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D18AA" w14:textId="77777777" w:rsidR="00F22B3A" w:rsidRPr="00781D55" w:rsidRDefault="00D05E11" w:rsidP="00F22B3A">
      <w:pPr>
        <w:pStyle w:val="Header"/>
        <w:rPr>
          <w:rFonts w:ascii="Times New Roman" w:eastAsia="Times New Roman" w:hAnsi="Times New Roman"/>
          <w:sz w:val="28"/>
          <w:szCs w:val="28"/>
          <w:lang w:val="lv-LV"/>
        </w:rPr>
      </w:pPr>
      <w:r w:rsidRPr="00781D55">
        <w:rPr>
          <w:rFonts w:ascii="Times New Roman" w:eastAsia="Times New Roman" w:hAnsi="Times New Roman"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52096" behindDoc="1" locked="0" layoutInCell="1" allowOverlap="1" wp14:anchorId="5041B1AC" wp14:editId="0349F86B">
            <wp:simplePos x="0" y="0"/>
            <wp:positionH relativeFrom="page">
              <wp:posOffset>1260460</wp:posOffset>
            </wp:positionH>
            <wp:positionV relativeFrom="page">
              <wp:posOffset>689787</wp:posOffset>
            </wp:positionV>
            <wp:extent cx="5671820" cy="1033145"/>
            <wp:effectExtent l="0" t="0" r="508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1D55">
        <w:rPr>
          <w:rFonts w:ascii="Times New Roman" w:eastAsia="Times New Roman" w:hAnsi="Times New Roman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CBC7AF" wp14:editId="6FB861DC">
                <wp:simplePos x="0" y="0"/>
                <wp:positionH relativeFrom="margin">
                  <wp:posOffset>-191386</wp:posOffset>
                </wp:positionH>
                <wp:positionV relativeFrom="page">
                  <wp:posOffset>1881505</wp:posOffset>
                </wp:positionV>
                <wp:extent cx="5838825" cy="3143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F4B8D" w14:textId="77777777" w:rsidR="00D05E11" w:rsidRDefault="00D05E11" w:rsidP="00D05E11">
                            <w:pPr>
                              <w:spacing w:after="0" w:line="194" w:lineRule="exact"/>
                              <w:ind w:left="20" w:right="-45" w:firstLine="70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Skolas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iela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28, </w:t>
                            </w: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Rīga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LV - 1331, </w:t>
                            </w: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tālr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. 67021600, </w:t>
                            </w: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fakss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67276445, e-pasts lm@lm.gov.lv, www.lm.gov.lv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05pt;margin-top:148.15pt;width:459.75pt;height:2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8hrAIAAKk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" filled="f" stroked="f">
                <v:textbox inset="0,0,0,0">
                  <w:txbxContent>
                    <w:p w14:paraId="4DFF4B8D" w14:textId="77777777" w:rsidR="00D05E11" w:rsidRDefault="00D05E11" w:rsidP="00D05E11">
                      <w:pPr>
                        <w:spacing w:after="0" w:line="194" w:lineRule="exact"/>
                        <w:ind w:left="20" w:right="-45" w:firstLine="700"/>
                        <w:jc w:val="center"/>
                        <w:rPr>
                          <w:sz w:val="17"/>
                          <w:szCs w:val="17"/>
                        </w:rPr>
                      </w:pP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Skolas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iela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 28, </w:t>
                      </w: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Rīga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, LV - 1331, </w:t>
                      </w: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tālr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. 67021600, </w:t>
                      </w: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fakss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 67276445, e-pasts lm@lm.gov.lv, www.lm.gov.lv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81D55">
        <w:rPr>
          <w:rFonts w:ascii="Times New Roman" w:eastAsia="Times New Roman" w:hAnsi="Times New Roman"/>
          <w:noProof/>
          <w:sz w:val="28"/>
          <w:szCs w:val="28"/>
          <w:lang w:val="lv-LV" w:eastAsia="lv-LV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8F2B3D" wp14:editId="027A6F72">
                <wp:simplePos x="0" y="0"/>
                <wp:positionH relativeFrom="page">
                  <wp:posOffset>1871655</wp:posOffset>
                </wp:positionH>
                <wp:positionV relativeFrom="page">
                  <wp:posOffset>1818035</wp:posOffset>
                </wp:positionV>
                <wp:extent cx="4397375" cy="1270"/>
                <wp:effectExtent l="0" t="0" r="2222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9E79E2" id="Group 1" o:spid="_x0000_s1026" style="position:absolute;margin-left:147.35pt;margin-top:143.15pt;width:346.25pt;height:.1pt;z-index:-251654144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VOYQMAAOM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">
                <v:shape id="Freeform 4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78680E97" w14:textId="77777777" w:rsidR="00F22B3A" w:rsidRPr="00781D55" w:rsidRDefault="00F22B3A" w:rsidP="00F22B3A">
      <w:pPr>
        <w:keepNext/>
        <w:widowControl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52"/>
          <w:szCs w:val="20"/>
          <w:lang w:val="lv-LV"/>
        </w:rPr>
      </w:pPr>
      <w:r w:rsidRPr="00781D55">
        <w:rPr>
          <w:rFonts w:ascii="Times New Roman" w:eastAsia="Times New Roman" w:hAnsi="Times New Roman"/>
          <w:b/>
          <w:sz w:val="52"/>
          <w:szCs w:val="20"/>
          <w:lang w:val="lv-LV"/>
        </w:rPr>
        <w:t>RĪKOJUMS</w:t>
      </w:r>
    </w:p>
    <w:p w14:paraId="4B04B915" w14:textId="77777777" w:rsidR="00F22B3A" w:rsidRPr="00781D55" w:rsidRDefault="00F22B3A" w:rsidP="00F22B3A">
      <w:pPr>
        <w:keepNext/>
        <w:widowControl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>Rīgā</w:t>
      </w:r>
    </w:p>
    <w:p w14:paraId="0F3D28C8" w14:textId="77777777" w:rsidR="00F22B3A" w:rsidRPr="00781D55" w:rsidRDefault="00F22B3A" w:rsidP="00F22B3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8"/>
        <w:gridCol w:w="3926"/>
        <w:gridCol w:w="851"/>
        <w:gridCol w:w="2165"/>
      </w:tblGrid>
      <w:tr w:rsidR="00F22B3A" w:rsidRPr="00781D55" w14:paraId="6ECCE2B1" w14:textId="77777777" w:rsidTr="00575A78">
        <w:trPr>
          <w:cantSplit/>
        </w:trPr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24571" w14:textId="46617001" w:rsidR="00F22B3A" w:rsidRPr="00781D55" w:rsidRDefault="004B0B26" w:rsidP="00F22B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>19.09.2017.</w:t>
            </w:r>
          </w:p>
        </w:tc>
        <w:tc>
          <w:tcPr>
            <w:tcW w:w="3926" w:type="dxa"/>
          </w:tcPr>
          <w:p w14:paraId="473ED026" w14:textId="77777777" w:rsidR="00F22B3A" w:rsidRPr="00781D55" w:rsidRDefault="00F22B3A" w:rsidP="00F22B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</w:p>
        </w:tc>
        <w:tc>
          <w:tcPr>
            <w:tcW w:w="851" w:type="dxa"/>
            <w:hideMark/>
          </w:tcPr>
          <w:p w14:paraId="4FC42250" w14:textId="77777777" w:rsidR="00F22B3A" w:rsidRPr="00781D55" w:rsidRDefault="00F22B3A" w:rsidP="00F22B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 w:rsidRPr="00781D55"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>Nr.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52F1B" w14:textId="2312B41A" w:rsidR="00F22B3A" w:rsidRPr="00781D55" w:rsidRDefault="004B0B26" w:rsidP="00F22B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>81</w:t>
            </w:r>
            <w:bookmarkStart w:id="0" w:name="_GoBack"/>
            <w:bookmarkEnd w:id="0"/>
          </w:p>
        </w:tc>
      </w:tr>
    </w:tbl>
    <w:p w14:paraId="45218FDE" w14:textId="77777777" w:rsidR="00F22B3A" w:rsidRPr="00781D55" w:rsidRDefault="00F22B3A" w:rsidP="00F22B3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74B99995" w14:textId="77777777" w:rsidR="00781D55" w:rsidRDefault="00781D55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33992352" w14:textId="77777777" w:rsidR="00053BD4" w:rsidRPr="00781D55" w:rsidRDefault="00F22B3A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Par izglītības programmu </w:t>
      </w:r>
      <w:r w:rsidR="00053BD4"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speciālo </w:t>
      </w:r>
    </w:p>
    <w:p w14:paraId="5DA602FF" w14:textId="0D444C65" w:rsidR="00053BD4" w:rsidRPr="00781D55" w:rsidRDefault="00053BD4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zināšanu bērnu tiesību aizsardzības </w:t>
      </w:r>
    </w:p>
    <w:p w14:paraId="44CDCB4D" w14:textId="77777777" w:rsidR="00F22B3A" w:rsidRPr="00781D55" w:rsidRDefault="00053BD4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jomā apguvei </w:t>
      </w:r>
      <w:r w:rsidR="00F22B3A"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paraugu </w:t>
      </w:r>
    </w:p>
    <w:p w14:paraId="79F12575" w14:textId="256776C6" w:rsidR="00F22B3A" w:rsidRDefault="00F22B3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apstiprināšanu </w:t>
      </w:r>
    </w:p>
    <w:p w14:paraId="0F45DD7F" w14:textId="77777777" w:rsidR="00781D55" w:rsidRDefault="00781D55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064F0810" w14:textId="77777777" w:rsidR="00781D55" w:rsidRPr="00781D55" w:rsidRDefault="00781D55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65E5BFCA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>Izdots saskaņā ar Ministru kabineta</w:t>
      </w:r>
    </w:p>
    <w:p w14:paraId="39FB99C0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>2014.gada 1.aprīļa noteikumu Nr.173</w:t>
      </w:r>
    </w:p>
    <w:p w14:paraId="04462DC6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„Noteikumi par kārtību, kādā apgūst </w:t>
      </w:r>
    </w:p>
    <w:p w14:paraId="1356C24D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speciālās zināšanas bērnu tiesību aizsardzības </w:t>
      </w:r>
    </w:p>
    <w:p w14:paraId="0268AE63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>jomā, šo zināšanu saturu un apjomu”</w:t>
      </w:r>
    </w:p>
    <w:p w14:paraId="04F6B81A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9.punktu </w:t>
      </w:r>
    </w:p>
    <w:p w14:paraId="08017067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3A41D74E" w14:textId="2D1FE450" w:rsidR="00F22B3A" w:rsidRPr="00781D55" w:rsidRDefault="005A78E4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</w:r>
      <w:r w:rsidR="00F22B3A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1. Apstiprināt šādus profesionālās kvalifikācijas pilnveides izglītības programmu paraugus</w:t>
      </w:r>
      <w:r w:rsidR="000B00E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, kas izstrādāti </w:t>
      </w:r>
      <w:r w:rsidR="000B00E1" w:rsidRPr="000B00E1">
        <w:rPr>
          <w:rFonts w:ascii="Times New Roman" w:hAnsi="Times New Roman"/>
          <w:color w:val="000000"/>
          <w:sz w:val="28"/>
          <w:szCs w:val="28"/>
          <w:lang w:val="lv-LV" w:eastAsia="lv-LV"/>
        </w:rPr>
        <w:t>E</w:t>
      </w:r>
      <w:r w:rsidR="000B00E1">
        <w:rPr>
          <w:rFonts w:ascii="Times New Roman" w:hAnsi="Times New Roman"/>
          <w:color w:val="000000"/>
          <w:sz w:val="28"/>
          <w:szCs w:val="28"/>
          <w:lang w:val="lv-LV" w:eastAsia="lv-LV"/>
        </w:rPr>
        <w:t>iropas Savienības fonda projekta</w:t>
      </w:r>
      <w:r w:rsidR="000B00E1" w:rsidRPr="000B00E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Nr. 9.2.1.3/16/I/001 “Atbalsta sistēmas pilnveide bērniem ar saskarsmes grūtībām, </w:t>
      </w:r>
      <w:r w:rsidR="000B00E1" w:rsidRPr="000B00E1">
        <w:rPr>
          <w:rFonts w:ascii="Times New Roman" w:hAnsi="Times New Roman"/>
          <w:color w:val="000000"/>
          <w:sz w:val="28"/>
          <w:szCs w:val="28"/>
          <w:lang w:val="lv-LV" w:eastAsia="lv-LV"/>
        </w:rPr>
        <w:br/>
        <w:t>uzvedības traucējumiem un vardarbību ģimenē”</w:t>
      </w:r>
      <w:r w:rsidR="000B00E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ietvaros</w:t>
      </w:r>
      <w:r w:rsidR="00F22B3A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:</w:t>
      </w:r>
    </w:p>
    <w:p w14:paraId="0AEDA941" w14:textId="10337697" w:rsidR="002F6F82" w:rsidRPr="00781D55" w:rsidRDefault="00F22B3A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  <w:t xml:space="preserve">1.1. </w:t>
      </w:r>
      <w:r w:rsidR="002F6F8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Profesionālās kvalifikācijas pilnveides izglītības programmas speciālo zināšanu apguvei bērnu tiesību aizsardzības jomā 40 akadēmisko stundu apmērā </w:t>
      </w:r>
      <w:r w:rsidR="002407F6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paraugs </w:t>
      </w:r>
      <w:r w:rsidR="002F6F8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(1.pielikums); </w:t>
      </w:r>
    </w:p>
    <w:p w14:paraId="5A82CDFF" w14:textId="38678A67" w:rsidR="00F22B3A" w:rsidRPr="00781D55" w:rsidRDefault="00F22B3A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  <w:t xml:space="preserve">1.2. </w:t>
      </w:r>
      <w:r w:rsidR="00F054D0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Zināšanu pilnveides izglītības programmas speciālo zināšanu apguvei bērnu tiesību aizsardzības jomā </w:t>
      </w: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24 akadēmisko stun</w:t>
      </w:r>
      <w:r w:rsidR="00F054D0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du apmērā </w:t>
      </w:r>
      <w:r w:rsidR="002407F6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paraugs</w:t>
      </w:r>
      <w:r w:rsidR="002407F6" w:rsidRPr="00781D55" w:rsidDel="002407F6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F054D0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(2.pielikums); </w:t>
      </w:r>
    </w:p>
    <w:p w14:paraId="67258FFE" w14:textId="2A08DCAE" w:rsidR="00F22B3A" w:rsidRPr="00781D55" w:rsidRDefault="00F22B3A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  <w:t>1.3. </w:t>
      </w:r>
      <w:r w:rsidR="00F054D0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Profesionālās kvalifikācijas pilnveides izglītības programma</w:t>
      </w:r>
      <w:r w:rsidR="00934C5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s</w:t>
      </w:r>
      <w:r w:rsidR="00F054D0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speciālo zināšanu apguvei bērnu tiesību aizsardzības jomā </w:t>
      </w:r>
      <w:r w:rsidR="00934C5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40 akadēmisko stundu apmērā </w:t>
      </w:r>
      <w:r w:rsidR="00121B19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paraugs </w:t>
      </w:r>
      <w:r w:rsidR="00934C5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(</w:t>
      </w:r>
      <w:r w:rsidR="00F054D0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Valsts policijas un pašvaldības policijas darbiniekiem</w:t>
      </w:r>
      <w:r w:rsidR="00934C5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) (3.pielikums);</w:t>
      </w:r>
    </w:p>
    <w:p w14:paraId="2711F3BE" w14:textId="186C04E0" w:rsidR="00F22B3A" w:rsidRPr="00781D55" w:rsidRDefault="00F22B3A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  <w:t xml:space="preserve">1.4. </w:t>
      </w:r>
      <w:r w:rsidR="00934C5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Zināšanu pilnveides izglītības programmas speciālo zināšanu apguvei bērnu tiesību aizsardzības jomā </w:t>
      </w:r>
      <w:r w:rsidR="00E34D5B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24 akadēmisko stundu apmērā </w:t>
      </w:r>
      <w:r w:rsidR="00121B19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paraugs </w:t>
      </w:r>
      <w:r w:rsidR="00E34D5B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(</w:t>
      </w:r>
      <w:r w:rsidR="00934C5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Valsts policijas un pašvaldības policijas darbiniekiem</w:t>
      </w:r>
      <w:r w:rsidR="00E34D5B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)</w:t>
      </w:r>
      <w:r w:rsidR="00934C52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(4.pielikums);</w:t>
      </w:r>
    </w:p>
    <w:p w14:paraId="3D4C21A3" w14:textId="77777777" w:rsidR="00781D55" w:rsidRDefault="005A78E4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lastRenderedPageBreak/>
        <w:tab/>
        <w:t>1.5</w:t>
      </w:r>
      <w:r w:rsidR="00F22B3A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. </w:t>
      </w:r>
      <w:r w:rsidR="00E34D5B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Profesionālās kvalifikācijas pilnveides izglītības programma</w:t>
      </w:r>
      <w:r w:rsidR="003901CD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s </w:t>
      </w:r>
      <w:r w:rsidR="00E34D5B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speciālo zināšanu apguvei bērnu tiesību aizsardzības jomā </w:t>
      </w:r>
      <w:r w:rsidR="003901CD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40 akadēmisko stundu apmērā </w:t>
      </w:r>
      <w:r w:rsidR="00121B19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paraugs </w:t>
      </w:r>
      <w:r w:rsidR="003901CD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(</w:t>
      </w:r>
      <w:r w:rsidR="00E34D5B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tiesnešiem, prokuroriem un advokātiem</w:t>
      </w:r>
      <w:r w:rsidR="003901CD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) (5.pielikums);</w:t>
      </w:r>
    </w:p>
    <w:p w14:paraId="53CD7C9F" w14:textId="2CB3470D" w:rsidR="00F22B3A" w:rsidRPr="00781D55" w:rsidRDefault="005A78E4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  <w:t>1.6</w:t>
      </w:r>
      <w:r w:rsidR="00F22B3A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. </w:t>
      </w:r>
      <w:r w:rsidR="00BD53A5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Zināšanu pilnveides izglītības programmas speciālo zināšanu apguvei bērnu tiesību aizsardzības jomā 24 akadēmisko stundu apmērā </w:t>
      </w:r>
      <w:r w:rsidR="00121B19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paraugs </w:t>
      </w:r>
      <w:r w:rsidR="00BD53A5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(tiesnešiem, prokuroriem un advokātiem) (6.pielikums);</w:t>
      </w:r>
    </w:p>
    <w:p w14:paraId="0D32D27B" w14:textId="4DFD3691" w:rsidR="00EB58D6" w:rsidRPr="00781D55" w:rsidRDefault="005A78E4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  <w:t>1.7</w:t>
      </w:r>
      <w:r w:rsidR="00F22B3A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. </w:t>
      </w:r>
      <w:r w:rsidR="00EB58D6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Profesionālās kvalifikācijas pilnveides izglītības programmas speciālo zināšanu bērnu tiesību aizsardzības jomā apguvei 40 akadēmisko stundu apmērā </w:t>
      </w:r>
      <w:r w:rsidR="00121B19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paraugs </w:t>
      </w:r>
      <w:r w:rsidR="00EB58D6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(Ieslodzījuma vietu pārvaldes un sociālās korekcijas izglītības iestāžu darbiniekiem) (7.pielikums);</w:t>
      </w:r>
    </w:p>
    <w:p w14:paraId="71C16FAE" w14:textId="2DD9652A" w:rsidR="00EB58D6" w:rsidRPr="00781D55" w:rsidRDefault="00EB58D6" w:rsidP="00EB58D6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  <w:t xml:space="preserve">1.8. Profesionālās kvalifikācijas pilnveides izglītības programmas speciālo zināšanu apguvei bērnu tiesību aizsardzības jomā 40 akadēmisko stundu apmērā </w:t>
      </w:r>
      <w:r w:rsidR="00121B19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paraugs </w:t>
      </w: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(Valsts probācijas dienesta darbiniekiem) (8.pielikums);</w:t>
      </w:r>
    </w:p>
    <w:p w14:paraId="24E64C7D" w14:textId="64AD19A4" w:rsidR="00EB58D6" w:rsidRPr="00781D55" w:rsidRDefault="00EB58D6" w:rsidP="00EB58D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1.9. </w:t>
      </w:r>
      <w:r w:rsidRPr="00781D55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>Zināšanu pilnveides izglītības programma</w:t>
      </w:r>
      <w:r w:rsidR="002407F6" w:rsidRPr="00781D55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 xml:space="preserve">s </w:t>
      </w:r>
      <w:r w:rsidRPr="00781D55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 xml:space="preserve">speciālo zināšanu apguvei bērnu tiesību aizsardzības jomā 24 akadēmisko stundu apmērā </w:t>
      </w:r>
      <w:r w:rsidR="00121B19" w:rsidRPr="00781D55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 xml:space="preserve">paraugs </w:t>
      </w:r>
      <w:r w:rsidRPr="00781D55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>(Ieslodzījuma vietu pārvaldes, Valsts probācijas dienesta un sociālās korekcijas izglītības iestāžu darbiniekiem) (9.pielikums);</w:t>
      </w:r>
    </w:p>
    <w:p w14:paraId="32112F01" w14:textId="6B51DBCC" w:rsidR="00EB58D6" w:rsidRPr="0035248B" w:rsidRDefault="00EB58D6" w:rsidP="003524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781D55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1.10. </w:t>
      </w: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Zināšanu pilnveides izglītības programma</w:t>
      </w:r>
      <w:r w:rsidR="002407F6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s </w:t>
      </w: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speciālo zināšanu apguvei bērnu tiesību aizsardzības jomā </w:t>
      </w:r>
      <w:r w:rsidRPr="00781D55">
        <w:rPr>
          <w:rFonts w:ascii="Times New Roman" w:hAnsi="Times New Roman"/>
          <w:bCs/>
          <w:color w:val="000000"/>
          <w:sz w:val="28"/>
          <w:szCs w:val="28"/>
          <w:lang w:val="lv-LV" w:eastAsia="lv-LV"/>
        </w:rPr>
        <w:t xml:space="preserve">24 akadēmisko stundu apmērā </w:t>
      </w:r>
      <w:r w:rsidR="00121B19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paraugs</w:t>
      </w:r>
      <w:r w:rsidR="00121B19" w:rsidRPr="00781D55">
        <w:rPr>
          <w:rFonts w:ascii="Times New Roman" w:hAnsi="Times New Roman"/>
          <w:bCs/>
          <w:color w:val="000000"/>
          <w:sz w:val="28"/>
          <w:szCs w:val="28"/>
          <w:lang w:val="lv-LV" w:eastAsia="lv-LV"/>
        </w:rPr>
        <w:t xml:space="preserve"> </w:t>
      </w:r>
      <w:r w:rsidR="001157DC" w:rsidRPr="00781D55">
        <w:rPr>
          <w:rFonts w:ascii="Times New Roman" w:hAnsi="Times New Roman"/>
          <w:bCs/>
          <w:color w:val="000000"/>
          <w:sz w:val="28"/>
          <w:szCs w:val="28"/>
          <w:lang w:val="lv-LV" w:eastAsia="lv-LV"/>
        </w:rPr>
        <w:t>(</w:t>
      </w: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psihologiem</w:t>
      </w:r>
      <w:r w:rsidR="001157DC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) (1</w:t>
      </w:r>
      <w:r w:rsidR="00B91215">
        <w:rPr>
          <w:rFonts w:ascii="Times New Roman" w:hAnsi="Times New Roman"/>
          <w:color w:val="000000"/>
          <w:sz w:val="28"/>
          <w:szCs w:val="28"/>
          <w:lang w:val="lv-LV" w:eastAsia="lv-LV"/>
        </w:rPr>
        <w:t>0</w:t>
      </w:r>
      <w:r w:rsidR="001157DC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.pielikums). </w:t>
      </w:r>
    </w:p>
    <w:p w14:paraId="5844F9CD" w14:textId="77777777" w:rsidR="006E387F" w:rsidRPr="00781D55" w:rsidRDefault="006E387F" w:rsidP="00EB58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14:paraId="2E120DA5" w14:textId="2CD6BFEE" w:rsidR="00650F0E" w:rsidRDefault="005A78E4" w:rsidP="00222FCE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781D5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="002407F6" w:rsidRPr="00781D55">
        <w:rPr>
          <w:rFonts w:ascii="Times New Roman" w:eastAsia="Times New Roman" w:hAnsi="Times New Roman"/>
          <w:sz w:val="28"/>
          <w:szCs w:val="28"/>
          <w:lang w:val="lv-LV"/>
        </w:rPr>
        <w:t>2</w:t>
      </w:r>
      <w:r w:rsidR="00DE1286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. </w:t>
      </w:r>
      <w:r w:rsidR="0035248B" w:rsidRPr="0035248B">
        <w:rPr>
          <w:rFonts w:ascii="Times New Roman" w:eastAsia="Times New Roman" w:hAnsi="Times New Roman"/>
          <w:sz w:val="28"/>
          <w:szCs w:val="28"/>
          <w:lang w:val="lv-LV"/>
        </w:rPr>
        <w:t xml:space="preserve">Apstiprināt </w:t>
      </w:r>
      <w:r w:rsidR="0035248B">
        <w:rPr>
          <w:rFonts w:ascii="Times New Roman" w:eastAsia="Times New Roman" w:hAnsi="Times New Roman"/>
          <w:sz w:val="28"/>
          <w:szCs w:val="28"/>
          <w:lang w:val="lv-LV"/>
        </w:rPr>
        <w:t>p</w:t>
      </w:r>
      <w:r w:rsidR="0035248B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rofesionālās kvalifikācijas pilnveides izglītības programmas speciālo zināšanu bērnu tiesību aizsardzības jomā apguvei 40 </w:t>
      </w:r>
      <w:r w:rsidR="0035248B">
        <w:rPr>
          <w:rFonts w:ascii="Times New Roman" w:hAnsi="Times New Roman"/>
          <w:color w:val="000000"/>
          <w:sz w:val="28"/>
          <w:szCs w:val="28"/>
          <w:lang w:val="lv-LV" w:eastAsia="lv-LV"/>
        </w:rPr>
        <w:t>akadēmisko stundu apmērā paraugu</w:t>
      </w:r>
      <w:r w:rsidR="00B9121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(psihologiem) (11.pielikums).</w:t>
      </w:r>
    </w:p>
    <w:p w14:paraId="52AA5CF7" w14:textId="77777777" w:rsidR="0035248B" w:rsidRDefault="0035248B" w:rsidP="00222FCE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6C5506E0" w14:textId="64AC1BDF" w:rsidR="00FC0E95" w:rsidRPr="00781D55" w:rsidRDefault="00650F0E" w:rsidP="00222FCE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ab/>
        <w:t>3. </w:t>
      </w:r>
      <w:r w:rsidR="00DE1286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Izglītības iestādes, kuras līdz šā rīkojuma spēkā stāšanās dienai ir saskaņojušas </w:t>
      </w:r>
      <w:r w:rsidR="00FC0E95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ar </w:t>
      </w:r>
      <w:r w:rsidR="005F62FE" w:rsidRPr="00781D55">
        <w:rPr>
          <w:rFonts w:ascii="Times New Roman" w:eastAsia="Times New Roman" w:hAnsi="Times New Roman"/>
          <w:sz w:val="28"/>
          <w:szCs w:val="28"/>
          <w:lang w:val="lv-LV"/>
        </w:rPr>
        <w:t>Valsts bērnu tiesību aizsardzības inspekciju</w:t>
      </w:r>
      <w:r w:rsidR="005F62FE" w:rsidRPr="00781D55" w:rsidDel="005F62FE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DE1286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profesionālās kvalifikācijas pilnveides izglītības programmas speciālo zināšanu bērnu tiesību aizsardzības jomā apguvei atbilstoši paraugiem, kas apstiprināti ar </w:t>
      </w:r>
      <w:r w:rsidR="005F62FE" w:rsidRPr="00781D55">
        <w:rPr>
          <w:rFonts w:ascii="Times New Roman" w:eastAsia="Times New Roman" w:hAnsi="Times New Roman"/>
          <w:sz w:val="28"/>
          <w:szCs w:val="28"/>
          <w:lang w:val="lv-LV"/>
        </w:rPr>
        <w:t>l</w:t>
      </w:r>
      <w:r w:rsidR="00FC0E95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abklājības </w:t>
      </w:r>
      <w:r w:rsidR="005F62FE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ministra </w:t>
      </w:r>
      <w:r w:rsidR="00DE1286" w:rsidRPr="00781D55">
        <w:rPr>
          <w:rFonts w:ascii="Times New Roman" w:eastAsia="Times New Roman" w:hAnsi="Times New Roman"/>
          <w:sz w:val="28"/>
          <w:szCs w:val="28"/>
          <w:lang w:val="lv-LV"/>
        </w:rPr>
        <w:t>2015.gada 25.augusta rīkojumu Nr. 70 „Par izglītības programmu paraugu apstiprināšanu speciālo zināšanu bērnu tiesību aizsardzības jomā apguvei”,</w:t>
      </w:r>
      <w:r w:rsidR="005F62FE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F74BE2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izņemot </w:t>
      </w:r>
      <w:r w:rsidR="00E168F7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profesionālās kvalifikācijas pilnveides izglītības programmu speciālo zināšanu bērnu tiesību aizsardzības jomā apguvei 40 akadēmisko stundu apmērā  (psihologiem), </w:t>
      </w:r>
      <w:r w:rsidR="005F62FE" w:rsidRPr="00781D55">
        <w:rPr>
          <w:rFonts w:ascii="Times New Roman" w:eastAsia="Times New Roman" w:hAnsi="Times New Roman"/>
          <w:sz w:val="28"/>
          <w:szCs w:val="28"/>
          <w:lang w:val="lv-LV"/>
        </w:rPr>
        <w:t>var turpināt apmācību programmu īstenošanu pēc šīm programmām, bet</w:t>
      </w:r>
      <w:r w:rsidR="00DE1286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FC0E95" w:rsidRPr="00781D55">
        <w:rPr>
          <w:rFonts w:ascii="Times New Roman" w:eastAsia="Times New Roman" w:hAnsi="Times New Roman"/>
          <w:sz w:val="28"/>
          <w:szCs w:val="28"/>
          <w:lang w:val="lv-LV"/>
        </w:rPr>
        <w:t>ne ilgāk kā līdz 2018.gada 31.decembrim</w:t>
      </w:r>
      <w:r w:rsidR="005F62FE" w:rsidRPr="00781D55">
        <w:rPr>
          <w:rFonts w:ascii="Times New Roman" w:eastAsia="Times New Roman" w:hAnsi="Times New Roman"/>
          <w:sz w:val="28"/>
          <w:szCs w:val="28"/>
          <w:lang w:val="lv-LV"/>
        </w:rPr>
        <w:t>.</w:t>
      </w:r>
    </w:p>
    <w:p w14:paraId="7CEC8426" w14:textId="77777777" w:rsidR="00E168F7" w:rsidRPr="00781D55" w:rsidRDefault="00E168F7" w:rsidP="00222FCE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362F4D69" w14:textId="7AD1C5BE" w:rsidR="00F74BE2" w:rsidRPr="00781D55" w:rsidRDefault="00650F0E" w:rsidP="00222FCE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ab/>
        <w:t>4. </w:t>
      </w:r>
      <w:r w:rsidR="00F74BE2" w:rsidRPr="00781D55">
        <w:rPr>
          <w:rFonts w:ascii="Times New Roman" w:eastAsia="Times New Roman" w:hAnsi="Times New Roman"/>
          <w:sz w:val="28"/>
          <w:szCs w:val="28"/>
          <w:lang w:val="lv-LV"/>
        </w:rPr>
        <w:t>Izglītības iestādes, kuras līdz šā rīkojuma spēkā stāšanās dienai ir saskaņojušas ar Valsts bērnu tiesību aizsardzības inspekciju</w:t>
      </w:r>
      <w:r w:rsidR="00F74BE2" w:rsidRPr="00781D55" w:rsidDel="005F62FE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E168F7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profesionālās kvalifikācijas pilnveides izglītības programmu speciālo zināšanu bērnu tiesību aizsardzības jomā apguvei 40 akadēmisko stundu apmērā (psihologiem)</w:t>
      </w:r>
      <w:r w:rsidR="00E168F7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1E5323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atbilstoši </w:t>
      </w:r>
      <w:r w:rsidR="00F74BE2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paraugam, kas apstiprināts ar labklājības ministra 2015.gada 25.augusta rīkojumu Nr. 70 „Par izglītības programmu paraugu apstiprināšanu speciālo zināšanu bērnu tiesību aizsardzības jomā apguvei”, var turpināt </w:t>
      </w:r>
      <w:r w:rsidR="00E168F7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>kvalifikācijas</w:t>
      </w:r>
      <w:r w:rsidR="00B7403A"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pilnveides izglītības</w:t>
      </w:r>
      <w:r w:rsidR="00F74BE2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 programm</w:t>
      </w:r>
      <w:r w:rsidR="00B7403A" w:rsidRPr="00781D55">
        <w:rPr>
          <w:rFonts w:ascii="Times New Roman" w:eastAsia="Times New Roman" w:hAnsi="Times New Roman"/>
          <w:sz w:val="28"/>
          <w:szCs w:val="28"/>
          <w:lang w:val="lv-LV"/>
        </w:rPr>
        <w:t>as</w:t>
      </w:r>
      <w:r w:rsidR="00F74BE2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 īstenošanu pēc šī</w:t>
      </w:r>
      <w:r w:rsidR="001E5323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s programmas. </w:t>
      </w:r>
    </w:p>
    <w:p w14:paraId="45FEFDB9" w14:textId="2950AAD3" w:rsidR="00DE1286" w:rsidRPr="00781D55" w:rsidRDefault="00FC0E95" w:rsidP="00222FCE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781D55">
        <w:rPr>
          <w:rFonts w:ascii="Times New Roman" w:eastAsia="Times New Roman" w:hAnsi="Times New Roman"/>
          <w:sz w:val="28"/>
          <w:szCs w:val="28"/>
          <w:lang w:val="lv-LV"/>
        </w:rPr>
        <w:lastRenderedPageBreak/>
        <w:tab/>
      </w:r>
    </w:p>
    <w:p w14:paraId="625889D5" w14:textId="668C640F" w:rsidR="006E387F" w:rsidRPr="00781D55" w:rsidRDefault="00AB5D96" w:rsidP="006E387F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781D5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="00650F0E">
        <w:rPr>
          <w:rFonts w:ascii="Times New Roman" w:eastAsia="Times New Roman" w:hAnsi="Times New Roman"/>
          <w:sz w:val="28"/>
          <w:szCs w:val="28"/>
          <w:lang w:val="lv-LV"/>
        </w:rPr>
        <w:t>5</w:t>
      </w:r>
      <w:r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. Atzīt par spēku </w:t>
      </w:r>
      <w:r w:rsidR="005F62FE" w:rsidRPr="00781D55">
        <w:rPr>
          <w:rFonts w:ascii="Times New Roman" w:eastAsia="Times New Roman" w:hAnsi="Times New Roman"/>
          <w:sz w:val="28"/>
          <w:szCs w:val="28"/>
          <w:lang w:val="lv-LV"/>
        </w:rPr>
        <w:t>zaudējošu l</w:t>
      </w:r>
      <w:r w:rsidR="006E387F" w:rsidRPr="00781D55">
        <w:rPr>
          <w:rFonts w:ascii="Times New Roman" w:eastAsia="Times New Roman" w:hAnsi="Times New Roman"/>
          <w:sz w:val="28"/>
          <w:szCs w:val="28"/>
          <w:lang w:val="lv-LV"/>
        </w:rPr>
        <w:t>abklājības ministr</w:t>
      </w:r>
      <w:r w:rsidR="005F62FE" w:rsidRPr="00781D55">
        <w:rPr>
          <w:rFonts w:ascii="Times New Roman" w:eastAsia="Times New Roman" w:hAnsi="Times New Roman"/>
          <w:sz w:val="28"/>
          <w:szCs w:val="28"/>
          <w:lang w:val="lv-LV"/>
        </w:rPr>
        <w:t>a</w:t>
      </w:r>
      <w:r w:rsidR="006E387F"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Pr="00781D55">
        <w:rPr>
          <w:rFonts w:ascii="Times New Roman" w:eastAsia="Times New Roman" w:hAnsi="Times New Roman"/>
          <w:sz w:val="28"/>
          <w:szCs w:val="28"/>
          <w:lang w:val="lv-LV"/>
        </w:rPr>
        <w:t xml:space="preserve">2015.gada 25.augusta rīkojumu Nr.70 „Par izglītības programmu paraugu apstiprināšanu speciālo zināšanu bērnu tiesību aizsardzības jomā apguvei”. </w:t>
      </w:r>
    </w:p>
    <w:p w14:paraId="79AC923B" w14:textId="77777777" w:rsidR="006E387F" w:rsidRPr="00781D55" w:rsidRDefault="006E387F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6C72EA2D" w14:textId="77777777" w:rsidR="00A542AB" w:rsidRPr="00781D55" w:rsidRDefault="00A542AB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732CF6CC" w14:textId="1B39422D" w:rsidR="00542FF3" w:rsidRPr="00542FF3" w:rsidRDefault="00542FF3" w:rsidP="00542FF3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  <w:r>
        <w:rPr>
          <w:rFonts w:ascii="Times New Roman" w:eastAsia="Times New Roman" w:hAnsi="Times New Roman"/>
          <w:sz w:val="28"/>
          <w:szCs w:val="20"/>
          <w:lang w:val="lv-LV"/>
        </w:rPr>
        <w:t>Ministrs</w:t>
      </w:r>
      <w:r>
        <w:rPr>
          <w:rFonts w:ascii="Times New Roman" w:eastAsia="Times New Roman" w:hAnsi="Times New Roman"/>
          <w:sz w:val="28"/>
          <w:szCs w:val="20"/>
          <w:lang w:val="lv-LV"/>
        </w:rPr>
        <w:tab/>
      </w:r>
      <w:r>
        <w:rPr>
          <w:rFonts w:ascii="Times New Roman" w:eastAsia="Times New Roman" w:hAnsi="Times New Roman"/>
          <w:sz w:val="28"/>
          <w:szCs w:val="20"/>
          <w:lang w:val="lv-LV"/>
        </w:rPr>
        <w:tab/>
      </w:r>
      <w:r>
        <w:rPr>
          <w:rFonts w:ascii="Times New Roman" w:eastAsia="Times New Roman" w:hAnsi="Times New Roman"/>
          <w:sz w:val="28"/>
          <w:szCs w:val="20"/>
          <w:lang w:val="lv-LV"/>
        </w:rPr>
        <w:tab/>
      </w:r>
      <w:r>
        <w:rPr>
          <w:rFonts w:ascii="Times New Roman" w:eastAsia="Times New Roman" w:hAnsi="Times New Roman"/>
          <w:sz w:val="28"/>
          <w:szCs w:val="20"/>
          <w:lang w:val="lv-LV"/>
        </w:rPr>
        <w:tab/>
      </w:r>
      <w:r>
        <w:rPr>
          <w:rFonts w:ascii="Times New Roman" w:eastAsia="Times New Roman" w:hAnsi="Times New Roman"/>
          <w:sz w:val="28"/>
          <w:szCs w:val="20"/>
          <w:lang w:val="lv-LV"/>
        </w:rPr>
        <w:tab/>
        <w:t xml:space="preserve">           </w:t>
      </w:r>
      <w:r w:rsidRPr="00542FF3">
        <w:rPr>
          <w:rFonts w:ascii="Times New Roman" w:eastAsia="Times New Roman" w:hAnsi="Times New Roman"/>
          <w:sz w:val="28"/>
          <w:szCs w:val="20"/>
          <w:lang w:val="lv-LV"/>
        </w:rPr>
        <w:t xml:space="preserve">               J.Reirs</w:t>
      </w:r>
    </w:p>
    <w:p w14:paraId="6F981455" w14:textId="77777777" w:rsidR="00F22B3A" w:rsidRDefault="00F22B3A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20F506C3" w14:textId="77777777" w:rsid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73111C1C" w14:textId="77777777" w:rsid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727063FE" w14:textId="77777777" w:rsid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5CB8F0FF" w14:textId="77777777" w:rsid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3E024BDE" w14:textId="77777777" w:rsidR="00781D55" w:rsidRP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3850FCA9" w14:textId="77777777" w:rsidR="00F22B3A" w:rsidRPr="00781D55" w:rsidRDefault="00F22B3A" w:rsidP="00F22B3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15F9BBEF" w14:textId="77777777" w:rsidR="00F22B3A" w:rsidRPr="00781D55" w:rsidRDefault="00F22B3A" w:rsidP="00F22B3A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  <w:proofErr w:type="spellStart"/>
      <w:r w:rsidRPr="00781D55">
        <w:rPr>
          <w:rFonts w:ascii="Times New Roman" w:eastAsia="Times New Roman" w:hAnsi="Times New Roman"/>
          <w:sz w:val="20"/>
          <w:szCs w:val="20"/>
          <w:lang w:val="lv-LV"/>
        </w:rPr>
        <w:t>V.Boļšakova</w:t>
      </w:r>
      <w:proofErr w:type="spellEnd"/>
      <w:r w:rsidRPr="00781D55">
        <w:rPr>
          <w:rFonts w:ascii="Times New Roman" w:eastAsia="Times New Roman" w:hAnsi="Times New Roman"/>
          <w:sz w:val="20"/>
          <w:szCs w:val="20"/>
          <w:lang w:val="lv-LV"/>
        </w:rPr>
        <w:t>, 67782956</w:t>
      </w:r>
    </w:p>
    <w:p w14:paraId="28AB7FD1" w14:textId="77777777" w:rsidR="00F22B3A" w:rsidRPr="00781D55" w:rsidRDefault="00F22B3A" w:rsidP="00F22B3A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  <w:r w:rsidRPr="00781D55">
        <w:rPr>
          <w:rFonts w:ascii="Times New Roman" w:eastAsia="Times New Roman" w:hAnsi="Times New Roman"/>
          <w:sz w:val="20"/>
          <w:szCs w:val="20"/>
          <w:lang w:val="lv-LV"/>
        </w:rPr>
        <w:t>viktorija.bolsakova@lm.gov.lv</w:t>
      </w:r>
    </w:p>
    <w:p w14:paraId="56532D0C" w14:textId="4F9E1EBF" w:rsidR="00F22B3A" w:rsidRPr="00781D55" w:rsidRDefault="00246AF8" w:rsidP="00F22B3A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  <w:r w:rsidRPr="00781D55">
        <w:rPr>
          <w:rFonts w:ascii="Times New Roman" w:eastAsia="Times New Roman" w:hAnsi="Times New Roman"/>
          <w:sz w:val="20"/>
          <w:szCs w:val="20"/>
          <w:lang w:val="lv-LV"/>
        </w:rPr>
        <w:t xml:space="preserve"> </w:t>
      </w:r>
      <w:r w:rsidR="0078051B">
        <w:rPr>
          <w:rFonts w:ascii="Times New Roman" w:eastAsia="Times New Roman" w:hAnsi="Times New Roman"/>
          <w:sz w:val="20"/>
          <w:szCs w:val="20"/>
          <w:lang w:val="lv-LV"/>
        </w:rPr>
        <w:t>17-I</w:t>
      </w:r>
      <w:r w:rsidRPr="00781D55">
        <w:rPr>
          <w:rFonts w:ascii="Times New Roman" w:eastAsia="Times New Roman" w:hAnsi="Times New Roman"/>
          <w:sz w:val="20"/>
          <w:szCs w:val="20"/>
          <w:lang w:val="lv-LV"/>
        </w:rPr>
        <w:t>/</w:t>
      </w:r>
      <w:r w:rsidR="00E55975">
        <w:rPr>
          <w:rFonts w:ascii="Times New Roman" w:eastAsia="Times New Roman" w:hAnsi="Times New Roman"/>
          <w:sz w:val="20"/>
          <w:szCs w:val="20"/>
          <w:lang w:val="lv-LV"/>
        </w:rPr>
        <w:t>10703</w:t>
      </w:r>
      <w:r w:rsidRPr="00781D55">
        <w:rPr>
          <w:rFonts w:ascii="Times New Roman" w:eastAsia="Times New Roman" w:hAnsi="Times New Roman"/>
          <w:sz w:val="20"/>
          <w:szCs w:val="20"/>
          <w:lang w:val="lv-LV"/>
        </w:rPr>
        <w:t xml:space="preserve"> </w:t>
      </w:r>
    </w:p>
    <w:p w14:paraId="63E6A8F5" w14:textId="5EEE5658" w:rsidR="005F62FE" w:rsidRPr="00781D55" w:rsidRDefault="005F62FE" w:rsidP="007C4E07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sectPr w:rsidR="005F62FE" w:rsidRPr="00781D55" w:rsidSect="00344643">
      <w:headerReference w:type="default" r:id="rId10"/>
      <w:headerReference w:type="first" r:id="rId11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D2B84" w14:textId="77777777" w:rsidR="002C430D" w:rsidRDefault="002C430D">
      <w:pPr>
        <w:spacing w:after="0" w:line="240" w:lineRule="auto"/>
      </w:pPr>
      <w:r>
        <w:separator/>
      </w:r>
    </w:p>
  </w:endnote>
  <w:endnote w:type="continuationSeparator" w:id="0">
    <w:p w14:paraId="377DA90B" w14:textId="77777777" w:rsidR="002C430D" w:rsidRDefault="002C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E3791" w14:textId="77777777" w:rsidR="002C430D" w:rsidRDefault="002C430D">
      <w:pPr>
        <w:spacing w:after="0" w:line="240" w:lineRule="auto"/>
      </w:pPr>
      <w:r>
        <w:separator/>
      </w:r>
    </w:p>
  </w:footnote>
  <w:footnote w:type="continuationSeparator" w:id="0">
    <w:p w14:paraId="035F9E29" w14:textId="77777777" w:rsidR="002C430D" w:rsidRDefault="002C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14442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0877B5B" w14:textId="77777777" w:rsidR="0025190F" w:rsidRPr="0025190F" w:rsidRDefault="0025190F">
        <w:pPr>
          <w:pStyle w:val="Header"/>
          <w:jc w:val="center"/>
          <w:rPr>
            <w:rFonts w:ascii="Times New Roman" w:hAnsi="Times New Roman"/>
          </w:rPr>
        </w:pPr>
        <w:r w:rsidRPr="0025190F">
          <w:rPr>
            <w:rFonts w:ascii="Times New Roman" w:hAnsi="Times New Roman"/>
          </w:rPr>
          <w:fldChar w:fldCharType="begin"/>
        </w:r>
        <w:r w:rsidRPr="0025190F">
          <w:rPr>
            <w:rFonts w:ascii="Times New Roman" w:hAnsi="Times New Roman"/>
          </w:rPr>
          <w:instrText xml:space="preserve"> PAGE   \* MERGEFORMAT </w:instrText>
        </w:r>
        <w:r w:rsidRPr="0025190F">
          <w:rPr>
            <w:rFonts w:ascii="Times New Roman" w:hAnsi="Times New Roman"/>
          </w:rPr>
          <w:fldChar w:fldCharType="separate"/>
        </w:r>
        <w:r w:rsidR="004B0B26">
          <w:rPr>
            <w:rFonts w:ascii="Times New Roman" w:hAnsi="Times New Roman"/>
            <w:noProof/>
          </w:rPr>
          <w:t>2</w:t>
        </w:r>
        <w:r w:rsidRPr="0025190F">
          <w:rPr>
            <w:rFonts w:ascii="Times New Roman" w:hAnsi="Times New Roman"/>
            <w:noProof/>
          </w:rPr>
          <w:fldChar w:fldCharType="end"/>
        </w:r>
      </w:p>
    </w:sdtContent>
  </w:sdt>
  <w:p w14:paraId="38941891" w14:textId="77777777" w:rsidR="0025190F" w:rsidRDefault="002519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1AAB" w14:textId="77777777" w:rsidR="009D62CD" w:rsidRDefault="009D62CD" w:rsidP="009D62CD">
    <w:pPr>
      <w:pStyle w:val="Header"/>
      <w:rPr>
        <w:rFonts w:ascii="Times New Roman" w:hAnsi="Times New Roman"/>
      </w:rPr>
    </w:pPr>
  </w:p>
  <w:p w14:paraId="5706F2C7" w14:textId="77777777" w:rsidR="009D62CD" w:rsidRDefault="009D62CD" w:rsidP="009D62CD">
    <w:pPr>
      <w:pStyle w:val="Header"/>
      <w:rPr>
        <w:rFonts w:ascii="Times New Roman" w:hAnsi="Times New Roman"/>
      </w:rPr>
    </w:pPr>
  </w:p>
  <w:p w14:paraId="409CA245" w14:textId="77777777" w:rsidR="009D62CD" w:rsidRDefault="009D62CD" w:rsidP="009D62CD">
    <w:pPr>
      <w:pStyle w:val="Header"/>
      <w:rPr>
        <w:rFonts w:ascii="Times New Roman" w:hAnsi="Times New Roman"/>
      </w:rPr>
    </w:pPr>
  </w:p>
  <w:p w14:paraId="540A1312" w14:textId="77777777" w:rsidR="009D62CD" w:rsidRDefault="009D62CD" w:rsidP="009D62CD">
    <w:pPr>
      <w:pStyle w:val="Header"/>
      <w:rPr>
        <w:rFonts w:ascii="Times New Roman" w:hAnsi="Times New Roman"/>
      </w:rPr>
    </w:pPr>
  </w:p>
  <w:p w14:paraId="218A89DC" w14:textId="77777777" w:rsidR="009D62CD" w:rsidRDefault="009D62CD" w:rsidP="009D62CD">
    <w:pPr>
      <w:pStyle w:val="Header"/>
      <w:rPr>
        <w:rFonts w:ascii="Times New Roman" w:hAnsi="Times New Roman"/>
      </w:rPr>
    </w:pPr>
  </w:p>
  <w:p w14:paraId="5AD77B1C" w14:textId="77777777" w:rsidR="009D62CD" w:rsidRDefault="009D62CD" w:rsidP="009D62CD">
    <w:pPr>
      <w:pStyle w:val="Header"/>
      <w:rPr>
        <w:rFonts w:ascii="Times New Roman" w:hAnsi="Times New Roman"/>
      </w:rPr>
    </w:pPr>
  </w:p>
  <w:p w14:paraId="179AD83C" w14:textId="77777777" w:rsidR="009D62CD" w:rsidRDefault="009D62CD" w:rsidP="009D62CD">
    <w:pPr>
      <w:pStyle w:val="Header"/>
      <w:rPr>
        <w:rFonts w:ascii="Times New Roman" w:hAnsi="Times New Roman"/>
      </w:rPr>
    </w:pPr>
  </w:p>
  <w:p w14:paraId="2A664154" w14:textId="77777777" w:rsidR="009D62CD" w:rsidRDefault="009D62CD" w:rsidP="009D62CD">
    <w:pPr>
      <w:pStyle w:val="Header"/>
      <w:rPr>
        <w:rFonts w:ascii="Times New Roman" w:hAnsi="Times New Roman"/>
      </w:rPr>
    </w:pPr>
  </w:p>
  <w:p w14:paraId="2FE4EA97" w14:textId="77777777" w:rsidR="009D62CD" w:rsidRDefault="009D62CD" w:rsidP="009D62CD">
    <w:pPr>
      <w:pStyle w:val="Header"/>
      <w:rPr>
        <w:rFonts w:ascii="Times New Roman" w:hAnsi="Times New Roman"/>
      </w:rPr>
    </w:pPr>
  </w:p>
  <w:p w14:paraId="7C0869BC" w14:textId="77777777" w:rsidR="009D62CD" w:rsidRPr="00815277" w:rsidRDefault="009D62CD" w:rsidP="009D62CD">
    <w:pPr>
      <w:pStyle w:val="Header"/>
      <w:rPr>
        <w:rFonts w:ascii="Times New Roman" w:hAnsi="Times New Roman"/>
      </w:rPr>
    </w:pPr>
  </w:p>
  <w:p w14:paraId="69CD4B0E" w14:textId="77777777" w:rsidR="009D62CD" w:rsidRPr="00783EA2" w:rsidRDefault="009D62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B71673"/>
    <w:multiLevelType w:val="hybridMultilevel"/>
    <w:tmpl w:val="9EBC4364"/>
    <w:lvl w:ilvl="0" w:tplc="886E4F40">
      <w:start w:val="1"/>
      <w:numFmt w:val="decimal"/>
      <w:lvlText w:val="%1)"/>
      <w:lvlJc w:val="left"/>
      <w:pPr>
        <w:ind w:left="1815" w:hanging="10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E86562"/>
    <w:multiLevelType w:val="hybridMultilevel"/>
    <w:tmpl w:val="B88A3FC2"/>
    <w:lvl w:ilvl="0" w:tplc="DDF0C00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D2394C"/>
    <w:multiLevelType w:val="hybridMultilevel"/>
    <w:tmpl w:val="3F88BD8E"/>
    <w:lvl w:ilvl="0" w:tplc="785CD66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64234F9B"/>
    <w:multiLevelType w:val="hybridMultilevel"/>
    <w:tmpl w:val="A254FFE8"/>
    <w:lvl w:ilvl="0" w:tplc="2814047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DB"/>
    <w:rsid w:val="00006384"/>
    <w:rsid w:val="00010993"/>
    <w:rsid w:val="00030349"/>
    <w:rsid w:val="00035957"/>
    <w:rsid w:val="00050091"/>
    <w:rsid w:val="00053BD4"/>
    <w:rsid w:val="00061D30"/>
    <w:rsid w:val="00074C66"/>
    <w:rsid w:val="000919C8"/>
    <w:rsid w:val="000B00E1"/>
    <w:rsid w:val="000D6074"/>
    <w:rsid w:val="000D7095"/>
    <w:rsid w:val="000E189B"/>
    <w:rsid w:val="000F516E"/>
    <w:rsid w:val="001157DC"/>
    <w:rsid w:val="00121B19"/>
    <w:rsid w:val="00124173"/>
    <w:rsid w:val="00140EA8"/>
    <w:rsid w:val="00181231"/>
    <w:rsid w:val="0019793A"/>
    <w:rsid w:val="001C3C62"/>
    <w:rsid w:val="001D3AE6"/>
    <w:rsid w:val="001E5323"/>
    <w:rsid w:val="0020635C"/>
    <w:rsid w:val="00211D97"/>
    <w:rsid w:val="00212134"/>
    <w:rsid w:val="0022204B"/>
    <w:rsid w:val="00222FCE"/>
    <w:rsid w:val="002407F6"/>
    <w:rsid w:val="00246AF8"/>
    <w:rsid w:val="0025190F"/>
    <w:rsid w:val="002666A0"/>
    <w:rsid w:val="00267F40"/>
    <w:rsid w:val="002731AF"/>
    <w:rsid w:val="00275B9E"/>
    <w:rsid w:val="00284971"/>
    <w:rsid w:val="00296052"/>
    <w:rsid w:val="002B3077"/>
    <w:rsid w:val="002C430D"/>
    <w:rsid w:val="002D66B0"/>
    <w:rsid w:val="002E1474"/>
    <w:rsid w:val="002F6F82"/>
    <w:rsid w:val="00335032"/>
    <w:rsid w:val="00337A5B"/>
    <w:rsid w:val="00344643"/>
    <w:rsid w:val="00345369"/>
    <w:rsid w:val="003461CC"/>
    <w:rsid w:val="0035248B"/>
    <w:rsid w:val="00377E4E"/>
    <w:rsid w:val="003901CD"/>
    <w:rsid w:val="00390592"/>
    <w:rsid w:val="003952A2"/>
    <w:rsid w:val="003A090C"/>
    <w:rsid w:val="003A0A8C"/>
    <w:rsid w:val="003B5CBB"/>
    <w:rsid w:val="003B6A13"/>
    <w:rsid w:val="003C7C5B"/>
    <w:rsid w:val="003D0FF8"/>
    <w:rsid w:val="003D13A9"/>
    <w:rsid w:val="003D4974"/>
    <w:rsid w:val="003F2523"/>
    <w:rsid w:val="00410F0F"/>
    <w:rsid w:val="00421082"/>
    <w:rsid w:val="00423F59"/>
    <w:rsid w:val="0044750B"/>
    <w:rsid w:val="004539D5"/>
    <w:rsid w:val="00460DC1"/>
    <w:rsid w:val="00470A6D"/>
    <w:rsid w:val="004849CB"/>
    <w:rsid w:val="00487EB1"/>
    <w:rsid w:val="00493308"/>
    <w:rsid w:val="00497B2E"/>
    <w:rsid w:val="004A6804"/>
    <w:rsid w:val="004B055E"/>
    <w:rsid w:val="004B0B26"/>
    <w:rsid w:val="004B2B56"/>
    <w:rsid w:val="004D5AB9"/>
    <w:rsid w:val="004D77F7"/>
    <w:rsid w:val="004E28AB"/>
    <w:rsid w:val="004E49D0"/>
    <w:rsid w:val="004E69A4"/>
    <w:rsid w:val="004F17DB"/>
    <w:rsid w:val="005057DD"/>
    <w:rsid w:val="00507792"/>
    <w:rsid w:val="00510C36"/>
    <w:rsid w:val="00512AF0"/>
    <w:rsid w:val="00515A1A"/>
    <w:rsid w:val="00527E96"/>
    <w:rsid w:val="00535564"/>
    <w:rsid w:val="00542FF3"/>
    <w:rsid w:val="00555960"/>
    <w:rsid w:val="005754AD"/>
    <w:rsid w:val="005A78E4"/>
    <w:rsid w:val="005F5562"/>
    <w:rsid w:val="005F62FE"/>
    <w:rsid w:val="00632E67"/>
    <w:rsid w:val="00650F0E"/>
    <w:rsid w:val="00663C3A"/>
    <w:rsid w:val="00671C4B"/>
    <w:rsid w:val="006C1639"/>
    <w:rsid w:val="006C5C53"/>
    <w:rsid w:val="006E387F"/>
    <w:rsid w:val="00747CCB"/>
    <w:rsid w:val="0076263B"/>
    <w:rsid w:val="00767E41"/>
    <w:rsid w:val="007704BD"/>
    <w:rsid w:val="0078051B"/>
    <w:rsid w:val="00781D55"/>
    <w:rsid w:val="00783EA2"/>
    <w:rsid w:val="0078422A"/>
    <w:rsid w:val="007B3BA5"/>
    <w:rsid w:val="007B48EC"/>
    <w:rsid w:val="007C4E07"/>
    <w:rsid w:val="007D7AF5"/>
    <w:rsid w:val="007E4318"/>
    <w:rsid w:val="007E4D1F"/>
    <w:rsid w:val="007F5823"/>
    <w:rsid w:val="00815277"/>
    <w:rsid w:val="00816A4C"/>
    <w:rsid w:val="0083523C"/>
    <w:rsid w:val="00835FAE"/>
    <w:rsid w:val="00850F03"/>
    <w:rsid w:val="00876C21"/>
    <w:rsid w:val="008C04EE"/>
    <w:rsid w:val="008D6F24"/>
    <w:rsid w:val="008F43FA"/>
    <w:rsid w:val="009346D3"/>
    <w:rsid w:val="00934C52"/>
    <w:rsid w:val="009448B3"/>
    <w:rsid w:val="00954D5A"/>
    <w:rsid w:val="00966F0D"/>
    <w:rsid w:val="00973491"/>
    <w:rsid w:val="009903C6"/>
    <w:rsid w:val="009D62CD"/>
    <w:rsid w:val="009E3553"/>
    <w:rsid w:val="00A24FC0"/>
    <w:rsid w:val="00A30D51"/>
    <w:rsid w:val="00A4359F"/>
    <w:rsid w:val="00A542AB"/>
    <w:rsid w:val="00A73117"/>
    <w:rsid w:val="00A9546A"/>
    <w:rsid w:val="00AA1196"/>
    <w:rsid w:val="00AB5ABA"/>
    <w:rsid w:val="00AB5D96"/>
    <w:rsid w:val="00AC7088"/>
    <w:rsid w:val="00AE2118"/>
    <w:rsid w:val="00B0424F"/>
    <w:rsid w:val="00B10C18"/>
    <w:rsid w:val="00B260CE"/>
    <w:rsid w:val="00B31F38"/>
    <w:rsid w:val="00B35EAE"/>
    <w:rsid w:val="00B45207"/>
    <w:rsid w:val="00B55D6E"/>
    <w:rsid w:val="00B63801"/>
    <w:rsid w:val="00B7403A"/>
    <w:rsid w:val="00B91215"/>
    <w:rsid w:val="00B96C65"/>
    <w:rsid w:val="00BB1271"/>
    <w:rsid w:val="00BB4379"/>
    <w:rsid w:val="00BC440C"/>
    <w:rsid w:val="00BD45BA"/>
    <w:rsid w:val="00BD53A5"/>
    <w:rsid w:val="00C0371A"/>
    <w:rsid w:val="00C201F9"/>
    <w:rsid w:val="00C31DF9"/>
    <w:rsid w:val="00C31EDB"/>
    <w:rsid w:val="00C47F57"/>
    <w:rsid w:val="00C8511D"/>
    <w:rsid w:val="00C86FC6"/>
    <w:rsid w:val="00CC046D"/>
    <w:rsid w:val="00CC1502"/>
    <w:rsid w:val="00D05E11"/>
    <w:rsid w:val="00D21FA6"/>
    <w:rsid w:val="00D32065"/>
    <w:rsid w:val="00D55B4B"/>
    <w:rsid w:val="00D81242"/>
    <w:rsid w:val="00D92872"/>
    <w:rsid w:val="00DC06F8"/>
    <w:rsid w:val="00DD65EC"/>
    <w:rsid w:val="00DD7768"/>
    <w:rsid w:val="00DE1286"/>
    <w:rsid w:val="00DE79B9"/>
    <w:rsid w:val="00DF601B"/>
    <w:rsid w:val="00E1531D"/>
    <w:rsid w:val="00E168F7"/>
    <w:rsid w:val="00E22ADE"/>
    <w:rsid w:val="00E34D5B"/>
    <w:rsid w:val="00E365CE"/>
    <w:rsid w:val="00E55975"/>
    <w:rsid w:val="00E55F8B"/>
    <w:rsid w:val="00E635E5"/>
    <w:rsid w:val="00E710CC"/>
    <w:rsid w:val="00EA5A64"/>
    <w:rsid w:val="00EB58D6"/>
    <w:rsid w:val="00EC7106"/>
    <w:rsid w:val="00F054D0"/>
    <w:rsid w:val="00F15840"/>
    <w:rsid w:val="00F22B3A"/>
    <w:rsid w:val="00F27D52"/>
    <w:rsid w:val="00F5184D"/>
    <w:rsid w:val="00F520BF"/>
    <w:rsid w:val="00F60586"/>
    <w:rsid w:val="00F673D1"/>
    <w:rsid w:val="00F738A2"/>
    <w:rsid w:val="00F74BE2"/>
    <w:rsid w:val="00F85B8C"/>
    <w:rsid w:val="00FB1A47"/>
    <w:rsid w:val="00FB5614"/>
    <w:rsid w:val="00FC0E95"/>
    <w:rsid w:val="00FD74D3"/>
    <w:rsid w:val="00FE32FB"/>
    <w:rsid w:val="00FE49B8"/>
    <w:rsid w:val="00FF48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D21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2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2F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32FB"/>
    <w:rPr>
      <w:vertAlign w:val="superscript"/>
    </w:rPr>
  </w:style>
  <w:style w:type="paragraph" w:customStyle="1" w:styleId="naisf">
    <w:name w:val="naisf"/>
    <w:basedOn w:val="Normal"/>
    <w:rsid w:val="00D05E1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CC15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36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369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2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2F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32FB"/>
    <w:rPr>
      <w:vertAlign w:val="superscript"/>
    </w:rPr>
  </w:style>
  <w:style w:type="paragraph" w:customStyle="1" w:styleId="naisf">
    <w:name w:val="naisf"/>
    <w:basedOn w:val="Normal"/>
    <w:rsid w:val="00D05E1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CC15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36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36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67AC-67EC-458C-887F-A58F6944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2945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Vula</dc:creator>
  <cp:lastModifiedBy>Ilze</cp:lastModifiedBy>
  <cp:revision>13</cp:revision>
  <cp:lastPrinted>2017-09-18T11:14:00Z</cp:lastPrinted>
  <dcterms:created xsi:type="dcterms:W3CDTF">2017-09-01T10:16:00Z</dcterms:created>
  <dcterms:modified xsi:type="dcterms:W3CDTF">2017-09-19T14:06:00Z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