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03005" w14:textId="06653C41" w:rsidR="001F6AE1" w:rsidRDefault="001F6AE1" w:rsidP="003A545A">
      <w:pPr>
        <w:jc w:val="right"/>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Nr.LM2020/24-1-04/</w:t>
      </w:r>
      <w:r w:rsidR="00393568">
        <w:rPr>
          <w:rFonts w:ascii="Times New Roman" w:eastAsia="Times New Roman" w:hAnsi="Times New Roman" w:cs="Times New Roman"/>
          <w:sz w:val="24"/>
          <w:szCs w:val="24"/>
          <w:lang w:eastAsia="lv-LV"/>
        </w:rPr>
        <w:t>3e/</w:t>
      </w:r>
      <w:r w:rsidR="00302914">
        <w:rPr>
          <w:rFonts w:ascii="Times New Roman" w:eastAsia="Times New Roman" w:hAnsi="Times New Roman" w:cs="Times New Roman"/>
          <w:sz w:val="24"/>
          <w:szCs w:val="24"/>
          <w:lang w:eastAsia="lv-LV"/>
        </w:rPr>
        <w:t>2</w:t>
      </w:r>
    </w:p>
    <w:p w14:paraId="41660BC7" w14:textId="0A157BF3" w:rsidR="001F6AE1" w:rsidRDefault="001F6AE1" w:rsidP="003A545A">
      <w:pPr>
        <w:jc w:val="right"/>
        <w:rPr>
          <w:rFonts w:ascii="Times New Roman" w:eastAsia="Times New Roman" w:hAnsi="Times New Roman" w:cs="Times New Roman"/>
          <w:sz w:val="24"/>
          <w:szCs w:val="24"/>
          <w:lang w:eastAsia="lv-LV"/>
        </w:rPr>
      </w:pPr>
    </w:p>
    <w:p w14:paraId="02DEAFA2" w14:textId="4BD9E324" w:rsidR="001F6AE1" w:rsidRDefault="001F6AE1" w:rsidP="001F6AE1">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Vienošanās Nr.</w:t>
      </w:r>
      <w:r w:rsidR="00302914">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par grozījumiem</w:t>
      </w:r>
    </w:p>
    <w:p w14:paraId="34048144" w14:textId="7540BF0A" w:rsidR="001F6AE1" w:rsidRDefault="001F6AE1" w:rsidP="001F6AE1">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2020.gada </w:t>
      </w:r>
      <w:r w:rsidR="00213033">
        <w:rPr>
          <w:rFonts w:ascii="Times New Roman" w:eastAsia="Times New Roman" w:hAnsi="Times New Roman" w:cs="Times New Roman"/>
          <w:sz w:val="24"/>
          <w:szCs w:val="24"/>
          <w:lang w:eastAsia="lv-LV"/>
        </w:rPr>
        <w:t>17.februār</w:t>
      </w:r>
      <w:r w:rsidR="001F1776">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valsts pārvaldes </w:t>
      </w:r>
      <w:r w:rsidRPr="001F6AE1">
        <w:rPr>
          <w:rFonts w:ascii="Times New Roman" w:eastAsia="Times New Roman" w:hAnsi="Times New Roman" w:cs="Times New Roman"/>
          <w:sz w:val="24"/>
          <w:szCs w:val="24"/>
          <w:lang w:eastAsia="lv-LV"/>
        </w:rPr>
        <w:t xml:space="preserve">deleģētā uzdevuma </w:t>
      </w:r>
      <w:r w:rsidR="00213033" w:rsidRPr="00213033">
        <w:rPr>
          <w:rFonts w:ascii="Times New Roman" w:eastAsia="Times New Roman" w:hAnsi="Times New Roman" w:cs="Times New Roman"/>
          <w:sz w:val="24"/>
          <w:szCs w:val="24"/>
          <w:lang w:eastAsia="lv-LV"/>
        </w:rPr>
        <w:t xml:space="preserve">- </w:t>
      </w:r>
      <w:bookmarkStart w:id="1" w:name="_Hlk49159072"/>
      <w:r w:rsidR="00213033" w:rsidRPr="00213033">
        <w:rPr>
          <w:rFonts w:ascii="Times New Roman" w:eastAsia="Times New Roman" w:hAnsi="Times New Roman" w:cs="Times New Roman"/>
          <w:sz w:val="24"/>
          <w:szCs w:val="24"/>
          <w:lang w:eastAsia="lv-LV"/>
        </w:rPr>
        <w:t xml:space="preserve">nodrošināt </w:t>
      </w:r>
      <w:proofErr w:type="spellStart"/>
      <w:r w:rsidR="00213033" w:rsidRPr="00213033">
        <w:rPr>
          <w:rFonts w:ascii="Times New Roman" w:eastAsia="Times New Roman" w:hAnsi="Times New Roman" w:cs="Times New Roman"/>
          <w:sz w:val="24"/>
          <w:szCs w:val="24"/>
          <w:lang w:eastAsia="lv-LV"/>
        </w:rPr>
        <w:t>psihosociālo</w:t>
      </w:r>
      <w:proofErr w:type="spellEnd"/>
      <w:r w:rsidR="00213033" w:rsidRPr="00213033">
        <w:rPr>
          <w:rFonts w:ascii="Times New Roman" w:eastAsia="Times New Roman" w:hAnsi="Times New Roman" w:cs="Times New Roman"/>
          <w:sz w:val="24"/>
          <w:szCs w:val="24"/>
          <w:lang w:eastAsia="lv-LV"/>
        </w:rPr>
        <w:t xml:space="preserve"> rehabilitāciju  personām ar onkoloģisku slimību un to tuviniekiem</w:t>
      </w:r>
      <w:bookmarkEnd w:id="1"/>
      <w:r w:rsidR="00213033" w:rsidRPr="00213033">
        <w:rPr>
          <w:rFonts w:ascii="Times New Roman" w:eastAsia="Times New Roman" w:hAnsi="Times New Roman" w:cs="Times New Roman"/>
          <w:sz w:val="24"/>
          <w:szCs w:val="24"/>
          <w:lang w:eastAsia="lv-LV"/>
        </w:rPr>
        <w:t xml:space="preserve"> </w:t>
      </w:r>
      <w:r w:rsidR="00213033">
        <w:rPr>
          <w:rFonts w:ascii="Times New Roman" w:eastAsia="Times New Roman" w:hAnsi="Times New Roman" w:cs="Times New Roman"/>
          <w:sz w:val="24"/>
          <w:szCs w:val="24"/>
          <w:lang w:eastAsia="lv-LV"/>
        </w:rPr>
        <w:t xml:space="preserve">- </w:t>
      </w:r>
      <w:r w:rsidRPr="001F6AE1">
        <w:rPr>
          <w:rFonts w:ascii="Times New Roman" w:eastAsia="Times New Roman" w:hAnsi="Times New Roman" w:cs="Times New Roman"/>
          <w:sz w:val="24"/>
          <w:szCs w:val="24"/>
          <w:lang w:eastAsia="lv-LV"/>
        </w:rPr>
        <w:t>veikšanas līgum</w:t>
      </w:r>
      <w:r>
        <w:rPr>
          <w:rFonts w:ascii="Times New Roman" w:eastAsia="Times New Roman" w:hAnsi="Times New Roman" w:cs="Times New Roman"/>
          <w:sz w:val="24"/>
          <w:szCs w:val="24"/>
          <w:lang w:eastAsia="lv-LV"/>
        </w:rPr>
        <w:t>ā</w:t>
      </w:r>
    </w:p>
    <w:p w14:paraId="2BDFD603" w14:textId="71891B7D" w:rsidR="001F6AE1" w:rsidRDefault="001F6AE1" w:rsidP="001F6AE1">
      <w:pPr>
        <w:spacing w:after="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Nr.LM2020/24-1-04/</w:t>
      </w:r>
      <w:r w:rsidR="00213033">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e</w:t>
      </w:r>
    </w:p>
    <w:p w14:paraId="4522066F" w14:textId="77777777" w:rsidR="001F6AE1" w:rsidRDefault="001F6AE1" w:rsidP="001F6AE1">
      <w:pPr>
        <w:spacing w:after="0"/>
        <w:jc w:val="center"/>
        <w:rPr>
          <w:rFonts w:ascii="Times New Roman" w:eastAsia="Times New Roman" w:hAnsi="Times New Roman" w:cs="Times New Roman"/>
          <w:sz w:val="24"/>
          <w:szCs w:val="24"/>
          <w:lang w:eastAsia="lv-LV"/>
        </w:rPr>
      </w:pPr>
    </w:p>
    <w:p w14:paraId="455DA5E4" w14:textId="77777777" w:rsidR="001F6AE1" w:rsidRDefault="001F6AE1" w:rsidP="001F6AE1">
      <w:pPr>
        <w:spacing w:after="0"/>
        <w:jc w:val="center"/>
        <w:rPr>
          <w:rFonts w:ascii="Times New Roman" w:eastAsia="Times New Roman" w:hAnsi="Times New Roman" w:cs="Times New Roman"/>
          <w:sz w:val="24"/>
          <w:szCs w:val="24"/>
          <w:lang w:eastAsia="lv-LV"/>
        </w:rPr>
      </w:pPr>
    </w:p>
    <w:p w14:paraId="34B2064D" w14:textId="77777777" w:rsidR="00393568" w:rsidRPr="00393568" w:rsidRDefault="001F6AE1" w:rsidP="005C48B9">
      <w:pPr>
        <w:shd w:val="clear" w:color="auto" w:fill="FFFFFF"/>
        <w:tabs>
          <w:tab w:val="left" w:pos="5670"/>
        </w:tabs>
        <w:spacing w:after="0"/>
        <w:jc w:val="right"/>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Rīga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393568" w:rsidRPr="00393568">
        <w:rPr>
          <w:rFonts w:ascii="Times New Roman" w:eastAsia="Times New Roman" w:hAnsi="Times New Roman" w:cs="Times New Roman"/>
          <w:sz w:val="24"/>
          <w:szCs w:val="24"/>
          <w:lang w:eastAsia="lv-LV"/>
        </w:rPr>
        <w:t xml:space="preserve">                      </w:t>
      </w:r>
      <w:r w:rsidR="00393568" w:rsidRPr="00393568">
        <w:rPr>
          <w:rFonts w:ascii="Times New Roman" w:eastAsia="Times New Roman" w:hAnsi="Times New Roman" w:cs="Times New Roman"/>
          <w:i/>
          <w:sz w:val="24"/>
          <w:szCs w:val="24"/>
          <w:lang w:eastAsia="lv-LV"/>
        </w:rPr>
        <w:t>Līguma</w:t>
      </w:r>
      <w:r w:rsidR="00393568" w:rsidRPr="00393568">
        <w:rPr>
          <w:rFonts w:ascii="Times New Roman" w:eastAsia="Times New Roman" w:hAnsi="Times New Roman" w:cs="Times New Roman"/>
          <w:i/>
          <w:sz w:val="24"/>
          <w:szCs w:val="24"/>
        </w:rPr>
        <w:t xml:space="preserve"> </w:t>
      </w:r>
      <w:r w:rsidR="00393568" w:rsidRPr="00393568">
        <w:rPr>
          <w:rFonts w:ascii="Times New Roman" w:eastAsia="Times New Roman" w:hAnsi="Times New Roman" w:cs="Times New Roman"/>
          <w:i/>
          <w:sz w:val="24"/>
          <w:szCs w:val="24"/>
          <w:lang w:eastAsia="lv-LV"/>
        </w:rPr>
        <w:t xml:space="preserve">datums ir pēdējā pievienotā droša </w:t>
      </w:r>
    </w:p>
    <w:p w14:paraId="2CA89616" w14:textId="6663588A" w:rsidR="001F6AE1" w:rsidRDefault="00393568" w:rsidP="00DE3C2D">
      <w:pPr>
        <w:spacing w:after="0"/>
        <w:jc w:val="right"/>
        <w:rPr>
          <w:rFonts w:ascii="Times New Roman" w:eastAsia="Times New Roman" w:hAnsi="Times New Roman" w:cs="Times New Roman"/>
          <w:sz w:val="24"/>
          <w:szCs w:val="24"/>
          <w:lang w:eastAsia="lv-LV"/>
        </w:rPr>
      </w:pPr>
      <w:r w:rsidRPr="00393568">
        <w:rPr>
          <w:rFonts w:ascii="Times New Roman" w:eastAsia="Times New Roman" w:hAnsi="Times New Roman" w:cs="Times New Roman"/>
          <w:i/>
          <w:sz w:val="24"/>
          <w:szCs w:val="24"/>
          <w:lang w:eastAsia="lv-LV"/>
        </w:rPr>
        <w:t>elektroniskā paraksta un laika zīmoga datums</w:t>
      </w:r>
    </w:p>
    <w:p w14:paraId="5A9282DD" w14:textId="77777777" w:rsidR="001F6AE1" w:rsidRDefault="001F6AE1" w:rsidP="001F6AE1">
      <w:pPr>
        <w:spacing w:after="0"/>
        <w:rPr>
          <w:rFonts w:ascii="Times New Roman" w:eastAsia="Times New Roman" w:hAnsi="Times New Roman" w:cs="Times New Roman"/>
          <w:sz w:val="24"/>
          <w:szCs w:val="24"/>
          <w:lang w:eastAsia="lv-LV"/>
        </w:rPr>
      </w:pPr>
    </w:p>
    <w:p w14:paraId="41B32CF4" w14:textId="77777777" w:rsidR="001F6AE1" w:rsidRDefault="001F6AE1" w:rsidP="001F6AE1">
      <w:pPr>
        <w:spacing w:after="0"/>
        <w:rPr>
          <w:rFonts w:ascii="Times New Roman" w:eastAsia="Times New Roman" w:hAnsi="Times New Roman" w:cs="Times New Roman"/>
          <w:sz w:val="24"/>
          <w:szCs w:val="24"/>
          <w:lang w:eastAsia="lv-LV"/>
        </w:rPr>
      </w:pPr>
    </w:p>
    <w:p w14:paraId="11D07039" w14:textId="24DA8BC6" w:rsidR="001F6AE1" w:rsidRPr="001F6AE1" w:rsidRDefault="001F6AE1" w:rsidP="001F6AE1">
      <w:pPr>
        <w:widowControl w:val="0"/>
        <w:shd w:val="clear" w:color="auto" w:fill="FFFFFF"/>
        <w:tabs>
          <w:tab w:val="left" w:pos="941"/>
        </w:tabs>
        <w:spacing w:before="120" w:after="0" w:line="240" w:lineRule="auto"/>
        <w:ind w:right="34"/>
        <w:jc w:val="both"/>
        <w:rPr>
          <w:rFonts w:ascii="Times New Roman" w:eastAsia="Times New Roman" w:hAnsi="Times New Roman" w:cs="Times New Roman"/>
          <w:sz w:val="24"/>
          <w:szCs w:val="24"/>
          <w:lang w:eastAsia="lv-LV"/>
        </w:rPr>
      </w:pPr>
      <w:r w:rsidRPr="001F6AE1">
        <w:rPr>
          <w:rFonts w:ascii="Times New Roman" w:eastAsia="Times New Roman" w:hAnsi="Times New Roman" w:cs="Times New Roman"/>
          <w:b/>
          <w:sz w:val="24"/>
          <w:szCs w:val="24"/>
          <w:lang w:eastAsia="lv-LV"/>
        </w:rPr>
        <w:t>Labklājības ministrija</w:t>
      </w:r>
      <w:r w:rsidRPr="001F6AE1">
        <w:rPr>
          <w:rFonts w:ascii="Times New Roman" w:eastAsia="Times New Roman" w:hAnsi="Times New Roman" w:cs="Times New Roman"/>
          <w:sz w:val="24"/>
          <w:szCs w:val="24"/>
          <w:lang w:eastAsia="lv-LV"/>
        </w:rPr>
        <w:t xml:space="preserve"> (turpmāk - Ministrija) </w:t>
      </w:r>
      <w:r w:rsidRPr="00327E20">
        <w:rPr>
          <w:rFonts w:ascii="Times New Roman" w:eastAsia="Times New Roman" w:hAnsi="Times New Roman" w:cs="Times New Roman"/>
          <w:sz w:val="24"/>
          <w:szCs w:val="24"/>
          <w:lang w:eastAsia="lv-LV"/>
        </w:rPr>
        <w:t>valsts sekretāra</w:t>
      </w:r>
      <w:r w:rsidR="00327E20" w:rsidRPr="00327E20">
        <w:rPr>
          <w:rFonts w:ascii="Times New Roman" w:eastAsia="Times New Roman" w:hAnsi="Times New Roman" w:cs="Times New Roman"/>
          <w:sz w:val="24"/>
          <w:szCs w:val="24"/>
          <w:lang w:eastAsia="lv-LV"/>
        </w:rPr>
        <w:t xml:space="preserve"> </w:t>
      </w:r>
      <w:proofErr w:type="spellStart"/>
      <w:r w:rsidR="00327E20" w:rsidRPr="00327E20">
        <w:rPr>
          <w:rFonts w:ascii="Times New Roman" w:eastAsia="Times New Roman" w:hAnsi="Times New Roman" w:cs="Times New Roman"/>
          <w:sz w:val="24"/>
          <w:szCs w:val="24"/>
          <w:lang w:eastAsia="lv-LV"/>
        </w:rPr>
        <w:t>p.i</w:t>
      </w:r>
      <w:proofErr w:type="spellEnd"/>
      <w:r w:rsidR="00327E20" w:rsidRPr="00327E20">
        <w:rPr>
          <w:rFonts w:ascii="Times New Roman" w:eastAsia="Times New Roman" w:hAnsi="Times New Roman" w:cs="Times New Roman"/>
          <w:sz w:val="24"/>
          <w:szCs w:val="24"/>
          <w:lang w:eastAsia="lv-LV"/>
        </w:rPr>
        <w:t>., valsts sekretāra vietnieces</w:t>
      </w:r>
      <w:r w:rsidRPr="00327E20">
        <w:rPr>
          <w:rFonts w:ascii="Times New Roman" w:eastAsia="Times New Roman" w:hAnsi="Times New Roman" w:cs="Times New Roman"/>
          <w:sz w:val="24"/>
          <w:szCs w:val="24"/>
          <w:lang w:eastAsia="lv-LV"/>
        </w:rPr>
        <w:t xml:space="preserve"> </w:t>
      </w:r>
      <w:r w:rsidR="00327E20" w:rsidRPr="00327E20">
        <w:rPr>
          <w:rFonts w:ascii="Times New Roman" w:eastAsia="Times New Roman" w:hAnsi="Times New Roman" w:cs="Times New Roman"/>
          <w:sz w:val="24"/>
          <w:szCs w:val="24"/>
          <w:lang w:eastAsia="lv-LV"/>
        </w:rPr>
        <w:t>Janas Muižnieces</w:t>
      </w:r>
      <w:r w:rsidRPr="00327E20">
        <w:rPr>
          <w:rFonts w:ascii="Times New Roman" w:eastAsia="Times New Roman" w:hAnsi="Times New Roman" w:cs="Times New Roman"/>
          <w:sz w:val="24"/>
          <w:szCs w:val="24"/>
          <w:lang w:eastAsia="lv-LV"/>
        </w:rPr>
        <w:t xml:space="preserve"> personā,</w:t>
      </w:r>
      <w:r w:rsidRPr="001F6AE1">
        <w:rPr>
          <w:rFonts w:ascii="Times New Roman" w:eastAsia="Times New Roman" w:hAnsi="Times New Roman" w:cs="Times New Roman"/>
          <w:sz w:val="24"/>
          <w:szCs w:val="24"/>
          <w:lang w:eastAsia="lv-LV"/>
        </w:rPr>
        <w:t xml:space="preserve"> kur</w:t>
      </w:r>
      <w:r w:rsidR="00713161">
        <w:rPr>
          <w:rFonts w:ascii="Times New Roman" w:eastAsia="Times New Roman" w:hAnsi="Times New Roman" w:cs="Times New Roman"/>
          <w:sz w:val="24"/>
          <w:szCs w:val="24"/>
          <w:lang w:eastAsia="lv-LV"/>
        </w:rPr>
        <w:t>a</w:t>
      </w:r>
      <w:r w:rsidRPr="001F6AE1">
        <w:rPr>
          <w:rFonts w:ascii="Times New Roman" w:eastAsia="Times New Roman" w:hAnsi="Times New Roman" w:cs="Times New Roman"/>
          <w:sz w:val="24"/>
          <w:szCs w:val="24"/>
          <w:lang w:eastAsia="lv-LV"/>
        </w:rPr>
        <w:t xml:space="preserve"> rīkojas saskaņā ar Ministru kabineta 2004.gada 27.janvāra noteikumiem Nr.49 „Labklājības ministrijas nolikums", no vienas puses, un </w:t>
      </w:r>
    </w:p>
    <w:p w14:paraId="046DFD8C" w14:textId="77777777" w:rsidR="001F6AE1" w:rsidRPr="001F6AE1" w:rsidRDefault="00213033" w:rsidP="001F6AE1">
      <w:pPr>
        <w:spacing w:after="0" w:line="240" w:lineRule="auto"/>
        <w:jc w:val="both"/>
        <w:rPr>
          <w:rFonts w:ascii="Times New Roman" w:eastAsia="Times New Roman" w:hAnsi="Times New Roman" w:cs="Times New Roman"/>
          <w:sz w:val="24"/>
          <w:szCs w:val="24"/>
          <w:lang w:eastAsia="lv-LV"/>
        </w:rPr>
      </w:pPr>
      <w:r w:rsidRPr="00213033">
        <w:rPr>
          <w:rFonts w:ascii="Times New Roman" w:eastAsia="Times New Roman" w:hAnsi="Times New Roman" w:cs="Times New Roman"/>
          <w:b/>
          <w:sz w:val="24"/>
          <w:szCs w:val="24"/>
          <w:lang w:eastAsia="lv-LV"/>
        </w:rPr>
        <w:t>Onkoloģisko slimnieku atbalsta biedrība “Dzīvības koks”</w:t>
      </w:r>
      <w:r w:rsidRPr="00213033">
        <w:rPr>
          <w:rFonts w:ascii="Times New Roman" w:eastAsia="Times New Roman" w:hAnsi="Times New Roman" w:cs="Times New Roman"/>
          <w:sz w:val="24"/>
          <w:szCs w:val="24"/>
          <w:lang w:eastAsia="lv-LV"/>
        </w:rPr>
        <w:t xml:space="preserve"> (turpmāk — Biedrība) valdes priekšsēdētājas Gunitas Berķes personā, kura rīkojas saskaņā ar Biedrības statūtiem, no otras puses, turpmāk kopā – Puses,</w:t>
      </w:r>
      <w:r w:rsidR="001F6AE1" w:rsidRPr="001F6AE1">
        <w:rPr>
          <w:rFonts w:ascii="Times New Roman" w:eastAsia="Times New Roman" w:hAnsi="Times New Roman" w:cs="Times New Roman"/>
          <w:sz w:val="24"/>
          <w:szCs w:val="24"/>
          <w:lang w:eastAsia="lv-LV"/>
        </w:rPr>
        <w:t xml:space="preserve"> </w:t>
      </w:r>
    </w:p>
    <w:p w14:paraId="0AA4983D" w14:textId="31A0890D" w:rsidR="001F6AE1" w:rsidRPr="005C48B9" w:rsidRDefault="001F6AE1" w:rsidP="00D736CA">
      <w:pPr>
        <w:spacing w:after="0" w:line="240" w:lineRule="auto"/>
        <w:jc w:val="both"/>
        <w:rPr>
          <w:rFonts w:ascii="Times New Roman" w:eastAsia="Times New Roman" w:hAnsi="Times New Roman" w:cs="Times New Roman"/>
          <w:sz w:val="24"/>
          <w:szCs w:val="24"/>
        </w:rPr>
      </w:pPr>
      <w:r w:rsidRPr="001F6AE1">
        <w:rPr>
          <w:rFonts w:ascii="Times New Roman" w:eastAsia="Times New Roman" w:hAnsi="Times New Roman" w:cs="Times New Roman"/>
          <w:sz w:val="24"/>
          <w:szCs w:val="24"/>
        </w:rPr>
        <w:t xml:space="preserve">pamatojoties uz 2020.gada </w:t>
      </w:r>
      <w:r w:rsidR="00213033">
        <w:rPr>
          <w:rFonts w:ascii="Times New Roman" w:eastAsia="Times New Roman" w:hAnsi="Times New Roman" w:cs="Times New Roman"/>
          <w:sz w:val="24"/>
          <w:szCs w:val="24"/>
        </w:rPr>
        <w:t>17.februāra</w:t>
      </w:r>
      <w:r w:rsidRPr="001F6AE1">
        <w:rPr>
          <w:rFonts w:ascii="Times New Roman" w:eastAsia="Times New Roman" w:hAnsi="Times New Roman" w:cs="Times New Roman"/>
          <w:sz w:val="24"/>
          <w:szCs w:val="24"/>
        </w:rPr>
        <w:t xml:space="preserve"> valsts pārvaldes deleģētā uzdevuma </w:t>
      </w:r>
      <w:r w:rsidR="00D736CA">
        <w:rPr>
          <w:rFonts w:ascii="Times New Roman" w:eastAsia="Times New Roman" w:hAnsi="Times New Roman" w:cs="Times New Roman"/>
          <w:sz w:val="24"/>
          <w:szCs w:val="24"/>
        </w:rPr>
        <w:t>–</w:t>
      </w:r>
      <w:r w:rsidRPr="001F6AE1">
        <w:rPr>
          <w:rFonts w:ascii="Times New Roman" w:eastAsia="Times New Roman" w:hAnsi="Times New Roman" w:cs="Times New Roman"/>
          <w:sz w:val="24"/>
          <w:szCs w:val="24"/>
        </w:rPr>
        <w:t xml:space="preserve"> </w:t>
      </w:r>
      <w:r w:rsidR="00213033" w:rsidRPr="00213033">
        <w:rPr>
          <w:rFonts w:ascii="Times New Roman" w:eastAsia="Times New Roman" w:hAnsi="Times New Roman" w:cs="Times New Roman"/>
          <w:sz w:val="24"/>
          <w:szCs w:val="24"/>
          <w:lang w:eastAsia="lv-LV"/>
        </w:rPr>
        <w:t xml:space="preserve">nodrošināt </w:t>
      </w:r>
      <w:proofErr w:type="spellStart"/>
      <w:r w:rsidR="00213033" w:rsidRPr="00213033">
        <w:rPr>
          <w:rFonts w:ascii="Times New Roman" w:eastAsia="Times New Roman" w:hAnsi="Times New Roman" w:cs="Times New Roman"/>
          <w:sz w:val="24"/>
          <w:szCs w:val="24"/>
          <w:lang w:eastAsia="lv-LV"/>
        </w:rPr>
        <w:t>psihosociālo</w:t>
      </w:r>
      <w:proofErr w:type="spellEnd"/>
      <w:r w:rsidR="00213033" w:rsidRPr="00213033">
        <w:rPr>
          <w:rFonts w:ascii="Times New Roman" w:eastAsia="Times New Roman" w:hAnsi="Times New Roman" w:cs="Times New Roman"/>
          <w:sz w:val="24"/>
          <w:szCs w:val="24"/>
          <w:lang w:eastAsia="lv-LV"/>
        </w:rPr>
        <w:t xml:space="preserve"> rehabilitāciju  personām ar onkoloģisku slimību un to tuviniekiem</w:t>
      </w:r>
      <w:r w:rsidRPr="001F6AE1">
        <w:rPr>
          <w:rFonts w:ascii="Times New Roman" w:eastAsia="Times New Roman" w:hAnsi="Times New Roman" w:cs="Times New Roman"/>
          <w:sz w:val="24"/>
          <w:szCs w:val="24"/>
        </w:rPr>
        <w:t xml:space="preserve"> - veikšanas līgum</w:t>
      </w:r>
      <w:r w:rsidR="00D736CA">
        <w:rPr>
          <w:rFonts w:ascii="Times New Roman" w:eastAsia="Times New Roman" w:hAnsi="Times New Roman" w:cs="Times New Roman"/>
          <w:sz w:val="24"/>
          <w:szCs w:val="24"/>
        </w:rPr>
        <w:t xml:space="preserve">a </w:t>
      </w:r>
      <w:r w:rsidRPr="001F6AE1">
        <w:rPr>
          <w:rFonts w:ascii="Times New Roman" w:eastAsia="Times New Roman" w:hAnsi="Times New Roman" w:cs="Times New Roman"/>
          <w:sz w:val="24"/>
          <w:szCs w:val="24"/>
        </w:rPr>
        <w:t>Nr.LM2020/24-1-04/</w:t>
      </w:r>
      <w:r w:rsidR="00213033">
        <w:rPr>
          <w:rFonts w:ascii="Times New Roman" w:eastAsia="Times New Roman" w:hAnsi="Times New Roman" w:cs="Times New Roman"/>
          <w:sz w:val="24"/>
          <w:szCs w:val="24"/>
        </w:rPr>
        <w:t>3</w:t>
      </w:r>
      <w:r w:rsidRPr="001F6AE1">
        <w:rPr>
          <w:rFonts w:ascii="Times New Roman" w:eastAsia="Times New Roman" w:hAnsi="Times New Roman" w:cs="Times New Roman"/>
          <w:sz w:val="24"/>
          <w:szCs w:val="24"/>
        </w:rPr>
        <w:t>e (turpmāk – Līgums)</w:t>
      </w:r>
      <w:r w:rsidR="00D736CA">
        <w:rPr>
          <w:rFonts w:ascii="Times New Roman" w:eastAsia="Times New Roman" w:hAnsi="Times New Roman" w:cs="Times New Roman"/>
          <w:sz w:val="24"/>
          <w:szCs w:val="24"/>
        </w:rPr>
        <w:t xml:space="preserve"> </w:t>
      </w:r>
      <w:r w:rsidR="00213033">
        <w:rPr>
          <w:rFonts w:ascii="Times New Roman" w:eastAsia="Times New Roman" w:hAnsi="Times New Roman" w:cs="Times New Roman"/>
          <w:sz w:val="24"/>
          <w:szCs w:val="24"/>
        </w:rPr>
        <w:t>40</w:t>
      </w:r>
      <w:r w:rsidR="00D736CA">
        <w:rPr>
          <w:rFonts w:ascii="Times New Roman" w:eastAsia="Times New Roman" w:hAnsi="Times New Roman" w:cs="Times New Roman"/>
          <w:sz w:val="24"/>
          <w:szCs w:val="24"/>
        </w:rPr>
        <w:t xml:space="preserve">.punktu, </w:t>
      </w:r>
      <w:r w:rsidR="002D5BA5" w:rsidRPr="005C48B9">
        <w:rPr>
          <w:rFonts w:ascii="Times New Roman" w:eastAsia="Times New Roman" w:hAnsi="Times New Roman" w:cs="Times New Roman"/>
          <w:sz w:val="24"/>
          <w:szCs w:val="24"/>
        </w:rPr>
        <w:t xml:space="preserve">un, ņemot vērā valstī izsludināto ārkārtējo situāciju saistībā ar mērķi ierobežot Covid-19 izplatību, Biedrības 2020.gada </w:t>
      </w:r>
      <w:r w:rsidR="00C910E3" w:rsidRPr="005C48B9">
        <w:rPr>
          <w:rFonts w:ascii="Times New Roman" w:eastAsia="Times New Roman" w:hAnsi="Times New Roman" w:cs="Times New Roman"/>
          <w:sz w:val="24"/>
          <w:szCs w:val="24"/>
        </w:rPr>
        <w:t>24.novembra</w:t>
      </w:r>
      <w:r w:rsidR="002D5BA5" w:rsidRPr="005C48B9">
        <w:rPr>
          <w:rFonts w:ascii="Times New Roman" w:eastAsia="Times New Roman" w:hAnsi="Times New Roman" w:cs="Times New Roman"/>
          <w:sz w:val="24"/>
          <w:szCs w:val="24"/>
        </w:rPr>
        <w:t xml:space="preserve"> vēstuli “Par </w:t>
      </w:r>
      <w:r w:rsidR="00D05EFF" w:rsidRPr="005C48B9">
        <w:rPr>
          <w:rFonts w:ascii="Times New Roman" w:eastAsia="Times New Roman" w:hAnsi="Times New Roman" w:cs="Times New Roman"/>
          <w:sz w:val="24"/>
          <w:szCs w:val="24"/>
        </w:rPr>
        <w:t>atbalsta sniegšanu</w:t>
      </w:r>
      <w:r w:rsidR="002D5BA5" w:rsidRPr="005C48B9">
        <w:rPr>
          <w:rFonts w:ascii="Times New Roman" w:eastAsia="Times New Roman" w:hAnsi="Times New Roman" w:cs="Times New Roman"/>
          <w:sz w:val="24"/>
          <w:szCs w:val="24"/>
        </w:rPr>
        <w:t>” un Ministrijas aprēķinu un lēmumu par zaudējumu atlīdzināšanu</w:t>
      </w:r>
      <w:r w:rsidR="00D05EFF" w:rsidRPr="005C48B9">
        <w:rPr>
          <w:rFonts w:ascii="Times New Roman" w:eastAsia="Times New Roman" w:hAnsi="Times New Roman" w:cs="Times New Roman"/>
          <w:sz w:val="24"/>
          <w:szCs w:val="24"/>
        </w:rPr>
        <w:t xml:space="preserve"> </w:t>
      </w:r>
      <w:r w:rsidR="00D736CA" w:rsidRPr="005C48B9">
        <w:rPr>
          <w:rFonts w:ascii="Times New Roman" w:eastAsia="Times New Roman" w:hAnsi="Times New Roman" w:cs="Times New Roman"/>
          <w:sz w:val="24"/>
          <w:szCs w:val="24"/>
        </w:rPr>
        <w:t>vienojas izdarīt Līgumā šādus grozījumus (turpmāk – Vienošanās)</w:t>
      </w:r>
      <w:r w:rsidRPr="005C48B9">
        <w:rPr>
          <w:rFonts w:ascii="Times New Roman" w:eastAsia="Times New Roman" w:hAnsi="Times New Roman" w:cs="Times New Roman"/>
          <w:sz w:val="24"/>
          <w:szCs w:val="24"/>
        </w:rPr>
        <w:t>:</w:t>
      </w:r>
    </w:p>
    <w:p w14:paraId="67710E5C" w14:textId="77777777" w:rsidR="00D736CA" w:rsidRPr="005C48B9" w:rsidRDefault="00D736CA" w:rsidP="00D736CA">
      <w:pPr>
        <w:spacing w:after="0" w:line="240" w:lineRule="auto"/>
        <w:jc w:val="both"/>
        <w:rPr>
          <w:rFonts w:ascii="Times New Roman" w:eastAsia="Times New Roman" w:hAnsi="Times New Roman" w:cs="Times New Roman"/>
          <w:sz w:val="24"/>
          <w:szCs w:val="24"/>
        </w:rPr>
      </w:pPr>
    </w:p>
    <w:p w14:paraId="7740D415" w14:textId="77777777" w:rsidR="00A44021" w:rsidRPr="005C48B9" w:rsidRDefault="00A44021" w:rsidP="00D736CA">
      <w:pPr>
        <w:spacing w:after="0" w:line="240" w:lineRule="auto"/>
        <w:jc w:val="both"/>
        <w:rPr>
          <w:rFonts w:ascii="Times New Roman" w:eastAsia="Times New Roman" w:hAnsi="Times New Roman" w:cs="Times New Roman"/>
          <w:sz w:val="24"/>
          <w:szCs w:val="24"/>
        </w:rPr>
      </w:pPr>
    </w:p>
    <w:p w14:paraId="529DD730" w14:textId="77777777" w:rsidR="00FE5274" w:rsidRPr="005C48B9" w:rsidRDefault="00FE5274" w:rsidP="00FE5274">
      <w:pPr>
        <w:pStyle w:val="Sarakstarindkopa"/>
        <w:numPr>
          <w:ilvl w:val="0"/>
          <w:numId w:val="1"/>
        </w:numPr>
        <w:spacing w:after="0" w:line="240" w:lineRule="auto"/>
        <w:jc w:val="both"/>
        <w:rPr>
          <w:rFonts w:ascii="Times New Roman" w:eastAsia="Times New Roman" w:hAnsi="Times New Roman" w:cs="Times New Roman"/>
          <w:sz w:val="24"/>
          <w:szCs w:val="24"/>
        </w:rPr>
      </w:pPr>
      <w:r w:rsidRPr="005C48B9">
        <w:rPr>
          <w:rFonts w:ascii="Times New Roman" w:eastAsia="Times New Roman" w:hAnsi="Times New Roman" w:cs="Times New Roman"/>
          <w:sz w:val="24"/>
          <w:szCs w:val="24"/>
        </w:rPr>
        <w:t>Izteikt Līguma 4.1.apakšpunktu šādā redakcijā:</w:t>
      </w:r>
    </w:p>
    <w:p w14:paraId="0C551D24" w14:textId="42EACDE7" w:rsidR="00FE5274" w:rsidRPr="005C48B9" w:rsidRDefault="00FE5274" w:rsidP="00FE5274">
      <w:pPr>
        <w:pStyle w:val="Sarakstarindkopa"/>
        <w:spacing w:after="0" w:line="240" w:lineRule="auto"/>
        <w:jc w:val="both"/>
        <w:rPr>
          <w:rFonts w:ascii="Times New Roman" w:eastAsia="Times New Roman" w:hAnsi="Times New Roman" w:cs="Times New Roman"/>
          <w:sz w:val="24"/>
          <w:szCs w:val="24"/>
        </w:rPr>
      </w:pPr>
      <w:r w:rsidRPr="005C48B9">
        <w:rPr>
          <w:rFonts w:ascii="Times New Roman" w:eastAsia="Times New Roman" w:hAnsi="Times New Roman" w:cs="Times New Roman"/>
          <w:sz w:val="24"/>
          <w:szCs w:val="24"/>
        </w:rPr>
        <w:t>“4.1.</w:t>
      </w:r>
      <w:r w:rsidRPr="005C48B9">
        <w:rPr>
          <w:rFonts w:ascii="Times New Roman" w:eastAsia="Times New Roman" w:hAnsi="Times New Roman" w:cs="Times New Roman"/>
          <w:sz w:val="24"/>
          <w:szCs w:val="24"/>
        </w:rPr>
        <w:tab/>
        <w:t>par Pakalpojuma nodrošināšanu 2020.gadā, kas noteikts Līguma 1.pielikumā „Pakalpojuma "</w:t>
      </w:r>
      <w:proofErr w:type="spellStart"/>
      <w:r w:rsidRPr="005C48B9">
        <w:rPr>
          <w:rFonts w:ascii="Times New Roman" w:eastAsia="Times New Roman" w:hAnsi="Times New Roman" w:cs="Times New Roman"/>
          <w:sz w:val="24"/>
          <w:szCs w:val="24"/>
        </w:rPr>
        <w:t>Psihosociālā</w:t>
      </w:r>
      <w:proofErr w:type="spellEnd"/>
      <w:r w:rsidRPr="005C48B9">
        <w:rPr>
          <w:rFonts w:ascii="Times New Roman" w:eastAsia="Times New Roman" w:hAnsi="Times New Roman" w:cs="Times New Roman"/>
          <w:sz w:val="24"/>
          <w:szCs w:val="24"/>
        </w:rPr>
        <w:t xml:space="preserve"> rehabilitācija personām ar onkoloģisku slimību un to tuviniekiem" kvantitatīvie un kvalitatīvie rādītāji 2020. gadam”, ir 113 600.00  euro (viens simts trīspadsmit tūkstoši seši simti euro un 00 centi), tai skaitā 99 874.35 euro (deviņ</w:t>
      </w:r>
      <w:r w:rsidR="005F5601" w:rsidRPr="005C48B9">
        <w:rPr>
          <w:rFonts w:ascii="Times New Roman" w:eastAsia="Times New Roman" w:hAnsi="Times New Roman" w:cs="Times New Roman"/>
          <w:sz w:val="24"/>
          <w:szCs w:val="24"/>
        </w:rPr>
        <w:t>desmit deviņi</w:t>
      </w:r>
      <w:r w:rsidRPr="005C48B9">
        <w:rPr>
          <w:rFonts w:ascii="Times New Roman" w:eastAsia="Times New Roman" w:hAnsi="Times New Roman" w:cs="Times New Roman"/>
          <w:sz w:val="24"/>
          <w:szCs w:val="24"/>
        </w:rPr>
        <w:t xml:space="preserve"> tūkstoši astoņi simti septiņdesmit četri euro un 35 centi) par Pakalpojumu sniegšanu, 13 725.65 euro (trīspadsmit tūkstoši septiņi simti divdesmit pieci euro un 65 centi) Pakalpojuma administrēšanas izdevumiem un 5 821.45 euro</w:t>
      </w:r>
      <w:r w:rsidR="00AE1607" w:rsidRPr="005C48B9">
        <w:rPr>
          <w:rFonts w:ascii="Times New Roman" w:eastAsia="Times New Roman" w:hAnsi="Times New Roman" w:cs="Times New Roman"/>
          <w:sz w:val="24"/>
          <w:szCs w:val="24"/>
        </w:rPr>
        <w:t xml:space="preserve"> (pieci tūkstoši astoņi simti divdesmit viens euro un 45 centi) kompensācijai par</w:t>
      </w:r>
      <w:r w:rsidR="00AE1607" w:rsidRPr="005C48B9">
        <w:rPr>
          <w:rFonts w:ascii="Times New Roman" w:hAnsi="Times New Roman"/>
          <w:b/>
          <w:sz w:val="24"/>
          <w:szCs w:val="24"/>
        </w:rPr>
        <w:t xml:space="preserve"> </w:t>
      </w:r>
      <w:r w:rsidR="00AE1607" w:rsidRPr="005C48B9">
        <w:rPr>
          <w:rFonts w:ascii="Times New Roman" w:hAnsi="Times New Roman"/>
          <w:sz w:val="24"/>
          <w:szCs w:val="24"/>
        </w:rPr>
        <w:t>dīkstāvi valstī noteiktās ārkārtējās situācijas laikā</w:t>
      </w:r>
      <w:r w:rsidRPr="005C48B9">
        <w:rPr>
          <w:rFonts w:ascii="Times New Roman" w:eastAsia="Times New Roman" w:hAnsi="Times New Roman" w:cs="Times New Roman"/>
          <w:sz w:val="24"/>
          <w:szCs w:val="24"/>
        </w:rPr>
        <w:t xml:space="preserve"> .”</w:t>
      </w:r>
    </w:p>
    <w:p w14:paraId="465C8EF5" w14:textId="67E53A3F" w:rsidR="00FE5274" w:rsidRDefault="00FE5274" w:rsidP="00FE5274">
      <w:pPr>
        <w:pStyle w:val="Sarakstarindkopa"/>
        <w:spacing w:after="0" w:line="240" w:lineRule="auto"/>
        <w:jc w:val="both"/>
        <w:rPr>
          <w:rFonts w:ascii="Times New Roman" w:eastAsia="Times New Roman" w:hAnsi="Times New Roman" w:cs="Times New Roman"/>
          <w:sz w:val="24"/>
          <w:szCs w:val="24"/>
        </w:rPr>
      </w:pPr>
    </w:p>
    <w:p w14:paraId="651E4E04" w14:textId="77777777" w:rsidR="00F569D8" w:rsidRDefault="00F569D8" w:rsidP="00F569D8">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Izteikt Līguma 46.1.apakšpunktu šādā redakcijā:</w:t>
      </w:r>
    </w:p>
    <w:p w14:paraId="56A3D7FA" w14:textId="77777777" w:rsidR="00F569D8" w:rsidRDefault="00F569D8" w:rsidP="00F569D8">
      <w:pPr>
        <w:pStyle w:val="Sarakstarindkopa"/>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A443F">
        <w:rPr>
          <w:rFonts w:ascii="Times New Roman" w:eastAsia="Times New Roman" w:hAnsi="Times New Roman" w:cs="Times New Roman"/>
          <w:sz w:val="24"/>
          <w:szCs w:val="24"/>
        </w:rPr>
        <w:t>6.1.</w:t>
      </w:r>
      <w:r w:rsidRPr="008A443F">
        <w:rPr>
          <w:rFonts w:ascii="Times New Roman" w:eastAsia="Times New Roman" w:hAnsi="Times New Roman" w:cs="Times New Roman"/>
          <w:sz w:val="24"/>
          <w:szCs w:val="24"/>
        </w:rPr>
        <w:tab/>
        <w:t>1.pielikums „Pakalpojuma "</w:t>
      </w:r>
      <w:proofErr w:type="spellStart"/>
      <w:r w:rsidRPr="008A443F">
        <w:rPr>
          <w:rFonts w:ascii="Times New Roman" w:eastAsia="Times New Roman" w:hAnsi="Times New Roman" w:cs="Times New Roman"/>
          <w:sz w:val="24"/>
          <w:szCs w:val="24"/>
        </w:rPr>
        <w:t>Psihosociālā</w:t>
      </w:r>
      <w:proofErr w:type="spellEnd"/>
      <w:r w:rsidRPr="008A443F">
        <w:rPr>
          <w:rFonts w:ascii="Times New Roman" w:eastAsia="Times New Roman" w:hAnsi="Times New Roman" w:cs="Times New Roman"/>
          <w:sz w:val="24"/>
          <w:szCs w:val="24"/>
        </w:rPr>
        <w:t xml:space="preserve"> rehabilitācija personām ar onkoloģisku slimību un to  tuviniekiem" kvantitatīvie un kvalitatīvie rādītāji </w:t>
      </w:r>
      <w:r>
        <w:rPr>
          <w:rFonts w:ascii="Times New Roman" w:eastAsia="Times New Roman" w:hAnsi="Times New Roman" w:cs="Times New Roman"/>
          <w:sz w:val="24"/>
          <w:szCs w:val="24"/>
        </w:rPr>
        <w:t xml:space="preserve">2020. </w:t>
      </w:r>
      <w:r w:rsidRPr="008A443F">
        <w:rPr>
          <w:rFonts w:ascii="Times New Roman" w:eastAsia="Times New Roman" w:hAnsi="Times New Roman" w:cs="Times New Roman"/>
          <w:sz w:val="24"/>
          <w:szCs w:val="24"/>
        </w:rPr>
        <w:t>gadam” (uz 1 lapas</w:t>
      </w:r>
      <w:r>
        <w:rPr>
          <w:rFonts w:ascii="Times New Roman" w:eastAsia="Times New Roman" w:hAnsi="Times New Roman" w:cs="Times New Roman"/>
          <w:sz w:val="24"/>
          <w:szCs w:val="24"/>
        </w:rPr>
        <w:t>);”</w:t>
      </w:r>
    </w:p>
    <w:p w14:paraId="66A17A91" w14:textId="77777777" w:rsidR="00F569D8" w:rsidRDefault="00F569D8" w:rsidP="00F569D8">
      <w:pPr>
        <w:pStyle w:val="Sarakstarindkopa"/>
        <w:spacing w:after="0" w:line="240" w:lineRule="auto"/>
        <w:jc w:val="both"/>
        <w:rPr>
          <w:rFonts w:ascii="Times New Roman" w:eastAsia="Times New Roman" w:hAnsi="Times New Roman" w:cs="Times New Roman"/>
          <w:sz w:val="24"/>
          <w:szCs w:val="24"/>
        </w:rPr>
      </w:pPr>
    </w:p>
    <w:p w14:paraId="5BE80A54" w14:textId="77777777" w:rsidR="00F569D8" w:rsidRDefault="00F569D8" w:rsidP="00F569D8">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Izteikt Līguma 1.pielikumu “</w:t>
      </w:r>
      <w:r w:rsidRPr="006A669D">
        <w:rPr>
          <w:rFonts w:ascii="Times New Roman" w:eastAsia="Times New Roman" w:hAnsi="Times New Roman" w:cs="Times New Roman"/>
          <w:sz w:val="24"/>
          <w:szCs w:val="24"/>
        </w:rPr>
        <w:t>Pakalpojuma "</w:t>
      </w:r>
      <w:proofErr w:type="spellStart"/>
      <w:r w:rsidRPr="006A669D">
        <w:rPr>
          <w:rFonts w:ascii="Times New Roman" w:eastAsia="Times New Roman" w:hAnsi="Times New Roman" w:cs="Times New Roman"/>
          <w:sz w:val="24"/>
          <w:szCs w:val="24"/>
        </w:rPr>
        <w:t>Psihosociālā</w:t>
      </w:r>
      <w:proofErr w:type="spellEnd"/>
      <w:r w:rsidRPr="006A669D">
        <w:rPr>
          <w:rFonts w:ascii="Times New Roman" w:eastAsia="Times New Roman" w:hAnsi="Times New Roman" w:cs="Times New Roman"/>
          <w:sz w:val="24"/>
          <w:szCs w:val="24"/>
        </w:rPr>
        <w:t xml:space="preserve"> rehabilitācija personām ar onkoloģisku slimību un to tuviniekiem" kvantitatīvie un kvalitatīvie rādītāji gadam</w:t>
      </w:r>
      <w:r>
        <w:rPr>
          <w:rFonts w:ascii="Times New Roman" w:eastAsia="Times New Roman" w:hAnsi="Times New Roman" w:cs="Times New Roman"/>
          <w:sz w:val="24"/>
          <w:szCs w:val="24"/>
        </w:rPr>
        <w:t>” jaunā redakcijā (Vienošanās pielikums).</w:t>
      </w:r>
    </w:p>
    <w:p w14:paraId="5FF87CA5" w14:textId="77777777" w:rsidR="00FE5274" w:rsidRDefault="00FE5274" w:rsidP="00FE5274">
      <w:pPr>
        <w:pStyle w:val="Sarakstarindkopa"/>
        <w:spacing w:after="0" w:line="240" w:lineRule="auto"/>
        <w:jc w:val="both"/>
        <w:rPr>
          <w:rFonts w:ascii="Times New Roman" w:eastAsia="Times New Roman" w:hAnsi="Times New Roman" w:cs="Times New Roman"/>
          <w:sz w:val="24"/>
          <w:szCs w:val="24"/>
        </w:rPr>
      </w:pPr>
    </w:p>
    <w:p w14:paraId="2E88B9CB" w14:textId="56A9CAE0" w:rsidR="006C44B1" w:rsidRPr="005C48B9" w:rsidRDefault="006C44B1" w:rsidP="005C48B9">
      <w:pPr>
        <w:pStyle w:val="Sarakstarindkopa"/>
        <w:numPr>
          <w:ilvl w:val="0"/>
          <w:numId w:val="1"/>
        </w:numPr>
        <w:spacing w:after="0" w:line="240" w:lineRule="auto"/>
        <w:jc w:val="both"/>
        <w:rPr>
          <w:rFonts w:ascii="Times New Roman" w:eastAsia="Times New Roman" w:hAnsi="Times New Roman" w:cs="Times New Roman"/>
          <w:sz w:val="24"/>
          <w:szCs w:val="24"/>
        </w:rPr>
      </w:pPr>
      <w:r w:rsidRPr="005C48B9">
        <w:rPr>
          <w:rFonts w:ascii="Times New Roman" w:eastAsia="Times New Roman" w:hAnsi="Times New Roman" w:cs="Times New Roman"/>
          <w:sz w:val="24"/>
          <w:szCs w:val="24"/>
        </w:rPr>
        <w:t xml:space="preserve">Vienošanās stājas spēkā ar </w:t>
      </w:r>
      <w:r w:rsidR="008E6FAC" w:rsidRPr="005C48B9">
        <w:rPr>
          <w:rFonts w:ascii="Times New Roman" w:eastAsia="Times New Roman" w:hAnsi="Times New Roman" w:cs="Times New Roman"/>
          <w:sz w:val="24"/>
          <w:szCs w:val="24"/>
        </w:rPr>
        <w:t>brīdi</w:t>
      </w:r>
      <w:r w:rsidRPr="005C48B9">
        <w:rPr>
          <w:rFonts w:ascii="Times New Roman" w:eastAsia="Times New Roman" w:hAnsi="Times New Roman" w:cs="Times New Roman"/>
          <w:sz w:val="24"/>
          <w:szCs w:val="24"/>
        </w:rPr>
        <w:t>, kad to parakstījusi pēdējā no Pusēm</w:t>
      </w:r>
      <w:r w:rsidR="00A44021" w:rsidRPr="005C48B9">
        <w:rPr>
          <w:rFonts w:ascii="Times New Roman" w:eastAsia="Times New Roman" w:hAnsi="Times New Roman" w:cs="Times New Roman"/>
          <w:sz w:val="24"/>
          <w:szCs w:val="24"/>
        </w:rPr>
        <w:t>.</w:t>
      </w:r>
    </w:p>
    <w:p w14:paraId="4E4C744A" w14:textId="77777777" w:rsidR="008E6FAC" w:rsidRDefault="008E6FAC" w:rsidP="006C44B1">
      <w:pPr>
        <w:spacing w:after="0" w:line="240" w:lineRule="auto"/>
        <w:jc w:val="both"/>
        <w:rPr>
          <w:rFonts w:ascii="Times New Roman" w:eastAsia="Times New Roman" w:hAnsi="Times New Roman" w:cs="Times New Roman"/>
          <w:sz w:val="24"/>
          <w:szCs w:val="24"/>
        </w:rPr>
      </w:pPr>
    </w:p>
    <w:p w14:paraId="66162907" w14:textId="6F109167" w:rsidR="008E6FAC" w:rsidRPr="005C48B9" w:rsidRDefault="008E6FAC" w:rsidP="005C48B9">
      <w:pPr>
        <w:pStyle w:val="Sarakstarindkopa"/>
        <w:numPr>
          <w:ilvl w:val="0"/>
          <w:numId w:val="1"/>
        </w:numPr>
        <w:spacing w:after="0" w:line="240" w:lineRule="auto"/>
        <w:jc w:val="both"/>
        <w:rPr>
          <w:rFonts w:ascii="Times New Roman" w:eastAsia="Times New Roman" w:hAnsi="Times New Roman" w:cs="Times New Roman"/>
          <w:sz w:val="24"/>
          <w:szCs w:val="24"/>
        </w:rPr>
      </w:pPr>
      <w:r w:rsidRPr="005C48B9">
        <w:rPr>
          <w:rFonts w:ascii="Times New Roman" w:eastAsia="Times New Roman" w:hAnsi="Times New Roman" w:cs="Times New Roman"/>
          <w:sz w:val="24"/>
          <w:szCs w:val="24"/>
        </w:rPr>
        <w:t xml:space="preserve">Vienošanās ir sagatavota latviešu valodā, elektroniski uz </w:t>
      </w:r>
      <w:r w:rsidR="00F569D8" w:rsidRPr="005C48B9">
        <w:rPr>
          <w:rFonts w:ascii="Times New Roman" w:eastAsia="Times New Roman" w:hAnsi="Times New Roman" w:cs="Times New Roman"/>
          <w:sz w:val="24"/>
          <w:szCs w:val="24"/>
        </w:rPr>
        <w:t>3</w:t>
      </w:r>
      <w:r w:rsidRPr="005C48B9">
        <w:rPr>
          <w:rFonts w:ascii="Times New Roman" w:eastAsia="Times New Roman" w:hAnsi="Times New Roman" w:cs="Times New Roman"/>
          <w:sz w:val="24"/>
          <w:szCs w:val="24"/>
        </w:rPr>
        <w:t xml:space="preserve"> (</w:t>
      </w:r>
      <w:r w:rsidR="00F569D8" w:rsidRPr="005C48B9">
        <w:rPr>
          <w:rFonts w:ascii="Times New Roman" w:eastAsia="Times New Roman" w:hAnsi="Times New Roman" w:cs="Times New Roman"/>
          <w:sz w:val="24"/>
          <w:szCs w:val="24"/>
        </w:rPr>
        <w:t>trīs</w:t>
      </w:r>
      <w:r w:rsidRPr="005C48B9">
        <w:rPr>
          <w:rFonts w:ascii="Times New Roman" w:eastAsia="Times New Roman" w:hAnsi="Times New Roman" w:cs="Times New Roman"/>
          <w:sz w:val="24"/>
          <w:szCs w:val="24"/>
        </w:rPr>
        <w:t>) lapām</w:t>
      </w:r>
      <w:r w:rsidR="00B44200" w:rsidRPr="005C48B9">
        <w:rPr>
          <w:rFonts w:ascii="Times New Roman" w:eastAsia="Times New Roman" w:hAnsi="Times New Roman" w:cs="Times New Roman"/>
          <w:sz w:val="24"/>
          <w:szCs w:val="24"/>
        </w:rPr>
        <w:t xml:space="preserve">, </w:t>
      </w:r>
      <w:r w:rsidRPr="005C48B9">
        <w:rPr>
          <w:rFonts w:ascii="Times New Roman" w:eastAsia="Times New Roman" w:hAnsi="Times New Roman" w:cs="Times New Roman"/>
          <w:sz w:val="24"/>
          <w:szCs w:val="24"/>
        </w:rPr>
        <w:t xml:space="preserve"> parakstīta ar drošu elektronisko parakstu un satur laika zīmogu.</w:t>
      </w:r>
      <w:r w:rsidR="000A26C4" w:rsidRPr="005C48B9">
        <w:rPr>
          <w:rFonts w:ascii="Times New Roman" w:eastAsia="Times New Roman" w:hAnsi="Times New Roman" w:cs="Times New Roman"/>
          <w:sz w:val="24"/>
          <w:szCs w:val="24"/>
        </w:rPr>
        <w:t xml:space="preserve"> Pusēm ir pieejama abpusēji parakstīta Vienošanās elektroniskā formā.</w:t>
      </w:r>
    </w:p>
    <w:p w14:paraId="7B30CBD4" w14:textId="77777777" w:rsidR="001F6AE1" w:rsidRDefault="001F6AE1" w:rsidP="001F6AE1">
      <w:pPr>
        <w:spacing w:after="0"/>
        <w:rPr>
          <w:rFonts w:ascii="Times New Roman" w:eastAsia="Times New Roman" w:hAnsi="Times New Roman" w:cs="Times New Roman"/>
          <w:sz w:val="24"/>
          <w:szCs w:val="24"/>
          <w:lang w:eastAsia="lv-LV"/>
        </w:rPr>
      </w:pPr>
    </w:p>
    <w:tbl>
      <w:tblPr>
        <w:tblW w:w="9322" w:type="dxa"/>
        <w:tblLook w:val="01E0" w:firstRow="1" w:lastRow="1" w:firstColumn="1" w:lastColumn="1" w:noHBand="0" w:noVBand="0"/>
      </w:tblPr>
      <w:tblGrid>
        <w:gridCol w:w="4807"/>
        <w:gridCol w:w="4515"/>
      </w:tblGrid>
      <w:tr w:rsidR="008B1428" w:rsidRPr="008B1428" w14:paraId="54E91C2B" w14:textId="77777777" w:rsidTr="00962CC0">
        <w:trPr>
          <w:trHeight w:val="3811"/>
        </w:trPr>
        <w:tc>
          <w:tcPr>
            <w:tcW w:w="4807" w:type="dxa"/>
            <w:shd w:val="clear" w:color="auto" w:fill="auto"/>
          </w:tcPr>
          <w:p w14:paraId="1A087F80" w14:textId="77777777" w:rsidR="008B1428" w:rsidRPr="008B1428" w:rsidRDefault="008B1428" w:rsidP="008B1428">
            <w:pPr>
              <w:spacing w:after="0" w:line="240" w:lineRule="auto"/>
              <w:ind w:right="43"/>
              <w:jc w:val="both"/>
              <w:rPr>
                <w:rFonts w:ascii="Times New Roman" w:eastAsia="Times New Roman" w:hAnsi="Times New Roman" w:cs="Times New Roman"/>
                <w:b/>
                <w:bCs/>
                <w:sz w:val="24"/>
                <w:szCs w:val="24"/>
              </w:rPr>
            </w:pPr>
          </w:p>
          <w:p w14:paraId="5310122A" w14:textId="77777777" w:rsidR="008B1428" w:rsidRPr="008B1428" w:rsidRDefault="008B1428" w:rsidP="008B1428">
            <w:pPr>
              <w:spacing w:after="0" w:line="240" w:lineRule="auto"/>
              <w:ind w:right="43"/>
              <w:jc w:val="both"/>
              <w:rPr>
                <w:rFonts w:ascii="Times New Roman" w:eastAsia="Times New Roman" w:hAnsi="Times New Roman" w:cs="Times New Roman"/>
                <w:b/>
                <w:bCs/>
                <w:sz w:val="24"/>
                <w:szCs w:val="24"/>
              </w:rPr>
            </w:pPr>
            <w:r w:rsidRPr="008B1428">
              <w:rPr>
                <w:rFonts w:ascii="Times New Roman" w:eastAsia="Times New Roman" w:hAnsi="Times New Roman" w:cs="Times New Roman"/>
                <w:b/>
                <w:bCs/>
                <w:sz w:val="24"/>
                <w:szCs w:val="24"/>
              </w:rPr>
              <w:t>Ministrija</w:t>
            </w:r>
          </w:p>
          <w:p w14:paraId="2A95A5BC" w14:textId="77777777" w:rsidR="008B1428" w:rsidRPr="008B1428" w:rsidRDefault="008B1428" w:rsidP="008B1428">
            <w:pPr>
              <w:spacing w:after="0" w:line="240" w:lineRule="auto"/>
              <w:ind w:right="-360"/>
              <w:jc w:val="both"/>
              <w:rPr>
                <w:rFonts w:ascii="Times New Roman" w:eastAsia="Times New Roman" w:hAnsi="Times New Roman" w:cs="Times New Roman"/>
                <w:sz w:val="24"/>
                <w:szCs w:val="24"/>
              </w:rPr>
            </w:pPr>
            <w:r w:rsidRPr="008B1428">
              <w:rPr>
                <w:rFonts w:ascii="Times New Roman" w:eastAsia="Times New Roman" w:hAnsi="Times New Roman" w:cs="Times New Roman"/>
                <w:sz w:val="24"/>
                <w:szCs w:val="24"/>
              </w:rPr>
              <w:t>Labklājības ministrija</w:t>
            </w:r>
          </w:p>
          <w:p w14:paraId="4A03D3EB" w14:textId="77777777" w:rsidR="008B1428" w:rsidRPr="008B1428" w:rsidRDefault="008B1428" w:rsidP="008B1428">
            <w:pPr>
              <w:spacing w:after="0" w:line="240" w:lineRule="auto"/>
              <w:ind w:right="-360"/>
              <w:jc w:val="both"/>
              <w:rPr>
                <w:rFonts w:ascii="Times New Roman" w:eastAsia="Times New Roman" w:hAnsi="Times New Roman" w:cs="Times New Roman"/>
                <w:sz w:val="24"/>
                <w:szCs w:val="24"/>
              </w:rPr>
            </w:pPr>
            <w:r w:rsidRPr="008B1428">
              <w:rPr>
                <w:rFonts w:ascii="Times New Roman" w:eastAsia="Times New Roman" w:hAnsi="Times New Roman" w:cs="Times New Roman"/>
                <w:sz w:val="24"/>
                <w:szCs w:val="24"/>
              </w:rPr>
              <w:t>NMR Nr.90000022064</w:t>
            </w:r>
          </w:p>
          <w:p w14:paraId="0FE5C82C" w14:textId="77777777" w:rsidR="008B1428" w:rsidRPr="008B1428" w:rsidRDefault="008B1428" w:rsidP="008B1428">
            <w:pPr>
              <w:spacing w:after="0" w:line="240" w:lineRule="auto"/>
              <w:ind w:right="-360"/>
              <w:jc w:val="both"/>
              <w:rPr>
                <w:rFonts w:ascii="Times New Roman" w:eastAsia="Times New Roman" w:hAnsi="Times New Roman" w:cs="Times New Roman"/>
                <w:sz w:val="24"/>
                <w:szCs w:val="24"/>
              </w:rPr>
            </w:pPr>
            <w:r w:rsidRPr="008B1428">
              <w:rPr>
                <w:rFonts w:ascii="Times New Roman" w:eastAsia="Times New Roman" w:hAnsi="Times New Roman" w:cs="Times New Roman"/>
                <w:sz w:val="24"/>
                <w:szCs w:val="24"/>
              </w:rPr>
              <w:t xml:space="preserve">Adrese - Skolas iela 28, Rīga, </w:t>
            </w:r>
          </w:p>
          <w:p w14:paraId="7D3D05BD" w14:textId="77777777" w:rsidR="008B1428" w:rsidRPr="008B1428" w:rsidRDefault="008B1428" w:rsidP="008B1428">
            <w:pPr>
              <w:spacing w:after="0" w:line="240" w:lineRule="auto"/>
              <w:ind w:right="-360"/>
              <w:jc w:val="both"/>
              <w:rPr>
                <w:rFonts w:ascii="Times New Roman" w:eastAsia="Times New Roman" w:hAnsi="Times New Roman" w:cs="Times New Roman"/>
                <w:sz w:val="24"/>
                <w:szCs w:val="24"/>
              </w:rPr>
            </w:pPr>
            <w:r w:rsidRPr="008B1428">
              <w:rPr>
                <w:rFonts w:ascii="Times New Roman" w:eastAsia="Times New Roman" w:hAnsi="Times New Roman" w:cs="Times New Roman"/>
                <w:sz w:val="24"/>
                <w:szCs w:val="24"/>
              </w:rPr>
              <w:t>LV-1331</w:t>
            </w:r>
          </w:p>
          <w:p w14:paraId="291227FC" w14:textId="77777777" w:rsidR="008B1428" w:rsidRPr="008B1428" w:rsidRDefault="008B1428" w:rsidP="008B1428">
            <w:pPr>
              <w:spacing w:after="0" w:line="240" w:lineRule="auto"/>
              <w:ind w:right="-360"/>
              <w:jc w:val="both"/>
              <w:rPr>
                <w:rFonts w:ascii="Times New Roman" w:eastAsia="Times New Roman" w:hAnsi="Times New Roman" w:cs="Times New Roman"/>
                <w:sz w:val="24"/>
                <w:szCs w:val="24"/>
              </w:rPr>
            </w:pPr>
            <w:r w:rsidRPr="008B1428">
              <w:rPr>
                <w:rFonts w:ascii="Times New Roman" w:eastAsia="Times New Roman" w:hAnsi="Times New Roman" w:cs="Times New Roman"/>
                <w:sz w:val="24"/>
                <w:szCs w:val="24"/>
              </w:rPr>
              <w:t xml:space="preserve">Bankas rekvizīti: </w:t>
            </w:r>
          </w:p>
          <w:p w14:paraId="3894BFFF" w14:textId="77777777" w:rsidR="008B1428" w:rsidRPr="008B1428" w:rsidRDefault="008B1428" w:rsidP="008B1428">
            <w:pPr>
              <w:spacing w:after="0" w:line="240" w:lineRule="auto"/>
              <w:ind w:right="-360"/>
              <w:jc w:val="both"/>
              <w:rPr>
                <w:rFonts w:ascii="Times New Roman" w:eastAsia="Times New Roman" w:hAnsi="Times New Roman" w:cs="Times New Roman"/>
                <w:sz w:val="24"/>
                <w:szCs w:val="24"/>
              </w:rPr>
            </w:pPr>
            <w:r w:rsidRPr="008B1428">
              <w:rPr>
                <w:rFonts w:ascii="Times New Roman" w:eastAsia="Times New Roman" w:hAnsi="Times New Roman" w:cs="Times New Roman"/>
                <w:sz w:val="24"/>
                <w:szCs w:val="24"/>
              </w:rPr>
              <w:t>Valsts kases Rīgas NC,</w:t>
            </w:r>
          </w:p>
          <w:p w14:paraId="3D965E1F" w14:textId="77777777" w:rsidR="008B1428" w:rsidRPr="008B1428" w:rsidRDefault="008B1428" w:rsidP="008B1428">
            <w:pPr>
              <w:spacing w:after="0" w:line="240" w:lineRule="auto"/>
              <w:ind w:right="-360"/>
              <w:jc w:val="both"/>
              <w:rPr>
                <w:rFonts w:ascii="Times New Roman" w:eastAsia="Times New Roman" w:hAnsi="Times New Roman" w:cs="Times New Roman"/>
                <w:sz w:val="24"/>
                <w:szCs w:val="24"/>
              </w:rPr>
            </w:pPr>
            <w:r w:rsidRPr="008B1428">
              <w:rPr>
                <w:rFonts w:ascii="Times New Roman" w:eastAsia="Times New Roman" w:hAnsi="Times New Roman" w:cs="Times New Roman"/>
                <w:sz w:val="24"/>
                <w:szCs w:val="24"/>
              </w:rPr>
              <w:t>Valsts kase, kods: TRELLV22</w:t>
            </w:r>
          </w:p>
          <w:p w14:paraId="4CA5A5D9" w14:textId="77777777" w:rsidR="008B1428" w:rsidRPr="008B1428" w:rsidRDefault="008B1428" w:rsidP="008B1428">
            <w:pPr>
              <w:spacing w:after="0" w:line="240" w:lineRule="auto"/>
              <w:ind w:right="-360"/>
              <w:jc w:val="both"/>
              <w:rPr>
                <w:rFonts w:ascii="Times New Roman" w:eastAsia="Times New Roman" w:hAnsi="Times New Roman" w:cs="Times New Roman"/>
                <w:sz w:val="24"/>
                <w:szCs w:val="24"/>
              </w:rPr>
            </w:pPr>
            <w:proofErr w:type="spellStart"/>
            <w:r w:rsidRPr="008B1428">
              <w:rPr>
                <w:rFonts w:ascii="Times New Roman" w:eastAsia="Times New Roman" w:hAnsi="Times New Roman" w:cs="Times New Roman"/>
                <w:sz w:val="24"/>
                <w:szCs w:val="24"/>
              </w:rPr>
              <w:t>Rēķ</w:t>
            </w:r>
            <w:proofErr w:type="spellEnd"/>
            <w:r w:rsidRPr="008B1428">
              <w:rPr>
                <w:rFonts w:ascii="Times New Roman" w:eastAsia="Times New Roman" w:hAnsi="Times New Roman" w:cs="Times New Roman"/>
                <w:sz w:val="24"/>
                <w:szCs w:val="24"/>
              </w:rPr>
              <w:t>. Nr.LV11TREL2180396039000</w:t>
            </w:r>
          </w:p>
          <w:p w14:paraId="09D866D4" w14:textId="50C7EDB8" w:rsidR="008B1428" w:rsidRDefault="008B1428" w:rsidP="008B1428">
            <w:pPr>
              <w:spacing w:after="0" w:line="240" w:lineRule="auto"/>
              <w:ind w:right="-360"/>
              <w:jc w:val="both"/>
              <w:rPr>
                <w:rFonts w:ascii="Times New Roman" w:eastAsia="Times New Roman" w:hAnsi="Times New Roman" w:cs="Times New Roman"/>
                <w:sz w:val="24"/>
                <w:szCs w:val="24"/>
              </w:rPr>
            </w:pPr>
          </w:p>
          <w:p w14:paraId="20F7945F" w14:textId="5503C2E6" w:rsidR="00A70EE7" w:rsidRDefault="00A70EE7" w:rsidP="008B1428">
            <w:pPr>
              <w:spacing w:after="0" w:line="240" w:lineRule="auto"/>
              <w:ind w:right="-360"/>
              <w:jc w:val="both"/>
              <w:rPr>
                <w:rFonts w:ascii="Times New Roman" w:eastAsia="Times New Roman" w:hAnsi="Times New Roman" w:cs="Times New Roman"/>
                <w:sz w:val="24"/>
                <w:szCs w:val="24"/>
              </w:rPr>
            </w:pPr>
          </w:p>
          <w:p w14:paraId="0C58C8DA" w14:textId="77777777" w:rsidR="00A70EE7" w:rsidRPr="008B1428" w:rsidRDefault="00A70EE7" w:rsidP="008B1428">
            <w:pPr>
              <w:spacing w:after="0" w:line="240" w:lineRule="auto"/>
              <w:ind w:right="-360"/>
              <w:jc w:val="both"/>
              <w:rPr>
                <w:rFonts w:ascii="Times New Roman" w:eastAsia="Times New Roman" w:hAnsi="Times New Roman" w:cs="Times New Roman"/>
                <w:sz w:val="24"/>
                <w:szCs w:val="24"/>
              </w:rPr>
            </w:pPr>
          </w:p>
          <w:p w14:paraId="4DED8332" w14:textId="6C81E6BB" w:rsidR="008B1428" w:rsidRPr="00327E20" w:rsidRDefault="008B1428" w:rsidP="008B1428">
            <w:pPr>
              <w:spacing w:after="0" w:line="240" w:lineRule="auto"/>
              <w:ind w:right="-360"/>
              <w:jc w:val="both"/>
              <w:rPr>
                <w:rFonts w:ascii="Times New Roman" w:eastAsia="Times New Roman" w:hAnsi="Times New Roman" w:cs="Times New Roman"/>
                <w:sz w:val="24"/>
                <w:szCs w:val="24"/>
              </w:rPr>
            </w:pPr>
            <w:r w:rsidRPr="00327E20">
              <w:rPr>
                <w:rFonts w:ascii="Times New Roman" w:eastAsia="Times New Roman" w:hAnsi="Times New Roman" w:cs="Times New Roman"/>
                <w:sz w:val="24"/>
                <w:szCs w:val="24"/>
              </w:rPr>
              <w:t>valsts sekretār</w:t>
            </w:r>
            <w:r w:rsidR="00327E20" w:rsidRPr="00327E20">
              <w:rPr>
                <w:rFonts w:ascii="Times New Roman" w:eastAsia="Times New Roman" w:hAnsi="Times New Roman" w:cs="Times New Roman"/>
                <w:sz w:val="24"/>
                <w:szCs w:val="24"/>
              </w:rPr>
              <w:t xml:space="preserve">a </w:t>
            </w:r>
            <w:proofErr w:type="spellStart"/>
            <w:r w:rsidR="00327E20" w:rsidRPr="00327E20">
              <w:rPr>
                <w:rFonts w:ascii="Times New Roman" w:eastAsia="Times New Roman" w:hAnsi="Times New Roman" w:cs="Times New Roman"/>
                <w:sz w:val="24"/>
                <w:szCs w:val="24"/>
              </w:rPr>
              <w:t>p.i</w:t>
            </w:r>
            <w:proofErr w:type="spellEnd"/>
            <w:r w:rsidR="00327E20" w:rsidRPr="00327E20">
              <w:rPr>
                <w:rFonts w:ascii="Times New Roman" w:eastAsia="Times New Roman" w:hAnsi="Times New Roman" w:cs="Times New Roman"/>
                <w:sz w:val="24"/>
                <w:szCs w:val="24"/>
              </w:rPr>
              <w:t>., valsts sekretāra vietniece</w:t>
            </w:r>
          </w:p>
          <w:p w14:paraId="2BCEE723" w14:textId="336742CF" w:rsidR="008B1428" w:rsidRPr="008B1428" w:rsidRDefault="00327E20" w:rsidP="008B1428">
            <w:pPr>
              <w:spacing w:after="0" w:line="240" w:lineRule="auto"/>
              <w:ind w:right="-360"/>
              <w:jc w:val="both"/>
              <w:rPr>
                <w:rFonts w:ascii="Times New Roman" w:eastAsia="Times New Roman" w:hAnsi="Times New Roman" w:cs="Times New Roman"/>
                <w:sz w:val="24"/>
                <w:szCs w:val="24"/>
              </w:rPr>
            </w:pPr>
            <w:proofErr w:type="spellStart"/>
            <w:r w:rsidRPr="00327E20">
              <w:rPr>
                <w:rFonts w:ascii="Times New Roman" w:eastAsia="Times New Roman" w:hAnsi="Times New Roman" w:cs="Times New Roman"/>
                <w:sz w:val="24"/>
                <w:szCs w:val="24"/>
              </w:rPr>
              <w:t>J.Muižniece</w:t>
            </w:r>
            <w:proofErr w:type="spellEnd"/>
            <w:r w:rsidR="008B1428" w:rsidRPr="008B1428">
              <w:rPr>
                <w:rFonts w:ascii="Times New Roman" w:eastAsia="Times New Roman" w:hAnsi="Times New Roman" w:cs="Times New Roman"/>
                <w:sz w:val="24"/>
                <w:szCs w:val="24"/>
              </w:rPr>
              <w:t xml:space="preserve"> </w:t>
            </w:r>
          </w:p>
        </w:tc>
        <w:tc>
          <w:tcPr>
            <w:tcW w:w="4515" w:type="dxa"/>
            <w:shd w:val="clear" w:color="auto" w:fill="auto"/>
          </w:tcPr>
          <w:p w14:paraId="3B85F89D" w14:textId="77777777" w:rsidR="008B1428" w:rsidRPr="008B1428" w:rsidRDefault="008B1428" w:rsidP="008B1428">
            <w:pPr>
              <w:spacing w:after="0" w:line="240" w:lineRule="auto"/>
              <w:ind w:right="-360"/>
              <w:rPr>
                <w:rFonts w:ascii="Times New Roman" w:eastAsia="Times New Roman" w:hAnsi="Times New Roman" w:cs="Times New Roman"/>
                <w:b/>
                <w:sz w:val="24"/>
                <w:szCs w:val="24"/>
              </w:rPr>
            </w:pPr>
          </w:p>
          <w:p w14:paraId="1D9F8324" w14:textId="77777777" w:rsidR="008B1428" w:rsidRPr="008B1428" w:rsidRDefault="008B1428" w:rsidP="008B1428">
            <w:pPr>
              <w:spacing w:after="0" w:line="240" w:lineRule="auto"/>
              <w:ind w:right="-360"/>
              <w:rPr>
                <w:rFonts w:ascii="Times New Roman" w:eastAsia="Times New Roman" w:hAnsi="Times New Roman" w:cs="Times New Roman"/>
                <w:b/>
                <w:sz w:val="24"/>
                <w:szCs w:val="24"/>
              </w:rPr>
            </w:pPr>
            <w:r w:rsidRPr="008B1428">
              <w:rPr>
                <w:rFonts w:ascii="Times New Roman" w:eastAsia="Times New Roman" w:hAnsi="Times New Roman" w:cs="Times New Roman"/>
                <w:b/>
                <w:sz w:val="24"/>
                <w:szCs w:val="24"/>
              </w:rPr>
              <w:t xml:space="preserve">Onkoloģisko slimnieku atbalsta biedrība </w:t>
            </w:r>
          </w:p>
          <w:p w14:paraId="0B76C955" w14:textId="77777777" w:rsidR="008B1428" w:rsidRPr="008B1428" w:rsidRDefault="008B1428" w:rsidP="008B1428">
            <w:pPr>
              <w:spacing w:after="0" w:line="240" w:lineRule="auto"/>
              <w:ind w:right="-360"/>
              <w:rPr>
                <w:rFonts w:ascii="Times New Roman" w:eastAsia="Times New Roman" w:hAnsi="Times New Roman" w:cs="Times New Roman"/>
                <w:b/>
                <w:sz w:val="24"/>
                <w:szCs w:val="24"/>
              </w:rPr>
            </w:pPr>
            <w:r w:rsidRPr="008B1428">
              <w:rPr>
                <w:rFonts w:ascii="Times New Roman" w:eastAsia="Times New Roman" w:hAnsi="Times New Roman" w:cs="Times New Roman"/>
                <w:b/>
                <w:sz w:val="24"/>
                <w:szCs w:val="24"/>
              </w:rPr>
              <w:t>“Dzīvības koks”</w:t>
            </w:r>
          </w:p>
          <w:p w14:paraId="67167FC5" w14:textId="77777777" w:rsidR="008B1428" w:rsidRPr="008B1428" w:rsidRDefault="008B1428" w:rsidP="008B1428">
            <w:pPr>
              <w:spacing w:after="0" w:line="240" w:lineRule="auto"/>
              <w:ind w:right="-360"/>
              <w:rPr>
                <w:rFonts w:ascii="Times New Roman" w:eastAsia="Times New Roman" w:hAnsi="Times New Roman" w:cs="Times New Roman"/>
                <w:sz w:val="24"/>
                <w:szCs w:val="24"/>
              </w:rPr>
            </w:pPr>
            <w:r w:rsidRPr="008B1428">
              <w:rPr>
                <w:rFonts w:ascii="Times New Roman" w:eastAsia="Times New Roman" w:hAnsi="Times New Roman" w:cs="Times New Roman"/>
                <w:sz w:val="24"/>
                <w:szCs w:val="24"/>
              </w:rPr>
              <w:t>NMR Nr.40008087144</w:t>
            </w:r>
          </w:p>
          <w:p w14:paraId="653083C1" w14:textId="77777777" w:rsidR="008B1428" w:rsidRPr="008B1428" w:rsidRDefault="008B1428" w:rsidP="008B1428">
            <w:pPr>
              <w:spacing w:after="0" w:line="240" w:lineRule="auto"/>
              <w:rPr>
                <w:rFonts w:ascii="Times New Roman" w:eastAsia="Times New Roman" w:hAnsi="Times New Roman" w:cs="Times New Roman"/>
                <w:sz w:val="24"/>
                <w:szCs w:val="24"/>
              </w:rPr>
            </w:pPr>
            <w:r w:rsidRPr="008B1428">
              <w:rPr>
                <w:rFonts w:ascii="Times New Roman" w:eastAsia="Times New Roman" w:hAnsi="Times New Roman" w:cs="Times New Roman"/>
                <w:sz w:val="24"/>
                <w:szCs w:val="24"/>
              </w:rPr>
              <w:t xml:space="preserve">Adrese: </w:t>
            </w:r>
          </w:p>
          <w:p w14:paraId="113B5F21" w14:textId="77777777" w:rsidR="008B1428" w:rsidRPr="008B1428" w:rsidRDefault="008B1428" w:rsidP="008B1428">
            <w:pPr>
              <w:spacing w:after="0" w:line="240" w:lineRule="auto"/>
              <w:rPr>
                <w:rFonts w:ascii="Times New Roman" w:eastAsia="Times New Roman" w:hAnsi="Times New Roman" w:cs="Times New Roman"/>
                <w:sz w:val="24"/>
                <w:szCs w:val="24"/>
              </w:rPr>
            </w:pPr>
            <w:r w:rsidRPr="008B1428">
              <w:rPr>
                <w:rFonts w:ascii="Times New Roman" w:eastAsia="Times New Roman" w:hAnsi="Times New Roman" w:cs="Times New Roman"/>
                <w:sz w:val="24"/>
                <w:szCs w:val="24"/>
              </w:rPr>
              <w:t>juridiskā: Liepu aleja 11, Babīte, Babītes novads, LV 2101</w:t>
            </w:r>
          </w:p>
          <w:p w14:paraId="2DBD2A90" w14:textId="77777777" w:rsidR="008B1428" w:rsidRPr="008B1428" w:rsidRDefault="008B1428" w:rsidP="008B1428">
            <w:pPr>
              <w:spacing w:after="0" w:line="240" w:lineRule="auto"/>
              <w:rPr>
                <w:rFonts w:ascii="Times New Roman" w:eastAsia="Times New Roman" w:hAnsi="Times New Roman" w:cs="Times New Roman"/>
                <w:sz w:val="24"/>
                <w:szCs w:val="24"/>
              </w:rPr>
            </w:pPr>
            <w:r w:rsidRPr="008B1428">
              <w:rPr>
                <w:rFonts w:ascii="Times New Roman" w:eastAsia="Times New Roman" w:hAnsi="Times New Roman" w:cs="Times New Roman"/>
                <w:sz w:val="24"/>
                <w:szCs w:val="24"/>
              </w:rPr>
              <w:t xml:space="preserve">biroja: Melnsila iela 13-1, Rīga, LV-1046 </w:t>
            </w:r>
          </w:p>
          <w:p w14:paraId="4D16AB48" w14:textId="77777777" w:rsidR="008B1428" w:rsidRPr="008B1428" w:rsidRDefault="008B1428" w:rsidP="008B1428">
            <w:pPr>
              <w:spacing w:after="0" w:line="240" w:lineRule="auto"/>
              <w:ind w:right="-360"/>
              <w:rPr>
                <w:rFonts w:ascii="Times New Roman" w:eastAsia="Times New Roman" w:hAnsi="Times New Roman" w:cs="Times New Roman"/>
                <w:sz w:val="24"/>
                <w:szCs w:val="24"/>
              </w:rPr>
            </w:pPr>
            <w:r w:rsidRPr="008B1428">
              <w:rPr>
                <w:rFonts w:ascii="Times New Roman" w:eastAsia="Times New Roman" w:hAnsi="Times New Roman" w:cs="Times New Roman"/>
                <w:sz w:val="24"/>
                <w:szCs w:val="24"/>
              </w:rPr>
              <w:t xml:space="preserve">Bankas rekvizīti: </w:t>
            </w:r>
          </w:p>
          <w:p w14:paraId="79B5C23E" w14:textId="77777777" w:rsidR="008B1428" w:rsidRPr="008B1428" w:rsidRDefault="008B1428" w:rsidP="008B1428">
            <w:pPr>
              <w:spacing w:after="0" w:line="240" w:lineRule="auto"/>
              <w:ind w:right="-360"/>
              <w:jc w:val="both"/>
              <w:rPr>
                <w:rFonts w:ascii="Times New Roman" w:eastAsia="Times New Roman" w:hAnsi="Times New Roman" w:cs="Times New Roman"/>
                <w:sz w:val="24"/>
                <w:szCs w:val="24"/>
              </w:rPr>
            </w:pPr>
            <w:r w:rsidRPr="008B1428">
              <w:rPr>
                <w:rFonts w:ascii="Times New Roman" w:eastAsia="Times New Roman" w:hAnsi="Times New Roman" w:cs="Times New Roman"/>
                <w:sz w:val="24"/>
                <w:szCs w:val="24"/>
              </w:rPr>
              <w:t>Valsts kases Rīgas NC</w:t>
            </w:r>
          </w:p>
          <w:p w14:paraId="4CE9C39A" w14:textId="77777777" w:rsidR="008B1428" w:rsidRPr="008B1428" w:rsidRDefault="008B1428" w:rsidP="008B1428">
            <w:pPr>
              <w:spacing w:after="0" w:line="240" w:lineRule="auto"/>
              <w:ind w:right="-360"/>
              <w:jc w:val="both"/>
              <w:rPr>
                <w:rFonts w:ascii="Times New Roman" w:eastAsia="Times New Roman" w:hAnsi="Times New Roman" w:cs="Times New Roman"/>
                <w:sz w:val="24"/>
                <w:szCs w:val="24"/>
              </w:rPr>
            </w:pPr>
            <w:r w:rsidRPr="008B1428">
              <w:rPr>
                <w:rFonts w:ascii="Times New Roman" w:eastAsia="Times New Roman" w:hAnsi="Times New Roman" w:cs="Times New Roman"/>
                <w:sz w:val="24"/>
                <w:szCs w:val="24"/>
              </w:rPr>
              <w:t>Valsts kase, kods: TRELLV22</w:t>
            </w:r>
          </w:p>
          <w:p w14:paraId="3F01C72F" w14:textId="77777777" w:rsidR="008B1428" w:rsidRPr="008B1428" w:rsidRDefault="008B1428" w:rsidP="008B1428">
            <w:pPr>
              <w:spacing w:after="0" w:line="240" w:lineRule="auto"/>
              <w:ind w:right="-360"/>
              <w:jc w:val="both"/>
              <w:rPr>
                <w:rFonts w:ascii="Times New Roman" w:eastAsia="Times New Roman" w:hAnsi="Times New Roman" w:cs="Times New Roman"/>
                <w:sz w:val="24"/>
                <w:szCs w:val="24"/>
              </w:rPr>
            </w:pPr>
            <w:proofErr w:type="spellStart"/>
            <w:r w:rsidRPr="008B1428">
              <w:rPr>
                <w:rFonts w:ascii="Times New Roman" w:eastAsia="Times New Roman" w:hAnsi="Times New Roman" w:cs="Times New Roman"/>
                <w:sz w:val="24"/>
                <w:szCs w:val="24"/>
              </w:rPr>
              <w:t>Rēķ</w:t>
            </w:r>
            <w:proofErr w:type="spellEnd"/>
            <w:r w:rsidRPr="008B1428">
              <w:rPr>
                <w:rFonts w:ascii="Times New Roman" w:eastAsia="Times New Roman" w:hAnsi="Times New Roman" w:cs="Times New Roman"/>
                <w:sz w:val="24"/>
                <w:szCs w:val="24"/>
              </w:rPr>
              <w:t>. Nr.LV34TREL990510400400B</w:t>
            </w:r>
          </w:p>
          <w:p w14:paraId="4243208E" w14:textId="77777777" w:rsidR="008B1428" w:rsidRPr="008B1428" w:rsidRDefault="008B1428" w:rsidP="008B1428">
            <w:pPr>
              <w:spacing w:after="0" w:line="240" w:lineRule="auto"/>
              <w:ind w:right="-360"/>
              <w:rPr>
                <w:rFonts w:ascii="Times New Roman" w:eastAsia="Times New Roman" w:hAnsi="Times New Roman" w:cs="Times New Roman"/>
                <w:sz w:val="24"/>
                <w:szCs w:val="24"/>
              </w:rPr>
            </w:pPr>
          </w:p>
          <w:p w14:paraId="2444B032" w14:textId="77777777" w:rsidR="008B1428" w:rsidRPr="008B1428" w:rsidRDefault="008B1428" w:rsidP="008B1428">
            <w:pPr>
              <w:spacing w:after="0" w:line="240" w:lineRule="auto"/>
              <w:ind w:right="-360"/>
              <w:rPr>
                <w:rFonts w:ascii="Times New Roman" w:eastAsia="Times New Roman" w:hAnsi="Times New Roman" w:cs="Times New Roman"/>
                <w:sz w:val="24"/>
                <w:szCs w:val="24"/>
              </w:rPr>
            </w:pPr>
            <w:r w:rsidRPr="008B1428">
              <w:rPr>
                <w:rFonts w:ascii="Times New Roman" w:eastAsia="Times New Roman" w:hAnsi="Times New Roman" w:cs="Times New Roman"/>
                <w:sz w:val="24"/>
                <w:szCs w:val="24"/>
              </w:rPr>
              <w:t>valdes priekšsēdētāja</w:t>
            </w:r>
          </w:p>
          <w:p w14:paraId="7A282203" w14:textId="77777777" w:rsidR="008B1428" w:rsidRPr="008B1428" w:rsidRDefault="008B1428" w:rsidP="008B1428">
            <w:pPr>
              <w:spacing w:after="0" w:line="240" w:lineRule="auto"/>
              <w:ind w:right="-360"/>
              <w:rPr>
                <w:rFonts w:ascii="Times New Roman" w:eastAsia="Times New Roman" w:hAnsi="Times New Roman" w:cs="Times New Roman"/>
                <w:bCs/>
                <w:sz w:val="24"/>
                <w:szCs w:val="24"/>
              </w:rPr>
            </w:pPr>
            <w:r w:rsidRPr="008B1428">
              <w:rPr>
                <w:rFonts w:ascii="Times New Roman" w:eastAsia="Times New Roman" w:hAnsi="Times New Roman" w:cs="Times New Roman"/>
                <w:sz w:val="24"/>
                <w:szCs w:val="24"/>
              </w:rPr>
              <w:t xml:space="preserve"> </w:t>
            </w:r>
            <w:proofErr w:type="spellStart"/>
            <w:r w:rsidRPr="008B1428">
              <w:rPr>
                <w:rFonts w:ascii="Times New Roman" w:eastAsia="Times New Roman" w:hAnsi="Times New Roman" w:cs="Times New Roman"/>
                <w:sz w:val="24"/>
                <w:szCs w:val="24"/>
              </w:rPr>
              <w:t>G.Berķe</w:t>
            </w:r>
            <w:proofErr w:type="spellEnd"/>
          </w:p>
          <w:p w14:paraId="70ADC19A" w14:textId="77777777" w:rsidR="008B1428" w:rsidRPr="008B1428" w:rsidRDefault="008B1428" w:rsidP="008B1428">
            <w:pPr>
              <w:spacing w:after="0" w:line="240" w:lineRule="auto"/>
              <w:ind w:right="-360"/>
              <w:rPr>
                <w:rFonts w:ascii="Times New Roman" w:eastAsia="Times New Roman" w:hAnsi="Times New Roman" w:cs="Times New Roman"/>
                <w:sz w:val="24"/>
                <w:szCs w:val="24"/>
              </w:rPr>
            </w:pPr>
          </w:p>
        </w:tc>
      </w:tr>
    </w:tbl>
    <w:p w14:paraId="5903A9B6"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2095680B"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0D2E9EC9"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7C0BA6F1" w14:textId="46FF8AB1" w:rsidR="00F569D8" w:rsidRPr="00A70EE7" w:rsidRDefault="00A70EE7" w:rsidP="005C48B9">
      <w:pPr>
        <w:spacing w:after="0" w:line="240" w:lineRule="auto"/>
        <w:ind w:right="43"/>
        <w:jc w:val="center"/>
        <w:rPr>
          <w:rFonts w:ascii="Times New Roman" w:eastAsia="Times New Roman" w:hAnsi="Times New Roman" w:cs="Times New Roman"/>
          <w:sz w:val="24"/>
          <w:szCs w:val="24"/>
        </w:rPr>
      </w:pPr>
      <w:r w:rsidRPr="005C48B9">
        <w:rPr>
          <w:rFonts w:ascii="Times New Roman" w:hAnsi="Times New Roman" w:cs="Times New Roman"/>
          <w:color w:val="26303B"/>
          <w:spacing w:val="11"/>
          <w:sz w:val="24"/>
          <w:szCs w:val="24"/>
        </w:rPr>
        <w:t>DOKUMENTS IR PARAKSTĪTS AR DROŠU ELEKTRONISKO PARAKSTU UN SATUR LAIKA ZĪMOGU</w:t>
      </w:r>
    </w:p>
    <w:p w14:paraId="1ECEDF31"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37A9E49D"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174FA133"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3019740D"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3831C69D"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7255A22B"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30B32592"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3869C806"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1356CF9B"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056F9907"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4B063CA2"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3FA0BEF7"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473881D2"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7272D9D1"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1BE9CC77"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388B1AB1"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4E76BBD6" w14:textId="551ECC73"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19964686" w14:textId="77777777" w:rsidR="005C48B9" w:rsidRDefault="005C48B9" w:rsidP="00F569D8">
      <w:pPr>
        <w:spacing w:after="0" w:line="240" w:lineRule="auto"/>
        <w:ind w:left="720" w:right="43" w:firstLine="720"/>
        <w:jc w:val="right"/>
        <w:rPr>
          <w:rFonts w:ascii="Times New Roman" w:eastAsia="Times New Roman" w:hAnsi="Times New Roman" w:cs="Times New Roman"/>
          <w:sz w:val="24"/>
          <w:szCs w:val="24"/>
        </w:rPr>
      </w:pPr>
    </w:p>
    <w:p w14:paraId="73C634C5"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0467A4D7" w14:textId="5A1BB39B"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Pielikums</w:t>
      </w:r>
    </w:p>
    <w:p w14:paraId="172B90AB" w14:textId="415E2831"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gada __decembra </w:t>
      </w:r>
    </w:p>
    <w:p w14:paraId="7D59AB50" w14:textId="1CF1F460"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Vienošanās Nr.1 </w:t>
      </w:r>
      <w:r w:rsidRPr="002F1E9E">
        <w:rPr>
          <w:rFonts w:ascii="Times New Roman" w:eastAsia="Times New Roman" w:hAnsi="Times New Roman" w:cs="Times New Roman"/>
          <w:sz w:val="24"/>
          <w:szCs w:val="24"/>
        </w:rPr>
        <w:t>LM2020/24-1-04/3e</w:t>
      </w:r>
      <w:r>
        <w:rPr>
          <w:rFonts w:ascii="Times New Roman" w:eastAsia="Times New Roman" w:hAnsi="Times New Roman" w:cs="Times New Roman"/>
          <w:sz w:val="24"/>
          <w:szCs w:val="24"/>
        </w:rPr>
        <w:t>/2</w:t>
      </w:r>
    </w:p>
    <w:p w14:paraId="740E08EE" w14:textId="77777777" w:rsidR="00F569D8" w:rsidRDefault="00F569D8" w:rsidP="00F569D8">
      <w:pPr>
        <w:spacing w:after="0" w:line="240" w:lineRule="auto"/>
        <w:ind w:left="720" w:right="43" w:firstLine="720"/>
        <w:jc w:val="right"/>
        <w:rPr>
          <w:rFonts w:ascii="Times New Roman" w:eastAsia="Times New Roman" w:hAnsi="Times New Roman" w:cs="Times New Roman"/>
          <w:sz w:val="24"/>
          <w:szCs w:val="24"/>
        </w:rPr>
      </w:pPr>
    </w:p>
    <w:p w14:paraId="59798FD1" w14:textId="77777777" w:rsidR="00F569D8" w:rsidRPr="00A82CAD" w:rsidRDefault="00F569D8" w:rsidP="00F569D8">
      <w:pPr>
        <w:spacing w:after="0" w:line="240" w:lineRule="auto"/>
        <w:ind w:left="720" w:right="43" w:firstLine="720"/>
        <w:jc w:val="right"/>
        <w:rPr>
          <w:rFonts w:ascii="Times New Roman" w:eastAsia="Times New Roman" w:hAnsi="Times New Roman" w:cs="Times New Roman"/>
          <w:sz w:val="24"/>
          <w:szCs w:val="24"/>
        </w:rPr>
      </w:pPr>
      <w:r w:rsidRPr="00A82CAD">
        <w:rPr>
          <w:rFonts w:ascii="Times New Roman" w:eastAsia="Times New Roman" w:hAnsi="Times New Roman" w:cs="Times New Roman"/>
          <w:sz w:val="24"/>
          <w:szCs w:val="24"/>
        </w:rPr>
        <w:t>1.pielikums</w:t>
      </w:r>
    </w:p>
    <w:p w14:paraId="278F1A6C" w14:textId="77777777" w:rsidR="00F569D8" w:rsidRPr="00A82CAD" w:rsidRDefault="00F569D8" w:rsidP="00F569D8">
      <w:pPr>
        <w:spacing w:after="0" w:line="240" w:lineRule="auto"/>
        <w:ind w:right="43"/>
        <w:jc w:val="right"/>
        <w:rPr>
          <w:rFonts w:ascii="Times New Roman" w:eastAsia="Times New Roman" w:hAnsi="Times New Roman" w:cs="Times New Roman"/>
          <w:sz w:val="24"/>
          <w:szCs w:val="24"/>
        </w:rPr>
      </w:pPr>
      <w:r w:rsidRPr="00A82CAD">
        <w:rPr>
          <w:rFonts w:ascii="Times New Roman" w:eastAsia="Times New Roman" w:hAnsi="Times New Roman" w:cs="Times New Roman"/>
          <w:sz w:val="24"/>
          <w:szCs w:val="24"/>
        </w:rPr>
        <w:t xml:space="preserve">2020.gada </w:t>
      </w:r>
      <w:r>
        <w:rPr>
          <w:rFonts w:ascii="Times New Roman" w:eastAsia="Times New Roman" w:hAnsi="Times New Roman" w:cs="Times New Roman"/>
          <w:sz w:val="24"/>
          <w:szCs w:val="24"/>
        </w:rPr>
        <w:t xml:space="preserve">17. </w:t>
      </w:r>
      <w:r w:rsidRPr="00A82CAD">
        <w:rPr>
          <w:rFonts w:ascii="Times New Roman" w:eastAsia="Times New Roman" w:hAnsi="Times New Roman" w:cs="Times New Roman"/>
          <w:sz w:val="24"/>
          <w:szCs w:val="24"/>
        </w:rPr>
        <w:t>februāra</w:t>
      </w:r>
      <w:r w:rsidRPr="00A82CAD">
        <w:rPr>
          <w:rFonts w:ascii="Times New Roman" w:eastAsia="Times New Roman" w:hAnsi="Times New Roman" w:cs="Times New Roman"/>
          <w:sz w:val="28"/>
          <w:szCs w:val="20"/>
        </w:rPr>
        <w:t xml:space="preserve"> </w:t>
      </w:r>
      <w:r w:rsidRPr="00A82CAD">
        <w:rPr>
          <w:rFonts w:ascii="Times New Roman" w:eastAsia="Times New Roman" w:hAnsi="Times New Roman" w:cs="Times New Roman"/>
          <w:sz w:val="24"/>
          <w:szCs w:val="24"/>
        </w:rPr>
        <w:t xml:space="preserve">valsts pārvaldes deleģētā </w:t>
      </w:r>
    </w:p>
    <w:p w14:paraId="37F55E60" w14:textId="77777777" w:rsidR="00F569D8" w:rsidRPr="00A82CAD" w:rsidRDefault="00F569D8" w:rsidP="00F569D8">
      <w:pPr>
        <w:spacing w:after="0" w:line="240" w:lineRule="auto"/>
        <w:ind w:right="43"/>
        <w:jc w:val="right"/>
        <w:rPr>
          <w:rFonts w:ascii="Times New Roman" w:eastAsia="Times New Roman" w:hAnsi="Times New Roman" w:cs="Times New Roman"/>
          <w:sz w:val="24"/>
          <w:szCs w:val="24"/>
        </w:rPr>
      </w:pPr>
      <w:r w:rsidRPr="00A82CAD">
        <w:rPr>
          <w:rFonts w:ascii="Times New Roman" w:eastAsia="Times New Roman" w:hAnsi="Times New Roman" w:cs="Times New Roman"/>
          <w:sz w:val="24"/>
          <w:szCs w:val="24"/>
        </w:rPr>
        <w:t>uzdevuma veikšanas līgumam Nr.</w:t>
      </w:r>
      <w:r w:rsidRPr="00A82CAD">
        <w:rPr>
          <w:rFonts w:ascii="Times New Roman" w:eastAsia="Times New Roman" w:hAnsi="Times New Roman" w:cs="Times New Roman"/>
          <w:sz w:val="28"/>
          <w:szCs w:val="20"/>
        </w:rPr>
        <w:t xml:space="preserve"> </w:t>
      </w:r>
      <w:bookmarkStart w:id="2" w:name="_Hlk49238907"/>
      <w:r w:rsidRPr="00A82CAD">
        <w:rPr>
          <w:rFonts w:ascii="Times New Roman" w:eastAsia="Times New Roman" w:hAnsi="Times New Roman" w:cs="Times New Roman"/>
          <w:sz w:val="24"/>
          <w:szCs w:val="24"/>
        </w:rPr>
        <w:t>LM2020/24-1-04/</w:t>
      </w:r>
      <w:r>
        <w:rPr>
          <w:rFonts w:ascii="Times New Roman" w:eastAsia="Times New Roman" w:hAnsi="Times New Roman" w:cs="Times New Roman"/>
          <w:sz w:val="24"/>
          <w:szCs w:val="24"/>
        </w:rPr>
        <w:t>3e</w:t>
      </w:r>
      <w:bookmarkEnd w:id="2"/>
    </w:p>
    <w:tbl>
      <w:tblPr>
        <w:tblW w:w="8620" w:type="dxa"/>
        <w:tblInd w:w="108" w:type="dxa"/>
        <w:tblLook w:val="04A0" w:firstRow="1" w:lastRow="0" w:firstColumn="1" w:lastColumn="0" w:noHBand="0" w:noVBand="1"/>
      </w:tblPr>
      <w:tblGrid>
        <w:gridCol w:w="721"/>
        <w:gridCol w:w="4960"/>
        <w:gridCol w:w="1480"/>
        <w:gridCol w:w="1480"/>
      </w:tblGrid>
      <w:tr w:rsidR="00F569D8" w:rsidRPr="00A82CAD" w14:paraId="5D8037E2" w14:textId="77777777" w:rsidTr="0076148B">
        <w:trPr>
          <w:trHeight w:val="1470"/>
        </w:trPr>
        <w:tc>
          <w:tcPr>
            <w:tcW w:w="8620" w:type="dxa"/>
            <w:gridSpan w:val="4"/>
            <w:tcBorders>
              <w:top w:val="nil"/>
              <w:left w:val="nil"/>
              <w:bottom w:val="nil"/>
              <w:right w:val="nil"/>
            </w:tcBorders>
            <w:shd w:val="clear" w:color="auto" w:fill="auto"/>
            <w:vAlign w:val="bottom"/>
            <w:hideMark/>
          </w:tcPr>
          <w:p w14:paraId="5B326B1B" w14:textId="77777777" w:rsidR="00F569D8" w:rsidRPr="00A82CAD" w:rsidRDefault="00F569D8" w:rsidP="0076148B">
            <w:pPr>
              <w:spacing w:after="0" w:line="240" w:lineRule="auto"/>
              <w:jc w:val="center"/>
              <w:rPr>
                <w:rFonts w:ascii="Times New Roman" w:eastAsia="Times New Roman" w:hAnsi="Times New Roman" w:cs="Times New Roman"/>
                <w:b/>
                <w:bCs/>
                <w:sz w:val="28"/>
                <w:szCs w:val="28"/>
              </w:rPr>
            </w:pPr>
          </w:p>
          <w:p w14:paraId="3843C9AB" w14:textId="77777777" w:rsidR="00F569D8" w:rsidRPr="00A82CAD" w:rsidRDefault="00F569D8" w:rsidP="0076148B">
            <w:pPr>
              <w:spacing w:after="0" w:line="240" w:lineRule="auto"/>
              <w:jc w:val="center"/>
              <w:rPr>
                <w:rFonts w:ascii="Times New Roman" w:eastAsia="Times New Roman" w:hAnsi="Times New Roman" w:cs="Times New Roman"/>
                <w:b/>
                <w:bCs/>
                <w:sz w:val="28"/>
                <w:szCs w:val="28"/>
              </w:rPr>
            </w:pPr>
          </w:p>
          <w:p w14:paraId="1B9C7D50" w14:textId="77777777" w:rsidR="00F569D8" w:rsidRPr="00A82CAD" w:rsidRDefault="00F569D8" w:rsidP="0076148B">
            <w:pPr>
              <w:spacing w:after="0" w:line="240" w:lineRule="auto"/>
              <w:jc w:val="center"/>
              <w:rPr>
                <w:rFonts w:ascii="Times New Roman" w:eastAsia="Times New Roman" w:hAnsi="Times New Roman" w:cs="Times New Roman"/>
                <w:b/>
                <w:bCs/>
                <w:sz w:val="28"/>
                <w:szCs w:val="28"/>
                <w:lang w:eastAsia="lv-LV"/>
              </w:rPr>
            </w:pPr>
            <w:r w:rsidRPr="00A82CAD">
              <w:rPr>
                <w:rFonts w:ascii="Times New Roman" w:eastAsia="Times New Roman" w:hAnsi="Times New Roman" w:cs="Times New Roman"/>
                <w:b/>
                <w:bCs/>
                <w:sz w:val="28"/>
                <w:szCs w:val="28"/>
              </w:rPr>
              <w:t>Pakalpojuma "</w:t>
            </w:r>
            <w:proofErr w:type="spellStart"/>
            <w:r w:rsidRPr="00A82CAD">
              <w:rPr>
                <w:rFonts w:ascii="Times New Roman" w:eastAsia="Times New Roman" w:hAnsi="Times New Roman" w:cs="Times New Roman"/>
                <w:b/>
                <w:bCs/>
                <w:sz w:val="28"/>
                <w:szCs w:val="28"/>
              </w:rPr>
              <w:t>Psihosociālā</w:t>
            </w:r>
            <w:proofErr w:type="spellEnd"/>
            <w:r w:rsidRPr="00A82CAD">
              <w:rPr>
                <w:rFonts w:ascii="Times New Roman" w:eastAsia="Times New Roman" w:hAnsi="Times New Roman" w:cs="Times New Roman"/>
                <w:b/>
                <w:bCs/>
                <w:sz w:val="28"/>
                <w:szCs w:val="28"/>
              </w:rPr>
              <w:t xml:space="preserve"> rehabilitācija personām ar onkoloģisku slimību un to tuviniekiem" kvantitatīvie un kvalitatīvie rādītāji </w:t>
            </w:r>
            <w:r>
              <w:rPr>
                <w:rFonts w:ascii="Times New Roman" w:eastAsia="Times New Roman" w:hAnsi="Times New Roman" w:cs="Times New Roman"/>
                <w:b/>
                <w:bCs/>
                <w:sz w:val="28"/>
                <w:szCs w:val="28"/>
              </w:rPr>
              <w:t xml:space="preserve">2020. </w:t>
            </w:r>
            <w:r w:rsidRPr="00A82CAD">
              <w:rPr>
                <w:rFonts w:ascii="Times New Roman" w:eastAsia="Times New Roman" w:hAnsi="Times New Roman" w:cs="Times New Roman"/>
                <w:b/>
                <w:bCs/>
                <w:sz w:val="28"/>
                <w:szCs w:val="28"/>
              </w:rPr>
              <w:t>gadam</w:t>
            </w:r>
          </w:p>
        </w:tc>
      </w:tr>
      <w:tr w:rsidR="00F569D8" w:rsidRPr="00A82CAD" w14:paraId="62E466CE" w14:textId="77777777" w:rsidTr="0076148B">
        <w:trPr>
          <w:trHeight w:val="645"/>
        </w:trPr>
        <w:tc>
          <w:tcPr>
            <w:tcW w:w="8620" w:type="dxa"/>
            <w:gridSpan w:val="4"/>
            <w:tcBorders>
              <w:top w:val="nil"/>
              <w:left w:val="nil"/>
              <w:bottom w:val="single" w:sz="4" w:space="0" w:color="auto"/>
              <w:right w:val="nil"/>
            </w:tcBorders>
            <w:shd w:val="clear" w:color="auto" w:fill="auto"/>
            <w:noWrap/>
            <w:vAlign w:val="bottom"/>
            <w:hideMark/>
          </w:tcPr>
          <w:p w14:paraId="1AECC06E" w14:textId="77777777" w:rsidR="00F569D8" w:rsidRPr="00A82CAD" w:rsidRDefault="00F569D8" w:rsidP="0076148B">
            <w:pPr>
              <w:spacing w:after="0" w:line="240" w:lineRule="auto"/>
              <w:jc w:val="center"/>
              <w:rPr>
                <w:rFonts w:ascii="Times New Roman" w:eastAsia="Times New Roman" w:hAnsi="Times New Roman" w:cs="Times New Roman"/>
                <w:b/>
                <w:bCs/>
                <w:sz w:val="28"/>
                <w:szCs w:val="28"/>
              </w:rPr>
            </w:pPr>
          </w:p>
          <w:p w14:paraId="079F01F3" w14:textId="77777777" w:rsidR="00F569D8" w:rsidRPr="00A82CAD" w:rsidRDefault="00F569D8" w:rsidP="0076148B">
            <w:pPr>
              <w:spacing w:after="0" w:line="240" w:lineRule="auto"/>
              <w:jc w:val="center"/>
              <w:rPr>
                <w:rFonts w:ascii="Times New Roman" w:eastAsia="Times New Roman" w:hAnsi="Times New Roman" w:cs="Times New Roman"/>
                <w:b/>
                <w:bCs/>
                <w:sz w:val="28"/>
                <w:szCs w:val="28"/>
              </w:rPr>
            </w:pPr>
          </w:p>
          <w:p w14:paraId="7A1A6D6A" w14:textId="77777777" w:rsidR="00F569D8" w:rsidRPr="00A82CAD" w:rsidRDefault="00F569D8" w:rsidP="0076148B">
            <w:pPr>
              <w:spacing w:after="0" w:line="240" w:lineRule="auto"/>
              <w:jc w:val="center"/>
              <w:rPr>
                <w:rFonts w:ascii="Times New Roman" w:eastAsia="Times New Roman" w:hAnsi="Times New Roman" w:cs="Times New Roman"/>
                <w:b/>
                <w:bCs/>
                <w:sz w:val="28"/>
                <w:szCs w:val="28"/>
              </w:rPr>
            </w:pPr>
            <w:r w:rsidRPr="00A82CAD">
              <w:rPr>
                <w:rFonts w:ascii="Times New Roman" w:eastAsia="Times New Roman" w:hAnsi="Times New Roman" w:cs="Times New Roman"/>
                <w:b/>
                <w:bCs/>
                <w:sz w:val="28"/>
                <w:szCs w:val="28"/>
              </w:rPr>
              <w:t>Kvantitatīvie rādītāji</w:t>
            </w:r>
          </w:p>
        </w:tc>
      </w:tr>
      <w:tr w:rsidR="00F569D8" w:rsidRPr="00A82CAD" w14:paraId="731E9013" w14:textId="77777777" w:rsidTr="0076148B">
        <w:trPr>
          <w:trHeight w:val="360"/>
        </w:trPr>
        <w:tc>
          <w:tcPr>
            <w:tcW w:w="700" w:type="dxa"/>
            <w:vMerge w:val="restart"/>
            <w:tcBorders>
              <w:top w:val="nil"/>
              <w:left w:val="single" w:sz="4" w:space="0" w:color="auto"/>
              <w:bottom w:val="single" w:sz="4" w:space="0" w:color="000000"/>
              <w:right w:val="single" w:sz="4" w:space="0" w:color="auto"/>
            </w:tcBorders>
            <w:shd w:val="clear" w:color="auto" w:fill="auto"/>
            <w:vAlign w:val="bottom"/>
            <w:hideMark/>
          </w:tcPr>
          <w:p w14:paraId="6F48CADE" w14:textId="77777777" w:rsidR="00F569D8" w:rsidRPr="00A82CAD" w:rsidRDefault="00F569D8" w:rsidP="0076148B">
            <w:pPr>
              <w:spacing w:after="0" w:line="240" w:lineRule="auto"/>
              <w:jc w:val="center"/>
              <w:rPr>
                <w:rFonts w:ascii="Times New Roman" w:eastAsia="Times New Roman" w:hAnsi="Times New Roman" w:cs="Times New Roman"/>
                <w:sz w:val="18"/>
                <w:szCs w:val="18"/>
              </w:rPr>
            </w:pPr>
            <w:proofErr w:type="spellStart"/>
            <w:r w:rsidRPr="00A82CAD">
              <w:rPr>
                <w:rFonts w:ascii="Times New Roman" w:eastAsia="Times New Roman" w:hAnsi="Times New Roman" w:cs="Times New Roman"/>
                <w:sz w:val="18"/>
                <w:szCs w:val="18"/>
              </w:rPr>
              <w:t>Nr.p.k</w:t>
            </w:r>
            <w:proofErr w:type="spellEnd"/>
            <w:r w:rsidRPr="00A82CAD">
              <w:rPr>
                <w:rFonts w:ascii="Times New Roman" w:eastAsia="Times New Roman" w:hAnsi="Times New Roman" w:cs="Times New Roman"/>
                <w:sz w:val="18"/>
                <w:szCs w:val="18"/>
              </w:rPr>
              <w:t>.</w:t>
            </w:r>
          </w:p>
        </w:tc>
        <w:tc>
          <w:tcPr>
            <w:tcW w:w="4960" w:type="dxa"/>
            <w:vMerge w:val="restart"/>
            <w:tcBorders>
              <w:top w:val="nil"/>
              <w:left w:val="single" w:sz="4" w:space="0" w:color="auto"/>
              <w:bottom w:val="single" w:sz="4" w:space="0" w:color="000000"/>
              <w:right w:val="single" w:sz="4" w:space="0" w:color="auto"/>
            </w:tcBorders>
            <w:shd w:val="clear" w:color="auto" w:fill="auto"/>
            <w:vAlign w:val="bottom"/>
            <w:hideMark/>
          </w:tcPr>
          <w:p w14:paraId="569BA547" w14:textId="77777777" w:rsidR="00F569D8" w:rsidRPr="00A82CAD" w:rsidRDefault="00F569D8" w:rsidP="0076148B">
            <w:pPr>
              <w:spacing w:after="0" w:line="240" w:lineRule="auto"/>
              <w:jc w:val="center"/>
              <w:rPr>
                <w:rFonts w:ascii="Times New Roman" w:eastAsia="Times New Roman" w:hAnsi="Times New Roman" w:cs="Times New Roman"/>
                <w:i/>
                <w:iCs/>
                <w:sz w:val="18"/>
                <w:szCs w:val="18"/>
              </w:rPr>
            </w:pPr>
            <w:r w:rsidRPr="00A82CAD">
              <w:rPr>
                <w:rFonts w:ascii="Times New Roman" w:eastAsia="Times New Roman" w:hAnsi="Times New Roman" w:cs="Times New Roman"/>
                <w:i/>
                <w:iCs/>
                <w:sz w:val="18"/>
                <w:szCs w:val="18"/>
              </w:rPr>
              <w:t xml:space="preserve">Sniegtie </w:t>
            </w:r>
            <w:proofErr w:type="spellStart"/>
            <w:r w:rsidRPr="00A82CAD">
              <w:rPr>
                <w:rFonts w:ascii="Times New Roman" w:eastAsia="Times New Roman" w:hAnsi="Times New Roman" w:cs="Times New Roman"/>
                <w:i/>
                <w:iCs/>
                <w:sz w:val="18"/>
                <w:szCs w:val="18"/>
              </w:rPr>
              <w:t>psihosociālās</w:t>
            </w:r>
            <w:proofErr w:type="spellEnd"/>
            <w:r w:rsidRPr="00A82CAD">
              <w:rPr>
                <w:rFonts w:ascii="Times New Roman" w:eastAsia="Times New Roman" w:hAnsi="Times New Roman" w:cs="Times New Roman"/>
                <w:i/>
                <w:iCs/>
                <w:sz w:val="18"/>
                <w:szCs w:val="18"/>
              </w:rPr>
              <w:t xml:space="preserve"> rehabilitācijas pakalpojumi un to rādītāji</w:t>
            </w:r>
          </w:p>
        </w:tc>
        <w:tc>
          <w:tcPr>
            <w:tcW w:w="2960" w:type="dxa"/>
            <w:gridSpan w:val="2"/>
            <w:tcBorders>
              <w:top w:val="single" w:sz="4" w:space="0" w:color="auto"/>
              <w:left w:val="nil"/>
              <w:bottom w:val="single" w:sz="4" w:space="0" w:color="auto"/>
              <w:right w:val="single" w:sz="4" w:space="0" w:color="auto"/>
            </w:tcBorders>
            <w:shd w:val="clear" w:color="auto" w:fill="auto"/>
            <w:vAlign w:val="bottom"/>
            <w:hideMark/>
          </w:tcPr>
          <w:p w14:paraId="2C206DBC" w14:textId="77777777" w:rsidR="00F569D8" w:rsidRPr="00A82CAD" w:rsidRDefault="00F569D8" w:rsidP="0076148B">
            <w:pPr>
              <w:spacing w:after="0" w:line="240" w:lineRule="auto"/>
              <w:jc w:val="center"/>
              <w:rPr>
                <w:rFonts w:ascii="Times New Roman" w:eastAsia="Times New Roman" w:hAnsi="Times New Roman" w:cs="Times New Roman"/>
                <w:b/>
                <w:bCs/>
                <w:i/>
                <w:iCs/>
                <w:sz w:val="18"/>
                <w:szCs w:val="18"/>
              </w:rPr>
            </w:pPr>
            <w:r w:rsidRPr="00A82CAD">
              <w:rPr>
                <w:rFonts w:ascii="Times New Roman" w:eastAsia="Times New Roman" w:hAnsi="Times New Roman" w:cs="Times New Roman"/>
                <w:b/>
                <w:bCs/>
                <w:i/>
                <w:iCs/>
                <w:sz w:val="18"/>
                <w:szCs w:val="18"/>
              </w:rPr>
              <w:t>Apjoms gadam</w:t>
            </w:r>
          </w:p>
        </w:tc>
      </w:tr>
      <w:tr w:rsidR="00F569D8" w:rsidRPr="00A82CAD" w14:paraId="13A52E4F" w14:textId="77777777" w:rsidTr="0076148B">
        <w:trPr>
          <w:trHeight w:val="375"/>
        </w:trPr>
        <w:tc>
          <w:tcPr>
            <w:tcW w:w="700" w:type="dxa"/>
            <w:vMerge/>
            <w:tcBorders>
              <w:top w:val="nil"/>
              <w:left w:val="single" w:sz="4" w:space="0" w:color="auto"/>
              <w:bottom w:val="single" w:sz="4" w:space="0" w:color="000000"/>
              <w:right w:val="single" w:sz="4" w:space="0" w:color="auto"/>
            </w:tcBorders>
            <w:vAlign w:val="center"/>
            <w:hideMark/>
          </w:tcPr>
          <w:p w14:paraId="768A0D61" w14:textId="77777777" w:rsidR="00F569D8" w:rsidRPr="00A82CAD" w:rsidRDefault="00F569D8" w:rsidP="0076148B">
            <w:pPr>
              <w:spacing w:after="0" w:line="240" w:lineRule="auto"/>
              <w:rPr>
                <w:rFonts w:ascii="Times New Roman" w:eastAsia="Times New Roman" w:hAnsi="Times New Roman" w:cs="Times New Roman"/>
                <w:sz w:val="18"/>
                <w:szCs w:val="18"/>
              </w:rPr>
            </w:pPr>
          </w:p>
        </w:tc>
        <w:tc>
          <w:tcPr>
            <w:tcW w:w="4960" w:type="dxa"/>
            <w:vMerge/>
            <w:tcBorders>
              <w:top w:val="nil"/>
              <w:left w:val="single" w:sz="4" w:space="0" w:color="auto"/>
              <w:bottom w:val="single" w:sz="4" w:space="0" w:color="000000"/>
              <w:right w:val="single" w:sz="4" w:space="0" w:color="auto"/>
            </w:tcBorders>
            <w:vAlign w:val="center"/>
            <w:hideMark/>
          </w:tcPr>
          <w:p w14:paraId="29303268" w14:textId="77777777" w:rsidR="00F569D8" w:rsidRPr="00A82CAD" w:rsidRDefault="00F569D8" w:rsidP="0076148B">
            <w:pPr>
              <w:spacing w:after="0" w:line="240" w:lineRule="auto"/>
              <w:rPr>
                <w:rFonts w:ascii="Times New Roman" w:eastAsia="Times New Roman" w:hAnsi="Times New Roman" w:cs="Times New Roman"/>
                <w:i/>
                <w:iCs/>
                <w:sz w:val="18"/>
                <w:szCs w:val="18"/>
              </w:rPr>
            </w:pPr>
          </w:p>
        </w:tc>
        <w:tc>
          <w:tcPr>
            <w:tcW w:w="1480" w:type="dxa"/>
            <w:tcBorders>
              <w:top w:val="nil"/>
              <w:left w:val="nil"/>
              <w:bottom w:val="single" w:sz="4" w:space="0" w:color="auto"/>
              <w:right w:val="single" w:sz="4" w:space="0" w:color="auto"/>
            </w:tcBorders>
            <w:shd w:val="clear" w:color="auto" w:fill="auto"/>
            <w:vAlign w:val="bottom"/>
            <w:hideMark/>
          </w:tcPr>
          <w:p w14:paraId="390A9679" w14:textId="77777777" w:rsidR="00F569D8" w:rsidRPr="00A82CAD" w:rsidRDefault="00F569D8" w:rsidP="0076148B">
            <w:pPr>
              <w:spacing w:after="0" w:line="240" w:lineRule="auto"/>
              <w:jc w:val="center"/>
              <w:rPr>
                <w:rFonts w:ascii="Times New Roman" w:eastAsia="Times New Roman" w:hAnsi="Times New Roman" w:cs="Times New Roman"/>
                <w:i/>
                <w:iCs/>
                <w:sz w:val="18"/>
                <w:szCs w:val="18"/>
              </w:rPr>
            </w:pPr>
            <w:r w:rsidRPr="00A82CAD">
              <w:rPr>
                <w:rFonts w:ascii="Times New Roman" w:eastAsia="Times New Roman" w:hAnsi="Times New Roman" w:cs="Times New Roman"/>
                <w:i/>
                <w:iCs/>
                <w:sz w:val="18"/>
                <w:szCs w:val="18"/>
              </w:rPr>
              <w:t>apjoms</w:t>
            </w:r>
          </w:p>
        </w:tc>
        <w:tc>
          <w:tcPr>
            <w:tcW w:w="1480" w:type="dxa"/>
            <w:tcBorders>
              <w:top w:val="nil"/>
              <w:left w:val="nil"/>
              <w:bottom w:val="single" w:sz="4" w:space="0" w:color="auto"/>
              <w:right w:val="single" w:sz="4" w:space="0" w:color="auto"/>
            </w:tcBorders>
            <w:shd w:val="clear" w:color="auto" w:fill="auto"/>
            <w:vAlign w:val="bottom"/>
            <w:hideMark/>
          </w:tcPr>
          <w:p w14:paraId="663B7FDD" w14:textId="77777777" w:rsidR="00F569D8" w:rsidRPr="00A82CAD" w:rsidRDefault="00F569D8" w:rsidP="0076148B">
            <w:pPr>
              <w:spacing w:after="0" w:line="240" w:lineRule="auto"/>
              <w:jc w:val="center"/>
              <w:rPr>
                <w:rFonts w:ascii="Times New Roman" w:eastAsia="Times New Roman" w:hAnsi="Times New Roman" w:cs="Times New Roman"/>
                <w:i/>
                <w:iCs/>
                <w:sz w:val="18"/>
                <w:szCs w:val="18"/>
              </w:rPr>
            </w:pPr>
            <w:r w:rsidRPr="00A82CAD">
              <w:rPr>
                <w:rFonts w:ascii="Times New Roman" w:eastAsia="Times New Roman" w:hAnsi="Times New Roman" w:cs="Times New Roman"/>
                <w:i/>
                <w:iCs/>
                <w:sz w:val="18"/>
                <w:szCs w:val="18"/>
              </w:rPr>
              <w:t>mērvienība</w:t>
            </w:r>
          </w:p>
        </w:tc>
      </w:tr>
      <w:tr w:rsidR="00F569D8" w:rsidRPr="00A82CAD" w14:paraId="432479AE" w14:textId="77777777" w:rsidTr="0076148B">
        <w:trPr>
          <w:trHeight w:val="585"/>
        </w:trPr>
        <w:tc>
          <w:tcPr>
            <w:tcW w:w="700" w:type="dxa"/>
            <w:tcBorders>
              <w:top w:val="nil"/>
              <w:left w:val="single" w:sz="4" w:space="0" w:color="auto"/>
              <w:bottom w:val="single" w:sz="4" w:space="0" w:color="auto"/>
              <w:right w:val="single" w:sz="4" w:space="0" w:color="auto"/>
            </w:tcBorders>
            <w:shd w:val="clear" w:color="auto" w:fill="auto"/>
            <w:vAlign w:val="bottom"/>
            <w:hideMark/>
          </w:tcPr>
          <w:p w14:paraId="42EE4B31" w14:textId="77777777" w:rsidR="00F569D8" w:rsidRPr="00A82CAD" w:rsidRDefault="00F569D8" w:rsidP="0076148B">
            <w:pPr>
              <w:spacing w:after="0" w:line="240" w:lineRule="auto"/>
              <w:jc w:val="right"/>
              <w:rPr>
                <w:rFonts w:ascii="Times New Roman" w:eastAsia="Times New Roman" w:hAnsi="Times New Roman" w:cs="Times New Roman"/>
              </w:rPr>
            </w:pPr>
            <w:r w:rsidRPr="00A82CAD">
              <w:rPr>
                <w:rFonts w:ascii="Times New Roman" w:eastAsia="Times New Roman" w:hAnsi="Times New Roman" w:cs="Times New Roman"/>
              </w:rPr>
              <w:t>1</w:t>
            </w:r>
          </w:p>
        </w:tc>
        <w:tc>
          <w:tcPr>
            <w:tcW w:w="4960" w:type="dxa"/>
            <w:tcBorders>
              <w:top w:val="nil"/>
              <w:left w:val="nil"/>
              <w:bottom w:val="single" w:sz="4" w:space="0" w:color="auto"/>
              <w:right w:val="single" w:sz="4" w:space="0" w:color="auto"/>
            </w:tcBorders>
            <w:shd w:val="clear" w:color="auto" w:fill="auto"/>
            <w:vAlign w:val="bottom"/>
            <w:hideMark/>
          </w:tcPr>
          <w:p w14:paraId="4AC75D02" w14:textId="77777777" w:rsidR="00F569D8" w:rsidRPr="00A82CAD" w:rsidRDefault="00F569D8" w:rsidP="0076148B">
            <w:pPr>
              <w:spacing w:after="0" w:line="240" w:lineRule="auto"/>
              <w:rPr>
                <w:rFonts w:ascii="Times New Roman" w:eastAsia="Times New Roman" w:hAnsi="Times New Roman" w:cs="Times New Roman"/>
                <w:b/>
                <w:bCs/>
              </w:rPr>
            </w:pPr>
            <w:r w:rsidRPr="00A82CAD">
              <w:rPr>
                <w:rFonts w:ascii="Times New Roman" w:eastAsia="Times New Roman" w:hAnsi="Times New Roman" w:cs="Times New Roman"/>
                <w:b/>
                <w:bCs/>
              </w:rPr>
              <w:t xml:space="preserve">sniegta </w:t>
            </w:r>
            <w:proofErr w:type="spellStart"/>
            <w:r w:rsidRPr="00A82CAD">
              <w:rPr>
                <w:rFonts w:ascii="Times New Roman" w:eastAsia="Times New Roman" w:hAnsi="Times New Roman" w:cs="Times New Roman"/>
                <w:b/>
                <w:bCs/>
              </w:rPr>
              <w:t>psihosociāla</w:t>
            </w:r>
            <w:proofErr w:type="spellEnd"/>
            <w:r w:rsidRPr="00A82CAD">
              <w:rPr>
                <w:rFonts w:ascii="Times New Roman" w:eastAsia="Times New Roman" w:hAnsi="Times New Roman" w:cs="Times New Roman"/>
                <w:b/>
                <w:bCs/>
              </w:rPr>
              <w:t xml:space="preserve"> rehabilitācija personām ar onkoloģisku slimību un to tuviniekiem</w:t>
            </w:r>
          </w:p>
        </w:tc>
        <w:tc>
          <w:tcPr>
            <w:tcW w:w="1480" w:type="dxa"/>
            <w:tcBorders>
              <w:top w:val="nil"/>
              <w:left w:val="nil"/>
              <w:bottom w:val="single" w:sz="4" w:space="0" w:color="auto"/>
              <w:right w:val="single" w:sz="4" w:space="0" w:color="auto"/>
            </w:tcBorders>
            <w:shd w:val="clear" w:color="auto" w:fill="auto"/>
            <w:noWrap/>
            <w:vAlign w:val="bottom"/>
            <w:hideMark/>
          </w:tcPr>
          <w:p w14:paraId="5D47F722" w14:textId="0C1CA53C" w:rsidR="00F569D8" w:rsidRPr="00A82CAD" w:rsidRDefault="006C15BD" w:rsidP="0076148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285</w:t>
            </w:r>
          </w:p>
        </w:tc>
        <w:tc>
          <w:tcPr>
            <w:tcW w:w="1480" w:type="dxa"/>
            <w:tcBorders>
              <w:top w:val="nil"/>
              <w:left w:val="nil"/>
              <w:bottom w:val="single" w:sz="4" w:space="0" w:color="auto"/>
              <w:right w:val="single" w:sz="4" w:space="0" w:color="auto"/>
            </w:tcBorders>
            <w:shd w:val="clear" w:color="auto" w:fill="auto"/>
            <w:noWrap/>
            <w:vAlign w:val="bottom"/>
            <w:hideMark/>
          </w:tcPr>
          <w:p w14:paraId="2CE0B24A" w14:textId="77777777" w:rsidR="00F569D8" w:rsidRPr="00A82CAD" w:rsidRDefault="00F569D8" w:rsidP="0076148B">
            <w:pPr>
              <w:spacing w:after="0" w:line="240" w:lineRule="auto"/>
              <w:jc w:val="center"/>
              <w:rPr>
                <w:rFonts w:ascii="Times New Roman" w:eastAsia="Times New Roman" w:hAnsi="Times New Roman" w:cs="Times New Roman"/>
                <w:b/>
                <w:bCs/>
                <w:i/>
                <w:iCs/>
              </w:rPr>
            </w:pPr>
            <w:r w:rsidRPr="00A82CAD">
              <w:rPr>
                <w:rFonts w:ascii="Times New Roman" w:eastAsia="Times New Roman" w:hAnsi="Times New Roman" w:cs="Times New Roman"/>
                <w:b/>
                <w:bCs/>
                <w:i/>
                <w:iCs/>
              </w:rPr>
              <w:t>personas</w:t>
            </w:r>
          </w:p>
        </w:tc>
      </w:tr>
      <w:tr w:rsidR="00F569D8" w:rsidRPr="00A82CAD" w14:paraId="5273CC88" w14:textId="77777777" w:rsidTr="0076148B">
        <w:trPr>
          <w:trHeight w:val="585"/>
        </w:trPr>
        <w:tc>
          <w:tcPr>
            <w:tcW w:w="700" w:type="dxa"/>
            <w:tcBorders>
              <w:top w:val="nil"/>
              <w:left w:val="single" w:sz="4" w:space="0" w:color="auto"/>
              <w:bottom w:val="single" w:sz="4" w:space="0" w:color="auto"/>
              <w:right w:val="single" w:sz="4" w:space="0" w:color="auto"/>
            </w:tcBorders>
            <w:shd w:val="clear" w:color="auto" w:fill="auto"/>
            <w:vAlign w:val="bottom"/>
            <w:hideMark/>
          </w:tcPr>
          <w:p w14:paraId="695CD5E9" w14:textId="77777777" w:rsidR="00F569D8" w:rsidRPr="00A82CAD" w:rsidRDefault="00F569D8" w:rsidP="0076148B">
            <w:pPr>
              <w:spacing w:after="0" w:line="240" w:lineRule="auto"/>
              <w:jc w:val="right"/>
              <w:rPr>
                <w:rFonts w:ascii="Times New Roman" w:eastAsia="Times New Roman" w:hAnsi="Times New Roman" w:cs="Times New Roman"/>
              </w:rPr>
            </w:pPr>
            <w:r w:rsidRPr="00A82CAD">
              <w:rPr>
                <w:rFonts w:ascii="Times New Roman" w:eastAsia="Times New Roman" w:hAnsi="Times New Roman" w:cs="Times New Roman"/>
              </w:rPr>
              <w:t>2</w:t>
            </w:r>
          </w:p>
        </w:tc>
        <w:tc>
          <w:tcPr>
            <w:tcW w:w="4960" w:type="dxa"/>
            <w:tcBorders>
              <w:top w:val="nil"/>
              <w:left w:val="nil"/>
              <w:bottom w:val="single" w:sz="4" w:space="0" w:color="auto"/>
              <w:right w:val="single" w:sz="4" w:space="0" w:color="auto"/>
            </w:tcBorders>
            <w:shd w:val="clear" w:color="auto" w:fill="auto"/>
            <w:vAlign w:val="bottom"/>
            <w:hideMark/>
          </w:tcPr>
          <w:p w14:paraId="29873359" w14:textId="77777777" w:rsidR="00F569D8" w:rsidRPr="00A82CAD" w:rsidRDefault="00F569D8" w:rsidP="0076148B">
            <w:pPr>
              <w:spacing w:after="0" w:line="240" w:lineRule="auto"/>
              <w:rPr>
                <w:rFonts w:ascii="Times New Roman" w:eastAsia="Times New Roman" w:hAnsi="Times New Roman" w:cs="Times New Roman"/>
                <w:b/>
                <w:bCs/>
              </w:rPr>
            </w:pPr>
            <w:r w:rsidRPr="00A82CAD">
              <w:rPr>
                <w:rFonts w:ascii="Times New Roman" w:eastAsia="Times New Roman" w:hAnsi="Times New Roman" w:cs="Times New Roman"/>
                <w:b/>
                <w:bCs/>
              </w:rPr>
              <w:t xml:space="preserve">pakalpojuma nodrošināšanai organizēti kursi </w:t>
            </w:r>
            <w:r w:rsidRPr="00A82CAD">
              <w:rPr>
                <w:rFonts w:ascii="Times New Roman" w:eastAsia="Times New Roman" w:hAnsi="Times New Roman" w:cs="Times New Roman"/>
                <w:i/>
                <w:iCs/>
              </w:rPr>
              <w:t>(kurss - 6 dienu programma)</w:t>
            </w:r>
          </w:p>
        </w:tc>
        <w:tc>
          <w:tcPr>
            <w:tcW w:w="1480" w:type="dxa"/>
            <w:tcBorders>
              <w:top w:val="nil"/>
              <w:left w:val="nil"/>
              <w:bottom w:val="single" w:sz="4" w:space="0" w:color="auto"/>
              <w:right w:val="single" w:sz="4" w:space="0" w:color="auto"/>
            </w:tcBorders>
            <w:shd w:val="clear" w:color="auto" w:fill="auto"/>
            <w:noWrap/>
            <w:vAlign w:val="bottom"/>
            <w:hideMark/>
          </w:tcPr>
          <w:p w14:paraId="42C99FCB" w14:textId="17E558B8" w:rsidR="00F569D8" w:rsidRPr="00A82CAD" w:rsidRDefault="006C15BD" w:rsidP="0076148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20</w:t>
            </w:r>
          </w:p>
        </w:tc>
        <w:tc>
          <w:tcPr>
            <w:tcW w:w="1480" w:type="dxa"/>
            <w:tcBorders>
              <w:top w:val="nil"/>
              <w:left w:val="nil"/>
              <w:bottom w:val="single" w:sz="4" w:space="0" w:color="auto"/>
              <w:right w:val="single" w:sz="4" w:space="0" w:color="auto"/>
            </w:tcBorders>
            <w:shd w:val="clear" w:color="auto" w:fill="auto"/>
            <w:noWrap/>
            <w:vAlign w:val="bottom"/>
            <w:hideMark/>
          </w:tcPr>
          <w:p w14:paraId="4C040D01" w14:textId="77777777" w:rsidR="00F569D8" w:rsidRPr="00A82CAD" w:rsidRDefault="00F569D8" w:rsidP="0076148B">
            <w:pPr>
              <w:spacing w:after="0" w:line="240" w:lineRule="auto"/>
              <w:jc w:val="center"/>
              <w:rPr>
                <w:rFonts w:ascii="Times New Roman" w:eastAsia="Times New Roman" w:hAnsi="Times New Roman" w:cs="Times New Roman"/>
                <w:b/>
                <w:bCs/>
                <w:i/>
                <w:iCs/>
              </w:rPr>
            </w:pPr>
            <w:r w:rsidRPr="00A82CAD">
              <w:rPr>
                <w:rFonts w:ascii="Times New Roman" w:eastAsia="Times New Roman" w:hAnsi="Times New Roman" w:cs="Times New Roman"/>
                <w:b/>
                <w:bCs/>
                <w:i/>
                <w:iCs/>
              </w:rPr>
              <w:t>kursi</w:t>
            </w:r>
          </w:p>
        </w:tc>
      </w:tr>
      <w:tr w:rsidR="00F569D8" w:rsidRPr="00A82CAD" w14:paraId="3AE80802" w14:textId="77777777" w:rsidTr="0076148B">
        <w:trPr>
          <w:trHeight w:val="585"/>
        </w:trPr>
        <w:tc>
          <w:tcPr>
            <w:tcW w:w="700" w:type="dxa"/>
            <w:tcBorders>
              <w:top w:val="nil"/>
              <w:left w:val="single" w:sz="4" w:space="0" w:color="auto"/>
              <w:bottom w:val="single" w:sz="4" w:space="0" w:color="auto"/>
              <w:right w:val="single" w:sz="4" w:space="0" w:color="auto"/>
            </w:tcBorders>
            <w:shd w:val="clear" w:color="auto" w:fill="auto"/>
            <w:vAlign w:val="bottom"/>
          </w:tcPr>
          <w:p w14:paraId="3F7A7032" w14:textId="77777777" w:rsidR="00F569D8" w:rsidRPr="00A82CAD" w:rsidRDefault="00F569D8" w:rsidP="0076148B">
            <w:pPr>
              <w:spacing w:after="0" w:line="240" w:lineRule="auto"/>
              <w:jc w:val="right"/>
              <w:rPr>
                <w:rFonts w:ascii="Times New Roman" w:eastAsia="Times New Roman" w:hAnsi="Times New Roman" w:cs="Times New Roman"/>
              </w:rPr>
            </w:pPr>
            <w:r w:rsidRPr="00A82CAD">
              <w:rPr>
                <w:rFonts w:ascii="Times New Roman" w:eastAsia="Times New Roman" w:hAnsi="Times New Roman" w:cs="Times New Roman"/>
              </w:rPr>
              <w:t>3</w:t>
            </w:r>
          </w:p>
        </w:tc>
        <w:tc>
          <w:tcPr>
            <w:tcW w:w="4960" w:type="dxa"/>
            <w:tcBorders>
              <w:top w:val="nil"/>
              <w:left w:val="nil"/>
              <w:bottom w:val="single" w:sz="4" w:space="0" w:color="auto"/>
              <w:right w:val="single" w:sz="4" w:space="0" w:color="auto"/>
            </w:tcBorders>
            <w:shd w:val="clear" w:color="auto" w:fill="auto"/>
            <w:vAlign w:val="bottom"/>
          </w:tcPr>
          <w:p w14:paraId="572F127E" w14:textId="24F84C82" w:rsidR="00F569D8" w:rsidRPr="00A82CAD" w:rsidRDefault="00F569D8" w:rsidP="0076148B">
            <w:pPr>
              <w:spacing w:after="0" w:line="240" w:lineRule="auto"/>
              <w:rPr>
                <w:rFonts w:ascii="Times New Roman" w:eastAsia="Times New Roman" w:hAnsi="Times New Roman" w:cs="Times New Roman"/>
                <w:b/>
                <w:bCs/>
              </w:rPr>
            </w:pPr>
            <w:r w:rsidRPr="00A82CAD">
              <w:rPr>
                <w:rFonts w:ascii="Times New Roman" w:eastAsia="Times New Roman" w:hAnsi="Times New Roman" w:cs="Times New Roman"/>
                <w:b/>
                <w:bCs/>
              </w:rPr>
              <w:t xml:space="preserve">Klientu dienu skaits </w:t>
            </w:r>
            <w:r w:rsidRPr="006C15BD">
              <w:rPr>
                <w:rFonts w:ascii="Times New Roman" w:eastAsia="Times New Roman" w:hAnsi="Times New Roman" w:cs="Times New Roman"/>
                <w:b/>
                <w:bCs/>
              </w:rPr>
              <w:t xml:space="preserve">gadā </w:t>
            </w:r>
            <w:r w:rsidRPr="006C15BD">
              <w:rPr>
                <w:rFonts w:ascii="Times New Roman" w:eastAsia="Times New Roman" w:hAnsi="Times New Roman" w:cs="Times New Roman"/>
                <w:bCs/>
                <w:i/>
              </w:rPr>
              <w:t>(</w:t>
            </w:r>
            <w:r w:rsidR="006C15BD" w:rsidRPr="006C15BD">
              <w:rPr>
                <w:rFonts w:ascii="Times New Roman" w:eastAsia="Times New Roman" w:hAnsi="Times New Roman" w:cs="Times New Roman"/>
                <w:bCs/>
                <w:i/>
              </w:rPr>
              <w:t xml:space="preserve">285 personas </w:t>
            </w:r>
            <w:r w:rsidRPr="006C15BD">
              <w:rPr>
                <w:rFonts w:ascii="Times New Roman" w:eastAsia="Times New Roman" w:hAnsi="Times New Roman" w:cs="Times New Roman"/>
                <w:bCs/>
                <w:i/>
              </w:rPr>
              <w:t>x 6 dienas)</w:t>
            </w:r>
          </w:p>
        </w:tc>
        <w:tc>
          <w:tcPr>
            <w:tcW w:w="1480" w:type="dxa"/>
            <w:tcBorders>
              <w:top w:val="nil"/>
              <w:left w:val="nil"/>
              <w:bottom w:val="single" w:sz="4" w:space="0" w:color="auto"/>
              <w:right w:val="single" w:sz="4" w:space="0" w:color="auto"/>
            </w:tcBorders>
            <w:shd w:val="clear" w:color="auto" w:fill="auto"/>
            <w:noWrap/>
            <w:vAlign w:val="bottom"/>
          </w:tcPr>
          <w:p w14:paraId="43E54DEE" w14:textId="70F2AC73" w:rsidR="00F569D8" w:rsidRPr="00A82CAD" w:rsidRDefault="006C15BD" w:rsidP="0076148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1 710</w:t>
            </w:r>
          </w:p>
        </w:tc>
        <w:tc>
          <w:tcPr>
            <w:tcW w:w="1480" w:type="dxa"/>
            <w:tcBorders>
              <w:top w:val="nil"/>
              <w:left w:val="nil"/>
              <w:bottom w:val="single" w:sz="4" w:space="0" w:color="auto"/>
              <w:right w:val="single" w:sz="4" w:space="0" w:color="auto"/>
            </w:tcBorders>
            <w:shd w:val="clear" w:color="auto" w:fill="auto"/>
            <w:noWrap/>
            <w:vAlign w:val="bottom"/>
          </w:tcPr>
          <w:p w14:paraId="4EEB7B5A" w14:textId="77777777" w:rsidR="00F569D8" w:rsidRPr="00A82CAD" w:rsidRDefault="00F569D8" w:rsidP="0076148B">
            <w:pPr>
              <w:spacing w:after="0" w:line="240" w:lineRule="auto"/>
              <w:jc w:val="center"/>
              <w:rPr>
                <w:rFonts w:ascii="Times New Roman" w:eastAsia="Times New Roman" w:hAnsi="Times New Roman" w:cs="Times New Roman"/>
                <w:b/>
                <w:bCs/>
                <w:i/>
                <w:iCs/>
              </w:rPr>
            </w:pPr>
            <w:r w:rsidRPr="00A82CAD">
              <w:rPr>
                <w:rFonts w:ascii="Times New Roman" w:eastAsia="Times New Roman" w:hAnsi="Times New Roman" w:cs="Times New Roman"/>
                <w:b/>
                <w:bCs/>
                <w:i/>
                <w:iCs/>
              </w:rPr>
              <w:t>dienas</w:t>
            </w:r>
          </w:p>
        </w:tc>
      </w:tr>
      <w:tr w:rsidR="00F569D8" w:rsidRPr="00A82CAD" w14:paraId="08132489" w14:textId="77777777" w:rsidTr="0076148B">
        <w:trPr>
          <w:trHeight w:val="300"/>
        </w:trPr>
        <w:tc>
          <w:tcPr>
            <w:tcW w:w="700" w:type="dxa"/>
            <w:tcBorders>
              <w:top w:val="nil"/>
              <w:left w:val="nil"/>
              <w:bottom w:val="nil"/>
              <w:right w:val="nil"/>
            </w:tcBorders>
            <w:shd w:val="clear" w:color="auto" w:fill="auto"/>
            <w:vAlign w:val="bottom"/>
            <w:hideMark/>
          </w:tcPr>
          <w:p w14:paraId="7288062C" w14:textId="77777777" w:rsidR="00F569D8" w:rsidRPr="00A82CAD" w:rsidRDefault="00F569D8" w:rsidP="0076148B">
            <w:pPr>
              <w:spacing w:after="0" w:line="240" w:lineRule="auto"/>
              <w:jc w:val="center"/>
              <w:rPr>
                <w:rFonts w:ascii="Times New Roman" w:eastAsia="Times New Roman" w:hAnsi="Times New Roman" w:cs="Times New Roman"/>
                <w:b/>
                <w:bCs/>
                <w:i/>
                <w:iCs/>
              </w:rPr>
            </w:pPr>
          </w:p>
        </w:tc>
        <w:tc>
          <w:tcPr>
            <w:tcW w:w="4960" w:type="dxa"/>
            <w:tcBorders>
              <w:top w:val="nil"/>
              <w:left w:val="nil"/>
              <w:bottom w:val="nil"/>
              <w:right w:val="nil"/>
            </w:tcBorders>
            <w:shd w:val="clear" w:color="auto" w:fill="auto"/>
            <w:noWrap/>
            <w:vAlign w:val="bottom"/>
            <w:hideMark/>
          </w:tcPr>
          <w:p w14:paraId="6761B0D4" w14:textId="77777777" w:rsidR="00F569D8" w:rsidRPr="00A82CAD" w:rsidRDefault="00F569D8" w:rsidP="0076148B">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29C9B61E" w14:textId="77777777" w:rsidR="00F569D8" w:rsidRPr="00A82CAD" w:rsidRDefault="00F569D8" w:rsidP="0076148B">
            <w:pPr>
              <w:spacing w:after="0" w:line="240" w:lineRule="auto"/>
              <w:rPr>
                <w:rFonts w:ascii="Times New Roman" w:eastAsia="Times New Roman" w:hAnsi="Times New Roman" w:cs="Times New Roman"/>
                <w:sz w:val="20"/>
                <w:szCs w:val="20"/>
              </w:rPr>
            </w:pPr>
          </w:p>
        </w:tc>
        <w:tc>
          <w:tcPr>
            <w:tcW w:w="1480" w:type="dxa"/>
            <w:tcBorders>
              <w:top w:val="nil"/>
              <w:left w:val="nil"/>
              <w:bottom w:val="nil"/>
              <w:right w:val="nil"/>
            </w:tcBorders>
            <w:shd w:val="clear" w:color="auto" w:fill="auto"/>
            <w:noWrap/>
            <w:vAlign w:val="bottom"/>
            <w:hideMark/>
          </w:tcPr>
          <w:p w14:paraId="3A5C7577" w14:textId="77777777" w:rsidR="00F569D8" w:rsidRPr="00A82CAD" w:rsidRDefault="00F569D8" w:rsidP="0076148B">
            <w:pPr>
              <w:spacing w:after="0" w:line="240" w:lineRule="auto"/>
              <w:rPr>
                <w:rFonts w:ascii="Times New Roman" w:eastAsia="Times New Roman" w:hAnsi="Times New Roman" w:cs="Times New Roman"/>
                <w:sz w:val="20"/>
                <w:szCs w:val="20"/>
              </w:rPr>
            </w:pPr>
          </w:p>
        </w:tc>
      </w:tr>
      <w:tr w:rsidR="00F569D8" w:rsidRPr="00A82CAD" w14:paraId="3874E1D8" w14:textId="77777777" w:rsidTr="0076148B">
        <w:trPr>
          <w:trHeight w:val="765"/>
        </w:trPr>
        <w:tc>
          <w:tcPr>
            <w:tcW w:w="8620" w:type="dxa"/>
            <w:gridSpan w:val="4"/>
            <w:tcBorders>
              <w:top w:val="nil"/>
              <w:left w:val="nil"/>
              <w:bottom w:val="nil"/>
              <w:right w:val="nil"/>
            </w:tcBorders>
            <w:shd w:val="clear" w:color="auto" w:fill="auto"/>
            <w:noWrap/>
            <w:vAlign w:val="bottom"/>
            <w:hideMark/>
          </w:tcPr>
          <w:p w14:paraId="616D4820" w14:textId="77777777" w:rsidR="00F569D8" w:rsidRPr="00A82CAD" w:rsidRDefault="00F569D8" w:rsidP="0076148B">
            <w:pPr>
              <w:spacing w:after="0" w:line="240" w:lineRule="auto"/>
              <w:jc w:val="center"/>
              <w:rPr>
                <w:rFonts w:ascii="Times New Roman" w:eastAsia="Times New Roman" w:hAnsi="Times New Roman" w:cs="Times New Roman"/>
                <w:b/>
                <w:bCs/>
                <w:sz w:val="28"/>
                <w:szCs w:val="28"/>
              </w:rPr>
            </w:pPr>
            <w:r w:rsidRPr="00A82CAD">
              <w:rPr>
                <w:rFonts w:ascii="Times New Roman" w:eastAsia="Times New Roman" w:hAnsi="Times New Roman" w:cs="Times New Roman"/>
                <w:b/>
                <w:bCs/>
                <w:sz w:val="28"/>
                <w:szCs w:val="28"/>
              </w:rPr>
              <w:t>Kvalitatīvie rādītāji</w:t>
            </w:r>
          </w:p>
        </w:tc>
      </w:tr>
      <w:tr w:rsidR="00F569D8" w:rsidRPr="00A82CAD" w14:paraId="53A2A216" w14:textId="77777777" w:rsidTr="0076148B">
        <w:trPr>
          <w:trHeight w:val="720"/>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08FCB9" w14:textId="77777777" w:rsidR="00F569D8" w:rsidRPr="00A82CAD" w:rsidRDefault="00F569D8" w:rsidP="0076148B">
            <w:pPr>
              <w:spacing w:after="0" w:line="240" w:lineRule="auto"/>
              <w:jc w:val="right"/>
              <w:rPr>
                <w:rFonts w:ascii="Times New Roman" w:eastAsia="Times New Roman" w:hAnsi="Times New Roman" w:cs="Times New Roman"/>
              </w:rPr>
            </w:pPr>
            <w:r w:rsidRPr="00A82CAD">
              <w:rPr>
                <w:rFonts w:ascii="Times New Roman" w:eastAsia="Times New Roman" w:hAnsi="Times New Roman" w:cs="Times New Roman"/>
              </w:rPr>
              <w:t>1</w:t>
            </w:r>
          </w:p>
        </w:tc>
        <w:tc>
          <w:tcPr>
            <w:tcW w:w="4960" w:type="dxa"/>
            <w:tcBorders>
              <w:top w:val="single" w:sz="4" w:space="0" w:color="auto"/>
              <w:left w:val="nil"/>
              <w:bottom w:val="single" w:sz="4" w:space="0" w:color="auto"/>
              <w:right w:val="single" w:sz="4" w:space="0" w:color="auto"/>
            </w:tcBorders>
            <w:shd w:val="clear" w:color="auto" w:fill="auto"/>
            <w:vAlign w:val="bottom"/>
            <w:hideMark/>
          </w:tcPr>
          <w:p w14:paraId="2ED43C92" w14:textId="77777777" w:rsidR="00F569D8" w:rsidRPr="00A82CAD" w:rsidRDefault="00F569D8" w:rsidP="0076148B">
            <w:pPr>
              <w:spacing w:after="0" w:line="240" w:lineRule="auto"/>
              <w:rPr>
                <w:rFonts w:ascii="Times New Roman" w:eastAsia="Times New Roman" w:hAnsi="Times New Roman" w:cs="Times New Roman"/>
                <w:sz w:val="24"/>
                <w:szCs w:val="24"/>
              </w:rPr>
            </w:pPr>
            <w:r w:rsidRPr="00A82CAD">
              <w:rPr>
                <w:rFonts w:ascii="Times New Roman" w:eastAsia="Times New Roman" w:hAnsi="Times New Roman" w:cs="Times New Roman"/>
                <w:sz w:val="24"/>
                <w:szCs w:val="24"/>
              </w:rPr>
              <w:t>Saņemto  iesniegumu skaits par atteikšanos no pakalpojuma.</w:t>
            </w:r>
          </w:p>
        </w:tc>
        <w:tc>
          <w:tcPr>
            <w:tcW w:w="2960" w:type="dxa"/>
            <w:gridSpan w:val="2"/>
            <w:tcBorders>
              <w:top w:val="single" w:sz="4" w:space="0" w:color="auto"/>
              <w:left w:val="nil"/>
              <w:bottom w:val="single" w:sz="4" w:space="0" w:color="auto"/>
              <w:right w:val="single" w:sz="4" w:space="0" w:color="auto"/>
            </w:tcBorders>
            <w:shd w:val="clear" w:color="auto" w:fill="auto"/>
            <w:vAlign w:val="bottom"/>
            <w:hideMark/>
          </w:tcPr>
          <w:p w14:paraId="1F246E27" w14:textId="77777777" w:rsidR="00F569D8" w:rsidRPr="00A82CAD" w:rsidRDefault="00F569D8" w:rsidP="0076148B">
            <w:pPr>
              <w:spacing w:after="0" w:line="240" w:lineRule="auto"/>
              <w:jc w:val="center"/>
              <w:rPr>
                <w:rFonts w:ascii="Times New Roman" w:eastAsia="Times New Roman" w:hAnsi="Times New Roman" w:cs="Times New Roman"/>
                <w:sz w:val="24"/>
                <w:szCs w:val="24"/>
              </w:rPr>
            </w:pPr>
            <w:r w:rsidRPr="00A82CAD">
              <w:rPr>
                <w:rFonts w:ascii="Times New Roman" w:eastAsia="Times New Roman" w:hAnsi="Times New Roman" w:cs="Times New Roman"/>
                <w:sz w:val="24"/>
                <w:szCs w:val="24"/>
              </w:rPr>
              <w:t>Gada laikā  nepārsniedz 2% no kopējā skaita.</w:t>
            </w:r>
          </w:p>
        </w:tc>
      </w:tr>
      <w:tr w:rsidR="00F569D8" w:rsidRPr="00A82CAD" w14:paraId="7F55D040" w14:textId="77777777" w:rsidTr="0076148B">
        <w:trPr>
          <w:trHeight w:val="1635"/>
        </w:trPr>
        <w:tc>
          <w:tcPr>
            <w:tcW w:w="700" w:type="dxa"/>
            <w:tcBorders>
              <w:top w:val="nil"/>
              <w:left w:val="single" w:sz="4" w:space="0" w:color="auto"/>
              <w:bottom w:val="single" w:sz="4" w:space="0" w:color="auto"/>
              <w:right w:val="single" w:sz="4" w:space="0" w:color="auto"/>
            </w:tcBorders>
            <w:shd w:val="clear" w:color="auto" w:fill="auto"/>
            <w:vAlign w:val="bottom"/>
            <w:hideMark/>
          </w:tcPr>
          <w:p w14:paraId="2131109E" w14:textId="77777777" w:rsidR="00F569D8" w:rsidRPr="00A82CAD" w:rsidRDefault="00F569D8" w:rsidP="0076148B">
            <w:pPr>
              <w:spacing w:after="0" w:line="240" w:lineRule="auto"/>
              <w:jc w:val="right"/>
              <w:rPr>
                <w:rFonts w:ascii="Times New Roman" w:eastAsia="Times New Roman" w:hAnsi="Times New Roman" w:cs="Times New Roman"/>
              </w:rPr>
            </w:pPr>
            <w:r w:rsidRPr="00A82CAD">
              <w:rPr>
                <w:rFonts w:ascii="Times New Roman" w:eastAsia="Times New Roman" w:hAnsi="Times New Roman" w:cs="Times New Roman"/>
              </w:rPr>
              <w:t>2</w:t>
            </w:r>
          </w:p>
        </w:tc>
        <w:tc>
          <w:tcPr>
            <w:tcW w:w="4960" w:type="dxa"/>
            <w:tcBorders>
              <w:top w:val="nil"/>
              <w:left w:val="nil"/>
              <w:bottom w:val="single" w:sz="4" w:space="0" w:color="auto"/>
              <w:right w:val="single" w:sz="4" w:space="0" w:color="auto"/>
            </w:tcBorders>
            <w:shd w:val="clear" w:color="auto" w:fill="auto"/>
            <w:vAlign w:val="bottom"/>
            <w:hideMark/>
          </w:tcPr>
          <w:p w14:paraId="72574314" w14:textId="77777777" w:rsidR="00F569D8" w:rsidRPr="00A82CAD" w:rsidRDefault="00F569D8" w:rsidP="0076148B">
            <w:pPr>
              <w:spacing w:after="0" w:line="240" w:lineRule="auto"/>
              <w:rPr>
                <w:rFonts w:ascii="Times New Roman" w:eastAsia="Times New Roman" w:hAnsi="Times New Roman" w:cs="Times New Roman"/>
                <w:sz w:val="24"/>
                <w:szCs w:val="24"/>
              </w:rPr>
            </w:pPr>
            <w:r w:rsidRPr="00A82CAD">
              <w:rPr>
                <w:rFonts w:ascii="Times New Roman" w:eastAsia="Times New Roman" w:hAnsi="Times New Roman" w:cs="Times New Roman"/>
                <w:sz w:val="24"/>
                <w:szCs w:val="24"/>
              </w:rPr>
              <w:t xml:space="preserve">Saņemtas pamatotas sūdzības par </w:t>
            </w:r>
            <w:proofErr w:type="spellStart"/>
            <w:r w:rsidRPr="00A82CAD">
              <w:rPr>
                <w:rFonts w:ascii="Times New Roman" w:eastAsia="Times New Roman" w:hAnsi="Times New Roman" w:cs="Times New Roman"/>
                <w:sz w:val="24"/>
                <w:szCs w:val="24"/>
              </w:rPr>
              <w:t>psihosociālās</w:t>
            </w:r>
            <w:proofErr w:type="spellEnd"/>
            <w:r w:rsidRPr="00A82CAD">
              <w:rPr>
                <w:rFonts w:ascii="Times New Roman" w:eastAsia="Times New Roman" w:hAnsi="Times New Roman" w:cs="Times New Roman"/>
                <w:sz w:val="24"/>
                <w:szCs w:val="24"/>
              </w:rPr>
              <w:t xml:space="preserve"> rehabilitācijas pakalpojumu sniegšanu neatbilstoši Ministru kabineta noteikumiem par </w:t>
            </w:r>
            <w:proofErr w:type="spellStart"/>
            <w:r w:rsidRPr="00A82CAD">
              <w:rPr>
                <w:rFonts w:ascii="Times New Roman" w:eastAsia="Times New Roman" w:hAnsi="Times New Roman" w:cs="Times New Roman"/>
                <w:sz w:val="24"/>
                <w:szCs w:val="24"/>
              </w:rPr>
              <w:t>psihosociālās</w:t>
            </w:r>
            <w:proofErr w:type="spellEnd"/>
            <w:r w:rsidRPr="00A82CAD">
              <w:rPr>
                <w:rFonts w:ascii="Times New Roman" w:eastAsia="Times New Roman" w:hAnsi="Times New Roman" w:cs="Times New Roman"/>
                <w:sz w:val="24"/>
                <w:szCs w:val="24"/>
              </w:rPr>
              <w:t xml:space="preserve"> rehabilitācijas pakalpojumu personām ar onkoloģisku slimību un to  tuviniekiem.</w:t>
            </w:r>
          </w:p>
        </w:tc>
        <w:tc>
          <w:tcPr>
            <w:tcW w:w="2960" w:type="dxa"/>
            <w:gridSpan w:val="2"/>
            <w:tcBorders>
              <w:top w:val="single" w:sz="4" w:space="0" w:color="auto"/>
              <w:left w:val="nil"/>
              <w:bottom w:val="single" w:sz="4" w:space="0" w:color="auto"/>
              <w:right w:val="single" w:sz="4" w:space="0" w:color="auto"/>
            </w:tcBorders>
            <w:shd w:val="clear" w:color="auto" w:fill="auto"/>
            <w:vAlign w:val="bottom"/>
            <w:hideMark/>
          </w:tcPr>
          <w:p w14:paraId="18B553A0" w14:textId="77777777" w:rsidR="00F569D8" w:rsidRPr="00A82CAD" w:rsidRDefault="00F569D8" w:rsidP="0076148B">
            <w:pPr>
              <w:spacing w:after="0" w:line="240" w:lineRule="auto"/>
              <w:jc w:val="center"/>
              <w:rPr>
                <w:rFonts w:ascii="Times New Roman" w:eastAsia="Times New Roman" w:hAnsi="Times New Roman" w:cs="Times New Roman"/>
                <w:sz w:val="24"/>
                <w:szCs w:val="24"/>
              </w:rPr>
            </w:pPr>
            <w:r w:rsidRPr="00A82CAD">
              <w:rPr>
                <w:rFonts w:ascii="Times New Roman" w:eastAsia="Times New Roman" w:hAnsi="Times New Roman" w:cs="Times New Roman"/>
                <w:sz w:val="24"/>
                <w:szCs w:val="24"/>
              </w:rPr>
              <w:t>Gada laikā  nepārsniedz  2 % no kopējā iesniegumu un sūdzību skaita.</w:t>
            </w:r>
          </w:p>
        </w:tc>
      </w:tr>
    </w:tbl>
    <w:p w14:paraId="1A23311F" w14:textId="77777777" w:rsidR="00F569D8" w:rsidRPr="00A82CAD" w:rsidRDefault="00F569D8" w:rsidP="00F569D8">
      <w:pPr>
        <w:spacing w:after="0" w:line="240" w:lineRule="auto"/>
        <w:ind w:right="43"/>
        <w:rPr>
          <w:rFonts w:ascii="Times New Roman" w:eastAsia="Times New Roman" w:hAnsi="Times New Roman" w:cs="Times New Roman"/>
          <w:color w:val="FF0000"/>
          <w:sz w:val="28"/>
          <w:szCs w:val="28"/>
        </w:rPr>
      </w:pPr>
    </w:p>
    <w:p w14:paraId="53202E21" w14:textId="77777777" w:rsidR="00F569D8" w:rsidRPr="00A82CAD" w:rsidRDefault="00F569D8" w:rsidP="00F569D8">
      <w:pPr>
        <w:spacing w:after="0" w:line="240" w:lineRule="auto"/>
        <w:ind w:right="43"/>
        <w:rPr>
          <w:rFonts w:ascii="Times New Roman" w:eastAsia="Times New Roman" w:hAnsi="Times New Roman" w:cs="Times New Roman"/>
          <w:color w:val="FF0000"/>
          <w:sz w:val="28"/>
          <w:szCs w:val="28"/>
        </w:rPr>
      </w:pPr>
    </w:p>
    <w:tbl>
      <w:tblPr>
        <w:tblW w:w="9282" w:type="dxa"/>
        <w:tblLayout w:type="fixed"/>
        <w:tblLook w:val="01E0" w:firstRow="1" w:lastRow="1" w:firstColumn="1" w:lastColumn="1" w:noHBand="0" w:noVBand="0"/>
      </w:tblPr>
      <w:tblGrid>
        <w:gridCol w:w="4361"/>
        <w:gridCol w:w="4921"/>
      </w:tblGrid>
      <w:tr w:rsidR="00F569D8" w:rsidRPr="00A82CAD" w14:paraId="3E08F693" w14:textId="77777777" w:rsidTr="0076148B">
        <w:trPr>
          <w:trHeight w:val="1521"/>
        </w:trPr>
        <w:tc>
          <w:tcPr>
            <w:tcW w:w="4361" w:type="dxa"/>
            <w:shd w:val="clear" w:color="auto" w:fill="auto"/>
          </w:tcPr>
          <w:p w14:paraId="149686DA" w14:textId="77777777" w:rsidR="00F569D8" w:rsidRPr="00A82CAD" w:rsidRDefault="00F569D8" w:rsidP="0076148B">
            <w:pPr>
              <w:spacing w:after="0" w:line="240" w:lineRule="auto"/>
              <w:ind w:right="-360"/>
              <w:jc w:val="both"/>
              <w:rPr>
                <w:rFonts w:ascii="Times New Roman" w:eastAsia="Times New Roman" w:hAnsi="Times New Roman" w:cs="Times New Roman"/>
                <w:color w:val="FF0000"/>
                <w:sz w:val="24"/>
                <w:szCs w:val="24"/>
              </w:rPr>
            </w:pPr>
          </w:p>
          <w:p w14:paraId="6DC00B05" w14:textId="77777777" w:rsidR="00F569D8" w:rsidRPr="00A82CAD" w:rsidRDefault="00F569D8" w:rsidP="0076148B">
            <w:pPr>
              <w:spacing w:after="0" w:line="240" w:lineRule="auto"/>
              <w:ind w:right="-360"/>
              <w:jc w:val="both"/>
              <w:rPr>
                <w:rFonts w:ascii="Times New Roman" w:eastAsia="Times New Roman" w:hAnsi="Times New Roman" w:cs="Times New Roman"/>
                <w:color w:val="FF0000"/>
                <w:sz w:val="24"/>
                <w:szCs w:val="24"/>
              </w:rPr>
            </w:pPr>
          </w:p>
          <w:p w14:paraId="7B73B700" w14:textId="77777777" w:rsidR="00F569D8" w:rsidRPr="00A82CAD" w:rsidRDefault="00F569D8" w:rsidP="0076148B">
            <w:pPr>
              <w:spacing w:after="0" w:line="240" w:lineRule="auto"/>
              <w:ind w:right="-360"/>
              <w:jc w:val="both"/>
              <w:rPr>
                <w:rFonts w:ascii="Times New Roman" w:eastAsia="Times New Roman" w:hAnsi="Times New Roman" w:cs="Times New Roman"/>
                <w:color w:val="FF0000"/>
                <w:sz w:val="24"/>
                <w:szCs w:val="24"/>
              </w:rPr>
            </w:pPr>
          </w:p>
        </w:tc>
        <w:tc>
          <w:tcPr>
            <w:tcW w:w="4921" w:type="dxa"/>
            <w:shd w:val="clear" w:color="auto" w:fill="auto"/>
          </w:tcPr>
          <w:p w14:paraId="21406254" w14:textId="77777777" w:rsidR="00F569D8" w:rsidRPr="00A82CAD" w:rsidRDefault="00F569D8" w:rsidP="0076148B">
            <w:pPr>
              <w:spacing w:after="0" w:line="240" w:lineRule="auto"/>
              <w:ind w:right="-360"/>
              <w:rPr>
                <w:rFonts w:ascii="Times New Roman" w:eastAsia="Times New Roman" w:hAnsi="Times New Roman" w:cs="Times New Roman"/>
                <w:color w:val="FF0000"/>
                <w:sz w:val="24"/>
                <w:szCs w:val="24"/>
              </w:rPr>
            </w:pPr>
          </w:p>
        </w:tc>
      </w:tr>
    </w:tbl>
    <w:p w14:paraId="27980BDB" w14:textId="0F0B8AA2" w:rsidR="00DE3C2D" w:rsidRDefault="00DE3C2D" w:rsidP="001F6AE1">
      <w:pPr>
        <w:spacing w:after="0"/>
        <w:rPr>
          <w:rFonts w:ascii="Times New Roman" w:eastAsia="Times New Roman" w:hAnsi="Times New Roman" w:cs="Times New Roman"/>
          <w:sz w:val="24"/>
          <w:szCs w:val="24"/>
          <w:lang w:eastAsia="lv-LV"/>
        </w:rPr>
      </w:pPr>
    </w:p>
    <w:sectPr w:rsidR="00DE3C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E62AF" w14:textId="77777777" w:rsidR="00AC5774" w:rsidRDefault="00AC5774" w:rsidP="00A44021">
      <w:pPr>
        <w:spacing w:after="0" w:line="240" w:lineRule="auto"/>
      </w:pPr>
      <w:r>
        <w:separator/>
      </w:r>
    </w:p>
  </w:endnote>
  <w:endnote w:type="continuationSeparator" w:id="0">
    <w:p w14:paraId="045EEFA4" w14:textId="77777777" w:rsidR="00AC5774" w:rsidRDefault="00AC5774" w:rsidP="00A44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A81AC" w14:textId="77777777" w:rsidR="00AC5774" w:rsidRDefault="00AC5774" w:rsidP="00A44021">
      <w:pPr>
        <w:spacing w:after="0" w:line="240" w:lineRule="auto"/>
      </w:pPr>
      <w:r>
        <w:separator/>
      </w:r>
    </w:p>
  </w:footnote>
  <w:footnote w:type="continuationSeparator" w:id="0">
    <w:p w14:paraId="770018B7" w14:textId="77777777" w:rsidR="00AC5774" w:rsidRDefault="00AC5774" w:rsidP="00A44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57F1E"/>
    <w:multiLevelType w:val="hybridMultilevel"/>
    <w:tmpl w:val="0B2251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763A43"/>
    <w:multiLevelType w:val="multilevel"/>
    <w:tmpl w:val="0426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5A"/>
    <w:rsid w:val="000577FF"/>
    <w:rsid w:val="00065F4E"/>
    <w:rsid w:val="000A26C4"/>
    <w:rsid w:val="00102734"/>
    <w:rsid w:val="00131ACC"/>
    <w:rsid w:val="00193B8C"/>
    <w:rsid w:val="001F1776"/>
    <w:rsid w:val="001F6AE1"/>
    <w:rsid w:val="00213033"/>
    <w:rsid w:val="002214A3"/>
    <w:rsid w:val="002D5BA5"/>
    <w:rsid w:val="002E32E5"/>
    <w:rsid w:val="00302914"/>
    <w:rsid w:val="00316B04"/>
    <w:rsid w:val="00325E65"/>
    <w:rsid w:val="00327E20"/>
    <w:rsid w:val="00333762"/>
    <w:rsid w:val="00393568"/>
    <w:rsid w:val="003A4A6E"/>
    <w:rsid w:val="003A545A"/>
    <w:rsid w:val="003F1D86"/>
    <w:rsid w:val="00447DF3"/>
    <w:rsid w:val="00553324"/>
    <w:rsid w:val="005C48B9"/>
    <w:rsid w:val="005F5601"/>
    <w:rsid w:val="00621A62"/>
    <w:rsid w:val="00690CC8"/>
    <w:rsid w:val="006A669D"/>
    <w:rsid w:val="006C15BD"/>
    <w:rsid w:val="006C44B1"/>
    <w:rsid w:val="00713161"/>
    <w:rsid w:val="00723590"/>
    <w:rsid w:val="008436C3"/>
    <w:rsid w:val="00864BA9"/>
    <w:rsid w:val="008A443F"/>
    <w:rsid w:val="008B1428"/>
    <w:rsid w:val="008E6FAC"/>
    <w:rsid w:val="008F5C7C"/>
    <w:rsid w:val="00933C5A"/>
    <w:rsid w:val="009D02D6"/>
    <w:rsid w:val="00A407E1"/>
    <w:rsid w:val="00A44021"/>
    <w:rsid w:val="00A70EE7"/>
    <w:rsid w:val="00AC4E73"/>
    <w:rsid w:val="00AC5774"/>
    <w:rsid w:val="00AE1607"/>
    <w:rsid w:val="00B165DD"/>
    <w:rsid w:val="00B318F9"/>
    <w:rsid w:val="00B44200"/>
    <w:rsid w:val="00B702FB"/>
    <w:rsid w:val="00BB5806"/>
    <w:rsid w:val="00BD5332"/>
    <w:rsid w:val="00BF5F0B"/>
    <w:rsid w:val="00C04363"/>
    <w:rsid w:val="00C910E3"/>
    <w:rsid w:val="00D05EFF"/>
    <w:rsid w:val="00D736CA"/>
    <w:rsid w:val="00DA2944"/>
    <w:rsid w:val="00DC66EA"/>
    <w:rsid w:val="00DE3C2D"/>
    <w:rsid w:val="00E81997"/>
    <w:rsid w:val="00F569D8"/>
    <w:rsid w:val="00FD6B43"/>
    <w:rsid w:val="00FD7EA9"/>
    <w:rsid w:val="00FE2A5F"/>
    <w:rsid w:val="00FE52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02EC5"/>
  <w15:docId w15:val="{E43ADA76-D377-4F5A-A8CD-AFB06178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736CA"/>
    <w:pPr>
      <w:ind w:left="720"/>
      <w:contextualSpacing/>
    </w:pPr>
  </w:style>
  <w:style w:type="paragraph" w:styleId="Galvene">
    <w:name w:val="header"/>
    <w:basedOn w:val="Parasts"/>
    <w:link w:val="GalveneRakstz"/>
    <w:uiPriority w:val="99"/>
    <w:unhideWhenUsed/>
    <w:rsid w:val="00A440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44021"/>
  </w:style>
  <w:style w:type="paragraph" w:styleId="Kjene">
    <w:name w:val="footer"/>
    <w:basedOn w:val="Parasts"/>
    <w:link w:val="KjeneRakstz"/>
    <w:uiPriority w:val="99"/>
    <w:unhideWhenUsed/>
    <w:rsid w:val="00A440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44021"/>
  </w:style>
  <w:style w:type="character" w:styleId="Komentraatsauce">
    <w:name w:val="annotation reference"/>
    <w:rsid w:val="00393568"/>
    <w:rPr>
      <w:sz w:val="16"/>
      <w:szCs w:val="16"/>
    </w:rPr>
  </w:style>
  <w:style w:type="paragraph" w:styleId="Komentrateksts">
    <w:name w:val="annotation text"/>
    <w:basedOn w:val="Parasts"/>
    <w:link w:val="KomentratekstsRakstz"/>
    <w:semiHidden/>
    <w:rsid w:val="00393568"/>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semiHidden/>
    <w:rsid w:val="00393568"/>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39356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3568"/>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1F1776"/>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1F1776"/>
    <w:rPr>
      <w:rFonts w:ascii="Times New Roman" w:eastAsia="Times New Roman" w:hAnsi="Times New Roman" w:cs="Times New Roman"/>
      <w:b/>
      <w:bCs/>
      <w:sz w:val="20"/>
      <w:szCs w:val="20"/>
    </w:rPr>
  </w:style>
  <w:style w:type="paragraph" w:styleId="Pamattekstsaratkpi">
    <w:name w:val="Body Text Indent"/>
    <w:basedOn w:val="Parasts"/>
    <w:link w:val="PamattekstsaratkpiRakstz"/>
    <w:rsid w:val="00DC66EA"/>
    <w:pPr>
      <w:spacing w:after="0" w:line="240" w:lineRule="auto"/>
      <w:ind w:left="360"/>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DC66E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57154-5DC1-42DC-9184-0E5F4D04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2987</Words>
  <Characters>1703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Blaua</dc:creator>
  <cp:lastModifiedBy>Viktorija Blaua</cp:lastModifiedBy>
  <cp:revision>2</cp:revision>
  <dcterms:created xsi:type="dcterms:W3CDTF">2021-06-15T08:07:00Z</dcterms:created>
  <dcterms:modified xsi:type="dcterms:W3CDTF">2021-06-15T08:07:00Z</dcterms:modified>
</cp:coreProperties>
</file>