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D36" w:rsidRDefault="00783D36" w:rsidP="00783D36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r>
        <w:rPr>
          <w:rStyle w:val="Strong"/>
          <w:rFonts w:ascii="Verdana" w:hAnsi="Verdana"/>
          <w:color w:val="333333"/>
          <w:sz w:val="18"/>
          <w:szCs w:val="18"/>
        </w:rPr>
        <w:t>2017.gada janvāris: Informācija par mācību piederumu komplektiem ģimenēm ar sākumskolas un pamatskolas vecuma bērniem</w:t>
      </w:r>
    </w:p>
    <w:bookmarkEnd w:id="0"/>
    <w:p w:rsidR="00783D36" w:rsidRDefault="00783D36" w:rsidP="00783D36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No 2017.gada janvāra ir ieviestas izmaiņas mācību piederumu komplektu izdalē, nodrošinot atbalsta komplektu saturu atbilstoši faktiskajām vajadzībām izglītības procesā atkarībā no izglītojamo vecuma grupas:</w:t>
      </w:r>
    </w:p>
    <w:p w:rsidR="00783D36" w:rsidRDefault="00783D36" w:rsidP="00783D36">
      <w:pPr>
        <w:pStyle w:val="NormalWeb"/>
        <w:shd w:val="clear" w:color="auto" w:fill="FFFFFF"/>
        <w:spacing w:before="240" w:beforeAutospacing="0" w:after="240" w:afterAutospacing="0"/>
        <w:ind w:left="72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1)    sākumskolas bērniem (mugursoma un mācību piederumi: burtnīcas, klades, zīmēšanas un rakstīšanas piederumi, penālis, lineāli, šķēres, līme, krāsainais papīrs u.c.);</w:t>
      </w:r>
    </w:p>
    <w:p w:rsidR="00783D36" w:rsidRDefault="00783D36" w:rsidP="00783D36">
      <w:pPr>
        <w:pStyle w:val="NormalWeb"/>
        <w:shd w:val="clear" w:color="auto" w:fill="FFFFFF"/>
        <w:spacing w:before="240" w:beforeAutospacing="0" w:after="240" w:afterAutospacing="0"/>
        <w:ind w:left="72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2)    pamatskolas bērniem (mācību piederumi: burtnīcas, klades, zīmēšanas un rakstīšanas piederumi, penālis, lineāli, šķēres, līme, krāsainais papīrs, rasetne u.c.)</w:t>
      </w:r>
    </w:p>
    <w:p w:rsidR="00783D36" w:rsidRDefault="00783D36" w:rsidP="00783D36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Mācību piederumu komplektus piegādā iepirkuma rezultātā uzvarējis uzņēmums SIA “</w:t>
      </w:r>
      <w:proofErr w:type="spellStart"/>
      <w:r>
        <w:rPr>
          <w:rFonts w:ascii="Verdana" w:hAnsi="Verdana"/>
          <w:color w:val="333333"/>
          <w:sz w:val="18"/>
          <w:szCs w:val="18"/>
        </w:rPr>
        <w:t>Hermess</w:t>
      </w:r>
      <w:proofErr w:type="spellEnd"/>
      <w:r>
        <w:rPr>
          <w:rFonts w:ascii="Verdana" w:hAnsi="Verdana"/>
          <w:color w:val="333333"/>
          <w:sz w:val="18"/>
          <w:szCs w:val="18"/>
        </w:rPr>
        <w:t>”. Par komplektu pieteikšanas un saņemšanas iespējām aicinām interesēties dzīvesvietai tuvākajā atbalsta sniegšanas vietā. Informācija par atbalsta sniegšanas vietām pieejama mājaslapas </w:t>
      </w:r>
      <w:hyperlink r:id="rId4" w:history="1">
        <w:r>
          <w:rPr>
            <w:rStyle w:val="Hyperlink"/>
            <w:rFonts w:ascii="Verdana" w:hAnsi="Verdana"/>
            <w:color w:val="616161"/>
            <w:sz w:val="18"/>
            <w:szCs w:val="18"/>
          </w:rPr>
          <w:t>www.atbalstapakas.lv</w:t>
        </w:r>
      </w:hyperlink>
      <w:r>
        <w:rPr>
          <w:rFonts w:ascii="Verdana" w:hAnsi="Verdana"/>
          <w:color w:val="333333"/>
          <w:sz w:val="18"/>
          <w:szCs w:val="18"/>
        </w:rPr>
        <w:t> sadaļā </w:t>
      </w:r>
      <w:hyperlink r:id="rId5" w:history="1">
        <w:r>
          <w:rPr>
            <w:rStyle w:val="Hyperlink"/>
            <w:rFonts w:ascii="Verdana" w:hAnsi="Verdana"/>
            <w:color w:val="616161"/>
            <w:sz w:val="18"/>
            <w:szCs w:val="18"/>
          </w:rPr>
          <w:t>Atbalsta vietas</w:t>
        </w:r>
      </w:hyperlink>
      <w:r>
        <w:rPr>
          <w:rFonts w:ascii="Verdana" w:hAnsi="Verdana"/>
          <w:color w:val="333333"/>
          <w:sz w:val="18"/>
          <w:szCs w:val="18"/>
        </w:rPr>
        <w:t>.</w:t>
      </w:r>
    </w:p>
    <w:p w:rsidR="00D26699" w:rsidRDefault="00D26699"/>
    <w:sectPr w:rsidR="00D266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36"/>
    <w:rsid w:val="00783D36"/>
    <w:rsid w:val="00D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00D9EA-D0EC-44CE-B65E-36E63626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783D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3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balstapakas.lv/atbalsta-vietas" TargetMode="External"/><Relationship Id="rId4" Type="http://schemas.openxmlformats.org/officeDocument/2006/relationships/hyperlink" Target="http://www.atbalstapaka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Company>LM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Rumbiniece</dc:creator>
  <cp:keywords/>
  <dc:description/>
  <cp:lastModifiedBy>Evita Rumbiniece</cp:lastModifiedBy>
  <cp:revision>1</cp:revision>
  <dcterms:created xsi:type="dcterms:W3CDTF">2020-02-12T08:33:00Z</dcterms:created>
  <dcterms:modified xsi:type="dcterms:W3CDTF">2020-02-12T08:34:00Z</dcterms:modified>
</cp:coreProperties>
</file>