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28F10" w14:textId="77777777" w:rsidR="00EB58C9" w:rsidRPr="005221AD" w:rsidRDefault="00EB58C9" w:rsidP="000C118E">
      <w:pPr>
        <w:shd w:val="clear" w:color="auto" w:fill="FFFFFF"/>
        <w:spacing w:after="0" w:line="240" w:lineRule="auto"/>
        <w:jc w:val="center"/>
        <w:rPr>
          <w:rFonts w:ascii="Times New Roman" w:hAnsi="Times New Roman"/>
          <w:b/>
          <w:bCs/>
          <w:sz w:val="28"/>
          <w:szCs w:val="28"/>
        </w:rPr>
      </w:pPr>
    </w:p>
    <w:p w14:paraId="26A75040" w14:textId="77777777" w:rsidR="00EB58C9" w:rsidRPr="005221AD" w:rsidRDefault="00EB58C9" w:rsidP="000C118E">
      <w:pPr>
        <w:spacing w:after="0" w:line="240" w:lineRule="auto"/>
        <w:jc w:val="right"/>
        <w:rPr>
          <w:rFonts w:ascii="Times New Roman" w:hAnsi="Times New Roman"/>
          <w:i/>
          <w:sz w:val="27"/>
          <w:szCs w:val="27"/>
        </w:rPr>
      </w:pPr>
      <w:r w:rsidRPr="005221AD">
        <w:rPr>
          <w:rFonts w:ascii="Times New Roman" w:hAnsi="Times New Roman"/>
          <w:i/>
          <w:sz w:val="27"/>
          <w:szCs w:val="27"/>
        </w:rPr>
        <w:t>Projekts</w:t>
      </w:r>
    </w:p>
    <w:p w14:paraId="7BBE6F41" w14:textId="77777777" w:rsidR="00EB58C9" w:rsidRPr="005221AD" w:rsidRDefault="00EB58C9" w:rsidP="000C118E">
      <w:pPr>
        <w:spacing w:after="0" w:line="240" w:lineRule="auto"/>
        <w:jc w:val="center"/>
        <w:rPr>
          <w:rFonts w:ascii="Times New Roman" w:hAnsi="Times New Roman"/>
          <w:sz w:val="27"/>
          <w:szCs w:val="27"/>
        </w:rPr>
      </w:pPr>
    </w:p>
    <w:p w14:paraId="53BEFFCE" w14:textId="77777777" w:rsidR="00EB58C9" w:rsidRPr="005221AD" w:rsidRDefault="00EB58C9" w:rsidP="000C118E">
      <w:pPr>
        <w:spacing w:after="0" w:line="240" w:lineRule="auto"/>
        <w:jc w:val="center"/>
        <w:rPr>
          <w:rFonts w:ascii="Times New Roman" w:hAnsi="Times New Roman"/>
          <w:sz w:val="28"/>
          <w:szCs w:val="28"/>
        </w:rPr>
      </w:pPr>
      <w:r w:rsidRPr="005221AD">
        <w:rPr>
          <w:rFonts w:ascii="Times New Roman" w:hAnsi="Times New Roman"/>
          <w:sz w:val="28"/>
          <w:szCs w:val="28"/>
        </w:rPr>
        <w:t>LATVIJAS REPUBLIKAS MINISTRU KABINETS</w:t>
      </w:r>
    </w:p>
    <w:p w14:paraId="616870F4" w14:textId="77777777" w:rsidR="00EB58C9" w:rsidRPr="005221AD" w:rsidRDefault="00EB58C9" w:rsidP="000C118E">
      <w:pPr>
        <w:spacing w:after="0" w:line="240" w:lineRule="auto"/>
        <w:jc w:val="center"/>
        <w:rPr>
          <w:rFonts w:ascii="Times New Roman" w:hAnsi="Times New Roman"/>
          <w:sz w:val="28"/>
          <w:szCs w:val="28"/>
        </w:rPr>
      </w:pPr>
    </w:p>
    <w:tbl>
      <w:tblPr>
        <w:tblW w:w="9125" w:type="dxa"/>
        <w:tblLayout w:type="fixed"/>
        <w:tblLook w:val="0000" w:firstRow="0" w:lastRow="0" w:firstColumn="0" w:lastColumn="0" w:noHBand="0" w:noVBand="0"/>
      </w:tblPr>
      <w:tblGrid>
        <w:gridCol w:w="4500"/>
        <w:gridCol w:w="2088"/>
        <w:gridCol w:w="2537"/>
      </w:tblGrid>
      <w:tr w:rsidR="00EB58C9" w:rsidRPr="005221AD" w14:paraId="1F13DEC2" w14:textId="77777777" w:rsidTr="002E3824">
        <w:trPr>
          <w:cantSplit/>
          <w:trHeight w:val="909"/>
        </w:trPr>
        <w:tc>
          <w:tcPr>
            <w:tcW w:w="4500" w:type="dxa"/>
          </w:tcPr>
          <w:p w14:paraId="7EC228CA" w14:textId="77777777" w:rsidR="00EB58C9" w:rsidRPr="005221AD" w:rsidRDefault="00EB58C9" w:rsidP="002E3824">
            <w:pPr>
              <w:spacing w:after="0" w:line="240" w:lineRule="auto"/>
              <w:rPr>
                <w:rFonts w:ascii="Times New Roman" w:hAnsi="Times New Roman"/>
                <w:sz w:val="28"/>
                <w:szCs w:val="28"/>
              </w:rPr>
            </w:pPr>
          </w:p>
          <w:p w14:paraId="79A3B9A7" w14:textId="77777777" w:rsidR="00EB58C9" w:rsidRPr="005221AD" w:rsidRDefault="00EB58C9" w:rsidP="002E3824">
            <w:pPr>
              <w:spacing w:after="0" w:line="240" w:lineRule="auto"/>
              <w:rPr>
                <w:rFonts w:ascii="Times New Roman" w:hAnsi="Times New Roman"/>
                <w:sz w:val="28"/>
                <w:szCs w:val="28"/>
              </w:rPr>
            </w:pPr>
            <w:r w:rsidRPr="005221AD">
              <w:rPr>
                <w:rFonts w:ascii="Times New Roman" w:hAnsi="Times New Roman"/>
                <w:sz w:val="28"/>
                <w:szCs w:val="28"/>
              </w:rPr>
              <w:t>20___. gada “____” ____________</w:t>
            </w:r>
          </w:p>
          <w:p w14:paraId="191627A4" w14:textId="77777777" w:rsidR="00EB58C9" w:rsidRPr="005221AD" w:rsidRDefault="00EB58C9" w:rsidP="002E3824">
            <w:pPr>
              <w:spacing w:after="0" w:line="240" w:lineRule="auto"/>
              <w:rPr>
                <w:rFonts w:ascii="Times New Roman" w:hAnsi="Times New Roman"/>
                <w:sz w:val="28"/>
                <w:szCs w:val="28"/>
              </w:rPr>
            </w:pPr>
            <w:r w:rsidRPr="005221AD">
              <w:rPr>
                <w:rFonts w:ascii="Times New Roman" w:hAnsi="Times New Roman"/>
                <w:sz w:val="28"/>
                <w:szCs w:val="28"/>
              </w:rPr>
              <w:t>Rīgā</w:t>
            </w:r>
          </w:p>
        </w:tc>
        <w:tc>
          <w:tcPr>
            <w:tcW w:w="2088" w:type="dxa"/>
          </w:tcPr>
          <w:p w14:paraId="01FB8EAE" w14:textId="77777777" w:rsidR="00EB58C9" w:rsidRPr="005221AD" w:rsidRDefault="00EB58C9" w:rsidP="002E3824">
            <w:pPr>
              <w:spacing w:after="0" w:line="240" w:lineRule="auto"/>
              <w:rPr>
                <w:rFonts w:ascii="Times New Roman" w:hAnsi="Times New Roman"/>
                <w:sz w:val="28"/>
                <w:szCs w:val="28"/>
              </w:rPr>
            </w:pPr>
          </w:p>
          <w:p w14:paraId="2A9D635B" w14:textId="77777777" w:rsidR="00EB58C9" w:rsidRPr="005221AD" w:rsidRDefault="00EB58C9" w:rsidP="002E3824">
            <w:pPr>
              <w:spacing w:after="0" w:line="240" w:lineRule="auto"/>
              <w:rPr>
                <w:rFonts w:ascii="Times New Roman" w:hAnsi="Times New Roman"/>
                <w:sz w:val="28"/>
                <w:szCs w:val="28"/>
              </w:rPr>
            </w:pPr>
          </w:p>
          <w:p w14:paraId="72F97219" w14:textId="77777777" w:rsidR="00EB58C9" w:rsidRPr="005221AD" w:rsidRDefault="00EB58C9" w:rsidP="002E3824">
            <w:pPr>
              <w:spacing w:after="0" w:line="240" w:lineRule="auto"/>
              <w:rPr>
                <w:rFonts w:ascii="Times New Roman" w:hAnsi="Times New Roman"/>
                <w:sz w:val="28"/>
                <w:szCs w:val="28"/>
              </w:rPr>
            </w:pPr>
          </w:p>
        </w:tc>
        <w:tc>
          <w:tcPr>
            <w:tcW w:w="2537" w:type="dxa"/>
          </w:tcPr>
          <w:p w14:paraId="669B2A55" w14:textId="77777777" w:rsidR="00EB58C9" w:rsidRPr="005221AD" w:rsidRDefault="00EB58C9" w:rsidP="002E3824">
            <w:pPr>
              <w:spacing w:after="0" w:line="240" w:lineRule="auto"/>
              <w:rPr>
                <w:rFonts w:ascii="Times New Roman" w:hAnsi="Times New Roman"/>
                <w:sz w:val="28"/>
                <w:szCs w:val="28"/>
              </w:rPr>
            </w:pPr>
          </w:p>
          <w:p w14:paraId="69B3E574" w14:textId="77777777" w:rsidR="00EB58C9" w:rsidRPr="005221AD" w:rsidRDefault="00EB58C9" w:rsidP="002E3824">
            <w:pPr>
              <w:spacing w:after="0" w:line="240" w:lineRule="auto"/>
              <w:rPr>
                <w:rFonts w:ascii="Times New Roman" w:hAnsi="Times New Roman"/>
                <w:sz w:val="28"/>
                <w:szCs w:val="28"/>
              </w:rPr>
            </w:pPr>
            <w:r w:rsidRPr="005221AD">
              <w:rPr>
                <w:rFonts w:ascii="Times New Roman" w:hAnsi="Times New Roman"/>
                <w:sz w:val="28"/>
                <w:szCs w:val="28"/>
              </w:rPr>
              <w:t>Noteikumi Nr.</w:t>
            </w:r>
          </w:p>
          <w:p w14:paraId="35768688" w14:textId="77777777" w:rsidR="00EB58C9" w:rsidRPr="005221AD" w:rsidRDefault="00EB58C9" w:rsidP="002E3824">
            <w:pPr>
              <w:spacing w:after="0" w:line="240" w:lineRule="auto"/>
              <w:rPr>
                <w:rFonts w:ascii="Times New Roman" w:hAnsi="Times New Roman"/>
                <w:sz w:val="28"/>
                <w:szCs w:val="28"/>
              </w:rPr>
            </w:pPr>
            <w:r w:rsidRPr="005221AD">
              <w:rPr>
                <w:rFonts w:ascii="Times New Roman" w:hAnsi="Times New Roman"/>
                <w:sz w:val="28"/>
                <w:szCs w:val="28"/>
              </w:rPr>
              <w:t>(prot. Nr. ______)</w:t>
            </w:r>
          </w:p>
        </w:tc>
      </w:tr>
    </w:tbl>
    <w:p w14:paraId="585579AA" w14:textId="77777777" w:rsidR="00EB58C9" w:rsidRPr="005221AD" w:rsidRDefault="00EB58C9" w:rsidP="000C118E">
      <w:pPr>
        <w:shd w:val="clear" w:color="auto" w:fill="FFFFFF"/>
        <w:spacing w:before="100" w:beforeAutospacing="1" w:after="100" w:afterAutospacing="1" w:line="240" w:lineRule="auto"/>
        <w:jc w:val="center"/>
        <w:outlineLvl w:val="2"/>
        <w:rPr>
          <w:rFonts w:ascii="Times New Roman" w:hAnsi="Times New Roman"/>
          <w:b/>
          <w:bCs/>
          <w:sz w:val="28"/>
          <w:szCs w:val="28"/>
        </w:rPr>
      </w:pPr>
      <w:r w:rsidRPr="005221AD">
        <w:rPr>
          <w:rFonts w:ascii="Times New Roman" w:hAnsi="Times New Roman"/>
          <w:b/>
          <w:sz w:val="28"/>
          <w:szCs w:val="28"/>
        </w:rPr>
        <w:t>Noteikumi par ģimenes valsts pabalstu un piemaksu pie ģimenes valsts pabalsta par bērnu ar invaliditāti</w:t>
      </w:r>
      <w:r w:rsidRPr="005221AD">
        <w:rPr>
          <w:rFonts w:ascii="Times New Roman" w:hAnsi="Times New Roman"/>
          <w:b/>
          <w:bCs/>
          <w:sz w:val="28"/>
          <w:szCs w:val="28"/>
        </w:rPr>
        <w:t>"</w:t>
      </w:r>
    </w:p>
    <w:p w14:paraId="622949A5" w14:textId="77777777" w:rsidR="00EB58C9" w:rsidRPr="005221AD" w:rsidRDefault="00EB58C9" w:rsidP="000C118E">
      <w:pPr>
        <w:spacing w:after="0" w:line="240" w:lineRule="auto"/>
        <w:jc w:val="right"/>
        <w:rPr>
          <w:rStyle w:val="Hyperlink"/>
          <w:rFonts w:ascii="Times New Roman" w:hAnsi="Times New Roman"/>
          <w:i/>
          <w:iCs/>
          <w:color w:val="auto"/>
          <w:sz w:val="28"/>
          <w:szCs w:val="28"/>
          <w:u w:val="none"/>
          <w:shd w:val="clear" w:color="auto" w:fill="FFFFFF"/>
        </w:rPr>
      </w:pPr>
      <w:r w:rsidRPr="005221AD">
        <w:rPr>
          <w:rFonts w:ascii="Times New Roman" w:hAnsi="Times New Roman"/>
          <w:i/>
          <w:iCs/>
          <w:sz w:val="28"/>
          <w:szCs w:val="28"/>
          <w:shd w:val="clear" w:color="auto" w:fill="FFFFFF"/>
        </w:rPr>
        <w:t>Izdoti saskaņā ar </w:t>
      </w:r>
      <w:hyperlink r:id="rId5" w:tgtFrame="_blank" w:history="1">
        <w:r w:rsidRPr="005221AD">
          <w:rPr>
            <w:rStyle w:val="Hyperlink"/>
            <w:rFonts w:ascii="Times New Roman" w:hAnsi="Times New Roman"/>
            <w:i/>
            <w:iCs/>
            <w:color w:val="auto"/>
            <w:sz w:val="28"/>
            <w:szCs w:val="28"/>
            <w:u w:val="none"/>
            <w:shd w:val="clear" w:color="auto" w:fill="FFFFFF"/>
          </w:rPr>
          <w:t>Valsts sociālo pabalstu likuma</w:t>
        </w:r>
      </w:hyperlink>
      <w:r w:rsidRPr="005221AD">
        <w:rPr>
          <w:rStyle w:val="Hyperlink"/>
          <w:rFonts w:ascii="Times New Roman" w:hAnsi="Times New Roman"/>
          <w:i/>
          <w:iCs/>
          <w:color w:val="auto"/>
          <w:sz w:val="28"/>
          <w:szCs w:val="28"/>
          <w:u w:val="none"/>
          <w:shd w:val="clear" w:color="auto" w:fill="FFFFFF"/>
        </w:rPr>
        <w:t xml:space="preserve"> </w:t>
      </w:r>
    </w:p>
    <w:p w14:paraId="64FB2571" w14:textId="77777777" w:rsidR="00EB58C9" w:rsidRPr="005221AD" w:rsidRDefault="00EB58C9" w:rsidP="000C118E">
      <w:pPr>
        <w:spacing w:after="0" w:line="240" w:lineRule="auto"/>
        <w:jc w:val="right"/>
        <w:rPr>
          <w:rFonts w:ascii="Times New Roman" w:hAnsi="Times New Roman"/>
          <w:i/>
          <w:iCs/>
          <w:sz w:val="28"/>
          <w:szCs w:val="28"/>
          <w:shd w:val="clear" w:color="auto" w:fill="FFFFFF"/>
        </w:rPr>
      </w:pPr>
      <w:r w:rsidRPr="005221AD">
        <w:rPr>
          <w:rStyle w:val="Hyperlink"/>
          <w:rFonts w:ascii="Times New Roman" w:hAnsi="Times New Roman"/>
          <w:i/>
          <w:iCs/>
          <w:color w:val="auto"/>
          <w:sz w:val="28"/>
          <w:szCs w:val="28"/>
          <w:u w:val="none"/>
          <w:shd w:val="clear" w:color="auto" w:fill="FFFFFF"/>
        </w:rPr>
        <w:t>6.panta trešo daļu,</w:t>
      </w:r>
      <w:r w:rsidRPr="005221AD">
        <w:rPr>
          <w:rFonts w:ascii="Times New Roman" w:hAnsi="Times New Roman"/>
          <w:i/>
          <w:iCs/>
          <w:sz w:val="28"/>
          <w:szCs w:val="28"/>
          <w:shd w:val="clear" w:color="auto" w:fill="FFFFFF"/>
        </w:rPr>
        <w:t> </w:t>
      </w:r>
      <w:hyperlink r:id="rId6" w:anchor="p15" w:tgtFrame="_blank" w:history="1">
        <w:r w:rsidRPr="005221AD">
          <w:rPr>
            <w:rStyle w:val="Hyperlink"/>
            <w:rFonts w:ascii="Times New Roman" w:hAnsi="Times New Roman"/>
            <w:i/>
            <w:iCs/>
            <w:color w:val="auto"/>
            <w:sz w:val="28"/>
            <w:szCs w:val="28"/>
            <w:u w:val="none"/>
            <w:shd w:val="clear" w:color="auto" w:fill="FFFFFF"/>
          </w:rPr>
          <w:t>15.panta</w:t>
        </w:r>
      </w:hyperlink>
      <w:r w:rsidRPr="005221AD">
        <w:rPr>
          <w:rFonts w:ascii="Times New Roman" w:hAnsi="Times New Roman"/>
          <w:i/>
          <w:iCs/>
          <w:sz w:val="28"/>
          <w:szCs w:val="28"/>
          <w:shd w:val="clear" w:color="auto" w:fill="FFFFFF"/>
        </w:rPr>
        <w:t> pirmo daļu un</w:t>
      </w:r>
    </w:p>
    <w:p w14:paraId="11D84C7A" w14:textId="77777777" w:rsidR="00EB58C9" w:rsidRPr="005221AD" w:rsidRDefault="00EB58C9" w:rsidP="000C118E">
      <w:pPr>
        <w:spacing w:after="0" w:line="240" w:lineRule="auto"/>
        <w:jc w:val="right"/>
        <w:rPr>
          <w:rFonts w:ascii="Times New Roman" w:hAnsi="Times New Roman"/>
          <w:i/>
          <w:iCs/>
          <w:sz w:val="28"/>
          <w:szCs w:val="28"/>
          <w:shd w:val="clear" w:color="auto" w:fill="FFFFFF"/>
        </w:rPr>
      </w:pPr>
      <w:r w:rsidRPr="005221AD">
        <w:rPr>
          <w:rFonts w:ascii="Times New Roman" w:hAnsi="Times New Roman"/>
          <w:i/>
          <w:iCs/>
          <w:sz w:val="28"/>
          <w:szCs w:val="28"/>
          <w:shd w:val="clear" w:color="auto" w:fill="FFFFFF"/>
        </w:rPr>
        <w:t> </w:t>
      </w:r>
      <w:hyperlink r:id="rId7" w:anchor="p17" w:tgtFrame="_blank" w:history="1">
        <w:r w:rsidRPr="005221AD">
          <w:rPr>
            <w:rStyle w:val="Hyperlink"/>
            <w:rFonts w:ascii="Times New Roman" w:hAnsi="Times New Roman"/>
            <w:i/>
            <w:iCs/>
            <w:color w:val="auto"/>
            <w:sz w:val="28"/>
            <w:szCs w:val="28"/>
            <w:u w:val="none"/>
            <w:shd w:val="clear" w:color="auto" w:fill="FFFFFF"/>
          </w:rPr>
          <w:t>17.panta</w:t>
        </w:r>
      </w:hyperlink>
      <w:r w:rsidRPr="005221AD">
        <w:rPr>
          <w:rFonts w:ascii="Times New Roman" w:hAnsi="Times New Roman"/>
          <w:i/>
          <w:iCs/>
          <w:sz w:val="28"/>
          <w:szCs w:val="28"/>
          <w:shd w:val="clear" w:color="auto" w:fill="FFFFFF"/>
        </w:rPr>
        <w:t> pirmo un otro daļu</w:t>
      </w:r>
    </w:p>
    <w:p w14:paraId="31FA916E" w14:textId="77777777" w:rsidR="00EB58C9" w:rsidRPr="005221AD" w:rsidRDefault="00EB58C9" w:rsidP="000C118E">
      <w:pPr>
        <w:spacing w:after="0" w:line="240" w:lineRule="auto"/>
        <w:jc w:val="right"/>
        <w:rPr>
          <w:rFonts w:ascii="Times New Roman" w:hAnsi="Times New Roman"/>
          <w:i/>
          <w:iCs/>
          <w:sz w:val="28"/>
          <w:szCs w:val="28"/>
          <w:shd w:val="clear" w:color="auto" w:fill="FFFFFF"/>
        </w:rPr>
      </w:pPr>
    </w:p>
    <w:p w14:paraId="74A9E9C5" w14:textId="77777777" w:rsidR="00EB58C9" w:rsidRPr="005221AD" w:rsidRDefault="00EB58C9" w:rsidP="001B5F65">
      <w:pPr>
        <w:numPr>
          <w:ilvl w:val="0"/>
          <w:numId w:val="8"/>
        </w:numPr>
        <w:shd w:val="clear" w:color="auto" w:fill="FFFFFF"/>
        <w:spacing w:after="0" w:line="240" w:lineRule="auto"/>
        <w:jc w:val="center"/>
        <w:rPr>
          <w:rFonts w:ascii="Times New Roman" w:hAnsi="Times New Roman"/>
          <w:b/>
          <w:bCs/>
          <w:sz w:val="28"/>
          <w:szCs w:val="28"/>
        </w:rPr>
      </w:pPr>
      <w:r w:rsidRPr="005221AD">
        <w:rPr>
          <w:rFonts w:ascii="Times New Roman" w:hAnsi="Times New Roman"/>
          <w:b/>
          <w:bCs/>
          <w:sz w:val="28"/>
          <w:szCs w:val="28"/>
        </w:rPr>
        <w:t>Vispārīgie jautājumi</w:t>
      </w:r>
    </w:p>
    <w:p w14:paraId="357A2F57" w14:textId="77777777" w:rsidR="00EB58C9" w:rsidRPr="005221AD" w:rsidRDefault="00EB58C9" w:rsidP="001B5F65">
      <w:pPr>
        <w:shd w:val="clear" w:color="auto" w:fill="FFFFFF"/>
        <w:spacing w:after="0" w:line="240" w:lineRule="auto"/>
        <w:ind w:left="1080"/>
        <w:rPr>
          <w:rFonts w:ascii="Times New Roman" w:hAnsi="Times New Roman"/>
          <w:b/>
          <w:bCs/>
          <w:sz w:val="28"/>
          <w:szCs w:val="28"/>
        </w:rPr>
      </w:pPr>
    </w:p>
    <w:p w14:paraId="2B76F15A" w14:textId="77777777" w:rsidR="00EB58C9" w:rsidRDefault="00EB58C9" w:rsidP="0025579F">
      <w:pPr>
        <w:pStyle w:val="tv213"/>
        <w:numPr>
          <w:ilvl w:val="0"/>
          <w:numId w:val="12"/>
        </w:numPr>
        <w:shd w:val="clear" w:color="auto" w:fill="FFFFFF"/>
        <w:spacing w:before="0" w:beforeAutospacing="0" w:after="0" w:afterAutospacing="0" w:line="293" w:lineRule="atLeast"/>
        <w:jc w:val="both"/>
        <w:rPr>
          <w:sz w:val="28"/>
          <w:szCs w:val="28"/>
          <w:lang w:val="lv-LV"/>
        </w:rPr>
      </w:pPr>
      <w:bookmarkStart w:id="0" w:name="p-765135"/>
      <w:bookmarkStart w:id="1" w:name="p1"/>
      <w:bookmarkEnd w:id="0"/>
      <w:bookmarkEnd w:id="1"/>
      <w:r w:rsidRPr="005221AD">
        <w:rPr>
          <w:sz w:val="28"/>
          <w:szCs w:val="28"/>
          <w:lang w:val="lv-LV"/>
        </w:rPr>
        <w:t>Noteikumi nosaka</w:t>
      </w:r>
      <w:r>
        <w:rPr>
          <w:sz w:val="28"/>
          <w:szCs w:val="28"/>
          <w:lang w:val="lv-LV"/>
        </w:rPr>
        <w:t>:</w:t>
      </w:r>
    </w:p>
    <w:p w14:paraId="0D15CDE2" w14:textId="77777777" w:rsidR="00EB58C9" w:rsidRDefault="00EB58C9" w:rsidP="0025579F">
      <w:pPr>
        <w:pStyle w:val="tv213"/>
        <w:numPr>
          <w:ilvl w:val="1"/>
          <w:numId w:val="12"/>
        </w:numPr>
        <w:shd w:val="clear" w:color="auto" w:fill="FFFFFF"/>
        <w:spacing w:before="0" w:beforeAutospacing="0" w:after="0" w:afterAutospacing="0" w:line="293" w:lineRule="atLeast"/>
        <w:jc w:val="both"/>
        <w:rPr>
          <w:sz w:val="28"/>
          <w:szCs w:val="28"/>
          <w:lang w:val="lv-LV"/>
        </w:rPr>
      </w:pPr>
      <w:r w:rsidRPr="005221AD">
        <w:rPr>
          <w:sz w:val="28"/>
          <w:szCs w:val="28"/>
          <w:lang w:val="lv-LV"/>
        </w:rPr>
        <w:t xml:space="preserve">ģimenes valsts pabalsta (turpmāk – pabalsts) un piemaksas pie ģimenes valsts pabalsta par bērnu ar invaliditāti (turpmāk– piemaksa) apmēru  </w:t>
      </w:r>
      <w:r>
        <w:rPr>
          <w:sz w:val="28"/>
          <w:szCs w:val="28"/>
          <w:lang w:val="lv-LV"/>
        </w:rPr>
        <w:t xml:space="preserve">un to </w:t>
      </w:r>
      <w:r w:rsidRPr="005221AD">
        <w:rPr>
          <w:sz w:val="28"/>
          <w:szCs w:val="28"/>
          <w:lang w:val="lv-LV"/>
        </w:rPr>
        <w:t>pārskatīšanas kārtību</w:t>
      </w:r>
      <w:r>
        <w:rPr>
          <w:sz w:val="28"/>
          <w:szCs w:val="28"/>
          <w:lang w:val="lv-LV"/>
        </w:rPr>
        <w:t>;</w:t>
      </w:r>
      <w:r w:rsidRPr="005221AD">
        <w:rPr>
          <w:sz w:val="28"/>
          <w:szCs w:val="28"/>
          <w:lang w:val="lv-LV"/>
        </w:rPr>
        <w:t xml:space="preserve"> </w:t>
      </w:r>
    </w:p>
    <w:p w14:paraId="188815D2" w14:textId="77777777" w:rsidR="00EB58C9" w:rsidRPr="005221AD" w:rsidRDefault="00EB58C9" w:rsidP="0025579F">
      <w:pPr>
        <w:pStyle w:val="tv213"/>
        <w:numPr>
          <w:ilvl w:val="1"/>
          <w:numId w:val="12"/>
        </w:numPr>
        <w:shd w:val="clear" w:color="auto" w:fill="FFFFFF"/>
        <w:spacing w:before="0" w:beforeAutospacing="0" w:after="0" w:afterAutospacing="0" w:line="293" w:lineRule="atLeast"/>
        <w:jc w:val="both"/>
        <w:rPr>
          <w:sz w:val="28"/>
          <w:szCs w:val="28"/>
          <w:lang w:val="lv-LV"/>
        </w:rPr>
      </w:pPr>
      <w:r w:rsidRPr="005221AD">
        <w:rPr>
          <w:sz w:val="28"/>
          <w:szCs w:val="28"/>
          <w:lang w:val="lv-LV"/>
        </w:rPr>
        <w:t xml:space="preserve">pabalsta </w:t>
      </w:r>
      <w:r w:rsidRPr="00A05E04">
        <w:rPr>
          <w:sz w:val="28"/>
          <w:szCs w:val="28"/>
          <w:lang w:val="lv-LV"/>
        </w:rPr>
        <w:t>un piemaksas</w:t>
      </w:r>
      <w:r w:rsidRPr="005221AD">
        <w:rPr>
          <w:sz w:val="28"/>
          <w:szCs w:val="28"/>
          <w:lang w:val="lv-LV"/>
        </w:rPr>
        <w:t xml:space="preserve"> piešķiršanas un izmaksas kārtību</w:t>
      </w:r>
      <w:r>
        <w:rPr>
          <w:sz w:val="28"/>
          <w:szCs w:val="28"/>
          <w:lang w:val="lv-LV"/>
        </w:rPr>
        <w:t xml:space="preserve"> un to piešķiršanai iesniedzamos dokumentus</w:t>
      </w:r>
      <w:r w:rsidRPr="005221AD">
        <w:rPr>
          <w:sz w:val="28"/>
          <w:szCs w:val="28"/>
          <w:lang w:val="lv-LV"/>
        </w:rPr>
        <w:t>.</w:t>
      </w:r>
    </w:p>
    <w:p w14:paraId="37B9CE0A"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2" w:name="p-319471"/>
      <w:bookmarkStart w:id="3" w:name="p2"/>
      <w:bookmarkEnd w:id="2"/>
      <w:bookmarkEnd w:id="3"/>
    </w:p>
    <w:p w14:paraId="6E222AAD"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r w:rsidRPr="005221AD">
        <w:rPr>
          <w:sz w:val="28"/>
          <w:szCs w:val="28"/>
          <w:lang w:val="lv-LV"/>
        </w:rPr>
        <w:t>2. Pabalstu piešķir:</w:t>
      </w:r>
    </w:p>
    <w:p w14:paraId="2FCC0EE8" w14:textId="77777777"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2.1. vienam no bērna vecākiem – no bērna viena gada vecuma sasniegšanas dienas;</w:t>
      </w:r>
    </w:p>
    <w:p w14:paraId="4264AF06" w14:textId="2DEE00B6"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shd w:val="clear" w:color="auto" w:fill="FFFFFF"/>
          <w:lang w:val="lv-LV"/>
        </w:rPr>
        <w:t xml:space="preserve">2.2. laulātajam, kurš nav bērna vecāks, ja bērna vecāks, kurš saņem pabalstu, iesniedzis Valsts sociālās apdrošināšanas aģentūrai iesniegumu par atteikšanos no minētā pabalsta saņemšanas un laulātais, kurš nav bērna vecāks, iesniedzis iesniegumu pabalsta saņemšanai par sava laulātā bērnu. Iesniegumā bērna vecāks dod piekrišanu, ka pabalstu saņems laulātais. Pabalstu laulātajam piešķir </w:t>
      </w:r>
      <w:r w:rsidR="0072691E" w:rsidRPr="0072691E">
        <w:rPr>
          <w:sz w:val="28"/>
          <w:szCs w:val="28"/>
          <w:shd w:val="clear" w:color="auto" w:fill="FFFFFF"/>
          <w:lang w:val="lv-LV"/>
        </w:rPr>
        <w:t>no bērna viena gada vecuma sasniegšanas dienas</w:t>
      </w:r>
      <w:r w:rsidRPr="005221AD">
        <w:rPr>
          <w:sz w:val="28"/>
          <w:szCs w:val="28"/>
          <w:shd w:val="clear" w:color="auto" w:fill="FFFFFF"/>
          <w:lang w:val="lv-LV"/>
        </w:rPr>
        <w:t xml:space="preserve">, bet </w:t>
      </w:r>
      <w:r w:rsidRPr="00543984">
        <w:rPr>
          <w:sz w:val="28"/>
          <w:szCs w:val="28"/>
          <w:shd w:val="clear" w:color="auto" w:fill="FFFFFF"/>
          <w:lang w:val="lv-LV"/>
        </w:rPr>
        <w:t>ne</w:t>
      </w:r>
      <w:r w:rsidRPr="005221AD">
        <w:rPr>
          <w:sz w:val="28"/>
          <w:szCs w:val="28"/>
          <w:shd w:val="clear" w:color="auto" w:fill="FFFFFF"/>
          <w:lang w:val="lv-LV"/>
        </w:rPr>
        <w:t xml:space="preserve"> ātrāk </w:t>
      </w:r>
      <w:r w:rsidR="0072691E">
        <w:rPr>
          <w:sz w:val="28"/>
          <w:szCs w:val="28"/>
          <w:shd w:val="clear" w:color="auto" w:fill="FFFFFF"/>
          <w:lang w:val="lv-LV"/>
        </w:rPr>
        <w:t>p</w:t>
      </w:r>
      <w:r w:rsidRPr="005221AD">
        <w:rPr>
          <w:sz w:val="28"/>
          <w:szCs w:val="28"/>
          <w:shd w:val="clear" w:color="auto" w:fill="FFFFFF"/>
          <w:lang w:val="lv-LV"/>
        </w:rPr>
        <w:t>ar laulības noslēgšanas d</w:t>
      </w:r>
      <w:r w:rsidR="0072691E">
        <w:rPr>
          <w:sz w:val="28"/>
          <w:szCs w:val="28"/>
          <w:shd w:val="clear" w:color="auto" w:fill="FFFFFF"/>
          <w:lang w:val="lv-LV"/>
        </w:rPr>
        <w:t>ienas</w:t>
      </w:r>
      <w:r w:rsidR="008E411C">
        <w:rPr>
          <w:sz w:val="28"/>
          <w:szCs w:val="28"/>
          <w:shd w:val="clear" w:color="auto" w:fill="FFFFFF"/>
          <w:lang w:val="lv-LV"/>
        </w:rPr>
        <w:t xml:space="preserve"> un </w:t>
      </w:r>
      <w:r w:rsidR="0072691E">
        <w:rPr>
          <w:sz w:val="28"/>
          <w:szCs w:val="28"/>
          <w:shd w:val="clear" w:color="auto" w:fill="FFFFFF"/>
          <w:lang w:val="lv-LV"/>
        </w:rPr>
        <w:t xml:space="preserve">dienas, kad </w:t>
      </w:r>
      <w:r w:rsidR="008E411C">
        <w:rPr>
          <w:sz w:val="28"/>
          <w:szCs w:val="28"/>
          <w:shd w:val="clear" w:color="auto" w:fill="FFFFFF"/>
          <w:lang w:val="lv-LV"/>
        </w:rPr>
        <w:t>bērna vecākam pārtraukta pabalsta izmaksa</w:t>
      </w:r>
      <w:r w:rsidRPr="005221AD">
        <w:rPr>
          <w:sz w:val="28"/>
          <w:szCs w:val="28"/>
          <w:shd w:val="clear" w:color="auto" w:fill="FFFFFF"/>
          <w:lang w:val="lv-LV"/>
        </w:rPr>
        <w:t>;</w:t>
      </w:r>
    </w:p>
    <w:p w14:paraId="2B9B63BB" w14:textId="77777777"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2.3. bērna aizbildnim vai adoptētājam – no aizbildnības vai adopcijas nodibināšanas dienas, ja bērns sasniedzis viena gada vecumu;</w:t>
      </w:r>
    </w:p>
    <w:p w14:paraId="034DBBA7" w14:textId="77777777"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2.4. personai, kura faktiski audzina bērnu, tai skaitā audžuģimenei, – no dienas, kad pieņemts bāriņtiesas lēmums par pabalsta izmaksāšanu personai, kura faktiski audzina bērnu, ja bērns sasniedzis viena gada vecumu;</w:t>
      </w:r>
    </w:p>
    <w:p w14:paraId="5824AA6B" w14:textId="0E1730AE" w:rsidR="00EB58C9" w:rsidRDefault="00EB58C9" w:rsidP="001B5F65">
      <w:pPr>
        <w:pStyle w:val="tv213"/>
        <w:shd w:val="clear" w:color="auto" w:fill="FFFFFF"/>
        <w:spacing w:before="0" w:beforeAutospacing="0" w:after="0" w:afterAutospacing="0" w:line="293" w:lineRule="atLeast"/>
        <w:ind w:left="600" w:firstLine="300"/>
        <w:jc w:val="both"/>
        <w:rPr>
          <w:sz w:val="28"/>
          <w:szCs w:val="28"/>
          <w:shd w:val="clear" w:color="auto" w:fill="FFFFFF"/>
          <w:lang w:val="lv-LV"/>
        </w:rPr>
      </w:pPr>
      <w:r w:rsidRPr="00E84934">
        <w:rPr>
          <w:sz w:val="28"/>
          <w:szCs w:val="28"/>
          <w:lang w:val="lv-LV"/>
        </w:rPr>
        <w:lastRenderedPageBreak/>
        <w:t>2.5.</w:t>
      </w:r>
      <w:r w:rsidRPr="005221AD">
        <w:rPr>
          <w:sz w:val="28"/>
          <w:szCs w:val="28"/>
          <w:lang w:val="lv-LV"/>
        </w:rPr>
        <w:t xml:space="preserve"> </w:t>
      </w:r>
      <w:r w:rsidRPr="005221AD">
        <w:rPr>
          <w:sz w:val="28"/>
          <w:szCs w:val="28"/>
          <w:shd w:val="clear" w:color="auto" w:fill="FFFFFF"/>
          <w:lang w:val="lv-LV"/>
        </w:rPr>
        <w:t>personai, kura audzina bērnu ar invaliditāti</w:t>
      </w:r>
      <w:r w:rsidR="008E411C">
        <w:rPr>
          <w:sz w:val="28"/>
          <w:szCs w:val="28"/>
          <w:shd w:val="clear" w:color="auto" w:fill="FFFFFF"/>
          <w:lang w:val="lv-LV"/>
        </w:rPr>
        <w:t xml:space="preserve"> </w:t>
      </w:r>
      <w:r w:rsidRPr="005221AD">
        <w:rPr>
          <w:sz w:val="28"/>
          <w:szCs w:val="28"/>
          <w:shd w:val="clear" w:color="auto" w:fill="FFFFFF"/>
          <w:lang w:val="lv-LV"/>
        </w:rPr>
        <w:t xml:space="preserve">no dienas, kad bērnam noteikta invaliditāte, </w:t>
      </w:r>
      <w:r w:rsidR="00BE5F7D">
        <w:rPr>
          <w:sz w:val="28"/>
          <w:szCs w:val="28"/>
          <w:shd w:val="clear" w:color="auto" w:fill="FFFFFF"/>
          <w:lang w:val="lv-LV"/>
        </w:rPr>
        <w:t xml:space="preserve">ja bērns sasniedzis viena gada vecumu, </w:t>
      </w:r>
      <w:r w:rsidRPr="005221AD">
        <w:rPr>
          <w:sz w:val="28"/>
          <w:szCs w:val="28"/>
          <w:shd w:val="clear" w:color="auto" w:fill="FFFFFF"/>
          <w:lang w:val="lv-LV"/>
        </w:rPr>
        <w:t>bet ne ilgāk kā līdz dienai, kad bērns sasniedz 20 gadu vecumu, neatkarīgi no tā, vai bērns apmeklē izglītības iestādi.</w:t>
      </w:r>
    </w:p>
    <w:p w14:paraId="3288BF7E" w14:textId="77777777" w:rsidR="0073542E" w:rsidRDefault="0073542E" w:rsidP="001B5F65">
      <w:pPr>
        <w:pStyle w:val="tv213"/>
        <w:shd w:val="clear" w:color="auto" w:fill="FFFFFF"/>
        <w:spacing w:before="0" w:beforeAutospacing="0" w:after="0" w:afterAutospacing="0" w:line="293" w:lineRule="atLeast"/>
        <w:ind w:left="600" w:firstLine="300"/>
        <w:jc w:val="both"/>
        <w:rPr>
          <w:sz w:val="28"/>
          <w:szCs w:val="28"/>
          <w:shd w:val="clear" w:color="auto" w:fill="FFFFFF"/>
          <w:lang w:val="lv-LV"/>
        </w:rPr>
      </w:pPr>
    </w:p>
    <w:p w14:paraId="140C3D12"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4" w:name="p2.1"/>
      <w:bookmarkStart w:id="5" w:name="p-642308"/>
      <w:bookmarkStart w:id="6" w:name="p-765136"/>
      <w:bookmarkStart w:id="7" w:name="p3"/>
      <w:bookmarkEnd w:id="4"/>
      <w:bookmarkEnd w:id="5"/>
      <w:bookmarkEnd w:id="6"/>
      <w:bookmarkEnd w:id="7"/>
      <w:r w:rsidRPr="005221AD">
        <w:rPr>
          <w:sz w:val="28"/>
          <w:szCs w:val="28"/>
          <w:lang w:val="lv-LV"/>
        </w:rPr>
        <w:t>3. Piemaksu pie ģimenes valsts pabalsta par bērnu ar invaliditāti piešķir:</w:t>
      </w:r>
    </w:p>
    <w:p w14:paraId="348F929D" w14:textId="2AB33052" w:rsidR="00EB58C9" w:rsidRPr="005221AD" w:rsidRDefault="00EB58C9" w:rsidP="003C0FDB">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 xml:space="preserve">3.1. vienam no bērna vecākiem – no dienas, kad </w:t>
      </w:r>
      <w:r w:rsidR="008E411C">
        <w:rPr>
          <w:sz w:val="28"/>
          <w:szCs w:val="28"/>
          <w:lang w:val="lv-LV"/>
        </w:rPr>
        <w:t>bērnam noteikta invaliditāte</w:t>
      </w:r>
      <w:r w:rsidRPr="005221AD">
        <w:rPr>
          <w:sz w:val="28"/>
          <w:szCs w:val="28"/>
          <w:lang w:val="lv-LV"/>
        </w:rPr>
        <w:t>;</w:t>
      </w:r>
    </w:p>
    <w:p w14:paraId="02F857EC" w14:textId="77777777" w:rsidR="00EB58C9" w:rsidRPr="005221AD" w:rsidRDefault="00EB58C9" w:rsidP="00F51B32">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 xml:space="preserve">3.2. </w:t>
      </w:r>
      <w:r w:rsidRPr="005221AD">
        <w:rPr>
          <w:sz w:val="28"/>
          <w:szCs w:val="28"/>
          <w:shd w:val="clear" w:color="auto" w:fill="FFFFFF"/>
          <w:lang w:val="lv-LV"/>
        </w:rPr>
        <w:t>laulātajam, kurš nav bērna vecāks, ja bērna vecāks, kurš saņem piemaksu iesniedzis Valsts sociālās apdrošināšanas aģentūrai iesniegumu par atteikšanos no minētās piemaksas saņemšanas un laulātais, kurš nav bērna vecāks, iesniedzis iesniegumu piemaksas saņemšanai par sava laulātā bērnu. Iesniegumā bērna vecāks dod piekrišanu, ka piemaksu saņems laulātais. Piemaksu piešķir ne ātrāk kā ar laulības noslēgšanas datumu un no dienas, kad noteikts bērna ar invaliditāti statuss;</w:t>
      </w:r>
    </w:p>
    <w:p w14:paraId="0C51A5C5" w14:textId="77777777" w:rsidR="00EB58C9" w:rsidRPr="005221AD" w:rsidRDefault="00EB58C9" w:rsidP="00F51B32">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3.3. bērna aizbildnim vai adoptētājam – no aizbildnības vai adopcijas nodibināšanas dienas, ja bērnam ar invaliditāti statuss bijis noteikts agrāk;</w:t>
      </w:r>
    </w:p>
    <w:p w14:paraId="3351306A" w14:textId="15ADA435"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3.4. personai, kura faktiski audzina bērnu, tai skaitā audžuģimenei, – no dienas, kad pieņemts bāriņtiesas lēmums par piemaksas  izmaksāšanu personai, kura faktiski audzina bērnu</w:t>
      </w:r>
      <w:r w:rsidR="008E411C">
        <w:rPr>
          <w:sz w:val="28"/>
          <w:szCs w:val="28"/>
          <w:lang w:val="lv-LV"/>
        </w:rPr>
        <w:t xml:space="preserve"> ar invaliditāti</w:t>
      </w:r>
      <w:r w:rsidRPr="005221AD">
        <w:rPr>
          <w:sz w:val="28"/>
          <w:szCs w:val="28"/>
          <w:lang w:val="lv-LV"/>
        </w:rPr>
        <w:t>.</w:t>
      </w:r>
    </w:p>
    <w:p w14:paraId="4CBB25AB" w14:textId="77777777"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p>
    <w:p w14:paraId="42A0F38A" w14:textId="77777777" w:rsidR="00EB58C9" w:rsidRPr="005221AD" w:rsidRDefault="00EB58C9" w:rsidP="00F51B32">
      <w:pPr>
        <w:pStyle w:val="ListParagraph"/>
        <w:spacing w:after="0" w:line="240" w:lineRule="auto"/>
        <w:ind w:left="0" w:firstLine="284"/>
        <w:jc w:val="both"/>
        <w:rPr>
          <w:rFonts w:ascii="Times New Roman" w:hAnsi="Times New Roman"/>
          <w:sz w:val="24"/>
          <w:szCs w:val="24"/>
          <w:shd w:val="clear" w:color="auto" w:fill="FFFFFF"/>
        </w:rPr>
      </w:pPr>
      <w:bookmarkStart w:id="8" w:name="p-319473"/>
      <w:bookmarkStart w:id="9" w:name="p4"/>
      <w:bookmarkEnd w:id="8"/>
      <w:bookmarkEnd w:id="9"/>
      <w:r w:rsidRPr="005221AD">
        <w:rPr>
          <w:rFonts w:ascii="Times New Roman" w:hAnsi="Times New Roman"/>
          <w:sz w:val="28"/>
          <w:szCs w:val="28"/>
        </w:rPr>
        <w:t>4. Nosakot pabalsta apmēru, audzināmo bērnu skaitā ieskaita arī bērnus, kurus ģimene faktiski audzina, pamatojoties uz bāriņtiesas lēmumu, kā arī adoptētos un aizbildnībā esošos bērnus.</w:t>
      </w:r>
    </w:p>
    <w:p w14:paraId="33ABD232"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61AB9291" w14:textId="688879A9"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r w:rsidRPr="005221AD">
        <w:rPr>
          <w:sz w:val="28"/>
          <w:szCs w:val="28"/>
          <w:lang w:val="lv-LV"/>
        </w:rPr>
        <w:t>5. Pabalst</w:t>
      </w:r>
      <w:r w:rsidR="00FA4327">
        <w:rPr>
          <w:sz w:val="28"/>
          <w:szCs w:val="28"/>
          <w:lang w:val="lv-LV"/>
        </w:rPr>
        <w:t>a</w:t>
      </w:r>
      <w:r w:rsidRPr="005221AD">
        <w:rPr>
          <w:sz w:val="28"/>
          <w:szCs w:val="28"/>
          <w:lang w:val="lv-LV"/>
        </w:rPr>
        <w:t xml:space="preserve"> un piemaks</w:t>
      </w:r>
      <w:r w:rsidR="00FA4327">
        <w:rPr>
          <w:sz w:val="28"/>
          <w:szCs w:val="28"/>
          <w:lang w:val="lv-LV"/>
        </w:rPr>
        <w:t>as</w:t>
      </w:r>
      <w:r w:rsidRPr="005221AD">
        <w:rPr>
          <w:sz w:val="28"/>
          <w:szCs w:val="28"/>
          <w:lang w:val="lv-LV"/>
        </w:rPr>
        <w:t xml:space="preserve"> izmaks</w:t>
      </w:r>
      <w:r w:rsidR="008E411C">
        <w:rPr>
          <w:sz w:val="28"/>
          <w:szCs w:val="28"/>
          <w:lang w:val="lv-LV"/>
        </w:rPr>
        <w:t>u pārtrauc:</w:t>
      </w:r>
    </w:p>
    <w:p w14:paraId="0E22ACAE" w14:textId="77777777"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5.1. par bērnu, kurš izbraucis no Latvijas Republikas uz pastāvīgu dzīvi ārvalstī;</w:t>
      </w:r>
    </w:p>
    <w:p w14:paraId="6347472E" w14:textId="1A1BAE6B"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 xml:space="preserve">5.2. par bērnu, kurš ievietots </w:t>
      </w:r>
      <w:r w:rsidR="00543984">
        <w:rPr>
          <w:sz w:val="28"/>
          <w:szCs w:val="28"/>
          <w:lang w:val="lv-LV"/>
        </w:rPr>
        <w:t xml:space="preserve">ilgstošas sociālās </w:t>
      </w:r>
      <w:r w:rsidR="00543984">
        <w:rPr>
          <w:sz w:val="28"/>
          <w:szCs w:val="28"/>
          <w:lang w:val="lv-LV"/>
        </w:rPr>
        <w:t>aprūpes</w:t>
      </w:r>
      <w:r w:rsidR="00543984">
        <w:rPr>
          <w:sz w:val="28"/>
          <w:szCs w:val="28"/>
          <w:lang w:val="lv-LV"/>
        </w:rPr>
        <w:t xml:space="preserve"> un sociālās </w:t>
      </w:r>
      <w:r w:rsidR="00543984">
        <w:rPr>
          <w:sz w:val="28"/>
          <w:szCs w:val="28"/>
          <w:lang w:val="lv-LV"/>
        </w:rPr>
        <w:t>rehabilitācijas</w:t>
      </w:r>
      <w:r w:rsidR="00543984">
        <w:rPr>
          <w:sz w:val="28"/>
          <w:szCs w:val="28"/>
          <w:lang w:val="lv-LV"/>
        </w:rPr>
        <w:t xml:space="preserve"> institūcijā</w:t>
      </w:r>
      <w:r>
        <w:rPr>
          <w:sz w:val="28"/>
          <w:szCs w:val="28"/>
          <w:lang w:val="lv-LV"/>
        </w:rPr>
        <w:t xml:space="preserve">, ieslodzījuma vietā </w:t>
      </w:r>
      <w:r w:rsidRPr="005221AD">
        <w:rPr>
          <w:sz w:val="28"/>
          <w:szCs w:val="28"/>
          <w:lang w:val="lv-LV"/>
        </w:rPr>
        <w:t xml:space="preserve"> </w:t>
      </w:r>
      <w:r w:rsidR="00662482">
        <w:rPr>
          <w:sz w:val="28"/>
          <w:szCs w:val="28"/>
          <w:lang w:val="lv-LV"/>
        </w:rPr>
        <w:t>vai</w:t>
      </w:r>
      <w:r w:rsidR="00662482" w:rsidRPr="005221AD">
        <w:rPr>
          <w:sz w:val="28"/>
          <w:szCs w:val="28"/>
          <w:lang w:val="lv-LV"/>
        </w:rPr>
        <w:t xml:space="preserve"> </w:t>
      </w:r>
      <w:r>
        <w:rPr>
          <w:sz w:val="28"/>
          <w:szCs w:val="28"/>
          <w:lang w:val="lv-LV"/>
        </w:rPr>
        <w:t xml:space="preserve">sociālās korekcijas izglītības </w:t>
      </w:r>
      <w:r w:rsidRPr="005221AD">
        <w:rPr>
          <w:sz w:val="28"/>
          <w:szCs w:val="28"/>
          <w:lang w:val="lv-LV"/>
        </w:rPr>
        <w:t xml:space="preserve"> iestādē </w:t>
      </w:r>
      <w:r w:rsidR="00543984">
        <w:rPr>
          <w:sz w:val="28"/>
          <w:szCs w:val="28"/>
          <w:lang w:val="lv-LV"/>
        </w:rPr>
        <w:t>+</w:t>
      </w:r>
      <w:r w:rsidRPr="005221AD">
        <w:rPr>
          <w:sz w:val="28"/>
          <w:szCs w:val="28"/>
          <w:lang w:val="lv-LV"/>
        </w:rPr>
        <w:t>;</w:t>
      </w:r>
    </w:p>
    <w:p w14:paraId="4082A3DA" w14:textId="77777777"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5.3. par bērnu, kura personisko interešu aizsardzībai pieņemts bāriņtiesas īpašs lēmums par pabalsta izmaksas pārtraukšanu personai, kura bērnu faktiski neaudzina.</w:t>
      </w:r>
    </w:p>
    <w:p w14:paraId="6ED4AA80"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6F9DD533" w14:textId="77777777" w:rsidR="00EB58C9" w:rsidRPr="005221AD" w:rsidRDefault="00EB58C9" w:rsidP="001B5F65">
      <w:pPr>
        <w:pStyle w:val="labojumupamats"/>
        <w:shd w:val="clear" w:color="auto" w:fill="FFFFFF"/>
        <w:spacing w:before="45" w:beforeAutospacing="0" w:after="0" w:afterAutospacing="0" w:line="248" w:lineRule="atLeast"/>
        <w:ind w:firstLine="300"/>
        <w:jc w:val="both"/>
        <w:rPr>
          <w:i/>
          <w:iCs/>
          <w:sz w:val="28"/>
          <w:szCs w:val="28"/>
        </w:rPr>
      </w:pPr>
    </w:p>
    <w:p w14:paraId="15090A87" w14:textId="77777777" w:rsidR="00EB58C9" w:rsidRPr="005221AD" w:rsidRDefault="00EB58C9" w:rsidP="001B5F65">
      <w:pPr>
        <w:shd w:val="clear" w:color="auto" w:fill="FFFFFF"/>
        <w:jc w:val="center"/>
        <w:rPr>
          <w:rFonts w:ascii="Times New Roman" w:hAnsi="Times New Roman"/>
          <w:b/>
          <w:bCs/>
          <w:sz w:val="28"/>
          <w:szCs w:val="28"/>
        </w:rPr>
      </w:pPr>
      <w:bookmarkStart w:id="10" w:name="n-319477"/>
      <w:bookmarkStart w:id="11" w:name="n2"/>
      <w:bookmarkEnd w:id="10"/>
      <w:bookmarkEnd w:id="11"/>
      <w:r w:rsidRPr="005221AD">
        <w:rPr>
          <w:rFonts w:ascii="Times New Roman" w:hAnsi="Times New Roman"/>
          <w:b/>
          <w:bCs/>
          <w:sz w:val="28"/>
          <w:szCs w:val="28"/>
        </w:rPr>
        <w:t>II. Piemaksas par bērnu apmērs un tās pārskatīšanas kārtība</w:t>
      </w:r>
    </w:p>
    <w:p w14:paraId="16E5A068"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12" w:name="p-476346"/>
      <w:bookmarkStart w:id="13" w:name="p-765138"/>
      <w:bookmarkStart w:id="14" w:name="p7"/>
      <w:bookmarkStart w:id="15" w:name="p8"/>
      <w:bookmarkEnd w:id="12"/>
      <w:bookmarkEnd w:id="13"/>
      <w:bookmarkEnd w:id="14"/>
      <w:bookmarkEnd w:id="15"/>
    </w:p>
    <w:p w14:paraId="02477493" w14:textId="77777777" w:rsidR="00EB58C9" w:rsidRPr="005221AD" w:rsidRDefault="00EB58C9" w:rsidP="00F51B32">
      <w:pPr>
        <w:pStyle w:val="tv213"/>
        <w:shd w:val="clear" w:color="auto" w:fill="FFFFFF"/>
        <w:spacing w:before="0" w:beforeAutospacing="0" w:after="0" w:afterAutospacing="0" w:line="293" w:lineRule="atLeast"/>
        <w:ind w:firstLine="300"/>
        <w:jc w:val="both"/>
        <w:rPr>
          <w:sz w:val="28"/>
          <w:szCs w:val="28"/>
          <w:lang w:val="lv-LV"/>
        </w:rPr>
      </w:pPr>
      <w:r w:rsidRPr="005221AD">
        <w:rPr>
          <w:sz w:val="28"/>
          <w:szCs w:val="28"/>
          <w:lang w:val="lv-LV"/>
        </w:rPr>
        <w:lastRenderedPageBreak/>
        <w:t>6. Piemaksas pie ģimenes valsts pabalsta par bērnu ar invaliditāti apmērs ir 106,72 </w:t>
      </w:r>
      <w:proofErr w:type="spellStart"/>
      <w:r w:rsidRPr="005221AD">
        <w:rPr>
          <w:i/>
          <w:iCs/>
          <w:sz w:val="28"/>
          <w:szCs w:val="28"/>
          <w:lang w:val="lv-LV"/>
        </w:rPr>
        <w:t>euro</w:t>
      </w:r>
      <w:proofErr w:type="spellEnd"/>
      <w:r w:rsidRPr="005221AD">
        <w:rPr>
          <w:sz w:val="28"/>
          <w:szCs w:val="28"/>
          <w:lang w:val="lv-LV"/>
        </w:rPr>
        <w:t> mēnesī.</w:t>
      </w:r>
    </w:p>
    <w:p w14:paraId="0A4FE720" w14:textId="77777777" w:rsidR="00EB58C9" w:rsidRPr="005221AD" w:rsidRDefault="00EB58C9" w:rsidP="001B5F65">
      <w:pPr>
        <w:pStyle w:val="labojumupamats"/>
        <w:shd w:val="clear" w:color="auto" w:fill="FFFFFF"/>
        <w:spacing w:before="45" w:beforeAutospacing="0" w:after="0" w:afterAutospacing="0" w:line="248" w:lineRule="atLeast"/>
        <w:ind w:firstLine="300"/>
        <w:jc w:val="both"/>
        <w:rPr>
          <w:i/>
          <w:iCs/>
          <w:sz w:val="28"/>
          <w:szCs w:val="28"/>
        </w:rPr>
      </w:pPr>
    </w:p>
    <w:p w14:paraId="36626130"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16" w:name="p-319480"/>
      <w:bookmarkStart w:id="17" w:name="p9"/>
      <w:bookmarkEnd w:id="16"/>
      <w:bookmarkEnd w:id="17"/>
      <w:r w:rsidRPr="005221AD">
        <w:rPr>
          <w:sz w:val="28"/>
          <w:szCs w:val="28"/>
          <w:lang w:val="lv-LV"/>
        </w:rPr>
        <w:t>7. Piemaksas apmēru pārskata Ministru kabinets pēc labklājības ministra ierosinājuma atbilstoši valsts budžeta iespējām.</w:t>
      </w:r>
    </w:p>
    <w:p w14:paraId="77373F7F"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1D8BF096" w14:textId="77777777" w:rsidR="00EB58C9" w:rsidRPr="005221AD" w:rsidRDefault="00EB58C9" w:rsidP="001B5F65">
      <w:pPr>
        <w:shd w:val="clear" w:color="auto" w:fill="FFFFFF"/>
        <w:jc w:val="center"/>
        <w:rPr>
          <w:rFonts w:ascii="Times New Roman" w:hAnsi="Times New Roman"/>
          <w:b/>
          <w:bCs/>
          <w:sz w:val="28"/>
          <w:szCs w:val="28"/>
        </w:rPr>
      </w:pPr>
      <w:bookmarkStart w:id="18" w:name="n-319481"/>
      <w:bookmarkStart w:id="19" w:name="n3"/>
      <w:bookmarkEnd w:id="18"/>
      <w:bookmarkEnd w:id="19"/>
      <w:r w:rsidRPr="005221AD">
        <w:rPr>
          <w:rFonts w:ascii="Times New Roman" w:hAnsi="Times New Roman"/>
          <w:b/>
          <w:bCs/>
          <w:sz w:val="28"/>
          <w:szCs w:val="28"/>
        </w:rPr>
        <w:t>III. Pabalsta un piemaksas piešķiršana</w:t>
      </w:r>
    </w:p>
    <w:p w14:paraId="1C99714D" w14:textId="32FEF858"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20" w:name="p-642300"/>
      <w:bookmarkStart w:id="21" w:name="p10"/>
      <w:bookmarkEnd w:id="20"/>
      <w:bookmarkEnd w:id="21"/>
      <w:r w:rsidRPr="005221AD">
        <w:rPr>
          <w:sz w:val="28"/>
          <w:szCs w:val="28"/>
          <w:lang w:val="lv-LV"/>
        </w:rPr>
        <w:t>8. Lai saņemtu pabalstu un piemaksu, tā pieprasītājs jebkurā Valsts sociālās apdrošināšanas aģentūr</w:t>
      </w:r>
      <w:r w:rsidR="008E411C">
        <w:rPr>
          <w:sz w:val="28"/>
          <w:szCs w:val="28"/>
          <w:lang w:val="lv-LV"/>
        </w:rPr>
        <w:t xml:space="preserve">ā </w:t>
      </w:r>
      <w:r w:rsidRPr="005221AD">
        <w:rPr>
          <w:sz w:val="28"/>
          <w:szCs w:val="28"/>
          <w:lang w:val="lv-LV"/>
        </w:rPr>
        <w:t>iesniedz:</w:t>
      </w:r>
    </w:p>
    <w:p w14:paraId="459C6366" w14:textId="75B18FA2"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 xml:space="preserve">8.1. </w:t>
      </w:r>
      <w:r w:rsidR="008E411C">
        <w:rPr>
          <w:sz w:val="28"/>
          <w:szCs w:val="28"/>
          <w:lang w:val="lv-LV"/>
        </w:rPr>
        <w:t>iesniegumu</w:t>
      </w:r>
      <w:r w:rsidRPr="005221AD">
        <w:rPr>
          <w:sz w:val="28"/>
          <w:szCs w:val="28"/>
          <w:lang w:val="lv-LV"/>
        </w:rPr>
        <w:t xml:space="preserve"> par pabalsta un piemaksas piešķiršanu, norādot šādas ziņas:</w:t>
      </w:r>
    </w:p>
    <w:p w14:paraId="1B9E2463" w14:textId="77777777" w:rsidR="00EB58C9" w:rsidRPr="005221AD" w:rsidRDefault="00EB58C9" w:rsidP="001B5F65">
      <w:pPr>
        <w:pStyle w:val="tv213"/>
        <w:shd w:val="clear" w:color="auto" w:fill="FFFFFF"/>
        <w:spacing w:before="0" w:beforeAutospacing="0" w:after="0" w:afterAutospacing="0" w:line="293" w:lineRule="atLeast"/>
        <w:ind w:left="900" w:firstLine="300"/>
        <w:jc w:val="both"/>
        <w:rPr>
          <w:sz w:val="28"/>
          <w:szCs w:val="28"/>
          <w:lang w:val="lv-LV"/>
        </w:rPr>
      </w:pPr>
      <w:r w:rsidRPr="005221AD">
        <w:rPr>
          <w:sz w:val="28"/>
          <w:szCs w:val="28"/>
          <w:lang w:val="lv-LV"/>
        </w:rPr>
        <w:t>8.1.1. pabalsta un piemaksas pieprasītāja:</w:t>
      </w:r>
    </w:p>
    <w:p w14:paraId="1CE6A5C3" w14:textId="77777777"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8.1.1.1. vārds, uzvārds;</w:t>
      </w:r>
    </w:p>
    <w:p w14:paraId="5771DB5E" w14:textId="77777777"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8.1.1.2. personas kods;</w:t>
      </w:r>
    </w:p>
    <w:p w14:paraId="45F98176" w14:textId="77777777"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8.1.1.3. deklarētās dzīvesvietas adrese;</w:t>
      </w:r>
    </w:p>
    <w:p w14:paraId="0FE85D51" w14:textId="77777777"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8.1.1.4. tālruņa numurs, elektroniskā pasta adrese vai oficiālā elektroniskā adrese (ja personai ir aktivizēts oficiālās elektroniskās adreses konts);</w:t>
      </w:r>
    </w:p>
    <w:p w14:paraId="6050B0E9" w14:textId="77777777"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 xml:space="preserve">8.1.1.5. </w:t>
      </w:r>
      <w:r w:rsidR="008E411C">
        <w:rPr>
          <w:sz w:val="28"/>
          <w:szCs w:val="28"/>
          <w:lang w:val="lv-LV"/>
        </w:rPr>
        <w:t xml:space="preserve">Latvijas republikas </w:t>
      </w:r>
      <w:r w:rsidRPr="005221AD">
        <w:rPr>
          <w:sz w:val="28"/>
          <w:szCs w:val="28"/>
          <w:lang w:val="lv-LV"/>
        </w:rPr>
        <w:t>kredītiestādes vai pasta norēķinu sistēmas konta numurs (21 zīme);</w:t>
      </w:r>
    </w:p>
    <w:p w14:paraId="129FB53C" w14:textId="19A65F80" w:rsidR="00EB58C9" w:rsidRPr="005221AD" w:rsidRDefault="00EB58C9" w:rsidP="001B5F65">
      <w:pPr>
        <w:pStyle w:val="tv213"/>
        <w:shd w:val="clear" w:color="auto" w:fill="FFFFFF"/>
        <w:spacing w:before="0" w:beforeAutospacing="0" w:after="0" w:afterAutospacing="0" w:line="293" w:lineRule="atLeast"/>
        <w:ind w:left="900" w:firstLine="300"/>
        <w:jc w:val="both"/>
        <w:rPr>
          <w:sz w:val="28"/>
          <w:szCs w:val="28"/>
          <w:lang w:val="lv-LV"/>
        </w:rPr>
      </w:pPr>
    </w:p>
    <w:p w14:paraId="13F8896E" w14:textId="1EAA66ED" w:rsidR="00EB58C9" w:rsidRPr="005221AD" w:rsidRDefault="00EB58C9" w:rsidP="001B5F65">
      <w:pPr>
        <w:pStyle w:val="tv213"/>
        <w:shd w:val="clear" w:color="auto" w:fill="FFFFFF"/>
        <w:spacing w:before="0" w:beforeAutospacing="0" w:after="0" w:afterAutospacing="0" w:line="293" w:lineRule="atLeast"/>
        <w:ind w:left="900" w:firstLine="300"/>
        <w:jc w:val="both"/>
        <w:rPr>
          <w:sz w:val="28"/>
          <w:szCs w:val="28"/>
          <w:lang w:val="lv-LV"/>
        </w:rPr>
      </w:pPr>
      <w:r w:rsidRPr="005221AD">
        <w:rPr>
          <w:sz w:val="28"/>
          <w:szCs w:val="28"/>
          <w:lang w:val="lv-LV"/>
        </w:rPr>
        <w:t>8.1.</w:t>
      </w:r>
      <w:r w:rsidR="008E411C">
        <w:rPr>
          <w:sz w:val="28"/>
          <w:szCs w:val="28"/>
          <w:lang w:val="lv-LV"/>
        </w:rPr>
        <w:t>2</w:t>
      </w:r>
      <w:r w:rsidRPr="005221AD">
        <w:rPr>
          <w:sz w:val="28"/>
          <w:szCs w:val="28"/>
          <w:lang w:val="lv-LV"/>
        </w:rPr>
        <w:t>. bērna:</w:t>
      </w:r>
    </w:p>
    <w:p w14:paraId="40BCF124" w14:textId="0A3B5922"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w:t>
      </w:r>
      <w:r w:rsidR="008E411C">
        <w:rPr>
          <w:sz w:val="28"/>
          <w:szCs w:val="28"/>
          <w:lang w:val="lv-LV"/>
        </w:rPr>
        <w:t>2</w:t>
      </w:r>
      <w:r w:rsidRPr="005221AD">
        <w:rPr>
          <w:sz w:val="28"/>
          <w:szCs w:val="28"/>
          <w:lang w:val="lv-LV"/>
        </w:rPr>
        <w:t>.1. vārds, uzvārds;</w:t>
      </w:r>
    </w:p>
    <w:p w14:paraId="2B7BC40D" w14:textId="21D72853"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w:t>
      </w:r>
      <w:r w:rsidR="008E411C">
        <w:rPr>
          <w:sz w:val="28"/>
          <w:szCs w:val="28"/>
          <w:lang w:val="lv-LV"/>
        </w:rPr>
        <w:t>2</w:t>
      </w:r>
      <w:r w:rsidRPr="005221AD">
        <w:rPr>
          <w:sz w:val="28"/>
          <w:szCs w:val="28"/>
          <w:lang w:val="lv-LV"/>
        </w:rPr>
        <w:t>.2. personas kods;</w:t>
      </w:r>
    </w:p>
    <w:p w14:paraId="461CF59F" w14:textId="33D6D71C" w:rsidR="00EB58C9" w:rsidRPr="005221AD" w:rsidRDefault="00EB58C9" w:rsidP="001B5F65">
      <w:pPr>
        <w:pStyle w:val="tv213"/>
        <w:shd w:val="clear" w:color="auto" w:fill="FFFFFF"/>
        <w:spacing w:before="0" w:beforeAutospacing="0" w:after="0" w:afterAutospacing="0" w:line="293" w:lineRule="atLeast"/>
        <w:ind w:left="900" w:firstLine="300"/>
        <w:jc w:val="both"/>
        <w:rPr>
          <w:sz w:val="28"/>
          <w:szCs w:val="28"/>
          <w:lang w:val="lv-LV"/>
        </w:rPr>
      </w:pPr>
      <w:r w:rsidRPr="005221AD">
        <w:rPr>
          <w:sz w:val="28"/>
          <w:szCs w:val="28"/>
          <w:lang w:val="lv-LV"/>
        </w:rPr>
        <w:t>8.1.</w:t>
      </w:r>
      <w:r w:rsidR="008E411C">
        <w:rPr>
          <w:sz w:val="28"/>
          <w:szCs w:val="28"/>
          <w:lang w:val="lv-LV"/>
        </w:rPr>
        <w:t>3</w:t>
      </w:r>
      <w:r w:rsidRPr="005221AD">
        <w:rPr>
          <w:sz w:val="28"/>
          <w:szCs w:val="28"/>
          <w:lang w:val="lv-LV"/>
        </w:rPr>
        <w:t xml:space="preserve">. </w:t>
      </w:r>
      <w:r w:rsidR="00662482" w:rsidRPr="005221AD">
        <w:rPr>
          <w:sz w:val="28"/>
          <w:szCs w:val="28"/>
          <w:lang w:val="lv-LV"/>
        </w:rPr>
        <w:t xml:space="preserve">ja kādam no bērna vecākiem vai citai personai, kas pieprasa pabalstu un piemaksu, dzīvesvieta ir bijusi vai ir citā Eiropas Savienības vai Eiropas Ekonomikas zonas dalībvalstī, Šveices Konfederācijā, </w:t>
      </w:r>
      <w:r w:rsidR="00662482" w:rsidRPr="00543984">
        <w:rPr>
          <w:sz w:val="28"/>
          <w:szCs w:val="28"/>
          <w:shd w:val="clear" w:color="auto" w:fill="FFFFFF"/>
          <w:lang w:val="lv-LV"/>
        </w:rPr>
        <w:t xml:space="preserve">Lielbritānijas un Ziemeļīrijas Apvienotajā Karalistē </w:t>
      </w:r>
      <w:r w:rsidR="00662482" w:rsidRPr="005221AD">
        <w:rPr>
          <w:sz w:val="28"/>
          <w:szCs w:val="28"/>
          <w:lang w:val="lv-LV"/>
        </w:rPr>
        <w:t>vai attiecīgā persona ir bijusi vai ir nodarbināta citā Eiropas Savienības vai Eiropas Ekonomikas zonas dalībvalstī, Šveices Konfederācijā vai Lielbritānijas un Ziemeļīrijas Apvienotajā Karalistē, par minēto personu papildus norāda šādas ziņas:</w:t>
      </w:r>
    </w:p>
    <w:p w14:paraId="6007B8DD" w14:textId="54070D89"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w:t>
      </w:r>
      <w:r w:rsidR="00662482">
        <w:rPr>
          <w:sz w:val="28"/>
          <w:szCs w:val="28"/>
          <w:lang w:val="lv-LV"/>
        </w:rPr>
        <w:t>3</w:t>
      </w:r>
      <w:r w:rsidRPr="005221AD">
        <w:rPr>
          <w:sz w:val="28"/>
          <w:szCs w:val="28"/>
          <w:lang w:val="lv-LV"/>
        </w:rPr>
        <w:t>.1. vārds, uzvārds;</w:t>
      </w:r>
    </w:p>
    <w:p w14:paraId="234BE9E7" w14:textId="2D9F1BBC"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w:t>
      </w:r>
      <w:r w:rsidR="00662482">
        <w:rPr>
          <w:sz w:val="28"/>
          <w:szCs w:val="28"/>
          <w:lang w:val="lv-LV"/>
        </w:rPr>
        <w:t>3</w:t>
      </w:r>
      <w:r w:rsidRPr="005221AD">
        <w:rPr>
          <w:sz w:val="28"/>
          <w:szCs w:val="28"/>
          <w:lang w:val="lv-LV"/>
        </w:rPr>
        <w:t>.2. personas kods;</w:t>
      </w:r>
    </w:p>
    <w:p w14:paraId="325900CF" w14:textId="4BF7C267"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w:t>
      </w:r>
      <w:r w:rsidR="00662482">
        <w:rPr>
          <w:sz w:val="28"/>
          <w:szCs w:val="28"/>
          <w:lang w:val="lv-LV"/>
        </w:rPr>
        <w:t>3</w:t>
      </w:r>
      <w:r w:rsidRPr="005221AD">
        <w:rPr>
          <w:sz w:val="28"/>
          <w:szCs w:val="28"/>
          <w:lang w:val="lv-LV"/>
        </w:rPr>
        <w:t>.3. deklarētās dzīvesvietas adrese;</w:t>
      </w:r>
    </w:p>
    <w:p w14:paraId="1B80E064" w14:textId="7AE9D1B7" w:rsidR="00662482" w:rsidRPr="005221AD" w:rsidRDefault="00EB58C9" w:rsidP="00662482">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w:t>
      </w:r>
      <w:r w:rsidR="00662482">
        <w:rPr>
          <w:sz w:val="28"/>
          <w:szCs w:val="28"/>
          <w:lang w:val="lv-LV"/>
        </w:rPr>
        <w:t>3</w:t>
      </w:r>
      <w:r w:rsidRPr="005221AD">
        <w:rPr>
          <w:sz w:val="28"/>
          <w:szCs w:val="28"/>
          <w:lang w:val="lv-LV"/>
        </w:rPr>
        <w:t xml:space="preserve">.4. faktiskās dzīvesvietas adrese citā </w:t>
      </w:r>
      <w:r w:rsidR="00662482" w:rsidRPr="005221AD">
        <w:rPr>
          <w:sz w:val="28"/>
          <w:szCs w:val="28"/>
          <w:lang w:val="lv-LV"/>
        </w:rPr>
        <w:t>Eiropas Savienības vai Eiropas Ekonomikas zonas dalībvalstī, Šveices Konfederācijā, Lielbritānijas un Ziemeļīrijas Apvienotajā Karalistē;</w:t>
      </w:r>
    </w:p>
    <w:p w14:paraId="3A2D11FA" w14:textId="771F53AF"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w:t>
      </w:r>
    </w:p>
    <w:p w14:paraId="6E177FC1" w14:textId="07DA6AAC"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w:t>
      </w:r>
      <w:r w:rsidR="00662482">
        <w:rPr>
          <w:sz w:val="28"/>
          <w:szCs w:val="28"/>
          <w:lang w:val="lv-LV"/>
        </w:rPr>
        <w:t>3</w:t>
      </w:r>
      <w:r w:rsidRPr="005221AD">
        <w:rPr>
          <w:sz w:val="28"/>
          <w:szCs w:val="28"/>
          <w:lang w:val="lv-LV"/>
        </w:rPr>
        <w:t>.5. nodarbinātības valsts un darba devēja nosaukums un adrese;</w:t>
      </w:r>
    </w:p>
    <w:p w14:paraId="168D0A73" w14:textId="613AF2F8"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lastRenderedPageBreak/>
        <w:t>8.1.</w:t>
      </w:r>
      <w:r w:rsidR="00662482">
        <w:rPr>
          <w:sz w:val="28"/>
          <w:szCs w:val="28"/>
          <w:lang w:val="lv-LV"/>
        </w:rPr>
        <w:t>3</w:t>
      </w:r>
      <w:r w:rsidRPr="005221AD">
        <w:rPr>
          <w:sz w:val="28"/>
          <w:szCs w:val="28"/>
          <w:lang w:val="lv-LV"/>
        </w:rPr>
        <w:t>.6. nodarbinātības sākuma un beigu datums;</w:t>
      </w:r>
    </w:p>
    <w:p w14:paraId="3BD690A7" w14:textId="52B15C24"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w:t>
      </w:r>
      <w:r w:rsidR="00662482">
        <w:rPr>
          <w:sz w:val="28"/>
          <w:szCs w:val="28"/>
          <w:lang w:val="lv-LV"/>
        </w:rPr>
        <w:t>3</w:t>
      </w:r>
      <w:r w:rsidRPr="005221AD">
        <w:rPr>
          <w:sz w:val="28"/>
          <w:szCs w:val="28"/>
          <w:lang w:val="lv-LV"/>
        </w:rPr>
        <w:t xml:space="preserve">.7. citā </w:t>
      </w:r>
      <w:r w:rsidR="00662482" w:rsidRPr="005221AD">
        <w:rPr>
          <w:sz w:val="28"/>
          <w:szCs w:val="28"/>
          <w:lang w:val="lv-LV"/>
        </w:rPr>
        <w:t>Eiropas Savienības vai Eiropas Ekonomikas zonas dalībvalstī, Šveices Konfederācijā vai Lielbritānijas un Ziemeļīrijas Apvienotajā Karalistē</w:t>
      </w:r>
      <w:r w:rsidRPr="005221AD">
        <w:rPr>
          <w:sz w:val="28"/>
          <w:szCs w:val="28"/>
          <w:lang w:val="lv-LV"/>
        </w:rPr>
        <w:t>, saņemtie slimības, maternitātes un bezdarbnieka pabalsti un pensija, norādot saņemšanas laikposmu;</w:t>
      </w:r>
    </w:p>
    <w:p w14:paraId="31783D52" w14:textId="7944830C"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w:t>
      </w:r>
      <w:r w:rsidR="00662482">
        <w:rPr>
          <w:sz w:val="28"/>
          <w:szCs w:val="28"/>
          <w:lang w:val="lv-LV"/>
        </w:rPr>
        <w:t>3</w:t>
      </w:r>
      <w:r w:rsidRPr="005221AD">
        <w:rPr>
          <w:sz w:val="28"/>
          <w:szCs w:val="28"/>
          <w:lang w:val="lv-LV"/>
        </w:rPr>
        <w:t xml:space="preserve">.8. citā </w:t>
      </w:r>
      <w:r w:rsidR="00662482" w:rsidRPr="005221AD">
        <w:rPr>
          <w:sz w:val="28"/>
          <w:szCs w:val="28"/>
          <w:lang w:val="lv-LV"/>
        </w:rPr>
        <w:t xml:space="preserve">Eiropas Savienības vai Eiropas Ekonomikas zonas dalībvalstī, Šveices Konfederācijā vai Lielbritānijas un Ziemeļīrijas Apvienotajā Karalistē </w:t>
      </w:r>
      <w:r w:rsidRPr="005221AD">
        <w:rPr>
          <w:sz w:val="28"/>
          <w:szCs w:val="28"/>
          <w:lang w:val="lv-LV"/>
        </w:rPr>
        <w:t>saņemtie pabalsti par bērnu, norādot saņemšanas laikposmu;</w:t>
      </w:r>
    </w:p>
    <w:p w14:paraId="6CD546C8" w14:textId="53072257" w:rsidR="00EB58C9" w:rsidRPr="005221AD" w:rsidRDefault="00EB58C9" w:rsidP="001B5F65">
      <w:pPr>
        <w:pStyle w:val="tv213"/>
        <w:shd w:val="clear" w:color="auto" w:fill="FFFFFF"/>
        <w:spacing w:before="0" w:beforeAutospacing="0" w:after="0" w:afterAutospacing="0" w:line="293" w:lineRule="atLeast"/>
        <w:ind w:left="1200" w:firstLine="300"/>
        <w:jc w:val="both"/>
        <w:rPr>
          <w:sz w:val="28"/>
          <w:szCs w:val="28"/>
          <w:lang w:val="lv-LV"/>
        </w:rPr>
      </w:pPr>
      <w:r w:rsidRPr="005221AD">
        <w:rPr>
          <w:sz w:val="28"/>
          <w:szCs w:val="28"/>
          <w:lang w:val="lv-LV"/>
        </w:rPr>
        <w:t>8.1.</w:t>
      </w:r>
      <w:r w:rsidR="00662482">
        <w:rPr>
          <w:sz w:val="28"/>
          <w:szCs w:val="28"/>
          <w:lang w:val="lv-LV"/>
        </w:rPr>
        <w:t>3</w:t>
      </w:r>
      <w:r w:rsidRPr="005221AD">
        <w:rPr>
          <w:sz w:val="28"/>
          <w:szCs w:val="28"/>
          <w:lang w:val="lv-LV"/>
        </w:rPr>
        <w:t xml:space="preserve">.9. citā </w:t>
      </w:r>
      <w:r w:rsidR="00662482" w:rsidRPr="005221AD">
        <w:rPr>
          <w:sz w:val="28"/>
          <w:szCs w:val="28"/>
          <w:lang w:val="lv-LV"/>
        </w:rPr>
        <w:t xml:space="preserve">Eiropas Savienības vai Eiropas Ekonomikas zonas dalībvalstī, Šveices Konfederācijā vai Lielbritānijas un Ziemeļīrijas Apvienotajā Karalistē </w:t>
      </w:r>
      <w:r w:rsidRPr="005221AD">
        <w:rPr>
          <w:sz w:val="28"/>
          <w:szCs w:val="28"/>
          <w:lang w:val="lv-LV"/>
        </w:rPr>
        <w:t>piešķirtais identifikācijas vai sociālās apdrošināšanas numurs;</w:t>
      </w:r>
    </w:p>
    <w:p w14:paraId="4D09583F" w14:textId="53BD3DE5" w:rsidR="00EB58C9" w:rsidRPr="005221AD" w:rsidRDefault="00EB58C9" w:rsidP="001B5F65">
      <w:pPr>
        <w:pStyle w:val="tv213"/>
        <w:shd w:val="clear" w:color="auto" w:fill="FFFFFF"/>
        <w:spacing w:before="0" w:beforeAutospacing="0" w:after="0" w:afterAutospacing="0" w:line="293" w:lineRule="atLeast"/>
        <w:ind w:left="900" w:firstLine="300"/>
        <w:jc w:val="both"/>
        <w:rPr>
          <w:sz w:val="28"/>
          <w:szCs w:val="28"/>
          <w:lang w:val="lv-LV"/>
        </w:rPr>
      </w:pPr>
      <w:r w:rsidRPr="005221AD">
        <w:rPr>
          <w:sz w:val="28"/>
          <w:szCs w:val="28"/>
          <w:lang w:val="lv-LV"/>
        </w:rPr>
        <w:t>8.1.</w:t>
      </w:r>
      <w:r w:rsidR="00662482">
        <w:rPr>
          <w:sz w:val="28"/>
          <w:szCs w:val="28"/>
          <w:lang w:val="lv-LV"/>
        </w:rPr>
        <w:t>4</w:t>
      </w:r>
      <w:r w:rsidRPr="005221AD">
        <w:rPr>
          <w:sz w:val="28"/>
          <w:szCs w:val="28"/>
          <w:lang w:val="lv-LV"/>
        </w:rPr>
        <w:t>. pieprasījumam pievienoto dokumentu saraksts un lapu skaits;</w:t>
      </w:r>
    </w:p>
    <w:p w14:paraId="7A8B50CF" w14:textId="737B70B9"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8.2. vispārējās izglītības vai profesionālās izglītības iestādes izziņu, ja bērns mācās ārvalsts izglītības iestādē. Izziņu iesniedz, bērnam sasniedzot 16 gadu vecumu, kā arī turpmāk par katru mācību gadu.</w:t>
      </w:r>
    </w:p>
    <w:p w14:paraId="4DA812EE"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22" w:name="p10.1"/>
      <w:bookmarkStart w:id="23" w:name="p-642301"/>
      <w:bookmarkEnd w:id="22"/>
      <w:bookmarkEnd w:id="23"/>
    </w:p>
    <w:p w14:paraId="43EB0682"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r w:rsidRPr="005221AD">
        <w:rPr>
          <w:sz w:val="28"/>
          <w:szCs w:val="28"/>
          <w:lang w:val="lv-LV"/>
        </w:rPr>
        <w:t>9. Šo noteikumu </w:t>
      </w:r>
      <w:hyperlink r:id="rId8" w:anchor="p10" w:history="1">
        <w:r w:rsidRPr="005221AD">
          <w:rPr>
            <w:rStyle w:val="Hyperlink"/>
            <w:color w:val="auto"/>
            <w:sz w:val="28"/>
            <w:szCs w:val="28"/>
            <w:u w:val="none"/>
            <w:lang w:val="lv-LV"/>
          </w:rPr>
          <w:t>8.</w:t>
        </w:r>
      </w:hyperlink>
      <w:r w:rsidRPr="005221AD">
        <w:rPr>
          <w:sz w:val="28"/>
          <w:szCs w:val="28"/>
          <w:lang w:val="lv-LV"/>
        </w:rPr>
        <w:t> punktā minēto pieprasījumu Valsts sociālās apdrošināšanas aģentūrā var iesniegt arī portālā www.latvija.lv, elektroniska dokumenta veidā atbilstoši normatīvajiem aktiem par elektronisko dokumentu noformēšanu vai elektroniski, izmantojot oficiālo elektronisko adresi, bet, ja nav aktivizēts oficiālās elektroniskās adreses konts, tad ar elektroniskā pasta starpniecību, vai nosūtīt pa pastu.</w:t>
      </w:r>
    </w:p>
    <w:p w14:paraId="2A657F19"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24" w:name="p10.2"/>
      <w:bookmarkStart w:id="25" w:name="p-339932"/>
      <w:bookmarkEnd w:id="24"/>
      <w:bookmarkEnd w:id="25"/>
    </w:p>
    <w:p w14:paraId="12C99BB4"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r w:rsidRPr="005221AD">
        <w:rPr>
          <w:sz w:val="28"/>
          <w:szCs w:val="28"/>
          <w:lang w:val="lv-LV"/>
        </w:rPr>
        <w:t>10. Pabalsta un piemaksas pieprasītājs ar parakstu apliecina, ka pieprasījumā sniegtā informācija ir patiesa.</w:t>
      </w:r>
    </w:p>
    <w:p w14:paraId="5B671604" w14:textId="77777777" w:rsidR="00EB58C9" w:rsidRPr="005221AD" w:rsidRDefault="00EB58C9" w:rsidP="001B5F65">
      <w:pPr>
        <w:pStyle w:val="labojumupamats"/>
        <w:shd w:val="clear" w:color="auto" w:fill="FFFFFF"/>
        <w:spacing w:before="45" w:beforeAutospacing="0" w:after="0" w:afterAutospacing="0" w:line="248" w:lineRule="atLeast"/>
        <w:ind w:firstLine="300"/>
        <w:jc w:val="both"/>
        <w:rPr>
          <w:i/>
          <w:iCs/>
          <w:sz w:val="28"/>
          <w:szCs w:val="28"/>
        </w:rPr>
      </w:pPr>
    </w:p>
    <w:p w14:paraId="1CC47830"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26" w:name="p10.3"/>
      <w:bookmarkStart w:id="27" w:name="p-339934"/>
      <w:bookmarkEnd w:id="26"/>
      <w:bookmarkEnd w:id="27"/>
      <w:r w:rsidRPr="005221AD">
        <w:rPr>
          <w:sz w:val="28"/>
          <w:szCs w:val="28"/>
          <w:lang w:val="lv-LV"/>
        </w:rPr>
        <w:t>11. </w:t>
      </w:r>
      <w:r w:rsidRPr="00573E3B">
        <w:rPr>
          <w:sz w:val="28"/>
          <w:szCs w:val="28"/>
          <w:lang w:val="lv-LV"/>
        </w:rPr>
        <w:t>Ārvalsts izglītības iestādes izsniegtu dokumentu</w:t>
      </w:r>
      <w:r w:rsidRPr="005221AD">
        <w:rPr>
          <w:sz w:val="28"/>
          <w:szCs w:val="28"/>
          <w:lang w:val="lv-LV"/>
        </w:rPr>
        <w:t>, kas apliecina, ka bērns mācās ārvalsts vispārējās izglītības vai profesionālās izglītības iestādē, pielīdzina Latvijā izsniegtai vispārējās izglītības un profesionālās izglītības iestādes izziņai, ja tas atbilst šādām prasībām:</w:t>
      </w:r>
    </w:p>
    <w:p w14:paraId="38439005" w14:textId="77777777"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 xml:space="preserve">11.1. ārvalsts izglītības iestādes izsniegtais dokuments satur informāciju, kas ļauj nepārprotami secināt, ka </w:t>
      </w:r>
      <w:r>
        <w:rPr>
          <w:sz w:val="28"/>
          <w:szCs w:val="28"/>
          <w:lang w:val="lv-LV"/>
        </w:rPr>
        <w:t>bērns</w:t>
      </w:r>
      <w:r w:rsidRPr="005221AD">
        <w:rPr>
          <w:sz w:val="28"/>
          <w:szCs w:val="28"/>
          <w:lang w:val="lv-LV"/>
        </w:rPr>
        <w:t xml:space="preserve"> dokumentā norādītajā laikposmā mācās vispārējās izglītības vai profesionālās izglītības iestādē;</w:t>
      </w:r>
    </w:p>
    <w:p w14:paraId="12F8EDB4" w14:textId="77777777"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11.2. ārvalsts izglītības iestādes izsniegtajam dokumentam ir pievienots tulkojums saskaņā ar normatīvajiem aktiem par valsts valodas lietošanu;</w:t>
      </w:r>
    </w:p>
    <w:p w14:paraId="72C3DCB7" w14:textId="715A5601"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 xml:space="preserve">11.3. </w:t>
      </w:r>
      <w:r>
        <w:rPr>
          <w:sz w:val="28"/>
          <w:szCs w:val="28"/>
          <w:lang w:val="lv-LV"/>
        </w:rPr>
        <w:t>iesniedzot</w:t>
      </w:r>
      <w:r w:rsidRPr="005221AD">
        <w:rPr>
          <w:sz w:val="28"/>
          <w:szCs w:val="28"/>
          <w:lang w:val="lv-LV"/>
        </w:rPr>
        <w:t xml:space="preserve"> izglītības iestādes dokument</w:t>
      </w:r>
      <w:r>
        <w:rPr>
          <w:sz w:val="28"/>
          <w:szCs w:val="28"/>
          <w:lang w:val="lv-LV"/>
        </w:rPr>
        <w:t>u</w:t>
      </w:r>
      <w:r w:rsidRPr="005221AD">
        <w:rPr>
          <w:sz w:val="28"/>
          <w:szCs w:val="28"/>
          <w:lang w:val="lv-LV"/>
        </w:rPr>
        <w:t>, ir ievēro</w:t>
      </w:r>
      <w:r>
        <w:rPr>
          <w:sz w:val="28"/>
          <w:szCs w:val="28"/>
          <w:lang w:val="lv-LV"/>
        </w:rPr>
        <w:t>tas</w:t>
      </w:r>
      <w:r w:rsidRPr="005221AD">
        <w:rPr>
          <w:sz w:val="28"/>
          <w:szCs w:val="28"/>
          <w:lang w:val="lv-LV"/>
        </w:rPr>
        <w:t xml:space="preserve"> normatīvo aktu </w:t>
      </w:r>
      <w:r>
        <w:rPr>
          <w:sz w:val="28"/>
          <w:szCs w:val="28"/>
          <w:lang w:val="lv-LV"/>
        </w:rPr>
        <w:t xml:space="preserve">prasības </w:t>
      </w:r>
      <w:r w:rsidRPr="005221AD">
        <w:rPr>
          <w:sz w:val="28"/>
          <w:szCs w:val="28"/>
          <w:lang w:val="lv-LV"/>
        </w:rPr>
        <w:t>par dokumentu legalizāciju.</w:t>
      </w:r>
    </w:p>
    <w:p w14:paraId="5EF75FE0"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28" w:name="p-339972"/>
      <w:bookmarkStart w:id="29" w:name="p12"/>
      <w:bookmarkEnd w:id="28"/>
      <w:bookmarkEnd w:id="29"/>
    </w:p>
    <w:p w14:paraId="5325F6E8"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r w:rsidRPr="005221AD">
        <w:rPr>
          <w:sz w:val="28"/>
          <w:szCs w:val="28"/>
          <w:lang w:val="lv-LV"/>
        </w:rPr>
        <w:t>12. Ja pabalsta un piemaksas pieprasītājs ir:</w:t>
      </w:r>
    </w:p>
    <w:p w14:paraId="727DF6A6" w14:textId="77777777" w:rsidR="00EB58C9"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12.1. aizbildnis, Valsts sociālās apdrošināšanas aģentūrā informāciju par aizbildnības nodibināšanu iesniedz bāriņtiesa, kas pieņēmusi lēmumu par aizbildnības nodibināšanu;</w:t>
      </w:r>
    </w:p>
    <w:p w14:paraId="656C2C5F" w14:textId="77777777" w:rsidR="00662482" w:rsidRPr="005221AD" w:rsidRDefault="00662482" w:rsidP="00662482">
      <w:pPr>
        <w:pStyle w:val="tv213"/>
        <w:shd w:val="clear" w:color="auto" w:fill="FFFFFF"/>
        <w:spacing w:before="0" w:beforeAutospacing="0" w:after="0" w:afterAutospacing="0" w:line="293" w:lineRule="atLeast"/>
        <w:ind w:left="600" w:firstLine="300"/>
        <w:jc w:val="both"/>
        <w:rPr>
          <w:sz w:val="28"/>
          <w:szCs w:val="28"/>
          <w:lang w:val="lv-LV"/>
        </w:rPr>
      </w:pPr>
      <w:r>
        <w:rPr>
          <w:sz w:val="28"/>
          <w:szCs w:val="28"/>
          <w:lang w:val="lv-LV"/>
        </w:rPr>
        <w:t xml:space="preserve">12.2. audžuģimene, </w:t>
      </w:r>
      <w:r w:rsidRPr="005221AD">
        <w:rPr>
          <w:sz w:val="28"/>
          <w:szCs w:val="28"/>
          <w:lang w:val="lv-LV"/>
        </w:rPr>
        <w:t xml:space="preserve">Valsts sociālās apdrošināšanas aģentūrā informāciju par </w:t>
      </w:r>
      <w:r>
        <w:rPr>
          <w:sz w:val="28"/>
          <w:szCs w:val="28"/>
          <w:lang w:val="lv-LV"/>
        </w:rPr>
        <w:t>bērna ievietošanu audžuģimenē</w:t>
      </w:r>
      <w:r w:rsidRPr="005221AD">
        <w:rPr>
          <w:sz w:val="28"/>
          <w:szCs w:val="28"/>
          <w:lang w:val="lv-LV"/>
        </w:rPr>
        <w:t xml:space="preserve"> iesniedz bāriņtiesa, kas pieņēmusi lēmumu par </w:t>
      </w:r>
      <w:r>
        <w:rPr>
          <w:sz w:val="28"/>
          <w:szCs w:val="28"/>
          <w:lang w:val="lv-LV"/>
        </w:rPr>
        <w:t>bērna ievietošanu audžuģimenē;</w:t>
      </w:r>
    </w:p>
    <w:p w14:paraId="01EF3246" w14:textId="31A24AF1"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12.</w:t>
      </w:r>
      <w:r w:rsidR="00662482">
        <w:rPr>
          <w:sz w:val="28"/>
          <w:szCs w:val="28"/>
          <w:lang w:val="lv-LV"/>
        </w:rPr>
        <w:t>3</w:t>
      </w:r>
      <w:r w:rsidRPr="005221AD">
        <w:rPr>
          <w:sz w:val="28"/>
          <w:szCs w:val="28"/>
          <w:lang w:val="lv-LV"/>
        </w:rPr>
        <w:t>. adoptētājs, Valsts sociālās apdrošināšanas aģentūrā informāciju par adopcijas apstiprināšanu iesniedz tiesa, kas pieņēmusi lēmumu par adopcijas apstiprināšanu;</w:t>
      </w:r>
    </w:p>
    <w:p w14:paraId="50686146" w14:textId="3A21CCA7" w:rsidR="00662482"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12.</w:t>
      </w:r>
      <w:r w:rsidR="00662482">
        <w:rPr>
          <w:sz w:val="28"/>
          <w:szCs w:val="28"/>
          <w:lang w:val="lv-LV"/>
        </w:rPr>
        <w:t>4</w:t>
      </w:r>
      <w:r w:rsidRPr="005221AD">
        <w:rPr>
          <w:sz w:val="28"/>
          <w:szCs w:val="28"/>
          <w:lang w:val="lv-LV"/>
        </w:rPr>
        <w:t>. persona, kura faktiski audzina bērnu, Valsts sociālās apdrošināšanas aģentūrā informāciju par pabalsta un piemaksas izmaksāšanu personai, kura faktiski audzina bērnu, iesniedz bāriņtiesa, kas pieņēmusi lēmumu par pabalsta un piemaksas izmaksāšanu personai, kura faktiski audzina bērnu</w:t>
      </w:r>
      <w:r w:rsidR="00662482">
        <w:rPr>
          <w:sz w:val="28"/>
          <w:szCs w:val="28"/>
          <w:lang w:val="lv-LV"/>
        </w:rPr>
        <w:t>.</w:t>
      </w:r>
    </w:p>
    <w:p w14:paraId="4F689CF6" w14:textId="3DB4F8FC"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p>
    <w:p w14:paraId="7B5A74BC" w14:textId="77777777"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p>
    <w:p w14:paraId="583D5BAA"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30" w:name="p-319485"/>
      <w:bookmarkStart w:id="31" w:name="p13"/>
      <w:bookmarkEnd w:id="30"/>
      <w:bookmarkEnd w:id="31"/>
      <w:r w:rsidRPr="005221AD">
        <w:rPr>
          <w:sz w:val="28"/>
          <w:szCs w:val="28"/>
          <w:lang w:val="lv-LV"/>
        </w:rPr>
        <w:t xml:space="preserve">13. Bāriņtiesa vai tiesa ne vēlāk kā triju dienu laikā pēc lēmuma pieņemšanas paziņo </w:t>
      </w:r>
      <w:r w:rsidRPr="00CE3214">
        <w:rPr>
          <w:sz w:val="28"/>
          <w:szCs w:val="28"/>
          <w:lang w:val="lv-LV"/>
        </w:rPr>
        <w:t>par to</w:t>
      </w:r>
      <w:r w:rsidRPr="005221AD">
        <w:rPr>
          <w:sz w:val="28"/>
          <w:szCs w:val="28"/>
          <w:lang w:val="lv-LV"/>
        </w:rPr>
        <w:t xml:space="preserve"> Valsts sociālās apdrošināšanas aģentūrai.</w:t>
      </w:r>
    </w:p>
    <w:p w14:paraId="44F25CE7"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20E2E316" w14:textId="28AE6E9D"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32" w:name="p13.1"/>
      <w:bookmarkStart w:id="33" w:name="p-339973"/>
      <w:bookmarkEnd w:id="32"/>
      <w:bookmarkEnd w:id="33"/>
      <w:r w:rsidRPr="005221AD">
        <w:rPr>
          <w:sz w:val="28"/>
          <w:szCs w:val="28"/>
          <w:lang w:val="lv-LV"/>
        </w:rPr>
        <w:t xml:space="preserve">14. Ja bērns, par kuru tiek maksāts pabalsts un piemaksa, ievietots </w:t>
      </w:r>
      <w:r w:rsidR="004001D6">
        <w:rPr>
          <w:sz w:val="28"/>
          <w:szCs w:val="28"/>
          <w:lang w:val="lv-LV"/>
        </w:rPr>
        <w:t>ilgstošas sociālās aprūpes un sociālās rehabilitācijas institūcijā</w:t>
      </w:r>
      <w:r w:rsidR="00662482">
        <w:rPr>
          <w:sz w:val="28"/>
          <w:szCs w:val="28"/>
          <w:lang w:val="lv-LV"/>
        </w:rPr>
        <w:t xml:space="preserve">, ieslodzījuma vietā vai sociālās korekcijas izglītības </w:t>
      </w:r>
      <w:r w:rsidRPr="005221AD">
        <w:rPr>
          <w:sz w:val="28"/>
          <w:szCs w:val="28"/>
          <w:lang w:val="lv-LV"/>
        </w:rPr>
        <w:t xml:space="preserve">vai nodots audzināšanā audžuģimenei, bāriņtiesa, </w:t>
      </w:r>
      <w:r w:rsidR="004001D6">
        <w:rPr>
          <w:sz w:val="28"/>
          <w:szCs w:val="28"/>
          <w:lang w:val="lv-LV"/>
        </w:rPr>
        <w:t>ilgstošas sociālās aprūpes un sociālās rehabilitācijas institūcij</w:t>
      </w:r>
      <w:r w:rsidR="004001D6">
        <w:rPr>
          <w:sz w:val="28"/>
          <w:szCs w:val="28"/>
          <w:lang w:val="lv-LV"/>
        </w:rPr>
        <w:t>a</w:t>
      </w:r>
      <w:r w:rsidR="004001D6" w:rsidRPr="005221AD">
        <w:rPr>
          <w:sz w:val="28"/>
          <w:szCs w:val="28"/>
          <w:lang w:val="lv-LV"/>
        </w:rPr>
        <w:t xml:space="preserve"> </w:t>
      </w:r>
      <w:r w:rsidRPr="005221AD">
        <w:rPr>
          <w:sz w:val="28"/>
          <w:szCs w:val="28"/>
          <w:lang w:val="lv-LV"/>
        </w:rPr>
        <w:t xml:space="preserve">triju darbdienu laikā pēc bērna ievietošanas attiecīgajā iestādē vai audžuģimenē paziņo </w:t>
      </w:r>
      <w:r w:rsidRPr="00CE3214">
        <w:rPr>
          <w:sz w:val="28"/>
          <w:szCs w:val="28"/>
          <w:lang w:val="lv-LV"/>
        </w:rPr>
        <w:t>par to</w:t>
      </w:r>
      <w:r w:rsidRPr="005221AD">
        <w:rPr>
          <w:sz w:val="28"/>
          <w:szCs w:val="28"/>
          <w:lang w:val="lv-LV"/>
        </w:rPr>
        <w:t xml:space="preserve"> Valsts sociālās apdrošināšanas aģentūrai.</w:t>
      </w:r>
    </w:p>
    <w:p w14:paraId="3B2E7C50"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0163E12F"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34" w:name="p-642302"/>
      <w:bookmarkStart w:id="35" w:name="p14"/>
      <w:bookmarkEnd w:id="34"/>
      <w:bookmarkEnd w:id="35"/>
      <w:r w:rsidRPr="005221AD">
        <w:rPr>
          <w:sz w:val="28"/>
          <w:szCs w:val="28"/>
          <w:lang w:val="lv-LV"/>
        </w:rPr>
        <w:t>15. Bērnam sasniedzot 16 gadu vecumu, kā arī turpmāk Izglītības un zinātnes ministrija reizi divās nedēļās informāciju par bērnu (vārds, uzvārds, personas kods, mācību iestāde, klase) elektroniski iesniedz Valsts sociālās apdrošināšanas aģentūrā. Izglītības un zinātnes ministrija nesniedz informāciju par bērniem no kalendāra gada 31.maija līdz 1.septembrim, izņemot informāciju par izlaiduma klasēs izglītojamiem, kuri iegūst vidējo izglītību. Šo informāciju Valsts sociālās apdrošināšanas aģentūrā iesniedz kalendāra gada jūnijā.</w:t>
      </w:r>
    </w:p>
    <w:p w14:paraId="6FC26C90" w14:textId="77777777" w:rsidR="00EB58C9" w:rsidRPr="005221AD" w:rsidRDefault="00EB58C9" w:rsidP="00823AA2">
      <w:pPr>
        <w:tabs>
          <w:tab w:val="left" w:pos="6237"/>
        </w:tabs>
        <w:spacing w:after="0" w:line="240" w:lineRule="auto"/>
        <w:jc w:val="both"/>
        <w:rPr>
          <w:rFonts w:ascii="Times New Roman" w:hAnsi="Times New Roman"/>
          <w:b/>
          <w:color w:val="FF0000"/>
          <w:sz w:val="28"/>
          <w:szCs w:val="28"/>
        </w:rPr>
      </w:pPr>
    </w:p>
    <w:p w14:paraId="10CBBBC4" w14:textId="77777777" w:rsidR="00EB58C9" w:rsidRPr="005221AD" w:rsidRDefault="00EB58C9" w:rsidP="00823AA2">
      <w:pPr>
        <w:tabs>
          <w:tab w:val="left" w:pos="6237"/>
        </w:tabs>
        <w:spacing w:after="0" w:line="240" w:lineRule="auto"/>
        <w:jc w:val="both"/>
        <w:rPr>
          <w:rFonts w:ascii="Times New Roman" w:hAnsi="Times New Roman"/>
          <w:color w:val="FF0000"/>
          <w:sz w:val="28"/>
          <w:szCs w:val="28"/>
        </w:rPr>
      </w:pPr>
    </w:p>
    <w:p w14:paraId="54D2D0E2"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36A45953" w14:textId="5D2925AD" w:rsidR="00EB58C9" w:rsidRPr="005221AD" w:rsidRDefault="00EB58C9" w:rsidP="00CF2602">
      <w:pPr>
        <w:pStyle w:val="tv213"/>
        <w:shd w:val="clear" w:color="auto" w:fill="FFFFFF"/>
        <w:spacing w:before="0" w:beforeAutospacing="0" w:after="0" w:afterAutospacing="0" w:line="293" w:lineRule="atLeast"/>
        <w:ind w:firstLine="567"/>
        <w:jc w:val="both"/>
        <w:rPr>
          <w:sz w:val="28"/>
          <w:szCs w:val="28"/>
          <w:lang w:val="lv-LV"/>
        </w:rPr>
      </w:pPr>
      <w:bookmarkStart w:id="36" w:name="p-319488"/>
      <w:bookmarkStart w:id="37" w:name="p15"/>
      <w:bookmarkEnd w:id="36"/>
      <w:bookmarkEnd w:id="37"/>
      <w:r w:rsidRPr="005221AD">
        <w:rPr>
          <w:sz w:val="28"/>
          <w:szCs w:val="28"/>
          <w:lang w:val="lv-LV"/>
        </w:rPr>
        <w:t>1</w:t>
      </w:r>
      <w:r w:rsidR="00765504">
        <w:rPr>
          <w:sz w:val="28"/>
          <w:szCs w:val="28"/>
          <w:lang w:val="lv-LV"/>
        </w:rPr>
        <w:t>6</w:t>
      </w:r>
      <w:r w:rsidRPr="005221AD">
        <w:rPr>
          <w:sz w:val="28"/>
          <w:szCs w:val="28"/>
          <w:lang w:val="lv-LV"/>
        </w:rPr>
        <w:t xml:space="preserve">.  Dokumentus par pabalsta un piemaksas piešķiršanu Valsts sociālās apdrošināšanas aģentūras nodaļa izskata un lēmumu par pabalsta un piemaksas piešķiršanu vai atteikumu piešķirt pabalstu vai piemaksu pieņem 10 </w:t>
      </w:r>
      <w:r w:rsidR="00662482">
        <w:rPr>
          <w:sz w:val="28"/>
          <w:szCs w:val="28"/>
          <w:lang w:val="lv-LV"/>
        </w:rPr>
        <w:t>darb</w:t>
      </w:r>
      <w:r w:rsidRPr="005221AD">
        <w:rPr>
          <w:sz w:val="28"/>
          <w:szCs w:val="28"/>
          <w:lang w:val="lv-LV"/>
        </w:rPr>
        <w:t xml:space="preserve">dienu laikā pēc dokumentu </w:t>
      </w:r>
      <w:r>
        <w:rPr>
          <w:sz w:val="28"/>
          <w:szCs w:val="28"/>
          <w:lang w:val="lv-LV"/>
        </w:rPr>
        <w:t>saņemšanas</w:t>
      </w:r>
      <w:r w:rsidRPr="005221AD">
        <w:rPr>
          <w:sz w:val="28"/>
          <w:szCs w:val="28"/>
          <w:lang w:val="lv-LV"/>
        </w:rPr>
        <w:t>.</w:t>
      </w:r>
    </w:p>
    <w:p w14:paraId="5A039C38" w14:textId="77777777" w:rsidR="00EB58C9" w:rsidRPr="005221AD" w:rsidRDefault="00EB58C9" w:rsidP="00CF2602">
      <w:pPr>
        <w:pStyle w:val="tv213"/>
        <w:shd w:val="clear" w:color="auto" w:fill="FFFFFF"/>
        <w:spacing w:before="0" w:beforeAutospacing="0" w:after="0" w:afterAutospacing="0" w:line="293" w:lineRule="atLeast"/>
        <w:ind w:firstLine="567"/>
        <w:jc w:val="both"/>
        <w:rPr>
          <w:sz w:val="28"/>
          <w:szCs w:val="28"/>
          <w:lang w:val="lv-LV"/>
        </w:rPr>
      </w:pPr>
    </w:p>
    <w:p w14:paraId="578CECBB" w14:textId="0E9754C3" w:rsidR="00EB58C9" w:rsidRPr="005221AD" w:rsidRDefault="00EB58C9" w:rsidP="00CF2602">
      <w:pPr>
        <w:pStyle w:val="tv213"/>
        <w:shd w:val="clear" w:color="auto" w:fill="FFFFFF"/>
        <w:spacing w:before="0" w:beforeAutospacing="0" w:after="0" w:afterAutospacing="0" w:line="293" w:lineRule="atLeast"/>
        <w:ind w:firstLine="567"/>
        <w:jc w:val="both"/>
        <w:rPr>
          <w:sz w:val="28"/>
          <w:szCs w:val="28"/>
          <w:lang w:val="lv-LV"/>
        </w:rPr>
      </w:pPr>
      <w:bookmarkStart w:id="38" w:name="p-339974"/>
      <w:bookmarkStart w:id="39" w:name="p16"/>
      <w:bookmarkEnd w:id="38"/>
      <w:bookmarkEnd w:id="39"/>
      <w:r w:rsidRPr="005221AD">
        <w:rPr>
          <w:sz w:val="28"/>
          <w:szCs w:val="28"/>
          <w:lang w:val="lv-LV"/>
        </w:rPr>
        <w:t>1</w:t>
      </w:r>
      <w:r w:rsidR="00765504">
        <w:rPr>
          <w:sz w:val="28"/>
          <w:szCs w:val="28"/>
          <w:lang w:val="lv-LV"/>
        </w:rPr>
        <w:t>7</w:t>
      </w:r>
      <w:r w:rsidRPr="005221AD">
        <w:rPr>
          <w:sz w:val="28"/>
          <w:szCs w:val="28"/>
          <w:lang w:val="lv-LV"/>
        </w:rPr>
        <w:t>. Valsts sociālās apdrošināšanas aģentūras nodaļa atsaka piešķirt pabalstu un piemaksu:</w:t>
      </w:r>
    </w:p>
    <w:p w14:paraId="54629A59" w14:textId="5E9B8811"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1</w:t>
      </w:r>
      <w:r w:rsidR="00765504">
        <w:rPr>
          <w:sz w:val="28"/>
          <w:szCs w:val="28"/>
          <w:lang w:val="lv-LV"/>
        </w:rPr>
        <w:t>7</w:t>
      </w:r>
      <w:r w:rsidRPr="005221AD">
        <w:rPr>
          <w:sz w:val="28"/>
          <w:szCs w:val="28"/>
          <w:lang w:val="lv-LV"/>
        </w:rPr>
        <w:t>.1. ja persona neatbilst </w:t>
      </w:r>
      <w:hyperlink r:id="rId9" w:tgtFrame="_blank" w:history="1">
        <w:r w:rsidRPr="005221AD">
          <w:rPr>
            <w:rStyle w:val="Hyperlink"/>
            <w:color w:val="auto"/>
            <w:sz w:val="28"/>
            <w:szCs w:val="28"/>
            <w:u w:val="none"/>
            <w:lang w:val="lv-LV"/>
          </w:rPr>
          <w:t>Valsts sociālo pabalstu likumā</w:t>
        </w:r>
      </w:hyperlink>
      <w:r w:rsidRPr="005221AD">
        <w:rPr>
          <w:sz w:val="28"/>
          <w:szCs w:val="28"/>
          <w:lang w:val="lv-LV"/>
        </w:rPr>
        <w:t> un šajos noteikumos noteiktajiem pabalsta un piemaksas piešķiršanas nosacījumiem;</w:t>
      </w:r>
    </w:p>
    <w:p w14:paraId="65C82F0F" w14:textId="284283AD" w:rsidR="00EB58C9" w:rsidRPr="005221AD" w:rsidRDefault="00EB58C9" w:rsidP="001B5F65">
      <w:pPr>
        <w:pStyle w:val="tv213"/>
        <w:shd w:val="clear" w:color="auto" w:fill="FFFFFF"/>
        <w:spacing w:before="0" w:beforeAutospacing="0" w:after="0" w:afterAutospacing="0" w:line="293" w:lineRule="atLeast"/>
        <w:ind w:left="600" w:firstLine="300"/>
        <w:jc w:val="both"/>
        <w:rPr>
          <w:sz w:val="28"/>
          <w:szCs w:val="28"/>
          <w:lang w:val="lv-LV"/>
        </w:rPr>
      </w:pPr>
      <w:r w:rsidRPr="005221AD">
        <w:rPr>
          <w:sz w:val="28"/>
          <w:szCs w:val="28"/>
          <w:lang w:val="lv-LV"/>
        </w:rPr>
        <w:t>1</w:t>
      </w:r>
      <w:r w:rsidR="00765504">
        <w:rPr>
          <w:sz w:val="28"/>
          <w:szCs w:val="28"/>
          <w:lang w:val="lv-LV"/>
        </w:rPr>
        <w:t>7</w:t>
      </w:r>
      <w:r w:rsidRPr="005221AD">
        <w:rPr>
          <w:sz w:val="28"/>
          <w:szCs w:val="28"/>
          <w:lang w:val="lv-LV"/>
        </w:rPr>
        <w:t xml:space="preserve">.2. ja pabalsta pieprasītājs neiesniedz Valsts sociālās apdrošināšanas aģentūras nodaļā visus šajos noteikumos </w:t>
      </w:r>
      <w:r w:rsidRPr="00A61174">
        <w:rPr>
          <w:sz w:val="28"/>
          <w:szCs w:val="28"/>
          <w:lang w:val="lv-LV"/>
        </w:rPr>
        <w:t xml:space="preserve">un Valsts sociālo pabalstu likuma 4.panta pirmās </w:t>
      </w:r>
      <w:proofErr w:type="spellStart"/>
      <w:r w:rsidRPr="00A61174">
        <w:rPr>
          <w:sz w:val="28"/>
          <w:szCs w:val="28"/>
          <w:lang w:val="lv-LV"/>
        </w:rPr>
        <w:t>prim</w:t>
      </w:r>
      <w:proofErr w:type="spellEnd"/>
      <w:r w:rsidRPr="00A61174">
        <w:rPr>
          <w:sz w:val="28"/>
          <w:szCs w:val="28"/>
          <w:lang w:val="lv-LV"/>
        </w:rPr>
        <w:t xml:space="preserve"> un pirmās divi </w:t>
      </w:r>
      <w:proofErr w:type="spellStart"/>
      <w:r w:rsidRPr="00A61174">
        <w:rPr>
          <w:sz w:val="28"/>
          <w:szCs w:val="28"/>
          <w:lang w:val="lv-LV"/>
        </w:rPr>
        <w:t>prim</w:t>
      </w:r>
      <w:proofErr w:type="spellEnd"/>
      <w:r w:rsidRPr="00A61174">
        <w:rPr>
          <w:sz w:val="28"/>
          <w:szCs w:val="28"/>
          <w:lang w:val="lv-LV"/>
        </w:rPr>
        <w:t xml:space="preserve"> daļā paredzētos dokumentus.</w:t>
      </w:r>
      <w:r w:rsidRPr="005221AD">
        <w:rPr>
          <w:sz w:val="28"/>
          <w:szCs w:val="28"/>
          <w:lang w:val="lv-LV"/>
        </w:rPr>
        <w:t>;</w:t>
      </w:r>
    </w:p>
    <w:p w14:paraId="2E089C17" w14:textId="6BDFF858" w:rsidR="00EB58C9" w:rsidRDefault="00EB58C9" w:rsidP="004001D6">
      <w:pPr>
        <w:pStyle w:val="tv213"/>
        <w:spacing w:before="0" w:beforeAutospacing="0" w:after="0" w:afterAutospacing="0" w:line="293" w:lineRule="atLeast"/>
        <w:ind w:left="600" w:firstLine="300"/>
        <w:jc w:val="both"/>
        <w:rPr>
          <w:sz w:val="28"/>
          <w:szCs w:val="28"/>
          <w:lang w:val="lv-LV"/>
        </w:rPr>
      </w:pPr>
      <w:r w:rsidRPr="005221AD">
        <w:rPr>
          <w:sz w:val="28"/>
          <w:szCs w:val="28"/>
          <w:lang w:val="lv-LV"/>
        </w:rPr>
        <w:t>1</w:t>
      </w:r>
      <w:r w:rsidR="00765504">
        <w:rPr>
          <w:sz w:val="28"/>
          <w:szCs w:val="28"/>
          <w:lang w:val="lv-LV"/>
        </w:rPr>
        <w:t>7</w:t>
      </w:r>
      <w:r w:rsidRPr="005221AD">
        <w:rPr>
          <w:sz w:val="28"/>
          <w:szCs w:val="28"/>
          <w:lang w:val="lv-LV"/>
        </w:rPr>
        <w:t xml:space="preserve">.3. ja pabalstu pieprasa bērna  vecāks par bērnu, par kuru pabalsts piešķirts otram vecākam vai tā laulātajam un nav bāriņtiesas lēmuma par pabalsta izmaksu vecākam, kurš bērnu faktiski audzina vai vecāka brīvprātīgā atteikšanās no turpmākās pabalsta saņemšanas. </w:t>
      </w:r>
      <w:bookmarkStart w:id="40" w:name="n-319490"/>
      <w:bookmarkStart w:id="41" w:name="n4"/>
      <w:bookmarkEnd w:id="40"/>
      <w:bookmarkEnd w:id="41"/>
    </w:p>
    <w:p w14:paraId="0A4731B2" w14:textId="77777777" w:rsidR="004001D6" w:rsidRPr="004001D6" w:rsidRDefault="004001D6" w:rsidP="004001D6">
      <w:pPr>
        <w:pStyle w:val="tv213"/>
        <w:spacing w:before="0" w:beforeAutospacing="0" w:after="0" w:afterAutospacing="0" w:line="293" w:lineRule="atLeast"/>
        <w:ind w:left="600" w:firstLine="300"/>
        <w:jc w:val="both"/>
        <w:rPr>
          <w:sz w:val="28"/>
          <w:szCs w:val="28"/>
          <w:lang w:val="lv-LV"/>
        </w:rPr>
      </w:pPr>
      <w:bookmarkStart w:id="42" w:name="_GoBack"/>
      <w:bookmarkEnd w:id="42"/>
    </w:p>
    <w:p w14:paraId="1B58DBA6" w14:textId="77777777" w:rsidR="00EB58C9" w:rsidRPr="005221AD" w:rsidRDefault="00EB58C9" w:rsidP="001B5F65">
      <w:pPr>
        <w:shd w:val="clear" w:color="auto" w:fill="FFFFFF"/>
        <w:jc w:val="center"/>
        <w:rPr>
          <w:rFonts w:ascii="Times New Roman" w:hAnsi="Times New Roman"/>
          <w:b/>
          <w:bCs/>
          <w:sz w:val="28"/>
          <w:szCs w:val="28"/>
        </w:rPr>
      </w:pPr>
      <w:r w:rsidRPr="005221AD">
        <w:rPr>
          <w:rFonts w:ascii="Times New Roman" w:hAnsi="Times New Roman"/>
          <w:b/>
          <w:bCs/>
          <w:sz w:val="28"/>
          <w:szCs w:val="28"/>
        </w:rPr>
        <w:t>IV. Pabalsta un piemaksas izmaksa</w:t>
      </w:r>
    </w:p>
    <w:p w14:paraId="3AEF391C" w14:textId="293F08E3"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43" w:name="p-319491"/>
      <w:bookmarkStart w:id="44" w:name="p17"/>
      <w:bookmarkEnd w:id="43"/>
      <w:bookmarkEnd w:id="44"/>
      <w:r w:rsidRPr="005221AD">
        <w:rPr>
          <w:sz w:val="28"/>
          <w:szCs w:val="28"/>
          <w:lang w:val="lv-LV"/>
        </w:rPr>
        <w:t>1</w:t>
      </w:r>
      <w:r w:rsidR="00765504">
        <w:rPr>
          <w:sz w:val="28"/>
          <w:szCs w:val="28"/>
          <w:lang w:val="lv-LV"/>
        </w:rPr>
        <w:t>8</w:t>
      </w:r>
      <w:r w:rsidRPr="005221AD">
        <w:rPr>
          <w:sz w:val="28"/>
          <w:szCs w:val="28"/>
          <w:lang w:val="lv-LV"/>
        </w:rPr>
        <w:t>. Pabalstu sāk izmaksāt ne vēlāk kā nākamajā kalendāra mēnesī pēc pabalsta piešķiršanas.</w:t>
      </w:r>
    </w:p>
    <w:p w14:paraId="066EBDCB"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6173C752" w14:textId="7244AE19" w:rsidR="00EB58C9" w:rsidRPr="005221AD" w:rsidRDefault="00765504" w:rsidP="001B5F65">
      <w:pPr>
        <w:pStyle w:val="tv213"/>
        <w:shd w:val="clear" w:color="auto" w:fill="FFFFFF"/>
        <w:spacing w:before="0" w:beforeAutospacing="0" w:after="0" w:afterAutospacing="0" w:line="293" w:lineRule="atLeast"/>
        <w:ind w:firstLine="300"/>
        <w:jc w:val="both"/>
        <w:rPr>
          <w:sz w:val="28"/>
          <w:szCs w:val="28"/>
          <w:lang w:val="lv-LV"/>
        </w:rPr>
      </w:pPr>
      <w:bookmarkStart w:id="45" w:name="p-319492"/>
      <w:bookmarkStart w:id="46" w:name="p18"/>
      <w:bookmarkEnd w:id="45"/>
      <w:bookmarkEnd w:id="46"/>
      <w:r>
        <w:rPr>
          <w:sz w:val="28"/>
          <w:szCs w:val="28"/>
          <w:lang w:val="lv-LV"/>
        </w:rPr>
        <w:t>19</w:t>
      </w:r>
      <w:r w:rsidR="00EB58C9" w:rsidRPr="005221AD">
        <w:rPr>
          <w:sz w:val="28"/>
          <w:szCs w:val="28"/>
          <w:lang w:val="lv-LV"/>
        </w:rPr>
        <w:t>. Pabalstu un piemaksu</w:t>
      </w:r>
      <w:r w:rsidR="00EB58C9">
        <w:rPr>
          <w:sz w:val="28"/>
          <w:szCs w:val="28"/>
          <w:lang w:val="lv-LV"/>
        </w:rPr>
        <w:t xml:space="preserve"> </w:t>
      </w:r>
      <w:r w:rsidR="00EB58C9" w:rsidRPr="005221AD">
        <w:rPr>
          <w:sz w:val="28"/>
          <w:szCs w:val="28"/>
          <w:lang w:val="lv-LV"/>
        </w:rPr>
        <w:t>Valsts sociālās apdrošināšanas aģentūra bez maksas pārskaita p</w:t>
      </w:r>
      <w:r w:rsidR="00EB58C9" w:rsidRPr="005221AD">
        <w:rPr>
          <w:sz w:val="28"/>
          <w:szCs w:val="28"/>
          <w:shd w:val="clear" w:color="auto" w:fill="FFFFFF"/>
          <w:lang w:val="lv-LV"/>
        </w:rPr>
        <w:t>abalsta saņēmēja kontā Latvijas Republikas kredītiestādē vai pasta norēķinu sistēmā (PNS).</w:t>
      </w:r>
    </w:p>
    <w:p w14:paraId="31B285EF"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28C8DFF1" w14:textId="0A70FB2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47" w:name="p-319493"/>
      <w:bookmarkStart w:id="48" w:name="p19"/>
      <w:bookmarkEnd w:id="47"/>
      <w:bookmarkEnd w:id="48"/>
      <w:r w:rsidRPr="005221AD">
        <w:rPr>
          <w:sz w:val="28"/>
          <w:szCs w:val="28"/>
          <w:lang w:val="lv-LV"/>
        </w:rPr>
        <w:t>2</w:t>
      </w:r>
      <w:r w:rsidR="00765504">
        <w:rPr>
          <w:sz w:val="28"/>
          <w:szCs w:val="28"/>
          <w:lang w:val="lv-LV"/>
        </w:rPr>
        <w:t>0</w:t>
      </w:r>
      <w:r w:rsidRPr="005221AD">
        <w:rPr>
          <w:sz w:val="28"/>
          <w:szCs w:val="28"/>
          <w:lang w:val="lv-LV"/>
        </w:rPr>
        <w:t xml:space="preserve">. Šo noteikumu 5.2.apakšpunktā minētajos gadījumos pabalstu izmaksā, ja bērns starplaikos starp </w:t>
      </w:r>
      <w:r w:rsidR="004001D6">
        <w:rPr>
          <w:sz w:val="28"/>
          <w:szCs w:val="28"/>
          <w:lang w:val="lv-LV"/>
        </w:rPr>
        <w:t>ilgstošas sociālās aprūpes un sociālās rehabilitācijas institūcijā</w:t>
      </w:r>
      <w:r w:rsidR="004001D6">
        <w:rPr>
          <w:sz w:val="28"/>
          <w:szCs w:val="28"/>
          <w:lang w:val="lv-LV"/>
        </w:rPr>
        <w:t xml:space="preserve"> </w:t>
      </w:r>
      <w:r>
        <w:rPr>
          <w:sz w:val="28"/>
          <w:szCs w:val="28"/>
          <w:lang w:val="lv-LV"/>
        </w:rPr>
        <w:t>vai</w:t>
      </w:r>
      <w:r w:rsidRPr="005221AD">
        <w:rPr>
          <w:sz w:val="28"/>
          <w:szCs w:val="28"/>
          <w:lang w:val="lv-LV"/>
        </w:rPr>
        <w:t xml:space="preserve"> </w:t>
      </w:r>
      <w:r>
        <w:rPr>
          <w:sz w:val="28"/>
          <w:szCs w:val="28"/>
          <w:lang w:val="lv-LV"/>
        </w:rPr>
        <w:t xml:space="preserve">sociālās korekcijas izglītības iestādē, </w:t>
      </w:r>
      <w:r w:rsidRPr="005221AD">
        <w:rPr>
          <w:sz w:val="28"/>
          <w:szCs w:val="28"/>
          <w:lang w:val="lv-LV"/>
        </w:rPr>
        <w:t xml:space="preserve"> bijis vecāku apgādībā ilgāk par mēnesi un to apliecina valsts, </w:t>
      </w:r>
      <w:r w:rsidR="004001D6">
        <w:rPr>
          <w:sz w:val="28"/>
          <w:szCs w:val="28"/>
          <w:lang w:val="lv-LV"/>
        </w:rPr>
        <w:t>ilgstošas sociālās aprūpes un sociālās rehabilitācijas institūcij</w:t>
      </w:r>
      <w:r w:rsidR="004001D6">
        <w:rPr>
          <w:sz w:val="28"/>
          <w:szCs w:val="28"/>
          <w:lang w:val="lv-LV"/>
        </w:rPr>
        <w:t>as</w:t>
      </w:r>
      <w:r w:rsidRPr="005221AD">
        <w:rPr>
          <w:sz w:val="28"/>
          <w:szCs w:val="28"/>
          <w:lang w:val="lv-LV"/>
        </w:rPr>
        <w:t xml:space="preserve"> un </w:t>
      </w:r>
      <w:r w:rsidR="00765504">
        <w:rPr>
          <w:sz w:val="28"/>
          <w:szCs w:val="28"/>
          <w:lang w:val="lv-LV"/>
        </w:rPr>
        <w:t>sociālās korekcijas izglītības</w:t>
      </w:r>
      <w:r w:rsidR="00765504" w:rsidRPr="005221AD">
        <w:rPr>
          <w:sz w:val="28"/>
          <w:szCs w:val="28"/>
          <w:lang w:val="lv-LV"/>
        </w:rPr>
        <w:t xml:space="preserve"> </w:t>
      </w:r>
      <w:r w:rsidRPr="005221AD">
        <w:rPr>
          <w:sz w:val="28"/>
          <w:szCs w:val="28"/>
          <w:lang w:val="lv-LV"/>
        </w:rPr>
        <w:t xml:space="preserve">iestādes informācija. Informāciju par </w:t>
      </w:r>
      <w:r w:rsidR="004001D6">
        <w:rPr>
          <w:sz w:val="28"/>
          <w:szCs w:val="28"/>
          <w:lang w:val="lv-LV"/>
        </w:rPr>
        <w:t>ilgstošas sociālās aprūpes un sociālās rehabilitācijas institūcij</w:t>
      </w:r>
      <w:r w:rsidR="004001D6">
        <w:rPr>
          <w:sz w:val="28"/>
          <w:szCs w:val="28"/>
          <w:lang w:val="lv-LV"/>
        </w:rPr>
        <w:t>a</w:t>
      </w:r>
      <w:r w:rsidR="004001D6" w:rsidRPr="005221AD">
        <w:rPr>
          <w:sz w:val="28"/>
          <w:szCs w:val="28"/>
          <w:lang w:val="lv-LV"/>
        </w:rPr>
        <w:t xml:space="preserve"> </w:t>
      </w:r>
      <w:r w:rsidRPr="005221AD">
        <w:rPr>
          <w:sz w:val="28"/>
          <w:szCs w:val="28"/>
          <w:lang w:val="lv-LV"/>
        </w:rPr>
        <w:t xml:space="preserve">un </w:t>
      </w:r>
      <w:r w:rsidR="00765504">
        <w:rPr>
          <w:sz w:val="28"/>
          <w:szCs w:val="28"/>
          <w:lang w:val="lv-LV"/>
        </w:rPr>
        <w:t>sociālās korekcijas izglītības</w:t>
      </w:r>
      <w:r w:rsidR="00765504" w:rsidRPr="005221AD">
        <w:rPr>
          <w:sz w:val="28"/>
          <w:szCs w:val="28"/>
          <w:lang w:val="lv-LV"/>
        </w:rPr>
        <w:t xml:space="preserve"> </w:t>
      </w:r>
      <w:r w:rsidRPr="005221AD">
        <w:rPr>
          <w:sz w:val="28"/>
          <w:szCs w:val="28"/>
          <w:lang w:val="lv-LV"/>
        </w:rPr>
        <w:t>iestāde rakstiski iesniedz Valsts sociālās apdrošināšanas aģentūrā.</w:t>
      </w:r>
    </w:p>
    <w:p w14:paraId="3D43EA48"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717F9BCD" w14:textId="2041A3DA"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49" w:name="p-642303"/>
      <w:bookmarkStart w:id="50" w:name="p20"/>
      <w:bookmarkEnd w:id="49"/>
      <w:bookmarkEnd w:id="50"/>
      <w:r w:rsidRPr="005221AD">
        <w:rPr>
          <w:sz w:val="28"/>
          <w:szCs w:val="28"/>
          <w:lang w:val="lv-LV"/>
        </w:rPr>
        <w:t>2</w:t>
      </w:r>
      <w:r w:rsidR="00765504">
        <w:rPr>
          <w:sz w:val="28"/>
          <w:szCs w:val="28"/>
          <w:lang w:val="lv-LV"/>
        </w:rPr>
        <w:t>1</w:t>
      </w:r>
      <w:r w:rsidRPr="005221AD">
        <w:rPr>
          <w:sz w:val="28"/>
          <w:szCs w:val="28"/>
          <w:lang w:val="lv-LV"/>
        </w:rPr>
        <w:t>. Ja šo noteikumu </w:t>
      </w:r>
      <w:hyperlink r:id="rId10" w:anchor="p10.2" w:history="1">
        <w:r>
          <w:rPr>
            <w:rStyle w:val="Hyperlink"/>
            <w:color w:val="auto"/>
            <w:sz w:val="28"/>
            <w:szCs w:val="28"/>
            <w:u w:val="none"/>
            <w:lang w:val="lv-LV"/>
          </w:rPr>
          <w:t>8</w:t>
        </w:r>
        <w:r w:rsidRPr="005221AD">
          <w:rPr>
            <w:rStyle w:val="Hyperlink"/>
            <w:color w:val="auto"/>
            <w:sz w:val="28"/>
            <w:szCs w:val="28"/>
            <w:u w:val="none"/>
            <w:lang w:val="lv-LV"/>
          </w:rPr>
          <w:t>.2</w:t>
        </w:r>
      </w:hyperlink>
      <w:r w:rsidRPr="005221AD">
        <w:rPr>
          <w:sz w:val="28"/>
          <w:szCs w:val="28"/>
          <w:lang w:val="lv-LV"/>
        </w:rPr>
        <w:t>.apakšpunktā minētā izziņa vai šo noteikumu </w:t>
      </w:r>
      <w:hyperlink r:id="rId11" w:anchor="p14" w:history="1">
        <w:r>
          <w:rPr>
            <w:rStyle w:val="Hyperlink"/>
            <w:color w:val="auto"/>
            <w:sz w:val="28"/>
            <w:szCs w:val="28"/>
            <w:u w:val="none"/>
            <w:lang w:val="lv-LV"/>
          </w:rPr>
          <w:t>15</w:t>
        </w:r>
        <w:r w:rsidRPr="005221AD">
          <w:rPr>
            <w:rStyle w:val="Hyperlink"/>
            <w:color w:val="auto"/>
            <w:sz w:val="28"/>
            <w:szCs w:val="28"/>
            <w:u w:val="none"/>
            <w:lang w:val="lv-LV"/>
          </w:rPr>
          <w:t>.punktā</w:t>
        </w:r>
      </w:hyperlink>
      <w:r w:rsidRPr="005221AD">
        <w:rPr>
          <w:sz w:val="28"/>
          <w:szCs w:val="28"/>
          <w:lang w:val="lv-LV"/>
        </w:rPr>
        <w:t xml:space="preserve"> minētā informācija par kārtējo mācību gadu nav </w:t>
      </w:r>
      <w:r>
        <w:rPr>
          <w:sz w:val="28"/>
          <w:szCs w:val="28"/>
          <w:lang w:val="lv-LV"/>
        </w:rPr>
        <w:t>saņemta</w:t>
      </w:r>
      <w:r w:rsidRPr="005221AD">
        <w:rPr>
          <w:sz w:val="28"/>
          <w:szCs w:val="28"/>
          <w:lang w:val="lv-LV"/>
        </w:rPr>
        <w:t xml:space="preserve"> Valsts sociālās apdrošināšanas aģentūrā, pabalsta izmaksu pārtrauc ar 1.oktobri. Izlaiduma klasēs </w:t>
      </w:r>
      <w:r w:rsidR="00765504">
        <w:rPr>
          <w:sz w:val="28"/>
          <w:szCs w:val="28"/>
          <w:lang w:val="lv-LV"/>
        </w:rPr>
        <w:t xml:space="preserve"> un izlaiduma  kursos </w:t>
      </w:r>
      <w:r w:rsidRPr="005221AD">
        <w:rPr>
          <w:sz w:val="28"/>
          <w:szCs w:val="28"/>
          <w:lang w:val="lv-LV"/>
        </w:rPr>
        <w:t>izglītojamiem, kuri iegūst vidējo izglītību, pabalsta izmaksu pārtrauc ar 1. jūliju. Pēc elektroniski vai papīra formā sniegtās informācijas saņemšanas par bērna mācību pārtraukšanu pabalsta izmaksu pārtrauc ar nākamo kalendāra mēnesi pēc mācību pārtraukšanas.</w:t>
      </w:r>
    </w:p>
    <w:p w14:paraId="47890AE6" w14:textId="77777777" w:rsidR="00EB58C9" w:rsidRPr="005221AD" w:rsidRDefault="00EB58C9" w:rsidP="00601455">
      <w:pPr>
        <w:widowControl w:val="0"/>
        <w:tabs>
          <w:tab w:val="left" w:pos="0"/>
          <w:tab w:val="num" w:pos="540"/>
        </w:tabs>
        <w:suppressAutoHyphens/>
        <w:spacing w:after="0" w:line="240" w:lineRule="auto"/>
        <w:ind w:right="78"/>
        <w:jc w:val="both"/>
        <w:rPr>
          <w:iCs/>
        </w:rPr>
      </w:pPr>
    </w:p>
    <w:p w14:paraId="6F73E41B" w14:textId="77777777" w:rsidR="00EB58C9" w:rsidRPr="005221AD" w:rsidRDefault="00EB58C9" w:rsidP="00601455">
      <w:pPr>
        <w:widowControl w:val="0"/>
        <w:tabs>
          <w:tab w:val="left" w:pos="0"/>
          <w:tab w:val="num" w:pos="540"/>
        </w:tabs>
        <w:suppressAutoHyphens/>
        <w:spacing w:after="0" w:line="240" w:lineRule="auto"/>
        <w:ind w:right="78"/>
        <w:jc w:val="both"/>
        <w:rPr>
          <w:iCs/>
        </w:rPr>
      </w:pPr>
    </w:p>
    <w:p w14:paraId="4C02D5BF"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51" w:name="p-339976"/>
      <w:bookmarkStart w:id="52" w:name="p21"/>
      <w:bookmarkEnd w:id="51"/>
      <w:bookmarkEnd w:id="52"/>
    </w:p>
    <w:p w14:paraId="23CED6A2" w14:textId="09789BF1"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r w:rsidRPr="005221AD">
        <w:rPr>
          <w:sz w:val="28"/>
          <w:szCs w:val="28"/>
          <w:lang w:val="lv-LV"/>
        </w:rPr>
        <w:lastRenderedPageBreak/>
        <w:t>2</w:t>
      </w:r>
      <w:r w:rsidR="00765504">
        <w:rPr>
          <w:sz w:val="28"/>
          <w:szCs w:val="28"/>
          <w:lang w:val="lv-LV"/>
        </w:rPr>
        <w:t>2</w:t>
      </w:r>
      <w:r w:rsidRPr="005221AD">
        <w:rPr>
          <w:sz w:val="28"/>
          <w:szCs w:val="28"/>
          <w:lang w:val="lv-LV"/>
        </w:rPr>
        <w:t xml:space="preserve">. Pabalsta izmaksu </w:t>
      </w:r>
      <w:r>
        <w:rPr>
          <w:sz w:val="28"/>
          <w:szCs w:val="28"/>
          <w:lang w:val="lv-LV"/>
        </w:rPr>
        <w:t xml:space="preserve">Valsts sociālās apdrošināšanas aģentūra </w:t>
      </w:r>
      <w:r w:rsidRPr="005221AD">
        <w:rPr>
          <w:sz w:val="28"/>
          <w:szCs w:val="28"/>
          <w:lang w:val="lv-LV"/>
        </w:rPr>
        <w:t xml:space="preserve">atjauno ar nākamo kalendāra mēnesi pēc šo noteikumu </w:t>
      </w:r>
      <w:r>
        <w:rPr>
          <w:sz w:val="28"/>
          <w:szCs w:val="28"/>
          <w:lang w:val="lv-LV"/>
        </w:rPr>
        <w:t>8</w:t>
      </w:r>
      <w:r w:rsidRPr="005221AD">
        <w:rPr>
          <w:sz w:val="28"/>
          <w:szCs w:val="28"/>
          <w:lang w:val="lv-LV"/>
        </w:rPr>
        <w:t>.2.apakšpunktā minētās izziņas vai šo noteikumu </w:t>
      </w:r>
      <w:hyperlink r:id="rId12" w:anchor="p14" w:history="1">
        <w:r>
          <w:rPr>
            <w:rStyle w:val="Hyperlink"/>
            <w:color w:val="auto"/>
            <w:sz w:val="28"/>
            <w:szCs w:val="28"/>
            <w:u w:val="none"/>
            <w:lang w:val="lv-LV"/>
          </w:rPr>
          <w:t>15</w:t>
        </w:r>
        <w:r w:rsidRPr="005221AD">
          <w:rPr>
            <w:rStyle w:val="Hyperlink"/>
            <w:color w:val="auto"/>
            <w:sz w:val="28"/>
            <w:szCs w:val="28"/>
            <w:u w:val="none"/>
            <w:lang w:val="lv-LV"/>
          </w:rPr>
          <w:t>.punktā</w:t>
        </w:r>
      </w:hyperlink>
      <w:r w:rsidRPr="005221AD">
        <w:rPr>
          <w:sz w:val="28"/>
          <w:szCs w:val="28"/>
          <w:lang w:val="lv-LV"/>
        </w:rPr>
        <w:t xml:space="preserve"> minētās informācijas </w:t>
      </w:r>
      <w:r>
        <w:rPr>
          <w:sz w:val="28"/>
          <w:szCs w:val="28"/>
          <w:lang w:val="lv-LV"/>
        </w:rPr>
        <w:t xml:space="preserve"> saņemšanas</w:t>
      </w:r>
      <w:r w:rsidRPr="005221AD">
        <w:rPr>
          <w:sz w:val="28"/>
          <w:szCs w:val="28"/>
          <w:lang w:val="lv-LV"/>
        </w:rPr>
        <w:t>. Neizmaksāto pabalstu summu, kas pienākas par iepriekšējiem mēnešiem, pieskaita pabalstam par kārtējo mēnesi.</w:t>
      </w:r>
    </w:p>
    <w:p w14:paraId="510CBAF3"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706CDBA9" w14:textId="531399B6" w:rsidR="00EB58C9" w:rsidRPr="005221AD" w:rsidRDefault="00EB58C9" w:rsidP="00CF2602">
      <w:pPr>
        <w:widowControl w:val="0"/>
        <w:tabs>
          <w:tab w:val="left" w:pos="0"/>
          <w:tab w:val="num" w:pos="540"/>
        </w:tabs>
        <w:suppressAutoHyphens/>
        <w:spacing w:after="0" w:line="240" w:lineRule="auto"/>
        <w:ind w:right="78" w:firstLine="284"/>
        <w:jc w:val="both"/>
        <w:rPr>
          <w:rFonts w:ascii="Times New Roman" w:hAnsi="Times New Roman"/>
          <w:color w:val="FF0000"/>
          <w:sz w:val="28"/>
          <w:szCs w:val="28"/>
        </w:rPr>
      </w:pPr>
      <w:r w:rsidRPr="005221AD">
        <w:rPr>
          <w:rFonts w:ascii="Times New Roman" w:hAnsi="Times New Roman"/>
          <w:sz w:val="28"/>
          <w:szCs w:val="28"/>
        </w:rPr>
        <w:t>2</w:t>
      </w:r>
      <w:r w:rsidR="00765504">
        <w:rPr>
          <w:rFonts w:ascii="Times New Roman" w:hAnsi="Times New Roman"/>
          <w:sz w:val="28"/>
          <w:szCs w:val="28"/>
        </w:rPr>
        <w:t>3</w:t>
      </w:r>
      <w:r w:rsidRPr="005221AD">
        <w:rPr>
          <w:rFonts w:ascii="Times New Roman" w:hAnsi="Times New Roman"/>
          <w:sz w:val="28"/>
          <w:szCs w:val="28"/>
        </w:rPr>
        <w:t>.</w:t>
      </w:r>
      <w:r w:rsidRPr="005221AD">
        <w:rPr>
          <w:rFonts w:ascii="Times New Roman" w:hAnsi="Times New Roman"/>
          <w:iCs/>
          <w:sz w:val="24"/>
          <w:szCs w:val="24"/>
        </w:rPr>
        <w:t xml:space="preserve"> </w:t>
      </w:r>
      <w:r w:rsidRPr="005221AD">
        <w:rPr>
          <w:rFonts w:ascii="Times New Roman" w:hAnsi="Times New Roman"/>
          <w:iCs/>
          <w:sz w:val="28"/>
          <w:szCs w:val="28"/>
        </w:rPr>
        <w:t xml:space="preserve">Valsts sociālās apdrošināšanas aģentūra, saņemot informāciju no Izglītības un zinātnes ministrijas, ka bērns neapmeklē izglītības iestādi, jo ir izstājies no tās, atskaitīts no izglītojamo skaita vai atstājis izglītības iestādi kāda cita iemesla dēļ, </w:t>
      </w:r>
      <w:r>
        <w:rPr>
          <w:rFonts w:ascii="Times New Roman" w:hAnsi="Times New Roman"/>
          <w:iCs/>
          <w:sz w:val="28"/>
          <w:szCs w:val="28"/>
        </w:rPr>
        <w:t xml:space="preserve">pārtrauc </w:t>
      </w:r>
      <w:r w:rsidRPr="005221AD">
        <w:rPr>
          <w:rFonts w:ascii="Times New Roman" w:hAnsi="Times New Roman"/>
          <w:iCs/>
          <w:sz w:val="28"/>
          <w:szCs w:val="28"/>
        </w:rPr>
        <w:t>ģimenes valsts pabalsta izmaks</w:t>
      </w:r>
      <w:r>
        <w:rPr>
          <w:rFonts w:ascii="Times New Roman" w:hAnsi="Times New Roman"/>
          <w:iCs/>
          <w:sz w:val="28"/>
          <w:szCs w:val="28"/>
        </w:rPr>
        <w:t>u</w:t>
      </w:r>
      <w:r w:rsidRPr="005221AD">
        <w:rPr>
          <w:rFonts w:ascii="Times New Roman" w:hAnsi="Times New Roman"/>
          <w:iCs/>
          <w:sz w:val="28"/>
          <w:szCs w:val="28"/>
        </w:rPr>
        <w:t>, izņemot, ja bērnam piešķirta invaliditāte.</w:t>
      </w:r>
    </w:p>
    <w:p w14:paraId="1B33C501"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2C196C57"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665E0930" w14:textId="5B5AADEB"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53" w:name="p-319496"/>
      <w:bookmarkStart w:id="54" w:name="p22"/>
      <w:bookmarkEnd w:id="53"/>
      <w:bookmarkEnd w:id="54"/>
      <w:r w:rsidRPr="005221AD">
        <w:rPr>
          <w:sz w:val="28"/>
          <w:szCs w:val="28"/>
          <w:lang w:val="lv-LV"/>
        </w:rPr>
        <w:t>2</w:t>
      </w:r>
      <w:r w:rsidR="00765504">
        <w:rPr>
          <w:sz w:val="28"/>
          <w:szCs w:val="28"/>
          <w:lang w:val="lv-LV"/>
        </w:rPr>
        <w:t>4</w:t>
      </w:r>
      <w:r w:rsidRPr="005221AD">
        <w:rPr>
          <w:sz w:val="28"/>
          <w:szCs w:val="28"/>
          <w:lang w:val="lv-LV"/>
        </w:rPr>
        <w:t xml:space="preserve">. Pabalstu un piemaksu pārtrauc izmaksāt </w:t>
      </w:r>
      <w:hyperlink r:id="rId13" w:tgtFrame="_blank" w:history="1">
        <w:r w:rsidRPr="005221AD">
          <w:rPr>
            <w:rStyle w:val="Hyperlink"/>
            <w:color w:val="auto"/>
            <w:sz w:val="28"/>
            <w:szCs w:val="28"/>
            <w:u w:val="none"/>
            <w:lang w:val="lv-LV"/>
          </w:rPr>
          <w:t>Valsts sociālo pabalstu likuma</w:t>
        </w:r>
      </w:hyperlink>
      <w:r w:rsidRPr="005221AD">
        <w:rPr>
          <w:sz w:val="28"/>
          <w:szCs w:val="28"/>
          <w:lang w:val="lv-LV"/>
        </w:rPr>
        <w:t> </w:t>
      </w:r>
      <w:hyperlink r:id="rId14" w:anchor="p20" w:tgtFrame="_blank" w:history="1">
        <w:r w:rsidRPr="005221AD">
          <w:rPr>
            <w:rStyle w:val="Hyperlink"/>
            <w:color w:val="auto"/>
            <w:sz w:val="28"/>
            <w:szCs w:val="28"/>
            <w:u w:val="none"/>
            <w:lang w:val="lv-LV"/>
          </w:rPr>
          <w:t>20.pantā</w:t>
        </w:r>
      </w:hyperlink>
      <w:r w:rsidRPr="005221AD">
        <w:rPr>
          <w:sz w:val="28"/>
          <w:szCs w:val="28"/>
          <w:lang w:val="lv-LV"/>
        </w:rPr>
        <w:t xml:space="preserve"> minētajos gadījumos un, ja pabalstu un piemaksu saņem bērna vecāka laulātais un laulība  </w:t>
      </w:r>
      <w:r>
        <w:rPr>
          <w:sz w:val="28"/>
          <w:szCs w:val="28"/>
          <w:lang w:val="lv-LV"/>
        </w:rPr>
        <w:t xml:space="preserve">ir </w:t>
      </w:r>
      <w:r w:rsidRPr="005221AD">
        <w:rPr>
          <w:sz w:val="28"/>
          <w:szCs w:val="28"/>
          <w:lang w:val="lv-LV"/>
        </w:rPr>
        <w:t>šķirta.</w:t>
      </w:r>
      <w:r>
        <w:rPr>
          <w:sz w:val="28"/>
          <w:szCs w:val="28"/>
          <w:lang w:val="lv-LV"/>
        </w:rPr>
        <w:t xml:space="preserve"> </w:t>
      </w:r>
    </w:p>
    <w:p w14:paraId="4093707F"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734F8DDA" w14:textId="50DCADB2"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55" w:name="p-319497"/>
      <w:bookmarkStart w:id="56" w:name="p23"/>
      <w:bookmarkEnd w:id="55"/>
      <w:bookmarkEnd w:id="56"/>
      <w:r w:rsidRPr="005221AD">
        <w:rPr>
          <w:sz w:val="28"/>
          <w:szCs w:val="28"/>
          <w:lang w:val="lv-LV"/>
        </w:rPr>
        <w:t>2</w:t>
      </w:r>
      <w:r w:rsidR="00765504">
        <w:rPr>
          <w:sz w:val="28"/>
          <w:szCs w:val="28"/>
          <w:lang w:val="lv-LV"/>
        </w:rPr>
        <w:t>5</w:t>
      </w:r>
      <w:r w:rsidRPr="005221AD">
        <w:rPr>
          <w:sz w:val="28"/>
          <w:szCs w:val="28"/>
          <w:lang w:val="lv-LV"/>
        </w:rPr>
        <w:t>. Ja persona tai piešķirto pabalstu un piemaksu</w:t>
      </w:r>
      <w:r>
        <w:rPr>
          <w:sz w:val="28"/>
          <w:szCs w:val="28"/>
          <w:lang w:val="lv-LV"/>
        </w:rPr>
        <w:t xml:space="preserve"> </w:t>
      </w:r>
      <w:r w:rsidRPr="005221AD">
        <w:rPr>
          <w:sz w:val="28"/>
          <w:szCs w:val="28"/>
          <w:lang w:val="lv-LV"/>
        </w:rPr>
        <w:t>nav laikus saņēmusi Valsts sociālās apdrošināšanas aģentūras vainas dēļ, attiecīgo summu, kas personai pienākas, izmaksā par visu pagājušo laikposmu, par kuru personai bija jāsaņem pabalsts vai piemaksa.</w:t>
      </w:r>
    </w:p>
    <w:p w14:paraId="4E01DC9B"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3878FC41" w14:textId="3D006C64"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57" w:name="p-319498"/>
      <w:bookmarkStart w:id="58" w:name="p24"/>
      <w:bookmarkEnd w:id="57"/>
      <w:bookmarkEnd w:id="58"/>
      <w:r w:rsidRPr="005221AD">
        <w:rPr>
          <w:sz w:val="28"/>
          <w:szCs w:val="28"/>
          <w:lang w:val="lv-LV"/>
        </w:rPr>
        <w:t>2</w:t>
      </w:r>
      <w:r w:rsidR="00765504">
        <w:rPr>
          <w:sz w:val="28"/>
          <w:szCs w:val="28"/>
          <w:lang w:val="lv-LV"/>
        </w:rPr>
        <w:t>6</w:t>
      </w:r>
      <w:r w:rsidRPr="005221AD">
        <w:rPr>
          <w:sz w:val="28"/>
          <w:szCs w:val="28"/>
          <w:lang w:val="lv-LV"/>
        </w:rPr>
        <w:t>. Pabalsta saņēmēja vainas dēļ nepamatoti saņemto pabalsta un piemaksas summu pabalsta saņēmējs atmaksā labprātīgi vai tā tiek ieturēta no tiem valsts sociālajiem pabalstiem, kas personai izmaksājami nākamajos mēnešos un no kuriem atļauts izdarīt ieturējumus.</w:t>
      </w:r>
    </w:p>
    <w:p w14:paraId="14720A34"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75FE3664" w14:textId="544B134A"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59" w:name="p-319499"/>
      <w:bookmarkStart w:id="60" w:name="p25"/>
      <w:bookmarkEnd w:id="59"/>
      <w:bookmarkEnd w:id="60"/>
      <w:r w:rsidRPr="005221AD">
        <w:rPr>
          <w:sz w:val="28"/>
          <w:szCs w:val="28"/>
          <w:lang w:val="lv-LV"/>
        </w:rPr>
        <w:t>2</w:t>
      </w:r>
      <w:r w:rsidR="00765504">
        <w:rPr>
          <w:sz w:val="28"/>
          <w:szCs w:val="28"/>
          <w:lang w:val="lv-LV"/>
        </w:rPr>
        <w:t>7</w:t>
      </w:r>
      <w:r w:rsidRPr="005221AD">
        <w:rPr>
          <w:sz w:val="28"/>
          <w:szCs w:val="28"/>
          <w:lang w:val="lv-LV"/>
        </w:rPr>
        <w:t>. Pabalstu un piemaksu pārtrauc izmaksāt ar tā mēneša pirmo datumu, kas seko mēnesim, kad radušies apstākļi, kuru dēļ pārtraucama pabalsta un piemaksas izmaksa (izņemot gadījumus, ja pabalsta un piemaksas piešķiršanas brīdī jau bijis zināms pabalsta un piemaksas izmaksas pārtraukšanas termiņš).</w:t>
      </w:r>
    </w:p>
    <w:p w14:paraId="3479A1CD"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3940F889" w14:textId="77777777" w:rsidR="00EB58C9" w:rsidRPr="005221AD" w:rsidRDefault="00EB58C9" w:rsidP="001B5F65">
      <w:pPr>
        <w:shd w:val="clear" w:color="auto" w:fill="FFFFFF"/>
        <w:jc w:val="center"/>
        <w:rPr>
          <w:rFonts w:ascii="Times New Roman" w:hAnsi="Times New Roman"/>
          <w:b/>
          <w:bCs/>
          <w:sz w:val="28"/>
          <w:szCs w:val="28"/>
        </w:rPr>
      </w:pPr>
      <w:bookmarkStart w:id="61" w:name="n-319502"/>
      <w:bookmarkStart w:id="62" w:name="n5"/>
      <w:bookmarkEnd w:id="61"/>
      <w:bookmarkEnd w:id="62"/>
      <w:r w:rsidRPr="005221AD">
        <w:rPr>
          <w:rFonts w:ascii="Times New Roman" w:hAnsi="Times New Roman"/>
          <w:b/>
          <w:bCs/>
          <w:sz w:val="28"/>
          <w:szCs w:val="28"/>
        </w:rPr>
        <w:t>V. Noslēguma jautājumi</w:t>
      </w:r>
    </w:p>
    <w:p w14:paraId="0C8B690E" w14:textId="5F2FEB5A"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highlight w:val="yellow"/>
          <w:lang w:val="lv-LV"/>
        </w:rPr>
      </w:pPr>
      <w:bookmarkStart w:id="63" w:name="p-319503"/>
      <w:bookmarkStart w:id="64" w:name="p26"/>
      <w:bookmarkEnd w:id="63"/>
      <w:bookmarkEnd w:id="64"/>
      <w:r w:rsidRPr="005221AD">
        <w:rPr>
          <w:sz w:val="28"/>
          <w:szCs w:val="28"/>
          <w:lang w:val="lv-LV"/>
        </w:rPr>
        <w:t>2</w:t>
      </w:r>
      <w:r w:rsidR="00765504">
        <w:rPr>
          <w:sz w:val="28"/>
          <w:szCs w:val="28"/>
          <w:lang w:val="lv-LV"/>
        </w:rPr>
        <w:t>8</w:t>
      </w:r>
      <w:r w:rsidRPr="005221AD">
        <w:rPr>
          <w:sz w:val="28"/>
          <w:szCs w:val="28"/>
          <w:lang w:val="lv-LV"/>
        </w:rPr>
        <w:t>. Atzīt par spēku zaudējušiem Ministru kabineta 2009.</w:t>
      </w:r>
      <w:r>
        <w:rPr>
          <w:sz w:val="28"/>
          <w:szCs w:val="28"/>
          <w:lang w:val="lv-LV"/>
        </w:rPr>
        <w:t xml:space="preserve"> </w:t>
      </w:r>
      <w:r w:rsidRPr="005221AD">
        <w:rPr>
          <w:sz w:val="28"/>
          <w:szCs w:val="28"/>
          <w:lang w:val="lv-LV"/>
        </w:rPr>
        <w:t>gada 22.oktobra noteikumus Nr.1517 "Noteikumi par ģimenes valsts pabalstu un piemaksām pie ģimenes valsts pabalsta " (Latvijas Vēstnesis, 2009, 203.</w:t>
      </w:r>
      <w:r>
        <w:rPr>
          <w:sz w:val="28"/>
          <w:szCs w:val="28"/>
          <w:lang w:val="lv-LV"/>
        </w:rPr>
        <w:t xml:space="preserve"> </w:t>
      </w:r>
      <w:r w:rsidRPr="005221AD">
        <w:rPr>
          <w:sz w:val="28"/>
          <w:szCs w:val="28"/>
          <w:lang w:val="lv-LV"/>
        </w:rPr>
        <w:t>nr.</w:t>
      </w:r>
      <w:r>
        <w:rPr>
          <w:sz w:val="28"/>
          <w:szCs w:val="28"/>
          <w:lang w:val="lv-LV"/>
        </w:rPr>
        <w:t>; 2010, 77. nr.; 2013, 148. nr.; 2017, 254. nr.; 2020, 93A, 247. nr.</w:t>
      </w:r>
      <w:r w:rsidRPr="005221AD">
        <w:rPr>
          <w:sz w:val="28"/>
          <w:szCs w:val="28"/>
          <w:lang w:val="lv-LV"/>
        </w:rPr>
        <w:t>).</w:t>
      </w:r>
    </w:p>
    <w:p w14:paraId="5B49E3EC"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3CB9CA86" w14:textId="50BFE17B" w:rsidR="00EB58C9" w:rsidRPr="005221AD" w:rsidRDefault="00765504" w:rsidP="001B5F65">
      <w:pPr>
        <w:pStyle w:val="tv213"/>
        <w:shd w:val="clear" w:color="auto" w:fill="FFFFFF"/>
        <w:spacing w:before="0" w:beforeAutospacing="0" w:after="0" w:afterAutospacing="0" w:line="293" w:lineRule="atLeast"/>
        <w:ind w:firstLine="300"/>
        <w:jc w:val="both"/>
        <w:rPr>
          <w:sz w:val="28"/>
          <w:szCs w:val="28"/>
          <w:lang w:val="lv-LV"/>
        </w:rPr>
      </w:pPr>
      <w:r>
        <w:rPr>
          <w:sz w:val="28"/>
          <w:szCs w:val="28"/>
          <w:lang w:val="lv-LV"/>
        </w:rPr>
        <w:t>29</w:t>
      </w:r>
      <w:r w:rsidR="00EB58C9" w:rsidRPr="005221AD">
        <w:rPr>
          <w:sz w:val="28"/>
          <w:szCs w:val="28"/>
          <w:lang w:val="lv-LV"/>
        </w:rPr>
        <w:t>.</w:t>
      </w:r>
      <w:r w:rsidR="00EB58C9" w:rsidRPr="005221AD">
        <w:rPr>
          <w:rFonts w:ascii="Arial" w:hAnsi="Arial" w:cs="Arial"/>
          <w:sz w:val="20"/>
          <w:szCs w:val="20"/>
          <w:shd w:val="clear" w:color="auto" w:fill="FFFFFF"/>
          <w:lang w:val="lv-LV"/>
        </w:rPr>
        <w:t xml:space="preserve"> </w:t>
      </w:r>
      <w:r w:rsidR="00EB58C9" w:rsidRPr="005221AD">
        <w:rPr>
          <w:sz w:val="28"/>
          <w:szCs w:val="28"/>
          <w:shd w:val="clear" w:color="auto" w:fill="FFFFFF"/>
          <w:lang w:val="lv-LV"/>
        </w:rPr>
        <w:t xml:space="preserve">Pabalstu par laika periodu līdz 2021. gada 31. decembrim Valsts sociālās apdrošināšanas aģentūra piešķir un izmaksā tādā apmērā un </w:t>
      </w:r>
      <w:r w:rsidR="00EB58C9" w:rsidRPr="005221AD">
        <w:rPr>
          <w:sz w:val="28"/>
          <w:szCs w:val="28"/>
          <w:shd w:val="clear" w:color="auto" w:fill="FFFFFF"/>
          <w:lang w:val="lv-LV"/>
        </w:rPr>
        <w:lastRenderedPageBreak/>
        <w:t>kārtībā, kādu to noteica normatīvais regulējums, kas bija spēkā līdz 2021. gada 31. decembrim.</w:t>
      </w:r>
    </w:p>
    <w:p w14:paraId="3E9B3ED6"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bookmarkStart w:id="65" w:name="p-319504"/>
      <w:bookmarkStart w:id="66" w:name="p-319505"/>
      <w:bookmarkStart w:id="67" w:name="p-319506"/>
      <w:bookmarkStart w:id="68" w:name="p27"/>
      <w:bookmarkStart w:id="69" w:name="p28"/>
      <w:bookmarkStart w:id="70" w:name="p29"/>
      <w:bookmarkEnd w:id="65"/>
      <w:bookmarkEnd w:id="66"/>
      <w:bookmarkEnd w:id="67"/>
      <w:bookmarkEnd w:id="68"/>
      <w:bookmarkEnd w:id="69"/>
      <w:bookmarkEnd w:id="70"/>
    </w:p>
    <w:p w14:paraId="64C66E82" w14:textId="6C3A0F56" w:rsidR="00EB58C9" w:rsidRPr="005221AD" w:rsidRDefault="00EB58C9" w:rsidP="00FA774F">
      <w:pPr>
        <w:pStyle w:val="tv213"/>
        <w:shd w:val="clear" w:color="auto" w:fill="FFFFFF"/>
        <w:spacing w:before="0" w:beforeAutospacing="0" w:after="0" w:afterAutospacing="0" w:line="293" w:lineRule="atLeast"/>
        <w:ind w:firstLine="300"/>
        <w:jc w:val="both"/>
        <w:rPr>
          <w:sz w:val="28"/>
          <w:szCs w:val="28"/>
          <w:lang w:val="lv-LV"/>
        </w:rPr>
      </w:pPr>
      <w:r w:rsidRPr="005221AD">
        <w:rPr>
          <w:sz w:val="28"/>
          <w:szCs w:val="28"/>
          <w:lang w:val="lv-LV"/>
        </w:rPr>
        <w:t>3</w:t>
      </w:r>
      <w:r w:rsidR="00765504">
        <w:rPr>
          <w:sz w:val="28"/>
          <w:szCs w:val="28"/>
          <w:lang w:val="lv-LV"/>
        </w:rPr>
        <w:t>0</w:t>
      </w:r>
      <w:r w:rsidRPr="005221AD">
        <w:rPr>
          <w:sz w:val="28"/>
          <w:szCs w:val="28"/>
          <w:lang w:val="lv-LV"/>
        </w:rPr>
        <w:t xml:space="preserve">. Ja pabalsta un piemaksas pieprasītājs ir nokavējis Valsts sociālo pabalstu likumā noteikto pabalsta pieprasīšanas termiņu, par līdz 2021.gada 31. decembrim iesniegtajiem pieprasījumiem pabalsts tiek izmaksāts par iepriekšējiem 6 mēnešiem, ja pabalsts pieprasīts no 2022.gada 1. janvāra, pabalsts tiek izmaksāts par iepriekšējiem 24 mēnešiem. Ja pabalsts un piemaksa vienreiz pieprasīta, otrreiz par citu atpakaļejošu laiku periodu netiek piešķirta. </w:t>
      </w:r>
      <w:bookmarkStart w:id="71" w:name="p-319508"/>
      <w:bookmarkStart w:id="72" w:name="p30"/>
      <w:bookmarkEnd w:id="71"/>
      <w:bookmarkEnd w:id="72"/>
    </w:p>
    <w:p w14:paraId="2B8A581B"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p>
    <w:p w14:paraId="7562C658" w14:textId="77777777" w:rsidR="00EB58C9" w:rsidRPr="005221AD" w:rsidRDefault="00EB58C9" w:rsidP="001B5F65">
      <w:pPr>
        <w:pStyle w:val="tv213"/>
        <w:shd w:val="clear" w:color="auto" w:fill="FFFFFF"/>
        <w:spacing w:before="0" w:beforeAutospacing="0" w:after="0" w:afterAutospacing="0" w:line="293" w:lineRule="atLeast"/>
        <w:ind w:firstLine="300"/>
        <w:jc w:val="both"/>
        <w:rPr>
          <w:sz w:val="28"/>
          <w:szCs w:val="28"/>
          <w:lang w:val="lv-LV"/>
        </w:rPr>
      </w:pPr>
      <w:r w:rsidRPr="005221AD">
        <w:rPr>
          <w:sz w:val="28"/>
          <w:szCs w:val="28"/>
          <w:lang w:val="lv-LV"/>
        </w:rPr>
        <w:t>3</w:t>
      </w:r>
      <w:r>
        <w:rPr>
          <w:sz w:val="28"/>
          <w:szCs w:val="28"/>
          <w:lang w:val="lv-LV"/>
        </w:rPr>
        <w:t>2</w:t>
      </w:r>
      <w:r w:rsidRPr="005221AD">
        <w:rPr>
          <w:sz w:val="28"/>
          <w:szCs w:val="28"/>
          <w:lang w:val="lv-LV"/>
        </w:rPr>
        <w:t>. Noteikumi stājas spēkā 2022.gada 1.janvārī.</w:t>
      </w:r>
    </w:p>
    <w:p w14:paraId="69600332" w14:textId="77777777" w:rsidR="00EB58C9" w:rsidRPr="005221AD" w:rsidRDefault="00EB58C9" w:rsidP="007856EE">
      <w:pPr>
        <w:pStyle w:val="ListParagraph"/>
        <w:spacing w:after="0" w:line="240" w:lineRule="auto"/>
        <w:jc w:val="both"/>
        <w:rPr>
          <w:rFonts w:ascii="Times New Roman" w:hAnsi="Times New Roman"/>
          <w:sz w:val="28"/>
          <w:szCs w:val="28"/>
          <w:shd w:val="clear" w:color="auto" w:fill="FFFFFF"/>
        </w:rPr>
      </w:pPr>
      <w:bookmarkStart w:id="73" w:name="p-642304"/>
      <w:bookmarkStart w:id="74" w:name="p31"/>
      <w:bookmarkEnd w:id="73"/>
      <w:bookmarkEnd w:id="74"/>
    </w:p>
    <w:p w14:paraId="23677E4A" w14:textId="77777777" w:rsidR="00EB58C9" w:rsidRPr="005221AD" w:rsidRDefault="00EB58C9" w:rsidP="00935CFD">
      <w:pPr>
        <w:pStyle w:val="ListParagraph"/>
        <w:rPr>
          <w:rFonts w:ascii="Times New Roman" w:hAnsi="Times New Roman"/>
          <w:sz w:val="28"/>
          <w:szCs w:val="28"/>
          <w:shd w:val="clear" w:color="auto" w:fill="FFFFFF"/>
        </w:rPr>
      </w:pPr>
    </w:p>
    <w:p w14:paraId="5464B0A7" w14:textId="77777777" w:rsidR="00EB58C9" w:rsidRPr="005221AD" w:rsidRDefault="00EB58C9" w:rsidP="00CB7518">
      <w:pPr>
        <w:spacing w:after="0" w:line="240" w:lineRule="auto"/>
        <w:rPr>
          <w:rFonts w:ascii="Times New Roman" w:hAnsi="Times New Roman"/>
          <w:strike/>
          <w:vanish/>
          <w:sz w:val="24"/>
          <w:szCs w:val="24"/>
        </w:rPr>
      </w:pPr>
      <w:r w:rsidRPr="005221AD">
        <w:rPr>
          <w:rFonts w:ascii="Times New Roman" w:hAnsi="Times New Roman"/>
          <w:strike/>
          <w:vanish/>
          <w:sz w:val="24"/>
          <w:szCs w:val="24"/>
        </w:rPr>
        <w:t>Parādīt iespējas</w:t>
      </w:r>
    </w:p>
    <w:p w14:paraId="35D9D35B" w14:textId="77777777" w:rsidR="00EB58C9" w:rsidRPr="005221AD" w:rsidRDefault="00EB58C9" w:rsidP="00CB7518">
      <w:pPr>
        <w:spacing w:after="0" w:line="240" w:lineRule="auto"/>
        <w:rPr>
          <w:rFonts w:ascii="Times New Roman" w:hAnsi="Times New Roman"/>
          <w:strike/>
          <w:vanish/>
          <w:sz w:val="24"/>
          <w:szCs w:val="24"/>
        </w:rPr>
      </w:pPr>
      <w:r w:rsidRPr="005221AD">
        <w:rPr>
          <w:rFonts w:ascii="Times New Roman" w:hAnsi="Times New Roman"/>
          <w:strike/>
          <w:vanish/>
          <w:sz w:val="24"/>
          <w:szCs w:val="24"/>
        </w:rPr>
        <w:t>Slēpt iespējas</w:t>
      </w:r>
    </w:p>
    <w:p w14:paraId="008E17FD" w14:textId="77777777" w:rsidR="00EB58C9" w:rsidRPr="005221AD" w:rsidRDefault="00EB58C9" w:rsidP="00CB7518">
      <w:pPr>
        <w:numPr>
          <w:ilvl w:val="0"/>
          <w:numId w:val="6"/>
        </w:numPr>
        <w:pBdr>
          <w:bottom w:val="single" w:sz="6" w:space="0" w:color="59595B"/>
        </w:pBdr>
        <w:shd w:val="clear" w:color="auto" w:fill="414142"/>
        <w:spacing w:after="0" w:line="240" w:lineRule="auto"/>
        <w:ind w:left="0"/>
        <w:rPr>
          <w:rFonts w:ascii="Times New Roman" w:hAnsi="Times New Roman"/>
          <w:b/>
          <w:bCs/>
          <w:strike/>
          <w:vanish/>
          <w:sz w:val="24"/>
          <w:szCs w:val="24"/>
        </w:rPr>
      </w:pPr>
      <w:r w:rsidRPr="005221AD">
        <w:rPr>
          <w:rFonts w:ascii="Times New Roman" w:hAnsi="Times New Roman"/>
          <w:b/>
          <w:bCs/>
          <w:strike/>
          <w:vanish/>
          <w:sz w:val="24"/>
          <w:szCs w:val="24"/>
        </w:rPr>
        <w:t>Drukāt punktu</w:t>
      </w:r>
    </w:p>
    <w:p w14:paraId="663AF4CA" w14:textId="77777777" w:rsidR="00EB58C9" w:rsidRPr="005221AD" w:rsidRDefault="00EB58C9" w:rsidP="00CB7518">
      <w:pPr>
        <w:numPr>
          <w:ilvl w:val="0"/>
          <w:numId w:val="6"/>
        </w:numPr>
        <w:pBdr>
          <w:bottom w:val="single" w:sz="6" w:space="0" w:color="59595B"/>
        </w:pBdr>
        <w:shd w:val="clear" w:color="auto" w:fill="414142"/>
        <w:spacing w:after="0" w:line="240" w:lineRule="auto"/>
        <w:ind w:left="0"/>
        <w:rPr>
          <w:rFonts w:ascii="Times New Roman" w:hAnsi="Times New Roman"/>
          <w:b/>
          <w:bCs/>
          <w:strike/>
          <w:vanish/>
          <w:sz w:val="24"/>
          <w:szCs w:val="24"/>
        </w:rPr>
      </w:pPr>
      <w:r w:rsidRPr="005221AD">
        <w:rPr>
          <w:rFonts w:ascii="Times New Roman" w:hAnsi="Times New Roman"/>
          <w:b/>
          <w:bCs/>
          <w:strike/>
          <w:vanish/>
          <w:sz w:val="24"/>
          <w:szCs w:val="24"/>
        </w:rPr>
        <w:t>Saglabāt kā PDF</w:t>
      </w:r>
    </w:p>
    <w:p w14:paraId="7ECDC5D8" w14:textId="77777777" w:rsidR="00EB58C9" w:rsidRPr="005221AD" w:rsidRDefault="00EB58C9" w:rsidP="00CB7518">
      <w:pPr>
        <w:numPr>
          <w:ilvl w:val="0"/>
          <w:numId w:val="6"/>
        </w:numPr>
        <w:pBdr>
          <w:bottom w:val="single" w:sz="6" w:space="0" w:color="59595B"/>
        </w:pBdr>
        <w:shd w:val="clear" w:color="auto" w:fill="414142"/>
        <w:spacing w:after="0" w:line="240" w:lineRule="auto"/>
        <w:ind w:left="0"/>
        <w:rPr>
          <w:rFonts w:ascii="Times New Roman" w:hAnsi="Times New Roman"/>
          <w:b/>
          <w:bCs/>
          <w:strike/>
          <w:vanish/>
          <w:sz w:val="24"/>
          <w:szCs w:val="24"/>
        </w:rPr>
      </w:pPr>
      <w:r w:rsidRPr="005221AD">
        <w:rPr>
          <w:rFonts w:ascii="Times New Roman" w:hAnsi="Times New Roman"/>
          <w:b/>
          <w:bCs/>
          <w:strike/>
          <w:vanish/>
          <w:sz w:val="24"/>
          <w:szCs w:val="24"/>
        </w:rPr>
        <w:t>Pievienot piezīmi</w:t>
      </w:r>
    </w:p>
    <w:p w14:paraId="372BDA51" w14:textId="77777777" w:rsidR="00EB58C9" w:rsidRPr="005221AD" w:rsidRDefault="00EB58C9" w:rsidP="00CB7518">
      <w:pPr>
        <w:numPr>
          <w:ilvl w:val="0"/>
          <w:numId w:val="6"/>
        </w:numPr>
        <w:pBdr>
          <w:bottom w:val="single" w:sz="6" w:space="0" w:color="59595B"/>
        </w:pBdr>
        <w:shd w:val="clear" w:color="auto" w:fill="414142"/>
        <w:spacing w:after="0" w:line="240" w:lineRule="auto"/>
        <w:ind w:left="0"/>
        <w:rPr>
          <w:rFonts w:ascii="Times New Roman" w:hAnsi="Times New Roman"/>
          <w:b/>
          <w:bCs/>
          <w:strike/>
          <w:vanish/>
          <w:sz w:val="24"/>
          <w:szCs w:val="24"/>
        </w:rPr>
      </w:pPr>
      <w:r w:rsidRPr="005221AD">
        <w:rPr>
          <w:rFonts w:ascii="Times New Roman" w:hAnsi="Times New Roman"/>
          <w:b/>
          <w:bCs/>
          <w:strike/>
          <w:vanish/>
          <w:sz w:val="24"/>
          <w:szCs w:val="24"/>
        </w:rPr>
        <w:t>Atsauce uz punktu</w:t>
      </w:r>
    </w:p>
    <w:p w14:paraId="2863302A" w14:textId="77777777" w:rsidR="00EB58C9" w:rsidRPr="005221AD" w:rsidRDefault="00EB58C9" w:rsidP="00931BF5">
      <w:pPr>
        <w:shd w:val="clear" w:color="auto" w:fill="FFFFFF"/>
        <w:spacing w:after="0" w:line="293" w:lineRule="atLeast"/>
        <w:jc w:val="both"/>
        <w:rPr>
          <w:rFonts w:ascii="Times New Roman" w:hAnsi="Times New Roman"/>
          <w:sz w:val="28"/>
          <w:szCs w:val="28"/>
        </w:rPr>
      </w:pPr>
      <w:bookmarkStart w:id="75" w:name="p-476345"/>
      <w:bookmarkStart w:id="76" w:name="p6"/>
      <w:bookmarkEnd w:id="75"/>
      <w:bookmarkEnd w:id="76"/>
    </w:p>
    <w:p w14:paraId="003B93D4" w14:textId="77777777" w:rsidR="00EB58C9" w:rsidRPr="005221AD" w:rsidRDefault="00EB58C9" w:rsidP="00027550">
      <w:pPr>
        <w:tabs>
          <w:tab w:val="left" w:pos="6237"/>
        </w:tabs>
        <w:spacing w:after="0" w:line="240" w:lineRule="auto"/>
        <w:jc w:val="both"/>
        <w:rPr>
          <w:rFonts w:ascii="Times New Roman" w:hAnsi="Times New Roman"/>
          <w:sz w:val="28"/>
          <w:szCs w:val="28"/>
        </w:rPr>
      </w:pPr>
    </w:p>
    <w:p w14:paraId="08A2D3F5" w14:textId="77777777" w:rsidR="00EB58C9" w:rsidRPr="005221AD" w:rsidRDefault="00EB58C9" w:rsidP="00027550">
      <w:pPr>
        <w:tabs>
          <w:tab w:val="left" w:pos="6237"/>
        </w:tabs>
        <w:spacing w:after="0" w:line="240" w:lineRule="auto"/>
        <w:jc w:val="both"/>
        <w:rPr>
          <w:rFonts w:ascii="Times New Roman" w:hAnsi="Times New Roman"/>
          <w:sz w:val="28"/>
          <w:szCs w:val="28"/>
        </w:rPr>
      </w:pPr>
    </w:p>
    <w:p w14:paraId="69AA0A5C" w14:textId="77777777" w:rsidR="00EB58C9" w:rsidRPr="005221AD" w:rsidRDefault="00EB58C9" w:rsidP="00027550">
      <w:pPr>
        <w:tabs>
          <w:tab w:val="left" w:pos="6237"/>
        </w:tabs>
        <w:spacing w:after="0" w:line="240" w:lineRule="auto"/>
        <w:jc w:val="both"/>
        <w:rPr>
          <w:rFonts w:ascii="Times New Roman" w:hAnsi="Times New Roman"/>
          <w:sz w:val="28"/>
          <w:szCs w:val="28"/>
        </w:rPr>
      </w:pPr>
      <w:r w:rsidRPr="005221AD">
        <w:rPr>
          <w:rFonts w:ascii="Times New Roman" w:hAnsi="Times New Roman"/>
          <w:sz w:val="28"/>
          <w:szCs w:val="28"/>
        </w:rPr>
        <w:t>Ministru prezidents</w:t>
      </w:r>
      <w:r w:rsidRPr="005221AD">
        <w:rPr>
          <w:rFonts w:ascii="Times New Roman" w:hAnsi="Times New Roman"/>
          <w:sz w:val="28"/>
          <w:szCs w:val="28"/>
        </w:rPr>
        <w:tab/>
        <w:t xml:space="preserve">    </w:t>
      </w:r>
      <w:proofErr w:type="spellStart"/>
      <w:r w:rsidRPr="005221AD">
        <w:rPr>
          <w:rFonts w:ascii="Times New Roman" w:hAnsi="Times New Roman"/>
          <w:sz w:val="28"/>
          <w:szCs w:val="28"/>
        </w:rPr>
        <w:t>A.K.Kariņš</w:t>
      </w:r>
      <w:proofErr w:type="spellEnd"/>
    </w:p>
    <w:p w14:paraId="3B5C6805" w14:textId="77777777" w:rsidR="00EB58C9" w:rsidRPr="005221AD" w:rsidRDefault="00EB58C9" w:rsidP="00027550">
      <w:pPr>
        <w:tabs>
          <w:tab w:val="left" w:pos="6237"/>
        </w:tabs>
        <w:spacing w:after="0" w:line="240" w:lineRule="auto"/>
        <w:jc w:val="both"/>
        <w:rPr>
          <w:rFonts w:ascii="Times New Roman" w:hAnsi="Times New Roman"/>
          <w:sz w:val="28"/>
          <w:szCs w:val="28"/>
        </w:rPr>
      </w:pPr>
    </w:p>
    <w:p w14:paraId="630F54FE" w14:textId="77777777" w:rsidR="00EB58C9" w:rsidRPr="005221AD" w:rsidRDefault="00EB58C9" w:rsidP="00027550">
      <w:pPr>
        <w:spacing w:after="0" w:line="240" w:lineRule="auto"/>
        <w:jc w:val="both"/>
        <w:rPr>
          <w:rFonts w:ascii="Times New Roman" w:hAnsi="Times New Roman"/>
          <w:sz w:val="28"/>
          <w:szCs w:val="28"/>
        </w:rPr>
      </w:pPr>
      <w:r w:rsidRPr="005221AD">
        <w:rPr>
          <w:rFonts w:ascii="Times New Roman" w:hAnsi="Times New Roman"/>
          <w:sz w:val="28"/>
          <w:szCs w:val="28"/>
        </w:rPr>
        <w:t>Labklājības ministrs</w:t>
      </w:r>
      <w:r w:rsidRPr="005221AD">
        <w:rPr>
          <w:rFonts w:ascii="Times New Roman" w:hAnsi="Times New Roman"/>
          <w:sz w:val="28"/>
          <w:szCs w:val="28"/>
        </w:rPr>
        <w:tab/>
      </w:r>
      <w:r w:rsidRPr="005221AD">
        <w:rPr>
          <w:rFonts w:ascii="Times New Roman" w:hAnsi="Times New Roman"/>
          <w:sz w:val="28"/>
          <w:szCs w:val="28"/>
        </w:rPr>
        <w:tab/>
      </w:r>
      <w:r w:rsidRPr="005221AD">
        <w:rPr>
          <w:rFonts w:ascii="Times New Roman" w:hAnsi="Times New Roman"/>
          <w:sz w:val="28"/>
          <w:szCs w:val="28"/>
        </w:rPr>
        <w:tab/>
      </w:r>
      <w:r w:rsidRPr="005221AD">
        <w:rPr>
          <w:rFonts w:ascii="Times New Roman" w:hAnsi="Times New Roman"/>
          <w:sz w:val="28"/>
          <w:szCs w:val="28"/>
        </w:rPr>
        <w:tab/>
      </w:r>
      <w:r w:rsidRPr="005221AD">
        <w:rPr>
          <w:rFonts w:ascii="Times New Roman" w:hAnsi="Times New Roman"/>
          <w:sz w:val="28"/>
          <w:szCs w:val="28"/>
        </w:rPr>
        <w:tab/>
      </w:r>
      <w:r w:rsidRPr="005221AD">
        <w:rPr>
          <w:rFonts w:ascii="Times New Roman" w:hAnsi="Times New Roman"/>
          <w:sz w:val="28"/>
          <w:szCs w:val="28"/>
        </w:rPr>
        <w:tab/>
        <w:t>G.Eglītis</w:t>
      </w:r>
    </w:p>
    <w:p w14:paraId="5E3C718F" w14:textId="77777777" w:rsidR="00EB58C9" w:rsidRPr="005221AD" w:rsidRDefault="00EB58C9" w:rsidP="00027550">
      <w:pPr>
        <w:spacing w:after="0" w:line="240" w:lineRule="auto"/>
        <w:jc w:val="both"/>
        <w:rPr>
          <w:rFonts w:ascii="Times New Roman" w:hAnsi="Times New Roman"/>
          <w:sz w:val="20"/>
          <w:szCs w:val="20"/>
        </w:rPr>
      </w:pPr>
    </w:p>
    <w:p w14:paraId="4FDD5A42" w14:textId="77777777" w:rsidR="00EB58C9" w:rsidRPr="005221AD" w:rsidRDefault="00EB58C9" w:rsidP="00027550">
      <w:pPr>
        <w:spacing w:after="0" w:line="240" w:lineRule="auto"/>
        <w:jc w:val="both"/>
        <w:rPr>
          <w:rFonts w:ascii="Times New Roman" w:hAnsi="Times New Roman"/>
          <w:sz w:val="20"/>
          <w:szCs w:val="20"/>
        </w:rPr>
      </w:pPr>
    </w:p>
    <w:p w14:paraId="79DC719C" w14:textId="77777777" w:rsidR="00EB58C9" w:rsidRPr="005221AD" w:rsidRDefault="00EB58C9" w:rsidP="00027550">
      <w:pPr>
        <w:spacing w:after="0" w:line="240" w:lineRule="auto"/>
        <w:jc w:val="both"/>
        <w:rPr>
          <w:rFonts w:ascii="Times New Roman" w:hAnsi="Times New Roman"/>
          <w:sz w:val="20"/>
          <w:szCs w:val="20"/>
        </w:rPr>
      </w:pPr>
    </w:p>
    <w:p w14:paraId="18FF737F" w14:textId="77777777" w:rsidR="00EB58C9" w:rsidRPr="005221AD" w:rsidRDefault="00EB58C9" w:rsidP="00027550">
      <w:pPr>
        <w:spacing w:after="0" w:line="240" w:lineRule="auto"/>
        <w:jc w:val="both"/>
        <w:rPr>
          <w:rFonts w:ascii="Times New Roman" w:hAnsi="Times New Roman"/>
          <w:sz w:val="20"/>
          <w:szCs w:val="20"/>
        </w:rPr>
      </w:pPr>
    </w:p>
    <w:p w14:paraId="1AFE9280" w14:textId="77777777" w:rsidR="00EB58C9" w:rsidRPr="005221AD" w:rsidRDefault="00EB58C9" w:rsidP="00027550">
      <w:pPr>
        <w:spacing w:after="0" w:line="240" w:lineRule="auto"/>
        <w:jc w:val="both"/>
        <w:rPr>
          <w:rFonts w:ascii="Times New Roman" w:hAnsi="Times New Roman"/>
          <w:sz w:val="20"/>
          <w:szCs w:val="20"/>
        </w:rPr>
      </w:pPr>
    </w:p>
    <w:p w14:paraId="3346F74A" w14:textId="77777777" w:rsidR="00EB58C9" w:rsidRPr="005221AD" w:rsidRDefault="00EB58C9" w:rsidP="00027550">
      <w:pPr>
        <w:spacing w:after="0" w:line="240" w:lineRule="auto"/>
        <w:jc w:val="both"/>
        <w:rPr>
          <w:rFonts w:ascii="Times New Roman" w:hAnsi="Times New Roman"/>
          <w:sz w:val="20"/>
          <w:szCs w:val="20"/>
        </w:rPr>
      </w:pPr>
      <w:r w:rsidRPr="005221AD">
        <w:rPr>
          <w:rFonts w:ascii="Times New Roman" w:hAnsi="Times New Roman"/>
          <w:sz w:val="20"/>
          <w:szCs w:val="20"/>
        </w:rPr>
        <w:t>Rita Paršova</w:t>
      </w:r>
    </w:p>
    <w:p w14:paraId="4489B3F7" w14:textId="77777777" w:rsidR="00EB58C9" w:rsidRPr="005221AD" w:rsidRDefault="00EB58C9" w:rsidP="00027550">
      <w:pPr>
        <w:spacing w:after="0" w:line="240" w:lineRule="auto"/>
        <w:jc w:val="both"/>
        <w:rPr>
          <w:rFonts w:ascii="Times New Roman" w:hAnsi="Times New Roman"/>
          <w:sz w:val="20"/>
          <w:szCs w:val="20"/>
        </w:rPr>
      </w:pPr>
      <w:r w:rsidRPr="005221AD">
        <w:rPr>
          <w:rFonts w:ascii="Times New Roman" w:hAnsi="Times New Roman"/>
          <w:sz w:val="20"/>
          <w:szCs w:val="20"/>
        </w:rPr>
        <w:t>67782954</w:t>
      </w:r>
    </w:p>
    <w:p w14:paraId="71C9DBA6" w14:textId="77777777" w:rsidR="00EB58C9" w:rsidRPr="005221AD" w:rsidRDefault="004001D6" w:rsidP="00027550">
      <w:pPr>
        <w:spacing w:after="0" w:line="240" w:lineRule="auto"/>
        <w:jc w:val="both"/>
        <w:rPr>
          <w:rFonts w:ascii="Times New Roman" w:hAnsi="Times New Roman"/>
          <w:sz w:val="20"/>
          <w:szCs w:val="20"/>
        </w:rPr>
      </w:pPr>
      <w:hyperlink r:id="rId15" w:history="1">
        <w:r w:rsidR="00EB58C9" w:rsidRPr="005221AD">
          <w:rPr>
            <w:rStyle w:val="Hyperlink"/>
            <w:rFonts w:ascii="Times New Roman" w:hAnsi="Times New Roman"/>
            <w:sz w:val="20"/>
            <w:szCs w:val="20"/>
          </w:rPr>
          <w:t>Rita.Parsova@lm.gov.lv</w:t>
        </w:r>
      </w:hyperlink>
    </w:p>
    <w:p w14:paraId="67FC7619" w14:textId="77777777" w:rsidR="00EB58C9" w:rsidRPr="005221AD" w:rsidRDefault="00EB58C9" w:rsidP="00027550">
      <w:pPr>
        <w:spacing w:after="0" w:line="240" w:lineRule="auto"/>
        <w:jc w:val="both"/>
        <w:rPr>
          <w:rFonts w:ascii="Times New Roman" w:hAnsi="Times New Roman"/>
          <w:sz w:val="20"/>
          <w:szCs w:val="20"/>
        </w:rPr>
      </w:pPr>
    </w:p>
    <w:sectPr w:rsidR="00EB58C9" w:rsidRPr="005221AD" w:rsidSect="00931BF5">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D2A"/>
    <w:multiLevelType w:val="multilevel"/>
    <w:tmpl w:val="56E02F0E"/>
    <w:lvl w:ilvl="0">
      <w:start w:val="1"/>
      <w:numFmt w:val="decimal"/>
      <w:lvlText w:val="%1."/>
      <w:lvlJc w:val="left"/>
      <w:pPr>
        <w:ind w:left="510" w:hanging="51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 w15:restartNumberingAfterBreak="0">
    <w:nsid w:val="153D7349"/>
    <w:multiLevelType w:val="hybridMultilevel"/>
    <w:tmpl w:val="348E858A"/>
    <w:lvl w:ilvl="0" w:tplc="507AD5A2">
      <w:start w:val="1"/>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 w15:restartNumberingAfterBreak="0">
    <w:nsid w:val="1C494FFF"/>
    <w:multiLevelType w:val="hybridMultilevel"/>
    <w:tmpl w:val="DED8BE1E"/>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1F4D1187"/>
    <w:multiLevelType w:val="multilevel"/>
    <w:tmpl w:val="2E84C92C"/>
    <w:lvl w:ilvl="0">
      <w:start w:val="1"/>
      <w:numFmt w:val="decimal"/>
      <w:lvlText w:val="%1."/>
      <w:lvlJc w:val="left"/>
      <w:pPr>
        <w:ind w:left="660" w:hanging="360"/>
      </w:pPr>
      <w:rPr>
        <w:rFonts w:cs="Times New Roman" w:hint="default"/>
      </w:rPr>
    </w:lvl>
    <w:lvl w:ilvl="1">
      <w:start w:val="1"/>
      <w:numFmt w:val="decimal"/>
      <w:isLgl/>
      <w:lvlText w:val="%1.%2."/>
      <w:lvlJc w:val="left"/>
      <w:pPr>
        <w:ind w:left="1020" w:hanging="720"/>
      </w:pPr>
      <w:rPr>
        <w:rFonts w:cs="Times New Roman" w:hint="default"/>
      </w:rPr>
    </w:lvl>
    <w:lvl w:ilvl="2">
      <w:start w:val="1"/>
      <w:numFmt w:val="decimal"/>
      <w:isLgl/>
      <w:lvlText w:val="%1.%2.%3."/>
      <w:lvlJc w:val="left"/>
      <w:pPr>
        <w:ind w:left="1020" w:hanging="720"/>
      </w:pPr>
      <w:rPr>
        <w:rFonts w:cs="Times New Roman" w:hint="default"/>
      </w:rPr>
    </w:lvl>
    <w:lvl w:ilvl="3">
      <w:start w:val="1"/>
      <w:numFmt w:val="decimal"/>
      <w:isLgl/>
      <w:lvlText w:val="%1.%2.%3.%4."/>
      <w:lvlJc w:val="left"/>
      <w:pPr>
        <w:ind w:left="1380" w:hanging="1080"/>
      </w:pPr>
      <w:rPr>
        <w:rFonts w:cs="Times New Roman" w:hint="default"/>
      </w:rPr>
    </w:lvl>
    <w:lvl w:ilvl="4">
      <w:start w:val="1"/>
      <w:numFmt w:val="decimal"/>
      <w:isLgl/>
      <w:lvlText w:val="%1.%2.%3.%4.%5."/>
      <w:lvlJc w:val="left"/>
      <w:pPr>
        <w:ind w:left="138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2100" w:hanging="1800"/>
      </w:pPr>
      <w:rPr>
        <w:rFonts w:cs="Times New Roman" w:hint="default"/>
      </w:rPr>
    </w:lvl>
    <w:lvl w:ilvl="7">
      <w:start w:val="1"/>
      <w:numFmt w:val="decimal"/>
      <w:isLgl/>
      <w:lvlText w:val="%1.%2.%3.%4.%5.%6.%7.%8."/>
      <w:lvlJc w:val="left"/>
      <w:pPr>
        <w:ind w:left="2100" w:hanging="1800"/>
      </w:pPr>
      <w:rPr>
        <w:rFonts w:cs="Times New Roman" w:hint="default"/>
      </w:rPr>
    </w:lvl>
    <w:lvl w:ilvl="8">
      <w:start w:val="1"/>
      <w:numFmt w:val="decimal"/>
      <w:isLgl/>
      <w:lvlText w:val="%1.%2.%3.%4.%5.%6.%7.%8.%9."/>
      <w:lvlJc w:val="left"/>
      <w:pPr>
        <w:ind w:left="2460" w:hanging="2160"/>
      </w:pPr>
      <w:rPr>
        <w:rFonts w:cs="Times New Roman" w:hint="default"/>
      </w:rPr>
    </w:lvl>
  </w:abstractNum>
  <w:abstractNum w:abstractNumId="4" w15:restartNumberingAfterBreak="0">
    <w:nsid w:val="21707806"/>
    <w:multiLevelType w:val="hybridMultilevel"/>
    <w:tmpl w:val="9C805F70"/>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29AA18D7"/>
    <w:multiLevelType w:val="multilevel"/>
    <w:tmpl w:val="EC60A62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32912684"/>
    <w:multiLevelType w:val="hybridMultilevel"/>
    <w:tmpl w:val="5FD87BCE"/>
    <w:lvl w:ilvl="0" w:tplc="25C2CDC4">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33FB6C02"/>
    <w:multiLevelType w:val="hybridMultilevel"/>
    <w:tmpl w:val="F28ECBA2"/>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69116F0D"/>
    <w:multiLevelType w:val="multilevel"/>
    <w:tmpl w:val="172A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663EB"/>
    <w:multiLevelType w:val="hybridMultilevel"/>
    <w:tmpl w:val="09648CA4"/>
    <w:lvl w:ilvl="0" w:tplc="006807BA">
      <w:start w:val="1"/>
      <w:numFmt w:val="decimal"/>
      <w:lvlText w:val="%1."/>
      <w:lvlJc w:val="left"/>
      <w:pPr>
        <w:tabs>
          <w:tab w:val="num" w:pos="1440"/>
        </w:tabs>
        <w:ind w:left="1440" w:hanging="360"/>
      </w:pPr>
      <w:rPr>
        <w:rFonts w:cs="Times New Roman"/>
        <w:b w:val="0"/>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67310D"/>
    <w:multiLevelType w:val="hybridMultilevel"/>
    <w:tmpl w:val="17EACF80"/>
    <w:lvl w:ilvl="0" w:tplc="5DECB2F4">
      <w:start w:val="1"/>
      <w:numFmt w:val="bullet"/>
      <w:lvlText w:val=""/>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3458A6"/>
    <w:multiLevelType w:val="multilevel"/>
    <w:tmpl w:val="7A84AE3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11"/>
  </w:num>
  <w:num w:numId="2">
    <w:abstractNumId w:val="1"/>
  </w:num>
  <w:num w:numId="3">
    <w:abstractNumId w:val="5"/>
  </w:num>
  <w:num w:numId="4">
    <w:abstractNumId w:val="4"/>
  </w:num>
  <w:num w:numId="5">
    <w:abstractNumId w:val="0"/>
  </w:num>
  <w:num w:numId="6">
    <w:abstractNumId w:val="8"/>
  </w:num>
  <w:num w:numId="7">
    <w:abstractNumId w:val="10"/>
  </w:num>
  <w:num w:numId="8">
    <w:abstractNumId w:val="6"/>
  </w:num>
  <w:num w:numId="9">
    <w:abstractNumId w:val="9"/>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8E"/>
    <w:rsid w:val="00015FC3"/>
    <w:rsid w:val="00017B9A"/>
    <w:rsid w:val="00027550"/>
    <w:rsid w:val="000619C4"/>
    <w:rsid w:val="0007224B"/>
    <w:rsid w:val="00080DA3"/>
    <w:rsid w:val="000810C5"/>
    <w:rsid w:val="00082EE5"/>
    <w:rsid w:val="00086F31"/>
    <w:rsid w:val="000953C7"/>
    <w:rsid w:val="00096207"/>
    <w:rsid w:val="000B666F"/>
    <w:rsid w:val="000C118E"/>
    <w:rsid w:val="000C4C3E"/>
    <w:rsid w:val="000C5FA1"/>
    <w:rsid w:val="000C6213"/>
    <w:rsid w:val="000E1419"/>
    <w:rsid w:val="000E1B17"/>
    <w:rsid w:val="000F46E9"/>
    <w:rsid w:val="000F672C"/>
    <w:rsid w:val="00102D2A"/>
    <w:rsid w:val="00115614"/>
    <w:rsid w:val="00125B90"/>
    <w:rsid w:val="00140610"/>
    <w:rsid w:val="00142EA3"/>
    <w:rsid w:val="00146E24"/>
    <w:rsid w:val="00153E1E"/>
    <w:rsid w:val="00156B18"/>
    <w:rsid w:val="00166039"/>
    <w:rsid w:val="001718C7"/>
    <w:rsid w:val="00180E47"/>
    <w:rsid w:val="00185271"/>
    <w:rsid w:val="0018738D"/>
    <w:rsid w:val="001A4D2B"/>
    <w:rsid w:val="001B5F65"/>
    <w:rsid w:val="001B6B63"/>
    <w:rsid w:val="001C02D3"/>
    <w:rsid w:val="001C2302"/>
    <w:rsid w:val="001C64A1"/>
    <w:rsid w:val="001D3729"/>
    <w:rsid w:val="001D6AC3"/>
    <w:rsid w:val="001F1985"/>
    <w:rsid w:val="001F63AE"/>
    <w:rsid w:val="001F6DA5"/>
    <w:rsid w:val="00200F15"/>
    <w:rsid w:val="002021D1"/>
    <w:rsid w:val="00221429"/>
    <w:rsid w:val="00224FED"/>
    <w:rsid w:val="00233FD6"/>
    <w:rsid w:val="00241F00"/>
    <w:rsid w:val="00242C06"/>
    <w:rsid w:val="002453CA"/>
    <w:rsid w:val="0025579F"/>
    <w:rsid w:val="002609E2"/>
    <w:rsid w:val="002645C8"/>
    <w:rsid w:val="002748F7"/>
    <w:rsid w:val="002756DC"/>
    <w:rsid w:val="002811A2"/>
    <w:rsid w:val="002818A3"/>
    <w:rsid w:val="00286A0D"/>
    <w:rsid w:val="0029168D"/>
    <w:rsid w:val="002B518B"/>
    <w:rsid w:val="002D79D2"/>
    <w:rsid w:val="002E1AC3"/>
    <w:rsid w:val="002E21EE"/>
    <w:rsid w:val="002E3824"/>
    <w:rsid w:val="002F39C8"/>
    <w:rsid w:val="00303E71"/>
    <w:rsid w:val="003043A8"/>
    <w:rsid w:val="003106F0"/>
    <w:rsid w:val="00323D7F"/>
    <w:rsid w:val="0032775D"/>
    <w:rsid w:val="00334573"/>
    <w:rsid w:val="003367E1"/>
    <w:rsid w:val="003372F2"/>
    <w:rsid w:val="003611F6"/>
    <w:rsid w:val="003A05BB"/>
    <w:rsid w:val="003A0C43"/>
    <w:rsid w:val="003A1800"/>
    <w:rsid w:val="003A4A11"/>
    <w:rsid w:val="003A7C79"/>
    <w:rsid w:val="003B4CBC"/>
    <w:rsid w:val="003C0FDB"/>
    <w:rsid w:val="003E3A65"/>
    <w:rsid w:val="003F46C5"/>
    <w:rsid w:val="003F563B"/>
    <w:rsid w:val="004001D6"/>
    <w:rsid w:val="00407EB7"/>
    <w:rsid w:val="00413CAF"/>
    <w:rsid w:val="0041717B"/>
    <w:rsid w:val="004233E1"/>
    <w:rsid w:val="004341B5"/>
    <w:rsid w:val="00446F7D"/>
    <w:rsid w:val="00457468"/>
    <w:rsid w:val="004627CC"/>
    <w:rsid w:val="00465404"/>
    <w:rsid w:val="004747FC"/>
    <w:rsid w:val="00481BFA"/>
    <w:rsid w:val="00494CC3"/>
    <w:rsid w:val="004B37B4"/>
    <w:rsid w:val="004B5D86"/>
    <w:rsid w:val="004D1875"/>
    <w:rsid w:val="004D3418"/>
    <w:rsid w:val="004E5735"/>
    <w:rsid w:val="005013B1"/>
    <w:rsid w:val="00504436"/>
    <w:rsid w:val="005066EA"/>
    <w:rsid w:val="00517D2A"/>
    <w:rsid w:val="005221AD"/>
    <w:rsid w:val="00524661"/>
    <w:rsid w:val="00543984"/>
    <w:rsid w:val="00563569"/>
    <w:rsid w:val="005737D5"/>
    <w:rsid w:val="00573E3B"/>
    <w:rsid w:val="005A47FF"/>
    <w:rsid w:val="005B4976"/>
    <w:rsid w:val="005B49D1"/>
    <w:rsid w:val="005B4BF8"/>
    <w:rsid w:val="005E0609"/>
    <w:rsid w:val="005E16B9"/>
    <w:rsid w:val="005E53E6"/>
    <w:rsid w:val="00601455"/>
    <w:rsid w:val="006167B0"/>
    <w:rsid w:val="00645325"/>
    <w:rsid w:val="00662482"/>
    <w:rsid w:val="006A5663"/>
    <w:rsid w:val="006C281C"/>
    <w:rsid w:val="006C4F86"/>
    <w:rsid w:val="006C770D"/>
    <w:rsid w:val="006E0CAD"/>
    <w:rsid w:val="006E2FEE"/>
    <w:rsid w:val="006F4B56"/>
    <w:rsid w:val="0071142B"/>
    <w:rsid w:val="0072322B"/>
    <w:rsid w:val="0072691E"/>
    <w:rsid w:val="00734F47"/>
    <w:rsid w:val="00735035"/>
    <w:rsid w:val="0073542E"/>
    <w:rsid w:val="00753565"/>
    <w:rsid w:val="00760B2D"/>
    <w:rsid w:val="00765504"/>
    <w:rsid w:val="0077512B"/>
    <w:rsid w:val="00780F6C"/>
    <w:rsid w:val="00784C3C"/>
    <w:rsid w:val="007856EE"/>
    <w:rsid w:val="007869F4"/>
    <w:rsid w:val="00794C97"/>
    <w:rsid w:val="0079775A"/>
    <w:rsid w:val="007A3538"/>
    <w:rsid w:val="007A4859"/>
    <w:rsid w:val="007A60B6"/>
    <w:rsid w:val="007B19BF"/>
    <w:rsid w:val="007D0759"/>
    <w:rsid w:val="007D1E90"/>
    <w:rsid w:val="007F7444"/>
    <w:rsid w:val="008055A5"/>
    <w:rsid w:val="0081262B"/>
    <w:rsid w:val="00814F6A"/>
    <w:rsid w:val="00820207"/>
    <w:rsid w:val="008235E7"/>
    <w:rsid w:val="00823AA2"/>
    <w:rsid w:val="008241D4"/>
    <w:rsid w:val="0082451B"/>
    <w:rsid w:val="00831F2E"/>
    <w:rsid w:val="00837A3F"/>
    <w:rsid w:val="008568F4"/>
    <w:rsid w:val="00863813"/>
    <w:rsid w:val="00885EB4"/>
    <w:rsid w:val="00887AD0"/>
    <w:rsid w:val="008975BD"/>
    <w:rsid w:val="008A1436"/>
    <w:rsid w:val="008B3AA4"/>
    <w:rsid w:val="008B67B4"/>
    <w:rsid w:val="008C7F1D"/>
    <w:rsid w:val="008D2260"/>
    <w:rsid w:val="008D2655"/>
    <w:rsid w:val="008E24AB"/>
    <w:rsid w:val="008E411C"/>
    <w:rsid w:val="008E5484"/>
    <w:rsid w:val="00911E7D"/>
    <w:rsid w:val="009219CE"/>
    <w:rsid w:val="00922065"/>
    <w:rsid w:val="009319BC"/>
    <w:rsid w:val="00931BF5"/>
    <w:rsid w:val="00935CFD"/>
    <w:rsid w:val="009373F9"/>
    <w:rsid w:val="00941F29"/>
    <w:rsid w:val="0095365D"/>
    <w:rsid w:val="00981830"/>
    <w:rsid w:val="00986CFC"/>
    <w:rsid w:val="009B2798"/>
    <w:rsid w:val="009B6CEF"/>
    <w:rsid w:val="009C0E48"/>
    <w:rsid w:val="009C626C"/>
    <w:rsid w:val="009C761D"/>
    <w:rsid w:val="009D4B9A"/>
    <w:rsid w:val="009D5B53"/>
    <w:rsid w:val="009E4E98"/>
    <w:rsid w:val="00A03CA4"/>
    <w:rsid w:val="00A04128"/>
    <w:rsid w:val="00A04359"/>
    <w:rsid w:val="00A05E04"/>
    <w:rsid w:val="00A105C8"/>
    <w:rsid w:val="00A2736B"/>
    <w:rsid w:val="00A34FA4"/>
    <w:rsid w:val="00A37202"/>
    <w:rsid w:val="00A43DD4"/>
    <w:rsid w:val="00A54A16"/>
    <w:rsid w:val="00A55702"/>
    <w:rsid w:val="00A61174"/>
    <w:rsid w:val="00A64E79"/>
    <w:rsid w:val="00A81DF9"/>
    <w:rsid w:val="00A842F0"/>
    <w:rsid w:val="00A97D72"/>
    <w:rsid w:val="00AA0885"/>
    <w:rsid w:val="00AA7AE7"/>
    <w:rsid w:val="00AC4FA3"/>
    <w:rsid w:val="00AE3332"/>
    <w:rsid w:val="00AE3F1C"/>
    <w:rsid w:val="00B116A6"/>
    <w:rsid w:val="00B15575"/>
    <w:rsid w:val="00B17541"/>
    <w:rsid w:val="00B27551"/>
    <w:rsid w:val="00B34481"/>
    <w:rsid w:val="00B40687"/>
    <w:rsid w:val="00B408A4"/>
    <w:rsid w:val="00B524CB"/>
    <w:rsid w:val="00B60A29"/>
    <w:rsid w:val="00B726C0"/>
    <w:rsid w:val="00B8125B"/>
    <w:rsid w:val="00B94A7C"/>
    <w:rsid w:val="00BA25E3"/>
    <w:rsid w:val="00BA2FB3"/>
    <w:rsid w:val="00BA4AE7"/>
    <w:rsid w:val="00BD1DFC"/>
    <w:rsid w:val="00BD3A80"/>
    <w:rsid w:val="00BD4053"/>
    <w:rsid w:val="00BD6197"/>
    <w:rsid w:val="00BD717A"/>
    <w:rsid w:val="00BE5F7D"/>
    <w:rsid w:val="00BF6EC3"/>
    <w:rsid w:val="00C071F0"/>
    <w:rsid w:val="00C21912"/>
    <w:rsid w:val="00C25D2E"/>
    <w:rsid w:val="00C27940"/>
    <w:rsid w:val="00C32753"/>
    <w:rsid w:val="00C3623E"/>
    <w:rsid w:val="00C41A5C"/>
    <w:rsid w:val="00C44100"/>
    <w:rsid w:val="00C4698A"/>
    <w:rsid w:val="00C51378"/>
    <w:rsid w:val="00C5702D"/>
    <w:rsid w:val="00C72B19"/>
    <w:rsid w:val="00C911DD"/>
    <w:rsid w:val="00CB7518"/>
    <w:rsid w:val="00CC2943"/>
    <w:rsid w:val="00CE3214"/>
    <w:rsid w:val="00CE3435"/>
    <w:rsid w:val="00CF2602"/>
    <w:rsid w:val="00CF3182"/>
    <w:rsid w:val="00CF3FDC"/>
    <w:rsid w:val="00CF6CD9"/>
    <w:rsid w:val="00CF7333"/>
    <w:rsid w:val="00D04BCF"/>
    <w:rsid w:val="00D22B22"/>
    <w:rsid w:val="00D23CEC"/>
    <w:rsid w:val="00D25429"/>
    <w:rsid w:val="00D25EF5"/>
    <w:rsid w:val="00D348E5"/>
    <w:rsid w:val="00D349AF"/>
    <w:rsid w:val="00D47A82"/>
    <w:rsid w:val="00D50598"/>
    <w:rsid w:val="00D5340B"/>
    <w:rsid w:val="00D5477E"/>
    <w:rsid w:val="00D622A3"/>
    <w:rsid w:val="00D83546"/>
    <w:rsid w:val="00D917FD"/>
    <w:rsid w:val="00D942B3"/>
    <w:rsid w:val="00DC7749"/>
    <w:rsid w:val="00DD011A"/>
    <w:rsid w:val="00DD046B"/>
    <w:rsid w:val="00DD7E39"/>
    <w:rsid w:val="00DE5F3B"/>
    <w:rsid w:val="00DF12F5"/>
    <w:rsid w:val="00E2589A"/>
    <w:rsid w:val="00E45671"/>
    <w:rsid w:val="00E477CC"/>
    <w:rsid w:val="00E4799B"/>
    <w:rsid w:val="00E6546E"/>
    <w:rsid w:val="00E72635"/>
    <w:rsid w:val="00E84934"/>
    <w:rsid w:val="00E9470D"/>
    <w:rsid w:val="00E96BBE"/>
    <w:rsid w:val="00EA2BD5"/>
    <w:rsid w:val="00EA2E69"/>
    <w:rsid w:val="00EB58C9"/>
    <w:rsid w:val="00EC4E5A"/>
    <w:rsid w:val="00EC7606"/>
    <w:rsid w:val="00ED3170"/>
    <w:rsid w:val="00EE45E3"/>
    <w:rsid w:val="00EE59BE"/>
    <w:rsid w:val="00EF7BA3"/>
    <w:rsid w:val="00F02EAE"/>
    <w:rsid w:val="00F0336E"/>
    <w:rsid w:val="00F16183"/>
    <w:rsid w:val="00F16208"/>
    <w:rsid w:val="00F1694A"/>
    <w:rsid w:val="00F3007B"/>
    <w:rsid w:val="00F32309"/>
    <w:rsid w:val="00F32B68"/>
    <w:rsid w:val="00F361ED"/>
    <w:rsid w:val="00F51B32"/>
    <w:rsid w:val="00F659D1"/>
    <w:rsid w:val="00F775A7"/>
    <w:rsid w:val="00F81C50"/>
    <w:rsid w:val="00F921FA"/>
    <w:rsid w:val="00F937C6"/>
    <w:rsid w:val="00F93FCA"/>
    <w:rsid w:val="00F9585E"/>
    <w:rsid w:val="00FA3458"/>
    <w:rsid w:val="00FA4327"/>
    <w:rsid w:val="00FA5C61"/>
    <w:rsid w:val="00FA774F"/>
    <w:rsid w:val="00FC23A6"/>
    <w:rsid w:val="00FD06DF"/>
    <w:rsid w:val="00FD2A83"/>
    <w:rsid w:val="00FE30AF"/>
    <w:rsid w:val="00FE7471"/>
    <w:rsid w:val="00FF11F4"/>
    <w:rsid w:val="00FF1A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F6E97"/>
  <w15:docId w15:val="{0237D5A1-3033-4862-A9C8-292D64F4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C79"/>
    <w:pPr>
      <w:spacing w:after="200" w:line="276" w:lineRule="auto"/>
    </w:pPr>
    <w:rPr>
      <w:rFonts w:eastAsia="Times New Roman"/>
    </w:rPr>
  </w:style>
  <w:style w:type="paragraph" w:styleId="Heading3">
    <w:name w:val="heading 3"/>
    <w:basedOn w:val="Normal"/>
    <w:link w:val="Heading3Char"/>
    <w:uiPriority w:val="99"/>
    <w:qFormat/>
    <w:rsid w:val="000C118E"/>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0C118E"/>
    <w:rPr>
      <w:rFonts w:ascii="Times New Roman" w:hAnsi="Times New Roman" w:cs="Times New Roman"/>
      <w:b/>
      <w:bCs/>
      <w:sz w:val="27"/>
      <w:szCs w:val="27"/>
      <w:lang w:eastAsia="lv-LV"/>
    </w:rPr>
  </w:style>
  <w:style w:type="character" w:styleId="Hyperlink">
    <w:name w:val="Hyperlink"/>
    <w:basedOn w:val="DefaultParagraphFont"/>
    <w:uiPriority w:val="99"/>
    <w:semiHidden/>
    <w:rsid w:val="000C118E"/>
    <w:rPr>
      <w:rFonts w:cs="Times New Roman"/>
      <w:color w:val="0000FF"/>
      <w:u w:val="single"/>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Akapit z listą BS"/>
    <w:basedOn w:val="Normal"/>
    <w:link w:val="ListParagraphChar"/>
    <w:uiPriority w:val="99"/>
    <w:qFormat/>
    <w:rsid w:val="000C118E"/>
    <w:pPr>
      <w:ind w:left="720"/>
      <w:contextualSpacing/>
    </w:pPr>
    <w:rPr>
      <w:sz w:val="20"/>
      <w:szCs w:val="20"/>
    </w:rPr>
  </w:style>
  <w:style w:type="character" w:styleId="FollowedHyperlink">
    <w:name w:val="FollowedHyperlink"/>
    <w:basedOn w:val="DefaultParagraphFont"/>
    <w:uiPriority w:val="99"/>
    <w:semiHidden/>
    <w:rsid w:val="00027550"/>
    <w:rPr>
      <w:rFonts w:cs="Times New Roman"/>
      <w:color w:val="800080"/>
      <w:u w:val="single"/>
    </w:rPr>
  </w:style>
  <w:style w:type="character" w:styleId="CommentReference">
    <w:name w:val="annotation reference"/>
    <w:basedOn w:val="DefaultParagraphFont"/>
    <w:uiPriority w:val="99"/>
    <w:semiHidden/>
    <w:rsid w:val="0072322B"/>
    <w:rPr>
      <w:rFonts w:cs="Times New Roman"/>
      <w:sz w:val="16"/>
      <w:szCs w:val="16"/>
    </w:rPr>
  </w:style>
  <w:style w:type="paragraph" w:styleId="CommentText">
    <w:name w:val="annotation text"/>
    <w:basedOn w:val="Normal"/>
    <w:link w:val="CommentTextChar"/>
    <w:uiPriority w:val="99"/>
    <w:semiHidden/>
    <w:rsid w:val="0072322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2322B"/>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rsid w:val="0072322B"/>
    <w:rPr>
      <w:b/>
      <w:bCs/>
    </w:rPr>
  </w:style>
  <w:style w:type="character" w:customStyle="1" w:styleId="CommentSubjectChar">
    <w:name w:val="Comment Subject Char"/>
    <w:basedOn w:val="CommentTextChar"/>
    <w:link w:val="CommentSubject"/>
    <w:uiPriority w:val="99"/>
    <w:semiHidden/>
    <w:locked/>
    <w:rsid w:val="0072322B"/>
    <w:rPr>
      <w:rFonts w:eastAsia="Times New Roman" w:cs="Times New Roman"/>
      <w:b/>
      <w:bCs/>
      <w:sz w:val="20"/>
      <w:szCs w:val="20"/>
      <w:lang w:eastAsia="lv-LV"/>
    </w:rPr>
  </w:style>
  <w:style w:type="paragraph" w:styleId="BalloonText">
    <w:name w:val="Balloon Text"/>
    <w:basedOn w:val="Normal"/>
    <w:link w:val="BalloonTextChar"/>
    <w:uiPriority w:val="99"/>
    <w:semiHidden/>
    <w:rsid w:val="00723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2322B"/>
    <w:rPr>
      <w:rFonts w:ascii="Segoe UI" w:hAnsi="Segoe UI" w:cs="Segoe UI"/>
      <w:sz w:val="18"/>
      <w:szCs w:val="18"/>
      <w:lang w:eastAsia="lv-LV"/>
    </w:rPr>
  </w:style>
  <w:style w:type="paragraph" w:customStyle="1" w:styleId="tv213">
    <w:name w:val="tv213"/>
    <w:basedOn w:val="Normal"/>
    <w:uiPriority w:val="99"/>
    <w:rsid w:val="002748F7"/>
    <w:pPr>
      <w:spacing w:before="100" w:beforeAutospacing="1" w:after="100" w:afterAutospacing="1" w:line="240" w:lineRule="auto"/>
    </w:pPr>
    <w:rPr>
      <w:rFonts w:ascii="Times New Roman" w:hAnsi="Times New Roman"/>
      <w:sz w:val="24"/>
      <w:szCs w:val="24"/>
      <w:lang w:val="en-GB" w:eastAsia="en-GB"/>
    </w:rPr>
  </w:style>
  <w:style w:type="paragraph" w:styleId="Title">
    <w:name w:val="Title"/>
    <w:basedOn w:val="Normal"/>
    <w:link w:val="TitleChar"/>
    <w:uiPriority w:val="99"/>
    <w:qFormat/>
    <w:rsid w:val="004341B5"/>
    <w:pPr>
      <w:spacing w:after="0" w:line="240" w:lineRule="auto"/>
      <w:jc w:val="center"/>
    </w:pPr>
    <w:rPr>
      <w:rFonts w:ascii="Times New Roman" w:hAnsi="Times New Roman"/>
      <w:sz w:val="28"/>
      <w:szCs w:val="20"/>
      <w:lang w:eastAsia="en-US"/>
    </w:rPr>
  </w:style>
  <w:style w:type="character" w:customStyle="1" w:styleId="TitleChar">
    <w:name w:val="Title Char"/>
    <w:basedOn w:val="DefaultParagraphFont"/>
    <w:link w:val="Title"/>
    <w:uiPriority w:val="99"/>
    <w:locked/>
    <w:rsid w:val="004341B5"/>
    <w:rPr>
      <w:rFonts w:ascii="Times New Roman" w:hAnsi="Times New Roman" w:cs="Times New Roman"/>
      <w:sz w:val="20"/>
      <w:szCs w:val="20"/>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99"/>
    <w:locked/>
    <w:rsid w:val="00820207"/>
    <w:rPr>
      <w:rFonts w:eastAsia="Times New Roman"/>
      <w:lang w:eastAsia="lv-LV"/>
    </w:rPr>
  </w:style>
  <w:style w:type="paragraph" w:customStyle="1" w:styleId="labojumupamats1">
    <w:name w:val="labojumu_pamats1"/>
    <w:basedOn w:val="Normal"/>
    <w:uiPriority w:val="99"/>
    <w:rsid w:val="00CB7518"/>
    <w:pPr>
      <w:spacing w:before="45" w:after="0" w:line="360" w:lineRule="auto"/>
      <w:ind w:firstLine="300"/>
    </w:pPr>
    <w:rPr>
      <w:rFonts w:ascii="Times New Roman" w:eastAsia="Calibri" w:hAnsi="Times New Roman"/>
      <w:i/>
      <w:iCs/>
      <w:color w:val="414142"/>
      <w:sz w:val="20"/>
      <w:szCs w:val="20"/>
    </w:rPr>
  </w:style>
  <w:style w:type="paragraph" w:customStyle="1" w:styleId="labojumupamats">
    <w:name w:val="labojumu_pamats"/>
    <w:basedOn w:val="Normal"/>
    <w:uiPriority w:val="99"/>
    <w:rsid w:val="001B5F65"/>
    <w:pPr>
      <w:spacing w:before="100" w:beforeAutospacing="1" w:after="100" w:afterAutospacing="1" w:line="240" w:lineRule="auto"/>
    </w:pPr>
    <w:rPr>
      <w:rFonts w:ascii="Times New Roman" w:hAnsi="Times New Roman"/>
      <w:sz w:val="24"/>
      <w:szCs w:val="24"/>
    </w:rPr>
  </w:style>
  <w:style w:type="character" w:customStyle="1" w:styleId="fontsize2">
    <w:name w:val="fontsize2"/>
    <w:uiPriority w:val="99"/>
    <w:rsid w:val="001B5F65"/>
  </w:style>
  <w:style w:type="character" w:customStyle="1" w:styleId="UnresolvedMention1">
    <w:name w:val="Unresolved Mention1"/>
    <w:basedOn w:val="DefaultParagraphFont"/>
    <w:uiPriority w:val="99"/>
    <w:semiHidden/>
    <w:rsid w:val="001B5F65"/>
    <w:rPr>
      <w:rFonts w:cs="Times New Roman"/>
      <w:color w:val="605E5C"/>
      <w:shd w:val="clear" w:color="auto" w:fill="E1DFDD"/>
    </w:rPr>
  </w:style>
  <w:style w:type="paragraph" w:styleId="Revision">
    <w:name w:val="Revision"/>
    <w:hidden/>
    <w:uiPriority w:val="99"/>
    <w:semiHidden/>
    <w:rsid w:val="0073542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450323">
      <w:marLeft w:val="0"/>
      <w:marRight w:val="0"/>
      <w:marTop w:val="0"/>
      <w:marBottom w:val="0"/>
      <w:divBdr>
        <w:top w:val="none" w:sz="0" w:space="0" w:color="auto"/>
        <w:left w:val="none" w:sz="0" w:space="0" w:color="auto"/>
        <w:bottom w:val="none" w:sz="0" w:space="0" w:color="auto"/>
        <w:right w:val="none" w:sz="0" w:space="0" w:color="auto"/>
      </w:divBdr>
    </w:div>
    <w:div w:id="686450324">
      <w:marLeft w:val="0"/>
      <w:marRight w:val="0"/>
      <w:marTop w:val="0"/>
      <w:marBottom w:val="0"/>
      <w:divBdr>
        <w:top w:val="none" w:sz="0" w:space="0" w:color="auto"/>
        <w:left w:val="none" w:sz="0" w:space="0" w:color="auto"/>
        <w:bottom w:val="none" w:sz="0" w:space="0" w:color="auto"/>
        <w:right w:val="none" w:sz="0" w:space="0" w:color="auto"/>
      </w:divBdr>
    </w:div>
    <w:div w:id="686450325">
      <w:marLeft w:val="0"/>
      <w:marRight w:val="0"/>
      <w:marTop w:val="0"/>
      <w:marBottom w:val="0"/>
      <w:divBdr>
        <w:top w:val="none" w:sz="0" w:space="0" w:color="auto"/>
        <w:left w:val="none" w:sz="0" w:space="0" w:color="auto"/>
        <w:bottom w:val="none" w:sz="0" w:space="0" w:color="auto"/>
        <w:right w:val="none" w:sz="0" w:space="0" w:color="auto"/>
      </w:divBdr>
    </w:div>
    <w:div w:id="686450326">
      <w:marLeft w:val="0"/>
      <w:marRight w:val="0"/>
      <w:marTop w:val="0"/>
      <w:marBottom w:val="0"/>
      <w:divBdr>
        <w:top w:val="none" w:sz="0" w:space="0" w:color="auto"/>
        <w:left w:val="none" w:sz="0" w:space="0" w:color="auto"/>
        <w:bottom w:val="none" w:sz="0" w:space="0" w:color="auto"/>
        <w:right w:val="none" w:sz="0" w:space="0" w:color="auto"/>
      </w:divBdr>
    </w:div>
    <w:div w:id="686450331">
      <w:marLeft w:val="0"/>
      <w:marRight w:val="0"/>
      <w:marTop w:val="0"/>
      <w:marBottom w:val="0"/>
      <w:divBdr>
        <w:top w:val="none" w:sz="0" w:space="0" w:color="auto"/>
        <w:left w:val="none" w:sz="0" w:space="0" w:color="auto"/>
        <w:bottom w:val="none" w:sz="0" w:space="0" w:color="auto"/>
        <w:right w:val="none" w:sz="0" w:space="0" w:color="auto"/>
      </w:divBdr>
      <w:divsChild>
        <w:div w:id="686450327">
          <w:marLeft w:val="0"/>
          <w:marRight w:val="0"/>
          <w:marTop w:val="0"/>
          <w:marBottom w:val="0"/>
          <w:divBdr>
            <w:top w:val="none" w:sz="0" w:space="0" w:color="auto"/>
            <w:left w:val="none" w:sz="0" w:space="0" w:color="auto"/>
            <w:bottom w:val="none" w:sz="0" w:space="0" w:color="auto"/>
            <w:right w:val="none" w:sz="0" w:space="0" w:color="auto"/>
          </w:divBdr>
          <w:divsChild>
            <w:div w:id="686450339">
              <w:marLeft w:val="0"/>
              <w:marRight w:val="0"/>
              <w:marTop w:val="0"/>
              <w:marBottom w:val="0"/>
              <w:divBdr>
                <w:top w:val="none" w:sz="0" w:space="0" w:color="auto"/>
                <w:left w:val="none" w:sz="0" w:space="0" w:color="auto"/>
                <w:bottom w:val="none" w:sz="0" w:space="0" w:color="auto"/>
                <w:right w:val="none" w:sz="0" w:space="0" w:color="auto"/>
              </w:divBdr>
              <w:divsChild>
                <w:div w:id="686450333">
                  <w:marLeft w:val="0"/>
                  <w:marRight w:val="0"/>
                  <w:marTop w:val="0"/>
                  <w:marBottom w:val="0"/>
                  <w:divBdr>
                    <w:top w:val="none" w:sz="0" w:space="0" w:color="auto"/>
                    <w:left w:val="none" w:sz="0" w:space="0" w:color="auto"/>
                    <w:bottom w:val="none" w:sz="0" w:space="0" w:color="auto"/>
                    <w:right w:val="none" w:sz="0" w:space="0" w:color="auto"/>
                  </w:divBdr>
                  <w:divsChild>
                    <w:div w:id="686450336">
                      <w:marLeft w:val="0"/>
                      <w:marRight w:val="0"/>
                      <w:marTop w:val="0"/>
                      <w:marBottom w:val="0"/>
                      <w:divBdr>
                        <w:top w:val="none" w:sz="0" w:space="0" w:color="auto"/>
                        <w:left w:val="none" w:sz="0" w:space="0" w:color="auto"/>
                        <w:bottom w:val="none" w:sz="0" w:space="0" w:color="auto"/>
                        <w:right w:val="none" w:sz="0" w:space="0" w:color="auto"/>
                      </w:divBdr>
                      <w:divsChild>
                        <w:div w:id="686450338">
                          <w:marLeft w:val="0"/>
                          <w:marRight w:val="0"/>
                          <w:marTop w:val="0"/>
                          <w:marBottom w:val="0"/>
                          <w:divBdr>
                            <w:top w:val="none" w:sz="0" w:space="0" w:color="auto"/>
                            <w:left w:val="none" w:sz="0" w:space="0" w:color="auto"/>
                            <w:bottom w:val="none" w:sz="0" w:space="0" w:color="auto"/>
                            <w:right w:val="none" w:sz="0" w:space="0" w:color="auto"/>
                          </w:divBdr>
                          <w:divsChild>
                            <w:div w:id="686450330">
                              <w:marLeft w:val="0"/>
                              <w:marRight w:val="0"/>
                              <w:marTop w:val="0"/>
                              <w:marBottom w:val="0"/>
                              <w:divBdr>
                                <w:top w:val="none" w:sz="0" w:space="0" w:color="auto"/>
                                <w:left w:val="none" w:sz="0" w:space="0" w:color="auto"/>
                                <w:bottom w:val="none" w:sz="0" w:space="0" w:color="auto"/>
                                <w:right w:val="none" w:sz="0" w:space="0" w:color="auto"/>
                              </w:divBdr>
                              <w:divsChild>
                                <w:div w:id="686450328">
                                  <w:marLeft w:val="0"/>
                                  <w:marRight w:val="0"/>
                                  <w:marTop w:val="0"/>
                                  <w:marBottom w:val="0"/>
                                  <w:divBdr>
                                    <w:top w:val="none" w:sz="0" w:space="0" w:color="auto"/>
                                    <w:left w:val="none" w:sz="0" w:space="0" w:color="auto"/>
                                    <w:bottom w:val="none" w:sz="0" w:space="0" w:color="auto"/>
                                    <w:right w:val="none" w:sz="0" w:space="0" w:color="auto"/>
                                  </w:divBdr>
                                  <w:divsChild>
                                    <w:div w:id="686450332">
                                      <w:marLeft w:val="0"/>
                                      <w:marRight w:val="0"/>
                                      <w:marTop w:val="0"/>
                                      <w:marBottom w:val="0"/>
                                      <w:divBdr>
                                        <w:top w:val="none" w:sz="0" w:space="0" w:color="auto"/>
                                        <w:left w:val="none" w:sz="0" w:space="0" w:color="auto"/>
                                        <w:bottom w:val="none" w:sz="0" w:space="0" w:color="auto"/>
                                        <w:right w:val="none" w:sz="0" w:space="0" w:color="auto"/>
                                      </w:divBdr>
                                      <w:divsChild>
                                        <w:div w:id="686450329">
                                          <w:marLeft w:val="0"/>
                                          <w:marRight w:val="0"/>
                                          <w:marTop w:val="0"/>
                                          <w:marBottom w:val="0"/>
                                          <w:divBdr>
                                            <w:top w:val="none" w:sz="0" w:space="0" w:color="auto"/>
                                            <w:left w:val="none" w:sz="0" w:space="0" w:color="auto"/>
                                            <w:bottom w:val="none" w:sz="0" w:space="0" w:color="auto"/>
                                            <w:right w:val="none" w:sz="0" w:space="0" w:color="auto"/>
                                          </w:divBdr>
                                        </w:div>
                                        <w:div w:id="6864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50337">
                                  <w:marLeft w:val="0"/>
                                  <w:marRight w:val="0"/>
                                  <w:marTop w:val="0"/>
                                  <w:marBottom w:val="0"/>
                                  <w:divBdr>
                                    <w:top w:val="none" w:sz="0" w:space="0" w:color="auto"/>
                                    <w:left w:val="none" w:sz="0" w:space="0" w:color="auto"/>
                                    <w:bottom w:val="none" w:sz="0" w:space="0" w:color="auto"/>
                                    <w:right w:val="none" w:sz="0" w:space="0" w:color="auto"/>
                                  </w:divBdr>
                                </w:div>
                              </w:divsChild>
                            </w:div>
                            <w:div w:id="6864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450359">
      <w:marLeft w:val="0"/>
      <w:marRight w:val="0"/>
      <w:marTop w:val="0"/>
      <w:marBottom w:val="0"/>
      <w:divBdr>
        <w:top w:val="none" w:sz="0" w:space="0" w:color="auto"/>
        <w:left w:val="none" w:sz="0" w:space="0" w:color="auto"/>
        <w:bottom w:val="none" w:sz="0" w:space="0" w:color="auto"/>
        <w:right w:val="none" w:sz="0" w:space="0" w:color="auto"/>
      </w:divBdr>
      <w:divsChild>
        <w:div w:id="686450312">
          <w:marLeft w:val="0"/>
          <w:marRight w:val="0"/>
          <w:marTop w:val="0"/>
          <w:marBottom w:val="0"/>
          <w:divBdr>
            <w:top w:val="none" w:sz="0" w:space="0" w:color="auto"/>
            <w:left w:val="none" w:sz="0" w:space="0" w:color="auto"/>
            <w:bottom w:val="none" w:sz="0" w:space="0" w:color="auto"/>
            <w:right w:val="none" w:sz="0" w:space="0" w:color="auto"/>
          </w:divBdr>
        </w:div>
        <w:div w:id="686450313">
          <w:marLeft w:val="0"/>
          <w:marRight w:val="0"/>
          <w:marTop w:val="0"/>
          <w:marBottom w:val="0"/>
          <w:divBdr>
            <w:top w:val="none" w:sz="0" w:space="0" w:color="auto"/>
            <w:left w:val="none" w:sz="0" w:space="0" w:color="auto"/>
            <w:bottom w:val="none" w:sz="0" w:space="0" w:color="auto"/>
            <w:right w:val="none" w:sz="0" w:space="0" w:color="auto"/>
          </w:divBdr>
        </w:div>
        <w:div w:id="686450314">
          <w:marLeft w:val="0"/>
          <w:marRight w:val="0"/>
          <w:marTop w:val="0"/>
          <w:marBottom w:val="0"/>
          <w:divBdr>
            <w:top w:val="none" w:sz="0" w:space="0" w:color="auto"/>
            <w:left w:val="none" w:sz="0" w:space="0" w:color="auto"/>
            <w:bottom w:val="none" w:sz="0" w:space="0" w:color="auto"/>
            <w:right w:val="none" w:sz="0" w:space="0" w:color="auto"/>
          </w:divBdr>
        </w:div>
        <w:div w:id="686450315">
          <w:marLeft w:val="0"/>
          <w:marRight w:val="0"/>
          <w:marTop w:val="0"/>
          <w:marBottom w:val="0"/>
          <w:divBdr>
            <w:top w:val="none" w:sz="0" w:space="0" w:color="auto"/>
            <w:left w:val="none" w:sz="0" w:space="0" w:color="auto"/>
            <w:bottom w:val="none" w:sz="0" w:space="0" w:color="auto"/>
            <w:right w:val="none" w:sz="0" w:space="0" w:color="auto"/>
          </w:divBdr>
        </w:div>
        <w:div w:id="686450316">
          <w:marLeft w:val="0"/>
          <w:marRight w:val="0"/>
          <w:marTop w:val="0"/>
          <w:marBottom w:val="0"/>
          <w:divBdr>
            <w:top w:val="none" w:sz="0" w:space="0" w:color="auto"/>
            <w:left w:val="none" w:sz="0" w:space="0" w:color="auto"/>
            <w:bottom w:val="none" w:sz="0" w:space="0" w:color="auto"/>
            <w:right w:val="none" w:sz="0" w:space="0" w:color="auto"/>
          </w:divBdr>
        </w:div>
        <w:div w:id="686450317">
          <w:marLeft w:val="0"/>
          <w:marRight w:val="0"/>
          <w:marTop w:val="0"/>
          <w:marBottom w:val="0"/>
          <w:divBdr>
            <w:top w:val="none" w:sz="0" w:space="0" w:color="auto"/>
            <w:left w:val="none" w:sz="0" w:space="0" w:color="auto"/>
            <w:bottom w:val="none" w:sz="0" w:space="0" w:color="auto"/>
            <w:right w:val="none" w:sz="0" w:space="0" w:color="auto"/>
          </w:divBdr>
        </w:div>
        <w:div w:id="686450318">
          <w:marLeft w:val="0"/>
          <w:marRight w:val="0"/>
          <w:marTop w:val="0"/>
          <w:marBottom w:val="0"/>
          <w:divBdr>
            <w:top w:val="none" w:sz="0" w:space="0" w:color="auto"/>
            <w:left w:val="none" w:sz="0" w:space="0" w:color="auto"/>
            <w:bottom w:val="none" w:sz="0" w:space="0" w:color="auto"/>
            <w:right w:val="none" w:sz="0" w:space="0" w:color="auto"/>
          </w:divBdr>
        </w:div>
        <w:div w:id="686450319">
          <w:marLeft w:val="0"/>
          <w:marRight w:val="0"/>
          <w:marTop w:val="0"/>
          <w:marBottom w:val="0"/>
          <w:divBdr>
            <w:top w:val="none" w:sz="0" w:space="0" w:color="auto"/>
            <w:left w:val="none" w:sz="0" w:space="0" w:color="auto"/>
            <w:bottom w:val="none" w:sz="0" w:space="0" w:color="auto"/>
            <w:right w:val="none" w:sz="0" w:space="0" w:color="auto"/>
          </w:divBdr>
        </w:div>
        <w:div w:id="686450320">
          <w:marLeft w:val="0"/>
          <w:marRight w:val="0"/>
          <w:marTop w:val="0"/>
          <w:marBottom w:val="0"/>
          <w:divBdr>
            <w:top w:val="none" w:sz="0" w:space="0" w:color="auto"/>
            <w:left w:val="none" w:sz="0" w:space="0" w:color="auto"/>
            <w:bottom w:val="none" w:sz="0" w:space="0" w:color="auto"/>
            <w:right w:val="none" w:sz="0" w:space="0" w:color="auto"/>
          </w:divBdr>
        </w:div>
        <w:div w:id="686450321">
          <w:marLeft w:val="0"/>
          <w:marRight w:val="0"/>
          <w:marTop w:val="0"/>
          <w:marBottom w:val="0"/>
          <w:divBdr>
            <w:top w:val="none" w:sz="0" w:space="0" w:color="auto"/>
            <w:left w:val="none" w:sz="0" w:space="0" w:color="auto"/>
            <w:bottom w:val="none" w:sz="0" w:space="0" w:color="auto"/>
            <w:right w:val="none" w:sz="0" w:space="0" w:color="auto"/>
          </w:divBdr>
        </w:div>
        <w:div w:id="686450322">
          <w:marLeft w:val="0"/>
          <w:marRight w:val="0"/>
          <w:marTop w:val="0"/>
          <w:marBottom w:val="0"/>
          <w:divBdr>
            <w:top w:val="none" w:sz="0" w:space="0" w:color="auto"/>
            <w:left w:val="none" w:sz="0" w:space="0" w:color="auto"/>
            <w:bottom w:val="none" w:sz="0" w:space="0" w:color="auto"/>
            <w:right w:val="none" w:sz="0" w:space="0" w:color="auto"/>
          </w:divBdr>
        </w:div>
        <w:div w:id="686450340">
          <w:marLeft w:val="0"/>
          <w:marRight w:val="0"/>
          <w:marTop w:val="0"/>
          <w:marBottom w:val="0"/>
          <w:divBdr>
            <w:top w:val="none" w:sz="0" w:space="0" w:color="auto"/>
            <w:left w:val="none" w:sz="0" w:space="0" w:color="auto"/>
            <w:bottom w:val="none" w:sz="0" w:space="0" w:color="auto"/>
            <w:right w:val="none" w:sz="0" w:space="0" w:color="auto"/>
          </w:divBdr>
        </w:div>
        <w:div w:id="686450341">
          <w:marLeft w:val="0"/>
          <w:marRight w:val="0"/>
          <w:marTop w:val="0"/>
          <w:marBottom w:val="0"/>
          <w:divBdr>
            <w:top w:val="none" w:sz="0" w:space="0" w:color="auto"/>
            <w:left w:val="none" w:sz="0" w:space="0" w:color="auto"/>
            <w:bottom w:val="none" w:sz="0" w:space="0" w:color="auto"/>
            <w:right w:val="none" w:sz="0" w:space="0" w:color="auto"/>
          </w:divBdr>
        </w:div>
        <w:div w:id="686450342">
          <w:marLeft w:val="0"/>
          <w:marRight w:val="0"/>
          <w:marTop w:val="0"/>
          <w:marBottom w:val="0"/>
          <w:divBdr>
            <w:top w:val="none" w:sz="0" w:space="0" w:color="auto"/>
            <w:left w:val="none" w:sz="0" w:space="0" w:color="auto"/>
            <w:bottom w:val="none" w:sz="0" w:space="0" w:color="auto"/>
            <w:right w:val="none" w:sz="0" w:space="0" w:color="auto"/>
          </w:divBdr>
        </w:div>
        <w:div w:id="686450343">
          <w:marLeft w:val="0"/>
          <w:marRight w:val="0"/>
          <w:marTop w:val="0"/>
          <w:marBottom w:val="0"/>
          <w:divBdr>
            <w:top w:val="none" w:sz="0" w:space="0" w:color="auto"/>
            <w:left w:val="none" w:sz="0" w:space="0" w:color="auto"/>
            <w:bottom w:val="none" w:sz="0" w:space="0" w:color="auto"/>
            <w:right w:val="none" w:sz="0" w:space="0" w:color="auto"/>
          </w:divBdr>
        </w:div>
        <w:div w:id="686450344">
          <w:marLeft w:val="0"/>
          <w:marRight w:val="0"/>
          <w:marTop w:val="0"/>
          <w:marBottom w:val="0"/>
          <w:divBdr>
            <w:top w:val="none" w:sz="0" w:space="0" w:color="auto"/>
            <w:left w:val="none" w:sz="0" w:space="0" w:color="auto"/>
            <w:bottom w:val="none" w:sz="0" w:space="0" w:color="auto"/>
            <w:right w:val="none" w:sz="0" w:space="0" w:color="auto"/>
          </w:divBdr>
        </w:div>
        <w:div w:id="686450345">
          <w:marLeft w:val="0"/>
          <w:marRight w:val="0"/>
          <w:marTop w:val="0"/>
          <w:marBottom w:val="0"/>
          <w:divBdr>
            <w:top w:val="none" w:sz="0" w:space="0" w:color="auto"/>
            <w:left w:val="none" w:sz="0" w:space="0" w:color="auto"/>
            <w:bottom w:val="none" w:sz="0" w:space="0" w:color="auto"/>
            <w:right w:val="none" w:sz="0" w:space="0" w:color="auto"/>
          </w:divBdr>
        </w:div>
        <w:div w:id="686450346">
          <w:marLeft w:val="0"/>
          <w:marRight w:val="0"/>
          <w:marTop w:val="0"/>
          <w:marBottom w:val="0"/>
          <w:divBdr>
            <w:top w:val="none" w:sz="0" w:space="0" w:color="auto"/>
            <w:left w:val="none" w:sz="0" w:space="0" w:color="auto"/>
            <w:bottom w:val="none" w:sz="0" w:space="0" w:color="auto"/>
            <w:right w:val="none" w:sz="0" w:space="0" w:color="auto"/>
          </w:divBdr>
        </w:div>
        <w:div w:id="686450347">
          <w:marLeft w:val="0"/>
          <w:marRight w:val="0"/>
          <w:marTop w:val="0"/>
          <w:marBottom w:val="0"/>
          <w:divBdr>
            <w:top w:val="none" w:sz="0" w:space="0" w:color="auto"/>
            <w:left w:val="none" w:sz="0" w:space="0" w:color="auto"/>
            <w:bottom w:val="none" w:sz="0" w:space="0" w:color="auto"/>
            <w:right w:val="none" w:sz="0" w:space="0" w:color="auto"/>
          </w:divBdr>
        </w:div>
        <w:div w:id="686450348">
          <w:marLeft w:val="0"/>
          <w:marRight w:val="0"/>
          <w:marTop w:val="0"/>
          <w:marBottom w:val="0"/>
          <w:divBdr>
            <w:top w:val="none" w:sz="0" w:space="0" w:color="auto"/>
            <w:left w:val="none" w:sz="0" w:space="0" w:color="auto"/>
            <w:bottom w:val="none" w:sz="0" w:space="0" w:color="auto"/>
            <w:right w:val="none" w:sz="0" w:space="0" w:color="auto"/>
          </w:divBdr>
        </w:div>
        <w:div w:id="686450349">
          <w:marLeft w:val="0"/>
          <w:marRight w:val="0"/>
          <w:marTop w:val="0"/>
          <w:marBottom w:val="0"/>
          <w:divBdr>
            <w:top w:val="none" w:sz="0" w:space="0" w:color="auto"/>
            <w:left w:val="none" w:sz="0" w:space="0" w:color="auto"/>
            <w:bottom w:val="none" w:sz="0" w:space="0" w:color="auto"/>
            <w:right w:val="none" w:sz="0" w:space="0" w:color="auto"/>
          </w:divBdr>
        </w:div>
        <w:div w:id="686450350">
          <w:marLeft w:val="0"/>
          <w:marRight w:val="0"/>
          <w:marTop w:val="0"/>
          <w:marBottom w:val="0"/>
          <w:divBdr>
            <w:top w:val="none" w:sz="0" w:space="0" w:color="auto"/>
            <w:left w:val="none" w:sz="0" w:space="0" w:color="auto"/>
            <w:bottom w:val="none" w:sz="0" w:space="0" w:color="auto"/>
            <w:right w:val="none" w:sz="0" w:space="0" w:color="auto"/>
          </w:divBdr>
        </w:div>
        <w:div w:id="686450351">
          <w:marLeft w:val="0"/>
          <w:marRight w:val="0"/>
          <w:marTop w:val="0"/>
          <w:marBottom w:val="0"/>
          <w:divBdr>
            <w:top w:val="none" w:sz="0" w:space="0" w:color="auto"/>
            <w:left w:val="none" w:sz="0" w:space="0" w:color="auto"/>
            <w:bottom w:val="none" w:sz="0" w:space="0" w:color="auto"/>
            <w:right w:val="none" w:sz="0" w:space="0" w:color="auto"/>
          </w:divBdr>
        </w:div>
        <w:div w:id="686450352">
          <w:marLeft w:val="0"/>
          <w:marRight w:val="0"/>
          <w:marTop w:val="0"/>
          <w:marBottom w:val="0"/>
          <w:divBdr>
            <w:top w:val="none" w:sz="0" w:space="0" w:color="auto"/>
            <w:left w:val="none" w:sz="0" w:space="0" w:color="auto"/>
            <w:bottom w:val="none" w:sz="0" w:space="0" w:color="auto"/>
            <w:right w:val="none" w:sz="0" w:space="0" w:color="auto"/>
          </w:divBdr>
        </w:div>
        <w:div w:id="686450353">
          <w:marLeft w:val="0"/>
          <w:marRight w:val="0"/>
          <w:marTop w:val="0"/>
          <w:marBottom w:val="0"/>
          <w:divBdr>
            <w:top w:val="none" w:sz="0" w:space="0" w:color="auto"/>
            <w:left w:val="none" w:sz="0" w:space="0" w:color="auto"/>
            <w:bottom w:val="none" w:sz="0" w:space="0" w:color="auto"/>
            <w:right w:val="none" w:sz="0" w:space="0" w:color="auto"/>
          </w:divBdr>
        </w:div>
        <w:div w:id="686450354">
          <w:marLeft w:val="0"/>
          <w:marRight w:val="0"/>
          <w:marTop w:val="0"/>
          <w:marBottom w:val="0"/>
          <w:divBdr>
            <w:top w:val="none" w:sz="0" w:space="0" w:color="auto"/>
            <w:left w:val="none" w:sz="0" w:space="0" w:color="auto"/>
            <w:bottom w:val="none" w:sz="0" w:space="0" w:color="auto"/>
            <w:right w:val="none" w:sz="0" w:space="0" w:color="auto"/>
          </w:divBdr>
        </w:div>
        <w:div w:id="686450355">
          <w:marLeft w:val="0"/>
          <w:marRight w:val="0"/>
          <w:marTop w:val="0"/>
          <w:marBottom w:val="0"/>
          <w:divBdr>
            <w:top w:val="none" w:sz="0" w:space="0" w:color="auto"/>
            <w:left w:val="none" w:sz="0" w:space="0" w:color="auto"/>
            <w:bottom w:val="none" w:sz="0" w:space="0" w:color="auto"/>
            <w:right w:val="none" w:sz="0" w:space="0" w:color="auto"/>
          </w:divBdr>
        </w:div>
        <w:div w:id="686450356">
          <w:marLeft w:val="0"/>
          <w:marRight w:val="0"/>
          <w:marTop w:val="0"/>
          <w:marBottom w:val="0"/>
          <w:divBdr>
            <w:top w:val="none" w:sz="0" w:space="0" w:color="auto"/>
            <w:left w:val="none" w:sz="0" w:space="0" w:color="auto"/>
            <w:bottom w:val="none" w:sz="0" w:space="0" w:color="auto"/>
            <w:right w:val="none" w:sz="0" w:space="0" w:color="auto"/>
          </w:divBdr>
        </w:div>
        <w:div w:id="686450357">
          <w:marLeft w:val="0"/>
          <w:marRight w:val="0"/>
          <w:marTop w:val="0"/>
          <w:marBottom w:val="0"/>
          <w:divBdr>
            <w:top w:val="none" w:sz="0" w:space="0" w:color="auto"/>
            <w:left w:val="none" w:sz="0" w:space="0" w:color="auto"/>
            <w:bottom w:val="none" w:sz="0" w:space="0" w:color="auto"/>
            <w:right w:val="none" w:sz="0" w:space="0" w:color="auto"/>
          </w:divBdr>
        </w:div>
        <w:div w:id="686450358">
          <w:marLeft w:val="0"/>
          <w:marRight w:val="0"/>
          <w:marTop w:val="0"/>
          <w:marBottom w:val="0"/>
          <w:divBdr>
            <w:top w:val="none" w:sz="0" w:space="0" w:color="auto"/>
            <w:left w:val="none" w:sz="0" w:space="0" w:color="auto"/>
            <w:bottom w:val="none" w:sz="0" w:space="0" w:color="auto"/>
            <w:right w:val="none" w:sz="0" w:space="0" w:color="auto"/>
          </w:divBdr>
        </w:div>
        <w:div w:id="686450360">
          <w:marLeft w:val="0"/>
          <w:marRight w:val="0"/>
          <w:marTop w:val="0"/>
          <w:marBottom w:val="0"/>
          <w:divBdr>
            <w:top w:val="none" w:sz="0" w:space="0" w:color="auto"/>
            <w:left w:val="none" w:sz="0" w:space="0" w:color="auto"/>
            <w:bottom w:val="none" w:sz="0" w:space="0" w:color="auto"/>
            <w:right w:val="none" w:sz="0" w:space="0" w:color="auto"/>
          </w:divBdr>
        </w:div>
        <w:div w:id="686450361">
          <w:marLeft w:val="0"/>
          <w:marRight w:val="0"/>
          <w:marTop w:val="0"/>
          <w:marBottom w:val="0"/>
          <w:divBdr>
            <w:top w:val="none" w:sz="0" w:space="0" w:color="auto"/>
            <w:left w:val="none" w:sz="0" w:space="0" w:color="auto"/>
            <w:bottom w:val="none" w:sz="0" w:space="0" w:color="auto"/>
            <w:right w:val="none" w:sz="0" w:space="0" w:color="auto"/>
          </w:divBdr>
        </w:div>
        <w:div w:id="686450362">
          <w:marLeft w:val="0"/>
          <w:marRight w:val="0"/>
          <w:marTop w:val="0"/>
          <w:marBottom w:val="0"/>
          <w:divBdr>
            <w:top w:val="none" w:sz="0" w:space="0" w:color="auto"/>
            <w:left w:val="none" w:sz="0" w:space="0" w:color="auto"/>
            <w:bottom w:val="none" w:sz="0" w:space="0" w:color="auto"/>
            <w:right w:val="none" w:sz="0" w:space="0" w:color="auto"/>
          </w:divBdr>
        </w:div>
        <w:div w:id="686450363">
          <w:marLeft w:val="0"/>
          <w:marRight w:val="0"/>
          <w:marTop w:val="0"/>
          <w:marBottom w:val="0"/>
          <w:divBdr>
            <w:top w:val="none" w:sz="0" w:space="0" w:color="auto"/>
            <w:left w:val="none" w:sz="0" w:space="0" w:color="auto"/>
            <w:bottom w:val="none" w:sz="0" w:space="0" w:color="auto"/>
            <w:right w:val="none" w:sz="0" w:space="0" w:color="auto"/>
          </w:divBdr>
        </w:div>
        <w:div w:id="686450364">
          <w:marLeft w:val="0"/>
          <w:marRight w:val="0"/>
          <w:marTop w:val="0"/>
          <w:marBottom w:val="0"/>
          <w:divBdr>
            <w:top w:val="none" w:sz="0" w:space="0" w:color="auto"/>
            <w:left w:val="none" w:sz="0" w:space="0" w:color="auto"/>
            <w:bottom w:val="none" w:sz="0" w:space="0" w:color="auto"/>
            <w:right w:val="none" w:sz="0" w:space="0" w:color="auto"/>
          </w:divBdr>
        </w:div>
        <w:div w:id="686450365">
          <w:marLeft w:val="0"/>
          <w:marRight w:val="0"/>
          <w:marTop w:val="0"/>
          <w:marBottom w:val="0"/>
          <w:divBdr>
            <w:top w:val="none" w:sz="0" w:space="0" w:color="auto"/>
            <w:left w:val="none" w:sz="0" w:space="0" w:color="auto"/>
            <w:bottom w:val="none" w:sz="0" w:space="0" w:color="auto"/>
            <w:right w:val="none" w:sz="0" w:space="0" w:color="auto"/>
          </w:divBdr>
        </w:div>
        <w:div w:id="686450366">
          <w:marLeft w:val="0"/>
          <w:marRight w:val="0"/>
          <w:marTop w:val="0"/>
          <w:marBottom w:val="0"/>
          <w:divBdr>
            <w:top w:val="none" w:sz="0" w:space="0" w:color="auto"/>
            <w:left w:val="none" w:sz="0" w:space="0" w:color="auto"/>
            <w:bottom w:val="none" w:sz="0" w:space="0" w:color="auto"/>
            <w:right w:val="none" w:sz="0" w:space="0" w:color="auto"/>
          </w:divBdr>
        </w:div>
        <w:div w:id="686450367">
          <w:marLeft w:val="0"/>
          <w:marRight w:val="0"/>
          <w:marTop w:val="0"/>
          <w:marBottom w:val="0"/>
          <w:divBdr>
            <w:top w:val="none" w:sz="0" w:space="0" w:color="auto"/>
            <w:left w:val="none" w:sz="0" w:space="0" w:color="auto"/>
            <w:bottom w:val="none" w:sz="0" w:space="0" w:color="auto"/>
            <w:right w:val="none" w:sz="0" w:space="0" w:color="auto"/>
          </w:divBdr>
        </w:div>
        <w:div w:id="686450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676" TargetMode="External"/><Relationship Id="rId13" Type="http://schemas.openxmlformats.org/officeDocument/2006/relationships/hyperlink" Target="https://likumi.lv/ta/id/68483-valsts-socialo-pabalstu-likums" TargetMode="External"/><Relationship Id="rId3" Type="http://schemas.openxmlformats.org/officeDocument/2006/relationships/settings" Target="settings.xml"/><Relationship Id="rId7" Type="http://schemas.openxmlformats.org/officeDocument/2006/relationships/hyperlink" Target="https://likumi.lv/ta/id/68483-valsts-socialo-pabalstu-likums" TargetMode="External"/><Relationship Id="rId12" Type="http://schemas.openxmlformats.org/officeDocument/2006/relationships/hyperlink" Target="https://likumi.lv/ta/id/20267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ikumi.lv/ta/id/68483-valsts-socialo-pabalstu-likums" TargetMode="External"/><Relationship Id="rId11" Type="http://schemas.openxmlformats.org/officeDocument/2006/relationships/hyperlink" Target="https://likumi.lv/ta/id/202676" TargetMode="External"/><Relationship Id="rId5" Type="http://schemas.openxmlformats.org/officeDocument/2006/relationships/hyperlink" Target="https://likumi.lv/ta/id/68483-valsts-socialo-pabalstu-likums" TargetMode="External"/><Relationship Id="rId15" Type="http://schemas.openxmlformats.org/officeDocument/2006/relationships/hyperlink" Target="mailto:Rita.Parsova@lm.gov.lv" TargetMode="External"/><Relationship Id="rId10" Type="http://schemas.openxmlformats.org/officeDocument/2006/relationships/hyperlink" Target="https://likumi.lv/ta/id/202676" TargetMode="External"/><Relationship Id="rId4" Type="http://schemas.openxmlformats.org/officeDocument/2006/relationships/webSettings" Target="webSettings.xml"/><Relationship Id="rId9" Type="http://schemas.openxmlformats.org/officeDocument/2006/relationships/hyperlink" Target="https://likumi.lv/ta/id/68483-valsts-socialo-pabalstu-likums" TargetMode="External"/><Relationship Id="rId14" Type="http://schemas.openxmlformats.org/officeDocument/2006/relationships/hyperlink" Target="https://likumi.lv/ta/id/68483-valsts-socialo-pabals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10004</Words>
  <Characters>5703</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rita.parsova@gmail.com</dc:creator>
  <cp:lastModifiedBy>Rita Paršova</cp:lastModifiedBy>
  <cp:revision>2</cp:revision>
  <cp:lastPrinted>2019-09-16T08:18:00Z</cp:lastPrinted>
  <dcterms:created xsi:type="dcterms:W3CDTF">2021-08-13T10:41:00Z</dcterms:created>
  <dcterms:modified xsi:type="dcterms:W3CDTF">2021-08-13T10:41:00Z</dcterms:modified>
</cp:coreProperties>
</file>