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D41" w:rsidRDefault="00632374" w:rsidP="00293E68">
      <w:pPr>
        <w:spacing w:after="0" w:line="240" w:lineRule="auto"/>
        <w:jc w:val="center"/>
        <w:rPr>
          <w:rFonts w:ascii="Times New Roman" w:hAnsi="Times New Roman" w:cs="Times New Roman"/>
          <w:b/>
          <w:sz w:val="28"/>
          <w:szCs w:val="28"/>
        </w:rPr>
      </w:pPr>
      <w:r w:rsidRPr="001C7D41">
        <w:rPr>
          <w:rFonts w:ascii="Times New Roman" w:hAnsi="Times New Roman" w:cs="Times New Roman"/>
          <w:b/>
          <w:sz w:val="28"/>
          <w:szCs w:val="28"/>
        </w:rPr>
        <w:t>Pabalsts krīzes situācijā</w:t>
      </w:r>
    </w:p>
    <w:p w:rsidR="001C7D41" w:rsidRDefault="001C7D41" w:rsidP="001C7D41">
      <w:pPr>
        <w:spacing w:after="0" w:line="240" w:lineRule="auto"/>
        <w:jc w:val="both"/>
        <w:rPr>
          <w:rFonts w:ascii="Times New Roman" w:eastAsia="Times New Roman" w:hAnsi="Times New Roman" w:cs="Times New Roman"/>
          <w:b/>
          <w:color w:val="00B050"/>
          <w:sz w:val="28"/>
          <w:szCs w:val="28"/>
          <w:lang w:eastAsia="lv-LV"/>
        </w:rPr>
      </w:pPr>
    </w:p>
    <w:p w:rsidR="00EC7A8D" w:rsidRDefault="006D56E5" w:rsidP="006D56E5">
      <w:pPr>
        <w:shd w:val="clear" w:color="auto" w:fill="FFFFFF"/>
        <w:spacing w:after="0" w:line="293" w:lineRule="atLeast"/>
        <w:jc w:val="both"/>
        <w:rPr>
          <w:rFonts w:ascii="Times New Roman" w:eastAsia="Times New Roman" w:hAnsi="Times New Roman" w:cs="Times New Roman"/>
          <w:sz w:val="28"/>
          <w:szCs w:val="28"/>
          <w:lang w:eastAsia="lv-LV"/>
        </w:rPr>
      </w:pPr>
      <w:r w:rsidRPr="006D56E5">
        <w:rPr>
          <w:rFonts w:ascii="Times New Roman" w:eastAsia="Times New Roman" w:hAnsi="Times New Roman" w:cs="Times New Roman"/>
          <w:b/>
          <w:color w:val="00B050"/>
          <w:sz w:val="28"/>
          <w:szCs w:val="28"/>
          <w:lang w:eastAsia="lv-LV"/>
        </w:rPr>
        <w:t>Pabalsta krīzes situācijā</w:t>
      </w:r>
      <w:r w:rsidRPr="00630C7E">
        <w:rPr>
          <w:rFonts w:ascii="Times New Roman" w:eastAsia="Times New Roman" w:hAnsi="Times New Roman" w:cs="Times New Roman"/>
          <w:sz w:val="28"/>
          <w:szCs w:val="28"/>
          <w:lang w:eastAsia="lv-LV"/>
        </w:rPr>
        <w:t xml:space="preserve"> </w:t>
      </w:r>
      <w:r w:rsidRPr="006944D8">
        <w:rPr>
          <w:rFonts w:ascii="Times New Roman" w:eastAsia="Times New Roman" w:hAnsi="Times New Roman" w:cs="Times New Roman"/>
          <w:b/>
          <w:i/>
          <w:sz w:val="28"/>
          <w:szCs w:val="28"/>
          <w:lang w:eastAsia="lv-LV"/>
        </w:rPr>
        <w:t>mērķis</w:t>
      </w:r>
      <w:r>
        <w:rPr>
          <w:rFonts w:ascii="Times New Roman" w:eastAsia="Times New Roman" w:hAnsi="Times New Roman" w:cs="Times New Roman"/>
          <w:sz w:val="28"/>
          <w:szCs w:val="28"/>
          <w:lang w:eastAsia="lv-LV"/>
        </w:rPr>
        <w:t xml:space="preserve"> ir </w:t>
      </w:r>
      <w:r w:rsidRPr="00630C7E">
        <w:rPr>
          <w:rFonts w:ascii="Times New Roman" w:eastAsia="Times New Roman" w:hAnsi="Times New Roman" w:cs="Times New Roman"/>
          <w:sz w:val="28"/>
          <w:szCs w:val="28"/>
          <w:lang w:eastAsia="lv-LV"/>
        </w:rPr>
        <w:t>operatīvi sniegt materiāl</w:t>
      </w:r>
      <w:r>
        <w:rPr>
          <w:rFonts w:ascii="Times New Roman" w:eastAsia="Times New Roman" w:hAnsi="Times New Roman" w:cs="Times New Roman"/>
          <w:sz w:val="28"/>
          <w:szCs w:val="28"/>
          <w:lang w:eastAsia="lv-LV"/>
        </w:rPr>
        <w:t>u</w:t>
      </w:r>
      <w:r w:rsidRPr="00630C7E">
        <w:rPr>
          <w:rFonts w:ascii="Times New Roman" w:eastAsia="Times New Roman" w:hAnsi="Times New Roman" w:cs="Times New Roman"/>
          <w:sz w:val="28"/>
          <w:szCs w:val="28"/>
          <w:lang w:eastAsia="lv-LV"/>
        </w:rPr>
        <w:t xml:space="preserve"> atbalst</w:t>
      </w:r>
      <w:r>
        <w:rPr>
          <w:rFonts w:ascii="Times New Roman" w:eastAsia="Times New Roman" w:hAnsi="Times New Roman" w:cs="Times New Roman"/>
          <w:sz w:val="28"/>
          <w:szCs w:val="28"/>
          <w:lang w:eastAsia="lv-LV"/>
        </w:rPr>
        <w:t>u</w:t>
      </w:r>
      <w:r w:rsidRPr="00630C7E">
        <w:rPr>
          <w:rFonts w:ascii="Times New Roman" w:eastAsia="Times New Roman" w:hAnsi="Times New Roman" w:cs="Times New Roman"/>
          <w:sz w:val="28"/>
          <w:szCs w:val="28"/>
          <w:lang w:eastAsia="lv-LV"/>
        </w:rPr>
        <w:t xml:space="preserve"> ārēju notikumu radītu seku novēršanai vai mazināšanai.</w:t>
      </w:r>
      <w:r>
        <w:rPr>
          <w:rFonts w:ascii="Times New Roman" w:eastAsia="Times New Roman" w:hAnsi="Times New Roman" w:cs="Times New Roman"/>
          <w:sz w:val="28"/>
          <w:szCs w:val="28"/>
          <w:lang w:eastAsia="lv-LV"/>
        </w:rPr>
        <w:t xml:space="preserve"> </w:t>
      </w:r>
    </w:p>
    <w:p w:rsidR="00EC7A8D" w:rsidRDefault="00EC7A8D" w:rsidP="006D56E5">
      <w:pPr>
        <w:shd w:val="clear" w:color="auto" w:fill="FFFFFF"/>
        <w:spacing w:after="0" w:line="293" w:lineRule="atLeast"/>
        <w:jc w:val="both"/>
        <w:rPr>
          <w:rFonts w:ascii="Times New Roman" w:eastAsia="Times New Roman" w:hAnsi="Times New Roman" w:cs="Times New Roman"/>
          <w:sz w:val="28"/>
          <w:szCs w:val="28"/>
          <w:lang w:eastAsia="lv-LV"/>
        </w:rPr>
      </w:pPr>
    </w:p>
    <w:p w:rsidR="006D56E5" w:rsidRPr="00630C7E" w:rsidRDefault="00EC7A8D" w:rsidP="006D56E5">
      <w:pPr>
        <w:shd w:val="clear" w:color="auto" w:fill="FFFFFF"/>
        <w:spacing w:after="0" w:line="293" w:lineRule="atLeast"/>
        <w:jc w:val="both"/>
        <w:rPr>
          <w:rFonts w:ascii="Times New Roman" w:eastAsia="Times New Roman" w:hAnsi="Times New Roman" w:cs="Times New Roman"/>
          <w:sz w:val="28"/>
          <w:szCs w:val="28"/>
          <w:lang w:eastAsia="lv-LV"/>
        </w:rPr>
      </w:pPr>
      <w:r w:rsidRPr="00EC7A8D">
        <w:rPr>
          <w:rFonts w:ascii="Times New Roman" w:eastAsia="Times New Roman" w:hAnsi="Times New Roman" w:cs="Times New Roman"/>
          <w:b/>
          <w:color w:val="C00000"/>
          <w:sz w:val="28"/>
          <w:szCs w:val="28"/>
          <w:lang w:eastAsia="lv-LV"/>
        </w:rPr>
        <w:t>!!!</w:t>
      </w:r>
      <w:r>
        <w:rPr>
          <w:rFonts w:ascii="Times New Roman" w:eastAsia="Times New Roman" w:hAnsi="Times New Roman" w:cs="Times New Roman"/>
          <w:sz w:val="28"/>
          <w:szCs w:val="28"/>
          <w:lang w:eastAsia="lv-LV"/>
        </w:rPr>
        <w:t xml:space="preserve"> </w:t>
      </w:r>
      <w:r w:rsidR="006D56E5">
        <w:rPr>
          <w:rFonts w:ascii="Times New Roman" w:eastAsia="Times New Roman" w:hAnsi="Times New Roman" w:cs="Times New Roman"/>
          <w:sz w:val="28"/>
          <w:szCs w:val="28"/>
          <w:lang w:eastAsia="lv-LV"/>
        </w:rPr>
        <w:t xml:space="preserve">To </w:t>
      </w:r>
      <w:r w:rsidR="006D56E5">
        <w:rPr>
          <w:rFonts w:ascii="Times New Roman" w:hAnsi="Times New Roman" w:cs="Times New Roman"/>
          <w:sz w:val="28"/>
          <w:szCs w:val="28"/>
        </w:rPr>
        <w:t>izmaksā</w:t>
      </w:r>
      <w:r w:rsidR="006D56E5">
        <w:rPr>
          <w:rFonts w:ascii="Times New Roman" w:eastAsia="Times New Roman" w:hAnsi="Times New Roman" w:cs="Times New Roman"/>
          <w:sz w:val="28"/>
          <w:szCs w:val="28"/>
          <w:lang w:eastAsia="lv-LV"/>
        </w:rPr>
        <w:t xml:space="preserve"> </w:t>
      </w:r>
      <w:r w:rsidR="006D56E5">
        <w:rPr>
          <w:rFonts w:ascii="Times New Roman" w:hAnsi="Times New Roman" w:cs="Times New Roman"/>
          <w:sz w:val="28"/>
          <w:szCs w:val="28"/>
        </w:rPr>
        <w:t xml:space="preserve">pašvaldības sociālais dienests </w:t>
      </w:r>
      <w:r w:rsidR="006D56E5" w:rsidRPr="001C7D41">
        <w:rPr>
          <w:rFonts w:ascii="Times New Roman" w:eastAsia="Times New Roman" w:hAnsi="Times New Roman" w:cs="Times New Roman"/>
          <w:color w:val="00B050"/>
          <w:sz w:val="28"/>
          <w:szCs w:val="28"/>
          <w:lang w:eastAsia="lv-LV"/>
        </w:rPr>
        <w:t xml:space="preserve">neizvērtējot </w:t>
      </w:r>
      <w:r w:rsidR="006D56E5">
        <w:rPr>
          <w:rFonts w:ascii="Times New Roman" w:eastAsia="Times New Roman" w:hAnsi="Times New Roman" w:cs="Times New Roman"/>
          <w:color w:val="00B050"/>
          <w:sz w:val="28"/>
          <w:szCs w:val="28"/>
          <w:lang w:eastAsia="lv-LV"/>
        </w:rPr>
        <w:t>mājsaimniecības</w:t>
      </w:r>
      <w:r w:rsidR="006D56E5" w:rsidRPr="001C7D41">
        <w:rPr>
          <w:rFonts w:ascii="Times New Roman" w:eastAsia="Times New Roman" w:hAnsi="Times New Roman" w:cs="Times New Roman"/>
          <w:color w:val="00B050"/>
          <w:sz w:val="28"/>
          <w:szCs w:val="28"/>
          <w:lang w:eastAsia="lv-LV"/>
        </w:rPr>
        <w:t xml:space="preserve"> </w:t>
      </w:r>
      <w:r w:rsidR="006D56E5">
        <w:rPr>
          <w:rFonts w:ascii="Times New Roman" w:eastAsia="Times New Roman" w:hAnsi="Times New Roman" w:cs="Times New Roman"/>
          <w:color w:val="00B050"/>
          <w:sz w:val="28"/>
          <w:szCs w:val="28"/>
          <w:lang w:eastAsia="lv-LV"/>
        </w:rPr>
        <w:t>materiālo situāciju (</w:t>
      </w:r>
      <w:r w:rsidR="006D56E5" w:rsidRPr="001C7D41">
        <w:rPr>
          <w:rFonts w:ascii="Times New Roman" w:eastAsia="Times New Roman" w:hAnsi="Times New Roman" w:cs="Times New Roman"/>
          <w:color w:val="00B050"/>
          <w:sz w:val="28"/>
          <w:szCs w:val="28"/>
          <w:lang w:eastAsia="lv-LV"/>
        </w:rPr>
        <w:t>ienākumus un īpašumus</w:t>
      </w:r>
      <w:r w:rsidR="006D56E5">
        <w:rPr>
          <w:rFonts w:ascii="Times New Roman" w:eastAsia="Times New Roman" w:hAnsi="Times New Roman" w:cs="Times New Roman"/>
          <w:color w:val="00B050"/>
          <w:sz w:val="28"/>
          <w:szCs w:val="28"/>
          <w:lang w:eastAsia="lv-LV"/>
        </w:rPr>
        <w:t>)</w:t>
      </w:r>
      <w:r w:rsidR="006D56E5">
        <w:rPr>
          <w:rFonts w:ascii="Times New Roman" w:hAnsi="Times New Roman" w:cs="Times New Roman"/>
          <w:sz w:val="28"/>
          <w:szCs w:val="28"/>
        </w:rPr>
        <w:t>.</w:t>
      </w:r>
      <w:r w:rsidR="006D56E5">
        <w:rPr>
          <w:rStyle w:val="FootnoteReference"/>
          <w:rFonts w:ascii="Times New Roman" w:hAnsi="Times New Roman" w:cs="Times New Roman"/>
          <w:sz w:val="28"/>
          <w:szCs w:val="28"/>
        </w:rPr>
        <w:footnoteReference w:id="1"/>
      </w:r>
    </w:p>
    <w:p w:rsidR="006D56E5" w:rsidRDefault="006D56E5" w:rsidP="006D56E5">
      <w:pPr>
        <w:spacing w:after="0" w:line="240" w:lineRule="auto"/>
        <w:jc w:val="both"/>
        <w:rPr>
          <w:rFonts w:ascii="Times New Roman" w:hAnsi="Times New Roman" w:cs="Times New Roman"/>
          <w:sz w:val="28"/>
          <w:szCs w:val="28"/>
        </w:rPr>
      </w:pPr>
    </w:p>
    <w:p w:rsidR="006D56E5" w:rsidRPr="001C7D41" w:rsidRDefault="006D56E5" w:rsidP="006D56E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B050"/>
          <w:sz w:val="28"/>
          <w:szCs w:val="28"/>
          <w:lang w:eastAsia="lv-LV"/>
        </w:rPr>
        <w:t>K</w:t>
      </w:r>
      <w:r w:rsidRPr="001C7D41">
        <w:rPr>
          <w:rFonts w:ascii="Times New Roman" w:eastAsia="Times New Roman" w:hAnsi="Times New Roman" w:cs="Times New Roman"/>
          <w:b/>
          <w:color w:val="00B050"/>
          <w:sz w:val="28"/>
          <w:szCs w:val="28"/>
          <w:lang w:eastAsia="lv-LV"/>
        </w:rPr>
        <w:t>rīzes situācija</w:t>
      </w:r>
      <w:r>
        <w:rPr>
          <w:rStyle w:val="FootnoteReference"/>
          <w:rFonts w:ascii="Times New Roman" w:eastAsia="Times New Roman" w:hAnsi="Times New Roman" w:cs="Times New Roman"/>
          <w:b/>
          <w:color w:val="00B050"/>
          <w:sz w:val="28"/>
          <w:szCs w:val="28"/>
          <w:lang w:eastAsia="lv-LV"/>
        </w:rPr>
        <w:footnoteReference w:id="2"/>
      </w:r>
      <w:r w:rsidRPr="001C7D41">
        <w:rPr>
          <w:rFonts w:ascii="Times New Roman" w:hAnsi="Times New Roman" w:cs="Times New Roman"/>
          <w:sz w:val="28"/>
          <w:szCs w:val="28"/>
        </w:rPr>
        <w:t> </w:t>
      </w:r>
      <w:r>
        <w:rPr>
          <w:rFonts w:ascii="Times New Roman" w:hAnsi="Times New Roman" w:cs="Times New Roman"/>
          <w:sz w:val="28"/>
          <w:szCs w:val="28"/>
        </w:rPr>
        <w:t xml:space="preserve">ir </w:t>
      </w:r>
      <w:r w:rsidRPr="001C7D41">
        <w:rPr>
          <w:rFonts w:ascii="Times New Roman" w:hAnsi="Times New Roman" w:cs="Times New Roman"/>
          <w:sz w:val="28"/>
          <w:szCs w:val="28"/>
        </w:rPr>
        <w:t xml:space="preserve">situācija, kurā </w:t>
      </w:r>
      <w:r w:rsidRPr="00630C7E">
        <w:rPr>
          <w:rFonts w:ascii="Times New Roman" w:hAnsi="Times New Roman" w:cs="Times New Roman"/>
          <w:sz w:val="28"/>
          <w:szCs w:val="28"/>
          <w:shd w:val="clear" w:color="auto" w:fill="FFFFFF"/>
        </w:rPr>
        <w:t xml:space="preserve">katastrofas vai citu ārēju notikumu dēļ personai vairs nav iespēju izmantot ierastos problēmu risināšanas veidus, pati saviem spēkiem tā nespēj pārvarēt šo notikumu radītās sekas un tai ir nepieciešama </w:t>
      </w:r>
      <w:proofErr w:type="spellStart"/>
      <w:r w:rsidRPr="00630C7E">
        <w:rPr>
          <w:rFonts w:ascii="Times New Roman" w:hAnsi="Times New Roman" w:cs="Times New Roman"/>
          <w:sz w:val="28"/>
          <w:szCs w:val="28"/>
          <w:shd w:val="clear" w:color="auto" w:fill="FFFFFF"/>
        </w:rPr>
        <w:t>psihosociāla</w:t>
      </w:r>
      <w:proofErr w:type="spellEnd"/>
      <w:r w:rsidRPr="00630C7E">
        <w:rPr>
          <w:rFonts w:ascii="Times New Roman" w:hAnsi="Times New Roman" w:cs="Times New Roman"/>
          <w:sz w:val="28"/>
          <w:szCs w:val="28"/>
          <w:shd w:val="clear" w:color="auto" w:fill="FFFFFF"/>
        </w:rPr>
        <w:t xml:space="preserve"> vai materiāla palīdzība</w:t>
      </w:r>
      <w:r>
        <w:rPr>
          <w:rFonts w:ascii="Times New Roman" w:hAnsi="Times New Roman" w:cs="Times New Roman"/>
          <w:sz w:val="28"/>
          <w:szCs w:val="28"/>
          <w:shd w:val="clear" w:color="auto" w:fill="FFFFFF"/>
        </w:rPr>
        <w:t>.</w:t>
      </w:r>
    </w:p>
    <w:p w:rsidR="006D56E5" w:rsidRDefault="006D56E5" w:rsidP="00F3177B">
      <w:pPr>
        <w:spacing w:after="0" w:line="240" w:lineRule="auto"/>
        <w:jc w:val="both"/>
        <w:rPr>
          <w:rFonts w:ascii="Times New Roman" w:eastAsia="Times New Roman" w:hAnsi="Times New Roman" w:cs="Times New Roman"/>
          <w:sz w:val="28"/>
          <w:szCs w:val="28"/>
          <w:lang w:eastAsia="lv-LV"/>
        </w:rPr>
      </w:pPr>
    </w:p>
    <w:p w:rsidR="00F3177B" w:rsidRDefault="001C7D41" w:rsidP="00F3177B">
      <w:pPr>
        <w:spacing w:after="0" w:line="240" w:lineRule="auto"/>
        <w:jc w:val="both"/>
        <w:rPr>
          <w:rFonts w:ascii="Times New Roman" w:hAnsi="Times New Roman" w:cs="Times New Roman"/>
          <w:sz w:val="28"/>
          <w:szCs w:val="28"/>
        </w:rPr>
      </w:pPr>
      <w:r w:rsidRPr="006D56E5">
        <w:rPr>
          <w:rFonts w:ascii="Times New Roman" w:eastAsia="Times New Roman" w:hAnsi="Times New Roman" w:cs="Times New Roman"/>
          <w:sz w:val="28"/>
          <w:szCs w:val="28"/>
          <w:lang w:eastAsia="lv-LV"/>
        </w:rPr>
        <w:t>Pabalsts krīzes situācijā</w:t>
      </w:r>
      <w:r w:rsidRPr="006D56E5">
        <w:rPr>
          <w:rFonts w:ascii="Times New Roman" w:hAnsi="Times New Roman" w:cs="Times New Roman"/>
          <w:sz w:val="28"/>
          <w:szCs w:val="28"/>
        </w:rPr>
        <w:t xml:space="preserve"> ir viens no pašvaldības izmaksājamiem </w:t>
      </w:r>
      <w:r w:rsidR="00630C7E" w:rsidRPr="006D56E5">
        <w:rPr>
          <w:rFonts w:ascii="Times New Roman" w:hAnsi="Times New Roman" w:cs="Times New Roman"/>
          <w:i/>
          <w:sz w:val="28"/>
          <w:szCs w:val="28"/>
        </w:rPr>
        <w:t xml:space="preserve">papildu </w:t>
      </w:r>
      <w:r w:rsidRPr="006D56E5">
        <w:rPr>
          <w:rFonts w:ascii="Times New Roman" w:hAnsi="Times New Roman" w:cs="Times New Roman"/>
          <w:i/>
          <w:sz w:val="28"/>
          <w:szCs w:val="28"/>
        </w:rPr>
        <w:t>sociālās palīdzības pabalstu</w:t>
      </w:r>
      <w:r w:rsidRPr="006D56E5">
        <w:rPr>
          <w:rFonts w:ascii="Times New Roman" w:hAnsi="Times New Roman" w:cs="Times New Roman"/>
          <w:sz w:val="28"/>
          <w:szCs w:val="28"/>
        </w:rPr>
        <w:t xml:space="preserve"> veidiem</w:t>
      </w:r>
      <w:r w:rsidR="006D56E5" w:rsidRPr="006D56E5">
        <w:rPr>
          <w:rFonts w:ascii="Times New Roman" w:hAnsi="Times New Roman" w:cs="Times New Roman"/>
          <w:sz w:val="28"/>
          <w:szCs w:val="28"/>
        </w:rPr>
        <w:t xml:space="preserve">. </w:t>
      </w:r>
    </w:p>
    <w:p w:rsidR="00EC7A8D" w:rsidRDefault="00EC7A8D" w:rsidP="00F3177B">
      <w:pPr>
        <w:spacing w:after="0" w:line="240" w:lineRule="auto"/>
        <w:jc w:val="both"/>
        <w:rPr>
          <w:rFonts w:ascii="Times New Roman" w:eastAsia="Times New Roman" w:hAnsi="Times New Roman" w:cs="Times New Roman"/>
          <w:b/>
          <w:color w:val="00B050"/>
          <w:sz w:val="28"/>
          <w:szCs w:val="28"/>
          <w:lang w:eastAsia="lv-LV"/>
        </w:rPr>
      </w:pPr>
    </w:p>
    <w:p w:rsidR="001C7D41" w:rsidRDefault="00F3177B" w:rsidP="00F3177B">
      <w:pPr>
        <w:spacing w:after="0" w:line="240" w:lineRule="auto"/>
        <w:jc w:val="both"/>
        <w:rPr>
          <w:rFonts w:ascii="Times New Roman" w:hAnsi="Times New Roman" w:cs="Times New Roman"/>
          <w:b/>
          <w:i/>
          <w:sz w:val="28"/>
          <w:szCs w:val="28"/>
        </w:rPr>
      </w:pPr>
      <w:r w:rsidRPr="00F3177B">
        <w:rPr>
          <w:rFonts w:ascii="Times New Roman" w:hAnsi="Times New Roman" w:cs="Times New Roman"/>
          <w:b/>
          <w:i/>
          <w:sz w:val="28"/>
          <w:szCs w:val="28"/>
        </w:rPr>
        <w:t xml:space="preserve">Pabalsta apmēru un piešķiršanas </w:t>
      </w:r>
      <w:r w:rsidR="00EC7A8D">
        <w:rPr>
          <w:rFonts w:ascii="Times New Roman" w:hAnsi="Times New Roman" w:cs="Times New Roman"/>
          <w:b/>
          <w:i/>
          <w:sz w:val="28"/>
          <w:szCs w:val="28"/>
        </w:rPr>
        <w:t xml:space="preserve">un izmaksas </w:t>
      </w:r>
      <w:r w:rsidRPr="00F3177B">
        <w:rPr>
          <w:rFonts w:ascii="Times New Roman" w:hAnsi="Times New Roman" w:cs="Times New Roman"/>
          <w:b/>
          <w:i/>
          <w:sz w:val="28"/>
          <w:szCs w:val="28"/>
        </w:rPr>
        <w:t xml:space="preserve">kārtību katra pašvaldība nosaka savos saistošajos noteikumos. </w:t>
      </w:r>
      <w:r>
        <w:rPr>
          <w:rFonts w:ascii="Times New Roman" w:hAnsi="Times New Roman" w:cs="Times New Roman"/>
          <w:sz w:val="28"/>
          <w:szCs w:val="28"/>
        </w:rPr>
        <w:t xml:space="preserve">Parasti saistošajos noteikumos </w:t>
      </w:r>
      <w:r w:rsidRPr="00F3177B">
        <w:rPr>
          <w:rFonts w:ascii="Times New Roman" w:eastAsia="Times New Roman" w:hAnsi="Times New Roman" w:cs="Times New Roman"/>
          <w:i/>
          <w:color w:val="00B050"/>
          <w:sz w:val="28"/>
          <w:szCs w:val="28"/>
          <w:lang w:eastAsia="lv-LV"/>
        </w:rPr>
        <w:t>noteikts termiņš</w:t>
      </w:r>
      <w:r>
        <w:rPr>
          <w:rFonts w:ascii="Times New Roman" w:hAnsi="Times New Roman" w:cs="Times New Roman"/>
          <w:sz w:val="28"/>
          <w:szCs w:val="28"/>
        </w:rPr>
        <w:t>, kādā tiek izskatīts pieprasījums krīzes situācijas risināšanai.</w:t>
      </w:r>
    </w:p>
    <w:p w:rsidR="00F3177B" w:rsidRDefault="00F3177B" w:rsidP="00F3177B">
      <w:pPr>
        <w:spacing w:after="0" w:line="240" w:lineRule="auto"/>
        <w:jc w:val="both"/>
        <w:rPr>
          <w:rFonts w:ascii="Times New Roman" w:hAnsi="Times New Roman" w:cs="Times New Roman"/>
          <w:sz w:val="28"/>
          <w:szCs w:val="28"/>
        </w:rPr>
      </w:pPr>
    </w:p>
    <w:p w:rsidR="00F3177B" w:rsidRPr="00F3177B" w:rsidRDefault="00F3177B" w:rsidP="00F317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Lai saņemtu pašvaldības atbalstu krīzes situācijā, personai pašvaldībā vai pašvaldības sociālajā dienestā jāiesniedz </w:t>
      </w:r>
      <w:r w:rsidRPr="00F3177B">
        <w:rPr>
          <w:rFonts w:ascii="Times New Roman" w:eastAsia="Times New Roman" w:hAnsi="Times New Roman" w:cs="Times New Roman"/>
          <w:color w:val="00B050"/>
          <w:sz w:val="28"/>
          <w:szCs w:val="28"/>
          <w:lang w:eastAsia="lv-LV"/>
        </w:rPr>
        <w:t>iesniegum</w:t>
      </w:r>
      <w:r>
        <w:rPr>
          <w:rFonts w:ascii="Times New Roman" w:eastAsia="Times New Roman" w:hAnsi="Times New Roman" w:cs="Times New Roman"/>
          <w:color w:val="00B050"/>
          <w:sz w:val="28"/>
          <w:szCs w:val="28"/>
          <w:lang w:eastAsia="lv-LV"/>
        </w:rPr>
        <w:t>s</w:t>
      </w:r>
      <w:r>
        <w:rPr>
          <w:rFonts w:ascii="Times New Roman" w:hAnsi="Times New Roman" w:cs="Times New Roman"/>
          <w:sz w:val="28"/>
          <w:szCs w:val="28"/>
        </w:rPr>
        <w:t xml:space="preserve"> un krīze situāciju pamatojoši </w:t>
      </w:r>
      <w:r w:rsidRPr="00F3177B">
        <w:rPr>
          <w:rFonts w:ascii="Times New Roman" w:eastAsia="Times New Roman" w:hAnsi="Times New Roman" w:cs="Times New Roman"/>
          <w:color w:val="00B050"/>
          <w:sz w:val="28"/>
          <w:szCs w:val="28"/>
          <w:lang w:eastAsia="lv-LV"/>
        </w:rPr>
        <w:t>dokumenti</w:t>
      </w:r>
      <w:r>
        <w:rPr>
          <w:rFonts w:ascii="Times New Roman" w:hAnsi="Times New Roman" w:cs="Times New Roman"/>
          <w:sz w:val="28"/>
          <w:szCs w:val="28"/>
        </w:rPr>
        <w:t xml:space="preserve">.  </w:t>
      </w:r>
    </w:p>
    <w:p w:rsidR="00F3177B" w:rsidRDefault="00F3177B" w:rsidP="00F3177B">
      <w:pPr>
        <w:spacing w:after="0" w:line="240" w:lineRule="auto"/>
        <w:jc w:val="both"/>
        <w:rPr>
          <w:rFonts w:ascii="Times New Roman" w:hAnsi="Times New Roman" w:cs="Times New Roman"/>
          <w:sz w:val="28"/>
          <w:szCs w:val="28"/>
        </w:rPr>
      </w:pPr>
    </w:p>
    <w:p w:rsidR="006E34D3" w:rsidRDefault="001C7D41" w:rsidP="00F3177B">
      <w:pPr>
        <w:spacing w:after="0" w:line="240" w:lineRule="auto"/>
        <w:jc w:val="both"/>
        <w:rPr>
          <w:rFonts w:ascii="Times New Roman" w:hAnsi="Times New Roman" w:cs="Times New Roman"/>
          <w:sz w:val="28"/>
          <w:szCs w:val="28"/>
        </w:rPr>
      </w:pPr>
      <w:r w:rsidRPr="001C7D41">
        <w:rPr>
          <w:rFonts w:ascii="Times New Roman" w:hAnsi="Times New Roman" w:cs="Times New Roman"/>
          <w:sz w:val="28"/>
          <w:szCs w:val="28"/>
        </w:rPr>
        <w:t xml:space="preserve">Piešķirto sociālās palīdzības pabalstu personai var izmaksāt </w:t>
      </w:r>
      <w:r w:rsidRPr="00F3177B">
        <w:rPr>
          <w:rFonts w:ascii="Times New Roman" w:hAnsi="Times New Roman" w:cs="Times New Roman"/>
          <w:i/>
          <w:sz w:val="28"/>
          <w:szCs w:val="28"/>
        </w:rPr>
        <w:t>naudā</w:t>
      </w:r>
      <w:r w:rsidRPr="001C7D41">
        <w:rPr>
          <w:rFonts w:ascii="Times New Roman" w:hAnsi="Times New Roman" w:cs="Times New Roman"/>
          <w:sz w:val="28"/>
          <w:szCs w:val="28"/>
        </w:rPr>
        <w:t xml:space="preserve"> vai par pabalsta summu </w:t>
      </w:r>
      <w:r w:rsidRPr="00F3177B">
        <w:rPr>
          <w:rFonts w:ascii="Times New Roman" w:hAnsi="Times New Roman" w:cs="Times New Roman"/>
          <w:i/>
          <w:sz w:val="28"/>
          <w:szCs w:val="28"/>
        </w:rPr>
        <w:t>apmaksāt preces vai pakalpojumus</w:t>
      </w:r>
      <w:r w:rsidRPr="001C7D41">
        <w:rPr>
          <w:rFonts w:ascii="Times New Roman" w:hAnsi="Times New Roman" w:cs="Times New Roman"/>
          <w:sz w:val="28"/>
          <w:szCs w:val="28"/>
        </w:rPr>
        <w:t xml:space="preserve">, kas nepieciešami </w:t>
      </w:r>
      <w:r w:rsidR="00B263C5">
        <w:rPr>
          <w:rFonts w:ascii="Times New Roman" w:hAnsi="Times New Roman" w:cs="Times New Roman"/>
          <w:sz w:val="28"/>
          <w:szCs w:val="28"/>
        </w:rPr>
        <w:t xml:space="preserve">krīzes </w:t>
      </w:r>
      <w:r w:rsidR="006E34D3">
        <w:rPr>
          <w:rFonts w:ascii="Times New Roman" w:hAnsi="Times New Roman" w:cs="Times New Roman"/>
          <w:sz w:val="28"/>
          <w:szCs w:val="28"/>
        </w:rPr>
        <w:t>situācijas seku novēršanai vai mazināšanai.</w:t>
      </w:r>
    </w:p>
    <w:p w:rsidR="00937B09" w:rsidRDefault="00937B09" w:rsidP="00F3177B">
      <w:pPr>
        <w:spacing w:after="0" w:line="240" w:lineRule="auto"/>
        <w:jc w:val="both"/>
        <w:rPr>
          <w:rFonts w:ascii="Times New Roman" w:hAnsi="Times New Roman" w:cs="Times New Roman"/>
          <w:sz w:val="28"/>
          <w:szCs w:val="28"/>
        </w:rPr>
      </w:pPr>
    </w:p>
    <w:p w:rsidR="001D1A03" w:rsidRPr="00EC7A8D" w:rsidRDefault="001D1A03" w:rsidP="00A71DA4">
      <w:pPr>
        <w:spacing w:after="0" w:line="240" w:lineRule="auto"/>
        <w:jc w:val="center"/>
        <w:rPr>
          <w:rFonts w:ascii="Times New Roman" w:hAnsi="Times New Roman" w:cs="Times New Roman"/>
          <w:b/>
          <w:color w:val="C00000"/>
          <w:sz w:val="28"/>
          <w:szCs w:val="28"/>
        </w:rPr>
      </w:pPr>
      <w:r w:rsidRPr="00EC7A8D">
        <w:rPr>
          <w:rFonts w:ascii="Times New Roman" w:hAnsi="Times New Roman" w:cs="Times New Roman"/>
          <w:b/>
          <w:color w:val="C00000"/>
          <w:sz w:val="28"/>
          <w:szCs w:val="28"/>
        </w:rPr>
        <w:t>Pabalsts krīzes situācijā</w:t>
      </w:r>
    </w:p>
    <w:p w:rsidR="001D1A03" w:rsidRDefault="001D1A03" w:rsidP="00A71DA4">
      <w:pPr>
        <w:spacing w:after="0" w:line="240" w:lineRule="auto"/>
        <w:jc w:val="center"/>
        <w:rPr>
          <w:rFonts w:ascii="Times New Roman" w:hAnsi="Times New Roman" w:cs="Times New Roman"/>
          <w:b/>
          <w:color w:val="C00000"/>
          <w:sz w:val="28"/>
          <w:szCs w:val="28"/>
        </w:rPr>
      </w:pPr>
      <w:r w:rsidRPr="00EC7A8D">
        <w:rPr>
          <w:rFonts w:ascii="Times New Roman" w:hAnsi="Times New Roman" w:cs="Times New Roman"/>
          <w:b/>
          <w:color w:val="C00000"/>
          <w:sz w:val="28"/>
          <w:szCs w:val="28"/>
        </w:rPr>
        <w:t>saistībā ar Covid-19 izplatību izsludinātās ārkārtējās situācijas dēļ</w:t>
      </w:r>
    </w:p>
    <w:p w:rsidR="00A71DA4" w:rsidRPr="00EC7A8D" w:rsidRDefault="00A71DA4" w:rsidP="0026465A">
      <w:pPr>
        <w:pStyle w:val="tv213"/>
        <w:shd w:val="clear" w:color="auto" w:fill="FFFFFF"/>
        <w:spacing w:before="0" w:beforeAutospacing="0" w:after="0" w:afterAutospacing="0" w:line="293" w:lineRule="atLeast"/>
        <w:ind w:firstLine="300"/>
        <w:jc w:val="center"/>
        <w:rPr>
          <w:b/>
          <w:color w:val="C00000"/>
          <w:sz w:val="28"/>
          <w:szCs w:val="28"/>
        </w:rPr>
      </w:pPr>
      <w:r w:rsidRPr="00A71DA4">
        <w:rPr>
          <w:b/>
          <w:i/>
          <w:color w:val="C00000"/>
          <w:sz w:val="28"/>
          <w:szCs w:val="28"/>
        </w:rPr>
        <w:t xml:space="preserve"> </w:t>
      </w:r>
    </w:p>
    <w:p w:rsidR="0019614F" w:rsidRDefault="0019614F" w:rsidP="0019614F">
      <w:pPr>
        <w:pStyle w:val="NormalWeb"/>
        <w:shd w:val="clear" w:color="auto" w:fill="FFFFFF"/>
        <w:spacing w:before="240" w:beforeAutospacing="0" w:after="240" w:afterAutospacing="0"/>
        <w:jc w:val="both"/>
        <w:rPr>
          <w:sz w:val="28"/>
          <w:szCs w:val="28"/>
        </w:rPr>
      </w:pPr>
      <w:r w:rsidRPr="0019614F">
        <w:rPr>
          <w:sz w:val="28"/>
          <w:szCs w:val="28"/>
        </w:rPr>
        <w:t>Pabalstu krīzes situācijā, izvērtējot valsts un pašvaldību informācijas sistēmās</w:t>
      </w:r>
      <w:r w:rsidR="0026465A" w:rsidRPr="0026465A">
        <w:rPr>
          <w:sz w:val="28"/>
          <w:szCs w:val="28"/>
        </w:rPr>
        <w:t xml:space="preserve"> </w:t>
      </w:r>
      <w:r w:rsidR="0026465A" w:rsidRPr="0019614F">
        <w:rPr>
          <w:sz w:val="28"/>
          <w:szCs w:val="28"/>
        </w:rPr>
        <w:t>pieejamo informāciju</w:t>
      </w:r>
      <w:r w:rsidR="00DF6053">
        <w:rPr>
          <w:sz w:val="28"/>
          <w:szCs w:val="28"/>
        </w:rPr>
        <w:t xml:space="preserve">, izmantojot IT sistēmu SOPA, </w:t>
      </w:r>
      <w:r w:rsidRPr="0019614F">
        <w:rPr>
          <w:sz w:val="28"/>
          <w:szCs w:val="28"/>
        </w:rPr>
        <w:t xml:space="preserve">piešķir mājsaimniecībai vai atsevišķai personai mājsaimniecībā, kurai </w:t>
      </w:r>
      <w:r w:rsidRPr="0019614F">
        <w:rPr>
          <w:b/>
          <w:i/>
          <w:sz w:val="28"/>
          <w:szCs w:val="28"/>
        </w:rPr>
        <w:t>ievērojami samazinājušies vai ir zaudēti ienākumi saistībā ar Covid-19 izplatību</w:t>
      </w:r>
      <w:r w:rsidRPr="0019614F">
        <w:rPr>
          <w:sz w:val="28"/>
          <w:szCs w:val="28"/>
        </w:rPr>
        <w:t xml:space="preserve"> izsludinātās ārkārtējās situācijas dēļ. </w:t>
      </w:r>
    </w:p>
    <w:p w:rsidR="00DF6053" w:rsidRPr="00DF6053" w:rsidRDefault="00DF6053" w:rsidP="00DF6053">
      <w:pPr>
        <w:autoSpaceDE w:val="0"/>
        <w:autoSpaceDN w:val="0"/>
        <w:adjustRightInd w:val="0"/>
        <w:spacing w:after="0" w:line="240" w:lineRule="auto"/>
        <w:jc w:val="both"/>
        <w:rPr>
          <w:rFonts w:ascii="Times New Roman" w:hAnsi="Times New Roman" w:cs="Times New Roman"/>
          <w:sz w:val="28"/>
          <w:szCs w:val="28"/>
        </w:rPr>
      </w:pPr>
      <w:r w:rsidRPr="00DF6053">
        <w:rPr>
          <w:rFonts w:ascii="Times New Roman" w:hAnsi="Times New Roman" w:cs="Times New Roman"/>
          <w:sz w:val="28"/>
          <w:szCs w:val="28"/>
        </w:rPr>
        <w:t xml:space="preserve">Pabalstu krīzes situācijā var piešķirt </w:t>
      </w:r>
      <w:r w:rsidRPr="00DF6053">
        <w:rPr>
          <w:rFonts w:ascii="Times New Roman" w:hAnsi="Times New Roman" w:cs="Times New Roman"/>
          <w:b/>
          <w:i/>
          <w:sz w:val="28"/>
          <w:szCs w:val="28"/>
        </w:rPr>
        <w:t>nepieprasot papildu dokumentus</w:t>
      </w:r>
      <w:r w:rsidRPr="00DF6053">
        <w:rPr>
          <w:rFonts w:ascii="Times New Roman" w:hAnsi="Times New Roman" w:cs="Times New Roman"/>
          <w:sz w:val="28"/>
          <w:szCs w:val="28"/>
        </w:rPr>
        <w:t xml:space="preserve">. </w:t>
      </w:r>
    </w:p>
    <w:p w:rsidR="006D6B11" w:rsidRDefault="006D6B11" w:rsidP="0019614F">
      <w:pPr>
        <w:pStyle w:val="NormalWeb"/>
        <w:shd w:val="clear" w:color="auto" w:fill="FFFFFF"/>
        <w:spacing w:before="240" w:beforeAutospacing="0" w:after="240" w:afterAutospacing="0"/>
        <w:jc w:val="both"/>
        <w:rPr>
          <w:b/>
          <w:i/>
          <w:sz w:val="28"/>
          <w:szCs w:val="28"/>
        </w:rPr>
      </w:pPr>
      <w:r w:rsidRPr="006D6B11">
        <w:rPr>
          <w:sz w:val="28"/>
          <w:szCs w:val="28"/>
        </w:rPr>
        <w:t xml:space="preserve">Mājsaimniecība, kura nonākusi krīzes situācijā, vēršas pašvaldības sociālajā dienestā </w:t>
      </w:r>
      <w:r w:rsidRPr="006D6B11">
        <w:rPr>
          <w:b/>
          <w:i/>
          <w:sz w:val="28"/>
          <w:szCs w:val="28"/>
        </w:rPr>
        <w:t>ar iesniegumu attālināti</w:t>
      </w:r>
      <w:r>
        <w:rPr>
          <w:b/>
          <w:i/>
          <w:sz w:val="28"/>
          <w:szCs w:val="28"/>
        </w:rPr>
        <w:t xml:space="preserve">: </w:t>
      </w:r>
    </w:p>
    <w:p w:rsidR="006D6B11" w:rsidRPr="006D6B11" w:rsidRDefault="006D6B11" w:rsidP="006D6B11">
      <w:pPr>
        <w:pStyle w:val="NormalWeb"/>
        <w:numPr>
          <w:ilvl w:val="0"/>
          <w:numId w:val="3"/>
        </w:numPr>
        <w:shd w:val="clear" w:color="auto" w:fill="FFFFFF"/>
        <w:spacing w:before="0" w:beforeAutospacing="0" w:after="0" w:afterAutospacing="0"/>
        <w:jc w:val="both"/>
        <w:rPr>
          <w:rStyle w:val="Strong"/>
          <w:b w:val="0"/>
          <w:bCs w:val="0"/>
          <w:sz w:val="28"/>
          <w:szCs w:val="28"/>
        </w:rPr>
      </w:pPr>
      <w:r w:rsidRPr="006D6B11">
        <w:rPr>
          <w:rStyle w:val="Strong"/>
          <w:b w:val="0"/>
          <w:sz w:val="28"/>
          <w:szCs w:val="28"/>
        </w:rPr>
        <w:lastRenderedPageBreak/>
        <w:t>parakstītu ar drošu elektronisku parakstu;</w:t>
      </w:r>
    </w:p>
    <w:p w:rsidR="006D6B11" w:rsidRPr="006D6B11" w:rsidRDefault="006D6B11" w:rsidP="006D6B11">
      <w:pPr>
        <w:pStyle w:val="NormalWeb"/>
        <w:numPr>
          <w:ilvl w:val="0"/>
          <w:numId w:val="3"/>
        </w:numPr>
        <w:shd w:val="clear" w:color="auto" w:fill="FFFFFF"/>
        <w:spacing w:before="0" w:beforeAutospacing="0" w:after="0" w:afterAutospacing="0"/>
        <w:jc w:val="both"/>
        <w:rPr>
          <w:rStyle w:val="Strong"/>
          <w:b w:val="0"/>
          <w:bCs w:val="0"/>
          <w:sz w:val="28"/>
          <w:szCs w:val="28"/>
        </w:rPr>
      </w:pPr>
      <w:r w:rsidRPr="006D6B11">
        <w:rPr>
          <w:rStyle w:val="Strong"/>
          <w:b w:val="0"/>
          <w:sz w:val="28"/>
          <w:szCs w:val="28"/>
        </w:rPr>
        <w:t>iesnie</w:t>
      </w:r>
      <w:r>
        <w:rPr>
          <w:rStyle w:val="Strong"/>
          <w:b w:val="0"/>
          <w:sz w:val="28"/>
          <w:szCs w:val="28"/>
        </w:rPr>
        <w:t>dz</w:t>
      </w:r>
      <w:r w:rsidRPr="006D6B11">
        <w:rPr>
          <w:rStyle w:val="Strong"/>
          <w:b w:val="0"/>
          <w:sz w:val="28"/>
          <w:szCs w:val="28"/>
        </w:rPr>
        <w:t xml:space="preserve"> caur portāla Latvija.lv e-pakalpojumu “Iesniegums iestādei”;</w:t>
      </w:r>
    </w:p>
    <w:p w:rsidR="006D6B11" w:rsidRPr="006D6B11" w:rsidRDefault="006D6B11" w:rsidP="006D6B11">
      <w:pPr>
        <w:pStyle w:val="NormalWeb"/>
        <w:numPr>
          <w:ilvl w:val="0"/>
          <w:numId w:val="3"/>
        </w:numPr>
        <w:shd w:val="clear" w:color="auto" w:fill="FFFFFF"/>
        <w:spacing w:before="0" w:beforeAutospacing="0" w:after="0" w:afterAutospacing="0"/>
        <w:jc w:val="both"/>
        <w:rPr>
          <w:rStyle w:val="Strong"/>
          <w:b w:val="0"/>
          <w:bCs w:val="0"/>
          <w:sz w:val="28"/>
          <w:szCs w:val="28"/>
        </w:rPr>
      </w:pPr>
      <w:r w:rsidRPr="006D6B11">
        <w:rPr>
          <w:rStyle w:val="Strong"/>
          <w:b w:val="0"/>
          <w:sz w:val="28"/>
          <w:szCs w:val="28"/>
        </w:rPr>
        <w:t>kur iespējams, e-pastā vai telefoniski;</w:t>
      </w:r>
    </w:p>
    <w:p w:rsidR="006D6B11" w:rsidRPr="006D6B11" w:rsidRDefault="006D6B11" w:rsidP="006D6B11">
      <w:pPr>
        <w:pStyle w:val="NormalWeb"/>
        <w:numPr>
          <w:ilvl w:val="0"/>
          <w:numId w:val="3"/>
        </w:numPr>
        <w:shd w:val="clear" w:color="auto" w:fill="FFFFFF"/>
        <w:spacing w:before="0" w:beforeAutospacing="0" w:after="0" w:afterAutospacing="0"/>
        <w:jc w:val="both"/>
        <w:rPr>
          <w:rStyle w:val="Strong"/>
          <w:b w:val="0"/>
          <w:bCs w:val="0"/>
          <w:sz w:val="28"/>
          <w:szCs w:val="28"/>
        </w:rPr>
      </w:pPr>
      <w:r>
        <w:rPr>
          <w:rStyle w:val="Strong"/>
          <w:b w:val="0"/>
          <w:sz w:val="28"/>
          <w:szCs w:val="28"/>
        </w:rPr>
        <w:t>ievieto</w:t>
      </w:r>
      <w:r w:rsidRPr="006D6B11">
        <w:rPr>
          <w:rStyle w:val="Strong"/>
          <w:b w:val="0"/>
          <w:sz w:val="28"/>
          <w:szCs w:val="28"/>
        </w:rPr>
        <w:t xml:space="preserve"> iesniegumu </w:t>
      </w:r>
      <w:r>
        <w:rPr>
          <w:rStyle w:val="Strong"/>
          <w:b w:val="0"/>
          <w:sz w:val="28"/>
          <w:szCs w:val="28"/>
        </w:rPr>
        <w:t xml:space="preserve">speciāli paredzētā </w:t>
      </w:r>
      <w:r w:rsidRPr="006D6B11">
        <w:rPr>
          <w:rStyle w:val="Strong"/>
          <w:b w:val="0"/>
          <w:sz w:val="28"/>
          <w:szCs w:val="28"/>
        </w:rPr>
        <w:t>slēgtā pastkastītē vai kādā citā drošā vietā.</w:t>
      </w:r>
    </w:p>
    <w:p w:rsidR="001D1A03" w:rsidRDefault="001D1A03" w:rsidP="001D1A03">
      <w:pPr>
        <w:shd w:val="clear" w:color="auto" w:fill="FFFFFF"/>
        <w:spacing w:line="293" w:lineRule="atLeast"/>
        <w:ind w:left="600"/>
        <w:jc w:val="both"/>
        <w:rPr>
          <w:rFonts w:ascii="Times New Roman" w:hAnsi="Times New Roman" w:cs="Times New Roman"/>
          <w:color w:val="414142"/>
          <w:sz w:val="24"/>
          <w:szCs w:val="24"/>
          <w:lang w:eastAsia="lv-LV"/>
        </w:rPr>
      </w:pPr>
    </w:p>
    <w:p w:rsidR="001D1A03" w:rsidRPr="0019614F" w:rsidRDefault="0019614F" w:rsidP="0019614F">
      <w:pPr>
        <w:jc w:val="both"/>
        <w:rPr>
          <w:rFonts w:ascii="Times New Roman" w:hAnsi="Times New Roman" w:cs="Times New Roman"/>
          <w:sz w:val="28"/>
          <w:szCs w:val="28"/>
        </w:rPr>
      </w:pPr>
      <w:r w:rsidRPr="0019614F">
        <w:rPr>
          <w:rFonts w:ascii="Times New Roman" w:hAnsi="Times New Roman" w:cs="Times New Roman"/>
          <w:b/>
          <w:color w:val="C00000"/>
          <w:sz w:val="28"/>
          <w:szCs w:val="28"/>
        </w:rPr>
        <w:t xml:space="preserve">!!! </w:t>
      </w:r>
      <w:r w:rsidR="001D1A03" w:rsidRPr="0019614F">
        <w:rPr>
          <w:rFonts w:ascii="Times New Roman" w:hAnsi="Times New Roman" w:cs="Times New Roman"/>
          <w:sz w:val="28"/>
          <w:szCs w:val="28"/>
        </w:rPr>
        <w:t>Katrs gadījums ir individuāls, un tiek risināts individuāli, tāpēc krīzes situācijās iedzīvotāji ir aicināt vērties sociālajā dienestā atbalsta saņemšanai.</w:t>
      </w:r>
    </w:p>
    <w:p w:rsidR="00286D41" w:rsidRPr="006D6B11" w:rsidRDefault="00286D41" w:rsidP="00286D41">
      <w:pPr>
        <w:pStyle w:val="NormalWeb"/>
        <w:shd w:val="clear" w:color="auto" w:fill="FFFFFF"/>
        <w:spacing w:before="240" w:beforeAutospacing="0" w:after="240" w:afterAutospacing="0"/>
        <w:jc w:val="both"/>
        <w:rPr>
          <w:sz w:val="28"/>
          <w:szCs w:val="28"/>
        </w:rPr>
      </w:pPr>
      <w:r w:rsidRPr="006D6B11">
        <w:rPr>
          <w:b/>
          <w:color w:val="C00000"/>
          <w:sz w:val="28"/>
          <w:szCs w:val="28"/>
        </w:rPr>
        <w:t xml:space="preserve">!!! </w:t>
      </w:r>
      <w:r w:rsidR="006D6B11" w:rsidRPr="006D6B11">
        <w:rPr>
          <w:sz w:val="28"/>
          <w:szCs w:val="28"/>
        </w:rPr>
        <w:t>K</w:t>
      </w:r>
      <w:r w:rsidRPr="006D6B11">
        <w:rPr>
          <w:sz w:val="28"/>
          <w:szCs w:val="28"/>
        </w:rPr>
        <w:t xml:space="preserve">rīze </w:t>
      </w:r>
      <w:r w:rsidR="006D6B11" w:rsidRPr="006D6B11">
        <w:rPr>
          <w:i/>
          <w:color w:val="C00000"/>
          <w:sz w:val="28"/>
          <w:szCs w:val="28"/>
        </w:rPr>
        <w:t xml:space="preserve">ārkārtējās situācijas </w:t>
      </w:r>
      <w:r w:rsidR="006D6B11" w:rsidRPr="006D6B11">
        <w:rPr>
          <w:sz w:val="28"/>
          <w:szCs w:val="28"/>
        </w:rPr>
        <w:t xml:space="preserve">(turpmāk – ĀS) </w:t>
      </w:r>
      <w:r w:rsidRPr="006D6B11">
        <w:rPr>
          <w:sz w:val="28"/>
          <w:szCs w:val="28"/>
        </w:rPr>
        <w:t xml:space="preserve">kontekstā nenozīmē tikai saslimšanu ar </w:t>
      </w:r>
      <w:proofErr w:type="spellStart"/>
      <w:r w:rsidRPr="006D6B11">
        <w:rPr>
          <w:sz w:val="28"/>
          <w:szCs w:val="28"/>
        </w:rPr>
        <w:t>Covid</w:t>
      </w:r>
      <w:proofErr w:type="spellEnd"/>
      <w:r w:rsidRPr="006D6B11">
        <w:rPr>
          <w:sz w:val="28"/>
          <w:szCs w:val="28"/>
        </w:rPr>
        <w:t xml:space="preserve"> – 19, nonākšanu karantīnā vai </w:t>
      </w:r>
      <w:proofErr w:type="spellStart"/>
      <w:r w:rsidRPr="006D6B11">
        <w:rPr>
          <w:sz w:val="28"/>
          <w:szCs w:val="28"/>
        </w:rPr>
        <w:t>pašizolāciju</w:t>
      </w:r>
      <w:proofErr w:type="spellEnd"/>
      <w:r w:rsidRPr="006D6B11">
        <w:rPr>
          <w:sz w:val="28"/>
          <w:szCs w:val="28"/>
        </w:rPr>
        <w:t xml:space="preserve">. Krīze ĀS kontekstā nozīmē mājsaimniecības ienākumu būtisku samazināšanos vai pilnīgu zaudēšanu salīdzinājumā ar iepriekšējo periodu pirms šīs konkrētās ĀS iestāšanās, nespēju šajā situācijā veikt visus obligātos maksājumus un apmierināt savas un savu ģimenes locekļu pamatvajadzības, izmantojot ierastos problēmu risināšanas veidus, kā arī nepieciešamību saņemt materiālu un </w:t>
      </w:r>
      <w:proofErr w:type="spellStart"/>
      <w:r w:rsidRPr="006D6B11">
        <w:rPr>
          <w:sz w:val="28"/>
          <w:szCs w:val="28"/>
        </w:rPr>
        <w:t>psihosociālu</w:t>
      </w:r>
      <w:proofErr w:type="spellEnd"/>
      <w:r w:rsidRPr="006D6B11">
        <w:rPr>
          <w:sz w:val="28"/>
          <w:szCs w:val="28"/>
        </w:rPr>
        <w:t xml:space="preserve"> palīdzību.</w:t>
      </w:r>
    </w:p>
    <w:p w:rsidR="00286D41" w:rsidRDefault="009F2B5A" w:rsidP="00286D41">
      <w:pPr>
        <w:pStyle w:val="NormalWeb"/>
        <w:shd w:val="clear" w:color="auto" w:fill="FFFFFF"/>
        <w:spacing w:before="240" w:beforeAutospacing="0" w:after="240" w:afterAutospacing="0"/>
        <w:jc w:val="both"/>
        <w:rPr>
          <w:sz w:val="28"/>
          <w:szCs w:val="28"/>
        </w:rPr>
      </w:pPr>
      <w:r w:rsidRPr="006D6B11">
        <w:rPr>
          <w:b/>
          <w:color w:val="C00000"/>
          <w:sz w:val="28"/>
          <w:szCs w:val="28"/>
        </w:rPr>
        <w:t>!!!</w:t>
      </w:r>
      <w:r>
        <w:rPr>
          <w:b/>
          <w:color w:val="C00000"/>
          <w:sz w:val="28"/>
          <w:szCs w:val="28"/>
        </w:rPr>
        <w:t xml:space="preserve"> </w:t>
      </w:r>
      <w:r w:rsidR="00286D41" w:rsidRPr="006D6B11">
        <w:rPr>
          <w:sz w:val="28"/>
          <w:szCs w:val="28"/>
        </w:rPr>
        <w:t>Atbilstoši likuma “</w:t>
      </w:r>
      <w:r w:rsidR="00286D41" w:rsidRPr="006D6B11">
        <w:rPr>
          <w:b/>
          <w:i/>
          <w:sz w:val="28"/>
          <w:szCs w:val="28"/>
        </w:rPr>
        <w:t>Covid-19 infekcijas izplatības pārvaldības likums</w:t>
      </w:r>
      <w:r w:rsidR="00286D41" w:rsidRPr="006D6B11">
        <w:rPr>
          <w:b/>
          <w:sz w:val="28"/>
          <w:szCs w:val="28"/>
        </w:rPr>
        <w:t>”</w:t>
      </w:r>
      <w:r w:rsidR="00286D41" w:rsidRPr="006D6B11">
        <w:rPr>
          <w:sz w:val="28"/>
          <w:szCs w:val="28"/>
        </w:rPr>
        <w:t xml:space="preserve"> 49.</w:t>
      </w:r>
      <w:r w:rsidR="00286D41" w:rsidRPr="006D6B11">
        <w:rPr>
          <w:sz w:val="28"/>
          <w:szCs w:val="28"/>
          <w:vertAlign w:val="superscript"/>
        </w:rPr>
        <w:t>1</w:t>
      </w:r>
      <w:r w:rsidR="00286D41" w:rsidRPr="006D6B11">
        <w:rPr>
          <w:sz w:val="28"/>
          <w:szCs w:val="28"/>
        </w:rPr>
        <w:t xml:space="preserve">pantā noteiktajam ārkārtējās situācijas laikā pašvaldība sociālos pakalpojumus un sociālo palīdzību pamatvajadzību nodrošināšanai </w:t>
      </w:r>
      <w:r w:rsidR="00286D41" w:rsidRPr="006D6B11">
        <w:rPr>
          <w:b/>
          <w:i/>
          <w:sz w:val="28"/>
          <w:szCs w:val="28"/>
        </w:rPr>
        <w:t>var piešķirt arī mērķa grupai, kas neatbilst </w:t>
      </w:r>
      <w:hyperlink r:id="rId8" w:tgtFrame="_blank" w:history="1">
        <w:r w:rsidR="00286D41" w:rsidRPr="006D6B11">
          <w:rPr>
            <w:rStyle w:val="Hyperlink"/>
            <w:b/>
            <w:i/>
            <w:color w:val="auto"/>
            <w:sz w:val="28"/>
            <w:szCs w:val="28"/>
            <w:u w:val="none"/>
          </w:rPr>
          <w:t>Sociālo pakalpojumu un sociālās palīdzības likuma</w:t>
        </w:r>
      </w:hyperlink>
      <w:r w:rsidR="00286D41" w:rsidRPr="006D6B11">
        <w:rPr>
          <w:b/>
          <w:i/>
          <w:sz w:val="28"/>
          <w:szCs w:val="28"/>
        </w:rPr>
        <w:t> </w:t>
      </w:r>
      <w:hyperlink r:id="rId9" w:anchor="p3" w:tgtFrame="_blank" w:history="1">
        <w:r w:rsidR="00286D41" w:rsidRPr="006D6B11">
          <w:rPr>
            <w:rStyle w:val="Hyperlink"/>
            <w:b/>
            <w:i/>
            <w:color w:val="auto"/>
            <w:sz w:val="28"/>
            <w:szCs w:val="28"/>
            <w:u w:val="none"/>
          </w:rPr>
          <w:t>3. panta</w:t>
        </w:r>
      </w:hyperlink>
      <w:r w:rsidR="00286D41" w:rsidRPr="006D6B11">
        <w:rPr>
          <w:b/>
          <w:i/>
          <w:sz w:val="28"/>
          <w:szCs w:val="28"/>
        </w:rPr>
        <w:t> nosacījumiem</w:t>
      </w:r>
      <w:r w:rsidR="00286D41" w:rsidRPr="006D6B11">
        <w:rPr>
          <w:sz w:val="28"/>
          <w:szCs w:val="28"/>
        </w:rPr>
        <w:t>, ja personas pamatvajadzības nav iespējams nodrošināt citā veidā.</w:t>
      </w:r>
    </w:p>
    <w:p w:rsidR="00286D41" w:rsidRPr="00385613" w:rsidRDefault="00286D41" w:rsidP="00286D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
          <w:sz w:val="28"/>
          <w:szCs w:val="28"/>
        </w:rPr>
      </w:pPr>
      <w:r w:rsidRPr="00DF6053">
        <w:rPr>
          <w:rFonts w:ascii="Times New Roman" w:hAnsi="Times New Roman" w:cs="Times New Roman"/>
          <w:sz w:val="28"/>
          <w:szCs w:val="28"/>
        </w:rPr>
        <w:t xml:space="preserve">Ja tiek konstatēts, ka mājsaimniecība atbilst sociālās palīdzības saņēmēja kritērijiem, bet iepriekš nav vērsusies pēc palīdzības, </w:t>
      </w:r>
      <w:r w:rsidR="00385613">
        <w:rPr>
          <w:rFonts w:ascii="Times New Roman" w:hAnsi="Times New Roman" w:cs="Times New Roman"/>
          <w:sz w:val="28"/>
          <w:szCs w:val="28"/>
        </w:rPr>
        <w:t xml:space="preserve">tiek </w:t>
      </w:r>
      <w:r w:rsidRPr="00DF6053">
        <w:rPr>
          <w:rFonts w:ascii="Times New Roman" w:hAnsi="Times New Roman" w:cs="Times New Roman"/>
          <w:sz w:val="28"/>
          <w:szCs w:val="28"/>
        </w:rPr>
        <w:t>izvērtē</w:t>
      </w:r>
      <w:r w:rsidR="00385613">
        <w:rPr>
          <w:rFonts w:ascii="Times New Roman" w:hAnsi="Times New Roman" w:cs="Times New Roman"/>
          <w:sz w:val="28"/>
          <w:szCs w:val="28"/>
        </w:rPr>
        <w:t>ta</w:t>
      </w:r>
      <w:r w:rsidRPr="00DF6053">
        <w:rPr>
          <w:rFonts w:ascii="Times New Roman" w:hAnsi="Times New Roman" w:cs="Times New Roman"/>
          <w:sz w:val="28"/>
          <w:szCs w:val="28"/>
        </w:rPr>
        <w:t xml:space="preserve"> iespēja piešķirt attiecīgu statusu, sociālās palīdzības pabalstus un atvieglojumus (</w:t>
      </w:r>
      <w:r w:rsidRPr="00385613">
        <w:rPr>
          <w:rFonts w:ascii="Times New Roman" w:hAnsi="Times New Roman" w:cs="Times New Roman"/>
          <w:i/>
          <w:sz w:val="28"/>
          <w:szCs w:val="28"/>
        </w:rPr>
        <w:t xml:space="preserve">piemēram, mājsaimniecības pilngadīgie ģimenes locekļi ienākumus ir zaudējuši jau pirms </w:t>
      </w:r>
      <w:r w:rsidR="00385613">
        <w:rPr>
          <w:rFonts w:ascii="Times New Roman" w:hAnsi="Times New Roman" w:cs="Times New Roman"/>
          <w:i/>
          <w:sz w:val="28"/>
          <w:szCs w:val="28"/>
        </w:rPr>
        <w:t>ĀS</w:t>
      </w:r>
      <w:r w:rsidRPr="00385613">
        <w:rPr>
          <w:rFonts w:ascii="Times New Roman" w:hAnsi="Times New Roman" w:cs="Times New Roman"/>
          <w:i/>
          <w:sz w:val="28"/>
          <w:szCs w:val="28"/>
        </w:rPr>
        <w:t xml:space="preserve"> un arvien nespēj atrast darbu).</w:t>
      </w:r>
    </w:p>
    <w:p w:rsidR="00286D41" w:rsidRDefault="00286D41" w:rsidP="00286D41">
      <w:pPr>
        <w:spacing w:after="0"/>
        <w:jc w:val="both"/>
        <w:rPr>
          <w:rFonts w:ascii="Times New Roman" w:hAnsi="Times New Roman" w:cs="Times New Roman"/>
          <w:sz w:val="24"/>
          <w:szCs w:val="24"/>
        </w:rPr>
      </w:pPr>
    </w:p>
    <w:p w:rsidR="00DF6053" w:rsidRDefault="00DF6053" w:rsidP="006E34D3">
      <w:pPr>
        <w:spacing w:after="0" w:line="240" w:lineRule="auto"/>
        <w:jc w:val="both"/>
        <w:rPr>
          <w:rFonts w:ascii="Times New Roman" w:hAnsi="Times New Roman"/>
          <w:color w:val="000000"/>
          <w:sz w:val="20"/>
          <w:szCs w:val="20"/>
        </w:rPr>
      </w:pPr>
    </w:p>
    <w:p w:rsidR="006E34D3" w:rsidRPr="00F820D0" w:rsidRDefault="006E34D3" w:rsidP="006E34D3">
      <w:pPr>
        <w:spacing w:after="0" w:line="240" w:lineRule="auto"/>
        <w:jc w:val="both"/>
        <w:rPr>
          <w:rFonts w:ascii="Times New Roman" w:hAnsi="Times New Roman" w:cs="Times New Roman"/>
          <w:color w:val="000000"/>
          <w:sz w:val="20"/>
          <w:szCs w:val="20"/>
        </w:rPr>
      </w:pPr>
      <w:r w:rsidRPr="00F820D0">
        <w:rPr>
          <w:rFonts w:ascii="Times New Roman" w:hAnsi="Times New Roman" w:cs="Times New Roman"/>
          <w:color w:val="000000"/>
          <w:sz w:val="20"/>
          <w:szCs w:val="20"/>
        </w:rPr>
        <w:t xml:space="preserve">Informāciju </w:t>
      </w:r>
      <w:r w:rsidR="00286D41">
        <w:rPr>
          <w:rFonts w:ascii="Times New Roman" w:hAnsi="Times New Roman" w:cs="Times New Roman"/>
          <w:color w:val="000000"/>
          <w:sz w:val="20"/>
          <w:szCs w:val="20"/>
        </w:rPr>
        <w:t>0</w:t>
      </w:r>
      <w:r w:rsidR="0026465A">
        <w:rPr>
          <w:rFonts w:ascii="Times New Roman" w:hAnsi="Times New Roman" w:cs="Times New Roman"/>
          <w:color w:val="000000"/>
          <w:sz w:val="20"/>
          <w:szCs w:val="20"/>
        </w:rPr>
        <w:t>2</w:t>
      </w:r>
      <w:r w:rsidRPr="00F820D0">
        <w:rPr>
          <w:rFonts w:ascii="Times New Roman" w:hAnsi="Times New Roman" w:cs="Times New Roman"/>
          <w:color w:val="000000"/>
          <w:sz w:val="20"/>
          <w:szCs w:val="20"/>
        </w:rPr>
        <w:t>.</w:t>
      </w:r>
      <w:r w:rsidR="00286D41">
        <w:rPr>
          <w:rFonts w:ascii="Times New Roman" w:hAnsi="Times New Roman" w:cs="Times New Roman"/>
          <w:color w:val="000000"/>
          <w:sz w:val="20"/>
          <w:szCs w:val="20"/>
        </w:rPr>
        <w:t>0</w:t>
      </w:r>
      <w:r w:rsidR="0026465A">
        <w:rPr>
          <w:rFonts w:ascii="Times New Roman" w:hAnsi="Times New Roman" w:cs="Times New Roman"/>
          <w:color w:val="000000"/>
          <w:sz w:val="20"/>
          <w:szCs w:val="20"/>
        </w:rPr>
        <w:t>2</w:t>
      </w:r>
      <w:r w:rsidRPr="00F820D0">
        <w:rPr>
          <w:rFonts w:ascii="Times New Roman" w:hAnsi="Times New Roman" w:cs="Times New Roman"/>
          <w:color w:val="000000"/>
          <w:sz w:val="20"/>
          <w:szCs w:val="20"/>
        </w:rPr>
        <w:t>.202</w:t>
      </w:r>
      <w:r w:rsidR="0026465A">
        <w:rPr>
          <w:rFonts w:ascii="Times New Roman" w:hAnsi="Times New Roman" w:cs="Times New Roman"/>
          <w:color w:val="000000"/>
          <w:sz w:val="20"/>
          <w:szCs w:val="20"/>
        </w:rPr>
        <w:t>2</w:t>
      </w:r>
      <w:r w:rsidRPr="00F820D0">
        <w:rPr>
          <w:rFonts w:ascii="Times New Roman" w:hAnsi="Times New Roman" w:cs="Times New Roman"/>
          <w:color w:val="000000"/>
          <w:sz w:val="20"/>
          <w:szCs w:val="20"/>
        </w:rPr>
        <w:t>.sagatavoja:</w:t>
      </w:r>
    </w:p>
    <w:p w:rsidR="006E34D3" w:rsidRPr="00F820D0" w:rsidRDefault="006E34D3" w:rsidP="006E34D3">
      <w:pPr>
        <w:spacing w:after="0" w:line="240" w:lineRule="auto"/>
        <w:jc w:val="both"/>
        <w:rPr>
          <w:rFonts w:ascii="Times New Roman" w:hAnsi="Times New Roman" w:cs="Times New Roman"/>
          <w:color w:val="000000"/>
          <w:sz w:val="20"/>
          <w:szCs w:val="20"/>
        </w:rPr>
      </w:pPr>
      <w:r w:rsidRPr="00F820D0">
        <w:rPr>
          <w:rFonts w:ascii="Times New Roman" w:hAnsi="Times New Roman" w:cs="Times New Roman"/>
          <w:color w:val="000000"/>
          <w:sz w:val="20"/>
          <w:szCs w:val="20"/>
        </w:rPr>
        <w:t>Maruta Pavasare, 67021661</w:t>
      </w:r>
    </w:p>
    <w:p w:rsidR="006E34D3" w:rsidRPr="00F820D0" w:rsidRDefault="006E34D3" w:rsidP="006E34D3">
      <w:pPr>
        <w:spacing w:after="0" w:line="240" w:lineRule="auto"/>
        <w:jc w:val="both"/>
        <w:rPr>
          <w:rFonts w:ascii="Times New Roman" w:hAnsi="Times New Roman" w:cs="Times New Roman"/>
          <w:color w:val="000000"/>
          <w:sz w:val="20"/>
          <w:szCs w:val="20"/>
        </w:rPr>
      </w:pPr>
      <w:r w:rsidRPr="00F820D0">
        <w:rPr>
          <w:rFonts w:ascii="Times New Roman" w:hAnsi="Times New Roman" w:cs="Times New Roman"/>
          <w:color w:val="000000"/>
          <w:sz w:val="20"/>
          <w:szCs w:val="20"/>
        </w:rPr>
        <w:t>Metodiskās vadības un kontroles departamenta vecākā eksperte</w:t>
      </w:r>
    </w:p>
    <w:p w:rsidR="006E34D3" w:rsidRPr="001C7D41" w:rsidRDefault="0026465A" w:rsidP="00D84566">
      <w:pPr>
        <w:spacing w:after="0" w:line="240" w:lineRule="auto"/>
        <w:jc w:val="both"/>
        <w:rPr>
          <w:rFonts w:ascii="Times New Roman" w:hAnsi="Times New Roman" w:cs="Times New Roman"/>
          <w:sz w:val="28"/>
          <w:szCs w:val="28"/>
        </w:rPr>
      </w:pPr>
      <w:hyperlink r:id="rId10" w:history="1">
        <w:r w:rsidR="006E34D3" w:rsidRPr="00F820D0">
          <w:rPr>
            <w:rStyle w:val="Hyperlink"/>
            <w:rFonts w:ascii="Times New Roman" w:hAnsi="Times New Roman" w:cs="Times New Roman"/>
            <w:sz w:val="20"/>
            <w:szCs w:val="20"/>
          </w:rPr>
          <w:t>maruta.pavasare@lm.gov.lv</w:t>
        </w:r>
      </w:hyperlink>
      <w:r w:rsidR="006E34D3" w:rsidRPr="00F820D0">
        <w:rPr>
          <w:rFonts w:ascii="Times New Roman" w:hAnsi="Times New Roman" w:cs="Times New Roman"/>
          <w:sz w:val="20"/>
          <w:szCs w:val="20"/>
        </w:rPr>
        <w:t xml:space="preserve"> </w:t>
      </w:r>
      <w:bookmarkStart w:id="1" w:name="_GoBack"/>
      <w:bookmarkEnd w:id="1"/>
    </w:p>
    <w:sectPr w:rsidR="006E34D3" w:rsidRPr="001C7D41" w:rsidSect="00BA1C28">
      <w:head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41" w:rsidRDefault="001C7D41" w:rsidP="001C7D41">
      <w:pPr>
        <w:spacing w:after="0" w:line="240" w:lineRule="auto"/>
      </w:pPr>
      <w:r>
        <w:separator/>
      </w:r>
    </w:p>
  </w:endnote>
  <w:endnote w:type="continuationSeparator" w:id="0">
    <w:p w:rsidR="001C7D41" w:rsidRDefault="001C7D41" w:rsidP="001C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41" w:rsidRDefault="001C7D41" w:rsidP="001C7D41">
      <w:pPr>
        <w:spacing w:after="0" w:line="240" w:lineRule="auto"/>
      </w:pPr>
      <w:r>
        <w:separator/>
      </w:r>
    </w:p>
  </w:footnote>
  <w:footnote w:type="continuationSeparator" w:id="0">
    <w:p w:rsidR="001C7D41" w:rsidRDefault="001C7D41" w:rsidP="001C7D41">
      <w:pPr>
        <w:spacing w:after="0" w:line="240" w:lineRule="auto"/>
      </w:pPr>
      <w:r>
        <w:continuationSeparator/>
      </w:r>
    </w:p>
  </w:footnote>
  <w:footnote w:id="1">
    <w:p w:rsidR="006D56E5" w:rsidRDefault="006D56E5" w:rsidP="006D56E5">
      <w:pPr>
        <w:pStyle w:val="FootnoteText"/>
      </w:pPr>
      <w:r>
        <w:rPr>
          <w:rStyle w:val="FootnoteReference"/>
        </w:rPr>
        <w:footnoteRef/>
      </w:r>
      <w:r>
        <w:t xml:space="preserve"> </w:t>
      </w:r>
      <w:r w:rsidRPr="001C7D41">
        <w:rPr>
          <w:rFonts w:ascii="Times New Roman" w:hAnsi="Times New Roman" w:cs="Times New Roman"/>
        </w:rPr>
        <w:t xml:space="preserve">Sociālo pakalpojumu un sociālās palīdzības likuma </w:t>
      </w:r>
      <w:r>
        <w:rPr>
          <w:rFonts w:ascii="Times New Roman" w:hAnsi="Times New Roman" w:cs="Times New Roman"/>
        </w:rPr>
        <w:t>5</w:t>
      </w:r>
      <w:r w:rsidRPr="001C7D41">
        <w:rPr>
          <w:rFonts w:ascii="Times New Roman" w:hAnsi="Times New Roman" w:cs="Times New Roman"/>
        </w:rPr>
        <w:t>.panta</w:t>
      </w:r>
      <w:r>
        <w:rPr>
          <w:rFonts w:ascii="Times New Roman" w:hAnsi="Times New Roman" w:cs="Times New Roman"/>
        </w:rPr>
        <w:t xml:space="preserve"> pirmā daļa.</w:t>
      </w:r>
    </w:p>
  </w:footnote>
  <w:footnote w:id="2">
    <w:p w:rsidR="006D56E5" w:rsidRPr="001C7D41" w:rsidRDefault="006D56E5" w:rsidP="006D56E5">
      <w:pPr>
        <w:pStyle w:val="FootnoteText"/>
        <w:jc w:val="both"/>
        <w:rPr>
          <w:rFonts w:ascii="Times New Roman" w:hAnsi="Times New Roman" w:cs="Times New Roman"/>
        </w:rPr>
      </w:pPr>
      <w:r w:rsidRPr="001C7D41">
        <w:rPr>
          <w:rStyle w:val="FootnoteReference"/>
          <w:rFonts w:ascii="Times New Roman" w:hAnsi="Times New Roman" w:cs="Times New Roman"/>
        </w:rPr>
        <w:footnoteRef/>
      </w:r>
      <w:r w:rsidRPr="001C7D41">
        <w:rPr>
          <w:rFonts w:ascii="Times New Roman" w:hAnsi="Times New Roman" w:cs="Times New Roman"/>
        </w:rPr>
        <w:t xml:space="preserve"> Sociālo pakalpojumu un sociālās palīdzības likuma 1.panta 39.punkts</w:t>
      </w:r>
      <w:r w:rsidRPr="000F31E6">
        <w:rPr>
          <w:rFonts w:ascii="Times New Roman" w:hAnsi="Times New Roman"/>
          <w:sz w:val="18"/>
          <w:szCs w:val="18"/>
        </w:rPr>
        <w:t xml:space="preserve"> </w:t>
      </w:r>
      <w:bookmarkStart w:id="0" w:name="_Hlk59994376"/>
      <w:r w:rsidRPr="000F31E6">
        <w:rPr>
          <w:rFonts w:ascii="Times New Roman" w:hAnsi="Times New Roman"/>
          <w:sz w:val="18"/>
          <w:szCs w:val="18"/>
        </w:rPr>
        <w:t>(</w:t>
      </w:r>
      <w:hyperlink r:id="rId1" w:tgtFrame="_blank" w:history="1">
        <w:r w:rsidRPr="000F31E6">
          <w:rPr>
            <w:rStyle w:val="Hyperlink"/>
            <w:rFonts w:ascii="Times New Roman" w:hAnsi="Times New Roman"/>
            <w:i/>
            <w:iCs/>
            <w:sz w:val="18"/>
            <w:szCs w:val="18"/>
            <w:shd w:val="clear" w:color="auto" w:fill="FFFFFF"/>
          </w:rPr>
          <w:t>24.11.2020</w:t>
        </w:r>
      </w:hyperlink>
      <w:r w:rsidRPr="000F31E6">
        <w:rPr>
          <w:rFonts w:ascii="Times New Roman" w:hAnsi="Times New Roman"/>
          <w:i/>
          <w:iCs/>
          <w:sz w:val="18"/>
          <w:szCs w:val="18"/>
          <w:shd w:val="clear" w:color="auto" w:fill="FFFFFF"/>
        </w:rPr>
        <w:t>. likuma redakcijā, kas stājas spēkā </w:t>
      </w:r>
      <w:hyperlink r:id="rId2" w:tgtFrame="_blank" w:history="1">
        <w:r w:rsidRPr="000F31E6">
          <w:rPr>
            <w:rStyle w:val="Hyperlink"/>
            <w:rFonts w:ascii="Times New Roman" w:hAnsi="Times New Roman"/>
            <w:i/>
            <w:iCs/>
            <w:sz w:val="18"/>
            <w:szCs w:val="18"/>
            <w:shd w:val="clear" w:color="auto" w:fill="FFFFFF"/>
          </w:rPr>
          <w:t>01.01.2021.</w:t>
        </w:r>
      </w:hyperlink>
      <w:r w:rsidRPr="000F31E6">
        <w:rPr>
          <w:rFonts w:ascii="Times New Roman" w:hAnsi="Times New Roman"/>
          <w:i/>
          <w:iCs/>
          <w:sz w:val="18"/>
          <w:szCs w:val="18"/>
          <w:shd w:val="clear" w:color="auto" w:fill="FFFFFF"/>
        </w:rPr>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150981"/>
      <w:docPartObj>
        <w:docPartGallery w:val="Page Numbers (Top of Page)"/>
        <w:docPartUnique/>
      </w:docPartObj>
    </w:sdtPr>
    <w:sdtEndPr>
      <w:rPr>
        <w:noProof/>
      </w:rPr>
    </w:sdtEndPr>
    <w:sdtContent>
      <w:p w:rsidR="005039FB" w:rsidRDefault="005039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039FB" w:rsidRDefault="00503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D3BE6"/>
    <w:multiLevelType w:val="hybridMultilevel"/>
    <w:tmpl w:val="8F94C62C"/>
    <w:lvl w:ilvl="0" w:tplc="B57E50D6">
      <w:start w:val="1"/>
      <w:numFmt w:val="decimal"/>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391F00"/>
    <w:multiLevelType w:val="hybridMultilevel"/>
    <w:tmpl w:val="E1F2C656"/>
    <w:lvl w:ilvl="0" w:tplc="0426000D">
      <w:start w:val="1"/>
      <w:numFmt w:val="bullet"/>
      <w:lvlText w:val=""/>
      <w:lvlJc w:val="left"/>
      <w:pPr>
        <w:ind w:left="960" w:hanging="360"/>
      </w:pPr>
      <w:rPr>
        <w:rFonts w:ascii="Wingdings" w:hAnsi="Wingding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 w15:restartNumberingAfterBreak="0">
    <w:nsid w:val="28B31071"/>
    <w:multiLevelType w:val="hybridMultilevel"/>
    <w:tmpl w:val="FED6060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7115EC"/>
    <w:multiLevelType w:val="hybridMultilevel"/>
    <w:tmpl w:val="47702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74"/>
    <w:rsid w:val="0019614F"/>
    <w:rsid w:val="001C7D41"/>
    <w:rsid w:val="001D1A03"/>
    <w:rsid w:val="0026465A"/>
    <w:rsid w:val="00286D41"/>
    <w:rsid w:val="00293E68"/>
    <w:rsid w:val="00385613"/>
    <w:rsid w:val="004109C8"/>
    <w:rsid w:val="004D0A05"/>
    <w:rsid w:val="004F657B"/>
    <w:rsid w:val="005039FB"/>
    <w:rsid w:val="00557426"/>
    <w:rsid w:val="005C360A"/>
    <w:rsid w:val="006272C5"/>
    <w:rsid w:val="00630C7E"/>
    <w:rsid w:val="00632374"/>
    <w:rsid w:val="006944D8"/>
    <w:rsid w:val="006D56E5"/>
    <w:rsid w:val="006D6B11"/>
    <w:rsid w:val="006E34D3"/>
    <w:rsid w:val="00751B8D"/>
    <w:rsid w:val="0087739F"/>
    <w:rsid w:val="0091100C"/>
    <w:rsid w:val="00937B09"/>
    <w:rsid w:val="009F2B5A"/>
    <w:rsid w:val="00A0220B"/>
    <w:rsid w:val="00A71DA4"/>
    <w:rsid w:val="00AE1659"/>
    <w:rsid w:val="00B263C5"/>
    <w:rsid w:val="00BA1C28"/>
    <w:rsid w:val="00D84566"/>
    <w:rsid w:val="00DF6053"/>
    <w:rsid w:val="00E22FD2"/>
    <w:rsid w:val="00E61C16"/>
    <w:rsid w:val="00EC7A8D"/>
    <w:rsid w:val="00F3177B"/>
    <w:rsid w:val="00F820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5734"/>
  <w15:chartTrackingRefBased/>
  <w15:docId w15:val="{0B32FCCF-C073-48BD-90B2-641A70F6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C7D4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1C7D41"/>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rsid w:val="001C7D41"/>
    <w:rPr>
      <w:sz w:val="20"/>
      <w:szCs w:val="20"/>
    </w:rPr>
  </w:style>
  <w:style w:type="character" w:styleId="FootnoteReference">
    <w:name w:val="footnote reference"/>
    <w:basedOn w:val="DefaultParagraphFont"/>
    <w:uiPriority w:val="99"/>
    <w:semiHidden/>
    <w:unhideWhenUsed/>
    <w:rsid w:val="001C7D41"/>
    <w:rPr>
      <w:vertAlign w:val="superscript"/>
    </w:rPr>
  </w:style>
  <w:style w:type="character" w:styleId="Hyperlink">
    <w:name w:val="Hyperlink"/>
    <w:uiPriority w:val="99"/>
    <w:unhideWhenUsed/>
    <w:rsid w:val="006E34D3"/>
    <w:rPr>
      <w:color w:val="0000FF"/>
      <w:u w:val="single"/>
    </w:rPr>
  </w:style>
  <w:style w:type="paragraph" w:styleId="ListParagraph">
    <w:name w:val="List Paragraph"/>
    <w:basedOn w:val="Normal"/>
    <w:uiPriority w:val="34"/>
    <w:qFormat/>
    <w:rsid w:val="001D1A03"/>
    <w:pPr>
      <w:spacing w:after="0" w:line="240" w:lineRule="auto"/>
      <w:ind w:left="720"/>
      <w:contextualSpacing/>
    </w:pPr>
    <w:rPr>
      <w:rFonts w:ascii="Calibri" w:hAnsi="Calibri" w:cs="Calibri"/>
    </w:rPr>
  </w:style>
  <w:style w:type="paragraph" w:styleId="NormalWeb">
    <w:name w:val="Normal (Web)"/>
    <w:basedOn w:val="Normal"/>
    <w:uiPriority w:val="99"/>
    <w:unhideWhenUsed/>
    <w:rsid w:val="00286D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86D41"/>
    <w:rPr>
      <w:b/>
      <w:bCs/>
    </w:rPr>
  </w:style>
  <w:style w:type="paragraph" w:styleId="Header">
    <w:name w:val="header"/>
    <w:basedOn w:val="Normal"/>
    <w:link w:val="HeaderChar"/>
    <w:uiPriority w:val="99"/>
    <w:unhideWhenUsed/>
    <w:rsid w:val="005039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39FB"/>
  </w:style>
  <w:style w:type="paragraph" w:styleId="Footer">
    <w:name w:val="footer"/>
    <w:basedOn w:val="Normal"/>
    <w:link w:val="FooterChar"/>
    <w:uiPriority w:val="99"/>
    <w:unhideWhenUsed/>
    <w:rsid w:val="005039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266">
      <w:bodyDiv w:val="1"/>
      <w:marLeft w:val="0"/>
      <w:marRight w:val="0"/>
      <w:marTop w:val="0"/>
      <w:marBottom w:val="0"/>
      <w:divBdr>
        <w:top w:val="none" w:sz="0" w:space="0" w:color="auto"/>
        <w:left w:val="none" w:sz="0" w:space="0" w:color="auto"/>
        <w:bottom w:val="none" w:sz="0" w:space="0" w:color="auto"/>
        <w:right w:val="none" w:sz="0" w:space="0" w:color="auto"/>
      </w:divBdr>
    </w:div>
    <w:div w:id="1215433313">
      <w:bodyDiv w:val="1"/>
      <w:marLeft w:val="0"/>
      <w:marRight w:val="0"/>
      <w:marTop w:val="0"/>
      <w:marBottom w:val="0"/>
      <w:divBdr>
        <w:top w:val="none" w:sz="0" w:space="0" w:color="auto"/>
        <w:left w:val="none" w:sz="0" w:space="0" w:color="auto"/>
        <w:bottom w:val="none" w:sz="0" w:space="0" w:color="auto"/>
        <w:right w:val="none" w:sz="0" w:space="0" w:color="auto"/>
      </w:divBdr>
    </w:div>
    <w:div w:id="17541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uta.pavasare@lm.gov.lv" TargetMode="Externa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68488-socialo-pakalpojumu-un-socialas-palidzibas-likums/redakcijas-datums/2021/01/01" TargetMode="External"/><Relationship Id="rId1" Type="http://schemas.openxmlformats.org/officeDocument/2006/relationships/hyperlink" Target="https://likumi.lv/ta/id/319381-grozijumi-socialo-pakalpojumu-un-socialas-palidzibas-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274B-539D-453A-8FA7-25538722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2521</Words>
  <Characters>1438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Maruta Pavasare</cp:lastModifiedBy>
  <cp:revision>3</cp:revision>
  <dcterms:created xsi:type="dcterms:W3CDTF">2022-02-02T09:21:00Z</dcterms:created>
  <dcterms:modified xsi:type="dcterms:W3CDTF">2022-02-02T09:25:00Z</dcterms:modified>
</cp:coreProperties>
</file>