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50DA1" w14:textId="5DB8B59E" w:rsidR="00302CD1" w:rsidRPr="00C30BC4" w:rsidRDefault="00302CD1" w:rsidP="00C30BC4">
      <w:pPr>
        <w:jc w:val="center"/>
        <w:rPr>
          <w:rFonts w:ascii="Times New Roman" w:hAnsi="Times New Roman" w:cs="Times New Roman"/>
          <w:b/>
          <w:sz w:val="28"/>
          <w:szCs w:val="28"/>
        </w:rPr>
      </w:pPr>
      <w:r w:rsidRPr="00C30BC4">
        <w:rPr>
          <w:rFonts w:ascii="Times New Roman" w:hAnsi="Times New Roman" w:cs="Times New Roman"/>
          <w:b/>
          <w:sz w:val="28"/>
          <w:szCs w:val="28"/>
        </w:rPr>
        <w:t xml:space="preserve">Skaidrojums par </w:t>
      </w:r>
      <w:r w:rsidR="00CD488F">
        <w:rPr>
          <w:rFonts w:ascii="Times New Roman" w:hAnsi="Times New Roman" w:cs="Times New Roman"/>
          <w:b/>
          <w:sz w:val="28"/>
          <w:szCs w:val="28"/>
        </w:rPr>
        <w:t>l</w:t>
      </w:r>
      <w:r w:rsidRPr="00C30BC4">
        <w:rPr>
          <w:rFonts w:ascii="Times New Roman" w:hAnsi="Times New Roman" w:cs="Times New Roman"/>
          <w:b/>
          <w:sz w:val="28"/>
          <w:szCs w:val="28"/>
        </w:rPr>
        <w:t xml:space="preserve">ikuma “Par valsts sociālo apdrošināšanu” </w:t>
      </w:r>
      <w:bookmarkStart w:id="0" w:name="_Hlk95135075"/>
      <w:r w:rsidRPr="00C30BC4">
        <w:rPr>
          <w:rFonts w:ascii="Times New Roman" w:hAnsi="Times New Roman" w:cs="Times New Roman"/>
          <w:b/>
          <w:bCs/>
          <w:sz w:val="28"/>
          <w:szCs w:val="28"/>
          <w:shd w:val="clear" w:color="auto" w:fill="FFFFFF"/>
        </w:rPr>
        <w:t>20.</w:t>
      </w:r>
      <w:r w:rsidRPr="00C30BC4">
        <w:rPr>
          <w:rFonts w:ascii="Times New Roman" w:hAnsi="Times New Roman" w:cs="Times New Roman"/>
          <w:b/>
          <w:bCs/>
          <w:sz w:val="28"/>
          <w:szCs w:val="28"/>
          <w:shd w:val="clear" w:color="auto" w:fill="FFFFFF"/>
          <w:vertAlign w:val="superscript"/>
        </w:rPr>
        <w:t>4</w:t>
      </w:r>
      <w:r w:rsidRPr="00C30BC4">
        <w:rPr>
          <w:rFonts w:ascii="Times New Roman" w:hAnsi="Times New Roman" w:cs="Times New Roman"/>
          <w:b/>
          <w:bCs/>
          <w:sz w:val="28"/>
          <w:szCs w:val="28"/>
          <w:shd w:val="clear" w:color="auto" w:fill="FFFFFF"/>
        </w:rPr>
        <w:t> p</w:t>
      </w:r>
      <w:bookmarkEnd w:id="0"/>
      <w:r w:rsidRPr="00C30BC4">
        <w:rPr>
          <w:rFonts w:ascii="Times New Roman" w:hAnsi="Times New Roman" w:cs="Times New Roman"/>
          <w:b/>
          <w:bCs/>
          <w:sz w:val="28"/>
          <w:szCs w:val="28"/>
          <w:shd w:val="clear" w:color="auto" w:fill="FFFFFF"/>
        </w:rPr>
        <w:t>anta ceturtās daļas 8.punkta piemērošanu</w:t>
      </w:r>
    </w:p>
    <w:p w14:paraId="6C505787" w14:textId="77777777" w:rsidR="00CD488F" w:rsidRDefault="00CD488F" w:rsidP="009A2A67">
      <w:pPr>
        <w:jc w:val="both"/>
        <w:rPr>
          <w:rFonts w:ascii="Times New Roman" w:hAnsi="Times New Roman" w:cs="Times New Roman"/>
          <w:sz w:val="28"/>
          <w:szCs w:val="28"/>
        </w:rPr>
      </w:pPr>
    </w:p>
    <w:p w14:paraId="2887C8A7" w14:textId="63764D89" w:rsidR="00CD488F" w:rsidRPr="00E40489" w:rsidRDefault="00CD488F" w:rsidP="009A2A67">
      <w:pPr>
        <w:jc w:val="both"/>
        <w:rPr>
          <w:rFonts w:ascii="Times New Roman" w:hAnsi="Times New Roman" w:cs="Times New Roman"/>
          <w:sz w:val="28"/>
          <w:szCs w:val="28"/>
        </w:rPr>
      </w:pPr>
      <w:r w:rsidRPr="00E40489">
        <w:rPr>
          <w:rFonts w:ascii="Times New Roman" w:hAnsi="Times New Roman" w:cs="Times New Roman"/>
          <w:sz w:val="28"/>
          <w:szCs w:val="28"/>
        </w:rPr>
        <w:t xml:space="preserve">Š.g. </w:t>
      </w:r>
      <w:r w:rsidRPr="00B23CDA">
        <w:rPr>
          <w:rFonts w:ascii="Times New Roman" w:hAnsi="Times New Roman" w:cs="Times New Roman"/>
          <w:sz w:val="28"/>
          <w:szCs w:val="28"/>
        </w:rPr>
        <w:t xml:space="preserve">2.februārī </w:t>
      </w:r>
      <w:r w:rsidR="008B4DE3">
        <w:rPr>
          <w:rFonts w:ascii="Times New Roman" w:hAnsi="Times New Roman" w:cs="Times New Roman"/>
          <w:sz w:val="28"/>
          <w:szCs w:val="28"/>
        </w:rPr>
        <w:t xml:space="preserve">visām pašvaldībām </w:t>
      </w:r>
      <w:r w:rsidRPr="00B23CDA">
        <w:rPr>
          <w:rFonts w:ascii="Times New Roman" w:hAnsi="Times New Roman" w:cs="Times New Roman"/>
          <w:sz w:val="28"/>
          <w:szCs w:val="28"/>
        </w:rPr>
        <w:t>tika nosūtīts skaidrojum</w:t>
      </w:r>
      <w:r w:rsidR="008B4DE3">
        <w:rPr>
          <w:rFonts w:ascii="Times New Roman" w:hAnsi="Times New Roman" w:cs="Times New Roman"/>
          <w:sz w:val="28"/>
          <w:szCs w:val="28"/>
        </w:rPr>
        <w:t>s</w:t>
      </w:r>
      <w:r w:rsidRPr="00B23CDA">
        <w:rPr>
          <w:rFonts w:ascii="Times New Roman" w:hAnsi="Times New Roman" w:cs="Times New Roman"/>
          <w:sz w:val="28"/>
          <w:szCs w:val="28"/>
        </w:rPr>
        <w:t xml:space="preserve"> par likuma “</w:t>
      </w:r>
      <w:r w:rsidRPr="008823D3">
        <w:rPr>
          <w:rFonts w:ascii="Times New Roman" w:hAnsi="Times New Roman" w:cs="Times New Roman"/>
          <w:sz w:val="28"/>
          <w:szCs w:val="28"/>
        </w:rPr>
        <w:t>Par valsts sociālo apdrošināšanu”</w:t>
      </w:r>
      <w:r w:rsidRPr="00E40489">
        <w:rPr>
          <w:rFonts w:ascii="Times New Roman" w:hAnsi="Times New Roman" w:cs="Times New Roman"/>
          <w:sz w:val="28"/>
          <w:szCs w:val="28"/>
        </w:rPr>
        <w:t xml:space="preserve"> </w:t>
      </w:r>
      <w:r w:rsidRPr="00371EE2">
        <w:rPr>
          <w:rFonts w:ascii="Times New Roman" w:hAnsi="Times New Roman" w:cs="Times New Roman"/>
          <w:bCs/>
          <w:sz w:val="28"/>
          <w:szCs w:val="28"/>
          <w:shd w:val="clear" w:color="auto" w:fill="FFFFFF"/>
        </w:rPr>
        <w:t>20.</w:t>
      </w:r>
      <w:r w:rsidRPr="00371EE2">
        <w:rPr>
          <w:rFonts w:ascii="Times New Roman" w:hAnsi="Times New Roman" w:cs="Times New Roman"/>
          <w:bCs/>
          <w:sz w:val="28"/>
          <w:szCs w:val="28"/>
          <w:shd w:val="clear" w:color="auto" w:fill="FFFFFF"/>
          <w:vertAlign w:val="superscript"/>
        </w:rPr>
        <w:t>4</w:t>
      </w:r>
      <w:r w:rsidRPr="00371EE2">
        <w:rPr>
          <w:rFonts w:ascii="Times New Roman" w:hAnsi="Times New Roman" w:cs="Times New Roman"/>
          <w:bCs/>
          <w:sz w:val="28"/>
          <w:szCs w:val="28"/>
          <w:shd w:val="clear" w:color="auto" w:fill="FFFFFF"/>
        </w:rPr>
        <w:t> panta ceturtās daļas 8.punkta piemērošanu. Ņemot vērā</w:t>
      </w:r>
      <w:r w:rsidR="00E40489" w:rsidRPr="00371EE2">
        <w:rPr>
          <w:rFonts w:ascii="Times New Roman" w:hAnsi="Times New Roman" w:cs="Times New Roman"/>
          <w:bCs/>
          <w:sz w:val="28"/>
          <w:szCs w:val="28"/>
          <w:shd w:val="clear" w:color="auto" w:fill="FFFFFF"/>
        </w:rPr>
        <w:t xml:space="preserve"> ievērojamo interesi par ziņu kodu iesniegšanu, esam papildinājuši</w:t>
      </w:r>
      <w:r w:rsidR="008B4DE3">
        <w:rPr>
          <w:rFonts w:ascii="Times New Roman" w:hAnsi="Times New Roman" w:cs="Times New Roman"/>
          <w:bCs/>
          <w:sz w:val="28"/>
          <w:szCs w:val="28"/>
          <w:shd w:val="clear" w:color="auto" w:fill="FFFFFF"/>
        </w:rPr>
        <w:t xml:space="preserve"> un</w:t>
      </w:r>
      <w:r w:rsidR="00E40489" w:rsidRPr="00371EE2">
        <w:rPr>
          <w:rFonts w:ascii="Times New Roman" w:hAnsi="Times New Roman" w:cs="Times New Roman"/>
          <w:bCs/>
          <w:sz w:val="28"/>
          <w:szCs w:val="28"/>
          <w:shd w:val="clear" w:color="auto" w:fill="FFFFFF"/>
        </w:rPr>
        <w:t xml:space="preserve"> precizējuši iepriekš izsūtīto informāciju.</w:t>
      </w:r>
    </w:p>
    <w:p w14:paraId="4088C7B5" w14:textId="52489099" w:rsidR="0043521F" w:rsidRDefault="0043521F" w:rsidP="009A2A67">
      <w:pPr>
        <w:jc w:val="both"/>
        <w:rPr>
          <w:rFonts w:ascii="Times New Roman" w:hAnsi="Times New Roman" w:cs="Times New Roman"/>
          <w:sz w:val="28"/>
          <w:szCs w:val="28"/>
        </w:rPr>
      </w:pPr>
      <w:r w:rsidRPr="00C30BC4">
        <w:rPr>
          <w:rFonts w:ascii="Times New Roman" w:hAnsi="Times New Roman" w:cs="Times New Roman"/>
          <w:sz w:val="28"/>
          <w:szCs w:val="28"/>
        </w:rPr>
        <w:t xml:space="preserve">1. Likuma “Par valsts sociālo apdrošināšanu” </w:t>
      </w:r>
      <w:r w:rsidRPr="00C30BC4">
        <w:rPr>
          <w:rFonts w:ascii="Times New Roman" w:hAnsi="Times New Roman" w:cs="Times New Roman"/>
          <w:bCs/>
          <w:sz w:val="28"/>
          <w:szCs w:val="28"/>
          <w:shd w:val="clear" w:color="auto" w:fill="FFFFFF"/>
        </w:rPr>
        <w:t>20.</w:t>
      </w:r>
      <w:r w:rsidRPr="00C30BC4">
        <w:rPr>
          <w:rFonts w:ascii="Times New Roman" w:hAnsi="Times New Roman" w:cs="Times New Roman"/>
          <w:bCs/>
          <w:sz w:val="28"/>
          <w:szCs w:val="28"/>
          <w:shd w:val="clear" w:color="auto" w:fill="FFFFFF"/>
          <w:vertAlign w:val="superscript"/>
        </w:rPr>
        <w:t>4</w:t>
      </w:r>
      <w:r w:rsidRPr="00C30BC4">
        <w:rPr>
          <w:rFonts w:ascii="Times New Roman" w:hAnsi="Times New Roman" w:cs="Times New Roman"/>
          <w:bCs/>
          <w:sz w:val="28"/>
          <w:szCs w:val="28"/>
          <w:shd w:val="clear" w:color="auto" w:fill="FFFFFF"/>
        </w:rPr>
        <w:t xml:space="preserve"> panta ceturtās daļas 8.punkts nosaka, ka minimālās valsts sociālās apdrošināšanas obligātās iemaksas neveic </w:t>
      </w:r>
      <w:r w:rsidRPr="00C30BC4">
        <w:rPr>
          <w:rFonts w:ascii="Times New Roman" w:hAnsi="Times New Roman" w:cs="Times New Roman"/>
          <w:sz w:val="28"/>
          <w:szCs w:val="28"/>
          <w:shd w:val="clear" w:color="auto" w:fill="FFFFFF"/>
        </w:rPr>
        <w:t xml:space="preserve"> par personu, kuru nodarbina darba devējs, kas reģistrēts Sociālo pakalpojumu sniedzēju reģistrā. </w:t>
      </w:r>
      <w:r w:rsidRPr="00C30BC4">
        <w:rPr>
          <w:rFonts w:ascii="Times New Roman" w:hAnsi="Times New Roman" w:cs="Times New Roman"/>
          <w:sz w:val="28"/>
          <w:szCs w:val="28"/>
        </w:rPr>
        <w:t xml:space="preserve">Sociālo pakalpojumu sniedzēju reģistrā tiek reģistrēti sociālo pakalpojumu sniedzēji, tai skaitā pašvaldību struktūrvienības, kuras ir </w:t>
      </w:r>
      <w:r w:rsidR="00DD0E99" w:rsidRPr="00C30BC4">
        <w:rPr>
          <w:rFonts w:ascii="Times New Roman" w:hAnsi="Times New Roman" w:cs="Times New Roman"/>
          <w:sz w:val="28"/>
          <w:szCs w:val="28"/>
        </w:rPr>
        <w:t>faktiski</w:t>
      </w:r>
      <w:r w:rsidRPr="00C30BC4">
        <w:rPr>
          <w:rFonts w:ascii="Times New Roman" w:hAnsi="Times New Roman" w:cs="Times New Roman"/>
          <w:sz w:val="28"/>
          <w:szCs w:val="28"/>
        </w:rPr>
        <w:t xml:space="preserve"> iesaistītas sociālo pakalpojumu sniegšanā, savukārt pašvaldīb</w:t>
      </w:r>
      <w:r w:rsidR="00302CD1" w:rsidRPr="00C30BC4">
        <w:rPr>
          <w:rFonts w:ascii="Times New Roman" w:hAnsi="Times New Roman" w:cs="Times New Roman"/>
          <w:sz w:val="28"/>
          <w:szCs w:val="28"/>
        </w:rPr>
        <w:t>a</w:t>
      </w:r>
      <w:r w:rsidRPr="00C30BC4">
        <w:rPr>
          <w:rFonts w:ascii="Times New Roman" w:hAnsi="Times New Roman" w:cs="Times New Roman"/>
          <w:sz w:val="28"/>
          <w:szCs w:val="28"/>
        </w:rPr>
        <w:t xml:space="preserve"> kā šo pakalpojumu sniedzēju darba devējs Sociālo pakalpojumu reģistrā nav reģistrēt</w:t>
      </w:r>
      <w:r w:rsidR="00302CD1" w:rsidRPr="00C30BC4">
        <w:rPr>
          <w:rFonts w:ascii="Times New Roman" w:hAnsi="Times New Roman" w:cs="Times New Roman"/>
          <w:sz w:val="28"/>
          <w:szCs w:val="28"/>
        </w:rPr>
        <w:t>a</w:t>
      </w:r>
      <w:r w:rsidRPr="00C30BC4">
        <w:rPr>
          <w:rFonts w:ascii="Times New Roman" w:hAnsi="Times New Roman" w:cs="Times New Roman"/>
          <w:sz w:val="28"/>
          <w:szCs w:val="28"/>
        </w:rPr>
        <w:t xml:space="preserve">. Tā kā </w:t>
      </w:r>
      <w:r w:rsidR="00DD0E99" w:rsidRPr="00C30BC4">
        <w:rPr>
          <w:rFonts w:ascii="Times New Roman" w:hAnsi="Times New Roman" w:cs="Times New Roman"/>
          <w:sz w:val="28"/>
          <w:szCs w:val="28"/>
        </w:rPr>
        <w:t>personas, kuras faktiski iesaistītas sociālo pakalpojumu sniegšanā</w:t>
      </w:r>
      <w:r w:rsidR="009F3A42">
        <w:rPr>
          <w:rFonts w:ascii="Times New Roman" w:hAnsi="Times New Roman" w:cs="Times New Roman"/>
          <w:sz w:val="28"/>
          <w:szCs w:val="28"/>
        </w:rPr>
        <w:t>,</w:t>
      </w:r>
      <w:r w:rsidR="00DD0E99" w:rsidRPr="00C30BC4" w:rsidDel="00DD0E99">
        <w:rPr>
          <w:rFonts w:ascii="Times New Roman" w:hAnsi="Times New Roman" w:cs="Times New Roman"/>
          <w:sz w:val="28"/>
          <w:szCs w:val="28"/>
        </w:rPr>
        <w:t xml:space="preserve"> </w:t>
      </w:r>
      <w:r w:rsidRPr="00C30BC4">
        <w:rPr>
          <w:rFonts w:ascii="Times New Roman" w:hAnsi="Times New Roman" w:cs="Times New Roman"/>
          <w:sz w:val="28"/>
          <w:szCs w:val="28"/>
        </w:rPr>
        <w:t>nebija iespējams identificēt, tad Valsts sociālās apdrošināšanas aģentūra attiecīgajam darba devējam neveica minimālo valsts sociālās apdrošināšanas obligāto iemaksu aprēķinu par 2021.gada III ceturksni</w:t>
      </w:r>
      <w:r w:rsidR="00DD0E99" w:rsidRPr="00C30BC4">
        <w:rPr>
          <w:rFonts w:ascii="Times New Roman" w:hAnsi="Times New Roman" w:cs="Times New Roman"/>
          <w:sz w:val="28"/>
          <w:szCs w:val="28"/>
        </w:rPr>
        <w:t xml:space="preserve">, t.i., ja darba ņēmējam </w:t>
      </w:r>
      <w:r w:rsidR="00073988" w:rsidRPr="00C30BC4">
        <w:rPr>
          <w:rFonts w:ascii="Times New Roman" w:hAnsi="Times New Roman" w:cs="Times New Roman"/>
          <w:sz w:val="28"/>
          <w:szCs w:val="28"/>
        </w:rPr>
        <w:t xml:space="preserve">(neatkarīgi no tā, vai tas ir vai nav faktiski iesaistīts sociālo pakalpojumu sniegšanā) </w:t>
      </w:r>
      <w:r w:rsidR="00DD0E99" w:rsidRPr="00C30BC4">
        <w:rPr>
          <w:rFonts w:ascii="Times New Roman" w:hAnsi="Times New Roman" w:cs="Times New Roman"/>
          <w:sz w:val="28"/>
          <w:szCs w:val="28"/>
        </w:rPr>
        <w:t xml:space="preserve">darba samaksa mēnesī bija mazāka par minimālo algu, darba devējam no saviem līdzekļiem nebija jāveic </w:t>
      </w:r>
      <w:r w:rsidR="00FD2A0E" w:rsidRPr="00C30BC4">
        <w:rPr>
          <w:rFonts w:ascii="Times New Roman" w:hAnsi="Times New Roman" w:cs="Times New Roman"/>
          <w:sz w:val="28"/>
          <w:szCs w:val="28"/>
        </w:rPr>
        <w:t xml:space="preserve">valsts sociālās apdrošināšanas obligātās iemaksas no </w:t>
      </w:r>
      <w:r w:rsidR="00DD0E99" w:rsidRPr="00C30BC4">
        <w:rPr>
          <w:rFonts w:ascii="Times New Roman" w:hAnsi="Times New Roman" w:cs="Times New Roman"/>
          <w:sz w:val="28"/>
          <w:szCs w:val="28"/>
        </w:rPr>
        <w:t>starpība</w:t>
      </w:r>
      <w:r w:rsidR="00FD2A0E" w:rsidRPr="00C30BC4">
        <w:rPr>
          <w:rFonts w:ascii="Times New Roman" w:hAnsi="Times New Roman" w:cs="Times New Roman"/>
          <w:sz w:val="28"/>
          <w:szCs w:val="28"/>
        </w:rPr>
        <w:t>s</w:t>
      </w:r>
      <w:r w:rsidR="00DD0E99" w:rsidRPr="00C30BC4">
        <w:rPr>
          <w:rFonts w:ascii="Times New Roman" w:hAnsi="Times New Roman" w:cs="Times New Roman"/>
          <w:sz w:val="28"/>
          <w:szCs w:val="28"/>
        </w:rPr>
        <w:t xml:space="preserve"> </w:t>
      </w:r>
      <w:r w:rsidR="00FD2A0E" w:rsidRPr="00C30BC4">
        <w:rPr>
          <w:rFonts w:ascii="Times New Roman" w:hAnsi="Times New Roman" w:cs="Times New Roman"/>
          <w:sz w:val="28"/>
          <w:szCs w:val="28"/>
        </w:rPr>
        <w:t>-</w:t>
      </w:r>
      <w:r w:rsidR="00DD0E99" w:rsidRPr="00C30BC4">
        <w:rPr>
          <w:rFonts w:ascii="Times New Roman" w:hAnsi="Times New Roman" w:cs="Times New Roman"/>
          <w:sz w:val="28"/>
          <w:szCs w:val="28"/>
        </w:rPr>
        <w:t xml:space="preserve"> minimālās algas un darba ņēmēja faktiskās darba starpības.</w:t>
      </w:r>
    </w:p>
    <w:p w14:paraId="32A8D25A" w14:textId="0C65BC8E" w:rsidR="009F3A42" w:rsidRDefault="0043521F" w:rsidP="009F3A42">
      <w:pPr>
        <w:jc w:val="both"/>
        <w:rPr>
          <w:rFonts w:ascii="Times New Roman" w:hAnsi="Times New Roman" w:cs="Times New Roman"/>
          <w:sz w:val="28"/>
          <w:szCs w:val="28"/>
        </w:rPr>
      </w:pPr>
      <w:r w:rsidRPr="00C30BC4">
        <w:rPr>
          <w:rFonts w:ascii="Times New Roman" w:hAnsi="Times New Roman" w:cs="Times New Roman"/>
          <w:sz w:val="28"/>
          <w:szCs w:val="28"/>
        </w:rPr>
        <w:t xml:space="preserve">2. </w:t>
      </w:r>
      <w:r w:rsidR="00E5444E" w:rsidRPr="00C30BC4">
        <w:rPr>
          <w:rFonts w:ascii="Times New Roman" w:hAnsi="Times New Roman" w:cs="Times New Roman"/>
          <w:sz w:val="28"/>
          <w:szCs w:val="28"/>
        </w:rPr>
        <w:t xml:space="preserve">Lai nodrošinātu, ka </w:t>
      </w:r>
      <w:r w:rsidR="007C612D" w:rsidRPr="00C30BC4">
        <w:rPr>
          <w:rFonts w:ascii="Times New Roman" w:hAnsi="Times New Roman" w:cs="Times New Roman"/>
          <w:sz w:val="28"/>
          <w:szCs w:val="28"/>
        </w:rPr>
        <w:t xml:space="preserve">par tiem darba ņēmējiem, kuri ir faktiski iesaistīti sociālo pakalpojumu sniegšanā, </w:t>
      </w:r>
      <w:r w:rsidR="00E5444E" w:rsidRPr="00C30BC4">
        <w:rPr>
          <w:rFonts w:ascii="Times New Roman" w:hAnsi="Times New Roman" w:cs="Times New Roman"/>
          <w:sz w:val="28"/>
          <w:szCs w:val="28"/>
        </w:rPr>
        <w:t xml:space="preserve">minimālās valsts sociālās apdrošināšanas obligātās iemaksas netiktu rēķinātas, tika veikti grozījumi </w:t>
      </w:r>
      <w:r w:rsidR="00E5444E" w:rsidRPr="00C30BC4">
        <w:rPr>
          <w:rFonts w:ascii="Times New Roman" w:eastAsia="Times New Roman" w:hAnsi="Times New Roman" w:cs="Times New Roman"/>
          <w:bCs/>
          <w:sz w:val="28"/>
          <w:szCs w:val="28"/>
          <w:lang w:eastAsia="lv-LV"/>
        </w:rPr>
        <w:t>Ministru kabineta 2010.gada 7.septembra noteikumos Nr.827 "</w:t>
      </w:r>
      <w:hyperlink r:id="rId7" w:tgtFrame="_blank" w:history="1">
        <w:r w:rsidR="00E5444E" w:rsidRPr="00C30BC4">
          <w:rPr>
            <w:rFonts w:ascii="Times New Roman" w:eastAsia="Times New Roman" w:hAnsi="Times New Roman" w:cs="Times New Roman"/>
            <w:bCs/>
            <w:sz w:val="28"/>
            <w:szCs w:val="28"/>
            <w:lang w:eastAsia="lv-LV"/>
          </w:rPr>
          <w:t>Noteikumi par valsts sociālās apdrošināšanas obligāto iemaksu veicēju reģistrāciju un ziņojumiem par valsts sociālās apdrošināšanas obligātajām iemaksām un iedzīvotāju ienākuma nodokli</w:t>
        </w:r>
      </w:hyperlink>
      <w:r w:rsidR="00E5444E" w:rsidRPr="00C30BC4">
        <w:rPr>
          <w:rFonts w:ascii="Times New Roman" w:eastAsia="Times New Roman" w:hAnsi="Times New Roman" w:cs="Times New Roman"/>
          <w:bCs/>
          <w:sz w:val="28"/>
          <w:szCs w:val="28"/>
          <w:lang w:eastAsia="lv-LV"/>
        </w:rPr>
        <w:t xml:space="preserve">" (Ministru kabinetā pieņemti </w:t>
      </w:r>
      <w:r w:rsidR="00E5444E" w:rsidRPr="00C30BC4">
        <w:rPr>
          <w:rFonts w:ascii="Times New Roman" w:hAnsi="Times New Roman" w:cs="Times New Roman"/>
          <w:sz w:val="28"/>
          <w:szCs w:val="28"/>
        </w:rPr>
        <w:t>2021.gada 21.decembrī). Iepriekš minētie grozījumi paredz, ka darba devēj</w:t>
      </w:r>
      <w:r w:rsidR="007C612D" w:rsidRPr="00C30BC4">
        <w:rPr>
          <w:rFonts w:ascii="Times New Roman" w:hAnsi="Times New Roman" w:cs="Times New Roman"/>
          <w:sz w:val="28"/>
          <w:szCs w:val="28"/>
        </w:rPr>
        <w:t>s</w:t>
      </w:r>
      <w:r w:rsidR="00E5444E" w:rsidRPr="00C30BC4">
        <w:rPr>
          <w:rFonts w:ascii="Times New Roman" w:hAnsi="Times New Roman" w:cs="Times New Roman"/>
          <w:sz w:val="28"/>
          <w:szCs w:val="28"/>
        </w:rPr>
        <w:t xml:space="preserve"> līdz 2021.gada 31.decembrim par esošajiem darba ņēmējiem, </w:t>
      </w:r>
      <w:bookmarkStart w:id="1" w:name="_Hlk95135898"/>
      <w:r w:rsidR="00E5444E" w:rsidRPr="00C30BC4">
        <w:rPr>
          <w:rFonts w:ascii="Times New Roman" w:hAnsi="Times New Roman" w:cs="Times New Roman"/>
          <w:sz w:val="28"/>
          <w:szCs w:val="28"/>
        </w:rPr>
        <w:t>kuri ir faktiski iesaistīti sociālo pakalpojumu sniegšanā</w:t>
      </w:r>
      <w:bookmarkEnd w:id="1"/>
      <w:r w:rsidR="007C612D" w:rsidRPr="00C30BC4">
        <w:rPr>
          <w:rFonts w:ascii="Times New Roman" w:hAnsi="Times New Roman" w:cs="Times New Roman"/>
          <w:sz w:val="28"/>
          <w:szCs w:val="28"/>
        </w:rPr>
        <w:t>,</w:t>
      </w:r>
      <w:r w:rsidR="00E5444E" w:rsidRPr="00C30BC4">
        <w:rPr>
          <w:rFonts w:ascii="Times New Roman" w:hAnsi="Times New Roman" w:cs="Times New Roman"/>
          <w:sz w:val="28"/>
          <w:szCs w:val="28"/>
        </w:rPr>
        <w:t xml:space="preserve"> iesniedz Valsts ieņēmumu dienest</w:t>
      </w:r>
      <w:r w:rsidR="00302CD1" w:rsidRPr="00C30BC4">
        <w:rPr>
          <w:rFonts w:ascii="Times New Roman" w:hAnsi="Times New Roman" w:cs="Times New Roman"/>
          <w:sz w:val="28"/>
          <w:szCs w:val="28"/>
        </w:rPr>
        <w:t>am</w:t>
      </w:r>
      <w:r w:rsidR="00E5444E" w:rsidRPr="00C30BC4">
        <w:rPr>
          <w:rFonts w:ascii="Times New Roman" w:hAnsi="Times New Roman" w:cs="Times New Roman"/>
          <w:sz w:val="28"/>
          <w:szCs w:val="28"/>
        </w:rPr>
        <w:t xml:space="preserve"> EDS ziņu kodus:</w:t>
      </w:r>
    </w:p>
    <w:p w14:paraId="53EA8C97" w14:textId="4A792415" w:rsidR="009F3A42" w:rsidRDefault="00E5444E" w:rsidP="009F3A42">
      <w:pPr>
        <w:ind w:left="720"/>
        <w:jc w:val="both"/>
        <w:rPr>
          <w:rFonts w:ascii="Times New Roman" w:hAnsi="Times New Roman" w:cs="Times New Roman"/>
          <w:sz w:val="28"/>
          <w:szCs w:val="28"/>
          <w:shd w:val="clear" w:color="auto" w:fill="FFFFFF"/>
        </w:rPr>
      </w:pPr>
      <w:r w:rsidRPr="00C30BC4">
        <w:rPr>
          <w:rFonts w:ascii="Times New Roman" w:hAnsi="Times New Roman" w:cs="Times New Roman"/>
          <w:sz w:val="28"/>
          <w:szCs w:val="28"/>
        </w:rPr>
        <w:t>“</w:t>
      </w:r>
      <w:r w:rsidRPr="00C30BC4">
        <w:rPr>
          <w:rFonts w:ascii="Times New Roman" w:hAnsi="Times New Roman" w:cs="Times New Roman"/>
          <w:sz w:val="28"/>
          <w:szCs w:val="28"/>
          <w:shd w:val="clear" w:color="auto" w:fill="FFFFFF"/>
        </w:rPr>
        <w:t>55” - darba ņēmējs, kurš sācis sociālo pakalpojumu sniegšanu un kura darba devējs, tā struktūrvienība vai filiāle ir Sociālo pakalpojumu sniedzēju reģistrā reģistrēta</w:t>
      </w:r>
      <w:r w:rsidR="009A2A67" w:rsidRPr="00C30BC4">
        <w:rPr>
          <w:rFonts w:ascii="Times New Roman" w:hAnsi="Times New Roman" w:cs="Times New Roman"/>
          <w:sz w:val="28"/>
          <w:szCs w:val="28"/>
          <w:shd w:val="clear" w:color="auto" w:fill="FFFFFF"/>
        </w:rPr>
        <w:t xml:space="preserve"> </w:t>
      </w:r>
      <w:r w:rsidRPr="00C30BC4">
        <w:rPr>
          <w:rFonts w:ascii="Times New Roman" w:hAnsi="Times New Roman" w:cs="Times New Roman"/>
          <w:sz w:val="28"/>
          <w:szCs w:val="28"/>
          <w:shd w:val="clear" w:color="auto" w:fill="FFFFFF"/>
        </w:rPr>
        <w:t>institūcija;</w:t>
      </w:r>
    </w:p>
    <w:p w14:paraId="1289FD49" w14:textId="72E846A1" w:rsidR="00302563" w:rsidRPr="00C30BC4" w:rsidRDefault="00AC4C63" w:rsidP="009F3A42">
      <w:pPr>
        <w:ind w:left="720"/>
        <w:jc w:val="both"/>
        <w:rPr>
          <w:rFonts w:ascii="Times New Roman" w:hAnsi="Times New Roman" w:cs="Times New Roman"/>
          <w:sz w:val="28"/>
          <w:szCs w:val="28"/>
          <w:shd w:val="clear" w:color="auto" w:fill="FFFFFF"/>
        </w:rPr>
      </w:pPr>
      <w:r w:rsidRPr="00C30BC4">
        <w:rPr>
          <w:rFonts w:ascii="Times New Roman" w:hAnsi="Times New Roman" w:cs="Times New Roman"/>
          <w:sz w:val="28"/>
          <w:szCs w:val="28"/>
          <w:shd w:val="clear" w:color="auto" w:fill="FFFFFF"/>
        </w:rPr>
        <w:t>“</w:t>
      </w:r>
      <w:r w:rsidR="00E5444E" w:rsidRPr="00C30BC4">
        <w:rPr>
          <w:rFonts w:ascii="Times New Roman" w:hAnsi="Times New Roman" w:cs="Times New Roman"/>
          <w:sz w:val="28"/>
          <w:szCs w:val="28"/>
          <w:shd w:val="clear" w:color="auto" w:fill="FFFFFF"/>
        </w:rPr>
        <w:t>56</w:t>
      </w:r>
      <w:r w:rsidRPr="00C30BC4">
        <w:rPr>
          <w:rFonts w:ascii="Times New Roman" w:hAnsi="Times New Roman" w:cs="Times New Roman"/>
          <w:sz w:val="28"/>
          <w:szCs w:val="28"/>
          <w:shd w:val="clear" w:color="auto" w:fill="FFFFFF"/>
        </w:rPr>
        <w:t>”</w:t>
      </w:r>
      <w:r w:rsidR="00E5444E" w:rsidRPr="00C30BC4">
        <w:rPr>
          <w:rFonts w:ascii="Times New Roman" w:hAnsi="Times New Roman" w:cs="Times New Roman"/>
          <w:sz w:val="28"/>
          <w:szCs w:val="28"/>
          <w:shd w:val="clear" w:color="auto" w:fill="FFFFFF"/>
        </w:rPr>
        <w:t xml:space="preserve"> - darba ņēmējs, kurš vairs nesniedz sociālos pakalpojumu un kura darba devējs, tā struktūrvienība vai filiāle ir Sociālo pakalpojumu sniedzēju reģistrā reģistrēta institūcija.</w:t>
      </w:r>
    </w:p>
    <w:p w14:paraId="37C7C844" w14:textId="77777777" w:rsidR="00C44C6D" w:rsidRDefault="00AC4C63" w:rsidP="009A2A67">
      <w:pPr>
        <w:jc w:val="both"/>
        <w:rPr>
          <w:rFonts w:ascii="Times New Roman" w:hAnsi="Times New Roman" w:cs="Times New Roman"/>
          <w:sz w:val="28"/>
          <w:szCs w:val="28"/>
          <w:lang w:eastAsia="lv-LV"/>
        </w:rPr>
      </w:pPr>
      <w:r w:rsidRPr="00C30BC4">
        <w:rPr>
          <w:rFonts w:ascii="Times New Roman" w:hAnsi="Times New Roman" w:cs="Times New Roman"/>
          <w:sz w:val="28"/>
          <w:szCs w:val="28"/>
          <w:lang w:eastAsia="lv-LV"/>
        </w:rPr>
        <w:lastRenderedPageBreak/>
        <w:t xml:space="preserve">Pieņemot darbā darba ņēmējus, </w:t>
      </w:r>
      <w:r w:rsidRPr="00C30BC4">
        <w:rPr>
          <w:rFonts w:ascii="Times New Roman" w:hAnsi="Times New Roman" w:cs="Times New Roman"/>
          <w:sz w:val="28"/>
          <w:szCs w:val="28"/>
        </w:rPr>
        <w:t xml:space="preserve">kuri </w:t>
      </w:r>
      <w:bookmarkStart w:id="2" w:name="_Hlk94685148"/>
      <w:r w:rsidRPr="00C30BC4">
        <w:rPr>
          <w:rFonts w:ascii="Times New Roman" w:hAnsi="Times New Roman" w:cs="Times New Roman"/>
          <w:sz w:val="28"/>
          <w:szCs w:val="28"/>
        </w:rPr>
        <w:t>ir faktiski iesaistīti sociālo pakalpojumu sniegšanā</w:t>
      </w:r>
      <w:bookmarkEnd w:id="2"/>
      <w:r w:rsidRPr="00C30BC4">
        <w:rPr>
          <w:rFonts w:ascii="Times New Roman" w:hAnsi="Times New Roman" w:cs="Times New Roman"/>
          <w:sz w:val="28"/>
          <w:szCs w:val="28"/>
        </w:rPr>
        <w:t>,</w:t>
      </w:r>
      <w:r w:rsidRPr="00C30BC4">
        <w:rPr>
          <w:rFonts w:ascii="Times New Roman" w:hAnsi="Times New Roman" w:cs="Times New Roman"/>
          <w:sz w:val="28"/>
          <w:szCs w:val="28"/>
          <w:lang w:eastAsia="lv-LV"/>
        </w:rPr>
        <w:t xml:space="preserve"> no 2022.gada 1.janvāra VID EDS ir jāiesniedz</w:t>
      </w:r>
      <w:r w:rsidR="00C44C6D">
        <w:rPr>
          <w:rFonts w:ascii="Times New Roman" w:hAnsi="Times New Roman" w:cs="Times New Roman"/>
          <w:sz w:val="28"/>
          <w:szCs w:val="28"/>
          <w:lang w:eastAsia="lv-LV"/>
        </w:rPr>
        <w:t>:</w:t>
      </w:r>
    </w:p>
    <w:p w14:paraId="69B0927F" w14:textId="1109DBAA" w:rsidR="00C44C6D" w:rsidRPr="00371EE2" w:rsidRDefault="00C44C6D" w:rsidP="00371EE2">
      <w:pPr>
        <w:pStyle w:val="ListParagraph"/>
        <w:numPr>
          <w:ilvl w:val="0"/>
          <w:numId w:val="1"/>
        </w:numPr>
        <w:jc w:val="both"/>
        <w:rPr>
          <w:rFonts w:ascii="Times New Roman" w:hAnsi="Times New Roman" w:cs="Times New Roman"/>
          <w:sz w:val="28"/>
          <w:szCs w:val="28"/>
          <w:lang w:eastAsia="lv-LV"/>
        </w:rPr>
      </w:pPr>
      <w:r w:rsidRPr="00371EE2">
        <w:rPr>
          <w:rFonts w:ascii="Times New Roman" w:hAnsi="Times New Roman" w:cs="Times New Roman"/>
          <w:sz w:val="28"/>
          <w:szCs w:val="28"/>
          <w:lang w:eastAsia="lv-LV"/>
        </w:rPr>
        <w:t>ja ir noslēgts darba līgums, jāiesniedz ziņu kod</w:t>
      </w:r>
      <w:r w:rsidR="009F3A42">
        <w:rPr>
          <w:rFonts w:ascii="Times New Roman" w:hAnsi="Times New Roman" w:cs="Times New Roman"/>
          <w:sz w:val="28"/>
          <w:szCs w:val="28"/>
          <w:lang w:eastAsia="lv-LV"/>
        </w:rPr>
        <w:t>i</w:t>
      </w:r>
      <w:r w:rsidRPr="00371EE2">
        <w:rPr>
          <w:rFonts w:ascii="Times New Roman" w:hAnsi="Times New Roman" w:cs="Times New Roman"/>
          <w:sz w:val="28"/>
          <w:szCs w:val="28"/>
          <w:lang w:eastAsia="lv-LV"/>
        </w:rPr>
        <w:t xml:space="preserve"> “11” un “55”;</w:t>
      </w:r>
    </w:p>
    <w:p w14:paraId="0A7940CA" w14:textId="2F6A1755" w:rsidR="00C44C6D" w:rsidRDefault="00C44C6D" w:rsidP="00C44C6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lang w:eastAsia="lv-LV"/>
        </w:rPr>
        <w:t>ja ir noslēgts uzņēmuma līgums un personai nav reģistrēta saimnieciskā darbība, ir jāiesniedz ziņu kod</w:t>
      </w:r>
      <w:r w:rsidR="009F3A42">
        <w:rPr>
          <w:rFonts w:ascii="Times New Roman" w:hAnsi="Times New Roman" w:cs="Times New Roman"/>
          <w:sz w:val="28"/>
          <w:szCs w:val="28"/>
          <w:lang w:eastAsia="lv-LV"/>
        </w:rPr>
        <w:t>i</w:t>
      </w:r>
      <w:r>
        <w:rPr>
          <w:rFonts w:ascii="Times New Roman" w:hAnsi="Times New Roman" w:cs="Times New Roman"/>
          <w:sz w:val="28"/>
          <w:szCs w:val="28"/>
          <w:lang w:eastAsia="lv-LV"/>
        </w:rPr>
        <w:t xml:space="preserve"> “11”, “81” un “55”;</w:t>
      </w:r>
    </w:p>
    <w:p w14:paraId="7D4F4D5A" w14:textId="5274370B" w:rsidR="00C44C6D" w:rsidRDefault="00C44C6D" w:rsidP="00C44C6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lang w:eastAsia="lv-LV"/>
        </w:rPr>
        <w:t>ja ir noslēgts uzņēmuma līgums un personai ir reģistrēta saimnieciskā darbība – neviens ziņu kods nav jāiesniedz</w:t>
      </w:r>
      <w:r w:rsidR="00371EE2">
        <w:rPr>
          <w:rFonts w:ascii="Times New Roman" w:hAnsi="Times New Roman" w:cs="Times New Roman"/>
          <w:sz w:val="28"/>
          <w:szCs w:val="28"/>
          <w:lang w:eastAsia="lv-LV"/>
        </w:rPr>
        <w:t>.</w:t>
      </w:r>
    </w:p>
    <w:p w14:paraId="52C6A6D8" w14:textId="1F628FB1" w:rsidR="00AC4C63" w:rsidRPr="00371EE2" w:rsidRDefault="008B4DE3" w:rsidP="009F3A42">
      <w:pPr>
        <w:jc w:val="both"/>
        <w:rPr>
          <w:rFonts w:ascii="Times New Roman" w:hAnsi="Times New Roman" w:cs="Times New Roman"/>
          <w:sz w:val="28"/>
          <w:szCs w:val="28"/>
        </w:rPr>
      </w:pPr>
      <w:r>
        <w:rPr>
          <w:rFonts w:ascii="Times New Roman" w:hAnsi="Times New Roman" w:cs="Times New Roman"/>
          <w:sz w:val="28"/>
          <w:szCs w:val="28"/>
          <w:lang w:eastAsia="lv-LV"/>
        </w:rPr>
        <w:t>P</w:t>
      </w:r>
      <w:r w:rsidR="00AC4C63" w:rsidRPr="00371EE2">
        <w:rPr>
          <w:rFonts w:ascii="Times New Roman" w:hAnsi="Times New Roman" w:cs="Times New Roman"/>
          <w:sz w:val="28"/>
          <w:szCs w:val="28"/>
          <w:lang w:eastAsia="lv-LV"/>
        </w:rPr>
        <w:t>ārtraucot darba tiesiskās attiecības</w:t>
      </w:r>
      <w:r w:rsidR="00E40489" w:rsidRPr="00371EE2">
        <w:rPr>
          <w:rFonts w:ascii="Times New Roman" w:hAnsi="Times New Roman" w:cs="Times New Roman"/>
          <w:sz w:val="28"/>
          <w:szCs w:val="28"/>
          <w:lang w:eastAsia="lv-LV"/>
        </w:rPr>
        <w:t xml:space="preserve"> un uzņēmuma līgumu (ja personai nav reģistrēta saimnieciskā darbība) </w:t>
      </w:r>
      <w:r w:rsidR="00AC4C63" w:rsidRPr="00371EE2">
        <w:rPr>
          <w:rFonts w:ascii="Times New Roman" w:hAnsi="Times New Roman" w:cs="Times New Roman"/>
          <w:sz w:val="28"/>
          <w:szCs w:val="28"/>
          <w:lang w:eastAsia="lv-LV"/>
        </w:rPr>
        <w:t xml:space="preserve">ar darba ņēmēju, </w:t>
      </w:r>
      <w:r w:rsidR="00AC4C63" w:rsidRPr="00371EE2">
        <w:rPr>
          <w:rFonts w:ascii="Times New Roman" w:hAnsi="Times New Roman" w:cs="Times New Roman"/>
          <w:sz w:val="28"/>
          <w:szCs w:val="28"/>
        </w:rPr>
        <w:t>kurš</w:t>
      </w:r>
      <w:r w:rsidR="00E40489" w:rsidRPr="00371EE2">
        <w:rPr>
          <w:rFonts w:ascii="Times New Roman" w:hAnsi="Times New Roman" w:cs="Times New Roman"/>
          <w:sz w:val="28"/>
          <w:szCs w:val="28"/>
        </w:rPr>
        <w:t xml:space="preserve"> </w:t>
      </w:r>
      <w:r w:rsidR="00FD2A0E" w:rsidRPr="00371EE2">
        <w:rPr>
          <w:rFonts w:ascii="Times New Roman" w:hAnsi="Times New Roman" w:cs="Times New Roman"/>
          <w:sz w:val="28"/>
          <w:szCs w:val="28"/>
        </w:rPr>
        <w:t>bija</w:t>
      </w:r>
      <w:r w:rsidR="00AC4C63" w:rsidRPr="00371EE2">
        <w:rPr>
          <w:rFonts w:ascii="Times New Roman" w:hAnsi="Times New Roman" w:cs="Times New Roman"/>
          <w:sz w:val="28"/>
          <w:szCs w:val="28"/>
        </w:rPr>
        <w:t xml:space="preserve"> faktiski iesaistīts sociālo pakalpojumu sniegšanā, VID EDS iesniedz ziņu kodus “21”, “22”, “23”, “24” vai “25” – darba ņēmēja statusa zaudēšana un ziņu kodu “56”.</w:t>
      </w:r>
    </w:p>
    <w:p w14:paraId="29FB97B1" w14:textId="232F39AB" w:rsidR="00E53966" w:rsidRPr="00C30BC4" w:rsidRDefault="00E53966" w:rsidP="009A2A67">
      <w:pPr>
        <w:jc w:val="both"/>
        <w:rPr>
          <w:rFonts w:ascii="Times New Roman" w:hAnsi="Times New Roman" w:cs="Times New Roman"/>
          <w:sz w:val="28"/>
          <w:szCs w:val="28"/>
          <w:lang w:eastAsia="lv-LV"/>
        </w:rPr>
      </w:pPr>
      <w:r w:rsidRPr="00C30BC4">
        <w:rPr>
          <w:rFonts w:ascii="Times New Roman" w:hAnsi="Times New Roman" w:cs="Times New Roman"/>
          <w:sz w:val="28"/>
          <w:szCs w:val="28"/>
          <w:lang w:eastAsia="lv-LV"/>
        </w:rPr>
        <w:t xml:space="preserve">3. Informējam, ka juridiskās skaidrības nodrošināšanai, tiks izstrādāts likumprojekts “Grozījumi likumā “Par valsts sociālo apdrošināšanu””, kurā tiks precizēts </w:t>
      </w:r>
      <w:r w:rsidRPr="00C30BC4">
        <w:rPr>
          <w:rFonts w:ascii="Times New Roman" w:hAnsi="Times New Roman" w:cs="Times New Roman"/>
          <w:bCs/>
          <w:sz w:val="28"/>
          <w:szCs w:val="28"/>
          <w:shd w:val="clear" w:color="auto" w:fill="FFFFFF"/>
        </w:rPr>
        <w:t>20.</w:t>
      </w:r>
      <w:r w:rsidRPr="00C30BC4">
        <w:rPr>
          <w:rFonts w:ascii="Times New Roman" w:hAnsi="Times New Roman" w:cs="Times New Roman"/>
          <w:bCs/>
          <w:sz w:val="28"/>
          <w:szCs w:val="28"/>
          <w:shd w:val="clear" w:color="auto" w:fill="FFFFFF"/>
          <w:vertAlign w:val="superscript"/>
        </w:rPr>
        <w:t>4</w:t>
      </w:r>
      <w:r w:rsidRPr="00C30BC4">
        <w:rPr>
          <w:rFonts w:ascii="Times New Roman" w:hAnsi="Times New Roman" w:cs="Times New Roman"/>
          <w:bCs/>
          <w:sz w:val="28"/>
          <w:szCs w:val="28"/>
          <w:shd w:val="clear" w:color="auto" w:fill="FFFFFF"/>
        </w:rPr>
        <w:t> panta ceturtās daļas 8.punkts</w:t>
      </w:r>
      <w:r w:rsidR="00151CC2" w:rsidRPr="00C30BC4">
        <w:rPr>
          <w:rFonts w:ascii="Times New Roman" w:hAnsi="Times New Roman" w:cs="Times New Roman"/>
          <w:bCs/>
          <w:sz w:val="28"/>
          <w:szCs w:val="28"/>
          <w:shd w:val="clear" w:color="auto" w:fill="FFFFFF"/>
        </w:rPr>
        <w:t>, paredzot</w:t>
      </w:r>
      <w:r w:rsidR="00FD2A0E" w:rsidRPr="00C30BC4">
        <w:rPr>
          <w:rFonts w:ascii="Times New Roman" w:hAnsi="Times New Roman" w:cs="Times New Roman"/>
          <w:bCs/>
          <w:sz w:val="28"/>
          <w:szCs w:val="28"/>
          <w:shd w:val="clear" w:color="auto" w:fill="FFFFFF"/>
        </w:rPr>
        <w:t>, ka mi</w:t>
      </w:r>
      <w:r w:rsidR="0016154F" w:rsidRPr="00C30BC4">
        <w:rPr>
          <w:rFonts w:ascii="Times New Roman" w:hAnsi="Times New Roman" w:cs="Times New Roman"/>
          <w:bCs/>
          <w:sz w:val="28"/>
          <w:szCs w:val="28"/>
          <w:shd w:val="clear" w:color="auto" w:fill="FFFFFF"/>
        </w:rPr>
        <w:t>ni</w:t>
      </w:r>
      <w:r w:rsidR="00FD2A0E" w:rsidRPr="00C30BC4">
        <w:rPr>
          <w:rFonts w:ascii="Times New Roman" w:hAnsi="Times New Roman" w:cs="Times New Roman"/>
          <w:bCs/>
          <w:sz w:val="28"/>
          <w:szCs w:val="28"/>
          <w:shd w:val="clear" w:color="auto" w:fill="FFFFFF"/>
        </w:rPr>
        <w:t>mālās valsts sociālās apdrošināšanas obligātās iemaksas nebūs jāveic par personu, kura kā darba ņēmējs iesaistīta</w:t>
      </w:r>
      <w:r w:rsidR="0016154F" w:rsidRPr="00C30BC4">
        <w:rPr>
          <w:rFonts w:ascii="Times New Roman" w:hAnsi="Times New Roman" w:cs="Times New Roman"/>
          <w:bCs/>
          <w:sz w:val="28"/>
          <w:szCs w:val="28"/>
          <w:shd w:val="clear" w:color="auto" w:fill="FFFFFF"/>
        </w:rPr>
        <w:t xml:space="preserve"> sociālā pakalpojuma sniegšanā un tās darba devējs vai tā struktūrvienība, vai filiāle ir Sociālo pakalpojumu sniedzēju reģistrā reģistrēta institūcija.</w:t>
      </w:r>
      <w:r w:rsidR="00151CC2" w:rsidRPr="00C30BC4">
        <w:rPr>
          <w:rFonts w:ascii="Times New Roman" w:hAnsi="Times New Roman" w:cs="Times New Roman"/>
          <w:bCs/>
          <w:sz w:val="28"/>
          <w:szCs w:val="28"/>
          <w:shd w:val="clear" w:color="auto" w:fill="FFFFFF"/>
        </w:rPr>
        <w:t xml:space="preserve"> </w:t>
      </w:r>
    </w:p>
    <w:p w14:paraId="33F7385E" w14:textId="7B45FE1F" w:rsidR="0043521F" w:rsidRPr="00C30BC4" w:rsidRDefault="00E53966" w:rsidP="009A2A67">
      <w:pPr>
        <w:jc w:val="both"/>
        <w:rPr>
          <w:rFonts w:ascii="Times New Roman" w:hAnsi="Times New Roman" w:cs="Times New Roman"/>
          <w:bCs/>
          <w:sz w:val="28"/>
          <w:szCs w:val="28"/>
          <w:shd w:val="clear" w:color="auto" w:fill="FFFFFF"/>
        </w:rPr>
      </w:pPr>
      <w:r w:rsidRPr="00C30BC4">
        <w:rPr>
          <w:rFonts w:ascii="Times New Roman" w:hAnsi="Times New Roman" w:cs="Times New Roman"/>
          <w:sz w:val="28"/>
          <w:szCs w:val="28"/>
        </w:rPr>
        <w:t>4</w:t>
      </w:r>
      <w:r w:rsidR="0043521F" w:rsidRPr="00C30BC4">
        <w:rPr>
          <w:rFonts w:ascii="Times New Roman" w:hAnsi="Times New Roman" w:cs="Times New Roman"/>
          <w:sz w:val="28"/>
          <w:szCs w:val="28"/>
        </w:rPr>
        <w:t xml:space="preserve">. </w:t>
      </w:r>
      <w:r w:rsidRPr="00C30BC4">
        <w:rPr>
          <w:rFonts w:ascii="Times New Roman" w:hAnsi="Times New Roman" w:cs="Times New Roman"/>
          <w:sz w:val="28"/>
          <w:szCs w:val="28"/>
        </w:rPr>
        <w:t xml:space="preserve">Papildus informējam, ka </w:t>
      </w:r>
      <w:r w:rsidR="0043521F" w:rsidRPr="00C30BC4">
        <w:rPr>
          <w:rFonts w:ascii="Times New Roman" w:hAnsi="Times New Roman" w:cs="Times New Roman"/>
          <w:sz w:val="28"/>
          <w:szCs w:val="28"/>
        </w:rPr>
        <w:t xml:space="preserve">2021.gada 16.decembrī Saeimā tika pieņemts likums “Grozījumi Covid-19 infekcijas izplatības seku pārvarēšanas likumā”, kas nosaka, ka minimālo valsts sociālās apdrošināšanas obligāto iemaksu objekts </w:t>
      </w:r>
      <w:r w:rsidR="0043521F" w:rsidRPr="00C30BC4">
        <w:rPr>
          <w:rFonts w:ascii="Times New Roman" w:hAnsi="Times New Roman" w:cs="Times New Roman"/>
          <w:sz w:val="28"/>
          <w:szCs w:val="28"/>
          <w:shd w:val="clear" w:color="auto" w:fill="FFFFFF"/>
        </w:rPr>
        <w:t>netiek aprēķināts par tiem pārskata mēnešiem, kuros Ministru kabinets visā Latvijas teritorijā ir izsludinājis ārkārtējo situāciju (</w:t>
      </w:r>
      <w:r w:rsidR="0043521F" w:rsidRPr="00C30BC4">
        <w:rPr>
          <w:rFonts w:ascii="Times New Roman" w:hAnsi="Times New Roman" w:cs="Times New Roman"/>
          <w:bCs/>
          <w:sz w:val="28"/>
          <w:szCs w:val="28"/>
          <w:shd w:val="clear" w:color="auto" w:fill="FFFFFF"/>
        </w:rPr>
        <w:t>8.</w:t>
      </w:r>
      <w:r w:rsidR="0043521F" w:rsidRPr="00C30BC4">
        <w:rPr>
          <w:rFonts w:ascii="Times New Roman" w:hAnsi="Times New Roman" w:cs="Times New Roman"/>
          <w:bCs/>
          <w:sz w:val="28"/>
          <w:szCs w:val="28"/>
          <w:shd w:val="clear" w:color="auto" w:fill="FFFFFF"/>
          <w:vertAlign w:val="superscript"/>
        </w:rPr>
        <w:t>2</w:t>
      </w:r>
      <w:r w:rsidR="0043521F" w:rsidRPr="00C30BC4">
        <w:rPr>
          <w:rFonts w:ascii="Times New Roman" w:hAnsi="Times New Roman" w:cs="Times New Roman"/>
          <w:bCs/>
          <w:sz w:val="28"/>
          <w:szCs w:val="28"/>
          <w:shd w:val="clear" w:color="auto" w:fill="FFFFFF"/>
        </w:rPr>
        <w:t> panta trešā daļa).</w:t>
      </w:r>
    </w:p>
    <w:p w14:paraId="4732F0C9" w14:textId="1695BC84" w:rsidR="0016154F" w:rsidRDefault="0016154F" w:rsidP="009A2A67">
      <w:pPr>
        <w:jc w:val="both"/>
        <w:rPr>
          <w:rFonts w:ascii="Times New Roman" w:hAnsi="Times New Roman" w:cs="Times New Roman"/>
          <w:sz w:val="28"/>
          <w:szCs w:val="28"/>
        </w:rPr>
      </w:pPr>
      <w:r w:rsidRPr="00C30BC4">
        <w:rPr>
          <w:rFonts w:ascii="Times New Roman" w:hAnsi="Times New Roman" w:cs="Times New Roman"/>
          <w:sz w:val="28"/>
          <w:szCs w:val="28"/>
        </w:rPr>
        <w:t>5. Ja gadījumā par darba ņēmējiem, kuri ir faktiski iesaistīti sociālo pakalpojumu sniegšanā</w:t>
      </w:r>
      <w:r w:rsidR="00CA2098">
        <w:rPr>
          <w:rFonts w:ascii="Times New Roman" w:hAnsi="Times New Roman" w:cs="Times New Roman"/>
          <w:sz w:val="28"/>
          <w:szCs w:val="28"/>
        </w:rPr>
        <w:t>,</w:t>
      </w:r>
      <w:r w:rsidRPr="00C30BC4">
        <w:rPr>
          <w:rFonts w:ascii="Times New Roman" w:hAnsi="Times New Roman" w:cs="Times New Roman"/>
          <w:sz w:val="28"/>
          <w:szCs w:val="28"/>
        </w:rPr>
        <w:t xml:space="preserve"> VID EDS nav iesniegts ziņu kods “55”, lūdzam darba devējus to operatīvi iesniegt VID EDS, pretējā gadījumā, Valsts sociālās apdrošināšanas aģentūra par darba ņēmējiem aprēķinās minimālās valsts sociālās apdrošināšanas obligātās iemaksas, kas darba devējam būs jāsedz no saviem līdzekļiem.</w:t>
      </w:r>
    </w:p>
    <w:p w14:paraId="2FE881D8" w14:textId="545F765D" w:rsidR="008B4DE3" w:rsidRDefault="00E40489">
      <w:pPr>
        <w:jc w:val="both"/>
        <w:rPr>
          <w:rFonts w:ascii="Times New Roman" w:hAnsi="Times New Roman" w:cs="Times New Roman"/>
          <w:sz w:val="28"/>
          <w:szCs w:val="28"/>
        </w:rPr>
      </w:pPr>
      <w:r w:rsidRPr="00371EE2">
        <w:rPr>
          <w:rFonts w:ascii="Times New Roman" w:hAnsi="Times New Roman" w:cs="Times New Roman"/>
          <w:sz w:val="28"/>
          <w:szCs w:val="28"/>
        </w:rPr>
        <w:t>6. Par to</w:t>
      </w:r>
      <w:r w:rsidR="00CA2098">
        <w:rPr>
          <w:rFonts w:ascii="Times New Roman" w:hAnsi="Times New Roman" w:cs="Times New Roman"/>
          <w:sz w:val="28"/>
          <w:szCs w:val="28"/>
        </w:rPr>
        <w:t>,</w:t>
      </w:r>
      <w:r w:rsidRPr="00371EE2">
        <w:rPr>
          <w:rFonts w:ascii="Times New Roman" w:hAnsi="Times New Roman" w:cs="Times New Roman"/>
          <w:sz w:val="28"/>
          <w:szCs w:val="28"/>
        </w:rPr>
        <w:t xml:space="preserve"> vai personai norādāms ziņu kods “55”</w:t>
      </w:r>
      <w:r w:rsidR="00CA2098">
        <w:rPr>
          <w:rFonts w:ascii="Times New Roman" w:hAnsi="Times New Roman" w:cs="Times New Roman"/>
          <w:sz w:val="28"/>
          <w:szCs w:val="28"/>
        </w:rPr>
        <w:t>,</w:t>
      </w:r>
      <w:r w:rsidRPr="00371EE2">
        <w:rPr>
          <w:rFonts w:ascii="Times New Roman" w:hAnsi="Times New Roman" w:cs="Times New Roman"/>
          <w:sz w:val="28"/>
          <w:szCs w:val="28"/>
        </w:rPr>
        <w:t xml:space="preserve"> atbildīgs ir tikai darba devējs, jo tikai darba devējs zina</w:t>
      </w:r>
      <w:r w:rsidR="00CA2098">
        <w:rPr>
          <w:rFonts w:ascii="Times New Roman" w:hAnsi="Times New Roman" w:cs="Times New Roman"/>
          <w:sz w:val="28"/>
          <w:szCs w:val="28"/>
        </w:rPr>
        <w:t>,</w:t>
      </w:r>
      <w:r w:rsidRPr="00371EE2">
        <w:rPr>
          <w:rFonts w:ascii="Times New Roman" w:hAnsi="Times New Roman" w:cs="Times New Roman"/>
          <w:sz w:val="28"/>
          <w:szCs w:val="28"/>
        </w:rPr>
        <w:t xml:space="preserve"> vai konkrētā persona</w:t>
      </w:r>
      <w:r w:rsidR="00B23CDA" w:rsidRPr="00371EE2">
        <w:rPr>
          <w:rFonts w:ascii="Times New Roman" w:hAnsi="Times New Roman" w:cs="Times New Roman"/>
          <w:sz w:val="28"/>
          <w:szCs w:val="28"/>
        </w:rPr>
        <w:t xml:space="preserve"> ir </w:t>
      </w:r>
      <w:bookmarkStart w:id="3" w:name="_Hlk95200408"/>
      <w:r w:rsidR="00B23CDA" w:rsidRPr="00371EE2">
        <w:rPr>
          <w:rFonts w:ascii="Times New Roman" w:hAnsi="Times New Roman" w:cs="Times New Roman"/>
          <w:sz w:val="28"/>
          <w:szCs w:val="28"/>
        </w:rPr>
        <w:t>faktiski iesaistīt</w:t>
      </w:r>
      <w:r w:rsidR="008B4DE3">
        <w:rPr>
          <w:rFonts w:ascii="Times New Roman" w:hAnsi="Times New Roman" w:cs="Times New Roman"/>
          <w:sz w:val="28"/>
          <w:szCs w:val="28"/>
        </w:rPr>
        <w:t>a</w:t>
      </w:r>
      <w:r w:rsidR="00B23CDA" w:rsidRPr="00371EE2">
        <w:rPr>
          <w:rFonts w:ascii="Times New Roman" w:hAnsi="Times New Roman" w:cs="Times New Roman"/>
          <w:sz w:val="28"/>
          <w:szCs w:val="28"/>
        </w:rPr>
        <w:t xml:space="preserve"> sociālo pakalpojumu sniegšanā</w:t>
      </w:r>
      <w:bookmarkEnd w:id="3"/>
      <w:r w:rsidR="00B23CDA" w:rsidRPr="00371EE2">
        <w:rPr>
          <w:rFonts w:ascii="Times New Roman" w:hAnsi="Times New Roman" w:cs="Times New Roman"/>
          <w:sz w:val="28"/>
          <w:szCs w:val="28"/>
        </w:rPr>
        <w:t>. Kā jau iepriekš minēts</w:t>
      </w:r>
      <w:r w:rsidR="008B4DE3">
        <w:rPr>
          <w:rFonts w:ascii="Times New Roman" w:hAnsi="Times New Roman" w:cs="Times New Roman"/>
          <w:sz w:val="28"/>
          <w:szCs w:val="28"/>
        </w:rPr>
        <w:t>,</w:t>
      </w:r>
      <w:r w:rsidR="00B23CDA" w:rsidRPr="00371EE2">
        <w:rPr>
          <w:rFonts w:ascii="Times New Roman" w:hAnsi="Times New Roman" w:cs="Times New Roman"/>
          <w:sz w:val="28"/>
          <w:szCs w:val="28"/>
        </w:rPr>
        <w:t xml:space="preserve"> par personām, kurām iesniegts ziņu kods “55”</w:t>
      </w:r>
      <w:r w:rsidR="00CA2098">
        <w:rPr>
          <w:rFonts w:ascii="Times New Roman" w:hAnsi="Times New Roman" w:cs="Times New Roman"/>
          <w:sz w:val="28"/>
          <w:szCs w:val="28"/>
        </w:rPr>
        <w:t>,</w:t>
      </w:r>
      <w:r w:rsidR="008823D3">
        <w:rPr>
          <w:rFonts w:ascii="Times New Roman" w:hAnsi="Times New Roman" w:cs="Times New Roman"/>
          <w:sz w:val="28"/>
          <w:szCs w:val="28"/>
        </w:rPr>
        <w:t xml:space="preserve"> </w:t>
      </w:r>
      <w:r w:rsidR="00B23CDA" w:rsidRPr="00371EE2">
        <w:rPr>
          <w:rFonts w:ascii="Times New Roman" w:hAnsi="Times New Roman" w:cs="Times New Roman"/>
          <w:sz w:val="28"/>
          <w:szCs w:val="28"/>
        </w:rPr>
        <w:t>netiks aprēķinātas minimālais VSAOI, līdz ar to neveidosies arī nodokļu sekas. Vēršam uzmanību, ka likuma “Par nodokļiem un nodevām”</w:t>
      </w:r>
      <w:r w:rsidR="008823D3" w:rsidRPr="00371EE2">
        <w:rPr>
          <w:rFonts w:ascii="Times New Roman" w:hAnsi="Times New Roman" w:cs="Times New Roman"/>
          <w:sz w:val="28"/>
          <w:szCs w:val="28"/>
        </w:rPr>
        <w:t xml:space="preserve"> 18.panta pirmās daļas 2. un 6.punkts nosaka, ka VID </w:t>
      </w:r>
      <w:r w:rsidR="008B4DE3">
        <w:rPr>
          <w:rFonts w:ascii="Times New Roman" w:hAnsi="Times New Roman" w:cs="Times New Roman"/>
          <w:sz w:val="28"/>
          <w:szCs w:val="28"/>
        </w:rPr>
        <w:t xml:space="preserve">viens no uzdevumiem </w:t>
      </w:r>
      <w:r w:rsidR="008823D3" w:rsidRPr="00371EE2">
        <w:rPr>
          <w:rFonts w:ascii="Times New Roman" w:hAnsi="Times New Roman" w:cs="Times New Roman"/>
          <w:sz w:val="28"/>
          <w:szCs w:val="28"/>
        </w:rPr>
        <w:t xml:space="preserve">ir </w:t>
      </w:r>
      <w:r w:rsidR="008823D3" w:rsidRPr="009F3A42">
        <w:rPr>
          <w:rFonts w:ascii="Times New Roman" w:hAnsi="Times New Roman" w:cs="Times New Roman"/>
          <w:sz w:val="28"/>
          <w:szCs w:val="28"/>
        </w:rPr>
        <w:t> kontrolēt nodokļu, nodevu, kā arī citu valsts noteikto maksājumu aprēķināšanas un maksāšanas pareizību, kā arī kontrolēt nodokļu (nodevu) atlaižu un atvieglojumu piemērošanas pareizību. Iepriekš minētā likuma 32.panta pirmā daļa nosaka, ka par nodokļu revīzijā (auditā) konstatēto nodokļu pārkāpumu, kura rezultātā ir samazināts budžetā iemaksājamā nodokļa apmērs, nodokļu</w:t>
      </w:r>
      <w:r w:rsidR="008823D3" w:rsidRPr="00371EE2">
        <w:rPr>
          <w:rFonts w:ascii="Times New Roman" w:hAnsi="Times New Roman" w:cs="Times New Roman"/>
          <w:color w:val="414142"/>
          <w:sz w:val="28"/>
          <w:szCs w:val="28"/>
        </w:rPr>
        <w:t xml:space="preserve"> </w:t>
      </w:r>
      <w:r w:rsidR="008823D3" w:rsidRPr="009F3A42">
        <w:rPr>
          <w:rFonts w:ascii="Times New Roman" w:hAnsi="Times New Roman" w:cs="Times New Roman"/>
          <w:sz w:val="28"/>
          <w:szCs w:val="28"/>
        </w:rPr>
        <w:lastRenderedPageBreak/>
        <w:t>administrācija nodokļu maksātājam papildus aprēķina un par labu budžetam piedzen samazināto nodokli un nokavējuma naudu par periodu no konkrētā nodokļa maksāšanas termiņa līdz nodokļu revīzijas (audita) uzsākšanas dienai, un uzliek soda naudu.</w:t>
      </w:r>
      <w:r w:rsidR="008B4DE3" w:rsidRPr="009F3A42">
        <w:rPr>
          <w:rFonts w:ascii="Times New Roman" w:hAnsi="Times New Roman" w:cs="Times New Roman"/>
          <w:sz w:val="28"/>
          <w:szCs w:val="28"/>
        </w:rPr>
        <w:t xml:space="preserve"> Attiecīgi aicinām rūpīgi un pēc satura izvērtēt, vai konkrētais amats/persona</w:t>
      </w:r>
      <w:r w:rsidR="00CA2098" w:rsidRPr="009F3A42">
        <w:rPr>
          <w:rFonts w:ascii="Times New Roman" w:hAnsi="Times New Roman" w:cs="Times New Roman"/>
          <w:sz w:val="28"/>
          <w:szCs w:val="28"/>
        </w:rPr>
        <w:t>,</w:t>
      </w:r>
      <w:r w:rsidR="008B4DE3" w:rsidRPr="009F3A42">
        <w:rPr>
          <w:rFonts w:ascii="Times New Roman" w:hAnsi="Times New Roman" w:cs="Times New Roman"/>
          <w:sz w:val="28"/>
          <w:szCs w:val="28"/>
        </w:rPr>
        <w:t xml:space="preserve"> par kuru tiek iesniegts </w:t>
      </w:r>
      <w:r w:rsidR="008B4DE3" w:rsidRPr="00030749">
        <w:rPr>
          <w:rFonts w:ascii="Times New Roman" w:hAnsi="Times New Roman" w:cs="Times New Roman"/>
          <w:sz w:val="28"/>
          <w:szCs w:val="28"/>
        </w:rPr>
        <w:t>ziņu kods “55”</w:t>
      </w:r>
      <w:r w:rsidR="008B4DE3">
        <w:rPr>
          <w:rFonts w:ascii="Times New Roman" w:hAnsi="Times New Roman" w:cs="Times New Roman"/>
          <w:sz w:val="28"/>
          <w:szCs w:val="28"/>
        </w:rPr>
        <w:t>, atbilst šī koda saturam.</w:t>
      </w:r>
    </w:p>
    <w:p w14:paraId="34D33B5C" w14:textId="799BA455" w:rsidR="004E7728" w:rsidRPr="009F3A42" w:rsidRDefault="004E7728" w:rsidP="009F3A42">
      <w:pPr>
        <w:jc w:val="both"/>
        <w:rPr>
          <w:rFonts w:ascii="Times New Roman" w:hAnsi="Times New Roman" w:cs="Times New Roman"/>
          <w:sz w:val="28"/>
          <w:szCs w:val="28"/>
        </w:rPr>
      </w:pPr>
      <w:r w:rsidRPr="009F3A42">
        <w:rPr>
          <w:rFonts w:ascii="Times New Roman" w:hAnsi="Times New Roman" w:cs="Times New Roman"/>
          <w:sz w:val="28"/>
          <w:szCs w:val="28"/>
        </w:rPr>
        <w:t>Papildu</w:t>
      </w:r>
      <w:r w:rsidR="00CA2098" w:rsidRPr="009F3A42">
        <w:rPr>
          <w:rFonts w:ascii="Times New Roman" w:hAnsi="Times New Roman" w:cs="Times New Roman"/>
          <w:sz w:val="28"/>
          <w:szCs w:val="28"/>
        </w:rPr>
        <w:t>s</w:t>
      </w:r>
      <w:r w:rsidRPr="009F3A42">
        <w:rPr>
          <w:rFonts w:ascii="Times New Roman" w:hAnsi="Times New Roman" w:cs="Times New Roman"/>
          <w:sz w:val="28"/>
          <w:szCs w:val="28"/>
        </w:rPr>
        <w:t xml:space="preserve"> informējam, ka </w:t>
      </w:r>
      <w:r w:rsidR="00371EE2" w:rsidRPr="009F3A42">
        <w:rPr>
          <w:rFonts w:ascii="Times New Roman" w:hAnsi="Times New Roman" w:cs="Times New Roman"/>
          <w:sz w:val="28"/>
          <w:szCs w:val="28"/>
        </w:rPr>
        <w:t xml:space="preserve">par personām, kuras </w:t>
      </w:r>
      <w:r w:rsidR="00371EE2" w:rsidRPr="00371EE2">
        <w:rPr>
          <w:rFonts w:ascii="Times New Roman" w:hAnsi="Times New Roman" w:cs="Times New Roman"/>
          <w:sz w:val="28"/>
          <w:szCs w:val="28"/>
        </w:rPr>
        <w:t>faktiski iesaistīt</w:t>
      </w:r>
      <w:r w:rsidR="00371EE2">
        <w:rPr>
          <w:rFonts w:ascii="Times New Roman" w:hAnsi="Times New Roman" w:cs="Times New Roman"/>
          <w:sz w:val="28"/>
          <w:szCs w:val="28"/>
        </w:rPr>
        <w:t>a</w:t>
      </w:r>
      <w:r w:rsidR="009F3A42">
        <w:rPr>
          <w:rFonts w:ascii="Times New Roman" w:hAnsi="Times New Roman" w:cs="Times New Roman"/>
          <w:sz w:val="28"/>
          <w:szCs w:val="28"/>
        </w:rPr>
        <w:t>s</w:t>
      </w:r>
      <w:r w:rsidR="00371EE2" w:rsidRPr="00371EE2">
        <w:rPr>
          <w:rFonts w:ascii="Times New Roman" w:hAnsi="Times New Roman" w:cs="Times New Roman"/>
          <w:sz w:val="28"/>
          <w:szCs w:val="28"/>
        </w:rPr>
        <w:t xml:space="preserve"> sociālo pakalpojumu sniegšanā</w:t>
      </w:r>
      <w:r w:rsidR="009F3A42">
        <w:rPr>
          <w:rFonts w:ascii="Times New Roman" w:hAnsi="Times New Roman" w:cs="Times New Roman"/>
          <w:sz w:val="28"/>
          <w:szCs w:val="28"/>
        </w:rPr>
        <w:t>,</w:t>
      </w:r>
      <w:bookmarkStart w:id="4" w:name="_GoBack"/>
      <w:bookmarkEnd w:id="4"/>
      <w:r w:rsidR="00371EE2" w:rsidRPr="009F3A42">
        <w:rPr>
          <w:rFonts w:ascii="Times New Roman" w:hAnsi="Times New Roman" w:cs="Times New Roman"/>
          <w:sz w:val="28"/>
          <w:szCs w:val="28"/>
        </w:rPr>
        <w:t xml:space="preserve"> </w:t>
      </w:r>
      <w:r w:rsidRPr="009F3A42">
        <w:rPr>
          <w:rFonts w:ascii="Times New Roman" w:hAnsi="Times New Roman" w:cs="Times New Roman"/>
          <w:sz w:val="28"/>
          <w:szCs w:val="28"/>
        </w:rPr>
        <w:t xml:space="preserve">VID jāziņo </w:t>
      </w:r>
      <w:r w:rsidR="00371EE2" w:rsidRPr="009F3A42">
        <w:rPr>
          <w:rFonts w:ascii="Times New Roman" w:hAnsi="Times New Roman" w:cs="Times New Roman"/>
          <w:sz w:val="28"/>
          <w:szCs w:val="28"/>
        </w:rPr>
        <w:t xml:space="preserve">par periodu </w:t>
      </w:r>
      <w:r w:rsidR="00971E3C" w:rsidRPr="009F3A42">
        <w:rPr>
          <w:rFonts w:ascii="Times New Roman" w:hAnsi="Times New Roman" w:cs="Times New Roman"/>
          <w:sz w:val="28"/>
          <w:szCs w:val="28"/>
        </w:rPr>
        <w:t xml:space="preserve">no </w:t>
      </w:r>
      <w:r w:rsidRPr="009F3A42">
        <w:rPr>
          <w:rFonts w:ascii="Times New Roman" w:hAnsi="Times New Roman" w:cs="Times New Roman"/>
          <w:sz w:val="28"/>
          <w:szCs w:val="28"/>
        </w:rPr>
        <w:t xml:space="preserve">2021.gada </w:t>
      </w:r>
      <w:r w:rsidR="00D15316" w:rsidRPr="009F3A42">
        <w:rPr>
          <w:rFonts w:ascii="Times New Roman" w:hAnsi="Times New Roman" w:cs="Times New Roman"/>
          <w:sz w:val="28"/>
          <w:szCs w:val="28"/>
        </w:rPr>
        <w:t>1.jūlija</w:t>
      </w:r>
      <w:r w:rsidRPr="009F3A42">
        <w:rPr>
          <w:rFonts w:ascii="Times New Roman" w:hAnsi="Times New Roman" w:cs="Times New Roman"/>
          <w:sz w:val="28"/>
          <w:szCs w:val="28"/>
        </w:rPr>
        <w:t xml:space="preserve">, kā arī turpmāk </w:t>
      </w:r>
      <w:r w:rsidR="00CA2098" w:rsidRPr="009F3A42">
        <w:rPr>
          <w:rFonts w:ascii="Times New Roman" w:hAnsi="Times New Roman" w:cs="Times New Roman"/>
          <w:sz w:val="28"/>
          <w:szCs w:val="28"/>
        </w:rPr>
        <w:t xml:space="preserve">par </w:t>
      </w:r>
      <w:r w:rsidRPr="009F3A42">
        <w:rPr>
          <w:rFonts w:ascii="Times New Roman" w:hAnsi="Times New Roman" w:cs="Times New Roman"/>
          <w:sz w:val="28"/>
          <w:szCs w:val="28"/>
        </w:rPr>
        <w:t>visi</w:t>
      </w:r>
      <w:r w:rsidR="00CA2098" w:rsidRPr="009F3A42">
        <w:rPr>
          <w:rFonts w:ascii="Times New Roman" w:hAnsi="Times New Roman" w:cs="Times New Roman"/>
          <w:sz w:val="28"/>
          <w:szCs w:val="28"/>
        </w:rPr>
        <w:t>em</w:t>
      </w:r>
      <w:r w:rsidRPr="009F3A42">
        <w:rPr>
          <w:rFonts w:ascii="Times New Roman" w:hAnsi="Times New Roman" w:cs="Times New Roman"/>
          <w:sz w:val="28"/>
          <w:szCs w:val="28"/>
        </w:rPr>
        <w:t xml:space="preserve"> no jauna noslēgtie</w:t>
      </w:r>
      <w:r w:rsidR="00CA2098" w:rsidRPr="009F3A42">
        <w:rPr>
          <w:rFonts w:ascii="Times New Roman" w:hAnsi="Times New Roman" w:cs="Times New Roman"/>
          <w:sz w:val="28"/>
          <w:szCs w:val="28"/>
        </w:rPr>
        <w:t>m</w:t>
      </w:r>
      <w:r w:rsidRPr="009F3A42">
        <w:rPr>
          <w:rFonts w:ascii="Times New Roman" w:hAnsi="Times New Roman" w:cs="Times New Roman"/>
          <w:sz w:val="28"/>
          <w:szCs w:val="28"/>
        </w:rPr>
        <w:t xml:space="preserve"> līgumi</w:t>
      </w:r>
      <w:r w:rsidR="00CA2098" w:rsidRPr="009F3A42">
        <w:rPr>
          <w:rFonts w:ascii="Times New Roman" w:hAnsi="Times New Roman" w:cs="Times New Roman"/>
          <w:sz w:val="28"/>
          <w:szCs w:val="28"/>
        </w:rPr>
        <w:t>em</w:t>
      </w:r>
      <w:r w:rsidRPr="009F3A42">
        <w:rPr>
          <w:rFonts w:ascii="Times New Roman" w:hAnsi="Times New Roman" w:cs="Times New Roman"/>
          <w:sz w:val="28"/>
          <w:szCs w:val="28"/>
        </w:rPr>
        <w:t xml:space="preserve">.  </w:t>
      </w:r>
    </w:p>
    <w:p w14:paraId="4C0C3408" w14:textId="72F14070" w:rsidR="008823D3" w:rsidRPr="00E53966" w:rsidRDefault="008823D3" w:rsidP="009A2A67">
      <w:pPr>
        <w:jc w:val="both"/>
        <w:rPr>
          <w:rFonts w:ascii="Times New Roman" w:hAnsi="Times New Roman" w:cs="Times New Roman"/>
          <w:sz w:val="28"/>
          <w:szCs w:val="28"/>
        </w:rPr>
      </w:pPr>
      <w:r>
        <w:rPr>
          <w:rFonts w:ascii="Times New Roman" w:hAnsi="Times New Roman" w:cs="Times New Roman"/>
          <w:sz w:val="28"/>
          <w:szCs w:val="28"/>
        </w:rPr>
        <w:t xml:space="preserve">Ievērojot iepriekš minēto, </w:t>
      </w:r>
      <w:r w:rsidR="008B4DE3">
        <w:rPr>
          <w:rFonts w:ascii="Times New Roman" w:hAnsi="Times New Roman" w:cs="Times New Roman"/>
          <w:sz w:val="28"/>
          <w:szCs w:val="28"/>
        </w:rPr>
        <w:t xml:space="preserve">vēršam uzmanību, ka </w:t>
      </w:r>
      <w:r>
        <w:rPr>
          <w:rFonts w:ascii="Times New Roman" w:hAnsi="Times New Roman" w:cs="Times New Roman"/>
          <w:sz w:val="28"/>
          <w:szCs w:val="28"/>
        </w:rPr>
        <w:t xml:space="preserve">Labklājības ministrija nesniedz </w:t>
      </w:r>
      <w:proofErr w:type="spellStart"/>
      <w:r>
        <w:rPr>
          <w:rFonts w:ascii="Times New Roman" w:hAnsi="Times New Roman" w:cs="Times New Roman"/>
          <w:sz w:val="28"/>
          <w:szCs w:val="28"/>
        </w:rPr>
        <w:t>izvērtējumu</w:t>
      </w:r>
      <w:proofErr w:type="spellEnd"/>
      <w:r w:rsidR="00CA2098">
        <w:rPr>
          <w:rFonts w:ascii="Times New Roman" w:hAnsi="Times New Roman" w:cs="Times New Roman"/>
          <w:sz w:val="28"/>
          <w:szCs w:val="28"/>
        </w:rPr>
        <w:t>,</w:t>
      </w:r>
      <w:r>
        <w:rPr>
          <w:rFonts w:ascii="Times New Roman" w:hAnsi="Times New Roman" w:cs="Times New Roman"/>
          <w:sz w:val="28"/>
          <w:szCs w:val="28"/>
        </w:rPr>
        <w:t xml:space="preserve"> vai par konkrēto personu var iesniegt ziņu kodu “55”.</w:t>
      </w:r>
    </w:p>
    <w:p w14:paraId="2E3A4A89" w14:textId="076287E6" w:rsidR="0043521F" w:rsidRDefault="0043521F" w:rsidP="009A2A67">
      <w:pPr>
        <w:jc w:val="both"/>
        <w:rPr>
          <w:rFonts w:ascii="Times New Roman" w:hAnsi="Times New Roman" w:cs="Times New Roman"/>
          <w:sz w:val="28"/>
          <w:szCs w:val="28"/>
        </w:rPr>
      </w:pPr>
    </w:p>
    <w:p w14:paraId="6A044204" w14:textId="40658DE3" w:rsidR="00C30BC4" w:rsidRDefault="00C30BC4" w:rsidP="009A2A67">
      <w:pPr>
        <w:jc w:val="both"/>
        <w:rPr>
          <w:rFonts w:ascii="Times New Roman" w:hAnsi="Times New Roman" w:cs="Times New Roman"/>
          <w:sz w:val="28"/>
          <w:szCs w:val="28"/>
        </w:rPr>
      </w:pPr>
    </w:p>
    <w:p w14:paraId="13010FAA" w14:textId="2AC2AA33" w:rsidR="00C30BC4" w:rsidRDefault="00C30BC4" w:rsidP="009A2A67">
      <w:pPr>
        <w:jc w:val="both"/>
        <w:rPr>
          <w:rFonts w:ascii="Times New Roman" w:hAnsi="Times New Roman" w:cs="Times New Roman"/>
          <w:sz w:val="28"/>
          <w:szCs w:val="28"/>
        </w:rPr>
      </w:pPr>
    </w:p>
    <w:p w14:paraId="09083E46" w14:textId="1C49AB72" w:rsidR="00C30BC4" w:rsidRDefault="00C30BC4" w:rsidP="009A2A67">
      <w:pPr>
        <w:jc w:val="both"/>
        <w:rPr>
          <w:rFonts w:ascii="Times New Roman" w:hAnsi="Times New Roman" w:cs="Times New Roman"/>
          <w:sz w:val="28"/>
          <w:szCs w:val="28"/>
        </w:rPr>
      </w:pPr>
    </w:p>
    <w:p w14:paraId="3D905CD4" w14:textId="14CFFECD" w:rsidR="00C30BC4" w:rsidRPr="00C30BC4" w:rsidRDefault="00C30BC4" w:rsidP="00C30BC4">
      <w:pPr>
        <w:spacing w:after="0" w:line="240" w:lineRule="auto"/>
        <w:jc w:val="both"/>
        <w:rPr>
          <w:rFonts w:ascii="Times New Roman" w:hAnsi="Times New Roman" w:cs="Times New Roman"/>
          <w:sz w:val="24"/>
          <w:szCs w:val="28"/>
        </w:rPr>
      </w:pPr>
    </w:p>
    <w:sectPr w:rsidR="00C30BC4" w:rsidRPr="00C30BC4" w:rsidSect="009F3A42">
      <w:headerReference w:type="default" r:id="rId8"/>
      <w:footerReference w:type="default" r:id="rId9"/>
      <w:pgSz w:w="11906" w:h="16838"/>
      <w:pgMar w:top="993" w:right="1440" w:bottom="993" w:left="1440"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4BE37" w14:textId="77777777" w:rsidR="007B02F6" w:rsidRDefault="007B02F6" w:rsidP="00302CD1">
      <w:pPr>
        <w:spacing w:after="0" w:line="240" w:lineRule="auto"/>
      </w:pPr>
      <w:r>
        <w:separator/>
      </w:r>
    </w:p>
  </w:endnote>
  <w:endnote w:type="continuationSeparator" w:id="0">
    <w:p w14:paraId="5812D719" w14:textId="77777777" w:rsidR="007B02F6" w:rsidRDefault="007B02F6" w:rsidP="0030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791402"/>
      <w:docPartObj>
        <w:docPartGallery w:val="Page Numbers (Bottom of Page)"/>
        <w:docPartUnique/>
      </w:docPartObj>
    </w:sdtPr>
    <w:sdtEndPr>
      <w:rPr>
        <w:noProof/>
      </w:rPr>
    </w:sdtEndPr>
    <w:sdtContent>
      <w:p w14:paraId="6B2A4792" w14:textId="739D081E" w:rsidR="009F3A42" w:rsidRDefault="009F3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95CCC" w14:textId="77777777" w:rsidR="00FF76E9" w:rsidRDefault="00FF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BAB71" w14:textId="77777777" w:rsidR="007B02F6" w:rsidRDefault="007B02F6" w:rsidP="00302CD1">
      <w:pPr>
        <w:spacing w:after="0" w:line="240" w:lineRule="auto"/>
      </w:pPr>
      <w:r>
        <w:separator/>
      </w:r>
    </w:p>
  </w:footnote>
  <w:footnote w:type="continuationSeparator" w:id="0">
    <w:p w14:paraId="421E7DEE" w14:textId="77777777" w:rsidR="007B02F6" w:rsidRDefault="007B02F6" w:rsidP="00302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492A" w14:textId="46E952BB" w:rsidR="005F26DF" w:rsidRDefault="005F26DF" w:rsidP="00C30BC4">
    <w:pPr>
      <w:pStyle w:val="Header"/>
      <w:jc w:val="right"/>
      <w:rPr>
        <w:rFonts w:ascii="Times New Roman" w:hAnsi="Times New Roman" w:cs="Times New Roman"/>
      </w:rPr>
    </w:pPr>
    <w:r>
      <w:rPr>
        <w:rFonts w:ascii="Times New Roman" w:hAnsi="Times New Roman" w:cs="Times New Roman"/>
      </w:rPr>
      <w:t>Precizēts 0</w:t>
    </w:r>
    <w:r w:rsidR="00FF76E9">
      <w:rPr>
        <w:rFonts w:ascii="Times New Roman" w:hAnsi="Times New Roman" w:cs="Times New Roman"/>
      </w:rPr>
      <w:t>8</w:t>
    </w:r>
    <w:r>
      <w:rPr>
        <w:rFonts w:ascii="Times New Roman" w:hAnsi="Times New Roman" w:cs="Times New Roman"/>
      </w:rPr>
      <w:t>.</w:t>
    </w:r>
    <w:r w:rsidR="008B4DE3">
      <w:rPr>
        <w:rFonts w:ascii="Times New Roman" w:hAnsi="Times New Roman" w:cs="Times New Roman"/>
      </w:rPr>
      <w:t>02.</w:t>
    </w:r>
    <w:r>
      <w:rPr>
        <w:rFonts w:ascii="Times New Roman" w:hAnsi="Times New Roman" w:cs="Times New Roman"/>
      </w:rPr>
      <w:t>2022</w:t>
    </w:r>
    <w:r w:rsidR="008B4DE3">
      <w:rPr>
        <w:rFonts w:ascii="Times New Roman" w:hAnsi="Times New Roman" w:cs="Times New Roman"/>
      </w:rPr>
      <w:t>.</w:t>
    </w:r>
  </w:p>
  <w:p w14:paraId="30F09A13" w14:textId="2DDF052C" w:rsidR="00302CD1" w:rsidRPr="00C30BC4" w:rsidRDefault="00302CD1" w:rsidP="00C30BC4">
    <w:pPr>
      <w:pStyle w:val="Header"/>
      <w:jc w:val="right"/>
      <w:rPr>
        <w:rFonts w:ascii="Times New Roman" w:hAnsi="Times New Roman" w:cs="Times New Roman"/>
      </w:rPr>
    </w:pPr>
    <w:r w:rsidRPr="00C30BC4">
      <w:rPr>
        <w:rFonts w:ascii="Times New Roman" w:hAnsi="Times New Roman" w:cs="Times New Roman"/>
      </w:rPr>
      <w:t>Sagatavots 02.02.2022</w:t>
    </w:r>
    <w:r w:rsidR="008B4DE3">
      <w:rPr>
        <w:rFonts w:ascii="Times New Roman" w:hAnsi="Times New Roman" w:cs="Times New Roman"/>
      </w:rPr>
      <w:t>.</w:t>
    </w:r>
  </w:p>
  <w:p w14:paraId="19539E60" w14:textId="77777777" w:rsidR="00302CD1" w:rsidRDefault="00302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677A2"/>
    <w:multiLevelType w:val="hybridMultilevel"/>
    <w:tmpl w:val="AA786F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1F"/>
    <w:rsid w:val="00073988"/>
    <w:rsid w:val="00151CC2"/>
    <w:rsid w:val="0016154F"/>
    <w:rsid w:val="001C27B5"/>
    <w:rsid w:val="00302563"/>
    <w:rsid w:val="00302CD1"/>
    <w:rsid w:val="00371EE2"/>
    <w:rsid w:val="00412772"/>
    <w:rsid w:val="0043521F"/>
    <w:rsid w:val="004E7728"/>
    <w:rsid w:val="004F757E"/>
    <w:rsid w:val="005507C6"/>
    <w:rsid w:val="005F26DF"/>
    <w:rsid w:val="006554D3"/>
    <w:rsid w:val="007B02F6"/>
    <w:rsid w:val="007C612D"/>
    <w:rsid w:val="007D7F4B"/>
    <w:rsid w:val="00852A1E"/>
    <w:rsid w:val="008823D3"/>
    <w:rsid w:val="008B4DE3"/>
    <w:rsid w:val="009230EF"/>
    <w:rsid w:val="00971E3C"/>
    <w:rsid w:val="0099396B"/>
    <w:rsid w:val="009A2A67"/>
    <w:rsid w:val="009F3A42"/>
    <w:rsid w:val="00A003F5"/>
    <w:rsid w:val="00AC4C63"/>
    <w:rsid w:val="00B23CDA"/>
    <w:rsid w:val="00B44FAE"/>
    <w:rsid w:val="00C30BC4"/>
    <w:rsid w:val="00C44C6D"/>
    <w:rsid w:val="00C9715E"/>
    <w:rsid w:val="00CA2098"/>
    <w:rsid w:val="00CD488F"/>
    <w:rsid w:val="00D15316"/>
    <w:rsid w:val="00DD0E99"/>
    <w:rsid w:val="00E40489"/>
    <w:rsid w:val="00E53966"/>
    <w:rsid w:val="00E5444E"/>
    <w:rsid w:val="00F72B03"/>
    <w:rsid w:val="00FD2A0E"/>
    <w:rsid w:val="00FD7D66"/>
    <w:rsid w:val="00FF7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024"/>
  <w15:chartTrackingRefBased/>
  <w15:docId w15:val="{AECB7235-CBBF-4AD2-91A0-32C06421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5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1F"/>
    <w:pPr>
      <w:ind w:left="720"/>
      <w:contextualSpacing/>
    </w:pPr>
  </w:style>
  <w:style w:type="character" w:customStyle="1" w:styleId="Heading3Char">
    <w:name w:val="Heading 3 Char"/>
    <w:basedOn w:val="DefaultParagraphFont"/>
    <w:link w:val="Heading3"/>
    <w:uiPriority w:val="9"/>
    <w:rsid w:val="00E5444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02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CD1"/>
    <w:rPr>
      <w:rFonts w:ascii="Segoe UI" w:hAnsi="Segoe UI" w:cs="Segoe UI"/>
      <w:sz w:val="18"/>
      <w:szCs w:val="18"/>
    </w:rPr>
  </w:style>
  <w:style w:type="paragraph" w:styleId="Header">
    <w:name w:val="header"/>
    <w:basedOn w:val="Normal"/>
    <w:link w:val="HeaderChar"/>
    <w:uiPriority w:val="99"/>
    <w:unhideWhenUsed/>
    <w:rsid w:val="00302C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2CD1"/>
  </w:style>
  <w:style w:type="paragraph" w:styleId="Footer">
    <w:name w:val="footer"/>
    <w:basedOn w:val="Normal"/>
    <w:link w:val="FooterChar"/>
    <w:uiPriority w:val="99"/>
    <w:unhideWhenUsed/>
    <w:rsid w:val="00302C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2CD1"/>
  </w:style>
  <w:style w:type="character" w:styleId="CommentReference">
    <w:name w:val="annotation reference"/>
    <w:basedOn w:val="DefaultParagraphFont"/>
    <w:uiPriority w:val="99"/>
    <w:semiHidden/>
    <w:unhideWhenUsed/>
    <w:rsid w:val="005507C6"/>
    <w:rPr>
      <w:sz w:val="16"/>
      <w:szCs w:val="16"/>
    </w:rPr>
  </w:style>
  <w:style w:type="paragraph" w:styleId="CommentText">
    <w:name w:val="annotation text"/>
    <w:basedOn w:val="Normal"/>
    <w:link w:val="CommentTextChar"/>
    <w:uiPriority w:val="99"/>
    <w:semiHidden/>
    <w:unhideWhenUsed/>
    <w:rsid w:val="005507C6"/>
    <w:pPr>
      <w:spacing w:line="240" w:lineRule="auto"/>
    </w:pPr>
    <w:rPr>
      <w:sz w:val="20"/>
      <w:szCs w:val="20"/>
    </w:rPr>
  </w:style>
  <w:style w:type="character" w:customStyle="1" w:styleId="CommentTextChar">
    <w:name w:val="Comment Text Char"/>
    <w:basedOn w:val="DefaultParagraphFont"/>
    <w:link w:val="CommentText"/>
    <w:uiPriority w:val="99"/>
    <w:semiHidden/>
    <w:rsid w:val="005507C6"/>
    <w:rPr>
      <w:sz w:val="20"/>
      <w:szCs w:val="20"/>
    </w:rPr>
  </w:style>
  <w:style w:type="paragraph" w:styleId="CommentSubject">
    <w:name w:val="annotation subject"/>
    <w:basedOn w:val="CommentText"/>
    <w:next w:val="CommentText"/>
    <w:link w:val="CommentSubjectChar"/>
    <w:uiPriority w:val="99"/>
    <w:semiHidden/>
    <w:unhideWhenUsed/>
    <w:rsid w:val="005507C6"/>
    <w:rPr>
      <w:b/>
      <w:bCs/>
    </w:rPr>
  </w:style>
  <w:style w:type="character" w:customStyle="1" w:styleId="CommentSubjectChar">
    <w:name w:val="Comment Subject Char"/>
    <w:basedOn w:val="CommentTextChar"/>
    <w:link w:val="CommentSubject"/>
    <w:uiPriority w:val="99"/>
    <w:semiHidden/>
    <w:rsid w:val="005507C6"/>
    <w:rPr>
      <w:b/>
      <w:bCs/>
      <w:sz w:val="20"/>
      <w:szCs w:val="20"/>
    </w:rPr>
  </w:style>
  <w:style w:type="character" w:styleId="Hyperlink">
    <w:name w:val="Hyperlink"/>
    <w:basedOn w:val="DefaultParagraphFont"/>
    <w:uiPriority w:val="99"/>
    <w:unhideWhenUsed/>
    <w:rsid w:val="00C30BC4"/>
    <w:rPr>
      <w:color w:val="0563C1" w:themeColor="hyperlink"/>
      <w:u w:val="single"/>
    </w:rPr>
  </w:style>
  <w:style w:type="character" w:styleId="UnresolvedMention">
    <w:name w:val="Unresolved Mention"/>
    <w:basedOn w:val="DefaultParagraphFont"/>
    <w:uiPriority w:val="99"/>
    <w:semiHidden/>
    <w:unhideWhenUsed/>
    <w:rsid w:val="00C30BC4"/>
    <w:rPr>
      <w:color w:val="605E5C"/>
      <w:shd w:val="clear" w:color="auto" w:fill="E1DFDD"/>
    </w:rPr>
  </w:style>
  <w:style w:type="paragraph" w:customStyle="1" w:styleId="tv213">
    <w:name w:val="tv213"/>
    <w:basedOn w:val="Normal"/>
    <w:rsid w:val="008823D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690324">
      <w:bodyDiv w:val="1"/>
      <w:marLeft w:val="0"/>
      <w:marRight w:val="0"/>
      <w:marTop w:val="0"/>
      <w:marBottom w:val="0"/>
      <w:divBdr>
        <w:top w:val="none" w:sz="0" w:space="0" w:color="auto"/>
        <w:left w:val="none" w:sz="0" w:space="0" w:color="auto"/>
        <w:bottom w:val="none" w:sz="0" w:space="0" w:color="auto"/>
        <w:right w:val="none" w:sz="0" w:space="0" w:color="auto"/>
      </w:divBdr>
    </w:div>
    <w:div w:id="11748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217642-noteikumi-par-valsts-socialas-apdrosinasanas-obligato-iemaksu-veiceju-registraciju-un-zinojumiem-par-valsts-socialas-apdrosi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4062</Words>
  <Characters>2316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Airina Dreimane</dc:creator>
  <cp:keywords/>
  <dc:description/>
  <cp:lastModifiedBy>Elina Celmina</cp:lastModifiedBy>
  <cp:revision>2</cp:revision>
  <dcterms:created xsi:type="dcterms:W3CDTF">2022-02-08T16:17:00Z</dcterms:created>
  <dcterms:modified xsi:type="dcterms:W3CDTF">2022-02-08T16:17:00Z</dcterms:modified>
</cp:coreProperties>
</file>