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821D4" w14:textId="77777777" w:rsidR="00DC7047" w:rsidRDefault="00DC7047" w:rsidP="00DC7047">
      <w:pPr>
        <w:tabs>
          <w:tab w:val="left" w:pos="426"/>
        </w:tabs>
        <w:spacing w:after="0" w:line="240" w:lineRule="auto"/>
        <w:jc w:val="center"/>
        <w:rPr>
          <w:rFonts w:ascii="Times New Roman" w:eastAsia="Times New Roman" w:hAnsi="Times New Roman" w:cs="Times New Roman"/>
          <w:sz w:val="32"/>
          <w:szCs w:val="32"/>
          <w:lang w:eastAsia="lv-LV"/>
        </w:rPr>
      </w:pPr>
      <w:r w:rsidRPr="00AE3AA2">
        <w:rPr>
          <w:rFonts w:ascii="Times New Roman" w:eastAsia="Times New Roman" w:hAnsi="Times New Roman" w:cs="Times New Roman"/>
          <w:sz w:val="32"/>
          <w:szCs w:val="32"/>
          <w:lang w:eastAsia="lv-LV"/>
        </w:rPr>
        <w:t>Pastāvīgā darba grupa –</w:t>
      </w:r>
    </w:p>
    <w:p w14:paraId="4B13C836" w14:textId="240B68F8" w:rsidR="00DC7047" w:rsidRDefault="00DC7047" w:rsidP="00DC7047">
      <w:pPr>
        <w:tabs>
          <w:tab w:val="left" w:pos="426"/>
        </w:tabs>
        <w:spacing w:after="0" w:line="240" w:lineRule="auto"/>
        <w:jc w:val="center"/>
        <w:rPr>
          <w:rFonts w:ascii="Times New Roman" w:eastAsia="Times New Roman" w:hAnsi="Times New Roman" w:cs="Times New Roman"/>
          <w:sz w:val="28"/>
          <w:szCs w:val="28"/>
          <w:lang w:eastAsia="lv-LV"/>
        </w:rPr>
      </w:pPr>
      <w:r w:rsidRPr="00E951F9">
        <w:rPr>
          <w:rFonts w:ascii="Times New Roman" w:eastAsia="Times New Roman" w:hAnsi="Times New Roman" w:cs="Times New Roman"/>
          <w:b/>
          <w:sz w:val="28"/>
          <w:szCs w:val="28"/>
          <w:lang w:eastAsia="lv-LV"/>
        </w:rPr>
        <w:t>Bērnu tiesību aizsardzības likuma pastāvīgā darba grupa</w:t>
      </w:r>
    </w:p>
    <w:p w14:paraId="50F4A8BE" w14:textId="77777777" w:rsidR="00DC7047" w:rsidRPr="00E951F9" w:rsidRDefault="00DC7047" w:rsidP="00DC7047">
      <w:pPr>
        <w:tabs>
          <w:tab w:val="left" w:pos="426"/>
        </w:tabs>
        <w:spacing w:after="0" w:line="240" w:lineRule="auto"/>
        <w:jc w:val="both"/>
        <w:rPr>
          <w:rFonts w:ascii="Times New Roman" w:eastAsia="Times New Roman" w:hAnsi="Times New Roman" w:cs="Times New Roman"/>
          <w:sz w:val="28"/>
          <w:szCs w:val="28"/>
          <w:lang w:eastAsia="lv-LV"/>
        </w:rPr>
      </w:pPr>
    </w:p>
    <w:p w14:paraId="54FA54CB" w14:textId="77777777" w:rsidR="00DC7047" w:rsidRDefault="00DC7047" w:rsidP="00DC7047">
      <w:pPr>
        <w:tabs>
          <w:tab w:val="left" w:pos="426"/>
        </w:tabs>
        <w:spacing w:after="0" w:line="240" w:lineRule="auto"/>
        <w:jc w:val="both"/>
        <w:rPr>
          <w:rFonts w:ascii="Times New Roman" w:hAnsi="Times New Roman" w:cs="Times New Roman"/>
          <w:color w:val="212529"/>
          <w:sz w:val="28"/>
          <w:szCs w:val="28"/>
          <w:shd w:val="clear" w:color="auto" w:fill="FFFFFF"/>
        </w:rPr>
      </w:pPr>
      <w:r w:rsidRPr="00E951F9">
        <w:rPr>
          <w:rFonts w:ascii="Times New Roman" w:eastAsia="Times New Roman" w:hAnsi="Times New Roman" w:cs="Times New Roman"/>
          <w:sz w:val="28"/>
          <w:szCs w:val="28"/>
          <w:u w:val="single"/>
          <w:lang w:eastAsia="lv-LV"/>
        </w:rPr>
        <w:t>Mērķis</w:t>
      </w:r>
      <w:r w:rsidRPr="00E951F9">
        <w:rPr>
          <w:rFonts w:ascii="Times New Roman" w:eastAsia="Times New Roman" w:hAnsi="Times New Roman" w:cs="Times New Roman"/>
          <w:sz w:val="28"/>
          <w:szCs w:val="28"/>
          <w:lang w:eastAsia="lv-LV"/>
        </w:rPr>
        <w:t xml:space="preserve">: </w:t>
      </w:r>
      <w:r w:rsidRPr="00E951F9">
        <w:rPr>
          <w:rFonts w:ascii="Times New Roman" w:hAnsi="Times New Roman" w:cs="Times New Roman"/>
          <w:color w:val="212529"/>
          <w:sz w:val="28"/>
          <w:szCs w:val="28"/>
          <w:shd w:val="clear" w:color="auto" w:fill="FFFFFF"/>
        </w:rPr>
        <w:t xml:space="preserve">periodiski izvērtēt </w:t>
      </w:r>
      <w:r w:rsidRPr="00E951F9">
        <w:rPr>
          <w:rFonts w:ascii="Times New Roman" w:eastAsia="Times New Roman" w:hAnsi="Times New Roman" w:cs="Times New Roman"/>
          <w:sz w:val="28"/>
          <w:szCs w:val="28"/>
          <w:lang w:eastAsia="lv-LV"/>
        </w:rPr>
        <w:t>Bērnu tiesību aizsardzības likuma</w:t>
      </w:r>
      <w:r w:rsidRPr="00E951F9">
        <w:rPr>
          <w:rFonts w:ascii="Times New Roman" w:eastAsia="Times New Roman" w:hAnsi="Times New Roman" w:cs="Times New Roman"/>
          <w:b/>
          <w:sz w:val="28"/>
          <w:szCs w:val="28"/>
          <w:lang w:eastAsia="lv-LV"/>
        </w:rPr>
        <w:t xml:space="preserve"> </w:t>
      </w:r>
      <w:r w:rsidRPr="00E951F9">
        <w:rPr>
          <w:rFonts w:ascii="Times New Roman" w:hAnsi="Times New Roman" w:cs="Times New Roman"/>
          <w:color w:val="212529"/>
          <w:sz w:val="28"/>
          <w:szCs w:val="28"/>
          <w:shd w:val="clear" w:color="auto" w:fill="FFFFFF"/>
        </w:rPr>
        <w:t>normas un  nepieciešamības gadījumā izstrādāt grozījumus, pamatojoties uz darba grupas locekļu sniegtajiem priekšlikumiem.</w:t>
      </w:r>
    </w:p>
    <w:p w14:paraId="2293CC6F" w14:textId="77777777" w:rsidR="00DC7047" w:rsidRDefault="00DC7047" w:rsidP="00DC7047">
      <w:pPr>
        <w:tabs>
          <w:tab w:val="left" w:pos="426"/>
        </w:tabs>
        <w:spacing w:after="0" w:line="240" w:lineRule="auto"/>
        <w:jc w:val="both"/>
        <w:rPr>
          <w:rFonts w:ascii="Times New Roman" w:hAnsi="Times New Roman" w:cs="Times New Roman"/>
          <w:color w:val="212529"/>
          <w:sz w:val="28"/>
          <w:szCs w:val="28"/>
          <w:shd w:val="clear" w:color="auto" w:fill="FFFFFF"/>
        </w:rPr>
      </w:pPr>
    </w:p>
    <w:p w14:paraId="1B168C41" w14:textId="77777777" w:rsidR="00DC7047" w:rsidRDefault="00DC7047" w:rsidP="00DC7047">
      <w:pPr>
        <w:jc w:val="both"/>
        <w:rPr>
          <w:rFonts w:ascii="Times New Roman" w:eastAsia="Calibri" w:hAnsi="Times New Roman" w:cs="Times New Roman"/>
          <w:bCs/>
          <w:noProof/>
          <w:sz w:val="28"/>
          <w:szCs w:val="28"/>
        </w:rPr>
      </w:pPr>
      <w:r>
        <w:rPr>
          <w:rFonts w:ascii="Times New Roman" w:eastAsia="Calibri" w:hAnsi="Times New Roman" w:cs="Times New Roman"/>
          <w:bCs/>
          <w:noProof/>
          <w:sz w:val="28"/>
          <w:szCs w:val="28"/>
          <w:u w:val="single"/>
        </w:rPr>
        <w:t>Darba grupas vadītājs</w:t>
      </w:r>
      <w:r w:rsidRPr="003B3981">
        <w:rPr>
          <w:rFonts w:ascii="Times New Roman" w:eastAsia="Calibri" w:hAnsi="Times New Roman" w:cs="Times New Roman"/>
          <w:bCs/>
          <w:noProof/>
          <w:sz w:val="28"/>
          <w:szCs w:val="28"/>
        </w:rPr>
        <w:t>: LM parstāvis.</w:t>
      </w:r>
    </w:p>
    <w:p w14:paraId="4B0F497E" w14:textId="77777777" w:rsidR="00DC7047" w:rsidRDefault="00DC7047" w:rsidP="00DC7047">
      <w:pPr>
        <w:tabs>
          <w:tab w:val="left" w:pos="426"/>
        </w:tabs>
        <w:spacing w:after="0" w:line="240" w:lineRule="auto"/>
        <w:jc w:val="both"/>
        <w:rPr>
          <w:rFonts w:ascii="Times New Roman" w:eastAsia="Calibri" w:hAnsi="Times New Roman" w:cs="Times New Roman"/>
          <w:bCs/>
          <w:noProof/>
          <w:sz w:val="28"/>
          <w:szCs w:val="28"/>
        </w:rPr>
      </w:pPr>
      <w:r>
        <w:rPr>
          <w:rFonts w:ascii="Times New Roman" w:eastAsia="Calibri" w:hAnsi="Times New Roman" w:cs="Times New Roman"/>
          <w:bCs/>
          <w:noProof/>
          <w:sz w:val="28"/>
          <w:szCs w:val="28"/>
          <w:u w:val="single"/>
        </w:rPr>
        <w:t xml:space="preserve">Darba grupas vadītāja vietnieks: </w:t>
      </w:r>
      <w:r w:rsidRPr="007B534A">
        <w:rPr>
          <w:rFonts w:ascii="Times New Roman" w:eastAsia="Calibri" w:hAnsi="Times New Roman" w:cs="Times New Roman"/>
          <w:bCs/>
          <w:noProof/>
          <w:sz w:val="28"/>
          <w:szCs w:val="28"/>
        </w:rPr>
        <w:t xml:space="preserve">TM pārstāvis </w:t>
      </w:r>
    </w:p>
    <w:p w14:paraId="2483433D" w14:textId="77777777" w:rsidR="00DC7047" w:rsidRPr="007B534A" w:rsidRDefault="00DC7047" w:rsidP="00DC7047">
      <w:pPr>
        <w:tabs>
          <w:tab w:val="left" w:pos="426"/>
        </w:tabs>
        <w:spacing w:after="0" w:line="240" w:lineRule="auto"/>
        <w:jc w:val="both"/>
        <w:rPr>
          <w:rFonts w:ascii="RobustaTLPro-Regular" w:hAnsi="RobustaTLPro-Regular"/>
          <w:color w:val="212529"/>
          <w:sz w:val="28"/>
          <w:szCs w:val="28"/>
          <w:shd w:val="clear" w:color="auto" w:fill="FFFFFF"/>
        </w:rPr>
      </w:pPr>
    </w:p>
    <w:p w14:paraId="5AB7342E" w14:textId="77777777" w:rsidR="00DC7047" w:rsidRPr="007B7679" w:rsidRDefault="00DC7047" w:rsidP="00DC7047">
      <w:pPr>
        <w:tabs>
          <w:tab w:val="left" w:pos="426"/>
        </w:tabs>
        <w:spacing w:after="0" w:line="240" w:lineRule="auto"/>
        <w:jc w:val="both"/>
        <w:rPr>
          <w:rFonts w:ascii="Times New Roman" w:hAnsi="Times New Roman" w:cs="Times New Roman"/>
          <w:color w:val="212529"/>
          <w:sz w:val="28"/>
          <w:szCs w:val="28"/>
          <w:u w:val="single"/>
          <w:shd w:val="clear" w:color="auto" w:fill="FFFFFF"/>
        </w:rPr>
      </w:pPr>
      <w:r w:rsidRPr="007B7679">
        <w:rPr>
          <w:rFonts w:ascii="Times New Roman" w:hAnsi="Times New Roman" w:cs="Times New Roman"/>
          <w:color w:val="212529"/>
          <w:sz w:val="28"/>
          <w:szCs w:val="28"/>
          <w:u w:val="single"/>
          <w:shd w:val="clear" w:color="auto" w:fill="FFFFFF"/>
        </w:rPr>
        <w:t xml:space="preserve">Sastāvs: </w:t>
      </w:r>
    </w:p>
    <w:p w14:paraId="4159AB51" w14:textId="77777777" w:rsidR="00DC7047" w:rsidRDefault="00DC7047" w:rsidP="00DC7047">
      <w:pPr>
        <w:tabs>
          <w:tab w:val="left" w:pos="426"/>
        </w:tabs>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IEM pārstāvis</w:t>
      </w:r>
    </w:p>
    <w:p w14:paraId="280E1DC4" w14:textId="77777777" w:rsidR="00DC7047" w:rsidRDefault="00DC7047" w:rsidP="00DC7047">
      <w:pPr>
        <w:tabs>
          <w:tab w:val="left" w:pos="426"/>
        </w:tabs>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KM pārstāvis</w:t>
      </w:r>
    </w:p>
    <w:p w14:paraId="4098ABCA" w14:textId="77777777" w:rsidR="00DC7047" w:rsidRDefault="00DC7047" w:rsidP="00DC7047">
      <w:pPr>
        <w:tabs>
          <w:tab w:val="left" w:pos="426"/>
        </w:tabs>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LPS pārstāvis</w:t>
      </w:r>
    </w:p>
    <w:p w14:paraId="3C033814" w14:textId="77777777" w:rsidR="00DC7047" w:rsidRDefault="00DC7047" w:rsidP="00DC7047">
      <w:pPr>
        <w:tabs>
          <w:tab w:val="left" w:pos="426"/>
        </w:tabs>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IZM pārstāvis</w:t>
      </w:r>
    </w:p>
    <w:p w14:paraId="628B2CFB" w14:textId="77777777" w:rsidR="00DC7047" w:rsidRPr="00E951F9" w:rsidRDefault="00DC7047" w:rsidP="00DC7047">
      <w:pPr>
        <w:tabs>
          <w:tab w:val="left" w:pos="426"/>
        </w:tabs>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TM pārstāvis</w:t>
      </w:r>
    </w:p>
    <w:p w14:paraId="10499199" w14:textId="77777777" w:rsidR="00DC7047" w:rsidRDefault="00DC7047" w:rsidP="00DC7047">
      <w:pPr>
        <w:tabs>
          <w:tab w:val="left" w:pos="426"/>
        </w:tabs>
        <w:spacing w:after="0" w:line="240" w:lineRule="auto"/>
        <w:jc w:val="both"/>
        <w:rPr>
          <w:rFonts w:ascii="Times New Roman" w:hAnsi="Times New Roman" w:cs="Times New Roman"/>
          <w:color w:val="212529"/>
          <w:sz w:val="28"/>
          <w:szCs w:val="28"/>
          <w:shd w:val="clear" w:color="auto" w:fill="FFFFFF"/>
        </w:rPr>
      </w:pPr>
      <w:r w:rsidRPr="00E951F9">
        <w:rPr>
          <w:rFonts w:ascii="Times New Roman" w:hAnsi="Times New Roman" w:cs="Times New Roman"/>
          <w:color w:val="212529"/>
          <w:sz w:val="28"/>
          <w:szCs w:val="28"/>
          <w:shd w:val="clear" w:color="auto" w:fill="FFFFFF"/>
        </w:rPr>
        <w:t>-</w:t>
      </w:r>
      <w:r>
        <w:rPr>
          <w:rFonts w:ascii="Times New Roman" w:hAnsi="Times New Roman" w:cs="Times New Roman"/>
          <w:color w:val="212529"/>
          <w:sz w:val="28"/>
          <w:szCs w:val="28"/>
          <w:shd w:val="clear" w:color="auto" w:fill="FFFFFF"/>
        </w:rPr>
        <w:t xml:space="preserve"> VBTAI pārstāvis</w:t>
      </w:r>
    </w:p>
    <w:p w14:paraId="71634A15" w14:textId="77777777" w:rsidR="00DC7047" w:rsidRPr="00E951F9" w:rsidRDefault="00DC7047" w:rsidP="00DC7047">
      <w:pPr>
        <w:tabs>
          <w:tab w:val="left" w:pos="426"/>
        </w:tabs>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Valsts policijas pārstāvis</w:t>
      </w:r>
    </w:p>
    <w:p w14:paraId="091E0DFB" w14:textId="77777777" w:rsidR="00DC7047" w:rsidRDefault="00DC7047" w:rsidP="00DC7047">
      <w:pPr>
        <w:tabs>
          <w:tab w:val="left" w:pos="426"/>
        </w:tabs>
        <w:spacing w:after="0" w:line="240" w:lineRule="auto"/>
        <w:jc w:val="both"/>
        <w:rPr>
          <w:rFonts w:ascii="Times New Roman" w:hAnsi="Times New Roman" w:cs="Times New Roman"/>
          <w:color w:val="212529"/>
          <w:sz w:val="28"/>
          <w:szCs w:val="28"/>
          <w:shd w:val="clear" w:color="auto" w:fill="FFFFFF"/>
        </w:rPr>
      </w:pPr>
      <w:r w:rsidRPr="00E951F9">
        <w:rPr>
          <w:rFonts w:ascii="Times New Roman" w:hAnsi="Times New Roman" w:cs="Times New Roman"/>
          <w:color w:val="212529"/>
          <w:sz w:val="28"/>
          <w:szCs w:val="28"/>
          <w:shd w:val="clear" w:color="auto" w:fill="FFFFFF"/>
        </w:rPr>
        <w:t>-</w:t>
      </w:r>
      <w:r>
        <w:rPr>
          <w:rFonts w:ascii="Times New Roman" w:hAnsi="Times New Roman" w:cs="Times New Roman"/>
          <w:color w:val="212529"/>
          <w:sz w:val="28"/>
          <w:szCs w:val="28"/>
          <w:shd w:val="clear" w:color="auto" w:fill="FFFFFF"/>
        </w:rPr>
        <w:t xml:space="preserve"> NVO pārstāvis</w:t>
      </w:r>
    </w:p>
    <w:p w14:paraId="610AFD85" w14:textId="77777777" w:rsidR="00DC7047" w:rsidRPr="00E951F9" w:rsidRDefault="00DC7047" w:rsidP="00DC7047">
      <w:pPr>
        <w:tabs>
          <w:tab w:val="left" w:pos="426"/>
        </w:tabs>
        <w:spacing w:after="0" w:line="240" w:lineRule="auto"/>
        <w:jc w:val="both"/>
        <w:rPr>
          <w:rFonts w:ascii="Times New Roman" w:hAnsi="Times New Roman" w:cs="Times New Roman"/>
          <w:color w:val="212529"/>
          <w:sz w:val="28"/>
          <w:szCs w:val="28"/>
          <w:shd w:val="clear" w:color="auto" w:fill="FFFFFF"/>
        </w:rPr>
      </w:pPr>
    </w:p>
    <w:p w14:paraId="7DACBF04" w14:textId="77777777" w:rsidR="00DC7047" w:rsidRPr="00E951F9" w:rsidRDefault="00DC7047" w:rsidP="00DC7047">
      <w:pPr>
        <w:jc w:val="both"/>
        <w:rPr>
          <w:rFonts w:ascii="Times New Roman" w:hAnsi="Times New Roman" w:cs="Times New Roman"/>
          <w:sz w:val="28"/>
          <w:szCs w:val="28"/>
          <w:u w:val="single"/>
        </w:rPr>
      </w:pPr>
      <w:r w:rsidRPr="00E951F9">
        <w:rPr>
          <w:rFonts w:ascii="Times New Roman" w:hAnsi="Times New Roman" w:cs="Times New Roman"/>
          <w:sz w:val="28"/>
          <w:szCs w:val="28"/>
          <w:u w:val="single"/>
        </w:rPr>
        <w:t>Aktuāl</w:t>
      </w:r>
      <w:r>
        <w:rPr>
          <w:rFonts w:ascii="Times New Roman" w:hAnsi="Times New Roman" w:cs="Times New Roman"/>
          <w:sz w:val="28"/>
          <w:szCs w:val="28"/>
          <w:u w:val="single"/>
        </w:rPr>
        <w:t>ie</w:t>
      </w:r>
      <w:r w:rsidRPr="00E951F9">
        <w:rPr>
          <w:rFonts w:ascii="Times New Roman" w:hAnsi="Times New Roman" w:cs="Times New Roman"/>
          <w:sz w:val="28"/>
          <w:szCs w:val="28"/>
          <w:u w:val="single"/>
        </w:rPr>
        <w:t xml:space="preserve"> uzdevum</w:t>
      </w:r>
      <w:r>
        <w:rPr>
          <w:rFonts w:ascii="Times New Roman" w:hAnsi="Times New Roman" w:cs="Times New Roman"/>
          <w:sz w:val="28"/>
          <w:szCs w:val="28"/>
          <w:u w:val="single"/>
        </w:rPr>
        <w:t>i</w:t>
      </w:r>
      <w:r w:rsidRPr="00E951F9">
        <w:rPr>
          <w:rFonts w:ascii="Times New Roman" w:hAnsi="Times New Roman" w:cs="Times New Roman"/>
          <w:sz w:val="28"/>
          <w:szCs w:val="28"/>
          <w:u w:val="single"/>
        </w:rPr>
        <w:t>:</w:t>
      </w:r>
    </w:p>
    <w:p w14:paraId="6728E547" w14:textId="77777777" w:rsidR="00DC7047" w:rsidRDefault="00DC7047" w:rsidP="00DC7047">
      <w:pPr>
        <w:pStyle w:val="Sarakstarindkopa"/>
        <w:numPr>
          <w:ilvl w:val="0"/>
          <w:numId w:val="5"/>
        </w:numPr>
        <w:spacing w:after="120"/>
        <w:ind w:left="426"/>
        <w:jc w:val="both"/>
        <w:rPr>
          <w:sz w:val="28"/>
          <w:szCs w:val="28"/>
        </w:rPr>
      </w:pPr>
      <w:r w:rsidRPr="00E951F9">
        <w:rPr>
          <w:sz w:val="28"/>
          <w:szCs w:val="28"/>
        </w:rPr>
        <w:t>precizēt  seksuālās vardarbības definīciju Bērnu tiesību aizsardzības likumā, nolūkā veicināt vienotu izpratni speciālistu vidū</w:t>
      </w:r>
      <w:r>
        <w:rPr>
          <w:sz w:val="28"/>
          <w:szCs w:val="28"/>
        </w:rPr>
        <w:t>;</w:t>
      </w:r>
    </w:p>
    <w:p w14:paraId="26F0B321" w14:textId="77777777" w:rsidR="00DC7047" w:rsidRDefault="00DC7047" w:rsidP="00DC7047">
      <w:pPr>
        <w:pStyle w:val="Sarakstarindkopa"/>
        <w:numPr>
          <w:ilvl w:val="0"/>
          <w:numId w:val="5"/>
        </w:numPr>
        <w:ind w:left="426"/>
        <w:jc w:val="both"/>
        <w:rPr>
          <w:sz w:val="28"/>
          <w:szCs w:val="28"/>
        </w:rPr>
      </w:pPr>
      <w:r>
        <w:rPr>
          <w:sz w:val="28"/>
          <w:szCs w:val="28"/>
        </w:rPr>
        <w:t>grozījumi Bērnu tiesību aizsardzības likumā saistībā ar konceptuālām izmaiņām bērnu likumpārkāpumu regulējumā ;</w:t>
      </w:r>
    </w:p>
    <w:p w14:paraId="7B14C6C3" w14:textId="77777777" w:rsidR="00DC7047" w:rsidRPr="007B534A" w:rsidRDefault="00DC7047" w:rsidP="00DC7047">
      <w:pPr>
        <w:pStyle w:val="Sarakstarindkopa"/>
        <w:numPr>
          <w:ilvl w:val="0"/>
          <w:numId w:val="5"/>
        </w:numPr>
        <w:ind w:left="426"/>
        <w:jc w:val="both"/>
        <w:rPr>
          <w:sz w:val="28"/>
          <w:szCs w:val="28"/>
        </w:rPr>
      </w:pPr>
      <w:r w:rsidRPr="007B534A">
        <w:rPr>
          <w:sz w:val="28"/>
          <w:szCs w:val="28"/>
        </w:rPr>
        <w:t>p</w:t>
      </w:r>
      <w:r w:rsidRPr="007B534A">
        <w:rPr>
          <w:spacing w:val="3"/>
          <w:sz w:val="28"/>
          <w:szCs w:val="28"/>
          <w:shd w:val="clear" w:color="auto" w:fill="FFFFFF"/>
        </w:rPr>
        <w:t xml:space="preserve">recizēt ziņošanas kārtību vardarbības pret bērnu gadījumos, saskaņojot to ar citu      normatīvo regulējumu (piem. Psihologu likumu) </w:t>
      </w:r>
    </w:p>
    <w:p w14:paraId="671A1582" w14:textId="77777777" w:rsidR="00DC7047" w:rsidRPr="00E951F9" w:rsidRDefault="00DC7047" w:rsidP="00DC7047">
      <w:pPr>
        <w:pStyle w:val="Sarakstarindkopa"/>
        <w:spacing w:after="120"/>
        <w:ind w:left="426"/>
        <w:jc w:val="both"/>
        <w:rPr>
          <w:u w:val="single"/>
        </w:rPr>
      </w:pPr>
    </w:p>
    <w:p w14:paraId="6EB80101" w14:textId="77777777" w:rsidR="00DC7047" w:rsidRDefault="00DC7047" w:rsidP="00DC7047">
      <w:pPr>
        <w:jc w:val="both"/>
        <w:rPr>
          <w:rFonts w:ascii="Times New Roman" w:hAnsi="Times New Roman" w:cs="Times New Roman"/>
          <w:sz w:val="28"/>
          <w:szCs w:val="28"/>
        </w:rPr>
      </w:pPr>
      <w:r w:rsidRPr="00E951F9">
        <w:rPr>
          <w:rFonts w:ascii="Times New Roman" w:hAnsi="Times New Roman" w:cs="Times New Roman"/>
          <w:sz w:val="28"/>
          <w:szCs w:val="28"/>
          <w:u w:val="single"/>
        </w:rPr>
        <w:t xml:space="preserve">Termiņš: </w:t>
      </w:r>
      <w:r w:rsidRPr="0077771B">
        <w:rPr>
          <w:rFonts w:ascii="Times New Roman" w:hAnsi="Times New Roman" w:cs="Times New Roman"/>
          <w:sz w:val="28"/>
          <w:szCs w:val="28"/>
        </w:rPr>
        <w:t>Tā kā darba grupa ir pastāvīga, tai nav nosakāms termiņš. Katra uzdevuma izpildei tik definēti konkrēti termiņi</w:t>
      </w:r>
      <w:r>
        <w:rPr>
          <w:rFonts w:ascii="Times New Roman" w:hAnsi="Times New Roman" w:cs="Times New Roman"/>
          <w:sz w:val="28"/>
          <w:szCs w:val="28"/>
        </w:rPr>
        <w:t>.</w:t>
      </w:r>
    </w:p>
    <w:p w14:paraId="1ED61384" w14:textId="77777777" w:rsidR="00E85176" w:rsidRDefault="00E85176">
      <w:pPr>
        <w:rPr>
          <w:rFonts w:eastAsia="Calibri"/>
          <w:bCs/>
          <w:noProof/>
        </w:rPr>
      </w:pPr>
    </w:p>
    <w:p w14:paraId="53BE7CA2" w14:textId="34FA8ECD" w:rsidR="00773AA5" w:rsidRPr="000E64F6" w:rsidRDefault="000E64F6" w:rsidP="00324D37">
      <w:pPr>
        <w:jc w:val="center"/>
        <w:rPr>
          <w:rFonts w:ascii="Times New Roman" w:hAnsi="Times New Roman" w:cs="Times New Roman"/>
          <w:b/>
          <w:sz w:val="32"/>
          <w:szCs w:val="32"/>
        </w:rPr>
      </w:pPr>
      <w:r w:rsidRPr="000E64F6">
        <w:rPr>
          <w:rFonts w:ascii="Times New Roman" w:eastAsia="Times New Roman" w:hAnsi="Times New Roman" w:cs="Times New Roman"/>
          <w:b/>
          <w:sz w:val="32"/>
          <w:szCs w:val="32"/>
          <w:lang w:eastAsia="lv-LV"/>
        </w:rPr>
        <w:t xml:space="preserve">Bērnu lietu sadarbības padomes </w:t>
      </w:r>
      <w:r w:rsidRPr="000E64F6">
        <w:rPr>
          <w:rFonts w:ascii="Times New Roman" w:hAnsi="Times New Roman" w:cs="Times New Roman"/>
          <w:b/>
          <w:sz w:val="32"/>
          <w:szCs w:val="32"/>
        </w:rPr>
        <w:t>a</w:t>
      </w:r>
      <w:r w:rsidR="005D535E" w:rsidRPr="000E64F6">
        <w:rPr>
          <w:rFonts w:ascii="Times New Roman" w:hAnsi="Times New Roman" w:cs="Times New Roman"/>
          <w:b/>
          <w:sz w:val="32"/>
          <w:szCs w:val="32"/>
        </w:rPr>
        <w:t>pak</w:t>
      </w:r>
      <w:r w:rsidR="00924D28" w:rsidRPr="000E64F6">
        <w:rPr>
          <w:rFonts w:ascii="Times New Roman" w:hAnsi="Times New Roman" w:cs="Times New Roman"/>
          <w:b/>
          <w:sz w:val="32"/>
          <w:szCs w:val="32"/>
        </w:rPr>
        <w:t xml:space="preserve">šgrupas </w:t>
      </w:r>
    </w:p>
    <w:p w14:paraId="4DC0420B" w14:textId="77777777" w:rsidR="00773AA5" w:rsidRDefault="00773AA5" w:rsidP="00773AA5">
      <w:pPr>
        <w:spacing w:after="0" w:line="240" w:lineRule="auto"/>
        <w:ind w:left="426"/>
        <w:jc w:val="both"/>
        <w:rPr>
          <w:rFonts w:ascii="Times New Roman" w:hAnsi="Times New Roman" w:cs="Times New Roman"/>
          <w:sz w:val="28"/>
          <w:szCs w:val="28"/>
          <w:u w:val="single"/>
        </w:rPr>
      </w:pPr>
    </w:p>
    <w:p w14:paraId="0A262AD8" w14:textId="77777777" w:rsidR="00EB3D06" w:rsidRPr="00EB3D06" w:rsidRDefault="00FF6C09" w:rsidP="00140F71">
      <w:pPr>
        <w:pStyle w:val="Sarakstarindkopa"/>
        <w:numPr>
          <w:ilvl w:val="0"/>
          <w:numId w:val="7"/>
        </w:numPr>
        <w:jc w:val="center"/>
        <w:rPr>
          <w:rFonts w:eastAsia="Calibri"/>
          <w:b/>
          <w:bCs/>
          <w:noProof/>
          <w:sz w:val="28"/>
          <w:szCs w:val="28"/>
        </w:rPr>
      </w:pPr>
      <w:bookmarkStart w:id="0" w:name="_Hlk93440041"/>
      <w:r>
        <w:rPr>
          <w:sz w:val="28"/>
          <w:szCs w:val="28"/>
        </w:rPr>
        <w:t>Apakš</w:t>
      </w:r>
      <w:r w:rsidRPr="00773AA5">
        <w:rPr>
          <w:sz w:val="28"/>
          <w:szCs w:val="28"/>
        </w:rPr>
        <w:t>grupa</w:t>
      </w:r>
      <w:r w:rsidRPr="00773AA5">
        <w:rPr>
          <w:b/>
          <w:sz w:val="28"/>
          <w:szCs w:val="28"/>
        </w:rPr>
        <w:t>:</w:t>
      </w:r>
      <w:r w:rsidRPr="00E951F9">
        <w:rPr>
          <w:b/>
          <w:sz w:val="28"/>
          <w:szCs w:val="28"/>
        </w:rPr>
        <w:t xml:space="preserve"> </w:t>
      </w:r>
      <w:r w:rsidR="00773AA5" w:rsidRPr="00E951F9">
        <w:rPr>
          <w:b/>
          <w:color w:val="1E1E1E"/>
          <w:sz w:val="28"/>
          <w:szCs w:val="28"/>
          <w:shd w:val="clear" w:color="auto" w:fill="FFFFFF"/>
        </w:rPr>
        <w:t xml:space="preserve">Valsts apmaksātu pakalpojumu pilnveide bērniem ar </w:t>
      </w:r>
    </w:p>
    <w:p w14:paraId="63B28F1D" w14:textId="762D1DE6" w:rsidR="00773AA5" w:rsidRPr="00E951F9" w:rsidRDefault="00EB3D06" w:rsidP="00EB3D06">
      <w:pPr>
        <w:pStyle w:val="Sarakstarindkopa"/>
        <w:rPr>
          <w:rFonts w:eastAsia="Calibri"/>
          <w:b/>
          <w:bCs/>
          <w:noProof/>
          <w:sz w:val="28"/>
          <w:szCs w:val="28"/>
        </w:rPr>
      </w:pPr>
      <w:r>
        <w:rPr>
          <w:b/>
          <w:color w:val="1E1E1E"/>
          <w:sz w:val="28"/>
          <w:szCs w:val="28"/>
          <w:shd w:val="clear" w:color="auto" w:fill="FFFFFF"/>
        </w:rPr>
        <w:t xml:space="preserve">                              </w:t>
      </w:r>
      <w:proofErr w:type="spellStart"/>
      <w:r w:rsidR="00773AA5" w:rsidRPr="00E951F9">
        <w:rPr>
          <w:b/>
          <w:color w:val="1E1E1E"/>
          <w:sz w:val="28"/>
          <w:szCs w:val="28"/>
          <w:shd w:val="clear" w:color="auto" w:fill="FFFFFF"/>
        </w:rPr>
        <w:t>autiskā</w:t>
      </w:r>
      <w:proofErr w:type="spellEnd"/>
      <w:r w:rsidR="00773AA5" w:rsidRPr="00E951F9">
        <w:rPr>
          <w:b/>
          <w:color w:val="1E1E1E"/>
          <w:sz w:val="28"/>
          <w:szCs w:val="28"/>
          <w:shd w:val="clear" w:color="auto" w:fill="FFFFFF"/>
        </w:rPr>
        <w:t xml:space="preserve"> spektra traucējumiem</w:t>
      </w:r>
      <w:r w:rsidR="00CF1DE1">
        <w:rPr>
          <w:b/>
          <w:color w:val="1E1E1E"/>
          <w:sz w:val="28"/>
          <w:szCs w:val="28"/>
          <w:shd w:val="clear" w:color="auto" w:fill="FFFFFF"/>
        </w:rPr>
        <w:t>.</w:t>
      </w:r>
    </w:p>
    <w:bookmarkEnd w:id="0"/>
    <w:p w14:paraId="542933AF" w14:textId="77777777" w:rsidR="00773AA5" w:rsidRPr="000C6789" w:rsidRDefault="00773AA5" w:rsidP="00773AA5">
      <w:pPr>
        <w:rPr>
          <w:rFonts w:eastAsia="Calibri"/>
          <w:b/>
          <w:bCs/>
          <w:noProof/>
          <w:sz w:val="28"/>
          <w:szCs w:val="28"/>
          <w:u w:val="single"/>
        </w:rPr>
      </w:pPr>
    </w:p>
    <w:p w14:paraId="4BB0ACD8" w14:textId="36E7F5E3" w:rsidR="00773AA5" w:rsidRPr="00652E54" w:rsidRDefault="00773AA5" w:rsidP="00773AA5">
      <w:pPr>
        <w:tabs>
          <w:tab w:val="left" w:pos="426"/>
        </w:tabs>
        <w:jc w:val="both"/>
        <w:rPr>
          <w:rFonts w:ascii="Times New Roman" w:eastAsia="Times New Roman" w:hAnsi="Times New Roman" w:cs="Times New Roman"/>
          <w:sz w:val="28"/>
          <w:szCs w:val="28"/>
          <w:u w:val="single"/>
          <w:lang w:eastAsia="lv-LV"/>
        </w:rPr>
      </w:pPr>
      <w:r w:rsidRPr="000C6789">
        <w:rPr>
          <w:rFonts w:ascii="Times New Roman" w:eastAsia="Times New Roman" w:hAnsi="Times New Roman" w:cs="Times New Roman"/>
          <w:sz w:val="28"/>
          <w:szCs w:val="28"/>
          <w:u w:val="single"/>
          <w:lang w:eastAsia="lv-LV"/>
        </w:rPr>
        <w:t>Mērķis:</w:t>
      </w:r>
      <w:r w:rsidR="00032411" w:rsidRPr="00032411">
        <w:t xml:space="preserve"> </w:t>
      </w:r>
      <w:r w:rsidR="00032411" w:rsidRPr="00B9642E">
        <w:rPr>
          <w:rFonts w:ascii="Times New Roman" w:eastAsia="Times New Roman" w:hAnsi="Times New Roman" w:cs="Times New Roman"/>
          <w:sz w:val="28"/>
          <w:szCs w:val="28"/>
          <w:lang w:eastAsia="lv-LV"/>
        </w:rPr>
        <w:t xml:space="preserve">kompleksi risināt jautājumu par valsts apmaksātu pakalpojumu pilnveidošanu bērniem ar </w:t>
      </w:r>
      <w:proofErr w:type="spellStart"/>
      <w:r w:rsidR="00032411" w:rsidRPr="00B9642E">
        <w:rPr>
          <w:rFonts w:ascii="Times New Roman" w:eastAsia="Times New Roman" w:hAnsi="Times New Roman" w:cs="Times New Roman"/>
          <w:sz w:val="28"/>
          <w:szCs w:val="28"/>
          <w:lang w:eastAsia="lv-LV"/>
        </w:rPr>
        <w:t>autiskā</w:t>
      </w:r>
      <w:proofErr w:type="spellEnd"/>
      <w:r w:rsidR="00032411" w:rsidRPr="00B9642E">
        <w:rPr>
          <w:rFonts w:ascii="Times New Roman" w:eastAsia="Times New Roman" w:hAnsi="Times New Roman" w:cs="Times New Roman"/>
          <w:sz w:val="28"/>
          <w:szCs w:val="28"/>
          <w:lang w:eastAsia="lv-LV"/>
        </w:rPr>
        <w:t xml:space="preserve"> spektra traucējumiem un nodrošināt iesaistīto institūciju sadarbību</w:t>
      </w:r>
      <w:r w:rsidR="00032411" w:rsidRPr="00032411" w:rsidDel="00032411">
        <w:rPr>
          <w:rFonts w:ascii="Times New Roman" w:eastAsia="Times New Roman" w:hAnsi="Times New Roman" w:cs="Times New Roman"/>
          <w:sz w:val="28"/>
          <w:szCs w:val="28"/>
          <w:u w:val="single"/>
          <w:lang w:eastAsia="lv-LV"/>
        </w:rPr>
        <w:t xml:space="preserve"> </w:t>
      </w:r>
    </w:p>
    <w:p w14:paraId="643DCD34" w14:textId="0E0A2709" w:rsidR="00032411" w:rsidRDefault="00773AA5" w:rsidP="00773AA5">
      <w:pPr>
        <w:jc w:val="both"/>
        <w:rPr>
          <w:rFonts w:ascii="Times New Roman" w:eastAsia="Calibri" w:hAnsi="Times New Roman" w:cs="Times New Roman"/>
          <w:bCs/>
          <w:noProof/>
          <w:sz w:val="28"/>
          <w:szCs w:val="28"/>
          <w:u w:val="single"/>
        </w:rPr>
      </w:pPr>
      <w:r>
        <w:rPr>
          <w:rFonts w:ascii="Times New Roman" w:eastAsia="Calibri" w:hAnsi="Times New Roman" w:cs="Times New Roman"/>
          <w:bCs/>
          <w:noProof/>
          <w:sz w:val="28"/>
          <w:szCs w:val="28"/>
          <w:u w:val="single"/>
        </w:rPr>
        <w:t>Darba grupas vadītājs</w:t>
      </w:r>
      <w:r w:rsidRPr="008F0BB8">
        <w:rPr>
          <w:rFonts w:ascii="Times New Roman" w:eastAsia="Calibri" w:hAnsi="Times New Roman" w:cs="Times New Roman"/>
          <w:bCs/>
          <w:noProof/>
          <w:sz w:val="28"/>
          <w:szCs w:val="28"/>
        </w:rPr>
        <w:t xml:space="preserve">: </w:t>
      </w:r>
      <w:r w:rsidR="00032411" w:rsidRPr="008F0BB8">
        <w:rPr>
          <w:rFonts w:ascii="Times New Roman" w:eastAsia="Calibri" w:hAnsi="Times New Roman" w:cs="Times New Roman"/>
          <w:bCs/>
          <w:noProof/>
          <w:sz w:val="28"/>
          <w:szCs w:val="28"/>
        </w:rPr>
        <w:t>-</w:t>
      </w:r>
      <w:r w:rsidR="00032411" w:rsidRPr="008F0BB8">
        <w:rPr>
          <w:rFonts w:ascii="Times New Roman" w:eastAsia="Calibri" w:hAnsi="Times New Roman" w:cs="Times New Roman"/>
          <w:bCs/>
          <w:noProof/>
          <w:sz w:val="28"/>
          <w:szCs w:val="28"/>
        </w:rPr>
        <w:tab/>
        <w:t>Labklājības ministrijas parlamentārā sekretāre – Evita Zālīte-Grosa</w:t>
      </w:r>
    </w:p>
    <w:p w14:paraId="31F6218D" w14:textId="77777777" w:rsidR="00773AA5" w:rsidRPr="00E951F9" w:rsidRDefault="00773AA5" w:rsidP="00032411">
      <w:pPr>
        <w:jc w:val="both"/>
        <w:rPr>
          <w:rFonts w:ascii="Times New Roman" w:hAnsi="Times New Roman" w:cs="Times New Roman"/>
          <w:color w:val="212529"/>
          <w:sz w:val="28"/>
          <w:szCs w:val="28"/>
          <w:u w:val="single"/>
          <w:shd w:val="clear" w:color="auto" w:fill="FFFFFF"/>
        </w:rPr>
      </w:pPr>
      <w:r w:rsidRPr="00E951F9">
        <w:rPr>
          <w:rFonts w:ascii="Times New Roman" w:hAnsi="Times New Roman" w:cs="Times New Roman"/>
          <w:color w:val="212529"/>
          <w:sz w:val="28"/>
          <w:szCs w:val="28"/>
          <w:u w:val="single"/>
          <w:shd w:val="clear" w:color="auto" w:fill="FFFFFF"/>
        </w:rPr>
        <w:lastRenderedPageBreak/>
        <w:t>Sastāvs:</w:t>
      </w:r>
    </w:p>
    <w:p w14:paraId="11910C20" w14:textId="609CD422" w:rsidR="00032411" w:rsidRPr="00690992" w:rsidRDefault="00E251D1" w:rsidP="00690992">
      <w:pPr>
        <w:pStyle w:val="Sarakstarindkopa"/>
        <w:numPr>
          <w:ilvl w:val="0"/>
          <w:numId w:val="5"/>
        </w:numPr>
        <w:tabs>
          <w:tab w:val="left" w:pos="426"/>
        </w:tabs>
        <w:jc w:val="both"/>
        <w:rPr>
          <w:color w:val="212529"/>
          <w:sz w:val="28"/>
          <w:szCs w:val="28"/>
          <w:shd w:val="clear" w:color="auto" w:fill="FFFFFF"/>
        </w:rPr>
      </w:pPr>
      <w:r>
        <w:rPr>
          <w:color w:val="212529"/>
          <w:sz w:val="28"/>
          <w:szCs w:val="28"/>
          <w:shd w:val="clear" w:color="auto" w:fill="FFFFFF"/>
        </w:rPr>
        <w:t>Labklājības ministrijas valsts sekretāra vietniece – Elīna Celmiņa</w:t>
      </w:r>
    </w:p>
    <w:p w14:paraId="5F23B92F" w14:textId="7B82F836" w:rsidR="00E251D1" w:rsidRDefault="00032411" w:rsidP="00032411">
      <w:pPr>
        <w:pStyle w:val="Sarakstarindkopa"/>
        <w:numPr>
          <w:ilvl w:val="0"/>
          <w:numId w:val="5"/>
        </w:numPr>
        <w:tabs>
          <w:tab w:val="left" w:pos="426"/>
        </w:tabs>
        <w:jc w:val="both"/>
        <w:rPr>
          <w:color w:val="212529"/>
          <w:sz w:val="28"/>
          <w:szCs w:val="28"/>
          <w:shd w:val="clear" w:color="auto" w:fill="FFFFFF"/>
        </w:rPr>
      </w:pPr>
      <w:r w:rsidRPr="00690992">
        <w:rPr>
          <w:color w:val="212529"/>
          <w:sz w:val="28"/>
          <w:szCs w:val="28"/>
          <w:shd w:val="clear" w:color="auto" w:fill="FFFFFF"/>
        </w:rPr>
        <w:t>Labklājības ministrijas Bērnu un ģimenes politikas departamenta direktore – Zita Mustermane</w:t>
      </w:r>
    </w:p>
    <w:p w14:paraId="7884235A" w14:textId="77777777" w:rsidR="00032411" w:rsidRPr="00690992" w:rsidRDefault="00E251D1" w:rsidP="00690992">
      <w:pPr>
        <w:pStyle w:val="Sarakstarindkopa"/>
        <w:numPr>
          <w:ilvl w:val="0"/>
          <w:numId w:val="5"/>
        </w:numPr>
        <w:tabs>
          <w:tab w:val="left" w:pos="426"/>
        </w:tabs>
        <w:jc w:val="both"/>
        <w:rPr>
          <w:color w:val="212529"/>
          <w:sz w:val="28"/>
          <w:szCs w:val="28"/>
          <w:shd w:val="clear" w:color="auto" w:fill="FFFFFF"/>
        </w:rPr>
      </w:pPr>
      <w:r w:rsidRPr="00E251D1">
        <w:rPr>
          <w:color w:val="212529"/>
          <w:sz w:val="28"/>
          <w:szCs w:val="28"/>
          <w:shd w:val="clear" w:color="auto" w:fill="FFFFFF"/>
        </w:rPr>
        <w:t>Labklājības ministrijas Sociālo pakalpojumu departamenta direktors</w:t>
      </w:r>
      <w:r>
        <w:rPr>
          <w:color w:val="212529"/>
          <w:sz w:val="28"/>
          <w:szCs w:val="28"/>
          <w:shd w:val="clear" w:color="auto" w:fill="FFFFFF"/>
        </w:rPr>
        <w:t xml:space="preserve"> – Aldis Dūdiņš</w:t>
      </w:r>
    </w:p>
    <w:p w14:paraId="004D2764" w14:textId="6A7923FB" w:rsidR="00773AA5" w:rsidRDefault="00032411" w:rsidP="00032411">
      <w:pPr>
        <w:pStyle w:val="Sarakstarindkopa"/>
        <w:numPr>
          <w:ilvl w:val="0"/>
          <w:numId w:val="5"/>
        </w:numPr>
        <w:tabs>
          <w:tab w:val="left" w:pos="426"/>
        </w:tabs>
        <w:jc w:val="both"/>
        <w:rPr>
          <w:color w:val="212529"/>
          <w:sz w:val="28"/>
          <w:szCs w:val="28"/>
          <w:shd w:val="clear" w:color="auto" w:fill="FFFFFF"/>
        </w:rPr>
      </w:pPr>
      <w:r w:rsidRPr="00032411">
        <w:rPr>
          <w:color w:val="212529"/>
          <w:sz w:val="28"/>
          <w:szCs w:val="28"/>
          <w:shd w:val="clear" w:color="auto" w:fill="FFFFFF"/>
        </w:rPr>
        <w:t>Pārresoru koordinācijas centra konsultante</w:t>
      </w:r>
      <w:r>
        <w:rPr>
          <w:color w:val="212529"/>
          <w:sz w:val="28"/>
          <w:szCs w:val="28"/>
          <w:shd w:val="clear" w:color="auto" w:fill="FFFFFF"/>
        </w:rPr>
        <w:t xml:space="preserve"> – Olita </w:t>
      </w:r>
      <w:proofErr w:type="spellStart"/>
      <w:r>
        <w:rPr>
          <w:color w:val="212529"/>
          <w:sz w:val="28"/>
          <w:szCs w:val="28"/>
          <w:shd w:val="clear" w:color="auto" w:fill="FFFFFF"/>
        </w:rPr>
        <w:t>Augstovska</w:t>
      </w:r>
      <w:proofErr w:type="spellEnd"/>
    </w:p>
    <w:p w14:paraId="2AECC5D3" w14:textId="77777777" w:rsidR="00797FC1" w:rsidRDefault="00797FC1" w:rsidP="00032411">
      <w:pPr>
        <w:pStyle w:val="Sarakstarindkopa"/>
        <w:numPr>
          <w:ilvl w:val="0"/>
          <w:numId w:val="5"/>
        </w:numPr>
        <w:tabs>
          <w:tab w:val="left" w:pos="426"/>
        </w:tabs>
        <w:jc w:val="both"/>
        <w:rPr>
          <w:color w:val="212529"/>
          <w:sz w:val="28"/>
          <w:szCs w:val="28"/>
          <w:shd w:val="clear" w:color="auto" w:fill="FFFFFF"/>
        </w:rPr>
      </w:pPr>
      <w:r w:rsidRPr="00797FC1">
        <w:rPr>
          <w:color w:val="212529"/>
          <w:sz w:val="28"/>
          <w:szCs w:val="28"/>
          <w:shd w:val="clear" w:color="auto" w:fill="FFFFFF"/>
        </w:rPr>
        <w:t>Pārresoru koordinācijas centra konsultante</w:t>
      </w:r>
      <w:r>
        <w:rPr>
          <w:color w:val="212529"/>
          <w:sz w:val="28"/>
          <w:szCs w:val="28"/>
          <w:shd w:val="clear" w:color="auto" w:fill="FFFFFF"/>
        </w:rPr>
        <w:t xml:space="preserve"> – Sigita Sniķere</w:t>
      </w:r>
    </w:p>
    <w:p w14:paraId="586E06B8" w14:textId="77777777" w:rsidR="00032411" w:rsidRDefault="00032411" w:rsidP="00032411">
      <w:pPr>
        <w:pStyle w:val="Sarakstarindkopa"/>
        <w:numPr>
          <w:ilvl w:val="0"/>
          <w:numId w:val="5"/>
        </w:numPr>
        <w:tabs>
          <w:tab w:val="left" w:pos="426"/>
        </w:tabs>
        <w:jc w:val="both"/>
        <w:rPr>
          <w:color w:val="212529"/>
          <w:sz w:val="28"/>
          <w:szCs w:val="28"/>
          <w:shd w:val="clear" w:color="auto" w:fill="FFFFFF"/>
        </w:rPr>
      </w:pPr>
      <w:r w:rsidRPr="00032411">
        <w:rPr>
          <w:color w:val="212529"/>
          <w:sz w:val="28"/>
          <w:szCs w:val="28"/>
          <w:shd w:val="clear" w:color="auto" w:fill="FFFFFF"/>
        </w:rPr>
        <w:t>Bērnu klīniskās universitātes slimnīcas Bērnu psihiatrijas klīnikas vadītājs</w:t>
      </w:r>
      <w:r>
        <w:rPr>
          <w:color w:val="212529"/>
          <w:sz w:val="28"/>
          <w:szCs w:val="28"/>
          <w:shd w:val="clear" w:color="auto" w:fill="FFFFFF"/>
        </w:rPr>
        <w:t xml:space="preserve"> – Ņikita Bezborodovs</w:t>
      </w:r>
    </w:p>
    <w:p w14:paraId="1004AB9F" w14:textId="77777777" w:rsidR="00032411" w:rsidRDefault="00032411" w:rsidP="00032411">
      <w:pPr>
        <w:pStyle w:val="Sarakstarindkopa"/>
        <w:numPr>
          <w:ilvl w:val="0"/>
          <w:numId w:val="5"/>
        </w:numPr>
        <w:tabs>
          <w:tab w:val="left" w:pos="426"/>
        </w:tabs>
        <w:jc w:val="both"/>
        <w:rPr>
          <w:color w:val="212529"/>
          <w:sz w:val="28"/>
          <w:szCs w:val="28"/>
          <w:shd w:val="clear" w:color="auto" w:fill="FFFFFF"/>
        </w:rPr>
      </w:pPr>
      <w:r w:rsidRPr="00032411">
        <w:rPr>
          <w:color w:val="212529"/>
          <w:sz w:val="28"/>
          <w:szCs w:val="28"/>
          <w:shd w:val="clear" w:color="auto" w:fill="FFFFFF"/>
        </w:rPr>
        <w:t xml:space="preserve">Biedrības “Latvijas </w:t>
      </w:r>
      <w:proofErr w:type="spellStart"/>
      <w:r w:rsidRPr="00032411">
        <w:rPr>
          <w:color w:val="212529"/>
          <w:sz w:val="28"/>
          <w:szCs w:val="28"/>
          <w:shd w:val="clear" w:color="auto" w:fill="FFFFFF"/>
        </w:rPr>
        <w:t>Autisma</w:t>
      </w:r>
      <w:proofErr w:type="spellEnd"/>
      <w:r w:rsidRPr="00032411">
        <w:rPr>
          <w:color w:val="212529"/>
          <w:sz w:val="28"/>
          <w:szCs w:val="28"/>
          <w:shd w:val="clear" w:color="auto" w:fill="FFFFFF"/>
        </w:rPr>
        <w:t xml:space="preserve"> apvienība” valdes priekšsēdētāja</w:t>
      </w:r>
      <w:r>
        <w:rPr>
          <w:color w:val="212529"/>
          <w:sz w:val="28"/>
          <w:szCs w:val="28"/>
          <w:shd w:val="clear" w:color="auto" w:fill="FFFFFF"/>
        </w:rPr>
        <w:t xml:space="preserve"> – Līga Bērziņa</w:t>
      </w:r>
    </w:p>
    <w:p w14:paraId="1E38A005" w14:textId="77777777" w:rsidR="00032411" w:rsidRDefault="00032411" w:rsidP="00032411">
      <w:pPr>
        <w:pStyle w:val="Sarakstarindkopa"/>
        <w:numPr>
          <w:ilvl w:val="0"/>
          <w:numId w:val="5"/>
        </w:numPr>
        <w:tabs>
          <w:tab w:val="left" w:pos="426"/>
        </w:tabs>
        <w:jc w:val="both"/>
        <w:rPr>
          <w:color w:val="212529"/>
          <w:sz w:val="28"/>
          <w:szCs w:val="28"/>
          <w:shd w:val="clear" w:color="auto" w:fill="FFFFFF"/>
        </w:rPr>
      </w:pPr>
      <w:r w:rsidRPr="00032411">
        <w:rPr>
          <w:color w:val="212529"/>
          <w:sz w:val="28"/>
          <w:szCs w:val="28"/>
          <w:shd w:val="clear" w:color="auto" w:fill="FFFFFF"/>
        </w:rPr>
        <w:t>Latvijas Universitātes asociētā profesore, Latvijas Klīnisko psihologu asociācijas pārstāve</w:t>
      </w:r>
      <w:r>
        <w:rPr>
          <w:color w:val="212529"/>
          <w:sz w:val="28"/>
          <w:szCs w:val="28"/>
          <w:shd w:val="clear" w:color="auto" w:fill="FFFFFF"/>
        </w:rPr>
        <w:t xml:space="preserve"> </w:t>
      </w:r>
      <w:r w:rsidR="00E251D1">
        <w:rPr>
          <w:color w:val="212529"/>
          <w:sz w:val="28"/>
          <w:szCs w:val="28"/>
          <w:shd w:val="clear" w:color="auto" w:fill="FFFFFF"/>
        </w:rPr>
        <w:t>–</w:t>
      </w:r>
      <w:r>
        <w:rPr>
          <w:color w:val="212529"/>
          <w:sz w:val="28"/>
          <w:szCs w:val="28"/>
          <w:shd w:val="clear" w:color="auto" w:fill="FFFFFF"/>
        </w:rPr>
        <w:t xml:space="preserve"> </w:t>
      </w:r>
      <w:r w:rsidR="00E251D1">
        <w:rPr>
          <w:color w:val="212529"/>
          <w:sz w:val="28"/>
          <w:szCs w:val="28"/>
          <w:shd w:val="clear" w:color="auto" w:fill="FFFFFF"/>
        </w:rPr>
        <w:t>Ieva Bite</w:t>
      </w:r>
    </w:p>
    <w:p w14:paraId="7D5FAE90" w14:textId="77777777" w:rsidR="00E251D1" w:rsidRDefault="00E251D1" w:rsidP="00032411">
      <w:pPr>
        <w:pStyle w:val="Sarakstarindkopa"/>
        <w:numPr>
          <w:ilvl w:val="0"/>
          <w:numId w:val="5"/>
        </w:numPr>
        <w:tabs>
          <w:tab w:val="left" w:pos="426"/>
        </w:tabs>
        <w:jc w:val="both"/>
        <w:rPr>
          <w:color w:val="212529"/>
          <w:sz w:val="28"/>
          <w:szCs w:val="28"/>
          <w:shd w:val="clear" w:color="auto" w:fill="FFFFFF"/>
        </w:rPr>
      </w:pPr>
      <w:r w:rsidRPr="00E251D1">
        <w:rPr>
          <w:color w:val="212529"/>
          <w:sz w:val="28"/>
          <w:szCs w:val="28"/>
          <w:shd w:val="clear" w:color="auto" w:fill="FFFFFF"/>
        </w:rPr>
        <w:t>Veselības ministrijas Veselības aprūpes departamenta Veselības aprūpes organizācijas nodaļas vadītāja</w:t>
      </w:r>
      <w:r>
        <w:rPr>
          <w:color w:val="212529"/>
          <w:sz w:val="28"/>
          <w:szCs w:val="28"/>
          <w:shd w:val="clear" w:color="auto" w:fill="FFFFFF"/>
        </w:rPr>
        <w:t xml:space="preserve"> – Ineta Būmane</w:t>
      </w:r>
    </w:p>
    <w:p w14:paraId="5AB8C6D8" w14:textId="77777777" w:rsidR="00E251D1" w:rsidRDefault="00E251D1" w:rsidP="00032411">
      <w:pPr>
        <w:pStyle w:val="Sarakstarindkopa"/>
        <w:numPr>
          <w:ilvl w:val="0"/>
          <w:numId w:val="5"/>
        </w:numPr>
        <w:tabs>
          <w:tab w:val="left" w:pos="426"/>
        </w:tabs>
        <w:jc w:val="both"/>
        <w:rPr>
          <w:color w:val="212529"/>
          <w:sz w:val="28"/>
          <w:szCs w:val="28"/>
          <w:shd w:val="clear" w:color="auto" w:fill="FFFFFF"/>
        </w:rPr>
      </w:pPr>
      <w:r w:rsidRPr="00E251D1">
        <w:rPr>
          <w:color w:val="212529"/>
          <w:sz w:val="28"/>
          <w:szCs w:val="28"/>
          <w:shd w:val="clear" w:color="auto" w:fill="FFFFFF"/>
        </w:rPr>
        <w:t>Veselības ministrijas ministra padomniece politikas plānošanas jautājumos</w:t>
      </w:r>
      <w:r>
        <w:rPr>
          <w:color w:val="212529"/>
          <w:sz w:val="28"/>
          <w:szCs w:val="28"/>
          <w:shd w:val="clear" w:color="auto" w:fill="FFFFFF"/>
        </w:rPr>
        <w:t xml:space="preserve"> – Marta Krivade</w:t>
      </w:r>
    </w:p>
    <w:p w14:paraId="7DB1221C" w14:textId="77777777" w:rsidR="00797FC1" w:rsidRDefault="00797FC1" w:rsidP="00032411">
      <w:pPr>
        <w:pStyle w:val="Sarakstarindkopa"/>
        <w:numPr>
          <w:ilvl w:val="0"/>
          <w:numId w:val="5"/>
        </w:numPr>
        <w:tabs>
          <w:tab w:val="left" w:pos="426"/>
        </w:tabs>
        <w:jc w:val="both"/>
        <w:rPr>
          <w:color w:val="212529"/>
          <w:sz w:val="28"/>
          <w:szCs w:val="28"/>
          <w:shd w:val="clear" w:color="auto" w:fill="FFFFFF"/>
        </w:rPr>
      </w:pPr>
      <w:r w:rsidRPr="00797FC1">
        <w:rPr>
          <w:color w:val="212529"/>
          <w:sz w:val="28"/>
          <w:szCs w:val="28"/>
          <w:shd w:val="clear" w:color="auto" w:fill="FFFFFF"/>
        </w:rPr>
        <w:t>Veselības ministrijas  Veselības aprūpes departamenta Veselības aprūpes organizācijas nodaļas vecākā eksperte</w:t>
      </w:r>
      <w:r>
        <w:rPr>
          <w:color w:val="212529"/>
          <w:sz w:val="28"/>
          <w:szCs w:val="28"/>
          <w:shd w:val="clear" w:color="auto" w:fill="FFFFFF"/>
        </w:rPr>
        <w:t xml:space="preserve"> – Ieva </w:t>
      </w:r>
      <w:proofErr w:type="spellStart"/>
      <w:r>
        <w:rPr>
          <w:color w:val="212529"/>
          <w:sz w:val="28"/>
          <w:szCs w:val="28"/>
          <w:shd w:val="clear" w:color="auto" w:fill="FFFFFF"/>
        </w:rPr>
        <w:t>Melišus</w:t>
      </w:r>
      <w:proofErr w:type="spellEnd"/>
    </w:p>
    <w:p w14:paraId="0F767D9E" w14:textId="77777777" w:rsidR="00E251D1" w:rsidRDefault="00E251D1" w:rsidP="00032411">
      <w:pPr>
        <w:pStyle w:val="Sarakstarindkopa"/>
        <w:numPr>
          <w:ilvl w:val="0"/>
          <w:numId w:val="5"/>
        </w:numPr>
        <w:tabs>
          <w:tab w:val="left" w:pos="426"/>
        </w:tabs>
        <w:jc w:val="both"/>
        <w:rPr>
          <w:color w:val="212529"/>
          <w:sz w:val="28"/>
          <w:szCs w:val="28"/>
          <w:shd w:val="clear" w:color="auto" w:fill="FFFFFF"/>
        </w:rPr>
      </w:pPr>
      <w:r w:rsidRPr="00E251D1">
        <w:rPr>
          <w:color w:val="212529"/>
          <w:sz w:val="28"/>
          <w:szCs w:val="28"/>
          <w:shd w:val="clear" w:color="auto" w:fill="FFFFFF"/>
        </w:rPr>
        <w:t>13.Saeimas deputāte</w:t>
      </w:r>
      <w:r>
        <w:rPr>
          <w:color w:val="212529"/>
          <w:sz w:val="28"/>
          <w:szCs w:val="28"/>
          <w:shd w:val="clear" w:color="auto" w:fill="FFFFFF"/>
        </w:rPr>
        <w:t xml:space="preserve"> – Anda Čakša</w:t>
      </w:r>
    </w:p>
    <w:p w14:paraId="4FBDCA2C" w14:textId="77777777" w:rsidR="00E251D1" w:rsidRDefault="00E251D1" w:rsidP="00032411">
      <w:pPr>
        <w:pStyle w:val="Sarakstarindkopa"/>
        <w:numPr>
          <w:ilvl w:val="0"/>
          <w:numId w:val="5"/>
        </w:numPr>
        <w:tabs>
          <w:tab w:val="left" w:pos="426"/>
        </w:tabs>
        <w:jc w:val="both"/>
        <w:rPr>
          <w:color w:val="212529"/>
          <w:sz w:val="28"/>
          <w:szCs w:val="28"/>
          <w:shd w:val="clear" w:color="auto" w:fill="FFFFFF"/>
        </w:rPr>
      </w:pPr>
      <w:r w:rsidRPr="00E251D1">
        <w:rPr>
          <w:color w:val="212529"/>
          <w:sz w:val="28"/>
          <w:szCs w:val="28"/>
          <w:shd w:val="clear" w:color="auto" w:fill="FFFFFF"/>
        </w:rPr>
        <w:t>Bērnu slimnīcas fonda izpilddirektore</w:t>
      </w:r>
      <w:r>
        <w:rPr>
          <w:color w:val="212529"/>
          <w:sz w:val="28"/>
          <w:szCs w:val="28"/>
          <w:shd w:val="clear" w:color="auto" w:fill="FFFFFF"/>
        </w:rPr>
        <w:t xml:space="preserve"> - </w:t>
      </w:r>
      <w:r w:rsidRPr="00E251D1">
        <w:rPr>
          <w:color w:val="212529"/>
          <w:sz w:val="28"/>
          <w:szCs w:val="28"/>
          <w:shd w:val="clear" w:color="auto" w:fill="FFFFFF"/>
        </w:rPr>
        <w:t>Agneta Didrihsone</w:t>
      </w:r>
    </w:p>
    <w:p w14:paraId="3F01E788" w14:textId="77777777" w:rsidR="00797FC1" w:rsidRDefault="00797FC1" w:rsidP="00032411">
      <w:pPr>
        <w:pStyle w:val="Sarakstarindkopa"/>
        <w:numPr>
          <w:ilvl w:val="0"/>
          <w:numId w:val="5"/>
        </w:numPr>
        <w:tabs>
          <w:tab w:val="left" w:pos="426"/>
        </w:tabs>
        <w:jc w:val="both"/>
        <w:rPr>
          <w:color w:val="212529"/>
          <w:sz w:val="28"/>
          <w:szCs w:val="28"/>
          <w:shd w:val="clear" w:color="auto" w:fill="FFFFFF"/>
        </w:rPr>
      </w:pPr>
      <w:r w:rsidRPr="00797FC1">
        <w:rPr>
          <w:color w:val="212529"/>
          <w:sz w:val="28"/>
          <w:szCs w:val="28"/>
          <w:shd w:val="clear" w:color="auto" w:fill="FFFFFF"/>
        </w:rPr>
        <w:t>Bērnu slimnīcas fonda projektu vadītāja</w:t>
      </w:r>
      <w:r>
        <w:rPr>
          <w:color w:val="212529"/>
          <w:sz w:val="28"/>
          <w:szCs w:val="28"/>
          <w:shd w:val="clear" w:color="auto" w:fill="FFFFFF"/>
        </w:rPr>
        <w:t xml:space="preserve"> – Karīna Pētersone</w:t>
      </w:r>
    </w:p>
    <w:p w14:paraId="471C1550" w14:textId="77777777" w:rsidR="00E251D1" w:rsidRDefault="00E251D1" w:rsidP="00032411">
      <w:pPr>
        <w:pStyle w:val="Sarakstarindkopa"/>
        <w:numPr>
          <w:ilvl w:val="0"/>
          <w:numId w:val="5"/>
        </w:numPr>
        <w:tabs>
          <w:tab w:val="left" w:pos="426"/>
        </w:tabs>
        <w:jc w:val="both"/>
        <w:rPr>
          <w:color w:val="212529"/>
          <w:sz w:val="28"/>
          <w:szCs w:val="28"/>
          <w:shd w:val="clear" w:color="auto" w:fill="FFFFFF"/>
        </w:rPr>
      </w:pPr>
      <w:r w:rsidRPr="00E251D1">
        <w:rPr>
          <w:color w:val="212529"/>
          <w:sz w:val="28"/>
          <w:szCs w:val="28"/>
          <w:shd w:val="clear" w:color="auto" w:fill="FFFFFF"/>
        </w:rPr>
        <w:t>Valsts bērnu tiesību aizsardzības inspekcijas Konsultatīvās nodaļas vadītāja</w:t>
      </w:r>
      <w:r>
        <w:rPr>
          <w:color w:val="212529"/>
          <w:sz w:val="28"/>
          <w:szCs w:val="28"/>
          <w:shd w:val="clear" w:color="auto" w:fill="FFFFFF"/>
        </w:rPr>
        <w:t xml:space="preserve"> – Inga Gulbe</w:t>
      </w:r>
    </w:p>
    <w:p w14:paraId="1B6A6DCA" w14:textId="77777777" w:rsidR="00797FC1" w:rsidRDefault="00797FC1" w:rsidP="00032411">
      <w:pPr>
        <w:pStyle w:val="Sarakstarindkopa"/>
        <w:numPr>
          <w:ilvl w:val="0"/>
          <w:numId w:val="5"/>
        </w:numPr>
        <w:tabs>
          <w:tab w:val="left" w:pos="426"/>
        </w:tabs>
        <w:jc w:val="both"/>
        <w:rPr>
          <w:color w:val="212529"/>
          <w:sz w:val="28"/>
          <w:szCs w:val="28"/>
          <w:shd w:val="clear" w:color="auto" w:fill="FFFFFF"/>
        </w:rPr>
      </w:pPr>
      <w:r w:rsidRPr="00797FC1">
        <w:rPr>
          <w:color w:val="212529"/>
          <w:sz w:val="28"/>
          <w:szCs w:val="28"/>
          <w:shd w:val="clear" w:color="auto" w:fill="FFFFFF"/>
        </w:rPr>
        <w:t>Valsts bērnu tiesību aizsardzības inspekcijas Bērnu tiesību aizsardzības departamenta direktore</w:t>
      </w:r>
      <w:r>
        <w:rPr>
          <w:color w:val="212529"/>
          <w:sz w:val="28"/>
          <w:szCs w:val="28"/>
          <w:shd w:val="clear" w:color="auto" w:fill="FFFFFF"/>
        </w:rPr>
        <w:t xml:space="preserve"> – Evija Rācene</w:t>
      </w:r>
    </w:p>
    <w:p w14:paraId="5D029C0C" w14:textId="77777777" w:rsidR="00E251D1" w:rsidRDefault="00E251D1" w:rsidP="00032411">
      <w:pPr>
        <w:pStyle w:val="Sarakstarindkopa"/>
        <w:numPr>
          <w:ilvl w:val="0"/>
          <w:numId w:val="5"/>
        </w:numPr>
        <w:tabs>
          <w:tab w:val="left" w:pos="426"/>
        </w:tabs>
        <w:jc w:val="both"/>
        <w:rPr>
          <w:color w:val="212529"/>
          <w:sz w:val="28"/>
          <w:szCs w:val="28"/>
          <w:shd w:val="clear" w:color="auto" w:fill="FFFFFF"/>
        </w:rPr>
      </w:pPr>
      <w:r w:rsidRPr="00E251D1">
        <w:rPr>
          <w:color w:val="212529"/>
          <w:sz w:val="28"/>
          <w:szCs w:val="28"/>
          <w:shd w:val="clear" w:color="auto" w:fill="FFFFFF"/>
        </w:rPr>
        <w:t xml:space="preserve">Rīgas domes Labklājības departamenta Sociālās pārvaldes priekšnieka vietniece  </w:t>
      </w:r>
      <w:r>
        <w:rPr>
          <w:color w:val="212529"/>
          <w:sz w:val="28"/>
          <w:szCs w:val="28"/>
          <w:shd w:val="clear" w:color="auto" w:fill="FFFFFF"/>
        </w:rPr>
        <w:t>- Ruta Klimkāne</w:t>
      </w:r>
    </w:p>
    <w:p w14:paraId="48296501" w14:textId="77777777" w:rsidR="00797FC1" w:rsidRDefault="00797FC1" w:rsidP="00032411">
      <w:pPr>
        <w:pStyle w:val="Sarakstarindkopa"/>
        <w:numPr>
          <w:ilvl w:val="0"/>
          <w:numId w:val="5"/>
        </w:numPr>
        <w:tabs>
          <w:tab w:val="left" w:pos="426"/>
        </w:tabs>
        <w:jc w:val="both"/>
        <w:rPr>
          <w:color w:val="212529"/>
          <w:sz w:val="28"/>
          <w:szCs w:val="28"/>
          <w:shd w:val="clear" w:color="auto" w:fill="FFFFFF"/>
        </w:rPr>
      </w:pPr>
      <w:r w:rsidRPr="00797FC1">
        <w:rPr>
          <w:color w:val="212529"/>
          <w:sz w:val="28"/>
          <w:szCs w:val="28"/>
          <w:shd w:val="clear" w:color="auto" w:fill="FFFFFF"/>
        </w:rPr>
        <w:t>Rīgas domes Labklājības departamenta Sociālās pārvaldes Sociālo pakalpojumu administrēšanas nodaļas ģimenēm un bērniem vadītāja</w:t>
      </w:r>
      <w:r>
        <w:rPr>
          <w:color w:val="212529"/>
          <w:sz w:val="28"/>
          <w:szCs w:val="28"/>
          <w:shd w:val="clear" w:color="auto" w:fill="FFFFFF"/>
        </w:rPr>
        <w:t xml:space="preserve"> – Līga Tetere</w:t>
      </w:r>
    </w:p>
    <w:p w14:paraId="7714BFBC" w14:textId="77777777" w:rsidR="00E251D1" w:rsidRDefault="00E251D1" w:rsidP="00032411">
      <w:pPr>
        <w:pStyle w:val="Sarakstarindkopa"/>
        <w:numPr>
          <w:ilvl w:val="0"/>
          <w:numId w:val="5"/>
        </w:numPr>
        <w:tabs>
          <w:tab w:val="left" w:pos="426"/>
        </w:tabs>
        <w:jc w:val="both"/>
        <w:rPr>
          <w:color w:val="212529"/>
          <w:sz w:val="28"/>
          <w:szCs w:val="28"/>
          <w:shd w:val="clear" w:color="auto" w:fill="FFFFFF"/>
        </w:rPr>
      </w:pPr>
      <w:r w:rsidRPr="00E251D1">
        <w:rPr>
          <w:color w:val="212529"/>
          <w:sz w:val="28"/>
          <w:szCs w:val="28"/>
          <w:shd w:val="clear" w:color="auto" w:fill="FFFFFF"/>
        </w:rPr>
        <w:t xml:space="preserve">Biedrības “Nepaliec viens” centra “Solis augšup” vadošā speciāliste, sertificēta ABA terapeite, </w:t>
      </w:r>
      <w:proofErr w:type="spellStart"/>
      <w:r w:rsidRPr="00E251D1">
        <w:rPr>
          <w:color w:val="212529"/>
          <w:sz w:val="28"/>
          <w:szCs w:val="28"/>
          <w:shd w:val="clear" w:color="auto" w:fill="FFFFFF"/>
        </w:rPr>
        <w:t>ergoterapeite</w:t>
      </w:r>
      <w:proofErr w:type="spellEnd"/>
      <w:r w:rsidR="00797FC1">
        <w:rPr>
          <w:color w:val="212529"/>
          <w:sz w:val="28"/>
          <w:szCs w:val="28"/>
          <w:shd w:val="clear" w:color="auto" w:fill="FFFFFF"/>
        </w:rPr>
        <w:t xml:space="preserve"> – Olga </w:t>
      </w:r>
      <w:proofErr w:type="spellStart"/>
      <w:r w:rsidR="00797FC1">
        <w:rPr>
          <w:color w:val="212529"/>
          <w:sz w:val="28"/>
          <w:szCs w:val="28"/>
          <w:shd w:val="clear" w:color="auto" w:fill="FFFFFF"/>
        </w:rPr>
        <w:t>Lukina</w:t>
      </w:r>
      <w:proofErr w:type="spellEnd"/>
    </w:p>
    <w:p w14:paraId="720C9078" w14:textId="77777777" w:rsidR="00797FC1" w:rsidRDefault="00797FC1" w:rsidP="00032411">
      <w:pPr>
        <w:pStyle w:val="Sarakstarindkopa"/>
        <w:numPr>
          <w:ilvl w:val="0"/>
          <w:numId w:val="5"/>
        </w:numPr>
        <w:tabs>
          <w:tab w:val="left" w:pos="426"/>
        </w:tabs>
        <w:jc w:val="both"/>
        <w:rPr>
          <w:color w:val="212529"/>
          <w:sz w:val="28"/>
          <w:szCs w:val="28"/>
          <w:shd w:val="clear" w:color="auto" w:fill="FFFFFF"/>
        </w:rPr>
      </w:pPr>
      <w:r w:rsidRPr="00797FC1">
        <w:rPr>
          <w:color w:val="212529"/>
          <w:sz w:val="28"/>
          <w:szCs w:val="28"/>
          <w:shd w:val="clear" w:color="auto" w:fill="FFFFFF"/>
        </w:rPr>
        <w:t>Biedrības “Nepaliec viens” centra “Solis augšup” vadītāja, sociālā rehabilitētāja</w:t>
      </w:r>
      <w:r>
        <w:rPr>
          <w:color w:val="212529"/>
          <w:sz w:val="28"/>
          <w:szCs w:val="28"/>
          <w:shd w:val="clear" w:color="auto" w:fill="FFFFFF"/>
        </w:rPr>
        <w:t xml:space="preserve"> – Diāna </w:t>
      </w:r>
      <w:proofErr w:type="spellStart"/>
      <w:r>
        <w:rPr>
          <w:color w:val="212529"/>
          <w:sz w:val="28"/>
          <w:szCs w:val="28"/>
          <w:shd w:val="clear" w:color="auto" w:fill="FFFFFF"/>
        </w:rPr>
        <w:t>Mekša</w:t>
      </w:r>
      <w:proofErr w:type="spellEnd"/>
    </w:p>
    <w:p w14:paraId="670F517D" w14:textId="77777777" w:rsidR="00E251D1" w:rsidRDefault="00797FC1" w:rsidP="00032411">
      <w:pPr>
        <w:pStyle w:val="Sarakstarindkopa"/>
        <w:numPr>
          <w:ilvl w:val="0"/>
          <w:numId w:val="5"/>
        </w:numPr>
        <w:tabs>
          <w:tab w:val="left" w:pos="426"/>
        </w:tabs>
        <w:jc w:val="both"/>
        <w:rPr>
          <w:color w:val="212529"/>
          <w:sz w:val="28"/>
          <w:szCs w:val="28"/>
          <w:shd w:val="clear" w:color="auto" w:fill="FFFFFF"/>
        </w:rPr>
      </w:pPr>
      <w:r w:rsidRPr="00797FC1">
        <w:rPr>
          <w:color w:val="212529"/>
          <w:sz w:val="28"/>
          <w:szCs w:val="28"/>
          <w:shd w:val="clear" w:color="auto" w:fill="FFFFFF"/>
        </w:rPr>
        <w:t>Latvijas sociālo darbinieku biedrības pārstāve</w:t>
      </w:r>
      <w:r>
        <w:rPr>
          <w:color w:val="212529"/>
          <w:sz w:val="28"/>
          <w:szCs w:val="28"/>
          <w:shd w:val="clear" w:color="auto" w:fill="FFFFFF"/>
        </w:rPr>
        <w:t xml:space="preserve"> – Anna Meņkova</w:t>
      </w:r>
    </w:p>
    <w:p w14:paraId="51B61907" w14:textId="77777777" w:rsidR="00797FC1" w:rsidRDefault="00797FC1" w:rsidP="00032411">
      <w:pPr>
        <w:pStyle w:val="Sarakstarindkopa"/>
        <w:numPr>
          <w:ilvl w:val="0"/>
          <w:numId w:val="5"/>
        </w:numPr>
        <w:tabs>
          <w:tab w:val="left" w:pos="426"/>
        </w:tabs>
        <w:jc w:val="both"/>
        <w:rPr>
          <w:color w:val="212529"/>
          <w:sz w:val="28"/>
          <w:szCs w:val="28"/>
          <w:shd w:val="clear" w:color="auto" w:fill="FFFFFF"/>
        </w:rPr>
      </w:pPr>
      <w:r w:rsidRPr="00797FC1">
        <w:rPr>
          <w:color w:val="212529"/>
          <w:sz w:val="28"/>
          <w:szCs w:val="28"/>
          <w:shd w:val="clear" w:color="auto" w:fill="FFFFFF"/>
        </w:rPr>
        <w:t>Latvijas Pašvaldību savienības padomniece veselības un sociālajos jautājumos</w:t>
      </w:r>
      <w:r>
        <w:rPr>
          <w:color w:val="212529"/>
          <w:sz w:val="28"/>
          <w:szCs w:val="28"/>
          <w:shd w:val="clear" w:color="auto" w:fill="FFFFFF"/>
        </w:rPr>
        <w:t xml:space="preserve"> – Ilze Rudzīte</w:t>
      </w:r>
    </w:p>
    <w:p w14:paraId="51EAFB9B" w14:textId="77777777" w:rsidR="00797FC1" w:rsidRDefault="00797FC1" w:rsidP="00032411">
      <w:pPr>
        <w:pStyle w:val="Sarakstarindkopa"/>
        <w:numPr>
          <w:ilvl w:val="0"/>
          <w:numId w:val="5"/>
        </w:numPr>
        <w:tabs>
          <w:tab w:val="left" w:pos="426"/>
        </w:tabs>
        <w:jc w:val="both"/>
        <w:rPr>
          <w:color w:val="212529"/>
          <w:sz w:val="28"/>
          <w:szCs w:val="28"/>
          <w:shd w:val="clear" w:color="auto" w:fill="FFFFFF"/>
        </w:rPr>
      </w:pPr>
      <w:r w:rsidRPr="00797FC1">
        <w:rPr>
          <w:color w:val="212529"/>
          <w:sz w:val="28"/>
          <w:szCs w:val="28"/>
          <w:shd w:val="clear" w:color="auto" w:fill="FFFFFF"/>
        </w:rPr>
        <w:t>Biedrības “Latvijas Pašvaldību sociālo dienestu vadītāju apvienība” pārstāve, Rēzeknes novada sociālā dienesta vadītāja</w:t>
      </w:r>
      <w:r>
        <w:rPr>
          <w:color w:val="212529"/>
          <w:sz w:val="28"/>
          <w:szCs w:val="28"/>
          <w:shd w:val="clear" w:color="auto" w:fill="FFFFFF"/>
        </w:rPr>
        <w:t xml:space="preserve"> – Silvija </w:t>
      </w:r>
      <w:proofErr w:type="spellStart"/>
      <w:r>
        <w:rPr>
          <w:color w:val="212529"/>
          <w:sz w:val="28"/>
          <w:szCs w:val="28"/>
          <w:shd w:val="clear" w:color="auto" w:fill="FFFFFF"/>
        </w:rPr>
        <w:t>Strankale</w:t>
      </w:r>
      <w:proofErr w:type="spellEnd"/>
    </w:p>
    <w:p w14:paraId="3EC34FE3" w14:textId="77777777" w:rsidR="00797FC1" w:rsidRDefault="00797FC1" w:rsidP="00032411">
      <w:pPr>
        <w:pStyle w:val="Sarakstarindkopa"/>
        <w:numPr>
          <w:ilvl w:val="0"/>
          <w:numId w:val="5"/>
        </w:numPr>
        <w:tabs>
          <w:tab w:val="left" w:pos="426"/>
        </w:tabs>
        <w:jc w:val="both"/>
        <w:rPr>
          <w:color w:val="212529"/>
          <w:sz w:val="28"/>
          <w:szCs w:val="28"/>
          <w:shd w:val="clear" w:color="auto" w:fill="FFFFFF"/>
        </w:rPr>
      </w:pPr>
      <w:r w:rsidRPr="00797FC1">
        <w:rPr>
          <w:color w:val="212529"/>
          <w:sz w:val="28"/>
          <w:szCs w:val="28"/>
          <w:shd w:val="clear" w:color="auto" w:fill="FFFFFF"/>
        </w:rPr>
        <w:t>Izglītības un zinātnes ministrijas Izglītības departamenta eksperte</w:t>
      </w:r>
      <w:r>
        <w:rPr>
          <w:color w:val="212529"/>
          <w:sz w:val="28"/>
          <w:szCs w:val="28"/>
          <w:shd w:val="clear" w:color="auto" w:fill="FFFFFF"/>
        </w:rPr>
        <w:t xml:space="preserve"> – Sanita Vanaga</w:t>
      </w:r>
    </w:p>
    <w:p w14:paraId="65DC847D" w14:textId="77777777" w:rsidR="00797FC1" w:rsidRDefault="00797FC1" w:rsidP="00032411">
      <w:pPr>
        <w:pStyle w:val="Sarakstarindkopa"/>
        <w:numPr>
          <w:ilvl w:val="0"/>
          <w:numId w:val="5"/>
        </w:numPr>
        <w:tabs>
          <w:tab w:val="left" w:pos="426"/>
        </w:tabs>
        <w:jc w:val="both"/>
        <w:rPr>
          <w:color w:val="212529"/>
          <w:sz w:val="28"/>
          <w:szCs w:val="28"/>
          <w:shd w:val="clear" w:color="auto" w:fill="FFFFFF"/>
        </w:rPr>
      </w:pPr>
      <w:r w:rsidRPr="00797FC1">
        <w:rPr>
          <w:color w:val="212529"/>
          <w:sz w:val="28"/>
          <w:szCs w:val="28"/>
          <w:shd w:val="clear" w:color="auto" w:fill="FFFFFF"/>
        </w:rPr>
        <w:t>Biedrības “Latvijas Ģimenes ārstu asociācija” prezidente</w:t>
      </w:r>
      <w:r>
        <w:rPr>
          <w:color w:val="212529"/>
          <w:sz w:val="28"/>
          <w:szCs w:val="28"/>
          <w:shd w:val="clear" w:color="auto" w:fill="FFFFFF"/>
        </w:rPr>
        <w:t xml:space="preserve"> – Sarmīte Veide</w:t>
      </w:r>
    </w:p>
    <w:p w14:paraId="57D3A51F" w14:textId="47D4592F" w:rsidR="00797FC1" w:rsidRDefault="00797FC1" w:rsidP="00690992">
      <w:pPr>
        <w:pStyle w:val="Sarakstarindkopa"/>
        <w:numPr>
          <w:ilvl w:val="0"/>
          <w:numId w:val="5"/>
        </w:numPr>
        <w:tabs>
          <w:tab w:val="left" w:pos="426"/>
        </w:tabs>
        <w:jc w:val="both"/>
        <w:rPr>
          <w:color w:val="212529"/>
          <w:sz w:val="28"/>
          <w:szCs w:val="28"/>
          <w:shd w:val="clear" w:color="auto" w:fill="FFFFFF"/>
        </w:rPr>
      </w:pPr>
      <w:r w:rsidRPr="00797FC1">
        <w:rPr>
          <w:color w:val="212529"/>
          <w:sz w:val="28"/>
          <w:szCs w:val="28"/>
          <w:shd w:val="clear" w:color="auto" w:fill="FFFFFF"/>
        </w:rPr>
        <w:lastRenderedPageBreak/>
        <w:t>Valsts izglītības satura centra Speciālās izglītības nodaļas vecākā eksperte</w:t>
      </w:r>
      <w:r>
        <w:rPr>
          <w:color w:val="212529"/>
          <w:sz w:val="28"/>
          <w:szCs w:val="28"/>
          <w:shd w:val="clear" w:color="auto" w:fill="FFFFFF"/>
        </w:rPr>
        <w:t xml:space="preserve"> – Laima Zommere</w:t>
      </w:r>
    </w:p>
    <w:p w14:paraId="386E2D1A" w14:textId="77777777" w:rsidR="004D1141" w:rsidRPr="00690992" w:rsidRDefault="004D1141" w:rsidP="004D1141">
      <w:pPr>
        <w:pStyle w:val="Sarakstarindkopa"/>
        <w:tabs>
          <w:tab w:val="left" w:pos="426"/>
        </w:tabs>
        <w:ind w:left="1080"/>
        <w:jc w:val="both"/>
        <w:rPr>
          <w:color w:val="212529"/>
          <w:sz w:val="28"/>
          <w:szCs w:val="28"/>
          <w:shd w:val="clear" w:color="auto" w:fill="FFFFFF"/>
        </w:rPr>
      </w:pPr>
    </w:p>
    <w:p w14:paraId="6D727DCF" w14:textId="77777777" w:rsidR="00773AA5" w:rsidRPr="00652E54" w:rsidRDefault="00773AA5" w:rsidP="00773AA5">
      <w:pPr>
        <w:tabs>
          <w:tab w:val="left" w:pos="426"/>
        </w:tabs>
        <w:spacing w:after="0" w:line="240" w:lineRule="auto"/>
        <w:jc w:val="both"/>
        <w:rPr>
          <w:rFonts w:ascii="Times New Roman" w:hAnsi="Times New Roman" w:cs="Times New Roman"/>
          <w:color w:val="212529"/>
          <w:sz w:val="28"/>
          <w:szCs w:val="28"/>
          <w:shd w:val="clear" w:color="auto" w:fill="FFFFFF"/>
        </w:rPr>
      </w:pPr>
      <w:r w:rsidRPr="000C6789">
        <w:rPr>
          <w:rFonts w:ascii="Times New Roman" w:hAnsi="Times New Roman" w:cs="Times New Roman"/>
          <w:sz w:val="28"/>
          <w:szCs w:val="28"/>
          <w:u w:val="single"/>
        </w:rPr>
        <w:t>Aktuālais uzdevums</w:t>
      </w:r>
      <w:r w:rsidRPr="000C6789">
        <w:rPr>
          <w:rFonts w:ascii="Times New Roman" w:hAnsi="Times New Roman" w:cs="Times New Roman"/>
          <w:sz w:val="28"/>
          <w:szCs w:val="28"/>
        </w:rPr>
        <w:t>:</w:t>
      </w:r>
    </w:p>
    <w:p w14:paraId="5C516F73" w14:textId="5F939A1B" w:rsidR="00797FC1" w:rsidRPr="00797FC1" w:rsidRDefault="00B9642E" w:rsidP="00C730EC">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w:t>
      </w:r>
      <w:r w:rsidR="00797FC1" w:rsidRPr="00797FC1">
        <w:rPr>
          <w:rFonts w:ascii="Times New Roman" w:hAnsi="Times New Roman" w:cs="Times New Roman"/>
          <w:sz w:val="28"/>
          <w:szCs w:val="28"/>
        </w:rPr>
        <w:t xml:space="preserve">agatavot un iesniegt Labklājības ministrijas vadībai priekšlikumus par valsts apmaksātu pakalpojumu pilnveidi bērniem ar </w:t>
      </w:r>
      <w:proofErr w:type="spellStart"/>
      <w:r w:rsidR="00797FC1" w:rsidRPr="00797FC1">
        <w:rPr>
          <w:rFonts w:ascii="Times New Roman" w:hAnsi="Times New Roman" w:cs="Times New Roman"/>
          <w:sz w:val="28"/>
          <w:szCs w:val="28"/>
        </w:rPr>
        <w:t>autiskā</w:t>
      </w:r>
      <w:proofErr w:type="spellEnd"/>
      <w:r w:rsidR="00797FC1" w:rsidRPr="00797FC1">
        <w:rPr>
          <w:rFonts w:ascii="Times New Roman" w:hAnsi="Times New Roman" w:cs="Times New Roman"/>
          <w:sz w:val="28"/>
          <w:szCs w:val="28"/>
        </w:rPr>
        <w:t xml:space="preserve"> spektra traucējumiem, tai skaitā par:</w:t>
      </w:r>
    </w:p>
    <w:p w14:paraId="3B2D755B" w14:textId="51DA52B9" w:rsidR="00797FC1" w:rsidRPr="00690992" w:rsidRDefault="004A46DA" w:rsidP="00C730EC">
      <w:pPr>
        <w:pStyle w:val="Sarakstarindkopa"/>
        <w:tabs>
          <w:tab w:val="left" w:pos="426"/>
        </w:tabs>
        <w:ind w:left="1440"/>
        <w:jc w:val="both"/>
        <w:rPr>
          <w:sz w:val="28"/>
          <w:szCs w:val="28"/>
        </w:rPr>
      </w:pPr>
      <w:r>
        <w:rPr>
          <w:sz w:val="28"/>
          <w:szCs w:val="28"/>
        </w:rPr>
        <w:t xml:space="preserve">- </w:t>
      </w:r>
      <w:proofErr w:type="spellStart"/>
      <w:r w:rsidR="00797FC1" w:rsidRPr="00690992">
        <w:rPr>
          <w:sz w:val="28"/>
          <w:szCs w:val="28"/>
        </w:rPr>
        <w:t>autiskā</w:t>
      </w:r>
      <w:proofErr w:type="spellEnd"/>
      <w:r w:rsidR="00797FC1" w:rsidRPr="00690992">
        <w:rPr>
          <w:sz w:val="28"/>
          <w:szCs w:val="28"/>
        </w:rPr>
        <w:t xml:space="preserve"> spektra traucējumu diagnosticēšanas procesa pilnveidošanu;</w:t>
      </w:r>
    </w:p>
    <w:p w14:paraId="59FBF115" w14:textId="21333448" w:rsidR="00797FC1" w:rsidRPr="00690992" w:rsidRDefault="004A46DA" w:rsidP="004A46DA">
      <w:pPr>
        <w:pStyle w:val="Sarakstarindkopa"/>
        <w:tabs>
          <w:tab w:val="left" w:pos="426"/>
        </w:tabs>
        <w:ind w:left="1440"/>
        <w:jc w:val="both"/>
        <w:rPr>
          <w:sz w:val="28"/>
          <w:szCs w:val="28"/>
        </w:rPr>
      </w:pPr>
      <w:r>
        <w:rPr>
          <w:sz w:val="28"/>
          <w:szCs w:val="28"/>
        </w:rPr>
        <w:t xml:space="preserve">- </w:t>
      </w:r>
      <w:r w:rsidR="00797FC1" w:rsidRPr="00690992">
        <w:rPr>
          <w:sz w:val="28"/>
          <w:szCs w:val="28"/>
        </w:rPr>
        <w:t xml:space="preserve">agrīnas intervences un atbalsta pasākumiem, tai skaitā bērnu ar </w:t>
      </w:r>
      <w:proofErr w:type="spellStart"/>
      <w:r w:rsidR="00797FC1" w:rsidRPr="00690992">
        <w:rPr>
          <w:sz w:val="28"/>
          <w:szCs w:val="28"/>
        </w:rPr>
        <w:t>autiska</w:t>
      </w:r>
      <w:proofErr w:type="spellEnd"/>
      <w:r w:rsidR="00797FC1" w:rsidRPr="00690992">
        <w:rPr>
          <w:sz w:val="28"/>
          <w:szCs w:val="28"/>
        </w:rPr>
        <w:t xml:space="preserve"> spektra traucējumiem pilnvērtīgai iekļaušanai pirmsskolas un vispārējās izglītības iestādēs;</w:t>
      </w:r>
    </w:p>
    <w:p w14:paraId="315CA858" w14:textId="1C31DA3D" w:rsidR="00797FC1" w:rsidRPr="00690992" w:rsidRDefault="004A46DA" w:rsidP="004A46DA">
      <w:pPr>
        <w:pStyle w:val="Sarakstarindkopa"/>
        <w:tabs>
          <w:tab w:val="left" w:pos="426"/>
        </w:tabs>
        <w:ind w:left="1440"/>
        <w:jc w:val="both"/>
        <w:rPr>
          <w:sz w:val="28"/>
          <w:szCs w:val="28"/>
        </w:rPr>
      </w:pPr>
      <w:r>
        <w:rPr>
          <w:sz w:val="28"/>
          <w:szCs w:val="28"/>
        </w:rPr>
        <w:t xml:space="preserve">- </w:t>
      </w:r>
      <w:r w:rsidR="00797FC1" w:rsidRPr="00690992">
        <w:rPr>
          <w:sz w:val="28"/>
          <w:szCs w:val="28"/>
        </w:rPr>
        <w:t xml:space="preserve">valsts finansēto pakalpojumu bērniem ar </w:t>
      </w:r>
      <w:proofErr w:type="spellStart"/>
      <w:r w:rsidR="00797FC1" w:rsidRPr="00690992">
        <w:rPr>
          <w:sz w:val="28"/>
          <w:szCs w:val="28"/>
        </w:rPr>
        <w:t>autiskā</w:t>
      </w:r>
      <w:proofErr w:type="spellEnd"/>
      <w:r w:rsidR="00797FC1" w:rsidRPr="00690992">
        <w:rPr>
          <w:sz w:val="28"/>
          <w:szCs w:val="28"/>
        </w:rPr>
        <w:t xml:space="preserve"> spektra traucējumiem un to ģimenes locekļiem klāsta paplašināšanu; </w:t>
      </w:r>
    </w:p>
    <w:p w14:paraId="4AB2F928" w14:textId="48EECE8C" w:rsidR="00797FC1" w:rsidRPr="00690992" w:rsidRDefault="004A46DA" w:rsidP="004A46DA">
      <w:pPr>
        <w:pStyle w:val="Sarakstarindkopa"/>
        <w:tabs>
          <w:tab w:val="left" w:pos="426"/>
        </w:tabs>
        <w:ind w:left="1440"/>
        <w:jc w:val="both"/>
        <w:rPr>
          <w:sz w:val="28"/>
          <w:szCs w:val="28"/>
        </w:rPr>
      </w:pPr>
      <w:r>
        <w:rPr>
          <w:sz w:val="28"/>
          <w:szCs w:val="28"/>
        </w:rPr>
        <w:t xml:space="preserve">- </w:t>
      </w:r>
      <w:r w:rsidR="00797FC1" w:rsidRPr="00690992">
        <w:rPr>
          <w:sz w:val="28"/>
          <w:szCs w:val="28"/>
        </w:rPr>
        <w:t xml:space="preserve">atbalsta pasākumu un pakalpojumu bērniem ar </w:t>
      </w:r>
      <w:proofErr w:type="spellStart"/>
      <w:r w:rsidR="00797FC1" w:rsidRPr="00690992">
        <w:rPr>
          <w:sz w:val="28"/>
          <w:szCs w:val="28"/>
        </w:rPr>
        <w:t>autiskā</w:t>
      </w:r>
      <w:proofErr w:type="spellEnd"/>
      <w:r w:rsidR="00797FC1" w:rsidRPr="00690992">
        <w:rPr>
          <w:sz w:val="28"/>
          <w:szCs w:val="28"/>
        </w:rPr>
        <w:t xml:space="preserve"> spektra traucējumiem īstenošanas uzraudzību;</w:t>
      </w:r>
    </w:p>
    <w:p w14:paraId="4F0D4E6B" w14:textId="4103753E" w:rsidR="00797FC1" w:rsidRPr="00690992" w:rsidRDefault="004A46DA" w:rsidP="004A46DA">
      <w:pPr>
        <w:pStyle w:val="Sarakstarindkopa"/>
        <w:tabs>
          <w:tab w:val="left" w:pos="426"/>
        </w:tabs>
        <w:ind w:left="1440"/>
        <w:jc w:val="both"/>
        <w:rPr>
          <w:sz w:val="28"/>
          <w:szCs w:val="28"/>
        </w:rPr>
      </w:pPr>
      <w:r>
        <w:rPr>
          <w:sz w:val="28"/>
          <w:szCs w:val="28"/>
        </w:rPr>
        <w:t xml:space="preserve">- </w:t>
      </w:r>
      <w:r w:rsidR="00797FC1" w:rsidRPr="00690992">
        <w:rPr>
          <w:sz w:val="28"/>
          <w:szCs w:val="28"/>
        </w:rPr>
        <w:t>iesaistīto institūciju atbildību, sadarbības un informācijas aprites pilnveidošanu starp veselības aprūpes, izglītības un sociālo pakalpojumu jomu pārstāvošām institūcijām;</w:t>
      </w:r>
    </w:p>
    <w:p w14:paraId="4C86455F" w14:textId="1CA1B479" w:rsidR="00797FC1" w:rsidRPr="00690992" w:rsidRDefault="004A46DA" w:rsidP="004A46DA">
      <w:pPr>
        <w:pStyle w:val="Sarakstarindkopa"/>
        <w:tabs>
          <w:tab w:val="left" w:pos="426"/>
        </w:tabs>
        <w:ind w:left="1440"/>
        <w:jc w:val="both"/>
        <w:rPr>
          <w:sz w:val="28"/>
          <w:szCs w:val="28"/>
        </w:rPr>
      </w:pPr>
      <w:r>
        <w:rPr>
          <w:sz w:val="28"/>
          <w:szCs w:val="28"/>
        </w:rPr>
        <w:t xml:space="preserve">- </w:t>
      </w:r>
      <w:r w:rsidR="00797FC1" w:rsidRPr="00690992">
        <w:rPr>
          <w:sz w:val="28"/>
          <w:szCs w:val="28"/>
        </w:rPr>
        <w:t>prioritāri ieviešamajiem pasākumiem, to ieviešanas laika grafiku, atbildīgajām institūcijām un finansējumu;</w:t>
      </w:r>
    </w:p>
    <w:p w14:paraId="562039EF" w14:textId="0A728318" w:rsidR="00773AA5" w:rsidRDefault="004A46DA" w:rsidP="004A46DA">
      <w:pPr>
        <w:pStyle w:val="Sarakstarindkopa"/>
        <w:tabs>
          <w:tab w:val="left" w:pos="426"/>
        </w:tabs>
        <w:ind w:left="1440"/>
        <w:jc w:val="both"/>
        <w:rPr>
          <w:sz w:val="28"/>
          <w:szCs w:val="28"/>
        </w:rPr>
      </w:pPr>
      <w:r>
        <w:rPr>
          <w:sz w:val="28"/>
          <w:szCs w:val="28"/>
        </w:rPr>
        <w:t xml:space="preserve">- </w:t>
      </w:r>
      <w:r w:rsidR="00797FC1" w:rsidRPr="00690992">
        <w:rPr>
          <w:sz w:val="28"/>
          <w:szCs w:val="28"/>
        </w:rPr>
        <w:t>nepieciešamajām izmaiņām tiesību aktos.</w:t>
      </w:r>
    </w:p>
    <w:p w14:paraId="661BD3D5" w14:textId="77777777" w:rsidR="00C730EC" w:rsidRPr="00690992" w:rsidRDefault="00C730EC" w:rsidP="004A46DA">
      <w:pPr>
        <w:pStyle w:val="Sarakstarindkopa"/>
        <w:tabs>
          <w:tab w:val="left" w:pos="426"/>
        </w:tabs>
        <w:ind w:left="1440"/>
        <w:jc w:val="both"/>
        <w:rPr>
          <w:sz w:val="28"/>
          <w:szCs w:val="28"/>
        </w:rPr>
      </w:pPr>
    </w:p>
    <w:p w14:paraId="7B30FF6D" w14:textId="55BB6138" w:rsidR="00B9642E" w:rsidRPr="0077771B" w:rsidRDefault="00773AA5" w:rsidP="00435B79">
      <w:pPr>
        <w:jc w:val="both"/>
        <w:rPr>
          <w:rFonts w:ascii="Times New Roman" w:hAnsi="Times New Roman" w:cs="Times New Roman"/>
          <w:sz w:val="28"/>
          <w:szCs w:val="28"/>
        </w:rPr>
      </w:pPr>
      <w:r w:rsidRPr="000C6789">
        <w:rPr>
          <w:rFonts w:ascii="Times New Roman" w:hAnsi="Times New Roman" w:cs="Times New Roman"/>
          <w:sz w:val="28"/>
          <w:szCs w:val="28"/>
          <w:u w:val="single"/>
        </w:rPr>
        <w:t xml:space="preserve"> </w:t>
      </w:r>
      <w:r w:rsidR="00B9642E">
        <w:rPr>
          <w:rFonts w:ascii="Times New Roman" w:hAnsi="Times New Roman" w:cs="Times New Roman"/>
          <w:sz w:val="28"/>
          <w:szCs w:val="28"/>
          <w:u w:val="single"/>
        </w:rPr>
        <w:t xml:space="preserve">Rezultāts: </w:t>
      </w:r>
      <w:r w:rsidR="00B9642E">
        <w:rPr>
          <w:rFonts w:ascii="Times New Roman" w:hAnsi="Times New Roman" w:cs="Times New Roman"/>
          <w:sz w:val="28"/>
          <w:szCs w:val="28"/>
        </w:rPr>
        <w:t>Padomē apstiprināti priekšlikumi</w:t>
      </w:r>
      <w:r w:rsidR="00FC2E00">
        <w:rPr>
          <w:rFonts w:ascii="Times New Roman" w:hAnsi="Times New Roman" w:cs="Times New Roman"/>
          <w:sz w:val="28"/>
          <w:szCs w:val="28"/>
        </w:rPr>
        <w:t xml:space="preserve"> </w:t>
      </w:r>
      <w:r w:rsidR="00FC2E00" w:rsidRPr="00797FC1">
        <w:rPr>
          <w:rFonts w:ascii="Times New Roman" w:hAnsi="Times New Roman" w:cs="Times New Roman"/>
          <w:sz w:val="28"/>
          <w:szCs w:val="28"/>
        </w:rPr>
        <w:t xml:space="preserve">valsts apmaksātu pakalpojumu pilnveidi bērniem ar </w:t>
      </w:r>
      <w:proofErr w:type="spellStart"/>
      <w:r w:rsidR="00FC2E00" w:rsidRPr="00797FC1">
        <w:rPr>
          <w:rFonts w:ascii="Times New Roman" w:hAnsi="Times New Roman" w:cs="Times New Roman"/>
          <w:sz w:val="28"/>
          <w:szCs w:val="28"/>
        </w:rPr>
        <w:t>autiskā</w:t>
      </w:r>
      <w:proofErr w:type="spellEnd"/>
      <w:r w:rsidR="00FC2E00" w:rsidRPr="00797FC1">
        <w:rPr>
          <w:rFonts w:ascii="Times New Roman" w:hAnsi="Times New Roman" w:cs="Times New Roman"/>
          <w:sz w:val="28"/>
          <w:szCs w:val="28"/>
        </w:rPr>
        <w:t xml:space="preserve"> spektra traucējumiem</w:t>
      </w:r>
      <w:r w:rsidR="00FC2E00">
        <w:rPr>
          <w:rFonts w:ascii="Times New Roman" w:hAnsi="Times New Roman" w:cs="Times New Roman"/>
          <w:sz w:val="28"/>
          <w:szCs w:val="28"/>
        </w:rPr>
        <w:t xml:space="preserve"> un uzdevumi ministrijām par finansējuma pieprasījumu prioritāro pasākumu sarakstā 2023.gadam vai turpmākajiem gadiem</w:t>
      </w:r>
      <w:r w:rsidR="0077771B">
        <w:rPr>
          <w:rFonts w:ascii="Times New Roman" w:hAnsi="Times New Roman" w:cs="Times New Roman"/>
          <w:sz w:val="28"/>
          <w:szCs w:val="28"/>
        </w:rPr>
        <w:t>.</w:t>
      </w:r>
    </w:p>
    <w:p w14:paraId="2D5B594C" w14:textId="574B34AF" w:rsidR="00773AA5" w:rsidRDefault="00773AA5" w:rsidP="00773AA5">
      <w:pPr>
        <w:rPr>
          <w:rFonts w:ascii="Times New Roman" w:hAnsi="Times New Roman" w:cs="Times New Roman"/>
          <w:sz w:val="28"/>
          <w:szCs w:val="28"/>
        </w:rPr>
      </w:pPr>
      <w:r w:rsidRPr="000C6789">
        <w:rPr>
          <w:rFonts w:ascii="Times New Roman" w:hAnsi="Times New Roman" w:cs="Times New Roman"/>
          <w:sz w:val="28"/>
          <w:szCs w:val="28"/>
          <w:u w:val="single"/>
        </w:rPr>
        <w:t>Termiņš</w:t>
      </w:r>
      <w:r w:rsidRPr="000C6789">
        <w:rPr>
          <w:rFonts w:ascii="Times New Roman" w:hAnsi="Times New Roman" w:cs="Times New Roman"/>
          <w:sz w:val="28"/>
          <w:szCs w:val="28"/>
        </w:rPr>
        <w:t>:</w:t>
      </w:r>
      <w:r w:rsidR="00797FC1">
        <w:rPr>
          <w:rFonts w:ascii="Times New Roman" w:hAnsi="Times New Roman" w:cs="Times New Roman"/>
          <w:sz w:val="28"/>
          <w:szCs w:val="28"/>
        </w:rPr>
        <w:t xml:space="preserve"> 2022.gada 1.aprīlis</w:t>
      </w:r>
    </w:p>
    <w:p w14:paraId="02C4446E" w14:textId="77777777" w:rsidR="000E64F6" w:rsidRPr="00773AA5" w:rsidRDefault="000E64F6" w:rsidP="00773AA5">
      <w:pPr>
        <w:rPr>
          <w:rFonts w:ascii="Times New Roman" w:hAnsi="Times New Roman" w:cs="Times New Roman"/>
          <w:sz w:val="28"/>
          <w:szCs w:val="28"/>
        </w:rPr>
      </w:pPr>
    </w:p>
    <w:p w14:paraId="7CA802A4" w14:textId="5FE694D3" w:rsidR="00E85176" w:rsidRDefault="00FF6C09" w:rsidP="00140F71">
      <w:pPr>
        <w:pStyle w:val="Sarakstarindkopa"/>
        <w:numPr>
          <w:ilvl w:val="0"/>
          <w:numId w:val="7"/>
        </w:numPr>
        <w:jc w:val="center"/>
        <w:rPr>
          <w:b/>
          <w:sz w:val="28"/>
          <w:szCs w:val="28"/>
        </w:rPr>
      </w:pPr>
      <w:r>
        <w:rPr>
          <w:sz w:val="28"/>
          <w:szCs w:val="28"/>
        </w:rPr>
        <w:t>Apakš</w:t>
      </w:r>
      <w:r w:rsidRPr="00773AA5">
        <w:rPr>
          <w:sz w:val="28"/>
          <w:szCs w:val="28"/>
        </w:rPr>
        <w:t>grupa</w:t>
      </w:r>
      <w:r w:rsidR="00E85176" w:rsidRPr="00E951F9">
        <w:rPr>
          <w:sz w:val="28"/>
          <w:szCs w:val="28"/>
        </w:rPr>
        <w:t>:</w:t>
      </w:r>
      <w:r w:rsidR="00E85176" w:rsidRPr="00E951F9">
        <w:rPr>
          <w:b/>
          <w:sz w:val="28"/>
          <w:szCs w:val="28"/>
        </w:rPr>
        <w:t xml:space="preserve"> </w:t>
      </w:r>
      <w:proofErr w:type="spellStart"/>
      <w:r w:rsidR="00E85176" w:rsidRPr="00E951F9">
        <w:rPr>
          <w:b/>
          <w:sz w:val="28"/>
          <w:szCs w:val="28"/>
        </w:rPr>
        <w:t>Starpinstitucionālā</w:t>
      </w:r>
      <w:proofErr w:type="spellEnd"/>
      <w:r w:rsidR="00E85176" w:rsidRPr="00E951F9">
        <w:rPr>
          <w:b/>
          <w:sz w:val="28"/>
          <w:szCs w:val="28"/>
        </w:rPr>
        <w:t xml:space="preserve"> sadarbība</w:t>
      </w:r>
      <w:r w:rsidR="00CF1DE1">
        <w:rPr>
          <w:b/>
          <w:sz w:val="28"/>
          <w:szCs w:val="28"/>
        </w:rPr>
        <w:t>.</w:t>
      </w:r>
    </w:p>
    <w:p w14:paraId="547A48AF" w14:textId="77777777" w:rsidR="00E951F9" w:rsidRPr="00E951F9" w:rsidRDefault="00E951F9" w:rsidP="00E951F9">
      <w:pPr>
        <w:pStyle w:val="Sarakstarindkopa"/>
        <w:jc w:val="both"/>
        <w:rPr>
          <w:b/>
          <w:sz w:val="28"/>
          <w:szCs w:val="28"/>
        </w:rPr>
      </w:pPr>
    </w:p>
    <w:p w14:paraId="72434C32" w14:textId="77777777" w:rsidR="003B3981" w:rsidRPr="00652E54" w:rsidRDefault="00E951F9" w:rsidP="00652E54">
      <w:pPr>
        <w:jc w:val="both"/>
        <w:rPr>
          <w:rFonts w:ascii="Times New Roman" w:hAnsi="Times New Roman" w:cs="Times New Roman"/>
          <w:sz w:val="28"/>
          <w:szCs w:val="28"/>
          <w:shd w:val="clear" w:color="auto" w:fill="FFFFFF"/>
        </w:rPr>
      </w:pPr>
      <w:r w:rsidRPr="00E951F9">
        <w:rPr>
          <w:rFonts w:ascii="Times New Roman" w:hAnsi="Times New Roman" w:cs="Times New Roman"/>
          <w:color w:val="212529"/>
          <w:sz w:val="28"/>
          <w:szCs w:val="28"/>
          <w:u w:val="single"/>
          <w:shd w:val="clear" w:color="auto" w:fill="FFFFFF"/>
        </w:rPr>
        <w:t>Mērķis</w:t>
      </w:r>
      <w:r>
        <w:rPr>
          <w:rFonts w:ascii="Times New Roman" w:hAnsi="Times New Roman" w:cs="Times New Roman"/>
          <w:color w:val="212529"/>
          <w:sz w:val="28"/>
          <w:szCs w:val="28"/>
          <w:shd w:val="clear" w:color="auto" w:fill="FFFFFF"/>
        </w:rPr>
        <w:t xml:space="preserve">: </w:t>
      </w:r>
      <w:r w:rsidRPr="00E951F9">
        <w:rPr>
          <w:rFonts w:ascii="Times New Roman" w:hAnsi="Times New Roman" w:cs="Times New Roman"/>
          <w:sz w:val="28"/>
          <w:szCs w:val="28"/>
          <w:shd w:val="clear" w:color="auto" w:fill="FFFFFF"/>
        </w:rPr>
        <w:t>valsts un pašvaldību institūciju</w:t>
      </w:r>
      <w:r w:rsidR="000D32A5">
        <w:rPr>
          <w:rFonts w:ascii="Times New Roman" w:hAnsi="Times New Roman" w:cs="Times New Roman"/>
          <w:sz w:val="28"/>
          <w:szCs w:val="28"/>
          <w:shd w:val="clear" w:color="auto" w:fill="FFFFFF"/>
        </w:rPr>
        <w:t xml:space="preserve">, kā arī </w:t>
      </w:r>
      <w:r w:rsidRPr="00E951F9">
        <w:rPr>
          <w:rFonts w:ascii="Times New Roman" w:hAnsi="Times New Roman" w:cs="Times New Roman"/>
          <w:sz w:val="28"/>
          <w:szCs w:val="28"/>
          <w:shd w:val="clear" w:color="auto" w:fill="FFFFFF"/>
        </w:rPr>
        <w:t xml:space="preserve">nevalstisko organizāciju </w:t>
      </w:r>
      <w:r w:rsidR="000D32A5" w:rsidRPr="00E951F9">
        <w:rPr>
          <w:rFonts w:ascii="Times New Roman" w:hAnsi="Times New Roman" w:cs="Times New Roman"/>
          <w:sz w:val="28"/>
          <w:szCs w:val="28"/>
        </w:rPr>
        <w:t>informācijas apmaiņas algoritm</w:t>
      </w:r>
      <w:r w:rsidR="000D32A5">
        <w:rPr>
          <w:rFonts w:ascii="Times New Roman" w:hAnsi="Times New Roman" w:cs="Times New Roman"/>
          <w:sz w:val="28"/>
          <w:szCs w:val="28"/>
        </w:rPr>
        <w:t xml:space="preserve">u pilnveide </w:t>
      </w:r>
      <w:r w:rsidR="000D32A5" w:rsidRPr="00E951F9">
        <w:rPr>
          <w:rFonts w:ascii="Times New Roman" w:hAnsi="Times New Roman" w:cs="Times New Roman"/>
          <w:sz w:val="28"/>
          <w:szCs w:val="28"/>
          <w:shd w:val="clear" w:color="auto" w:fill="FFFFFF"/>
        </w:rPr>
        <w:t>bērnu tiesību aizsardzīb</w:t>
      </w:r>
      <w:r w:rsidR="000D32A5">
        <w:rPr>
          <w:rFonts w:ascii="Times New Roman" w:hAnsi="Times New Roman" w:cs="Times New Roman"/>
          <w:sz w:val="28"/>
          <w:szCs w:val="28"/>
          <w:shd w:val="clear" w:color="auto" w:fill="FFFFFF"/>
        </w:rPr>
        <w:t>ā.</w:t>
      </w:r>
    </w:p>
    <w:p w14:paraId="1ACF0637" w14:textId="15C96F68" w:rsidR="003B3981" w:rsidRPr="00652E54" w:rsidRDefault="003B3981" w:rsidP="00E85176">
      <w:pPr>
        <w:jc w:val="both"/>
        <w:rPr>
          <w:rFonts w:ascii="Times New Roman" w:eastAsia="Calibri" w:hAnsi="Times New Roman" w:cs="Times New Roman"/>
          <w:bCs/>
          <w:noProof/>
          <w:sz w:val="28"/>
          <w:szCs w:val="28"/>
          <w:u w:val="single"/>
        </w:rPr>
      </w:pPr>
      <w:r>
        <w:rPr>
          <w:rFonts w:ascii="Times New Roman" w:eastAsia="Calibri" w:hAnsi="Times New Roman" w:cs="Times New Roman"/>
          <w:bCs/>
          <w:noProof/>
          <w:sz w:val="28"/>
          <w:szCs w:val="28"/>
          <w:u w:val="single"/>
        </w:rPr>
        <w:t>Darba grupas vadītāj</w:t>
      </w:r>
      <w:r w:rsidR="00343C31">
        <w:rPr>
          <w:rFonts w:ascii="Times New Roman" w:eastAsia="Calibri" w:hAnsi="Times New Roman" w:cs="Times New Roman"/>
          <w:bCs/>
          <w:noProof/>
          <w:sz w:val="28"/>
          <w:szCs w:val="28"/>
          <w:u w:val="single"/>
        </w:rPr>
        <w:t xml:space="preserve">s: </w:t>
      </w:r>
      <w:r w:rsidR="00343C31" w:rsidRPr="00343C31">
        <w:rPr>
          <w:rFonts w:ascii="Times New Roman" w:eastAsia="Calibri" w:hAnsi="Times New Roman" w:cs="Times New Roman"/>
          <w:bCs/>
          <w:noProof/>
          <w:sz w:val="28"/>
          <w:szCs w:val="28"/>
        </w:rPr>
        <w:t>VBTAI pārstāvis</w:t>
      </w:r>
      <w:r w:rsidR="00343C31">
        <w:rPr>
          <w:rFonts w:ascii="Times New Roman" w:eastAsia="Calibri" w:hAnsi="Times New Roman" w:cs="Times New Roman"/>
          <w:bCs/>
          <w:noProof/>
          <w:sz w:val="28"/>
          <w:szCs w:val="28"/>
        </w:rPr>
        <w:t>.</w:t>
      </w:r>
    </w:p>
    <w:p w14:paraId="132E1CC3" w14:textId="77777777" w:rsidR="000D32A5" w:rsidRPr="00E951F9" w:rsidRDefault="000D32A5" w:rsidP="000D32A5">
      <w:pPr>
        <w:tabs>
          <w:tab w:val="left" w:pos="426"/>
        </w:tabs>
        <w:spacing w:after="0" w:line="240" w:lineRule="auto"/>
        <w:jc w:val="both"/>
        <w:rPr>
          <w:rFonts w:ascii="Times New Roman" w:hAnsi="Times New Roman" w:cs="Times New Roman"/>
          <w:color w:val="212529"/>
          <w:sz w:val="28"/>
          <w:szCs w:val="28"/>
          <w:u w:val="single"/>
          <w:shd w:val="clear" w:color="auto" w:fill="FFFFFF"/>
        </w:rPr>
      </w:pPr>
      <w:r w:rsidRPr="00E951F9">
        <w:rPr>
          <w:rFonts w:ascii="Times New Roman" w:hAnsi="Times New Roman" w:cs="Times New Roman"/>
          <w:color w:val="212529"/>
          <w:sz w:val="28"/>
          <w:szCs w:val="28"/>
          <w:u w:val="single"/>
          <w:shd w:val="clear" w:color="auto" w:fill="FFFFFF"/>
        </w:rPr>
        <w:t>Sastāvs:</w:t>
      </w:r>
    </w:p>
    <w:p w14:paraId="62CF1902" w14:textId="712797F5" w:rsidR="00483DCB" w:rsidRPr="00E951F9" w:rsidRDefault="000D32A5" w:rsidP="000D32A5">
      <w:pPr>
        <w:tabs>
          <w:tab w:val="left" w:pos="426"/>
        </w:tabs>
        <w:spacing w:after="0" w:line="240" w:lineRule="auto"/>
        <w:jc w:val="both"/>
        <w:rPr>
          <w:rFonts w:ascii="Times New Roman" w:hAnsi="Times New Roman" w:cs="Times New Roman"/>
          <w:color w:val="212529"/>
          <w:sz w:val="28"/>
          <w:szCs w:val="28"/>
          <w:shd w:val="clear" w:color="auto" w:fill="FFFFFF"/>
        </w:rPr>
      </w:pPr>
      <w:r w:rsidRPr="00E951F9">
        <w:rPr>
          <w:rFonts w:ascii="Times New Roman" w:hAnsi="Times New Roman" w:cs="Times New Roman"/>
          <w:color w:val="212529"/>
          <w:sz w:val="28"/>
          <w:szCs w:val="28"/>
          <w:shd w:val="clear" w:color="auto" w:fill="FFFFFF"/>
        </w:rPr>
        <w:t>-</w:t>
      </w:r>
      <w:r w:rsidR="00343C31">
        <w:rPr>
          <w:rFonts w:ascii="Times New Roman" w:hAnsi="Times New Roman" w:cs="Times New Roman"/>
          <w:color w:val="212529"/>
          <w:sz w:val="28"/>
          <w:szCs w:val="28"/>
          <w:shd w:val="clear" w:color="auto" w:fill="FFFFFF"/>
        </w:rPr>
        <w:t>LM pārstāvis</w:t>
      </w:r>
    </w:p>
    <w:p w14:paraId="31A8BCAD" w14:textId="3670CEEB" w:rsidR="000D32A5" w:rsidRPr="00E951F9" w:rsidRDefault="000D32A5" w:rsidP="000D32A5">
      <w:pPr>
        <w:tabs>
          <w:tab w:val="left" w:pos="426"/>
        </w:tabs>
        <w:spacing w:after="0" w:line="240" w:lineRule="auto"/>
        <w:jc w:val="both"/>
        <w:rPr>
          <w:rFonts w:ascii="Times New Roman" w:hAnsi="Times New Roman" w:cs="Times New Roman"/>
          <w:color w:val="212529"/>
          <w:sz w:val="28"/>
          <w:szCs w:val="28"/>
          <w:shd w:val="clear" w:color="auto" w:fill="FFFFFF"/>
        </w:rPr>
      </w:pPr>
      <w:r w:rsidRPr="00E951F9">
        <w:rPr>
          <w:rFonts w:ascii="Times New Roman" w:hAnsi="Times New Roman" w:cs="Times New Roman"/>
          <w:color w:val="212529"/>
          <w:sz w:val="28"/>
          <w:szCs w:val="28"/>
          <w:shd w:val="clear" w:color="auto" w:fill="FFFFFF"/>
        </w:rPr>
        <w:t>-</w:t>
      </w:r>
      <w:r w:rsidR="00343C31">
        <w:rPr>
          <w:rFonts w:ascii="Times New Roman" w:hAnsi="Times New Roman" w:cs="Times New Roman"/>
          <w:color w:val="212529"/>
          <w:sz w:val="28"/>
          <w:szCs w:val="28"/>
          <w:shd w:val="clear" w:color="auto" w:fill="FFFFFF"/>
        </w:rPr>
        <w:t>VM pārstāvis</w:t>
      </w:r>
    </w:p>
    <w:p w14:paraId="315AF9A9" w14:textId="1499E767" w:rsidR="00AE3AA2" w:rsidRDefault="000D32A5" w:rsidP="00652E54">
      <w:pPr>
        <w:tabs>
          <w:tab w:val="left" w:pos="426"/>
        </w:tabs>
        <w:spacing w:after="0" w:line="240" w:lineRule="auto"/>
        <w:jc w:val="both"/>
        <w:rPr>
          <w:rFonts w:ascii="Times New Roman" w:hAnsi="Times New Roman" w:cs="Times New Roman"/>
          <w:color w:val="212529"/>
          <w:sz w:val="28"/>
          <w:szCs w:val="28"/>
          <w:shd w:val="clear" w:color="auto" w:fill="FFFFFF"/>
        </w:rPr>
      </w:pPr>
      <w:r w:rsidRPr="00E951F9">
        <w:rPr>
          <w:rFonts w:ascii="Times New Roman" w:hAnsi="Times New Roman" w:cs="Times New Roman"/>
          <w:color w:val="212529"/>
          <w:sz w:val="28"/>
          <w:szCs w:val="28"/>
          <w:shd w:val="clear" w:color="auto" w:fill="FFFFFF"/>
        </w:rPr>
        <w:t>-</w:t>
      </w:r>
      <w:r w:rsidR="00343C31">
        <w:rPr>
          <w:rFonts w:ascii="Times New Roman" w:hAnsi="Times New Roman" w:cs="Times New Roman"/>
          <w:color w:val="212529"/>
          <w:sz w:val="28"/>
          <w:szCs w:val="28"/>
          <w:shd w:val="clear" w:color="auto" w:fill="FFFFFF"/>
        </w:rPr>
        <w:t>IZM pārstāvis</w:t>
      </w:r>
    </w:p>
    <w:p w14:paraId="3843593A" w14:textId="57F2DBA7" w:rsidR="00483DCB" w:rsidRDefault="00343C31" w:rsidP="00652E54">
      <w:pPr>
        <w:tabs>
          <w:tab w:val="left" w:pos="426"/>
        </w:tabs>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-IEM pārstāvis</w:t>
      </w:r>
    </w:p>
    <w:p w14:paraId="3040D16D" w14:textId="57348C3D" w:rsidR="00483DCB" w:rsidRPr="004169D3" w:rsidRDefault="004169D3" w:rsidP="00652E54">
      <w:pPr>
        <w:tabs>
          <w:tab w:val="left" w:pos="426"/>
        </w:tabs>
        <w:spacing w:after="0" w:line="240" w:lineRule="auto"/>
        <w:jc w:val="both"/>
        <w:rPr>
          <w:rFonts w:ascii="Times New Roman" w:hAnsi="Times New Roman" w:cs="Times New Roman"/>
          <w:color w:val="212529"/>
          <w:sz w:val="28"/>
          <w:szCs w:val="28"/>
          <w:shd w:val="clear" w:color="auto" w:fill="FFFFFF"/>
        </w:rPr>
      </w:pPr>
      <w:r w:rsidRPr="004169D3">
        <w:rPr>
          <w:rFonts w:ascii="Times New Roman" w:hAnsi="Times New Roman" w:cs="Times New Roman"/>
          <w:sz w:val="28"/>
          <w:szCs w:val="28"/>
        </w:rPr>
        <w:t>- DLC pārstāvis</w:t>
      </w:r>
    </w:p>
    <w:p w14:paraId="5711E762" w14:textId="77777777" w:rsidR="006E7338" w:rsidRDefault="003F0D0E" w:rsidP="003F0D0E">
      <w:pPr>
        <w:tabs>
          <w:tab w:val="left" w:pos="426"/>
        </w:tabs>
        <w:spacing w:after="0" w:line="240" w:lineRule="auto"/>
        <w:jc w:val="both"/>
        <w:rPr>
          <w:rFonts w:ascii="Times New Roman" w:hAnsi="Times New Roman" w:cs="Times New Roman"/>
          <w:bCs/>
          <w:color w:val="000000"/>
          <w:sz w:val="28"/>
          <w:szCs w:val="28"/>
        </w:rPr>
      </w:pPr>
      <w:r w:rsidRPr="003F0D0E">
        <w:rPr>
          <w:rFonts w:ascii="Times New Roman" w:hAnsi="Times New Roman" w:cs="Times New Roman"/>
          <w:bCs/>
          <w:color w:val="000000"/>
          <w:sz w:val="28"/>
          <w:szCs w:val="28"/>
        </w:rPr>
        <w:t>-</w:t>
      </w:r>
      <w:r w:rsidR="006E7338">
        <w:rPr>
          <w:rFonts w:ascii="Times New Roman" w:hAnsi="Times New Roman" w:cs="Times New Roman"/>
          <w:bCs/>
          <w:color w:val="000000"/>
          <w:sz w:val="28"/>
          <w:szCs w:val="28"/>
        </w:rPr>
        <w:t xml:space="preserve">Biedrība </w:t>
      </w:r>
      <w:r w:rsidRPr="003F0D0E">
        <w:rPr>
          <w:rFonts w:ascii="Times New Roman" w:hAnsi="Times New Roman" w:cs="Times New Roman"/>
          <w:bCs/>
          <w:color w:val="000000"/>
          <w:sz w:val="28"/>
          <w:szCs w:val="28"/>
        </w:rPr>
        <w:t>“Glābiet bērnus” pārstāvis</w:t>
      </w:r>
    </w:p>
    <w:p w14:paraId="1D07A729" w14:textId="77777777" w:rsidR="006E7338" w:rsidRDefault="006E7338" w:rsidP="003F0D0E">
      <w:pPr>
        <w:tabs>
          <w:tab w:val="left" w:pos="426"/>
        </w:tabs>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w:t>
      </w:r>
      <w:r w:rsidR="003F0D0E" w:rsidRPr="003F0D0E">
        <w:rPr>
          <w:rFonts w:ascii="Times New Roman" w:hAnsi="Times New Roman" w:cs="Times New Roman"/>
          <w:bCs/>
          <w:color w:val="000000"/>
          <w:sz w:val="28"/>
          <w:szCs w:val="28"/>
        </w:rPr>
        <w:t xml:space="preserve">Latvijas universitātes pārstāvis </w:t>
      </w:r>
    </w:p>
    <w:p w14:paraId="633385AB" w14:textId="54D8E73C" w:rsidR="00483DCB" w:rsidRPr="003F0D0E" w:rsidRDefault="006E7338" w:rsidP="003F0D0E">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bCs/>
          <w:color w:val="000000"/>
          <w:sz w:val="28"/>
          <w:szCs w:val="28"/>
        </w:rPr>
        <w:t xml:space="preserve">- </w:t>
      </w:r>
      <w:r w:rsidR="003F0D0E" w:rsidRPr="003F0D0E">
        <w:rPr>
          <w:rFonts w:ascii="Times New Roman" w:hAnsi="Times New Roman" w:cs="Times New Roman"/>
          <w:bCs/>
          <w:color w:val="000000"/>
          <w:sz w:val="28"/>
          <w:szCs w:val="28"/>
        </w:rPr>
        <w:t>Bērnu pediatru biedrības pārstāv</w:t>
      </w:r>
      <w:r>
        <w:rPr>
          <w:rFonts w:ascii="Times New Roman" w:hAnsi="Times New Roman" w:cs="Times New Roman"/>
          <w:bCs/>
          <w:color w:val="000000"/>
          <w:sz w:val="28"/>
          <w:szCs w:val="28"/>
        </w:rPr>
        <w:t>is</w:t>
      </w:r>
    </w:p>
    <w:p w14:paraId="0186EA2F" w14:textId="20CD3CDD" w:rsidR="003F0D0E" w:rsidRPr="003F0D0E" w:rsidRDefault="003F0D0E" w:rsidP="003F0D0E">
      <w:pPr>
        <w:tabs>
          <w:tab w:val="left" w:pos="426"/>
        </w:tabs>
        <w:spacing w:after="0" w:line="240" w:lineRule="auto"/>
        <w:jc w:val="both"/>
        <w:rPr>
          <w:rFonts w:ascii="Times New Roman" w:hAnsi="Times New Roman" w:cs="Times New Roman"/>
          <w:spacing w:val="3"/>
          <w:sz w:val="28"/>
          <w:szCs w:val="28"/>
          <w:shd w:val="clear" w:color="auto" w:fill="FFFFFF"/>
        </w:rPr>
      </w:pPr>
      <w:r w:rsidRPr="003F0D0E">
        <w:rPr>
          <w:rFonts w:ascii="Times New Roman" w:hAnsi="Times New Roman" w:cs="Times New Roman"/>
          <w:bCs/>
          <w:color w:val="000000"/>
          <w:sz w:val="28"/>
          <w:szCs w:val="28"/>
        </w:rPr>
        <w:lastRenderedPageBreak/>
        <w:t>-</w:t>
      </w:r>
      <w:r w:rsidRPr="003F0D0E">
        <w:rPr>
          <w:rFonts w:ascii="Times New Roman" w:hAnsi="Times New Roman" w:cs="Times New Roman"/>
          <w:sz w:val="28"/>
          <w:szCs w:val="28"/>
        </w:rPr>
        <w:t xml:space="preserve"> Nodibinājuma “Cent</w:t>
      </w:r>
      <w:r>
        <w:rPr>
          <w:rFonts w:ascii="Times New Roman" w:hAnsi="Times New Roman" w:cs="Times New Roman"/>
          <w:sz w:val="28"/>
          <w:szCs w:val="28"/>
        </w:rPr>
        <w:t>r</w:t>
      </w:r>
      <w:r w:rsidRPr="003F0D0E">
        <w:rPr>
          <w:rFonts w:ascii="Times New Roman" w:hAnsi="Times New Roman" w:cs="Times New Roman"/>
          <w:sz w:val="28"/>
          <w:szCs w:val="28"/>
        </w:rPr>
        <w:t>s Dardedze” pārstāvis</w:t>
      </w:r>
    </w:p>
    <w:p w14:paraId="448AA360" w14:textId="7503B96D" w:rsidR="003F0D0E" w:rsidRPr="003F0D0E" w:rsidRDefault="003F0D0E" w:rsidP="003F0D0E">
      <w:pPr>
        <w:tabs>
          <w:tab w:val="left" w:pos="426"/>
        </w:tabs>
        <w:spacing w:after="0" w:line="240" w:lineRule="auto"/>
        <w:jc w:val="both"/>
        <w:rPr>
          <w:rFonts w:ascii="Times New Roman" w:hAnsi="Times New Roman" w:cs="Times New Roman"/>
          <w:bCs/>
          <w:color w:val="000000"/>
          <w:sz w:val="28"/>
          <w:szCs w:val="28"/>
        </w:rPr>
      </w:pPr>
      <w:r w:rsidRPr="003F0D0E">
        <w:rPr>
          <w:rFonts w:ascii="Times New Roman" w:hAnsi="Times New Roman" w:cs="Times New Roman"/>
          <w:bCs/>
          <w:color w:val="000000"/>
          <w:sz w:val="28"/>
          <w:szCs w:val="28"/>
        </w:rPr>
        <w:t xml:space="preserve">- </w:t>
      </w:r>
      <w:r w:rsidRPr="003F0D0E">
        <w:rPr>
          <w:rFonts w:ascii="Times New Roman" w:hAnsi="Times New Roman" w:cs="Times New Roman"/>
          <w:sz w:val="28"/>
          <w:szCs w:val="28"/>
        </w:rPr>
        <w:t xml:space="preserve">Allažu bērnu un ģimenes atbalsta centra </w:t>
      </w:r>
      <w:r w:rsidR="006E7338">
        <w:rPr>
          <w:rFonts w:ascii="Times New Roman" w:hAnsi="Times New Roman" w:cs="Times New Roman"/>
          <w:sz w:val="28"/>
          <w:szCs w:val="28"/>
        </w:rPr>
        <w:t>pārstāvis</w:t>
      </w:r>
    </w:p>
    <w:p w14:paraId="496EFADF" w14:textId="292A85B0" w:rsidR="003F0D0E" w:rsidRPr="00927FC6" w:rsidRDefault="003F0D0E" w:rsidP="003F0D0E">
      <w:pPr>
        <w:tabs>
          <w:tab w:val="left" w:pos="426"/>
        </w:tabs>
        <w:spacing w:after="0" w:line="240" w:lineRule="auto"/>
        <w:jc w:val="both"/>
        <w:rPr>
          <w:rFonts w:ascii="Times New Roman" w:hAnsi="Times New Roman" w:cs="Times New Roman"/>
          <w:sz w:val="28"/>
          <w:szCs w:val="28"/>
        </w:rPr>
      </w:pPr>
      <w:r w:rsidRPr="00927FC6">
        <w:rPr>
          <w:rFonts w:ascii="Times New Roman" w:hAnsi="Times New Roman" w:cs="Times New Roman"/>
          <w:sz w:val="28"/>
          <w:szCs w:val="28"/>
        </w:rPr>
        <w:t xml:space="preserve">-Latvijas SOS Bērnu ciematu asociācijas pārstāvis </w:t>
      </w:r>
    </w:p>
    <w:p w14:paraId="3688CB6C" w14:textId="3EF5AE1A" w:rsidR="00927FC6" w:rsidRPr="00927FC6" w:rsidRDefault="00927FC6" w:rsidP="003F0D0E">
      <w:pPr>
        <w:tabs>
          <w:tab w:val="left" w:pos="426"/>
        </w:tabs>
        <w:spacing w:after="0" w:line="240" w:lineRule="auto"/>
        <w:jc w:val="both"/>
        <w:rPr>
          <w:rFonts w:ascii="Times New Roman" w:hAnsi="Times New Roman" w:cs="Times New Roman"/>
          <w:sz w:val="28"/>
          <w:szCs w:val="28"/>
        </w:rPr>
      </w:pPr>
      <w:r w:rsidRPr="00927FC6">
        <w:rPr>
          <w:rFonts w:ascii="Times New Roman" w:hAnsi="Times New Roman" w:cs="Times New Roman"/>
          <w:sz w:val="28"/>
          <w:szCs w:val="28"/>
        </w:rPr>
        <w:t xml:space="preserve">- </w:t>
      </w:r>
      <w:r w:rsidRPr="00927FC6">
        <w:rPr>
          <w:rFonts w:ascii="Times New Roman" w:hAnsi="Times New Roman" w:cs="Times New Roman"/>
          <w:color w:val="212529"/>
          <w:sz w:val="28"/>
          <w:szCs w:val="28"/>
          <w:shd w:val="clear" w:color="auto" w:fill="FFFFFF"/>
        </w:rPr>
        <w:t>Biedrības “Latvijas Pašvaldību sociālo dienestu vadītāju apvienība” pārstāvis</w:t>
      </w:r>
    </w:p>
    <w:p w14:paraId="2F58B16E" w14:textId="106111FF" w:rsidR="00927FC6" w:rsidRDefault="00927FC6" w:rsidP="003F0D0E">
      <w:pPr>
        <w:tabs>
          <w:tab w:val="left" w:pos="426"/>
        </w:tabs>
        <w:spacing w:after="0" w:line="240" w:lineRule="auto"/>
        <w:jc w:val="both"/>
        <w:rPr>
          <w:rFonts w:ascii="Times New Roman" w:hAnsi="Times New Roman" w:cs="Times New Roman"/>
          <w:sz w:val="28"/>
          <w:szCs w:val="28"/>
        </w:rPr>
      </w:pPr>
      <w:r w:rsidRPr="00927FC6">
        <w:rPr>
          <w:rFonts w:ascii="Times New Roman" w:hAnsi="Times New Roman" w:cs="Times New Roman"/>
          <w:sz w:val="28"/>
          <w:szCs w:val="28"/>
        </w:rPr>
        <w:t xml:space="preserve">- Biedrības ‘Latvijas Bāriņtiesu darbinieku asociācija” pārstāvis </w:t>
      </w:r>
    </w:p>
    <w:p w14:paraId="1084BFF6" w14:textId="7E03607E" w:rsidR="00013A48" w:rsidRPr="00927FC6" w:rsidRDefault="00013A48" w:rsidP="003F0D0E">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Latvijas Pašvaldību savienības pārstāvis</w:t>
      </w:r>
    </w:p>
    <w:p w14:paraId="67F31400" w14:textId="77777777" w:rsidR="00343C31" w:rsidRPr="00652E54" w:rsidRDefault="00343C31" w:rsidP="00652E54">
      <w:pPr>
        <w:tabs>
          <w:tab w:val="left" w:pos="426"/>
        </w:tabs>
        <w:spacing w:after="0" w:line="240" w:lineRule="auto"/>
        <w:jc w:val="both"/>
        <w:rPr>
          <w:rFonts w:ascii="Times New Roman" w:hAnsi="Times New Roman" w:cs="Times New Roman"/>
          <w:color w:val="212529"/>
          <w:sz w:val="28"/>
          <w:szCs w:val="28"/>
          <w:shd w:val="clear" w:color="auto" w:fill="FFFFFF"/>
        </w:rPr>
      </w:pPr>
    </w:p>
    <w:p w14:paraId="0A28A6CF" w14:textId="77777777" w:rsidR="00E85176" w:rsidRPr="004D42F5" w:rsidRDefault="00E85176" w:rsidP="00E85176">
      <w:pPr>
        <w:jc w:val="both"/>
        <w:rPr>
          <w:rFonts w:ascii="Times New Roman" w:hAnsi="Times New Roman" w:cs="Times New Roman"/>
          <w:sz w:val="28"/>
          <w:szCs w:val="28"/>
          <w:u w:val="single"/>
        </w:rPr>
      </w:pPr>
      <w:r w:rsidRPr="004D42F5">
        <w:rPr>
          <w:rFonts w:ascii="Times New Roman" w:hAnsi="Times New Roman" w:cs="Times New Roman"/>
          <w:sz w:val="28"/>
          <w:szCs w:val="28"/>
          <w:u w:val="single"/>
        </w:rPr>
        <w:t>Aktuā</w:t>
      </w:r>
      <w:r w:rsidR="00D929CF">
        <w:rPr>
          <w:rFonts w:ascii="Times New Roman" w:hAnsi="Times New Roman" w:cs="Times New Roman"/>
          <w:sz w:val="28"/>
          <w:szCs w:val="28"/>
          <w:u w:val="single"/>
        </w:rPr>
        <w:t>l</w:t>
      </w:r>
      <w:r w:rsidRPr="004D42F5">
        <w:rPr>
          <w:rFonts w:ascii="Times New Roman" w:hAnsi="Times New Roman" w:cs="Times New Roman"/>
          <w:sz w:val="28"/>
          <w:szCs w:val="28"/>
          <w:u w:val="single"/>
        </w:rPr>
        <w:t>ie uzdevumi:</w:t>
      </w:r>
    </w:p>
    <w:p w14:paraId="54940194" w14:textId="6A43C746" w:rsidR="00E85176" w:rsidRPr="00CA5489" w:rsidRDefault="00FC2E00" w:rsidP="00CA5489">
      <w:pPr>
        <w:pStyle w:val="Sarakstarindkopa"/>
        <w:numPr>
          <w:ilvl w:val="0"/>
          <w:numId w:val="18"/>
        </w:numPr>
        <w:jc w:val="both"/>
        <w:rPr>
          <w:sz w:val="28"/>
          <w:szCs w:val="28"/>
        </w:rPr>
      </w:pPr>
      <w:r w:rsidRPr="00CA5489">
        <w:rPr>
          <w:sz w:val="28"/>
          <w:szCs w:val="28"/>
        </w:rPr>
        <w:t>Definēt i</w:t>
      </w:r>
      <w:r w:rsidR="00E85176" w:rsidRPr="00CA5489">
        <w:rPr>
          <w:sz w:val="28"/>
          <w:szCs w:val="28"/>
        </w:rPr>
        <w:t>nformācijas aprit</w:t>
      </w:r>
      <w:r w:rsidRPr="00CA5489">
        <w:rPr>
          <w:sz w:val="28"/>
          <w:szCs w:val="28"/>
        </w:rPr>
        <w:t>i</w:t>
      </w:r>
      <w:r w:rsidR="00E85176" w:rsidRPr="00CA5489">
        <w:rPr>
          <w:sz w:val="28"/>
          <w:szCs w:val="28"/>
        </w:rPr>
        <w:t xml:space="preserve"> no </w:t>
      </w:r>
      <w:proofErr w:type="spellStart"/>
      <w:r w:rsidR="00E85176" w:rsidRPr="00CA5489">
        <w:rPr>
          <w:sz w:val="28"/>
          <w:szCs w:val="28"/>
        </w:rPr>
        <w:t>tiesībsargājošā</w:t>
      </w:r>
      <w:proofErr w:type="spellEnd"/>
      <w:r w:rsidR="00E85176" w:rsidRPr="00CA5489">
        <w:rPr>
          <w:sz w:val="28"/>
          <w:szCs w:val="28"/>
        </w:rPr>
        <w:t xml:space="preserve"> uz sociālo sektoru, lai tas varētu </w:t>
      </w:r>
      <w:r w:rsidRPr="00CA5489">
        <w:rPr>
          <w:sz w:val="28"/>
          <w:szCs w:val="28"/>
        </w:rPr>
        <w:t xml:space="preserve">savlaicīgi sniegt </w:t>
      </w:r>
      <w:r w:rsidR="00E85176" w:rsidRPr="00CA5489">
        <w:rPr>
          <w:sz w:val="28"/>
          <w:szCs w:val="28"/>
        </w:rPr>
        <w:t>nepieciešamo atbalstu bērniem un ģimenei</w:t>
      </w:r>
      <w:r w:rsidR="00CA5489" w:rsidRPr="00CA5489">
        <w:rPr>
          <w:sz w:val="28"/>
          <w:szCs w:val="28"/>
        </w:rPr>
        <w:t>;</w:t>
      </w:r>
    </w:p>
    <w:p w14:paraId="4D0D7550" w14:textId="17CEACD3" w:rsidR="00E85176" w:rsidRPr="00CA5489" w:rsidRDefault="00FC2E00" w:rsidP="00CA5489">
      <w:pPr>
        <w:pStyle w:val="Sarakstarindkopa"/>
        <w:numPr>
          <w:ilvl w:val="0"/>
          <w:numId w:val="18"/>
        </w:numPr>
        <w:jc w:val="both"/>
        <w:rPr>
          <w:sz w:val="28"/>
          <w:szCs w:val="28"/>
        </w:rPr>
      </w:pPr>
      <w:r w:rsidRPr="00CA5489">
        <w:rPr>
          <w:sz w:val="28"/>
          <w:szCs w:val="28"/>
        </w:rPr>
        <w:t>Definēt ā</w:t>
      </w:r>
      <w:r w:rsidR="00E85176" w:rsidRPr="00CA5489">
        <w:rPr>
          <w:sz w:val="28"/>
          <w:szCs w:val="28"/>
        </w:rPr>
        <w:t>rstniecības personu iesaist</w:t>
      </w:r>
      <w:r w:rsidRPr="00CA5489">
        <w:rPr>
          <w:sz w:val="28"/>
          <w:szCs w:val="28"/>
        </w:rPr>
        <w:t>i</w:t>
      </w:r>
      <w:r w:rsidR="00E85176" w:rsidRPr="00CA5489">
        <w:rPr>
          <w:sz w:val="28"/>
          <w:szCs w:val="28"/>
        </w:rPr>
        <w:t xml:space="preserve"> prevencijas jomā (īpaši agrīnajā periodā, līdz bērns dodas uz pirmsskolas izglītības iestādi) – medicīnas personālam (ginekologam, vecmātei, pediatram, ģimenes ārstam un citiem speciālistiem, kas strādā ar bērniem)</w:t>
      </w:r>
      <w:r w:rsidRPr="00CA5489">
        <w:rPr>
          <w:sz w:val="28"/>
          <w:szCs w:val="28"/>
        </w:rPr>
        <w:t>, izstrādāti</w:t>
      </w:r>
      <w:r w:rsidR="00575F48" w:rsidRPr="00CA5489">
        <w:rPr>
          <w:sz w:val="28"/>
          <w:szCs w:val="28"/>
        </w:rPr>
        <w:t xml:space="preserve"> </w:t>
      </w:r>
      <w:r w:rsidR="00E85176" w:rsidRPr="00CA5489">
        <w:rPr>
          <w:sz w:val="28"/>
          <w:szCs w:val="28"/>
        </w:rPr>
        <w:t>skaidrāki algoritmi, kā fiksēt iespējamos riska faktorus un kā preventīvi informēt par tiem sociālo sektoru (ne vien policiju acīmredzamas vardarbības gadījumā, ko likumdošana paredz tagad)</w:t>
      </w:r>
      <w:r w:rsidR="00EC7B93">
        <w:rPr>
          <w:sz w:val="28"/>
          <w:szCs w:val="28"/>
        </w:rPr>
        <w:t>.</w:t>
      </w:r>
    </w:p>
    <w:p w14:paraId="5E9A3730" w14:textId="77777777" w:rsidR="00F7368B" w:rsidRPr="00D929CF" w:rsidRDefault="00F7368B" w:rsidP="00F7368B">
      <w:pPr>
        <w:pStyle w:val="Sarakstarindkopa"/>
        <w:ind w:left="567"/>
        <w:rPr>
          <w:sz w:val="28"/>
          <w:szCs w:val="28"/>
        </w:rPr>
      </w:pPr>
    </w:p>
    <w:p w14:paraId="1DB308D8" w14:textId="77777777" w:rsidR="00FC2E00" w:rsidRDefault="00FC2E00" w:rsidP="00BD533F">
      <w:pPr>
        <w:pStyle w:val="Sarakstarindkopa"/>
        <w:ind w:left="142"/>
        <w:jc w:val="both"/>
        <w:rPr>
          <w:sz w:val="28"/>
          <w:szCs w:val="28"/>
          <w:u w:val="single"/>
        </w:rPr>
      </w:pPr>
      <w:r>
        <w:rPr>
          <w:sz w:val="28"/>
          <w:szCs w:val="28"/>
          <w:u w:val="single"/>
        </w:rPr>
        <w:t>Rezultāts:</w:t>
      </w:r>
    </w:p>
    <w:p w14:paraId="1A8384EB" w14:textId="2FE405EF" w:rsidR="00FC2E00" w:rsidRPr="00431165" w:rsidRDefault="00140F71" w:rsidP="00140F71">
      <w:pPr>
        <w:pStyle w:val="Sarakstarindkopa"/>
        <w:ind w:left="862"/>
        <w:jc w:val="both"/>
        <w:rPr>
          <w:sz w:val="28"/>
          <w:szCs w:val="28"/>
        </w:rPr>
      </w:pPr>
      <w:r>
        <w:rPr>
          <w:sz w:val="28"/>
          <w:szCs w:val="28"/>
        </w:rPr>
        <w:t xml:space="preserve">1) </w:t>
      </w:r>
      <w:r w:rsidR="00FC2E00" w:rsidRPr="00431165">
        <w:rPr>
          <w:sz w:val="28"/>
          <w:szCs w:val="28"/>
        </w:rPr>
        <w:t>Padomē apstiprināti algoritmi informācijas apritei starp dažādām iestādēm vardarbības ģimenē riska savlaicīgai konstatēšanai vai konstatētas vardarbības novēršanai.</w:t>
      </w:r>
    </w:p>
    <w:p w14:paraId="788E0F32" w14:textId="76B89BC6" w:rsidR="00FC2E00" w:rsidRPr="0077771B" w:rsidRDefault="00140F71" w:rsidP="00140F71">
      <w:pPr>
        <w:pStyle w:val="Sarakstarindkopa"/>
        <w:ind w:left="862"/>
        <w:jc w:val="both"/>
        <w:rPr>
          <w:sz w:val="28"/>
          <w:szCs w:val="28"/>
        </w:rPr>
      </w:pPr>
      <w:r>
        <w:rPr>
          <w:sz w:val="28"/>
          <w:szCs w:val="28"/>
        </w:rPr>
        <w:t xml:space="preserve">2) </w:t>
      </w:r>
      <w:r w:rsidR="00FC2E00">
        <w:rPr>
          <w:sz w:val="28"/>
          <w:szCs w:val="28"/>
        </w:rPr>
        <w:t>Priekšlikumi grozījumiem tiesību aktos, uzdodot konkrētām ministrijām to turpmāku virzību apstiprināšanai vai nu Ministru kabinetā vai pieņemšanai Saeimā (atkarībā no priekšlikumu būtības).</w:t>
      </w:r>
    </w:p>
    <w:p w14:paraId="1828AFF0" w14:textId="77777777" w:rsidR="00FC2E00" w:rsidRDefault="00FC2E00" w:rsidP="00BD533F">
      <w:pPr>
        <w:pStyle w:val="Sarakstarindkopa"/>
        <w:ind w:left="142"/>
        <w:jc w:val="both"/>
        <w:rPr>
          <w:sz w:val="28"/>
          <w:szCs w:val="28"/>
          <w:u w:val="single"/>
        </w:rPr>
      </w:pPr>
    </w:p>
    <w:p w14:paraId="5D4427D8" w14:textId="5306EC80" w:rsidR="004D42F5" w:rsidRDefault="004D42F5" w:rsidP="00BD533F">
      <w:pPr>
        <w:pStyle w:val="Sarakstarindkopa"/>
        <w:ind w:left="142"/>
        <w:jc w:val="both"/>
        <w:rPr>
          <w:sz w:val="28"/>
          <w:szCs w:val="28"/>
        </w:rPr>
      </w:pPr>
      <w:r w:rsidRPr="004D42F5">
        <w:rPr>
          <w:sz w:val="28"/>
          <w:szCs w:val="28"/>
          <w:u w:val="single"/>
        </w:rPr>
        <w:t>Termiņš:</w:t>
      </w:r>
      <w:r w:rsidR="00FC2E00">
        <w:rPr>
          <w:sz w:val="28"/>
          <w:szCs w:val="28"/>
        </w:rPr>
        <w:t xml:space="preserve"> 2022. gada 1. </w:t>
      </w:r>
      <w:r w:rsidR="00EC7B93">
        <w:rPr>
          <w:sz w:val="28"/>
          <w:szCs w:val="28"/>
        </w:rPr>
        <w:t>septembris</w:t>
      </w:r>
    </w:p>
    <w:p w14:paraId="0351A4B3" w14:textId="6E282883" w:rsidR="00CA5489" w:rsidRDefault="00CA5489" w:rsidP="00BD533F">
      <w:pPr>
        <w:pStyle w:val="Sarakstarindkopa"/>
        <w:ind w:left="142"/>
        <w:jc w:val="both"/>
        <w:rPr>
          <w:sz w:val="28"/>
          <w:szCs w:val="28"/>
        </w:rPr>
      </w:pPr>
    </w:p>
    <w:p w14:paraId="15A7205B" w14:textId="77777777" w:rsidR="00CA5489" w:rsidRPr="00BD533F" w:rsidRDefault="00CA5489" w:rsidP="00BD533F">
      <w:pPr>
        <w:pStyle w:val="Sarakstarindkopa"/>
        <w:ind w:left="142"/>
        <w:jc w:val="both"/>
        <w:rPr>
          <w:sz w:val="28"/>
          <w:szCs w:val="28"/>
        </w:rPr>
      </w:pPr>
    </w:p>
    <w:p w14:paraId="47A79475" w14:textId="006A9C64" w:rsidR="00EC7B93" w:rsidRPr="00337FED" w:rsidRDefault="00CA5489" w:rsidP="004434C9">
      <w:pPr>
        <w:pStyle w:val="Sarakstarindkopa"/>
        <w:numPr>
          <w:ilvl w:val="0"/>
          <w:numId w:val="18"/>
        </w:numPr>
        <w:jc w:val="both"/>
        <w:rPr>
          <w:sz w:val="28"/>
          <w:szCs w:val="28"/>
        </w:rPr>
      </w:pPr>
      <w:r w:rsidRPr="00337FED">
        <w:rPr>
          <w:sz w:val="28"/>
          <w:szCs w:val="28"/>
        </w:rPr>
        <w:t>NPAIS</w:t>
      </w:r>
      <w:r w:rsidR="00140F71" w:rsidRPr="00337FED">
        <w:rPr>
          <w:sz w:val="28"/>
          <w:szCs w:val="28"/>
        </w:rPr>
        <w:t xml:space="preserve"> </w:t>
      </w:r>
      <w:r w:rsidR="00EC7B93" w:rsidRPr="00337FED">
        <w:rPr>
          <w:sz w:val="28"/>
          <w:szCs w:val="28"/>
        </w:rPr>
        <w:t>darba grupas aktuālie uzdevumi [saskaņā ar NPAIS darba grupas 2019.gada 17.jūnija rīkojumu nr.67 (2.2.2.apakšpunkts)]:</w:t>
      </w:r>
    </w:p>
    <w:p w14:paraId="6E9FE15F" w14:textId="4EB8F20F" w:rsidR="005A2FE4" w:rsidRPr="00337FED" w:rsidRDefault="003330CE" w:rsidP="005A2FE4">
      <w:pPr>
        <w:spacing w:after="0" w:line="240" w:lineRule="auto"/>
        <w:jc w:val="both"/>
        <w:rPr>
          <w:rFonts w:ascii="Times New Roman" w:hAnsi="Times New Roman" w:cs="Times New Roman"/>
          <w:sz w:val="28"/>
          <w:szCs w:val="28"/>
        </w:rPr>
      </w:pPr>
      <w:r w:rsidRPr="00337FED">
        <w:rPr>
          <w:rFonts w:ascii="Times New Roman" w:hAnsi="Times New Roman" w:cs="Times New Roman"/>
          <w:sz w:val="28"/>
          <w:szCs w:val="28"/>
        </w:rPr>
        <w:t xml:space="preserve">Sagatavot </w:t>
      </w:r>
      <w:r w:rsidR="002B61C0" w:rsidRPr="00337FED">
        <w:rPr>
          <w:rFonts w:ascii="Times New Roman" w:hAnsi="Times New Roman" w:cs="Times New Roman"/>
          <w:sz w:val="28"/>
          <w:szCs w:val="28"/>
        </w:rPr>
        <w:t xml:space="preserve">priekšlikumus </w:t>
      </w:r>
      <w:r w:rsidR="00140F71" w:rsidRPr="00337FED">
        <w:rPr>
          <w:rFonts w:ascii="Times New Roman" w:hAnsi="Times New Roman" w:cs="Times New Roman"/>
          <w:sz w:val="28"/>
          <w:szCs w:val="28"/>
        </w:rPr>
        <w:t xml:space="preserve">NPAIS </w:t>
      </w:r>
      <w:r w:rsidR="002B61C0" w:rsidRPr="00337FED">
        <w:rPr>
          <w:rFonts w:ascii="Times New Roman" w:hAnsi="Times New Roman" w:cs="Times New Roman"/>
          <w:sz w:val="28"/>
          <w:szCs w:val="28"/>
        </w:rPr>
        <w:t xml:space="preserve">informācijas sistēmas </w:t>
      </w:r>
      <w:r w:rsidRPr="00337FED">
        <w:rPr>
          <w:rFonts w:ascii="Times New Roman" w:hAnsi="Times New Roman" w:cs="Times New Roman"/>
          <w:sz w:val="28"/>
          <w:szCs w:val="28"/>
        </w:rPr>
        <w:t>pārveide</w:t>
      </w:r>
      <w:r w:rsidR="005A2FE4" w:rsidRPr="00337FED">
        <w:rPr>
          <w:rFonts w:ascii="Times New Roman" w:hAnsi="Times New Roman" w:cs="Times New Roman"/>
          <w:sz w:val="28"/>
          <w:szCs w:val="28"/>
        </w:rPr>
        <w:t xml:space="preserve">s plānam, ņemot vērā darba grupas sadarbībā ar nodibinājumu “Fonds Plecs” sagatavoto dokumentu </w:t>
      </w:r>
    </w:p>
    <w:p w14:paraId="1933F4F1" w14:textId="7A35DF82" w:rsidR="002B61C0" w:rsidRPr="00337FED" w:rsidRDefault="005A2FE4" w:rsidP="005A2FE4">
      <w:pPr>
        <w:spacing w:after="0" w:line="240" w:lineRule="auto"/>
        <w:jc w:val="both"/>
        <w:rPr>
          <w:rFonts w:ascii="Times New Roman" w:hAnsi="Times New Roman" w:cs="Times New Roman"/>
          <w:sz w:val="28"/>
          <w:szCs w:val="28"/>
        </w:rPr>
      </w:pPr>
      <w:r w:rsidRPr="00337FED">
        <w:rPr>
          <w:rFonts w:ascii="Times New Roman" w:hAnsi="Times New Roman" w:cs="Times New Roman"/>
          <w:sz w:val="28"/>
          <w:szCs w:val="28"/>
        </w:rPr>
        <w:t>“NPAIS jaunā stratēģija: ceļā uz mūsdienīgu  atbalsta sistēmu katram bērnam”</w:t>
      </w:r>
      <w:r w:rsidRPr="00337FED">
        <w:rPr>
          <w:rStyle w:val="Vresatsauce"/>
          <w:rFonts w:ascii="Times New Roman" w:hAnsi="Times New Roman" w:cs="Times New Roman"/>
          <w:sz w:val="28"/>
          <w:szCs w:val="28"/>
        </w:rPr>
        <w:footnoteReference w:id="1"/>
      </w:r>
      <w:r w:rsidR="002B61C0" w:rsidRPr="00337FED">
        <w:rPr>
          <w:rFonts w:ascii="Times New Roman" w:hAnsi="Times New Roman" w:cs="Times New Roman"/>
          <w:sz w:val="28"/>
          <w:szCs w:val="28"/>
        </w:rPr>
        <w:t>, jo īpaši</w:t>
      </w:r>
      <w:r w:rsidRPr="00337FED">
        <w:rPr>
          <w:rFonts w:ascii="Times New Roman" w:hAnsi="Times New Roman" w:cs="Times New Roman"/>
          <w:sz w:val="28"/>
          <w:szCs w:val="28"/>
        </w:rPr>
        <w:t xml:space="preserve"> priekšlikumus</w:t>
      </w:r>
      <w:r w:rsidR="002B61C0" w:rsidRPr="00337FED">
        <w:rPr>
          <w:rFonts w:ascii="Times New Roman" w:hAnsi="Times New Roman" w:cs="Times New Roman"/>
          <w:sz w:val="28"/>
          <w:szCs w:val="28"/>
        </w:rPr>
        <w:t xml:space="preserve"> par: </w:t>
      </w:r>
    </w:p>
    <w:p w14:paraId="6EA9BD96" w14:textId="593BC180" w:rsidR="002B61C0" w:rsidRPr="00337FED" w:rsidRDefault="003330CE" w:rsidP="00FC17F9">
      <w:pPr>
        <w:pStyle w:val="Sarakstarindkopa"/>
        <w:numPr>
          <w:ilvl w:val="0"/>
          <w:numId w:val="5"/>
        </w:numPr>
        <w:jc w:val="both"/>
        <w:rPr>
          <w:sz w:val="28"/>
          <w:szCs w:val="28"/>
        </w:rPr>
      </w:pPr>
      <w:r w:rsidRPr="00337FED">
        <w:rPr>
          <w:sz w:val="28"/>
          <w:szCs w:val="28"/>
        </w:rPr>
        <w:t xml:space="preserve">jaunās </w:t>
      </w:r>
      <w:r w:rsidR="002B61C0" w:rsidRPr="00337FED">
        <w:rPr>
          <w:sz w:val="28"/>
          <w:szCs w:val="28"/>
        </w:rPr>
        <w:t>informācijas sistēmas funkcionalitāti, apstrādājamo datu apjomu un institūciju kompetenci</w:t>
      </w:r>
      <w:r w:rsidR="005A2FE4" w:rsidRPr="00337FED">
        <w:rPr>
          <w:sz w:val="28"/>
          <w:szCs w:val="28"/>
        </w:rPr>
        <w:t xml:space="preserve"> </w:t>
      </w:r>
      <w:r w:rsidR="007A6451" w:rsidRPr="00337FED">
        <w:rPr>
          <w:sz w:val="28"/>
          <w:szCs w:val="28"/>
        </w:rPr>
        <w:t>[</w:t>
      </w:r>
      <w:r w:rsidR="005A2FE4" w:rsidRPr="00337FED">
        <w:rPr>
          <w:sz w:val="28"/>
          <w:szCs w:val="28"/>
        </w:rPr>
        <w:t>nepieciešama funkcionalitātes, apstrādājamo datu apjoma un institūciju kompetences konkre</w:t>
      </w:r>
      <w:r w:rsidR="007A6451" w:rsidRPr="00337FED">
        <w:rPr>
          <w:sz w:val="28"/>
          <w:szCs w:val="28"/>
        </w:rPr>
        <w:t>t</w:t>
      </w:r>
      <w:r w:rsidR="005A2FE4" w:rsidRPr="00337FED">
        <w:rPr>
          <w:sz w:val="28"/>
          <w:szCs w:val="28"/>
        </w:rPr>
        <w:t>izācija</w:t>
      </w:r>
      <w:r w:rsidR="007A6451" w:rsidRPr="00337FED">
        <w:rPr>
          <w:sz w:val="28"/>
          <w:szCs w:val="28"/>
        </w:rPr>
        <w:t xml:space="preserve"> (kādas bērnu aizsardzības sistēmas funkcijas tiek veiktas ar jaunās informācijas sistēmas palīdzību; kādi konkrētie dati tiek izmantoti; kādas ir atbildīgās iestādes un kādas ir to atbildības)]</w:t>
      </w:r>
      <w:r w:rsidR="002B61C0" w:rsidRPr="00337FED">
        <w:rPr>
          <w:sz w:val="28"/>
          <w:szCs w:val="28"/>
        </w:rPr>
        <w:t xml:space="preserve">; </w:t>
      </w:r>
      <w:r w:rsidR="003373B2" w:rsidRPr="00337FED">
        <w:rPr>
          <w:sz w:val="28"/>
          <w:szCs w:val="28"/>
        </w:rPr>
        <w:t xml:space="preserve"> </w:t>
      </w:r>
    </w:p>
    <w:p w14:paraId="72513145" w14:textId="2886B55A" w:rsidR="002B61C0" w:rsidRPr="00337FED" w:rsidRDefault="003330CE" w:rsidP="00D74125">
      <w:pPr>
        <w:pStyle w:val="Sarakstarindkopa"/>
        <w:numPr>
          <w:ilvl w:val="0"/>
          <w:numId w:val="5"/>
        </w:numPr>
        <w:jc w:val="both"/>
        <w:rPr>
          <w:sz w:val="28"/>
          <w:szCs w:val="28"/>
        </w:rPr>
      </w:pPr>
      <w:r w:rsidRPr="00337FED">
        <w:rPr>
          <w:sz w:val="28"/>
          <w:szCs w:val="28"/>
        </w:rPr>
        <w:t xml:space="preserve">konkrētām </w:t>
      </w:r>
      <w:r w:rsidR="002B61C0" w:rsidRPr="00337FED">
        <w:rPr>
          <w:sz w:val="28"/>
          <w:szCs w:val="28"/>
        </w:rPr>
        <w:t xml:space="preserve">nepieciešamajām darbībām, kas jāveic </w:t>
      </w:r>
      <w:r w:rsidRPr="00337FED">
        <w:rPr>
          <w:sz w:val="28"/>
          <w:szCs w:val="28"/>
        </w:rPr>
        <w:t xml:space="preserve">NPAIS pārveides </w:t>
      </w:r>
      <w:r w:rsidR="002B61C0" w:rsidRPr="00337FED">
        <w:rPr>
          <w:sz w:val="28"/>
          <w:szCs w:val="28"/>
        </w:rPr>
        <w:t>procesā</w:t>
      </w:r>
      <w:r w:rsidRPr="00337FED">
        <w:rPr>
          <w:sz w:val="28"/>
          <w:szCs w:val="28"/>
        </w:rPr>
        <w:t xml:space="preserve"> (</w:t>
      </w:r>
      <w:r w:rsidR="007A6451" w:rsidRPr="00337FED">
        <w:rPr>
          <w:sz w:val="28"/>
          <w:szCs w:val="28"/>
        </w:rPr>
        <w:t>konkrēta informācija p</w:t>
      </w:r>
      <w:r w:rsidRPr="00337FED">
        <w:rPr>
          <w:sz w:val="28"/>
          <w:szCs w:val="28"/>
        </w:rPr>
        <w:t xml:space="preserve">ar atbildīgajiem, </w:t>
      </w:r>
      <w:r w:rsidR="007A6451" w:rsidRPr="00337FED">
        <w:rPr>
          <w:sz w:val="28"/>
          <w:szCs w:val="28"/>
        </w:rPr>
        <w:t xml:space="preserve">precīzs </w:t>
      </w:r>
      <w:r w:rsidRPr="00337FED">
        <w:rPr>
          <w:sz w:val="28"/>
          <w:szCs w:val="28"/>
        </w:rPr>
        <w:t>finansējum</w:t>
      </w:r>
      <w:r w:rsidR="007A6451" w:rsidRPr="00337FED">
        <w:rPr>
          <w:sz w:val="28"/>
          <w:szCs w:val="28"/>
        </w:rPr>
        <w:t xml:space="preserve">a apjoma </w:t>
      </w:r>
      <w:r w:rsidR="007A6451" w:rsidRPr="00337FED">
        <w:rPr>
          <w:sz w:val="28"/>
          <w:szCs w:val="28"/>
        </w:rPr>
        <w:lastRenderedPageBreak/>
        <w:t>aprēķins, finansējuma avoti;</w:t>
      </w:r>
      <w:r w:rsidRPr="00337FED">
        <w:rPr>
          <w:sz w:val="28"/>
          <w:szCs w:val="28"/>
        </w:rPr>
        <w:t xml:space="preserve"> </w:t>
      </w:r>
      <w:r w:rsidR="007A6451" w:rsidRPr="00337FED">
        <w:rPr>
          <w:sz w:val="28"/>
          <w:szCs w:val="28"/>
        </w:rPr>
        <w:t xml:space="preserve">konkrēta informācija par katras minētās darbības izpildes </w:t>
      </w:r>
      <w:r w:rsidRPr="00337FED">
        <w:rPr>
          <w:sz w:val="28"/>
          <w:szCs w:val="28"/>
        </w:rPr>
        <w:t>termiņ</w:t>
      </w:r>
      <w:r w:rsidR="007A6451" w:rsidRPr="00337FED">
        <w:rPr>
          <w:sz w:val="28"/>
          <w:szCs w:val="28"/>
        </w:rPr>
        <w:t>u un rezultatīvo rādītāju</w:t>
      </w:r>
      <w:r w:rsidRPr="00337FED">
        <w:rPr>
          <w:sz w:val="28"/>
          <w:szCs w:val="28"/>
        </w:rPr>
        <w:t>)</w:t>
      </w:r>
      <w:r w:rsidR="002B61C0" w:rsidRPr="00337FED">
        <w:rPr>
          <w:sz w:val="28"/>
          <w:szCs w:val="28"/>
        </w:rPr>
        <w:t xml:space="preserve">; </w:t>
      </w:r>
    </w:p>
    <w:p w14:paraId="4D8333AE" w14:textId="6B2DC7C3" w:rsidR="00063079" w:rsidRPr="00337FED" w:rsidRDefault="003330CE" w:rsidP="00FC02DE">
      <w:pPr>
        <w:pStyle w:val="Sarakstarindkopa"/>
        <w:numPr>
          <w:ilvl w:val="0"/>
          <w:numId w:val="5"/>
        </w:numPr>
        <w:jc w:val="both"/>
        <w:rPr>
          <w:sz w:val="28"/>
          <w:szCs w:val="28"/>
        </w:rPr>
      </w:pPr>
      <w:r w:rsidRPr="00337FED">
        <w:rPr>
          <w:sz w:val="28"/>
          <w:szCs w:val="28"/>
        </w:rPr>
        <w:t xml:space="preserve">NPAIS pārveidei </w:t>
      </w:r>
      <w:r w:rsidR="002B61C0" w:rsidRPr="00337FED">
        <w:rPr>
          <w:sz w:val="28"/>
          <w:szCs w:val="28"/>
        </w:rPr>
        <w:t>nepieciešamo</w:t>
      </w:r>
      <w:r w:rsidRPr="00337FED">
        <w:rPr>
          <w:sz w:val="28"/>
          <w:szCs w:val="28"/>
        </w:rPr>
        <w:t xml:space="preserve"> </w:t>
      </w:r>
      <w:r w:rsidR="002B61C0" w:rsidRPr="00337FED">
        <w:rPr>
          <w:sz w:val="28"/>
          <w:szCs w:val="28"/>
        </w:rPr>
        <w:t>finansējumu</w:t>
      </w:r>
      <w:r w:rsidR="00B979B1" w:rsidRPr="00337FED">
        <w:rPr>
          <w:sz w:val="28"/>
          <w:szCs w:val="28"/>
        </w:rPr>
        <w:t xml:space="preserve"> (konkrēts finansējums aprēķins, finansējuma  avots un izlietojums pa gadiem)</w:t>
      </w:r>
      <w:r w:rsidR="007A3C2B" w:rsidRPr="00337FED">
        <w:rPr>
          <w:sz w:val="28"/>
          <w:szCs w:val="28"/>
        </w:rPr>
        <w:t>,</w:t>
      </w:r>
      <w:r w:rsidR="00692847" w:rsidRPr="00337FED">
        <w:rPr>
          <w:sz w:val="28"/>
          <w:szCs w:val="28"/>
        </w:rPr>
        <w:t xml:space="preserve"> tajā skaitā</w:t>
      </w:r>
      <w:r w:rsidR="00063079" w:rsidRPr="00337FED">
        <w:rPr>
          <w:sz w:val="28"/>
          <w:szCs w:val="28"/>
        </w:rPr>
        <w:t>:</w:t>
      </w:r>
      <w:r w:rsidR="00692847" w:rsidRPr="00337FED">
        <w:rPr>
          <w:sz w:val="28"/>
          <w:szCs w:val="28"/>
        </w:rPr>
        <w:t xml:space="preserve"> </w:t>
      </w:r>
    </w:p>
    <w:p w14:paraId="0BC4C4FC" w14:textId="77777777" w:rsidR="00063079" w:rsidRPr="00337FED" w:rsidRDefault="003A5592" w:rsidP="00063079">
      <w:pPr>
        <w:pStyle w:val="Sarakstarindkopa"/>
        <w:numPr>
          <w:ilvl w:val="1"/>
          <w:numId w:val="5"/>
        </w:numPr>
        <w:jc w:val="both"/>
        <w:rPr>
          <w:sz w:val="28"/>
          <w:szCs w:val="28"/>
        </w:rPr>
      </w:pPr>
      <w:r w:rsidRPr="00337FED">
        <w:rPr>
          <w:sz w:val="28"/>
          <w:szCs w:val="28"/>
        </w:rPr>
        <w:t xml:space="preserve">par finansējumu, kāds nepieciešams ar NPAIS saistīto citu informācijas sistēmu </w:t>
      </w:r>
      <w:r w:rsidR="00EA2703" w:rsidRPr="00337FED">
        <w:rPr>
          <w:sz w:val="28"/>
          <w:szCs w:val="28"/>
        </w:rPr>
        <w:t xml:space="preserve">nepieciešamajai </w:t>
      </w:r>
      <w:r w:rsidRPr="00337FED">
        <w:rPr>
          <w:sz w:val="28"/>
          <w:szCs w:val="28"/>
        </w:rPr>
        <w:t>pārveidei</w:t>
      </w:r>
      <w:r w:rsidR="00EA2703" w:rsidRPr="00337FED">
        <w:rPr>
          <w:sz w:val="28"/>
          <w:szCs w:val="28"/>
        </w:rPr>
        <w:t>, lai tehniski nodrošinātu starpsistēmu datu apmaiņu,</w:t>
      </w:r>
      <w:r w:rsidR="007A3C2B" w:rsidRPr="00337FED">
        <w:rPr>
          <w:sz w:val="28"/>
          <w:szCs w:val="28"/>
        </w:rPr>
        <w:t xml:space="preserve"> </w:t>
      </w:r>
    </w:p>
    <w:p w14:paraId="78180E53" w14:textId="77777777" w:rsidR="00B979B1" w:rsidRPr="00337FED" w:rsidRDefault="00063079" w:rsidP="00063079">
      <w:pPr>
        <w:pStyle w:val="Sarakstarindkopa"/>
        <w:numPr>
          <w:ilvl w:val="1"/>
          <w:numId w:val="5"/>
        </w:numPr>
        <w:jc w:val="both"/>
        <w:rPr>
          <w:sz w:val="28"/>
          <w:szCs w:val="28"/>
        </w:rPr>
      </w:pPr>
      <w:r w:rsidRPr="00337FED">
        <w:rPr>
          <w:sz w:val="28"/>
          <w:szCs w:val="28"/>
        </w:rPr>
        <w:t>par</w:t>
      </w:r>
      <w:r w:rsidR="007A3C2B" w:rsidRPr="00337FED">
        <w:rPr>
          <w:sz w:val="28"/>
          <w:szCs w:val="28"/>
        </w:rPr>
        <w:t xml:space="preserve"> finansējumu, kāds </w:t>
      </w:r>
      <w:r w:rsidR="00175331" w:rsidRPr="00337FED">
        <w:rPr>
          <w:sz w:val="28"/>
          <w:szCs w:val="28"/>
        </w:rPr>
        <w:t xml:space="preserve">nepieciešams jaunajam NPAIS pārzinim informācijas sistēmas pārziņa funkciju īstenošanai, </w:t>
      </w:r>
    </w:p>
    <w:p w14:paraId="29DE79FF" w14:textId="270B4A86" w:rsidR="002B61C0" w:rsidRPr="00337FED" w:rsidRDefault="00BF32A7" w:rsidP="005A022E">
      <w:pPr>
        <w:pStyle w:val="Sarakstarindkopa"/>
        <w:numPr>
          <w:ilvl w:val="1"/>
          <w:numId w:val="5"/>
        </w:numPr>
        <w:jc w:val="both"/>
        <w:rPr>
          <w:sz w:val="28"/>
          <w:szCs w:val="28"/>
        </w:rPr>
      </w:pPr>
      <w:r w:rsidRPr="00337FED">
        <w:rPr>
          <w:sz w:val="28"/>
          <w:szCs w:val="28"/>
        </w:rPr>
        <w:t>par nepieciešamo ikgadējo finansējumu informācijas sistēmas uzturēšanai un tālākai attīstīšanai</w:t>
      </w:r>
      <w:r w:rsidR="002B61C0" w:rsidRPr="00337FED">
        <w:rPr>
          <w:sz w:val="28"/>
          <w:szCs w:val="28"/>
        </w:rPr>
        <w:t xml:space="preserve">; </w:t>
      </w:r>
    </w:p>
    <w:p w14:paraId="27B05F9A" w14:textId="2DA7DAB1" w:rsidR="002B61C0" w:rsidRPr="00337FED" w:rsidRDefault="002B61C0" w:rsidP="003330CE">
      <w:pPr>
        <w:pStyle w:val="Sarakstarindkopa"/>
        <w:numPr>
          <w:ilvl w:val="0"/>
          <w:numId w:val="5"/>
        </w:numPr>
        <w:jc w:val="both"/>
        <w:rPr>
          <w:sz w:val="28"/>
          <w:szCs w:val="28"/>
        </w:rPr>
      </w:pPr>
      <w:r w:rsidRPr="00337FED">
        <w:rPr>
          <w:sz w:val="28"/>
          <w:szCs w:val="28"/>
        </w:rPr>
        <w:t>nepieciešamajiem grozījumiem tiesību aktos</w:t>
      </w:r>
      <w:r w:rsidR="007A6451" w:rsidRPr="00337FED">
        <w:rPr>
          <w:sz w:val="28"/>
          <w:szCs w:val="28"/>
        </w:rPr>
        <w:t xml:space="preserve"> </w:t>
      </w:r>
      <w:r w:rsidR="004434C9">
        <w:rPr>
          <w:sz w:val="28"/>
          <w:szCs w:val="28"/>
        </w:rPr>
        <w:t>(</w:t>
      </w:r>
      <w:r w:rsidR="007A6451" w:rsidRPr="00337FED">
        <w:rPr>
          <w:sz w:val="28"/>
          <w:szCs w:val="28"/>
        </w:rPr>
        <w:t>konkrēti, kuros normatīvajos aktos, kādi grozījumi, ar kādu mērķi, atbildīgo institūciju, kura grozījumus virzīs un termiņu, kādā attiecīgi grozījumi jāsagatavo un jāiesniedz Valsts kancelejā</w:t>
      </w:r>
      <w:r w:rsidR="007A3C2B" w:rsidRPr="00337FED">
        <w:rPr>
          <w:sz w:val="28"/>
          <w:szCs w:val="28"/>
        </w:rPr>
        <w:t>, kāda ir grozījumu finansiālā ietekme</w:t>
      </w:r>
      <w:r w:rsidR="007A6451" w:rsidRPr="00337FED">
        <w:rPr>
          <w:sz w:val="28"/>
          <w:szCs w:val="28"/>
        </w:rPr>
        <w:t xml:space="preserve"> (jo bez tiesiskā pamatojuma informācijas sistēma nevarēs uzsākt darboties)</w:t>
      </w:r>
      <w:r w:rsidRPr="00337FED">
        <w:rPr>
          <w:sz w:val="28"/>
          <w:szCs w:val="28"/>
        </w:rPr>
        <w:t xml:space="preserve">. </w:t>
      </w:r>
      <w:r w:rsidRPr="00337FED">
        <w:rPr>
          <w:sz w:val="28"/>
          <w:szCs w:val="28"/>
        </w:rPr>
        <w:cr/>
      </w:r>
    </w:p>
    <w:p w14:paraId="751F2EE6" w14:textId="77777777" w:rsidR="00140F71" w:rsidRPr="00140F71" w:rsidRDefault="00140F71" w:rsidP="00140F71">
      <w:pPr>
        <w:jc w:val="both"/>
        <w:rPr>
          <w:rFonts w:ascii="Times New Roman" w:eastAsia="Calibri" w:hAnsi="Times New Roman" w:cs="Times New Roman"/>
          <w:bCs/>
          <w:noProof/>
          <w:sz w:val="28"/>
          <w:szCs w:val="28"/>
          <w:u w:val="single"/>
        </w:rPr>
      </w:pPr>
      <w:r w:rsidRPr="00140F71">
        <w:rPr>
          <w:rFonts w:ascii="Times New Roman" w:eastAsia="Calibri" w:hAnsi="Times New Roman" w:cs="Times New Roman"/>
          <w:bCs/>
          <w:noProof/>
          <w:sz w:val="28"/>
          <w:szCs w:val="28"/>
          <w:u w:val="single"/>
        </w:rPr>
        <w:t xml:space="preserve">Darba grupas vadītājs: </w:t>
      </w:r>
      <w:r w:rsidRPr="00140F71">
        <w:rPr>
          <w:rFonts w:ascii="Times New Roman" w:eastAsia="Calibri" w:hAnsi="Times New Roman" w:cs="Times New Roman"/>
          <w:bCs/>
          <w:noProof/>
          <w:sz w:val="28"/>
          <w:szCs w:val="28"/>
        </w:rPr>
        <w:t>LM pārstāvis.</w:t>
      </w:r>
    </w:p>
    <w:p w14:paraId="50CB9C85" w14:textId="7A8E9CBF" w:rsidR="00140F71" w:rsidRPr="00140F71" w:rsidRDefault="00140F71" w:rsidP="00140F71">
      <w:pPr>
        <w:jc w:val="both"/>
        <w:rPr>
          <w:rFonts w:ascii="Times New Roman" w:hAnsi="Times New Roman" w:cs="Times New Roman"/>
          <w:sz w:val="28"/>
          <w:szCs w:val="28"/>
          <w:highlight w:val="green"/>
        </w:rPr>
      </w:pPr>
      <w:r w:rsidRPr="00140F71">
        <w:rPr>
          <w:rFonts w:ascii="Times New Roman" w:hAnsi="Times New Roman" w:cs="Times New Roman"/>
          <w:color w:val="212529"/>
          <w:sz w:val="28"/>
          <w:szCs w:val="28"/>
          <w:u w:val="single"/>
          <w:shd w:val="clear" w:color="auto" w:fill="FFFFFF"/>
        </w:rPr>
        <w:t>Sastāvs</w:t>
      </w:r>
      <w:r w:rsidR="00A81D5F">
        <w:rPr>
          <w:rStyle w:val="Vresatsauce"/>
          <w:rFonts w:ascii="Times New Roman" w:hAnsi="Times New Roman" w:cs="Times New Roman"/>
          <w:color w:val="212529"/>
          <w:sz w:val="28"/>
          <w:szCs w:val="28"/>
          <w:u w:val="single"/>
          <w:shd w:val="clear" w:color="auto" w:fill="FFFFFF"/>
        </w:rPr>
        <w:footnoteReference w:id="2"/>
      </w:r>
      <w:r w:rsidRPr="00140F71">
        <w:rPr>
          <w:rFonts w:ascii="Times New Roman" w:hAnsi="Times New Roman" w:cs="Times New Roman"/>
          <w:color w:val="212529"/>
          <w:sz w:val="28"/>
          <w:szCs w:val="28"/>
          <w:u w:val="single"/>
          <w:shd w:val="clear" w:color="auto" w:fill="FFFFFF"/>
        </w:rPr>
        <w:t>:</w:t>
      </w:r>
    </w:p>
    <w:p w14:paraId="2E407A87" w14:textId="1FAB701F" w:rsidR="00140F71" w:rsidRPr="00140F71" w:rsidRDefault="00140F71" w:rsidP="006D7C90">
      <w:pPr>
        <w:pStyle w:val="Sarakstarindkopa"/>
        <w:tabs>
          <w:tab w:val="left" w:pos="426"/>
        </w:tabs>
        <w:ind w:left="426"/>
        <w:jc w:val="both"/>
        <w:rPr>
          <w:color w:val="212529"/>
          <w:sz w:val="28"/>
          <w:szCs w:val="28"/>
          <w:shd w:val="clear" w:color="auto" w:fill="FFFFFF"/>
        </w:rPr>
      </w:pPr>
      <w:r w:rsidRPr="00140F71">
        <w:rPr>
          <w:color w:val="212529"/>
          <w:sz w:val="28"/>
          <w:szCs w:val="28"/>
          <w:shd w:val="clear" w:color="auto" w:fill="FFFFFF"/>
        </w:rPr>
        <w:t>-LM</w:t>
      </w:r>
      <w:r w:rsidR="00C70457">
        <w:rPr>
          <w:color w:val="212529"/>
          <w:sz w:val="28"/>
          <w:szCs w:val="28"/>
          <w:shd w:val="clear" w:color="auto" w:fill="FFFFFF"/>
        </w:rPr>
        <w:t>;</w:t>
      </w:r>
    </w:p>
    <w:p w14:paraId="7AA94935" w14:textId="77777777" w:rsidR="00140F71" w:rsidRPr="00140F71" w:rsidRDefault="00140F71" w:rsidP="006D7C90">
      <w:pPr>
        <w:pStyle w:val="Sarakstarindkopa"/>
        <w:tabs>
          <w:tab w:val="left" w:pos="426"/>
        </w:tabs>
        <w:ind w:left="426"/>
        <w:jc w:val="both"/>
        <w:rPr>
          <w:color w:val="212529"/>
          <w:sz w:val="28"/>
          <w:szCs w:val="28"/>
          <w:shd w:val="clear" w:color="auto" w:fill="FFFFFF"/>
        </w:rPr>
      </w:pPr>
      <w:r w:rsidRPr="00140F71">
        <w:rPr>
          <w:color w:val="212529"/>
          <w:sz w:val="28"/>
          <w:szCs w:val="28"/>
          <w:shd w:val="clear" w:color="auto" w:fill="FFFFFF"/>
        </w:rPr>
        <w:t>- TM;</w:t>
      </w:r>
    </w:p>
    <w:p w14:paraId="4B6A70FC" w14:textId="0EF90AFD" w:rsidR="00140F71" w:rsidRPr="00140F71" w:rsidRDefault="00140F71" w:rsidP="006D7C90">
      <w:pPr>
        <w:pStyle w:val="Sarakstarindkopa"/>
        <w:tabs>
          <w:tab w:val="left" w:pos="426"/>
        </w:tabs>
        <w:ind w:left="426"/>
        <w:jc w:val="both"/>
        <w:rPr>
          <w:color w:val="212529"/>
          <w:sz w:val="28"/>
          <w:szCs w:val="28"/>
          <w:shd w:val="clear" w:color="auto" w:fill="FFFFFF"/>
        </w:rPr>
      </w:pPr>
      <w:r w:rsidRPr="00140F71">
        <w:rPr>
          <w:color w:val="212529"/>
          <w:sz w:val="28"/>
          <w:szCs w:val="28"/>
          <w:shd w:val="clear" w:color="auto" w:fill="FFFFFF"/>
        </w:rPr>
        <w:t>-VM</w:t>
      </w:r>
      <w:r w:rsidR="00C70457">
        <w:rPr>
          <w:color w:val="212529"/>
          <w:sz w:val="28"/>
          <w:szCs w:val="28"/>
          <w:shd w:val="clear" w:color="auto" w:fill="FFFFFF"/>
        </w:rPr>
        <w:t>;</w:t>
      </w:r>
    </w:p>
    <w:p w14:paraId="4D7D61C4" w14:textId="03274875" w:rsidR="00140F71" w:rsidRPr="00140F71" w:rsidRDefault="00140F71" w:rsidP="006D7C90">
      <w:pPr>
        <w:pStyle w:val="Sarakstarindkopa"/>
        <w:tabs>
          <w:tab w:val="left" w:pos="426"/>
        </w:tabs>
        <w:ind w:left="426"/>
        <w:jc w:val="both"/>
        <w:rPr>
          <w:color w:val="212529"/>
          <w:sz w:val="28"/>
          <w:szCs w:val="28"/>
          <w:shd w:val="clear" w:color="auto" w:fill="FFFFFF"/>
        </w:rPr>
      </w:pPr>
      <w:r w:rsidRPr="00140F71">
        <w:rPr>
          <w:color w:val="212529"/>
          <w:sz w:val="28"/>
          <w:szCs w:val="28"/>
          <w:shd w:val="clear" w:color="auto" w:fill="FFFFFF"/>
        </w:rPr>
        <w:t>-IZM</w:t>
      </w:r>
      <w:r w:rsidR="00C70457">
        <w:rPr>
          <w:color w:val="212529"/>
          <w:sz w:val="28"/>
          <w:szCs w:val="28"/>
          <w:shd w:val="clear" w:color="auto" w:fill="FFFFFF"/>
        </w:rPr>
        <w:t>;</w:t>
      </w:r>
    </w:p>
    <w:p w14:paraId="5E1C7D75" w14:textId="15135AFE" w:rsidR="00140F71" w:rsidRPr="00140F71" w:rsidRDefault="00140F71" w:rsidP="006D7C90">
      <w:pPr>
        <w:pStyle w:val="Sarakstarindkopa"/>
        <w:tabs>
          <w:tab w:val="left" w:pos="426"/>
        </w:tabs>
        <w:ind w:left="426"/>
        <w:jc w:val="both"/>
        <w:rPr>
          <w:color w:val="212529"/>
          <w:sz w:val="28"/>
          <w:szCs w:val="28"/>
          <w:shd w:val="clear" w:color="auto" w:fill="FFFFFF"/>
        </w:rPr>
      </w:pPr>
      <w:r w:rsidRPr="00140F71">
        <w:rPr>
          <w:color w:val="212529"/>
          <w:sz w:val="28"/>
          <w:szCs w:val="28"/>
          <w:shd w:val="clear" w:color="auto" w:fill="FFFFFF"/>
        </w:rPr>
        <w:t>-IEM;</w:t>
      </w:r>
    </w:p>
    <w:p w14:paraId="0605E8DE" w14:textId="10EACA68" w:rsidR="00140F71" w:rsidRPr="00140F71" w:rsidRDefault="00140F71" w:rsidP="006D7C90">
      <w:pPr>
        <w:pStyle w:val="Sarakstarindkopa"/>
        <w:tabs>
          <w:tab w:val="left" w:pos="426"/>
        </w:tabs>
        <w:ind w:left="426"/>
        <w:jc w:val="both"/>
        <w:rPr>
          <w:color w:val="212529"/>
          <w:sz w:val="28"/>
          <w:szCs w:val="28"/>
          <w:shd w:val="clear" w:color="auto" w:fill="FFFFFF"/>
        </w:rPr>
      </w:pPr>
      <w:r w:rsidRPr="00140F71">
        <w:rPr>
          <w:color w:val="212529"/>
          <w:sz w:val="28"/>
          <w:szCs w:val="28"/>
          <w:shd w:val="clear" w:color="auto" w:fill="FFFFFF"/>
        </w:rPr>
        <w:t>-VARAM;</w:t>
      </w:r>
    </w:p>
    <w:p w14:paraId="2BC34DB0" w14:textId="1A63B2C1" w:rsidR="00140F71" w:rsidRPr="00140F71" w:rsidRDefault="00140F71" w:rsidP="006D7C90">
      <w:pPr>
        <w:pStyle w:val="Sarakstarindkopa"/>
        <w:tabs>
          <w:tab w:val="left" w:pos="426"/>
        </w:tabs>
        <w:ind w:left="426"/>
        <w:jc w:val="both"/>
        <w:rPr>
          <w:color w:val="212529"/>
          <w:sz w:val="28"/>
          <w:szCs w:val="28"/>
          <w:shd w:val="clear" w:color="auto" w:fill="FFFFFF"/>
        </w:rPr>
      </w:pPr>
      <w:r w:rsidRPr="00140F71">
        <w:rPr>
          <w:color w:val="212529"/>
          <w:sz w:val="28"/>
          <w:szCs w:val="28"/>
          <w:shd w:val="clear" w:color="auto" w:fill="FFFFFF"/>
        </w:rPr>
        <w:t>-VBTAI;</w:t>
      </w:r>
    </w:p>
    <w:p w14:paraId="6A6B3113" w14:textId="77777777" w:rsidR="00140F71" w:rsidRPr="00140F71" w:rsidRDefault="00140F71" w:rsidP="006D7C90">
      <w:pPr>
        <w:pStyle w:val="Sarakstarindkopa"/>
        <w:tabs>
          <w:tab w:val="left" w:pos="426"/>
        </w:tabs>
        <w:ind w:left="426"/>
        <w:jc w:val="both"/>
        <w:rPr>
          <w:color w:val="212529"/>
          <w:sz w:val="28"/>
          <w:szCs w:val="28"/>
          <w:shd w:val="clear" w:color="auto" w:fill="FFFFFF"/>
        </w:rPr>
      </w:pPr>
      <w:r w:rsidRPr="00140F71">
        <w:rPr>
          <w:color w:val="212529"/>
          <w:sz w:val="28"/>
          <w:szCs w:val="28"/>
          <w:shd w:val="clear" w:color="auto" w:fill="FFFFFF"/>
        </w:rPr>
        <w:t>- IeM IC;</w:t>
      </w:r>
    </w:p>
    <w:p w14:paraId="06CFF47B" w14:textId="77777777" w:rsidR="00140F71" w:rsidRPr="00140F71" w:rsidRDefault="00140F71" w:rsidP="006D7C90">
      <w:pPr>
        <w:pStyle w:val="Sarakstarindkopa"/>
        <w:tabs>
          <w:tab w:val="left" w:pos="426"/>
        </w:tabs>
        <w:ind w:left="426"/>
        <w:jc w:val="both"/>
        <w:rPr>
          <w:color w:val="212529"/>
          <w:sz w:val="28"/>
          <w:szCs w:val="28"/>
          <w:shd w:val="clear" w:color="auto" w:fill="FFFFFF"/>
        </w:rPr>
      </w:pPr>
      <w:r w:rsidRPr="00140F71">
        <w:rPr>
          <w:color w:val="212529"/>
          <w:sz w:val="28"/>
          <w:szCs w:val="28"/>
          <w:shd w:val="clear" w:color="auto" w:fill="FFFFFF"/>
        </w:rPr>
        <w:t>- PKC;</w:t>
      </w:r>
    </w:p>
    <w:p w14:paraId="447B9688" w14:textId="52977107" w:rsidR="00140F71" w:rsidRPr="00140F71" w:rsidRDefault="00140F71" w:rsidP="006D7C90">
      <w:pPr>
        <w:pStyle w:val="Sarakstarindkopa"/>
        <w:tabs>
          <w:tab w:val="left" w:pos="426"/>
        </w:tabs>
        <w:ind w:left="426"/>
        <w:jc w:val="both"/>
        <w:rPr>
          <w:sz w:val="28"/>
          <w:szCs w:val="28"/>
        </w:rPr>
      </w:pPr>
      <w:r w:rsidRPr="00140F71">
        <w:rPr>
          <w:sz w:val="28"/>
          <w:szCs w:val="28"/>
        </w:rPr>
        <w:t>- Latvijas Bāriņtiesu darbinieku asociācija;</w:t>
      </w:r>
    </w:p>
    <w:p w14:paraId="4DED2F6F" w14:textId="2013BDD6" w:rsidR="00106CF7" w:rsidRDefault="00140F71" w:rsidP="006D7C90">
      <w:pPr>
        <w:pStyle w:val="Sarakstarindkopa"/>
        <w:tabs>
          <w:tab w:val="left" w:pos="426"/>
        </w:tabs>
        <w:ind w:left="426"/>
        <w:jc w:val="both"/>
        <w:rPr>
          <w:sz w:val="28"/>
          <w:szCs w:val="28"/>
        </w:rPr>
      </w:pPr>
      <w:r w:rsidRPr="00140F71">
        <w:rPr>
          <w:sz w:val="28"/>
          <w:szCs w:val="28"/>
        </w:rPr>
        <w:t xml:space="preserve">- </w:t>
      </w:r>
      <w:r w:rsidR="00106CF7">
        <w:rPr>
          <w:sz w:val="28"/>
          <w:szCs w:val="28"/>
        </w:rPr>
        <w:t>Limbažu novada pašvaldības Salacgrīvas novada bāriņtiesa;</w:t>
      </w:r>
    </w:p>
    <w:p w14:paraId="544AB550" w14:textId="16D7FFD3" w:rsidR="00140F71" w:rsidRDefault="00106CF7" w:rsidP="006D7C90">
      <w:pPr>
        <w:pStyle w:val="Sarakstarindkopa"/>
        <w:tabs>
          <w:tab w:val="left" w:pos="426"/>
        </w:tabs>
        <w:ind w:left="426"/>
        <w:jc w:val="both"/>
        <w:rPr>
          <w:sz w:val="28"/>
          <w:szCs w:val="28"/>
        </w:rPr>
      </w:pPr>
      <w:r>
        <w:rPr>
          <w:sz w:val="28"/>
          <w:szCs w:val="28"/>
        </w:rPr>
        <w:t xml:space="preserve">- </w:t>
      </w:r>
      <w:r w:rsidR="00C70457">
        <w:rPr>
          <w:sz w:val="28"/>
          <w:szCs w:val="28"/>
        </w:rPr>
        <w:t>Rīgas bāriņtiesa</w:t>
      </w:r>
      <w:r w:rsidR="00140F71" w:rsidRPr="00140F71">
        <w:rPr>
          <w:sz w:val="28"/>
          <w:szCs w:val="28"/>
        </w:rPr>
        <w:t>;</w:t>
      </w:r>
    </w:p>
    <w:p w14:paraId="64ECC886" w14:textId="77CEC17D" w:rsidR="00106CF7" w:rsidRPr="006D7C90" w:rsidRDefault="00106CF7" w:rsidP="006D7C90">
      <w:pPr>
        <w:pStyle w:val="Sarakstarindkopa"/>
        <w:tabs>
          <w:tab w:val="left" w:pos="426"/>
        </w:tabs>
        <w:ind w:left="426"/>
        <w:jc w:val="both"/>
        <w:rPr>
          <w:sz w:val="28"/>
          <w:szCs w:val="28"/>
        </w:rPr>
      </w:pPr>
      <w:r>
        <w:rPr>
          <w:sz w:val="28"/>
          <w:szCs w:val="28"/>
        </w:rPr>
        <w:t xml:space="preserve">- </w:t>
      </w:r>
      <w:r w:rsidRPr="00106CF7">
        <w:rPr>
          <w:sz w:val="28"/>
          <w:szCs w:val="28"/>
        </w:rPr>
        <w:t xml:space="preserve">Rīgas domes Labklājības departamenta Sociālās </w:t>
      </w:r>
      <w:r w:rsidR="006D7C90">
        <w:rPr>
          <w:sz w:val="28"/>
          <w:szCs w:val="28"/>
        </w:rPr>
        <w:t xml:space="preserve"> </w:t>
      </w:r>
      <w:r w:rsidRPr="006D7C90">
        <w:rPr>
          <w:sz w:val="28"/>
          <w:szCs w:val="28"/>
        </w:rPr>
        <w:t>pārvaldes Sociālo pakalpojumu administrēšanas nodaļa;</w:t>
      </w:r>
    </w:p>
    <w:p w14:paraId="511A8E63" w14:textId="77777777" w:rsidR="00140F71" w:rsidRPr="00140F71" w:rsidRDefault="00140F71" w:rsidP="006D7C90">
      <w:pPr>
        <w:pStyle w:val="Sarakstarindkopa"/>
        <w:tabs>
          <w:tab w:val="left" w:pos="426"/>
        </w:tabs>
        <w:ind w:left="426"/>
        <w:jc w:val="both"/>
        <w:rPr>
          <w:sz w:val="28"/>
          <w:szCs w:val="28"/>
        </w:rPr>
      </w:pPr>
      <w:r w:rsidRPr="00140F71">
        <w:rPr>
          <w:sz w:val="28"/>
          <w:szCs w:val="28"/>
        </w:rPr>
        <w:t>- Latvijas pašvaldību sociālo dienestu vadītāju apvienība;</w:t>
      </w:r>
    </w:p>
    <w:p w14:paraId="0DA3F2D6" w14:textId="5CDD0936" w:rsidR="00AF5D57" w:rsidRDefault="00140F71" w:rsidP="00013A48">
      <w:pPr>
        <w:pStyle w:val="Sarakstarindkopa"/>
        <w:tabs>
          <w:tab w:val="left" w:pos="426"/>
        </w:tabs>
        <w:ind w:left="426"/>
        <w:jc w:val="both"/>
        <w:rPr>
          <w:sz w:val="28"/>
          <w:szCs w:val="28"/>
        </w:rPr>
      </w:pPr>
      <w:r w:rsidRPr="00140F71">
        <w:rPr>
          <w:sz w:val="28"/>
          <w:szCs w:val="28"/>
        </w:rPr>
        <w:t>- Latvijas Pašvaldību savienība</w:t>
      </w:r>
      <w:r w:rsidR="00C70457">
        <w:rPr>
          <w:sz w:val="28"/>
          <w:szCs w:val="28"/>
        </w:rPr>
        <w:t>.</w:t>
      </w:r>
    </w:p>
    <w:p w14:paraId="26B75315" w14:textId="77777777" w:rsidR="00013A48" w:rsidRPr="00013A48" w:rsidRDefault="00013A48" w:rsidP="00013A48">
      <w:pPr>
        <w:pStyle w:val="Sarakstarindkopa"/>
        <w:tabs>
          <w:tab w:val="left" w:pos="426"/>
        </w:tabs>
        <w:ind w:left="426"/>
        <w:jc w:val="both"/>
        <w:rPr>
          <w:sz w:val="28"/>
          <w:szCs w:val="28"/>
        </w:rPr>
      </w:pPr>
    </w:p>
    <w:p w14:paraId="67D8482F" w14:textId="53FDB5E2" w:rsidR="00CA5489" w:rsidRDefault="00CA5489" w:rsidP="00CA5489">
      <w:pPr>
        <w:pStyle w:val="Sarakstarindkopa"/>
        <w:ind w:left="142"/>
        <w:jc w:val="both"/>
        <w:rPr>
          <w:sz w:val="28"/>
          <w:szCs w:val="28"/>
          <w:u w:val="single"/>
        </w:rPr>
      </w:pPr>
      <w:r>
        <w:rPr>
          <w:sz w:val="28"/>
          <w:szCs w:val="28"/>
          <w:u w:val="single"/>
        </w:rPr>
        <w:t>Rezultāts:</w:t>
      </w:r>
    </w:p>
    <w:p w14:paraId="34AA8F59" w14:textId="77777777" w:rsidR="003330CE" w:rsidRDefault="003330CE" w:rsidP="00CA5489">
      <w:pPr>
        <w:pStyle w:val="Sarakstarindkopa"/>
        <w:ind w:left="142"/>
        <w:jc w:val="both"/>
        <w:rPr>
          <w:sz w:val="28"/>
          <w:szCs w:val="28"/>
        </w:rPr>
      </w:pPr>
    </w:p>
    <w:p w14:paraId="4D53BF3C" w14:textId="1E1C2B7B" w:rsidR="003330CE" w:rsidRDefault="003330CE" w:rsidP="00CA5489">
      <w:pPr>
        <w:pStyle w:val="Sarakstarindkopa"/>
        <w:ind w:left="142"/>
        <w:jc w:val="both"/>
        <w:rPr>
          <w:sz w:val="28"/>
          <w:szCs w:val="28"/>
        </w:rPr>
      </w:pPr>
      <w:r w:rsidRPr="00140F71">
        <w:rPr>
          <w:sz w:val="28"/>
          <w:szCs w:val="28"/>
        </w:rPr>
        <w:t>Sagatavoti konkrēti priekšlikumi informācijas sistēmas pārveidei.</w:t>
      </w:r>
    </w:p>
    <w:p w14:paraId="39BCCF8C" w14:textId="77777777" w:rsidR="0040758B" w:rsidRDefault="0040758B" w:rsidP="00CA5489">
      <w:pPr>
        <w:pStyle w:val="Sarakstarindkopa"/>
        <w:ind w:left="142"/>
        <w:jc w:val="both"/>
        <w:rPr>
          <w:sz w:val="28"/>
          <w:szCs w:val="28"/>
        </w:rPr>
      </w:pPr>
    </w:p>
    <w:p w14:paraId="2AA3B96C" w14:textId="4A28792B" w:rsidR="000701BE" w:rsidRPr="00B541DD" w:rsidRDefault="00CA5489" w:rsidP="00B541DD">
      <w:pPr>
        <w:pStyle w:val="Sarakstarindkopa"/>
        <w:ind w:left="142"/>
        <w:jc w:val="both"/>
        <w:rPr>
          <w:sz w:val="28"/>
          <w:szCs w:val="28"/>
          <w:u w:val="single"/>
        </w:rPr>
      </w:pPr>
      <w:r w:rsidRPr="004D42F5">
        <w:rPr>
          <w:sz w:val="28"/>
          <w:szCs w:val="28"/>
          <w:u w:val="single"/>
        </w:rPr>
        <w:t>Termiņš:</w:t>
      </w:r>
      <w:r w:rsidR="00B541DD">
        <w:rPr>
          <w:sz w:val="28"/>
          <w:szCs w:val="28"/>
          <w:u w:val="single"/>
        </w:rPr>
        <w:t xml:space="preserve"> </w:t>
      </w:r>
      <w:r w:rsidR="000701BE" w:rsidRPr="00B541DD">
        <w:rPr>
          <w:sz w:val="28"/>
          <w:szCs w:val="28"/>
        </w:rPr>
        <w:t>2023. gada 1. marts</w:t>
      </w:r>
    </w:p>
    <w:p w14:paraId="6AA8B73C" w14:textId="77777777" w:rsidR="005D4A5C" w:rsidRPr="00140F71" w:rsidRDefault="005D4A5C" w:rsidP="00140F71">
      <w:pPr>
        <w:jc w:val="center"/>
        <w:rPr>
          <w:rFonts w:ascii="Times New Roman" w:eastAsia="Calibri" w:hAnsi="Times New Roman" w:cs="Times New Roman"/>
          <w:bCs/>
          <w:noProof/>
          <w:sz w:val="28"/>
          <w:szCs w:val="28"/>
        </w:rPr>
      </w:pPr>
    </w:p>
    <w:p w14:paraId="561234A3" w14:textId="77FDD523" w:rsidR="00E85176" w:rsidRPr="00140F71" w:rsidRDefault="00140F71" w:rsidP="00140F71">
      <w:pPr>
        <w:jc w:val="center"/>
        <w:rPr>
          <w:rFonts w:ascii="Times New Roman" w:hAnsi="Times New Roman" w:cs="Times New Roman"/>
          <w:sz w:val="28"/>
          <w:szCs w:val="28"/>
        </w:rPr>
      </w:pPr>
      <w:r w:rsidRPr="00140F71">
        <w:rPr>
          <w:rFonts w:ascii="Times New Roman" w:hAnsi="Times New Roman" w:cs="Times New Roman"/>
          <w:sz w:val="28"/>
          <w:szCs w:val="28"/>
        </w:rPr>
        <w:t xml:space="preserve">4. </w:t>
      </w:r>
      <w:r w:rsidR="00FF6C09" w:rsidRPr="00140F71">
        <w:rPr>
          <w:rFonts w:ascii="Times New Roman" w:hAnsi="Times New Roman" w:cs="Times New Roman"/>
          <w:sz w:val="28"/>
          <w:szCs w:val="28"/>
        </w:rPr>
        <w:t>Apakšgrupa</w:t>
      </w:r>
      <w:r w:rsidR="00FF6C09" w:rsidRPr="00140F71">
        <w:rPr>
          <w:rFonts w:ascii="Times New Roman" w:hAnsi="Times New Roman" w:cs="Times New Roman"/>
          <w:b/>
          <w:sz w:val="28"/>
          <w:szCs w:val="28"/>
        </w:rPr>
        <w:t xml:space="preserve">: </w:t>
      </w:r>
      <w:r w:rsidR="00E85176" w:rsidRPr="00140F71">
        <w:rPr>
          <w:rFonts w:ascii="Times New Roman" w:hAnsi="Times New Roman" w:cs="Times New Roman"/>
          <w:b/>
          <w:sz w:val="28"/>
          <w:szCs w:val="28"/>
        </w:rPr>
        <w:t>Vardarbības pret bērnu datu monitorings</w:t>
      </w:r>
      <w:r w:rsidR="00CF1DE1">
        <w:rPr>
          <w:rFonts w:ascii="Times New Roman" w:hAnsi="Times New Roman" w:cs="Times New Roman"/>
          <w:b/>
          <w:sz w:val="28"/>
          <w:szCs w:val="28"/>
        </w:rPr>
        <w:t>.</w:t>
      </w:r>
    </w:p>
    <w:p w14:paraId="137A2DD4" w14:textId="77777777" w:rsidR="003B3981" w:rsidRPr="00652E54" w:rsidRDefault="00F7368B" w:rsidP="00652E54">
      <w:pPr>
        <w:jc w:val="both"/>
        <w:rPr>
          <w:rFonts w:ascii="Times New Roman" w:hAnsi="Times New Roman" w:cs="Times New Roman"/>
          <w:color w:val="212529"/>
          <w:sz w:val="28"/>
          <w:szCs w:val="28"/>
          <w:shd w:val="clear" w:color="auto" w:fill="FFFFFF"/>
        </w:rPr>
      </w:pPr>
      <w:r w:rsidRPr="00E951F9">
        <w:rPr>
          <w:rFonts w:ascii="Times New Roman" w:hAnsi="Times New Roman" w:cs="Times New Roman"/>
          <w:color w:val="212529"/>
          <w:sz w:val="28"/>
          <w:szCs w:val="28"/>
          <w:u w:val="single"/>
          <w:shd w:val="clear" w:color="auto" w:fill="FFFFFF"/>
        </w:rPr>
        <w:t>Mērķis</w:t>
      </w:r>
      <w:r>
        <w:rPr>
          <w:rFonts w:ascii="Times New Roman" w:hAnsi="Times New Roman" w:cs="Times New Roman"/>
          <w:color w:val="212529"/>
          <w:sz w:val="28"/>
          <w:szCs w:val="28"/>
          <w:shd w:val="clear" w:color="auto" w:fill="FFFFFF"/>
        </w:rPr>
        <w:t>:</w:t>
      </w:r>
      <w:r w:rsidR="00E37D83">
        <w:rPr>
          <w:rFonts w:ascii="Times New Roman" w:hAnsi="Times New Roman" w:cs="Times New Roman"/>
          <w:color w:val="212529"/>
          <w:sz w:val="28"/>
          <w:szCs w:val="28"/>
          <w:shd w:val="clear" w:color="auto" w:fill="FFFFFF"/>
        </w:rPr>
        <w:t xml:space="preserve"> </w:t>
      </w:r>
      <w:r w:rsidR="00E37D83" w:rsidRPr="00E37D83">
        <w:rPr>
          <w:rFonts w:ascii="Times New Roman" w:hAnsi="Times New Roman" w:cs="Times New Roman"/>
          <w:sz w:val="28"/>
          <w:szCs w:val="28"/>
          <w:shd w:val="clear" w:color="auto" w:fill="FFFFFF"/>
        </w:rPr>
        <w:t xml:space="preserve">sekmēt </w:t>
      </w:r>
      <w:r w:rsidRPr="00E37D83">
        <w:rPr>
          <w:rFonts w:ascii="Times New Roman" w:hAnsi="Times New Roman" w:cs="Times New Roman"/>
          <w:sz w:val="28"/>
          <w:szCs w:val="28"/>
          <w:shd w:val="clear" w:color="auto" w:fill="FFFFFF"/>
        </w:rPr>
        <w:t xml:space="preserve"> vienot</w:t>
      </w:r>
      <w:r w:rsidR="00E37D83">
        <w:rPr>
          <w:rFonts w:ascii="Times New Roman" w:hAnsi="Times New Roman" w:cs="Times New Roman"/>
          <w:sz w:val="28"/>
          <w:szCs w:val="28"/>
          <w:shd w:val="clear" w:color="auto" w:fill="FFFFFF"/>
        </w:rPr>
        <w:t>as</w:t>
      </w:r>
      <w:r w:rsidRPr="00E37D83">
        <w:rPr>
          <w:rFonts w:ascii="Times New Roman" w:hAnsi="Times New Roman" w:cs="Times New Roman"/>
          <w:sz w:val="28"/>
          <w:szCs w:val="28"/>
          <w:shd w:val="clear" w:color="auto" w:fill="FFFFFF"/>
        </w:rPr>
        <w:t xml:space="preserve"> </w:t>
      </w:r>
      <w:r w:rsidR="00E37D83">
        <w:rPr>
          <w:rFonts w:ascii="Times New Roman" w:hAnsi="Times New Roman" w:cs="Times New Roman"/>
          <w:sz w:val="28"/>
          <w:szCs w:val="28"/>
          <w:shd w:val="clear" w:color="auto" w:fill="FFFFFF"/>
        </w:rPr>
        <w:t xml:space="preserve">vardarbības pret bērnu </w:t>
      </w:r>
      <w:r w:rsidRPr="00E37D83">
        <w:rPr>
          <w:rFonts w:ascii="Times New Roman" w:hAnsi="Times New Roman" w:cs="Times New Roman"/>
          <w:sz w:val="28"/>
          <w:szCs w:val="28"/>
          <w:shd w:val="clear" w:color="auto" w:fill="FFFFFF"/>
        </w:rPr>
        <w:t>datu </w:t>
      </w:r>
      <w:r w:rsidRPr="00E37D83">
        <w:rPr>
          <w:rStyle w:val="Izclums"/>
          <w:rFonts w:ascii="Times New Roman" w:hAnsi="Times New Roman" w:cs="Times New Roman"/>
          <w:bCs/>
          <w:i w:val="0"/>
          <w:iCs w:val="0"/>
          <w:sz w:val="28"/>
          <w:szCs w:val="28"/>
          <w:shd w:val="clear" w:color="auto" w:fill="FFFFFF"/>
        </w:rPr>
        <w:t>monitoringa</w:t>
      </w:r>
      <w:r w:rsidRPr="00E37D83">
        <w:rPr>
          <w:rFonts w:ascii="Times New Roman" w:hAnsi="Times New Roman" w:cs="Times New Roman"/>
          <w:sz w:val="28"/>
          <w:szCs w:val="28"/>
          <w:shd w:val="clear" w:color="auto" w:fill="FFFFFF"/>
        </w:rPr>
        <w:t> sistēm</w:t>
      </w:r>
      <w:r w:rsidR="00E37D83" w:rsidRPr="00E37D83">
        <w:rPr>
          <w:rFonts w:ascii="Times New Roman" w:hAnsi="Times New Roman" w:cs="Times New Roman"/>
          <w:sz w:val="28"/>
          <w:szCs w:val="28"/>
          <w:shd w:val="clear" w:color="auto" w:fill="FFFFFF"/>
        </w:rPr>
        <w:t>as izveidi</w:t>
      </w:r>
      <w:r w:rsidR="00E37D83">
        <w:rPr>
          <w:rFonts w:ascii="Times New Roman" w:hAnsi="Times New Roman" w:cs="Times New Roman"/>
          <w:sz w:val="28"/>
          <w:szCs w:val="28"/>
          <w:shd w:val="clear" w:color="auto" w:fill="FFFFFF"/>
        </w:rPr>
        <w:t>.</w:t>
      </w:r>
    </w:p>
    <w:p w14:paraId="513CE4F9" w14:textId="2674D5E6" w:rsidR="00F7368B" w:rsidRPr="00652E54" w:rsidRDefault="003B3981" w:rsidP="00E85176">
      <w:pPr>
        <w:jc w:val="both"/>
        <w:rPr>
          <w:rFonts w:ascii="Times New Roman" w:eastAsia="Calibri" w:hAnsi="Times New Roman" w:cs="Times New Roman"/>
          <w:bCs/>
          <w:noProof/>
          <w:sz w:val="28"/>
          <w:szCs w:val="28"/>
          <w:u w:val="single"/>
        </w:rPr>
      </w:pPr>
      <w:r>
        <w:rPr>
          <w:rFonts w:ascii="Times New Roman" w:eastAsia="Calibri" w:hAnsi="Times New Roman" w:cs="Times New Roman"/>
          <w:bCs/>
          <w:noProof/>
          <w:sz w:val="28"/>
          <w:szCs w:val="28"/>
          <w:u w:val="single"/>
        </w:rPr>
        <w:t>Darba grupas vadītājs</w:t>
      </w:r>
      <w:r w:rsidRPr="00690992">
        <w:rPr>
          <w:rFonts w:ascii="Times New Roman" w:eastAsia="Calibri" w:hAnsi="Times New Roman" w:cs="Times New Roman"/>
          <w:bCs/>
          <w:noProof/>
          <w:sz w:val="28"/>
          <w:szCs w:val="28"/>
        </w:rPr>
        <w:t xml:space="preserve">: </w:t>
      </w:r>
      <w:r w:rsidR="00797FC1" w:rsidRPr="00690992">
        <w:rPr>
          <w:rFonts w:ascii="Times New Roman" w:eastAsia="Calibri" w:hAnsi="Times New Roman" w:cs="Times New Roman"/>
          <w:bCs/>
          <w:noProof/>
          <w:sz w:val="28"/>
          <w:szCs w:val="28"/>
        </w:rPr>
        <w:t xml:space="preserve"> </w:t>
      </w:r>
      <w:r w:rsidR="00AD080E">
        <w:rPr>
          <w:rFonts w:ascii="Times New Roman" w:eastAsia="Calibri" w:hAnsi="Times New Roman" w:cs="Times New Roman"/>
          <w:bCs/>
          <w:noProof/>
          <w:sz w:val="28"/>
          <w:szCs w:val="28"/>
        </w:rPr>
        <w:t>LM pārstāvis</w:t>
      </w:r>
      <w:r w:rsidR="00851152">
        <w:rPr>
          <w:rFonts w:ascii="Times New Roman" w:eastAsia="Calibri" w:hAnsi="Times New Roman" w:cs="Times New Roman"/>
          <w:bCs/>
          <w:noProof/>
          <w:sz w:val="28"/>
          <w:szCs w:val="28"/>
        </w:rPr>
        <w:t>.</w:t>
      </w:r>
    </w:p>
    <w:p w14:paraId="2828FED3" w14:textId="77777777" w:rsidR="00F7368B" w:rsidRPr="00E951F9" w:rsidRDefault="00F7368B" w:rsidP="00F7368B">
      <w:pPr>
        <w:tabs>
          <w:tab w:val="left" w:pos="426"/>
        </w:tabs>
        <w:spacing w:after="0" w:line="240" w:lineRule="auto"/>
        <w:jc w:val="both"/>
        <w:rPr>
          <w:rFonts w:ascii="Times New Roman" w:hAnsi="Times New Roman" w:cs="Times New Roman"/>
          <w:color w:val="212529"/>
          <w:sz w:val="28"/>
          <w:szCs w:val="28"/>
          <w:u w:val="single"/>
          <w:shd w:val="clear" w:color="auto" w:fill="FFFFFF"/>
        </w:rPr>
      </w:pPr>
      <w:r w:rsidRPr="00E951F9">
        <w:rPr>
          <w:rFonts w:ascii="Times New Roman" w:hAnsi="Times New Roman" w:cs="Times New Roman"/>
          <w:color w:val="212529"/>
          <w:sz w:val="28"/>
          <w:szCs w:val="28"/>
          <w:u w:val="single"/>
          <w:shd w:val="clear" w:color="auto" w:fill="FFFFFF"/>
        </w:rPr>
        <w:t>Sastāvs:</w:t>
      </w:r>
    </w:p>
    <w:p w14:paraId="47C49A60" w14:textId="6C9DEE31" w:rsidR="00F7368B" w:rsidRPr="00E951F9" w:rsidRDefault="00F7368B" w:rsidP="00F7368B">
      <w:pPr>
        <w:tabs>
          <w:tab w:val="left" w:pos="426"/>
        </w:tabs>
        <w:spacing w:after="0" w:line="240" w:lineRule="auto"/>
        <w:jc w:val="both"/>
        <w:rPr>
          <w:rFonts w:ascii="Times New Roman" w:hAnsi="Times New Roman" w:cs="Times New Roman"/>
          <w:color w:val="212529"/>
          <w:sz w:val="28"/>
          <w:szCs w:val="28"/>
          <w:shd w:val="clear" w:color="auto" w:fill="FFFFFF"/>
        </w:rPr>
      </w:pPr>
      <w:r w:rsidRPr="00E951F9">
        <w:rPr>
          <w:rFonts w:ascii="Times New Roman" w:hAnsi="Times New Roman" w:cs="Times New Roman"/>
          <w:color w:val="212529"/>
          <w:sz w:val="28"/>
          <w:szCs w:val="28"/>
          <w:shd w:val="clear" w:color="auto" w:fill="FFFFFF"/>
        </w:rPr>
        <w:t>-</w:t>
      </w:r>
      <w:r w:rsidR="009F1BC8" w:rsidRPr="009F1BC8">
        <w:rPr>
          <w:rFonts w:ascii="Times New Roman" w:hAnsi="Times New Roman" w:cs="Times New Roman"/>
          <w:color w:val="212529"/>
          <w:sz w:val="28"/>
          <w:szCs w:val="28"/>
          <w:shd w:val="clear" w:color="auto" w:fill="FFFFFF"/>
        </w:rPr>
        <w:t xml:space="preserve"> </w:t>
      </w:r>
      <w:r w:rsidR="009F1BC8">
        <w:rPr>
          <w:rFonts w:ascii="Times New Roman" w:hAnsi="Times New Roman" w:cs="Times New Roman"/>
          <w:color w:val="212529"/>
          <w:sz w:val="28"/>
          <w:szCs w:val="28"/>
          <w:shd w:val="clear" w:color="auto" w:fill="FFFFFF"/>
        </w:rPr>
        <w:t>LM pārstāvis</w:t>
      </w:r>
    </w:p>
    <w:p w14:paraId="655FC480" w14:textId="25438941" w:rsidR="00F7368B" w:rsidRDefault="00F7368B" w:rsidP="00652E54">
      <w:pPr>
        <w:tabs>
          <w:tab w:val="left" w:pos="426"/>
        </w:tabs>
        <w:spacing w:after="0" w:line="240" w:lineRule="auto"/>
        <w:jc w:val="both"/>
        <w:rPr>
          <w:rFonts w:ascii="Times New Roman" w:hAnsi="Times New Roman" w:cs="Times New Roman"/>
          <w:color w:val="212529"/>
          <w:sz w:val="28"/>
          <w:szCs w:val="28"/>
          <w:shd w:val="clear" w:color="auto" w:fill="FFFFFF"/>
        </w:rPr>
      </w:pPr>
      <w:r w:rsidRPr="00E951F9">
        <w:rPr>
          <w:rFonts w:ascii="Times New Roman" w:hAnsi="Times New Roman" w:cs="Times New Roman"/>
          <w:color w:val="212529"/>
          <w:sz w:val="28"/>
          <w:szCs w:val="28"/>
          <w:shd w:val="clear" w:color="auto" w:fill="FFFFFF"/>
        </w:rPr>
        <w:t>-</w:t>
      </w:r>
      <w:r w:rsidR="0080396A">
        <w:rPr>
          <w:rFonts w:ascii="Times New Roman" w:hAnsi="Times New Roman" w:cs="Times New Roman"/>
          <w:color w:val="212529"/>
          <w:sz w:val="28"/>
          <w:szCs w:val="28"/>
          <w:shd w:val="clear" w:color="auto" w:fill="FFFFFF"/>
        </w:rPr>
        <w:t xml:space="preserve"> VBTAI pārstāvis</w:t>
      </w:r>
    </w:p>
    <w:p w14:paraId="2AF5569C" w14:textId="61A9D775" w:rsidR="0080396A" w:rsidRDefault="0080396A" w:rsidP="00652E54">
      <w:pPr>
        <w:tabs>
          <w:tab w:val="left" w:pos="426"/>
        </w:tabs>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TM pārstāvis</w:t>
      </w:r>
    </w:p>
    <w:p w14:paraId="4BBB80DD" w14:textId="676C4F3E" w:rsidR="0080396A" w:rsidRDefault="0080396A" w:rsidP="00652E54">
      <w:pPr>
        <w:tabs>
          <w:tab w:val="left" w:pos="426"/>
        </w:tabs>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IeM pārstāvis / VP pārstāvis</w:t>
      </w:r>
    </w:p>
    <w:p w14:paraId="73F04BD4" w14:textId="65A7BB94" w:rsidR="0080396A" w:rsidRDefault="0080396A" w:rsidP="00652E54">
      <w:pPr>
        <w:tabs>
          <w:tab w:val="left" w:pos="426"/>
        </w:tabs>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VM pārstāvis / BKUS pārstāvis</w:t>
      </w:r>
    </w:p>
    <w:p w14:paraId="3A47A7C9" w14:textId="5AA6DE58" w:rsidR="004169D3" w:rsidRPr="00AF5D57" w:rsidRDefault="00AF5D57" w:rsidP="00652E54">
      <w:pPr>
        <w:tabs>
          <w:tab w:val="left" w:pos="426"/>
        </w:tabs>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 </w:t>
      </w:r>
      <w:r w:rsidR="004169D3" w:rsidRPr="004169D3">
        <w:rPr>
          <w:rFonts w:ascii="Times New Roman" w:hAnsi="Times New Roman" w:cs="Times New Roman"/>
          <w:sz w:val="28"/>
          <w:szCs w:val="28"/>
        </w:rPr>
        <w:t>DLC pārstāvis</w:t>
      </w:r>
    </w:p>
    <w:p w14:paraId="561A393E" w14:textId="77777777" w:rsidR="00AF5D57" w:rsidRDefault="00CB17F1" w:rsidP="00652E54">
      <w:pPr>
        <w:tabs>
          <w:tab w:val="left" w:pos="426"/>
        </w:tabs>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SPKC pārstāvis</w:t>
      </w:r>
    </w:p>
    <w:p w14:paraId="47AE773E" w14:textId="4EACCBFB" w:rsidR="0080396A" w:rsidRDefault="0080396A" w:rsidP="00652E54">
      <w:pPr>
        <w:tabs>
          <w:tab w:val="left" w:pos="426"/>
        </w:tabs>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IZM pārstāvis</w:t>
      </w:r>
    </w:p>
    <w:p w14:paraId="51F98A26" w14:textId="4712F04A" w:rsidR="00CB17F1" w:rsidRPr="00CB17F1" w:rsidRDefault="00CB17F1" w:rsidP="00CB17F1">
      <w:pPr>
        <w:tabs>
          <w:tab w:val="left" w:pos="426"/>
        </w:tabs>
        <w:spacing w:after="0" w:line="240" w:lineRule="auto"/>
        <w:jc w:val="both"/>
        <w:rPr>
          <w:rFonts w:ascii="Times New Roman" w:hAnsi="Times New Roman" w:cs="Times New Roman"/>
          <w:spacing w:val="3"/>
          <w:sz w:val="28"/>
          <w:szCs w:val="28"/>
          <w:shd w:val="clear" w:color="auto" w:fill="FFFFFF"/>
        </w:rPr>
      </w:pPr>
      <w:r>
        <w:rPr>
          <w:rFonts w:ascii="Times New Roman" w:hAnsi="Times New Roman" w:cs="Times New Roman"/>
          <w:color w:val="212529"/>
          <w:sz w:val="28"/>
          <w:szCs w:val="28"/>
          <w:shd w:val="clear" w:color="auto" w:fill="FFFFFF"/>
        </w:rPr>
        <w:t xml:space="preserve">- </w:t>
      </w:r>
      <w:r w:rsidRPr="00CB17F1">
        <w:rPr>
          <w:rFonts w:ascii="Times New Roman" w:hAnsi="Times New Roman" w:cs="Times New Roman"/>
          <w:sz w:val="28"/>
          <w:szCs w:val="28"/>
        </w:rPr>
        <w:t xml:space="preserve">Latvijas  bērnu fonda </w:t>
      </w:r>
      <w:r w:rsidR="002C4BE1">
        <w:rPr>
          <w:rFonts w:ascii="Times New Roman" w:hAnsi="Times New Roman" w:cs="Times New Roman"/>
          <w:sz w:val="28"/>
          <w:szCs w:val="28"/>
        </w:rPr>
        <w:t>pārstāvis</w:t>
      </w:r>
    </w:p>
    <w:p w14:paraId="561E32A1" w14:textId="77777777" w:rsidR="00927FC6" w:rsidRDefault="00CB17F1" w:rsidP="00927FC6">
      <w:pPr>
        <w:tabs>
          <w:tab w:val="left" w:pos="426"/>
        </w:tabs>
        <w:spacing w:after="0" w:line="240" w:lineRule="auto"/>
        <w:jc w:val="both"/>
        <w:rPr>
          <w:rFonts w:ascii="Times New Roman" w:hAnsi="Times New Roman" w:cs="Times New Roman"/>
          <w:sz w:val="28"/>
          <w:szCs w:val="28"/>
        </w:rPr>
      </w:pPr>
      <w:r w:rsidRPr="00CB17F1">
        <w:rPr>
          <w:rFonts w:ascii="Times New Roman" w:hAnsi="Times New Roman" w:cs="Times New Roman"/>
          <w:sz w:val="28"/>
          <w:szCs w:val="28"/>
        </w:rPr>
        <w:t>- Nodibinājuma “Cent</w:t>
      </w:r>
      <w:r w:rsidR="006D78B1">
        <w:rPr>
          <w:rFonts w:ascii="Times New Roman" w:hAnsi="Times New Roman" w:cs="Times New Roman"/>
          <w:sz w:val="28"/>
          <w:szCs w:val="28"/>
        </w:rPr>
        <w:t>r</w:t>
      </w:r>
      <w:r w:rsidRPr="00CB17F1">
        <w:rPr>
          <w:rFonts w:ascii="Times New Roman" w:hAnsi="Times New Roman" w:cs="Times New Roman"/>
          <w:sz w:val="28"/>
          <w:szCs w:val="28"/>
        </w:rPr>
        <w:t xml:space="preserve">s </w:t>
      </w:r>
      <w:proofErr w:type="spellStart"/>
      <w:r w:rsidRPr="00CB17F1">
        <w:rPr>
          <w:rFonts w:ascii="Times New Roman" w:hAnsi="Times New Roman" w:cs="Times New Roman"/>
          <w:sz w:val="28"/>
          <w:szCs w:val="28"/>
        </w:rPr>
        <w:t>Dardedze</w:t>
      </w:r>
      <w:proofErr w:type="spellEnd"/>
      <w:r w:rsidRPr="00CB17F1">
        <w:rPr>
          <w:rFonts w:ascii="Times New Roman" w:hAnsi="Times New Roman" w:cs="Times New Roman"/>
          <w:sz w:val="28"/>
          <w:szCs w:val="28"/>
        </w:rPr>
        <w:t>” pārstāvis</w:t>
      </w:r>
    </w:p>
    <w:p w14:paraId="20FD5091" w14:textId="7946AE72" w:rsidR="00927FC6" w:rsidRPr="00927FC6" w:rsidRDefault="00927FC6" w:rsidP="00927FC6">
      <w:pPr>
        <w:tabs>
          <w:tab w:val="left" w:pos="426"/>
        </w:tabs>
        <w:spacing w:after="0" w:line="240" w:lineRule="auto"/>
        <w:jc w:val="both"/>
        <w:rPr>
          <w:rFonts w:ascii="Times New Roman" w:hAnsi="Times New Roman" w:cs="Times New Roman"/>
          <w:sz w:val="28"/>
          <w:szCs w:val="28"/>
        </w:rPr>
      </w:pPr>
      <w:r w:rsidRPr="00927FC6">
        <w:rPr>
          <w:rFonts w:ascii="Times New Roman" w:hAnsi="Times New Roman" w:cs="Times New Roman"/>
          <w:sz w:val="28"/>
          <w:szCs w:val="28"/>
        </w:rPr>
        <w:t>-</w:t>
      </w:r>
      <w:r w:rsidR="00CB17F1" w:rsidRPr="00927FC6">
        <w:rPr>
          <w:rFonts w:ascii="Times New Roman" w:hAnsi="Times New Roman" w:cs="Times New Roman"/>
          <w:sz w:val="28"/>
          <w:szCs w:val="28"/>
        </w:rPr>
        <w:t xml:space="preserve"> </w:t>
      </w:r>
      <w:r w:rsidRPr="00927FC6">
        <w:rPr>
          <w:rFonts w:ascii="Times New Roman" w:hAnsi="Times New Roman" w:cs="Times New Roman"/>
          <w:color w:val="212529"/>
          <w:sz w:val="28"/>
          <w:szCs w:val="28"/>
          <w:shd w:val="clear" w:color="auto" w:fill="FFFFFF"/>
        </w:rPr>
        <w:t>Biedrības “Latvijas Pašvaldību sociālo dienestu vadītāju apvienība” pārstāvis</w:t>
      </w:r>
    </w:p>
    <w:p w14:paraId="3108833F" w14:textId="2D432FE9" w:rsidR="00927FC6" w:rsidRDefault="00927FC6" w:rsidP="00927FC6">
      <w:pPr>
        <w:tabs>
          <w:tab w:val="left" w:pos="426"/>
        </w:tabs>
        <w:spacing w:after="0" w:line="240" w:lineRule="auto"/>
        <w:jc w:val="both"/>
        <w:rPr>
          <w:rFonts w:ascii="Times New Roman" w:hAnsi="Times New Roman" w:cs="Times New Roman"/>
          <w:sz w:val="28"/>
          <w:szCs w:val="28"/>
        </w:rPr>
      </w:pPr>
      <w:r w:rsidRPr="00927FC6">
        <w:rPr>
          <w:rFonts w:ascii="Times New Roman" w:hAnsi="Times New Roman" w:cs="Times New Roman"/>
          <w:sz w:val="28"/>
          <w:szCs w:val="28"/>
        </w:rPr>
        <w:t>- Biedrības ‘Latvijas Bāriņtiesu darbinieku asociācija” pārstāvis</w:t>
      </w:r>
    </w:p>
    <w:p w14:paraId="0591C308" w14:textId="6CAF5C1D" w:rsidR="00013A48" w:rsidRDefault="00013A48" w:rsidP="00927FC6">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Latvijas Pašvaldību savienības pārstāvis</w:t>
      </w:r>
    </w:p>
    <w:p w14:paraId="1E6DC411" w14:textId="1B30C5D4" w:rsidR="00AD080E" w:rsidRPr="00AD080E" w:rsidRDefault="00AD080E" w:rsidP="00AD080E">
      <w:pPr>
        <w:jc w:val="both"/>
        <w:rPr>
          <w:rFonts w:ascii="Times New Roman" w:eastAsia="Calibri" w:hAnsi="Times New Roman" w:cs="Times New Roman"/>
          <w:bCs/>
          <w:noProof/>
          <w:sz w:val="28"/>
          <w:szCs w:val="28"/>
          <w:u w:val="single"/>
        </w:rPr>
      </w:pPr>
      <w:r>
        <w:rPr>
          <w:rFonts w:ascii="Times New Roman" w:hAnsi="Times New Roman" w:cs="Times New Roman"/>
          <w:sz w:val="28"/>
          <w:szCs w:val="28"/>
        </w:rPr>
        <w:t>-</w:t>
      </w:r>
      <w:r w:rsidRPr="00AD080E">
        <w:rPr>
          <w:rFonts w:ascii="Times New Roman" w:hAnsi="Times New Roman" w:cs="Times New Roman"/>
          <w:color w:val="212529"/>
          <w:sz w:val="28"/>
          <w:szCs w:val="28"/>
          <w:shd w:val="clear" w:color="auto" w:fill="FFFFFF"/>
        </w:rPr>
        <w:t xml:space="preserve"> </w:t>
      </w:r>
      <w:r>
        <w:rPr>
          <w:rFonts w:ascii="Times New Roman" w:hAnsi="Times New Roman" w:cs="Times New Roman"/>
          <w:color w:val="212529"/>
          <w:sz w:val="28"/>
          <w:szCs w:val="28"/>
          <w:shd w:val="clear" w:color="auto" w:fill="FFFFFF"/>
        </w:rPr>
        <w:t>LU pētnieks</w:t>
      </w:r>
    </w:p>
    <w:p w14:paraId="23AF0C4D" w14:textId="77777777" w:rsidR="004D1141" w:rsidRPr="00652E54" w:rsidRDefault="004D1141" w:rsidP="00652E54">
      <w:pPr>
        <w:tabs>
          <w:tab w:val="left" w:pos="426"/>
        </w:tabs>
        <w:spacing w:after="0" w:line="240" w:lineRule="auto"/>
        <w:jc w:val="both"/>
        <w:rPr>
          <w:rFonts w:ascii="Times New Roman" w:hAnsi="Times New Roman" w:cs="Times New Roman"/>
          <w:color w:val="212529"/>
          <w:sz w:val="28"/>
          <w:szCs w:val="28"/>
          <w:shd w:val="clear" w:color="auto" w:fill="FFFFFF"/>
        </w:rPr>
      </w:pPr>
    </w:p>
    <w:p w14:paraId="26026254" w14:textId="77777777" w:rsidR="00652E54" w:rsidRDefault="00F7368B" w:rsidP="00F7368B">
      <w:pPr>
        <w:jc w:val="both"/>
        <w:rPr>
          <w:rFonts w:ascii="Times New Roman" w:hAnsi="Times New Roman" w:cs="Times New Roman"/>
          <w:sz w:val="28"/>
          <w:szCs w:val="28"/>
          <w:u w:val="single"/>
        </w:rPr>
      </w:pPr>
      <w:r w:rsidRPr="004D42F5">
        <w:rPr>
          <w:rFonts w:ascii="Times New Roman" w:hAnsi="Times New Roman" w:cs="Times New Roman"/>
          <w:sz w:val="28"/>
          <w:szCs w:val="28"/>
          <w:u w:val="single"/>
        </w:rPr>
        <w:t>Aktuā</w:t>
      </w:r>
      <w:r>
        <w:rPr>
          <w:rFonts w:ascii="Times New Roman" w:hAnsi="Times New Roman" w:cs="Times New Roman"/>
          <w:sz w:val="28"/>
          <w:szCs w:val="28"/>
          <w:u w:val="single"/>
        </w:rPr>
        <w:t>l</w:t>
      </w:r>
      <w:r w:rsidRPr="004D42F5">
        <w:rPr>
          <w:rFonts w:ascii="Times New Roman" w:hAnsi="Times New Roman" w:cs="Times New Roman"/>
          <w:sz w:val="28"/>
          <w:szCs w:val="28"/>
          <w:u w:val="single"/>
        </w:rPr>
        <w:t>ie uzdevumi:</w:t>
      </w:r>
      <w:r w:rsidR="00BD533F">
        <w:rPr>
          <w:rFonts w:ascii="Times New Roman" w:hAnsi="Times New Roman" w:cs="Times New Roman"/>
          <w:sz w:val="28"/>
          <w:szCs w:val="28"/>
          <w:u w:val="single"/>
        </w:rPr>
        <w:t xml:space="preserve"> </w:t>
      </w:r>
    </w:p>
    <w:p w14:paraId="448305B6" w14:textId="77777777" w:rsidR="00E37D83" w:rsidRPr="00BD533F" w:rsidRDefault="00E37D83" w:rsidP="00F7368B">
      <w:pPr>
        <w:jc w:val="both"/>
        <w:rPr>
          <w:rFonts w:ascii="Times New Roman" w:hAnsi="Times New Roman" w:cs="Times New Roman"/>
          <w:sz w:val="28"/>
          <w:szCs w:val="28"/>
          <w:u w:val="single"/>
        </w:rPr>
      </w:pPr>
      <w:r w:rsidRPr="00E37D83">
        <w:rPr>
          <w:rFonts w:ascii="Times New Roman" w:hAnsi="Times New Roman" w:cs="Times New Roman"/>
          <w:sz w:val="28"/>
          <w:szCs w:val="28"/>
        </w:rPr>
        <w:t>Izvērtēt:</w:t>
      </w:r>
    </w:p>
    <w:p w14:paraId="717EDEBF" w14:textId="77777777" w:rsidR="00E37D83" w:rsidRPr="00E37D83" w:rsidRDefault="00E37D83" w:rsidP="00E37D83">
      <w:pPr>
        <w:spacing w:after="0" w:line="240" w:lineRule="auto"/>
        <w:jc w:val="both"/>
        <w:rPr>
          <w:rFonts w:ascii="Times New Roman" w:hAnsi="Times New Roman" w:cs="Times New Roman"/>
          <w:sz w:val="28"/>
          <w:szCs w:val="28"/>
        </w:rPr>
      </w:pPr>
      <w:r w:rsidRPr="00E37D83">
        <w:rPr>
          <w:rFonts w:ascii="Times New Roman" w:hAnsi="Times New Roman" w:cs="Times New Roman"/>
          <w:sz w:val="28"/>
          <w:szCs w:val="28"/>
        </w:rPr>
        <w:t>-Kādus datus jau šobrīd fiksē ar bērnu un ģimenes jautājumiem saistītās iestādes?</w:t>
      </w:r>
    </w:p>
    <w:p w14:paraId="2B34381B" w14:textId="77777777" w:rsidR="00E37D83" w:rsidRPr="00E37D83" w:rsidRDefault="00E37D83" w:rsidP="00E37D83">
      <w:pPr>
        <w:spacing w:after="0" w:line="240" w:lineRule="auto"/>
        <w:jc w:val="both"/>
        <w:rPr>
          <w:rFonts w:ascii="Times New Roman" w:hAnsi="Times New Roman" w:cs="Times New Roman"/>
          <w:sz w:val="28"/>
          <w:szCs w:val="28"/>
        </w:rPr>
      </w:pPr>
      <w:r w:rsidRPr="00E37D83">
        <w:rPr>
          <w:rFonts w:ascii="Times New Roman" w:hAnsi="Times New Roman" w:cs="Times New Roman"/>
          <w:sz w:val="28"/>
          <w:szCs w:val="28"/>
        </w:rPr>
        <w:t>-Kādus datus šajā jomā būtu nepieciešams vākt? Kāda būs šo datu klasifikācija, nepieciešamie informācijas lauki vienotai datu analīzei?</w:t>
      </w:r>
    </w:p>
    <w:p w14:paraId="0D591AE2" w14:textId="77777777" w:rsidR="00E37D83" w:rsidRPr="00E37D83" w:rsidRDefault="00E37D83" w:rsidP="00E37D83">
      <w:pPr>
        <w:spacing w:after="0" w:line="240" w:lineRule="auto"/>
        <w:jc w:val="both"/>
        <w:rPr>
          <w:rFonts w:ascii="Times New Roman" w:hAnsi="Times New Roman" w:cs="Times New Roman"/>
          <w:sz w:val="28"/>
          <w:szCs w:val="28"/>
        </w:rPr>
      </w:pPr>
      <w:r w:rsidRPr="00E37D83">
        <w:rPr>
          <w:rFonts w:ascii="Times New Roman" w:hAnsi="Times New Roman" w:cs="Times New Roman"/>
          <w:sz w:val="28"/>
          <w:szCs w:val="28"/>
        </w:rPr>
        <w:t>- Kādi regulāri sabiedrības pētījumi vai aptaujas Latvijā tiks veiktas?</w:t>
      </w:r>
    </w:p>
    <w:p w14:paraId="2E6916FC" w14:textId="77777777" w:rsidR="00E37D83" w:rsidRDefault="00E37D83" w:rsidP="00652E54">
      <w:pPr>
        <w:spacing w:after="0" w:line="240" w:lineRule="auto"/>
        <w:jc w:val="both"/>
        <w:rPr>
          <w:rFonts w:ascii="Times New Roman" w:hAnsi="Times New Roman" w:cs="Times New Roman"/>
          <w:sz w:val="28"/>
          <w:szCs w:val="28"/>
        </w:rPr>
      </w:pPr>
      <w:r w:rsidRPr="00E37D83">
        <w:rPr>
          <w:rFonts w:ascii="Times New Roman" w:hAnsi="Times New Roman" w:cs="Times New Roman"/>
          <w:sz w:val="28"/>
          <w:szCs w:val="28"/>
        </w:rPr>
        <w:t>- Kas minētos datus ievāks, analizēs un informēs par tiem citas organizācijas un plašāku sabiedrību?</w:t>
      </w:r>
    </w:p>
    <w:p w14:paraId="10A394F2" w14:textId="549F28C7" w:rsidR="00652E54" w:rsidRDefault="00652E54" w:rsidP="00652E54">
      <w:pPr>
        <w:spacing w:after="0" w:line="240" w:lineRule="auto"/>
        <w:jc w:val="both"/>
        <w:rPr>
          <w:rFonts w:ascii="Times New Roman" w:hAnsi="Times New Roman" w:cs="Times New Roman"/>
          <w:sz w:val="28"/>
          <w:szCs w:val="28"/>
        </w:rPr>
      </w:pPr>
    </w:p>
    <w:p w14:paraId="78EC30D5" w14:textId="0F835ECD" w:rsidR="00080498" w:rsidRDefault="00080498" w:rsidP="00652E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Rezultāts: Padomē apstiprināti ieteikumi institūcijām par vardarbības pret bērnu datu uzkrāšanai </w:t>
      </w:r>
      <w:r w:rsidR="0077771B">
        <w:rPr>
          <w:rFonts w:ascii="Times New Roman" w:hAnsi="Times New Roman" w:cs="Times New Roman"/>
          <w:sz w:val="28"/>
          <w:szCs w:val="28"/>
        </w:rPr>
        <w:t>.</w:t>
      </w:r>
    </w:p>
    <w:p w14:paraId="4FEEAAEF" w14:textId="77777777" w:rsidR="00080498" w:rsidRPr="00652E54" w:rsidRDefault="00080498" w:rsidP="00652E54">
      <w:pPr>
        <w:spacing w:after="0" w:line="240" w:lineRule="auto"/>
        <w:jc w:val="both"/>
        <w:rPr>
          <w:rFonts w:ascii="Times New Roman" w:hAnsi="Times New Roman" w:cs="Times New Roman"/>
          <w:sz w:val="28"/>
          <w:szCs w:val="28"/>
        </w:rPr>
      </w:pPr>
    </w:p>
    <w:p w14:paraId="6E95C1C2" w14:textId="591396D2" w:rsidR="003018D9" w:rsidRPr="00773AA5" w:rsidRDefault="00E37D83" w:rsidP="00773AA5">
      <w:pPr>
        <w:rPr>
          <w:rFonts w:ascii="Times New Roman" w:hAnsi="Times New Roman" w:cs="Times New Roman"/>
          <w:sz w:val="28"/>
          <w:szCs w:val="28"/>
          <w:u w:val="single"/>
        </w:rPr>
      </w:pPr>
      <w:r w:rsidRPr="00E37D83">
        <w:rPr>
          <w:rFonts w:ascii="Times New Roman" w:hAnsi="Times New Roman" w:cs="Times New Roman"/>
          <w:sz w:val="28"/>
          <w:szCs w:val="28"/>
          <w:u w:val="single"/>
        </w:rPr>
        <w:t>Termiņš:</w:t>
      </w:r>
      <w:r w:rsidR="00172FA6">
        <w:rPr>
          <w:rFonts w:ascii="Times New Roman" w:hAnsi="Times New Roman" w:cs="Times New Roman"/>
          <w:sz w:val="28"/>
          <w:szCs w:val="28"/>
        </w:rPr>
        <w:t xml:space="preserve"> </w:t>
      </w:r>
      <w:r w:rsidR="00080498">
        <w:rPr>
          <w:rFonts w:ascii="Times New Roman" w:hAnsi="Times New Roman" w:cs="Times New Roman"/>
          <w:sz w:val="28"/>
          <w:szCs w:val="28"/>
        </w:rPr>
        <w:t xml:space="preserve">2022.gada 30.decembris </w:t>
      </w:r>
    </w:p>
    <w:p w14:paraId="02371203" w14:textId="77777777" w:rsidR="00E564D1" w:rsidRPr="00140F71" w:rsidRDefault="00E564D1" w:rsidP="00E951F9">
      <w:pPr>
        <w:ind w:left="426"/>
        <w:jc w:val="both"/>
        <w:rPr>
          <w:rFonts w:ascii="Times New Roman" w:hAnsi="Times New Roman" w:cs="Times New Roman"/>
          <w:sz w:val="28"/>
          <w:szCs w:val="28"/>
          <w:u w:val="single"/>
        </w:rPr>
      </w:pPr>
    </w:p>
    <w:p w14:paraId="15BAAB2C" w14:textId="75DB4548" w:rsidR="00E564D1" w:rsidRPr="00140F71" w:rsidRDefault="00140F71" w:rsidP="00140F71">
      <w:pPr>
        <w:jc w:val="center"/>
        <w:rPr>
          <w:rFonts w:ascii="Times New Roman" w:hAnsi="Times New Roman" w:cs="Times New Roman"/>
          <w:b/>
          <w:color w:val="26303B"/>
          <w:spacing w:val="8"/>
          <w:sz w:val="28"/>
          <w:szCs w:val="28"/>
        </w:rPr>
      </w:pPr>
      <w:bookmarkStart w:id="1" w:name="_Hlk93440015"/>
      <w:r w:rsidRPr="00140F71">
        <w:rPr>
          <w:rFonts w:ascii="Times New Roman" w:hAnsi="Times New Roman" w:cs="Times New Roman"/>
          <w:sz w:val="28"/>
          <w:szCs w:val="28"/>
        </w:rPr>
        <w:t xml:space="preserve">5. </w:t>
      </w:r>
      <w:r w:rsidR="00FF6C09" w:rsidRPr="00140F71">
        <w:rPr>
          <w:rFonts w:ascii="Times New Roman" w:hAnsi="Times New Roman" w:cs="Times New Roman"/>
          <w:sz w:val="28"/>
          <w:szCs w:val="28"/>
        </w:rPr>
        <w:t>Apakšgrupa</w:t>
      </w:r>
      <w:r w:rsidR="00FF6C09" w:rsidRPr="00140F71">
        <w:rPr>
          <w:rFonts w:ascii="Times New Roman" w:hAnsi="Times New Roman" w:cs="Times New Roman"/>
          <w:b/>
          <w:sz w:val="28"/>
          <w:szCs w:val="28"/>
        </w:rPr>
        <w:t xml:space="preserve">: </w:t>
      </w:r>
      <w:r w:rsidR="00773AA5" w:rsidRPr="00140F71">
        <w:rPr>
          <w:rFonts w:ascii="Times New Roman" w:hAnsi="Times New Roman" w:cs="Times New Roman"/>
          <w:b/>
          <w:sz w:val="28"/>
          <w:szCs w:val="28"/>
        </w:rPr>
        <w:t xml:space="preserve">Atbalsta pilnveide </w:t>
      </w:r>
      <w:r w:rsidR="00652E54" w:rsidRPr="00140F71">
        <w:rPr>
          <w:rFonts w:ascii="Times New Roman" w:hAnsi="Times New Roman" w:cs="Times New Roman"/>
          <w:b/>
          <w:sz w:val="28"/>
          <w:szCs w:val="28"/>
        </w:rPr>
        <w:t xml:space="preserve"> </w:t>
      </w:r>
      <w:r w:rsidR="00652E54" w:rsidRPr="00140F71">
        <w:rPr>
          <w:rFonts w:ascii="Times New Roman" w:hAnsi="Times New Roman" w:cs="Times New Roman"/>
          <w:b/>
          <w:color w:val="26303B"/>
          <w:spacing w:val="8"/>
          <w:sz w:val="28"/>
          <w:szCs w:val="28"/>
        </w:rPr>
        <w:t>bērniem, kuriem ir antisociāla uzvedība vai pastāv šādas uzvedības riski</w:t>
      </w:r>
      <w:r w:rsidR="00CF1DE1">
        <w:rPr>
          <w:rFonts w:ascii="Times New Roman" w:hAnsi="Times New Roman" w:cs="Times New Roman"/>
          <w:b/>
          <w:color w:val="26303B"/>
          <w:spacing w:val="8"/>
          <w:sz w:val="28"/>
          <w:szCs w:val="28"/>
        </w:rPr>
        <w:t>.</w:t>
      </w:r>
    </w:p>
    <w:bookmarkEnd w:id="1"/>
    <w:p w14:paraId="354585AA" w14:textId="77777777" w:rsidR="00E564D1" w:rsidRDefault="00E564D1" w:rsidP="00E564D1">
      <w:pPr>
        <w:pStyle w:val="Sarakstarindkopa"/>
        <w:jc w:val="both"/>
        <w:rPr>
          <w:b/>
          <w:sz w:val="28"/>
          <w:szCs w:val="28"/>
        </w:rPr>
      </w:pPr>
    </w:p>
    <w:p w14:paraId="0642E022" w14:textId="0E48A445" w:rsidR="00DF7AFA" w:rsidRDefault="00E564D1" w:rsidP="00DD4E1D">
      <w:pPr>
        <w:spacing w:after="0" w:line="240" w:lineRule="auto"/>
        <w:ind w:left="357"/>
        <w:jc w:val="both"/>
        <w:rPr>
          <w:rFonts w:ascii="Times New Roman" w:hAnsi="Times New Roman" w:cs="Times New Roman"/>
          <w:bCs/>
          <w:color w:val="26303B"/>
          <w:spacing w:val="11"/>
          <w:sz w:val="28"/>
          <w:szCs w:val="28"/>
        </w:rPr>
      </w:pPr>
      <w:r w:rsidRPr="00E564D1">
        <w:rPr>
          <w:rFonts w:ascii="Times New Roman" w:eastAsia="Calibri" w:hAnsi="Times New Roman" w:cs="Times New Roman"/>
          <w:bCs/>
          <w:noProof/>
          <w:sz w:val="28"/>
          <w:szCs w:val="28"/>
          <w:u w:val="single"/>
        </w:rPr>
        <w:t>Mērķis</w:t>
      </w:r>
      <w:r>
        <w:rPr>
          <w:rFonts w:ascii="Times New Roman" w:eastAsia="Calibri" w:hAnsi="Times New Roman" w:cs="Times New Roman"/>
          <w:bCs/>
          <w:noProof/>
          <w:sz w:val="28"/>
          <w:szCs w:val="28"/>
          <w:u w:val="single"/>
        </w:rPr>
        <w:t xml:space="preserve">: </w:t>
      </w:r>
      <w:r w:rsidRPr="00E564D1">
        <w:rPr>
          <w:rFonts w:ascii="Times New Roman" w:hAnsi="Times New Roman" w:cs="Times New Roman"/>
          <w:bCs/>
          <w:color w:val="26303B"/>
          <w:spacing w:val="11"/>
          <w:sz w:val="28"/>
          <w:szCs w:val="28"/>
        </w:rPr>
        <w:t>aizstāt bērnu administratīvo sodīšanu ar atbalstu un uzraudzību, saglabājot bērna atbildību.</w:t>
      </w:r>
    </w:p>
    <w:p w14:paraId="13D2AB0F" w14:textId="77777777" w:rsidR="00CE0FFD" w:rsidRDefault="00CE0FFD" w:rsidP="00DD4E1D">
      <w:pPr>
        <w:spacing w:after="0" w:line="240" w:lineRule="auto"/>
        <w:ind w:left="357"/>
        <w:jc w:val="both"/>
        <w:rPr>
          <w:rFonts w:ascii="Times New Roman" w:eastAsia="Calibri" w:hAnsi="Times New Roman" w:cs="Times New Roman"/>
          <w:bCs/>
          <w:noProof/>
          <w:sz w:val="28"/>
          <w:szCs w:val="28"/>
          <w:u w:val="single"/>
        </w:rPr>
      </w:pPr>
    </w:p>
    <w:p w14:paraId="4E9D35F1" w14:textId="77777777" w:rsidR="003B3981" w:rsidRPr="00E303A8" w:rsidRDefault="003B3981" w:rsidP="00E564D1">
      <w:pPr>
        <w:ind w:left="360"/>
        <w:jc w:val="both"/>
        <w:rPr>
          <w:rFonts w:ascii="Times New Roman" w:eastAsia="Calibri" w:hAnsi="Times New Roman" w:cs="Times New Roman"/>
          <w:bCs/>
          <w:noProof/>
          <w:sz w:val="28"/>
          <w:szCs w:val="28"/>
        </w:rPr>
      </w:pPr>
      <w:r>
        <w:rPr>
          <w:rFonts w:ascii="Times New Roman" w:eastAsia="Calibri" w:hAnsi="Times New Roman" w:cs="Times New Roman"/>
          <w:bCs/>
          <w:noProof/>
          <w:sz w:val="28"/>
          <w:szCs w:val="28"/>
          <w:u w:val="single"/>
        </w:rPr>
        <w:t>Darba grupas vadītājs:</w:t>
      </w:r>
      <w:r w:rsidR="00E303A8">
        <w:rPr>
          <w:rFonts w:ascii="Times New Roman" w:eastAsia="Calibri" w:hAnsi="Times New Roman" w:cs="Times New Roman"/>
          <w:bCs/>
          <w:noProof/>
          <w:sz w:val="28"/>
          <w:szCs w:val="28"/>
          <w:u w:val="single"/>
        </w:rPr>
        <w:t xml:space="preserve"> </w:t>
      </w:r>
      <w:r w:rsidR="00E303A8" w:rsidRPr="00E303A8">
        <w:rPr>
          <w:rFonts w:ascii="Times New Roman" w:eastAsia="Calibri" w:hAnsi="Times New Roman" w:cs="Times New Roman"/>
          <w:bCs/>
          <w:noProof/>
          <w:sz w:val="28"/>
          <w:szCs w:val="28"/>
        </w:rPr>
        <w:t>TM pārstāvis.</w:t>
      </w:r>
    </w:p>
    <w:p w14:paraId="002B443C" w14:textId="7DC041C2" w:rsidR="00DF7AFA" w:rsidRPr="00773AA5" w:rsidRDefault="00DF7AFA" w:rsidP="00E564D1">
      <w:pPr>
        <w:ind w:left="360"/>
        <w:jc w:val="both"/>
        <w:rPr>
          <w:rFonts w:ascii="Times New Roman" w:eastAsia="Calibri" w:hAnsi="Times New Roman" w:cs="Times New Roman"/>
          <w:bCs/>
          <w:noProof/>
          <w:sz w:val="28"/>
          <w:szCs w:val="28"/>
          <w:u w:val="single"/>
        </w:rPr>
      </w:pPr>
      <w:r w:rsidRPr="00773AA5">
        <w:rPr>
          <w:rFonts w:ascii="Times New Roman" w:eastAsia="Calibri" w:hAnsi="Times New Roman" w:cs="Times New Roman"/>
          <w:bCs/>
          <w:noProof/>
          <w:sz w:val="28"/>
          <w:szCs w:val="28"/>
          <w:u w:val="single"/>
        </w:rPr>
        <w:t>Sastāvs</w:t>
      </w:r>
      <w:r w:rsidR="007D1489">
        <w:rPr>
          <w:rStyle w:val="Vresatsauce"/>
          <w:rFonts w:ascii="Times New Roman" w:eastAsia="Calibri" w:hAnsi="Times New Roman" w:cs="Times New Roman"/>
          <w:bCs/>
          <w:noProof/>
          <w:sz w:val="28"/>
          <w:szCs w:val="28"/>
          <w:u w:val="single"/>
        </w:rPr>
        <w:footnoteReference w:id="3"/>
      </w:r>
      <w:r w:rsidRPr="00773AA5">
        <w:rPr>
          <w:rFonts w:ascii="Times New Roman" w:eastAsia="Calibri" w:hAnsi="Times New Roman" w:cs="Times New Roman"/>
          <w:bCs/>
          <w:noProof/>
          <w:sz w:val="28"/>
          <w:szCs w:val="28"/>
          <w:u w:val="single"/>
        </w:rPr>
        <w:t>:</w:t>
      </w:r>
    </w:p>
    <w:p w14:paraId="3670AEF2" w14:textId="27192249" w:rsidR="00564F21" w:rsidRDefault="00652E54" w:rsidP="00CE0FFD">
      <w:pPr>
        <w:spacing w:after="0" w:line="240" w:lineRule="auto"/>
        <w:ind w:left="357"/>
        <w:jc w:val="both"/>
        <w:rPr>
          <w:rFonts w:ascii="Times New Roman" w:hAnsi="Times New Roman" w:cs="Times New Roman"/>
          <w:color w:val="212529"/>
          <w:sz w:val="28"/>
          <w:szCs w:val="28"/>
          <w:shd w:val="clear" w:color="auto" w:fill="FFFFFF"/>
        </w:rPr>
      </w:pPr>
      <w:r w:rsidRPr="00773AA5">
        <w:rPr>
          <w:rFonts w:ascii="Times New Roman" w:eastAsia="Calibri" w:hAnsi="Times New Roman" w:cs="Times New Roman"/>
          <w:bCs/>
          <w:noProof/>
          <w:sz w:val="28"/>
          <w:szCs w:val="28"/>
        </w:rPr>
        <w:t>-</w:t>
      </w:r>
      <w:r w:rsidR="00564F21" w:rsidRPr="00564F21">
        <w:rPr>
          <w:rFonts w:ascii="Times New Roman" w:hAnsi="Times New Roman" w:cs="Times New Roman"/>
          <w:color w:val="212529"/>
          <w:sz w:val="28"/>
          <w:szCs w:val="28"/>
          <w:shd w:val="clear" w:color="auto" w:fill="FFFFFF"/>
        </w:rPr>
        <w:t xml:space="preserve"> </w:t>
      </w:r>
      <w:r w:rsidR="00564F21">
        <w:rPr>
          <w:rFonts w:ascii="Times New Roman" w:hAnsi="Times New Roman" w:cs="Times New Roman"/>
          <w:color w:val="212529"/>
          <w:sz w:val="28"/>
          <w:szCs w:val="28"/>
          <w:shd w:val="clear" w:color="auto" w:fill="FFFFFF"/>
        </w:rPr>
        <w:t>LM pārstāvis</w:t>
      </w:r>
    </w:p>
    <w:p w14:paraId="0A451E5E" w14:textId="61AC426E" w:rsidR="00C80D84" w:rsidRDefault="00C80D84" w:rsidP="00CE0FFD">
      <w:pPr>
        <w:spacing w:after="0" w:line="240" w:lineRule="auto"/>
        <w:ind w:left="357"/>
        <w:jc w:val="both"/>
        <w:rPr>
          <w:rFonts w:ascii="Times New Roman" w:eastAsia="Calibri" w:hAnsi="Times New Roman" w:cs="Times New Roman"/>
          <w:bCs/>
          <w:noProof/>
          <w:sz w:val="28"/>
          <w:szCs w:val="28"/>
        </w:rPr>
      </w:pPr>
      <w:r>
        <w:rPr>
          <w:rFonts w:ascii="Times New Roman" w:eastAsia="Calibri" w:hAnsi="Times New Roman" w:cs="Times New Roman"/>
          <w:bCs/>
          <w:noProof/>
          <w:sz w:val="28"/>
          <w:szCs w:val="28"/>
        </w:rPr>
        <w:t>- VM pārstāvis</w:t>
      </w:r>
    </w:p>
    <w:p w14:paraId="6D5F3B21" w14:textId="77777777" w:rsidR="00C80D84" w:rsidRDefault="00564F21" w:rsidP="00CE0FFD">
      <w:pPr>
        <w:spacing w:after="0" w:line="240" w:lineRule="auto"/>
        <w:ind w:left="357"/>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IeM pārstāvis</w:t>
      </w:r>
    </w:p>
    <w:p w14:paraId="55AD5C54" w14:textId="0B60FE0F" w:rsidR="00564F21" w:rsidRDefault="00C80D84" w:rsidP="00CE0FFD">
      <w:pPr>
        <w:spacing w:after="0" w:line="240" w:lineRule="auto"/>
        <w:ind w:left="357"/>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w:t>
      </w:r>
      <w:r w:rsidR="00564F21">
        <w:rPr>
          <w:rFonts w:ascii="Times New Roman" w:hAnsi="Times New Roman" w:cs="Times New Roman"/>
          <w:color w:val="212529"/>
          <w:sz w:val="28"/>
          <w:szCs w:val="28"/>
          <w:shd w:val="clear" w:color="auto" w:fill="FFFFFF"/>
        </w:rPr>
        <w:t xml:space="preserve"> VP pārstāvis</w:t>
      </w:r>
    </w:p>
    <w:p w14:paraId="22FF35C8" w14:textId="2FD1835A" w:rsidR="00C80D84" w:rsidRDefault="00C80D84" w:rsidP="00CE0FFD">
      <w:pPr>
        <w:spacing w:after="0" w:line="240" w:lineRule="auto"/>
        <w:ind w:left="357"/>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Valsts probācijas dienesta pārstāvis</w:t>
      </w:r>
    </w:p>
    <w:p w14:paraId="0846F390" w14:textId="50E746E0" w:rsidR="00564F21" w:rsidRDefault="00564F21" w:rsidP="00CE0FFD">
      <w:pPr>
        <w:tabs>
          <w:tab w:val="left" w:pos="426"/>
        </w:tabs>
        <w:spacing w:after="0" w:line="240" w:lineRule="auto"/>
        <w:ind w:left="357"/>
        <w:jc w:val="both"/>
        <w:rPr>
          <w:rFonts w:ascii="Times New Roman" w:hAnsi="Times New Roman" w:cs="Times New Roman"/>
          <w:color w:val="212529"/>
          <w:sz w:val="28"/>
          <w:szCs w:val="28"/>
          <w:shd w:val="clear" w:color="auto" w:fill="FFFFFF"/>
        </w:rPr>
      </w:pPr>
      <w:r w:rsidRPr="00E951F9">
        <w:rPr>
          <w:rFonts w:ascii="Times New Roman" w:hAnsi="Times New Roman" w:cs="Times New Roman"/>
          <w:color w:val="212529"/>
          <w:sz w:val="28"/>
          <w:szCs w:val="28"/>
          <w:shd w:val="clear" w:color="auto" w:fill="FFFFFF"/>
        </w:rPr>
        <w:t>-</w:t>
      </w:r>
      <w:r>
        <w:rPr>
          <w:rFonts w:ascii="Times New Roman" w:hAnsi="Times New Roman" w:cs="Times New Roman"/>
          <w:color w:val="212529"/>
          <w:sz w:val="28"/>
          <w:szCs w:val="28"/>
          <w:shd w:val="clear" w:color="auto" w:fill="FFFFFF"/>
        </w:rPr>
        <w:t xml:space="preserve"> NVO pārstāvis</w:t>
      </w:r>
    </w:p>
    <w:p w14:paraId="5396D7B7" w14:textId="09D9D502" w:rsidR="00C80D84" w:rsidRDefault="00C80D84" w:rsidP="00CE0FFD">
      <w:pPr>
        <w:tabs>
          <w:tab w:val="left" w:pos="426"/>
        </w:tabs>
        <w:spacing w:after="0" w:line="240" w:lineRule="auto"/>
        <w:ind w:left="357"/>
        <w:jc w:val="both"/>
        <w:rPr>
          <w:szCs w:val="24"/>
        </w:rPr>
      </w:pPr>
      <w:r>
        <w:rPr>
          <w:rFonts w:ascii="Times New Roman" w:hAnsi="Times New Roman" w:cs="Times New Roman"/>
          <w:color w:val="212529"/>
          <w:sz w:val="28"/>
          <w:szCs w:val="28"/>
          <w:shd w:val="clear" w:color="auto" w:fill="FFFFFF"/>
        </w:rPr>
        <w:t>-</w:t>
      </w:r>
      <w:r w:rsidRPr="00C80D84">
        <w:rPr>
          <w:szCs w:val="24"/>
        </w:rPr>
        <w:t xml:space="preserve"> </w:t>
      </w:r>
      <w:r w:rsidRPr="00C80D84">
        <w:rPr>
          <w:rFonts w:ascii="Times New Roman" w:hAnsi="Times New Roman" w:cs="Times New Roman"/>
          <w:sz w:val="28"/>
          <w:szCs w:val="28"/>
        </w:rPr>
        <w:t>Ieslodzījumu vietu pārvaldes pārstāvis</w:t>
      </w:r>
    </w:p>
    <w:p w14:paraId="04CD5B10" w14:textId="13F91693" w:rsidR="00C80D84" w:rsidRDefault="00C80D84" w:rsidP="00CE0FFD">
      <w:pPr>
        <w:tabs>
          <w:tab w:val="left" w:pos="426"/>
        </w:tabs>
        <w:spacing w:after="0" w:line="240" w:lineRule="auto"/>
        <w:ind w:left="357"/>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w:t>
      </w:r>
      <w:r w:rsidR="00CE0FFD">
        <w:rPr>
          <w:rFonts w:ascii="Times New Roman" w:hAnsi="Times New Roman" w:cs="Times New Roman"/>
          <w:color w:val="212529"/>
          <w:sz w:val="28"/>
          <w:szCs w:val="28"/>
          <w:shd w:val="clear" w:color="auto" w:fill="FFFFFF"/>
        </w:rPr>
        <w:t xml:space="preserve"> </w:t>
      </w:r>
      <w:r w:rsidR="00A5584B">
        <w:rPr>
          <w:rFonts w:ascii="Times New Roman" w:hAnsi="Times New Roman" w:cs="Times New Roman"/>
          <w:color w:val="212529"/>
          <w:sz w:val="28"/>
          <w:szCs w:val="28"/>
          <w:shd w:val="clear" w:color="auto" w:fill="FFFFFF"/>
        </w:rPr>
        <w:t>tiesas</w:t>
      </w:r>
      <w:r w:rsidR="00A41E09">
        <w:rPr>
          <w:rFonts w:ascii="Times New Roman" w:hAnsi="Times New Roman" w:cs="Times New Roman"/>
          <w:color w:val="212529"/>
          <w:sz w:val="28"/>
          <w:szCs w:val="28"/>
          <w:shd w:val="clear" w:color="auto" w:fill="FFFFFF"/>
        </w:rPr>
        <w:t xml:space="preserve"> pārstāvis</w:t>
      </w:r>
    </w:p>
    <w:p w14:paraId="6A77A185" w14:textId="3EA4A78A" w:rsidR="00A5584B" w:rsidRDefault="00A5584B" w:rsidP="00CE0FFD">
      <w:pPr>
        <w:tabs>
          <w:tab w:val="left" w:pos="426"/>
        </w:tabs>
        <w:spacing w:after="0" w:line="240" w:lineRule="auto"/>
        <w:ind w:left="357"/>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prokuratūras</w:t>
      </w:r>
      <w:r w:rsidR="00A41E09">
        <w:rPr>
          <w:rFonts w:ascii="Times New Roman" w:hAnsi="Times New Roman" w:cs="Times New Roman"/>
          <w:color w:val="212529"/>
          <w:sz w:val="28"/>
          <w:szCs w:val="28"/>
          <w:shd w:val="clear" w:color="auto" w:fill="FFFFFF"/>
        </w:rPr>
        <w:t xml:space="preserve"> pārstāvis</w:t>
      </w:r>
    </w:p>
    <w:p w14:paraId="5ADC5D44" w14:textId="4BC73A60" w:rsidR="00A5584B" w:rsidRPr="00E951F9" w:rsidRDefault="00A5584B" w:rsidP="00CE0FFD">
      <w:pPr>
        <w:tabs>
          <w:tab w:val="left" w:pos="426"/>
        </w:tabs>
        <w:spacing w:after="0" w:line="240" w:lineRule="auto"/>
        <w:ind w:left="357"/>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pa</w:t>
      </w:r>
      <w:r w:rsidR="00776372">
        <w:rPr>
          <w:rFonts w:ascii="Times New Roman" w:hAnsi="Times New Roman" w:cs="Times New Roman"/>
          <w:color w:val="212529"/>
          <w:sz w:val="28"/>
          <w:szCs w:val="28"/>
          <w:shd w:val="clear" w:color="auto" w:fill="FFFFFF"/>
        </w:rPr>
        <w:t>š</w:t>
      </w:r>
      <w:r>
        <w:rPr>
          <w:rFonts w:ascii="Times New Roman" w:hAnsi="Times New Roman" w:cs="Times New Roman"/>
          <w:color w:val="212529"/>
          <w:sz w:val="28"/>
          <w:szCs w:val="28"/>
          <w:shd w:val="clear" w:color="auto" w:fill="FFFFFF"/>
        </w:rPr>
        <w:t>valdības</w:t>
      </w:r>
      <w:r w:rsidR="00A41E09">
        <w:rPr>
          <w:rFonts w:ascii="Times New Roman" w:hAnsi="Times New Roman" w:cs="Times New Roman"/>
          <w:color w:val="212529"/>
          <w:sz w:val="28"/>
          <w:szCs w:val="28"/>
          <w:shd w:val="clear" w:color="auto" w:fill="FFFFFF"/>
        </w:rPr>
        <w:t xml:space="preserve"> pārstāvis</w:t>
      </w:r>
    </w:p>
    <w:p w14:paraId="5ED52F64" w14:textId="77777777" w:rsidR="00172FA6" w:rsidRDefault="00564F21" w:rsidP="00CE0FFD">
      <w:pPr>
        <w:spacing w:after="0" w:line="240" w:lineRule="auto"/>
        <w:ind w:left="357"/>
        <w:jc w:val="both"/>
        <w:rPr>
          <w:rFonts w:ascii="Times New Roman" w:hAnsi="Times New Roman" w:cs="Times New Roman"/>
          <w:color w:val="212529"/>
          <w:sz w:val="28"/>
          <w:szCs w:val="28"/>
          <w:shd w:val="clear" w:color="auto" w:fill="FFFFFF"/>
        </w:rPr>
      </w:pPr>
      <w:r w:rsidRPr="00E951F9">
        <w:rPr>
          <w:rFonts w:ascii="Times New Roman" w:hAnsi="Times New Roman" w:cs="Times New Roman"/>
          <w:color w:val="212529"/>
          <w:sz w:val="28"/>
          <w:szCs w:val="28"/>
          <w:shd w:val="clear" w:color="auto" w:fill="FFFFFF"/>
        </w:rPr>
        <w:t>-</w:t>
      </w:r>
      <w:r>
        <w:rPr>
          <w:rFonts w:ascii="Times New Roman" w:hAnsi="Times New Roman" w:cs="Times New Roman"/>
          <w:color w:val="212529"/>
          <w:sz w:val="28"/>
          <w:szCs w:val="28"/>
          <w:shd w:val="clear" w:color="auto" w:fill="FFFFFF"/>
        </w:rPr>
        <w:t xml:space="preserve"> VBTAI pārstāvis</w:t>
      </w:r>
    </w:p>
    <w:p w14:paraId="4E9903F5" w14:textId="1C803E2E" w:rsidR="00DF7AFA" w:rsidRDefault="00652E54" w:rsidP="00CE0FFD">
      <w:pPr>
        <w:spacing w:after="0" w:line="240" w:lineRule="auto"/>
        <w:ind w:left="357"/>
        <w:jc w:val="both"/>
        <w:rPr>
          <w:rFonts w:ascii="Times New Roman" w:eastAsia="Calibri" w:hAnsi="Times New Roman" w:cs="Times New Roman"/>
          <w:bCs/>
          <w:noProof/>
          <w:sz w:val="28"/>
          <w:szCs w:val="28"/>
        </w:rPr>
      </w:pPr>
      <w:r w:rsidRPr="00773AA5">
        <w:rPr>
          <w:rFonts w:ascii="Times New Roman" w:eastAsia="Calibri" w:hAnsi="Times New Roman" w:cs="Times New Roman"/>
          <w:bCs/>
          <w:noProof/>
          <w:sz w:val="28"/>
          <w:szCs w:val="28"/>
        </w:rPr>
        <w:t>-</w:t>
      </w:r>
      <w:r w:rsidR="00CE0FFD">
        <w:rPr>
          <w:rFonts w:ascii="Times New Roman" w:eastAsia="Calibri" w:hAnsi="Times New Roman" w:cs="Times New Roman"/>
          <w:bCs/>
          <w:noProof/>
          <w:sz w:val="28"/>
          <w:szCs w:val="28"/>
        </w:rPr>
        <w:t xml:space="preserve">  </w:t>
      </w:r>
      <w:r w:rsidR="00564F21">
        <w:rPr>
          <w:rFonts w:ascii="Times New Roman" w:eastAsia="Calibri" w:hAnsi="Times New Roman" w:cs="Times New Roman"/>
          <w:bCs/>
          <w:noProof/>
          <w:sz w:val="28"/>
          <w:szCs w:val="28"/>
        </w:rPr>
        <w:t>LPS pārstāvis</w:t>
      </w:r>
    </w:p>
    <w:p w14:paraId="246D38CF" w14:textId="77777777" w:rsidR="00564F21" w:rsidRPr="00564F21" w:rsidRDefault="00564F21" w:rsidP="00564F21">
      <w:pPr>
        <w:jc w:val="both"/>
        <w:rPr>
          <w:sz w:val="28"/>
          <w:szCs w:val="28"/>
          <w:u w:val="single"/>
        </w:rPr>
      </w:pPr>
    </w:p>
    <w:p w14:paraId="5F39AFEF" w14:textId="206D83FD" w:rsidR="00DF7AFA" w:rsidRPr="00773AA5" w:rsidRDefault="00DF7AFA" w:rsidP="00773AA5">
      <w:pPr>
        <w:pStyle w:val="Sarakstarindkopa"/>
        <w:ind w:left="426"/>
        <w:jc w:val="both"/>
        <w:rPr>
          <w:sz w:val="28"/>
          <w:szCs w:val="28"/>
          <w:u w:val="single"/>
        </w:rPr>
      </w:pPr>
      <w:r w:rsidRPr="000C6789">
        <w:rPr>
          <w:sz w:val="28"/>
          <w:szCs w:val="28"/>
          <w:u w:val="single"/>
        </w:rPr>
        <w:t>Aktuāl</w:t>
      </w:r>
      <w:r>
        <w:rPr>
          <w:sz w:val="28"/>
          <w:szCs w:val="28"/>
          <w:u w:val="single"/>
        </w:rPr>
        <w:t>ie</w:t>
      </w:r>
      <w:r w:rsidRPr="000C6789">
        <w:rPr>
          <w:sz w:val="28"/>
          <w:szCs w:val="28"/>
          <w:u w:val="single"/>
        </w:rPr>
        <w:t xml:space="preserve">  uzdevum</w:t>
      </w:r>
      <w:r w:rsidR="00117D32">
        <w:rPr>
          <w:sz w:val="28"/>
          <w:szCs w:val="28"/>
          <w:u w:val="single"/>
        </w:rPr>
        <w:t>i</w:t>
      </w:r>
      <w:r w:rsidRPr="000C6789">
        <w:rPr>
          <w:sz w:val="28"/>
          <w:szCs w:val="28"/>
          <w:u w:val="single"/>
        </w:rPr>
        <w:t>:</w:t>
      </w:r>
    </w:p>
    <w:p w14:paraId="431F4D2C" w14:textId="77777777" w:rsidR="00E564D1" w:rsidRPr="00773AA5" w:rsidRDefault="00DF7AFA" w:rsidP="00E303A8">
      <w:pPr>
        <w:spacing w:after="0" w:line="240" w:lineRule="auto"/>
        <w:ind w:left="357"/>
        <w:jc w:val="both"/>
        <w:rPr>
          <w:rFonts w:ascii="Times New Roman" w:hAnsi="Times New Roman" w:cs="Times New Roman"/>
          <w:color w:val="26303B"/>
          <w:spacing w:val="8"/>
          <w:sz w:val="28"/>
          <w:szCs w:val="28"/>
        </w:rPr>
      </w:pPr>
      <w:r w:rsidRPr="00773AA5">
        <w:rPr>
          <w:rFonts w:ascii="Times New Roman" w:eastAsia="Calibri" w:hAnsi="Times New Roman" w:cs="Times New Roman"/>
          <w:bCs/>
          <w:noProof/>
          <w:sz w:val="28"/>
          <w:szCs w:val="28"/>
        </w:rPr>
        <w:t xml:space="preserve">- </w:t>
      </w:r>
      <w:r w:rsidR="00E564D1" w:rsidRPr="00773AA5">
        <w:rPr>
          <w:rFonts w:ascii="Times New Roman" w:hAnsi="Times New Roman" w:cs="Times New Roman"/>
          <w:color w:val="26303B"/>
          <w:spacing w:val="8"/>
          <w:sz w:val="28"/>
          <w:szCs w:val="28"/>
        </w:rPr>
        <w:t>izstrādāt visā valstī vienotu izpildes mehānismu  darbā ar bērniem, kuriem ir antisociāla uzvedība vai pastāv šādas uzvedības riski</w:t>
      </w:r>
      <w:r w:rsidRPr="00773AA5">
        <w:rPr>
          <w:rFonts w:ascii="Times New Roman" w:hAnsi="Times New Roman" w:cs="Times New Roman"/>
          <w:color w:val="26303B"/>
          <w:spacing w:val="8"/>
          <w:sz w:val="28"/>
          <w:szCs w:val="28"/>
        </w:rPr>
        <w:t>;</w:t>
      </w:r>
    </w:p>
    <w:p w14:paraId="22E079A9" w14:textId="77777777" w:rsidR="00DF7AFA" w:rsidRPr="00773AA5" w:rsidRDefault="00DF7AFA" w:rsidP="00E303A8">
      <w:pPr>
        <w:spacing w:after="0" w:line="240" w:lineRule="auto"/>
        <w:ind w:left="357"/>
        <w:jc w:val="both"/>
        <w:rPr>
          <w:rFonts w:ascii="Times New Roman" w:hAnsi="Times New Roman" w:cs="Times New Roman"/>
          <w:color w:val="26303B"/>
          <w:spacing w:val="11"/>
          <w:sz w:val="28"/>
          <w:szCs w:val="28"/>
        </w:rPr>
      </w:pPr>
      <w:r w:rsidRPr="00773AA5">
        <w:rPr>
          <w:rFonts w:ascii="Times New Roman" w:eastAsia="Calibri" w:hAnsi="Times New Roman" w:cs="Times New Roman"/>
          <w:bCs/>
          <w:noProof/>
          <w:sz w:val="28"/>
          <w:szCs w:val="28"/>
        </w:rPr>
        <w:t>-</w:t>
      </w:r>
      <w:r w:rsidR="00773AA5">
        <w:rPr>
          <w:rFonts w:ascii="Times New Roman" w:hAnsi="Times New Roman" w:cs="Times New Roman"/>
          <w:color w:val="26303B"/>
          <w:spacing w:val="11"/>
          <w:sz w:val="28"/>
          <w:szCs w:val="28"/>
        </w:rPr>
        <w:t>noteikt</w:t>
      </w:r>
      <w:r w:rsidR="00E564D1" w:rsidRPr="00773AA5">
        <w:rPr>
          <w:rFonts w:ascii="Times New Roman" w:hAnsi="Times New Roman" w:cs="Times New Roman"/>
          <w:color w:val="26303B"/>
          <w:spacing w:val="11"/>
          <w:sz w:val="28"/>
          <w:szCs w:val="28"/>
        </w:rPr>
        <w:t xml:space="preserve"> vienot</w:t>
      </w:r>
      <w:r w:rsidR="00773AA5">
        <w:rPr>
          <w:rFonts w:ascii="Times New Roman" w:hAnsi="Times New Roman" w:cs="Times New Roman"/>
          <w:color w:val="26303B"/>
          <w:spacing w:val="11"/>
          <w:sz w:val="28"/>
          <w:szCs w:val="28"/>
        </w:rPr>
        <w:t>u</w:t>
      </w:r>
      <w:r w:rsidR="00E564D1" w:rsidRPr="00773AA5">
        <w:rPr>
          <w:rFonts w:ascii="Times New Roman" w:hAnsi="Times New Roman" w:cs="Times New Roman"/>
          <w:color w:val="26303B"/>
          <w:spacing w:val="11"/>
          <w:sz w:val="28"/>
          <w:szCs w:val="28"/>
        </w:rPr>
        <w:t xml:space="preserve"> un skaidr</w:t>
      </w:r>
      <w:r w:rsidR="00773AA5">
        <w:rPr>
          <w:rFonts w:ascii="Times New Roman" w:hAnsi="Times New Roman" w:cs="Times New Roman"/>
          <w:color w:val="26303B"/>
          <w:spacing w:val="11"/>
          <w:sz w:val="28"/>
          <w:szCs w:val="28"/>
        </w:rPr>
        <w:t>u</w:t>
      </w:r>
      <w:r w:rsidR="00E564D1" w:rsidRPr="00773AA5">
        <w:rPr>
          <w:rFonts w:ascii="Times New Roman" w:hAnsi="Times New Roman" w:cs="Times New Roman"/>
          <w:color w:val="26303B"/>
          <w:spacing w:val="11"/>
          <w:sz w:val="28"/>
          <w:szCs w:val="28"/>
        </w:rPr>
        <w:t xml:space="preserve"> proces</w:t>
      </w:r>
      <w:r w:rsidR="00773AA5">
        <w:rPr>
          <w:rFonts w:ascii="Times New Roman" w:hAnsi="Times New Roman" w:cs="Times New Roman"/>
          <w:color w:val="26303B"/>
          <w:spacing w:val="11"/>
          <w:sz w:val="28"/>
          <w:szCs w:val="28"/>
        </w:rPr>
        <w:t>u</w:t>
      </w:r>
      <w:r w:rsidR="00E564D1" w:rsidRPr="00773AA5">
        <w:rPr>
          <w:rFonts w:ascii="Times New Roman" w:hAnsi="Times New Roman" w:cs="Times New Roman"/>
          <w:color w:val="26303B"/>
          <w:spacing w:val="11"/>
          <w:sz w:val="28"/>
          <w:szCs w:val="28"/>
        </w:rPr>
        <w:t>, kādā pašvaldību kompetentās institūcijas iekārto bērnu likumpārkāpumu profilakses lietas, un kārtība, kādā notiek darbs ar bērnu, kurš izdarījis likumpārkāpumu, un viņa ģimeni</w:t>
      </w:r>
      <w:r w:rsidRPr="00773AA5">
        <w:rPr>
          <w:rFonts w:ascii="Times New Roman" w:hAnsi="Times New Roman" w:cs="Times New Roman"/>
          <w:color w:val="26303B"/>
          <w:spacing w:val="11"/>
          <w:sz w:val="28"/>
          <w:szCs w:val="28"/>
        </w:rPr>
        <w:t>;</w:t>
      </w:r>
      <w:r w:rsidR="00E564D1" w:rsidRPr="00773AA5">
        <w:rPr>
          <w:rFonts w:ascii="Times New Roman" w:hAnsi="Times New Roman" w:cs="Times New Roman"/>
          <w:color w:val="26303B"/>
          <w:spacing w:val="11"/>
          <w:sz w:val="28"/>
          <w:szCs w:val="28"/>
        </w:rPr>
        <w:t xml:space="preserve"> </w:t>
      </w:r>
    </w:p>
    <w:p w14:paraId="18A818B8" w14:textId="77777777" w:rsidR="00DF7AFA" w:rsidRDefault="00DF7AFA" w:rsidP="00773AA5">
      <w:pPr>
        <w:spacing w:after="0" w:line="240" w:lineRule="auto"/>
        <w:ind w:left="357"/>
        <w:jc w:val="both"/>
        <w:rPr>
          <w:rFonts w:ascii="Times New Roman" w:hAnsi="Times New Roman" w:cs="Times New Roman"/>
          <w:color w:val="26303B"/>
          <w:spacing w:val="8"/>
          <w:sz w:val="28"/>
          <w:szCs w:val="28"/>
        </w:rPr>
      </w:pPr>
      <w:r w:rsidRPr="00773AA5">
        <w:rPr>
          <w:rFonts w:ascii="Times New Roman" w:eastAsia="Calibri" w:hAnsi="Times New Roman" w:cs="Times New Roman"/>
          <w:bCs/>
          <w:noProof/>
          <w:sz w:val="28"/>
          <w:szCs w:val="28"/>
        </w:rPr>
        <w:t>-</w:t>
      </w:r>
      <w:r w:rsidR="00E564D1" w:rsidRPr="00DF7AFA">
        <w:rPr>
          <w:rFonts w:ascii="Times New Roman" w:hAnsi="Times New Roman" w:cs="Times New Roman"/>
          <w:color w:val="26303B"/>
          <w:spacing w:val="11"/>
          <w:sz w:val="28"/>
          <w:szCs w:val="28"/>
        </w:rPr>
        <w:t xml:space="preserve"> lai nodrošinātu vienveidīgu pašvaldību praksi un BTAL normu ievērošanu, nepieciešams izstrādāt metodiku un vadlīnijas, kā arī vienotus sociālās korekcijas programmu izstrādes principus un bērna risku un vajadzību izvērtējumu. </w:t>
      </w:r>
    </w:p>
    <w:p w14:paraId="03C919E6" w14:textId="6388C956" w:rsidR="00773AA5" w:rsidRDefault="00773AA5" w:rsidP="00773AA5">
      <w:pPr>
        <w:spacing w:after="0" w:line="240" w:lineRule="auto"/>
        <w:ind w:left="357"/>
        <w:jc w:val="both"/>
        <w:rPr>
          <w:rFonts w:ascii="Times New Roman" w:hAnsi="Times New Roman" w:cs="Times New Roman"/>
          <w:color w:val="26303B"/>
          <w:spacing w:val="8"/>
          <w:sz w:val="28"/>
          <w:szCs w:val="28"/>
        </w:rPr>
      </w:pPr>
    </w:p>
    <w:p w14:paraId="11A0E560" w14:textId="20FEA4F4" w:rsidR="00080498" w:rsidRPr="00AE3031" w:rsidRDefault="00080498" w:rsidP="00773AA5">
      <w:pPr>
        <w:spacing w:after="0" w:line="240" w:lineRule="auto"/>
        <w:ind w:left="357"/>
        <w:jc w:val="both"/>
        <w:rPr>
          <w:rFonts w:ascii="Times New Roman" w:hAnsi="Times New Roman" w:cs="Times New Roman"/>
          <w:color w:val="26303B"/>
          <w:spacing w:val="8"/>
          <w:sz w:val="28"/>
          <w:szCs w:val="28"/>
          <w:u w:val="single"/>
        </w:rPr>
      </w:pPr>
      <w:r w:rsidRPr="00AE3031">
        <w:rPr>
          <w:rFonts w:ascii="Times New Roman" w:hAnsi="Times New Roman" w:cs="Times New Roman"/>
          <w:color w:val="26303B"/>
          <w:spacing w:val="8"/>
          <w:sz w:val="28"/>
          <w:szCs w:val="28"/>
          <w:u w:val="single"/>
        </w:rPr>
        <w:t xml:space="preserve">Rezultāts: </w:t>
      </w:r>
    </w:p>
    <w:p w14:paraId="7281879C" w14:textId="1BF204A0" w:rsidR="00431165" w:rsidRPr="00431165" w:rsidRDefault="00431165" w:rsidP="00431165">
      <w:pPr>
        <w:spacing w:after="0" w:line="240" w:lineRule="auto"/>
        <w:ind w:left="851"/>
        <w:jc w:val="both"/>
        <w:rPr>
          <w:rFonts w:ascii="Times New Roman" w:hAnsi="Times New Roman" w:cs="Times New Roman"/>
          <w:color w:val="26303B"/>
          <w:spacing w:val="8"/>
          <w:sz w:val="28"/>
          <w:szCs w:val="28"/>
        </w:rPr>
      </w:pPr>
      <w:r w:rsidRPr="00016C79">
        <w:rPr>
          <w:rFonts w:ascii="Times New Roman" w:hAnsi="Times New Roman" w:cs="Times New Roman"/>
          <w:sz w:val="28"/>
          <w:szCs w:val="28"/>
        </w:rPr>
        <w:t>Padomē apstiprināti</w:t>
      </w:r>
      <w:r w:rsidRPr="00431165">
        <w:rPr>
          <w:rFonts w:ascii="Times New Roman" w:hAnsi="Times New Roman" w:cs="Times New Roman"/>
          <w:sz w:val="28"/>
          <w:szCs w:val="28"/>
          <w:u w:val="single"/>
        </w:rPr>
        <w:t xml:space="preserve"> </w:t>
      </w:r>
      <w:r w:rsidRPr="00431165">
        <w:rPr>
          <w:rFonts w:ascii="Times New Roman" w:hAnsi="Times New Roman" w:cs="Times New Roman"/>
          <w:sz w:val="28"/>
          <w:szCs w:val="28"/>
        </w:rPr>
        <w:t>priekšlikumi</w:t>
      </w:r>
      <w:r>
        <w:rPr>
          <w:rFonts w:ascii="Times New Roman" w:hAnsi="Times New Roman" w:cs="Times New Roman"/>
          <w:sz w:val="28"/>
          <w:szCs w:val="28"/>
        </w:rPr>
        <w:t xml:space="preserve"> par </w:t>
      </w:r>
      <w:r w:rsidRPr="00431165">
        <w:rPr>
          <w:rFonts w:ascii="Times New Roman" w:hAnsi="Times New Roman" w:cs="Times New Roman"/>
          <w:sz w:val="28"/>
          <w:szCs w:val="28"/>
        </w:rPr>
        <w:t xml:space="preserve">  </w:t>
      </w:r>
      <w:r w:rsidRPr="00431165">
        <w:rPr>
          <w:rFonts w:ascii="Times New Roman" w:hAnsi="Times New Roman" w:cs="Times New Roman"/>
          <w:color w:val="26303B"/>
          <w:spacing w:val="8"/>
          <w:sz w:val="28"/>
          <w:szCs w:val="28"/>
        </w:rPr>
        <w:t>valstī vienot</w:t>
      </w:r>
      <w:r w:rsidR="00016C79">
        <w:rPr>
          <w:rFonts w:ascii="Times New Roman" w:hAnsi="Times New Roman" w:cs="Times New Roman"/>
          <w:color w:val="26303B"/>
          <w:spacing w:val="8"/>
          <w:sz w:val="28"/>
          <w:szCs w:val="28"/>
        </w:rPr>
        <w:t>u</w:t>
      </w:r>
      <w:r w:rsidRPr="00431165">
        <w:rPr>
          <w:rFonts w:ascii="Times New Roman" w:hAnsi="Times New Roman" w:cs="Times New Roman"/>
          <w:color w:val="26303B"/>
          <w:spacing w:val="8"/>
          <w:sz w:val="28"/>
          <w:szCs w:val="28"/>
        </w:rPr>
        <w:t xml:space="preserve"> izpildes mehānism</w:t>
      </w:r>
      <w:r>
        <w:rPr>
          <w:rFonts w:ascii="Times New Roman" w:hAnsi="Times New Roman" w:cs="Times New Roman"/>
          <w:color w:val="26303B"/>
          <w:spacing w:val="8"/>
          <w:sz w:val="28"/>
          <w:szCs w:val="28"/>
        </w:rPr>
        <w:t>u</w:t>
      </w:r>
      <w:r w:rsidRPr="00431165">
        <w:rPr>
          <w:rFonts w:ascii="Times New Roman" w:hAnsi="Times New Roman" w:cs="Times New Roman"/>
          <w:color w:val="26303B"/>
          <w:spacing w:val="8"/>
          <w:sz w:val="28"/>
          <w:szCs w:val="28"/>
        </w:rPr>
        <w:t xml:space="preserve">  darbā ar bērniem, kuriem ir antisociāla uzvedība vai pastāv šādas uzvedības riski</w:t>
      </w:r>
    </w:p>
    <w:p w14:paraId="7A5376BC" w14:textId="77777777" w:rsidR="00080498" w:rsidRPr="00773AA5" w:rsidRDefault="00080498" w:rsidP="00773AA5">
      <w:pPr>
        <w:spacing w:after="0" w:line="240" w:lineRule="auto"/>
        <w:ind w:left="357"/>
        <w:jc w:val="both"/>
        <w:rPr>
          <w:rFonts w:ascii="Times New Roman" w:hAnsi="Times New Roman" w:cs="Times New Roman"/>
          <w:color w:val="26303B"/>
          <w:spacing w:val="8"/>
          <w:sz w:val="28"/>
          <w:szCs w:val="28"/>
        </w:rPr>
      </w:pPr>
    </w:p>
    <w:p w14:paraId="147E20E7" w14:textId="09B741C3" w:rsidR="002E38E2" w:rsidRPr="00C937D6" w:rsidRDefault="00773AA5" w:rsidP="00F73DF4">
      <w:pPr>
        <w:rPr>
          <w:rFonts w:ascii="Times New Roman" w:hAnsi="Times New Roman" w:cs="Times New Roman"/>
          <w:color w:val="26303B"/>
          <w:spacing w:val="11"/>
          <w:sz w:val="28"/>
          <w:szCs w:val="28"/>
          <w:u w:val="single"/>
        </w:rPr>
      </w:pPr>
      <w:r w:rsidRPr="00773AA5">
        <w:rPr>
          <w:rFonts w:ascii="Times New Roman" w:hAnsi="Times New Roman" w:cs="Times New Roman"/>
          <w:color w:val="26303B"/>
          <w:spacing w:val="11"/>
          <w:sz w:val="28"/>
          <w:szCs w:val="28"/>
        </w:rPr>
        <w:t xml:space="preserve">    </w:t>
      </w:r>
      <w:r w:rsidRPr="00773AA5">
        <w:rPr>
          <w:rFonts w:ascii="Times New Roman" w:hAnsi="Times New Roman" w:cs="Times New Roman"/>
          <w:color w:val="26303B"/>
          <w:spacing w:val="11"/>
          <w:sz w:val="28"/>
          <w:szCs w:val="28"/>
          <w:u w:val="single"/>
        </w:rPr>
        <w:t>Termiņš:</w:t>
      </w:r>
      <w:r w:rsidR="00C937D6">
        <w:rPr>
          <w:rFonts w:ascii="Times New Roman" w:hAnsi="Times New Roman" w:cs="Times New Roman"/>
          <w:color w:val="26303B"/>
          <w:spacing w:val="11"/>
          <w:sz w:val="28"/>
          <w:szCs w:val="28"/>
          <w:u w:val="single"/>
        </w:rPr>
        <w:t>…..</w:t>
      </w:r>
    </w:p>
    <w:p w14:paraId="52C1EC76" w14:textId="11C2B660" w:rsidR="00187EAA" w:rsidRPr="00140F71" w:rsidRDefault="00FF6C09" w:rsidP="00140F71">
      <w:pPr>
        <w:pStyle w:val="Sarakstarindkopa"/>
        <w:numPr>
          <w:ilvl w:val="0"/>
          <w:numId w:val="19"/>
        </w:numPr>
        <w:jc w:val="center"/>
        <w:rPr>
          <w:sz w:val="28"/>
          <w:szCs w:val="28"/>
        </w:rPr>
      </w:pPr>
      <w:r w:rsidRPr="00140F71">
        <w:rPr>
          <w:sz w:val="28"/>
          <w:szCs w:val="28"/>
        </w:rPr>
        <w:t>Apa</w:t>
      </w:r>
      <w:r w:rsidR="00140F71">
        <w:rPr>
          <w:sz w:val="28"/>
          <w:szCs w:val="28"/>
        </w:rPr>
        <w:t>k</w:t>
      </w:r>
      <w:r w:rsidRPr="00140F71">
        <w:rPr>
          <w:sz w:val="28"/>
          <w:szCs w:val="28"/>
        </w:rPr>
        <w:t>šgrupa</w:t>
      </w:r>
      <w:r w:rsidRPr="00140F71">
        <w:rPr>
          <w:b/>
          <w:sz w:val="28"/>
          <w:szCs w:val="28"/>
        </w:rPr>
        <w:t xml:space="preserve">: </w:t>
      </w:r>
      <w:r w:rsidRPr="00140F71">
        <w:rPr>
          <w:sz w:val="28"/>
          <w:szCs w:val="28"/>
        </w:rPr>
        <w:t xml:space="preserve"> </w:t>
      </w:r>
      <w:r w:rsidR="00187EAA" w:rsidRPr="00140F71">
        <w:rPr>
          <w:b/>
          <w:sz w:val="28"/>
          <w:szCs w:val="28"/>
        </w:rPr>
        <w:t>Bērnu alternatīvās aprūpes sistēmas pilnveide</w:t>
      </w:r>
      <w:r w:rsidR="00CF1DE1">
        <w:rPr>
          <w:b/>
          <w:sz w:val="28"/>
          <w:szCs w:val="28"/>
        </w:rPr>
        <w:t>.</w:t>
      </w:r>
    </w:p>
    <w:p w14:paraId="6D8DA2E0" w14:textId="77777777" w:rsidR="00FF6C09" w:rsidRPr="00FF6C09" w:rsidRDefault="00FF6C09" w:rsidP="00FF6C09">
      <w:pPr>
        <w:pStyle w:val="Sarakstarindkopa"/>
        <w:ind w:left="425"/>
        <w:jc w:val="both"/>
        <w:rPr>
          <w:sz w:val="28"/>
          <w:szCs w:val="28"/>
        </w:rPr>
      </w:pPr>
    </w:p>
    <w:p w14:paraId="79DFCA2F" w14:textId="3A4DB913" w:rsidR="00143C4B" w:rsidRPr="00187EAA" w:rsidRDefault="00A41769" w:rsidP="00187EAA">
      <w:pPr>
        <w:pStyle w:val="Sarakstarindkopa"/>
        <w:ind w:left="425"/>
        <w:jc w:val="both"/>
        <w:rPr>
          <w:sz w:val="28"/>
          <w:szCs w:val="28"/>
        </w:rPr>
      </w:pPr>
      <w:r w:rsidRPr="00187EAA">
        <w:rPr>
          <w:sz w:val="28"/>
          <w:szCs w:val="28"/>
          <w:u w:val="single"/>
        </w:rPr>
        <w:t>Mērķis:</w:t>
      </w:r>
      <w:r w:rsidR="00B14027" w:rsidRPr="00187EAA">
        <w:rPr>
          <w:sz w:val="28"/>
          <w:szCs w:val="28"/>
        </w:rPr>
        <w:t xml:space="preserve"> </w:t>
      </w:r>
    </w:p>
    <w:p w14:paraId="2E946E56" w14:textId="3025A763" w:rsidR="00143C4B" w:rsidRPr="00143C4B" w:rsidRDefault="00143C4B" w:rsidP="00B14027">
      <w:pPr>
        <w:spacing w:after="0" w:line="240" w:lineRule="auto"/>
        <w:ind w:left="425"/>
        <w:jc w:val="both"/>
        <w:rPr>
          <w:rFonts w:ascii="Times New Roman" w:hAnsi="Times New Roman" w:cs="Times New Roman"/>
          <w:sz w:val="28"/>
          <w:szCs w:val="28"/>
        </w:rPr>
      </w:pPr>
      <w:r w:rsidRPr="00143C4B">
        <w:rPr>
          <w:rFonts w:ascii="Times New Roman" w:hAnsi="Times New Roman" w:cs="Times New Roman"/>
          <w:sz w:val="28"/>
          <w:szCs w:val="28"/>
        </w:rPr>
        <w:t>- izstrādāt priekšlikumus bērnu labākajās interesēs balstītas alternatīvās aprūpes sistēmas pilnveidei;</w:t>
      </w:r>
    </w:p>
    <w:p w14:paraId="3F84B718" w14:textId="195C54A1" w:rsidR="00A41769" w:rsidRDefault="00143C4B" w:rsidP="00B14027">
      <w:pPr>
        <w:spacing w:after="0" w:line="240" w:lineRule="auto"/>
        <w:ind w:left="425"/>
        <w:jc w:val="both"/>
        <w:rPr>
          <w:rFonts w:ascii="Times New Roman" w:hAnsi="Times New Roman" w:cs="Times New Roman"/>
          <w:sz w:val="28"/>
          <w:szCs w:val="28"/>
        </w:rPr>
      </w:pPr>
      <w:r>
        <w:rPr>
          <w:rFonts w:ascii="Times New Roman" w:hAnsi="Times New Roman" w:cs="Times New Roman"/>
          <w:sz w:val="28"/>
          <w:szCs w:val="28"/>
        </w:rPr>
        <w:lastRenderedPageBreak/>
        <w:t>-</w:t>
      </w:r>
      <w:r w:rsidR="00B14027" w:rsidRPr="00B14027">
        <w:rPr>
          <w:rFonts w:ascii="Times New Roman" w:hAnsi="Times New Roman" w:cs="Times New Roman"/>
          <w:sz w:val="28"/>
          <w:szCs w:val="28"/>
        </w:rPr>
        <w:t xml:space="preserve">nodrošināt vienotu specializēto audžuģimeņu un ārpusģimenes aprūpes atbalsta centru darbības praksi, pārraudzību un sniegt priekšlikumus specializēto audžuģimeņu un ārpusģimenes aprūpes atbalsta centru darbības prakses </w:t>
      </w:r>
      <w:r w:rsidR="00080498">
        <w:rPr>
          <w:rFonts w:ascii="Times New Roman" w:hAnsi="Times New Roman" w:cs="Times New Roman"/>
          <w:sz w:val="28"/>
          <w:szCs w:val="28"/>
        </w:rPr>
        <w:t>attīstībai</w:t>
      </w:r>
      <w:r w:rsidR="00B14027" w:rsidRPr="00B14027">
        <w:rPr>
          <w:rFonts w:ascii="Times New Roman" w:hAnsi="Times New Roman" w:cs="Times New Roman"/>
          <w:sz w:val="28"/>
          <w:szCs w:val="28"/>
        </w:rPr>
        <w:t>.</w:t>
      </w:r>
    </w:p>
    <w:p w14:paraId="6170EBD5" w14:textId="77777777" w:rsidR="00B14027" w:rsidRPr="00B14027" w:rsidRDefault="00B14027" w:rsidP="00B14027">
      <w:pPr>
        <w:spacing w:after="0" w:line="240" w:lineRule="auto"/>
        <w:ind w:left="425"/>
        <w:jc w:val="both"/>
        <w:rPr>
          <w:rFonts w:ascii="Times New Roman" w:hAnsi="Times New Roman" w:cs="Times New Roman"/>
          <w:sz w:val="28"/>
          <w:szCs w:val="28"/>
          <w:u w:val="single"/>
        </w:rPr>
      </w:pPr>
    </w:p>
    <w:p w14:paraId="44143B98" w14:textId="77777777" w:rsidR="00A41769" w:rsidRDefault="00A41769" w:rsidP="00773AA5">
      <w:pPr>
        <w:pStyle w:val="Sarakstarindkopa"/>
        <w:ind w:left="426"/>
        <w:jc w:val="both"/>
        <w:rPr>
          <w:rFonts w:eastAsia="Calibri"/>
          <w:bCs/>
          <w:noProof/>
          <w:sz w:val="28"/>
          <w:szCs w:val="28"/>
          <w:u w:val="single"/>
        </w:rPr>
      </w:pPr>
      <w:r w:rsidRPr="00A41769">
        <w:rPr>
          <w:rFonts w:eastAsia="Calibri"/>
          <w:bCs/>
          <w:noProof/>
          <w:sz w:val="28"/>
          <w:szCs w:val="28"/>
          <w:u w:val="single"/>
        </w:rPr>
        <w:t>Darba grupas vadītājs:</w:t>
      </w:r>
      <w:r>
        <w:rPr>
          <w:rFonts w:eastAsia="Calibri"/>
          <w:bCs/>
          <w:noProof/>
          <w:sz w:val="28"/>
          <w:szCs w:val="28"/>
          <w:u w:val="single"/>
        </w:rPr>
        <w:t xml:space="preserve"> </w:t>
      </w:r>
      <w:r w:rsidRPr="00A41769">
        <w:rPr>
          <w:rFonts w:eastAsia="Calibri"/>
          <w:bCs/>
          <w:noProof/>
          <w:sz w:val="28"/>
          <w:szCs w:val="28"/>
        </w:rPr>
        <w:t>LM pārstāvis.</w:t>
      </w:r>
    </w:p>
    <w:p w14:paraId="573F21AA" w14:textId="77777777" w:rsidR="00A41769" w:rsidRPr="00A41769" w:rsidRDefault="00A41769" w:rsidP="00773AA5">
      <w:pPr>
        <w:pStyle w:val="Sarakstarindkopa"/>
        <w:ind w:left="426"/>
        <w:jc w:val="both"/>
        <w:rPr>
          <w:rFonts w:eastAsia="Calibri"/>
          <w:bCs/>
          <w:noProof/>
          <w:sz w:val="28"/>
          <w:szCs w:val="28"/>
          <w:u w:val="single"/>
        </w:rPr>
      </w:pPr>
    </w:p>
    <w:p w14:paraId="2BFB62BB" w14:textId="77777777" w:rsidR="00A41769" w:rsidRDefault="00A41769" w:rsidP="00773AA5">
      <w:pPr>
        <w:pStyle w:val="Sarakstarindkopa"/>
        <w:ind w:left="426"/>
        <w:jc w:val="both"/>
        <w:rPr>
          <w:rFonts w:eastAsia="Calibri"/>
          <w:bCs/>
          <w:noProof/>
          <w:sz w:val="28"/>
          <w:szCs w:val="28"/>
          <w:u w:val="single"/>
        </w:rPr>
      </w:pPr>
      <w:r w:rsidRPr="00A41769">
        <w:rPr>
          <w:rFonts w:eastAsia="Calibri"/>
          <w:bCs/>
          <w:noProof/>
          <w:sz w:val="28"/>
          <w:szCs w:val="28"/>
          <w:u w:val="single"/>
        </w:rPr>
        <w:t>Sastāvs:</w:t>
      </w:r>
    </w:p>
    <w:p w14:paraId="452B3E91" w14:textId="064E026B" w:rsidR="00E808CC" w:rsidRPr="00482D2D" w:rsidRDefault="00E303A8" w:rsidP="00E808CC">
      <w:pPr>
        <w:pStyle w:val="Sarakstarindkopa"/>
        <w:ind w:left="426"/>
        <w:jc w:val="both"/>
        <w:rPr>
          <w:rFonts w:eastAsia="Calibri"/>
          <w:bCs/>
          <w:noProof/>
          <w:sz w:val="28"/>
          <w:szCs w:val="28"/>
        </w:rPr>
      </w:pPr>
      <w:r w:rsidRPr="00E303A8">
        <w:rPr>
          <w:rFonts w:eastAsia="Calibri"/>
          <w:bCs/>
          <w:noProof/>
          <w:sz w:val="28"/>
          <w:szCs w:val="28"/>
        </w:rPr>
        <w:t>-</w:t>
      </w:r>
      <w:r w:rsidR="00E808CC">
        <w:rPr>
          <w:rFonts w:eastAsia="Calibri"/>
          <w:bCs/>
          <w:noProof/>
          <w:sz w:val="28"/>
          <w:szCs w:val="28"/>
        </w:rPr>
        <w:t xml:space="preserve"> Labklājības ministrija</w:t>
      </w:r>
    </w:p>
    <w:p w14:paraId="65E018D8" w14:textId="633593ED" w:rsidR="00E808CC" w:rsidRPr="00482D2D" w:rsidRDefault="00E303A8" w:rsidP="00E808CC">
      <w:pPr>
        <w:pStyle w:val="Sarakstarindkopa"/>
        <w:ind w:left="426"/>
        <w:jc w:val="both"/>
        <w:rPr>
          <w:rFonts w:eastAsia="Calibri"/>
          <w:bCs/>
          <w:noProof/>
          <w:sz w:val="28"/>
          <w:szCs w:val="28"/>
        </w:rPr>
      </w:pPr>
      <w:r w:rsidRPr="00E303A8">
        <w:rPr>
          <w:rFonts w:eastAsia="Calibri"/>
          <w:bCs/>
          <w:noProof/>
          <w:sz w:val="28"/>
          <w:szCs w:val="28"/>
        </w:rPr>
        <w:t>-</w:t>
      </w:r>
      <w:r w:rsidR="00E808CC">
        <w:rPr>
          <w:rFonts w:eastAsia="Calibri"/>
          <w:bCs/>
          <w:noProof/>
          <w:sz w:val="28"/>
          <w:szCs w:val="28"/>
        </w:rPr>
        <w:t xml:space="preserve"> Valsts bērnu tiesību aizsardzības inspekcija</w:t>
      </w:r>
    </w:p>
    <w:p w14:paraId="414C27A8" w14:textId="5582A2D0" w:rsidR="00A41769" w:rsidRDefault="00E303A8" w:rsidP="00773AA5">
      <w:pPr>
        <w:pStyle w:val="Sarakstarindkopa"/>
        <w:ind w:left="426"/>
        <w:jc w:val="both"/>
        <w:rPr>
          <w:sz w:val="28"/>
          <w:szCs w:val="28"/>
        </w:rPr>
      </w:pPr>
      <w:r w:rsidRPr="00E303A8">
        <w:rPr>
          <w:rFonts w:eastAsia="Calibri"/>
          <w:bCs/>
          <w:noProof/>
          <w:sz w:val="28"/>
          <w:szCs w:val="28"/>
        </w:rPr>
        <w:t>-</w:t>
      </w:r>
      <w:r w:rsidR="00E808CC" w:rsidRPr="00E808CC">
        <w:rPr>
          <w:sz w:val="28"/>
          <w:szCs w:val="28"/>
        </w:rPr>
        <w:t xml:space="preserve"> </w:t>
      </w:r>
      <w:r w:rsidR="00E808CC" w:rsidRPr="00976856">
        <w:rPr>
          <w:sz w:val="28"/>
          <w:szCs w:val="28"/>
        </w:rPr>
        <w:t>Biedrība “Latvijas Pašvaldību sociālo dienestu vadītāju apvienības”</w:t>
      </w:r>
    </w:p>
    <w:p w14:paraId="57E130F2" w14:textId="10CB8D23" w:rsidR="00E808CC" w:rsidRDefault="00E808CC" w:rsidP="00773AA5">
      <w:pPr>
        <w:pStyle w:val="Sarakstarindkopa"/>
        <w:ind w:left="426"/>
        <w:jc w:val="both"/>
        <w:rPr>
          <w:sz w:val="28"/>
          <w:szCs w:val="28"/>
        </w:rPr>
      </w:pPr>
      <w:r>
        <w:rPr>
          <w:rFonts w:eastAsia="Calibri"/>
          <w:bCs/>
          <w:noProof/>
          <w:sz w:val="28"/>
          <w:szCs w:val="28"/>
        </w:rPr>
        <w:t>-</w:t>
      </w:r>
      <w:r w:rsidRPr="00E808CC">
        <w:rPr>
          <w:sz w:val="28"/>
          <w:szCs w:val="28"/>
        </w:rPr>
        <w:t xml:space="preserve"> </w:t>
      </w:r>
      <w:r w:rsidRPr="00C52F43">
        <w:rPr>
          <w:sz w:val="28"/>
          <w:szCs w:val="28"/>
        </w:rPr>
        <w:t>Biedrība “</w:t>
      </w:r>
      <w:r>
        <w:rPr>
          <w:sz w:val="28"/>
          <w:szCs w:val="28"/>
        </w:rPr>
        <w:t xml:space="preserve">Latvijas </w:t>
      </w:r>
      <w:r w:rsidRPr="00C52F43">
        <w:rPr>
          <w:sz w:val="28"/>
          <w:szCs w:val="28"/>
        </w:rPr>
        <w:t>Sociālo darbinieku biedrība”</w:t>
      </w:r>
    </w:p>
    <w:p w14:paraId="6BF22E69" w14:textId="0ABA25DC" w:rsidR="00E808CC" w:rsidRDefault="00E808CC" w:rsidP="00773AA5">
      <w:pPr>
        <w:pStyle w:val="Sarakstarindkopa"/>
        <w:ind w:left="426"/>
        <w:jc w:val="both"/>
        <w:rPr>
          <w:color w:val="000000"/>
          <w:sz w:val="28"/>
          <w:szCs w:val="28"/>
          <w:shd w:val="clear" w:color="auto" w:fill="FFFFFF"/>
        </w:rPr>
      </w:pPr>
      <w:r>
        <w:rPr>
          <w:rFonts w:eastAsia="Calibri"/>
          <w:bCs/>
          <w:noProof/>
          <w:sz w:val="28"/>
          <w:szCs w:val="28"/>
        </w:rPr>
        <w:t>-</w:t>
      </w:r>
      <w:r w:rsidRPr="00E808CC">
        <w:rPr>
          <w:color w:val="000000"/>
          <w:sz w:val="28"/>
          <w:szCs w:val="28"/>
          <w:shd w:val="clear" w:color="auto" w:fill="FFFFFF"/>
        </w:rPr>
        <w:t xml:space="preserve"> </w:t>
      </w:r>
      <w:r w:rsidRPr="00C52F43">
        <w:rPr>
          <w:color w:val="000000"/>
          <w:sz w:val="28"/>
          <w:szCs w:val="28"/>
          <w:shd w:val="clear" w:color="auto" w:fill="FFFFFF"/>
        </w:rPr>
        <w:t>Biedrība “Profesionālo audžuģimeņu apvienība ”Terēze””</w:t>
      </w:r>
    </w:p>
    <w:p w14:paraId="224B2551" w14:textId="6BB5CF0D" w:rsidR="00E808CC" w:rsidRDefault="00E808CC" w:rsidP="00773AA5">
      <w:pPr>
        <w:pStyle w:val="Sarakstarindkopa"/>
        <w:ind w:left="426"/>
        <w:jc w:val="both"/>
        <w:rPr>
          <w:sz w:val="28"/>
          <w:szCs w:val="28"/>
        </w:rPr>
      </w:pPr>
      <w:r>
        <w:rPr>
          <w:sz w:val="28"/>
          <w:szCs w:val="28"/>
        </w:rPr>
        <w:t xml:space="preserve">- </w:t>
      </w:r>
      <w:r w:rsidRPr="00C52F43">
        <w:rPr>
          <w:sz w:val="28"/>
          <w:szCs w:val="28"/>
        </w:rPr>
        <w:t>Biedrība “Latvijas SOS bērnu ciematu asociācija”</w:t>
      </w:r>
    </w:p>
    <w:p w14:paraId="38D5227B" w14:textId="1D76619F" w:rsidR="00E808CC" w:rsidRDefault="00E808CC" w:rsidP="00773AA5">
      <w:pPr>
        <w:pStyle w:val="Sarakstarindkopa"/>
        <w:ind w:left="426"/>
        <w:jc w:val="both"/>
        <w:rPr>
          <w:sz w:val="28"/>
          <w:szCs w:val="28"/>
        </w:rPr>
      </w:pPr>
      <w:r>
        <w:rPr>
          <w:rFonts w:eastAsia="Calibri"/>
          <w:bCs/>
          <w:noProof/>
          <w:sz w:val="28"/>
          <w:szCs w:val="28"/>
        </w:rPr>
        <w:t>-</w:t>
      </w:r>
      <w:r w:rsidRPr="00E808CC">
        <w:rPr>
          <w:sz w:val="28"/>
          <w:szCs w:val="28"/>
        </w:rPr>
        <w:t xml:space="preserve"> </w:t>
      </w:r>
      <w:r>
        <w:rPr>
          <w:sz w:val="28"/>
          <w:szCs w:val="28"/>
        </w:rPr>
        <w:t>Nodibinājums</w:t>
      </w:r>
      <w:r w:rsidRPr="00C52F43">
        <w:rPr>
          <w:sz w:val="28"/>
          <w:szCs w:val="28"/>
        </w:rPr>
        <w:t xml:space="preserve"> “Latvijas Kristīgās alianses bāreņiem”</w:t>
      </w:r>
    </w:p>
    <w:p w14:paraId="618BC80F" w14:textId="0BDA38E9" w:rsidR="00E808CC" w:rsidRDefault="00E808CC" w:rsidP="00773AA5">
      <w:pPr>
        <w:pStyle w:val="Sarakstarindkopa"/>
        <w:ind w:left="426"/>
        <w:jc w:val="both"/>
        <w:rPr>
          <w:rFonts w:eastAsia="Calibri"/>
          <w:bCs/>
          <w:noProof/>
          <w:sz w:val="28"/>
          <w:szCs w:val="28"/>
        </w:rPr>
      </w:pPr>
      <w:r>
        <w:rPr>
          <w:rFonts w:eastAsia="Calibri"/>
          <w:bCs/>
          <w:noProof/>
          <w:sz w:val="28"/>
          <w:szCs w:val="28"/>
        </w:rPr>
        <w:t>- Nodibinājums “Sociālā atbalsta un izglītības fonds”</w:t>
      </w:r>
    </w:p>
    <w:p w14:paraId="5CF05ADA" w14:textId="45E06FA5" w:rsidR="00E808CC" w:rsidRDefault="00E808CC" w:rsidP="00773AA5">
      <w:pPr>
        <w:pStyle w:val="Sarakstarindkopa"/>
        <w:ind w:left="426"/>
        <w:jc w:val="both"/>
        <w:rPr>
          <w:color w:val="000000"/>
          <w:sz w:val="28"/>
          <w:szCs w:val="28"/>
        </w:rPr>
      </w:pPr>
      <w:r>
        <w:rPr>
          <w:rFonts w:eastAsia="Calibri"/>
          <w:bCs/>
          <w:noProof/>
          <w:sz w:val="28"/>
          <w:szCs w:val="28"/>
        </w:rPr>
        <w:t xml:space="preserve">- </w:t>
      </w:r>
      <w:r w:rsidRPr="00C52F43">
        <w:rPr>
          <w:color w:val="000000"/>
          <w:sz w:val="28"/>
          <w:szCs w:val="28"/>
        </w:rPr>
        <w:t>Biedrība “Latvijas Pašvaldību savienība”</w:t>
      </w:r>
    </w:p>
    <w:p w14:paraId="4E27F098" w14:textId="403D0DA6" w:rsidR="00B43CDE" w:rsidRDefault="00B43CDE" w:rsidP="00773AA5">
      <w:pPr>
        <w:pStyle w:val="Sarakstarindkopa"/>
        <w:ind w:left="426"/>
        <w:jc w:val="both"/>
        <w:rPr>
          <w:color w:val="000000"/>
          <w:sz w:val="28"/>
          <w:szCs w:val="28"/>
        </w:rPr>
      </w:pPr>
      <w:r>
        <w:rPr>
          <w:sz w:val="28"/>
          <w:szCs w:val="28"/>
        </w:rPr>
        <w:t xml:space="preserve">- </w:t>
      </w:r>
      <w:r w:rsidRPr="00C52F43">
        <w:rPr>
          <w:sz w:val="28"/>
          <w:szCs w:val="28"/>
        </w:rPr>
        <w:t>Nodibinājum</w:t>
      </w:r>
      <w:r w:rsidR="006B2794">
        <w:rPr>
          <w:sz w:val="28"/>
          <w:szCs w:val="28"/>
        </w:rPr>
        <w:t>s</w:t>
      </w:r>
      <w:r w:rsidRPr="00C52F43">
        <w:rPr>
          <w:sz w:val="28"/>
          <w:szCs w:val="28"/>
        </w:rPr>
        <w:t xml:space="preserve"> “Fonds Plecs”</w:t>
      </w:r>
    </w:p>
    <w:p w14:paraId="5260D0EC" w14:textId="1BC2EE5D" w:rsidR="00E808CC" w:rsidRDefault="00E808CC" w:rsidP="00773AA5">
      <w:pPr>
        <w:pStyle w:val="Sarakstarindkopa"/>
        <w:ind w:left="426"/>
        <w:jc w:val="both"/>
        <w:rPr>
          <w:sz w:val="28"/>
          <w:szCs w:val="28"/>
        </w:rPr>
      </w:pPr>
      <w:r>
        <w:rPr>
          <w:rFonts w:eastAsia="Calibri"/>
          <w:bCs/>
          <w:noProof/>
          <w:sz w:val="28"/>
          <w:szCs w:val="28"/>
        </w:rPr>
        <w:t xml:space="preserve">- </w:t>
      </w:r>
      <w:r w:rsidR="00B43CDE" w:rsidRPr="00C52F43">
        <w:rPr>
          <w:sz w:val="28"/>
          <w:szCs w:val="28"/>
        </w:rPr>
        <w:t>Biedrība “Latvijas Bāriņtiesu darbinieku asociācija”</w:t>
      </w:r>
    </w:p>
    <w:p w14:paraId="6B8ACA71" w14:textId="256C1102" w:rsidR="00C937D6" w:rsidRDefault="00C937D6" w:rsidP="00C937D6">
      <w:pPr>
        <w:pStyle w:val="Sarakstarindkopa"/>
        <w:ind w:left="426"/>
        <w:jc w:val="both"/>
        <w:rPr>
          <w:sz w:val="28"/>
          <w:szCs w:val="28"/>
          <w:shd w:val="clear" w:color="auto" w:fill="FFFFFF"/>
        </w:rPr>
      </w:pPr>
      <w:r>
        <w:rPr>
          <w:rFonts w:eastAsia="Calibri"/>
          <w:bCs/>
          <w:noProof/>
          <w:sz w:val="28"/>
          <w:szCs w:val="28"/>
        </w:rPr>
        <w:t>-</w:t>
      </w:r>
      <w:r>
        <w:rPr>
          <w:sz w:val="28"/>
          <w:szCs w:val="28"/>
        </w:rPr>
        <w:t xml:space="preserve"> </w:t>
      </w:r>
      <w:r w:rsidRPr="00C937D6">
        <w:rPr>
          <w:sz w:val="28"/>
          <w:szCs w:val="28"/>
          <w:shd w:val="clear" w:color="auto" w:fill="FFFFFF"/>
        </w:rPr>
        <w:t>Biedrība “Zvannieku mājas”</w:t>
      </w:r>
    </w:p>
    <w:p w14:paraId="3DD552E4" w14:textId="53C9F9D0" w:rsidR="004169D3" w:rsidRPr="004169D3" w:rsidRDefault="004169D3" w:rsidP="00C937D6">
      <w:pPr>
        <w:pStyle w:val="Sarakstarindkopa"/>
        <w:ind w:left="426"/>
        <w:jc w:val="both"/>
        <w:rPr>
          <w:sz w:val="28"/>
          <w:szCs w:val="28"/>
        </w:rPr>
      </w:pPr>
      <w:r w:rsidRPr="004169D3">
        <w:rPr>
          <w:sz w:val="28"/>
          <w:szCs w:val="28"/>
        </w:rPr>
        <w:t>-DLC pārstāvis</w:t>
      </w:r>
    </w:p>
    <w:p w14:paraId="219A41E8" w14:textId="77777777" w:rsidR="00773AA5" w:rsidRPr="00773AA5" w:rsidRDefault="00773AA5" w:rsidP="00773AA5">
      <w:pPr>
        <w:pStyle w:val="Sarakstarindkopa"/>
        <w:jc w:val="both"/>
        <w:rPr>
          <w:rFonts w:eastAsia="Calibri"/>
          <w:bCs/>
          <w:noProof/>
          <w:sz w:val="28"/>
          <w:szCs w:val="28"/>
        </w:rPr>
      </w:pPr>
    </w:p>
    <w:p w14:paraId="35DF2E02" w14:textId="77777777" w:rsidR="00A41769" w:rsidRPr="00A41769" w:rsidRDefault="00A41769" w:rsidP="00143C4B">
      <w:pPr>
        <w:spacing w:after="0" w:line="240" w:lineRule="auto"/>
        <w:ind w:left="360"/>
        <w:jc w:val="both"/>
        <w:rPr>
          <w:rFonts w:ascii="Times New Roman" w:hAnsi="Times New Roman" w:cs="Times New Roman"/>
          <w:sz w:val="28"/>
          <w:szCs w:val="28"/>
          <w:u w:val="single"/>
        </w:rPr>
      </w:pPr>
      <w:r w:rsidRPr="00A41769">
        <w:rPr>
          <w:rFonts w:ascii="Times New Roman" w:hAnsi="Times New Roman" w:cs="Times New Roman"/>
          <w:sz w:val="28"/>
          <w:szCs w:val="28"/>
          <w:u w:val="single"/>
        </w:rPr>
        <w:t>Aktuālie  uzdevumi:</w:t>
      </w:r>
    </w:p>
    <w:p w14:paraId="0744F642" w14:textId="6D789243" w:rsidR="00143C4B" w:rsidRPr="00143C4B" w:rsidRDefault="00962FFF" w:rsidP="00143C4B">
      <w:pPr>
        <w:pStyle w:val="Sarakstarindkopa"/>
        <w:numPr>
          <w:ilvl w:val="0"/>
          <w:numId w:val="13"/>
        </w:numPr>
        <w:jc w:val="both"/>
        <w:rPr>
          <w:sz w:val="28"/>
          <w:szCs w:val="28"/>
        </w:rPr>
      </w:pPr>
      <w:r w:rsidRPr="00962FFF">
        <w:rPr>
          <w:sz w:val="28"/>
          <w:szCs w:val="28"/>
        </w:rPr>
        <w:t xml:space="preserve">Izstrādāt  informatīvo ziņojumu </w:t>
      </w:r>
      <w:r w:rsidRPr="00887573">
        <w:rPr>
          <w:sz w:val="28"/>
          <w:szCs w:val="28"/>
        </w:rPr>
        <w:t>par priekšlikumiem specializēto audžuģimeņu un ārpusģimenes aprūpes atbalsta centru darbības uzlabošanai</w:t>
      </w:r>
      <w:r>
        <w:rPr>
          <w:sz w:val="28"/>
          <w:szCs w:val="28"/>
        </w:rPr>
        <w:t xml:space="preserve">, tostarp jaunas specializētās </w:t>
      </w:r>
      <w:r w:rsidR="00A41769" w:rsidRPr="00B14027">
        <w:rPr>
          <w:sz w:val="28"/>
          <w:szCs w:val="28"/>
        </w:rPr>
        <w:t xml:space="preserve">audžuģimenes </w:t>
      </w:r>
      <w:r w:rsidR="00652E54" w:rsidRPr="00B14027">
        <w:rPr>
          <w:sz w:val="28"/>
          <w:szCs w:val="28"/>
        </w:rPr>
        <w:t xml:space="preserve"> izveid</w:t>
      </w:r>
      <w:r w:rsidR="00B14027" w:rsidRPr="00B14027">
        <w:rPr>
          <w:sz w:val="28"/>
          <w:szCs w:val="28"/>
        </w:rPr>
        <w:t xml:space="preserve">i- </w:t>
      </w:r>
      <w:r w:rsidR="00B14027" w:rsidRPr="00B14027">
        <w:rPr>
          <w:bCs/>
          <w:sz w:val="30"/>
          <w:szCs w:val="30"/>
        </w:rPr>
        <w:t>bērniem</w:t>
      </w:r>
      <w:r w:rsidR="00080498">
        <w:rPr>
          <w:bCs/>
          <w:sz w:val="30"/>
          <w:szCs w:val="30"/>
        </w:rPr>
        <w:t>/jauniešiem</w:t>
      </w:r>
      <w:r w:rsidR="00B14027" w:rsidRPr="00B14027">
        <w:rPr>
          <w:bCs/>
          <w:sz w:val="30"/>
          <w:szCs w:val="30"/>
        </w:rPr>
        <w:t xml:space="preserve"> ar uzvedības traucējumiem </w:t>
      </w:r>
      <w:r>
        <w:rPr>
          <w:bCs/>
          <w:sz w:val="30"/>
          <w:szCs w:val="30"/>
        </w:rPr>
        <w:t>vai</w:t>
      </w:r>
      <w:r w:rsidRPr="00B14027">
        <w:rPr>
          <w:bCs/>
          <w:sz w:val="30"/>
          <w:szCs w:val="30"/>
        </w:rPr>
        <w:t xml:space="preserve"> </w:t>
      </w:r>
      <w:r w:rsidR="00B14027" w:rsidRPr="00B14027">
        <w:rPr>
          <w:bCs/>
          <w:sz w:val="30"/>
          <w:szCs w:val="30"/>
        </w:rPr>
        <w:t>atkarību problēmām</w:t>
      </w:r>
      <w:r>
        <w:rPr>
          <w:bCs/>
          <w:sz w:val="30"/>
          <w:szCs w:val="30"/>
        </w:rPr>
        <w:t>.</w:t>
      </w:r>
    </w:p>
    <w:p w14:paraId="0E2C9E41" w14:textId="6AEDA7AD" w:rsidR="00B205BD" w:rsidRDefault="00B205BD" w:rsidP="00143C4B">
      <w:pPr>
        <w:spacing w:after="0" w:line="240" w:lineRule="auto"/>
        <w:rPr>
          <w:rFonts w:ascii="Times New Roman" w:hAnsi="Times New Roman" w:cs="Times New Roman"/>
          <w:sz w:val="28"/>
          <w:szCs w:val="28"/>
        </w:rPr>
      </w:pPr>
      <w:r w:rsidRPr="00143C4B">
        <w:rPr>
          <w:rFonts w:ascii="Times New Roman" w:hAnsi="Times New Roman" w:cs="Times New Roman"/>
          <w:sz w:val="28"/>
          <w:szCs w:val="28"/>
          <w:u w:val="single"/>
        </w:rPr>
        <w:t>Rezultāts:</w:t>
      </w:r>
      <w:r>
        <w:rPr>
          <w:rFonts w:ascii="Times New Roman" w:hAnsi="Times New Roman" w:cs="Times New Roman"/>
          <w:sz w:val="28"/>
          <w:szCs w:val="28"/>
        </w:rPr>
        <w:t xml:space="preserve"> Padomē izskatīts un apstiprināts informatīvais ziņojums par ārpusģimenes aprūpes attīstību iesniegšanai Ministru kabinetam</w:t>
      </w:r>
      <w:r w:rsidR="00A41769" w:rsidRPr="00A41769">
        <w:rPr>
          <w:rFonts w:ascii="Times New Roman" w:hAnsi="Times New Roman" w:cs="Times New Roman"/>
          <w:sz w:val="28"/>
          <w:szCs w:val="28"/>
        </w:rPr>
        <w:t xml:space="preserve"> </w:t>
      </w:r>
    </w:p>
    <w:p w14:paraId="3A467DC0" w14:textId="77777777" w:rsidR="001D634A" w:rsidRDefault="001D634A" w:rsidP="00143C4B">
      <w:pPr>
        <w:spacing w:after="0" w:line="240" w:lineRule="auto"/>
        <w:rPr>
          <w:rFonts w:ascii="Times New Roman" w:hAnsi="Times New Roman" w:cs="Times New Roman"/>
          <w:sz w:val="28"/>
          <w:szCs w:val="28"/>
        </w:rPr>
      </w:pPr>
    </w:p>
    <w:p w14:paraId="46D1F6A1" w14:textId="067808CB" w:rsidR="006C06BB" w:rsidRDefault="00A41769" w:rsidP="00143C4B">
      <w:pPr>
        <w:spacing w:after="0" w:line="240" w:lineRule="auto"/>
        <w:rPr>
          <w:rFonts w:ascii="Times New Roman" w:hAnsi="Times New Roman" w:cs="Times New Roman"/>
          <w:sz w:val="28"/>
          <w:szCs w:val="28"/>
        </w:rPr>
      </w:pPr>
      <w:r w:rsidRPr="00A41769">
        <w:rPr>
          <w:rFonts w:ascii="Times New Roman" w:hAnsi="Times New Roman" w:cs="Times New Roman"/>
          <w:sz w:val="28"/>
          <w:szCs w:val="28"/>
          <w:u w:val="single"/>
        </w:rPr>
        <w:t>Termiņš:</w:t>
      </w:r>
      <w:r w:rsidR="004E215E">
        <w:rPr>
          <w:rFonts w:ascii="Times New Roman" w:hAnsi="Times New Roman" w:cs="Times New Roman"/>
          <w:sz w:val="28"/>
          <w:szCs w:val="28"/>
          <w:u w:val="single"/>
        </w:rPr>
        <w:t xml:space="preserve"> </w:t>
      </w:r>
      <w:r w:rsidR="004E215E" w:rsidRPr="00146578">
        <w:rPr>
          <w:rFonts w:ascii="Times New Roman" w:hAnsi="Times New Roman" w:cs="Times New Roman"/>
          <w:sz w:val="28"/>
          <w:szCs w:val="28"/>
        </w:rPr>
        <w:t>202</w:t>
      </w:r>
      <w:r w:rsidR="00B205BD">
        <w:rPr>
          <w:rFonts w:ascii="Times New Roman" w:hAnsi="Times New Roman" w:cs="Times New Roman"/>
          <w:sz w:val="28"/>
          <w:szCs w:val="28"/>
        </w:rPr>
        <w:t>2</w:t>
      </w:r>
      <w:r w:rsidR="004E215E" w:rsidRPr="00146578">
        <w:rPr>
          <w:rFonts w:ascii="Times New Roman" w:hAnsi="Times New Roman" w:cs="Times New Roman"/>
          <w:sz w:val="28"/>
          <w:szCs w:val="28"/>
        </w:rPr>
        <w:t>.gada 1.</w:t>
      </w:r>
      <w:r w:rsidR="00B205BD">
        <w:rPr>
          <w:rFonts w:ascii="Times New Roman" w:hAnsi="Times New Roman" w:cs="Times New Roman"/>
          <w:sz w:val="28"/>
          <w:szCs w:val="28"/>
        </w:rPr>
        <w:t>jūlijs</w:t>
      </w:r>
      <w:r w:rsidR="00002599">
        <w:rPr>
          <w:rFonts w:ascii="Times New Roman" w:hAnsi="Times New Roman" w:cs="Times New Roman"/>
          <w:sz w:val="28"/>
          <w:szCs w:val="28"/>
        </w:rPr>
        <w:t>.</w:t>
      </w:r>
    </w:p>
    <w:p w14:paraId="45F6190E" w14:textId="77777777" w:rsidR="00190B88" w:rsidRDefault="00190B88" w:rsidP="00143C4B">
      <w:pPr>
        <w:spacing w:after="0" w:line="240" w:lineRule="auto"/>
        <w:rPr>
          <w:rFonts w:ascii="Times New Roman" w:hAnsi="Times New Roman" w:cs="Times New Roman"/>
          <w:sz w:val="28"/>
          <w:szCs w:val="28"/>
        </w:rPr>
      </w:pPr>
    </w:p>
    <w:p w14:paraId="0835D7AE" w14:textId="0C52CA46" w:rsidR="00143C4B" w:rsidRPr="00143C4B" w:rsidRDefault="00143C4B" w:rsidP="00143C4B">
      <w:pPr>
        <w:spacing w:after="0" w:line="240" w:lineRule="auto"/>
        <w:ind w:left="1134"/>
        <w:jc w:val="both"/>
        <w:rPr>
          <w:rFonts w:ascii="Times New Roman" w:hAnsi="Times New Roman" w:cs="Times New Roman"/>
          <w:sz w:val="28"/>
          <w:szCs w:val="28"/>
        </w:rPr>
      </w:pPr>
      <w:r w:rsidRPr="00143C4B">
        <w:rPr>
          <w:rFonts w:ascii="Times New Roman" w:hAnsi="Times New Roman" w:cs="Times New Roman"/>
          <w:sz w:val="28"/>
          <w:szCs w:val="28"/>
        </w:rPr>
        <w:t>2) Bērnu alternatīvās aprūpes formu diferenciācijas priekšlikumu izstrāde, atbalsta sistēmas jauniešiem pēc ārpusģimenes aprūpes pilnveide, adopcijas sistēmas pilnveide</w:t>
      </w:r>
    </w:p>
    <w:p w14:paraId="04FFD404" w14:textId="3D5309CA" w:rsidR="00143C4B" w:rsidRDefault="00143C4B" w:rsidP="00143C4B">
      <w:pPr>
        <w:spacing w:after="0" w:line="240" w:lineRule="auto"/>
        <w:jc w:val="both"/>
        <w:rPr>
          <w:rFonts w:ascii="Times New Roman" w:hAnsi="Times New Roman" w:cs="Times New Roman"/>
          <w:sz w:val="28"/>
          <w:szCs w:val="28"/>
        </w:rPr>
      </w:pPr>
      <w:r w:rsidRPr="00190B88">
        <w:rPr>
          <w:rFonts w:ascii="Times New Roman" w:hAnsi="Times New Roman" w:cs="Times New Roman"/>
          <w:sz w:val="28"/>
          <w:szCs w:val="28"/>
          <w:u w:val="single"/>
        </w:rPr>
        <w:t>Rezultāts:</w:t>
      </w:r>
      <w:r w:rsidRPr="00143C4B">
        <w:rPr>
          <w:rFonts w:ascii="Times New Roman" w:hAnsi="Times New Roman" w:cs="Times New Roman"/>
          <w:sz w:val="28"/>
          <w:szCs w:val="28"/>
        </w:rPr>
        <w:t xml:space="preserve"> </w:t>
      </w:r>
      <w:r w:rsidRPr="00016C79">
        <w:rPr>
          <w:rFonts w:ascii="Times New Roman" w:hAnsi="Times New Roman" w:cs="Times New Roman"/>
          <w:sz w:val="28"/>
          <w:szCs w:val="28"/>
        </w:rPr>
        <w:t>Padomē apstiprināti</w:t>
      </w:r>
      <w:r w:rsidRPr="00431165">
        <w:rPr>
          <w:rFonts w:ascii="Times New Roman" w:hAnsi="Times New Roman" w:cs="Times New Roman"/>
          <w:sz w:val="28"/>
          <w:szCs w:val="28"/>
          <w:u w:val="single"/>
        </w:rPr>
        <w:t xml:space="preserve"> </w:t>
      </w:r>
      <w:r w:rsidRPr="00431165">
        <w:rPr>
          <w:rFonts w:ascii="Times New Roman" w:hAnsi="Times New Roman" w:cs="Times New Roman"/>
          <w:sz w:val="28"/>
          <w:szCs w:val="28"/>
        </w:rPr>
        <w:t>priekšlikumi</w:t>
      </w:r>
      <w:r>
        <w:rPr>
          <w:rFonts w:ascii="Times New Roman" w:hAnsi="Times New Roman" w:cs="Times New Roman"/>
          <w:sz w:val="28"/>
          <w:szCs w:val="28"/>
        </w:rPr>
        <w:t xml:space="preserve"> par </w:t>
      </w:r>
      <w:r w:rsidRPr="00431165">
        <w:rPr>
          <w:rFonts w:ascii="Times New Roman" w:hAnsi="Times New Roman" w:cs="Times New Roman"/>
          <w:sz w:val="28"/>
          <w:szCs w:val="28"/>
        </w:rPr>
        <w:t xml:space="preserve">  </w:t>
      </w:r>
      <w:r>
        <w:rPr>
          <w:rFonts w:ascii="Times New Roman" w:hAnsi="Times New Roman" w:cs="Times New Roman"/>
          <w:sz w:val="28"/>
          <w:szCs w:val="28"/>
        </w:rPr>
        <w:t>b</w:t>
      </w:r>
      <w:r w:rsidRPr="00143C4B">
        <w:rPr>
          <w:rFonts w:ascii="Times New Roman" w:hAnsi="Times New Roman" w:cs="Times New Roman"/>
          <w:sz w:val="28"/>
          <w:szCs w:val="28"/>
        </w:rPr>
        <w:t>ērnu alternatīvās aprūpes formu diferenciācij</w:t>
      </w:r>
      <w:r>
        <w:rPr>
          <w:rFonts w:ascii="Times New Roman" w:hAnsi="Times New Roman" w:cs="Times New Roman"/>
          <w:sz w:val="28"/>
          <w:szCs w:val="28"/>
        </w:rPr>
        <w:t>u</w:t>
      </w:r>
      <w:r w:rsidRPr="00143C4B">
        <w:rPr>
          <w:rFonts w:ascii="Times New Roman" w:hAnsi="Times New Roman" w:cs="Times New Roman"/>
          <w:sz w:val="28"/>
          <w:szCs w:val="28"/>
        </w:rPr>
        <w:t>, atbalsta sistēmas jauniešiem pēc ārpusģimenes aprūpes pilnveid</w:t>
      </w:r>
      <w:r>
        <w:rPr>
          <w:rFonts w:ascii="Times New Roman" w:hAnsi="Times New Roman" w:cs="Times New Roman"/>
          <w:sz w:val="28"/>
          <w:szCs w:val="28"/>
        </w:rPr>
        <w:t>i</w:t>
      </w:r>
      <w:r w:rsidRPr="00143C4B">
        <w:rPr>
          <w:rFonts w:ascii="Times New Roman" w:hAnsi="Times New Roman" w:cs="Times New Roman"/>
          <w:sz w:val="28"/>
          <w:szCs w:val="28"/>
        </w:rPr>
        <w:t>, adopcijas sistēmas pilnveid</w:t>
      </w:r>
      <w:r>
        <w:rPr>
          <w:rFonts w:ascii="Times New Roman" w:hAnsi="Times New Roman" w:cs="Times New Roman"/>
          <w:sz w:val="28"/>
          <w:szCs w:val="28"/>
        </w:rPr>
        <w:t>i.</w:t>
      </w:r>
    </w:p>
    <w:p w14:paraId="35AB5876" w14:textId="77777777" w:rsidR="001D634A" w:rsidRDefault="001D634A" w:rsidP="00143C4B">
      <w:pPr>
        <w:spacing w:after="0" w:line="240" w:lineRule="auto"/>
        <w:jc w:val="both"/>
        <w:rPr>
          <w:rFonts w:ascii="Times New Roman" w:hAnsi="Times New Roman" w:cs="Times New Roman"/>
          <w:sz w:val="28"/>
          <w:szCs w:val="28"/>
        </w:rPr>
      </w:pPr>
    </w:p>
    <w:p w14:paraId="75165AD7" w14:textId="44B6BE3C" w:rsidR="00143C4B" w:rsidRPr="00143C4B" w:rsidRDefault="00143C4B" w:rsidP="00143C4B">
      <w:pPr>
        <w:rPr>
          <w:rFonts w:ascii="Times New Roman" w:hAnsi="Times New Roman" w:cs="Times New Roman"/>
          <w:sz w:val="28"/>
          <w:szCs w:val="28"/>
        </w:rPr>
      </w:pPr>
      <w:r w:rsidRPr="00143C4B">
        <w:rPr>
          <w:rFonts w:ascii="Times New Roman" w:hAnsi="Times New Roman" w:cs="Times New Roman"/>
          <w:sz w:val="28"/>
          <w:szCs w:val="28"/>
          <w:u w:val="single"/>
        </w:rPr>
        <w:t>Termiņš:</w:t>
      </w:r>
      <w:r w:rsidR="001D634A">
        <w:rPr>
          <w:rFonts w:ascii="Times New Roman" w:hAnsi="Times New Roman" w:cs="Times New Roman"/>
          <w:sz w:val="28"/>
          <w:szCs w:val="28"/>
        </w:rPr>
        <w:t xml:space="preserve"> 2022.gada </w:t>
      </w:r>
      <w:r w:rsidR="00BD29FA">
        <w:rPr>
          <w:rFonts w:ascii="Times New Roman" w:hAnsi="Times New Roman" w:cs="Times New Roman"/>
          <w:sz w:val="28"/>
          <w:szCs w:val="28"/>
        </w:rPr>
        <w:t>1.</w:t>
      </w:r>
      <w:r w:rsidR="00CA14D7">
        <w:rPr>
          <w:rFonts w:ascii="Times New Roman" w:hAnsi="Times New Roman" w:cs="Times New Roman"/>
          <w:sz w:val="28"/>
          <w:szCs w:val="28"/>
        </w:rPr>
        <w:t>decembris.</w:t>
      </w:r>
    </w:p>
    <w:p w14:paraId="3ABDFD09" w14:textId="64C6B142" w:rsidR="006409CA" w:rsidRDefault="006409CA" w:rsidP="00A41769">
      <w:pPr>
        <w:rPr>
          <w:rFonts w:ascii="Times New Roman" w:hAnsi="Times New Roman" w:cs="Times New Roman"/>
          <w:sz w:val="28"/>
          <w:szCs w:val="28"/>
          <w:u w:val="single"/>
        </w:rPr>
      </w:pPr>
    </w:p>
    <w:p w14:paraId="358B0F89" w14:textId="32DFDD74" w:rsidR="00DC7047" w:rsidRDefault="00DC7047" w:rsidP="00A41769">
      <w:pPr>
        <w:rPr>
          <w:rFonts w:ascii="Times New Roman" w:hAnsi="Times New Roman" w:cs="Times New Roman"/>
          <w:sz w:val="28"/>
          <w:szCs w:val="28"/>
          <w:u w:val="single"/>
        </w:rPr>
      </w:pPr>
    </w:p>
    <w:p w14:paraId="513F6715" w14:textId="77777777" w:rsidR="00DC7047" w:rsidRDefault="00DC7047" w:rsidP="00A41769">
      <w:pPr>
        <w:rPr>
          <w:rFonts w:ascii="Times New Roman" w:hAnsi="Times New Roman" w:cs="Times New Roman"/>
          <w:sz w:val="28"/>
          <w:szCs w:val="28"/>
          <w:u w:val="single"/>
        </w:rPr>
      </w:pPr>
    </w:p>
    <w:p w14:paraId="1694A33F" w14:textId="0AD7BEE3" w:rsidR="00E751F2" w:rsidRPr="00140F71" w:rsidRDefault="00FF6C09" w:rsidP="00140F71">
      <w:pPr>
        <w:pStyle w:val="Sarakstarindkopa"/>
        <w:numPr>
          <w:ilvl w:val="0"/>
          <w:numId w:val="19"/>
        </w:numPr>
        <w:tabs>
          <w:tab w:val="left" w:pos="426"/>
        </w:tabs>
        <w:jc w:val="center"/>
        <w:rPr>
          <w:b/>
          <w:bCs/>
          <w:color w:val="000000"/>
          <w:sz w:val="28"/>
          <w:szCs w:val="28"/>
        </w:rPr>
      </w:pPr>
      <w:r w:rsidRPr="00140F71">
        <w:rPr>
          <w:sz w:val="28"/>
          <w:szCs w:val="28"/>
        </w:rPr>
        <w:lastRenderedPageBreak/>
        <w:t>Apakšgrupa</w:t>
      </w:r>
      <w:r w:rsidRPr="00140F71">
        <w:rPr>
          <w:b/>
          <w:sz w:val="28"/>
          <w:szCs w:val="28"/>
        </w:rPr>
        <w:t xml:space="preserve">: </w:t>
      </w:r>
      <w:r w:rsidR="00187EAA" w:rsidRPr="00140F71">
        <w:rPr>
          <w:b/>
          <w:sz w:val="28"/>
          <w:szCs w:val="28"/>
        </w:rPr>
        <w:t>Bērnu un pusaudžu veselības izglītība</w:t>
      </w:r>
      <w:r w:rsidR="00CF1DE1">
        <w:rPr>
          <w:b/>
          <w:sz w:val="28"/>
          <w:szCs w:val="28"/>
        </w:rPr>
        <w:t>.</w:t>
      </w:r>
    </w:p>
    <w:p w14:paraId="54D27BFF" w14:textId="77777777" w:rsidR="00FF6C09" w:rsidRPr="003E5BD8" w:rsidRDefault="00FF6C09" w:rsidP="00FF6C09">
      <w:pPr>
        <w:pStyle w:val="Sarakstarindkopa"/>
        <w:tabs>
          <w:tab w:val="left" w:pos="426"/>
        </w:tabs>
        <w:jc w:val="both"/>
        <w:rPr>
          <w:b/>
          <w:bCs/>
          <w:color w:val="000000"/>
          <w:sz w:val="28"/>
          <w:szCs w:val="28"/>
        </w:rPr>
      </w:pPr>
    </w:p>
    <w:p w14:paraId="5F476267" w14:textId="6CA6E032" w:rsidR="008C6942" w:rsidRDefault="008C6942" w:rsidP="004D1141">
      <w:pPr>
        <w:pStyle w:val="Sarakstarindkopa"/>
        <w:ind w:left="426"/>
        <w:jc w:val="both"/>
        <w:rPr>
          <w:i/>
          <w:sz w:val="28"/>
          <w:szCs w:val="28"/>
          <w:lang w:eastAsia="en-US"/>
        </w:rPr>
      </w:pPr>
      <w:r w:rsidRPr="008C6942">
        <w:rPr>
          <w:sz w:val="28"/>
          <w:szCs w:val="28"/>
          <w:u w:val="single"/>
        </w:rPr>
        <w:t>Mērķis:</w:t>
      </w:r>
      <w:r w:rsidR="00814620" w:rsidRPr="00814620">
        <w:rPr>
          <w:i/>
        </w:rPr>
        <w:t xml:space="preserve"> </w:t>
      </w:r>
      <w:r w:rsidR="00E751F2" w:rsidRPr="00A12A4D">
        <w:rPr>
          <w:sz w:val="28"/>
          <w:szCs w:val="28"/>
        </w:rPr>
        <w:t>izstrādāt priekšlikumus</w:t>
      </w:r>
      <w:r w:rsidR="00A12A4D">
        <w:rPr>
          <w:sz w:val="28"/>
          <w:szCs w:val="28"/>
        </w:rPr>
        <w:t>, kas ir nepieciešami</w:t>
      </w:r>
      <w:r w:rsidR="00814620" w:rsidRPr="00E751F2">
        <w:rPr>
          <w:sz w:val="28"/>
          <w:szCs w:val="28"/>
          <w:lang w:eastAsia="en-US"/>
        </w:rPr>
        <w:t>, lai novērstu</w:t>
      </w:r>
      <w:r w:rsidR="00814620" w:rsidRPr="00E751F2">
        <w:rPr>
          <w:sz w:val="28"/>
          <w:szCs w:val="28"/>
        </w:rPr>
        <w:t xml:space="preserve"> nepilngadīgo </w:t>
      </w:r>
      <w:r w:rsidR="00814620" w:rsidRPr="00A12A4D">
        <w:rPr>
          <w:sz w:val="28"/>
          <w:szCs w:val="28"/>
        </w:rPr>
        <w:t>grūtniec</w:t>
      </w:r>
      <w:r w:rsidR="00E751F2" w:rsidRPr="00A12A4D">
        <w:rPr>
          <w:sz w:val="28"/>
          <w:szCs w:val="28"/>
        </w:rPr>
        <w:t>ī</w:t>
      </w:r>
      <w:r w:rsidR="00814620" w:rsidRPr="00A12A4D">
        <w:rPr>
          <w:sz w:val="28"/>
          <w:szCs w:val="28"/>
        </w:rPr>
        <w:t>bu</w:t>
      </w:r>
      <w:r w:rsidR="00773AA5">
        <w:rPr>
          <w:rStyle w:val="Vresatsauce"/>
          <w:sz w:val="28"/>
          <w:szCs w:val="28"/>
        </w:rPr>
        <w:footnoteReference w:id="4"/>
      </w:r>
      <w:r w:rsidR="000A4B13">
        <w:rPr>
          <w:sz w:val="28"/>
          <w:szCs w:val="28"/>
          <w:lang w:eastAsia="en-US"/>
        </w:rPr>
        <w:t xml:space="preserve">, </w:t>
      </w:r>
      <w:r w:rsidR="000A4B13" w:rsidRPr="00E96DCA">
        <w:rPr>
          <w:sz w:val="28"/>
          <w:szCs w:val="28"/>
          <w:lang w:eastAsia="en-US"/>
        </w:rPr>
        <w:t xml:space="preserve">kā arī veicinātu pusaudžu prasmes veidot drošas un </w:t>
      </w:r>
      <w:proofErr w:type="spellStart"/>
      <w:r w:rsidR="000A4B13" w:rsidRPr="00E96DCA">
        <w:rPr>
          <w:sz w:val="28"/>
          <w:szCs w:val="28"/>
          <w:lang w:eastAsia="en-US"/>
        </w:rPr>
        <w:t>cieņpilnas</w:t>
      </w:r>
      <w:proofErr w:type="spellEnd"/>
      <w:r w:rsidR="000A4B13" w:rsidRPr="00E96DCA">
        <w:rPr>
          <w:sz w:val="28"/>
          <w:szCs w:val="28"/>
          <w:lang w:eastAsia="en-US"/>
        </w:rPr>
        <w:t xml:space="preserve"> attiecības</w:t>
      </w:r>
    </w:p>
    <w:p w14:paraId="5097044D" w14:textId="77777777" w:rsidR="00A12A4D" w:rsidRPr="00A12A4D" w:rsidRDefault="00A12A4D" w:rsidP="004D1141">
      <w:pPr>
        <w:pStyle w:val="Sarakstarindkopa"/>
        <w:ind w:left="426"/>
        <w:jc w:val="both"/>
        <w:rPr>
          <w:sz w:val="28"/>
          <w:szCs w:val="28"/>
        </w:rPr>
      </w:pPr>
    </w:p>
    <w:p w14:paraId="4C8CD39E" w14:textId="77777777" w:rsidR="008C6942" w:rsidRDefault="008C6942" w:rsidP="004D1141">
      <w:pPr>
        <w:pStyle w:val="Sarakstarindkopa"/>
        <w:ind w:left="426"/>
        <w:jc w:val="both"/>
        <w:rPr>
          <w:rFonts w:eastAsia="Calibri"/>
          <w:bCs/>
          <w:noProof/>
          <w:sz w:val="28"/>
          <w:szCs w:val="28"/>
          <w:u w:val="single"/>
        </w:rPr>
      </w:pPr>
      <w:r w:rsidRPr="00A41769">
        <w:rPr>
          <w:rFonts w:eastAsia="Calibri"/>
          <w:bCs/>
          <w:noProof/>
          <w:sz w:val="28"/>
          <w:szCs w:val="28"/>
          <w:u w:val="single"/>
        </w:rPr>
        <w:t>Darba grupas vadītājs:</w:t>
      </w:r>
      <w:r>
        <w:rPr>
          <w:rFonts w:eastAsia="Calibri"/>
          <w:bCs/>
          <w:noProof/>
          <w:sz w:val="28"/>
          <w:szCs w:val="28"/>
          <w:u w:val="single"/>
        </w:rPr>
        <w:t xml:space="preserve"> </w:t>
      </w:r>
      <w:r>
        <w:rPr>
          <w:rFonts w:eastAsia="Calibri"/>
          <w:bCs/>
          <w:noProof/>
          <w:sz w:val="28"/>
          <w:szCs w:val="28"/>
        </w:rPr>
        <w:t>V</w:t>
      </w:r>
      <w:r w:rsidRPr="00A41769">
        <w:rPr>
          <w:rFonts w:eastAsia="Calibri"/>
          <w:bCs/>
          <w:noProof/>
          <w:sz w:val="28"/>
          <w:szCs w:val="28"/>
        </w:rPr>
        <w:t>M pārstāvis.</w:t>
      </w:r>
    </w:p>
    <w:p w14:paraId="519F1F7A" w14:textId="77777777" w:rsidR="008C6942" w:rsidRPr="00A41769" w:rsidRDefault="008C6942" w:rsidP="004D1141">
      <w:pPr>
        <w:pStyle w:val="Sarakstarindkopa"/>
        <w:ind w:left="426"/>
        <w:jc w:val="both"/>
        <w:rPr>
          <w:rFonts w:eastAsia="Calibri"/>
          <w:bCs/>
          <w:noProof/>
          <w:sz w:val="28"/>
          <w:szCs w:val="28"/>
          <w:u w:val="single"/>
        </w:rPr>
      </w:pPr>
    </w:p>
    <w:p w14:paraId="6087654F" w14:textId="77777777" w:rsidR="008C6942" w:rsidRDefault="008C6942" w:rsidP="004D1141">
      <w:pPr>
        <w:pStyle w:val="Sarakstarindkopa"/>
        <w:ind w:left="426"/>
        <w:jc w:val="both"/>
        <w:rPr>
          <w:rFonts w:eastAsia="Calibri"/>
          <w:bCs/>
          <w:noProof/>
          <w:sz w:val="28"/>
          <w:szCs w:val="28"/>
          <w:u w:val="single"/>
        </w:rPr>
      </w:pPr>
      <w:r w:rsidRPr="00A41769">
        <w:rPr>
          <w:rFonts w:eastAsia="Calibri"/>
          <w:bCs/>
          <w:noProof/>
          <w:sz w:val="28"/>
          <w:szCs w:val="28"/>
          <w:u w:val="single"/>
        </w:rPr>
        <w:t>Sastāvs:</w:t>
      </w:r>
    </w:p>
    <w:p w14:paraId="4546674F" w14:textId="37F525F0" w:rsidR="00CF7600" w:rsidRPr="00784F55" w:rsidRDefault="00CF7600" w:rsidP="004D1141">
      <w:pPr>
        <w:pStyle w:val="Sarakstarindkopa"/>
        <w:ind w:left="426"/>
        <w:jc w:val="both"/>
        <w:rPr>
          <w:rFonts w:eastAsia="Calibri"/>
          <w:bCs/>
          <w:noProof/>
          <w:sz w:val="28"/>
          <w:szCs w:val="28"/>
        </w:rPr>
      </w:pPr>
      <w:r w:rsidRPr="00784F55">
        <w:rPr>
          <w:rFonts w:eastAsia="Calibri"/>
          <w:bCs/>
          <w:noProof/>
          <w:sz w:val="28"/>
          <w:szCs w:val="28"/>
        </w:rPr>
        <w:t>-</w:t>
      </w:r>
      <w:r w:rsidR="00784F55" w:rsidRPr="00784F55">
        <w:rPr>
          <w:rFonts w:eastAsia="Calibri"/>
          <w:bCs/>
          <w:noProof/>
          <w:sz w:val="28"/>
          <w:szCs w:val="28"/>
        </w:rPr>
        <w:t>SIA “</w:t>
      </w:r>
      <w:r w:rsidR="00784F55" w:rsidRPr="00784F55">
        <w:rPr>
          <w:bCs/>
          <w:i/>
          <w:iCs/>
          <w:sz w:val="28"/>
          <w:szCs w:val="28"/>
          <w:shd w:val="clear" w:color="auto" w:fill="FFFFFF"/>
        </w:rPr>
        <w:t xml:space="preserve"> </w:t>
      </w:r>
      <w:r w:rsidR="00784F55" w:rsidRPr="00784F55">
        <w:rPr>
          <w:rStyle w:val="Izclums"/>
          <w:bCs/>
          <w:i w:val="0"/>
          <w:iCs w:val="0"/>
          <w:sz w:val="28"/>
          <w:szCs w:val="28"/>
          <w:shd w:val="clear" w:color="auto" w:fill="FFFFFF"/>
        </w:rPr>
        <w:t>Mammamuntetiem</w:t>
      </w:r>
      <w:r w:rsidR="00784F55" w:rsidRPr="00784F55">
        <w:rPr>
          <w:sz w:val="28"/>
          <w:szCs w:val="28"/>
          <w:shd w:val="clear" w:color="auto" w:fill="FFFFFF"/>
        </w:rPr>
        <w:t>.lv” p</w:t>
      </w:r>
      <w:r w:rsidR="00784F55">
        <w:rPr>
          <w:sz w:val="28"/>
          <w:szCs w:val="28"/>
          <w:shd w:val="clear" w:color="auto" w:fill="FFFFFF"/>
        </w:rPr>
        <w:t>ā</w:t>
      </w:r>
      <w:r w:rsidR="00784F55" w:rsidRPr="00784F55">
        <w:rPr>
          <w:sz w:val="28"/>
          <w:szCs w:val="28"/>
          <w:shd w:val="clear" w:color="auto" w:fill="FFFFFF"/>
        </w:rPr>
        <w:t>rstāvis</w:t>
      </w:r>
    </w:p>
    <w:p w14:paraId="239FFD5F" w14:textId="5E47A1DC" w:rsidR="00BD7029" w:rsidRDefault="00BD7029" w:rsidP="00BD7029">
      <w:pPr>
        <w:tabs>
          <w:tab w:val="left" w:pos="426"/>
        </w:tabs>
        <w:spacing w:after="0" w:line="240" w:lineRule="auto"/>
        <w:ind w:firstLine="426"/>
        <w:jc w:val="both"/>
        <w:rPr>
          <w:rFonts w:ascii="Times New Roman" w:hAnsi="Times New Roman" w:cs="Times New Roman"/>
          <w:color w:val="212529"/>
          <w:sz w:val="28"/>
          <w:szCs w:val="28"/>
          <w:shd w:val="clear" w:color="auto" w:fill="FFFFFF"/>
        </w:rPr>
      </w:pPr>
      <w:r w:rsidRPr="00E951F9">
        <w:rPr>
          <w:rFonts w:ascii="Times New Roman" w:hAnsi="Times New Roman" w:cs="Times New Roman"/>
          <w:color w:val="212529"/>
          <w:sz w:val="28"/>
          <w:szCs w:val="28"/>
          <w:shd w:val="clear" w:color="auto" w:fill="FFFFFF"/>
        </w:rPr>
        <w:t>-</w:t>
      </w:r>
      <w:r>
        <w:rPr>
          <w:rFonts w:ascii="Times New Roman" w:hAnsi="Times New Roman" w:cs="Times New Roman"/>
          <w:color w:val="212529"/>
          <w:sz w:val="28"/>
          <w:szCs w:val="28"/>
          <w:shd w:val="clear" w:color="auto" w:fill="FFFFFF"/>
        </w:rPr>
        <w:t>LM pārstāvis</w:t>
      </w:r>
    </w:p>
    <w:p w14:paraId="7D195307" w14:textId="7B3465CA" w:rsidR="00927FC6" w:rsidRDefault="00927FC6" w:rsidP="00BD7029">
      <w:pPr>
        <w:tabs>
          <w:tab w:val="left" w:pos="426"/>
        </w:tabs>
        <w:spacing w:after="0" w:line="240" w:lineRule="auto"/>
        <w:ind w:firstLine="426"/>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-IZM pārstāvis</w:t>
      </w:r>
    </w:p>
    <w:p w14:paraId="303053DE" w14:textId="6B4A5310" w:rsidR="004169D3" w:rsidRPr="004169D3" w:rsidRDefault="004169D3" w:rsidP="00BD7029">
      <w:pPr>
        <w:tabs>
          <w:tab w:val="left" w:pos="426"/>
        </w:tabs>
        <w:spacing w:after="0" w:line="240" w:lineRule="auto"/>
        <w:ind w:firstLine="426"/>
        <w:jc w:val="both"/>
        <w:rPr>
          <w:rFonts w:ascii="Times New Roman" w:hAnsi="Times New Roman" w:cs="Times New Roman"/>
          <w:color w:val="212529"/>
          <w:sz w:val="28"/>
          <w:szCs w:val="28"/>
          <w:shd w:val="clear" w:color="auto" w:fill="FFFFFF"/>
        </w:rPr>
      </w:pPr>
      <w:r w:rsidRPr="004169D3">
        <w:rPr>
          <w:rFonts w:ascii="Times New Roman" w:hAnsi="Times New Roman" w:cs="Times New Roman"/>
          <w:color w:val="212529"/>
          <w:sz w:val="28"/>
          <w:szCs w:val="28"/>
          <w:shd w:val="clear" w:color="auto" w:fill="FFFFFF"/>
        </w:rPr>
        <w:t>-</w:t>
      </w:r>
      <w:r w:rsidRPr="004169D3">
        <w:rPr>
          <w:rFonts w:ascii="Times New Roman" w:hAnsi="Times New Roman" w:cs="Times New Roman"/>
          <w:sz w:val="28"/>
          <w:szCs w:val="28"/>
        </w:rPr>
        <w:t>DLC pārstāvis</w:t>
      </w:r>
    </w:p>
    <w:p w14:paraId="0462861F" w14:textId="7A4B5B29" w:rsidR="006409CA" w:rsidRPr="00E96DCA" w:rsidRDefault="00BD7029" w:rsidP="00564F21">
      <w:pPr>
        <w:tabs>
          <w:tab w:val="left" w:pos="426"/>
        </w:tabs>
        <w:spacing w:after="0" w:line="240" w:lineRule="auto"/>
        <w:ind w:firstLine="426"/>
        <w:jc w:val="both"/>
        <w:rPr>
          <w:rFonts w:ascii="Times New Roman" w:hAnsi="Times New Roman" w:cs="Times New Roman"/>
          <w:color w:val="212529"/>
          <w:sz w:val="28"/>
          <w:szCs w:val="28"/>
          <w:shd w:val="clear" w:color="auto" w:fill="FFFFFF"/>
        </w:rPr>
      </w:pPr>
      <w:r w:rsidRPr="00E96DCA">
        <w:rPr>
          <w:rFonts w:ascii="Times New Roman" w:hAnsi="Times New Roman" w:cs="Times New Roman"/>
          <w:color w:val="212529"/>
          <w:sz w:val="28"/>
          <w:szCs w:val="28"/>
          <w:shd w:val="clear" w:color="auto" w:fill="FFFFFF"/>
        </w:rPr>
        <w:t>-</w:t>
      </w:r>
      <w:r w:rsidR="000A4B13" w:rsidRPr="00E96DCA">
        <w:rPr>
          <w:rFonts w:ascii="Times New Roman" w:hAnsi="Times New Roman" w:cs="Times New Roman"/>
          <w:color w:val="212529"/>
          <w:sz w:val="28"/>
          <w:szCs w:val="28"/>
          <w:shd w:val="clear" w:color="auto" w:fill="FFFFFF"/>
        </w:rPr>
        <w:t>Nodibinājum</w:t>
      </w:r>
      <w:r w:rsidR="00054D9D" w:rsidRPr="00E96DCA">
        <w:rPr>
          <w:rFonts w:ascii="Times New Roman" w:hAnsi="Times New Roman" w:cs="Times New Roman"/>
          <w:color w:val="212529"/>
          <w:sz w:val="28"/>
          <w:szCs w:val="28"/>
          <w:shd w:val="clear" w:color="auto" w:fill="FFFFFF"/>
        </w:rPr>
        <w:t>a</w:t>
      </w:r>
      <w:r w:rsidR="000A4B13" w:rsidRPr="00E96DCA">
        <w:rPr>
          <w:rFonts w:ascii="Times New Roman" w:hAnsi="Times New Roman" w:cs="Times New Roman"/>
          <w:color w:val="212529"/>
          <w:sz w:val="28"/>
          <w:szCs w:val="28"/>
          <w:shd w:val="clear" w:color="auto" w:fill="FFFFFF"/>
        </w:rPr>
        <w:t xml:space="preserve"> “Papardes zieds” pārstāvis</w:t>
      </w:r>
    </w:p>
    <w:p w14:paraId="3A766774" w14:textId="41EB656D" w:rsidR="000A4B13" w:rsidRPr="00E96DCA" w:rsidRDefault="000A4B13" w:rsidP="00564F21">
      <w:pPr>
        <w:tabs>
          <w:tab w:val="left" w:pos="426"/>
        </w:tabs>
        <w:spacing w:after="0" w:line="240" w:lineRule="auto"/>
        <w:ind w:firstLine="426"/>
        <w:jc w:val="both"/>
        <w:rPr>
          <w:rFonts w:ascii="Times New Roman" w:hAnsi="Times New Roman" w:cs="Times New Roman"/>
          <w:sz w:val="28"/>
          <w:szCs w:val="28"/>
        </w:rPr>
      </w:pPr>
      <w:r w:rsidRPr="00E96DCA">
        <w:rPr>
          <w:rFonts w:ascii="Times New Roman" w:hAnsi="Times New Roman" w:cs="Times New Roman"/>
          <w:color w:val="212529"/>
          <w:sz w:val="28"/>
          <w:szCs w:val="28"/>
          <w:shd w:val="clear" w:color="auto" w:fill="FFFFFF"/>
        </w:rPr>
        <w:t>- Biedrības “</w:t>
      </w:r>
      <w:r w:rsidRPr="00E96DCA">
        <w:rPr>
          <w:rFonts w:ascii="Times New Roman" w:hAnsi="Times New Roman" w:cs="Times New Roman"/>
          <w:sz w:val="28"/>
          <w:szCs w:val="28"/>
        </w:rPr>
        <w:t>Latvijas Ginekologu un dzemdību speciālistu asociācija” pārstāvis</w:t>
      </w:r>
    </w:p>
    <w:p w14:paraId="7E9EEF45" w14:textId="77777777" w:rsidR="00054D9D" w:rsidRPr="00054D9D" w:rsidRDefault="00054D9D" w:rsidP="00564F21">
      <w:pPr>
        <w:tabs>
          <w:tab w:val="left" w:pos="426"/>
        </w:tabs>
        <w:spacing w:after="0" w:line="240" w:lineRule="auto"/>
        <w:ind w:firstLine="426"/>
        <w:jc w:val="both"/>
        <w:rPr>
          <w:rFonts w:ascii="Times New Roman" w:hAnsi="Times New Roman" w:cs="Times New Roman"/>
          <w:color w:val="212529"/>
          <w:sz w:val="28"/>
          <w:szCs w:val="28"/>
          <w:shd w:val="clear" w:color="auto" w:fill="FFFFFF"/>
        </w:rPr>
      </w:pPr>
    </w:p>
    <w:p w14:paraId="533DDDCE" w14:textId="77777777" w:rsidR="00A91FC0" w:rsidRDefault="00A91FC0" w:rsidP="00A91FC0">
      <w:pPr>
        <w:ind w:left="360"/>
        <w:jc w:val="both"/>
        <w:rPr>
          <w:rFonts w:ascii="Times New Roman" w:hAnsi="Times New Roman" w:cs="Times New Roman"/>
          <w:sz w:val="28"/>
          <w:szCs w:val="28"/>
          <w:u w:val="single"/>
        </w:rPr>
      </w:pPr>
      <w:r w:rsidRPr="008C6942">
        <w:rPr>
          <w:rFonts w:ascii="Times New Roman" w:hAnsi="Times New Roman" w:cs="Times New Roman"/>
          <w:sz w:val="28"/>
          <w:szCs w:val="28"/>
          <w:u w:val="single"/>
        </w:rPr>
        <w:t>Aktuālie  uzdevumi:</w:t>
      </w:r>
    </w:p>
    <w:p w14:paraId="077312EA" w14:textId="00F385C7" w:rsidR="00A12A4D" w:rsidRPr="000A4B13" w:rsidRDefault="00A12A4D" w:rsidP="00054D9D">
      <w:pPr>
        <w:pStyle w:val="Sarakstarindkopa"/>
        <w:numPr>
          <w:ilvl w:val="0"/>
          <w:numId w:val="14"/>
        </w:numPr>
        <w:jc w:val="both"/>
        <w:rPr>
          <w:sz w:val="28"/>
          <w:szCs w:val="28"/>
          <w:u w:val="single"/>
        </w:rPr>
      </w:pPr>
      <w:r>
        <w:rPr>
          <w:sz w:val="28"/>
          <w:szCs w:val="28"/>
        </w:rPr>
        <w:t xml:space="preserve">jautājums par </w:t>
      </w:r>
      <w:r w:rsidR="00A41769" w:rsidRPr="00A12A4D">
        <w:rPr>
          <w:sz w:val="28"/>
          <w:szCs w:val="28"/>
        </w:rPr>
        <w:t xml:space="preserve">bezmaksas kontracepcijas </w:t>
      </w:r>
      <w:r>
        <w:rPr>
          <w:sz w:val="28"/>
          <w:szCs w:val="28"/>
        </w:rPr>
        <w:t>nodrošināšanu</w:t>
      </w:r>
      <w:r w:rsidR="000A4B13">
        <w:rPr>
          <w:sz w:val="28"/>
          <w:szCs w:val="28"/>
        </w:rPr>
        <w:t>;</w:t>
      </w:r>
    </w:p>
    <w:p w14:paraId="0C75E2A1" w14:textId="0A40F951" w:rsidR="004D1141" w:rsidRPr="00140F71" w:rsidRDefault="00054D9D" w:rsidP="00140F71">
      <w:pPr>
        <w:pStyle w:val="Komentrateksts"/>
        <w:ind w:left="1080"/>
        <w:rPr>
          <w:rFonts w:ascii="Times New Roman" w:hAnsi="Times New Roman" w:cs="Times New Roman"/>
          <w:sz w:val="28"/>
          <w:szCs w:val="28"/>
        </w:rPr>
      </w:pPr>
      <w:r w:rsidRPr="00E96DCA">
        <w:rPr>
          <w:rFonts w:ascii="Times New Roman" w:hAnsi="Times New Roman" w:cs="Times New Roman"/>
          <w:sz w:val="28"/>
          <w:szCs w:val="28"/>
        </w:rPr>
        <w:t>2)</w:t>
      </w:r>
      <w:r w:rsidR="000A4B13" w:rsidRPr="00E96DCA">
        <w:rPr>
          <w:rFonts w:ascii="Times New Roman" w:hAnsi="Times New Roman" w:cs="Times New Roman"/>
          <w:sz w:val="28"/>
          <w:szCs w:val="28"/>
        </w:rPr>
        <w:t>pusaudžu izglītošanas, sociālās atstumtības riska mazināšanas u.c. jautājumi.</w:t>
      </w:r>
    </w:p>
    <w:p w14:paraId="1BC7D00E" w14:textId="3D9046C2" w:rsidR="00AC64D7" w:rsidRPr="00140F71" w:rsidRDefault="00B205BD" w:rsidP="00AC64D7">
      <w:pPr>
        <w:pStyle w:val="Komentrateksts"/>
        <w:ind w:left="142"/>
        <w:rPr>
          <w:rFonts w:ascii="Times New Roman" w:hAnsi="Times New Roman" w:cs="Times New Roman"/>
          <w:sz w:val="28"/>
          <w:szCs w:val="28"/>
        </w:rPr>
      </w:pPr>
      <w:r>
        <w:rPr>
          <w:rFonts w:ascii="Times New Roman" w:hAnsi="Times New Roman" w:cs="Times New Roman"/>
          <w:sz w:val="28"/>
          <w:szCs w:val="28"/>
          <w:u w:val="single"/>
        </w:rPr>
        <w:t xml:space="preserve">Rezultāts: </w:t>
      </w:r>
      <w:r w:rsidR="006409CA" w:rsidRPr="00BD7029">
        <w:rPr>
          <w:rFonts w:ascii="Times New Roman" w:hAnsi="Times New Roman" w:cs="Times New Roman"/>
          <w:sz w:val="28"/>
          <w:szCs w:val="28"/>
        </w:rPr>
        <w:t>Padomē</w:t>
      </w:r>
      <w:r w:rsidR="00BD7029" w:rsidRPr="00BD7029">
        <w:rPr>
          <w:rFonts w:ascii="Times New Roman" w:hAnsi="Times New Roman" w:cs="Times New Roman"/>
          <w:sz w:val="28"/>
          <w:szCs w:val="28"/>
        </w:rPr>
        <w:t xml:space="preserve"> izskatīti priekšlikumi par bezmaksas kontracepcijas nodrošināšanu</w:t>
      </w:r>
      <w:r w:rsidR="00AC64D7">
        <w:rPr>
          <w:rFonts w:ascii="Times New Roman" w:hAnsi="Times New Roman" w:cs="Times New Roman"/>
          <w:sz w:val="28"/>
          <w:szCs w:val="28"/>
        </w:rPr>
        <w:t xml:space="preserve">, </w:t>
      </w:r>
      <w:r w:rsidR="00AC64D7" w:rsidRPr="00E96DCA">
        <w:rPr>
          <w:rFonts w:ascii="Times New Roman" w:hAnsi="Times New Roman" w:cs="Times New Roman"/>
          <w:sz w:val="28"/>
          <w:szCs w:val="28"/>
        </w:rPr>
        <w:t>pusaudžu izglītošan</w:t>
      </w:r>
      <w:r w:rsidR="00AC64D7">
        <w:rPr>
          <w:rFonts w:ascii="Times New Roman" w:hAnsi="Times New Roman" w:cs="Times New Roman"/>
          <w:sz w:val="28"/>
          <w:szCs w:val="28"/>
        </w:rPr>
        <w:t>u.</w:t>
      </w:r>
    </w:p>
    <w:p w14:paraId="2C1CEED7" w14:textId="3EED6529" w:rsidR="006409CA" w:rsidRDefault="006409CA" w:rsidP="00564F21">
      <w:pPr>
        <w:ind w:left="284"/>
        <w:jc w:val="both"/>
        <w:rPr>
          <w:rFonts w:ascii="Times New Roman" w:hAnsi="Times New Roman" w:cs="Times New Roman"/>
          <w:sz w:val="28"/>
          <w:szCs w:val="28"/>
          <w:u w:val="single"/>
        </w:rPr>
      </w:pPr>
    </w:p>
    <w:p w14:paraId="4F2979EA" w14:textId="0DA1E75E" w:rsidR="00320894" w:rsidRDefault="00652E54" w:rsidP="00140F71">
      <w:pPr>
        <w:ind w:left="284"/>
        <w:jc w:val="both"/>
        <w:rPr>
          <w:rFonts w:ascii="Times New Roman" w:hAnsi="Times New Roman" w:cs="Times New Roman"/>
          <w:sz w:val="28"/>
          <w:szCs w:val="28"/>
        </w:rPr>
      </w:pPr>
      <w:r w:rsidRPr="00652E54">
        <w:rPr>
          <w:rFonts w:ascii="Times New Roman" w:hAnsi="Times New Roman" w:cs="Times New Roman"/>
          <w:sz w:val="28"/>
          <w:szCs w:val="28"/>
          <w:u w:val="single"/>
        </w:rPr>
        <w:t>Termiņš:</w:t>
      </w:r>
      <w:r w:rsidR="00AC64D7">
        <w:rPr>
          <w:rFonts w:ascii="Times New Roman" w:hAnsi="Times New Roman" w:cs="Times New Roman"/>
          <w:sz w:val="28"/>
          <w:szCs w:val="28"/>
        </w:rPr>
        <w:t xml:space="preserve"> 2022.gada 1.novembris.</w:t>
      </w:r>
    </w:p>
    <w:p w14:paraId="1C2F6621" w14:textId="77777777" w:rsidR="00F73DF4" w:rsidRPr="00140F71" w:rsidRDefault="00F73DF4" w:rsidP="00140F71">
      <w:pPr>
        <w:ind w:left="284"/>
        <w:jc w:val="both"/>
        <w:rPr>
          <w:rFonts w:ascii="Times New Roman" w:hAnsi="Times New Roman" w:cs="Times New Roman"/>
          <w:sz w:val="28"/>
          <w:szCs w:val="28"/>
        </w:rPr>
      </w:pPr>
      <w:bookmarkStart w:id="3" w:name="_GoBack"/>
      <w:bookmarkEnd w:id="3"/>
    </w:p>
    <w:p w14:paraId="3386C6CE" w14:textId="77777777" w:rsidR="00773AA5" w:rsidRPr="00BD533F" w:rsidRDefault="00773AA5" w:rsidP="00140F71">
      <w:pPr>
        <w:pStyle w:val="Sarakstarindkopa"/>
        <w:numPr>
          <w:ilvl w:val="0"/>
          <w:numId w:val="19"/>
        </w:numPr>
        <w:jc w:val="center"/>
        <w:rPr>
          <w:sz w:val="28"/>
          <w:szCs w:val="28"/>
        </w:rPr>
      </w:pPr>
      <w:r w:rsidRPr="000C6789">
        <w:rPr>
          <w:sz w:val="28"/>
          <w:szCs w:val="28"/>
        </w:rPr>
        <w:t>darba grupa:</w:t>
      </w:r>
      <w:r w:rsidRPr="000C6789">
        <w:rPr>
          <w:b/>
          <w:sz w:val="28"/>
          <w:szCs w:val="28"/>
        </w:rPr>
        <w:t xml:space="preserve"> </w:t>
      </w:r>
      <w:r>
        <w:rPr>
          <w:b/>
          <w:sz w:val="28"/>
          <w:szCs w:val="28"/>
        </w:rPr>
        <w:t>B</w:t>
      </w:r>
      <w:r w:rsidRPr="000C6789">
        <w:rPr>
          <w:b/>
          <w:sz w:val="28"/>
          <w:szCs w:val="28"/>
        </w:rPr>
        <w:t xml:space="preserve">āriņtiesu </w:t>
      </w:r>
      <w:r>
        <w:rPr>
          <w:b/>
          <w:sz w:val="28"/>
          <w:szCs w:val="28"/>
        </w:rPr>
        <w:t>darba pilnveide.</w:t>
      </w:r>
    </w:p>
    <w:p w14:paraId="5485AAA5" w14:textId="77777777" w:rsidR="00773AA5" w:rsidRPr="00A12A4D" w:rsidRDefault="00773AA5" w:rsidP="00773AA5">
      <w:pPr>
        <w:pStyle w:val="Sarakstarindkopa"/>
        <w:jc w:val="both"/>
        <w:rPr>
          <w:sz w:val="28"/>
          <w:szCs w:val="28"/>
        </w:rPr>
      </w:pPr>
    </w:p>
    <w:p w14:paraId="26F065AB" w14:textId="77777777" w:rsidR="00773AA5" w:rsidRPr="00A12A4D" w:rsidRDefault="00773AA5" w:rsidP="00773AA5">
      <w:pPr>
        <w:pStyle w:val="Sarakstarindkopa"/>
        <w:tabs>
          <w:tab w:val="left" w:pos="426"/>
        </w:tabs>
        <w:ind w:left="142"/>
        <w:jc w:val="both"/>
        <w:rPr>
          <w:sz w:val="28"/>
          <w:szCs w:val="28"/>
        </w:rPr>
      </w:pPr>
      <w:r w:rsidRPr="00A12A4D">
        <w:rPr>
          <w:sz w:val="28"/>
          <w:szCs w:val="28"/>
          <w:u w:val="single"/>
        </w:rPr>
        <w:t>Mērķis:</w:t>
      </w:r>
      <w:r w:rsidRPr="00A12A4D">
        <w:rPr>
          <w:sz w:val="28"/>
          <w:szCs w:val="28"/>
          <w:shd w:val="clear" w:color="auto" w:fill="FFFFFF"/>
        </w:rPr>
        <w:t xml:space="preserve"> </w:t>
      </w:r>
      <w:r w:rsidRPr="00652E54">
        <w:rPr>
          <w:sz w:val="28"/>
          <w:szCs w:val="28"/>
          <w:shd w:val="clear" w:color="auto" w:fill="FFFFFF"/>
        </w:rPr>
        <w:t>uzlabot bāriņtiesas darba efektivitāti</w:t>
      </w:r>
      <w:r w:rsidRPr="00652E54">
        <w:rPr>
          <w:sz w:val="28"/>
          <w:szCs w:val="28"/>
        </w:rPr>
        <w:t xml:space="preserve"> bērnu tiesību aizsardzības jomā.</w:t>
      </w:r>
    </w:p>
    <w:p w14:paraId="6F790FE9" w14:textId="77777777" w:rsidR="00773AA5" w:rsidRDefault="00773AA5" w:rsidP="00773AA5">
      <w:pPr>
        <w:pStyle w:val="Sarakstarindkopa"/>
        <w:tabs>
          <w:tab w:val="left" w:pos="426"/>
        </w:tabs>
        <w:ind w:left="142"/>
        <w:jc w:val="both"/>
        <w:rPr>
          <w:sz w:val="28"/>
          <w:szCs w:val="28"/>
          <w:u w:val="single"/>
        </w:rPr>
      </w:pPr>
    </w:p>
    <w:p w14:paraId="12643FBB" w14:textId="77777777" w:rsidR="00773AA5" w:rsidRPr="00773AA5" w:rsidRDefault="00773AA5" w:rsidP="00773AA5">
      <w:pPr>
        <w:ind w:left="142"/>
        <w:jc w:val="both"/>
        <w:rPr>
          <w:rFonts w:ascii="Times New Roman" w:eastAsia="Calibri" w:hAnsi="Times New Roman" w:cs="Times New Roman"/>
          <w:bCs/>
          <w:noProof/>
          <w:sz w:val="28"/>
          <w:szCs w:val="28"/>
          <w:u w:val="single"/>
        </w:rPr>
      </w:pPr>
      <w:r w:rsidRPr="00E303A8">
        <w:rPr>
          <w:rFonts w:ascii="Times New Roman" w:eastAsia="Calibri" w:hAnsi="Times New Roman" w:cs="Times New Roman"/>
          <w:bCs/>
          <w:noProof/>
          <w:sz w:val="28"/>
          <w:szCs w:val="28"/>
          <w:u w:val="single"/>
        </w:rPr>
        <w:t>Darba grupas vadītājs</w:t>
      </w:r>
      <w:r w:rsidRPr="00E303A8">
        <w:rPr>
          <w:rFonts w:ascii="Times New Roman" w:eastAsia="Calibri" w:hAnsi="Times New Roman" w:cs="Times New Roman"/>
          <w:bCs/>
          <w:noProof/>
          <w:sz w:val="28"/>
          <w:szCs w:val="28"/>
        </w:rPr>
        <w:t xml:space="preserve">: </w:t>
      </w:r>
      <w:r>
        <w:rPr>
          <w:rFonts w:ascii="Times New Roman" w:eastAsia="Calibri" w:hAnsi="Times New Roman" w:cs="Times New Roman"/>
          <w:bCs/>
          <w:noProof/>
          <w:sz w:val="28"/>
          <w:szCs w:val="28"/>
        </w:rPr>
        <w:t>VBTAI</w:t>
      </w:r>
      <w:r w:rsidRPr="003B3981">
        <w:rPr>
          <w:rFonts w:ascii="Times New Roman" w:eastAsia="Calibri" w:hAnsi="Times New Roman" w:cs="Times New Roman"/>
          <w:bCs/>
          <w:noProof/>
          <w:sz w:val="28"/>
          <w:szCs w:val="28"/>
        </w:rPr>
        <w:t xml:space="preserve"> pārstāvis.</w:t>
      </w:r>
    </w:p>
    <w:p w14:paraId="2AED9392" w14:textId="77777777" w:rsidR="00773AA5" w:rsidRPr="00773AA5" w:rsidRDefault="00773AA5" w:rsidP="00773AA5">
      <w:pPr>
        <w:tabs>
          <w:tab w:val="left" w:pos="426"/>
        </w:tabs>
        <w:spacing w:after="0" w:line="240" w:lineRule="auto"/>
        <w:jc w:val="both"/>
        <w:rPr>
          <w:rFonts w:ascii="Times New Roman" w:hAnsi="Times New Roman" w:cs="Times New Roman"/>
          <w:color w:val="212529"/>
          <w:sz w:val="28"/>
          <w:szCs w:val="28"/>
          <w:u w:val="single"/>
          <w:shd w:val="clear" w:color="auto" w:fill="FFFFFF"/>
        </w:rPr>
      </w:pPr>
      <w:r w:rsidRPr="00773AA5">
        <w:rPr>
          <w:rFonts w:ascii="Times New Roman" w:hAnsi="Times New Roman" w:cs="Times New Roman"/>
          <w:color w:val="212529"/>
          <w:sz w:val="28"/>
          <w:szCs w:val="28"/>
          <w:shd w:val="clear" w:color="auto" w:fill="FFFFFF"/>
        </w:rPr>
        <w:t xml:space="preserve">   </w:t>
      </w:r>
      <w:r w:rsidRPr="00773AA5">
        <w:rPr>
          <w:rFonts w:ascii="Times New Roman" w:hAnsi="Times New Roman" w:cs="Times New Roman"/>
          <w:color w:val="212529"/>
          <w:sz w:val="28"/>
          <w:szCs w:val="28"/>
          <w:u w:val="single"/>
          <w:shd w:val="clear" w:color="auto" w:fill="FFFFFF"/>
        </w:rPr>
        <w:t>Sastāvs:</w:t>
      </w:r>
    </w:p>
    <w:p w14:paraId="77430913" w14:textId="60778811" w:rsidR="00773AA5" w:rsidRPr="00E951F9" w:rsidRDefault="00773AA5" w:rsidP="00773AA5">
      <w:pPr>
        <w:tabs>
          <w:tab w:val="left" w:pos="426"/>
        </w:tabs>
        <w:spacing w:after="0" w:line="240" w:lineRule="auto"/>
        <w:ind w:firstLine="426"/>
        <w:jc w:val="both"/>
        <w:rPr>
          <w:rFonts w:ascii="Times New Roman" w:hAnsi="Times New Roman" w:cs="Times New Roman"/>
          <w:color w:val="212529"/>
          <w:sz w:val="28"/>
          <w:szCs w:val="28"/>
          <w:shd w:val="clear" w:color="auto" w:fill="FFFFFF"/>
        </w:rPr>
      </w:pPr>
      <w:r w:rsidRPr="00E951F9">
        <w:rPr>
          <w:rFonts w:ascii="Times New Roman" w:hAnsi="Times New Roman" w:cs="Times New Roman"/>
          <w:color w:val="212529"/>
          <w:sz w:val="28"/>
          <w:szCs w:val="28"/>
          <w:shd w:val="clear" w:color="auto" w:fill="FFFFFF"/>
        </w:rPr>
        <w:t>-</w:t>
      </w:r>
      <w:r w:rsidR="00146578">
        <w:rPr>
          <w:rFonts w:ascii="Times New Roman" w:hAnsi="Times New Roman" w:cs="Times New Roman"/>
          <w:color w:val="212529"/>
          <w:sz w:val="28"/>
          <w:szCs w:val="28"/>
          <w:shd w:val="clear" w:color="auto" w:fill="FFFFFF"/>
        </w:rPr>
        <w:t xml:space="preserve">BTDA pārstāvis </w:t>
      </w:r>
    </w:p>
    <w:p w14:paraId="61C01137" w14:textId="74C95818" w:rsidR="00773AA5" w:rsidRPr="00E951F9" w:rsidRDefault="00773AA5" w:rsidP="00773AA5">
      <w:pPr>
        <w:tabs>
          <w:tab w:val="left" w:pos="426"/>
        </w:tabs>
        <w:spacing w:after="0" w:line="240" w:lineRule="auto"/>
        <w:ind w:firstLine="426"/>
        <w:jc w:val="both"/>
        <w:rPr>
          <w:rFonts w:ascii="Times New Roman" w:hAnsi="Times New Roman" w:cs="Times New Roman"/>
          <w:color w:val="212529"/>
          <w:sz w:val="28"/>
          <w:szCs w:val="28"/>
          <w:shd w:val="clear" w:color="auto" w:fill="FFFFFF"/>
        </w:rPr>
      </w:pPr>
      <w:r w:rsidRPr="00E951F9">
        <w:rPr>
          <w:rFonts w:ascii="Times New Roman" w:hAnsi="Times New Roman" w:cs="Times New Roman"/>
          <w:color w:val="212529"/>
          <w:sz w:val="28"/>
          <w:szCs w:val="28"/>
          <w:shd w:val="clear" w:color="auto" w:fill="FFFFFF"/>
        </w:rPr>
        <w:t>-</w:t>
      </w:r>
      <w:r w:rsidR="00146578">
        <w:rPr>
          <w:rFonts w:ascii="Times New Roman" w:hAnsi="Times New Roman" w:cs="Times New Roman"/>
          <w:color w:val="212529"/>
          <w:sz w:val="28"/>
          <w:szCs w:val="28"/>
          <w:shd w:val="clear" w:color="auto" w:fill="FFFFFF"/>
        </w:rPr>
        <w:t>L</w:t>
      </w:r>
      <w:r w:rsidR="00DD3A7F">
        <w:rPr>
          <w:rFonts w:ascii="Times New Roman" w:hAnsi="Times New Roman" w:cs="Times New Roman"/>
          <w:color w:val="212529"/>
          <w:sz w:val="28"/>
          <w:szCs w:val="28"/>
          <w:shd w:val="clear" w:color="auto" w:fill="FFFFFF"/>
        </w:rPr>
        <w:t>M pārstāvis</w:t>
      </w:r>
    </w:p>
    <w:p w14:paraId="206159CD" w14:textId="68A5AF9C" w:rsidR="00773AA5" w:rsidRDefault="00773AA5" w:rsidP="00773AA5">
      <w:pPr>
        <w:tabs>
          <w:tab w:val="left" w:pos="426"/>
        </w:tabs>
        <w:spacing w:after="0" w:line="240" w:lineRule="auto"/>
        <w:ind w:firstLine="426"/>
        <w:jc w:val="both"/>
        <w:rPr>
          <w:rFonts w:ascii="Times New Roman" w:hAnsi="Times New Roman" w:cs="Times New Roman"/>
          <w:color w:val="212529"/>
          <w:sz w:val="28"/>
          <w:szCs w:val="28"/>
          <w:shd w:val="clear" w:color="auto" w:fill="FFFFFF"/>
        </w:rPr>
      </w:pPr>
      <w:r w:rsidRPr="00E951F9">
        <w:rPr>
          <w:rFonts w:ascii="Times New Roman" w:hAnsi="Times New Roman" w:cs="Times New Roman"/>
          <w:color w:val="212529"/>
          <w:sz w:val="28"/>
          <w:szCs w:val="28"/>
          <w:shd w:val="clear" w:color="auto" w:fill="FFFFFF"/>
        </w:rPr>
        <w:t>-</w:t>
      </w:r>
      <w:r w:rsidR="00DD3A7F">
        <w:rPr>
          <w:rFonts w:ascii="Times New Roman" w:hAnsi="Times New Roman" w:cs="Times New Roman"/>
          <w:color w:val="212529"/>
          <w:sz w:val="28"/>
          <w:szCs w:val="28"/>
          <w:shd w:val="clear" w:color="auto" w:fill="FFFFFF"/>
        </w:rPr>
        <w:t>LPS</w:t>
      </w:r>
      <w:r w:rsidR="00146578">
        <w:rPr>
          <w:rFonts w:ascii="Times New Roman" w:hAnsi="Times New Roman" w:cs="Times New Roman"/>
          <w:color w:val="212529"/>
          <w:sz w:val="28"/>
          <w:szCs w:val="28"/>
          <w:shd w:val="clear" w:color="auto" w:fill="FFFFFF"/>
        </w:rPr>
        <w:t xml:space="preserve"> pārstāvis</w:t>
      </w:r>
    </w:p>
    <w:p w14:paraId="4BAC5481" w14:textId="1D6186B9" w:rsidR="00DD3A7F" w:rsidRDefault="00DD3A7F" w:rsidP="00773AA5">
      <w:pPr>
        <w:tabs>
          <w:tab w:val="left" w:pos="426"/>
        </w:tabs>
        <w:spacing w:after="0" w:line="240" w:lineRule="auto"/>
        <w:ind w:firstLine="426"/>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 </w:t>
      </w:r>
      <w:r w:rsidR="0080396A">
        <w:rPr>
          <w:rFonts w:ascii="Times New Roman" w:hAnsi="Times New Roman" w:cs="Times New Roman"/>
          <w:color w:val="212529"/>
          <w:sz w:val="28"/>
          <w:szCs w:val="28"/>
          <w:shd w:val="clear" w:color="auto" w:fill="FFFFFF"/>
        </w:rPr>
        <w:t>LSMP pārstāvis</w:t>
      </w:r>
    </w:p>
    <w:p w14:paraId="417A2F10" w14:textId="61BD950F" w:rsidR="004169D3" w:rsidRDefault="004169D3" w:rsidP="00773AA5">
      <w:pPr>
        <w:tabs>
          <w:tab w:val="left" w:pos="426"/>
        </w:tabs>
        <w:spacing w:after="0" w:line="240" w:lineRule="auto"/>
        <w:ind w:firstLine="426"/>
        <w:jc w:val="both"/>
        <w:rPr>
          <w:rFonts w:ascii="Times New Roman" w:hAnsi="Times New Roman" w:cs="Times New Roman"/>
          <w:sz w:val="28"/>
          <w:szCs w:val="28"/>
        </w:rPr>
      </w:pPr>
      <w:r w:rsidRPr="004169D3">
        <w:rPr>
          <w:rFonts w:ascii="Times New Roman" w:hAnsi="Times New Roman" w:cs="Times New Roman"/>
          <w:color w:val="212529"/>
          <w:sz w:val="28"/>
          <w:szCs w:val="28"/>
          <w:shd w:val="clear" w:color="auto" w:fill="FFFFFF"/>
        </w:rPr>
        <w:t>-</w:t>
      </w:r>
      <w:r w:rsidRPr="004169D3">
        <w:rPr>
          <w:rFonts w:ascii="Times New Roman" w:hAnsi="Times New Roman" w:cs="Times New Roman"/>
          <w:sz w:val="28"/>
          <w:szCs w:val="28"/>
        </w:rPr>
        <w:t>DLC pārstāvis</w:t>
      </w:r>
    </w:p>
    <w:p w14:paraId="410C5317" w14:textId="067B0895" w:rsidR="004169D3" w:rsidRPr="004169D3" w:rsidRDefault="004169D3" w:rsidP="00773AA5">
      <w:pPr>
        <w:tabs>
          <w:tab w:val="left" w:pos="426"/>
        </w:tabs>
        <w:spacing w:after="0" w:line="240" w:lineRule="auto"/>
        <w:ind w:firstLine="426"/>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TM pārstāvis</w:t>
      </w:r>
    </w:p>
    <w:p w14:paraId="397E92BB" w14:textId="77777777" w:rsidR="002E38E2" w:rsidRPr="00652E54" w:rsidRDefault="002E38E2" w:rsidP="00773AA5">
      <w:pPr>
        <w:tabs>
          <w:tab w:val="left" w:pos="426"/>
        </w:tabs>
        <w:spacing w:after="0" w:line="240" w:lineRule="auto"/>
        <w:ind w:firstLine="426"/>
        <w:jc w:val="both"/>
        <w:rPr>
          <w:rFonts w:ascii="Times New Roman" w:hAnsi="Times New Roman" w:cs="Times New Roman"/>
          <w:color w:val="212529"/>
          <w:sz w:val="28"/>
          <w:szCs w:val="28"/>
          <w:shd w:val="clear" w:color="auto" w:fill="FFFFFF"/>
        </w:rPr>
      </w:pPr>
    </w:p>
    <w:p w14:paraId="7FB5966E" w14:textId="0536DE47" w:rsidR="007916C0" w:rsidRPr="00320894" w:rsidRDefault="00773AA5" w:rsidP="007916C0">
      <w:pPr>
        <w:tabs>
          <w:tab w:val="left" w:pos="426"/>
        </w:tabs>
        <w:jc w:val="both"/>
        <w:rPr>
          <w:rFonts w:ascii="Times New Roman" w:hAnsi="Times New Roman" w:cs="Times New Roman"/>
          <w:sz w:val="28"/>
          <w:szCs w:val="28"/>
        </w:rPr>
      </w:pPr>
      <w:r w:rsidRPr="000C6789">
        <w:rPr>
          <w:rFonts w:ascii="Times New Roman" w:hAnsi="Times New Roman" w:cs="Times New Roman"/>
          <w:sz w:val="28"/>
          <w:szCs w:val="28"/>
        </w:rPr>
        <w:lastRenderedPageBreak/>
        <w:t xml:space="preserve">     </w:t>
      </w:r>
      <w:r w:rsidRPr="000C6789">
        <w:rPr>
          <w:rFonts w:ascii="Times New Roman" w:hAnsi="Times New Roman" w:cs="Times New Roman"/>
          <w:sz w:val="28"/>
          <w:szCs w:val="28"/>
          <w:u w:val="single"/>
        </w:rPr>
        <w:t>Aktuālais uzdevums</w:t>
      </w:r>
      <w:r w:rsidRPr="000C6789">
        <w:rPr>
          <w:rFonts w:ascii="Times New Roman" w:hAnsi="Times New Roman" w:cs="Times New Roman"/>
          <w:sz w:val="28"/>
          <w:szCs w:val="28"/>
        </w:rPr>
        <w:t>:</w:t>
      </w:r>
    </w:p>
    <w:p w14:paraId="21B47125" w14:textId="148DB33E" w:rsidR="00651FD2" w:rsidRDefault="007E031E" w:rsidP="002B5CED">
      <w:pPr>
        <w:pStyle w:val="Sarakstarindkopa"/>
        <w:numPr>
          <w:ilvl w:val="0"/>
          <w:numId w:val="10"/>
        </w:numPr>
        <w:tabs>
          <w:tab w:val="left" w:pos="426"/>
        </w:tabs>
        <w:jc w:val="both"/>
        <w:rPr>
          <w:color w:val="000000" w:themeColor="text1"/>
          <w:sz w:val="28"/>
          <w:szCs w:val="28"/>
        </w:rPr>
      </w:pPr>
      <w:r w:rsidRPr="00146578">
        <w:rPr>
          <w:sz w:val="28"/>
          <w:szCs w:val="28"/>
        </w:rPr>
        <w:t xml:space="preserve">Informatīvais ziņojums </w:t>
      </w:r>
      <w:r w:rsidR="001F4B2E" w:rsidRPr="00146578">
        <w:rPr>
          <w:color w:val="000000" w:themeColor="text1"/>
          <w:sz w:val="28"/>
          <w:szCs w:val="28"/>
        </w:rPr>
        <w:t>par iespējamiem pasākumiem, kas būtu vērsti uz mediācijas izmantošanas veicināšanu ar bērnu interesēm saistītu strīdu risināšanā.</w:t>
      </w:r>
    </w:p>
    <w:p w14:paraId="27FC8289" w14:textId="1D289B9C" w:rsidR="00575F48" w:rsidRPr="00320894" w:rsidRDefault="00575F48" w:rsidP="00320894">
      <w:pPr>
        <w:tabs>
          <w:tab w:val="left" w:pos="426"/>
        </w:tabs>
        <w:jc w:val="both"/>
        <w:rPr>
          <w:sz w:val="28"/>
          <w:szCs w:val="28"/>
        </w:rPr>
      </w:pPr>
    </w:p>
    <w:p w14:paraId="39E68158" w14:textId="3D6599DC" w:rsidR="00575F48" w:rsidRPr="00575F48" w:rsidRDefault="00575F48" w:rsidP="00575F48">
      <w:pPr>
        <w:pStyle w:val="Sarakstarindkopa"/>
        <w:tabs>
          <w:tab w:val="left" w:pos="426"/>
        </w:tabs>
        <w:ind w:left="284"/>
        <w:jc w:val="both"/>
        <w:rPr>
          <w:color w:val="000000" w:themeColor="text1"/>
          <w:sz w:val="28"/>
          <w:szCs w:val="28"/>
        </w:rPr>
      </w:pPr>
      <w:r w:rsidRPr="00575F48">
        <w:rPr>
          <w:sz w:val="28"/>
          <w:szCs w:val="28"/>
          <w:u w:val="single"/>
        </w:rPr>
        <w:t>Rezultāts:</w:t>
      </w:r>
      <w:r w:rsidRPr="00575F48">
        <w:rPr>
          <w:sz w:val="28"/>
          <w:szCs w:val="28"/>
        </w:rPr>
        <w:t xml:space="preserve"> </w:t>
      </w:r>
      <w:r>
        <w:rPr>
          <w:sz w:val="28"/>
          <w:szCs w:val="28"/>
        </w:rPr>
        <w:t xml:space="preserve">Padomē izskatīts un apstiprināts informatīvais ziņojums par </w:t>
      </w:r>
      <w:r w:rsidRPr="00146578">
        <w:rPr>
          <w:color w:val="000000" w:themeColor="text1"/>
          <w:sz w:val="28"/>
          <w:szCs w:val="28"/>
        </w:rPr>
        <w:t>iespējamiem pasākumiem, kas būtu vērsti uz mediācijas izmantošanas veicināšanu ar bērnu interesēm saistītu strīdu risināšanā</w:t>
      </w:r>
      <w:r>
        <w:rPr>
          <w:color w:val="000000" w:themeColor="text1"/>
          <w:sz w:val="28"/>
          <w:szCs w:val="28"/>
        </w:rPr>
        <w:t xml:space="preserve">, </w:t>
      </w:r>
      <w:r w:rsidRPr="00575F48">
        <w:rPr>
          <w:sz w:val="28"/>
          <w:szCs w:val="28"/>
        </w:rPr>
        <w:t>iesniegšanai Ministru kabinetam</w:t>
      </w:r>
      <w:r w:rsidR="00416276">
        <w:rPr>
          <w:sz w:val="28"/>
          <w:szCs w:val="28"/>
        </w:rPr>
        <w:t>.</w:t>
      </w:r>
      <w:r w:rsidRPr="00575F48">
        <w:rPr>
          <w:sz w:val="28"/>
          <w:szCs w:val="28"/>
        </w:rPr>
        <w:t xml:space="preserve">      </w:t>
      </w:r>
    </w:p>
    <w:p w14:paraId="6579345D" w14:textId="77777777" w:rsidR="00575F48" w:rsidRDefault="00575F48" w:rsidP="00002599">
      <w:pPr>
        <w:pStyle w:val="Sarakstarindkopa"/>
        <w:tabs>
          <w:tab w:val="left" w:pos="426"/>
        </w:tabs>
        <w:ind w:left="1080"/>
        <w:jc w:val="both"/>
        <w:rPr>
          <w:sz w:val="28"/>
          <w:szCs w:val="28"/>
        </w:rPr>
      </w:pPr>
    </w:p>
    <w:p w14:paraId="01572407" w14:textId="4738AAE8" w:rsidR="0054786D" w:rsidRDefault="0054786D" w:rsidP="0054786D">
      <w:pPr>
        <w:pStyle w:val="Sarakstarindkopa"/>
        <w:tabs>
          <w:tab w:val="left" w:pos="426"/>
        </w:tabs>
        <w:ind w:left="284"/>
        <w:jc w:val="both"/>
        <w:rPr>
          <w:sz w:val="28"/>
          <w:szCs w:val="28"/>
        </w:rPr>
      </w:pPr>
      <w:r w:rsidRPr="00146578">
        <w:rPr>
          <w:sz w:val="28"/>
          <w:szCs w:val="28"/>
          <w:u w:val="single"/>
        </w:rPr>
        <w:t>Termiņš</w:t>
      </w:r>
      <w:r>
        <w:rPr>
          <w:sz w:val="28"/>
          <w:szCs w:val="28"/>
        </w:rPr>
        <w:t>:</w:t>
      </w:r>
      <w:r w:rsidRPr="00146578">
        <w:rPr>
          <w:sz w:val="28"/>
          <w:szCs w:val="28"/>
        </w:rPr>
        <w:t xml:space="preserve"> 2022.gada 1.</w:t>
      </w:r>
      <w:r w:rsidR="00416276">
        <w:rPr>
          <w:sz w:val="28"/>
          <w:szCs w:val="28"/>
        </w:rPr>
        <w:t>maijs</w:t>
      </w:r>
      <w:r w:rsidRPr="00146578">
        <w:rPr>
          <w:sz w:val="28"/>
          <w:szCs w:val="28"/>
        </w:rPr>
        <w:t xml:space="preserve"> </w:t>
      </w:r>
    </w:p>
    <w:p w14:paraId="0B0B1739" w14:textId="77777777" w:rsidR="00002599" w:rsidRPr="00002599" w:rsidRDefault="00002599" w:rsidP="00002599">
      <w:pPr>
        <w:pStyle w:val="Sarakstarindkopa"/>
        <w:tabs>
          <w:tab w:val="left" w:pos="426"/>
        </w:tabs>
        <w:ind w:left="1080"/>
        <w:jc w:val="both"/>
        <w:rPr>
          <w:sz w:val="28"/>
          <w:szCs w:val="28"/>
        </w:rPr>
      </w:pPr>
    </w:p>
    <w:p w14:paraId="3D710003" w14:textId="08486734" w:rsidR="00D44820" w:rsidRDefault="00464D20" w:rsidP="00D44820">
      <w:pPr>
        <w:pStyle w:val="Sarakstarindkopa"/>
        <w:numPr>
          <w:ilvl w:val="0"/>
          <w:numId w:val="10"/>
        </w:numPr>
        <w:rPr>
          <w:sz w:val="28"/>
          <w:szCs w:val="28"/>
        </w:rPr>
      </w:pPr>
      <w:r>
        <w:rPr>
          <w:sz w:val="28"/>
          <w:szCs w:val="28"/>
        </w:rPr>
        <w:t xml:space="preserve">Jautājums par </w:t>
      </w:r>
      <w:r w:rsidR="00D44820" w:rsidRPr="00464D20">
        <w:rPr>
          <w:sz w:val="28"/>
          <w:szCs w:val="28"/>
        </w:rPr>
        <w:t>apmācīb</w:t>
      </w:r>
      <w:r w:rsidR="00D44820">
        <w:rPr>
          <w:sz w:val="28"/>
          <w:szCs w:val="28"/>
        </w:rPr>
        <w:t>u programmas saturu:</w:t>
      </w:r>
    </w:p>
    <w:p w14:paraId="5CABDE80" w14:textId="21819BBD" w:rsidR="00D44820" w:rsidRPr="00D44820" w:rsidRDefault="002B5CED" w:rsidP="00D44820">
      <w:pPr>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00D44820" w:rsidRPr="00D44820">
        <w:rPr>
          <w:rFonts w:ascii="Times New Roman" w:hAnsi="Times New Roman" w:cs="Times New Roman"/>
          <w:sz w:val="28"/>
          <w:szCs w:val="28"/>
        </w:rPr>
        <w:t>a) grozījumi  Ministru kabineta 2006.gada 5.decembra noteikum</w:t>
      </w:r>
      <w:r w:rsidR="0077318C">
        <w:rPr>
          <w:rFonts w:ascii="Times New Roman" w:hAnsi="Times New Roman" w:cs="Times New Roman"/>
          <w:sz w:val="28"/>
          <w:szCs w:val="28"/>
        </w:rPr>
        <w:t>os</w:t>
      </w:r>
      <w:r w:rsidR="00D44820" w:rsidRPr="00D44820">
        <w:rPr>
          <w:rFonts w:ascii="Times New Roman" w:hAnsi="Times New Roman" w:cs="Times New Roman"/>
          <w:sz w:val="28"/>
          <w:szCs w:val="28"/>
        </w:rPr>
        <w:t xml:space="preserve"> Nr.984 „Noteikumi par bāriņtiesas priekšsēdētāja, bāriņtiesas priekšsēdētāja vietnieka un bāriņtiesas locekļa mācību programmas saturu un apmācības kārtību”</w:t>
      </w:r>
      <w:r w:rsidR="0077318C">
        <w:rPr>
          <w:rStyle w:val="Vresatsauce"/>
          <w:rFonts w:ascii="Times New Roman" w:hAnsi="Times New Roman" w:cs="Times New Roman"/>
          <w:sz w:val="28"/>
          <w:szCs w:val="28"/>
        </w:rPr>
        <w:footnoteReference w:id="5"/>
      </w:r>
      <w:r>
        <w:rPr>
          <w:rFonts w:ascii="Times New Roman" w:hAnsi="Times New Roman" w:cs="Times New Roman"/>
          <w:sz w:val="28"/>
          <w:szCs w:val="28"/>
        </w:rPr>
        <w:t>;</w:t>
      </w:r>
    </w:p>
    <w:p w14:paraId="22CAFE19" w14:textId="0327ABA0" w:rsidR="00D44820" w:rsidRDefault="002B5CED" w:rsidP="002B5CED">
      <w:pPr>
        <w:spacing w:after="0" w:line="240" w:lineRule="auto"/>
        <w:ind w:left="1077"/>
        <w:jc w:val="both"/>
        <w:rPr>
          <w:rFonts w:ascii="Times New Roman" w:hAnsi="Times New Roman" w:cs="Times New Roman"/>
          <w:sz w:val="28"/>
          <w:szCs w:val="28"/>
        </w:rPr>
      </w:pPr>
      <w:r w:rsidRPr="00002599">
        <w:rPr>
          <w:rFonts w:ascii="Times New Roman" w:hAnsi="Times New Roman" w:cs="Times New Roman"/>
          <w:sz w:val="28"/>
          <w:szCs w:val="28"/>
        </w:rPr>
        <w:t xml:space="preserve">     </w:t>
      </w:r>
      <w:r w:rsidR="00D44820" w:rsidRPr="00002599">
        <w:rPr>
          <w:rFonts w:ascii="Times New Roman" w:hAnsi="Times New Roman" w:cs="Times New Roman"/>
          <w:sz w:val="28"/>
          <w:szCs w:val="28"/>
        </w:rPr>
        <w:t>b)</w:t>
      </w:r>
      <w:r w:rsidR="00D44820" w:rsidRPr="007642DD">
        <w:rPr>
          <w:sz w:val="28"/>
          <w:szCs w:val="28"/>
        </w:rPr>
        <w:t xml:space="preserve"> </w:t>
      </w:r>
      <w:r w:rsidR="007642DD" w:rsidRPr="007642DD">
        <w:rPr>
          <w:rFonts w:ascii="Times New Roman" w:hAnsi="Times New Roman" w:cs="Times New Roman"/>
          <w:sz w:val="28"/>
          <w:szCs w:val="28"/>
        </w:rPr>
        <w:t>Labklājības ministrija sadarbībā ar Valsts bērnu tiesību aizsardzības inspekciju ir izstrādājusi Eiropas Savienības fondu darbības programmas Latvijai 2021.-2027. gadam Eiropas Sociālā fonda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 īstenošanas plānu, kurā paredzēti pasākumi Bērnu tiesību aizsardzības likuma 5.</w:t>
      </w:r>
      <w:r w:rsidR="007642DD" w:rsidRPr="007642DD">
        <w:rPr>
          <w:rFonts w:ascii="Times New Roman" w:hAnsi="Times New Roman" w:cs="Times New Roman"/>
          <w:sz w:val="28"/>
          <w:szCs w:val="28"/>
          <w:vertAlign w:val="superscript"/>
        </w:rPr>
        <w:t>1</w:t>
      </w:r>
      <w:r w:rsidR="007642DD" w:rsidRPr="007642DD">
        <w:rPr>
          <w:rFonts w:ascii="Times New Roman" w:hAnsi="Times New Roman" w:cs="Times New Roman"/>
          <w:sz w:val="28"/>
          <w:szCs w:val="28"/>
        </w:rPr>
        <w:t>pantā minēto speciālistu profesionālās kompetences pilnveides programmu speciālo zināšanu apguvei bērnu tiesību aizsardzības jomā satura un metodoloģiju pielāgošanai un pilnveidei, kā arī minēto programmu realizācijai.</w:t>
      </w:r>
    </w:p>
    <w:p w14:paraId="23EFB90C" w14:textId="77777777" w:rsidR="0054786D" w:rsidRPr="0054786D" w:rsidRDefault="0054786D" w:rsidP="002B5CED">
      <w:pPr>
        <w:spacing w:after="0" w:line="240" w:lineRule="auto"/>
        <w:ind w:left="1077"/>
        <w:jc w:val="both"/>
        <w:rPr>
          <w:rFonts w:ascii="Times New Roman" w:hAnsi="Times New Roman" w:cs="Times New Roman"/>
          <w:sz w:val="28"/>
          <w:szCs w:val="28"/>
        </w:rPr>
      </w:pPr>
    </w:p>
    <w:p w14:paraId="02F83FD5" w14:textId="621812C7" w:rsidR="0054786D" w:rsidRDefault="0054786D" w:rsidP="0054786D">
      <w:pPr>
        <w:spacing w:after="0" w:line="240" w:lineRule="auto"/>
        <w:ind w:left="284"/>
        <w:jc w:val="both"/>
        <w:rPr>
          <w:rFonts w:ascii="Times New Roman" w:hAnsi="Times New Roman" w:cs="Times New Roman"/>
          <w:sz w:val="28"/>
          <w:szCs w:val="28"/>
        </w:rPr>
      </w:pPr>
      <w:r w:rsidRPr="0054786D">
        <w:rPr>
          <w:rFonts w:ascii="Times New Roman" w:hAnsi="Times New Roman" w:cs="Times New Roman"/>
          <w:sz w:val="28"/>
          <w:szCs w:val="28"/>
          <w:u w:val="single"/>
        </w:rPr>
        <w:t>Rezultāts:</w:t>
      </w:r>
      <w:r w:rsidRPr="0054786D">
        <w:rPr>
          <w:rFonts w:ascii="Times New Roman" w:hAnsi="Times New Roman" w:cs="Times New Roman"/>
          <w:sz w:val="28"/>
          <w:szCs w:val="28"/>
        </w:rPr>
        <w:t xml:space="preserve"> </w:t>
      </w:r>
      <w:r w:rsidR="00431165">
        <w:rPr>
          <w:rFonts w:ascii="Times New Roman" w:hAnsi="Times New Roman" w:cs="Times New Roman"/>
          <w:sz w:val="28"/>
          <w:szCs w:val="28"/>
        </w:rPr>
        <w:t xml:space="preserve">Padomē apstiprināti priekšlikumi </w:t>
      </w:r>
      <w:r w:rsidR="006409CA">
        <w:rPr>
          <w:rFonts w:ascii="Times New Roman" w:hAnsi="Times New Roman" w:cs="Times New Roman"/>
          <w:sz w:val="28"/>
          <w:szCs w:val="28"/>
        </w:rPr>
        <w:t>g</w:t>
      </w:r>
      <w:r w:rsidRPr="0054786D">
        <w:rPr>
          <w:rFonts w:ascii="Times New Roman" w:hAnsi="Times New Roman" w:cs="Times New Roman"/>
          <w:sz w:val="28"/>
          <w:szCs w:val="28"/>
        </w:rPr>
        <w:t>rozījumiem</w:t>
      </w:r>
      <w:r w:rsidR="00CB1333">
        <w:rPr>
          <w:rFonts w:ascii="Times New Roman" w:hAnsi="Times New Roman" w:cs="Times New Roman"/>
          <w:sz w:val="28"/>
          <w:szCs w:val="28"/>
        </w:rPr>
        <w:t xml:space="preserve"> ministru kabineta </w:t>
      </w:r>
      <w:r w:rsidR="006409CA">
        <w:rPr>
          <w:rFonts w:ascii="Times New Roman" w:hAnsi="Times New Roman" w:cs="Times New Roman"/>
          <w:sz w:val="28"/>
          <w:szCs w:val="28"/>
        </w:rPr>
        <w:t xml:space="preserve"> noteikumos  par  </w:t>
      </w:r>
      <w:r w:rsidR="006409CA" w:rsidRPr="006409CA">
        <w:rPr>
          <w:rFonts w:ascii="Times New Roman" w:hAnsi="Times New Roman" w:cs="Times New Roman"/>
          <w:sz w:val="28"/>
          <w:szCs w:val="28"/>
        </w:rPr>
        <w:t>apmācību programmas saturu.</w:t>
      </w:r>
    </w:p>
    <w:p w14:paraId="378A6165" w14:textId="77777777" w:rsidR="00320894" w:rsidRPr="0054786D" w:rsidRDefault="00320894" w:rsidP="0054786D">
      <w:pPr>
        <w:spacing w:after="0" w:line="240" w:lineRule="auto"/>
        <w:ind w:left="284"/>
        <w:jc w:val="both"/>
        <w:rPr>
          <w:rFonts w:ascii="Times New Roman" w:hAnsi="Times New Roman" w:cs="Times New Roman"/>
          <w:sz w:val="28"/>
          <w:szCs w:val="28"/>
          <w:u w:val="single"/>
        </w:rPr>
      </w:pPr>
    </w:p>
    <w:p w14:paraId="2A4CC31A" w14:textId="41EF85B1" w:rsidR="00CF7600" w:rsidRDefault="00564F21" w:rsidP="00652E54">
      <w:pPr>
        <w:rPr>
          <w:rFonts w:ascii="Times New Roman" w:hAnsi="Times New Roman" w:cs="Times New Roman"/>
          <w:sz w:val="28"/>
          <w:szCs w:val="28"/>
        </w:rPr>
      </w:pPr>
      <w:r>
        <w:rPr>
          <w:rFonts w:ascii="Times New Roman" w:eastAsia="Times New Roman" w:hAnsi="Times New Roman" w:cs="Times New Roman"/>
          <w:sz w:val="28"/>
          <w:szCs w:val="28"/>
          <w:lang w:eastAsia="lv-LV"/>
        </w:rPr>
        <w:lastRenderedPageBreak/>
        <w:t xml:space="preserve">    </w:t>
      </w:r>
      <w:r w:rsidR="00DD3A7F" w:rsidRPr="006409CA">
        <w:rPr>
          <w:rFonts w:ascii="Times New Roman" w:hAnsi="Times New Roman" w:cs="Times New Roman"/>
          <w:sz w:val="28"/>
          <w:szCs w:val="28"/>
          <w:u w:val="single"/>
        </w:rPr>
        <w:t>Termiņš:</w:t>
      </w:r>
      <w:r w:rsidR="00DD3A7F" w:rsidRPr="00BA21CB">
        <w:rPr>
          <w:rFonts w:ascii="Times New Roman" w:hAnsi="Times New Roman" w:cs="Times New Roman"/>
          <w:sz w:val="28"/>
          <w:szCs w:val="28"/>
        </w:rPr>
        <w:t xml:space="preserve"> 202</w:t>
      </w:r>
      <w:r w:rsidR="0080396A">
        <w:rPr>
          <w:rFonts w:ascii="Times New Roman" w:hAnsi="Times New Roman" w:cs="Times New Roman"/>
          <w:sz w:val="28"/>
          <w:szCs w:val="28"/>
        </w:rPr>
        <w:t>3</w:t>
      </w:r>
      <w:r w:rsidR="00DD3A7F" w:rsidRPr="00BA21CB">
        <w:rPr>
          <w:rFonts w:ascii="Times New Roman" w:hAnsi="Times New Roman" w:cs="Times New Roman"/>
          <w:sz w:val="28"/>
          <w:szCs w:val="28"/>
        </w:rPr>
        <w:t>.gada 1.</w:t>
      </w:r>
      <w:r w:rsidR="0080396A">
        <w:rPr>
          <w:rFonts w:ascii="Times New Roman" w:hAnsi="Times New Roman" w:cs="Times New Roman"/>
          <w:sz w:val="28"/>
          <w:szCs w:val="28"/>
        </w:rPr>
        <w:t>janvāris</w:t>
      </w:r>
      <w:r w:rsidR="006409CA">
        <w:rPr>
          <w:rFonts w:ascii="Times New Roman" w:hAnsi="Times New Roman" w:cs="Times New Roman"/>
          <w:sz w:val="28"/>
          <w:szCs w:val="28"/>
        </w:rPr>
        <w:t>.</w:t>
      </w:r>
    </w:p>
    <w:p w14:paraId="011FC8FD" w14:textId="5BE4EF06" w:rsidR="00320894" w:rsidRDefault="00AB1A73" w:rsidP="0095399E">
      <w:pPr>
        <w:pStyle w:val="Sarakstarindkopa"/>
        <w:numPr>
          <w:ilvl w:val="0"/>
          <w:numId w:val="10"/>
        </w:numPr>
        <w:jc w:val="both"/>
        <w:rPr>
          <w:sz w:val="28"/>
          <w:szCs w:val="28"/>
        </w:rPr>
      </w:pPr>
      <w:r w:rsidRPr="00320894">
        <w:rPr>
          <w:sz w:val="28"/>
          <w:szCs w:val="28"/>
        </w:rPr>
        <w:t xml:space="preserve">izstrādāt rīcības algoritmu situācijām, kad bāriņtiesai, nodrošinot bērna labākās intereses, jābūt nošķiršanas pieprasītājiem situācijās, kad vecāks, kurš īsteno aizgādību, nav motivēts to darīt </w:t>
      </w:r>
      <w:r w:rsidR="00E05B14">
        <w:rPr>
          <w:sz w:val="28"/>
          <w:szCs w:val="28"/>
        </w:rPr>
        <w:t>.</w:t>
      </w:r>
    </w:p>
    <w:p w14:paraId="78B2AF30" w14:textId="77777777" w:rsidR="009312DA" w:rsidRPr="00320894" w:rsidRDefault="009312DA" w:rsidP="009312DA">
      <w:pPr>
        <w:pStyle w:val="Sarakstarindkopa"/>
        <w:ind w:left="1440"/>
        <w:jc w:val="both"/>
        <w:rPr>
          <w:sz w:val="28"/>
          <w:szCs w:val="28"/>
        </w:rPr>
      </w:pPr>
    </w:p>
    <w:p w14:paraId="3E113F79" w14:textId="3C208DD2" w:rsidR="00AB1A73" w:rsidRPr="00320894" w:rsidRDefault="00AB1A73" w:rsidP="00320894">
      <w:pPr>
        <w:pStyle w:val="Sarakstarindkopa"/>
        <w:ind w:left="284"/>
        <w:rPr>
          <w:sz w:val="28"/>
          <w:szCs w:val="28"/>
        </w:rPr>
      </w:pPr>
      <w:r w:rsidRPr="00320894">
        <w:rPr>
          <w:sz w:val="28"/>
          <w:szCs w:val="28"/>
          <w:u w:val="single"/>
        </w:rPr>
        <w:t>Termiņš:</w:t>
      </w:r>
      <w:r w:rsidRPr="00320894">
        <w:rPr>
          <w:sz w:val="28"/>
          <w:szCs w:val="28"/>
        </w:rPr>
        <w:t xml:space="preserve"> </w:t>
      </w:r>
      <w:r w:rsidR="009312DA">
        <w:rPr>
          <w:sz w:val="28"/>
          <w:szCs w:val="28"/>
        </w:rPr>
        <w:t xml:space="preserve"> 2022.gada 1.novembris.</w:t>
      </w:r>
    </w:p>
    <w:p w14:paraId="2306B57C" w14:textId="77777777" w:rsidR="00AB1A73" w:rsidRPr="00AB1A73" w:rsidRDefault="00AB1A73" w:rsidP="00AB1A73">
      <w:pPr>
        <w:pStyle w:val="Sarakstarindkopa"/>
        <w:ind w:left="1440"/>
        <w:rPr>
          <w:sz w:val="28"/>
          <w:szCs w:val="28"/>
        </w:rPr>
      </w:pPr>
    </w:p>
    <w:p w14:paraId="6626D96B" w14:textId="13E9811E" w:rsidR="000C321C" w:rsidRPr="00564F21" w:rsidRDefault="00DC7047" w:rsidP="00652E54">
      <w:pPr>
        <w:rPr>
          <w:rFonts w:ascii="Times New Roman" w:hAnsi="Times New Roman" w:cs="Times New Roman"/>
          <w:sz w:val="28"/>
          <w:szCs w:val="28"/>
        </w:rPr>
      </w:pPr>
      <w:r>
        <w:rPr>
          <w:rFonts w:ascii="Times New Roman" w:hAnsi="Times New Roman" w:cs="Times New Roman"/>
          <w:sz w:val="28"/>
          <w:szCs w:val="28"/>
        </w:rPr>
        <w:t xml:space="preserve">                                            </w:t>
      </w:r>
    </w:p>
    <w:sectPr w:rsidR="000C321C" w:rsidRPr="00564F21" w:rsidSect="00FD7D8D">
      <w:headerReference w:type="default" r:id="rId8"/>
      <w:pgSz w:w="11906" w:h="16838"/>
      <w:pgMar w:top="426" w:right="849" w:bottom="1440" w:left="1418" w:header="407"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6510" w16cex:dateUtc="2022-02-15T13:53:00Z"/>
  <w16cex:commentExtensible w16cex:durableId="25B64E53" w16cex:dateUtc="2022-02-15T14:07:00Z"/>
  <w16cex:commentExtensible w16cex:durableId="25B64E74" w16cex:dateUtc="2022-02-15T14:08:00Z"/>
  <w16cex:commentExtensible w16cex:durableId="25B64E9A" w16cex:dateUtc="2022-02-15T14:08:00Z"/>
  <w16cex:commentExtensible w16cex:durableId="25B66725" w16cex:dateUtc="2022-02-15T13:33:00Z"/>
  <w16cex:commentExtensible w16cex:durableId="25B66724" w16cex:dateUtc="2022-02-15T14:33:00Z"/>
  <w16cex:commentExtensible w16cex:durableId="25B64DD9" w16cex:dateUtc="2022-02-15T14: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0E78" w14:textId="77777777" w:rsidR="000A7C21" w:rsidRDefault="000A7C21" w:rsidP="00773AA5">
      <w:pPr>
        <w:spacing w:after="0" w:line="240" w:lineRule="auto"/>
      </w:pPr>
      <w:r>
        <w:separator/>
      </w:r>
    </w:p>
  </w:endnote>
  <w:endnote w:type="continuationSeparator" w:id="0">
    <w:p w14:paraId="4C9DF523" w14:textId="77777777" w:rsidR="000A7C21" w:rsidRDefault="000A7C21" w:rsidP="0077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106AE" w14:textId="77777777" w:rsidR="000A7C21" w:rsidRDefault="000A7C21" w:rsidP="00773AA5">
      <w:pPr>
        <w:spacing w:after="0" w:line="240" w:lineRule="auto"/>
      </w:pPr>
      <w:r>
        <w:separator/>
      </w:r>
    </w:p>
  </w:footnote>
  <w:footnote w:type="continuationSeparator" w:id="0">
    <w:p w14:paraId="054A2581" w14:textId="77777777" w:rsidR="000A7C21" w:rsidRDefault="000A7C21" w:rsidP="00773AA5">
      <w:pPr>
        <w:spacing w:after="0" w:line="240" w:lineRule="auto"/>
      </w:pPr>
      <w:r>
        <w:continuationSeparator/>
      </w:r>
    </w:p>
  </w:footnote>
  <w:footnote w:id="1">
    <w:p w14:paraId="02E0F0CA" w14:textId="1720E0C8" w:rsidR="005A2FE4" w:rsidRDefault="005A2FE4">
      <w:pPr>
        <w:pStyle w:val="Vresteksts"/>
      </w:pPr>
      <w:r>
        <w:rPr>
          <w:rStyle w:val="Vresatsauce"/>
        </w:rPr>
        <w:footnoteRef/>
      </w:r>
      <w:r>
        <w:t xml:space="preserve"> </w:t>
      </w:r>
      <w:hyperlink r:id="rId1" w:history="1">
        <w:r w:rsidRPr="00246965">
          <w:rPr>
            <w:rStyle w:val="Hipersaite"/>
          </w:rPr>
          <w:t>http://petijumi.mk.gov.lv/sites/default/files/title_file/NPAIS_06032021.pdf</w:t>
        </w:r>
      </w:hyperlink>
      <w:r>
        <w:t xml:space="preserve">. </w:t>
      </w:r>
    </w:p>
  </w:footnote>
  <w:footnote w:id="2">
    <w:p w14:paraId="4C204884" w14:textId="78811235" w:rsidR="00A81D5F" w:rsidRPr="00A81D5F" w:rsidRDefault="00A81D5F">
      <w:pPr>
        <w:pStyle w:val="Vresteksts"/>
        <w:rPr>
          <w:rFonts w:ascii="Times New Roman" w:hAnsi="Times New Roman" w:cs="Times New Roman"/>
        </w:rPr>
      </w:pPr>
      <w:r w:rsidRPr="00A81D5F">
        <w:rPr>
          <w:rStyle w:val="Vresatsauce"/>
          <w:rFonts w:ascii="Times New Roman" w:hAnsi="Times New Roman" w:cs="Times New Roman"/>
        </w:rPr>
        <w:footnoteRef/>
      </w:r>
      <w:r w:rsidRPr="00A81D5F">
        <w:rPr>
          <w:rFonts w:ascii="Times New Roman" w:hAnsi="Times New Roman" w:cs="Times New Roman"/>
        </w:rPr>
        <w:t xml:space="preserve"> NPAIS darba grupas 2019.gada 17.jūnija rīkojum</w:t>
      </w:r>
      <w:r>
        <w:rPr>
          <w:rFonts w:ascii="Times New Roman" w:hAnsi="Times New Roman" w:cs="Times New Roman"/>
        </w:rPr>
        <w:t>s</w:t>
      </w:r>
      <w:r w:rsidRPr="00A81D5F">
        <w:rPr>
          <w:rFonts w:ascii="Times New Roman" w:hAnsi="Times New Roman" w:cs="Times New Roman"/>
        </w:rPr>
        <w:t xml:space="preserve"> </w:t>
      </w:r>
      <w:r>
        <w:rPr>
          <w:rFonts w:ascii="Times New Roman" w:hAnsi="Times New Roman" w:cs="Times New Roman"/>
        </w:rPr>
        <w:t>N</w:t>
      </w:r>
      <w:r w:rsidRPr="00A81D5F">
        <w:rPr>
          <w:rFonts w:ascii="Times New Roman" w:hAnsi="Times New Roman" w:cs="Times New Roman"/>
        </w:rPr>
        <w:t>r.67</w:t>
      </w:r>
    </w:p>
  </w:footnote>
  <w:footnote w:id="3">
    <w:p w14:paraId="53A7B3B9" w14:textId="19AC2EA1" w:rsidR="007D1489" w:rsidRDefault="007D1489">
      <w:pPr>
        <w:pStyle w:val="Vresteksts"/>
      </w:pPr>
      <w:bookmarkStart w:id="2" w:name="_Hlk97813985"/>
      <w:r>
        <w:rPr>
          <w:rStyle w:val="Vresatsauce"/>
        </w:rPr>
        <w:footnoteRef/>
      </w:r>
      <w:r>
        <w:t xml:space="preserve"> </w:t>
      </w:r>
      <w:r w:rsidRPr="007D1489">
        <w:rPr>
          <w:rFonts w:ascii="Times New Roman" w:hAnsi="Times New Roman" w:cs="Times New Roman"/>
          <w:szCs w:val="24"/>
        </w:rPr>
        <w:t>Tieslietu ministrijas 2020. gada 20. aprīļa rīkojums "Par darba grupas izveidi likuma "Par audzinoša rakstura piespiedu līdzekļu piemērošanu bērniem" pilnveidošanai"</w:t>
      </w:r>
      <w:bookmarkEnd w:id="2"/>
    </w:p>
  </w:footnote>
  <w:footnote w:id="4">
    <w:p w14:paraId="541385DD" w14:textId="77777777" w:rsidR="00773AA5" w:rsidRDefault="00773AA5">
      <w:pPr>
        <w:pStyle w:val="Vresteksts"/>
      </w:pPr>
      <w:r>
        <w:rPr>
          <w:rStyle w:val="Vresatsauce"/>
        </w:rPr>
        <w:footnoteRef/>
      </w:r>
      <w:r>
        <w:t xml:space="preserve"> </w:t>
      </w:r>
      <w:r w:rsidRPr="00773AA5">
        <w:rPr>
          <w:rFonts w:ascii="Times New Roman" w:hAnsi="Times New Roman" w:cs="Times New Roman"/>
          <w:shd w:val="clear" w:color="auto" w:fill="FFFFFF"/>
        </w:rPr>
        <w:t>Ziņojums par bērnu stāvokli valstī 2019.un 2020.gadā</w:t>
      </w:r>
      <w:r>
        <w:rPr>
          <w:rFonts w:ascii="Times New Roman" w:hAnsi="Times New Roman" w:cs="Times New Roman"/>
          <w:shd w:val="clear" w:color="auto" w:fill="FFFFFF"/>
        </w:rPr>
        <w:t xml:space="preserve"> ( sk. 78.lpp.)</w:t>
      </w:r>
    </w:p>
    <w:p w14:paraId="0C035052" w14:textId="77777777" w:rsidR="00773AA5" w:rsidRDefault="00773AA5">
      <w:pPr>
        <w:pStyle w:val="Vresteksts"/>
      </w:pPr>
      <w:r w:rsidRPr="00773AA5">
        <w:t>https://tapportals.mk.gov.lv/legal_acts/cf2cdb15-1e26-4230-aba4-13cb0530d217</w:t>
      </w:r>
    </w:p>
  </w:footnote>
  <w:footnote w:id="5">
    <w:p w14:paraId="35515029" w14:textId="7ED01225" w:rsidR="0077318C" w:rsidRPr="0077318C" w:rsidRDefault="0077318C" w:rsidP="0077318C">
      <w:pPr>
        <w:jc w:val="both"/>
        <w:rPr>
          <w:rFonts w:ascii="Times New Roman" w:hAnsi="Times New Roman" w:cs="Times New Roman"/>
          <w:sz w:val="20"/>
          <w:szCs w:val="20"/>
        </w:rPr>
      </w:pPr>
      <w:r>
        <w:rPr>
          <w:rStyle w:val="Vresatsauce"/>
        </w:rPr>
        <w:footnoteRef/>
      </w:r>
      <w:r>
        <w:t xml:space="preserve"> </w:t>
      </w:r>
      <w:r w:rsidRPr="0077318C">
        <w:rPr>
          <w:rFonts w:ascii="Times New Roman" w:hAnsi="Times New Roman" w:cs="Times New Roman"/>
          <w:sz w:val="20"/>
          <w:szCs w:val="20"/>
        </w:rPr>
        <w:t xml:space="preserve">Saskaņā ar Ministru kabineta 2006.gada 5.decembra noteikumu Nr.984 „Noteikumi par bāriņtiesas priekšsēdētāja, bāriņtiesas priekšsēdētāja vietnieka un bāriņtiesas locekļa mācību programmas saturu un apmācības kārtību” (turpmāk – MK noteikumi Nr.984) 4.punktu labklājības ministrs ne retāk kā reizi piecos gados iesniedz Ministru kabinetā priekšlikumus par nepieciešamajām izmaiņām noteikumos minētās mācību programmas saturā, un Ministru kabinets pārskata mācību programmas saturu. </w:t>
      </w:r>
    </w:p>
    <w:p w14:paraId="0B7D043F" w14:textId="77777777" w:rsidR="0077318C" w:rsidRPr="0077318C" w:rsidRDefault="0077318C" w:rsidP="0077318C">
      <w:pPr>
        <w:jc w:val="both"/>
        <w:rPr>
          <w:rFonts w:ascii="Times New Roman" w:hAnsi="Times New Roman" w:cs="Times New Roman"/>
          <w:sz w:val="20"/>
          <w:szCs w:val="20"/>
        </w:rPr>
      </w:pPr>
      <w:r w:rsidRPr="0077318C">
        <w:rPr>
          <w:rFonts w:ascii="Times New Roman" w:hAnsi="Times New Roman" w:cs="Times New Roman"/>
          <w:sz w:val="20"/>
          <w:szCs w:val="20"/>
        </w:rPr>
        <w:t xml:space="preserve">Labklājības ministrija sadarbībā ar Valsts bērnu tiesību aizsardzības inspekciju, kas saskaņā ar Ministru kabineta 2021. gada 7. septembra noteikumu Nr.611 „Valsts bērnu tiesību aizsardzības inspekcijas nolikums” 2.2.1.apakšpunktu īsteno bāriņtiesu darba uzraudzību un metodisko palīdzību (izņemot uzdevumus, kas noteikti Bāriņtiesu likuma VII un VIII nodaļā), ir izvērtējusi MK noteikumos Nr.984 minētās mācību programmas saturu un ir konstatējusi nepieciešamību mācību programmas saturā iekļaut tēmu par  efektīvu vadību un līderības kompetenču attīstību, kuru būtu  nepieciešams apgūt tieši bāriņtiesu priekšsēdētājiem.   </w:t>
      </w:r>
    </w:p>
    <w:p w14:paraId="0B55B35B" w14:textId="15D8A315" w:rsidR="0077318C" w:rsidRDefault="0077318C">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297899"/>
      <w:docPartObj>
        <w:docPartGallery w:val="Page Numbers (Top of Page)"/>
        <w:docPartUnique/>
      </w:docPartObj>
    </w:sdtPr>
    <w:sdtEndPr/>
    <w:sdtContent>
      <w:p w14:paraId="7B8E346A" w14:textId="07659B14" w:rsidR="00FD7D8D" w:rsidRDefault="00FD7D8D">
        <w:pPr>
          <w:pStyle w:val="Galvene"/>
          <w:jc w:val="center"/>
        </w:pPr>
        <w:r>
          <w:fldChar w:fldCharType="begin"/>
        </w:r>
        <w:r>
          <w:instrText>PAGE   \* MERGEFORMAT</w:instrText>
        </w:r>
        <w:r>
          <w:fldChar w:fldCharType="separate"/>
        </w:r>
        <w:r>
          <w:t>2</w:t>
        </w:r>
        <w:r>
          <w:fldChar w:fldCharType="end"/>
        </w:r>
      </w:p>
    </w:sdtContent>
  </w:sdt>
  <w:p w14:paraId="26A4A2A1" w14:textId="77777777" w:rsidR="00FD7D8D" w:rsidRDefault="00FD7D8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801B3"/>
    <w:multiLevelType w:val="hybridMultilevel"/>
    <w:tmpl w:val="B342A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107A8"/>
    <w:multiLevelType w:val="hybridMultilevel"/>
    <w:tmpl w:val="92B492EC"/>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5F0C90"/>
    <w:multiLevelType w:val="hybridMultilevel"/>
    <w:tmpl w:val="BA5AC218"/>
    <w:lvl w:ilvl="0" w:tplc="9E8CDF22">
      <w:start w:val="1"/>
      <w:numFmt w:val="decimal"/>
      <w:lvlText w:val="%1)"/>
      <w:lvlJc w:val="left"/>
      <w:pPr>
        <w:ind w:left="1440" w:hanging="360"/>
      </w:pPr>
      <w:rPr>
        <w:rFonts w:hint="default"/>
        <w:u w:val="none"/>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7743757"/>
    <w:multiLevelType w:val="hybridMultilevel"/>
    <w:tmpl w:val="40BE2F6E"/>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305A28CF"/>
    <w:multiLevelType w:val="hybridMultilevel"/>
    <w:tmpl w:val="7B225400"/>
    <w:lvl w:ilvl="0" w:tplc="0354F31E">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D8F634C"/>
    <w:multiLevelType w:val="hybridMultilevel"/>
    <w:tmpl w:val="80F26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C4ED6"/>
    <w:multiLevelType w:val="hybridMultilevel"/>
    <w:tmpl w:val="64A80918"/>
    <w:lvl w:ilvl="0" w:tplc="E6481AC0">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5405ED9"/>
    <w:multiLevelType w:val="hybridMultilevel"/>
    <w:tmpl w:val="06E86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C935820"/>
    <w:multiLevelType w:val="hybridMultilevel"/>
    <w:tmpl w:val="E4CE4398"/>
    <w:lvl w:ilvl="0" w:tplc="0EBA30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89D446C"/>
    <w:multiLevelType w:val="multilevel"/>
    <w:tmpl w:val="611495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B4D6228"/>
    <w:multiLevelType w:val="hybridMultilevel"/>
    <w:tmpl w:val="A7E696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C1D1561"/>
    <w:multiLevelType w:val="hybridMultilevel"/>
    <w:tmpl w:val="F51AA8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E037478"/>
    <w:multiLevelType w:val="hybridMultilevel"/>
    <w:tmpl w:val="CAEA2936"/>
    <w:lvl w:ilvl="0" w:tplc="6D00F23E">
      <w:start w:val="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6A60BE"/>
    <w:multiLevelType w:val="hybridMultilevel"/>
    <w:tmpl w:val="4C52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F7BB7"/>
    <w:multiLevelType w:val="hybridMultilevel"/>
    <w:tmpl w:val="80164D8C"/>
    <w:lvl w:ilvl="0" w:tplc="E6481AC0">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76D80CAF"/>
    <w:multiLevelType w:val="hybridMultilevel"/>
    <w:tmpl w:val="4634A786"/>
    <w:lvl w:ilvl="0" w:tplc="7836416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79D53129"/>
    <w:multiLevelType w:val="hybridMultilevel"/>
    <w:tmpl w:val="EA8800DE"/>
    <w:lvl w:ilvl="0" w:tplc="BB5E7C0C">
      <w:start w:val="1"/>
      <w:numFmt w:val="decimal"/>
      <w:lvlText w:val="%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7B6E0774"/>
    <w:multiLevelType w:val="multilevel"/>
    <w:tmpl w:val="26028F74"/>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880" w:hanging="720"/>
      </w:pPr>
    </w:lvl>
    <w:lvl w:ilvl="3">
      <w:start w:val="1"/>
      <w:numFmt w:val="decimal"/>
      <w:lvlText w:val="%1.%2.%3.%4."/>
      <w:lvlJc w:val="left"/>
      <w:pPr>
        <w:ind w:left="3600" w:hanging="720"/>
      </w:pPr>
    </w:lvl>
    <w:lvl w:ilvl="4">
      <w:start w:val="1"/>
      <w:numFmt w:val="decimal"/>
      <w:lvlText w:val="%1.%2.%3.%4.%5."/>
      <w:lvlJc w:val="left"/>
      <w:pPr>
        <w:ind w:left="4680" w:hanging="1080"/>
      </w:pPr>
    </w:lvl>
    <w:lvl w:ilvl="5">
      <w:start w:val="1"/>
      <w:numFmt w:val="decimal"/>
      <w:lvlText w:val="%1.%2.%3.%4.%5.%6."/>
      <w:lvlJc w:val="left"/>
      <w:pPr>
        <w:ind w:left="5400" w:hanging="1080"/>
      </w:pPr>
    </w:lvl>
    <w:lvl w:ilvl="6">
      <w:start w:val="1"/>
      <w:numFmt w:val="decimal"/>
      <w:lvlText w:val="%1.%2.%3.%4.%5.%6.%7."/>
      <w:lvlJc w:val="left"/>
      <w:pPr>
        <w:ind w:left="6480" w:hanging="1440"/>
      </w:pPr>
    </w:lvl>
    <w:lvl w:ilvl="7">
      <w:start w:val="1"/>
      <w:numFmt w:val="decimal"/>
      <w:lvlText w:val="%1.%2.%3.%4.%5.%6.%7.%8."/>
      <w:lvlJc w:val="left"/>
      <w:pPr>
        <w:ind w:left="7200" w:hanging="1440"/>
      </w:pPr>
    </w:lvl>
    <w:lvl w:ilvl="8">
      <w:start w:val="1"/>
      <w:numFmt w:val="decimal"/>
      <w:lvlText w:val="%1.%2.%3.%4.%5.%6.%7.%8.%9."/>
      <w:lvlJc w:val="left"/>
      <w:pPr>
        <w:ind w:left="8280" w:hanging="1800"/>
      </w:pPr>
    </w:lvl>
  </w:abstractNum>
  <w:num w:numId="1">
    <w:abstractNumId w:val="5"/>
  </w:num>
  <w:num w:numId="2">
    <w:abstractNumId w:val="0"/>
  </w:num>
  <w:num w:numId="3">
    <w:abstractNumId w:val="13"/>
  </w:num>
  <w:num w:numId="4">
    <w:abstractNumId w:val="10"/>
  </w:num>
  <w:num w:numId="5">
    <w:abstractNumId w:val="14"/>
  </w:num>
  <w:num w:numId="6">
    <w:abstractNumId w:val="8"/>
  </w:num>
  <w:num w:numId="7">
    <w:abstractNumId w:val="9"/>
  </w:num>
  <w:num w:numId="8">
    <w:abstractNumId w:val="11"/>
  </w:num>
  <w:num w:numId="9">
    <w:abstractNumId w:val="6"/>
  </w:num>
  <w:num w:numId="10">
    <w:abstractNumId w:val="16"/>
  </w:num>
  <w:num w:numId="11">
    <w:abstractNumId w:val="15"/>
  </w:num>
  <w:num w:numId="12">
    <w:abstractNumId w:val="3"/>
  </w:num>
  <w:num w:numId="13">
    <w:abstractNumId w:val="4"/>
  </w:num>
  <w:num w:numId="14">
    <w:abstractNumId w:val="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6D"/>
    <w:rsid w:val="000007B1"/>
    <w:rsid w:val="00002599"/>
    <w:rsid w:val="00013A48"/>
    <w:rsid w:val="00016C79"/>
    <w:rsid w:val="00032411"/>
    <w:rsid w:val="00037A72"/>
    <w:rsid w:val="000464BF"/>
    <w:rsid w:val="00050478"/>
    <w:rsid w:val="00054D9D"/>
    <w:rsid w:val="000625EE"/>
    <w:rsid w:val="00063079"/>
    <w:rsid w:val="000701BE"/>
    <w:rsid w:val="0007107A"/>
    <w:rsid w:val="000775C3"/>
    <w:rsid w:val="00080498"/>
    <w:rsid w:val="00082872"/>
    <w:rsid w:val="000904A2"/>
    <w:rsid w:val="000A21FA"/>
    <w:rsid w:val="000A4B13"/>
    <w:rsid w:val="000A7C21"/>
    <w:rsid w:val="000B25EF"/>
    <w:rsid w:val="000C321C"/>
    <w:rsid w:val="000C6789"/>
    <w:rsid w:val="000D32A5"/>
    <w:rsid w:val="000E64F6"/>
    <w:rsid w:val="0010489F"/>
    <w:rsid w:val="00106CF7"/>
    <w:rsid w:val="00111822"/>
    <w:rsid w:val="00111B05"/>
    <w:rsid w:val="00116368"/>
    <w:rsid w:val="00116A0E"/>
    <w:rsid w:val="0011705E"/>
    <w:rsid w:val="00117D32"/>
    <w:rsid w:val="00122141"/>
    <w:rsid w:val="00123E35"/>
    <w:rsid w:val="00140F71"/>
    <w:rsid w:val="00143A05"/>
    <w:rsid w:val="00143C4B"/>
    <w:rsid w:val="00146578"/>
    <w:rsid w:val="00172FA6"/>
    <w:rsid w:val="00175331"/>
    <w:rsid w:val="00187EAA"/>
    <w:rsid w:val="00190B88"/>
    <w:rsid w:val="001D634A"/>
    <w:rsid w:val="001F4B2E"/>
    <w:rsid w:val="002146D6"/>
    <w:rsid w:val="00214FC3"/>
    <w:rsid w:val="002173A0"/>
    <w:rsid w:val="002178AE"/>
    <w:rsid w:val="00226B69"/>
    <w:rsid w:val="002426BF"/>
    <w:rsid w:val="00255E77"/>
    <w:rsid w:val="00284178"/>
    <w:rsid w:val="002B5CED"/>
    <w:rsid w:val="002B61C0"/>
    <w:rsid w:val="002C4BE1"/>
    <w:rsid w:val="002C5687"/>
    <w:rsid w:val="002C70A2"/>
    <w:rsid w:val="002E38E2"/>
    <w:rsid w:val="003018D9"/>
    <w:rsid w:val="00320894"/>
    <w:rsid w:val="00324D37"/>
    <w:rsid w:val="003330CE"/>
    <w:rsid w:val="00334153"/>
    <w:rsid w:val="003373B2"/>
    <w:rsid w:val="00337FED"/>
    <w:rsid w:val="00343C31"/>
    <w:rsid w:val="003721FE"/>
    <w:rsid w:val="00393157"/>
    <w:rsid w:val="003A5592"/>
    <w:rsid w:val="003B3981"/>
    <w:rsid w:val="003E1C36"/>
    <w:rsid w:val="003E5BD8"/>
    <w:rsid w:val="003E701D"/>
    <w:rsid w:val="003F0D0E"/>
    <w:rsid w:val="0040758B"/>
    <w:rsid w:val="00410FFE"/>
    <w:rsid w:val="00416276"/>
    <w:rsid w:val="004169D3"/>
    <w:rsid w:val="00431165"/>
    <w:rsid w:val="00435B79"/>
    <w:rsid w:val="004434C9"/>
    <w:rsid w:val="00454A8F"/>
    <w:rsid w:val="00464D20"/>
    <w:rsid w:val="0047637E"/>
    <w:rsid w:val="00476C6D"/>
    <w:rsid w:val="00482D2D"/>
    <w:rsid w:val="00483DCB"/>
    <w:rsid w:val="004A46DA"/>
    <w:rsid w:val="004D1141"/>
    <w:rsid w:val="004D42F5"/>
    <w:rsid w:val="004E215E"/>
    <w:rsid w:val="00535F98"/>
    <w:rsid w:val="005374EA"/>
    <w:rsid w:val="00540A50"/>
    <w:rsid w:val="0054786D"/>
    <w:rsid w:val="00564F21"/>
    <w:rsid w:val="00566160"/>
    <w:rsid w:val="005711E9"/>
    <w:rsid w:val="00575F48"/>
    <w:rsid w:val="00583D91"/>
    <w:rsid w:val="005A022E"/>
    <w:rsid w:val="005A2FE4"/>
    <w:rsid w:val="005A342F"/>
    <w:rsid w:val="005A6350"/>
    <w:rsid w:val="005A7BE9"/>
    <w:rsid w:val="005C234C"/>
    <w:rsid w:val="005D1135"/>
    <w:rsid w:val="005D18BE"/>
    <w:rsid w:val="005D4A5C"/>
    <w:rsid w:val="005D535E"/>
    <w:rsid w:val="005F6368"/>
    <w:rsid w:val="006409CA"/>
    <w:rsid w:val="0064762B"/>
    <w:rsid w:val="00651FD2"/>
    <w:rsid w:val="00652E54"/>
    <w:rsid w:val="00660E1F"/>
    <w:rsid w:val="00666EB8"/>
    <w:rsid w:val="0067041B"/>
    <w:rsid w:val="00675747"/>
    <w:rsid w:val="00683AAF"/>
    <w:rsid w:val="00690992"/>
    <w:rsid w:val="00692847"/>
    <w:rsid w:val="006B2794"/>
    <w:rsid w:val="006C06BB"/>
    <w:rsid w:val="006D78B1"/>
    <w:rsid w:val="006D7C90"/>
    <w:rsid w:val="006E06B0"/>
    <w:rsid w:val="006E41C2"/>
    <w:rsid w:val="006E7338"/>
    <w:rsid w:val="006F25B4"/>
    <w:rsid w:val="006F2E94"/>
    <w:rsid w:val="007071DB"/>
    <w:rsid w:val="00755A06"/>
    <w:rsid w:val="007642DD"/>
    <w:rsid w:val="0077318C"/>
    <w:rsid w:val="00773AA5"/>
    <w:rsid w:val="00776372"/>
    <w:rsid w:val="0077771B"/>
    <w:rsid w:val="00784F55"/>
    <w:rsid w:val="007916C0"/>
    <w:rsid w:val="00797FC1"/>
    <w:rsid w:val="007A3C2B"/>
    <w:rsid w:val="007A6451"/>
    <w:rsid w:val="007B534A"/>
    <w:rsid w:val="007B7679"/>
    <w:rsid w:val="007C1753"/>
    <w:rsid w:val="007D1489"/>
    <w:rsid w:val="007E031E"/>
    <w:rsid w:val="007F38C0"/>
    <w:rsid w:val="007F6B2A"/>
    <w:rsid w:val="0080396A"/>
    <w:rsid w:val="008066B1"/>
    <w:rsid w:val="00814620"/>
    <w:rsid w:val="00844C64"/>
    <w:rsid w:val="00844DD8"/>
    <w:rsid w:val="00851152"/>
    <w:rsid w:val="00881AD4"/>
    <w:rsid w:val="00885AF8"/>
    <w:rsid w:val="00887573"/>
    <w:rsid w:val="008963CC"/>
    <w:rsid w:val="008C6942"/>
    <w:rsid w:val="008C7272"/>
    <w:rsid w:val="008E3533"/>
    <w:rsid w:val="008E703D"/>
    <w:rsid w:val="008F0BB8"/>
    <w:rsid w:val="008F6733"/>
    <w:rsid w:val="00924D28"/>
    <w:rsid w:val="00927FC6"/>
    <w:rsid w:val="009312DA"/>
    <w:rsid w:val="00946DC5"/>
    <w:rsid w:val="00962FFF"/>
    <w:rsid w:val="00983A06"/>
    <w:rsid w:val="009A0B98"/>
    <w:rsid w:val="009B1C6C"/>
    <w:rsid w:val="009C6606"/>
    <w:rsid w:val="009D4E5A"/>
    <w:rsid w:val="009F1BC8"/>
    <w:rsid w:val="00A0531B"/>
    <w:rsid w:val="00A12A4D"/>
    <w:rsid w:val="00A1669E"/>
    <w:rsid w:val="00A32437"/>
    <w:rsid w:val="00A36558"/>
    <w:rsid w:val="00A41769"/>
    <w:rsid w:val="00A41E09"/>
    <w:rsid w:val="00A4315E"/>
    <w:rsid w:val="00A5584B"/>
    <w:rsid w:val="00A604E2"/>
    <w:rsid w:val="00A81D5F"/>
    <w:rsid w:val="00A91FC0"/>
    <w:rsid w:val="00A97C1B"/>
    <w:rsid w:val="00AB1A73"/>
    <w:rsid w:val="00AC64D7"/>
    <w:rsid w:val="00AD080E"/>
    <w:rsid w:val="00AE3031"/>
    <w:rsid w:val="00AE3AA2"/>
    <w:rsid w:val="00AF403F"/>
    <w:rsid w:val="00AF4BC0"/>
    <w:rsid w:val="00AF5D57"/>
    <w:rsid w:val="00AF69DA"/>
    <w:rsid w:val="00B14027"/>
    <w:rsid w:val="00B205BD"/>
    <w:rsid w:val="00B43CDE"/>
    <w:rsid w:val="00B541DD"/>
    <w:rsid w:val="00B74DA4"/>
    <w:rsid w:val="00B867BE"/>
    <w:rsid w:val="00B9642E"/>
    <w:rsid w:val="00B979B1"/>
    <w:rsid w:val="00BA21CB"/>
    <w:rsid w:val="00BB7F61"/>
    <w:rsid w:val="00BD29FA"/>
    <w:rsid w:val="00BD533F"/>
    <w:rsid w:val="00BD5DFF"/>
    <w:rsid w:val="00BD7029"/>
    <w:rsid w:val="00BE1003"/>
    <w:rsid w:val="00BF32A7"/>
    <w:rsid w:val="00BF3D3A"/>
    <w:rsid w:val="00BF4889"/>
    <w:rsid w:val="00C10A6E"/>
    <w:rsid w:val="00C13B6B"/>
    <w:rsid w:val="00C3711D"/>
    <w:rsid w:val="00C70457"/>
    <w:rsid w:val="00C730EC"/>
    <w:rsid w:val="00C80D84"/>
    <w:rsid w:val="00C8148F"/>
    <w:rsid w:val="00C849DD"/>
    <w:rsid w:val="00C859D1"/>
    <w:rsid w:val="00C937D6"/>
    <w:rsid w:val="00CA14D7"/>
    <w:rsid w:val="00CA5489"/>
    <w:rsid w:val="00CB1333"/>
    <w:rsid w:val="00CB17F1"/>
    <w:rsid w:val="00CC081C"/>
    <w:rsid w:val="00CE0FFD"/>
    <w:rsid w:val="00CE1608"/>
    <w:rsid w:val="00CE75C2"/>
    <w:rsid w:val="00CF1DE1"/>
    <w:rsid w:val="00CF7600"/>
    <w:rsid w:val="00D01673"/>
    <w:rsid w:val="00D03C61"/>
    <w:rsid w:val="00D21D71"/>
    <w:rsid w:val="00D300DE"/>
    <w:rsid w:val="00D3397F"/>
    <w:rsid w:val="00D412AE"/>
    <w:rsid w:val="00D44820"/>
    <w:rsid w:val="00D61A0F"/>
    <w:rsid w:val="00D929CF"/>
    <w:rsid w:val="00DA7F0A"/>
    <w:rsid w:val="00DB1A9F"/>
    <w:rsid w:val="00DB45F6"/>
    <w:rsid w:val="00DC3721"/>
    <w:rsid w:val="00DC7047"/>
    <w:rsid w:val="00DD3A7F"/>
    <w:rsid w:val="00DD4E1D"/>
    <w:rsid w:val="00DE75EA"/>
    <w:rsid w:val="00DF7AFA"/>
    <w:rsid w:val="00E054EB"/>
    <w:rsid w:val="00E0596E"/>
    <w:rsid w:val="00E05B14"/>
    <w:rsid w:val="00E239D4"/>
    <w:rsid w:val="00E24152"/>
    <w:rsid w:val="00E251D1"/>
    <w:rsid w:val="00E303A8"/>
    <w:rsid w:val="00E36840"/>
    <w:rsid w:val="00E37D83"/>
    <w:rsid w:val="00E5647D"/>
    <w:rsid w:val="00E564D1"/>
    <w:rsid w:val="00E630C0"/>
    <w:rsid w:val="00E6389A"/>
    <w:rsid w:val="00E751F2"/>
    <w:rsid w:val="00E774C2"/>
    <w:rsid w:val="00E808CC"/>
    <w:rsid w:val="00E80FCA"/>
    <w:rsid w:val="00E85176"/>
    <w:rsid w:val="00E951F9"/>
    <w:rsid w:val="00E96DCA"/>
    <w:rsid w:val="00EA2703"/>
    <w:rsid w:val="00EB3D06"/>
    <w:rsid w:val="00EB4A3D"/>
    <w:rsid w:val="00EC371E"/>
    <w:rsid w:val="00EC7B93"/>
    <w:rsid w:val="00EF63DB"/>
    <w:rsid w:val="00F27A59"/>
    <w:rsid w:val="00F6084C"/>
    <w:rsid w:val="00F7368B"/>
    <w:rsid w:val="00F73DF4"/>
    <w:rsid w:val="00F92083"/>
    <w:rsid w:val="00F97B46"/>
    <w:rsid w:val="00FA5E67"/>
    <w:rsid w:val="00FC2E00"/>
    <w:rsid w:val="00FC614B"/>
    <w:rsid w:val="00FC6C70"/>
    <w:rsid w:val="00FD43C4"/>
    <w:rsid w:val="00FD7D8D"/>
    <w:rsid w:val="00FF6C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A88A"/>
  <w15:chartTrackingRefBased/>
  <w15:docId w15:val="{3EE8F06A-2F41-4635-85A7-57F40EAE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8517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85176"/>
    <w:pPr>
      <w:spacing w:after="0" w:line="240" w:lineRule="auto"/>
      <w:ind w:left="720"/>
      <w:contextualSpacing/>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3018D9"/>
    <w:rPr>
      <w:i/>
      <w:iCs/>
    </w:rPr>
  </w:style>
  <w:style w:type="paragraph" w:styleId="Paraststmeklis">
    <w:name w:val="Normal (Web)"/>
    <w:basedOn w:val="Parasts"/>
    <w:uiPriority w:val="99"/>
    <w:semiHidden/>
    <w:unhideWhenUsed/>
    <w:rsid w:val="00E774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773AA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73AA5"/>
    <w:rPr>
      <w:sz w:val="20"/>
      <w:szCs w:val="20"/>
    </w:rPr>
  </w:style>
  <w:style w:type="character" w:styleId="Vresatsauce">
    <w:name w:val="footnote reference"/>
    <w:basedOn w:val="Noklusjumarindkopasfonts"/>
    <w:uiPriority w:val="99"/>
    <w:semiHidden/>
    <w:unhideWhenUsed/>
    <w:rsid w:val="00773AA5"/>
    <w:rPr>
      <w:vertAlign w:val="superscript"/>
    </w:rPr>
  </w:style>
  <w:style w:type="character" w:styleId="Komentraatsauce">
    <w:name w:val="annotation reference"/>
    <w:basedOn w:val="Noklusjumarindkopasfonts"/>
    <w:uiPriority w:val="99"/>
    <w:semiHidden/>
    <w:unhideWhenUsed/>
    <w:rsid w:val="002146D6"/>
    <w:rPr>
      <w:sz w:val="16"/>
      <w:szCs w:val="16"/>
    </w:rPr>
  </w:style>
  <w:style w:type="paragraph" w:styleId="Komentrateksts">
    <w:name w:val="annotation text"/>
    <w:basedOn w:val="Parasts"/>
    <w:link w:val="KomentratekstsRakstz"/>
    <w:uiPriority w:val="99"/>
    <w:unhideWhenUsed/>
    <w:rsid w:val="002146D6"/>
    <w:pPr>
      <w:spacing w:line="240" w:lineRule="auto"/>
    </w:pPr>
    <w:rPr>
      <w:sz w:val="20"/>
      <w:szCs w:val="20"/>
    </w:rPr>
  </w:style>
  <w:style w:type="character" w:customStyle="1" w:styleId="KomentratekstsRakstz">
    <w:name w:val="Komentāra teksts Rakstz."/>
    <w:basedOn w:val="Noklusjumarindkopasfonts"/>
    <w:link w:val="Komentrateksts"/>
    <w:uiPriority w:val="99"/>
    <w:rsid w:val="002146D6"/>
    <w:rPr>
      <w:sz w:val="20"/>
      <w:szCs w:val="20"/>
    </w:rPr>
  </w:style>
  <w:style w:type="paragraph" w:styleId="Komentratma">
    <w:name w:val="annotation subject"/>
    <w:basedOn w:val="Komentrateksts"/>
    <w:next w:val="Komentrateksts"/>
    <w:link w:val="KomentratmaRakstz"/>
    <w:uiPriority w:val="99"/>
    <w:semiHidden/>
    <w:unhideWhenUsed/>
    <w:rsid w:val="002146D6"/>
    <w:rPr>
      <w:b/>
      <w:bCs/>
    </w:rPr>
  </w:style>
  <w:style w:type="character" w:customStyle="1" w:styleId="KomentratmaRakstz">
    <w:name w:val="Komentāra tēma Rakstz."/>
    <w:basedOn w:val="KomentratekstsRakstz"/>
    <w:link w:val="Komentratma"/>
    <w:uiPriority w:val="99"/>
    <w:semiHidden/>
    <w:rsid w:val="002146D6"/>
    <w:rPr>
      <w:b/>
      <w:bCs/>
      <w:sz w:val="20"/>
      <w:szCs w:val="20"/>
    </w:rPr>
  </w:style>
  <w:style w:type="paragraph" w:styleId="Balonteksts">
    <w:name w:val="Balloon Text"/>
    <w:basedOn w:val="Parasts"/>
    <w:link w:val="BalontekstsRakstz"/>
    <w:uiPriority w:val="99"/>
    <w:semiHidden/>
    <w:unhideWhenUsed/>
    <w:rsid w:val="002146D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146D6"/>
    <w:rPr>
      <w:rFonts w:ascii="Segoe UI" w:hAnsi="Segoe UI" w:cs="Segoe UI"/>
      <w:sz w:val="18"/>
      <w:szCs w:val="18"/>
    </w:rPr>
  </w:style>
  <w:style w:type="paragraph" w:styleId="Prskatjums">
    <w:name w:val="Revision"/>
    <w:hidden/>
    <w:uiPriority w:val="99"/>
    <w:semiHidden/>
    <w:rsid w:val="001F4B2E"/>
    <w:pPr>
      <w:spacing w:after="0" w:line="240" w:lineRule="auto"/>
    </w:pPr>
  </w:style>
  <w:style w:type="paragraph" w:customStyle="1" w:styleId="tv213">
    <w:name w:val="tv213"/>
    <w:basedOn w:val="Parasts"/>
    <w:rsid w:val="00111B0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5A2FE4"/>
    <w:rPr>
      <w:color w:val="0563C1" w:themeColor="hyperlink"/>
      <w:u w:val="single"/>
    </w:rPr>
  </w:style>
  <w:style w:type="character" w:styleId="Neatrisintapieminana">
    <w:name w:val="Unresolved Mention"/>
    <w:basedOn w:val="Noklusjumarindkopasfonts"/>
    <w:uiPriority w:val="99"/>
    <w:semiHidden/>
    <w:unhideWhenUsed/>
    <w:rsid w:val="005A2FE4"/>
    <w:rPr>
      <w:color w:val="605E5C"/>
      <w:shd w:val="clear" w:color="auto" w:fill="E1DFDD"/>
    </w:rPr>
  </w:style>
  <w:style w:type="paragraph" w:styleId="Galvene">
    <w:name w:val="header"/>
    <w:basedOn w:val="Parasts"/>
    <w:link w:val="GalveneRakstz"/>
    <w:uiPriority w:val="99"/>
    <w:unhideWhenUsed/>
    <w:rsid w:val="00FD7D8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D7D8D"/>
  </w:style>
  <w:style w:type="paragraph" w:styleId="Kjene">
    <w:name w:val="footer"/>
    <w:basedOn w:val="Parasts"/>
    <w:link w:val="KjeneRakstz"/>
    <w:uiPriority w:val="99"/>
    <w:unhideWhenUsed/>
    <w:rsid w:val="00FD7D8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D7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40318">
      <w:bodyDiv w:val="1"/>
      <w:marLeft w:val="0"/>
      <w:marRight w:val="0"/>
      <w:marTop w:val="0"/>
      <w:marBottom w:val="0"/>
      <w:divBdr>
        <w:top w:val="none" w:sz="0" w:space="0" w:color="auto"/>
        <w:left w:val="none" w:sz="0" w:space="0" w:color="auto"/>
        <w:bottom w:val="none" w:sz="0" w:space="0" w:color="auto"/>
        <w:right w:val="none" w:sz="0" w:space="0" w:color="auto"/>
      </w:divBdr>
    </w:div>
    <w:div w:id="539052720">
      <w:bodyDiv w:val="1"/>
      <w:marLeft w:val="0"/>
      <w:marRight w:val="0"/>
      <w:marTop w:val="0"/>
      <w:marBottom w:val="0"/>
      <w:divBdr>
        <w:top w:val="none" w:sz="0" w:space="0" w:color="auto"/>
        <w:left w:val="none" w:sz="0" w:space="0" w:color="auto"/>
        <w:bottom w:val="none" w:sz="0" w:space="0" w:color="auto"/>
        <w:right w:val="none" w:sz="0" w:space="0" w:color="auto"/>
      </w:divBdr>
    </w:div>
    <w:div w:id="769198776">
      <w:bodyDiv w:val="1"/>
      <w:marLeft w:val="0"/>
      <w:marRight w:val="0"/>
      <w:marTop w:val="0"/>
      <w:marBottom w:val="0"/>
      <w:divBdr>
        <w:top w:val="none" w:sz="0" w:space="0" w:color="auto"/>
        <w:left w:val="none" w:sz="0" w:space="0" w:color="auto"/>
        <w:bottom w:val="none" w:sz="0" w:space="0" w:color="auto"/>
        <w:right w:val="none" w:sz="0" w:space="0" w:color="auto"/>
      </w:divBdr>
    </w:div>
    <w:div w:id="776758109">
      <w:bodyDiv w:val="1"/>
      <w:marLeft w:val="0"/>
      <w:marRight w:val="0"/>
      <w:marTop w:val="0"/>
      <w:marBottom w:val="0"/>
      <w:divBdr>
        <w:top w:val="none" w:sz="0" w:space="0" w:color="auto"/>
        <w:left w:val="none" w:sz="0" w:space="0" w:color="auto"/>
        <w:bottom w:val="none" w:sz="0" w:space="0" w:color="auto"/>
        <w:right w:val="none" w:sz="0" w:space="0" w:color="auto"/>
      </w:divBdr>
      <w:divsChild>
        <w:div w:id="865679378">
          <w:marLeft w:val="0"/>
          <w:marRight w:val="0"/>
          <w:marTop w:val="0"/>
          <w:marBottom w:val="0"/>
          <w:divBdr>
            <w:top w:val="none" w:sz="0" w:space="0" w:color="auto"/>
            <w:left w:val="none" w:sz="0" w:space="0" w:color="auto"/>
            <w:bottom w:val="none" w:sz="0" w:space="0" w:color="auto"/>
            <w:right w:val="none" w:sz="0" w:space="0" w:color="auto"/>
          </w:divBdr>
          <w:divsChild>
            <w:div w:id="6156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59538">
      <w:bodyDiv w:val="1"/>
      <w:marLeft w:val="0"/>
      <w:marRight w:val="0"/>
      <w:marTop w:val="0"/>
      <w:marBottom w:val="0"/>
      <w:divBdr>
        <w:top w:val="none" w:sz="0" w:space="0" w:color="auto"/>
        <w:left w:val="none" w:sz="0" w:space="0" w:color="auto"/>
        <w:bottom w:val="none" w:sz="0" w:space="0" w:color="auto"/>
        <w:right w:val="none" w:sz="0" w:space="0" w:color="auto"/>
      </w:divBdr>
    </w:div>
    <w:div w:id="21010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etijumi.mk.gov.lv/sites/default/files/title_file/NPAIS_0603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256F3-271B-48C4-BF02-C99440CD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10549</Words>
  <Characters>6013</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Venta-Kittele</dc:creator>
  <cp:keywords/>
  <dc:description/>
  <cp:lastModifiedBy>Kristine Venta-Kittele</cp:lastModifiedBy>
  <cp:revision>3</cp:revision>
  <cp:lastPrinted>2022-03-16T20:11:00Z</cp:lastPrinted>
  <dcterms:created xsi:type="dcterms:W3CDTF">2022-04-06T06:43:00Z</dcterms:created>
  <dcterms:modified xsi:type="dcterms:W3CDTF">2022-04-06T06:45:00Z</dcterms:modified>
</cp:coreProperties>
</file>