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C4493" w14:textId="77777777" w:rsidR="00293F7F" w:rsidRPr="00F02344" w:rsidRDefault="00F02344" w:rsidP="0024475F">
      <w:pPr>
        <w:jc w:val="center"/>
        <w:rPr>
          <w:rFonts w:ascii="Times New Roman" w:hAnsi="Times New Roman" w:cs="Times New Roman"/>
          <w:b/>
          <w:sz w:val="24"/>
          <w:szCs w:val="24"/>
        </w:rPr>
      </w:pPr>
      <w:r w:rsidRPr="00F02344">
        <w:rPr>
          <w:rFonts w:ascii="Times New Roman" w:hAnsi="Times New Roman" w:cs="Times New Roman"/>
          <w:b/>
          <w:sz w:val="24"/>
          <w:szCs w:val="24"/>
        </w:rPr>
        <w:t>Supervīzijas pakalpojuma</w:t>
      </w:r>
      <w:r w:rsidR="001457E2">
        <w:rPr>
          <w:rFonts w:ascii="Times New Roman" w:hAnsi="Times New Roman" w:cs="Times New Roman"/>
          <w:b/>
          <w:sz w:val="24"/>
          <w:szCs w:val="24"/>
        </w:rPr>
        <w:t xml:space="preserve"> sniedzēja</w:t>
      </w:r>
      <w:r w:rsidRPr="00F02344">
        <w:rPr>
          <w:rFonts w:ascii="Times New Roman" w:hAnsi="Times New Roman" w:cs="Times New Roman"/>
          <w:b/>
          <w:sz w:val="24"/>
          <w:szCs w:val="24"/>
        </w:rPr>
        <w:t xml:space="preserve"> izvēles veicēja</w:t>
      </w:r>
    </w:p>
    <w:p w14:paraId="6A2FA460" w14:textId="77777777" w:rsidR="00F02344" w:rsidRPr="00F02344" w:rsidRDefault="00F02344" w:rsidP="00F02344">
      <w:pPr>
        <w:jc w:val="center"/>
        <w:rPr>
          <w:rFonts w:ascii="Times New Roman" w:hAnsi="Times New Roman" w:cs="Times New Roman"/>
          <w:b/>
          <w:sz w:val="24"/>
          <w:szCs w:val="24"/>
        </w:rPr>
      </w:pPr>
      <w:r w:rsidRPr="00F02344">
        <w:rPr>
          <w:rFonts w:ascii="Times New Roman" w:hAnsi="Times New Roman" w:cs="Times New Roman"/>
          <w:b/>
          <w:sz w:val="24"/>
          <w:szCs w:val="24"/>
        </w:rPr>
        <w:t>APLIECINĀJUMS</w:t>
      </w:r>
    </w:p>
    <w:p w14:paraId="40C1E312" w14:textId="77777777" w:rsidR="00F02344" w:rsidRDefault="00F02344" w:rsidP="00F02344">
      <w:pPr>
        <w:rPr>
          <w:rFonts w:ascii="Times New Roman" w:hAnsi="Times New Roman" w:cs="Times New Roman"/>
          <w:i/>
          <w:sz w:val="24"/>
          <w:szCs w:val="24"/>
          <w:highlight w:val="lightGray"/>
        </w:rPr>
      </w:pPr>
      <w:r>
        <w:rPr>
          <w:rFonts w:ascii="Times New Roman" w:hAnsi="Times New Roman" w:cs="Times New Roman"/>
          <w:i/>
          <w:sz w:val="24"/>
          <w:szCs w:val="24"/>
          <w:highlight w:val="lightGray"/>
        </w:rPr>
        <w:t>Pašvaldība</w:t>
      </w:r>
    </w:p>
    <w:p w14:paraId="69310E77" w14:textId="77777777" w:rsidR="00F02344" w:rsidRDefault="00F02344" w:rsidP="00F02344">
      <w:pPr>
        <w:rPr>
          <w:rFonts w:ascii="Times New Roman" w:hAnsi="Times New Roman" w:cs="Times New Roman"/>
          <w:i/>
          <w:sz w:val="24"/>
          <w:szCs w:val="24"/>
        </w:rPr>
      </w:pPr>
      <w:r w:rsidRPr="00F02344">
        <w:rPr>
          <w:rFonts w:ascii="Times New Roman" w:hAnsi="Times New Roman" w:cs="Times New Roman"/>
          <w:i/>
          <w:sz w:val="24"/>
          <w:szCs w:val="24"/>
          <w:highlight w:val="lightGray"/>
        </w:rPr>
        <w:t>Iestādes nosaukums</w:t>
      </w:r>
    </w:p>
    <w:p w14:paraId="1A04DEC6" w14:textId="77777777" w:rsidR="00F02344" w:rsidRDefault="00F02344" w:rsidP="00F02344">
      <w:pPr>
        <w:rPr>
          <w:rFonts w:ascii="Times New Roman" w:hAnsi="Times New Roman" w:cs="Times New Roman"/>
          <w:i/>
          <w:sz w:val="24"/>
          <w:szCs w:val="24"/>
        </w:rPr>
      </w:pPr>
      <w:r w:rsidRPr="00F02344">
        <w:rPr>
          <w:rFonts w:ascii="Times New Roman" w:hAnsi="Times New Roman" w:cs="Times New Roman"/>
          <w:i/>
          <w:sz w:val="24"/>
          <w:szCs w:val="24"/>
          <w:highlight w:val="lightGray"/>
        </w:rPr>
        <w:t>Amats</w:t>
      </w:r>
    </w:p>
    <w:p w14:paraId="47E308DA" w14:textId="77777777" w:rsidR="00F02344" w:rsidRDefault="00F02344" w:rsidP="00F02344">
      <w:pPr>
        <w:rPr>
          <w:rFonts w:ascii="Times New Roman" w:hAnsi="Times New Roman" w:cs="Times New Roman"/>
          <w:i/>
          <w:sz w:val="24"/>
          <w:szCs w:val="24"/>
          <w:highlight w:val="lightGray"/>
        </w:rPr>
      </w:pPr>
      <w:r w:rsidRPr="00F02344">
        <w:rPr>
          <w:rFonts w:ascii="Times New Roman" w:hAnsi="Times New Roman" w:cs="Times New Roman"/>
          <w:i/>
          <w:sz w:val="24"/>
          <w:szCs w:val="24"/>
          <w:highlight w:val="lightGray"/>
        </w:rPr>
        <w:t>Vārds, uzvārds</w:t>
      </w:r>
    </w:p>
    <w:p w14:paraId="6BD77280" w14:textId="77777777" w:rsidR="00F02344" w:rsidRDefault="00F02344" w:rsidP="00F02344">
      <w:pPr>
        <w:rPr>
          <w:rFonts w:ascii="Times New Roman" w:hAnsi="Times New Roman" w:cs="Times New Roman"/>
          <w:i/>
          <w:sz w:val="24"/>
          <w:szCs w:val="24"/>
        </w:rPr>
      </w:pPr>
    </w:p>
    <w:p w14:paraId="43509A80" w14:textId="77777777" w:rsidR="00F02344" w:rsidRDefault="00F02344" w:rsidP="00F02344">
      <w:pPr>
        <w:jc w:val="center"/>
        <w:rPr>
          <w:rFonts w:ascii="Times New Roman" w:hAnsi="Times New Roman" w:cs="Times New Roman"/>
          <w:sz w:val="24"/>
          <w:szCs w:val="24"/>
        </w:rPr>
      </w:pPr>
      <w:r>
        <w:rPr>
          <w:rFonts w:ascii="Times New Roman" w:hAnsi="Times New Roman" w:cs="Times New Roman"/>
          <w:sz w:val="24"/>
          <w:szCs w:val="24"/>
        </w:rPr>
        <w:t>APLIECINĀJUMS</w:t>
      </w:r>
    </w:p>
    <w:p w14:paraId="17DAADFA" w14:textId="4DC1297D" w:rsidR="00FB4055" w:rsidRDefault="00FB4055" w:rsidP="00FB4055">
      <w:pPr>
        <w:ind w:firstLine="720"/>
        <w:jc w:val="both"/>
        <w:rPr>
          <w:rFonts w:ascii="Times New Roman" w:hAnsi="Times New Roman" w:cs="Times New Roman"/>
          <w:sz w:val="24"/>
          <w:szCs w:val="24"/>
        </w:rPr>
      </w:pPr>
      <w:r>
        <w:rPr>
          <w:rFonts w:ascii="Times New Roman" w:hAnsi="Times New Roman" w:cs="Times New Roman"/>
          <w:sz w:val="24"/>
          <w:szCs w:val="24"/>
        </w:rPr>
        <w:t xml:space="preserve">Ar šo apliecinu, ka attiecībā uz manu darbību, izvēloties supervīzijas pakalpojuma sniedzēju, atbilstoši 2019.gada 17.decembra Ministru kabineta noteikumu Nr. 686 “Darbības programmas “Izaugsme un nodarbinātība” 9.2.1.specfiskā atbalsta mērķa “Paaugstināt sociālo dienestu darba efektivitāti un darbinieku profesionalitāti darbam ar riska situācijā esošām personām” 9.2.1.1.pasākuma </w:t>
      </w:r>
      <w:r w:rsidRPr="00FB4055">
        <w:rPr>
          <w:rFonts w:ascii="Times New Roman" w:hAnsi="Times New Roman" w:cs="Times New Roman"/>
          <w:b/>
          <w:sz w:val="24"/>
          <w:szCs w:val="24"/>
        </w:rPr>
        <w:t>“Profesionāla sociālā darba attīstība pašvaldības”</w:t>
      </w:r>
      <w:r>
        <w:rPr>
          <w:rFonts w:ascii="Times New Roman" w:hAnsi="Times New Roman" w:cs="Times New Roman"/>
          <w:sz w:val="24"/>
          <w:szCs w:val="24"/>
        </w:rPr>
        <w:t xml:space="preserve"> īstenošanas noteikumi” 27. 2.1.8. apakšpunktam, </w:t>
      </w:r>
      <w:r w:rsidRPr="008F523A">
        <w:rPr>
          <w:rFonts w:ascii="Times New Roman" w:hAnsi="Times New Roman" w:cs="Times New Roman"/>
          <w:sz w:val="24"/>
          <w:szCs w:val="24"/>
        </w:rPr>
        <w:t xml:space="preserve">un 2021-2027 </w:t>
      </w:r>
      <w:r w:rsidR="00DF6094">
        <w:rPr>
          <w:rFonts w:ascii="Times New Roman" w:hAnsi="Times New Roman" w:cs="Times New Roman"/>
          <w:sz w:val="24"/>
          <w:szCs w:val="24"/>
        </w:rPr>
        <w:t xml:space="preserve">gada </w:t>
      </w:r>
      <w:r w:rsidRPr="008F523A">
        <w:rPr>
          <w:rFonts w:ascii="Times New Roman" w:hAnsi="Times New Roman" w:cs="Times New Roman"/>
          <w:sz w:val="24"/>
          <w:szCs w:val="24"/>
        </w:rPr>
        <w:t>plānošanas perioda Eiropas Sociālā fonda</w:t>
      </w:r>
      <w:r w:rsidR="00DF6094">
        <w:rPr>
          <w:rFonts w:ascii="Times New Roman" w:hAnsi="Times New Roman" w:cs="Times New Roman"/>
          <w:sz w:val="24"/>
          <w:szCs w:val="24"/>
        </w:rPr>
        <w:t xml:space="preserve"> Plus</w:t>
      </w:r>
      <w:r w:rsidRPr="008F523A">
        <w:rPr>
          <w:rFonts w:ascii="Times New Roman" w:hAnsi="Times New Roman" w:cs="Times New Roman"/>
          <w:sz w:val="24"/>
          <w:szCs w:val="24"/>
        </w:rPr>
        <w:t xml:space="preserve"> projektā </w:t>
      </w:r>
      <w:r w:rsidRPr="00D06B19">
        <w:rPr>
          <w:rFonts w:ascii="Times New Roman" w:hAnsi="Times New Roman" w:cs="Times New Roman"/>
          <w:b/>
          <w:sz w:val="24"/>
          <w:szCs w:val="24"/>
        </w:rPr>
        <w:t>“Profesionāla un mūsdienīga sociālā darba attīstība”</w:t>
      </w:r>
      <w:r w:rsidRPr="008F523A">
        <w:rPr>
          <w:rFonts w:ascii="Times New Roman" w:hAnsi="Times New Roman" w:cs="Times New Roman"/>
          <w:sz w:val="24"/>
          <w:szCs w:val="24"/>
        </w:rPr>
        <w:t xml:space="preserve"> (Nr.4.3.5.4/-numurs tiks precizēts pēc projekta apstiprināšanas)</w:t>
      </w:r>
      <w:r>
        <w:rPr>
          <w:rFonts w:ascii="Times New Roman" w:hAnsi="Times New Roman" w:cs="Times New Roman"/>
          <w:sz w:val="24"/>
          <w:szCs w:val="24"/>
        </w:rPr>
        <w:t xml:space="preserve">, kā arī </w:t>
      </w:r>
      <w:r w:rsidR="00DF6094" w:rsidRPr="00DF6094">
        <w:rPr>
          <w:rFonts w:ascii="Times New Roman" w:hAnsi="Times New Roman" w:cs="Times New Roman"/>
          <w:sz w:val="24"/>
          <w:szCs w:val="24"/>
        </w:rPr>
        <w:t>Ministru kabinet</w:t>
      </w:r>
      <w:r w:rsidR="00DF6094">
        <w:rPr>
          <w:rFonts w:ascii="Times New Roman" w:hAnsi="Times New Roman" w:cs="Times New Roman"/>
          <w:sz w:val="24"/>
          <w:szCs w:val="24"/>
        </w:rPr>
        <w:t>a</w:t>
      </w:r>
      <w:r w:rsidR="00DF6094" w:rsidRPr="00DF6094">
        <w:rPr>
          <w:rFonts w:ascii="Times New Roman" w:hAnsi="Times New Roman" w:cs="Times New Roman"/>
          <w:sz w:val="24"/>
          <w:szCs w:val="24"/>
        </w:rPr>
        <w:t xml:space="preserve"> 2022. gada 20. septembr</w:t>
      </w:r>
      <w:r w:rsidR="00DF6094">
        <w:rPr>
          <w:rFonts w:ascii="Times New Roman" w:hAnsi="Times New Roman" w:cs="Times New Roman"/>
          <w:sz w:val="24"/>
          <w:szCs w:val="24"/>
        </w:rPr>
        <w:t>a</w:t>
      </w:r>
      <w:r w:rsidR="00DF6094" w:rsidRPr="00DF6094">
        <w:rPr>
          <w:rFonts w:ascii="Times New Roman" w:hAnsi="Times New Roman" w:cs="Times New Roman"/>
          <w:sz w:val="24"/>
          <w:szCs w:val="24"/>
        </w:rPr>
        <w:t xml:space="preserve"> informatīv</w:t>
      </w:r>
      <w:r w:rsidR="00DF6094">
        <w:rPr>
          <w:rFonts w:ascii="Times New Roman" w:hAnsi="Times New Roman" w:cs="Times New Roman"/>
          <w:sz w:val="24"/>
          <w:szCs w:val="24"/>
        </w:rPr>
        <w:t>ā</w:t>
      </w:r>
      <w:r w:rsidR="00DF6094" w:rsidRPr="00DF6094">
        <w:rPr>
          <w:rFonts w:ascii="Times New Roman" w:hAnsi="Times New Roman" w:cs="Times New Roman"/>
          <w:sz w:val="24"/>
          <w:szCs w:val="24"/>
        </w:rPr>
        <w:t xml:space="preserve"> ziņojum</w:t>
      </w:r>
      <w:r w:rsidR="00DF6094">
        <w:rPr>
          <w:rFonts w:ascii="Times New Roman" w:hAnsi="Times New Roman" w:cs="Times New Roman"/>
          <w:sz w:val="24"/>
          <w:szCs w:val="24"/>
        </w:rPr>
        <w:t>ā</w:t>
      </w:r>
      <w:bookmarkStart w:id="0" w:name="_GoBack"/>
      <w:bookmarkEnd w:id="0"/>
      <w:r w:rsidR="00DF6094" w:rsidRPr="00DF6094">
        <w:rPr>
          <w:rFonts w:ascii="Times New Roman" w:hAnsi="Times New Roman" w:cs="Times New Roman"/>
          <w:sz w:val="24"/>
          <w:szCs w:val="24"/>
        </w:rPr>
        <w:t xml:space="preserve"> “Par Eiropas Savienības kohēzijas politikas programmas 2021. –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DF6094" w:rsidRPr="00DF6094">
        <w:rPr>
          <w:rFonts w:ascii="Times New Roman" w:hAnsi="Times New Roman" w:cs="Times New Roman"/>
          <w:sz w:val="24"/>
          <w:szCs w:val="24"/>
        </w:rPr>
        <w:t>uzturētspēju</w:t>
      </w:r>
      <w:proofErr w:type="spellEnd"/>
      <w:r w:rsidR="00DF6094" w:rsidRPr="00DF6094">
        <w:rPr>
          <w:rFonts w:ascii="Times New Roman" w:hAnsi="Times New Roman" w:cs="Times New Roman"/>
          <w:sz w:val="24"/>
          <w:szCs w:val="24"/>
        </w:rPr>
        <w:t>” 4.3.5.4. pasākuma “Profesionāla un mūsdienīga sociālā darba attīstība” īstenošanu” (prot. Nr. 48 63. §)</w:t>
      </w:r>
      <w:r>
        <w:rPr>
          <w:rFonts w:ascii="Times New Roman" w:hAnsi="Times New Roman" w:cs="Times New Roman"/>
          <w:sz w:val="24"/>
          <w:szCs w:val="24"/>
        </w:rPr>
        <w:t xml:space="preserve"> </w:t>
      </w:r>
      <w:r w:rsidRPr="008F523A">
        <w:rPr>
          <w:rFonts w:ascii="Times New Roman" w:hAnsi="Times New Roman" w:cs="Times New Roman"/>
          <w:sz w:val="24"/>
          <w:szCs w:val="24"/>
        </w:rPr>
        <w:t>paredzēto</w:t>
      </w:r>
      <w:r>
        <w:rPr>
          <w:rFonts w:ascii="Times New Roman" w:hAnsi="Times New Roman" w:cs="Times New Roman"/>
          <w:sz w:val="24"/>
          <w:szCs w:val="24"/>
        </w:rPr>
        <w:t>, nepastāv interešu konflikts likuma “Par interešu konflikta novēršanu valsts amatpersonu darbībā” izpratnē vai ētiski apsvērumi, kuru dēļ varētu tikt apšaubīta mana darbības objektivitāte un neitralitāte.</w:t>
      </w:r>
    </w:p>
    <w:p w14:paraId="40E6E254" w14:textId="77777777" w:rsidR="002F0AAC" w:rsidRDefault="002F0AAC" w:rsidP="00F02344">
      <w:pPr>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2F0AAC" w14:paraId="6A368AEE" w14:textId="77777777" w:rsidTr="001457E2">
        <w:tc>
          <w:tcPr>
            <w:tcW w:w="3209" w:type="dxa"/>
          </w:tcPr>
          <w:p w14:paraId="748586AE" w14:textId="77777777" w:rsidR="002F0AAC" w:rsidRDefault="002F0AAC" w:rsidP="002F0AAC">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418CBD11" w14:textId="77777777" w:rsidR="002F0AAC" w:rsidRDefault="002F0AAC" w:rsidP="002F0AAC">
            <w:pPr>
              <w:jc w:val="center"/>
              <w:rPr>
                <w:rFonts w:ascii="Times New Roman" w:hAnsi="Times New Roman" w:cs="Times New Roman"/>
                <w:sz w:val="24"/>
                <w:szCs w:val="24"/>
              </w:rPr>
            </w:pPr>
            <w:r>
              <w:rPr>
                <w:rFonts w:ascii="Times New Roman" w:hAnsi="Times New Roman" w:cs="Times New Roman"/>
                <w:sz w:val="24"/>
                <w:szCs w:val="24"/>
              </w:rPr>
              <w:t>datums</w:t>
            </w:r>
          </w:p>
        </w:tc>
        <w:tc>
          <w:tcPr>
            <w:tcW w:w="3209" w:type="dxa"/>
          </w:tcPr>
          <w:p w14:paraId="4F3E18C1" w14:textId="77777777" w:rsidR="002F0AAC" w:rsidRDefault="002F0AAC" w:rsidP="002F0AAC">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1C488D51" w14:textId="77777777" w:rsidR="002F0AAC" w:rsidRDefault="002F0AAC" w:rsidP="002F0AAC">
            <w:pPr>
              <w:jc w:val="center"/>
              <w:rPr>
                <w:rFonts w:ascii="Times New Roman" w:hAnsi="Times New Roman" w:cs="Times New Roman"/>
                <w:sz w:val="24"/>
                <w:szCs w:val="24"/>
              </w:rPr>
            </w:pPr>
            <w:r>
              <w:rPr>
                <w:rFonts w:ascii="Times New Roman" w:hAnsi="Times New Roman" w:cs="Times New Roman"/>
                <w:sz w:val="24"/>
                <w:szCs w:val="24"/>
              </w:rPr>
              <w:t>paraksts</w:t>
            </w:r>
          </w:p>
        </w:tc>
        <w:tc>
          <w:tcPr>
            <w:tcW w:w="3210" w:type="dxa"/>
          </w:tcPr>
          <w:p w14:paraId="266210CD" w14:textId="77777777" w:rsidR="002F0AAC" w:rsidRDefault="002F0AAC" w:rsidP="002F0AAC">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1B2B610A" w14:textId="77777777" w:rsidR="002F0AAC" w:rsidRDefault="002F0AAC" w:rsidP="002F0AAC">
            <w:pPr>
              <w:jc w:val="center"/>
              <w:rPr>
                <w:rFonts w:ascii="Times New Roman" w:hAnsi="Times New Roman" w:cs="Times New Roman"/>
                <w:sz w:val="24"/>
                <w:szCs w:val="24"/>
              </w:rPr>
            </w:pPr>
            <w:r>
              <w:rPr>
                <w:rFonts w:ascii="Times New Roman" w:hAnsi="Times New Roman" w:cs="Times New Roman"/>
                <w:sz w:val="24"/>
                <w:szCs w:val="24"/>
              </w:rPr>
              <w:t>vārds, uzvārds</w:t>
            </w:r>
          </w:p>
        </w:tc>
      </w:tr>
    </w:tbl>
    <w:p w14:paraId="497CC58B" w14:textId="77777777" w:rsidR="002F0AAC" w:rsidRPr="00F02344" w:rsidRDefault="002F0AAC" w:rsidP="00F02344">
      <w:pPr>
        <w:ind w:firstLine="720"/>
        <w:jc w:val="both"/>
        <w:rPr>
          <w:rFonts w:ascii="Times New Roman" w:hAnsi="Times New Roman" w:cs="Times New Roman"/>
          <w:sz w:val="24"/>
          <w:szCs w:val="24"/>
        </w:rPr>
      </w:pPr>
    </w:p>
    <w:sectPr w:rsidR="002F0AAC" w:rsidRPr="00F02344" w:rsidSect="0024475F">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97D3C" w14:textId="77777777" w:rsidR="00C70C87" w:rsidRDefault="00C70C87" w:rsidP="00AB4642">
      <w:pPr>
        <w:spacing w:after="0" w:line="240" w:lineRule="auto"/>
      </w:pPr>
      <w:r>
        <w:separator/>
      </w:r>
    </w:p>
  </w:endnote>
  <w:endnote w:type="continuationSeparator" w:id="0">
    <w:p w14:paraId="13297594" w14:textId="77777777" w:rsidR="00C70C87" w:rsidRDefault="00C70C87" w:rsidP="00AB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3E9D1" w14:textId="77777777" w:rsidR="00C70C87" w:rsidRDefault="00C70C87" w:rsidP="00AB4642">
      <w:pPr>
        <w:spacing w:after="0" w:line="240" w:lineRule="auto"/>
      </w:pPr>
      <w:r>
        <w:separator/>
      </w:r>
    </w:p>
  </w:footnote>
  <w:footnote w:type="continuationSeparator" w:id="0">
    <w:p w14:paraId="2A754DDE" w14:textId="77777777" w:rsidR="00C70C87" w:rsidRDefault="00C70C87" w:rsidP="00AB4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D264D" w14:textId="1B9AB722" w:rsidR="00AB4642" w:rsidRPr="002276A5" w:rsidRDefault="00AB4642" w:rsidP="00AB4642">
    <w:pPr>
      <w:pStyle w:val="Header"/>
      <w:jc w:val="right"/>
      <w:rPr>
        <w:rFonts w:ascii="Times New Roman" w:hAnsi="Times New Roman" w:cs="Times New Roman"/>
      </w:rPr>
    </w:pPr>
    <w:r w:rsidRPr="002276A5">
      <w:rPr>
        <w:rFonts w:ascii="Times New Roman" w:hAnsi="Times New Roman" w:cs="Times New Roman"/>
      </w:rPr>
      <w:t>V</w:t>
    </w:r>
    <w:r w:rsidR="008F523A">
      <w:rPr>
        <w:rFonts w:ascii="Times New Roman" w:hAnsi="Times New Roman" w:cs="Times New Roman"/>
      </w:rPr>
      <w:t xml:space="preserve"> 01.12.2022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2204A"/>
    <w:multiLevelType w:val="hybridMultilevel"/>
    <w:tmpl w:val="66D2DC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97B28E6"/>
    <w:multiLevelType w:val="multilevel"/>
    <w:tmpl w:val="7618F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B9"/>
    <w:rsid w:val="000D0693"/>
    <w:rsid w:val="00102711"/>
    <w:rsid w:val="001457E2"/>
    <w:rsid w:val="001D3309"/>
    <w:rsid w:val="002276A5"/>
    <w:rsid w:val="0024475F"/>
    <w:rsid w:val="00293F7F"/>
    <w:rsid w:val="002F0AAC"/>
    <w:rsid w:val="00332346"/>
    <w:rsid w:val="00340942"/>
    <w:rsid w:val="0037741A"/>
    <w:rsid w:val="007460B9"/>
    <w:rsid w:val="008F523A"/>
    <w:rsid w:val="009B2EB3"/>
    <w:rsid w:val="00AB4642"/>
    <w:rsid w:val="00BA297A"/>
    <w:rsid w:val="00C70C87"/>
    <w:rsid w:val="00CB1111"/>
    <w:rsid w:val="00CF7110"/>
    <w:rsid w:val="00D06B19"/>
    <w:rsid w:val="00DF6094"/>
    <w:rsid w:val="00F02344"/>
    <w:rsid w:val="00F15352"/>
    <w:rsid w:val="00F36D4A"/>
    <w:rsid w:val="00FA46F1"/>
    <w:rsid w:val="00FB40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28CA"/>
  <w15:chartTrackingRefBased/>
  <w15:docId w15:val="{0376403F-E9FD-43F3-81CA-9E0338F6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F7F"/>
    <w:pPr>
      <w:ind w:left="720"/>
      <w:contextualSpacing/>
    </w:pPr>
  </w:style>
  <w:style w:type="table" w:styleId="TableGrid">
    <w:name w:val="Table Grid"/>
    <w:basedOn w:val="TableNormal"/>
    <w:uiPriority w:val="39"/>
    <w:rsid w:val="002F0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6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4642"/>
  </w:style>
  <w:style w:type="paragraph" w:styleId="Footer">
    <w:name w:val="footer"/>
    <w:basedOn w:val="Normal"/>
    <w:link w:val="FooterChar"/>
    <w:uiPriority w:val="99"/>
    <w:unhideWhenUsed/>
    <w:rsid w:val="00AB46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4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2432">
      <w:bodyDiv w:val="1"/>
      <w:marLeft w:val="0"/>
      <w:marRight w:val="0"/>
      <w:marTop w:val="0"/>
      <w:marBottom w:val="0"/>
      <w:divBdr>
        <w:top w:val="none" w:sz="0" w:space="0" w:color="auto"/>
        <w:left w:val="none" w:sz="0" w:space="0" w:color="auto"/>
        <w:bottom w:val="none" w:sz="0" w:space="0" w:color="auto"/>
        <w:right w:val="none" w:sz="0" w:space="0" w:color="auto"/>
      </w:divBdr>
    </w:div>
    <w:div w:id="179525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1074</Words>
  <Characters>613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Ingvilda Štrāla</dc:creator>
  <cp:keywords/>
  <dc:description/>
  <cp:lastModifiedBy>Mārtiņš Nešpors</cp:lastModifiedBy>
  <cp:revision>12</cp:revision>
  <dcterms:created xsi:type="dcterms:W3CDTF">2019-12-05T07:43:00Z</dcterms:created>
  <dcterms:modified xsi:type="dcterms:W3CDTF">2022-12-07T09:06:00Z</dcterms:modified>
</cp:coreProperties>
</file>