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48D3" w14:textId="03C826F2" w:rsidR="0003464E" w:rsidRDefault="0003464E" w:rsidP="007429C5">
      <w:pPr>
        <w:pStyle w:val="Pamatteksts"/>
        <w:rPr>
          <w:sz w:val="28"/>
          <w:szCs w:val="28"/>
        </w:rPr>
      </w:pPr>
      <w:bookmarkStart w:id="0" w:name="_heading=h.gjdgxs" w:colFirst="0" w:colLast="0"/>
      <w:bookmarkEnd w:id="0"/>
      <w:r>
        <w:rPr>
          <w:noProof/>
        </w:rPr>
        <w:drawing>
          <wp:inline distT="0" distB="0" distL="0" distR="0" wp14:anchorId="42290FCF" wp14:editId="3C504E72">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28742E3F" w14:textId="77777777" w:rsidR="0003464E" w:rsidRDefault="0003464E" w:rsidP="003652F9">
      <w:pPr>
        <w:widowControl/>
        <w:spacing w:after="160" w:line="259" w:lineRule="auto"/>
        <w:jc w:val="center"/>
        <w:rPr>
          <w:rFonts w:ascii="Times New Roman" w:hAnsi="Times New Roman" w:cs="Times New Roman"/>
          <w:b/>
          <w:bCs/>
          <w:sz w:val="28"/>
          <w:szCs w:val="28"/>
        </w:rPr>
      </w:pPr>
    </w:p>
    <w:p w14:paraId="5176450F" w14:textId="7E55C261" w:rsidR="0003464E" w:rsidRDefault="0003464E" w:rsidP="003652F9">
      <w:pPr>
        <w:widowControl/>
        <w:spacing w:after="160" w:line="259" w:lineRule="auto"/>
        <w:jc w:val="center"/>
        <w:rPr>
          <w:rFonts w:ascii="Times New Roman" w:hAnsi="Times New Roman" w:cs="Times New Roman"/>
          <w:b/>
          <w:bCs/>
          <w:sz w:val="44"/>
          <w:szCs w:val="44"/>
        </w:rPr>
      </w:pPr>
    </w:p>
    <w:p w14:paraId="3B0F07A3" w14:textId="4AA4D08E" w:rsidR="0003464E" w:rsidRDefault="0003464E" w:rsidP="003652F9">
      <w:pPr>
        <w:widowControl/>
        <w:spacing w:after="160" w:line="259" w:lineRule="auto"/>
        <w:jc w:val="center"/>
        <w:rPr>
          <w:rFonts w:ascii="Times New Roman" w:hAnsi="Times New Roman" w:cs="Times New Roman"/>
          <w:b/>
          <w:bCs/>
          <w:sz w:val="44"/>
          <w:szCs w:val="44"/>
        </w:rPr>
      </w:pPr>
    </w:p>
    <w:p w14:paraId="2FE1B758" w14:textId="77777777" w:rsidR="0003464E" w:rsidRDefault="0003464E" w:rsidP="003652F9">
      <w:pPr>
        <w:widowControl/>
        <w:spacing w:after="160" w:line="259" w:lineRule="auto"/>
        <w:jc w:val="center"/>
        <w:rPr>
          <w:rFonts w:ascii="Times New Roman" w:hAnsi="Times New Roman" w:cs="Times New Roman"/>
          <w:b/>
          <w:bCs/>
          <w:sz w:val="44"/>
          <w:szCs w:val="44"/>
        </w:rPr>
      </w:pPr>
    </w:p>
    <w:p w14:paraId="6F8FE51F" w14:textId="77777777" w:rsidR="0003464E" w:rsidRDefault="0003464E" w:rsidP="003652F9">
      <w:pPr>
        <w:widowControl/>
        <w:spacing w:after="160" w:line="259" w:lineRule="auto"/>
        <w:jc w:val="center"/>
        <w:rPr>
          <w:rFonts w:ascii="Times New Roman" w:hAnsi="Times New Roman" w:cs="Times New Roman"/>
          <w:b/>
          <w:bCs/>
          <w:sz w:val="44"/>
          <w:szCs w:val="44"/>
        </w:rPr>
      </w:pPr>
    </w:p>
    <w:p w14:paraId="1BCD7FDD" w14:textId="4E57A630" w:rsidR="003652F9" w:rsidRPr="00A11D78" w:rsidRDefault="002A4570" w:rsidP="003652F9">
      <w:pPr>
        <w:widowControl/>
        <w:spacing w:after="160" w:line="259" w:lineRule="auto"/>
        <w:jc w:val="center"/>
        <w:rPr>
          <w:rFonts w:ascii="Times New Roman" w:hAnsi="Times New Roman" w:cs="Times New Roman"/>
          <w:b/>
          <w:bCs/>
          <w:sz w:val="44"/>
          <w:szCs w:val="44"/>
        </w:rPr>
      </w:pPr>
      <w:r w:rsidRPr="0003464E">
        <w:rPr>
          <w:rFonts w:ascii="Times New Roman" w:hAnsi="Times New Roman" w:cs="Times New Roman"/>
          <w:b/>
          <w:bCs/>
          <w:sz w:val="44"/>
          <w:szCs w:val="44"/>
        </w:rPr>
        <w:t>PIELIKUMI</w:t>
      </w:r>
      <w:r w:rsidR="002C27A0">
        <w:rPr>
          <w:rFonts w:ascii="Times New Roman" w:hAnsi="Times New Roman" w:cs="Times New Roman"/>
          <w:b/>
          <w:bCs/>
          <w:sz w:val="44"/>
          <w:szCs w:val="44"/>
        </w:rPr>
        <w:t>:</w:t>
      </w:r>
      <w:r w:rsidR="004161CD">
        <w:rPr>
          <w:rFonts w:ascii="Times New Roman" w:hAnsi="Times New Roman" w:cs="Times New Roman"/>
          <w:b/>
          <w:bCs/>
          <w:sz w:val="44"/>
          <w:szCs w:val="44"/>
        </w:rPr>
        <w:t xml:space="preserve"> Nr. </w:t>
      </w:r>
      <w:r w:rsidR="00F038C6" w:rsidRPr="00F038C6">
        <w:rPr>
          <w:rFonts w:ascii="Times New Roman" w:hAnsi="Times New Roman" w:cs="Times New Roman"/>
          <w:b/>
          <w:bCs/>
          <w:sz w:val="44"/>
          <w:szCs w:val="44"/>
        </w:rPr>
        <w:t>3</w:t>
      </w:r>
      <w:r w:rsidR="004161CD">
        <w:rPr>
          <w:rFonts w:ascii="Times New Roman" w:hAnsi="Times New Roman" w:cs="Times New Roman"/>
          <w:b/>
          <w:bCs/>
          <w:sz w:val="44"/>
          <w:szCs w:val="44"/>
        </w:rPr>
        <w:t xml:space="preserve"> - </w:t>
      </w:r>
      <w:r w:rsidR="00F038C6" w:rsidRPr="00A11D78">
        <w:rPr>
          <w:rFonts w:ascii="Times New Roman" w:hAnsi="Times New Roman" w:cs="Times New Roman"/>
          <w:b/>
          <w:bCs/>
          <w:sz w:val="44"/>
          <w:szCs w:val="44"/>
        </w:rPr>
        <w:t>7</w:t>
      </w:r>
    </w:p>
    <w:p w14:paraId="5E404D3A" w14:textId="70123926" w:rsidR="0003464E" w:rsidRDefault="00F038C6" w:rsidP="0003464E">
      <w:pPr>
        <w:widowControl/>
        <w:spacing w:after="160" w:line="259" w:lineRule="auto"/>
        <w:jc w:val="center"/>
        <w:rPr>
          <w:rFonts w:ascii="Times New Roman" w:hAnsi="Times New Roman" w:cs="Times New Roman"/>
          <w:b/>
          <w:bCs/>
          <w:sz w:val="44"/>
          <w:szCs w:val="44"/>
        </w:rPr>
      </w:pPr>
      <w:r w:rsidRPr="00F038C6">
        <w:rPr>
          <w:rFonts w:ascii="Times New Roman" w:hAnsi="Times New Roman" w:cs="Times New Roman"/>
          <w:b/>
          <w:bCs/>
          <w:sz w:val="44"/>
          <w:szCs w:val="44"/>
        </w:rPr>
        <w:t>2</w:t>
      </w:r>
      <w:r w:rsidR="0003464E" w:rsidRPr="0003464E">
        <w:rPr>
          <w:rFonts w:ascii="Times New Roman" w:hAnsi="Times New Roman" w:cs="Times New Roman"/>
          <w:b/>
          <w:bCs/>
          <w:sz w:val="44"/>
          <w:szCs w:val="44"/>
        </w:rPr>
        <w:t>.nodevumam “</w:t>
      </w:r>
      <w:r w:rsidR="00EE4B10">
        <w:rPr>
          <w:rFonts w:ascii="Times New Roman" w:hAnsi="Times New Roman" w:cs="Times New Roman"/>
          <w:b/>
          <w:bCs/>
          <w:sz w:val="44"/>
          <w:szCs w:val="44"/>
        </w:rPr>
        <w:t>Gala nodevums “</w:t>
      </w:r>
      <w:r w:rsidR="0003464E" w:rsidRPr="0003464E">
        <w:rPr>
          <w:rFonts w:ascii="Times New Roman" w:hAnsi="Times New Roman" w:cs="Times New Roman"/>
          <w:b/>
          <w:bCs/>
          <w:sz w:val="44"/>
          <w:szCs w:val="44"/>
        </w:rPr>
        <w:t>Metodikas izstrāde atbalsta apmēra noteikšanai bērniem ar funkcionāliem traucējumiem”</w:t>
      </w:r>
      <w:r w:rsidR="00EE4B10">
        <w:rPr>
          <w:rFonts w:ascii="Times New Roman" w:hAnsi="Times New Roman" w:cs="Times New Roman"/>
          <w:b/>
          <w:bCs/>
          <w:sz w:val="44"/>
          <w:szCs w:val="44"/>
        </w:rPr>
        <w:t>”</w:t>
      </w:r>
    </w:p>
    <w:p w14:paraId="33F00758" w14:textId="1A568740" w:rsidR="0003464E" w:rsidRDefault="0003464E">
      <w:pPr>
        <w:widowControl/>
        <w:spacing w:after="160" w:line="259" w:lineRule="auto"/>
        <w:rPr>
          <w:rFonts w:ascii="Times New Roman" w:hAnsi="Times New Roman" w:cs="Times New Roman"/>
          <w:b/>
          <w:bCs/>
          <w:sz w:val="44"/>
          <w:szCs w:val="44"/>
        </w:rPr>
      </w:pPr>
      <w:r>
        <w:rPr>
          <w:rFonts w:ascii="Times New Roman" w:hAnsi="Times New Roman" w:cs="Times New Roman"/>
          <w:b/>
          <w:bCs/>
          <w:sz w:val="44"/>
          <w:szCs w:val="44"/>
        </w:rPr>
        <w:br w:type="page"/>
      </w:r>
    </w:p>
    <w:p w14:paraId="048F5248" w14:textId="77777777" w:rsidR="0003464E" w:rsidRPr="0003464E" w:rsidRDefault="0003464E" w:rsidP="0003464E">
      <w:pPr>
        <w:widowControl/>
        <w:spacing w:after="160" w:line="259" w:lineRule="auto"/>
        <w:jc w:val="center"/>
        <w:rPr>
          <w:rFonts w:ascii="Times New Roman" w:hAnsi="Times New Roman" w:cs="Times New Roman"/>
          <w:b/>
          <w:bCs/>
          <w:sz w:val="44"/>
          <w:szCs w:val="44"/>
        </w:rPr>
      </w:pPr>
    </w:p>
    <w:p w14:paraId="11E846E7" w14:textId="77777777" w:rsidR="0003464E" w:rsidRDefault="0003464E" w:rsidP="003652F9">
      <w:pPr>
        <w:widowControl/>
        <w:spacing w:after="160" w:line="259" w:lineRule="auto"/>
        <w:jc w:val="center"/>
        <w:rPr>
          <w:rFonts w:ascii="Times New Roman" w:hAnsi="Times New Roman" w:cs="Times New Roman"/>
          <w:b/>
          <w:bCs/>
          <w:sz w:val="28"/>
          <w:szCs w:val="28"/>
        </w:rPr>
      </w:pPr>
    </w:p>
    <w:sdt>
      <w:sdtPr>
        <w:rPr>
          <w:rFonts w:ascii="Times New Roman" w:eastAsia="Courier New" w:hAnsi="Times New Roman" w:cs="Times New Roman"/>
          <w:color w:val="auto"/>
          <w:sz w:val="24"/>
          <w:szCs w:val="24"/>
          <w:lang w:eastAsia="en-US"/>
        </w:rPr>
        <w:id w:val="98381975"/>
        <w:docPartObj>
          <w:docPartGallery w:val="Table of Contents"/>
          <w:docPartUnique/>
        </w:docPartObj>
      </w:sdtPr>
      <w:sdtEndPr>
        <w:rPr>
          <w:rFonts w:ascii="Courier New" w:hAnsi="Courier New" w:cs="Courier New"/>
          <w:b/>
          <w:bCs/>
          <w:noProof/>
        </w:rPr>
      </w:sdtEndPr>
      <w:sdtContent>
        <w:p w14:paraId="43146B04" w14:textId="4170CE86" w:rsidR="002F2156" w:rsidRPr="00442C4B" w:rsidRDefault="002F2156" w:rsidP="007D14C5">
          <w:pPr>
            <w:pStyle w:val="Saturardtjavirsraksts"/>
            <w:spacing w:after="240" w:line="240" w:lineRule="auto"/>
            <w:ind w:left="270" w:hanging="270"/>
            <w:jc w:val="center"/>
            <w:rPr>
              <w:rFonts w:ascii="Times New Roman" w:hAnsi="Times New Roman" w:cs="Times New Roman"/>
              <w:b/>
              <w:bCs/>
              <w:color w:val="auto"/>
            </w:rPr>
          </w:pPr>
          <w:r w:rsidRPr="00442C4B">
            <w:rPr>
              <w:rFonts w:ascii="Times New Roman" w:hAnsi="Times New Roman" w:cs="Times New Roman"/>
              <w:b/>
              <w:bCs/>
              <w:color w:val="auto"/>
            </w:rPr>
            <w:t>SATURA RĀDĪTĀJS</w:t>
          </w:r>
        </w:p>
        <w:p w14:paraId="3975BE4A" w14:textId="06D9F54E" w:rsidR="00334EDD" w:rsidRDefault="002F2156">
          <w:pPr>
            <w:pStyle w:val="Saturs1"/>
            <w:rPr>
              <w:rFonts w:asciiTheme="minorHAnsi" w:eastAsiaTheme="minorEastAsia" w:hAnsiTheme="minorHAnsi" w:cstheme="minorBidi"/>
              <w:noProof/>
              <w:sz w:val="22"/>
              <w:szCs w:val="22"/>
              <w:lang w:eastAsia="lv-LV"/>
            </w:rPr>
          </w:pPr>
          <w:r w:rsidRPr="00442C4B">
            <w:fldChar w:fldCharType="begin"/>
          </w:r>
          <w:r w:rsidRPr="00442C4B">
            <w:instrText xml:space="preserve"> TOC \o "1-3" \h \z \u </w:instrText>
          </w:r>
          <w:r w:rsidRPr="00442C4B">
            <w:fldChar w:fldCharType="separate"/>
          </w:r>
          <w:hyperlink w:anchor="_Toc127183083" w:history="1">
            <w:r w:rsidR="00334EDD" w:rsidRPr="002E0D2E">
              <w:rPr>
                <w:rStyle w:val="Hipersaite"/>
                <w:rFonts w:ascii="Times New Roman" w:eastAsia="Times New Roman" w:hAnsi="Times New Roman"/>
                <w:b/>
                <w:noProof/>
              </w:rPr>
              <w:t>3.</w:t>
            </w:r>
            <w:r w:rsidR="00334EDD">
              <w:rPr>
                <w:rFonts w:asciiTheme="minorHAnsi" w:eastAsiaTheme="minorEastAsia" w:hAnsiTheme="minorHAnsi" w:cstheme="minorBidi"/>
                <w:noProof/>
                <w:sz w:val="22"/>
                <w:szCs w:val="22"/>
                <w:lang w:eastAsia="lv-LV"/>
              </w:rPr>
              <w:tab/>
            </w:r>
            <w:r w:rsidR="00334EDD" w:rsidRPr="002E0D2E">
              <w:rPr>
                <w:rStyle w:val="Hipersaite"/>
                <w:rFonts w:ascii="Times New Roman" w:eastAsia="Times New Roman" w:hAnsi="Times New Roman"/>
                <w:b/>
                <w:noProof/>
                <w:lang w:eastAsia="zh-CN"/>
              </w:rPr>
              <w:t>IB INDIKATĪVĀ APMĒRA NOTEIKŠANAS VEIDLAPA</w:t>
            </w:r>
            <w:r w:rsidR="00334EDD">
              <w:rPr>
                <w:noProof/>
                <w:webHidden/>
              </w:rPr>
              <w:tab/>
            </w:r>
            <w:r w:rsidR="00334EDD">
              <w:rPr>
                <w:noProof/>
                <w:webHidden/>
              </w:rPr>
              <w:fldChar w:fldCharType="begin"/>
            </w:r>
            <w:r w:rsidR="00334EDD">
              <w:rPr>
                <w:noProof/>
                <w:webHidden/>
              </w:rPr>
              <w:instrText xml:space="preserve"> PAGEREF _Toc127183083 \h </w:instrText>
            </w:r>
            <w:r w:rsidR="00334EDD">
              <w:rPr>
                <w:noProof/>
                <w:webHidden/>
              </w:rPr>
            </w:r>
            <w:r w:rsidR="00334EDD">
              <w:rPr>
                <w:noProof/>
                <w:webHidden/>
              </w:rPr>
              <w:fldChar w:fldCharType="separate"/>
            </w:r>
            <w:r w:rsidR="00334EDD">
              <w:rPr>
                <w:noProof/>
                <w:webHidden/>
              </w:rPr>
              <w:t>4</w:t>
            </w:r>
            <w:r w:rsidR="00334EDD">
              <w:rPr>
                <w:noProof/>
                <w:webHidden/>
              </w:rPr>
              <w:fldChar w:fldCharType="end"/>
            </w:r>
          </w:hyperlink>
        </w:p>
        <w:p w14:paraId="7511F033" w14:textId="1DB379A0" w:rsidR="00334EDD" w:rsidRDefault="008C5A42">
          <w:pPr>
            <w:pStyle w:val="Saturs1"/>
            <w:rPr>
              <w:rFonts w:asciiTheme="minorHAnsi" w:eastAsiaTheme="minorEastAsia" w:hAnsiTheme="minorHAnsi" w:cstheme="minorBidi"/>
              <w:noProof/>
              <w:sz w:val="22"/>
              <w:szCs w:val="22"/>
              <w:lang w:eastAsia="lv-LV"/>
            </w:rPr>
          </w:pPr>
          <w:hyperlink w:anchor="_Toc127183084" w:history="1">
            <w:r w:rsidR="00334EDD" w:rsidRPr="002E0D2E">
              <w:rPr>
                <w:rStyle w:val="Hipersaite"/>
                <w:rFonts w:ascii="Times New Roman" w:hAnsi="Times New Roman" w:cs="Times New Roman"/>
                <w:b/>
                <w:bCs/>
                <w:noProof/>
              </w:rPr>
              <w:t>4. PAKALPOJUMU GROZS PAMATKRITĒRIJU NODROŠINĀŠANAI, NOSAKOT IB INDIKATĪVO APMĒRU BĒRNIEM</w:t>
            </w:r>
            <w:r w:rsidR="00334EDD">
              <w:rPr>
                <w:noProof/>
                <w:webHidden/>
              </w:rPr>
              <w:tab/>
            </w:r>
            <w:r w:rsidR="00334EDD">
              <w:rPr>
                <w:noProof/>
                <w:webHidden/>
              </w:rPr>
              <w:fldChar w:fldCharType="begin"/>
            </w:r>
            <w:r w:rsidR="00334EDD">
              <w:rPr>
                <w:noProof/>
                <w:webHidden/>
              </w:rPr>
              <w:instrText xml:space="preserve"> PAGEREF _Toc127183084 \h </w:instrText>
            </w:r>
            <w:r w:rsidR="00334EDD">
              <w:rPr>
                <w:noProof/>
                <w:webHidden/>
              </w:rPr>
            </w:r>
            <w:r w:rsidR="00334EDD">
              <w:rPr>
                <w:noProof/>
                <w:webHidden/>
              </w:rPr>
              <w:fldChar w:fldCharType="separate"/>
            </w:r>
            <w:r w:rsidR="00334EDD">
              <w:rPr>
                <w:noProof/>
                <w:webHidden/>
              </w:rPr>
              <w:t>8</w:t>
            </w:r>
            <w:r w:rsidR="00334EDD">
              <w:rPr>
                <w:noProof/>
                <w:webHidden/>
              </w:rPr>
              <w:fldChar w:fldCharType="end"/>
            </w:r>
          </w:hyperlink>
        </w:p>
        <w:p w14:paraId="4C38D421" w14:textId="5E31B8A1" w:rsidR="00334EDD" w:rsidRDefault="008C5A42">
          <w:pPr>
            <w:pStyle w:val="Saturs2"/>
            <w:rPr>
              <w:rFonts w:asciiTheme="minorHAnsi" w:eastAsiaTheme="minorEastAsia" w:hAnsiTheme="minorHAnsi" w:cstheme="minorBidi"/>
              <w:noProof/>
              <w:sz w:val="22"/>
              <w:szCs w:val="22"/>
              <w:lang w:eastAsia="lv-LV"/>
            </w:rPr>
          </w:pPr>
          <w:hyperlink w:anchor="_Toc127183085" w:history="1">
            <w:r w:rsidR="00334EDD" w:rsidRPr="002E0D2E">
              <w:rPr>
                <w:rStyle w:val="Hipersaite"/>
                <w:rFonts w:ascii="Times New Roman" w:eastAsia="Times New Roman" w:hAnsi="Times New Roman" w:cs="Times New Roman"/>
                <w:noProof/>
              </w:rPr>
              <w:t>4.1. Pakalpojumu grozs pamatkritēriju nodrošināšanai, nosakot IB indikatīvo apmēru bērniem vecumā 0-1,5 gadi (ieskaitot) atbilstoši noteiktajai īpašas kopšanas nepieciešamībai</w:t>
            </w:r>
            <w:r w:rsidR="00334EDD">
              <w:rPr>
                <w:noProof/>
                <w:webHidden/>
              </w:rPr>
              <w:tab/>
            </w:r>
            <w:r w:rsidR="00334EDD">
              <w:rPr>
                <w:noProof/>
                <w:webHidden/>
              </w:rPr>
              <w:fldChar w:fldCharType="begin"/>
            </w:r>
            <w:r w:rsidR="00334EDD">
              <w:rPr>
                <w:noProof/>
                <w:webHidden/>
              </w:rPr>
              <w:instrText xml:space="preserve"> PAGEREF _Toc127183085 \h </w:instrText>
            </w:r>
            <w:r w:rsidR="00334EDD">
              <w:rPr>
                <w:noProof/>
                <w:webHidden/>
              </w:rPr>
            </w:r>
            <w:r w:rsidR="00334EDD">
              <w:rPr>
                <w:noProof/>
                <w:webHidden/>
              </w:rPr>
              <w:fldChar w:fldCharType="separate"/>
            </w:r>
            <w:r w:rsidR="00334EDD">
              <w:rPr>
                <w:noProof/>
                <w:webHidden/>
              </w:rPr>
              <w:t>8</w:t>
            </w:r>
            <w:r w:rsidR="00334EDD">
              <w:rPr>
                <w:noProof/>
                <w:webHidden/>
              </w:rPr>
              <w:fldChar w:fldCharType="end"/>
            </w:r>
          </w:hyperlink>
        </w:p>
        <w:p w14:paraId="3B2EDCB7" w14:textId="1CA6615E" w:rsidR="00334EDD" w:rsidRDefault="008C5A42">
          <w:pPr>
            <w:pStyle w:val="Saturs2"/>
            <w:rPr>
              <w:rFonts w:asciiTheme="minorHAnsi" w:eastAsiaTheme="minorEastAsia" w:hAnsiTheme="minorHAnsi" w:cstheme="minorBidi"/>
              <w:noProof/>
              <w:sz w:val="22"/>
              <w:szCs w:val="22"/>
              <w:lang w:eastAsia="lv-LV"/>
            </w:rPr>
          </w:pPr>
          <w:hyperlink w:anchor="_Toc127183086" w:history="1">
            <w:r w:rsidR="00334EDD" w:rsidRPr="002E0D2E">
              <w:rPr>
                <w:rStyle w:val="Hipersaite"/>
                <w:rFonts w:ascii="Times New Roman" w:hAnsi="Times New Roman" w:cs="Times New Roman"/>
                <w:noProof/>
              </w:rPr>
              <w:t>4.2. Pakalpojumu grozs pamatkritēriju nodrošināšanai, nosakot IB indikatīvo apmēru bērniem  vecumā 1,6-6 gadi (ieskaitot) atbilstoši noteiktajai īpašas kopšanas nepieciešamībai</w:t>
            </w:r>
            <w:r w:rsidR="00334EDD">
              <w:rPr>
                <w:noProof/>
                <w:webHidden/>
              </w:rPr>
              <w:tab/>
            </w:r>
            <w:r w:rsidR="00334EDD">
              <w:rPr>
                <w:noProof/>
                <w:webHidden/>
              </w:rPr>
              <w:fldChar w:fldCharType="begin"/>
            </w:r>
            <w:r w:rsidR="00334EDD">
              <w:rPr>
                <w:noProof/>
                <w:webHidden/>
              </w:rPr>
              <w:instrText xml:space="preserve"> PAGEREF _Toc127183086 \h </w:instrText>
            </w:r>
            <w:r w:rsidR="00334EDD">
              <w:rPr>
                <w:noProof/>
                <w:webHidden/>
              </w:rPr>
            </w:r>
            <w:r w:rsidR="00334EDD">
              <w:rPr>
                <w:noProof/>
                <w:webHidden/>
              </w:rPr>
              <w:fldChar w:fldCharType="separate"/>
            </w:r>
            <w:r w:rsidR="00334EDD">
              <w:rPr>
                <w:noProof/>
                <w:webHidden/>
              </w:rPr>
              <w:t>9</w:t>
            </w:r>
            <w:r w:rsidR="00334EDD">
              <w:rPr>
                <w:noProof/>
                <w:webHidden/>
              </w:rPr>
              <w:fldChar w:fldCharType="end"/>
            </w:r>
          </w:hyperlink>
        </w:p>
        <w:p w14:paraId="0FD63372" w14:textId="61CF2C80" w:rsidR="00334EDD" w:rsidRDefault="008C5A42">
          <w:pPr>
            <w:pStyle w:val="Saturs2"/>
            <w:rPr>
              <w:rFonts w:asciiTheme="minorHAnsi" w:eastAsiaTheme="minorEastAsia" w:hAnsiTheme="minorHAnsi" w:cstheme="minorBidi"/>
              <w:noProof/>
              <w:sz w:val="22"/>
              <w:szCs w:val="22"/>
              <w:lang w:eastAsia="lv-LV"/>
            </w:rPr>
          </w:pPr>
          <w:hyperlink w:anchor="_Toc127183087" w:history="1">
            <w:r w:rsidR="00334EDD" w:rsidRPr="002E0D2E">
              <w:rPr>
                <w:rStyle w:val="Hipersaite"/>
                <w:rFonts w:ascii="Times New Roman" w:hAnsi="Times New Roman" w:cs="Times New Roman"/>
                <w:noProof/>
              </w:rPr>
              <w:t>4.3. Pakalpojumu grozs pamatkritēriju nodrošināšanai, nosakot IB indikatīvo apmēru bērniem vecumā 7-13 gadi (ieskaitot) atbilstoši noteiktajai</w:t>
            </w:r>
            <w:r w:rsidR="00334EDD">
              <w:rPr>
                <w:noProof/>
                <w:webHidden/>
              </w:rPr>
              <w:tab/>
            </w:r>
            <w:r w:rsidR="00334EDD">
              <w:rPr>
                <w:noProof/>
                <w:webHidden/>
              </w:rPr>
              <w:fldChar w:fldCharType="begin"/>
            </w:r>
            <w:r w:rsidR="00334EDD">
              <w:rPr>
                <w:noProof/>
                <w:webHidden/>
              </w:rPr>
              <w:instrText xml:space="preserve"> PAGEREF _Toc127183087 \h </w:instrText>
            </w:r>
            <w:r w:rsidR="00334EDD">
              <w:rPr>
                <w:noProof/>
                <w:webHidden/>
              </w:rPr>
            </w:r>
            <w:r w:rsidR="00334EDD">
              <w:rPr>
                <w:noProof/>
                <w:webHidden/>
              </w:rPr>
              <w:fldChar w:fldCharType="separate"/>
            </w:r>
            <w:r w:rsidR="00334EDD">
              <w:rPr>
                <w:noProof/>
                <w:webHidden/>
              </w:rPr>
              <w:t>10</w:t>
            </w:r>
            <w:r w:rsidR="00334EDD">
              <w:rPr>
                <w:noProof/>
                <w:webHidden/>
              </w:rPr>
              <w:fldChar w:fldCharType="end"/>
            </w:r>
          </w:hyperlink>
        </w:p>
        <w:p w14:paraId="27806386" w14:textId="6AFE4964" w:rsidR="00334EDD" w:rsidRDefault="008C5A42">
          <w:pPr>
            <w:pStyle w:val="Saturs2"/>
            <w:rPr>
              <w:rFonts w:asciiTheme="minorHAnsi" w:eastAsiaTheme="minorEastAsia" w:hAnsiTheme="minorHAnsi" w:cstheme="minorBidi"/>
              <w:noProof/>
              <w:sz w:val="22"/>
              <w:szCs w:val="22"/>
              <w:lang w:eastAsia="lv-LV"/>
            </w:rPr>
          </w:pPr>
          <w:hyperlink w:anchor="_Toc127183088" w:history="1">
            <w:r w:rsidR="00334EDD" w:rsidRPr="002E0D2E">
              <w:rPr>
                <w:rStyle w:val="Hipersaite"/>
                <w:rFonts w:ascii="Times New Roman" w:hAnsi="Times New Roman" w:cs="Times New Roman"/>
                <w:noProof/>
              </w:rPr>
              <w:t>īpašas kopšanas nepieciešamībai</w:t>
            </w:r>
            <w:r w:rsidR="00334EDD">
              <w:rPr>
                <w:noProof/>
                <w:webHidden/>
              </w:rPr>
              <w:tab/>
            </w:r>
            <w:r w:rsidR="00334EDD">
              <w:rPr>
                <w:noProof/>
                <w:webHidden/>
              </w:rPr>
              <w:fldChar w:fldCharType="begin"/>
            </w:r>
            <w:r w:rsidR="00334EDD">
              <w:rPr>
                <w:noProof/>
                <w:webHidden/>
              </w:rPr>
              <w:instrText xml:space="preserve"> PAGEREF _Toc127183088 \h </w:instrText>
            </w:r>
            <w:r w:rsidR="00334EDD">
              <w:rPr>
                <w:noProof/>
                <w:webHidden/>
              </w:rPr>
            </w:r>
            <w:r w:rsidR="00334EDD">
              <w:rPr>
                <w:noProof/>
                <w:webHidden/>
              </w:rPr>
              <w:fldChar w:fldCharType="separate"/>
            </w:r>
            <w:r w:rsidR="00334EDD">
              <w:rPr>
                <w:noProof/>
                <w:webHidden/>
              </w:rPr>
              <w:t>10</w:t>
            </w:r>
            <w:r w:rsidR="00334EDD">
              <w:rPr>
                <w:noProof/>
                <w:webHidden/>
              </w:rPr>
              <w:fldChar w:fldCharType="end"/>
            </w:r>
          </w:hyperlink>
        </w:p>
        <w:p w14:paraId="0376CD9F" w14:textId="5F5F82F5" w:rsidR="00334EDD" w:rsidRDefault="008C5A42">
          <w:pPr>
            <w:pStyle w:val="Saturs2"/>
            <w:rPr>
              <w:rFonts w:asciiTheme="minorHAnsi" w:eastAsiaTheme="minorEastAsia" w:hAnsiTheme="minorHAnsi" w:cstheme="minorBidi"/>
              <w:noProof/>
              <w:sz w:val="22"/>
              <w:szCs w:val="22"/>
              <w:lang w:eastAsia="lv-LV"/>
            </w:rPr>
          </w:pPr>
          <w:hyperlink w:anchor="_Toc127183089" w:history="1">
            <w:r w:rsidR="00334EDD" w:rsidRPr="002E0D2E">
              <w:rPr>
                <w:rStyle w:val="Hipersaite"/>
                <w:rFonts w:ascii="Times New Roman" w:eastAsia="Times New Roman" w:hAnsi="Times New Roman" w:cs="Times New Roman"/>
                <w:noProof/>
              </w:rPr>
              <w:t>4.4. Pakalpojumu grozs pamatkritēriju nodrošināšanai, nosakot IB indikatīvo apmēru bērniem no 14-17 (ieskaitot) sadalījumā pa FI smaguma līmeņiem</w:t>
            </w:r>
            <w:r w:rsidR="00334EDD">
              <w:rPr>
                <w:noProof/>
                <w:webHidden/>
              </w:rPr>
              <w:tab/>
            </w:r>
            <w:r w:rsidR="00334EDD">
              <w:rPr>
                <w:noProof/>
                <w:webHidden/>
              </w:rPr>
              <w:fldChar w:fldCharType="begin"/>
            </w:r>
            <w:r w:rsidR="00334EDD">
              <w:rPr>
                <w:noProof/>
                <w:webHidden/>
              </w:rPr>
              <w:instrText xml:space="preserve"> PAGEREF _Toc127183089 \h </w:instrText>
            </w:r>
            <w:r w:rsidR="00334EDD">
              <w:rPr>
                <w:noProof/>
                <w:webHidden/>
              </w:rPr>
            </w:r>
            <w:r w:rsidR="00334EDD">
              <w:rPr>
                <w:noProof/>
                <w:webHidden/>
              </w:rPr>
              <w:fldChar w:fldCharType="separate"/>
            </w:r>
            <w:r w:rsidR="00334EDD">
              <w:rPr>
                <w:noProof/>
                <w:webHidden/>
              </w:rPr>
              <w:t>11</w:t>
            </w:r>
            <w:r w:rsidR="00334EDD">
              <w:rPr>
                <w:noProof/>
                <w:webHidden/>
              </w:rPr>
              <w:fldChar w:fldCharType="end"/>
            </w:r>
          </w:hyperlink>
        </w:p>
        <w:p w14:paraId="7FBAFA3D" w14:textId="70D478BD" w:rsidR="00334EDD" w:rsidRDefault="008C5A42">
          <w:pPr>
            <w:pStyle w:val="Saturs1"/>
            <w:rPr>
              <w:rFonts w:asciiTheme="minorHAnsi" w:eastAsiaTheme="minorEastAsia" w:hAnsiTheme="minorHAnsi" w:cstheme="minorBidi"/>
              <w:noProof/>
              <w:sz w:val="22"/>
              <w:szCs w:val="22"/>
              <w:lang w:eastAsia="lv-LV"/>
            </w:rPr>
          </w:pPr>
          <w:hyperlink w:anchor="_Toc127183090" w:history="1">
            <w:r w:rsidR="00334EDD" w:rsidRPr="002E0D2E">
              <w:rPr>
                <w:rStyle w:val="Hipersaite"/>
                <w:rFonts w:ascii="Times New Roman" w:hAnsi="Times New Roman" w:cs="Times New Roman"/>
                <w:b/>
                <w:bCs/>
                <w:noProof/>
              </w:rPr>
              <w:t>5. PAKALPOJUMU GROZS MAINĪGĀ KRITĒRIJA NODROŠINĀŠANAI, NOSAKOT IB INDIKATĪVO APMĒRU</w:t>
            </w:r>
            <w:r w:rsidR="00334EDD">
              <w:rPr>
                <w:noProof/>
                <w:webHidden/>
              </w:rPr>
              <w:tab/>
            </w:r>
            <w:r w:rsidR="00334EDD">
              <w:rPr>
                <w:noProof/>
                <w:webHidden/>
              </w:rPr>
              <w:fldChar w:fldCharType="begin"/>
            </w:r>
            <w:r w:rsidR="00334EDD">
              <w:rPr>
                <w:noProof/>
                <w:webHidden/>
              </w:rPr>
              <w:instrText xml:space="preserve"> PAGEREF _Toc127183090 \h </w:instrText>
            </w:r>
            <w:r w:rsidR="00334EDD">
              <w:rPr>
                <w:noProof/>
                <w:webHidden/>
              </w:rPr>
            </w:r>
            <w:r w:rsidR="00334EDD">
              <w:rPr>
                <w:noProof/>
                <w:webHidden/>
              </w:rPr>
              <w:fldChar w:fldCharType="separate"/>
            </w:r>
            <w:r w:rsidR="00334EDD">
              <w:rPr>
                <w:noProof/>
                <w:webHidden/>
              </w:rPr>
              <w:t>12</w:t>
            </w:r>
            <w:r w:rsidR="00334EDD">
              <w:rPr>
                <w:noProof/>
                <w:webHidden/>
              </w:rPr>
              <w:fldChar w:fldCharType="end"/>
            </w:r>
          </w:hyperlink>
        </w:p>
        <w:p w14:paraId="431F002E" w14:textId="4F3160C1" w:rsidR="00334EDD" w:rsidRDefault="008C5A42">
          <w:pPr>
            <w:pStyle w:val="Saturs2"/>
            <w:rPr>
              <w:rFonts w:asciiTheme="minorHAnsi" w:eastAsiaTheme="minorEastAsia" w:hAnsiTheme="minorHAnsi" w:cstheme="minorBidi"/>
              <w:noProof/>
              <w:sz w:val="22"/>
              <w:szCs w:val="22"/>
              <w:lang w:eastAsia="lv-LV"/>
            </w:rPr>
          </w:pPr>
          <w:hyperlink w:anchor="_Toc127183091" w:history="1">
            <w:r w:rsidR="00334EDD" w:rsidRPr="002E0D2E">
              <w:rPr>
                <w:rStyle w:val="Hipersaite"/>
                <w:rFonts w:ascii="Times New Roman" w:eastAsia="Times New Roman" w:hAnsi="Times New Roman" w:cs="Times New Roman"/>
                <w:noProof/>
              </w:rPr>
              <w:t>5.1. Pakalpojumu grozs mainīgā kritērija - atbalsts vecākiem nodarbinātības veicināšanai,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_Toc127183091 \h </w:instrText>
            </w:r>
            <w:r w:rsidR="00334EDD">
              <w:rPr>
                <w:noProof/>
                <w:webHidden/>
              </w:rPr>
            </w:r>
            <w:r w:rsidR="00334EDD">
              <w:rPr>
                <w:noProof/>
                <w:webHidden/>
              </w:rPr>
              <w:fldChar w:fldCharType="separate"/>
            </w:r>
            <w:r w:rsidR="00334EDD">
              <w:rPr>
                <w:noProof/>
                <w:webHidden/>
              </w:rPr>
              <w:t>12</w:t>
            </w:r>
            <w:r w:rsidR="00334EDD">
              <w:rPr>
                <w:noProof/>
                <w:webHidden/>
              </w:rPr>
              <w:fldChar w:fldCharType="end"/>
            </w:r>
          </w:hyperlink>
        </w:p>
        <w:p w14:paraId="1756AEAB" w14:textId="607895F5" w:rsidR="00334EDD" w:rsidRDefault="008C5A42">
          <w:pPr>
            <w:pStyle w:val="Saturs2"/>
            <w:rPr>
              <w:rFonts w:asciiTheme="minorHAnsi" w:eastAsiaTheme="minorEastAsia" w:hAnsiTheme="minorHAnsi" w:cstheme="minorBidi"/>
              <w:noProof/>
              <w:sz w:val="22"/>
              <w:szCs w:val="22"/>
              <w:lang w:eastAsia="lv-LV"/>
            </w:rPr>
          </w:pPr>
          <w:hyperlink w:anchor="_Toc127183092" w:history="1">
            <w:r w:rsidR="00334EDD" w:rsidRPr="002E0D2E">
              <w:rPr>
                <w:rStyle w:val="Hipersaite"/>
                <w:rFonts w:ascii="Times New Roman" w:eastAsia="Times New Roman" w:hAnsi="Times New Roman" w:cs="Times New Roman"/>
                <w:noProof/>
              </w:rPr>
              <w:t>5.2. Pakalpojumu grozs mainīgā kritērija - atbalsts vecākiem bērna aprūpē un audzināšanā,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_Toc127183092 \h </w:instrText>
            </w:r>
            <w:r w:rsidR="00334EDD">
              <w:rPr>
                <w:noProof/>
                <w:webHidden/>
              </w:rPr>
            </w:r>
            <w:r w:rsidR="00334EDD">
              <w:rPr>
                <w:noProof/>
                <w:webHidden/>
              </w:rPr>
              <w:fldChar w:fldCharType="separate"/>
            </w:r>
            <w:r w:rsidR="00334EDD">
              <w:rPr>
                <w:noProof/>
                <w:webHidden/>
              </w:rPr>
              <w:t>13</w:t>
            </w:r>
            <w:r w:rsidR="00334EDD">
              <w:rPr>
                <w:noProof/>
                <w:webHidden/>
              </w:rPr>
              <w:fldChar w:fldCharType="end"/>
            </w:r>
          </w:hyperlink>
        </w:p>
        <w:p w14:paraId="7377944F" w14:textId="28A385B2" w:rsidR="00334EDD" w:rsidRDefault="008C5A42">
          <w:pPr>
            <w:pStyle w:val="Saturs2"/>
            <w:rPr>
              <w:rFonts w:asciiTheme="minorHAnsi" w:eastAsiaTheme="minorEastAsia" w:hAnsiTheme="minorHAnsi" w:cstheme="minorBidi"/>
              <w:noProof/>
              <w:sz w:val="22"/>
              <w:szCs w:val="22"/>
              <w:lang w:eastAsia="lv-LV"/>
            </w:rPr>
          </w:pPr>
          <w:hyperlink w:anchor="_Toc127183093" w:history="1">
            <w:r w:rsidR="00334EDD" w:rsidRPr="002E0D2E">
              <w:rPr>
                <w:rStyle w:val="Hipersaite"/>
                <w:rFonts w:ascii="Times New Roman" w:hAnsi="Times New Roman" w:cs="Times New Roman"/>
                <w:noProof/>
              </w:rPr>
              <w:t>5.3. Pakalpojumu grozs mainīgā kritērija - atbalsts vecākiem, kuriem ir bērns ar paliatīvās aprūpes statusu,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_Toc127183093 \h </w:instrText>
            </w:r>
            <w:r w:rsidR="00334EDD">
              <w:rPr>
                <w:noProof/>
                <w:webHidden/>
              </w:rPr>
            </w:r>
            <w:r w:rsidR="00334EDD">
              <w:rPr>
                <w:noProof/>
                <w:webHidden/>
              </w:rPr>
              <w:fldChar w:fldCharType="separate"/>
            </w:r>
            <w:r w:rsidR="00334EDD">
              <w:rPr>
                <w:noProof/>
                <w:webHidden/>
              </w:rPr>
              <w:t>14</w:t>
            </w:r>
            <w:r w:rsidR="00334EDD">
              <w:rPr>
                <w:noProof/>
                <w:webHidden/>
              </w:rPr>
              <w:fldChar w:fldCharType="end"/>
            </w:r>
          </w:hyperlink>
        </w:p>
        <w:p w14:paraId="4D8191C3" w14:textId="009144F2" w:rsidR="00334EDD" w:rsidRDefault="008C5A42">
          <w:pPr>
            <w:pStyle w:val="Saturs2"/>
            <w:rPr>
              <w:rFonts w:asciiTheme="minorHAnsi" w:eastAsiaTheme="minorEastAsia" w:hAnsiTheme="minorHAnsi" w:cstheme="minorBidi"/>
              <w:noProof/>
              <w:sz w:val="22"/>
              <w:szCs w:val="22"/>
              <w:lang w:eastAsia="lv-LV"/>
            </w:rPr>
          </w:pPr>
          <w:hyperlink w:anchor="_Toc127183094" w:history="1">
            <w:r w:rsidR="00334EDD" w:rsidRPr="002E0D2E">
              <w:rPr>
                <w:rStyle w:val="Hipersaite"/>
                <w:rFonts w:ascii="Times New Roman" w:eastAsia="Times New Roman" w:hAnsi="Times New Roman" w:cs="Times New Roman"/>
                <w:noProof/>
              </w:rPr>
              <w:t>5.4. Pakalpojumu grozs mainīgā kritērija -  atbalsts bērnam ar garīga rakstura traucējumiem, kuram ir autiskā spektra traucējumi,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_Toc127183094 \h </w:instrText>
            </w:r>
            <w:r w:rsidR="00334EDD">
              <w:rPr>
                <w:noProof/>
                <w:webHidden/>
              </w:rPr>
            </w:r>
            <w:r w:rsidR="00334EDD">
              <w:rPr>
                <w:noProof/>
                <w:webHidden/>
              </w:rPr>
              <w:fldChar w:fldCharType="separate"/>
            </w:r>
            <w:r w:rsidR="00334EDD">
              <w:rPr>
                <w:noProof/>
                <w:webHidden/>
              </w:rPr>
              <w:t>15</w:t>
            </w:r>
            <w:r w:rsidR="00334EDD">
              <w:rPr>
                <w:noProof/>
                <w:webHidden/>
              </w:rPr>
              <w:fldChar w:fldCharType="end"/>
            </w:r>
          </w:hyperlink>
        </w:p>
        <w:p w14:paraId="7EC1B170" w14:textId="7519BFDE" w:rsidR="00334EDD" w:rsidRDefault="008C5A42">
          <w:pPr>
            <w:pStyle w:val="Saturs2"/>
            <w:rPr>
              <w:rFonts w:asciiTheme="minorHAnsi" w:eastAsiaTheme="minorEastAsia" w:hAnsiTheme="minorHAnsi" w:cstheme="minorBidi"/>
              <w:noProof/>
              <w:sz w:val="22"/>
              <w:szCs w:val="22"/>
              <w:lang w:eastAsia="lv-LV"/>
            </w:rPr>
          </w:pPr>
          <w:hyperlink w:anchor="_Toc127183095" w:history="1">
            <w:r w:rsidR="00334EDD" w:rsidRPr="002E0D2E">
              <w:rPr>
                <w:rStyle w:val="Hipersaite"/>
                <w:rFonts w:ascii="Times New Roman" w:eastAsia="Times New Roman" w:hAnsi="Times New Roman" w:cs="Times New Roman"/>
                <w:noProof/>
              </w:rPr>
              <w:t>5.5. Pakalpojumu grozs mainīgā kritērija - psiholoģiskais atbalsta vecākiem,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_Toc127183095 \h </w:instrText>
            </w:r>
            <w:r w:rsidR="00334EDD">
              <w:rPr>
                <w:noProof/>
                <w:webHidden/>
              </w:rPr>
            </w:r>
            <w:r w:rsidR="00334EDD">
              <w:rPr>
                <w:noProof/>
                <w:webHidden/>
              </w:rPr>
              <w:fldChar w:fldCharType="separate"/>
            </w:r>
            <w:r w:rsidR="00334EDD">
              <w:rPr>
                <w:noProof/>
                <w:webHidden/>
              </w:rPr>
              <w:t>16</w:t>
            </w:r>
            <w:r w:rsidR="00334EDD">
              <w:rPr>
                <w:noProof/>
                <w:webHidden/>
              </w:rPr>
              <w:fldChar w:fldCharType="end"/>
            </w:r>
          </w:hyperlink>
        </w:p>
        <w:p w14:paraId="67C12074" w14:textId="4F4ED22F" w:rsidR="00334EDD" w:rsidRDefault="008C5A42">
          <w:pPr>
            <w:pStyle w:val="Saturs2"/>
            <w:rPr>
              <w:rFonts w:asciiTheme="minorHAnsi" w:eastAsiaTheme="minorEastAsia" w:hAnsiTheme="minorHAnsi" w:cstheme="minorBidi"/>
              <w:noProof/>
              <w:sz w:val="22"/>
              <w:szCs w:val="22"/>
              <w:lang w:eastAsia="lv-LV"/>
            </w:rPr>
          </w:pPr>
          <w:hyperlink w:anchor="_Toc127183096" w:history="1">
            <w:r w:rsidR="00334EDD" w:rsidRPr="002E0D2E">
              <w:rPr>
                <w:rStyle w:val="Hipersaite"/>
                <w:rFonts w:ascii="Times New Roman" w:eastAsia="Times New Roman" w:hAnsi="Times New Roman" w:cs="Times New Roman"/>
                <w:noProof/>
              </w:rPr>
              <w:t>5.6. Pakalpojumu grozs mainīgā kritērija -  psiholoģiskais atbalsta bērniem, nodrošināšanai, nosakot IB indikatīvo apmēru bērniem vecumā no trīs gadiem</w:t>
            </w:r>
            <w:r w:rsidR="00334EDD">
              <w:rPr>
                <w:noProof/>
                <w:webHidden/>
              </w:rPr>
              <w:tab/>
            </w:r>
            <w:r w:rsidR="00334EDD">
              <w:rPr>
                <w:noProof/>
                <w:webHidden/>
              </w:rPr>
              <w:fldChar w:fldCharType="begin"/>
            </w:r>
            <w:r w:rsidR="00334EDD">
              <w:rPr>
                <w:noProof/>
                <w:webHidden/>
              </w:rPr>
              <w:instrText xml:space="preserve"> PAGEREF _Toc127183096 \h </w:instrText>
            </w:r>
            <w:r w:rsidR="00334EDD">
              <w:rPr>
                <w:noProof/>
                <w:webHidden/>
              </w:rPr>
            </w:r>
            <w:r w:rsidR="00334EDD">
              <w:rPr>
                <w:noProof/>
                <w:webHidden/>
              </w:rPr>
              <w:fldChar w:fldCharType="separate"/>
            </w:r>
            <w:r w:rsidR="00334EDD">
              <w:rPr>
                <w:noProof/>
                <w:webHidden/>
              </w:rPr>
              <w:t>17</w:t>
            </w:r>
            <w:r w:rsidR="00334EDD">
              <w:rPr>
                <w:noProof/>
                <w:webHidden/>
              </w:rPr>
              <w:fldChar w:fldCharType="end"/>
            </w:r>
          </w:hyperlink>
        </w:p>
        <w:p w14:paraId="7706EB43" w14:textId="10B3A098" w:rsidR="00334EDD" w:rsidRDefault="008C5A42">
          <w:pPr>
            <w:pStyle w:val="Saturs2"/>
            <w:rPr>
              <w:rFonts w:asciiTheme="minorHAnsi" w:eastAsiaTheme="minorEastAsia" w:hAnsiTheme="minorHAnsi" w:cstheme="minorBidi"/>
              <w:noProof/>
              <w:sz w:val="22"/>
              <w:szCs w:val="22"/>
              <w:lang w:eastAsia="lv-LV"/>
            </w:rPr>
          </w:pPr>
          <w:hyperlink w:anchor="_Toc127183097" w:history="1">
            <w:r w:rsidR="00334EDD" w:rsidRPr="002E0D2E">
              <w:rPr>
                <w:rStyle w:val="Hipersaite"/>
                <w:rFonts w:ascii="Times New Roman" w:eastAsia="Times New Roman" w:hAnsi="Times New Roman" w:cs="Times New Roman"/>
                <w:noProof/>
              </w:rPr>
              <w:t>5.7. Pakalpojumu grozs mainīgā kritērija -  dažādu speciālistu atbalsts bērnam,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_Toc127183097 \h </w:instrText>
            </w:r>
            <w:r w:rsidR="00334EDD">
              <w:rPr>
                <w:noProof/>
                <w:webHidden/>
              </w:rPr>
            </w:r>
            <w:r w:rsidR="00334EDD">
              <w:rPr>
                <w:noProof/>
                <w:webHidden/>
              </w:rPr>
              <w:fldChar w:fldCharType="separate"/>
            </w:r>
            <w:r w:rsidR="00334EDD">
              <w:rPr>
                <w:noProof/>
                <w:webHidden/>
              </w:rPr>
              <w:t>18</w:t>
            </w:r>
            <w:r w:rsidR="00334EDD">
              <w:rPr>
                <w:noProof/>
                <w:webHidden/>
              </w:rPr>
              <w:fldChar w:fldCharType="end"/>
            </w:r>
          </w:hyperlink>
        </w:p>
        <w:p w14:paraId="5F7C6379" w14:textId="0A04FB72" w:rsidR="00334EDD" w:rsidRDefault="008C5A42">
          <w:pPr>
            <w:pStyle w:val="Saturs2"/>
            <w:rPr>
              <w:rFonts w:asciiTheme="minorHAnsi" w:eastAsiaTheme="minorEastAsia" w:hAnsiTheme="minorHAnsi" w:cstheme="minorBidi"/>
              <w:noProof/>
              <w:sz w:val="22"/>
              <w:szCs w:val="22"/>
              <w:lang w:eastAsia="lv-LV"/>
            </w:rPr>
          </w:pPr>
          <w:hyperlink w:anchor="_Toc127183098" w:history="1">
            <w:r w:rsidR="00334EDD" w:rsidRPr="002E0D2E">
              <w:rPr>
                <w:rStyle w:val="Hipersaite"/>
                <w:rFonts w:ascii="Times New Roman" w:eastAsia="Times New Roman" w:hAnsi="Times New Roman" w:cs="Times New Roman"/>
                <w:noProof/>
              </w:rPr>
              <w:t>5.8. Pakalpojumu grozs mainīgā kritērija - telpas brīdis vecākiem, nodrošināšanai,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_Toc127183098 \h </w:instrText>
            </w:r>
            <w:r w:rsidR="00334EDD">
              <w:rPr>
                <w:noProof/>
                <w:webHidden/>
              </w:rPr>
            </w:r>
            <w:r w:rsidR="00334EDD">
              <w:rPr>
                <w:noProof/>
                <w:webHidden/>
              </w:rPr>
              <w:fldChar w:fldCharType="separate"/>
            </w:r>
            <w:r w:rsidR="00334EDD">
              <w:rPr>
                <w:noProof/>
                <w:webHidden/>
              </w:rPr>
              <w:t>19</w:t>
            </w:r>
            <w:r w:rsidR="00334EDD">
              <w:rPr>
                <w:noProof/>
                <w:webHidden/>
              </w:rPr>
              <w:fldChar w:fldCharType="end"/>
            </w:r>
          </w:hyperlink>
        </w:p>
        <w:p w14:paraId="4200F5CB" w14:textId="27B0A51F" w:rsidR="00334EDD" w:rsidRDefault="008C5A42">
          <w:pPr>
            <w:pStyle w:val="Saturs2"/>
            <w:rPr>
              <w:rFonts w:asciiTheme="minorHAnsi" w:eastAsiaTheme="minorEastAsia" w:hAnsiTheme="minorHAnsi" w:cstheme="minorBidi"/>
              <w:noProof/>
              <w:sz w:val="22"/>
              <w:szCs w:val="22"/>
              <w:lang w:eastAsia="lv-LV"/>
            </w:rPr>
          </w:pPr>
          <w:hyperlink w:anchor="_Toc127183099" w:history="1">
            <w:r w:rsidR="00334EDD" w:rsidRPr="002E0D2E">
              <w:rPr>
                <w:rStyle w:val="Hipersaite"/>
                <w:rFonts w:ascii="Times New Roman" w:eastAsia="Times New Roman" w:hAnsi="Times New Roman" w:cs="Times New Roman"/>
                <w:noProof/>
              </w:rPr>
              <w:t>5.9. Pakalpojumu grozs mainīgā kritērija - atbalsts bērnam ar redzes traucējumiem, nosakot 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_Toc127183099 \h </w:instrText>
            </w:r>
            <w:r w:rsidR="00334EDD">
              <w:rPr>
                <w:noProof/>
                <w:webHidden/>
              </w:rPr>
            </w:r>
            <w:r w:rsidR="00334EDD">
              <w:rPr>
                <w:noProof/>
                <w:webHidden/>
              </w:rPr>
              <w:fldChar w:fldCharType="separate"/>
            </w:r>
            <w:r w:rsidR="00334EDD">
              <w:rPr>
                <w:noProof/>
                <w:webHidden/>
              </w:rPr>
              <w:t>20</w:t>
            </w:r>
            <w:r w:rsidR="00334EDD">
              <w:rPr>
                <w:noProof/>
                <w:webHidden/>
              </w:rPr>
              <w:fldChar w:fldCharType="end"/>
            </w:r>
          </w:hyperlink>
        </w:p>
        <w:p w14:paraId="39E2489C" w14:textId="523569D6" w:rsidR="00334EDD" w:rsidRDefault="008C5A42">
          <w:pPr>
            <w:pStyle w:val="Saturs2"/>
            <w:rPr>
              <w:rFonts w:asciiTheme="minorHAnsi" w:eastAsiaTheme="minorEastAsia" w:hAnsiTheme="minorHAnsi" w:cstheme="minorBidi"/>
              <w:noProof/>
              <w:sz w:val="22"/>
              <w:szCs w:val="22"/>
              <w:lang w:eastAsia="lv-LV"/>
            </w:rPr>
          </w:pPr>
          <w:hyperlink w:anchor="_Toc127183100" w:history="1">
            <w:r w:rsidR="00334EDD" w:rsidRPr="002E0D2E">
              <w:rPr>
                <w:rStyle w:val="Hipersaite"/>
                <w:rFonts w:ascii="Times New Roman" w:hAnsi="Times New Roman" w:cs="Times New Roman"/>
                <w:noProof/>
              </w:rPr>
              <w:t xml:space="preserve">5.10. Pakalpojumu grozs mainīgā kritērija -  atbalsts bērnam ar dzirdes traucējumiem, nosakot </w:t>
            </w:r>
            <w:r w:rsidR="00334EDD" w:rsidRPr="002E0D2E">
              <w:rPr>
                <w:rStyle w:val="Hipersaite"/>
                <w:rFonts w:ascii="Times New Roman" w:hAnsi="Times New Roman" w:cs="Times New Roman"/>
                <w:noProof/>
              </w:rPr>
              <w:lastRenderedPageBreak/>
              <w:t>IB indikatīvo apmēru bērniem visās vecuma grupās</w:t>
            </w:r>
            <w:r w:rsidR="00334EDD">
              <w:rPr>
                <w:noProof/>
                <w:webHidden/>
              </w:rPr>
              <w:tab/>
            </w:r>
            <w:r w:rsidR="00334EDD">
              <w:rPr>
                <w:noProof/>
                <w:webHidden/>
              </w:rPr>
              <w:fldChar w:fldCharType="begin"/>
            </w:r>
            <w:r w:rsidR="00334EDD">
              <w:rPr>
                <w:noProof/>
                <w:webHidden/>
              </w:rPr>
              <w:instrText xml:space="preserve"> PAGEREF _Toc127183100 \h </w:instrText>
            </w:r>
            <w:r w:rsidR="00334EDD">
              <w:rPr>
                <w:noProof/>
                <w:webHidden/>
              </w:rPr>
            </w:r>
            <w:r w:rsidR="00334EDD">
              <w:rPr>
                <w:noProof/>
                <w:webHidden/>
              </w:rPr>
              <w:fldChar w:fldCharType="separate"/>
            </w:r>
            <w:r w:rsidR="00334EDD">
              <w:rPr>
                <w:noProof/>
                <w:webHidden/>
              </w:rPr>
              <w:t>21</w:t>
            </w:r>
            <w:r w:rsidR="00334EDD">
              <w:rPr>
                <w:noProof/>
                <w:webHidden/>
              </w:rPr>
              <w:fldChar w:fldCharType="end"/>
            </w:r>
          </w:hyperlink>
        </w:p>
        <w:p w14:paraId="390856AC" w14:textId="7E50192E" w:rsidR="00334EDD" w:rsidRDefault="008C5A42">
          <w:pPr>
            <w:pStyle w:val="Saturs1"/>
            <w:rPr>
              <w:rFonts w:asciiTheme="minorHAnsi" w:eastAsiaTheme="minorEastAsia" w:hAnsiTheme="minorHAnsi" w:cstheme="minorBidi"/>
              <w:noProof/>
              <w:sz w:val="22"/>
              <w:szCs w:val="22"/>
              <w:lang w:eastAsia="lv-LV"/>
            </w:rPr>
          </w:pPr>
          <w:hyperlink w:anchor="_Toc127183101" w:history="1">
            <w:r w:rsidR="00334EDD" w:rsidRPr="002E0D2E">
              <w:rPr>
                <w:rStyle w:val="Hipersaite"/>
                <w:rFonts w:ascii="Times New Roman" w:eastAsia="Times New Roman" w:hAnsi="Times New Roman" w:cs="Times New Roman"/>
                <w:b/>
                <w:bCs/>
                <w:noProof/>
              </w:rPr>
              <w:t>6. SBS PAKALPOJUMU GROZS PĒC FT VEIDA</w:t>
            </w:r>
            <w:r w:rsidR="00334EDD">
              <w:rPr>
                <w:noProof/>
                <w:webHidden/>
              </w:rPr>
              <w:tab/>
            </w:r>
            <w:r w:rsidR="00334EDD">
              <w:rPr>
                <w:noProof/>
                <w:webHidden/>
              </w:rPr>
              <w:fldChar w:fldCharType="begin"/>
            </w:r>
            <w:r w:rsidR="00334EDD">
              <w:rPr>
                <w:noProof/>
                <w:webHidden/>
              </w:rPr>
              <w:instrText xml:space="preserve"> PAGEREF _Toc127183101 \h </w:instrText>
            </w:r>
            <w:r w:rsidR="00334EDD">
              <w:rPr>
                <w:noProof/>
                <w:webHidden/>
              </w:rPr>
            </w:r>
            <w:r w:rsidR="00334EDD">
              <w:rPr>
                <w:noProof/>
                <w:webHidden/>
              </w:rPr>
              <w:fldChar w:fldCharType="separate"/>
            </w:r>
            <w:r w:rsidR="00334EDD">
              <w:rPr>
                <w:noProof/>
                <w:webHidden/>
              </w:rPr>
              <w:t>22</w:t>
            </w:r>
            <w:r w:rsidR="00334EDD">
              <w:rPr>
                <w:noProof/>
                <w:webHidden/>
              </w:rPr>
              <w:fldChar w:fldCharType="end"/>
            </w:r>
          </w:hyperlink>
        </w:p>
        <w:p w14:paraId="0FF1E1B3" w14:textId="346E00BA" w:rsidR="00334EDD" w:rsidRDefault="008C5A42">
          <w:pPr>
            <w:pStyle w:val="Saturs1"/>
            <w:rPr>
              <w:rFonts w:asciiTheme="minorHAnsi" w:eastAsiaTheme="minorEastAsia" w:hAnsiTheme="minorHAnsi" w:cstheme="minorBidi"/>
              <w:noProof/>
              <w:sz w:val="22"/>
              <w:szCs w:val="22"/>
              <w:lang w:eastAsia="lv-LV"/>
            </w:rPr>
          </w:pPr>
          <w:hyperlink w:anchor="_Toc127183102" w:history="1">
            <w:r w:rsidR="00334EDD" w:rsidRPr="002E0D2E">
              <w:rPr>
                <w:rStyle w:val="Hipersaite"/>
                <w:rFonts w:ascii="Times New Roman" w:hAnsi="Times New Roman" w:cs="Times New Roman"/>
                <w:b/>
                <w:bCs/>
                <w:noProof/>
              </w:rPr>
              <w:t>7. IB INDIKATĪVĀ APMĒRA NOTEIKŠANĀ IEKĻAUTO SBS PAKALPOJUMU RAKSTUROJUMS UN APJOMA PAMATOJUMS</w:t>
            </w:r>
            <w:r w:rsidR="00334EDD">
              <w:rPr>
                <w:noProof/>
                <w:webHidden/>
              </w:rPr>
              <w:tab/>
            </w:r>
            <w:r w:rsidR="00334EDD">
              <w:rPr>
                <w:noProof/>
                <w:webHidden/>
              </w:rPr>
              <w:fldChar w:fldCharType="begin"/>
            </w:r>
            <w:r w:rsidR="00334EDD">
              <w:rPr>
                <w:noProof/>
                <w:webHidden/>
              </w:rPr>
              <w:instrText xml:space="preserve"> PAGEREF _Toc127183102 \h </w:instrText>
            </w:r>
            <w:r w:rsidR="00334EDD">
              <w:rPr>
                <w:noProof/>
                <w:webHidden/>
              </w:rPr>
            </w:r>
            <w:r w:rsidR="00334EDD">
              <w:rPr>
                <w:noProof/>
                <w:webHidden/>
              </w:rPr>
              <w:fldChar w:fldCharType="separate"/>
            </w:r>
            <w:r w:rsidR="00334EDD">
              <w:rPr>
                <w:noProof/>
                <w:webHidden/>
              </w:rPr>
              <w:t>25</w:t>
            </w:r>
            <w:r w:rsidR="00334EDD">
              <w:rPr>
                <w:noProof/>
                <w:webHidden/>
              </w:rPr>
              <w:fldChar w:fldCharType="end"/>
            </w:r>
          </w:hyperlink>
        </w:p>
        <w:p w14:paraId="015A53DF" w14:textId="4D6C4201" w:rsidR="002F2156" w:rsidRDefault="002F2156" w:rsidP="00442C4B">
          <w:pPr>
            <w:ind w:left="270" w:hanging="270"/>
            <w:jc w:val="both"/>
          </w:pPr>
          <w:r w:rsidRPr="00442C4B">
            <w:rPr>
              <w:rFonts w:ascii="Times New Roman" w:hAnsi="Times New Roman" w:cs="Times New Roman"/>
              <w:b/>
              <w:bCs/>
              <w:noProof/>
            </w:rPr>
            <w:fldChar w:fldCharType="end"/>
          </w:r>
        </w:p>
      </w:sdtContent>
    </w:sdt>
    <w:p w14:paraId="37FEBAC6" w14:textId="2331F88A" w:rsidR="00C77621" w:rsidRDefault="00C77621">
      <w:pPr>
        <w:widowControl/>
        <w:spacing w:after="160" w:line="259" w:lineRule="auto"/>
        <w:rPr>
          <w:rFonts w:ascii="Times New Roman" w:eastAsiaTheme="majorEastAsia" w:hAnsi="Times New Roman" w:cs="Times New Roman"/>
          <w:b/>
          <w:bCs/>
          <w:color w:val="2F5496" w:themeColor="accent1" w:themeShade="BF"/>
        </w:rPr>
      </w:pPr>
      <w:r>
        <w:rPr>
          <w:rFonts w:ascii="Times New Roman" w:hAnsi="Times New Roman" w:cs="Times New Roman"/>
          <w:b/>
          <w:bCs/>
        </w:rPr>
        <w:br w:type="page"/>
      </w:r>
    </w:p>
    <w:p w14:paraId="57924834" w14:textId="00A3DA9C" w:rsidR="004366D9" w:rsidRPr="00E859FA" w:rsidRDefault="00F50F61" w:rsidP="00E859FA">
      <w:pPr>
        <w:pStyle w:val="Normal0"/>
        <w:jc w:val="right"/>
        <w:rPr>
          <w:rFonts w:ascii="Times New Roman" w:hAnsi="Times New Roman" w:cs="Times New Roman"/>
          <w:b/>
          <w:bCs/>
        </w:rPr>
      </w:pPr>
      <w:bookmarkStart w:id="1" w:name="_Toc95482927"/>
      <w:r>
        <w:rPr>
          <w:rFonts w:ascii="Times New Roman" w:hAnsi="Times New Roman" w:cs="Times New Roman"/>
          <w:b/>
          <w:bCs/>
        </w:rPr>
        <w:lastRenderedPageBreak/>
        <w:t>3</w:t>
      </w:r>
      <w:r w:rsidR="00E859FA" w:rsidRPr="00E859FA">
        <w:rPr>
          <w:rFonts w:ascii="Times New Roman" w:hAnsi="Times New Roman" w:cs="Times New Roman"/>
          <w:b/>
          <w:bCs/>
        </w:rPr>
        <w:t>.PIELIKUMS</w:t>
      </w:r>
      <w:bookmarkStart w:id="2" w:name="_Toc95482928"/>
      <w:bookmarkEnd w:id="1"/>
      <w:r w:rsidR="00E859FA" w:rsidRPr="00E859FA">
        <w:rPr>
          <w:rFonts w:ascii="Times New Roman" w:hAnsi="Times New Roman" w:cs="Times New Roman"/>
          <w:b/>
          <w:bCs/>
        </w:rPr>
        <w:t xml:space="preserve"> </w:t>
      </w:r>
    </w:p>
    <w:p w14:paraId="2E7F3209" w14:textId="0CBBE561" w:rsidR="00020CAD" w:rsidRPr="003048C8" w:rsidRDefault="00526259" w:rsidP="00606030">
      <w:pPr>
        <w:pStyle w:val="Virsraksts1"/>
        <w:numPr>
          <w:ilvl w:val="0"/>
          <w:numId w:val="19"/>
        </w:numPr>
        <w:spacing w:after="120"/>
        <w:jc w:val="center"/>
        <w:rPr>
          <w:rFonts w:ascii="Times New Roman" w:eastAsia="Times New Roman" w:hAnsi="Times New Roman" w:cs="Times New Roman"/>
          <w:b/>
          <w:color w:val="auto"/>
          <w:sz w:val="24"/>
          <w:szCs w:val="24"/>
        </w:rPr>
      </w:pPr>
      <w:bookmarkStart w:id="3" w:name="_Toc95482944"/>
      <w:bookmarkStart w:id="4" w:name="_Toc127183083"/>
      <w:bookmarkEnd w:id="2"/>
      <w:r w:rsidRPr="003048C8">
        <w:rPr>
          <w:rFonts w:ascii="Times New Roman" w:eastAsia="Times New Roman" w:hAnsi="Times New Roman"/>
          <w:b/>
          <w:color w:val="auto"/>
          <w:sz w:val="24"/>
          <w:szCs w:val="24"/>
          <w:lang w:eastAsia="zh-CN"/>
        </w:rPr>
        <w:t>IB INDIKATĪVĀ APMĒRA NOTEIKŠANAS VEIDLAPA</w:t>
      </w:r>
      <w:bookmarkEnd w:id="3"/>
      <w:bookmarkEnd w:id="4"/>
    </w:p>
    <w:p w14:paraId="1CB3806A" w14:textId="77777777" w:rsidR="008838DA" w:rsidRDefault="008838DA" w:rsidP="00020CAD">
      <w:pPr>
        <w:rPr>
          <w:rFonts w:ascii="Times New Roman" w:eastAsia="Times New Roman" w:hAnsi="Times New Roman" w:cs="Times New Roman"/>
          <w:color w:val="000000"/>
        </w:rPr>
      </w:pPr>
    </w:p>
    <w:p w14:paraId="60AF58D6" w14:textId="3C6F80F8" w:rsidR="00020CAD" w:rsidRPr="00A661F2" w:rsidRDefault="00020CAD" w:rsidP="00020CAD">
      <w:pPr>
        <w:rPr>
          <w:rFonts w:ascii="Times New Roman" w:eastAsia="Times New Roman" w:hAnsi="Times New Roman" w:cs="Times New Roman"/>
          <w:color w:val="000000"/>
        </w:rPr>
      </w:pPr>
      <w:r w:rsidRPr="00A661F2">
        <w:rPr>
          <w:rFonts w:ascii="Times New Roman" w:eastAsia="Times New Roman" w:hAnsi="Times New Roman" w:cs="Times New Roman"/>
          <w:color w:val="000000"/>
        </w:rPr>
        <w:t>Datums  ____.____.20___.</w:t>
      </w:r>
    </w:p>
    <w:p w14:paraId="41EFF437" w14:textId="77777777" w:rsidR="00020CAD" w:rsidRPr="00A661F2" w:rsidRDefault="00020CAD" w:rsidP="00020CAD">
      <w:pPr>
        <w:rPr>
          <w:rFonts w:ascii="Times New Roman" w:eastAsia="Times New Roman" w:hAnsi="Times New Roman" w:cs="Times New Roman"/>
          <w:b/>
          <w:color w:val="000000"/>
        </w:rPr>
      </w:pPr>
    </w:p>
    <w:p w14:paraId="2D78C018" w14:textId="77777777" w:rsidR="00020CAD" w:rsidRPr="00A661F2" w:rsidRDefault="00020CAD" w:rsidP="00020CAD">
      <w:pPr>
        <w:rPr>
          <w:rFonts w:ascii="Times New Roman" w:eastAsia="Times New Roman" w:hAnsi="Times New Roman" w:cs="Times New Roman"/>
          <w:color w:val="000000"/>
        </w:rPr>
      </w:pPr>
      <w:r w:rsidRPr="00A661F2">
        <w:rPr>
          <w:rFonts w:ascii="Times New Roman" w:eastAsia="Times New Roman" w:hAnsi="Times New Roman" w:cs="Times New Roman"/>
          <w:b/>
          <w:color w:val="000000"/>
        </w:rPr>
        <w:t>Bērna vārds, uzvārds</w:t>
      </w:r>
      <w:r w:rsidRPr="00A661F2">
        <w:rPr>
          <w:rFonts w:ascii="Times New Roman" w:eastAsia="Times New Roman" w:hAnsi="Times New Roman" w:cs="Times New Roman"/>
          <w:color w:val="000000"/>
        </w:rPr>
        <w:t xml:space="preserve"> _______________________________________</w:t>
      </w:r>
    </w:p>
    <w:p w14:paraId="0C6E1198" w14:textId="77777777" w:rsidR="00020CAD" w:rsidRPr="00A661F2" w:rsidRDefault="00020CAD" w:rsidP="00020CAD">
      <w:pPr>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Personas kods</w:t>
      </w:r>
      <w:r w:rsidRPr="00A661F2">
        <w:rPr>
          <w:rFonts w:ascii="Times New Roman" w:eastAsia="Times New Roman" w:hAnsi="Times New Roman" w:cs="Times New Roman"/>
          <w:color w:val="000000"/>
        </w:rPr>
        <w:t xml:space="preserve"> _____________________________________________</w:t>
      </w:r>
    </w:p>
    <w:p w14:paraId="75A5A286" w14:textId="77777777" w:rsidR="00020CAD" w:rsidRPr="00A661F2" w:rsidRDefault="00020CAD" w:rsidP="00020CAD">
      <w:pPr>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Gadi</w:t>
      </w:r>
      <w:r w:rsidRPr="00A661F2">
        <w:rPr>
          <w:rFonts w:ascii="Times New Roman" w:eastAsia="Times New Roman" w:hAnsi="Times New Roman" w:cs="Times New Roman"/>
          <w:color w:val="000000"/>
        </w:rPr>
        <w:t xml:space="preserve"> _____</w:t>
      </w:r>
    </w:p>
    <w:p w14:paraId="6E58D242" w14:textId="77777777" w:rsidR="00020CAD" w:rsidRPr="00A661F2" w:rsidRDefault="00020CAD" w:rsidP="00020CAD">
      <w:pPr>
        <w:rPr>
          <w:rFonts w:ascii="Times New Roman" w:eastAsia="Times New Roman" w:hAnsi="Times New Roman" w:cs="Times New Roman"/>
          <w:color w:val="000000"/>
        </w:rPr>
      </w:pPr>
      <w:r w:rsidRPr="00A661F2">
        <w:rPr>
          <w:rFonts w:ascii="Times New Roman" w:eastAsia="Times New Roman" w:hAnsi="Times New Roman" w:cs="Times New Roman"/>
          <w:b/>
          <w:color w:val="000000"/>
        </w:rPr>
        <w:t>Bērna vecāks</w:t>
      </w:r>
      <w:r w:rsidRPr="00A661F2">
        <w:rPr>
          <w:rFonts w:ascii="Times New Roman" w:eastAsia="Times New Roman" w:hAnsi="Times New Roman" w:cs="Times New Roman"/>
          <w:color w:val="000000"/>
        </w:rPr>
        <w:t>__________________________________</w:t>
      </w:r>
    </w:p>
    <w:p w14:paraId="60871740" w14:textId="77777777" w:rsidR="00020CAD" w:rsidRDefault="00020CAD" w:rsidP="00020CAD">
      <w:pPr>
        <w:rPr>
          <w:rFonts w:ascii="Times New Roman" w:eastAsia="Times New Roman" w:hAnsi="Times New Roman" w:cs="Times New Roman"/>
          <w:b/>
          <w:color w:val="000000"/>
        </w:rPr>
      </w:pPr>
    </w:p>
    <w:p w14:paraId="3993D408" w14:textId="1B680C01" w:rsidR="00020CAD" w:rsidRPr="00F12BDB" w:rsidRDefault="003F3A65" w:rsidP="003F3A65">
      <w:pPr>
        <w:widowControl/>
        <w:jc w:val="both"/>
        <w:rPr>
          <w:rFonts w:ascii="Times New Roman" w:eastAsia="Times New Roman" w:hAnsi="Times New Roman" w:cs="Times New Roman"/>
          <w:color w:val="000000"/>
        </w:rPr>
      </w:pPr>
      <w:r w:rsidRPr="00F12BDB">
        <w:rPr>
          <w:rFonts w:ascii="Times New Roman" w:eastAsia="Times New Roman" w:hAnsi="Times New Roman" w:cs="Times New Roman"/>
          <w:b/>
          <w:color w:val="000000"/>
        </w:rPr>
        <w:t>No informācijas sistēm</w:t>
      </w:r>
      <w:r w:rsidR="00D9323F">
        <w:rPr>
          <w:rFonts w:ascii="Times New Roman" w:eastAsia="Times New Roman" w:hAnsi="Times New Roman" w:cs="Times New Roman"/>
          <w:b/>
          <w:color w:val="000000"/>
        </w:rPr>
        <w:t>as</w:t>
      </w:r>
      <w:r w:rsidRPr="00F12BDB">
        <w:rPr>
          <w:rFonts w:ascii="Times New Roman" w:eastAsia="Times New Roman" w:hAnsi="Times New Roman" w:cs="Times New Roman"/>
          <w:b/>
          <w:color w:val="000000"/>
        </w:rPr>
        <w:t xml:space="preserve"> iegūtā informācija </w:t>
      </w:r>
      <w:r w:rsidRPr="00F12BDB">
        <w:rPr>
          <w:rFonts w:ascii="Times New Roman" w:eastAsia="Times New Roman" w:hAnsi="Times New Roman" w:cs="Times New Roman"/>
          <w:color w:val="000000"/>
        </w:rPr>
        <w:t>(atzīmē atbilstošo, var būt vairāki):</w:t>
      </w:r>
    </w:p>
    <w:p w14:paraId="773A1251" w14:textId="77777777" w:rsidR="00020CAD" w:rsidRPr="00F12BDB" w:rsidRDefault="00020CAD" w:rsidP="00606030">
      <w:pPr>
        <w:widowControl/>
        <w:numPr>
          <w:ilvl w:val="0"/>
          <w:numId w:val="6"/>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Izsniegts VDEĀVK atzinums par īpašas kopšanas nepieciešamību</w:t>
      </w:r>
      <w:r w:rsidRPr="00F12BDB">
        <w:rPr>
          <w:rStyle w:val="Vresatsauce"/>
          <w:rFonts w:ascii="Times New Roman" w:eastAsia="Times New Roman" w:hAnsi="Times New Roman" w:cs="Times New Roman"/>
          <w:color w:val="000000"/>
        </w:rPr>
        <w:footnoteReference w:id="1"/>
      </w:r>
    </w:p>
    <w:p w14:paraId="09DD9E59" w14:textId="11519880" w:rsidR="00020CAD" w:rsidRDefault="00020CAD" w:rsidP="00606030">
      <w:pPr>
        <w:widowControl/>
        <w:numPr>
          <w:ilvl w:val="0"/>
          <w:numId w:val="6"/>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Izsniegts VDEĀVK atzinums par medicīniskajām indikācijām vieglā automobiļa speciālai pielāgošanai un pabalsta saņemšanai transporta izdevumu kompensēšanai</w:t>
      </w:r>
      <w:r w:rsidRPr="00F12BDB">
        <w:rPr>
          <w:rStyle w:val="Vresatsauce"/>
          <w:rFonts w:ascii="Times New Roman" w:eastAsia="Times New Roman" w:hAnsi="Times New Roman" w:cs="Times New Roman"/>
          <w:color w:val="000000"/>
        </w:rPr>
        <w:footnoteReference w:id="2"/>
      </w:r>
    </w:p>
    <w:p w14:paraId="02542B23" w14:textId="0DAC81AB" w:rsidR="00F12BDB" w:rsidRPr="00F12BDB" w:rsidRDefault="00F12BDB" w:rsidP="00606030">
      <w:pPr>
        <w:widowControl/>
        <w:numPr>
          <w:ilvl w:val="0"/>
          <w:numId w:val="6"/>
        </w:numPr>
        <w:jc w:val="both"/>
        <w:rPr>
          <w:rFonts w:ascii="Times New Roman" w:eastAsia="Times New Roman" w:hAnsi="Times New Roman" w:cs="Times New Roman"/>
        </w:rPr>
      </w:pPr>
      <w:r>
        <w:rPr>
          <w:rFonts w:ascii="Times New Roman" w:hAnsi="Times New Roman" w:cs="Times New Roman"/>
          <w:shd w:val="clear" w:color="auto" w:fill="FFFFFF"/>
        </w:rPr>
        <w:t xml:space="preserve">Izsniegts VDEĀVK </w:t>
      </w:r>
      <w:r w:rsidRPr="00F12BDB">
        <w:rPr>
          <w:rFonts w:ascii="Times New Roman" w:hAnsi="Times New Roman" w:cs="Times New Roman"/>
          <w:shd w:val="clear" w:color="auto" w:fill="FFFFFF"/>
        </w:rPr>
        <w:t>atzinums par pavadoņa pakalpojuma nepieciešamību</w:t>
      </w:r>
      <w:r>
        <w:rPr>
          <w:rStyle w:val="Vresatsauce"/>
          <w:rFonts w:ascii="Times New Roman" w:hAnsi="Times New Roman" w:cs="Times New Roman"/>
          <w:shd w:val="clear" w:color="auto" w:fill="FFFFFF"/>
        </w:rPr>
        <w:footnoteReference w:id="3"/>
      </w:r>
    </w:p>
    <w:p w14:paraId="44B8A7C3" w14:textId="7A98AFFF" w:rsidR="003F3A65" w:rsidRPr="00F12BDB" w:rsidRDefault="00020CAD" w:rsidP="00606030">
      <w:pPr>
        <w:widowControl/>
        <w:numPr>
          <w:ilvl w:val="0"/>
          <w:numId w:val="6"/>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 xml:space="preserve">Izsniegts VDEĀVK </w:t>
      </w:r>
      <w:r w:rsidR="00B751B0" w:rsidRPr="00F12BDB">
        <w:rPr>
          <w:rFonts w:ascii="Times New Roman" w:eastAsia="Times New Roman" w:hAnsi="Times New Roman" w:cs="Times New Roman"/>
          <w:color w:val="000000"/>
        </w:rPr>
        <w:t>lēmums</w:t>
      </w:r>
      <w:r w:rsidRPr="00F12BDB">
        <w:rPr>
          <w:rFonts w:ascii="Times New Roman" w:eastAsia="Times New Roman" w:hAnsi="Times New Roman" w:cs="Times New Roman"/>
          <w:color w:val="000000"/>
        </w:rPr>
        <w:t xml:space="preserve"> par bērna funkcionēšanas ierobežojuma smaguma līmeni vecuma grupā no 14 -17 gadi (ieskaitot)</w:t>
      </w:r>
      <w:r w:rsidR="008907BB">
        <w:rPr>
          <w:rStyle w:val="Vresatsauce"/>
          <w:rFonts w:ascii="Times New Roman" w:eastAsia="Times New Roman" w:hAnsi="Times New Roman" w:cs="Times New Roman"/>
          <w:color w:val="000000"/>
        </w:rPr>
        <w:footnoteReference w:id="4"/>
      </w:r>
      <w:r w:rsidR="003F3A65" w:rsidRPr="00F12BDB">
        <w:rPr>
          <w:rFonts w:ascii="Times New Roman" w:eastAsia="Times New Roman" w:hAnsi="Times New Roman" w:cs="Times New Roman"/>
          <w:b/>
          <w:color w:val="000000"/>
        </w:rPr>
        <w:t xml:space="preserve"> </w:t>
      </w:r>
    </w:p>
    <w:p w14:paraId="541DABB8" w14:textId="77777777" w:rsidR="00F12BDB" w:rsidRPr="00F12BDB" w:rsidRDefault="00F12BDB" w:rsidP="00F12BDB">
      <w:pPr>
        <w:widowControl/>
        <w:ind w:left="360"/>
        <w:jc w:val="both"/>
        <w:rPr>
          <w:rFonts w:ascii="Times New Roman" w:eastAsia="Times New Roman" w:hAnsi="Times New Roman" w:cs="Times New Roman"/>
          <w:color w:val="000000"/>
        </w:rPr>
      </w:pPr>
    </w:p>
    <w:p w14:paraId="1610659F" w14:textId="733EA123" w:rsidR="00020CAD" w:rsidRPr="00F12BDB" w:rsidRDefault="003F3A65" w:rsidP="003F3A65">
      <w:pPr>
        <w:widowControl/>
        <w:jc w:val="both"/>
        <w:rPr>
          <w:rFonts w:ascii="Times New Roman" w:eastAsia="Times New Roman" w:hAnsi="Times New Roman" w:cs="Times New Roman"/>
          <w:color w:val="000000"/>
        </w:rPr>
      </w:pPr>
      <w:r w:rsidRPr="00F12BDB">
        <w:rPr>
          <w:rFonts w:ascii="Times New Roman" w:eastAsia="Times New Roman" w:hAnsi="Times New Roman" w:cs="Times New Roman"/>
          <w:b/>
          <w:color w:val="000000"/>
        </w:rPr>
        <w:t xml:space="preserve">Saņemtie dokumenti </w:t>
      </w:r>
      <w:r w:rsidRPr="00F12BDB">
        <w:rPr>
          <w:rFonts w:ascii="Times New Roman" w:eastAsia="Times New Roman" w:hAnsi="Times New Roman" w:cs="Times New Roman"/>
          <w:color w:val="000000"/>
        </w:rPr>
        <w:t>(atzīmē atbilstošo, var būt vairāki):</w:t>
      </w:r>
    </w:p>
    <w:p w14:paraId="0E173B76" w14:textId="77777777" w:rsidR="00020CAD" w:rsidRPr="00F12BDB" w:rsidRDefault="00020CAD" w:rsidP="00606030">
      <w:pPr>
        <w:widowControl/>
        <w:numPr>
          <w:ilvl w:val="0"/>
          <w:numId w:val="6"/>
        </w:numPr>
        <w:jc w:val="both"/>
        <w:rPr>
          <w:color w:val="000000"/>
        </w:rPr>
      </w:pPr>
      <w:r w:rsidRPr="00F12BDB">
        <w:rPr>
          <w:rFonts w:ascii="Times New Roman" w:eastAsia="Times New Roman" w:hAnsi="Times New Roman" w:cs="Times New Roman"/>
          <w:color w:val="000000"/>
        </w:rPr>
        <w:t>Ģimenes ārsta izraksts vai cita speciālista norīkojums</w:t>
      </w:r>
    </w:p>
    <w:p w14:paraId="2C50E846" w14:textId="77777777" w:rsidR="00020CAD" w:rsidRPr="00F12BDB" w:rsidRDefault="00020CAD" w:rsidP="00606030">
      <w:pPr>
        <w:widowControl/>
        <w:numPr>
          <w:ilvl w:val="0"/>
          <w:numId w:val="6"/>
        </w:numPr>
        <w:jc w:val="both"/>
        <w:rPr>
          <w:rFonts w:ascii="Times New Roman" w:eastAsia="Times New Roman" w:hAnsi="Times New Roman" w:cs="Times New Roman"/>
          <w:color w:val="000000"/>
        </w:rPr>
      </w:pPr>
      <w:r w:rsidRPr="00F12BDB">
        <w:rPr>
          <w:rFonts w:ascii="Times New Roman" w:eastAsia="Times New Roman" w:hAnsi="Times New Roman" w:cs="Times New Roman"/>
          <w:color w:val="000000"/>
        </w:rPr>
        <w:t>Cits_______________________________________________________</w:t>
      </w:r>
    </w:p>
    <w:p w14:paraId="36EB8711" w14:textId="77777777" w:rsidR="00020CAD" w:rsidRPr="00A661F2" w:rsidRDefault="00020CAD" w:rsidP="00020CAD">
      <w:pPr>
        <w:pBdr>
          <w:top w:val="nil"/>
          <w:left w:val="nil"/>
          <w:bottom w:val="nil"/>
          <w:right w:val="nil"/>
          <w:between w:val="nil"/>
        </w:pBdr>
        <w:jc w:val="both"/>
        <w:rPr>
          <w:rFonts w:ascii="Times New Roman" w:eastAsia="Times New Roman" w:hAnsi="Times New Roman" w:cs="Times New Roman"/>
          <w:color w:val="000000"/>
        </w:rPr>
      </w:pPr>
    </w:p>
    <w:p w14:paraId="04A97584" w14:textId="77777777" w:rsidR="00020CAD" w:rsidRPr="00A661F2" w:rsidRDefault="00020CAD" w:rsidP="00020CAD">
      <w:pPr>
        <w:jc w:val="both"/>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 xml:space="preserve">Pamatkritēriji IB indikatīvā apmēra noteikšanai </w:t>
      </w:r>
      <w:r w:rsidRPr="00A661F2">
        <w:rPr>
          <w:rFonts w:ascii="Times New Roman" w:eastAsia="Times New Roman" w:hAnsi="Times New Roman" w:cs="Times New Roman"/>
          <w:color w:val="000000"/>
        </w:rPr>
        <w:t>(atzīmēt atbilstošo, var atzīmēt vairākus kritērijus)</w:t>
      </w:r>
      <w:r w:rsidRPr="00A661F2">
        <w:rPr>
          <w:rFonts w:ascii="Times New Roman" w:eastAsia="Times New Roman" w:hAnsi="Times New Roman" w:cs="Times New Roman"/>
          <w:b/>
          <w:color w:val="000000"/>
        </w:rPr>
        <w:t>:</w:t>
      </w:r>
    </w:p>
    <w:p w14:paraId="740DF05D" w14:textId="77777777" w:rsidR="00020CAD" w:rsidRPr="00A661F2" w:rsidRDefault="00020CAD" w:rsidP="00020CAD">
      <w:pPr>
        <w:jc w:val="both"/>
        <w:rPr>
          <w:rFonts w:ascii="Times New Roman" w:eastAsia="Times New Roman" w:hAnsi="Times New Roman" w:cs="Times New Roman"/>
          <w:b/>
          <w:color w:val="000000"/>
        </w:rPr>
      </w:pPr>
      <w:r w:rsidRPr="00A661F2">
        <w:rPr>
          <w:rFonts w:ascii="Times New Roman" w:hAnsi="Times New Roman" w:cs="Times New Roman"/>
          <w:b/>
          <w:color w:val="000000"/>
        </w:rPr>
        <w:t>1. Vecums:</w:t>
      </w:r>
    </w:p>
    <w:p w14:paraId="55CB0E74" w14:textId="77777777" w:rsidR="00020CAD" w:rsidRDefault="00020CAD" w:rsidP="00606030">
      <w:pPr>
        <w:pStyle w:val="Sarakstarindkopa"/>
        <w:widowControl/>
        <w:numPr>
          <w:ilvl w:val="0"/>
          <w:numId w:val="12"/>
        </w:numPr>
        <w:spacing w:after="160" w:line="259" w:lineRule="auto"/>
        <w:jc w:val="both"/>
        <w:rPr>
          <w:rFonts w:ascii="Times New Roman" w:hAnsi="Times New Roman" w:cs="Times New Roman"/>
          <w:bCs/>
        </w:rPr>
      </w:pPr>
      <w:r>
        <w:rPr>
          <w:rFonts w:ascii="Times New Roman" w:hAnsi="Times New Roman" w:cs="Times New Roman"/>
          <w:bCs/>
        </w:rPr>
        <w:t>0-1,5 gadi (ieskaitot)</w:t>
      </w:r>
    </w:p>
    <w:p w14:paraId="69F65CEB" w14:textId="77777777" w:rsidR="00020CAD" w:rsidRPr="00A661F2" w:rsidRDefault="00020CAD" w:rsidP="00606030">
      <w:pPr>
        <w:pStyle w:val="Sarakstarindkopa"/>
        <w:widowControl/>
        <w:numPr>
          <w:ilvl w:val="0"/>
          <w:numId w:val="12"/>
        </w:numPr>
        <w:spacing w:after="160" w:line="259" w:lineRule="auto"/>
        <w:jc w:val="both"/>
        <w:rPr>
          <w:rFonts w:ascii="Times New Roman" w:hAnsi="Times New Roman" w:cs="Times New Roman"/>
          <w:bCs/>
        </w:rPr>
      </w:pPr>
      <w:r>
        <w:rPr>
          <w:rFonts w:ascii="Times New Roman" w:hAnsi="Times New Roman" w:cs="Times New Roman"/>
          <w:bCs/>
        </w:rPr>
        <w:t>1,6</w:t>
      </w:r>
      <w:r w:rsidRPr="00A661F2">
        <w:rPr>
          <w:rFonts w:ascii="Times New Roman" w:hAnsi="Times New Roman" w:cs="Times New Roman"/>
          <w:bCs/>
        </w:rPr>
        <w:t xml:space="preserve"> -6 gadi (ieskaitot)</w:t>
      </w:r>
    </w:p>
    <w:p w14:paraId="2B5788FA" w14:textId="77777777" w:rsidR="00020CAD" w:rsidRPr="00A661F2" w:rsidRDefault="00020CAD" w:rsidP="00606030">
      <w:pPr>
        <w:pStyle w:val="Sarakstarindkopa"/>
        <w:widowControl/>
        <w:numPr>
          <w:ilvl w:val="0"/>
          <w:numId w:val="12"/>
        </w:numPr>
        <w:spacing w:after="160" w:line="259" w:lineRule="auto"/>
        <w:jc w:val="both"/>
        <w:rPr>
          <w:rFonts w:ascii="Times New Roman" w:hAnsi="Times New Roman" w:cs="Times New Roman"/>
          <w:bCs/>
        </w:rPr>
      </w:pPr>
      <w:r w:rsidRPr="00A661F2">
        <w:rPr>
          <w:rFonts w:ascii="Times New Roman" w:hAnsi="Times New Roman" w:cs="Times New Roman"/>
          <w:bCs/>
        </w:rPr>
        <w:t>7 – 13 gadi (ieskaitot)</w:t>
      </w:r>
    </w:p>
    <w:p w14:paraId="582E9DFC" w14:textId="77777777" w:rsidR="00020CAD" w:rsidRPr="00A661F2" w:rsidRDefault="00020CAD" w:rsidP="00606030">
      <w:pPr>
        <w:pStyle w:val="Sarakstarindkopa"/>
        <w:widowControl/>
        <w:numPr>
          <w:ilvl w:val="0"/>
          <w:numId w:val="12"/>
        </w:numPr>
        <w:spacing w:after="160" w:line="259" w:lineRule="auto"/>
        <w:jc w:val="both"/>
        <w:rPr>
          <w:rFonts w:ascii="Times New Roman" w:hAnsi="Times New Roman" w:cs="Times New Roman"/>
          <w:bCs/>
        </w:rPr>
      </w:pPr>
      <w:r w:rsidRPr="00A661F2">
        <w:rPr>
          <w:rFonts w:ascii="Times New Roman" w:hAnsi="Times New Roman" w:cs="Times New Roman"/>
          <w:bCs/>
        </w:rPr>
        <w:t>14 -17 gadi (ieskaitot)</w:t>
      </w:r>
    </w:p>
    <w:p w14:paraId="0F6FAB1C" w14:textId="77777777" w:rsidR="00020CAD" w:rsidRPr="00A661F2" w:rsidRDefault="00020CAD" w:rsidP="00020CAD">
      <w:pPr>
        <w:jc w:val="both"/>
        <w:rPr>
          <w:rFonts w:ascii="Times New Roman" w:hAnsi="Times New Roman" w:cs="Times New Roman"/>
          <w:b/>
          <w:color w:val="000000"/>
        </w:rPr>
      </w:pPr>
      <w:r w:rsidRPr="00A661F2">
        <w:rPr>
          <w:rFonts w:ascii="Times New Roman" w:hAnsi="Times New Roman" w:cs="Times New Roman"/>
          <w:b/>
          <w:color w:val="000000"/>
        </w:rPr>
        <w:t>2. FT veids</w:t>
      </w:r>
      <w:r>
        <w:rPr>
          <w:rStyle w:val="Vresatsauce"/>
          <w:rFonts w:ascii="Times New Roman" w:hAnsi="Times New Roman" w:cs="Times New Roman"/>
          <w:b/>
          <w:color w:val="000000"/>
        </w:rPr>
        <w:footnoteReference w:id="5"/>
      </w:r>
      <w:r w:rsidRPr="00A661F2">
        <w:rPr>
          <w:rFonts w:ascii="Times New Roman" w:hAnsi="Times New Roman" w:cs="Times New Roman"/>
          <w:b/>
          <w:color w:val="000000"/>
        </w:rPr>
        <w:t>:</w:t>
      </w:r>
    </w:p>
    <w:p w14:paraId="4A040D7D" w14:textId="77777777" w:rsidR="00020CAD" w:rsidRPr="00A661F2" w:rsidRDefault="00020CAD" w:rsidP="00606030">
      <w:pPr>
        <w:pStyle w:val="Sarakstarindkopa"/>
        <w:widowControl/>
        <w:numPr>
          <w:ilvl w:val="0"/>
          <w:numId w:val="13"/>
        </w:numPr>
        <w:spacing w:after="160" w:line="259" w:lineRule="auto"/>
        <w:jc w:val="both"/>
        <w:rPr>
          <w:rFonts w:ascii="Times New Roman" w:hAnsi="Times New Roman" w:cs="Times New Roman"/>
          <w:bCs/>
        </w:rPr>
      </w:pPr>
      <w:r w:rsidRPr="00A661F2">
        <w:rPr>
          <w:rFonts w:ascii="Times New Roman" w:hAnsi="Times New Roman" w:cs="Times New Roman"/>
          <w:bCs/>
        </w:rPr>
        <w:t>Kustību traucējumi</w:t>
      </w:r>
    </w:p>
    <w:p w14:paraId="188656B8" w14:textId="78C55C29" w:rsidR="00020CAD" w:rsidRPr="00A661F2" w:rsidRDefault="00020CAD" w:rsidP="00606030">
      <w:pPr>
        <w:pStyle w:val="Sarakstarindkopa"/>
        <w:widowControl/>
        <w:numPr>
          <w:ilvl w:val="0"/>
          <w:numId w:val="13"/>
        </w:numPr>
        <w:spacing w:after="160" w:line="259" w:lineRule="auto"/>
        <w:jc w:val="both"/>
        <w:rPr>
          <w:rFonts w:ascii="Times New Roman" w:hAnsi="Times New Roman" w:cs="Times New Roman"/>
          <w:bCs/>
        </w:rPr>
      </w:pPr>
      <w:r w:rsidRPr="00A661F2">
        <w:rPr>
          <w:rFonts w:ascii="Times New Roman" w:hAnsi="Times New Roman" w:cs="Times New Roman"/>
          <w:bCs/>
        </w:rPr>
        <w:t>Garīg</w:t>
      </w:r>
      <w:r w:rsidR="008907BB">
        <w:rPr>
          <w:rFonts w:ascii="Times New Roman" w:hAnsi="Times New Roman" w:cs="Times New Roman"/>
          <w:bCs/>
        </w:rPr>
        <w:t>a rakstura</w:t>
      </w:r>
      <w:r w:rsidRPr="00A661F2">
        <w:rPr>
          <w:rFonts w:ascii="Times New Roman" w:hAnsi="Times New Roman" w:cs="Times New Roman"/>
          <w:bCs/>
        </w:rPr>
        <w:t xml:space="preserve"> traucējumi</w:t>
      </w:r>
    </w:p>
    <w:p w14:paraId="74B9904E" w14:textId="6BAA48D9" w:rsidR="00020CAD" w:rsidRPr="00A661F2" w:rsidRDefault="00020CAD" w:rsidP="00606030">
      <w:pPr>
        <w:pStyle w:val="Sarakstarindkopa"/>
        <w:widowControl/>
        <w:numPr>
          <w:ilvl w:val="0"/>
          <w:numId w:val="13"/>
        </w:numPr>
        <w:spacing w:after="160" w:line="259" w:lineRule="auto"/>
        <w:jc w:val="both"/>
        <w:rPr>
          <w:rFonts w:ascii="Times New Roman" w:hAnsi="Times New Roman" w:cs="Times New Roman"/>
          <w:bCs/>
        </w:rPr>
      </w:pPr>
      <w:proofErr w:type="spellStart"/>
      <w:r w:rsidRPr="00A661F2">
        <w:rPr>
          <w:rFonts w:ascii="Times New Roman" w:hAnsi="Times New Roman" w:cs="Times New Roman"/>
          <w:bCs/>
        </w:rPr>
        <w:t>Multifunkcionāli</w:t>
      </w:r>
      <w:proofErr w:type="spellEnd"/>
      <w:r w:rsidRPr="00A661F2">
        <w:rPr>
          <w:rFonts w:ascii="Times New Roman" w:hAnsi="Times New Roman" w:cs="Times New Roman"/>
          <w:bCs/>
        </w:rPr>
        <w:t xml:space="preserve"> </w:t>
      </w:r>
      <w:r w:rsidR="008907BB" w:rsidRPr="008907BB">
        <w:rPr>
          <w:rFonts w:ascii="Times New Roman" w:hAnsi="Times New Roman" w:cs="Times New Roman"/>
          <w:bCs/>
        </w:rPr>
        <w:t>attīstības</w:t>
      </w:r>
      <w:r w:rsidRPr="00A661F2">
        <w:rPr>
          <w:rFonts w:ascii="Times New Roman" w:hAnsi="Times New Roman" w:cs="Times New Roman"/>
          <w:bCs/>
        </w:rPr>
        <w:t xml:space="preserve"> traucējumi</w:t>
      </w:r>
    </w:p>
    <w:p w14:paraId="0DE1FAC6" w14:textId="77777777" w:rsidR="00020CAD" w:rsidRPr="00A661F2" w:rsidRDefault="00020CAD" w:rsidP="00606030">
      <w:pPr>
        <w:pStyle w:val="Sarakstarindkopa"/>
        <w:widowControl/>
        <w:numPr>
          <w:ilvl w:val="0"/>
          <w:numId w:val="13"/>
        </w:numPr>
        <w:spacing w:after="160" w:line="259" w:lineRule="auto"/>
        <w:jc w:val="both"/>
        <w:rPr>
          <w:rFonts w:ascii="Times New Roman" w:hAnsi="Times New Roman" w:cs="Times New Roman"/>
          <w:bCs/>
        </w:rPr>
      </w:pPr>
      <w:r w:rsidRPr="00A661F2">
        <w:rPr>
          <w:rFonts w:ascii="Times New Roman" w:hAnsi="Times New Roman" w:cs="Times New Roman"/>
          <w:bCs/>
        </w:rPr>
        <w:t>Redzes traucējumi</w:t>
      </w:r>
    </w:p>
    <w:p w14:paraId="315E29EA" w14:textId="77777777" w:rsidR="00020CAD" w:rsidRPr="00A661F2" w:rsidRDefault="00020CAD" w:rsidP="00606030">
      <w:pPr>
        <w:pStyle w:val="Sarakstarindkopa"/>
        <w:widowControl/>
        <w:numPr>
          <w:ilvl w:val="0"/>
          <w:numId w:val="13"/>
        </w:numPr>
        <w:spacing w:after="160" w:line="259" w:lineRule="auto"/>
        <w:jc w:val="both"/>
        <w:rPr>
          <w:rFonts w:ascii="Times New Roman" w:hAnsi="Times New Roman" w:cs="Times New Roman"/>
          <w:bCs/>
        </w:rPr>
      </w:pPr>
      <w:r w:rsidRPr="00A661F2">
        <w:rPr>
          <w:rFonts w:ascii="Times New Roman" w:hAnsi="Times New Roman" w:cs="Times New Roman"/>
          <w:bCs/>
        </w:rPr>
        <w:t>Dzirdes traucējumi</w:t>
      </w:r>
    </w:p>
    <w:p w14:paraId="3EF28CDD" w14:textId="67CDE665" w:rsidR="00241FF9" w:rsidRPr="00A661F2" w:rsidRDefault="00241FF9" w:rsidP="00241FF9">
      <w:pPr>
        <w:pStyle w:val="Sarakstarindkopa"/>
        <w:widowControl/>
        <w:numPr>
          <w:ilvl w:val="0"/>
          <w:numId w:val="13"/>
        </w:numPr>
        <w:spacing w:after="160" w:line="259" w:lineRule="auto"/>
        <w:jc w:val="both"/>
        <w:rPr>
          <w:rFonts w:ascii="Times New Roman" w:hAnsi="Times New Roman" w:cs="Times New Roman"/>
          <w:bCs/>
        </w:rPr>
      </w:pPr>
      <w:r>
        <w:rPr>
          <w:rFonts w:ascii="Times New Roman" w:hAnsi="Times New Roman" w:cs="Times New Roman"/>
          <w:bCs/>
        </w:rPr>
        <w:t>Pārējie</w:t>
      </w:r>
      <w:r w:rsidRPr="00A661F2">
        <w:rPr>
          <w:rFonts w:ascii="Times New Roman" w:hAnsi="Times New Roman" w:cs="Times New Roman"/>
          <w:bCs/>
        </w:rPr>
        <w:t xml:space="preserve"> traucējumi</w:t>
      </w:r>
    </w:p>
    <w:p w14:paraId="2D1E0CED" w14:textId="77777777" w:rsidR="007429C5" w:rsidRDefault="007429C5" w:rsidP="00020CAD">
      <w:pPr>
        <w:jc w:val="both"/>
        <w:rPr>
          <w:rFonts w:ascii="Times New Roman" w:eastAsia="Times New Roman" w:hAnsi="Times New Roman" w:cs="Times New Roman"/>
          <w:b/>
          <w:bCs/>
          <w:color w:val="000000"/>
        </w:rPr>
      </w:pPr>
    </w:p>
    <w:p w14:paraId="5E475BB4" w14:textId="7535D44A" w:rsidR="00020CAD" w:rsidRPr="00A661F2" w:rsidRDefault="00F12BDB" w:rsidP="00020CAD">
      <w:pPr>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020CAD" w:rsidRPr="00A661F2">
        <w:rPr>
          <w:rFonts w:ascii="Times New Roman" w:eastAsia="Times New Roman" w:hAnsi="Times New Roman" w:cs="Times New Roman"/>
          <w:b/>
          <w:bCs/>
          <w:color w:val="000000"/>
        </w:rPr>
        <w:t xml:space="preserve">. Bērna funkcionēšanas ierobežojuma smaguma līmenis bērniem vecumā  no 14 -17 gadi </w:t>
      </w:r>
      <w:r w:rsidR="00020CAD" w:rsidRPr="00A661F2">
        <w:rPr>
          <w:rFonts w:ascii="Times New Roman" w:eastAsia="Times New Roman" w:hAnsi="Times New Roman" w:cs="Times New Roman"/>
          <w:b/>
          <w:bCs/>
          <w:color w:val="000000"/>
        </w:rPr>
        <w:lastRenderedPageBreak/>
        <w:t>(ieskaitot)</w:t>
      </w:r>
      <w:r w:rsidR="00020CAD" w:rsidRPr="00A661F2">
        <w:rPr>
          <w:rFonts w:ascii="Times New Roman" w:eastAsia="Times New Roman" w:hAnsi="Times New Roman" w:cs="Times New Roman"/>
          <w:color w:val="000000"/>
        </w:rPr>
        <w:t xml:space="preserve"> (atzīmēt atbilstošo)</w:t>
      </w:r>
      <w:r w:rsidR="00020CAD" w:rsidRPr="00A661F2">
        <w:rPr>
          <w:rStyle w:val="Vresatsauce"/>
          <w:rFonts w:ascii="Times New Roman" w:eastAsia="Times New Roman" w:hAnsi="Times New Roman" w:cs="Times New Roman"/>
          <w:color w:val="000000"/>
        </w:rPr>
        <w:footnoteReference w:id="6"/>
      </w:r>
      <w:r w:rsidR="00020CAD" w:rsidRPr="00A661F2">
        <w:rPr>
          <w:rFonts w:ascii="Times New Roman" w:eastAsia="Times New Roman" w:hAnsi="Times New Roman" w:cs="Times New Roman"/>
          <w:color w:val="000000"/>
        </w:rPr>
        <w:t>:</w:t>
      </w:r>
    </w:p>
    <w:p w14:paraId="7295EFA4" w14:textId="77777777" w:rsidR="00020CAD" w:rsidRPr="00A661F2" w:rsidRDefault="00020CAD" w:rsidP="00606030">
      <w:pPr>
        <w:pStyle w:val="Sarakstarindkopa"/>
        <w:widowControl/>
        <w:numPr>
          <w:ilvl w:val="0"/>
          <w:numId w:val="14"/>
        </w:numPr>
        <w:pBdr>
          <w:top w:val="nil"/>
          <w:left w:val="nil"/>
          <w:bottom w:val="nil"/>
          <w:right w:val="nil"/>
          <w:between w:val="nil"/>
        </w:pBdr>
        <w:jc w:val="both"/>
        <w:rPr>
          <w:rFonts w:ascii="Times New Roman" w:eastAsia="Times New Roman" w:hAnsi="Times New Roman" w:cs="Times New Roman"/>
        </w:rPr>
      </w:pPr>
      <w:r w:rsidRPr="00A661F2">
        <w:rPr>
          <w:rFonts w:ascii="Times New Roman" w:eastAsia="Times New Roman" w:hAnsi="Times New Roman" w:cs="Times New Roman"/>
        </w:rPr>
        <w:t>Mēreni funkcionēšanas ierobežojumi</w:t>
      </w:r>
    </w:p>
    <w:p w14:paraId="7D174BF4" w14:textId="77777777" w:rsidR="00020CAD" w:rsidRPr="00A661F2" w:rsidRDefault="00020CAD" w:rsidP="00606030">
      <w:pPr>
        <w:pStyle w:val="Sarakstarindkopa"/>
        <w:widowControl/>
        <w:numPr>
          <w:ilvl w:val="0"/>
          <w:numId w:val="14"/>
        </w:numPr>
        <w:pBdr>
          <w:top w:val="nil"/>
          <w:left w:val="nil"/>
          <w:bottom w:val="nil"/>
          <w:right w:val="nil"/>
          <w:between w:val="nil"/>
        </w:pBdr>
        <w:jc w:val="both"/>
        <w:rPr>
          <w:rFonts w:ascii="Times New Roman" w:eastAsia="Times New Roman" w:hAnsi="Times New Roman" w:cs="Times New Roman"/>
        </w:rPr>
      </w:pPr>
      <w:r w:rsidRPr="00A661F2">
        <w:rPr>
          <w:rFonts w:ascii="Times New Roman" w:eastAsia="Times New Roman" w:hAnsi="Times New Roman" w:cs="Times New Roman"/>
        </w:rPr>
        <w:t>Smagi funkcionēšanas ierobežojumi</w:t>
      </w:r>
    </w:p>
    <w:p w14:paraId="01C9C6B5" w14:textId="77777777" w:rsidR="00020CAD" w:rsidRDefault="00020CAD" w:rsidP="00606030">
      <w:pPr>
        <w:pStyle w:val="Sarakstarindkopa"/>
        <w:widowControl/>
        <w:numPr>
          <w:ilvl w:val="0"/>
          <w:numId w:val="14"/>
        </w:numPr>
        <w:pBdr>
          <w:top w:val="nil"/>
          <w:left w:val="nil"/>
          <w:bottom w:val="nil"/>
          <w:right w:val="nil"/>
          <w:between w:val="nil"/>
        </w:pBdr>
        <w:jc w:val="both"/>
        <w:rPr>
          <w:rFonts w:ascii="Times New Roman" w:eastAsia="Times New Roman" w:hAnsi="Times New Roman" w:cs="Times New Roman"/>
        </w:rPr>
      </w:pPr>
      <w:r w:rsidRPr="00A661F2">
        <w:rPr>
          <w:rFonts w:ascii="Times New Roman" w:eastAsia="Times New Roman" w:hAnsi="Times New Roman" w:cs="Times New Roman"/>
        </w:rPr>
        <w:t>Ļoti smagi funkcionēšanas ierobežojumi</w:t>
      </w:r>
    </w:p>
    <w:p w14:paraId="34D8B2FF" w14:textId="77777777" w:rsidR="00020CAD" w:rsidRPr="00A638BF" w:rsidRDefault="00020CAD" w:rsidP="00020CAD">
      <w:pPr>
        <w:pStyle w:val="Sarakstarindkopa"/>
        <w:widowControl/>
        <w:pBdr>
          <w:top w:val="nil"/>
          <w:left w:val="nil"/>
          <w:bottom w:val="nil"/>
          <w:right w:val="nil"/>
          <w:between w:val="nil"/>
        </w:pBdr>
        <w:jc w:val="both"/>
        <w:rPr>
          <w:rFonts w:ascii="Times New Roman" w:eastAsia="Times New Roman" w:hAnsi="Times New Roman" w:cs="Times New Roman"/>
        </w:rPr>
      </w:pPr>
    </w:p>
    <w:p w14:paraId="78579EAD" w14:textId="77777777" w:rsidR="00020CAD" w:rsidRPr="00A661F2" w:rsidRDefault="00020CAD" w:rsidP="00020CAD">
      <w:pPr>
        <w:jc w:val="both"/>
        <w:rPr>
          <w:rFonts w:ascii="Times New Roman" w:eastAsia="Times New Roman" w:hAnsi="Times New Roman" w:cs="Times New Roman"/>
          <w:b/>
          <w:color w:val="000000"/>
        </w:rPr>
      </w:pPr>
      <w:r w:rsidRPr="00A661F2">
        <w:rPr>
          <w:rFonts w:ascii="Times New Roman" w:eastAsia="Times New Roman" w:hAnsi="Times New Roman" w:cs="Times New Roman"/>
          <w:b/>
          <w:color w:val="000000"/>
        </w:rPr>
        <w:t>IB indikatīvā apmēra noteikšanas mainīgo kritēriju apkopojums:</w:t>
      </w:r>
    </w:p>
    <w:tbl>
      <w:tblPr>
        <w:tblStyle w:val="Reatabula"/>
        <w:tblW w:w="0" w:type="auto"/>
        <w:jc w:val="center"/>
        <w:tblLook w:val="04A0" w:firstRow="1" w:lastRow="0" w:firstColumn="1" w:lastColumn="0" w:noHBand="0" w:noVBand="1"/>
      </w:tblPr>
      <w:tblGrid>
        <w:gridCol w:w="5949"/>
        <w:gridCol w:w="2268"/>
      </w:tblGrid>
      <w:tr w:rsidR="00020CAD" w14:paraId="1AFFB0EF" w14:textId="77777777" w:rsidTr="00F6684A">
        <w:trPr>
          <w:jc w:val="center"/>
        </w:trPr>
        <w:tc>
          <w:tcPr>
            <w:tcW w:w="5949" w:type="dxa"/>
          </w:tcPr>
          <w:p w14:paraId="546F52F9" w14:textId="77777777" w:rsidR="00020CAD" w:rsidRDefault="00020CAD" w:rsidP="00F6684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Mainīgais kritērijs</w:t>
            </w:r>
          </w:p>
        </w:tc>
        <w:tc>
          <w:tcPr>
            <w:tcW w:w="2268" w:type="dxa"/>
          </w:tcPr>
          <w:p w14:paraId="4DCF0BAC" w14:textId="77777777" w:rsidR="00020CAD" w:rsidRDefault="00020CAD" w:rsidP="00F6684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Veic atzīmi x, ja ir identificēts mainīgais kritērijs </w:t>
            </w:r>
            <w:r w:rsidRPr="0037140F">
              <w:rPr>
                <w:rFonts w:ascii="Times New Roman" w:eastAsia="Times New Roman" w:hAnsi="Times New Roman" w:cs="Times New Roman"/>
                <w:bCs/>
                <w:color w:val="000000"/>
              </w:rPr>
              <w:t>(var būt vairāki)</w:t>
            </w:r>
          </w:p>
        </w:tc>
      </w:tr>
      <w:tr w:rsidR="00020CAD" w14:paraId="4E1ACFDF" w14:textId="77777777" w:rsidTr="00F6684A">
        <w:trPr>
          <w:jc w:val="center"/>
        </w:trPr>
        <w:tc>
          <w:tcPr>
            <w:tcW w:w="5949" w:type="dxa"/>
          </w:tcPr>
          <w:p w14:paraId="5E33866E" w14:textId="77777777" w:rsidR="00020CAD" w:rsidRPr="00A661F2" w:rsidRDefault="00020CAD" w:rsidP="00F6684A">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Atbalsts v</w:t>
            </w:r>
            <w:r w:rsidRPr="00A661F2">
              <w:rPr>
                <w:rFonts w:ascii="Times New Roman" w:eastAsia="Times New Roman" w:hAnsi="Times New Roman" w:cs="Times New Roman"/>
                <w:bCs/>
                <w:color w:val="000000"/>
              </w:rPr>
              <w:t>ecāku nodarbinātība</w:t>
            </w:r>
            <w:r>
              <w:rPr>
                <w:rFonts w:ascii="Times New Roman" w:eastAsia="Times New Roman" w:hAnsi="Times New Roman" w:cs="Times New Roman"/>
                <w:bCs/>
                <w:color w:val="000000"/>
              </w:rPr>
              <w:t>s veicināšanai</w:t>
            </w:r>
            <w:r>
              <w:t>*</w:t>
            </w:r>
          </w:p>
        </w:tc>
        <w:tc>
          <w:tcPr>
            <w:tcW w:w="2268" w:type="dxa"/>
          </w:tcPr>
          <w:p w14:paraId="79B92058" w14:textId="77777777" w:rsidR="00020CAD" w:rsidRDefault="00020CAD" w:rsidP="00F6684A">
            <w:pPr>
              <w:jc w:val="center"/>
              <w:rPr>
                <w:rFonts w:ascii="Times New Roman" w:eastAsia="Times New Roman" w:hAnsi="Times New Roman" w:cs="Times New Roman"/>
                <w:b/>
                <w:color w:val="000000"/>
              </w:rPr>
            </w:pPr>
          </w:p>
        </w:tc>
      </w:tr>
      <w:tr w:rsidR="00020CAD" w14:paraId="54AED5B0" w14:textId="77777777" w:rsidTr="00F6684A">
        <w:trPr>
          <w:jc w:val="center"/>
        </w:trPr>
        <w:tc>
          <w:tcPr>
            <w:tcW w:w="5949" w:type="dxa"/>
          </w:tcPr>
          <w:p w14:paraId="75A57A3F" w14:textId="77777777" w:rsidR="00020CAD" w:rsidRPr="00A661F2" w:rsidRDefault="00020CAD" w:rsidP="00F6684A">
            <w:pPr>
              <w:jc w:val="both"/>
              <w:rPr>
                <w:rFonts w:ascii="Times New Roman" w:eastAsia="Times New Roman" w:hAnsi="Times New Roman" w:cs="Times New Roman"/>
                <w:bCs/>
                <w:color w:val="000000"/>
              </w:rPr>
            </w:pPr>
            <w:r w:rsidRPr="00A661F2">
              <w:rPr>
                <w:rFonts w:ascii="Times New Roman" w:hAnsi="Times New Roman" w:cs="Times New Roman"/>
              </w:rPr>
              <w:t>Atbalsts bērna aprūpē un audzināšanā</w:t>
            </w:r>
            <w:r>
              <w:rPr>
                <w:rFonts w:ascii="Times New Roman" w:hAnsi="Times New Roman" w:cs="Times New Roman"/>
              </w:rPr>
              <w:t>**</w:t>
            </w:r>
          </w:p>
        </w:tc>
        <w:tc>
          <w:tcPr>
            <w:tcW w:w="2268" w:type="dxa"/>
          </w:tcPr>
          <w:p w14:paraId="684FB3BA" w14:textId="77777777" w:rsidR="00020CAD" w:rsidRDefault="00020CAD" w:rsidP="00F6684A">
            <w:pPr>
              <w:jc w:val="center"/>
              <w:rPr>
                <w:rFonts w:ascii="Times New Roman" w:eastAsia="Times New Roman" w:hAnsi="Times New Roman" w:cs="Times New Roman"/>
                <w:b/>
                <w:color w:val="000000"/>
              </w:rPr>
            </w:pPr>
          </w:p>
        </w:tc>
      </w:tr>
      <w:tr w:rsidR="00020CAD" w14:paraId="2F1CFF3D" w14:textId="77777777" w:rsidTr="00F6684A">
        <w:trPr>
          <w:jc w:val="center"/>
        </w:trPr>
        <w:tc>
          <w:tcPr>
            <w:tcW w:w="5949" w:type="dxa"/>
          </w:tcPr>
          <w:p w14:paraId="5248A916" w14:textId="77777777" w:rsidR="00020CAD" w:rsidRPr="00A661F2" w:rsidRDefault="00020CAD" w:rsidP="00F6684A">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Atbalsts vecākiem, kuriem ir b</w:t>
            </w:r>
            <w:r w:rsidRPr="00A661F2">
              <w:rPr>
                <w:rFonts w:ascii="Times New Roman" w:eastAsia="Times New Roman" w:hAnsi="Times New Roman" w:cs="Times New Roman"/>
                <w:bCs/>
                <w:color w:val="000000"/>
              </w:rPr>
              <w:t>ērns ar paliatīvās aprūpes statusu</w:t>
            </w:r>
            <w:r>
              <w:rPr>
                <w:bCs/>
                <w:color w:val="000000"/>
              </w:rPr>
              <w:t>***</w:t>
            </w:r>
          </w:p>
        </w:tc>
        <w:tc>
          <w:tcPr>
            <w:tcW w:w="2268" w:type="dxa"/>
          </w:tcPr>
          <w:p w14:paraId="488B9D43" w14:textId="77777777" w:rsidR="00020CAD" w:rsidRDefault="00020CAD" w:rsidP="00F6684A">
            <w:pPr>
              <w:jc w:val="center"/>
              <w:rPr>
                <w:rFonts w:ascii="Times New Roman" w:eastAsia="Times New Roman" w:hAnsi="Times New Roman" w:cs="Times New Roman"/>
                <w:b/>
                <w:color w:val="000000"/>
              </w:rPr>
            </w:pPr>
          </w:p>
        </w:tc>
      </w:tr>
      <w:tr w:rsidR="00015E96" w14:paraId="33F92DB7" w14:textId="77777777" w:rsidTr="00F6684A">
        <w:trPr>
          <w:jc w:val="center"/>
        </w:trPr>
        <w:tc>
          <w:tcPr>
            <w:tcW w:w="5949" w:type="dxa"/>
          </w:tcPr>
          <w:p w14:paraId="2DFA8AD8" w14:textId="452BC5B9" w:rsidR="00015E96" w:rsidRDefault="00CA6808" w:rsidP="00F6684A">
            <w:pPr>
              <w:jc w:val="both"/>
              <w:rPr>
                <w:rFonts w:ascii="Times New Roman" w:hAnsi="Times New Roman" w:cs="Times New Roman"/>
              </w:rPr>
            </w:pPr>
            <w:r>
              <w:rPr>
                <w:rFonts w:ascii="Times New Roman" w:hAnsi="Times New Roman" w:cs="Times New Roman"/>
              </w:rPr>
              <w:t>Psiholoģiskais atbalsts vecākiem***</w:t>
            </w:r>
          </w:p>
        </w:tc>
        <w:tc>
          <w:tcPr>
            <w:tcW w:w="2268" w:type="dxa"/>
          </w:tcPr>
          <w:p w14:paraId="7FAD3C8F" w14:textId="77777777" w:rsidR="00015E96" w:rsidRDefault="00015E96" w:rsidP="00F6684A">
            <w:pPr>
              <w:jc w:val="center"/>
              <w:rPr>
                <w:rFonts w:ascii="Times New Roman" w:eastAsia="Times New Roman" w:hAnsi="Times New Roman" w:cs="Times New Roman"/>
                <w:b/>
                <w:color w:val="000000"/>
              </w:rPr>
            </w:pPr>
          </w:p>
        </w:tc>
      </w:tr>
      <w:tr w:rsidR="000B5AFF" w14:paraId="70DDD4E1" w14:textId="77777777" w:rsidTr="00F6684A">
        <w:trPr>
          <w:jc w:val="center"/>
        </w:trPr>
        <w:tc>
          <w:tcPr>
            <w:tcW w:w="5949" w:type="dxa"/>
          </w:tcPr>
          <w:p w14:paraId="4CB1A3CE" w14:textId="792DE910" w:rsidR="000B5AFF" w:rsidRDefault="000B5AFF" w:rsidP="000B5AFF">
            <w:pPr>
              <w:jc w:val="both"/>
              <w:rPr>
                <w:rFonts w:ascii="Times New Roman" w:hAnsi="Times New Roman" w:cs="Times New Roman"/>
              </w:rPr>
            </w:pPr>
            <w:r>
              <w:rPr>
                <w:rFonts w:ascii="Times New Roman" w:hAnsi="Times New Roman" w:cs="Times New Roman"/>
              </w:rPr>
              <w:t>Atelpas brīdis vecākiem**</w:t>
            </w:r>
          </w:p>
        </w:tc>
        <w:tc>
          <w:tcPr>
            <w:tcW w:w="2268" w:type="dxa"/>
          </w:tcPr>
          <w:p w14:paraId="55E5EDBA" w14:textId="77777777" w:rsidR="000B5AFF" w:rsidRDefault="000B5AFF" w:rsidP="000B5AFF">
            <w:pPr>
              <w:jc w:val="center"/>
              <w:rPr>
                <w:rFonts w:ascii="Times New Roman" w:eastAsia="Times New Roman" w:hAnsi="Times New Roman" w:cs="Times New Roman"/>
                <w:b/>
                <w:color w:val="000000"/>
              </w:rPr>
            </w:pPr>
          </w:p>
        </w:tc>
      </w:tr>
      <w:tr w:rsidR="000B5AFF" w14:paraId="039EE404" w14:textId="77777777" w:rsidTr="00F6684A">
        <w:trPr>
          <w:jc w:val="center"/>
        </w:trPr>
        <w:tc>
          <w:tcPr>
            <w:tcW w:w="5949" w:type="dxa"/>
          </w:tcPr>
          <w:p w14:paraId="1C693E99" w14:textId="73F97C8B" w:rsidR="000B5AFF" w:rsidRDefault="000B5AFF" w:rsidP="000B5AFF">
            <w:pPr>
              <w:jc w:val="both"/>
              <w:rPr>
                <w:rFonts w:ascii="Times New Roman" w:hAnsi="Times New Roman" w:cs="Times New Roman"/>
              </w:rPr>
            </w:pPr>
            <w:r>
              <w:rPr>
                <w:rFonts w:ascii="Times New Roman" w:hAnsi="Times New Roman" w:cs="Times New Roman"/>
              </w:rPr>
              <w:t>Psiholoģiskais atbalsts bērnam***</w:t>
            </w:r>
          </w:p>
        </w:tc>
        <w:tc>
          <w:tcPr>
            <w:tcW w:w="2268" w:type="dxa"/>
          </w:tcPr>
          <w:p w14:paraId="0C93227E" w14:textId="77777777" w:rsidR="000B5AFF" w:rsidRDefault="000B5AFF" w:rsidP="000B5AFF">
            <w:pPr>
              <w:jc w:val="center"/>
              <w:rPr>
                <w:rFonts w:ascii="Times New Roman" w:eastAsia="Times New Roman" w:hAnsi="Times New Roman" w:cs="Times New Roman"/>
                <w:b/>
                <w:color w:val="000000"/>
              </w:rPr>
            </w:pPr>
          </w:p>
        </w:tc>
      </w:tr>
      <w:tr w:rsidR="000B5AFF" w14:paraId="5FD54DDC" w14:textId="77777777" w:rsidTr="00F6684A">
        <w:trPr>
          <w:jc w:val="center"/>
        </w:trPr>
        <w:tc>
          <w:tcPr>
            <w:tcW w:w="5949" w:type="dxa"/>
          </w:tcPr>
          <w:p w14:paraId="4DBE32BE" w14:textId="6DFC1270" w:rsidR="000B5AFF" w:rsidRDefault="000B5AFF" w:rsidP="000B5AFF">
            <w:pPr>
              <w:jc w:val="both"/>
              <w:rPr>
                <w:rFonts w:ascii="Times New Roman" w:hAnsi="Times New Roman" w:cs="Times New Roman"/>
              </w:rPr>
            </w:pPr>
            <w:r>
              <w:rPr>
                <w:rFonts w:ascii="Times New Roman" w:hAnsi="Times New Roman" w:cs="Times New Roman"/>
              </w:rPr>
              <w:t>Speciālistu konsultācijas un a</w:t>
            </w:r>
            <w:r w:rsidRPr="00C14503">
              <w:rPr>
                <w:rFonts w:ascii="Times New Roman" w:hAnsi="Times New Roman" w:cs="Times New Roman"/>
              </w:rPr>
              <w:t xml:space="preserve">tbalsts bērnam </w:t>
            </w:r>
            <w:r w:rsidRPr="00C14503">
              <w:rPr>
                <w:rFonts w:ascii="Times New Roman" w:eastAsia="Times New Roman" w:hAnsi="Times New Roman" w:cs="Times New Roman"/>
                <w:color w:val="000000"/>
              </w:rPr>
              <w:t>***</w:t>
            </w:r>
          </w:p>
        </w:tc>
        <w:tc>
          <w:tcPr>
            <w:tcW w:w="2268" w:type="dxa"/>
          </w:tcPr>
          <w:p w14:paraId="14AD8508" w14:textId="77777777" w:rsidR="000B5AFF" w:rsidRDefault="000B5AFF" w:rsidP="000B5AFF">
            <w:pPr>
              <w:jc w:val="center"/>
              <w:rPr>
                <w:rFonts w:ascii="Times New Roman" w:eastAsia="Times New Roman" w:hAnsi="Times New Roman" w:cs="Times New Roman"/>
                <w:b/>
                <w:color w:val="000000"/>
              </w:rPr>
            </w:pPr>
          </w:p>
        </w:tc>
      </w:tr>
      <w:tr w:rsidR="000B5AFF" w14:paraId="05CA76F7" w14:textId="77777777" w:rsidTr="00F6684A">
        <w:trPr>
          <w:jc w:val="center"/>
        </w:trPr>
        <w:tc>
          <w:tcPr>
            <w:tcW w:w="5949" w:type="dxa"/>
          </w:tcPr>
          <w:p w14:paraId="048A332F" w14:textId="164C530F" w:rsidR="000B5AFF" w:rsidRPr="00A661F2" w:rsidRDefault="000B5AFF" w:rsidP="000B5AFF">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Atbalsts bērnam ar r</w:t>
            </w:r>
            <w:r w:rsidRPr="00A661F2">
              <w:rPr>
                <w:rFonts w:ascii="Times New Roman" w:eastAsia="Times New Roman" w:hAnsi="Times New Roman" w:cs="Times New Roman"/>
                <w:bCs/>
                <w:color w:val="000000"/>
              </w:rPr>
              <w:t>edzes traucējumi</w:t>
            </w:r>
            <w:r>
              <w:rPr>
                <w:rFonts w:ascii="Times New Roman" w:eastAsia="Times New Roman" w:hAnsi="Times New Roman" w:cs="Times New Roman"/>
                <w:bCs/>
                <w:color w:val="000000"/>
              </w:rPr>
              <w:t>em*</w:t>
            </w:r>
          </w:p>
        </w:tc>
        <w:tc>
          <w:tcPr>
            <w:tcW w:w="2268" w:type="dxa"/>
          </w:tcPr>
          <w:p w14:paraId="44DA4D0B" w14:textId="77777777" w:rsidR="000B5AFF" w:rsidRDefault="000B5AFF" w:rsidP="000B5AFF">
            <w:pPr>
              <w:jc w:val="center"/>
              <w:rPr>
                <w:rFonts w:ascii="Times New Roman" w:eastAsia="Times New Roman" w:hAnsi="Times New Roman" w:cs="Times New Roman"/>
                <w:b/>
                <w:color w:val="000000"/>
              </w:rPr>
            </w:pPr>
          </w:p>
        </w:tc>
      </w:tr>
      <w:tr w:rsidR="000B5AFF" w14:paraId="6F76F2B5" w14:textId="77777777" w:rsidTr="00F6684A">
        <w:trPr>
          <w:jc w:val="center"/>
        </w:trPr>
        <w:tc>
          <w:tcPr>
            <w:tcW w:w="5949" w:type="dxa"/>
          </w:tcPr>
          <w:p w14:paraId="43429EA6" w14:textId="5C0E3823" w:rsidR="000B5AFF" w:rsidRPr="00A661F2" w:rsidRDefault="000B5AFF" w:rsidP="000B5AFF">
            <w:pPr>
              <w:autoSpaceDE w:val="0"/>
              <w:autoSpaceDN w:val="0"/>
              <w:adjustRightInd w:val="0"/>
              <w:spacing w:line="276" w:lineRule="auto"/>
              <w:contextualSpacing/>
              <w:jc w:val="both"/>
              <w:rPr>
                <w:rFonts w:ascii="Times New Roman" w:hAnsi="Times New Roman" w:cs="Times New Roman"/>
                <w:color w:val="000000"/>
              </w:rPr>
            </w:pPr>
            <w:r>
              <w:rPr>
                <w:rFonts w:ascii="Times New Roman" w:eastAsia="Times New Roman" w:hAnsi="Times New Roman" w:cs="Times New Roman"/>
                <w:bCs/>
                <w:color w:val="000000"/>
              </w:rPr>
              <w:t>Atbalsts bērnam ar d</w:t>
            </w:r>
            <w:r w:rsidRPr="00A661F2">
              <w:rPr>
                <w:rFonts w:ascii="Times New Roman" w:eastAsia="Times New Roman" w:hAnsi="Times New Roman" w:cs="Times New Roman"/>
                <w:bCs/>
                <w:color w:val="000000"/>
              </w:rPr>
              <w:t>zirdes traucējumi</w:t>
            </w:r>
            <w:r>
              <w:rPr>
                <w:rFonts w:ascii="Times New Roman" w:eastAsia="Times New Roman" w:hAnsi="Times New Roman" w:cs="Times New Roman"/>
                <w:bCs/>
                <w:color w:val="000000"/>
              </w:rPr>
              <w:t>em*</w:t>
            </w:r>
          </w:p>
        </w:tc>
        <w:tc>
          <w:tcPr>
            <w:tcW w:w="2268" w:type="dxa"/>
          </w:tcPr>
          <w:p w14:paraId="6DCD13A1" w14:textId="77777777" w:rsidR="000B5AFF" w:rsidRDefault="000B5AFF" w:rsidP="000B5AFF">
            <w:pPr>
              <w:jc w:val="center"/>
              <w:rPr>
                <w:rFonts w:ascii="Times New Roman" w:eastAsia="Times New Roman" w:hAnsi="Times New Roman" w:cs="Times New Roman"/>
                <w:b/>
                <w:color w:val="000000"/>
              </w:rPr>
            </w:pPr>
          </w:p>
        </w:tc>
      </w:tr>
      <w:tr w:rsidR="000B5AFF" w14:paraId="77373B0A" w14:textId="77777777" w:rsidTr="00F6684A">
        <w:trPr>
          <w:jc w:val="center"/>
        </w:trPr>
        <w:tc>
          <w:tcPr>
            <w:tcW w:w="5949" w:type="dxa"/>
          </w:tcPr>
          <w:p w14:paraId="414A0742" w14:textId="0C11616E" w:rsidR="000B5AFF" w:rsidRPr="00A661F2" w:rsidRDefault="000B5AFF" w:rsidP="000B5AFF">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Atbalsts </w:t>
            </w:r>
            <w:r w:rsidRPr="00A661F2">
              <w:rPr>
                <w:rFonts w:ascii="Times New Roman" w:eastAsia="Times New Roman" w:hAnsi="Times New Roman" w:cs="Times New Roman"/>
                <w:bCs/>
                <w:color w:val="000000"/>
              </w:rPr>
              <w:t>mobilitāte</w:t>
            </w:r>
            <w:r>
              <w:rPr>
                <w:rFonts w:ascii="Times New Roman" w:eastAsia="Times New Roman" w:hAnsi="Times New Roman" w:cs="Times New Roman"/>
                <w:bCs/>
                <w:color w:val="000000"/>
              </w:rPr>
              <w:t>s nodrošināšanai</w:t>
            </w:r>
            <w:r w:rsidRPr="00A661F2">
              <w:rPr>
                <w:rFonts w:ascii="Times New Roman" w:eastAsia="Times New Roman" w:hAnsi="Times New Roman" w:cs="Times New Roman"/>
                <w:bCs/>
                <w:color w:val="000000"/>
              </w:rPr>
              <w:t>*</w:t>
            </w:r>
          </w:p>
        </w:tc>
        <w:tc>
          <w:tcPr>
            <w:tcW w:w="2268" w:type="dxa"/>
          </w:tcPr>
          <w:p w14:paraId="50055268" w14:textId="77777777" w:rsidR="000B5AFF" w:rsidRDefault="000B5AFF" w:rsidP="000B5AFF">
            <w:pPr>
              <w:jc w:val="both"/>
              <w:rPr>
                <w:rFonts w:ascii="Times New Roman" w:eastAsia="Times New Roman" w:hAnsi="Times New Roman" w:cs="Times New Roman"/>
                <w:b/>
                <w:color w:val="000000"/>
              </w:rPr>
            </w:pPr>
          </w:p>
        </w:tc>
      </w:tr>
    </w:tbl>
    <w:p w14:paraId="1CE0F7FB" w14:textId="77777777" w:rsidR="00020CAD" w:rsidRDefault="00020CAD" w:rsidP="00020CAD">
      <w:pPr>
        <w:contextualSpacing/>
        <w:jc w:val="both"/>
        <w:rPr>
          <w:rFonts w:ascii="Times New Roman" w:eastAsia="Times New Roman" w:hAnsi="Times New Roman" w:cs="Times New Roman"/>
          <w:bCs/>
          <w:i/>
          <w:iCs/>
        </w:rPr>
      </w:pPr>
    </w:p>
    <w:p w14:paraId="7D9609B5"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iegūstama uzsākot veikt Bērnu un vecāku vajadzību izvērtēšanu, kā arī SOPA.</w:t>
      </w:r>
    </w:p>
    <w:p w14:paraId="7FFF676D" w14:textId="77777777" w:rsidR="00020CAD"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iegūstama uzsākot veikt Bērnu un vecāku vajadzību izvērtēšanu.</w:t>
      </w:r>
    </w:p>
    <w:p w14:paraId="15A97FEE" w14:textId="229D831D" w:rsidR="00BE4D95" w:rsidRPr="002B774C" w:rsidRDefault="00020CAD" w:rsidP="00020CAD">
      <w:pPr>
        <w:contextualSpacing/>
        <w:jc w:val="both"/>
        <w:rPr>
          <w:rFonts w:ascii="Times New Roman" w:eastAsia="Times New Roman" w:hAnsi="Times New Roman" w:cs="Times New Roman"/>
          <w:bCs/>
          <w:i/>
          <w:iCs/>
          <w:sz w:val="20"/>
          <w:szCs w:val="20"/>
        </w:rPr>
      </w:pPr>
      <w:r w:rsidRPr="002B774C">
        <w:rPr>
          <w:rFonts w:ascii="Times New Roman" w:eastAsia="Times New Roman" w:hAnsi="Times New Roman" w:cs="Times New Roman"/>
          <w:bCs/>
          <w:i/>
          <w:iCs/>
          <w:sz w:val="20"/>
          <w:szCs w:val="20"/>
        </w:rPr>
        <w:t>*** Informācija iegūstama uzsāk</w:t>
      </w:r>
      <w:r w:rsidR="00B46B93">
        <w:rPr>
          <w:rFonts w:ascii="Times New Roman" w:eastAsia="Times New Roman" w:hAnsi="Times New Roman" w:cs="Times New Roman"/>
          <w:bCs/>
          <w:i/>
          <w:iCs/>
          <w:sz w:val="20"/>
          <w:szCs w:val="20"/>
        </w:rPr>
        <w:t>ot</w:t>
      </w:r>
      <w:r w:rsidRPr="002B774C">
        <w:rPr>
          <w:rFonts w:ascii="Times New Roman" w:eastAsia="Times New Roman" w:hAnsi="Times New Roman" w:cs="Times New Roman"/>
          <w:bCs/>
          <w:i/>
          <w:iCs/>
          <w:sz w:val="20"/>
          <w:szCs w:val="20"/>
        </w:rPr>
        <w:t xml:space="preserve"> veikt Bērnu un vecāku vajadzību izvērtēšanu, kā arī no vecāku iesniegtajiem dokumentiem.</w:t>
      </w:r>
    </w:p>
    <w:p w14:paraId="41647082" w14:textId="77777777" w:rsidR="00020CAD" w:rsidRDefault="00020CAD" w:rsidP="00020CAD">
      <w:pPr>
        <w:jc w:val="both"/>
        <w:rPr>
          <w:rFonts w:ascii="Times New Roman" w:eastAsia="Times New Roman" w:hAnsi="Times New Roman" w:cs="Times New Roman"/>
          <w:b/>
          <w:color w:val="000000"/>
        </w:rPr>
      </w:pPr>
    </w:p>
    <w:p w14:paraId="453D07C3" w14:textId="21C87E99" w:rsidR="00020CAD" w:rsidRDefault="00020CAD" w:rsidP="00020CAD">
      <w:pPr>
        <w:jc w:val="both"/>
        <w:rPr>
          <w:rFonts w:ascii="Times New Roman" w:eastAsia="Times New Roman" w:hAnsi="Times New Roman" w:cs="Times New Roman"/>
          <w:bCs/>
          <w:color w:val="000000"/>
        </w:rPr>
      </w:pPr>
      <w:r w:rsidRPr="00BA5A71">
        <w:rPr>
          <w:rFonts w:ascii="Times New Roman" w:eastAsia="Times New Roman" w:hAnsi="Times New Roman" w:cs="Times New Roman"/>
          <w:b/>
          <w:color w:val="000000"/>
        </w:rPr>
        <w:t xml:space="preserve">IB indikatīvā apmēra aprēķins </w:t>
      </w:r>
      <w:r w:rsidRPr="008F4006">
        <w:rPr>
          <w:rFonts w:ascii="Times New Roman" w:eastAsia="Times New Roman" w:hAnsi="Times New Roman" w:cs="Times New Roman"/>
          <w:b/>
          <w:color w:val="000000"/>
        </w:rPr>
        <w:t>atbilstoši bērna ar FT vecuma grupai</w:t>
      </w:r>
      <w:r>
        <w:rPr>
          <w:rFonts w:ascii="Times New Roman" w:eastAsia="Times New Roman" w:hAnsi="Times New Roman" w:cs="Times New Roman"/>
          <w:bCs/>
          <w:color w:val="000000"/>
        </w:rPr>
        <w:t xml:space="preserve"> </w:t>
      </w:r>
      <w:r w:rsidRPr="009B5782">
        <w:rPr>
          <w:rFonts w:ascii="Times New Roman" w:eastAsia="Times New Roman" w:hAnsi="Times New Roman" w:cs="Times New Roman"/>
          <w:bCs/>
          <w:color w:val="000000"/>
        </w:rPr>
        <w:t>(</w:t>
      </w:r>
      <w:r w:rsidRPr="009B5782">
        <w:rPr>
          <w:rFonts w:ascii="Times New Roman" w:eastAsia="Times New Roman" w:hAnsi="Times New Roman" w:cs="Times New Roman"/>
          <w:bCs/>
          <w:i/>
          <w:iCs/>
          <w:color w:val="000000"/>
        </w:rPr>
        <w:t>ievadīt IB indikatīvo apmēru EUR atbilstoši identificētajiem pamatkritērijiem un nepieciešamības gadījumā mainīgajiem kritērijiem</w:t>
      </w:r>
      <w:r>
        <w:rPr>
          <w:rFonts w:ascii="Times New Roman" w:eastAsia="Times New Roman" w:hAnsi="Times New Roman" w:cs="Times New Roman"/>
          <w:bCs/>
          <w:i/>
          <w:iCs/>
          <w:color w:val="000000"/>
        </w:rPr>
        <w:t xml:space="preserve">, </w:t>
      </w:r>
      <w:r w:rsidRPr="00C21731">
        <w:rPr>
          <w:rFonts w:ascii="Times New Roman" w:eastAsia="Times New Roman" w:hAnsi="Times New Roman" w:cs="Times New Roman"/>
          <w:bCs/>
          <w:i/>
          <w:iCs/>
          <w:color w:val="000000"/>
        </w:rPr>
        <w:t>izmantot 10</w:t>
      </w:r>
      <w:r w:rsidR="00675628">
        <w:rPr>
          <w:rFonts w:ascii="Times New Roman" w:eastAsia="Times New Roman" w:hAnsi="Times New Roman" w:cs="Times New Roman"/>
          <w:bCs/>
          <w:i/>
          <w:iCs/>
          <w:color w:val="000000"/>
        </w:rPr>
        <w:t>.</w:t>
      </w:r>
      <w:r w:rsidRPr="00C21731">
        <w:rPr>
          <w:rFonts w:ascii="Times New Roman" w:eastAsia="Times New Roman" w:hAnsi="Times New Roman" w:cs="Times New Roman"/>
          <w:bCs/>
          <w:i/>
          <w:iCs/>
          <w:color w:val="000000"/>
        </w:rPr>
        <w:t>, 11. pielikumu.</w:t>
      </w:r>
      <w:r>
        <w:rPr>
          <w:rFonts w:ascii="Times New Roman" w:eastAsia="Times New Roman" w:hAnsi="Times New Roman" w:cs="Times New Roman"/>
          <w:bCs/>
          <w:i/>
          <w:iCs/>
          <w:color w:val="000000"/>
        </w:rPr>
        <w:t xml:space="preserve"> Aizpildīt tabulu atbilstoši vecuma grupai</w:t>
      </w:r>
      <w:r w:rsidRPr="009B5782">
        <w:rPr>
          <w:rFonts w:ascii="Times New Roman" w:eastAsia="Times New Roman" w:hAnsi="Times New Roman" w:cs="Times New Roman"/>
          <w:bCs/>
          <w:color w:val="000000"/>
        </w:rPr>
        <w:t>):</w:t>
      </w:r>
    </w:p>
    <w:p w14:paraId="515FAA31" w14:textId="77777777" w:rsidR="00020CAD" w:rsidRDefault="00020CAD" w:rsidP="00020CAD">
      <w:pPr>
        <w:rPr>
          <w:rFonts w:ascii="Times New Roman" w:eastAsia="Times New Roman" w:hAnsi="Times New Roman" w:cs="Times New Roman"/>
          <w:b/>
          <w:color w:val="000000"/>
        </w:rPr>
      </w:pPr>
    </w:p>
    <w:p w14:paraId="5E10F849" w14:textId="77777777" w:rsidR="00020CAD" w:rsidRPr="00226D31" w:rsidRDefault="00020CAD" w:rsidP="00020CAD">
      <w:pPr>
        <w:jc w:val="center"/>
        <w:rPr>
          <w:rFonts w:ascii="Times New Roman" w:eastAsia="Times New Roman" w:hAnsi="Times New Roman" w:cs="Times New Roman"/>
          <w:b/>
          <w:color w:val="000000"/>
        </w:rPr>
      </w:pPr>
      <w:r w:rsidRPr="00226D31">
        <w:rPr>
          <w:rFonts w:ascii="Times New Roman" w:eastAsia="Times New Roman" w:hAnsi="Times New Roman" w:cs="Times New Roman"/>
          <w:b/>
          <w:color w:val="000000"/>
        </w:rPr>
        <w:t>Aprēķins vecuma grupai</w:t>
      </w:r>
      <w:r>
        <w:rPr>
          <w:rFonts w:ascii="Times New Roman" w:eastAsia="Times New Roman" w:hAnsi="Times New Roman" w:cs="Times New Roman"/>
          <w:b/>
          <w:color w:val="000000"/>
        </w:rPr>
        <w:t xml:space="preserve"> 0-1,5 gadi (ieskaitot),</w:t>
      </w:r>
      <w:r w:rsidRPr="00226D31">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1,6</w:t>
      </w:r>
      <w:r w:rsidRPr="00226D31">
        <w:rPr>
          <w:rFonts w:ascii="Times New Roman" w:eastAsia="Times New Roman" w:hAnsi="Times New Roman" w:cs="Times New Roman"/>
          <w:b/>
          <w:color w:val="000000"/>
        </w:rPr>
        <w:t>-6 gadi (ieskaitot)</w:t>
      </w:r>
      <w:r>
        <w:rPr>
          <w:rFonts w:ascii="Times New Roman" w:eastAsia="Times New Roman" w:hAnsi="Times New Roman" w:cs="Times New Roman"/>
          <w:b/>
          <w:color w:val="000000"/>
        </w:rPr>
        <w:t xml:space="preserve"> vai 7-13 gadi (ieskaitot) </w:t>
      </w:r>
      <w:r w:rsidRPr="00561FFA">
        <w:rPr>
          <w:rFonts w:ascii="Times New Roman" w:eastAsia="Times New Roman" w:hAnsi="Times New Roman" w:cs="Times New Roman"/>
          <w:bCs/>
          <w:i/>
          <w:iCs/>
          <w:color w:val="000000"/>
        </w:rPr>
        <w:t>(atbilstošo pasvītrot)</w:t>
      </w:r>
    </w:p>
    <w:p w14:paraId="4C11E43B" w14:textId="77777777" w:rsidR="00020CAD" w:rsidRPr="00901059" w:rsidRDefault="00020CAD" w:rsidP="00020CAD">
      <w:pPr>
        <w:jc w:val="both"/>
        <w:rPr>
          <w:rFonts w:ascii="Times New Roman" w:eastAsia="Times New Roman" w:hAnsi="Times New Roman" w:cs="Times New Roman"/>
          <w:bCs/>
          <w:color w:val="000000"/>
        </w:rPr>
      </w:pPr>
    </w:p>
    <w:tbl>
      <w:tblPr>
        <w:tblStyle w:val="Reatabula"/>
        <w:tblW w:w="7508" w:type="dxa"/>
        <w:jc w:val="center"/>
        <w:tblLook w:val="04A0" w:firstRow="1" w:lastRow="0" w:firstColumn="1" w:lastColumn="0" w:noHBand="0" w:noVBand="1"/>
      </w:tblPr>
      <w:tblGrid>
        <w:gridCol w:w="4673"/>
        <w:gridCol w:w="1418"/>
        <w:gridCol w:w="1417"/>
      </w:tblGrid>
      <w:tr w:rsidR="00020CAD" w:rsidRPr="007829CA" w14:paraId="104FA718" w14:textId="77777777" w:rsidTr="006F32E5">
        <w:trPr>
          <w:trHeight w:val="270"/>
          <w:tblHeader/>
          <w:jc w:val="center"/>
        </w:trPr>
        <w:tc>
          <w:tcPr>
            <w:tcW w:w="4673" w:type="dxa"/>
            <w:vAlign w:val="center"/>
          </w:tcPr>
          <w:p w14:paraId="656D91DC" w14:textId="2FE91841" w:rsidR="00020CAD" w:rsidRDefault="006F32E5" w:rsidP="006F32E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Rādītāji</w:t>
            </w:r>
          </w:p>
        </w:tc>
        <w:tc>
          <w:tcPr>
            <w:tcW w:w="1418" w:type="dxa"/>
            <w:vAlign w:val="center"/>
          </w:tcPr>
          <w:p w14:paraId="37818A60" w14:textId="77777777" w:rsidR="00020CAD" w:rsidRPr="007829CA" w:rsidRDefault="00020CAD" w:rsidP="00F6684A">
            <w:pPr>
              <w:jc w:val="center"/>
              <w:rPr>
                <w:rFonts w:ascii="Times New Roman" w:eastAsia="Times New Roman" w:hAnsi="Times New Roman" w:cs="Times New Roman"/>
                <w:i/>
                <w:iCs/>
                <w:color w:val="000000"/>
                <w:sz w:val="20"/>
                <w:szCs w:val="20"/>
              </w:rPr>
            </w:pPr>
            <w:r w:rsidRPr="007829CA">
              <w:rPr>
                <w:rFonts w:ascii="Times New Roman" w:eastAsia="Times New Roman" w:hAnsi="Times New Roman" w:cs="Times New Roman"/>
                <w:i/>
                <w:iCs/>
                <w:color w:val="000000"/>
                <w:sz w:val="20"/>
                <w:szCs w:val="20"/>
              </w:rPr>
              <w:t>Noteikta īpaša kopšana</w:t>
            </w:r>
          </w:p>
          <w:p w14:paraId="7FA65C76" w14:textId="77777777" w:rsidR="00020CAD" w:rsidRPr="007829CA" w:rsidRDefault="00020CAD" w:rsidP="00F6684A">
            <w:pPr>
              <w:jc w:val="center"/>
              <w:rPr>
                <w:rFonts w:ascii="Times New Roman" w:eastAsia="Times New Roman" w:hAnsi="Times New Roman" w:cs="Times New Roman"/>
                <w:i/>
                <w:iCs/>
                <w:color w:val="000000"/>
                <w:sz w:val="20"/>
                <w:szCs w:val="20"/>
              </w:rPr>
            </w:pPr>
          </w:p>
        </w:tc>
        <w:tc>
          <w:tcPr>
            <w:tcW w:w="1417" w:type="dxa"/>
            <w:vAlign w:val="center"/>
          </w:tcPr>
          <w:p w14:paraId="2C362809" w14:textId="77777777" w:rsidR="00020CAD" w:rsidRPr="007829CA" w:rsidRDefault="00020CAD" w:rsidP="00F6684A">
            <w:pPr>
              <w:jc w:val="center"/>
              <w:rPr>
                <w:rFonts w:ascii="Times New Roman" w:eastAsia="Times New Roman" w:hAnsi="Times New Roman" w:cs="Times New Roman"/>
                <w:i/>
                <w:iCs/>
                <w:color w:val="000000"/>
                <w:sz w:val="20"/>
                <w:szCs w:val="20"/>
              </w:rPr>
            </w:pPr>
            <w:r w:rsidRPr="007829CA">
              <w:rPr>
                <w:rFonts w:ascii="Times New Roman" w:eastAsia="Times New Roman" w:hAnsi="Times New Roman" w:cs="Times New Roman"/>
                <w:i/>
                <w:iCs/>
                <w:color w:val="000000"/>
                <w:sz w:val="20"/>
                <w:szCs w:val="20"/>
              </w:rPr>
              <w:t>N</w:t>
            </w:r>
            <w:r>
              <w:rPr>
                <w:rFonts w:ascii="Times New Roman" w:eastAsia="Times New Roman" w:hAnsi="Times New Roman" w:cs="Times New Roman"/>
                <w:i/>
                <w:iCs/>
                <w:color w:val="000000"/>
                <w:sz w:val="20"/>
                <w:szCs w:val="20"/>
              </w:rPr>
              <w:t>av n</w:t>
            </w:r>
            <w:r w:rsidRPr="007829CA">
              <w:rPr>
                <w:rFonts w:ascii="Times New Roman" w:eastAsia="Times New Roman" w:hAnsi="Times New Roman" w:cs="Times New Roman"/>
                <w:i/>
                <w:iCs/>
                <w:color w:val="000000"/>
                <w:sz w:val="20"/>
                <w:szCs w:val="20"/>
              </w:rPr>
              <w:t>oteikta īpaša kopšana</w:t>
            </w:r>
          </w:p>
          <w:p w14:paraId="34AA9CD7" w14:textId="77777777" w:rsidR="00020CAD" w:rsidRPr="007829CA" w:rsidRDefault="00020CAD" w:rsidP="00F6684A">
            <w:pPr>
              <w:jc w:val="center"/>
              <w:rPr>
                <w:rFonts w:ascii="Times New Roman" w:eastAsia="Times New Roman" w:hAnsi="Times New Roman" w:cs="Times New Roman"/>
                <w:i/>
                <w:iCs/>
                <w:color w:val="000000"/>
                <w:sz w:val="20"/>
                <w:szCs w:val="20"/>
              </w:rPr>
            </w:pPr>
          </w:p>
        </w:tc>
      </w:tr>
      <w:tr w:rsidR="00020CAD" w:rsidRPr="007829CA" w14:paraId="1356313C" w14:textId="77777777" w:rsidTr="00F6684A">
        <w:trPr>
          <w:trHeight w:val="306"/>
          <w:jc w:val="center"/>
        </w:trPr>
        <w:tc>
          <w:tcPr>
            <w:tcW w:w="7508" w:type="dxa"/>
            <w:gridSpan w:val="3"/>
            <w:shd w:val="clear" w:color="auto" w:fill="EDEDED" w:themeFill="accent3" w:themeFillTint="33"/>
          </w:tcPr>
          <w:p w14:paraId="5ACA0607" w14:textId="77777777" w:rsidR="00020CAD" w:rsidRPr="00DD2F37" w:rsidRDefault="00020CAD" w:rsidP="00F6684A">
            <w:pPr>
              <w:jc w:val="center"/>
              <w:rPr>
                <w:rFonts w:ascii="Times New Roman" w:eastAsia="Times New Roman" w:hAnsi="Times New Roman" w:cs="Times New Roman"/>
                <w:b/>
                <w:bCs/>
                <w:color w:val="000000"/>
                <w:sz w:val="20"/>
                <w:szCs w:val="20"/>
              </w:rPr>
            </w:pPr>
            <w:r w:rsidRPr="00DD2F37">
              <w:rPr>
                <w:rFonts w:ascii="Times New Roman" w:eastAsia="Times New Roman" w:hAnsi="Times New Roman" w:cs="Times New Roman"/>
                <w:b/>
                <w:bCs/>
                <w:color w:val="000000"/>
                <w:sz w:val="20"/>
                <w:szCs w:val="20"/>
              </w:rPr>
              <w:t>Pamatkritēriji (pamata groza aprēķins)</w:t>
            </w:r>
          </w:p>
        </w:tc>
      </w:tr>
      <w:tr w:rsidR="00020CAD" w14:paraId="70F80582" w14:textId="77777777" w:rsidTr="00F6684A">
        <w:trPr>
          <w:jc w:val="center"/>
        </w:trPr>
        <w:tc>
          <w:tcPr>
            <w:tcW w:w="4673" w:type="dxa"/>
          </w:tcPr>
          <w:p w14:paraId="6CAB737B" w14:textId="77777777" w:rsidR="00020CAD" w:rsidRPr="00F34F0F" w:rsidRDefault="00020CAD" w:rsidP="00F6684A">
            <w:pPr>
              <w:rPr>
                <w:rFonts w:ascii="Times New Roman" w:eastAsia="Times New Roman" w:hAnsi="Times New Roman" w:cs="Times New Roman"/>
                <w:color w:val="000000"/>
              </w:rPr>
            </w:pPr>
            <w:r w:rsidRPr="00F34F0F">
              <w:rPr>
                <w:rFonts w:ascii="Times New Roman" w:eastAsia="Times New Roman" w:hAnsi="Times New Roman" w:cs="Times New Roman"/>
                <w:color w:val="000000"/>
              </w:rPr>
              <w:t xml:space="preserve">Pamata groza IB indikatīvais apmērs </w:t>
            </w:r>
          </w:p>
        </w:tc>
        <w:tc>
          <w:tcPr>
            <w:tcW w:w="1418" w:type="dxa"/>
          </w:tcPr>
          <w:p w14:paraId="087A27BA" w14:textId="77777777" w:rsidR="00020CAD" w:rsidRDefault="00020CAD" w:rsidP="00F6684A">
            <w:pPr>
              <w:rPr>
                <w:rFonts w:ascii="Times New Roman" w:eastAsia="Times New Roman" w:hAnsi="Times New Roman" w:cs="Times New Roman"/>
                <w:color w:val="000000"/>
              </w:rPr>
            </w:pPr>
          </w:p>
        </w:tc>
        <w:tc>
          <w:tcPr>
            <w:tcW w:w="1417" w:type="dxa"/>
          </w:tcPr>
          <w:p w14:paraId="5152CFBA" w14:textId="77777777" w:rsidR="00020CAD" w:rsidRDefault="00020CAD" w:rsidP="00F6684A">
            <w:pPr>
              <w:rPr>
                <w:rFonts w:ascii="Times New Roman" w:eastAsia="Times New Roman" w:hAnsi="Times New Roman" w:cs="Times New Roman"/>
                <w:color w:val="000000"/>
              </w:rPr>
            </w:pPr>
          </w:p>
        </w:tc>
      </w:tr>
      <w:tr w:rsidR="00020CAD" w14:paraId="4F8241C3" w14:textId="77777777" w:rsidTr="00F6684A">
        <w:trPr>
          <w:jc w:val="center"/>
        </w:trPr>
        <w:tc>
          <w:tcPr>
            <w:tcW w:w="7508" w:type="dxa"/>
            <w:gridSpan w:val="3"/>
            <w:shd w:val="clear" w:color="auto" w:fill="EDEDED" w:themeFill="accent3" w:themeFillTint="33"/>
          </w:tcPr>
          <w:p w14:paraId="75F83E7D" w14:textId="77777777" w:rsidR="00020CAD" w:rsidRPr="00F34F0F" w:rsidRDefault="00020CAD" w:rsidP="00F6684A">
            <w:pPr>
              <w:jc w:val="center"/>
              <w:rPr>
                <w:rFonts w:ascii="Times New Roman" w:eastAsia="Times New Roman" w:hAnsi="Times New Roman" w:cs="Times New Roman"/>
                <w:color w:val="000000"/>
              </w:rPr>
            </w:pPr>
            <w:r w:rsidRPr="00F34F0F">
              <w:rPr>
                <w:rFonts w:ascii="Times New Roman" w:eastAsia="Times New Roman" w:hAnsi="Times New Roman" w:cs="Times New Roman"/>
                <w:b/>
                <w:bCs/>
                <w:color w:val="000000"/>
              </w:rPr>
              <w:t>Mainīgie kritēriji</w:t>
            </w:r>
          </w:p>
        </w:tc>
      </w:tr>
      <w:tr w:rsidR="00020CAD" w14:paraId="3CC009D1" w14:textId="77777777" w:rsidTr="00F6684A">
        <w:trPr>
          <w:jc w:val="center"/>
        </w:trPr>
        <w:tc>
          <w:tcPr>
            <w:tcW w:w="4673" w:type="dxa"/>
          </w:tcPr>
          <w:p w14:paraId="5321B586" w14:textId="77777777" w:rsidR="00020CAD" w:rsidRPr="00F34F0F" w:rsidRDefault="00020CAD" w:rsidP="00F6684A">
            <w:pPr>
              <w:rPr>
                <w:rFonts w:ascii="Times New Roman" w:eastAsia="Times New Roman" w:hAnsi="Times New Roman" w:cs="Times New Roman"/>
                <w:color w:val="000000"/>
              </w:rPr>
            </w:pPr>
            <w:r w:rsidRPr="00F34F0F">
              <w:rPr>
                <w:rFonts w:ascii="Times New Roman" w:eastAsia="Times New Roman" w:hAnsi="Times New Roman" w:cs="Times New Roman"/>
                <w:bCs/>
                <w:color w:val="000000"/>
              </w:rPr>
              <w:t>Atbalsts vecāku nodarbinātības veicināšanai</w:t>
            </w:r>
          </w:p>
        </w:tc>
        <w:tc>
          <w:tcPr>
            <w:tcW w:w="1418" w:type="dxa"/>
          </w:tcPr>
          <w:p w14:paraId="4F3DADCB" w14:textId="77777777" w:rsidR="00020CAD" w:rsidRDefault="00020CAD" w:rsidP="00F6684A">
            <w:pPr>
              <w:rPr>
                <w:rFonts w:ascii="Times New Roman" w:eastAsia="Times New Roman" w:hAnsi="Times New Roman" w:cs="Times New Roman"/>
                <w:color w:val="000000"/>
              </w:rPr>
            </w:pPr>
          </w:p>
        </w:tc>
        <w:tc>
          <w:tcPr>
            <w:tcW w:w="1417" w:type="dxa"/>
          </w:tcPr>
          <w:p w14:paraId="0C4135F7" w14:textId="77777777" w:rsidR="00020CAD" w:rsidRDefault="00020CAD" w:rsidP="00F6684A">
            <w:pPr>
              <w:rPr>
                <w:rFonts w:ascii="Times New Roman" w:eastAsia="Times New Roman" w:hAnsi="Times New Roman" w:cs="Times New Roman"/>
                <w:color w:val="000000"/>
              </w:rPr>
            </w:pPr>
          </w:p>
        </w:tc>
      </w:tr>
      <w:tr w:rsidR="00020CAD" w14:paraId="24B0F8AF" w14:textId="77777777" w:rsidTr="00F6684A">
        <w:trPr>
          <w:jc w:val="center"/>
        </w:trPr>
        <w:tc>
          <w:tcPr>
            <w:tcW w:w="4673" w:type="dxa"/>
          </w:tcPr>
          <w:p w14:paraId="2E455C89" w14:textId="77777777" w:rsidR="00020CAD" w:rsidRPr="00F34F0F" w:rsidRDefault="00020CAD" w:rsidP="00F6684A">
            <w:pPr>
              <w:rPr>
                <w:rFonts w:ascii="Times New Roman" w:eastAsia="Times New Roman" w:hAnsi="Times New Roman" w:cs="Times New Roman"/>
                <w:color w:val="000000"/>
              </w:rPr>
            </w:pPr>
            <w:r w:rsidRPr="00F34F0F">
              <w:rPr>
                <w:rFonts w:ascii="Times New Roman" w:hAnsi="Times New Roman" w:cs="Times New Roman"/>
              </w:rPr>
              <w:t>Atbalsts bērna aprūpē un audzināšanā</w:t>
            </w:r>
          </w:p>
        </w:tc>
        <w:tc>
          <w:tcPr>
            <w:tcW w:w="1418" w:type="dxa"/>
          </w:tcPr>
          <w:p w14:paraId="35FBC3CB" w14:textId="77777777" w:rsidR="00020CAD" w:rsidRDefault="00020CAD" w:rsidP="00F6684A">
            <w:pPr>
              <w:rPr>
                <w:rFonts w:ascii="Times New Roman" w:eastAsia="Times New Roman" w:hAnsi="Times New Roman" w:cs="Times New Roman"/>
                <w:color w:val="000000"/>
              </w:rPr>
            </w:pPr>
          </w:p>
        </w:tc>
        <w:tc>
          <w:tcPr>
            <w:tcW w:w="1417" w:type="dxa"/>
          </w:tcPr>
          <w:p w14:paraId="16931C4A" w14:textId="77777777" w:rsidR="00020CAD" w:rsidRDefault="00020CAD" w:rsidP="00F6684A">
            <w:pPr>
              <w:rPr>
                <w:rFonts w:ascii="Times New Roman" w:eastAsia="Times New Roman" w:hAnsi="Times New Roman" w:cs="Times New Roman"/>
                <w:color w:val="000000"/>
              </w:rPr>
            </w:pPr>
          </w:p>
        </w:tc>
      </w:tr>
      <w:tr w:rsidR="00020CAD" w14:paraId="2EE6883F" w14:textId="77777777" w:rsidTr="00F6684A">
        <w:trPr>
          <w:jc w:val="center"/>
        </w:trPr>
        <w:tc>
          <w:tcPr>
            <w:tcW w:w="4673" w:type="dxa"/>
          </w:tcPr>
          <w:p w14:paraId="34411516" w14:textId="77777777" w:rsidR="00020CAD" w:rsidRPr="00F34F0F" w:rsidRDefault="00020CAD" w:rsidP="00F6684A">
            <w:pPr>
              <w:rPr>
                <w:rFonts w:ascii="Times New Roman" w:eastAsia="Times New Roman" w:hAnsi="Times New Roman" w:cs="Times New Roman"/>
                <w:color w:val="000000"/>
              </w:rPr>
            </w:pPr>
            <w:r w:rsidRPr="00F34F0F">
              <w:rPr>
                <w:rFonts w:ascii="Times New Roman" w:eastAsia="Times New Roman" w:hAnsi="Times New Roman" w:cs="Times New Roman"/>
                <w:bCs/>
                <w:color w:val="000000"/>
              </w:rPr>
              <w:t>Atbalsts vecākiem, kuriem ir bērns ar paliatīvās aprūpes statusu</w:t>
            </w:r>
          </w:p>
        </w:tc>
        <w:tc>
          <w:tcPr>
            <w:tcW w:w="1418" w:type="dxa"/>
          </w:tcPr>
          <w:p w14:paraId="3FD2B9B8" w14:textId="77777777" w:rsidR="00020CAD" w:rsidRDefault="00020CAD" w:rsidP="00F6684A">
            <w:pPr>
              <w:rPr>
                <w:rFonts w:ascii="Times New Roman" w:eastAsia="Times New Roman" w:hAnsi="Times New Roman" w:cs="Times New Roman"/>
                <w:color w:val="000000"/>
              </w:rPr>
            </w:pPr>
          </w:p>
        </w:tc>
        <w:tc>
          <w:tcPr>
            <w:tcW w:w="1417" w:type="dxa"/>
          </w:tcPr>
          <w:p w14:paraId="122BA1B0" w14:textId="77777777" w:rsidR="00020CAD" w:rsidRDefault="00020CAD" w:rsidP="00F6684A">
            <w:pPr>
              <w:rPr>
                <w:rFonts w:ascii="Times New Roman" w:eastAsia="Times New Roman" w:hAnsi="Times New Roman" w:cs="Times New Roman"/>
                <w:color w:val="000000"/>
              </w:rPr>
            </w:pPr>
          </w:p>
        </w:tc>
      </w:tr>
      <w:tr w:rsidR="00F34F0F" w14:paraId="0E6F2805" w14:textId="77777777" w:rsidTr="00F6684A">
        <w:trPr>
          <w:jc w:val="center"/>
        </w:trPr>
        <w:tc>
          <w:tcPr>
            <w:tcW w:w="4673" w:type="dxa"/>
          </w:tcPr>
          <w:p w14:paraId="5D05B246" w14:textId="1EBBAD06" w:rsidR="00F34F0F" w:rsidRPr="00F34F0F" w:rsidRDefault="00B92D87" w:rsidP="00F34F0F">
            <w:pPr>
              <w:rPr>
                <w:rFonts w:ascii="Times New Roman" w:eastAsia="Times New Roman" w:hAnsi="Times New Roman" w:cs="Times New Roman"/>
                <w:color w:val="000000"/>
              </w:rPr>
            </w:pPr>
            <w:r w:rsidRPr="00F34F0F">
              <w:rPr>
                <w:rFonts w:ascii="Times New Roman" w:hAnsi="Times New Roman" w:cs="Times New Roman"/>
              </w:rPr>
              <w:t>Psiholoģiskais atbalsts vecākiem</w:t>
            </w:r>
          </w:p>
        </w:tc>
        <w:tc>
          <w:tcPr>
            <w:tcW w:w="1418" w:type="dxa"/>
          </w:tcPr>
          <w:p w14:paraId="3E951C05" w14:textId="77777777" w:rsidR="00F34F0F" w:rsidRDefault="00F34F0F" w:rsidP="00F34F0F">
            <w:pPr>
              <w:rPr>
                <w:rFonts w:ascii="Times New Roman" w:eastAsia="Times New Roman" w:hAnsi="Times New Roman" w:cs="Times New Roman"/>
                <w:color w:val="000000"/>
              </w:rPr>
            </w:pPr>
          </w:p>
        </w:tc>
        <w:tc>
          <w:tcPr>
            <w:tcW w:w="1417" w:type="dxa"/>
          </w:tcPr>
          <w:p w14:paraId="7960B791" w14:textId="77777777" w:rsidR="00F34F0F" w:rsidRDefault="00F34F0F" w:rsidP="00F34F0F">
            <w:pPr>
              <w:rPr>
                <w:rFonts w:ascii="Times New Roman" w:eastAsia="Times New Roman" w:hAnsi="Times New Roman" w:cs="Times New Roman"/>
                <w:color w:val="000000"/>
              </w:rPr>
            </w:pPr>
          </w:p>
        </w:tc>
      </w:tr>
      <w:tr w:rsidR="00AA0F55" w14:paraId="6A0F0A96" w14:textId="77777777" w:rsidTr="00F6684A">
        <w:trPr>
          <w:jc w:val="center"/>
        </w:trPr>
        <w:tc>
          <w:tcPr>
            <w:tcW w:w="4673" w:type="dxa"/>
          </w:tcPr>
          <w:p w14:paraId="2E49326F" w14:textId="639C2B37" w:rsidR="00AA0F55" w:rsidRPr="00F34F0F" w:rsidRDefault="00B92D87" w:rsidP="00F34F0F">
            <w:pPr>
              <w:rPr>
                <w:rFonts w:ascii="Times New Roman" w:hAnsi="Times New Roman" w:cs="Times New Roman"/>
              </w:rPr>
            </w:pPr>
            <w:r>
              <w:rPr>
                <w:rFonts w:ascii="Times New Roman" w:hAnsi="Times New Roman" w:cs="Times New Roman"/>
              </w:rPr>
              <w:t>Atelpas brīdis vecākiem</w:t>
            </w:r>
          </w:p>
        </w:tc>
        <w:tc>
          <w:tcPr>
            <w:tcW w:w="1418" w:type="dxa"/>
          </w:tcPr>
          <w:p w14:paraId="49208CFD" w14:textId="77777777" w:rsidR="00AA0F55" w:rsidRDefault="00AA0F55" w:rsidP="00F34F0F">
            <w:pPr>
              <w:rPr>
                <w:rFonts w:ascii="Times New Roman" w:eastAsia="Times New Roman" w:hAnsi="Times New Roman" w:cs="Times New Roman"/>
                <w:color w:val="000000"/>
              </w:rPr>
            </w:pPr>
          </w:p>
        </w:tc>
        <w:tc>
          <w:tcPr>
            <w:tcW w:w="1417" w:type="dxa"/>
          </w:tcPr>
          <w:p w14:paraId="00CD9663" w14:textId="77777777" w:rsidR="00AA0F55" w:rsidRDefault="00AA0F55" w:rsidP="00F34F0F">
            <w:pPr>
              <w:rPr>
                <w:rFonts w:ascii="Times New Roman" w:eastAsia="Times New Roman" w:hAnsi="Times New Roman" w:cs="Times New Roman"/>
                <w:color w:val="000000"/>
              </w:rPr>
            </w:pPr>
          </w:p>
        </w:tc>
      </w:tr>
      <w:tr w:rsidR="00AA0F55" w14:paraId="6647D6B1" w14:textId="77777777" w:rsidTr="00F6684A">
        <w:trPr>
          <w:jc w:val="center"/>
        </w:trPr>
        <w:tc>
          <w:tcPr>
            <w:tcW w:w="4673" w:type="dxa"/>
          </w:tcPr>
          <w:p w14:paraId="266C88A7" w14:textId="5A6350E3" w:rsidR="00AA0F55" w:rsidRPr="00F34F0F" w:rsidRDefault="00530FFA" w:rsidP="00F34F0F">
            <w:pPr>
              <w:rPr>
                <w:rFonts w:ascii="Times New Roman" w:hAnsi="Times New Roman" w:cs="Times New Roman"/>
              </w:rPr>
            </w:pPr>
            <w:r w:rsidRPr="00F34F0F">
              <w:rPr>
                <w:rFonts w:ascii="Times New Roman" w:hAnsi="Times New Roman" w:cs="Times New Roman"/>
              </w:rPr>
              <w:t>Psiholoģiskais atbalsts bērnam</w:t>
            </w:r>
          </w:p>
        </w:tc>
        <w:tc>
          <w:tcPr>
            <w:tcW w:w="1418" w:type="dxa"/>
          </w:tcPr>
          <w:p w14:paraId="2CC3474F" w14:textId="77777777" w:rsidR="00AA0F55" w:rsidRDefault="00AA0F55" w:rsidP="00F34F0F">
            <w:pPr>
              <w:rPr>
                <w:rFonts w:ascii="Times New Roman" w:eastAsia="Times New Roman" w:hAnsi="Times New Roman" w:cs="Times New Roman"/>
                <w:color w:val="000000"/>
              </w:rPr>
            </w:pPr>
          </w:p>
        </w:tc>
        <w:tc>
          <w:tcPr>
            <w:tcW w:w="1417" w:type="dxa"/>
          </w:tcPr>
          <w:p w14:paraId="5A9376F7" w14:textId="77777777" w:rsidR="00AA0F55" w:rsidRDefault="00AA0F55" w:rsidP="00F34F0F">
            <w:pPr>
              <w:rPr>
                <w:rFonts w:ascii="Times New Roman" w:eastAsia="Times New Roman" w:hAnsi="Times New Roman" w:cs="Times New Roman"/>
                <w:color w:val="000000"/>
              </w:rPr>
            </w:pPr>
          </w:p>
        </w:tc>
      </w:tr>
      <w:tr w:rsidR="00F34F0F" w14:paraId="40F6E4EB" w14:textId="77777777" w:rsidTr="00F6684A">
        <w:trPr>
          <w:jc w:val="center"/>
        </w:trPr>
        <w:tc>
          <w:tcPr>
            <w:tcW w:w="4673" w:type="dxa"/>
          </w:tcPr>
          <w:p w14:paraId="38D44C0A" w14:textId="5628EC9B" w:rsidR="00F34F0F" w:rsidRPr="00F34F0F" w:rsidRDefault="00B92D87" w:rsidP="00F34F0F">
            <w:pPr>
              <w:rPr>
                <w:rFonts w:ascii="Times New Roman" w:eastAsia="Times New Roman" w:hAnsi="Times New Roman" w:cs="Times New Roman"/>
                <w:color w:val="000000"/>
              </w:rPr>
            </w:pPr>
            <w:r>
              <w:rPr>
                <w:rFonts w:ascii="Times New Roman" w:hAnsi="Times New Roman" w:cs="Times New Roman"/>
              </w:rPr>
              <w:lastRenderedPageBreak/>
              <w:t>S</w:t>
            </w:r>
            <w:r w:rsidR="00530FFA" w:rsidRPr="00F34F0F">
              <w:rPr>
                <w:rFonts w:ascii="Times New Roman" w:hAnsi="Times New Roman" w:cs="Times New Roman"/>
              </w:rPr>
              <w:t xml:space="preserve">peciālistu </w:t>
            </w:r>
            <w:r>
              <w:rPr>
                <w:rFonts w:ascii="Times New Roman" w:hAnsi="Times New Roman" w:cs="Times New Roman"/>
              </w:rPr>
              <w:t xml:space="preserve">konsultācijas un </w:t>
            </w:r>
            <w:r w:rsidR="00530FFA" w:rsidRPr="00F34F0F">
              <w:rPr>
                <w:rFonts w:ascii="Times New Roman" w:hAnsi="Times New Roman" w:cs="Times New Roman"/>
              </w:rPr>
              <w:t>atbalsts bērnam</w:t>
            </w:r>
          </w:p>
        </w:tc>
        <w:tc>
          <w:tcPr>
            <w:tcW w:w="1418" w:type="dxa"/>
          </w:tcPr>
          <w:p w14:paraId="4375E450" w14:textId="77777777" w:rsidR="00F34F0F" w:rsidRDefault="00F34F0F" w:rsidP="00F34F0F">
            <w:pPr>
              <w:rPr>
                <w:rFonts w:ascii="Times New Roman" w:eastAsia="Times New Roman" w:hAnsi="Times New Roman" w:cs="Times New Roman"/>
                <w:color w:val="000000"/>
              </w:rPr>
            </w:pPr>
          </w:p>
        </w:tc>
        <w:tc>
          <w:tcPr>
            <w:tcW w:w="1417" w:type="dxa"/>
          </w:tcPr>
          <w:p w14:paraId="1CC4B23F" w14:textId="77777777" w:rsidR="00F34F0F" w:rsidRDefault="00F34F0F" w:rsidP="00F34F0F">
            <w:pPr>
              <w:rPr>
                <w:rFonts w:ascii="Times New Roman" w:eastAsia="Times New Roman" w:hAnsi="Times New Roman" w:cs="Times New Roman"/>
                <w:color w:val="000000"/>
              </w:rPr>
            </w:pPr>
          </w:p>
        </w:tc>
      </w:tr>
      <w:tr w:rsidR="00F34F0F" w14:paraId="28C9CF88" w14:textId="77777777" w:rsidTr="00F6684A">
        <w:trPr>
          <w:jc w:val="center"/>
        </w:trPr>
        <w:tc>
          <w:tcPr>
            <w:tcW w:w="4673" w:type="dxa"/>
          </w:tcPr>
          <w:p w14:paraId="595F027C" w14:textId="77777777" w:rsidR="00F34F0F" w:rsidRPr="00F34F0F" w:rsidRDefault="00F34F0F" w:rsidP="00F34F0F">
            <w:pPr>
              <w:rPr>
                <w:rFonts w:ascii="Times New Roman" w:eastAsia="Times New Roman" w:hAnsi="Times New Roman" w:cs="Times New Roman"/>
                <w:color w:val="000000"/>
              </w:rPr>
            </w:pPr>
            <w:r w:rsidRPr="00F34F0F">
              <w:rPr>
                <w:rFonts w:ascii="Times New Roman" w:eastAsia="Times New Roman" w:hAnsi="Times New Roman" w:cs="Times New Roman"/>
                <w:bCs/>
                <w:color w:val="000000"/>
              </w:rPr>
              <w:t>Atbalsts bērnam ar redzes traucējumiem</w:t>
            </w:r>
          </w:p>
        </w:tc>
        <w:tc>
          <w:tcPr>
            <w:tcW w:w="1418" w:type="dxa"/>
          </w:tcPr>
          <w:p w14:paraId="2CEF3181" w14:textId="77777777" w:rsidR="00F34F0F" w:rsidRDefault="00F34F0F" w:rsidP="00F34F0F">
            <w:pPr>
              <w:rPr>
                <w:rFonts w:ascii="Times New Roman" w:eastAsia="Times New Roman" w:hAnsi="Times New Roman" w:cs="Times New Roman"/>
                <w:color w:val="000000"/>
              </w:rPr>
            </w:pPr>
          </w:p>
        </w:tc>
        <w:tc>
          <w:tcPr>
            <w:tcW w:w="1417" w:type="dxa"/>
          </w:tcPr>
          <w:p w14:paraId="6F4AEF43" w14:textId="77777777" w:rsidR="00F34F0F" w:rsidRDefault="00F34F0F" w:rsidP="00F34F0F">
            <w:pPr>
              <w:rPr>
                <w:rFonts w:ascii="Times New Roman" w:eastAsia="Times New Roman" w:hAnsi="Times New Roman" w:cs="Times New Roman"/>
                <w:color w:val="000000"/>
              </w:rPr>
            </w:pPr>
          </w:p>
        </w:tc>
      </w:tr>
      <w:tr w:rsidR="00F34F0F" w14:paraId="4CA7C82D" w14:textId="77777777" w:rsidTr="00F6684A">
        <w:trPr>
          <w:jc w:val="center"/>
        </w:trPr>
        <w:tc>
          <w:tcPr>
            <w:tcW w:w="4673" w:type="dxa"/>
          </w:tcPr>
          <w:p w14:paraId="612B675A" w14:textId="77777777" w:rsidR="00F34F0F" w:rsidRPr="00F34F0F" w:rsidRDefault="00F34F0F" w:rsidP="00F34F0F">
            <w:pPr>
              <w:rPr>
                <w:rFonts w:ascii="Times New Roman" w:eastAsia="Times New Roman" w:hAnsi="Times New Roman" w:cs="Times New Roman"/>
                <w:color w:val="000000"/>
              </w:rPr>
            </w:pPr>
            <w:r w:rsidRPr="00F34F0F">
              <w:rPr>
                <w:rFonts w:ascii="Times New Roman" w:eastAsia="Times New Roman" w:hAnsi="Times New Roman" w:cs="Times New Roman"/>
                <w:bCs/>
                <w:color w:val="000000"/>
              </w:rPr>
              <w:t>Atbalsts bērnam ar dzirdes traucējumiem</w:t>
            </w:r>
          </w:p>
        </w:tc>
        <w:tc>
          <w:tcPr>
            <w:tcW w:w="1418" w:type="dxa"/>
          </w:tcPr>
          <w:p w14:paraId="5928C475" w14:textId="77777777" w:rsidR="00F34F0F" w:rsidRDefault="00F34F0F" w:rsidP="00F34F0F">
            <w:pPr>
              <w:rPr>
                <w:rFonts w:ascii="Times New Roman" w:eastAsia="Times New Roman" w:hAnsi="Times New Roman" w:cs="Times New Roman"/>
                <w:color w:val="000000"/>
              </w:rPr>
            </w:pPr>
          </w:p>
        </w:tc>
        <w:tc>
          <w:tcPr>
            <w:tcW w:w="1417" w:type="dxa"/>
          </w:tcPr>
          <w:p w14:paraId="0C059167" w14:textId="77777777" w:rsidR="00F34F0F" w:rsidRDefault="00F34F0F" w:rsidP="00F34F0F">
            <w:pPr>
              <w:rPr>
                <w:rFonts w:ascii="Times New Roman" w:eastAsia="Times New Roman" w:hAnsi="Times New Roman" w:cs="Times New Roman"/>
                <w:color w:val="000000"/>
              </w:rPr>
            </w:pPr>
          </w:p>
        </w:tc>
      </w:tr>
      <w:tr w:rsidR="00F34F0F" w14:paraId="766384A5" w14:textId="77777777" w:rsidTr="00F6684A">
        <w:trPr>
          <w:jc w:val="center"/>
        </w:trPr>
        <w:tc>
          <w:tcPr>
            <w:tcW w:w="4673" w:type="dxa"/>
          </w:tcPr>
          <w:p w14:paraId="5BB7432F" w14:textId="77777777" w:rsidR="00F34F0F" w:rsidRPr="00F34F0F" w:rsidRDefault="00F34F0F" w:rsidP="00F34F0F">
            <w:pPr>
              <w:rPr>
                <w:rFonts w:ascii="Times New Roman" w:eastAsia="Times New Roman" w:hAnsi="Times New Roman" w:cs="Times New Roman"/>
                <w:color w:val="000000"/>
              </w:rPr>
            </w:pPr>
            <w:r w:rsidRPr="00F34F0F">
              <w:rPr>
                <w:rFonts w:ascii="Times New Roman" w:eastAsia="Times New Roman" w:hAnsi="Times New Roman" w:cs="Times New Roman"/>
                <w:bCs/>
                <w:color w:val="000000"/>
              </w:rPr>
              <w:t>Atbalsts mobilitātes nodrošināšanai</w:t>
            </w:r>
          </w:p>
        </w:tc>
        <w:tc>
          <w:tcPr>
            <w:tcW w:w="1418" w:type="dxa"/>
          </w:tcPr>
          <w:p w14:paraId="20993DF0" w14:textId="77777777" w:rsidR="00F34F0F" w:rsidRDefault="00F34F0F" w:rsidP="00F34F0F">
            <w:pPr>
              <w:rPr>
                <w:rFonts w:ascii="Times New Roman" w:eastAsia="Times New Roman" w:hAnsi="Times New Roman" w:cs="Times New Roman"/>
                <w:color w:val="000000"/>
              </w:rPr>
            </w:pPr>
          </w:p>
        </w:tc>
        <w:tc>
          <w:tcPr>
            <w:tcW w:w="1417" w:type="dxa"/>
          </w:tcPr>
          <w:p w14:paraId="31E9EE30" w14:textId="77777777" w:rsidR="00F34F0F" w:rsidRDefault="00F34F0F" w:rsidP="00F34F0F">
            <w:pPr>
              <w:rPr>
                <w:rFonts w:ascii="Times New Roman" w:eastAsia="Times New Roman" w:hAnsi="Times New Roman" w:cs="Times New Roman"/>
                <w:color w:val="000000"/>
              </w:rPr>
            </w:pPr>
          </w:p>
        </w:tc>
      </w:tr>
      <w:tr w:rsidR="00F34F0F" w14:paraId="5D80B04E" w14:textId="77777777" w:rsidTr="00F6684A">
        <w:trPr>
          <w:jc w:val="center"/>
        </w:trPr>
        <w:tc>
          <w:tcPr>
            <w:tcW w:w="4673" w:type="dxa"/>
            <w:shd w:val="clear" w:color="auto" w:fill="FBE4D5" w:themeFill="accent2" w:themeFillTint="33"/>
          </w:tcPr>
          <w:p w14:paraId="62E4ACA5" w14:textId="77777777" w:rsidR="00F34F0F" w:rsidRPr="00DD2F37" w:rsidRDefault="00F34F0F" w:rsidP="00F34F0F">
            <w:pPr>
              <w:rPr>
                <w:rFonts w:ascii="Times New Roman" w:eastAsia="Times New Roman" w:hAnsi="Times New Roman" w:cs="Times New Roman"/>
                <w:b/>
                <w:color w:val="000000"/>
              </w:rPr>
            </w:pPr>
            <w:r w:rsidRPr="00DD2F37">
              <w:rPr>
                <w:rFonts w:ascii="Times New Roman" w:eastAsia="Times New Roman" w:hAnsi="Times New Roman" w:cs="Times New Roman"/>
                <w:b/>
                <w:color w:val="000000"/>
              </w:rPr>
              <w:t>IB indikatīvais apmērs KOPĀ</w:t>
            </w:r>
            <w:r>
              <w:rPr>
                <w:rFonts w:ascii="Times New Roman" w:eastAsia="Times New Roman" w:hAnsi="Times New Roman" w:cs="Times New Roman"/>
                <w:b/>
                <w:color w:val="000000"/>
              </w:rPr>
              <w:t xml:space="preserve"> EUR</w:t>
            </w:r>
          </w:p>
        </w:tc>
        <w:tc>
          <w:tcPr>
            <w:tcW w:w="1418" w:type="dxa"/>
            <w:shd w:val="clear" w:color="auto" w:fill="FBE4D5" w:themeFill="accent2" w:themeFillTint="33"/>
          </w:tcPr>
          <w:p w14:paraId="79C015C6" w14:textId="77777777" w:rsidR="00F34F0F" w:rsidRDefault="00F34F0F" w:rsidP="00F34F0F">
            <w:pPr>
              <w:rPr>
                <w:rFonts w:ascii="Times New Roman" w:eastAsia="Times New Roman" w:hAnsi="Times New Roman" w:cs="Times New Roman"/>
                <w:color w:val="000000"/>
              </w:rPr>
            </w:pPr>
          </w:p>
        </w:tc>
        <w:tc>
          <w:tcPr>
            <w:tcW w:w="1417" w:type="dxa"/>
            <w:shd w:val="clear" w:color="auto" w:fill="FBE4D5" w:themeFill="accent2" w:themeFillTint="33"/>
          </w:tcPr>
          <w:p w14:paraId="591032FB" w14:textId="77777777" w:rsidR="00F34F0F" w:rsidRDefault="00F34F0F" w:rsidP="00F34F0F">
            <w:pPr>
              <w:rPr>
                <w:rFonts w:ascii="Times New Roman" w:eastAsia="Times New Roman" w:hAnsi="Times New Roman" w:cs="Times New Roman"/>
                <w:color w:val="000000"/>
              </w:rPr>
            </w:pPr>
          </w:p>
        </w:tc>
      </w:tr>
    </w:tbl>
    <w:p w14:paraId="584ACA47" w14:textId="77777777" w:rsidR="00020CAD" w:rsidRDefault="00020CAD" w:rsidP="00F50F61">
      <w:pPr>
        <w:rPr>
          <w:rFonts w:ascii="Times New Roman" w:eastAsia="Times New Roman" w:hAnsi="Times New Roman" w:cs="Times New Roman"/>
          <w:b/>
          <w:color w:val="000000"/>
        </w:rPr>
      </w:pPr>
    </w:p>
    <w:p w14:paraId="483EFA15" w14:textId="77777777" w:rsidR="00020CAD" w:rsidRPr="00226D31" w:rsidRDefault="00020CAD" w:rsidP="00020CAD">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Aprēķins vecuma grupai 14-17 gadi (ieskaitot)</w:t>
      </w:r>
    </w:p>
    <w:tbl>
      <w:tblPr>
        <w:tblStyle w:val="Reatabula"/>
        <w:tblW w:w="8500" w:type="dxa"/>
        <w:jc w:val="center"/>
        <w:tblLook w:val="04A0" w:firstRow="1" w:lastRow="0" w:firstColumn="1" w:lastColumn="0" w:noHBand="0" w:noVBand="1"/>
      </w:tblPr>
      <w:tblGrid>
        <w:gridCol w:w="3261"/>
        <w:gridCol w:w="1696"/>
        <w:gridCol w:w="1842"/>
        <w:gridCol w:w="1701"/>
      </w:tblGrid>
      <w:tr w:rsidR="006F32E5" w:rsidRPr="007829CA" w14:paraId="54DEC157" w14:textId="77777777" w:rsidTr="006F32E5">
        <w:trPr>
          <w:jc w:val="center"/>
        </w:trPr>
        <w:tc>
          <w:tcPr>
            <w:tcW w:w="3261" w:type="dxa"/>
            <w:vMerge w:val="restart"/>
            <w:vAlign w:val="center"/>
          </w:tcPr>
          <w:p w14:paraId="330CCDDF" w14:textId="0D8EA246" w:rsidR="006F32E5" w:rsidRDefault="006F32E5" w:rsidP="006F32E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Rādītāji</w:t>
            </w:r>
          </w:p>
        </w:tc>
        <w:tc>
          <w:tcPr>
            <w:tcW w:w="5239" w:type="dxa"/>
            <w:gridSpan w:val="3"/>
            <w:vAlign w:val="center"/>
          </w:tcPr>
          <w:p w14:paraId="0D42C07A" w14:textId="77777777" w:rsidR="006F32E5" w:rsidRPr="007829CA" w:rsidRDefault="006F32E5" w:rsidP="00F6684A">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Vecuma grupa 14</w:t>
            </w:r>
            <w:r w:rsidRPr="007829CA">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17 </w:t>
            </w:r>
            <w:r w:rsidRPr="007829CA">
              <w:rPr>
                <w:rFonts w:ascii="Times New Roman" w:eastAsia="Times New Roman" w:hAnsi="Times New Roman" w:cs="Times New Roman"/>
                <w:b/>
                <w:bCs/>
                <w:color w:val="000000"/>
                <w:sz w:val="20"/>
                <w:szCs w:val="20"/>
              </w:rPr>
              <w:t>gadi (ieskaitot)</w:t>
            </w:r>
          </w:p>
        </w:tc>
      </w:tr>
      <w:tr w:rsidR="006F32E5" w:rsidRPr="007829CA" w14:paraId="29C08E1C" w14:textId="77777777" w:rsidTr="006F32E5">
        <w:trPr>
          <w:trHeight w:val="440"/>
          <w:jc w:val="center"/>
        </w:trPr>
        <w:tc>
          <w:tcPr>
            <w:tcW w:w="3261" w:type="dxa"/>
            <w:vMerge/>
            <w:vAlign w:val="center"/>
          </w:tcPr>
          <w:p w14:paraId="00AC0937" w14:textId="77777777" w:rsidR="006F32E5" w:rsidRDefault="006F32E5" w:rsidP="00F6684A">
            <w:pPr>
              <w:rPr>
                <w:rFonts w:ascii="Times New Roman" w:eastAsia="Times New Roman" w:hAnsi="Times New Roman" w:cs="Times New Roman"/>
                <w:color w:val="000000"/>
              </w:rPr>
            </w:pPr>
          </w:p>
        </w:tc>
        <w:tc>
          <w:tcPr>
            <w:tcW w:w="1696" w:type="dxa"/>
            <w:vAlign w:val="center"/>
          </w:tcPr>
          <w:p w14:paraId="62EA37F4" w14:textId="77777777" w:rsidR="006F32E5" w:rsidRPr="007829CA" w:rsidRDefault="006F32E5" w:rsidP="00F6684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Mērens FI līmenis</w:t>
            </w:r>
          </w:p>
          <w:p w14:paraId="4E717597" w14:textId="77777777" w:rsidR="006F32E5" w:rsidRPr="007829CA" w:rsidRDefault="006F32E5" w:rsidP="00F6684A">
            <w:pPr>
              <w:jc w:val="center"/>
              <w:rPr>
                <w:rFonts w:ascii="Times New Roman" w:eastAsia="Times New Roman" w:hAnsi="Times New Roman" w:cs="Times New Roman"/>
                <w:i/>
                <w:iCs/>
                <w:color w:val="000000"/>
                <w:sz w:val="20"/>
                <w:szCs w:val="20"/>
              </w:rPr>
            </w:pPr>
          </w:p>
        </w:tc>
        <w:tc>
          <w:tcPr>
            <w:tcW w:w="1842" w:type="dxa"/>
            <w:vAlign w:val="center"/>
          </w:tcPr>
          <w:p w14:paraId="71B90103" w14:textId="77777777" w:rsidR="006F32E5" w:rsidRPr="007829CA" w:rsidRDefault="006F32E5" w:rsidP="00F6684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Smags FI līmenis </w:t>
            </w:r>
          </w:p>
          <w:p w14:paraId="6168C427" w14:textId="77777777" w:rsidR="006F32E5" w:rsidRPr="007829CA" w:rsidRDefault="006F32E5" w:rsidP="00F6684A">
            <w:pPr>
              <w:rPr>
                <w:rFonts w:ascii="Times New Roman" w:eastAsia="Times New Roman" w:hAnsi="Times New Roman" w:cs="Times New Roman"/>
                <w:i/>
                <w:iCs/>
                <w:color w:val="000000"/>
                <w:sz w:val="20"/>
                <w:szCs w:val="20"/>
              </w:rPr>
            </w:pPr>
          </w:p>
        </w:tc>
        <w:tc>
          <w:tcPr>
            <w:tcW w:w="1701" w:type="dxa"/>
            <w:vAlign w:val="center"/>
          </w:tcPr>
          <w:p w14:paraId="0B39F3F2" w14:textId="77777777" w:rsidR="006F32E5" w:rsidRPr="007829CA" w:rsidRDefault="006F32E5" w:rsidP="00F6684A">
            <w:pPr>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Ļoti smags FI līmenis</w:t>
            </w:r>
          </w:p>
          <w:p w14:paraId="49505458" w14:textId="77777777" w:rsidR="006F32E5" w:rsidRPr="007829CA" w:rsidRDefault="006F32E5" w:rsidP="00F6684A">
            <w:pPr>
              <w:rPr>
                <w:rFonts w:ascii="Times New Roman" w:eastAsia="Times New Roman" w:hAnsi="Times New Roman" w:cs="Times New Roman"/>
                <w:i/>
                <w:iCs/>
                <w:color w:val="000000"/>
                <w:sz w:val="20"/>
                <w:szCs w:val="20"/>
              </w:rPr>
            </w:pPr>
          </w:p>
        </w:tc>
      </w:tr>
      <w:tr w:rsidR="00020CAD" w:rsidRPr="007829CA" w14:paraId="58405EF6" w14:textId="77777777" w:rsidTr="00F6684A">
        <w:trPr>
          <w:trHeight w:val="306"/>
          <w:jc w:val="center"/>
        </w:trPr>
        <w:tc>
          <w:tcPr>
            <w:tcW w:w="8500" w:type="dxa"/>
            <w:gridSpan w:val="4"/>
            <w:shd w:val="clear" w:color="auto" w:fill="EDEDED" w:themeFill="accent3" w:themeFillTint="33"/>
          </w:tcPr>
          <w:p w14:paraId="5B188F5A" w14:textId="77777777" w:rsidR="00020CAD" w:rsidRPr="00DD2F37" w:rsidRDefault="00020CAD" w:rsidP="00F6684A">
            <w:pPr>
              <w:jc w:val="center"/>
              <w:rPr>
                <w:rFonts w:ascii="Times New Roman" w:eastAsia="Times New Roman" w:hAnsi="Times New Roman" w:cs="Times New Roman"/>
                <w:b/>
                <w:bCs/>
                <w:color w:val="000000"/>
                <w:sz w:val="20"/>
                <w:szCs w:val="20"/>
              </w:rPr>
            </w:pPr>
            <w:r w:rsidRPr="00DD2F37">
              <w:rPr>
                <w:rFonts w:ascii="Times New Roman" w:eastAsia="Times New Roman" w:hAnsi="Times New Roman" w:cs="Times New Roman"/>
                <w:b/>
                <w:bCs/>
                <w:color w:val="000000"/>
                <w:sz w:val="20"/>
                <w:szCs w:val="20"/>
              </w:rPr>
              <w:t>Pamatkritēriji (pamata groza aprēķins)</w:t>
            </w:r>
          </w:p>
        </w:tc>
      </w:tr>
      <w:tr w:rsidR="00020CAD" w14:paraId="6D3D6414" w14:textId="77777777" w:rsidTr="00F6684A">
        <w:trPr>
          <w:jc w:val="center"/>
        </w:trPr>
        <w:tc>
          <w:tcPr>
            <w:tcW w:w="3261" w:type="dxa"/>
          </w:tcPr>
          <w:p w14:paraId="3887F974" w14:textId="77777777" w:rsidR="00020CAD" w:rsidRPr="00985506" w:rsidRDefault="00020CAD" w:rsidP="00F6684A">
            <w:pPr>
              <w:rPr>
                <w:rFonts w:ascii="Times New Roman" w:eastAsia="Times New Roman" w:hAnsi="Times New Roman" w:cs="Times New Roman"/>
                <w:color w:val="000000"/>
              </w:rPr>
            </w:pPr>
            <w:r w:rsidRPr="00985506">
              <w:rPr>
                <w:rFonts w:ascii="Times New Roman" w:eastAsia="Times New Roman" w:hAnsi="Times New Roman" w:cs="Times New Roman"/>
                <w:color w:val="000000"/>
              </w:rPr>
              <w:t xml:space="preserve">Pamata groza IB indikatīvais apmērs </w:t>
            </w:r>
          </w:p>
        </w:tc>
        <w:tc>
          <w:tcPr>
            <w:tcW w:w="1696" w:type="dxa"/>
          </w:tcPr>
          <w:p w14:paraId="5379BB2B" w14:textId="77777777" w:rsidR="00020CAD" w:rsidRDefault="00020CAD" w:rsidP="00F6684A">
            <w:pPr>
              <w:rPr>
                <w:rFonts w:ascii="Times New Roman" w:eastAsia="Times New Roman" w:hAnsi="Times New Roman" w:cs="Times New Roman"/>
                <w:color w:val="000000"/>
              </w:rPr>
            </w:pPr>
          </w:p>
        </w:tc>
        <w:tc>
          <w:tcPr>
            <w:tcW w:w="1842" w:type="dxa"/>
          </w:tcPr>
          <w:p w14:paraId="000E4D45" w14:textId="77777777" w:rsidR="00020CAD" w:rsidRDefault="00020CAD" w:rsidP="00F6684A">
            <w:pPr>
              <w:rPr>
                <w:rFonts w:ascii="Times New Roman" w:eastAsia="Times New Roman" w:hAnsi="Times New Roman" w:cs="Times New Roman"/>
                <w:color w:val="000000"/>
              </w:rPr>
            </w:pPr>
          </w:p>
        </w:tc>
        <w:tc>
          <w:tcPr>
            <w:tcW w:w="1701" w:type="dxa"/>
          </w:tcPr>
          <w:p w14:paraId="3FB71214" w14:textId="77777777" w:rsidR="00020CAD" w:rsidRDefault="00020CAD" w:rsidP="00F6684A">
            <w:pPr>
              <w:rPr>
                <w:rFonts w:ascii="Times New Roman" w:eastAsia="Times New Roman" w:hAnsi="Times New Roman" w:cs="Times New Roman"/>
                <w:color w:val="000000"/>
              </w:rPr>
            </w:pPr>
          </w:p>
        </w:tc>
      </w:tr>
      <w:tr w:rsidR="00020CAD" w14:paraId="00F5D532" w14:textId="77777777" w:rsidTr="00F6684A">
        <w:trPr>
          <w:jc w:val="center"/>
        </w:trPr>
        <w:tc>
          <w:tcPr>
            <w:tcW w:w="8500" w:type="dxa"/>
            <w:gridSpan w:val="4"/>
            <w:shd w:val="clear" w:color="auto" w:fill="EDEDED" w:themeFill="accent3" w:themeFillTint="33"/>
          </w:tcPr>
          <w:p w14:paraId="6735406F" w14:textId="77777777" w:rsidR="00020CAD" w:rsidRPr="00985506" w:rsidRDefault="00020CAD" w:rsidP="00F6684A">
            <w:pPr>
              <w:jc w:val="center"/>
              <w:rPr>
                <w:rFonts w:ascii="Times New Roman" w:eastAsia="Times New Roman" w:hAnsi="Times New Roman" w:cs="Times New Roman"/>
                <w:color w:val="000000"/>
              </w:rPr>
            </w:pPr>
            <w:r w:rsidRPr="00985506">
              <w:rPr>
                <w:rFonts w:ascii="Times New Roman" w:eastAsia="Times New Roman" w:hAnsi="Times New Roman" w:cs="Times New Roman"/>
                <w:b/>
                <w:bCs/>
                <w:color w:val="000000"/>
              </w:rPr>
              <w:t>Mainīgie kritēriji</w:t>
            </w:r>
          </w:p>
        </w:tc>
      </w:tr>
      <w:tr w:rsidR="00020CAD" w14:paraId="7FA367B0" w14:textId="77777777" w:rsidTr="00F6684A">
        <w:trPr>
          <w:jc w:val="center"/>
        </w:trPr>
        <w:tc>
          <w:tcPr>
            <w:tcW w:w="3261" w:type="dxa"/>
          </w:tcPr>
          <w:p w14:paraId="72007DBB" w14:textId="77777777" w:rsidR="00020CAD" w:rsidRPr="00985506" w:rsidRDefault="00020CAD" w:rsidP="00F6684A">
            <w:pPr>
              <w:rPr>
                <w:rFonts w:ascii="Times New Roman" w:eastAsia="Times New Roman" w:hAnsi="Times New Roman" w:cs="Times New Roman"/>
                <w:color w:val="000000"/>
              </w:rPr>
            </w:pPr>
            <w:r w:rsidRPr="00985506">
              <w:rPr>
                <w:rFonts w:ascii="Times New Roman" w:eastAsia="Times New Roman" w:hAnsi="Times New Roman" w:cs="Times New Roman"/>
                <w:bCs/>
                <w:color w:val="000000"/>
              </w:rPr>
              <w:t>Atbalsts vecāku nodarbinātības veicināšanai</w:t>
            </w:r>
          </w:p>
        </w:tc>
        <w:tc>
          <w:tcPr>
            <w:tcW w:w="1696" w:type="dxa"/>
          </w:tcPr>
          <w:p w14:paraId="17E47356" w14:textId="77777777" w:rsidR="00020CAD" w:rsidRDefault="00020CAD" w:rsidP="00F6684A">
            <w:pPr>
              <w:rPr>
                <w:rFonts w:ascii="Times New Roman" w:eastAsia="Times New Roman" w:hAnsi="Times New Roman" w:cs="Times New Roman"/>
                <w:color w:val="000000"/>
              </w:rPr>
            </w:pPr>
          </w:p>
        </w:tc>
        <w:tc>
          <w:tcPr>
            <w:tcW w:w="1842" w:type="dxa"/>
          </w:tcPr>
          <w:p w14:paraId="322967C2" w14:textId="77777777" w:rsidR="00020CAD" w:rsidRDefault="00020CAD" w:rsidP="00F6684A">
            <w:pPr>
              <w:rPr>
                <w:rFonts w:ascii="Times New Roman" w:eastAsia="Times New Roman" w:hAnsi="Times New Roman" w:cs="Times New Roman"/>
                <w:color w:val="000000"/>
              </w:rPr>
            </w:pPr>
          </w:p>
        </w:tc>
        <w:tc>
          <w:tcPr>
            <w:tcW w:w="1701" w:type="dxa"/>
          </w:tcPr>
          <w:p w14:paraId="797E5C2F" w14:textId="77777777" w:rsidR="00020CAD" w:rsidRDefault="00020CAD" w:rsidP="00F6684A">
            <w:pPr>
              <w:rPr>
                <w:rFonts w:ascii="Times New Roman" w:eastAsia="Times New Roman" w:hAnsi="Times New Roman" w:cs="Times New Roman"/>
                <w:color w:val="000000"/>
              </w:rPr>
            </w:pPr>
          </w:p>
        </w:tc>
      </w:tr>
      <w:tr w:rsidR="00020CAD" w14:paraId="636250D7" w14:textId="77777777" w:rsidTr="00F6684A">
        <w:trPr>
          <w:jc w:val="center"/>
        </w:trPr>
        <w:tc>
          <w:tcPr>
            <w:tcW w:w="3261" w:type="dxa"/>
          </w:tcPr>
          <w:p w14:paraId="3ACDCB71" w14:textId="77777777" w:rsidR="00020CAD" w:rsidRPr="00985506" w:rsidRDefault="00020CAD" w:rsidP="00F6684A">
            <w:pPr>
              <w:rPr>
                <w:rFonts w:ascii="Times New Roman" w:eastAsia="Times New Roman" w:hAnsi="Times New Roman" w:cs="Times New Roman"/>
                <w:color w:val="000000"/>
              </w:rPr>
            </w:pPr>
            <w:r w:rsidRPr="00985506">
              <w:rPr>
                <w:rFonts w:ascii="Times New Roman" w:hAnsi="Times New Roman" w:cs="Times New Roman"/>
              </w:rPr>
              <w:t>Atbalsts bērna aprūpē un audzināšanā</w:t>
            </w:r>
          </w:p>
        </w:tc>
        <w:tc>
          <w:tcPr>
            <w:tcW w:w="1696" w:type="dxa"/>
          </w:tcPr>
          <w:p w14:paraId="04027550" w14:textId="77777777" w:rsidR="00020CAD" w:rsidRDefault="00020CAD" w:rsidP="00F6684A">
            <w:pPr>
              <w:rPr>
                <w:rFonts w:ascii="Times New Roman" w:eastAsia="Times New Roman" w:hAnsi="Times New Roman" w:cs="Times New Roman"/>
                <w:color w:val="000000"/>
              </w:rPr>
            </w:pPr>
          </w:p>
        </w:tc>
        <w:tc>
          <w:tcPr>
            <w:tcW w:w="1842" w:type="dxa"/>
          </w:tcPr>
          <w:p w14:paraId="6D5B2792" w14:textId="77777777" w:rsidR="00020CAD" w:rsidRDefault="00020CAD" w:rsidP="00F6684A">
            <w:pPr>
              <w:rPr>
                <w:rFonts w:ascii="Times New Roman" w:eastAsia="Times New Roman" w:hAnsi="Times New Roman" w:cs="Times New Roman"/>
                <w:color w:val="000000"/>
              </w:rPr>
            </w:pPr>
          </w:p>
        </w:tc>
        <w:tc>
          <w:tcPr>
            <w:tcW w:w="1701" w:type="dxa"/>
          </w:tcPr>
          <w:p w14:paraId="5D09FE01" w14:textId="77777777" w:rsidR="00020CAD" w:rsidRDefault="00020CAD" w:rsidP="00F6684A">
            <w:pPr>
              <w:rPr>
                <w:rFonts w:ascii="Times New Roman" w:eastAsia="Times New Roman" w:hAnsi="Times New Roman" w:cs="Times New Roman"/>
                <w:color w:val="000000"/>
              </w:rPr>
            </w:pPr>
          </w:p>
        </w:tc>
      </w:tr>
      <w:tr w:rsidR="00020CAD" w14:paraId="1EFBFF9B" w14:textId="77777777" w:rsidTr="00F6684A">
        <w:trPr>
          <w:jc w:val="center"/>
        </w:trPr>
        <w:tc>
          <w:tcPr>
            <w:tcW w:w="3261" w:type="dxa"/>
          </w:tcPr>
          <w:p w14:paraId="4DC43833" w14:textId="77777777" w:rsidR="00020CAD" w:rsidRPr="00985506" w:rsidRDefault="00020CAD" w:rsidP="00F6684A">
            <w:pPr>
              <w:rPr>
                <w:rFonts w:ascii="Times New Roman" w:eastAsia="Times New Roman" w:hAnsi="Times New Roman" w:cs="Times New Roman"/>
                <w:color w:val="000000"/>
              </w:rPr>
            </w:pPr>
            <w:r w:rsidRPr="00985506">
              <w:rPr>
                <w:rFonts w:ascii="Times New Roman" w:eastAsia="Times New Roman" w:hAnsi="Times New Roman" w:cs="Times New Roman"/>
                <w:bCs/>
                <w:color w:val="000000"/>
              </w:rPr>
              <w:t>Atbalsts vecākiem, kuriem ir bērns ar paliatīvās aprūpes statusu</w:t>
            </w:r>
          </w:p>
        </w:tc>
        <w:tc>
          <w:tcPr>
            <w:tcW w:w="1696" w:type="dxa"/>
          </w:tcPr>
          <w:p w14:paraId="7BACCC2C" w14:textId="77777777" w:rsidR="00020CAD" w:rsidRDefault="00020CAD" w:rsidP="00F6684A">
            <w:pPr>
              <w:rPr>
                <w:rFonts w:ascii="Times New Roman" w:eastAsia="Times New Roman" w:hAnsi="Times New Roman" w:cs="Times New Roman"/>
                <w:color w:val="000000"/>
              </w:rPr>
            </w:pPr>
          </w:p>
        </w:tc>
        <w:tc>
          <w:tcPr>
            <w:tcW w:w="1842" w:type="dxa"/>
          </w:tcPr>
          <w:p w14:paraId="2F21B769" w14:textId="77777777" w:rsidR="00020CAD" w:rsidRDefault="00020CAD" w:rsidP="00F6684A">
            <w:pPr>
              <w:rPr>
                <w:rFonts w:ascii="Times New Roman" w:eastAsia="Times New Roman" w:hAnsi="Times New Roman" w:cs="Times New Roman"/>
                <w:color w:val="000000"/>
              </w:rPr>
            </w:pPr>
          </w:p>
        </w:tc>
        <w:tc>
          <w:tcPr>
            <w:tcW w:w="1701" w:type="dxa"/>
          </w:tcPr>
          <w:p w14:paraId="3B8601B3" w14:textId="77777777" w:rsidR="00020CAD" w:rsidRDefault="00020CAD" w:rsidP="00F6684A">
            <w:pPr>
              <w:rPr>
                <w:rFonts w:ascii="Times New Roman" w:eastAsia="Times New Roman" w:hAnsi="Times New Roman" w:cs="Times New Roman"/>
                <w:color w:val="000000"/>
              </w:rPr>
            </w:pPr>
          </w:p>
        </w:tc>
      </w:tr>
      <w:tr w:rsidR="00530FFA" w14:paraId="49AFC292" w14:textId="77777777" w:rsidTr="00F6684A">
        <w:trPr>
          <w:jc w:val="center"/>
        </w:trPr>
        <w:tc>
          <w:tcPr>
            <w:tcW w:w="3261" w:type="dxa"/>
          </w:tcPr>
          <w:p w14:paraId="4DF678E4" w14:textId="6B6FB0BD" w:rsidR="00530FFA" w:rsidRPr="00985506" w:rsidRDefault="00B92D87" w:rsidP="00F6684A">
            <w:pPr>
              <w:rPr>
                <w:rFonts w:ascii="Times New Roman" w:eastAsia="Times New Roman" w:hAnsi="Times New Roman" w:cs="Times New Roman"/>
                <w:bCs/>
                <w:color w:val="000000"/>
              </w:rPr>
            </w:pPr>
            <w:r w:rsidRPr="00985506">
              <w:rPr>
                <w:rFonts w:ascii="Times New Roman" w:hAnsi="Times New Roman" w:cs="Times New Roman"/>
              </w:rPr>
              <w:t>Psiholoģiskais atbalsts vecākiem</w:t>
            </w:r>
          </w:p>
        </w:tc>
        <w:tc>
          <w:tcPr>
            <w:tcW w:w="1696" w:type="dxa"/>
          </w:tcPr>
          <w:p w14:paraId="0388A85C" w14:textId="77777777" w:rsidR="00530FFA" w:rsidRDefault="00530FFA" w:rsidP="00F6684A">
            <w:pPr>
              <w:rPr>
                <w:rFonts w:ascii="Times New Roman" w:eastAsia="Times New Roman" w:hAnsi="Times New Roman" w:cs="Times New Roman"/>
                <w:color w:val="000000"/>
              </w:rPr>
            </w:pPr>
          </w:p>
        </w:tc>
        <w:tc>
          <w:tcPr>
            <w:tcW w:w="1842" w:type="dxa"/>
          </w:tcPr>
          <w:p w14:paraId="2CAF899F" w14:textId="77777777" w:rsidR="00530FFA" w:rsidRDefault="00530FFA" w:rsidP="00F6684A">
            <w:pPr>
              <w:rPr>
                <w:rFonts w:ascii="Times New Roman" w:eastAsia="Times New Roman" w:hAnsi="Times New Roman" w:cs="Times New Roman"/>
                <w:color w:val="000000"/>
              </w:rPr>
            </w:pPr>
          </w:p>
        </w:tc>
        <w:tc>
          <w:tcPr>
            <w:tcW w:w="1701" w:type="dxa"/>
          </w:tcPr>
          <w:p w14:paraId="653F5514" w14:textId="77777777" w:rsidR="00530FFA" w:rsidRDefault="00530FFA" w:rsidP="00F6684A">
            <w:pPr>
              <w:rPr>
                <w:rFonts w:ascii="Times New Roman" w:eastAsia="Times New Roman" w:hAnsi="Times New Roman" w:cs="Times New Roman"/>
                <w:color w:val="000000"/>
              </w:rPr>
            </w:pPr>
          </w:p>
        </w:tc>
      </w:tr>
      <w:tr w:rsidR="00530FFA" w14:paraId="5A3AF80F" w14:textId="77777777" w:rsidTr="00F6684A">
        <w:trPr>
          <w:jc w:val="center"/>
        </w:trPr>
        <w:tc>
          <w:tcPr>
            <w:tcW w:w="3261" w:type="dxa"/>
          </w:tcPr>
          <w:p w14:paraId="6EE102EC" w14:textId="7295E4C2" w:rsidR="00530FFA" w:rsidRPr="00985506" w:rsidRDefault="00B92D87" w:rsidP="00F6684A">
            <w:pPr>
              <w:rPr>
                <w:rFonts w:ascii="Times New Roman" w:eastAsia="Times New Roman" w:hAnsi="Times New Roman" w:cs="Times New Roman"/>
                <w:bCs/>
                <w:color w:val="000000"/>
              </w:rPr>
            </w:pPr>
            <w:r>
              <w:rPr>
                <w:rFonts w:ascii="Times New Roman" w:hAnsi="Times New Roman" w:cs="Times New Roman"/>
              </w:rPr>
              <w:t>Atelpas brīdis vecākiem</w:t>
            </w:r>
          </w:p>
        </w:tc>
        <w:tc>
          <w:tcPr>
            <w:tcW w:w="1696" w:type="dxa"/>
          </w:tcPr>
          <w:p w14:paraId="4939FC23" w14:textId="77777777" w:rsidR="00530FFA" w:rsidRDefault="00530FFA" w:rsidP="00F6684A">
            <w:pPr>
              <w:rPr>
                <w:rFonts w:ascii="Times New Roman" w:eastAsia="Times New Roman" w:hAnsi="Times New Roman" w:cs="Times New Roman"/>
                <w:color w:val="000000"/>
              </w:rPr>
            </w:pPr>
          </w:p>
        </w:tc>
        <w:tc>
          <w:tcPr>
            <w:tcW w:w="1842" w:type="dxa"/>
          </w:tcPr>
          <w:p w14:paraId="508AB3D7" w14:textId="77777777" w:rsidR="00530FFA" w:rsidRDefault="00530FFA" w:rsidP="00F6684A">
            <w:pPr>
              <w:rPr>
                <w:rFonts w:ascii="Times New Roman" w:eastAsia="Times New Roman" w:hAnsi="Times New Roman" w:cs="Times New Roman"/>
                <w:color w:val="000000"/>
              </w:rPr>
            </w:pPr>
          </w:p>
        </w:tc>
        <w:tc>
          <w:tcPr>
            <w:tcW w:w="1701" w:type="dxa"/>
          </w:tcPr>
          <w:p w14:paraId="742212DF" w14:textId="77777777" w:rsidR="00530FFA" w:rsidRDefault="00530FFA" w:rsidP="00F6684A">
            <w:pPr>
              <w:rPr>
                <w:rFonts w:ascii="Times New Roman" w:eastAsia="Times New Roman" w:hAnsi="Times New Roman" w:cs="Times New Roman"/>
                <w:color w:val="000000"/>
              </w:rPr>
            </w:pPr>
          </w:p>
        </w:tc>
      </w:tr>
      <w:tr w:rsidR="00530FFA" w14:paraId="5E6748AC" w14:textId="77777777" w:rsidTr="00F6684A">
        <w:trPr>
          <w:jc w:val="center"/>
        </w:trPr>
        <w:tc>
          <w:tcPr>
            <w:tcW w:w="3261" w:type="dxa"/>
          </w:tcPr>
          <w:p w14:paraId="1A3622BD" w14:textId="4B6A66AF" w:rsidR="00530FFA" w:rsidRPr="00985506" w:rsidRDefault="00530FFA" w:rsidP="00F6684A">
            <w:pPr>
              <w:rPr>
                <w:rFonts w:ascii="Times New Roman" w:eastAsia="Times New Roman" w:hAnsi="Times New Roman" w:cs="Times New Roman"/>
                <w:bCs/>
                <w:color w:val="000000"/>
              </w:rPr>
            </w:pPr>
            <w:r w:rsidRPr="00985506">
              <w:rPr>
                <w:rFonts w:ascii="Times New Roman" w:hAnsi="Times New Roman" w:cs="Times New Roman"/>
              </w:rPr>
              <w:t>Psiholoģiskais atbalsts bērnam</w:t>
            </w:r>
          </w:p>
        </w:tc>
        <w:tc>
          <w:tcPr>
            <w:tcW w:w="1696" w:type="dxa"/>
          </w:tcPr>
          <w:p w14:paraId="29DF7378" w14:textId="77777777" w:rsidR="00530FFA" w:rsidRDefault="00530FFA" w:rsidP="00F6684A">
            <w:pPr>
              <w:rPr>
                <w:rFonts w:ascii="Times New Roman" w:eastAsia="Times New Roman" w:hAnsi="Times New Roman" w:cs="Times New Roman"/>
                <w:color w:val="000000"/>
              </w:rPr>
            </w:pPr>
          </w:p>
        </w:tc>
        <w:tc>
          <w:tcPr>
            <w:tcW w:w="1842" w:type="dxa"/>
          </w:tcPr>
          <w:p w14:paraId="7C5D8F04" w14:textId="77777777" w:rsidR="00530FFA" w:rsidRDefault="00530FFA" w:rsidP="00F6684A">
            <w:pPr>
              <w:rPr>
                <w:rFonts w:ascii="Times New Roman" w:eastAsia="Times New Roman" w:hAnsi="Times New Roman" w:cs="Times New Roman"/>
                <w:color w:val="000000"/>
              </w:rPr>
            </w:pPr>
          </w:p>
        </w:tc>
        <w:tc>
          <w:tcPr>
            <w:tcW w:w="1701" w:type="dxa"/>
          </w:tcPr>
          <w:p w14:paraId="2C449726" w14:textId="77777777" w:rsidR="00530FFA" w:rsidRDefault="00530FFA" w:rsidP="00F6684A">
            <w:pPr>
              <w:rPr>
                <w:rFonts w:ascii="Times New Roman" w:eastAsia="Times New Roman" w:hAnsi="Times New Roman" w:cs="Times New Roman"/>
                <w:color w:val="000000"/>
              </w:rPr>
            </w:pPr>
          </w:p>
        </w:tc>
      </w:tr>
      <w:tr w:rsidR="00530FFA" w14:paraId="45F4ED27" w14:textId="77777777" w:rsidTr="00F6684A">
        <w:trPr>
          <w:jc w:val="center"/>
        </w:trPr>
        <w:tc>
          <w:tcPr>
            <w:tcW w:w="3261" w:type="dxa"/>
          </w:tcPr>
          <w:p w14:paraId="3BD49D2F" w14:textId="589D0118" w:rsidR="00530FFA" w:rsidRPr="00985506" w:rsidRDefault="00B92D87" w:rsidP="00F6684A">
            <w:pPr>
              <w:rPr>
                <w:rFonts w:ascii="Times New Roman" w:eastAsia="Times New Roman" w:hAnsi="Times New Roman" w:cs="Times New Roman"/>
                <w:bCs/>
                <w:color w:val="000000"/>
              </w:rPr>
            </w:pPr>
            <w:r>
              <w:rPr>
                <w:rFonts w:ascii="Times New Roman" w:hAnsi="Times New Roman" w:cs="Times New Roman"/>
              </w:rPr>
              <w:t>S</w:t>
            </w:r>
            <w:r w:rsidR="00530FFA" w:rsidRPr="00985506">
              <w:rPr>
                <w:rFonts w:ascii="Times New Roman" w:hAnsi="Times New Roman" w:cs="Times New Roman"/>
              </w:rPr>
              <w:t>peciālistu</w:t>
            </w:r>
            <w:r>
              <w:rPr>
                <w:rFonts w:ascii="Times New Roman" w:hAnsi="Times New Roman" w:cs="Times New Roman"/>
              </w:rPr>
              <w:t xml:space="preserve"> konsultācijas un</w:t>
            </w:r>
            <w:r w:rsidR="00530FFA" w:rsidRPr="00985506">
              <w:rPr>
                <w:rFonts w:ascii="Times New Roman" w:hAnsi="Times New Roman" w:cs="Times New Roman"/>
              </w:rPr>
              <w:t xml:space="preserve"> atbalsts bērnam</w:t>
            </w:r>
          </w:p>
        </w:tc>
        <w:tc>
          <w:tcPr>
            <w:tcW w:w="1696" w:type="dxa"/>
          </w:tcPr>
          <w:p w14:paraId="669EE093" w14:textId="77777777" w:rsidR="00530FFA" w:rsidRDefault="00530FFA" w:rsidP="00F6684A">
            <w:pPr>
              <w:rPr>
                <w:rFonts w:ascii="Times New Roman" w:eastAsia="Times New Roman" w:hAnsi="Times New Roman" w:cs="Times New Roman"/>
                <w:color w:val="000000"/>
              </w:rPr>
            </w:pPr>
          </w:p>
        </w:tc>
        <w:tc>
          <w:tcPr>
            <w:tcW w:w="1842" w:type="dxa"/>
          </w:tcPr>
          <w:p w14:paraId="781A52B2" w14:textId="77777777" w:rsidR="00530FFA" w:rsidRDefault="00530FFA" w:rsidP="00F6684A">
            <w:pPr>
              <w:rPr>
                <w:rFonts w:ascii="Times New Roman" w:eastAsia="Times New Roman" w:hAnsi="Times New Roman" w:cs="Times New Roman"/>
                <w:color w:val="000000"/>
              </w:rPr>
            </w:pPr>
          </w:p>
        </w:tc>
        <w:tc>
          <w:tcPr>
            <w:tcW w:w="1701" w:type="dxa"/>
          </w:tcPr>
          <w:p w14:paraId="24E37B10" w14:textId="77777777" w:rsidR="00530FFA" w:rsidRDefault="00530FFA" w:rsidP="00F6684A">
            <w:pPr>
              <w:rPr>
                <w:rFonts w:ascii="Times New Roman" w:eastAsia="Times New Roman" w:hAnsi="Times New Roman" w:cs="Times New Roman"/>
                <w:color w:val="000000"/>
              </w:rPr>
            </w:pPr>
          </w:p>
        </w:tc>
      </w:tr>
      <w:tr w:rsidR="00985506" w14:paraId="61178ADF" w14:textId="77777777" w:rsidTr="00F6684A">
        <w:trPr>
          <w:jc w:val="center"/>
        </w:trPr>
        <w:tc>
          <w:tcPr>
            <w:tcW w:w="3261" w:type="dxa"/>
          </w:tcPr>
          <w:p w14:paraId="12F5F3A9" w14:textId="77777777" w:rsidR="00985506" w:rsidRPr="00985506" w:rsidRDefault="00985506" w:rsidP="00985506">
            <w:pPr>
              <w:rPr>
                <w:rFonts w:ascii="Times New Roman" w:eastAsia="Times New Roman" w:hAnsi="Times New Roman" w:cs="Times New Roman"/>
                <w:color w:val="000000"/>
              </w:rPr>
            </w:pPr>
            <w:r w:rsidRPr="00985506">
              <w:rPr>
                <w:rFonts w:ascii="Times New Roman" w:eastAsia="Times New Roman" w:hAnsi="Times New Roman" w:cs="Times New Roman"/>
                <w:bCs/>
                <w:color w:val="000000"/>
              </w:rPr>
              <w:t>Atbalsts bērnam ar redzes traucējumiem</w:t>
            </w:r>
          </w:p>
        </w:tc>
        <w:tc>
          <w:tcPr>
            <w:tcW w:w="1696" w:type="dxa"/>
          </w:tcPr>
          <w:p w14:paraId="0091446F" w14:textId="77777777" w:rsidR="00985506" w:rsidRDefault="00985506" w:rsidP="00985506">
            <w:pPr>
              <w:rPr>
                <w:rFonts w:ascii="Times New Roman" w:eastAsia="Times New Roman" w:hAnsi="Times New Roman" w:cs="Times New Roman"/>
                <w:color w:val="000000"/>
              </w:rPr>
            </w:pPr>
          </w:p>
        </w:tc>
        <w:tc>
          <w:tcPr>
            <w:tcW w:w="1842" w:type="dxa"/>
          </w:tcPr>
          <w:p w14:paraId="5FFB05FA" w14:textId="77777777" w:rsidR="00985506" w:rsidRDefault="00985506" w:rsidP="00985506">
            <w:pPr>
              <w:rPr>
                <w:rFonts w:ascii="Times New Roman" w:eastAsia="Times New Roman" w:hAnsi="Times New Roman" w:cs="Times New Roman"/>
                <w:color w:val="000000"/>
              </w:rPr>
            </w:pPr>
          </w:p>
        </w:tc>
        <w:tc>
          <w:tcPr>
            <w:tcW w:w="1701" w:type="dxa"/>
          </w:tcPr>
          <w:p w14:paraId="3C2135BE" w14:textId="77777777" w:rsidR="00985506" w:rsidRDefault="00985506" w:rsidP="00985506">
            <w:pPr>
              <w:rPr>
                <w:rFonts w:ascii="Times New Roman" w:eastAsia="Times New Roman" w:hAnsi="Times New Roman" w:cs="Times New Roman"/>
                <w:color w:val="000000"/>
              </w:rPr>
            </w:pPr>
          </w:p>
        </w:tc>
      </w:tr>
      <w:tr w:rsidR="00985506" w14:paraId="3E0CC7D4" w14:textId="77777777" w:rsidTr="00F6684A">
        <w:trPr>
          <w:jc w:val="center"/>
        </w:trPr>
        <w:tc>
          <w:tcPr>
            <w:tcW w:w="3261" w:type="dxa"/>
          </w:tcPr>
          <w:p w14:paraId="5F376679" w14:textId="77777777" w:rsidR="00985506" w:rsidRPr="00985506" w:rsidRDefault="00985506" w:rsidP="00985506">
            <w:pPr>
              <w:rPr>
                <w:rFonts w:ascii="Times New Roman" w:eastAsia="Times New Roman" w:hAnsi="Times New Roman" w:cs="Times New Roman"/>
                <w:color w:val="000000"/>
              </w:rPr>
            </w:pPr>
            <w:r w:rsidRPr="00985506">
              <w:rPr>
                <w:rFonts w:ascii="Times New Roman" w:eastAsia="Times New Roman" w:hAnsi="Times New Roman" w:cs="Times New Roman"/>
                <w:bCs/>
                <w:color w:val="000000"/>
              </w:rPr>
              <w:t>Atbalsts bērnam ar dzirdes traucējumiem</w:t>
            </w:r>
          </w:p>
        </w:tc>
        <w:tc>
          <w:tcPr>
            <w:tcW w:w="1696" w:type="dxa"/>
          </w:tcPr>
          <w:p w14:paraId="6B632B83" w14:textId="77777777" w:rsidR="00985506" w:rsidRDefault="00985506" w:rsidP="00985506">
            <w:pPr>
              <w:rPr>
                <w:rFonts w:ascii="Times New Roman" w:eastAsia="Times New Roman" w:hAnsi="Times New Roman" w:cs="Times New Roman"/>
                <w:color w:val="000000"/>
              </w:rPr>
            </w:pPr>
          </w:p>
        </w:tc>
        <w:tc>
          <w:tcPr>
            <w:tcW w:w="1842" w:type="dxa"/>
          </w:tcPr>
          <w:p w14:paraId="56892E95" w14:textId="77777777" w:rsidR="00985506" w:rsidRDefault="00985506" w:rsidP="00985506">
            <w:pPr>
              <w:rPr>
                <w:rFonts w:ascii="Times New Roman" w:eastAsia="Times New Roman" w:hAnsi="Times New Roman" w:cs="Times New Roman"/>
                <w:color w:val="000000"/>
              </w:rPr>
            </w:pPr>
          </w:p>
        </w:tc>
        <w:tc>
          <w:tcPr>
            <w:tcW w:w="1701" w:type="dxa"/>
          </w:tcPr>
          <w:p w14:paraId="67CCFCD8" w14:textId="77777777" w:rsidR="00985506" w:rsidRDefault="00985506" w:rsidP="00985506">
            <w:pPr>
              <w:rPr>
                <w:rFonts w:ascii="Times New Roman" w:eastAsia="Times New Roman" w:hAnsi="Times New Roman" w:cs="Times New Roman"/>
                <w:color w:val="000000"/>
              </w:rPr>
            </w:pPr>
          </w:p>
        </w:tc>
      </w:tr>
      <w:tr w:rsidR="00985506" w14:paraId="76CFFEBE" w14:textId="77777777" w:rsidTr="00F6684A">
        <w:trPr>
          <w:jc w:val="center"/>
        </w:trPr>
        <w:tc>
          <w:tcPr>
            <w:tcW w:w="3261" w:type="dxa"/>
          </w:tcPr>
          <w:p w14:paraId="0B5AF64C" w14:textId="77777777" w:rsidR="00985506" w:rsidRPr="00985506" w:rsidRDefault="00985506" w:rsidP="00985506">
            <w:pPr>
              <w:rPr>
                <w:rFonts w:ascii="Times New Roman" w:eastAsia="Times New Roman" w:hAnsi="Times New Roman" w:cs="Times New Roman"/>
                <w:color w:val="000000"/>
              </w:rPr>
            </w:pPr>
            <w:r w:rsidRPr="00985506">
              <w:rPr>
                <w:rFonts w:ascii="Times New Roman" w:eastAsia="Times New Roman" w:hAnsi="Times New Roman" w:cs="Times New Roman"/>
                <w:bCs/>
                <w:color w:val="000000"/>
              </w:rPr>
              <w:t>Atbalsts mobilitātes nodrošināšanai</w:t>
            </w:r>
          </w:p>
        </w:tc>
        <w:tc>
          <w:tcPr>
            <w:tcW w:w="1696" w:type="dxa"/>
          </w:tcPr>
          <w:p w14:paraId="3BA772C3" w14:textId="77777777" w:rsidR="00985506" w:rsidRDefault="00985506" w:rsidP="00985506">
            <w:pPr>
              <w:rPr>
                <w:rFonts w:ascii="Times New Roman" w:eastAsia="Times New Roman" w:hAnsi="Times New Roman" w:cs="Times New Roman"/>
                <w:color w:val="000000"/>
              </w:rPr>
            </w:pPr>
          </w:p>
        </w:tc>
        <w:tc>
          <w:tcPr>
            <w:tcW w:w="1842" w:type="dxa"/>
          </w:tcPr>
          <w:p w14:paraId="21EA82AD" w14:textId="77777777" w:rsidR="00985506" w:rsidRDefault="00985506" w:rsidP="00985506">
            <w:pPr>
              <w:rPr>
                <w:rFonts w:ascii="Times New Roman" w:eastAsia="Times New Roman" w:hAnsi="Times New Roman" w:cs="Times New Roman"/>
                <w:color w:val="000000"/>
              </w:rPr>
            </w:pPr>
          </w:p>
        </w:tc>
        <w:tc>
          <w:tcPr>
            <w:tcW w:w="1701" w:type="dxa"/>
          </w:tcPr>
          <w:p w14:paraId="3CA3E68A" w14:textId="77777777" w:rsidR="00985506" w:rsidRDefault="00985506" w:rsidP="00985506">
            <w:pPr>
              <w:rPr>
                <w:rFonts w:ascii="Times New Roman" w:eastAsia="Times New Roman" w:hAnsi="Times New Roman" w:cs="Times New Roman"/>
                <w:color w:val="000000"/>
              </w:rPr>
            </w:pPr>
          </w:p>
        </w:tc>
      </w:tr>
      <w:tr w:rsidR="00985506" w14:paraId="2891E346" w14:textId="77777777" w:rsidTr="00F6684A">
        <w:trPr>
          <w:jc w:val="center"/>
        </w:trPr>
        <w:tc>
          <w:tcPr>
            <w:tcW w:w="3261" w:type="dxa"/>
            <w:shd w:val="clear" w:color="auto" w:fill="FBE4D5" w:themeFill="accent2" w:themeFillTint="33"/>
          </w:tcPr>
          <w:p w14:paraId="246CAB39" w14:textId="77777777" w:rsidR="00985506" w:rsidRPr="00DD2F37" w:rsidRDefault="00985506" w:rsidP="00985506">
            <w:pPr>
              <w:rPr>
                <w:rFonts w:ascii="Times New Roman" w:eastAsia="Times New Roman" w:hAnsi="Times New Roman" w:cs="Times New Roman"/>
                <w:b/>
                <w:color w:val="000000"/>
              </w:rPr>
            </w:pPr>
            <w:r w:rsidRPr="00DD2F37">
              <w:rPr>
                <w:rFonts w:ascii="Times New Roman" w:eastAsia="Times New Roman" w:hAnsi="Times New Roman" w:cs="Times New Roman"/>
                <w:b/>
                <w:color w:val="000000"/>
              </w:rPr>
              <w:t>IB indikatīvais apmērs KOPĀ</w:t>
            </w:r>
            <w:r>
              <w:rPr>
                <w:rFonts w:ascii="Times New Roman" w:eastAsia="Times New Roman" w:hAnsi="Times New Roman" w:cs="Times New Roman"/>
                <w:b/>
                <w:color w:val="000000"/>
              </w:rPr>
              <w:t xml:space="preserve"> EUR</w:t>
            </w:r>
          </w:p>
        </w:tc>
        <w:tc>
          <w:tcPr>
            <w:tcW w:w="1696" w:type="dxa"/>
            <w:shd w:val="clear" w:color="auto" w:fill="FBE4D5" w:themeFill="accent2" w:themeFillTint="33"/>
          </w:tcPr>
          <w:p w14:paraId="77F16845" w14:textId="77777777" w:rsidR="00985506" w:rsidRDefault="00985506" w:rsidP="00985506">
            <w:pPr>
              <w:rPr>
                <w:rFonts w:ascii="Times New Roman" w:eastAsia="Times New Roman" w:hAnsi="Times New Roman" w:cs="Times New Roman"/>
                <w:color w:val="000000"/>
              </w:rPr>
            </w:pPr>
          </w:p>
        </w:tc>
        <w:tc>
          <w:tcPr>
            <w:tcW w:w="1842" w:type="dxa"/>
            <w:shd w:val="clear" w:color="auto" w:fill="FBE4D5" w:themeFill="accent2" w:themeFillTint="33"/>
          </w:tcPr>
          <w:p w14:paraId="033A129C" w14:textId="77777777" w:rsidR="00985506" w:rsidRDefault="00985506" w:rsidP="00985506">
            <w:pPr>
              <w:rPr>
                <w:rFonts w:ascii="Times New Roman" w:eastAsia="Times New Roman" w:hAnsi="Times New Roman" w:cs="Times New Roman"/>
                <w:color w:val="000000"/>
              </w:rPr>
            </w:pPr>
          </w:p>
        </w:tc>
        <w:tc>
          <w:tcPr>
            <w:tcW w:w="1701" w:type="dxa"/>
            <w:shd w:val="clear" w:color="auto" w:fill="FBE4D5" w:themeFill="accent2" w:themeFillTint="33"/>
          </w:tcPr>
          <w:p w14:paraId="65E8A1BE" w14:textId="77777777" w:rsidR="00985506" w:rsidRDefault="00985506" w:rsidP="00985506">
            <w:pPr>
              <w:rPr>
                <w:rFonts w:ascii="Times New Roman" w:eastAsia="Times New Roman" w:hAnsi="Times New Roman" w:cs="Times New Roman"/>
                <w:color w:val="000000"/>
              </w:rPr>
            </w:pPr>
          </w:p>
        </w:tc>
      </w:tr>
    </w:tbl>
    <w:p w14:paraId="4F3813F1" w14:textId="77777777" w:rsidR="00020CAD" w:rsidRPr="00BA6F43" w:rsidRDefault="00020CAD" w:rsidP="00020CAD">
      <w:pPr>
        <w:rPr>
          <w:color w:val="000000"/>
        </w:rPr>
      </w:pPr>
    </w:p>
    <w:tbl>
      <w:tblPr>
        <w:tblStyle w:val="3"/>
        <w:tblW w:w="9071" w:type="dxa"/>
        <w:tblBorders>
          <w:top w:val="nil"/>
          <w:left w:val="nil"/>
          <w:bottom w:val="nil"/>
          <w:right w:val="nil"/>
          <w:insideH w:val="nil"/>
          <w:insideV w:val="nil"/>
        </w:tblBorders>
        <w:tblLayout w:type="fixed"/>
        <w:tblLook w:val="0400" w:firstRow="0" w:lastRow="0" w:firstColumn="0" w:lastColumn="0" w:noHBand="0" w:noVBand="1"/>
      </w:tblPr>
      <w:tblGrid>
        <w:gridCol w:w="4536"/>
        <w:gridCol w:w="4535"/>
      </w:tblGrid>
      <w:tr w:rsidR="00020CAD" w:rsidRPr="00BA6F43" w14:paraId="1EB0E057" w14:textId="77777777" w:rsidTr="00F6684A">
        <w:tc>
          <w:tcPr>
            <w:tcW w:w="4536" w:type="dxa"/>
          </w:tcPr>
          <w:p w14:paraId="3561DFD0" w14:textId="77777777" w:rsidR="00020CAD" w:rsidRPr="002B774C" w:rsidRDefault="00020CAD" w:rsidP="00F6684A">
            <w:pPr>
              <w:widowControl/>
              <w:rPr>
                <w:rFonts w:ascii="Times New Roman" w:eastAsia="Times New Roman" w:hAnsi="Times New Roman" w:cs="Times New Roman"/>
                <w:b/>
                <w:strike/>
                <w:color w:val="FF0000"/>
              </w:rPr>
            </w:pPr>
            <w:r w:rsidRPr="002B774C">
              <w:rPr>
                <w:rFonts w:ascii="Times New Roman" w:eastAsia="Times New Roman" w:hAnsi="Times New Roman" w:cs="Times New Roman"/>
                <w:b/>
                <w:color w:val="000000"/>
              </w:rPr>
              <w:t xml:space="preserve">Sociālais darbinieks: </w:t>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p>
          <w:p w14:paraId="06D4118C" w14:textId="2683DB8F" w:rsidR="00020CAD" w:rsidRPr="002B774C" w:rsidRDefault="00020CAD" w:rsidP="00F6684A">
            <w:pPr>
              <w:widowControl/>
              <w:rPr>
                <w:rFonts w:ascii="Times New Roman" w:eastAsia="Times New Roman" w:hAnsi="Times New Roman" w:cs="Times New Roman"/>
                <w:color w:val="FF0000"/>
              </w:rPr>
            </w:pPr>
            <w:r w:rsidRPr="002B774C">
              <w:rPr>
                <w:rFonts w:ascii="Times New Roman" w:eastAsia="Times New Roman" w:hAnsi="Times New Roman" w:cs="Times New Roman"/>
                <w:color w:val="000000"/>
              </w:rPr>
              <w:t>_______________________</w:t>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sz w:val="20"/>
                <w:szCs w:val="20"/>
              </w:rPr>
              <w:t xml:space="preserve">              Vārds, uzvārds</w:t>
            </w:r>
            <w:r w:rsidRPr="002B774C">
              <w:rPr>
                <w:rFonts w:ascii="Times New Roman" w:eastAsia="Times New Roman" w:hAnsi="Times New Roman" w:cs="Times New Roman"/>
                <w:color w:val="000000"/>
              </w:rPr>
              <w:t xml:space="preserve"> </w:t>
            </w:r>
            <w:r w:rsidRPr="002B774C">
              <w:rPr>
                <w:rFonts w:ascii="Times New Roman" w:eastAsia="Times New Roman" w:hAnsi="Times New Roman" w:cs="Times New Roman"/>
                <w:color w:val="000000"/>
              </w:rPr>
              <w:tab/>
            </w:r>
          </w:p>
          <w:p w14:paraId="10B1D951"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                            </w:t>
            </w:r>
          </w:p>
          <w:p w14:paraId="11EAA769"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_________________________                                                       </w:t>
            </w:r>
          </w:p>
          <w:p w14:paraId="72251659"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FF0000"/>
                <w:sz w:val="20"/>
                <w:szCs w:val="20"/>
              </w:rPr>
            </w:pPr>
            <w:r w:rsidRPr="002B774C">
              <w:rPr>
                <w:rFonts w:ascii="Times New Roman" w:eastAsia="Times New Roman" w:hAnsi="Times New Roman" w:cs="Times New Roman"/>
                <w:color w:val="000000"/>
              </w:rPr>
              <w:t xml:space="preserve">                                   </w:t>
            </w:r>
            <w:r w:rsidRPr="002B774C">
              <w:rPr>
                <w:rFonts w:ascii="Times New Roman" w:eastAsia="Times New Roman" w:hAnsi="Times New Roman" w:cs="Times New Roman"/>
                <w:color w:val="000000"/>
                <w:sz w:val="20"/>
                <w:szCs w:val="20"/>
              </w:rPr>
              <w:t xml:space="preserve">Paraksts                                                                                                             </w:t>
            </w:r>
          </w:p>
          <w:p w14:paraId="13D73ECF" w14:textId="77777777" w:rsidR="00020CAD" w:rsidRPr="002B774C" w:rsidRDefault="00020CAD" w:rsidP="00F6684A">
            <w:pPr>
              <w:widowControl/>
              <w:rPr>
                <w:rFonts w:ascii="Times New Roman" w:eastAsia="Times New Roman" w:hAnsi="Times New Roman" w:cs="Times New Roman"/>
                <w:b/>
                <w:color w:val="000000"/>
              </w:rPr>
            </w:pPr>
          </w:p>
        </w:tc>
        <w:tc>
          <w:tcPr>
            <w:tcW w:w="4535" w:type="dxa"/>
          </w:tcPr>
          <w:p w14:paraId="43914305" w14:textId="77777777" w:rsidR="00020CAD" w:rsidRPr="002B774C" w:rsidRDefault="00020CAD" w:rsidP="00F6684A">
            <w:pPr>
              <w:widowControl/>
              <w:rPr>
                <w:rFonts w:ascii="Times New Roman" w:eastAsia="Times New Roman" w:hAnsi="Times New Roman" w:cs="Times New Roman"/>
                <w:b/>
                <w:strike/>
                <w:color w:val="FF0000"/>
              </w:rPr>
            </w:pPr>
            <w:r w:rsidRPr="002B774C">
              <w:rPr>
                <w:rFonts w:ascii="Times New Roman" w:eastAsia="Times New Roman" w:hAnsi="Times New Roman" w:cs="Times New Roman"/>
                <w:b/>
                <w:color w:val="000000"/>
              </w:rPr>
              <w:t xml:space="preserve">Vecāks: </w:t>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r w:rsidRPr="002B774C">
              <w:rPr>
                <w:rFonts w:ascii="Times New Roman" w:eastAsia="Times New Roman" w:hAnsi="Times New Roman" w:cs="Times New Roman"/>
                <w:b/>
                <w:color w:val="000000"/>
              </w:rPr>
              <w:tab/>
            </w:r>
          </w:p>
          <w:p w14:paraId="36C4FD05" w14:textId="77777777" w:rsidR="00020CAD" w:rsidRPr="002B774C" w:rsidRDefault="00020CAD" w:rsidP="00F6684A">
            <w:pPr>
              <w:widowControl/>
              <w:rPr>
                <w:rFonts w:ascii="Times New Roman" w:eastAsia="Times New Roman" w:hAnsi="Times New Roman" w:cs="Times New Roman"/>
                <w:color w:val="FF0000"/>
              </w:rPr>
            </w:pPr>
            <w:r w:rsidRPr="002B774C">
              <w:rPr>
                <w:rFonts w:ascii="Times New Roman" w:eastAsia="Times New Roman" w:hAnsi="Times New Roman" w:cs="Times New Roman"/>
                <w:color w:val="000000"/>
              </w:rPr>
              <w:t>_________________________</w:t>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r>
            <w:r w:rsidRPr="002B774C">
              <w:rPr>
                <w:rFonts w:ascii="Times New Roman" w:eastAsia="Times New Roman" w:hAnsi="Times New Roman" w:cs="Times New Roman"/>
                <w:color w:val="000000"/>
              </w:rPr>
              <w:tab/>
              <w:t xml:space="preserve">       </w:t>
            </w:r>
            <w:r w:rsidRPr="002B774C">
              <w:rPr>
                <w:rFonts w:ascii="Times New Roman" w:eastAsia="Times New Roman" w:hAnsi="Times New Roman" w:cs="Times New Roman"/>
                <w:color w:val="000000"/>
                <w:sz w:val="20"/>
                <w:szCs w:val="20"/>
              </w:rPr>
              <w:t xml:space="preserve">Vārds, uzvārds </w:t>
            </w:r>
            <w:r w:rsidRPr="002B774C">
              <w:rPr>
                <w:rFonts w:ascii="Times New Roman" w:eastAsia="Times New Roman" w:hAnsi="Times New Roman" w:cs="Times New Roman"/>
                <w:color w:val="000000"/>
                <w:sz w:val="20"/>
                <w:szCs w:val="20"/>
              </w:rPr>
              <w:tab/>
            </w:r>
          </w:p>
          <w:p w14:paraId="3E2B795D"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                            </w:t>
            </w:r>
          </w:p>
          <w:p w14:paraId="24DBC8BE" w14:textId="77777777" w:rsidR="00020CAD" w:rsidRPr="002B774C" w:rsidRDefault="00020CAD" w:rsidP="00F6684A">
            <w:pPr>
              <w:widowControl/>
              <w:tabs>
                <w:tab w:val="center" w:pos="4153"/>
                <w:tab w:val="right" w:pos="8306"/>
              </w:tabs>
              <w:rPr>
                <w:rFonts w:ascii="Times New Roman" w:eastAsia="Times New Roman" w:hAnsi="Times New Roman" w:cs="Times New Roman"/>
                <w:color w:val="000000"/>
              </w:rPr>
            </w:pPr>
            <w:r w:rsidRPr="002B774C">
              <w:rPr>
                <w:rFonts w:ascii="Times New Roman" w:eastAsia="Times New Roman" w:hAnsi="Times New Roman" w:cs="Times New Roman"/>
                <w:color w:val="000000"/>
              </w:rPr>
              <w:t xml:space="preserve">__________________________                      </w:t>
            </w:r>
            <w:r w:rsidRPr="002B774C">
              <w:rPr>
                <w:rFonts w:ascii="Times New Roman" w:eastAsia="Times New Roman" w:hAnsi="Times New Roman" w:cs="Times New Roman"/>
                <w:color w:val="000000"/>
                <w:sz w:val="20"/>
                <w:szCs w:val="20"/>
              </w:rPr>
              <w:t xml:space="preserve">Paraksts  </w:t>
            </w:r>
            <w:r w:rsidRPr="002B774C">
              <w:rPr>
                <w:rFonts w:ascii="Times New Roman" w:eastAsia="Times New Roman" w:hAnsi="Times New Roman" w:cs="Times New Roman"/>
                <w:color w:val="000000"/>
              </w:rPr>
              <w:t xml:space="preserve">                                                                                                           </w:t>
            </w:r>
          </w:p>
        </w:tc>
      </w:tr>
    </w:tbl>
    <w:p w14:paraId="6DDC21C5" w14:textId="77777777" w:rsidR="003F436C" w:rsidRDefault="003F436C" w:rsidP="00BB2ECC">
      <w:pPr>
        <w:pStyle w:val="Virsraksts1"/>
        <w:jc w:val="right"/>
        <w:rPr>
          <w:rFonts w:ascii="Times New Roman" w:eastAsia="Times New Roman" w:hAnsi="Times New Roman" w:cs="Times New Roman"/>
          <w:b/>
          <w:bCs/>
          <w:color w:val="auto"/>
          <w:sz w:val="24"/>
          <w:szCs w:val="24"/>
        </w:rPr>
        <w:sectPr w:rsidR="003F436C" w:rsidSect="00BC4F87">
          <w:footerReference w:type="default" r:id="rId9"/>
          <w:pgSz w:w="11906" w:h="16838" w:orient="landscape"/>
          <w:pgMar w:top="1531" w:right="1418" w:bottom="1531" w:left="1440" w:header="709" w:footer="101" w:gutter="0"/>
          <w:cols w:space="708"/>
          <w:docGrid w:linePitch="299"/>
        </w:sectPr>
      </w:pPr>
    </w:p>
    <w:p w14:paraId="62258D34" w14:textId="533A5A37" w:rsidR="00393843" w:rsidRPr="00393843" w:rsidRDefault="00123E6B" w:rsidP="00393843">
      <w:pPr>
        <w:pStyle w:val="Pamatteksts"/>
        <w:jc w:val="right"/>
        <w:rPr>
          <w:b/>
          <w:bCs/>
          <w:sz w:val="24"/>
          <w:szCs w:val="24"/>
        </w:rPr>
      </w:pPr>
      <w:bookmarkStart w:id="5" w:name="_Toc95482946"/>
      <w:r>
        <w:rPr>
          <w:b/>
          <w:bCs/>
          <w:sz w:val="24"/>
          <w:szCs w:val="24"/>
        </w:rPr>
        <w:lastRenderedPageBreak/>
        <w:t>4</w:t>
      </w:r>
      <w:r w:rsidR="00393843" w:rsidRPr="00393843">
        <w:rPr>
          <w:b/>
          <w:bCs/>
          <w:sz w:val="24"/>
          <w:szCs w:val="24"/>
        </w:rPr>
        <w:t xml:space="preserve">.PIELIKUMS </w:t>
      </w:r>
    </w:p>
    <w:p w14:paraId="4DB24B99" w14:textId="075EAA4C" w:rsidR="000D5E10" w:rsidRPr="0002238C" w:rsidRDefault="003708F8" w:rsidP="000D5E10">
      <w:pPr>
        <w:pStyle w:val="Virsraksts1"/>
        <w:rPr>
          <w:rFonts w:ascii="Times New Roman" w:eastAsia="Times New Roman" w:hAnsi="Times New Roman" w:cs="Times New Roman"/>
          <w:b/>
          <w:bCs/>
          <w:color w:val="auto"/>
          <w:sz w:val="24"/>
          <w:szCs w:val="24"/>
        </w:rPr>
      </w:pPr>
      <w:bookmarkStart w:id="6" w:name="_Toc127183084"/>
      <w:r>
        <w:rPr>
          <w:rFonts w:ascii="Times New Roman" w:hAnsi="Times New Roman" w:cs="Times New Roman"/>
          <w:b/>
          <w:bCs/>
          <w:color w:val="auto"/>
          <w:sz w:val="24"/>
          <w:szCs w:val="24"/>
        </w:rPr>
        <w:t>4</w:t>
      </w:r>
      <w:r w:rsidR="000D5E10" w:rsidRPr="0002238C">
        <w:rPr>
          <w:rFonts w:ascii="Times New Roman" w:hAnsi="Times New Roman" w:cs="Times New Roman"/>
          <w:b/>
          <w:bCs/>
          <w:color w:val="auto"/>
          <w:sz w:val="24"/>
          <w:szCs w:val="24"/>
        </w:rPr>
        <w:t>. PAKALPOJUMU GROZS PAMATKRITĒRIJU NODROŠINĀŠANAI, NOSAKOT IB INDIKATĪVO APMĒRU BĒRNIEM</w:t>
      </w:r>
      <w:bookmarkEnd w:id="6"/>
    </w:p>
    <w:p w14:paraId="3822989D" w14:textId="504A0CFD" w:rsidR="000D5E10" w:rsidRDefault="003708F8" w:rsidP="002F2156">
      <w:pPr>
        <w:pStyle w:val="Virsraksts2"/>
        <w:spacing w:before="120"/>
        <w:jc w:val="center"/>
        <w:rPr>
          <w:rFonts w:ascii="Times New Roman" w:eastAsia="Times New Roman" w:hAnsi="Times New Roman" w:cs="Times New Roman"/>
          <w:color w:val="auto"/>
        </w:rPr>
      </w:pPr>
      <w:bookmarkStart w:id="7" w:name="_Toc127183085"/>
      <w:r>
        <w:rPr>
          <w:rFonts w:ascii="Times New Roman" w:eastAsia="Times New Roman" w:hAnsi="Times New Roman" w:cs="Times New Roman"/>
          <w:color w:val="auto"/>
        </w:rPr>
        <w:t>4</w:t>
      </w:r>
      <w:r w:rsidR="000D5E10" w:rsidRPr="00F82FB6">
        <w:rPr>
          <w:rFonts w:ascii="Times New Roman" w:eastAsia="Times New Roman" w:hAnsi="Times New Roman" w:cs="Times New Roman"/>
          <w:color w:val="auto"/>
        </w:rPr>
        <w:t xml:space="preserve">.1. Pakalpojumu grozs pamatkritēriju nodrošināšanai, nosakot IB indikatīvo apmēru bērniem vecumā </w:t>
      </w:r>
      <w:r w:rsidR="004B7C39">
        <w:rPr>
          <w:rFonts w:ascii="Times New Roman" w:eastAsia="Times New Roman" w:hAnsi="Times New Roman" w:cs="Times New Roman"/>
          <w:color w:val="auto"/>
        </w:rPr>
        <w:t xml:space="preserve">no </w:t>
      </w:r>
      <w:r w:rsidR="000D5E10" w:rsidRPr="00F82FB6">
        <w:rPr>
          <w:rFonts w:ascii="Times New Roman" w:eastAsia="Times New Roman" w:hAnsi="Times New Roman" w:cs="Times New Roman"/>
          <w:color w:val="auto"/>
        </w:rPr>
        <w:t>0</w:t>
      </w:r>
      <w:r w:rsidR="004B7C39">
        <w:rPr>
          <w:rFonts w:ascii="Times New Roman" w:eastAsia="Times New Roman" w:hAnsi="Times New Roman" w:cs="Times New Roman"/>
          <w:color w:val="auto"/>
        </w:rPr>
        <w:t xml:space="preserve"> līdz </w:t>
      </w:r>
      <w:r w:rsidR="000D5E10" w:rsidRPr="00F82FB6">
        <w:rPr>
          <w:rFonts w:ascii="Times New Roman" w:eastAsia="Times New Roman" w:hAnsi="Times New Roman" w:cs="Times New Roman"/>
          <w:color w:val="auto"/>
        </w:rPr>
        <w:t>1,5 gadi</w:t>
      </w:r>
      <w:r w:rsidR="004B7C39">
        <w:rPr>
          <w:rFonts w:ascii="Times New Roman" w:eastAsia="Times New Roman" w:hAnsi="Times New Roman" w:cs="Times New Roman"/>
          <w:color w:val="auto"/>
        </w:rPr>
        <w:t xml:space="preserve">em </w:t>
      </w:r>
      <w:r w:rsidR="000D5E10" w:rsidRPr="00F82FB6">
        <w:rPr>
          <w:rFonts w:ascii="Times New Roman" w:eastAsia="Times New Roman" w:hAnsi="Times New Roman" w:cs="Times New Roman"/>
          <w:color w:val="auto"/>
        </w:rPr>
        <w:t>(ieskaitot) atbilstoši noteiktajai īpašas kopšanas nepieciešamībai</w:t>
      </w:r>
      <w:bookmarkEnd w:id="7"/>
    </w:p>
    <w:p w14:paraId="42DFEC97" w14:textId="77777777" w:rsidR="00D83438" w:rsidRPr="00D83438" w:rsidRDefault="00D83438" w:rsidP="00D83438"/>
    <w:p w14:paraId="42A20FDC" w14:textId="391CF86B" w:rsidR="00D83438" w:rsidRPr="00D83438" w:rsidRDefault="00D83438" w:rsidP="00D83438"/>
    <w:p w14:paraId="11423DFB" w14:textId="45AD4426" w:rsidR="000D5E10" w:rsidRPr="00E621D7" w:rsidRDefault="00CA3075" w:rsidP="002A503C">
      <w:pPr>
        <w:widowControl/>
        <w:spacing w:after="160" w:line="259" w:lineRule="auto"/>
        <w:ind w:left="-270"/>
        <w:jc w:val="center"/>
        <w:rPr>
          <w:rFonts w:ascii="Times New Roman" w:eastAsia="Times New Roman" w:hAnsi="Times New Roman" w:cs="Times New Roman"/>
          <w:b/>
          <w:bCs/>
        </w:rPr>
      </w:pPr>
      <w:r w:rsidRPr="00CA3075">
        <w:rPr>
          <w:noProof/>
        </w:rPr>
        <w:drawing>
          <wp:inline distT="0" distB="0" distL="0" distR="0" wp14:anchorId="163D841A" wp14:editId="2209F5CB">
            <wp:extent cx="8863330" cy="35337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3533775"/>
                    </a:xfrm>
                    <a:prstGeom prst="rect">
                      <a:avLst/>
                    </a:prstGeom>
                    <a:noFill/>
                    <a:ln>
                      <a:noFill/>
                    </a:ln>
                  </pic:spPr>
                </pic:pic>
              </a:graphicData>
            </a:graphic>
          </wp:inline>
        </w:drawing>
      </w:r>
    </w:p>
    <w:p w14:paraId="0AD0E05D" w14:textId="45C2F469" w:rsidR="0002238C" w:rsidRDefault="00610826" w:rsidP="007F7380">
      <w:pPr>
        <w:pStyle w:val="Virsraksts2"/>
        <w:spacing w:before="120"/>
        <w:jc w:val="center"/>
        <w:rPr>
          <w:rFonts w:ascii="Times New Roman" w:hAnsi="Times New Roman" w:cs="Times New Roman"/>
          <w:color w:val="auto"/>
          <w:sz w:val="24"/>
          <w:szCs w:val="24"/>
        </w:rPr>
      </w:pPr>
      <w:r>
        <w:rPr>
          <w:sz w:val="24"/>
          <w:szCs w:val="24"/>
        </w:rPr>
        <w:br w:type="page"/>
      </w:r>
      <w:bookmarkStart w:id="8" w:name="_Toc127183086"/>
      <w:r w:rsidR="003708F8">
        <w:rPr>
          <w:rFonts w:ascii="Times New Roman" w:hAnsi="Times New Roman" w:cs="Times New Roman"/>
          <w:color w:val="auto"/>
          <w:sz w:val="24"/>
          <w:szCs w:val="24"/>
        </w:rPr>
        <w:lastRenderedPageBreak/>
        <w:t>4</w:t>
      </w:r>
      <w:r w:rsidR="00E65141" w:rsidRPr="00F82FB6">
        <w:rPr>
          <w:rFonts w:ascii="Times New Roman" w:hAnsi="Times New Roman" w:cs="Times New Roman"/>
          <w:color w:val="auto"/>
          <w:sz w:val="24"/>
          <w:szCs w:val="24"/>
        </w:rPr>
        <w:t xml:space="preserve">.2. Pakalpojumu grozs pamatkritēriju nodrošināšanai, nosakot IB indikatīvo apmēru bērniem  vecumā </w:t>
      </w:r>
      <w:r w:rsidR="004B7C39">
        <w:rPr>
          <w:rFonts w:ascii="Times New Roman" w:hAnsi="Times New Roman" w:cs="Times New Roman"/>
          <w:color w:val="auto"/>
          <w:sz w:val="24"/>
          <w:szCs w:val="24"/>
        </w:rPr>
        <w:t xml:space="preserve">no </w:t>
      </w:r>
      <w:r w:rsidR="00E65141" w:rsidRPr="00F82FB6">
        <w:rPr>
          <w:rFonts w:ascii="Times New Roman" w:hAnsi="Times New Roman" w:cs="Times New Roman"/>
          <w:color w:val="auto"/>
          <w:sz w:val="24"/>
          <w:szCs w:val="24"/>
        </w:rPr>
        <w:t>1,6</w:t>
      </w:r>
      <w:r w:rsidR="004B7C39">
        <w:rPr>
          <w:rFonts w:ascii="Times New Roman" w:hAnsi="Times New Roman" w:cs="Times New Roman"/>
          <w:color w:val="auto"/>
          <w:sz w:val="24"/>
          <w:szCs w:val="24"/>
        </w:rPr>
        <w:t xml:space="preserve"> līdz </w:t>
      </w:r>
      <w:r w:rsidR="00E65141" w:rsidRPr="00F82FB6">
        <w:rPr>
          <w:rFonts w:ascii="Times New Roman" w:hAnsi="Times New Roman" w:cs="Times New Roman"/>
          <w:color w:val="auto"/>
          <w:sz w:val="24"/>
          <w:szCs w:val="24"/>
        </w:rPr>
        <w:t>6 gadi</w:t>
      </w:r>
      <w:r w:rsidR="004B7C39">
        <w:rPr>
          <w:rFonts w:ascii="Times New Roman" w:hAnsi="Times New Roman" w:cs="Times New Roman"/>
          <w:color w:val="auto"/>
          <w:sz w:val="24"/>
          <w:szCs w:val="24"/>
        </w:rPr>
        <w:t>em</w:t>
      </w:r>
      <w:r w:rsidR="00E65141" w:rsidRPr="00F82FB6">
        <w:rPr>
          <w:rFonts w:ascii="Times New Roman" w:hAnsi="Times New Roman" w:cs="Times New Roman"/>
          <w:color w:val="auto"/>
          <w:sz w:val="24"/>
          <w:szCs w:val="24"/>
        </w:rPr>
        <w:t xml:space="preserve"> (ieskaitot) atbilstoši noteiktajai īpašas kopšanas nepieciešamībai</w:t>
      </w:r>
      <w:bookmarkEnd w:id="8"/>
    </w:p>
    <w:p w14:paraId="120FA680" w14:textId="77777777" w:rsidR="007F7380" w:rsidRPr="007F7380" w:rsidRDefault="007F7380" w:rsidP="007F7380"/>
    <w:p w14:paraId="3CDFC14B" w14:textId="1620F901" w:rsidR="0002238C" w:rsidRDefault="00B527D5" w:rsidP="001D2EAB">
      <w:pPr>
        <w:widowControl/>
        <w:spacing w:after="160" w:line="259" w:lineRule="auto"/>
        <w:ind w:left="-450"/>
        <w:jc w:val="center"/>
        <w:rPr>
          <w:b/>
          <w:bCs/>
        </w:rPr>
      </w:pPr>
      <w:r w:rsidRPr="00B527D5">
        <w:rPr>
          <w:noProof/>
        </w:rPr>
        <w:drawing>
          <wp:inline distT="0" distB="0" distL="0" distR="0" wp14:anchorId="7812573F" wp14:editId="4EFE40DE">
            <wp:extent cx="9370057" cy="4732020"/>
            <wp:effectExtent l="0" t="0" r="317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3990" cy="4734006"/>
                    </a:xfrm>
                    <a:prstGeom prst="rect">
                      <a:avLst/>
                    </a:prstGeom>
                    <a:noFill/>
                    <a:ln>
                      <a:noFill/>
                    </a:ln>
                  </pic:spPr>
                </pic:pic>
              </a:graphicData>
            </a:graphic>
          </wp:inline>
        </w:drawing>
      </w:r>
    </w:p>
    <w:p w14:paraId="3822DE53" w14:textId="2CB7D6F8" w:rsidR="007F7380" w:rsidRDefault="007F7380" w:rsidP="001D2EAB">
      <w:pPr>
        <w:widowControl/>
        <w:spacing w:after="160" w:line="259" w:lineRule="auto"/>
        <w:ind w:left="-450"/>
        <w:jc w:val="center"/>
        <w:rPr>
          <w:b/>
          <w:bCs/>
        </w:rPr>
      </w:pPr>
    </w:p>
    <w:p w14:paraId="23BEA024" w14:textId="52FFE686" w:rsidR="007F7380" w:rsidRDefault="007F7380" w:rsidP="001D2EAB">
      <w:pPr>
        <w:widowControl/>
        <w:spacing w:after="160" w:line="259" w:lineRule="auto"/>
        <w:ind w:left="-450"/>
        <w:jc w:val="center"/>
        <w:rPr>
          <w:b/>
          <w:bCs/>
        </w:rPr>
      </w:pPr>
    </w:p>
    <w:p w14:paraId="3E3B849D" w14:textId="77777777" w:rsidR="00CA3075" w:rsidRDefault="00CA3075" w:rsidP="001D2EAB">
      <w:pPr>
        <w:widowControl/>
        <w:spacing w:after="160" w:line="259" w:lineRule="auto"/>
        <w:ind w:left="-450"/>
        <w:jc w:val="center"/>
        <w:rPr>
          <w:b/>
          <w:bCs/>
        </w:rPr>
      </w:pPr>
    </w:p>
    <w:p w14:paraId="1D3DE34A" w14:textId="70610499" w:rsidR="0002238C" w:rsidRDefault="003708F8" w:rsidP="00EE4B10">
      <w:pPr>
        <w:pStyle w:val="Virsraksts2"/>
        <w:jc w:val="center"/>
        <w:rPr>
          <w:rFonts w:ascii="Times New Roman" w:hAnsi="Times New Roman" w:cs="Times New Roman"/>
          <w:color w:val="auto"/>
          <w:sz w:val="24"/>
          <w:szCs w:val="24"/>
        </w:rPr>
      </w:pPr>
      <w:bookmarkStart w:id="9" w:name="_Toc127183087"/>
      <w:r>
        <w:rPr>
          <w:rFonts w:ascii="Times New Roman" w:hAnsi="Times New Roman" w:cs="Times New Roman"/>
          <w:color w:val="auto"/>
          <w:sz w:val="24"/>
          <w:szCs w:val="24"/>
        </w:rPr>
        <w:lastRenderedPageBreak/>
        <w:t>4</w:t>
      </w:r>
      <w:r w:rsidR="0002238C" w:rsidRPr="00F82FB6">
        <w:rPr>
          <w:rFonts w:ascii="Times New Roman" w:hAnsi="Times New Roman" w:cs="Times New Roman"/>
          <w:color w:val="auto"/>
          <w:sz w:val="24"/>
          <w:szCs w:val="24"/>
        </w:rPr>
        <w:t xml:space="preserve">.3. Pakalpojumu grozs pamatkritēriju nodrošināšanai, nosakot IB indikatīvo apmēru bērniem vecumā </w:t>
      </w:r>
      <w:r w:rsidR="004B7C39">
        <w:rPr>
          <w:rFonts w:ascii="Times New Roman" w:hAnsi="Times New Roman" w:cs="Times New Roman"/>
          <w:color w:val="auto"/>
          <w:sz w:val="24"/>
          <w:szCs w:val="24"/>
        </w:rPr>
        <w:t xml:space="preserve">no </w:t>
      </w:r>
      <w:r w:rsidR="0002238C" w:rsidRPr="00F82FB6">
        <w:rPr>
          <w:rFonts w:ascii="Times New Roman" w:hAnsi="Times New Roman" w:cs="Times New Roman"/>
          <w:color w:val="auto"/>
          <w:sz w:val="24"/>
          <w:szCs w:val="24"/>
        </w:rPr>
        <w:t>7</w:t>
      </w:r>
      <w:r w:rsidR="004B7C39">
        <w:rPr>
          <w:rFonts w:ascii="Times New Roman" w:hAnsi="Times New Roman" w:cs="Times New Roman"/>
          <w:color w:val="auto"/>
          <w:sz w:val="24"/>
          <w:szCs w:val="24"/>
        </w:rPr>
        <w:t xml:space="preserve"> līdz </w:t>
      </w:r>
      <w:r w:rsidR="0002238C" w:rsidRPr="00F82FB6">
        <w:rPr>
          <w:rFonts w:ascii="Times New Roman" w:hAnsi="Times New Roman" w:cs="Times New Roman"/>
          <w:color w:val="auto"/>
          <w:sz w:val="24"/>
          <w:szCs w:val="24"/>
        </w:rPr>
        <w:t>13 gadi</w:t>
      </w:r>
      <w:r w:rsidR="004B7C39">
        <w:rPr>
          <w:rFonts w:ascii="Times New Roman" w:hAnsi="Times New Roman" w:cs="Times New Roman"/>
          <w:color w:val="auto"/>
          <w:sz w:val="24"/>
          <w:szCs w:val="24"/>
        </w:rPr>
        <w:t>em</w:t>
      </w:r>
      <w:r w:rsidR="0002238C" w:rsidRPr="00F82FB6">
        <w:rPr>
          <w:rFonts w:ascii="Times New Roman" w:hAnsi="Times New Roman" w:cs="Times New Roman"/>
          <w:color w:val="auto"/>
          <w:sz w:val="24"/>
          <w:szCs w:val="24"/>
        </w:rPr>
        <w:t xml:space="preserve"> (ieskaitot) atbilstoši noteiktajai</w:t>
      </w:r>
      <w:bookmarkEnd w:id="9"/>
      <w:r w:rsidR="0002238C" w:rsidRPr="00F82FB6">
        <w:rPr>
          <w:rFonts w:ascii="Times New Roman" w:hAnsi="Times New Roman" w:cs="Times New Roman"/>
          <w:color w:val="auto"/>
          <w:sz w:val="24"/>
          <w:szCs w:val="24"/>
        </w:rPr>
        <w:t xml:space="preserve"> </w:t>
      </w:r>
      <w:bookmarkStart w:id="10" w:name="_Toc127183088"/>
      <w:r w:rsidR="0002238C" w:rsidRPr="00F82FB6">
        <w:rPr>
          <w:rFonts w:ascii="Times New Roman" w:hAnsi="Times New Roman" w:cs="Times New Roman"/>
          <w:color w:val="auto"/>
          <w:sz w:val="24"/>
          <w:szCs w:val="24"/>
        </w:rPr>
        <w:t>īpašas kopšanas nepieciešamībai</w:t>
      </w:r>
      <w:bookmarkEnd w:id="10"/>
    </w:p>
    <w:p w14:paraId="5032C076" w14:textId="77777777" w:rsidR="007F6F63" w:rsidRPr="007F6F63" w:rsidRDefault="007F6F63" w:rsidP="007F6F63"/>
    <w:p w14:paraId="65F0061C" w14:textId="2F28BA5A" w:rsidR="007F6F63" w:rsidRPr="007F6F63" w:rsidRDefault="007F6F63" w:rsidP="007F6F63"/>
    <w:p w14:paraId="5F2D3836" w14:textId="1D456582" w:rsidR="002F2156" w:rsidRPr="002F2156" w:rsidRDefault="00813A49" w:rsidP="002F2156">
      <w:r w:rsidRPr="00813A49">
        <w:rPr>
          <w:noProof/>
        </w:rPr>
        <w:drawing>
          <wp:inline distT="0" distB="0" distL="0" distR="0" wp14:anchorId="7B911BC4" wp14:editId="582E980F">
            <wp:extent cx="9332249" cy="4625340"/>
            <wp:effectExtent l="0" t="0" r="2540" b="381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3990" cy="4626203"/>
                    </a:xfrm>
                    <a:prstGeom prst="rect">
                      <a:avLst/>
                    </a:prstGeom>
                    <a:noFill/>
                    <a:ln>
                      <a:noFill/>
                    </a:ln>
                  </pic:spPr>
                </pic:pic>
              </a:graphicData>
            </a:graphic>
          </wp:inline>
        </w:drawing>
      </w:r>
    </w:p>
    <w:p w14:paraId="1E405ACA" w14:textId="5DCB1C00" w:rsidR="001D2EAB" w:rsidRPr="00F6684A" w:rsidRDefault="00875B7D" w:rsidP="0002238C">
      <w:pPr>
        <w:widowControl/>
        <w:spacing w:after="160" w:line="259" w:lineRule="auto"/>
        <w:ind w:left="-450"/>
        <w:rPr>
          <w:rFonts w:ascii="Times New Roman" w:eastAsia="Times New Roman" w:hAnsi="Times New Roman" w:cs="Times New Roman"/>
          <w:b/>
          <w:bCs/>
        </w:rPr>
      </w:pPr>
      <w:r w:rsidRPr="00875B7D">
        <w:t xml:space="preserve"> </w:t>
      </w:r>
      <w:r w:rsidR="001D2EAB" w:rsidRPr="0002238C">
        <w:rPr>
          <w:rFonts w:ascii="Times New Roman" w:hAnsi="Times New Roman" w:cs="Times New Roman"/>
          <w:b/>
          <w:bCs/>
        </w:rPr>
        <w:br w:type="page"/>
      </w:r>
    </w:p>
    <w:p w14:paraId="47CAD68A" w14:textId="03C05489" w:rsidR="003F75DB" w:rsidRDefault="003708F8" w:rsidP="002F2156">
      <w:pPr>
        <w:pStyle w:val="Virsraksts2"/>
        <w:jc w:val="center"/>
        <w:rPr>
          <w:rFonts w:ascii="Times New Roman" w:eastAsia="Times New Roman" w:hAnsi="Times New Roman" w:cs="Times New Roman"/>
          <w:color w:val="auto"/>
          <w:sz w:val="24"/>
          <w:szCs w:val="24"/>
        </w:rPr>
      </w:pPr>
      <w:bookmarkStart w:id="11" w:name="_Toc127183089"/>
      <w:r>
        <w:rPr>
          <w:rFonts w:ascii="Times New Roman" w:eastAsia="Times New Roman" w:hAnsi="Times New Roman" w:cs="Times New Roman"/>
          <w:color w:val="auto"/>
          <w:sz w:val="24"/>
          <w:szCs w:val="24"/>
        </w:rPr>
        <w:lastRenderedPageBreak/>
        <w:t>4</w:t>
      </w:r>
      <w:r w:rsidR="003F75DB" w:rsidRPr="00F82FB6">
        <w:rPr>
          <w:rFonts w:ascii="Times New Roman" w:eastAsia="Times New Roman" w:hAnsi="Times New Roman" w:cs="Times New Roman"/>
          <w:color w:val="auto"/>
          <w:sz w:val="24"/>
          <w:szCs w:val="24"/>
        </w:rPr>
        <w:t>.4. Pakalpojumu grozs pamatkritēriju nodrošināšanai, nosakot IB indikatīvo apmēru bērniem no 14</w:t>
      </w:r>
      <w:r w:rsidR="00EE4B10">
        <w:rPr>
          <w:rFonts w:ascii="Times New Roman" w:eastAsia="Times New Roman" w:hAnsi="Times New Roman" w:cs="Times New Roman"/>
          <w:color w:val="auto"/>
          <w:sz w:val="24"/>
          <w:szCs w:val="24"/>
        </w:rPr>
        <w:t xml:space="preserve"> līdz </w:t>
      </w:r>
      <w:r w:rsidR="003F75DB" w:rsidRPr="00F82FB6">
        <w:rPr>
          <w:rFonts w:ascii="Times New Roman" w:eastAsia="Times New Roman" w:hAnsi="Times New Roman" w:cs="Times New Roman"/>
          <w:color w:val="auto"/>
          <w:sz w:val="24"/>
          <w:szCs w:val="24"/>
        </w:rPr>
        <w:t xml:space="preserve">17 </w:t>
      </w:r>
      <w:r w:rsidR="00EE4B10">
        <w:rPr>
          <w:rFonts w:ascii="Times New Roman" w:eastAsia="Times New Roman" w:hAnsi="Times New Roman" w:cs="Times New Roman"/>
          <w:color w:val="auto"/>
          <w:sz w:val="24"/>
          <w:szCs w:val="24"/>
        </w:rPr>
        <w:t xml:space="preserve">gadiem </w:t>
      </w:r>
      <w:r w:rsidR="003F75DB" w:rsidRPr="00F82FB6">
        <w:rPr>
          <w:rFonts w:ascii="Times New Roman" w:eastAsia="Times New Roman" w:hAnsi="Times New Roman" w:cs="Times New Roman"/>
          <w:color w:val="auto"/>
          <w:sz w:val="24"/>
          <w:szCs w:val="24"/>
        </w:rPr>
        <w:t>(ieskaitot) sadalījumā pa FI smaguma līmeņiem</w:t>
      </w:r>
      <w:bookmarkEnd w:id="11"/>
    </w:p>
    <w:p w14:paraId="3A1E91B3" w14:textId="77777777" w:rsidR="007F6F63" w:rsidRPr="007F6F63" w:rsidRDefault="007F6F63" w:rsidP="007F6F63"/>
    <w:p w14:paraId="359DE42E" w14:textId="1636DE65" w:rsidR="002F2156" w:rsidRPr="002F2156" w:rsidRDefault="00813A49" w:rsidP="002F2156">
      <w:r w:rsidRPr="00813A49">
        <w:rPr>
          <w:noProof/>
        </w:rPr>
        <w:drawing>
          <wp:inline distT="0" distB="0" distL="0" distR="0" wp14:anchorId="7B7A7B33" wp14:editId="5D002ED5">
            <wp:extent cx="9878695" cy="4732020"/>
            <wp:effectExtent l="0" t="0" r="825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80181" cy="4732732"/>
                    </a:xfrm>
                    <a:prstGeom prst="rect">
                      <a:avLst/>
                    </a:prstGeom>
                    <a:noFill/>
                    <a:ln>
                      <a:noFill/>
                    </a:ln>
                  </pic:spPr>
                </pic:pic>
              </a:graphicData>
            </a:graphic>
          </wp:inline>
        </w:drawing>
      </w:r>
    </w:p>
    <w:p w14:paraId="54A81544" w14:textId="00DCF4CB" w:rsidR="003F75DB" w:rsidRDefault="00896763" w:rsidP="00500D9E">
      <w:pPr>
        <w:widowControl/>
        <w:spacing w:after="160" w:line="259" w:lineRule="auto"/>
        <w:ind w:left="-900"/>
        <w:rPr>
          <w:rFonts w:ascii="Times New Roman" w:eastAsia="Times New Roman" w:hAnsi="Times New Roman" w:cs="Times New Roman"/>
          <w:b/>
          <w:bCs/>
          <w:lang w:val="en-US"/>
        </w:rPr>
      </w:pPr>
      <w:r w:rsidRPr="007429C5">
        <w:rPr>
          <w:rFonts w:ascii="Times New Roman" w:eastAsia="Times New Roman" w:hAnsi="Times New Roman" w:cs="Times New Roman"/>
          <w:b/>
          <w:bCs/>
        </w:rPr>
        <w:t xml:space="preserve"> </w:t>
      </w:r>
    </w:p>
    <w:p w14:paraId="58AD6E63" w14:textId="77777777" w:rsidR="00500D9E" w:rsidRDefault="00500D9E">
      <w:pPr>
        <w:widowControl/>
        <w:spacing w:after="160" w:line="259" w:lineRule="auto"/>
        <w:rPr>
          <w:rFonts w:ascii="Times New Roman" w:eastAsia="Times New Roman" w:hAnsi="Times New Roman" w:cs="Times New Roman"/>
          <w:b/>
          <w:bCs/>
          <w:lang w:val="en-US"/>
        </w:rPr>
      </w:pPr>
      <w:r>
        <w:rPr>
          <w:b/>
          <w:bCs/>
        </w:rPr>
        <w:br w:type="page"/>
      </w:r>
    </w:p>
    <w:p w14:paraId="12D31896" w14:textId="3D4D22BC" w:rsidR="0070395D" w:rsidRPr="00D612E9" w:rsidRDefault="003708F8" w:rsidP="0070395D">
      <w:pPr>
        <w:pStyle w:val="Pamatteksts"/>
        <w:jc w:val="right"/>
        <w:rPr>
          <w:b/>
          <w:bCs/>
          <w:sz w:val="24"/>
          <w:szCs w:val="24"/>
          <w:lang w:val="lv-LV"/>
        </w:rPr>
      </w:pPr>
      <w:r>
        <w:rPr>
          <w:b/>
          <w:bCs/>
          <w:sz w:val="24"/>
          <w:szCs w:val="24"/>
          <w:lang w:val="lv-LV"/>
        </w:rPr>
        <w:lastRenderedPageBreak/>
        <w:t>5</w:t>
      </w:r>
      <w:r w:rsidR="0070395D" w:rsidRPr="00D612E9">
        <w:rPr>
          <w:b/>
          <w:bCs/>
          <w:sz w:val="24"/>
          <w:szCs w:val="24"/>
          <w:lang w:val="lv-LV"/>
        </w:rPr>
        <w:t>.PIELIKUMS</w:t>
      </w:r>
    </w:p>
    <w:p w14:paraId="653FAEC8" w14:textId="77777777" w:rsidR="005553BA" w:rsidRDefault="005553BA" w:rsidP="00CC547A">
      <w:pPr>
        <w:pStyle w:val="Virsraksts1"/>
        <w:jc w:val="center"/>
        <w:rPr>
          <w:rFonts w:ascii="Times New Roman" w:hAnsi="Times New Roman" w:cs="Times New Roman"/>
          <w:b/>
          <w:bCs/>
          <w:color w:val="auto"/>
          <w:sz w:val="24"/>
          <w:szCs w:val="24"/>
        </w:rPr>
      </w:pPr>
      <w:bookmarkStart w:id="12" w:name="_Toc127183090"/>
    </w:p>
    <w:p w14:paraId="5E19EF10" w14:textId="3E628972" w:rsidR="0070395D" w:rsidRDefault="003708F8" w:rsidP="00CC547A">
      <w:pPr>
        <w:pStyle w:val="Virsraksts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00D612E9" w:rsidRPr="00CC547A">
        <w:rPr>
          <w:rFonts w:ascii="Times New Roman" w:hAnsi="Times New Roman" w:cs="Times New Roman"/>
          <w:b/>
          <w:bCs/>
          <w:color w:val="auto"/>
          <w:sz w:val="24"/>
          <w:szCs w:val="24"/>
        </w:rPr>
        <w:t>. PAKALPOJUMU GROZS MAINĪGĀ KRITĒRIJA NODROŠINĀŠANAI, NOSAKOT IB INDIKATĪVO APMĒRU</w:t>
      </w:r>
      <w:bookmarkEnd w:id="12"/>
    </w:p>
    <w:p w14:paraId="6B34AA58" w14:textId="77777777" w:rsidR="001763BC" w:rsidRPr="001763BC" w:rsidRDefault="001763BC" w:rsidP="001763BC"/>
    <w:p w14:paraId="3C9C928F" w14:textId="43610C3B" w:rsidR="00D612E9" w:rsidRDefault="003708F8" w:rsidP="002F2156">
      <w:pPr>
        <w:pStyle w:val="Virsraksts2"/>
        <w:jc w:val="center"/>
        <w:rPr>
          <w:rFonts w:ascii="Times New Roman" w:eastAsia="Times New Roman" w:hAnsi="Times New Roman" w:cs="Times New Roman"/>
          <w:color w:val="auto"/>
          <w:sz w:val="24"/>
          <w:szCs w:val="24"/>
        </w:rPr>
      </w:pPr>
      <w:bookmarkStart w:id="13" w:name="_Toc127183091"/>
      <w:r>
        <w:rPr>
          <w:rFonts w:ascii="Times New Roman" w:eastAsia="Times New Roman" w:hAnsi="Times New Roman" w:cs="Times New Roman"/>
          <w:color w:val="auto"/>
          <w:sz w:val="24"/>
          <w:szCs w:val="24"/>
        </w:rPr>
        <w:t>5</w:t>
      </w:r>
      <w:r w:rsidR="00D612E9" w:rsidRPr="00F82FB6">
        <w:rPr>
          <w:rFonts w:ascii="Times New Roman" w:eastAsia="Times New Roman" w:hAnsi="Times New Roman" w:cs="Times New Roman"/>
          <w:color w:val="auto"/>
          <w:sz w:val="24"/>
          <w:szCs w:val="24"/>
        </w:rPr>
        <w:t>.1. Pakalpojumu grozs mainīgā kritērija - atbalsts vecākiem nodarbinātības veicināšanai, nodrošināšanai, nosakot IB indikatīvo apmēru bērniem visās vecuma grupās</w:t>
      </w:r>
      <w:bookmarkEnd w:id="13"/>
    </w:p>
    <w:p w14:paraId="7D1F0ED8" w14:textId="2B896563" w:rsidR="008E0FAF" w:rsidRDefault="008E0FAF" w:rsidP="008E0FAF"/>
    <w:p w14:paraId="5103569D" w14:textId="381046CB" w:rsidR="008E0FAF" w:rsidRPr="008E0FAF" w:rsidRDefault="008E0FAF" w:rsidP="008E0FAF"/>
    <w:p w14:paraId="657EC05D" w14:textId="5ED8C6D9" w:rsidR="002F2156" w:rsidRPr="002F2156" w:rsidRDefault="004A5447" w:rsidP="002F2156">
      <w:r w:rsidRPr="004A5447">
        <w:rPr>
          <w:noProof/>
        </w:rPr>
        <w:drawing>
          <wp:inline distT="0" distB="0" distL="0" distR="0" wp14:anchorId="0C8DD4D1" wp14:editId="06AFC340">
            <wp:extent cx="8599055" cy="2263669"/>
            <wp:effectExtent l="0" t="0" r="0" b="381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0732" cy="2269375"/>
                    </a:xfrm>
                    <a:prstGeom prst="rect">
                      <a:avLst/>
                    </a:prstGeom>
                    <a:noFill/>
                    <a:ln>
                      <a:noFill/>
                    </a:ln>
                  </pic:spPr>
                </pic:pic>
              </a:graphicData>
            </a:graphic>
          </wp:inline>
        </w:drawing>
      </w:r>
    </w:p>
    <w:p w14:paraId="752B45B8" w14:textId="42E40243" w:rsidR="001763BC" w:rsidRPr="008E0FAF" w:rsidRDefault="00D612E9" w:rsidP="008E0FAF">
      <w:pPr>
        <w:widowControl/>
        <w:spacing w:after="160" w:line="259" w:lineRule="auto"/>
        <w:ind w:left="-360"/>
        <w:rPr>
          <w:rFonts w:ascii="Times New Roman" w:eastAsia="Times New Roman" w:hAnsi="Times New Roman" w:cs="Times New Roman"/>
          <w:b/>
          <w:bCs/>
        </w:rPr>
      </w:pPr>
      <w:r w:rsidRPr="00D612E9">
        <w:t xml:space="preserve"> </w:t>
      </w:r>
      <w:r w:rsidRPr="00F6684A">
        <w:rPr>
          <w:rFonts w:ascii="Times New Roman" w:eastAsia="Times New Roman" w:hAnsi="Times New Roman" w:cs="Times New Roman"/>
          <w:b/>
          <w:bCs/>
        </w:rPr>
        <w:br w:type="page"/>
      </w:r>
    </w:p>
    <w:p w14:paraId="0126FC7A" w14:textId="7AF5498F" w:rsidR="00D612E9" w:rsidRPr="00F82FB6" w:rsidRDefault="003708F8" w:rsidP="002F2156">
      <w:pPr>
        <w:pStyle w:val="Virsraksts2"/>
        <w:jc w:val="center"/>
        <w:rPr>
          <w:rFonts w:ascii="Times New Roman" w:eastAsia="Times New Roman" w:hAnsi="Times New Roman" w:cs="Times New Roman"/>
          <w:color w:val="auto"/>
          <w:sz w:val="24"/>
          <w:szCs w:val="24"/>
        </w:rPr>
      </w:pPr>
      <w:bookmarkStart w:id="14" w:name="_Toc127183092"/>
      <w:r>
        <w:rPr>
          <w:rFonts w:ascii="Times New Roman" w:eastAsia="Times New Roman" w:hAnsi="Times New Roman" w:cs="Times New Roman"/>
          <w:color w:val="auto"/>
          <w:sz w:val="24"/>
          <w:szCs w:val="24"/>
        </w:rPr>
        <w:lastRenderedPageBreak/>
        <w:t>5</w:t>
      </w:r>
      <w:r w:rsidR="00D612E9" w:rsidRPr="00F82FB6">
        <w:rPr>
          <w:rFonts w:ascii="Times New Roman" w:eastAsia="Times New Roman" w:hAnsi="Times New Roman" w:cs="Times New Roman"/>
          <w:color w:val="auto"/>
          <w:sz w:val="24"/>
          <w:szCs w:val="24"/>
        </w:rPr>
        <w:t>.2. Pakalpojumu grozs mainīgā kritērija - atbalsts vecākiem bērna aprūpē un audzināšanā, nodrošināšanai, nosakot IB indikatīvo apmēru bērniem  visās vecuma grupās</w:t>
      </w:r>
      <w:bookmarkEnd w:id="14"/>
    </w:p>
    <w:p w14:paraId="6D21051B" w14:textId="77777777" w:rsidR="002F2156" w:rsidRPr="002F2156" w:rsidRDefault="002F2156" w:rsidP="002F2156"/>
    <w:p w14:paraId="145EF6F1" w14:textId="48DAA3B2" w:rsidR="001763BC" w:rsidRDefault="00D612E9">
      <w:pPr>
        <w:widowControl/>
        <w:spacing w:after="160" w:line="259" w:lineRule="auto"/>
      </w:pPr>
      <w:r w:rsidRPr="00D612E9">
        <w:t xml:space="preserve"> </w:t>
      </w:r>
      <w:r w:rsidR="00996C5A" w:rsidRPr="00996C5A">
        <w:rPr>
          <w:noProof/>
        </w:rPr>
        <w:drawing>
          <wp:inline distT="0" distB="0" distL="0" distR="0" wp14:anchorId="73025E0F" wp14:editId="1CA4FFDE">
            <wp:extent cx="7102764" cy="2327525"/>
            <wp:effectExtent l="0" t="0" r="317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51733" cy="2343572"/>
                    </a:xfrm>
                    <a:prstGeom prst="rect">
                      <a:avLst/>
                    </a:prstGeom>
                    <a:noFill/>
                    <a:ln>
                      <a:noFill/>
                    </a:ln>
                  </pic:spPr>
                </pic:pic>
              </a:graphicData>
            </a:graphic>
          </wp:inline>
        </w:drawing>
      </w:r>
    </w:p>
    <w:p w14:paraId="5EB23493" w14:textId="77777777" w:rsidR="001763BC" w:rsidRDefault="001763BC">
      <w:pPr>
        <w:widowControl/>
        <w:spacing w:after="160" w:line="259" w:lineRule="auto"/>
      </w:pPr>
    </w:p>
    <w:p w14:paraId="7408085A" w14:textId="77777777" w:rsidR="001763BC" w:rsidRDefault="001763BC">
      <w:pPr>
        <w:widowControl/>
        <w:spacing w:after="160" w:line="259" w:lineRule="auto"/>
        <w:rPr>
          <w:rFonts w:ascii="Times New Roman" w:hAnsi="Times New Roman" w:cs="Times New Roman"/>
          <w:b/>
          <w:bCs/>
        </w:rPr>
      </w:pPr>
      <w:r>
        <w:rPr>
          <w:rFonts w:ascii="Times New Roman" w:hAnsi="Times New Roman" w:cs="Times New Roman"/>
          <w:b/>
          <w:bCs/>
        </w:rPr>
        <w:br w:type="page"/>
      </w:r>
    </w:p>
    <w:p w14:paraId="06F3C1C7" w14:textId="77777777" w:rsidR="001763BC" w:rsidRPr="00F82FB6" w:rsidRDefault="001763BC" w:rsidP="004A5447">
      <w:pPr>
        <w:widowControl/>
        <w:spacing w:after="160" w:line="259" w:lineRule="auto"/>
        <w:rPr>
          <w:rFonts w:ascii="Times New Roman" w:hAnsi="Times New Roman" w:cs="Times New Roman"/>
        </w:rPr>
      </w:pPr>
    </w:p>
    <w:p w14:paraId="62839C44" w14:textId="5121B0B1" w:rsidR="001763BC" w:rsidRPr="00F82FB6" w:rsidRDefault="009C3D0F" w:rsidP="002F2156">
      <w:pPr>
        <w:pStyle w:val="Virsraksts2"/>
        <w:jc w:val="center"/>
        <w:rPr>
          <w:rFonts w:ascii="Times New Roman" w:hAnsi="Times New Roman" w:cs="Times New Roman"/>
          <w:color w:val="auto"/>
          <w:sz w:val="24"/>
          <w:szCs w:val="24"/>
        </w:rPr>
      </w:pPr>
      <w:bookmarkStart w:id="15" w:name="_Toc127183093"/>
      <w:r>
        <w:rPr>
          <w:rFonts w:ascii="Times New Roman" w:hAnsi="Times New Roman" w:cs="Times New Roman"/>
          <w:color w:val="auto"/>
          <w:sz w:val="24"/>
          <w:szCs w:val="24"/>
        </w:rPr>
        <w:t>5</w:t>
      </w:r>
      <w:r w:rsidR="001763BC" w:rsidRPr="00F82FB6">
        <w:rPr>
          <w:rFonts w:ascii="Times New Roman" w:hAnsi="Times New Roman" w:cs="Times New Roman"/>
          <w:color w:val="auto"/>
          <w:sz w:val="24"/>
          <w:szCs w:val="24"/>
        </w:rPr>
        <w:t>.3. Pakalpojumu grozs mainīgā kritērija - atbalsts vecākiem, kuriem ir bērns ar paliatīvās aprūpes statusu, nodrošināšanai, nosakot IB indikatīvo apmēru bērniem  visās vecuma grupās</w:t>
      </w:r>
      <w:bookmarkEnd w:id="15"/>
    </w:p>
    <w:p w14:paraId="4749AF7A" w14:textId="5E77E79B" w:rsidR="001763BC" w:rsidRDefault="001763BC" w:rsidP="001763BC">
      <w:pPr>
        <w:widowControl/>
        <w:spacing w:after="160" w:line="259" w:lineRule="auto"/>
        <w:rPr>
          <w:rFonts w:ascii="Times New Roman" w:hAnsi="Times New Roman" w:cs="Times New Roman"/>
          <w:b/>
          <w:bCs/>
        </w:rPr>
      </w:pPr>
    </w:p>
    <w:p w14:paraId="38FD060B" w14:textId="263D847B" w:rsidR="001763BC" w:rsidRDefault="006C2F6B" w:rsidP="001763BC">
      <w:pPr>
        <w:widowControl/>
        <w:spacing w:after="160" w:line="259" w:lineRule="auto"/>
        <w:rPr>
          <w:rFonts w:ascii="Times New Roman" w:hAnsi="Times New Roman" w:cs="Times New Roman"/>
          <w:b/>
          <w:bCs/>
        </w:rPr>
      </w:pPr>
      <w:r w:rsidRPr="006C2F6B">
        <w:rPr>
          <w:noProof/>
        </w:rPr>
        <w:drawing>
          <wp:inline distT="0" distB="0" distL="0" distR="0" wp14:anchorId="6A8BE322" wp14:editId="07FA3E87">
            <wp:extent cx="5991860" cy="2279015"/>
            <wp:effectExtent l="0" t="0" r="8890" b="698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1860" cy="2279015"/>
                    </a:xfrm>
                    <a:prstGeom prst="rect">
                      <a:avLst/>
                    </a:prstGeom>
                    <a:noFill/>
                    <a:ln>
                      <a:noFill/>
                    </a:ln>
                  </pic:spPr>
                </pic:pic>
              </a:graphicData>
            </a:graphic>
          </wp:inline>
        </w:drawing>
      </w:r>
    </w:p>
    <w:p w14:paraId="13C290DC" w14:textId="47CCA919" w:rsidR="001763BC" w:rsidRPr="00837820" w:rsidRDefault="00D612E9" w:rsidP="00837820">
      <w:pPr>
        <w:widowControl/>
        <w:spacing w:after="160" w:line="259" w:lineRule="auto"/>
        <w:rPr>
          <w:rFonts w:ascii="Times New Roman" w:hAnsi="Times New Roman" w:cs="Times New Roman"/>
          <w:b/>
          <w:bCs/>
        </w:rPr>
      </w:pPr>
      <w:r w:rsidRPr="001763BC">
        <w:rPr>
          <w:rFonts w:ascii="Times New Roman" w:hAnsi="Times New Roman" w:cs="Times New Roman"/>
          <w:b/>
          <w:bCs/>
        </w:rPr>
        <w:br w:type="page"/>
      </w:r>
    </w:p>
    <w:p w14:paraId="5CD18B13" w14:textId="77777777" w:rsidR="001763BC" w:rsidRPr="00B11A7C" w:rsidRDefault="001763BC" w:rsidP="00277977">
      <w:pPr>
        <w:pStyle w:val="Bezatstarpm"/>
      </w:pPr>
    </w:p>
    <w:p w14:paraId="07F053EF" w14:textId="77777777" w:rsidR="00F07F96" w:rsidRPr="00ED4D45" w:rsidRDefault="009C3D0F" w:rsidP="00F07F96">
      <w:pPr>
        <w:pStyle w:val="Virsraksts2"/>
        <w:jc w:val="center"/>
        <w:rPr>
          <w:rFonts w:ascii="Times New Roman" w:eastAsia="Times New Roman" w:hAnsi="Times New Roman" w:cs="Times New Roman"/>
          <w:color w:val="auto"/>
          <w:sz w:val="24"/>
          <w:szCs w:val="24"/>
        </w:rPr>
      </w:pPr>
      <w:bookmarkStart w:id="16" w:name="_Toc127183094"/>
      <w:r>
        <w:rPr>
          <w:rFonts w:ascii="Times New Roman" w:eastAsia="Times New Roman" w:hAnsi="Times New Roman" w:cs="Times New Roman"/>
          <w:color w:val="auto"/>
          <w:sz w:val="24"/>
          <w:szCs w:val="24"/>
        </w:rPr>
        <w:t>5</w:t>
      </w:r>
      <w:r w:rsidR="001763BC" w:rsidRPr="00F82FB6">
        <w:rPr>
          <w:rFonts w:ascii="Times New Roman" w:eastAsia="Times New Roman" w:hAnsi="Times New Roman" w:cs="Times New Roman"/>
          <w:color w:val="auto"/>
          <w:sz w:val="24"/>
          <w:szCs w:val="24"/>
        </w:rPr>
        <w:t xml:space="preserve">.4. </w:t>
      </w:r>
      <w:r w:rsidR="00F07F96" w:rsidRPr="00ED4D45">
        <w:rPr>
          <w:rFonts w:ascii="Times New Roman" w:eastAsia="Times New Roman" w:hAnsi="Times New Roman" w:cs="Times New Roman"/>
          <w:color w:val="auto"/>
          <w:sz w:val="24"/>
          <w:szCs w:val="24"/>
        </w:rPr>
        <w:t xml:space="preserve">Pakalpojumu grozs mainīgā kritērija - </w:t>
      </w:r>
      <w:r w:rsidR="00F07F96" w:rsidRPr="00E41619">
        <w:rPr>
          <w:rFonts w:ascii="Times New Roman" w:eastAsia="Times New Roman" w:hAnsi="Times New Roman" w:cs="Times New Roman"/>
          <w:color w:val="auto"/>
          <w:sz w:val="24"/>
          <w:szCs w:val="24"/>
        </w:rPr>
        <w:t>psiholoģiskais atbalsta vecākiem, nosakot IB indikatīvo apmēru bērniem visās vecuma grupās</w:t>
      </w:r>
    </w:p>
    <w:p w14:paraId="29D09F8A" w14:textId="77777777" w:rsidR="00F07F96" w:rsidRDefault="00F07F96" w:rsidP="00F07F96">
      <w:pPr>
        <w:widowControl/>
        <w:spacing w:after="160" w:line="259" w:lineRule="auto"/>
        <w:rPr>
          <w:rFonts w:ascii="Times New Roman" w:eastAsia="Times New Roman" w:hAnsi="Times New Roman" w:cs="Times New Roman"/>
          <w:b/>
          <w:bCs/>
        </w:rPr>
      </w:pPr>
    </w:p>
    <w:p w14:paraId="7F238AC5" w14:textId="18397B76" w:rsidR="007A0C88" w:rsidRPr="00523310" w:rsidRDefault="00F07F96" w:rsidP="00523310">
      <w:pPr>
        <w:widowControl/>
        <w:spacing w:after="160" w:line="259" w:lineRule="auto"/>
        <w:rPr>
          <w:rFonts w:ascii="Times New Roman" w:eastAsia="Times New Roman" w:hAnsi="Times New Roman" w:cs="Times New Roman"/>
          <w:b/>
          <w:bCs/>
        </w:rPr>
      </w:pPr>
      <w:r w:rsidRPr="00E41619">
        <w:rPr>
          <w:noProof/>
        </w:rPr>
        <w:drawing>
          <wp:inline distT="0" distB="0" distL="0" distR="0" wp14:anchorId="70180EA0" wp14:editId="65F60F20">
            <wp:extent cx="8300408" cy="2456872"/>
            <wp:effectExtent l="0" t="0" r="5715" b="63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11951" cy="2460289"/>
                    </a:xfrm>
                    <a:prstGeom prst="rect">
                      <a:avLst/>
                    </a:prstGeom>
                    <a:noFill/>
                    <a:ln>
                      <a:noFill/>
                    </a:ln>
                  </pic:spPr>
                </pic:pic>
              </a:graphicData>
            </a:graphic>
          </wp:inline>
        </w:drawing>
      </w:r>
    </w:p>
    <w:p w14:paraId="6265C751" w14:textId="32274890" w:rsidR="00F07F96" w:rsidRPr="00523310" w:rsidRDefault="00523310" w:rsidP="00523310">
      <w:pPr>
        <w:widowControl/>
        <w:spacing w:after="160" w:line="259" w:lineRule="auto"/>
        <w:rPr>
          <w:b/>
          <w:bCs/>
        </w:rPr>
      </w:pPr>
      <w:r>
        <w:rPr>
          <w:b/>
          <w:bCs/>
        </w:rPr>
        <w:br w:type="page"/>
      </w:r>
    </w:p>
    <w:p w14:paraId="4B9B98BA" w14:textId="2D5C5CDE" w:rsidR="00F07F96" w:rsidRDefault="000E2B51" w:rsidP="000E2B51">
      <w:pPr>
        <w:pStyle w:val="Virsraksts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5.5. </w:t>
      </w:r>
      <w:r w:rsidRPr="00ED4D45">
        <w:rPr>
          <w:rFonts w:ascii="Times New Roman" w:eastAsia="Times New Roman" w:hAnsi="Times New Roman" w:cs="Times New Roman"/>
          <w:color w:val="auto"/>
          <w:sz w:val="24"/>
          <w:szCs w:val="24"/>
        </w:rPr>
        <w:t xml:space="preserve">Pakalpojumu grozs mainīgā kritērija - </w:t>
      </w:r>
      <w:r>
        <w:rPr>
          <w:rFonts w:ascii="Times New Roman" w:eastAsia="Times New Roman" w:hAnsi="Times New Roman" w:cs="Times New Roman"/>
          <w:color w:val="auto"/>
          <w:sz w:val="24"/>
          <w:szCs w:val="24"/>
        </w:rPr>
        <w:t>a</w:t>
      </w:r>
      <w:r w:rsidRPr="003116C0">
        <w:rPr>
          <w:rFonts w:ascii="Times New Roman" w:eastAsia="Times New Roman" w:hAnsi="Times New Roman" w:cs="Times New Roman"/>
          <w:color w:val="auto"/>
          <w:sz w:val="24"/>
          <w:szCs w:val="24"/>
        </w:rPr>
        <w:t>telpas brīdis vecākiem, nosakot IB indikatīvo apmēru bērniem visās vecuma grupās</w:t>
      </w:r>
    </w:p>
    <w:p w14:paraId="269E112C" w14:textId="12865879" w:rsidR="00287FFB" w:rsidRDefault="000E2B51" w:rsidP="00277977">
      <w:pPr>
        <w:pStyle w:val="Bezatstarpm"/>
        <w:rPr>
          <w:rFonts w:ascii="Times New Roman" w:eastAsia="Times New Roman" w:hAnsi="Times New Roman" w:cs="Times New Roman"/>
          <w:sz w:val="24"/>
          <w:szCs w:val="24"/>
        </w:rPr>
      </w:pPr>
      <w:r w:rsidRPr="000016CC">
        <w:rPr>
          <w:noProof/>
        </w:rPr>
        <w:drawing>
          <wp:inline distT="0" distB="0" distL="0" distR="0" wp14:anchorId="69A4A20F" wp14:editId="43889D67">
            <wp:extent cx="6518787" cy="5390515"/>
            <wp:effectExtent l="0" t="0" r="0" b="63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0674" cy="5400345"/>
                    </a:xfrm>
                    <a:prstGeom prst="rect">
                      <a:avLst/>
                    </a:prstGeom>
                    <a:noFill/>
                    <a:ln>
                      <a:noFill/>
                    </a:ln>
                  </pic:spPr>
                </pic:pic>
              </a:graphicData>
            </a:graphic>
          </wp:inline>
        </w:drawing>
      </w:r>
    </w:p>
    <w:p w14:paraId="054C519E" w14:textId="46FCC3EB" w:rsidR="00287FFB" w:rsidRPr="000C3F24" w:rsidRDefault="00523310" w:rsidP="000C3F24">
      <w:pPr>
        <w:widowControl/>
        <w:spacing w:after="160" w:line="259" w:lineRule="auto"/>
        <w:rPr>
          <w:b/>
          <w:bCs/>
        </w:rPr>
      </w:pPr>
      <w:r>
        <w:rPr>
          <w:b/>
          <w:bCs/>
        </w:rPr>
        <w:br w:type="page"/>
      </w:r>
    </w:p>
    <w:p w14:paraId="0501B702" w14:textId="26C1487E" w:rsidR="00BF657F" w:rsidRDefault="00BF657F" w:rsidP="00BF657F">
      <w:pPr>
        <w:pStyle w:val="Virsraksts2"/>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5.6.</w:t>
      </w:r>
      <w:r w:rsidRPr="00ED4D45">
        <w:rPr>
          <w:rFonts w:ascii="Times New Roman" w:eastAsia="Times New Roman" w:hAnsi="Times New Roman" w:cs="Times New Roman"/>
          <w:color w:val="auto"/>
          <w:sz w:val="24"/>
          <w:szCs w:val="24"/>
        </w:rPr>
        <w:t xml:space="preserve">Pakalpojumu grozs mainīgā kritērija - </w:t>
      </w:r>
      <w:r w:rsidRPr="00D30AEC">
        <w:rPr>
          <w:rFonts w:ascii="Times New Roman" w:eastAsia="Times New Roman" w:hAnsi="Times New Roman" w:cs="Times New Roman"/>
          <w:color w:val="auto"/>
          <w:sz w:val="24"/>
          <w:szCs w:val="24"/>
        </w:rPr>
        <w:t xml:space="preserve"> psiholoģiskais atbalsta bērniem, nosakot IB indikatīvo apmēru bērniem vecumā no trīs gadiem</w:t>
      </w:r>
    </w:p>
    <w:p w14:paraId="2DD68B63" w14:textId="77777777" w:rsidR="00BF657F" w:rsidRPr="002462EB" w:rsidRDefault="00BF657F" w:rsidP="00BF657F"/>
    <w:p w14:paraId="0FDDEF6B" w14:textId="69F4DD6B" w:rsidR="00BF657F" w:rsidRPr="00D30AEC" w:rsidRDefault="00BF657F" w:rsidP="00BF657F">
      <w:r w:rsidRPr="002462EB">
        <w:rPr>
          <w:noProof/>
        </w:rPr>
        <w:drawing>
          <wp:inline distT="0" distB="0" distL="0" distR="0" wp14:anchorId="5706A7EF" wp14:editId="356571B0">
            <wp:extent cx="7285749" cy="2194560"/>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98373" cy="2198362"/>
                    </a:xfrm>
                    <a:prstGeom prst="rect">
                      <a:avLst/>
                    </a:prstGeom>
                    <a:noFill/>
                    <a:ln>
                      <a:noFill/>
                    </a:ln>
                  </pic:spPr>
                </pic:pic>
              </a:graphicData>
            </a:graphic>
          </wp:inline>
        </w:drawing>
      </w:r>
    </w:p>
    <w:p w14:paraId="758CC1F2" w14:textId="71DF43E9" w:rsidR="00287FFB" w:rsidRPr="000C3F24" w:rsidRDefault="00523310" w:rsidP="000C3F24">
      <w:pPr>
        <w:widowControl/>
        <w:spacing w:after="160" w:line="259" w:lineRule="auto"/>
        <w:rPr>
          <w:b/>
          <w:bCs/>
        </w:rPr>
      </w:pPr>
      <w:r>
        <w:rPr>
          <w:b/>
          <w:bCs/>
        </w:rPr>
        <w:br w:type="page"/>
      </w:r>
    </w:p>
    <w:p w14:paraId="316B6610" w14:textId="078711A8" w:rsidR="001763BC" w:rsidRPr="00F82FB6" w:rsidRDefault="00BF657F" w:rsidP="002F2156">
      <w:pPr>
        <w:pStyle w:val="Virsraksts2"/>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5.7.</w:t>
      </w:r>
      <w:r w:rsidR="001763BC" w:rsidRPr="00F82FB6">
        <w:rPr>
          <w:rFonts w:ascii="Times New Roman" w:eastAsia="Times New Roman" w:hAnsi="Times New Roman" w:cs="Times New Roman"/>
          <w:color w:val="auto"/>
          <w:sz w:val="24"/>
          <w:szCs w:val="24"/>
        </w:rPr>
        <w:t xml:space="preserve">Pakalpojumu grozs mainīgā kritērija -  </w:t>
      </w:r>
      <w:r w:rsidR="008E669A">
        <w:rPr>
          <w:rFonts w:ascii="Times New Roman" w:eastAsia="Times New Roman" w:hAnsi="Times New Roman" w:cs="Times New Roman"/>
          <w:color w:val="auto"/>
          <w:sz w:val="24"/>
          <w:szCs w:val="24"/>
        </w:rPr>
        <w:t>speciālistu konsultācijas un atbalsts bērniem</w:t>
      </w:r>
      <w:r w:rsidR="001763BC" w:rsidRPr="00F82FB6">
        <w:rPr>
          <w:rFonts w:ascii="Times New Roman" w:eastAsia="Times New Roman" w:hAnsi="Times New Roman" w:cs="Times New Roman"/>
          <w:color w:val="auto"/>
          <w:sz w:val="24"/>
          <w:szCs w:val="24"/>
        </w:rPr>
        <w:t>, nosakot IB indikatīvo apmēru bērniem visās vecuma grupās</w:t>
      </w:r>
      <w:bookmarkEnd w:id="16"/>
    </w:p>
    <w:p w14:paraId="35285C60" w14:textId="1183B0C6" w:rsidR="001763BC" w:rsidRDefault="001763BC">
      <w:pPr>
        <w:widowControl/>
        <w:spacing w:after="160" w:line="259" w:lineRule="auto"/>
        <w:rPr>
          <w:b/>
          <w:bCs/>
        </w:rPr>
      </w:pPr>
    </w:p>
    <w:p w14:paraId="282D2D36" w14:textId="1D3D2D05" w:rsidR="001763BC" w:rsidRPr="000C3F24" w:rsidRDefault="00CE48BA">
      <w:pPr>
        <w:widowControl/>
        <w:spacing w:after="160" w:line="259" w:lineRule="auto"/>
        <w:rPr>
          <w:rFonts w:ascii="Times New Roman" w:eastAsia="Times New Roman" w:hAnsi="Times New Roman" w:cs="Times New Roman"/>
          <w:b/>
          <w:bCs/>
        </w:rPr>
      </w:pPr>
      <w:r w:rsidRPr="00CE48BA">
        <w:rPr>
          <w:noProof/>
        </w:rPr>
        <w:drawing>
          <wp:inline distT="0" distB="0" distL="0" distR="0" wp14:anchorId="25291BE4" wp14:editId="3DEDB818">
            <wp:extent cx="7705820" cy="2712720"/>
            <wp:effectExtent l="0" t="0" r="952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08442" cy="2713643"/>
                    </a:xfrm>
                    <a:prstGeom prst="rect">
                      <a:avLst/>
                    </a:prstGeom>
                    <a:noFill/>
                    <a:ln>
                      <a:noFill/>
                    </a:ln>
                  </pic:spPr>
                </pic:pic>
              </a:graphicData>
            </a:graphic>
          </wp:inline>
        </w:drawing>
      </w:r>
    </w:p>
    <w:p w14:paraId="3F45B448" w14:textId="0F135E5D" w:rsidR="00727204" w:rsidRPr="000C3F24" w:rsidRDefault="001763BC" w:rsidP="000C3F24">
      <w:pPr>
        <w:widowControl/>
        <w:spacing w:after="160" w:line="259" w:lineRule="auto"/>
        <w:rPr>
          <w:b/>
          <w:bCs/>
        </w:rPr>
      </w:pPr>
      <w:r>
        <w:rPr>
          <w:b/>
          <w:bCs/>
        </w:rPr>
        <w:br w:type="page"/>
      </w:r>
    </w:p>
    <w:p w14:paraId="5947A0C6" w14:textId="0C409BAE" w:rsidR="00A4539B" w:rsidRPr="00ED4D45" w:rsidRDefault="009C3D0F" w:rsidP="002F2156">
      <w:pPr>
        <w:pStyle w:val="Virsraksts2"/>
        <w:jc w:val="center"/>
        <w:rPr>
          <w:rFonts w:ascii="Times New Roman" w:eastAsia="Times New Roman" w:hAnsi="Times New Roman" w:cs="Times New Roman"/>
          <w:color w:val="auto"/>
          <w:sz w:val="24"/>
          <w:szCs w:val="24"/>
        </w:rPr>
      </w:pPr>
      <w:bookmarkStart w:id="17" w:name="_Toc127183099"/>
      <w:r w:rsidRPr="00ED4D45">
        <w:rPr>
          <w:rFonts w:ascii="Times New Roman" w:eastAsia="Times New Roman" w:hAnsi="Times New Roman" w:cs="Times New Roman"/>
          <w:color w:val="auto"/>
          <w:sz w:val="24"/>
          <w:szCs w:val="24"/>
        </w:rPr>
        <w:lastRenderedPageBreak/>
        <w:t>5</w:t>
      </w:r>
      <w:r w:rsidR="00A4539B" w:rsidRPr="00ED4D45">
        <w:rPr>
          <w:rFonts w:ascii="Times New Roman" w:eastAsia="Times New Roman" w:hAnsi="Times New Roman" w:cs="Times New Roman"/>
          <w:color w:val="auto"/>
          <w:sz w:val="24"/>
          <w:szCs w:val="24"/>
        </w:rPr>
        <w:t>.</w:t>
      </w:r>
      <w:r w:rsidR="00B44A20">
        <w:rPr>
          <w:rFonts w:ascii="Times New Roman" w:eastAsia="Times New Roman" w:hAnsi="Times New Roman" w:cs="Times New Roman"/>
          <w:color w:val="auto"/>
          <w:sz w:val="24"/>
          <w:szCs w:val="24"/>
        </w:rPr>
        <w:t>8</w:t>
      </w:r>
      <w:r w:rsidR="00A4539B" w:rsidRPr="00ED4D45">
        <w:rPr>
          <w:rFonts w:ascii="Times New Roman" w:eastAsia="Times New Roman" w:hAnsi="Times New Roman" w:cs="Times New Roman"/>
          <w:color w:val="auto"/>
          <w:sz w:val="24"/>
          <w:szCs w:val="24"/>
        </w:rPr>
        <w:t>. Pakalpojumu grozs mainīgā kritērija - atbalsts bērnam ar redzes traucējumiem, nosakot IB indikatīvo apmēru bērniem visās vecuma grupās</w:t>
      </w:r>
      <w:bookmarkEnd w:id="17"/>
    </w:p>
    <w:p w14:paraId="02E9E1F1" w14:textId="4197601E" w:rsidR="001763BC" w:rsidRPr="00ED4D45" w:rsidRDefault="001763BC">
      <w:pPr>
        <w:widowControl/>
        <w:spacing w:after="160" w:line="259" w:lineRule="auto"/>
        <w:rPr>
          <w:b/>
          <w:bCs/>
        </w:rPr>
      </w:pPr>
    </w:p>
    <w:p w14:paraId="674F3956" w14:textId="3B9F5B31" w:rsidR="00A4539B" w:rsidRPr="00225560" w:rsidRDefault="00F72642">
      <w:pPr>
        <w:widowControl/>
        <w:spacing w:after="160" w:line="259" w:lineRule="auto"/>
        <w:rPr>
          <w:rFonts w:ascii="Times New Roman" w:eastAsia="Times New Roman" w:hAnsi="Times New Roman" w:cs="Times New Roman"/>
          <w:b/>
          <w:bCs/>
        </w:rPr>
      </w:pPr>
      <w:r w:rsidRPr="00F72642">
        <w:rPr>
          <w:noProof/>
        </w:rPr>
        <w:drawing>
          <wp:inline distT="0" distB="0" distL="0" distR="0" wp14:anchorId="7A6472C4" wp14:editId="56B0641B">
            <wp:extent cx="7759379" cy="3186545"/>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70662" cy="3191179"/>
                    </a:xfrm>
                    <a:prstGeom prst="rect">
                      <a:avLst/>
                    </a:prstGeom>
                    <a:noFill/>
                    <a:ln>
                      <a:noFill/>
                    </a:ln>
                  </pic:spPr>
                </pic:pic>
              </a:graphicData>
            </a:graphic>
          </wp:inline>
        </w:drawing>
      </w:r>
    </w:p>
    <w:p w14:paraId="10999CAF" w14:textId="459AC749" w:rsidR="001763BC" w:rsidRDefault="001763BC">
      <w:pPr>
        <w:widowControl/>
        <w:spacing w:after="160" w:line="259" w:lineRule="auto"/>
        <w:rPr>
          <w:b/>
          <w:bCs/>
        </w:rPr>
      </w:pPr>
      <w:bookmarkStart w:id="18" w:name="_Hlk127180687"/>
      <w:r>
        <w:rPr>
          <w:b/>
          <w:bCs/>
        </w:rPr>
        <w:br w:type="page"/>
      </w:r>
    </w:p>
    <w:bookmarkEnd w:id="18"/>
    <w:p w14:paraId="6862BA39" w14:textId="77777777" w:rsidR="00A4539B" w:rsidRPr="00225560" w:rsidRDefault="00A4539B">
      <w:pPr>
        <w:widowControl/>
        <w:spacing w:after="160" w:line="259" w:lineRule="auto"/>
        <w:rPr>
          <w:rFonts w:ascii="Times New Roman" w:eastAsia="Times New Roman" w:hAnsi="Times New Roman" w:cs="Times New Roman"/>
          <w:b/>
          <w:bCs/>
        </w:rPr>
      </w:pPr>
    </w:p>
    <w:p w14:paraId="4366278A" w14:textId="5D2C2956" w:rsidR="00A4539B" w:rsidRPr="00F82FB6" w:rsidRDefault="009C3D0F" w:rsidP="00E06F9C">
      <w:pPr>
        <w:pStyle w:val="Virsraksts2"/>
        <w:jc w:val="center"/>
        <w:rPr>
          <w:rFonts w:ascii="Times New Roman" w:hAnsi="Times New Roman" w:cs="Times New Roman"/>
          <w:color w:val="auto"/>
          <w:sz w:val="24"/>
          <w:szCs w:val="24"/>
        </w:rPr>
      </w:pPr>
      <w:bookmarkStart w:id="19" w:name="_Toc127183100"/>
      <w:r>
        <w:rPr>
          <w:rFonts w:ascii="Times New Roman" w:hAnsi="Times New Roman" w:cs="Times New Roman"/>
          <w:color w:val="auto"/>
          <w:sz w:val="24"/>
          <w:szCs w:val="24"/>
        </w:rPr>
        <w:t>5</w:t>
      </w:r>
      <w:r w:rsidR="00A4539B" w:rsidRPr="00F82FB6">
        <w:rPr>
          <w:rFonts w:ascii="Times New Roman" w:hAnsi="Times New Roman" w:cs="Times New Roman"/>
          <w:color w:val="auto"/>
          <w:sz w:val="24"/>
          <w:szCs w:val="24"/>
        </w:rPr>
        <w:t>.</w:t>
      </w:r>
      <w:r w:rsidR="00B44A20">
        <w:rPr>
          <w:rFonts w:ascii="Times New Roman" w:hAnsi="Times New Roman" w:cs="Times New Roman"/>
          <w:color w:val="auto"/>
          <w:sz w:val="24"/>
          <w:szCs w:val="24"/>
        </w:rPr>
        <w:t>9</w:t>
      </w:r>
      <w:r w:rsidR="00A4539B" w:rsidRPr="00F82FB6">
        <w:rPr>
          <w:rFonts w:ascii="Times New Roman" w:hAnsi="Times New Roman" w:cs="Times New Roman"/>
          <w:color w:val="auto"/>
          <w:sz w:val="24"/>
          <w:szCs w:val="24"/>
        </w:rPr>
        <w:t>. Pakalpojumu grozs mainīgā kritērija -  atbalsts bērnam ar dzirdes traucējumiem, nosakot IB indikatīvo apmēru bērniem visās vecuma grupās</w:t>
      </w:r>
      <w:bookmarkEnd w:id="19"/>
    </w:p>
    <w:p w14:paraId="1B2D5A1D" w14:textId="77777777" w:rsidR="00E06F9C" w:rsidRPr="00E06F9C" w:rsidRDefault="00E06F9C" w:rsidP="00E06F9C"/>
    <w:p w14:paraId="6CE0C517" w14:textId="5458E5AB" w:rsidR="00A4539B" w:rsidRDefault="00F72642">
      <w:pPr>
        <w:widowControl/>
        <w:spacing w:after="160" w:line="259" w:lineRule="auto"/>
        <w:rPr>
          <w:rFonts w:ascii="Times New Roman" w:eastAsia="Times New Roman" w:hAnsi="Times New Roman" w:cs="Times New Roman"/>
          <w:b/>
          <w:bCs/>
          <w:lang w:val="en-US"/>
        </w:rPr>
      </w:pPr>
      <w:r w:rsidRPr="00F72642">
        <w:rPr>
          <w:noProof/>
        </w:rPr>
        <w:drawing>
          <wp:inline distT="0" distB="0" distL="0" distR="0" wp14:anchorId="4B3E13CC" wp14:editId="6BC17C1F">
            <wp:extent cx="8863330" cy="4998720"/>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63330" cy="4998720"/>
                    </a:xfrm>
                    <a:prstGeom prst="rect">
                      <a:avLst/>
                    </a:prstGeom>
                    <a:noFill/>
                    <a:ln>
                      <a:noFill/>
                    </a:ln>
                  </pic:spPr>
                </pic:pic>
              </a:graphicData>
            </a:graphic>
          </wp:inline>
        </w:drawing>
      </w:r>
    </w:p>
    <w:p w14:paraId="712E0A98" w14:textId="77777777" w:rsidR="00A4539B" w:rsidRDefault="00A4539B">
      <w:pPr>
        <w:widowControl/>
        <w:spacing w:after="160" w:line="259" w:lineRule="auto"/>
        <w:rPr>
          <w:rFonts w:ascii="Times New Roman" w:eastAsia="Times New Roman" w:hAnsi="Times New Roman" w:cs="Times New Roman"/>
          <w:b/>
          <w:bCs/>
          <w:lang w:val="en-US"/>
        </w:rPr>
      </w:pPr>
      <w:r>
        <w:rPr>
          <w:b/>
          <w:bCs/>
        </w:rPr>
        <w:br w:type="page"/>
      </w:r>
    </w:p>
    <w:p w14:paraId="04CD3E24" w14:textId="290631FE" w:rsidR="00FC2DB5" w:rsidRPr="005A4D15" w:rsidRDefault="009C3D0F" w:rsidP="005A4D15">
      <w:pPr>
        <w:pStyle w:val="Pamatteksts"/>
        <w:jc w:val="right"/>
        <w:rPr>
          <w:b/>
          <w:bCs/>
          <w:sz w:val="24"/>
          <w:szCs w:val="24"/>
        </w:rPr>
      </w:pPr>
      <w:r>
        <w:rPr>
          <w:b/>
          <w:bCs/>
          <w:sz w:val="24"/>
          <w:szCs w:val="24"/>
        </w:rPr>
        <w:lastRenderedPageBreak/>
        <w:t>6</w:t>
      </w:r>
      <w:r w:rsidR="00FC2DB5" w:rsidRPr="005A4D15">
        <w:rPr>
          <w:b/>
          <w:bCs/>
          <w:sz w:val="24"/>
          <w:szCs w:val="24"/>
        </w:rPr>
        <w:t xml:space="preserve">.PIELIKUMS </w:t>
      </w:r>
    </w:p>
    <w:p w14:paraId="29456A4A" w14:textId="58E94957" w:rsidR="00C21731" w:rsidRPr="00284A31" w:rsidRDefault="009C3D0F" w:rsidP="00C21731">
      <w:pPr>
        <w:pStyle w:val="Virsraksts1"/>
        <w:jc w:val="center"/>
        <w:rPr>
          <w:rFonts w:ascii="Times New Roman" w:eastAsia="Times New Roman" w:hAnsi="Times New Roman" w:cs="Times New Roman"/>
          <w:b/>
          <w:bCs/>
          <w:color w:val="auto"/>
          <w:sz w:val="24"/>
          <w:szCs w:val="24"/>
        </w:rPr>
      </w:pPr>
      <w:bookmarkStart w:id="20" w:name="_Toc127183101"/>
      <w:r>
        <w:rPr>
          <w:rFonts w:ascii="Times New Roman" w:eastAsia="Times New Roman" w:hAnsi="Times New Roman" w:cs="Times New Roman"/>
          <w:b/>
          <w:bCs/>
          <w:color w:val="auto"/>
          <w:sz w:val="24"/>
          <w:szCs w:val="24"/>
        </w:rPr>
        <w:t>6</w:t>
      </w:r>
      <w:r w:rsidR="005A4D15">
        <w:rPr>
          <w:rFonts w:ascii="Times New Roman" w:eastAsia="Times New Roman" w:hAnsi="Times New Roman" w:cs="Times New Roman"/>
          <w:b/>
          <w:bCs/>
          <w:color w:val="auto"/>
          <w:sz w:val="24"/>
          <w:szCs w:val="24"/>
        </w:rPr>
        <w:t xml:space="preserve">. SBS </w:t>
      </w:r>
      <w:r w:rsidR="005A4D15" w:rsidRPr="00284A31">
        <w:rPr>
          <w:rFonts w:ascii="Times New Roman" w:eastAsia="Times New Roman" w:hAnsi="Times New Roman" w:cs="Times New Roman"/>
          <w:b/>
          <w:bCs/>
          <w:color w:val="auto"/>
          <w:sz w:val="24"/>
          <w:szCs w:val="24"/>
        </w:rPr>
        <w:t xml:space="preserve">PAKALPOJUMU GROZS </w:t>
      </w:r>
      <w:r w:rsidR="005A4D15">
        <w:rPr>
          <w:rFonts w:ascii="Times New Roman" w:eastAsia="Times New Roman" w:hAnsi="Times New Roman" w:cs="Times New Roman"/>
          <w:b/>
          <w:bCs/>
          <w:color w:val="auto"/>
          <w:sz w:val="24"/>
          <w:szCs w:val="24"/>
        </w:rPr>
        <w:t>PĒC FT VEIDA</w:t>
      </w:r>
      <w:bookmarkEnd w:id="5"/>
      <w:bookmarkEnd w:id="20"/>
    </w:p>
    <w:p w14:paraId="670B6D8D" w14:textId="77777777" w:rsidR="00C21731" w:rsidRDefault="00C21731" w:rsidP="00C21731">
      <w:pPr>
        <w:rPr>
          <w:rFonts w:ascii="Times New Roman" w:hAnsi="Times New Roman" w:cs="Times New Roman"/>
          <w:b/>
          <w:bCs/>
        </w:rPr>
      </w:pPr>
    </w:p>
    <w:tbl>
      <w:tblPr>
        <w:tblStyle w:val="Reatabula"/>
        <w:tblW w:w="14454" w:type="dxa"/>
        <w:tblLayout w:type="fixed"/>
        <w:tblLook w:val="04A0" w:firstRow="1" w:lastRow="0" w:firstColumn="1" w:lastColumn="0" w:noHBand="0" w:noVBand="1"/>
      </w:tblPr>
      <w:tblGrid>
        <w:gridCol w:w="421"/>
        <w:gridCol w:w="1842"/>
        <w:gridCol w:w="4395"/>
        <w:gridCol w:w="4394"/>
        <w:gridCol w:w="3402"/>
      </w:tblGrid>
      <w:tr w:rsidR="00C21731" w14:paraId="62ACC1A7" w14:textId="77777777" w:rsidTr="0055742E">
        <w:trPr>
          <w:tblHeader/>
        </w:trPr>
        <w:tc>
          <w:tcPr>
            <w:tcW w:w="421" w:type="dxa"/>
          </w:tcPr>
          <w:p w14:paraId="3C769DCE"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Nr.</w:t>
            </w:r>
          </w:p>
        </w:tc>
        <w:tc>
          <w:tcPr>
            <w:tcW w:w="1842" w:type="dxa"/>
          </w:tcPr>
          <w:p w14:paraId="2D90AAAC"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Bērna ar FT ierobežojums</w:t>
            </w:r>
          </w:p>
        </w:tc>
        <w:tc>
          <w:tcPr>
            <w:tcW w:w="4395" w:type="dxa"/>
          </w:tcPr>
          <w:p w14:paraId="21F0633A"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Risināmā problēma</w:t>
            </w:r>
          </w:p>
        </w:tc>
        <w:tc>
          <w:tcPr>
            <w:tcW w:w="4394" w:type="dxa"/>
          </w:tcPr>
          <w:p w14:paraId="1E1B5A46"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Mērķis</w:t>
            </w:r>
          </w:p>
        </w:tc>
        <w:tc>
          <w:tcPr>
            <w:tcW w:w="3402" w:type="dxa"/>
          </w:tcPr>
          <w:p w14:paraId="1A62FDBB" w14:textId="77777777" w:rsidR="00C21731" w:rsidRDefault="00C21731" w:rsidP="00F6684A">
            <w:pPr>
              <w:widowControl/>
              <w:jc w:val="center"/>
              <w:rPr>
                <w:rFonts w:ascii="Times New Roman" w:eastAsia="Times New Roman" w:hAnsi="Times New Roman" w:cs="Times New Roman"/>
                <w:b/>
                <w:bCs/>
              </w:rPr>
            </w:pPr>
            <w:r>
              <w:rPr>
                <w:rFonts w:ascii="Times New Roman" w:eastAsia="Times New Roman" w:hAnsi="Times New Roman" w:cs="Times New Roman"/>
                <w:b/>
                <w:bCs/>
              </w:rPr>
              <w:t>Sociālie pakalpojumi (valsts un pašvaldības finansētie)</w:t>
            </w:r>
          </w:p>
        </w:tc>
      </w:tr>
      <w:tr w:rsidR="00C21731" w14:paraId="0822E131" w14:textId="77777777" w:rsidTr="00F6684A">
        <w:tc>
          <w:tcPr>
            <w:tcW w:w="421" w:type="dxa"/>
          </w:tcPr>
          <w:p w14:paraId="188E11E4"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2" w:type="dxa"/>
          </w:tcPr>
          <w:p w14:paraId="1D5112B9"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Dzirdes traucējums/</w:t>
            </w:r>
          </w:p>
          <w:p w14:paraId="4A481434"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invaliditāte</w:t>
            </w:r>
          </w:p>
        </w:tc>
        <w:tc>
          <w:tcPr>
            <w:tcW w:w="4395" w:type="dxa"/>
          </w:tcPr>
          <w:p w14:paraId="4A3BF64B" w14:textId="77777777" w:rsidR="00C21731" w:rsidRDefault="00C21731" w:rsidP="00606030">
            <w:pPr>
              <w:pStyle w:val="Sarakstarindkopa"/>
              <w:widowControl/>
              <w:numPr>
                <w:ilvl w:val="0"/>
                <w:numId w:val="1"/>
              </w:numPr>
              <w:autoSpaceDE w:val="0"/>
              <w:autoSpaceDN w:val="0"/>
              <w:adjustRightInd w:val="0"/>
              <w:rPr>
                <w:rFonts w:ascii="Times New Roman" w:eastAsiaTheme="minorHAnsi" w:hAnsi="Times New Roman" w:cs="Times New Roman"/>
                <w:sz w:val="20"/>
                <w:szCs w:val="20"/>
              </w:rPr>
            </w:pPr>
            <w:r>
              <w:rPr>
                <w:rFonts w:ascii="Times New Roman" w:eastAsiaTheme="minorHAnsi" w:hAnsi="Times New Roman" w:cs="Times New Roman"/>
                <w:sz w:val="20"/>
                <w:szCs w:val="20"/>
              </w:rPr>
              <w:t>Grūtības veidot komunikāciju ar apkārtējiem, neprot latviešu zīmju valodu, trūkst iemaņu tās praktiskā pielietojumā.</w:t>
            </w:r>
          </w:p>
          <w:p w14:paraId="79646832" w14:textId="77777777" w:rsidR="00C21731" w:rsidRDefault="00C21731" w:rsidP="00606030">
            <w:pPr>
              <w:pStyle w:val="Sarakstarindkopa"/>
              <w:widowControl/>
              <w:numPr>
                <w:ilvl w:val="0"/>
                <w:numId w:val="1"/>
              </w:numPr>
              <w:autoSpaceDE w:val="0"/>
              <w:autoSpaceDN w:val="0"/>
              <w:adjustRightInd w:val="0"/>
              <w:rPr>
                <w:rFonts w:ascii="Times New Roman" w:eastAsiaTheme="minorHAnsi" w:hAnsi="Times New Roman" w:cs="Times New Roman"/>
                <w:sz w:val="20"/>
                <w:szCs w:val="20"/>
              </w:rPr>
            </w:pPr>
            <w:r>
              <w:rPr>
                <w:rFonts w:ascii="Times New Roman" w:hAnsi="Times New Roman" w:cs="Times New Roman"/>
                <w:sz w:val="20"/>
                <w:szCs w:val="20"/>
              </w:rPr>
              <w:t xml:space="preserve">Ģimenē konstatētas sociālās funkcionēšanas grūtības kādā no SF kritērijiem (atbilstoši sociālā darbinieka veiktajam </w:t>
            </w:r>
            <w:proofErr w:type="spellStart"/>
            <w:r>
              <w:rPr>
                <w:rFonts w:ascii="Times New Roman" w:hAnsi="Times New Roman" w:cs="Times New Roman"/>
                <w:sz w:val="20"/>
                <w:szCs w:val="20"/>
              </w:rPr>
              <w:t>izvērtējumam</w:t>
            </w:r>
            <w:proofErr w:type="spellEnd"/>
            <w:r>
              <w:rPr>
                <w:rFonts w:ascii="Times New Roman" w:hAnsi="Times New Roman" w:cs="Times New Roman"/>
                <w:sz w:val="20"/>
                <w:szCs w:val="20"/>
              </w:rPr>
              <w:t>).</w:t>
            </w:r>
          </w:p>
          <w:p w14:paraId="1BFE34E9" w14:textId="77777777" w:rsidR="00C21731" w:rsidRDefault="00C21731" w:rsidP="00F6684A">
            <w:pPr>
              <w:widowControl/>
              <w:jc w:val="both"/>
              <w:rPr>
                <w:rFonts w:ascii="Times New Roman" w:eastAsia="Times New Roman" w:hAnsi="Times New Roman" w:cs="Times New Roman"/>
                <w:sz w:val="20"/>
                <w:szCs w:val="20"/>
              </w:rPr>
            </w:pPr>
          </w:p>
        </w:tc>
        <w:tc>
          <w:tcPr>
            <w:tcW w:w="4394" w:type="dxa"/>
          </w:tcPr>
          <w:p w14:paraId="0240941B" w14:textId="77777777" w:rsidR="00C21731"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Sniegt palīdzību un atbalstu latviešu zīmju valodas apgūšanā un zīmju valodas praktiskā pielietojuma iemaņu veidošanā, lai veicinātu bērna komunikāciju.</w:t>
            </w:r>
          </w:p>
          <w:p w14:paraId="027E91E6" w14:textId="77777777" w:rsidR="00C21731"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4CAFDFFA" w14:textId="77777777" w:rsidR="00C21731"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Sociālās rehabilitācijas pakalpojumi bērniem ar dzirdes invaliditāti</w:t>
            </w:r>
          </w:p>
          <w:p w14:paraId="123045DF" w14:textId="77777777" w:rsidR="00C21731"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60F535DB" w14:textId="77777777" w:rsidR="00C21731" w:rsidRPr="00BB5F96"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3A1FF517" w14:textId="77777777" w:rsidR="00C21731" w:rsidRPr="00BB5F96"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770A47B9" w14:textId="77777777" w:rsidR="00C21731" w:rsidRDefault="00C21731" w:rsidP="00606030">
            <w:pPr>
              <w:pStyle w:val="Sarakstarindkopa"/>
              <w:widowControl/>
              <w:numPr>
                <w:ilvl w:val="0"/>
                <w:numId w:val="1"/>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606E7246" w14:textId="77777777" w:rsidR="00C21731" w:rsidRPr="00BB5F96" w:rsidRDefault="00C21731" w:rsidP="00F6684A">
            <w:pPr>
              <w:widowControl/>
              <w:ind w:left="360"/>
              <w:jc w:val="both"/>
              <w:rPr>
                <w:rFonts w:ascii="Times New Roman" w:eastAsia="Times New Roman" w:hAnsi="Times New Roman" w:cs="Times New Roman"/>
                <w:sz w:val="20"/>
                <w:szCs w:val="20"/>
              </w:rPr>
            </w:pPr>
          </w:p>
        </w:tc>
      </w:tr>
      <w:tr w:rsidR="00C21731" w14:paraId="11BEC7D4" w14:textId="77777777" w:rsidTr="00F6684A">
        <w:tc>
          <w:tcPr>
            <w:tcW w:w="421" w:type="dxa"/>
          </w:tcPr>
          <w:p w14:paraId="3D25CEA5"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
        </w:tc>
        <w:tc>
          <w:tcPr>
            <w:tcW w:w="1842" w:type="dxa"/>
          </w:tcPr>
          <w:p w14:paraId="6E757278"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Redzes traucējumi/ invaliditāte</w:t>
            </w:r>
          </w:p>
        </w:tc>
        <w:tc>
          <w:tcPr>
            <w:tcW w:w="4395" w:type="dxa"/>
          </w:tcPr>
          <w:p w14:paraId="2AB56054" w14:textId="77777777" w:rsidR="00C21731" w:rsidRDefault="00C21731" w:rsidP="00606030">
            <w:pPr>
              <w:pStyle w:val="Sarakstarindkopa"/>
              <w:widowControl/>
              <w:numPr>
                <w:ilvl w:val="0"/>
                <w:numId w:val="2"/>
              </w:numPr>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Bērnam ar redzes traucējumiem nav pietiekoši attīstītas spējas un prasmes patstāvīgai funkcionēšanai.</w:t>
            </w:r>
          </w:p>
          <w:p w14:paraId="0B3D3E60" w14:textId="77777777" w:rsidR="00C21731" w:rsidRDefault="00C21731" w:rsidP="00606030">
            <w:pPr>
              <w:pStyle w:val="Sarakstarindkopa"/>
              <w:widowControl/>
              <w:numPr>
                <w:ilvl w:val="0"/>
                <w:numId w:val="2"/>
              </w:numPr>
              <w:jc w:val="both"/>
              <w:rPr>
                <w:rFonts w:ascii="Times New Roman" w:eastAsiaTheme="minorHAnsi" w:hAnsi="Times New Roman" w:cs="Times New Roman"/>
                <w:sz w:val="20"/>
                <w:szCs w:val="20"/>
              </w:rPr>
            </w:pPr>
            <w:r>
              <w:rPr>
                <w:rFonts w:ascii="Times New Roman" w:hAnsi="Times New Roman" w:cs="Times New Roman"/>
                <w:sz w:val="20"/>
                <w:szCs w:val="20"/>
              </w:rPr>
              <w:t xml:space="preserve">Ģimenē konstatētas sociālās funkcionēšanas grūtības kādā no SF kritērijiem (atbilstoši sociālā darbinieka veiktajam </w:t>
            </w:r>
            <w:proofErr w:type="spellStart"/>
            <w:r>
              <w:rPr>
                <w:rFonts w:ascii="Times New Roman" w:hAnsi="Times New Roman" w:cs="Times New Roman"/>
                <w:sz w:val="20"/>
                <w:szCs w:val="20"/>
              </w:rPr>
              <w:t>izvērtējumam</w:t>
            </w:r>
            <w:proofErr w:type="spellEnd"/>
            <w:r>
              <w:rPr>
                <w:rFonts w:ascii="Times New Roman" w:hAnsi="Times New Roman" w:cs="Times New Roman"/>
                <w:sz w:val="20"/>
                <w:szCs w:val="20"/>
              </w:rPr>
              <w:t>).</w:t>
            </w:r>
          </w:p>
        </w:tc>
        <w:tc>
          <w:tcPr>
            <w:tcW w:w="4394" w:type="dxa"/>
          </w:tcPr>
          <w:p w14:paraId="478EA3C5" w14:textId="77777777" w:rsidR="00C21731"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Sniegt atbalstu spēju un prasmju attīstīšanai, lai bērns ar redzes traucējumiem spētu patstāvīgi funkcionēt. </w:t>
            </w:r>
          </w:p>
          <w:p w14:paraId="462D8D90" w14:textId="77777777" w:rsidR="00C21731"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5C9CB4B6" w14:textId="77777777" w:rsidR="00C21731"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Sociālās rehabilitācijas pakalpojumi bērniem ar redzes invaliditāti</w:t>
            </w:r>
          </w:p>
          <w:p w14:paraId="02CD9D70" w14:textId="77777777" w:rsidR="00C21731"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Valsts asistents</w:t>
            </w:r>
          </w:p>
          <w:p w14:paraId="251D73B5" w14:textId="77777777" w:rsidR="00C21731"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75ECAC10" w14:textId="77777777" w:rsidR="00C21731" w:rsidRPr="00BB5F96"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1391D355" w14:textId="77777777" w:rsidR="00C21731" w:rsidRPr="00BB5F96"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5C651E8C" w14:textId="77777777" w:rsidR="00C21731" w:rsidRDefault="00C21731" w:rsidP="00606030">
            <w:pPr>
              <w:pStyle w:val="Sarakstarindkopa"/>
              <w:widowControl/>
              <w:numPr>
                <w:ilvl w:val="0"/>
                <w:numId w:val="2"/>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2E51C351" w14:textId="77777777" w:rsidR="00C21731" w:rsidRDefault="00C21731" w:rsidP="00F6684A">
            <w:pPr>
              <w:pStyle w:val="Sarakstarindkopa"/>
              <w:widowControl/>
              <w:jc w:val="both"/>
              <w:rPr>
                <w:rFonts w:ascii="Times New Roman" w:eastAsia="Times New Roman" w:hAnsi="Times New Roman" w:cs="Times New Roman"/>
                <w:color w:val="auto"/>
                <w:sz w:val="20"/>
                <w:szCs w:val="20"/>
              </w:rPr>
            </w:pPr>
          </w:p>
        </w:tc>
      </w:tr>
      <w:tr w:rsidR="00C21731" w14:paraId="6DDAF036" w14:textId="77777777" w:rsidTr="00F6684A">
        <w:tc>
          <w:tcPr>
            <w:tcW w:w="421" w:type="dxa"/>
          </w:tcPr>
          <w:p w14:paraId="5F04DBD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1842" w:type="dxa"/>
          </w:tcPr>
          <w:p w14:paraId="5872C06A"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Kustību traucējumi</w:t>
            </w:r>
          </w:p>
        </w:tc>
        <w:tc>
          <w:tcPr>
            <w:tcW w:w="4395" w:type="dxa"/>
          </w:tcPr>
          <w:p w14:paraId="454C7F45"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hAnsi="Times New Roman" w:cs="Times New Roman"/>
                <w:sz w:val="20"/>
                <w:szCs w:val="20"/>
              </w:rPr>
              <w:t>Bērnam ir grūtības socializēties, komunikācijas problēmas sakarā ar veselības izraisītiem traucējumiem.</w:t>
            </w:r>
          </w:p>
          <w:p w14:paraId="22BB4EF6"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hAnsi="Times New Roman" w:cs="Times New Roman"/>
                <w:color w:val="auto"/>
                <w:sz w:val="20"/>
                <w:szCs w:val="20"/>
              </w:rPr>
              <w:t>Bērnam nepieciešams nodrošināt saturīgu brīvā laika pavadīšanu, attīstīt bērna spējas un prasmes integrēties, socializēties.</w:t>
            </w:r>
          </w:p>
          <w:p w14:paraId="06D1057E"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hAnsi="Times New Roman" w:cs="Times New Roman"/>
                <w:color w:val="auto"/>
                <w:sz w:val="20"/>
                <w:szCs w:val="20"/>
              </w:rPr>
              <w:t>Bērnam ir ierobežotas pārvietošanās iespējas, trūkst prasmju/iemaņu izmantot palīglīdzekļus.</w:t>
            </w:r>
          </w:p>
          <w:p w14:paraId="1BCC6940"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hAnsi="Times New Roman" w:cs="Times New Roman"/>
                <w:sz w:val="20"/>
                <w:szCs w:val="20"/>
              </w:rPr>
              <w:t>bērnu vecākiem nav pietiekamu zināšanu par bērna ķermeņa funkcionālo attīstību un nepieciešamā atbalsta sniegšanu.</w:t>
            </w:r>
          </w:p>
          <w:p w14:paraId="0BEE71C1"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hAnsi="Times New Roman" w:cs="Times New Roman"/>
                <w:sz w:val="20"/>
                <w:szCs w:val="20"/>
              </w:rPr>
              <w:lastRenderedPageBreak/>
              <w:t>Bērnam ir pazemināts pašvērtējums un nav/vāja motivācija iesaistīties sociālās rehabilitācijas pasākumos.</w:t>
            </w:r>
          </w:p>
          <w:p w14:paraId="558EA0C0"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Ģimenē konstatētas sociālās funkcionēšanas grūtības kādā no SF kritērijiem (atbilstoši sociālā darbinieka veiktajam </w:t>
            </w:r>
            <w:proofErr w:type="spellStart"/>
            <w:r>
              <w:rPr>
                <w:rFonts w:ascii="Times New Roman" w:hAnsi="Times New Roman" w:cs="Times New Roman"/>
                <w:sz w:val="20"/>
                <w:szCs w:val="20"/>
              </w:rPr>
              <w:t>izvērtējumam</w:t>
            </w:r>
            <w:proofErr w:type="spellEnd"/>
            <w:r>
              <w:rPr>
                <w:rFonts w:ascii="Times New Roman" w:hAnsi="Times New Roman" w:cs="Times New Roman"/>
                <w:sz w:val="20"/>
                <w:szCs w:val="20"/>
              </w:rPr>
              <w:t>).</w:t>
            </w:r>
          </w:p>
          <w:p w14:paraId="5BB9C2F6" w14:textId="77777777" w:rsidR="00C21731" w:rsidRDefault="00C21731" w:rsidP="00606030">
            <w:pPr>
              <w:pStyle w:val="Sarakstarindkopa"/>
              <w:widowControl/>
              <w:numPr>
                <w:ilvl w:val="0"/>
                <w:numId w:val="3"/>
              </w:numPr>
              <w:jc w:val="both"/>
              <w:rPr>
                <w:rFonts w:ascii="Times New Roman" w:hAnsi="Times New Roman" w:cs="Times New Roman"/>
                <w:sz w:val="20"/>
                <w:szCs w:val="20"/>
              </w:rPr>
            </w:pPr>
            <w:r>
              <w:rPr>
                <w:rFonts w:ascii="Times New Roman" w:eastAsiaTheme="minorHAnsi" w:hAnsi="Times New Roman" w:cs="Times New Roman"/>
                <w:sz w:val="20"/>
                <w:szCs w:val="20"/>
              </w:rPr>
              <w:t>Bērna vecāks vai bērna aprūpes persona ir pakļauta izdegšanas riskam.</w:t>
            </w:r>
          </w:p>
          <w:p w14:paraId="00792FB6" w14:textId="77777777" w:rsidR="00C21731" w:rsidRDefault="00C21731" w:rsidP="00F6684A">
            <w:pPr>
              <w:widowControl/>
              <w:jc w:val="both"/>
              <w:rPr>
                <w:rFonts w:ascii="Times New Roman" w:eastAsia="Times New Roman" w:hAnsi="Times New Roman" w:cs="Times New Roman"/>
                <w:sz w:val="20"/>
                <w:szCs w:val="20"/>
              </w:rPr>
            </w:pPr>
          </w:p>
        </w:tc>
        <w:tc>
          <w:tcPr>
            <w:tcW w:w="4394" w:type="dxa"/>
          </w:tcPr>
          <w:p w14:paraId="44281283"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Nodrošināt saturīgu brīvā laika pavadīšanu.</w:t>
            </w:r>
          </w:p>
          <w:p w14:paraId="505B0AAD"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Attīstīt bērna spējas un prasmes integrēties sabiedrībā un socializēties. </w:t>
            </w:r>
          </w:p>
          <w:p w14:paraId="4FB5610B"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Mazinātu kustību traucējumu radītos ierobežojumus un veicinātu bērnu integrāciju sabiedrībā (t.sk. izglītības iestādē).</w:t>
            </w:r>
          </w:p>
          <w:p w14:paraId="7C58C6CC"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 xml:space="preserve">Veicināt bērna pašvērtējuma celšanos un aktivizēt bērna iesaisti un motivāciju pilnveidot savas spējas atbilstoši kustību ierobežojumiem. </w:t>
            </w:r>
          </w:p>
          <w:p w14:paraId="74CF7E36"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lastRenderedPageBreak/>
              <w:t>Uzlabot bērna un ģimenes sociālo funkcionēšanu.</w:t>
            </w:r>
          </w:p>
        </w:tc>
        <w:tc>
          <w:tcPr>
            <w:tcW w:w="3402" w:type="dxa"/>
          </w:tcPr>
          <w:p w14:paraId="5729D26E"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lastRenderedPageBreak/>
              <w:t>Psihologa konsultācijas par pirmreizēji noteiktu invaliditāti</w:t>
            </w:r>
          </w:p>
          <w:p w14:paraId="7A7AA6B1" w14:textId="77777777" w:rsidR="00C21731" w:rsidRPr="00BB5F96"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4E59C13F"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Dienas aprūpes centrs</w:t>
            </w:r>
          </w:p>
          <w:p w14:paraId="64576BEB"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08D41501"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4B3679CA"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Atelpas brīža pakalpojums </w:t>
            </w:r>
            <w:proofErr w:type="spellStart"/>
            <w:r>
              <w:rPr>
                <w:rFonts w:ascii="Times New Roman" w:eastAsia="Times New Roman" w:hAnsi="Times New Roman" w:cs="Times New Roman"/>
                <w:color w:val="auto"/>
                <w:sz w:val="20"/>
                <w:szCs w:val="20"/>
              </w:rPr>
              <w:t>insitūcijā</w:t>
            </w:r>
            <w:proofErr w:type="spellEnd"/>
          </w:p>
          <w:p w14:paraId="03EB1D98" w14:textId="77777777" w:rsidR="00C21731" w:rsidRPr="00837E2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Aprūpes mājās pakalpojums</w:t>
            </w:r>
          </w:p>
        </w:tc>
      </w:tr>
      <w:tr w:rsidR="00C21731" w14:paraId="4EA2816C" w14:textId="77777777" w:rsidTr="00F6684A">
        <w:tc>
          <w:tcPr>
            <w:tcW w:w="421" w:type="dxa"/>
          </w:tcPr>
          <w:p w14:paraId="033E36F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1842" w:type="dxa"/>
          </w:tcPr>
          <w:p w14:paraId="04CF5237" w14:textId="77777777" w:rsidR="00C21731" w:rsidRDefault="00C21731" w:rsidP="00F6684A">
            <w:pPr>
              <w:widowControl/>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Multifunkcionāli</w:t>
            </w:r>
            <w:proofErr w:type="spellEnd"/>
            <w:r>
              <w:rPr>
                <w:rFonts w:ascii="Times New Roman" w:eastAsia="Times New Roman" w:hAnsi="Times New Roman" w:cs="Times New Roman"/>
                <w:sz w:val="20"/>
                <w:szCs w:val="20"/>
              </w:rPr>
              <w:t xml:space="preserve"> attīstības traucējumi</w:t>
            </w:r>
          </w:p>
        </w:tc>
        <w:tc>
          <w:tcPr>
            <w:tcW w:w="4395" w:type="dxa"/>
          </w:tcPr>
          <w:p w14:paraId="2091A91A"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sz w:val="20"/>
                <w:szCs w:val="20"/>
              </w:rPr>
              <w:t>Bērnam ir grūtības socializēties, komunikācijas problēmas sakarā ar veselības izraisītiem traucējumiem.</w:t>
            </w:r>
          </w:p>
          <w:p w14:paraId="0F111FDC"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color w:val="auto"/>
                <w:sz w:val="20"/>
                <w:szCs w:val="20"/>
              </w:rPr>
              <w:t>Bērnam nepieciešams nodrošināt saturīgu brīvā laika pavadīšanu, attīstīt bērna spējas un prasmes integrēties, socializēties.</w:t>
            </w:r>
          </w:p>
          <w:p w14:paraId="1EFFE1D9"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sz w:val="20"/>
                <w:szCs w:val="20"/>
              </w:rPr>
              <w:t>Bērnam ir uzvedības problēmas, agresivitāte.</w:t>
            </w:r>
          </w:p>
          <w:p w14:paraId="59881663"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sz w:val="20"/>
                <w:szCs w:val="20"/>
              </w:rPr>
              <w:t>Bērnam nav attīstītas/vājas pašaprūpes prasmes.</w:t>
            </w:r>
          </w:p>
          <w:p w14:paraId="54CFC046"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Ģimenē konstatētas sociālās funkcionēšanas grūtības kādā no SF kritērijiem (atbilstoši sociālā darbinieka veiktajam </w:t>
            </w:r>
            <w:proofErr w:type="spellStart"/>
            <w:r>
              <w:rPr>
                <w:rFonts w:ascii="Times New Roman" w:hAnsi="Times New Roman" w:cs="Times New Roman"/>
                <w:sz w:val="20"/>
                <w:szCs w:val="20"/>
              </w:rPr>
              <w:t>izvērtējumam</w:t>
            </w:r>
            <w:proofErr w:type="spellEnd"/>
            <w:r>
              <w:rPr>
                <w:rFonts w:ascii="Times New Roman" w:hAnsi="Times New Roman" w:cs="Times New Roman"/>
                <w:sz w:val="20"/>
                <w:szCs w:val="20"/>
              </w:rPr>
              <w:t>).</w:t>
            </w:r>
          </w:p>
          <w:p w14:paraId="41101997"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eastAsiaTheme="minorHAnsi" w:hAnsi="Times New Roman" w:cs="Times New Roman"/>
                <w:sz w:val="20"/>
                <w:szCs w:val="20"/>
              </w:rPr>
              <w:t>Bērna vecāks vai bērna aprūpes persona ir pakļauta izdegšanas riskam.</w:t>
            </w:r>
          </w:p>
          <w:p w14:paraId="21B29FBB" w14:textId="77777777" w:rsidR="00C21731" w:rsidRPr="00837E2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sz w:val="20"/>
                <w:szCs w:val="20"/>
              </w:rPr>
              <w:t>V</w:t>
            </w:r>
            <w:r>
              <w:rPr>
                <w:rFonts w:ascii="Times New Roman" w:eastAsia="Times New Roman" w:hAnsi="Times New Roman" w:cs="Times New Roman"/>
                <w:color w:val="auto"/>
                <w:sz w:val="20"/>
                <w:szCs w:val="20"/>
              </w:rPr>
              <w:t xml:space="preserve">ecākiem vai bērna aprūpes personai nepieciešamais atbalsts bērna sociālo prasmju apgūšanā </w:t>
            </w:r>
            <w:r>
              <w:rPr>
                <w:rFonts w:ascii="Times New Roman" w:eastAsia="Times New Roman" w:hAnsi="Times New Roman" w:cs="Times New Roman"/>
                <w:sz w:val="20"/>
                <w:szCs w:val="20"/>
              </w:rPr>
              <w:t>– bērnu aprūpes jautājumos.</w:t>
            </w:r>
          </w:p>
          <w:p w14:paraId="5CA695A9" w14:textId="77777777" w:rsidR="00C21731" w:rsidRDefault="00C21731" w:rsidP="00606030">
            <w:pPr>
              <w:pStyle w:val="Sarakstarindkopa"/>
              <w:widowControl/>
              <w:numPr>
                <w:ilvl w:val="0"/>
                <w:numId w:val="4"/>
              </w:numPr>
              <w:jc w:val="both"/>
              <w:rPr>
                <w:rFonts w:ascii="Times New Roman" w:hAnsi="Times New Roman" w:cs="Times New Roman"/>
                <w:sz w:val="20"/>
                <w:szCs w:val="20"/>
              </w:rPr>
            </w:pPr>
            <w:r>
              <w:rPr>
                <w:rFonts w:ascii="Times New Roman" w:hAnsi="Times New Roman" w:cs="Times New Roman"/>
                <w:sz w:val="20"/>
                <w:szCs w:val="20"/>
              </w:rPr>
              <w:t>Nepieciešams atbalsts vecākiem bērna ikdienas aprūpes nodrošināšanā, piemēram, ģimenei ir vairāki bērni/vecāka nodarbinātība/vecāka saslimšana u.c. objektīvi iemesli.</w:t>
            </w:r>
          </w:p>
          <w:p w14:paraId="7DC84E3B" w14:textId="77777777" w:rsidR="00C21731" w:rsidRPr="00837E21" w:rsidRDefault="00C21731" w:rsidP="00F6684A">
            <w:pPr>
              <w:widowControl/>
              <w:jc w:val="both"/>
              <w:rPr>
                <w:rFonts w:ascii="Times New Roman" w:hAnsi="Times New Roman" w:cs="Times New Roman"/>
                <w:sz w:val="20"/>
                <w:szCs w:val="20"/>
              </w:rPr>
            </w:pPr>
          </w:p>
          <w:p w14:paraId="086E2579" w14:textId="77777777" w:rsidR="00C21731" w:rsidRDefault="00C21731" w:rsidP="00F6684A">
            <w:pPr>
              <w:widowControl/>
              <w:jc w:val="both"/>
              <w:rPr>
                <w:rFonts w:ascii="Times New Roman" w:eastAsia="Times New Roman" w:hAnsi="Times New Roman" w:cs="Times New Roman"/>
                <w:sz w:val="20"/>
                <w:szCs w:val="20"/>
              </w:rPr>
            </w:pPr>
          </w:p>
        </w:tc>
        <w:tc>
          <w:tcPr>
            <w:tcW w:w="4394" w:type="dxa"/>
          </w:tcPr>
          <w:p w14:paraId="04A04623"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Nodrošināt saturīgu brīvā laika pavadīšanu.</w:t>
            </w:r>
          </w:p>
          <w:p w14:paraId="13AF6284"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Attīstīt bērna spējas un prasmes integrēties sabiedrībā un socializēties.</w:t>
            </w:r>
          </w:p>
          <w:p w14:paraId="4A632577"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tc>
        <w:tc>
          <w:tcPr>
            <w:tcW w:w="3402" w:type="dxa"/>
          </w:tcPr>
          <w:p w14:paraId="58A112F5"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36611AD8"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Psihologa konsultācijas par pirmreizēji noteiktu invaliditāti</w:t>
            </w:r>
          </w:p>
          <w:p w14:paraId="464FA224"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780C1877"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Aprūpes mājās pakalpojums</w:t>
            </w:r>
          </w:p>
          <w:p w14:paraId="031381D3"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Atelpas brīža pakalpojums</w:t>
            </w:r>
          </w:p>
          <w:p w14:paraId="1E68210B"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1BC86EFA"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73563E57" w14:textId="77777777" w:rsidR="00C21731" w:rsidRDefault="00C21731" w:rsidP="00606030">
            <w:pPr>
              <w:pStyle w:val="Sarakstarindkopa"/>
              <w:widowControl/>
              <w:numPr>
                <w:ilvl w:val="0"/>
                <w:numId w:val="3"/>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Grupu nodarbības</w:t>
            </w:r>
          </w:p>
        </w:tc>
      </w:tr>
      <w:tr w:rsidR="00C21731" w14:paraId="40B7F783" w14:textId="77777777" w:rsidTr="00F6684A">
        <w:tc>
          <w:tcPr>
            <w:tcW w:w="421" w:type="dxa"/>
          </w:tcPr>
          <w:p w14:paraId="4B4BE2C7"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2" w:type="dxa"/>
          </w:tcPr>
          <w:p w14:paraId="3947BE44" w14:textId="77777777" w:rsidR="00C21731" w:rsidRDefault="00C21731" w:rsidP="00F6684A">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Garīgās attīstības traucējumi</w:t>
            </w:r>
          </w:p>
        </w:tc>
        <w:tc>
          <w:tcPr>
            <w:tcW w:w="4395" w:type="dxa"/>
          </w:tcPr>
          <w:p w14:paraId="105B059B"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hAnsi="Times New Roman" w:cs="Times New Roman"/>
                <w:sz w:val="20"/>
                <w:szCs w:val="20"/>
              </w:rPr>
              <w:t>Bērnam ir grūtības socializēties, komunikācijas problēmas sakarā ar veselības izraisītiem traucējumiem.</w:t>
            </w:r>
          </w:p>
          <w:p w14:paraId="0EF2C90E"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hAnsi="Times New Roman" w:cs="Times New Roman"/>
                <w:sz w:val="20"/>
                <w:szCs w:val="20"/>
              </w:rPr>
              <w:lastRenderedPageBreak/>
              <w:t>Bērnam ir uzvedības problēmas, agresivitāte.</w:t>
            </w:r>
          </w:p>
          <w:p w14:paraId="1317C4FA"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hAnsi="Times New Roman" w:cs="Times New Roman"/>
                <w:sz w:val="20"/>
                <w:szCs w:val="20"/>
              </w:rPr>
              <w:t>Bērnam nav attīstītas pašaprūpes spējas, saskarsme, komunikācija, ir neadekvāta reaģēšana uz dažādiem vides kairinājumiem.</w:t>
            </w:r>
          </w:p>
          <w:p w14:paraId="11EC68B7"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hAnsi="Times New Roman" w:cs="Times New Roman"/>
                <w:sz w:val="20"/>
                <w:szCs w:val="20"/>
              </w:rPr>
              <w:t xml:space="preserve">Ģimenē konstatētas sociālās funkcionēšanas grūtības kādā no SF kritērijiem (atbilstoši sociālā darbinieka veiktajam </w:t>
            </w:r>
            <w:proofErr w:type="spellStart"/>
            <w:r>
              <w:rPr>
                <w:rFonts w:ascii="Times New Roman" w:hAnsi="Times New Roman" w:cs="Times New Roman"/>
                <w:sz w:val="20"/>
                <w:szCs w:val="20"/>
              </w:rPr>
              <w:t>izvērtējumam</w:t>
            </w:r>
            <w:proofErr w:type="spellEnd"/>
            <w:r>
              <w:rPr>
                <w:rFonts w:ascii="Times New Roman" w:hAnsi="Times New Roman" w:cs="Times New Roman"/>
                <w:sz w:val="20"/>
                <w:szCs w:val="20"/>
              </w:rPr>
              <w:t>).</w:t>
            </w:r>
          </w:p>
          <w:p w14:paraId="3579E94E"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hAnsi="Times New Roman" w:cs="Times New Roman"/>
                <w:sz w:val="20"/>
                <w:szCs w:val="20"/>
              </w:rPr>
              <w:t>Nepieciešams atbalsts vecākiem bērna ikdienas aprūpes nodrošināšanā, piemēram, ģimenei ir vairāki bērni/vecāka nodarbinātība/vecāka saslimšana u.c. objektīvi iemesli.</w:t>
            </w:r>
          </w:p>
          <w:p w14:paraId="20F8315A"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eastAsiaTheme="minorHAnsi" w:hAnsi="Times New Roman" w:cs="Times New Roman"/>
                <w:sz w:val="20"/>
                <w:szCs w:val="20"/>
              </w:rPr>
              <w:t>Bērna vecāks vai bērna aprūpes persona ir pakļauta izdegšanas riskam.</w:t>
            </w:r>
          </w:p>
          <w:p w14:paraId="6C89FF44" w14:textId="77777777" w:rsidR="00C21731" w:rsidRDefault="00C21731" w:rsidP="00606030">
            <w:pPr>
              <w:pStyle w:val="Sarakstarindkopa"/>
              <w:widowControl/>
              <w:numPr>
                <w:ilvl w:val="0"/>
                <w:numId w:val="5"/>
              </w:numPr>
              <w:jc w:val="both"/>
              <w:rPr>
                <w:rFonts w:ascii="Times New Roman" w:hAnsi="Times New Roman" w:cs="Times New Roman"/>
                <w:sz w:val="20"/>
                <w:szCs w:val="20"/>
              </w:rPr>
            </w:pPr>
            <w:r>
              <w:rPr>
                <w:rFonts w:ascii="Times New Roman" w:hAnsi="Times New Roman" w:cs="Times New Roman"/>
                <w:sz w:val="20"/>
                <w:szCs w:val="20"/>
              </w:rPr>
              <w:t>V</w:t>
            </w:r>
            <w:r>
              <w:rPr>
                <w:rFonts w:ascii="Times New Roman" w:eastAsia="Times New Roman" w:hAnsi="Times New Roman" w:cs="Times New Roman"/>
                <w:color w:val="auto"/>
                <w:sz w:val="20"/>
                <w:szCs w:val="20"/>
              </w:rPr>
              <w:t xml:space="preserve">ecākiem vai bērna aprūpes personai nepieciešamais atbalsts bērna sociālo prasmju apgūšanā </w:t>
            </w:r>
            <w:r>
              <w:rPr>
                <w:rFonts w:ascii="Times New Roman" w:eastAsia="Times New Roman" w:hAnsi="Times New Roman" w:cs="Times New Roman"/>
                <w:sz w:val="20"/>
                <w:szCs w:val="20"/>
              </w:rPr>
              <w:t>– bērnu aprūpes jautājumos.</w:t>
            </w:r>
          </w:p>
        </w:tc>
        <w:tc>
          <w:tcPr>
            <w:tcW w:w="4394" w:type="dxa"/>
          </w:tcPr>
          <w:p w14:paraId="0512CF0A"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Nodrošināt saturīgu brīvā laika pavadīšanu.</w:t>
            </w:r>
          </w:p>
          <w:p w14:paraId="3D9D6582"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Attīstīt bērna spējas un prasmes integrēties sabiedrībā un socializēties.</w:t>
            </w:r>
          </w:p>
          <w:p w14:paraId="5A4C12E1"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lastRenderedPageBreak/>
              <w:t>Veicināt un uzlabot sazināšanas prasmes.</w:t>
            </w:r>
          </w:p>
          <w:p w14:paraId="337D15BC"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hAnsi="Times New Roman" w:cs="Times New Roman"/>
                <w:sz w:val="20"/>
                <w:szCs w:val="20"/>
              </w:rPr>
              <w:t>Veicināt motorikas attīstību.</w:t>
            </w:r>
          </w:p>
          <w:p w14:paraId="60B79886"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hAnsi="Times New Roman" w:cs="Times New Roman"/>
                <w:bCs/>
                <w:iCs/>
                <w:sz w:val="20"/>
                <w:szCs w:val="20"/>
              </w:rPr>
              <w:t>Uzlabot bērna un ģimenes sociālo funkcionēšanu.</w:t>
            </w:r>
          </w:p>
          <w:p w14:paraId="7E63349A" w14:textId="77777777" w:rsidR="00C21731" w:rsidRDefault="00C21731" w:rsidP="00F6684A">
            <w:pPr>
              <w:pStyle w:val="Sarakstarindkopa"/>
              <w:widowControl/>
              <w:jc w:val="both"/>
              <w:rPr>
                <w:rFonts w:ascii="Times New Roman" w:eastAsia="Times New Roman" w:hAnsi="Times New Roman" w:cs="Times New Roman"/>
                <w:color w:val="auto"/>
                <w:sz w:val="20"/>
                <w:szCs w:val="20"/>
              </w:rPr>
            </w:pPr>
          </w:p>
        </w:tc>
        <w:tc>
          <w:tcPr>
            <w:tcW w:w="3402" w:type="dxa"/>
          </w:tcPr>
          <w:p w14:paraId="3EE5F5AD" w14:textId="77777777" w:rsidR="00C21731" w:rsidRPr="00BB5F96" w:rsidRDefault="00C21731" w:rsidP="00F6684A">
            <w:pPr>
              <w:widowControl/>
              <w:jc w:val="both"/>
              <w:rPr>
                <w:rFonts w:ascii="Times New Roman" w:eastAsia="Times New Roman" w:hAnsi="Times New Roman" w:cs="Times New Roman"/>
                <w:sz w:val="20"/>
                <w:szCs w:val="20"/>
              </w:rPr>
            </w:pPr>
          </w:p>
          <w:p w14:paraId="170EBFE6"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Psihologa konsultācijas/citu speciālistu konsultācijas</w:t>
            </w:r>
          </w:p>
          <w:p w14:paraId="2BE48A10"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lastRenderedPageBreak/>
              <w:t>Psihologa konsultācijas par pirmreizēji noteiktu invaliditāti</w:t>
            </w:r>
          </w:p>
          <w:p w14:paraId="7991416E"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Aprūpes mājās pakalpojums</w:t>
            </w:r>
          </w:p>
          <w:p w14:paraId="54880CF3"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heme="minorHAnsi" w:hAnsi="Times New Roman" w:cs="Times New Roman"/>
                <w:sz w:val="20"/>
                <w:szCs w:val="20"/>
              </w:rPr>
              <w:t>Dienas aprūpes centrs</w:t>
            </w:r>
          </w:p>
          <w:p w14:paraId="0265A704"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Pavadoņa pakalpojums</w:t>
            </w:r>
          </w:p>
          <w:p w14:paraId="10C4E4AD"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Asistenta pakalpojums</w:t>
            </w:r>
          </w:p>
          <w:p w14:paraId="6C85785F"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Grupu nodarbības</w:t>
            </w:r>
          </w:p>
          <w:p w14:paraId="5767B5D8" w14:textId="77777777" w:rsidR="00C21731" w:rsidRDefault="00C21731" w:rsidP="00606030">
            <w:pPr>
              <w:pStyle w:val="Sarakstarindkopa"/>
              <w:widowControl/>
              <w:numPr>
                <w:ilvl w:val="0"/>
                <w:numId w:val="5"/>
              </w:num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Atelpas brīža pakalpojums institūcijā</w:t>
            </w:r>
          </w:p>
        </w:tc>
      </w:tr>
    </w:tbl>
    <w:p w14:paraId="6C9F2079" w14:textId="77777777" w:rsidR="00C21731" w:rsidRDefault="00C21731" w:rsidP="00C21731">
      <w:pPr>
        <w:sectPr w:rsidR="00C21731" w:rsidSect="00610826">
          <w:pgSz w:w="16838" w:h="11906" w:orient="landscape"/>
          <w:pgMar w:top="900" w:right="1440" w:bottom="900" w:left="1440" w:header="709" w:footer="205" w:gutter="0"/>
          <w:cols w:space="708"/>
          <w:docGrid w:linePitch="360"/>
        </w:sectPr>
      </w:pPr>
    </w:p>
    <w:p w14:paraId="7E3FB9EB" w14:textId="6DB8B444" w:rsidR="00E859FA" w:rsidRPr="002C27A0" w:rsidRDefault="009C3D0F" w:rsidP="002C27A0">
      <w:pPr>
        <w:pStyle w:val="Pamatteksts"/>
        <w:jc w:val="right"/>
        <w:rPr>
          <w:b/>
          <w:bCs/>
          <w:sz w:val="24"/>
          <w:szCs w:val="24"/>
        </w:rPr>
      </w:pPr>
      <w:r>
        <w:rPr>
          <w:b/>
          <w:bCs/>
          <w:sz w:val="24"/>
          <w:szCs w:val="24"/>
        </w:rPr>
        <w:lastRenderedPageBreak/>
        <w:t>7</w:t>
      </w:r>
      <w:r w:rsidR="002C27A0" w:rsidRPr="002C27A0">
        <w:rPr>
          <w:b/>
          <w:bCs/>
          <w:sz w:val="24"/>
          <w:szCs w:val="24"/>
        </w:rPr>
        <w:t xml:space="preserve">.PIELIKUMS </w:t>
      </w:r>
    </w:p>
    <w:p w14:paraId="1CEC61C7" w14:textId="7F94AC13" w:rsidR="00020CAD" w:rsidRPr="00284A31" w:rsidRDefault="009C3D0F" w:rsidP="00B625EE">
      <w:pPr>
        <w:pStyle w:val="Virsraksts1"/>
        <w:spacing w:after="120"/>
        <w:ind w:left="720" w:right="-1351"/>
        <w:jc w:val="center"/>
        <w:rPr>
          <w:rFonts w:ascii="Times New Roman" w:eastAsiaTheme="minorHAnsi" w:hAnsi="Times New Roman" w:cs="Times New Roman"/>
          <w:b/>
          <w:bCs/>
          <w:sz w:val="24"/>
          <w:szCs w:val="24"/>
        </w:rPr>
      </w:pPr>
      <w:bookmarkStart w:id="21" w:name="_Toc94973784"/>
      <w:bookmarkStart w:id="22" w:name="_Toc95482948"/>
      <w:bookmarkStart w:id="23" w:name="_Toc127183102"/>
      <w:r w:rsidRPr="00462C10">
        <w:rPr>
          <w:rFonts w:ascii="Times New Roman" w:hAnsi="Times New Roman" w:cs="Times New Roman"/>
          <w:b/>
          <w:bCs/>
          <w:color w:val="auto"/>
          <w:sz w:val="24"/>
          <w:szCs w:val="24"/>
        </w:rPr>
        <w:t>7</w:t>
      </w:r>
      <w:r w:rsidR="002C27A0" w:rsidRPr="00462C10">
        <w:rPr>
          <w:rFonts w:ascii="Times New Roman" w:hAnsi="Times New Roman" w:cs="Times New Roman"/>
          <w:b/>
          <w:bCs/>
          <w:color w:val="auto"/>
          <w:sz w:val="24"/>
          <w:szCs w:val="24"/>
        </w:rPr>
        <w:t>.</w:t>
      </w:r>
      <w:r w:rsidR="002C27A0">
        <w:rPr>
          <w:rFonts w:ascii="Times New Roman" w:hAnsi="Times New Roman" w:cs="Times New Roman"/>
          <w:b/>
          <w:bCs/>
          <w:color w:val="auto"/>
          <w:sz w:val="24"/>
          <w:szCs w:val="24"/>
        </w:rPr>
        <w:t xml:space="preserve"> </w:t>
      </w:r>
      <w:r w:rsidR="002C27A0" w:rsidRPr="002B774C">
        <w:rPr>
          <w:rFonts w:ascii="Times New Roman" w:hAnsi="Times New Roman" w:cs="Times New Roman"/>
          <w:b/>
          <w:bCs/>
          <w:color w:val="auto"/>
          <w:sz w:val="24"/>
          <w:szCs w:val="24"/>
        </w:rPr>
        <w:t>I</w:t>
      </w:r>
      <w:r w:rsidR="002C27A0">
        <w:rPr>
          <w:rFonts w:ascii="Times New Roman" w:hAnsi="Times New Roman" w:cs="Times New Roman"/>
          <w:b/>
          <w:bCs/>
          <w:color w:val="auto"/>
          <w:sz w:val="24"/>
          <w:szCs w:val="24"/>
        </w:rPr>
        <w:t>B</w:t>
      </w:r>
      <w:r w:rsidR="002C27A0" w:rsidRPr="002B774C">
        <w:rPr>
          <w:rFonts w:ascii="Times New Roman" w:hAnsi="Times New Roman" w:cs="Times New Roman"/>
          <w:b/>
          <w:bCs/>
          <w:color w:val="auto"/>
          <w:sz w:val="24"/>
          <w:szCs w:val="24"/>
        </w:rPr>
        <w:t xml:space="preserve"> INDIKATĪVĀ APMĒRA NOTEIKŠANĀ IEKĻAUTO SBS PAKALPOJUMU </w:t>
      </w:r>
      <w:r w:rsidR="002C27A0">
        <w:rPr>
          <w:rFonts w:ascii="Times New Roman" w:hAnsi="Times New Roman" w:cs="Times New Roman"/>
          <w:b/>
          <w:bCs/>
          <w:color w:val="auto"/>
          <w:sz w:val="24"/>
          <w:szCs w:val="24"/>
        </w:rPr>
        <w:t xml:space="preserve">RAKSTUROJUMS UN </w:t>
      </w:r>
      <w:r w:rsidR="002C27A0" w:rsidRPr="002B774C">
        <w:rPr>
          <w:rFonts w:ascii="Times New Roman" w:hAnsi="Times New Roman" w:cs="Times New Roman"/>
          <w:b/>
          <w:bCs/>
          <w:color w:val="auto"/>
          <w:sz w:val="24"/>
          <w:szCs w:val="24"/>
        </w:rPr>
        <w:t>APJOMA PAMATOJUMS</w:t>
      </w:r>
      <w:bookmarkEnd w:id="21"/>
      <w:bookmarkEnd w:id="22"/>
      <w:bookmarkEnd w:id="23"/>
    </w:p>
    <w:p w14:paraId="336FCF0F" w14:textId="77777777" w:rsidR="00020CAD" w:rsidRPr="00BA6F43" w:rsidRDefault="00020CAD" w:rsidP="00020CAD">
      <w:pPr>
        <w:widowControl/>
        <w:autoSpaceDE w:val="0"/>
        <w:autoSpaceDN w:val="0"/>
        <w:adjustRightInd w:val="0"/>
        <w:jc w:val="both"/>
        <w:rPr>
          <w:rFonts w:ascii="Times New Roman" w:hAnsi="Times New Roman" w:cs="Times New Roman"/>
        </w:rPr>
      </w:pPr>
    </w:p>
    <w:tbl>
      <w:tblPr>
        <w:tblStyle w:val="Reatabula2"/>
        <w:tblW w:w="15452" w:type="dxa"/>
        <w:tblInd w:w="-998" w:type="dxa"/>
        <w:tblLayout w:type="fixed"/>
        <w:tblLook w:val="04A0" w:firstRow="1" w:lastRow="0" w:firstColumn="1" w:lastColumn="0" w:noHBand="0" w:noVBand="1"/>
      </w:tblPr>
      <w:tblGrid>
        <w:gridCol w:w="1702"/>
        <w:gridCol w:w="1985"/>
        <w:gridCol w:w="1701"/>
        <w:gridCol w:w="10064"/>
      </w:tblGrid>
      <w:tr w:rsidR="00020CAD" w:rsidRPr="00BA6F43" w14:paraId="5744CE0A" w14:textId="77777777" w:rsidTr="00A42573">
        <w:trPr>
          <w:trHeight w:val="1261"/>
          <w:tblHeader/>
        </w:trPr>
        <w:tc>
          <w:tcPr>
            <w:tcW w:w="1702" w:type="dxa"/>
          </w:tcPr>
          <w:p w14:paraId="63673C07"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sidRPr="00BA6F43">
              <w:rPr>
                <w:rFonts w:ascii="Times New Roman" w:hAnsi="Times New Roman" w:cs="Times New Roman"/>
                <w:b/>
                <w:bCs/>
              </w:rPr>
              <w:t>SBS pakalpojuma, pabalsta nosaukums</w:t>
            </w:r>
          </w:p>
        </w:tc>
        <w:tc>
          <w:tcPr>
            <w:tcW w:w="1985" w:type="dxa"/>
          </w:tcPr>
          <w:p w14:paraId="0A76C09F"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sidRPr="00BA6F43">
              <w:rPr>
                <w:rFonts w:ascii="Times New Roman" w:hAnsi="Times New Roman" w:cs="Times New Roman"/>
                <w:b/>
                <w:bCs/>
              </w:rPr>
              <w:t>SBS pakalpojuma, pabalsta raksturojums</w:t>
            </w:r>
          </w:p>
        </w:tc>
        <w:tc>
          <w:tcPr>
            <w:tcW w:w="1701" w:type="dxa"/>
          </w:tcPr>
          <w:p w14:paraId="08C852B5"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sidRPr="00BA6F43">
              <w:rPr>
                <w:rFonts w:ascii="Times New Roman" w:hAnsi="Times New Roman" w:cs="Times New Roman"/>
                <w:b/>
                <w:bCs/>
              </w:rPr>
              <w:t>SBS pakalpojuma, pabalsta apjoms</w:t>
            </w:r>
          </w:p>
        </w:tc>
        <w:tc>
          <w:tcPr>
            <w:tcW w:w="10064" w:type="dxa"/>
          </w:tcPr>
          <w:p w14:paraId="08198D0D" w14:textId="77777777" w:rsidR="00020CAD" w:rsidRPr="00BA6F43" w:rsidRDefault="00020CAD" w:rsidP="00F6684A">
            <w:pPr>
              <w:widowControl/>
              <w:autoSpaceDE w:val="0"/>
              <w:autoSpaceDN w:val="0"/>
              <w:adjustRightInd w:val="0"/>
              <w:jc w:val="center"/>
              <w:rPr>
                <w:rFonts w:ascii="Times New Roman" w:hAnsi="Times New Roman" w:cs="Times New Roman"/>
                <w:b/>
                <w:bCs/>
              </w:rPr>
            </w:pPr>
            <w:r>
              <w:rPr>
                <w:rFonts w:ascii="Times New Roman" w:hAnsi="Times New Roman" w:cs="Times New Roman"/>
                <w:b/>
                <w:bCs/>
              </w:rPr>
              <w:t>N</w:t>
            </w:r>
            <w:r w:rsidRPr="00BA6F43">
              <w:rPr>
                <w:rFonts w:ascii="Times New Roman" w:hAnsi="Times New Roman" w:cs="Times New Roman"/>
                <w:b/>
                <w:bCs/>
              </w:rPr>
              <w:t>ormatīvais regulējums</w:t>
            </w:r>
            <w:r>
              <w:rPr>
                <w:rFonts w:ascii="Times New Roman" w:hAnsi="Times New Roman" w:cs="Times New Roman"/>
                <w:b/>
                <w:bCs/>
              </w:rPr>
              <w:t>, SBS pakalpojumu</w:t>
            </w:r>
            <w:r w:rsidRPr="00BA6F43">
              <w:rPr>
                <w:rFonts w:ascii="Times New Roman" w:hAnsi="Times New Roman" w:cs="Times New Roman"/>
                <w:b/>
                <w:bCs/>
              </w:rPr>
              <w:t xml:space="preserve"> </w:t>
            </w:r>
            <w:r>
              <w:rPr>
                <w:rFonts w:ascii="Times New Roman" w:hAnsi="Times New Roman" w:cs="Times New Roman"/>
                <w:b/>
                <w:bCs/>
              </w:rPr>
              <w:t>apjoma p</w:t>
            </w:r>
            <w:r w:rsidRPr="00BA6F43">
              <w:rPr>
                <w:rFonts w:ascii="Times New Roman" w:hAnsi="Times New Roman" w:cs="Times New Roman"/>
                <w:b/>
                <w:bCs/>
              </w:rPr>
              <w:t>amatojums</w:t>
            </w:r>
          </w:p>
        </w:tc>
      </w:tr>
      <w:tr w:rsidR="00471A38" w:rsidRPr="00BA6F43" w14:paraId="35C515FA" w14:textId="77777777" w:rsidTr="008177FC">
        <w:tc>
          <w:tcPr>
            <w:tcW w:w="15452" w:type="dxa"/>
            <w:gridSpan w:val="4"/>
          </w:tcPr>
          <w:p w14:paraId="7A70EE87" w14:textId="77777777" w:rsidR="00471A38" w:rsidRPr="00BA6F43" w:rsidRDefault="00471A38" w:rsidP="00471A38">
            <w:pPr>
              <w:widowControl/>
              <w:autoSpaceDE w:val="0"/>
              <w:autoSpaceDN w:val="0"/>
              <w:adjustRightInd w:val="0"/>
              <w:jc w:val="center"/>
              <w:rPr>
                <w:rFonts w:ascii="Times New Roman" w:hAnsi="Times New Roman" w:cs="Times New Roman"/>
                <w:b/>
                <w:bCs/>
                <w:i/>
                <w:iCs/>
              </w:rPr>
            </w:pPr>
            <w:r w:rsidRPr="00BA6F43">
              <w:rPr>
                <w:rFonts w:ascii="Times New Roman" w:hAnsi="Times New Roman" w:cs="Times New Roman"/>
                <w:b/>
                <w:bCs/>
                <w:i/>
                <w:iCs/>
              </w:rPr>
              <w:t>SBS pakalpojumi</w:t>
            </w:r>
          </w:p>
          <w:p w14:paraId="5E8F2D2E" w14:textId="597BA960" w:rsidR="00471A38" w:rsidRDefault="00471A38" w:rsidP="00471A38">
            <w:pPr>
              <w:widowControl/>
              <w:autoSpaceDE w:val="0"/>
              <w:autoSpaceDN w:val="0"/>
              <w:adjustRightInd w:val="0"/>
              <w:jc w:val="center"/>
              <w:rPr>
                <w:rFonts w:ascii="Times New Roman" w:hAnsi="Times New Roman" w:cs="Times New Roman"/>
                <w:b/>
                <w:bCs/>
              </w:rPr>
            </w:pPr>
            <w:r w:rsidRPr="00BA6F43">
              <w:rPr>
                <w:rFonts w:ascii="Times New Roman" w:eastAsia="Times New Roman" w:hAnsi="Times New Roman" w:cs="Times New Roman"/>
                <w:i/>
                <w:color w:val="000000"/>
              </w:rPr>
              <w:t>1. joma - SBS pakalpojumi bērna vecākiem - ģimenes resursu kapacitātes stiprināšana:</w:t>
            </w:r>
          </w:p>
        </w:tc>
      </w:tr>
      <w:tr w:rsidR="00163E6E" w:rsidRPr="00BA6F43" w14:paraId="161DC68B" w14:textId="77777777" w:rsidTr="00A42573">
        <w:tc>
          <w:tcPr>
            <w:tcW w:w="1702" w:type="dxa"/>
          </w:tcPr>
          <w:p w14:paraId="4090D181" w14:textId="569EB9AE" w:rsidR="00163E6E" w:rsidRPr="00BA6F43" w:rsidRDefault="00163E6E" w:rsidP="00163E6E">
            <w:pPr>
              <w:widowControl/>
              <w:autoSpaceDE w:val="0"/>
              <w:autoSpaceDN w:val="0"/>
              <w:adjustRightInd w:val="0"/>
              <w:jc w:val="center"/>
              <w:rPr>
                <w:rFonts w:ascii="Times New Roman" w:hAnsi="Times New Roman" w:cs="Times New Roman"/>
                <w:b/>
                <w:bCs/>
              </w:rPr>
            </w:pPr>
            <w:r w:rsidRPr="00BE4E80">
              <w:rPr>
                <w:rFonts w:ascii="Times New Roman" w:hAnsi="Times New Roman" w:cs="Times New Roman"/>
              </w:rPr>
              <w:t>Psihologa konsultācijas vecākiem</w:t>
            </w:r>
          </w:p>
        </w:tc>
        <w:tc>
          <w:tcPr>
            <w:tcW w:w="1985" w:type="dxa"/>
          </w:tcPr>
          <w:p w14:paraId="0EC221C6" w14:textId="48987294" w:rsidR="00163E6E" w:rsidRPr="00BA6F43" w:rsidRDefault="007B4452" w:rsidP="00163E6E">
            <w:pPr>
              <w:widowControl/>
              <w:autoSpaceDE w:val="0"/>
              <w:autoSpaceDN w:val="0"/>
              <w:adjustRightInd w:val="0"/>
              <w:jc w:val="center"/>
              <w:rPr>
                <w:rFonts w:ascii="Times New Roman" w:hAnsi="Times New Roman" w:cs="Times New Roman"/>
                <w:b/>
                <w:bCs/>
              </w:rPr>
            </w:pPr>
            <w:r w:rsidRPr="00B86B5D">
              <w:rPr>
                <w:rFonts w:ascii="Times New Roman" w:eastAsia="SimSun" w:hAnsi="Times New Roman" w:cs="Times New Roman"/>
                <w:color w:val="000000"/>
              </w:rPr>
              <w:t>Nodrošināt atbalstu bērnu ar FT vecākiem, sniedzot psiho</w:t>
            </w:r>
            <w:r>
              <w:rPr>
                <w:rFonts w:ascii="Times New Roman" w:eastAsia="SimSun" w:hAnsi="Times New Roman" w:cs="Times New Roman"/>
                <w:color w:val="000000"/>
              </w:rPr>
              <w:t>loģisku atbalstu.</w:t>
            </w:r>
          </w:p>
        </w:tc>
        <w:tc>
          <w:tcPr>
            <w:tcW w:w="1701" w:type="dxa"/>
          </w:tcPr>
          <w:p w14:paraId="48966F96" w14:textId="1F4215D0" w:rsidR="00163E6E" w:rsidRPr="00BA6F43" w:rsidRDefault="00170BD9" w:rsidP="00163E6E">
            <w:pPr>
              <w:widowControl/>
              <w:autoSpaceDE w:val="0"/>
              <w:autoSpaceDN w:val="0"/>
              <w:adjustRightInd w:val="0"/>
              <w:jc w:val="center"/>
              <w:rPr>
                <w:rFonts w:ascii="Times New Roman" w:hAnsi="Times New Roman" w:cs="Times New Roman"/>
                <w:b/>
                <w:bCs/>
              </w:rPr>
            </w:pPr>
            <w:r>
              <w:rPr>
                <w:rFonts w:ascii="Times New Roman" w:eastAsiaTheme="minorHAnsi" w:hAnsi="Times New Roman" w:cs="Times New Roman"/>
                <w:color w:val="000000"/>
              </w:rPr>
              <w:t>līdz 24</w:t>
            </w:r>
            <w:r w:rsidRPr="00BA6F43">
              <w:rPr>
                <w:rFonts w:ascii="Times New Roman" w:eastAsiaTheme="minorHAnsi" w:hAnsi="Times New Roman" w:cs="Times New Roman"/>
                <w:color w:val="000000"/>
              </w:rPr>
              <w:t xml:space="preserve"> nodarbīb</w:t>
            </w:r>
            <w:r>
              <w:rPr>
                <w:rFonts w:ascii="Times New Roman" w:eastAsiaTheme="minorHAnsi" w:hAnsi="Times New Roman" w:cs="Times New Roman"/>
                <w:color w:val="000000"/>
              </w:rPr>
              <w:t>ām</w:t>
            </w:r>
            <w:r w:rsidRPr="00BA6F43">
              <w:rPr>
                <w:rFonts w:ascii="Times New Roman" w:eastAsiaTheme="minorHAnsi" w:hAnsi="Times New Roman" w:cs="Times New Roman"/>
                <w:color w:val="000000"/>
              </w:rPr>
              <w:t xml:space="preserve"> </w:t>
            </w:r>
            <w:r>
              <w:rPr>
                <w:rFonts w:ascii="Times New Roman" w:eastAsiaTheme="minorHAnsi" w:hAnsi="Times New Roman" w:cs="Times New Roman"/>
                <w:color w:val="000000"/>
              </w:rPr>
              <w:t xml:space="preserve">12 mēnešu periodā </w:t>
            </w:r>
          </w:p>
        </w:tc>
        <w:tc>
          <w:tcPr>
            <w:tcW w:w="10064" w:type="dxa"/>
          </w:tcPr>
          <w:p w14:paraId="788C5345" w14:textId="77777777" w:rsidR="00163E6E" w:rsidRDefault="00163E6E" w:rsidP="00163E6E">
            <w:pPr>
              <w:widowControl/>
              <w:autoSpaceDE w:val="0"/>
              <w:autoSpaceDN w:val="0"/>
              <w:adjustRightInd w:val="0"/>
              <w:contextualSpacing/>
              <w:jc w:val="both"/>
              <w:rPr>
                <w:rFonts w:ascii="Times New Roman" w:hAnsi="Times New Roman" w:cs="Times New Roman"/>
                <w:color w:val="000000"/>
              </w:rPr>
            </w:pPr>
            <w:r w:rsidRPr="00B12ADC">
              <w:rPr>
                <w:rFonts w:ascii="Times New Roman" w:eastAsia="Times New Roman" w:hAnsi="Times New Roman" w:cs="Times New Roman"/>
                <w:color w:val="000000"/>
              </w:rPr>
              <w:t xml:space="preserve">Normatīvais regulējums – 1) </w:t>
            </w:r>
            <w:r w:rsidRPr="00B12ADC">
              <w:rPr>
                <w:rFonts w:ascii="Times New Roman" w:hAnsi="Times New Roman" w:cs="Times New Roman"/>
                <w:color w:val="000000"/>
              </w:rPr>
              <w:t>13.06.2017. MK noteikumi Nr.338 “Prasības sociālo pakalpojumu sniedzējiem”; 2) Sociālo pakalpojumu un sociālās palīdzības likums</w:t>
            </w:r>
            <w:r>
              <w:rPr>
                <w:rFonts w:ascii="Times New Roman" w:hAnsi="Times New Roman" w:cs="Times New Roman"/>
                <w:color w:val="000000"/>
              </w:rPr>
              <w:t>.</w:t>
            </w:r>
            <w:r w:rsidRPr="00B12ADC">
              <w:rPr>
                <w:rFonts w:ascii="Times New Roman" w:hAnsi="Times New Roman" w:cs="Times New Roman"/>
                <w:color w:val="000000"/>
              </w:rPr>
              <w:t xml:space="preserve"> </w:t>
            </w:r>
          </w:p>
          <w:p w14:paraId="3A6374AE" w14:textId="77777777" w:rsidR="00163E6E" w:rsidRDefault="00163E6E" w:rsidP="00163E6E">
            <w:pPr>
              <w:widowControl/>
              <w:autoSpaceDE w:val="0"/>
              <w:autoSpaceDN w:val="0"/>
              <w:adjustRightInd w:val="0"/>
              <w:contextualSpacing/>
              <w:jc w:val="both"/>
              <w:rPr>
                <w:rFonts w:ascii="Times New Roman" w:hAnsi="Times New Roman" w:cs="Times New Roman"/>
                <w:color w:val="000000"/>
              </w:rPr>
            </w:pPr>
          </w:p>
          <w:p w14:paraId="142D108F" w14:textId="2191C83B" w:rsidR="001014DB" w:rsidRPr="00BA6F43" w:rsidRDefault="001014DB" w:rsidP="001014DB">
            <w:pPr>
              <w:widowControl/>
              <w:autoSpaceDE w:val="0"/>
              <w:autoSpaceDN w:val="0"/>
              <w:adjustRightInd w:val="0"/>
              <w:jc w:val="both"/>
              <w:rPr>
                <w:rFonts w:ascii="Times New Roman" w:eastAsia="Times New Roman" w:hAnsi="Times New Roman" w:cs="Times New Roman"/>
              </w:rPr>
            </w:pPr>
            <w:r>
              <w:rPr>
                <w:rFonts w:ascii="Times New Roman" w:hAnsi="Times New Roman" w:cs="Times New Roman"/>
                <w:shd w:val="clear" w:color="auto" w:fill="FFFFFF"/>
              </w:rPr>
              <w:t xml:space="preserve">Projekta darba grupa, lai noteiktu nepieciešamo psihologa konsultāciju vidējo skaitu mēnesī, </w:t>
            </w:r>
            <w:r>
              <w:rPr>
                <w:rFonts w:ascii="Times New Roman" w:eastAsia="Times New Roman" w:hAnsi="Times New Roman" w:cs="Times New Roman"/>
              </w:rPr>
              <w:t xml:space="preserve">izskatīja un </w:t>
            </w:r>
            <w:r w:rsidRPr="00F40E97">
              <w:rPr>
                <w:rFonts w:ascii="Times New Roman" w:eastAsia="Times New Roman" w:hAnsi="Times New Roman" w:cs="Times New Roman"/>
              </w:rPr>
              <w:t>analizēja</w:t>
            </w:r>
            <w:r>
              <w:rPr>
                <w:rFonts w:ascii="Times New Roman" w:eastAsia="Times New Roman" w:hAnsi="Times New Roman" w:cs="Times New Roman"/>
              </w:rPr>
              <w:t xml:space="preserve"> vairākus datu avotus:</w:t>
            </w:r>
          </w:p>
          <w:p w14:paraId="77D58600" w14:textId="77777777" w:rsidR="00F90DB6" w:rsidRDefault="005910EC" w:rsidP="00606030">
            <w:pPr>
              <w:pStyle w:val="Sarakstarindkopa"/>
              <w:widowControl/>
              <w:numPr>
                <w:ilvl w:val="0"/>
                <w:numId w:val="25"/>
              </w:numPr>
              <w:autoSpaceDE w:val="0"/>
              <w:autoSpaceDN w:val="0"/>
              <w:adjustRightInd w:val="0"/>
              <w:jc w:val="both"/>
              <w:rPr>
                <w:rFonts w:ascii="Times New Roman" w:hAnsi="Times New Roman" w:cs="Times New Roman"/>
              </w:rPr>
            </w:pPr>
            <w:r w:rsidRPr="001014DB">
              <w:rPr>
                <w:rFonts w:ascii="Times New Roman" w:hAnsi="Times New Roman" w:cs="Times New Roman"/>
              </w:rPr>
              <w:t xml:space="preserve">Analizējot IBM </w:t>
            </w:r>
            <w:proofErr w:type="spellStart"/>
            <w:r w:rsidRPr="001014DB">
              <w:rPr>
                <w:rFonts w:ascii="Times New Roman" w:hAnsi="Times New Roman" w:cs="Times New Roman"/>
              </w:rPr>
              <w:t>izmēģinājumprojekta</w:t>
            </w:r>
            <w:proofErr w:type="spellEnd"/>
            <w:r w:rsidRPr="001014DB">
              <w:rPr>
                <w:rFonts w:ascii="Times New Roman" w:hAnsi="Times New Roman" w:cs="Times New Roman"/>
              </w:rPr>
              <w:t xml:space="preserve"> datus par 2019. gadu secināts, ka 58 vecāki kopumā saņēma 615 speciālistu konsultācijas, viens vecāks 12 mēnešu periodā faktiski apmeklēja vidēji 10 konsultācijas.</w:t>
            </w:r>
          </w:p>
          <w:p w14:paraId="147FFF5F" w14:textId="7DB57589" w:rsidR="00163E6E" w:rsidRPr="00F90DB6" w:rsidRDefault="00163E6E" w:rsidP="00606030">
            <w:pPr>
              <w:pStyle w:val="Sarakstarindkopa"/>
              <w:widowControl/>
              <w:numPr>
                <w:ilvl w:val="0"/>
                <w:numId w:val="25"/>
              </w:numPr>
              <w:autoSpaceDE w:val="0"/>
              <w:autoSpaceDN w:val="0"/>
              <w:adjustRightInd w:val="0"/>
              <w:jc w:val="both"/>
              <w:rPr>
                <w:rFonts w:ascii="Times New Roman" w:hAnsi="Times New Roman" w:cs="Times New Roman"/>
              </w:rPr>
            </w:pPr>
            <w:r w:rsidRPr="00F90DB6">
              <w:rPr>
                <w:rFonts w:ascii="Times New Roman" w:eastAsia="Times New Roman" w:hAnsi="Times New Roman" w:cs="Times New Roman"/>
              </w:rPr>
              <w:t xml:space="preserve">Izanalizējot </w:t>
            </w:r>
            <w:r w:rsidRPr="00F90DB6">
              <w:rPr>
                <w:rFonts w:ascii="Times New Roman" w:eastAsia="Times New Roman" w:hAnsi="Times New Roman" w:cs="Times New Roman"/>
                <w:shd w:val="clear" w:color="auto" w:fill="FFFFFF" w:themeFill="background1"/>
              </w:rPr>
              <w:t xml:space="preserve">metodikas aprobācijas </w:t>
            </w:r>
            <w:proofErr w:type="spellStart"/>
            <w:r w:rsidRPr="00F90DB6">
              <w:rPr>
                <w:rFonts w:ascii="Times New Roman" w:eastAsia="Times New Roman" w:hAnsi="Times New Roman" w:cs="Times New Roman"/>
                <w:shd w:val="clear" w:color="auto" w:fill="FFFFFF" w:themeFill="background1"/>
              </w:rPr>
              <w:t>izmēģinājumprojekta</w:t>
            </w:r>
            <w:proofErr w:type="spellEnd"/>
            <w:r w:rsidRPr="00F90DB6">
              <w:rPr>
                <w:rFonts w:ascii="Times New Roman" w:eastAsia="Times New Roman" w:hAnsi="Times New Roman" w:cs="Times New Roman"/>
                <w:shd w:val="clear" w:color="auto" w:fill="FFFFFF" w:themeFill="background1"/>
              </w:rPr>
              <w:t xml:space="preserve"> rezultātus tika konstatēts, ka 79</w:t>
            </w:r>
            <w:r w:rsidR="007B4452" w:rsidRPr="00F90DB6">
              <w:rPr>
                <w:rFonts w:ascii="Times New Roman" w:eastAsia="Times New Roman" w:hAnsi="Times New Roman" w:cs="Times New Roman"/>
                <w:shd w:val="clear" w:color="auto" w:fill="FFFFFF" w:themeFill="background1"/>
              </w:rPr>
              <w:t>%</w:t>
            </w:r>
            <w:r w:rsidRPr="00F90DB6">
              <w:rPr>
                <w:rFonts w:ascii="Times New Roman" w:eastAsia="Times New Roman" w:hAnsi="Times New Roman" w:cs="Times New Roman"/>
                <w:shd w:val="clear" w:color="auto" w:fill="FFFFFF" w:themeFill="background1"/>
              </w:rPr>
              <w:t xml:space="preserve"> ģimenēm  bija nepieciešams psiholoģiskais atbalsts un tika piešķirtas psihologa konsultācijas. </w:t>
            </w:r>
            <w:r w:rsidR="00B54583" w:rsidRPr="00F90DB6">
              <w:rPr>
                <w:rFonts w:ascii="Times New Roman" w:eastAsia="Times New Roman" w:hAnsi="Times New Roman" w:cs="Times New Roman"/>
                <w:shd w:val="clear" w:color="auto" w:fill="FFFFFF" w:themeFill="background1"/>
              </w:rPr>
              <w:t>N</w:t>
            </w:r>
            <w:r w:rsidR="00AA1C12" w:rsidRPr="00F90DB6">
              <w:rPr>
                <w:rFonts w:ascii="Times New Roman" w:hAnsi="Times New Roman" w:cs="Times New Roman"/>
                <w:shd w:val="clear" w:color="auto" w:fill="FFFFFF" w:themeFill="background1"/>
                <w:lang w:eastAsia="zh-CN"/>
              </w:rPr>
              <w:t xml:space="preserve">eatkarīgi no </w:t>
            </w:r>
            <w:r w:rsidR="00B54583" w:rsidRPr="00F90DB6">
              <w:rPr>
                <w:rFonts w:ascii="Times New Roman" w:hAnsi="Times New Roman" w:cs="Times New Roman"/>
                <w:shd w:val="clear" w:color="auto" w:fill="FFFFFF" w:themeFill="background1"/>
                <w:lang w:eastAsia="zh-CN"/>
              </w:rPr>
              <w:t xml:space="preserve">bērna </w:t>
            </w:r>
            <w:r w:rsidR="00AA1C12" w:rsidRPr="00F90DB6">
              <w:rPr>
                <w:rFonts w:ascii="Times New Roman" w:hAnsi="Times New Roman" w:cs="Times New Roman"/>
                <w:shd w:val="clear" w:color="auto" w:fill="FFFFFF" w:themeFill="background1"/>
                <w:lang w:eastAsia="zh-CN"/>
              </w:rPr>
              <w:t>FT veida, īpašas kopšanas nepieciešamības v</w:t>
            </w:r>
            <w:r w:rsidRPr="00F90DB6">
              <w:rPr>
                <w:rFonts w:ascii="Times New Roman" w:eastAsia="Times New Roman" w:hAnsi="Times New Roman" w:cs="Times New Roman"/>
                <w:shd w:val="clear" w:color="auto" w:fill="FFFFFF" w:themeFill="background1"/>
              </w:rPr>
              <w:t>ecumā no 0-13 gadiem (</w:t>
            </w:r>
            <w:r w:rsidRPr="009C00BC">
              <w:rPr>
                <w:rFonts w:ascii="Times New Roman" w:eastAsia="Times New Roman" w:hAnsi="Times New Roman" w:cs="Times New Roman"/>
                <w:shd w:val="clear" w:color="auto" w:fill="FFFFFF" w:themeFill="background1"/>
              </w:rPr>
              <w:t>ieskaitot) vecākiem tika piešķirtas vidēji 2</w:t>
            </w:r>
            <w:r w:rsidR="00B70232">
              <w:rPr>
                <w:rFonts w:ascii="Times New Roman" w:eastAsia="Times New Roman" w:hAnsi="Times New Roman" w:cs="Times New Roman"/>
                <w:shd w:val="clear" w:color="auto" w:fill="FFFFFF" w:themeFill="background1"/>
              </w:rPr>
              <w:t>2</w:t>
            </w:r>
            <w:r w:rsidRPr="009C00BC">
              <w:rPr>
                <w:rFonts w:ascii="Times New Roman" w:eastAsia="Times New Roman" w:hAnsi="Times New Roman" w:cs="Times New Roman"/>
                <w:shd w:val="clear" w:color="auto" w:fill="FFFFFF" w:themeFill="background1"/>
              </w:rPr>
              <w:t xml:space="preserve">/24 konsultācijas gadā  - vidēji divas konsultācijas mēnesī (2.pielikums  </w:t>
            </w:r>
            <w:r w:rsidR="00B54583" w:rsidRPr="009C00BC">
              <w:rPr>
                <w:rFonts w:ascii="Times New Roman" w:eastAsia="Times New Roman" w:hAnsi="Times New Roman" w:cs="Times New Roman"/>
                <w:shd w:val="clear" w:color="auto" w:fill="FFFFFF" w:themeFill="background1"/>
              </w:rPr>
              <w:t>2.</w:t>
            </w:r>
            <w:r w:rsidR="003C44BF" w:rsidRPr="009C00BC">
              <w:rPr>
                <w:rFonts w:ascii="Times New Roman" w:eastAsia="Times New Roman" w:hAnsi="Times New Roman" w:cs="Times New Roman"/>
                <w:shd w:val="clear" w:color="auto" w:fill="FFFFFF" w:themeFill="background1"/>
              </w:rPr>
              <w:t>2</w:t>
            </w:r>
            <w:r w:rsidR="00B54583" w:rsidRPr="009C00BC">
              <w:rPr>
                <w:rFonts w:ascii="Times New Roman" w:eastAsia="Times New Roman" w:hAnsi="Times New Roman" w:cs="Times New Roman"/>
                <w:shd w:val="clear" w:color="auto" w:fill="FFFFFF" w:themeFill="background1"/>
              </w:rPr>
              <w:t>.</w:t>
            </w:r>
            <w:r w:rsidR="003C44BF" w:rsidRPr="009C00BC">
              <w:rPr>
                <w:rFonts w:ascii="Times New Roman" w:eastAsia="Times New Roman" w:hAnsi="Times New Roman" w:cs="Times New Roman"/>
                <w:shd w:val="clear" w:color="auto" w:fill="FFFFFF" w:themeFill="background1"/>
              </w:rPr>
              <w:t>2.</w:t>
            </w:r>
            <w:r w:rsidRPr="009C00BC">
              <w:rPr>
                <w:rFonts w:ascii="Times New Roman" w:eastAsia="Times New Roman" w:hAnsi="Times New Roman" w:cs="Times New Roman"/>
                <w:shd w:val="clear" w:color="auto" w:fill="FFFFFF" w:themeFill="background1"/>
              </w:rPr>
              <w:t xml:space="preserve"> tabula) un bērniem vecumā no 14-17 gadiem (ieskaitot) vidēji 20 konsultācijas gadā (2.pielikums </w:t>
            </w:r>
            <w:r w:rsidR="009C00BC" w:rsidRPr="009C00BC">
              <w:rPr>
                <w:rFonts w:ascii="Times New Roman" w:eastAsia="Times New Roman" w:hAnsi="Times New Roman" w:cs="Times New Roman"/>
                <w:shd w:val="clear" w:color="auto" w:fill="FFFFFF" w:themeFill="background1"/>
              </w:rPr>
              <w:t>2.3.2</w:t>
            </w:r>
            <w:r w:rsidRPr="009C00BC">
              <w:rPr>
                <w:rFonts w:ascii="Times New Roman" w:eastAsia="Times New Roman" w:hAnsi="Times New Roman" w:cs="Times New Roman"/>
                <w:shd w:val="clear" w:color="auto" w:fill="FFFFFF" w:themeFill="background1"/>
              </w:rPr>
              <w:t xml:space="preserve">. tabula). Ņemot vērā </w:t>
            </w:r>
            <w:proofErr w:type="spellStart"/>
            <w:r w:rsidRPr="009C00BC">
              <w:rPr>
                <w:rFonts w:ascii="Times New Roman" w:eastAsia="Times New Roman" w:hAnsi="Times New Roman" w:cs="Times New Roman"/>
                <w:shd w:val="clear" w:color="auto" w:fill="FFFFFF" w:themeFill="background1"/>
              </w:rPr>
              <w:t>izmēģinājumprojekta</w:t>
            </w:r>
            <w:proofErr w:type="spellEnd"/>
            <w:r w:rsidRPr="009C00BC">
              <w:rPr>
                <w:rFonts w:ascii="Times New Roman" w:eastAsia="Times New Roman" w:hAnsi="Times New Roman" w:cs="Times New Roman"/>
                <w:shd w:val="clear" w:color="auto" w:fill="FFFFFF" w:themeFill="background1"/>
              </w:rPr>
              <w:t xml:space="preserve"> rezultātus Projekta darba grupa vienojās, ka pamatkritērijos iekļauj 12 konsultācijas gadā  un nepieciešams papildināt mainīgos kritērijus ar jaunu kritēriju</w:t>
            </w:r>
            <w:r w:rsidRPr="009C00BC">
              <w:rPr>
                <w:rFonts w:ascii="Times New Roman" w:eastAsia="Times New Roman" w:hAnsi="Times New Roman" w:cs="Times New Roman"/>
              </w:rPr>
              <w:t xml:space="preserve"> – psiholoģiskais</w:t>
            </w:r>
            <w:r w:rsidRPr="00F90DB6">
              <w:rPr>
                <w:rFonts w:ascii="Times New Roman" w:eastAsia="Times New Roman" w:hAnsi="Times New Roman" w:cs="Times New Roman"/>
              </w:rPr>
              <w:t xml:space="preserve"> atbalsts vecākiem.</w:t>
            </w:r>
          </w:p>
          <w:p w14:paraId="6F04AB3A" w14:textId="356AF557" w:rsidR="00021411" w:rsidRDefault="00021411" w:rsidP="00163E6E">
            <w:pPr>
              <w:widowControl/>
              <w:jc w:val="both"/>
              <w:rPr>
                <w:rFonts w:ascii="Times New Roman" w:eastAsia="Times New Roman" w:hAnsi="Times New Roman" w:cs="Times New Roman"/>
                <w:b/>
                <w:bCs/>
              </w:rPr>
            </w:pPr>
          </w:p>
          <w:p w14:paraId="6352EC16" w14:textId="7F37EDE4" w:rsidR="00B70232" w:rsidRDefault="00B70232" w:rsidP="00163E6E">
            <w:pPr>
              <w:widowControl/>
              <w:jc w:val="both"/>
              <w:rPr>
                <w:rFonts w:ascii="Times New Roman" w:eastAsia="Times New Roman" w:hAnsi="Times New Roman" w:cs="Times New Roman"/>
                <w:b/>
                <w:bCs/>
              </w:rPr>
            </w:pPr>
          </w:p>
          <w:p w14:paraId="1FAE453B" w14:textId="77777777" w:rsidR="00B70232" w:rsidRDefault="00B70232" w:rsidP="00163E6E">
            <w:pPr>
              <w:widowControl/>
              <w:jc w:val="both"/>
              <w:rPr>
                <w:rFonts w:ascii="Times New Roman" w:eastAsia="Times New Roman" w:hAnsi="Times New Roman" w:cs="Times New Roman"/>
                <w:b/>
                <w:bCs/>
              </w:rPr>
            </w:pPr>
          </w:p>
          <w:p w14:paraId="0D748FEB" w14:textId="4DC08D97" w:rsidR="00163E6E" w:rsidRDefault="00163E6E" w:rsidP="00163E6E">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580C2C03" w14:textId="77777777" w:rsidR="007B20D6" w:rsidRPr="007B20D6" w:rsidRDefault="00163E6E" w:rsidP="00606030">
            <w:pPr>
              <w:pStyle w:val="Sarakstarindkopa"/>
              <w:widowControl/>
              <w:numPr>
                <w:ilvl w:val="0"/>
                <w:numId w:val="11"/>
              </w:numPr>
              <w:jc w:val="both"/>
            </w:pPr>
            <w:r w:rsidRPr="00561F5D">
              <w:rPr>
                <w:rFonts w:ascii="Times New Roman" w:eastAsia="Times New Roman" w:hAnsi="Times New Roman" w:cs="Times New Roman"/>
                <w:b/>
                <w:bCs/>
              </w:rPr>
              <w:lastRenderedPageBreak/>
              <w:t>Pamatkritērijs</w:t>
            </w:r>
            <w:r>
              <w:rPr>
                <w:rFonts w:ascii="Times New Roman" w:eastAsia="Times New Roman" w:hAnsi="Times New Roman" w:cs="Times New Roman"/>
              </w:rPr>
              <w:t xml:space="preserve">  - psihologa</w:t>
            </w:r>
            <w:r w:rsidRPr="00695063">
              <w:rPr>
                <w:rFonts w:ascii="Times New Roman" w:eastAsia="Times New Roman" w:hAnsi="Times New Roman" w:cs="Times New Roman"/>
              </w:rPr>
              <w:t xml:space="preserve"> konsultācijas</w:t>
            </w:r>
            <w:r>
              <w:rPr>
                <w:rFonts w:ascii="Times New Roman" w:eastAsia="Times New Roman" w:hAnsi="Times New Roman" w:cs="Times New Roman"/>
              </w:rPr>
              <w:t xml:space="preserve"> vecākiem </w:t>
            </w:r>
            <w:r w:rsidRPr="00695063">
              <w:rPr>
                <w:rFonts w:ascii="Times New Roman" w:eastAsia="Times New Roman" w:hAnsi="Times New Roman" w:cs="Times New Roman"/>
              </w:rPr>
              <w:t>tiek iekļautas SBS pakalpojuma grozā</w:t>
            </w:r>
            <w:r>
              <w:rPr>
                <w:rFonts w:ascii="Times New Roman" w:eastAsia="Times New Roman" w:hAnsi="Times New Roman" w:cs="Times New Roman"/>
              </w:rPr>
              <w:t xml:space="preserve"> neatkarīgi no bērna ar FT veida, vecuma grupas, FI smaguma līmeņa</w:t>
            </w:r>
            <w:r w:rsidRPr="00695063">
              <w:rPr>
                <w:rFonts w:ascii="Times New Roman" w:eastAsia="Times New Roman" w:hAnsi="Times New Roman" w:cs="Times New Roman"/>
              </w:rPr>
              <w:t xml:space="preserve"> – 1</w:t>
            </w:r>
            <w:r>
              <w:rPr>
                <w:rFonts w:ascii="Times New Roman" w:eastAsia="Times New Roman" w:hAnsi="Times New Roman" w:cs="Times New Roman"/>
              </w:rPr>
              <w:t>2</w:t>
            </w:r>
            <w:r w:rsidRPr="00695063">
              <w:rPr>
                <w:rFonts w:ascii="Times New Roman" w:eastAsia="Times New Roman" w:hAnsi="Times New Roman" w:cs="Times New Roman"/>
              </w:rPr>
              <w:t xml:space="preserve"> konsultācijas 12 mēnešu periodā</w:t>
            </w:r>
            <w:r>
              <w:rPr>
                <w:rFonts w:ascii="Times New Roman" w:eastAsia="Times New Roman" w:hAnsi="Times New Roman" w:cs="Times New Roman"/>
              </w:rPr>
              <w:t xml:space="preserve"> (vidēji viena konsultācija mēnesī)</w:t>
            </w:r>
            <w:r w:rsidRPr="00695063">
              <w:rPr>
                <w:rFonts w:ascii="Times New Roman" w:eastAsia="Times New Roman" w:hAnsi="Times New Roman" w:cs="Times New Roman"/>
              </w:rPr>
              <w:t>.</w:t>
            </w:r>
          </w:p>
          <w:p w14:paraId="1296ADCB" w14:textId="77777777" w:rsidR="007B20D6" w:rsidRPr="007B20D6" w:rsidRDefault="00163E6E" w:rsidP="00606030">
            <w:pPr>
              <w:pStyle w:val="Sarakstarindkopa"/>
              <w:widowControl/>
              <w:numPr>
                <w:ilvl w:val="0"/>
                <w:numId w:val="11"/>
              </w:numPr>
              <w:jc w:val="both"/>
            </w:pPr>
            <w:r w:rsidRPr="007B20D6">
              <w:rPr>
                <w:rFonts w:ascii="Times New Roman" w:eastAsia="Times New Roman" w:hAnsi="Times New Roman" w:cs="Times New Roman"/>
                <w:b/>
                <w:bCs/>
              </w:rPr>
              <w:t xml:space="preserve">Mainīgais kritērijs - </w:t>
            </w:r>
            <w:r w:rsidR="007B20D6" w:rsidRPr="007B20D6">
              <w:rPr>
                <w:rFonts w:ascii="Times New Roman" w:eastAsia="Times New Roman" w:hAnsi="Times New Roman" w:cs="Times New Roman"/>
              </w:rPr>
              <w:t>nepieciešams papildināt mainīgos kritērijus ar jaunu kritēriju – psiholoģiskais atbalsts vecākiem</w:t>
            </w:r>
            <w:r w:rsidR="007B20D6">
              <w:rPr>
                <w:rFonts w:ascii="Times New Roman" w:eastAsia="Times New Roman" w:hAnsi="Times New Roman" w:cs="Times New Roman"/>
              </w:rPr>
              <w:t xml:space="preserve"> - </w:t>
            </w:r>
            <w:r w:rsidRPr="007B20D6">
              <w:rPr>
                <w:rFonts w:ascii="Times New Roman" w:eastAsia="Times New Roman" w:hAnsi="Times New Roman" w:cs="Times New Roman"/>
              </w:rPr>
              <w:t>psihologa konsultācijas vecākiem tiek iekļautas SBS pakalpojuma grozā neatkarīgi no bērna ar FT veida, vecuma grupas, FI smaguma līmeņa – 12 konsultācijas 12 mēnešu periodā (vidēji viena konsultācija mēnesī)</w:t>
            </w:r>
            <w:r w:rsidR="007B20D6">
              <w:rPr>
                <w:rFonts w:ascii="Times New Roman" w:eastAsia="Times New Roman" w:hAnsi="Times New Roman" w:cs="Times New Roman"/>
              </w:rPr>
              <w:t>.</w:t>
            </w:r>
          </w:p>
          <w:p w14:paraId="4E43B258" w14:textId="11BBF3ED" w:rsidR="00163E6E" w:rsidRPr="00362119" w:rsidRDefault="007B20D6" w:rsidP="00606030">
            <w:pPr>
              <w:pStyle w:val="Sarakstarindkopa"/>
              <w:widowControl/>
              <w:numPr>
                <w:ilvl w:val="0"/>
                <w:numId w:val="11"/>
              </w:numPr>
              <w:jc w:val="both"/>
            </w:pPr>
            <w:r>
              <w:rPr>
                <w:rFonts w:ascii="Times New Roman" w:eastAsia="Times New Roman" w:hAnsi="Times New Roman" w:cs="Times New Roman"/>
              </w:rPr>
              <w:t>K</w:t>
            </w:r>
            <w:r w:rsidR="00163E6E" w:rsidRPr="007B20D6">
              <w:rPr>
                <w:rFonts w:ascii="Times New Roman" w:eastAsia="Times New Roman" w:hAnsi="Times New Roman" w:cs="Times New Roman"/>
              </w:rPr>
              <w:t>opā vecākam 12 mēnešu periodā ir iespēja saņemt līdz 24 psihologa konsultācijām.</w:t>
            </w:r>
          </w:p>
        </w:tc>
      </w:tr>
      <w:tr w:rsidR="00163E6E" w:rsidRPr="00BA6F43" w14:paraId="43014C10" w14:textId="77777777" w:rsidTr="00A42573">
        <w:tc>
          <w:tcPr>
            <w:tcW w:w="1702" w:type="dxa"/>
          </w:tcPr>
          <w:p w14:paraId="59BF06A0" w14:textId="20333934" w:rsidR="00163E6E" w:rsidRPr="00163E6E" w:rsidRDefault="00163E6E" w:rsidP="00163E6E">
            <w:pPr>
              <w:widowControl/>
              <w:autoSpaceDE w:val="0"/>
              <w:autoSpaceDN w:val="0"/>
              <w:adjustRightInd w:val="0"/>
              <w:jc w:val="center"/>
              <w:rPr>
                <w:rFonts w:ascii="Times New Roman" w:hAnsi="Times New Roman" w:cs="Times New Roman"/>
                <w:b/>
                <w:bCs/>
                <w:highlight w:val="yellow"/>
              </w:rPr>
            </w:pPr>
            <w:r w:rsidRPr="00BE4E80">
              <w:rPr>
                <w:rFonts w:ascii="Times New Roman" w:eastAsiaTheme="minorHAnsi" w:hAnsi="Times New Roman" w:cs="Times New Roman"/>
              </w:rPr>
              <w:lastRenderedPageBreak/>
              <w:t>Atbalsta grupas nodarbības</w:t>
            </w:r>
          </w:p>
        </w:tc>
        <w:tc>
          <w:tcPr>
            <w:tcW w:w="1985" w:type="dxa"/>
          </w:tcPr>
          <w:p w14:paraId="106E1333" w14:textId="56A7C043" w:rsidR="00163E6E" w:rsidRPr="00BA6F43" w:rsidRDefault="00163E6E" w:rsidP="00163E6E">
            <w:pPr>
              <w:widowControl/>
              <w:autoSpaceDE w:val="0"/>
              <w:autoSpaceDN w:val="0"/>
              <w:adjustRightInd w:val="0"/>
              <w:jc w:val="center"/>
              <w:rPr>
                <w:rFonts w:ascii="Times New Roman" w:hAnsi="Times New Roman" w:cs="Times New Roman"/>
                <w:b/>
                <w:bCs/>
              </w:rPr>
            </w:pPr>
            <w:r w:rsidRPr="00B86B5D">
              <w:rPr>
                <w:rFonts w:ascii="Times New Roman" w:eastAsia="SimSun" w:hAnsi="Times New Roman" w:cs="Times New Roman"/>
                <w:color w:val="000000"/>
              </w:rPr>
              <w:t xml:space="preserve">Nodrošināt atbalstu bērnu ar FT vecākiem, sniedzot </w:t>
            </w:r>
            <w:proofErr w:type="spellStart"/>
            <w:r w:rsidRPr="00B86B5D">
              <w:rPr>
                <w:rFonts w:ascii="Times New Roman" w:eastAsia="SimSun" w:hAnsi="Times New Roman" w:cs="Times New Roman"/>
                <w:color w:val="000000"/>
              </w:rPr>
              <w:t>psihosociālu</w:t>
            </w:r>
            <w:proofErr w:type="spellEnd"/>
            <w:r w:rsidRPr="00B86B5D">
              <w:rPr>
                <w:rFonts w:ascii="Times New Roman" w:eastAsia="SimSun" w:hAnsi="Times New Roman" w:cs="Times New Roman"/>
                <w:color w:val="000000"/>
              </w:rPr>
              <w:t xml:space="preserve"> un izglītojošu atbalstu grupā, veicinot grupas dalībnieku savstarpēju komunicēšanu, socializēšanos, </w:t>
            </w:r>
            <w:r w:rsidRPr="00B86B5D">
              <w:rPr>
                <w:rFonts w:ascii="Times New Roman" w:eastAsia="SimSun" w:hAnsi="Times New Roman" w:cs="Times New Roman"/>
                <w:color w:val="000000"/>
              </w:rPr>
              <w:lastRenderedPageBreak/>
              <w:t xml:space="preserve">atbalstu, aktuālo problēmu pārrunāšanu, izglītošanu un apmācību, lai sekmētu </w:t>
            </w:r>
            <w:proofErr w:type="spellStart"/>
            <w:r w:rsidRPr="00B86B5D">
              <w:rPr>
                <w:rFonts w:ascii="Times New Roman" w:eastAsia="SimSun" w:hAnsi="Times New Roman" w:cs="Times New Roman"/>
                <w:color w:val="000000"/>
              </w:rPr>
              <w:t>psihoemocionālā</w:t>
            </w:r>
            <w:proofErr w:type="spellEnd"/>
            <w:r w:rsidRPr="00B86B5D">
              <w:rPr>
                <w:rFonts w:ascii="Times New Roman" w:eastAsia="SimSun" w:hAnsi="Times New Roman" w:cs="Times New Roman"/>
                <w:color w:val="000000"/>
              </w:rPr>
              <w:t xml:space="preserve"> līdzsvara saglabāšanu, ģimeņu saliedētību un palielinātu grupas dalībnieku kapacitāti pašaprūpē vai bērna aprūpē.</w:t>
            </w:r>
          </w:p>
        </w:tc>
        <w:tc>
          <w:tcPr>
            <w:tcW w:w="1701" w:type="dxa"/>
          </w:tcPr>
          <w:p w14:paraId="69E354A8" w14:textId="69E45282" w:rsidR="00163E6E" w:rsidRPr="009540FA" w:rsidRDefault="00170BD9" w:rsidP="00163E6E">
            <w:pPr>
              <w:widowControl/>
              <w:autoSpaceDE w:val="0"/>
              <w:autoSpaceDN w:val="0"/>
              <w:adjustRightInd w:val="0"/>
              <w:jc w:val="center"/>
              <w:rPr>
                <w:rFonts w:ascii="Times New Roman" w:hAnsi="Times New Roman" w:cs="Times New Roman"/>
              </w:rPr>
            </w:pPr>
            <w:r w:rsidRPr="009540FA">
              <w:rPr>
                <w:rFonts w:ascii="Times New Roman" w:hAnsi="Times New Roman" w:cs="Times New Roman"/>
              </w:rPr>
              <w:lastRenderedPageBreak/>
              <w:t xml:space="preserve">12 nodarbības </w:t>
            </w:r>
            <w:r w:rsidR="009540FA" w:rsidRPr="009540FA">
              <w:rPr>
                <w:rFonts w:ascii="Times New Roman" w:hAnsi="Times New Roman" w:cs="Times New Roman"/>
              </w:rPr>
              <w:t>12 mēnešu periodā</w:t>
            </w:r>
          </w:p>
        </w:tc>
        <w:tc>
          <w:tcPr>
            <w:tcW w:w="10064" w:type="dxa"/>
          </w:tcPr>
          <w:p w14:paraId="7E6F7F50" w14:textId="77777777" w:rsidR="00163E6E" w:rsidRPr="005F7A4A" w:rsidRDefault="00163E6E" w:rsidP="00163E6E">
            <w:pPr>
              <w:widowControl/>
              <w:autoSpaceDE w:val="0"/>
              <w:autoSpaceDN w:val="0"/>
              <w:adjustRightInd w:val="0"/>
              <w:contextualSpacing/>
              <w:jc w:val="both"/>
              <w:rPr>
                <w:rFonts w:ascii="Times New Roman" w:hAnsi="Times New Roman" w:cs="Times New Roman"/>
                <w:color w:val="000000"/>
              </w:rPr>
            </w:pPr>
            <w:r w:rsidRPr="005F7A4A">
              <w:rPr>
                <w:rFonts w:ascii="Times New Roman" w:eastAsia="Times New Roman" w:hAnsi="Times New Roman" w:cs="Times New Roman"/>
                <w:color w:val="000000"/>
              </w:rPr>
              <w:t xml:space="preserve">Normatīvais regulējums - 1) </w:t>
            </w:r>
            <w:r w:rsidRPr="005F7A4A">
              <w:rPr>
                <w:rFonts w:ascii="Times New Roman" w:hAnsi="Times New Roman" w:cs="Times New Roman"/>
                <w:color w:val="000000"/>
              </w:rPr>
              <w:t>MK 13.06.2017. noteikumi Nr.338 “Prasības sociālo pakalpojumu sniedzējiem”</w:t>
            </w:r>
            <w:r w:rsidRPr="005F7A4A">
              <w:rPr>
                <w:rFonts w:ascii="Times New Roman" w:eastAsia="Times New Roman" w:hAnsi="Times New Roman" w:cs="Times New Roman"/>
                <w:color w:val="000000"/>
                <w:highlight w:val="white"/>
                <w:vertAlign w:val="superscript"/>
              </w:rPr>
              <w:footnoteReference w:id="7"/>
            </w:r>
            <w:r>
              <w:rPr>
                <w:rFonts w:ascii="Times New Roman" w:hAnsi="Times New Roman" w:cs="Times New Roman"/>
                <w:color w:val="000000"/>
              </w:rPr>
              <w:t xml:space="preserve">; </w:t>
            </w:r>
            <w:r w:rsidRPr="005F7A4A">
              <w:rPr>
                <w:rFonts w:ascii="Times New Roman" w:hAnsi="Times New Roman" w:cs="Times New Roman"/>
                <w:color w:val="000000"/>
              </w:rPr>
              <w:t xml:space="preserve">2) </w:t>
            </w:r>
            <w:r w:rsidRPr="005F7A4A">
              <w:rPr>
                <w:rFonts w:ascii="Times New Roman" w:hAnsi="Times New Roman" w:cs="Times New Roman"/>
                <w:shd w:val="clear" w:color="auto" w:fill="FFFFFF"/>
              </w:rPr>
              <w:t xml:space="preserve">MK 16.06.2015. </w:t>
            </w:r>
            <w:r>
              <w:rPr>
                <w:rFonts w:ascii="Times New Roman" w:hAnsi="Times New Roman" w:cs="Times New Roman"/>
                <w:shd w:val="clear" w:color="auto" w:fill="FFFFFF"/>
              </w:rPr>
              <w:t xml:space="preserve"> </w:t>
            </w:r>
            <w:r w:rsidRPr="005F7A4A">
              <w:rPr>
                <w:rFonts w:ascii="Times New Roman" w:hAnsi="Times New Roman" w:cs="Times New Roman"/>
                <w:shd w:val="clear" w:color="auto" w:fill="FFFFFF"/>
              </w:rPr>
              <w:t>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5F7A4A">
              <w:rPr>
                <w:rFonts w:ascii="Times New Roman" w:hAnsi="Times New Roman" w:cs="Times New Roman"/>
                <w:shd w:val="clear" w:color="auto" w:fill="FFFFFF"/>
              </w:rPr>
              <w:t>Deinstitucionalizācija</w:t>
            </w:r>
            <w:proofErr w:type="spellEnd"/>
            <w:r w:rsidRPr="005F7A4A">
              <w:rPr>
                <w:rFonts w:ascii="Times New Roman" w:hAnsi="Times New Roman" w:cs="Times New Roman"/>
                <w:shd w:val="clear" w:color="auto" w:fill="FFFFFF"/>
              </w:rPr>
              <w:t>" īstenošanas noteikumi</w:t>
            </w:r>
            <w:r w:rsidRPr="005F7A4A">
              <w:rPr>
                <w:rFonts w:ascii="Times New Roman" w:hAnsi="Times New Roman" w:cs="Times New Roman"/>
                <w:color w:val="000000"/>
                <w:vertAlign w:val="superscript"/>
              </w:rPr>
              <w:t xml:space="preserve"> </w:t>
            </w:r>
            <w:r>
              <w:rPr>
                <w:rFonts w:ascii="Times New Roman" w:hAnsi="Times New Roman" w:cs="Times New Roman"/>
                <w:color w:val="000000"/>
                <w:vertAlign w:val="superscript"/>
              </w:rPr>
              <w:t>.</w:t>
            </w:r>
            <w:r w:rsidRPr="005F7A4A">
              <w:rPr>
                <w:rFonts w:ascii="Times New Roman" w:hAnsi="Times New Roman" w:cs="Times New Roman"/>
                <w:color w:val="000000"/>
                <w:vertAlign w:val="superscript"/>
              </w:rPr>
              <w:footnoteReference w:id="8"/>
            </w:r>
          </w:p>
          <w:p w14:paraId="167428A9" w14:textId="77777777" w:rsidR="00163E6E" w:rsidRPr="00B403AC" w:rsidRDefault="00163E6E" w:rsidP="00163E6E">
            <w:pPr>
              <w:widowControl/>
              <w:autoSpaceDE w:val="0"/>
              <w:autoSpaceDN w:val="0"/>
              <w:adjustRightInd w:val="0"/>
              <w:contextualSpacing/>
              <w:jc w:val="both"/>
              <w:rPr>
                <w:rFonts w:ascii="Times New Roman" w:hAnsi="Times New Roman" w:cs="Times New Roman"/>
                <w:color w:val="000000"/>
              </w:rPr>
            </w:pPr>
          </w:p>
          <w:p w14:paraId="014893F8" w14:textId="5ADC08FE" w:rsidR="00163E6E" w:rsidRDefault="00163E6E" w:rsidP="00163E6E">
            <w:pPr>
              <w:widowControl/>
              <w:jc w:val="both"/>
              <w:rPr>
                <w:rFonts w:ascii="Times New Roman" w:eastAsia="Times New Roman" w:hAnsi="Times New Roman" w:cs="Times New Roman"/>
                <w:color w:val="000000" w:themeColor="text1"/>
              </w:rPr>
            </w:pPr>
            <w:r w:rsidRPr="00B403AC">
              <w:rPr>
                <w:rFonts w:ascii="Times New Roman" w:eastAsia="Times New Roman" w:hAnsi="Times New Roman" w:cs="Times New Roman"/>
                <w:color w:val="000000" w:themeColor="text1"/>
              </w:rPr>
              <w:t>Projekta darba grupa, lai vienotos par vidējo atbalsta grupu nodarbību skaitu, izpētīja vairāku organizāciju</w:t>
            </w:r>
            <w:r>
              <w:rPr>
                <w:rStyle w:val="Vresatsauce"/>
                <w:rFonts w:ascii="Times New Roman" w:eastAsia="Times New Roman" w:hAnsi="Times New Roman" w:cs="Times New Roman"/>
                <w:color w:val="000000" w:themeColor="text1"/>
              </w:rPr>
              <w:footnoteReference w:id="9"/>
            </w:r>
            <w:r w:rsidRPr="00B403AC">
              <w:rPr>
                <w:rFonts w:ascii="Times New Roman" w:eastAsia="Times New Roman" w:hAnsi="Times New Roman" w:cs="Times New Roman"/>
                <w:color w:val="000000" w:themeColor="text1"/>
              </w:rPr>
              <w:t xml:space="preserve"> nodrošinātās atbalsta grupas vecākiem</w:t>
            </w:r>
            <w:r>
              <w:rPr>
                <w:rFonts w:ascii="Times New Roman" w:eastAsia="Times New Roman" w:hAnsi="Times New Roman" w:cs="Times New Roman"/>
                <w:color w:val="000000" w:themeColor="text1"/>
              </w:rPr>
              <w:t xml:space="preserve">, </w:t>
            </w:r>
            <w:r w:rsidRPr="00B403AC">
              <w:rPr>
                <w:rFonts w:ascii="Times New Roman" w:eastAsia="Times New Roman" w:hAnsi="Times New Roman" w:cs="Times New Roman"/>
                <w:color w:val="000000" w:themeColor="text1"/>
              </w:rPr>
              <w:t>to nodarbību skaitu</w:t>
            </w:r>
            <w:r>
              <w:rPr>
                <w:rFonts w:ascii="Times New Roman" w:eastAsia="Times New Roman" w:hAnsi="Times New Roman" w:cs="Times New Roman"/>
                <w:color w:val="000000" w:themeColor="text1"/>
              </w:rPr>
              <w:t xml:space="preserve"> un metodikas aprobācijas </w:t>
            </w:r>
            <w:proofErr w:type="spellStart"/>
            <w:r>
              <w:rPr>
                <w:rFonts w:ascii="Times New Roman" w:eastAsia="Times New Roman" w:hAnsi="Times New Roman" w:cs="Times New Roman"/>
                <w:color w:val="000000" w:themeColor="text1"/>
              </w:rPr>
              <w:t>izmēģinājumprojekta</w:t>
            </w:r>
            <w:proofErr w:type="spellEnd"/>
            <w:r>
              <w:rPr>
                <w:rFonts w:ascii="Times New Roman" w:eastAsia="Times New Roman" w:hAnsi="Times New Roman" w:cs="Times New Roman"/>
                <w:color w:val="000000" w:themeColor="text1"/>
              </w:rPr>
              <w:t xml:space="preserve"> rezultātus</w:t>
            </w:r>
            <w:r w:rsidRPr="00B403A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Secināts:</w:t>
            </w:r>
          </w:p>
          <w:p w14:paraId="586149E3" w14:textId="6EBD37C1" w:rsidR="00163E6E" w:rsidRPr="00B403AC" w:rsidRDefault="005D4D57" w:rsidP="00606030">
            <w:pPr>
              <w:pStyle w:val="Sarakstarindkopa"/>
              <w:widowControl/>
              <w:numPr>
                <w:ilvl w:val="0"/>
                <w:numId w:val="10"/>
              </w:numPr>
              <w:jc w:val="both"/>
              <w:rPr>
                <w:highlight w:val="white"/>
              </w:rPr>
            </w:pPr>
            <w:r>
              <w:rPr>
                <w:rFonts w:ascii="Times New Roman" w:eastAsia="Times New Roman" w:hAnsi="Times New Roman" w:cs="Times New Roman"/>
                <w:color w:val="000000" w:themeColor="text1"/>
              </w:rPr>
              <w:t>A</w:t>
            </w:r>
            <w:r w:rsidR="00163E6E" w:rsidRPr="00B403AC">
              <w:rPr>
                <w:rFonts w:ascii="Times New Roman" w:eastAsia="Times New Roman" w:hAnsi="Times New Roman" w:cs="Times New Roman"/>
                <w:color w:val="000000" w:themeColor="text1"/>
              </w:rPr>
              <w:t xml:space="preserve">tbalsta grupu nodarbību skaits </w:t>
            </w:r>
            <w:r w:rsidR="00163E6E">
              <w:rPr>
                <w:rFonts w:ascii="Times New Roman" w:eastAsia="Times New Roman" w:hAnsi="Times New Roman" w:cs="Times New Roman"/>
                <w:color w:val="000000" w:themeColor="text1"/>
              </w:rPr>
              <w:t>ir</w:t>
            </w:r>
            <w:r w:rsidR="00163E6E" w:rsidRPr="00B403AC">
              <w:rPr>
                <w:rFonts w:ascii="Times New Roman" w:eastAsia="Times New Roman" w:hAnsi="Times New Roman" w:cs="Times New Roman"/>
                <w:color w:val="000000" w:themeColor="text1"/>
              </w:rPr>
              <w:t xml:space="preserve"> atšķirīgs, tas variē vidēji no 8-12 tikšanās reizēm</w:t>
            </w:r>
            <w:r w:rsidR="00163E6E">
              <w:rPr>
                <w:rFonts w:ascii="Times New Roman" w:eastAsia="Times New Roman" w:hAnsi="Times New Roman" w:cs="Times New Roman"/>
                <w:color w:val="000000" w:themeColor="text1"/>
              </w:rPr>
              <w:t xml:space="preserve"> gadā</w:t>
            </w:r>
            <w:r>
              <w:rPr>
                <w:rFonts w:ascii="Times New Roman" w:eastAsia="Times New Roman" w:hAnsi="Times New Roman" w:cs="Times New Roman"/>
                <w:color w:val="000000" w:themeColor="text1"/>
              </w:rPr>
              <w:t>.</w:t>
            </w:r>
            <w:r w:rsidR="00163E6E">
              <w:rPr>
                <w:rStyle w:val="Vresatsauce"/>
                <w:rFonts w:ascii="Times New Roman" w:eastAsia="Times New Roman" w:hAnsi="Times New Roman" w:cs="Times New Roman"/>
                <w:color w:val="000000" w:themeColor="text1"/>
              </w:rPr>
              <w:footnoteReference w:id="10"/>
            </w:r>
          </w:p>
          <w:p w14:paraId="7C7DE82C" w14:textId="5B4B3101" w:rsidR="00163E6E" w:rsidRPr="00E1027E" w:rsidRDefault="005D4D57" w:rsidP="00606030">
            <w:pPr>
              <w:pStyle w:val="Sarakstarindkopa"/>
              <w:widowControl/>
              <w:numPr>
                <w:ilvl w:val="0"/>
                <w:numId w:val="10"/>
              </w:numPr>
              <w:jc w:val="both"/>
              <w:rPr>
                <w:highlight w:val="white"/>
              </w:rPr>
            </w:pPr>
            <w:r>
              <w:rPr>
                <w:rFonts w:ascii="Times New Roman" w:eastAsia="Times New Roman" w:hAnsi="Times New Roman" w:cs="Times New Roman"/>
                <w:color w:val="000000" w:themeColor="text1"/>
              </w:rPr>
              <w:t>T</w:t>
            </w:r>
            <w:r w:rsidR="00163E6E" w:rsidRPr="00B403AC">
              <w:rPr>
                <w:rFonts w:ascii="Times New Roman" w:eastAsia="Times New Roman" w:hAnsi="Times New Roman" w:cs="Times New Roman"/>
                <w:color w:val="000000" w:themeColor="text1"/>
              </w:rPr>
              <w:t xml:space="preserve">ikšanās biežums </w:t>
            </w:r>
            <w:r w:rsidR="00163E6E">
              <w:rPr>
                <w:rFonts w:ascii="Times New Roman" w:eastAsia="Times New Roman" w:hAnsi="Times New Roman" w:cs="Times New Roman"/>
                <w:color w:val="000000" w:themeColor="text1"/>
              </w:rPr>
              <w:t>ir</w:t>
            </w:r>
            <w:r w:rsidR="00163E6E" w:rsidRPr="00B403AC">
              <w:rPr>
                <w:rFonts w:ascii="Times New Roman" w:eastAsia="Times New Roman" w:hAnsi="Times New Roman" w:cs="Times New Roman"/>
                <w:color w:val="000000" w:themeColor="text1"/>
              </w:rPr>
              <w:t xml:space="preserve"> atkarīgs no vecāku vēlmēm un iespējām. Atbalsta grupas noti</w:t>
            </w:r>
            <w:r w:rsidR="00163E6E">
              <w:rPr>
                <w:rFonts w:ascii="Times New Roman" w:eastAsia="Times New Roman" w:hAnsi="Times New Roman" w:cs="Times New Roman"/>
                <w:color w:val="000000" w:themeColor="text1"/>
              </w:rPr>
              <w:t>e</w:t>
            </w:r>
            <w:r w:rsidR="00163E6E" w:rsidRPr="00B403AC">
              <w:rPr>
                <w:rFonts w:ascii="Times New Roman" w:eastAsia="Times New Roman" w:hAnsi="Times New Roman" w:cs="Times New Roman"/>
                <w:color w:val="000000" w:themeColor="text1"/>
              </w:rPr>
              <w:t>k ar regularitāti 1 reizi nedēļā (vidēji divu mēnešu garumā)</w:t>
            </w:r>
            <w:r w:rsidR="00163E6E">
              <w:rPr>
                <w:rFonts w:ascii="Times New Roman" w:eastAsia="Times New Roman" w:hAnsi="Times New Roman" w:cs="Times New Roman"/>
                <w:color w:val="000000" w:themeColor="text1"/>
              </w:rPr>
              <w:t xml:space="preserve"> vai</w:t>
            </w:r>
            <w:r w:rsidR="00163E6E" w:rsidRPr="00B403AC">
              <w:rPr>
                <w:rFonts w:ascii="Times New Roman" w:eastAsia="Times New Roman" w:hAnsi="Times New Roman" w:cs="Times New Roman"/>
                <w:color w:val="000000" w:themeColor="text1"/>
              </w:rPr>
              <w:t xml:space="preserve"> ar regularitāti vienu reizi mēnes</w:t>
            </w:r>
            <w:r w:rsidR="00163E6E">
              <w:rPr>
                <w:rFonts w:ascii="Times New Roman" w:eastAsia="Times New Roman" w:hAnsi="Times New Roman" w:cs="Times New Roman"/>
                <w:color w:val="000000" w:themeColor="text1"/>
              </w:rPr>
              <w:t>ī</w:t>
            </w:r>
            <w:r w:rsidR="00163E6E" w:rsidRPr="00B403AC">
              <w:rPr>
                <w:rFonts w:ascii="Times New Roman" w:eastAsia="Times New Roman" w:hAnsi="Times New Roman" w:cs="Times New Roman"/>
                <w:color w:val="000000" w:themeColor="text1"/>
              </w:rPr>
              <w:t xml:space="preserve">. </w:t>
            </w:r>
            <w:r w:rsidR="00163E6E" w:rsidRPr="00B403AC">
              <w:rPr>
                <w:rFonts w:ascii="Times New Roman" w:eastAsia="Times New Roman" w:hAnsi="Times New Roman" w:cs="Times New Roman"/>
                <w:color w:val="000000" w:themeColor="text1"/>
              </w:rPr>
              <w:lastRenderedPageBreak/>
              <w:t xml:space="preserve">Piemēram, </w:t>
            </w:r>
            <w:r w:rsidR="00163E6E" w:rsidRPr="00B403AC">
              <w:rPr>
                <w:rFonts w:ascii="Times New Roman" w:hAnsi="Times New Roman" w:cs="Times New Roman"/>
                <w:color w:val="auto"/>
                <w:shd w:val="clear" w:color="auto" w:fill="FFFFFF"/>
              </w:rPr>
              <w:t>Nodibinājums “Teodora Jura fonds” organizē psiholoģisku atbalsta grupa tēviem, kuriem ir bērni ar īpašām vajadzībām/ invaliditāti ģimenēs. Atbalsta grupu nodarbību skaits ir 12 tikšanās reizes, ar tikšanās biežumu vienu reizi nedēļā.</w:t>
            </w:r>
            <w:r w:rsidR="00163E6E">
              <w:rPr>
                <w:rStyle w:val="Vresatsauce"/>
                <w:rFonts w:ascii="Times New Roman" w:hAnsi="Times New Roman" w:cs="Times New Roman"/>
                <w:color w:val="auto"/>
                <w:shd w:val="clear" w:color="auto" w:fill="FFFFFF"/>
              </w:rPr>
              <w:footnoteReference w:id="11"/>
            </w:r>
          </w:p>
          <w:p w14:paraId="22489736" w14:textId="2E909A58" w:rsidR="00163E6E" w:rsidRPr="00B403AC" w:rsidRDefault="00163E6E" w:rsidP="00606030">
            <w:pPr>
              <w:pStyle w:val="Sarakstarindkopa"/>
              <w:widowControl/>
              <w:numPr>
                <w:ilvl w:val="0"/>
                <w:numId w:val="10"/>
              </w:numPr>
              <w:jc w:val="both"/>
              <w:rPr>
                <w:highlight w:val="white"/>
              </w:rPr>
            </w:pPr>
            <w:r w:rsidRPr="00B403AC">
              <w:rPr>
                <w:rFonts w:ascii="Times New Roman" w:eastAsia="Times New Roman" w:hAnsi="Times New Roman" w:cs="Times New Roman"/>
                <w:color w:val="000000" w:themeColor="text1"/>
              </w:rPr>
              <w:t xml:space="preserve"> </w:t>
            </w:r>
            <w:r w:rsidRPr="00B403AC">
              <w:rPr>
                <w:rFonts w:ascii="Times New Roman" w:hAnsi="Times New Roman" w:cs="Times New Roman"/>
                <w:color w:val="auto"/>
                <w:shd w:val="clear" w:color="auto" w:fill="FFFFFF"/>
              </w:rPr>
              <w:t>Sazinoties ar Valsts Sociālās aprūpes centru “Rīga”, iegūta informācija</w:t>
            </w:r>
            <w:r>
              <w:rPr>
                <w:rFonts w:ascii="Times New Roman" w:hAnsi="Times New Roman" w:cs="Times New Roman"/>
                <w:color w:val="auto"/>
                <w:shd w:val="clear" w:color="auto" w:fill="FFFFFF"/>
              </w:rPr>
              <w:t xml:space="preserve"> par to, </w:t>
            </w:r>
            <w:r w:rsidRPr="00B403AC">
              <w:rPr>
                <w:rFonts w:ascii="Times New Roman" w:hAnsi="Times New Roman" w:cs="Times New Roman"/>
                <w:color w:val="auto"/>
                <w:shd w:val="clear" w:color="auto" w:fill="FFFFFF"/>
              </w:rPr>
              <w:t>k</w:t>
            </w:r>
            <w:r>
              <w:rPr>
                <w:rFonts w:ascii="Times New Roman" w:hAnsi="Times New Roman" w:cs="Times New Roman"/>
                <w:color w:val="auto"/>
                <w:shd w:val="clear" w:color="auto" w:fill="FFFFFF"/>
              </w:rPr>
              <w:t>ā</w:t>
            </w:r>
            <w:r w:rsidRPr="00B403AC">
              <w:rPr>
                <w:rFonts w:ascii="Times New Roman" w:hAnsi="Times New Roman" w:cs="Times New Roman"/>
                <w:color w:val="auto"/>
                <w:shd w:val="clear" w:color="auto" w:fill="FFFFFF"/>
              </w:rPr>
              <w:t xml:space="preserve"> tiek nodrošināta atbalsta grup</w:t>
            </w:r>
            <w:r>
              <w:rPr>
                <w:rFonts w:ascii="Times New Roman" w:hAnsi="Times New Roman" w:cs="Times New Roman"/>
                <w:color w:val="auto"/>
                <w:shd w:val="clear" w:color="auto" w:fill="FFFFFF"/>
              </w:rPr>
              <w:t>u nodarbības</w:t>
            </w:r>
            <w:r w:rsidRPr="00B403AC">
              <w:rPr>
                <w:rFonts w:ascii="Times New Roman" w:hAnsi="Times New Roman" w:cs="Times New Roman"/>
                <w:color w:val="auto"/>
                <w:shd w:val="clear" w:color="auto" w:fill="FFFFFF"/>
              </w:rPr>
              <w:t xml:space="preserve"> specializētajām audžuģimenēm</w:t>
            </w:r>
            <w:r>
              <w:rPr>
                <w:rFonts w:ascii="Times New Roman" w:hAnsi="Times New Roman" w:cs="Times New Roman"/>
                <w:color w:val="auto"/>
                <w:shd w:val="clear" w:color="auto" w:fill="FFFFFF"/>
              </w:rPr>
              <w:t>. T</w:t>
            </w:r>
            <w:r w:rsidRPr="00B403AC">
              <w:rPr>
                <w:rFonts w:ascii="Times New Roman" w:hAnsi="Times New Roman" w:cs="Times New Roman"/>
                <w:color w:val="auto"/>
                <w:shd w:val="clear" w:color="auto" w:fill="FFFFFF"/>
              </w:rPr>
              <w:t xml:space="preserve">ikšanās notiek </w:t>
            </w:r>
            <w:r>
              <w:rPr>
                <w:rFonts w:ascii="Times New Roman" w:hAnsi="Times New Roman" w:cs="Times New Roman"/>
                <w:color w:val="auto"/>
                <w:shd w:val="clear" w:color="auto" w:fill="FFFFFF"/>
              </w:rPr>
              <w:t xml:space="preserve">visu gadu </w:t>
            </w:r>
            <w:r w:rsidRPr="00B403AC">
              <w:rPr>
                <w:rFonts w:ascii="Times New Roman" w:hAnsi="Times New Roman" w:cs="Times New Roman"/>
                <w:color w:val="auto"/>
                <w:shd w:val="clear" w:color="auto" w:fill="FFFFFF"/>
              </w:rPr>
              <w:t>vidēji 1 reizi mēnesī vai retāk, tas lielā mērā ir atkarīgs no audžuģimeņu iespējām piedalīties</w:t>
            </w:r>
            <w:r>
              <w:rPr>
                <w:rFonts w:ascii="Times New Roman" w:hAnsi="Times New Roman" w:cs="Times New Roman"/>
                <w:color w:val="auto"/>
                <w:shd w:val="clear" w:color="auto" w:fill="FFFFFF"/>
              </w:rPr>
              <w:t xml:space="preserve"> šajās nodarbībās.</w:t>
            </w:r>
          </w:p>
          <w:p w14:paraId="55DDAD0F" w14:textId="0540E7C2" w:rsidR="00163E6E" w:rsidRPr="00E1027E" w:rsidRDefault="00163E6E" w:rsidP="00606030">
            <w:pPr>
              <w:pStyle w:val="Sarakstarindkopa"/>
              <w:widowControl/>
              <w:numPr>
                <w:ilvl w:val="0"/>
                <w:numId w:val="10"/>
              </w:numPr>
              <w:jc w:val="both"/>
              <w:rPr>
                <w:highlight w:val="white"/>
              </w:rPr>
            </w:pPr>
            <w:r>
              <w:rPr>
                <w:rFonts w:ascii="Times New Roman" w:eastAsia="Times New Roman" w:hAnsi="Times New Roman" w:cs="Times New Roman"/>
                <w:highlight w:val="white"/>
              </w:rPr>
              <w:t xml:space="preserve">Projekta ietvaros organizētajās </w:t>
            </w:r>
            <w:proofErr w:type="spellStart"/>
            <w:r>
              <w:rPr>
                <w:rFonts w:ascii="Times New Roman" w:eastAsia="Times New Roman" w:hAnsi="Times New Roman" w:cs="Times New Roman"/>
                <w:highlight w:val="white"/>
              </w:rPr>
              <w:t>f</w:t>
            </w:r>
            <w:r w:rsidRPr="00B403AC">
              <w:rPr>
                <w:rFonts w:ascii="Times New Roman" w:eastAsia="Times New Roman" w:hAnsi="Times New Roman" w:cs="Times New Roman"/>
                <w:highlight w:val="white"/>
              </w:rPr>
              <w:t>okusgrup</w:t>
            </w:r>
            <w:r>
              <w:rPr>
                <w:rFonts w:ascii="Times New Roman" w:eastAsia="Times New Roman" w:hAnsi="Times New Roman" w:cs="Times New Roman"/>
                <w:highlight w:val="white"/>
              </w:rPr>
              <w:t>u</w:t>
            </w:r>
            <w:proofErr w:type="spellEnd"/>
            <w:r w:rsidRPr="00B403AC">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diskusijās eksperti norādīja </w:t>
            </w:r>
            <w:r w:rsidRPr="00B403AC">
              <w:rPr>
                <w:rFonts w:ascii="Times New Roman" w:eastAsia="Times New Roman" w:hAnsi="Times New Roman" w:cs="Times New Roman"/>
                <w:highlight w:val="white"/>
              </w:rPr>
              <w:t>uz nepieciešamību pēc atbalsta grupām bērnu ar FT vecākiem, lai saņemtu psiholoģisko atbalstu.</w:t>
            </w:r>
          </w:p>
          <w:p w14:paraId="2607B60D" w14:textId="75761F8F" w:rsidR="00163E6E" w:rsidRPr="005E7009" w:rsidRDefault="00163E6E" w:rsidP="00606030">
            <w:pPr>
              <w:pStyle w:val="Sarakstarindkopa"/>
              <w:widowControl/>
              <w:numPr>
                <w:ilvl w:val="0"/>
                <w:numId w:val="10"/>
              </w:numPr>
              <w:jc w:val="both"/>
              <w:rPr>
                <w:rFonts w:ascii="Times New Roman" w:hAnsi="Times New Roman" w:cs="Times New Roman"/>
                <w:highlight w:val="white"/>
              </w:rPr>
            </w:pPr>
            <w:r w:rsidRPr="005E7009">
              <w:rPr>
                <w:rFonts w:ascii="Times New Roman" w:hAnsi="Times New Roman" w:cs="Times New Roman"/>
                <w:highlight w:val="white"/>
              </w:rPr>
              <w:t xml:space="preserve">Metodikas aprobācijas </w:t>
            </w:r>
            <w:proofErr w:type="spellStart"/>
            <w:r w:rsidRPr="005E7009">
              <w:rPr>
                <w:rFonts w:ascii="Times New Roman" w:hAnsi="Times New Roman" w:cs="Times New Roman"/>
                <w:highlight w:val="white"/>
              </w:rPr>
              <w:t>izmēģinājumprojekta</w:t>
            </w:r>
            <w:proofErr w:type="spellEnd"/>
            <w:r w:rsidRPr="005E7009">
              <w:rPr>
                <w:rFonts w:ascii="Times New Roman" w:hAnsi="Times New Roman" w:cs="Times New Roman"/>
                <w:highlight w:val="white"/>
              </w:rPr>
              <w:t xml:space="preserve"> rezultāti norād</w:t>
            </w:r>
            <w:r>
              <w:rPr>
                <w:rFonts w:ascii="Times New Roman" w:hAnsi="Times New Roman" w:cs="Times New Roman"/>
                <w:highlight w:val="white"/>
              </w:rPr>
              <w:t>a</w:t>
            </w:r>
            <w:r w:rsidRPr="005E7009">
              <w:rPr>
                <w:rFonts w:ascii="Times New Roman" w:hAnsi="Times New Roman" w:cs="Times New Roman"/>
                <w:highlight w:val="white"/>
              </w:rPr>
              <w:t xml:space="preserve">, ka </w:t>
            </w:r>
            <w:r>
              <w:rPr>
                <w:rFonts w:ascii="Times New Roman" w:hAnsi="Times New Roman" w:cs="Times New Roman"/>
                <w:highlight w:val="white"/>
              </w:rPr>
              <w:t>59% ģimeņu tika piešķirtas atbalsta grupas nodarbības un vidējais nodarbību skaits 12 mēnešos ir 12 nodarbības</w:t>
            </w:r>
            <w:r w:rsidR="0069140C">
              <w:rPr>
                <w:rFonts w:ascii="Times New Roman" w:hAnsi="Times New Roman" w:cs="Times New Roman"/>
                <w:highlight w:val="white"/>
              </w:rPr>
              <w:t xml:space="preserve"> (vidēji viena nodarbība </w:t>
            </w:r>
            <w:r w:rsidR="0069140C" w:rsidRPr="004D6B41">
              <w:rPr>
                <w:rFonts w:ascii="Times New Roman" w:hAnsi="Times New Roman" w:cs="Times New Roman"/>
              </w:rPr>
              <w:t>mēnesī)</w:t>
            </w:r>
            <w:r w:rsidRPr="004D6B41">
              <w:rPr>
                <w:rFonts w:ascii="Times New Roman" w:hAnsi="Times New Roman" w:cs="Times New Roman"/>
              </w:rPr>
              <w:t xml:space="preserve"> (2.pielikums 2.</w:t>
            </w:r>
            <w:r w:rsidR="004D6B41" w:rsidRPr="004D6B41">
              <w:rPr>
                <w:rFonts w:ascii="Times New Roman" w:hAnsi="Times New Roman" w:cs="Times New Roman"/>
              </w:rPr>
              <w:t>2.3. un 2.3.3</w:t>
            </w:r>
            <w:r w:rsidRPr="004D6B41">
              <w:rPr>
                <w:rFonts w:ascii="Times New Roman" w:hAnsi="Times New Roman" w:cs="Times New Roman"/>
              </w:rPr>
              <w:t>.tabula).</w:t>
            </w:r>
          </w:p>
          <w:p w14:paraId="57E9500F" w14:textId="77777777" w:rsidR="00021411" w:rsidRDefault="00021411" w:rsidP="00CE0E00">
            <w:pPr>
              <w:widowControl/>
              <w:jc w:val="both"/>
              <w:rPr>
                <w:rFonts w:ascii="Times New Roman" w:eastAsia="Times New Roman" w:hAnsi="Times New Roman" w:cs="Times New Roman"/>
                <w:b/>
                <w:bCs/>
              </w:rPr>
            </w:pPr>
          </w:p>
          <w:p w14:paraId="3AD6D302" w14:textId="2129B3F4" w:rsidR="00CE0E00" w:rsidRDefault="00CE0E00" w:rsidP="00CE0E00">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513395A9" w14:textId="59ED5799" w:rsidR="00163E6E" w:rsidRPr="00FC368F" w:rsidRDefault="00CE0E00" w:rsidP="00606030">
            <w:pPr>
              <w:pStyle w:val="Sarakstarindkopa"/>
              <w:widowControl/>
              <w:numPr>
                <w:ilvl w:val="0"/>
                <w:numId w:val="11"/>
              </w:numPr>
              <w:jc w:val="both"/>
            </w:pPr>
            <w:r w:rsidRPr="00561F5D">
              <w:rPr>
                <w:rFonts w:ascii="Times New Roman" w:eastAsia="Times New Roman" w:hAnsi="Times New Roman" w:cs="Times New Roman"/>
                <w:b/>
                <w:bCs/>
              </w:rPr>
              <w:t>Pamatkritērijs</w:t>
            </w:r>
            <w:r>
              <w:rPr>
                <w:rFonts w:ascii="Times New Roman" w:eastAsia="Times New Roman" w:hAnsi="Times New Roman" w:cs="Times New Roman"/>
              </w:rPr>
              <w:t xml:space="preserve">  - atbalsta grupas nodarbības vecākiem </w:t>
            </w:r>
            <w:r w:rsidRPr="00695063">
              <w:rPr>
                <w:rFonts w:ascii="Times New Roman" w:eastAsia="Times New Roman" w:hAnsi="Times New Roman" w:cs="Times New Roman"/>
              </w:rPr>
              <w:t>tiek iekļautas SBS pakalpojuma grozā</w:t>
            </w:r>
            <w:r>
              <w:rPr>
                <w:rFonts w:ascii="Times New Roman" w:eastAsia="Times New Roman" w:hAnsi="Times New Roman" w:cs="Times New Roman"/>
              </w:rPr>
              <w:t xml:space="preserve"> neatkarīgi no bērna ar FT veida, vecuma grupas, FI smaguma līmeņa</w:t>
            </w:r>
            <w:r w:rsidRPr="00695063">
              <w:rPr>
                <w:rFonts w:ascii="Times New Roman" w:eastAsia="Times New Roman" w:hAnsi="Times New Roman" w:cs="Times New Roman"/>
              </w:rPr>
              <w:t xml:space="preserve"> – 1</w:t>
            </w:r>
            <w:r>
              <w:rPr>
                <w:rFonts w:ascii="Times New Roman" w:eastAsia="Times New Roman" w:hAnsi="Times New Roman" w:cs="Times New Roman"/>
              </w:rPr>
              <w:t>2</w:t>
            </w:r>
            <w:r w:rsidRPr="00695063">
              <w:rPr>
                <w:rFonts w:ascii="Times New Roman" w:eastAsia="Times New Roman" w:hAnsi="Times New Roman" w:cs="Times New Roman"/>
              </w:rPr>
              <w:t xml:space="preserve"> konsultācijas 12 mēnešu periodā</w:t>
            </w:r>
            <w:r>
              <w:rPr>
                <w:rFonts w:ascii="Times New Roman" w:eastAsia="Times New Roman" w:hAnsi="Times New Roman" w:cs="Times New Roman"/>
              </w:rPr>
              <w:t xml:space="preserve"> (vidēji viena </w:t>
            </w:r>
            <w:r w:rsidR="0069140C">
              <w:rPr>
                <w:rFonts w:ascii="Times New Roman" w:eastAsia="Times New Roman" w:hAnsi="Times New Roman" w:cs="Times New Roman"/>
              </w:rPr>
              <w:t>nodarbība</w:t>
            </w:r>
            <w:r>
              <w:rPr>
                <w:rFonts w:ascii="Times New Roman" w:eastAsia="Times New Roman" w:hAnsi="Times New Roman" w:cs="Times New Roman"/>
              </w:rPr>
              <w:t xml:space="preserve"> mēnesī)</w:t>
            </w:r>
            <w:r w:rsidRPr="00695063">
              <w:rPr>
                <w:rFonts w:ascii="Times New Roman" w:eastAsia="Times New Roman" w:hAnsi="Times New Roman" w:cs="Times New Roman"/>
              </w:rPr>
              <w:t>.</w:t>
            </w:r>
          </w:p>
        </w:tc>
      </w:tr>
      <w:tr w:rsidR="00BF31B8" w:rsidRPr="00BA6F43" w14:paraId="4A49412B" w14:textId="77777777" w:rsidTr="00A42573">
        <w:tc>
          <w:tcPr>
            <w:tcW w:w="1702" w:type="dxa"/>
          </w:tcPr>
          <w:p w14:paraId="103ABE23" w14:textId="5BE67D55" w:rsidR="00BF31B8" w:rsidRPr="00BF31B8" w:rsidRDefault="00BF31B8" w:rsidP="00BF31B8">
            <w:pPr>
              <w:widowControl/>
              <w:autoSpaceDE w:val="0"/>
              <w:autoSpaceDN w:val="0"/>
              <w:adjustRightInd w:val="0"/>
              <w:rPr>
                <w:rFonts w:ascii="Times New Roman" w:hAnsi="Times New Roman" w:cs="Times New Roman"/>
                <w:b/>
                <w:bCs/>
                <w:highlight w:val="yellow"/>
              </w:rPr>
            </w:pPr>
            <w:r w:rsidRPr="00BE4E80">
              <w:rPr>
                <w:rFonts w:ascii="Times New Roman" w:hAnsi="Times New Roman" w:cs="Times New Roman"/>
              </w:rPr>
              <w:lastRenderedPageBreak/>
              <w:t xml:space="preserve">Asistenta pakalpojums </w:t>
            </w:r>
          </w:p>
        </w:tc>
        <w:tc>
          <w:tcPr>
            <w:tcW w:w="1985" w:type="dxa"/>
          </w:tcPr>
          <w:p w14:paraId="389D1184" w14:textId="34632050" w:rsidR="00BF31B8" w:rsidRPr="00BA6F43" w:rsidRDefault="00BF31B8" w:rsidP="00AC3980">
            <w:pPr>
              <w:widowControl/>
              <w:autoSpaceDE w:val="0"/>
              <w:autoSpaceDN w:val="0"/>
              <w:adjustRightInd w:val="0"/>
              <w:jc w:val="center"/>
              <w:rPr>
                <w:rFonts w:ascii="Times New Roman" w:hAnsi="Times New Roman" w:cs="Times New Roman"/>
                <w:b/>
                <w:bCs/>
              </w:rPr>
            </w:pPr>
            <w:r w:rsidRPr="00B86B5D">
              <w:rPr>
                <w:rFonts w:ascii="Times New Roman" w:hAnsi="Times New Roman" w:cs="Times New Roman"/>
              </w:rPr>
              <w:t xml:space="preserve">Bērniem (5-18 gadi) ar invaliditāti, kuriem VDEĀVK ir izsniegusi atzinumu par īpašas kopšanas </w:t>
            </w:r>
            <w:r w:rsidRPr="00B86B5D">
              <w:rPr>
                <w:rFonts w:ascii="Times New Roman" w:hAnsi="Times New Roman" w:cs="Times New Roman"/>
              </w:rPr>
              <w:lastRenderedPageBreak/>
              <w:t>nepieciešamību. Asistenta pakalpojums tiek apmaksāts no valsts budžeta.</w:t>
            </w:r>
          </w:p>
        </w:tc>
        <w:tc>
          <w:tcPr>
            <w:tcW w:w="1701" w:type="dxa"/>
          </w:tcPr>
          <w:p w14:paraId="7CB5D5C2" w14:textId="1B5701A7" w:rsidR="00BF31B8" w:rsidRPr="00BA6F43" w:rsidRDefault="00FA6CF6" w:rsidP="00950739">
            <w:pPr>
              <w:widowControl/>
              <w:autoSpaceDE w:val="0"/>
              <w:autoSpaceDN w:val="0"/>
              <w:adjustRightInd w:val="0"/>
              <w:jc w:val="center"/>
              <w:rPr>
                <w:rFonts w:ascii="Times New Roman" w:hAnsi="Times New Roman" w:cs="Times New Roman"/>
                <w:b/>
                <w:bCs/>
              </w:rPr>
            </w:pPr>
            <w:r>
              <w:rPr>
                <w:rFonts w:ascii="Times New Roman" w:hAnsi="Times New Roman" w:cs="Times New Roman"/>
                <w:color w:val="000000"/>
              </w:rPr>
              <w:lastRenderedPageBreak/>
              <w:t xml:space="preserve">960 stundas 12 mēnešu periodā, </w:t>
            </w:r>
            <w:r w:rsidR="00BF31B8" w:rsidRPr="00BA6F43">
              <w:rPr>
                <w:rFonts w:ascii="Times New Roman" w:hAnsi="Times New Roman" w:cs="Times New Roman"/>
                <w:color w:val="000000"/>
              </w:rPr>
              <w:t>80 stundas mēnesī</w:t>
            </w:r>
          </w:p>
        </w:tc>
        <w:tc>
          <w:tcPr>
            <w:tcW w:w="10064" w:type="dxa"/>
          </w:tcPr>
          <w:p w14:paraId="52481AC8" w14:textId="77777777" w:rsidR="00BF31B8" w:rsidRPr="008838DA" w:rsidRDefault="00BF31B8" w:rsidP="00950739">
            <w:pPr>
              <w:widowControl/>
              <w:autoSpaceDE w:val="0"/>
              <w:autoSpaceDN w:val="0"/>
              <w:adjustRightInd w:val="0"/>
              <w:contextualSpacing/>
              <w:jc w:val="both"/>
              <w:rPr>
                <w:rFonts w:ascii="Times New Roman" w:hAnsi="Times New Roman" w:cs="Times New Roman"/>
                <w:shd w:val="clear" w:color="auto" w:fill="FFFFFF"/>
              </w:rPr>
            </w:pPr>
            <w:r w:rsidRPr="005A0EF4">
              <w:rPr>
                <w:rFonts w:ascii="Times New Roman" w:eastAsia="Times New Roman" w:hAnsi="Times New Roman" w:cs="Times New Roman"/>
                <w:color w:val="000000"/>
              </w:rPr>
              <w:t xml:space="preserve">Normatīvais regulējums </w:t>
            </w:r>
            <w:r>
              <w:rPr>
                <w:rFonts w:ascii="Times New Roman" w:eastAsia="Times New Roman" w:hAnsi="Times New Roman" w:cs="Times New Roman"/>
                <w:color w:val="000000"/>
              </w:rPr>
              <w:t>- 1)</w:t>
            </w:r>
            <w:r w:rsidRPr="005A0EF4">
              <w:rPr>
                <w:rFonts w:ascii="Times New Roman" w:eastAsia="Times New Roman" w:hAnsi="Times New Roman" w:cs="Times New Roman"/>
                <w:color w:val="000000"/>
              </w:rPr>
              <w:t xml:space="preserve"> </w:t>
            </w:r>
            <w:r w:rsidRPr="008838DA">
              <w:rPr>
                <w:rFonts w:ascii="Times New Roman" w:hAnsi="Times New Roman" w:cs="Times New Roman"/>
                <w:shd w:val="clear" w:color="auto" w:fill="FFFFFF"/>
              </w:rPr>
              <w:t>Invaliditātes likums</w:t>
            </w:r>
            <w:r>
              <w:rPr>
                <w:rFonts w:ascii="Times New Roman" w:hAnsi="Times New Roman" w:cs="Times New Roman"/>
                <w:shd w:val="clear" w:color="auto" w:fill="FFFFFF"/>
              </w:rPr>
              <w:t xml:space="preserve">; 2) </w:t>
            </w:r>
            <w:r w:rsidRPr="008838DA">
              <w:rPr>
                <w:rFonts w:ascii="Times New Roman" w:hAnsi="Times New Roman" w:cs="Times New Roman"/>
                <w:shd w:val="clear" w:color="auto" w:fill="FFFFFF"/>
              </w:rPr>
              <w:t xml:space="preserve">18.05.2021. MK </w:t>
            </w:r>
            <w:r>
              <w:rPr>
                <w:rFonts w:ascii="Times New Roman" w:hAnsi="Times New Roman" w:cs="Times New Roman"/>
                <w:shd w:val="clear" w:color="auto" w:fill="FFFFFF"/>
              </w:rPr>
              <w:t xml:space="preserve">18.05.2021. </w:t>
            </w:r>
            <w:r w:rsidRPr="008838DA">
              <w:rPr>
                <w:rFonts w:ascii="Times New Roman" w:hAnsi="Times New Roman" w:cs="Times New Roman"/>
                <w:shd w:val="clear" w:color="auto" w:fill="FFFFFF"/>
              </w:rPr>
              <w:t>noteikumi Nr. 316 “Noteikumi par asistenta, pavadoņa un aprūpes pakalpojumu personām ar invaliditāti” 10.1. apakšpunktu</w:t>
            </w:r>
            <w:r w:rsidRPr="008838DA">
              <w:rPr>
                <w:rStyle w:val="Vresatsauce"/>
                <w:rFonts w:ascii="Times New Roman" w:hAnsi="Times New Roman" w:cs="Times New Roman"/>
                <w:shd w:val="clear" w:color="auto" w:fill="FFFFFF"/>
              </w:rPr>
              <w:footnoteReference w:id="12"/>
            </w:r>
            <w:r w:rsidRPr="008838DA">
              <w:rPr>
                <w:rFonts w:ascii="Times New Roman" w:hAnsi="Times New Roman" w:cs="Times New Roman"/>
                <w:shd w:val="clear" w:color="auto" w:fill="FFFFFF"/>
              </w:rPr>
              <w:t>.</w:t>
            </w:r>
          </w:p>
          <w:p w14:paraId="33384266" w14:textId="77777777" w:rsidR="00BF31B8" w:rsidRDefault="00BF31B8" w:rsidP="00950739">
            <w:pPr>
              <w:widowControl/>
              <w:autoSpaceDE w:val="0"/>
              <w:autoSpaceDN w:val="0"/>
              <w:adjustRightInd w:val="0"/>
              <w:jc w:val="both"/>
              <w:rPr>
                <w:rFonts w:ascii="Times New Roman" w:hAnsi="Times New Roman" w:cs="Times New Roman"/>
              </w:rPr>
            </w:pPr>
          </w:p>
          <w:p w14:paraId="483F2EE2" w14:textId="77777777" w:rsidR="00BF31B8" w:rsidRDefault="00BF31B8" w:rsidP="00950739">
            <w:pPr>
              <w:widowControl/>
              <w:autoSpaceDE w:val="0"/>
              <w:autoSpaceDN w:val="0"/>
              <w:adjustRightInd w:val="0"/>
              <w:jc w:val="both"/>
              <w:rPr>
                <w:rFonts w:ascii="Times New Roman" w:hAnsi="Times New Roman" w:cs="Times New Roman"/>
              </w:rPr>
            </w:pPr>
            <w:r>
              <w:rPr>
                <w:rFonts w:ascii="Times New Roman" w:hAnsi="Times New Roman" w:cs="Times New Roman"/>
              </w:rPr>
              <w:t>Saskaņā ar MK noteikumiem Nr.316 a</w:t>
            </w:r>
            <w:r w:rsidRPr="008838DA">
              <w:rPr>
                <w:rFonts w:ascii="Times New Roman" w:hAnsi="Times New Roman" w:cs="Times New Roman"/>
              </w:rPr>
              <w:t xml:space="preserve">sistenta pakalpojums un pavadoņa pakalpojums nevar tikt sniegts vienlaicīgi, tādēļ SBS pakalpojuma grozā asistenta pakalpojums iekļauts tikai bērniem, kuriem ir </w:t>
            </w:r>
            <w:r w:rsidRPr="008838DA">
              <w:rPr>
                <w:rFonts w:ascii="Times New Roman" w:hAnsi="Times New Roman" w:cs="Times New Roman"/>
              </w:rPr>
              <w:lastRenderedPageBreak/>
              <w:t xml:space="preserve">noteikta īpašas kopšanas nepieciešamība vecuma grupā 0-13 gadi (ieskaitot) un ar smagiem un ļoti smagiem FI vecuma grupā 14-17 gadi (ieskaitot). </w:t>
            </w:r>
          </w:p>
          <w:p w14:paraId="6836512C" w14:textId="1C78D206" w:rsidR="00AC472C" w:rsidRDefault="00AC472C" w:rsidP="00950739">
            <w:pPr>
              <w:widowControl/>
              <w:autoSpaceDE w:val="0"/>
              <w:autoSpaceDN w:val="0"/>
              <w:adjustRightInd w:val="0"/>
              <w:jc w:val="both"/>
              <w:rPr>
                <w:rFonts w:ascii="Times New Roman" w:hAnsi="Times New Roman" w:cs="Times New Roman"/>
              </w:rPr>
            </w:pPr>
            <w:r w:rsidRPr="00AC472C">
              <w:rPr>
                <w:rFonts w:ascii="Times New Roman" w:hAnsi="Times New Roman" w:cs="Times New Roman"/>
              </w:rPr>
              <w:t xml:space="preserve">Analizējot metodikas aprobācijas </w:t>
            </w:r>
            <w:proofErr w:type="spellStart"/>
            <w:r w:rsidRPr="00AC472C">
              <w:rPr>
                <w:rFonts w:ascii="Times New Roman" w:hAnsi="Times New Roman" w:cs="Times New Roman"/>
              </w:rPr>
              <w:t>izmēģinājumprojekta</w:t>
            </w:r>
            <w:proofErr w:type="spellEnd"/>
            <w:r w:rsidRPr="00AC472C">
              <w:rPr>
                <w:rFonts w:ascii="Times New Roman" w:hAnsi="Times New Roman" w:cs="Times New Roman"/>
              </w:rPr>
              <w:t xml:space="preserve"> datus tika konstatēts, ka 60% bērnu tika piešķirts asistenta pakalpojums</w:t>
            </w:r>
            <w:r w:rsidR="00C906CE">
              <w:rPr>
                <w:rFonts w:ascii="Times New Roman" w:hAnsi="Times New Roman" w:cs="Times New Roman"/>
              </w:rPr>
              <w:t>, vidēji 12 mēnešu periodā tika pieš</w:t>
            </w:r>
            <w:r w:rsidR="00A24A5B">
              <w:rPr>
                <w:rFonts w:ascii="Times New Roman" w:hAnsi="Times New Roman" w:cs="Times New Roman"/>
              </w:rPr>
              <w:t>ķ</w:t>
            </w:r>
            <w:r w:rsidR="00C906CE">
              <w:rPr>
                <w:rFonts w:ascii="Times New Roman" w:hAnsi="Times New Roman" w:cs="Times New Roman"/>
              </w:rPr>
              <w:t xml:space="preserve">irts </w:t>
            </w:r>
            <w:r w:rsidR="00A24A5B">
              <w:rPr>
                <w:rFonts w:ascii="Times New Roman" w:hAnsi="Times New Roman" w:cs="Times New Roman"/>
              </w:rPr>
              <w:t xml:space="preserve">asistenta pakalpojums </w:t>
            </w:r>
            <w:r w:rsidR="00C906CE">
              <w:rPr>
                <w:rFonts w:ascii="Times New Roman" w:hAnsi="Times New Roman" w:cs="Times New Roman"/>
              </w:rPr>
              <w:t xml:space="preserve">no </w:t>
            </w:r>
            <w:r w:rsidR="00A24A5B">
              <w:rPr>
                <w:rFonts w:ascii="Times New Roman" w:hAnsi="Times New Roman" w:cs="Times New Roman"/>
              </w:rPr>
              <w:t>884</w:t>
            </w:r>
            <w:r w:rsidR="00C906CE">
              <w:rPr>
                <w:rFonts w:ascii="Times New Roman" w:hAnsi="Times New Roman" w:cs="Times New Roman"/>
              </w:rPr>
              <w:t xml:space="preserve"> līdz 1113 </w:t>
            </w:r>
            <w:r w:rsidR="00C906CE" w:rsidRPr="00DF68B6">
              <w:rPr>
                <w:rFonts w:ascii="Times New Roman" w:hAnsi="Times New Roman" w:cs="Times New Roman"/>
              </w:rPr>
              <w:t>stundām</w:t>
            </w:r>
            <w:r w:rsidR="007A76AF" w:rsidRPr="00DF68B6">
              <w:rPr>
                <w:rFonts w:ascii="Times New Roman" w:hAnsi="Times New Roman" w:cs="Times New Roman"/>
              </w:rPr>
              <w:t xml:space="preserve"> (2.pielikums </w:t>
            </w:r>
            <w:r w:rsidR="00DF68B6" w:rsidRPr="00DF68B6">
              <w:rPr>
                <w:rFonts w:ascii="Times New Roman" w:hAnsi="Times New Roman" w:cs="Times New Roman"/>
              </w:rPr>
              <w:t>2.2.6. un 2.3.6.</w:t>
            </w:r>
            <w:r w:rsidR="007A76AF" w:rsidRPr="00DF68B6">
              <w:rPr>
                <w:rFonts w:ascii="Times New Roman" w:hAnsi="Times New Roman" w:cs="Times New Roman"/>
              </w:rPr>
              <w:t xml:space="preserve">tabula), </w:t>
            </w:r>
            <w:r w:rsidR="001B34D5" w:rsidRPr="00DF68B6">
              <w:rPr>
                <w:rFonts w:ascii="Times New Roman" w:hAnsi="Times New Roman" w:cs="Times New Roman"/>
              </w:rPr>
              <w:t>un</w:t>
            </w:r>
            <w:r w:rsidR="00820F7A" w:rsidRPr="00DF68B6">
              <w:rPr>
                <w:rFonts w:ascii="Times New Roman" w:hAnsi="Times New Roman" w:cs="Times New Roman"/>
              </w:rPr>
              <w:t xml:space="preserve"> lai ievērotu vienlīdzības principus, tad asistenta pakalpojuma apjoms pamatkritērijos tiek iekļauts atbilstoši</w:t>
            </w:r>
            <w:r w:rsidR="00820F7A">
              <w:rPr>
                <w:rFonts w:ascii="Times New Roman" w:hAnsi="Times New Roman" w:cs="Times New Roman"/>
              </w:rPr>
              <w:t xml:space="preserve"> MK noteikumos Nr.316 noteiktajam.</w:t>
            </w:r>
          </w:p>
          <w:p w14:paraId="300D6F79" w14:textId="77777777" w:rsidR="000825C6" w:rsidRDefault="000825C6" w:rsidP="00950739">
            <w:pPr>
              <w:widowControl/>
              <w:autoSpaceDE w:val="0"/>
              <w:autoSpaceDN w:val="0"/>
              <w:adjustRightInd w:val="0"/>
              <w:jc w:val="both"/>
              <w:rPr>
                <w:rFonts w:ascii="Times New Roman" w:hAnsi="Times New Roman" w:cs="Times New Roman"/>
              </w:rPr>
            </w:pPr>
          </w:p>
          <w:p w14:paraId="0E7A33C0" w14:textId="77777777" w:rsidR="000825C6" w:rsidRDefault="000825C6" w:rsidP="00950739">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439C53F6" w14:textId="77777777" w:rsidR="000825C6" w:rsidRPr="009F3111" w:rsidRDefault="000825C6" w:rsidP="00606030">
            <w:pPr>
              <w:pStyle w:val="Sarakstarindkopa"/>
              <w:widowControl/>
              <w:numPr>
                <w:ilvl w:val="0"/>
                <w:numId w:val="11"/>
              </w:numPr>
              <w:jc w:val="both"/>
            </w:pPr>
            <w:r w:rsidRPr="00561F5D">
              <w:rPr>
                <w:rFonts w:ascii="Times New Roman" w:eastAsia="Times New Roman" w:hAnsi="Times New Roman" w:cs="Times New Roman"/>
                <w:b/>
                <w:bCs/>
              </w:rPr>
              <w:t>Pamatkritērijs</w:t>
            </w:r>
            <w:r>
              <w:rPr>
                <w:rFonts w:ascii="Times New Roman" w:eastAsia="Times New Roman" w:hAnsi="Times New Roman" w:cs="Times New Roman"/>
              </w:rPr>
              <w:t xml:space="preserve">  - </w:t>
            </w:r>
            <w:r w:rsidR="00925A9F" w:rsidRPr="008838DA">
              <w:rPr>
                <w:rFonts w:ascii="Times New Roman" w:hAnsi="Times New Roman" w:cs="Times New Roman"/>
              </w:rPr>
              <w:t>asistenta pakalpojums iekļauts</w:t>
            </w:r>
            <w:r w:rsidR="00925A9F">
              <w:rPr>
                <w:rFonts w:ascii="Times New Roman" w:hAnsi="Times New Roman" w:cs="Times New Roman"/>
              </w:rPr>
              <w:t xml:space="preserve"> pamatkritērijos</w:t>
            </w:r>
            <w:r w:rsidR="00925A9F" w:rsidRPr="008838DA">
              <w:rPr>
                <w:rFonts w:ascii="Times New Roman" w:hAnsi="Times New Roman" w:cs="Times New Roman"/>
              </w:rPr>
              <w:t xml:space="preserve"> tikai bērniem, kuriem ir noteikta īpašas kopšanas nepieciešamība vecuma grupā 0-13 gadi (ieskaitot) un ar smagiem un ļoti smagiem FI vecuma grupā 14-17 gadi (ieskaitot)</w:t>
            </w:r>
            <w:r w:rsidR="00FC78A5">
              <w:rPr>
                <w:rFonts w:ascii="Times New Roman" w:hAnsi="Times New Roman" w:cs="Times New Roman"/>
              </w:rPr>
              <w:t xml:space="preserve"> </w:t>
            </w:r>
            <w:r w:rsidRPr="00695063">
              <w:rPr>
                <w:rFonts w:ascii="Times New Roman" w:eastAsia="Times New Roman" w:hAnsi="Times New Roman" w:cs="Times New Roman"/>
              </w:rPr>
              <w:t xml:space="preserve">– </w:t>
            </w:r>
            <w:r w:rsidR="00FC78A5">
              <w:rPr>
                <w:rFonts w:ascii="Times New Roman" w:eastAsia="Times New Roman" w:hAnsi="Times New Roman" w:cs="Times New Roman"/>
              </w:rPr>
              <w:t>960 stundas</w:t>
            </w:r>
            <w:r w:rsidRPr="00695063">
              <w:rPr>
                <w:rFonts w:ascii="Times New Roman" w:eastAsia="Times New Roman" w:hAnsi="Times New Roman" w:cs="Times New Roman"/>
              </w:rPr>
              <w:t xml:space="preserve"> 12 mēnešu periodā</w:t>
            </w:r>
            <w:r>
              <w:rPr>
                <w:rFonts w:ascii="Times New Roman" w:eastAsia="Times New Roman" w:hAnsi="Times New Roman" w:cs="Times New Roman"/>
              </w:rPr>
              <w:t xml:space="preserve"> (vidēji </w:t>
            </w:r>
            <w:r w:rsidR="00FC78A5">
              <w:rPr>
                <w:rFonts w:ascii="Times New Roman" w:eastAsia="Times New Roman" w:hAnsi="Times New Roman" w:cs="Times New Roman"/>
              </w:rPr>
              <w:t>80 stundas</w:t>
            </w:r>
            <w:r>
              <w:rPr>
                <w:rFonts w:ascii="Times New Roman" w:eastAsia="Times New Roman" w:hAnsi="Times New Roman" w:cs="Times New Roman"/>
              </w:rPr>
              <w:t xml:space="preserve"> mēnesī)</w:t>
            </w:r>
            <w:r w:rsidRPr="00695063">
              <w:rPr>
                <w:rFonts w:ascii="Times New Roman" w:eastAsia="Times New Roman" w:hAnsi="Times New Roman" w:cs="Times New Roman"/>
              </w:rPr>
              <w:t>.</w:t>
            </w:r>
          </w:p>
          <w:p w14:paraId="1449DA41" w14:textId="77777777" w:rsidR="009F3111" w:rsidRDefault="009F3111" w:rsidP="009F3111">
            <w:pPr>
              <w:widowControl/>
              <w:jc w:val="both"/>
            </w:pPr>
          </w:p>
          <w:p w14:paraId="66D66763" w14:textId="2F990AA7" w:rsidR="00D856BE" w:rsidRPr="009F3111" w:rsidRDefault="0097702E" w:rsidP="00D856BE">
            <w:pPr>
              <w:widowControl/>
              <w:jc w:val="both"/>
              <w:rPr>
                <w:rFonts w:ascii="Times New Roman" w:hAnsi="Times New Roman" w:cs="Times New Roman"/>
              </w:rPr>
            </w:pPr>
            <w:r>
              <w:rPr>
                <w:rFonts w:ascii="Times New Roman" w:hAnsi="Times New Roman" w:cs="Times New Roman"/>
              </w:rPr>
              <w:t xml:space="preserve">Saskaņā ar </w:t>
            </w:r>
            <w:r w:rsidR="009F3111" w:rsidRPr="009F3111">
              <w:rPr>
                <w:rFonts w:ascii="Times New Roman" w:hAnsi="Times New Roman" w:cs="Times New Roman"/>
              </w:rPr>
              <w:t>MK 18.05.2021. noteikum</w:t>
            </w:r>
            <w:r>
              <w:rPr>
                <w:rFonts w:ascii="Times New Roman" w:hAnsi="Times New Roman" w:cs="Times New Roman"/>
              </w:rPr>
              <w:t>u</w:t>
            </w:r>
            <w:r w:rsidR="009F3111" w:rsidRPr="009F3111">
              <w:rPr>
                <w:rFonts w:ascii="Times New Roman" w:hAnsi="Times New Roman" w:cs="Times New Roman"/>
              </w:rPr>
              <w:t xml:space="preserve"> Nr.316 “</w:t>
            </w:r>
            <w:r>
              <w:rPr>
                <w:rFonts w:ascii="Times New Roman" w:hAnsi="Times New Roman" w:cs="Times New Roman"/>
              </w:rPr>
              <w:t>Noteikumi par asistenta, pavadoņa un aprūpes pakalpojumu personām ar invaliditāti</w:t>
            </w:r>
            <w:r w:rsidR="009F3111" w:rsidRPr="009F3111">
              <w:rPr>
                <w:rFonts w:ascii="Times New Roman" w:hAnsi="Times New Roman" w:cs="Times New Roman"/>
              </w:rPr>
              <w:t>”</w:t>
            </w:r>
            <w:r>
              <w:rPr>
                <w:rFonts w:ascii="Times New Roman" w:hAnsi="Times New Roman" w:cs="Times New Roman"/>
              </w:rPr>
              <w:t xml:space="preserve"> 35.punktu </w:t>
            </w:r>
            <w:r w:rsidR="00D856BE" w:rsidRPr="00D856BE">
              <w:rPr>
                <w:rFonts w:ascii="Times New Roman" w:hAnsi="Times New Roman" w:cs="Times New Roman"/>
                <w:color w:val="414142"/>
                <w:shd w:val="clear" w:color="auto" w:fill="FFFFFF"/>
              </w:rPr>
              <w:t>valsts nodrošinātais finansējuma apmērs par vienu asistenta pakalpojuma sniegšanas stundu, sākot ar 2023. gada 1. janvāri, ir 5,02 </w:t>
            </w:r>
            <w:proofErr w:type="spellStart"/>
            <w:r w:rsidR="00D856BE" w:rsidRPr="00D856BE">
              <w:rPr>
                <w:rStyle w:val="Izclums"/>
                <w:rFonts w:ascii="Times New Roman" w:hAnsi="Times New Roman" w:cs="Times New Roman"/>
                <w:color w:val="414142"/>
                <w:shd w:val="clear" w:color="auto" w:fill="FFFFFF"/>
              </w:rPr>
              <w:t>euro</w:t>
            </w:r>
            <w:proofErr w:type="spellEnd"/>
            <w:r w:rsidR="00D856BE" w:rsidRPr="00D856BE">
              <w:rPr>
                <w:rFonts w:ascii="Times New Roman" w:hAnsi="Times New Roman" w:cs="Times New Roman"/>
                <w:color w:val="414142"/>
                <w:shd w:val="clear" w:color="auto" w:fill="FFFFFF"/>
              </w:rPr>
              <w:t>,</w:t>
            </w:r>
            <w:r w:rsidR="009F3111" w:rsidRPr="009F3111">
              <w:rPr>
                <w:rStyle w:val="Vresatsauce"/>
                <w:rFonts w:ascii="Times New Roman" w:hAnsi="Times New Roman" w:cs="Times New Roman"/>
              </w:rPr>
              <w:footnoteReference w:id="13"/>
            </w:r>
          </w:p>
        </w:tc>
      </w:tr>
      <w:tr w:rsidR="00BF31B8" w:rsidRPr="00BA6F43" w14:paraId="14F9EBB9" w14:textId="77777777" w:rsidTr="00A42573">
        <w:tc>
          <w:tcPr>
            <w:tcW w:w="1702" w:type="dxa"/>
          </w:tcPr>
          <w:p w14:paraId="0C2FB94F" w14:textId="581E0467" w:rsidR="00BF31B8" w:rsidRPr="00BA6F43" w:rsidRDefault="00BF31B8" w:rsidP="00BF31B8">
            <w:pPr>
              <w:widowControl/>
              <w:autoSpaceDE w:val="0"/>
              <w:autoSpaceDN w:val="0"/>
              <w:adjustRightInd w:val="0"/>
              <w:rPr>
                <w:rFonts w:ascii="Times New Roman" w:hAnsi="Times New Roman" w:cs="Times New Roman"/>
                <w:b/>
                <w:bCs/>
              </w:rPr>
            </w:pPr>
            <w:r w:rsidRPr="00BE4E80">
              <w:rPr>
                <w:rFonts w:ascii="Times New Roman" w:hAnsi="Times New Roman" w:cs="Times New Roman"/>
              </w:rPr>
              <w:lastRenderedPageBreak/>
              <w:t>Pavadoņa pakalpojums</w:t>
            </w:r>
          </w:p>
        </w:tc>
        <w:tc>
          <w:tcPr>
            <w:tcW w:w="1985" w:type="dxa"/>
          </w:tcPr>
          <w:p w14:paraId="129BC50D" w14:textId="34B8B0D0" w:rsidR="00BF31B8" w:rsidRPr="00B86B5D" w:rsidRDefault="00BF31B8" w:rsidP="00AC3980">
            <w:pPr>
              <w:widowControl/>
              <w:jc w:val="center"/>
              <w:rPr>
                <w:rFonts w:ascii="Times New Roman" w:hAnsi="Times New Roman" w:cs="Times New Roman"/>
              </w:rPr>
            </w:pPr>
            <w:r w:rsidRPr="00B86B5D">
              <w:rPr>
                <w:rFonts w:ascii="Times New Roman" w:hAnsi="Times New Roman" w:cs="Times New Roman"/>
              </w:rPr>
              <w:t xml:space="preserve">Atzinumu par pavadoņa pakalpojuma nepieciešamību izsniedz, ja bērnam ir būtiski pārvietošanās </w:t>
            </w:r>
            <w:r w:rsidRPr="00B86B5D">
              <w:rPr>
                <w:rFonts w:ascii="Times New Roman" w:hAnsi="Times New Roman" w:cs="Times New Roman"/>
              </w:rPr>
              <w:lastRenderedPageBreak/>
              <w:t>traucējumi un nav indikāciju atzinuma par īpašās kopšanas nepieciešamību.</w:t>
            </w:r>
          </w:p>
          <w:p w14:paraId="7CE35132" w14:textId="77777777" w:rsidR="00BF31B8" w:rsidRPr="00B86B5D" w:rsidRDefault="00BF31B8" w:rsidP="00BF31B8">
            <w:pPr>
              <w:jc w:val="both"/>
              <w:rPr>
                <w:rFonts w:ascii="Times New Roman" w:hAnsi="Times New Roman" w:cs="Times New Roman"/>
              </w:rPr>
            </w:pPr>
            <w:r w:rsidRPr="00B86B5D">
              <w:rPr>
                <w:rFonts w:ascii="Times New Roman" w:hAnsi="Times New Roman" w:cs="Times New Roman"/>
              </w:rPr>
              <w:t>Pavadoņa pakalpojums tiek apmaksāts no valsts budžeta.</w:t>
            </w:r>
          </w:p>
          <w:p w14:paraId="1DE4C3AC" w14:textId="77777777" w:rsidR="00BF31B8" w:rsidRPr="00BA6F43" w:rsidRDefault="00BF31B8" w:rsidP="00BF31B8">
            <w:pPr>
              <w:widowControl/>
              <w:autoSpaceDE w:val="0"/>
              <w:autoSpaceDN w:val="0"/>
              <w:adjustRightInd w:val="0"/>
              <w:jc w:val="center"/>
              <w:rPr>
                <w:rFonts w:ascii="Times New Roman" w:hAnsi="Times New Roman" w:cs="Times New Roman"/>
                <w:b/>
                <w:bCs/>
              </w:rPr>
            </w:pPr>
          </w:p>
        </w:tc>
        <w:tc>
          <w:tcPr>
            <w:tcW w:w="1701" w:type="dxa"/>
          </w:tcPr>
          <w:p w14:paraId="6C336B42" w14:textId="447A687F" w:rsidR="00BF31B8" w:rsidRPr="00BA6F43" w:rsidRDefault="00FA6CF6" w:rsidP="00BF31B8">
            <w:pPr>
              <w:widowControl/>
              <w:autoSpaceDE w:val="0"/>
              <w:autoSpaceDN w:val="0"/>
              <w:adjustRightInd w:val="0"/>
              <w:jc w:val="center"/>
              <w:rPr>
                <w:rFonts w:ascii="Times New Roman" w:hAnsi="Times New Roman" w:cs="Times New Roman"/>
                <w:b/>
                <w:bCs/>
              </w:rPr>
            </w:pPr>
            <w:r>
              <w:rPr>
                <w:rFonts w:ascii="Times New Roman" w:hAnsi="Times New Roman" w:cs="Times New Roman"/>
                <w:color w:val="000000"/>
              </w:rPr>
              <w:lastRenderedPageBreak/>
              <w:t xml:space="preserve">720 stundas 12 mēnešu periodā, </w:t>
            </w:r>
            <w:r w:rsidR="00BF31B8" w:rsidRPr="00BA6F43">
              <w:rPr>
                <w:rFonts w:ascii="Times New Roman" w:hAnsi="Times New Roman" w:cs="Times New Roman"/>
                <w:color w:val="000000"/>
              </w:rPr>
              <w:t>60 stundas mēnesī</w:t>
            </w:r>
          </w:p>
        </w:tc>
        <w:tc>
          <w:tcPr>
            <w:tcW w:w="10064" w:type="dxa"/>
          </w:tcPr>
          <w:p w14:paraId="4B7A130D" w14:textId="77777777" w:rsidR="00BF31B8" w:rsidRPr="004A2982" w:rsidRDefault="00BF31B8" w:rsidP="00BF31B8">
            <w:pPr>
              <w:widowControl/>
              <w:autoSpaceDE w:val="0"/>
              <w:autoSpaceDN w:val="0"/>
              <w:adjustRightInd w:val="0"/>
              <w:contextualSpacing/>
              <w:jc w:val="both"/>
              <w:rPr>
                <w:rFonts w:ascii="Times New Roman" w:hAnsi="Times New Roman" w:cs="Times New Roman"/>
                <w:shd w:val="clear" w:color="auto" w:fill="FFFFFF"/>
              </w:rPr>
            </w:pPr>
            <w:r w:rsidRPr="005A0EF4">
              <w:rPr>
                <w:rFonts w:ascii="Times New Roman" w:eastAsia="Times New Roman" w:hAnsi="Times New Roman" w:cs="Times New Roman"/>
                <w:color w:val="000000"/>
              </w:rPr>
              <w:t xml:space="preserve">Normatīvais regulējums </w:t>
            </w:r>
            <w:r>
              <w:rPr>
                <w:rFonts w:ascii="Times New Roman" w:eastAsia="Times New Roman" w:hAnsi="Times New Roman" w:cs="Times New Roman"/>
                <w:color w:val="000000"/>
              </w:rPr>
              <w:t xml:space="preserve">- 1) </w:t>
            </w:r>
            <w:r w:rsidRPr="004A2982">
              <w:rPr>
                <w:rFonts w:ascii="Times New Roman" w:hAnsi="Times New Roman" w:cs="Times New Roman"/>
                <w:shd w:val="clear" w:color="auto" w:fill="FFFFFF"/>
              </w:rPr>
              <w:t>Invaliditātes likums</w:t>
            </w:r>
            <w:r>
              <w:rPr>
                <w:rFonts w:ascii="Times New Roman" w:hAnsi="Times New Roman" w:cs="Times New Roman"/>
                <w:shd w:val="clear" w:color="auto" w:fill="FFFFFF"/>
              </w:rPr>
              <w:t xml:space="preserve">; 2) </w:t>
            </w:r>
            <w:r w:rsidRPr="004A2982">
              <w:rPr>
                <w:rFonts w:ascii="Times New Roman" w:hAnsi="Times New Roman" w:cs="Times New Roman"/>
                <w:shd w:val="clear" w:color="auto" w:fill="FFFFFF"/>
              </w:rPr>
              <w:t>18.05.2021. MK noteikumi Nr. 316 “Noteikumi par asistenta, pavadoņa un aprūpes pakalpojumu personām ar invaliditāti” 10.2. apakšpunkts</w:t>
            </w:r>
            <w:r w:rsidRPr="004A2982">
              <w:rPr>
                <w:rStyle w:val="Vresatsauce"/>
                <w:rFonts w:ascii="Times New Roman" w:hAnsi="Times New Roman" w:cs="Times New Roman"/>
                <w:shd w:val="clear" w:color="auto" w:fill="FFFFFF"/>
              </w:rPr>
              <w:footnoteReference w:id="14"/>
            </w:r>
            <w:r w:rsidRPr="004A2982">
              <w:rPr>
                <w:rFonts w:ascii="Times New Roman" w:hAnsi="Times New Roman" w:cs="Times New Roman"/>
                <w:shd w:val="clear" w:color="auto" w:fill="FFFFFF"/>
              </w:rPr>
              <w:t>.</w:t>
            </w:r>
          </w:p>
          <w:p w14:paraId="2539BDD4" w14:textId="77777777" w:rsidR="00BF31B8" w:rsidRPr="004A2982" w:rsidRDefault="00BF31B8" w:rsidP="00B648D2">
            <w:pPr>
              <w:widowControl/>
              <w:autoSpaceDE w:val="0"/>
              <w:autoSpaceDN w:val="0"/>
              <w:adjustRightInd w:val="0"/>
              <w:jc w:val="both"/>
              <w:rPr>
                <w:rFonts w:ascii="Times New Roman" w:hAnsi="Times New Roman" w:cs="Times New Roman"/>
                <w:shd w:val="clear" w:color="auto" w:fill="FFFFFF"/>
              </w:rPr>
            </w:pPr>
          </w:p>
          <w:p w14:paraId="137C80F8" w14:textId="77777777" w:rsidR="00BF31B8" w:rsidRDefault="00BF31B8" w:rsidP="00B648D2">
            <w:pPr>
              <w:widowControl/>
              <w:autoSpaceDE w:val="0"/>
              <w:autoSpaceDN w:val="0"/>
              <w:adjustRightInd w:val="0"/>
              <w:jc w:val="both"/>
              <w:rPr>
                <w:rFonts w:ascii="Times New Roman" w:hAnsi="Times New Roman" w:cs="Times New Roman"/>
              </w:rPr>
            </w:pPr>
            <w:r>
              <w:rPr>
                <w:rFonts w:ascii="Times New Roman" w:hAnsi="Times New Roman" w:cs="Times New Roman"/>
              </w:rPr>
              <w:t>Saskaņā ar MK noteikumiem Nr.316 p</w:t>
            </w:r>
            <w:r w:rsidRPr="004A2982">
              <w:rPr>
                <w:rFonts w:ascii="Times New Roman" w:hAnsi="Times New Roman" w:cs="Times New Roman"/>
              </w:rPr>
              <w:t>avadoņa pakalpojums ir pieejams bērniem, kuriem nav noteikta īpašas kopšanas nepieciešamība vecuma grupā 0-13 gadi (ieskaitot) un bērniem ar mēreniem FI (vecuma grupā 14-17 gadi (ieskaitot), bet ir indikācijas par pavadoņa nepieciešamību.</w:t>
            </w:r>
          </w:p>
          <w:p w14:paraId="57771EC4" w14:textId="77777777" w:rsidR="00BC20CB" w:rsidRDefault="00BC20CB" w:rsidP="00950739">
            <w:pPr>
              <w:widowControl/>
              <w:autoSpaceDE w:val="0"/>
              <w:autoSpaceDN w:val="0"/>
              <w:adjustRightInd w:val="0"/>
              <w:jc w:val="both"/>
              <w:rPr>
                <w:rFonts w:ascii="Times New Roman" w:hAnsi="Times New Roman" w:cs="Times New Roman"/>
              </w:rPr>
            </w:pPr>
          </w:p>
          <w:p w14:paraId="7D18CAFD" w14:textId="7D9F2277" w:rsidR="00950739" w:rsidRDefault="00064867" w:rsidP="00950739">
            <w:pPr>
              <w:widowControl/>
              <w:autoSpaceDE w:val="0"/>
              <w:autoSpaceDN w:val="0"/>
              <w:adjustRightInd w:val="0"/>
              <w:jc w:val="both"/>
              <w:rPr>
                <w:rFonts w:ascii="Times New Roman" w:hAnsi="Times New Roman" w:cs="Times New Roman"/>
              </w:rPr>
            </w:pPr>
            <w:r w:rsidRPr="00AC472C">
              <w:rPr>
                <w:rFonts w:ascii="Times New Roman" w:hAnsi="Times New Roman" w:cs="Times New Roman"/>
              </w:rPr>
              <w:lastRenderedPageBreak/>
              <w:t xml:space="preserve">Analizējot metodikas aprobācijas </w:t>
            </w:r>
            <w:proofErr w:type="spellStart"/>
            <w:r w:rsidRPr="00AC472C">
              <w:rPr>
                <w:rFonts w:ascii="Times New Roman" w:hAnsi="Times New Roman" w:cs="Times New Roman"/>
              </w:rPr>
              <w:t>izmēģinājumprojekta</w:t>
            </w:r>
            <w:proofErr w:type="spellEnd"/>
            <w:r w:rsidRPr="00AC472C">
              <w:rPr>
                <w:rFonts w:ascii="Times New Roman" w:hAnsi="Times New Roman" w:cs="Times New Roman"/>
              </w:rPr>
              <w:t xml:space="preserve"> datus tika konstatēts, ka </w:t>
            </w:r>
            <w:r w:rsidR="000F6BA0">
              <w:rPr>
                <w:rFonts w:ascii="Times New Roman" w:hAnsi="Times New Roman" w:cs="Times New Roman"/>
              </w:rPr>
              <w:t>3</w:t>
            </w:r>
            <w:r w:rsidRPr="00AC472C">
              <w:rPr>
                <w:rFonts w:ascii="Times New Roman" w:hAnsi="Times New Roman" w:cs="Times New Roman"/>
              </w:rPr>
              <w:t xml:space="preserve">% bērnu tika piešķirts </w:t>
            </w:r>
            <w:r w:rsidR="000F6BA0">
              <w:rPr>
                <w:rFonts w:ascii="Times New Roman" w:hAnsi="Times New Roman" w:cs="Times New Roman"/>
              </w:rPr>
              <w:t>pavadoņa</w:t>
            </w:r>
            <w:r w:rsidRPr="00AC472C">
              <w:rPr>
                <w:rFonts w:ascii="Times New Roman" w:hAnsi="Times New Roman" w:cs="Times New Roman"/>
              </w:rPr>
              <w:t xml:space="preserve"> pakalpojums</w:t>
            </w:r>
            <w:r w:rsidR="00893966">
              <w:rPr>
                <w:rFonts w:ascii="Times New Roman" w:hAnsi="Times New Roman" w:cs="Times New Roman"/>
              </w:rPr>
              <w:t xml:space="preserve"> vidēji 12 mēnešu periodā tika piešķirts pavadoņa pakalpojums no 720 līdz 1100 </w:t>
            </w:r>
            <w:r w:rsidR="00893966" w:rsidRPr="006F1DBF">
              <w:rPr>
                <w:rFonts w:ascii="Times New Roman" w:hAnsi="Times New Roman" w:cs="Times New Roman"/>
              </w:rPr>
              <w:t xml:space="preserve">stundām (2.pielikums </w:t>
            </w:r>
            <w:r w:rsidR="006F1DBF" w:rsidRPr="006F1DBF">
              <w:rPr>
                <w:rFonts w:ascii="Times New Roman" w:hAnsi="Times New Roman" w:cs="Times New Roman"/>
              </w:rPr>
              <w:t>2.2.7. un 2.3.7.</w:t>
            </w:r>
            <w:r w:rsidR="00893966" w:rsidRPr="006F1DBF">
              <w:rPr>
                <w:rFonts w:ascii="Times New Roman" w:hAnsi="Times New Roman" w:cs="Times New Roman"/>
              </w:rPr>
              <w:t>tabula)</w:t>
            </w:r>
            <w:r w:rsidR="001B34D5" w:rsidRPr="006F1DBF">
              <w:rPr>
                <w:rFonts w:ascii="Times New Roman" w:hAnsi="Times New Roman" w:cs="Times New Roman"/>
              </w:rPr>
              <w:t xml:space="preserve">, un </w:t>
            </w:r>
            <w:r w:rsidR="00950739" w:rsidRPr="006F1DBF">
              <w:rPr>
                <w:rFonts w:ascii="Times New Roman" w:hAnsi="Times New Roman" w:cs="Times New Roman"/>
              </w:rPr>
              <w:t>lai ievērotu</w:t>
            </w:r>
            <w:r w:rsidR="00950739">
              <w:rPr>
                <w:rFonts w:ascii="Times New Roman" w:hAnsi="Times New Roman" w:cs="Times New Roman"/>
              </w:rPr>
              <w:t xml:space="preserve"> vienlīdzības principus, tad pavadoņa pakalpojuma apjoms pamatkritērijos tiek iekļauts atbilstoši MK noteikumos Nr.316 noteiktajam.</w:t>
            </w:r>
          </w:p>
          <w:p w14:paraId="06E54F85" w14:textId="77777777" w:rsidR="00D40EEA" w:rsidRDefault="00D40EEA" w:rsidP="00BC20CB">
            <w:pPr>
              <w:widowControl/>
              <w:jc w:val="both"/>
              <w:rPr>
                <w:rFonts w:ascii="Times New Roman" w:eastAsia="Times New Roman" w:hAnsi="Times New Roman" w:cs="Times New Roman"/>
                <w:b/>
                <w:bCs/>
              </w:rPr>
            </w:pPr>
          </w:p>
          <w:p w14:paraId="65E06252" w14:textId="59B16E67" w:rsidR="00BC20CB" w:rsidRDefault="00BC20CB" w:rsidP="00BC20CB">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049BDC02" w14:textId="77777777" w:rsidR="00064867" w:rsidRDefault="00BC20CB" w:rsidP="00BC20CB">
            <w:pPr>
              <w:widowControl/>
              <w:autoSpaceDE w:val="0"/>
              <w:autoSpaceDN w:val="0"/>
              <w:adjustRightInd w:val="0"/>
              <w:rPr>
                <w:rFonts w:ascii="Times New Roman" w:eastAsia="Times New Roman" w:hAnsi="Times New Roman" w:cs="Times New Roman"/>
              </w:rPr>
            </w:pPr>
            <w:r w:rsidRPr="00561F5D">
              <w:rPr>
                <w:rFonts w:ascii="Times New Roman" w:eastAsia="Times New Roman" w:hAnsi="Times New Roman" w:cs="Times New Roman"/>
                <w:b/>
                <w:bCs/>
              </w:rPr>
              <w:t>Pamatkritērijs</w:t>
            </w:r>
            <w:r>
              <w:rPr>
                <w:rFonts w:ascii="Times New Roman" w:eastAsia="Times New Roman" w:hAnsi="Times New Roman" w:cs="Times New Roman"/>
              </w:rPr>
              <w:t xml:space="preserve">  - </w:t>
            </w:r>
            <w:r>
              <w:rPr>
                <w:rFonts w:ascii="Times New Roman" w:hAnsi="Times New Roman" w:cs="Times New Roman"/>
              </w:rPr>
              <w:t>pavadoņa</w:t>
            </w:r>
            <w:r w:rsidRPr="008838DA">
              <w:rPr>
                <w:rFonts w:ascii="Times New Roman" w:hAnsi="Times New Roman" w:cs="Times New Roman"/>
              </w:rPr>
              <w:t xml:space="preserve"> pakalpojums iekļauts</w:t>
            </w:r>
            <w:r>
              <w:rPr>
                <w:rFonts w:ascii="Times New Roman" w:hAnsi="Times New Roman" w:cs="Times New Roman"/>
              </w:rPr>
              <w:t xml:space="preserve"> pamatkritērijos</w:t>
            </w:r>
            <w:r w:rsidRPr="008838DA">
              <w:rPr>
                <w:rFonts w:ascii="Times New Roman" w:hAnsi="Times New Roman" w:cs="Times New Roman"/>
              </w:rPr>
              <w:t xml:space="preserve"> tikai bērniem, kuriem ir </w:t>
            </w:r>
            <w:r>
              <w:rPr>
                <w:rFonts w:ascii="Times New Roman" w:hAnsi="Times New Roman" w:cs="Times New Roman"/>
              </w:rPr>
              <w:t xml:space="preserve">nav </w:t>
            </w:r>
            <w:r w:rsidRPr="008838DA">
              <w:rPr>
                <w:rFonts w:ascii="Times New Roman" w:hAnsi="Times New Roman" w:cs="Times New Roman"/>
              </w:rPr>
              <w:t xml:space="preserve">noteikta īpašas kopšanas nepieciešamība vecuma grupā 0-13 gadi (ieskaitot) un ar </w:t>
            </w:r>
            <w:r>
              <w:rPr>
                <w:rFonts w:ascii="Times New Roman" w:hAnsi="Times New Roman" w:cs="Times New Roman"/>
              </w:rPr>
              <w:t>mēreniem</w:t>
            </w:r>
            <w:r w:rsidRPr="008838DA">
              <w:rPr>
                <w:rFonts w:ascii="Times New Roman" w:hAnsi="Times New Roman" w:cs="Times New Roman"/>
              </w:rPr>
              <w:t xml:space="preserve"> FI vecuma grupā 14-17 gadi (ieskaitot)</w:t>
            </w:r>
            <w:r>
              <w:rPr>
                <w:rFonts w:ascii="Times New Roman" w:hAnsi="Times New Roman" w:cs="Times New Roman"/>
              </w:rPr>
              <w:t xml:space="preserve"> </w:t>
            </w:r>
            <w:r w:rsidRPr="00695063">
              <w:rPr>
                <w:rFonts w:ascii="Times New Roman" w:eastAsia="Times New Roman" w:hAnsi="Times New Roman" w:cs="Times New Roman"/>
              </w:rPr>
              <w:t xml:space="preserve">– </w:t>
            </w:r>
            <w:r w:rsidR="00B648D2">
              <w:rPr>
                <w:rFonts w:ascii="Times New Roman" w:eastAsia="Times New Roman" w:hAnsi="Times New Roman" w:cs="Times New Roman"/>
              </w:rPr>
              <w:t>720</w:t>
            </w:r>
            <w:r>
              <w:rPr>
                <w:rFonts w:ascii="Times New Roman" w:eastAsia="Times New Roman" w:hAnsi="Times New Roman" w:cs="Times New Roman"/>
              </w:rPr>
              <w:t xml:space="preserve"> stundas</w:t>
            </w:r>
            <w:r w:rsidRPr="00695063">
              <w:rPr>
                <w:rFonts w:ascii="Times New Roman" w:eastAsia="Times New Roman" w:hAnsi="Times New Roman" w:cs="Times New Roman"/>
              </w:rPr>
              <w:t xml:space="preserve"> 12 mēnešu periodā</w:t>
            </w:r>
            <w:r>
              <w:rPr>
                <w:rFonts w:ascii="Times New Roman" w:eastAsia="Times New Roman" w:hAnsi="Times New Roman" w:cs="Times New Roman"/>
              </w:rPr>
              <w:t xml:space="preserve"> (vidēji </w:t>
            </w:r>
            <w:r w:rsidR="00B648D2">
              <w:rPr>
                <w:rFonts w:ascii="Times New Roman" w:eastAsia="Times New Roman" w:hAnsi="Times New Roman" w:cs="Times New Roman"/>
              </w:rPr>
              <w:t>6</w:t>
            </w:r>
            <w:r>
              <w:rPr>
                <w:rFonts w:ascii="Times New Roman" w:eastAsia="Times New Roman" w:hAnsi="Times New Roman" w:cs="Times New Roman"/>
              </w:rPr>
              <w:t>0 stundas mēnesī)</w:t>
            </w:r>
            <w:r w:rsidRPr="00695063">
              <w:rPr>
                <w:rFonts w:ascii="Times New Roman" w:eastAsia="Times New Roman" w:hAnsi="Times New Roman" w:cs="Times New Roman"/>
              </w:rPr>
              <w:t>.</w:t>
            </w:r>
          </w:p>
          <w:p w14:paraId="2F06EAAB" w14:textId="77777777" w:rsidR="002938C8" w:rsidRDefault="002938C8" w:rsidP="00BC20CB">
            <w:pPr>
              <w:widowControl/>
              <w:autoSpaceDE w:val="0"/>
              <w:autoSpaceDN w:val="0"/>
              <w:adjustRightInd w:val="0"/>
              <w:rPr>
                <w:rFonts w:ascii="Times New Roman" w:eastAsia="Times New Roman" w:hAnsi="Times New Roman" w:cs="Times New Roman"/>
              </w:rPr>
            </w:pPr>
          </w:p>
          <w:p w14:paraId="0BA6B1A6" w14:textId="2091F683" w:rsidR="002938C8" w:rsidRPr="002938C8" w:rsidRDefault="002938C8" w:rsidP="002938C8">
            <w:pPr>
              <w:widowControl/>
              <w:jc w:val="both"/>
              <w:rPr>
                <w:rFonts w:ascii="Times New Roman" w:hAnsi="Times New Roman" w:cs="Times New Roman"/>
              </w:rPr>
            </w:pPr>
            <w:r>
              <w:rPr>
                <w:rFonts w:ascii="Times New Roman" w:hAnsi="Times New Roman" w:cs="Times New Roman"/>
              </w:rPr>
              <w:t xml:space="preserve">Saskaņā ar </w:t>
            </w:r>
            <w:r w:rsidRPr="009F3111">
              <w:rPr>
                <w:rFonts w:ascii="Times New Roman" w:hAnsi="Times New Roman" w:cs="Times New Roman"/>
              </w:rPr>
              <w:t>MK 18.05.2021. noteikum</w:t>
            </w:r>
            <w:r>
              <w:rPr>
                <w:rFonts w:ascii="Times New Roman" w:hAnsi="Times New Roman" w:cs="Times New Roman"/>
              </w:rPr>
              <w:t>u</w:t>
            </w:r>
            <w:r w:rsidRPr="009F3111">
              <w:rPr>
                <w:rFonts w:ascii="Times New Roman" w:hAnsi="Times New Roman" w:cs="Times New Roman"/>
              </w:rPr>
              <w:t xml:space="preserve"> Nr.316 “</w:t>
            </w:r>
            <w:r>
              <w:rPr>
                <w:rFonts w:ascii="Times New Roman" w:hAnsi="Times New Roman" w:cs="Times New Roman"/>
              </w:rPr>
              <w:t>Noteikumi par asistenta, pavadoņa un aprūpes pakalpojumu personām ar invaliditāti</w:t>
            </w:r>
            <w:r w:rsidRPr="009F3111">
              <w:rPr>
                <w:rFonts w:ascii="Times New Roman" w:hAnsi="Times New Roman" w:cs="Times New Roman"/>
              </w:rPr>
              <w:t>”</w:t>
            </w:r>
            <w:r>
              <w:rPr>
                <w:rFonts w:ascii="Times New Roman" w:hAnsi="Times New Roman" w:cs="Times New Roman"/>
              </w:rPr>
              <w:t xml:space="preserve"> 35.punktu </w:t>
            </w:r>
            <w:r w:rsidRPr="00D856BE">
              <w:rPr>
                <w:rFonts w:ascii="Times New Roman" w:hAnsi="Times New Roman" w:cs="Times New Roman"/>
                <w:color w:val="414142"/>
                <w:shd w:val="clear" w:color="auto" w:fill="FFFFFF"/>
              </w:rPr>
              <w:t>valsts nodrošinātais finansējuma apmērs par vienu pavadoņa pakalpojuma sniegšanas stundu, sākot ar 2023. gada 1. janvāri, ir 5,02 </w:t>
            </w:r>
            <w:proofErr w:type="spellStart"/>
            <w:r w:rsidRPr="00D856BE">
              <w:rPr>
                <w:rStyle w:val="Izclums"/>
                <w:rFonts w:ascii="Times New Roman" w:hAnsi="Times New Roman" w:cs="Times New Roman"/>
                <w:color w:val="414142"/>
                <w:shd w:val="clear" w:color="auto" w:fill="FFFFFF"/>
              </w:rPr>
              <w:t>euro</w:t>
            </w:r>
            <w:proofErr w:type="spellEnd"/>
            <w:r w:rsidRPr="00D856BE">
              <w:rPr>
                <w:rFonts w:ascii="Times New Roman" w:hAnsi="Times New Roman" w:cs="Times New Roman"/>
                <w:color w:val="414142"/>
                <w:shd w:val="clear" w:color="auto" w:fill="FFFFFF"/>
              </w:rPr>
              <w:t>,</w:t>
            </w:r>
            <w:r w:rsidRPr="009F3111">
              <w:rPr>
                <w:rStyle w:val="Vresatsauce"/>
                <w:rFonts w:ascii="Times New Roman" w:hAnsi="Times New Roman" w:cs="Times New Roman"/>
              </w:rPr>
              <w:footnoteReference w:id="15"/>
            </w:r>
          </w:p>
        </w:tc>
      </w:tr>
      <w:tr w:rsidR="00BF31B8" w:rsidRPr="00BA6F43" w14:paraId="6B58569B" w14:textId="77777777" w:rsidTr="00A42573">
        <w:trPr>
          <w:trHeight w:val="166"/>
        </w:trPr>
        <w:tc>
          <w:tcPr>
            <w:tcW w:w="1702" w:type="dxa"/>
          </w:tcPr>
          <w:p w14:paraId="7F3DD33B" w14:textId="77777777" w:rsidR="00BF31B8" w:rsidRPr="00BA6F43" w:rsidRDefault="00BF31B8" w:rsidP="00BF31B8">
            <w:pPr>
              <w:widowControl/>
              <w:autoSpaceDE w:val="0"/>
              <w:autoSpaceDN w:val="0"/>
              <w:adjustRightInd w:val="0"/>
              <w:jc w:val="both"/>
              <w:rPr>
                <w:rFonts w:ascii="Times New Roman" w:hAnsi="Times New Roman" w:cs="Times New Roman"/>
              </w:rPr>
            </w:pPr>
            <w:r w:rsidRPr="00BE4E80">
              <w:rPr>
                <w:rFonts w:ascii="Times New Roman" w:hAnsi="Times New Roman" w:cs="Times New Roman"/>
              </w:rPr>
              <w:lastRenderedPageBreak/>
              <w:t>Aprūpes mājās pakalpojums</w:t>
            </w:r>
            <w:r w:rsidRPr="00BA6F43">
              <w:rPr>
                <w:rFonts w:ascii="Times New Roman" w:hAnsi="Times New Roman" w:cs="Times New Roman"/>
              </w:rPr>
              <w:t xml:space="preserve"> </w:t>
            </w:r>
          </w:p>
        </w:tc>
        <w:tc>
          <w:tcPr>
            <w:tcW w:w="1985" w:type="dxa"/>
          </w:tcPr>
          <w:p w14:paraId="01DD6BC2" w14:textId="77777777" w:rsidR="00BF31B8" w:rsidRPr="00B86B5D" w:rsidRDefault="00BF31B8" w:rsidP="00BF31B8">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 xml:space="preserve">Pasākumu kopums personai no 5 līdz 18 gadu vecumam ar invaliditāti un izteiktiem un smagiem funkcionēšanas </w:t>
            </w:r>
            <w:r w:rsidRPr="00B86B5D">
              <w:rPr>
                <w:rFonts w:ascii="Times New Roman" w:hAnsi="Times New Roman" w:cs="Times New Roman"/>
                <w:shd w:val="clear" w:color="auto" w:fill="FFFFFF"/>
              </w:rPr>
              <w:lastRenderedPageBreak/>
              <w:t>ierobežojumiem. Šis pakalpojums ietver aprūpi, uzraudzību, pašaprūpes spēju attīstību un saturīgu brīvā laika pavadīšanu personas dzīvesvietā</w:t>
            </w:r>
            <w:r w:rsidRPr="00B86B5D">
              <w:rPr>
                <w:rFonts w:ascii="Times New Roman" w:hAnsi="Times New Roman" w:cs="Times New Roman"/>
                <w:shd w:val="clear" w:color="auto" w:fill="FFFFFF"/>
                <w:vertAlign w:val="superscript"/>
              </w:rPr>
              <w:footnoteReference w:id="16"/>
            </w:r>
            <w:r w:rsidRPr="00B86B5D">
              <w:rPr>
                <w:rFonts w:ascii="Times New Roman" w:hAnsi="Times New Roman" w:cs="Times New Roman"/>
                <w:shd w:val="clear" w:color="auto" w:fill="FFFFFF"/>
              </w:rPr>
              <w:t>.</w:t>
            </w:r>
          </w:p>
          <w:p w14:paraId="267BA58E" w14:textId="77777777" w:rsidR="00BF31B8" w:rsidRPr="00B86B5D" w:rsidRDefault="00BF31B8" w:rsidP="00BF31B8">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t xml:space="preserve">Sociālais dienests pēc pašvaldībā noteiktajiem kritērijiem konstatē aprūpes pakalpojuma nepieciešamību un apjomu, ja ģimene nodarbinātības vai citu objektīvu iemeslu dēļ nevar nodrošināt bērna </w:t>
            </w:r>
            <w:r w:rsidRPr="00B86B5D">
              <w:rPr>
                <w:rFonts w:ascii="Times New Roman" w:hAnsi="Times New Roman" w:cs="Times New Roman"/>
              </w:rPr>
              <w:lastRenderedPageBreak/>
              <w:t>aprūpi un uzraudzību nepieciešamajā apjomā.</w:t>
            </w:r>
            <w:r w:rsidRPr="00B86B5D">
              <w:t xml:space="preserve"> </w:t>
            </w:r>
            <w:r w:rsidRPr="00B86B5D">
              <w:rPr>
                <w:rFonts w:ascii="Times New Roman" w:hAnsi="Times New Roman" w:cs="Times New Roman"/>
              </w:rPr>
              <w:t>Sociālais dienests organizē aprūpes pakalpojumu atbilstoši pašvaldībā noteiktajai kārtībai.</w:t>
            </w:r>
            <w:r w:rsidRPr="00B86B5D">
              <w:rPr>
                <w:rFonts w:ascii="Times New Roman" w:hAnsi="Times New Roman" w:cs="Times New Roman"/>
                <w:vertAlign w:val="superscript"/>
              </w:rPr>
              <w:footnoteReference w:id="17"/>
            </w:r>
          </w:p>
        </w:tc>
        <w:tc>
          <w:tcPr>
            <w:tcW w:w="1701" w:type="dxa"/>
          </w:tcPr>
          <w:p w14:paraId="708AF547" w14:textId="6601ABEA" w:rsidR="00BF31B8" w:rsidRPr="00BA6F43" w:rsidRDefault="00A43210" w:rsidP="00165D07">
            <w:pPr>
              <w:tabs>
                <w:tab w:val="left" w:pos="360"/>
              </w:tabs>
              <w:ind w:left="360" w:hanging="360"/>
              <w:contextualSpacing/>
              <w:jc w:val="center"/>
              <w:rPr>
                <w:rFonts w:ascii="Times New Roman" w:hAnsi="Times New Roman" w:cs="Times New Roman"/>
                <w:color w:val="000000"/>
              </w:rPr>
            </w:pPr>
            <w:r>
              <w:rPr>
                <w:rFonts w:ascii="Times New Roman" w:hAnsi="Times New Roman" w:cs="Times New Roman"/>
                <w:color w:val="000000"/>
              </w:rPr>
              <w:lastRenderedPageBreak/>
              <w:t xml:space="preserve">vidēji </w:t>
            </w:r>
            <w:r w:rsidR="00BF31B8" w:rsidRPr="00BA6F43">
              <w:rPr>
                <w:rFonts w:ascii="Times New Roman" w:hAnsi="Times New Roman" w:cs="Times New Roman"/>
                <w:color w:val="000000"/>
              </w:rPr>
              <w:t>80 stundas mēnesī</w:t>
            </w:r>
          </w:p>
        </w:tc>
        <w:tc>
          <w:tcPr>
            <w:tcW w:w="10064" w:type="dxa"/>
          </w:tcPr>
          <w:p w14:paraId="1DF09A95" w14:textId="77777777" w:rsidR="00BF31B8" w:rsidRPr="005A0EF4" w:rsidRDefault="00BF31B8" w:rsidP="00BF31B8">
            <w:pPr>
              <w:widowControl/>
              <w:autoSpaceDE w:val="0"/>
              <w:autoSpaceDN w:val="0"/>
              <w:adjustRightInd w:val="0"/>
              <w:contextualSpacing/>
              <w:jc w:val="both"/>
              <w:rPr>
                <w:rFonts w:ascii="Times New Roman" w:hAnsi="Times New Roman" w:cs="Times New Roman"/>
                <w:color w:val="000000"/>
              </w:rPr>
            </w:pPr>
            <w:r w:rsidRPr="005A0EF4">
              <w:rPr>
                <w:rFonts w:ascii="Times New Roman" w:eastAsia="Times New Roman" w:hAnsi="Times New Roman" w:cs="Times New Roman"/>
                <w:color w:val="000000"/>
              </w:rPr>
              <w:t xml:space="preserve">Normatīvais regulējums – 1) </w:t>
            </w:r>
            <w:r w:rsidRPr="005A0EF4">
              <w:rPr>
                <w:rFonts w:ascii="Times New Roman" w:hAnsi="Times New Roman" w:cs="Times New Roman"/>
                <w:color w:val="000000"/>
              </w:rPr>
              <w:t xml:space="preserve">Sociālo pakalpojumu un sociālās palīdzības likums; 2) Invaliditātes likums 3) </w:t>
            </w:r>
            <w:r w:rsidRPr="005A0EF4">
              <w:rPr>
                <w:rFonts w:ascii="Times New Roman" w:hAnsi="Times New Roman" w:cs="Times New Roman"/>
                <w:shd w:val="clear" w:color="auto" w:fill="FFFFFF"/>
              </w:rPr>
              <w:t>MK 18.05.2021. noteikumi Nr. 316 “Noteikumi par asistenta, pavadoņa un aprūpes pakalpojumu personām ar invaliditāti” 44.punkts</w:t>
            </w:r>
            <w:r w:rsidRPr="005A0EF4">
              <w:rPr>
                <w:rStyle w:val="Vresatsauce"/>
                <w:rFonts w:ascii="Times New Roman" w:hAnsi="Times New Roman" w:cs="Times New Roman"/>
                <w:shd w:val="clear" w:color="auto" w:fill="FFFFFF"/>
              </w:rPr>
              <w:footnoteReference w:id="18"/>
            </w:r>
            <w:r w:rsidRPr="005A0EF4">
              <w:rPr>
                <w:rFonts w:ascii="Times New Roman" w:hAnsi="Times New Roman" w:cs="Times New Roman"/>
                <w:shd w:val="clear" w:color="auto" w:fill="FFFFFF"/>
              </w:rPr>
              <w:t xml:space="preserve">; 4) </w:t>
            </w:r>
            <w:r w:rsidRPr="005A0EF4">
              <w:rPr>
                <w:rFonts w:ascii="Times New Roman" w:hAnsi="Times New Roman" w:cs="Times New Roman"/>
                <w:color w:val="000000"/>
              </w:rPr>
              <w:t xml:space="preserve">MK 13.06.2017.  noteikumi Nr.338 “Prasības sociālo pakalpojumu sniedzējiem” </w:t>
            </w:r>
            <w:r w:rsidRPr="005A0EF4">
              <w:rPr>
                <w:rFonts w:ascii="Times New Roman" w:hAnsi="Times New Roman" w:cs="Times New Roman"/>
                <w:shd w:val="clear" w:color="auto" w:fill="FFFFFF"/>
              </w:rPr>
              <w:t>5). MK 16.06.2015.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5A0EF4">
              <w:rPr>
                <w:rFonts w:ascii="Times New Roman" w:hAnsi="Times New Roman" w:cs="Times New Roman"/>
                <w:shd w:val="clear" w:color="auto" w:fill="FFFFFF"/>
              </w:rPr>
              <w:t>Deinstitucionalizācija</w:t>
            </w:r>
            <w:proofErr w:type="spellEnd"/>
            <w:r w:rsidRPr="005A0EF4">
              <w:rPr>
                <w:rFonts w:ascii="Times New Roman" w:hAnsi="Times New Roman" w:cs="Times New Roman"/>
                <w:shd w:val="clear" w:color="auto" w:fill="FFFFFF"/>
              </w:rPr>
              <w:t>" īstenošanas noteikumi”</w:t>
            </w:r>
            <w:r w:rsidRPr="005A0EF4">
              <w:rPr>
                <w:rFonts w:ascii="Times New Roman" w:hAnsi="Times New Roman" w:cs="Times New Roman"/>
                <w:shd w:val="clear" w:color="auto" w:fill="FFFFFF"/>
                <w:vertAlign w:val="superscript"/>
              </w:rPr>
              <w:footnoteReference w:id="19"/>
            </w:r>
            <w:r>
              <w:rPr>
                <w:rFonts w:ascii="Times New Roman" w:hAnsi="Times New Roman" w:cs="Times New Roman"/>
                <w:shd w:val="clear" w:color="auto" w:fill="FFFFFF"/>
              </w:rPr>
              <w:t>.</w:t>
            </w:r>
          </w:p>
          <w:p w14:paraId="369BDD4A" w14:textId="1FBF45D1" w:rsidR="00BF31B8" w:rsidRPr="00BA6F43" w:rsidRDefault="00BF31B8" w:rsidP="00BF31B8">
            <w:pPr>
              <w:widowControl/>
              <w:autoSpaceDE w:val="0"/>
              <w:autoSpaceDN w:val="0"/>
              <w:adjustRightInd w:val="0"/>
              <w:jc w:val="both"/>
              <w:rPr>
                <w:rFonts w:ascii="Times New Roman" w:eastAsia="Times New Roman" w:hAnsi="Times New Roman" w:cs="Times New Roman"/>
              </w:rPr>
            </w:pPr>
            <w:r>
              <w:rPr>
                <w:rFonts w:ascii="Times New Roman" w:hAnsi="Times New Roman" w:cs="Times New Roman"/>
                <w:shd w:val="clear" w:color="auto" w:fill="FFFFFF"/>
              </w:rPr>
              <w:lastRenderedPageBreak/>
              <w:t xml:space="preserve">Projekta darba grupa, lai noteiktu nepieciešamo aprūpes mājās pakalpojuma vidējo stundu skaitu mēnesī, </w:t>
            </w:r>
            <w:r>
              <w:rPr>
                <w:rFonts w:ascii="Times New Roman" w:eastAsia="Times New Roman" w:hAnsi="Times New Roman" w:cs="Times New Roman"/>
              </w:rPr>
              <w:t xml:space="preserve">izskatīja un </w:t>
            </w:r>
            <w:r w:rsidRPr="00F40E97">
              <w:rPr>
                <w:rFonts w:ascii="Times New Roman" w:eastAsia="Times New Roman" w:hAnsi="Times New Roman" w:cs="Times New Roman"/>
              </w:rPr>
              <w:t>analizēja</w:t>
            </w:r>
            <w:r>
              <w:rPr>
                <w:rFonts w:ascii="Times New Roman" w:eastAsia="Times New Roman" w:hAnsi="Times New Roman" w:cs="Times New Roman"/>
              </w:rPr>
              <w:t xml:space="preserve"> vairākus datu avotus:</w:t>
            </w:r>
          </w:p>
          <w:p w14:paraId="14852066" w14:textId="4ADC19C8" w:rsidR="00BF31B8" w:rsidRPr="005A0EF4" w:rsidRDefault="00BF31B8" w:rsidP="00606030">
            <w:pPr>
              <w:pStyle w:val="Sarakstarindkopa"/>
              <w:widowControl/>
              <w:numPr>
                <w:ilvl w:val="0"/>
                <w:numId w:val="15"/>
              </w:numPr>
              <w:jc w:val="both"/>
              <w:rPr>
                <w:rFonts w:ascii="Times New Roman" w:eastAsia="Times New Roman" w:hAnsi="Times New Roman" w:cs="Times New Roman"/>
              </w:rPr>
            </w:pPr>
            <w:r w:rsidRPr="005A0EF4">
              <w:rPr>
                <w:rFonts w:ascii="Times New Roman" w:eastAsia="Times New Roman" w:hAnsi="Times New Roman" w:cs="Times New Roman"/>
                <w:highlight w:val="white"/>
              </w:rPr>
              <w:t>Iepazinās ar DI projekta ietvaros ir noteikto par aprūpes mājās pakalpojumu. DI projekta ietvaros ikviena ģimene, kurā ir bērns ar invaliditāti un ir VDEĀVK atzinums par nepieciešamību īpašai kopšanai, un kuru vecāki mācās vai strādā, ir pieejams aprūpes pakalpojums, kura laikā tiek nodrošināta bērna aprūpe un uzraudzība, spēju attīstība un brīvā laika saturīga pavadīšana. DI projekta ietvaros ir noteikts aprūpes pakalpojuma apmērs atbilstoši bērna vecumam. Bērnu līdz četru gadu vecumam (ieskaitot) vecāki aprūpes pakalpojumu var saņemt līdz 50 stundām nedēļā. Savukārt bērniem vecumā no 5 līdz 17 gadiem (ieskaitot)</w:t>
            </w:r>
            <w:r>
              <w:rPr>
                <w:rFonts w:ascii="Times New Roman" w:eastAsia="Times New Roman" w:hAnsi="Times New Roman" w:cs="Times New Roman"/>
                <w:highlight w:val="white"/>
              </w:rPr>
              <w:t xml:space="preserve"> aprūpes</w:t>
            </w:r>
            <w:r w:rsidRPr="005A0EF4">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mājās </w:t>
            </w:r>
            <w:r w:rsidRPr="005A0EF4">
              <w:rPr>
                <w:rFonts w:ascii="Times New Roman" w:eastAsia="Times New Roman" w:hAnsi="Times New Roman" w:cs="Times New Roman"/>
                <w:highlight w:val="white"/>
              </w:rPr>
              <w:t>pakalpojums pieejams līdz 10 stundām nedēļā</w:t>
            </w:r>
            <w:r w:rsidRPr="00BA6F43">
              <w:rPr>
                <w:highlight w:val="white"/>
                <w:vertAlign w:val="superscript"/>
              </w:rPr>
              <w:footnoteReference w:id="20"/>
            </w:r>
            <w:r w:rsidRPr="005A0EF4">
              <w:rPr>
                <w:rFonts w:ascii="Times New Roman" w:eastAsia="Times New Roman" w:hAnsi="Times New Roman" w:cs="Times New Roman"/>
                <w:highlight w:val="white"/>
              </w:rPr>
              <w:t>.</w:t>
            </w:r>
          </w:p>
          <w:p w14:paraId="5238AB97" w14:textId="1127D675" w:rsidR="00BF31B8" w:rsidRDefault="00BF31B8" w:rsidP="00606030">
            <w:pPr>
              <w:pStyle w:val="Sarakstarindkopa"/>
              <w:widowControl/>
              <w:numPr>
                <w:ilvl w:val="0"/>
                <w:numId w:val="15"/>
              </w:numPr>
              <w:jc w:val="both"/>
              <w:rPr>
                <w:rFonts w:ascii="Times New Roman" w:eastAsia="Times New Roman" w:hAnsi="Times New Roman" w:cs="Times New Roman"/>
              </w:rPr>
            </w:pPr>
            <w:r w:rsidRPr="005A0EF4">
              <w:rPr>
                <w:rFonts w:ascii="Times New Roman" w:eastAsia="Times New Roman" w:hAnsi="Times New Roman" w:cs="Times New Roman"/>
                <w:highlight w:val="white"/>
              </w:rPr>
              <w:t>Tika analizēta Latvijas pašvaldīb</w:t>
            </w:r>
            <w:r>
              <w:rPr>
                <w:rFonts w:ascii="Times New Roman" w:eastAsia="Times New Roman" w:hAnsi="Times New Roman" w:cs="Times New Roman"/>
                <w:highlight w:val="white"/>
              </w:rPr>
              <w:t>u</w:t>
            </w:r>
            <w:r w:rsidRPr="005A0EF4">
              <w:rPr>
                <w:rFonts w:ascii="Times New Roman" w:eastAsia="Times New Roman" w:hAnsi="Times New Roman" w:cs="Times New Roman"/>
                <w:highlight w:val="white"/>
              </w:rPr>
              <w:t xml:space="preserve"> mājas lapās</w:t>
            </w:r>
            <w:r w:rsidRPr="005A0EF4">
              <w:rPr>
                <w:rFonts w:ascii="Times New Roman" w:eastAsia="Times New Roman" w:hAnsi="Times New Roman" w:cs="Times New Roman"/>
                <w:highlight w:val="white"/>
                <w:vertAlign w:val="superscript"/>
              </w:rPr>
              <w:t xml:space="preserve"> </w:t>
            </w:r>
            <w:r w:rsidRPr="005A0EF4">
              <w:rPr>
                <w:rFonts w:ascii="Times New Roman" w:eastAsia="Times New Roman" w:hAnsi="Times New Roman" w:cs="Times New Roman"/>
                <w:highlight w:val="white"/>
              </w:rPr>
              <w:t xml:space="preserve">un to saistošajos noteikumos pieejamā informācija. Secināts, ka aprūpes mājās pakalpojuma apjoms </w:t>
            </w:r>
            <w:r>
              <w:rPr>
                <w:rFonts w:ascii="Times New Roman" w:eastAsia="Times New Roman" w:hAnsi="Times New Roman" w:cs="Times New Roman"/>
                <w:highlight w:val="white"/>
              </w:rPr>
              <w:t>pašvaldībās ir ļoti atšķirīgs</w:t>
            </w:r>
            <w:r w:rsidRPr="005A0EF4">
              <w:rPr>
                <w:rFonts w:ascii="Times New Roman" w:eastAsia="Times New Roman" w:hAnsi="Times New Roman" w:cs="Times New Roman"/>
                <w:highlight w:val="white"/>
              </w:rPr>
              <w:t xml:space="preserve">. Piemēram, Rīgas </w:t>
            </w:r>
            <w:proofErr w:type="spellStart"/>
            <w:r w:rsidRPr="005A0EF4">
              <w:rPr>
                <w:rFonts w:ascii="Times New Roman" w:eastAsia="Times New Roman" w:hAnsi="Times New Roman" w:cs="Times New Roman"/>
                <w:highlight w:val="white"/>
              </w:rPr>
              <w:t>valstspilsētas</w:t>
            </w:r>
            <w:proofErr w:type="spellEnd"/>
            <w:r w:rsidRPr="005A0EF4">
              <w:rPr>
                <w:rFonts w:ascii="Times New Roman" w:eastAsia="Times New Roman" w:hAnsi="Times New Roman" w:cs="Times New Roman"/>
                <w:highlight w:val="white"/>
              </w:rPr>
              <w:t xml:space="preserve"> pašvaldībā ir pieejams aprūpes mājās pakalpojums bērniem līdz 35 stundām nedēļā, savukārt Krāslavas pašvaldībā, Ventspils </w:t>
            </w:r>
            <w:proofErr w:type="spellStart"/>
            <w:r w:rsidRPr="005A0EF4">
              <w:rPr>
                <w:rFonts w:ascii="Times New Roman" w:eastAsia="Times New Roman" w:hAnsi="Times New Roman" w:cs="Times New Roman"/>
                <w:highlight w:val="white"/>
              </w:rPr>
              <w:t>valstspilsētas</w:t>
            </w:r>
            <w:proofErr w:type="spellEnd"/>
            <w:r w:rsidRPr="005A0EF4">
              <w:rPr>
                <w:rFonts w:ascii="Times New Roman" w:eastAsia="Times New Roman" w:hAnsi="Times New Roman" w:cs="Times New Roman"/>
                <w:highlight w:val="white"/>
              </w:rPr>
              <w:t xml:space="preserve"> pašvaldībā ir noteikts apjoms atbilstoši DI projekta noteiktajam. Savukārt, kopš 01.07.2021. ja bērnam ir VDEĀVK atzinums par īpašas kopšanas nepieciešamību, pašvaldībai ir uzlikts pienākums nodrošināt aprūpes pakalpojumu bērniem no 5-18 gadiem līdz 80 stundām mēnesī.</w:t>
            </w:r>
            <w:r w:rsidRPr="00BA6F43">
              <w:rPr>
                <w:highlight w:val="white"/>
                <w:vertAlign w:val="superscript"/>
              </w:rPr>
              <w:footnoteReference w:id="21"/>
            </w:r>
            <w:r w:rsidRPr="005A0EF4">
              <w:rPr>
                <w:rFonts w:ascii="Times New Roman" w:eastAsia="Times New Roman" w:hAnsi="Times New Roman" w:cs="Times New Roman"/>
                <w:highlight w:val="white"/>
              </w:rPr>
              <w:t xml:space="preserve"> </w:t>
            </w:r>
          </w:p>
          <w:p w14:paraId="405AFA5B" w14:textId="46B928A1" w:rsidR="00476990" w:rsidRPr="004D03C5" w:rsidRDefault="00476990" w:rsidP="00606030">
            <w:pPr>
              <w:pStyle w:val="Sarakstarindkopa"/>
              <w:widowControl/>
              <w:numPr>
                <w:ilvl w:val="0"/>
                <w:numId w:val="15"/>
              </w:numPr>
              <w:jc w:val="both"/>
              <w:rPr>
                <w:rFonts w:ascii="Times New Roman" w:eastAsia="Times New Roman" w:hAnsi="Times New Roman" w:cs="Times New Roman"/>
              </w:rPr>
            </w:pPr>
            <w:r>
              <w:rPr>
                <w:rFonts w:ascii="Times New Roman" w:eastAsia="Times New Roman" w:hAnsi="Times New Roman" w:cs="Times New Roman"/>
              </w:rPr>
              <w:t xml:space="preserve">Metodikas aprobācijas </w:t>
            </w:r>
            <w:proofErr w:type="spellStart"/>
            <w:r>
              <w:rPr>
                <w:rFonts w:ascii="Times New Roman" w:eastAsia="Times New Roman" w:hAnsi="Times New Roman" w:cs="Times New Roman"/>
              </w:rPr>
              <w:t>izmēģinājumpr</w:t>
            </w:r>
            <w:r w:rsidR="007909AD">
              <w:rPr>
                <w:rFonts w:ascii="Times New Roman" w:eastAsia="Times New Roman" w:hAnsi="Times New Roman" w:cs="Times New Roman"/>
              </w:rPr>
              <w:t>o</w:t>
            </w:r>
            <w:r w:rsidR="00D06D43">
              <w:rPr>
                <w:rFonts w:ascii="Times New Roman" w:eastAsia="Times New Roman" w:hAnsi="Times New Roman" w:cs="Times New Roman"/>
              </w:rPr>
              <w:t>jekta</w:t>
            </w:r>
            <w:proofErr w:type="spellEnd"/>
            <w:r w:rsidR="00D06D43">
              <w:rPr>
                <w:rFonts w:ascii="Times New Roman" w:eastAsia="Times New Roman" w:hAnsi="Times New Roman" w:cs="Times New Roman"/>
              </w:rPr>
              <w:t xml:space="preserve"> rezultāti liecina, ka </w:t>
            </w:r>
            <w:r w:rsidR="00B508CE">
              <w:rPr>
                <w:rFonts w:ascii="Times New Roman" w:eastAsia="Times New Roman" w:hAnsi="Times New Roman" w:cs="Times New Roman"/>
              </w:rPr>
              <w:t>30% bērnu tika piešķirts aprūpes mājās pakalpojums</w:t>
            </w:r>
            <w:r w:rsidR="00DE50B9">
              <w:rPr>
                <w:rFonts w:ascii="Times New Roman" w:eastAsia="Times New Roman" w:hAnsi="Times New Roman" w:cs="Times New Roman"/>
              </w:rPr>
              <w:t xml:space="preserve"> </w:t>
            </w:r>
            <w:r w:rsidR="00DE50B9" w:rsidRPr="004D03C5">
              <w:rPr>
                <w:rFonts w:ascii="Times New Roman" w:eastAsia="Times New Roman" w:hAnsi="Times New Roman" w:cs="Times New Roman"/>
              </w:rPr>
              <w:t>pamatkritērija ietvaros</w:t>
            </w:r>
            <w:r w:rsidR="00B508CE" w:rsidRPr="004D03C5">
              <w:rPr>
                <w:rFonts w:ascii="Times New Roman" w:eastAsia="Times New Roman" w:hAnsi="Times New Roman" w:cs="Times New Roman"/>
              </w:rPr>
              <w:t xml:space="preserve">. Vecuma grupā no 0 līdz 13 gadiem (ieskaitot) </w:t>
            </w:r>
            <w:r w:rsidR="00936A83" w:rsidRPr="004D03C5">
              <w:rPr>
                <w:rFonts w:ascii="Times New Roman" w:eastAsia="Times New Roman" w:hAnsi="Times New Roman" w:cs="Times New Roman"/>
              </w:rPr>
              <w:t xml:space="preserve">vidēji </w:t>
            </w:r>
            <w:r w:rsidR="00DA5323" w:rsidRPr="004D03C5">
              <w:rPr>
                <w:rFonts w:ascii="Times New Roman" w:eastAsia="Times New Roman" w:hAnsi="Times New Roman" w:cs="Times New Roman"/>
              </w:rPr>
              <w:t>920</w:t>
            </w:r>
            <w:r w:rsidR="00936A83" w:rsidRPr="004D03C5">
              <w:rPr>
                <w:rFonts w:ascii="Times New Roman" w:eastAsia="Times New Roman" w:hAnsi="Times New Roman" w:cs="Times New Roman"/>
              </w:rPr>
              <w:t xml:space="preserve"> stundas 12 mēnešu periodā</w:t>
            </w:r>
            <w:r w:rsidR="00C319DF" w:rsidRPr="004D03C5">
              <w:rPr>
                <w:rFonts w:ascii="Times New Roman" w:eastAsia="Times New Roman" w:hAnsi="Times New Roman" w:cs="Times New Roman"/>
              </w:rPr>
              <w:t xml:space="preserve"> (1</w:t>
            </w:r>
            <w:r w:rsidR="00A654B3">
              <w:rPr>
                <w:rFonts w:ascii="Times New Roman" w:eastAsia="Times New Roman" w:hAnsi="Times New Roman" w:cs="Times New Roman"/>
              </w:rPr>
              <w:t>5</w:t>
            </w:r>
            <w:r w:rsidR="00C319DF" w:rsidRPr="004D03C5">
              <w:rPr>
                <w:rFonts w:ascii="Times New Roman" w:eastAsia="Times New Roman" w:hAnsi="Times New Roman" w:cs="Times New Roman"/>
              </w:rPr>
              <w:t xml:space="preserve"> bērni ar </w:t>
            </w:r>
            <w:r w:rsidR="00B06E3C" w:rsidRPr="004D03C5">
              <w:rPr>
                <w:rFonts w:ascii="Times New Roman" w:eastAsia="Times New Roman" w:hAnsi="Times New Roman" w:cs="Times New Roman"/>
              </w:rPr>
              <w:t>īpašo kopšanu vidēji 92</w:t>
            </w:r>
            <w:r w:rsidR="00A654B3">
              <w:rPr>
                <w:rFonts w:ascii="Times New Roman" w:eastAsia="Times New Roman" w:hAnsi="Times New Roman" w:cs="Times New Roman"/>
              </w:rPr>
              <w:t>8</w:t>
            </w:r>
            <w:r w:rsidR="00B06E3C" w:rsidRPr="004D03C5">
              <w:rPr>
                <w:rFonts w:ascii="Times New Roman" w:eastAsia="Times New Roman" w:hAnsi="Times New Roman" w:cs="Times New Roman"/>
              </w:rPr>
              <w:t xml:space="preserve"> stundas un </w:t>
            </w:r>
            <w:r w:rsidR="00A654B3">
              <w:rPr>
                <w:rFonts w:ascii="Times New Roman" w:eastAsia="Times New Roman" w:hAnsi="Times New Roman" w:cs="Times New Roman"/>
              </w:rPr>
              <w:t>četri</w:t>
            </w:r>
            <w:r w:rsidR="00B06E3C" w:rsidRPr="004D03C5">
              <w:rPr>
                <w:rFonts w:ascii="Times New Roman" w:eastAsia="Times New Roman" w:hAnsi="Times New Roman" w:cs="Times New Roman"/>
              </w:rPr>
              <w:t xml:space="preserve"> bērn</w:t>
            </w:r>
            <w:r w:rsidR="00A654B3">
              <w:rPr>
                <w:rFonts w:ascii="Times New Roman" w:eastAsia="Times New Roman" w:hAnsi="Times New Roman" w:cs="Times New Roman"/>
              </w:rPr>
              <w:t>i</w:t>
            </w:r>
            <w:r w:rsidR="00B06E3C" w:rsidRPr="004D03C5">
              <w:rPr>
                <w:rFonts w:ascii="Times New Roman" w:eastAsia="Times New Roman" w:hAnsi="Times New Roman" w:cs="Times New Roman"/>
              </w:rPr>
              <w:t xml:space="preserve"> bez īpašās kopšanas vidēji 880 stundas)</w:t>
            </w:r>
            <w:r w:rsidR="00936A83" w:rsidRPr="004D03C5">
              <w:rPr>
                <w:rFonts w:ascii="Times New Roman" w:eastAsia="Times New Roman" w:hAnsi="Times New Roman" w:cs="Times New Roman"/>
              </w:rPr>
              <w:t xml:space="preserve"> </w:t>
            </w:r>
            <w:r w:rsidR="00E3476E" w:rsidRPr="004D03C5">
              <w:rPr>
                <w:rFonts w:ascii="Times New Roman" w:eastAsia="Times New Roman" w:hAnsi="Times New Roman" w:cs="Times New Roman"/>
              </w:rPr>
              <w:t xml:space="preserve">(2.pielikums </w:t>
            </w:r>
            <w:r w:rsidR="004D03C5" w:rsidRPr="004D03C5">
              <w:rPr>
                <w:rFonts w:ascii="Times New Roman" w:eastAsia="Times New Roman" w:hAnsi="Times New Roman" w:cs="Times New Roman"/>
              </w:rPr>
              <w:t>2.2.8.</w:t>
            </w:r>
            <w:r w:rsidR="00E3476E" w:rsidRPr="004D03C5">
              <w:rPr>
                <w:rFonts w:ascii="Times New Roman" w:eastAsia="Times New Roman" w:hAnsi="Times New Roman" w:cs="Times New Roman"/>
              </w:rPr>
              <w:t xml:space="preserve">tabula) </w:t>
            </w:r>
            <w:r w:rsidR="00936A83" w:rsidRPr="004D03C5">
              <w:rPr>
                <w:rFonts w:ascii="Times New Roman" w:eastAsia="Times New Roman" w:hAnsi="Times New Roman" w:cs="Times New Roman"/>
              </w:rPr>
              <w:t xml:space="preserve">un vecumā no 14 līdz 17 gadiem (ieskaitot) vidēji </w:t>
            </w:r>
            <w:r w:rsidR="00DA5323" w:rsidRPr="004D03C5">
              <w:rPr>
                <w:rFonts w:ascii="Times New Roman" w:eastAsia="Times New Roman" w:hAnsi="Times New Roman" w:cs="Times New Roman"/>
              </w:rPr>
              <w:t>839</w:t>
            </w:r>
            <w:r w:rsidR="00936A83" w:rsidRPr="004D03C5">
              <w:rPr>
                <w:rFonts w:ascii="Times New Roman" w:eastAsia="Times New Roman" w:hAnsi="Times New Roman" w:cs="Times New Roman"/>
              </w:rPr>
              <w:t xml:space="preserve"> stundas  12 mēnešu periodā</w:t>
            </w:r>
            <w:r w:rsidR="00B10341" w:rsidRPr="004D03C5">
              <w:rPr>
                <w:rFonts w:ascii="Times New Roman" w:eastAsia="Times New Roman" w:hAnsi="Times New Roman" w:cs="Times New Roman"/>
              </w:rPr>
              <w:t xml:space="preserve">, nepārsniedzot 960 stundas </w:t>
            </w:r>
            <w:r w:rsidR="00F07D6E" w:rsidRPr="004D03C5">
              <w:rPr>
                <w:rFonts w:ascii="Times New Roman" w:eastAsia="Times New Roman" w:hAnsi="Times New Roman" w:cs="Times New Roman"/>
              </w:rPr>
              <w:t>12 mēnešu periodā</w:t>
            </w:r>
            <w:r w:rsidR="00E3476E" w:rsidRPr="004D03C5">
              <w:rPr>
                <w:rFonts w:ascii="Times New Roman" w:eastAsia="Times New Roman" w:hAnsi="Times New Roman" w:cs="Times New Roman"/>
              </w:rPr>
              <w:t xml:space="preserve"> </w:t>
            </w:r>
            <w:r w:rsidR="00B06E3C" w:rsidRPr="004D03C5">
              <w:rPr>
                <w:rFonts w:ascii="Times New Roman" w:eastAsia="Times New Roman" w:hAnsi="Times New Roman" w:cs="Times New Roman"/>
              </w:rPr>
              <w:t>(</w:t>
            </w:r>
            <w:r w:rsidR="00E3476E" w:rsidRPr="004D03C5">
              <w:rPr>
                <w:rFonts w:ascii="Times New Roman" w:eastAsia="Times New Roman" w:hAnsi="Times New Roman" w:cs="Times New Roman"/>
              </w:rPr>
              <w:t xml:space="preserve">2.pielikums </w:t>
            </w:r>
            <w:r w:rsidR="004D03C5" w:rsidRPr="004D03C5">
              <w:rPr>
                <w:rFonts w:ascii="Times New Roman" w:eastAsia="Times New Roman" w:hAnsi="Times New Roman" w:cs="Times New Roman"/>
              </w:rPr>
              <w:t>2.3.8.</w:t>
            </w:r>
            <w:r w:rsidR="00E3476E" w:rsidRPr="004D03C5">
              <w:rPr>
                <w:rFonts w:ascii="Times New Roman" w:eastAsia="Times New Roman" w:hAnsi="Times New Roman" w:cs="Times New Roman"/>
              </w:rPr>
              <w:t>tabula)</w:t>
            </w:r>
            <w:r w:rsidR="00936A83" w:rsidRPr="004D03C5">
              <w:rPr>
                <w:rFonts w:ascii="Times New Roman" w:eastAsia="Times New Roman" w:hAnsi="Times New Roman" w:cs="Times New Roman"/>
              </w:rPr>
              <w:t>.</w:t>
            </w:r>
          </w:p>
          <w:p w14:paraId="2229A091" w14:textId="768D86CD" w:rsidR="00DE50B9" w:rsidRPr="00226A0D" w:rsidRDefault="00DE50B9" w:rsidP="00606030">
            <w:pPr>
              <w:pStyle w:val="Sarakstarindkopa"/>
              <w:widowControl/>
              <w:numPr>
                <w:ilvl w:val="0"/>
                <w:numId w:val="15"/>
              </w:numPr>
              <w:jc w:val="both"/>
              <w:rPr>
                <w:rFonts w:ascii="Times New Roman" w:eastAsia="Times New Roman" w:hAnsi="Times New Roman" w:cs="Times New Roman"/>
              </w:rPr>
            </w:pPr>
            <w:r w:rsidRPr="004D03C5">
              <w:rPr>
                <w:rFonts w:ascii="Times New Roman" w:eastAsia="Times New Roman" w:hAnsi="Times New Roman" w:cs="Times New Roman"/>
              </w:rPr>
              <w:lastRenderedPageBreak/>
              <w:t xml:space="preserve">Metodikas aprobācijas </w:t>
            </w:r>
            <w:proofErr w:type="spellStart"/>
            <w:r w:rsidRPr="004D03C5">
              <w:rPr>
                <w:rFonts w:ascii="Times New Roman" w:eastAsia="Times New Roman" w:hAnsi="Times New Roman" w:cs="Times New Roman"/>
              </w:rPr>
              <w:t>izmēģinājumprojrojekta</w:t>
            </w:r>
            <w:proofErr w:type="spellEnd"/>
            <w:r w:rsidRPr="004D03C5">
              <w:rPr>
                <w:rFonts w:ascii="Times New Roman" w:eastAsia="Times New Roman" w:hAnsi="Times New Roman" w:cs="Times New Roman"/>
              </w:rPr>
              <w:t xml:space="preserve"> rezultāti</w:t>
            </w:r>
            <w:r>
              <w:rPr>
                <w:rFonts w:ascii="Times New Roman" w:eastAsia="Times New Roman" w:hAnsi="Times New Roman" w:cs="Times New Roman"/>
              </w:rPr>
              <w:t xml:space="preserve"> liecina, ka </w:t>
            </w:r>
            <w:r w:rsidR="0003022F">
              <w:rPr>
                <w:rFonts w:ascii="Times New Roman" w:eastAsia="Times New Roman" w:hAnsi="Times New Roman" w:cs="Times New Roman"/>
              </w:rPr>
              <w:t xml:space="preserve">tikai diviem bērniem </w:t>
            </w:r>
            <w:r w:rsidR="00CB0EC9">
              <w:rPr>
                <w:rFonts w:ascii="Times New Roman" w:eastAsia="Times New Roman" w:hAnsi="Times New Roman" w:cs="Times New Roman"/>
              </w:rPr>
              <w:t xml:space="preserve">vecuma grupā </w:t>
            </w:r>
            <w:r w:rsidR="00CB0EC9" w:rsidRPr="00226A0D">
              <w:rPr>
                <w:rFonts w:ascii="Times New Roman" w:eastAsia="Times New Roman" w:hAnsi="Times New Roman" w:cs="Times New Roman"/>
              </w:rPr>
              <w:t xml:space="preserve">no </w:t>
            </w:r>
            <w:r w:rsidR="009D24FA" w:rsidRPr="00226A0D">
              <w:rPr>
                <w:rFonts w:ascii="Times New Roman" w:eastAsia="Times New Roman" w:hAnsi="Times New Roman" w:cs="Times New Roman"/>
              </w:rPr>
              <w:t>0</w:t>
            </w:r>
            <w:r w:rsidR="00CB0EC9" w:rsidRPr="00226A0D">
              <w:rPr>
                <w:rFonts w:ascii="Times New Roman" w:eastAsia="Times New Roman" w:hAnsi="Times New Roman" w:cs="Times New Roman"/>
              </w:rPr>
              <w:t xml:space="preserve"> līdz 1</w:t>
            </w:r>
            <w:r w:rsidR="009D24FA" w:rsidRPr="00226A0D">
              <w:rPr>
                <w:rFonts w:ascii="Times New Roman" w:eastAsia="Times New Roman" w:hAnsi="Times New Roman" w:cs="Times New Roman"/>
              </w:rPr>
              <w:t>3</w:t>
            </w:r>
            <w:r w:rsidR="00CB0EC9" w:rsidRPr="00226A0D">
              <w:rPr>
                <w:rFonts w:ascii="Times New Roman" w:eastAsia="Times New Roman" w:hAnsi="Times New Roman" w:cs="Times New Roman"/>
              </w:rPr>
              <w:t xml:space="preserve"> gadiem (ieskaitot) </w:t>
            </w:r>
            <w:r w:rsidR="0003022F" w:rsidRPr="00226A0D">
              <w:rPr>
                <w:rFonts w:ascii="Times New Roman" w:eastAsia="Times New Roman" w:hAnsi="Times New Roman" w:cs="Times New Roman"/>
              </w:rPr>
              <w:t>ir piešķirts aprūpes mājās pakalpojums mainīgā kritērija ietvaros</w:t>
            </w:r>
            <w:r w:rsidR="005D7E71" w:rsidRPr="00226A0D">
              <w:rPr>
                <w:rFonts w:ascii="Times New Roman" w:eastAsia="Times New Roman" w:hAnsi="Times New Roman" w:cs="Times New Roman"/>
              </w:rPr>
              <w:t xml:space="preserve">, </w:t>
            </w:r>
            <w:r w:rsidR="009D24FA" w:rsidRPr="00226A0D">
              <w:rPr>
                <w:rFonts w:ascii="Times New Roman" w:eastAsia="Times New Roman" w:hAnsi="Times New Roman" w:cs="Times New Roman"/>
              </w:rPr>
              <w:t>vidēji 1</w:t>
            </w:r>
            <w:r w:rsidR="002213F0">
              <w:rPr>
                <w:rFonts w:ascii="Times New Roman" w:eastAsia="Times New Roman" w:hAnsi="Times New Roman" w:cs="Times New Roman"/>
              </w:rPr>
              <w:t>200</w:t>
            </w:r>
            <w:r w:rsidR="009D24FA" w:rsidRPr="00226A0D">
              <w:rPr>
                <w:rFonts w:ascii="Times New Roman" w:eastAsia="Times New Roman" w:hAnsi="Times New Roman" w:cs="Times New Roman"/>
              </w:rPr>
              <w:t xml:space="preserve"> stundas 12 mēnešu periodā (</w:t>
            </w:r>
            <w:r w:rsidR="00EC6A1A" w:rsidRPr="00226A0D">
              <w:rPr>
                <w:rFonts w:ascii="Times New Roman" w:eastAsia="Times New Roman" w:hAnsi="Times New Roman" w:cs="Times New Roman"/>
              </w:rPr>
              <w:t xml:space="preserve">vidēji mēnesī </w:t>
            </w:r>
            <w:r w:rsidR="002213F0">
              <w:rPr>
                <w:rFonts w:ascii="Times New Roman" w:eastAsia="Times New Roman" w:hAnsi="Times New Roman" w:cs="Times New Roman"/>
              </w:rPr>
              <w:t>100</w:t>
            </w:r>
            <w:r w:rsidR="00EC6A1A" w:rsidRPr="00226A0D">
              <w:rPr>
                <w:rFonts w:ascii="Times New Roman" w:eastAsia="Times New Roman" w:hAnsi="Times New Roman" w:cs="Times New Roman"/>
              </w:rPr>
              <w:t xml:space="preserve"> stundas)</w:t>
            </w:r>
            <w:r w:rsidR="00D4234F" w:rsidRPr="00226A0D">
              <w:rPr>
                <w:rFonts w:ascii="Times New Roman" w:eastAsia="Times New Roman" w:hAnsi="Times New Roman" w:cs="Times New Roman"/>
              </w:rPr>
              <w:t xml:space="preserve"> (2.pielikums </w:t>
            </w:r>
            <w:r w:rsidR="00226A0D" w:rsidRPr="00226A0D">
              <w:rPr>
                <w:rFonts w:ascii="Times New Roman" w:eastAsia="Times New Roman" w:hAnsi="Times New Roman" w:cs="Times New Roman"/>
              </w:rPr>
              <w:t>3.1.2</w:t>
            </w:r>
            <w:r w:rsidR="00D4234F" w:rsidRPr="00226A0D">
              <w:rPr>
                <w:rFonts w:ascii="Times New Roman" w:eastAsia="Times New Roman" w:hAnsi="Times New Roman" w:cs="Times New Roman"/>
              </w:rPr>
              <w:t>.tabula)</w:t>
            </w:r>
            <w:r w:rsidR="00EC6A1A" w:rsidRPr="00226A0D">
              <w:rPr>
                <w:rFonts w:ascii="Times New Roman" w:eastAsia="Times New Roman" w:hAnsi="Times New Roman" w:cs="Times New Roman"/>
              </w:rPr>
              <w:t>.</w:t>
            </w:r>
            <w:r w:rsidR="0003022F" w:rsidRPr="00226A0D">
              <w:rPr>
                <w:rFonts w:ascii="Times New Roman" w:eastAsia="Times New Roman" w:hAnsi="Times New Roman" w:cs="Times New Roman"/>
              </w:rPr>
              <w:t xml:space="preserve"> </w:t>
            </w:r>
          </w:p>
          <w:p w14:paraId="1EC2B954" w14:textId="47471EF3" w:rsidR="00785F49" w:rsidRPr="00CF05CC" w:rsidRDefault="00785F49" w:rsidP="00606030">
            <w:pPr>
              <w:pStyle w:val="Sarakstarindkopa"/>
              <w:widowControl/>
              <w:numPr>
                <w:ilvl w:val="0"/>
                <w:numId w:val="15"/>
              </w:numPr>
              <w:jc w:val="both"/>
              <w:rPr>
                <w:rFonts w:ascii="Times New Roman" w:eastAsia="Times New Roman" w:hAnsi="Times New Roman" w:cs="Times New Roman"/>
              </w:rPr>
            </w:pPr>
            <w:r>
              <w:rPr>
                <w:rFonts w:ascii="Times New Roman" w:eastAsia="Times New Roman" w:hAnsi="Times New Roman" w:cs="Times New Roman"/>
              </w:rPr>
              <w:t>b</w:t>
            </w:r>
            <w:r w:rsidRPr="009631FD">
              <w:rPr>
                <w:rFonts w:ascii="Times New Roman" w:eastAsia="Times New Roman" w:hAnsi="Times New Roman" w:cs="Times New Roman"/>
              </w:rPr>
              <w:t>ērniem, kuriem nav noteikta īpašas kopšanas nepieciešamība vai ir mēr</w:t>
            </w:r>
            <w:r>
              <w:rPr>
                <w:rFonts w:ascii="Times New Roman" w:eastAsia="Times New Roman" w:hAnsi="Times New Roman" w:cs="Times New Roman"/>
              </w:rPr>
              <w:t>e</w:t>
            </w:r>
            <w:r w:rsidRPr="009631FD">
              <w:rPr>
                <w:rFonts w:ascii="Times New Roman" w:eastAsia="Times New Roman" w:hAnsi="Times New Roman" w:cs="Times New Roman"/>
              </w:rPr>
              <w:t>ns FI smaguma līmenis aprūpes mājās pakalpojums</w:t>
            </w:r>
            <w:r>
              <w:rPr>
                <w:rFonts w:ascii="Times New Roman" w:eastAsia="Times New Roman" w:hAnsi="Times New Roman" w:cs="Times New Roman"/>
              </w:rPr>
              <w:t>,</w:t>
            </w:r>
            <w:r w:rsidRPr="009631FD">
              <w:rPr>
                <w:rFonts w:ascii="Times New Roman" w:eastAsia="Times New Roman" w:hAnsi="Times New Roman" w:cs="Times New Roman"/>
              </w:rPr>
              <w:t xml:space="preserve"> netiek iekļauts IB indikatīvā apmēra noteikšanā</w:t>
            </w:r>
            <w:r>
              <w:rPr>
                <w:rFonts w:ascii="Times New Roman" w:eastAsia="Times New Roman" w:hAnsi="Times New Roman" w:cs="Times New Roman"/>
              </w:rPr>
              <w:t xml:space="preserve">, pamatojoties uz </w:t>
            </w:r>
            <w:r w:rsidRPr="00145C39">
              <w:rPr>
                <w:rFonts w:ascii="Times New Roman" w:eastAsia="Times New Roman" w:hAnsi="Times New Roman" w:cs="Times New Roman"/>
                <w:highlight w:val="white"/>
              </w:rPr>
              <w:t>MK noteikum</w:t>
            </w:r>
            <w:r>
              <w:rPr>
                <w:rFonts w:ascii="Times New Roman" w:eastAsia="Times New Roman" w:hAnsi="Times New Roman" w:cs="Times New Roman"/>
                <w:highlight w:val="white"/>
              </w:rPr>
              <w:t>u</w:t>
            </w:r>
            <w:r w:rsidRPr="00145C39">
              <w:rPr>
                <w:rFonts w:ascii="Times New Roman" w:eastAsia="Times New Roman" w:hAnsi="Times New Roman" w:cs="Times New Roman"/>
                <w:highlight w:val="white"/>
              </w:rPr>
              <w:t xml:space="preserve"> Nr. 316 “Noteikumi par asistenta, pavadoņa un aprūpes pakalpojumu personām ar invaliditāti”</w:t>
            </w:r>
            <w:r>
              <w:rPr>
                <w:rFonts w:ascii="Times New Roman" w:eastAsia="Times New Roman" w:hAnsi="Times New Roman" w:cs="Times New Roman"/>
              </w:rPr>
              <w:t xml:space="preserve"> 44.punktu</w:t>
            </w:r>
            <w:r w:rsidRPr="00145C39">
              <w:rPr>
                <w:rFonts w:ascii="Times New Roman" w:eastAsia="Times New Roman" w:hAnsi="Times New Roman" w:cs="Times New Roman"/>
              </w:rPr>
              <w:t>.</w:t>
            </w:r>
            <w:r w:rsidRPr="009631FD">
              <w:rPr>
                <w:rFonts w:ascii="Times New Roman" w:eastAsia="Times New Roman" w:hAnsi="Times New Roman" w:cs="Times New Roman"/>
              </w:rPr>
              <w:t xml:space="preserve"> </w:t>
            </w:r>
          </w:p>
          <w:p w14:paraId="28AA3A2A" w14:textId="77777777" w:rsidR="00785F49" w:rsidRDefault="00785F49" w:rsidP="00F07D6E">
            <w:pPr>
              <w:widowControl/>
              <w:jc w:val="both"/>
              <w:rPr>
                <w:rFonts w:ascii="Times New Roman" w:eastAsia="Times New Roman" w:hAnsi="Times New Roman" w:cs="Times New Roman"/>
                <w:b/>
                <w:bCs/>
              </w:rPr>
            </w:pPr>
          </w:p>
          <w:p w14:paraId="0E545DED" w14:textId="2F4C9984" w:rsidR="00F07D6E" w:rsidRDefault="00F07D6E" w:rsidP="00F07D6E">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4504FB5D" w14:textId="28C30E58" w:rsidR="00282054" w:rsidRPr="009631FD" w:rsidRDefault="00F07D6E" w:rsidP="00606030">
            <w:pPr>
              <w:pStyle w:val="Sarakstarindkopa"/>
              <w:widowControl/>
              <w:numPr>
                <w:ilvl w:val="0"/>
                <w:numId w:val="15"/>
              </w:numPr>
              <w:jc w:val="both"/>
              <w:rPr>
                <w:rFonts w:ascii="Times New Roman" w:eastAsia="Times New Roman" w:hAnsi="Times New Roman" w:cs="Times New Roman"/>
              </w:rPr>
            </w:pPr>
            <w:r w:rsidRPr="00561F5D">
              <w:rPr>
                <w:rFonts w:ascii="Times New Roman" w:eastAsia="Times New Roman" w:hAnsi="Times New Roman" w:cs="Times New Roman"/>
                <w:b/>
                <w:bCs/>
              </w:rPr>
              <w:t>Pamatkritērijs</w:t>
            </w:r>
            <w:r w:rsidR="00282054">
              <w:rPr>
                <w:rFonts w:ascii="Times New Roman" w:eastAsia="Times New Roman" w:hAnsi="Times New Roman" w:cs="Times New Roman"/>
                <w:b/>
                <w:bCs/>
              </w:rPr>
              <w:t>:</w:t>
            </w:r>
          </w:p>
          <w:p w14:paraId="6EC4517A" w14:textId="77777777" w:rsidR="00BB2B8C" w:rsidRDefault="00BF31B8" w:rsidP="00BB2B8C">
            <w:pPr>
              <w:pStyle w:val="Sarakstarindkopa"/>
              <w:widowControl/>
              <w:numPr>
                <w:ilvl w:val="0"/>
                <w:numId w:val="37"/>
              </w:numPr>
              <w:jc w:val="both"/>
              <w:rPr>
                <w:rFonts w:ascii="Times New Roman" w:eastAsia="Times New Roman" w:hAnsi="Times New Roman" w:cs="Times New Roman"/>
              </w:rPr>
            </w:pPr>
            <w:r w:rsidRPr="00BB2B8C">
              <w:rPr>
                <w:rFonts w:ascii="Times New Roman" w:eastAsia="Times New Roman" w:hAnsi="Times New Roman" w:cs="Times New Roman"/>
              </w:rPr>
              <w:t>iekļaut 80 stundas mēnesī bērniem, kuriem ir noteikta īpašas kopšanas nepieciešamība (vecuma grupā 0-13 gadi (ieskaitot));</w:t>
            </w:r>
          </w:p>
          <w:p w14:paraId="26958304" w14:textId="3AB28C7C" w:rsidR="00BF31B8" w:rsidRPr="00BB2B8C" w:rsidRDefault="00BF31B8" w:rsidP="00BB2B8C">
            <w:pPr>
              <w:pStyle w:val="Sarakstarindkopa"/>
              <w:widowControl/>
              <w:numPr>
                <w:ilvl w:val="0"/>
                <w:numId w:val="37"/>
              </w:numPr>
              <w:jc w:val="both"/>
              <w:rPr>
                <w:rFonts w:ascii="Times New Roman" w:eastAsia="Times New Roman" w:hAnsi="Times New Roman" w:cs="Times New Roman"/>
              </w:rPr>
            </w:pPr>
            <w:r w:rsidRPr="00BB2B8C">
              <w:rPr>
                <w:rFonts w:ascii="Times New Roman" w:eastAsia="Times New Roman" w:hAnsi="Times New Roman" w:cs="Times New Roman"/>
              </w:rPr>
              <w:t>iekļaut 80 stundas mēnesī bērniem ar smagiem vai ļoti smagiem FI (vecuma grupā 14-17 gadi (ieskaitot)</w:t>
            </w:r>
            <w:r w:rsidR="00785F49" w:rsidRPr="00BB2B8C">
              <w:rPr>
                <w:rFonts w:ascii="Times New Roman" w:eastAsia="Times New Roman" w:hAnsi="Times New Roman" w:cs="Times New Roman"/>
              </w:rPr>
              <w:t>.</w:t>
            </w:r>
          </w:p>
          <w:p w14:paraId="00A7E466" w14:textId="77777777" w:rsidR="00CF05CC" w:rsidRPr="00CF05CC" w:rsidRDefault="00BF31B8" w:rsidP="00606030">
            <w:pPr>
              <w:pStyle w:val="Sarakstarindkopa"/>
              <w:widowControl/>
              <w:numPr>
                <w:ilvl w:val="0"/>
                <w:numId w:val="15"/>
              </w:numPr>
              <w:jc w:val="both"/>
              <w:rPr>
                <w:rFonts w:ascii="Times New Roman" w:eastAsia="Times New Roman" w:hAnsi="Times New Roman" w:cs="Times New Roman"/>
              </w:rPr>
            </w:pPr>
            <w:r w:rsidRPr="00675E55">
              <w:rPr>
                <w:rFonts w:ascii="Times New Roman" w:eastAsia="Times New Roman" w:hAnsi="Times New Roman" w:cs="Times New Roman"/>
                <w:b/>
                <w:bCs/>
              </w:rPr>
              <w:t>Mainīg</w:t>
            </w:r>
            <w:r w:rsidR="00675E55">
              <w:rPr>
                <w:rFonts w:ascii="Times New Roman" w:eastAsia="Times New Roman" w:hAnsi="Times New Roman" w:cs="Times New Roman"/>
                <w:b/>
                <w:bCs/>
              </w:rPr>
              <w:t>ais</w:t>
            </w:r>
            <w:r w:rsidRPr="00675E55">
              <w:rPr>
                <w:rFonts w:ascii="Times New Roman" w:eastAsia="Times New Roman" w:hAnsi="Times New Roman" w:cs="Times New Roman"/>
                <w:b/>
                <w:bCs/>
              </w:rPr>
              <w:t xml:space="preserve"> kritērij</w:t>
            </w:r>
            <w:r w:rsidR="00675E55">
              <w:rPr>
                <w:rFonts w:ascii="Times New Roman" w:eastAsia="Times New Roman" w:hAnsi="Times New Roman" w:cs="Times New Roman"/>
                <w:b/>
                <w:bCs/>
              </w:rPr>
              <w:t>s:</w:t>
            </w:r>
          </w:p>
          <w:p w14:paraId="4B78AA80" w14:textId="7B13055C" w:rsidR="00675E55" w:rsidRPr="00CF05CC" w:rsidRDefault="00BF31B8" w:rsidP="00606030">
            <w:pPr>
              <w:pStyle w:val="Sarakstarindkopa"/>
              <w:widowControl/>
              <w:numPr>
                <w:ilvl w:val="0"/>
                <w:numId w:val="21"/>
              </w:numPr>
              <w:jc w:val="both"/>
              <w:rPr>
                <w:rFonts w:ascii="Times New Roman" w:eastAsia="Times New Roman" w:hAnsi="Times New Roman" w:cs="Times New Roman"/>
              </w:rPr>
            </w:pPr>
            <w:r w:rsidRPr="00CF05CC">
              <w:rPr>
                <w:rFonts w:ascii="Times New Roman" w:eastAsia="Times New Roman" w:hAnsi="Times New Roman" w:cs="Times New Roman"/>
              </w:rPr>
              <w:t>atbalsts vecākiem nodarbinātības veicināšanai;</w:t>
            </w:r>
          </w:p>
          <w:p w14:paraId="001F0EA5" w14:textId="5FE76774" w:rsidR="00BF31B8" w:rsidRPr="00675E55" w:rsidRDefault="00BF31B8" w:rsidP="00606030">
            <w:pPr>
              <w:pStyle w:val="Sarakstarindkopa"/>
              <w:widowControl/>
              <w:numPr>
                <w:ilvl w:val="0"/>
                <w:numId w:val="21"/>
              </w:numPr>
              <w:jc w:val="both"/>
              <w:rPr>
                <w:rFonts w:ascii="Times New Roman" w:eastAsia="Times New Roman" w:hAnsi="Times New Roman" w:cs="Times New Roman"/>
              </w:rPr>
            </w:pPr>
            <w:r w:rsidRPr="00675E55">
              <w:rPr>
                <w:rFonts w:ascii="Times New Roman" w:eastAsia="Times New Roman" w:hAnsi="Times New Roman" w:cs="Times New Roman"/>
              </w:rPr>
              <w:t>atbalsts vecākiem, ja bērnam noteikts paliatīvās aprūpes statuss.</w:t>
            </w:r>
            <w:r w:rsidRPr="00675E55">
              <w:rPr>
                <w:rFonts w:ascii="Times New Roman" w:hAnsi="Times New Roman" w:cs="Times New Roman"/>
                <w:shd w:val="clear" w:color="auto" w:fill="FFFFFF"/>
              </w:rPr>
              <w:t xml:space="preserve"> </w:t>
            </w:r>
          </w:p>
          <w:p w14:paraId="428178ED" w14:textId="7AEBA6DC" w:rsidR="00BF31B8" w:rsidRPr="006B4C5C" w:rsidRDefault="00BF31B8" w:rsidP="00BF31B8">
            <w:pPr>
              <w:widowControl/>
              <w:jc w:val="both"/>
              <w:rPr>
                <w:rFonts w:ascii="Times New Roman" w:hAnsi="Times New Roman" w:cs="Times New Roman"/>
                <w:shd w:val="clear" w:color="auto" w:fill="FFFFFF"/>
              </w:rPr>
            </w:pPr>
            <w:r w:rsidRPr="006B4C5C">
              <w:rPr>
                <w:rFonts w:ascii="Times New Roman" w:hAnsi="Times New Roman" w:cs="Times New Roman"/>
                <w:shd w:val="clear" w:color="auto" w:fill="FFFFFF"/>
              </w:rPr>
              <w:t>1) Lai vecāki varētu atgriezties darba tirgū vai nezaudētu darba attiecības, būtisks ir atbalsts bērna aprūpē un uzraudzībā vecāka nodarbinātības veicināšanai. Tāpat tas ir nozīmīgs atbalsts, lai bērna ģimenes locekļiem neveidotos fiziska un emocionāla pārslodze. Pamatojoties uz Invaliditātes likuma</w:t>
            </w:r>
            <w:r w:rsidRPr="006B4C5C">
              <w:rPr>
                <w:shd w:val="clear" w:color="auto" w:fill="FFFFFF"/>
              </w:rPr>
              <w:t xml:space="preserve"> </w:t>
            </w:r>
            <w:r w:rsidRPr="006B4C5C">
              <w:rPr>
                <w:rFonts w:ascii="Times New Roman" w:hAnsi="Times New Roman" w:cs="Times New Roman"/>
                <w:shd w:val="clear" w:color="auto" w:fill="FFFFFF"/>
              </w:rPr>
              <w:t>12.panta 2</w:t>
            </w:r>
            <w:r w:rsidRPr="006B4C5C">
              <w:rPr>
                <w:rFonts w:ascii="Times New Roman" w:hAnsi="Times New Roman" w:cs="Times New Roman"/>
                <w:shd w:val="clear" w:color="auto" w:fill="FFFFFF"/>
                <w:vertAlign w:val="superscript"/>
              </w:rPr>
              <w:t>4</w:t>
            </w:r>
            <w:r w:rsidRPr="006B4C5C">
              <w:rPr>
                <w:rFonts w:ascii="Times New Roman" w:hAnsi="Times New Roman" w:cs="Times New Roman"/>
                <w:shd w:val="clear" w:color="auto" w:fill="FFFFFF"/>
              </w:rPr>
              <w:t>.daļu</w:t>
            </w:r>
            <w:r w:rsidRPr="006B4C5C">
              <w:rPr>
                <w:rStyle w:val="Vresatsauce"/>
                <w:rFonts w:ascii="Times New Roman" w:hAnsi="Times New Roman" w:cs="Times New Roman"/>
                <w:shd w:val="clear" w:color="auto" w:fill="FFFFFF"/>
              </w:rPr>
              <w:footnoteReference w:id="22"/>
            </w:r>
            <w:r w:rsidRPr="006B4C5C">
              <w:rPr>
                <w:rFonts w:ascii="Times New Roman" w:hAnsi="Times New Roman" w:cs="Times New Roman"/>
                <w:shd w:val="clear" w:color="auto" w:fill="FFFFFF"/>
              </w:rPr>
              <w:t xml:space="preserve">, tiesības uz aprūpes mājās pakalpojumu ir tad, ja vecāka nodarbinātības vai citu objektīvu iemeslu dēļ nevar nodrošināt bērna aprūpi un uzraudzību nepieciešamajā apjomā. Aprūpes mājās pakalpojums pēc būtības ir vērsts uz vecāku prombūtni vai citiem apstākļiem, kuras dēļ vecāki nevar aprūpēt savu bērnu. </w:t>
            </w:r>
          </w:p>
          <w:p w14:paraId="7C0903A6" w14:textId="24C28EA9" w:rsidR="00BF31B8" w:rsidRDefault="00BF31B8" w:rsidP="00BF31B8">
            <w:pPr>
              <w:widowControl/>
              <w:jc w:val="both"/>
              <w:rPr>
                <w:rFonts w:ascii="Times New Roman" w:eastAsia="Times New Roman" w:hAnsi="Times New Roman" w:cs="Times New Roman"/>
              </w:rPr>
            </w:pPr>
            <w:r w:rsidRPr="006B4C5C">
              <w:rPr>
                <w:rFonts w:ascii="Times New Roman" w:hAnsi="Times New Roman" w:cs="Times New Roman"/>
                <w:shd w:val="clear" w:color="auto" w:fill="FFFFFF"/>
              </w:rPr>
              <w:lastRenderedPageBreak/>
              <w:t>2) Paliatīvā aprūpe ir aktīva, visaptveroša aprūpe bērniem ar progresējošām hroniskām slimībām, kuriem radikālas ārstēšanas iespējas ir izsmeltas. Bērnu paliatīvās aprūpes pakalpojumus var saņemt bērni vecumā līdz 1</w:t>
            </w:r>
            <w:r>
              <w:rPr>
                <w:rFonts w:ascii="Times New Roman" w:hAnsi="Times New Roman" w:cs="Times New Roman"/>
                <w:shd w:val="clear" w:color="auto" w:fill="FFFFFF"/>
              </w:rPr>
              <w:t>7</w:t>
            </w:r>
            <w:r w:rsidRPr="006B4C5C">
              <w:rPr>
                <w:rFonts w:ascii="Times New Roman" w:hAnsi="Times New Roman" w:cs="Times New Roman"/>
                <w:shd w:val="clear" w:color="auto" w:fill="FFFFFF"/>
              </w:rPr>
              <w:t xml:space="preserve"> gadiem </w:t>
            </w:r>
            <w:r>
              <w:rPr>
                <w:rFonts w:ascii="Times New Roman" w:hAnsi="Times New Roman" w:cs="Times New Roman"/>
                <w:shd w:val="clear" w:color="auto" w:fill="FFFFFF"/>
              </w:rPr>
              <w:t xml:space="preserve">(ieskaitot) </w:t>
            </w:r>
            <w:r w:rsidRPr="006B4C5C">
              <w:rPr>
                <w:rFonts w:ascii="Times New Roman" w:hAnsi="Times New Roman" w:cs="Times New Roman"/>
                <w:shd w:val="clear" w:color="auto" w:fill="FFFFFF"/>
              </w:rPr>
              <w:t>dažādu dzīvi ierobežojošu un dzīvību apdraudošu slimību gadījumos un viņu ģimenes</w:t>
            </w:r>
            <w:r w:rsidRPr="00CB5F6A">
              <w:rPr>
                <w:rFonts w:ascii="Times New Roman" w:hAnsi="Times New Roman" w:cs="Times New Roman"/>
                <w:shd w:val="clear" w:color="auto" w:fill="FFFFFF"/>
              </w:rPr>
              <w:t xml:space="preserve"> locekļi. Paliatīvās aprūpes mērķis ir palīdzēt bērnam izmantot viņa fiziskās spējas, cik pilnīgi vien iespējams, rūpēties, lai viņš justos pēc iespējas labāk. Paliatīvās aprūpes kabinetu uzskaitē esošo bērnu skaits ik gadu palielinās, uz 2020.</w:t>
            </w:r>
            <w:r>
              <w:rPr>
                <w:rFonts w:ascii="Times New Roman" w:hAnsi="Times New Roman" w:cs="Times New Roman"/>
                <w:shd w:val="clear" w:color="auto" w:fill="FFFFFF"/>
              </w:rPr>
              <w:t xml:space="preserve"> </w:t>
            </w:r>
            <w:r w:rsidRPr="00CB5F6A">
              <w:rPr>
                <w:rFonts w:ascii="Times New Roman" w:hAnsi="Times New Roman" w:cs="Times New Roman"/>
                <w:shd w:val="clear" w:color="auto" w:fill="FFFFFF"/>
              </w:rPr>
              <w:t>gadu aprūpējamo ģimeņu skaits bija ap 350.</w:t>
            </w:r>
            <w:r w:rsidRPr="002E20CC">
              <w:rPr>
                <w:rStyle w:val="Vresatsauce"/>
                <w:rFonts w:ascii="Times New Roman" w:hAnsi="Times New Roman" w:cs="Times New Roman"/>
                <w:shd w:val="clear" w:color="auto" w:fill="FFFFFF"/>
              </w:rPr>
              <w:footnoteReference w:id="23"/>
            </w:r>
            <w:r w:rsidRPr="00CB5F6A">
              <w:rPr>
                <w:rFonts w:ascii="Times New Roman" w:eastAsia="Times New Roman" w:hAnsi="Times New Roman" w:cs="Times New Roman"/>
              </w:rPr>
              <w:t xml:space="preserve"> Projekta darba grupa ieguva papildu informāciju no </w:t>
            </w:r>
            <w:r w:rsidRPr="00CB5F6A">
              <w:rPr>
                <w:rFonts w:ascii="Times New Roman" w:hAnsi="Times New Roman" w:cs="Times New Roman"/>
              </w:rPr>
              <w:t xml:space="preserve">Bērnu klīniskā universitātes slimnīcas Paliatīvās aprūpes dienesta vadītājas Andas Jansones. </w:t>
            </w:r>
            <w:proofErr w:type="spellStart"/>
            <w:r w:rsidRPr="00CB5F6A">
              <w:rPr>
                <w:rFonts w:ascii="Times New Roman" w:hAnsi="Times New Roman" w:cs="Times New Roman"/>
              </w:rPr>
              <w:t>A.Jansone</w:t>
            </w:r>
            <w:proofErr w:type="spellEnd"/>
            <w:r w:rsidRPr="00CB5F6A">
              <w:rPr>
                <w:rFonts w:ascii="Times New Roman" w:hAnsi="Times New Roman" w:cs="Times New Roman"/>
              </w:rPr>
              <w:t xml:space="preserve"> norādīja, ka ģimenes, kuras nonāk Paliatīvās aprūpes dienesta redzeslokā</w:t>
            </w:r>
            <w:r>
              <w:rPr>
                <w:rFonts w:ascii="Times New Roman" w:hAnsi="Times New Roman" w:cs="Times New Roman"/>
              </w:rPr>
              <w:t>,</w:t>
            </w:r>
            <w:r w:rsidRPr="00CB5F6A">
              <w:rPr>
                <w:rFonts w:ascii="Times New Roman" w:hAnsi="Times New Roman" w:cs="Times New Roman"/>
              </w:rPr>
              <w:t xml:space="preserve"> saņem kompleksu atbalstu. </w:t>
            </w:r>
            <w:r w:rsidRPr="00CB5F6A">
              <w:rPr>
                <w:rFonts w:ascii="Times New Roman" w:eastAsia="Times New Roman" w:hAnsi="Times New Roman" w:cs="Times New Roman"/>
              </w:rPr>
              <w:t>Paliatīvās aprūpes statuss pārsvarā ir tikai bērniem, kuriem ir noteikta īpašas kopšanas nepieciešamība. Var būt izņēmuma gadījumi, ja vecāks atsakās pieņemt bērna veselības stāvokli, kā rezultātā nav nokārtoti visi dokumenti, tajā skaitā, invaliditāte. Noskaidrots, ka ģimene lielākoties atbalstu saņem dzīvesvietā, bērna atrašanās medicīnas iestādē ir tikai tad, ja nepieciešams veikt kādu medicīnisku manipulāciju. Ņemot vērā to, ka ģimenes lielākoties uzturas mājās, ir būtisks atbalsts nepieciešams bērna vecākiem, piemēram, aprūpes mājās pakalpojuma veidā. Tas atslogo uz brīdi vecākus no ikdienas pienākumu veikšanas, kā arī mazina izdeg</w:t>
            </w:r>
            <w:r>
              <w:rPr>
                <w:rFonts w:ascii="Times New Roman" w:eastAsia="Times New Roman" w:hAnsi="Times New Roman" w:cs="Times New Roman"/>
              </w:rPr>
              <w:t xml:space="preserve">šanas </w:t>
            </w:r>
            <w:r w:rsidRPr="00CB5F6A">
              <w:rPr>
                <w:rFonts w:ascii="Times New Roman" w:eastAsia="Times New Roman" w:hAnsi="Times New Roman" w:cs="Times New Roman"/>
              </w:rPr>
              <w:t>risku.</w:t>
            </w:r>
          </w:p>
          <w:p w14:paraId="03A58C6A" w14:textId="77777777" w:rsidR="00717113" w:rsidRDefault="00717113" w:rsidP="00BF31B8">
            <w:pPr>
              <w:widowControl/>
              <w:jc w:val="both"/>
              <w:rPr>
                <w:rFonts w:ascii="Times New Roman" w:eastAsia="Times New Roman" w:hAnsi="Times New Roman" w:cs="Times New Roman"/>
              </w:rPr>
            </w:pPr>
          </w:p>
          <w:p w14:paraId="00DDE095" w14:textId="77777777" w:rsidR="00BF31B8" w:rsidRPr="009631FD" w:rsidRDefault="00BF31B8" w:rsidP="00BF31B8">
            <w:pPr>
              <w:widowControl/>
              <w:jc w:val="both"/>
              <w:rPr>
                <w:rFonts w:ascii="Times New Roman" w:eastAsia="Times New Roman" w:hAnsi="Times New Roman" w:cs="Times New Roman"/>
                <w:b/>
                <w:bCs/>
              </w:rPr>
            </w:pPr>
            <w:r w:rsidRPr="009631FD">
              <w:rPr>
                <w:rFonts w:ascii="Times New Roman" w:eastAsia="Times New Roman" w:hAnsi="Times New Roman" w:cs="Times New Roman"/>
                <w:b/>
                <w:bCs/>
              </w:rPr>
              <w:t>Ņemot vērā minēto, nolemts:</w:t>
            </w:r>
          </w:p>
          <w:p w14:paraId="5AFD6F8C" w14:textId="27B53BDD" w:rsidR="00BF31B8" w:rsidRPr="005870D2" w:rsidRDefault="00BF31B8" w:rsidP="00606030">
            <w:pPr>
              <w:pStyle w:val="Sarakstarindkopa"/>
              <w:widowControl/>
              <w:numPr>
                <w:ilvl w:val="0"/>
                <w:numId w:val="9"/>
              </w:numPr>
              <w:jc w:val="both"/>
              <w:rPr>
                <w:rFonts w:ascii="Times New Roman" w:eastAsia="Times New Roman" w:hAnsi="Times New Roman" w:cs="Times New Roman"/>
              </w:rPr>
            </w:pPr>
            <w:r w:rsidRPr="00527944">
              <w:rPr>
                <w:rFonts w:ascii="Times New Roman" w:eastAsia="Times New Roman" w:hAnsi="Times New Roman" w:cs="Times New Roman"/>
              </w:rPr>
              <w:t xml:space="preserve">Ja sociālais darbinieks konstatē, ka bērna vecāks ir nodarbināts vai mācās, ja bērnam </w:t>
            </w:r>
            <w:r w:rsidRPr="006A4062">
              <w:rPr>
                <w:rFonts w:ascii="Times New Roman" w:eastAsia="Times New Roman" w:hAnsi="Times New Roman" w:cs="Times New Roman"/>
                <w:u w:val="single"/>
              </w:rPr>
              <w:t>ir piešķirts paliatīvās aprūpes statuss,  un bērnam ir noteikta īpašas kopšanas nepieciešamība, vai smags, ļoti smags FI smaguma līmenis</w:t>
            </w:r>
            <w:r w:rsidRPr="00527944">
              <w:rPr>
                <w:rFonts w:ascii="Times New Roman" w:eastAsia="Times New Roman" w:hAnsi="Times New Roman" w:cs="Times New Roman"/>
              </w:rPr>
              <w:t xml:space="preserve">, </w:t>
            </w:r>
            <w:r w:rsidR="003062CC" w:rsidRPr="00527944">
              <w:rPr>
                <w:rFonts w:ascii="Times New Roman" w:eastAsia="Times New Roman" w:hAnsi="Times New Roman" w:cs="Times New Roman"/>
              </w:rPr>
              <w:t xml:space="preserve">mainīgā kritērija ietvaros </w:t>
            </w:r>
            <w:r w:rsidRPr="00527944">
              <w:rPr>
                <w:rFonts w:ascii="Times New Roman" w:eastAsia="Times New Roman" w:hAnsi="Times New Roman" w:cs="Times New Roman"/>
              </w:rPr>
              <w:t xml:space="preserve">noteiktas 80 stundas mēnesī </w:t>
            </w:r>
            <w:r w:rsidR="0005508B">
              <w:rPr>
                <w:rFonts w:ascii="Times New Roman" w:eastAsia="Times New Roman" w:hAnsi="Times New Roman" w:cs="Times New Roman"/>
              </w:rPr>
              <w:t xml:space="preserve">un 960 stundas 12 mēnešu periodā </w:t>
            </w:r>
            <w:r w:rsidRPr="00527944">
              <w:rPr>
                <w:rFonts w:ascii="Times New Roman" w:eastAsia="Times New Roman" w:hAnsi="Times New Roman" w:cs="Times New Roman"/>
              </w:rPr>
              <w:t>aprūpes mājās pakalpojumam</w:t>
            </w:r>
            <w:r w:rsidR="006302E7">
              <w:rPr>
                <w:rFonts w:ascii="Times New Roman" w:eastAsia="Times New Roman" w:hAnsi="Times New Roman" w:cs="Times New Roman"/>
              </w:rPr>
              <w:t xml:space="preserve"> mainīgā kritērija ietvaros</w:t>
            </w:r>
            <w:r w:rsidRPr="00527944">
              <w:rPr>
                <w:rFonts w:ascii="Times New Roman" w:eastAsia="Times New Roman" w:hAnsi="Times New Roman" w:cs="Times New Roman"/>
              </w:rPr>
              <w:t>, bērnam vecumā no 1,6 gadiem</w:t>
            </w:r>
            <w:r w:rsidR="005870D2">
              <w:rPr>
                <w:rFonts w:ascii="Times New Roman" w:eastAsia="Times New Roman" w:hAnsi="Times New Roman" w:cs="Times New Roman"/>
              </w:rPr>
              <w:t xml:space="preserve"> neatkarīgi no bērna vecuma grupas.</w:t>
            </w:r>
          </w:p>
          <w:p w14:paraId="47AD2946" w14:textId="6EA5922D" w:rsidR="00BF31B8" w:rsidRPr="005870D2" w:rsidRDefault="00BF31B8" w:rsidP="00606030">
            <w:pPr>
              <w:pStyle w:val="Sarakstarindkopa"/>
              <w:widowControl/>
              <w:numPr>
                <w:ilvl w:val="0"/>
                <w:numId w:val="9"/>
              </w:numPr>
              <w:jc w:val="both"/>
              <w:rPr>
                <w:rFonts w:ascii="Times New Roman" w:eastAsia="Times New Roman" w:hAnsi="Times New Roman" w:cs="Times New Roman"/>
              </w:rPr>
            </w:pPr>
            <w:r w:rsidRPr="00527944">
              <w:rPr>
                <w:rFonts w:ascii="Times New Roman" w:eastAsia="Times New Roman" w:hAnsi="Times New Roman" w:cs="Times New Roman"/>
              </w:rPr>
              <w:t>Ja bērna vecāks ir nodarbināts vai mācās</w:t>
            </w:r>
            <w:r w:rsidRPr="006A4062">
              <w:rPr>
                <w:rFonts w:ascii="Times New Roman" w:eastAsia="Times New Roman" w:hAnsi="Times New Roman" w:cs="Times New Roman"/>
                <w:u w:val="single"/>
              </w:rPr>
              <w:t>, bet bērnam nav noteikta īpašas kopšanas nepieciešamība, vai bērnam ir mērens FI smaguma līmenis</w:t>
            </w:r>
            <w:r w:rsidRPr="00527944">
              <w:rPr>
                <w:rFonts w:ascii="Times New Roman" w:eastAsia="Times New Roman" w:hAnsi="Times New Roman" w:cs="Times New Roman"/>
              </w:rPr>
              <w:t>, noteiktas 168 stundas mēnesī</w:t>
            </w:r>
            <w:r w:rsidR="0005508B">
              <w:rPr>
                <w:rFonts w:ascii="Times New Roman" w:eastAsia="Times New Roman" w:hAnsi="Times New Roman" w:cs="Times New Roman"/>
              </w:rPr>
              <w:t xml:space="preserve"> un </w:t>
            </w:r>
            <w:r w:rsidR="0005508B">
              <w:rPr>
                <w:rFonts w:ascii="Times New Roman" w:eastAsia="Times New Roman" w:hAnsi="Times New Roman" w:cs="Times New Roman"/>
              </w:rPr>
              <w:lastRenderedPageBreak/>
              <w:t>2016 stundas 12 mēnešu periodā</w:t>
            </w:r>
            <w:r w:rsidR="006302E7">
              <w:rPr>
                <w:rFonts w:ascii="Times New Roman" w:eastAsia="Times New Roman" w:hAnsi="Times New Roman" w:cs="Times New Roman"/>
              </w:rPr>
              <w:t xml:space="preserve"> aprūpes mājās pakalpojumam mainīgā kritērija ietvaros</w:t>
            </w:r>
            <w:r w:rsidRPr="00527944">
              <w:rPr>
                <w:rFonts w:ascii="Times New Roman" w:eastAsia="Times New Roman" w:hAnsi="Times New Roman" w:cs="Times New Roman"/>
              </w:rPr>
              <w:t>, bērnam vecumā no 1,6 gadiem</w:t>
            </w:r>
            <w:r w:rsidR="005870D2">
              <w:rPr>
                <w:rFonts w:ascii="Times New Roman" w:eastAsia="Times New Roman" w:hAnsi="Times New Roman" w:cs="Times New Roman"/>
              </w:rPr>
              <w:t xml:space="preserve"> neatkarīgi no bērna vecuma grupas.</w:t>
            </w:r>
          </w:p>
          <w:p w14:paraId="4D73B7A0" w14:textId="378530FF" w:rsidR="00BF31B8" w:rsidRPr="009D183C" w:rsidRDefault="00BF31B8" w:rsidP="009D183C">
            <w:pPr>
              <w:pStyle w:val="Sarakstarindkopa"/>
              <w:widowControl/>
              <w:numPr>
                <w:ilvl w:val="0"/>
                <w:numId w:val="15"/>
              </w:numPr>
              <w:jc w:val="both"/>
              <w:rPr>
                <w:rFonts w:ascii="Times New Roman" w:eastAsia="Times New Roman" w:hAnsi="Times New Roman" w:cs="Times New Roman"/>
              </w:rPr>
            </w:pPr>
            <w:r w:rsidRPr="00E93C2F">
              <w:rPr>
                <w:rFonts w:ascii="Times New Roman" w:eastAsia="Times New Roman" w:hAnsi="Times New Roman" w:cs="Times New Roman"/>
                <w:highlight w:val="white"/>
              </w:rPr>
              <w:t xml:space="preserve">Ja bērns saņem </w:t>
            </w:r>
            <w:r>
              <w:rPr>
                <w:rFonts w:ascii="Times New Roman" w:eastAsia="Times New Roman" w:hAnsi="Times New Roman" w:cs="Times New Roman"/>
                <w:highlight w:val="white"/>
              </w:rPr>
              <w:t>a</w:t>
            </w:r>
            <w:r w:rsidRPr="00E93C2F">
              <w:rPr>
                <w:rFonts w:ascii="Times New Roman" w:eastAsia="Times New Roman" w:hAnsi="Times New Roman" w:cs="Times New Roman"/>
                <w:highlight w:val="white"/>
              </w:rPr>
              <w:t>telpas brīža pakalpojumu institūcijā, tad aprūpes mājās pakalpojumam proporcionāli tiek noņemts viens mēnesis un izmaksas aprūpe</w:t>
            </w:r>
            <w:r>
              <w:rPr>
                <w:rFonts w:ascii="Times New Roman" w:eastAsia="Times New Roman" w:hAnsi="Times New Roman" w:cs="Times New Roman"/>
                <w:highlight w:val="white"/>
              </w:rPr>
              <w:t xml:space="preserve">s </w:t>
            </w:r>
            <w:r w:rsidRPr="00E93C2F">
              <w:rPr>
                <w:rFonts w:ascii="Times New Roman" w:eastAsia="Times New Roman" w:hAnsi="Times New Roman" w:cs="Times New Roman"/>
                <w:highlight w:val="white"/>
              </w:rPr>
              <w:t>mājās</w:t>
            </w:r>
            <w:r>
              <w:rPr>
                <w:rFonts w:ascii="Times New Roman" w:eastAsia="Times New Roman" w:hAnsi="Times New Roman" w:cs="Times New Roman"/>
                <w:highlight w:val="white"/>
              </w:rPr>
              <w:t xml:space="preserve"> pakalpojumam</w:t>
            </w:r>
            <w:r w:rsidRPr="00E93C2F">
              <w:rPr>
                <w:rFonts w:ascii="Times New Roman" w:eastAsia="Times New Roman" w:hAnsi="Times New Roman" w:cs="Times New Roman"/>
                <w:highlight w:val="white"/>
              </w:rPr>
              <w:t xml:space="preserve"> tiek aprēķinātas uz 11 mēnešiem. </w:t>
            </w:r>
          </w:p>
        </w:tc>
      </w:tr>
      <w:tr w:rsidR="00BF31B8" w:rsidRPr="00BA6F43" w14:paraId="673B0195" w14:textId="77777777" w:rsidTr="00A42573">
        <w:trPr>
          <w:trHeight w:val="166"/>
        </w:trPr>
        <w:tc>
          <w:tcPr>
            <w:tcW w:w="1702" w:type="dxa"/>
          </w:tcPr>
          <w:p w14:paraId="1D5495E7" w14:textId="25C8FB76" w:rsidR="00BF31B8" w:rsidRPr="00BA6F43" w:rsidRDefault="00BF31B8" w:rsidP="00BF31B8">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lastRenderedPageBreak/>
              <w:t xml:space="preserve">Atelpas brīža pakalpojums </w:t>
            </w:r>
          </w:p>
        </w:tc>
        <w:tc>
          <w:tcPr>
            <w:tcW w:w="1985" w:type="dxa"/>
          </w:tcPr>
          <w:p w14:paraId="51079037" w14:textId="5D78E95C" w:rsidR="00BF31B8" w:rsidRPr="00B86B5D" w:rsidRDefault="00227925" w:rsidP="00BF31B8">
            <w:pPr>
              <w:widowControl/>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Šo pakalpojumu institūcijā vai mājoklī n</w:t>
            </w:r>
            <w:r w:rsidR="00BF31B8" w:rsidRPr="00B86B5D">
              <w:rPr>
                <w:rFonts w:ascii="Times New Roman" w:hAnsi="Times New Roman" w:cs="Times New Roman"/>
                <w:shd w:val="clear" w:color="auto" w:fill="FFFFFF"/>
              </w:rPr>
              <w:t>odrošina personām ar funkcionāliem traucējumiem īslaicīgu sociālo aprūpi līdz 30 diennaktīm gadā, aizstājot aprūpes procesā mājsaimniecības locekļus.</w:t>
            </w:r>
            <w:r w:rsidR="00BF31B8" w:rsidRPr="00B86B5D">
              <w:rPr>
                <w:rFonts w:ascii="Times New Roman" w:hAnsi="Times New Roman" w:cs="Times New Roman"/>
                <w:shd w:val="clear" w:color="auto" w:fill="FFFFFF"/>
                <w:vertAlign w:val="superscript"/>
              </w:rPr>
              <w:footnoteReference w:id="24"/>
            </w:r>
          </w:p>
          <w:p w14:paraId="2A346AE5" w14:textId="77777777" w:rsidR="00BF31B8" w:rsidRPr="00B86B5D" w:rsidRDefault="00BF31B8" w:rsidP="00BF31B8">
            <w:pPr>
              <w:widowControl/>
              <w:autoSpaceDE w:val="0"/>
              <w:autoSpaceDN w:val="0"/>
              <w:adjustRightInd w:val="0"/>
              <w:jc w:val="both"/>
              <w:rPr>
                <w:rFonts w:ascii="Times New Roman" w:hAnsi="Times New Roman" w:cs="Times New Roman"/>
                <w:shd w:val="clear" w:color="auto" w:fill="FFFFFF"/>
              </w:rPr>
            </w:pPr>
          </w:p>
        </w:tc>
        <w:tc>
          <w:tcPr>
            <w:tcW w:w="1701" w:type="dxa"/>
          </w:tcPr>
          <w:p w14:paraId="37F58FA9" w14:textId="77777777" w:rsidR="00BF31B8" w:rsidRPr="00BA6F43" w:rsidRDefault="00BF31B8" w:rsidP="00BF31B8">
            <w:pPr>
              <w:tabs>
                <w:tab w:val="left" w:pos="360"/>
              </w:tabs>
              <w:ind w:left="360" w:hanging="360"/>
              <w:contextualSpacing/>
              <w:rPr>
                <w:rFonts w:ascii="Times New Roman" w:hAnsi="Times New Roman" w:cs="Times New Roman"/>
                <w:color w:val="000000"/>
              </w:rPr>
            </w:pPr>
            <w:r w:rsidRPr="00BA6F43">
              <w:rPr>
                <w:rFonts w:ascii="Times New Roman" w:hAnsi="Times New Roman" w:cs="Times New Roman"/>
                <w:color w:val="000000"/>
              </w:rPr>
              <w:t>30 diennaktis gadā</w:t>
            </w:r>
          </w:p>
        </w:tc>
        <w:tc>
          <w:tcPr>
            <w:tcW w:w="10064" w:type="dxa"/>
          </w:tcPr>
          <w:p w14:paraId="62951046" w14:textId="438E0CCF" w:rsidR="00BF31B8" w:rsidRPr="004A2982" w:rsidRDefault="00BF31B8" w:rsidP="00BF31B8">
            <w:pPr>
              <w:widowControl/>
              <w:autoSpaceDE w:val="0"/>
              <w:autoSpaceDN w:val="0"/>
              <w:adjustRightInd w:val="0"/>
              <w:contextualSpacing/>
              <w:jc w:val="both"/>
              <w:rPr>
                <w:rFonts w:ascii="Times New Roman" w:hAnsi="Times New Roman" w:cs="Times New Roman"/>
                <w:color w:val="000000"/>
              </w:rPr>
            </w:pPr>
            <w:r w:rsidRPr="005A0EF4">
              <w:rPr>
                <w:rFonts w:ascii="Times New Roman" w:eastAsia="Times New Roman" w:hAnsi="Times New Roman" w:cs="Times New Roman"/>
                <w:color w:val="000000"/>
              </w:rPr>
              <w:t xml:space="preserve">Normatīvais regulējums </w:t>
            </w:r>
            <w:r>
              <w:rPr>
                <w:rFonts w:ascii="Times New Roman" w:eastAsia="Times New Roman" w:hAnsi="Times New Roman" w:cs="Times New Roman"/>
                <w:color w:val="000000"/>
              </w:rPr>
              <w:t xml:space="preserve">- </w:t>
            </w:r>
            <w:r w:rsidRPr="004A2982">
              <w:rPr>
                <w:rFonts w:ascii="Times New Roman" w:hAnsi="Times New Roman" w:cs="Times New Roman"/>
                <w:color w:val="000000"/>
              </w:rPr>
              <w:t>MK 13.06.2017. noteikumi Nr.338 “Prasības sociālo pakalpojumu sniedzējiem” 76.punkts.</w:t>
            </w:r>
          </w:p>
          <w:p w14:paraId="0B9E2B05" w14:textId="77777777" w:rsidR="00BF31B8" w:rsidRPr="004A2982" w:rsidRDefault="00BF31B8" w:rsidP="00BF31B8">
            <w:pPr>
              <w:widowControl/>
              <w:autoSpaceDE w:val="0"/>
              <w:autoSpaceDN w:val="0"/>
              <w:adjustRightInd w:val="0"/>
              <w:ind w:left="720"/>
              <w:contextualSpacing/>
              <w:jc w:val="both"/>
              <w:rPr>
                <w:rFonts w:ascii="Times New Roman" w:hAnsi="Times New Roman" w:cs="Times New Roman"/>
                <w:color w:val="000000"/>
              </w:rPr>
            </w:pPr>
            <w:r w:rsidRPr="004A2982">
              <w:rPr>
                <w:rFonts w:ascii="Times New Roman" w:hAnsi="Times New Roman" w:cs="Times New Roman"/>
                <w:color w:val="000000"/>
              </w:rPr>
              <w:t xml:space="preserve">  </w:t>
            </w:r>
          </w:p>
          <w:p w14:paraId="08FEA472" w14:textId="3BDBC8F3" w:rsidR="0010522C" w:rsidRDefault="00BF31B8" w:rsidP="00BF31B8">
            <w:pPr>
              <w:widowControl/>
              <w:autoSpaceDE w:val="0"/>
              <w:autoSpaceDN w:val="0"/>
              <w:adjustRightInd w:val="0"/>
              <w:jc w:val="both"/>
              <w:rPr>
                <w:rFonts w:ascii="Times New Roman" w:hAnsi="Times New Roman" w:cs="Times New Roman"/>
              </w:rPr>
            </w:pPr>
            <w:r w:rsidRPr="004A2982">
              <w:rPr>
                <w:rFonts w:ascii="Times New Roman" w:hAnsi="Times New Roman" w:cs="Times New Roman"/>
              </w:rPr>
              <w:t xml:space="preserve">Atelpas brīža pakalpojuma apjoms noteikts, saskaņā ar MK 13.06.2017. noteikumu Nr.338 "Prasības pakalpojumu sniedzējiem" 76.punktu. </w:t>
            </w:r>
          </w:p>
          <w:p w14:paraId="13002629" w14:textId="3A44667E" w:rsidR="009E5B38" w:rsidRDefault="009E5B38" w:rsidP="009E5B38">
            <w:pPr>
              <w:widowControl/>
              <w:autoSpaceDE w:val="0"/>
              <w:autoSpaceDN w:val="0"/>
              <w:adjustRightInd w:val="0"/>
              <w:jc w:val="both"/>
              <w:rPr>
                <w:rFonts w:ascii="Times New Roman" w:eastAsia="Times New Roman" w:hAnsi="Times New Roman" w:cs="Times New Roman"/>
              </w:rPr>
            </w:pPr>
            <w:r>
              <w:rPr>
                <w:rFonts w:ascii="Times New Roman" w:hAnsi="Times New Roman" w:cs="Times New Roman"/>
                <w:shd w:val="clear" w:color="auto" w:fill="FFFFFF"/>
              </w:rPr>
              <w:t xml:space="preserve">Projekta darba grupa, lai pieņemtu lēmumu par atelpas brīža pakalpojuma </w:t>
            </w:r>
            <w:r w:rsidR="00CF7EE5">
              <w:rPr>
                <w:rFonts w:ascii="Times New Roman" w:hAnsi="Times New Roman" w:cs="Times New Roman"/>
                <w:shd w:val="clear" w:color="auto" w:fill="FFFFFF"/>
              </w:rPr>
              <w:t xml:space="preserve">iekļaušanu pamatkritērijos vai mainīgajos kritērijos </w:t>
            </w:r>
            <w:r>
              <w:rPr>
                <w:rFonts w:ascii="Times New Roman" w:eastAsia="Times New Roman" w:hAnsi="Times New Roman" w:cs="Times New Roman"/>
              </w:rPr>
              <w:t xml:space="preserve">izskatīja un </w:t>
            </w:r>
            <w:r w:rsidRPr="00F40E97">
              <w:rPr>
                <w:rFonts w:ascii="Times New Roman" w:eastAsia="Times New Roman" w:hAnsi="Times New Roman" w:cs="Times New Roman"/>
              </w:rPr>
              <w:t>analizēja</w:t>
            </w:r>
            <w:r>
              <w:rPr>
                <w:rFonts w:ascii="Times New Roman" w:eastAsia="Times New Roman" w:hAnsi="Times New Roman" w:cs="Times New Roman"/>
              </w:rPr>
              <w:t xml:space="preserve"> vairākus datu avotus:</w:t>
            </w:r>
          </w:p>
          <w:p w14:paraId="314DDFC9" w14:textId="7ADEF2E2" w:rsidR="00CF7EE5" w:rsidRDefault="002669E6" w:rsidP="00606030">
            <w:pPr>
              <w:pStyle w:val="Sarakstarindkopa"/>
              <w:widowControl/>
              <w:numPr>
                <w:ilvl w:val="0"/>
                <w:numId w:val="15"/>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Analizējot </w:t>
            </w:r>
            <w:r w:rsidR="005326EA">
              <w:rPr>
                <w:rFonts w:ascii="Times New Roman" w:eastAsia="Times New Roman" w:hAnsi="Times New Roman" w:cs="Times New Roman"/>
              </w:rPr>
              <w:t xml:space="preserve">DI projekta ievaros </w:t>
            </w:r>
            <w:r w:rsidR="00073E0D">
              <w:rPr>
                <w:rFonts w:ascii="Times New Roman" w:eastAsia="Times New Roman" w:hAnsi="Times New Roman" w:cs="Times New Roman"/>
              </w:rPr>
              <w:t xml:space="preserve">līdz 31.12.2022. </w:t>
            </w:r>
            <w:r w:rsidR="00A6545C">
              <w:rPr>
                <w:rFonts w:ascii="Times New Roman" w:eastAsia="Times New Roman" w:hAnsi="Times New Roman" w:cs="Times New Roman"/>
              </w:rPr>
              <w:t xml:space="preserve">faktiski </w:t>
            </w:r>
            <w:r>
              <w:rPr>
                <w:rFonts w:ascii="Times New Roman" w:eastAsia="Times New Roman" w:hAnsi="Times New Roman" w:cs="Times New Roman"/>
              </w:rPr>
              <w:t>saņemt</w:t>
            </w:r>
            <w:r w:rsidR="005326EA">
              <w:rPr>
                <w:rFonts w:ascii="Times New Roman" w:eastAsia="Times New Roman" w:hAnsi="Times New Roman" w:cs="Times New Roman"/>
              </w:rPr>
              <w:t>ā</w:t>
            </w:r>
            <w:r>
              <w:rPr>
                <w:rFonts w:ascii="Times New Roman" w:eastAsia="Times New Roman" w:hAnsi="Times New Roman" w:cs="Times New Roman"/>
              </w:rPr>
              <w:t xml:space="preserve"> </w:t>
            </w:r>
            <w:r w:rsidR="00687F9D">
              <w:rPr>
                <w:rFonts w:ascii="Times New Roman" w:eastAsia="Times New Roman" w:hAnsi="Times New Roman" w:cs="Times New Roman"/>
              </w:rPr>
              <w:t xml:space="preserve">atelpas brīža </w:t>
            </w:r>
            <w:r>
              <w:rPr>
                <w:rFonts w:ascii="Times New Roman" w:eastAsia="Times New Roman" w:hAnsi="Times New Roman" w:cs="Times New Roman"/>
              </w:rPr>
              <w:t xml:space="preserve"> pakalpojum</w:t>
            </w:r>
            <w:r w:rsidR="005326EA">
              <w:rPr>
                <w:rFonts w:ascii="Times New Roman" w:eastAsia="Times New Roman" w:hAnsi="Times New Roman" w:cs="Times New Roman"/>
              </w:rPr>
              <w:t>a</w:t>
            </w:r>
            <w:r w:rsidR="00687F9D">
              <w:rPr>
                <w:rFonts w:ascii="Times New Roman" w:eastAsia="Times New Roman" w:hAnsi="Times New Roman" w:cs="Times New Roman"/>
              </w:rPr>
              <w:t xml:space="preserve"> institūcijā</w:t>
            </w:r>
            <w:r>
              <w:rPr>
                <w:rFonts w:ascii="Times New Roman" w:eastAsia="Times New Roman" w:hAnsi="Times New Roman" w:cs="Times New Roman"/>
              </w:rPr>
              <w:t xml:space="preserve"> </w:t>
            </w:r>
            <w:r w:rsidR="005326EA">
              <w:rPr>
                <w:rFonts w:ascii="Times New Roman" w:eastAsia="Times New Roman" w:hAnsi="Times New Roman" w:cs="Times New Roman"/>
              </w:rPr>
              <w:t>apjomu</w:t>
            </w:r>
            <w:r w:rsidR="00687F9D">
              <w:rPr>
                <w:rFonts w:ascii="Times New Roman" w:eastAsia="Times New Roman" w:hAnsi="Times New Roman" w:cs="Times New Roman"/>
              </w:rPr>
              <w:t xml:space="preserve"> </w:t>
            </w:r>
            <w:r w:rsidR="00A6545C">
              <w:rPr>
                <w:rFonts w:ascii="Times New Roman" w:eastAsia="Times New Roman" w:hAnsi="Times New Roman" w:cs="Times New Roman"/>
              </w:rPr>
              <w:t xml:space="preserve">tika konstatēts, ka </w:t>
            </w:r>
            <w:r w:rsidR="00DD6445">
              <w:rPr>
                <w:rFonts w:ascii="Times New Roman" w:eastAsia="Times New Roman" w:hAnsi="Times New Roman" w:cs="Times New Roman"/>
              </w:rPr>
              <w:t xml:space="preserve">no 2333 unikālajiem pakalpojumu saņēmējiem bērniem ar FT atelpas brīža pakalpojumu institūcijā faktiski saņēmuši </w:t>
            </w:r>
            <w:r w:rsidR="00D02A64">
              <w:rPr>
                <w:rFonts w:ascii="Times New Roman" w:eastAsia="Times New Roman" w:hAnsi="Times New Roman" w:cs="Times New Roman"/>
              </w:rPr>
              <w:t>192 (</w:t>
            </w:r>
            <w:r w:rsidR="007A5B4D">
              <w:rPr>
                <w:rFonts w:ascii="Times New Roman" w:eastAsia="Times New Roman" w:hAnsi="Times New Roman" w:cs="Times New Roman"/>
              </w:rPr>
              <w:t>8%</w:t>
            </w:r>
            <w:r w:rsidR="00D02A64">
              <w:rPr>
                <w:rFonts w:ascii="Times New Roman" w:eastAsia="Times New Roman" w:hAnsi="Times New Roman" w:cs="Times New Roman"/>
              </w:rPr>
              <w:t xml:space="preserve">) </w:t>
            </w:r>
            <w:r w:rsidR="007A5B4D">
              <w:rPr>
                <w:rFonts w:ascii="Times New Roman" w:eastAsia="Times New Roman" w:hAnsi="Times New Roman" w:cs="Times New Roman"/>
              </w:rPr>
              <w:t>bērnu</w:t>
            </w:r>
            <w:r w:rsidR="007A5B4D">
              <w:rPr>
                <w:rStyle w:val="Vresatsauce"/>
                <w:rFonts w:ascii="Times New Roman" w:eastAsia="Times New Roman" w:hAnsi="Times New Roman" w:cs="Times New Roman"/>
              </w:rPr>
              <w:footnoteReference w:id="25"/>
            </w:r>
            <w:r w:rsidR="007A5B4D">
              <w:rPr>
                <w:rFonts w:ascii="Times New Roman" w:eastAsia="Times New Roman" w:hAnsi="Times New Roman" w:cs="Times New Roman"/>
              </w:rPr>
              <w:t>.</w:t>
            </w:r>
          </w:p>
          <w:p w14:paraId="72599352" w14:textId="3C1AB77F" w:rsidR="005326EA" w:rsidRDefault="005326EA" w:rsidP="00606030">
            <w:pPr>
              <w:pStyle w:val="Sarakstarindkopa"/>
              <w:widowControl/>
              <w:numPr>
                <w:ilvl w:val="0"/>
                <w:numId w:val="15"/>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Analizējot IBM projekta rezultātus </w:t>
            </w:r>
            <w:r w:rsidR="009B3715">
              <w:rPr>
                <w:rFonts w:ascii="Times New Roman" w:eastAsia="Times New Roman" w:hAnsi="Times New Roman" w:cs="Times New Roman"/>
              </w:rPr>
              <w:t xml:space="preserve">tika konstatēts, ka no 102 bērniem, kas piedalījās </w:t>
            </w:r>
            <w:proofErr w:type="spellStart"/>
            <w:r w:rsidR="009B3715">
              <w:rPr>
                <w:rFonts w:ascii="Times New Roman" w:eastAsia="Times New Roman" w:hAnsi="Times New Roman" w:cs="Times New Roman"/>
              </w:rPr>
              <w:t>izmēģināju</w:t>
            </w:r>
            <w:r w:rsidR="00973FEE">
              <w:rPr>
                <w:rFonts w:ascii="Times New Roman" w:eastAsia="Times New Roman" w:hAnsi="Times New Roman" w:cs="Times New Roman"/>
              </w:rPr>
              <w:t>m</w:t>
            </w:r>
            <w:r w:rsidR="009B3715">
              <w:rPr>
                <w:rFonts w:ascii="Times New Roman" w:eastAsia="Times New Roman" w:hAnsi="Times New Roman" w:cs="Times New Roman"/>
              </w:rPr>
              <w:t>projektā</w:t>
            </w:r>
            <w:proofErr w:type="spellEnd"/>
            <w:r w:rsidR="009B3715">
              <w:rPr>
                <w:rFonts w:ascii="Times New Roman" w:eastAsia="Times New Roman" w:hAnsi="Times New Roman" w:cs="Times New Roman"/>
              </w:rPr>
              <w:t xml:space="preserve"> </w:t>
            </w:r>
            <w:r w:rsidR="00291A68">
              <w:rPr>
                <w:rFonts w:ascii="Times New Roman" w:eastAsia="Times New Roman" w:hAnsi="Times New Roman" w:cs="Times New Roman"/>
              </w:rPr>
              <w:t xml:space="preserve">atelpas brīža pakalpojums tika piešķirts kopumā 14 (14%) bērniem, t.sk. </w:t>
            </w:r>
            <w:r w:rsidR="00E456DC">
              <w:rPr>
                <w:rFonts w:ascii="Times New Roman" w:eastAsia="Times New Roman" w:hAnsi="Times New Roman" w:cs="Times New Roman"/>
              </w:rPr>
              <w:t xml:space="preserve">institūcijā </w:t>
            </w:r>
            <w:r w:rsidR="009B3715">
              <w:rPr>
                <w:rFonts w:ascii="Times New Roman" w:eastAsia="Times New Roman" w:hAnsi="Times New Roman" w:cs="Times New Roman"/>
              </w:rPr>
              <w:t xml:space="preserve">saņēma </w:t>
            </w:r>
            <w:r w:rsidR="00E456DC">
              <w:rPr>
                <w:rFonts w:ascii="Times New Roman" w:eastAsia="Times New Roman" w:hAnsi="Times New Roman" w:cs="Times New Roman"/>
              </w:rPr>
              <w:t xml:space="preserve">9 </w:t>
            </w:r>
            <w:r w:rsidR="005C605E">
              <w:rPr>
                <w:rFonts w:ascii="Times New Roman" w:eastAsia="Times New Roman" w:hAnsi="Times New Roman" w:cs="Times New Roman"/>
              </w:rPr>
              <w:t xml:space="preserve"> (9%) </w:t>
            </w:r>
            <w:r w:rsidR="00E456DC">
              <w:rPr>
                <w:rFonts w:ascii="Times New Roman" w:eastAsia="Times New Roman" w:hAnsi="Times New Roman" w:cs="Times New Roman"/>
              </w:rPr>
              <w:t xml:space="preserve">bērni un mājoklī saņēma 5 </w:t>
            </w:r>
            <w:r w:rsidR="005C605E">
              <w:rPr>
                <w:rFonts w:ascii="Times New Roman" w:eastAsia="Times New Roman" w:hAnsi="Times New Roman" w:cs="Times New Roman"/>
              </w:rPr>
              <w:t xml:space="preserve">(5%) </w:t>
            </w:r>
            <w:r w:rsidR="00E456DC">
              <w:rPr>
                <w:rFonts w:ascii="Times New Roman" w:eastAsia="Times New Roman" w:hAnsi="Times New Roman" w:cs="Times New Roman"/>
              </w:rPr>
              <w:t>bērni</w:t>
            </w:r>
            <w:r w:rsidR="00973FEE">
              <w:rPr>
                <w:rStyle w:val="Vresatsauce"/>
                <w:rFonts w:ascii="Times New Roman" w:eastAsia="Times New Roman" w:hAnsi="Times New Roman" w:cs="Times New Roman"/>
              </w:rPr>
              <w:footnoteReference w:id="26"/>
            </w:r>
            <w:r w:rsidR="00E456DC">
              <w:rPr>
                <w:rFonts w:ascii="Times New Roman" w:eastAsia="Times New Roman" w:hAnsi="Times New Roman" w:cs="Times New Roman"/>
              </w:rPr>
              <w:t xml:space="preserve">. </w:t>
            </w:r>
          </w:p>
          <w:p w14:paraId="0F0DDFA4" w14:textId="26E374DD" w:rsidR="00264F5B" w:rsidRPr="00543916" w:rsidRDefault="00264F5B" w:rsidP="00606030">
            <w:pPr>
              <w:pStyle w:val="Sarakstarindkopa"/>
              <w:widowControl/>
              <w:numPr>
                <w:ilvl w:val="0"/>
                <w:numId w:val="15"/>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Analizējot metodikas aprobācijas </w:t>
            </w:r>
            <w:proofErr w:type="spellStart"/>
            <w:r>
              <w:rPr>
                <w:rFonts w:ascii="Times New Roman" w:eastAsia="Times New Roman" w:hAnsi="Times New Roman" w:cs="Times New Roman"/>
              </w:rPr>
              <w:t>izmēģinājumprojekta</w:t>
            </w:r>
            <w:proofErr w:type="spellEnd"/>
            <w:r>
              <w:rPr>
                <w:rFonts w:ascii="Times New Roman" w:eastAsia="Times New Roman" w:hAnsi="Times New Roman" w:cs="Times New Roman"/>
              </w:rPr>
              <w:t xml:space="preserve"> rezultātus tika konstatē</w:t>
            </w:r>
            <w:r w:rsidRPr="001441FB">
              <w:rPr>
                <w:rFonts w:ascii="Times New Roman" w:eastAsia="Times New Roman" w:hAnsi="Times New Roman" w:cs="Times New Roman"/>
              </w:rPr>
              <w:t>ts, ka</w:t>
            </w:r>
            <w:r w:rsidR="00BD00D3">
              <w:rPr>
                <w:rFonts w:ascii="Times New Roman" w:eastAsia="Times New Roman" w:hAnsi="Times New Roman" w:cs="Times New Roman"/>
              </w:rPr>
              <w:t xml:space="preserve"> </w:t>
            </w:r>
            <w:r w:rsidR="004D48AF">
              <w:rPr>
                <w:rFonts w:ascii="Times New Roman" w:eastAsia="Times New Roman" w:hAnsi="Times New Roman" w:cs="Times New Roman"/>
              </w:rPr>
              <w:t>atelpas brīža pakalpojums tika pieš</w:t>
            </w:r>
            <w:r w:rsidR="006B3ECB">
              <w:rPr>
                <w:rFonts w:ascii="Times New Roman" w:eastAsia="Times New Roman" w:hAnsi="Times New Roman" w:cs="Times New Roman"/>
              </w:rPr>
              <w:t>ķ</w:t>
            </w:r>
            <w:r w:rsidR="004D48AF">
              <w:rPr>
                <w:rFonts w:ascii="Times New Roman" w:eastAsia="Times New Roman" w:hAnsi="Times New Roman" w:cs="Times New Roman"/>
              </w:rPr>
              <w:t>irts kop</w:t>
            </w:r>
            <w:r w:rsidR="006B3ECB">
              <w:rPr>
                <w:rFonts w:ascii="Times New Roman" w:eastAsia="Times New Roman" w:hAnsi="Times New Roman" w:cs="Times New Roman"/>
              </w:rPr>
              <w:t xml:space="preserve">umā 24 (24%) bērniem, t.sk. </w:t>
            </w:r>
            <w:r w:rsidR="00BD00D3">
              <w:rPr>
                <w:rFonts w:ascii="Times New Roman" w:eastAsia="Times New Roman" w:hAnsi="Times New Roman" w:cs="Times New Roman"/>
              </w:rPr>
              <w:t>vecuma grupā no 0 līdz 13 gadiem (ieskaitot) atelpas brīža pakalpojums tika pieš</w:t>
            </w:r>
            <w:r w:rsidR="000B2C39">
              <w:rPr>
                <w:rFonts w:ascii="Times New Roman" w:eastAsia="Times New Roman" w:hAnsi="Times New Roman" w:cs="Times New Roman"/>
              </w:rPr>
              <w:t>ķ</w:t>
            </w:r>
            <w:r w:rsidR="00BD00D3">
              <w:rPr>
                <w:rFonts w:ascii="Times New Roman" w:eastAsia="Times New Roman" w:hAnsi="Times New Roman" w:cs="Times New Roman"/>
              </w:rPr>
              <w:t>irts</w:t>
            </w:r>
            <w:r w:rsidR="000B2C39">
              <w:rPr>
                <w:rFonts w:ascii="Times New Roman" w:eastAsia="Times New Roman" w:hAnsi="Times New Roman" w:cs="Times New Roman"/>
              </w:rPr>
              <w:t xml:space="preserve"> </w:t>
            </w:r>
            <w:r w:rsidR="00BD00D3">
              <w:rPr>
                <w:rFonts w:ascii="Times New Roman" w:eastAsia="Times New Roman" w:hAnsi="Times New Roman" w:cs="Times New Roman"/>
              </w:rPr>
              <w:t xml:space="preserve">  </w:t>
            </w:r>
            <w:r w:rsidR="005C605E">
              <w:rPr>
                <w:rFonts w:ascii="Times New Roman" w:eastAsia="Times New Roman" w:hAnsi="Times New Roman" w:cs="Times New Roman"/>
              </w:rPr>
              <w:t xml:space="preserve">16 </w:t>
            </w:r>
            <w:r w:rsidR="004D48AF">
              <w:rPr>
                <w:rFonts w:ascii="Times New Roman" w:eastAsia="Times New Roman" w:hAnsi="Times New Roman" w:cs="Times New Roman"/>
              </w:rPr>
              <w:t xml:space="preserve">(16%) </w:t>
            </w:r>
            <w:r w:rsidR="005C605E">
              <w:rPr>
                <w:rFonts w:ascii="Times New Roman" w:eastAsia="Times New Roman" w:hAnsi="Times New Roman" w:cs="Times New Roman"/>
              </w:rPr>
              <w:t xml:space="preserve">bērniem, t.sk. 4 bērniem </w:t>
            </w:r>
            <w:r w:rsidR="004B1396">
              <w:rPr>
                <w:rFonts w:ascii="Times New Roman" w:eastAsia="Times New Roman" w:hAnsi="Times New Roman" w:cs="Times New Roman"/>
              </w:rPr>
              <w:t xml:space="preserve">institūcijā un 12 bērniem mājoklī </w:t>
            </w:r>
            <w:r w:rsidR="00646EAC" w:rsidRPr="00543916">
              <w:rPr>
                <w:rFonts w:ascii="Times New Roman" w:eastAsia="Times New Roman" w:hAnsi="Times New Roman" w:cs="Times New Roman"/>
              </w:rPr>
              <w:t xml:space="preserve">(2.pielikums </w:t>
            </w:r>
            <w:r w:rsidR="00555B35" w:rsidRPr="00543916">
              <w:rPr>
                <w:rFonts w:ascii="Times New Roman" w:eastAsia="Times New Roman" w:hAnsi="Times New Roman" w:cs="Times New Roman"/>
              </w:rPr>
              <w:t>2.2.4</w:t>
            </w:r>
            <w:r w:rsidR="00646EAC" w:rsidRPr="00543916">
              <w:rPr>
                <w:rFonts w:ascii="Times New Roman" w:eastAsia="Times New Roman" w:hAnsi="Times New Roman" w:cs="Times New Roman"/>
              </w:rPr>
              <w:t>.</w:t>
            </w:r>
            <w:r w:rsidR="00543916" w:rsidRPr="00543916">
              <w:rPr>
                <w:rFonts w:ascii="Times New Roman" w:eastAsia="Times New Roman" w:hAnsi="Times New Roman" w:cs="Times New Roman"/>
              </w:rPr>
              <w:t xml:space="preserve"> un 2.2.5.</w:t>
            </w:r>
            <w:r w:rsidR="00646EAC" w:rsidRPr="00543916">
              <w:rPr>
                <w:rFonts w:ascii="Times New Roman" w:eastAsia="Times New Roman" w:hAnsi="Times New Roman" w:cs="Times New Roman"/>
              </w:rPr>
              <w:t xml:space="preserve">tabula) </w:t>
            </w:r>
            <w:r w:rsidR="00BD00D3" w:rsidRPr="00543916">
              <w:rPr>
                <w:rFonts w:ascii="Times New Roman" w:eastAsia="Times New Roman" w:hAnsi="Times New Roman" w:cs="Times New Roman"/>
              </w:rPr>
              <w:t xml:space="preserve">un vecuma grupā no 14 </w:t>
            </w:r>
            <w:r w:rsidR="00BD00D3" w:rsidRPr="00543916">
              <w:rPr>
                <w:rFonts w:ascii="Times New Roman" w:eastAsia="Times New Roman" w:hAnsi="Times New Roman" w:cs="Times New Roman"/>
              </w:rPr>
              <w:lastRenderedPageBreak/>
              <w:t>līdz 17 gadiem (ieskaitot)</w:t>
            </w:r>
            <w:r w:rsidR="00646EAC" w:rsidRPr="00543916">
              <w:rPr>
                <w:rFonts w:ascii="Times New Roman" w:eastAsia="Times New Roman" w:hAnsi="Times New Roman" w:cs="Times New Roman"/>
              </w:rPr>
              <w:t xml:space="preserve"> atelpas brīža pakalpojums tika piešķirts  </w:t>
            </w:r>
            <w:r w:rsidR="00AE6EC9" w:rsidRPr="00543916">
              <w:rPr>
                <w:rFonts w:ascii="Times New Roman" w:eastAsia="Times New Roman" w:hAnsi="Times New Roman" w:cs="Times New Roman"/>
              </w:rPr>
              <w:t>8</w:t>
            </w:r>
            <w:r w:rsidR="00C81E24" w:rsidRPr="00543916">
              <w:rPr>
                <w:rFonts w:ascii="Times New Roman" w:eastAsia="Times New Roman" w:hAnsi="Times New Roman" w:cs="Times New Roman"/>
              </w:rPr>
              <w:t xml:space="preserve"> (8%)</w:t>
            </w:r>
            <w:r w:rsidR="00646EAC">
              <w:rPr>
                <w:rFonts w:ascii="Times New Roman" w:eastAsia="Times New Roman" w:hAnsi="Times New Roman" w:cs="Times New Roman"/>
              </w:rPr>
              <w:t xml:space="preserve"> bērniem, t.sk. 4 bērniem institūcijā un </w:t>
            </w:r>
            <w:r w:rsidR="00AE6EC9">
              <w:rPr>
                <w:rFonts w:ascii="Times New Roman" w:eastAsia="Times New Roman" w:hAnsi="Times New Roman" w:cs="Times New Roman"/>
              </w:rPr>
              <w:t>4</w:t>
            </w:r>
            <w:r w:rsidR="00646EAC">
              <w:rPr>
                <w:rFonts w:ascii="Times New Roman" w:eastAsia="Times New Roman" w:hAnsi="Times New Roman" w:cs="Times New Roman"/>
              </w:rPr>
              <w:t xml:space="preserve"> bērniem </w:t>
            </w:r>
            <w:r w:rsidR="00646EAC" w:rsidRPr="00543916">
              <w:rPr>
                <w:rFonts w:ascii="Times New Roman" w:eastAsia="Times New Roman" w:hAnsi="Times New Roman" w:cs="Times New Roman"/>
              </w:rPr>
              <w:t>mājoklī (2.pielikums</w:t>
            </w:r>
            <w:r w:rsidR="00543916" w:rsidRPr="00543916">
              <w:rPr>
                <w:rFonts w:ascii="Times New Roman" w:eastAsia="Times New Roman" w:hAnsi="Times New Roman" w:cs="Times New Roman"/>
              </w:rPr>
              <w:t xml:space="preserve"> 2.3.4. un 2.3.5.</w:t>
            </w:r>
            <w:r w:rsidR="00646EAC" w:rsidRPr="00543916">
              <w:rPr>
                <w:rFonts w:ascii="Times New Roman" w:eastAsia="Times New Roman" w:hAnsi="Times New Roman" w:cs="Times New Roman"/>
              </w:rPr>
              <w:t>tabula)</w:t>
            </w:r>
            <w:r w:rsidR="002A1186" w:rsidRPr="00543916">
              <w:rPr>
                <w:rFonts w:ascii="Times New Roman" w:eastAsia="Times New Roman" w:hAnsi="Times New Roman" w:cs="Times New Roman"/>
              </w:rPr>
              <w:t>, kopējais piešķirtais pakalpojuma apjoms uz vienu bērnu 12 mēnešu periodā nav vairāk kā 30 diennaktis.</w:t>
            </w:r>
          </w:p>
          <w:p w14:paraId="79B8EB5D" w14:textId="37209947" w:rsidR="009E5B38" w:rsidRDefault="00DA1C91" w:rsidP="00BF31B8">
            <w:pPr>
              <w:widowControl/>
              <w:autoSpaceDE w:val="0"/>
              <w:autoSpaceDN w:val="0"/>
              <w:adjustRightInd w:val="0"/>
              <w:jc w:val="both"/>
              <w:rPr>
                <w:rFonts w:ascii="Times New Roman" w:hAnsi="Times New Roman" w:cs="Times New Roman"/>
              </w:rPr>
            </w:pPr>
            <w:r w:rsidRPr="00543916">
              <w:rPr>
                <w:rFonts w:ascii="Times New Roman" w:hAnsi="Times New Roman" w:cs="Times New Roman"/>
              </w:rPr>
              <w:t xml:space="preserve">Ņemot vērā iepriekš minēto </w:t>
            </w:r>
            <w:r w:rsidR="00F83831" w:rsidRPr="00543916">
              <w:rPr>
                <w:rFonts w:ascii="Times New Roman" w:hAnsi="Times New Roman" w:cs="Times New Roman"/>
              </w:rPr>
              <w:t xml:space="preserve">tika secināts, ka atelpas brīža pakalpojums </w:t>
            </w:r>
            <w:r w:rsidR="00875A9E" w:rsidRPr="00543916">
              <w:rPr>
                <w:rFonts w:ascii="Times New Roman" w:hAnsi="Times New Roman" w:cs="Times New Roman"/>
              </w:rPr>
              <w:t>nav tik pieprasīts</w:t>
            </w:r>
            <w:r w:rsidR="004B6192" w:rsidRPr="00543916">
              <w:rPr>
                <w:rFonts w:ascii="Times New Roman" w:hAnsi="Times New Roman" w:cs="Times New Roman"/>
              </w:rPr>
              <w:t xml:space="preserve"> un</w:t>
            </w:r>
            <w:r w:rsidR="004B6192">
              <w:rPr>
                <w:rFonts w:ascii="Times New Roman" w:hAnsi="Times New Roman" w:cs="Times New Roman"/>
              </w:rPr>
              <w:t xml:space="preserve"> līdz ar to tas tiek iekļauts kā atsevišķs mainīgais kritērijs</w:t>
            </w:r>
            <w:r w:rsidR="00875A9E">
              <w:rPr>
                <w:rFonts w:ascii="Times New Roman" w:eastAsia="Times New Roman" w:hAnsi="Times New Roman" w:cs="Times New Roman"/>
              </w:rPr>
              <w:t xml:space="preserve">  - atelpas brīdis vecākiem.</w:t>
            </w:r>
          </w:p>
          <w:p w14:paraId="484E0909" w14:textId="77777777" w:rsidR="004B2D19" w:rsidRDefault="004B2D19" w:rsidP="0010522C">
            <w:pPr>
              <w:widowControl/>
              <w:jc w:val="both"/>
              <w:rPr>
                <w:rFonts w:ascii="Times New Roman" w:eastAsia="Times New Roman" w:hAnsi="Times New Roman" w:cs="Times New Roman"/>
                <w:b/>
                <w:bCs/>
              </w:rPr>
            </w:pPr>
          </w:p>
          <w:p w14:paraId="2C5FF605" w14:textId="52D173A3" w:rsidR="0010522C" w:rsidRDefault="0010522C" w:rsidP="0010522C">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7F01CC27" w14:textId="77777777" w:rsidR="000A6616" w:rsidRDefault="0010522C" w:rsidP="00EF3B4C">
            <w:pPr>
              <w:widowControl/>
              <w:autoSpaceDE w:val="0"/>
              <w:autoSpaceDN w:val="0"/>
              <w:adjustRightInd w:val="0"/>
              <w:jc w:val="both"/>
              <w:rPr>
                <w:rFonts w:ascii="Times New Roman" w:eastAsia="Times New Roman" w:hAnsi="Times New Roman" w:cs="Times New Roman"/>
                <w:b/>
                <w:bCs/>
              </w:rPr>
            </w:pPr>
            <w:r>
              <w:rPr>
                <w:rFonts w:ascii="Times New Roman" w:eastAsia="Times New Roman" w:hAnsi="Times New Roman" w:cs="Times New Roman"/>
                <w:b/>
                <w:bCs/>
              </w:rPr>
              <w:t xml:space="preserve">Mainīgais </w:t>
            </w:r>
            <w:r w:rsidRPr="00561F5D">
              <w:rPr>
                <w:rFonts w:ascii="Times New Roman" w:eastAsia="Times New Roman" w:hAnsi="Times New Roman" w:cs="Times New Roman"/>
                <w:b/>
                <w:bCs/>
              </w:rPr>
              <w:t>kritērijs</w:t>
            </w:r>
            <w:r>
              <w:rPr>
                <w:rFonts w:ascii="Times New Roman" w:eastAsia="Times New Roman" w:hAnsi="Times New Roman" w:cs="Times New Roman"/>
              </w:rPr>
              <w:t xml:space="preserve">  - </w:t>
            </w:r>
            <w:r w:rsidR="00783BE5" w:rsidRPr="00783BE5">
              <w:rPr>
                <w:rFonts w:ascii="Times New Roman" w:eastAsia="Times New Roman" w:hAnsi="Times New Roman" w:cs="Times New Roman"/>
                <w:b/>
                <w:bCs/>
              </w:rPr>
              <w:t>atelpas brīdis vecākiem</w:t>
            </w:r>
            <w:r w:rsidR="000A6616">
              <w:rPr>
                <w:rFonts w:ascii="Times New Roman" w:eastAsia="Times New Roman" w:hAnsi="Times New Roman" w:cs="Times New Roman"/>
                <w:b/>
                <w:bCs/>
              </w:rPr>
              <w:t>.</w:t>
            </w:r>
          </w:p>
          <w:p w14:paraId="4C85ED8B" w14:textId="38372ADE" w:rsidR="00EF3B4C" w:rsidRDefault="000A6616" w:rsidP="00EF3B4C">
            <w:pPr>
              <w:widowControl/>
              <w:autoSpaceDE w:val="0"/>
              <w:autoSpaceDN w:val="0"/>
              <w:adjustRightInd w:val="0"/>
              <w:jc w:val="both"/>
              <w:rPr>
                <w:rFonts w:ascii="Times New Roman" w:hAnsi="Times New Roman" w:cs="Times New Roman"/>
              </w:rPr>
            </w:pPr>
            <w:r>
              <w:rPr>
                <w:rFonts w:ascii="Times New Roman" w:eastAsia="Times New Roman" w:hAnsi="Times New Roman" w:cs="Times New Roman"/>
              </w:rPr>
              <w:t>Š</w:t>
            </w:r>
            <w:r w:rsidR="00783BE5">
              <w:rPr>
                <w:rFonts w:ascii="Times New Roman" w:eastAsia="Times New Roman" w:hAnsi="Times New Roman" w:cs="Times New Roman"/>
              </w:rPr>
              <w:t>ī</w:t>
            </w:r>
            <w:r w:rsidR="00193A90">
              <w:rPr>
                <w:rFonts w:ascii="Times New Roman" w:eastAsia="Times New Roman" w:hAnsi="Times New Roman" w:cs="Times New Roman"/>
              </w:rPr>
              <w:t xml:space="preserve"> kritērij</w:t>
            </w:r>
            <w:r w:rsidR="00F71C05">
              <w:rPr>
                <w:rFonts w:ascii="Times New Roman" w:eastAsia="Times New Roman" w:hAnsi="Times New Roman" w:cs="Times New Roman"/>
              </w:rPr>
              <w:t>a ietvaros var tik pieš</w:t>
            </w:r>
            <w:r w:rsidR="00E1013A">
              <w:rPr>
                <w:rFonts w:ascii="Times New Roman" w:eastAsia="Times New Roman" w:hAnsi="Times New Roman" w:cs="Times New Roman"/>
              </w:rPr>
              <w:t>ķ</w:t>
            </w:r>
            <w:r w:rsidR="00F71C05">
              <w:rPr>
                <w:rFonts w:ascii="Times New Roman" w:eastAsia="Times New Roman" w:hAnsi="Times New Roman" w:cs="Times New Roman"/>
              </w:rPr>
              <w:t>irts atelpas brīža pakalpojums institūcijā vai mājoklī</w:t>
            </w:r>
            <w:r w:rsidR="00E1013A">
              <w:rPr>
                <w:rFonts w:ascii="Times New Roman" w:eastAsia="Times New Roman" w:hAnsi="Times New Roman" w:cs="Times New Roman"/>
              </w:rPr>
              <w:t>,</w:t>
            </w:r>
            <w:r w:rsidR="00F71C05">
              <w:rPr>
                <w:rFonts w:ascii="Times New Roman" w:eastAsia="Times New Roman" w:hAnsi="Times New Roman" w:cs="Times New Roman"/>
              </w:rPr>
              <w:t xml:space="preserve"> </w:t>
            </w:r>
            <w:r w:rsidR="002D5003">
              <w:rPr>
                <w:rFonts w:ascii="Times New Roman" w:eastAsia="Times New Roman" w:hAnsi="Times New Roman" w:cs="Times New Roman"/>
              </w:rPr>
              <w:t xml:space="preserve">ņemot vērā sociālā darbinieka </w:t>
            </w:r>
            <w:r w:rsidR="008C04FB">
              <w:rPr>
                <w:rFonts w:ascii="Times New Roman" w:eastAsia="Times New Roman" w:hAnsi="Times New Roman" w:cs="Times New Roman"/>
              </w:rPr>
              <w:t xml:space="preserve">bērna vajadzību </w:t>
            </w:r>
            <w:proofErr w:type="spellStart"/>
            <w:r w:rsidR="002D5003">
              <w:rPr>
                <w:rFonts w:ascii="Times New Roman" w:eastAsia="Times New Roman" w:hAnsi="Times New Roman" w:cs="Times New Roman"/>
              </w:rPr>
              <w:t>izvērtējumu</w:t>
            </w:r>
            <w:proofErr w:type="spellEnd"/>
            <w:r w:rsidR="002D5003">
              <w:rPr>
                <w:rFonts w:ascii="Times New Roman" w:eastAsia="Times New Roman" w:hAnsi="Times New Roman" w:cs="Times New Roman"/>
              </w:rPr>
              <w:t xml:space="preserve"> un </w:t>
            </w:r>
            <w:r w:rsidR="001A16D4">
              <w:rPr>
                <w:rFonts w:ascii="Times New Roman" w:eastAsia="Times New Roman" w:hAnsi="Times New Roman" w:cs="Times New Roman"/>
              </w:rPr>
              <w:t>vecāku izvēli</w:t>
            </w:r>
            <w:r w:rsidR="00B64F93">
              <w:rPr>
                <w:rFonts w:ascii="Times New Roman" w:eastAsia="Times New Roman" w:hAnsi="Times New Roman" w:cs="Times New Roman"/>
              </w:rPr>
              <w:t>,</w:t>
            </w:r>
            <w:r w:rsidR="0010522C" w:rsidRPr="008838DA">
              <w:rPr>
                <w:rFonts w:ascii="Times New Roman" w:hAnsi="Times New Roman" w:cs="Times New Roman"/>
              </w:rPr>
              <w:t xml:space="preserve"> bērniem, kuriem ir noteikta īpašas kopšanas nepieciešamība vecuma grupā </w:t>
            </w:r>
            <w:r w:rsidR="00B64F93">
              <w:rPr>
                <w:rFonts w:ascii="Times New Roman" w:hAnsi="Times New Roman" w:cs="Times New Roman"/>
              </w:rPr>
              <w:t xml:space="preserve">no </w:t>
            </w:r>
            <w:r w:rsidR="0010522C" w:rsidRPr="008838DA">
              <w:rPr>
                <w:rFonts w:ascii="Times New Roman" w:hAnsi="Times New Roman" w:cs="Times New Roman"/>
              </w:rPr>
              <w:t>0</w:t>
            </w:r>
            <w:r w:rsidR="00B64F93">
              <w:rPr>
                <w:rFonts w:ascii="Times New Roman" w:hAnsi="Times New Roman" w:cs="Times New Roman"/>
              </w:rPr>
              <w:t xml:space="preserve"> līdz</w:t>
            </w:r>
            <w:r w:rsidR="0010522C" w:rsidRPr="008838DA">
              <w:rPr>
                <w:rFonts w:ascii="Times New Roman" w:hAnsi="Times New Roman" w:cs="Times New Roman"/>
              </w:rPr>
              <w:t>13 gadi</w:t>
            </w:r>
            <w:r w:rsidR="00B64F93">
              <w:rPr>
                <w:rFonts w:ascii="Times New Roman" w:hAnsi="Times New Roman" w:cs="Times New Roman"/>
              </w:rPr>
              <w:t>em</w:t>
            </w:r>
            <w:r w:rsidR="0010522C" w:rsidRPr="008838DA">
              <w:rPr>
                <w:rFonts w:ascii="Times New Roman" w:hAnsi="Times New Roman" w:cs="Times New Roman"/>
              </w:rPr>
              <w:t xml:space="preserve"> (ieskaitot) un ar smagiem un ļoti smagiem FI vecuma grupā </w:t>
            </w:r>
            <w:r w:rsidR="00B64F93">
              <w:rPr>
                <w:rFonts w:ascii="Times New Roman" w:hAnsi="Times New Roman" w:cs="Times New Roman"/>
              </w:rPr>
              <w:t xml:space="preserve">no </w:t>
            </w:r>
            <w:r w:rsidR="0010522C" w:rsidRPr="008838DA">
              <w:rPr>
                <w:rFonts w:ascii="Times New Roman" w:hAnsi="Times New Roman" w:cs="Times New Roman"/>
              </w:rPr>
              <w:t>14</w:t>
            </w:r>
            <w:r w:rsidR="00B64F93">
              <w:rPr>
                <w:rFonts w:ascii="Times New Roman" w:hAnsi="Times New Roman" w:cs="Times New Roman"/>
              </w:rPr>
              <w:t xml:space="preserve"> līdz </w:t>
            </w:r>
            <w:r w:rsidR="0010522C" w:rsidRPr="008838DA">
              <w:rPr>
                <w:rFonts w:ascii="Times New Roman" w:hAnsi="Times New Roman" w:cs="Times New Roman"/>
              </w:rPr>
              <w:t>17 gadi</w:t>
            </w:r>
            <w:r w:rsidR="00B64F93">
              <w:rPr>
                <w:rFonts w:ascii="Times New Roman" w:hAnsi="Times New Roman" w:cs="Times New Roman"/>
              </w:rPr>
              <w:t>em</w:t>
            </w:r>
            <w:r w:rsidR="0010522C" w:rsidRPr="008838DA">
              <w:rPr>
                <w:rFonts w:ascii="Times New Roman" w:hAnsi="Times New Roman" w:cs="Times New Roman"/>
              </w:rPr>
              <w:t xml:space="preserve"> (ieskaitot)</w:t>
            </w:r>
            <w:r w:rsidR="0010522C">
              <w:rPr>
                <w:rFonts w:ascii="Times New Roman" w:hAnsi="Times New Roman" w:cs="Times New Roman"/>
              </w:rPr>
              <w:t xml:space="preserve"> </w:t>
            </w:r>
            <w:r w:rsidR="0010522C" w:rsidRPr="00695063">
              <w:rPr>
                <w:rFonts w:ascii="Times New Roman" w:eastAsia="Times New Roman" w:hAnsi="Times New Roman" w:cs="Times New Roman"/>
              </w:rPr>
              <w:t xml:space="preserve">– </w:t>
            </w:r>
            <w:r w:rsidR="00F71C05">
              <w:rPr>
                <w:rFonts w:ascii="Times New Roman" w:eastAsia="Times New Roman" w:hAnsi="Times New Roman" w:cs="Times New Roman"/>
              </w:rPr>
              <w:t>30 diennaktis</w:t>
            </w:r>
            <w:r w:rsidR="0010522C" w:rsidRPr="00695063">
              <w:rPr>
                <w:rFonts w:ascii="Times New Roman" w:eastAsia="Times New Roman" w:hAnsi="Times New Roman" w:cs="Times New Roman"/>
              </w:rPr>
              <w:t xml:space="preserve"> 12 mēnešu periodā</w:t>
            </w:r>
            <w:r w:rsidR="007C3675" w:rsidRPr="004A2982">
              <w:rPr>
                <w:rFonts w:ascii="Times New Roman" w:hAnsi="Times New Roman" w:cs="Times New Roman"/>
              </w:rPr>
              <w:t xml:space="preserve"> visās vecuma grupās, neatkarīgi no bērna FT veida</w:t>
            </w:r>
            <w:r w:rsidR="007C3675">
              <w:rPr>
                <w:rFonts w:ascii="Times New Roman" w:hAnsi="Times New Roman" w:cs="Times New Roman"/>
              </w:rPr>
              <w:t>.</w:t>
            </w:r>
          </w:p>
          <w:p w14:paraId="3DCE657A" w14:textId="77777777" w:rsidR="006C0C91" w:rsidRDefault="006C0C91" w:rsidP="00EF3B4C">
            <w:pPr>
              <w:widowControl/>
              <w:autoSpaceDE w:val="0"/>
              <w:autoSpaceDN w:val="0"/>
              <w:adjustRightInd w:val="0"/>
              <w:jc w:val="both"/>
              <w:rPr>
                <w:rFonts w:ascii="Times New Roman" w:hAnsi="Times New Roman" w:cs="Times New Roman"/>
              </w:rPr>
            </w:pPr>
          </w:p>
          <w:p w14:paraId="5E15B44B" w14:textId="3A1948FB" w:rsidR="009A5C5E" w:rsidRPr="009A5C5E" w:rsidRDefault="006C0C91" w:rsidP="009A5C5E">
            <w:pPr>
              <w:rPr>
                <w:rFonts w:ascii="Times New Roman" w:eastAsia="Times New Roman" w:hAnsi="Times New Roman" w:cs="Times New Roman"/>
                <w:b/>
                <w:bCs/>
              </w:rPr>
            </w:pPr>
            <w:r>
              <w:rPr>
                <w:rFonts w:ascii="Times New Roman" w:eastAsia="Times New Roman" w:hAnsi="Times New Roman" w:cs="Times New Roman"/>
              </w:rPr>
              <w:t xml:space="preserve">Ņemot vērā to, ka IBM projekta 4.nodevumā nav noteikta atelpas brīža pakalpojuma mājoklī cena, tad </w:t>
            </w:r>
            <w:r w:rsidR="00234C1C">
              <w:rPr>
                <w:rFonts w:ascii="Times New Roman" w:eastAsia="Times New Roman" w:hAnsi="Times New Roman" w:cs="Times New Roman"/>
              </w:rPr>
              <w:t xml:space="preserve">tiek ņemta </w:t>
            </w:r>
            <w:r w:rsidR="00DD4416">
              <w:rPr>
                <w:rFonts w:ascii="Times New Roman" w:eastAsia="Times New Roman" w:hAnsi="Times New Roman" w:cs="Times New Roman"/>
              </w:rPr>
              <w:t xml:space="preserve">biedrības “Latvijas Samariešu apvienības” 2.nodevuma “Gala nodevums “Atelpas brīža pakalpojuma mājoklī </w:t>
            </w:r>
            <w:r w:rsidR="0063129C">
              <w:rPr>
                <w:rFonts w:ascii="Times New Roman" w:eastAsia="Times New Roman" w:hAnsi="Times New Roman" w:cs="Times New Roman"/>
              </w:rPr>
              <w:t xml:space="preserve"> apraksts bērniem ar funkcionāliem traucējumiem</w:t>
            </w:r>
            <w:r w:rsidR="00DD4416">
              <w:rPr>
                <w:rFonts w:ascii="Times New Roman" w:eastAsia="Times New Roman" w:hAnsi="Times New Roman" w:cs="Times New Roman"/>
              </w:rPr>
              <w:t>”</w:t>
            </w:r>
            <w:r w:rsidR="0063129C">
              <w:rPr>
                <w:rFonts w:ascii="Times New Roman" w:eastAsia="Times New Roman" w:hAnsi="Times New Roman" w:cs="Times New Roman"/>
              </w:rPr>
              <w:t>”</w:t>
            </w:r>
            <w:r w:rsidR="00606AAC">
              <w:rPr>
                <w:rStyle w:val="Vresatsauce"/>
                <w:rFonts w:ascii="Times New Roman" w:eastAsia="Times New Roman" w:hAnsi="Times New Roman" w:cs="Times New Roman"/>
              </w:rPr>
              <w:footnoteReference w:id="27"/>
            </w:r>
            <w:r w:rsidR="0063129C">
              <w:rPr>
                <w:rFonts w:ascii="Times New Roman" w:eastAsia="Times New Roman" w:hAnsi="Times New Roman" w:cs="Times New Roman"/>
              </w:rPr>
              <w:t xml:space="preserve"> ietvaros noteiktā atelpas brīža pakalpojuma mājoklī cena</w:t>
            </w:r>
            <w:bookmarkStart w:id="24" w:name="_Hlk82435697"/>
            <w:r w:rsidR="009A5C5E" w:rsidRPr="009A5C5E">
              <w:rPr>
                <w:rFonts w:ascii="Times New Roman" w:eastAsia="Times New Roman" w:hAnsi="Times New Roman" w:cs="Times New Roman"/>
                <w:b/>
                <w:bCs/>
              </w:rPr>
              <w:t>:</w:t>
            </w:r>
          </w:p>
          <w:p w14:paraId="753D585A" w14:textId="633A23A3" w:rsidR="009A5C5E" w:rsidRDefault="002F1FD9" w:rsidP="00606030">
            <w:pPr>
              <w:widowControl/>
              <w:numPr>
                <w:ilvl w:val="0"/>
                <w:numId w:val="23"/>
              </w:numPr>
              <w:ind w:left="714" w:hanging="357"/>
              <w:jc w:val="both"/>
              <w:rPr>
                <w:rFonts w:ascii="Times New Roman" w:eastAsia="Times New Roman" w:hAnsi="Times New Roman" w:cs="Times New Roman"/>
              </w:rPr>
            </w:pPr>
            <w:r>
              <w:rPr>
                <w:rFonts w:ascii="Times New Roman" w:eastAsia="Times New Roman" w:hAnsi="Times New Roman" w:cs="Times New Roman"/>
              </w:rPr>
              <w:t>i</w:t>
            </w:r>
            <w:r w:rsidR="009A5C5E">
              <w:rPr>
                <w:rFonts w:ascii="Times New Roman" w:eastAsia="Times New Roman" w:hAnsi="Times New Roman" w:cs="Times New Roman"/>
              </w:rPr>
              <w:t xml:space="preserve">epazīšanas periodā </w:t>
            </w:r>
            <w:r w:rsidR="000B7201" w:rsidRPr="000B7201">
              <w:rPr>
                <w:rFonts w:ascii="Times New Roman" w:eastAsia="Times New Roman" w:hAnsi="Times New Roman" w:cs="Times New Roman"/>
                <w:lang w:eastAsia="en-US"/>
              </w:rPr>
              <w:t xml:space="preserve">līdz 72 stundām </w:t>
            </w:r>
            <w:r>
              <w:rPr>
                <w:rFonts w:ascii="Times New Roman" w:eastAsia="Times New Roman" w:hAnsi="Times New Roman" w:cs="Times New Roman"/>
              </w:rPr>
              <w:t xml:space="preserve">12,73 </w:t>
            </w:r>
            <w:proofErr w:type="spellStart"/>
            <w:r>
              <w:rPr>
                <w:rFonts w:ascii="Times New Roman" w:eastAsia="Times New Roman" w:hAnsi="Times New Roman" w:cs="Times New Roman"/>
              </w:rPr>
              <w:t>euro</w:t>
            </w:r>
            <w:proofErr w:type="spellEnd"/>
            <w:r>
              <w:rPr>
                <w:rFonts w:ascii="Times New Roman" w:eastAsia="Times New Roman" w:hAnsi="Times New Roman" w:cs="Times New Roman"/>
              </w:rPr>
              <w:t>/ stundā;</w:t>
            </w:r>
          </w:p>
          <w:p w14:paraId="01B282CF" w14:textId="2BC0E31E" w:rsidR="009A5C5E" w:rsidRDefault="009A5C5E" w:rsidP="00606030">
            <w:pPr>
              <w:widowControl/>
              <w:numPr>
                <w:ilvl w:val="0"/>
                <w:numId w:val="23"/>
              </w:numPr>
              <w:ind w:left="714" w:hanging="357"/>
              <w:jc w:val="both"/>
              <w:rPr>
                <w:rFonts w:ascii="Times New Roman" w:eastAsia="Times New Roman" w:hAnsi="Times New Roman" w:cs="Times New Roman"/>
              </w:rPr>
            </w:pPr>
            <w:r w:rsidRPr="009A5C5E">
              <w:rPr>
                <w:rFonts w:ascii="Times New Roman" w:eastAsia="Times New Roman" w:hAnsi="Times New Roman" w:cs="Times New Roman"/>
              </w:rPr>
              <w:t xml:space="preserve">piesaistot ārstniecības personu ir 173,81 </w:t>
            </w:r>
            <w:proofErr w:type="spellStart"/>
            <w:r w:rsidRPr="009A5C5E">
              <w:rPr>
                <w:rFonts w:ascii="Times New Roman" w:eastAsia="Times New Roman" w:hAnsi="Times New Roman" w:cs="Times New Roman"/>
              </w:rPr>
              <w:t>euro</w:t>
            </w:r>
            <w:proofErr w:type="spellEnd"/>
            <w:r w:rsidRPr="009A5C5E">
              <w:rPr>
                <w:rFonts w:ascii="Times New Roman" w:eastAsia="Times New Roman" w:hAnsi="Times New Roman" w:cs="Times New Roman"/>
              </w:rPr>
              <w:t xml:space="preserve"> /diennaktī</w:t>
            </w:r>
            <w:r w:rsidR="000B7201">
              <w:rPr>
                <w:rFonts w:ascii="Times New Roman" w:eastAsia="Times New Roman" w:hAnsi="Times New Roman" w:cs="Times New Roman"/>
              </w:rPr>
              <w:t xml:space="preserve"> </w:t>
            </w:r>
            <w:r w:rsidR="000B7201" w:rsidRPr="000B7201">
              <w:rPr>
                <w:rFonts w:ascii="Times New Roman" w:eastAsia="Times New Roman" w:hAnsi="Times New Roman" w:cs="Times New Roman"/>
                <w:lang w:eastAsia="en-US"/>
              </w:rPr>
              <w:t>līdz 30 diennaktīm</w:t>
            </w:r>
            <w:r w:rsidR="000B7201">
              <w:rPr>
                <w:rFonts w:ascii="Times New Roman" w:eastAsia="Times New Roman" w:hAnsi="Times New Roman" w:cs="Times New Roman"/>
                <w:lang w:eastAsia="en-US"/>
              </w:rPr>
              <w:t xml:space="preserve"> 12 mēnešu periodā</w:t>
            </w:r>
            <w:r w:rsidRPr="009A5C5E">
              <w:rPr>
                <w:rFonts w:ascii="Times New Roman" w:eastAsia="Times New Roman" w:hAnsi="Times New Roman" w:cs="Times New Roman"/>
              </w:rPr>
              <w:t>;</w:t>
            </w:r>
          </w:p>
          <w:p w14:paraId="21D5B3CB" w14:textId="503C16A9" w:rsidR="000B7201" w:rsidRPr="009A5C5E" w:rsidRDefault="000B7201" w:rsidP="000B7201">
            <w:pPr>
              <w:widowControl/>
              <w:ind w:left="714"/>
              <w:jc w:val="both"/>
              <w:rPr>
                <w:rFonts w:ascii="Times New Roman" w:eastAsia="Times New Roman" w:hAnsi="Times New Roman" w:cs="Times New Roman"/>
              </w:rPr>
            </w:pPr>
            <w:r>
              <w:rPr>
                <w:rFonts w:ascii="Times New Roman" w:eastAsia="Times New Roman" w:hAnsi="Times New Roman" w:cs="Times New Roman"/>
              </w:rPr>
              <w:t>VAI</w:t>
            </w:r>
          </w:p>
          <w:p w14:paraId="4DE50D45" w14:textId="4FF5D9A3" w:rsidR="006C0C91" w:rsidRPr="00425AF1" w:rsidRDefault="009A5C5E" w:rsidP="00425AF1">
            <w:pPr>
              <w:widowControl/>
              <w:numPr>
                <w:ilvl w:val="0"/>
                <w:numId w:val="23"/>
              </w:numPr>
              <w:ind w:left="714" w:hanging="357"/>
              <w:jc w:val="both"/>
              <w:rPr>
                <w:rFonts w:ascii="Times New Roman" w:eastAsia="Times New Roman" w:hAnsi="Times New Roman" w:cs="Times New Roman"/>
              </w:rPr>
            </w:pPr>
            <w:r w:rsidRPr="009A5C5E">
              <w:rPr>
                <w:rFonts w:ascii="Times New Roman" w:eastAsia="Times New Roman" w:hAnsi="Times New Roman" w:cs="Times New Roman"/>
              </w:rPr>
              <w:t xml:space="preserve">nepiesaistot ārstniecības personu ir 160,15 </w:t>
            </w:r>
            <w:proofErr w:type="spellStart"/>
            <w:r w:rsidRPr="009A5C5E">
              <w:rPr>
                <w:rFonts w:ascii="Times New Roman" w:eastAsia="Times New Roman" w:hAnsi="Times New Roman" w:cs="Times New Roman"/>
              </w:rPr>
              <w:t>euro</w:t>
            </w:r>
            <w:proofErr w:type="spellEnd"/>
            <w:r w:rsidRPr="009A5C5E">
              <w:rPr>
                <w:rFonts w:ascii="Times New Roman" w:eastAsia="Times New Roman" w:hAnsi="Times New Roman" w:cs="Times New Roman"/>
              </w:rPr>
              <w:t xml:space="preserve"> /diennaktī</w:t>
            </w:r>
            <w:r w:rsidR="000B7201" w:rsidRPr="000B7201">
              <w:rPr>
                <w:rFonts w:ascii="Times New Roman" w:eastAsia="Times New Roman" w:hAnsi="Times New Roman" w:cs="Times New Roman"/>
                <w:lang w:eastAsia="en-US"/>
              </w:rPr>
              <w:t xml:space="preserve"> līdz 30 diennaktīm</w:t>
            </w:r>
            <w:r w:rsidR="000B7201">
              <w:rPr>
                <w:rFonts w:ascii="Times New Roman" w:eastAsia="Times New Roman" w:hAnsi="Times New Roman" w:cs="Times New Roman"/>
                <w:lang w:eastAsia="en-US"/>
              </w:rPr>
              <w:t xml:space="preserve"> 12 mēnešu periodā</w:t>
            </w:r>
            <w:r w:rsidRPr="009A5C5E">
              <w:rPr>
                <w:rFonts w:ascii="Times New Roman" w:eastAsia="Times New Roman" w:hAnsi="Times New Roman" w:cs="Times New Roman"/>
              </w:rPr>
              <w:t>.</w:t>
            </w:r>
            <w:bookmarkEnd w:id="24"/>
          </w:p>
        </w:tc>
      </w:tr>
      <w:tr w:rsidR="00EB176E" w:rsidRPr="00BA6F43" w14:paraId="7D84389C" w14:textId="77777777" w:rsidTr="00A42573">
        <w:trPr>
          <w:trHeight w:val="166"/>
        </w:trPr>
        <w:tc>
          <w:tcPr>
            <w:tcW w:w="1702" w:type="dxa"/>
          </w:tcPr>
          <w:p w14:paraId="3A80FEA4" w14:textId="445ADFBE" w:rsidR="00EB176E" w:rsidRPr="00BA6F43" w:rsidRDefault="00EB176E" w:rsidP="00EB176E">
            <w:pPr>
              <w:widowControl/>
              <w:autoSpaceDE w:val="0"/>
              <w:autoSpaceDN w:val="0"/>
              <w:adjustRightInd w:val="0"/>
              <w:jc w:val="both"/>
              <w:rPr>
                <w:rFonts w:ascii="Times New Roman" w:eastAsiaTheme="minorHAnsi" w:hAnsi="Times New Roman" w:cs="Times New Roman"/>
              </w:rPr>
            </w:pPr>
            <w:r w:rsidRPr="00BA6F43">
              <w:rPr>
                <w:rFonts w:ascii="Times New Roman" w:hAnsi="Times New Roman" w:cs="Times New Roman"/>
              </w:rPr>
              <w:lastRenderedPageBreak/>
              <w:t>Ģimenes asistents</w:t>
            </w:r>
          </w:p>
        </w:tc>
        <w:tc>
          <w:tcPr>
            <w:tcW w:w="1985" w:type="dxa"/>
          </w:tcPr>
          <w:p w14:paraId="01B5A675" w14:textId="6D466465" w:rsidR="00EB176E" w:rsidRPr="00B86B5D" w:rsidRDefault="00EB176E" w:rsidP="00EB176E">
            <w:pPr>
              <w:widowControl/>
              <w:autoSpaceDE w:val="0"/>
              <w:autoSpaceDN w:val="0"/>
              <w:adjustRightInd w:val="0"/>
              <w:jc w:val="both"/>
              <w:rPr>
                <w:rFonts w:ascii="Times New Roman" w:eastAsia="SimSun" w:hAnsi="Times New Roman" w:cs="Times New Roman"/>
                <w:color w:val="000000"/>
              </w:rPr>
            </w:pPr>
            <w:r w:rsidRPr="007E50DB">
              <w:rPr>
                <w:rFonts w:ascii="Times New Roman" w:eastAsia="Times New Roman" w:hAnsi="Times New Roman" w:cs="Times New Roman"/>
              </w:rPr>
              <w:t xml:space="preserve">Pakalpojuma mērķis ir uzlabota </w:t>
            </w:r>
            <w:r w:rsidRPr="007E50DB">
              <w:rPr>
                <w:rFonts w:ascii="Times New Roman" w:eastAsia="Times New Roman" w:hAnsi="Times New Roman" w:cs="Times New Roman"/>
              </w:rPr>
              <w:lastRenderedPageBreak/>
              <w:t xml:space="preserve">klienta dzīves kvalitāte un attīstītas spējas patstāvīgi sociāli funkcionēt, iekļauties sabiedrībā, attīstītas spējas palīdzēt pašam sev. Pakalpojums tiek sniegts atbilstoši klienta vajadzībām un saskaņā ar sociālā darbinieka norādītiem, </w:t>
            </w:r>
            <w:r w:rsidRPr="007E50DB">
              <w:rPr>
                <w:rFonts w:ascii="Times New Roman" w:eastAsia="Times New Roman" w:hAnsi="Times New Roman" w:cs="Times New Roman"/>
              </w:rPr>
              <w:lastRenderedPageBreak/>
              <w:t>skaidri nodefinētiem, sasniedzamiem un izpildāmiem uzdevumiem, klientam nodrošinot nepieciešamo atbalstu- izglītošanu un praktisku palīdzību dažādu sociālo un sadzīves prasmju apgūšanā un attīstīšanā un apgūto prasmju uzturēšanā.</w:t>
            </w:r>
            <w:r w:rsidRPr="007E50DB">
              <w:rPr>
                <w:rFonts w:ascii="Times New Roman" w:eastAsia="Times New Roman" w:hAnsi="Times New Roman" w:cs="Times New Roman"/>
                <w:vertAlign w:val="superscript"/>
              </w:rPr>
              <w:footnoteReference w:id="28"/>
            </w:r>
          </w:p>
        </w:tc>
        <w:tc>
          <w:tcPr>
            <w:tcW w:w="1701" w:type="dxa"/>
          </w:tcPr>
          <w:p w14:paraId="0C9D5842" w14:textId="5B61E41C" w:rsidR="00EB176E" w:rsidRPr="00BA6F43" w:rsidRDefault="00E9517F" w:rsidP="00E9517F">
            <w:pPr>
              <w:widowControl/>
              <w:autoSpaceDE w:val="0"/>
              <w:autoSpaceDN w:val="0"/>
              <w:adjustRightInd w:val="0"/>
              <w:jc w:val="center"/>
              <w:rPr>
                <w:rFonts w:ascii="Times New Roman" w:hAnsi="Times New Roman" w:cs="Times New Roman"/>
              </w:rPr>
            </w:pPr>
            <w:r>
              <w:rPr>
                <w:rFonts w:ascii="Times New Roman" w:hAnsi="Times New Roman" w:cs="Times New Roman"/>
              </w:rPr>
              <w:lastRenderedPageBreak/>
              <w:t xml:space="preserve">2484 stundas 12 mēnešu </w:t>
            </w:r>
            <w:r>
              <w:rPr>
                <w:rFonts w:ascii="Times New Roman" w:hAnsi="Times New Roman" w:cs="Times New Roman"/>
              </w:rPr>
              <w:t>periodā</w:t>
            </w:r>
            <w:r w:rsidR="00A43210">
              <w:rPr>
                <w:rFonts w:ascii="Times New Roman" w:hAnsi="Times New Roman" w:cs="Times New Roman"/>
              </w:rPr>
              <w:t>,</w:t>
            </w:r>
            <w:r>
              <w:rPr>
                <w:rFonts w:ascii="Times New Roman" w:hAnsi="Times New Roman" w:cs="Times New Roman"/>
              </w:rPr>
              <w:t xml:space="preserve">          </w:t>
            </w:r>
            <w:r w:rsidR="00EB176E" w:rsidRPr="00BA6F43">
              <w:rPr>
                <w:rFonts w:ascii="Times New Roman" w:hAnsi="Times New Roman" w:cs="Times New Roman"/>
              </w:rPr>
              <w:t>4</w:t>
            </w:r>
            <w:r w:rsidR="00EB176E">
              <w:rPr>
                <w:rFonts w:ascii="Times New Roman" w:hAnsi="Times New Roman" w:cs="Times New Roman"/>
              </w:rPr>
              <w:t>8</w:t>
            </w:r>
            <w:r w:rsidR="00EB176E" w:rsidRPr="00BA6F43">
              <w:rPr>
                <w:rFonts w:ascii="Times New Roman" w:hAnsi="Times New Roman" w:cs="Times New Roman"/>
              </w:rPr>
              <w:t xml:space="preserve"> stundas mēnesī</w:t>
            </w:r>
          </w:p>
          <w:p w14:paraId="30BF97EB" w14:textId="77777777" w:rsidR="00EB176E" w:rsidRPr="00BA6F43" w:rsidRDefault="00EB176E" w:rsidP="00EB176E">
            <w:pPr>
              <w:tabs>
                <w:tab w:val="left" w:pos="360"/>
              </w:tabs>
              <w:ind w:left="360" w:hanging="360"/>
              <w:contextualSpacing/>
              <w:rPr>
                <w:rFonts w:ascii="Times New Roman" w:eastAsiaTheme="minorHAnsi" w:hAnsi="Times New Roman" w:cs="Times New Roman"/>
                <w:color w:val="000000"/>
              </w:rPr>
            </w:pPr>
          </w:p>
        </w:tc>
        <w:tc>
          <w:tcPr>
            <w:tcW w:w="10064" w:type="dxa"/>
          </w:tcPr>
          <w:p w14:paraId="0B4F88B7" w14:textId="18EDFF87" w:rsidR="00EB176E" w:rsidRPr="007E50DB" w:rsidRDefault="00EB176E" w:rsidP="00EB176E">
            <w:pPr>
              <w:widowControl/>
              <w:autoSpaceDE w:val="0"/>
              <w:autoSpaceDN w:val="0"/>
              <w:adjustRightInd w:val="0"/>
              <w:contextualSpacing/>
              <w:jc w:val="both"/>
              <w:rPr>
                <w:rFonts w:ascii="Times New Roman" w:eastAsia="Times New Roman" w:hAnsi="Times New Roman" w:cs="Times New Roman"/>
                <w:color w:val="000000"/>
              </w:rPr>
            </w:pPr>
            <w:r w:rsidRPr="007E50DB">
              <w:rPr>
                <w:rFonts w:ascii="Times New Roman" w:eastAsia="Times New Roman" w:hAnsi="Times New Roman" w:cs="Times New Roman"/>
                <w:color w:val="000000"/>
              </w:rPr>
              <w:lastRenderedPageBreak/>
              <w:t>Normatīvais regulējums - Sociālo pakalpojumu un sociālās palīdzības likums un pašvaldību saistošie noteikumi</w:t>
            </w:r>
            <w:r w:rsidR="00DA1C91">
              <w:rPr>
                <w:rFonts w:ascii="Times New Roman" w:eastAsia="Times New Roman" w:hAnsi="Times New Roman" w:cs="Times New Roman"/>
                <w:color w:val="000000"/>
              </w:rPr>
              <w:t>.</w:t>
            </w:r>
          </w:p>
          <w:p w14:paraId="053C8973" w14:textId="77777777" w:rsidR="00EB176E" w:rsidRPr="00BA6F43" w:rsidRDefault="00EB176E" w:rsidP="00EB176E">
            <w:pPr>
              <w:widowControl/>
              <w:autoSpaceDE w:val="0"/>
              <w:autoSpaceDN w:val="0"/>
              <w:adjustRightInd w:val="0"/>
              <w:ind w:left="720"/>
              <w:contextualSpacing/>
              <w:jc w:val="both"/>
              <w:rPr>
                <w:rFonts w:ascii="Times New Roman" w:eastAsia="Times New Roman" w:hAnsi="Times New Roman" w:cs="Times New Roman"/>
                <w:color w:val="000000"/>
                <w:sz w:val="20"/>
                <w:szCs w:val="20"/>
              </w:rPr>
            </w:pPr>
          </w:p>
          <w:p w14:paraId="7E71B51A" w14:textId="77777777" w:rsidR="00EB176E" w:rsidRPr="00BA6F43" w:rsidRDefault="00EB176E" w:rsidP="00EB176E">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lastRenderedPageBreak/>
              <w:t>Veicot ģimenes asistenta pakalpojuma vidējo stundu skaita mēnesī aprēķinu, p</w:t>
            </w:r>
            <w:r w:rsidRPr="00F40E97">
              <w:rPr>
                <w:rFonts w:ascii="Times New Roman" w:eastAsia="Times New Roman" w:hAnsi="Times New Roman" w:cs="Times New Roman"/>
              </w:rPr>
              <w:t xml:space="preserve">rojekta darba grupa </w:t>
            </w:r>
            <w:r>
              <w:rPr>
                <w:rFonts w:ascii="Times New Roman" w:eastAsia="Times New Roman" w:hAnsi="Times New Roman" w:cs="Times New Roman"/>
              </w:rPr>
              <w:t xml:space="preserve">izskatīja un </w:t>
            </w:r>
            <w:r w:rsidRPr="00F40E97">
              <w:rPr>
                <w:rFonts w:ascii="Times New Roman" w:eastAsia="Times New Roman" w:hAnsi="Times New Roman" w:cs="Times New Roman"/>
              </w:rPr>
              <w:t>analizēja</w:t>
            </w:r>
            <w:r>
              <w:rPr>
                <w:rFonts w:ascii="Times New Roman" w:eastAsia="Times New Roman" w:hAnsi="Times New Roman" w:cs="Times New Roman"/>
              </w:rPr>
              <w:t xml:space="preserve"> vairākus datu avotus:</w:t>
            </w:r>
          </w:p>
          <w:p w14:paraId="6B3DA5D0" w14:textId="77777777" w:rsidR="00EB176E" w:rsidRDefault="00EB176E" w:rsidP="00606030">
            <w:pPr>
              <w:pStyle w:val="Sarakstarindkopa"/>
              <w:widowControl/>
              <w:numPr>
                <w:ilvl w:val="0"/>
                <w:numId w:val="7"/>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IBM projekta 4. nodevumā iekļauto informāciju par ģ</w:t>
            </w:r>
            <w:r w:rsidRPr="00F40E97">
              <w:rPr>
                <w:rFonts w:ascii="Times New Roman" w:eastAsia="Times New Roman" w:hAnsi="Times New Roman" w:cs="Times New Roman"/>
              </w:rPr>
              <w:t>imenes asistenta</w:t>
            </w:r>
            <w:r>
              <w:rPr>
                <w:rFonts w:ascii="Times New Roman" w:eastAsia="Times New Roman" w:hAnsi="Times New Roman" w:cs="Times New Roman"/>
              </w:rPr>
              <w:t xml:space="preserve"> pakalpojuma faktiski </w:t>
            </w:r>
            <w:r w:rsidRPr="00F40E97">
              <w:rPr>
                <w:rFonts w:ascii="Times New Roman" w:eastAsia="Times New Roman" w:hAnsi="Times New Roman" w:cs="Times New Roman"/>
              </w:rPr>
              <w:t>saņ</w:t>
            </w:r>
            <w:r>
              <w:rPr>
                <w:rFonts w:ascii="Times New Roman" w:eastAsia="Times New Roman" w:hAnsi="Times New Roman" w:cs="Times New Roman"/>
              </w:rPr>
              <w:t>emto</w:t>
            </w:r>
            <w:r w:rsidRPr="00F40E97">
              <w:rPr>
                <w:rFonts w:ascii="Times New Roman" w:eastAsia="Times New Roman" w:hAnsi="Times New Roman" w:cs="Times New Roman"/>
              </w:rPr>
              <w:t xml:space="preserve"> </w:t>
            </w:r>
            <w:r>
              <w:rPr>
                <w:rFonts w:ascii="Times New Roman" w:eastAsia="Times New Roman" w:hAnsi="Times New Roman" w:cs="Times New Roman"/>
              </w:rPr>
              <w:t xml:space="preserve">stundu skaitu – </w:t>
            </w:r>
            <w:proofErr w:type="spellStart"/>
            <w:r>
              <w:rPr>
                <w:rFonts w:ascii="Times New Roman" w:eastAsia="Times New Roman" w:hAnsi="Times New Roman" w:cs="Times New Roman"/>
              </w:rPr>
              <w:t>izmēģinājumprojekta</w:t>
            </w:r>
            <w:proofErr w:type="spellEnd"/>
            <w:r>
              <w:rPr>
                <w:rFonts w:ascii="Times New Roman" w:eastAsia="Times New Roman" w:hAnsi="Times New Roman" w:cs="Times New Roman"/>
              </w:rPr>
              <w:t xml:space="preserve"> laikā tikai </w:t>
            </w:r>
            <w:r w:rsidRPr="00F40E97">
              <w:rPr>
                <w:rFonts w:ascii="Times New Roman" w:eastAsia="Times New Roman" w:hAnsi="Times New Roman" w:cs="Times New Roman"/>
              </w:rPr>
              <w:t>viena ģimene</w:t>
            </w:r>
            <w:r>
              <w:rPr>
                <w:rFonts w:ascii="Times New Roman" w:eastAsia="Times New Roman" w:hAnsi="Times New Roman" w:cs="Times New Roman"/>
              </w:rPr>
              <w:t xml:space="preserve"> saņēma </w:t>
            </w:r>
            <w:r w:rsidRPr="00F40E97">
              <w:rPr>
                <w:rFonts w:ascii="Times New Roman" w:eastAsia="Times New Roman" w:hAnsi="Times New Roman" w:cs="Times New Roman"/>
              </w:rPr>
              <w:t xml:space="preserve"> </w:t>
            </w:r>
            <w:r>
              <w:rPr>
                <w:rFonts w:ascii="Times New Roman" w:eastAsia="Times New Roman" w:hAnsi="Times New Roman" w:cs="Times New Roman"/>
              </w:rPr>
              <w:t xml:space="preserve">šo pakalpojumu </w:t>
            </w:r>
            <w:r w:rsidRPr="00F40E97">
              <w:rPr>
                <w:rFonts w:ascii="Times New Roman" w:eastAsia="Times New Roman" w:hAnsi="Times New Roman" w:cs="Times New Roman"/>
              </w:rPr>
              <w:t>vidēji 8 stund</w:t>
            </w:r>
            <w:r>
              <w:rPr>
                <w:rFonts w:ascii="Times New Roman" w:eastAsia="Times New Roman" w:hAnsi="Times New Roman" w:cs="Times New Roman"/>
              </w:rPr>
              <w:t>as</w:t>
            </w:r>
            <w:r w:rsidRPr="00F40E97">
              <w:rPr>
                <w:rFonts w:ascii="Times New Roman" w:eastAsia="Times New Roman" w:hAnsi="Times New Roman" w:cs="Times New Roman"/>
              </w:rPr>
              <w:t xml:space="preserve"> mēnesī</w:t>
            </w:r>
            <w:r w:rsidRPr="00BA6F43">
              <w:rPr>
                <w:vertAlign w:val="superscript"/>
              </w:rPr>
              <w:footnoteReference w:id="29"/>
            </w:r>
            <w:r w:rsidRPr="00F40E97">
              <w:rPr>
                <w:rFonts w:ascii="Times New Roman" w:eastAsia="Times New Roman" w:hAnsi="Times New Roman" w:cs="Times New Roman"/>
              </w:rPr>
              <w:t>.</w:t>
            </w:r>
          </w:p>
          <w:p w14:paraId="39E346BB" w14:textId="752038AA" w:rsidR="004416DF" w:rsidRPr="000879F4" w:rsidRDefault="000879F4" w:rsidP="00606030">
            <w:pPr>
              <w:pStyle w:val="Sarakstarindkopa"/>
              <w:widowControl/>
              <w:numPr>
                <w:ilvl w:val="0"/>
                <w:numId w:val="7"/>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V</w:t>
            </w:r>
            <w:r w:rsidR="00EB176E" w:rsidRPr="00F40E97">
              <w:rPr>
                <w:rFonts w:ascii="Times New Roman" w:eastAsia="Times New Roman" w:hAnsi="Times New Roman" w:cs="Times New Roman"/>
              </w:rPr>
              <w:t>airāku pašvaldību saistošos noteikumus un tajos noteikto stundu apjomu ģimenes asistenta pakalpojumam, ja ģimenē konstatētas grūtības bērna aprūpē un audzināšanā.</w:t>
            </w:r>
            <w:r>
              <w:rPr>
                <w:rFonts w:ascii="Times New Roman" w:eastAsia="Times New Roman" w:hAnsi="Times New Roman" w:cs="Times New Roman"/>
              </w:rPr>
              <w:t xml:space="preserve"> </w:t>
            </w:r>
            <w:r w:rsidR="004416DF" w:rsidRPr="000879F4">
              <w:rPr>
                <w:rFonts w:ascii="Times New Roman" w:eastAsia="Times New Roman" w:hAnsi="Times New Roman" w:cs="Times New Roman"/>
              </w:rPr>
              <w:t>Piecas pašvaldības, kuru saistošajos noteikumos noteikts maksimālais stundu apjoms nedēļā vienai ģimenei:</w:t>
            </w:r>
            <w:r w:rsidR="004416DF" w:rsidRPr="000879F4">
              <w:rPr>
                <w:rFonts w:ascii="Times New Roman" w:eastAsia="Times New Roman" w:hAnsi="Times New Roman" w:cs="Times New Roman"/>
              </w:rPr>
              <w:tab/>
            </w:r>
          </w:p>
          <w:p w14:paraId="3465E3A0" w14:textId="77777777" w:rsidR="000879F4" w:rsidRDefault="004416DF" w:rsidP="00606030">
            <w:pPr>
              <w:pStyle w:val="Sarakstarindkopa"/>
              <w:widowControl/>
              <w:numPr>
                <w:ilvl w:val="0"/>
                <w:numId w:val="22"/>
              </w:numPr>
              <w:autoSpaceDE w:val="0"/>
              <w:autoSpaceDN w:val="0"/>
              <w:adjustRightInd w:val="0"/>
              <w:jc w:val="both"/>
              <w:rPr>
                <w:rFonts w:ascii="Times New Roman" w:eastAsia="Times New Roman" w:hAnsi="Times New Roman" w:cs="Times New Roman"/>
              </w:rPr>
            </w:pPr>
            <w:r w:rsidRPr="00AC1C64">
              <w:rPr>
                <w:rFonts w:ascii="Times New Roman" w:eastAsia="Times New Roman" w:hAnsi="Times New Roman" w:cs="Times New Roman"/>
              </w:rPr>
              <w:t xml:space="preserve">Rīgas </w:t>
            </w:r>
            <w:proofErr w:type="spellStart"/>
            <w:r w:rsidRPr="00AC1C64">
              <w:rPr>
                <w:rFonts w:ascii="Times New Roman" w:eastAsia="Times New Roman" w:hAnsi="Times New Roman" w:cs="Times New Roman"/>
              </w:rPr>
              <w:t>valstspilsētas</w:t>
            </w:r>
            <w:proofErr w:type="spellEnd"/>
            <w:r w:rsidRPr="00AC1C64">
              <w:rPr>
                <w:rFonts w:ascii="Times New Roman" w:eastAsia="Times New Roman" w:hAnsi="Times New Roman" w:cs="Times New Roman"/>
              </w:rPr>
              <w:t xml:space="preserve"> pašvaldība</w:t>
            </w:r>
            <w:r w:rsidRPr="00BA6F43">
              <w:rPr>
                <w:vertAlign w:val="superscript"/>
              </w:rPr>
              <w:footnoteReference w:id="30"/>
            </w:r>
            <w:r w:rsidRPr="00AC1C64">
              <w:rPr>
                <w:rFonts w:ascii="Times New Roman" w:eastAsia="Times New Roman" w:hAnsi="Times New Roman" w:cs="Times New Roman"/>
              </w:rPr>
              <w:t xml:space="preserve"> - līdz 14 stundām nedēļā;</w:t>
            </w:r>
          </w:p>
          <w:p w14:paraId="21FBE731" w14:textId="77777777" w:rsidR="000879F4" w:rsidRDefault="004416DF" w:rsidP="00606030">
            <w:pPr>
              <w:pStyle w:val="Sarakstarindkopa"/>
              <w:widowControl/>
              <w:numPr>
                <w:ilvl w:val="0"/>
                <w:numId w:val="22"/>
              </w:numPr>
              <w:autoSpaceDE w:val="0"/>
              <w:autoSpaceDN w:val="0"/>
              <w:adjustRightInd w:val="0"/>
              <w:jc w:val="both"/>
              <w:rPr>
                <w:rFonts w:ascii="Times New Roman" w:eastAsia="Times New Roman" w:hAnsi="Times New Roman" w:cs="Times New Roman"/>
              </w:rPr>
            </w:pPr>
            <w:r w:rsidRPr="000879F4">
              <w:rPr>
                <w:rFonts w:ascii="Times New Roman" w:eastAsia="Times New Roman" w:hAnsi="Times New Roman" w:cs="Times New Roman"/>
              </w:rPr>
              <w:t xml:space="preserve">Jelgavas </w:t>
            </w:r>
            <w:proofErr w:type="spellStart"/>
            <w:r w:rsidRPr="000879F4">
              <w:rPr>
                <w:rFonts w:ascii="Times New Roman" w:eastAsia="Times New Roman" w:hAnsi="Times New Roman" w:cs="Times New Roman"/>
              </w:rPr>
              <w:t>valstspilsētas</w:t>
            </w:r>
            <w:proofErr w:type="spellEnd"/>
            <w:r w:rsidRPr="000879F4">
              <w:rPr>
                <w:rFonts w:ascii="Times New Roman" w:eastAsia="Times New Roman" w:hAnsi="Times New Roman" w:cs="Times New Roman"/>
              </w:rPr>
              <w:t xml:space="preserve"> pašvaldība</w:t>
            </w:r>
            <w:r w:rsidRPr="00BA6F43">
              <w:rPr>
                <w:vertAlign w:val="superscript"/>
              </w:rPr>
              <w:footnoteReference w:id="31"/>
            </w:r>
            <w:r w:rsidRPr="000879F4">
              <w:rPr>
                <w:rFonts w:ascii="Times New Roman" w:eastAsia="Times New Roman" w:hAnsi="Times New Roman" w:cs="Times New Roman"/>
              </w:rPr>
              <w:t xml:space="preserve"> - līdz 12 stundām nedēļā;</w:t>
            </w:r>
          </w:p>
          <w:p w14:paraId="5C2DE62B" w14:textId="77777777" w:rsidR="000879F4" w:rsidRDefault="004416DF" w:rsidP="00606030">
            <w:pPr>
              <w:pStyle w:val="Sarakstarindkopa"/>
              <w:widowControl/>
              <w:numPr>
                <w:ilvl w:val="0"/>
                <w:numId w:val="22"/>
              </w:numPr>
              <w:autoSpaceDE w:val="0"/>
              <w:autoSpaceDN w:val="0"/>
              <w:adjustRightInd w:val="0"/>
              <w:jc w:val="both"/>
              <w:rPr>
                <w:rFonts w:ascii="Times New Roman" w:eastAsia="Times New Roman" w:hAnsi="Times New Roman" w:cs="Times New Roman"/>
              </w:rPr>
            </w:pPr>
            <w:r w:rsidRPr="000879F4">
              <w:rPr>
                <w:rFonts w:ascii="Times New Roman" w:eastAsia="Times New Roman" w:hAnsi="Times New Roman" w:cs="Times New Roman"/>
              </w:rPr>
              <w:t xml:space="preserve">Liepājas </w:t>
            </w:r>
            <w:proofErr w:type="spellStart"/>
            <w:r w:rsidRPr="000879F4">
              <w:rPr>
                <w:rFonts w:ascii="Times New Roman" w:eastAsia="Times New Roman" w:hAnsi="Times New Roman" w:cs="Times New Roman"/>
              </w:rPr>
              <w:t>valstspilsētas</w:t>
            </w:r>
            <w:proofErr w:type="spellEnd"/>
            <w:r w:rsidRPr="000879F4">
              <w:rPr>
                <w:rFonts w:ascii="Times New Roman" w:eastAsia="Times New Roman" w:hAnsi="Times New Roman" w:cs="Times New Roman"/>
              </w:rPr>
              <w:t xml:space="preserve"> pašvaldība</w:t>
            </w:r>
            <w:r w:rsidRPr="00BA6F43">
              <w:rPr>
                <w:vertAlign w:val="superscript"/>
              </w:rPr>
              <w:footnoteReference w:id="32"/>
            </w:r>
            <w:r w:rsidRPr="000879F4">
              <w:rPr>
                <w:rFonts w:ascii="Times New Roman" w:eastAsia="Times New Roman" w:hAnsi="Times New Roman" w:cs="Times New Roman"/>
              </w:rPr>
              <w:t xml:space="preserve"> - līdz 15 stundām nedēļā;</w:t>
            </w:r>
          </w:p>
          <w:p w14:paraId="43B55280" w14:textId="77777777" w:rsidR="000879F4" w:rsidRDefault="004416DF" w:rsidP="00606030">
            <w:pPr>
              <w:pStyle w:val="Sarakstarindkopa"/>
              <w:widowControl/>
              <w:numPr>
                <w:ilvl w:val="0"/>
                <w:numId w:val="22"/>
              </w:numPr>
              <w:autoSpaceDE w:val="0"/>
              <w:autoSpaceDN w:val="0"/>
              <w:adjustRightInd w:val="0"/>
              <w:jc w:val="both"/>
              <w:rPr>
                <w:rFonts w:ascii="Times New Roman" w:eastAsia="Times New Roman" w:hAnsi="Times New Roman" w:cs="Times New Roman"/>
              </w:rPr>
            </w:pPr>
            <w:r w:rsidRPr="000879F4">
              <w:rPr>
                <w:rFonts w:ascii="Times New Roman" w:eastAsia="Times New Roman" w:hAnsi="Times New Roman" w:cs="Times New Roman"/>
              </w:rPr>
              <w:t xml:space="preserve">Daugavpils </w:t>
            </w:r>
            <w:proofErr w:type="spellStart"/>
            <w:r w:rsidRPr="000879F4">
              <w:rPr>
                <w:rFonts w:ascii="Times New Roman" w:eastAsia="Times New Roman" w:hAnsi="Times New Roman" w:cs="Times New Roman"/>
              </w:rPr>
              <w:t>valstspilsētas</w:t>
            </w:r>
            <w:proofErr w:type="spellEnd"/>
            <w:r w:rsidRPr="000879F4">
              <w:rPr>
                <w:rFonts w:ascii="Times New Roman" w:eastAsia="Times New Roman" w:hAnsi="Times New Roman" w:cs="Times New Roman"/>
              </w:rPr>
              <w:t xml:space="preserve"> pašvaldība</w:t>
            </w:r>
            <w:r w:rsidRPr="00BA6F43">
              <w:rPr>
                <w:vertAlign w:val="superscript"/>
              </w:rPr>
              <w:footnoteReference w:id="33"/>
            </w:r>
            <w:r w:rsidRPr="000879F4">
              <w:rPr>
                <w:rFonts w:ascii="Times New Roman" w:eastAsia="Times New Roman" w:hAnsi="Times New Roman" w:cs="Times New Roman"/>
              </w:rPr>
              <w:t xml:space="preserve"> - līdz 10 stundām nedēļā; </w:t>
            </w:r>
          </w:p>
          <w:p w14:paraId="38EB2AE3" w14:textId="2D1B804E" w:rsidR="004416DF" w:rsidRPr="000879F4" w:rsidRDefault="004416DF" w:rsidP="00606030">
            <w:pPr>
              <w:pStyle w:val="Sarakstarindkopa"/>
              <w:widowControl/>
              <w:numPr>
                <w:ilvl w:val="0"/>
                <w:numId w:val="22"/>
              </w:numPr>
              <w:autoSpaceDE w:val="0"/>
              <w:autoSpaceDN w:val="0"/>
              <w:adjustRightInd w:val="0"/>
              <w:jc w:val="both"/>
              <w:rPr>
                <w:rFonts w:ascii="Times New Roman" w:eastAsia="Times New Roman" w:hAnsi="Times New Roman" w:cs="Times New Roman"/>
              </w:rPr>
            </w:pPr>
            <w:r w:rsidRPr="000879F4">
              <w:rPr>
                <w:rFonts w:ascii="Times New Roman" w:eastAsia="Times New Roman" w:hAnsi="Times New Roman" w:cs="Times New Roman"/>
              </w:rPr>
              <w:t xml:space="preserve">Valmieras </w:t>
            </w:r>
            <w:proofErr w:type="spellStart"/>
            <w:r w:rsidRPr="000879F4">
              <w:rPr>
                <w:rFonts w:ascii="Times New Roman" w:eastAsia="Times New Roman" w:hAnsi="Times New Roman" w:cs="Times New Roman"/>
              </w:rPr>
              <w:t>valstspilsētas</w:t>
            </w:r>
            <w:proofErr w:type="spellEnd"/>
            <w:r w:rsidRPr="000879F4">
              <w:rPr>
                <w:rFonts w:ascii="Times New Roman" w:eastAsia="Times New Roman" w:hAnsi="Times New Roman" w:cs="Times New Roman"/>
              </w:rPr>
              <w:t xml:space="preserve"> pašvaldība</w:t>
            </w:r>
            <w:r w:rsidRPr="00BA6F43">
              <w:rPr>
                <w:vertAlign w:val="superscript"/>
              </w:rPr>
              <w:footnoteReference w:id="34"/>
            </w:r>
            <w:r w:rsidRPr="000879F4">
              <w:rPr>
                <w:rFonts w:ascii="Times New Roman" w:eastAsia="Times New Roman" w:hAnsi="Times New Roman" w:cs="Times New Roman"/>
              </w:rPr>
              <w:t xml:space="preserve"> - līdz 10 stundām nedēļā.</w:t>
            </w:r>
          </w:p>
          <w:p w14:paraId="101212AF" w14:textId="6A4207DB" w:rsidR="002A30D0" w:rsidRPr="00902FA8" w:rsidRDefault="007E21A8" w:rsidP="00606030">
            <w:pPr>
              <w:pStyle w:val="Sarakstarindkopa"/>
              <w:widowControl/>
              <w:numPr>
                <w:ilvl w:val="0"/>
                <w:numId w:val="7"/>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Analizējot metodikas aprobācijas </w:t>
            </w:r>
            <w:proofErr w:type="spellStart"/>
            <w:r>
              <w:rPr>
                <w:rFonts w:ascii="Times New Roman" w:eastAsia="Times New Roman" w:hAnsi="Times New Roman" w:cs="Times New Roman"/>
              </w:rPr>
              <w:t>izmēģinājumprojekta</w:t>
            </w:r>
            <w:proofErr w:type="spellEnd"/>
            <w:r>
              <w:rPr>
                <w:rFonts w:ascii="Times New Roman" w:eastAsia="Times New Roman" w:hAnsi="Times New Roman" w:cs="Times New Roman"/>
              </w:rPr>
              <w:t xml:space="preserve"> rezultātus tika konstatēts, ka</w:t>
            </w:r>
            <w:r w:rsidR="00997CD8">
              <w:rPr>
                <w:rFonts w:ascii="Times New Roman" w:eastAsia="Times New Roman" w:hAnsi="Times New Roman" w:cs="Times New Roman"/>
              </w:rPr>
              <w:t xml:space="preserve"> </w:t>
            </w:r>
            <w:r w:rsidR="00930F89">
              <w:rPr>
                <w:rFonts w:ascii="Times New Roman" w:eastAsia="Times New Roman" w:hAnsi="Times New Roman" w:cs="Times New Roman"/>
              </w:rPr>
              <w:t xml:space="preserve">mainīgā kritērija  - atbalsta vecākiem bērna audzināšanā un aprūpē, ietvaros </w:t>
            </w:r>
            <w:r w:rsidR="00997CD8">
              <w:rPr>
                <w:rFonts w:ascii="Times New Roman" w:eastAsia="Times New Roman" w:hAnsi="Times New Roman" w:cs="Times New Roman"/>
              </w:rPr>
              <w:t xml:space="preserve">ģimenes asistenta pakalpojums </w:t>
            </w:r>
            <w:r w:rsidR="005249CD">
              <w:rPr>
                <w:rFonts w:ascii="Times New Roman" w:eastAsia="Times New Roman" w:hAnsi="Times New Roman" w:cs="Times New Roman"/>
              </w:rPr>
              <w:t xml:space="preserve">bija nepieciešams 16 ģimenēm, bet </w:t>
            </w:r>
            <w:r w:rsidR="00997CD8">
              <w:rPr>
                <w:rFonts w:ascii="Times New Roman" w:eastAsia="Times New Roman" w:hAnsi="Times New Roman" w:cs="Times New Roman"/>
              </w:rPr>
              <w:t xml:space="preserve">piešķirts </w:t>
            </w:r>
            <w:r w:rsidR="005249CD">
              <w:rPr>
                <w:rFonts w:ascii="Times New Roman" w:eastAsia="Times New Roman" w:hAnsi="Times New Roman" w:cs="Times New Roman"/>
              </w:rPr>
              <w:t>tas tika tikai 5 ģimenēm</w:t>
            </w:r>
            <w:r w:rsidR="002A30D0">
              <w:rPr>
                <w:rFonts w:ascii="Times New Roman" w:eastAsia="Times New Roman" w:hAnsi="Times New Roman" w:cs="Times New Roman"/>
              </w:rPr>
              <w:t xml:space="preserve">. </w:t>
            </w:r>
            <w:r w:rsidR="002A30D0" w:rsidRPr="002A30D0">
              <w:rPr>
                <w:rFonts w:ascii="Times New Roman" w:eastAsia="Times New Roman" w:hAnsi="Times New Roman" w:cs="Times New Roman"/>
              </w:rPr>
              <w:t xml:space="preserve">Minēto var </w:t>
            </w:r>
            <w:r w:rsidR="002A30D0" w:rsidRPr="002A30D0">
              <w:rPr>
                <w:rFonts w:ascii="Times New Roman" w:eastAsia="Times New Roman" w:hAnsi="Times New Roman" w:cs="Times New Roman"/>
              </w:rPr>
              <w:lastRenderedPageBreak/>
              <w:t>skaidrot ar ģimeņu motivācijas trūkumu pieņemt šo pakalpojumu. Visām ģimenēm, kurām nepieciešams ģimenes asistenta pakalpojums piešķirtais stundu skaits nepārsniedz plānoto</w:t>
            </w:r>
            <w:r w:rsidR="002A30D0">
              <w:rPr>
                <w:rFonts w:ascii="Times New Roman" w:eastAsia="Times New Roman" w:hAnsi="Times New Roman" w:cs="Times New Roman"/>
              </w:rPr>
              <w:t xml:space="preserve"> </w:t>
            </w:r>
            <w:r w:rsidR="00050503">
              <w:rPr>
                <w:rFonts w:ascii="Times New Roman" w:eastAsia="Times New Roman" w:hAnsi="Times New Roman" w:cs="Times New Roman"/>
              </w:rPr>
              <w:t>12 stundas nedēļā/</w:t>
            </w:r>
            <w:r w:rsidR="002A30D0">
              <w:rPr>
                <w:rFonts w:ascii="Times New Roman" w:eastAsia="Times New Roman" w:hAnsi="Times New Roman" w:cs="Times New Roman"/>
              </w:rPr>
              <w:t>48 stundas mēnesī</w:t>
            </w:r>
            <w:r w:rsidR="00B528DA">
              <w:rPr>
                <w:rFonts w:ascii="Times New Roman" w:eastAsia="Times New Roman" w:hAnsi="Times New Roman" w:cs="Times New Roman"/>
              </w:rPr>
              <w:t xml:space="preserve">/ </w:t>
            </w:r>
            <w:r w:rsidR="00E44E1A">
              <w:rPr>
                <w:rFonts w:ascii="Times New Roman" w:eastAsia="Times New Roman" w:hAnsi="Times New Roman" w:cs="Times New Roman"/>
              </w:rPr>
              <w:t>576</w:t>
            </w:r>
            <w:r w:rsidR="00B528DA">
              <w:rPr>
                <w:rFonts w:ascii="Times New Roman" w:eastAsia="Times New Roman" w:hAnsi="Times New Roman" w:cs="Times New Roman"/>
              </w:rPr>
              <w:t xml:space="preserve"> </w:t>
            </w:r>
            <w:r w:rsidR="00166FB5">
              <w:rPr>
                <w:rFonts w:ascii="Times New Roman" w:eastAsia="Times New Roman" w:hAnsi="Times New Roman" w:cs="Times New Roman"/>
              </w:rPr>
              <w:t xml:space="preserve">stundas </w:t>
            </w:r>
            <w:r w:rsidR="00B528DA">
              <w:rPr>
                <w:rFonts w:ascii="Times New Roman" w:eastAsia="Times New Roman" w:hAnsi="Times New Roman" w:cs="Times New Roman"/>
              </w:rPr>
              <w:t>12 mēnešu periodā</w:t>
            </w:r>
            <w:r w:rsidR="002A30D0">
              <w:rPr>
                <w:rFonts w:ascii="Times New Roman" w:eastAsia="Times New Roman" w:hAnsi="Times New Roman" w:cs="Times New Roman"/>
              </w:rPr>
              <w:t xml:space="preserve"> (</w:t>
            </w:r>
            <w:r w:rsidR="00B528DA">
              <w:rPr>
                <w:rFonts w:ascii="Times New Roman" w:eastAsia="Times New Roman" w:hAnsi="Times New Roman" w:cs="Times New Roman"/>
              </w:rPr>
              <w:t xml:space="preserve">faktiski vidēji </w:t>
            </w:r>
            <w:r w:rsidR="00525D24">
              <w:rPr>
                <w:rFonts w:ascii="Times New Roman" w:eastAsia="Times New Roman" w:hAnsi="Times New Roman" w:cs="Times New Roman"/>
              </w:rPr>
              <w:t>10 stundas nedēļā/</w:t>
            </w:r>
            <w:r w:rsidR="00B528DA">
              <w:rPr>
                <w:rFonts w:ascii="Times New Roman" w:eastAsia="Times New Roman" w:hAnsi="Times New Roman" w:cs="Times New Roman"/>
              </w:rPr>
              <w:t>41 stunda mēnesī/</w:t>
            </w:r>
            <w:r w:rsidR="00E44E1A">
              <w:rPr>
                <w:rFonts w:ascii="Times New Roman" w:eastAsia="Times New Roman" w:hAnsi="Times New Roman" w:cs="Times New Roman"/>
              </w:rPr>
              <w:t>492</w:t>
            </w:r>
            <w:r w:rsidR="00166FB5">
              <w:rPr>
                <w:rFonts w:ascii="Times New Roman" w:eastAsia="Times New Roman" w:hAnsi="Times New Roman" w:cs="Times New Roman"/>
              </w:rPr>
              <w:t xml:space="preserve"> stundas 12 mēnešu periodā)</w:t>
            </w:r>
            <w:r w:rsidR="003B34E8">
              <w:rPr>
                <w:rFonts w:ascii="Times New Roman" w:eastAsia="Times New Roman" w:hAnsi="Times New Roman" w:cs="Times New Roman"/>
              </w:rPr>
              <w:t xml:space="preserve"> </w:t>
            </w:r>
            <w:r w:rsidR="003B34E8" w:rsidRPr="00902FA8">
              <w:rPr>
                <w:rFonts w:ascii="Times New Roman" w:eastAsia="Times New Roman" w:hAnsi="Times New Roman" w:cs="Times New Roman"/>
              </w:rPr>
              <w:t xml:space="preserve">(2.pielikums </w:t>
            </w:r>
            <w:r w:rsidR="00902FA8" w:rsidRPr="00902FA8">
              <w:rPr>
                <w:rFonts w:ascii="Times New Roman" w:eastAsia="Times New Roman" w:hAnsi="Times New Roman" w:cs="Times New Roman"/>
              </w:rPr>
              <w:t>3.2.1.</w:t>
            </w:r>
            <w:r w:rsidR="003B34E8" w:rsidRPr="00902FA8">
              <w:rPr>
                <w:rFonts w:ascii="Times New Roman" w:eastAsia="Times New Roman" w:hAnsi="Times New Roman" w:cs="Times New Roman"/>
              </w:rPr>
              <w:t>tabula)</w:t>
            </w:r>
            <w:r w:rsidR="00166FB5" w:rsidRPr="00902FA8">
              <w:rPr>
                <w:rFonts w:ascii="Times New Roman" w:eastAsia="Times New Roman" w:hAnsi="Times New Roman" w:cs="Times New Roman"/>
              </w:rPr>
              <w:t>.</w:t>
            </w:r>
          </w:p>
          <w:p w14:paraId="67796F6B" w14:textId="77777777" w:rsidR="00EB176E" w:rsidRDefault="00EB176E" w:rsidP="00EB176E">
            <w:pPr>
              <w:widowControl/>
              <w:autoSpaceDE w:val="0"/>
              <w:autoSpaceDN w:val="0"/>
              <w:adjustRightInd w:val="0"/>
              <w:jc w:val="both"/>
              <w:rPr>
                <w:rFonts w:ascii="Times New Roman" w:eastAsia="Times New Roman" w:hAnsi="Times New Roman" w:cs="Times New Roman"/>
              </w:rPr>
            </w:pPr>
          </w:p>
          <w:p w14:paraId="293F114B" w14:textId="77777777" w:rsidR="006F674F" w:rsidRDefault="006F674F" w:rsidP="006F674F">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2EBC2A24" w14:textId="48BBAB66" w:rsidR="006F674F" w:rsidRDefault="006F674F" w:rsidP="006F674F">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b/>
                <w:bCs/>
              </w:rPr>
              <w:t xml:space="preserve">Mainīgais </w:t>
            </w:r>
            <w:r w:rsidRPr="00561F5D">
              <w:rPr>
                <w:rFonts w:ascii="Times New Roman" w:eastAsia="Times New Roman" w:hAnsi="Times New Roman" w:cs="Times New Roman"/>
                <w:b/>
                <w:bCs/>
              </w:rPr>
              <w:t>kritērijs</w:t>
            </w:r>
            <w:r>
              <w:rPr>
                <w:rFonts w:ascii="Times New Roman" w:eastAsia="Times New Roman" w:hAnsi="Times New Roman" w:cs="Times New Roman"/>
              </w:rPr>
              <w:t xml:space="preserve">  - </w:t>
            </w:r>
            <w:r w:rsidR="00050503" w:rsidRPr="00E44E1A">
              <w:rPr>
                <w:rFonts w:ascii="Times New Roman" w:hAnsi="Times New Roman" w:cs="Times New Roman"/>
                <w:b/>
                <w:bCs/>
              </w:rPr>
              <w:t>atbalsts vecākiem bērna aprūpē un audzināšanā</w:t>
            </w:r>
          </w:p>
          <w:p w14:paraId="38B44E70" w14:textId="606FAE60" w:rsidR="00EB176E" w:rsidRDefault="00B15A87" w:rsidP="006F674F">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Minētā kritērija apjoms tiek ap</w:t>
            </w:r>
            <w:r w:rsidR="00EB176E" w:rsidRPr="003E745E">
              <w:rPr>
                <w:rFonts w:ascii="Times New Roman" w:eastAsia="Times New Roman" w:hAnsi="Times New Roman" w:cs="Times New Roman"/>
              </w:rPr>
              <w:t xml:space="preserve">rēķināts </w:t>
            </w:r>
            <w:r>
              <w:rPr>
                <w:rFonts w:ascii="Times New Roman" w:eastAsia="Times New Roman" w:hAnsi="Times New Roman" w:cs="Times New Roman"/>
              </w:rPr>
              <w:t>ņemot vērā pašvaldību</w:t>
            </w:r>
            <w:r w:rsidR="00EB176E">
              <w:rPr>
                <w:rFonts w:ascii="Times New Roman" w:eastAsia="Times New Roman" w:hAnsi="Times New Roman" w:cs="Times New Roman"/>
              </w:rPr>
              <w:t xml:space="preserve"> saistošos noteikumos </w:t>
            </w:r>
            <w:r w:rsidR="008746D7">
              <w:rPr>
                <w:rFonts w:ascii="Times New Roman" w:eastAsia="Times New Roman" w:hAnsi="Times New Roman" w:cs="Times New Roman"/>
              </w:rPr>
              <w:t xml:space="preserve">un metodikas aprobācijas </w:t>
            </w:r>
            <w:proofErr w:type="spellStart"/>
            <w:r w:rsidR="008746D7">
              <w:rPr>
                <w:rFonts w:ascii="Times New Roman" w:eastAsia="Times New Roman" w:hAnsi="Times New Roman" w:cs="Times New Roman"/>
              </w:rPr>
              <w:t>izmēģinājumprojektā</w:t>
            </w:r>
            <w:proofErr w:type="spellEnd"/>
            <w:r w:rsidR="008746D7">
              <w:rPr>
                <w:rFonts w:ascii="Times New Roman" w:eastAsia="Times New Roman" w:hAnsi="Times New Roman" w:cs="Times New Roman"/>
              </w:rPr>
              <w:t xml:space="preserve"> </w:t>
            </w:r>
            <w:r w:rsidR="00E72C8E">
              <w:rPr>
                <w:rFonts w:ascii="Times New Roman" w:eastAsia="Times New Roman" w:hAnsi="Times New Roman" w:cs="Times New Roman"/>
              </w:rPr>
              <w:t xml:space="preserve">noteikto </w:t>
            </w:r>
            <w:r w:rsidR="00EB176E">
              <w:rPr>
                <w:rFonts w:ascii="Times New Roman" w:eastAsia="Times New Roman" w:hAnsi="Times New Roman" w:cs="Times New Roman"/>
              </w:rPr>
              <w:t>vidēj</w:t>
            </w:r>
            <w:r w:rsidR="00E72C8E">
              <w:rPr>
                <w:rFonts w:ascii="Times New Roman" w:eastAsia="Times New Roman" w:hAnsi="Times New Roman" w:cs="Times New Roman"/>
              </w:rPr>
              <w:t>o</w:t>
            </w:r>
            <w:r w:rsidR="00EB176E">
              <w:rPr>
                <w:rFonts w:ascii="Times New Roman" w:eastAsia="Times New Roman" w:hAnsi="Times New Roman" w:cs="Times New Roman"/>
              </w:rPr>
              <w:t xml:space="preserve"> stundu skait</w:t>
            </w:r>
            <w:r w:rsidR="00E72C8E">
              <w:rPr>
                <w:rFonts w:ascii="Times New Roman" w:eastAsia="Times New Roman" w:hAnsi="Times New Roman" w:cs="Times New Roman"/>
              </w:rPr>
              <w:t>u</w:t>
            </w:r>
            <w:r w:rsidR="00EB176E">
              <w:rPr>
                <w:rFonts w:ascii="Times New Roman" w:eastAsia="Times New Roman" w:hAnsi="Times New Roman" w:cs="Times New Roman"/>
              </w:rPr>
              <w:t xml:space="preserve"> nedēļā - </w:t>
            </w:r>
            <w:r w:rsidR="00EB176E" w:rsidRPr="003E745E">
              <w:rPr>
                <w:rFonts w:ascii="Times New Roman" w:eastAsia="Times New Roman" w:hAnsi="Times New Roman" w:cs="Times New Roman"/>
              </w:rPr>
              <w:t>vidēj</w:t>
            </w:r>
            <w:r w:rsidR="00EB176E">
              <w:rPr>
                <w:rFonts w:ascii="Times New Roman" w:eastAsia="Times New Roman" w:hAnsi="Times New Roman" w:cs="Times New Roman"/>
              </w:rPr>
              <w:t>i</w:t>
            </w:r>
            <w:r w:rsidR="00EB176E" w:rsidRPr="003E745E">
              <w:rPr>
                <w:rFonts w:ascii="Times New Roman" w:eastAsia="Times New Roman" w:hAnsi="Times New Roman" w:cs="Times New Roman"/>
              </w:rPr>
              <w:t xml:space="preserve"> </w:t>
            </w:r>
            <w:r w:rsidR="00EB176E">
              <w:rPr>
                <w:rFonts w:ascii="Times New Roman" w:eastAsia="Times New Roman" w:hAnsi="Times New Roman" w:cs="Times New Roman"/>
              </w:rPr>
              <w:t xml:space="preserve">12 </w:t>
            </w:r>
            <w:r w:rsidR="00EB176E" w:rsidRPr="003E745E">
              <w:rPr>
                <w:rFonts w:ascii="Times New Roman" w:eastAsia="Times New Roman" w:hAnsi="Times New Roman" w:cs="Times New Roman"/>
              </w:rPr>
              <w:t>stund</w:t>
            </w:r>
            <w:r w:rsidR="00EB176E">
              <w:rPr>
                <w:rFonts w:ascii="Times New Roman" w:eastAsia="Times New Roman" w:hAnsi="Times New Roman" w:cs="Times New Roman"/>
              </w:rPr>
              <w:t>as nedēļā (</w:t>
            </w:r>
            <w:r w:rsidR="00731512">
              <w:rPr>
                <w:rFonts w:ascii="Times New Roman" w:eastAsia="Times New Roman" w:hAnsi="Times New Roman" w:cs="Times New Roman"/>
              </w:rPr>
              <w:t>71</w:t>
            </w:r>
            <w:r w:rsidR="00EB176E">
              <w:rPr>
                <w:rFonts w:ascii="Times New Roman" w:eastAsia="Times New Roman" w:hAnsi="Times New Roman" w:cs="Times New Roman"/>
              </w:rPr>
              <w:t>h/</w:t>
            </w:r>
            <w:r w:rsidR="00731512">
              <w:rPr>
                <w:rFonts w:ascii="Times New Roman" w:eastAsia="Times New Roman" w:hAnsi="Times New Roman" w:cs="Times New Roman"/>
              </w:rPr>
              <w:t>6</w:t>
            </w:r>
            <w:r w:rsidR="00EB176E">
              <w:rPr>
                <w:rFonts w:ascii="Times New Roman" w:eastAsia="Times New Roman" w:hAnsi="Times New Roman" w:cs="Times New Roman"/>
              </w:rPr>
              <w:t xml:space="preserve"> pašvaldības</w:t>
            </w:r>
            <w:r w:rsidR="00731512">
              <w:rPr>
                <w:rFonts w:ascii="Times New Roman" w:eastAsia="Times New Roman" w:hAnsi="Times New Roman" w:cs="Times New Roman"/>
              </w:rPr>
              <w:t xml:space="preserve"> un </w:t>
            </w:r>
            <w:proofErr w:type="spellStart"/>
            <w:r w:rsidR="00731512">
              <w:rPr>
                <w:rFonts w:ascii="Times New Roman" w:eastAsia="Times New Roman" w:hAnsi="Times New Roman" w:cs="Times New Roman"/>
              </w:rPr>
              <w:t>izmēģinājumprojekts</w:t>
            </w:r>
            <w:proofErr w:type="spellEnd"/>
            <w:r w:rsidR="00731512">
              <w:rPr>
                <w:rFonts w:ascii="Times New Roman" w:eastAsia="Times New Roman" w:hAnsi="Times New Roman" w:cs="Times New Roman"/>
              </w:rPr>
              <w:t xml:space="preserve"> </w:t>
            </w:r>
            <w:r w:rsidR="00EB176E">
              <w:rPr>
                <w:rFonts w:ascii="Times New Roman" w:eastAsia="Times New Roman" w:hAnsi="Times New Roman" w:cs="Times New Roman"/>
              </w:rPr>
              <w:t xml:space="preserve"> = 1</w:t>
            </w:r>
            <w:r w:rsidR="0058322D">
              <w:rPr>
                <w:rFonts w:ascii="Times New Roman" w:eastAsia="Times New Roman" w:hAnsi="Times New Roman" w:cs="Times New Roman"/>
              </w:rPr>
              <w:t>1,83</w:t>
            </w:r>
            <w:r w:rsidR="00EB176E">
              <w:rPr>
                <w:rFonts w:ascii="Times New Roman" w:eastAsia="Times New Roman" w:hAnsi="Times New Roman" w:cs="Times New Roman"/>
              </w:rPr>
              <w:t xml:space="preserve"> stundas = 12 stundas) </w:t>
            </w:r>
            <w:r w:rsidR="00762952">
              <w:rPr>
                <w:rFonts w:ascii="Times New Roman" w:eastAsia="Times New Roman" w:hAnsi="Times New Roman" w:cs="Times New Roman"/>
              </w:rPr>
              <w:t xml:space="preserve">/ </w:t>
            </w:r>
            <w:r w:rsidR="00EB176E">
              <w:rPr>
                <w:rFonts w:ascii="Times New Roman" w:eastAsia="Times New Roman" w:hAnsi="Times New Roman" w:cs="Times New Roman"/>
              </w:rPr>
              <w:t>48 stundas mēnesī (12 h x 4 nedēļas = 48 h)</w:t>
            </w:r>
            <w:r w:rsidR="00762952">
              <w:rPr>
                <w:rFonts w:ascii="Times New Roman" w:eastAsia="Times New Roman" w:hAnsi="Times New Roman" w:cs="Times New Roman"/>
              </w:rPr>
              <w:t xml:space="preserve">/ </w:t>
            </w:r>
            <w:r w:rsidR="00B92C77">
              <w:rPr>
                <w:rFonts w:ascii="Times New Roman" w:eastAsia="Times New Roman" w:hAnsi="Times New Roman" w:cs="Times New Roman"/>
              </w:rPr>
              <w:t xml:space="preserve">576 stundas 12 mēnešu periodā </w:t>
            </w:r>
            <w:r w:rsidR="00B92C77" w:rsidRPr="004A2982">
              <w:rPr>
                <w:rFonts w:ascii="Times New Roman" w:hAnsi="Times New Roman" w:cs="Times New Roman"/>
              </w:rPr>
              <w:t>visās vecuma grupās, neatkarīgi no bērna FT veida</w:t>
            </w:r>
            <w:r w:rsidR="00B92C77">
              <w:rPr>
                <w:rFonts w:ascii="Times New Roman" w:hAnsi="Times New Roman" w:cs="Times New Roman"/>
              </w:rPr>
              <w:t>.</w:t>
            </w:r>
          </w:p>
          <w:p w14:paraId="71F81EDA" w14:textId="77777777" w:rsidR="0065090B" w:rsidRDefault="0065090B" w:rsidP="00EB176E">
            <w:pPr>
              <w:widowControl/>
              <w:autoSpaceDE w:val="0"/>
              <w:autoSpaceDN w:val="0"/>
              <w:adjustRightInd w:val="0"/>
              <w:jc w:val="both"/>
              <w:rPr>
                <w:rFonts w:ascii="Times New Roman" w:eastAsia="Times New Roman" w:hAnsi="Times New Roman" w:cs="Times New Roman"/>
              </w:rPr>
            </w:pPr>
          </w:p>
          <w:p w14:paraId="7831EE1C" w14:textId="1DCD8F1D" w:rsidR="00EB176E" w:rsidRDefault="00EB176E" w:rsidP="00EB176E">
            <w:pPr>
              <w:widowControl/>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Ņemot vērā to, ka IBM projekta 4.nodevumā nav noteikta ģimenes asistenta pakalpojuma vienas stundas cena, tika v</w:t>
            </w:r>
            <w:r w:rsidRPr="00F40E97">
              <w:rPr>
                <w:rFonts w:ascii="Times New Roman" w:eastAsia="Times New Roman" w:hAnsi="Times New Roman" w:cs="Times New Roman"/>
              </w:rPr>
              <w:t>ei</w:t>
            </w:r>
            <w:r>
              <w:rPr>
                <w:rFonts w:ascii="Times New Roman" w:eastAsia="Times New Roman" w:hAnsi="Times New Roman" w:cs="Times New Roman"/>
              </w:rPr>
              <w:t>kta</w:t>
            </w:r>
            <w:r w:rsidRPr="00F40E97">
              <w:rPr>
                <w:rFonts w:ascii="Times New Roman" w:eastAsia="Times New Roman" w:hAnsi="Times New Roman" w:cs="Times New Roman"/>
              </w:rPr>
              <w:t xml:space="preserve"> pašvaldību, kuras nodrošina ģimenes asistenta pakalpojumu, mājas lap</w:t>
            </w:r>
            <w:r>
              <w:rPr>
                <w:rFonts w:ascii="Times New Roman" w:eastAsia="Times New Roman" w:hAnsi="Times New Roman" w:cs="Times New Roman"/>
              </w:rPr>
              <w:t>ās pieejamās informācijas</w:t>
            </w:r>
            <w:r w:rsidRPr="00F40E97">
              <w:rPr>
                <w:rFonts w:ascii="Times New Roman" w:eastAsia="Times New Roman" w:hAnsi="Times New Roman" w:cs="Times New Roman"/>
              </w:rPr>
              <w:t xml:space="preserve"> izpēt</w:t>
            </w:r>
            <w:r>
              <w:rPr>
                <w:rFonts w:ascii="Times New Roman" w:eastAsia="Times New Roman" w:hAnsi="Times New Roman" w:cs="Times New Roman"/>
              </w:rPr>
              <w:t xml:space="preserve">e, lai noskaidrotu ģimenes asistenta pakalpojuma cenu, tomēr pašvaldību mājas lapās minētā informācija nebija norādīta. </w:t>
            </w:r>
          </w:p>
          <w:p w14:paraId="2E8896B1" w14:textId="69E481FC" w:rsidR="00EB176E" w:rsidRDefault="00EB176E" w:rsidP="00EB176E">
            <w:pPr>
              <w:widowControl/>
              <w:autoSpaceDE w:val="0"/>
              <w:autoSpaceDN w:val="0"/>
              <w:adjustRightInd w:val="0"/>
              <w:jc w:val="both"/>
              <w:rPr>
                <w:sz w:val="23"/>
                <w:szCs w:val="23"/>
              </w:rPr>
            </w:pPr>
            <w:r w:rsidRPr="00F40E97">
              <w:rPr>
                <w:rFonts w:ascii="Times New Roman" w:eastAsia="Times New Roman" w:hAnsi="Times New Roman" w:cs="Times New Roman"/>
              </w:rPr>
              <w:t>L</w:t>
            </w:r>
            <w:r>
              <w:rPr>
                <w:rFonts w:ascii="Times New Roman" w:eastAsia="Times New Roman" w:hAnsi="Times New Roman" w:cs="Times New Roman"/>
              </w:rPr>
              <w:t>M</w:t>
            </w:r>
            <w:r w:rsidRPr="00F40E97">
              <w:rPr>
                <w:rFonts w:ascii="Times New Roman" w:eastAsia="Times New Roman" w:hAnsi="Times New Roman" w:cs="Times New Roman"/>
              </w:rPr>
              <w:t xml:space="preserve"> šobrīd īsteno ESF projektu “Profesionāla sociālā darba attīstība pašvaldībās” (Nr. 9.2.1.1/15/I/001)</w:t>
            </w:r>
            <w:r w:rsidRPr="00BA6F43">
              <w:rPr>
                <w:sz w:val="22"/>
                <w:szCs w:val="22"/>
                <w:vertAlign w:val="superscript"/>
              </w:rPr>
              <w:footnoteReference w:id="35"/>
            </w:r>
            <w:r w:rsidRPr="00F40E97">
              <w:rPr>
                <w:rFonts w:ascii="Times New Roman" w:eastAsia="Times New Roman" w:hAnsi="Times New Roman" w:cs="Times New Roman"/>
              </w:rPr>
              <w:t xml:space="preserve">, kur </w:t>
            </w:r>
            <w:r>
              <w:rPr>
                <w:rFonts w:ascii="Times New Roman" w:eastAsia="Times New Roman" w:hAnsi="Times New Roman" w:cs="Times New Roman"/>
              </w:rPr>
              <w:t>v</w:t>
            </w:r>
            <w:r w:rsidRPr="00F40E97">
              <w:rPr>
                <w:rFonts w:ascii="Times New Roman" w:eastAsia="Times New Roman" w:hAnsi="Times New Roman" w:cs="Times New Roman"/>
              </w:rPr>
              <w:t xml:space="preserve">iena no aktivitātēm ir ģimenes asistenta pakalpojuma </w:t>
            </w:r>
            <w:r>
              <w:rPr>
                <w:rFonts w:ascii="Times New Roman" w:eastAsia="Times New Roman" w:hAnsi="Times New Roman" w:cs="Times New Roman"/>
              </w:rPr>
              <w:t xml:space="preserve">izstrāde, aprobācija </w:t>
            </w:r>
            <w:r w:rsidRPr="00F40E97">
              <w:rPr>
                <w:rFonts w:ascii="Times New Roman" w:eastAsia="Times New Roman" w:hAnsi="Times New Roman" w:cs="Times New Roman"/>
              </w:rPr>
              <w:t xml:space="preserve">(pilotprojekts </w:t>
            </w:r>
            <w:r>
              <w:rPr>
                <w:rFonts w:ascii="Times New Roman" w:eastAsia="Times New Roman" w:hAnsi="Times New Roman" w:cs="Times New Roman"/>
              </w:rPr>
              <w:t xml:space="preserve">ilgs </w:t>
            </w:r>
            <w:r w:rsidRPr="00F40E97">
              <w:rPr>
                <w:rFonts w:ascii="Times New Roman" w:eastAsia="Times New Roman" w:hAnsi="Times New Roman" w:cs="Times New Roman"/>
              </w:rPr>
              <w:t>divus gadu</w:t>
            </w:r>
            <w:r>
              <w:rPr>
                <w:rFonts w:ascii="Times New Roman" w:eastAsia="Times New Roman" w:hAnsi="Times New Roman" w:cs="Times New Roman"/>
              </w:rPr>
              <w:t>s</w:t>
            </w:r>
            <w:r w:rsidRPr="00F40E97">
              <w:rPr>
                <w:rFonts w:ascii="Times New Roman" w:eastAsia="Times New Roman" w:hAnsi="Times New Roman" w:cs="Times New Roman"/>
              </w:rPr>
              <w:t>)</w:t>
            </w:r>
            <w:r>
              <w:rPr>
                <w:rFonts w:ascii="Times New Roman" w:eastAsia="Times New Roman" w:hAnsi="Times New Roman" w:cs="Times New Roman"/>
              </w:rPr>
              <w:t xml:space="preserve"> un </w:t>
            </w:r>
            <w:r w:rsidRPr="00F40E97">
              <w:rPr>
                <w:rFonts w:ascii="Times New Roman" w:hAnsi="Times New Roman" w:cs="Times New Roman"/>
              </w:rPr>
              <w:t>nākotnē tiks izstrādāt</w:t>
            </w:r>
            <w:r>
              <w:rPr>
                <w:rFonts w:ascii="Times New Roman" w:hAnsi="Times New Roman" w:cs="Times New Roman"/>
              </w:rPr>
              <w:t>a</w:t>
            </w:r>
            <w:r w:rsidRPr="00F40E97">
              <w:rPr>
                <w:rFonts w:ascii="Times New Roman" w:hAnsi="Times New Roman" w:cs="Times New Roman"/>
              </w:rPr>
              <w:t xml:space="preserve"> ģimenes asistenta pakalpojuma</w:t>
            </w:r>
            <w:r>
              <w:rPr>
                <w:rFonts w:ascii="Times New Roman" w:hAnsi="Times New Roman" w:cs="Times New Roman"/>
              </w:rPr>
              <w:t xml:space="preserve"> vienas stundas cena</w:t>
            </w:r>
            <w:r w:rsidRPr="00F40E97">
              <w:rPr>
                <w:rFonts w:ascii="Times New Roman" w:hAnsi="Times New Roman" w:cs="Times New Roman"/>
              </w:rPr>
              <w:t>.</w:t>
            </w:r>
            <w:r w:rsidRPr="00F40E97">
              <w:rPr>
                <w:sz w:val="23"/>
                <w:szCs w:val="23"/>
              </w:rPr>
              <w:t xml:space="preserve"> </w:t>
            </w:r>
          </w:p>
          <w:p w14:paraId="4133DBCE" w14:textId="36E94E8D" w:rsidR="00D34450" w:rsidRPr="00324765" w:rsidRDefault="00EB176E" w:rsidP="00EB176E">
            <w:pPr>
              <w:widowControl/>
              <w:autoSpaceDE w:val="0"/>
              <w:autoSpaceDN w:val="0"/>
              <w:adjustRightInd w:val="0"/>
              <w:contextualSpacing/>
              <w:jc w:val="both"/>
              <w:rPr>
                <w:rFonts w:ascii="Times New Roman" w:eastAsia="Times New Roman" w:hAnsi="Times New Roman" w:cs="Times New Roman"/>
              </w:rPr>
            </w:pPr>
            <w:r>
              <w:rPr>
                <w:rFonts w:ascii="Times New Roman" w:eastAsia="Times New Roman" w:hAnsi="Times New Roman" w:cs="Times New Roman"/>
              </w:rPr>
              <w:t>Līdz ar to ģimenes asistenta pakalpojuma</w:t>
            </w:r>
            <w:r w:rsidRPr="00F40E97">
              <w:rPr>
                <w:rFonts w:ascii="Times New Roman" w:eastAsia="Times New Roman" w:hAnsi="Times New Roman" w:cs="Times New Roman"/>
              </w:rPr>
              <w:t xml:space="preserve"> vienas stundas </w:t>
            </w:r>
            <w:r>
              <w:rPr>
                <w:rFonts w:ascii="Times New Roman" w:eastAsia="Times New Roman" w:hAnsi="Times New Roman" w:cs="Times New Roman"/>
              </w:rPr>
              <w:t xml:space="preserve">cena nodevumā tiek </w:t>
            </w:r>
            <w:r w:rsidRPr="00F40E97">
              <w:rPr>
                <w:rFonts w:ascii="Times New Roman" w:eastAsia="Times New Roman" w:hAnsi="Times New Roman" w:cs="Times New Roman"/>
              </w:rPr>
              <w:t xml:space="preserve">balstīta uz IBM </w:t>
            </w:r>
            <w:r>
              <w:rPr>
                <w:rFonts w:ascii="Times New Roman" w:eastAsia="Times New Roman" w:hAnsi="Times New Roman" w:cs="Times New Roman"/>
              </w:rPr>
              <w:t>projektā</w:t>
            </w:r>
            <w:r w:rsidRPr="00F40E97">
              <w:rPr>
                <w:rFonts w:ascii="Times New Roman" w:eastAsia="Times New Roman" w:hAnsi="Times New Roman" w:cs="Times New Roman"/>
              </w:rPr>
              <w:t xml:space="preserve"> sniegtā pakalpojuma </w:t>
            </w:r>
            <w:r>
              <w:rPr>
                <w:rFonts w:ascii="Times New Roman" w:eastAsia="Times New Roman" w:hAnsi="Times New Roman" w:cs="Times New Roman"/>
              </w:rPr>
              <w:t xml:space="preserve">cenu – 10.25 </w:t>
            </w:r>
            <w:proofErr w:type="spellStart"/>
            <w:r>
              <w:rPr>
                <w:rFonts w:ascii="Times New Roman" w:eastAsia="Times New Roman" w:hAnsi="Times New Roman" w:cs="Times New Roman"/>
              </w:rPr>
              <w:t>euro</w:t>
            </w:r>
            <w:proofErr w:type="spellEnd"/>
            <w:r>
              <w:rPr>
                <w:rFonts w:ascii="Times New Roman" w:eastAsia="Times New Roman" w:hAnsi="Times New Roman" w:cs="Times New Roman"/>
              </w:rPr>
              <w:t>/h.</w:t>
            </w:r>
          </w:p>
        </w:tc>
      </w:tr>
      <w:tr w:rsidR="00EB176E" w:rsidRPr="00BA6F43" w14:paraId="70F2473F" w14:textId="77777777" w:rsidTr="008177FC">
        <w:trPr>
          <w:trHeight w:val="166"/>
        </w:trPr>
        <w:tc>
          <w:tcPr>
            <w:tcW w:w="15452" w:type="dxa"/>
            <w:gridSpan w:val="4"/>
          </w:tcPr>
          <w:p w14:paraId="13E8EC95" w14:textId="77777777" w:rsidR="00EB176E" w:rsidRPr="00B86B5D" w:rsidRDefault="00EB176E" w:rsidP="00EB176E">
            <w:pPr>
              <w:spacing w:line="276" w:lineRule="auto"/>
              <w:jc w:val="center"/>
              <w:rPr>
                <w:rFonts w:ascii="Times New Roman" w:eastAsia="Times New Roman" w:hAnsi="Times New Roman" w:cs="Times New Roman"/>
                <w:b/>
                <w:bCs/>
                <w:i/>
                <w:color w:val="000000"/>
              </w:rPr>
            </w:pPr>
            <w:r w:rsidRPr="00B86B5D">
              <w:rPr>
                <w:rFonts w:ascii="Times New Roman" w:eastAsia="Times New Roman" w:hAnsi="Times New Roman" w:cs="Times New Roman"/>
                <w:b/>
                <w:bCs/>
                <w:i/>
                <w:color w:val="000000"/>
              </w:rPr>
              <w:lastRenderedPageBreak/>
              <w:t>SBS pakalpojumi</w:t>
            </w:r>
          </w:p>
          <w:p w14:paraId="56C57A51" w14:textId="188A439D" w:rsidR="00EB176E" w:rsidRPr="004A2982" w:rsidRDefault="00EB176E" w:rsidP="00EB176E">
            <w:pPr>
              <w:spacing w:line="276" w:lineRule="auto"/>
              <w:jc w:val="center"/>
              <w:rPr>
                <w:rFonts w:ascii="Times New Roman" w:eastAsia="Times New Roman" w:hAnsi="Times New Roman" w:cs="Times New Roman"/>
                <w:i/>
                <w:color w:val="000000"/>
              </w:rPr>
            </w:pPr>
            <w:r w:rsidRPr="00B86B5D">
              <w:rPr>
                <w:rFonts w:ascii="Times New Roman" w:eastAsia="Times New Roman" w:hAnsi="Times New Roman" w:cs="Times New Roman"/>
                <w:i/>
                <w:color w:val="000000"/>
              </w:rPr>
              <w:t>2.joma - SBS pakalpojumi bērniem - zaudētās funkcijas kompensēšanai un funkcionēšanas spēju uzturēšanai un attīstīšanai:</w:t>
            </w:r>
          </w:p>
        </w:tc>
      </w:tr>
      <w:tr w:rsidR="00EB176E" w:rsidRPr="00BA6F43" w14:paraId="0E4B37BF" w14:textId="77777777" w:rsidTr="00A42573">
        <w:tc>
          <w:tcPr>
            <w:tcW w:w="1702" w:type="dxa"/>
          </w:tcPr>
          <w:p w14:paraId="19A42337" w14:textId="77777777" w:rsidR="00EB176E" w:rsidRPr="00BA6F43" w:rsidRDefault="00EB176E" w:rsidP="00EB176E">
            <w:pPr>
              <w:widowControl/>
              <w:autoSpaceDE w:val="0"/>
              <w:autoSpaceDN w:val="0"/>
              <w:adjustRightInd w:val="0"/>
              <w:jc w:val="both"/>
              <w:rPr>
                <w:rFonts w:ascii="Times New Roman" w:hAnsi="Times New Roman" w:cs="Times New Roman"/>
              </w:rPr>
            </w:pPr>
            <w:r w:rsidRPr="00BA6F43">
              <w:rPr>
                <w:rFonts w:ascii="Times New Roman" w:hAnsi="Times New Roman" w:cs="Times New Roman"/>
              </w:rPr>
              <w:lastRenderedPageBreak/>
              <w:t>Dienas aprūpes centra pakalpojums</w:t>
            </w:r>
          </w:p>
        </w:tc>
        <w:tc>
          <w:tcPr>
            <w:tcW w:w="1985" w:type="dxa"/>
          </w:tcPr>
          <w:p w14:paraId="48E7BB0A" w14:textId="77777777" w:rsidR="00EB176E" w:rsidRPr="00B86B5D" w:rsidRDefault="00EB176E" w:rsidP="00EB176E">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 xml:space="preserve">Institūcija, kas dienas laikā nodrošina sociālās aprūpes un sociālās rehabilitācijas pakalpojumus, sociālo prasmju attīstību, izglītošanu un brīvā laika pavadīšanas iespējas personām ar garīga rakstura traucējumiem, invalīdiem, bērniem no trūcīgām ģimenēm un ģimenēm, kurās ir bērna attīstībai </w:t>
            </w:r>
            <w:r w:rsidRPr="00B86B5D">
              <w:rPr>
                <w:rFonts w:ascii="Times New Roman" w:hAnsi="Times New Roman" w:cs="Times New Roman"/>
                <w:shd w:val="clear" w:color="auto" w:fill="FFFFFF"/>
              </w:rPr>
              <w:lastRenderedPageBreak/>
              <w:t>nelabvēlīgi apstākļi..</w:t>
            </w:r>
            <w:r w:rsidRPr="00B86B5D">
              <w:rPr>
                <w:rFonts w:ascii="Times New Roman" w:hAnsi="Times New Roman" w:cs="Times New Roman"/>
                <w:shd w:val="clear" w:color="auto" w:fill="FFFFFF"/>
                <w:vertAlign w:val="superscript"/>
              </w:rPr>
              <w:footnoteReference w:id="36"/>
            </w:r>
          </w:p>
          <w:p w14:paraId="7CFF4219" w14:textId="77777777" w:rsidR="00EB176E" w:rsidRPr="00B86B5D" w:rsidRDefault="00EB176E" w:rsidP="00EB176E">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Sniedz atbalstu sociālo problēmu risināšanā atbilstoši nepieciešamībai.</w:t>
            </w:r>
            <w:r w:rsidRPr="00B86B5D">
              <w:rPr>
                <w:rFonts w:ascii="Times New Roman" w:hAnsi="Times New Roman" w:cs="Times New Roman"/>
                <w:shd w:val="clear" w:color="auto" w:fill="FFFFFF"/>
                <w:vertAlign w:val="superscript"/>
              </w:rPr>
              <w:footnoteReference w:id="37"/>
            </w:r>
          </w:p>
        </w:tc>
        <w:tc>
          <w:tcPr>
            <w:tcW w:w="1701" w:type="dxa"/>
          </w:tcPr>
          <w:p w14:paraId="6797C69F" w14:textId="0A66088A" w:rsidR="00EB176E" w:rsidRPr="00BA6F43" w:rsidRDefault="00352CF3" w:rsidP="00DF3C0D">
            <w:pPr>
              <w:widowControl/>
              <w:autoSpaceDE w:val="0"/>
              <w:autoSpaceDN w:val="0"/>
              <w:adjustRightInd w:val="0"/>
              <w:jc w:val="center"/>
              <w:rPr>
                <w:rFonts w:ascii="Times New Roman" w:hAnsi="Times New Roman" w:cs="Times New Roman"/>
              </w:rPr>
            </w:pPr>
            <w:r>
              <w:rPr>
                <w:rFonts w:ascii="Times New Roman" w:hAnsi="Times New Roman" w:cs="Times New Roman"/>
              </w:rPr>
              <w:lastRenderedPageBreak/>
              <w:t xml:space="preserve">252 darba dienas 12 mēnešu periodā, </w:t>
            </w:r>
            <w:r w:rsidR="003B30E9">
              <w:rPr>
                <w:rFonts w:ascii="Times New Roman" w:hAnsi="Times New Roman" w:cs="Times New Roman"/>
              </w:rPr>
              <w:t xml:space="preserve">        vidēji </w:t>
            </w:r>
            <w:r w:rsidR="00EB176E" w:rsidRPr="00BA6F43">
              <w:rPr>
                <w:rFonts w:ascii="Times New Roman" w:hAnsi="Times New Roman" w:cs="Times New Roman"/>
              </w:rPr>
              <w:t>21 darba diena mēnesī</w:t>
            </w:r>
          </w:p>
        </w:tc>
        <w:tc>
          <w:tcPr>
            <w:tcW w:w="10064" w:type="dxa"/>
          </w:tcPr>
          <w:p w14:paraId="41661002" w14:textId="4D458B3A" w:rsidR="00EB176E" w:rsidRPr="001D30F1" w:rsidRDefault="00EB176E" w:rsidP="00EB176E">
            <w:pPr>
              <w:widowControl/>
              <w:autoSpaceDE w:val="0"/>
              <w:autoSpaceDN w:val="0"/>
              <w:adjustRightInd w:val="0"/>
              <w:contextualSpacing/>
              <w:jc w:val="both"/>
              <w:rPr>
                <w:rFonts w:ascii="Times New Roman" w:hAnsi="Times New Roman" w:cs="Times New Roman"/>
                <w:color w:val="000000"/>
              </w:rPr>
            </w:pPr>
            <w:r w:rsidRPr="001D30F1">
              <w:rPr>
                <w:rFonts w:ascii="Times New Roman" w:eastAsia="Times New Roman" w:hAnsi="Times New Roman" w:cs="Times New Roman"/>
                <w:color w:val="000000"/>
              </w:rPr>
              <w:t xml:space="preserve">Normatīvais regulējums – 1) </w:t>
            </w:r>
            <w:r w:rsidRPr="001D30F1">
              <w:rPr>
                <w:rFonts w:ascii="Times New Roman" w:hAnsi="Times New Roman" w:cs="Times New Roman"/>
                <w:color w:val="000000"/>
              </w:rPr>
              <w:t>Sociālo pakalpojumu un sociālās palīdzības likums</w:t>
            </w:r>
            <w:r w:rsidRPr="001D30F1">
              <w:rPr>
                <w:rFonts w:ascii="Times New Roman" w:hAnsi="Times New Roman" w:cs="Times New Roman"/>
                <w:color w:val="000000"/>
                <w:vertAlign w:val="superscript"/>
              </w:rPr>
              <w:footnoteReference w:id="38"/>
            </w:r>
            <w:r w:rsidRPr="001D30F1">
              <w:rPr>
                <w:rFonts w:ascii="Times New Roman" w:hAnsi="Times New Roman" w:cs="Times New Roman"/>
                <w:color w:val="000000"/>
              </w:rPr>
              <w:t>; 2) 13.06.2017. MK noteikumi Nr.338 “Prasības sociālo pakalpojumu sniedzējiem” 136.punkts</w:t>
            </w:r>
            <w:r w:rsidRPr="001D30F1">
              <w:rPr>
                <w:rFonts w:ascii="Times New Roman" w:hAnsi="Times New Roman" w:cs="Times New Roman"/>
                <w:color w:val="000000"/>
                <w:vertAlign w:val="superscript"/>
              </w:rPr>
              <w:footnoteReference w:id="39"/>
            </w:r>
            <w:r w:rsidRPr="001D30F1">
              <w:rPr>
                <w:rFonts w:ascii="Times New Roman" w:hAnsi="Times New Roman" w:cs="Times New Roman"/>
                <w:color w:val="000000"/>
              </w:rPr>
              <w:t xml:space="preserve">; 3) </w:t>
            </w:r>
            <w:r w:rsidRPr="001D30F1">
              <w:rPr>
                <w:rFonts w:ascii="Times New Roman" w:hAnsi="Times New Roman" w:cs="Times New Roman"/>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1D30F1">
              <w:rPr>
                <w:rFonts w:ascii="Times New Roman" w:hAnsi="Times New Roman" w:cs="Times New Roman"/>
                <w:shd w:val="clear" w:color="auto" w:fill="FFFFFF"/>
              </w:rPr>
              <w:t>Deinstitucionalizācija</w:t>
            </w:r>
            <w:proofErr w:type="spellEnd"/>
            <w:r w:rsidRPr="001D30F1">
              <w:rPr>
                <w:rFonts w:ascii="Times New Roman" w:hAnsi="Times New Roman" w:cs="Times New Roman"/>
                <w:shd w:val="clear" w:color="auto" w:fill="FFFFFF"/>
              </w:rPr>
              <w:t>" īstenošanas noteikumi</w:t>
            </w:r>
            <w:r w:rsidRPr="001D30F1">
              <w:rPr>
                <w:rFonts w:ascii="Times New Roman" w:hAnsi="Times New Roman" w:cs="Times New Roman"/>
                <w:color w:val="000000"/>
                <w:vertAlign w:val="superscript"/>
              </w:rPr>
              <w:t xml:space="preserve"> </w:t>
            </w:r>
            <w:r w:rsidRPr="001D30F1">
              <w:rPr>
                <w:rFonts w:ascii="Times New Roman" w:hAnsi="Times New Roman" w:cs="Times New Roman"/>
                <w:color w:val="000000"/>
                <w:vertAlign w:val="superscript"/>
              </w:rPr>
              <w:footnoteReference w:id="40"/>
            </w:r>
          </w:p>
          <w:p w14:paraId="192D0992" w14:textId="77777777" w:rsidR="00EB176E" w:rsidRDefault="00EB176E" w:rsidP="00EB176E">
            <w:pPr>
              <w:widowControl/>
              <w:jc w:val="both"/>
              <w:rPr>
                <w:rFonts w:ascii="Times New Roman" w:hAnsi="Times New Roman" w:cs="Times New Roman"/>
              </w:rPr>
            </w:pPr>
          </w:p>
          <w:p w14:paraId="6B242134" w14:textId="10B61DC9" w:rsidR="00CB0962" w:rsidRDefault="00CB0962" w:rsidP="00EB176E">
            <w:pPr>
              <w:widowControl/>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Izanalizējot metodikas aprobācijas </w:t>
            </w:r>
            <w:proofErr w:type="spellStart"/>
            <w:r>
              <w:rPr>
                <w:rFonts w:ascii="Times New Roman" w:eastAsia="Times New Roman" w:hAnsi="Times New Roman" w:cs="Times New Roman"/>
                <w:color w:val="000000"/>
              </w:rPr>
              <w:t>izmēģinājumprojekta</w:t>
            </w:r>
            <w:proofErr w:type="spellEnd"/>
            <w:r>
              <w:rPr>
                <w:rFonts w:ascii="Times New Roman" w:eastAsia="Times New Roman" w:hAnsi="Times New Roman" w:cs="Times New Roman"/>
                <w:color w:val="000000"/>
              </w:rPr>
              <w:t xml:space="preserve"> rezultātus tika konstatēts, ka</w:t>
            </w:r>
            <w:r w:rsidR="00166F18">
              <w:rPr>
                <w:rFonts w:ascii="Times New Roman" w:eastAsia="Times New Roman" w:hAnsi="Times New Roman" w:cs="Times New Roman"/>
                <w:color w:val="000000"/>
              </w:rPr>
              <w:t xml:space="preserve"> dienas aprūpes centra pakalpojums tika pieš</w:t>
            </w:r>
            <w:r w:rsidR="00DF3C0D">
              <w:rPr>
                <w:rFonts w:ascii="Times New Roman" w:eastAsia="Times New Roman" w:hAnsi="Times New Roman" w:cs="Times New Roman"/>
                <w:color w:val="000000"/>
              </w:rPr>
              <w:t xml:space="preserve">ķirts </w:t>
            </w:r>
            <w:r w:rsidR="00B45B2C">
              <w:rPr>
                <w:rFonts w:ascii="Times New Roman" w:eastAsia="Times New Roman" w:hAnsi="Times New Roman" w:cs="Times New Roman"/>
                <w:color w:val="000000"/>
              </w:rPr>
              <w:t>24 bērniem, t.sk.,:</w:t>
            </w:r>
          </w:p>
          <w:p w14:paraId="35A163E3" w14:textId="3E6D7F26" w:rsidR="00B45B2C" w:rsidRPr="00DF3774" w:rsidRDefault="00E4609C" w:rsidP="00606030">
            <w:pPr>
              <w:pStyle w:val="Sarakstarindkopa"/>
              <w:widowControl/>
              <w:numPr>
                <w:ilvl w:val="0"/>
                <w:numId w:val="8"/>
              </w:numPr>
              <w:jc w:val="both"/>
              <w:rPr>
                <w:rFonts w:ascii="Times New Roman" w:hAnsi="Times New Roman" w:cs="Times New Roman"/>
              </w:rPr>
            </w:pPr>
            <w:r>
              <w:rPr>
                <w:rFonts w:ascii="Times New Roman" w:hAnsi="Times New Roman" w:cs="Times New Roman"/>
              </w:rPr>
              <w:t xml:space="preserve">15 bērni vecuma grupā no 1,6 līdz 13 gadiem (ieskaitot) ar īpašo kopšanu </w:t>
            </w:r>
            <w:r w:rsidR="001B1EE3">
              <w:rPr>
                <w:rFonts w:ascii="Times New Roman" w:hAnsi="Times New Roman" w:cs="Times New Roman"/>
              </w:rPr>
              <w:t>11 bērni vidēji 206</w:t>
            </w:r>
            <w:r w:rsidR="00352789">
              <w:rPr>
                <w:rFonts w:ascii="Times New Roman" w:hAnsi="Times New Roman" w:cs="Times New Roman"/>
              </w:rPr>
              <w:t xml:space="preserve"> </w:t>
            </w:r>
            <w:r w:rsidR="001B1EE3">
              <w:rPr>
                <w:rFonts w:ascii="Times New Roman" w:hAnsi="Times New Roman" w:cs="Times New Roman"/>
              </w:rPr>
              <w:t xml:space="preserve">dienas 12 mēnešu periodā </w:t>
            </w:r>
            <w:r w:rsidR="00352789">
              <w:rPr>
                <w:rFonts w:ascii="Times New Roman" w:hAnsi="Times New Roman" w:cs="Times New Roman"/>
              </w:rPr>
              <w:t xml:space="preserve">un </w:t>
            </w:r>
            <w:r w:rsidR="001B1EE3">
              <w:rPr>
                <w:rFonts w:ascii="Times New Roman" w:hAnsi="Times New Roman" w:cs="Times New Roman"/>
              </w:rPr>
              <w:t xml:space="preserve">bez īpašas kopšanas 4 bērni vidēji 219 dienas </w:t>
            </w:r>
            <w:r w:rsidR="00821B6D">
              <w:rPr>
                <w:rFonts w:ascii="Times New Roman" w:hAnsi="Times New Roman" w:cs="Times New Roman"/>
              </w:rPr>
              <w:t>12  mēnešu periodā</w:t>
            </w:r>
            <w:r w:rsidR="00DF58F6">
              <w:rPr>
                <w:rFonts w:ascii="Times New Roman" w:hAnsi="Times New Roman" w:cs="Times New Roman"/>
              </w:rPr>
              <w:t xml:space="preserve"> </w:t>
            </w:r>
            <w:r w:rsidR="00352789" w:rsidRPr="00DF3774">
              <w:rPr>
                <w:rFonts w:ascii="Times New Roman" w:hAnsi="Times New Roman" w:cs="Times New Roman"/>
              </w:rPr>
              <w:t xml:space="preserve">(2.pielikums </w:t>
            </w:r>
            <w:r w:rsidR="00DF3774" w:rsidRPr="00DF3774">
              <w:rPr>
                <w:rFonts w:ascii="Times New Roman" w:hAnsi="Times New Roman" w:cs="Times New Roman"/>
              </w:rPr>
              <w:t>2.2.2</w:t>
            </w:r>
            <w:r w:rsidR="005F645D">
              <w:rPr>
                <w:rFonts w:ascii="Times New Roman" w:hAnsi="Times New Roman" w:cs="Times New Roman"/>
              </w:rPr>
              <w:t>1</w:t>
            </w:r>
            <w:r w:rsidR="00352789" w:rsidRPr="00DF3774">
              <w:rPr>
                <w:rFonts w:ascii="Times New Roman" w:hAnsi="Times New Roman" w:cs="Times New Roman"/>
              </w:rPr>
              <w:t>.tabula).</w:t>
            </w:r>
          </w:p>
          <w:p w14:paraId="6B59FD2C" w14:textId="05EA20F7" w:rsidR="00821B6D" w:rsidRPr="00DF3774" w:rsidRDefault="00821B6D" w:rsidP="00606030">
            <w:pPr>
              <w:pStyle w:val="Sarakstarindkopa"/>
              <w:widowControl/>
              <w:numPr>
                <w:ilvl w:val="0"/>
                <w:numId w:val="8"/>
              </w:numPr>
              <w:jc w:val="both"/>
              <w:rPr>
                <w:rFonts w:ascii="Times New Roman" w:hAnsi="Times New Roman" w:cs="Times New Roman"/>
              </w:rPr>
            </w:pPr>
            <w:r w:rsidRPr="00DF3774">
              <w:rPr>
                <w:rFonts w:ascii="Times New Roman" w:hAnsi="Times New Roman" w:cs="Times New Roman"/>
              </w:rPr>
              <w:t>8 bērni vecuma grupā no 14 līdz 17 gadiem (ieskaitot) ar mēreniem FI 2 bērni vidēji 2</w:t>
            </w:r>
            <w:r w:rsidR="00352789" w:rsidRPr="00DF3774">
              <w:rPr>
                <w:rFonts w:ascii="Times New Roman" w:hAnsi="Times New Roman" w:cs="Times New Roman"/>
              </w:rPr>
              <w:t xml:space="preserve">52 </w:t>
            </w:r>
            <w:r w:rsidRPr="00DF3774">
              <w:rPr>
                <w:rFonts w:ascii="Times New Roman" w:hAnsi="Times New Roman" w:cs="Times New Roman"/>
              </w:rPr>
              <w:t xml:space="preserve">dienas 12 mēnešu periodā </w:t>
            </w:r>
            <w:r w:rsidR="00352789" w:rsidRPr="00DF3774">
              <w:rPr>
                <w:rFonts w:ascii="Times New Roman" w:hAnsi="Times New Roman" w:cs="Times New Roman"/>
              </w:rPr>
              <w:t xml:space="preserve"> un ļoti smagiem FI 6</w:t>
            </w:r>
            <w:r w:rsidRPr="00DF3774">
              <w:rPr>
                <w:rFonts w:ascii="Times New Roman" w:hAnsi="Times New Roman" w:cs="Times New Roman"/>
              </w:rPr>
              <w:t xml:space="preserve"> bērni vidēji </w:t>
            </w:r>
            <w:r w:rsidR="00352789" w:rsidRPr="00DF3774">
              <w:rPr>
                <w:rFonts w:ascii="Times New Roman" w:hAnsi="Times New Roman" w:cs="Times New Roman"/>
              </w:rPr>
              <w:t>159</w:t>
            </w:r>
            <w:r w:rsidRPr="00DF3774">
              <w:rPr>
                <w:rFonts w:ascii="Times New Roman" w:hAnsi="Times New Roman" w:cs="Times New Roman"/>
              </w:rPr>
              <w:t xml:space="preserve"> dienas 12  mēnešu periodā</w:t>
            </w:r>
            <w:r w:rsidR="00352789" w:rsidRPr="00DF3774">
              <w:rPr>
                <w:rFonts w:ascii="Times New Roman" w:hAnsi="Times New Roman" w:cs="Times New Roman"/>
              </w:rPr>
              <w:t xml:space="preserve"> (2.pielikums </w:t>
            </w:r>
            <w:r w:rsidR="00DF3774" w:rsidRPr="00DF3774">
              <w:rPr>
                <w:rFonts w:ascii="Times New Roman" w:hAnsi="Times New Roman" w:cs="Times New Roman"/>
              </w:rPr>
              <w:t>2.3.</w:t>
            </w:r>
            <w:r w:rsidR="005F645D">
              <w:rPr>
                <w:rFonts w:ascii="Times New Roman" w:hAnsi="Times New Roman" w:cs="Times New Roman"/>
              </w:rPr>
              <w:t>20</w:t>
            </w:r>
            <w:r w:rsidR="00352789" w:rsidRPr="00DF3774">
              <w:rPr>
                <w:rFonts w:ascii="Times New Roman" w:hAnsi="Times New Roman" w:cs="Times New Roman"/>
              </w:rPr>
              <w:t>.tabula).</w:t>
            </w:r>
          </w:p>
          <w:p w14:paraId="70FCC3BD" w14:textId="77777777" w:rsidR="00CB0962" w:rsidRDefault="00CB0962" w:rsidP="00EB176E">
            <w:pPr>
              <w:widowControl/>
              <w:jc w:val="both"/>
              <w:rPr>
                <w:rFonts w:ascii="Times New Roman" w:hAnsi="Times New Roman" w:cs="Times New Roman"/>
              </w:rPr>
            </w:pPr>
          </w:p>
          <w:p w14:paraId="073D764E" w14:textId="1F22F8A4" w:rsidR="00EB176E" w:rsidRPr="001D30F1" w:rsidRDefault="00D97A14" w:rsidP="00EB176E">
            <w:pPr>
              <w:widowControl/>
              <w:jc w:val="both"/>
              <w:rPr>
                <w:rFonts w:ascii="Times New Roman" w:eastAsia="Times New Roman" w:hAnsi="Times New Roman" w:cs="Times New Roman"/>
              </w:rPr>
            </w:pPr>
            <w:r w:rsidRPr="00D97A14">
              <w:rPr>
                <w:rFonts w:ascii="Times New Roman" w:hAnsi="Times New Roman" w:cs="Times New Roman"/>
                <w:b/>
                <w:bCs/>
              </w:rPr>
              <w:t xml:space="preserve">Pamatkritērijs </w:t>
            </w:r>
            <w:r>
              <w:rPr>
                <w:rFonts w:ascii="Times New Roman" w:hAnsi="Times New Roman" w:cs="Times New Roman"/>
              </w:rPr>
              <w:t>- ņ</w:t>
            </w:r>
            <w:r w:rsidR="00EB176E">
              <w:rPr>
                <w:rFonts w:ascii="Times New Roman" w:hAnsi="Times New Roman" w:cs="Times New Roman"/>
              </w:rPr>
              <w:t>emot vērā to, ka d</w:t>
            </w:r>
            <w:r w:rsidR="00EB176E" w:rsidRPr="001D30F1">
              <w:rPr>
                <w:rFonts w:ascii="Times New Roman" w:eastAsia="Times New Roman" w:hAnsi="Times New Roman" w:cs="Times New Roman"/>
              </w:rPr>
              <w:t xml:space="preserve">ienas aprūpes centra pakalpojums </w:t>
            </w:r>
            <w:r w:rsidR="00EB176E">
              <w:rPr>
                <w:rFonts w:ascii="Times New Roman" w:eastAsia="Times New Roman" w:hAnsi="Times New Roman" w:cs="Times New Roman"/>
              </w:rPr>
              <w:t xml:space="preserve">tiek nodrošināts darba dienās, tad šī pakalpojuma apjoms </w:t>
            </w:r>
            <w:r w:rsidR="00B94020">
              <w:rPr>
                <w:rFonts w:ascii="Times New Roman" w:eastAsia="Times New Roman" w:hAnsi="Times New Roman" w:cs="Times New Roman"/>
              </w:rPr>
              <w:t>tiek</w:t>
            </w:r>
            <w:r w:rsidR="00B94020" w:rsidRPr="001D30F1">
              <w:rPr>
                <w:rFonts w:ascii="Times New Roman" w:eastAsia="Times New Roman" w:hAnsi="Times New Roman" w:cs="Times New Roman"/>
              </w:rPr>
              <w:t xml:space="preserve"> </w:t>
            </w:r>
            <w:r w:rsidR="00EB176E" w:rsidRPr="001D30F1">
              <w:rPr>
                <w:rFonts w:ascii="Times New Roman" w:eastAsia="Times New Roman" w:hAnsi="Times New Roman" w:cs="Times New Roman"/>
              </w:rPr>
              <w:t xml:space="preserve">aprēķināts vidēji 21 darba diena mēnesī, 12 mēnešos tās veido 252 </w:t>
            </w:r>
            <w:r w:rsidR="00DF58F6">
              <w:rPr>
                <w:rFonts w:ascii="Times New Roman" w:eastAsia="Times New Roman" w:hAnsi="Times New Roman" w:cs="Times New Roman"/>
              </w:rPr>
              <w:t xml:space="preserve">darba </w:t>
            </w:r>
            <w:r w:rsidR="00EB176E" w:rsidRPr="001D30F1">
              <w:rPr>
                <w:rFonts w:ascii="Times New Roman" w:eastAsia="Times New Roman" w:hAnsi="Times New Roman" w:cs="Times New Roman"/>
              </w:rPr>
              <w:t xml:space="preserve">dienas. Nedēļā bērns dienas aprūpes centra pakalpojumu var saņemt maksimums 5 darba dienas, tomēr darba dienu skaits arī var būt mazāks, ja sociālās situācijas un sociālās funkcionēšanas </w:t>
            </w:r>
            <w:proofErr w:type="spellStart"/>
            <w:r w:rsidR="00EB176E" w:rsidRPr="001D30F1">
              <w:rPr>
                <w:rFonts w:ascii="Times New Roman" w:eastAsia="Times New Roman" w:hAnsi="Times New Roman" w:cs="Times New Roman"/>
              </w:rPr>
              <w:t>izvērtējuma</w:t>
            </w:r>
            <w:proofErr w:type="spellEnd"/>
            <w:r w:rsidR="00EB176E" w:rsidRPr="001D30F1">
              <w:rPr>
                <w:rFonts w:ascii="Times New Roman" w:eastAsia="Times New Roman" w:hAnsi="Times New Roman" w:cs="Times New Roman"/>
              </w:rPr>
              <w:t xml:space="preserve"> rezultātā tiek konstatēta šāda vajadzība. Dienas aprūpes centra pakalpojumu var saņemt:</w:t>
            </w:r>
          </w:p>
          <w:p w14:paraId="5BF04EC6" w14:textId="6EA38FFC" w:rsidR="00EB176E" w:rsidRPr="001D30F1" w:rsidRDefault="00EB176E" w:rsidP="00606030">
            <w:pPr>
              <w:pStyle w:val="Sarakstarindkopa"/>
              <w:widowControl/>
              <w:numPr>
                <w:ilvl w:val="0"/>
                <w:numId w:val="8"/>
              </w:numPr>
              <w:jc w:val="both"/>
              <w:rPr>
                <w:rFonts w:ascii="Times New Roman" w:eastAsia="Times New Roman" w:hAnsi="Times New Roman" w:cs="Times New Roman"/>
              </w:rPr>
            </w:pPr>
            <w:r w:rsidRPr="001D30F1">
              <w:rPr>
                <w:rFonts w:ascii="Times New Roman" w:eastAsia="Times New Roman" w:hAnsi="Times New Roman" w:cs="Times New Roman"/>
              </w:rPr>
              <w:lastRenderedPageBreak/>
              <w:t>visi bērni, neatkarīgi no FT veida, vecuma grupas (izņemot 0-1,5 gadi), FI smaguma līmeņa;</w:t>
            </w:r>
          </w:p>
          <w:p w14:paraId="2D0AE3DD" w14:textId="6344B3B2" w:rsidR="00EB176E" w:rsidRPr="001D30F1" w:rsidRDefault="00EB176E" w:rsidP="00606030">
            <w:pPr>
              <w:pStyle w:val="Sarakstarindkopa"/>
              <w:widowControl/>
              <w:numPr>
                <w:ilvl w:val="0"/>
                <w:numId w:val="8"/>
              </w:numPr>
              <w:jc w:val="both"/>
              <w:rPr>
                <w:rFonts w:ascii="Times New Roman" w:eastAsia="Times New Roman" w:hAnsi="Times New Roman" w:cs="Times New Roman"/>
              </w:rPr>
            </w:pPr>
            <w:r w:rsidRPr="001D30F1">
              <w:rPr>
                <w:rFonts w:ascii="Times New Roman" w:eastAsia="Times New Roman" w:hAnsi="Times New Roman" w:cs="Times New Roman"/>
              </w:rPr>
              <w:t>attiecībā par bērniem vecumā no 0-1,5 gadiem, Projekta darba grupa vienojās par šādu pieņēmumu, ja bērna vecāks atrodas bērna kopšanas atvaļinājumā vai bērna vecums ir neatbilstošs dienas aprūpes centra apmeklēšanai, vai bērna veselības stāvoklis nav stabils, tad bērns dienas aprūpes centru neapmeklē;</w:t>
            </w:r>
          </w:p>
          <w:p w14:paraId="15D45846" w14:textId="776DF373" w:rsidR="00EB176E" w:rsidRPr="00A83C63" w:rsidRDefault="00A41718" w:rsidP="00606030">
            <w:pPr>
              <w:pStyle w:val="Sarakstarindkopa"/>
              <w:widowControl/>
              <w:numPr>
                <w:ilvl w:val="0"/>
                <w:numId w:val="8"/>
              </w:numPr>
              <w:jc w:val="both"/>
              <w:rPr>
                <w:rFonts w:ascii="Times New Roman" w:eastAsia="Times New Roman" w:hAnsi="Times New Roman" w:cs="Times New Roman"/>
              </w:rPr>
            </w:pPr>
            <w:r>
              <w:rPr>
                <w:rFonts w:ascii="Times New Roman" w:eastAsia="Times New Roman" w:hAnsi="Times New Roman" w:cs="Times New Roman"/>
                <w:highlight w:val="white"/>
              </w:rPr>
              <w:t>j</w:t>
            </w:r>
            <w:r w:rsidRPr="00E93C2F">
              <w:rPr>
                <w:rFonts w:ascii="Times New Roman" w:eastAsia="Times New Roman" w:hAnsi="Times New Roman" w:cs="Times New Roman"/>
                <w:highlight w:val="white"/>
              </w:rPr>
              <w:t xml:space="preserve">a bērns saņem </w:t>
            </w:r>
            <w:r>
              <w:rPr>
                <w:rFonts w:ascii="Times New Roman" w:eastAsia="Times New Roman" w:hAnsi="Times New Roman" w:cs="Times New Roman"/>
                <w:highlight w:val="white"/>
              </w:rPr>
              <w:t>a</w:t>
            </w:r>
            <w:r w:rsidRPr="00E93C2F">
              <w:rPr>
                <w:rFonts w:ascii="Times New Roman" w:eastAsia="Times New Roman" w:hAnsi="Times New Roman" w:cs="Times New Roman"/>
                <w:highlight w:val="white"/>
              </w:rPr>
              <w:t xml:space="preserve">telpas brīža pakalpojumu institūcijā, tad </w:t>
            </w:r>
            <w:r w:rsidR="00A83C63">
              <w:rPr>
                <w:rFonts w:ascii="Times New Roman" w:eastAsia="Times New Roman" w:hAnsi="Times New Roman" w:cs="Times New Roman"/>
                <w:highlight w:val="white"/>
              </w:rPr>
              <w:t>dienas aprūpes centra</w:t>
            </w:r>
            <w:r w:rsidRPr="00E93C2F">
              <w:rPr>
                <w:rFonts w:ascii="Times New Roman" w:eastAsia="Times New Roman" w:hAnsi="Times New Roman" w:cs="Times New Roman"/>
                <w:highlight w:val="white"/>
              </w:rPr>
              <w:t xml:space="preserve"> pakalpojumam proporcionāli tiek noņemt</w:t>
            </w:r>
            <w:r w:rsidR="00A83C63">
              <w:rPr>
                <w:rFonts w:ascii="Times New Roman" w:eastAsia="Times New Roman" w:hAnsi="Times New Roman" w:cs="Times New Roman"/>
                <w:highlight w:val="white"/>
              </w:rPr>
              <w:t>as  30 dienas</w:t>
            </w:r>
            <w:r w:rsidRPr="00E93C2F">
              <w:rPr>
                <w:rFonts w:ascii="Times New Roman" w:eastAsia="Times New Roman" w:hAnsi="Times New Roman" w:cs="Times New Roman"/>
                <w:highlight w:val="white"/>
              </w:rPr>
              <w:t xml:space="preserve"> un izmaksas </w:t>
            </w:r>
            <w:r w:rsidR="00A83C63">
              <w:rPr>
                <w:rFonts w:ascii="Times New Roman" w:eastAsia="Times New Roman" w:hAnsi="Times New Roman" w:cs="Times New Roman"/>
                <w:highlight w:val="white"/>
              </w:rPr>
              <w:t xml:space="preserve">dienas </w:t>
            </w:r>
            <w:r w:rsidRPr="00E93C2F">
              <w:rPr>
                <w:rFonts w:ascii="Times New Roman" w:eastAsia="Times New Roman" w:hAnsi="Times New Roman" w:cs="Times New Roman"/>
                <w:highlight w:val="white"/>
              </w:rPr>
              <w:t>aprūpe</w:t>
            </w:r>
            <w:r>
              <w:rPr>
                <w:rFonts w:ascii="Times New Roman" w:eastAsia="Times New Roman" w:hAnsi="Times New Roman" w:cs="Times New Roman"/>
                <w:highlight w:val="white"/>
              </w:rPr>
              <w:t>s</w:t>
            </w:r>
            <w:r w:rsidR="00A83C63">
              <w:rPr>
                <w:rFonts w:ascii="Times New Roman" w:eastAsia="Times New Roman" w:hAnsi="Times New Roman" w:cs="Times New Roman"/>
                <w:highlight w:val="white"/>
              </w:rPr>
              <w:t xml:space="preserve"> centra</w:t>
            </w:r>
            <w:r>
              <w:rPr>
                <w:rFonts w:ascii="Times New Roman" w:eastAsia="Times New Roman" w:hAnsi="Times New Roman" w:cs="Times New Roman"/>
                <w:highlight w:val="white"/>
              </w:rPr>
              <w:t xml:space="preserve"> pakalpojumam</w:t>
            </w:r>
            <w:r w:rsidRPr="00E93C2F">
              <w:rPr>
                <w:rFonts w:ascii="Times New Roman" w:eastAsia="Times New Roman" w:hAnsi="Times New Roman" w:cs="Times New Roman"/>
                <w:highlight w:val="white"/>
              </w:rPr>
              <w:t xml:space="preserve"> tiek aprēķinātas uz 11 mēnešiem. </w:t>
            </w:r>
          </w:p>
        </w:tc>
      </w:tr>
      <w:tr w:rsidR="008177FC" w:rsidRPr="00BA6F43" w14:paraId="42833456" w14:textId="77777777" w:rsidTr="00A42573">
        <w:tc>
          <w:tcPr>
            <w:tcW w:w="1702" w:type="dxa"/>
          </w:tcPr>
          <w:p w14:paraId="12F179A4" w14:textId="42B492B8" w:rsidR="008177FC" w:rsidRPr="00BA6F43" w:rsidRDefault="008177FC" w:rsidP="008177FC">
            <w:pPr>
              <w:widowControl/>
              <w:autoSpaceDE w:val="0"/>
              <w:autoSpaceDN w:val="0"/>
              <w:adjustRightInd w:val="0"/>
              <w:jc w:val="both"/>
              <w:rPr>
                <w:rFonts w:ascii="Times New Roman" w:hAnsi="Times New Roman" w:cs="Times New Roman"/>
              </w:rPr>
            </w:pPr>
            <w:r w:rsidRPr="00BE4E80">
              <w:rPr>
                <w:rFonts w:ascii="Times New Roman" w:hAnsi="Times New Roman" w:cs="Times New Roman"/>
              </w:rPr>
              <w:lastRenderedPageBreak/>
              <w:t>Psihologa konsultācijas bērnam</w:t>
            </w:r>
          </w:p>
        </w:tc>
        <w:tc>
          <w:tcPr>
            <w:tcW w:w="1985" w:type="dxa"/>
          </w:tcPr>
          <w:p w14:paraId="54D4468B" w14:textId="246D7A35" w:rsidR="008177FC" w:rsidRPr="00B86B5D" w:rsidRDefault="008177FC" w:rsidP="008177FC">
            <w:pPr>
              <w:widowControl/>
              <w:autoSpaceDE w:val="0"/>
              <w:autoSpaceDN w:val="0"/>
              <w:adjustRightInd w:val="0"/>
              <w:jc w:val="both"/>
              <w:rPr>
                <w:rFonts w:ascii="Times New Roman" w:hAnsi="Times New Roman" w:cs="Times New Roman"/>
                <w:shd w:val="clear" w:color="auto" w:fill="FFFFFF"/>
              </w:rPr>
            </w:pPr>
            <w:r w:rsidRPr="00B86B5D">
              <w:rPr>
                <w:rFonts w:ascii="Times New Roman" w:eastAsia="SimSun" w:hAnsi="Times New Roman" w:cs="Times New Roman"/>
                <w:color w:val="000000"/>
              </w:rPr>
              <w:t>Nodrošināt atbalstu bērn</w:t>
            </w:r>
            <w:r>
              <w:rPr>
                <w:rFonts w:ascii="Times New Roman" w:eastAsia="SimSun" w:hAnsi="Times New Roman" w:cs="Times New Roman"/>
                <w:color w:val="000000"/>
              </w:rPr>
              <w:t>am</w:t>
            </w:r>
            <w:r w:rsidRPr="00B86B5D">
              <w:rPr>
                <w:rFonts w:ascii="Times New Roman" w:eastAsia="SimSun" w:hAnsi="Times New Roman" w:cs="Times New Roman"/>
                <w:color w:val="000000"/>
              </w:rPr>
              <w:t xml:space="preserve"> ar FT, sniedzot psiho</w:t>
            </w:r>
            <w:r>
              <w:rPr>
                <w:rFonts w:ascii="Times New Roman" w:eastAsia="SimSun" w:hAnsi="Times New Roman" w:cs="Times New Roman"/>
                <w:color w:val="000000"/>
              </w:rPr>
              <w:t>loģisku atbalstu.</w:t>
            </w:r>
          </w:p>
        </w:tc>
        <w:tc>
          <w:tcPr>
            <w:tcW w:w="1701" w:type="dxa"/>
          </w:tcPr>
          <w:p w14:paraId="6EA324A6" w14:textId="7CF554F7" w:rsidR="008177FC" w:rsidRPr="00BA6F43" w:rsidRDefault="008177FC" w:rsidP="00707DC6">
            <w:pPr>
              <w:widowControl/>
              <w:autoSpaceDE w:val="0"/>
              <w:autoSpaceDN w:val="0"/>
              <w:adjustRightInd w:val="0"/>
              <w:jc w:val="center"/>
              <w:rPr>
                <w:rFonts w:ascii="Times New Roman" w:hAnsi="Times New Roman" w:cs="Times New Roman"/>
              </w:rPr>
            </w:pPr>
            <w:r>
              <w:rPr>
                <w:rFonts w:ascii="Times New Roman" w:eastAsiaTheme="minorHAnsi" w:hAnsi="Times New Roman" w:cs="Times New Roman"/>
                <w:color w:val="000000"/>
              </w:rPr>
              <w:t xml:space="preserve">līdz </w:t>
            </w:r>
            <w:r w:rsidR="00707DC6">
              <w:rPr>
                <w:rFonts w:ascii="Times New Roman" w:eastAsiaTheme="minorHAnsi" w:hAnsi="Times New Roman" w:cs="Times New Roman"/>
                <w:color w:val="000000"/>
              </w:rPr>
              <w:t>48</w:t>
            </w:r>
            <w:r w:rsidRPr="00BA6F43">
              <w:rPr>
                <w:rFonts w:ascii="Times New Roman" w:eastAsiaTheme="minorHAnsi" w:hAnsi="Times New Roman" w:cs="Times New Roman"/>
                <w:color w:val="000000"/>
              </w:rPr>
              <w:t xml:space="preserve"> </w:t>
            </w:r>
            <w:r w:rsidR="00707DC6">
              <w:rPr>
                <w:rFonts w:ascii="Times New Roman" w:eastAsiaTheme="minorHAnsi" w:hAnsi="Times New Roman" w:cs="Times New Roman"/>
                <w:color w:val="000000"/>
              </w:rPr>
              <w:t>konsultācijām</w:t>
            </w:r>
            <w:r w:rsidRPr="00BA6F43">
              <w:rPr>
                <w:rFonts w:ascii="Times New Roman" w:eastAsiaTheme="minorHAnsi" w:hAnsi="Times New Roman" w:cs="Times New Roman"/>
                <w:color w:val="000000"/>
              </w:rPr>
              <w:t xml:space="preserve"> </w:t>
            </w:r>
            <w:r>
              <w:rPr>
                <w:rFonts w:ascii="Times New Roman" w:eastAsiaTheme="minorHAnsi" w:hAnsi="Times New Roman" w:cs="Times New Roman"/>
                <w:color w:val="000000"/>
              </w:rPr>
              <w:t>12 mēnešu periodā</w:t>
            </w:r>
          </w:p>
        </w:tc>
        <w:tc>
          <w:tcPr>
            <w:tcW w:w="10064" w:type="dxa"/>
          </w:tcPr>
          <w:p w14:paraId="345E4EFD" w14:textId="77777777" w:rsidR="008177FC" w:rsidRDefault="008177FC" w:rsidP="008177FC">
            <w:pPr>
              <w:widowControl/>
              <w:autoSpaceDE w:val="0"/>
              <w:autoSpaceDN w:val="0"/>
              <w:adjustRightInd w:val="0"/>
              <w:contextualSpacing/>
              <w:jc w:val="both"/>
              <w:rPr>
                <w:rFonts w:ascii="Times New Roman" w:hAnsi="Times New Roman" w:cs="Times New Roman"/>
                <w:color w:val="000000"/>
              </w:rPr>
            </w:pPr>
            <w:r w:rsidRPr="00B12ADC">
              <w:rPr>
                <w:rFonts w:ascii="Times New Roman" w:eastAsia="Times New Roman" w:hAnsi="Times New Roman" w:cs="Times New Roman"/>
                <w:color w:val="000000"/>
              </w:rPr>
              <w:t xml:space="preserve">Normatīvais regulējums – 1) </w:t>
            </w:r>
            <w:r w:rsidRPr="00B12ADC">
              <w:rPr>
                <w:rFonts w:ascii="Times New Roman" w:hAnsi="Times New Roman" w:cs="Times New Roman"/>
                <w:color w:val="000000"/>
              </w:rPr>
              <w:t>13.06.2017. MK noteikumi Nr.338 “Prasības sociālo pakalpojumu sniedzējiem”; 2) Sociālo pakalpojumu un sociālās palīdzības likums</w:t>
            </w:r>
            <w:r>
              <w:rPr>
                <w:rFonts w:ascii="Times New Roman" w:hAnsi="Times New Roman" w:cs="Times New Roman"/>
                <w:color w:val="000000"/>
              </w:rPr>
              <w:t>.</w:t>
            </w:r>
            <w:r w:rsidRPr="00B12ADC">
              <w:rPr>
                <w:rFonts w:ascii="Times New Roman" w:hAnsi="Times New Roman" w:cs="Times New Roman"/>
                <w:color w:val="000000"/>
              </w:rPr>
              <w:t xml:space="preserve"> </w:t>
            </w:r>
          </w:p>
          <w:p w14:paraId="2109145B" w14:textId="77777777" w:rsidR="008177FC" w:rsidRDefault="008177FC" w:rsidP="008177FC">
            <w:pPr>
              <w:widowControl/>
              <w:autoSpaceDE w:val="0"/>
              <w:autoSpaceDN w:val="0"/>
              <w:adjustRightInd w:val="0"/>
              <w:contextualSpacing/>
              <w:jc w:val="both"/>
              <w:rPr>
                <w:rFonts w:ascii="Times New Roman" w:hAnsi="Times New Roman" w:cs="Times New Roman"/>
                <w:color w:val="000000"/>
              </w:rPr>
            </w:pPr>
          </w:p>
          <w:p w14:paraId="6D57B3E8" w14:textId="6B786D15" w:rsidR="0086192B" w:rsidRPr="002D233E" w:rsidRDefault="008177FC" w:rsidP="008177FC">
            <w:pPr>
              <w:widowControl/>
              <w:autoSpaceDE w:val="0"/>
              <w:autoSpaceDN w:val="0"/>
              <w:adjustRightInd w:val="0"/>
              <w:contextualSpacing/>
              <w:jc w:val="both"/>
              <w:rPr>
                <w:rFonts w:ascii="Times New Roman" w:eastAsia="Times New Roman" w:hAnsi="Times New Roman" w:cs="Times New Roman"/>
                <w:color w:val="000000"/>
                <w:shd w:val="clear" w:color="auto" w:fill="FFFFFF" w:themeFill="background1"/>
              </w:rPr>
            </w:pPr>
            <w:r w:rsidRPr="001F590C">
              <w:rPr>
                <w:rFonts w:ascii="Times New Roman" w:eastAsia="Times New Roman" w:hAnsi="Times New Roman" w:cs="Times New Roman"/>
                <w:color w:val="000000"/>
              </w:rPr>
              <w:t xml:space="preserve">Izanalizējot </w:t>
            </w:r>
            <w:r w:rsidRPr="001F590C">
              <w:rPr>
                <w:rFonts w:ascii="Times New Roman" w:eastAsia="Times New Roman" w:hAnsi="Times New Roman" w:cs="Times New Roman"/>
                <w:color w:val="000000"/>
                <w:shd w:val="clear" w:color="auto" w:fill="FFFFFF" w:themeFill="background1"/>
              </w:rPr>
              <w:t xml:space="preserve">metodikas aprobācijas </w:t>
            </w:r>
            <w:proofErr w:type="spellStart"/>
            <w:r w:rsidRPr="001F590C">
              <w:rPr>
                <w:rFonts w:ascii="Times New Roman" w:eastAsia="Times New Roman" w:hAnsi="Times New Roman" w:cs="Times New Roman"/>
                <w:color w:val="000000"/>
                <w:shd w:val="clear" w:color="auto" w:fill="FFFFFF" w:themeFill="background1"/>
              </w:rPr>
              <w:t>izmēģinājumprojekta</w:t>
            </w:r>
            <w:proofErr w:type="spellEnd"/>
            <w:r w:rsidRPr="001F590C">
              <w:rPr>
                <w:rFonts w:ascii="Times New Roman" w:eastAsia="Times New Roman" w:hAnsi="Times New Roman" w:cs="Times New Roman"/>
                <w:color w:val="000000"/>
                <w:shd w:val="clear" w:color="auto" w:fill="FFFFFF" w:themeFill="background1"/>
              </w:rPr>
              <w:t xml:space="preserve"> rezultātus tika konstatēts, ka </w:t>
            </w:r>
            <w:r w:rsidR="00A40753">
              <w:rPr>
                <w:rFonts w:ascii="Times New Roman" w:eastAsia="Times New Roman" w:hAnsi="Times New Roman" w:cs="Times New Roman"/>
                <w:color w:val="000000"/>
                <w:shd w:val="clear" w:color="auto" w:fill="FFFFFF" w:themeFill="background1"/>
              </w:rPr>
              <w:t>60</w:t>
            </w:r>
            <w:r w:rsidRPr="001F590C">
              <w:rPr>
                <w:rFonts w:ascii="Times New Roman" w:eastAsia="Times New Roman" w:hAnsi="Times New Roman" w:cs="Times New Roman"/>
                <w:color w:val="000000"/>
                <w:shd w:val="clear" w:color="auto" w:fill="FFFFFF" w:themeFill="background1"/>
              </w:rPr>
              <w:t xml:space="preserve">% </w:t>
            </w:r>
            <w:r w:rsidR="00A40753">
              <w:rPr>
                <w:rFonts w:ascii="Times New Roman" w:eastAsia="Times New Roman" w:hAnsi="Times New Roman" w:cs="Times New Roman"/>
                <w:color w:val="000000"/>
                <w:shd w:val="clear" w:color="auto" w:fill="FFFFFF" w:themeFill="background1"/>
              </w:rPr>
              <w:t>(61) bērn</w:t>
            </w:r>
            <w:r w:rsidR="008044DC">
              <w:rPr>
                <w:rFonts w:ascii="Times New Roman" w:eastAsia="Times New Roman" w:hAnsi="Times New Roman" w:cs="Times New Roman"/>
                <w:color w:val="000000"/>
                <w:shd w:val="clear" w:color="auto" w:fill="FFFFFF" w:themeFill="background1"/>
              </w:rPr>
              <w:t>u</w:t>
            </w:r>
            <w:r w:rsidR="00A40753">
              <w:rPr>
                <w:rFonts w:ascii="Times New Roman" w:eastAsia="Times New Roman" w:hAnsi="Times New Roman" w:cs="Times New Roman"/>
                <w:color w:val="000000"/>
                <w:shd w:val="clear" w:color="auto" w:fill="FFFFFF" w:themeFill="background1"/>
              </w:rPr>
              <w:t xml:space="preserve"> </w:t>
            </w:r>
            <w:r w:rsidR="00A40753" w:rsidRPr="002D233E">
              <w:rPr>
                <w:rFonts w:ascii="Times New Roman" w:eastAsia="Times New Roman" w:hAnsi="Times New Roman" w:cs="Times New Roman"/>
                <w:color w:val="000000"/>
                <w:shd w:val="clear" w:color="auto" w:fill="FFFFFF" w:themeFill="background1"/>
              </w:rPr>
              <w:t>vecumā no trīs gadiem</w:t>
            </w:r>
            <w:r w:rsidRPr="002D233E">
              <w:rPr>
                <w:rFonts w:ascii="Times New Roman" w:eastAsia="Times New Roman" w:hAnsi="Times New Roman" w:cs="Times New Roman"/>
                <w:color w:val="000000"/>
                <w:shd w:val="clear" w:color="auto" w:fill="FFFFFF" w:themeFill="background1"/>
              </w:rPr>
              <w:t xml:space="preserve">  bija nepieciešams psiholoģiskais atbalsts un tika piešķirtas psihologa konsultācijas</w:t>
            </w:r>
            <w:r w:rsidR="0086192B" w:rsidRPr="002D233E">
              <w:rPr>
                <w:rFonts w:ascii="Times New Roman" w:eastAsia="Times New Roman" w:hAnsi="Times New Roman" w:cs="Times New Roman"/>
                <w:color w:val="000000"/>
                <w:shd w:val="clear" w:color="auto" w:fill="FFFFFF" w:themeFill="background1"/>
              </w:rPr>
              <w:t>, t.sk.,:</w:t>
            </w:r>
          </w:p>
          <w:p w14:paraId="6810EC65" w14:textId="7B7F7221" w:rsidR="000A0E3B" w:rsidRPr="002D233E" w:rsidRDefault="0086192B" w:rsidP="002D233E">
            <w:pPr>
              <w:pStyle w:val="Sarakstarindkopa"/>
              <w:widowControl/>
              <w:numPr>
                <w:ilvl w:val="0"/>
                <w:numId w:val="39"/>
              </w:numPr>
              <w:autoSpaceDE w:val="0"/>
              <w:autoSpaceDN w:val="0"/>
              <w:adjustRightInd w:val="0"/>
              <w:jc w:val="both"/>
              <w:rPr>
                <w:rFonts w:ascii="Times New Roman" w:eastAsia="Times New Roman" w:hAnsi="Times New Roman" w:cs="Times New Roman"/>
              </w:rPr>
            </w:pPr>
            <w:r w:rsidRPr="002D233E">
              <w:rPr>
                <w:rFonts w:ascii="Times New Roman" w:eastAsia="Times New Roman" w:hAnsi="Times New Roman" w:cs="Times New Roman"/>
                <w:shd w:val="clear" w:color="auto" w:fill="FFFFFF" w:themeFill="background1"/>
              </w:rPr>
              <w:t>vecum</w:t>
            </w:r>
            <w:r w:rsidR="000A0E3B" w:rsidRPr="002D233E">
              <w:rPr>
                <w:rFonts w:ascii="Times New Roman" w:eastAsia="Times New Roman" w:hAnsi="Times New Roman" w:cs="Times New Roman"/>
                <w:shd w:val="clear" w:color="auto" w:fill="FFFFFF" w:themeFill="background1"/>
              </w:rPr>
              <w:t>a grupā</w:t>
            </w:r>
            <w:r w:rsidRPr="002D233E">
              <w:rPr>
                <w:rFonts w:ascii="Times New Roman" w:eastAsia="Times New Roman" w:hAnsi="Times New Roman" w:cs="Times New Roman"/>
                <w:shd w:val="clear" w:color="auto" w:fill="FFFFFF" w:themeFill="background1"/>
              </w:rPr>
              <w:t xml:space="preserve"> no 1,6 līdz 6 gadiem (ieskaitot)</w:t>
            </w:r>
            <w:r w:rsidR="000A0E3B" w:rsidRPr="002D233E">
              <w:rPr>
                <w:rFonts w:ascii="Times New Roman" w:eastAsia="Times New Roman" w:hAnsi="Times New Roman" w:cs="Times New Roman"/>
                <w:shd w:val="clear" w:color="auto" w:fill="FFFFFF" w:themeFill="background1"/>
              </w:rPr>
              <w:t xml:space="preserve"> 14 bērniem</w:t>
            </w:r>
            <w:r w:rsidR="00255756" w:rsidRPr="002D233E">
              <w:rPr>
                <w:rFonts w:ascii="Times New Roman" w:eastAsia="Times New Roman" w:hAnsi="Times New Roman" w:cs="Times New Roman"/>
                <w:shd w:val="clear" w:color="auto" w:fill="FFFFFF" w:themeFill="background1"/>
              </w:rPr>
              <w:t xml:space="preserve"> – ar īpašo kopšanu 6 bērniem vidēji 24 konsultācijas 12 mēnešu periodā  un bez īpašās kopšanas 8 bērniem vidēji 33 konsultācijas 12 mēnešu periodā</w:t>
            </w:r>
            <w:r w:rsidR="00915249" w:rsidRPr="002D233E">
              <w:rPr>
                <w:rFonts w:ascii="Times New Roman" w:eastAsia="Times New Roman" w:hAnsi="Times New Roman" w:cs="Times New Roman"/>
                <w:shd w:val="clear" w:color="auto" w:fill="FFFFFF" w:themeFill="background1"/>
              </w:rPr>
              <w:t xml:space="preserve"> (2.pielikums </w:t>
            </w:r>
            <w:r w:rsidR="002D233E" w:rsidRPr="002D233E">
              <w:rPr>
                <w:rFonts w:ascii="Times New Roman" w:eastAsia="Times New Roman" w:hAnsi="Times New Roman" w:cs="Times New Roman"/>
                <w:shd w:val="clear" w:color="auto" w:fill="FFFFFF" w:themeFill="background1"/>
              </w:rPr>
              <w:t>2.2.20.t</w:t>
            </w:r>
            <w:r w:rsidR="00915249" w:rsidRPr="002D233E">
              <w:rPr>
                <w:rFonts w:ascii="Times New Roman" w:eastAsia="Times New Roman" w:hAnsi="Times New Roman" w:cs="Times New Roman"/>
                <w:shd w:val="clear" w:color="auto" w:fill="FFFFFF" w:themeFill="background1"/>
              </w:rPr>
              <w:t>abula)</w:t>
            </w:r>
            <w:r w:rsidR="00255756" w:rsidRPr="002D233E">
              <w:rPr>
                <w:rFonts w:ascii="Times New Roman" w:eastAsia="Times New Roman" w:hAnsi="Times New Roman" w:cs="Times New Roman"/>
                <w:shd w:val="clear" w:color="auto" w:fill="FFFFFF" w:themeFill="background1"/>
              </w:rPr>
              <w:t>;</w:t>
            </w:r>
          </w:p>
          <w:p w14:paraId="7753EEB6" w14:textId="1CEFD23D" w:rsidR="00397BEE" w:rsidRPr="002D233E" w:rsidRDefault="00397BEE" w:rsidP="00606030">
            <w:pPr>
              <w:pStyle w:val="Sarakstarindkopa"/>
              <w:widowControl/>
              <w:numPr>
                <w:ilvl w:val="0"/>
                <w:numId w:val="24"/>
              </w:numPr>
              <w:autoSpaceDE w:val="0"/>
              <w:autoSpaceDN w:val="0"/>
              <w:adjustRightInd w:val="0"/>
              <w:jc w:val="both"/>
              <w:rPr>
                <w:rFonts w:ascii="Times New Roman" w:eastAsia="Times New Roman" w:hAnsi="Times New Roman" w:cs="Times New Roman"/>
              </w:rPr>
            </w:pPr>
            <w:r w:rsidRPr="002D233E">
              <w:rPr>
                <w:rFonts w:ascii="Times New Roman" w:eastAsia="Times New Roman" w:hAnsi="Times New Roman" w:cs="Times New Roman"/>
                <w:shd w:val="clear" w:color="auto" w:fill="FFFFFF" w:themeFill="background1"/>
              </w:rPr>
              <w:t>vecuma grupā no 7 līdz 13 gadiem (ieskaitot) 20 bērniem – ar īpašo kopšanu 14 bērniem vidēji 36 konsultācijas 12 mēnešu periodā  un bez īpašās kopšanas 3 bērniem vidēji 40 konsultācijas 12 mēnešu periodā</w:t>
            </w:r>
            <w:r w:rsidR="00915249" w:rsidRPr="002D233E">
              <w:rPr>
                <w:rFonts w:ascii="Times New Roman" w:eastAsia="Times New Roman" w:hAnsi="Times New Roman" w:cs="Times New Roman"/>
                <w:shd w:val="clear" w:color="auto" w:fill="FFFFFF" w:themeFill="background1"/>
              </w:rPr>
              <w:t xml:space="preserve"> (2.pielikums </w:t>
            </w:r>
            <w:r w:rsidR="002D233E" w:rsidRPr="002D233E">
              <w:rPr>
                <w:rFonts w:ascii="Times New Roman" w:eastAsia="Times New Roman" w:hAnsi="Times New Roman" w:cs="Times New Roman"/>
                <w:shd w:val="clear" w:color="auto" w:fill="FFFFFF" w:themeFill="background1"/>
              </w:rPr>
              <w:t>2.2.20.</w:t>
            </w:r>
            <w:r w:rsidR="00915249" w:rsidRPr="002D233E">
              <w:rPr>
                <w:rFonts w:ascii="Times New Roman" w:eastAsia="Times New Roman" w:hAnsi="Times New Roman" w:cs="Times New Roman"/>
                <w:shd w:val="clear" w:color="auto" w:fill="FFFFFF" w:themeFill="background1"/>
              </w:rPr>
              <w:t>tabula);</w:t>
            </w:r>
          </w:p>
          <w:p w14:paraId="401C1027" w14:textId="5A9AA0C4" w:rsidR="00397BEE" w:rsidRPr="004B4356" w:rsidRDefault="00397BEE" w:rsidP="00606030">
            <w:pPr>
              <w:pStyle w:val="Sarakstarindkopa"/>
              <w:widowControl/>
              <w:numPr>
                <w:ilvl w:val="0"/>
                <w:numId w:val="24"/>
              </w:num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shd w:val="clear" w:color="auto" w:fill="FFFFFF" w:themeFill="background1"/>
              </w:rPr>
              <w:t xml:space="preserve">vecuma grupā no 14 līdz 17 gadiem (ieskaitot) </w:t>
            </w:r>
            <w:r w:rsidR="00C20DA9">
              <w:rPr>
                <w:rFonts w:ascii="Times New Roman" w:eastAsia="Times New Roman" w:hAnsi="Times New Roman" w:cs="Times New Roman"/>
                <w:shd w:val="clear" w:color="auto" w:fill="FFFFFF" w:themeFill="background1"/>
              </w:rPr>
              <w:t>27</w:t>
            </w:r>
            <w:r>
              <w:rPr>
                <w:rFonts w:ascii="Times New Roman" w:eastAsia="Times New Roman" w:hAnsi="Times New Roman" w:cs="Times New Roman"/>
                <w:shd w:val="clear" w:color="auto" w:fill="FFFFFF" w:themeFill="background1"/>
              </w:rPr>
              <w:t xml:space="preserve"> bērniem – ar </w:t>
            </w:r>
            <w:r w:rsidR="00C20DA9">
              <w:rPr>
                <w:rFonts w:ascii="Times New Roman" w:eastAsia="Times New Roman" w:hAnsi="Times New Roman" w:cs="Times New Roman"/>
                <w:shd w:val="clear" w:color="auto" w:fill="FFFFFF" w:themeFill="background1"/>
              </w:rPr>
              <w:t>mēreniem FI</w:t>
            </w:r>
            <w:r>
              <w:rPr>
                <w:rFonts w:ascii="Times New Roman" w:eastAsia="Times New Roman" w:hAnsi="Times New Roman" w:cs="Times New Roman"/>
                <w:shd w:val="clear" w:color="auto" w:fill="FFFFFF" w:themeFill="background1"/>
              </w:rPr>
              <w:t xml:space="preserve"> </w:t>
            </w:r>
            <w:r w:rsidR="00661277">
              <w:rPr>
                <w:rFonts w:ascii="Times New Roman" w:eastAsia="Times New Roman" w:hAnsi="Times New Roman" w:cs="Times New Roman"/>
                <w:shd w:val="clear" w:color="auto" w:fill="FFFFFF" w:themeFill="background1"/>
              </w:rPr>
              <w:t>9</w:t>
            </w:r>
            <w:r>
              <w:rPr>
                <w:rFonts w:ascii="Times New Roman" w:eastAsia="Times New Roman" w:hAnsi="Times New Roman" w:cs="Times New Roman"/>
                <w:shd w:val="clear" w:color="auto" w:fill="FFFFFF" w:themeFill="background1"/>
              </w:rPr>
              <w:t xml:space="preserve"> bērniem vidēji </w:t>
            </w:r>
            <w:r w:rsidR="00661277" w:rsidRPr="004B4356">
              <w:rPr>
                <w:rFonts w:ascii="Times New Roman" w:eastAsia="Times New Roman" w:hAnsi="Times New Roman" w:cs="Times New Roman"/>
                <w:shd w:val="clear" w:color="auto" w:fill="FFFFFF" w:themeFill="background1"/>
              </w:rPr>
              <w:t>32</w:t>
            </w:r>
            <w:r w:rsidRPr="004B4356">
              <w:rPr>
                <w:rFonts w:ascii="Times New Roman" w:eastAsia="Times New Roman" w:hAnsi="Times New Roman" w:cs="Times New Roman"/>
                <w:shd w:val="clear" w:color="auto" w:fill="FFFFFF" w:themeFill="background1"/>
              </w:rPr>
              <w:t xml:space="preserve"> konsultācijas 12 mēnešu periodā</w:t>
            </w:r>
            <w:r w:rsidR="00661277" w:rsidRPr="004B4356">
              <w:rPr>
                <w:rFonts w:ascii="Times New Roman" w:eastAsia="Times New Roman" w:hAnsi="Times New Roman" w:cs="Times New Roman"/>
                <w:shd w:val="clear" w:color="auto" w:fill="FFFFFF" w:themeFill="background1"/>
              </w:rPr>
              <w:t>, ar smagiem FI 8 bērniem vidēji 25 konsultācijas 12 mēnešu periodā</w:t>
            </w:r>
            <w:r w:rsidRPr="004B4356">
              <w:rPr>
                <w:rFonts w:ascii="Times New Roman" w:eastAsia="Times New Roman" w:hAnsi="Times New Roman" w:cs="Times New Roman"/>
                <w:shd w:val="clear" w:color="auto" w:fill="FFFFFF" w:themeFill="background1"/>
              </w:rPr>
              <w:t xml:space="preserve">  un </w:t>
            </w:r>
            <w:r w:rsidR="00661277" w:rsidRPr="004B4356">
              <w:rPr>
                <w:rFonts w:ascii="Times New Roman" w:eastAsia="Times New Roman" w:hAnsi="Times New Roman" w:cs="Times New Roman"/>
                <w:shd w:val="clear" w:color="auto" w:fill="FFFFFF" w:themeFill="background1"/>
              </w:rPr>
              <w:t>ar ļoti smagiem FI</w:t>
            </w:r>
            <w:r w:rsidRPr="004B4356">
              <w:rPr>
                <w:rFonts w:ascii="Times New Roman" w:eastAsia="Times New Roman" w:hAnsi="Times New Roman" w:cs="Times New Roman"/>
                <w:shd w:val="clear" w:color="auto" w:fill="FFFFFF" w:themeFill="background1"/>
              </w:rPr>
              <w:t xml:space="preserve"> </w:t>
            </w:r>
            <w:r w:rsidR="00915249" w:rsidRPr="004B4356">
              <w:rPr>
                <w:rFonts w:ascii="Times New Roman" w:eastAsia="Times New Roman" w:hAnsi="Times New Roman" w:cs="Times New Roman"/>
                <w:shd w:val="clear" w:color="auto" w:fill="FFFFFF" w:themeFill="background1"/>
              </w:rPr>
              <w:t>10</w:t>
            </w:r>
            <w:r w:rsidRPr="004B4356">
              <w:rPr>
                <w:rFonts w:ascii="Times New Roman" w:eastAsia="Times New Roman" w:hAnsi="Times New Roman" w:cs="Times New Roman"/>
                <w:shd w:val="clear" w:color="auto" w:fill="FFFFFF" w:themeFill="background1"/>
              </w:rPr>
              <w:t xml:space="preserve"> bērniem vidēji </w:t>
            </w:r>
            <w:r w:rsidR="00915249" w:rsidRPr="004B4356">
              <w:rPr>
                <w:rFonts w:ascii="Times New Roman" w:eastAsia="Times New Roman" w:hAnsi="Times New Roman" w:cs="Times New Roman"/>
                <w:shd w:val="clear" w:color="auto" w:fill="FFFFFF" w:themeFill="background1"/>
              </w:rPr>
              <w:t>28</w:t>
            </w:r>
            <w:r w:rsidRPr="004B4356">
              <w:rPr>
                <w:rFonts w:ascii="Times New Roman" w:eastAsia="Times New Roman" w:hAnsi="Times New Roman" w:cs="Times New Roman"/>
                <w:shd w:val="clear" w:color="auto" w:fill="FFFFFF" w:themeFill="background1"/>
              </w:rPr>
              <w:t xml:space="preserve"> konsultācijas 12 mēnešu periodā</w:t>
            </w:r>
            <w:r w:rsidR="00915249" w:rsidRPr="004B4356">
              <w:rPr>
                <w:rFonts w:ascii="Times New Roman" w:eastAsia="Times New Roman" w:hAnsi="Times New Roman" w:cs="Times New Roman"/>
                <w:shd w:val="clear" w:color="auto" w:fill="FFFFFF" w:themeFill="background1"/>
              </w:rPr>
              <w:t xml:space="preserve"> (2.pielikums </w:t>
            </w:r>
            <w:r w:rsidR="002D233E" w:rsidRPr="004B4356">
              <w:rPr>
                <w:rFonts w:ascii="Times New Roman" w:eastAsia="Times New Roman" w:hAnsi="Times New Roman" w:cs="Times New Roman"/>
                <w:shd w:val="clear" w:color="auto" w:fill="FFFFFF" w:themeFill="background1"/>
              </w:rPr>
              <w:t>2.3.</w:t>
            </w:r>
            <w:r w:rsidR="004B4356" w:rsidRPr="004B4356">
              <w:rPr>
                <w:rFonts w:ascii="Times New Roman" w:eastAsia="Times New Roman" w:hAnsi="Times New Roman" w:cs="Times New Roman"/>
                <w:shd w:val="clear" w:color="auto" w:fill="FFFFFF" w:themeFill="background1"/>
              </w:rPr>
              <w:t>19</w:t>
            </w:r>
            <w:r w:rsidR="00915249" w:rsidRPr="004B4356">
              <w:rPr>
                <w:rFonts w:ascii="Times New Roman" w:eastAsia="Times New Roman" w:hAnsi="Times New Roman" w:cs="Times New Roman"/>
                <w:shd w:val="clear" w:color="auto" w:fill="FFFFFF" w:themeFill="background1"/>
              </w:rPr>
              <w:t>.tabula);</w:t>
            </w:r>
          </w:p>
          <w:p w14:paraId="745EB5BB" w14:textId="6855AA69" w:rsidR="008177FC" w:rsidRPr="00C67201" w:rsidRDefault="008177FC" w:rsidP="00606030">
            <w:pPr>
              <w:pStyle w:val="Sarakstarindkopa"/>
              <w:widowControl/>
              <w:numPr>
                <w:ilvl w:val="0"/>
                <w:numId w:val="24"/>
              </w:numPr>
              <w:autoSpaceDE w:val="0"/>
              <w:autoSpaceDN w:val="0"/>
              <w:adjustRightInd w:val="0"/>
              <w:jc w:val="both"/>
              <w:rPr>
                <w:rFonts w:ascii="Times New Roman" w:eastAsia="Times New Roman" w:hAnsi="Times New Roman" w:cs="Times New Roman"/>
              </w:rPr>
            </w:pPr>
            <w:r w:rsidRPr="004B4356">
              <w:rPr>
                <w:rFonts w:ascii="Times New Roman" w:eastAsia="Times New Roman" w:hAnsi="Times New Roman" w:cs="Times New Roman"/>
                <w:shd w:val="clear" w:color="auto" w:fill="FFFFFF" w:themeFill="background1"/>
              </w:rPr>
              <w:lastRenderedPageBreak/>
              <w:t xml:space="preserve">Ņemot vērā </w:t>
            </w:r>
            <w:r w:rsidR="00C67201" w:rsidRPr="004B4356">
              <w:rPr>
                <w:rFonts w:ascii="Times New Roman" w:eastAsia="Times New Roman" w:hAnsi="Times New Roman" w:cs="Times New Roman"/>
                <w:shd w:val="clear" w:color="auto" w:fill="FFFFFF" w:themeFill="background1"/>
              </w:rPr>
              <w:t>metodikas aprobācijas</w:t>
            </w:r>
            <w:r w:rsidR="00C67201">
              <w:rPr>
                <w:rFonts w:ascii="Times New Roman" w:eastAsia="Times New Roman" w:hAnsi="Times New Roman" w:cs="Times New Roman"/>
                <w:shd w:val="clear" w:color="auto" w:fill="FFFFFF" w:themeFill="background1"/>
              </w:rPr>
              <w:t xml:space="preserve"> </w:t>
            </w:r>
            <w:proofErr w:type="spellStart"/>
            <w:r w:rsidRPr="00C67201">
              <w:rPr>
                <w:rFonts w:ascii="Times New Roman" w:eastAsia="Times New Roman" w:hAnsi="Times New Roman" w:cs="Times New Roman"/>
                <w:shd w:val="clear" w:color="auto" w:fill="FFFFFF" w:themeFill="background1"/>
              </w:rPr>
              <w:t>izmēģinājumprojekta</w:t>
            </w:r>
            <w:proofErr w:type="spellEnd"/>
            <w:r w:rsidRPr="00C67201">
              <w:rPr>
                <w:rFonts w:ascii="Times New Roman" w:eastAsia="Times New Roman" w:hAnsi="Times New Roman" w:cs="Times New Roman"/>
                <w:shd w:val="clear" w:color="auto" w:fill="FFFFFF" w:themeFill="background1"/>
              </w:rPr>
              <w:t xml:space="preserve"> rezultātus Projekta darba grupa vienojās, ka pamatkritērij</w:t>
            </w:r>
            <w:r w:rsidR="00BF199E">
              <w:rPr>
                <w:rFonts w:ascii="Times New Roman" w:eastAsia="Times New Roman" w:hAnsi="Times New Roman" w:cs="Times New Roman"/>
                <w:shd w:val="clear" w:color="auto" w:fill="FFFFFF" w:themeFill="background1"/>
              </w:rPr>
              <w:t>ā</w:t>
            </w:r>
            <w:r w:rsidRPr="00C67201">
              <w:rPr>
                <w:rFonts w:ascii="Times New Roman" w:eastAsia="Times New Roman" w:hAnsi="Times New Roman" w:cs="Times New Roman"/>
                <w:shd w:val="clear" w:color="auto" w:fill="FFFFFF" w:themeFill="background1"/>
              </w:rPr>
              <w:t xml:space="preserve"> </w:t>
            </w:r>
            <w:r w:rsidR="00D61C74">
              <w:rPr>
                <w:rFonts w:ascii="Times New Roman" w:eastAsia="Times New Roman" w:hAnsi="Times New Roman" w:cs="Times New Roman"/>
                <w:shd w:val="clear" w:color="auto" w:fill="FFFFFF" w:themeFill="background1"/>
              </w:rPr>
              <w:t>psihologa konsultācijas tiek izdalītas atsevišķi no speciā</w:t>
            </w:r>
            <w:r w:rsidR="00BF199E">
              <w:rPr>
                <w:rFonts w:ascii="Times New Roman" w:eastAsia="Times New Roman" w:hAnsi="Times New Roman" w:cs="Times New Roman"/>
                <w:shd w:val="clear" w:color="auto" w:fill="FFFFFF" w:themeFill="background1"/>
              </w:rPr>
              <w:t>l</w:t>
            </w:r>
            <w:r w:rsidR="00D61C74">
              <w:rPr>
                <w:rFonts w:ascii="Times New Roman" w:eastAsia="Times New Roman" w:hAnsi="Times New Roman" w:cs="Times New Roman"/>
                <w:shd w:val="clear" w:color="auto" w:fill="FFFFFF" w:themeFill="background1"/>
              </w:rPr>
              <w:t>i</w:t>
            </w:r>
            <w:r w:rsidR="00BF199E">
              <w:rPr>
                <w:rFonts w:ascii="Times New Roman" w:eastAsia="Times New Roman" w:hAnsi="Times New Roman" w:cs="Times New Roman"/>
                <w:shd w:val="clear" w:color="auto" w:fill="FFFFFF" w:themeFill="background1"/>
              </w:rPr>
              <w:t xml:space="preserve">stu konsultācijām un tajā </w:t>
            </w:r>
            <w:r w:rsidRPr="00C67201">
              <w:rPr>
                <w:rFonts w:ascii="Times New Roman" w:eastAsia="Times New Roman" w:hAnsi="Times New Roman" w:cs="Times New Roman"/>
                <w:shd w:val="clear" w:color="auto" w:fill="FFFFFF" w:themeFill="background1"/>
              </w:rPr>
              <w:t>iekļauj 12</w:t>
            </w:r>
            <w:r w:rsidR="001569F7">
              <w:rPr>
                <w:rFonts w:ascii="Times New Roman" w:eastAsia="Times New Roman" w:hAnsi="Times New Roman" w:cs="Times New Roman"/>
                <w:shd w:val="clear" w:color="auto" w:fill="FFFFFF" w:themeFill="background1"/>
              </w:rPr>
              <w:t xml:space="preserve"> psihologa </w:t>
            </w:r>
            <w:r w:rsidRPr="00C67201">
              <w:rPr>
                <w:rFonts w:ascii="Times New Roman" w:eastAsia="Times New Roman" w:hAnsi="Times New Roman" w:cs="Times New Roman"/>
                <w:shd w:val="clear" w:color="auto" w:fill="FFFFFF" w:themeFill="background1"/>
              </w:rPr>
              <w:t xml:space="preserve"> konsultācijas </w:t>
            </w:r>
            <w:r w:rsidR="001569F7">
              <w:rPr>
                <w:rFonts w:ascii="Times New Roman" w:eastAsia="Times New Roman" w:hAnsi="Times New Roman" w:cs="Times New Roman"/>
                <w:shd w:val="clear" w:color="auto" w:fill="FFFFFF" w:themeFill="background1"/>
              </w:rPr>
              <w:t>12 mēnešu periodā</w:t>
            </w:r>
            <w:r w:rsidRPr="00C67201">
              <w:rPr>
                <w:rFonts w:ascii="Times New Roman" w:eastAsia="Times New Roman" w:hAnsi="Times New Roman" w:cs="Times New Roman"/>
                <w:shd w:val="clear" w:color="auto" w:fill="FFFFFF" w:themeFill="background1"/>
              </w:rPr>
              <w:t xml:space="preserve">  un nepieciešams papildināt mainīgos kritērijus ar jaunu kritēriju</w:t>
            </w:r>
            <w:r w:rsidRPr="00C67201">
              <w:rPr>
                <w:rFonts w:ascii="Times New Roman" w:eastAsia="Times New Roman" w:hAnsi="Times New Roman" w:cs="Times New Roman"/>
              </w:rPr>
              <w:t xml:space="preserve"> – psiholoģiskais atbalsts </w:t>
            </w:r>
            <w:r w:rsidR="001569F7">
              <w:rPr>
                <w:rFonts w:ascii="Times New Roman" w:eastAsia="Times New Roman" w:hAnsi="Times New Roman" w:cs="Times New Roman"/>
              </w:rPr>
              <w:t>bērnam</w:t>
            </w:r>
            <w:r w:rsidRPr="00C67201">
              <w:rPr>
                <w:rFonts w:ascii="Times New Roman" w:eastAsia="Times New Roman" w:hAnsi="Times New Roman" w:cs="Times New Roman"/>
              </w:rPr>
              <w:t>.</w:t>
            </w:r>
          </w:p>
          <w:p w14:paraId="5D1EF6B6" w14:textId="77777777" w:rsidR="001569F7" w:rsidRDefault="001569F7" w:rsidP="008177FC">
            <w:pPr>
              <w:widowControl/>
              <w:jc w:val="both"/>
              <w:rPr>
                <w:rFonts w:ascii="Times New Roman" w:eastAsia="Times New Roman" w:hAnsi="Times New Roman" w:cs="Times New Roman"/>
                <w:b/>
                <w:bCs/>
              </w:rPr>
            </w:pPr>
          </w:p>
          <w:p w14:paraId="706EBC7E" w14:textId="29CDF439" w:rsidR="008177FC" w:rsidRDefault="008177FC" w:rsidP="008177FC">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63422DD3" w14:textId="613DCFC7" w:rsidR="008177FC" w:rsidRPr="007B20D6" w:rsidRDefault="008177FC" w:rsidP="00606030">
            <w:pPr>
              <w:pStyle w:val="Sarakstarindkopa"/>
              <w:widowControl/>
              <w:numPr>
                <w:ilvl w:val="0"/>
                <w:numId w:val="11"/>
              </w:numPr>
              <w:jc w:val="both"/>
            </w:pPr>
            <w:r w:rsidRPr="00561F5D">
              <w:rPr>
                <w:rFonts w:ascii="Times New Roman" w:eastAsia="Times New Roman" w:hAnsi="Times New Roman" w:cs="Times New Roman"/>
                <w:b/>
                <w:bCs/>
              </w:rPr>
              <w:t>Pamatkritērijs</w:t>
            </w:r>
            <w:r>
              <w:rPr>
                <w:rFonts w:ascii="Times New Roman" w:eastAsia="Times New Roman" w:hAnsi="Times New Roman" w:cs="Times New Roman"/>
              </w:rPr>
              <w:t xml:space="preserve">  - psihologa</w:t>
            </w:r>
            <w:r w:rsidRPr="00695063">
              <w:rPr>
                <w:rFonts w:ascii="Times New Roman" w:eastAsia="Times New Roman" w:hAnsi="Times New Roman" w:cs="Times New Roman"/>
              </w:rPr>
              <w:t xml:space="preserve"> konsultācijas</w:t>
            </w:r>
            <w:r>
              <w:rPr>
                <w:rFonts w:ascii="Times New Roman" w:eastAsia="Times New Roman" w:hAnsi="Times New Roman" w:cs="Times New Roman"/>
              </w:rPr>
              <w:t xml:space="preserve"> </w:t>
            </w:r>
            <w:r w:rsidR="001569F7">
              <w:rPr>
                <w:rFonts w:ascii="Times New Roman" w:eastAsia="Times New Roman" w:hAnsi="Times New Roman" w:cs="Times New Roman"/>
              </w:rPr>
              <w:t>bērnam</w:t>
            </w:r>
            <w:r>
              <w:rPr>
                <w:rFonts w:ascii="Times New Roman" w:eastAsia="Times New Roman" w:hAnsi="Times New Roman" w:cs="Times New Roman"/>
              </w:rPr>
              <w:t xml:space="preserve"> </w:t>
            </w:r>
            <w:r w:rsidRPr="00695063">
              <w:rPr>
                <w:rFonts w:ascii="Times New Roman" w:eastAsia="Times New Roman" w:hAnsi="Times New Roman" w:cs="Times New Roman"/>
              </w:rPr>
              <w:t>tiek iekļautas SBS pakalpojuma grozā</w:t>
            </w:r>
            <w:r>
              <w:rPr>
                <w:rFonts w:ascii="Times New Roman" w:eastAsia="Times New Roman" w:hAnsi="Times New Roman" w:cs="Times New Roman"/>
              </w:rPr>
              <w:t xml:space="preserve"> neatkarīgi no bērna ar FT veid</w:t>
            </w:r>
            <w:r w:rsidR="0047350A">
              <w:rPr>
                <w:rFonts w:ascii="Times New Roman" w:eastAsia="Times New Roman" w:hAnsi="Times New Roman" w:cs="Times New Roman"/>
              </w:rPr>
              <w:t>a</w:t>
            </w:r>
            <w:r>
              <w:rPr>
                <w:rFonts w:ascii="Times New Roman" w:eastAsia="Times New Roman" w:hAnsi="Times New Roman" w:cs="Times New Roman"/>
              </w:rPr>
              <w:t xml:space="preserve">, </w:t>
            </w:r>
            <w:r w:rsidR="00A95183">
              <w:rPr>
                <w:rFonts w:ascii="Times New Roman" w:eastAsia="Times New Roman" w:hAnsi="Times New Roman" w:cs="Times New Roman"/>
              </w:rPr>
              <w:t>bērna vecuma</w:t>
            </w:r>
            <w:r w:rsidR="00FC0E51">
              <w:rPr>
                <w:rFonts w:ascii="Times New Roman" w:eastAsia="Times New Roman" w:hAnsi="Times New Roman" w:cs="Times New Roman"/>
              </w:rPr>
              <w:t xml:space="preserve">, </w:t>
            </w:r>
            <w:r>
              <w:rPr>
                <w:rFonts w:ascii="Times New Roman" w:eastAsia="Times New Roman" w:hAnsi="Times New Roman" w:cs="Times New Roman"/>
              </w:rPr>
              <w:t>FI smaguma līmeņa</w:t>
            </w:r>
            <w:r w:rsidRPr="00695063">
              <w:rPr>
                <w:rFonts w:ascii="Times New Roman" w:eastAsia="Times New Roman" w:hAnsi="Times New Roman" w:cs="Times New Roman"/>
              </w:rPr>
              <w:t xml:space="preserve"> – 1</w:t>
            </w:r>
            <w:r>
              <w:rPr>
                <w:rFonts w:ascii="Times New Roman" w:eastAsia="Times New Roman" w:hAnsi="Times New Roman" w:cs="Times New Roman"/>
              </w:rPr>
              <w:t>2</w:t>
            </w:r>
            <w:r w:rsidRPr="00695063">
              <w:rPr>
                <w:rFonts w:ascii="Times New Roman" w:eastAsia="Times New Roman" w:hAnsi="Times New Roman" w:cs="Times New Roman"/>
              </w:rPr>
              <w:t xml:space="preserve"> konsultācijas 12 mēnešu periodā</w:t>
            </w:r>
            <w:r>
              <w:rPr>
                <w:rFonts w:ascii="Times New Roman" w:eastAsia="Times New Roman" w:hAnsi="Times New Roman" w:cs="Times New Roman"/>
              </w:rPr>
              <w:t xml:space="preserve"> (vidēji viena konsultācija mēnesī)</w:t>
            </w:r>
            <w:r w:rsidRPr="00695063">
              <w:rPr>
                <w:rFonts w:ascii="Times New Roman" w:eastAsia="Times New Roman" w:hAnsi="Times New Roman" w:cs="Times New Roman"/>
              </w:rPr>
              <w:t>.</w:t>
            </w:r>
          </w:p>
          <w:p w14:paraId="3E86E11B" w14:textId="2C7588BF" w:rsidR="00DB5551" w:rsidRPr="00DB5551" w:rsidRDefault="008177FC" w:rsidP="00606030">
            <w:pPr>
              <w:pStyle w:val="Sarakstarindkopa"/>
              <w:widowControl/>
              <w:numPr>
                <w:ilvl w:val="0"/>
                <w:numId w:val="11"/>
              </w:numPr>
              <w:jc w:val="both"/>
            </w:pPr>
            <w:r w:rsidRPr="007B20D6">
              <w:rPr>
                <w:rFonts w:ascii="Times New Roman" w:eastAsia="Times New Roman" w:hAnsi="Times New Roman" w:cs="Times New Roman"/>
                <w:b/>
                <w:bCs/>
              </w:rPr>
              <w:t xml:space="preserve">Mainīgais kritērijs - </w:t>
            </w:r>
            <w:r w:rsidR="00DB5551" w:rsidRPr="00DB5551">
              <w:rPr>
                <w:rFonts w:ascii="Times New Roman" w:eastAsia="Times New Roman" w:hAnsi="Times New Roman" w:cs="Times New Roman"/>
                <w:b/>
                <w:bCs/>
              </w:rPr>
              <w:t>psiholoģiskais atbalsts bērnam</w:t>
            </w:r>
            <w:r w:rsidR="00DB5551">
              <w:rPr>
                <w:rFonts w:ascii="Times New Roman" w:eastAsia="Times New Roman" w:hAnsi="Times New Roman" w:cs="Times New Roman"/>
              </w:rPr>
              <w:t>.</w:t>
            </w:r>
          </w:p>
          <w:p w14:paraId="7CE4E1D3" w14:textId="2CD922F7" w:rsidR="008177FC" w:rsidRPr="007B20D6" w:rsidRDefault="008044DC" w:rsidP="00DB5551">
            <w:pPr>
              <w:widowControl/>
              <w:jc w:val="both"/>
            </w:pPr>
            <w:r>
              <w:rPr>
                <w:rFonts w:ascii="Times New Roman" w:eastAsia="Times New Roman" w:hAnsi="Times New Roman" w:cs="Times New Roman"/>
              </w:rPr>
              <w:t>Šajā kritērijā</w:t>
            </w:r>
            <w:r w:rsidR="008177FC" w:rsidRPr="00DB5551">
              <w:rPr>
                <w:rFonts w:ascii="Times New Roman" w:eastAsia="Times New Roman" w:hAnsi="Times New Roman" w:cs="Times New Roman"/>
              </w:rPr>
              <w:t xml:space="preserve"> tiek iekļautas SBS pakalpojuma grozā</w:t>
            </w:r>
            <w:r w:rsidR="00A95183">
              <w:rPr>
                <w:rFonts w:ascii="Times New Roman" w:eastAsia="Times New Roman" w:hAnsi="Times New Roman" w:cs="Times New Roman"/>
              </w:rPr>
              <w:t xml:space="preserve"> bērnam</w:t>
            </w:r>
            <w:r w:rsidR="008177FC" w:rsidRPr="00DB5551">
              <w:rPr>
                <w:rFonts w:ascii="Times New Roman" w:eastAsia="Times New Roman" w:hAnsi="Times New Roman" w:cs="Times New Roman"/>
              </w:rPr>
              <w:t xml:space="preserve"> </w:t>
            </w:r>
            <w:r w:rsidR="00A95183">
              <w:rPr>
                <w:rFonts w:ascii="Times New Roman" w:eastAsia="Times New Roman" w:hAnsi="Times New Roman" w:cs="Times New Roman"/>
              </w:rPr>
              <w:t xml:space="preserve">no trīs gadu vecuma </w:t>
            </w:r>
            <w:r w:rsidR="008177FC" w:rsidRPr="00DB5551">
              <w:rPr>
                <w:rFonts w:ascii="Times New Roman" w:eastAsia="Times New Roman" w:hAnsi="Times New Roman" w:cs="Times New Roman"/>
              </w:rPr>
              <w:t xml:space="preserve">neatkarīgi no bērna FT veida, FI smaguma līmeņa – </w:t>
            </w:r>
            <w:r w:rsidR="00F144A5">
              <w:rPr>
                <w:rFonts w:ascii="Times New Roman" w:eastAsia="Times New Roman" w:hAnsi="Times New Roman" w:cs="Times New Roman"/>
              </w:rPr>
              <w:t>36</w:t>
            </w:r>
            <w:r w:rsidR="008177FC" w:rsidRPr="00DB5551">
              <w:rPr>
                <w:rFonts w:ascii="Times New Roman" w:eastAsia="Times New Roman" w:hAnsi="Times New Roman" w:cs="Times New Roman"/>
              </w:rPr>
              <w:t xml:space="preserve"> konsultācijas 12 mēnešu periodā (vidēji </w:t>
            </w:r>
            <w:r w:rsidR="00F70E35">
              <w:rPr>
                <w:rFonts w:ascii="Times New Roman" w:eastAsia="Times New Roman" w:hAnsi="Times New Roman" w:cs="Times New Roman"/>
              </w:rPr>
              <w:t>trīs</w:t>
            </w:r>
            <w:r w:rsidR="008177FC" w:rsidRPr="00DB5551">
              <w:rPr>
                <w:rFonts w:ascii="Times New Roman" w:eastAsia="Times New Roman" w:hAnsi="Times New Roman" w:cs="Times New Roman"/>
              </w:rPr>
              <w:t xml:space="preserve"> konsultācija</w:t>
            </w:r>
            <w:r w:rsidR="00F144A5">
              <w:rPr>
                <w:rFonts w:ascii="Times New Roman" w:eastAsia="Times New Roman" w:hAnsi="Times New Roman" w:cs="Times New Roman"/>
              </w:rPr>
              <w:t>s</w:t>
            </w:r>
            <w:r w:rsidR="008177FC" w:rsidRPr="00DB5551">
              <w:rPr>
                <w:rFonts w:ascii="Times New Roman" w:eastAsia="Times New Roman" w:hAnsi="Times New Roman" w:cs="Times New Roman"/>
              </w:rPr>
              <w:t xml:space="preserve"> mēnesī).</w:t>
            </w:r>
          </w:p>
          <w:p w14:paraId="03C1F290" w14:textId="616FA3DE" w:rsidR="008177FC" w:rsidRPr="001D30F1" w:rsidRDefault="008177FC" w:rsidP="008177FC">
            <w:pPr>
              <w:widowControl/>
              <w:autoSpaceDE w:val="0"/>
              <w:autoSpaceDN w:val="0"/>
              <w:adjustRightInd w:val="0"/>
              <w:contextualSpacing/>
              <w:jc w:val="both"/>
              <w:rPr>
                <w:rFonts w:ascii="Times New Roman" w:eastAsia="Times New Roman" w:hAnsi="Times New Roman" w:cs="Times New Roman"/>
                <w:color w:val="000000"/>
              </w:rPr>
            </w:pPr>
            <w:r>
              <w:rPr>
                <w:rFonts w:ascii="Times New Roman" w:eastAsia="Times New Roman" w:hAnsi="Times New Roman" w:cs="Times New Roman"/>
              </w:rPr>
              <w:t>K</w:t>
            </w:r>
            <w:r w:rsidRPr="007B20D6">
              <w:rPr>
                <w:rFonts w:ascii="Times New Roman" w:eastAsia="Times New Roman" w:hAnsi="Times New Roman" w:cs="Times New Roman"/>
              </w:rPr>
              <w:t xml:space="preserve">opā </w:t>
            </w:r>
            <w:r w:rsidR="0026269F">
              <w:rPr>
                <w:rFonts w:ascii="Times New Roman" w:eastAsia="Times New Roman" w:hAnsi="Times New Roman" w:cs="Times New Roman"/>
              </w:rPr>
              <w:t xml:space="preserve">par abiem kritērijiem </w:t>
            </w:r>
            <w:r w:rsidR="00F144A5">
              <w:rPr>
                <w:rFonts w:ascii="Times New Roman" w:eastAsia="Times New Roman" w:hAnsi="Times New Roman" w:cs="Times New Roman"/>
              </w:rPr>
              <w:t>bērnam</w:t>
            </w:r>
            <w:r w:rsidRPr="007B20D6">
              <w:rPr>
                <w:rFonts w:ascii="Times New Roman" w:eastAsia="Times New Roman" w:hAnsi="Times New Roman" w:cs="Times New Roman"/>
              </w:rPr>
              <w:t xml:space="preserve"> 12 mēnešu periodā ir iespēja saņemt līdz </w:t>
            </w:r>
            <w:r w:rsidR="00F144A5">
              <w:rPr>
                <w:rFonts w:ascii="Times New Roman" w:eastAsia="Times New Roman" w:hAnsi="Times New Roman" w:cs="Times New Roman"/>
              </w:rPr>
              <w:t>48</w:t>
            </w:r>
            <w:r w:rsidRPr="007B20D6">
              <w:rPr>
                <w:rFonts w:ascii="Times New Roman" w:eastAsia="Times New Roman" w:hAnsi="Times New Roman" w:cs="Times New Roman"/>
              </w:rPr>
              <w:t xml:space="preserve"> psihologa konsultācij</w:t>
            </w:r>
            <w:r w:rsidR="0026269F">
              <w:rPr>
                <w:rFonts w:ascii="Times New Roman" w:eastAsia="Times New Roman" w:hAnsi="Times New Roman" w:cs="Times New Roman"/>
              </w:rPr>
              <w:t>ām</w:t>
            </w:r>
            <w:r w:rsidR="00F70E35">
              <w:rPr>
                <w:rFonts w:ascii="Times New Roman" w:eastAsia="Times New Roman" w:hAnsi="Times New Roman" w:cs="Times New Roman"/>
              </w:rPr>
              <w:t xml:space="preserve"> (vidēji 4 psihologa konsultācijas mēnesī</w:t>
            </w:r>
            <w:r w:rsidR="001B7DAD">
              <w:rPr>
                <w:rFonts w:ascii="Times New Roman" w:eastAsia="Times New Roman" w:hAnsi="Times New Roman" w:cs="Times New Roman"/>
              </w:rPr>
              <w:t>, vienu reizi nedēļā</w:t>
            </w:r>
            <w:r w:rsidR="00F70E35">
              <w:rPr>
                <w:rFonts w:ascii="Times New Roman" w:eastAsia="Times New Roman" w:hAnsi="Times New Roman" w:cs="Times New Roman"/>
              </w:rPr>
              <w:t>)</w:t>
            </w:r>
            <w:r w:rsidRPr="007B20D6">
              <w:rPr>
                <w:rFonts w:ascii="Times New Roman" w:eastAsia="Times New Roman" w:hAnsi="Times New Roman" w:cs="Times New Roman"/>
              </w:rPr>
              <w:t>.</w:t>
            </w:r>
          </w:p>
        </w:tc>
      </w:tr>
      <w:tr w:rsidR="008177FC" w:rsidRPr="00BA6F43" w14:paraId="0942BAD9" w14:textId="77777777" w:rsidTr="00A42573">
        <w:tc>
          <w:tcPr>
            <w:tcW w:w="1702" w:type="dxa"/>
          </w:tcPr>
          <w:p w14:paraId="76A64458"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sz w:val="20"/>
                <w:szCs w:val="20"/>
              </w:rPr>
            </w:pPr>
            <w:r w:rsidRPr="00BA6F43">
              <w:rPr>
                <w:rFonts w:ascii="Times New Roman" w:eastAsiaTheme="minorHAnsi" w:hAnsi="Times New Roman" w:cs="Times New Roman"/>
              </w:rPr>
              <w:lastRenderedPageBreak/>
              <w:t>Speciālistu konsultācijas un atbalsts</w:t>
            </w:r>
            <w:r w:rsidRPr="00BA6F43">
              <w:rPr>
                <w:rFonts w:ascii="Times New Roman" w:hAnsi="Times New Roman" w:cs="Times New Roman"/>
                <w:sz w:val="20"/>
                <w:szCs w:val="20"/>
                <w:vertAlign w:val="superscript"/>
              </w:rPr>
              <w:footnoteReference w:id="41"/>
            </w:r>
          </w:p>
        </w:tc>
        <w:tc>
          <w:tcPr>
            <w:tcW w:w="1985" w:type="dxa"/>
          </w:tcPr>
          <w:p w14:paraId="6398D961" w14:textId="523B0735" w:rsidR="008177FC" w:rsidRPr="00B86B5D" w:rsidRDefault="008177FC" w:rsidP="008177FC">
            <w:pPr>
              <w:widowControl/>
              <w:autoSpaceDE w:val="0"/>
              <w:autoSpaceDN w:val="0"/>
              <w:adjustRightInd w:val="0"/>
              <w:jc w:val="both"/>
              <w:rPr>
                <w:rFonts w:ascii="Times New Roman" w:hAnsi="Times New Roman" w:cs="Times New Roman"/>
              </w:rPr>
            </w:pPr>
            <w:r>
              <w:rPr>
                <w:rFonts w:ascii="Times New Roman" w:hAnsi="Times New Roman" w:cs="Times New Roman"/>
              </w:rPr>
              <w:t>S</w:t>
            </w:r>
            <w:r w:rsidRPr="00B86B5D">
              <w:rPr>
                <w:rFonts w:ascii="Times New Roman" w:hAnsi="Times New Roman" w:cs="Times New Roman"/>
              </w:rPr>
              <w:t xml:space="preserve">milšu terapijas speciālista, </w:t>
            </w:r>
            <w:proofErr w:type="spellStart"/>
            <w:r w:rsidRPr="00B86B5D">
              <w:rPr>
                <w:rFonts w:ascii="Times New Roman" w:hAnsi="Times New Roman" w:cs="Times New Roman"/>
              </w:rPr>
              <w:t>kanisterapijas</w:t>
            </w:r>
            <w:proofErr w:type="spellEnd"/>
            <w:r w:rsidRPr="00B86B5D">
              <w:rPr>
                <w:rFonts w:ascii="Times New Roman" w:hAnsi="Times New Roman" w:cs="Times New Roman"/>
              </w:rPr>
              <w:t xml:space="preserve"> speciālista nodarbības, </w:t>
            </w:r>
            <w:proofErr w:type="spellStart"/>
            <w:r w:rsidRPr="00B86B5D">
              <w:rPr>
                <w:rFonts w:ascii="Times New Roman" w:hAnsi="Times New Roman" w:cs="Times New Roman"/>
              </w:rPr>
              <w:t>Portidžas</w:t>
            </w:r>
            <w:proofErr w:type="spellEnd"/>
            <w:r w:rsidRPr="00B86B5D">
              <w:rPr>
                <w:rFonts w:ascii="Times New Roman" w:hAnsi="Times New Roman" w:cs="Times New Roman"/>
              </w:rPr>
              <w:t xml:space="preserve"> agrīnās korekcijas un audzināšanas programmas speciālista nodarbības u.c.</w:t>
            </w:r>
            <w:r w:rsidR="00E40FAA">
              <w:rPr>
                <w:rFonts w:ascii="Times New Roman" w:hAnsi="Times New Roman" w:cs="Times New Roman"/>
              </w:rPr>
              <w:t xml:space="preserve">, </w:t>
            </w:r>
            <w:r w:rsidR="00E40FAA">
              <w:rPr>
                <w:rFonts w:ascii="Times New Roman" w:hAnsi="Times New Roman" w:cs="Times New Roman"/>
              </w:rPr>
              <w:lastRenderedPageBreak/>
              <w:t>izņemot psihologa un ABA spec</w:t>
            </w:r>
            <w:r w:rsidR="00CB493F">
              <w:rPr>
                <w:rFonts w:ascii="Times New Roman" w:hAnsi="Times New Roman" w:cs="Times New Roman"/>
              </w:rPr>
              <w:t>iā</w:t>
            </w:r>
            <w:r w:rsidR="00E40FAA">
              <w:rPr>
                <w:rFonts w:ascii="Times New Roman" w:hAnsi="Times New Roman" w:cs="Times New Roman"/>
              </w:rPr>
              <w:t>lista konsultācijas</w:t>
            </w:r>
          </w:p>
          <w:p w14:paraId="79D8505A" w14:textId="77777777" w:rsidR="008177FC" w:rsidRPr="00B86B5D" w:rsidRDefault="008177FC" w:rsidP="008177FC">
            <w:pPr>
              <w:widowControl/>
              <w:autoSpaceDE w:val="0"/>
              <w:autoSpaceDN w:val="0"/>
              <w:adjustRightInd w:val="0"/>
              <w:jc w:val="both"/>
              <w:rPr>
                <w:rFonts w:ascii="Times New Roman" w:hAnsi="Times New Roman" w:cs="Times New Roman"/>
              </w:rPr>
            </w:pPr>
          </w:p>
          <w:p w14:paraId="7A8F7F08" w14:textId="64223B48" w:rsidR="008177FC" w:rsidRPr="00B86B5D" w:rsidRDefault="008177FC" w:rsidP="008177FC">
            <w:pPr>
              <w:widowControl/>
              <w:autoSpaceDE w:val="0"/>
              <w:autoSpaceDN w:val="0"/>
              <w:adjustRightInd w:val="0"/>
              <w:jc w:val="both"/>
              <w:rPr>
                <w:rFonts w:ascii="Times New Roman" w:eastAsiaTheme="minorHAnsi" w:hAnsi="Times New Roman" w:cs="Times New Roman"/>
              </w:rPr>
            </w:pPr>
            <w:r w:rsidRPr="00B86B5D">
              <w:rPr>
                <w:rFonts w:ascii="Times New Roman" w:eastAsiaTheme="minorHAnsi" w:hAnsi="Times New Roman" w:cs="Times New Roman"/>
                <w:i/>
                <w:iCs/>
              </w:rPr>
              <w:t>.</w:t>
            </w:r>
          </w:p>
        </w:tc>
        <w:tc>
          <w:tcPr>
            <w:tcW w:w="1701" w:type="dxa"/>
          </w:tcPr>
          <w:p w14:paraId="6E095D4D" w14:textId="77777777" w:rsidR="008177FC" w:rsidRPr="00BA6F43" w:rsidRDefault="008177FC" w:rsidP="00707DC6">
            <w:pPr>
              <w:widowControl/>
              <w:autoSpaceDE w:val="0"/>
              <w:autoSpaceDN w:val="0"/>
              <w:adjustRightInd w:val="0"/>
              <w:jc w:val="center"/>
              <w:rPr>
                <w:rFonts w:ascii="Times New Roman" w:eastAsiaTheme="minorHAnsi" w:hAnsi="Times New Roman" w:cs="Times New Roman"/>
              </w:rPr>
            </w:pPr>
            <w:r w:rsidRPr="00BA6F43">
              <w:rPr>
                <w:rFonts w:ascii="Times New Roman" w:eastAsiaTheme="minorHAnsi" w:hAnsi="Times New Roman" w:cs="Times New Roman"/>
              </w:rPr>
              <w:lastRenderedPageBreak/>
              <w:t>10 konsultācijas gadā</w:t>
            </w:r>
          </w:p>
        </w:tc>
        <w:tc>
          <w:tcPr>
            <w:tcW w:w="10064" w:type="dxa"/>
          </w:tcPr>
          <w:p w14:paraId="3B9D2773" w14:textId="3F5B86DB" w:rsidR="008177FC" w:rsidRPr="00962D93" w:rsidRDefault="008177FC" w:rsidP="008177FC">
            <w:pPr>
              <w:widowControl/>
              <w:autoSpaceDE w:val="0"/>
              <w:autoSpaceDN w:val="0"/>
              <w:adjustRightInd w:val="0"/>
              <w:contextualSpacing/>
              <w:jc w:val="both"/>
              <w:rPr>
                <w:rFonts w:ascii="Times New Roman" w:hAnsi="Times New Roman" w:cs="Times New Roman"/>
                <w:color w:val="000000"/>
              </w:rPr>
            </w:pPr>
            <w:r w:rsidRPr="00962D93">
              <w:rPr>
                <w:rFonts w:ascii="Times New Roman" w:eastAsia="Times New Roman" w:hAnsi="Times New Roman" w:cs="Times New Roman"/>
                <w:color w:val="000000"/>
              </w:rPr>
              <w:t xml:space="preserve">Normatīvais regulējums – 1) </w:t>
            </w:r>
            <w:r w:rsidRPr="00962D93">
              <w:rPr>
                <w:rFonts w:ascii="Times New Roman" w:hAnsi="Times New Roman" w:cs="Times New Roman"/>
                <w:color w:val="000000"/>
              </w:rPr>
              <w:t xml:space="preserve">13.06.2017. MK noteikumi Nr.338 “Prasības sociālo pakalpojumu sniedzējiem”; 2) Sociālo pakalpojumu un sociālās palīdzības likums; 3) </w:t>
            </w:r>
            <w:r w:rsidRPr="00962D93">
              <w:rPr>
                <w:rFonts w:ascii="Times New Roman" w:eastAsiaTheme="minorHAnsi" w:hAnsi="Times New Roman" w:cs="Times New Roman"/>
              </w:rPr>
              <w:t xml:space="preserve">16.06.2015. MK noteikumi Nr. 313 </w:t>
            </w:r>
            <w:r w:rsidRPr="00962D93">
              <w:rPr>
                <w:rFonts w:ascii="Times New Roman" w:hAnsi="Times New Roman" w:cs="Times New Roman"/>
                <w:shd w:val="clear" w:color="auto" w:fill="FFFFFF"/>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962D93">
              <w:rPr>
                <w:rFonts w:ascii="Times New Roman" w:hAnsi="Times New Roman" w:cs="Times New Roman"/>
                <w:shd w:val="clear" w:color="auto" w:fill="FFFFFF"/>
              </w:rPr>
              <w:t>Deinstitucionalizācija</w:t>
            </w:r>
            <w:proofErr w:type="spellEnd"/>
            <w:r w:rsidRPr="00962D93">
              <w:rPr>
                <w:rFonts w:ascii="Times New Roman" w:hAnsi="Times New Roman" w:cs="Times New Roman"/>
                <w:shd w:val="clear" w:color="auto" w:fill="FFFFFF"/>
              </w:rPr>
              <w:t>"</w:t>
            </w:r>
            <w:r w:rsidRPr="00962D93">
              <w:rPr>
                <w:rFonts w:ascii="Arial" w:hAnsi="Arial" w:cs="Arial"/>
                <w:shd w:val="clear" w:color="auto" w:fill="FFFFFF"/>
              </w:rPr>
              <w:t xml:space="preserve"> </w:t>
            </w:r>
            <w:r w:rsidRPr="00962D93">
              <w:rPr>
                <w:rFonts w:ascii="Times New Roman" w:hAnsi="Times New Roman" w:cs="Times New Roman"/>
                <w:shd w:val="clear" w:color="auto" w:fill="FFFFFF"/>
              </w:rPr>
              <w:t>īstenošanas noteikumi.</w:t>
            </w:r>
          </w:p>
          <w:p w14:paraId="16FF3CF3" w14:textId="77777777" w:rsidR="008177FC" w:rsidRPr="00962D93" w:rsidRDefault="008177FC" w:rsidP="008177FC">
            <w:pPr>
              <w:widowControl/>
              <w:autoSpaceDE w:val="0"/>
              <w:autoSpaceDN w:val="0"/>
              <w:adjustRightInd w:val="0"/>
              <w:ind w:left="720"/>
              <w:contextualSpacing/>
              <w:jc w:val="both"/>
              <w:rPr>
                <w:rFonts w:ascii="Times New Roman" w:hAnsi="Times New Roman" w:cs="Times New Roman"/>
                <w:color w:val="000000"/>
                <w:sz w:val="20"/>
                <w:szCs w:val="20"/>
              </w:rPr>
            </w:pPr>
          </w:p>
          <w:p w14:paraId="1079CFF8" w14:textId="3C3C16CA" w:rsidR="00C46C75" w:rsidRPr="00962D93" w:rsidRDefault="00C46C75" w:rsidP="00C46C75">
            <w:pPr>
              <w:widowControl/>
              <w:autoSpaceDE w:val="0"/>
              <w:autoSpaceDN w:val="0"/>
              <w:adjustRightInd w:val="0"/>
              <w:jc w:val="both"/>
              <w:rPr>
                <w:rFonts w:ascii="Times New Roman" w:eastAsia="Times New Roman" w:hAnsi="Times New Roman" w:cs="Times New Roman"/>
              </w:rPr>
            </w:pPr>
            <w:r w:rsidRPr="00962D93">
              <w:rPr>
                <w:rFonts w:ascii="Times New Roman" w:hAnsi="Times New Roman" w:cs="Times New Roman"/>
                <w:shd w:val="clear" w:color="auto" w:fill="FFFFFF"/>
              </w:rPr>
              <w:t>Projekta darba grupa, lai noteiktu nepieciešamo speciālistu konsultāciju/nod</w:t>
            </w:r>
            <w:r w:rsidR="00AB4643" w:rsidRPr="00962D93">
              <w:rPr>
                <w:rFonts w:ascii="Times New Roman" w:hAnsi="Times New Roman" w:cs="Times New Roman"/>
                <w:shd w:val="clear" w:color="auto" w:fill="FFFFFF"/>
              </w:rPr>
              <w:t>a</w:t>
            </w:r>
            <w:r w:rsidRPr="00962D93">
              <w:rPr>
                <w:rFonts w:ascii="Times New Roman" w:hAnsi="Times New Roman" w:cs="Times New Roman"/>
                <w:shd w:val="clear" w:color="auto" w:fill="FFFFFF"/>
              </w:rPr>
              <w:t>rbību</w:t>
            </w:r>
            <w:r w:rsidR="00AB4643" w:rsidRPr="00962D93">
              <w:rPr>
                <w:rFonts w:ascii="Times New Roman" w:hAnsi="Times New Roman" w:cs="Times New Roman"/>
                <w:shd w:val="clear" w:color="auto" w:fill="FFFFFF"/>
              </w:rPr>
              <w:t xml:space="preserve"> </w:t>
            </w:r>
            <w:r w:rsidRPr="00962D93">
              <w:rPr>
                <w:rFonts w:ascii="Times New Roman" w:hAnsi="Times New Roman" w:cs="Times New Roman"/>
                <w:shd w:val="clear" w:color="auto" w:fill="FFFFFF"/>
              </w:rPr>
              <w:t xml:space="preserve">skaitu mēnesī, </w:t>
            </w:r>
            <w:r w:rsidRPr="00962D93">
              <w:rPr>
                <w:rFonts w:ascii="Times New Roman" w:eastAsia="Times New Roman" w:hAnsi="Times New Roman" w:cs="Times New Roman"/>
              </w:rPr>
              <w:t>izskatīja un analizēja vairākus datu avotus:</w:t>
            </w:r>
          </w:p>
          <w:p w14:paraId="230FAFE5" w14:textId="77777777" w:rsidR="00AB4643" w:rsidRPr="00962D93" w:rsidRDefault="00AB4643" w:rsidP="0004086E">
            <w:pPr>
              <w:pStyle w:val="Sarakstarindkopa"/>
              <w:widowControl/>
              <w:numPr>
                <w:ilvl w:val="0"/>
                <w:numId w:val="27"/>
              </w:numPr>
              <w:jc w:val="both"/>
              <w:rPr>
                <w:rFonts w:ascii="Times New Roman" w:hAnsi="Times New Roman" w:cs="Times New Roman"/>
              </w:rPr>
            </w:pPr>
            <w:r w:rsidRPr="00962D93">
              <w:rPr>
                <w:rFonts w:ascii="Times New Roman" w:hAnsi="Times New Roman" w:cs="Times New Roman"/>
              </w:rPr>
              <w:t xml:space="preserve">Analizējot IBM </w:t>
            </w:r>
            <w:proofErr w:type="spellStart"/>
            <w:r w:rsidRPr="00962D93">
              <w:rPr>
                <w:rFonts w:ascii="Times New Roman" w:hAnsi="Times New Roman" w:cs="Times New Roman"/>
              </w:rPr>
              <w:t>izmēģinājumprojekta</w:t>
            </w:r>
            <w:proofErr w:type="spellEnd"/>
            <w:r w:rsidRPr="00962D93">
              <w:rPr>
                <w:rFonts w:ascii="Times New Roman" w:hAnsi="Times New Roman" w:cs="Times New Roman"/>
              </w:rPr>
              <w:t xml:space="preserve"> datus par 2019. gadu secināts, ka:</w:t>
            </w:r>
          </w:p>
          <w:p w14:paraId="3C484AE3" w14:textId="77777777" w:rsidR="00320125" w:rsidRPr="00962D93" w:rsidRDefault="00AB4643" w:rsidP="00320125">
            <w:pPr>
              <w:pStyle w:val="Sarakstarindkopa"/>
              <w:widowControl/>
              <w:numPr>
                <w:ilvl w:val="0"/>
                <w:numId w:val="34"/>
              </w:numPr>
              <w:jc w:val="both"/>
              <w:rPr>
                <w:rFonts w:ascii="Times New Roman" w:hAnsi="Times New Roman" w:cs="Times New Roman"/>
              </w:rPr>
            </w:pPr>
            <w:r w:rsidRPr="00962D93">
              <w:rPr>
                <w:rFonts w:ascii="Times New Roman" w:hAnsi="Times New Roman" w:cs="Times New Roman"/>
              </w:rPr>
              <w:t xml:space="preserve">vecuma grupā 0-8 gadi (ieskaitot) viens bērns 12 mēnešu periodā faktiski apmeklēja vidēji 20 konsultācijas (28 bērni saņēma 580 konsultācijas (580/28=20.71)); </w:t>
            </w:r>
          </w:p>
          <w:p w14:paraId="0115FB96" w14:textId="77777777" w:rsidR="00320125" w:rsidRPr="00962D93" w:rsidRDefault="00AB4643" w:rsidP="00320125">
            <w:pPr>
              <w:pStyle w:val="Sarakstarindkopa"/>
              <w:widowControl/>
              <w:numPr>
                <w:ilvl w:val="0"/>
                <w:numId w:val="34"/>
              </w:numPr>
              <w:jc w:val="both"/>
              <w:rPr>
                <w:rFonts w:ascii="Times New Roman" w:hAnsi="Times New Roman" w:cs="Times New Roman"/>
              </w:rPr>
            </w:pPr>
            <w:r w:rsidRPr="00962D93">
              <w:rPr>
                <w:rFonts w:ascii="Times New Roman" w:hAnsi="Times New Roman" w:cs="Times New Roman"/>
              </w:rPr>
              <w:lastRenderedPageBreak/>
              <w:t>vecuma grupā 9-12 gadi (ieskaitot) viens bērns 12 mēnešu periodā faktiski apmeklēja vidēji 15 konsultācijas (13 bērni saņēma 193 konsultācijas (193/13=14.85);</w:t>
            </w:r>
          </w:p>
          <w:p w14:paraId="61507704" w14:textId="02D00329" w:rsidR="00F34536" w:rsidRPr="00962D93" w:rsidRDefault="00AB4643" w:rsidP="00320125">
            <w:pPr>
              <w:pStyle w:val="Sarakstarindkopa"/>
              <w:widowControl/>
              <w:numPr>
                <w:ilvl w:val="0"/>
                <w:numId w:val="34"/>
              </w:numPr>
              <w:jc w:val="both"/>
              <w:rPr>
                <w:rFonts w:ascii="Times New Roman" w:hAnsi="Times New Roman" w:cs="Times New Roman"/>
              </w:rPr>
            </w:pPr>
            <w:r w:rsidRPr="00962D93">
              <w:rPr>
                <w:rFonts w:ascii="Times New Roman" w:hAnsi="Times New Roman" w:cs="Times New Roman"/>
              </w:rPr>
              <w:t xml:space="preserve">13-17 gadi (ieskaitot) viens bērns 12 mēnešu periodā faktiski apmeklēja vidēji 10 konsultācijas (32 bērni saņēma 339 konsultācijas (339/32=10.59). </w:t>
            </w:r>
          </w:p>
          <w:p w14:paraId="344A82C5" w14:textId="35C67DAF" w:rsidR="00C46C75" w:rsidRPr="00962D93" w:rsidRDefault="00F34536" w:rsidP="0004086E">
            <w:pPr>
              <w:pStyle w:val="Sarakstarindkopa"/>
              <w:widowControl/>
              <w:numPr>
                <w:ilvl w:val="0"/>
                <w:numId w:val="27"/>
              </w:numPr>
              <w:jc w:val="both"/>
            </w:pPr>
            <w:r w:rsidRPr="00962D93">
              <w:rPr>
                <w:rFonts w:ascii="Times New Roman" w:eastAsia="Times New Roman" w:hAnsi="Times New Roman" w:cs="Times New Roman"/>
              </w:rPr>
              <w:t>DI projektā 12 mēnešu periodā kopumā ir iespējams saņemt līdz 100 speciālistu konsultācijām bērniem</w:t>
            </w:r>
            <w:r w:rsidR="001B7DAD" w:rsidRPr="00962D93">
              <w:rPr>
                <w:rFonts w:ascii="Times New Roman" w:eastAsia="Times New Roman" w:hAnsi="Times New Roman" w:cs="Times New Roman"/>
              </w:rPr>
              <w:t xml:space="preserve"> (</w:t>
            </w:r>
            <w:r w:rsidR="000F1A4D" w:rsidRPr="00962D93">
              <w:rPr>
                <w:rFonts w:ascii="Times New Roman" w:eastAsia="Times New Roman" w:hAnsi="Times New Roman" w:cs="Times New Roman"/>
              </w:rPr>
              <w:t>vidēji 8 konsultācijas mēnesī)</w:t>
            </w:r>
            <w:r w:rsidRPr="00962D93">
              <w:rPr>
                <w:vertAlign w:val="superscript"/>
              </w:rPr>
              <w:footnoteReference w:id="42"/>
            </w:r>
            <w:r w:rsidRPr="00962D93">
              <w:rPr>
                <w:rFonts w:ascii="Times New Roman" w:eastAsia="Times New Roman" w:hAnsi="Times New Roman" w:cs="Times New Roman"/>
              </w:rPr>
              <w:t xml:space="preserve">. </w:t>
            </w:r>
          </w:p>
          <w:p w14:paraId="416355ED" w14:textId="39E2E213" w:rsidR="002F720D" w:rsidRPr="00962D93" w:rsidRDefault="00AF732D" w:rsidP="0004086E">
            <w:pPr>
              <w:pStyle w:val="Sarakstarindkopa"/>
              <w:widowControl/>
              <w:numPr>
                <w:ilvl w:val="0"/>
                <w:numId w:val="27"/>
              </w:numPr>
              <w:jc w:val="both"/>
            </w:pPr>
            <w:r w:rsidRPr="00962D93">
              <w:rPr>
                <w:rFonts w:ascii="Times New Roman" w:eastAsia="Times New Roman" w:hAnsi="Times New Roman" w:cs="Times New Roman"/>
              </w:rPr>
              <w:t xml:space="preserve">Analizējot metodikas aprobācijas </w:t>
            </w:r>
            <w:proofErr w:type="spellStart"/>
            <w:r w:rsidRPr="00962D93">
              <w:rPr>
                <w:rFonts w:ascii="Times New Roman" w:eastAsia="Times New Roman" w:hAnsi="Times New Roman" w:cs="Times New Roman"/>
              </w:rPr>
              <w:t>izmēģinājumprojekta</w:t>
            </w:r>
            <w:proofErr w:type="spellEnd"/>
            <w:r w:rsidRPr="00962D93">
              <w:rPr>
                <w:rFonts w:ascii="Times New Roman" w:eastAsia="Times New Roman" w:hAnsi="Times New Roman" w:cs="Times New Roman"/>
              </w:rPr>
              <w:t xml:space="preserve"> rezultātus tika konstatēts</w:t>
            </w:r>
            <w:r w:rsidR="002F720D" w:rsidRPr="00962D93">
              <w:rPr>
                <w:rFonts w:ascii="Times New Roman" w:eastAsia="Times New Roman" w:hAnsi="Times New Roman" w:cs="Times New Roman"/>
              </w:rPr>
              <w:t xml:space="preserve">, ka  </w:t>
            </w:r>
            <w:r w:rsidR="008825CD" w:rsidRPr="00962D93">
              <w:rPr>
                <w:rFonts w:ascii="Times New Roman" w:eastAsia="Times New Roman" w:hAnsi="Times New Roman" w:cs="Times New Roman"/>
                <w:shd w:val="clear" w:color="auto" w:fill="FFFFFF" w:themeFill="background1"/>
              </w:rPr>
              <w:t>44</w:t>
            </w:r>
            <w:r w:rsidR="002F720D" w:rsidRPr="00962D93">
              <w:rPr>
                <w:rFonts w:ascii="Times New Roman" w:eastAsia="Times New Roman" w:hAnsi="Times New Roman" w:cs="Times New Roman"/>
                <w:shd w:val="clear" w:color="auto" w:fill="FFFFFF" w:themeFill="background1"/>
              </w:rPr>
              <w:t>% (</w:t>
            </w:r>
            <w:r w:rsidR="008825CD" w:rsidRPr="00962D93">
              <w:rPr>
                <w:rFonts w:ascii="Times New Roman" w:eastAsia="Times New Roman" w:hAnsi="Times New Roman" w:cs="Times New Roman"/>
                <w:shd w:val="clear" w:color="auto" w:fill="FFFFFF" w:themeFill="background1"/>
              </w:rPr>
              <w:t>44</w:t>
            </w:r>
            <w:r w:rsidR="002F720D" w:rsidRPr="00962D93">
              <w:rPr>
                <w:rFonts w:ascii="Times New Roman" w:eastAsia="Times New Roman" w:hAnsi="Times New Roman" w:cs="Times New Roman"/>
                <w:shd w:val="clear" w:color="auto" w:fill="FFFFFF" w:themeFill="background1"/>
              </w:rPr>
              <w:t xml:space="preserve">) bērnu tika piešķirtas </w:t>
            </w:r>
            <w:r w:rsidR="008825CD" w:rsidRPr="00962D93">
              <w:rPr>
                <w:rFonts w:ascii="Times New Roman" w:eastAsia="Times New Roman" w:hAnsi="Times New Roman" w:cs="Times New Roman"/>
                <w:shd w:val="clear" w:color="auto" w:fill="FFFFFF" w:themeFill="background1"/>
              </w:rPr>
              <w:t>dažādu speciālistu konsultācijas</w:t>
            </w:r>
            <w:r w:rsidR="005816D7" w:rsidRPr="00962D93">
              <w:rPr>
                <w:rFonts w:ascii="Times New Roman" w:eastAsia="Times New Roman" w:hAnsi="Times New Roman" w:cs="Times New Roman"/>
                <w:shd w:val="clear" w:color="auto" w:fill="FFFFFF" w:themeFill="background1"/>
              </w:rPr>
              <w:t xml:space="preserve"> vidēji 35 konsultācijas 12 mēnešu periodā</w:t>
            </w:r>
            <w:r w:rsidR="008825CD" w:rsidRPr="00962D93">
              <w:rPr>
                <w:rFonts w:ascii="Times New Roman" w:eastAsia="Times New Roman" w:hAnsi="Times New Roman" w:cs="Times New Roman"/>
                <w:shd w:val="clear" w:color="auto" w:fill="FFFFFF" w:themeFill="background1"/>
              </w:rPr>
              <w:t xml:space="preserve">, izņemot </w:t>
            </w:r>
            <w:r w:rsidR="002F720D" w:rsidRPr="00962D93">
              <w:rPr>
                <w:rFonts w:ascii="Times New Roman" w:eastAsia="Times New Roman" w:hAnsi="Times New Roman" w:cs="Times New Roman"/>
                <w:shd w:val="clear" w:color="auto" w:fill="FFFFFF" w:themeFill="background1"/>
              </w:rPr>
              <w:t>psiholog</w:t>
            </w:r>
            <w:r w:rsidR="00E40FAA" w:rsidRPr="00962D93">
              <w:rPr>
                <w:rFonts w:ascii="Times New Roman" w:eastAsia="Times New Roman" w:hAnsi="Times New Roman" w:cs="Times New Roman"/>
                <w:shd w:val="clear" w:color="auto" w:fill="FFFFFF" w:themeFill="background1"/>
              </w:rPr>
              <w:t>a</w:t>
            </w:r>
            <w:r w:rsidR="008825CD" w:rsidRPr="00962D93">
              <w:rPr>
                <w:rFonts w:ascii="Times New Roman" w:eastAsia="Times New Roman" w:hAnsi="Times New Roman" w:cs="Times New Roman"/>
                <w:shd w:val="clear" w:color="auto" w:fill="FFFFFF" w:themeFill="background1"/>
              </w:rPr>
              <w:t xml:space="preserve"> un ABA </w:t>
            </w:r>
            <w:r w:rsidR="00E40FAA" w:rsidRPr="00962D93">
              <w:rPr>
                <w:rFonts w:ascii="Times New Roman" w:eastAsia="Times New Roman" w:hAnsi="Times New Roman" w:cs="Times New Roman"/>
                <w:shd w:val="clear" w:color="auto" w:fill="FFFFFF" w:themeFill="background1"/>
              </w:rPr>
              <w:t>speciālista konsultācijas</w:t>
            </w:r>
            <w:r w:rsidR="00125561" w:rsidRPr="00962D93">
              <w:rPr>
                <w:rFonts w:ascii="Times New Roman" w:eastAsia="Times New Roman" w:hAnsi="Times New Roman" w:cs="Times New Roman"/>
                <w:shd w:val="clear" w:color="auto" w:fill="FFFFFF" w:themeFill="background1"/>
              </w:rPr>
              <w:t xml:space="preserve"> (2.pielikums 2.3.pielikums)</w:t>
            </w:r>
            <w:r w:rsidR="002F720D" w:rsidRPr="00962D93">
              <w:rPr>
                <w:rFonts w:ascii="Times New Roman" w:eastAsia="Times New Roman" w:hAnsi="Times New Roman" w:cs="Times New Roman"/>
                <w:shd w:val="clear" w:color="auto" w:fill="FFFFFF" w:themeFill="background1"/>
              </w:rPr>
              <w:t>, t.sk.,:</w:t>
            </w:r>
          </w:p>
          <w:p w14:paraId="720EAE73" w14:textId="3C629B6B" w:rsidR="00AE1943" w:rsidRPr="00962D93" w:rsidRDefault="0082452F" w:rsidP="00AE1943">
            <w:pPr>
              <w:pStyle w:val="Sarakstarindkopa"/>
              <w:widowControl/>
              <w:numPr>
                <w:ilvl w:val="0"/>
                <w:numId w:val="35"/>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 xml:space="preserve">vecuma grupā no 0 līdz 1,5 gadiem (ieskaitot) 1 bērns ar īpašo kopšanu </w:t>
            </w:r>
            <w:r w:rsidR="00F509BD" w:rsidRPr="00962D93">
              <w:rPr>
                <w:rFonts w:ascii="Times New Roman" w:eastAsia="Times New Roman" w:hAnsi="Times New Roman" w:cs="Times New Roman"/>
                <w:shd w:val="clear" w:color="auto" w:fill="FFFFFF" w:themeFill="background1"/>
              </w:rPr>
              <w:t xml:space="preserve"> </w:t>
            </w:r>
            <w:r w:rsidRPr="00962D93">
              <w:rPr>
                <w:rFonts w:ascii="Times New Roman" w:eastAsia="Times New Roman" w:hAnsi="Times New Roman" w:cs="Times New Roman"/>
                <w:shd w:val="clear" w:color="auto" w:fill="FFFFFF" w:themeFill="background1"/>
              </w:rPr>
              <w:t xml:space="preserve">vidēji </w:t>
            </w:r>
            <w:r w:rsidR="00F509BD" w:rsidRPr="00962D93">
              <w:rPr>
                <w:rFonts w:ascii="Times New Roman" w:eastAsia="Times New Roman" w:hAnsi="Times New Roman" w:cs="Times New Roman"/>
                <w:shd w:val="clear" w:color="auto" w:fill="FFFFFF" w:themeFill="background1"/>
              </w:rPr>
              <w:t>48</w:t>
            </w:r>
            <w:r w:rsidRPr="00962D93">
              <w:rPr>
                <w:rFonts w:ascii="Times New Roman" w:eastAsia="Times New Roman" w:hAnsi="Times New Roman" w:cs="Times New Roman"/>
                <w:shd w:val="clear" w:color="auto" w:fill="FFFFFF" w:themeFill="background1"/>
              </w:rPr>
              <w:t xml:space="preserve"> konsultācijas 12 mēnešu periodā</w:t>
            </w:r>
            <w:r w:rsidR="00125561" w:rsidRPr="00962D93">
              <w:rPr>
                <w:rFonts w:ascii="Times New Roman" w:eastAsia="Times New Roman" w:hAnsi="Times New Roman" w:cs="Times New Roman"/>
                <w:shd w:val="clear" w:color="auto" w:fill="FFFFFF" w:themeFill="background1"/>
              </w:rPr>
              <w:t>;</w:t>
            </w:r>
          </w:p>
          <w:p w14:paraId="29DF5AFE" w14:textId="10C22049" w:rsidR="00AE1943" w:rsidRPr="00962D93" w:rsidRDefault="0082452F" w:rsidP="00AE1943">
            <w:pPr>
              <w:pStyle w:val="Sarakstarindkopa"/>
              <w:widowControl/>
              <w:numPr>
                <w:ilvl w:val="0"/>
                <w:numId w:val="35"/>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 xml:space="preserve">vecuma grupā no 1,6 līdz 6 gadiem (ieskaitot) </w:t>
            </w:r>
            <w:r w:rsidR="00F509BD" w:rsidRPr="00962D93">
              <w:rPr>
                <w:rFonts w:ascii="Times New Roman" w:eastAsia="Times New Roman" w:hAnsi="Times New Roman" w:cs="Times New Roman"/>
                <w:shd w:val="clear" w:color="auto" w:fill="FFFFFF" w:themeFill="background1"/>
              </w:rPr>
              <w:t>19</w:t>
            </w:r>
            <w:r w:rsidRPr="00962D93">
              <w:rPr>
                <w:rFonts w:ascii="Times New Roman" w:eastAsia="Times New Roman" w:hAnsi="Times New Roman" w:cs="Times New Roman"/>
                <w:shd w:val="clear" w:color="auto" w:fill="FFFFFF" w:themeFill="background1"/>
              </w:rPr>
              <w:t xml:space="preserve"> bērniem</w:t>
            </w:r>
            <w:r w:rsidR="00F509BD" w:rsidRPr="00962D93">
              <w:rPr>
                <w:rFonts w:ascii="Times New Roman" w:eastAsia="Times New Roman" w:hAnsi="Times New Roman" w:cs="Times New Roman"/>
                <w:shd w:val="clear" w:color="auto" w:fill="FFFFFF" w:themeFill="background1"/>
              </w:rPr>
              <w:t xml:space="preserve"> vidēji </w:t>
            </w:r>
            <w:r w:rsidR="00474F87" w:rsidRPr="00962D93">
              <w:rPr>
                <w:rFonts w:ascii="Times New Roman" w:eastAsia="Times New Roman" w:hAnsi="Times New Roman" w:cs="Times New Roman"/>
                <w:shd w:val="clear" w:color="auto" w:fill="FFFFFF" w:themeFill="background1"/>
              </w:rPr>
              <w:t>32</w:t>
            </w:r>
            <w:r w:rsidR="00F509BD" w:rsidRPr="00962D93">
              <w:rPr>
                <w:rFonts w:ascii="Times New Roman" w:eastAsia="Times New Roman" w:hAnsi="Times New Roman" w:cs="Times New Roman"/>
                <w:shd w:val="clear" w:color="auto" w:fill="FFFFFF" w:themeFill="background1"/>
              </w:rPr>
              <w:t xml:space="preserve"> konsultācijas 12 mēnešu periodā  </w:t>
            </w:r>
            <w:r w:rsidRPr="00962D93">
              <w:rPr>
                <w:rFonts w:ascii="Times New Roman" w:eastAsia="Times New Roman" w:hAnsi="Times New Roman" w:cs="Times New Roman"/>
                <w:shd w:val="clear" w:color="auto" w:fill="FFFFFF" w:themeFill="background1"/>
              </w:rPr>
              <w:t xml:space="preserve">– ar īpašo kopšanu </w:t>
            </w:r>
            <w:r w:rsidR="00474F87" w:rsidRPr="00962D93">
              <w:rPr>
                <w:rFonts w:ascii="Times New Roman" w:eastAsia="Times New Roman" w:hAnsi="Times New Roman" w:cs="Times New Roman"/>
                <w:shd w:val="clear" w:color="auto" w:fill="FFFFFF" w:themeFill="background1"/>
              </w:rPr>
              <w:t>8</w:t>
            </w:r>
            <w:r w:rsidRPr="00962D93">
              <w:rPr>
                <w:rFonts w:ascii="Times New Roman" w:eastAsia="Times New Roman" w:hAnsi="Times New Roman" w:cs="Times New Roman"/>
                <w:shd w:val="clear" w:color="auto" w:fill="FFFFFF" w:themeFill="background1"/>
              </w:rPr>
              <w:t xml:space="preserve"> bērniem vidēji 24 konsultācijas 12 mēnešu periodā  un bez īpašās kopšanas </w:t>
            </w:r>
            <w:r w:rsidR="00474F87" w:rsidRPr="00962D93">
              <w:rPr>
                <w:rFonts w:ascii="Times New Roman" w:eastAsia="Times New Roman" w:hAnsi="Times New Roman" w:cs="Times New Roman"/>
                <w:shd w:val="clear" w:color="auto" w:fill="FFFFFF" w:themeFill="background1"/>
              </w:rPr>
              <w:t>11</w:t>
            </w:r>
            <w:r w:rsidRPr="00962D93">
              <w:rPr>
                <w:rFonts w:ascii="Times New Roman" w:eastAsia="Times New Roman" w:hAnsi="Times New Roman" w:cs="Times New Roman"/>
                <w:shd w:val="clear" w:color="auto" w:fill="FFFFFF" w:themeFill="background1"/>
              </w:rPr>
              <w:t xml:space="preserve"> bērniem vidēji 3</w:t>
            </w:r>
            <w:r w:rsidR="00474F87" w:rsidRPr="00962D93">
              <w:rPr>
                <w:rFonts w:ascii="Times New Roman" w:eastAsia="Times New Roman" w:hAnsi="Times New Roman" w:cs="Times New Roman"/>
                <w:shd w:val="clear" w:color="auto" w:fill="FFFFFF" w:themeFill="background1"/>
              </w:rPr>
              <w:t>7</w:t>
            </w:r>
            <w:r w:rsidRPr="00962D93">
              <w:rPr>
                <w:rFonts w:ascii="Times New Roman" w:eastAsia="Times New Roman" w:hAnsi="Times New Roman" w:cs="Times New Roman"/>
                <w:shd w:val="clear" w:color="auto" w:fill="FFFFFF" w:themeFill="background1"/>
              </w:rPr>
              <w:t xml:space="preserve"> konsultācijas 12 mēnešu periodā</w:t>
            </w:r>
            <w:r w:rsidR="00125561" w:rsidRPr="00962D93">
              <w:rPr>
                <w:rFonts w:ascii="Times New Roman" w:eastAsia="Times New Roman" w:hAnsi="Times New Roman" w:cs="Times New Roman"/>
                <w:shd w:val="clear" w:color="auto" w:fill="FFFFFF" w:themeFill="background1"/>
              </w:rPr>
              <w:t>;</w:t>
            </w:r>
          </w:p>
          <w:p w14:paraId="3D4E8AEB" w14:textId="5F16CF08" w:rsidR="00AE1943" w:rsidRPr="00962D93" w:rsidRDefault="002F720D" w:rsidP="00AE1943">
            <w:pPr>
              <w:pStyle w:val="Sarakstarindkopa"/>
              <w:widowControl/>
              <w:numPr>
                <w:ilvl w:val="0"/>
                <w:numId w:val="35"/>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 xml:space="preserve">vecuma grupā no 7 līdz 13 gadiem (ieskaitot) </w:t>
            </w:r>
            <w:r w:rsidR="00474F87" w:rsidRPr="00962D93">
              <w:rPr>
                <w:rFonts w:ascii="Times New Roman" w:eastAsia="Times New Roman" w:hAnsi="Times New Roman" w:cs="Times New Roman"/>
                <w:shd w:val="clear" w:color="auto" w:fill="FFFFFF" w:themeFill="background1"/>
              </w:rPr>
              <w:t>16</w:t>
            </w:r>
            <w:r w:rsidRPr="00962D93">
              <w:rPr>
                <w:rFonts w:ascii="Times New Roman" w:eastAsia="Times New Roman" w:hAnsi="Times New Roman" w:cs="Times New Roman"/>
                <w:shd w:val="clear" w:color="auto" w:fill="FFFFFF" w:themeFill="background1"/>
              </w:rPr>
              <w:t xml:space="preserve"> bērniem</w:t>
            </w:r>
            <w:r w:rsidR="00474F87" w:rsidRPr="00962D93">
              <w:rPr>
                <w:rFonts w:ascii="Times New Roman" w:eastAsia="Times New Roman" w:hAnsi="Times New Roman" w:cs="Times New Roman"/>
                <w:shd w:val="clear" w:color="auto" w:fill="FFFFFF" w:themeFill="background1"/>
              </w:rPr>
              <w:t xml:space="preserve"> vidēji 37 konsultācijas 12 mēnešu periodā  </w:t>
            </w:r>
            <w:r w:rsidRPr="00962D93">
              <w:rPr>
                <w:rFonts w:ascii="Times New Roman" w:eastAsia="Times New Roman" w:hAnsi="Times New Roman" w:cs="Times New Roman"/>
                <w:shd w:val="clear" w:color="auto" w:fill="FFFFFF" w:themeFill="background1"/>
              </w:rPr>
              <w:t xml:space="preserve">– ar īpašo kopšanu </w:t>
            </w:r>
            <w:r w:rsidR="00474F87" w:rsidRPr="00962D93">
              <w:rPr>
                <w:rFonts w:ascii="Times New Roman" w:eastAsia="Times New Roman" w:hAnsi="Times New Roman" w:cs="Times New Roman"/>
                <w:shd w:val="clear" w:color="auto" w:fill="FFFFFF" w:themeFill="background1"/>
              </w:rPr>
              <w:t>9</w:t>
            </w:r>
            <w:r w:rsidRPr="00962D93">
              <w:rPr>
                <w:rFonts w:ascii="Times New Roman" w:eastAsia="Times New Roman" w:hAnsi="Times New Roman" w:cs="Times New Roman"/>
                <w:shd w:val="clear" w:color="auto" w:fill="FFFFFF" w:themeFill="background1"/>
              </w:rPr>
              <w:t xml:space="preserve"> bērniem vidēji 3</w:t>
            </w:r>
            <w:r w:rsidR="00474F87" w:rsidRPr="00962D93">
              <w:rPr>
                <w:rFonts w:ascii="Times New Roman" w:eastAsia="Times New Roman" w:hAnsi="Times New Roman" w:cs="Times New Roman"/>
                <w:shd w:val="clear" w:color="auto" w:fill="FFFFFF" w:themeFill="background1"/>
              </w:rPr>
              <w:t>5</w:t>
            </w:r>
            <w:r w:rsidRPr="00962D93">
              <w:rPr>
                <w:rFonts w:ascii="Times New Roman" w:eastAsia="Times New Roman" w:hAnsi="Times New Roman" w:cs="Times New Roman"/>
                <w:shd w:val="clear" w:color="auto" w:fill="FFFFFF" w:themeFill="background1"/>
              </w:rPr>
              <w:t xml:space="preserve"> konsultācijas 12 mēnešu periodā  un bez īpašās kopšanas </w:t>
            </w:r>
            <w:r w:rsidR="002316CB" w:rsidRPr="00962D93">
              <w:rPr>
                <w:rFonts w:ascii="Times New Roman" w:eastAsia="Times New Roman" w:hAnsi="Times New Roman" w:cs="Times New Roman"/>
                <w:shd w:val="clear" w:color="auto" w:fill="FFFFFF" w:themeFill="background1"/>
              </w:rPr>
              <w:t>7</w:t>
            </w:r>
            <w:r w:rsidRPr="00962D93">
              <w:rPr>
                <w:rFonts w:ascii="Times New Roman" w:eastAsia="Times New Roman" w:hAnsi="Times New Roman" w:cs="Times New Roman"/>
                <w:shd w:val="clear" w:color="auto" w:fill="FFFFFF" w:themeFill="background1"/>
              </w:rPr>
              <w:t xml:space="preserve"> bērniem vidēji 40 konsultācijas 12 mēnešu periodā</w:t>
            </w:r>
            <w:r w:rsidR="00125561" w:rsidRPr="00962D93">
              <w:rPr>
                <w:rFonts w:ascii="Times New Roman" w:eastAsia="Times New Roman" w:hAnsi="Times New Roman" w:cs="Times New Roman"/>
                <w:shd w:val="clear" w:color="auto" w:fill="FFFFFF" w:themeFill="background1"/>
              </w:rPr>
              <w:t>;</w:t>
            </w:r>
          </w:p>
          <w:p w14:paraId="5572A285" w14:textId="40C13BE5" w:rsidR="005B595F" w:rsidRPr="00962D93" w:rsidRDefault="002F720D" w:rsidP="00AE1943">
            <w:pPr>
              <w:pStyle w:val="Sarakstarindkopa"/>
              <w:widowControl/>
              <w:numPr>
                <w:ilvl w:val="0"/>
                <w:numId w:val="35"/>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 xml:space="preserve">vecuma grupā no 14 līdz 17 gadiem (ieskaitot) </w:t>
            </w:r>
            <w:r w:rsidR="002316CB" w:rsidRPr="00962D93">
              <w:rPr>
                <w:rFonts w:ascii="Times New Roman" w:eastAsia="Times New Roman" w:hAnsi="Times New Roman" w:cs="Times New Roman"/>
                <w:shd w:val="clear" w:color="auto" w:fill="FFFFFF" w:themeFill="background1"/>
              </w:rPr>
              <w:t>8</w:t>
            </w:r>
            <w:r w:rsidRPr="00962D93">
              <w:rPr>
                <w:rFonts w:ascii="Times New Roman" w:eastAsia="Times New Roman" w:hAnsi="Times New Roman" w:cs="Times New Roman"/>
                <w:shd w:val="clear" w:color="auto" w:fill="FFFFFF" w:themeFill="background1"/>
              </w:rPr>
              <w:t xml:space="preserve"> bērniem </w:t>
            </w:r>
            <w:r w:rsidR="002316CB" w:rsidRPr="00962D93">
              <w:rPr>
                <w:rFonts w:ascii="Times New Roman" w:eastAsia="Times New Roman" w:hAnsi="Times New Roman" w:cs="Times New Roman"/>
                <w:shd w:val="clear" w:color="auto" w:fill="FFFFFF" w:themeFill="background1"/>
              </w:rPr>
              <w:t xml:space="preserve">vidēji 39 konsultācijas 12 mēnešu periodā  </w:t>
            </w:r>
            <w:r w:rsidRPr="00962D93">
              <w:rPr>
                <w:rFonts w:ascii="Times New Roman" w:eastAsia="Times New Roman" w:hAnsi="Times New Roman" w:cs="Times New Roman"/>
                <w:shd w:val="clear" w:color="auto" w:fill="FFFFFF" w:themeFill="background1"/>
              </w:rPr>
              <w:t xml:space="preserve">– ar mēreniem FI </w:t>
            </w:r>
            <w:r w:rsidR="002316CB" w:rsidRPr="00962D93">
              <w:rPr>
                <w:rFonts w:ascii="Times New Roman" w:eastAsia="Times New Roman" w:hAnsi="Times New Roman" w:cs="Times New Roman"/>
                <w:shd w:val="clear" w:color="auto" w:fill="FFFFFF" w:themeFill="background1"/>
              </w:rPr>
              <w:t>4</w:t>
            </w:r>
            <w:r w:rsidRPr="00962D93">
              <w:rPr>
                <w:rFonts w:ascii="Times New Roman" w:eastAsia="Times New Roman" w:hAnsi="Times New Roman" w:cs="Times New Roman"/>
                <w:shd w:val="clear" w:color="auto" w:fill="FFFFFF" w:themeFill="background1"/>
              </w:rPr>
              <w:t xml:space="preserve"> bērniem vidēji </w:t>
            </w:r>
            <w:r w:rsidR="002316CB" w:rsidRPr="00962D93">
              <w:rPr>
                <w:rFonts w:ascii="Times New Roman" w:eastAsia="Times New Roman" w:hAnsi="Times New Roman" w:cs="Times New Roman"/>
                <w:shd w:val="clear" w:color="auto" w:fill="FFFFFF" w:themeFill="background1"/>
              </w:rPr>
              <w:t>27</w:t>
            </w:r>
            <w:r w:rsidRPr="00962D93">
              <w:rPr>
                <w:rFonts w:ascii="Times New Roman" w:eastAsia="Times New Roman" w:hAnsi="Times New Roman" w:cs="Times New Roman"/>
                <w:shd w:val="clear" w:color="auto" w:fill="FFFFFF" w:themeFill="background1"/>
              </w:rPr>
              <w:t xml:space="preserve"> konsultācijas 12 mēnešu periodā, ar smagiem FI </w:t>
            </w:r>
            <w:r w:rsidR="002316CB" w:rsidRPr="00962D93">
              <w:rPr>
                <w:rFonts w:ascii="Times New Roman" w:eastAsia="Times New Roman" w:hAnsi="Times New Roman" w:cs="Times New Roman"/>
                <w:shd w:val="clear" w:color="auto" w:fill="FFFFFF" w:themeFill="background1"/>
              </w:rPr>
              <w:t>1</w:t>
            </w:r>
            <w:r w:rsidRPr="00962D93">
              <w:rPr>
                <w:rFonts w:ascii="Times New Roman" w:eastAsia="Times New Roman" w:hAnsi="Times New Roman" w:cs="Times New Roman"/>
                <w:shd w:val="clear" w:color="auto" w:fill="FFFFFF" w:themeFill="background1"/>
              </w:rPr>
              <w:t xml:space="preserve"> bērniem vidēji 2</w:t>
            </w:r>
            <w:r w:rsidR="002316CB" w:rsidRPr="00962D93">
              <w:rPr>
                <w:rFonts w:ascii="Times New Roman" w:eastAsia="Times New Roman" w:hAnsi="Times New Roman" w:cs="Times New Roman"/>
                <w:shd w:val="clear" w:color="auto" w:fill="FFFFFF" w:themeFill="background1"/>
              </w:rPr>
              <w:t>4</w:t>
            </w:r>
            <w:r w:rsidRPr="00962D93">
              <w:rPr>
                <w:rFonts w:ascii="Times New Roman" w:eastAsia="Times New Roman" w:hAnsi="Times New Roman" w:cs="Times New Roman"/>
                <w:shd w:val="clear" w:color="auto" w:fill="FFFFFF" w:themeFill="background1"/>
              </w:rPr>
              <w:t xml:space="preserve"> konsultācijas 12 mēnešu periodā  un ar ļoti smagiem FI </w:t>
            </w:r>
            <w:r w:rsidR="002316CB" w:rsidRPr="00962D93">
              <w:rPr>
                <w:rFonts w:ascii="Times New Roman" w:eastAsia="Times New Roman" w:hAnsi="Times New Roman" w:cs="Times New Roman"/>
                <w:shd w:val="clear" w:color="auto" w:fill="FFFFFF" w:themeFill="background1"/>
              </w:rPr>
              <w:t>3</w:t>
            </w:r>
            <w:r w:rsidRPr="00962D93">
              <w:rPr>
                <w:rFonts w:ascii="Times New Roman" w:eastAsia="Times New Roman" w:hAnsi="Times New Roman" w:cs="Times New Roman"/>
                <w:shd w:val="clear" w:color="auto" w:fill="FFFFFF" w:themeFill="background1"/>
              </w:rPr>
              <w:t xml:space="preserve"> bērniem vidēji </w:t>
            </w:r>
            <w:r w:rsidR="002316CB" w:rsidRPr="00962D93">
              <w:rPr>
                <w:rFonts w:ascii="Times New Roman" w:eastAsia="Times New Roman" w:hAnsi="Times New Roman" w:cs="Times New Roman"/>
                <w:shd w:val="clear" w:color="auto" w:fill="FFFFFF" w:themeFill="background1"/>
              </w:rPr>
              <w:t>59</w:t>
            </w:r>
            <w:r w:rsidRPr="00962D93">
              <w:rPr>
                <w:rFonts w:ascii="Times New Roman" w:eastAsia="Times New Roman" w:hAnsi="Times New Roman" w:cs="Times New Roman"/>
                <w:shd w:val="clear" w:color="auto" w:fill="FFFFFF" w:themeFill="background1"/>
              </w:rPr>
              <w:t xml:space="preserve"> konsultācijas 12 mēnešu periodā</w:t>
            </w:r>
            <w:r w:rsidR="00125561" w:rsidRPr="00962D93">
              <w:rPr>
                <w:rFonts w:ascii="Times New Roman" w:eastAsia="Times New Roman" w:hAnsi="Times New Roman" w:cs="Times New Roman"/>
                <w:shd w:val="clear" w:color="auto" w:fill="FFFFFF" w:themeFill="background1"/>
              </w:rPr>
              <w:t>.</w:t>
            </w:r>
          </w:p>
          <w:p w14:paraId="42AAF71F" w14:textId="571A4890" w:rsidR="004E633A" w:rsidRPr="00962D93" w:rsidRDefault="004B16A2" w:rsidP="0004086E">
            <w:pPr>
              <w:pStyle w:val="Sarakstarindkopa"/>
              <w:widowControl/>
              <w:numPr>
                <w:ilvl w:val="0"/>
                <w:numId w:val="27"/>
              </w:numPr>
              <w:jc w:val="both"/>
              <w:rPr>
                <w:rFonts w:ascii="Times New Roman" w:eastAsia="Times New Roman" w:hAnsi="Times New Roman" w:cs="Times New Roman"/>
              </w:rPr>
            </w:pPr>
            <w:r w:rsidRPr="00962D93">
              <w:rPr>
                <w:rFonts w:ascii="Times New Roman" w:eastAsia="Times New Roman" w:hAnsi="Times New Roman" w:cs="Times New Roman"/>
              </w:rPr>
              <w:t xml:space="preserve">Ņemot vērā </w:t>
            </w:r>
            <w:proofErr w:type="spellStart"/>
            <w:r w:rsidRPr="00962D93">
              <w:rPr>
                <w:rFonts w:ascii="Times New Roman" w:eastAsia="Times New Roman" w:hAnsi="Times New Roman" w:cs="Times New Roman"/>
              </w:rPr>
              <w:t>fokusgrupu</w:t>
            </w:r>
            <w:proofErr w:type="spellEnd"/>
            <w:r w:rsidRPr="00962D93">
              <w:rPr>
                <w:rFonts w:ascii="Times New Roman" w:eastAsia="Times New Roman" w:hAnsi="Times New Roman" w:cs="Times New Roman"/>
              </w:rPr>
              <w:t xml:space="preserve"> diskusijās, no aptaujas anketām iegūto informāciju un metodikas aprobācijas </w:t>
            </w:r>
            <w:proofErr w:type="spellStart"/>
            <w:r w:rsidRPr="00962D93">
              <w:rPr>
                <w:rFonts w:ascii="Times New Roman" w:eastAsia="Times New Roman" w:hAnsi="Times New Roman" w:cs="Times New Roman"/>
              </w:rPr>
              <w:t>izmēģinājumprojekta</w:t>
            </w:r>
            <w:proofErr w:type="spellEnd"/>
            <w:r w:rsidRPr="00962D93">
              <w:rPr>
                <w:rFonts w:ascii="Times New Roman" w:eastAsia="Times New Roman" w:hAnsi="Times New Roman" w:cs="Times New Roman"/>
              </w:rPr>
              <w:t xml:space="preserve"> rezultātus, tika secināts, ka speciālistu </w:t>
            </w:r>
            <w:r w:rsidRPr="00962D93">
              <w:rPr>
                <w:rFonts w:ascii="Times New Roman" w:eastAsia="Times New Roman" w:hAnsi="Times New Roman" w:cs="Times New Roman"/>
              </w:rPr>
              <w:lastRenderedPageBreak/>
              <w:t>konsultācija/nodarbības ir svarīgas bērniem un vajadzība pēc tām ir liela</w:t>
            </w:r>
            <w:r w:rsidR="00693A59" w:rsidRPr="00962D93">
              <w:rPr>
                <w:rFonts w:ascii="Times New Roman" w:eastAsia="Times New Roman" w:hAnsi="Times New Roman" w:cs="Times New Roman"/>
              </w:rPr>
              <w:t xml:space="preserve"> neatkarīgi no bērna vecuma, bērna FT veida, FI smaguma pakāpes.</w:t>
            </w:r>
          </w:p>
          <w:p w14:paraId="5005733B" w14:textId="7F30CEAA" w:rsidR="00B71859" w:rsidRPr="00962D93" w:rsidRDefault="00AA2EFA" w:rsidP="0004086E">
            <w:pPr>
              <w:pStyle w:val="Sarakstarindkopa"/>
              <w:widowControl/>
              <w:numPr>
                <w:ilvl w:val="0"/>
                <w:numId w:val="27"/>
              </w:numPr>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Pamatojoties uz</w:t>
            </w:r>
            <w:r w:rsidR="002F720D" w:rsidRPr="00962D93">
              <w:rPr>
                <w:rFonts w:ascii="Times New Roman" w:eastAsia="Times New Roman" w:hAnsi="Times New Roman" w:cs="Times New Roman"/>
                <w:shd w:val="clear" w:color="auto" w:fill="FFFFFF" w:themeFill="background1"/>
              </w:rPr>
              <w:t xml:space="preserve"> metodikas aprobācijas </w:t>
            </w:r>
            <w:proofErr w:type="spellStart"/>
            <w:r w:rsidR="002F720D" w:rsidRPr="00962D93">
              <w:rPr>
                <w:rFonts w:ascii="Times New Roman" w:eastAsia="Times New Roman" w:hAnsi="Times New Roman" w:cs="Times New Roman"/>
                <w:shd w:val="clear" w:color="auto" w:fill="FFFFFF" w:themeFill="background1"/>
              </w:rPr>
              <w:t>izmēģinājumprojekta</w:t>
            </w:r>
            <w:proofErr w:type="spellEnd"/>
            <w:r w:rsidR="002F720D" w:rsidRPr="00962D93">
              <w:rPr>
                <w:rFonts w:ascii="Times New Roman" w:eastAsia="Times New Roman" w:hAnsi="Times New Roman" w:cs="Times New Roman"/>
                <w:shd w:val="clear" w:color="auto" w:fill="FFFFFF" w:themeFill="background1"/>
              </w:rPr>
              <w:t xml:space="preserve"> rezultāt</w:t>
            </w:r>
            <w:r w:rsidR="00AB0823" w:rsidRPr="00962D93">
              <w:rPr>
                <w:rFonts w:ascii="Times New Roman" w:eastAsia="Times New Roman" w:hAnsi="Times New Roman" w:cs="Times New Roman"/>
                <w:shd w:val="clear" w:color="auto" w:fill="FFFFFF" w:themeFill="background1"/>
              </w:rPr>
              <w:t>iem</w:t>
            </w:r>
            <w:r w:rsidR="002F720D" w:rsidRPr="00962D93">
              <w:rPr>
                <w:rFonts w:ascii="Times New Roman" w:eastAsia="Times New Roman" w:hAnsi="Times New Roman" w:cs="Times New Roman"/>
                <w:shd w:val="clear" w:color="auto" w:fill="FFFFFF" w:themeFill="background1"/>
              </w:rPr>
              <w:t xml:space="preserve"> Projekta darba grupa vienojās, ka </w:t>
            </w:r>
            <w:r w:rsidR="000870E1">
              <w:rPr>
                <w:rFonts w:ascii="Times New Roman" w:eastAsia="Times New Roman" w:hAnsi="Times New Roman" w:cs="Times New Roman"/>
                <w:shd w:val="clear" w:color="auto" w:fill="FFFFFF" w:themeFill="background1"/>
              </w:rPr>
              <w:t xml:space="preserve">pamatkritērijā </w:t>
            </w:r>
            <w:r w:rsidR="00EE03A7">
              <w:rPr>
                <w:rFonts w:ascii="Times New Roman" w:eastAsia="Times New Roman" w:hAnsi="Times New Roman" w:cs="Times New Roman"/>
                <w:shd w:val="clear" w:color="auto" w:fill="FFFFFF" w:themeFill="background1"/>
              </w:rPr>
              <w:t xml:space="preserve"> - </w:t>
            </w:r>
            <w:r w:rsidR="00EE03A7" w:rsidRPr="00962D93">
              <w:rPr>
                <w:rFonts w:ascii="Times New Roman" w:eastAsia="Times New Roman" w:hAnsi="Times New Roman" w:cs="Times New Roman"/>
                <w:shd w:val="clear" w:color="auto" w:fill="FFFFFF" w:themeFill="background1"/>
              </w:rPr>
              <w:t xml:space="preserve">speciālistu konsultācijas un atbalsts </w:t>
            </w:r>
            <w:r w:rsidR="00EE03A7">
              <w:rPr>
                <w:rFonts w:ascii="Times New Roman" w:eastAsia="Times New Roman" w:hAnsi="Times New Roman" w:cs="Times New Roman"/>
                <w:shd w:val="clear" w:color="auto" w:fill="FFFFFF" w:themeFill="background1"/>
              </w:rPr>
              <w:t xml:space="preserve">bērniem, </w:t>
            </w:r>
            <w:r w:rsidR="002F720D" w:rsidRPr="00962D93">
              <w:rPr>
                <w:rFonts w:ascii="Times New Roman" w:eastAsia="Times New Roman" w:hAnsi="Times New Roman" w:cs="Times New Roman"/>
                <w:shd w:val="clear" w:color="auto" w:fill="FFFFFF" w:themeFill="background1"/>
              </w:rPr>
              <w:t xml:space="preserve">iekļauj 12 </w:t>
            </w:r>
            <w:r w:rsidR="00C364ED" w:rsidRPr="00962D93">
              <w:rPr>
                <w:rFonts w:ascii="Times New Roman" w:eastAsia="Times New Roman" w:hAnsi="Times New Roman" w:cs="Times New Roman"/>
                <w:shd w:val="clear" w:color="auto" w:fill="FFFFFF" w:themeFill="background1"/>
              </w:rPr>
              <w:t>speciālistu</w:t>
            </w:r>
            <w:r w:rsidR="002F720D" w:rsidRPr="00962D93">
              <w:rPr>
                <w:rFonts w:ascii="Times New Roman" w:eastAsia="Times New Roman" w:hAnsi="Times New Roman" w:cs="Times New Roman"/>
                <w:shd w:val="clear" w:color="auto" w:fill="FFFFFF" w:themeFill="background1"/>
              </w:rPr>
              <w:t xml:space="preserve"> konsultācijas 12 mēnešu periodā  un nepieciešams papildināt mainīgos kritērijus ar jaunu kritēriju</w:t>
            </w:r>
            <w:r w:rsidR="002F720D" w:rsidRPr="00962D93">
              <w:rPr>
                <w:rFonts w:ascii="Times New Roman" w:eastAsia="Times New Roman" w:hAnsi="Times New Roman" w:cs="Times New Roman"/>
              </w:rPr>
              <w:t xml:space="preserve"> – </w:t>
            </w:r>
            <w:r w:rsidR="004F0BC2" w:rsidRPr="00962D93">
              <w:rPr>
                <w:rFonts w:ascii="Times New Roman" w:eastAsia="Times New Roman" w:hAnsi="Times New Roman" w:cs="Times New Roman"/>
              </w:rPr>
              <w:t xml:space="preserve"> speciālistu konsultācijas un atbalsts</w:t>
            </w:r>
            <w:r w:rsidR="002F720D" w:rsidRPr="00962D93">
              <w:rPr>
                <w:rFonts w:ascii="Times New Roman" w:eastAsia="Times New Roman" w:hAnsi="Times New Roman" w:cs="Times New Roman"/>
              </w:rPr>
              <w:t>.</w:t>
            </w:r>
          </w:p>
          <w:p w14:paraId="2D00F5C0" w14:textId="77777777" w:rsidR="00FB60A3" w:rsidRPr="00962D93" w:rsidRDefault="00FB60A3" w:rsidP="004E633A">
            <w:pPr>
              <w:widowControl/>
              <w:jc w:val="both"/>
              <w:rPr>
                <w:rFonts w:ascii="Times New Roman" w:hAnsi="Times New Roman" w:cs="Times New Roman"/>
              </w:rPr>
            </w:pPr>
          </w:p>
          <w:p w14:paraId="3C205674" w14:textId="72E10DA3" w:rsidR="004E633A" w:rsidRPr="00962D93" w:rsidRDefault="004E633A" w:rsidP="004E633A">
            <w:pPr>
              <w:widowControl/>
              <w:jc w:val="both"/>
              <w:rPr>
                <w:rFonts w:ascii="Times New Roman" w:hAnsi="Times New Roman" w:cs="Times New Roman"/>
              </w:rPr>
            </w:pPr>
            <w:r w:rsidRPr="00962D93">
              <w:rPr>
                <w:rFonts w:ascii="Times New Roman" w:hAnsi="Times New Roman" w:cs="Times New Roman"/>
              </w:rPr>
              <w:t xml:space="preserve">Pētot ārvalstu pieredzi un literatūru, kā arī balstoties uz projekta ietvaros uzrunāto pašvaldības sociālo dienestu ekspertu viedokļiem, </w:t>
            </w:r>
            <w:proofErr w:type="spellStart"/>
            <w:r w:rsidRPr="00962D93">
              <w:rPr>
                <w:rFonts w:ascii="Times New Roman" w:hAnsi="Times New Roman" w:cs="Times New Roman"/>
              </w:rPr>
              <w:t>fokusgrupu</w:t>
            </w:r>
            <w:proofErr w:type="spellEnd"/>
            <w:r w:rsidRPr="00962D93">
              <w:rPr>
                <w:rFonts w:ascii="Times New Roman" w:hAnsi="Times New Roman" w:cs="Times New Roman"/>
              </w:rPr>
              <w:t xml:space="preserve"> diskusiju, aptaujas anketu un metodikas aprobācijas </w:t>
            </w:r>
            <w:proofErr w:type="spellStart"/>
            <w:r w:rsidRPr="00962D93">
              <w:rPr>
                <w:rFonts w:ascii="Times New Roman" w:hAnsi="Times New Roman" w:cs="Times New Roman"/>
              </w:rPr>
              <w:t>izmēģinājumprojekta</w:t>
            </w:r>
            <w:proofErr w:type="spellEnd"/>
            <w:r w:rsidRPr="00962D93">
              <w:rPr>
                <w:rFonts w:ascii="Times New Roman" w:hAnsi="Times New Roman" w:cs="Times New Roman"/>
              </w:rPr>
              <w:t xml:space="preserve"> rezultātiem, tika secināts, ka nepieciešams nodrošināt papildu </w:t>
            </w:r>
            <w:r w:rsidRPr="00962D93">
              <w:rPr>
                <w:rFonts w:ascii="Times New Roman" w:hAnsi="Times New Roman" w:cs="Times New Roman"/>
                <w:b/>
                <w:bCs/>
              </w:rPr>
              <w:t xml:space="preserve">atbalstu bērnam, kuram ir AST. </w:t>
            </w:r>
            <w:r w:rsidRPr="00962D93">
              <w:rPr>
                <w:rFonts w:ascii="Times New Roman" w:hAnsi="Times New Roman" w:cs="Times New Roman"/>
              </w:rPr>
              <w:t>Jaunākie pētījumi liecina, ka AST skar 1 no 44 bērniem</w:t>
            </w:r>
            <w:r w:rsidRPr="00962D93">
              <w:rPr>
                <w:rStyle w:val="Vresatsauce"/>
                <w:rFonts w:ascii="Times New Roman" w:hAnsi="Times New Roman" w:cs="Times New Roman"/>
              </w:rPr>
              <w:footnoteReference w:id="43"/>
            </w:r>
            <w:r w:rsidRPr="00962D93">
              <w:rPr>
                <w:rFonts w:ascii="Times New Roman" w:hAnsi="Times New Roman" w:cs="Times New Roman"/>
              </w:rPr>
              <w:t>. Projekta darba grupa veica vairākas aktivitātes</w:t>
            </w:r>
            <w:r w:rsidR="00AB0823" w:rsidRPr="00962D93">
              <w:rPr>
                <w:rFonts w:ascii="Times New Roman" w:hAnsi="Times New Roman" w:cs="Times New Roman"/>
              </w:rPr>
              <w:t xml:space="preserve"> un konstatēja</w:t>
            </w:r>
            <w:r w:rsidRPr="00962D93">
              <w:rPr>
                <w:rFonts w:ascii="Times New Roman" w:hAnsi="Times New Roman" w:cs="Times New Roman"/>
              </w:rPr>
              <w:t>:</w:t>
            </w:r>
          </w:p>
          <w:p w14:paraId="3FA17389" w14:textId="77777777" w:rsidR="004E633A" w:rsidRPr="00962D93" w:rsidRDefault="004E633A" w:rsidP="0004086E">
            <w:pPr>
              <w:pStyle w:val="Sarakstarindkopa"/>
              <w:widowControl/>
              <w:numPr>
                <w:ilvl w:val="0"/>
                <w:numId w:val="27"/>
              </w:numPr>
              <w:jc w:val="both"/>
              <w:rPr>
                <w:rFonts w:ascii="Times New Roman" w:hAnsi="Times New Roman" w:cs="Times New Roman"/>
              </w:rPr>
            </w:pPr>
            <w:r w:rsidRPr="00962D93">
              <w:rPr>
                <w:rFonts w:ascii="Times New Roman" w:hAnsi="Times New Roman" w:cs="Times New Roman"/>
              </w:rPr>
              <w:t xml:space="preserve">Tika analizēta Lielbritānijas pieredze darbā ar bērniem ar AST, un iegūtais būtiskais secinājums ir par agrīnās intervences programmu lietderību un efektivitāti maziem bērniem vecumā no 0-6 gadiem. Agrīnās intervences programmas ilgums ir 6 mēneši, kuras ietvaros tiek sniegts atbalsts 15 stundas nedēļā (3 stundu gara konsultācija dienā). Papildus tiek strādāts arī ar vecākiem, jo būtiska nozīme ir vecāku iesaistei un izpratnes veidošanai par metodēm, ar mērķi, lai darbs ar bērnu turpinātos arī ārpus speciālista kabineta bērna mājās un sasniegtais rezultāts būtu noturīgs.  Jāatzīmē, ka ekspertu viedoklis par nepieciešamo konsultāciju skaitu un terapijas ilgumu bērnam ar AST var atšķirties, ņemot vērā bērna attīstības līmeni, spēju iesaistīties un bērna individuālās vajadzības. Liela nozīme ir vecāku kapacitātei, kā arī finansiālajām iespējām. Ārvalstu eksperti norāda, ka konsultāciju intensitāte var būt atšķirīga, bet viņi ļoti uzsver, ka, jo agrākā bērna vecumā tiek uzsākts darbs ar bērnu, jo labākus rezultātus var sasniegt. Tāpat jāņem vērā, ka katram bērnam stāvokļa uzlabojumi var  notikt dažādos termiņos, dažiem jau pēc pāris mēnešiem, savukārt, citiem nepieciešami vairāki gadi intensīva darba.  </w:t>
            </w:r>
          </w:p>
          <w:p w14:paraId="2FDA2EFB" w14:textId="77777777" w:rsidR="004E633A" w:rsidRPr="00962D93" w:rsidRDefault="004E633A" w:rsidP="0004086E">
            <w:pPr>
              <w:pStyle w:val="Sarakstarindkopa"/>
              <w:widowControl/>
              <w:numPr>
                <w:ilvl w:val="0"/>
                <w:numId w:val="27"/>
              </w:numPr>
              <w:jc w:val="both"/>
              <w:rPr>
                <w:rFonts w:ascii="Times New Roman" w:hAnsi="Times New Roman" w:cs="Times New Roman"/>
              </w:rPr>
            </w:pPr>
            <w:r w:rsidRPr="00962D93">
              <w:rPr>
                <w:rFonts w:ascii="Times New Roman" w:hAnsi="Times New Roman" w:cs="Times New Roman"/>
              </w:rPr>
              <w:lastRenderedPageBreak/>
              <w:t xml:space="preserve">Tika organizēta saruna ar biedrības “Nepaliec viens” Daudzfunkcionālā centra bērniem un jauniešiem ar AST „Solis Augšup” vadītāju Diānu </w:t>
            </w:r>
            <w:proofErr w:type="spellStart"/>
            <w:r w:rsidRPr="00962D93">
              <w:rPr>
                <w:rFonts w:ascii="Times New Roman" w:hAnsi="Times New Roman" w:cs="Times New Roman"/>
              </w:rPr>
              <w:t>Mekšu</w:t>
            </w:r>
            <w:proofErr w:type="spellEnd"/>
            <w:r w:rsidRPr="00962D93">
              <w:rPr>
                <w:rFonts w:ascii="Times New Roman" w:hAnsi="Times New Roman" w:cs="Times New Roman"/>
              </w:rPr>
              <w:t xml:space="preserve"> par biedrības pieredzi darbā ar bērniem ar AST. Biedrība “Nepaliec viens” Rīgas </w:t>
            </w:r>
            <w:proofErr w:type="spellStart"/>
            <w:r w:rsidRPr="00962D93">
              <w:rPr>
                <w:rFonts w:ascii="Times New Roman" w:hAnsi="Times New Roman" w:cs="Times New Roman"/>
              </w:rPr>
              <w:t>valstspilsētas</w:t>
            </w:r>
            <w:proofErr w:type="spellEnd"/>
            <w:r w:rsidRPr="00962D93">
              <w:rPr>
                <w:rFonts w:ascii="Times New Roman" w:hAnsi="Times New Roman" w:cs="Times New Roman"/>
              </w:rPr>
              <w:t xml:space="preserve"> pašvaldības bērniem ar AST (sadarbībā ar Rīgas Sociālo dienestu) nodrošina individuālās sociālās rehabilitācijas programmas, kā arī sniedz atbalstu viņu ģimenēm. Biedrība ar individuālās sociālās rehabilitācijas programmas atbalstu ir sniegusi atbalstu 18 Rīgas </w:t>
            </w:r>
            <w:proofErr w:type="spellStart"/>
            <w:r w:rsidRPr="00962D93">
              <w:rPr>
                <w:rFonts w:ascii="Times New Roman" w:hAnsi="Times New Roman" w:cs="Times New Roman"/>
              </w:rPr>
              <w:t>valstspilsētas</w:t>
            </w:r>
            <w:proofErr w:type="spellEnd"/>
            <w:r w:rsidRPr="00962D93">
              <w:rPr>
                <w:rFonts w:ascii="Times New Roman" w:hAnsi="Times New Roman" w:cs="Times New Roman"/>
              </w:rPr>
              <w:t xml:space="preserve"> pašvaldības ģimenēm. Šāda veida pakalpojums ir unikāls Rīgas </w:t>
            </w:r>
            <w:proofErr w:type="spellStart"/>
            <w:r w:rsidRPr="00962D93">
              <w:rPr>
                <w:rFonts w:ascii="Times New Roman" w:hAnsi="Times New Roman" w:cs="Times New Roman"/>
              </w:rPr>
              <w:t>valstspilsētas</w:t>
            </w:r>
            <w:proofErr w:type="spellEnd"/>
            <w:r w:rsidRPr="00962D93">
              <w:rPr>
                <w:rFonts w:ascii="Times New Roman" w:hAnsi="Times New Roman" w:cs="Times New Roman"/>
              </w:rPr>
              <w:t xml:space="preserve"> pašvaldībā. Pakalpojuma ietvaros viena no būtiskākajā atbalsta metodēm ir ABA terapija. </w:t>
            </w:r>
            <w:proofErr w:type="spellStart"/>
            <w:r w:rsidRPr="00962D93">
              <w:rPr>
                <w:rFonts w:ascii="Times New Roman" w:hAnsi="Times New Roman" w:cs="Times New Roman"/>
              </w:rPr>
              <w:t>D.Mekša</w:t>
            </w:r>
            <w:proofErr w:type="spellEnd"/>
            <w:r w:rsidRPr="00962D93">
              <w:rPr>
                <w:rFonts w:ascii="Times New Roman" w:hAnsi="Times New Roman" w:cs="Times New Roman"/>
              </w:rPr>
              <w:t xml:space="preserve"> norāda, ka, lai sasniegtu rezultātus, nedēļā bērnam ir nepieciešamas 3 ABA terapijas konsultācijas, 12 konsultācijas mēnesī, tātad gada laikā vienam bērnam ar AST ir nepieciešamas vidēji 144 konsultācijas (neatkarīgi vai bērns konsultācijas saņem gada laikā vai intensīvās terapijas kursa veidā pāris mēnešu laikā). Biedrības “Nepaliec viens” speciālists uzsvēra, ka svarīga ir regularitāte un intensitāte, kā arī norādīja, jo agrākā bērna vecumā ir iespēja saņemt atbalstu, jo bērns var sasniegt daudz labākus rezultātus un ieguvumus nākotnē (samazinās vecākiem izdegšanas risku un samazinās risks bērnam nokļūt ārstniecības iestādē vai kļūt par ilgstošās sociālās aprūpes klientu). Individuālās sociālās rehabilitācijas programmas vidēji tiek izstrādātas līdz 9 mēnešiem, ar iespēju programmu pagarināt. </w:t>
            </w:r>
          </w:p>
          <w:p w14:paraId="60490F59" w14:textId="18E0A251" w:rsidR="004E633A" w:rsidRPr="00962D93" w:rsidRDefault="004E633A" w:rsidP="0004086E">
            <w:pPr>
              <w:pStyle w:val="Sarakstarindkopa"/>
              <w:widowControl/>
              <w:numPr>
                <w:ilvl w:val="0"/>
                <w:numId w:val="27"/>
              </w:numPr>
              <w:jc w:val="both"/>
              <w:rPr>
                <w:rFonts w:ascii="Times New Roman" w:hAnsi="Times New Roman" w:cs="Times New Roman"/>
              </w:rPr>
            </w:pPr>
            <w:r w:rsidRPr="00962D93">
              <w:rPr>
                <w:rFonts w:ascii="Times New Roman" w:hAnsi="Times New Roman" w:cs="Times New Roman"/>
              </w:rPr>
              <w:t>Notika saziņa ar biedrības “</w:t>
            </w:r>
            <w:proofErr w:type="spellStart"/>
            <w:r w:rsidRPr="00962D93">
              <w:rPr>
                <w:rFonts w:ascii="Times New Roman" w:hAnsi="Times New Roman" w:cs="Times New Roman"/>
              </w:rPr>
              <w:t>Autisma</w:t>
            </w:r>
            <w:proofErr w:type="spellEnd"/>
            <w:r w:rsidRPr="00962D93">
              <w:rPr>
                <w:rFonts w:ascii="Times New Roman" w:hAnsi="Times New Roman" w:cs="Times New Roman"/>
              </w:rPr>
              <w:t xml:space="preserve"> centrs” valdes priekšsēdētāju Margaritu Vasiļevsku. </w:t>
            </w:r>
            <w:proofErr w:type="spellStart"/>
            <w:r w:rsidRPr="00962D93">
              <w:rPr>
                <w:rFonts w:ascii="Times New Roman" w:hAnsi="Times New Roman" w:cs="Times New Roman"/>
              </w:rPr>
              <w:t>M.Vasiļevska</w:t>
            </w:r>
            <w:proofErr w:type="spellEnd"/>
            <w:r w:rsidRPr="00962D93">
              <w:rPr>
                <w:rFonts w:ascii="Times New Roman" w:hAnsi="Times New Roman" w:cs="Times New Roman"/>
              </w:rPr>
              <w:t xml:space="preserve"> arī uzsvēra, ka bērnam ir nepieciešamas vismaz 3 ABA terapijas konsultācijas nedēļā. Tas ir minimums, lai sasniegtu noturīgu rezultātu. Viena ABA terapijas konsultācija nedēļā ir par maz. Jāņem vērā, ka ABA terapija bērniem ar ATS ir aktuāla visos vecuma posmos, ja agrīnā vecumā svarīgi ir apgūt pamata prasmes pašaprūpē, tad skolas vecumā bērnam ir būtiski trenēt socializēšanas prasmes.</w:t>
            </w:r>
          </w:p>
          <w:p w14:paraId="7CBFAF8D" w14:textId="382D09EC" w:rsidR="00FB60A3" w:rsidRPr="00962D93" w:rsidRDefault="00FB60A3" w:rsidP="0004086E">
            <w:pPr>
              <w:pStyle w:val="Sarakstarindkopa"/>
              <w:widowControl/>
              <w:numPr>
                <w:ilvl w:val="0"/>
                <w:numId w:val="27"/>
              </w:numPr>
              <w:jc w:val="both"/>
              <w:rPr>
                <w:rFonts w:ascii="Times New Roman" w:hAnsi="Times New Roman" w:cs="Times New Roman"/>
              </w:rPr>
            </w:pPr>
            <w:r w:rsidRPr="00962D93">
              <w:rPr>
                <w:rFonts w:ascii="Times New Roman" w:hAnsi="Times New Roman" w:cs="Times New Roman"/>
              </w:rPr>
              <w:t xml:space="preserve">Metodikas aprobācijas </w:t>
            </w:r>
            <w:proofErr w:type="spellStart"/>
            <w:r w:rsidRPr="00962D93">
              <w:rPr>
                <w:rFonts w:ascii="Times New Roman" w:hAnsi="Times New Roman" w:cs="Times New Roman"/>
              </w:rPr>
              <w:t>izmēģinājumprojekta</w:t>
            </w:r>
            <w:proofErr w:type="spellEnd"/>
            <w:r w:rsidRPr="00962D93">
              <w:rPr>
                <w:rFonts w:ascii="Times New Roman" w:hAnsi="Times New Roman" w:cs="Times New Roman"/>
              </w:rPr>
              <w:t xml:space="preserve"> rezultāti apliecināja iepriekšminēto - </w:t>
            </w:r>
            <w:r w:rsidR="00BD5D08" w:rsidRPr="00962D93">
              <w:rPr>
                <w:rFonts w:ascii="Times New Roman" w:hAnsi="Times New Roman" w:cs="Times New Roman"/>
              </w:rPr>
              <w:t>analizējot datus redzams, ka no 27 bērniem ar AST, speciālistu konsultācijas un atbalsts piešķirts 22 bērniem</w:t>
            </w:r>
            <w:r w:rsidR="000B2B21" w:rsidRPr="00962D93">
              <w:rPr>
                <w:rFonts w:ascii="Times New Roman" w:eastAsia="Times New Roman" w:hAnsi="Times New Roman" w:cs="Times New Roman"/>
                <w:shd w:val="clear" w:color="auto" w:fill="FFFFFF" w:themeFill="background1"/>
              </w:rPr>
              <w:t xml:space="preserve"> vidēji 116 konsultācijas 12 mēnešu </w:t>
            </w:r>
            <w:r w:rsidR="000B2B21" w:rsidRPr="00EC7B7E">
              <w:rPr>
                <w:rFonts w:ascii="Times New Roman" w:eastAsia="Times New Roman" w:hAnsi="Times New Roman" w:cs="Times New Roman"/>
                <w:shd w:val="clear" w:color="auto" w:fill="FFFFFF" w:themeFill="background1"/>
              </w:rPr>
              <w:t>periodā</w:t>
            </w:r>
            <w:r w:rsidR="00EC7B7E" w:rsidRPr="00EC7B7E">
              <w:rPr>
                <w:rFonts w:ascii="Times New Roman" w:eastAsia="Times New Roman" w:hAnsi="Times New Roman" w:cs="Times New Roman"/>
                <w:shd w:val="clear" w:color="auto" w:fill="FFFFFF" w:themeFill="background1"/>
              </w:rPr>
              <w:t xml:space="preserve"> </w:t>
            </w:r>
            <w:r w:rsidR="00EC7B7E" w:rsidRPr="00EC7B7E">
              <w:rPr>
                <w:rFonts w:ascii="Times New Roman" w:hAnsi="Times New Roman" w:cs="Times New Roman"/>
              </w:rPr>
              <w:t>(2.2. pielikums 2.2.1. tabula)</w:t>
            </w:r>
            <w:r w:rsidR="0004086E" w:rsidRPr="00EC7B7E">
              <w:rPr>
                <w:rFonts w:ascii="Times New Roman" w:hAnsi="Times New Roman" w:cs="Times New Roman"/>
              </w:rPr>
              <w:t>:</w:t>
            </w:r>
          </w:p>
          <w:p w14:paraId="0DC16766" w14:textId="51B0136A" w:rsidR="0004086E" w:rsidRPr="00962D93" w:rsidRDefault="0004086E" w:rsidP="0004086E">
            <w:pPr>
              <w:pStyle w:val="Sarakstarindkopa"/>
              <w:widowControl/>
              <w:numPr>
                <w:ilvl w:val="0"/>
                <w:numId w:val="31"/>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lastRenderedPageBreak/>
              <w:t>vecuma grupā no 1,6 līdz 6 gadiem (ieskaitot) 1</w:t>
            </w:r>
            <w:r w:rsidR="00C27C3B" w:rsidRPr="00962D93">
              <w:rPr>
                <w:rFonts w:ascii="Times New Roman" w:eastAsia="Times New Roman" w:hAnsi="Times New Roman" w:cs="Times New Roman"/>
                <w:shd w:val="clear" w:color="auto" w:fill="FFFFFF" w:themeFill="background1"/>
              </w:rPr>
              <w:t>1</w:t>
            </w:r>
            <w:r w:rsidRPr="00962D93">
              <w:rPr>
                <w:rFonts w:ascii="Times New Roman" w:eastAsia="Times New Roman" w:hAnsi="Times New Roman" w:cs="Times New Roman"/>
                <w:shd w:val="clear" w:color="auto" w:fill="FFFFFF" w:themeFill="background1"/>
              </w:rPr>
              <w:t xml:space="preserve"> bērniem vidēji </w:t>
            </w:r>
            <w:r w:rsidR="00297023" w:rsidRPr="00962D93">
              <w:rPr>
                <w:rFonts w:ascii="Times New Roman" w:eastAsia="Times New Roman" w:hAnsi="Times New Roman" w:cs="Times New Roman"/>
                <w:shd w:val="clear" w:color="auto" w:fill="FFFFFF" w:themeFill="background1"/>
              </w:rPr>
              <w:t>122</w:t>
            </w:r>
            <w:r w:rsidRPr="00962D93">
              <w:rPr>
                <w:rFonts w:ascii="Times New Roman" w:eastAsia="Times New Roman" w:hAnsi="Times New Roman" w:cs="Times New Roman"/>
                <w:shd w:val="clear" w:color="auto" w:fill="FFFFFF" w:themeFill="background1"/>
              </w:rPr>
              <w:t xml:space="preserve"> konsultācijas 12 mēnešu periodā;</w:t>
            </w:r>
          </w:p>
          <w:p w14:paraId="79478109" w14:textId="2994CAEA" w:rsidR="0004086E" w:rsidRPr="00962D93" w:rsidRDefault="0004086E" w:rsidP="0004086E">
            <w:pPr>
              <w:pStyle w:val="Sarakstarindkopa"/>
              <w:widowControl/>
              <w:numPr>
                <w:ilvl w:val="0"/>
                <w:numId w:val="31"/>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 xml:space="preserve">vecuma grupā no 7 līdz 13 gadiem (ieskaitot) </w:t>
            </w:r>
            <w:r w:rsidR="004F49F1" w:rsidRPr="00962D93">
              <w:rPr>
                <w:rFonts w:ascii="Times New Roman" w:eastAsia="Times New Roman" w:hAnsi="Times New Roman" w:cs="Times New Roman"/>
                <w:shd w:val="clear" w:color="auto" w:fill="FFFFFF" w:themeFill="background1"/>
              </w:rPr>
              <w:t>7</w:t>
            </w:r>
            <w:r w:rsidRPr="00962D93">
              <w:rPr>
                <w:rFonts w:ascii="Times New Roman" w:eastAsia="Times New Roman" w:hAnsi="Times New Roman" w:cs="Times New Roman"/>
                <w:shd w:val="clear" w:color="auto" w:fill="FFFFFF" w:themeFill="background1"/>
              </w:rPr>
              <w:t xml:space="preserve"> bērniem vidēji </w:t>
            </w:r>
            <w:r w:rsidR="004F49F1" w:rsidRPr="00962D93">
              <w:rPr>
                <w:rFonts w:ascii="Times New Roman" w:eastAsia="Times New Roman" w:hAnsi="Times New Roman" w:cs="Times New Roman"/>
                <w:shd w:val="clear" w:color="auto" w:fill="FFFFFF" w:themeFill="background1"/>
              </w:rPr>
              <w:t>117</w:t>
            </w:r>
            <w:r w:rsidRPr="00962D93">
              <w:rPr>
                <w:rFonts w:ascii="Times New Roman" w:eastAsia="Times New Roman" w:hAnsi="Times New Roman" w:cs="Times New Roman"/>
                <w:shd w:val="clear" w:color="auto" w:fill="FFFFFF" w:themeFill="background1"/>
              </w:rPr>
              <w:t xml:space="preserve"> konsultācijas 12 mēnešu periodā;</w:t>
            </w:r>
          </w:p>
          <w:p w14:paraId="4DDBE4CE" w14:textId="7C01E308" w:rsidR="0004086E" w:rsidRPr="00962D93" w:rsidRDefault="0004086E" w:rsidP="0004086E">
            <w:pPr>
              <w:pStyle w:val="Sarakstarindkopa"/>
              <w:widowControl/>
              <w:numPr>
                <w:ilvl w:val="0"/>
                <w:numId w:val="31"/>
              </w:numPr>
              <w:autoSpaceDE w:val="0"/>
              <w:autoSpaceDN w:val="0"/>
              <w:adjustRightInd w:val="0"/>
              <w:jc w:val="both"/>
              <w:rPr>
                <w:rFonts w:ascii="Times New Roman" w:eastAsia="Times New Roman" w:hAnsi="Times New Roman" w:cs="Times New Roman"/>
              </w:rPr>
            </w:pPr>
            <w:r w:rsidRPr="00962D93">
              <w:rPr>
                <w:rFonts w:ascii="Times New Roman" w:eastAsia="Times New Roman" w:hAnsi="Times New Roman" w:cs="Times New Roman"/>
                <w:shd w:val="clear" w:color="auto" w:fill="FFFFFF" w:themeFill="background1"/>
              </w:rPr>
              <w:t xml:space="preserve">vecuma grupā no 14 līdz 17 gadiem (ieskaitot) </w:t>
            </w:r>
            <w:r w:rsidR="004F49F1" w:rsidRPr="00962D93">
              <w:rPr>
                <w:rFonts w:ascii="Times New Roman" w:eastAsia="Times New Roman" w:hAnsi="Times New Roman" w:cs="Times New Roman"/>
                <w:shd w:val="clear" w:color="auto" w:fill="FFFFFF" w:themeFill="background1"/>
              </w:rPr>
              <w:t xml:space="preserve">4 </w:t>
            </w:r>
            <w:r w:rsidRPr="00962D93">
              <w:rPr>
                <w:rFonts w:ascii="Times New Roman" w:eastAsia="Times New Roman" w:hAnsi="Times New Roman" w:cs="Times New Roman"/>
                <w:shd w:val="clear" w:color="auto" w:fill="FFFFFF" w:themeFill="background1"/>
              </w:rPr>
              <w:t xml:space="preserve">bērniem vidēji </w:t>
            </w:r>
            <w:r w:rsidR="004F49F1" w:rsidRPr="00962D93">
              <w:rPr>
                <w:rFonts w:ascii="Times New Roman" w:eastAsia="Times New Roman" w:hAnsi="Times New Roman" w:cs="Times New Roman"/>
                <w:shd w:val="clear" w:color="auto" w:fill="FFFFFF" w:themeFill="background1"/>
              </w:rPr>
              <w:t>91</w:t>
            </w:r>
            <w:r w:rsidRPr="00962D93">
              <w:rPr>
                <w:rFonts w:ascii="Times New Roman" w:eastAsia="Times New Roman" w:hAnsi="Times New Roman" w:cs="Times New Roman"/>
                <w:shd w:val="clear" w:color="auto" w:fill="FFFFFF" w:themeFill="background1"/>
              </w:rPr>
              <w:t xml:space="preserve"> konsultācija 12 mēnešu periodā.</w:t>
            </w:r>
          </w:p>
          <w:p w14:paraId="53D9CB2B" w14:textId="5876D88E" w:rsidR="00B71859" w:rsidRPr="00962D93" w:rsidRDefault="00883117" w:rsidP="00264FA1">
            <w:pPr>
              <w:pStyle w:val="Sarakstarindkopa"/>
              <w:widowControl/>
              <w:numPr>
                <w:ilvl w:val="0"/>
                <w:numId w:val="33"/>
              </w:numPr>
              <w:jc w:val="both"/>
              <w:rPr>
                <w:rFonts w:ascii="Times New Roman" w:eastAsia="Times New Roman" w:hAnsi="Times New Roman" w:cs="Times New Roman"/>
              </w:rPr>
            </w:pPr>
            <w:r w:rsidRPr="00962D93">
              <w:rPr>
                <w:rFonts w:ascii="Times New Roman" w:eastAsia="Times New Roman" w:hAnsi="Times New Roman" w:cs="Times New Roman"/>
              </w:rPr>
              <w:t xml:space="preserve">Analizējot iepriekšminēto informāciju </w:t>
            </w:r>
            <w:r w:rsidR="004D47A2" w:rsidRPr="00962D93">
              <w:rPr>
                <w:rFonts w:ascii="Times New Roman" w:eastAsia="Times New Roman" w:hAnsi="Times New Roman" w:cs="Times New Roman"/>
              </w:rPr>
              <w:t xml:space="preserve">Projekta darba grupa vienojās, ka mainīgā kritērija </w:t>
            </w:r>
            <w:r w:rsidR="00F413FA" w:rsidRPr="00962D93">
              <w:rPr>
                <w:rFonts w:ascii="Times New Roman" w:eastAsia="Times New Roman" w:hAnsi="Times New Roman" w:cs="Times New Roman"/>
              </w:rPr>
              <w:t>apmērs paliek nemainīgs 144 konsultācijas 12 mēnešu periodā.</w:t>
            </w:r>
          </w:p>
          <w:p w14:paraId="50D47D35" w14:textId="77777777" w:rsidR="008E0350" w:rsidRDefault="008E0350" w:rsidP="008177FC">
            <w:pPr>
              <w:widowControl/>
              <w:jc w:val="both"/>
              <w:rPr>
                <w:rFonts w:ascii="Times New Roman" w:eastAsia="Times New Roman" w:hAnsi="Times New Roman" w:cs="Times New Roman"/>
                <w:b/>
                <w:bCs/>
              </w:rPr>
            </w:pPr>
          </w:p>
          <w:p w14:paraId="58468F89" w14:textId="3A1DE29C" w:rsidR="00AF732D" w:rsidRPr="00962D93" w:rsidRDefault="008177FC" w:rsidP="008177FC">
            <w:pPr>
              <w:widowControl/>
              <w:jc w:val="both"/>
              <w:rPr>
                <w:rFonts w:ascii="Times New Roman" w:eastAsia="Times New Roman" w:hAnsi="Times New Roman" w:cs="Times New Roman"/>
                <w:b/>
                <w:bCs/>
              </w:rPr>
            </w:pPr>
            <w:r w:rsidRPr="00962D93">
              <w:rPr>
                <w:rFonts w:ascii="Times New Roman" w:eastAsia="Times New Roman" w:hAnsi="Times New Roman" w:cs="Times New Roman"/>
                <w:b/>
                <w:bCs/>
              </w:rPr>
              <w:t>Ņemot vērā analizētos datus, Projekta darba grupa vienojās:</w:t>
            </w:r>
          </w:p>
          <w:p w14:paraId="680FACEC" w14:textId="48655312" w:rsidR="00325014" w:rsidRPr="00962D93" w:rsidRDefault="00AF732D" w:rsidP="0004086E">
            <w:pPr>
              <w:pStyle w:val="Sarakstarindkopa"/>
              <w:widowControl/>
              <w:numPr>
                <w:ilvl w:val="0"/>
                <w:numId w:val="27"/>
              </w:numPr>
              <w:jc w:val="both"/>
              <w:rPr>
                <w:rFonts w:ascii="Times New Roman" w:eastAsia="Times New Roman" w:hAnsi="Times New Roman" w:cs="Times New Roman"/>
                <w:b/>
                <w:bCs/>
              </w:rPr>
            </w:pPr>
            <w:r w:rsidRPr="00962D93">
              <w:rPr>
                <w:rFonts w:ascii="Times New Roman" w:eastAsia="Times New Roman" w:hAnsi="Times New Roman" w:cs="Times New Roman"/>
                <w:b/>
                <w:bCs/>
              </w:rPr>
              <w:t>Pamatkritērijs -</w:t>
            </w:r>
            <w:r w:rsidR="00E6295C" w:rsidRPr="00962D93">
              <w:rPr>
                <w:rFonts w:ascii="Times New Roman" w:eastAsia="Times New Roman" w:hAnsi="Times New Roman" w:cs="Times New Roman"/>
                <w:b/>
                <w:bCs/>
              </w:rPr>
              <w:t xml:space="preserve"> </w:t>
            </w:r>
            <w:r w:rsidR="008177FC" w:rsidRPr="00962D93">
              <w:rPr>
                <w:rFonts w:ascii="Times New Roman" w:eastAsia="Times New Roman" w:hAnsi="Times New Roman" w:cs="Times New Roman"/>
              </w:rPr>
              <w:t xml:space="preserve">Speciālistu konsultācijas/nodarbības </w:t>
            </w:r>
            <w:r w:rsidR="00E6295C" w:rsidRPr="00962D93">
              <w:rPr>
                <w:rFonts w:ascii="Times New Roman" w:eastAsia="Times New Roman" w:hAnsi="Times New Roman" w:cs="Times New Roman"/>
              </w:rPr>
              <w:t>bērniem</w:t>
            </w:r>
            <w:r w:rsidR="008177FC" w:rsidRPr="00962D93">
              <w:rPr>
                <w:rFonts w:ascii="Times New Roman" w:eastAsia="Times New Roman" w:hAnsi="Times New Roman" w:cs="Times New Roman"/>
              </w:rPr>
              <w:t xml:space="preserve"> tiek iekļautas SBS pakalpojuma grozā neatkarīgi no bērna ar FT veida, vecuma grupas, FI smaguma līmeņa – 1</w:t>
            </w:r>
            <w:r w:rsidR="00325014" w:rsidRPr="00962D93">
              <w:rPr>
                <w:rFonts w:ascii="Times New Roman" w:eastAsia="Times New Roman" w:hAnsi="Times New Roman" w:cs="Times New Roman"/>
              </w:rPr>
              <w:t>2</w:t>
            </w:r>
            <w:r w:rsidR="008177FC" w:rsidRPr="00962D93">
              <w:rPr>
                <w:rFonts w:ascii="Times New Roman" w:eastAsia="Times New Roman" w:hAnsi="Times New Roman" w:cs="Times New Roman"/>
              </w:rPr>
              <w:t xml:space="preserve"> konsultācijas 12 mēnešu periodā.</w:t>
            </w:r>
          </w:p>
          <w:p w14:paraId="032217FF" w14:textId="2E3D0E1C" w:rsidR="003C0EE2" w:rsidRPr="003C0EE2" w:rsidRDefault="00BA6DFB" w:rsidP="003C0EE2">
            <w:pPr>
              <w:pStyle w:val="Sarakstarindkopa"/>
              <w:widowControl/>
              <w:numPr>
                <w:ilvl w:val="0"/>
                <w:numId w:val="27"/>
              </w:numPr>
              <w:jc w:val="both"/>
              <w:rPr>
                <w:rFonts w:ascii="Times New Roman" w:eastAsia="Times New Roman" w:hAnsi="Times New Roman" w:cs="Times New Roman"/>
                <w:b/>
                <w:bCs/>
              </w:rPr>
            </w:pPr>
            <w:r w:rsidRPr="00962D93">
              <w:rPr>
                <w:rFonts w:ascii="Times New Roman" w:eastAsia="Times New Roman" w:hAnsi="Times New Roman" w:cs="Times New Roman"/>
                <w:b/>
                <w:bCs/>
              </w:rPr>
              <w:t>Mainīgais kritērijs</w:t>
            </w:r>
            <w:r w:rsidR="00566A42">
              <w:rPr>
                <w:rFonts w:ascii="Times New Roman" w:eastAsia="Times New Roman" w:hAnsi="Times New Roman" w:cs="Times New Roman"/>
                <w:b/>
                <w:bCs/>
              </w:rPr>
              <w:t xml:space="preserve"> - </w:t>
            </w:r>
            <w:r w:rsidRPr="00566A42">
              <w:rPr>
                <w:rFonts w:ascii="Times New Roman" w:eastAsia="Times New Roman" w:hAnsi="Times New Roman" w:cs="Times New Roman"/>
                <w:b/>
                <w:bCs/>
              </w:rPr>
              <w:t xml:space="preserve"> spe</w:t>
            </w:r>
            <w:r w:rsidR="00DF38A5" w:rsidRPr="00566A42">
              <w:rPr>
                <w:rFonts w:ascii="Times New Roman" w:eastAsia="Times New Roman" w:hAnsi="Times New Roman" w:cs="Times New Roman"/>
                <w:b/>
                <w:bCs/>
              </w:rPr>
              <w:t>c</w:t>
            </w:r>
            <w:r w:rsidRPr="00566A42">
              <w:rPr>
                <w:rFonts w:ascii="Times New Roman" w:eastAsia="Times New Roman" w:hAnsi="Times New Roman" w:cs="Times New Roman"/>
                <w:b/>
                <w:bCs/>
              </w:rPr>
              <w:t xml:space="preserve">iālistu konsultācijas un </w:t>
            </w:r>
            <w:r w:rsidR="00DF38A5" w:rsidRPr="00566A42">
              <w:rPr>
                <w:rFonts w:ascii="Times New Roman" w:eastAsia="Times New Roman" w:hAnsi="Times New Roman" w:cs="Times New Roman"/>
                <w:b/>
                <w:bCs/>
              </w:rPr>
              <w:t>atbalsts bērniem</w:t>
            </w:r>
            <w:r w:rsidR="003C0EE2" w:rsidRPr="00962D93">
              <w:rPr>
                <w:rFonts w:ascii="Times New Roman" w:eastAsiaTheme="minorHAnsi" w:hAnsi="Times New Roman" w:cs="Times New Roman"/>
              </w:rPr>
              <w:t xml:space="preserve"> tiek piešķirts visiem bērniem, ja</w:t>
            </w:r>
            <w:r w:rsidR="003C0EE2" w:rsidRPr="00962D93">
              <w:rPr>
                <w:rFonts w:ascii="Times New Roman" w:eastAsia="Times New Roman" w:hAnsi="Times New Roman" w:cs="Times New Roman"/>
              </w:rPr>
              <w:t xml:space="preserve"> vecāks uzrāda speciālistu atzinumu vai izrakstu, rekomendācijas par nepieciešamību saņemt speciālistu konsultācijas un</w:t>
            </w:r>
            <w:r w:rsidR="003C0EE2" w:rsidRPr="00962D93">
              <w:rPr>
                <w:rFonts w:ascii="Times New Roman" w:hAnsi="Times New Roman" w:cs="Times New Roman"/>
              </w:rPr>
              <w:t xml:space="preserve"> vidējais speciālistu konsultāciju/nodarbību apjoms uz vienu bērnu</w:t>
            </w:r>
            <w:r w:rsidR="003C0EE2">
              <w:rPr>
                <w:rFonts w:ascii="Times New Roman" w:hAnsi="Times New Roman" w:cs="Times New Roman"/>
              </w:rPr>
              <w:t xml:space="preserve"> ir:</w:t>
            </w:r>
          </w:p>
          <w:p w14:paraId="5975FFB0" w14:textId="0CA22715" w:rsidR="00566A42" w:rsidRDefault="00566A42" w:rsidP="00566A42">
            <w:pPr>
              <w:pStyle w:val="Sarakstarindkopa"/>
              <w:widowControl/>
              <w:numPr>
                <w:ilvl w:val="0"/>
                <w:numId w:val="40"/>
              </w:numPr>
              <w:jc w:val="both"/>
              <w:rPr>
                <w:rFonts w:ascii="Times New Roman" w:eastAsia="Times New Roman" w:hAnsi="Times New Roman" w:cs="Times New Roman"/>
              </w:rPr>
            </w:pPr>
            <w:r w:rsidRPr="003C0EE2">
              <w:rPr>
                <w:rFonts w:ascii="Times New Roman" w:eastAsia="Times New Roman" w:hAnsi="Times New Roman" w:cs="Times New Roman"/>
              </w:rPr>
              <w:t>bērniem ar AST līdz 144 konsultācijām 12 mēnešu periodā</w:t>
            </w:r>
            <w:r w:rsidR="00390F1D">
              <w:rPr>
                <w:rFonts w:ascii="Times New Roman" w:eastAsia="Times New Roman" w:hAnsi="Times New Roman" w:cs="Times New Roman"/>
              </w:rPr>
              <w:t xml:space="preserve"> </w:t>
            </w:r>
            <w:r w:rsidR="00390F1D" w:rsidRPr="00962D93">
              <w:rPr>
                <w:rFonts w:ascii="Times New Roman" w:hAnsi="Times New Roman" w:cs="Times New Roman"/>
              </w:rPr>
              <w:t>(aprēķins – 3 konsultācijas nedēļā x 4 nedēļas = 12 konsultācijas mēnesī x 12 mēneši = 144 konsultācijas 12 mēnešu periodā)</w:t>
            </w:r>
            <w:r w:rsidR="00B83E73">
              <w:rPr>
                <w:rFonts w:ascii="Times New Roman" w:hAnsi="Times New Roman" w:cs="Times New Roman"/>
              </w:rPr>
              <w:t>, k</w:t>
            </w:r>
            <w:r w:rsidR="00B83E73" w:rsidRPr="00962D93">
              <w:rPr>
                <w:rFonts w:ascii="Times New Roman" w:hAnsi="Times New Roman" w:cs="Times New Roman"/>
              </w:rPr>
              <w:t>opā ar pamatkritērijā noteikto konsultāciju apmēru bērns 12 mēnešu periodā var saņemt līdz</w:t>
            </w:r>
            <w:r w:rsidR="00E178B6">
              <w:rPr>
                <w:rFonts w:ascii="Times New Roman" w:hAnsi="Times New Roman" w:cs="Times New Roman"/>
              </w:rPr>
              <w:t xml:space="preserve"> 156</w:t>
            </w:r>
            <w:r w:rsidR="00B83E73" w:rsidRPr="00962D93">
              <w:rPr>
                <w:rFonts w:ascii="Times New Roman" w:hAnsi="Times New Roman" w:cs="Times New Roman"/>
              </w:rPr>
              <w:t xml:space="preserve"> konsultācijām</w:t>
            </w:r>
            <w:r w:rsidRPr="003C0EE2">
              <w:rPr>
                <w:rFonts w:ascii="Times New Roman" w:eastAsia="Times New Roman" w:hAnsi="Times New Roman" w:cs="Times New Roman"/>
              </w:rPr>
              <w:t>;</w:t>
            </w:r>
          </w:p>
          <w:p w14:paraId="320BC9A0" w14:textId="4906F530" w:rsidR="008177FC" w:rsidRPr="00A13F9C" w:rsidRDefault="00390F1D" w:rsidP="00A13F9C">
            <w:pPr>
              <w:pStyle w:val="Sarakstarindkopa"/>
              <w:widowControl/>
              <w:numPr>
                <w:ilvl w:val="0"/>
                <w:numId w:val="40"/>
              </w:numPr>
              <w:jc w:val="both"/>
              <w:rPr>
                <w:rFonts w:ascii="Times New Roman" w:eastAsia="Times New Roman" w:hAnsi="Times New Roman" w:cs="Times New Roman"/>
              </w:rPr>
            </w:pPr>
            <w:r>
              <w:rPr>
                <w:rFonts w:ascii="Times New Roman" w:eastAsia="Times New Roman" w:hAnsi="Times New Roman" w:cs="Times New Roman"/>
              </w:rPr>
              <w:t>bērniem bez AST līdz 36 konsultācijām 12 mēnešu periodā</w:t>
            </w:r>
            <w:r>
              <w:rPr>
                <w:rFonts w:ascii="Times New Roman" w:hAnsi="Times New Roman" w:cs="Times New Roman"/>
              </w:rPr>
              <w:t>, k</w:t>
            </w:r>
            <w:r w:rsidRPr="00962D93">
              <w:rPr>
                <w:rFonts w:ascii="Times New Roman" w:hAnsi="Times New Roman" w:cs="Times New Roman"/>
              </w:rPr>
              <w:t>opā ar pamatkritērijā noteikto konsultāciju apmēru bērns 12 mēnešu periodā var saņemt līdz 48 konsultācijām</w:t>
            </w:r>
            <w:r>
              <w:rPr>
                <w:rFonts w:ascii="Times New Roman" w:eastAsia="Times New Roman" w:hAnsi="Times New Roman" w:cs="Times New Roman"/>
              </w:rPr>
              <w:t>.</w:t>
            </w:r>
            <w:r w:rsidR="00264FA1" w:rsidRPr="00A13F9C">
              <w:rPr>
                <w:rFonts w:ascii="Times New Roman" w:hAnsi="Times New Roman" w:cs="Times New Roman"/>
              </w:rPr>
              <w:t xml:space="preserve"> </w:t>
            </w:r>
          </w:p>
        </w:tc>
      </w:tr>
      <w:tr w:rsidR="008177FC" w:rsidRPr="00BA6F43" w14:paraId="2C549929" w14:textId="77777777" w:rsidTr="00A42573">
        <w:tc>
          <w:tcPr>
            <w:tcW w:w="1702" w:type="dxa"/>
          </w:tcPr>
          <w:p w14:paraId="6006C164" w14:textId="77777777" w:rsidR="008177FC" w:rsidRPr="00BA6F43" w:rsidRDefault="008177FC" w:rsidP="008177FC">
            <w:pPr>
              <w:widowControl/>
              <w:autoSpaceDE w:val="0"/>
              <w:autoSpaceDN w:val="0"/>
              <w:adjustRightInd w:val="0"/>
              <w:spacing w:after="71"/>
              <w:rPr>
                <w:rFonts w:ascii="Times New Roman" w:eastAsia="SimSun" w:hAnsi="Times New Roman" w:cs="Times New Roman"/>
              </w:rPr>
            </w:pPr>
            <w:r w:rsidRPr="00BA6F43">
              <w:rPr>
                <w:rFonts w:ascii="Times New Roman" w:eastAsia="SimSun" w:hAnsi="Times New Roman" w:cs="Times New Roman"/>
              </w:rPr>
              <w:lastRenderedPageBreak/>
              <w:t xml:space="preserve">Funkcionēšanas iemaņu apguve institūcijā ar </w:t>
            </w:r>
            <w:r w:rsidRPr="00BA6F43">
              <w:rPr>
                <w:rFonts w:ascii="Times New Roman" w:eastAsia="SimSun" w:hAnsi="Times New Roman" w:cs="Times New Roman"/>
              </w:rPr>
              <w:lastRenderedPageBreak/>
              <w:t>diennakts uzturēšanos bērniem ar redzes traucējumiem</w:t>
            </w:r>
          </w:p>
        </w:tc>
        <w:tc>
          <w:tcPr>
            <w:tcW w:w="1985" w:type="dxa"/>
          </w:tcPr>
          <w:p w14:paraId="7E35F9C2" w14:textId="77777777" w:rsidR="008177FC" w:rsidRPr="00B86B5D" w:rsidRDefault="008177FC" w:rsidP="008177FC">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lastRenderedPageBreak/>
              <w:t xml:space="preserve">Atjaunot un uzlabot cilvēku ar redzes invaliditāti sociālās </w:t>
            </w:r>
            <w:r w:rsidRPr="00B86B5D">
              <w:rPr>
                <w:rFonts w:ascii="Times New Roman" w:hAnsi="Times New Roman" w:cs="Times New Roman"/>
              </w:rPr>
              <w:lastRenderedPageBreak/>
              <w:t>funkcionēšanas spējas, lai nodrošinātu viņu sociālā statusa atgūšanu un iekļaušanos sabiedrībā</w:t>
            </w:r>
            <w:r w:rsidRPr="00B86B5D">
              <w:rPr>
                <w:rFonts w:ascii="Times New Roman" w:hAnsi="Times New Roman" w:cs="Times New Roman"/>
                <w:vertAlign w:val="superscript"/>
              </w:rPr>
              <w:footnoteReference w:id="44"/>
            </w:r>
          </w:p>
        </w:tc>
        <w:tc>
          <w:tcPr>
            <w:tcW w:w="1701" w:type="dxa"/>
          </w:tcPr>
          <w:p w14:paraId="77BB7EE9" w14:textId="687EB048" w:rsidR="008177FC" w:rsidRPr="0062299A" w:rsidRDefault="008177FC" w:rsidP="00606030">
            <w:pPr>
              <w:pStyle w:val="Sarakstarindkopa"/>
              <w:widowControl/>
              <w:numPr>
                <w:ilvl w:val="0"/>
                <w:numId w:val="16"/>
              </w:numPr>
              <w:autoSpaceDE w:val="0"/>
              <w:autoSpaceDN w:val="0"/>
              <w:adjustRightInd w:val="0"/>
              <w:jc w:val="both"/>
              <w:rPr>
                <w:rFonts w:ascii="Times New Roman" w:eastAsiaTheme="minorHAnsi" w:hAnsi="Times New Roman" w:cs="Times New Roman"/>
              </w:rPr>
            </w:pPr>
            <w:r>
              <w:rPr>
                <w:rFonts w:ascii="Times New Roman" w:eastAsiaTheme="minorHAnsi" w:hAnsi="Times New Roman" w:cs="Times New Roman"/>
              </w:rPr>
              <w:lastRenderedPageBreak/>
              <w:t>d</w:t>
            </w:r>
            <w:r w:rsidRPr="0062299A">
              <w:rPr>
                <w:rFonts w:ascii="Times New Roman" w:eastAsiaTheme="minorHAnsi" w:hAnsi="Times New Roman" w:cs="Times New Roman"/>
              </w:rPr>
              <w:t>ienas gadā</w:t>
            </w:r>
          </w:p>
        </w:tc>
        <w:tc>
          <w:tcPr>
            <w:tcW w:w="10064" w:type="dxa"/>
            <w:vMerge w:val="restart"/>
          </w:tcPr>
          <w:p w14:paraId="05E6E51B" w14:textId="160DB5EC" w:rsidR="008177FC" w:rsidRPr="004A2982" w:rsidRDefault="008177FC" w:rsidP="008177FC">
            <w:pPr>
              <w:widowControl/>
              <w:autoSpaceDE w:val="0"/>
              <w:autoSpaceDN w:val="0"/>
              <w:adjustRightInd w:val="0"/>
              <w:contextualSpacing/>
              <w:jc w:val="both"/>
              <w:rPr>
                <w:rFonts w:ascii="Times New Roman" w:eastAsia="Times New Roman" w:hAnsi="Times New Roman" w:cs="Times New Roman"/>
                <w:color w:val="000000"/>
              </w:rPr>
            </w:pPr>
            <w:r w:rsidRPr="00B12ADC">
              <w:rPr>
                <w:rFonts w:ascii="Times New Roman" w:eastAsia="Times New Roman" w:hAnsi="Times New Roman" w:cs="Times New Roman"/>
                <w:color w:val="000000"/>
              </w:rPr>
              <w:t xml:space="preserve">Normatīvais regulējums – </w:t>
            </w:r>
            <w:r>
              <w:rPr>
                <w:rFonts w:ascii="Times New Roman" w:eastAsia="Times New Roman" w:hAnsi="Times New Roman" w:cs="Times New Roman"/>
                <w:color w:val="000000"/>
              </w:rPr>
              <w:t xml:space="preserve">1) </w:t>
            </w:r>
            <w:r w:rsidRPr="004A2982">
              <w:rPr>
                <w:rFonts w:ascii="Times New Roman" w:eastAsia="Times New Roman" w:hAnsi="Times New Roman" w:cs="Times New Roman"/>
                <w:color w:val="000000"/>
              </w:rPr>
              <w:t>Sociālo pakalpojumu un sociālās palīdzības likums</w:t>
            </w:r>
            <w:r>
              <w:rPr>
                <w:rFonts w:ascii="Times New Roman" w:eastAsia="Times New Roman" w:hAnsi="Times New Roman" w:cs="Times New Roman"/>
                <w:color w:val="000000"/>
              </w:rPr>
              <w:t xml:space="preserve">; 2) </w:t>
            </w:r>
            <w:hyperlink r:id="rId23" w:history="1">
              <w:r w:rsidRPr="004A2982">
                <w:rPr>
                  <w:rFonts w:ascii="Times New Roman" w:eastAsia="Times New Roman" w:hAnsi="Times New Roman" w:cs="Times New Roman"/>
                  <w:color w:val="000000"/>
                </w:rPr>
                <w:t xml:space="preserve">Ministru kabineta 2021. gada 20.aprīļa noteikumi Nr.250 „Kārtība, kādā Latvijas Neredzīgo biedrība un Latvijas </w:t>
              </w:r>
              <w:r w:rsidRPr="004A2982">
                <w:rPr>
                  <w:rFonts w:ascii="Times New Roman" w:eastAsia="Times New Roman" w:hAnsi="Times New Roman" w:cs="Times New Roman"/>
                  <w:color w:val="000000"/>
                </w:rPr>
                <w:lastRenderedPageBreak/>
                <w:t xml:space="preserve">Nedzirdīgo savienība sniedz sociālās rehabilitācijas pakalpojumus un nodrošina tehniskos palīglīdzekļus – </w:t>
              </w:r>
              <w:proofErr w:type="spellStart"/>
              <w:r w:rsidRPr="004A2982">
                <w:rPr>
                  <w:rFonts w:ascii="Times New Roman" w:eastAsia="Times New Roman" w:hAnsi="Times New Roman" w:cs="Times New Roman"/>
                  <w:color w:val="000000"/>
                </w:rPr>
                <w:t>tiflotehniku</w:t>
              </w:r>
              <w:proofErr w:type="spellEnd"/>
              <w:r w:rsidRPr="004A2982">
                <w:rPr>
                  <w:rFonts w:ascii="Times New Roman" w:eastAsia="Times New Roman" w:hAnsi="Times New Roman" w:cs="Times New Roman"/>
                  <w:color w:val="000000"/>
                </w:rPr>
                <w:t xml:space="preserve"> un </w:t>
              </w:r>
              <w:proofErr w:type="spellStart"/>
              <w:r w:rsidRPr="004A2982">
                <w:rPr>
                  <w:rFonts w:ascii="Times New Roman" w:eastAsia="Times New Roman" w:hAnsi="Times New Roman" w:cs="Times New Roman"/>
                  <w:color w:val="000000"/>
                </w:rPr>
                <w:t>surdotehniku</w:t>
              </w:r>
              <w:proofErr w:type="spellEnd"/>
              <w:r w:rsidRPr="004A2982">
                <w:rPr>
                  <w:rFonts w:ascii="Times New Roman" w:eastAsia="Times New Roman" w:hAnsi="Times New Roman" w:cs="Times New Roman"/>
                  <w:color w:val="000000"/>
                </w:rPr>
                <w:t>”</w:t>
              </w:r>
            </w:hyperlink>
            <w:r w:rsidRPr="004A2982">
              <w:rPr>
                <w:rFonts w:ascii="Times New Roman" w:eastAsia="Times New Roman" w:hAnsi="Times New Roman" w:cs="Times New Roman"/>
                <w:color w:val="000000"/>
                <w:vertAlign w:val="superscript"/>
              </w:rPr>
              <w:footnoteReference w:id="45"/>
            </w:r>
            <w:r w:rsidRPr="004A2982">
              <w:rPr>
                <w:rFonts w:ascii="Times New Roman" w:hAnsi="Times New Roman" w:cs="Times New Roman"/>
                <w:color w:val="000000"/>
              </w:rPr>
              <w:t>.</w:t>
            </w:r>
          </w:p>
          <w:p w14:paraId="05EFDE01" w14:textId="77777777" w:rsidR="008177FC" w:rsidRPr="004A2982" w:rsidRDefault="008177FC" w:rsidP="008177FC">
            <w:pPr>
              <w:widowControl/>
              <w:autoSpaceDE w:val="0"/>
              <w:autoSpaceDN w:val="0"/>
              <w:adjustRightInd w:val="0"/>
              <w:jc w:val="both"/>
              <w:rPr>
                <w:rFonts w:ascii="Times New Roman" w:eastAsia="Times New Roman" w:hAnsi="Times New Roman" w:cs="Times New Roman"/>
              </w:rPr>
            </w:pPr>
          </w:p>
          <w:p w14:paraId="3BF82DDE" w14:textId="19004F16" w:rsidR="008177FC" w:rsidRPr="002450B4" w:rsidRDefault="002450B4" w:rsidP="008177FC">
            <w:pPr>
              <w:widowControl/>
              <w:spacing w:line="276" w:lineRule="auto"/>
              <w:jc w:val="both"/>
              <w:rPr>
                <w:rFonts w:ascii="Times New Roman" w:eastAsia="Times New Roman" w:hAnsi="Times New Roman" w:cs="Times New Roman"/>
                <w:color w:val="000000"/>
              </w:rPr>
            </w:pPr>
            <w:r w:rsidRPr="00D431F5">
              <w:rPr>
                <w:rFonts w:ascii="Times New Roman" w:eastAsia="Times New Roman" w:hAnsi="Times New Roman" w:cs="Times New Roman"/>
                <w:b/>
                <w:bCs/>
                <w:color w:val="000000"/>
              </w:rPr>
              <w:t>Mainīgais kritērijs – atbalsts bērniem ar redzes traucējumiem</w:t>
            </w:r>
            <w:r>
              <w:rPr>
                <w:rFonts w:ascii="Times New Roman" w:eastAsia="Times New Roman" w:hAnsi="Times New Roman" w:cs="Times New Roman"/>
                <w:color w:val="000000"/>
              </w:rPr>
              <w:t xml:space="preserve"> </w:t>
            </w:r>
            <w:r w:rsidR="00D431F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D431F5">
              <w:rPr>
                <w:rFonts w:ascii="Times New Roman" w:eastAsia="Times New Roman" w:hAnsi="Times New Roman" w:cs="Times New Roman"/>
                <w:color w:val="000000"/>
              </w:rPr>
              <w:t>SBS pakalpojumi t</w:t>
            </w:r>
            <w:r w:rsidR="008177FC" w:rsidRPr="002450B4">
              <w:rPr>
                <w:rFonts w:ascii="Times New Roman" w:eastAsia="Times New Roman" w:hAnsi="Times New Roman" w:cs="Times New Roman"/>
                <w:color w:val="000000"/>
              </w:rPr>
              <w:t xml:space="preserve">iek </w:t>
            </w:r>
            <w:r w:rsidR="00D431F5">
              <w:rPr>
                <w:rFonts w:ascii="Times New Roman" w:eastAsia="Times New Roman" w:hAnsi="Times New Roman" w:cs="Times New Roman"/>
                <w:color w:val="000000"/>
              </w:rPr>
              <w:t xml:space="preserve">piešķirti </w:t>
            </w:r>
            <w:r w:rsidR="008177FC" w:rsidRPr="002450B4">
              <w:rPr>
                <w:rFonts w:ascii="Times New Roman" w:eastAsia="Times New Roman" w:hAnsi="Times New Roman" w:cs="Times New Roman"/>
                <w:color w:val="000000"/>
              </w:rPr>
              <w:t>tikai bērniem ar redzes</w:t>
            </w:r>
            <w:r w:rsidR="00D431F5">
              <w:rPr>
                <w:rFonts w:ascii="Times New Roman" w:eastAsia="Times New Roman" w:hAnsi="Times New Roman" w:cs="Times New Roman"/>
                <w:color w:val="000000"/>
              </w:rPr>
              <w:t xml:space="preserve"> traucējumiem</w:t>
            </w:r>
            <w:r w:rsidR="00A53BD4">
              <w:rPr>
                <w:rFonts w:ascii="Times New Roman" w:eastAsia="Times New Roman" w:hAnsi="Times New Roman" w:cs="Times New Roman"/>
                <w:color w:val="000000"/>
              </w:rPr>
              <w:t>, kuriem</w:t>
            </w:r>
            <w:r w:rsidR="008177FC" w:rsidRPr="002450B4">
              <w:rPr>
                <w:rFonts w:ascii="Times New Roman" w:eastAsia="Times New Roman" w:hAnsi="Times New Roman" w:cs="Times New Roman"/>
                <w:color w:val="000000"/>
              </w:rPr>
              <w:t xml:space="preserve"> ir </w:t>
            </w:r>
            <w:r w:rsidR="008177FC" w:rsidRPr="002450B4">
              <w:rPr>
                <w:rFonts w:ascii="Times New Roman" w:hAnsi="Times New Roman" w:cs="Times New Roman"/>
                <w:lang w:eastAsia="en-US"/>
              </w:rPr>
              <w:t xml:space="preserve"> </w:t>
            </w:r>
            <w:r w:rsidR="00302C20" w:rsidRPr="002450B4">
              <w:rPr>
                <w:rFonts w:ascii="Times New Roman" w:eastAsia="Times New Roman" w:hAnsi="Times New Roman" w:cs="Times New Roman"/>
                <w:color w:val="000000"/>
              </w:rPr>
              <w:t xml:space="preserve">Latvijas Neredzīgo biedrības </w:t>
            </w:r>
            <w:r w:rsidR="00302C20" w:rsidRPr="002450B4">
              <w:rPr>
                <w:rFonts w:ascii="Times New Roman" w:hAnsi="Times New Roman" w:cs="Times New Roman"/>
                <w:lang w:eastAsia="en-US"/>
              </w:rPr>
              <w:t xml:space="preserve">sastādīts sociālās rehabilitācijas plāns, kurā ir norādīti </w:t>
            </w:r>
            <w:r w:rsidR="008177FC" w:rsidRPr="002450B4">
              <w:rPr>
                <w:rFonts w:ascii="Times New Roman" w:eastAsia="Times New Roman" w:hAnsi="Times New Roman" w:cs="Times New Roman"/>
                <w:color w:val="000000"/>
              </w:rPr>
              <w:t>konkrēt</w:t>
            </w:r>
            <w:r w:rsidR="00302C20" w:rsidRPr="002450B4">
              <w:rPr>
                <w:rFonts w:ascii="Times New Roman" w:eastAsia="Times New Roman" w:hAnsi="Times New Roman" w:cs="Times New Roman"/>
                <w:color w:val="000000"/>
              </w:rPr>
              <w:t>i</w:t>
            </w:r>
            <w:r w:rsidR="008177FC" w:rsidRPr="002450B4">
              <w:rPr>
                <w:rFonts w:ascii="Times New Roman" w:eastAsia="Times New Roman" w:hAnsi="Times New Roman" w:cs="Times New Roman"/>
                <w:color w:val="000000"/>
              </w:rPr>
              <w:t xml:space="preserve"> sociālās rehabilitācijas pakalpojum</w:t>
            </w:r>
            <w:r w:rsidRPr="002450B4">
              <w:rPr>
                <w:rFonts w:ascii="Times New Roman" w:eastAsia="Times New Roman" w:hAnsi="Times New Roman" w:cs="Times New Roman"/>
                <w:color w:val="000000"/>
              </w:rPr>
              <w:t>i</w:t>
            </w:r>
            <w:r w:rsidR="008177FC" w:rsidRPr="002450B4">
              <w:rPr>
                <w:rFonts w:ascii="Times New Roman" w:eastAsia="Times New Roman" w:hAnsi="Times New Roman" w:cs="Times New Roman"/>
                <w:color w:val="000000"/>
              </w:rPr>
              <w:t>.</w:t>
            </w:r>
            <w:r w:rsidR="008177FC" w:rsidRPr="002450B4">
              <w:rPr>
                <w:rStyle w:val="Vresatsauce"/>
                <w:rFonts w:ascii="Times New Roman" w:eastAsia="Times New Roman" w:hAnsi="Times New Roman" w:cs="Times New Roman"/>
                <w:color w:val="000000"/>
              </w:rPr>
              <w:footnoteReference w:id="46"/>
            </w:r>
          </w:p>
          <w:p w14:paraId="3B04838D" w14:textId="77777777" w:rsidR="008177FC" w:rsidRPr="004A2982" w:rsidRDefault="008177FC" w:rsidP="008177FC">
            <w:pPr>
              <w:widowControl/>
              <w:autoSpaceDE w:val="0"/>
              <w:autoSpaceDN w:val="0"/>
              <w:adjustRightInd w:val="0"/>
              <w:jc w:val="both"/>
              <w:rPr>
                <w:rFonts w:ascii="Times New Roman" w:eastAsiaTheme="minorHAnsi" w:hAnsi="Times New Roman" w:cs="Times New Roman"/>
              </w:rPr>
            </w:pPr>
          </w:p>
          <w:p w14:paraId="6A193F6A" w14:textId="77777777" w:rsidR="008177FC" w:rsidRPr="004A2982" w:rsidRDefault="008177FC" w:rsidP="008177FC">
            <w:pPr>
              <w:widowControl/>
              <w:autoSpaceDE w:val="0"/>
              <w:autoSpaceDN w:val="0"/>
              <w:adjustRightInd w:val="0"/>
              <w:jc w:val="both"/>
              <w:rPr>
                <w:rFonts w:ascii="Times New Roman" w:eastAsiaTheme="minorHAnsi" w:hAnsi="Times New Roman" w:cs="Times New Roman"/>
              </w:rPr>
            </w:pPr>
          </w:p>
          <w:p w14:paraId="173A6A75" w14:textId="0DE34D5C" w:rsidR="008177FC" w:rsidRPr="004A2982" w:rsidRDefault="008177FC" w:rsidP="008177FC">
            <w:pPr>
              <w:widowControl/>
              <w:autoSpaceDE w:val="0"/>
              <w:autoSpaceDN w:val="0"/>
              <w:adjustRightInd w:val="0"/>
              <w:jc w:val="both"/>
              <w:rPr>
                <w:rFonts w:ascii="Times New Roman" w:eastAsia="Times New Roman" w:hAnsi="Times New Roman" w:cs="Times New Roman"/>
              </w:rPr>
            </w:pPr>
            <w:r w:rsidRPr="004A2982">
              <w:rPr>
                <w:rFonts w:ascii="Times New Roman" w:eastAsia="Times New Roman" w:hAnsi="Times New Roman" w:cs="Times New Roman"/>
              </w:rPr>
              <w:t xml:space="preserve">Pamatojoties uz Sociālo pakalpojumu un sociālās palīdzības likuma 13. pantu, Latvijas Neredzīgo biedrības sniegtajiem sociālās rehabilitācijas pakalpojumiem personām ar redzes </w:t>
            </w:r>
            <w:r>
              <w:rPr>
                <w:rFonts w:ascii="Times New Roman" w:eastAsia="Times New Roman" w:hAnsi="Times New Roman" w:cs="Times New Roman"/>
              </w:rPr>
              <w:t>invaliditāti</w:t>
            </w:r>
            <w:r w:rsidRPr="004A2982">
              <w:rPr>
                <w:rFonts w:ascii="Times New Roman" w:eastAsia="Times New Roman" w:hAnsi="Times New Roman" w:cs="Times New Roman"/>
              </w:rPr>
              <w:t>, t.sk., bērniem ar redzes invaliditāti, tiek izmantota SBS pakalpojuma cena, kas noteiktas valsts pārvaldes deleģēto uzdevumu veikšanas līgumos</w:t>
            </w:r>
            <w:r w:rsidRPr="004A2982">
              <w:rPr>
                <w:rFonts w:ascii="Times New Roman" w:hAnsi="Times New Roman" w:cs="Times New Roman"/>
                <w:vertAlign w:val="superscript"/>
              </w:rPr>
              <w:footnoteReference w:id="47"/>
            </w:r>
            <w:r w:rsidRPr="004A2982">
              <w:rPr>
                <w:rFonts w:ascii="Times New Roman" w:eastAsia="Times New Roman" w:hAnsi="Times New Roman" w:cs="Times New Roman"/>
              </w:rPr>
              <w:t>.</w:t>
            </w:r>
          </w:p>
          <w:p w14:paraId="65A2A9AF" w14:textId="77777777" w:rsidR="008177FC" w:rsidRPr="004A2982" w:rsidRDefault="008177FC" w:rsidP="008177FC">
            <w:pPr>
              <w:autoSpaceDE w:val="0"/>
              <w:autoSpaceDN w:val="0"/>
              <w:adjustRightInd w:val="0"/>
              <w:jc w:val="both"/>
              <w:rPr>
                <w:rFonts w:ascii="Times New Roman" w:eastAsiaTheme="minorHAnsi" w:hAnsi="Times New Roman" w:cs="Times New Roman"/>
              </w:rPr>
            </w:pPr>
          </w:p>
        </w:tc>
      </w:tr>
      <w:tr w:rsidR="008177FC" w:rsidRPr="00BA6F43" w14:paraId="4366EE18" w14:textId="77777777" w:rsidTr="00A42573">
        <w:trPr>
          <w:trHeight w:val="2206"/>
        </w:trPr>
        <w:tc>
          <w:tcPr>
            <w:tcW w:w="1702" w:type="dxa"/>
            <w:tcBorders>
              <w:bottom w:val="single" w:sz="4" w:space="0" w:color="auto"/>
            </w:tcBorders>
          </w:tcPr>
          <w:p w14:paraId="448473AA"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Funkcionēšanas iemaņu apguve institūcijā bez diennakts uzturēšanās un dzīvesvietā bērniem ar redzes traucējumiem</w:t>
            </w:r>
          </w:p>
        </w:tc>
        <w:tc>
          <w:tcPr>
            <w:tcW w:w="1985" w:type="dxa"/>
            <w:tcBorders>
              <w:bottom w:val="single" w:sz="4" w:space="0" w:color="auto"/>
            </w:tcBorders>
          </w:tcPr>
          <w:p w14:paraId="28561C52" w14:textId="77777777" w:rsidR="008177FC" w:rsidRPr="00B86B5D" w:rsidRDefault="008177FC" w:rsidP="008177FC">
            <w:pPr>
              <w:widowControl/>
              <w:autoSpaceDE w:val="0"/>
              <w:autoSpaceDN w:val="0"/>
              <w:adjustRightInd w:val="0"/>
              <w:jc w:val="both"/>
              <w:rPr>
                <w:rFonts w:ascii="Times New Roman" w:hAnsi="Times New Roman" w:cs="Times New Roman"/>
              </w:rPr>
            </w:pPr>
            <w:r w:rsidRPr="00B86B5D">
              <w:rPr>
                <w:rFonts w:ascii="Times New Roman" w:hAnsi="Times New Roman" w:cs="Times New Roman"/>
              </w:rPr>
              <w:t>Atjaunot un uzlabot cilvēku ar redzes invaliditāti sociālās funkcionēšanas spējas, lai nodrošinātu viņu sociālā statusa atgūšanu un iekļaušanos sabiedrībā.</w:t>
            </w:r>
          </w:p>
          <w:p w14:paraId="0A894E48" w14:textId="77777777" w:rsidR="008177FC" w:rsidRPr="00B86B5D" w:rsidRDefault="008177FC" w:rsidP="008177FC">
            <w:pPr>
              <w:widowControl/>
              <w:autoSpaceDE w:val="0"/>
              <w:autoSpaceDN w:val="0"/>
              <w:adjustRightInd w:val="0"/>
              <w:contextualSpacing/>
              <w:jc w:val="both"/>
              <w:rPr>
                <w:rFonts w:ascii="Times New Roman" w:eastAsiaTheme="minorHAnsi" w:hAnsi="Times New Roman" w:cs="Times New Roman"/>
                <w:color w:val="000000"/>
              </w:rPr>
            </w:pPr>
          </w:p>
        </w:tc>
        <w:tc>
          <w:tcPr>
            <w:tcW w:w="1701" w:type="dxa"/>
            <w:tcBorders>
              <w:bottom w:val="single" w:sz="4" w:space="0" w:color="auto"/>
            </w:tcBorders>
          </w:tcPr>
          <w:p w14:paraId="508CE77D"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60 stundas gadā</w:t>
            </w:r>
          </w:p>
        </w:tc>
        <w:tc>
          <w:tcPr>
            <w:tcW w:w="10064" w:type="dxa"/>
            <w:vMerge/>
          </w:tcPr>
          <w:p w14:paraId="48997D40" w14:textId="77777777" w:rsidR="008177FC" w:rsidRPr="00BA6F43" w:rsidRDefault="008177FC" w:rsidP="008177FC">
            <w:pPr>
              <w:autoSpaceDE w:val="0"/>
              <w:autoSpaceDN w:val="0"/>
              <w:adjustRightInd w:val="0"/>
              <w:jc w:val="both"/>
              <w:rPr>
                <w:rFonts w:ascii="Times New Roman" w:eastAsiaTheme="minorHAnsi" w:hAnsi="Times New Roman" w:cs="Times New Roman"/>
              </w:rPr>
            </w:pPr>
          </w:p>
        </w:tc>
      </w:tr>
      <w:tr w:rsidR="008177FC" w:rsidRPr="00BA6F43" w14:paraId="228684C3" w14:textId="77777777" w:rsidTr="00A42573">
        <w:trPr>
          <w:trHeight w:val="575"/>
        </w:trPr>
        <w:tc>
          <w:tcPr>
            <w:tcW w:w="1702" w:type="dxa"/>
            <w:tcBorders>
              <w:bottom w:val="single" w:sz="4" w:space="0" w:color="auto"/>
            </w:tcBorders>
          </w:tcPr>
          <w:p w14:paraId="5EC8F37F"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Pr>
                <w:rFonts w:ascii="Times New Roman" w:eastAsia="SimSun" w:hAnsi="Times New Roman" w:cs="Times New Roman"/>
                <w:sz w:val="23"/>
                <w:szCs w:val="23"/>
              </w:rPr>
              <w:lastRenderedPageBreak/>
              <w:t>Suns - pavadonis</w:t>
            </w:r>
          </w:p>
        </w:tc>
        <w:tc>
          <w:tcPr>
            <w:tcW w:w="1985" w:type="dxa"/>
            <w:tcBorders>
              <w:bottom w:val="single" w:sz="4" w:space="0" w:color="auto"/>
            </w:tcBorders>
          </w:tcPr>
          <w:p w14:paraId="5E3234BD" w14:textId="77777777" w:rsidR="008177FC" w:rsidRPr="00B86B5D" w:rsidRDefault="008177FC" w:rsidP="008177FC">
            <w:pPr>
              <w:widowControl/>
              <w:autoSpaceDE w:val="0"/>
              <w:autoSpaceDN w:val="0"/>
              <w:adjustRightInd w:val="0"/>
              <w:jc w:val="both"/>
              <w:rPr>
                <w:rFonts w:ascii="Times New Roman" w:hAnsi="Times New Roman" w:cs="Times New Roman"/>
              </w:rPr>
            </w:pPr>
            <w:r w:rsidRPr="00B86B5D">
              <w:rPr>
                <w:rFonts w:ascii="Times New Roman" w:hAnsi="Times New Roman" w:cs="Times New Roman"/>
                <w:shd w:val="clear" w:color="auto" w:fill="FFFFFF"/>
              </w:rPr>
              <w:t>Dot iespēju bērnam vecumā no 16-17 gadiem (ieskaitot) orientēties un droši pārvietoties ārpus dzīvesvietas.</w:t>
            </w:r>
          </w:p>
        </w:tc>
        <w:tc>
          <w:tcPr>
            <w:tcW w:w="1701" w:type="dxa"/>
            <w:tcBorders>
              <w:bottom w:val="single" w:sz="4" w:space="0" w:color="auto"/>
            </w:tcBorders>
          </w:tcPr>
          <w:p w14:paraId="471E1C30"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r>
              <w:rPr>
                <w:rFonts w:ascii="Times New Roman" w:eastAsiaTheme="minorHAnsi" w:hAnsi="Times New Roman" w:cs="Times New Roman"/>
              </w:rPr>
              <w:t>Visu gadu</w:t>
            </w:r>
          </w:p>
        </w:tc>
        <w:tc>
          <w:tcPr>
            <w:tcW w:w="10064" w:type="dxa"/>
          </w:tcPr>
          <w:p w14:paraId="692C3BFF" w14:textId="5232D487" w:rsidR="008177FC" w:rsidRPr="0062299A" w:rsidRDefault="008177FC" w:rsidP="008177FC">
            <w:pPr>
              <w:autoSpaceDE w:val="0"/>
              <w:autoSpaceDN w:val="0"/>
              <w:adjustRightInd w:val="0"/>
              <w:jc w:val="both"/>
              <w:rPr>
                <w:rFonts w:ascii="Times New Roman" w:eastAsiaTheme="minorHAnsi" w:hAnsi="Times New Roman" w:cs="Times New Roman"/>
              </w:rPr>
            </w:pPr>
            <w:r w:rsidRPr="0062299A">
              <w:rPr>
                <w:rFonts w:ascii="Times New Roman" w:eastAsia="Times New Roman" w:hAnsi="Times New Roman" w:cs="Times New Roman"/>
                <w:color w:val="000000"/>
              </w:rPr>
              <w:t xml:space="preserve">Normatīvais regulējums – </w:t>
            </w:r>
            <w:r w:rsidRPr="0062299A">
              <w:rPr>
                <w:rFonts w:ascii="Times New Roman" w:hAnsi="Times New Roman" w:cs="Times New Roman"/>
              </w:rPr>
              <w:t>13.06.2017. MK noteikumi Nr.338 “Prasības sociālo pakalpojumu sniedzējiem” 131.punkts.</w:t>
            </w:r>
          </w:p>
          <w:p w14:paraId="2C99F63E" w14:textId="77777777" w:rsidR="008177FC" w:rsidRDefault="008177FC" w:rsidP="008177FC">
            <w:pPr>
              <w:widowControl/>
              <w:spacing w:line="276" w:lineRule="auto"/>
              <w:jc w:val="both"/>
              <w:rPr>
                <w:rFonts w:ascii="Times New Roman" w:eastAsia="Times New Roman" w:hAnsi="Times New Roman" w:cs="Times New Roman"/>
                <w:color w:val="000000"/>
              </w:rPr>
            </w:pPr>
          </w:p>
          <w:p w14:paraId="08111C55" w14:textId="6733B819" w:rsidR="00712C7E" w:rsidRPr="002450B4" w:rsidRDefault="00712C7E" w:rsidP="00712C7E">
            <w:pPr>
              <w:widowControl/>
              <w:spacing w:line="276" w:lineRule="auto"/>
              <w:jc w:val="both"/>
              <w:rPr>
                <w:rFonts w:ascii="Times New Roman" w:eastAsia="Times New Roman" w:hAnsi="Times New Roman" w:cs="Times New Roman"/>
                <w:color w:val="000000"/>
              </w:rPr>
            </w:pPr>
            <w:r w:rsidRPr="00D431F5">
              <w:rPr>
                <w:rFonts w:ascii="Times New Roman" w:eastAsia="Times New Roman" w:hAnsi="Times New Roman" w:cs="Times New Roman"/>
                <w:b/>
                <w:bCs/>
                <w:color w:val="000000"/>
              </w:rPr>
              <w:t>Mainīgais kritērijs – atbalsts bērniem ar redzes traucējumiem</w:t>
            </w:r>
            <w:r>
              <w:rPr>
                <w:rFonts w:ascii="Times New Roman" w:eastAsia="Times New Roman" w:hAnsi="Times New Roman" w:cs="Times New Roman"/>
                <w:color w:val="000000"/>
              </w:rPr>
              <w:t xml:space="preserve"> – SBS pakalpojumi t</w:t>
            </w:r>
            <w:r w:rsidRPr="002450B4">
              <w:rPr>
                <w:rFonts w:ascii="Times New Roman" w:eastAsia="Times New Roman" w:hAnsi="Times New Roman" w:cs="Times New Roman"/>
                <w:color w:val="000000"/>
              </w:rPr>
              <w:t xml:space="preserve">iek </w:t>
            </w:r>
            <w:r>
              <w:rPr>
                <w:rFonts w:ascii="Times New Roman" w:eastAsia="Times New Roman" w:hAnsi="Times New Roman" w:cs="Times New Roman"/>
                <w:color w:val="000000"/>
              </w:rPr>
              <w:t xml:space="preserve">piešķirti </w:t>
            </w:r>
            <w:r w:rsidRPr="002450B4">
              <w:rPr>
                <w:rFonts w:ascii="Times New Roman" w:eastAsia="Times New Roman" w:hAnsi="Times New Roman" w:cs="Times New Roman"/>
                <w:color w:val="000000"/>
              </w:rPr>
              <w:t>tikai bērniem ar redzes</w:t>
            </w:r>
            <w:r>
              <w:rPr>
                <w:rFonts w:ascii="Times New Roman" w:eastAsia="Times New Roman" w:hAnsi="Times New Roman" w:cs="Times New Roman"/>
                <w:color w:val="000000"/>
              </w:rPr>
              <w:t xml:space="preserve"> traucējumiem</w:t>
            </w:r>
            <w:r w:rsidR="00C7701D">
              <w:rPr>
                <w:rFonts w:ascii="Times New Roman" w:eastAsia="Times New Roman" w:hAnsi="Times New Roman" w:cs="Times New Roman"/>
                <w:color w:val="000000"/>
              </w:rPr>
              <w:t xml:space="preserve"> no 16 līdz 17 gadiem (ieskaitot)</w:t>
            </w:r>
            <w:r w:rsidR="00A53BD4">
              <w:rPr>
                <w:rFonts w:ascii="Times New Roman" w:eastAsia="Times New Roman" w:hAnsi="Times New Roman" w:cs="Times New Roman"/>
                <w:color w:val="000000"/>
              </w:rPr>
              <w:t>, kuriem</w:t>
            </w:r>
            <w:r w:rsidRPr="002450B4">
              <w:rPr>
                <w:rFonts w:ascii="Times New Roman" w:eastAsia="Times New Roman" w:hAnsi="Times New Roman" w:cs="Times New Roman"/>
                <w:color w:val="000000"/>
              </w:rPr>
              <w:t xml:space="preserve"> ir </w:t>
            </w:r>
            <w:r w:rsidRPr="002450B4">
              <w:rPr>
                <w:rFonts w:ascii="Times New Roman" w:hAnsi="Times New Roman" w:cs="Times New Roman"/>
                <w:lang w:eastAsia="en-US"/>
              </w:rPr>
              <w:t xml:space="preserve"> </w:t>
            </w:r>
            <w:r w:rsidRPr="002450B4">
              <w:rPr>
                <w:rFonts w:ascii="Times New Roman" w:eastAsia="Times New Roman" w:hAnsi="Times New Roman" w:cs="Times New Roman"/>
                <w:color w:val="000000"/>
              </w:rPr>
              <w:t xml:space="preserve">Latvijas Neredzīgo biedrības </w:t>
            </w:r>
            <w:r w:rsidRPr="002450B4">
              <w:rPr>
                <w:rFonts w:ascii="Times New Roman" w:hAnsi="Times New Roman" w:cs="Times New Roman"/>
                <w:lang w:eastAsia="en-US"/>
              </w:rPr>
              <w:t xml:space="preserve">sastādīts sociālās rehabilitācijas plāns, kurā ir norādīti </w:t>
            </w:r>
            <w:r w:rsidRPr="002450B4">
              <w:rPr>
                <w:rFonts w:ascii="Times New Roman" w:eastAsia="Times New Roman" w:hAnsi="Times New Roman" w:cs="Times New Roman"/>
                <w:color w:val="000000"/>
              </w:rPr>
              <w:t>konkrēti sociālās rehabilitācijas pakalpojumi.</w:t>
            </w:r>
            <w:r w:rsidRPr="002450B4">
              <w:rPr>
                <w:rStyle w:val="Vresatsauce"/>
                <w:rFonts w:ascii="Times New Roman" w:eastAsia="Times New Roman" w:hAnsi="Times New Roman" w:cs="Times New Roman"/>
                <w:color w:val="000000"/>
              </w:rPr>
              <w:footnoteReference w:id="48"/>
            </w:r>
          </w:p>
          <w:p w14:paraId="52A86DBB" w14:textId="0EFEF918" w:rsidR="008177FC" w:rsidRPr="0062299A" w:rsidRDefault="008177FC" w:rsidP="008177FC">
            <w:pPr>
              <w:widowControl/>
              <w:spacing w:line="276" w:lineRule="auto"/>
              <w:jc w:val="both"/>
              <w:rPr>
                <w:rFonts w:ascii="Times New Roman" w:eastAsia="Times New Roman" w:hAnsi="Times New Roman" w:cs="Times New Roman"/>
                <w:color w:val="000000"/>
              </w:rPr>
            </w:pPr>
          </w:p>
        </w:tc>
      </w:tr>
      <w:tr w:rsidR="008177FC" w:rsidRPr="00BA6F43" w14:paraId="4EE56F27" w14:textId="77777777" w:rsidTr="00A42573">
        <w:tc>
          <w:tcPr>
            <w:tcW w:w="1702" w:type="dxa"/>
          </w:tcPr>
          <w:p w14:paraId="1DA000E9"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Latviešu zīmju valodas lietošanas apmācība bērniem ar dzirdes traucējumiem</w:t>
            </w:r>
          </w:p>
        </w:tc>
        <w:tc>
          <w:tcPr>
            <w:tcW w:w="1985" w:type="dxa"/>
          </w:tcPr>
          <w:p w14:paraId="1E4FBCD8" w14:textId="77777777" w:rsidR="008177FC" w:rsidRPr="00B86B5D" w:rsidRDefault="008177FC" w:rsidP="008177FC">
            <w:pPr>
              <w:widowControl/>
              <w:autoSpaceDE w:val="0"/>
              <w:autoSpaceDN w:val="0"/>
              <w:adjustRightInd w:val="0"/>
              <w:jc w:val="both"/>
              <w:rPr>
                <w:rFonts w:ascii="Times New Roman" w:hAnsi="Times New Roman" w:cs="Times New Roman"/>
                <w:b/>
                <w:bCs/>
              </w:rPr>
            </w:pPr>
            <w:r w:rsidRPr="00B86B5D">
              <w:rPr>
                <w:rFonts w:ascii="Times New Roman" w:hAnsi="Times New Roman"/>
              </w:rPr>
              <w:t xml:space="preserve">Nodrošināt latviešu zīmju valodas zināšanu un iemaņu apguvi un/vai pilnveidi. </w:t>
            </w:r>
          </w:p>
        </w:tc>
        <w:tc>
          <w:tcPr>
            <w:tcW w:w="1701" w:type="dxa"/>
            <w:vMerge w:val="restart"/>
          </w:tcPr>
          <w:p w14:paraId="740C67E8"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1AFB2D63"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3108FD6A"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40EEAC2A"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1F4FAD3D"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4EB5B8CD"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2C7F80CB"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327CA9F0"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73902CE2"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p w14:paraId="7D16CBFD"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150 stundas gadā</w:t>
            </w:r>
          </w:p>
        </w:tc>
        <w:tc>
          <w:tcPr>
            <w:tcW w:w="10064" w:type="dxa"/>
            <w:vMerge w:val="restart"/>
          </w:tcPr>
          <w:p w14:paraId="03A63040" w14:textId="77777777" w:rsidR="008177FC" w:rsidRPr="004A2982" w:rsidRDefault="008177FC" w:rsidP="008177FC">
            <w:pPr>
              <w:widowControl/>
              <w:autoSpaceDE w:val="0"/>
              <w:autoSpaceDN w:val="0"/>
              <w:adjustRightInd w:val="0"/>
              <w:contextualSpacing/>
              <w:jc w:val="both"/>
              <w:rPr>
                <w:rFonts w:ascii="Times New Roman" w:eastAsia="Times New Roman" w:hAnsi="Times New Roman" w:cs="Times New Roman"/>
                <w:color w:val="000000"/>
              </w:rPr>
            </w:pPr>
            <w:r w:rsidRPr="00B12ADC">
              <w:rPr>
                <w:rFonts w:ascii="Times New Roman" w:eastAsia="Times New Roman" w:hAnsi="Times New Roman" w:cs="Times New Roman"/>
                <w:color w:val="000000"/>
              </w:rPr>
              <w:t xml:space="preserve">Normatīvais regulējums – </w:t>
            </w:r>
            <w:r>
              <w:rPr>
                <w:rFonts w:ascii="Times New Roman" w:eastAsia="Times New Roman" w:hAnsi="Times New Roman" w:cs="Times New Roman"/>
                <w:color w:val="000000"/>
              </w:rPr>
              <w:t xml:space="preserve">1) </w:t>
            </w:r>
            <w:r w:rsidRPr="004A2982">
              <w:rPr>
                <w:rFonts w:ascii="Times New Roman" w:eastAsia="Times New Roman" w:hAnsi="Times New Roman" w:cs="Times New Roman"/>
                <w:color w:val="000000"/>
              </w:rPr>
              <w:t>Sociālo pakalpojumu un sociālās palīdzības likums</w:t>
            </w:r>
            <w:r>
              <w:rPr>
                <w:rFonts w:ascii="Times New Roman" w:eastAsia="Times New Roman" w:hAnsi="Times New Roman" w:cs="Times New Roman"/>
                <w:color w:val="000000"/>
              </w:rPr>
              <w:t xml:space="preserve">; 2) </w:t>
            </w:r>
            <w:hyperlink r:id="rId24" w:history="1">
              <w:r w:rsidRPr="004A2982">
                <w:rPr>
                  <w:rFonts w:ascii="Times New Roman" w:eastAsia="Times New Roman" w:hAnsi="Times New Roman" w:cs="Times New Roman"/>
                  <w:color w:val="000000"/>
                </w:rPr>
                <w:t xml:space="preserve">Ministru kabineta 2021. gada 20.aprīļa noteikumi Nr.250 „Kārtība, kādā Latvijas Neredzīgo biedrība un Latvijas Nedzirdīgo savienība sniedz sociālās rehabilitācijas pakalpojumus un nodrošina tehniskos palīglīdzekļus – </w:t>
              </w:r>
              <w:proofErr w:type="spellStart"/>
              <w:r w:rsidRPr="004A2982">
                <w:rPr>
                  <w:rFonts w:ascii="Times New Roman" w:eastAsia="Times New Roman" w:hAnsi="Times New Roman" w:cs="Times New Roman"/>
                  <w:color w:val="000000"/>
                </w:rPr>
                <w:t>tiflotehniku</w:t>
              </w:r>
              <w:proofErr w:type="spellEnd"/>
              <w:r w:rsidRPr="004A2982">
                <w:rPr>
                  <w:rFonts w:ascii="Times New Roman" w:eastAsia="Times New Roman" w:hAnsi="Times New Roman" w:cs="Times New Roman"/>
                  <w:color w:val="000000"/>
                </w:rPr>
                <w:t xml:space="preserve"> un </w:t>
              </w:r>
              <w:proofErr w:type="spellStart"/>
              <w:r w:rsidRPr="004A2982">
                <w:rPr>
                  <w:rFonts w:ascii="Times New Roman" w:eastAsia="Times New Roman" w:hAnsi="Times New Roman" w:cs="Times New Roman"/>
                  <w:color w:val="000000"/>
                </w:rPr>
                <w:t>surdotehniku</w:t>
              </w:r>
              <w:proofErr w:type="spellEnd"/>
              <w:r w:rsidRPr="004A2982">
                <w:rPr>
                  <w:rFonts w:ascii="Times New Roman" w:eastAsia="Times New Roman" w:hAnsi="Times New Roman" w:cs="Times New Roman"/>
                  <w:color w:val="000000"/>
                </w:rPr>
                <w:t>”</w:t>
              </w:r>
            </w:hyperlink>
            <w:r w:rsidRPr="004A2982">
              <w:rPr>
                <w:rFonts w:ascii="Times New Roman" w:eastAsia="Times New Roman" w:hAnsi="Times New Roman" w:cs="Times New Roman"/>
                <w:color w:val="000000"/>
                <w:vertAlign w:val="superscript"/>
              </w:rPr>
              <w:footnoteReference w:id="49"/>
            </w:r>
            <w:r w:rsidRPr="004A2982">
              <w:rPr>
                <w:rFonts w:ascii="Times New Roman" w:hAnsi="Times New Roman" w:cs="Times New Roman"/>
                <w:color w:val="000000"/>
              </w:rPr>
              <w:t>.</w:t>
            </w:r>
          </w:p>
          <w:p w14:paraId="42897857" w14:textId="77777777" w:rsidR="008177FC" w:rsidRPr="004A2982" w:rsidRDefault="008177FC" w:rsidP="008177FC">
            <w:pPr>
              <w:widowControl/>
              <w:autoSpaceDE w:val="0"/>
              <w:autoSpaceDN w:val="0"/>
              <w:adjustRightInd w:val="0"/>
              <w:jc w:val="both"/>
              <w:rPr>
                <w:rFonts w:ascii="Times New Roman" w:eastAsia="Times New Roman" w:hAnsi="Times New Roman" w:cs="Times New Roman"/>
              </w:rPr>
            </w:pPr>
          </w:p>
          <w:p w14:paraId="1DECC819" w14:textId="3B81A407" w:rsidR="008177FC" w:rsidRDefault="00712C7E" w:rsidP="008177FC">
            <w:pPr>
              <w:widowControl/>
              <w:autoSpaceDE w:val="0"/>
              <w:autoSpaceDN w:val="0"/>
              <w:adjustRightInd w:val="0"/>
              <w:jc w:val="both"/>
              <w:rPr>
                <w:rFonts w:ascii="Times New Roman" w:eastAsia="Times New Roman" w:hAnsi="Times New Roman" w:cs="Times New Roman"/>
              </w:rPr>
            </w:pPr>
            <w:r w:rsidRPr="00D431F5">
              <w:rPr>
                <w:rFonts w:ascii="Times New Roman" w:eastAsia="Times New Roman" w:hAnsi="Times New Roman" w:cs="Times New Roman"/>
                <w:b/>
                <w:bCs/>
                <w:color w:val="000000"/>
              </w:rPr>
              <w:t xml:space="preserve">Mainīgais kritērijs – atbalsts bērniem ar </w:t>
            </w:r>
            <w:r>
              <w:rPr>
                <w:rFonts w:ascii="Times New Roman" w:eastAsia="Times New Roman" w:hAnsi="Times New Roman" w:cs="Times New Roman"/>
                <w:b/>
                <w:bCs/>
                <w:color w:val="000000"/>
              </w:rPr>
              <w:t>dzirdes</w:t>
            </w:r>
            <w:r w:rsidRPr="00D431F5">
              <w:rPr>
                <w:rFonts w:ascii="Times New Roman" w:eastAsia="Times New Roman" w:hAnsi="Times New Roman" w:cs="Times New Roman"/>
                <w:b/>
                <w:bCs/>
                <w:color w:val="000000"/>
              </w:rPr>
              <w:t xml:space="preserve"> traucējumiem</w:t>
            </w:r>
            <w:r>
              <w:rPr>
                <w:rFonts w:ascii="Times New Roman" w:eastAsia="Times New Roman" w:hAnsi="Times New Roman" w:cs="Times New Roman"/>
                <w:color w:val="000000"/>
              </w:rPr>
              <w:t xml:space="preserve"> – SBS pakalpojumi t</w:t>
            </w:r>
            <w:r w:rsidRPr="002450B4">
              <w:rPr>
                <w:rFonts w:ascii="Times New Roman" w:eastAsia="Times New Roman" w:hAnsi="Times New Roman" w:cs="Times New Roman"/>
                <w:color w:val="000000"/>
              </w:rPr>
              <w:t xml:space="preserve">iek </w:t>
            </w:r>
            <w:r>
              <w:rPr>
                <w:rFonts w:ascii="Times New Roman" w:eastAsia="Times New Roman" w:hAnsi="Times New Roman" w:cs="Times New Roman"/>
                <w:color w:val="000000"/>
              </w:rPr>
              <w:t xml:space="preserve">piešķirti </w:t>
            </w:r>
            <w:r w:rsidRPr="002450B4">
              <w:rPr>
                <w:rFonts w:ascii="Times New Roman" w:eastAsia="Times New Roman" w:hAnsi="Times New Roman" w:cs="Times New Roman"/>
                <w:color w:val="000000"/>
              </w:rPr>
              <w:t xml:space="preserve">tikai bērniem ar </w:t>
            </w:r>
            <w:r>
              <w:rPr>
                <w:rFonts w:ascii="Times New Roman" w:eastAsia="Times New Roman" w:hAnsi="Times New Roman" w:cs="Times New Roman"/>
                <w:color w:val="000000"/>
              </w:rPr>
              <w:t>dzirdes traucējumiem</w:t>
            </w:r>
            <w:r w:rsidR="00A53BD4">
              <w:rPr>
                <w:rFonts w:ascii="Times New Roman" w:eastAsia="Times New Roman" w:hAnsi="Times New Roman" w:cs="Times New Roman"/>
                <w:color w:val="000000"/>
              </w:rPr>
              <w:t>, kuriem</w:t>
            </w:r>
            <w:r w:rsidRPr="002450B4">
              <w:rPr>
                <w:rFonts w:ascii="Times New Roman" w:eastAsia="Times New Roman" w:hAnsi="Times New Roman" w:cs="Times New Roman"/>
                <w:color w:val="000000"/>
              </w:rPr>
              <w:t xml:space="preserve"> ir </w:t>
            </w:r>
            <w:r w:rsidRPr="002450B4">
              <w:rPr>
                <w:rFonts w:ascii="Times New Roman" w:hAnsi="Times New Roman" w:cs="Times New Roman"/>
                <w:lang w:eastAsia="en-US"/>
              </w:rPr>
              <w:t xml:space="preserve"> </w:t>
            </w:r>
            <w:r w:rsidRPr="002450B4">
              <w:rPr>
                <w:rFonts w:ascii="Times New Roman" w:eastAsia="Times New Roman" w:hAnsi="Times New Roman" w:cs="Times New Roman"/>
                <w:color w:val="000000"/>
              </w:rPr>
              <w:t>Latvijas Ne</w:t>
            </w:r>
            <w:r>
              <w:rPr>
                <w:rFonts w:ascii="Times New Roman" w:eastAsia="Times New Roman" w:hAnsi="Times New Roman" w:cs="Times New Roman"/>
                <w:color w:val="000000"/>
              </w:rPr>
              <w:t xml:space="preserve">dzirdīgo savienības </w:t>
            </w:r>
            <w:r w:rsidRPr="002450B4">
              <w:rPr>
                <w:rFonts w:ascii="Times New Roman" w:eastAsia="Times New Roman" w:hAnsi="Times New Roman" w:cs="Times New Roman"/>
                <w:color w:val="000000"/>
              </w:rPr>
              <w:t xml:space="preserve"> </w:t>
            </w:r>
            <w:r w:rsidRPr="002450B4">
              <w:rPr>
                <w:rFonts w:ascii="Times New Roman" w:hAnsi="Times New Roman" w:cs="Times New Roman"/>
                <w:lang w:eastAsia="en-US"/>
              </w:rPr>
              <w:t xml:space="preserve">sastādīts sociālās rehabilitācijas plāns, kurā ir norādīti </w:t>
            </w:r>
            <w:r w:rsidRPr="002450B4">
              <w:rPr>
                <w:rFonts w:ascii="Times New Roman" w:eastAsia="Times New Roman" w:hAnsi="Times New Roman" w:cs="Times New Roman"/>
                <w:color w:val="000000"/>
              </w:rPr>
              <w:t>konkrēti sociālās rehabilitācijas pakalpojumi</w:t>
            </w:r>
            <w:r>
              <w:rPr>
                <w:rFonts w:ascii="Times New Roman" w:eastAsia="Times New Roman" w:hAnsi="Times New Roman" w:cs="Times New Roman"/>
                <w:color w:val="000000"/>
              </w:rPr>
              <w:t>.</w:t>
            </w:r>
            <w:r>
              <w:rPr>
                <w:rStyle w:val="Vresatsauce"/>
                <w:rFonts w:ascii="Times New Roman" w:eastAsia="Times New Roman" w:hAnsi="Times New Roman" w:cs="Times New Roman"/>
                <w:color w:val="000000"/>
              </w:rPr>
              <w:footnoteReference w:id="50"/>
            </w:r>
          </w:p>
          <w:p w14:paraId="38D53256" w14:textId="77777777" w:rsidR="008177FC" w:rsidRPr="004A2982" w:rsidRDefault="008177FC" w:rsidP="008177FC">
            <w:pPr>
              <w:widowControl/>
              <w:autoSpaceDE w:val="0"/>
              <w:autoSpaceDN w:val="0"/>
              <w:adjustRightInd w:val="0"/>
              <w:jc w:val="both"/>
              <w:rPr>
                <w:rFonts w:ascii="Times New Roman" w:eastAsiaTheme="minorHAnsi" w:hAnsi="Times New Roman" w:cs="Times New Roman"/>
              </w:rPr>
            </w:pPr>
          </w:p>
          <w:p w14:paraId="678D3223" w14:textId="77777777" w:rsidR="008177FC" w:rsidRDefault="008177FC" w:rsidP="008177FC">
            <w:pPr>
              <w:widowControl/>
              <w:autoSpaceDE w:val="0"/>
              <w:autoSpaceDN w:val="0"/>
              <w:adjustRightInd w:val="0"/>
              <w:jc w:val="both"/>
              <w:rPr>
                <w:rFonts w:ascii="Times New Roman" w:eastAsia="Times New Roman" w:hAnsi="Times New Roman" w:cs="Times New Roman"/>
              </w:rPr>
            </w:pPr>
          </w:p>
          <w:p w14:paraId="7C723794" w14:textId="77777777" w:rsidR="008177FC" w:rsidRDefault="008177FC" w:rsidP="008177FC">
            <w:pPr>
              <w:widowControl/>
              <w:autoSpaceDE w:val="0"/>
              <w:autoSpaceDN w:val="0"/>
              <w:adjustRightInd w:val="0"/>
              <w:jc w:val="both"/>
              <w:rPr>
                <w:rFonts w:ascii="Times New Roman" w:eastAsia="Times New Roman" w:hAnsi="Times New Roman" w:cs="Times New Roman"/>
              </w:rPr>
            </w:pPr>
          </w:p>
          <w:p w14:paraId="13199BA0" w14:textId="2EC95297" w:rsidR="008177FC" w:rsidRPr="004A2982" w:rsidRDefault="008177FC" w:rsidP="008177FC">
            <w:pPr>
              <w:widowControl/>
              <w:autoSpaceDE w:val="0"/>
              <w:autoSpaceDN w:val="0"/>
              <w:adjustRightInd w:val="0"/>
              <w:jc w:val="both"/>
              <w:rPr>
                <w:rFonts w:ascii="Times New Roman" w:eastAsiaTheme="minorHAnsi" w:hAnsi="Times New Roman" w:cs="Times New Roman"/>
              </w:rPr>
            </w:pPr>
            <w:r w:rsidRPr="004A2982">
              <w:rPr>
                <w:rFonts w:ascii="Times New Roman" w:eastAsia="Times New Roman" w:hAnsi="Times New Roman" w:cs="Times New Roman"/>
              </w:rPr>
              <w:lastRenderedPageBreak/>
              <w:t>Pamatojoties uz Sociālo pakalpojumu un sociālās palīdzības likuma 13. pantu, Latvijas Nedzirdīgo savienības sniegtajiem sociālās rehabilitācijas pakalpojumiem personām ar  dzirdes invaliditāti, t.sk., bērniem ar dzirdes invaliditāti, tiek izmantota SBS pakalpojuma cena, kas noteiktas valsts pārvaldes deleģēto uzdevumu veikšanas līgumos</w:t>
            </w:r>
            <w:r w:rsidRPr="004A2982">
              <w:rPr>
                <w:rFonts w:ascii="Times New Roman" w:hAnsi="Times New Roman" w:cs="Times New Roman"/>
                <w:vertAlign w:val="superscript"/>
              </w:rPr>
              <w:footnoteReference w:id="51"/>
            </w:r>
            <w:r w:rsidRPr="004A2982">
              <w:rPr>
                <w:rFonts w:ascii="Times New Roman" w:eastAsia="Times New Roman" w:hAnsi="Times New Roman" w:cs="Times New Roman"/>
              </w:rPr>
              <w:t>.</w:t>
            </w:r>
          </w:p>
          <w:p w14:paraId="1D833DC5" w14:textId="77777777" w:rsidR="008177FC" w:rsidRPr="004A2982" w:rsidRDefault="008177FC" w:rsidP="008177FC">
            <w:pPr>
              <w:autoSpaceDE w:val="0"/>
              <w:autoSpaceDN w:val="0"/>
              <w:adjustRightInd w:val="0"/>
              <w:jc w:val="both"/>
              <w:rPr>
                <w:rFonts w:ascii="Times New Roman" w:eastAsiaTheme="minorHAnsi" w:hAnsi="Times New Roman" w:cs="Times New Roman"/>
              </w:rPr>
            </w:pPr>
          </w:p>
        </w:tc>
      </w:tr>
      <w:tr w:rsidR="008177FC" w:rsidRPr="00BA6F43" w14:paraId="481989D1" w14:textId="77777777" w:rsidTr="00A42573">
        <w:tc>
          <w:tcPr>
            <w:tcW w:w="1702" w:type="dxa"/>
          </w:tcPr>
          <w:p w14:paraId="52E61B09"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 xml:space="preserve">Saskarsmes un radošās pašizteiksmes iemaņu apguve bērniem ar </w:t>
            </w:r>
            <w:r w:rsidRPr="00BA6F43">
              <w:rPr>
                <w:rFonts w:ascii="Times New Roman" w:eastAsia="SimSun" w:hAnsi="Times New Roman" w:cs="Times New Roman"/>
                <w:sz w:val="23"/>
                <w:szCs w:val="23"/>
              </w:rPr>
              <w:lastRenderedPageBreak/>
              <w:t>dzirdes traucējumiem.</w:t>
            </w:r>
          </w:p>
        </w:tc>
        <w:tc>
          <w:tcPr>
            <w:tcW w:w="1985" w:type="dxa"/>
          </w:tcPr>
          <w:p w14:paraId="60A80960" w14:textId="77777777" w:rsidR="008177FC" w:rsidRPr="00B86B5D" w:rsidRDefault="008177FC" w:rsidP="008177FC">
            <w:pPr>
              <w:widowControl/>
              <w:autoSpaceDE w:val="0"/>
              <w:autoSpaceDN w:val="0"/>
              <w:adjustRightInd w:val="0"/>
              <w:jc w:val="both"/>
              <w:rPr>
                <w:rFonts w:ascii="Times New Roman" w:hAnsi="Times New Roman"/>
              </w:rPr>
            </w:pPr>
            <w:r w:rsidRPr="00B86B5D">
              <w:rPr>
                <w:rFonts w:ascii="Times New Roman" w:hAnsi="Times New Roman"/>
              </w:rPr>
              <w:lastRenderedPageBreak/>
              <w:t xml:space="preserve">Attīstīt bērna radošās spējas, veidot pašapziņu, lietderīgi pavadīt brīvo laiku un </w:t>
            </w:r>
            <w:r w:rsidRPr="00B86B5D">
              <w:rPr>
                <w:rFonts w:ascii="Times New Roman" w:hAnsi="Times New Roman"/>
              </w:rPr>
              <w:lastRenderedPageBreak/>
              <w:t>uzlabot sociālās un saskarsmes prasmes.</w:t>
            </w:r>
          </w:p>
        </w:tc>
        <w:tc>
          <w:tcPr>
            <w:tcW w:w="1701" w:type="dxa"/>
            <w:vMerge/>
          </w:tcPr>
          <w:p w14:paraId="297C914D"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c>
          <w:tcPr>
            <w:tcW w:w="10064" w:type="dxa"/>
            <w:vMerge/>
          </w:tcPr>
          <w:p w14:paraId="2ADF0041"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r>
      <w:tr w:rsidR="008177FC" w:rsidRPr="00BA6F43" w14:paraId="546ACA6C" w14:textId="77777777" w:rsidTr="00A42573">
        <w:tc>
          <w:tcPr>
            <w:tcW w:w="1702" w:type="dxa"/>
          </w:tcPr>
          <w:p w14:paraId="16C8E65A"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Psiholoģiskās adaptācijas treniņi bērniem ar dzirdes traucējumiem.</w:t>
            </w:r>
          </w:p>
        </w:tc>
        <w:tc>
          <w:tcPr>
            <w:tcW w:w="1985" w:type="dxa"/>
          </w:tcPr>
          <w:p w14:paraId="3439D2DA" w14:textId="77777777" w:rsidR="008177FC" w:rsidRPr="00B86B5D" w:rsidRDefault="008177FC" w:rsidP="008177FC">
            <w:pPr>
              <w:widowControl/>
              <w:autoSpaceDE w:val="0"/>
              <w:autoSpaceDN w:val="0"/>
              <w:adjustRightInd w:val="0"/>
              <w:jc w:val="both"/>
              <w:rPr>
                <w:rFonts w:ascii="Times New Roman" w:hAnsi="Times New Roman" w:cs="Times New Roman"/>
                <w:b/>
                <w:bCs/>
              </w:rPr>
            </w:pPr>
            <w:r w:rsidRPr="00B86B5D">
              <w:rPr>
                <w:rFonts w:ascii="Times New Roman" w:hAnsi="Times New Roman"/>
              </w:rPr>
              <w:t>Veicināt bērnu ar dzirdes traucējumiem  personības pilnveidi, apgūstot jaunas psiholoģiskās zināšanas un prasmes, rosinot bērnu vērtību sistēmas un motivācijas attīstību jaunu uzvedības modeļu apgūšanai, tādejādi uzlabojot bērna spēju adaptēties sociālajā vidē.</w:t>
            </w:r>
          </w:p>
        </w:tc>
        <w:tc>
          <w:tcPr>
            <w:tcW w:w="1701" w:type="dxa"/>
            <w:vMerge/>
          </w:tcPr>
          <w:p w14:paraId="295ACBF7"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c>
          <w:tcPr>
            <w:tcW w:w="10064" w:type="dxa"/>
            <w:vMerge/>
          </w:tcPr>
          <w:p w14:paraId="1B4F833F"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r>
      <w:tr w:rsidR="008177FC" w:rsidRPr="00BA6F43" w14:paraId="34443E4C" w14:textId="77777777" w:rsidTr="00A42573">
        <w:tc>
          <w:tcPr>
            <w:tcW w:w="1702" w:type="dxa"/>
          </w:tcPr>
          <w:p w14:paraId="1FE47677"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 xml:space="preserve">Palīdzība un atbalsts klienta sociālo problēmu </w:t>
            </w:r>
            <w:r w:rsidRPr="00BA6F43">
              <w:rPr>
                <w:rFonts w:ascii="Times New Roman" w:eastAsia="SimSun" w:hAnsi="Times New Roman" w:cs="Times New Roman"/>
                <w:sz w:val="23"/>
                <w:szCs w:val="23"/>
              </w:rPr>
              <w:lastRenderedPageBreak/>
              <w:t xml:space="preserve">risināšanā bērniem ar dzirdes traucējumiem. </w:t>
            </w:r>
          </w:p>
        </w:tc>
        <w:tc>
          <w:tcPr>
            <w:tcW w:w="1985" w:type="dxa"/>
          </w:tcPr>
          <w:p w14:paraId="1AA175EB" w14:textId="77777777" w:rsidR="008177FC" w:rsidRPr="00B86B5D" w:rsidRDefault="008177FC" w:rsidP="008177FC">
            <w:pPr>
              <w:widowControl/>
              <w:autoSpaceDE w:val="0"/>
              <w:autoSpaceDN w:val="0"/>
              <w:adjustRightInd w:val="0"/>
              <w:jc w:val="both"/>
              <w:rPr>
                <w:rFonts w:ascii="Times New Roman" w:eastAsiaTheme="minorHAnsi" w:hAnsi="Times New Roman" w:cs="Times New Roman"/>
              </w:rPr>
            </w:pPr>
            <w:r w:rsidRPr="00B86B5D">
              <w:rPr>
                <w:rFonts w:ascii="Times New Roman" w:hAnsi="Times New Roman"/>
                <w:bCs/>
              </w:rPr>
              <w:lastRenderedPageBreak/>
              <w:t xml:space="preserve">Veicināt bērnu ar </w:t>
            </w:r>
            <w:r w:rsidRPr="00B86B5D">
              <w:rPr>
                <w:rFonts w:ascii="Times New Roman" w:hAnsi="Times New Roman"/>
              </w:rPr>
              <w:t xml:space="preserve">dzirdes invaliditāti iekļaušanos </w:t>
            </w:r>
            <w:r w:rsidRPr="00B86B5D">
              <w:rPr>
                <w:rFonts w:ascii="Times New Roman" w:hAnsi="Times New Roman"/>
              </w:rPr>
              <w:lastRenderedPageBreak/>
              <w:t>sabiedrībā, novērst vai mazināt sociālo atstumtību, pašizolāciju, atkarību un citu faktoru izraisītās negatīvās sociālās sekas.</w:t>
            </w:r>
          </w:p>
        </w:tc>
        <w:tc>
          <w:tcPr>
            <w:tcW w:w="1701" w:type="dxa"/>
            <w:vMerge/>
          </w:tcPr>
          <w:p w14:paraId="3F35852C"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c>
          <w:tcPr>
            <w:tcW w:w="10064" w:type="dxa"/>
            <w:vMerge/>
          </w:tcPr>
          <w:p w14:paraId="0342C9CC"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r>
      <w:tr w:rsidR="008177FC" w:rsidRPr="00BA6F43" w14:paraId="42507B77" w14:textId="77777777" w:rsidTr="00A42573">
        <w:tc>
          <w:tcPr>
            <w:tcW w:w="1702" w:type="dxa"/>
          </w:tcPr>
          <w:p w14:paraId="3916C360"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proofErr w:type="spellStart"/>
            <w:r w:rsidRPr="00BA6F43">
              <w:rPr>
                <w:rFonts w:ascii="Times New Roman" w:eastAsia="SimSun" w:hAnsi="Times New Roman" w:cs="Times New Roman"/>
                <w:sz w:val="23"/>
                <w:szCs w:val="23"/>
              </w:rPr>
              <w:t>Surdotulka</w:t>
            </w:r>
            <w:proofErr w:type="spellEnd"/>
            <w:r w:rsidRPr="00BA6F43">
              <w:rPr>
                <w:rFonts w:ascii="Times New Roman" w:eastAsia="SimSun" w:hAnsi="Times New Roman" w:cs="Times New Roman"/>
                <w:sz w:val="23"/>
                <w:szCs w:val="23"/>
              </w:rPr>
              <w:t xml:space="preserve"> pakalpojums saskarsmes nodrošināšanai bērniem ar dzirdes traucējumiem.</w:t>
            </w:r>
          </w:p>
        </w:tc>
        <w:tc>
          <w:tcPr>
            <w:tcW w:w="1985" w:type="dxa"/>
          </w:tcPr>
          <w:p w14:paraId="39521B95" w14:textId="77777777" w:rsidR="008177FC" w:rsidRPr="00B86B5D" w:rsidRDefault="008177FC" w:rsidP="008177FC">
            <w:pPr>
              <w:widowControl/>
              <w:autoSpaceDE w:val="0"/>
              <w:autoSpaceDN w:val="0"/>
              <w:adjustRightInd w:val="0"/>
              <w:jc w:val="both"/>
              <w:rPr>
                <w:rFonts w:ascii="Times New Roman" w:eastAsiaTheme="minorHAnsi" w:hAnsi="Times New Roman" w:cs="Times New Roman"/>
              </w:rPr>
            </w:pPr>
            <w:r w:rsidRPr="00B86B5D">
              <w:rPr>
                <w:rFonts w:ascii="Times New Roman" w:hAnsi="Times New Roman"/>
                <w:bCs/>
              </w:rPr>
              <w:t xml:space="preserve">Veicināt bērnu iekļaušanos sabiedrībā, pieejamību vajadzīgajai informācijai un pakalpojumiem, nodrošinot </w:t>
            </w:r>
            <w:proofErr w:type="spellStart"/>
            <w:r w:rsidRPr="00B86B5D">
              <w:rPr>
                <w:rFonts w:ascii="Times New Roman" w:hAnsi="Times New Roman"/>
                <w:bCs/>
              </w:rPr>
              <w:t>surdotulka</w:t>
            </w:r>
            <w:proofErr w:type="spellEnd"/>
            <w:r w:rsidRPr="00B86B5D">
              <w:rPr>
                <w:rFonts w:ascii="Times New Roman" w:hAnsi="Times New Roman"/>
                <w:bCs/>
              </w:rPr>
              <w:t xml:space="preserve"> pakalpojumu saziņai ar citām fiziskām un juridiskām personām atbilstoši bērna uztveres un komunikācijas spējām.</w:t>
            </w:r>
          </w:p>
        </w:tc>
        <w:tc>
          <w:tcPr>
            <w:tcW w:w="1701" w:type="dxa"/>
          </w:tcPr>
          <w:p w14:paraId="1DF8F793"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t>120 stundas gadā</w:t>
            </w:r>
          </w:p>
        </w:tc>
        <w:tc>
          <w:tcPr>
            <w:tcW w:w="10064" w:type="dxa"/>
            <w:vMerge/>
          </w:tcPr>
          <w:p w14:paraId="733E9113"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r>
      <w:tr w:rsidR="008177FC" w:rsidRPr="00BA6F43" w14:paraId="43A5AACE" w14:textId="77777777" w:rsidTr="00A42573">
        <w:tc>
          <w:tcPr>
            <w:tcW w:w="1702" w:type="dxa"/>
          </w:tcPr>
          <w:p w14:paraId="249D5DEC"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proofErr w:type="spellStart"/>
            <w:r w:rsidRPr="00BA6F43">
              <w:rPr>
                <w:rFonts w:ascii="Times New Roman" w:eastAsia="SimSun" w:hAnsi="Times New Roman" w:cs="Times New Roman"/>
                <w:sz w:val="23"/>
                <w:szCs w:val="23"/>
              </w:rPr>
              <w:lastRenderedPageBreak/>
              <w:t>Surdotulka</w:t>
            </w:r>
            <w:proofErr w:type="spellEnd"/>
            <w:r w:rsidRPr="00BA6F43">
              <w:rPr>
                <w:rFonts w:ascii="Times New Roman" w:eastAsia="SimSun" w:hAnsi="Times New Roman" w:cs="Times New Roman"/>
                <w:sz w:val="23"/>
                <w:szCs w:val="23"/>
              </w:rPr>
              <w:t xml:space="preserve"> pakalpojums izglītības programmas apguvei bērniem ar dzirdes traucējumiem. </w:t>
            </w:r>
          </w:p>
        </w:tc>
        <w:tc>
          <w:tcPr>
            <w:tcW w:w="1985" w:type="dxa"/>
          </w:tcPr>
          <w:p w14:paraId="4428EA78" w14:textId="77777777" w:rsidR="008177FC" w:rsidRPr="00B86B5D" w:rsidRDefault="008177FC" w:rsidP="008177FC">
            <w:pPr>
              <w:widowControl/>
              <w:autoSpaceDE w:val="0"/>
              <w:autoSpaceDN w:val="0"/>
              <w:adjustRightInd w:val="0"/>
              <w:jc w:val="both"/>
              <w:rPr>
                <w:rFonts w:ascii="Times New Roman" w:eastAsiaTheme="minorHAnsi" w:hAnsi="Times New Roman" w:cs="Times New Roman"/>
              </w:rPr>
            </w:pPr>
            <w:r w:rsidRPr="00B86B5D">
              <w:rPr>
                <w:rFonts w:ascii="Times New Roman" w:hAnsi="Times New Roman"/>
                <w:bCs/>
              </w:rPr>
              <w:t xml:space="preserve">Veicināt bērna iekļaušanos sabiedrībā, pieejamību vajadzīgajai informācijai un pakalpojumiem, nodrošinot </w:t>
            </w:r>
            <w:proofErr w:type="spellStart"/>
            <w:r w:rsidRPr="00B86B5D">
              <w:rPr>
                <w:rFonts w:ascii="Times New Roman" w:hAnsi="Times New Roman"/>
                <w:bCs/>
              </w:rPr>
              <w:t>surdotulka</w:t>
            </w:r>
            <w:proofErr w:type="spellEnd"/>
            <w:r w:rsidRPr="00B86B5D">
              <w:rPr>
                <w:rFonts w:ascii="Times New Roman" w:hAnsi="Times New Roman"/>
                <w:bCs/>
              </w:rPr>
              <w:t xml:space="preserve"> pakalpojumu profesionālās izglītības ieguves procesā atbilstoši bērna uztveres un komunikācijas spējām.</w:t>
            </w:r>
          </w:p>
        </w:tc>
        <w:tc>
          <w:tcPr>
            <w:tcW w:w="1701" w:type="dxa"/>
          </w:tcPr>
          <w:p w14:paraId="70B7DF39"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r>
              <w:rPr>
                <w:rFonts w:ascii="Times New Roman" w:eastAsiaTheme="minorHAnsi" w:hAnsi="Times New Roman" w:cs="Times New Roman"/>
              </w:rPr>
              <w:t>480</w:t>
            </w:r>
            <w:r w:rsidRPr="00BA6F43">
              <w:rPr>
                <w:rFonts w:ascii="Times New Roman" w:eastAsiaTheme="minorHAnsi" w:hAnsi="Times New Roman" w:cs="Times New Roman"/>
              </w:rPr>
              <w:t xml:space="preserve"> stundas gadā</w:t>
            </w:r>
          </w:p>
        </w:tc>
        <w:tc>
          <w:tcPr>
            <w:tcW w:w="10064" w:type="dxa"/>
            <w:vMerge/>
          </w:tcPr>
          <w:p w14:paraId="58FB818C" w14:textId="77777777" w:rsidR="008177FC" w:rsidRPr="00BA6F43" w:rsidRDefault="008177FC" w:rsidP="008177FC">
            <w:pPr>
              <w:widowControl/>
              <w:autoSpaceDE w:val="0"/>
              <w:autoSpaceDN w:val="0"/>
              <w:adjustRightInd w:val="0"/>
              <w:jc w:val="both"/>
              <w:rPr>
                <w:rFonts w:ascii="Times New Roman" w:eastAsiaTheme="minorHAnsi" w:hAnsi="Times New Roman" w:cs="Times New Roman"/>
              </w:rPr>
            </w:pPr>
          </w:p>
        </w:tc>
      </w:tr>
      <w:tr w:rsidR="008177FC" w:rsidRPr="00BA6F43" w14:paraId="515BC86D" w14:textId="77777777" w:rsidTr="00A42573">
        <w:tc>
          <w:tcPr>
            <w:tcW w:w="1702" w:type="dxa"/>
          </w:tcPr>
          <w:p w14:paraId="45967D99" w14:textId="77777777" w:rsidR="008177FC" w:rsidRPr="00BA6F43" w:rsidRDefault="008177FC" w:rsidP="008177FC">
            <w:pPr>
              <w:widowControl/>
              <w:autoSpaceDE w:val="0"/>
              <w:autoSpaceDN w:val="0"/>
              <w:adjustRightInd w:val="0"/>
              <w:spacing w:after="71"/>
              <w:rPr>
                <w:rFonts w:ascii="Times New Roman" w:eastAsia="SimSun" w:hAnsi="Times New Roman" w:cs="Times New Roman"/>
                <w:sz w:val="23"/>
                <w:szCs w:val="23"/>
              </w:rPr>
            </w:pPr>
            <w:r w:rsidRPr="00BA6F43">
              <w:rPr>
                <w:rFonts w:ascii="Times New Roman" w:eastAsia="SimSun" w:hAnsi="Times New Roman" w:cs="Times New Roman"/>
                <w:sz w:val="23"/>
                <w:szCs w:val="23"/>
              </w:rPr>
              <w:t>Transporta izmaksu kompensācija mobilitātes nodrošināšanai bērniem un viņu vecākiem</w:t>
            </w:r>
          </w:p>
        </w:tc>
        <w:tc>
          <w:tcPr>
            <w:tcW w:w="1985" w:type="dxa"/>
          </w:tcPr>
          <w:p w14:paraId="395D2B7A" w14:textId="77777777" w:rsidR="008177FC" w:rsidRPr="00B86B5D" w:rsidRDefault="008177FC" w:rsidP="008177FC">
            <w:pPr>
              <w:widowControl/>
              <w:autoSpaceDE w:val="0"/>
              <w:autoSpaceDN w:val="0"/>
              <w:adjustRightInd w:val="0"/>
              <w:jc w:val="both"/>
              <w:rPr>
                <w:rFonts w:ascii="Times New Roman" w:hAnsi="Times New Roman" w:cs="Times New Roman"/>
                <w:b/>
                <w:bCs/>
              </w:rPr>
            </w:pPr>
            <w:r w:rsidRPr="00B86B5D">
              <w:rPr>
                <w:rFonts w:ascii="Times New Roman" w:eastAsia="Times New Roman" w:hAnsi="Times New Roman" w:cs="Times New Roman"/>
              </w:rPr>
              <w:t xml:space="preserve">Bērnam un viņu likumiskajam pārstāvim transporta izmaksu kompensācija mobilitātes nodrošināšanai jāizmanto ar </w:t>
            </w:r>
            <w:r w:rsidRPr="00B86B5D">
              <w:rPr>
                <w:rFonts w:ascii="Times New Roman" w:eastAsia="Times New Roman" w:hAnsi="Times New Roman" w:cs="Times New Roman"/>
              </w:rPr>
              <w:lastRenderedPageBreak/>
              <w:t>mērķi, lai saņemtu atbalsta plānā iekļautos SBS pakalpojumus un aktivitātes.</w:t>
            </w:r>
          </w:p>
        </w:tc>
        <w:tc>
          <w:tcPr>
            <w:tcW w:w="1701" w:type="dxa"/>
          </w:tcPr>
          <w:p w14:paraId="4659B971" w14:textId="7903E224" w:rsidR="008177FC" w:rsidRPr="00BA6F43" w:rsidRDefault="008177FC" w:rsidP="008177FC">
            <w:pPr>
              <w:widowControl/>
              <w:autoSpaceDE w:val="0"/>
              <w:autoSpaceDN w:val="0"/>
              <w:adjustRightInd w:val="0"/>
              <w:jc w:val="both"/>
              <w:rPr>
                <w:rFonts w:ascii="Times New Roman" w:eastAsiaTheme="minorHAnsi" w:hAnsi="Times New Roman" w:cs="Times New Roman"/>
              </w:rPr>
            </w:pPr>
            <w:r w:rsidRPr="00BA6F43">
              <w:rPr>
                <w:rFonts w:ascii="Times New Roman" w:eastAsiaTheme="minorHAnsi" w:hAnsi="Times New Roman" w:cs="Times New Roman"/>
              </w:rPr>
              <w:lastRenderedPageBreak/>
              <w:t xml:space="preserve">1200 EUR </w:t>
            </w:r>
            <w:r w:rsidR="003C5663">
              <w:rPr>
                <w:rFonts w:ascii="Times New Roman" w:eastAsiaTheme="minorHAnsi" w:hAnsi="Times New Roman" w:cs="Times New Roman"/>
              </w:rPr>
              <w:t>12 mēnešu periodā</w:t>
            </w:r>
          </w:p>
        </w:tc>
        <w:tc>
          <w:tcPr>
            <w:tcW w:w="10064" w:type="dxa"/>
          </w:tcPr>
          <w:p w14:paraId="7B2C00E2" w14:textId="239E3360" w:rsidR="008177FC" w:rsidRPr="004A2982" w:rsidRDefault="008177FC" w:rsidP="008177FC">
            <w:pPr>
              <w:widowControl/>
              <w:autoSpaceDE w:val="0"/>
              <w:autoSpaceDN w:val="0"/>
              <w:adjustRightInd w:val="0"/>
              <w:jc w:val="both"/>
              <w:rPr>
                <w:rFonts w:ascii="Times New Roman" w:hAnsi="Times New Roman" w:cs="Times New Roman"/>
              </w:rPr>
            </w:pPr>
            <w:r w:rsidRPr="00B12ADC">
              <w:rPr>
                <w:rFonts w:ascii="Times New Roman" w:eastAsia="Times New Roman" w:hAnsi="Times New Roman" w:cs="Times New Roman"/>
                <w:color w:val="000000"/>
              </w:rPr>
              <w:t xml:space="preserve">Normatīvais regulējums – </w:t>
            </w:r>
            <w:r w:rsidRPr="004A2982">
              <w:rPr>
                <w:rFonts w:ascii="Times New Roman" w:hAnsi="Times New Roman" w:cs="Times New Roman"/>
              </w:rPr>
              <w:t>18.05.2021. MK noteikumi Nr. 316 “Noteikumi par asistenta, pavadoņa un aprūpes pakalpojumu personām ar invaliditāti” 33.3. apakšpunkts.</w:t>
            </w:r>
            <w:r w:rsidRPr="004A2982">
              <w:rPr>
                <w:rFonts w:ascii="Times New Roman" w:hAnsi="Times New Roman" w:cs="Times New Roman"/>
                <w:vertAlign w:val="superscript"/>
              </w:rPr>
              <w:footnoteReference w:id="52"/>
            </w:r>
          </w:p>
          <w:p w14:paraId="622AE053" w14:textId="77777777" w:rsidR="008177FC" w:rsidRPr="004A2982" w:rsidRDefault="008177FC" w:rsidP="008177FC">
            <w:pPr>
              <w:widowControl/>
              <w:autoSpaceDE w:val="0"/>
              <w:autoSpaceDN w:val="0"/>
              <w:adjustRightInd w:val="0"/>
              <w:jc w:val="both"/>
              <w:rPr>
                <w:rFonts w:ascii="Times New Roman" w:hAnsi="Times New Roman" w:cs="Times New Roman"/>
              </w:rPr>
            </w:pPr>
          </w:p>
          <w:p w14:paraId="0E32A815" w14:textId="77777777" w:rsidR="00A80FF8" w:rsidRDefault="0027110C" w:rsidP="0027110C">
            <w:pPr>
              <w:widowControl/>
              <w:jc w:val="both"/>
              <w:rPr>
                <w:rFonts w:ascii="Times New Roman" w:eastAsia="Times New Roman" w:hAnsi="Times New Roman" w:cs="Times New Roman"/>
                <w:color w:val="000000"/>
                <w:shd w:val="clear" w:color="auto" w:fill="FFFFFF" w:themeFill="background1"/>
              </w:rPr>
            </w:pPr>
            <w:r w:rsidRPr="00F90DB6">
              <w:rPr>
                <w:rFonts w:ascii="Times New Roman" w:eastAsia="Times New Roman" w:hAnsi="Times New Roman" w:cs="Times New Roman"/>
                <w:color w:val="000000"/>
              </w:rPr>
              <w:t xml:space="preserve">Izanalizējot </w:t>
            </w:r>
            <w:r w:rsidRPr="00F90DB6">
              <w:rPr>
                <w:rFonts w:ascii="Times New Roman" w:eastAsia="Times New Roman" w:hAnsi="Times New Roman" w:cs="Times New Roman"/>
                <w:color w:val="000000"/>
                <w:shd w:val="clear" w:color="auto" w:fill="FFFFFF" w:themeFill="background1"/>
              </w:rPr>
              <w:t xml:space="preserve">metodikas aprobācijas </w:t>
            </w:r>
            <w:proofErr w:type="spellStart"/>
            <w:r w:rsidRPr="00F90DB6">
              <w:rPr>
                <w:rFonts w:ascii="Times New Roman" w:eastAsia="Times New Roman" w:hAnsi="Times New Roman" w:cs="Times New Roman"/>
                <w:color w:val="000000"/>
                <w:shd w:val="clear" w:color="auto" w:fill="FFFFFF" w:themeFill="background1"/>
              </w:rPr>
              <w:t>izmēģinājumprojekta</w:t>
            </w:r>
            <w:proofErr w:type="spellEnd"/>
            <w:r w:rsidRPr="00F90DB6">
              <w:rPr>
                <w:rFonts w:ascii="Times New Roman" w:eastAsia="Times New Roman" w:hAnsi="Times New Roman" w:cs="Times New Roman"/>
                <w:color w:val="000000"/>
                <w:shd w:val="clear" w:color="auto" w:fill="FFFFFF" w:themeFill="background1"/>
              </w:rPr>
              <w:t xml:space="preserve"> rezultātus tika konstatēts</w:t>
            </w:r>
            <w:r w:rsidR="00E81DBD">
              <w:rPr>
                <w:rFonts w:ascii="Times New Roman" w:eastAsia="Times New Roman" w:hAnsi="Times New Roman" w:cs="Times New Roman"/>
                <w:color w:val="000000"/>
                <w:shd w:val="clear" w:color="auto" w:fill="FFFFFF" w:themeFill="background1"/>
              </w:rPr>
              <w:t>, ka</w:t>
            </w:r>
            <w:r w:rsidR="00A80FF8">
              <w:rPr>
                <w:rFonts w:ascii="Times New Roman" w:eastAsia="Times New Roman" w:hAnsi="Times New Roman" w:cs="Times New Roman"/>
                <w:color w:val="000000"/>
                <w:shd w:val="clear" w:color="auto" w:fill="FFFFFF" w:themeFill="background1"/>
              </w:rPr>
              <w:t>:</w:t>
            </w:r>
          </w:p>
          <w:p w14:paraId="3F734C13" w14:textId="57E691F2" w:rsidR="006C0038" w:rsidRPr="008106E1" w:rsidRDefault="000E74CD" w:rsidP="00606030">
            <w:pPr>
              <w:pStyle w:val="Sarakstarindkopa"/>
              <w:widowControl/>
              <w:numPr>
                <w:ilvl w:val="0"/>
                <w:numId w:val="26"/>
              </w:numPr>
              <w:jc w:val="both"/>
              <w:rPr>
                <w:rFonts w:ascii="Times New Roman" w:eastAsia="Times New Roman" w:hAnsi="Times New Roman" w:cs="Times New Roman"/>
                <w:shd w:val="clear" w:color="auto" w:fill="FFFFFF" w:themeFill="background1"/>
              </w:rPr>
            </w:pPr>
            <w:r>
              <w:rPr>
                <w:rFonts w:ascii="Times New Roman" w:eastAsia="Times New Roman" w:hAnsi="Times New Roman" w:cs="Times New Roman"/>
                <w:shd w:val="clear" w:color="auto" w:fill="FFFFFF" w:themeFill="background1"/>
              </w:rPr>
              <w:t xml:space="preserve">45 </w:t>
            </w:r>
            <w:r w:rsidRPr="008106E1">
              <w:rPr>
                <w:rFonts w:ascii="Times New Roman" w:eastAsia="Times New Roman" w:hAnsi="Times New Roman" w:cs="Times New Roman"/>
                <w:shd w:val="clear" w:color="auto" w:fill="FFFFFF" w:themeFill="background1"/>
              </w:rPr>
              <w:t xml:space="preserve">bērniem tika piešķirta </w:t>
            </w:r>
            <w:r w:rsidR="00E81DBD" w:rsidRPr="008106E1">
              <w:rPr>
                <w:rFonts w:ascii="Times New Roman" w:eastAsia="Times New Roman" w:hAnsi="Times New Roman" w:cs="Times New Roman"/>
                <w:shd w:val="clear" w:color="auto" w:fill="FFFFFF" w:themeFill="background1"/>
              </w:rPr>
              <w:t>transporta</w:t>
            </w:r>
            <w:r w:rsidRPr="008106E1">
              <w:rPr>
                <w:rFonts w:ascii="Times New Roman" w:eastAsia="Times New Roman" w:hAnsi="Times New Roman" w:cs="Times New Roman"/>
                <w:shd w:val="clear" w:color="auto" w:fill="FFFFFF" w:themeFill="background1"/>
              </w:rPr>
              <w:t xml:space="preserve"> kompensācija vidēji 12 mēnešu periodā </w:t>
            </w:r>
            <w:r w:rsidR="007A20F8" w:rsidRPr="008106E1">
              <w:rPr>
                <w:rFonts w:ascii="Times New Roman" w:eastAsia="Times New Roman" w:hAnsi="Times New Roman" w:cs="Times New Roman"/>
                <w:shd w:val="clear" w:color="auto" w:fill="FFFFFF" w:themeFill="background1"/>
              </w:rPr>
              <w:t>958,61</w:t>
            </w:r>
            <w:r w:rsidRPr="008106E1">
              <w:rPr>
                <w:rFonts w:ascii="Times New Roman" w:eastAsia="Times New Roman" w:hAnsi="Times New Roman" w:cs="Times New Roman"/>
                <w:shd w:val="clear" w:color="auto" w:fill="FFFFFF" w:themeFill="background1"/>
              </w:rPr>
              <w:t xml:space="preserve"> </w:t>
            </w:r>
            <w:proofErr w:type="spellStart"/>
            <w:r w:rsidRPr="008106E1">
              <w:rPr>
                <w:rFonts w:ascii="Times New Roman" w:eastAsia="Times New Roman" w:hAnsi="Times New Roman" w:cs="Times New Roman"/>
                <w:shd w:val="clear" w:color="auto" w:fill="FFFFFF" w:themeFill="background1"/>
              </w:rPr>
              <w:t>euro</w:t>
            </w:r>
            <w:proofErr w:type="spellEnd"/>
            <w:r w:rsidRPr="008106E1">
              <w:rPr>
                <w:rFonts w:ascii="Times New Roman" w:eastAsia="Times New Roman" w:hAnsi="Times New Roman" w:cs="Times New Roman"/>
                <w:shd w:val="clear" w:color="auto" w:fill="FFFFFF" w:themeFill="background1"/>
              </w:rPr>
              <w:t xml:space="preserve">, t.sk.,  </w:t>
            </w:r>
            <w:r w:rsidR="00E81DBD" w:rsidRPr="008106E1">
              <w:rPr>
                <w:rFonts w:ascii="Times New Roman" w:eastAsia="Times New Roman" w:hAnsi="Times New Roman" w:cs="Times New Roman"/>
                <w:shd w:val="clear" w:color="auto" w:fill="FFFFFF" w:themeFill="background1"/>
              </w:rPr>
              <w:t xml:space="preserve"> </w:t>
            </w:r>
            <w:r w:rsidR="0070641E" w:rsidRPr="008106E1">
              <w:rPr>
                <w:rFonts w:ascii="Times New Roman" w:eastAsia="Times New Roman" w:hAnsi="Times New Roman" w:cs="Times New Roman"/>
                <w:shd w:val="clear" w:color="auto" w:fill="FFFFFF" w:themeFill="background1"/>
              </w:rPr>
              <w:t>b</w:t>
            </w:r>
            <w:r w:rsidR="0070641E" w:rsidRPr="008106E1">
              <w:rPr>
                <w:rFonts w:ascii="Times New Roman" w:eastAsia="Times New Roman" w:hAnsi="Times New Roman" w:cs="Times New Roman"/>
              </w:rPr>
              <w:t>ērniem, kuriem nav piešķirt</w:t>
            </w:r>
            <w:r w:rsidR="0010767A" w:rsidRPr="008106E1">
              <w:rPr>
                <w:rFonts w:ascii="Times New Roman" w:eastAsia="Times New Roman" w:hAnsi="Times New Roman" w:cs="Times New Roman"/>
              </w:rPr>
              <w:t>s</w:t>
            </w:r>
            <w:r w:rsidR="0070641E" w:rsidRPr="008106E1">
              <w:rPr>
                <w:rFonts w:ascii="Times New Roman" w:eastAsia="Times New Roman" w:hAnsi="Times New Roman" w:cs="Times New Roman"/>
              </w:rPr>
              <w:t xml:space="preserve"> transporta </w:t>
            </w:r>
            <w:r w:rsidR="0010767A" w:rsidRPr="008106E1">
              <w:rPr>
                <w:rFonts w:ascii="Times New Roman" w:eastAsia="Times New Roman" w:hAnsi="Times New Roman" w:cs="Times New Roman"/>
              </w:rPr>
              <w:t>pabalsts</w:t>
            </w:r>
            <w:r w:rsidR="0070641E" w:rsidRPr="008106E1">
              <w:rPr>
                <w:rFonts w:ascii="Times New Roman" w:eastAsia="Times New Roman" w:hAnsi="Times New Roman" w:cs="Times New Roman"/>
              </w:rPr>
              <w:t xml:space="preserve"> </w:t>
            </w:r>
            <w:r w:rsidR="009A229D" w:rsidRPr="008106E1">
              <w:rPr>
                <w:rFonts w:ascii="Times New Roman" w:eastAsia="Times New Roman" w:hAnsi="Times New Roman" w:cs="Times New Roman"/>
              </w:rPr>
              <w:t xml:space="preserve">1082,74 </w:t>
            </w:r>
            <w:proofErr w:type="spellStart"/>
            <w:r w:rsidR="009A229D" w:rsidRPr="008106E1">
              <w:rPr>
                <w:rFonts w:ascii="Times New Roman" w:eastAsia="Times New Roman" w:hAnsi="Times New Roman" w:cs="Times New Roman"/>
              </w:rPr>
              <w:t>euro</w:t>
            </w:r>
            <w:proofErr w:type="spellEnd"/>
            <w:r w:rsidR="009A229D" w:rsidRPr="008106E1">
              <w:rPr>
                <w:rFonts w:ascii="Times New Roman" w:eastAsia="Times New Roman" w:hAnsi="Times New Roman" w:cs="Times New Roman"/>
              </w:rPr>
              <w:t xml:space="preserve"> </w:t>
            </w:r>
            <w:r w:rsidR="007A20F8" w:rsidRPr="008106E1">
              <w:rPr>
                <w:rFonts w:ascii="Times New Roman" w:eastAsia="Times New Roman" w:hAnsi="Times New Roman" w:cs="Times New Roman"/>
              </w:rPr>
              <w:t xml:space="preserve">mēnesī un bērniem, kuriem ir </w:t>
            </w:r>
            <w:r w:rsidR="0010767A" w:rsidRPr="008106E1">
              <w:rPr>
                <w:rFonts w:ascii="Times New Roman" w:eastAsia="Times New Roman" w:hAnsi="Times New Roman" w:cs="Times New Roman"/>
              </w:rPr>
              <w:t xml:space="preserve">piešķirts transporta pabalsts 733,63 </w:t>
            </w:r>
            <w:proofErr w:type="spellStart"/>
            <w:r w:rsidR="0010767A" w:rsidRPr="008106E1">
              <w:rPr>
                <w:rFonts w:ascii="Times New Roman" w:eastAsia="Times New Roman" w:hAnsi="Times New Roman" w:cs="Times New Roman"/>
              </w:rPr>
              <w:t>euro</w:t>
            </w:r>
            <w:proofErr w:type="spellEnd"/>
            <w:r w:rsidR="0010767A" w:rsidRPr="008106E1">
              <w:rPr>
                <w:rFonts w:ascii="Times New Roman" w:eastAsia="Times New Roman" w:hAnsi="Times New Roman" w:cs="Times New Roman"/>
              </w:rPr>
              <w:t xml:space="preserve"> mēnesī</w:t>
            </w:r>
            <w:r w:rsidR="00B57D64" w:rsidRPr="008106E1">
              <w:rPr>
                <w:rFonts w:ascii="Times New Roman" w:eastAsia="Times New Roman" w:hAnsi="Times New Roman" w:cs="Times New Roman"/>
              </w:rPr>
              <w:t xml:space="preserve"> (2.pielikums </w:t>
            </w:r>
            <w:r w:rsidR="005E0BE5" w:rsidRPr="008106E1">
              <w:rPr>
                <w:rFonts w:ascii="Times New Roman" w:eastAsia="Times New Roman" w:hAnsi="Times New Roman" w:cs="Times New Roman"/>
              </w:rPr>
              <w:t>3.7.1.</w:t>
            </w:r>
            <w:r w:rsidR="00B57D64" w:rsidRPr="008106E1">
              <w:rPr>
                <w:rFonts w:ascii="Times New Roman" w:eastAsia="Times New Roman" w:hAnsi="Times New Roman" w:cs="Times New Roman"/>
              </w:rPr>
              <w:t>tabula)</w:t>
            </w:r>
            <w:r w:rsidR="0010767A" w:rsidRPr="008106E1">
              <w:rPr>
                <w:rFonts w:ascii="Times New Roman" w:eastAsia="Times New Roman" w:hAnsi="Times New Roman" w:cs="Times New Roman"/>
              </w:rPr>
              <w:t>.</w:t>
            </w:r>
          </w:p>
          <w:p w14:paraId="4AE8789A" w14:textId="711433C5" w:rsidR="00B57D64" w:rsidRPr="008106E1" w:rsidRDefault="00B57D64" w:rsidP="00606030">
            <w:pPr>
              <w:pStyle w:val="Sarakstarindkopa"/>
              <w:widowControl/>
              <w:numPr>
                <w:ilvl w:val="0"/>
                <w:numId w:val="26"/>
              </w:numPr>
              <w:jc w:val="both"/>
              <w:rPr>
                <w:rFonts w:ascii="Times New Roman" w:eastAsia="Times New Roman" w:hAnsi="Times New Roman" w:cs="Times New Roman"/>
                <w:shd w:val="clear" w:color="auto" w:fill="FFFFFF" w:themeFill="background1"/>
              </w:rPr>
            </w:pPr>
            <w:r w:rsidRPr="008106E1">
              <w:rPr>
                <w:rFonts w:ascii="Times New Roman" w:eastAsia="Times New Roman" w:hAnsi="Times New Roman" w:cs="Times New Roman"/>
                <w:shd w:val="clear" w:color="auto" w:fill="FFFFFF" w:themeFill="background1"/>
              </w:rPr>
              <w:t xml:space="preserve">26 vecākiem tika piešķirta transporta kompensācija vidēji 12 mēnešu periodā </w:t>
            </w:r>
            <w:r w:rsidR="000868DF" w:rsidRPr="008106E1">
              <w:rPr>
                <w:rFonts w:ascii="Times New Roman" w:eastAsia="Times New Roman" w:hAnsi="Times New Roman" w:cs="Times New Roman"/>
                <w:shd w:val="clear" w:color="auto" w:fill="FFFFFF" w:themeFill="background1"/>
              </w:rPr>
              <w:t>126,70</w:t>
            </w:r>
            <w:r w:rsidRPr="008106E1">
              <w:rPr>
                <w:rFonts w:ascii="Times New Roman" w:eastAsia="Times New Roman" w:hAnsi="Times New Roman" w:cs="Times New Roman"/>
                <w:shd w:val="clear" w:color="auto" w:fill="FFFFFF" w:themeFill="background1"/>
              </w:rPr>
              <w:t xml:space="preserve"> </w:t>
            </w:r>
            <w:proofErr w:type="spellStart"/>
            <w:r w:rsidRPr="008106E1">
              <w:rPr>
                <w:rFonts w:ascii="Times New Roman" w:eastAsia="Times New Roman" w:hAnsi="Times New Roman" w:cs="Times New Roman"/>
                <w:shd w:val="clear" w:color="auto" w:fill="FFFFFF" w:themeFill="background1"/>
              </w:rPr>
              <w:t>euro</w:t>
            </w:r>
            <w:proofErr w:type="spellEnd"/>
            <w:r w:rsidR="00C205B6" w:rsidRPr="008106E1">
              <w:rPr>
                <w:rFonts w:ascii="Times New Roman" w:eastAsia="Times New Roman" w:hAnsi="Times New Roman" w:cs="Times New Roman"/>
                <w:shd w:val="clear" w:color="auto" w:fill="FFFFFF" w:themeFill="background1"/>
              </w:rPr>
              <w:t xml:space="preserve"> </w:t>
            </w:r>
            <w:r w:rsidR="00A2718E" w:rsidRPr="008106E1">
              <w:rPr>
                <w:rFonts w:ascii="Times New Roman" w:eastAsia="Times New Roman" w:hAnsi="Times New Roman" w:cs="Times New Roman"/>
              </w:rPr>
              <w:t xml:space="preserve">(2.pielikums </w:t>
            </w:r>
            <w:r w:rsidR="000868DF" w:rsidRPr="008106E1">
              <w:rPr>
                <w:rFonts w:ascii="Times New Roman" w:eastAsia="Times New Roman" w:hAnsi="Times New Roman" w:cs="Times New Roman"/>
              </w:rPr>
              <w:t>3.7.2</w:t>
            </w:r>
            <w:r w:rsidR="00A2718E" w:rsidRPr="008106E1">
              <w:rPr>
                <w:rFonts w:ascii="Times New Roman" w:eastAsia="Times New Roman" w:hAnsi="Times New Roman" w:cs="Times New Roman"/>
              </w:rPr>
              <w:t>.tabula).</w:t>
            </w:r>
          </w:p>
          <w:p w14:paraId="5AE0383E" w14:textId="188F1E6B" w:rsidR="00F9109E" w:rsidRPr="00A2718E" w:rsidRDefault="00F9109E" w:rsidP="00606030">
            <w:pPr>
              <w:pStyle w:val="Sarakstarindkopa"/>
              <w:widowControl/>
              <w:numPr>
                <w:ilvl w:val="0"/>
                <w:numId w:val="26"/>
              </w:numPr>
              <w:jc w:val="both"/>
              <w:rPr>
                <w:rFonts w:ascii="Times New Roman" w:eastAsia="Times New Roman" w:hAnsi="Times New Roman" w:cs="Times New Roman"/>
                <w:shd w:val="clear" w:color="auto" w:fill="FFFFFF" w:themeFill="background1"/>
              </w:rPr>
            </w:pPr>
            <w:r>
              <w:rPr>
                <w:rFonts w:ascii="Times New Roman" w:eastAsia="Times New Roman" w:hAnsi="Times New Roman" w:cs="Times New Roman"/>
                <w:shd w:val="clear" w:color="auto" w:fill="FFFFFF" w:themeFill="background1"/>
              </w:rPr>
              <w:lastRenderedPageBreak/>
              <w:t>Kopā uz vienu bērnu tika piešķirta transporta kompensācija 1</w:t>
            </w:r>
            <w:r w:rsidR="00DB3FB2">
              <w:rPr>
                <w:rFonts w:ascii="Times New Roman" w:eastAsia="Times New Roman" w:hAnsi="Times New Roman" w:cs="Times New Roman"/>
                <w:shd w:val="clear" w:color="auto" w:fill="FFFFFF" w:themeFill="background1"/>
              </w:rPr>
              <w:t>085,31</w:t>
            </w:r>
            <w:r>
              <w:rPr>
                <w:rFonts w:ascii="Times New Roman" w:eastAsia="Times New Roman" w:hAnsi="Times New Roman" w:cs="Times New Roman"/>
                <w:shd w:val="clear" w:color="auto" w:fill="FFFFFF" w:themeFill="background1"/>
              </w:rPr>
              <w:t xml:space="preserve"> </w:t>
            </w:r>
            <w:proofErr w:type="spellStart"/>
            <w:r>
              <w:rPr>
                <w:rFonts w:ascii="Times New Roman" w:eastAsia="Times New Roman" w:hAnsi="Times New Roman" w:cs="Times New Roman"/>
                <w:shd w:val="clear" w:color="auto" w:fill="FFFFFF" w:themeFill="background1"/>
              </w:rPr>
              <w:t>euro</w:t>
            </w:r>
            <w:proofErr w:type="spellEnd"/>
            <w:r>
              <w:rPr>
                <w:rFonts w:ascii="Times New Roman" w:eastAsia="Times New Roman" w:hAnsi="Times New Roman" w:cs="Times New Roman"/>
                <w:shd w:val="clear" w:color="auto" w:fill="FFFFFF" w:themeFill="background1"/>
              </w:rPr>
              <w:t xml:space="preserve"> mēnesī</w:t>
            </w:r>
            <w:r w:rsidR="00DB3FB2">
              <w:rPr>
                <w:rFonts w:ascii="Times New Roman" w:eastAsia="Times New Roman" w:hAnsi="Times New Roman" w:cs="Times New Roman"/>
                <w:shd w:val="clear" w:color="auto" w:fill="FFFFFF" w:themeFill="background1"/>
              </w:rPr>
              <w:t xml:space="preserve"> (958,61+126,70)</w:t>
            </w:r>
            <w:r w:rsidRPr="00A2718E">
              <w:rPr>
                <w:rFonts w:ascii="Times New Roman" w:eastAsia="Times New Roman" w:hAnsi="Times New Roman" w:cs="Times New Roman"/>
                <w:shd w:val="clear" w:color="auto" w:fill="FFFFFF" w:themeFill="background1"/>
              </w:rPr>
              <w:t xml:space="preserve">, kas nepārsniedz </w:t>
            </w:r>
            <w:r w:rsidR="00586AB2" w:rsidRPr="00A2718E">
              <w:rPr>
                <w:rFonts w:ascii="Times New Roman" w:eastAsia="Times New Roman" w:hAnsi="Times New Roman" w:cs="Times New Roman"/>
                <w:shd w:val="clear" w:color="auto" w:fill="FFFFFF" w:themeFill="background1"/>
              </w:rPr>
              <w:t xml:space="preserve">metodikas neaprobētajā versijā noteikto maksimālo transporta kompensāciju 1200 </w:t>
            </w:r>
            <w:proofErr w:type="spellStart"/>
            <w:r w:rsidR="00586AB2" w:rsidRPr="00A2718E">
              <w:rPr>
                <w:rFonts w:ascii="Times New Roman" w:eastAsia="Times New Roman" w:hAnsi="Times New Roman" w:cs="Times New Roman"/>
                <w:shd w:val="clear" w:color="auto" w:fill="FFFFFF" w:themeFill="background1"/>
              </w:rPr>
              <w:t>euro</w:t>
            </w:r>
            <w:proofErr w:type="spellEnd"/>
            <w:r w:rsidR="00586AB2" w:rsidRPr="00A2718E">
              <w:rPr>
                <w:rFonts w:ascii="Times New Roman" w:eastAsia="Times New Roman" w:hAnsi="Times New Roman" w:cs="Times New Roman"/>
                <w:shd w:val="clear" w:color="auto" w:fill="FFFFFF" w:themeFill="background1"/>
              </w:rPr>
              <w:t xml:space="preserve"> mēnesī.</w:t>
            </w:r>
          </w:p>
          <w:p w14:paraId="32F0D533" w14:textId="77777777" w:rsidR="009F5231" w:rsidRPr="0070641E" w:rsidRDefault="009F5231" w:rsidP="009F5231">
            <w:pPr>
              <w:pStyle w:val="Sarakstarindkopa"/>
              <w:widowControl/>
              <w:jc w:val="both"/>
              <w:rPr>
                <w:rFonts w:ascii="Times New Roman" w:eastAsia="Times New Roman" w:hAnsi="Times New Roman" w:cs="Times New Roman"/>
                <w:shd w:val="clear" w:color="auto" w:fill="FFFFFF" w:themeFill="background1"/>
              </w:rPr>
            </w:pPr>
          </w:p>
          <w:p w14:paraId="7928C446" w14:textId="77777777" w:rsidR="006C0038" w:rsidRDefault="006C0038" w:rsidP="006C0038">
            <w:pPr>
              <w:widowControl/>
              <w:jc w:val="both"/>
              <w:rPr>
                <w:rFonts w:ascii="Times New Roman" w:eastAsia="Times New Roman" w:hAnsi="Times New Roman" w:cs="Times New Roman"/>
                <w:b/>
                <w:bCs/>
              </w:rPr>
            </w:pPr>
            <w:r w:rsidRPr="00695063">
              <w:rPr>
                <w:rFonts w:ascii="Times New Roman" w:eastAsia="Times New Roman" w:hAnsi="Times New Roman" w:cs="Times New Roman"/>
                <w:b/>
                <w:bCs/>
              </w:rPr>
              <w:t>Ņemot vērā analizētos datus, Projekta darba grupa vienojās:</w:t>
            </w:r>
          </w:p>
          <w:p w14:paraId="19BFA9E4" w14:textId="77777777" w:rsidR="006C0038" w:rsidRDefault="006C0038" w:rsidP="0027110C">
            <w:pPr>
              <w:widowControl/>
              <w:jc w:val="both"/>
              <w:rPr>
                <w:rFonts w:ascii="Times New Roman" w:hAnsi="Times New Roman" w:cs="Times New Roman"/>
              </w:rPr>
            </w:pPr>
            <w:r>
              <w:rPr>
                <w:rFonts w:ascii="Times New Roman" w:hAnsi="Times New Roman" w:cs="Times New Roman"/>
                <w:b/>
                <w:bCs/>
              </w:rPr>
              <w:t xml:space="preserve">Mainīgais kritērijs: </w:t>
            </w:r>
            <w:r w:rsidRPr="00801CF8">
              <w:rPr>
                <w:rFonts w:ascii="Times New Roman" w:hAnsi="Times New Roman" w:cs="Times New Roman"/>
                <w:b/>
                <w:bCs/>
              </w:rPr>
              <w:t>atbalsta pakalpojumi mobilitātes nodrošināšanai</w:t>
            </w:r>
            <w:r w:rsidRPr="00801CF8">
              <w:rPr>
                <w:rFonts w:ascii="Times New Roman" w:hAnsi="Times New Roman" w:cs="Times New Roman"/>
              </w:rPr>
              <w:t xml:space="preserve"> </w:t>
            </w:r>
          </w:p>
          <w:p w14:paraId="21ECC4AB" w14:textId="6F5B39A7" w:rsidR="008177FC" w:rsidRPr="004A2982" w:rsidRDefault="008177FC" w:rsidP="0027110C">
            <w:pPr>
              <w:widowControl/>
              <w:jc w:val="both"/>
              <w:rPr>
                <w:rFonts w:ascii="Times New Roman" w:eastAsia="Times New Roman" w:hAnsi="Times New Roman" w:cs="Times New Roman"/>
                <w:color w:val="000000"/>
              </w:rPr>
            </w:pPr>
            <w:r w:rsidRPr="004A2982">
              <w:rPr>
                <w:rFonts w:ascii="Times New Roman" w:eastAsia="Times New Roman" w:hAnsi="Times New Roman" w:cs="Times New Roman"/>
                <w:color w:val="000000"/>
              </w:rPr>
              <w:t xml:space="preserve">Atbalsts mobilitātes nodrošināšanai tiek noteikts </w:t>
            </w:r>
            <w:r w:rsidRPr="004A2982">
              <w:rPr>
                <w:rFonts w:ascii="Times New Roman" w:eastAsia="Times New Roman" w:hAnsi="Times New Roman" w:cs="Times New Roman"/>
                <w:bCs/>
                <w:color w:val="000000"/>
              </w:rPr>
              <w:t xml:space="preserve">maksimāli 1200 </w:t>
            </w:r>
            <w:proofErr w:type="spellStart"/>
            <w:r w:rsidRPr="004A2982">
              <w:rPr>
                <w:rFonts w:ascii="Times New Roman" w:eastAsia="Times New Roman" w:hAnsi="Times New Roman" w:cs="Times New Roman"/>
                <w:bCs/>
                <w:color w:val="000000"/>
              </w:rPr>
              <w:t>euro</w:t>
            </w:r>
            <w:proofErr w:type="spellEnd"/>
            <w:r w:rsidRPr="004A2982">
              <w:rPr>
                <w:rFonts w:ascii="Times New Roman" w:eastAsia="Times New Roman" w:hAnsi="Times New Roman" w:cs="Times New Roman"/>
                <w:b/>
                <w:color w:val="000000"/>
              </w:rPr>
              <w:t xml:space="preserve"> </w:t>
            </w:r>
            <w:r w:rsidRPr="004A2982">
              <w:rPr>
                <w:rFonts w:ascii="Times New Roman" w:eastAsia="Times New Roman" w:hAnsi="Times New Roman" w:cs="Times New Roman"/>
                <w:color w:val="000000"/>
              </w:rPr>
              <w:t>atbalsta plāna darbības 12 mēnešu periodam neatkarīgi no bērna vecuma un funkcionēšanas ierobežojuma līmeņa un tiek piešķirts, ievērojot šādus nosacījumus:</w:t>
            </w:r>
          </w:p>
          <w:p w14:paraId="0DC3D4AD" w14:textId="77777777" w:rsidR="008177FC" w:rsidRPr="00782E90" w:rsidRDefault="008177FC" w:rsidP="00606030">
            <w:pPr>
              <w:pStyle w:val="Sarakstarindkopa"/>
              <w:numPr>
                <w:ilvl w:val="0"/>
                <w:numId w:val="18"/>
              </w:numPr>
              <w:shd w:val="clear" w:color="auto" w:fill="FFFFFF"/>
              <w:spacing w:line="254" w:lineRule="atLeast"/>
              <w:jc w:val="both"/>
            </w:pPr>
            <w:r w:rsidRPr="00782E90">
              <w:rPr>
                <w:rFonts w:ascii="Times New Roman" w:eastAsia="Times New Roman" w:hAnsi="Times New Roman"/>
              </w:rPr>
              <w:t>bērnam izdevumus par degvielu kompensē, ja nav iespējams izmantot sabiedrisko transportu (nav pieejams, nekursē vajadzīgajā maršrutā, kursē nepiemērotā laikā, nesamērīgi tālu no personas dzīvesvietas u.c.);</w:t>
            </w:r>
          </w:p>
          <w:p w14:paraId="1E28D51D" w14:textId="77777777" w:rsidR="008177FC" w:rsidRPr="00782E90" w:rsidRDefault="008177FC" w:rsidP="00606030">
            <w:pPr>
              <w:pStyle w:val="Sarakstarindkopa"/>
              <w:numPr>
                <w:ilvl w:val="0"/>
                <w:numId w:val="18"/>
              </w:numPr>
              <w:shd w:val="clear" w:color="auto" w:fill="FFFFFF"/>
              <w:spacing w:line="254" w:lineRule="atLeast"/>
              <w:jc w:val="both"/>
            </w:pPr>
            <w:r w:rsidRPr="00782E90">
              <w:rPr>
                <w:rFonts w:ascii="Times New Roman" w:eastAsia="Times New Roman" w:hAnsi="Times New Roman"/>
              </w:rPr>
              <w:t>vecākam prioritāri tiek izvērtēta iespēja kompensēt izdevumus par sabiedriskā transporta izmantošanu. Izdevumus par degvielu kompensē, ja nav iespējams izmantot sabiedrisko transportu (nav pieejams, nekursē vajadzīgajā maršrutā, kursē nepiemērotā laikā, nesamērīgi tālu no personas dzīvesvietas u.c.);</w:t>
            </w:r>
          </w:p>
          <w:p w14:paraId="38BBFB5F" w14:textId="79181900" w:rsidR="008177FC" w:rsidRPr="00782E90" w:rsidRDefault="008177FC" w:rsidP="00606030">
            <w:pPr>
              <w:pStyle w:val="Sarakstarindkopa"/>
              <w:numPr>
                <w:ilvl w:val="0"/>
                <w:numId w:val="18"/>
              </w:numPr>
              <w:shd w:val="clear" w:color="auto" w:fill="FFFFFF"/>
              <w:spacing w:line="254" w:lineRule="atLeast"/>
              <w:jc w:val="both"/>
            </w:pPr>
            <w:r w:rsidRPr="00782E90">
              <w:rPr>
                <w:rFonts w:ascii="Times New Roman" w:eastAsia="Times New Roman" w:hAnsi="Times New Roman"/>
                <w:color w:val="222222"/>
                <w:sz w:val="14"/>
                <w:szCs w:val="14"/>
              </w:rPr>
              <w:t> </w:t>
            </w:r>
            <w:r w:rsidRPr="00782E90">
              <w:rPr>
                <w:rFonts w:ascii="Times New Roman" w:eastAsia="Times New Roman" w:hAnsi="Times New Roman"/>
              </w:rPr>
              <w:t>nepieciešamības gadījumā, ko izvērtē sociālais darbinieks sadarbībā ar vecāku, transporta izdevumus kompensē arī asistenta, pavadoņa vai universālā asistenta pakalpojuma nodrošinātājam.</w:t>
            </w:r>
          </w:p>
          <w:p w14:paraId="2C841B0C" w14:textId="77777777" w:rsidR="008177FC" w:rsidRPr="00782E90" w:rsidRDefault="008177FC" w:rsidP="008177FC">
            <w:pPr>
              <w:pStyle w:val="Sarakstarindkopa"/>
              <w:shd w:val="clear" w:color="auto" w:fill="FFFFFF"/>
              <w:spacing w:line="254" w:lineRule="atLeast"/>
              <w:jc w:val="both"/>
            </w:pPr>
          </w:p>
          <w:p w14:paraId="7F1485BE" w14:textId="68FA1DE0" w:rsidR="008177FC" w:rsidRPr="004A2982" w:rsidRDefault="008177FC" w:rsidP="008177FC">
            <w:pPr>
              <w:widowControl/>
              <w:autoSpaceDE w:val="0"/>
              <w:autoSpaceDN w:val="0"/>
              <w:adjustRightInd w:val="0"/>
              <w:jc w:val="both"/>
              <w:rPr>
                <w:rFonts w:ascii="Times New Roman" w:eastAsiaTheme="minorHAnsi" w:hAnsi="Times New Roman" w:cs="Times New Roman"/>
              </w:rPr>
            </w:pPr>
            <w:r>
              <w:rPr>
                <w:rFonts w:ascii="Times New Roman" w:eastAsia="Times New Roman" w:hAnsi="Times New Roman"/>
                <w:color w:val="000000"/>
              </w:rPr>
              <w:t xml:space="preserve">Tiem bērniem, kuriem ir </w:t>
            </w:r>
            <w:r>
              <w:rPr>
                <w:rFonts w:ascii="Times New Roman" w:eastAsia="Times New Roman" w:hAnsi="Times New Roman"/>
                <w:color w:val="000000"/>
                <w:shd w:val="clear" w:color="auto" w:fill="FFFFFF"/>
              </w:rPr>
              <w:t>apgrūtināta pārvietošanā</w:t>
            </w:r>
            <w:r>
              <w:rPr>
                <w:rFonts w:ascii="Times New Roman" w:eastAsia="Times New Roman" w:hAnsi="Times New Roman"/>
                <w:color w:val="000000"/>
              </w:rPr>
              <w:t xml:space="preserve"> un kuriem ir piešķirts valsts pabalsts transporta izdevumu kompensēšanai, tas  tiek ņemts vērā, nosakot atbalstu mobilitātes nodrošināšanai. Primāri tiek izlietots pabalsts transporta izdevumu kompensēšanai (79.68 </w:t>
            </w:r>
            <w:proofErr w:type="spellStart"/>
            <w:r>
              <w:rPr>
                <w:rFonts w:ascii="Times New Roman" w:eastAsia="Times New Roman" w:hAnsi="Times New Roman"/>
                <w:color w:val="000000"/>
              </w:rPr>
              <w:t>euro</w:t>
            </w:r>
            <w:proofErr w:type="spellEnd"/>
            <w:r>
              <w:rPr>
                <w:rFonts w:ascii="Times New Roman" w:eastAsia="Times New Roman" w:hAnsi="Times New Roman"/>
                <w:color w:val="000000"/>
              </w:rPr>
              <w:t>, kas tiek izmaksāts 1 reizi sešu mēnešu periodā), ja valsts piešķirtais pabalsts </w:t>
            </w:r>
            <w:r>
              <w:rPr>
                <w:rFonts w:ascii="Times New Roman" w:eastAsia="Times New Roman" w:hAnsi="Times New Roman"/>
                <w:color w:val="000000"/>
                <w:shd w:val="clear" w:color="auto" w:fill="FFFFFF"/>
              </w:rPr>
              <w:t>transporta izdevumu kompensēšanai bērnam </w:t>
            </w:r>
            <w:r>
              <w:rPr>
                <w:rFonts w:ascii="Times New Roman" w:eastAsia="Times New Roman" w:hAnsi="Times New Roman"/>
                <w:color w:val="000000"/>
              </w:rPr>
              <w:t xml:space="preserve">ir nepietiekams, lai segtu izdevumus, kas rodas, nodrošinot atbalsta plānā iekļauto SBS pakalpojumu un aktivitāšu īstenošanu, tad bērnam tiek piešķirts finansējums no IB nepārsniedzot 1040.64 </w:t>
            </w:r>
            <w:proofErr w:type="spellStart"/>
            <w:r>
              <w:rPr>
                <w:rFonts w:ascii="Times New Roman" w:eastAsia="Times New Roman" w:hAnsi="Times New Roman"/>
                <w:color w:val="000000"/>
              </w:rPr>
              <w:t>euro</w:t>
            </w:r>
            <w:proofErr w:type="spellEnd"/>
            <w:r>
              <w:rPr>
                <w:rFonts w:ascii="Times New Roman" w:eastAsia="Times New Roman" w:hAnsi="Times New Roman"/>
                <w:color w:val="000000"/>
              </w:rPr>
              <w:t xml:space="preserve"> (</w:t>
            </w:r>
            <w:r>
              <w:rPr>
                <w:rFonts w:ascii="Times New Roman" w:hAnsi="Times New Roman"/>
              </w:rPr>
              <w:t xml:space="preserve">1200 </w:t>
            </w:r>
            <w:proofErr w:type="spellStart"/>
            <w:r>
              <w:rPr>
                <w:rFonts w:ascii="Times New Roman" w:hAnsi="Times New Roman"/>
              </w:rPr>
              <w:t>euro</w:t>
            </w:r>
            <w:proofErr w:type="spellEnd"/>
            <w:r>
              <w:rPr>
                <w:rFonts w:ascii="Times New Roman" w:hAnsi="Times New Roman"/>
              </w:rPr>
              <w:t xml:space="preserve"> – (79.68 </w:t>
            </w:r>
            <w:proofErr w:type="spellStart"/>
            <w:r>
              <w:rPr>
                <w:rFonts w:ascii="Times New Roman" w:hAnsi="Times New Roman"/>
              </w:rPr>
              <w:t>euro</w:t>
            </w:r>
            <w:proofErr w:type="spellEnd"/>
            <w:r>
              <w:rPr>
                <w:rFonts w:ascii="Times New Roman" w:hAnsi="Times New Roman"/>
              </w:rPr>
              <w:t xml:space="preserve"> x 2) = 1200 – 159.36 </w:t>
            </w:r>
            <w:proofErr w:type="spellStart"/>
            <w:r>
              <w:rPr>
                <w:rFonts w:ascii="Times New Roman" w:hAnsi="Times New Roman"/>
              </w:rPr>
              <w:t>euro</w:t>
            </w:r>
            <w:proofErr w:type="spellEnd"/>
            <w:r>
              <w:rPr>
                <w:rFonts w:ascii="Times New Roman" w:hAnsi="Times New Roman"/>
              </w:rPr>
              <w:t xml:space="preserve"> = 1040.64 </w:t>
            </w:r>
            <w:proofErr w:type="spellStart"/>
            <w:r>
              <w:rPr>
                <w:rFonts w:ascii="Times New Roman" w:hAnsi="Times New Roman"/>
              </w:rPr>
              <w:t>euro</w:t>
            </w:r>
            <w:proofErr w:type="spellEnd"/>
            <w:r>
              <w:rPr>
                <w:rFonts w:ascii="Times New Roman" w:hAnsi="Times New Roman"/>
              </w:rPr>
              <w:t>).</w:t>
            </w:r>
          </w:p>
        </w:tc>
      </w:tr>
      <w:tr w:rsidR="008177FC" w:rsidRPr="00BA6F43" w14:paraId="27E263C2" w14:textId="77777777" w:rsidTr="008177FC">
        <w:tc>
          <w:tcPr>
            <w:tcW w:w="15452" w:type="dxa"/>
            <w:gridSpan w:val="4"/>
          </w:tcPr>
          <w:p w14:paraId="27E218E9" w14:textId="5FD3548E" w:rsidR="008177FC" w:rsidRPr="00BA6F43" w:rsidRDefault="008177FC" w:rsidP="008177FC">
            <w:pPr>
              <w:widowControl/>
              <w:tabs>
                <w:tab w:val="left" w:pos="5251"/>
              </w:tabs>
              <w:autoSpaceDE w:val="0"/>
              <w:autoSpaceDN w:val="0"/>
              <w:adjustRightInd w:val="0"/>
              <w:jc w:val="center"/>
              <w:rPr>
                <w:rFonts w:ascii="Times New Roman" w:eastAsiaTheme="minorHAnsi" w:hAnsi="Times New Roman" w:cs="Times New Roman"/>
                <w:b/>
                <w:bCs/>
                <w:i/>
                <w:iCs/>
              </w:rPr>
            </w:pPr>
            <w:r>
              <w:rPr>
                <w:rFonts w:ascii="Times New Roman" w:eastAsiaTheme="minorHAnsi" w:hAnsi="Times New Roman" w:cs="Times New Roman"/>
                <w:b/>
                <w:bCs/>
                <w:i/>
                <w:iCs/>
              </w:rPr>
              <w:lastRenderedPageBreak/>
              <w:t>1</w:t>
            </w:r>
            <w:r w:rsidRPr="00BA6F43">
              <w:rPr>
                <w:rFonts w:ascii="Times New Roman" w:eastAsiaTheme="minorHAnsi" w:hAnsi="Times New Roman" w:cs="Times New Roman"/>
                <w:b/>
                <w:bCs/>
                <w:i/>
                <w:iCs/>
              </w:rPr>
              <w:t>Pabalsti</w:t>
            </w:r>
          </w:p>
        </w:tc>
      </w:tr>
      <w:tr w:rsidR="008177FC" w:rsidRPr="00BA6F43" w14:paraId="1A2ABB64" w14:textId="77777777" w:rsidTr="00A42573">
        <w:tc>
          <w:tcPr>
            <w:tcW w:w="1702" w:type="dxa"/>
          </w:tcPr>
          <w:p w14:paraId="3319DD66" w14:textId="77777777" w:rsidR="008177FC" w:rsidRPr="00E4749E" w:rsidRDefault="008177FC" w:rsidP="008177FC">
            <w:pPr>
              <w:widowControl/>
              <w:autoSpaceDE w:val="0"/>
              <w:autoSpaceDN w:val="0"/>
              <w:adjustRightInd w:val="0"/>
              <w:spacing w:after="71"/>
              <w:rPr>
                <w:rFonts w:ascii="Times New Roman" w:eastAsia="SimSun" w:hAnsi="Times New Roman" w:cs="Times New Roman"/>
              </w:rPr>
            </w:pPr>
            <w:r w:rsidRPr="00E4749E">
              <w:rPr>
                <w:rFonts w:ascii="Times New Roman" w:hAnsi="Times New Roman" w:cs="Times New Roman"/>
                <w:color w:val="212529"/>
                <w:shd w:val="clear" w:color="auto" w:fill="FFFFFF"/>
              </w:rPr>
              <w:t>Pabalstu transporta izdevumu kompensēšanai</w:t>
            </w:r>
          </w:p>
        </w:tc>
        <w:tc>
          <w:tcPr>
            <w:tcW w:w="1985" w:type="dxa"/>
          </w:tcPr>
          <w:p w14:paraId="024F5652" w14:textId="77777777" w:rsidR="008177FC" w:rsidRPr="00B86B5D" w:rsidRDefault="008177FC" w:rsidP="008177FC">
            <w:pPr>
              <w:widowControl/>
              <w:autoSpaceDE w:val="0"/>
              <w:autoSpaceDN w:val="0"/>
              <w:adjustRightInd w:val="0"/>
              <w:jc w:val="both"/>
              <w:rPr>
                <w:rFonts w:ascii="Times New Roman" w:hAnsi="Times New Roman" w:cs="Times New Roman"/>
                <w:b/>
                <w:bCs/>
              </w:rPr>
            </w:pPr>
            <w:r w:rsidRPr="00B86B5D">
              <w:rPr>
                <w:rFonts w:ascii="Times New Roman" w:hAnsi="Times New Roman" w:cs="Times New Roman"/>
                <w:shd w:val="clear" w:color="auto" w:fill="FFFFFF"/>
              </w:rPr>
              <w:t>Pabalstu transporta izdevumu kompensēšanai var saņemt persona, kurai pašai vai kura bērnam ir noteikta invaliditāte un izsniegts atzinums par medicīnisko indikāciju noteikšanu šī pabalsta saņemšanai. Tiesības saņemt šo pabalstu ir no dienas, kad personai ir izsniegts VDEĀVK atzinums.</w:t>
            </w:r>
            <w:r w:rsidRPr="00B86B5D">
              <w:rPr>
                <w:rFonts w:ascii="Times New Roman" w:hAnsi="Times New Roman" w:cs="Times New Roman"/>
                <w:shd w:val="clear" w:color="auto" w:fill="FFFFFF"/>
                <w:vertAlign w:val="superscript"/>
              </w:rPr>
              <w:footnoteReference w:id="53"/>
            </w:r>
          </w:p>
        </w:tc>
        <w:tc>
          <w:tcPr>
            <w:tcW w:w="1701" w:type="dxa"/>
          </w:tcPr>
          <w:p w14:paraId="38AF271C" w14:textId="77777777" w:rsidR="008177FC" w:rsidRPr="00BA6F43" w:rsidRDefault="008177FC" w:rsidP="008177FC">
            <w:pPr>
              <w:jc w:val="both"/>
              <w:rPr>
                <w:rFonts w:ascii="Times New Roman" w:eastAsiaTheme="minorHAnsi" w:hAnsi="Times New Roman" w:cs="Times New Roman"/>
              </w:rPr>
            </w:pPr>
            <w:r w:rsidRPr="00BA6F43">
              <w:rPr>
                <w:rFonts w:ascii="Times New Roman" w:hAnsi="Times New Roman" w:cs="Times New Roman"/>
                <w:shd w:val="clear" w:color="auto" w:fill="FFFFFF"/>
              </w:rPr>
              <w:t>79,68 EUR par katru pilnu sešu mēnešu periodu</w:t>
            </w:r>
          </w:p>
        </w:tc>
        <w:tc>
          <w:tcPr>
            <w:tcW w:w="10064" w:type="dxa"/>
          </w:tcPr>
          <w:p w14:paraId="327C342B" w14:textId="6569DF3E" w:rsidR="008177FC" w:rsidRDefault="008177FC" w:rsidP="008177FC">
            <w:pPr>
              <w:widowControl/>
              <w:autoSpaceDE w:val="0"/>
              <w:autoSpaceDN w:val="0"/>
              <w:adjustRightInd w:val="0"/>
              <w:jc w:val="both"/>
              <w:rPr>
                <w:rFonts w:ascii="Times New Roman" w:hAnsi="Times New Roman" w:cs="Times New Roman"/>
                <w:shd w:val="clear" w:color="auto" w:fill="FFFFFF"/>
              </w:rPr>
            </w:pPr>
            <w:r w:rsidRPr="00B12ADC">
              <w:rPr>
                <w:rFonts w:ascii="Times New Roman" w:eastAsia="Times New Roman" w:hAnsi="Times New Roman" w:cs="Times New Roman"/>
                <w:color w:val="000000"/>
              </w:rPr>
              <w:t xml:space="preserve">Normatīvais regulējums – </w:t>
            </w:r>
            <w:r w:rsidRPr="004A2982">
              <w:rPr>
                <w:rFonts w:ascii="Times New Roman" w:hAnsi="Times New Roman" w:cs="Times New Roman"/>
                <w:shd w:val="clear" w:color="auto" w:fill="FFFFFF"/>
              </w:rPr>
              <w:t>23.12.2014. MK noteikumi Nr. 805 “Prognozējamas invaliditātes, invaliditātes un darbspēju zaudējuma noteikšanas un invaliditāti apliecinoša dokumenta izsniegšanas noteikumi”</w:t>
            </w:r>
            <w:r w:rsidRPr="004A2982">
              <w:rPr>
                <w:rFonts w:ascii="Times New Roman" w:hAnsi="Times New Roman" w:cs="Times New Roman"/>
                <w:shd w:val="clear" w:color="auto" w:fill="FFFFFF"/>
                <w:vertAlign w:val="superscript"/>
              </w:rPr>
              <w:footnoteReference w:id="54"/>
            </w:r>
          </w:p>
          <w:p w14:paraId="29A63141" w14:textId="67BC5B62" w:rsidR="008177FC" w:rsidRDefault="008177FC" w:rsidP="008177FC">
            <w:pPr>
              <w:widowControl/>
              <w:autoSpaceDE w:val="0"/>
              <w:autoSpaceDN w:val="0"/>
              <w:adjustRightInd w:val="0"/>
              <w:jc w:val="both"/>
              <w:rPr>
                <w:rFonts w:ascii="Times New Roman" w:hAnsi="Times New Roman" w:cs="Times New Roman"/>
                <w:shd w:val="clear" w:color="auto" w:fill="FFFFFF"/>
              </w:rPr>
            </w:pPr>
          </w:p>
          <w:p w14:paraId="400AB776" w14:textId="23F28F2F" w:rsidR="008177FC" w:rsidRPr="004A2982" w:rsidRDefault="008177FC" w:rsidP="008177FC">
            <w:pPr>
              <w:widowControl/>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Skatīt aprakstu pie - </w:t>
            </w:r>
            <w:r w:rsidRPr="00BA6F43">
              <w:rPr>
                <w:rFonts w:ascii="Times New Roman" w:eastAsia="SimSun" w:hAnsi="Times New Roman" w:cs="Times New Roman"/>
                <w:sz w:val="23"/>
                <w:szCs w:val="23"/>
              </w:rPr>
              <w:t>Transporta izmaksu kompensācija mobilitātes nodrošināšanai bērniem un viņu vecākiem</w:t>
            </w:r>
            <w:r>
              <w:rPr>
                <w:rFonts w:ascii="Times New Roman" w:eastAsia="SimSun" w:hAnsi="Times New Roman" w:cs="Times New Roman"/>
                <w:sz w:val="23"/>
                <w:szCs w:val="23"/>
              </w:rPr>
              <w:t>.</w:t>
            </w:r>
          </w:p>
          <w:p w14:paraId="61EA1BAD" w14:textId="77777777" w:rsidR="008177FC" w:rsidRPr="004A2982" w:rsidRDefault="008177FC" w:rsidP="008177FC">
            <w:pPr>
              <w:widowControl/>
              <w:autoSpaceDE w:val="0"/>
              <w:autoSpaceDN w:val="0"/>
              <w:adjustRightInd w:val="0"/>
              <w:jc w:val="both"/>
              <w:rPr>
                <w:rFonts w:ascii="Times New Roman" w:hAnsi="Times New Roman" w:cs="Times New Roman"/>
              </w:rPr>
            </w:pPr>
          </w:p>
          <w:p w14:paraId="6D34B5AE" w14:textId="77777777" w:rsidR="008177FC" w:rsidRPr="004A2982" w:rsidRDefault="008177FC" w:rsidP="008177FC">
            <w:pPr>
              <w:widowControl/>
              <w:autoSpaceDE w:val="0"/>
              <w:autoSpaceDN w:val="0"/>
              <w:adjustRightInd w:val="0"/>
              <w:jc w:val="both"/>
              <w:rPr>
                <w:rFonts w:ascii="Times New Roman" w:eastAsiaTheme="minorHAnsi" w:hAnsi="Times New Roman" w:cs="Times New Roman"/>
              </w:rPr>
            </w:pPr>
          </w:p>
        </w:tc>
      </w:tr>
      <w:tr w:rsidR="008177FC" w:rsidRPr="00BA6F43" w14:paraId="6641FFE7" w14:textId="77777777" w:rsidTr="00A42573">
        <w:tc>
          <w:tcPr>
            <w:tcW w:w="1702" w:type="dxa"/>
          </w:tcPr>
          <w:p w14:paraId="7463A372" w14:textId="77777777" w:rsidR="008177FC" w:rsidRPr="00A93129" w:rsidRDefault="008177FC" w:rsidP="008177FC">
            <w:pPr>
              <w:widowControl/>
              <w:autoSpaceDE w:val="0"/>
              <w:autoSpaceDN w:val="0"/>
              <w:adjustRightInd w:val="0"/>
              <w:spacing w:after="71"/>
              <w:rPr>
                <w:rFonts w:ascii="Times New Roman" w:hAnsi="Times New Roman" w:cs="Times New Roman"/>
                <w:shd w:val="clear" w:color="auto" w:fill="FFFFFF"/>
              </w:rPr>
            </w:pPr>
            <w:r w:rsidRPr="00A93129">
              <w:rPr>
                <w:rFonts w:ascii="Times New Roman" w:hAnsi="Times New Roman" w:cs="Times New Roman"/>
                <w:shd w:val="clear" w:color="auto" w:fill="FFFFFF"/>
              </w:rPr>
              <w:lastRenderedPageBreak/>
              <w:t>Pabalsts īpašai kopšanai</w:t>
            </w:r>
          </w:p>
        </w:tc>
        <w:tc>
          <w:tcPr>
            <w:tcW w:w="1985" w:type="dxa"/>
          </w:tcPr>
          <w:p w14:paraId="2D824E7E" w14:textId="3AAD3C9D" w:rsidR="008177FC" w:rsidRPr="00B86B5D" w:rsidRDefault="008177FC" w:rsidP="008177FC">
            <w:pPr>
              <w:widowControl/>
              <w:autoSpaceDE w:val="0"/>
              <w:autoSpaceDN w:val="0"/>
              <w:adjustRightInd w:val="0"/>
              <w:jc w:val="both"/>
              <w:rPr>
                <w:rFonts w:ascii="Times New Roman" w:hAnsi="Times New Roman" w:cs="Times New Roman"/>
                <w:shd w:val="clear" w:color="auto" w:fill="FFFFFF"/>
              </w:rPr>
            </w:pPr>
            <w:r w:rsidRPr="00B86B5D">
              <w:rPr>
                <w:rFonts w:ascii="Times New Roman" w:hAnsi="Times New Roman" w:cs="Times New Roman"/>
                <w:shd w:val="clear" w:color="auto" w:fill="FFFFFF"/>
              </w:rPr>
              <w:t>Pabalsta mērķis ir sniegt papildu valsts atbalstu ģimenēm</w:t>
            </w:r>
            <w:r>
              <w:rPr>
                <w:rFonts w:ascii="Times New Roman" w:hAnsi="Times New Roman" w:cs="Times New Roman"/>
                <w:shd w:val="clear" w:color="auto" w:fill="FFFFFF"/>
              </w:rPr>
              <w:t>,</w:t>
            </w:r>
            <w:r w:rsidRPr="00B86B5D">
              <w:rPr>
                <w:rFonts w:ascii="Times New Roman" w:hAnsi="Times New Roman" w:cs="Times New Roman"/>
                <w:shd w:val="clear" w:color="auto" w:fill="FFFFFF"/>
              </w:rPr>
              <w:t xml:space="preserve"> kurās aug bērns ar invaliditāti, kuram ir smagi funkcionāli traucējumi, lai nodrošinātu bērna ar invaliditāti pilnvērtīgāku attīstību un drošāku aprūpi mājās.</w:t>
            </w:r>
          </w:p>
        </w:tc>
        <w:tc>
          <w:tcPr>
            <w:tcW w:w="1701" w:type="dxa"/>
          </w:tcPr>
          <w:p w14:paraId="7B09F7D5" w14:textId="77777777" w:rsidR="008177FC" w:rsidRPr="00A93129" w:rsidRDefault="008177FC" w:rsidP="008177FC">
            <w:pPr>
              <w:jc w:val="both"/>
              <w:rPr>
                <w:rFonts w:ascii="Times New Roman" w:hAnsi="Times New Roman" w:cs="Times New Roman"/>
                <w:shd w:val="clear" w:color="auto" w:fill="FFFFFF"/>
              </w:rPr>
            </w:pPr>
            <w:r w:rsidRPr="003C5663">
              <w:rPr>
                <w:rFonts w:ascii="Times New Roman" w:hAnsi="Times New Roman" w:cs="Times New Roman"/>
                <w:shd w:val="clear" w:color="auto" w:fill="FFFFFF"/>
              </w:rPr>
              <w:t>313,43 EUR mēnesī</w:t>
            </w:r>
          </w:p>
        </w:tc>
        <w:tc>
          <w:tcPr>
            <w:tcW w:w="10064" w:type="dxa"/>
          </w:tcPr>
          <w:p w14:paraId="5EA63EF0" w14:textId="77777777" w:rsidR="008177FC" w:rsidRDefault="008177FC" w:rsidP="008177FC">
            <w:pPr>
              <w:widowControl/>
              <w:autoSpaceDE w:val="0"/>
              <w:autoSpaceDN w:val="0"/>
              <w:adjustRightInd w:val="0"/>
              <w:jc w:val="both"/>
              <w:rPr>
                <w:rFonts w:ascii="Times New Roman" w:hAnsi="Times New Roman" w:cs="Times New Roman"/>
                <w:shd w:val="clear" w:color="auto" w:fill="FFFFFF"/>
              </w:rPr>
            </w:pPr>
            <w:r w:rsidRPr="007D4810">
              <w:rPr>
                <w:rFonts w:ascii="Times New Roman" w:eastAsia="Times New Roman" w:hAnsi="Times New Roman" w:cs="Times New Roman"/>
                <w:color w:val="000000"/>
              </w:rPr>
              <w:t xml:space="preserve">Normatīvais regulējums – </w:t>
            </w:r>
            <w:r w:rsidRPr="007D4810">
              <w:rPr>
                <w:rFonts w:ascii="Times New Roman" w:hAnsi="Times New Roman" w:cs="Times New Roman"/>
                <w:shd w:val="clear" w:color="auto" w:fill="FFFFFF"/>
              </w:rPr>
              <w:t>23.12.2014. MK noteikumi Nr. 805 “Prognozējamas invaliditātes, invaliditātes un darbspēju zaudējuma noteikšanas un invaliditāti apliecinoša dokumenta izsniegšanas noteikumi</w:t>
            </w:r>
            <w:r>
              <w:rPr>
                <w:rFonts w:ascii="Times New Roman" w:hAnsi="Times New Roman" w:cs="Times New Roman"/>
                <w:shd w:val="clear" w:color="auto" w:fill="FFFFFF"/>
              </w:rPr>
              <w:t>.</w:t>
            </w:r>
            <w:r w:rsidRPr="007D4810">
              <w:rPr>
                <w:rFonts w:ascii="Times New Roman" w:hAnsi="Times New Roman" w:cs="Times New Roman"/>
                <w:shd w:val="clear" w:color="auto" w:fill="FFFFFF"/>
              </w:rPr>
              <w:t>”</w:t>
            </w:r>
            <w:r w:rsidRPr="007D4810">
              <w:rPr>
                <w:rFonts w:ascii="Times New Roman" w:hAnsi="Times New Roman" w:cs="Times New Roman"/>
                <w:shd w:val="clear" w:color="auto" w:fill="FFFFFF"/>
                <w:vertAlign w:val="superscript"/>
              </w:rPr>
              <w:footnoteReference w:id="55"/>
            </w:r>
          </w:p>
          <w:p w14:paraId="2AC973CD" w14:textId="77777777" w:rsidR="008177FC" w:rsidRDefault="008177FC" w:rsidP="008177FC">
            <w:pPr>
              <w:widowControl/>
              <w:autoSpaceDE w:val="0"/>
              <w:autoSpaceDN w:val="0"/>
              <w:adjustRightInd w:val="0"/>
              <w:jc w:val="both"/>
              <w:rPr>
                <w:rFonts w:ascii="Times New Roman" w:hAnsi="Times New Roman" w:cs="Times New Roman"/>
                <w:shd w:val="clear" w:color="auto" w:fill="FFFFFF"/>
              </w:rPr>
            </w:pPr>
          </w:p>
          <w:p w14:paraId="0D6C478F" w14:textId="50F4032A" w:rsidR="008177FC" w:rsidRDefault="008177FC" w:rsidP="008177FC">
            <w:pPr>
              <w:widowControl/>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Nodevumā tiek izskatīti </w:t>
            </w:r>
            <w:r w:rsidR="009711C1">
              <w:rPr>
                <w:rFonts w:ascii="Times New Roman" w:hAnsi="Times New Roman" w:cs="Times New Roman"/>
                <w:shd w:val="clear" w:color="auto" w:fill="FFFFFF"/>
              </w:rPr>
              <w:t>divi</w:t>
            </w:r>
            <w:r>
              <w:rPr>
                <w:rFonts w:ascii="Times New Roman" w:hAnsi="Times New Roman" w:cs="Times New Roman"/>
                <w:shd w:val="clear" w:color="auto" w:fill="FFFFFF"/>
              </w:rPr>
              <w:t xml:space="preserve"> varianti, lai iekļautu IB indikatīvā apmēra noteikšanā īpašas kopšanas pabalstu:</w:t>
            </w:r>
          </w:p>
          <w:p w14:paraId="0E01E263" w14:textId="77777777" w:rsidR="008177FC" w:rsidRDefault="008177FC" w:rsidP="00606030">
            <w:pPr>
              <w:pStyle w:val="Sarakstarindkopa"/>
              <w:widowControl/>
              <w:numPr>
                <w:ilvl w:val="0"/>
                <w:numId w:val="17"/>
              </w:numPr>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1.</w:t>
            </w:r>
            <w:r w:rsidRPr="002949C1">
              <w:rPr>
                <w:rFonts w:ascii="Times New Roman" w:hAnsi="Times New Roman" w:cs="Times New Roman"/>
                <w:shd w:val="clear" w:color="auto" w:fill="FFFFFF"/>
              </w:rPr>
              <w:t xml:space="preserve">variants - </w:t>
            </w:r>
            <w:r w:rsidRPr="002949C1">
              <w:rPr>
                <w:rFonts w:ascii="Times New Roman" w:hAnsi="Times New Roman" w:cs="Times New Roman"/>
              </w:rPr>
              <w:t>Īpašas kopšanas pabalsts netiek iekļauts IB indikatīvā apmērā</w:t>
            </w:r>
            <w:r>
              <w:rPr>
                <w:rFonts w:ascii="Times New Roman" w:hAnsi="Times New Roman" w:cs="Times New Roman"/>
              </w:rPr>
              <w:t>;</w:t>
            </w:r>
          </w:p>
          <w:p w14:paraId="4875B232" w14:textId="3B1E9217" w:rsidR="008177FC" w:rsidRPr="00A11050" w:rsidRDefault="008177FC" w:rsidP="009711C1">
            <w:pPr>
              <w:pStyle w:val="Sarakstarindkopa"/>
              <w:widowControl/>
              <w:numPr>
                <w:ilvl w:val="0"/>
                <w:numId w:val="17"/>
              </w:numPr>
              <w:autoSpaceDE w:val="0"/>
              <w:autoSpaceDN w:val="0"/>
              <w:adjustRightInd w:val="0"/>
              <w:jc w:val="both"/>
              <w:rPr>
                <w:rFonts w:ascii="Times New Roman" w:hAnsi="Times New Roman" w:cs="Times New Roman"/>
                <w:shd w:val="clear" w:color="auto" w:fill="FFFFFF"/>
              </w:rPr>
            </w:pPr>
            <w:r>
              <w:rPr>
                <w:rFonts w:ascii="Times New Roman" w:hAnsi="Times New Roman" w:cs="Times New Roman"/>
                <w:shd w:val="clear" w:color="auto" w:fill="FFFFFF"/>
              </w:rPr>
              <w:t>2.variants - 100% apmērā 313</w:t>
            </w:r>
            <w:r w:rsidR="009711C1">
              <w:rPr>
                <w:rFonts w:ascii="Times New Roman" w:hAnsi="Times New Roman" w:cs="Times New Roman"/>
                <w:shd w:val="clear" w:color="auto" w:fill="FFFFFF"/>
              </w:rPr>
              <w:t>,43</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euro</w:t>
            </w:r>
            <w:proofErr w:type="spellEnd"/>
            <w:r>
              <w:rPr>
                <w:rFonts w:ascii="Times New Roman" w:hAnsi="Times New Roman" w:cs="Times New Roman"/>
                <w:shd w:val="clear" w:color="auto" w:fill="FFFFFF"/>
              </w:rPr>
              <w:t xml:space="preserve"> apmērā.</w:t>
            </w:r>
          </w:p>
        </w:tc>
      </w:tr>
    </w:tbl>
    <w:p w14:paraId="5E097ABE" w14:textId="0ACBFE5E" w:rsidR="008C05B7" w:rsidRDefault="008C05B7" w:rsidP="00020CAD"/>
    <w:sectPr w:rsidR="008C05B7" w:rsidSect="00015777">
      <w:footerReference w:type="default" r:id="rId2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AF77" w14:textId="77777777" w:rsidR="008C5A42" w:rsidRDefault="008C5A42" w:rsidP="001B1281">
      <w:r>
        <w:separator/>
      </w:r>
    </w:p>
  </w:endnote>
  <w:endnote w:type="continuationSeparator" w:id="0">
    <w:p w14:paraId="778B00BD" w14:textId="77777777" w:rsidR="008C5A42" w:rsidRDefault="008C5A42" w:rsidP="001B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737914"/>
      <w:docPartObj>
        <w:docPartGallery w:val="Page Numbers (Bottom of Page)"/>
        <w:docPartUnique/>
      </w:docPartObj>
    </w:sdtPr>
    <w:sdtEndPr>
      <w:rPr>
        <w:noProof/>
      </w:rPr>
    </w:sdtEndPr>
    <w:sdtContent>
      <w:p w14:paraId="235FB48A" w14:textId="27EBBE3B" w:rsidR="00F6684A" w:rsidRDefault="00F6684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1E62D3E" w14:textId="77777777" w:rsidR="00F6684A" w:rsidRDefault="00F6684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154889"/>
      <w:docPartObj>
        <w:docPartGallery w:val="Page Numbers (Bottom of Page)"/>
        <w:docPartUnique/>
      </w:docPartObj>
    </w:sdtPr>
    <w:sdtEndPr/>
    <w:sdtContent>
      <w:p w14:paraId="7141BA8A" w14:textId="6E6497CF" w:rsidR="00F6684A" w:rsidRDefault="00F6684A">
        <w:pPr>
          <w:pStyle w:val="Kjene"/>
          <w:jc w:val="right"/>
        </w:pPr>
        <w:r>
          <w:fldChar w:fldCharType="begin"/>
        </w:r>
        <w:r>
          <w:instrText>PAGE   \* MERGEFORMAT</w:instrText>
        </w:r>
        <w:r>
          <w:fldChar w:fldCharType="separate"/>
        </w:r>
        <w:r>
          <w:rPr>
            <w:noProof/>
          </w:rPr>
          <w:t>2</w:t>
        </w:r>
        <w:r>
          <w:fldChar w:fldCharType="end"/>
        </w:r>
      </w:p>
    </w:sdtContent>
  </w:sdt>
  <w:p w14:paraId="6257164F" w14:textId="77777777" w:rsidR="00F6684A" w:rsidRDefault="00F668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08EE" w14:textId="77777777" w:rsidR="008C5A42" w:rsidRDefault="008C5A42" w:rsidP="001B1281">
      <w:r>
        <w:separator/>
      </w:r>
    </w:p>
  </w:footnote>
  <w:footnote w:type="continuationSeparator" w:id="0">
    <w:p w14:paraId="071EEB9F" w14:textId="77777777" w:rsidR="008C5A42" w:rsidRDefault="008C5A42" w:rsidP="001B1281">
      <w:r>
        <w:continuationSeparator/>
      </w:r>
    </w:p>
  </w:footnote>
  <w:footnote w:id="1">
    <w:p w14:paraId="1683401A" w14:textId="77777777" w:rsidR="00F6684A" w:rsidRPr="000511DE" w:rsidRDefault="00F6684A" w:rsidP="00020CAD">
      <w:pPr>
        <w:pStyle w:val="Vresteksts"/>
        <w:rPr>
          <w:rFonts w:ascii="Times New Roman" w:hAnsi="Times New Roman" w:cs="Times New Roman"/>
        </w:rPr>
      </w:pPr>
      <w:r w:rsidRPr="000511DE">
        <w:rPr>
          <w:rStyle w:val="Vresatsauce"/>
          <w:rFonts w:ascii="Times New Roman" w:hAnsi="Times New Roman" w:cs="Times New Roman"/>
        </w:rPr>
        <w:footnoteRef/>
      </w:r>
      <w:r w:rsidRPr="000511DE">
        <w:rPr>
          <w:rFonts w:ascii="Times New Roman" w:hAnsi="Times New Roman" w:cs="Times New Roman"/>
        </w:rPr>
        <w:t xml:space="preserve"> Informācija iegūstama SOPA</w:t>
      </w:r>
    </w:p>
  </w:footnote>
  <w:footnote w:id="2">
    <w:p w14:paraId="443EE224" w14:textId="77777777" w:rsidR="00F6684A" w:rsidRPr="000511DE" w:rsidRDefault="00F6684A" w:rsidP="00020CAD">
      <w:pPr>
        <w:pStyle w:val="Vresteksts"/>
        <w:rPr>
          <w:rFonts w:ascii="Times New Roman" w:hAnsi="Times New Roman" w:cs="Times New Roman"/>
        </w:rPr>
      </w:pPr>
      <w:r w:rsidRPr="000511DE">
        <w:rPr>
          <w:rStyle w:val="Vresatsauce"/>
          <w:rFonts w:ascii="Times New Roman" w:hAnsi="Times New Roman" w:cs="Times New Roman"/>
        </w:rPr>
        <w:footnoteRef/>
      </w:r>
      <w:r w:rsidRPr="000511DE">
        <w:rPr>
          <w:rFonts w:ascii="Times New Roman" w:hAnsi="Times New Roman" w:cs="Times New Roman"/>
        </w:rPr>
        <w:t xml:space="preserve"> </w:t>
      </w:r>
      <w:r w:rsidRPr="000511DE">
        <w:rPr>
          <w:rFonts w:ascii="Times New Roman" w:hAnsi="Times New Roman" w:cs="Times New Roman"/>
        </w:rPr>
        <w:t>Informācija iegūstama SOPA</w:t>
      </w:r>
    </w:p>
  </w:footnote>
  <w:footnote w:id="3">
    <w:p w14:paraId="2DF72AD4" w14:textId="244BAE15" w:rsidR="00F12BDB" w:rsidRPr="00F12BDB" w:rsidRDefault="00F12BDB">
      <w:pPr>
        <w:pStyle w:val="Vresteksts"/>
        <w:rPr>
          <w:rFonts w:ascii="Times New Roman" w:hAnsi="Times New Roman" w:cs="Times New Roman"/>
        </w:rPr>
      </w:pPr>
      <w:r>
        <w:rPr>
          <w:rStyle w:val="Vresatsauce"/>
        </w:rPr>
        <w:footnoteRef/>
      </w:r>
      <w:r>
        <w:t xml:space="preserve"> </w:t>
      </w:r>
      <w:r w:rsidRPr="000511DE">
        <w:rPr>
          <w:rFonts w:ascii="Times New Roman" w:hAnsi="Times New Roman" w:cs="Times New Roman"/>
        </w:rPr>
        <w:t>Informācija iegūstama SOPA</w:t>
      </w:r>
    </w:p>
  </w:footnote>
  <w:footnote w:id="4">
    <w:p w14:paraId="4EA4BA54" w14:textId="07AE085B" w:rsidR="008907BB" w:rsidRPr="008907BB" w:rsidRDefault="008907BB" w:rsidP="008907BB">
      <w:pPr>
        <w:pStyle w:val="Vresteksts"/>
        <w:jc w:val="both"/>
        <w:rPr>
          <w:rFonts w:ascii="Times New Roman" w:hAnsi="Times New Roman" w:cs="Times New Roman"/>
        </w:rPr>
      </w:pPr>
      <w:r w:rsidRPr="008907BB">
        <w:rPr>
          <w:rStyle w:val="Vresatsauce"/>
          <w:rFonts w:ascii="Times New Roman" w:hAnsi="Times New Roman" w:cs="Times New Roman"/>
        </w:rPr>
        <w:footnoteRef/>
      </w:r>
      <w:r w:rsidRPr="008907BB">
        <w:rPr>
          <w:rFonts w:ascii="Times New Roman" w:hAnsi="Times New Roman" w:cs="Times New Roman"/>
        </w:rPr>
        <w:t xml:space="preserve"> </w:t>
      </w:r>
      <w:r w:rsidRPr="008907BB">
        <w:rPr>
          <w:rFonts w:ascii="Times New Roman" w:hAnsi="Times New Roman" w:cs="Times New Roman"/>
        </w:rPr>
        <w:t xml:space="preserve">IB piešķiršanas procesa 1.posmā sociālais darbinieks, saņemot vecāka iesniegumu par vēlmi saņemt IB, izvērtē bērna atbilstību diviem kritērijiem: </w:t>
      </w:r>
      <w:r>
        <w:rPr>
          <w:rFonts w:ascii="Times New Roman" w:hAnsi="Times New Roman" w:cs="Times New Roman"/>
        </w:rPr>
        <w:t xml:space="preserve">1) </w:t>
      </w:r>
      <w:r w:rsidRPr="008907BB">
        <w:rPr>
          <w:rFonts w:ascii="Times New Roman" w:hAnsi="Times New Roman" w:cs="Times New Roman"/>
        </w:rPr>
        <w:t>bērns ir vecumā līdz 17 gadiem (ieskaitot)</w:t>
      </w:r>
      <w:r>
        <w:rPr>
          <w:rFonts w:ascii="Times New Roman" w:hAnsi="Times New Roman" w:cs="Times New Roman"/>
        </w:rPr>
        <w:t>; 2)</w:t>
      </w:r>
      <w:r w:rsidRPr="008907BB">
        <w:rPr>
          <w:rFonts w:ascii="Times New Roman" w:hAnsi="Times New Roman" w:cs="Times New Roman"/>
        </w:rPr>
        <w:t xml:space="preserve"> bērnam VDEĀVK ir noteicis invaliditāti. 2.posmā IB indikatīvā apmēra noteikšanā saistošs </w:t>
      </w:r>
      <w:r>
        <w:rPr>
          <w:rFonts w:ascii="Times New Roman" w:hAnsi="Times New Roman" w:cs="Times New Roman"/>
        </w:rPr>
        <w:t xml:space="preserve">ir </w:t>
      </w:r>
      <w:r w:rsidRPr="008907BB">
        <w:rPr>
          <w:rFonts w:ascii="Times New Roman" w:hAnsi="Times New Roman" w:cs="Times New Roman"/>
        </w:rPr>
        <w:t>FI smaguma līmenis vecuma grupā no 14-17 gadiem (ieskaitot).</w:t>
      </w:r>
    </w:p>
  </w:footnote>
  <w:footnote w:id="5">
    <w:p w14:paraId="3B764E81" w14:textId="562B93CA" w:rsidR="00F6684A" w:rsidRPr="00BB4BE4" w:rsidRDefault="00F6684A" w:rsidP="00020CAD">
      <w:pPr>
        <w:jc w:val="both"/>
        <w:rPr>
          <w:sz w:val="20"/>
          <w:szCs w:val="20"/>
        </w:rPr>
      </w:pPr>
      <w:r w:rsidRPr="000511DE">
        <w:rPr>
          <w:rStyle w:val="Vresatsauce"/>
          <w:sz w:val="20"/>
          <w:szCs w:val="20"/>
        </w:rPr>
        <w:footnoteRef/>
      </w:r>
      <w:r w:rsidRPr="000511DE">
        <w:rPr>
          <w:sz w:val="20"/>
          <w:szCs w:val="20"/>
        </w:rPr>
        <w:t xml:space="preserve"> </w:t>
      </w:r>
      <w:r w:rsidRPr="000511DE">
        <w:rPr>
          <w:rFonts w:ascii="Times New Roman" w:hAnsi="Times New Roman" w:cs="Times New Roman"/>
          <w:sz w:val="20"/>
          <w:szCs w:val="20"/>
        </w:rPr>
        <w:t>I</w:t>
      </w:r>
      <w:r>
        <w:rPr>
          <w:rFonts w:ascii="Times New Roman" w:hAnsi="Times New Roman" w:cs="Times New Roman"/>
          <w:sz w:val="20"/>
          <w:szCs w:val="20"/>
        </w:rPr>
        <w:t>n</w:t>
      </w:r>
      <w:r w:rsidRPr="000511DE">
        <w:rPr>
          <w:rFonts w:ascii="Times New Roman" w:hAnsi="Times New Roman" w:cs="Times New Roman"/>
          <w:sz w:val="20"/>
          <w:szCs w:val="20"/>
        </w:rPr>
        <w:t>formācija no SOPA par bērnu VDEĀVK Invaliditātes informatīv</w:t>
      </w:r>
      <w:r>
        <w:rPr>
          <w:rFonts w:ascii="Times New Roman" w:hAnsi="Times New Roman" w:cs="Times New Roman"/>
          <w:sz w:val="20"/>
          <w:szCs w:val="20"/>
        </w:rPr>
        <w:t>ās sistēmas</w:t>
      </w:r>
      <w:r w:rsidR="00F17CB1">
        <w:rPr>
          <w:rFonts w:ascii="Times New Roman" w:hAnsi="Times New Roman" w:cs="Times New Roman"/>
          <w:sz w:val="20"/>
          <w:szCs w:val="20"/>
        </w:rPr>
        <w:t xml:space="preserve"> un informācija no vecākiem</w:t>
      </w:r>
      <w:r w:rsidR="00B527D5">
        <w:rPr>
          <w:rFonts w:ascii="Times New Roman" w:hAnsi="Times New Roman" w:cs="Times New Roman"/>
          <w:sz w:val="20"/>
          <w:szCs w:val="20"/>
        </w:rPr>
        <w:t>.</w:t>
      </w:r>
    </w:p>
  </w:footnote>
  <w:footnote w:id="6">
    <w:p w14:paraId="737F5D95" w14:textId="77777777" w:rsidR="00F6684A" w:rsidRPr="00F36110" w:rsidRDefault="00F6684A" w:rsidP="00020CAD">
      <w:pPr>
        <w:pStyle w:val="Vresteksts"/>
        <w:rPr>
          <w:rFonts w:ascii="Times New Roman" w:hAnsi="Times New Roman" w:cs="Times New Roman"/>
        </w:rPr>
      </w:pPr>
      <w:r w:rsidRPr="00A638BF">
        <w:rPr>
          <w:rStyle w:val="Vresatsauce"/>
          <w:rFonts w:ascii="Times New Roman" w:hAnsi="Times New Roman" w:cs="Times New Roman"/>
        </w:rPr>
        <w:footnoteRef/>
      </w:r>
      <w:r w:rsidRPr="00A638BF">
        <w:rPr>
          <w:rFonts w:ascii="Times New Roman" w:hAnsi="Times New Roman" w:cs="Times New Roman"/>
        </w:rPr>
        <w:t xml:space="preserve"> </w:t>
      </w:r>
      <w:r>
        <w:rPr>
          <w:rFonts w:ascii="Times New Roman" w:hAnsi="Times New Roman" w:cs="Times New Roman"/>
        </w:rPr>
        <w:t xml:space="preserve">VDEĀVK ārsta-eksperta sniegtā informācija </w:t>
      </w:r>
      <w:proofErr w:type="spellStart"/>
      <w:r>
        <w:rPr>
          <w:rFonts w:ascii="Times New Roman" w:hAnsi="Times New Roman" w:cs="Times New Roman"/>
        </w:rPr>
        <w:t>izmēģinājumprojekta</w:t>
      </w:r>
      <w:proofErr w:type="spellEnd"/>
      <w:r>
        <w:rPr>
          <w:rFonts w:ascii="Times New Roman" w:hAnsi="Times New Roman" w:cs="Times New Roman"/>
        </w:rPr>
        <w:t xml:space="preserve"> laikā</w:t>
      </w:r>
    </w:p>
  </w:footnote>
  <w:footnote w:id="7">
    <w:p w14:paraId="57F8258C" w14:textId="77777777" w:rsidR="00163E6E" w:rsidRPr="005F7A4A" w:rsidRDefault="00163E6E" w:rsidP="00020CAD">
      <w:pPr>
        <w:pStyle w:val="Vresteksts"/>
        <w:rPr>
          <w:rFonts w:ascii="Times New Roman" w:hAnsi="Times New Roman" w:cs="Times New Roman"/>
          <w:color w:val="auto"/>
        </w:rPr>
      </w:pPr>
      <w:r w:rsidRPr="005F7A4A">
        <w:rPr>
          <w:rStyle w:val="Vresatsauce"/>
          <w:rFonts w:ascii="Times New Roman" w:hAnsi="Times New Roman" w:cs="Times New Roman"/>
          <w:color w:val="auto"/>
        </w:rPr>
        <w:footnoteRef/>
      </w:r>
      <w:r w:rsidRPr="005F7A4A">
        <w:rPr>
          <w:rFonts w:ascii="Times New Roman" w:hAnsi="Times New Roman" w:cs="Times New Roman"/>
          <w:color w:val="auto"/>
        </w:rPr>
        <w:t xml:space="preserve"> </w:t>
      </w:r>
      <w:r w:rsidRPr="005F7A4A">
        <w:rPr>
          <w:rFonts w:ascii="Times New Roman" w:hAnsi="Times New Roman" w:cs="Times New Roman"/>
          <w:color w:val="auto"/>
        </w:rPr>
        <w:t xml:space="preserve">Saskaņā ar 13.06.2017. Ministru kabineta noteikumi Nr.338 “Prasības sociālo pakalpojumu sniedzējiem”. Pieejams: </w:t>
      </w:r>
      <w:hyperlink r:id="rId1" w:history="1">
        <w:r w:rsidRPr="005F7A4A">
          <w:rPr>
            <w:rStyle w:val="Hipersaite"/>
            <w:rFonts w:ascii="Times New Roman" w:hAnsi="Times New Roman" w:cs="Times New Roman"/>
            <w:color w:val="auto"/>
          </w:rPr>
          <w:t>https://likumi.lv/ta/id/291788-prasibas-socialo-pakalpojumu-sniedzejiem</w:t>
        </w:r>
      </w:hyperlink>
    </w:p>
  </w:footnote>
  <w:footnote w:id="8">
    <w:p w14:paraId="65C55CED" w14:textId="77777777" w:rsidR="00163E6E" w:rsidRPr="005F7A4A" w:rsidRDefault="00163E6E" w:rsidP="00020CAD">
      <w:pPr>
        <w:pStyle w:val="Vresteksts"/>
        <w:rPr>
          <w:rFonts w:ascii="Times New Roman" w:hAnsi="Times New Roman" w:cs="Times New Roman"/>
          <w:color w:val="auto"/>
          <w:shd w:val="clear" w:color="auto" w:fill="FFFFFF"/>
        </w:rPr>
      </w:pPr>
      <w:r w:rsidRPr="005F7A4A">
        <w:rPr>
          <w:rStyle w:val="Vresatsauce"/>
          <w:rFonts w:ascii="Times New Roman" w:hAnsi="Times New Roman" w:cs="Times New Roman"/>
          <w:color w:val="auto"/>
        </w:rPr>
        <w:footnoteRef/>
      </w:r>
      <w:r w:rsidRPr="005F7A4A">
        <w:rPr>
          <w:rFonts w:ascii="Times New Roman" w:hAnsi="Times New Roman" w:cs="Times New Roman"/>
          <w:color w:val="auto"/>
        </w:rPr>
        <w:t xml:space="preserve"> </w:t>
      </w:r>
      <w:r w:rsidRPr="005F7A4A">
        <w:rPr>
          <w:rFonts w:ascii="Times New Roman" w:hAnsi="Times New Roman" w:cs="Times New Roman"/>
          <w:color w:val="auto"/>
        </w:rPr>
        <w:t xml:space="preserve">Saskaņā ar </w:t>
      </w:r>
      <w:r w:rsidRPr="005F7A4A">
        <w:rPr>
          <w:rFonts w:ascii="Times New Roman" w:hAnsi="Times New Roman" w:cs="Times New Roman"/>
          <w:color w:val="auto"/>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5F7A4A">
        <w:rPr>
          <w:rFonts w:ascii="Times New Roman" w:hAnsi="Times New Roman" w:cs="Times New Roman"/>
          <w:color w:val="auto"/>
          <w:shd w:val="clear" w:color="auto" w:fill="FFFFFF"/>
        </w:rPr>
        <w:t>Deinstitucionalizācija</w:t>
      </w:r>
      <w:proofErr w:type="spellEnd"/>
      <w:r w:rsidRPr="005F7A4A">
        <w:rPr>
          <w:rFonts w:ascii="Times New Roman" w:hAnsi="Times New Roman" w:cs="Times New Roman"/>
          <w:color w:val="auto"/>
          <w:shd w:val="clear" w:color="auto" w:fill="FFFFFF"/>
        </w:rPr>
        <w:t xml:space="preserve">" īstenošanas noteikumi. Pieejams: </w:t>
      </w:r>
      <w:hyperlink r:id="rId2" w:history="1">
        <w:r w:rsidRPr="005F7A4A">
          <w:rPr>
            <w:rStyle w:val="Hipersaite"/>
            <w:rFonts w:ascii="Times New Roman" w:hAnsi="Times New Roman" w:cs="Times New Roman"/>
            <w:color w:val="auto"/>
            <w:shd w:val="clear" w:color="auto" w:fill="FFFFFF"/>
          </w:rPr>
          <w:t>https://likumi.lv/ta/id/274957-darbibas-programmas-izaugsme-un-nodarbinatiba-9-2-2-specifiska-atbalsta-merka-palielinat-kvalitativu-institucionalai-aprupei</w:t>
        </w:r>
      </w:hyperlink>
      <w:r w:rsidRPr="005F7A4A">
        <w:rPr>
          <w:rFonts w:ascii="Times New Roman" w:hAnsi="Times New Roman" w:cs="Times New Roman"/>
          <w:color w:val="auto"/>
          <w:shd w:val="clear" w:color="auto" w:fill="FFFFFF"/>
        </w:rPr>
        <w:t xml:space="preserve"> </w:t>
      </w:r>
    </w:p>
  </w:footnote>
  <w:footnote w:id="9">
    <w:p w14:paraId="5F8ACD9B" w14:textId="77777777" w:rsidR="00163E6E" w:rsidRPr="005F7A4A" w:rsidRDefault="00163E6E" w:rsidP="00020CAD">
      <w:pPr>
        <w:pStyle w:val="Vresteksts"/>
        <w:rPr>
          <w:rFonts w:ascii="Times New Roman" w:hAnsi="Times New Roman" w:cs="Times New Roman"/>
          <w:color w:val="auto"/>
        </w:rPr>
      </w:pPr>
      <w:r w:rsidRPr="005F7A4A">
        <w:rPr>
          <w:rStyle w:val="Vresatsauce"/>
          <w:rFonts w:ascii="Times New Roman" w:hAnsi="Times New Roman" w:cs="Times New Roman"/>
          <w:color w:val="auto"/>
        </w:rPr>
        <w:footnoteRef/>
      </w:r>
      <w:r w:rsidRPr="005F7A4A">
        <w:rPr>
          <w:rFonts w:ascii="Times New Roman" w:hAnsi="Times New Roman" w:cs="Times New Roman"/>
          <w:color w:val="auto"/>
        </w:rPr>
        <w:t xml:space="preserve"> </w:t>
      </w:r>
      <w:r w:rsidRPr="005F7A4A">
        <w:rPr>
          <w:rFonts w:ascii="Times New Roman" w:hAnsi="Times New Roman" w:cs="Times New Roman"/>
          <w:color w:val="auto"/>
        </w:rPr>
        <w:t xml:space="preserve">Pieejams: </w:t>
      </w:r>
      <w:hyperlink r:id="rId3" w:history="1">
        <w:r w:rsidRPr="005F7A4A">
          <w:rPr>
            <w:rStyle w:val="Hipersaite"/>
            <w:rFonts w:ascii="Times New Roman" w:hAnsi="Times New Roman" w:cs="Times New Roman"/>
            <w:color w:val="auto"/>
          </w:rPr>
          <w:t>https://velki2016.wixsite.com/velki/vecaku-atbalsta-grupas</w:t>
        </w:r>
      </w:hyperlink>
      <w:r w:rsidRPr="005F7A4A">
        <w:rPr>
          <w:rFonts w:ascii="Times New Roman" w:hAnsi="Times New Roman" w:cs="Times New Roman"/>
          <w:color w:val="auto"/>
        </w:rPr>
        <w:t xml:space="preserve"> </w:t>
      </w:r>
    </w:p>
  </w:footnote>
  <w:footnote w:id="10">
    <w:p w14:paraId="6AFEA785" w14:textId="77777777" w:rsidR="00163E6E" w:rsidRPr="005F7A4A" w:rsidRDefault="00163E6E" w:rsidP="00020CAD">
      <w:pPr>
        <w:pStyle w:val="Vresteksts"/>
        <w:rPr>
          <w:rFonts w:ascii="Times New Roman" w:hAnsi="Times New Roman" w:cs="Times New Roman"/>
          <w:color w:val="auto"/>
        </w:rPr>
      </w:pPr>
      <w:r w:rsidRPr="005F7A4A">
        <w:rPr>
          <w:rStyle w:val="Vresatsauce"/>
          <w:rFonts w:ascii="Times New Roman" w:hAnsi="Times New Roman" w:cs="Times New Roman"/>
          <w:color w:val="auto"/>
        </w:rPr>
        <w:footnoteRef/>
      </w:r>
      <w:r w:rsidRPr="005F7A4A">
        <w:rPr>
          <w:rFonts w:ascii="Times New Roman" w:hAnsi="Times New Roman" w:cs="Times New Roman"/>
          <w:color w:val="auto"/>
        </w:rPr>
        <w:t xml:space="preserve"> </w:t>
      </w:r>
      <w:r w:rsidRPr="005F7A4A">
        <w:rPr>
          <w:rFonts w:ascii="Times New Roman" w:hAnsi="Times New Roman" w:cs="Times New Roman"/>
          <w:color w:val="auto"/>
        </w:rPr>
        <w:t xml:space="preserve">Pieejams: </w:t>
      </w:r>
      <w:hyperlink r:id="rId4" w:history="1">
        <w:r w:rsidRPr="005F7A4A">
          <w:rPr>
            <w:rStyle w:val="Hipersaite"/>
            <w:rFonts w:ascii="Times New Roman" w:hAnsi="Times New Roman" w:cs="Times New Roman"/>
            <w:color w:val="auto"/>
          </w:rPr>
          <w:t>http://dzivesspeks.lv/index.php/64-featured-programs/147-records-support</w:t>
        </w:r>
      </w:hyperlink>
      <w:r w:rsidRPr="005F7A4A">
        <w:rPr>
          <w:rFonts w:ascii="Times New Roman" w:hAnsi="Times New Roman" w:cs="Times New Roman"/>
          <w:color w:val="auto"/>
        </w:rPr>
        <w:t xml:space="preserve"> </w:t>
      </w:r>
    </w:p>
  </w:footnote>
  <w:footnote w:id="11">
    <w:p w14:paraId="466D8EF4" w14:textId="77777777" w:rsidR="00163E6E" w:rsidRPr="005F7A4A" w:rsidRDefault="00163E6E" w:rsidP="00020CAD">
      <w:pPr>
        <w:pStyle w:val="Vresteksts"/>
        <w:rPr>
          <w:rFonts w:ascii="Times New Roman" w:hAnsi="Times New Roman" w:cs="Times New Roman"/>
          <w:color w:val="auto"/>
        </w:rPr>
      </w:pPr>
      <w:r w:rsidRPr="005F7A4A">
        <w:rPr>
          <w:rStyle w:val="Vresatsauce"/>
          <w:rFonts w:ascii="Times New Roman" w:hAnsi="Times New Roman" w:cs="Times New Roman"/>
          <w:color w:val="auto"/>
        </w:rPr>
        <w:footnoteRef/>
      </w:r>
      <w:r w:rsidRPr="005F7A4A">
        <w:rPr>
          <w:rFonts w:ascii="Times New Roman" w:hAnsi="Times New Roman" w:cs="Times New Roman"/>
          <w:color w:val="auto"/>
        </w:rPr>
        <w:t xml:space="preserve"> </w:t>
      </w:r>
      <w:r w:rsidRPr="005F7A4A">
        <w:rPr>
          <w:rFonts w:ascii="Times New Roman" w:hAnsi="Times New Roman" w:cs="Times New Roman"/>
          <w:color w:val="auto"/>
        </w:rPr>
        <w:t xml:space="preserve">Pieejams: </w:t>
      </w:r>
      <w:hyperlink r:id="rId5" w:history="1">
        <w:r w:rsidRPr="005F7A4A">
          <w:rPr>
            <w:rStyle w:val="Hipersaite"/>
            <w:rFonts w:ascii="Times New Roman" w:hAnsi="Times New Roman" w:cs="Times New Roman"/>
            <w:color w:val="auto"/>
          </w:rPr>
          <w:t>https://teodorajurafonds.lv/lv/blogs/142-godinot-teva-lomu</w:t>
        </w:r>
      </w:hyperlink>
      <w:r w:rsidRPr="005F7A4A">
        <w:rPr>
          <w:rFonts w:ascii="Times New Roman" w:hAnsi="Times New Roman" w:cs="Times New Roman"/>
          <w:color w:val="auto"/>
        </w:rPr>
        <w:t xml:space="preserve"> </w:t>
      </w:r>
    </w:p>
  </w:footnote>
  <w:footnote w:id="12">
    <w:p w14:paraId="1DA182A7" w14:textId="77777777" w:rsidR="00BF31B8" w:rsidRPr="006B4C5C" w:rsidRDefault="00BF31B8" w:rsidP="00020CAD">
      <w:pPr>
        <w:pStyle w:val="Vresteksts"/>
        <w:rPr>
          <w:color w:val="auto"/>
        </w:rPr>
      </w:pPr>
      <w:r>
        <w:rPr>
          <w:rStyle w:val="Vresatsauce"/>
        </w:rPr>
        <w:footnoteRef/>
      </w:r>
      <w:r>
        <w:t xml:space="preserve"> </w:t>
      </w:r>
      <w:r w:rsidRPr="006B4C5C">
        <w:rPr>
          <w:rFonts w:ascii="Times New Roman" w:hAnsi="Times New Roman" w:cs="Times New Roman"/>
          <w:color w:val="auto"/>
          <w:shd w:val="clear" w:color="auto" w:fill="FFFFFF"/>
        </w:rPr>
        <w:t xml:space="preserve">Saskaņā ar 18.05.2021. MK noteikumu Nr. 316 “Noteikumi par asistenta, pavadoņa un aprūpes pakalpojumu personām ar invaliditāti” 10.1. apakšpunktu. Pieejams: </w:t>
      </w:r>
      <w:hyperlink r:id="rId6" w:history="1">
        <w:r w:rsidRPr="006B4C5C">
          <w:rPr>
            <w:rStyle w:val="Hipersaite"/>
            <w:rFonts w:ascii="Times New Roman" w:hAnsi="Times New Roman" w:cs="Times New Roman"/>
            <w:color w:val="auto"/>
            <w:shd w:val="clear" w:color="auto" w:fill="FFFFFF"/>
          </w:rPr>
          <w:t>https://likumi.lv/ta/id/323301-noteikumi-par-asistenta-pavadona-un-aprupes-pakalpojumu-personam-ar-invaliditati</w:t>
        </w:r>
      </w:hyperlink>
    </w:p>
  </w:footnote>
  <w:footnote w:id="13">
    <w:p w14:paraId="3D95D000" w14:textId="1A7395AC" w:rsidR="009F3111" w:rsidRDefault="009F3111">
      <w:pPr>
        <w:pStyle w:val="Vresteksts"/>
      </w:pPr>
      <w:r>
        <w:rPr>
          <w:rStyle w:val="Vresatsauce"/>
        </w:rPr>
        <w:footnoteRef/>
      </w:r>
      <w:r>
        <w:t xml:space="preserve"> </w:t>
      </w:r>
      <w:r w:rsidRPr="009F3111">
        <w:t>https://likumi.lv/ta/id/323301-noteikumi-par-asistenta-pavadona-un-aprupes-pakalpojumu-personam-ar-invaliditati</w:t>
      </w:r>
    </w:p>
  </w:footnote>
  <w:footnote w:id="14">
    <w:p w14:paraId="75D283F4" w14:textId="77777777" w:rsidR="00BF31B8" w:rsidRPr="006B4C5C" w:rsidRDefault="00BF31B8" w:rsidP="00020CAD">
      <w:pPr>
        <w:pStyle w:val="Vresteksts"/>
        <w:rPr>
          <w:rFonts w:ascii="Times New Roman" w:hAnsi="Times New Roman" w:cs="Times New Roman"/>
          <w:color w:val="auto"/>
        </w:rPr>
      </w:pPr>
      <w:r w:rsidRPr="006B4C5C">
        <w:rPr>
          <w:rStyle w:val="Vresatsauce"/>
          <w:rFonts w:ascii="Times New Roman" w:hAnsi="Times New Roman" w:cs="Times New Roman"/>
          <w:color w:val="auto"/>
        </w:rPr>
        <w:footnoteRef/>
      </w:r>
      <w:r w:rsidRPr="006B4C5C">
        <w:rPr>
          <w:rFonts w:ascii="Times New Roman" w:hAnsi="Times New Roman" w:cs="Times New Roman"/>
          <w:color w:val="auto"/>
        </w:rPr>
        <w:t xml:space="preserve"> </w:t>
      </w:r>
      <w:r w:rsidRPr="006B4C5C">
        <w:rPr>
          <w:rFonts w:ascii="Times New Roman" w:hAnsi="Times New Roman" w:cs="Times New Roman"/>
          <w:color w:val="auto"/>
          <w:shd w:val="clear" w:color="auto" w:fill="FFFFFF"/>
        </w:rPr>
        <w:t xml:space="preserve">Saskaņā ar 18.05.2021. MK noteikumu Nr. 316 “Noteikumi par asistenta, pavadoņa un aprūpes pakalpojumu personām ar invaliditāti” 10.2. apakšpunktu. Pieejams: </w:t>
      </w:r>
      <w:hyperlink r:id="rId7" w:history="1">
        <w:r w:rsidRPr="006B4C5C">
          <w:rPr>
            <w:rStyle w:val="Hipersaite"/>
            <w:rFonts w:ascii="Times New Roman" w:hAnsi="Times New Roman" w:cs="Times New Roman"/>
            <w:color w:val="auto"/>
            <w:shd w:val="clear" w:color="auto" w:fill="FFFFFF"/>
          </w:rPr>
          <w:t>https://likumi.lv/ta/id/323301-noteikumi-par-asistenta-pavadona-un-aprupes-pakalpojumu-personam-ar-invaliditati</w:t>
        </w:r>
      </w:hyperlink>
      <w:r w:rsidRPr="006B4C5C">
        <w:rPr>
          <w:rFonts w:ascii="Times New Roman" w:hAnsi="Times New Roman" w:cs="Times New Roman"/>
          <w:color w:val="auto"/>
          <w:shd w:val="clear" w:color="auto" w:fill="FFFFFF"/>
        </w:rPr>
        <w:t xml:space="preserve"> </w:t>
      </w:r>
    </w:p>
  </w:footnote>
  <w:footnote w:id="15">
    <w:p w14:paraId="15EF3A3F" w14:textId="77777777" w:rsidR="002938C8" w:rsidRPr="00D85AE8" w:rsidRDefault="002938C8" w:rsidP="002938C8">
      <w:pPr>
        <w:pStyle w:val="Vresteksts"/>
        <w:rPr>
          <w:rFonts w:ascii="Times New Roman" w:hAnsi="Times New Roman" w:cs="Times New Roman"/>
        </w:rPr>
      </w:pPr>
      <w:r w:rsidRPr="00D85AE8">
        <w:rPr>
          <w:rStyle w:val="Vresatsauce"/>
          <w:rFonts w:ascii="Times New Roman" w:hAnsi="Times New Roman" w:cs="Times New Roman"/>
        </w:rPr>
        <w:footnoteRef/>
      </w:r>
      <w:r w:rsidRPr="00D85AE8">
        <w:rPr>
          <w:rFonts w:ascii="Times New Roman" w:hAnsi="Times New Roman" w:cs="Times New Roman"/>
        </w:rPr>
        <w:t xml:space="preserve"> </w:t>
      </w:r>
      <w:r w:rsidRPr="00D85AE8">
        <w:rPr>
          <w:rFonts w:ascii="Times New Roman" w:hAnsi="Times New Roman" w:cs="Times New Roman"/>
        </w:rPr>
        <w:t>https://likumi.lv/ta/id/323301-noteikumi-par-asistenta-pavadona-un-aprupes-pakalpojumu-personam-ar-invaliditati</w:t>
      </w:r>
    </w:p>
  </w:footnote>
  <w:footnote w:id="16">
    <w:p w14:paraId="13975414" w14:textId="77777777" w:rsidR="00BF31B8" w:rsidRPr="00D85AE8" w:rsidRDefault="00BF31B8" w:rsidP="00020CAD">
      <w:pPr>
        <w:pStyle w:val="Vresteksts"/>
        <w:rPr>
          <w:rFonts w:ascii="Times New Roman" w:hAnsi="Times New Roman" w:cs="Times New Roman"/>
          <w:color w:val="auto"/>
        </w:rPr>
      </w:pPr>
      <w:r w:rsidRPr="00D85AE8">
        <w:rPr>
          <w:rStyle w:val="Vresatsauce"/>
          <w:rFonts w:ascii="Times New Roman" w:hAnsi="Times New Roman" w:cs="Times New Roman"/>
        </w:rPr>
        <w:footnoteRef/>
      </w:r>
      <w:r w:rsidRPr="00D85AE8">
        <w:rPr>
          <w:rFonts w:ascii="Times New Roman" w:hAnsi="Times New Roman" w:cs="Times New Roman"/>
        </w:rPr>
        <w:t xml:space="preserve"> </w:t>
      </w:r>
      <w:r w:rsidRPr="00D85AE8">
        <w:rPr>
          <w:rFonts w:ascii="Times New Roman" w:hAnsi="Times New Roman" w:cs="Times New Roman"/>
        </w:rPr>
        <w:t xml:space="preserve">Saskaņā ar </w:t>
      </w:r>
      <w:r w:rsidRPr="00D85AE8">
        <w:rPr>
          <w:rFonts w:ascii="Times New Roman" w:hAnsi="Times New Roman" w:cs="Times New Roman"/>
          <w:color w:val="auto"/>
        </w:rPr>
        <w:t xml:space="preserve">Invaliditātes likumu. Pieejams: </w:t>
      </w:r>
      <w:hyperlink r:id="rId8" w:history="1">
        <w:r w:rsidRPr="00D85AE8">
          <w:rPr>
            <w:rStyle w:val="Hipersaite"/>
            <w:rFonts w:ascii="Times New Roman" w:hAnsi="Times New Roman" w:cs="Times New Roman"/>
            <w:color w:val="auto"/>
          </w:rPr>
          <w:t>https://likumi.lv/ta/id/211494-invaliditates-likums</w:t>
        </w:r>
      </w:hyperlink>
      <w:r w:rsidRPr="00D85AE8">
        <w:rPr>
          <w:rFonts w:ascii="Times New Roman" w:hAnsi="Times New Roman" w:cs="Times New Roman"/>
          <w:color w:val="auto"/>
        </w:rPr>
        <w:t xml:space="preserve"> </w:t>
      </w:r>
    </w:p>
  </w:footnote>
  <w:footnote w:id="17">
    <w:p w14:paraId="2F813B9D" w14:textId="77777777" w:rsidR="00BF31B8" w:rsidRPr="00D85AE8" w:rsidRDefault="00BF31B8" w:rsidP="00020CAD">
      <w:pPr>
        <w:pStyle w:val="Vresteksts"/>
        <w:rPr>
          <w:rFonts w:ascii="Times New Roman" w:hAnsi="Times New Roman" w:cs="Times New Roman"/>
          <w:b/>
          <w:bCs/>
          <w:color w:val="auto"/>
        </w:rPr>
      </w:pPr>
      <w:r w:rsidRPr="00D85AE8">
        <w:rPr>
          <w:rStyle w:val="Vresatsauce"/>
          <w:rFonts w:ascii="Times New Roman" w:hAnsi="Times New Roman" w:cs="Times New Roman"/>
          <w:color w:val="auto"/>
        </w:rPr>
        <w:footnoteRef/>
      </w:r>
      <w:r w:rsidRPr="00D85AE8">
        <w:rPr>
          <w:rFonts w:ascii="Times New Roman" w:hAnsi="Times New Roman" w:cs="Times New Roman"/>
          <w:color w:val="auto"/>
        </w:rPr>
        <w:t xml:space="preserve"> </w:t>
      </w:r>
      <w:r w:rsidRPr="00D85AE8">
        <w:rPr>
          <w:rFonts w:ascii="Times New Roman" w:hAnsi="Times New Roman" w:cs="Times New Roman"/>
          <w:color w:val="auto"/>
        </w:rPr>
        <w:t xml:space="preserve">Asistenta pakalpojums pašvaldībā cilvēkiem ar invaliditāti. Pieejams: </w:t>
      </w:r>
      <w:hyperlink r:id="rId9" w:history="1">
        <w:r w:rsidRPr="00D85AE8">
          <w:rPr>
            <w:rStyle w:val="Hipersaite"/>
            <w:rFonts w:ascii="Times New Roman" w:hAnsi="Times New Roman" w:cs="Times New Roman"/>
            <w:color w:val="auto"/>
          </w:rPr>
          <w:t>https://www.lm.gov.lv/lv/asistenta-pakalpojums-pasvaldiba-cilvekiem-ar-invaliditati</w:t>
        </w:r>
      </w:hyperlink>
      <w:r w:rsidRPr="00D85AE8">
        <w:rPr>
          <w:rFonts w:ascii="Times New Roman" w:hAnsi="Times New Roman" w:cs="Times New Roman"/>
          <w:color w:val="auto"/>
        </w:rPr>
        <w:t xml:space="preserve"> </w:t>
      </w:r>
    </w:p>
  </w:footnote>
  <w:footnote w:id="18">
    <w:p w14:paraId="0BD8C04B" w14:textId="77777777" w:rsidR="00BF31B8" w:rsidRPr="006B4C5C" w:rsidRDefault="00BF31B8" w:rsidP="00020CAD">
      <w:pPr>
        <w:pStyle w:val="Vresteksts"/>
        <w:rPr>
          <w:color w:val="auto"/>
        </w:rPr>
      </w:pPr>
      <w:r w:rsidRPr="00D85AE8">
        <w:rPr>
          <w:rStyle w:val="Vresatsauce"/>
          <w:rFonts w:ascii="Times New Roman" w:hAnsi="Times New Roman" w:cs="Times New Roman"/>
          <w:color w:val="auto"/>
        </w:rPr>
        <w:footnoteRef/>
      </w:r>
      <w:r w:rsidRPr="00D85AE8">
        <w:rPr>
          <w:rFonts w:ascii="Times New Roman" w:hAnsi="Times New Roman" w:cs="Times New Roman"/>
          <w:color w:val="auto"/>
        </w:rPr>
        <w:t xml:space="preserve"> </w:t>
      </w:r>
      <w:r w:rsidRPr="00D85AE8">
        <w:rPr>
          <w:rFonts w:ascii="Times New Roman" w:hAnsi="Times New Roman" w:cs="Times New Roman"/>
          <w:color w:val="auto"/>
          <w:shd w:val="clear" w:color="auto" w:fill="FFFFFF"/>
        </w:rPr>
        <w:t xml:space="preserve">Saskaņā ar 18.05.2021. MK noteikumu Nr. 316 “Noteikumi par asistenta, pavadoņa un aprūpes pakalpojumu personām ar invaliditāti” 44. punktu. Pieejams: </w:t>
      </w:r>
      <w:hyperlink r:id="rId10" w:history="1">
        <w:r w:rsidRPr="00D85AE8">
          <w:rPr>
            <w:rStyle w:val="Hipersaite"/>
            <w:rFonts w:ascii="Times New Roman" w:hAnsi="Times New Roman" w:cs="Times New Roman"/>
            <w:color w:val="auto"/>
            <w:shd w:val="clear" w:color="auto" w:fill="FFFFFF"/>
          </w:rPr>
          <w:t>https://likumi.lv/ta/id/323301-noteikumi-par-asistenta-pavadona-un-aprupes-pakalpojumu-personam-ar-invaliditati</w:t>
        </w:r>
      </w:hyperlink>
    </w:p>
  </w:footnote>
  <w:footnote w:id="19">
    <w:p w14:paraId="1555B0F3" w14:textId="77777777" w:rsidR="00BF31B8" w:rsidRPr="006B4C5C" w:rsidRDefault="00BF31B8" w:rsidP="00020CAD">
      <w:pPr>
        <w:widowControl/>
        <w:autoSpaceDE w:val="0"/>
        <w:autoSpaceDN w:val="0"/>
        <w:adjustRightInd w:val="0"/>
        <w:jc w:val="both"/>
        <w:rPr>
          <w:rFonts w:ascii="Times New Roman" w:hAnsi="Times New Roman" w:cs="Times New Roman"/>
          <w:sz w:val="20"/>
          <w:szCs w:val="20"/>
        </w:rPr>
      </w:pPr>
      <w:r w:rsidRPr="006B4C5C">
        <w:rPr>
          <w:rStyle w:val="Vresatsauce"/>
          <w:rFonts w:ascii="Times New Roman" w:hAnsi="Times New Roman" w:cs="Times New Roman"/>
          <w:sz w:val="20"/>
          <w:szCs w:val="20"/>
        </w:rPr>
        <w:footnoteRef/>
      </w:r>
      <w:r w:rsidRPr="006B4C5C">
        <w:rPr>
          <w:rFonts w:ascii="Times New Roman" w:hAnsi="Times New Roman" w:cs="Times New Roman"/>
          <w:sz w:val="20"/>
          <w:szCs w:val="20"/>
        </w:rPr>
        <w:t xml:space="preserve"> </w:t>
      </w:r>
      <w:r w:rsidRPr="006B4C5C">
        <w:rPr>
          <w:rFonts w:ascii="Times New Roman" w:hAnsi="Times New Roman" w:cs="Times New Roman"/>
          <w:sz w:val="20"/>
          <w:szCs w:val="20"/>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6B4C5C">
        <w:rPr>
          <w:rFonts w:ascii="Times New Roman" w:hAnsi="Times New Roman" w:cs="Times New Roman"/>
          <w:sz w:val="20"/>
          <w:szCs w:val="20"/>
          <w:shd w:val="clear" w:color="auto" w:fill="FFFFFF"/>
        </w:rPr>
        <w:t>Deinstitucionalizācija</w:t>
      </w:r>
      <w:proofErr w:type="spellEnd"/>
      <w:r w:rsidRPr="006B4C5C">
        <w:rPr>
          <w:rFonts w:ascii="Times New Roman" w:hAnsi="Times New Roman" w:cs="Times New Roman"/>
          <w:sz w:val="20"/>
          <w:szCs w:val="20"/>
          <w:shd w:val="clear" w:color="auto" w:fill="FFFFFF"/>
        </w:rPr>
        <w:t>" īstenošanas noteikumi”</w:t>
      </w:r>
      <w:r w:rsidRPr="006B4C5C">
        <w:rPr>
          <w:rFonts w:ascii="Times New Roman" w:hAnsi="Times New Roman" w:cs="Times New Roman"/>
          <w:sz w:val="20"/>
          <w:szCs w:val="20"/>
        </w:rPr>
        <w:t xml:space="preserve"> Pieejams: </w:t>
      </w:r>
      <w:hyperlink r:id="rId11" w:history="1">
        <w:r w:rsidRPr="006B4C5C">
          <w:rPr>
            <w:rStyle w:val="Hipersaite"/>
            <w:rFonts w:ascii="Times New Roman" w:hAnsi="Times New Roman" w:cs="Times New Roman"/>
            <w:color w:val="auto"/>
            <w:sz w:val="20"/>
            <w:szCs w:val="20"/>
          </w:rPr>
          <w:t>https://likumi.lv/ta/id/274957-darbibas-programmas-izaugsme-un-nodarbinatiba-9-2-2-specifiska-atbalsta-merka-palielinat-kvalitativu-institucionalai-aprupei</w:t>
        </w:r>
      </w:hyperlink>
      <w:r w:rsidRPr="006B4C5C">
        <w:rPr>
          <w:rFonts w:ascii="Times New Roman" w:hAnsi="Times New Roman" w:cs="Times New Roman"/>
          <w:sz w:val="20"/>
          <w:szCs w:val="20"/>
        </w:rPr>
        <w:t xml:space="preserve"> </w:t>
      </w:r>
    </w:p>
  </w:footnote>
  <w:footnote w:id="20">
    <w:p w14:paraId="13721A7E" w14:textId="77777777" w:rsidR="00BF31B8" w:rsidRPr="006B4C5C" w:rsidRDefault="00BF31B8" w:rsidP="00020CAD">
      <w:pPr>
        <w:pStyle w:val="Normal0"/>
        <w:rPr>
          <w:rFonts w:ascii="Times New Roman" w:eastAsia="Times New Roman" w:hAnsi="Times New Roman" w:cs="Times New Roman"/>
          <w:color w:val="auto"/>
          <w:sz w:val="20"/>
          <w:szCs w:val="20"/>
        </w:rPr>
      </w:pPr>
      <w:r w:rsidRPr="006B4C5C">
        <w:rPr>
          <w:rStyle w:val="Vresatsauce"/>
          <w:rFonts w:ascii="Times New Roman" w:hAnsi="Times New Roman" w:cs="Times New Roman"/>
          <w:color w:val="auto"/>
          <w:sz w:val="20"/>
          <w:szCs w:val="20"/>
        </w:rPr>
        <w:footnoteRef/>
      </w:r>
      <w:r w:rsidRPr="006B4C5C">
        <w:rPr>
          <w:rFonts w:ascii="Times New Roman" w:eastAsia="Times New Roman" w:hAnsi="Times New Roman" w:cs="Times New Roman"/>
          <w:color w:val="auto"/>
          <w:sz w:val="20"/>
          <w:szCs w:val="20"/>
        </w:rPr>
        <w:t xml:space="preserve"> </w:t>
      </w:r>
      <w:r w:rsidRPr="006B4C5C">
        <w:rPr>
          <w:rFonts w:ascii="Times New Roman" w:eastAsia="Times New Roman" w:hAnsi="Times New Roman" w:cs="Times New Roman"/>
          <w:color w:val="auto"/>
          <w:sz w:val="20"/>
          <w:szCs w:val="20"/>
        </w:rPr>
        <w:t xml:space="preserve">Atbalsts bērniem ar funkcionāliem traucējumiem. Pieejams: </w:t>
      </w:r>
      <w:hyperlink r:id="rId12">
        <w:r w:rsidRPr="006B4C5C">
          <w:rPr>
            <w:rFonts w:ascii="Times New Roman" w:eastAsia="Times New Roman" w:hAnsi="Times New Roman" w:cs="Times New Roman"/>
            <w:color w:val="auto"/>
            <w:sz w:val="20"/>
            <w:szCs w:val="20"/>
            <w:u w:val="single"/>
          </w:rPr>
          <w:t>https://www.lm.gov.lv/lv/atbalsts-berniem-ar-funkcionaliem-traucejumiem</w:t>
        </w:r>
      </w:hyperlink>
    </w:p>
  </w:footnote>
  <w:footnote w:id="21">
    <w:p w14:paraId="1B6F20CD" w14:textId="77777777" w:rsidR="00BF31B8" w:rsidRPr="005A0EF4" w:rsidRDefault="00BF31B8" w:rsidP="00020CAD">
      <w:pPr>
        <w:pStyle w:val="Normal0"/>
        <w:widowControl/>
        <w:jc w:val="both"/>
        <w:rPr>
          <w:rFonts w:ascii="Times New Roman" w:eastAsia="Times New Roman" w:hAnsi="Times New Roman" w:cs="Times New Roman"/>
          <w:color w:val="auto"/>
          <w:sz w:val="20"/>
          <w:szCs w:val="20"/>
        </w:rPr>
      </w:pPr>
      <w:r w:rsidRPr="005A0EF4">
        <w:rPr>
          <w:rStyle w:val="Vresatsauce"/>
          <w:rFonts w:ascii="Times New Roman" w:hAnsi="Times New Roman" w:cs="Times New Roman"/>
          <w:color w:val="auto"/>
          <w:sz w:val="20"/>
          <w:szCs w:val="20"/>
        </w:rPr>
        <w:footnoteRef/>
      </w:r>
      <w:r w:rsidRPr="005A0EF4">
        <w:rPr>
          <w:rFonts w:ascii="Times New Roman" w:eastAsia="Times New Roman" w:hAnsi="Times New Roman" w:cs="Times New Roman"/>
          <w:color w:val="auto"/>
          <w:sz w:val="20"/>
          <w:szCs w:val="20"/>
        </w:rPr>
        <w:t xml:space="preserve"> </w:t>
      </w:r>
      <w:r w:rsidRPr="005A0EF4">
        <w:rPr>
          <w:rFonts w:ascii="Times New Roman" w:eastAsia="Times New Roman" w:hAnsi="Times New Roman" w:cs="Times New Roman"/>
          <w:color w:val="auto"/>
          <w:sz w:val="20"/>
          <w:szCs w:val="20"/>
        </w:rPr>
        <w:t xml:space="preserve">Saskaņā ar </w:t>
      </w:r>
      <w:r w:rsidRPr="005A0EF4">
        <w:rPr>
          <w:rFonts w:ascii="Times New Roman" w:eastAsia="Times New Roman" w:hAnsi="Times New Roman" w:cs="Times New Roman"/>
          <w:color w:val="auto"/>
          <w:sz w:val="20"/>
          <w:szCs w:val="20"/>
          <w:highlight w:val="white"/>
        </w:rPr>
        <w:t xml:space="preserve">MK noteikumiem Nr. 316 “Noteikumi par asistenta, pavadoņa un aprūpes pakalpojumu personām ar invaliditāti”. </w:t>
      </w:r>
      <w:r w:rsidRPr="005A0EF4">
        <w:rPr>
          <w:rFonts w:ascii="Times New Roman" w:eastAsia="Times New Roman" w:hAnsi="Times New Roman" w:cs="Times New Roman"/>
          <w:color w:val="auto"/>
          <w:sz w:val="20"/>
          <w:szCs w:val="20"/>
        </w:rPr>
        <w:t xml:space="preserve">Pieejams: </w:t>
      </w:r>
      <w:hyperlink r:id="rId13" w:history="1">
        <w:r w:rsidRPr="005A0EF4">
          <w:rPr>
            <w:rStyle w:val="Hipersaite"/>
            <w:rFonts w:ascii="Times New Roman" w:eastAsia="Times New Roman" w:hAnsi="Times New Roman" w:cs="Times New Roman"/>
            <w:color w:val="auto"/>
            <w:sz w:val="20"/>
            <w:szCs w:val="20"/>
          </w:rPr>
          <w:t>https://likumi.lv/ta/id/323301-noteikumi-par-asistenta-pavadona-un-aprupes-pakalpojumu-personam-ar-invaliditati</w:t>
        </w:r>
      </w:hyperlink>
      <w:r w:rsidRPr="005A0EF4">
        <w:rPr>
          <w:rFonts w:ascii="Times New Roman" w:eastAsia="Times New Roman" w:hAnsi="Times New Roman" w:cs="Times New Roman"/>
          <w:color w:val="auto"/>
          <w:sz w:val="20"/>
          <w:szCs w:val="20"/>
        </w:rPr>
        <w:t xml:space="preserve"> </w:t>
      </w:r>
    </w:p>
  </w:footnote>
  <w:footnote w:id="22">
    <w:p w14:paraId="114A27D3" w14:textId="77777777" w:rsidR="00BF31B8" w:rsidRPr="005A0EF4" w:rsidRDefault="00BF31B8" w:rsidP="00020CAD">
      <w:pPr>
        <w:pStyle w:val="Vresteksts"/>
        <w:rPr>
          <w:rFonts w:ascii="Times New Roman" w:hAnsi="Times New Roman" w:cs="Times New Roman"/>
          <w:color w:val="auto"/>
        </w:rPr>
      </w:pPr>
      <w:r w:rsidRPr="00371247">
        <w:rPr>
          <w:rStyle w:val="Vresatsauce"/>
          <w:rFonts w:ascii="Times New Roman" w:hAnsi="Times New Roman" w:cs="Times New Roman"/>
        </w:rPr>
        <w:footnoteRef/>
      </w:r>
      <w:r w:rsidRPr="00371247">
        <w:rPr>
          <w:rFonts w:ascii="Times New Roman" w:hAnsi="Times New Roman" w:cs="Times New Roman"/>
        </w:rPr>
        <w:t xml:space="preserve"> </w:t>
      </w:r>
      <w:r w:rsidRPr="005A0EF4">
        <w:rPr>
          <w:rFonts w:ascii="Times New Roman" w:hAnsi="Times New Roman" w:cs="Times New Roman"/>
          <w:color w:val="auto"/>
        </w:rPr>
        <w:t>Saskaņā ar Invaliditātes likuma 12.panata 2</w:t>
      </w:r>
      <w:r w:rsidRPr="005A0EF4">
        <w:rPr>
          <w:rFonts w:ascii="Times New Roman" w:hAnsi="Times New Roman" w:cs="Times New Roman"/>
          <w:color w:val="auto"/>
          <w:vertAlign w:val="superscript"/>
        </w:rPr>
        <w:t>4</w:t>
      </w:r>
      <w:r w:rsidRPr="005A0EF4">
        <w:rPr>
          <w:rFonts w:ascii="Times New Roman" w:hAnsi="Times New Roman" w:cs="Times New Roman"/>
          <w:color w:val="auto"/>
        </w:rPr>
        <w:t xml:space="preserve"> daļu. Pieejams: </w:t>
      </w:r>
      <w:hyperlink r:id="rId14" w:history="1">
        <w:r w:rsidRPr="005A0EF4">
          <w:rPr>
            <w:rStyle w:val="Hipersaite"/>
            <w:rFonts w:ascii="Times New Roman" w:hAnsi="Times New Roman" w:cs="Times New Roman"/>
            <w:color w:val="auto"/>
          </w:rPr>
          <w:t>https://likumi.lv/ta/id/211494-invaliditates-likums</w:t>
        </w:r>
      </w:hyperlink>
      <w:r w:rsidRPr="005A0EF4">
        <w:rPr>
          <w:rFonts w:ascii="Times New Roman" w:hAnsi="Times New Roman" w:cs="Times New Roman"/>
          <w:color w:val="auto"/>
        </w:rPr>
        <w:t xml:space="preserve"> </w:t>
      </w:r>
    </w:p>
  </w:footnote>
  <w:footnote w:id="23">
    <w:p w14:paraId="64E68AD7" w14:textId="77777777" w:rsidR="00BF31B8" w:rsidRPr="005A0EF4" w:rsidRDefault="00BF31B8" w:rsidP="00020CAD">
      <w:pPr>
        <w:pStyle w:val="Vresteksts"/>
        <w:rPr>
          <w:color w:val="auto"/>
        </w:rPr>
      </w:pPr>
      <w:r w:rsidRPr="005A0EF4">
        <w:rPr>
          <w:rStyle w:val="Vresatsauce"/>
          <w:rFonts w:ascii="Times New Roman" w:hAnsi="Times New Roman" w:cs="Times New Roman"/>
          <w:color w:val="auto"/>
        </w:rPr>
        <w:footnoteRef/>
      </w:r>
      <w:r w:rsidRPr="005A0EF4">
        <w:rPr>
          <w:rFonts w:ascii="Times New Roman" w:hAnsi="Times New Roman" w:cs="Times New Roman"/>
          <w:color w:val="auto"/>
        </w:rPr>
        <w:t xml:space="preserve"> </w:t>
      </w:r>
      <w:r w:rsidRPr="005A0EF4">
        <w:rPr>
          <w:rFonts w:ascii="Times New Roman" w:hAnsi="Times New Roman" w:cs="Times New Roman"/>
          <w:color w:val="auto"/>
        </w:rPr>
        <w:t xml:space="preserve">Par konceptuālo ziņojumu "Par situāciju paliatīvajā aprūpē Latvijā un nepieciešamajām izmaiņām paliatīvās aprūpes pakalpojumu pieejamības nodrošināšanā". Pieejams: </w:t>
      </w:r>
      <w:hyperlink r:id="rId15" w:history="1">
        <w:r w:rsidRPr="005A0EF4">
          <w:rPr>
            <w:rStyle w:val="Hipersaite"/>
            <w:rFonts w:ascii="Times New Roman" w:hAnsi="Times New Roman" w:cs="Times New Roman"/>
            <w:color w:val="auto"/>
          </w:rPr>
          <w:t>https://likumi.lv/ta/id/319516-par-konceptualo-zinojumu-par-situaciju-paliativaja-aprupe-latvija-un-nepieciesamajam-izmainam-paliativas-aprupes-pakalpojumu</w:t>
        </w:r>
      </w:hyperlink>
      <w:r w:rsidRPr="005A0EF4">
        <w:rPr>
          <w:rFonts w:ascii="Times New Roman" w:hAnsi="Times New Roman" w:cs="Times New Roman"/>
          <w:color w:val="auto"/>
        </w:rPr>
        <w:t xml:space="preserve"> </w:t>
      </w:r>
    </w:p>
  </w:footnote>
  <w:footnote w:id="24">
    <w:p w14:paraId="6A2FCA59" w14:textId="77777777" w:rsidR="00BF31B8" w:rsidRPr="005F7A4A" w:rsidRDefault="00BF31B8" w:rsidP="00020CAD">
      <w:pPr>
        <w:pStyle w:val="Vresteksts"/>
        <w:rPr>
          <w:rFonts w:ascii="Times New Roman" w:hAnsi="Times New Roman" w:cs="Times New Roman"/>
          <w:color w:val="auto"/>
        </w:rPr>
      </w:pPr>
      <w:r w:rsidRPr="006B4C5C">
        <w:rPr>
          <w:rStyle w:val="Vresatsauce"/>
          <w:rFonts w:ascii="Times New Roman" w:hAnsi="Times New Roman" w:cs="Times New Roman"/>
          <w:color w:val="auto"/>
        </w:rPr>
        <w:footnoteRef/>
      </w:r>
      <w:r w:rsidRPr="006B4C5C">
        <w:rPr>
          <w:rFonts w:ascii="Times New Roman" w:hAnsi="Times New Roman" w:cs="Times New Roman"/>
          <w:color w:val="auto"/>
        </w:rPr>
        <w:t xml:space="preserve"> </w:t>
      </w:r>
      <w:r w:rsidRPr="006B4C5C">
        <w:rPr>
          <w:rFonts w:ascii="Times New Roman" w:hAnsi="Times New Roman" w:cs="Times New Roman"/>
          <w:color w:val="auto"/>
        </w:rPr>
        <w:t xml:space="preserve">Saskaņā ar 13.06.2017. Ministru kabineta noteikumi Nr.338 “Prasības sociālo pakalpojumu sniedzējiem” 76. punkts. Pieejams: </w:t>
      </w:r>
      <w:hyperlink r:id="rId16" w:history="1">
        <w:r w:rsidRPr="005F7A4A">
          <w:rPr>
            <w:rStyle w:val="Hipersaite"/>
            <w:rFonts w:ascii="Times New Roman" w:hAnsi="Times New Roman" w:cs="Times New Roman"/>
            <w:color w:val="auto"/>
          </w:rPr>
          <w:t>https://likumi.lv/ta/id/291788-prasibas-socialo-pakalpojumu-sniedzejiem</w:t>
        </w:r>
      </w:hyperlink>
      <w:r w:rsidRPr="005F7A4A">
        <w:rPr>
          <w:rFonts w:ascii="Times New Roman" w:hAnsi="Times New Roman" w:cs="Times New Roman"/>
          <w:color w:val="auto"/>
        </w:rPr>
        <w:t xml:space="preserve"> </w:t>
      </w:r>
    </w:p>
  </w:footnote>
  <w:footnote w:id="25">
    <w:p w14:paraId="39C1D696" w14:textId="4DCEAA5B" w:rsidR="007A5B4D" w:rsidRPr="00973FEE" w:rsidRDefault="007A5B4D">
      <w:pPr>
        <w:pStyle w:val="Vresteksts"/>
        <w:rPr>
          <w:rFonts w:ascii="Times New Roman" w:hAnsi="Times New Roman" w:cs="Times New Roman"/>
        </w:rPr>
      </w:pPr>
      <w:r w:rsidRPr="00973FEE">
        <w:rPr>
          <w:rStyle w:val="Vresatsauce"/>
          <w:rFonts w:ascii="Times New Roman" w:hAnsi="Times New Roman" w:cs="Times New Roman"/>
        </w:rPr>
        <w:footnoteRef/>
      </w:r>
      <w:r w:rsidRPr="00973FEE">
        <w:rPr>
          <w:rFonts w:ascii="Times New Roman" w:hAnsi="Times New Roman" w:cs="Times New Roman"/>
        </w:rPr>
        <w:t xml:space="preserve"> </w:t>
      </w:r>
      <w:r w:rsidRPr="00973FEE">
        <w:rPr>
          <w:rFonts w:ascii="Times New Roman" w:hAnsi="Times New Roman" w:cs="Times New Roman"/>
        </w:rPr>
        <w:t>LM sniegtā informācija par DI projektos nodrošināt</w:t>
      </w:r>
      <w:r w:rsidR="00073E0D" w:rsidRPr="00973FEE">
        <w:rPr>
          <w:rFonts w:ascii="Times New Roman" w:hAnsi="Times New Roman" w:cs="Times New Roman"/>
        </w:rPr>
        <w:t>ajiem</w:t>
      </w:r>
      <w:r w:rsidRPr="00973FEE">
        <w:rPr>
          <w:rFonts w:ascii="Times New Roman" w:hAnsi="Times New Roman" w:cs="Times New Roman"/>
        </w:rPr>
        <w:t xml:space="preserve"> sabiedrībā balstīt</w:t>
      </w:r>
      <w:r w:rsidR="00073E0D" w:rsidRPr="00973FEE">
        <w:rPr>
          <w:rFonts w:ascii="Times New Roman" w:hAnsi="Times New Roman" w:cs="Times New Roman"/>
        </w:rPr>
        <w:t>aj</w:t>
      </w:r>
      <w:r w:rsidRPr="00973FEE">
        <w:rPr>
          <w:rFonts w:ascii="Times New Roman" w:hAnsi="Times New Roman" w:cs="Times New Roman"/>
        </w:rPr>
        <w:t>ie</w:t>
      </w:r>
      <w:r w:rsidR="00073E0D" w:rsidRPr="00973FEE">
        <w:rPr>
          <w:rFonts w:ascii="Times New Roman" w:hAnsi="Times New Roman" w:cs="Times New Roman"/>
        </w:rPr>
        <w:t>m</w:t>
      </w:r>
      <w:r w:rsidRPr="00973FEE">
        <w:rPr>
          <w:rFonts w:ascii="Times New Roman" w:hAnsi="Times New Roman" w:cs="Times New Roman"/>
        </w:rPr>
        <w:t xml:space="preserve"> sociāl</w:t>
      </w:r>
      <w:r w:rsidR="00073E0D" w:rsidRPr="00973FEE">
        <w:rPr>
          <w:rFonts w:ascii="Times New Roman" w:hAnsi="Times New Roman" w:cs="Times New Roman"/>
        </w:rPr>
        <w:t>aj</w:t>
      </w:r>
      <w:r w:rsidRPr="00973FEE">
        <w:rPr>
          <w:rFonts w:ascii="Times New Roman" w:hAnsi="Times New Roman" w:cs="Times New Roman"/>
        </w:rPr>
        <w:t>ie</w:t>
      </w:r>
      <w:r w:rsidR="00073E0D" w:rsidRPr="00973FEE">
        <w:rPr>
          <w:rFonts w:ascii="Times New Roman" w:hAnsi="Times New Roman" w:cs="Times New Roman"/>
        </w:rPr>
        <w:t>m</w:t>
      </w:r>
      <w:r w:rsidRPr="00973FEE">
        <w:rPr>
          <w:rFonts w:ascii="Times New Roman" w:hAnsi="Times New Roman" w:cs="Times New Roman"/>
        </w:rPr>
        <w:t xml:space="preserve"> pakalpojumi</w:t>
      </w:r>
      <w:r w:rsidR="00073E0D" w:rsidRPr="00973FEE">
        <w:rPr>
          <w:rFonts w:ascii="Times New Roman" w:hAnsi="Times New Roman" w:cs="Times New Roman"/>
        </w:rPr>
        <w:t>em</w:t>
      </w:r>
      <w:r w:rsidRPr="00973FEE">
        <w:rPr>
          <w:rFonts w:ascii="Times New Roman" w:hAnsi="Times New Roman" w:cs="Times New Roman"/>
        </w:rPr>
        <w:t xml:space="preserve"> līdz 31.12.2022.</w:t>
      </w:r>
    </w:p>
  </w:footnote>
  <w:footnote w:id="26">
    <w:p w14:paraId="72BB2EAB" w14:textId="43DD43CF" w:rsidR="00973FEE" w:rsidRPr="003D1849" w:rsidRDefault="00973FEE">
      <w:pPr>
        <w:pStyle w:val="Vresteksts"/>
        <w:rPr>
          <w:rFonts w:ascii="Times New Roman" w:hAnsi="Times New Roman" w:cs="Times New Roman"/>
        </w:rPr>
      </w:pPr>
      <w:r w:rsidRPr="003D1849">
        <w:rPr>
          <w:rStyle w:val="Vresatsauce"/>
          <w:rFonts w:ascii="Times New Roman" w:hAnsi="Times New Roman" w:cs="Times New Roman"/>
        </w:rPr>
        <w:footnoteRef/>
      </w:r>
      <w:r w:rsidR="00EE6846" w:rsidRPr="003D1849">
        <w:rPr>
          <w:rFonts w:ascii="Times New Roman" w:hAnsi="Times New Roman" w:cs="Times New Roman"/>
        </w:rPr>
        <w:t xml:space="preserve">3.nodevums “Starpziņojums “Sabiedrībā balstītu sociālo pakalpojumu bērniem ar funkcionāliem traucējumiem finansēšanas mehānisma </w:t>
      </w:r>
      <w:proofErr w:type="spellStart"/>
      <w:r w:rsidR="00EE6846" w:rsidRPr="003D1849">
        <w:rPr>
          <w:rFonts w:ascii="Times New Roman" w:hAnsi="Times New Roman" w:cs="Times New Roman"/>
        </w:rPr>
        <w:t>izmēģinājumprojekta</w:t>
      </w:r>
      <w:proofErr w:type="spellEnd"/>
      <w:r w:rsidR="00EE6846" w:rsidRPr="003D1849">
        <w:rPr>
          <w:rFonts w:ascii="Times New Roman" w:hAnsi="Times New Roman" w:cs="Times New Roman"/>
        </w:rPr>
        <w:t xml:space="preserve"> rezultātu novērtēšana”</w:t>
      </w:r>
      <w:r w:rsidR="003D1849" w:rsidRPr="003D1849">
        <w:rPr>
          <w:rFonts w:ascii="Times New Roman" w:hAnsi="Times New Roman" w:cs="Times New Roman"/>
        </w:rPr>
        <w:t xml:space="preserve"> 8.tabula 5</w:t>
      </w:r>
      <w:r w:rsidR="002309F5">
        <w:rPr>
          <w:rFonts w:ascii="Times New Roman" w:hAnsi="Times New Roman" w:cs="Times New Roman"/>
        </w:rPr>
        <w:t>2</w:t>
      </w:r>
      <w:r w:rsidR="003D1849" w:rsidRPr="003D1849">
        <w:rPr>
          <w:rFonts w:ascii="Times New Roman" w:hAnsi="Times New Roman" w:cs="Times New Roman"/>
        </w:rPr>
        <w:t>.lpp.</w:t>
      </w:r>
      <w:r w:rsidR="003D1849">
        <w:rPr>
          <w:rFonts w:ascii="Times New Roman" w:hAnsi="Times New Roman" w:cs="Times New Roman"/>
        </w:rPr>
        <w:t xml:space="preserve">. Pieejams: </w:t>
      </w:r>
      <w:r w:rsidR="00222B37" w:rsidRPr="00222B37">
        <w:rPr>
          <w:rFonts w:ascii="Times New Roman" w:hAnsi="Times New Roman" w:cs="Times New Roman"/>
        </w:rPr>
        <w:t>https://www.lm.gov.lv/lv/izmeginajumprojekta-rezultatu-novertejums-gala-zinojums</w:t>
      </w:r>
      <w:r w:rsidR="002309F5">
        <w:rPr>
          <w:rFonts w:ascii="Times New Roman" w:hAnsi="Times New Roman" w:cs="Times New Roman"/>
        </w:rPr>
        <w:t>.</w:t>
      </w:r>
    </w:p>
  </w:footnote>
  <w:footnote w:id="27">
    <w:p w14:paraId="4A098261" w14:textId="30D40BE0" w:rsidR="00606AAC" w:rsidRPr="00606AAC" w:rsidRDefault="00606AAC">
      <w:pPr>
        <w:pStyle w:val="Vresteksts"/>
        <w:rPr>
          <w:rFonts w:ascii="Times New Roman" w:hAnsi="Times New Roman" w:cs="Times New Roman"/>
        </w:rPr>
      </w:pPr>
      <w:r>
        <w:rPr>
          <w:rStyle w:val="Vresatsauce"/>
        </w:rPr>
        <w:footnoteRef/>
      </w:r>
      <w:r>
        <w:t xml:space="preserve"> </w:t>
      </w:r>
      <w:r w:rsidR="00910F2E" w:rsidRPr="000E3921">
        <w:rPr>
          <w:rFonts w:ascii="Times New Roman" w:hAnsi="Times New Roman" w:cs="Times New Roman"/>
        </w:rPr>
        <w:t xml:space="preserve">2.nodevums </w:t>
      </w:r>
      <w:r w:rsidR="000E3921" w:rsidRPr="000E3921">
        <w:rPr>
          <w:rFonts w:ascii="Times New Roman" w:hAnsi="Times New Roman" w:cs="Times New Roman"/>
        </w:rPr>
        <w:t xml:space="preserve">65.lpp.. </w:t>
      </w:r>
      <w:r w:rsidRPr="000E3921">
        <w:rPr>
          <w:rFonts w:ascii="Times New Roman" w:hAnsi="Times New Roman" w:cs="Times New Roman"/>
        </w:rPr>
        <w:t>Pieejams: https://www.lm.gov.lv/lv/projekts/socialo-pakalpojumu-atbalsta-sistemas-pilnveide</w:t>
      </w:r>
    </w:p>
  </w:footnote>
  <w:footnote w:id="28">
    <w:p w14:paraId="408677DE" w14:textId="77777777" w:rsidR="00EB176E" w:rsidRPr="007E50DB" w:rsidRDefault="00EB176E" w:rsidP="00020CAD">
      <w:pPr>
        <w:pStyle w:val="Vresteksts"/>
        <w:rPr>
          <w:color w:val="auto"/>
        </w:rPr>
      </w:pPr>
      <w:r w:rsidRPr="003322B8">
        <w:rPr>
          <w:rStyle w:val="Vresatsauce"/>
          <w:rFonts w:ascii="Times New Roman" w:hAnsi="Times New Roman" w:cs="Times New Roman"/>
        </w:rPr>
        <w:footnoteRef/>
      </w:r>
      <w:r w:rsidRPr="003322B8">
        <w:rPr>
          <w:rFonts w:ascii="Times New Roman" w:hAnsi="Times New Roman" w:cs="Times New Roman"/>
        </w:rPr>
        <w:t xml:space="preserve"> </w:t>
      </w:r>
      <w:r w:rsidRPr="007E50DB">
        <w:rPr>
          <w:rFonts w:ascii="Times New Roman" w:hAnsi="Times New Roman" w:cs="Times New Roman"/>
          <w:color w:val="auto"/>
        </w:rPr>
        <w:t>Ģimenes asistenta pakalpojums. Pieejams:</w:t>
      </w:r>
      <w:r w:rsidRPr="007E50DB">
        <w:rPr>
          <w:color w:val="auto"/>
        </w:rPr>
        <w:t xml:space="preserve"> </w:t>
      </w:r>
      <w:hyperlink r:id="rId17" w:history="1">
        <w:r w:rsidRPr="007E50DB">
          <w:rPr>
            <w:rStyle w:val="Hipersaite"/>
            <w:rFonts w:ascii="Times New Roman" w:hAnsi="Times New Roman" w:cs="Times New Roman"/>
            <w:color w:val="auto"/>
          </w:rPr>
          <w:t>https://www.lm.gov.lv/lv/gimenes-asistenta-pakalpojums</w:t>
        </w:r>
      </w:hyperlink>
      <w:r w:rsidRPr="007E50DB">
        <w:rPr>
          <w:rFonts w:ascii="Times New Roman" w:hAnsi="Times New Roman" w:cs="Times New Roman"/>
          <w:color w:val="auto"/>
        </w:rPr>
        <w:t xml:space="preserve"> </w:t>
      </w:r>
    </w:p>
  </w:footnote>
  <w:footnote w:id="29">
    <w:p w14:paraId="1A28E1ED" w14:textId="4AC59A1C" w:rsidR="00EB176E" w:rsidRPr="007E50DB" w:rsidRDefault="00EB176E" w:rsidP="00020CAD">
      <w:pPr>
        <w:pStyle w:val="Normal0"/>
        <w:pBdr>
          <w:top w:val="nil"/>
          <w:left w:val="nil"/>
          <w:bottom w:val="nil"/>
          <w:right w:val="nil"/>
          <w:between w:val="nil"/>
        </w:pBdr>
        <w:jc w:val="both"/>
        <w:rPr>
          <w:rFonts w:ascii="Times New Roman" w:eastAsia="Times New Roman" w:hAnsi="Times New Roman" w:cs="Times New Roman"/>
          <w:color w:val="auto"/>
          <w:sz w:val="20"/>
          <w:szCs w:val="20"/>
        </w:rPr>
      </w:pPr>
      <w:r w:rsidRPr="007E50DB">
        <w:rPr>
          <w:rStyle w:val="Vresatsauce"/>
          <w:rFonts w:ascii="Times New Roman" w:hAnsi="Times New Roman" w:cs="Times New Roman"/>
          <w:color w:val="auto"/>
          <w:sz w:val="20"/>
          <w:szCs w:val="20"/>
        </w:rPr>
        <w:footnoteRef/>
      </w:r>
      <w:r w:rsidRPr="007E50DB">
        <w:rPr>
          <w:rFonts w:ascii="Times New Roman" w:eastAsia="Times New Roman" w:hAnsi="Times New Roman" w:cs="Times New Roman"/>
          <w:color w:val="auto"/>
          <w:sz w:val="20"/>
          <w:szCs w:val="20"/>
        </w:rPr>
        <w:t xml:space="preserve"> </w:t>
      </w:r>
      <w:r w:rsidRPr="007E50DB">
        <w:rPr>
          <w:rFonts w:ascii="Times New Roman" w:eastAsia="Times New Roman" w:hAnsi="Times New Roman" w:cs="Times New Roman"/>
          <w:color w:val="auto"/>
          <w:sz w:val="20"/>
          <w:szCs w:val="20"/>
        </w:rPr>
        <w:t>4.nodevums Gala ziņojums “Sabiedrībā balstītu sociālo pakalpojumu finansēšanas mehānisma apraksta un ieviešanas metodikas izstrāde bērniem ar funkcionāliem traucējumiem”, 32. lpp. Pieejams:</w:t>
      </w:r>
      <w:r w:rsidR="00B218E5">
        <w:rPr>
          <w:rFonts w:ascii="Times New Roman" w:eastAsia="Times New Roman" w:hAnsi="Times New Roman" w:cs="Times New Roman"/>
          <w:color w:val="auto"/>
          <w:sz w:val="20"/>
          <w:szCs w:val="20"/>
        </w:rPr>
        <w:t xml:space="preserve"> </w:t>
      </w:r>
      <w:r w:rsidR="00CD4211" w:rsidRPr="00CD4211">
        <w:rPr>
          <w:rFonts w:ascii="Times New Roman" w:eastAsia="Times New Roman" w:hAnsi="Times New Roman" w:cs="Times New Roman"/>
          <w:color w:val="auto"/>
          <w:sz w:val="20"/>
          <w:szCs w:val="20"/>
        </w:rPr>
        <w:t>https://www.lm.gov.lv/lv/individuala-budzeta-modela-berniem-ar-funkcionaliem-traucejumiem-ieviesanas-metodika-aprobeta-versija</w:t>
      </w:r>
    </w:p>
  </w:footnote>
  <w:footnote w:id="30">
    <w:p w14:paraId="345348AC" w14:textId="77777777" w:rsidR="004416DF" w:rsidRPr="007E50DB" w:rsidRDefault="004416DF" w:rsidP="004416DF">
      <w:pPr>
        <w:pStyle w:val="Vresteksts"/>
        <w:rPr>
          <w:rFonts w:ascii="Times New Roman" w:hAnsi="Times New Roman" w:cs="Times New Roman"/>
          <w:color w:val="auto"/>
        </w:rPr>
      </w:pPr>
      <w:r w:rsidRPr="007E50DB">
        <w:rPr>
          <w:rStyle w:val="Vresatsauce"/>
          <w:color w:val="auto"/>
        </w:rPr>
        <w:footnoteRef/>
      </w:r>
      <w:r w:rsidRPr="007E50DB">
        <w:rPr>
          <w:color w:val="auto"/>
        </w:rPr>
        <w:t xml:space="preserve"> </w:t>
      </w:r>
      <w:r w:rsidRPr="007E50DB">
        <w:rPr>
          <w:rFonts w:ascii="Times New Roman" w:hAnsi="Times New Roman" w:cs="Times New Roman"/>
          <w:color w:val="auto"/>
        </w:rPr>
        <w:t xml:space="preserve">Saskaņā ar </w:t>
      </w:r>
      <w:r w:rsidRPr="007E50DB">
        <w:rPr>
          <w:rFonts w:ascii="Times New Roman" w:eastAsia="Times New Roman" w:hAnsi="Times New Roman" w:cs="Times New Roman"/>
          <w:color w:val="auto"/>
        </w:rPr>
        <w:t xml:space="preserve">Rīgas domes saistošie noteikumiem Nr. 3 "Rīgas pilsētas pašvaldības sniegto sociālo pakalpojumu saņemšanas un samaksas kārtība". </w:t>
      </w:r>
      <w:r w:rsidRPr="007E50DB">
        <w:rPr>
          <w:rFonts w:ascii="Times New Roman" w:hAnsi="Times New Roman" w:cs="Times New Roman"/>
          <w:color w:val="auto"/>
        </w:rPr>
        <w:t xml:space="preserve">Pieejams: </w:t>
      </w:r>
      <w:hyperlink r:id="rId18" w:history="1">
        <w:r w:rsidRPr="007E50DB">
          <w:rPr>
            <w:rStyle w:val="Hipersaite"/>
            <w:rFonts w:ascii="Times New Roman" w:eastAsia="Times New Roman" w:hAnsi="Times New Roman" w:cs="Times New Roman"/>
            <w:color w:val="auto"/>
          </w:rPr>
          <w:t>https://likumi.lv/ta/id/313649-rigas-pilsetas-pasvaldibas-sniegto-socialo-pakalpojumu-sanemsanas-un-samaksas-kartiba</w:t>
        </w:r>
      </w:hyperlink>
      <w:r w:rsidRPr="007E50DB">
        <w:rPr>
          <w:rFonts w:ascii="Times New Roman" w:eastAsia="Times New Roman" w:hAnsi="Times New Roman" w:cs="Times New Roman"/>
          <w:color w:val="auto"/>
          <w:u w:val="single"/>
        </w:rPr>
        <w:t xml:space="preserve"> </w:t>
      </w:r>
    </w:p>
  </w:footnote>
  <w:footnote w:id="31">
    <w:p w14:paraId="7A17D07D" w14:textId="77777777" w:rsidR="004416DF" w:rsidRPr="007E50DB" w:rsidRDefault="004416DF" w:rsidP="004416DF">
      <w:pPr>
        <w:pStyle w:val="Vresteksts"/>
        <w:rPr>
          <w:rFonts w:ascii="Times New Roman" w:hAnsi="Times New Roman" w:cs="Times New Roman"/>
          <w:color w:val="auto"/>
        </w:rPr>
      </w:pPr>
      <w:r w:rsidRPr="007E50DB">
        <w:rPr>
          <w:rStyle w:val="Vresatsauce"/>
          <w:rFonts w:ascii="Times New Roman" w:hAnsi="Times New Roman" w:cs="Times New Roman"/>
          <w:color w:val="auto"/>
        </w:rPr>
        <w:footnoteRef/>
      </w:r>
      <w:r w:rsidRPr="007E50DB">
        <w:rPr>
          <w:rFonts w:ascii="Times New Roman" w:hAnsi="Times New Roman" w:cs="Times New Roman"/>
          <w:color w:val="auto"/>
        </w:rPr>
        <w:t xml:space="preserve"> </w:t>
      </w:r>
      <w:r w:rsidRPr="007E50DB">
        <w:rPr>
          <w:rFonts w:ascii="Times New Roman" w:hAnsi="Times New Roman" w:cs="Times New Roman"/>
          <w:color w:val="auto"/>
        </w:rPr>
        <w:t xml:space="preserve">Saskaņā ar </w:t>
      </w:r>
      <w:r w:rsidRPr="007E50DB">
        <w:rPr>
          <w:rFonts w:ascii="Times New Roman" w:eastAsia="Times New Roman" w:hAnsi="Times New Roman" w:cs="Times New Roman"/>
          <w:color w:val="auto"/>
        </w:rPr>
        <w:t xml:space="preserve">Jelgavas pilsētas pašvaldības saistošajiem noteikumiem Nr.18-8 "Par sociālajiem pakalpojumiem Jelgavas </w:t>
      </w:r>
      <w:proofErr w:type="spellStart"/>
      <w:r w:rsidRPr="007E50DB">
        <w:rPr>
          <w:rFonts w:ascii="Times New Roman" w:eastAsia="Times New Roman" w:hAnsi="Times New Roman" w:cs="Times New Roman"/>
          <w:color w:val="auto"/>
        </w:rPr>
        <w:t>valstspilsētas</w:t>
      </w:r>
      <w:proofErr w:type="spellEnd"/>
      <w:r w:rsidRPr="007E50DB">
        <w:rPr>
          <w:rFonts w:ascii="Times New Roman" w:eastAsia="Times New Roman" w:hAnsi="Times New Roman" w:cs="Times New Roman"/>
          <w:color w:val="auto"/>
        </w:rPr>
        <w:t xml:space="preserve"> pašvaldībā". </w:t>
      </w:r>
      <w:r w:rsidRPr="007E50DB">
        <w:rPr>
          <w:rFonts w:ascii="Times New Roman" w:hAnsi="Times New Roman" w:cs="Times New Roman"/>
          <w:color w:val="auto"/>
        </w:rPr>
        <w:t xml:space="preserve">Pieejams: </w:t>
      </w:r>
      <w:hyperlink r:id="rId19" w:history="1">
        <w:r w:rsidRPr="007E50DB">
          <w:rPr>
            <w:rStyle w:val="Hipersaite"/>
            <w:rFonts w:ascii="Times New Roman" w:eastAsia="Times New Roman" w:hAnsi="Times New Roman" w:cs="Times New Roman"/>
            <w:color w:val="auto"/>
          </w:rPr>
          <w:t>https://likumi.lv/ta/id/298327-par-socialajiem-pakalpojumiem-jelgavas-pilsetas-pasvaldiba</w:t>
        </w:r>
      </w:hyperlink>
      <w:r w:rsidRPr="007E50DB">
        <w:rPr>
          <w:rFonts w:ascii="Times New Roman" w:eastAsia="Times New Roman" w:hAnsi="Times New Roman" w:cs="Times New Roman"/>
          <w:color w:val="auto"/>
          <w:u w:val="single"/>
        </w:rPr>
        <w:t xml:space="preserve"> </w:t>
      </w:r>
    </w:p>
  </w:footnote>
  <w:footnote w:id="32">
    <w:p w14:paraId="7EA63BB9" w14:textId="77777777" w:rsidR="004416DF" w:rsidRPr="00AA542E" w:rsidRDefault="004416DF" w:rsidP="004416DF">
      <w:pPr>
        <w:pStyle w:val="Vresteksts"/>
        <w:rPr>
          <w:rFonts w:ascii="Times New Roman" w:hAnsi="Times New Roman" w:cs="Times New Roman"/>
        </w:rPr>
      </w:pPr>
      <w:r w:rsidRPr="00AA542E">
        <w:rPr>
          <w:rStyle w:val="Vresatsauce"/>
          <w:rFonts w:ascii="Times New Roman" w:hAnsi="Times New Roman" w:cs="Times New Roman"/>
        </w:rPr>
        <w:footnoteRef/>
      </w:r>
      <w:r w:rsidRPr="00AA542E">
        <w:rPr>
          <w:rFonts w:ascii="Times New Roman" w:hAnsi="Times New Roman" w:cs="Times New Roman"/>
        </w:rPr>
        <w:t xml:space="preserve"> </w:t>
      </w:r>
      <w:r w:rsidRPr="00AA542E">
        <w:rPr>
          <w:rFonts w:ascii="Times New Roman" w:hAnsi="Times New Roman" w:cs="Times New Roman"/>
        </w:rPr>
        <w:t xml:space="preserve">Saskaņā ar </w:t>
      </w:r>
      <w:r w:rsidRPr="00AA542E">
        <w:rPr>
          <w:rFonts w:ascii="Times New Roman" w:eastAsia="Times New Roman" w:hAnsi="Times New Roman" w:cs="Times New Roman"/>
        </w:rPr>
        <w:t xml:space="preserve">Liepājas pilsētas domes saistošajiem noteikumiem Nr.2  "Par Liepājas pašvaldības sociālajiem pakalpojumiem". </w:t>
      </w:r>
      <w:r w:rsidRPr="00AA542E">
        <w:rPr>
          <w:rFonts w:ascii="Times New Roman" w:hAnsi="Times New Roman" w:cs="Times New Roman"/>
        </w:rPr>
        <w:t xml:space="preserve">Pieejams: </w:t>
      </w:r>
      <w:r w:rsidRPr="00AA542E">
        <w:rPr>
          <w:rFonts w:ascii="Times New Roman" w:eastAsia="Times New Roman" w:hAnsi="Times New Roman" w:cs="Times New Roman"/>
          <w:u w:val="single"/>
        </w:rPr>
        <w:t>https://likumi.lv/ta/id/206325-par-liepajas-pilsetas-pasvaldibas-socialajiem-pakalpojumiem</w:t>
      </w:r>
    </w:p>
  </w:footnote>
  <w:footnote w:id="33">
    <w:p w14:paraId="4A4E3333" w14:textId="77777777" w:rsidR="004416DF" w:rsidRPr="00AA542E" w:rsidRDefault="004416DF" w:rsidP="004416DF">
      <w:pPr>
        <w:pStyle w:val="Vresteksts"/>
        <w:rPr>
          <w:rFonts w:ascii="Times New Roman" w:hAnsi="Times New Roman" w:cs="Times New Roman"/>
        </w:rPr>
      </w:pPr>
      <w:r w:rsidRPr="00AA542E">
        <w:rPr>
          <w:rStyle w:val="Vresatsauce"/>
          <w:rFonts w:ascii="Times New Roman" w:hAnsi="Times New Roman" w:cs="Times New Roman"/>
        </w:rPr>
        <w:footnoteRef/>
      </w:r>
      <w:r w:rsidRPr="00AA542E">
        <w:rPr>
          <w:rFonts w:ascii="Times New Roman" w:hAnsi="Times New Roman" w:cs="Times New Roman"/>
        </w:rPr>
        <w:t xml:space="preserve"> </w:t>
      </w:r>
      <w:r w:rsidRPr="00AA542E">
        <w:rPr>
          <w:rFonts w:ascii="Times New Roman" w:hAnsi="Times New Roman" w:cs="Times New Roman"/>
        </w:rPr>
        <w:t xml:space="preserve">Saskaņā ar </w:t>
      </w:r>
      <w:r w:rsidRPr="00AA542E">
        <w:rPr>
          <w:rFonts w:ascii="Times New Roman" w:eastAsia="Times New Roman" w:hAnsi="Times New Roman" w:cs="Times New Roman"/>
        </w:rPr>
        <w:t xml:space="preserve">Daugavpils pilsētas domes saistošajiem noteikumiem Nr.21 “Daugavpils pilsētas pašvaldības sociālie pakalpojumi” Pieejams: </w:t>
      </w:r>
      <w:hyperlink r:id="rId20">
        <w:r w:rsidRPr="00AA542E">
          <w:rPr>
            <w:rFonts w:ascii="Times New Roman" w:eastAsia="Times New Roman" w:hAnsi="Times New Roman" w:cs="Times New Roman"/>
            <w:u w:val="single"/>
          </w:rPr>
          <w:t>https://likumi.lv/ta/id/291649-daugavpils-pilsetas-pasvaldibas-socialie-pakalpojumi</w:t>
        </w:r>
      </w:hyperlink>
      <w:r>
        <w:rPr>
          <w:rFonts w:ascii="Times New Roman" w:eastAsia="Times New Roman" w:hAnsi="Times New Roman" w:cs="Times New Roman"/>
          <w:u w:val="single"/>
        </w:rPr>
        <w:t xml:space="preserve"> </w:t>
      </w:r>
    </w:p>
  </w:footnote>
  <w:footnote w:id="34">
    <w:p w14:paraId="350F0345" w14:textId="77777777" w:rsidR="004416DF" w:rsidRDefault="004416DF" w:rsidP="004416DF">
      <w:pPr>
        <w:pStyle w:val="Vresteksts"/>
      </w:pPr>
      <w:r w:rsidRPr="00AA542E">
        <w:rPr>
          <w:rStyle w:val="Vresatsauce"/>
          <w:rFonts w:ascii="Times New Roman" w:hAnsi="Times New Roman" w:cs="Times New Roman"/>
        </w:rPr>
        <w:footnoteRef/>
      </w:r>
      <w:r w:rsidRPr="00AA542E">
        <w:rPr>
          <w:rFonts w:ascii="Times New Roman" w:hAnsi="Times New Roman" w:cs="Times New Roman"/>
        </w:rPr>
        <w:t xml:space="preserve"> </w:t>
      </w:r>
      <w:r w:rsidRPr="00AA542E">
        <w:rPr>
          <w:rFonts w:ascii="Times New Roman" w:hAnsi="Times New Roman" w:cs="Times New Roman"/>
        </w:rPr>
        <w:t xml:space="preserve">Saskaņā ar Valmieras pilsētas saistošajiem noteikumiem </w:t>
      </w:r>
      <w:r w:rsidRPr="00AA542E">
        <w:rPr>
          <w:rFonts w:ascii="Times New Roman" w:eastAsia="Times New Roman" w:hAnsi="Times New Roman" w:cs="Times New Roman"/>
        </w:rPr>
        <w:t xml:space="preserve">Nr.268 </w:t>
      </w:r>
      <w:r w:rsidRPr="00AA542E">
        <w:rPr>
          <w:rFonts w:ascii="Times New Roman" w:hAnsi="Times New Roman" w:cs="Times New Roman"/>
        </w:rPr>
        <w:t>“</w:t>
      </w:r>
      <w:r w:rsidRPr="00AA542E">
        <w:rPr>
          <w:rFonts w:ascii="Times New Roman" w:eastAsia="Times New Roman" w:hAnsi="Times New Roman" w:cs="Times New Roman"/>
        </w:rPr>
        <w:t>Par sociālajiem pakalpojumiem Valmieras pilsētā”</w:t>
      </w:r>
      <w:r>
        <w:rPr>
          <w:rFonts w:ascii="Times New Roman" w:eastAsia="Times New Roman" w:hAnsi="Times New Roman" w:cs="Times New Roman"/>
        </w:rPr>
        <w:t>.</w:t>
      </w:r>
      <w:r w:rsidRPr="00AA542E">
        <w:rPr>
          <w:rFonts w:ascii="Times New Roman" w:eastAsia="Times New Roman" w:hAnsi="Times New Roman" w:cs="Times New Roman"/>
        </w:rPr>
        <w:t xml:space="preserve"> Pieejams: </w:t>
      </w:r>
      <w:hyperlink r:id="rId21">
        <w:r w:rsidRPr="00AA542E">
          <w:rPr>
            <w:rFonts w:ascii="Times New Roman" w:eastAsia="Times New Roman" w:hAnsi="Times New Roman" w:cs="Times New Roman"/>
            <w:u w:val="single"/>
          </w:rPr>
          <w:t>https://likumi.lv/ta/id/287351-par-socialajiem-pakalpojumiem-valmieras-pilseta</w:t>
        </w:r>
      </w:hyperlink>
      <w:r>
        <w:rPr>
          <w:rFonts w:ascii="Times New Roman" w:eastAsia="Times New Roman" w:hAnsi="Times New Roman" w:cs="Times New Roman"/>
          <w:u w:val="single"/>
        </w:rPr>
        <w:t xml:space="preserve">  </w:t>
      </w:r>
    </w:p>
  </w:footnote>
  <w:footnote w:id="35">
    <w:p w14:paraId="7ED97D6E" w14:textId="77777777" w:rsidR="00EB176E" w:rsidRDefault="00EB176E" w:rsidP="00020CAD">
      <w:pPr>
        <w:pStyle w:val="Normal0"/>
      </w:pPr>
      <w:r>
        <w:rPr>
          <w:rStyle w:val="Vresatsauce"/>
        </w:rPr>
        <w:footnoteRef/>
      </w:r>
      <w:r>
        <w:t xml:space="preserve"> </w:t>
      </w:r>
      <w:r>
        <w:rPr>
          <w:rFonts w:ascii="Times New Roman" w:eastAsia="Times New Roman" w:hAnsi="Times New Roman" w:cs="Times New Roman"/>
          <w:sz w:val="20"/>
          <w:szCs w:val="20"/>
        </w:rPr>
        <w:t xml:space="preserve">Ģimenes asistenta pakalpojums. Pieejams: </w:t>
      </w:r>
      <w:hyperlink r:id="rId22">
        <w:r>
          <w:rPr>
            <w:rFonts w:ascii="Times New Roman" w:eastAsia="Times New Roman" w:hAnsi="Times New Roman" w:cs="Times New Roman"/>
            <w:sz w:val="20"/>
            <w:szCs w:val="20"/>
            <w:u w:val="single"/>
          </w:rPr>
          <w:t>https://www.lm.gov.lv/lv/gimenes-asistenta-pakalpojums</w:t>
        </w:r>
      </w:hyperlink>
      <w:r>
        <w:rPr>
          <w:rFonts w:ascii="Times New Roman" w:eastAsia="Times New Roman" w:hAnsi="Times New Roman" w:cs="Times New Roman"/>
          <w:sz w:val="20"/>
          <w:szCs w:val="20"/>
          <w:u w:val="single"/>
        </w:rPr>
        <w:t xml:space="preserve"> </w:t>
      </w:r>
    </w:p>
  </w:footnote>
  <w:footnote w:id="36">
    <w:p w14:paraId="703F907E" w14:textId="77777777" w:rsidR="00EB176E" w:rsidRPr="007F0FCA" w:rsidRDefault="00EB176E" w:rsidP="00020CAD">
      <w:pPr>
        <w:pStyle w:val="Vresteksts"/>
        <w:rPr>
          <w:rFonts w:ascii="Times New Roman" w:hAnsi="Times New Roman" w:cs="Times New Roman"/>
          <w:color w:val="auto"/>
        </w:rPr>
      </w:pPr>
      <w:r>
        <w:rPr>
          <w:rStyle w:val="Vresatsauce"/>
          <w:rFonts w:ascii="Times New Roman" w:hAnsi="Times New Roman" w:cs="Times New Roman"/>
        </w:rPr>
        <w:footnoteRef/>
      </w:r>
      <w:r>
        <w:rPr>
          <w:rFonts w:ascii="Times New Roman" w:hAnsi="Times New Roman" w:cs="Times New Roman"/>
        </w:rPr>
        <w:t xml:space="preserve"> </w:t>
      </w:r>
      <w:r w:rsidRPr="007F0FCA">
        <w:rPr>
          <w:rFonts w:ascii="Times New Roman" w:hAnsi="Times New Roman" w:cs="Times New Roman"/>
          <w:color w:val="auto"/>
        </w:rPr>
        <w:t xml:space="preserve">Saskaņā ar Sociālo pakalpojumu un palīdzības likumu. Pieejams: </w:t>
      </w:r>
      <w:hyperlink r:id="rId23" w:history="1">
        <w:r w:rsidRPr="007F0FCA">
          <w:rPr>
            <w:rStyle w:val="Hipersaite"/>
            <w:rFonts w:ascii="Times New Roman" w:hAnsi="Times New Roman" w:cs="Times New Roman"/>
            <w:color w:val="auto"/>
          </w:rPr>
          <w:t>https://likumi.lv/ta/id/68488-socialo-pakalpojumu-un-socialas-palidzibas-likums</w:t>
        </w:r>
      </w:hyperlink>
      <w:r w:rsidRPr="007F0FCA">
        <w:rPr>
          <w:rFonts w:ascii="Times New Roman" w:hAnsi="Times New Roman" w:cs="Times New Roman"/>
          <w:color w:val="auto"/>
        </w:rPr>
        <w:t xml:space="preserve"> </w:t>
      </w:r>
    </w:p>
  </w:footnote>
  <w:footnote w:id="37">
    <w:p w14:paraId="51972D2E" w14:textId="77777777" w:rsidR="00EB176E" w:rsidRPr="00B12ADC" w:rsidRDefault="00EB176E" w:rsidP="004056C4">
      <w:pPr>
        <w:pStyle w:val="Vresteksts"/>
        <w:ind w:right="-643"/>
        <w:rPr>
          <w:color w:val="auto"/>
        </w:rPr>
      </w:pPr>
      <w:r w:rsidRPr="007F0FCA">
        <w:rPr>
          <w:rStyle w:val="Vresatsauce"/>
          <w:rFonts w:ascii="Times New Roman" w:hAnsi="Times New Roman" w:cs="Times New Roman"/>
          <w:color w:val="auto"/>
        </w:rPr>
        <w:footnoteRef/>
      </w:r>
      <w:r w:rsidRPr="007F0FCA">
        <w:rPr>
          <w:rFonts w:ascii="Times New Roman" w:hAnsi="Times New Roman" w:cs="Times New Roman"/>
          <w:color w:val="auto"/>
        </w:rPr>
        <w:t xml:space="preserve"> </w:t>
      </w:r>
      <w:r w:rsidRPr="00B12ADC">
        <w:rPr>
          <w:rFonts w:ascii="Times New Roman" w:hAnsi="Times New Roman" w:cs="Times New Roman"/>
          <w:color w:val="auto"/>
        </w:rPr>
        <w:t xml:space="preserve">13.06.2017. MK noteikumi Nr.338. Pieejams: </w:t>
      </w:r>
      <w:hyperlink r:id="rId24" w:history="1">
        <w:r w:rsidRPr="00B12ADC">
          <w:rPr>
            <w:rStyle w:val="Hipersaite"/>
            <w:rFonts w:ascii="Times New Roman" w:hAnsi="Times New Roman" w:cs="Times New Roman"/>
            <w:color w:val="auto"/>
          </w:rPr>
          <w:t>https://likumi.lv/ta/id/291788-prasibas-socialo-pakalpojumu-sniedzejiem</w:t>
        </w:r>
      </w:hyperlink>
      <w:r w:rsidRPr="00B12ADC">
        <w:rPr>
          <w:rFonts w:ascii="Times New Roman" w:hAnsi="Times New Roman" w:cs="Times New Roman"/>
          <w:color w:val="auto"/>
        </w:rPr>
        <w:t xml:space="preserve"> </w:t>
      </w:r>
    </w:p>
  </w:footnote>
  <w:footnote w:id="38">
    <w:p w14:paraId="2FAD2962" w14:textId="77777777" w:rsidR="00EB176E" w:rsidRPr="00B12ADC" w:rsidRDefault="00EB176E" w:rsidP="00020CAD">
      <w:pPr>
        <w:pStyle w:val="Vresteksts"/>
        <w:rPr>
          <w:rFonts w:ascii="Times New Roman" w:hAnsi="Times New Roman" w:cs="Times New Roman"/>
          <w:color w:val="auto"/>
        </w:rPr>
      </w:pPr>
      <w:r w:rsidRPr="00B12ADC">
        <w:rPr>
          <w:rStyle w:val="Vresatsauce"/>
          <w:rFonts w:ascii="Times New Roman" w:hAnsi="Times New Roman" w:cs="Times New Roman"/>
          <w:color w:val="auto"/>
        </w:rPr>
        <w:footnoteRef/>
      </w:r>
      <w:r w:rsidRPr="00B12ADC">
        <w:rPr>
          <w:rFonts w:ascii="Times New Roman" w:hAnsi="Times New Roman" w:cs="Times New Roman"/>
          <w:color w:val="auto"/>
        </w:rPr>
        <w:t xml:space="preserve"> </w:t>
      </w:r>
      <w:r w:rsidRPr="00B12ADC">
        <w:rPr>
          <w:rFonts w:ascii="Times New Roman" w:hAnsi="Times New Roman" w:cs="Times New Roman"/>
          <w:color w:val="auto"/>
        </w:rPr>
        <w:t xml:space="preserve">Saskaņā ar Sociālo pakalpojumu un palīdzības likumu. Pieejams: </w:t>
      </w:r>
      <w:hyperlink r:id="rId25" w:history="1">
        <w:r w:rsidRPr="00B12ADC">
          <w:rPr>
            <w:rStyle w:val="Hipersaite"/>
            <w:rFonts w:ascii="Times New Roman" w:hAnsi="Times New Roman" w:cs="Times New Roman"/>
            <w:color w:val="auto"/>
          </w:rPr>
          <w:t>https://likumi.lv/ta/id/68488-socialo-pakalpojumu-un-socialas-palidzibas-likums</w:t>
        </w:r>
      </w:hyperlink>
    </w:p>
  </w:footnote>
  <w:footnote w:id="39">
    <w:p w14:paraId="21196F1E" w14:textId="77777777" w:rsidR="00EB176E" w:rsidRPr="00B12ADC" w:rsidRDefault="00EB176E" w:rsidP="00020CAD">
      <w:pPr>
        <w:pStyle w:val="Vresteksts"/>
        <w:rPr>
          <w:rFonts w:ascii="Times New Roman" w:hAnsi="Times New Roman" w:cs="Times New Roman"/>
          <w:color w:val="auto"/>
        </w:rPr>
      </w:pPr>
      <w:r w:rsidRPr="00B12ADC">
        <w:rPr>
          <w:rStyle w:val="Vresatsauce"/>
          <w:rFonts w:ascii="Times New Roman" w:hAnsi="Times New Roman" w:cs="Times New Roman"/>
          <w:color w:val="auto"/>
        </w:rPr>
        <w:footnoteRef/>
      </w:r>
      <w:r w:rsidRPr="00B12ADC">
        <w:rPr>
          <w:rFonts w:ascii="Times New Roman" w:hAnsi="Times New Roman" w:cs="Times New Roman"/>
          <w:color w:val="auto"/>
        </w:rPr>
        <w:t xml:space="preserve"> </w:t>
      </w:r>
      <w:r w:rsidRPr="00B12ADC">
        <w:rPr>
          <w:rFonts w:ascii="Times New Roman" w:hAnsi="Times New Roman" w:cs="Times New Roman"/>
          <w:color w:val="auto"/>
        </w:rPr>
        <w:t xml:space="preserve">Saskaņā ar 13.06.2017. MK noteikumi Nr.338 “Prasības pakalpojuma sniedzējiem” 136. punktu. Pieejams: </w:t>
      </w:r>
      <w:hyperlink r:id="rId26" w:history="1">
        <w:r w:rsidRPr="00B12ADC">
          <w:rPr>
            <w:rStyle w:val="Hipersaite"/>
            <w:rFonts w:ascii="Times New Roman" w:hAnsi="Times New Roman" w:cs="Times New Roman"/>
            <w:color w:val="auto"/>
          </w:rPr>
          <w:t>https://likumi.lv/ta/id/291788-prasibas-socialo-pakalpojumu-sniedzejiem</w:t>
        </w:r>
      </w:hyperlink>
    </w:p>
  </w:footnote>
  <w:footnote w:id="40">
    <w:p w14:paraId="67C8958E" w14:textId="77777777" w:rsidR="00EB176E" w:rsidRPr="00B12ADC" w:rsidRDefault="00EB176E" w:rsidP="00020CAD">
      <w:pPr>
        <w:pStyle w:val="Vresteksts"/>
        <w:rPr>
          <w:color w:val="auto"/>
        </w:rPr>
      </w:pPr>
      <w:r w:rsidRPr="00B12ADC">
        <w:rPr>
          <w:rStyle w:val="Vresatsauce"/>
          <w:rFonts w:ascii="Times New Roman" w:hAnsi="Times New Roman" w:cs="Times New Roman"/>
          <w:color w:val="auto"/>
        </w:rPr>
        <w:footnoteRef/>
      </w:r>
      <w:r w:rsidRPr="00B12ADC">
        <w:rPr>
          <w:rFonts w:ascii="Times New Roman" w:hAnsi="Times New Roman" w:cs="Times New Roman"/>
          <w:color w:val="auto"/>
        </w:rPr>
        <w:t xml:space="preserve"> </w:t>
      </w:r>
      <w:r w:rsidRPr="00B12ADC">
        <w:rPr>
          <w:rFonts w:ascii="Times New Roman" w:hAnsi="Times New Roman" w:cs="Times New Roman"/>
          <w:color w:val="auto"/>
        </w:rPr>
        <w:t xml:space="preserve">Saskaņā ar </w:t>
      </w:r>
      <w:r w:rsidRPr="00B12ADC">
        <w:rPr>
          <w:rFonts w:ascii="Times New Roman" w:hAnsi="Times New Roman" w:cs="Times New Roman"/>
          <w:color w:val="auto"/>
          <w:shd w:val="clear" w:color="auto" w:fill="FFFFFF"/>
        </w:rPr>
        <w:t>16.06.2015. MK noteikumi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B12ADC">
        <w:rPr>
          <w:rFonts w:ascii="Times New Roman" w:hAnsi="Times New Roman" w:cs="Times New Roman"/>
          <w:color w:val="auto"/>
          <w:shd w:val="clear" w:color="auto" w:fill="FFFFFF"/>
        </w:rPr>
        <w:t>Deinstitucionalizācija</w:t>
      </w:r>
      <w:proofErr w:type="spellEnd"/>
      <w:r w:rsidRPr="00B12ADC">
        <w:rPr>
          <w:rFonts w:ascii="Times New Roman" w:hAnsi="Times New Roman" w:cs="Times New Roman"/>
          <w:color w:val="auto"/>
          <w:shd w:val="clear" w:color="auto" w:fill="FFFFFF"/>
        </w:rPr>
        <w:t>" īstenošanas noteikumi”</w:t>
      </w:r>
      <w:r w:rsidRPr="00B12ADC">
        <w:rPr>
          <w:rFonts w:ascii="Times New Roman" w:hAnsi="Times New Roman" w:cs="Times New Roman"/>
          <w:color w:val="auto"/>
        </w:rPr>
        <w:t xml:space="preserve"> Pieejams: </w:t>
      </w:r>
      <w:hyperlink r:id="rId27" w:history="1">
        <w:r w:rsidRPr="00B12ADC">
          <w:rPr>
            <w:rStyle w:val="Hipersaite"/>
            <w:rFonts w:ascii="Times New Roman" w:hAnsi="Times New Roman" w:cs="Times New Roman"/>
            <w:color w:val="auto"/>
          </w:rPr>
          <w:t>https://likumi.lv/ta/id/274957-darbibas-programmas-izaugsme-un-nodarbinatiba-9-2-2-specifiska-atbalsta-merka-palielinat-kvalitativu-institucionalai-aprupei</w:t>
        </w:r>
      </w:hyperlink>
    </w:p>
  </w:footnote>
  <w:footnote w:id="41">
    <w:p w14:paraId="151E699E" w14:textId="77777777" w:rsidR="008177FC" w:rsidRPr="00B12ADC" w:rsidRDefault="008177FC" w:rsidP="00020CAD">
      <w:pPr>
        <w:pStyle w:val="Vresteksts"/>
        <w:rPr>
          <w:color w:val="auto"/>
        </w:rPr>
      </w:pPr>
      <w:r w:rsidRPr="00B12ADC">
        <w:rPr>
          <w:rStyle w:val="Vresatsauce"/>
          <w:color w:val="auto"/>
        </w:rPr>
        <w:footnoteRef/>
      </w:r>
      <w:r w:rsidRPr="00B12ADC">
        <w:rPr>
          <w:color w:val="auto"/>
        </w:rPr>
        <w:t xml:space="preserve"> </w:t>
      </w:r>
      <w:hyperlink r:id="rId28" w:history="1">
        <w:r w:rsidRPr="00B12ADC">
          <w:rPr>
            <w:rStyle w:val="Hipersaite"/>
            <w:rFonts w:ascii="Times New Roman" w:hAnsi="Times New Roman" w:cs="Times New Roman"/>
            <w:color w:val="auto"/>
          </w:rPr>
          <w:t>https://likumi.lv/ta/id/274957-darbibas-programmas-izaugsme-un-nodarbinatiba-9-2-2-specifiska-atbalsta-merka-palielinat-kvalitativu-institucionalai-aprupei</w:t>
        </w:r>
      </w:hyperlink>
      <w:r w:rsidRPr="00B12ADC">
        <w:rPr>
          <w:rFonts w:ascii="Times New Roman" w:hAnsi="Times New Roman" w:cs="Times New Roman"/>
          <w:color w:val="auto"/>
        </w:rPr>
        <w:t xml:space="preserve"> </w:t>
      </w:r>
    </w:p>
  </w:footnote>
  <w:footnote w:id="42">
    <w:p w14:paraId="0720C468" w14:textId="77777777" w:rsidR="00F34536" w:rsidRPr="00DC13FD" w:rsidRDefault="00F34536" w:rsidP="00F34536">
      <w:pPr>
        <w:pStyle w:val="Normal0"/>
        <w:pBdr>
          <w:top w:val="nil"/>
          <w:left w:val="nil"/>
          <w:bottom w:val="nil"/>
          <w:right w:val="nil"/>
          <w:between w:val="nil"/>
        </w:pBdr>
        <w:jc w:val="both"/>
        <w:rPr>
          <w:rFonts w:ascii="Times New Roman" w:eastAsia="Times New Roman" w:hAnsi="Times New Roman" w:cs="Times New Roman"/>
          <w:color w:val="auto"/>
          <w:sz w:val="20"/>
          <w:szCs w:val="20"/>
        </w:rPr>
      </w:pPr>
      <w:r>
        <w:rPr>
          <w:rStyle w:val="Vresatsau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MK noteikumi </w:t>
      </w:r>
      <w:r w:rsidRPr="00DC13FD">
        <w:rPr>
          <w:rFonts w:ascii="Times New Roman" w:eastAsia="Times New Roman" w:hAnsi="Times New Roman" w:cs="Times New Roman"/>
          <w:color w:val="auto"/>
          <w:sz w:val="20"/>
          <w:szCs w:val="20"/>
        </w:rPr>
        <w:t>Nr.313 “</w:t>
      </w:r>
      <w:r w:rsidRPr="00DC13FD">
        <w:rPr>
          <w:rFonts w:ascii="Times New Roman" w:eastAsia="Times New Roman" w:hAnsi="Times New Roman" w:cs="Times New Roman"/>
          <w:color w:val="auto"/>
          <w:sz w:val="20"/>
          <w:szCs w:val="20"/>
          <w:highlight w:val="white"/>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DC13FD">
        <w:rPr>
          <w:rFonts w:ascii="Times New Roman" w:eastAsia="Times New Roman" w:hAnsi="Times New Roman" w:cs="Times New Roman"/>
          <w:color w:val="auto"/>
          <w:sz w:val="20"/>
          <w:szCs w:val="20"/>
          <w:highlight w:val="white"/>
        </w:rPr>
        <w:t>Deinstitucionalizācija</w:t>
      </w:r>
      <w:proofErr w:type="spellEnd"/>
      <w:r w:rsidRPr="00DC13FD">
        <w:rPr>
          <w:rFonts w:ascii="Times New Roman" w:eastAsia="Times New Roman" w:hAnsi="Times New Roman" w:cs="Times New Roman"/>
          <w:color w:val="auto"/>
          <w:sz w:val="20"/>
          <w:szCs w:val="20"/>
          <w:highlight w:val="white"/>
        </w:rPr>
        <w:t>" īstenošanas noteikumi</w:t>
      </w:r>
      <w:r w:rsidRPr="00DC13FD">
        <w:rPr>
          <w:rFonts w:ascii="Times New Roman" w:eastAsia="Times New Roman" w:hAnsi="Times New Roman" w:cs="Times New Roman"/>
          <w:color w:val="auto"/>
          <w:sz w:val="20"/>
          <w:szCs w:val="20"/>
        </w:rPr>
        <w:t xml:space="preserve">” Pieejams: </w:t>
      </w:r>
      <w:hyperlink r:id="rId29" w:history="1">
        <w:r w:rsidRPr="00DC13FD">
          <w:rPr>
            <w:rStyle w:val="Hipersaite"/>
            <w:rFonts w:ascii="Times New Roman" w:eastAsia="Times New Roman" w:hAnsi="Times New Roman" w:cs="Times New Roman"/>
            <w:color w:val="auto"/>
            <w:sz w:val="20"/>
            <w:szCs w:val="20"/>
          </w:rPr>
          <w:t>https://likumi.lv/ta/id/274957-darbibas-programmas-izaugsme-un-nodarbinatiba-9-2-2-specifiska-atbalsta-merka-palielinat-kvalitativu-institucionalai-aprupei</w:t>
        </w:r>
      </w:hyperlink>
      <w:r w:rsidRPr="00DC13FD">
        <w:rPr>
          <w:rFonts w:ascii="Times New Roman" w:eastAsia="Times New Roman" w:hAnsi="Times New Roman" w:cs="Times New Roman"/>
          <w:color w:val="auto"/>
          <w:sz w:val="20"/>
          <w:szCs w:val="20"/>
        </w:rPr>
        <w:t xml:space="preserve"> </w:t>
      </w:r>
    </w:p>
  </w:footnote>
  <w:footnote w:id="43">
    <w:p w14:paraId="6DDEC410" w14:textId="77777777" w:rsidR="004E633A" w:rsidRPr="0056119F" w:rsidRDefault="004E633A" w:rsidP="004E633A">
      <w:pPr>
        <w:pStyle w:val="Vresteksts"/>
        <w:rPr>
          <w:rFonts w:ascii="Times New Roman" w:hAnsi="Times New Roman" w:cs="Times New Roman"/>
        </w:rPr>
      </w:pPr>
      <w:r w:rsidRPr="0056119F">
        <w:rPr>
          <w:rStyle w:val="Vresatsauce"/>
          <w:rFonts w:ascii="Times New Roman" w:hAnsi="Times New Roman" w:cs="Times New Roman"/>
        </w:rPr>
        <w:footnoteRef/>
      </w:r>
      <w:r w:rsidRPr="0056119F">
        <w:rPr>
          <w:rFonts w:ascii="Times New Roman" w:hAnsi="Times New Roman" w:cs="Times New Roman"/>
        </w:rPr>
        <w:t xml:space="preserve"> </w:t>
      </w:r>
      <w:r w:rsidRPr="0056119F">
        <w:rPr>
          <w:rFonts w:ascii="Times New Roman" w:hAnsi="Times New Roman" w:cs="Times New Roman"/>
        </w:rPr>
        <w:t xml:space="preserve">Pieejams: </w:t>
      </w:r>
      <w:hyperlink r:id="rId30" w:history="1">
        <w:r w:rsidRPr="008963DE">
          <w:rPr>
            <w:rStyle w:val="Hipersaite"/>
            <w:rFonts w:ascii="Times New Roman" w:hAnsi="Times New Roman" w:cs="Times New Roman"/>
            <w:color w:val="auto"/>
          </w:rPr>
          <w:t>https://www.cdc.gov/ncbddd/autism/data.html</w:t>
        </w:r>
      </w:hyperlink>
      <w:r w:rsidRPr="008963DE">
        <w:rPr>
          <w:rFonts w:ascii="Times New Roman" w:hAnsi="Times New Roman" w:cs="Times New Roman"/>
          <w:color w:val="auto"/>
        </w:rPr>
        <w:t xml:space="preserve"> </w:t>
      </w:r>
    </w:p>
  </w:footnote>
  <w:footnote w:id="44">
    <w:p w14:paraId="7C6889C6" w14:textId="77777777" w:rsidR="008177FC" w:rsidRPr="0062299A" w:rsidRDefault="008177FC" w:rsidP="00020CAD">
      <w:pPr>
        <w:pStyle w:val="Vresteksts"/>
        <w:rPr>
          <w:color w:val="auto"/>
        </w:rPr>
      </w:pPr>
      <w:r w:rsidRPr="0062299A">
        <w:rPr>
          <w:rStyle w:val="Vresatsauce"/>
          <w:color w:val="auto"/>
        </w:rPr>
        <w:footnoteRef/>
      </w:r>
      <w:r w:rsidRPr="0062299A">
        <w:rPr>
          <w:color w:val="auto"/>
        </w:rPr>
        <w:t xml:space="preserve"> </w:t>
      </w:r>
      <w:hyperlink r:id="rId31" w:history="1">
        <w:r w:rsidRPr="0062299A">
          <w:rPr>
            <w:rStyle w:val="Hipersaite"/>
            <w:rFonts w:ascii="Times New Roman" w:hAnsi="Times New Roman" w:cs="Times New Roman"/>
            <w:color w:val="auto"/>
          </w:rPr>
          <w:t>https://www.lm.gov.lv/lv/socialas-rehabilitacijas-pakalpojums-cilvekiem-ar-redzes-invaliditati-pakalpojumu-grozs-atbilstosi-socialo-pakalpojumu-un-socialas-palidzibas-likumam-valsts-nodrosina-socialas-rehabilitacijas-pakalpojumus-cilvekiem-ar-redzes-invaliditati</w:t>
        </w:r>
      </w:hyperlink>
      <w:r w:rsidRPr="0062299A">
        <w:rPr>
          <w:rFonts w:ascii="Times New Roman" w:hAnsi="Times New Roman" w:cs="Times New Roman"/>
          <w:color w:val="auto"/>
        </w:rPr>
        <w:t xml:space="preserve"> </w:t>
      </w:r>
    </w:p>
  </w:footnote>
  <w:footnote w:id="45">
    <w:p w14:paraId="517A62AC" w14:textId="77777777" w:rsidR="008177FC" w:rsidRPr="0062299A" w:rsidRDefault="008177FC" w:rsidP="00020CAD">
      <w:pPr>
        <w:pStyle w:val="Vresteksts"/>
        <w:rPr>
          <w:color w:val="auto"/>
        </w:rPr>
      </w:pPr>
      <w:r w:rsidRPr="0062299A">
        <w:rPr>
          <w:rStyle w:val="Vresatsauce"/>
          <w:color w:val="auto"/>
        </w:rPr>
        <w:footnoteRef/>
      </w:r>
      <w:r w:rsidRPr="0062299A">
        <w:rPr>
          <w:color w:val="auto"/>
        </w:rPr>
        <w:t xml:space="preserve"> </w:t>
      </w:r>
      <w:hyperlink r:id="rId32" w:history="1">
        <w:r w:rsidRPr="0062299A">
          <w:rPr>
            <w:rFonts w:ascii="Times New Roman" w:eastAsia="Times New Roman" w:hAnsi="Times New Roman"/>
            <w:color w:val="auto"/>
          </w:rPr>
          <w:t>Ministru kabineta 2021. gada 20.aprīļa noteikumi Nr.250 „Kārtība, kādā Latvijas Neredzīgo biedrība un Latvijas Nedzirdīgo savienība sniedz sociālās rehabilitācijas pakalpojumus un nodrošina tehniskos palīglīdzekļus – tiflotehniku un surdotehniku”</w:t>
        </w:r>
      </w:hyperlink>
      <w:r w:rsidRPr="0062299A">
        <w:rPr>
          <w:rFonts w:ascii="Times New Roman" w:eastAsia="Times New Roman" w:hAnsi="Times New Roman"/>
          <w:color w:val="auto"/>
        </w:rPr>
        <w:t xml:space="preserve">. Pieejams: </w:t>
      </w:r>
      <w:hyperlink r:id="rId33" w:history="1">
        <w:r w:rsidRPr="0062299A">
          <w:rPr>
            <w:rStyle w:val="Hipersaite"/>
            <w:rFonts w:ascii="Times New Roman" w:eastAsia="Times New Roman" w:hAnsi="Times New Roman"/>
            <w:color w:val="auto"/>
          </w:rPr>
          <w:t>https://likumi.lv/ta/id/322623-kartiba-kada-latvijas-neredzigo-biedriba-un-latvijas-nedzirdigo-savieniba-sniedz-socialas-rehabilitacijas-pakalpojumus-un-nodro</w:t>
        </w:r>
      </w:hyperlink>
      <w:r w:rsidRPr="0062299A">
        <w:rPr>
          <w:rFonts w:ascii="Times New Roman" w:eastAsia="Times New Roman" w:hAnsi="Times New Roman"/>
          <w:color w:val="auto"/>
        </w:rPr>
        <w:t xml:space="preserve">... </w:t>
      </w:r>
    </w:p>
  </w:footnote>
  <w:footnote w:id="46">
    <w:p w14:paraId="70E93386" w14:textId="5AC94154" w:rsidR="008177FC" w:rsidRPr="00732505" w:rsidRDefault="008177FC">
      <w:pPr>
        <w:pStyle w:val="Vresteksts"/>
        <w:rPr>
          <w:rFonts w:ascii="Times New Roman" w:hAnsi="Times New Roman" w:cs="Times New Roman"/>
        </w:rPr>
      </w:pPr>
      <w:r w:rsidRPr="00732505">
        <w:rPr>
          <w:rStyle w:val="Vresatsauce"/>
          <w:rFonts w:ascii="Times New Roman" w:hAnsi="Times New Roman" w:cs="Times New Roman"/>
        </w:rPr>
        <w:footnoteRef/>
      </w:r>
      <w:r w:rsidRPr="00732505">
        <w:rPr>
          <w:rFonts w:ascii="Times New Roman" w:hAnsi="Times New Roman" w:cs="Times New Roman"/>
        </w:rPr>
        <w:t xml:space="preserve"> </w:t>
      </w:r>
      <w:r w:rsidR="00D46D90">
        <w:rPr>
          <w:rFonts w:ascii="Times New Roman" w:hAnsi="Times New Roman" w:cs="Times New Roman"/>
        </w:rPr>
        <w:t>Sociālās rehabilitācijas plāns</w:t>
      </w:r>
      <w:r w:rsidRPr="00732505">
        <w:rPr>
          <w:rFonts w:ascii="Times New Roman" w:hAnsi="Times New Roman" w:cs="Times New Roman"/>
        </w:rPr>
        <w:t xml:space="preserve"> no Latvijas Neredzīgo biedrības ir nepieciešamas tāpēc, lai mērķtiecīgi piešķirtu finansējumu un Latvijas Neredzīgo biedrība būtu informēta par jaunu klientu un viņam nepieciešamajiem sociālās rehabilitācijas pakalpojumiem.</w:t>
      </w:r>
    </w:p>
  </w:footnote>
  <w:footnote w:id="47">
    <w:p w14:paraId="3712D4E9" w14:textId="77777777" w:rsidR="008177FC" w:rsidRPr="0062299A" w:rsidRDefault="008177FC" w:rsidP="0062299A">
      <w:pPr>
        <w:pStyle w:val="Vresteksts"/>
        <w:rPr>
          <w:color w:val="auto"/>
        </w:rPr>
      </w:pPr>
      <w:r w:rsidRPr="0062299A">
        <w:rPr>
          <w:rStyle w:val="Vresatsauce"/>
          <w:color w:val="auto"/>
        </w:rPr>
        <w:footnoteRef/>
      </w:r>
      <w:r w:rsidRPr="0062299A">
        <w:rPr>
          <w:color w:val="auto"/>
        </w:rPr>
        <w:t xml:space="preserve"> </w:t>
      </w:r>
      <w:r w:rsidRPr="0062299A">
        <w:rPr>
          <w:rFonts w:ascii="Times New Roman" w:hAnsi="Times New Roman"/>
          <w:color w:val="auto"/>
        </w:rPr>
        <w:t xml:space="preserve">LM un Latvijas Neredzīgo biedrības </w:t>
      </w:r>
      <w:r w:rsidRPr="0062299A">
        <w:rPr>
          <w:rFonts w:ascii="Times New Roman" w:eastAsia="Times New Roman" w:hAnsi="Times New Roman"/>
          <w:color w:val="auto"/>
        </w:rPr>
        <w:t xml:space="preserve">2017.gada 10.janvāra </w:t>
      </w:r>
      <w:r w:rsidRPr="0062299A">
        <w:rPr>
          <w:rFonts w:ascii="Times New Roman" w:hAnsi="Times New Roman"/>
          <w:color w:val="auto"/>
        </w:rPr>
        <w:t xml:space="preserve">noslēgtajā </w:t>
      </w:r>
      <w:r w:rsidRPr="0062299A">
        <w:rPr>
          <w:rFonts w:ascii="Times New Roman" w:eastAsia="Times New Roman" w:hAnsi="Times New Roman"/>
          <w:color w:val="auto"/>
        </w:rPr>
        <w:t xml:space="preserve">valsts pārvaldes deleģēto uzdevumu veikšanas līgumā Nr.LM2017/-24-1-04/02 un LM un Latvijas Nedzirdīgo savienības 2017.gada 10.janvāra </w:t>
      </w:r>
      <w:r w:rsidRPr="0062299A">
        <w:rPr>
          <w:rFonts w:ascii="Times New Roman" w:hAnsi="Times New Roman"/>
          <w:color w:val="auto"/>
        </w:rPr>
        <w:t xml:space="preserve">noslēgtajā </w:t>
      </w:r>
      <w:r w:rsidRPr="0062299A">
        <w:rPr>
          <w:rFonts w:ascii="Times New Roman" w:eastAsia="Times New Roman" w:hAnsi="Times New Roman"/>
          <w:color w:val="auto"/>
        </w:rPr>
        <w:t>valsts pārvaldes deleģēto uzdevumu veikšanas līgumā Nr.LM2017/-24-1-04/03.</w:t>
      </w:r>
    </w:p>
  </w:footnote>
  <w:footnote w:id="48">
    <w:p w14:paraId="13789BE8" w14:textId="77777777" w:rsidR="00712C7E" w:rsidRPr="00732505" w:rsidRDefault="00712C7E" w:rsidP="00712C7E">
      <w:pPr>
        <w:pStyle w:val="Vresteksts"/>
        <w:rPr>
          <w:rFonts w:ascii="Times New Roman" w:hAnsi="Times New Roman" w:cs="Times New Roman"/>
        </w:rPr>
      </w:pPr>
      <w:r w:rsidRPr="00732505">
        <w:rPr>
          <w:rStyle w:val="Vresatsauce"/>
          <w:rFonts w:ascii="Times New Roman" w:hAnsi="Times New Roman" w:cs="Times New Roman"/>
        </w:rPr>
        <w:footnoteRef/>
      </w:r>
      <w:r w:rsidRPr="00732505">
        <w:rPr>
          <w:rFonts w:ascii="Times New Roman" w:hAnsi="Times New Roman" w:cs="Times New Roman"/>
        </w:rPr>
        <w:t xml:space="preserve"> </w:t>
      </w:r>
      <w:r>
        <w:rPr>
          <w:rFonts w:ascii="Times New Roman" w:hAnsi="Times New Roman" w:cs="Times New Roman"/>
        </w:rPr>
        <w:t>Sociālās rehabilitācijas plāns</w:t>
      </w:r>
      <w:r w:rsidRPr="00732505">
        <w:rPr>
          <w:rFonts w:ascii="Times New Roman" w:hAnsi="Times New Roman" w:cs="Times New Roman"/>
        </w:rPr>
        <w:t xml:space="preserve"> no Latvijas Neredzīgo biedrības ir nepieciešamas tāpēc, lai mērķtiecīgi piešķirtu finansējumu un Latvijas Neredzīgo biedrība būtu informēta par jaunu klientu un viņam nepieciešamajiem sociālās rehabilitācijas pakalpojumiem.</w:t>
      </w:r>
    </w:p>
  </w:footnote>
  <w:footnote w:id="49">
    <w:p w14:paraId="1995C79E" w14:textId="77777777" w:rsidR="008177FC" w:rsidRPr="0062299A" w:rsidRDefault="008177FC" w:rsidP="0062299A">
      <w:pPr>
        <w:pStyle w:val="Vresteksts"/>
        <w:rPr>
          <w:color w:val="auto"/>
        </w:rPr>
      </w:pPr>
      <w:r w:rsidRPr="0062299A">
        <w:rPr>
          <w:rStyle w:val="Vresatsauce"/>
          <w:color w:val="auto"/>
        </w:rPr>
        <w:footnoteRef/>
      </w:r>
      <w:r w:rsidRPr="0062299A">
        <w:rPr>
          <w:color w:val="auto"/>
        </w:rPr>
        <w:t xml:space="preserve"> </w:t>
      </w:r>
      <w:hyperlink r:id="rId34" w:history="1">
        <w:r w:rsidRPr="0062299A">
          <w:rPr>
            <w:rFonts w:ascii="Times New Roman" w:eastAsia="Times New Roman" w:hAnsi="Times New Roman"/>
            <w:color w:val="auto"/>
          </w:rPr>
          <w:t>Ministru kabineta 2021. gada 20.aprīļa noteikumi Nr.250 „Kārtība, kādā Latvijas Neredzīgo biedrība un Latvijas Nedzirdīgo savienība sniedz sociālās rehabilitācijas pakalpojumus un nodrošina tehniskos palīglīdzekļus – tiflotehniku un surdotehniku”</w:t>
        </w:r>
      </w:hyperlink>
      <w:r w:rsidRPr="0062299A">
        <w:rPr>
          <w:rFonts w:ascii="Times New Roman" w:eastAsia="Times New Roman" w:hAnsi="Times New Roman"/>
          <w:color w:val="auto"/>
        </w:rPr>
        <w:t xml:space="preserve">. Pieejams: </w:t>
      </w:r>
      <w:hyperlink r:id="rId35" w:history="1">
        <w:r w:rsidRPr="0062299A">
          <w:rPr>
            <w:rStyle w:val="Hipersaite"/>
            <w:rFonts w:ascii="Times New Roman" w:eastAsia="Times New Roman" w:hAnsi="Times New Roman"/>
            <w:color w:val="auto"/>
          </w:rPr>
          <w:t>https://likumi.lv/ta/id/322623-kartiba-kada-latvijas-neredzigo-biedriba-un-latvijas-nedzirdigo-savieniba-sniedz-socialas-rehabilitacijas-pakalpojumus-un-nodro</w:t>
        </w:r>
      </w:hyperlink>
      <w:r w:rsidRPr="0062299A">
        <w:rPr>
          <w:rFonts w:ascii="Times New Roman" w:eastAsia="Times New Roman" w:hAnsi="Times New Roman"/>
          <w:color w:val="auto"/>
        </w:rPr>
        <w:t xml:space="preserve">... </w:t>
      </w:r>
    </w:p>
  </w:footnote>
  <w:footnote w:id="50">
    <w:p w14:paraId="68232390" w14:textId="6FCE3A3C" w:rsidR="00712C7E" w:rsidRPr="0071223E" w:rsidRDefault="00712C7E" w:rsidP="00712C7E">
      <w:pPr>
        <w:pStyle w:val="Vresteksts"/>
        <w:rPr>
          <w:rFonts w:ascii="Times New Roman" w:hAnsi="Times New Roman" w:cs="Times New Roman"/>
        </w:rPr>
      </w:pPr>
      <w:r>
        <w:rPr>
          <w:rStyle w:val="Vresatsauce"/>
        </w:rPr>
        <w:footnoteRef/>
      </w:r>
      <w:r>
        <w:rPr>
          <w:rFonts w:ascii="Times New Roman" w:hAnsi="Times New Roman" w:cs="Times New Roman"/>
        </w:rPr>
        <w:t>Sociālās rehabilitācijas plāns</w:t>
      </w:r>
      <w:r w:rsidRPr="00732505">
        <w:rPr>
          <w:rFonts w:ascii="Times New Roman" w:hAnsi="Times New Roman" w:cs="Times New Roman"/>
        </w:rPr>
        <w:t xml:space="preserve"> no Latvijas Ne</w:t>
      </w:r>
      <w:r>
        <w:rPr>
          <w:rFonts w:ascii="Times New Roman" w:hAnsi="Times New Roman" w:cs="Times New Roman"/>
        </w:rPr>
        <w:t xml:space="preserve">dzirdīgo savienības </w:t>
      </w:r>
      <w:r w:rsidRPr="00732505">
        <w:rPr>
          <w:rFonts w:ascii="Times New Roman" w:hAnsi="Times New Roman" w:cs="Times New Roman"/>
        </w:rPr>
        <w:t>ir nepieciešamas tāpēc, lai mērķtiecīgi piešķirtu finansējumu un Latvijas Ne</w:t>
      </w:r>
      <w:r w:rsidR="000339EA">
        <w:rPr>
          <w:rFonts w:ascii="Times New Roman" w:hAnsi="Times New Roman" w:cs="Times New Roman"/>
        </w:rPr>
        <w:t>dzirdīgo savienība</w:t>
      </w:r>
      <w:r w:rsidRPr="00732505">
        <w:rPr>
          <w:rFonts w:ascii="Times New Roman" w:hAnsi="Times New Roman" w:cs="Times New Roman"/>
        </w:rPr>
        <w:t xml:space="preserve"> būtu informēta par jaunu klientu un viņam nepieciešamajiem sociālās rehabilitācijas pakalpojumiem.</w:t>
      </w:r>
    </w:p>
  </w:footnote>
  <w:footnote w:id="51">
    <w:p w14:paraId="58740E35" w14:textId="77777777" w:rsidR="008177FC" w:rsidRDefault="008177FC" w:rsidP="0062299A">
      <w:pPr>
        <w:pStyle w:val="Vresteksts"/>
      </w:pPr>
      <w:r>
        <w:rPr>
          <w:rStyle w:val="Vresatsauce"/>
        </w:rPr>
        <w:footnoteRef/>
      </w:r>
      <w:r>
        <w:t xml:space="preserve"> </w:t>
      </w:r>
      <w:r w:rsidRPr="00A06277">
        <w:rPr>
          <w:rFonts w:ascii="Times New Roman" w:hAnsi="Times New Roman"/>
        </w:rPr>
        <w:t xml:space="preserve">LM un Latvijas Neredzīgo biedrības </w:t>
      </w:r>
      <w:r w:rsidRPr="00A06277">
        <w:rPr>
          <w:rFonts w:ascii="Times New Roman" w:eastAsia="Times New Roman" w:hAnsi="Times New Roman"/>
        </w:rPr>
        <w:t xml:space="preserve">2017.gada 10.janvāra </w:t>
      </w:r>
      <w:r w:rsidRPr="00A06277">
        <w:rPr>
          <w:rFonts w:ascii="Times New Roman" w:hAnsi="Times New Roman"/>
        </w:rPr>
        <w:t xml:space="preserve">noslēgtajā </w:t>
      </w:r>
      <w:r w:rsidRPr="00A06277">
        <w:rPr>
          <w:rFonts w:ascii="Times New Roman" w:eastAsia="Times New Roman" w:hAnsi="Times New Roman"/>
        </w:rPr>
        <w:t xml:space="preserve">valsts pārvaldes deleģēto uzdevumu veikšanas līgumā Nr.LM2017/-24-1-04/02 un LM un Latvijas Nedzirdīgo savienības 2017.gada 10.janvāra </w:t>
      </w:r>
      <w:r w:rsidRPr="00A06277">
        <w:rPr>
          <w:rFonts w:ascii="Times New Roman" w:hAnsi="Times New Roman"/>
        </w:rPr>
        <w:t xml:space="preserve">noslēgtajā </w:t>
      </w:r>
      <w:r w:rsidRPr="00A06277">
        <w:rPr>
          <w:rFonts w:ascii="Times New Roman" w:eastAsia="Times New Roman" w:hAnsi="Times New Roman"/>
        </w:rPr>
        <w:t>valsts pārvaldes deleģēto uzdevumu veikšanas līgumā Nr.LM2017/-24-1-04/03.</w:t>
      </w:r>
    </w:p>
  </w:footnote>
  <w:footnote w:id="52">
    <w:p w14:paraId="4CFE5DE9" w14:textId="77777777" w:rsidR="008177FC" w:rsidRPr="00834D9E" w:rsidRDefault="008177FC" w:rsidP="00020CAD">
      <w:pPr>
        <w:pStyle w:val="Vresteksts"/>
        <w:rPr>
          <w:color w:val="auto"/>
        </w:rPr>
      </w:pPr>
      <w:r w:rsidRPr="003D4D99">
        <w:rPr>
          <w:rStyle w:val="Vresatsauce"/>
          <w:rFonts w:ascii="Times New Roman" w:hAnsi="Times New Roman" w:cs="Times New Roman"/>
        </w:rPr>
        <w:footnoteRef/>
      </w:r>
      <w:r w:rsidRPr="003D4D99">
        <w:rPr>
          <w:rFonts w:ascii="Times New Roman" w:hAnsi="Times New Roman" w:cs="Times New Roman"/>
        </w:rPr>
        <w:t xml:space="preserve"> </w:t>
      </w:r>
      <w:r w:rsidRPr="003D4D99">
        <w:rPr>
          <w:rFonts w:ascii="Times New Roman" w:hAnsi="Times New Roman" w:cs="Times New Roman"/>
        </w:rPr>
        <w:t xml:space="preserve">Saskaņā ar </w:t>
      </w:r>
      <w:r w:rsidRPr="003D4D99">
        <w:rPr>
          <w:rFonts w:ascii="Times New Roman" w:hAnsi="Times New Roman" w:cs="Times New Roman"/>
          <w:color w:val="auto"/>
        </w:rPr>
        <w:t>18.05.2021. MK noteikumi</w:t>
      </w:r>
      <w:r w:rsidRPr="16BD234C">
        <w:rPr>
          <w:rFonts w:ascii="Times New Roman" w:hAnsi="Times New Roman" w:cs="Times New Roman"/>
          <w:color w:val="auto"/>
        </w:rPr>
        <w:t xml:space="preserve"> Nr. 316 “Noteikumi par asistenta, pavadoņa un aprūpes pakalpojumu personām ar invaliditāti</w:t>
      </w:r>
      <w:r>
        <w:rPr>
          <w:rFonts w:ascii="Times New Roman" w:hAnsi="Times New Roman" w:cs="Times New Roman"/>
          <w:color w:val="auto"/>
        </w:rPr>
        <w:t xml:space="preserve">” 33.3. apakšpunktu. </w:t>
      </w:r>
      <w:r w:rsidRPr="00705F54">
        <w:rPr>
          <w:rFonts w:ascii="Times New Roman" w:eastAsia="Times New Roman" w:hAnsi="Times New Roman" w:cs="Times New Roman"/>
        </w:rPr>
        <w:t xml:space="preserve">Pieejams: </w:t>
      </w:r>
      <w:hyperlink r:id="rId36" w:history="1">
        <w:r w:rsidRPr="00834D9E">
          <w:rPr>
            <w:rStyle w:val="Hipersaite"/>
            <w:rFonts w:ascii="Times New Roman" w:eastAsia="Times New Roman" w:hAnsi="Times New Roman" w:cs="Times New Roman"/>
            <w:color w:val="auto"/>
          </w:rPr>
          <w:t>https://likumi.lv/ta/id/323301-noteikumi-par-asistenta-pavadona-un-aprupes-pakalpojumu-personam-ar-invaliditati</w:t>
        </w:r>
      </w:hyperlink>
    </w:p>
  </w:footnote>
  <w:footnote w:id="53">
    <w:p w14:paraId="55659BA5" w14:textId="77777777" w:rsidR="008177FC" w:rsidRPr="00A11050" w:rsidRDefault="008177FC" w:rsidP="00020CAD">
      <w:pPr>
        <w:pStyle w:val="Vresteksts"/>
        <w:rPr>
          <w:rFonts w:ascii="Times New Roman" w:hAnsi="Times New Roman" w:cs="Times New Roman"/>
          <w:color w:val="auto"/>
        </w:rPr>
      </w:pPr>
      <w:r w:rsidRPr="00834D9E">
        <w:rPr>
          <w:rStyle w:val="Vresatsauce"/>
          <w:rFonts w:ascii="Times New Roman" w:hAnsi="Times New Roman" w:cs="Times New Roman"/>
          <w:color w:val="auto"/>
        </w:rPr>
        <w:footnoteRef/>
      </w:r>
      <w:r w:rsidRPr="00834D9E">
        <w:rPr>
          <w:rFonts w:ascii="Times New Roman" w:hAnsi="Times New Roman" w:cs="Times New Roman"/>
          <w:color w:val="auto"/>
        </w:rPr>
        <w:t xml:space="preserve"> </w:t>
      </w:r>
      <w:r w:rsidRPr="00A11050">
        <w:rPr>
          <w:rFonts w:ascii="Times New Roman" w:hAnsi="Times New Roman" w:cs="Times New Roman"/>
          <w:color w:val="auto"/>
        </w:rPr>
        <w:t xml:space="preserve">Pabalsts transporta izdevuma kompensācijai cilvēkiem ar invaliditāti. Pieejams: </w:t>
      </w:r>
      <w:hyperlink r:id="rId37" w:history="1">
        <w:r w:rsidRPr="00A11050">
          <w:rPr>
            <w:rStyle w:val="Hipersaite"/>
            <w:rFonts w:ascii="Times New Roman" w:hAnsi="Times New Roman" w:cs="Times New Roman"/>
            <w:color w:val="auto"/>
          </w:rPr>
          <w:t>https://www.lm.gov.lv/lv/pabalsts-transporta-izdevuma-kompensacijai-cilvekiem-ar-invaliditati</w:t>
        </w:r>
      </w:hyperlink>
      <w:r w:rsidRPr="00A11050">
        <w:rPr>
          <w:rFonts w:ascii="Times New Roman" w:hAnsi="Times New Roman" w:cs="Times New Roman"/>
          <w:color w:val="auto"/>
        </w:rPr>
        <w:t xml:space="preserve"> </w:t>
      </w:r>
    </w:p>
  </w:footnote>
  <w:footnote w:id="54">
    <w:p w14:paraId="3610E747" w14:textId="77777777" w:rsidR="008177FC" w:rsidRPr="00A11050" w:rsidRDefault="008177FC" w:rsidP="00020CAD">
      <w:pPr>
        <w:pStyle w:val="Vresteksts"/>
        <w:rPr>
          <w:color w:val="auto"/>
        </w:rPr>
      </w:pPr>
      <w:r w:rsidRPr="00A11050">
        <w:rPr>
          <w:rStyle w:val="Vresatsauce"/>
          <w:rFonts w:ascii="Times New Roman" w:hAnsi="Times New Roman" w:cs="Times New Roman"/>
          <w:color w:val="auto"/>
        </w:rPr>
        <w:footnoteRef/>
      </w:r>
      <w:r w:rsidRPr="00A11050">
        <w:rPr>
          <w:rFonts w:ascii="Times New Roman" w:hAnsi="Times New Roman" w:cs="Times New Roman"/>
          <w:color w:val="auto"/>
        </w:rPr>
        <w:t xml:space="preserve"> </w:t>
      </w:r>
      <w:r w:rsidRPr="00A11050">
        <w:rPr>
          <w:rFonts w:ascii="Times New Roman" w:hAnsi="Times New Roman" w:cs="Times New Roman"/>
          <w:color w:val="auto"/>
          <w:shd w:val="clear" w:color="auto" w:fill="FFFFFF"/>
        </w:rPr>
        <w:t>23.12.2014. MK noteikumi Nr. 805 “Prognozējamas invaliditātes, invaliditātes un darbspēju zaudējuma noteikšanas un invaliditāti apliecinoša dokumenta izsniegšanas noteikumi”.</w:t>
      </w:r>
      <w:r w:rsidRPr="00A11050">
        <w:rPr>
          <w:rFonts w:ascii="Times New Roman" w:hAnsi="Times New Roman" w:cs="Times New Roman"/>
          <w:color w:val="auto"/>
        </w:rPr>
        <w:t xml:space="preserve"> Pieejams: </w:t>
      </w:r>
      <w:hyperlink r:id="rId38" w:history="1">
        <w:r w:rsidRPr="00A11050">
          <w:rPr>
            <w:rStyle w:val="Hipersaite"/>
            <w:rFonts w:ascii="Times New Roman" w:hAnsi="Times New Roman" w:cs="Times New Roman"/>
            <w:color w:val="auto"/>
          </w:rPr>
          <w:t>https://likumi.lv/ta/id/271253-noteikumi-par-prognozejamas-invaliditates-invaliditates-un-darbspeju-zaudejuma-noteiksanas-kriterijiem-terminiem-un-kartibu</w:t>
        </w:r>
      </w:hyperlink>
    </w:p>
  </w:footnote>
  <w:footnote w:id="55">
    <w:p w14:paraId="5CD106A2" w14:textId="77777777" w:rsidR="008177FC" w:rsidRPr="00A11050" w:rsidRDefault="008177FC" w:rsidP="00EF25B9">
      <w:pPr>
        <w:pStyle w:val="Vresteksts"/>
        <w:rPr>
          <w:color w:val="auto"/>
        </w:rPr>
      </w:pPr>
      <w:r w:rsidRPr="00A11050">
        <w:rPr>
          <w:rStyle w:val="Vresatsauce"/>
          <w:rFonts w:ascii="Times New Roman" w:hAnsi="Times New Roman" w:cs="Times New Roman"/>
          <w:color w:val="auto"/>
        </w:rPr>
        <w:footnoteRef/>
      </w:r>
      <w:r w:rsidRPr="00A11050">
        <w:rPr>
          <w:rFonts w:ascii="Times New Roman" w:hAnsi="Times New Roman" w:cs="Times New Roman"/>
          <w:color w:val="auto"/>
        </w:rPr>
        <w:t xml:space="preserve"> </w:t>
      </w:r>
      <w:r w:rsidRPr="00A11050">
        <w:rPr>
          <w:rFonts w:ascii="Times New Roman" w:hAnsi="Times New Roman" w:cs="Times New Roman"/>
          <w:color w:val="auto"/>
          <w:shd w:val="clear" w:color="auto" w:fill="FFFFFF"/>
        </w:rPr>
        <w:t>23.12.2014. MK noteikumi Nr. 805 “Prognozējamas invaliditātes, invaliditātes un darbspēju zaudējuma noteikšanas un invaliditāti apliecinoša dokumenta izsniegšanas noteikumi”.</w:t>
      </w:r>
      <w:r w:rsidRPr="00A11050">
        <w:rPr>
          <w:rFonts w:ascii="Times New Roman" w:hAnsi="Times New Roman" w:cs="Times New Roman"/>
          <w:color w:val="auto"/>
        </w:rPr>
        <w:t xml:space="preserve"> Pieejams: </w:t>
      </w:r>
      <w:hyperlink r:id="rId39" w:history="1">
        <w:r w:rsidRPr="00A11050">
          <w:rPr>
            <w:rStyle w:val="Hipersaite"/>
            <w:rFonts w:ascii="Times New Roman" w:hAnsi="Times New Roman" w:cs="Times New Roman"/>
            <w:color w:val="auto"/>
          </w:rPr>
          <w:t>https://likumi.lv/ta/id/271253-noteikumi-par-prognozejamas-invaliditates-invaliditates-un-darbspeju-zaudejuma-noteiksanas-kriterijiem-terminiem-un-kartibu</w:t>
        </w:r>
      </w:hyperlink>
      <w:r w:rsidRPr="00A11050">
        <w:rPr>
          <w:rStyle w:val="Hipersaite"/>
          <w:rFonts w:ascii="Times New Roman" w:hAnsi="Times New Roman" w:cs="Times New Roman"/>
          <w:color w:val="aut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0"/>
        </w:tabs>
        <w:ind w:left="360" w:hanging="360"/>
      </w:pPr>
      <w:rPr>
        <w:rFonts w:ascii="Courier New" w:hAnsi="Courier New" w:cs="Courier New"/>
        <w:sz w:val="22"/>
        <w:szCs w:val="22"/>
        <w:lang w:val="lv-LV"/>
      </w:rPr>
    </w:lvl>
  </w:abstractNum>
  <w:abstractNum w:abstractNumId="1" w15:restartNumberingAfterBreak="0">
    <w:nsid w:val="06E5400D"/>
    <w:multiLevelType w:val="hybridMultilevel"/>
    <w:tmpl w:val="FB9049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F802F9"/>
    <w:multiLevelType w:val="hybridMultilevel"/>
    <w:tmpl w:val="95DC8E0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80016CC"/>
    <w:multiLevelType w:val="hybridMultilevel"/>
    <w:tmpl w:val="97089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CC4D02"/>
    <w:multiLevelType w:val="hybridMultilevel"/>
    <w:tmpl w:val="32CE8F2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A4802C5"/>
    <w:multiLevelType w:val="hybridMultilevel"/>
    <w:tmpl w:val="3CA863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3B406A"/>
    <w:multiLevelType w:val="hybridMultilevel"/>
    <w:tmpl w:val="CD9A3408"/>
    <w:lvl w:ilvl="0" w:tplc="5D96A15C">
      <w:start w:val="6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AC1737"/>
    <w:multiLevelType w:val="hybridMultilevel"/>
    <w:tmpl w:val="AFDAAC68"/>
    <w:lvl w:ilvl="0" w:tplc="00000007">
      <w:start w:val="1"/>
      <w:numFmt w:val="bullet"/>
      <w:lvlText w:val="□"/>
      <w:lvlJc w:val="left"/>
      <w:pPr>
        <w:ind w:left="780" w:hanging="360"/>
      </w:pPr>
      <w:rPr>
        <w:rFonts w:ascii="Courier New" w:hAnsi="Courier New" w:cs="Courier New"/>
        <w:sz w:val="22"/>
        <w:szCs w:val="22"/>
        <w:lang w:val="lv-LV"/>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1D4E6546"/>
    <w:multiLevelType w:val="hybridMultilevel"/>
    <w:tmpl w:val="58CCE2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1D56DA"/>
    <w:multiLevelType w:val="hybridMultilevel"/>
    <w:tmpl w:val="5F3029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5B1039"/>
    <w:multiLevelType w:val="hybridMultilevel"/>
    <w:tmpl w:val="3ACE6922"/>
    <w:lvl w:ilvl="0" w:tplc="5EB267A2">
      <w:start w:val="3"/>
      <w:numFmt w:val="decimal"/>
      <w:lvlText w:val="%1."/>
      <w:lvlJc w:val="left"/>
      <w:pPr>
        <w:ind w:left="720" w:hanging="360"/>
      </w:pPr>
      <w:rPr>
        <w:rFonts w:cstheme="maj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1855F0"/>
    <w:multiLevelType w:val="hybridMultilevel"/>
    <w:tmpl w:val="414ED9E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9D91966"/>
    <w:multiLevelType w:val="hybridMultilevel"/>
    <w:tmpl w:val="2C7E6A2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AAD5D49"/>
    <w:multiLevelType w:val="hybridMultilevel"/>
    <w:tmpl w:val="E33026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AE25B4F"/>
    <w:multiLevelType w:val="hybridMultilevel"/>
    <w:tmpl w:val="54EAF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29171C"/>
    <w:multiLevelType w:val="multilevel"/>
    <w:tmpl w:val="2E291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30B71"/>
    <w:multiLevelType w:val="multilevel"/>
    <w:tmpl w:val="2E430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D12543"/>
    <w:multiLevelType w:val="multilevel"/>
    <w:tmpl w:val="2FD125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CA20E2"/>
    <w:multiLevelType w:val="multilevel"/>
    <w:tmpl w:val="32CA2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2A0683"/>
    <w:multiLevelType w:val="hybridMultilevel"/>
    <w:tmpl w:val="2028E290"/>
    <w:lvl w:ilvl="0" w:tplc="00000007">
      <w:start w:val="1"/>
      <w:numFmt w:val="bullet"/>
      <w:lvlText w:val="□"/>
      <w:lvlJc w:val="left"/>
      <w:pPr>
        <w:ind w:left="720" w:hanging="360"/>
      </w:pPr>
      <w:rPr>
        <w:rFonts w:ascii="Courier New" w:hAnsi="Courier New" w:cs="Courier New"/>
        <w:sz w:val="22"/>
        <w:szCs w:val="22"/>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6A17F92"/>
    <w:multiLevelType w:val="hybridMultilevel"/>
    <w:tmpl w:val="CBE46D6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AE40980"/>
    <w:multiLevelType w:val="hybridMultilevel"/>
    <w:tmpl w:val="3FA60D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B0658D"/>
    <w:multiLevelType w:val="hybridMultilevel"/>
    <w:tmpl w:val="33304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D901B7"/>
    <w:multiLevelType w:val="hybridMultilevel"/>
    <w:tmpl w:val="BBAAF1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FB5B39"/>
    <w:multiLevelType w:val="hybridMultilevel"/>
    <w:tmpl w:val="C51C7A6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686351A"/>
    <w:multiLevelType w:val="hybridMultilevel"/>
    <w:tmpl w:val="EAC069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A95B00"/>
    <w:multiLevelType w:val="hybridMultilevel"/>
    <w:tmpl w:val="A22CDC62"/>
    <w:lvl w:ilvl="0" w:tplc="00000007">
      <w:start w:val="1"/>
      <w:numFmt w:val="bullet"/>
      <w:lvlText w:val="□"/>
      <w:lvlJc w:val="left"/>
      <w:pPr>
        <w:ind w:left="720" w:hanging="360"/>
      </w:pPr>
      <w:rPr>
        <w:rFonts w:ascii="Courier New" w:hAnsi="Courier New" w:cs="Courier New"/>
        <w:sz w:val="22"/>
        <w:szCs w:val="22"/>
        <w:lang w:val="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335EA9"/>
    <w:multiLevelType w:val="multilevel"/>
    <w:tmpl w:val="9A509598"/>
    <w:lvl w:ilvl="0">
      <w:start w:val="1"/>
      <w:numFmt w:val="bullet"/>
      <w:lvlText w:val="□"/>
      <w:lvlJc w:val="left"/>
      <w:pPr>
        <w:ind w:left="360" w:hanging="360"/>
      </w:pPr>
      <w:rPr>
        <w:rFonts w:ascii="Courier New" w:eastAsia="Courier New" w:hAnsi="Courier New" w:cs="Courier New"/>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BB942DD"/>
    <w:multiLevelType w:val="hybridMultilevel"/>
    <w:tmpl w:val="39641EA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D11E5F"/>
    <w:multiLevelType w:val="hybridMultilevel"/>
    <w:tmpl w:val="AB28BC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C3769C"/>
    <w:multiLevelType w:val="hybridMultilevel"/>
    <w:tmpl w:val="88B2755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8E5F80"/>
    <w:multiLevelType w:val="hybridMultilevel"/>
    <w:tmpl w:val="8778A8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48A78F4"/>
    <w:multiLevelType w:val="hybridMultilevel"/>
    <w:tmpl w:val="0E7AB47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427ED2"/>
    <w:multiLevelType w:val="hybridMultilevel"/>
    <w:tmpl w:val="75CEE0AE"/>
    <w:lvl w:ilvl="0" w:tplc="D00AAB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D72EF2"/>
    <w:multiLevelType w:val="hybridMultilevel"/>
    <w:tmpl w:val="7256AD0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89E6F5B"/>
    <w:multiLevelType w:val="hybridMultilevel"/>
    <w:tmpl w:val="14B6FCBC"/>
    <w:lvl w:ilvl="0" w:tplc="7FAC789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3BA1824"/>
    <w:multiLevelType w:val="multilevel"/>
    <w:tmpl w:val="63BA1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A72B1B"/>
    <w:multiLevelType w:val="hybridMultilevel"/>
    <w:tmpl w:val="9118D6C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752A2D"/>
    <w:multiLevelType w:val="hybridMultilevel"/>
    <w:tmpl w:val="9BF2FE2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6E7E2FD0"/>
    <w:multiLevelType w:val="hybridMultilevel"/>
    <w:tmpl w:val="173CAD78"/>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07D4B24"/>
    <w:multiLevelType w:val="hybridMultilevel"/>
    <w:tmpl w:val="C38AFCD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6"/>
  </w:num>
  <w:num w:numId="2">
    <w:abstractNumId w:val="36"/>
  </w:num>
  <w:num w:numId="3">
    <w:abstractNumId w:val="18"/>
  </w:num>
  <w:num w:numId="4">
    <w:abstractNumId w:val="17"/>
  </w:num>
  <w:num w:numId="5">
    <w:abstractNumId w:val="15"/>
  </w:num>
  <w:num w:numId="6">
    <w:abstractNumId w:val="27"/>
  </w:num>
  <w:num w:numId="7">
    <w:abstractNumId w:val="37"/>
  </w:num>
  <w:num w:numId="8">
    <w:abstractNumId w:val="32"/>
  </w:num>
  <w:num w:numId="9">
    <w:abstractNumId w:val="28"/>
  </w:num>
  <w:num w:numId="10">
    <w:abstractNumId w:val="23"/>
  </w:num>
  <w:num w:numId="11">
    <w:abstractNumId w:val="30"/>
  </w:num>
  <w:num w:numId="12">
    <w:abstractNumId w:val="7"/>
  </w:num>
  <w:num w:numId="13">
    <w:abstractNumId w:val="26"/>
  </w:num>
  <w:num w:numId="14">
    <w:abstractNumId w:val="19"/>
  </w:num>
  <w:num w:numId="15">
    <w:abstractNumId w:val="5"/>
  </w:num>
  <w:num w:numId="16">
    <w:abstractNumId w:val="6"/>
  </w:num>
  <w:num w:numId="17">
    <w:abstractNumId w:val="21"/>
  </w:num>
  <w:num w:numId="18">
    <w:abstractNumId w:val="8"/>
  </w:num>
  <w:num w:numId="19">
    <w:abstractNumId w:val="10"/>
  </w:num>
  <w:num w:numId="20">
    <w:abstractNumId w:val="35"/>
  </w:num>
  <w:num w:numId="21">
    <w:abstractNumId w:val="33"/>
  </w:num>
  <w:num w:numId="22">
    <w:abstractNumId w:val="39"/>
  </w:num>
  <w:num w:numId="23">
    <w:abstractNumId w:val="29"/>
  </w:num>
  <w:num w:numId="24">
    <w:abstractNumId w:val="3"/>
  </w:num>
  <w:num w:numId="25">
    <w:abstractNumId w:val="25"/>
  </w:num>
  <w:num w:numId="26">
    <w:abstractNumId w:val="13"/>
  </w:num>
  <w:num w:numId="27">
    <w:abstractNumId w:val="1"/>
  </w:num>
  <w:num w:numId="28">
    <w:abstractNumId w:val="2"/>
  </w:num>
  <w:num w:numId="29">
    <w:abstractNumId w:val="40"/>
  </w:num>
  <w:num w:numId="30">
    <w:abstractNumId w:val="24"/>
  </w:num>
  <w:num w:numId="31">
    <w:abstractNumId w:val="12"/>
  </w:num>
  <w:num w:numId="32">
    <w:abstractNumId w:val="20"/>
  </w:num>
  <w:num w:numId="33">
    <w:abstractNumId w:val="9"/>
  </w:num>
  <w:num w:numId="34">
    <w:abstractNumId w:val="38"/>
  </w:num>
  <w:num w:numId="35">
    <w:abstractNumId w:val="34"/>
  </w:num>
  <w:num w:numId="36">
    <w:abstractNumId w:val="22"/>
  </w:num>
  <w:num w:numId="37">
    <w:abstractNumId w:val="4"/>
  </w:num>
  <w:num w:numId="38">
    <w:abstractNumId w:val="31"/>
  </w:num>
  <w:num w:numId="39">
    <w:abstractNumId w:val="14"/>
  </w:num>
  <w:num w:numId="4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2C"/>
    <w:rsid w:val="000016CC"/>
    <w:rsid w:val="00004785"/>
    <w:rsid w:val="00015777"/>
    <w:rsid w:val="00015E96"/>
    <w:rsid w:val="00016E12"/>
    <w:rsid w:val="0001760A"/>
    <w:rsid w:val="0001792B"/>
    <w:rsid w:val="00020CAD"/>
    <w:rsid w:val="00021411"/>
    <w:rsid w:val="0002238C"/>
    <w:rsid w:val="0003022F"/>
    <w:rsid w:val="00032302"/>
    <w:rsid w:val="00032CB1"/>
    <w:rsid w:val="000339EA"/>
    <w:rsid w:val="0003464E"/>
    <w:rsid w:val="0004072C"/>
    <w:rsid w:val="0004086E"/>
    <w:rsid w:val="00044908"/>
    <w:rsid w:val="00044C41"/>
    <w:rsid w:val="00047A88"/>
    <w:rsid w:val="00050503"/>
    <w:rsid w:val="00054879"/>
    <w:rsid w:val="0005508B"/>
    <w:rsid w:val="00064867"/>
    <w:rsid w:val="00065AA1"/>
    <w:rsid w:val="00072354"/>
    <w:rsid w:val="00073E0D"/>
    <w:rsid w:val="0007716F"/>
    <w:rsid w:val="000825C6"/>
    <w:rsid w:val="00085FB7"/>
    <w:rsid w:val="000868DF"/>
    <w:rsid w:val="000870E1"/>
    <w:rsid w:val="000879F4"/>
    <w:rsid w:val="000915D8"/>
    <w:rsid w:val="000A0E3B"/>
    <w:rsid w:val="000A5374"/>
    <w:rsid w:val="000A6616"/>
    <w:rsid w:val="000B2B21"/>
    <w:rsid w:val="000B2C39"/>
    <w:rsid w:val="000B5AFF"/>
    <w:rsid w:val="000B7201"/>
    <w:rsid w:val="000B72F8"/>
    <w:rsid w:val="000C3F24"/>
    <w:rsid w:val="000C4DB6"/>
    <w:rsid w:val="000C707F"/>
    <w:rsid w:val="000D46F1"/>
    <w:rsid w:val="000D5E10"/>
    <w:rsid w:val="000E2B51"/>
    <w:rsid w:val="000E2EFD"/>
    <w:rsid w:val="000E3921"/>
    <w:rsid w:val="000E74CD"/>
    <w:rsid w:val="000F032C"/>
    <w:rsid w:val="000F1A4D"/>
    <w:rsid w:val="000F3966"/>
    <w:rsid w:val="000F56CC"/>
    <w:rsid w:val="000F6BA0"/>
    <w:rsid w:val="001014DB"/>
    <w:rsid w:val="0010522C"/>
    <w:rsid w:val="0010767A"/>
    <w:rsid w:val="0012215F"/>
    <w:rsid w:val="00123E6B"/>
    <w:rsid w:val="00125561"/>
    <w:rsid w:val="00131702"/>
    <w:rsid w:val="00136B87"/>
    <w:rsid w:val="00137ECD"/>
    <w:rsid w:val="001422F8"/>
    <w:rsid w:val="001441FB"/>
    <w:rsid w:val="00145C39"/>
    <w:rsid w:val="001569F7"/>
    <w:rsid w:val="00163E6E"/>
    <w:rsid w:val="00165D07"/>
    <w:rsid w:val="00166F18"/>
    <w:rsid w:val="00166FB5"/>
    <w:rsid w:val="00170BD9"/>
    <w:rsid w:val="00172435"/>
    <w:rsid w:val="00173A93"/>
    <w:rsid w:val="001763BC"/>
    <w:rsid w:val="001875C3"/>
    <w:rsid w:val="001926D3"/>
    <w:rsid w:val="00193A90"/>
    <w:rsid w:val="00197DEC"/>
    <w:rsid w:val="001A16D4"/>
    <w:rsid w:val="001A3B4D"/>
    <w:rsid w:val="001A5CE9"/>
    <w:rsid w:val="001B0BB8"/>
    <w:rsid w:val="001B1281"/>
    <w:rsid w:val="001B1EE3"/>
    <w:rsid w:val="001B34D5"/>
    <w:rsid w:val="001B7DAD"/>
    <w:rsid w:val="001B7DF6"/>
    <w:rsid w:val="001C3273"/>
    <w:rsid w:val="001C67B3"/>
    <w:rsid w:val="001C713A"/>
    <w:rsid w:val="001D0D1A"/>
    <w:rsid w:val="001D2EAB"/>
    <w:rsid w:val="001D30F1"/>
    <w:rsid w:val="001F3EFD"/>
    <w:rsid w:val="001F590C"/>
    <w:rsid w:val="0020159A"/>
    <w:rsid w:val="00203490"/>
    <w:rsid w:val="00204520"/>
    <w:rsid w:val="002105B5"/>
    <w:rsid w:val="00213586"/>
    <w:rsid w:val="002213F0"/>
    <w:rsid w:val="00221C64"/>
    <w:rsid w:val="00222B37"/>
    <w:rsid w:val="00225560"/>
    <w:rsid w:val="00226A0D"/>
    <w:rsid w:val="00227925"/>
    <w:rsid w:val="002309F5"/>
    <w:rsid w:val="002316CB"/>
    <w:rsid w:val="002349F6"/>
    <w:rsid w:val="00234C1C"/>
    <w:rsid w:val="002406CC"/>
    <w:rsid w:val="00240C97"/>
    <w:rsid w:val="00241FF9"/>
    <w:rsid w:val="00242512"/>
    <w:rsid w:val="002450B4"/>
    <w:rsid w:val="002462EB"/>
    <w:rsid w:val="002535B7"/>
    <w:rsid w:val="0025433C"/>
    <w:rsid w:val="00255756"/>
    <w:rsid w:val="00257454"/>
    <w:rsid w:val="00260A6F"/>
    <w:rsid w:val="0026269F"/>
    <w:rsid w:val="00263733"/>
    <w:rsid w:val="00264F5B"/>
    <w:rsid w:val="00264FA1"/>
    <w:rsid w:val="002669E6"/>
    <w:rsid w:val="0027110C"/>
    <w:rsid w:val="0027685E"/>
    <w:rsid w:val="00277977"/>
    <w:rsid w:val="00282054"/>
    <w:rsid w:val="00284A31"/>
    <w:rsid w:val="00286823"/>
    <w:rsid w:val="00287FFB"/>
    <w:rsid w:val="00290879"/>
    <w:rsid w:val="00291A68"/>
    <w:rsid w:val="00292C3C"/>
    <w:rsid w:val="002938C8"/>
    <w:rsid w:val="00294602"/>
    <w:rsid w:val="002966AC"/>
    <w:rsid w:val="00297023"/>
    <w:rsid w:val="00297E86"/>
    <w:rsid w:val="002A1186"/>
    <w:rsid w:val="002A30D0"/>
    <w:rsid w:val="002A4570"/>
    <w:rsid w:val="002A503C"/>
    <w:rsid w:val="002B151B"/>
    <w:rsid w:val="002B4920"/>
    <w:rsid w:val="002B67D3"/>
    <w:rsid w:val="002B6AF5"/>
    <w:rsid w:val="002B774C"/>
    <w:rsid w:val="002C27A0"/>
    <w:rsid w:val="002D233E"/>
    <w:rsid w:val="002D5003"/>
    <w:rsid w:val="002F1FD9"/>
    <w:rsid w:val="002F2156"/>
    <w:rsid w:val="002F720D"/>
    <w:rsid w:val="00302C20"/>
    <w:rsid w:val="003048C8"/>
    <w:rsid w:val="003062CC"/>
    <w:rsid w:val="00310753"/>
    <w:rsid w:val="003116C0"/>
    <w:rsid w:val="0031258A"/>
    <w:rsid w:val="00316680"/>
    <w:rsid w:val="00320125"/>
    <w:rsid w:val="00324765"/>
    <w:rsid w:val="00325014"/>
    <w:rsid w:val="00334EDD"/>
    <w:rsid w:val="00337160"/>
    <w:rsid w:val="00344539"/>
    <w:rsid w:val="00346206"/>
    <w:rsid w:val="00352549"/>
    <w:rsid w:val="00352789"/>
    <w:rsid w:val="00352A43"/>
    <w:rsid w:val="00352CF3"/>
    <w:rsid w:val="00362119"/>
    <w:rsid w:val="003652F9"/>
    <w:rsid w:val="003672B9"/>
    <w:rsid w:val="003700FF"/>
    <w:rsid w:val="003708F8"/>
    <w:rsid w:val="00371247"/>
    <w:rsid w:val="00374A70"/>
    <w:rsid w:val="00375570"/>
    <w:rsid w:val="00390683"/>
    <w:rsid w:val="00390F1D"/>
    <w:rsid w:val="00393843"/>
    <w:rsid w:val="00397BEE"/>
    <w:rsid w:val="003B1F98"/>
    <w:rsid w:val="003B30E9"/>
    <w:rsid w:val="003B34E8"/>
    <w:rsid w:val="003B4FE1"/>
    <w:rsid w:val="003B7B7E"/>
    <w:rsid w:val="003B7D31"/>
    <w:rsid w:val="003C0EE2"/>
    <w:rsid w:val="003C2871"/>
    <w:rsid w:val="003C44BF"/>
    <w:rsid w:val="003C5663"/>
    <w:rsid w:val="003D1849"/>
    <w:rsid w:val="003D4D99"/>
    <w:rsid w:val="003D6916"/>
    <w:rsid w:val="003D70A5"/>
    <w:rsid w:val="003F2EAB"/>
    <w:rsid w:val="003F3A65"/>
    <w:rsid w:val="003F436C"/>
    <w:rsid w:val="003F49B2"/>
    <w:rsid w:val="003F6C61"/>
    <w:rsid w:val="003F75DB"/>
    <w:rsid w:val="00401FBF"/>
    <w:rsid w:val="004056C4"/>
    <w:rsid w:val="004161CD"/>
    <w:rsid w:val="00425AF1"/>
    <w:rsid w:val="004366D9"/>
    <w:rsid w:val="00436D9B"/>
    <w:rsid w:val="004400D9"/>
    <w:rsid w:val="004416DF"/>
    <w:rsid w:val="00442AAF"/>
    <w:rsid w:val="00442C4B"/>
    <w:rsid w:val="00451D72"/>
    <w:rsid w:val="00451EB2"/>
    <w:rsid w:val="00462C10"/>
    <w:rsid w:val="0046471E"/>
    <w:rsid w:val="00467358"/>
    <w:rsid w:val="00471A38"/>
    <w:rsid w:val="0047254D"/>
    <w:rsid w:val="004734CB"/>
    <w:rsid w:val="0047350A"/>
    <w:rsid w:val="00474F87"/>
    <w:rsid w:val="00476990"/>
    <w:rsid w:val="004808A9"/>
    <w:rsid w:val="00481BEB"/>
    <w:rsid w:val="00485EE9"/>
    <w:rsid w:val="00496A18"/>
    <w:rsid w:val="004A10D7"/>
    <w:rsid w:val="004A2710"/>
    <w:rsid w:val="004A2982"/>
    <w:rsid w:val="004A49D7"/>
    <w:rsid w:val="004A5447"/>
    <w:rsid w:val="004A5A19"/>
    <w:rsid w:val="004B1396"/>
    <w:rsid w:val="004B16A2"/>
    <w:rsid w:val="004B2D19"/>
    <w:rsid w:val="004B4356"/>
    <w:rsid w:val="004B6192"/>
    <w:rsid w:val="004B6D7F"/>
    <w:rsid w:val="004B7C39"/>
    <w:rsid w:val="004C4474"/>
    <w:rsid w:val="004C585B"/>
    <w:rsid w:val="004D03C5"/>
    <w:rsid w:val="004D132A"/>
    <w:rsid w:val="004D43DB"/>
    <w:rsid w:val="004D47A2"/>
    <w:rsid w:val="004D48AF"/>
    <w:rsid w:val="004D4E58"/>
    <w:rsid w:val="004D6B41"/>
    <w:rsid w:val="004E0A43"/>
    <w:rsid w:val="004E29BF"/>
    <w:rsid w:val="004E5DED"/>
    <w:rsid w:val="004E633A"/>
    <w:rsid w:val="004F0B4E"/>
    <w:rsid w:val="004F0BC2"/>
    <w:rsid w:val="004F1B6E"/>
    <w:rsid w:val="004F49F1"/>
    <w:rsid w:val="00500D9E"/>
    <w:rsid w:val="00523310"/>
    <w:rsid w:val="005249CD"/>
    <w:rsid w:val="00525D24"/>
    <w:rsid w:val="00526259"/>
    <w:rsid w:val="00526666"/>
    <w:rsid w:val="00527000"/>
    <w:rsid w:val="00527944"/>
    <w:rsid w:val="00530FFA"/>
    <w:rsid w:val="005326EA"/>
    <w:rsid w:val="00534D18"/>
    <w:rsid w:val="00541B15"/>
    <w:rsid w:val="00543916"/>
    <w:rsid w:val="005507FD"/>
    <w:rsid w:val="005553BA"/>
    <w:rsid w:val="00555B35"/>
    <w:rsid w:val="0055742E"/>
    <w:rsid w:val="00561F5D"/>
    <w:rsid w:val="005642E1"/>
    <w:rsid w:val="00566A42"/>
    <w:rsid w:val="00577B67"/>
    <w:rsid w:val="005816D7"/>
    <w:rsid w:val="0058322D"/>
    <w:rsid w:val="00584032"/>
    <w:rsid w:val="00586AB2"/>
    <w:rsid w:val="005870D2"/>
    <w:rsid w:val="005910EC"/>
    <w:rsid w:val="005949BE"/>
    <w:rsid w:val="00594A16"/>
    <w:rsid w:val="005A4D15"/>
    <w:rsid w:val="005B225A"/>
    <w:rsid w:val="005B3F64"/>
    <w:rsid w:val="005B595F"/>
    <w:rsid w:val="005C0F96"/>
    <w:rsid w:val="005C605E"/>
    <w:rsid w:val="005C6199"/>
    <w:rsid w:val="005D2EDE"/>
    <w:rsid w:val="005D30FF"/>
    <w:rsid w:val="005D4D57"/>
    <w:rsid w:val="005D7E71"/>
    <w:rsid w:val="005E0BE5"/>
    <w:rsid w:val="005E464A"/>
    <w:rsid w:val="005E7009"/>
    <w:rsid w:val="005F3D03"/>
    <w:rsid w:val="005F5432"/>
    <w:rsid w:val="005F645D"/>
    <w:rsid w:val="005F7A4A"/>
    <w:rsid w:val="005F7D38"/>
    <w:rsid w:val="006042BC"/>
    <w:rsid w:val="00606030"/>
    <w:rsid w:val="00606AAC"/>
    <w:rsid w:val="00610826"/>
    <w:rsid w:val="00615091"/>
    <w:rsid w:val="00617209"/>
    <w:rsid w:val="0062299A"/>
    <w:rsid w:val="006259DC"/>
    <w:rsid w:val="006302E7"/>
    <w:rsid w:val="0063129C"/>
    <w:rsid w:val="00632DE0"/>
    <w:rsid w:val="00634F8E"/>
    <w:rsid w:val="00642CA8"/>
    <w:rsid w:val="006436AC"/>
    <w:rsid w:val="00646EAC"/>
    <w:rsid w:val="00647CAF"/>
    <w:rsid w:val="0065090B"/>
    <w:rsid w:val="0065113C"/>
    <w:rsid w:val="006544F3"/>
    <w:rsid w:val="00657863"/>
    <w:rsid w:val="006610F6"/>
    <w:rsid w:val="00661277"/>
    <w:rsid w:val="00661531"/>
    <w:rsid w:val="00665122"/>
    <w:rsid w:val="00667FD6"/>
    <w:rsid w:val="00675628"/>
    <w:rsid w:val="00675E55"/>
    <w:rsid w:val="00680662"/>
    <w:rsid w:val="00684CF0"/>
    <w:rsid w:val="00687F9D"/>
    <w:rsid w:val="0069140C"/>
    <w:rsid w:val="006924FD"/>
    <w:rsid w:val="0069338E"/>
    <w:rsid w:val="00693A59"/>
    <w:rsid w:val="00695063"/>
    <w:rsid w:val="006A0B92"/>
    <w:rsid w:val="006A4062"/>
    <w:rsid w:val="006B3ECB"/>
    <w:rsid w:val="006B4C5C"/>
    <w:rsid w:val="006C0038"/>
    <w:rsid w:val="006C0C91"/>
    <w:rsid w:val="006C2F6B"/>
    <w:rsid w:val="006C69A8"/>
    <w:rsid w:val="006E0818"/>
    <w:rsid w:val="006E10D6"/>
    <w:rsid w:val="006E35DC"/>
    <w:rsid w:val="006E4EE1"/>
    <w:rsid w:val="006F0E0D"/>
    <w:rsid w:val="006F1DBF"/>
    <w:rsid w:val="006F32E5"/>
    <w:rsid w:val="006F50D3"/>
    <w:rsid w:val="006F5FF0"/>
    <w:rsid w:val="006F674F"/>
    <w:rsid w:val="00700FE2"/>
    <w:rsid w:val="0070395D"/>
    <w:rsid w:val="00704E48"/>
    <w:rsid w:val="00704ECA"/>
    <w:rsid w:val="0070641E"/>
    <w:rsid w:val="00706BD6"/>
    <w:rsid w:val="00707DC6"/>
    <w:rsid w:val="0071223E"/>
    <w:rsid w:val="00712C7E"/>
    <w:rsid w:val="00713812"/>
    <w:rsid w:val="00717113"/>
    <w:rsid w:val="0072613D"/>
    <w:rsid w:val="00727204"/>
    <w:rsid w:val="00730ECA"/>
    <w:rsid w:val="00731512"/>
    <w:rsid w:val="00732505"/>
    <w:rsid w:val="00740A52"/>
    <w:rsid w:val="007429C5"/>
    <w:rsid w:val="007431EB"/>
    <w:rsid w:val="00743DDD"/>
    <w:rsid w:val="00750ACD"/>
    <w:rsid w:val="00753419"/>
    <w:rsid w:val="0075447F"/>
    <w:rsid w:val="0076201F"/>
    <w:rsid w:val="00762842"/>
    <w:rsid w:val="00762952"/>
    <w:rsid w:val="00782E90"/>
    <w:rsid w:val="00783BE5"/>
    <w:rsid w:val="00785F49"/>
    <w:rsid w:val="007909AD"/>
    <w:rsid w:val="00794DD1"/>
    <w:rsid w:val="0079531B"/>
    <w:rsid w:val="007A0C88"/>
    <w:rsid w:val="007A0F80"/>
    <w:rsid w:val="007A20F8"/>
    <w:rsid w:val="007A5B4D"/>
    <w:rsid w:val="007A74E5"/>
    <w:rsid w:val="007A76AF"/>
    <w:rsid w:val="007B20D6"/>
    <w:rsid w:val="007B41D0"/>
    <w:rsid w:val="007B4452"/>
    <w:rsid w:val="007C2091"/>
    <w:rsid w:val="007C3675"/>
    <w:rsid w:val="007D14C5"/>
    <w:rsid w:val="007D45EF"/>
    <w:rsid w:val="007D4810"/>
    <w:rsid w:val="007D5A01"/>
    <w:rsid w:val="007E21A8"/>
    <w:rsid w:val="007E3EE6"/>
    <w:rsid w:val="007F0FCA"/>
    <w:rsid w:val="007F458B"/>
    <w:rsid w:val="007F6206"/>
    <w:rsid w:val="007F6F63"/>
    <w:rsid w:val="007F7380"/>
    <w:rsid w:val="007F7719"/>
    <w:rsid w:val="00801905"/>
    <w:rsid w:val="00801DD7"/>
    <w:rsid w:val="00803DD2"/>
    <w:rsid w:val="008044DC"/>
    <w:rsid w:val="008101AC"/>
    <w:rsid w:val="008106E1"/>
    <w:rsid w:val="00813A49"/>
    <w:rsid w:val="008177FC"/>
    <w:rsid w:val="00820F7A"/>
    <w:rsid w:val="00821B6D"/>
    <w:rsid w:val="008220F0"/>
    <w:rsid w:val="0082452F"/>
    <w:rsid w:val="00826505"/>
    <w:rsid w:val="00834D9E"/>
    <w:rsid w:val="008364E6"/>
    <w:rsid w:val="008373BE"/>
    <w:rsid w:val="00837820"/>
    <w:rsid w:val="00843360"/>
    <w:rsid w:val="008436BF"/>
    <w:rsid w:val="00855DA6"/>
    <w:rsid w:val="00861153"/>
    <w:rsid w:val="0086192B"/>
    <w:rsid w:val="00862A74"/>
    <w:rsid w:val="00871E20"/>
    <w:rsid w:val="00873B66"/>
    <w:rsid w:val="008746D7"/>
    <w:rsid w:val="00875A9E"/>
    <w:rsid w:val="00875B7D"/>
    <w:rsid w:val="00880C0B"/>
    <w:rsid w:val="008825CD"/>
    <w:rsid w:val="00883117"/>
    <w:rsid w:val="008838DA"/>
    <w:rsid w:val="008907BB"/>
    <w:rsid w:val="0089121E"/>
    <w:rsid w:val="00893966"/>
    <w:rsid w:val="008963DE"/>
    <w:rsid w:val="00896763"/>
    <w:rsid w:val="0089766E"/>
    <w:rsid w:val="008B25F2"/>
    <w:rsid w:val="008B51BC"/>
    <w:rsid w:val="008C04FB"/>
    <w:rsid w:val="008C05B7"/>
    <w:rsid w:val="008C4673"/>
    <w:rsid w:val="008C5A42"/>
    <w:rsid w:val="008D00DA"/>
    <w:rsid w:val="008D56CB"/>
    <w:rsid w:val="008E0350"/>
    <w:rsid w:val="008E0FAF"/>
    <w:rsid w:val="008E218A"/>
    <w:rsid w:val="008E4B7E"/>
    <w:rsid w:val="008E669A"/>
    <w:rsid w:val="008F02AB"/>
    <w:rsid w:val="008F52F8"/>
    <w:rsid w:val="008F5F66"/>
    <w:rsid w:val="008F7184"/>
    <w:rsid w:val="00902FA8"/>
    <w:rsid w:val="0090588B"/>
    <w:rsid w:val="00910F2E"/>
    <w:rsid w:val="0091363C"/>
    <w:rsid w:val="00913847"/>
    <w:rsid w:val="00915249"/>
    <w:rsid w:val="00916252"/>
    <w:rsid w:val="0091719B"/>
    <w:rsid w:val="0091762C"/>
    <w:rsid w:val="00920A12"/>
    <w:rsid w:val="00925A9F"/>
    <w:rsid w:val="00925CF3"/>
    <w:rsid w:val="00926A87"/>
    <w:rsid w:val="00930F89"/>
    <w:rsid w:val="009311EB"/>
    <w:rsid w:val="00936A83"/>
    <w:rsid w:val="00940B9E"/>
    <w:rsid w:val="00940F79"/>
    <w:rsid w:val="00941417"/>
    <w:rsid w:val="00945B20"/>
    <w:rsid w:val="00950739"/>
    <w:rsid w:val="00951692"/>
    <w:rsid w:val="009540FA"/>
    <w:rsid w:val="00962D93"/>
    <w:rsid w:val="009631FD"/>
    <w:rsid w:val="009711C1"/>
    <w:rsid w:val="00973FEE"/>
    <w:rsid w:val="0097702E"/>
    <w:rsid w:val="009852AB"/>
    <w:rsid w:val="00985506"/>
    <w:rsid w:val="00987586"/>
    <w:rsid w:val="009905D5"/>
    <w:rsid w:val="0099468D"/>
    <w:rsid w:val="00996C5A"/>
    <w:rsid w:val="00997CD8"/>
    <w:rsid w:val="009A0699"/>
    <w:rsid w:val="009A1208"/>
    <w:rsid w:val="009A1AFD"/>
    <w:rsid w:val="009A229D"/>
    <w:rsid w:val="009A4993"/>
    <w:rsid w:val="009A5C5E"/>
    <w:rsid w:val="009B092A"/>
    <w:rsid w:val="009B20B5"/>
    <w:rsid w:val="009B3715"/>
    <w:rsid w:val="009C00BC"/>
    <w:rsid w:val="009C39E2"/>
    <w:rsid w:val="009C3D0F"/>
    <w:rsid w:val="009D121C"/>
    <w:rsid w:val="009D183C"/>
    <w:rsid w:val="009D24FA"/>
    <w:rsid w:val="009D54FD"/>
    <w:rsid w:val="009E2726"/>
    <w:rsid w:val="009E39C1"/>
    <w:rsid w:val="009E5B38"/>
    <w:rsid w:val="009F3111"/>
    <w:rsid w:val="009F3E37"/>
    <w:rsid w:val="009F5231"/>
    <w:rsid w:val="009F6203"/>
    <w:rsid w:val="00A04289"/>
    <w:rsid w:val="00A11050"/>
    <w:rsid w:val="00A1117F"/>
    <w:rsid w:val="00A11D78"/>
    <w:rsid w:val="00A13F9C"/>
    <w:rsid w:val="00A146C3"/>
    <w:rsid w:val="00A23977"/>
    <w:rsid w:val="00A24A5B"/>
    <w:rsid w:val="00A2718E"/>
    <w:rsid w:val="00A338EA"/>
    <w:rsid w:val="00A33D2D"/>
    <w:rsid w:val="00A34DF4"/>
    <w:rsid w:val="00A40753"/>
    <w:rsid w:val="00A40AC3"/>
    <w:rsid w:val="00A41718"/>
    <w:rsid w:val="00A42573"/>
    <w:rsid w:val="00A43210"/>
    <w:rsid w:val="00A4539B"/>
    <w:rsid w:val="00A47843"/>
    <w:rsid w:val="00A53BD4"/>
    <w:rsid w:val="00A56D31"/>
    <w:rsid w:val="00A57FA7"/>
    <w:rsid w:val="00A61F16"/>
    <w:rsid w:val="00A639C1"/>
    <w:rsid w:val="00A649E6"/>
    <w:rsid w:val="00A6545C"/>
    <w:rsid w:val="00A654B3"/>
    <w:rsid w:val="00A71993"/>
    <w:rsid w:val="00A80FF8"/>
    <w:rsid w:val="00A83C63"/>
    <w:rsid w:val="00A9403E"/>
    <w:rsid w:val="00A95183"/>
    <w:rsid w:val="00AA0F55"/>
    <w:rsid w:val="00AA1C12"/>
    <w:rsid w:val="00AA23C0"/>
    <w:rsid w:val="00AA2EFA"/>
    <w:rsid w:val="00AA542E"/>
    <w:rsid w:val="00AB0823"/>
    <w:rsid w:val="00AB2145"/>
    <w:rsid w:val="00AB453E"/>
    <w:rsid w:val="00AB4643"/>
    <w:rsid w:val="00AC0BDB"/>
    <w:rsid w:val="00AC3980"/>
    <w:rsid w:val="00AC472C"/>
    <w:rsid w:val="00AC7B5D"/>
    <w:rsid w:val="00AE1943"/>
    <w:rsid w:val="00AE49A9"/>
    <w:rsid w:val="00AE6EC9"/>
    <w:rsid w:val="00AF5389"/>
    <w:rsid w:val="00AF6D89"/>
    <w:rsid w:val="00AF732D"/>
    <w:rsid w:val="00B06E3C"/>
    <w:rsid w:val="00B10341"/>
    <w:rsid w:val="00B11A7C"/>
    <w:rsid w:val="00B12ADC"/>
    <w:rsid w:val="00B15A87"/>
    <w:rsid w:val="00B216F1"/>
    <w:rsid w:val="00B218E5"/>
    <w:rsid w:val="00B22187"/>
    <w:rsid w:val="00B37B4A"/>
    <w:rsid w:val="00B403AC"/>
    <w:rsid w:val="00B42426"/>
    <w:rsid w:val="00B44A20"/>
    <w:rsid w:val="00B45B2C"/>
    <w:rsid w:val="00B46B93"/>
    <w:rsid w:val="00B508CE"/>
    <w:rsid w:val="00B527D5"/>
    <w:rsid w:val="00B528DA"/>
    <w:rsid w:val="00B532AB"/>
    <w:rsid w:val="00B54583"/>
    <w:rsid w:val="00B56940"/>
    <w:rsid w:val="00B57D64"/>
    <w:rsid w:val="00B625EE"/>
    <w:rsid w:val="00B63B38"/>
    <w:rsid w:val="00B648D2"/>
    <w:rsid w:val="00B64F93"/>
    <w:rsid w:val="00B66854"/>
    <w:rsid w:val="00B70232"/>
    <w:rsid w:val="00B71859"/>
    <w:rsid w:val="00B751B0"/>
    <w:rsid w:val="00B7590E"/>
    <w:rsid w:val="00B83E73"/>
    <w:rsid w:val="00B86B5D"/>
    <w:rsid w:val="00B92C77"/>
    <w:rsid w:val="00B92D87"/>
    <w:rsid w:val="00B94020"/>
    <w:rsid w:val="00BA0273"/>
    <w:rsid w:val="00BA240E"/>
    <w:rsid w:val="00BA364D"/>
    <w:rsid w:val="00BA6DFB"/>
    <w:rsid w:val="00BA6F43"/>
    <w:rsid w:val="00BB1D89"/>
    <w:rsid w:val="00BB2B8C"/>
    <w:rsid w:val="00BB2ECC"/>
    <w:rsid w:val="00BB5F96"/>
    <w:rsid w:val="00BC20CB"/>
    <w:rsid w:val="00BC4F87"/>
    <w:rsid w:val="00BC604B"/>
    <w:rsid w:val="00BD00D3"/>
    <w:rsid w:val="00BD33E1"/>
    <w:rsid w:val="00BD5D08"/>
    <w:rsid w:val="00BE4C47"/>
    <w:rsid w:val="00BE4D95"/>
    <w:rsid w:val="00BE4E80"/>
    <w:rsid w:val="00BE56C4"/>
    <w:rsid w:val="00BE6153"/>
    <w:rsid w:val="00BF199E"/>
    <w:rsid w:val="00BF31B8"/>
    <w:rsid w:val="00BF657F"/>
    <w:rsid w:val="00C05E6B"/>
    <w:rsid w:val="00C15056"/>
    <w:rsid w:val="00C203E2"/>
    <w:rsid w:val="00C205B6"/>
    <w:rsid w:val="00C20DA9"/>
    <w:rsid w:val="00C21731"/>
    <w:rsid w:val="00C24973"/>
    <w:rsid w:val="00C27C3B"/>
    <w:rsid w:val="00C319DF"/>
    <w:rsid w:val="00C3606F"/>
    <w:rsid w:val="00C364ED"/>
    <w:rsid w:val="00C45105"/>
    <w:rsid w:val="00C457FF"/>
    <w:rsid w:val="00C46413"/>
    <w:rsid w:val="00C46C75"/>
    <w:rsid w:val="00C6176B"/>
    <w:rsid w:val="00C63D67"/>
    <w:rsid w:val="00C67201"/>
    <w:rsid w:val="00C7701D"/>
    <w:rsid w:val="00C77621"/>
    <w:rsid w:val="00C77C09"/>
    <w:rsid w:val="00C813EC"/>
    <w:rsid w:val="00C81E24"/>
    <w:rsid w:val="00C8707D"/>
    <w:rsid w:val="00C90493"/>
    <w:rsid w:val="00C906CE"/>
    <w:rsid w:val="00C9570A"/>
    <w:rsid w:val="00CA3075"/>
    <w:rsid w:val="00CA3E56"/>
    <w:rsid w:val="00CA6808"/>
    <w:rsid w:val="00CB0962"/>
    <w:rsid w:val="00CB0EC9"/>
    <w:rsid w:val="00CB493F"/>
    <w:rsid w:val="00CB5F6A"/>
    <w:rsid w:val="00CB6B98"/>
    <w:rsid w:val="00CC547A"/>
    <w:rsid w:val="00CD4211"/>
    <w:rsid w:val="00CD50FD"/>
    <w:rsid w:val="00CD655B"/>
    <w:rsid w:val="00CE0E00"/>
    <w:rsid w:val="00CE48BA"/>
    <w:rsid w:val="00CE769B"/>
    <w:rsid w:val="00CF05CC"/>
    <w:rsid w:val="00CF30C4"/>
    <w:rsid w:val="00CF39E4"/>
    <w:rsid w:val="00CF7EE5"/>
    <w:rsid w:val="00D02A64"/>
    <w:rsid w:val="00D02BAC"/>
    <w:rsid w:val="00D03E41"/>
    <w:rsid w:val="00D03FE5"/>
    <w:rsid w:val="00D05CE8"/>
    <w:rsid w:val="00D06D43"/>
    <w:rsid w:val="00D1357B"/>
    <w:rsid w:val="00D30AEC"/>
    <w:rsid w:val="00D34450"/>
    <w:rsid w:val="00D40EEA"/>
    <w:rsid w:val="00D4234F"/>
    <w:rsid w:val="00D431F5"/>
    <w:rsid w:val="00D46D90"/>
    <w:rsid w:val="00D5012F"/>
    <w:rsid w:val="00D52A34"/>
    <w:rsid w:val="00D60D87"/>
    <w:rsid w:val="00D612E9"/>
    <w:rsid w:val="00D61C74"/>
    <w:rsid w:val="00D74D9D"/>
    <w:rsid w:val="00D75AD0"/>
    <w:rsid w:val="00D7601D"/>
    <w:rsid w:val="00D76619"/>
    <w:rsid w:val="00D83438"/>
    <w:rsid w:val="00D836B0"/>
    <w:rsid w:val="00D856BE"/>
    <w:rsid w:val="00D85AE8"/>
    <w:rsid w:val="00D9323F"/>
    <w:rsid w:val="00D97A14"/>
    <w:rsid w:val="00DA1C91"/>
    <w:rsid w:val="00DA4D1A"/>
    <w:rsid w:val="00DA4E1A"/>
    <w:rsid w:val="00DA5323"/>
    <w:rsid w:val="00DB11C8"/>
    <w:rsid w:val="00DB3FB2"/>
    <w:rsid w:val="00DB5551"/>
    <w:rsid w:val="00DC13FD"/>
    <w:rsid w:val="00DD0005"/>
    <w:rsid w:val="00DD2DC8"/>
    <w:rsid w:val="00DD4416"/>
    <w:rsid w:val="00DD6445"/>
    <w:rsid w:val="00DE29A7"/>
    <w:rsid w:val="00DE2DAE"/>
    <w:rsid w:val="00DE4D66"/>
    <w:rsid w:val="00DE50B9"/>
    <w:rsid w:val="00DE6E06"/>
    <w:rsid w:val="00DF35A2"/>
    <w:rsid w:val="00DF3774"/>
    <w:rsid w:val="00DF38A5"/>
    <w:rsid w:val="00DF3C0D"/>
    <w:rsid w:val="00DF58F6"/>
    <w:rsid w:val="00DF68B6"/>
    <w:rsid w:val="00E029B1"/>
    <w:rsid w:val="00E05111"/>
    <w:rsid w:val="00E05207"/>
    <w:rsid w:val="00E06749"/>
    <w:rsid w:val="00E0684B"/>
    <w:rsid w:val="00E06F9C"/>
    <w:rsid w:val="00E07809"/>
    <w:rsid w:val="00E1013A"/>
    <w:rsid w:val="00E1027E"/>
    <w:rsid w:val="00E1441C"/>
    <w:rsid w:val="00E178B6"/>
    <w:rsid w:val="00E21328"/>
    <w:rsid w:val="00E3476E"/>
    <w:rsid w:val="00E3693F"/>
    <w:rsid w:val="00E40FAA"/>
    <w:rsid w:val="00E41619"/>
    <w:rsid w:val="00E44E1A"/>
    <w:rsid w:val="00E456DC"/>
    <w:rsid w:val="00E4609C"/>
    <w:rsid w:val="00E4749E"/>
    <w:rsid w:val="00E53BFE"/>
    <w:rsid w:val="00E57C67"/>
    <w:rsid w:val="00E621D7"/>
    <w:rsid w:val="00E6295C"/>
    <w:rsid w:val="00E65141"/>
    <w:rsid w:val="00E72C8E"/>
    <w:rsid w:val="00E74C0C"/>
    <w:rsid w:val="00E81842"/>
    <w:rsid w:val="00E81DBD"/>
    <w:rsid w:val="00E82D69"/>
    <w:rsid w:val="00E83A5B"/>
    <w:rsid w:val="00E859FA"/>
    <w:rsid w:val="00E90A53"/>
    <w:rsid w:val="00E91D4D"/>
    <w:rsid w:val="00E93C2F"/>
    <w:rsid w:val="00E9517F"/>
    <w:rsid w:val="00EA56E9"/>
    <w:rsid w:val="00EB176E"/>
    <w:rsid w:val="00EC24BE"/>
    <w:rsid w:val="00EC47CE"/>
    <w:rsid w:val="00EC6A1A"/>
    <w:rsid w:val="00EC7B7E"/>
    <w:rsid w:val="00ED4D45"/>
    <w:rsid w:val="00ED6690"/>
    <w:rsid w:val="00EE03A7"/>
    <w:rsid w:val="00EE4B10"/>
    <w:rsid w:val="00EE60DB"/>
    <w:rsid w:val="00EE6846"/>
    <w:rsid w:val="00EE7059"/>
    <w:rsid w:val="00EE7AD9"/>
    <w:rsid w:val="00EF25B9"/>
    <w:rsid w:val="00EF26D0"/>
    <w:rsid w:val="00EF3B4C"/>
    <w:rsid w:val="00EF7E54"/>
    <w:rsid w:val="00F013E8"/>
    <w:rsid w:val="00F038C6"/>
    <w:rsid w:val="00F07D6E"/>
    <w:rsid w:val="00F07F96"/>
    <w:rsid w:val="00F12BDB"/>
    <w:rsid w:val="00F144A5"/>
    <w:rsid w:val="00F17CB1"/>
    <w:rsid w:val="00F263E6"/>
    <w:rsid w:val="00F26827"/>
    <w:rsid w:val="00F2758E"/>
    <w:rsid w:val="00F34536"/>
    <w:rsid w:val="00F34F0F"/>
    <w:rsid w:val="00F3572C"/>
    <w:rsid w:val="00F40B29"/>
    <w:rsid w:val="00F40E97"/>
    <w:rsid w:val="00F413FA"/>
    <w:rsid w:val="00F41A2B"/>
    <w:rsid w:val="00F472E1"/>
    <w:rsid w:val="00F509BD"/>
    <w:rsid w:val="00F50F61"/>
    <w:rsid w:val="00F52E6A"/>
    <w:rsid w:val="00F539A4"/>
    <w:rsid w:val="00F555EC"/>
    <w:rsid w:val="00F57D40"/>
    <w:rsid w:val="00F647CF"/>
    <w:rsid w:val="00F6684A"/>
    <w:rsid w:val="00F70E35"/>
    <w:rsid w:val="00F71C05"/>
    <w:rsid w:val="00F72642"/>
    <w:rsid w:val="00F7535A"/>
    <w:rsid w:val="00F82FB6"/>
    <w:rsid w:val="00F83831"/>
    <w:rsid w:val="00F8409B"/>
    <w:rsid w:val="00F85C60"/>
    <w:rsid w:val="00F90DB6"/>
    <w:rsid w:val="00F9109E"/>
    <w:rsid w:val="00F948F5"/>
    <w:rsid w:val="00F97BFF"/>
    <w:rsid w:val="00FA1554"/>
    <w:rsid w:val="00FA57E8"/>
    <w:rsid w:val="00FA6CF6"/>
    <w:rsid w:val="00FA7943"/>
    <w:rsid w:val="00FB12D8"/>
    <w:rsid w:val="00FB172C"/>
    <w:rsid w:val="00FB60A3"/>
    <w:rsid w:val="00FC0E51"/>
    <w:rsid w:val="00FC2DB5"/>
    <w:rsid w:val="00FC368F"/>
    <w:rsid w:val="00FC78A5"/>
    <w:rsid w:val="00FE5B37"/>
    <w:rsid w:val="00FF6D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4B335"/>
  <w15:chartTrackingRefBased/>
  <w15:docId w15:val="{786867A2-F038-47D4-8101-2E7737E1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91762C"/>
    <w:pPr>
      <w:widowControl w:val="0"/>
      <w:spacing w:after="0" w:line="240" w:lineRule="auto"/>
    </w:pPr>
    <w:rPr>
      <w:rFonts w:ascii="Courier New" w:eastAsia="Courier New" w:hAnsi="Courier New" w:cs="Courier New"/>
      <w:sz w:val="24"/>
      <w:szCs w:val="24"/>
    </w:rPr>
  </w:style>
  <w:style w:type="paragraph" w:styleId="Virsraksts1">
    <w:name w:val="heading 1"/>
    <w:basedOn w:val="Parasts"/>
    <w:next w:val="Parasts"/>
    <w:link w:val="Virsraksts1Rakstz"/>
    <w:uiPriority w:val="9"/>
    <w:qFormat/>
    <w:rsid w:val="00794D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4C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8F7184"/>
    <w:pPr>
      <w:keepNext/>
      <w:keepLines/>
      <w:widowControl/>
      <w:spacing w:before="40" w:line="259" w:lineRule="auto"/>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0">
    <w:name w:val="Normal0"/>
    <w:qFormat/>
    <w:rsid w:val="0091762C"/>
    <w:pPr>
      <w:widowControl w:val="0"/>
      <w:spacing w:after="0" w:line="240" w:lineRule="auto"/>
    </w:pPr>
    <w:rPr>
      <w:rFonts w:ascii="Courier New" w:eastAsia="Courier New" w:hAnsi="Courier New" w:cs="Courier New"/>
      <w:color w:val="000000"/>
      <w:sz w:val="24"/>
      <w:szCs w:val="24"/>
    </w:rPr>
  </w:style>
  <w:style w:type="table" w:customStyle="1" w:styleId="21">
    <w:name w:val="21"/>
    <w:basedOn w:val="Parastatabula"/>
    <w:rsid w:val="0091762C"/>
    <w:pPr>
      <w:widowControl w:val="0"/>
      <w:spacing w:after="0" w:line="240" w:lineRule="auto"/>
    </w:pPr>
    <w:rPr>
      <w:rFonts w:ascii="Calibri" w:eastAsia="Calibri" w:hAnsi="Calibri" w:cs="Calibri"/>
    </w:rPr>
    <w:tblPr>
      <w:tblStyleRowBandSize w:val="1"/>
      <w:tblStyleColBandSize w:val="1"/>
    </w:tbl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1B1281"/>
    <w:rPr>
      <w:vertAlign w:val="superscript"/>
    </w:rPr>
  </w:style>
  <w:style w:type="paragraph" w:customStyle="1" w:styleId="CharCharCharChar">
    <w:name w:val="Char Char Char Char"/>
    <w:aliases w:val="Char2"/>
    <w:basedOn w:val="Normal0"/>
    <w:next w:val="Normal0"/>
    <w:link w:val="Vresatsauce"/>
    <w:uiPriority w:val="99"/>
    <w:rsid w:val="001B1281"/>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single sp"/>
    <w:basedOn w:val="Normal0"/>
    <w:link w:val="VrestekstsRakstz"/>
    <w:unhideWhenUsed/>
    <w:qFormat/>
    <w:rsid w:val="001B1281"/>
    <w:rPr>
      <w:sz w:val="20"/>
      <w:szCs w:val="20"/>
    </w:rPr>
  </w:style>
  <w:style w:type="character" w:customStyle="1" w:styleId="VrestekstsRakstz">
    <w:name w:val="Vēres teksts Rakstz."/>
    <w:aliases w:val="Footnote Rakstz.,Fußnote Rakstz.,Char Rakstz.,Char Rakstz. Rakstz. Rakstz. Rakstz. Rakstz. Rakstz. Rakstz. Rakstz.,Char Rakstz. Rakstz. Rakstz. Rakstz. Rakstz. Rakstz. Rakstz.1,single sp Rakstz."/>
    <w:basedOn w:val="Noklusjumarindkopasfonts"/>
    <w:link w:val="Vresteksts"/>
    <w:qFormat/>
    <w:rsid w:val="001B1281"/>
    <w:rPr>
      <w:rFonts w:ascii="Courier New" w:eastAsia="Courier New" w:hAnsi="Courier New" w:cs="Courier New"/>
      <w:color w:val="000000"/>
      <w:sz w:val="20"/>
      <w:szCs w:val="20"/>
    </w:rPr>
  </w:style>
  <w:style w:type="character" w:styleId="Izteiksmgs">
    <w:name w:val="Strong"/>
    <w:basedOn w:val="Noklusjumarindkopasfonts"/>
    <w:uiPriority w:val="22"/>
    <w:qFormat/>
    <w:rsid w:val="001B1281"/>
    <w:rPr>
      <w:b/>
      <w:bCs/>
    </w:rPr>
  </w:style>
  <w:style w:type="table" w:styleId="Reatabula">
    <w:name w:val="Table Grid"/>
    <w:basedOn w:val="Parastatabula"/>
    <w:uiPriority w:val="39"/>
    <w:rsid w:val="001B1281"/>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1B1281"/>
    <w:rPr>
      <w:i/>
      <w:iCs/>
    </w:rPr>
  </w:style>
  <w:style w:type="character" w:styleId="Hipersaite">
    <w:name w:val="Hyperlink"/>
    <w:uiPriority w:val="99"/>
    <w:qFormat/>
    <w:rsid w:val="001B1281"/>
    <w:rPr>
      <w:color w:val="000080"/>
      <w:u w:val="single"/>
    </w:rPr>
  </w:style>
  <w:style w:type="paragraph" w:styleId="Sarakstarindkopa">
    <w:name w:val="List Paragraph"/>
    <w:aliases w:val="Strip,Saistīto dokumentu saraksts,Syle 1,List Paragraph1,Numurets,H&amp;P List Paragraph,PPS_Bullet,Normal bullet 2,Bullet list,Virsraksti,Colorful List - Accent 11,Numbered Para 1,Dot pt,List Paragraph Char Char Char,Indicator Text,2"/>
    <w:basedOn w:val="Normal0"/>
    <w:link w:val="SarakstarindkopaRakstz"/>
    <w:uiPriority w:val="34"/>
    <w:qFormat/>
    <w:rsid w:val="001B1281"/>
    <w:pPr>
      <w:ind w:left="720"/>
      <w:contextualSpacing/>
    </w:pPr>
  </w:style>
  <w:style w:type="character" w:customStyle="1" w:styleId="SarakstarindkopaRakstz">
    <w:name w:val="Saraksta rindkopa Rakstz."/>
    <w:aliases w:val="Strip Rakstz.,Saistīto dokumentu saraksts Rakstz.,Syle 1 Rakstz.,List Paragraph1 Rakstz.,Numurets Rakstz.,H&amp;P List Paragraph Rakstz.,PPS_Bullet Rakstz.,Normal bullet 2 Rakstz.,Bullet list Rakstz.,Virsraksti Rakstz.,2 Rakstz."/>
    <w:link w:val="Sarakstarindkopa"/>
    <w:uiPriority w:val="34"/>
    <w:qFormat/>
    <w:locked/>
    <w:rsid w:val="001B1281"/>
    <w:rPr>
      <w:rFonts w:ascii="Courier New" w:eastAsia="Courier New" w:hAnsi="Courier New" w:cs="Courier New"/>
      <w:color w:val="000000"/>
      <w:sz w:val="24"/>
      <w:szCs w:val="24"/>
    </w:rPr>
  </w:style>
  <w:style w:type="character" w:customStyle="1" w:styleId="jlqj4b">
    <w:name w:val="jlqj4b"/>
    <w:basedOn w:val="Noklusjumarindkopasfonts"/>
    <w:rsid w:val="001B1281"/>
  </w:style>
  <w:style w:type="character" w:customStyle="1" w:styleId="viiyi">
    <w:name w:val="viiyi"/>
    <w:basedOn w:val="Noklusjumarindkopasfonts"/>
    <w:rsid w:val="001B1281"/>
  </w:style>
  <w:style w:type="paragraph" w:styleId="Pamatteksts">
    <w:name w:val="Body Text"/>
    <w:basedOn w:val="Parasts"/>
    <w:link w:val="PamattekstsRakstz"/>
    <w:uiPriority w:val="1"/>
    <w:qFormat/>
    <w:rsid w:val="001B1281"/>
    <w:pPr>
      <w:autoSpaceDE w:val="0"/>
      <w:autoSpaceDN w:val="0"/>
    </w:pPr>
    <w:rPr>
      <w:rFonts w:ascii="Times New Roman" w:eastAsia="Times New Roman" w:hAnsi="Times New Roman" w:cs="Times New Roman"/>
      <w:sz w:val="22"/>
      <w:szCs w:val="22"/>
      <w:lang w:val="en-US"/>
    </w:rPr>
  </w:style>
  <w:style w:type="character" w:customStyle="1" w:styleId="PamattekstsRakstz">
    <w:name w:val="Pamatteksts Rakstz."/>
    <w:basedOn w:val="Noklusjumarindkopasfonts"/>
    <w:link w:val="Pamatteksts"/>
    <w:uiPriority w:val="1"/>
    <w:rsid w:val="001B1281"/>
    <w:rPr>
      <w:rFonts w:ascii="Times New Roman" w:eastAsia="Times New Roman" w:hAnsi="Times New Roman" w:cs="Times New Roman"/>
      <w:lang w:val="en-US"/>
    </w:rPr>
  </w:style>
  <w:style w:type="numbering" w:customStyle="1" w:styleId="Bezsaraksta1">
    <w:name w:val="Bez saraksta1"/>
    <w:next w:val="Bezsaraksta"/>
    <w:uiPriority w:val="99"/>
    <w:semiHidden/>
    <w:unhideWhenUsed/>
    <w:rsid w:val="008F7184"/>
  </w:style>
  <w:style w:type="paragraph" w:styleId="Galvene">
    <w:name w:val="header"/>
    <w:basedOn w:val="Parasts"/>
    <w:link w:val="GalveneRakstz"/>
    <w:uiPriority w:val="99"/>
    <w:unhideWhenUsed/>
    <w:rsid w:val="008F7184"/>
    <w:pPr>
      <w:widowControl/>
      <w:tabs>
        <w:tab w:val="center" w:pos="4153"/>
        <w:tab w:val="right" w:pos="8306"/>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8F7184"/>
  </w:style>
  <w:style w:type="paragraph" w:styleId="Kjene">
    <w:name w:val="footer"/>
    <w:basedOn w:val="Parasts"/>
    <w:link w:val="KjeneRakstz"/>
    <w:uiPriority w:val="99"/>
    <w:unhideWhenUsed/>
    <w:rsid w:val="008F7184"/>
    <w:pPr>
      <w:widowControl/>
      <w:tabs>
        <w:tab w:val="center" w:pos="4153"/>
        <w:tab w:val="right" w:pos="8306"/>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8F7184"/>
  </w:style>
  <w:style w:type="paragraph" w:styleId="Bezatstarpm">
    <w:name w:val="No Spacing"/>
    <w:uiPriority w:val="1"/>
    <w:qFormat/>
    <w:rsid w:val="008F7184"/>
    <w:pPr>
      <w:spacing w:after="0" w:line="240" w:lineRule="auto"/>
    </w:pPr>
  </w:style>
  <w:style w:type="table" w:customStyle="1" w:styleId="Reatabula1">
    <w:name w:val="Režģa tabula1"/>
    <w:basedOn w:val="Parastatabula"/>
    <w:next w:val="Reatabula"/>
    <w:uiPriority w:val="39"/>
    <w:rsid w:val="008F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F7184"/>
    <w:pPr>
      <w:widowControl/>
    </w:pPr>
    <w:rPr>
      <w:rFonts w:ascii="Segoe UI" w:eastAsiaTheme="minorHAnsi" w:hAnsi="Segoe UI" w:cs="Segoe UI"/>
      <w:sz w:val="18"/>
      <w:szCs w:val="18"/>
    </w:rPr>
  </w:style>
  <w:style w:type="character" w:customStyle="1" w:styleId="BalontekstsRakstz">
    <w:name w:val="Balonteksts Rakstz."/>
    <w:basedOn w:val="Noklusjumarindkopasfonts"/>
    <w:link w:val="Balonteksts"/>
    <w:uiPriority w:val="99"/>
    <w:semiHidden/>
    <w:rsid w:val="008F7184"/>
    <w:rPr>
      <w:rFonts w:ascii="Segoe UI" w:hAnsi="Segoe UI" w:cs="Segoe UI"/>
      <w:sz w:val="18"/>
      <w:szCs w:val="18"/>
    </w:rPr>
  </w:style>
  <w:style w:type="character" w:customStyle="1" w:styleId="Virsraksts3Rakstz">
    <w:name w:val="Virsraksts 3 Rakstz."/>
    <w:basedOn w:val="Noklusjumarindkopasfonts"/>
    <w:link w:val="Virsraksts3"/>
    <w:uiPriority w:val="9"/>
    <w:semiHidden/>
    <w:rsid w:val="008F7184"/>
    <w:rPr>
      <w:rFonts w:asciiTheme="majorHAnsi" w:eastAsiaTheme="majorEastAsia" w:hAnsiTheme="majorHAnsi" w:cstheme="majorBidi"/>
      <w:color w:val="1F3763" w:themeColor="accent1" w:themeShade="7F"/>
      <w:sz w:val="24"/>
      <w:szCs w:val="24"/>
    </w:rPr>
  </w:style>
  <w:style w:type="table" w:customStyle="1" w:styleId="3">
    <w:name w:val="3"/>
    <w:basedOn w:val="Parastatabula"/>
    <w:rsid w:val="00BA6F43"/>
    <w:pPr>
      <w:widowControl w:val="0"/>
      <w:spacing w:after="0" w:line="240" w:lineRule="auto"/>
    </w:pPr>
    <w:rPr>
      <w:rFonts w:ascii="Calibri" w:eastAsia="Calibri" w:hAnsi="Calibri" w:cs="Calibri"/>
    </w:rPr>
    <w:tblPr>
      <w:tblStyleRowBandSize w:val="1"/>
      <w:tblStyleColBandSize w:val="1"/>
    </w:tblPr>
  </w:style>
  <w:style w:type="table" w:customStyle="1" w:styleId="4">
    <w:name w:val="4"/>
    <w:basedOn w:val="Parastatabula"/>
    <w:rsid w:val="00BA6F43"/>
    <w:pPr>
      <w:widowControl w:val="0"/>
      <w:spacing w:after="0" w:line="240" w:lineRule="auto"/>
    </w:pPr>
    <w:rPr>
      <w:rFonts w:ascii="Calibri" w:eastAsia="Calibri" w:hAnsi="Calibri" w:cs="Calibri"/>
    </w:rPr>
    <w:tblPr>
      <w:tblStyleRowBandSize w:val="1"/>
      <w:tblStyleColBandSize w:val="1"/>
    </w:tblPr>
  </w:style>
  <w:style w:type="table" w:customStyle="1" w:styleId="Reatabula2">
    <w:name w:val="Režģa tabula2"/>
    <w:basedOn w:val="Parastatabula"/>
    <w:next w:val="Reatabula"/>
    <w:uiPriority w:val="39"/>
    <w:rsid w:val="00BA6F43"/>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94DD1"/>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794DD1"/>
    <w:pPr>
      <w:widowControl/>
      <w:spacing w:line="259" w:lineRule="auto"/>
      <w:outlineLvl w:val="9"/>
    </w:pPr>
    <w:rPr>
      <w:lang w:eastAsia="lv-LV"/>
    </w:rPr>
  </w:style>
  <w:style w:type="paragraph" w:styleId="Saturs1">
    <w:name w:val="toc 1"/>
    <w:basedOn w:val="Parasts"/>
    <w:next w:val="Parasts"/>
    <w:autoRedefine/>
    <w:uiPriority w:val="39"/>
    <w:unhideWhenUsed/>
    <w:rsid w:val="00442C4B"/>
    <w:pPr>
      <w:tabs>
        <w:tab w:val="left" w:pos="540"/>
        <w:tab w:val="right" w:leader="dot" w:pos="9038"/>
      </w:tabs>
      <w:spacing w:after="100"/>
      <w:ind w:left="450" w:hanging="450"/>
      <w:jc w:val="both"/>
    </w:pPr>
  </w:style>
  <w:style w:type="paragraph" w:styleId="Saturs2">
    <w:name w:val="toc 2"/>
    <w:basedOn w:val="Parasts"/>
    <w:next w:val="Parasts"/>
    <w:autoRedefine/>
    <w:uiPriority w:val="39"/>
    <w:unhideWhenUsed/>
    <w:rsid w:val="007D14C5"/>
    <w:pPr>
      <w:tabs>
        <w:tab w:val="left" w:pos="0"/>
        <w:tab w:val="right" w:leader="dot" w:pos="9038"/>
      </w:tabs>
      <w:spacing w:after="100"/>
    </w:pPr>
  </w:style>
  <w:style w:type="character" w:customStyle="1" w:styleId="Virsraksts2Rakstz">
    <w:name w:val="Virsraksts 2 Rakstz."/>
    <w:basedOn w:val="Noklusjumarindkopasfonts"/>
    <w:link w:val="Virsraksts2"/>
    <w:uiPriority w:val="9"/>
    <w:rsid w:val="00684CF0"/>
    <w:rPr>
      <w:rFonts w:asciiTheme="majorHAnsi" w:eastAsiaTheme="majorEastAsia" w:hAnsiTheme="majorHAnsi" w:cstheme="majorBidi"/>
      <w:color w:val="2F5496" w:themeColor="accent1" w:themeShade="BF"/>
      <w:sz w:val="26"/>
      <w:szCs w:val="26"/>
    </w:rPr>
  </w:style>
  <w:style w:type="paragraph" w:styleId="Apakvirsraksts">
    <w:name w:val="Subtitle"/>
    <w:basedOn w:val="Parasts"/>
    <w:next w:val="Parasts"/>
    <w:link w:val="ApakvirsrakstsRakstz"/>
    <w:uiPriority w:val="11"/>
    <w:qFormat/>
    <w:rsid w:val="00684C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684CF0"/>
    <w:rPr>
      <w:rFonts w:eastAsiaTheme="minorEastAsia"/>
      <w:color w:val="5A5A5A" w:themeColor="text1" w:themeTint="A5"/>
      <w:spacing w:val="15"/>
    </w:rPr>
  </w:style>
  <w:style w:type="character" w:styleId="Neatrisintapieminana">
    <w:name w:val="Unresolved Mention"/>
    <w:basedOn w:val="Noklusjumarindkopasfonts"/>
    <w:uiPriority w:val="99"/>
    <w:semiHidden/>
    <w:unhideWhenUsed/>
    <w:rsid w:val="005C0F96"/>
    <w:rPr>
      <w:color w:val="605E5C"/>
      <w:shd w:val="clear" w:color="auto" w:fill="E1DFDD"/>
    </w:rPr>
  </w:style>
  <w:style w:type="table" w:customStyle="1" w:styleId="Reatabula3">
    <w:name w:val="Režģa tabula3"/>
    <w:basedOn w:val="Parastatabula"/>
    <w:next w:val="Reatabula"/>
    <w:uiPriority w:val="39"/>
    <w:rsid w:val="00D03F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680662"/>
    <w:pPr>
      <w:widowControl/>
      <w:spacing w:after="200" w:line="276" w:lineRule="auto"/>
      <w:ind w:left="720"/>
      <w:contextualSpacing/>
    </w:pPr>
    <w:rPr>
      <w:rFonts w:ascii="Calibri" w:eastAsia="Calibri" w:hAnsi="Calibri" w:cs="Times New Roman"/>
      <w:sz w:val="21"/>
      <w:szCs w:val="21"/>
    </w:rPr>
  </w:style>
  <w:style w:type="table" w:customStyle="1" w:styleId="9">
    <w:name w:val="9"/>
    <w:basedOn w:val="Parastatabula"/>
    <w:rsid w:val="001C67B3"/>
    <w:pPr>
      <w:widowControl w:val="0"/>
      <w:spacing w:after="0" w:line="240" w:lineRule="auto"/>
    </w:pPr>
    <w:rPr>
      <w:rFonts w:ascii="Calibri" w:eastAsia="Calibri" w:hAnsi="Calibri" w:cs="Calibri"/>
    </w:rPr>
    <w:tblPr>
      <w:tblStyleRowBandSize w:val="1"/>
      <w:tblStyleColBandSize w:val="1"/>
    </w:tblPr>
  </w:style>
  <w:style w:type="paragraph" w:styleId="Saturs3">
    <w:name w:val="toc 3"/>
    <w:basedOn w:val="Parasts"/>
    <w:next w:val="Parasts"/>
    <w:autoRedefine/>
    <w:uiPriority w:val="39"/>
    <w:unhideWhenUsed/>
    <w:rsid w:val="002F2156"/>
    <w:pPr>
      <w:widowControl/>
      <w:spacing w:after="100" w:line="259" w:lineRule="auto"/>
      <w:ind w:left="440"/>
    </w:pPr>
    <w:rPr>
      <w:rFonts w:asciiTheme="minorHAnsi" w:eastAsiaTheme="minorEastAsia" w:hAnsiTheme="minorHAnsi" w:cs="Times New Roman"/>
      <w:sz w:val="22"/>
      <w:szCs w:val="22"/>
      <w:lang w:val="en-US"/>
    </w:rPr>
  </w:style>
  <w:style w:type="character" w:styleId="Komentraatsauce">
    <w:name w:val="annotation reference"/>
    <w:basedOn w:val="Noklusjumarindkopasfonts"/>
    <w:uiPriority w:val="99"/>
    <w:unhideWhenUsed/>
    <w:rsid w:val="00C15056"/>
    <w:rPr>
      <w:sz w:val="16"/>
      <w:szCs w:val="16"/>
    </w:rPr>
  </w:style>
  <w:style w:type="paragraph" w:styleId="Komentrateksts">
    <w:name w:val="annotation text"/>
    <w:basedOn w:val="Parasts"/>
    <w:link w:val="KomentratekstsRakstz"/>
    <w:uiPriority w:val="99"/>
    <w:unhideWhenUsed/>
    <w:rsid w:val="00C15056"/>
    <w:rPr>
      <w:sz w:val="20"/>
      <w:szCs w:val="20"/>
    </w:rPr>
  </w:style>
  <w:style w:type="character" w:customStyle="1" w:styleId="KomentratekstsRakstz">
    <w:name w:val="Komentāra teksts Rakstz."/>
    <w:basedOn w:val="Noklusjumarindkopasfonts"/>
    <w:link w:val="Komentrateksts"/>
    <w:uiPriority w:val="99"/>
    <w:rsid w:val="00C15056"/>
    <w:rPr>
      <w:rFonts w:ascii="Courier New" w:eastAsia="Courier New" w:hAnsi="Courier New" w:cs="Courier New"/>
      <w:sz w:val="20"/>
      <w:szCs w:val="20"/>
    </w:rPr>
  </w:style>
  <w:style w:type="paragraph" w:styleId="Komentratma">
    <w:name w:val="annotation subject"/>
    <w:basedOn w:val="Komentrateksts"/>
    <w:next w:val="Komentrateksts"/>
    <w:link w:val="KomentratmaRakstz"/>
    <w:uiPriority w:val="99"/>
    <w:semiHidden/>
    <w:unhideWhenUsed/>
    <w:rsid w:val="00C15056"/>
    <w:rPr>
      <w:b/>
      <w:bCs/>
    </w:rPr>
  </w:style>
  <w:style w:type="character" w:customStyle="1" w:styleId="KomentratmaRakstz">
    <w:name w:val="Komentāra tēma Rakstz."/>
    <w:basedOn w:val="KomentratekstsRakstz"/>
    <w:link w:val="Komentratma"/>
    <w:uiPriority w:val="99"/>
    <w:semiHidden/>
    <w:rsid w:val="00C15056"/>
    <w:rPr>
      <w:rFonts w:ascii="Courier New" w:eastAsia="Courier New" w:hAnsi="Courier New" w:cs="Courier New"/>
      <w:b/>
      <w:bCs/>
      <w:sz w:val="20"/>
      <w:szCs w:val="20"/>
    </w:rPr>
  </w:style>
  <w:style w:type="paragraph" w:styleId="Prskatjums">
    <w:name w:val="Revision"/>
    <w:hidden/>
    <w:uiPriority w:val="99"/>
    <w:semiHidden/>
    <w:rsid w:val="002B4920"/>
    <w:pPr>
      <w:spacing w:after="0" w:line="240" w:lineRule="auto"/>
    </w:pPr>
    <w:rPr>
      <w:rFonts w:ascii="Courier New" w:eastAsia="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8862">
      <w:bodyDiv w:val="1"/>
      <w:marLeft w:val="0"/>
      <w:marRight w:val="0"/>
      <w:marTop w:val="0"/>
      <w:marBottom w:val="0"/>
      <w:divBdr>
        <w:top w:val="none" w:sz="0" w:space="0" w:color="auto"/>
        <w:left w:val="none" w:sz="0" w:space="0" w:color="auto"/>
        <w:bottom w:val="none" w:sz="0" w:space="0" w:color="auto"/>
        <w:right w:val="none" w:sz="0" w:space="0" w:color="auto"/>
      </w:divBdr>
    </w:div>
    <w:div w:id="114057345">
      <w:bodyDiv w:val="1"/>
      <w:marLeft w:val="0"/>
      <w:marRight w:val="0"/>
      <w:marTop w:val="0"/>
      <w:marBottom w:val="0"/>
      <w:divBdr>
        <w:top w:val="none" w:sz="0" w:space="0" w:color="auto"/>
        <w:left w:val="none" w:sz="0" w:space="0" w:color="auto"/>
        <w:bottom w:val="none" w:sz="0" w:space="0" w:color="auto"/>
        <w:right w:val="none" w:sz="0" w:space="0" w:color="auto"/>
      </w:divBdr>
    </w:div>
    <w:div w:id="117383524">
      <w:bodyDiv w:val="1"/>
      <w:marLeft w:val="0"/>
      <w:marRight w:val="0"/>
      <w:marTop w:val="0"/>
      <w:marBottom w:val="0"/>
      <w:divBdr>
        <w:top w:val="none" w:sz="0" w:space="0" w:color="auto"/>
        <w:left w:val="none" w:sz="0" w:space="0" w:color="auto"/>
        <w:bottom w:val="none" w:sz="0" w:space="0" w:color="auto"/>
        <w:right w:val="none" w:sz="0" w:space="0" w:color="auto"/>
      </w:divBdr>
    </w:div>
    <w:div w:id="165291429">
      <w:bodyDiv w:val="1"/>
      <w:marLeft w:val="0"/>
      <w:marRight w:val="0"/>
      <w:marTop w:val="0"/>
      <w:marBottom w:val="0"/>
      <w:divBdr>
        <w:top w:val="none" w:sz="0" w:space="0" w:color="auto"/>
        <w:left w:val="none" w:sz="0" w:space="0" w:color="auto"/>
        <w:bottom w:val="none" w:sz="0" w:space="0" w:color="auto"/>
        <w:right w:val="none" w:sz="0" w:space="0" w:color="auto"/>
      </w:divBdr>
    </w:div>
    <w:div w:id="362290360">
      <w:bodyDiv w:val="1"/>
      <w:marLeft w:val="0"/>
      <w:marRight w:val="0"/>
      <w:marTop w:val="0"/>
      <w:marBottom w:val="0"/>
      <w:divBdr>
        <w:top w:val="none" w:sz="0" w:space="0" w:color="auto"/>
        <w:left w:val="none" w:sz="0" w:space="0" w:color="auto"/>
        <w:bottom w:val="none" w:sz="0" w:space="0" w:color="auto"/>
        <w:right w:val="none" w:sz="0" w:space="0" w:color="auto"/>
      </w:divBdr>
    </w:div>
    <w:div w:id="497691969">
      <w:bodyDiv w:val="1"/>
      <w:marLeft w:val="0"/>
      <w:marRight w:val="0"/>
      <w:marTop w:val="0"/>
      <w:marBottom w:val="0"/>
      <w:divBdr>
        <w:top w:val="none" w:sz="0" w:space="0" w:color="auto"/>
        <w:left w:val="none" w:sz="0" w:space="0" w:color="auto"/>
        <w:bottom w:val="none" w:sz="0" w:space="0" w:color="auto"/>
        <w:right w:val="none" w:sz="0" w:space="0" w:color="auto"/>
      </w:divBdr>
    </w:div>
    <w:div w:id="565410258">
      <w:bodyDiv w:val="1"/>
      <w:marLeft w:val="0"/>
      <w:marRight w:val="0"/>
      <w:marTop w:val="0"/>
      <w:marBottom w:val="0"/>
      <w:divBdr>
        <w:top w:val="none" w:sz="0" w:space="0" w:color="auto"/>
        <w:left w:val="none" w:sz="0" w:space="0" w:color="auto"/>
        <w:bottom w:val="none" w:sz="0" w:space="0" w:color="auto"/>
        <w:right w:val="none" w:sz="0" w:space="0" w:color="auto"/>
      </w:divBdr>
    </w:div>
    <w:div w:id="963929947">
      <w:bodyDiv w:val="1"/>
      <w:marLeft w:val="0"/>
      <w:marRight w:val="0"/>
      <w:marTop w:val="0"/>
      <w:marBottom w:val="0"/>
      <w:divBdr>
        <w:top w:val="none" w:sz="0" w:space="0" w:color="auto"/>
        <w:left w:val="none" w:sz="0" w:space="0" w:color="auto"/>
        <w:bottom w:val="none" w:sz="0" w:space="0" w:color="auto"/>
        <w:right w:val="none" w:sz="0" w:space="0" w:color="auto"/>
      </w:divBdr>
    </w:div>
    <w:div w:id="16056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likumi.lv/doc.php?id=202630"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www.likumi.lv/doc.php?id=202630" TargetMode="Externa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id/323301-noteikumi-par-asistenta-pavadona-un-aprupes-pakalpojumu-personam-ar-invaliditati" TargetMode="External"/><Relationship Id="rId18" Type="http://schemas.openxmlformats.org/officeDocument/2006/relationships/hyperlink" Target="https://likumi.lv/ta/id/313649-rigas-pilsetas-pasvaldibas-sniegto-socialo-pakalpojumu-sanemsanas-un-samaksas-kartiba" TargetMode="External"/><Relationship Id="rId26" Type="http://schemas.openxmlformats.org/officeDocument/2006/relationships/hyperlink" Target="https://likumi.lv/ta/id/291788-prasibas-socialo-pakalpojumu-sniedzejiem" TargetMode="External"/><Relationship Id="rId39" Type="http://schemas.openxmlformats.org/officeDocument/2006/relationships/hyperlink" Target="https://likumi.lv/ta/id/271253-noteikumi-par-prognozejamas-invaliditates-invaliditates-un-darbspeju-zaudejuma-noteiksanas-kriterijiem-terminiem-un-kartibu" TargetMode="External"/><Relationship Id="rId21" Type="http://schemas.openxmlformats.org/officeDocument/2006/relationships/hyperlink" Target="https://likumi.lv/ta/id/287351-par-socialajiem-pakalpojumiem-valmieras-pilseta" TargetMode="External"/><Relationship Id="rId34" Type="http://schemas.openxmlformats.org/officeDocument/2006/relationships/hyperlink" Target="http://www.likumi.lv/doc.php?id=202630" TargetMode="External"/><Relationship Id="rId7" Type="http://schemas.openxmlformats.org/officeDocument/2006/relationships/hyperlink" Target="https://likumi.lv/ta/id/323301-noteikumi-par-asistenta-pavadona-un-aprupes-pakalpojumu-personam-ar-invaliditati" TargetMode="External"/><Relationship Id="rId12" Type="http://schemas.openxmlformats.org/officeDocument/2006/relationships/hyperlink" Target="https://www.lm.gov.lv/lv/atbalsts-berniem-ar-funkcionaliem-traucejumiem" TargetMode="External"/><Relationship Id="rId17" Type="http://schemas.openxmlformats.org/officeDocument/2006/relationships/hyperlink" Target="https://www.lm.gov.lv/lv/gimenes-asistenta-pakalpojums" TargetMode="External"/><Relationship Id="rId25" Type="http://schemas.openxmlformats.org/officeDocument/2006/relationships/hyperlink" Target="https://likumi.lv/ta/id/68488-socialo-pakalpojumu-un-socialas-palidzibas-likums" TargetMode="External"/><Relationship Id="rId33" Type="http://schemas.openxmlformats.org/officeDocument/2006/relationships/hyperlink" Target="https://likumi.lv/ta/id/322623-kartiba-kada-latvijas-neredzigo-biedriba-un-latvijas-nedzirdigo-savieniba-sniedz-socialas-rehabilitacijas-pakalpojumus-un-nodro" TargetMode="External"/><Relationship Id="rId38" Type="http://schemas.openxmlformats.org/officeDocument/2006/relationships/hyperlink" Target="https://likumi.lv/ta/id/271253-noteikumi-par-prognozejamas-invaliditates-invaliditates-un-darbspeju-zaudejuma-noteiksanas-kriterijiem-terminiem-un-kartibu" TargetMode="External"/><Relationship Id="rId2" Type="http://schemas.openxmlformats.org/officeDocument/2006/relationships/hyperlink" Target="https://likumi.lv/ta/id/274957-darbibas-programmas-izaugsme-un-nodarbinatiba-9-2-2-specifiska-atbalsta-merka-palielinat-kvalitativu-institucionalai-aprupei" TargetMode="External"/><Relationship Id="rId16" Type="http://schemas.openxmlformats.org/officeDocument/2006/relationships/hyperlink" Target="https://likumi.lv/ta/id/291788-prasibas-socialo-pakalpojumu-sniedzejiem" TargetMode="External"/><Relationship Id="rId20" Type="http://schemas.openxmlformats.org/officeDocument/2006/relationships/hyperlink" Target="https://likumi.lv/ta/id/291649-daugavpils-pilsetas-pasvaldibas-socialie-pakalpojumi" TargetMode="External"/><Relationship Id="rId29" Type="http://schemas.openxmlformats.org/officeDocument/2006/relationships/hyperlink" Target="https://likumi.lv/ta/id/274957-darbibas-programmas-izaugsme-un-nodarbinatiba-9-2-2-specifiska-atbalsta-merka-palielinat-kvalitativu-institucionalai-aprupei" TargetMode="External"/><Relationship Id="rId1" Type="http://schemas.openxmlformats.org/officeDocument/2006/relationships/hyperlink" Target="https://likumi.lv/ta/id/291788-prasibas-socialo-pakalpojumu-sniedzejiem" TargetMode="External"/><Relationship Id="rId6" Type="http://schemas.openxmlformats.org/officeDocument/2006/relationships/hyperlink" Target="https://likumi.lv/ta/id/323301-noteikumi-par-asistenta-pavadona-un-aprupes-pakalpojumu-personam-ar-invaliditati" TargetMode="External"/><Relationship Id="rId11" Type="http://schemas.openxmlformats.org/officeDocument/2006/relationships/hyperlink" Target="https://likumi.lv/ta/id/274957-darbibas-programmas-izaugsme-un-nodarbinatiba-9-2-2-specifiska-atbalsta-merka-palielinat-kvalitativu-institucionalai-aprupei" TargetMode="External"/><Relationship Id="rId24" Type="http://schemas.openxmlformats.org/officeDocument/2006/relationships/hyperlink" Target="https://likumi.lv/ta/id/291788-prasibas-socialo-pakalpojumu-sniedzejiem" TargetMode="External"/><Relationship Id="rId32" Type="http://schemas.openxmlformats.org/officeDocument/2006/relationships/hyperlink" Target="http://www.likumi.lv/doc.php?id=202630" TargetMode="External"/><Relationship Id="rId37" Type="http://schemas.openxmlformats.org/officeDocument/2006/relationships/hyperlink" Target="https://www.lm.gov.lv/lv/pabalsts-transporta-izdevuma-kompensacijai-cilvekiem-ar-invaliditati" TargetMode="External"/><Relationship Id="rId5" Type="http://schemas.openxmlformats.org/officeDocument/2006/relationships/hyperlink" Target="https://teodorajurafonds.lv/lv/blogs/142-godinot-teva-lomu" TargetMode="External"/><Relationship Id="rId15" Type="http://schemas.openxmlformats.org/officeDocument/2006/relationships/hyperlink" Target="https://likumi.lv/ta/id/319516-par-konceptualo-zinojumu-par-situaciju-paliativaja-aprupe-latvija-un-nepieciesamajam-izmainam-paliativas-aprupes-pakalpojumu" TargetMode="External"/><Relationship Id="rId23" Type="http://schemas.openxmlformats.org/officeDocument/2006/relationships/hyperlink" Target="https://likumi.lv/ta/id/68488-socialo-pakalpojumu-un-socialas-palidzibas-likums" TargetMode="External"/><Relationship Id="rId28" Type="http://schemas.openxmlformats.org/officeDocument/2006/relationships/hyperlink" Target="https://likumi.lv/ta/id/274957-darbibas-programmas-izaugsme-un-nodarbinatiba-9-2-2-specifiska-atbalsta-merka-palielinat-kvalitativu-institucionalai-aprupei" TargetMode="External"/><Relationship Id="rId36" Type="http://schemas.openxmlformats.org/officeDocument/2006/relationships/hyperlink" Target="https://likumi.lv/ta/id/323301-noteikumi-par-asistenta-pavadona-un-aprupes-pakalpojumu-personam-ar-invaliditati" TargetMode="External"/><Relationship Id="rId10" Type="http://schemas.openxmlformats.org/officeDocument/2006/relationships/hyperlink" Target="https://likumi.lv/ta/id/323301-noteikumi-par-asistenta-pavadona-un-aprupes-pakalpojumu-personam-ar-invaliditati" TargetMode="External"/><Relationship Id="rId19" Type="http://schemas.openxmlformats.org/officeDocument/2006/relationships/hyperlink" Target="https://likumi.lv/ta/id/298327-par-socialajiem-pakalpojumiem-jelgavas-pilsetas-pasvaldiba" TargetMode="External"/><Relationship Id="rId31" Type="http://schemas.openxmlformats.org/officeDocument/2006/relationships/hyperlink" Target="https://www.lm.gov.lv/lv/socialas-rehabilitacijas-pakalpojums-cilvekiem-ar-redzes-invaliditati-pakalpojumu-grozs-atbilstosi-socialo-pakalpojumu-un-socialas-palidzibas-likumam-valsts-nodrosina-socialas-rehabilitacijas-pakalpojumus-cilvekiem-ar-redzes-invaliditati" TargetMode="External"/><Relationship Id="rId4" Type="http://schemas.openxmlformats.org/officeDocument/2006/relationships/hyperlink" Target="http://dzivesspeks.lv/index.php/64-featured-programs/147-records-support" TargetMode="External"/><Relationship Id="rId9" Type="http://schemas.openxmlformats.org/officeDocument/2006/relationships/hyperlink" Target="https://www.lm.gov.lv/lv/asistenta-pakalpojums-pasvaldiba-cilvekiem-ar-invaliditati" TargetMode="External"/><Relationship Id="rId14" Type="http://schemas.openxmlformats.org/officeDocument/2006/relationships/hyperlink" Target="https://likumi.lv/ta/id/211494-invaliditates-likums" TargetMode="External"/><Relationship Id="rId22" Type="http://schemas.openxmlformats.org/officeDocument/2006/relationships/hyperlink" Target="https://www.lm.gov.lv/lv/gimenes-asistenta-pakalpojums" TargetMode="External"/><Relationship Id="rId27" Type="http://schemas.openxmlformats.org/officeDocument/2006/relationships/hyperlink" Target="https://likumi.lv/ta/id/274957-darbibas-programmas-izaugsme-un-nodarbinatiba-9-2-2-specifiska-atbalsta-merka-palielinat-kvalitativu-institucionalai-aprupei" TargetMode="External"/><Relationship Id="rId30" Type="http://schemas.openxmlformats.org/officeDocument/2006/relationships/hyperlink" Target="https://www.cdc.gov/ncbddd/autism/data.html" TargetMode="External"/><Relationship Id="rId35" Type="http://schemas.openxmlformats.org/officeDocument/2006/relationships/hyperlink" Target="https://likumi.lv/ta/id/322623-kartiba-kada-latvijas-neredzigo-biedriba-un-latvijas-nedzirdigo-savieniba-sniedz-socialas-rehabilitacijas-pakalpojumus-un-nodro" TargetMode="External"/><Relationship Id="rId8" Type="http://schemas.openxmlformats.org/officeDocument/2006/relationships/hyperlink" Target="https://likumi.lv/ta/id/211494-invaliditates-likums" TargetMode="External"/><Relationship Id="rId3" Type="http://schemas.openxmlformats.org/officeDocument/2006/relationships/hyperlink" Target="https://velki2016.wixsite.com/velki/vecaku-atbalsta-grup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AFDA-6DD1-4BEF-831E-14BE316B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49</Pages>
  <Words>39849</Words>
  <Characters>22715</Characters>
  <Application>Microsoft Office Word</Application>
  <DocSecurity>0</DocSecurity>
  <Lines>189</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Ozola</dc:creator>
  <cp:keywords/>
  <dc:description/>
  <cp:lastModifiedBy>Lilita Cīrule</cp:lastModifiedBy>
  <cp:revision>37</cp:revision>
  <dcterms:created xsi:type="dcterms:W3CDTF">2023-02-22T14:56:00Z</dcterms:created>
  <dcterms:modified xsi:type="dcterms:W3CDTF">2023-03-06T09:36:00Z</dcterms:modified>
</cp:coreProperties>
</file>