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77F" w:rsidRPr="00407504" w:rsidRDefault="00D1477F" w:rsidP="00D1477F">
      <w:pPr>
        <w:jc w:val="center"/>
        <w:rPr>
          <w:b/>
          <w:bCs/>
          <w:sz w:val="32"/>
          <w:szCs w:val="32"/>
          <w:lang w:val="lv-LV"/>
        </w:rPr>
      </w:pPr>
      <w:r w:rsidRPr="00407504">
        <w:rPr>
          <w:b/>
          <w:bCs/>
          <w:sz w:val="32"/>
          <w:szCs w:val="32"/>
          <w:lang w:val="lv-LV"/>
        </w:rPr>
        <w:t>Vasaras skolas sociālajiem darbiniekiem 2023</w:t>
      </w:r>
    </w:p>
    <w:p w:rsidR="00D1477F" w:rsidRPr="00125E67" w:rsidRDefault="00D1477F" w:rsidP="00D1477F">
      <w:pPr>
        <w:jc w:val="center"/>
        <w:rPr>
          <w:sz w:val="24"/>
          <w:szCs w:val="32"/>
          <w:lang w:val="lv-LV"/>
        </w:rPr>
      </w:pPr>
      <w:r w:rsidRPr="00125E67">
        <w:rPr>
          <w:sz w:val="24"/>
          <w:szCs w:val="32"/>
          <w:lang w:val="lv-LV"/>
        </w:rPr>
        <w:t>26.-28.septembris</w:t>
      </w:r>
      <w:r w:rsidR="00125E67" w:rsidRPr="00125E67">
        <w:rPr>
          <w:sz w:val="24"/>
          <w:szCs w:val="32"/>
          <w:lang w:val="lv-LV"/>
        </w:rPr>
        <w:t xml:space="preserve"> - sociālajiem darbiniekiem, kuri strādā ar pilngadīgām personām</w:t>
      </w:r>
    </w:p>
    <w:p w:rsidR="00D1477F" w:rsidRPr="00125E67" w:rsidRDefault="00D1477F" w:rsidP="00D1477F">
      <w:pPr>
        <w:jc w:val="center"/>
        <w:rPr>
          <w:sz w:val="24"/>
          <w:szCs w:val="32"/>
          <w:lang w:val="lv-LV"/>
        </w:rPr>
      </w:pPr>
      <w:r w:rsidRPr="00125E67">
        <w:rPr>
          <w:sz w:val="24"/>
          <w:szCs w:val="32"/>
          <w:lang w:val="lv-LV"/>
        </w:rPr>
        <w:t>24.-26.oktobris</w:t>
      </w:r>
      <w:r w:rsidR="00125E67" w:rsidRPr="00125E67">
        <w:rPr>
          <w:sz w:val="24"/>
          <w:szCs w:val="32"/>
          <w:lang w:val="lv-LV"/>
        </w:rPr>
        <w:t xml:space="preserve"> - sociālajiem darbiniekiem, kuri strādā ar ģimenēm ar bērniem</w:t>
      </w:r>
    </w:p>
    <w:p w:rsidR="00D1477F" w:rsidRPr="00125E67" w:rsidRDefault="00D1477F" w:rsidP="00D1477F">
      <w:pPr>
        <w:jc w:val="center"/>
        <w:rPr>
          <w:sz w:val="28"/>
          <w:szCs w:val="32"/>
          <w:lang w:val="lv-LV"/>
        </w:rPr>
      </w:pPr>
      <w:r w:rsidRPr="00125E67">
        <w:rPr>
          <w:sz w:val="28"/>
          <w:szCs w:val="32"/>
          <w:lang w:val="lv-LV"/>
        </w:rPr>
        <w:t>Upes Villa, Daugmale</w:t>
      </w:r>
    </w:p>
    <w:p w:rsidR="00D1477F" w:rsidRPr="00407504" w:rsidRDefault="00D1477F" w:rsidP="00D1477F">
      <w:pPr>
        <w:jc w:val="center"/>
        <w:rPr>
          <w:sz w:val="32"/>
          <w:szCs w:val="32"/>
          <w:lang w:val="lv-LV"/>
        </w:rPr>
      </w:pPr>
      <w:r w:rsidRPr="00407504">
        <w:rPr>
          <w:sz w:val="32"/>
          <w:szCs w:val="32"/>
          <w:lang w:val="lv-LV"/>
        </w:rPr>
        <w:t>PROGRAMMA</w:t>
      </w:r>
    </w:p>
    <w:p w:rsidR="00D1477F" w:rsidRPr="00407504" w:rsidRDefault="00D1477F" w:rsidP="00D1477F">
      <w:pPr>
        <w:rPr>
          <w:lang w:val="lv-LV"/>
        </w:rPr>
      </w:pPr>
    </w:p>
    <w:p w:rsidR="00D1477F" w:rsidRPr="00407504" w:rsidRDefault="00D1477F" w:rsidP="00D1477F">
      <w:pPr>
        <w:rPr>
          <w:b/>
          <w:bCs/>
          <w:sz w:val="24"/>
          <w:szCs w:val="24"/>
          <w:lang w:val="lv-LV"/>
        </w:rPr>
      </w:pPr>
      <w:r w:rsidRPr="00407504">
        <w:rPr>
          <w:b/>
          <w:bCs/>
          <w:sz w:val="24"/>
          <w:szCs w:val="24"/>
          <w:lang w:val="lv-LV"/>
        </w:rPr>
        <w:t>Mērķi:</w:t>
      </w:r>
    </w:p>
    <w:p w:rsidR="00D1477F" w:rsidRPr="00407504" w:rsidRDefault="00D1477F" w:rsidP="00D1477F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407504">
        <w:rPr>
          <w:color w:val="4A4A4A"/>
          <w:sz w:val="24"/>
          <w:szCs w:val="24"/>
          <w:shd w:val="clear" w:color="auto" w:fill="FFFFFF"/>
          <w:lang w:val="lv-LV"/>
        </w:rPr>
        <w:t>sniegt sociālajiem darbiniekiem zināšanas, praktiskas iemaņas un ikdienā pielietojamas metodes stresa pārvarēšanas un profesionālās izdegšanas riska samazināšanai darbavietā</w:t>
      </w:r>
    </w:p>
    <w:p w:rsidR="00D1477F" w:rsidRPr="00407504" w:rsidRDefault="00D1477F" w:rsidP="00D1477F">
      <w:pPr>
        <w:pStyle w:val="ListParagraph"/>
        <w:numPr>
          <w:ilvl w:val="0"/>
          <w:numId w:val="1"/>
        </w:numPr>
        <w:rPr>
          <w:sz w:val="24"/>
          <w:szCs w:val="24"/>
          <w:lang w:val="lv-LV"/>
        </w:rPr>
      </w:pPr>
      <w:r w:rsidRPr="00407504">
        <w:rPr>
          <w:color w:val="4A4A4A"/>
          <w:sz w:val="24"/>
          <w:szCs w:val="24"/>
          <w:shd w:val="clear" w:color="auto" w:fill="FFFFFF"/>
          <w:lang w:val="lv-LV"/>
        </w:rPr>
        <w:t>attīstīt prasmi komunicēt ar agresīviem un negatīvi noskaņotiem klientiem, novērst un risināt konfliktsituācijas, apgūt tehnikas, kā sevi emocionāli pasargāt un veiksmīgāk vadīt sarunu</w:t>
      </w:r>
    </w:p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1.diena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6598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Līdz plkst.10.00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Ierašanās norises vietā, iekārtošanās numuriņos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Rīta kafijas pauze</w:t>
            </w:r>
          </w:p>
        </w:tc>
      </w:tr>
      <w:tr w:rsidR="00D1477F" w:rsidRPr="00407504" w:rsidTr="00221B72">
        <w:tc>
          <w:tcPr>
            <w:tcW w:w="9016" w:type="dxa"/>
            <w:gridSpan w:val="2"/>
          </w:tcPr>
          <w:p w:rsidR="00D1477F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SOCIĀLĀ DARBINIEKA PROFESIONĀLĀ IZDEGŠANA UN </w:t>
            </w:r>
          </w:p>
          <w:p w:rsidR="00D1477F" w:rsidRPr="00407504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STRESA PĀRVALDĪBA </w:t>
            </w:r>
          </w:p>
          <w:p w:rsidR="00D1477F" w:rsidRPr="00407504" w:rsidRDefault="00D1477F" w:rsidP="00221B72">
            <w:pPr>
              <w:jc w:val="center"/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(nodarbības vada Evija Apine)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10.30-12.00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Izdegšanas pazīmju atpazīšana, izdegšanas posmi.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- individuāls izdegšanas pazīmju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izvērtējums</w:t>
            </w:r>
            <w:proofErr w:type="spellEnd"/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12.00-13.00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13.00-14.30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Stress un izdegšana, izdegšanas iemesli.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- ikdienas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stresoru</w:t>
            </w:r>
            <w:proofErr w:type="spellEnd"/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 kartēšana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14.30-14.50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14.50-16.20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Stratēģijas izdegšanas un stresa mazināšanai.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 xml:space="preserve">Praktiski – 8 atbalsta jomu </w:t>
            </w:r>
            <w:proofErr w:type="spellStart"/>
            <w:r w:rsidRPr="00407504">
              <w:rPr>
                <w:i/>
                <w:iCs/>
                <w:sz w:val="24"/>
                <w:szCs w:val="24"/>
                <w:lang w:val="lv-LV"/>
              </w:rPr>
              <w:t>izvērtējums</w:t>
            </w:r>
            <w:proofErr w:type="spellEnd"/>
            <w:r w:rsidRPr="00407504">
              <w:rPr>
                <w:i/>
                <w:iCs/>
                <w:sz w:val="24"/>
                <w:szCs w:val="24"/>
                <w:lang w:val="lv-LV"/>
              </w:rPr>
              <w:t>, stresa līmeņa mazināšanas un relaksācijas tehnikas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16.20-16.40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Dienas 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18.00/19.00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Vakariņas</w:t>
            </w:r>
          </w:p>
        </w:tc>
      </w:tr>
    </w:tbl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2.diena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6"/>
        <w:gridCol w:w="6598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8.30-9.00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Brokastis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9.00-10.30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Personības iezīmes kā izdegšanu veicinošs faktors.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>Praktiski – refleksija par savām īpašībām, vērtībām un prioritātēm</w:t>
            </w:r>
            <w:r w:rsidRPr="00407504">
              <w:rPr>
                <w:sz w:val="24"/>
                <w:szCs w:val="24"/>
                <w:lang w:val="lv-LV"/>
              </w:rPr>
              <w:t>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10.30-10.50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10.50-12.20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Savu resursu un atbalsta sistēmas apzināšana. 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iCs/>
                <w:sz w:val="24"/>
                <w:szCs w:val="24"/>
                <w:lang w:val="lv-LV"/>
              </w:rPr>
              <w:t>Praktiski –   atbalsta sistēmas kartēšana</w:t>
            </w:r>
            <w:r w:rsidRPr="00407504">
              <w:rPr>
                <w:sz w:val="24"/>
                <w:szCs w:val="24"/>
                <w:lang w:val="lv-LV"/>
              </w:rPr>
              <w:t xml:space="preserve">.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12.30-13.30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9016" w:type="dxa"/>
            <w:gridSpan w:val="2"/>
          </w:tcPr>
          <w:p w:rsidR="00D1477F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KOMUNIKĀCIJA AR AGRESĪVIEM UN </w:t>
            </w:r>
          </w:p>
          <w:p w:rsidR="00D1477F" w:rsidRPr="00407504" w:rsidRDefault="00D1477F" w:rsidP="00221B72">
            <w:pPr>
              <w:jc w:val="center"/>
              <w:rPr>
                <w:b/>
                <w:bCs/>
                <w:sz w:val="24"/>
                <w:szCs w:val="24"/>
                <w:lang w:val="lv-LV"/>
              </w:rPr>
            </w:pPr>
            <w:r w:rsidRPr="00407504">
              <w:rPr>
                <w:b/>
                <w:bCs/>
                <w:sz w:val="24"/>
                <w:szCs w:val="24"/>
                <w:lang w:val="lv-LV"/>
              </w:rPr>
              <w:t xml:space="preserve">NEGATĪVI NOSKAŅOTIEM KLIENTIEM </w:t>
            </w:r>
          </w:p>
          <w:p w:rsidR="00D1477F" w:rsidRPr="00407504" w:rsidRDefault="00D1477F" w:rsidP="00221B72">
            <w:pPr>
              <w:jc w:val="center"/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(nodarbības vada Agnese </w:t>
            </w:r>
            <w:proofErr w:type="spellStart"/>
            <w:r w:rsidRPr="00407504">
              <w:rPr>
                <w:sz w:val="24"/>
                <w:szCs w:val="24"/>
                <w:lang w:val="lv-LV"/>
              </w:rPr>
              <w:t>Inapša</w:t>
            </w:r>
            <w:proofErr w:type="spellEnd"/>
            <w:r w:rsidRPr="00407504">
              <w:rPr>
                <w:sz w:val="24"/>
                <w:szCs w:val="24"/>
                <w:lang w:val="lv-LV"/>
              </w:rPr>
              <w:t>)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13.30-15.00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Veiksmīgas komunikācijas pamatprincipi.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Teorija un prakse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15.00-15.20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15.20-16.50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Agresīvs klients – kā atpazīt, reaģēt.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Cs/>
                <w:sz w:val="24"/>
                <w:szCs w:val="24"/>
                <w:lang w:val="lv-LV"/>
              </w:rPr>
              <w:t>Ķermeņa valoda kā papildus instruments savstarpējā komunikācijā</w:t>
            </w:r>
            <w:r w:rsidRPr="00407504">
              <w:rPr>
                <w:i/>
                <w:sz w:val="24"/>
                <w:szCs w:val="24"/>
                <w:lang w:val="lv-LV"/>
              </w:rPr>
              <w:t>.</w:t>
            </w:r>
          </w:p>
          <w:p w:rsidR="00D1477F" w:rsidRPr="00407504" w:rsidRDefault="00D1477F" w:rsidP="00221B72">
            <w:pPr>
              <w:rPr>
                <w:i/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Teorija un prakse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16.50-17.20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Dienas 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lastRenderedPageBreak/>
              <w:t>18.00/19.00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Vakariņas</w:t>
            </w:r>
          </w:p>
        </w:tc>
      </w:tr>
    </w:tbl>
    <w:p w:rsidR="00D1477F" w:rsidRPr="00407504" w:rsidRDefault="00D1477F" w:rsidP="00D1477F">
      <w:pPr>
        <w:rPr>
          <w:sz w:val="24"/>
          <w:szCs w:val="24"/>
          <w:lang w:val="lv-LV"/>
        </w:rPr>
      </w:pPr>
    </w:p>
    <w:p w:rsidR="00D1477F" w:rsidRPr="00407504" w:rsidRDefault="00D1477F" w:rsidP="00D1477F">
      <w:pPr>
        <w:rPr>
          <w:sz w:val="24"/>
          <w:szCs w:val="24"/>
          <w:lang w:val="lv-LV"/>
        </w:rPr>
      </w:pPr>
      <w:r w:rsidRPr="00407504">
        <w:rPr>
          <w:sz w:val="24"/>
          <w:szCs w:val="24"/>
          <w:lang w:val="lv-LV"/>
        </w:rPr>
        <w:t>3.diena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6599"/>
      </w:tblGrid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8.30-9.00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Brokastis 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9.00-10.30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 xml:space="preserve">Konflikti – izvairīties vai risināt? </w:t>
            </w:r>
            <w:r w:rsidRPr="00407504">
              <w:rPr>
                <w:iCs/>
                <w:sz w:val="24"/>
                <w:szCs w:val="24"/>
                <w:lang w:val="lv-LV"/>
              </w:rPr>
              <w:t>Konflikta fāzes, stratēģijas.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Lomu spēles.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10.30-10.50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10.50-12.20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Nepatika pret klientu. K</w:t>
            </w:r>
            <w:r w:rsidRPr="00407504">
              <w:rPr>
                <w:iCs/>
                <w:sz w:val="24"/>
                <w:szCs w:val="24"/>
                <w:lang w:val="lv-LV"/>
              </w:rPr>
              <w:t>ā saglabāt ieinteresētību klientā.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Praktiski vingrinājumi.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12.30-13.30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Pusdienas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13.30-15.00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Pozitīvas attieksmes manifests.</w:t>
            </w:r>
          </w:p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i/>
                <w:sz w:val="24"/>
                <w:szCs w:val="24"/>
                <w:lang w:val="lv-LV"/>
              </w:rPr>
              <w:t>Praktiski -pašpalīdzības deklarācijas veidošana.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15.00-15.30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Noslēgums, atgriezeniskā saite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15.30-16.00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Noslēguma kafijas pauze</w:t>
            </w:r>
          </w:p>
        </w:tc>
      </w:tr>
      <w:tr w:rsidR="00D1477F" w:rsidRPr="00407504" w:rsidTr="00221B72">
        <w:tc>
          <w:tcPr>
            <w:tcW w:w="226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Plkst.16.00</w:t>
            </w:r>
          </w:p>
        </w:tc>
        <w:tc>
          <w:tcPr>
            <w:tcW w:w="6753" w:type="dxa"/>
          </w:tcPr>
          <w:p w:rsidR="00D1477F" w:rsidRPr="00407504" w:rsidRDefault="00D1477F" w:rsidP="00221B72">
            <w:pPr>
              <w:rPr>
                <w:sz w:val="24"/>
                <w:szCs w:val="24"/>
                <w:lang w:val="lv-LV"/>
              </w:rPr>
            </w:pPr>
            <w:r w:rsidRPr="00407504">
              <w:rPr>
                <w:sz w:val="24"/>
                <w:szCs w:val="24"/>
                <w:lang w:val="lv-LV"/>
              </w:rPr>
              <w:t>Izbraukšana</w:t>
            </w:r>
          </w:p>
        </w:tc>
      </w:tr>
    </w:tbl>
    <w:p w:rsidR="00394B9F" w:rsidRDefault="00394B9F">
      <w:bookmarkStart w:id="0" w:name="_GoBack"/>
      <w:bookmarkEnd w:id="0"/>
    </w:p>
    <w:sectPr w:rsidR="00394B9F" w:rsidSect="00125E67">
      <w:pgSz w:w="11906" w:h="16838"/>
      <w:pgMar w:top="1134" w:right="153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62BA8"/>
    <w:multiLevelType w:val="hybridMultilevel"/>
    <w:tmpl w:val="0E261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77F"/>
    <w:rsid w:val="00125E67"/>
    <w:rsid w:val="001A0700"/>
    <w:rsid w:val="00394B9F"/>
    <w:rsid w:val="00466128"/>
    <w:rsid w:val="007F7AA5"/>
    <w:rsid w:val="00D1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FF71B5"/>
  <w15:chartTrackingRefBased/>
  <w15:docId w15:val="{1C939F4E-96AF-4468-8D57-B29BCB8C0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7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yle 1,Strip,Normal bullet 2,Bullet list,H&amp;P List Paragraph,2,Saistīto dokumentu saraksts,Numbered Para 1,Dot pt,List Paragraph Char Char Char,Indicator Text,Bullet Points,MAIN CONTENT,IFCL - List Paragraph,List Paragraph12,OBC Bullet"/>
    <w:basedOn w:val="Normal"/>
    <w:link w:val="ListParagraphChar"/>
    <w:uiPriority w:val="34"/>
    <w:qFormat/>
    <w:rsid w:val="00D1477F"/>
    <w:pPr>
      <w:ind w:left="720"/>
      <w:contextualSpacing/>
    </w:pPr>
  </w:style>
  <w:style w:type="character" w:customStyle="1" w:styleId="ListParagraphChar">
    <w:name w:val="List Paragraph Char"/>
    <w:aliases w:val="Syle 1 Char,Strip Char,Normal bullet 2 Char,Bullet list Char,H&amp;P List Paragraph Char,2 Char,Saistīto dokumentu saraksts Char,Numbered Para 1 Char,Dot pt Char,List Paragraph Char Char Char Char,Indicator Text Char,Bullet Points Char"/>
    <w:link w:val="ListParagraph"/>
    <w:uiPriority w:val="34"/>
    <w:qFormat/>
    <w:rsid w:val="00D1477F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1477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1583</Words>
  <Characters>903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Muktupāvela</dc:creator>
  <cp:keywords/>
  <dc:description/>
  <cp:lastModifiedBy>Daiga Muktupāvela</cp:lastModifiedBy>
  <cp:revision>5</cp:revision>
  <dcterms:created xsi:type="dcterms:W3CDTF">2023-08-11T10:12:00Z</dcterms:created>
  <dcterms:modified xsi:type="dcterms:W3CDTF">2023-08-22T12:59:00Z</dcterms:modified>
</cp:coreProperties>
</file>