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A703" w14:textId="77777777" w:rsidR="00510CFB" w:rsidRDefault="006714B2">
      <w:pPr>
        <w:spacing w:after="0" w:line="240" w:lineRule="auto"/>
        <w:jc w:val="right"/>
        <w:rPr>
          <w:rFonts w:ascii="Times New Roman" w:eastAsia="Times New Roman" w:hAnsi="Times New Roman"/>
          <w:sz w:val="24"/>
          <w:lang w:eastAsia="zh-CN"/>
        </w:rPr>
      </w:pPr>
      <w:r>
        <w:rPr>
          <w:rFonts w:ascii="Times New Roman" w:eastAsia="Times New Roman" w:hAnsi="Times New Roman"/>
          <w:sz w:val="24"/>
          <w:lang w:eastAsia="zh-CN"/>
        </w:rPr>
        <w:t xml:space="preserve">1.nodevuma </w:t>
      </w:r>
    </w:p>
    <w:p w14:paraId="1CD51108" w14:textId="77777777" w:rsidR="00510CFB" w:rsidRDefault="006714B2">
      <w:pPr>
        <w:spacing w:after="0" w:line="240" w:lineRule="auto"/>
        <w:jc w:val="right"/>
        <w:rPr>
          <w:rFonts w:ascii="Times New Roman" w:eastAsia="Times New Roman" w:hAnsi="Times New Roman"/>
          <w:iCs/>
          <w:sz w:val="24"/>
          <w:szCs w:val="24"/>
          <w:lang w:eastAsia="zh-CN"/>
        </w:rPr>
      </w:pPr>
      <w:r>
        <w:rPr>
          <w:rFonts w:ascii="Times New Roman" w:eastAsia="Times New Roman" w:hAnsi="Times New Roman"/>
          <w:iCs/>
          <w:sz w:val="24"/>
          <w:szCs w:val="24"/>
          <w:lang w:eastAsia="zh-CN"/>
        </w:rPr>
        <w:t xml:space="preserve">“Sākotnējais ziņojums </w:t>
      </w:r>
    </w:p>
    <w:p w14:paraId="34FB2BCF" w14:textId="77777777" w:rsidR="00510CFB" w:rsidRDefault="006714B2">
      <w:pPr>
        <w:spacing w:after="0" w:line="240" w:lineRule="auto"/>
        <w:jc w:val="right"/>
      </w:pPr>
      <w:r>
        <w:rPr>
          <w:rFonts w:ascii="Times New Roman" w:eastAsia="Times New Roman" w:hAnsi="Times New Roman"/>
          <w:iCs/>
          <w:sz w:val="24"/>
          <w:szCs w:val="24"/>
          <w:lang w:eastAsia="zh-CN"/>
        </w:rPr>
        <w:t>“</w:t>
      </w:r>
      <w:r>
        <w:rPr>
          <w:rFonts w:ascii="Times New Roman" w:eastAsia="Times New Roman" w:hAnsi="Times New Roman"/>
          <w:bCs/>
          <w:sz w:val="24"/>
          <w:szCs w:val="24"/>
        </w:rPr>
        <w:t xml:space="preserve">Psihosociālās rehabilitācijas pakalpojuma </w:t>
      </w:r>
    </w:p>
    <w:p w14:paraId="22CC7E1E" w14:textId="77777777" w:rsidR="00510CFB" w:rsidRDefault="006714B2">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 xml:space="preserve">bērniem ar funkcionāliem traucējumiem un </w:t>
      </w:r>
    </w:p>
    <w:p w14:paraId="1A0EF72E" w14:textId="77777777" w:rsidR="00510CFB" w:rsidRDefault="006714B2">
      <w:pPr>
        <w:spacing w:after="0" w:line="240" w:lineRule="auto"/>
        <w:jc w:val="right"/>
      </w:pPr>
      <w:r>
        <w:rPr>
          <w:rFonts w:ascii="Times New Roman" w:eastAsia="Times New Roman" w:hAnsi="Times New Roman"/>
          <w:bCs/>
          <w:sz w:val="24"/>
          <w:szCs w:val="24"/>
        </w:rPr>
        <w:t>viņu likumiskajiem pārstāvjiem vai audžuģimenei apraksts</w:t>
      </w:r>
      <w:r>
        <w:rPr>
          <w:rFonts w:ascii="Times New Roman" w:eastAsia="Times New Roman" w:hAnsi="Times New Roman"/>
          <w:bCs/>
          <w:iCs/>
          <w:sz w:val="24"/>
          <w:szCs w:val="24"/>
          <w:lang w:eastAsia="zh-CN"/>
        </w:rPr>
        <w:t>””</w:t>
      </w:r>
    </w:p>
    <w:p w14:paraId="4B2D4E9E" w14:textId="77777777" w:rsidR="00510CFB" w:rsidRDefault="00510CFB">
      <w:pPr>
        <w:jc w:val="center"/>
        <w:rPr>
          <w:rFonts w:ascii="Times New Roman" w:eastAsia="Times New Roman" w:hAnsi="Times New Roman"/>
          <w:b/>
          <w:bCs/>
          <w:sz w:val="24"/>
          <w:szCs w:val="24"/>
        </w:rPr>
      </w:pPr>
    </w:p>
    <w:p w14:paraId="242DD200"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Pielikumi</w:t>
      </w:r>
    </w:p>
    <w:p w14:paraId="0CDE123C" w14:textId="77777777" w:rsidR="00510CFB" w:rsidRDefault="006714B2">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Saturs</w:t>
      </w:r>
    </w:p>
    <w:p w14:paraId="3E6E3F2B" w14:textId="77777777" w:rsidR="00510CFB" w:rsidRDefault="00510CFB">
      <w:pPr>
        <w:pStyle w:val="Saturardtjavirsraksts"/>
        <w:outlineLvl w:val="9"/>
      </w:pPr>
    </w:p>
    <w:p w14:paraId="0057FFCD" w14:textId="37E20BC1" w:rsidR="004A2140" w:rsidRDefault="006714B2">
      <w:pPr>
        <w:pStyle w:val="Saturs1"/>
        <w:tabs>
          <w:tab w:val="right" w:leader="dot" w:pos="9062"/>
        </w:tabs>
        <w:rPr>
          <w:rFonts w:asciiTheme="minorHAnsi" w:eastAsiaTheme="minorEastAsia" w:hAnsiTheme="minorHAnsi" w:cstheme="minorBidi"/>
          <w:noProof/>
          <w:lang w:eastAsia="lv-LV"/>
        </w:rPr>
      </w:pPr>
      <w:r>
        <w:rPr>
          <w:rFonts w:ascii="Calibri Light" w:eastAsia="Times New Roman" w:hAnsi="Calibri Light"/>
          <w:color w:val="2F5496"/>
          <w:sz w:val="32"/>
          <w:szCs w:val="32"/>
          <w:lang w:val="en-US"/>
        </w:rPr>
        <w:fldChar w:fldCharType="begin"/>
      </w:r>
      <w:r>
        <w:instrText xml:space="preserve"> TOC \o "1-3" \u \h </w:instrText>
      </w:r>
      <w:r>
        <w:rPr>
          <w:rFonts w:ascii="Calibri Light" w:eastAsia="Times New Roman" w:hAnsi="Calibri Light"/>
          <w:color w:val="2F5496"/>
          <w:sz w:val="32"/>
          <w:szCs w:val="32"/>
          <w:lang w:val="en-US"/>
        </w:rPr>
        <w:fldChar w:fldCharType="separate"/>
      </w:r>
      <w:hyperlink w:anchor="_Toc126043055" w:history="1">
        <w:r w:rsidR="004A2140" w:rsidRPr="00806181">
          <w:rPr>
            <w:rStyle w:val="Hipersaite"/>
            <w:rFonts w:ascii="Times New Roman" w:hAnsi="Times New Roman"/>
            <w:noProof/>
          </w:rPr>
          <w:t>2. pielikums</w:t>
        </w:r>
        <w:r w:rsidR="004A2140">
          <w:rPr>
            <w:noProof/>
          </w:rPr>
          <w:tab/>
        </w:r>
        <w:r w:rsidR="004A2140">
          <w:rPr>
            <w:noProof/>
          </w:rPr>
          <w:fldChar w:fldCharType="begin"/>
        </w:r>
        <w:r w:rsidR="004A2140">
          <w:rPr>
            <w:noProof/>
          </w:rPr>
          <w:instrText xml:space="preserve"> PAGEREF _Toc126043055 \h </w:instrText>
        </w:r>
        <w:r w:rsidR="004A2140">
          <w:rPr>
            <w:noProof/>
          </w:rPr>
        </w:r>
        <w:r w:rsidR="004A2140">
          <w:rPr>
            <w:noProof/>
          </w:rPr>
          <w:fldChar w:fldCharType="separate"/>
        </w:r>
        <w:r w:rsidR="004A2140">
          <w:rPr>
            <w:noProof/>
          </w:rPr>
          <w:t>3</w:t>
        </w:r>
        <w:r w:rsidR="004A2140">
          <w:rPr>
            <w:noProof/>
          </w:rPr>
          <w:fldChar w:fldCharType="end"/>
        </w:r>
      </w:hyperlink>
    </w:p>
    <w:p w14:paraId="4AFD1CA9" w14:textId="4075E5F4"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056" w:history="1">
        <w:r w:rsidR="004A2140" w:rsidRPr="00806181">
          <w:rPr>
            <w:rStyle w:val="Hipersaite"/>
            <w:rFonts w:ascii="Times New Roman" w:hAnsi="Times New Roman"/>
            <w:noProof/>
          </w:rPr>
          <w:t>Veikto aptauju rezultātu analīze</w:t>
        </w:r>
        <w:r w:rsidR="004A2140">
          <w:rPr>
            <w:noProof/>
          </w:rPr>
          <w:tab/>
        </w:r>
        <w:r w:rsidR="004A2140">
          <w:rPr>
            <w:noProof/>
          </w:rPr>
          <w:fldChar w:fldCharType="begin"/>
        </w:r>
        <w:r w:rsidR="004A2140">
          <w:rPr>
            <w:noProof/>
          </w:rPr>
          <w:instrText xml:space="preserve"> PAGEREF _Toc126043056 \h </w:instrText>
        </w:r>
        <w:r w:rsidR="004A2140">
          <w:rPr>
            <w:noProof/>
          </w:rPr>
        </w:r>
        <w:r w:rsidR="004A2140">
          <w:rPr>
            <w:noProof/>
          </w:rPr>
          <w:fldChar w:fldCharType="separate"/>
        </w:r>
        <w:r w:rsidR="004A2140">
          <w:rPr>
            <w:noProof/>
          </w:rPr>
          <w:t>3</w:t>
        </w:r>
        <w:r w:rsidR="004A2140">
          <w:rPr>
            <w:noProof/>
          </w:rPr>
          <w:fldChar w:fldCharType="end"/>
        </w:r>
      </w:hyperlink>
    </w:p>
    <w:p w14:paraId="6B415A48" w14:textId="0E7ED958"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57" w:history="1">
        <w:r w:rsidR="004A2140" w:rsidRPr="00806181">
          <w:rPr>
            <w:rStyle w:val="Hipersaite"/>
            <w:rFonts w:ascii="Times New Roman" w:hAnsi="Times New Roman"/>
            <w:noProof/>
          </w:rPr>
          <w:t>2.1. pielikums</w:t>
        </w:r>
        <w:r w:rsidR="004A2140">
          <w:rPr>
            <w:noProof/>
          </w:rPr>
          <w:tab/>
        </w:r>
        <w:r w:rsidR="004A2140">
          <w:rPr>
            <w:noProof/>
          </w:rPr>
          <w:fldChar w:fldCharType="begin"/>
        </w:r>
        <w:r w:rsidR="004A2140">
          <w:rPr>
            <w:noProof/>
          </w:rPr>
          <w:instrText xml:space="preserve"> PAGEREF _Toc126043057 \h </w:instrText>
        </w:r>
        <w:r w:rsidR="004A2140">
          <w:rPr>
            <w:noProof/>
          </w:rPr>
        </w:r>
        <w:r w:rsidR="004A2140">
          <w:rPr>
            <w:noProof/>
          </w:rPr>
          <w:fldChar w:fldCharType="separate"/>
        </w:r>
        <w:r w:rsidR="004A2140">
          <w:rPr>
            <w:noProof/>
          </w:rPr>
          <w:t>3</w:t>
        </w:r>
        <w:r w:rsidR="004A2140">
          <w:rPr>
            <w:noProof/>
          </w:rPr>
          <w:fldChar w:fldCharType="end"/>
        </w:r>
      </w:hyperlink>
    </w:p>
    <w:p w14:paraId="4531710B" w14:textId="45E17CC8"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58" w:history="1">
        <w:r w:rsidR="004A2140" w:rsidRPr="00806181">
          <w:rPr>
            <w:rStyle w:val="Hipersaite"/>
            <w:rFonts w:ascii="Times New Roman" w:hAnsi="Times New Roman"/>
            <w:noProof/>
          </w:rPr>
          <w:t>Vecāku aptaujas un ekspertu interviju rezultātu analīze</w:t>
        </w:r>
        <w:r w:rsidR="004A2140">
          <w:rPr>
            <w:noProof/>
          </w:rPr>
          <w:tab/>
        </w:r>
        <w:r w:rsidR="004A2140">
          <w:rPr>
            <w:noProof/>
          </w:rPr>
          <w:fldChar w:fldCharType="begin"/>
        </w:r>
        <w:r w:rsidR="004A2140">
          <w:rPr>
            <w:noProof/>
          </w:rPr>
          <w:instrText xml:space="preserve"> PAGEREF _Toc126043058 \h </w:instrText>
        </w:r>
        <w:r w:rsidR="004A2140">
          <w:rPr>
            <w:noProof/>
          </w:rPr>
        </w:r>
        <w:r w:rsidR="004A2140">
          <w:rPr>
            <w:noProof/>
          </w:rPr>
          <w:fldChar w:fldCharType="separate"/>
        </w:r>
        <w:r w:rsidR="004A2140">
          <w:rPr>
            <w:noProof/>
          </w:rPr>
          <w:t>3</w:t>
        </w:r>
        <w:r w:rsidR="004A2140">
          <w:rPr>
            <w:noProof/>
          </w:rPr>
          <w:fldChar w:fldCharType="end"/>
        </w:r>
      </w:hyperlink>
    </w:p>
    <w:p w14:paraId="14CA9AA0" w14:textId="4C9F3AA7"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59" w:history="1">
        <w:r w:rsidR="004A2140" w:rsidRPr="00806181">
          <w:rPr>
            <w:rStyle w:val="Hipersaite"/>
            <w:rFonts w:ascii="Times New Roman" w:hAnsi="Times New Roman"/>
            <w:noProof/>
          </w:rPr>
          <w:t>2.2. pielikums</w:t>
        </w:r>
        <w:r w:rsidR="004A2140">
          <w:rPr>
            <w:noProof/>
          </w:rPr>
          <w:tab/>
        </w:r>
        <w:r w:rsidR="004A2140">
          <w:rPr>
            <w:noProof/>
          </w:rPr>
          <w:fldChar w:fldCharType="begin"/>
        </w:r>
        <w:r w:rsidR="004A2140">
          <w:rPr>
            <w:noProof/>
          </w:rPr>
          <w:instrText xml:space="preserve"> PAGEREF _Toc126043059 \h </w:instrText>
        </w:r>
        <w:r w:rsidR="004A2140">
          <w:rPr>
            <w:noProof/>
          </w:rPr>
        </w:r>
        <w:r w:rsidR="004A2140">
          <w:rPr>
            <w:noProof/>
          </w:rPr>
          <w:fldChar w:fldCharType="separate"/>
        </w:r>
        <w:r w:rsidR="004A2140">
          <w:rPr>
            <w:noProof/>
          </w:rPr>
          <w:t>5</w:t>
        </w:r>
        <w:r w:rsidR="004A2140">
          <w:rPr>
            <w:noProof/>
          </w:rPr>
          <w:fldChar w:fldCharType="end"/>
        </w:r>
      </w:hyperlink>
    </w:p>
    <w:p w14:paraId="3B9AA79E" w14:textId="66829EA5"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0" w:history="1">
        <w:r w:rsidR="004A2140" w:rsidRPr="00806181">
          <w:rPr>
            <w:rStyle w:val="Hipersaite"/>
            <w:rFonts w:ascii="Times New Roman" w:hAnsi="Times New Roman"/>
            <w:noProof/>
          </w:rPr>
          <w:t>Aptaujas “Atbalsta grupas ASV komanda” apkopotie rezultāti</w:t>
        </w:r>
        <w:r w:rsidR="004A2140">
          <w:rPr>
            <w:noProof/>
          </w:rPr>
          <w:tab/>
        </w:r>
        <w:r w:rsidR="004A2140">
          <w:rPr>
            <w:noProof/>
          </w:rPr>
          <w:fldChar w:fldCharType="begin"/>
        </w:r>
        <w:r w:rsidR="004A2140">
          <w:rPr>
            <w:noProof/>
          </w:rPr>
          <w:instrText xml:space="preserve"> PAGEREF _Toc126043060 \h </w:instrText>
        </w:r>
        <w:r w:rsidR="004A2140">
          <w:rPr>
            <w:noProof/>
          </w:rPr>
        </w:r>
        <w:r w:rsidR="004A2140">
          <w:rPr>
            <w:noProof/>
          </w:rPr>
          <w:fldChar w:fldCharType="separate"/>
        </w:r>
        <w:r w:rsidR="004A2140">
          <w:rPr>
            <w:noProof/>
          </w:rPr>
          <w:t>5</w:t>
        </w:r>
        <w:r w:rsidR="004A2140">
          <w:rPr>
            <w:noProof/>
          </w:rPr>
          <w:fldChar w:fldCharType="end"/>
        </w:r>
      </w:hyperlink>
    </w:p>
    <w:p w14:paraId="371D3AC8" w14:textId="57B86C64"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1" w:history="1">
        <w:r w:rsidR="004A2140" w:rsidRPr="00806181">
          <w:rPr>
            <w:rStyle w:val="Hipersaite"/>
            <w:rFonts w:ascii="Times New Roman" w:hAnsi="Times New Roman"/>
            <w:noProof/>
          </w:rPr>
          <w:t>2.3. pielikums</w:t>
        </w:r>
        <w:r w:rsidR="004A2140">
          <w:rPr>
            <w:noProof/>
          </w:rPr>
          <w:tab/>
        </w:r>
        <w:r w:rsidR="004A2140">
          <w:rPr>
            <w:noProof/>
          </w:rPr>
          <w:fldChar w:fldCharType="begin"/>
        </w:r>
        <w:r w:rsidR="004A2140">
          <w:rPr>
            <w:noProof/>
          </w:rPr>
          <w:instrText xml:space="preserve"> PAGEREF _Toc126043061 \h </w:instrText>
        </w:r>
        <w:r w:rsidR="004A2140">
          <w:rPr>
            <w:noProof/>
          </w:rPr>
        </w:r>
        <w:r w:rsidR="004A2140">
          <w:rPr>
            <w:noProof/>
          </w:rPr>
          <w:fldChar w:fldCharType="separate"/>
        </w:r>
        <w:r w:rsidR="004A2140">
          <w:rPr>
            <w:noProof/>
          </w:rPr>
          <w:t>11</w:t>
        </w:r>
        <w:r w:rsidR="004A2140">
          <w:rPr>
            <w:noProof/>
          </w:rPr>
          <w:fldChar w:fldCharType="end"/>
        </w:r>
      </w:hyperlink>
    </w:p>
    <w:p w14:paraId="7764D116" w14:textId="334AD1F0"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2" w:history="1">
        <w:r w:rsidR="004A2140" w:rsidRPr="00806181">
          <w:rPr>
            <w:rStyle w:val="Hipersaite"/>
            <w:rFonts w:ascii="Times New Roman" w:hAnsi="Times New Roman"/>
            <w:noProof/>
          </w:rPr>
          <w:t>Aptaujas “Atbalsta grupas vecākiem “Pubertāte meitenēm”” apkopotie rezultāti</w:t>
        </w:r>
        <w:r w:rsidR="004A2140">
          <w:rPr>
            <w:noProof/>
          </w:rPr>
          <w:tab/>
        </w:r>
        <w:r w:rsidR="004A2140">
          <w:rPr>
            <w:noProof/>
          </w:rPr>
          <w:fldChar w:fldCharType="begin"/>
        </w:r>
        <w:r w:rsidR="004A2140">
          <w:rPr>
            <w:noProof/>
          </w:rPr>
          <w:instrText xml:space="preserve"> PAGEREF _Toc126043062 \h </w:instrText>
        </w:r>
        <w:r w:rsidR="004A2140">
          <w:rPr>
            <w:noProof/>
          </w:rPr>
        </w:r>
        <w:r w:rsidR="004A2140">
          <w:rPr>
            <w:noProof/>
          </w:rPr>
          <w:fldChar w:fldCharType="separate"/>
        </w:r>
        <w:r w:rsidR="004A2140">
          <w:rPr>
            <w:noProof/>
          </w:rPr>
          <w:t>11</w:t>
        </w:r>
        <w:r w:rsidR="004A2140">
          <w:rPr>
            <w:noProof/>
          </w:rPr>
          <w:fldChar w:fldCharType="end"/>
        </w:r>
      </w:hyperlink>
    </w:p>
    <w:p w14:paraId="71B62F4D" w14:textId="2B2351CE"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3" w:history="1">
        <w:r w:rsidR="004A2140" w:rsidRPr="00806181">
          <w:rPr>
            <w:rStyle w:val="Hipersaite"/>
            <w:rFonts w:ascii="Times New Roman" w:hAnsi="Times New Roman"/>
            <w:noProof/>
          </w:rPr>
          <w:t>2.4. pielikums</w:t>
        </w:r>
        <w:r w:rsidR="004A2140">
          <w:rPr>
            <w:noProof/>
          </w:rPr>
          <w:tab/>
        </w:r>
        <w:r w:rsidR="004A2140">
          <w:rPr>
            <w:noProof/>
          </w:rPr>
          <w:fldChar w:fldCharType="begin"/>
        </w:r>
        <w:r w:rsidR="004A2140">
          <w:rPr>
            <w:noProof/>
          </w:rPr>
          <w:instrText xml:space="preserve"> PAGEREF _Toc126043063 \h </w:instrText>
        </w:r>
        <w:r w:rsidR="004A2140">
          <w:rPr>
            <w:noProof/>
          </w:rPr>
        </w:r>
        <w:r w:rsidR="004A2140">
          <w:rPr>
            <w:noProof/>
          </w:rPr>
          <w:fldChar w:fldCharType="separate"/>
        </w:r>
        <w:r w:rsidR="004A2140">
          <w:rPr>
            <w:noProof/>
          </w:rPr>
          <w:t>20</w:t>
        </w:r>
        <w:r w:rsidR="004A2140">
          <w:rPr>
            <w:noProof/>
          </w:rPr>
          <w:fldChar w:fldCharType="end"/>
        </w:r>
      </w:hyperlink>
    </w:p>
    <w:p w14:paraId="754195FB" w14:textId="493485D6"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4" w:history="1">
        <w:r w:rsidR="004A2140" w:rsidRPr="00806181">
          <w:rPr>
            <w:rStyle w:val="Hipersaite"/>
            <w:rFonts w:ascii="Times New Roman" w:hAnsi="Times New Roman"/>
            <w:noProof/>
          </w:rPr>
          <w:t>Aptaujas “Atbalsta grupas vecākiem “Pubertāte zēniem”” apkopotie rezultāti</w:t>
        </w:r>
        <w:r w:rsidR="004A2140">
          <w:rPr>
            <w:noProof/>
          </w:rPr>
          <w:tab/>
        </w:r>
        <w:r w:rsidR="004A2140">
          <w:rPr>
            <w:noProof/>
          </w:rPr>
          <w:fldChar w:fldCharType="begin"/>
        </w:r>
        <w:r w:rsidR="004A2140">
          <w:rPr>
            <w:noProof/>
          </w:rPr>
          <w:instrText xml:space="preserve"> PAGEREF _Toc126043064 \h </w:instrText>
        </w:r>
        <w:r w:rsidR="004A2140">
          <w:rPr>
            <w:noProof/>
          </w:rPr>
        </w:r>
        <w:r w:rsidR="004A2140">
          <w:rPr>
            <w:noProof/>
          </w:rPr>
          <w:fldChar w:fldCharType="separate"/>
        </w:r>
        <w:r w:rsidR="004A2140">
          <w:rPr>
            <w:noProof/>
          </w:rPr>
          <w:t>20</w:t>
        </w:r>
        <w:r w:rsidR="004A2140">
          <w:rPr>
            <w:noProof/>
          </w:rPr>
          <w:fldChar w:fldCharType="end"/>
        </w:r>
      </w:hyperlink>
    </w:p>
    <w:p w14:paraId="7023A582" w14:textId="5F44B183"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5" w:history="1">
        <w:r w:rsidR="004A2140" w:rsidRPr="00806181">
          <w:rPr>
            <w:rStyle w:val="Hipersaite"/>
            <w:rFonts w:ascii="Times New Roman" w:hAnsi="Times New Roman"/>
            <w:noProof/>
          </w:rPr>
          <w:t>2.5. pielikums</w:t>
        </w:r>
        <w:r w:rsidR="004A2140">
          <w:rPr>
            <w:noProof/>
          </w:rPr>
          <w:tab/>
        </w:r>
        <w:r w:rsidR="004A2140">
          <w:rPr>
            <w:noProof/>
          </w:rPr>
          <w:fldChar w:fldCharType="begin"/>
        </w:r>
        <w:r w:rsidR="004A2140">
          <w:rPr>
            <w:noProof/>
          </w:rPr>
          <w:instrText xml:space="preserve"> PAGEREF _Toc126043065 \h </w:instrText>
        </w:r>
        <w:r w:rsidR="004A2140">
          <w:rPr>
            <w:noProof/>
          </w:rPr>
        </w:r>
        <w:r w:rsidR="004A2140">
          <w:rPr>
            <w:noProof/>
          </w:rPr>
          <w:fldChar w:fldCharType="separate"/>
        </w:r>
        <w:r w:rsidR="004A2140">
          <w:rPr>
            <w:noProof/>
          </w:rPr>
          <w:t>27</w:t>
        </w:r>
        <w:r w:rsidR="004A2140">
          <w:rPr>
            <w:noProof/>
          </w:rPr>
          <w:fldChar w:fldCharType="end"/>
        </w:r>
      </w:hyperlink>
    </w:p>
    <w:p w14:paraId="229158A6" w14:textId="7CE3717B"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6" w:history="1">
        <w:r w:rsidR="004A2140" w:rsidRPr="00806181">
          <w:rPr>
            <w:rStyle w:val="Hipersaite"/>
            <w:rFonts w:ascii="Times New Roman" w:hAnsi="Times New Roman"/>
            <w:noProof/>
          </w:rPr>
          <w:t>Aptaujas “Atbalsta grupas vecākiem” apkopotie rezultāti</w:t>
        </w:r>
        <w:r w:rsidR="004A2140">
          <w:rPr>
            <w:noProof/>
          </w:rPr>
          <w:tab/>
        </w:r>
        <w:r w:rsidR="004A2140">
          <w:rPr>
            <w:noProof/>
          </w:rPr>
          <w:fldChar w:fldCharType="begin"/>
        </w:r>
        <w:r w:rsidR="004A2140">
          <w:rPr>
            <w:noProof/>
          </w:rPr>
          <w:instrText xml:space="preserve"> PAGEREF _Toc126043066 \h </w:instrText>
        </w:r>
        <w:r w:rsidR="004A2140">
          <w:rPr>
            <w:noProof/>
          </w:rPr>
        </w:r>
        <w:r w:rsidR="004A2140">
          <w:rPr>
            <w:noProof/>
          </w:rPr>
          <w:fldChar w:fldCharType="separate"/>
        </w:r>
        <w:r w:rsidR="004A2140">
          <w:rPr>
            <w:noProof/>
          </w:rPr>
          <w:t>27</w:t>
        </w:r>
        <w:r w:rsidR="004A2140">
          <w:rPr>
            <w:noProof/>
          </w:rPr>
          <w:fldChar w:fldCharType="end"/>
        </w:r>
      </w:hyperlink>
    </w:p>
    <w:p w14:paraId="3D02ABDA" w14:textId="01DD2D19"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7" w:history="1">
        <w:r w:rsidR="004A2140" w:rsidRPr="00806181">
          <w:rPr>
            <w:rStyle w:val="Hipersaite"/>
            <w:rFonts w:ascii="Times New Roman" w:hAnsi="Times New Roman"/>
            <w:noProof/>
          </w:rPr>
          <w:t>2.6. pielikums</w:t>
        </w:r>
        <w:r w:rsidR="004A2140">
          <w:rPr>
            <w:noProof/>
          </w:rPr>
          <w:tab/>
        </w:r>
        <w:r w:rsidR="004A2140">
          <w:rPr>
            <w:noProof/>
          </w:rPr>
          <w:fldChar w:fldCharType="begin"/>
        </w:r>
        <w:r w:rsidR="004A2140">
          <w:rPr>
            <w:noProof/>
          </w:rPr>
          <w:instrText xml:space="preserve"> PAGEREF _Toc126043067 \h </w:instrText>
        </w:r>
        <w:r w:rsidR="004A2140">
          <w:rPr>
            <w:noProof/>
          </w:rPr>
        </w:r>
        <w:r w:rsidR="004A2140">
          <w:rPr>
            <w:noProof/>
          </w:rPr>
          <w:fldChar w:fldCharType="separate"/>
        </w:r>
        <w:r w:rsidR="004A2140">
          <w:rPr>
            <w:noProof/>
          </w:rPr>
          <w:t>36</w:t>
        </w:r>
        <w:r w:rsidR="004A2140">
          <w:rPr>
            <w:noProof/>
          </w:rPr>
          <w:fldChar w:fldCharType="end"/>
        </w:r>
      </w:hyperlink>
    </w:p>
    <w:p w14:paraId="2A8791FA" w14:textId="405531BF"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8" w:history="1">
        <w:r w:rsidR="004A2140" w:rsidRPr="00806181">
          <w:rPr>
            <w:rStyle w:val="Hipersaite"/>
            <w:rFonts w:ascii="Times New Roman" w:hAnsi="Times New Roman"/>
            <w:noProof/>
          </w:rPr>
          <w:t>Aptaujas “Gatavošanās neatkarīgai dzīvei” apkopotie rezultāti</w:t>
        </w:r>
        <w:r w:rsidR="004A2140">
          <w:rPr>
            <w:noProof/>
          </w:rPr>
          <w:tab/>
        </w:r>
        <w:r w:rsidR="004A2140">
          <w:rPr>
            <w:noProof/>
          </w:rPr>
          <w:fldChar w:fldCharType="begin"/>
        </w:r>
        <w:r w:rsidR="004A2140">
          <w:rPr>
            <w:noProof/>
          </w:rPr>
          <w:instrText xml:space="preserve"> PAGEREF _Toc126043068 \h </w:instrText>
        </w:r>
        <w:r w:rsidR="004A2140">
          <w:rPr>
            <w:noProof/>
          </w:rPr>
        </w:r>
        <w:r w:rsidR="004A2140">
          <w:rPr>
            <w:noProof/>
          </w:rPr>
          <w:fldChar w:fldCharType="separate"/>
        </w:r>
        <w:r w:rsidR="004A2140">
          <w:rPr>
            <w:noProof/>
          </w:rPr>
          <w:t>36</w:t>
        </w:r>
        <w:r w:rsidR="004A2140">
          <w:rPr>
            <w:noProof/>
          </w:rPr>
          <w:fldChar w:fldCharType="end"/>
        </w:r>
      </w:hyperlink>
    </w:p>
    <w:p w14:paraId="2DF7FE1C" w14:textId="6A3EE68E"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69" w:history="1">
        <w:r w:rsidR="004A2140" w:rsidRPr="00806181">
          <w:rPr>
            <w:rStyle w:val="Hipersaite"/>
            <w:rFonts w:ascii="Times New Roman" w:hAnsi="Times New Roman"/>
            <w:noProof/>
          </w:rPr>
          <w:t>2.7. pielikums</w:t>
        </w:r>
        <w:r w:rsidR="004A2140">
          <w:rPr>
            <w:noProof/>
          </w:rPr>
          <w:tab/>
        </w:r>
        <w:r w:rsidR="004A2140">
          <w:rPr>
            <w:noProof/>
          </w:rPr>
          <w:fldChar w:fldCharType="begin"/>
        </w:r>
        <w:r w:rsidR="004A2140">
          <w:rPr>
            <w:noProof/>
          </w:rPr>
          <w:instrText xml:space="preserve"> PAGEREF _Toc126043069 \h </w:instrText>
        </w:r>
        <w:r w:rsidR="004A2140">
          <w:rPr>
            <w:noProof/>
          </w:rPr>
        </w:r>
        <w:r w:rsidR="004A2140">
          <w:rPr>
            <w:noProof/>
          </w:rPr>
          <w:fldChar w:fldCharType="separate"/>
        </w:r>
        <w:r w:rsidR="004A2140">
          <w:rPr>
            <w:noProof/>
          </w:rPr>
          <w:t>52</w:t>
        </w:r>
        <w:r w:rsidR="004A2140">
          <w:rPr>
            <w:noProof/>
          </w:rPr>
          <w:fldChar w:fldCharType="end"/>
        </w:r>
      </w:hyperlink>
    </w:p>
    <w:p w14:paraId="1DDC4D4B" w14:textId="66E4BA34"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70" w:history="1">
        <w:r w:rsidR="004A2140" w:rsidRPr="00806181">
          <w:rPr>
            <w:rStyle w:val="Hipersaite"/>
            <w:rFonts w:ascii="Times New Roman" w:hAnsi="Times New Roman"/>
            <w:noProof/>
          </w:rPr>
          <w:t>Aptaujas “Stomatoloģijas tēmas” apkopotie rezultāti</w:t>
        </w:r>
        <w:r w:rsidR="004A2140">
          <w:rPr>
            <w:noProof/>
          </w:rPr>
          <w:tab/>
        </w:r>
        <w:r w:rsidR="004A2140">
          <w:rPr>
            <w:noProof/>
          </w:rPr>
          <w:fldChar w:fldCharType="begin"/>
        </w:r>
        <w:r w:rsidR="004A2140">
          <w:rPr>
            <w:noProof/>
          </w:rPr>
          <w:instrText xml:space="preserve"> PAGEREF _Toc126043070 \h </w:instrText>
        </w:r>
        <w:r w:rsidR="004A2140">
          <w:rPr>
            <w:noProof/>
          </w:rPr>
        </w:r>
        <w:r w:rsidR="004A2140">
          <w:rPr>
            <w:noProof/>
          </w:rPr>
          <w:fldChar w:fldCharType="separate"/>
        </w:r>
        <w:r w:rsidR="004A2140">
          <w:rPr>
            <w:noProof/>
          </w:rPr>
          <w:t>52</w:t>
        </w:r>
        <w:r w:rsidR="004A2140">
          <w:rPr>
            <w:noProof/>
          </w:rPr>
          <w:fldChar w:fldCharType="end"/>
        </w:r>
      </w:hyperlink>
    </w:p>
    <w:p w14:paraId="278DF6E9" w14:textId="0D4BC2A1"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071" w:history="1">
        <w:r w:rsidR="004A2140" w:rsidRPr="00806181">
          <w:rPr>
            <w:rStyle w:val="Hipersaite"/>
            <w:rFonts w:ascii="Times New Roman" w:hAnsi="Times New Roman"/>
            <w:noProof/>
          </w:rPr>
          <w:t>3.pielikums</w:t>
        </w:r>
        <w:r w:rsidR="004A2140">
          <w:rPr>
            <w:noProof/>
          </w:rPr>
          <w:tab/>
        </w:r>
        <w:r w:rsidR="004A2140">
          <w:rPr>
            <w:noProof/>
          </w:rPr>
          <w:fldChar w:fldCharType="begin"/>
        </w:r>
        <w:r w:rsidR="004A2140">
          <w:rPr>
            <w:noProof/>
          </w:rPr>
          <w:instrText xml:space="preserve"> PAGEREF _Toc126043071 \h </w:instrText>
        </w:r>
        <w:r w:rsidR="004A2140">
          <w:rPr>
            <w:noProof/>
          </w:rPr>
        </w:r>
        <w:r w:rsidR="004A2140">
          <w:rPr>
            <w:noProof/>
          </w:rPr>
          <w:fldChar w:fldCharType="separate"/>
        </w:r>
        <w:r w:rsidR="004A2140">
          <w:rPr>
            <w:noProof/>
          </w:rPr>
          <w:t>64</w:t>
        </w:r>
        <w:r w:rsidR="004A2140">
          <w:rPr>
            <w:noProof/>
          </w:rPr>
          <w:fldChar w:fldCharType="end"/>
        </w:r>
      </w:hyperlink>
    </w:p>
    <w:p w14:paraId="0C46191F" w14:textId="61143601"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072" w:history="1">
        <w:r w:rsidR="004A2140" w:rsidRPr="00806181">
          <w:rPr>
            <w:rStyle w:val="Hipersaite"/>
            <w:rFonts w:ascii="Times New Roman" w:hAnsi="Times New Roman"/>
            <w:noProof/>
          </w:rPr>
          <w:t>Līgumu projekti par PR pakalpojuma ieviešanu</w:t>
        </w:r>
        <w:r w:rsidR="004A2140">
          <w:rPr>
            <w:noProof/>
          </w:rPr>
          <w:tab/>
        </w:r>
        <w:r w:rsidR="004A2140">
          <w:rPr>
            <w:noProof/>
          </w:rPr>
          <w:fldChar w:fldCharType="begin"/>
        </w:r>
        <w:r w:rsidR="004A2140">
          <w:rPr>
            <w:noProof/>
          </w:rPr>
          <w:instrText xml:space="preserve"> PAGEREF _Toc126043072 \h </w:instrText>
        </w:r>
        <w:r w:rsidR="004A2140">
          <w:rPr>
            <w:noProof/>
          </w:rPr>
        </w:r>
        <w:r w:rsidR="004A2140">
          <w:rPr>
            <w:noProof/>
          </w:rPr>
          <w:fldChar w:fldCharType="separate"/>
        </w:r>
        <w:r w:rsidR="004A2140">
          <w:rPr>
            <w:noProof/>
          </w:rPr>
          <w:t>64</w:t>
        </w:r>
        <w:r w:rsidR="004A2140">
          <w:rPr>
            <w:noProof/>
          </w:rPr>
          <w:fldChar w:fldCharType="end"/>
        </w:r>
      </w:hyperlink>
    </w:p>
    <w:p w14:paraId="783E70E2" w14:textId="4EDBEE9B"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73" w:history="1">
        <w:r w:rsidR="004A2140" w:rsidRPr="00806181">
          <w:rPr>
            <w:rStyle w:val="Hipersaite"/>
            <w:rFonts w:ascii="Times New Roman" w:hAnsi="Times New Roman"/>
            <w:noProof/>
          </w:rPr>
          <w:t>3.1. pielikums</w:t>
        </w:r>
        <w:r w:rsidR="004A2140">
          <w:rPr>
            <w:noProof/>
          </w:rPr>
          <w:tab/>
        </w:r>
        <w:r w:rsidR="004A2140">
          <w:rPr>
            <w:noProof/>
          </w:rPr>
          <w:fldChar w:fldCharType="begin"/>
        </w:r>
        <w:r w:rsidR="004A2140">
          <w:rPr>
            <w:noProof/>
          </w:rPr>
          <w:instrText xml:space="preserve"> PAGEREF _Toc126043073 \h </w:instrText>
        </w:r>
        <w:r w:rsidR="004A2140">
          <w:rPr>
            <w:noProof/>
          </w:rPr>
        </w:r>
        <w:r w:rsidR="004A2140">
          <w:rPr>
            <w:noProof/>
          </w:rPr>
          <w:fldChar w:fldCharType="separate"/>
        </w:r>
        <w:r w:rsidR="004A2140">
          <w:rPr>
            <w:noProof/>
          </w:rPr>
          <w:t>64</w:t>
        </w:r>
        <w:r w:rsidR="004A2140">
          <w:rPr>
            <w:noProof/>
          </w:rPr>
          <w:fldChar w:fldCharType="end"/>
        </w:r>
      </w:hyperlink>
    </w:p>
    <w:p w14:paraId="0E7D77E7" w14:textId="08F6801E"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74" w:history="1">
        <w:r w:rsidR="004A2140" w:rsidRPr="00806181">
          <w:rPr>
            <w:rStyle w:val="Hipersaite"/>
            <w:rFonts w:ascii="Times New Roman" w:hAnsi="Times New Roman"/>
            <w:noProof/>
          </w:rPr>
          <w:t>Līguma projekts par supervīziju nodrošināšanu</w:t>
        </w:r>
        <w:r w:rsidR="004A2140">
          <w:rPr>
            <w:noProof/>
          </w:rPr>
          <w:tab/>
        </w:r>
        <w:r w:rsidR="004A2140">
          <w:rPr>
            <w:noProof/>
          </w:rPr>
          <w:fldChar w:fldCharType="begin"/>
        </w:r>
        <w:r w:rsidR="004A2140">
          <w:rPr>
            <w:noProof/>
          </w:rPr>
          <w:instrText xml:space="preserve"> PAGEREF _Toc126043074 \h </w:instrText>
        </w:r>
        <w:r w:rsidR="004A2140">
          <w:rPr>
            <w:noProof/>
          </w:rPr>
        </w:r>
        <w:r w:rsidR="004A2140">
          <w:rPr>
            <w:noProof/>
          </w:rPr>
          <w:fldChar w:fldCharType="separate"/>
        </w:r>
        <w:r w:rsidR="004A2140">
          <w:rPr>
            <w:noProof/>
          </w:rPr>
          <w:t>64</w:t>
        </w:r>
        <w:r w:rsidR="004A2140">
          <w:rPr>
            <w:noProof/>
          </w:rPr>
          <w:fldChar w:fldCharType="end"/>
        </w:r>
      </w:hyperlink>
    </w:p>
    <w:p w14:paraId="7E6D9EAC" w14:textId="0CE2484F"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75" w:history="1">
        <w:r w:rsidR="004A2140" w:rsidRPr="00806181">
          <w:rPr>
            <w:rStyle w:val="Hipersaite"/>
            <w:rFonts w:ascii="Times New Roman" w:hAnsi="Times New Roman"/>
            <w:noProof/>
          </w:rPr>
          <w:t>3.2. pielikums</w:t>
        </w:r>
        <w:r w:rsidR="004A2140">
          <w:rPr>
            <w:noProof/>
          </w:rPr>
          <w:tab/>
        </w:r>
        <w:r w:rsidR="004A2140">
          <w:rPr>
            <w:noProof/>
          </w:rPr>
          <w:fldChar w:fldCharType="begin"/>
        </w:r>
        <w:r w:rsidR="004A2140">
          <w:rPr>
            <w:noProof/>
          </w:rPr>
          <w:instrText xml:space="preserve"> PAGEREF _Toc126043075 \h </w:instrText>
        </w:r>
        <w:r w:rsidR="004A2140">
          <w:rPr>
            <w:noProof/>
          </w:rPr>
        </w:r>
        <w:r w:rsidR="004A2140">
          <w:rPr>
            <w:noProof/>
          </w:rPr>
          <w:fldChar w:fldCharType="separate"/>
        </w:r>
        <w:r w:rsidR="004A2140">
          <w:rPr>
            <w:noProof/>
          </w:rPr>
          <w:t>69</w:t>
        </w:r>
        <w:r w:rsidR="004A2140">
          <w:rPr>
            <w:noProof/>
          </w:rPr>
          <w:fldChar w:fldCharType="end"/>
        </w:r>
      </w:hyperlink>
    </w:p>
    <w:p w14:paraId="4E6D30CF" w14:textId="342DF033"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76" w:history="1">
        <w:r w:rsidR="004A2140" w:rsidRPr="00806181">
          <w:rPr>
            <w:rStyle w:val="Hipersaite"/>
            <w:rFonts w:ascii="Times New Roman" w:hAnsi="Times New Roman"/>
            <w:noProof/>
          </w:rPr>
          <w:t>Līgumu projekti ar PR pakalpojuma nodrošināšanā iesaistītajiem speciālistiem</w:t>
        </w:r>
        <w:r w:rsidR="004A2140">
          <w:rPr>
            <w:noProof/>
          </w:rPr>
          <w:tab/>
        </w:r>
        <w:r w:rsidR="004A2140">
          <w:rPr>
            <w:noProof/>
          </w:rPr>
          <w:fldChar w:fldCharType="begin"/>
        </w:r>
        <w:r w:rsidR="004A2140">
          <w:rPr>
            <w:noProof/>
          </w:rPr>
          <w:instrText xml:space="preserve"> PAGEREF _Toc126043076 \h </w:instrText>
        </w:r>
        <w:r w:rsidR="004A2140">
          <w:rPr>
            <w:noProof/>
          </w:rPr>
        </w:r>
        <w:r w:rsidR="004A2140">
          <w:rPr>
            <w:noProof/>
          </w:rPr>
          <w:fldChar w:fldCharType="separate"/>
        </w:r>
        <w:r w:rsidR="004A2140">
          <w:rPr>
            <w:noProof/>
          </w:rPr>
          <w:t>69</w:t>
        </w:r>
        <w:r w:rsidR="004A2140">
          <w:rPr>
            <w:noProof/>
          </w:rPr>
          <w:fldChar w:fldCharType="end"/>
        </w:r>
      </w:hyperlink>
    </w:p>
    <w:p w14:paraId="4DF646A5" w14:textId="6DC822E3" w:rsidR="004A2140" w:rsidRDefault="003560BA">
      <w:pPr>
        <w:pStyle w:val="Saturs3"/>
        <w:tabs>
          <w:tab w:val="right" w:leader="dot" w:pos="9062"/>
        </w:tabs>
        <w:rPr>
          <w:rFonts w:asciiTheme="minorHAnsi" w:eastAsiaTheme="minorEastAsia" w:hAnsiTheme="minorHAnsi" w:cstheme="minorBidi"/>
          <w:noProof/>
          <w:lang w:eastAsia="lv-LV"/>
        </w:rPr>
      </w:pPr>
      <w:hyperlink w:anchor="_Toc126043077" w:history="1">
        <w:r w:rsidR="004A2140" w:rsidRPr="00806181">
          <w:rPr>
            <w:rStyle w:val="Hipersaite"/>
            <w:rFonts w:ascii="Times New Roman" w:eastAsia="Times New Roman" w:hAnsi="Times New Roman"/>
            <w:noProof/>
          </w:rPr>
          <w:t>3.2.1.pielikums</w:t>
        </w:r>
        <w:r w:rsidR="004A2140">
          <w:rPr>
            <w:noProof/>
          </w:rPr>
          <w:tab/>
        </w:r>
        <w:r w:rsidR="004A2140">
          <w:rPr>
            <w:noProof/>
          </w:rPr>
          <w:fldChar w:fldCharType="begin"/>
        </w:r>
        <w:r w:rsidR="004A2140">
          <w:rPr>
            <w:noProof/>
          </w:rPr>
          <w:instrText xml:space="preserve"> PAGEREF _Toc126043077 \h </w:instrText>
        </w:r>
        <w:r w:rsidR="004A2140">
          <w:rPr>
            <w:noProof/>
          </w:rPr>
        </w:r>
        <w:r w:rsidR="004A2140">
          <w:rPr>
            <w:noProof/>
          </w:rPr>
          <w:fldChar w:fldCharType="separate"/>
        </w:r>
        <w:r w:rsidR="004A2140">
          <w:rPr>
            <w:noProof/>
          </w:rPr>
          <w:t>69</w:t>
        </w:r>
        <w:r w:rsidR="004A2140">
          <w:rPr>
            <w:noProof/>
          </w:rPr>
          <w:fldChar w:fldCharType="end"/>
        </w:r>
      </w:hyperlink>
    </w:p>
    <w:p w14:paraId="7C0112C9" w14:textId="50BC45ED" w:rsidR="004A2140" w:rsidRDefault="003560BA">
      <w:pPr>
        <w:pStyle w:val="Saturs3"/>
        <w:tabs>
          <w:tab w:val="right" w:leader="dot" w:pos="9062"/>
        </w:tabs>
        <w:rPr>
          <w:rFonts w:asciiTheme="minorHAnsi" w:eastAsiaTheme="minorEastAsia" w:hAnsiTheme="minorHAnsi" w:cstheme="minorBidi"/>
          <w:noProof/>
          <w:lang w:eastAsia="lv-LV"/>
        </w:rPr>
      </w:pPr>
      <w:hyperlink w:anchor="_Toc126043078" w:history="1">
        <w:r w:rsidR="004A2140" w:rsidRPr="00806181">
          <w:rPr>
            <w:rStyle w:val="Hipersaite"/>
            <w:rFonts w:ascii="Times New Roman" w:eastAsia="Times New Roman" w:hAnsi="Times New Roman"/>
            <w:noProof/>
          </w:rPr>
          <w:t>Līguma projekts par profesionāļa pakalpojuma sniegšanu</w:t>
        </w:r>
        <w:r w:rsidR="004A2140">
          <w:rPr>
            <w:noProof/>
          </w:rPr>
          <w:tab/>
        </w:r>
        <w:r w:rsidR="004A2140">
          <w:rPr>
            <w:noProof/>
          </w:rPr>
          <w:fldChar w:fldCharType="begin"/>
        </w:r>
        <w:r w:rsidR="004A2140">
          <w:rPr>
            <w:noProof/>
          </w:rPr>
          <w:instrText xml:space="preserve"> PAGEREF _Toc126043078 \h </w:instrText>
        </w:r>
        <w:r w:rsidR="004A2140">
          <w:rPr>
            <w:noProof/>
          </w:rPr>
        </w:r>
        <w:r w:rsidR="004A2140">
          <w:rPr>
            <w:noProof/>
          </w:rPr>
          <w:fldChar w:fldCharType="separate"/>
        </w:r>
        <w:r w:rsidR="004A2140">
          <w:rPr>
            <w:noProof/>
          </w:rPr>
          <w:t>69</w:t>
        </w:r>
        <w:r w:rsidR="004A2140">
          <w:rPr>
            <w:noProof/>
          </w:rPr>
          <w:fldChar w:fldCharType="end"/>
        </w:r>
      </w:hyperlink>
    </w:p>
    <w:p w14:paraId="503AA9F8" w14:textId="63913FFA" w:rsidR="004A2140" w:rsidRDefault="003560BA">
      <w:pPr>
        <w:pStyle w:val="Saturs3"/>
        <w:tabs>
          <w:tab w:val="right" w:leader="dot" w:pos="9062"/>
        </w:tabs>
        <w:rPr>
          <w:rFonts w:asciiTheme="minorHAnsi" w:eastAsiaTheme="minorEastAsia" w:hAnsiTheme="minorHAnsi" w:cstheme="minorBidi"/>
          <w:noProof/>
          <w:lang w:eastAsia="lv-LV"/>
        </w:rPr>
      </w:pPr>
      <w:hyperlink w:anchor="_Toc126043079" w:history="1">
        <w:r w:rsidR="004A2140" w:rsidRPr="00806181">
          <w:rPr>
            <w:rStyle w:val="Hipersaite"/>
            <w:rFonts w:ascii="Times New Roman" w:eastAsia="Times New Roman" w:hAnsi="Times New Roman"/>
            <w:noProof/>
          </w:rPr>
          <w:t>3.2.2.pielikums</w:t>
        </w:r>
        <w:r w:rsidR="004A2140">
          <w:rPr>
            <w:noProof/>
          </w:rPr>
          <w:tab/>
        </w:r>
        <w:r w:rsidR="004A2140">
          <w:rPr>
            <w:noProof/>
          </w:rPr>
          <w:fldChar w:fldCharType="begin"/>
        </w:r>
        <w:r w:rsidR="004A2140">
          <w:rPr>
            <w:noProof/>
          </w:rPr>
          <w:instrText xml:space="preserve"> PAGEREF _Toc126043079 \h </w:instrText>
        </w:r>
        <w:r w:rsidR="004A2140">
          <w:rPr>
            <w:noProof/>
          </w:rPr>
        </w:r>
        <w:r w:rsidR="004A2140">
          <w:rPr>
            <w:noProof/>
          </w:rPr>
          <w:fldChar w:fldCharType="separate"/>
        </w:r>
        <w:r w:rsidR="004A2140">
          <w:rPr>
            <w:noProof/>
          </w:rPr>
          <w:t>73</w:t>
        </w:r>
        <w:r w:rsidR="004A2140">
          <w:rPr>
            <w:noProof/>
          </w:rPr>
          <w:fldChar w:fldCharType="end"/>
        </w:r>
      </w:hyperlink>
    </w:p>
    <w:p w14:paraId="75978028" w14:textId="3E8F3FCD" w:rsidR="004A2140" w:rsidRDefault="003560BA">
      <w:pPr>
        <w:pStyle w:val="Saturs3"/>
        <w:tabs>
          <w:tab w:val="right" w:leader="dot" w:pos="9062"/>
        </w:tabs>
        <w:rPr>
          <w:rFonts w:asciiTheme="minorHAnsi" w:eastAsiaTheme="minorEastAsia" w:hAnsiTheme="minorHAnsi" w:cstheme="minorBidi"/>
          <w:noProof/>
          <w:lang w:eastAsia="lv-LV"/>
        </w:rPr>
      </w:pPr>
      <w:hyperlink w:anchor="_Toc126043080" w:history="1">
        <w:r w:rsidR="004A2140" w:rsidRPr="00806181">
          <w:rPr>
            <w:rStyle w:val="Hipersaite"/>
            <w:rFonts w:ascii="Times New Roman" w:eastAsia="Times New Roman" w:hAnsi="Times New Roman"/>
            <w:noProof/>
          </w:rPr>
          <w:t>Līguma projekts par pieredzes eksperta pakalpojuma sniegšanu</w:t>
        </w:r>
        <w:r w:rsidR="004A2140">
          <w:rPr>
            <w:noProof/>
          </w:rPr>
          <w:tab/>
        </w:r>
        <w:r w:rsidR="004A2140">
          <w:rPr>
            <w:noProof/>
          </w:rPr>
          <w:fldChar w:fldCharType="begin"/>
        </w:r>
        <w:r w:rsidR="004A2140">
          <w:rPr>
            <w:noProof/>
          </w:rPr>
          <w:instrText xml:space="preserve"> PAGEREF _Toc126043080 \h </w:instrText>
        </w:r>
        <w:r w:rsidR="004A2140">
          <w:rPr>
            <w:noProof/>
          </w:rPr>
        </w:r>
        <w:r w:rsidR="004A2140">
          <w:rPr>
            <w:noProof/>
          </w:rPr>
          <w:fldChar w:fldCharType="separate"/>
        </w:r>
        <w:r w:rsidR="004A2140">
          <w:rPr>
            <w:noProof/>
          </w:rPr>
          <w:t>73</w:t>
        </w:r>
        <w:r w:rsidR="004A2140">
          <w:rPr>
            <w:noProof/>
          </w:rPr>
          <w:fldChar w:fldCharType="end"/>
        </w:r>
      </w:hyperlink>
    </w:p>
    <w:p w14:paraId="501C8268" w14:textId="45C672D2" w:rsidR="004A2140" w:rsidRDefault="003560BA">
      <w:pPr>
        <w:pStyle w:val="Saturs3"/>
        <w:tabs>
          <w:tab w:val="right" w:leader="dot" w:pos="9062"/>
        </w:tabs>
        <w:rPr>
          <w:rFonts w:asciiTheme="minorHAnsi" w:eastAsiaTheme="minorEastAsia" w:hAnsiTheme="minorHAnsi" w:cstheme="minorBidi"/>
          <w:noProof/>
          <w:lang w:eastAsia="lv-LV"/>
        </w:rPr>
      </w:pPr>
      <w:hyperlink w:anchor="_Toc126043081" w:history="1">
        <w:r w:rsidR="004A2140" w:rsidRPr="00806181">
          <w:rPr>
            <w:rStyle w:val="Hipersaite"/>
            <w:rFonts w:ascii="Times New Roman" w:eastAsia="Times New Roman" w:hAnsi="Times New Roman"/>
            <w:noProof/>
          </w:rPr>
          <w:t>3.2.3.pielikums</w:t>
        </w:r>
        <w:r w:rsidR="004A2140">
          <w:rPr>
            <w:noProof/>
          </w:rPr>
          <w:tab/>
        </w:r>
        <w:r w:rsidR="004A2140">
          <w:rPr>
            <w:noProof/>
          </w:rPr>
          <w:fldChar w:fldCharType="begin"/>
        </w:r>
        <w:r w:rsidR="004A2140">
          <w:rPr>
            <w:noProof/>
          </w:rPr>
          <w:instrText xml:space="preserve"> PAGEREF _Toc126043081 \h </w:instrText>
        </w:r>
        <w:r w:rsidR="004A2140">
          <w:rPr>
            <w:noProof/>
          </w:rPr>
        </w:r>
        <w:r w:rsidR="004A2140">
          <w:rPr>
            <w:noProof/>
          </w:rPr>
          <w:fldChar w:fldCharType="separate"/>
        </w:r>
        <w:r w:rsidR="004A2140">
          <w:rPr>
            <w:noProof/>
          </w:rPr>
          <w:t>77</w:t>
        </w:r>
        <w:r w:rsidR="004A2140">
          <w:rPr>
            <w:noProof/>
          </w:rPr>
          <w:fldChar w:fldCharType="end"/>
        </w:r>
      </w:hyperlink>
    </w:p>
    <w:p w14:paraId="70C39DA1" w14:textId="1096955C" w:rsidR="004A2140" w:rsidRDefault="003560BA">
      <w:pPr>
        <w:pStyle w:val="Saturs3"/>
        <w:tabs>
          <w:tab w:val="right" w:leader="dot" w:pos="9062"/>
        </w:tabs>
        <w:rPr>
          <w:rFonts w:asciiTheme="minorHAnsi" w:eastAsiaTheme="minorEastAsia" w:hAnsiTheme="minorHAnsi" w:cstheme="minorBidi"/>
          <w:noProof/>
          <w:lang w:eastAsia="lv-LV"/>
        </w:rPr>
      </w:pPr>
      <w:hyperlink w:anchor="_Toc126043082" w:history="1">
        <w:r w:rsidR="004A2140" w:rsidRPr="00806181">
          <w:rPr>
            <w:rStyle w:val="Hipersaite"/>
            <w:rFonts w:ascii="Times New Roman" w:eastAsia="Times New Roman" w:hAnsi="Times New Roman"/>
            <w:noProof/>
          </w:rPr>
          <w:t>Brīvprātīgā darba līguma projekts par līdzinieka pakalpojuma sniegšanu</w:t>
        </w:r>
        <w:r w:rsidR="004A2140">
          <w:rPr>
            <w:noProof/>
          </w:rPr>
          <w:tab/>
        </w:r>
        <w:r w:rsidR="004A2140">
          <w:rPr>
            <w:noProof/>
          </w:rPr>
          <w:fldChar w:fldCharType="begin"/>
        </w:r>
        <w:r w:rsidR="004A2140">
          <w:rPr>
            <w:noProof/>
          </w:rPr>
          <w:instrText xml:space="preserve"> PAGEREF _Toc126043082 \h </w:instrText>
        </w:r>
        <w:r w:rsidR="004A2140">
          <w:rPr>
            <w:noProof/>
          </w:rPr>
        </w:r>
        <w:r w:rsidR="004A2140">
          <w:rPr>
            <w:noProof/>
          </w:rPr>
          <w:fldChar w:fldCharType="separate"/>
        </w:r>
        <w:r w:rsidR="004A2140">
          <w:rPr>
            <w:noProof/>
          </w:rPr>
          <w:t>77</w:t>
        </w:r>
        <w:r w:rsidR="004A2140">
          <w:rPr>
            <w:noProof/>
          </w:rPr>
          <w:fldChar w:fldCharType="end"/>
        </w:r>
      </w:hyperlink>
    </w:p>
    <w:p w14:paraId="1B831F21" w14:textId="6CA2934D"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83" w:history="1">
        <w:r w:rsidR="004A2140" w:rsidRPr="00806181">
          <w:rPr>
            <w:rStyle w:val="Hipersaite"/>
            <w:rFonts w:ascii="Times New Roman" w:hAnsi="Times New Roman"/>
            <w:noProof/>
          </w:rPr>
          <w:t>3.3. pielikums</w:t>
        </w:r>
        <w:r w:rsidR="004A2140">
          <w:rPr>
            <w:noProof/>
          </w:rPr>
          <w:tab/>
        </w:r>
        <w:r w:rsidR="004A2140">
          <w:rPr>
            <w:noProof/>
          </w:rPr>
          <w:fldChar w:fldCharType="begin"/>
        </w:r>
        <w:r w:rsidR="004A2140">
          <w:rPr>
            <w:noProof/>
          </w:rPr>
          <w:instrText xml:space="preserve"> PAGEREF _Toc126043083 \h </w:instrText>
        </w:r>
        <w:r w:rsidR="004A2140">
          <w:rPr>
            <w:noProof/>
          </w:rPr>
        </w:r>
        <w:r w:rsidR="004A2140">
          <w:rPr>
            <w:noProof/>
          </w:rPr>
          <w:fldChar w:fldCharType="separate"/>
        </w:r>
        <w:r w:rsidR="004A2140">
          <w:rPr>
            <w:noProof/>
          </w:rPr>
          <w:t>81</w:t>
        </w:r>
        <w:r w:rsidR="004A2140">
          <w:rPr>
            <w:noProof/>
          </w:rPr>
          <w:fldChar w:fldCharType="end"/>
        </w:r>
      </w:hyperlink>
    </w:p>
    <w:p w14:paraId="104DEF5C" w14:textId="3955FF1C"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84" w:history="1">
        <w:r w:rsidR="004A2140" w:rsidRPr="00806181">
          <w:rPr>
            <w:rStyle w:val="Hipersaite"/>
            <w:rFonts w:ascii="Times New Roman" w:hAnsi="Times New Roman"/>
            <w:noProof/>
          </w:rPr>
          <w:t>Līguma projekts par PR pakalpojuma saņemšanu</w:t>
        </w:r>
        <w:r w:rsidR="004A2140">
          <w:rPr>
            <w:noProof/>
          </w:rPr>
          <w:tab/>
        </w:r>
        <w:r w:rsidR="004A2140">
          <w:rPr>
            <w:noProof/>
          </w:rPr>
          <w:fldChar w:fldCharType="begin"/>
        </w:r>
        <w:r w:rsidR="004A2140">
          <w:rPr>
            <w:noProof/>
          </w:rPr>
          <w:instrText xml:space="preserve"> PAGEREF _Toc126043084 \h </w:instrText>
        </w:r>
        <w:r w:rsidR="004A2140">
          <w:rPr>
            <w:noProof/>
          </w:rPr>
        </w:r>
        <w:r w:rsidR="004A2140">
          <w:rPr>
            <w:noProof/>
          </w:rPr>
          <w:fldChar w:fldCharType="separate"/>
        </w:r>
        <w:r w:rsidR="004A2140">
          <w:rPr>
            <w:noProof/>
          </w:rPr>
          <w:t>81</w:t>
        </w:r>
        <w:r w:rsidR="004A2140">
          <w:rPr>
            <w:noProof/>
          </w:rPr>
          <w:fldChar w:fldCharType="end"/>
        </w:r>
      </w:hyperlink>
    </w:p>
    <w:p w14:paraId="18E46302" w14:textId="55DC7A11" w:rsidR="004A2140" w:rsidRDefault="003560BA">
      <w:pPr>
        <w:pStyle w:val="Saturs1"/>
        <w:tabs>
          <w:tab w:val="left" w:pos="440"/>
          <w:tab w:val="right" w:leader="dot" w:pos="9062"/>
        </w:tabs>
        <w:rPr>
          <w:rFonts w:asciiTheme="minorHAnsi" w:eastAsiaTheme="minorEastAsia" w:hAnsiTheme="minorHAnsi" w:cstheme="minorBidi"/>
          <w:noProof/>
          <w:lang w:eastAsia="lv-LV"/>
        </w:rPr>
      </w:pPr>
      <w:hyperlink w:anchor="_Toc126043085" w:history="1">
        <w:r w:rsidR="004A2140" w:rsidRPr="00806181">
          <w:rPr>
            <w:rStyle w:val="Hipersaite"/>
            <w:rFonts w:ascii="Times New Roman" w:hAnsi="Times New Roman"/>
            <w:noProof/>
          </w:rPr>
          <w:t>3.</w:t>
        </w:r>
        <w:r w:rsidR="004A2140">
          <w:rPr>
            <w:rFonts w:asciiTheme="minorHAnsi" w:eastAsiaTheme="minorEastAsia" w:hAnsiTheme="minorHAnsi" w:cstheme="minorBidi"/>
            <w:noProof/>
            <w:lang w:eastAsia="lv-LV"/>
          </w:rPr>
          <w:tab/>
        </w:r>
        <w:r w:rsidR="004A2140" w:rsidRPr="00806181">
          <w:rPr>
            <w:rStyle w:val="Hipersaite"/>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_Toc126043085 \h </w:instrText>
        </w:r>
        <w:r w:rsidR="004A2140">
          <w:rPr>
            <w:noProof/>
          </w:rPr>
        </w:r>
        <w:r w:rsidR="004A2140">
          <w:rPr>
            <w:noProof/>
          </w:rPr>
          <w:fldChar w:fldCharType="separate"/>
        </w:r>
        <w:r w:rsidR="004A2140">
          <w:rPr>
            <w:noProof/>
          </w:rPr>
          <w:t>92</w:t>
        </w:r>
        <w:r w:rsidR="004A2140">
          <w:rPr>
            <w:noProof/>
          </w:rPr>
          <w:fldChar w:fldCharType="end"/>
        </w:r>
      </w:hyperlink>
    </w:p>
    <w:p w14:paraId="0CB6FB40" w14:textId="4411EF31"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086" w:history="1">
        <w:r w:rsidR="004A2140" w:rsidRPr="00806181">
          <w:rPr>
            <w:rStyle w:val="Hipersaite"/>
            <w:rFonts w:ascii="Times New Roman" w:hAnsi="Times New Roman"/>
            <w:noProof/>
          </w:rPr>
          <w:t>PR pakalpojuma standarts</w:t>
        </w:r>
        <w:r w:rsidR="004A2140">
          <w:rPr>
            <w:noProof/>
          </w:rPr>
          <w:tab/>
        </w:r>
        <w:r w:rsidR="004A2140">
          <w:rPr>
            <w:noProof/>
          </w:rPr>
          <w:fldChar w:fldCharType="begin"/>
        </w:r>
        <w:r w:rsidR="004A2140">
          <w:rPr>
            <w:noProof/>
          </w:rPr>
          <w:instrText xml:space="preserve"> PAGEREF _Toc126043086 \h </w:instrText>
        </w:r>
        <w:r w:rsidR="004A2140">
          <w:rPr>
            <w:noProof/>
          </w:rPr>
        </w:r>
        <w:r w:rsidR="004A2140">
          <w:rPr>
            <w:noProof/>
          </w:rPr>
          <w:fldChar w:fldCharType="separate"/>
        </w:r>
        <w:r w:rsidR="004A2140">
          <w:rPr>
            <w:noProof/>
          </w:rPr>
          <w:t>92</w:t>
        </w:r>
        <w:r w:rsidR="004A2140">
          <w:rPr>
            <w:noProof/>
          </w:rPr>
          <w:fldChar w:fldCharType="end"/>
        </w:r>
      </w:hyperlink>
    </w:p>
    <w:p w14:paraId="62D19094" w14:textId="7B742098" w:rsidR="004A2140" w:rsidRDefault="003560BA">
      <w:pPr>
        <w:pStyle w:val="Saturs1"/>
        <w:tabs>
          <w:tab w:val="left" w:pos="440"/>
          <w:tab w:val="right" w:leader="dot" w:pos="9062"/>
        </w:tabs>
        <w:rPr>
          <w:rFonts w:asciiTheme="minorHAnsi" w:eastAsiaTheme="minorEastAsia" w:hAnsiTheme="minorHAnsi" w:cstheme="minorBidi"/>
          <w:noProof/>
          <w:lang w:eastAsia="lv-LV"/>
        </w:rPr>
      </w:pPr>
      <w:hyperlink w:anchor="_Toc126043087" w:history="1">
        <w:r w:rsidR="004A2140" w:rsidRPr="00806181">
          <w:rPr>
            <w:rStyle w:val="Hipersaite"/>
            <w:rFonts w:ascii="Times New Roman" w:hAnsi="Times New Roman"/>
            <w:noProof/>
          </w:rPr>
          <w:t>4.</w:t>
        </w:r>
        <w:r w:rsidR="004A2140">
          <w:rPr>
            <w:rFonts w:asciiTheme="minorHAnsi" w:eastAsiaTheme="minorEastAsia" w:hAnsiTheme="minorHAnsi" w:cstheme="minorBidi"/>
            <w:noProof/>
            <w:lang w:eastAsia="lv-LV"/>
          </w:rPr>
          <w:tab/>
        </w:r>
        <w:r w:rsidR="004A2140" w:rsidRPr="00806181">
          <w:rPr>
            <w:rStyle w:val="Hipersaite"/>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_Toc126043087 \h </w:instrText>
        </w:r>
        <w:r w:rsidR="004A2140">
          <w:rPr>
            <w:noProof/>
          </w:rPr>
        </w:r>
        <w:r w:rsidR="004A2140">
          <w:rPr>
            <w:noProof/>
          </w:rPr>
          <w:fldChar w:fldCharType="separate"/>
        </w:r>
        <w:r w:rsidR="004A2140">
          <w:rPr>
            <w:noProof/>
          </w:rPr>
          <w:t>100</w:t>
        </w:r>
        <w:r w:rsidR="004A2140">
          <w:rPr>
            <w:noProof/>
          </w:rPr>
          <w:fldChar w:fldCharType="end"/>
        </w:r>
      </w:hyperlink>
    </w:p>
    <w:p w14:paraId="1CA45ECD" w14:textId="5817A717"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088" w:history="1">
        <w:r w:rsidR="004A2140" w:rsidRPr="00806181">
          <w:rPr>
            <w:rStyle w:val="Hipersaite"/>
            <w:rFonts w:ascii="Times New Roman" w:hAnsi="Times New Roman"/>
            <w:noProof/>
          </w:rPr>
          <w:t>Atgriezeniskās saites anketu veidlapas</w:t>
        </w:r>
        <w:r w:rsidR="004A2140">
          <w:rPr>
            <w:noProof/>
          </w:rPr>
          <w:tab/>
        </w:r>
        <w:r w:rsidR="004A2140">
          <w:rPr>
            <w:noProof/>
          </w:rPr>
          <w:fldChar w:fldCharType="begin"/>
        </w:r>
        <w:r w:rsidR="004A2140">
          <w:rPr>
            <w:noProof/>
          </w:rPr>
          <w:instrText xml:space="preserve"> PAGEREF _Toc126043088 \h </w:instrText>
        </w:r>
        <w:r w:rsidR="004A2140">
          <w:rPr>
            <w:noProof/>
          </w:rPr>
        </w:r>
        <w:r w:rsidR="004A2140">
          <w:rPr>
            <w:noProof/>
          </w:rPr>
          <w:fldChar w:fldCharType="separate"/>
        </w:r>
        <w:r w:rsidR="004A2140">
          <w:rPr>
            <w:noProof/>
          </w:rPr>
          <w:t>100</w:t>
        </w:r>
        <w:r w:rsidR="004A2140">
          <w:rPr>
            <w:noProof/>
          </w:rPr>
          <w:fldChar w:fldCharType="end"/>
        </w:r>
      </w:hyperlink>
    </w:p>
    <w:p w14:paraId="68D59A90" w14:textId="6C1444EC" w:rsidR="004A2140" w:rsidRDefault="003560BA">
      <w:pPr>
        <w:pStyle w:val="Saturs1"/>
        <w:tabs>
          <w:tab w:val="left" w:pos="660"/>
          <w:tab w:val="right" w:leader="dot" w:pos="9062"/>
        </w:tabs>
        <w:rPr>
          <w:rFonts w:asciiTheme="minorHAnsi" w:eastAsiaTheme="minorEastAsia" w:hAnsiTheme="minorHAnsi" w:cstheme="minorBidi"/>
          <w:noProof/>
          <w:lang w:eastAsia="lv-LV"/>
        </w:rPr>
      </w:pPr>
      <w:hyperlink w:anchor="_Toc126043089" w:history="1">
        <w:r w:rsidR="004A2140" w:rsidRPr="00806181">
          <w:rPr>
            <w:rStyle w:val="Hipersaite"/>
            <w:rFonts w:ascii="Times New Roman" w:hAnsi="Times New Roman"/>
            <w:noProof/>
          </w:rPr>
          <w:t>4.1.</w:t>
        </w:r>
        <w:r w:rsidR="004A2140">
          <w:rPr>
            <w:rFonts w:asciiTheme="minorHAnsi" w:eastAsiaTheme="minorEastAsia" w:hAnsiTheme="minorHAnsi" w:cstheme="minorBidi"/>
            <w:noProof/>
            <w:lang w:eastAsia="lv-LV"/>
          </w:rPr>
          <w:tab/>
        </w:r>
        <w:r w:rsidR="004A2140" w:rsidRPr="00806181">
          <w:rPr>
            <w:rStyle w:val="Hipersaite"/>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_Toc126043089 \h </w:instrText>
        </w:r>
        <w:r w:rsidR="004A2140">
          <w:rPr>
            <w:noProof/>
          </w:rPr>
        </w:r>
        <w:r w:rsidR="004A2140">
          <w:rPr>
            <w:noProof/>
          </w:rPr>
          <w:fldChar w:fldCharType="separate"/>
        </w:r>
        <w:r w:rsidR="004A2140">
          <w:rPr>
            <w:noProof/>
          </w:rPr>
          <w:t>100</w:t>
        </w:r>
        <w:r w:rsidR="004A2140">
          <w:rPr>
            <w:noProof/>
          </w:rPr>
          <w:fldChar w:fldCharType="end"/>
        </w:r>
      </w:hyperlink>
    </w:p>
    <w:p w14:paraId="65977A13" w14:textId="6B77B3E5"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90" w:history="1">
        <w:r w:rsidR="004A2140" w:rsidRPr="00806181">
          <w:rPr>
            <w:rStyle w:val="Hipersaite"/>
            <w:rFonts w:ascii="Times New Roman" w:hAnsi="Times New Roman"/>
            <w:noProof/>
          </w:rPr>
          <w:t>Atgriezeniskās saites anketas veidlapa PR pakalpojuma saņēmējiem</w:t>
        </w:r>
        <w:r w:rsidR="004A2140">
          <w:rPr>
            <w:noProof/>
          </w:rPr>
          <w:tab/>
        </w:r>
        <w:r w:rsidR="004A2140">
          <w:rPr>
            <w:noProof/>
          </w:rPr>
          <w:fldChar w:fldCharType="begin"/>
        </w:r>
        <w:r w:rsidR="004A2140">
          <w:rPr>
            <w:noProof/>
          </w:rPr>
          <w:instrText xml:space="preserve"> PAGEREF _Toc126043090 \h </w:instrText>
        </w:r>
        <w:r w:rsidR="004A2140">
          <w:rPr>
            <w:noProof/>
          </w:rPr>
        </w:r>
        <w:r w:rsidR="004A2140">
          <w:rPr>
            <w:noProof/>
          </w:rPr>
          <w:fldChar w:fldCharType="separate"/>
        </w:r>
        <w:r w:rsidR="004A2140">
          <w:rPr>
            <w:noProof/>
          </w:rPr>
          <w:t>100</w:t>
        </w:r>
        <w:r w:rsidR="004A2140">
          <w:rPr>
            <w:noProof/>
          </w:rPr>
          <w:fldChar w:fldCharType="end"/>
        </w:r>
      </w:hyperlink>
    </w:p>
    <w:p w14:paraId="7F331D17" w14:textId="558F9151" w:rsidR="004A2140" w:rsidRDefault="003560BA">
      <w:pPr>
        <w:pStyle w:val="Saturs1"/>
        <w:tabs>
          <w:tab w:val="left" w:pos="660"/>
          <w:tab w:val="right" w:leader="dot" w:pos="9062"/>
        </w:tabs>
        <w:rPr>
          <w:rFonts w:asciiTheme="minorHAnsi" w:eastAsiaTheme="minorEastAsia" w:hAnsiTheme="minorHAnsi" w:cstheme="minorBidi"/>
          <w:noProof/>
          <w:lang w:eastAsia="lv-LV"/>
        </w:rPr>
      </w:pPr>
      <w:hyperlink w:anchor="_Toc126043091" w:history="1">
        <w:r w:rsidR="004A2140" w:rsidRPr="00806181">
          <w:rPr>
            <w:rStyle w:val="Hipersaite"/>
            <w:rFonts w:ascii="Times New Roman" w:hAnsi="Times New Roman"/>
            <w:noProof/>
          </w:rPr>
          <w:t>4.2.</w:t>
        </w:r>
        <w:r w:rsidR="004A2140">
          <w:rPr>
            <w:rFonts w:asciiTheme="minorHAnsi" w:eastAsiaTheme="minorEastAsia" w:hAnsiTheme="minorHAnsi" w:cstheme="minorBidi"/>
            <w:noProof/>
            <w:lang w:eastAsia="lv-LV"/>
          </w:rPr>
          <w:tab/>
        </w:r>
        <w:r w:rsidR="004A2140" w:rsidRPr="00806181">
          <w:rPr>
            <w:rStyle w:val="Hipersaite"/>
            <w:rFonts w:ascii="Times New Roman" w:hAnsi="Times New Roman"/>
            <w:noProof/>
          </w:rPr>
          <w:t>pielikums</w:t>
        </w:r>
        <w:r w:rsidR="004A2140">
          <w:rPr>
            <w:noProof/>
          </w:rPr>
          <w:tab/>
        </w:r>
        <w:r w:rsidR="004A2140">
          <w:rPr>
            <w:noProof/>
          </w:rPr>
          <w:fldChar w:fldCharType="begin"/>
        </w:r>
        <w:r w:rsidR="004A2140">
          <w:rPr>
            <w:noProof/>
          </w:rPr>
          <w:instrText xml:space="preserve"> PAGEREF _Toc126043091 \h </w:instrText>
        </w:r>
        <w:r w:rsidR="004A2140">
          <w:rPr>
            <w:noProof/>
          </w:rPr>
        </w:r>
        <w:r w:rsidR="004A2140">
          <w:rPr>
            <w:noProof/>
          </w:rPr>
          <w:fldChar w:fldCharType="separate"/>
        </w:r>
        <w:r w:rsidR="004A2140">
          <w:rPr>
            <w:noProof/>
          </w:rPr>
          <w:t>102</w:t>
        </w:r>
        <w:r w:rsidR="004A2140">
          <w:rPr>
            <w:noProof/>
          </w:rPr>
          <w:fldChar w:fldCharType="end"/>
        </w:r>
      </w:hyperlink>
    </w:p>
    <w:p w14:paraId="66EFF4AA" w14:textId="3CA9C8CC"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92" w:history="1">
        <w:r w:rsidR="004A2140" w:rsidRPr="00806181">
          <w:rPr>
            <w:rStyle w:val="Hipersaite"/>
            <w:rFonts w:ascii="Times New Roman" w:hAnsi="Times New Roman"/>
            <w:noProof/>
          </w:rPr>
          <w:t>Atgriezeniskās saites anketas veidlapa atbalsta grupu vadītājiem</w:t>
        </w:r>
        <w:r w:rsidR="004A2140">
          <w:rPr>
            <w:noProof/>
          </w:rPr>
          <w:tab/>
        </w:r>
        <w:r w:rsidR="004A2140">
          <w:rPr>
            <w:noProof/>
          </w:rPr>
          <w:fldChar w:fldCharType="begin"/>
        </w:r>
        <w:r w:rsidR="004A2140">
          <w:rPr>
            <w:noProof/>
          </w:rPr>
          <w:instrText xml:space="preserve"> PAGEREF _Toc126043092 \h </w:instrText>
        </w:r>
        <w:r w:rsidR="004A2140">
          <w:rPr>
            <w:noProof/>
          </w:rPr>
        </w:r>
        <w:r w:rsidR="004A2140">
          <w:rPr>
            <w:noProof/>
          </w:rPr>
          <w:fldChar w:fldCharType="separate"/>
        </w:r>
        <w:r w:rsidR="004A2140">
          <w:rPr>
            <w:noProof/>
          </w:rPr>
          <w:t>102</w:t>
        </w:r>
        <w:r w:rsidR="004A2140">
          <w:rPr>
            <w:noProof/>
          </w:rPr>
          <w:fldChar w:fldCharType="end"/>
        </w:r>
      </w:hyperlink>
    </w:p>
    <w:p w14:paraId="1E89FA99" w14:textId="286A9A28"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93" w:history="1">
        <w:r w:rsidR="004A2140" w:rsidRPr="00806181">
          <w:rPr>
            <w:rStyle w:val="Hipersaite"/>
            <w:rFonts w:ascii="Times New Roman" w:eastAsia="Times New Roman" w:hAnsi="Times New Roman"/>
            <w:noProof/>
          </w:rPr>
          <w:t>4.3. pielikums</w:t>
        </w:r>
        <w:r w:rsidR="004A2140">
          <w:rPr>
            <w:noProof/>
          </w:rPr>
          <w:tab/>
        </w:r>
        <w:r w:rsidR="004A2140">
          <w:rPr>
            <w:noProof/>
          </w:rPr>
          <w:fldChar w:fldCharType="begin"/>
        </w:r>
        <w:r w:rsidR="004A2140">
          <w:rPr>
            <w:noProof/>
          </w:rPr>
          <w:instrText xml:space="preserve"> PAGEREF _Toc126043093 \h </w:instrText>
        </w:r>
        <w:r w:rsidR="004A2140">
          <w:rPr>
            <w:noProof/>
          </w:rPr>
        </w:r>
        <w:r w:rsidR="004A2140">
          <w:rPr>
            <w:noProof/>
          </w:rPr>
          <w:fldChar w:fldCharType="separate"/>
        </w:r>
        <w:r w:rsidR="004A2140">
          <w:rPr>
            <w:noProof/>
          </w:rPr>
          <w:t>104</w:t>
        </w:r>
        <w:r w:rsidR="004A2140">
          <w:rPr>
            <w:noProof/>
          </w:rPr>
          <w:fldChar w:fldCharType="end"/>
        </w:r>
      </w:hyperlink>
    </w:p>
    <w:p w14:paraId="2E5F7515" w14:textId="5BD49DD4"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94" w:history="1">
        <w:r w:rsidR="004A2140" w:rsidRPr="00806181">
          <w:rPr>
            <w:rStyle w:val="Hipersaite"/>
            <w:rFonts w:ascii="Times New Roman" w:eastAsia="Times New Roman" w:hAnsi="Times New Roman"/>
            <w:noProof/>
          </w:rPr>
          <w:t>Atgriezeniskās saites anketas veidlapa PR pakalpojuma koordinatoram un vadītājam, sociālajam darbiniekiem</w:t>
        </w:r>
        <w:r w:rsidR="004A2140">
          <w:rPr>
            <w:noProof/>
          </w:rPr>
          <w:tab/>
        </w:r>
        <w:r w:rsidR="004A2140">
          <w:rPr>
            <w:noProof/>
          </w:rPr>
          <w:fldChar w:fldCharType="begin"/>
        </w:r>
        <w:r w:rsidR="004A2140">
          <w:rPr>
            <w:noProof/>
          </w:rPr>
          <w:instrText xml:space="preserve"> PAGEREF _Toc126043094 \h </w:instrText>
        </w:r>
        <w:r w:rsidR="004A2140">
          <w:rPr>
            <w:noProof/>
          </w:rPr>
        </w:r>
        <w:r w:rsidR="004A2140">
          <w:rPr>
            <w:noProof/>
          </w:rPr>
          <w:fldChar w:fldCharType="separate"/>
        </w:r>
        <w:r w:rsidR="004A2140">
          <w:rPr>
            <w:noProof/>
          </w:rPr>
          <w:t>104</w:t>
        </w:r>
        <w:r w:rsidR="004A2140">
          <w:rPr>
            <w:noProof/>
          </w:rPr>
          <w:fldChar w:fldCharType="end"/>
        </w:r>
      </w:hyperlink>
    </w:p>
    <w:p w14:paraId="1F1B74A2" w14:textId="692270A8"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95" w:history="1">
        <w:r w:rsidR="004A2140" w:rsidRPr="00806181">
          <w:rPr>
            <w:rStyle w:val="Hipersaite"/>
            <w:rFonts w:ascii="Times New Roman" w:eastAsia="Times New Roman" w:hAnsi="Times New Roman"/>
            <w:noProof/>
          </w:rPr>
          <w:t>4.4.pielikums</w:t>
        </w:r>
        <w:r w:rsidR="004A2140">
          <w:rPr>
            <w:noProof/>
          </w:rPr>
          <w:tab/>
        </w:r>
        <w:r w:rsidR="004A2140">
          <w:rPr>
            <w:noProof/>
          </w:rPr>
          <w:fldChar w:fldCharType="begin"/>
        </w:r>
        <w:r w:rsidR="004A2140">
          <w:rPr>
            <w:noProof/>
          </w:rPr>
          <w:instrText xml:space="preserve"> PAGEREF _Toc126043095 \h </w:instrText>
        </w:r>
        <w:r w:rsidR="004A2140">
          <w:rPr>
            <w:noProof/>
          </w:rPr>
        </w:r>
        <w:r w:rsidR="004A2140">
          <w:rPr>
            <w:noProof/>
          </w:rPr>
          <w:fldChar w:fldCharType="separate"/>
        </w:r>
        <w:r w:rsidR="004A2140">
          <w:rPr>
            <w:noProof/>
          </w:rPr>
          <w:t>105</w:t>
        </w:r>
        <w:r w:rsidR="004A2140">
          <w:rPr>
            <w:noProof/>
          </w:rPr>
          <w:fldChar w:fldCharType="end"/>
        </w:r>
      </w:hyperlink>
    </w:p>
    <w:p w14:paraId="7B5621B2" w14:textId="26C8F113"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96" w:history="1">
        <w:r w:rsidR="004A2140" w:rsidRPr="00806181">
          <w:rPr>
            <w:rStyle w:val="Hipersaite"/>
            <w:rFonts w:ascii="Times New Roman" w:eastAsia="Times New Roman" w:hAnsi="Times New Roman"/>
            <w:noProof/>
          </w:rPr>
          <w:t>Atgriezeniskās saites anketas veidlapa par PR pakalpojuma atbalsta grupu vadītāju apmācībām</w:t>
        </w:r>
        <w:r w:rsidR="004A2140">
          <w:rPr>
            <w:noProof/>
          </w:rPr>
          <w:tab/>
        </w:r>
        <w:r w:rsidR="004A2140">
          <w:rPr>
            <w:noProof/>
          </w:rPr>
          <w:fldChar w:fldCharType="begin"/>
        </w:r>
        <w:r w:rsidR="004A2140">
          <w:rPr>
            <w:noProof/>
          </w:rPr>
          <w:instrText xml:space="preserve"> PAGEREF _Toc126043096 \h </w:instrText>
        </w:r>
        <w:r w:rsidR="004A2140">
          <w:rPr>
            <w:noProof/>
          </w:rPr>
        </w:r>
        <w:r w:rsidR="004A2140">
          <w:rPr>
            <w:noProof/>
          </w:rPr>
          <w:fldChar w:fldCharType="separate"/>
        </w:r>
        <w:r w:rsidR="004A2140">
          <w:rPr>
            <w:noProof/>
          </w:rPr>
          <w:t>105</w:t>
        </w:r>
        <w:r w:rsidR="004A2140">
          <w:rPr>
            <w:noProof/>
          </w:rPr>
          <w:fldChar w:fldCharType="end"/>
        </w:r>
      </w:hyperlink>
    </w:p>
    <w:p w14:paraId="3257A85E" w14:textId="05817E7B" w:rsidR="004A2140" w:rsidRDefault="003560BA">
      <w:pPr>
        <w:pStyle w:val="Saturs2"/>
        <w:tabs>
          <w:tab w:val="right" w:leader="dot" w:pos="9062"/>
        </w:tabs>
        <w:rPr>
          <w:rFonts w:asciiTheme="minorHAnsi" w:eastAsiaTheme="minorEastAsia" w:hAnsiTheme="minorHAnsi" w:cstheme="minorBidi"/>
          <w:noProof/>
          <w:lang w:eastAsia="lv-LV"/>
        </w:rPr>
      </w:pPr>
      <w:hyperlink w:anchor="_Toc126043097" w:history="1">
        <w:r w:rsidR="004A2140" w:rsidRPr="00806181">
          <w:rPr>
            <w:rStyle w:val="Hipersaite"/>
            <w:rFonts w:ascii="Times New Roman" w:eastAsia="Times New Roman" w:hAnsi="Times New Roman"/>
            <w:noProof/>
          </w:rPr>
          <w:t>5.pielikums</w:t>
        </w:r>
        <w:r w:rsidR="004A2140">
          <w:rPr>
            <w:noProof/>
          </w:rPr>
          <w:tab/>
        </w:r>
        <w:r w:rsidR="004A2140">
          <w:rPr>
            <w:noProof/>
          </w:rPr>
          <w:fldChar w:fldCharType="begin"/>
        </w:r>
        <w:r w:rsidR="004A2140">
          <w:rPr>
            <w:noProof/>
          </w:rPr>
          <w:instrText xml:space="preserve"> PAGEREF _Toc126043097 \h </w:instrText>
        </w:r>
        <w:r w:rsidR="004A2140">
          <w:rPr>
            <w:noProof/>
          </w:rPr>
        </w:r>
        <w:r w:rsidR="004A2140">
          <w:rPr>
            <w:noProof/>
          </w:rPr>
          <w:fldChar w:fldCharType="separate"/>
        </w:r>
        <w:r w:rsidR="004A2140">
          <w:rPr>
            <w:noProof/>
          </w:rPr>
          <w:t>106</w:t>
        </w:r>
        <w:r w:rsidR="004A2140">
          <w:rPr>
            <w:noProof/>
          </w:rPr>
          <w:fldChar w:fldCharType="end"/>
        </w:r>
      </w:hyperlink>
    </w:p>
    <w:p w14:paraId="67E2FDFB" w14:textId="428A1A1F"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098" w:history="1">
        <w:r w:rsidR="004A2140" w:rsidRPr="00806181">
          <w:rPr>
            <w:rStyle w:val="Hipersaite"/>
            <w:rFonts w:ascii="Times New Roman" w:hAnsi="Times New Roman"/>
            <w:noProof/>
          </w:rPr>
          <w:t>Iesniegums piesakot bērnu PR pakalpojuma saņemšanai</w:t>
        </w:r>
        <w:r w:rsidR="004A2140">
          <w:rPr>
            <w:noProof/>
          </w:rPr>
          <w:tab/>
        </w:r>
        <w:r w:rsidR="004A2140">
          <w:rPr>
            <w:noProof/>
          </w:rPr>
          <w:fldChar w:fldCharType="begin"/>
        </w:r>
        <w:r w:rsidR="004A2140">
          <w:rPr>
            <w:noProof/>
          </w:rPr>
          <w:instrText xml:space="preserve"> PAGEREF _Toc126043098 \h </w:instrText>
        </w:r>
        <w:r w:rsidR="004A2140">
          <w:rPr>
            <w:noProof/>
          </w:rPr>
        </w:r>
        <w:r w:rsidR="004A2140">
          <w:rPr>
            <w:noProof/>
          </w:rPr>
          <w:fldChar w:fldCharType="separate"/>
        </w:r>
        <w:r w:rsidR="004A2140">
          <w:rPr>
            <w:noProof/>
          </w:rPr>
          <w:t>106</w:t>
        </w:r>
        <w:r w:rsidR="004A2140">
          <w:rPr>
            <w:noProof/>
          </w:rPr>
          <w:fldChar w:fldCharType="end"/>
        </w:r>
      </w:hyperlink>
    </w:p>
    <w:p w14:paraId="0A366C3D" w14:textId="76FE4BC1"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099" w:history="1">
        <w:r w:rsidR="004A2140" w:rsidRPr="00806181">
          <w:rPr>
            <w:rStyle w:val="Hipersaite"/>
            <w:rFonts w:ascii="Times New Roman" w:hAnsi="Times New Roman"/>
            <w:noProof/>
          </w:rPr>
          <w:t>6. pielikums</w:t>
        </w:r>
        <w:r w:rsidR="004A2140">
          <w:rPr>
            <w:noProof/>
          </w:rPr>
          <w:tab/>
        </w:r>
        <w:r w:rsidR="004A2140">
          <w:rPr>
            <w:noProof/>
          </w:rPr>
          <w:fldChar w:fldCharType="begin"/>
        </w:r>
        <w:r w:rsidR="004A2140">
          <w:rPr>
            <w:noProof/>
          </w:rPr>
          <w:instrText xml:space="preserve"> PAGEREF _Toc126043099 \h </w:instrText>
        </w:r>
        <w:r w:rsidR="004A2140">
          <w:rPr>
            <w:noProof/>
          </w:rPr>
        </w:r>
        <w:r w:rsidR="004A2140">
          <w:rPr>
            <w:noProof/>
          </w:rPr>
          <w:fldChar w:fldCharType="separate"/>
        </w:r>
        <w:r w:rsidR="004A2140">
          <w:rPr>
            <w:noProof/>
          </w:rPr>
          <w:t>109</w:t>
        </w:r>
        <w:r w:rsidR="004A2140">
          <w:rPr>
            <w:noProof/>
          </w:rPr>
          <w:fldChar w:fldCharType="end"/>
        </w:r>
      </w:hyperlink>
    </w:p>
    <w:p w14:paraId="64E322C5" w14:textId="1C0E59E3" w:rsidR="004A2140" w:rsidRDefault="003560BA">
      <w:pPr>
        <w:pStyle w:val="Saturs1"/>
        <w:tabs>
          <w:tab w:val="right" w:leader="dot" w:pos="9062"/>
        </w:tabs>
        <w:rPr>
          <w:rFonts w:asciiTheme="minorHAnsi" w:eastAsiaTheme="minorEastAsia" w:hAnsiTheme="minorHAnsi" w:cstheme="minorBidi"/>
          <w:noProof/>
          <w:lang w:eastAsia="lv-LV"/>
        </w:rPr>
      </w:pPr>
      <w:hyperlink w:anchor="_Toc126043100" w:history="1">
        <w:r w:rsidR="004A2140" w:rsidRPr="00806181">
          <w:rPr>
            <w:rStyle w:val="Hipersaite"/>
            <w:rFonts w:ascii="Times New Roman" w:hAnsi="Times New Roman"/>
            <w:noProof/>
          </w:rPr>
          <w:t>Datu bāzes aprakts</w:t>
        </w:r>
        <w:r w:rsidR="004A2140">
          <w:rPr>
            <w:noProof/>
          </w:rPr>
          <w:tab/>
        </w:r>
        <w:r w:rsidR="004A2140">
          <w:rPr>
            <w:noProof/>
          </w:rPr>
          <w:fldChar w:fldCharType="begin"/>
        </w:r>
        <w:r w:rsidR="004A2140">
          <w:rPr>
            <w:noProof/>
          </w:rPr>
          <w:instrText xml:space="preserve"> PAGEREF _Toc126043100 \h </w:instrText>
        </w:r>
        <w:r w:rsidR="004A2140">
          <w:rPr>
            <w:noProof/>
          </w:rPr>
        </w:r>
        <w:r w:rsidR="004A2140">
          <w:rPr>
            <w:noProof/>
          </w:rPr>
          <w:fldChar w:fldCharType="separate"/>
        </w:r>
        <w:r w:rsidR="004A2140">
          <w:rPr>
            <w:noProof/>
          </w:rPr>
          <w:t>109</w:t>
        </w:r>
        <w:r w:rsidR="004A2140">
          <w:rPr>
            <w:noProof/>
          </w:rPr>
          <w:fldChar w:fldCharType="end"/>
        </w:r>
      </w:hyperlink>
    </w:p>
    <w:p w14:paraId="38C0D088" w14:textId="78B9CBC2" w:rsidR="00510CFB" w:rsidRDefault="006714B2">
      <w:r>
        <w:fldChar w:fldCharType="end"/>
      </w:r>
    </w:p>
    <w:p w14:paraId="580CD0CA" w14:textId="77777777" w:rsidR="00510CFB" w:rsidRDefault="00510CFB">
      <w:pPr>
        <w:jc w:val="right"/>
      </w:pPr>
    </w:p>
    <w:p w14:paraId="7EB2B7FC" w14:textId="77777777" w:rsidR="00510CFB" w:rsidRDefault="00510CFB"/>
    <w:p w14:paraId="29494040" w14:textId="77777777" w:rsidR="00510CFB" w:rsidRDefault="00510CFB">
      <w:pPr>
        <w:jc w:val="right"/>
      </w:pPr>
    </w:p>
    <w:p w14:paraId="7A329AE8" w14:textId="77777777" w:rsidR="00510CFB" w:rsidRDefault="00510CFB">
      <w:pPr>
        <w:jc w:val="right"/>
      </w:pPr>
    </w:p>
    <w:p w14:paraId="026DB750" w14:textId="77777777" w:rsidR="00510CFB" w:rsidRDefault="00510CFB">
      <w:pPr>
        <w:jc w:val="right"/>
      </w:pPr>
    </w:p>
    <w:p w14:paraId="461E2372" w14:textId="77777777" w:rsidR="00510CFB" w:rsidRDefault="00510CFB">
      <w:pPr>
        <w:jc w:val="right"/>
      </w:pPr>
    </w:p>
    <w:p w14:paraId="0D42ACC7" w14:textId="77777777" w:rsidR="00510CFB" w:rsidRDefault="00510CFB">
      <w:pPr>
        <w:jc w:val="right"/>
      </w:pPr>
    </w:p>
    <w:p w14:paraId="51EB0909" w14:textId="77777777" w:rsidR="00510CFB" w:rsidRDefault="00510CFB">
      <w:pPr>
        <w:jc w:val="right"/>
      </w:pPr>
    </w:p>
    <w:p w14:paraId="40C687B2" w14:textId="77777777" w:rsidR="00510CFB" w:rsidRDefault="00510CFB">
      <w:pPr>
        <w:jc w:val="right"/>
      </w:pPr>
    </w:p>
    <w:p w14:paraId="1B5080F2" w14:textId="77777777" w:rsidR="00510CFB" w:rsidRDefault="00510CFB">
      <w:pPr>
        <w:jc w:val="right"/>
      </w:pPr>
    </w:p>
    <w:p w14:paraId="7A6F901D" w14:textId="77777777" w:rsidR="00510CFB" w:rsidRDefault="00510CFB">
      <w:pPr>
        <w:jc w:val="right"/>
      </w:pPr>
    </w:p>
    <w:p w14:paraId="24F89E53" w14:textId="77777777" w:rsidR="00510CFB" w:rsidRDefault="00510CFB">
      <w:pPr>
        <w:jc w:val="right"/>
      </w:pPr>
    </w:p>
    <w:p w14:paraId="70DE9E4E" w14:textId="77777777" w:rsidR="00510CFB" w:rsidRDefault="00510CFB">
      <w:pPr>
        <w:jc w:val="right"/>
      </w:pPr>
    </w:p>
    <w:p w14:paraId="276C1378" w14:textId="77777777" w:rsidR="00510CFB" w:rsidRDefault="00510CFB">
      <w:pPr>
        <w:jc w:val="right"/>
      </w:pPr>
    </w:p>
    <w:p w14:paraId="7833A341" w14:textId="77777777" w:rsidR="00510CFB" w:rsidRDefault="00510CFB">
      <w:pPr>
        <w:jc w:val="right"/>
      </w:pPr>
    </w:p>
    <w:p w14:paraId="700AEB72" w14:textId="77777777" w:rsidR="00510CFB" w:rsidRDefault="00510CFB">
      <w:pPr>
        <w:jc w:val="right"/>
      </w:pPr>
    </w:p>
    <w:p w14:paraId="6DF777E9" w14:textId="77777777" w:rsidR="00510CFB" w:rsidRDefault="00510CFB">
      <w:pPr>
        <w:jc w:val="right"/>
      </w:pPr>
    </w:p>
    <w:p w14:paraId="49C01D74" w14:textId="77777777" w:rsidR="00510CFB" w:rsidRDefault="00510CFB"/>
    <w:p w14:paraId="6A36D610" w14:textId="77777777" w:rsidR="00EA6C84" w:rsidRDefault="00EA6C84"/>
    <w:p w14:paraId="54BF055E" w14:textId="77777777" w:rsidR="00EA6C84" w:rsidRDefault="00EA6C84"/>
    <w:p w14:paraId="3F3DD405" w14:textId="77777777" w:rsidR="00EA6C84" w:rsidRDefault="00EA6C84"/>
    <w:p w14:paraId="41FB9ABC" w14:textId="77777777" w:rsidR="00510CFB" w:rsidRDefault="006714B2">
      <w:pPr>
        <w:pStyle w:val="Virsraksts1"/>
        <w:spacing w:before="0" w:line="360" w:lineRule="auto"/>
        <w:jc w:val="right"/>
        <w:rPr>
          <w:rFonts w:ascii="Times New Roman" w:hAnsi="Times New Roman"/>
          <w:color w:val="auto"/>
          <w:sz w:val="28"/>
          <w:szCs w:val="28"/>
        </w:rPr>
      </w:pPr>
      <w:bookmarkStart w:id="0" w:name="_Toc114757174"/>
      <w:bookmarkStart w:id="1" w:name="_Toc114818139"/>
      <w:bookmarkStart w:id="2" w:name="_Toc126043055"/>
      <w:r>
        <w:rPr>
          <w:rFonts w:ascii="Times New Roman" w:hAnsi="Times New Roman"/>
          <w:color w:val="auto"/>
          <w:sz w:val="28"/>
          <w:szCs w:val="28"/>
        </w:rPr>
        <w:t>2. pielikums</w:t>
      </w:r>
      <w:bookmarkEnd w:id="0"/>
      <w:bookmarkEnd w:id="1"/>
      <w:bookmarkEnd w:id="2"/>
      <w:r>
        <w:rPr>
          <w:rFonts w:ascii="Times New Roman" w:hAnsi="Times New Roman"/>
          <w:color w:val="auto"/>
          <w:sz w:val="28"/>
          <w:szCs w:val="28"/>
        </w:rPr>
        <w:t xml:space="preserve"> </w:t>
      </w:r>
    </w:p>
    <w:p w14:paraId="6C6BECBF" w14:textId="77777777" w:rsidR="00510CFB" w:rsidRDefault="006714B2">
      <w:pPr>
        <w:pStyle w:val="Virsraksts1"/>
        <w:spacing w:before="0" w:line="360" w:lineRule="auto"/>
        <w:jc w:val="center"/>
        <w:rPr>
          <w:rFonts w:ascii="Times New Roman" w:hAnsi="Times New Roman"/>
          <w:color w:val="auto"/>
          <w:sz w:val="28"/>
          <w:szCs w:val="28"/>
        </w:rPr>
      </w:pPr>
      <w:bookmarkStart w:id="3" w:name="_Toc114757175"/>
      <w:bookmarkStart w:id="4" w:name="_Toc114818140"/>
      <w:bookmarkStart w:id="5" w:name="_Toc126043056"/>
      <w:r>
        <w:rPr>
          <w:rFonts w:ascii="Times New Roman" w:hAnsi="Times New Roman"/>
          <w:color w:val="auto"/>
          <w:sz w:val="28"/>
          <w:szCs w:val="28"/>
        </w:rPr>
        <w:t>Veikto aptauju rezultātu analīze</w:t>
      </w:r>
      <w:bookmarkEnd w:id="3"/>
      <w:bookmarkEnd w:id="4"/>
      <w:bookmarkEnd w:id="5"/>
    </w:p>
    <w:p w14:paraId="03663C0C" w14:textId="77777777" w:rsidR="00510CFB" w:rsidRDefault="006714B2">
      <w:pPr>
        <w:pStyle w:val="Virsraksts2"/>
        <w:spacing w:before="0" w:line="360" w:lineRule="auto"/>
        <w:jc w:val="right"/>
        <w:rPr>
          <w:rFonts w:ascii="Times New Roman" w:hAnsi="Times New Roman"/>
          <w:color w:val="auto"/>
          <w:szCs w:val="28"/>
        </w:rPr>
      </w:pPr>
      <w:bookmarkStart w:id="6" w:name="_Toc114757176"/>
      <w:bookmarkStart w:id="7" w:name="_Toc114818141"/>
      <w:bookmarkStart w:id="8" w:name="_Toc126043057"/>
      <w:r>
        <w:rPr>
          <w:rFonts w:ascii="Times New Roman" w:hAnsi="Times New Roman"/>
          <w:color w:val="auto"/>
          <w:szCs w:val="28"/>
        </w:rPr>
        <w:t>2.1. pielikums</w:t>
      </w:r>
      <w:bookmarkEnd w:id="6"/>
      <w:bookmarkEnd w:id="7"/>
      <w:bookmarkEnd w:id="8"/>
      <w:r>
        <w:rPr>
          <w:rFonts w:ascii="Times New Roman" w:hAnsi="Times New Roman"/>
          <w:color w:val="auto"/>
          <w:szCs w:val="28"/>
        </w:rPr>
        <w:t xml:space="preserve"> </w:t>
      </w:r>
    </w:p>
    <w:p w14:paraId="041A5821" w14:textId="77777777" w:rsidR="00510CFB" w:rsidRDefault="006714B2">
      <w:pPr>
        <w:pStyle w:val="Virsraksts2"/>
        <w:spacing w:before="0" w:line="360" w:lineRule="auto"/>
        <w:jc w:val="center"/>
        <w:rPr>
          <w:rFonts w:ascii="Times New Roman" w:hAnsi="Times New Roman"/>
          <w:color w:val="auto"/>
          <w:szCs w:val="28"/>
        </w:rPr>
      </w:pPr>
      <w:bookmarkStart w:id="9" w:name="_Toc114757177"/>
      <w:bookmarkStart w:id="10" w:name="_Toc114818142"/>
      <w:bookmarkStart w:id="11" w:name="_Toc126043058"/>
      <w:r>
        <w:rPr>
          <w:rFonts w:ascii="Times New Roman" w:hAnsi="Times New Roman"/>
          <w:color w:val="auto"/>
          <w:szCs w:val="28"/>
        </w:rPr>
        <w:t>Vecāku aptaujas un ekspertu interviju rezultātu analīze</w:t>
      </w:r>
      <w:bookmarkEnd w:id="9"/>
      <w:bookmarkEnd w:id="10"/>
      <w:bookmarkEnd w:id="11"/>
    </w:p>
    <w:p w14:paraId="01B38D35" w14:textId="77777777" w:rsidR="00510CFB" w:rsidRDefault="006714B2">
      <w:pPr>
        <w:spacing w:line="276" w:lineRule="auto"/>
        <w:jc w:val="both"/>
        <w:rPr>
          <w:rFonts w:ascii="Times New Roman" w:hAnsi="Times New Roman"/>
          <w:sz w:val="24"/>
          <w:szCs w:val="24"/>
        </w:rPr>
      </w:pPr>
      <w:r>
        <w:rPr>
          <w:rFonts w:ascii="Times New Roman" w:hAnsi="Times New Roman"/>
          <w:sz w:val="24"/>
          <w:szCs w:val="24"/>
        </w:rPr>
        <w:t>PR pakalpojuma apraksta izstrādes posmā tika veiktas 14 ekspertu intervijas, mēģinot aptvert pēc iespējas plašāku profesionāļu loku, kas ikdienā strādā ar bērniem ar FT, tai skaitā AST, un kuriem jau ir pieredze dažādu atbalsta instrumentu izmantošanā. Intervijas tika veiktas kā ar Latvijas, tā Somijas, ASV un Lielbritānijas ekspertiem – speciālajiem pedagogiem, sociālajiem darbiniekiem, aprūpētājiem un vecākiem, kuri audzina bērnus ar FT.</w:t>
      </w:r>
    </w:p>
    <w:p w14:paraId="603CEBF7" w14:textId="77777777" w:rsidR="00510CFB" w:rsidRDefault="006714B2">
      <w:pPr>
        <w:pStyle w:val="Sarakstarindkopa"/>
        <w:numPr>
          <w:ilvl w:val="0"/>
          <w:numId w:val="1"/>
        </w:numPr>
        <w:suppressAutoHyphens/>
        <w:spacing w:line="276" w:lineRule="auto"/>
        <w:jc w:val="both"/>
        <w:textAlignment w:val="baseline"/>
        <w:rPr>
          <w:szCs w:val="24"/>
        </w:rPr>
      </w:pPr>
      <w:r>
        <w:rPr>
          <w:szCs w:val="24"/>
        </w:rPr>
        <w:t>Eksperti norādīja, ka katra bērna vajadzības, funkcionālo ierobežojumu smaguma pakāpe un problēmu loks, ar kuru risināšanu ikdienā jāsaskaras vecākiem, aprūpētājiem un pedagogiem, ir ļoti atšķirīgas un mainās atkarībā no bērnu vecumposma, apstākļiem ģimenē, izglītības iestādē un pieejamo speciālistu atbalsta loka.</w:t>
      </w:r>
    </w:p>
    <w:p w14:paraId="1C35480A" w14:textId="77777777" w:rsidR="00510CFB" w:rsidRDefault="006714B2">
      <w:pPr>
        <w:pStyle w:val="Sarakstarindkopa"/>
        <w:numPr>
          <w:ilvl w:val="0"/>
          <w:numId w:val="1"/>
        </w:numPr>
        <w:suppressAutoHyphens/>
        <w:spacing w:line="276" w:lineRule="auto"/>
        <w:jc w:val="both"/>
        <w:textAlignment w:val="baseline"/>
        <w:rPr>
          <w:szCs w:val="24"/>
        </w:rPr>
      </w:pPr>
      <w:r>
        <w:rPr>
          <w:szCs w:val="24"/>
        </w:rPr>
        <w:t>No ekspertu intervijām izkristalizējās vairākas problemātiskas tēmas, kuru risināšana Latvijā vēl ir tikai attīstības stadijā, piemēram, jautājumi par bērnu un jauniešu ar FT un AST pubertāti, seksualitāti, higiēnu, pašaprūpi, darba meklējumiem, iekļaušanos darba tirgū, romantisku attiecību un draudzību veidošana, un atbildes uz tiem nav viennozīmīgi iegūstamas pat tad, ja ģimenēm ir pieejami visi atbilstošie speciālisti.</w:t>
      </w:r>
    </w:p>
    <w:p w14:paraId="431961ED" w14:textId="77777777" w:rsidR="00510CFB" w:rsidRDefault="006714B2">
      <w:pPr>
        <w:pStyle w:val="Sarakstarindkopa"/>
        <w:numPr>
          <w:ilvl w:val="0"/>
          <w:numId w:val="1"/>
        </w:numPr>
        <w:suppressAutoHyphens/>
        <w:spacing w:line="276" w:lineRule="auto"/>
        <w:jc w:val="both"/>
        <w:textAlignment w:val="baseline"/>
        <w:rPr>
          <w:szCs w:val="24"/>
        </w:rPr>
      </w:pPr>
      <w:r>
        <w:rPr>
          <w:szCs w:val="24"/>
        </w:rPr>
        <w:t>Vairums ekspertu atzina, ka ir virkne jautājumu, kuros profesionāļu palīdzība spēj sniegt tikai daļēju risinājumu, bet tikpat lielu pienesumu spēj sniegt dalīšanās ar līdzīgu pieredzi, problēmas un grūtības piedzīvojušu cilvēku (līdzinieku, vienaudžu, pieredzes ekspertu) dalīšanās ar šo pieredzi un veidiem, kas palīdzējuši attiecīgo problēmu risināt.</w:t>
      </w:r>
    </w:p>
    <w:p w14:paraId="3FCEA713" w14:textId="77777777" w:rsidR="00510CFB" w:rsidRDefault="006714B2">
      <w:pPr>
        <w:pStyle w:val="Sarakstarindkopa"/>
        <w:numPr>
          <w:ilvl w:val="0"/>
          <w:numId w:val="1"/>
        </w:numPr>
        <w:spacing w:after="120" w:line="276" w:lineRule="auto"/>
        <w:jc w:val="both"/>
        <w:textAlignment w:val="baseline"/>
        <w:rPr>
          <w:color w:val="000000"/>
          <w:szCs w:val="24"/>
        </w:rPr>
      </w:pPr>
      <w:r>
        <w:rPr>
          <w:color w:val="000000"/>
          <w:szCs w:val="24"/>
        </w:rPr>
        <w:t>Liela daļa ekspertu atzina, ka bērniem ir svarīgi paredzēt laiku piesaistes veidošanā starp bērnu un speciālistu, bet, atnākot uz konsultāciju ar konkrētu jautājumu, īpaši intīmā jomā, ir gandrīz neiespējami nodibināt uzticēšanos uzreiz, un bieži šāda konsultācija lemta neveiksmei. Piesaiste un uzticēšanās būtu jāveido pakāpeniski, un, vadoties no SAA pieredzes, tādu iespējams panākt, veidojot dažāda veida atbalsta grupas starp cilvēkiem (bērniem un vecākiem) ar līdzīgu pieredzi.</w:t>
      </w:r>
    </w:p>
    <w:p w14:paraId="75EC65E8" w14:textId="77777777" w:rsidR="00510CFB" w:rsidRDefault="006714B2">
      <w:pPr>
        <w:pStyle w:val="Sarakstarindkopa"/>
        <w:numPr>
          <w:ilvl w:val="0"/>
          <w:numId w:val="1"/>
        </w:numPr>
        <w:suppressAutoHyphens/>
        <w:spacing w:after="0" w:line="276" w:lineRule="auto"/>
        <w:jc w:val="both"/>
        <w:textAlignment w:val="baseline"/>
        <w:rPr>
          <w:color w:val="000000"/>
          <w:szCs w:val="24"/>
        </w:rPr>
      </w:pPr>
      <w:r>
        <w:rPr>
          <w:color w:val="000000"/>
          <w:szCs w:val="24"/>
        </w:rPr>
        <w:t>Eksperti arī atzina, ka šādu grupu darbība var būt palīdzoša uzreiz vairāku problēmu risināšanā, kā, piemēram:</w:t>
      </w:r>
    </w:p>
    <w:p w14:paraId="090E659A" w14:textId="77777777" w:rsidR="00510CFB" w:rsidRDefault="006714B2">
      <w:pPr>
        <w:spacing w:after="0" w:line="276" w:lineRule="auto"/>
        <w:ind w:left="1620" w:hanging="42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vecāku, kas audzina bērnus ar smagiem FT un AST vientulības un izstumtības sajūtas mazināšana, dodot iespēju ne vien piedalīties kādā grupā kā dalībniekam, bet arī attīstīt grupas vadītāja prasmes, kas nākotnē var kļūt par pamatu arī algotam darbam; </w:t>
      </w:r>
    </w:p>
    <w:p w14:paraId="085C8337" w14:textId="77777777" w:rsidR="00510CFB" w:rsidRDefault="006714B2">
      <w:pPr>
        <w:pStyle w:val="Sarakstarindkopa"/>
        <w:numPr>
          <w:ilvl w:val="0"/>
          <w:numId w:val="2"/>
        </w:numPr>
        <w:suppressAutoHyphens/>
        <w:spacing w:after="0" w:line="276" w:lineRule="auto"/>
        <w:ind w:left="1620"/>
        <w:jc w:val="both"/>
        <w:textAlignment w:val="baseline"/>
        <w:rPr>
          <w:color w:val="000000"/>
          <w:szCs w:val="24"/>
        </w:rPr>
      </w:pPr>
      <w:r>
        <w:rPr>
          <w:color w:val="000000"/>
          <w:szCs w:val="24"/>
        </w:rPr>
        <w:lastRenderedPageBreak/>
        <w:t>trauksmes un neziņas mazināšana vecākiem, saskaroties ar katru jaunu izaicinājumu bērnu aprūpē, un kas atrodas pastāvīgā spriedzē, domājot par to, kā nodrošināt bērnam pēc iespējas lielāku iespēju dzīvot pastāvīgi pēc pilngadības sasniegšanas;</w:t>
      </w:r>
    </w:p>
    <w:p w14:paraId="60228648" w14:textId="77777777" w:rsidR="00510CFB" w:rsidRDefault="006714B2">
      <w:pPr>
        <w:pStyle w:val="Sarakstarindkopa"/>
        <w:numPr>
          <w:ilvl w:val="0"/>
          <w:numId w:val="2"/>
        </w:numPr>
        <w:suppressAutoHyphens/>
        <w:spacing w:after="0" w:line="276" w:lineRule="auto"/>
        <w:ind w:left="1620"/>
        <w:jc w:val="both"/>
        <w:textAlignment w:val="baseline"/>
        <w:rPr>
          <w:color w:val="000000"/>
          <w:szCs w:val="24"/>
        </w:rPr>
      </w:pPr>
      <w:r>
        <w:rPr>
          <w:color w:val="000000"/>
          <w:szCs w:val="24"/>
        </w:rPr>
        <w:t xml:space="preserve">rindu samazināšana pie speciālista, lai noskaidrotu kādu specifisku jautājumu; </w:t>
      </w:r>
    </w:p>
    <w:p w14:paraId="278665EE" w14:textId="77777777" w:rsidR="00510CFB" w:rsidRDefault="006714B2">
      <w:pPr>
        <w:pStyle w:val="Sarakstarindkopa"/>
        <w:numPr>
          <w:ilvl w:val="0"/>
          <w:numId w:val="2"/>
        </w:numPr>
        <w:suppressAutoHyphens/>
        <w:spacing w:after="0" w:line="276" w:lineRule="auto"/>
        <w:ind w:left="1620"/>
        <w:jc w:val="both"/>
        <w:textAlignment w:val="baseline"/>
        <w:rPr>
          <w:color w:val="000000"/>
          <w:szCs w:val="24"/>
        </w:rPr>
      </w:pPr>
      <w:r>
        <w:rPr>
          <w:color w:val="000000"/>
          <w:szCs w:val="24"/>
        </w:rPr>
        <w:t>ilgtspējīga atbalsta tīklā veidošana visas valsts teritorijā, zināšanu un praktisku padomu nodošana no vienas ģimenes otrai netiešā veidā;</w:t>
      </w:r>
    </w:p>
    <w:p w14:paraId="6A0112E8" w14:textId="77777777" w:rsidR="00510CFB" w:rsidRDefault="006714B2">
      <w:pPr>
        <w:pStyle w:val="Sarakstarindkopa"/>
        <w:numPr>
          <w:ilvl w:val="0"/>
          <w:numId w:val="2"/>
        </w:numPr>
        <w:suppressAutoHyphens/>
        <w:spacing w:after="0" w:line="276" w:lineRule="auto"/>
        <w:ind w:left="1620"/>
        <w:jc w:val="both"/>
        <w:textAlignment w:val="baseline"/>
        <w:rPr>
          <w:color w:val="000000"/>
          <w:szCs w:val="24"/>
        </w:rPr>
      </w:pPr>
      <w:r>
        <w:rPr>
          <w:color w:val="000000"/>
          <w:szCs w:val="24"/>
        </w:rPr>
        <w:t>ilgtermiņa sociālo kontaktu veidošanu pašiem bērniem .</w:t>
      </w:r>
    </w:p>
    <w:p w14:paraId="463F3801" w14:textId="77777777" w:rsidR="00510CFB" w:rsidRDefault="00510CFB">
      <w:pPr>
        <w:pStyle w:val="Sarakstarindkopa"/>
        <w:suppressAutoHyphens/>
        <w:spacing w:after="0" w:line="276" w:lineRule="auto"/>
        <w:ind w:left="420"/>
        <w:jc w:val="both"/>
        <w:textAlignment w:val="baseline"/>
        <w:rPr>
          <w:color w:val="000000"/>
          <w:szCs w:val="24"/>
        </w:rPr>
      </w:pPr>
    </w:p>
    <w:p w14:paraId="02546385" w14:textId="77777777" w:rsidR="00510CFB" w:rsidRDefault="006714B2">
      <w:pPr>
        <w:pStyle w:val="Sarakstarindkopa"/>
        <w:numPr>
          <w:ilvl w:val="0"/>
          <w:numId w:val="3"/>
        </w:numPr>
        <w:suppressAutoHyphens/>
        <w:spacing w:line="276" w:lineRule="auto"/>
        <w:jc w:val="both"/>
        <w:textAlignment w:val="baseline"/>
        <w:rPr>
          <w:color w:val="000000"/>
          <w:szCs w:val="24"/>
        </w:rPr>
      </w:pPr>
      <w:r>
        <w:rPr>
          <w:color w:val="000000"/>
          <w:szCs w:val="24"/>
        </w:rPr>
        <w:t xml:space="preserve">Kā ekspertu intervijas, tā vecāku aptauja parādīja, ka ģimenes, kurās aug bērni ar FT un AST, saskaras ar neatbildētiem jautājumiem nemitīgi, īpaši, ja vecākiem pašiem nav bijusi līdzīga pieredze. To ietekmē ne tikai vispārējais veselības stāvoklis, bet arī pārmaiņas, vecumposmi, vides un citi kairinātāji, tāpēc nav iespējams nodefinēt nemainīgu jautājumu loku, kas būtu aktuāli ģimenei, kurā aug bērns ar FT un AST. </w:t>
      </w:r>
    </w:p>
    <w:p w14:paraId="7A7AA108" w14:textId="77777777" w:rsidR="00510CFB" w:rsidRDefault="006714B2">
      <w:pPr>
        <w:pStyle w:val="Sarakstarindkopa"/>
        <w:numPr>
          <w:ilvl w:val="0"/>
          <w:numId w:val="3"/>
        </w:numPr>
        <w:suppressAutoHyphens/>
        <w:spacing w:line="276" w:lineRule="auto"/>
        <w:jc w:val="both"/>
        <w:textAlignment w:val="baseline"/>
        <w:rPr>
          <w:color w:val="000000"/>
          <w:szCs w:val="24"/>
        </w:rPr>
      </w:pPr>
      <w:r>
        <w:rPr>
          <w:color w:val="000000"/>
          <w:szCs w:val="24"/>
        </w:rPr>
        <w:t xml:space="preserve">Vecāku aptaujas rezultāti parāda nepieciešamību pēc dažāda veida atbalsta – emocionāla, psiholoģiska, izglītojoša, praktiska, bet nav iespējams saņemt visa veida atbalstu tikai vienā atbalsta grupā, tāpat kā nav iespējams saņemt to pie viena speciālista. </w:t>
      </w:r>
    </w:p>
    <w:p w14:paraId="4D80A732" w14:textId="77777777" w:rsidR="00510CFB" w:rsidRDefault="006714B2">
      <w:pPr>
        <w:pStyle w:val="Sarakstarindkopa"/>
        <w:numPr>
          <w:ilvl w:val="0"/>
          <w:numId w:val="3"/>
        </w:numPr>
        <w:suppressAutoHyphens/>
        <w:spacing w:line="276" w:lineRule="auto"/>
        <w:jc w:val="both"/>
        <w:textAlignment w:val="baseline"/>
        <w:rPr>
          <w:color w:val="000000"/>
          <w:szCs w:val="24"/>
        </w:rPr>
      </w:pPr>
      <w:r>
        <w:rPr>
          <w:color w:val="000000"/>
          <w:szCs w:val="24"/>
        </w:rPr>
        <w:t>Daļa vecāku atzīst, ka viņu pašu emocionālā labbūtība noteikti uzlabotos, ja viņi spētu rast risinājumu vismaz kādam no daudziem jautājumiem, ar kuriem ikdienā bērnu aprūpē saskaras viņi paši vai viņu bērni. Tas varētu veicināt pašu vecāku spēju atgriezties darbā, turpināt pilnvērtīgi aprūpēt un atbalstīt savus bērnus un ar laiku kļūt par atbalstītājiem kādām citām ģimenēm.</w:t>
      </w:r>
    </w:p>
    <w:p w14:paraId="5B9AFA4F" w14:textId="77777777" w:rsidR="00510CFB" w:rsidRDefault="006714B2">
      <w:pPr>
        <w:pStyle w:val="Sarakstarindkopa"/>
        <w:numPr>
          <w:ilvl w:val="0"/>
          <w:numId w:val="3"/>
        </w:numPr>
        <w:suppressAutoHyphens/>
        <w:spacing w:line="276" w:lineRule="auto"/>
        <w:jc w:val="both"/>
        <w:textAlignment w:val="baseline"/>
        <w:rPr>
          <w:color w:val="000000"/>
          <w:szCs w:val="24"/>
        </w:rPr>
      </w:pPr>
      <w:r>
        <w:rPr>
          <w:color w:val="000000"/>
          <w:szCs w:val="24"/>
        </w:rPr>
        <w:t>Lai dotu iespēju saņemt atbildes gan tām ģimenēm, kurām aktuāli konkrēti jautājumi attiecīgajā bērna vecumposmā, gan ģimenēm, kuri meklē ikdienas atbalstu plašā jautājumu spektrā, lietderīgi būtu veidot kā vispārējas atbalsta grupas, gan specializētās atbalsta grupas (darbnīcas).</w:t>
      </w:r>
    </w:p>
    <w:p w14:paraId="63819E09" w14:textId="77777777" w:rsidR="00510CFB" w:rsidRDefault="006714B2">
      <w:pPr>
        <w:pStyle w:val="Sarakstarindkopa"/>
        <w:numPr>
          <w:ilvl w:val="0"/>
          <w:numId w:val="3"/>
        </w:numPr>
        <w:suppressAutoHyphens/>
        <w:spacing w:line="276" w:lineRule="auto"/>
        <w:jc w:val="both"/>
        <w:textAlignment w:val="baseline"/>
        <w:rPr>
          <w:color w:val="000000"/>
          <w:szCs w:val="24"/>
        </w:rPr>
      </w:pPr>
      <w:r>
        <w:rPr>
          <w:color w:val="000000"/>
          <w:szCs w:val="24"/>
        </w:rPr>
        <w:t>Ārvalstu speciālisti intervijās atzina, ka, vadoties pēc pašu pieredzes (Somija, ASV) jauna pakalpojuma aprobācijas posmā, vislielākais ieguvums ir tām atbalsta grupām, kas specializējas iepriekš vāji nosegtu problēmjautājumu risināšanā, bet noteikti nepieciešamas arī atbalsta grupas, kas pieejamas plašākam dalībnieku lokam plašā jautājumu spektrā. Specializēto atbalsta grupu nodrošināšanai nepieciešams, lai būtu pietiekams speciālistu daudzums, kas varētu konkrētā laika nogrieznī piedāvāt nodarbības atbilstošai grupai.</w:t>
      </w:r>
    </w:p>
    <w:p w14:paraId="7E98AA57" w14:textId="77777777" w:rsidR="00510CFB" w:rsidRDefault="006714B2">
      <w:pPr>
        <w:pStyle w:val="Sarakstarindkopa"/>
        <w:numPr>
          <w:ilvl w:val="0"/>
          <w:numId w:val="3"/>
        </w:numPr>
        <w:suppressAutoHyphens/>
        <w:spacing w:line="276" w:lineRule="auto"/>
        <w:jc w:val="both"/>
        <w:textAlignment w:val="baseline"/>
        <w:rPr>
          <w:color w:val="000000"/>
          <w:szCs w:val="24"/>
        </w:rPr>
      </w:pPr>
      <w:r>
        <w:rPr>
          <w:color w:val="000000"/>
          <w:szCs w:val="24"/>
        </w:rPr>
        <w:t xml:space="preserve">Kā trešo būtisko atbalsta formu eksperti atzina socializēšanās iespēju piedāvājumu kā bērniem, tā vecākiem, kuri FT un AST dēļ ir izstumti ārpus veseliem cilvēkiem pieejamām socializācijas iespējām. Ekspertu skatījumā mākslas nodarbības ir viens no veidiem, kā pavērt socializācijas iespējas bērniem ar dažāda rakstura FT. Uz socializēšanās iespēju trūkumu bērniem norāda arī vecāku aptaujās apkopotie dati. </w:t>
      </w:r>
    </w:p>
    <w:p w14:paraId="41CBBB19" w14:textId="77777777" w:rsidR="00510CFB" w:rsidRDefault="006714B2">
      <w:pPr>
        <w:pStyle w:val="Sarakstarindkopa"/>
        <w:numPr>
          <w:ilvl w:val="0"/>
          <w:numId w:val="3"/>
        </w:numPr>
        <w:suppressAutoHyphens/>
        <w:spacing w:line="276" w:lineRule="auto"/>
        <w:jc w:val="both"/>
        <w:textAlignment w:val="baseline"/>
        <w:rPr>
          <w:color w:val="000000"/>
          <w:szCs w:val="24"/>
        </w:rPr>
      </w:pPr>
      <w:r>
        <w:rPr>
          <w:color w:val="000000"/>
          <w:szCs w:val="24"/>
        </w:rPr>
        <w:t xml:space="preserve">Aptauju rezultāti uzrāda daļas vecāku vēlmi aktīvi iesaistīties dažādu atbalsta grupu īstenošanā (citu bērnu pieskatīšanā, grupas vadīšanā), liela daļa vecāku atzīst savas ierobežotās iespējas iesaistīties atbalsta grupu norisē klātienē, bet būtu gatavi tādas </w:t>
      </w:r>
      <w:r>
        <w:rPr>
          <w:color w:val="000000"/>
          <w:szCs w:val="24"/>
        </w:rPr>
        <w:lastRenderedPageBreak/>
        <w:t>apmeklēt attālināti. Atbalsta grupu norises vēlamā intensitāte vecāku aptaujās svārstās no vienas reizes nedēļā līdz vienai reizei mēnesī.</w:t>
      </w:r>
    </w:p>
    <w:p w14:paraId="3FD592B6" w14:textId="77777777" w:rsidR="00510CFB" w:rsidRDefault="006714B2">
      <w:pPr>
        <w:spacing w:line="276" w:lineRule="auto"/>
        <w:jc w:val="both"/>
      </w:pPr>
      <w:r>
        <w:rPr>
          <w:rFonts w:ascii="Times New Roman" w:hAnsi="Times New Roman"/>
          <w:b/>
          <w:bCs/>
          <w:color w:val="000000"/>
          <w:sz w:val="24"/>
          <w:szCs w:val="24"/>
        </w:rPr>
        <w:t>Secinājumi:</w:t>
      </w:r>
      <w:r>
        <w:rPr>
          <w:rFonts w:ascii="Times New Roman" w:hAnsi="Times New Roman"/>
          <w:color w:val="000000"/>
          <w:sz w:val="24"/>
          <w:szCs w:val="24"/>
        </w:rPr>
        <w:t xml:space="preserve"> PR pakalpojuma aprobācijas posmā būtu lietderīgi aprobēt triju veidu atbalsta pasākumus – vispārīgas atbalsta grupas, specializētas atbalsta grupas un radošās darbnīcas (socializēšanās grupas). Specializētās grupas veidojamas atbilstoši bērnu aprūpē aktuālajām tēmām – pubertāti, seksualitāti un pašaprūpi atbilstoši pieejamajiem speciālistiem ginekoloģijā un zobārstniecībā.</w:t>
      </w:r>
    </w:p>
    <w:p w14:paraId="7F6A27C8" w14:textId="77777777" w:rsidR="00510CFB" w:rsidRDefault="00510CFB"/>
    <w:p w14:paraId="2685116E" w14:textId="77777777" w:rsidR="00510CFB" w:rsidRDefault="006714B2">
      <w:pPr>
        <w:pStyle w:val="Virsraksts2"/>
        <w:spacing w:before="0" w:line="360" w:lineRule="auto"/>
        <w:jc w:val="right"/>
        <w:rPr>
          <w:rFonts w:ascii="Times New Roman" w:hAnsi="Times New Roman"/>
          <w:color w:val="auto"/>
          <w:szCs w:val="24"/>
        </w:rPr>
      </w:pPr>
      <w:bookmarkStart w:id="12" w:name="_Toc114757178"/>
      <w:bookmarkStart w:id="13" w:name="_Toc114818143"/>
      <w:bookmarkStart w:id="14" w:name="_Toc126043059"/>
      <w:r>
        <w:rPr>
          <w:rFonts w:ascii="Times New Roman" w:hAnsi="Times New Roman"/>
          <w:color w:val="auto"/>
          <w:szCs w:val="24"/>
        </w:rPr>
        <w:t>2.2. pielikums</w:t>
      </w:r>
      <w:bookmarkEnd w:id="12"/>
      <w:bookmarkEnd w:id="13"/>
      <w:bookmarkEnd w:id="14"/>
      <w:r>
        <w:rPr>
          <w:rFonts w:ascii="Times New Roman" w:hAnsi="Times New Roman"/>
          <w:color w:val="auto"/>
          <w:szCs w:val="24"/>
        </w:rPr>
        <w:t xml:space="preserve"> </w:t>
      </w:r>
    </w:p>
    <w:p w14:paraId="59FA607B" w14:textId="77777777" w:rsidR="00510CFB" w:rsidRDefault="006714B2">
      <w:pPr>
        <w:pStyle w:val="Virsraksts2"/>
        <w:spacing w:before="0" w:line="360" w:lineRule="auto"/>
        <w:jc w:val="center"/>
        <w:rPr>
          <w:rFonts w:ascii="Times New Roman" w:hAnsi="Times New Roman"/>
          <w:color w:val="auto"/>
          <w:szCs w:val="24"/>
        </w:rPr>
      </w:pPr>
      <w:bookmarkStart w:id="15" w:name="_Toc114757179"/>
      <w:bookmarkStart w:id="16" w:name="_Toc114818144"/>
      <w:bookmarkStart w:id="17" w:name="_Toc126043060"/>
      <w:r>
        <w:rPr>
          <w:rFonts w:ascii="Times New Roman" w:hAnsi="Times New Roman"/>
          <w:color w:val="auto"/>
          <w:szCs w:val="24"/>
        </w:rPr>
        <w:t>Aptaujas “Atbalsta grupas ASV komanda” apkopotie rezultāti</w:t>
      </w:r>
      <w:bookmarkEnd w:id="15"/>
      <w:bookmarkEnd w:id="16"/>
      <w:bookmarkEnd w:id="17"/>
    </w:p>
    <w:p w14:paraId="75543F5F"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8. augusts 16:00 Uzvedības stratēģijas pašaprūpē (podiņmācība, ēšana, miegs, seksualitāte u.c.) – bērniem ar zemu funkcionējošu autismu; izteikta negativitāte un stratēģijas</w:t>
      </w:r>
    </w:p>
    <w:p w14:paraId="3C1026E8"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4F5B2B1A" wp14:editId="77916A45">
            <wp:extent cx="5524503" cy="2390141"/>
            <wp:effectExtent l="0" t="0" r="0" b="0"/>
            <wp:docPr id="1"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B174D0"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82% jeb 94 respondenti apmeklēs attālināti, 10% neapmeklēs un 8% (9 respondenti) apmeklēs klātienē.</w:t>
      </w:r>
    </w:p>
    <w:p w14:paraId="7CDB23EE"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9. augusts 10:00 Zemu funkcionējošs autisms un agresīva uzvedība. Kā paredzēt, kā palīdzēt bērniem ar agresiju pret brāļiem un māsām, vienaudžiem skolā un bērnudārzā un pret pieaugušajiem. Ko darīt pēc tam?</w:t>
      </w:r>
    </w:p>
    <w:p w14:paraId="7DFE4F87" w14:textId="77777777" w:rsidR="00510CFB" w:rsidRDefault="00510CFB">
      <w:pPr>
        <w:suppressAutoHyphens w:val="0"/>
        <w:spacing w:after="0" w:line="276" w:lineRule="auto"/>
        <w:ind w:left="1080"/>
        <w:textAlignment w:val="auto"/>
        <w:rPr>
          <w:rFonts w:ascii="Times New Roman" w:eastAsia="Times New Roman" w:hAnsi="Times New Roman"/>
          <w:b/>
          <w:color w:val="000000"/>
          <w:sz w:val="24"/>
          <w:szCs w:val="24"/>
          <w:lang w:eastAsia="lv-LV"/>
        </w:rPr>
      </w:pPr>
    </w:p>
    <w:p w14:paraId="203DE7C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lastRenderedPageBreak/>
        <w:drawing>
          <wp:inline distT="0" distB="0" distL="0" distR="0" wp14:anchorId="20A6D380" wp14:editId="3B0CA7D9">
            <wp:extent cx="5638803" cy="2381253"/>
            <wp:effectExtent l="0" t="0" r="0" b="0"/>
            <wp:docPr id="2"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283C2"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78% jeb 103 respondenti apmeklēs attālināti, 14% (19 respondenti) apmeklēs klātienē un 8% neapmeklēs.</w:t>
      </w:r>
    </w:p>
    <w:p w14:paraId="4FB56C9D"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E149348" w14:textId="77777777" w:rsidR="00510CFB" w:rsidRDefault="00510CFB">
      <w:pPr>
        <w:suppressAutoHyphens w:val="0"/>
        <w:spacing w:after="200" w:line="276" w:lineRule="auto"/>
        <w:jc w:val="both"/>
        <w:textAlignment w:val="auto"/>
      </w:pPr>
    </w:p>
    <w:p w14:paraId="7663369A"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10. augusts 10:00 Saskarsme un sadarbība ar neverbāliem bērniem un jauniešiem ar autismu</w:t>
      </w:r>
    </w:p>
    <w:p w14:paraId="57329F1D"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6F8FFB35" wp14:editId="01A5161F">
            <wp:extent cx="5486400" cy="2357122"/>
            <wp:effectExtent l="0" t="0" r="0" b="0"/>
            <wp:docPr id="3"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0F0E66"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81% (106 respondenti) apmeklēs attālināti, 11% (14 respondenti) apmeklēs klātienē un 8% neapmeklēs.</w:t>
      </w:r>
    </w:p>
    <w:p w14:paraId="78A84A59"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11. augusts 16:00 Augsti funkcionējošs autisms un nezināmas vietas bērniem</w:t>
      </w:r>
    </w:p>
    <w:p w14:paraId="6B393CBA"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lastRenderedPageBreak/>
        <w:drawing>
          <wp:inline distT="0" distB="0" distL="0" distR="0" wp14:anchorId="354E4C19" wp14:editId="17CA34B3">
            <wp:extent cx="5486400" cy="2261238"/>
            <wp:effectExtent l="0" t="0" r="0" b="0"/>
            <wp:docPr id="4"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DBAA47"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72% (85 respondenti) apmeklēs attālināti, 21 respondents (18%) neapmeklēs un 12 respondenti (10%) apmeklēs klātienē.</w:t>
      </w:r>
    </w:p>
    <w:p w14:paraId="3F201F43"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E5C3364"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422C6C4E"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D43B22B"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6917008C"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327CEE6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DD29C56"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13C494EB" w14:textId="77777777" w:rsidR="00510CFB" w:rsidRDefault="00510CFB">
      <w:pPr>
        <w:suppressAutoHyphens w:val="0"/>
        <w:spacing w:after="200" w:line="276" w:lineRule="auto"/>
        <w:jc w:val="both"/>
        <w:textAlignment w:val="auto"/>
        <w:rPr>
          <w:rFonts w:ascii="Times New Roman" w:eastAsia="Times New Roman" w:hAnsi="Times New Roman"/>
          <w:sz w:val="24"/>
          <w:szCs w:val="24"/>
          <w:lang w:eastAsia="lv-LV"/>
        </w:rPr>
      </w:pPr>
    </w:p>
    <w:p w14:paraId="7791B0A4"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12. augusts 16:00 Kā sagatavot un ieviest individuālo uzvedības plānu bērniem ar zemu funkcionējošu autismu</w:t>
      </w:r>
    </w:p>
    <w:p w14:paraId="2B328967"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lastRenderedPageBreak/>
        <w:drawing>
          <wp:inline distT="0" distB="0" distL="0" distR="0" wp14:anchorId="43547F4C" wp14:editId="1BA454A6">
            <wp:extent cx="5486400" cy="3200400"/>
            <wp:effectExtent l="0" t="0" r="0" b="0"/>
            <wp:docPr id="5"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CDF7C7"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83% (115 respondenti) apmeklēs attālināti, 10% neapmeklēs, 7% (10 respondenti) apmeklēs klātienē.</w:t>
      </w:r>
    </w:p>
    <w:p w14:paraId="14A77273" w14:textId="77777777" w:rsidR="00510CFB" w:rsidRDefault="006714B2">
      <w:pPr>
        <w:numPr>
          <w:ilvl w:val="0"/>
          <w:numId w:val="4"/>
        </w:numPr>
        <w:suppressAutoHyphens w:val="0"/>
        <w:spacing w:after="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Man nepieciešams tulks no angļu uz latviešu valodu</w:t>
      </w:r>
    </w:p>
    <w:p w14:paraId="76DE617E" w14:textId="77777777" w:rsidR="00510CFB" w:rsidRDefault="006714B2">
      <w:pPr>
        <w:suppressAutoHyphens w:val="0"/>
        <w:spacing w:after="200" w:line="276" w:lineRule="auto"/>
        <w:ind w:left="1080"/>
        <w:textAlignment w:val="auto"/>
      </w:pPr>
      <w:r>
        <w:rPr>
          <w:rFonts w:ascii="Times New Roman" w:eastAsia="Times New Roman" w:hAnsi="Times New Roman"/>
          <w:b/>
          <w:noProof/>
          <w:color w:val="000000"/>
          <w:sz w:val="24"/>
          <w:szCs w:val="24"/>
          <w:lang w:eastAsia="lv-LV"/>
        </w:rPr>
        <w:drawing>
          <wp:inline distT="0" distB="0" distL="0" distR="0" wp14:anchorId="0A5031C9" wp14:editId="41929874">
            <wp:extent cx="5486400" cy="2132966"/>
            <wp:effectExtent l="0" t="0" r="0" b="0"/>
            <wp:docPr id="6"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4F160F"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61% jeb 100 respondentiem nepieciešams tulks no angļu uz latviešu valodu, 39% (64 respondentiem) nav nepieciešams.</w:t>
      </w:r>
    </w:p>
    <w:p w14:paraId="110E1DE3" w14:textId="77777777" w:rsidR="00510CFB" w:rsidRDefault="006714B2">
      <w:pPr>
        <w:numPr>
          <w:ilvl w:val="0"/>
          <w:numId w:val="4"/>
        </w:numPr>
        <w:suppressAutoHyphens w:val="0"/>
        <w:spacing w:after="200" w:line="276" w:lineRule="auto"/>
        <w:jc w:val="both"/>
        <w:textAlignment w:val="auto"/>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 9. Kontaktinformācijas jautājumi</w:t>
      </w:r>
    </w:p>
    <w:p w14:paraId="659D382C"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5B80DE5A"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79DF11E3"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7DBE2094"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01F4DC5C" w14:textId="77777777" w:rsidR="00510CFB" w:rsidRDefault="00510CFB">
      <w:pPr>
        <w:suppressAutoHyphens w:val="0"/>
        <w:spacing w:after="200" w:line="276" w:lineRule="auto"/>
        <w:textAlignment w:val="auto"/>
        <w:rPr>
          <w:rFonts w:ascii="Times New Roman" w:eastAsia="Times New Roman" w:hAnsi="Times New Roman"/>
          <w:b/>
          <w:sz w:val="24"/>
          <w:szCs w:val="24"/>
          <w:lang w:eastAsia="lv-LV"/>
        </w:rPr>
      </w:pPr>
    </w:p>
    <w:p w14:paraId="29B65C03"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10. Vai bērnam ir oficiāli diagnosticēts autisms?</w:t>
      </w:r>
    </w:p>
    <w:p w14:paraId="53F4A779"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lastRenderedPageBreak/>
        <w:drawing>
          <wp:inline distT="0" distB="0" distL="0" distR="0" wp14:anchorId="2FEF68F7" wp14:editId="0E9AA8DF">
            <wp:extent cx="5486400" cy="2132966"/>
            <wp:effectExtent l="0" t="0" r="0" b="0"/>
            <wp:docPr id="7"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C9A944"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t>100 respondentu (77%) bērnu ir oficiāli apstiprināta autisma diagnoze, 19% (25 respondenti) nav un 4% pašlaik kārto diagnozi.</w:t>
      </w:r>
    </w:p>
    <w:p w14:paraId="326F8D84" w14:textId="77777777" w:rsidR="00510CFB" w:rsidRDefault="006714B2">
      <w:pPr>
        <w:suppressAutoHyphens w:val="0"/>
        <w:spacing w:after="200" w:line="276" w:lineRule="auto"/>
        <w:ind w:firstLine="720"/>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11. Vai bērnam ir invaliditāte?</w:t>
      </w:r>
    </w:p>
    <w:p w14:paraId="7C94C582" w14:textId="77777777" w:rsidR="00510CFB" w:rsidRDefault="006714B2">
      <w:pPr>
        <w:suppressAutoHyphens w:val="0"/>
        <w:spacing w:after="200" w:line="276" w:lineRule="auto"/>
        <w:ind w:firstLine="720"/>
        <w:textAlignment w:val="auto"/>
      </w:pPr>
      <w:r>
        <w:rPr>
          <w:rFonts w:ascii="Times New Roman" w:eastAsia="Times New Roman" w:hAnsi="Times New Roman"/>
          <w:b/>
          <w:noProof/>
          <w:sz w:val="24"/>
          <w:szCs w:val="24"/>
          <w:lang w:eastAsia="lv-LV"/>
        </w:rPr>
        <w:drawing>
          <wp:inline distT="0" distB="0" distL="0" distR="0" wp14:anchorId="5E4D1E05" wp14:editId="4F8589B2">
            <wp:extent cx="5486400" cy="2038353"/>
            <wp:effectExtent l="0" t="0" r="0" b="0"/>
            <wp:docPr id="8"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6A1425" w14:textId="77777777" w:rsidR="00510CFB" w:rsidRDefault="006714B2">
      <w:pPr>
        <w:suppressAutoHyphens w:val="0"/>
        <w:spacing w:after="200" w:line="276" w:lineRule="auto"/>
        <w:jc w:val="both"/>
        <w:textAlignment w:val="auto"/>
      </w:pPr>
      <w:r>
        <w:rPr>
          <w:rFonts w:ascii="Times New Roman" w:eastAsia="Times New Roman" w:hAnsi="Times New Roman"/>
          <w:sz w:val="24"/>
          <w:szCs w:val="24"/>
          <w:lang w:eastAsia="lv-LV"/>
        </w:rPr>
        <w:t>71% jeb 63 respondentu bērniem ir invaliditāte ar nepieciešamību pēc īpašas kopšanas, 29% jeb 26 respondentiem ir invaliditāte bez īpašas kopšanas.</w:t>
      </w:r>
    </w:p>
    <w:p w14:paraId="6A93BC76" w14:textId="77777777" w:rsidR="00510CFB" w:rsidRDefault="006714B2">
      <w:pPr>
        <w:suppressAutoHyphens w:val="0"/>
        <w:spacing w:after="200" w:line="276" w:lineRule="auto"/>
        <w:textAlignment w:val="auto"/>
      </w:pPr>
      <w:r>
        <w:rPr>
          <w:rFonts w:ascii="Times New Roman" w:eastAsia="Times New Roman" w:hAnsi="Times New Roman"/>
          <w:b/>
          <w:sz w:val="24"/>
          <w:szCs w:val="24"/>
          <w:lang w:eastAsia="lv-LV"/>
        </w:rPr>
        <w:tab/>
        <w:t>12. Varu pieteikties tulkot</w:t>
      </w:r>
      <w:r>
        <w:rPr>
          <w:rFonts w:ascii="Times New Roman" w:eastAsia="Times New Roman" w:hAnsi="Times New Roman"/>
          <w:b/>
          <w:noProof/>
          <w:sz w:val="24"/>
          <w:szCs w:val="24"/>
          <w:lang w:eastAsia="lv-LV"/>
        </w:rPr>
        <w:drawing>
          <wp:inline distT="0" distB="0" distL="0" distR="0" wp14:anchorId="5100505F" wp14:editId="14183D22">
            <wp:extent cx="5486400" cy="2366010"/>
            <wp:effectExtent l="0" t="0" r="0" b="0"/>
            <wp:docPr id="9"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1DFCC"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115 respondenti (98%) nevar pieteikties tulkot, 2 respondenti (2%) var.</w:t>
      </w:r>
    </w:p>
    <w:p w14:paraId="02E3624A"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b/>
        <w:t>13. Jūsu loma</w:t>
      </w:r>
    </w:p>
    <w:p w14:paraId="683E67CE" w14:textId="77777777" w:rsidR="00510CFB" w:rsidRDefault="006714B2">
      <w:pPr>
        <w:suppressAutoHyphens w:val="0"/>
        <w:spacing w:after="200" w:line="276" w:lineRule="auto"/>
        <w:textAlignment w:val="auto"/>
      </w:pPr>
      <w:r>
        <w:rPr>
          <w:rFonts w:ascii="Times New Roman" w:eastAsia="Times New Roman" w:hAnsi="Times New Roman"/>
          <w:b/>
          <w:noProof/>
          <w:sz w:val="24"/>
          <w:szCs w:val="24"/>
          <w:lang w:eastAsia="lv-LV"/>
        </w:rPr>
        <w:lastRenderedPageBreak/>
        <w:drawing>
          <wp:inline distT="0" distB="0" distL="0" distR="0" wp14:anchorId="00EDF50E" wp14:editId="43DEDA4D">
            <wp:extent cx="5486400" cy="2489838"/>
            <wp:effectExtent l="0" t="0" r="0" b="0"/>
            <wp:docPr id="10" name="Diagram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212926" w14:textId="77777777" w:rsidR="00510CFB" w:rsidRDefault="006714B2">
      <w:pPr>
        <w:suppressAutoHyphens w:val="0"/>
        <w:spacing w:after="200" w:line="276" w:lineRule="auto"/>
        <w:jc w:val="both"/>
        <w:textAlignment w:val="auto"/>
      </w:pPr>
      <w:r>
        <w:rPr>
          <w:rFonts w:ascii="Times New Roman" w:eastAsia="Times New Roman" w:hAnsi="Times New Roman"/>
          <w:b/>
          <w:sz w:val="24"/>
          <w:szCs w:val="24"/>
          <w:lang w:eastAsia="lv-LV"/>
        </w:rPr>
        <w:tab/>
      </w:r>
      <w:r>
        <w:rPr>
          <w:rFonts w:ascii="Times New Roman" w:eastAsia="Times New Roman" w:hAnsi="Times New Roman"/>
          <w:sz w:val="24"/>
          <w:szCs w:val="24"/>
          <w:lang w:eastAsia="lv-LV"/>
        </w:rPr>
        <w:t>59% jeb 84 respondenti ir bērna ar AST vecāks, 45 respondenti (32%) ir pedagogi, 10 respondenti (7%) ir interesenti, un trīs respondenti (2%) ir psihologi.</w:t>
      </w:r>
    </w:p>
    <w:p w14:paraId="3C346315"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14. Vecāku izteiktie īpašie jautājumi speciālistiem: </w:t>
      </w:r>
    </w:p>
    <w:p w14:paraId="40C9F30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Valodas raisīšana un agresijas mazināšana.</w:t>
      </w:r>
    </w:p>
    <w:p w14:paraId="1E7CF13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Kas nosaka Autisma pakāpes? Kā vēcākam saprast, vai ir zems vai vidējs autisms? Vai neko nedarot (nevedot uz nodarbībām utt), autisma pakāpe pazeminās? Kā neizdegt? Kā samierināties?</w:t>
      </w:r>
    </w:p>
    <w:p w14:paraId="3A3EA21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Ēšanas paradumu un uztura papildināšanas iespējas/zināšanas.</w:t>
      </w:r>
    </w:p>
    <w:p w14:paraId="0FDE629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Kādas būtu visstiprākās un visvērtīgākās nodarbības bērniem ar autismu, lai nodrošinātu viņu attīstību?</w:t>
      </w:r>
    </w:p>
    <w:p w14:paraId="617A1BB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Bērns vienmēr kliedz situācijās, kad nespēj norādīt, ko vēlas, vai kad nevēlas kaut ko darīt vai nevēlas darīt to, ko liek. Kāds būtu risinājums?</w:t>
      </w:r>
    </w:p>
    <w:p w14:paraId="24853C6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regulēt un iemācīt bērnam kontrolēt steriotipiskās kustības (steams)?</w:t>
      </w:r>
    </w:p>
    <w:p w14:paraId="266B12DC"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Iestrēgst spēcīgās emocijās dažādās ikdienas situācijās un ļoti grib diktēt savus noteikumus, piemēram, pa kuru celiņu iet. Kā tikt ar to galā? Nepatīk ģērbties (3.5 gadi).</w:t>
      </w:r>
    </w:p>
    <w:p w14:paraId="74BF5AC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3 gadi bērnam un neko neēd, dzer tikai pienu. Nekad mūžā nav ēdis. Kādu ieteikumu, kur un kādu palīdzību šai jautājumā varu meklēt?</w:t>
      </w:r>
    </w:p>
    <w:p w14:paraId="6C0ABB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Asistenta loma bērnudārzā.</w:t>
      </w:r>
    </w:p>
    <w:p w14:paraId="72BC2F7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labāk rīkoties situācijās, kad bērns ir ieinteresēts tikai tajā lietā, ko dara viņš. Kā, lai ar viņu sarunā, ka tagad būtu laiks padarīt kaut ko citu, piemēram, kaut ko pamācīties, pazīmēt vai iziet ārā?</w:t>
      </w:r>
    </w:p>
    <w:p w14:paraId="38762BB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kas saistīts ar AST</w:t>
      </w:r>
    </w:p>
    <w:p w14:paraId="287807F0"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strādāt ar vairākiem autistiem (3-4) vienlaicīgi bez palīga un asistenta līdz 15 bērnu grupā? Vai ir kādi ieteikumi, ātriem problēmsituāciju risinājumiem?</w:t>
      </w:r>
    </w:p>
    <w:p w14:paraId="1FD550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Ka iemācīt meitenei, ka jālieto pakete mēnešreižu laikā? Tad, kad pienāks konkrētais vecums, ja bērnam 8 gadi un nekas neliecina par to, ka viņš iemācīsies savas lielās vajadzības kārtot kādreiz podā, nevis biksēs? Kā iemācīt bērnam, ka ar agresiju neko nevar panākt, un paskaidrot, ka kaut ko var darīt arī nedaudz vēlāk? Bērniem 8 un 6 gadi neviens nerunā.</w:t>
      </w:r>
    </w:p>
    <w:p w14:paraId="55863DB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Man īpaši interesē tēma – seksualitāte.</w:t>
      </w:r>
    </w:p>
    <w:p w14:paraId="19FB83E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lastRenderedPageBreak/>
        <w:t>Bērns piedzima vesels un kad saņēma 2 gados vakcīnu MRS bērns izmainījās - viņš pārtrauca runāt, paliek agresīvs un viņam uzstāda Autisma diagnozi?</w:t>
      </w:r>
    </w:p>
    <w:p w14:paraId="60FF311E"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tikt galā ar meltdownu, ja nav PECS?</w:t>
      </w:r>
    </w:p>
    <w:p w14:paraId="390C38B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Ko darīt situācijā, ja bērnam 1. klasē ir grūtības ar mācīšanos. Diagnoze ir noteikta – autisms?</w:t>
      </w:r>
    </w:p>
    <w:p w14:paraId="24E7D49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Dienas kārtība un neverbālā komunikācija.</w:t>
      </w:r>
    </w:p>
    <w:p w14:paraId="6CD45D9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atšķirt zemu un augstu funkcionējošu autismu?</w:t>
      </w:r>
    </w:p>
    <w:p w14:paraId="2A17E39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Interesē viss par autismu.</w:t>
      </w:r>
    </w:p>
    <w:p w14:paraId="718301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Vai gremošanas sistēmas uzlabošana/ēdienkartes maiņa ir pēc Jūsu pieredzes ietekmējusi bērna stāvokli?</w:t>
      </w:r>
    </w:p>
    <w:p w14:paraId="49DAB0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Agresija pubertātes vecumā.</w:t>
      </w:r>
    </w:p>
    <w:p w14:paraId="65A598A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pieteikties īpašām programmām dēlam ar smagu autismu?</w:t>
      </w:r>
    </w:p>
    <w:p w14:paraId="1CDECEA9"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palīdzēt bērnam sadarboties ar vienaudžiem?</w:t>
      </w:r>
    </w:p>
    <w:p w14:paraId="2AAAEA8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Vai mans bērniņš varēs kādreiz runāt? Kādus speciālistus vēl apmeklēt vajag priekē labāka rezultāta?</w:t>
      </w:r>
    </w:p>
    <w:p w14:paraId="79F351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Noderēs info, kā atbalstīt klientus uzvedības plāna realizācijā izglītības iestādē?</w:t>
      </w:r>
    </w:p>
    <w:p w14:paraId="067CE311"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Vai autisms ir saistīts ar epilepsijas lēkmēm?</w:t>
      </w:r>
    </w:p>
    <w:p w14:paraId="001FC8F0" w14:textId="77777777" w:rsidR="00510CFB" w:rsidRDefault="006714B2">
      <w:pPr>
        <w:suppressAutoHyphens w:val="0"/>
        <w:spacing w:after="200" w:line="276" w:lineRule="auto"/>
        <w:ind w:left="360"/>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5E6C56C8" w14:textId="77777777" w:rsidR="00510CFB" w:rsidRDefault="006714B2">
      <w:pPr>
        <w:suppressAutoHyphens w:val="0"/>
        <w:spacing w:after="200" w:line="276" w:lineRule="auto"/>
        <w:textAlignment w:val="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15. Kādas vēl tēmas atbalsta grupām būtu nepieciešamas? </w:t>
      </w:r>
    </w:p>
    <w:p w14:paraId="7D4A2E5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apmācīt personālu bērnudārzā?</w:t>
      </w:r>
    </w:p>
    <w:p w14:paraId="21DFC4B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Sensorā integrācija, DIR floortime, u.c.</w:t>
      </w:r>
    </w:p>
    <w:p w14:paraId="208ACB3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Bērnam paniskas bailes no jebkāda veida dzīvniekiem, kā to risināt?</w:t>
      </w:r>
    </w:p>
    <w:p w14:paraId="07A3E1CB"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komunicēt ar bērnu autistu, kurš nerunā?</w:t>
      </w:r>
    </w:p>
    <w:p w14:paraId="3519DB2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Autisms un šizofrēnija. Pieredzes stāsti - kā vecāki plāno nedēļu un ikdienas režīmu, ja verbālam jaunietim ir pašaprūpes problēmas (tīrība aiz sevis, nemitīga ēšana, gulēšana ar drēbēm, wc apmeklējums pēdējā brīdī, mazgāšanās pēc speciāla aicinājuma, nekas neinteresē, tikai dators ar vienkāršām spēlēm, nesocializējas, Psihiatrs atzīst motivācijas trūkumu). Zēnam tūlīt paliks 18 gadi un mamma, kura dzīvo Vācijā, un par bērnu neinteresèjas, jau vairāk kā 10 gadus nemitīgi vaino tēti un mani kā pamāti sliktā audzināšanā.</w:t>
      </w:r>
    </w:p>
    <w:p w14:paraId="3BFA0A3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Agrāka problēmu ieraudzīšana.</w:t>
      </w:r>
    </w:p>
    <w:p w14:paraId="0265C02A"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Ja pirmajam bērnam ir autisms, cik liela iespēja, ka nākamajam arī būs?</w:t>
      </w:r>
    </w:p>
    <w:p w14:paraId="1489ADE1"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Vecāku izdegšana.</w:t>
      </w:r>
    </w:p>
    <w:p w14:paraId="00E04113"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Emociju kontrole, alternatīva komunikācija.</w:t>
      </w:r>
    </w:p>
    <w:p w14:paraId="362D201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Es domāju, kā strādāt ar tādu bērnu?</w:t>
      </w:r>
    </w:p>
    <w:p w14:paraId="7C34CF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Uzvedība.</w:t>
      </w:r>
    </w:p>
    <w:p w14:paraId="111A680F"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Reģionālās atbalsta grupas un centru bāzēm, apmācības, nometnes ģimenēm.</w:t>
      </w:r>
    </w:p>
    <w:p w14:paraId="3D16C5B7"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Kādas komunikācijas stratēģijas veidot mācību procesā bērniem ar selektīvo mutismu?</w:t>
      </w:r>
    </w:p>
    <w:p w14:paraId="2DABD52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Agresīva uzvedība klasē, komunikācija ar citu bērnu vecākiem, un kā tikt galā ar viņu agresiju pret mani, manu bērnu, pret vēlmi izslēgt bērnu no sociuma?</w:t>
      </w:r>
    </w:p>
    <w:p w14:paraId="341CDA36"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Valodas attīstības īpatnības bērniem ar autismu?</w:t>
      </w:r>
    </w:p>
    <w:p w14:paraId="51EC276D"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lastRenderedPageBreak/>
        <w:t>Kā bērnu ar īpašām vajadzībām vecākiem, brāļiem un māsām saglabāt veselo saprātu gadījumos, ja nav pieejams nekāds atbalsts īpašā bērna pieskatīšanā no citiem cilvēkiem/ līdzcilvēkiem (kas ir realitāte, domāju, daudziem) un nebaidīties par bērna nākotni?</w:t>
      </w:r>
    </w:p>
    <w:p w14:paraId="6BB16A5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Kā radīt bērnā vēlmi runāt?</w:t>
      </w:r>
    </w:p>
    <w:p w14:paraId="1048B0F2"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Visas tēmas, kas saistītas ar autismu lieliem bērniem (pēc 18.g.v.)</w:t>
      </w:r>
    </w:p>
    <w:p w14:paraId="4FB8EFC8"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Speciālistu sadarbība ar vecākiem, kuriem ir bērni ar autismu</w:t>
      </w:r>
    </w:p>
    <w:p w14:paraId="04D3AA8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Bērna ignorēšana sadarboties, kas izpaužas agresijā pret jebkuru pieaugušo.</w:t>
      </w:r>
    </w:p>
    <w:p w14:paraId="47416225" w14:textId="77777777" w:rsidR="00510CFB" w:rsidRDefault="006714B2">
      <w:pPr>
        <w:numPr>
          <w:ilvl w:val="0"/>
          <w:numId w:val="5"/>
        </w:numPr>
        <w:suppressAutoHyphens w:val="0"/>
        <w:spacing w:after="0" w:line="276" w:lineRule="auto"/>
        <w:jc w:val="both"/>
        <w:textAlignment w:val="auto"/>
      </w:pPr>
      <w:r>
        <w:rPr>
          <w:rFonts w:ascii="Times New Roman" w:eastAsia="Times New Roman" w:hAnsi="Times New Roman"/>
          <w:color w:val="000000"/>
          <w:sz w:val="24"/>
          <w:szCs w:val="24"/>
          <w:lang w:eastAsia="lv-LV"/>
        </w:rPr>
        <w:t>Šobrīd nevaru izdomāt, bet noteikti radīsies nodarbību laikā.</w:t>
      </w:r>
    </w:p>
    <w:p w14:paraId="325EF744" w14:textId="77777777" w:rsidR="00510CFB" w:rsidRDefault="006714B2">
      <w:pPr>
        <w:numPr>
          <w:ilvl w:val="0"/>
          <w:numId w:val="5"/>
        </w:numPr>
        <w:suppressAutoHyphens w:val="0"/>
        <w:spacing w:after="200" w:line="276" w:lineRule="auto"/>
        <w:jc w:val="both"/>
        <w:textAlignment w:val="auto"/>
      </w:pPr>
      <w:r>
        <w:rPr>
          <w:rFonts w:ascii="Times New Roman" w:eastAsia="Times New Roman" w:hAnsi="Times New Roman"/>
          <w:color w:val="000000"/>
          <w:sz w:val="24"/>
          <w:szCs w:val="24"/>
          <w:lang w:eastAsia="lv-LV"/>
        </w:rPr>
        <w:t>Sensorās problēmas ēdināšanā.</w:t>
      </w:r>
    </w:p>
    <w:p w14:paraId="0040ACAC" w14:textId="77777777" w:rsidR="00510CFB" w:rsidRDefault="006714B2">
      <w:pPr>
        <w:suppressAutoHyphens w:val="0"/>
        <w:spacing w:after="200" w:line="276" w:lineRule="auto"/>
        <w:jc w:val="both"/>
        <w:textAlignment w:val="auto"/>
        <w:rPr>
          <w:rFonts w:ascii="Times New Roman" w:eastAsia="Times New Roman" w:hAnsi="Times New Roman"/>
          <w:sz w:val="24"/>
          <w:szCs w:val="24"/>
          <w:lang w:eastAsia="lv-LV"/>
        </w:rPr>
      </w:pPr>
      <w:r>
        <w:rPr>
          <w:rFonts w:ascii="Times New Roman" w:eastAsia="Times New Roman" w:hAnsi="Times New Roman"/>
          <w:sz w:val="24"/>
          <w:szCs w:val="24"/>
          <w:lang w:eastAsia="lv-LV"/>
        </w:rPr>
        <w:t>Lielākā daļa jautājumu ir saistīti ar AST diagnozes specifiku, īpašām situācijām.</w:t>
      </w:r>
    </w:p>
    <w:p w14:paraId="4C2CE21B" w14:textId="77777777" w:rsidR="00510CFB" w:rsidRDefault="00510CFB"/>
    <w:p w14:paraId="70EAF24F" w14:textId="77777777" w:rsidR="00510CFB" w:rsidRDefault="00510CFB">
      <w:pPr>
        <w:pStyle w:val="Virsraksts2"/>
        <w:spacing w:before="0" w:line="360" w:lineRule="auto"/>
        <w:rPr>
          <w:rFonts w:ascii="Times New Roman" w:hAnsi="Times New Roman"/>
          <w:color w:val="auto"/>
          <w:sz w:val="24"/>
          <w:szCs w:val="24"/>
        </w:rPr>
      </w:pPr>
    </w:p>
    <w:p w14:paraId="005EBA63" w14:textId="77777777" w:rsidR="00510CFB" w:rsidRDefault="006714B2">
      <w:pPr>
        <w:pStyle w:val="Virsraksts2"/>
        <w:spacing w:before="0" w:line="360" w:lineRule="auto"/>
        <w:jc w:val="right"/>
        <w:rPr>
          <w:rFonts w:ascii="Times New Roman" w:hAnsi="Times New Roman"/>
          <w:color w:val="auto"/>
          <w:szCs w:val="24"/>
        </w:rPr>
      </w:pPr>
      <w:bookmarkStart w:id="18" w:name="_Toc114757180"/>
      <w:bookmarkStart w:id="19" w:name="_Toc114818145"/>
      <w:bookmarkStart w:id="20" w:name="_Toc126043061"/>
      <w:r>
        <w:rPr>
          <w:rFonts w:ascii="Times New Roman" w:hAnsi="Times New Roman"/>
          <w:color w:val="auto"/>
          <w:szCs w:val="24"/>
        </w:rPr>
        <w:t>2.3. pielikums</w:t>
      </w:r>
      <w:bookmarkEnd w:id="18"/>
      <w:bookmarkEnd w:id="19"/>
      <w:bookmarkEnd w:id="20"/>
      <w:r>
        <w:rPr>
          <w:rFonts w:ascii="Times New Roman" w:hAnsi="Times New Roman"/>
          <w:color w:val="auto"/>
          <w:szCs w:val="24"/>
        </w:rPr>
        <w:t xml:space="preserve"> </w:t>
      </w:r>
    </w:p>
    <w:p w14:paraId="4D211AD7" w14:textId="77777777" w:rsidR="00510CFB" w:rsidRDefault="006714B2">
      <w:pPr>
        <w:pStyle w:val="Virsraksts2"/>
        <w:spacing w:before="0" w:line="360" w:lineRule="auto"/>
        <w:jc w:val="center"/>
      </w:pPr>
      <w:bookmarkStart w:id="21" w:name="_Toc114757181"/>
      <w:bookmarkStart w:id="22" w:name="_Toc114818146"/>
      <w:bookmarkStart w:id="23" w:name="_Toc126043062"/>
      <w:r>
        <w:rPr>
          <w:rFonts w:ascii="Times New Roman" w:hAnsi="Times New Roman"/>
          <w:color w:val="auto"/>
          <w:szCs w:val="24"/>
        </w:rPr>
        <w:t>Aptaujas “Atbalsta grupas vecākiem “Pubertāte meitenēm”” apkopotie rezultāti</w:t>
      </w:r>
      <w:bookmarkEnd w:id="21"/>
      <w:bookmarkEnd w:id="22"/>
      <w:bookmarkEnd w:id="23"/>
    </w:p>
    <w:p w14:paraId="0A0F90C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23144DC"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57698900" wp14:editId="06B99FD1">
            <wp:extent cx="5486400" cy="2152653"/>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2B725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No 17 respondentiem 15 (88,2%) izteica nepieciešamību pēc atbalsta grupām-darbnīcām vecākiem, 9 (52,9%) izteica nepieciešamību pēc atbalsta grupām bērniem ar mērķi iepazīstināt viņus ar vidi. Viens respondents min nepieciešamību pēc atbalsta grupas bērniem ar mērķi paskaidrot, kas ar viņiem notiek. </w:t>
      </w:r>
    </w:p>
    <w:p w14:paraId="28CEDD02" w14:textId="77777777" w:rsidR="00510CFB" w:rsidRDefault="00510CFB">
      <w:pPr>
        <w:suppressAutoHyphens w:val="0"/>
        <w:spacing w:after="200" w:line="276" w:lineRule="auto"/>
        <w:jc w:val="both"/>
        <w:textAlignment w:val="auto"/>
        <w:rPr>
          <w:rFonts w:ascii="Times New Roman" w:hAnsi="Times New Roman"/>
          <w:sz w:val="24"/>
        </w:rPr>
      </w:pPr>
    </w:p>
    <w:p w14:paraId="2301684D" w14:textId="77777777" w:rsidR="00510CFB" w:rsidRDefault="00510CFB">
      <w:pPr>
        <w:suppressAutoHyphens w:val="0"/>
        <w:spacing w:after="200" w:line="276" w:lineRule="auto"/>
        <w:jc w:val="both"/>
        <w:textAlignment w:val="auto"/>
        <w:rPr>
          <w:rFonts w:ascii="Times New Roman" w:hAnsi="Times New Roman"/>
          <w:sz w:val="24"/>
        </w:rPr>
      </w:pPr>
    </w:p>
    <w:p w14:paraId="080B0BE5" w14:textId="77777777" w:rsidR="00510CFB" w:rsidRDefault="00510CFB">
      <w:pPr>
        <w:suppressAutoHyphens w:val="0"/>
        <w:spacing w:after="200" w:line="276" w:lineRule="auto"/>
        <w:jc w:val="both"/>
        <w:textAlignment w:val="auto"/>
        <w:rPr>
          <w:rFonts w:ascii="Times New Roman" w:hAnsi="Times New Roman"/>
          <w:sz w:val="24"/>
        </w:rPr>
      </w:pPr>
    </w:p>
    <w:p w14:paraId="2AD41354" w14:textId="77777777" w:rsidR="00510CFB" w:rsidRDefault="00510CFB">
      <w:pPr>
        <w:suppressAutoHyphens w:val="0"/>
        <w:spacing w:after="200" w:line="276" w:lineRule="auto"/>
        <w:jc w:val="both"/>
        <w:textAlignment w:val="auto"/>
        <w:rPr>
          <w:rFonts w:ascii="Times New Roman" w:hAnsi="Times New Roman"/>
          <w:sz w:val="24"/>
        </w:rPr>
      </w:pPr>
    </w:p>
    <w:p w14:paraId="24F64DC4" w14:textId="77777777" w:rsidR="00510CFB" w:rsidRDefault="00510CFB">
      <w:pPr>
        <w:suppressAutoHyphens w:val="0"/>
        <w:spacing w:after="200" w:line="276" w:lineRule="auto"/>
        <w:jc w:val="both"/>
        <w:textAlignment w:val="auto"/>
        <w:rPr>
          <w:rFonts w:ascii="Times New Roman" w:hAnsi="Times New Roman"/>
          <w:sz w:val="24"/>
        </w:rPr>
      </w:pPr>
    </w:p>
    <w:p w14:paraId="18122049" w14:textId="77777777" w:rsidR="00510CFB" w:rsidRDefault="00510CFB">
      <w:pPr>
        <w:suppressAutoHyphens w:val="0"/>
        <w:spacing w:after="200" w:line="276" w:lineRule="auto"/>
        <w:jc w:val="both"/>
        <w:textAlignment w:val="auto"/>
        <w:rPr>
          <w:rFonts w:ascii="Times New Roman" w:hAnsi="Times New Roman"/>
          <w:sz w:val="24"/>
        </w:rPr>
      </w:pPr>
    </w:p>
    <w:p w14:paraId="0A6D6052"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Kādas tēmas Jums ir aktuālas?</w:t>
      </w:r>
    </w:p>
    <w:p w14:paraId="2114EE6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A34CE19" wp14:editId="76D35F42">
            <wp:extent cx="5943600" cy="2825752"/>
            <wp:effectExtent l="0" t="0" r="0" b="0"/>
            <wp:docPr id="12" name="Picture 6"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943600" cy="2825752"/>
                    </a:xfrm>
                    <a:prstGeom prst="rect">
                      <a:avLst/>
                    </a:prstGeom>
                    <a:noFill/>
                    <a:ln>
                      <a:noFill/>
                      <a:prstDash/>
                    </a:ln>
                  </pic:spPr>
                </pic:pic>
              </a:graphicData>
            </a:graphic>
          </wp:inline>
        </w:drawing>
      </w:r>
    </w:p>
    <w:p w14:paraId="3B0B8DC3"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Respondentiem aktuāli ir daudz un dažādi jautājumi – vairums (11.4%) 10% akcentēja nepieciešamību bērnam iemācīt rūpes par sevi, menstruācijas un intīmās higiēnas jautājumus. </w:t>
      </w:r>
    </w:p>
    <w:p w14:paraId="454A343A"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Ja Jums ir nepieciešami vizuālā atbalsta materiāli, tad kādi tie būtu? </w:t>
      </w:r>
    </w:p>
    <w:p w14:paraId="4AC26C5D"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 xml:space="preserve">Sociālie stāsti. </w:t>
      </w:r>
    </w:p>
    <w:p w14:paraId="1FC3F6B7"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drošu uzvedību un citām iepriekšminētām tēmām.</w:t>
      </w:r>
    </w:p>
    <w:p w14:paraId="3BDC9689"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Menstruācija un pakešu nomaiņa.</w:t>
      </w:r>
    </w:p>
    <w:p w14:paraId="1887C74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Bildes, piktogrammas, sociālie stāsti.</w:t>
      </w:r>
    </w:p>
    <w:p w14:paraId="2BF3FF60"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Vietne internetā.</w:t>
      </w:r>
    </w:p>
    <w:p w14:paraId="4A98DBE4"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Fotogrāfijas un video, piktogrammas noderētu kā atgādnes, kad process jau skaidrs.</w:t>
      </w:r>
    </w:p>
    <w:p w14:paraId="6538A7BF"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iepriekšminētajām tēmām.</w:t>
      </w:r>
    </w:p>
    <w:p w14:paraId="4988362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Vizuālais materiāls par pakešu lietošanu.</w:t>
      </w:r>
    </w:p>
    <w:p w14:paraId="099197D6"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Sociālie stāsti par pieaugšanu, par menstruācijām.</w:t>
      </w:r>
    </w:p>
    <w:p w14:paraId="317AAC48"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Laikam kādas bildes.</w:t>
      </w:r>
    </w:p>
    <w:p w14:paraId="4A302132" w14:textId="77777777" w:rsidR="00510CFB" w:rsidRDefault="006714B2">
      <w:pPr>
        <w:numPr>
          <w:ilvl w:val="0"/>
          <w:numId w:val="7"/>
        </w:numPr>
        <w:suppressAutoHyphens w:val="0"/>
        <w:spacing w:after="0" w:line="240" w:lineRule="auto"/>
        <w:ind w:left="1434" w:hanging="357"/>
        <w:jc w:val="both"/>
        <w:textAlignment w:val="auto"/>
      </w:pPr>
      <w:r>
        <w:rPr>
          <w:rFonts w:ascii="Times New Roman" w:hAnsi="Times New Roman"/>
          <w:sz w:val="24"/>
        </w:rPr>
        <w:t>Nav idejas kā bērnam par šo tēmu stāstīt.</w:t>
      </w:r>
    </w:p>
    <w:p w14:paraId="3376493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Vairākums respondentu izteica nepieciešamību pēc sociāliem stāstiem, pieredzes apmaiņas. </w:t>
      </w:r>
    </w:p>
    <w:p w14:paraId="5BE48D57"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pietrūkst padoms un atbalsts? </w:t>
      </w:r>
    </w:p>
    <w:p w14:paraId="6A0F16D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Pieņemama seksuālā uzvedība, attiecības, higiēna.</w:t>
      </w:r>
    </w:p>
    <w:p w14:paraId="5FEB7CC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Kas ir droša uzvedība ar svešiem cilvēkiem, it īpaši pretēja dzimuma.</w:t>
      </w:r>
    </w:p>
    <w:p w14:paraId="681F069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patīk staigāt plikai, nevar iestāstīt, ka tā nevar darīt.</w:t>
      </w:r>
    </w:p>
    <w:p w14:paraId="094C5A9F"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Sadarbība ar skolu un bāriņtiesu.</w:t>
      </w:r>
    </w:p>
    <w:p w14:paraId="513D4D1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Hormonu “vētras”, garastāvokļu maiņas.</w:t>
      </w:r>
    </w:p>
    <w:p w14:paraId="37C36890"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Kā bērns var izmainīties, sākoties pubertātei? Kam gatavoties?</w:t>
      </w:r>
    </w:p>
    <w:p w14:paraId="5E8F23C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Kaitīga darbība (uzmākšanās) interneta vidē.</w:t>
      </w:r>
    </w:p>
    <w:p w14:paraId="345D078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Visas iepriekšminētās tēmas.</w:t>
      </w:r>
    </w:p>
    <w:p w14:paraId="6FF6854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Mums viss tikai sākumposmā, t.i. meitai tikai sākas pubertāte.</w:t>
      </w:r>
    </w:p>
    <w:p w14:paraId="5F6400AF" w14:textId="77777777" w:rsidR="00510CFB" w:rsidRDefault="006714B2">
      <w:pPr>
        <w:numPr>
          <w:ilvl w:val="0"/>
          <w:numId w:val="7"/>
        </w:numPr>
        <w:suppressAutoHyphens w:val="0"/>
        <w:spacing w:after="0" w:line="240" w:lineRule="auto"/>
        <w:jc w:val="both"/>
        <w:textAlignment w:val="auto"/>
        <w:rPr>
          <w:rFonts w:ascii="Times New Roman" w:hAnsi="Times New Roman"/>
          <w:sz w:val="24"/>
        </w:rPr>
      </w:pPr>
      <w:r>
        <w:rPr>
          <w:rFonts w:ascii="Times New Roman" w:hAnsi="Times New Roman"/>
          <w:sz w:val="24"/>
        </w:rPr>
        <w:t>Varbūt citu vecāku pieredze.</w:t>
      </w:r>
    </w:p>
    <w:p w14:paraId="1A7B1836" w14:textId="77777777" w:rsidR="00510CFB" w:rsidRDefault="00510CFB">
      <w:pPr>
        <w:suppressAutoHyphens w:val="0"/>
        <w:spacing w:after="0" w:line="240" w:lineRule="auto"/>
        <w:ind w:left="1440"/>
        <w:jc w:val="both"/>
        <w:textAlignment w:val="auto"/>
        <w:rPr>
          <w:rFonts w:ascii="Times New Roman" w:hAnsi="Times New Roman"/>
          <w:sz w:val="24"/>
        </w:rPr>
      </w:pPr>
    </w:p>
    <w:p w14:paraId="7F5C92E6" w14:textId="77777777" w:rsidR="00510CFB" w:rsidRDefault="00510CFB">
      <w:pPr>
        <w:suppressAutoHyphens w:val="0"/>
        <w:spacing w:after="0" w:line="240" w:lineRule="auto"/>
        <w:ind w:left="1440"/>
        <w:jc w:val="both"/>
        <w:textAlignment w:val="auto"/>
        <w:rPr>
          <w:rFonts w:ascii="Times New Roman" w:hAnsi="Times New Roman"/>
          <w:sz w:val="24"/>
        </w:rPr>
      </w:pPr>
    </w:p>
    <w:p w14:paraId="1D7C861B" w14:textId="77777777" w:rsidR="00510CFB" w:rsidRDefault="00510CFB">
      <w:pPr>
        <w:suppressAutoHyphens w:val="0"/>
        <w:spacing w:after="0" w:line="240" w:lineRule="auto"/>
        <w:ind w:left="1440"/>
        <w:jc w:val="both"/>
        <w:textAlignment w:val="auto"/>
        <w:rPr>
          <w:rFonts w:ascii="Times New Roman" w:hAnsi="Times New Roman"/>
          <w:sz w:val="24"/>
        </w:rPr>
      </w:pPr>
    </w:p>
    <w:p w14:paraId="4D3179B9"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speciālistus, Jūsuprāt, būtu svarīgi pieaicināt šādās grupās kā vieslektoru?</w:t>
      </w:r>
    </w:p>
    <w:p w14:paraId="7E1785B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Kādu, kas bērniem, spētu skaidrot šos jautājumus viņiem saprotamā veidā.</w:t>
      </w:r>
    </w:p>
    <w:p w14:paraId="6771EA0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w:t>
      </w:r>
    </w:p>
    <w:p w14:paraId="182C67C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Psihologs, ginekologs. Būtu forši izrunāties ar kādu policijas darbinieku, kas strādā ar pusaudžiem un izstāstīt par autismu viņiem.</w:t>
      </w:r>
    </w:p>
    <w:p w14:paraId="7A956D6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 psihologu.</w:t>
      </w:r>
    </w:p>
    <w:p w14:paraId="519389F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Psihiatru, ginekologu.</w:t>
      </w:r>
    </w:p>
    <w:p w14:paraId="241FEE4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Ginekologu, “Dardedze” speciālisti, iespējams, varētu palīdzēt. Manuprāt, ir nepieciešama tieši tāda pati informācija un pamācības kā neirotipiskiem bērniem par pubertātes tēmu, bet jāatrod veids, kā šo ziņu pastāstīt un izskaidrot pusaudžiem ar autismu un garīgu atpalicību tā, lai viņi to saprot, kā arī dot padomus vecākiem, kā par šīm tēmām izglītot savu pusaudzi.</w:t>
      </w:r>
    </w:p>
    <w:p w14:paraId="780583DE"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Nav informācijas.</w:t>
      </w:r>
    </w:p>
    <w:p w14:paraId="06A0C69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ginekoloģi.</w:t>
      </w:r>
    </w:p>
    <w:p w14:paraId="60EEB0A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Psihologu, medicīnas darbinieku, patstāvīgās dzīves atbalsta personu jeb mentoru.</w:t>
      </w:r>
    </w:p>
    <w:p w14:paraId="3FFC83F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Vecākiem būtu svarīgi, ka grupās kā vieslektors piedalās psihologs; psihiatrs; ginekologs.</w:t>
      </w:r>
    </w:p>
    <w:p w14:paraId="555F4729"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4339E515" w14:textId="77777777" w:rsidR="00510CFB" w:rsidRDefault="006714B2">
      <w:pPr>
        <w:numPr>
          <w:ilvl w:val="0"/>
          <w:numId w:val="6"/>
        </w:numPr>
        <w:suppressAutoHyphens w:val="0"/>
        <w:spacing w:after="200" w:line="276" w:lineRule="auto"/>
        <w:jc w:val="both"/>
        <w:textAlignment w:val="auto"/>
      </w:pPr>
      <w:r>
        <w:rPr>
          <w:rFonts w:ascii="Times New Roman" w:hAnsi="Times New Roman"/>
          <w:sz w:val="24"/>
        </w:rPr>
        <w:t xml:space="preserve">  </w:t>
      </w:r>
      <w:r>
        <w:rPr>
          <w:rFonts w:ascii="Times New Roman" w:hAnsi="Times New Roman"/>
          <w:b/>
          <w:bCs/>
          <w:sz w:val="24"/>
        </w:rPr>
        <w:t>Vai Jums ir kādas situācijas, risinājumi, piemēri, ar ko Jūs labprāt padalītos ar citiem vecākiem?</w:t>
      </w:r>
    </w:p>
    <w:p w14:paraId="1F1633C4" w14:textId="77777777" w:rsidR="00510CFB" w:rsidRDefault="006714B2">
      <w:pPr>
        <w:suppressAutoHyphens w:val="0"/>
        <w:spacing w:after="200" w:line="276" w:lineRule="auto"/>
        <w:ind w:left="720"/>
        <w:jc w:val="both"/>
        <w:textAlignment w:val="auto"/>
        <w:rPr>
          <w:rFonts w:ascii="Times New Roman" w:hAnsi="Times New Roman"/>
          <w:sz w:val="24"/>
        </w:rPr>
      </w:pPr>
      <w:r>
        <w:rPr>
          <w:rFonts w:ascii="Times New Roman" w:hAnsi="Times New Roman"/>
          <w:sz w:val="24"/>
        </w:rPr>
        <w:t>Kļūdains jautājums.</w:t>
      </w:r>
    </w:p>
    <w:p w14:paraId="31CCB794"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būtu svarīgas grupiņas, kur bērns varētu apmeklēt ginekologa kabinetu?</w:t>
      </w:r>
    </w:p>
    <w:p w14:paraId="15AB6649" w14:textId="77777777" w:rsidR="00510CFB" w:rsidRDefault="006714B2">
      <w:pPr>
        <w:suppressAutoHyphens w:val="0"/>
        <w:spacing w:after="200" w:line="276" w:lineRule="auto"/>
        <w:jc w:val="both"/>
        <w:textAlignment w:val="auto"/>
      </w:pPr>
      <w:r>
        <w:rPr>
          <w:rFonts w:ascii="Times New Roman" w:hAnsi="Times New Roman"/>
          <w:b/>
          <w:bCs/>
          <w:noProof/>
          <w:sz w:val="24"/>
        </w:rPr>
        <w:drawing>
          <wp:anchor distT="0" distB="0" distL="114300" distR="114300" simplePos="0" relativeHeight="251659264" behindDoc="0" locked="0" layoutInCell="1" allowOverlap="1" wp14:anchorId="25FA6070" wp14:editId="11526D1A">
            <wp:simplePos x="0" y="0"/>
            <wp:positionH relativeFrom="column">
              <wp:posOffset>457200</wp:posOffset>
            </wp:positionH>
            <wp:positionV relativeFrom="paragraph">
              <wp:posOffset>0</wp:posOffset>
            </wp:positionV>
            <wp:extent cx="5486400" cy="3200400"/>
            <wp:effectExtent l="0" t="0" r="0" b="0"/>
            <wp:wrapTopAndBottom/>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sz w:val="24"/>
        </w:rPr>
        <w:t xml:space="preserve">63% vecāku (10 respondentiem) būtu svarīgas grupas, kurās bērns varētu apmeklēt ginekologa kabinetu, 25% (4 vecāki) tādas grupiņas nebūtu svarīgas. 1 respondents piezīmēja, ka grupas nebūtu nepieciešamas, jo pirmā ginekologa vizīte jau ir veikta un vēl viens vecāks minēja, ka pirmā vizīte ir jau ieplānota. </w:t>
      </w:r>
    </w:p>
    <w:p w14:paraId="6B7FB6DD"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1D972CE8" w14:textId="77777777" w:rsidR="00510CFB" w:rsidRDefault="00510CFB">
      <w:pPr>
        <w:suppressAutoHyphens w:val="0"/>
        <w:spacing w:after="200" w:line="276" w:lineRule="auto"/>
        <w:ind w:left="720" w:firstLine="720"/>
        <w:jc w:val="both"/>
        <w:textAlignment w:val="auto"/>
        <w:rPr>
          <w:rFonts w:ascii="Times New Roman" w:hAnsi="Times New Roman"/>
          <w:sz w:val="24"/>
        </w:rPr>
      </w:pPr>
    </w:p>
    <w:p w14:paraId="4BA2740E"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bērns būtu spējīgs apmeklēt šādas grupiņas kopā ar citiem bērniem?</w:t>
      </w:r>
    </w:p>
    <w:p w14:paraId="324B2AA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2302BB4" wp14:editId="2D096724">
            <wp:extent cx="5486400" cy="2289813"/>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AF51C3" w14:textId="77777777" w:rsidR="00510CFB" w:rsidRDefault="006714B2">
      <w:pPr>
        <w:suppressAutoHyphens w:val="0"/>
        <w:spacing w:after="200" w:line="276" w:lineRule="auto"/>
        <w:jc w:val="both"/>
        <w:textAlignment w:val="auto"/>
      </w:pPr>
      <w:r>
        <w:rPr>
          <w:rFonts w:ascii="Times New Roman" w:hAnsi="Times New Roman"/>
          <w:sz w:val="24"/>
        </w:rPr>
        <w:t>82% respondentu (9 vecāki) uzskata, ka viņu bērns būtu spējīgs apmeklēt grupas kopā ar citiem bērniem. 18% (2 vecāki) uzskata, ka viņu bērns nebūtu.</w:t>
      </w:r>
    </w:p>
    <w:p w14:paraId="48E04F3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lielas varētu būt grupiņas? </w:t>
      </w:r>
    </w:p>
    <w:p w14:paraId="604B3B8E"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5CC6A63F" wp14:editId="4BE49461">
            <wp:extent cx="5486400" cy="3200400"/>
            <wp:effectExtent l="0" t="0" r="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38A33B" w14:textId="77777777" w:rsidR="00510CFB" w:rsidRDefault="006714B2">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3 (37,5%) respondenti uzskata, ka grupiņas varētu būt 3-5 bērni, tāds pats daudzums cilvēku uzskata, ka grupas varētu būt 5-10 bērni. 2 aptaujātie balsoja par grupām 2-3 bērniem.</w:t>
      </w:r>
    </w:p>
    <w:p w14:paraId="34DAF6CF"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4F3B3E03"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2EC6D8A0" w14:textId="77777777" w:rsidR="00510CFB" w:rsidRDefault="00510CFB">
      <w:pPr>
        <w:suppressAutoHyphens w:val="0"/>
        <w:spacing w:after="200" w:line="276" w:lineRule="auto"/>
        <w:jc w:val="both"/>
        <w:textAlignment w:val="auto"/>
        <w:rPr>
          <w:rFonts w:ascii="Times New Roman" w:hAnsi="Times New Roman"/>
          <w:b/>
          <w:bCs/>
          <w:sz w:val="24"/>
        </w:rPr>
      </w:pPr>
    </w:p>
    <w:p w14:paraId="1D713C4E" w14:textId="77777777" w:rsidR="00510CFB" w:rsidRDefault="00510CFB">
      <w:pPr>
        <w:suppressAutoHyphens w:val="0"/>
        <w:spacing w:after="200" w:line="276" w:lineRule="auto"/>
        <w:jc w:val="both"/>
        <w:textAlignment w:val="auto"/>
        <w:rPr>
          <w:rFonts w:ascii="Times New Roman" w:hAnsi="Times New Roman"/>
          <w:b/>
          <w:bCs/>
          <w:sz w:val="24"/>
        </w:rPr>
      </w:pPr>
    </w:p>
    <w:p w14:paraId="1C234F6F" w14:textId="77777777" w:rsidR="00510CFB" w:rsidRDefault="00510CFB">
      <w:pPr>
        <w:suppressAutoHyphens w:val="0"/>
        <w:spacing w:after="200" w:line="276" w:lineRule="auto"/>
        <w:ind w:firstLine="720"/>
        <w:jc w:val="both"/>
        <w:textAlignment w:val="auto"/>
        <w:rPr>
          <w:rFonts w:ascii="Times New Roman" w:hAnsi="Times New Roman"/>
          <w:b/>
          <w:bCs/>
          <w:sz w:val="24"/>
        </w:rPr>
      </w:pPr>
    </w:p>
    <w:p w14:paraId="11AB19A9"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 Cik bieži Jūs varētu apmeklēt šādas atbalsta grupas, Jūs kā vecāks?</w:t>
      </w:r>
    </w:p>
    <w:p w14:paraId="6C04350B"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1B1D30BF" wp14:editId="49E3CB41">
            <wp:extent cx="5486400" cy="3200400"/>
            <wp:effectExtent l="0" t="0" r="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73E03A" w14:textId="77777777" w:rsidR="00510CFB" w:rsidRDefault="006714B2">
      <w:pPr>
        <w:suppressAutoHyphens w:val="0"/>
        <w:spacing w:after="200" w:line="276" w:lineRule="auto"/>
        <w:ind w:left="720" w:firstLine="720"/>
        <w:jc w:val="both"/>
        <w:textAlignment w:val="auto"/>
        <w:rPr>
          <w:rFonts w:ascii="Times New Roman" w:hAnsi="Times New Roman"/>
          <w:sz w:val="24"/>
        </w:rPr>
      </w:pPr>
      <w:r>
        <w:rPr>
          <w:rFonts w:ascii="Times New Roman" w:hAnsi="Times New Roman"/>
          <w:sz w:val="24"/>
        </w:rPr>
        <w:t>68% (13 vecāki) varētu grupas apmeklēt reizi mēnesī, 4 vecāki (21%) varētu apmeklēt divreiz mēnesī un 2 vecāki varētu apmeklēt katru nedēļu.</w:t>
      </w:r>
    </w:p>
    <w:p w14:paraId="106E0D6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Cik vecs ir bērns? </w:t>
      </w:r>
    </w:p>
    <w:p w14:paraId="690402E6" w14:textId="77777777" w:rsidR="00510CFB" w:rsidRDefault="00510CFB">
      <w:pPr>
        <w:suppressAutoHyphens w:val="0"/>
        <w:spacing w:after="200" w:line="276" w:lineRule="auto"/>
        <w:ind w:left="720"/>
        <w:jc w:val="both"/>
        <w:textAlignment w:val="auto"/>
        <w:rPr>
          <w:rFonts w:ascii="Times New Roman" w:hAnsi="Times New Roman"/>
          <w:b/>
          <w:bCs/>
          <w:sz w:val="24"/>
        </w:rPr>
      </w:pPr>
    </w:p>
    <w:p w14:paraId="59F02864"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42F95B79" wp14:editId="73370925">
            <wp:extent cx="5486400" cy="3200400"/>
            <wp:effectExtent l="0" t="0" r="0"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4A6150" w14:textId="77777777" w:rsidR="00510CFB" w:rsidRDefault="00510CFB">
      <w:pPr>
        <w:suppressAutoHyphens w:val="0"/>
        <w:spacing w:after="200" w:line="276" w:lineRule="auto"/>
        <w:jc w:val="both"/>
        <w:textAlignment w:val="auto"/>
        <w:rPr>
          <w:rFonts w:ascii="Times New Roman" w:hAnsi="Times New Roman"/>
          <w:sz w:val="24"/>
        </w:rPr>
      </w:pPr>
    </w:p>
    <w:p w14:paraId="598423D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lastRenderedPageBreak/>
        <w:t>53% jeb 9 bērni ir vecuma grupā 13 – 18 gadi, 29% (5 bērni) ir grupā 8 – 12 gadi un 3 (18%) bērni ir vecumā 7 gadi un jaunāki.</w:t>
      </w:r>
    </w:p>
    <w:p w14:paraId="3D609B0B"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3E28D2F5"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2166C8A1" wp14:editId="7F2B8973">
            <wp:extent cx="5486400" cy="3200400"/>
            <wp:effectExtent l="0" t="0" r="0" b="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31D24D" w14:textId="77777777" w:rsidR="00510CFB" w:rsidRDefault="006714B2">
      <w:pPr>
        <w:suppressAutoHyphens w:val="0"/>
        <w:spacing w:after="200" w:line="276" w:lineRule="auto"/>
        <w:jc w:val="both"/>
        <w:textAlignment w:val="auto"/>
      </w:pPr>
      <w:r>
        <w:rPr>
          <w:rFonts w:ascii="Times New Roman" w:hAnsi="Times New Roman"/>
          <w:sz w:val="24"/>
        </w:rPr>
        <w:t>Lielākajai daļai bērnu (88%, 15 aptaujātie) ir oficiāli apstiprināta autisma diagnoze un 2 bērniem (12% no kopējā) nav.</w:t>
      </w:r>
    </w:p>
    <w:p w14:paraId="755DB0E1"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Vai bērnam ir invaliditāte? </w:t>
      </w:r>
    </w:p>
    <w:p w14:paraId="2657B0EF"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4444ED20" wp14:editId="2349B147">
            <wp:extent cx="5486400" cy="3200400"/>
            <wp:effectExtent l="0" t="0" r="0" b="0"/>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2B8AC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14 respondentu (82% no kopējā) bērniem ir invaliditāte ar nepieciešamību pēc īpašas kopšanas. 1 bērnam ir invaliditāte, bet nav nepieciešama īpaša kopšana, 1 bērnam nav invaliditāte un viena ģimene vēl kārto dokumentus invaliditātei.</w:t>
      </w:r>
    </w:p>
    <w:p w14:paraId="5A77D8D8" w14:textId="77777777" w:rsidR="00510CFB" w:rsidRDefault="00510CFB">
      <w:pPr>
        <w:suppressAutoHyphens w:val="0"/>
        <w:spacing w:after="200" w:line="276" w:lineRule="auto"/>
        <w:jc w:val="both"/>
        <w:textAlignment w:val="auto"/>
        <w:rPr>
          <w:rFonts w:ascii="Times New Roman" w:hAnsi="Times New Roman"/>
          <w:sz w:val="24"/>
        </w:rPr>
      </w:pPr>
    </w:p>
    <w:p w14:paraId="42C6CD88" w14:textId="77777777" w:rsidR="00510CFB" w:rsidRDefault="00510CFB">
      <w:pPr>
        <w:suppressAutoHyphens w:val="0"/>
        <w:spacing w:after="200" w:line="276" w:lineRule="auto"/>
        <w:jc w:val="both"/>
        <w:textAlignment w:val="auto"/>
        <w:rPr>
          <w:rFonts w:ascii="Times New Roman" w:hAnsi="Times New Roman"/>
          <w:sz w:val="24"/>
        </w:rPr>
      </w:pPr>
    </w:p>
    <w:p w14:paraId="5FC7A5EF" w14:textId="77777777" w:rsidR="00510CFB" w:rsidRDefault="006714B2">
      <w:pPr>
        <w:numPr>
          <w:ilvl w:val="0"/>
          <w:numId w:val="6"/>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Cik daudz un cik bieži Jūsu bērnam vajadzētu šādas iepazīšanās vizītes? </w:t>
      </w:r>
    </w:p>
    <w:p w14:paraId="09359F4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692B9438"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mēnesī.</w:t>
      </w:r>
    </w:p>
    <w:p w14:paraId="47E2221A"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Grūti teikt.</w:t>
      </w:r>
    </w:p>
    <w:p w14:paraId="49431FA7"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Meitai drīz paliks 7 gadi. Šobrīd mums tas vēl nav aktuāli, bet es pati gribu jau laicīgi sagatavoties pubertātei.</w:t>
      </w:r>
    </w:p>
    <w:p w14:paraId="2F222C3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Divreiz gadā.</w:t>
      </w:r>
    </w:p>
    <w:p w14:paraId="4D0674E5"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Domāju, ka reizi mēnesī vismaz. Varbūt ir iespējama sadarbība ar skolām – izglītojošas grupas “ekskursijas” bērniem uz Bērnu slimnīcu? Iepazīt dažādus ārstus un manipulācijas. Tas varētu būt viens no veidiem, kā iepazīstināt bērnus ar dažādiem ārstiem un kad pienāks reize, kad vajadzēs ārsta palīdzību, bērns jau nedaudz zinās un tik ļoti nebaidīsies. Tas tām reizēm, kad bērns dodas izzināt bez vecākiem.</w:t>
      </w:r>
    </w:p>
    <w:p w14:paraId="0BBF6344"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Četras.</w:t>
      </w:r>
    </w:p>
    <w:p w14:paraId="484FD4A9"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Vismaz četras reizes, ne retāk kā reizi nedēļā.</w:t>
      </w:r>
    </w:p>
    <w:p w14:paraId="399E30A3"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Izrunāt tēmas, kādas 3-4 nodarbības.</w:t>
      </w:r>
    </w:p>
    <w:p w14:paraId="04BC9D82"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Piecas.</w:t>
      </w:r>
    </w:p>
    <w:p w14:paraId="52F331DB"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Atkarīgs no pirmās vizītes pieredzes un tā, kā tā noritēs. Iespējams dažas reizes, varbūt tikai pāris.</w:t>
      </w:r>
    </w:p>
    <w:p w14:paraId="56CC9026" w14:textId="77777777" w:rsidR="00510CFB" w:rsidRDefault="006714B2">
      <w:pPr>
        <w:numPr>
          <w:ilvl w:val="0"/>
          <w:numId w:val="7"/>
        </w:numPr>
        <w:suppressAutoHyphens w:val="0"/>
        <w:spacing w:after="0" w:line="240" w:lineRule="auto"/>
        <w:jc w:val="both"/>
        <w:textAlignment w:val="auto"/>
      </w:pPr>
      <w:r>
        <w:rPr>
          <w:rFonts w:ascii="Times New Roman" w:hAnsi="Times New Roman"/>
          <w:sz w:val="24"/>
        </w:rPr>
        <w:t>Reizi nedēļā</w:t>
      </w:r>
    </w:p>
    <w:p w14:paraId="00C2E9BC" w14:textId="77777777" w:rsidR="00510CFB" w:rsidRDefault="00510CFB">
      <w:pPr>
        <w:suppressAutoHyphens w:val="0"/>
        <w:spacing w:after="200" w:line="276" w:lineRule="auto"/>
        <w:jc w:val="both"/>
        <w:textAlignment w:val="auto"/>
        <w:rPr>
          <w:rFonts w:ascii="Times New Roman" w:hAnsi="Times New Roman"/>
          <w:b/>
          <w:bCs/>
          <w:sz w:val="24"/>
        </w:rPr>
      </w:pPr>
    </w:p>
    <w:p w14:paraId="508D824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Kāds laiks Jums būtu piemērotākais šādām grupām? </w:t>
      </w:r>
    </w:p>
    <w:p w14:paraId="5FCC95DE"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5D22C3AA" wp14:editId="19B9268E">
            <wp:extent cx="5486400" cy="3200400"/>
            <wp:effectExtent l="0" t="0" r="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69E5F68"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44BEF8F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38% respondentu (10 vecāki) piemērotākais laiks grupu apmeklējumam būtu darba dienu vakari. 6 respondentiem (23%) piemērotākais laiks būtu brīvdienās pa dienu un tādam pašam cilvēku daudzumam piemēroti būtu brīvdienu rīti.</w:t>
      </w:r>
    </w:p>
    <w:p w14:paraId="6D62E470" w14:textId="77777777" w:rsidR="00510CFB" w:rsidRDefault="00510CFB">
      <w:pPr>
        <w:suppressAutoHyphens w:val="0"/>
        <w:spacing w:after="200" w:line="276" w:lineRule="auto"/>
        <w:jc w:val="both"/>
        <w:textAlignment w:val="auto"/>
        <w:rPr>
          <w:rFonts w:ascii="Times New Roman" w:hAnsi="Times New Roman"/>
          <w:sz w:val="24"/>
        </w:rPr>
      </w:pPr>
    </w:p>
    <w:p w14:paraId="05E2976D"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(bērniem) būtu vajadzīga pieskatīšana?</w:t>
      </w:r>
    </w:p>
    <w:p w14:paraId="60D7D217" w14:textId="77777777" w:rsidR="00510CFB" w:rsidRDefault="006714B2">
      <w:pPr>
        <w:suppressAutoHyphens w:val="0"/>
        <w:spacing w:after="200" w:line="276" w:lineRule="auto"/>
        <w:ind w:firstLine="720"/>
        <w:jc w:val="both"/>
        <w:textAlignment w:val="auto"/>
      </w:pPr>
      <w:r>
        <w:rPr>
          <w:rFonts w:ascii="Times New Roman" w:hAnsi="Times New Roman"/>
          <w:b/>
          <w:bCs/>
          <w:noProof/>
          <w:sz w:val="24"/>
        </w:rPr>
        <w:drawing>
          <wp:inline distT="0" distB="0" distL="0" distR="0" wp14:anchorId="6F08C83C" wp14:editId="3EF69DE8">
            <wp:extent cx="5600069" cy="3124203"/>
            <wp:effectExtent l="0" t="0" r="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A39D9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44% jeb 7 respondentiem būtu ir nepieciešama bērnu pieskatīšana grupu nodarbību laikā, tādam pašam cilvēku daudzumam tā nebūtu nepieciešama. Viens respondentam būtu nepieciešama bērna ar AST brāļu/māsu pieskatīšana, un viens respondentam pieskatīšana nebūtu nepieciešama, jo meklētu ģimenes locekļu palīdzību.</w:t>
      </w:r>
    </w:p>
    <w:p w14:paraId="69E26108"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CB1574F"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Meitene ir ļoti aktīva un skaļa;</w:t>
      </w:r>
    </w:p>
    <w:p w14:paraId="2A6F3EA7"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Bezglutēna/bezkazeīna diēta, var būt impulsīva uzvedība;</w:t>
      </w:r>
    </w:p>
    <w:p w14:paraId="08C3550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Nav īpašu problēmu, var dot kādus radošus uzdevumus;</w:t>
      </w:r>
    </w:p>
    <w:p w14:paraId="48A2990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Meita ir klusa un mierīga.</w:t>
      </w:r>
    </w:p>
    <w:p w14:paraId="20D5A26C" w14:textId="77777777" w:rsidR="00510CFB" w:rsidRDefault="00510CFB">
      <w:pPr>
        <w:suppressAutoHyphens w:val="0"/>
        <w:spacing w:after="200" w:line="276" w:lineRule="auto"/>
        <w:ind w:left="1440"/>
        <w:jc w:val="both"/>
        <w:textAlignment w:val="auto"/>
        <w:rPr>
          <w:rFonts w:ascii="Times New Roman" w:hAnsi="Times New Roman"/>
          <w:b/>
          <w:bCs/>
          <w:sz w:val="24"/>
        </w:rPr>
      </w:pPr>
    </w:p>
    <w:p w14:paraId="3EC4CCE5" w14:textId="77777777" w:rsidR="00510CFB" w:rsidRDefault="006714B2">
      <w:pPr>
        <w:numPr>
          <w:ilvl w:val="0"/>
          <w:numId w:val="6"/>
        </w:numPr>
        <w:suppressAutoHyphens w:val="0"/>
        <w:spacing w:after="0" w:line="240" w:lineRule="auto"/>
        <w:ind w:hanging="357"/>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1EF547DB"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Svaigā gaisā vai labi vēdināmās telpās uzvedība būs mierīgāka;</w:t>
      </w:r>
    </w:p>
    <w:p w14:paraId="42D26E28"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Pusaudzei ir vidēji smaga garīgā atpalicība;</w:t>
      </w:r>
    </w:p>
    <w:p w14:paraId="1DD8C6F4"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Sensorais jūtīgums;</w:t>
      </w:r>
    </w:p>
    <w:p w14:paraId="205550FD" w14:textId="77777777" w:rsidR="00510CFB" w:rsidRDefault="006714B2">
      <w:pPr>
        <w:numPr>
          <w:ilvl w:val="0"/>
          <w:numId w:val="7"/>
        </w:numPr>
        <w:suppressAutoHyphens w:val="0"/>
        <w:spacing w:after="0" w:line="240" w:lineRule="auto"/>
        <w:ind w:hanging="357"/>
        <w:jc w:val="both"/>
        <w:textAlignment w:val="auto"/>
      </w:pPr>
      <w:r>
        <w:rPr>
          <w:rFonts w:ascii="Times New Roman" w:hAnsi="Times New Roman"/>
          <w:sz w:val="24"/>
        </w:rPr>
        <w:t>Atrast noderīgu informāciju par pubertāti, lai izskaidrotu pareizi, tā, lai meita arī saprot.</w:t>
      </w:r>
    </w:p>
    <w:p w14:paraId="0410C54B" w14:textId="77777777" w:rsidR="00510CFB" w:rsidRDefault="00510CFB">
      <w:pPr>
        <w:suppressAutoHyphens w:val="0"/>
        <w:spacing w:after="0" w:line="240" w:lineRule="auto"/>
        <w:ind w:left="1440"/>
        <w:jc w:val="both"/>
        <w:textAlignment w:val="auto"/>
      </w:pPr>
    </w:p>
    <w:p w14:paraId="126D7763" w14:textId="77777777" w:rsidR="00510CFB" w:rsidRDefault="006714B2">
      <w:pPr>
        <w:numPr>
          <w:ilvl w:val="0"/>
          <w:numId w:val="6"/>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-21. Kontaktinformācijas jautājumi </w:t>
      </w:r>
    </w:p>
    <w:p w14:paraId="0C89B9BB" w14:textId="77777777" w:rsidR="00510CFB" w:rsidRDefault="00510CFB">
      <w:pPr>
        <w:suppressAutoHyphens w:val="0"/>
        <w:spacing w:after="200" w:line="276" w:lineRule="auto"/>
        <w:jc w:val="both"/>
        <w:textAlignment w:val="auto"/>
        <w:rPr>
          <w:rFonts w:ascii="Times New Roman" w:hAnsi="Times New Roman"/>
          <w:b/>
          <w:bCs/>
          <w:sz w:val="24"/>
        </w:rPr>
      </w:pPr>
    </w:p>
    <w:p w14:paraId="1AA6E738" w14:textId="77777777" w:rsidR="00510CFB" w:rsidRDefault="00510CFB">
      <w:pPr>
        <w:suppressAutoHyphens w:val="0"/>
        <w:spacing w:after="200" w:line="276" w:lineRule="auto"/>
        <w:jc w:val="both"/>
        <w:textAlignment w:val="auto"/>
        <w:rPr>
          <w:rFonts w:ascii="Times New Roman" w:hAnsi="Times New Roman"/>
          <w:b/>
          <w:bCs/>
          <w:sz w:val="24"/>
        </w:rPr>
      </w:pPr>
    </w:p>
    <w:p w14:paraId="1001103C" w14:textId="77777777" w:rsidR="00510CFB" w:rsidRDefault="00510CFB">
      <w:pPr>
        <w:suppressAutoHyphens w:val="0"/>
        <w:spacing w:after="200" w:line="276" w:lineRule="auto"/>
        <w:jc w:val="both"/>
        <w:textAlignment w:val="auto"/>
        <w:rPr>
          <w:rFonts w:ascii="Times New Roman" w:hAnsi="Times New Roman"/>
          <w:b/>
          <w:bCs/>
          <w:sz w:val="24"/>
        </w:rPr>
      </w:pPr>
    </w:p>
    <w:p w14:paraId="13D88CD1" w14:textId="77777777" w:rsidR="00510CFB" w:rsidRDefault="00510CFB">
      <w:pPr>
        <w:suppressAutoHyphens w:val="0"/>
        <w:spacing w:after="200" w:line="276" w:lineRule="auto"/>
        <w:jc w:val="both"/>
        <w:textAlignment w:val="auto"/>
        <w:rPr>
          <w:rFonts w:ascii="Times New Roman" w:hAnsi="Times New Roman"/>
          <w:b/>
          <w:bCs/>
          <w:sz w:val="24"/>
        </w:rPr>
      </w:pPr>
    </w:p>
    <w:p w14:paraId="759ED82F" w14:textId="77777777" w:rsidR="00510CFB" w:rsidRDefault="00510CFB">
      <w:pPr>
        <w:suppressAutoHyphens w:val="0"/>
        <w:spacing w:after="200" w:line="276" w:lineRule="auto"/>
        <w:jc w:val="both"/>
        <w:textAlignment w:val="auto"/>
        <w:rPr>
          <w:rFonts w:ascii="Times New Roman" w:hAnsi="Times New Roman"/>
          <w:b/>
          <w:bCs/>
          <w:sz w:val="24"/>
        </w:rPr>
      </w:pPr>
    </w:p>
    <w:p w14:paraId="69D86DFF" w14:textId="77777777" w:rsidR="00510CFB" w:rsidRDefault="006714B2">
      <w:pPr>
        <w:suppressAutoHyphens w:val="0"/>
        <w:spacing w:after="200" w:line="276" w:lineRule="auto"/>
        <w:ind w:left="360"/>
        <w:jc w:val="both"/>
        <w:textAlignment w:val="auto"/>
        <w:rPr>
          <w:rFonts w:ascii="Times New Roman" w:hAnsi="Times New Roman"/>
          <w:b/>
          <w:bCs/>
          <w:sz w:val="24"/>
        </w:rPr>
      </w:pPr>
      <w:r>
        <w:rPr>
          <w:rFonts w:ascii="Times New Roman" w:hAnsi="Times New Roman"/>
          <w:b/>
          <w:bCs/>
          <w:sz w:val="24"/>
        </w:rPr>
        <w:t>22. Kāda ir Jūsu dzīvesvieta?</w:t>
      </w:r>
    </w:p>
    <w:p w14:paraId="2F00B145" w14:textId="77777777" w:rsidR="00510CFB" w:rsidRDefault="006714B2">
      <w:pPr>
        <w:suppressAutoHyphens w:val="0"/>
        <w:spacing w:after="200" w:line="276" w:lineRule="auto"/>
        <w:ind w:left="360"/>
        <w:jc w:val="both"/>
        <w:textAlignment w:val="auto"/>
      </w:pPr>
      <w:r>
        <w:rPr>
          <w:rFonts w:ascii="Times New Roman" w:hAnsi="Times New Roman"/>
          <w:b/>
          <w:bCs/>
          <w:noProof/>
          <w:sz w:val="24"/>
        </w:rPr>
        <w:drawing>
          <wp:inline distT="0" distB="0" distL="0" distR="0" wp14:anchorId="1614ADB8" wp14:editId="3259168E">
            <wp:extent cx="5486400" cy="248031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9D718B" w14:textId="77777777" w:rsidR="00510CFB" w:rsidRDefault="006714B2">
      <w:pPr>
        <w:suppressAutoHyphens w:val="0"/>
        <w:spacing w:after="200" w:line="276" w:lineRule="auto"/>
        <w:ind w:left="360"/>
        <w:jc w:val="both"/>
        <w:textAlignment w:val="auto"/>
        <w:rPr>
          <w:rFonts w:ascii="Times New Roman" w:hAnsi="Times New Roman"/>
          <w:sz w:val="24"/>
        </w:rPr>
      </w:pPr>
      <w:r>
        <w:rPr>
          <w:rFonts w:ascii="Times New Roman" w:hAnsi="Times New Roman"/>
          <w:sz w:val="24"/>
        </w:rPr>
        <w:t xml:space="preserve">76% jeb 13 respondenti dzīvo Rīgā/Rīgas rajonā, 24% (4 respondenti) dzīvo ārpus Rīgas.   </w:t>
      </w:r>
    </w:p>
    <w:p w14:paraId="5B19B44A" w14:textId="77777777" w:rsidR="00510CFB" w:rsidRDefault="00510CFB"/>
    <w:p w14:paraId="04267013" w14:textId="77777777" w:rsidR="00510CFB" w:rsidRDefault="006714B2">
      <w:pPr>
        <w:pStyle w:val="Virsraksts2"/>
        <w:spacing w:before="0" w:line="360" w:lineRule="auto"/>
        <w:jc w:val="right"/>
        <w:rPr>
          <w:rFonts w:ascii="Times New Roman" w:hAnsi="Times New Roman"/>
          <w:color w:val="auto"/>
          <w:szCs w:val="24"/>
        </w:rPr>
      </w:pPr>
      <w:bookmarkStart w:id="24" w:name="_Toc114757182"/>
      <w:bookmarkStart w:id="25" w:name="_Toc114818147"/>
      <w:bookmarkStart w:id="26" w:name="_Toc126043063"/>
      <w:r>
        <w:rPr>
          <w:rFonts w:ascii="Times New Roman" w:hAnsi="Times New Roman"/>
          <w:color w:val="auto"/>
          <w:szCs w:val="24"/>
        </w:rPr>
        <w:t>2.4. pielikums</w:t>
      </w:r>
      <w:bookmarkEnd w:id="24"/>
      <w:bookmarkEnd w:id="25"/>
      <w:bookmarkEnd w:id="26"/>
      <w:r>
        <w:rPr>
          <w:rFonts w:ascii="Times New Roman" w:hAnsi="Times New Roman"/>
          <w:color w:val="auto"/>
          <w:szCs w:val="24"/>
        </w:rPr>
        <w:t xml:space="preserve"> </w:t>
      </w:r>
    </w:p>
    <w:p w14:paraId="51A63FAD" w14:textId="77777777" w:rsidR="00510CFB" w:rsidRDefault="006714B2">
      <w:pPr>
        <w:pStyle w:val="Virsraksts2"/>
        <w:spacing w:before="0" w:line="360" w:lineRule="auto"/>
        <w:jc w:val="center"/>
        <w:rPr>
          <w:rFonts w:ascii="Times New Roman" w:hAnsi="Times New Roman"/>
          <w:color w:val="auto"/>
          <w:szCs w:val="24"/>
        </w:rPr>
      </w:pPr>
      <w:bookmarkStart w:id="27" w:name="_Toc114757183"/>
      <w:bookmarkStart w:id="28" w:name="_Toc114818148"/>
      <w:bookmarkStart w:id="29" w:name="_Toc126043064"/>
      <w:r>
        <w:rPr>
          <w:rFonts w:ascii="Times New Roman" w:hAnsi="Times New Roman"/>
          <w:color w:val="auto"/>
          <w:szCs w:val="24"/>
        </w:rPr>
        <w:t>Aptaujas “Atbalsta grupas vecākiem “Pubertāte zēniem”” apkopotie rezultāti</w:t>
      </w:r>
      <w:bookmarkEnd w:id="27"/>
      <w:bookmarkEnd w:id="28"/>
      <w:bookmarkEnd w:id="29"/>
    </w:p>
    <w:p w14:paraId="71E5A138"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1166C53A" w14:textId="77777777" w:rsidR="00510CFB" w:rsidRDefault="00510CFB">
      <w:pPr>
        <w:suppressAutoHyphens w:val="0"/>
        <w:spacing w:after="200" w:line="276" w:lineRule="auto"/>
        <w:ind w:left="720"/>
        <w:textAlignment w:val="auto"/>
        <w:rPr>
          <w:rFonts w:ascii="Times New Roman" w:hAnsi="Times New Roman"/>
          <w:b/>
          <w:bCs/>
          <w:sz w:val="24"/>
        </w:rPr>
      </w:pPr>
    </w:p>
    <w:p w14:paraId="2EA8FA7E"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EC30D98" wp14:editId="3BED490D">
            <wp:extent cx="5486400" cy="2152653"/>
            <wp:effectExtent l="0" t="0" r="0" b="0"/>
            <wp:docPr id="23"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9E84F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72% jeb 21 respondents izteica nepieciešamību pēc atbalsta grupām-darbnīcām vecākiem, 17% (5 respondenti) pēc speciālista konsultācijas, pieredzes apmaiņas, 2 respondentiem nepieciešami uzziņas materiāli un viens respondents nezina, kāds pakalpojums nepieciešams.</w:t>
      </w:r>
    </w:p>
    <w:p w14:paraId="13610095" w14:textId="77777777" w:rsidR="00510CFB" w:rsidRDefault="00510CFB">
      <w:pPr>
        <w:suppressAutoHyphens w:val="0"/>
        <w:spacing w:after="200" w:line="276" w:lineRule="auto"/>
        <w:jc w:val="both"/>
        <w:textAlignment w:val="auto"/>
        <w:rPr>
          <w:rFonts w:ascii="Times New Roman" w:hAnsi="Times New Roman"/>
          <w:sz w:val="24"/>
        </w:rPr>
      </w:pPr>
    </w:p>
    <w:p w14:paraId="0B6014B8" w14:textId="77777777" w:rsidR="00510CFB" w:rsidRDefault="00510CFB">
      <w:pPr>
        <w:suppressAutoHyphens w:val="0"/>
        <w:spacing w:after="200" w:line="276" w:lineRule="auto"/>
        <w:jc w:val="both"/>
        <w:textAlignment w:val="auto"/>
        <w:rPr>
          <w:rFonts w:ascii="Times New Roman" w:hAnsi="Times New Roman"/>
          <w:sz w:val="24"/>
        </w:rPr>
      </w:pPr>
    </w:p>
    <w:p w14:paraId="0007A05A" w14:textId="77777777" w:rsidR="00510CFB" w:rsidRDefault="00510CFB">
      <w:pPr>
        <w:suppressAutoHyphens w:val="0"/>
        <w:spacing w:after="200" w:line="276" w:lineRule="auto"/>
        <w:jc w:val="both"/>
        <w:textAlignment w:val="auto"/>
        <w:rPr>
          <w:rFonts w:ascii="Times New Roman" w:hAnsi="Times New Roman"/>
          <w:sz w:val="24"/>
        </w:rPr>
      </w:pPr>
    </w:p>
    <w:p w14:paraId="3F9F5770" w14:textId="77777777" w:rsidR="00510CFB" w:rsidRDefault="00510CFB">
      <w:pPr>
        <w:suppressAutoHyphens w:val="0"/>
        <w:spacing w:after="200" w:line="276" w:lineRule="auto"/>
        <w:jc w:val="both"/>
        <w:textAlignment w:val="auto"/>
        <w:rPr>
          <w:rFonts w:ascii="Times New Roman" w:hAnsi="Times New Roman"/>
          <w:sz w:val="24"/>
        </w:rPr>
      </w:pPr>
    </w:p>
    <w:p w14:paraId="5EEA4D1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xml:space="preserve">Kādas tēmas Jums ir aktuālas? </w:t>
      </w:r>
    </w:p>
    <w:p w14:paraId="5D9D2873" w14:textId="77777777" w:rsidR="00510CFB" w:rsidRDefault="006714B2">
      <w:pPr>
        <w:suppressAutoHyphens w:val="0"/>
        <w:spacing w:after="200" w:line="276" w:lineRule="auto"/>
        <w:textAlignment w:val="auto"/>
      </w:pPr>
      <w:r>
        <w:rPr>
          <w:rFonts w:ascii="Times New Roman" w:hAnsi="Times New Roman"/>
          <w:b/>
          <w:bCs/>
          <w:noProof/>
          <w:sz w:val="24"/>
        </w:rPr>
        <w:drawing>
          <wp:inline distT="0" distB="0" distL="0" distR="0" wp14:anchorId="1918407B" wp14:editId="526E7078">
            <wp:extent cx="5953137" cy="2637888"/>
            <wp:effectExtent l="0" t="0" r="9513" b="0"/>
            <wp:docPr id="24"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5953137" cy="2637888"/>
                    </a:xfrm>
                    <a:prstGeom prst="rect">
                      <a:avLst/>
                    </a:prstGeom>
                    <a:noFill/>
                    <a:ln>
                      <a:noFill/>
                      <a:prstDash/>
                    </a:ln>
                  </pic:spPr>
                </pic:pic>
              </a:graphicData>
            </a:graphic>
          </wp:inline>
        </w:drawing>
      </w:r>
    </w:p>
    <w:p w14:paraId="7125B896" w14:textId="77777777" w:rsidR="00510CFB" w:rsidRDefault="006714B2">
      <w:pPr>
        <w:suppressAutoHyphens w:val="0"/>
        <w:spacing w:after="200" w:line="276" w:lineRule="auto"/>
        <w:jc w:val="both"/>
        <w:textAlignment w:val="auto"/>
      </w:pPr>
      <w:r>
        <w:rPr>
          <w:rFonts w:ascii="Times New Roman" w:hAnsi="Times New Roman"/>
          <w:sz w:val="24"/>
        </w:rPr>
        <w:t>21 respondentam (80,8%) aktuāla drošība, piemēroti/nepiemēroti pieskārieni. 19 respondentiem (73,1%) aktuālas pārmaiņas ķermenī un atšķirība starp publisks un privāts. 18 (73,1%) aktuālas rūpes par sevi, intīmā higiēna. 16 respondentiem (61,5%) aktuālas seksuālās attiecības un nepiemērota seksuālā uzvedība. 38,5% (10 respondentiem) aktuāla izsargāšanās.</w:t>
      </w:r>
    </w:p>
    <w:p w14:paraId="4F27598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33A1DCB8"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Prezentācijas (2 atbildes).</w:t>
      </w:r>
    </w:p>
    <w:p w14:paraId="639D486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Piktogrammas.</w:t>
      </w:r>
    </w:p>
    <w:p w14:paraId="23F03F5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Liela formāta, vieglā valodā; Emociju skala.</w:t>
      </w:r>
    </w:p>
    <w:p w14:paraId="52B99F0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Ar bildēm.</w:t>
      </w:r>
    </w:p>
    <w:p w14:paraId="3615B30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Pārmaiņas ķermenī pubertātes laikā.</w:t>
      </w:r>
    </w:p>
    <w:p w14:paraId="79818F7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stāsti.</w:t>
      </w:r>
    </w:p>
    <w:p w14:paraId="7A6ADC5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Lelles, animācijas filmas.</w:t>
      </w:r>
    </w:p>
    <w:p w14:paraId="7092FFE4"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Zīmējumi uz lapas, brošūra.</w:t>
      </w:r>
    </w:p>
    <w:p w14:paraId="526FC06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pārmaiņām pusaudžu vecumā.</w:t>
      </w:r>
    </w:p>
    <w:p w14:paraId="2434B23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Buklets ar tekstu un attēliem, jaunietim saprotamā veidā.</w:t>
      </w:r>
    </w:p>
    <w:p w14:paraId="14A4D0E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Bukleti, interaktīvi materiāli.</w:t>
      </w:r>
    </w:p>
    <w:p w14:paraId="11EFE6BF"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Video, kur stāsta angļu valodā, meita latviešu valodā maz komunicē, vismaz subtitri ENG.</w:t>
      </w:r>
    </w:p>
    <w:p w14:paraId="3B73EE4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 xml:space="preserve">Bildes, ideālā variantā – video ar pamācībām un skaidrojumiem. </w:t>
      </w:r>
    </w:p>
    <w:p w14:paraId="6988D8CE" w14:textId="77777777" w:rsidR="00510CFB" w:rsidRDefault="00510CFB">
      <w:pPr>
        <w:suppressAutoHyphens w:val="0"/>
        <w:spacing w:after="0" w:line="240" w:lineRule="auto"/>
        <w:textAlignment w:val="auto"/>
        <w:rPr>
          <w:rFonts w:ascii="Times New Roman" w:hAnsi="Times New Roman"/>
          <w:sz w:val="24"/>
        </w:rPr>
      </w:pPr>
    </w:p>
    <w:p w14:paraId="41F24DD3"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 xml:space="preserve">Kādas vēl tēmas nepieciešams skatīt? Kādās situācijās Jums pietrūkst padoms un atbalsts? </w:t>
      </w:r>
    </w:p>
    <w:p w14:paraId="07A05C3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Pirmā pieredze, saskare ar pubertāti, audzinot dēlu ar zemu funkcionējošu autismu. Noderīgs būtu itin viss par un ap tēmu.</w:t>
      </w:r>
    </w:p>
    <w:p w14:paraId="2DFE652D"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Atbalsta grupa pusaudžu vecumā.</w:t>
      </w:r>
    </w:p>
    <w:p w14:paraId="137C3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pašhigiēnu. Mazgāšanos.</w:t>
      </w:r>
    </w:p>
    <w:p w14:paraId="1F2AE97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Par jauniešu  attiecību veidošanu.</w:t>
      </w:r>
    </w:p>
    <w:p w14:paraId="4C4BBBC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Pietrūkst padoms un atbalsts, kā pārliecināt pakalpojumu sniedzēju par to, ka jāsniedz pakalpojumi arī personai ar ATS.</w:t>
      </w:r>
    </w:p>
    <w:p w14:paraId="106F553A"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lastRenderedPageBreak/>
        <w:t>Satraukuma, dusmu mazināšana.</w:t>
      </w:r>
    </w:p>
    <w:p w14:paraId="1A2551B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Pašapmierināšanās.</w:t>
      </w:r>
    </w:p>
    <w:p w14:paraId="24BB889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Vēl īsti nezinu.</w:t>
      </w:r>
    </w:p>
    <w:p w14:paraId="4973861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Kā pusaudzim tikt galā ar savām emocijām, konfliktsituācijām ar vienaudžiem un pārējiem.</w:t>
      </w:r>
    </w:p>
    <w:p w14:paraId="6FEBB82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Pirmās/rīta erekcijas, masturbēšana (ja vien šīs tēmas jau nav iekļautas kādā no esošajām grupām).</w:t>
      </w:r>
    </w:p>
    <w:p w14:paraId="4105B3C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Obligātās ārsta pārbaudes puišiem, citādi viņi, kā pieaugušie arī pie ārsta neiet;</w:t>
      </w:r>
    </w:p>
    <w:p w14:paraId="12CE7E8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Meita pārdzīvo, ka daudziem viņa nepatīk, jo ir savādāka, pēc Covid divu gadu mājsēdes baidās iet ārā, iet ar masku, lai citi viņu neredz.</w:t>
      </w:r>
    </w:p>
    <w:p w14:paraId="16D90BD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Attiecību uzsākšana ar pretējo dzimumu.</w:t>
      </w:r>
    </w:p>
    <w:p w14:paraId="1FA6ED53" w14:textId="77777777" w:rsidR="00510CFB" w:rsidRDefault="006714B2">
      <w:pPr>
        <w:suppressAutoHyphens w:val="0"/>
        <w:spacing w:after="0" w:line="240" w:lineRule="auto"/>
        <w:ind w:left="360"/>
        <w:jc w:val="both"/>
        <w:textAlignment w:val="auto"/>
        <w:rPr>
          <w:rFonts w:ascii="Times New Roman" w:hAnsi="Times New Roman"/>
          <w:sz w:val="24"/>
        </w:rPr>
      </w:pPr>
      <w:r>
        <w:rPr>
          <w:rFonts w:ascii="Times New Roman" w:hAnsi="Times New Roman"/>
          <w:sz w:val="24"/>
        </w:rPr>
        <w:t>Vecākiem interesē jautājumi, kas saistās ar pirmajām seksuālajām pieredzēm, emocijām.</w:t>
      </w:r>
    </w:p>
    <w:p w14:paraId="61EB5CEC" w14:textId="77777777" w:rsidR="00510CFB" w:rsidRDefault="00510CFB">
      <w:pPr>
        <w:suppressAutoHyphens w:val="0"/>
        <w:spacing w:after="0" w:line="240" w:lineRule="auto"/>
        <w:ind w:left="360"/>
        <w:jc w:val="both"/>
        <w:textAlignment w:val="auto"/>
        <w:rPr>
          <w:rFonts w:ascii="Times New Roman" w:hAnsi="Times New Roman"/>
          <w:sz w:val="24"/>
        </w:rPr>
      </w:pPr>
    </w:p>
    <w:p w14:paraId="1D58A66C" w14:textId="77777777" w:rsidR="00510CFB" w:rsidRDefault="00510CFB">
      <w:pPr>
        <w:suppressAutoHyphens w:val="0"/>
        <w:spacing w:after="0" w:line="240" w:lineRule="auto"/>
        <w:ind w:left="360"/>
        <w:jc w:val="both"/>
        <w:textAlignment w:val="auto"/>
        <w:rPr>
          <w:rFonts w:ascii="Times New Roman" w:hAnsi="Times New Roman"/>
          <w:sz w:val="24"/>
        </w:rPr>
      </w:pPr>
    </w:p>
    <w:p w14:paraId="6CF54B28"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t>Kādus speciālistus, Jūsuprāt, būtu svarīgi pieaicināt šādās grupās kā vieslektoru?</w:t>
      </w:r>
      <w:r>
        <w:rPr>
          <w:rFonts w:ascii="Times New Roman" w:hAnsi="Times New Roman"/>
          <w:sz w:val="24"/>
        </w:rPr>
        <w:t xml:space="preserve"> </w:t>
      </w:r>
    </w:p>
    <w:p w14:paraId="19513A24"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71DD97DD" wp14:editId="5D17E52E">
            <wp:extent cx="5486400" cy="3200400"/>
            <wp:effectExtent l="0" t="0" r="0" b="0"/>
            <wp:docPr id="25"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C302D40" w14:textId="77777777" w:rsidR="00510CFB" w:rsidRDefault="006714B2">
      <w:pPr>
        <w:suppressAutoHyphens w:val="0"/>
        <w:spacing w:after="200" w:line="276" w:lineRule="auto"/>
        <w:jc w:val="both"/>
        <w:textAlignment w:val="auto"/>
      </w:pPr>
      <w:r>
        <w:rPr>
          <w:rFonts w:ascii="Times New Roman" w:hAnsi="Times New Roman"/>
          <w:sz w:val="24"/>
        </w:rPr>
        <w:t>62% (10 respondenti) uzskata, ka būtu svarīgi pieaicināt kādu psihologu/psihiatru kā vieslektoru, 19% (3 respondenti) – urologu, 2 respondenti – seksologu, un viens respondents – endokrinologu.</w:t>
      </w:r>
    </w:p>
    <w:p w14:paraId="3F44D69A"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ir kādas situācijas, risinājumi, ar ko Jūs labprāt padalītos ar citiem vecākiem?</w:t>
      </w:r>
    </w:p>
    <w:p w14:paraId="4EE9B06E" w14:textId="77777777" w:rsidR="00510CFB" w:rsidRDefault="006714B2">
      <w:pPr>
        <w:suppressAutoHyphens w:val="0"/>
        <w:spacing w:after="200" w:line="276" w:lineRule="auto"/>
        <w:ind w:firstLine="720"/>
        <w:textAlignment w:val="auto"/>
        <w:rPr>
          <w:rFonts w:ascii="Times New Roman" w:hAnsi="Times New Roman"/>
          <w:sz w:val="24"/>
        </w:rPr>
      </w:pPr>
      <w:r>
        <w:rPr>
          <w:rFonts w:ascii="Times New Roman" w:hAnsi="Times New Roman"/>
          <w:sz w:val="24"/>
        </w:rPr>
        <w:t>Atbildes negatīvas, respondentiem nav risinājumu, ar ko padalīties.</w:t>
      </w:r>
    </w:p>
    <w:p w14:paraId="762247AC" w14:textId="77777777" w:rsidR="00510CFB" w:rsidRDefault="006714B2">
      <w:pPr>
        <w:numPr>
          <w:ilvl w:val="0"/>
          <w:numId w:val="8"/>
        </w:numPr>
        <w:suppressAutoHyphens w:val="0"/>
        <w:spacing w:after="200" w:line="276" w:lineRule="auto"/>
        <w:jc w:val="both"/>
        <w:textAlignment w:val="auto"/>
      </w:pPr>
      <w:r>
        <w:rPr>
          <w:rFonts w:ascii="Times New Roman" w:hAnsi="Times New Roman"/>
          <w:b/>
          <w:bCs/>
          <w:sz w:val="24"/>
        </w:rPr>
        <w:lastRenderedPageBreak/>
        <w:t xml:space="preserve">Cik bieži Jūs varētu apmeklēt šādas atbalsta grupas kā vecāks? </w:t>
      </w:r>
      <w:r>
        <w:rPr>
          <w:rFonts w:ascii="Times New Roman" w:hAnsi="Times New Roman"/>
          <w:b/>
          <w:bCs/>
          <w:noProof/>
          <w:sz w:val="24"/>
        </w:rPr>
        <w:drawing>
          <wp:inline distT="0" distB="0" distL="0" distR="0" wp14:anchorId="78C00520" wp14:editId="7991A0A5">
            <wp:extent cx="5486400" cy="2880360"/>
            <wp:effectExtent l="0" t="0" r="0" b="0"/>
            <wp:docPr id="26"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C2477EA" w14:textId="77777777" w:rsidR="00510CFB" w:rsidRDefault="00510CFB">
      <w:pPr>
        <w:suppressAutoHyphens w:val="0"/>
        <w:spacing w:after="200" w:line="276" w:lineRule="auto"/>
        <w:ind w:left="360"/>
        <w:jc w:val="both"/>
        <w:textAlignment w:val="auto"/>
        <w:rPr>
          <w:rFonts w:ascii="Times New Roman" w:hAnsi="Times New Roman"/>
          <w:sz w:val="24"/>
        </w:rPr>
      </w:pPr>
    </w:p>
    <w:p w14:paraId="3E190B2C" w14:textId="77777777" w:rsidR="00510CFB" w:rsidRDefault="006714B2">
      <w:pPr>
        <w:suppressAutoHyphens w:val="0"/>
        <w:spacing w:after="200" w:line="276" w:lineRule="auto"/>
        <w:ind w:left="360"/>
        <w:jc w:val="both"/>
        <w:textAlignment w:val="auto"/>
      </w:pPr>
      <w:r>
        <w:rPr>
          <w:rFonts w:ascii="Times New Roman" w:hAnsi="Times New Roman"/>
          <w:sz w:val="24"/>
        </w:rPr>
        <w:t>55% procenti (17 respondenti) varētu grupas apmeklēt reizi mēnesī, 6 respondenti (19%) – divreiz mēnesī, 3 respondenti – katru nedēļu, 2 respondenti grupas var apmeklēt tikai attālināti. 1 respondents grupas var apmeklēt reizi ceturksnī, tāpat 1 respondents apmeklētu reizi pusgadā un viens respondents ir gatavs apmeklēt grupas pēc nepieciešamības.</w:t>
      </w:r>
    </w:p>
    <w:p w14:paraId="61CE758B"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4880382D" w14:textId="77777777" w:rsidR="00510CFB" w:rsidRDefault="00510CFB">
      <w:pPr>
        <w:suppressAutoHyphens w:val="0"/>
        <w:spacing w:after="200" w:line="276" w:lineRule="auto"/>
        <w:ind w:left="720"/>
        <w:textAlignment w:val="auto"/>
        <w:rPr>
          <w:rFonts w:ascii="Times New Roman" w:hAnsi="Times New Roman"/>
          <w:b/>
          <w:bCs/>
          <w:sz w:val="24"/>
        </w:rPr>
      </w:pPr>
    </w:p>
    <w:p w14:paraId="79F7F8A6"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2CCDC3D" wp14:editId="682A0B91">
            <wp:extent cx="5486400" cy="2632713"/>
            <wp:effectExtent l="0" t="0" r="0" b="0"/>
            <wp:docPr id="2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0B047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 xml:space="preserve">42% respondentu (11 cilvēki) ir vecāki 8 – 12 gadu vecam bērnam ar autistiskā spektra traucējumiem, 27% (7 vecākiem) ir 13-18 gadus vecs bērns. 6 respondenti (23%) ir vecāki bērnam jaunākam par 7 gadiem un divi (8%) bērnam 19 gadi un vairāk vecuma grupā. </w:t>
      </w:r>
    </w:p>
    <w:p w14:paraId="76B85047" w14:textId="77777777" w:rsidR="00510CFB" w:rsidRDefault="00510CFB">
      <w:pPr>
        <w:suppressAutoHyphens w:val="0"/>
        <w:spacing w:after="200" w:line="276" w:lineRule="auto"/>
        <w:textAlignment w:val="auto"/>
        <w:rPr>
          <w:rFonts w:ascii="Times New Roman" w:hAnsi="Times New Roman"/>
          <w:b/>
          <w:bCs/>
          <w:sz w:val="24"/>
        </w:rPr>
      </w:pPr>
    </w:p>
    <w:p w14:paraId="17ECB353" w14:textId="77777777" w:rsidR="00510CFB" w:rsidRDefault="00510CFB">
      <w:pPr>
        <w:suppressAutoHyphens w:val="0"/>
        <w:spacing w:after="200" w:line="276" w:lineRule="auto"/>
        <w:textAlignment w:val="auto"/>
        <w:rPr>
          <w:rFonts w:ascii="Times New Roman" w:hAnsi="Times New Roman"/>
          <w:b/>
          <w:bCs/>
          <w:sz w:val="24"/>
        </w:rPr>
      </w:pPr>
    </w:p>
    <w:p w14:paraId="6EA8309F" w14:textId="77777777" w:rsidR="00510CFB" w:rsidRDefault="00510CFB">
      <w:pPr>
        <w:suppressAutoHyphens w:val="0"/>
        <w:spacing w:after="200" w:line="276" w:lineRule="auto"/>
        <w:textAlignment w:val="auto"/>
        <w:rPr>
          <w:rFonts w:ascii="Times New Roman" w:hAnsi="Times New Roman"/>
          <w:b/>
          <w:bCs/>
          <w:sz w:val="24"/>
        </w:rPr>
      </w:pPr>
    </w:p>
    <w:p w14:paraId="455E29D0"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4876F9B0"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A99BC" wp14:editId="21B895E5">
            <wp:extent cx="5486400" cy="2289813"/>
            <wp:effectExtent l="0" t="0" r="0" b="0"/>
            <wp:docPr id="2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755A8B6"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92% jeb 24 respondentu bērniem ir oficiāli apstiprināta autisma diagnoze, 8% (2 respondenti) nav.</w:t>
      </w:r>
    </w:p>
    <w:p w14:paraId="4C360471"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F5530FA"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415B2871" wp14:editId="612B3E02">
            <wp:extent cx="5486400" cy="2432688"/>
            <wp:effectExtent l="0" t="0" r="0" b="0"/>
            <wp:docPr id="2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244BD1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respondentu (21 vecāks) bērniem ir invaliditāte ar nepieciešamību pēc īpašas kopšanas. 2 respondentu bērniem ir invaliditāte, bet bez īpašas kopšanas un 2 šobrīd kārto dokumentus invaliditātei. 1 respondenta bērnam nav invaliditāte.</w:t>
      </w:r>
    </w:p>
    <w:p w14:paraId="7215EB45" w14:textId="77777777" w:rsidR="00510CFB" w:rsidRDefault="00510CFB">
      <w:pPr>
        <w:suppressAutoHyphens w:val="0"/>
        <w:spacing w:after="200" w:line="276" w:lineRule="auto"/>
        <w:jc w:val="both"/>
        <w:textAlignment w:val="auto"/>
        <w:rPr>
          <w:rFonts w:ascii="Times New Roman" w:hAnsi="Times New Roman"/>
          <w:sz w:val="24"/>
        </w:rPr>
      </w:pPr>
    </w:p>
    <w:p w14:paraId="4DEFBBD0" w14:textId="77777777" w:rsidR="00510CFB" w:rsidRDefault="00510CFB">
      <w:pPr>
        <w:suppressAutoHyphens w:val="0"/>
        <w:spacing w:after="200" w:line="276" w:lineRule="auto"/>
        <w:jc w:val="both"/>
        <w:textAlignment w:val="auto"/>
        <w:rPr>
          <w:rFonts w:ascii="Times New Roman" w:hAnsi="Times New Roman"/>
          <w:sz w:val="24"/>
        </w:rPr>
      </w:pPr>
    </w:p>
    <w:p w14:paraId="0104FD3F" w14:textId="77777777" w:rsidR="00510CFB" w:rsidRDefault="00510CFB">
      <w:pPr>
        <w:suppressAutoHyphens w:val="0"/>
        <w:spacing w:after="200" w:line="276" w:lineRule="auto"/>
        <w:jc w:val="both"/>
        <w:textAlignment w:val="auto"/>
        <w:rPr>
          <w:rFonts w:ascii="Times New Roman" w:hAnsi="Times New Roman"/>
          <w:sz w:val="24"/>
        </w:rPr>
      </w:pPr>
    </w:p>
    <w:p w14:paraId="377415D5" w14:textId="77777777" w:rsidR="00510CFB" w:rsidRDefault="00510CFB">
      <w:pPr>
        <w:suppressAutoHyphens w:val="0"/>
        <w:spacing w:after="200" w:line="276" w:lineRule="auto"/>
        <w:jc w:val="both"/>
        <w:textAlignment w:val="auto"/>
        <w:rPr>
          <w:rFonts w:ascii="Times New Roman" w:hAnsi="Times New Roman"/>
          <w:sz w:val="24"/>
        </w:rPr>
      </w:pPr>
    </w:p>
    <w:p w14:paraId="7B764BD7" w14:textId="77777777" w:rsidR="00510CFB" w:rsidRDefault="00510CFB">
      <w:pPr>
        <w:suppressAutoHyphens w:val="0"/>
        <w:spacing w:after="200" w:line="276" w:lineRule="auto"/>
        <w:jc w:val="both"/>
        <w:textAlignment w:val="auto"/>
        <w:rPr>
          <w:rFonts w:ascii="Times New Roman" w:hAnsi="Times New Roman"/>
          <w:sz w:val="24"/>
        </w:rPr>
      </w:pPr>
    </w:p>
    <w:p w14:paraId="04487D02" w14:textId="77777777" w:rsidR="00510CFB" w:rsidRDefault="00510CFB">
      <w:pPr>
        <w:suppressAutoHyphens w:val="0"/>
        <w:spacing w:after="200" w:line="276" w:lineRule="auto"/>
        <w:jc w:val="both"/>
        <w:textAlignment w:val="auto"/>
        <w:rPr>
          <w:rFonts w:ascii="Times New Roman" w:hAnsi="Times New Roman"/>
          <w:sz w:val="24"/>
        </w:rPr>
      </w:pPr>
    </w:p>
    <w:p w14:paraId="6BF0599D"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Jūsu bērnam vajadzētu šādas iepazīšanās reizes?</w:t>
      </w:r>
    </w:p>
    <w:p w14:paraId="7EAADC75"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52F6AD17" wp14:editId="5C5B2771">
            <wp:extent cx="5486400" cy="2308860"/>
            <wp:effectExtent l="0" t="0" r="0" b="0"/>
            <wp:docPr id="30"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D88197" w14:textId="77777777" w:rsidR="00510CFB" w:rsidRDefault="006714B2">
      <w:pPr>
        <w:suppressAutoHyphens w:val="0"/>
        <w:spacing w:after="200" w:line="276" w:lineRule="auto"/>
        <w:jc w:val="both"/>
        <w:textAlignment w:val="auto"/>
      </w:pPr>
      <w:r>
        <w:rPr>
          <w:rFonts w:ascii="Times New Roman" w:hAnsi="Times New Roman"/>
          <w:sz w:val="24"/>
        </w:rPr>
        <w:t xml:space="preserve">7 vecāki (54% atbildējušie) uzskata, ka viņu bērnam iepazīšanās reizes būtu nepieciešamas 1-2 reizes mēnesī. 3 vecāki vēl nezin vai tēma vēl nav aktuāla, jo bērns vēl ir pirms pubertātes vecuma. 3 respondentu bērniem iepazīšanās būtu nepieciešama reizi nedēļā. </w:t>
      </w:r>
    </w:p>
    <w:p w14:paraId="3BF07F42"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44ED521"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3004FCF5" wp14:editId="4A6913DA">
            <wp:extent cx="5486400" cy="2486025"/>
            <wp:effectExtent l="0" t="0" r="0" b="0"/>
            <wp:docPr id="31"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F5317C6" w14:textId="77777777"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36%, 14 respondenti varētu grupas apmeklēt brīvdienās pa dienu, 23% (9 respondentu) tiktu darba dienu vakaros, 30% (8 respondenti) varētu apmeklēt brīvdienu rītos. 5 respondenti (13%) varētu apmeklēt darba dienās pa dienu un 3 respondenti (8%) varētu apmeklēt darba dienu rītos.</w:t>
      </w:r>
    </w:p>
    <w:p w14:paraId="21C3D708" w14:textId="77777777" w:rsidR="00510CFB" w:rsidRDefault="00510CFB">
      <w:pPr>
        <w:suppressAutoHyphens w:val="0"/>
        <w:spacing w:after="200" w:line="276" w:lineRule="auto"/>
        <w:textAlignment w:val="auto"/>
        <w:rPr>
          <w:rFonts w:ascii="Times New Roman" w:hAnsi="Times New Roman"/>
          <w:sz w:val="24"/>
        </w:rPr>
      </w:pPr>
    </w:p>
    <w:p w14:paraId="711D080C" w14:textId="77777777" w:rsidR="00510CFB" w:rsidRDefault="00510CFB">
      <w:pPr>
        <w:suppressAutoHyphens w:val="0"/>
        <w:spacing w:after="200" w:line="276" w:lineRule="auto"/>
        <w:textAlignment w:val="auto"/>
        <w:rPr>
          <w:rFonts w:ascii="Times New Roman" w:hAnsi="Times New Roman"/>
          <w:sz w:val="24"/>
        </w:rPr>
      </w:pPr>
    </w:p>
    <w:p w14:paraId="01CAB2C4" w14:textId="77777777" w:rsidR="00510CFB" w:rsidRDefault="00510CFB">
      <w:pPr>
        <w:suppressAutoHyphens w:val="0"/>
        <w:spacing w:after="200" w:line="276" w:lineRule="auto"/>
        <w:textAlignment w:val="auto"/>
        <w:rPr>
          <w:rFonts w:ascii="Times New Roman" w:hAnsi="Times New Roman"/>
          <w:sz w:val="24"/>
        </w:rPr>
      </w:pPr>
    </w:p>
    <w:p w14:paraId="5838CD29" w14:textId="77777777" w:rsidR="00510CFB" w:rsidRDefault="00510CFB">
      <w:pPr>
        <w:suppressAutoHyphens w:val="0"/>
        <w:spacing w:after="200" w:line="276" w:lineRule="auto"/>
        <w:textAlignment w:val="auto"/>
        <w:rPr>
          <w:rFonts w:ascii="Times New Roman" w:hAnsi="Times New Roman"/>
          <w:sz w:val="24"/>
        </w:rPr>
      </w:pPr>
    </w:p>
    <w:p w14:paraId="16239470" w14:textId="77777777" w:rsidR="00510CFB" w:rsidRDefault="00510CFB">
      <w:pPr>
        <w:suppressAutoHyphens w:val="0"/>
        <w:spacing w:after="200" w:line="276" w:lineRule="auto"/>
        <w:textAlignment w:val="auto"/>
        <w:rPr>
          <w:rFonts w:ascii="Times New Roman" w:hAnsi="Times New Roman"/>
          <w:sz w:val="24"/>
        </w:rPr>
      </w:pPr>
    </w:p>
    <w:p w14:paraId="6E023E70" w14:textId="77777777" w:rsidR="00510CFB" w:rsidRDefault="00510CFB">
      <w:pPr>
        <w:suppressAutoHyphens w:val="0"/>
        <w:spacing w:after="200" w:line="276" w:lineRule="auto"/>
        <w:textAlignment w:val="auto"/>
        <w:rPr>
          <w:rFonts w:ascii="Times New Roman" w:hAnsi="Times New Roman"/>
          <w:sz w:val="24"/>
        </w:rPr>
      </w:pPr>
    </w:p>
    <w:p w14:paraId="67223FE7"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grupu laikā Jūsu bērnam (bērniem) būtu vajadzīga pieskatīšana?</w:t>
      </w:r>
    </w:p>
    <w:p w14:paraId="27FA6C71"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3C2B6BA9" wp14:editId="68CE0796">
            <wp:extent cx="5486400" cy="2565404"/>
            <wp:effectExtent l="0" t="0" r="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D1EF7A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respondentu (10 cilvēkiem)  nav vajadzīga bērna pieskatīšana vecāku atbalsta grupu laikā, 9 (45%) būtu nepieciešama bērna ar AST pieskatīšana, vienam respondentam būtu nepieciešama pieskatīšana bērna ar AST brāļiem un māsām.</w:t>
      </w:r>
    </w:p>
    <w:p w14:paraId="380EA764"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2538813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Nekas īpašs.</w:t>
      </w:r>
    </w:p>
    <w:p w14:paraId="03C3002B"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ATS specifika, vecums - 29 gadi.</w:t>
      </w:r>
    </w:p>
    <w:p w14:paraId="6AEA2086"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Paaugstināts jūtīgums, trauksme.</w:t>
      </w:r>
    </w:p>
    <w:p w14:paraId="32EEA9A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Telpai jābūt gana lielai, lai iespējams relatīvs privātums.</w:t>
      </w:r>
    </w:p>
    <w:p w14:paraId="08EEE74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Tikai pieskatīt un norādīt, ja kaut ko dara nepareizi. Ikdienā lieto krievu valodu. Ja spēlējas ar citiem bērniem, parasti viss labi, kā ar citiem autistiem – nav bijusi tāda pieredze.</w:t>
      </w:r>
    </w:p>
    <w:p w14:paraId="502A409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Grūtības kontrolēt impulsus, ieslēdzas “flight mode”, diezgan ātri viss apnīk.</w:t>
      </w:r>
    </w:p>
    <w:p w14:paraId="7FFCBF7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Ja pieskata vairākus bērnus vienlaikus, bērns jūtīgs uz citu bērnu kliegšanu, spiegšanu, raudāšanu, līdz ar to nepieciešams, lai ir iespēja izvest no telpas, ja tur skaļi.</w:t>
      </w:r>
    </w:p>
    <w:p w14:paraId="1E4B0810"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Viņš neatbild, selektīvs mutisms.</w:t>
      </w:r>
    </w:p>
    <w:p w14:paraId="3F8105C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Nav nepieciešama, viņa paliek viena uz dažām stundām labprāt, ir jau pieradusi.</w:t>
      </w:r>
    </w:p>
    <w:p w14:paraId="53C7BDCB" w14:textId="77777777" w:rsidR="00510CFB" w:rsidRDefault="00510CFB">
      <w:pPr>
        <w:suppressAutoHyphens w:val="0"/>
        <w:spacing w:after="0" w:line="240" w:lineRule="auto"/>
        <w:ind w:left="1080"/>
        <w:textAlignment w:val="auto"/>
        <w:rPr>
          <w:rFonts w:ascii="Times New Roman" w:hAnsi="Times New Roman"/>
          <w:b/>
          <w:bCs/>
          <w:sz w:val="24"/>
        </w:rPr>
      </w:pPr>
    </w:p>
    <w:p w14:paraId="30C9036B" w14:textId="77777777" w:rsidR="00510CFB" w:rsidRDefault="006714B2">
      <w:pPr>
        <w:numPr>
          <w:ilvl w:val="0"/>
          <w:numId w:val="8"/>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2A94DE3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Dzīves vieta, tāpēc ir pieejamas tikai zoom neklātienes tikšanās vecākam.</w:t>
      </w:r>
    </w:p>
    <w:p w14:paraId="2C1D9C41"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Mums ir tālu jābrauc.</w:t>
      </w:r>
    </w:p>
    <w:p w14:paraId="07002CE7"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Labprāt piedalītos attālināti.</w:t>
      </w:r>
    </w:p>
    <w:p w14:paraId="2CC751B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Jābūt klusai vietai.</w:t>
      </w:r>
    </w:p>
    <w:p w14:paraId="7597A5DC"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Dēls runā labākajā gadījumā tikai frāzes, saprot arī tikai “šeit un tagad”.</w:t>
      </w:r>
    </w:p>
    <w:p w14:paraId="55C2DFD5"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Solo vecāks.</w:t>
      </w:r>
    </w:p>
    <w:p w14:paraId="3011D269"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Nezinu.</w:t>
      </w:r>
    </w:p>
    <w:p w14:paraId="36C1CC6E" w14:textId="77777777" w:rsidR="00510CFB" w:rsidRDefault="006714B2">
      <w:pPr>
        <w:numPr>
          <w:ilvl w:val="0"/>
          <w:numId w:val="9"/>
        </w:numPr>
        <w:suppressAutoHyphens w:val="0"/>
        <w:spacing w:after="0" w:line="240" w:lineRule="auto"/>
        <w:jc w:val="both"/>
        <w:textAlignment w:val="auto"/>
      </w:pPr>
      <w:r>
        <w:rPr>
          <w:rFonts w:ascii="Times New Roman" w:hAnsi="Times New Roman"/>
          <w:sz w:val="24"/>
        </w:rPr>
        <w:t>Neko tādu patreiz nevaru iedomāties.</w:t>
      </w:r>
    </w:p>
    <w:p w14:paraId="43CC59F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Vairākas ģimenes nedzīvo Rīgā un klātienē apmeklēt grupas nodarbības var sagādāt grūtības.</w:t>
      </w:r>
    </w:p>
    <w:p w14:paraId="11A48046" w14:textId="77777777" w:rsidR="00510CFB" w:rsidRDefault="00510CFB">
      <w:pPr>
        <w:suppressAutoHyphens w:val="0"/>
        <w:spacing w:after="0" w:line="240" w:lineRule="auto"/>
        <w:jc w:val="both"/>
        <w:textAlignment w:val="auto"/>
        <w:rPr>
          <w:rFonts w:ascii="Times New Roman" w:hAnsi="Times New Roman"/>
          <w:sz w:val="24"/>
        </w:rPr>
      </w:pPr>
    </w:p>
    <w:p w14:paraId="6ED9B699" w14:textId="77777777" w:rsidR="00510CFB" w:rsidRDefault="00510CFB">
      <w:pPr>
        <w:suppressAutoHyphens w:val="0"/>
        <w:spacing w:after="0" w:line="240" w:lineRule="auto"/>
        <w:jc w:val="both"/>
        <w:textAlignment w:val="auto"/>
        <w:rPr>
          <w:rFonts w:ascii="Times New Roman" w:hAnsi="Times New Roman"/>
          <w:sz w:val="24"/>
        </w:rPr>
      </w:pPr>
    </w:p>
    <w:p w14:paraId="313EFC20" w14:textId="77777777" w:rsidR="00510CFB" w:rsidRDefault="006714B2">
      <w:pPr>
        <w:numPr>
          <w:ilvl w:val="0"/>
          <w:numId w:val="8"/>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18. Kontaktinformācijas jautājumi</w:t>
      </w:r>
    </w:p>
    <w:p w14:paraId="585B2ADF" w14:textId="77777777" w:rsidR="00510CFB" w:rsidRDefault="00510CFB">
      <w:pPr>
        <w:suppressAutoHyphens w:val="0"/>
        <w:spacing w:after="200" w:line="276" w:lineRule="auto"/>
        <w:jc w:val="both"/>
        <w:textAlignment w:val="auto"/>
        <w:rPr>
          <w:rFonts w:ascii="Times New Roman" w:hAnsi="Times New Roman"/>
          <w:b/>
          <w:bCs/>
          <w:sz w:val="24"/>
        </w:rPr>
      </w:pPr>
    </w:p>
    <w:p w14:paraId="3C887F49" w14:textId="77777777" w:rsidR="00510CFB" w:rsidRDefault="00510CFB">
      <w:pPr>
        <w:suppressAutoHyphens w:val="0"/>
        <w:spacing w:after="200" w:line="276" w:lineRule="auto"/>
        <w:jc w:val="both"/>
        <w:textAlignment w:val="auto"/>
        <w:rPr>
          <w:rFonts w:ascii="Times New Roman" w:hAnsi="Times New Roman"/>
          <w:b/>
          <w:bCs/>
          <w:sz w:val="24"/>
        </w:rPr>
      </w:pPr>
    </w:p>
    <w:p w14:paraId="5B87D7ED" w14:textId="77777777" w:rsidR="00510CFB" w:rsidRDefault="006714B2">
      <w:pPr>
        <w:suppressAutoHyphens w:val="0"/>
        <w:spacing w:after="200" w:line="276" w:lineRule="auto"/>
        <w:ind w:left="360"/>
        <w:textAlignment w:val="auto"/>
        <w:rPr>
          <w:rFonts w:ascii="Times New Roman" w:hAnsi="Times New Roman"/>
          <w:b/>
          <w:bCs/>
          <w:sz w:val="24"/>
        </w:rPr>
      </w:pPr>
      <w:r>
        <w:rPr>
          <w:rFonts w:ascii="Times New Roman" w:hAnsi="Times New Roman"/>
          <w:b/>
          <w:bCs/>
          <w:sz w:val="24"/>
        </w:rPr>
        <w:t>19. Kāda ir Jūsu dzīvesvieta?</w:t>
      </w:r>
    </w:p>
    <w:p w14:paraId="05739916" w14:textId="77777777" w:rsidR="00510CFB" w:rsidRDefault="006714B2">
      <w:pPr>
        <w:suppressAutoHyphens w:val="0"/>
        <w:spacing w:after="200" w:line="276" w:lineRule="auto"/>
        <w:ind w:left="360"/>
        <w:textAlignment w:val="auto"/>
      </w:pPr>
      <w:r>
        <w:rPr>
          <w:rFonts w:ascii="Times New Roman" w:hAnsi="Times New Roman"/>
          <w:b/>
          <w:bCs/>
          <w:noProof/>
          <w:sz w:val="24"/>
        </w:rPr>
        <w:drawing>
          <wp:inline distT="0" distB="0" distL="0" distR="0" wp14:anchorId="4305F37D" wp14:editId="565ACEC3">
            <wp:extent cx="5486400" cy="248031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EC48961"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12 respondenti (48%) dzīvo Rīgā, 13 respondenti (52%) dzīvo ārpus Rīgas.</w:t>
      </w:r>
    </w:p>
    <w:p w14:paraId="14D72469" w14:textId="77777777" w:rsidR="00510CFB" w:rsidRDefault="00510CFB"/>
    <w:p w14:paraId="1C9C7F47" w14:textId="77777777" w:rsidR="00510CFB" w:rsidRDefault="006714B2">
      <w:pPr>
        <w:pStyle w:val="Virsraksts2"/>
        <w:spacing w:before="0" w:line="360" w:lineRule="auto"/>
        <w:jc w:val="right"/>
        <w:rPr>
          <w:rFonts w:ascii="Times New Roman" w:hAnsi="Times New Roman"/>
          <w:color w:val="auto"/>
          <w:szCs w:val="24"/>
        </w:rPr>
      </w:pPr>
      <w:bookmarkStart w:id="30" w:name="_Toc114757184"/>
      <w:bookmarkStart w:id="31" w:name="_Toc114818149"/>
      <w:bookmarkStart w:id="32" w:name="_Toc126043065"/>
      <w:r>
        <w:rPr>
          <w:rFonts w:ascii="Times New Roman" w:hAnsi="Times New Roman"/>
          <w:color w:val="auto"/>
          <w:szCs w:val="24"/>
        </w:rPr>
        <w:t>2.5. pielikums</w:t>
      </w:r>
      <w:bookmarkEnd w:id="30"/>
      <w:bookmarkEnd w:id="31"/>
      <w:bookmarkEnd w:id="32"/>
      <w:r>
        <w:rPr>
          <w:rFonts w:ascii="Times New Roman" w:hAnsi="Times New Roman"/>
          <w:color w:val="auto"/>
          <w:szCs w:val="24"/>
        </w:rPr>
        <w:t xml:space="preserve"> </w:t>
      </w:r>
    </w:p>
    <w:p w14:paraId="3ACB83EF" w14:textId="77777777" w:rsidR="00510CFB" w:rsidRDefault="006714B2">
      <w:pPr>
        <w:pStyle w:val="Virsraksts2"/>
        <w:spacing w:before="0" w:line="360" w:lineRule="auto"/>
        <w:jc w:val="center"/>
        <w:rPr>
          <w:rFonts w:ascii="Times New Roman" w:hAnsi="Times New Roman"/>
          <w:color w:val="auto"/>
          <w:szCs w:val="24"/>
        </w:rPr>
      </w:pPr>
      <w:bookmarkStart w:id="33" w:name="_Toc114757185"/>
      <w:bookmarkStart w:id="34" w:name="_Toc114818150"/>
      <w:bookmarkStart w:id="35" w:name="_Toc126043066"/>
      <w:r>
        <w:rPr>
          <w:rFonts w:ascii="Times New Roman" w:hAnsi="Times New Roman"/>
          <w:color w:val="auto"/>
          <w:szCs w:val="24"/>
        </w:rPr>
        <w:t>Aptaujas “Atbalsta grupas vecākiem” apkopotie rezultāti</w:t>
      </w:r>
      <w:bookmarkEnd w:id="33"/>
      <w:bookmarkEnd w:id="34"/>
      <w:bookmarkEnd w:id="35"/>
    </w:p>
    <w:p w14:paraId="2C914A0F"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ir aktuālas vecāku atbalsta grupas?</w:t>
      </w:r>
    </w:p>
    <w:p w14:paraId="5CD2D9F2"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4BAEC33" wp14:editId="420446CE">
            <wp:extent cx="5486400" cy="2442847"/>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FFFF11B" w14:textId="77777777" w:rsidR="00510CFB" w:rsidRDefault="006714B2">
      <w:p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ab/>
      </w:r>
    </w:p>
    <w:p w14:paraId="38D16AA2"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32 vecāki atbild, ka viņiem ir nepieciešamas vecāku atbalsta grupas, 28% (13 respondenti) atbild, ka aktualitāte ir atkarīga no tēmas un formāta un viens respondents atbild noraidoši.</w:t>
      </w:r>
    </w:p>
    <w:p w14:paraId="54F489D0" w14:textId="77777777" w:rsidR="00510CFB" w:rsidRDefault="00510CFB">
      <w:pPr>
        <w:suppressAutoHyphens w:val="0"/>
        <w:spacing w:after="200" w:line="276" w:lineRule="auto"/>
        <w:jc w:val="both"/>
        <w:textAlignment w:val="auto"/>
        <w:rPr>
          <w:rFonts w:ascii="Times New Roman" w:hAnsi="Times New Roman"/>
          <w:sz w:val="24"/>
        </w:rPr>
      </w:pPr>
    </w:p>
    <w:p w14:paraId="4457DCE9" w14:textId="77777777" w:rsidR="00510CFB" w:rsidRDefault="00510CFB">
      <w:pPr>
        <w:suppressAutoHyphens w:val="0"/>
        <w:spacing w:after="200" w:line="276" w:lineRule="auto"/>
        <w:jc w:val="both"/>
        <w:textAlignment w:val="auto"/>
        <w:rPr>
          <w:rFonts w:ascii="Times New Roman" w:hAnsi="Times New Roman"/>
          <w:sz w:val="24"/>
        </w:rPr>
      </w:pPr>
    </w:p>
    <w:p w14:paraId="79C2A325" w14:textId="77777777" w:rsidR="00510CFB" w:rsidRDefault="00510CFB">
      <w:pPr>
        <w:suppressAutoHyphens w:val="0"/>
        <w:spacing w:after="200" w:line="276" w:lineRule="auto"/>
        <w:jc w:val="both"/>
        <w:textAlignment w:val="auto"/>
        <w:rPr>
          <w:rFonts w:ascii="Times New Roman" w:hAnsi="Times New Roman"/>
          <w:sz w:val="24"/>
        </w:rPr>
      </w:pPr>
    </w:p>
    <w:p w14:paraId="3AF9ADBD"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atbalsta grupas Jums būtu vispiemērotākās?</w:t>
      </w:r>
    </w:p>
    <w:p w14:paraId="178B09B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91D246E" wp14:editId="2E0B5067">
            <wp:extent cx="5486400" cy="2332991"/>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BFFC9E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Lielākā daļa vecāku (32%, 25 cilvēku) varētu piedalīties atbalsta grupās attālināti. Klātienē ar iespēju atstāt bērnus pieskatīšanai varētu piedalīties 31% jeb 24 vecāki. 19%, 15 respondenti, vēlētos grupās piedalīties klātienē bez bērniem, 14 respondenti (18%) vēlētos atbalsta grupu pašam bērnam.</w:t>
      </w:r>
    </w:p>
    <w:p w14:paraId="2EF28841" w14:textId="77777777" w:rsidR="00510CFB" w:rsidRDefault="00510CFB">
      <w:pPr>
        <w:suppressAutoHyphens w:val="0"/>
        <w:spacing w:after="200" w:line="276" w:lineRule="auto"/>
        <w:jc w:val="both"/>
        <w:textAlignment w:val="auto"/>
        <w:rPr>
          <w:rFonts w:ascii="Times New Roman" w:hAnsi="Times New Roman"/>
          <w:sz w:val="24"/>
        </w:rPr>
      </w:pPr>
    </w:p>
    <w:p w14:paraId="2961E275"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Ja nepieciešama atbalsta grupa arī bērniem, aicinām pastāstīt sīkāk par to, kādu grupu Jūs viņam vēlētos.</w:t>
      </w:r>
    </w:p>
    <w:p w14:paraId="2B3968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Iespēju darboties vienā telpā ar citiem bērniem bez uzspiestas un samākslotas komunikācijas. Vispār pierast pie domas, ka citi bērni arī spēlējas un darbojas, ar laiku kad bērns pats ir gatavs, tad komunicēt. Mums vajadzētu ļoti mazu grupu nodarbības.</w:t>
      </w:r>
    </w:p>
    <w:p w14:paraId="5478AF4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Bērniem 10 un 13 gadi, komunikāciju grupa ( labāk krievu valodā).</w:t>
      </w:r>
    </w:p>
    <w:p w14:paraId="34E89A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 bērniem.</w:t>
      </w:r>
    </w:p>
    <w:p w14:paraId="5A77F49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bijusi pieredze, un bērnam šobrīd ir tikai septiņi gadi, bet noderīgi būtu draudzēšanās grupiņas, tematiski uz atbalsta sniegšanu grūtībās.</w:t>
      </w:r>
    </w:p>
    <w:p w14:paraId="46EF7E9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grupu autiskiem bērniem, kurā mācītu, kā uzvesties sabiedrībā un kā draudzēties.</w:t>
      </w:r>
    </w:p>
    <w:p w14:paraId="6CD8BEC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 socializācijas treniņu grupa ap 12 gadu vecumu.</w:t>
      </w:r>
    </w:p>
    <w:p w14:paraId="521C84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Vienaudžu kontakts. Iekļaušanās sabiedrībā.</w:t>
      </w:r>
    </w:p>
    <w:p w14:paraId="2B1AE8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Atbalsta pārējiem ģimenes bērniem.</w:t>
      </w:r>
    </w:p>
    <w:p w14:paraId="425DB43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Dēlam būtu vēlams iegūt jaunus draugus.</w:t>
      </w:r>
    </w:p>
    <w:p w14:paraId="1FD709E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grupu tīnim.</w:t>
      </w:r>
    </w:p>
    <w:p w14:paraId="17A4BD8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Pusaudžiem ar vieglu autismu; māsām/brāļiem pusaudžiem.</w:t>
      </w:r>
    </w:p>
    <w:p w14:paraId="260814F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Ir aizdomas uz AST, varbūt kādas, kur var paspēlēties/padarboties ar citiem, varbūt pamācīties ko jaunu un mammai arī uzzināt kādas jaunas lietas/padalīties ar to, kā iet pašiem.</w:t>
      </w:r>
    </w:p>
    <w:p w14:paraId="1F18828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Līdzīgu draudzēšanās grupām, ar aplīti, īsu info, kādiem komunikācijas vingrinājumiem. Var latviski un var angliski. Droša vieta, kur citi saprot. Bērnu vecums 11 un 13 gadi.</w:t>
      </w:r>
    </w:p>
    <w:p w14:paraId="0A5322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Grupu, kas palīdzētu uzlabot sociālās iemaņas. Vēlams pielāgotu un kopā ar līdzīga līmeņa bērniem.</w:t>
      </w:r>
    </w:p>
    <w:p w14:paraId="32568CA1"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t>Socializēšanās/ pubertitāte / droša uzvedība / higiēna.</w:t>
      </w:r>
    </w:p>
    <w:p w14:paraId="3D5DD4F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izsaka nepieciešamību pēc socializēšanās grupiņām bērniem ar AST, kā arī viņu brāļiem/māsām dažādās vecuma grupās.</w:t>
      </w:r>
    </w:p>
    <w:p w14:paraId="53C06884" w14:textId="77777777" w:rsidR="00510CFB" w:rsidRDefault="00510CFB">
      <w:pPr>
        <w:suppressAutoHyphens w:val="0"/>
        <w:spacing w:after="0" w:line="240" w:lineRule="auto"/>
        <w:jc w:val="both"/>
        <w:textAlignment w:val="auto"/>
        <w:rPr>
          <w:rFonts w:ascii="Times New Roman" w:hAnsi="Times New Roman"/>
          <w:sz w:val="24"/>
        </w:rPr>
      </w:pPr>
    </w:p>
    <w:p w14:paraId="177666CC" w14:textId="77777777" w:rsidR="00510CFB" w:rsidRDefault="00510CFB">
      <w:pPr>
        <w:suppressAutoHyphens w:val="0"/>
        <w:spacing w:after="0" w:line="240" w:lineRule="auto"/>
        <w:jc w:val="both"/>
        <w:textAlignment w:val="auto"/>
        <w:rPr>
          <w:rFonts w:ascii="Times New Roman" w:hAnsi="Times New Roman"/>
          <w:sz w:val="24"/>
        </w:rPr>
      </w:pPr>
    </w:p>
    <w:p w14:paraId="34526798" w14:textId="77777777" w:rsidR="00510CFB" w:rsidRDefault="00510CFB">
      <w:pPr>
        <w:suppressAutoHyphens w:val="0"/>
        <w:spacing w:after="0" w:line="240" w:lineRule="auto"/>
        <w:jc w:val="both"/>
        <w:textAlignment w:val="auto"/>
        <w:rPr>
          <w:rFonts w:ascii="Times New Roman" w:hAnsi="Times New Roman"/>
          <w:sz w:val="24"/>
        </w:rPr>
      </w:pPr>
    </w:p>
    <w:p w14:paraId="585CF0A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grupām ir svarīga tēma?</w:t>
      </w:r>
    </w:p>
    <w:p w14:paraId="00885C75"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03183AFD" wp14:editId="539BBEE5">
            <wp:extent cx="5486400" cy="2590166"/>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A4FB3AC"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Vairums vecāku (58%, 26 cilvēki) uzskata, ka, rīkojot grupas, ir nepieciešama tēma. 12 vecāki (27%) uzskata, ka tēma nav vajadzīga, kamēr 7 vecāki (15% no kopējā) uzskata, ka būtu labi formātus variēt.</w:t>
      </w:r>
    </w:p>
    <w:p w14:paraId="2EAC85AF"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Par kādām tēmām Jūs vēlētos sarunas šādās grupās?</w:t>
      </w:r>
    </w:p>
    <w:p w14:paraId="2B9152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Kā atrast aukli, kurai uzticēt bērnu. Kā vispār tikt līdz tādai atbalsta grupai, ja nav, kur atstāt bērnu. Bērns kategoriski atsakās iet bērnudārzā. Alternatīvas nav.</w:t>
      </w:r>
    </w:p>
    <w:p w14:paraId="0112B74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Strukturēts psiholoģiskais atbalsts vecākiem.</w:t>
      </w:r>
    </w:p>
    <w:p w14:paraId="460E2B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Pusaudžu ar AST audzināšana.</w:t>
      </w:r>
    </w:p>
    <w:p w14:paraId="28A3A8E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Ikdienas lifehack iekļaušana izglītības iestādē.</w:t>
      </w:r>
    </w:p>
    <w:p w14:paraId="2993A67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Podiņmācība, ēdināšana, socializēšanās, agresijas mazināšanas iespējas;</w:t>
      </w:r>
    </w:p>
    <w:p w14:paraId="2067244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iespējām socializēt savu bērnu, par iespējamajām terapijām (pieredzes apmaiņa), kur vērsties.</w:t>
      </w:r>
    </w:p>
    <w:p w14:paraId="2FE7EFA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valsts atbalstu, par to, kā tikt galā un nesajukt prātā. Ko darīt? Kur iet?</w:t>
      </w:r>
    </w:p>
    <w:p w14:paraId="6FE2433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Speciālisti, diagnozes pieņemšana, kā atrast asistentu?</w:t>
      </w:r>
    </w:p>
    <w:p w14:paraId="56399BD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Kā samierināties ar bērna uzvedības īpatnībām, diagnozēm, nespēju sevi uzturēt; kurš aprūpēs bērnu pēc vecāka nāves; kā vientuļam vecākam neiekrist depresijā bez atbalsta.</w:t>
      </w:r>
    </w:p>
    <w:p w14:paraId="7B1CD23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Pusaudža vecums bērnam ar AST.</w:t>
      </w:r>
    </w:p>
    <w:p w14:paraId="1BBA320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Bērnu attīstību, nākotni. Par savām emocijām.</w:t>
      </w:r>
    </w:p>
    <w:p w14:paraId="511EBFB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dārziņiem, speciālistiem un citām svarīgām lietām. Arī lai izrunātos.</w:t>
      </w:r>
    </w:p>
    <w:p w14:paraId="23ADA2A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bērnu iespējām pēc skolas beigšanas.</w:t>
      </w:r>
    </w:p>
    <w:p w14:paraId="5745ABF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Manuprāt, visi parastie jautājumi ģimenēs ar autismu kļūst par tēmām. Galvenais, kā sadzīvot ar visiem izaicinājumiem - sabiedrības attieksmi, nepietiekošo atbalstu, darbs, mācības, brīvais laiks utt.</w:t>
      </w:r>
    </w:p>
    <w:p w14:paraId="26E337F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Tēmas varētu būt dažādas. Sākot no dažādiem posmiem bērna attīstībā līdz vecāku labsajūtai.</w:t>
      </w:r>
    </w:p>
    <w:p w14:paraId="75E7B82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AST viss par un ap, kā labāk darīt, kur labāk iet, kādas palīdzības iespējas ir pieejamas utt.</w:t>
      </w:r>
    </w:p>
    <w:p w14:paraId="5590A8C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pieredzē.</w:t>
      </w:r>
    </w:p>
    <w:p w14:paraId="29A8AB6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Ēšanas traucējumi.</w:t>
      </w:r>
    </w:p>
    <w:p w14:paraId="46C4233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sadzīvi, ikdienu, par ārstu apmeklējumiem, par pasākumu apmeklējumiem utt.</w:t>
      </w:r>
    </w:p>
    <w:p w14:paraId="6D8914C1"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w:t>
      </w:r>
    </w:p>
    <w:p w14:paraId="3EEE2D6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Vecāku resursu atpazīšana, bērnu vajadzību apzināšana.</w:t>
      </w:r>
    </w:p>
    <w:p w14:paraId="52504A2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Visādām, piemēram, pašnāvības, pašnovērtējuma celšana, pamatpārliecību maiņa, coping skills, terapijas, utt.</w:t>
      </w:r>
    </w:p>
    <w:p w14:paraId="6D3927BC"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un epilepsija.</w:t>
      </w:r>
    </w:p>
    <w:p w14:paraId="44B63D4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 diabēts / nodarbinatība / kursi, apmācība.</w:t>
      </w:r>
    </w:p>
    <w:p w14:paraId="1E5988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Autisms lieliem bērniem, pēc 18.</w:t>
      </w:r>
    </w:p>
    <w:p w14:paraId="6BD6DA8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Zemu funkcionējošs autisms.</w:t>
      </w:r>
    </w:p>
    <w:p w14:paraId="2C89B40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Par uz pierādījumiem balstītu terapiju un to starpību ar ABA, kuru, piemēram ASV vairāk par 3 gadiem aizliedz, ka kaitīgu, bet Latvijā šo biznesu atbalsta no valsts budžeta. Kā tas ir iespējams? Saskatu nepieciešamību dalīties arī ar citiem vecākiem ar patiesu informāciju, jo viņiem, visticamāk, nav pieeja šādai informācijai.</w:t>
      </w:r>
    </w:p>
    <w:p w14:paraId="39CC1B54"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vēlas dalīties pieredzē ar citiem vecākiem līdzīgā situācijā, saņemt atbalstu, uzdot jautājumus speciālistam par AST specifiku.</w:t>
      </w:r>
    </w:p>
    <w:p w14:paraId="6641347D" w14:textId="77777777" w:rsidR="00510CFB" w:rsidRDefault="00510CFB">
      <w:pPr>
        <w:suppressAutoHyphens w:val="0"/>
        <w:spacing w:after="200" w:line="276" w:lineRule="auto"/>
        <w:jc w:val="both"/>
        <w:textAlignment w:val="auto"/>
        <w:rPr>
          <w:rFonts w:ascii="Times New Roman" w:hAnsi="Times New Roman"/>
          <w:sz w:val="24"/>
        </w:rPr>
      </w:pPr>
    </w:p>
    <w:p w14:paraId="6E878A7B" w14:textId="77777777" w:rsidR="00510CFB" w:rsidRDefault="006714B2">
      <w:pPr>
        <w:numPr>
          <w:ilvl w:val="0"/>
          <w:numId w:val="10"/>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bieži šādas grupas būtu visērtākās?</w:t>
      </w:r>
    </w:p>
    <w:p w14:paraId="60D8802D"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8F73FDF" wp14:editId="605A0EF9">
            <wp:extent cx="5486400" cy="2585722"/>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CBA22F9"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36%, 19 vecāki grupas varētu apmeklēt reizi mēnesī, 17 vecāki (33%) grupas varētu apmeklēt reizi divās nedēļās, kamēr 11 vecāki – 21% no kopējā respondentu skaita grupas varētu apmeklēt reizi nedēļā. 5 vecāki (10%) grupas varētu apmeklēt reizi pusgadā.</w:t>
      </w:r>
    </w:p>
    <w:p w14:paraId="3BDCA87D" w14:textId="77777777" w:rsidR="00510CFB" w:rsidRDefault="00510CFB">
      <w:pPr>
        <w:suppressAutoHyphens w:val="0"/>
        <w:spacing w:after="200" w:line="276" w:lineRule="auto"/>
        <w:jc w:val="both"/>
        <w:textAlignment w:val="auto"/>
        <w:rPr>
          <w:rFonts w:ascii="Times New Roman" w:hAnsi="Times New Roman"/>
          <w:sz w:val="24"/>
        </w:rPr>
      </w:pPr>
    </w:p>
    <w:p w14:paraId="1B388AF8" w14:textId="77777777" w:rsidR="00510CFB" w:rsidRDefault="00510CFB">
      <w:pPr>
        <w:suppressAutoHyphens w:val="0"/>
        <w:spacing w:after="200" w:line="276" w:lineRule="auto"/>
        <w:jc w:val="both"/>
        <w:textAlignment w:val="auto"/>
        <w:rPr>
          <w:rFonts w:ascii="Times New Roman" w:hAnsi="Times New Roman"/>
          <w:sz w:val="24"/>
        </w:rPr>
      </w:pPr>
    </w:p>
    <w:p w14:paraId="6338117A" w14:textId="77777777" w:rsidR="00510CFB" w:rsidRDefault="00510CFB">
      <w:pPr>
        <w:suppressAutoHyphens w:val="0"/>
        <w:spacing w:after="200" w:line="276" w:lineRule="auto"/>
        <w:jc w:val="both"/>
        <w:textAlignment w:val="auto"/>
        <w:rPr>
          <w:rFonts w:ascii="Times New Roman" w:hAnsi="Times New Roman"/>
          <w:sz w:val="24"/>
        </w:rPr>
      </w:pPr>
    </w:p>
    <w:p w14:paraId="790356CD" w14:textId="77777777" w:rsidR="00510CFB" w:rsidRDefault="00510CFB">
      <w:pPr>
        <w:suppressAutoHyphens w:val="0"/>
        <w:spacing w:after="200" w:line="276" w:lineRule="auto"/>
        <w:jc w:val="both"/>
        <w:textAlignment w:val="auto"/>
        <w:rPr>
          <w:rFonts w:ascii="Times New Roman" w:hAnsi="Times New Roman"/>
          <w:sz w:val="24"/>
        </w:rPr>
      </w:pPr>
    </w:p>
    <w:p w14:paraId="1025DC61" w14:textId="77777777" w:rsidR="00510CFB" w:rsidRDefault="00510CFB">
      <w:pPr>
        <w:suppressAutoHyphens w:val="0"/>
        <w:spacing w:after="200" w:line="276" w:lineRule="auto"/>
        <w:jc w:val="both"/>
        <w:textAlignment w:val="auto"/>
        <w:rPr>
          <w:rFonts w:ascii="Times New Roman" w:hAnsi="Times New Roman"/>
          <w:sz w:val="24"/>
        </w:rPr>
      </w:pPr>
    </w:p>
    <w:p w14:paraId="178429EA"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Jūs esat gatavi palīdzēt organizēt šādas grupas?</w:t>
      </w:r>
    </w:p>
    <w:p w14:paraId="4448C415"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79FD52CD" wp14:editId="065E7557">
            <wp:extent cx="5486400" cy="2442847"/>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6973DC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70% aptaujāto vecāku (30 cilvēki) nebūtu gatavi palīdzēt atbalsta grupas rīkot, bet labprāt tajās piedalītos. 30%, 13 respondenti labprāt palīdzētu atbalsta grupas rīkot.</w:t>
      </w:r>
    </w:p>
    <w:p w14:paraId="632B026B"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Jūs redzat savu iesaisti atbalsta grupu veidošanā?</w:t>
      </w:r>
    </w:p>
    <w:p w14:paraId="0408A3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Vadīt grupu.</w:t>
      </w:r>
    </w:p>
    <w:p w14:paraId="5A6238E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savu pieredzi.</w:t>
      </w:r>
    </w:p>
    <w:p w14:paraId="052EB49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Dalīšanās pieredzē.</w:t>
      </w:r>
    </w:p>
    <w:p w14:paraId="6BD2CC2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Apmeklēt un apmainīties ar pieredzi, padalīties ar padomu.</w:t>
      </w:r>
    </w:p>
    <w:p w14:paraId="10F0244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Informācijas izplatīšana, varu piedāvāt māju, pagalmu tikšanās reizēm. Šobrīd iespējas ierobežotas, bet, ja būtu pa spēkam-palīdzētu.</w:t>
      </w:r>
    </w:p>
    <w:p w14:paraId="67ACA5B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Nav pieredze, sākumā vārētu būt palīgstrādnieks.</w:t>
      </w:r>
    </w:p>
    <w:p w14:paraId="655E22D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Varētu kaut ko organizēt, bet tikai nelieciet man prezentēt un būt līderei;=.</w:t>
      </w:r>
    </w:p>
    <w:p w14:paraId="676C59C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Izplatīt info.</w:t>
      </w:r>
    </w:p>
    <w:p w14:paraId="42BC9A1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piedalīties.</w:t>
      </w:r>
    </w:p>
    <w:p w14:paraId="5870D8D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Aktīvi piedaloties.</w:t>
      </w:r>
    </w:p>
    <w:p w14:paraId="7C3BCAE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Es vēlos izglītoties, tāpēc, visticamāk, būšu klausītājas lomā. Esmu draudzene mammai ar 2 īpašajiem bērniņiem, bet daudz ko nezinu un ikdienā nav saskares.</w:t>
      </w:r>
    </w:p>
    <w:p w14:paraId="1CE40A7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Saprastu procesā.</w:t>
      </w:r>
    </w:p>
    <w:p w14:paraId="7372252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7D087CF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Jā.</w:t>
      </w:r>
    </w:p>
    <w:p w14:paraId="49B01A14"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izsūtīt informāciju, uzrunāt viesus, ja tādus aicina, veidot aptaujas, sagaidīt-pavadīt, vārīt tēju un uzkopt telpu.</w:t>
      </w:r>
    </w:p>
    <w:p w14:paraId="03E54A3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Jau tagad man ir neliela FB grupiņa vecāku atbalstam. Es varētu palīdzēt, kā vien nepieciešams. Organizatoriskie jautājumi.</w:t>
      </w:r>
    </w:p>
    <w:p w14:paraId="0E5C9E0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padalīties ar savu pieredzi un arī uzklausīt, kā iet citiem.</w:t>
      </w:r>
    </w:p>
    <w:p w14:paraId="12277D6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Es varētu koordinēt atbalsta grupu, piesaistīt vecākus un dažādus citus darbus, kas būtu nepieciešams pirms sanākšanas utt.</w:t>
      </w:r>
    </w:p>
    <w:p w14:paraId="100208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Varu būt kontaktpersona jauniem dalībniekiem, kad būšu tālāk mācību procesā, varēšu palīdzēt vadīt grupu, bet šobrīd esmu beigusi tikai 1.psiholoģijas mācību gadu.</w:t>
      </w:r>
    </w:p>
    <w:p w14:paraId="3914645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Pašlaik īsti nezinu.</w:t>
      </w:r>
    </w:p>
    <w:p w14:paraId="5E592E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Dalīties ar pieredzi, uzdot jautājumus, labas prakses piemēri.</w:t>
      </w:r>
    </w:p>
    <w:p w14:paraId="1E4B4C08"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Atlasīt un uzrunāt lektorus, veidot programmu, tulkot, dalīties ar pieredzi.</w:t>
      </w:r>
    </w:p>
    <w:p w14:paraId="49B0908B" w14:textId="77777777" w:rsidR="00510CFB" w:rsidRDefault="006714B2">
      <w:pPr>
        <w:numPr>
          <w:ilvl w:val="0"/>
          <w:numId w:val="11"/>
        </w:numPr>
        <w:suppressAutoHyphens w:val="0"/>
        <w:spacing w:after="0" w:line="240" w:lineRule="auto"/>
        <w:jc w:val="both"/>
        <w:textAlignment w:val="auto"/>
      </w:pPr>
      <w:r>
        <w:rPr>
          <w:rFonts w:ascii="Times New Roman" w:hAnsi="Times New Roman"/>
          <w:sz w:val="24"/>
        </w:rPr>
        <w:t>Varu attālināti palīdzēt un iesaistīties.</w:t>
      </w:r>
    </w:p>
    <w:p w14:paraId="15A602D5" w14:textId="77777777" w:rsidR="00510CFB" w:rsidRDefault="00510CFB">
      <w:pPr>
        <w:suppressAutoHyphens w:val="0"/>
        <w:spacing w:after="0" w:line="240" w:lineRule="auto"/>
        <w:ind w:left="1440"/>
        <w:jc w:val="both"/>
        <w:textAlignment w:val="auto"/>
        <w:rPr>
          <w:rFonts w:ascii="Times New Roman" w:hAnsi="Times New Roman"/>
          <w:b/>
          <w:bCs/>
          <w:sz w:val="24"/>
        </w:rPr>
      </w:pPr>
    </w:p>
    <w:p w14:paraId="1CC77328"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Jums ir bērni ģimenē?</w:t>
      </w:r>
    </w:p>
    <w:p w14:paraId="2A998DD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5FE32F72"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70C84F9D" wp14:editId="4FA31F0A">
            <wp:extent cx="5486400" cy="2442847"/>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9A0070D"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(20 respondentiem) ģimenē ir viens bērns. 33% (14 respondentiem) ir divi bērni un 8 ģimenēs (19% respondentu) ir 3 un vairāk bērnu.</w:t>
      </w:r>
    </w:p>
    <w:p w14:paraId="7B3B410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bērniem ģimenē ir autiskā spektra traucējumi?</w:t>
      </w:r>
    </w:p>
    <w:p w14:paraId="2B39C7E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FEA96C7" wp14:editId="25A72976">
            <wp:extent cx="5486400" cy="2442847"/>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2B71BE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86% aptaujāto ģimeņu (37 ģimenes) vienam bērnam ir AST. 5 ģimenēs (12%) traucējumi ir diviem bērniem un vienā ģimenē traucējumu nav nevienam bērnam.</w:t>
      </w:r>
    </w:p>
    <w:p w14:paraId="25B70441" w14:textId="77777777" w:rsidR="00510CFB" w:rsidRDefault="006714B2">
      <w:pPr>
        <w:numPr>
          <w:ilvl w:val="0"/>
          <w:numId w:val="10"/>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lastRenderedPageBreak/>
        <w:t>Ko vēl būtu svarīgi ņemt vērā, rīkojot atbalsta grupas?</w:t>
      </w:r>
    </w:p>
    <w:p w14:paraId="792AEB1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To, ka daudziem vecākiem nav, kur atstāt bērnu, lai piedalītos šādos pasākumos.</w:t>
      </w:r>
    </w:p>
    <w:p w14:paraId="7E896A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 vairāk kā 8 cilvēki grupā.</w:t>
      </w:r>
    </w:p>
    <w:p w14:paraId="78CE7E5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AST ir plašs spektrs. Labāk lai tiekas, kam bērni ir līdzīgā līmenī.</w:t>
      </w:r>
    </w:p>
    <w:p w14:paraId="24D17D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Ja klātienē ar bērniem, būtu labi, ja ir pieejams bērnu stūrītis.</w:t>
      </w:r>
    </w:p>
    <w:p w14:paraId="13B898BA"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grupu nodarbības piedalītos viens vai vairāki speciālisti, kas sniegtu atbalstu, ieteikumus.</w:t>
      </w:r>
    </w:p>
    <w:p w14:paraId="2BC7C1F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9698CAE"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Nezinu, nav pieredze. Man svarīgi iegūt citu pieredzi un izpratni.</w:t>
      </w:r>
    </w:p>
    <w:p w14:paraId="5146C886"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Groziņi. Forši, ka būtu karstie/aukstie dzērieni, veselīgas uzkodas, pauzes. Iespējams, ka forši būtu atdalīt krievus no latviešiem, ja abas grupas nespēj saprast un izteikties vienā valodā. Citādi sākas haosa, ja notiek tulkošana.</w:t>
      </w:r>
    </w:p>
    <w:p w14:paraId="2387AA4D"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Atrašanās vieta centrā vai Vecrīgā un tuvu sabiedriskā transporta pieturai.</w:t>
      </w:r>
    </w:p>
    <w:p w14:paraId="269D1BD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Organizēt dažādās apkaimē, lai varētu satikties un draudzēties tuvāk dzīvojošie arī ārpus organizētām tikšanās reizēm.</w:t>
      </w:r>
    </w:p>
    <w:p w14:paraId="74421F6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Varbūt kādu cilvēku, kas tam jau izgājis cauri, pieredžu stāsti. Piemēram, personas ar to problēmu jau pieauguši - dalītos no sava skatu punkta.</w:t>
      </w:r>
    </w:p>
    <w:p w14:paraId="27BCC9BB"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Svarīgi, lai nebūtu tālu jābrauc. Grupas varētu veidot no tuvākajām pašvaldībām.</w:t>
      </w:r>
    </w:p>
    <w:p w14:paraId="1093CDB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Arī vecāki ar parastiem (neirotipiskiem laikam saucas) bērniem gribētu iesaistīties tādā grupā.</w:t>
      </w:r>
    </w:p>
    <w:p w14:paraId="1146F970"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1) konfidencialitāte, 2) regularitāte, 3) visu laiku ir jautājums par pieredzējušu psihologu, kas vārda, bet tā kā redzēti arī apšaubāma rīcība no diplomētiem psihologiem, pietiktu ar uzņēmīgu vadītāju.</w:t>
      </w:r>
    </w:p>
    <w:p w14:paraId="6ADBF40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Droši vien, ka lokāciju. Kā arī esmu pamanījusi, ja ļoti atšķiras bērnu traucējumu smaguma pakāpe, var būt apvainošanās un grūtāk atbalstīt vienam otru.</w:t>
      </w:r>
    </w:p>
    <w:p w14:paraId="132CE505"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Lai grupas būtu privātas, bet atklātas, tādā ziņā, lai nebūtu tikai novērotāji, kurus pat īsti nezini vai ir reāli cilvēki.</w:t>
      </w:r>
    </w:p>
    <w:p w14:paraId="3C5AA0B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Protams ir svarīgi pieejamība, tuvāk dzīves vietai.</w:t>
      </w:r>
    </w:p>
    <w:p w14:paraId="7BD3A91F"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 Bērnu vecums un diagnoze.</w:t>
      </w:r>
    </w:p>
    <w:p w14:paraId="020C1003"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Tikšanās laiku (vēlams ārpus darba laika un brīvdienās).</w:t>
      </w:r>
    </w:p>
    <w:p w14:paraId="23CEFF69"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Informēt par aktualitātēm valsts lēmumos un pasaulē veiktajiem pētījumiem.</w:t>
      </w:r>
    </w:p>
    <w:p w14:paraId="57291B17"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Privātumu.</w:t>
      </w:r>
    </w:p>
    <w:p w14:paraId="5F0117D2" w14:textId="77777777" w:rsidR="00510CFB" w:rsidRDefault="006714B2">
      <w:pPr>
        <w:numPr>
          <w:ilvl w:val="0"/>
          <w:numId w:val="11"/>
        </w:numPr>
        <w:suppressAutoHyphens w:val="0"/>
        <w:spacing w:after="0" w:line="240" w:lineRule="auto"/>
        <w:jc w:val="both"/>
        <w:textAlignment w:val="auto"/>
        <w:rPr>
          <w:rFonts w:ascii="Times New Roman" w:hAnsi="Times New Roman"/>
          <w:sz w:val="24"/>
        </w:rPr>
      </w:pPr>
      <w:r>
        <w:rPr>
          <w:rFonts w:ascii="Times New Roman" w:hAnsi="Times New Roman"/>
          <w:sz w:val="24"/>
        </w:rPr>
        <w:t>Aicināt tiešām kvalificētus speciālistus, nevis sava biznesa bīdītājus un savu profesionālo interešu atbalstītājus (piemēram, Ilona Smirnova, kura noliedz faktu, ka ABA terapija tiek pakāpeniski aizliegta ASV un turpina stāstīt personīgas fantāzijas par to, ka ABA terapijai ir zinātniskais pierādījums, kura nav).</w:t>
      </w:r>
    </w:p>
    <w:p w14:paraId="47FBC4A8" w14:textId="77777777" w:rsidR="00510CFB" w:rsidRDefault="00510CFB">
      <w:pPr>
        <w:suppressAutoHyphens w:val="0"/>
        <w:spacing w:after="0" w:line="240" w:lineRule="auto"/>
        <w:jc w:val="both"/>
        <w:textAlignment w:val="auto"/>
        <w:rPr>
          <w:rFonts w:ascii="Times New Roman" w:hAnsi="Times New Roman"/>
          <w:sz w:val="24"/>
        </w:rPr>
      </w:pPr>
    </w:p>
    <w:p w14:paraId="20B4340E"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uzsver privātuma nozīmi, organizējot atbalsta grupas, kā arī lokācijas izvēli, speciālistu izvēli. Daudziem nepieciešams bērnus pieskatīt grupu tikšanās laikā. Daudz pieminēta arī vēlme grupēt vecākus pēc valodas un bērnu traucējumu pakāpes, lai būtu vairāk kopīgā ko pārrunāt.</w:t>
      </w:r>
    </w:p>
    <w:p w14:paraId="3C3DBA74" w14:textId="77777777" w:rsidR="00510CFB" w:rsidRDefault="00510CFB">
      <w:pPr>
        <w:suppressAutoHyphens w:val="0"/>
        <w:spacing w:after="0" w:line="240" w:lineRule="auto"/>
        <w:ind w:left="720"/>
        <w:jc w:val="both"/>
        <w:textAlignment w:val="auto"/>
        <w:rPr>
          <w:rFonts w:ascii="Times New Roman" w:hAnsi="Times New Roman"/>
          <w:sz w:val="24"/>
        </w:rPr>
      </w:pPr>
    </w:p>
    <w:p w14:paraId="2726C4EA" w14:textId="77777777" w:rsidR="00510CFB" w:rsidRDefault="00510CFB">
      <w:pPr>
        <w:suppressAutoHyphens w:val="0"/>
        <w:spacing w:after="0" w:line="240" w:lineRule="auto"/>
        <w:ind w:left="720"/>
        <w:jc w:val="both"/>
        <w:textAlignment w:val="auto"/>
        <w:rPr>
          <w:rFonts w:ascii="Times New Roman" w:hAnsi="Times New Roman"/>
          <w:sz w:val="24"/>
        </w:rPr>
      </w:pPr>
    </w:p>
    <w:p w14:paraId="155D1782" w14:textId="77777777" w:rsidR="00510CFB" w:rsidRDefault="00510CFB">
      <w:pPr>
        <w:suppressAutoHyphens w:val="0"/>
        <w:spacing w:after="0" w:line="240" w:lineRule="auto"/>
        <w:ind w:left="720"/>
        <w:jc w:val="both"/>
        <w:textAlignment w:val="auto"/>
        <w:rPr>
          <w:rFonts w:ascii="Times New Roman" w:hAnsi="Times New Roman"/>
          <w:sz w:val="24"/>
        </w:rPr>
      </w:pPr>
    </w:p>
    <w:p w14:paraId="2F5B892E" w14:textId="77777777" w:rsidR="00510CFB" w:rsidRDefault="00510CFB">
      <w:pPr>
        <w:suppressAutoHyphens w:val="0"/>
        <w:spacing w:after="0" w:line="240" w:lineRule="auto"/>
        <w:ind w:left="720"/>
        <w:jc w:val="both"/>
        <w:textAlignment w:val="auto"/>
        <w:rPr>
          <w:rFonts w:ascii="Times New Roman" w:hAnsi="Times New Roman"/>
          <w:sz w:val="24"/>
        </w:rPr>
      </w:pPr>
    </w:p>
    <w:p w14:paraId="65AA70F7" w14:textId="77777777" w:rsidR="00510CFB" w:rsidRDefault="00510CFB">
      <w:pPr>
        <w:suppressAutoHyphens w:val="0"/>
        <w:spacing w:after="0" w:line="240" w:lineRule="auto"/>
        <w:ind w:left="720"/>
        <w:jc w:val="both"/>
        <w:textAlignment w:val="auto"/>
        <w:rPr>
          <w:rFonts w:ascii="Times New Roman" w:hAnsi="Times New Roman"/>
          <w:sz w:val="24"/>
        </w:rPr>
      </w:pPr>
    </w:p>
    <w:p w14:paraId="56BCA9F7" w14:textId="77777777" w:rsidR="00510CFB" w:rsidRDefault="00510CFB">
      <w:pPr>
        <w:suppressAutoHyphens w:val="0"/>
        <w:spacing w:after="0" w:line="240" w:lineRule="auto"/>
        <w:ind w:left="720"/>
        <w:jc w:val="both"/>
        <w:textAlignment w:val="auto"/>
        <w:rPr>
          <w:rFonts w:ascii="Times New Roman" w:hAnsi="Times New Roman"/>
          <w:sz w:val="24"/>
        </w:rPr>
      </w:pPr>
    </w:p>
    <w:p w14:paraId="1ED15AB3" w14:textId="77777777" w:rsidR="00510CFB" w:rsidRDefault="00510CFB">
      <w:pPr>
        <w:suppressAutoHyphens w:val="0"/>
        <w:spacing w:after="0" w:line="240" w:lineRule="auto"/>
        <w:ind w:left="720"/>
        <w:jc w:val="both"/>
        <w:textAlignment w:val="auto"/>
        <w:rPr>
          <w:rFonts w:ascii="Times New Roman" w:hAnsi="Times New Roman"/>
          <w:sz w:val="24"/>
        </w:rPr>
      </w:pPr>
    </w:p>
    <w:p w14:paraId="60914311" w14:textId="77777777" w:rsidR="00510CFB" w:rsidRDefault="00510CFB">
      <w:pPr>
        <w:suppressAutoHyphens w:val="0"/>
        <w:spacing w:after="0" w:line="240" w:lineRule="auto"/>
        <w:ind w:left="720"/>
        <w:jc w:val="both"/>
        <w:textAlignment w:val="auto"/>
        <w:rPr>
          <w:rFonts w:ascii="Times New Roman" w:hAnsi="Times New Roman"/>
          <w:sz w:val="24"/>
        </w:rPr>
      </w:pPr>
    </w:p>
    <w:p w14:paraId="3FC6CC4D" w14:textId="77777777" w:rsidR="00510CFB" w:rsidRDefault="00510CFB">
      <w:pPr>
        <w:suppressAutoHyphens w:val="0"/>
        <w:spacing w:after="0" w:line="240" w:lineRule="auto"/>
        <w:ind w:left="720"/>
        <w:jc w:val="both"/>
        <w:textAlignment w:val="auto"/>
        <w:rPr>
          <w:rFonts w:ascii="Times New Roman" w:hAnsi="Times New Roman"/>
          <w:sz w:val="24"/>
        </w:rPr>
      </w:pPr>
    </w:p>
    <w:p w14:paraId="489879BE" w14:textId="77777777" w:rsidR="00510CFB" w:rsidRDefault="00510CFB">
      <w:pPr>
        <w:suppressAutoHyphens w:val="0"/>
        <w:spacing w:after="0" w:line="240" w:lineRule="auto"/>
        <w:ind w:left="720"/>
        <w:jc w:val="both"/>
        <w:textAlignment w:val="auto"/>
        <w:rPr>
          <w:rFonts w:ascii="Times New Roman" w:hAnsi="Times New Roman"/>
          <w:sz w:val="24"/>
        </w:rPr>
      </w:pPr>
    </w:p>
    <w:p w14:paraId="1C834AB6" w14:textId="77777777" w:rsidR="00510CFB" w:rsidRDefault="00510CFB">
      <w:pPr>
        <w:suppressAutoHyphens w:val="0"/>
        <w:spacing w:after="0" w:line="240" w:lineRule="auto"/>
        <w:ind w:left="720"/>
        <w:jc w:val="both"/>
        <w:textAlignment w:val="auto"/>
        <w:rPr>
          <w:rFonts w:ascii="Times New Roman" w:hAnsi="Times New Roman"/>
          <w:sz w:val="24"/>
        </w:rPr>
      </w:pPr>
    </w:p>
    <w:p w14:paraId="73D5F60A" w14:textId="77777777" w:rsidR="00510CFB" w:rsidRDefault="00510CFB">
      <w:pPr>
        <w:suppressAutoHyphens w:val="0"/>
        <w:spacing w:after="0" w:line="240" w:lineRule="auto"/>
        <w:ind w:left="720"/>
        <w:jc w:val="both"/>
        <w:textAlignment w:val="auto"/>
        <w:rPr>
          <w:rFonts w:ascii="Times New Roman" w:hAnsi="Times New Roman"/>
          <w:sz w:val="24"/>
        </w:rPr>
      </w:pPr>
    </w:p>
    <w:p w14:paraId="724CDA3C" w14:textId="77777777" w:rsidR="00510CFB" w:rsidRDefault="00510CFB">
      <w:pPr>
        <w:suppressAutoHyphens w:val="0"/>
        <w:spacing w:after="0" w:line="240" w:lineRule="auto"/>
        <w:ind w:left="720"/>
        <w:jc w:val="both"/>
        <w:textAlignment w:val="auto"/>
        <w:rPr>
          <w:rFonts w:ascii="Times New Roman" w:hAnsi="Times New Roman"/>
          <w:sz w:val="24"/>
        </w:rPr>
      </w:pPr>
    </w:p>
    <w:p w14:paraId="095D32B3" w14:textId="77777777" w:rsidR="00510CFB" w:rsidRDefault="00510CFB">
      <w:pPr>
        <w:suppressAutoHyphens w:val="0"/>
        <w:spacing w:after="0" w:line="240" w:lineRule="auto"/>
        <w:ind w:left="720"/>
        <w:jc w:val="both"/>
        <w:textAlignment w:val="auto"/>
        <w:rPr>
          <w:rFonts w:ascii="Times New Roman" w:hAnsi="Times New Roman"/>
          <w:sz w:val="24"/>
        </w:rPr>
      </w:pPr>
    </w:p>
    <w:p w14:paraId="576EBD17" w14:textId="77777777" w:rsidR="00510CFB" w:rsidRDefault="00510CFB">
      <w:pPr>
        <w:suppressAutoHyphens w:val="0"/>
        <w:spacing w:after="0" w:line="240" w:lineRule="auto"/>
        <w:ind w:left="720"/>
        <w:jc w:val="both"/>
        <w:textAlignment w:val="auto"/>
        <w:rPr>
          <w:rFonts w:ascii="Times New Roman" w:hAnsi="Times New Roman"/>
          <w:sz w:val="24"/>
        </w:rPr>
      </w:pPr>
    </w:p>
    <w:p w14:paraId="4E5900CF" w14:textId="77777777" w:rsidR="00510CFB" w:rsidRDefault="00510CFB">
      <w:pPr>
        <w:suppressAutoHyphens w:val="0"/>
        <w:spacing w:after="0" w:line="240" w:lineRule="auto"/>
        <w:ind w:left="720"/>
        <w:jc w:val="both"/>
        <w:textAlignment w:val="auto"/>
        <w:rPr>
          <w:rFonts w:ascii="Times New Roman" w:hAnsi="Times New Roman"/>
          <w:sz w:val="24"/>
        </w:rPr>
      </w:pPr>
    </w:p>
    <w:p w14:paraId="4780DCCA" w14:textId="77777777" w:rsidR="00510CFB" w:rsidRDefault="00510CFB">
      <w:pPr>
        <w:suppressAutoHyphens w:val="0"/>
        <w:spacing w:after="0" w:line="240" w:lineRule="auto"/>
        <w:ind w:left="720"/>
        <w:jc w:val="both"/>
        <w:textAlignment w:val="auto"/>
        <w:rPr>
          <w:rFonts w:ascii="Times New Roman" w:hAnsi="Times New Roman"/>
          <w:sz w:val="24"/>
        </w:rPr>
      </w:pPr>
    </w:p>
    <w:p w14:paraId="35A3182F" w14:textId="77777777" w:rsidR="00510CFB" w:rsidRDefault="00510CFB">
      <w:pPr>
        <w:suppressAutoHyphens w:val="0"/>
        <w:spacing w:after="0" w:line="240" w:lineRule="auto"/>
        <w:ind w:left="720"/>
        <w:jc w:val="both"/>
        <w:textAlignment w:val="auto"/>
        <w:rPr>
          <w:rFonts w:ascii="Times New Roman" w:hAnsi="Times New Roman"/>
          <w:sz w:val="24"/>
        </w:rPr>
      </w:pPr>
    </w:p>
    <w:p w14:paraId="4CE3A501" w14:textId="77777777" w:rsidR="00510CFB" w:rsidRDefault="00510CFB">
      <w:pPr>
        <w:suppressAutoHyphens w:val="0"/>
        <w:spacing w:after="0" w:line="240" w:lineRule="auto"/>
        <w:ind w:left="720"/>
        <w:jc w:val="both"/>
        <w:textAlignment w:val="auto"/>
        <w:rPr>
          <w:rFonts w:ascii="Times New Roman" w:hAnsi="Times New Roman"/>
          <w:sz w:val="24"/>
        </w:rPr>
      </w:pPr>
    </w:p>
    <w:p w14:paraId="543E00B6" w14:textId="77777777" w:rsidR="00510CFB" w:rsidRDefault="00510CFB">
      <w:pPr>
        <w:suppressAutoHyphens w:val="0"/>
        <w:spacing w:after="0" w:line="240" w:lineRule="auto"/>
        <w:ind w:left="720"/>
        <w:jc w:val="both"/>
        <w:textAlignment w:val="auto"/>
        <w:rPr>
          <w:rFonts w:ascii="Times New Roman" w:hAnsi="Times New Roman"/>
          <w:sz w:val="24"/>
        </w:rPr>
      </w:pPr>
    </w:p>
    <w:p w14:paraId="69AE2ECA" w14:textId="77777777" w:rsidR="00510CFB" w:rsidRDefault="00510CFB">
      <w:pPr>
        <w:suppressAutoHyphens w:val="0"/>
        <w:spacing w:after="0" w:line="240" w:lineRule="auto"/>
        <w:ind w:left="720"/>
        <w:jc w:val="both"/>
        <w:textAlignment w:val="auto"/>
        <w:rPr>
          <w:rFonts w:ascii="Times New Roman" w:hAnsi="Times New Roman"/>
          <w:sz w:val="24"/>
        </w:rPr>
      </w:pPr>
    </w:p>
    <w:p w14:paraId="5A45F211"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48646B9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4F804B88"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18EE4D31" wp14:editId="0914028F">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7DE8BC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68% respondentu (30 vecāki) atbildēja, ka viņu bērniem ir invaliditāte un ir nepieciešama īpaša kopšana. 6 respondenti (14%) atbildēja, ka bērnam nav invaliditāte, kamēr 4 respondenti (9%) kārto dokumentus invaliditātei un tāds pats daudzums bērnu ir ieguvuši invaliditāti, bet īpaša kopšana nav nepieciešama.</w:t>
      </w:r>
    </w:p>
    <w:p w14:paraId="7FA5364B"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būtu vajadzīga pieskatīšana?</w:t>
      </w:r>
    </w:p>
    <w:p w14:paraId="0020D5C2"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lastRenderedPageBreak/>
        <w:drawing>
          <wp:inline distT="0" distB="0" distL="0" distR="0" wp14:anchorId="5FB2CC70" wp14:editId="6959D022">
            <wp:extent cx="5486400" cy="2442847"/>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6B5265B"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50% (3 respondenti) atbildēja, ka pieskatīšana būtu nepieciešama bērnam/bērniem ar autismu un tāds pats skaits respondentu atbildēja, ka tā nebūtu nepieciešama.</w:t>
      </w:r>
    </w:p>
    <w:p w14:paraId="6E8D3159" w14:textId="77777777" w:rsidR="00510CFB" w:rsidRDefault="00510CFB">
      <w:pPr>
        <w:suppressAutoHyphens w:val="0"/>
        <w:spacing w:after="200" w:line="276" w:lineRule="auto"/>
        <w:jc w:val="both"/>
        <w:textAlignment w:val="auto"/>
        <w:rPr>
          <w:rFonts w:ascii="Times New Roman" w:hAnsi="Times New Roman"/>
          <w:sz w:val="24"/>
        </w:rPr>
      </w:pPr>
    </w:p>
    <w:p w14:paraId="39AB05B4"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Kas mums jāņem vērā, organizējot Jūsu bērnu pieskatīšanu atbalsta grupu laikā?</w:t>
      </w:r>
    </w:p>
    <w:p w14:paraId="7106A7F9" w14:textId="77777777" w:rsidR="00510CFB" w:rsidRDefault="006714B2">
      <w:pPr>
        <w:numPr>
          <w:ilvl w:val="0"/>
          <w:numId w:val="11"/>
        </w:numPr>
        <w:suppressAutoHyphens w:val="0"/>
        <w:spacing w:after="0" w:line="240" w:lineRule="auto"/>
        <w:ind w:left="1434" w:hanging="357"/>
        <w:jc w:val="both"/>
        <w:textAlignment w:val="auto"/>
        <w:rPr>
          <w:rFonts w:ascii="Times New Roman" w:hAnsi="Times New Roman"/>
          <w:sz w:val="24"/>
        </w:rPr>
      </w:pPr>
      <w:r>
        <w:rPr>
          <w:rFonts w:ascii="Times New Roman" w:hAnsi="Times New Roman"/>
          <w:sz w:val="24"/>
        </w:rPr>
        <w:t>vecums 29 gadi.</w:t>
      </w:r>
    </w:p>
    <w:p w14:paraId="2766F6A4" w14:textId="77777777" w:rsidR="00510CFB" w:rsidRDefault="006714B2">
      <w:pPr>
        <w:numPr>
          <w:ilvl w:val="0"/>
          <w:numId w:val="11"/>
        </w:numPr>
        <w:suppressAutoHyphens w:val="0"/>
        <w:spacing w:after="0" w:line="240" w:lineRule="auto"/>
        <w:ind w:left="1434" w:hanging="357"/>
        <w:jc w:val="both"/>
        <w:textAlignment w:val="auto"/>
      </w:pPr>
      <w:r>
        <w:rPr>
          <w:rFonts w:ascii="Times New Roman" w:hAnsi="Times New Roman"/>
          <w:sz w:val="24"/>
        </w:rPr>
        <w:t>1. Noteikti aicināt ekspertus, kam ir VEIKSMĪGĀ pieredze darbā ar AST, nevis fantazētājus. 2. Tomēr pieturēties pie tā, lai izglītotu vecākus par dažādām metodēm - runājot praktiski, nevis teorētiski. 3. Izvirzīt problēmas un mēģināt rast risinājumus. Piemēram, bērnu un vecāku drausmīgā pieredze ar BKUS</w:t>
      </w:r>
    </w:p>
    <w:p w14:paraId="3410BCBB" w14:textId="77777777" w:rsidR="00510CFB" w:rsidRDefault="00510CFB">
      <w:pPr>
        <w:suppressAutoHyphens w:val="0"/>
        <w:spacing w:after="0" w:line="240" w:lineRule="auto"/>
        <w:ind w:left="1434"/>
        <w:jc w:val="both"/>
        <w:textAlignment w:val="auto"/>
        <w:rPr>
          <w:rFonts w:ascii="Times New Roman" w:hAnsi="Times New Roman"/>
          <w:sz w:val="24"/>
        </w:rPr>
      </w:pPr>
    </w:p>
    <w:p w14:paraId="012532E5" w14:textId="77777777" w:rsidR="00510CFB" w:rsidRDefault="00510CFB">
      <w:pPr>
        <w:suppressAutoHyphens w:val="0"/>
        <w:spacing w:after="0" w:line="240" w:lineRule="auto"/>
        <w:ind w:left="1434"/>
        <w:jc w:val="both"/>
        <w:textAlignment w:val="auto"/>
      </w:pPr>
    </w:p>
    <w:p w14:paraId="0B1E3052" w14:textId="77777777" w:rsidR="00510CFB" w:rsidRDefault="006714B2">
      <w:pPr>
        <w:numPr>
          <w:ilvl w:val="0"/>
          <w:numId w:val="10"/>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No kurienes Jūs esat?</w:t>
      </w:r>
    </w:p>
    <w:p w14:paraId="203064F4"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5929453" wp14:editId="5351042D">
            <wp:extent cx="5486400" cy="248031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B9D953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22 respondenti (50%) dzīvo Rīgā un tāds pats daudzums Respondentu dzīvo ārpus Rīgas.</w:t>
      </w:r>
    </w:p>
    <w:p w14:paraId="6772DD8C" w14:textId="77777777" w:rsidR="00510CFB" w:rsidRDefault="00510CFB"/>
    <w:p w14:paraId="3CAA35AD" w14:textId="77777777" w:rsidR="00510CFB" w:rsidRDefault="00510CFB"/>
    <w:p w14:paraId="68DA0450" w14:textId="77777777" w:rsidR="00510CFB" w:rsidRDefault="00510CFB"/>
    <w:p w14:paraId="0EE4626F" w14:textId="77777777" w:rsidR="00510CFB" w:rsidRDefault="00510CFB"/>
    <w:p w14:paraId="6AA0E8FB" w14:textId="77777777" w:rsidR="00510CFB" w:rsidRDefault="00510CFB"/>
    <w:p w14:paraId="3A16C8EA" w14:textId="77777777" w:rsidR="00510CFB" w:rsidRDefault="00510CFB"/>
    <w:p w14:paraId="172689C9" w14:textId="77777777" w:rsidR="00510CFB" w:rsidRDefault="00510CFB"/>
    <w:p w14:paraId="3C809027" w14:textId="77777777" w:rsidR="00510CFB" w:rsidRDefault="00510CFB"/>
    <w:p w14:paraId="2B27017C" w14:textId="77777777" w:rsidR="00510CFB" w:rsidRDefault="00510CFB"/>
    <w:p w14:paraId="1270B94F" w14:textId="77777777" w:rsidR="00510CFB" w:rsidRDefault="00510CFB"/>
    <w:p w14:paraId="0981B537" w14:textId="77777777" w:rsidR="00510CFB" w:rsidRDefault="00510CFB"/>
    <w:p w14:paraId="5011A438" w14:textId="77777777" w:rsidR="00510CFB" w:rsidRDefault="00510CFB"/>
    <w:p w14:paraId="4FD5DCBF" w14:textId="77777777" w:rsidR="00510CFB" w:rsidRDefault="00510CFB"/>
    <w:p w14:paraId="5A827483" w14:textId="77777777" w:rsidR="00510CFB" w:rsidRDefault="00510CFB"/>
    <w:p w14:paraId="59BC995C" w14:textId="77777777" w:rsidR="00510CFB" w:rsidRDefault="006714B2">
      <w:pPr>
        <w:pStyle w:val="Virsraksts2"/>
        <w:spacing w:before="0" w:line="360" w:lineRule="auto"/>
        <w:jc w:val="right"/>
        <w:rPr>
          <w:rFonts w:ascii="Times New Roman" w:hAnsi="Times New Roman"/>
          <w:color w:val="auto"/>
          <w:szCs w:val="24"/>
        </w:rPr>
      </w:pPr>
      <w:bookmarkStart w:id="36" w:name="_Toc114757186"/>
      <w:bookmarkStart w:id="37" w:name="_Toc114818151"/>
      <w:bookmarkStart w:id="38" w:name="_Toc126043067"/>
      <w:r>
        <w:rPr>
          <w:rFonts w:ascii="Times New Roman" w:hAnsi="Times New Roman"/>
          <w:color w:val="auto"/>
          <w:szCs w:val="24"/>
        </w:rPr>
        <w:t>2.6. pielikums</w:t>
      </w:r>
      <w:bookmarkEnd w:id="36"/>
      <w:bookmarkEnd w:id="37"/>
      <w:bookmarkEnd w:id="38"/>
      <w:r>
        <w:rPr>
          <w:rFonts w:ascii="Times New Roman" w:hAnsi="Times New Roman"/>
          <w:color w:val="auto"/>
          <w:szCs w:val="24"/>
        </w:rPr>
        <w:t xml:space="preserve"> </w:t>
      </w:r>
    </w:p>
    <w:p w14:paraId="33543B1C" w14:textId="77777777" w:rsidR="00510CFB" w:rsidRDefault="006714B2">
      <w:pPr>
        <w:pStyle w:val="Virsraksts2"/>
        <w:spacing w:before="0" w:line="360" w:lineRule="auto"/>
        <w:jc w:val="center"/>
        <w:rPr>
          <w:rFonts w:ascii="Times New Roman" w:hAnsi="Times New Roman"/>
          <w:color w:val="auto"/>
          <w:szCs w:val="24"/>
        </w:rPr>
      </w:pPr>
      <w:bookmarkStart w:id="39" w:name="_Toc114757187"/>
      <w:bookmarkStart w:id="40" w:name="_Toc114818152"/>
      <w:bookmarkStart w:id="41" w:name="_Toc126043068"/>
      <w:r>
        <w:rPr>
          <w:rFonts w:ascii="Times New Roman" w:hAnsi="Times New Roman"/>
          <w:color w:val="auto"/>
          <w:szCs w:val="24"/>
        </w:rPr>
        <w:t>Aptaujas “Gatavošanās neatkarīgai dzīvei” apkopotie rezultāti</w:t>
      </w:r>
      <w:bookmarkEnd w:id="39"/>
      <w:bookmarkEnd w:id="40"/>
      <w:bookmarkEnd w:id="41"/>
    </w:p>
    <w:p w14:paraId="416C6F19" w14:textId="77777777" w:rsidR="00510CFB" w:rsidRDefault="00510CFB"/>
    <w:p w14:paraId="77EEE852"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bērnam ir gadu?</w:t>
      </w:r>
    </w:p>
    <w:p w14:paraId="2353949E" w14:textId="77777777" w:rsidR="00510CFB" w:rsidRDefault="00510CFB">
      <w:pPr>
        <w:suppressAutoHyphens w:val="0"/>
        <w:spacing w:after="200" w:line="276" w:lineRule="auto"/>
        <w:ind w:left="1080"/>
        <w:textAlignment w:val="auto"/>
        <w:rPr>
          <w:rFonts w:ascii="Times New Roman" w:hAnsi="Times New Roman"/>
          <w:b/>
          <w:bCs/>
          <w:sz w:val="24"/>
        </w:rPr>
      </w:pPr>
    </w:p>
    <w:p w14:paraId="58792A91"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661A0BE3" wp14:editId="1046DFA1">
            <wp:extent cx="5486400" cy="2271397"/>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B62ED3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45% respondentu (29 cilvēki) sniedz atbildi, ka viņu bērnam ir 8 – 12 gadi, 25% (16 respondenti) atbild, ka bērnam ir no 13 līdz 18 gadi, 20%, 13 respondenti ir vecāki 7 un mazāk gadīgam bērnam. 6 respondenti, 10% no kopējā skaita ir vecāki bērnam kas vecāks par 18 gadiem.</w:t>
      </w:r>
    </w:p>
    <w:p w14:paraId="5D335070"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bērns/jaunietis dzīvo ģimenē?</w:t>
      </w:r>
    </w:p>
    <w:p w14:paraId="14A1C36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09FDE701" wp14:editId="6C93B7B9">
            <wp:extent cx="5486400" cy="2404113"/>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CD1799E" w14:textId="77777777" w:rsidR="00510CFB" w:rsidRDefault="00510CFB">
      <w:pPr>
        <w:suppressAutoHyphens w:val="0"/>
        <w:spacing w:after="200" w:line="276" w:lineRule="auto"/>
        <w:textAlignment w:val="auto"/>
        <w:rPr>
          <w:rFonts w:ascii="Times New Roman" w:hAnsi="Times New Roman"/>
          <w:b/>
          <w:bCs/>
          <w:sz w:val="24"/>
        </w:rPr>
      </w:pPr>
    </w:p>
    <w:p w14:paraId="2B337545" w14:textId="77777777" w:rsidR="00510CFB" w:rsidRDefault="006714B2">
      <w:pPr>
        <w:suppressAutoHyphens w:val="0"/>
        <w:spacing w:after="200" w:line="276" w:lineRule="auto"/>
        <w:textAlignment w:val="auto"/>
        <w:rPr>
          <w:rFonts w:ascii="Times New Roman" w:hAnsi="Times New Roman"/>
          <w:sz w:val="24"/>
        </w:rPr>
      </w:pPr>
      <w:r>
        <w:rPr>
          <w:rFonts w:ascii="Times New Roman" w:hAnsi="Times New Roman"/>
          <w:sz w:val="24"/>
        </w:rPr>
        <w:t>92%, 58 respondenti atbild, ka bērns dzīvo ģimenē, 4 respondenti atbild, ka bērns dzīvo internātā un mājās ir nedēļas nogalēs, 1 respondents atbild, ka bērns dzīvo ārpus ģimenes, precizējot – Valsts sociālās aprūpes centrā.</w:t>
      </w:r>
    </w:p>
    <w:p w14:paraId="7026ADDB" w14:textId="77777777" w:rsidR="00510CFB" w:rsidRDefault="00510CFB">
      <w:pPr>
        <w:suppressAutoHyphens w:val="0"/>
        <w:spacing w:after="200" w:line="276" w:lineRule="auto"/>
        <w:textAlignment w:val="auto"/>
        <w:rPr>
          <w:rFonts w:ascii="Times New Roman" w:hAnsi="Times New Roman"/>
          <w:sz w:val="24"/>
        </w:rPr>
      </w:pPr>
    </w:p>
    <w:p w14:paraId="16E8A9F1" w14:textId="77777777" w:rsidR="00510CFB" w:rsidRDefault="00510CFB">
      <w:pPr>
        <w:suppressAutoHyphens w:val="0"/>
        <w:spacing w:after="200" w:line="276" w:lineRule="auto"/>
        <w:textAlignment w:val="auto"/>
        <w:rPr>
          <w:rFonts w:ascii="Times New Roman" w:hAnsi="Times New Roman"/>
          <w:sz w:val="24"/>
        </w:rPr>
      </w:pPr>
    </w:p>
    <w:p w14:paraId="76CC2DEE" w14:textId="77777777" w:rsidR="00510CFB" w:rsidRDefault="00510CFB">
      <w:pPr>
        <w:suppressAutoHyphens w:val="0"/>
        <w:spacing w:after="200" w:line="276" w:lineRule="auto"/>
        <w:textAlignment w:val="auto"/>
        <w:rPr>
          <w:rFonts w:ascii="Times New Roman" w:hAnsi="Times New Roman"/>
          <w:sz w:val="24"/>
        </w:rPr>
      </w:pPr>
    </w:p>
    <w:p w14:paraId="120B0A2F"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 Jūs vērtējat bērna iespējas neatkarīgai dzīvei?</w:t>
      </w:r>
    </w:p>
    <w:p w14:paraId="4C927754" w14:textId="77777777" w:rsidR="00510CFB" w:rsidRDefault="006714B2">
      <w:pPr>
        <w:suppressAutoHyphens w:val="0"/>
        <w:spacing w:after="200" w:line="276" w:lineRule="auto"/>
        <w:ind w:left="1080"/>
        <w:textAlignment w:val="auto"/>
      </w:pPr>
      <w:r>
        <w:rPr>
          <w:rFonts w:ascii="Times New Roman" w:hAnsi="Times New Roman"/>
          <w:b/>
          <w:bCs/>
          <w:noProof/>
          <w:sz w:val="24"/>
        </w:rPr>
        <w:drawing>
          <wp:inline distT="0" distB="0" distL="0" distR="0" wp14:anchorId="79FC3468" wp14:editId="5B7371E4">
            <wp:extent cx="5486400" cy="2165985"/>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9F8AB95"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ab/>
      </w:r>
    </w:p>
    <w:p w14:paraId="43DB335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44% (29 respondenti) uzskata, ka viņu bērns būs spējīgs dzīvot patstāvīgi ar vidēji lielu atbalstu. 32% (21 respondents) uzskata, ka viņu bērnam būs nepieciešams intensīvs atbalsts. 15% (10 respondenti) uzskata, ka bērns būs spējīgs dzīvot viens pats, bet ar nelielu atbalstu. Pieci respondentiem (8%) ir grūti pateikt kā viņu bērns jutīsies neatkarīgā dzīvē un viens respondents uzskata, ka bērns būs spējīgs dzīvot viens pats.</w:t>
      </w:r>
    </w:p>
    <w:p w14:paraId="4B4D83FF"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lastRenderedPageBreak/>
        <w:t>Kā Jūs iztēlojaties bērna nākotni – viņš dzīvos ģimenē vai ārpus ģimenes, pilsētā vai ārpus pilsētas, viens atsevišķi vai kopā ar vienaudžiem utt.? Lūdzam raksturot, Jūsuprāt, optimālāko modeli viņam.</w:t>
      </w:r>
    </w:p>
    <w:p w14:paraId="77CD9C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260C57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427635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Ārpus ģimenes viens ar asistenta atbalstu ikdienā.</w:t>
      </w:r>
    </w:p>
    <w:p w14:paraId="4BE0B4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Vispiemērotākās viņam, visticamāk, būs grupu mājas ar atsevišķiem dzīvokļiem un sociālo darbinieku atbalstu.</w:t>
      </w:r>
    </w:p>
    <w:p w14:paraId="06732B6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Mazpilsētā, atsevišķā nelielā dzīvoklī, kas atrastos lielākā mājā, kur dzīvotu citi ģimenes locekļi vai radinieki.</w:t>
      </w:r>
    </w:p>
    <w:p w14:paraId="0B55A27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dzīvos ģimenē vai mājā ar vienaudžiem, kur būtu pieejama medicīniskā palīdzība. Vai viena, bet ar regulārām asistenta vizītēm.</w:t>
      </w:r>
    </w:p>
    <w:p w14:paraId="6F461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Patlaban vienīgā iespēja ir dzīvot ģimenē, jo speciāli piemērota mītne ar personāla atbalstu 24 h diennaktī nav pieejama.</w:t>
      </w:r>
    </w:p>
    <w:p w14:paraId="6FB784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redzu, ka viens, jo traucē cilvēki, laikam ārpus pilsētas būtu labāk.</w:t>
      </w:r>
    </w:p>
    <w:p w14:paraId="6E75DC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w:t>
      </w:r>
    </w:p>
    <w:p w14:paraId="3AA8D2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atbalsta palīdzību varētu patstāvīgi dzīvot ārpus ģimenes.</w:t>
      </w:r>
    </w:p>
    <w:p w14:paraId="799A9C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Es nezinu, man bail par to domāt.</w:t>
      </w:r>
    </w:p>
    <w:p w14:paraId="3B6C80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Ārpus pilsētas, kopā ar vienaudžiem, ar socializēšanās iespējām, dzīvesprasmju apguves un pielietošanas iespējām, nodarbinātības iespēja.</w:t>
      </w:r>
    </w:p>
    <w:p w14:paraId="4C9193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mūsu ģimenē, netālu no pilsētas klusā vietā ar iespēju 1-2 reizi nedēļā patusēt ar kādu teātra vai deju kolektīvu, nodarboties sporta sekcijā.</w:t>
      </w:r>
    </w:p>
    <w:p w14:paraId="07DC9A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iespējas- ģimenē. Bet ir jāsagatavojas dzīvei ārpus ģimenes. Līdz šim dzīvojam pilsētā un pilsētas vide viņam būtu pazīstamāka, parasti arī pakalpojumi vairāk ir pieejami pilsētās. Bet, iespējams, jaunietis varētu piemēroties arī dzīvei ārpus pilsētas. Tā kā arī turpmāk būs nepieciešams gandrīz nepārtraukts atbalsts, tad būtu lietderīgi dzīvot kopā ar citiem sava vecuma cilvēkiem. Pats svarīgākais, lai vide būtu atbalstoša, droša un tajā būtu ar ko nodarboties, vislabāk, dienas laikā strādāt, pēc darba pavadīt daudz laika ārpus telpām - garās pastaigās, nodarboties ar hobijiem - sportu, mūziku, filmu skatīšanos, zīmēšanu, rakstīšanu un taml.</w:t>
      </w:r>
    </w:p>
    <w:p w14:paraId="352634A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w:t>
      </w:r>
    </w:p>
    <w:p w14:paraId="15BF2D7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ģimenē.</w:t>
      </w:r>
    </w:p>
    <w:p w14:paraId="6240ABB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Ģimenē, pilsētā. Problēma atrast piemērotu darbu.</w:t>
      </w:r>
    </w:p>
    <w:p w14:paraId="660851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dzīvos jebkur, kopā ar ģimeni vai ar kādu uzticamu personu.</w:t>
      </w:r>
    </w:p>
    <w:p w14:paraId="68358E36" w14:textId="77777777" w:rsidR="00510CFB" w:rsidRDefault="00510CFB">
      <w:pPr>
        <w:suppressAutoHyphens w:val="0"/>
        <w:spacing w:after="0" w:line="240" w:lineRule="auto"/>
        <w:textAlignment w:val="auto"/>
        <w:rPr>
          <w:rFonts w:ascii="Times New Roman" w:hAnsi="Times New Roman"/>
          <w:sz w:val="24"/>
        </w:rPr>
      </w:pPr>
    </w:p>
    <w:p w14:paraId="699DAECB" w14:textId="77777777" w:rsidR="00510CFB" w:rsidRDefault="006714B2">
      <w:pPr>
        <w:suppressAutoHyphens w:val="0"/>
        <w:spacing w:after="0" w:line="240" w:lineRule="auto"/>
        <w:textAlignment w:val="auto"/>
        <w:rPr>
          <w:rFonts w:ascii="Times New Roman" w:hAnsi="Times New Roman"/>
          <w:sz w:val="24"/>
        </w:rPr>
      </w:pPr>
      <w:r>
        <w:rPr>
          <w:rFonts w:ascii="Times New Roman" w:hAnsi="Times New Roman"/>
          <w:sz w:val="24"/>
        </w:rPr>
        <w:t>Vecāki lielākoties redz bērnu dzīvojam ģimenē, vai netālu no tās, ar iespēju satikt atbalsta personas pēc nepieciešamības.</w:t>
      </w:r>
    </w:p>
    <w:p w14:paraId="61478147" w14:textId="77777777" w:rsidR="00510CFB" w:rsidRDefault="00510CFB">
      <w:pPr>
        <w:suppressAutoHyphens w:val="0"/>
        <w:spacing w:after="0" w:line="240" w:lineRule="auto"/>
        <w:textAlignment w:val="auto"/>
        <w:rPr>
          <w:rFonts w:ascii="Times New Roman" w:hAnsi="Times New Roman"/>
          <w:sz w:val="24"/>
        </w:rPr>
      </w:pPr>
    </w:p>
    <w:p w14:paraId="0F377157"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būtu viņa vajadzības, lai viņš varētu dzīvot neatkarīgu dzīvi?</w:t>
      </w:r>
    </w:p>
    <w:p w14:paraId="5D03C3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Mentors.</w:t>
      </w:r>
    </w:p>
    <w:p w14:paraId="7469A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Palīdzība apzināt nepieciešamos resursus, resursu piesaiste, atbalsts un uzraudzība (iespējams).</w:t>
      </w:r>
    </w:p>
    <w:p w14:paraId="13E97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vajadzēs tieši intelektuālu atbalstu, tas ir nevis darīt viņa vietā, bet palīdzēt, lai pat ikdienišķas sadzīves darbības būtu jēgpilnas.</w:t>
      </w:r>
    </w:p>
    <w:p w14:paraId="7F9B63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Jābūt savai neatkarīgai dzīves telpai - nelielam dzīvoklim ar atsevišķu sanitāro mezglu - un ierobežotai teritorijai (pagalms, dārzs) fiziskām aktivitātēm (piemēram, malkas kraušana). Būtu ļoti vēlams regulārs kontakts ar vienaudzi, kas varētu būt asistents konkrētām aktivitātēm, piemēram, kopīgām pastaigām, kādām </w:t>
      </w:r>
      <w:r>
        <w:rPr>
          <w:rFonts w:ascii="Times New Roman" w:hAnsi="Times New Roman"/>
          <w:sz w:val="24"/>
        </w:rPr>
        <w:lastRenderedPageBreak/>
        <w:t>citām fiziskām aktivitātēm. Nepieciešams atbalsts pārtikas sagādē, ēdiena sagatavošanā, higiēnas ievērošanā, apģērba iegādē, mazgāšanā.</w:t>
      </w:r>
    </w:p>
    <w:p w14:paraId="0751E5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Nesapratu jautājumu.</w:t>
      </w:r>
    </w:p>
    <w:p w14:paraId="6BDE5A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Vizuālais atbalsts un reāla palīdzība ikdienas gaitās.</w:t>
      </w:r>
    </w:p>
    <w:p w14:paraId="4C5256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atbalsts.</w:t>
      </w:r>
    </w:p>
    <w:p w14:paraId="0DC71C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Neliels atbalsts.</w:t>
      </w:r>
    </w:p>
    <w:p w14:paraId="2A976C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 sabiedrībā balstīti pakalpojumi - dienas centri, brīva laika pavadīšanas iespējas, dalība pašdarbības kolektīvos.</w:t>
      </w:r>
    </w:p>
    <w:p w14:paraId="0E38D8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 nevarēs pilnīgi neatkarīgi, diagnoze F71.1.</w:t>
      </w:r>
    </w:p>
    <w:p w14:paraId="35E2A50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Droša vide, piemērots mājoklis - istaba grupu mājā vai dzīvoklī, atbalsta personāls. Iespēja ar atbalstu nokļūt darba vietā, pastaigās, uz sporta vai citām nodarbībām.</w:t>
      </w:r>
    </w:p>
    <w:p w14:paraId="52E245A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Atbalstoša sabiedrības attieksme.</w:t>
      </w:r>
    </w:p>
    <w:p w14:paraId="4D97DDE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Miers.</w:t>
      </w:r>
    </w:p>
    <w:p w14:paraId="5628E1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patstāvīga dzīves vieta.</w:t>
      </w:r>
    </w:p>
    <w:p w14:paraId="796E2A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Iztikas līdzekļi.</w:t>
      </w:r>
    </w:p>
    <w:p w14:paraId="1273F2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kādam ir jāpieskata, jo nav orientācijas.</w:t>
      </w:r>
    </w:p>
    <w:p w14:paraId="053909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kāds staigātu viņas vietā iepirkties, gatavotu ēst un uzkoptu māju.</w:t>
      </w:r>
    </w:p>
    <w:p w14:paraId="781E7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Savi ienākumi, tātad darba vietā un tāds kā mentors.</w:t>
      </w:r>
    </w:p>
    <w:p w14:paraId="4356CF2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un īpaša kopšana.</w:t>
      </w:r>
    </w:p>
    <w:p w14:paraId="74558F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Iemācīties runāt, komunicēt ar cilvēkiem.</w:t>
      </w:r>
    </w:p>
    <w:p w14:paraId="1178229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Apgūt kādu arodu, lai viņš varētu "strādāt", apkārtējās vides (tai skaitā cilvēku) izpratne par viņu, iekļaušana sabiedrībā.</w:t>
      </w:r>
    </w:p>
    <w:p w14:paraId="48D31D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Aprūpētāji, kas palīdz ikdienas dzīvē.</w:t>
      </w:r>
    </w:p>
    <w:p w14:paraId="662DBD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 grūti pateikt, kā bērns attīstīsies, bet noteikti būs vajadzīgs atbalsts.</w:t>
      </w:r>
    </w:p>
    <w:p w14:paraId="03DAB1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Iemācīties rīkoties ar gāzes plīti, gatavojot ēdienu, pašam rūpēties par veļas tīrību, šīs prasmes viņš vēl nav apguvis. Tāpat sava pašaprūpe ir jāapgūst;</w:t>
      </w:r>
    </w:p>
    <w:p w14:paraId="77D504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kurš tiek galā ar dzīvi ārpus mājām - iepērkas, pavada uz vajadzīgo aktivitāti utt.</w:t>
      </w:r>
    </w:p>
    <w:p w14:paraId="4213D5A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ir skolotāji un asistenti, kas darbojas ar viņiem.</w:t>
      </w:r>
    </w:p>
    <w:p w14:paraId="0DF8E2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008D4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Spēja saprast, kas viņam ir vajadzīgs, lai būtu drošībā un sevi aprūpēt, gatavot ēst, izteikt savas vēlmes un vajadzības, spējas labāk komunicēt, prasmes rīkoties ar naudas līdzekļiem un vēl daudz citu "lietu". Vajadzīgs liels atbalsts no līdzcilvēkiem.</w:t>
      </w:r>
    </w:p>
    <w:p w14:paraId="0DD1CB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Mācīt caur sociāliem stāstiem un caur paša pieredzi, kā pa sevi parūpēties. Tas ir ļoti ilgstošs un pakāpenisks apgūšanas process.</w:t>
      </w:r>
    </w:p>
    <w:p w14:paraId="4479C5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Atbalstoša sabiedrība, var būt lētticīga, kāds var izmantot.</w:t>
      </w:r>
    </w:p>
    <w:p w14:paraId="0EA8C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finansiāli un asistents.</w:t>
      </w:r>
    </w:p>
    <w:p w14:paraId="7D1869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Vajadzīgs dzīvoklis, kur dzīvot.</w:t>
      </w:r>
    </w:p>
    <w:p w14:paraId="2C9E59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iespējams, varbūt grupu dzīvoklis ar 24h uzraudzību.</w:t>
      </w:r>
    </w:p>
    <w:p w14:paraId="51CCE6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 cilvēku kopa, dažādas aktivitātes.</w:t>
      </w:r>
    </w:p>
    <w:p w14:paraId="3CAB15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Piemērota vide un situāciju izprotošs atbalsta personāls.</w:t>
      </w:r>
    </w:p>
    <w:p w14:paraId="0A68665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nesaprot, kāpēc ir jāmācās un nemaz nedomā, ka varēs pats strādāt. Viņš domā, ka mamma uztaisīs bankas karti un no bankomāta varēs visu laiku izņemt naudu. Un kopš reizes, kad šķērsoja ielu neatļautā vietā un viņu notrieca auto, nespējam vairs uzticēties, visu laiku visur vedam paši</w:t>
      </w:r>
    </w:p>
    <w:p w14:paraId="622A4C8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24/7 asistents, uzraudzība.</w:t>
      </w:r>
    </w:p>
    <w:p w14:paraId="0BC6B0B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atbalsts dzīvesvietai un asistents.</w:t>
      </w:r>
    </w:p>
    <w:p w14:paraId="6076E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Neredzu iespēju, kā bez aprūpētāja tas varētu notikt.</w:t>
      </w:r>
    </w:p>
    <w:p w14:paraId="4B7D74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Mutvārdu atgādne. Citreiz darbības reāls piemērs.</w:t>
      </w:r>
    </w:p>
    <w:p w14:paraId="26EC9F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jāpiestrādā pie valodas.</w:t>
      </w:r>
    </w:p>
    <w:p w14:paraId="5EB3F67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Atrast piemērotu darbu.</w:t>
      </w:r>
    </w:p>
    <w:p w14:paraId="3903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pats svarīgākais ir, lai skolā un arī bērni sētā, pulciņos pieņemtu viņu tādu, kāds viņš ir un lai pret viņu netiktu vērsts mobings.</w:t>
      </w:r>
    </w:p>
    <w:p w14:paraId="49326E0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Aprūpe.</w:t>
      </w:r>
    </w:p>
    <w:p w14:paraId="2EB314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Sapratni par sadzīves organizēšanu.</w:t>
      </w:r>
    </w:p>
    <w:p w14:paraId="2716E6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nodarbinātība, jēgpilna brīvā laika pavadīšana, personāls ar izpratni par AST.</w:t>
      </w:r>
    </w:p>
    <w:p w14:paraId="34A74A1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atbalsts, palīdzība.</w:t>
      </w:r>
    </w:p>
    <w:p w14:paraId="10D1AB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Jāpilnveido iemaņas - drošība satiksmē, naudas, sevis un apģērba kopšana. Tuvumā jābūt atbalsta personai, kas palīdz nestandarta situācijās.</w:t>
      </w:r>
    </w:p>
    <w:p w14:paraId="56ADE76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telpa, noteikts ikdienas ritms, sensori neitrāla vide, atbalsts ikdienas lietās.</w:t>
      </w:r>
    </w:p>
    <w:p w14:paraId="68925A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personāls ikdienas solī.</w:t>
      </w:r>
    </w:p>
    <w:p w14:paraId="51B2D0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Strādāt, pelnīt, atbalstu no ģimenes.</w:t>
      </w:r>
    </w:p>
    <w:p w14:paraId="5406E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Nepieciešams palīgs - asistents, kas ar viņu iet kopā ārpus iestādes, pa dienu atrodas cilvēkos, kur notiek dažādas aktivitātes.</w:t>
      </w:r>
    </w:p>
    <w:p w14:paraId="2931A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Mājoklis, pielāgota darba vieta, sociālais darbinieks, jēgpilna brīvā laika pavadīšana.</w:t>
      </w:r>
    </w:p>
    <w:p w14:paraId="707F1DC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Nepieciešama pieskatīšana/aprūpe 24/7.</w:t>
      </w:r>
    </w:p>
    <w:p w14:paraId="57A55B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persona.</w:t>
      </w:r>
    </w:p>
    <w:p w14:paraId="7DB882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 pārliecinātam, ka spēs tikt galā ar radušos problēmu.</w:t>
      </w:r>
    </w:p>
    <w:p w14:paraId="2A7195F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Sākt ar to strādāt jau šodien.</w:t>
      </w:r>
    </w:p>
    <w:p w14:paraId="629358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Izprast ikdienas nepieciešamās lietas naudas vērtību utt.</w:t>
      </w:r>
    </w:p>
    <w:p w14:paraId="49C1DD01" w14:textId="77777777" w:rsidR="00510CFB" w:rsidRDefault="00510CFB">
      <w:pPr>
        <w:suppressAutoHyphens w:val="0"/>
        <w:spacing w:after="0" w:line="240" w:lineRule="auto"/>
        <w:jc w:val="both"/>
        <w:textAlignment w:val="auto"/>
        <w:rPr>
          <w:rFonts w:ascii="Times New Roman" w:hAnsi="Times New Roman"/>
          <w:sz w:val="24"/>
        </w:rPr>
      </w:pPr>
    </w:p>
    <w:p w14:paraId="2D483BDE"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Lielākā daļa vecāku uzskata, ka, lai viņu bērns varētu uzsākt neatkarīgu dzīvi, viņam būs nepieciešams atbalsts, aprūpe, kāds, kas palīdzētu ar ikdienas lietām.</w:t>
      </w:r>
    </w:p>
    <w:p w14:paraId="472D7895" w14:textId="77777777" w:rsidR="00510CFB" w:rsidRDefault="00510CFB">
      <w:pPr>
        <w:suppressAutoHyphens w:val="0"/>
        <w:spacing w:after="0" w:line="240" w:lineRule="auto"/>
        <w:jc w:val="both"/>
        <w:textAlignment w:val="auto"/>
        <w:rPr>
          <w:rFonts w:ascii="Times New Roman" w:hAnsi="Times New Roman"/>
          <w:sz w:val="24"/>
        </w:rPr>
      </w:pPr>
    </w:p>
    <w:p w14:paraId="3677CA2A" w14:textId="77777777" w:rsidR="00510CFB" w:rsidRDefault="00510CFB">
      <w:pPr>
        <w:suppressAutoHyphens w:val="0"/>
        <w:spacing w:after="0" w:line="240" w:lineRule="auto"/>
        <w:jc w:val="both"/>
        <w:textAlignment w:val="auto"/>
        <w:rPr>
          <w:rFonts w:ascii="Times New Roman" w:hAnsi="Times New Roman"/>
          <w:sz w:val="24"/>
        </w:rPr>
      </w:pPr>
    </w:p>
    <w:p w14:paraId="2C938586" w14:textId="77777777" w:rsidR="00510CFB" w:rsidRDefault="00510CFB">
      <w:pPr>
        <w:suppressAutoHyphens w:val="0"/>
        <w:spacing w:after="0" w:line="240" w:lineRule="auto"/>
        <w:jc w:val="both"/>
        <w:textAlignment w:val="auto"/>
        <w:rPr>
          <w:rFonts w:ascii="Times New Roman" w:hAnsi="Times New Roman"/>
          <w:sz w:val="24"/>
        </w:rPr>
      </w:pPr>
    </w:p>
    <w:p w14:paraId="32763E79"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ir Jūsu lielākās bažas attiecībā uz Jūsu bērna nākotni?</w:t>
      </w:r>
    </w:p>
    <w:p w14:paraId="7D4764C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nespēj normāli sazināties.</w:t>
      </w:r>
    </w:p>
    <w:p w14:paraId="36F2D2D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Visvairāk baidos, ka bērns varētu nonākt valsts sociālās aprūpes centrā, kur viņam nav ne tiesību, ne iespēju. Cilvēktiesību pārkāpumi Valsts sociālās aprūpes centros tiek konstatēti, bet nekas netiek darīts, lai tos novērstu. Nedomāju, ka mans bērns ir pelnījis dzīvi cietumā nebūdams noziedznieks.</w:t>
      </w:r>
    </w:p>
    <w:p w14:paraId="1C8EFE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pēc manas nāves viņa dzīve krasi mainīsies. Viņa vajadzības varētu tikt ignorētas līdzcilvēku ērtības labad.</w:t>
      </w:r>
    </w:p>
    <w:p w14:paraId="34C3C5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Patstāvība un pilnvērtīga sevis aprūpe; profesija, nodarbinātība, kā tāda; komunikācija ar sabiedrību, sociālās prasmes.</w:t>
      </w:r>
    </w:p>
    <w:p w14:paraId="558F30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Vecākiem novecojot, kādā brīdī viņi vairs nebūs spējīgi aprūpēt savu pieaugušo bērnu.</w:t>
      </w:r>
    </w:p>
    <w:p w14:paraId="713E1A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Nespēja socializēties.</w:t>
      </w:r>
    </w:p>
    <w:p w14:paraId="7682D0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viņam būs atbalsts?</w:t>
      </w:r>
    </w:p>
    <w:p w14:paraId="138FA0E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organizācija.</w:t>
      </w:r>
    </w:p>
    <w:p w14:paraId="081BC2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Tas, ka tad kad manis vairs nebūs, viņš paliks bez atbalsta.</w:t>
      </w:r>
    </w:p>
    <w:p w14:paraId="2BF0AF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Sasniedzot 18 g.v. turpina dzīvi institūcijā.</w:t>
      </w:r>
    </w:p>
    <w:p w14:paraId="4B9C3E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Kā būs, kad mēs ar vīru vairs nevarēsim atbalstīt pietiekami. </w:t>
      </w:r>
    </w:p>
    <w:p w14:paraId="440440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Šobrīd Latvijā nav neviena piemērota mājokļa - grupu mājas jauniešiem ar autismu vai citiem smagiem attīstības traucējumiem. Rīgas pašvaldība arī pagaidām tādu neplāno veidot.</w:t>
      </w:r>
    </w:p>
    <w:p w14:paraId="721BE9B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ir pieejams piemērots atbalsta personāls - asistenti, kas zina cilvēku ar autismu vajadzības un īpatnības. Iespējams, būtu prātīgi veidot kursus cilvēkiem, kuri būtu gatavi strādāt šādās grupu mājās un vēlētos uzzināt un iemācīties par šādu cilvēku aprūpi un atbalstu.</w:t>
      </w:r>
    </w:p>
    <w:p w14:paraId="33E18A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 vai un cik daudz valsts ir gatava finansēt šādu grupu māju izveidi un atbalsta personāla apmācību un algošanu.</w:t>
      </w:r>
    </w:p>
    <w:p w14:paraId="6E88C1D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Pašnāvība.</w:t>
      </w:r>
    </w:p>
    <w:p w14:paraId="0F80C5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Cik būs patstāvīgs.</w:t>
      </w:r>
    </w:p>
    <w:p w14:paraId="5A20A1F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Piemērots darbs.</w:t>
      </w:r>
    </w:p>
    <w:p w14:paraId="30F202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nekad nebūs patstāvīga, jo neizprot valodu.</w:t>
      </w:r>
    </w:p>
    <w:p w14:paraId="4F5D9C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spēs iekļauties darba tirgū, vai spēs regulāri celties uz darbu un izturēt šo rutīnas slodzi, ritmu. Vai spēs sevi pienācīgi apkopt, vest savu saimniecību, nomaksāt rēķinus, rīkoties ar naudu, internetbanku. Vai kāds viņu neapkrāps. Rūp arī ar seksualitāti saistīti jautājumi.</w:t>
      </w:r>
    </w:p>
    <w:p w14:paraId="554641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paliks viena, bez aprūpes, un uzturlīdzekļiem.</w:t>
      </w:r>
    </w:p>
    <w:p w14:paraId="035592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bērnam iespēja pašam nopelnīt iztiku. Nebūs savas ģimenes. Kas palīdzēs bērnam, kad vairs nebūs vecāki.</w:t>
      </w:r>
    </w:p>
    <w:p w14:paraId="04E62A1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 būs, kas par viņu parūpējās. Ja es to nevarēšu izdarīt. Vai tur, kur viņš dzīvos, kad izaugs, būs cieņpilna attieksme pret viņu.</w:t>
      </w:r>
    </w:p>
    <w:p w14:paraId="0CE874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viņu sitīs, mērdēs badā, pazemos pansionātā.</w:t>
      </w:r>
    </w:p>
    <w:p w14:paraId="4CDA0B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kas par viņu rūpēsies, kad vecāku vairs nebūs.</w:t>
      </w:r>
    </w:p>
    <w:p w14:paraId="63F1529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Zēns nespētu neatkarīgi viens dzīvot, jo ikdienas plānošanai ir nepieciešams pieaugušā atbalsts.</w:t>
      </w:r>
    </w:p>
    <w:p w14:paraId="3BF9F9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nonāks sociālās aprūpes namā bez personīgās izvēles?</w:t>
      </w:r>
    </w:p>
    <w:p w14:paraId="7FE154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ka viņš pabeigs devīto klasi un viņš nekur tālāk nevarēs iet. Kaut vai apgūt kādu profesiju. Priekš viņa tas ir sarežģīti.</w:t>
      </w:r>
    </w:p>
    <w:p w14:paraId="026C32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Kas viņam palīdzēs?</w:t>
      </w:r>
    </w:p>
    <w:p w14:paraId="0BDAC7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viņš nonāks institūcijā, kur cita starpā nevienu neinteresēs viņa vēlmes, arī vajadzības un tas, kā viņš jūtas. Ka pret viņu neizturēsies labi, un/vai necentīsies saprast un nebūs neviena, kas viņu mīlēs.</w:t>
      </w:r>
    </w:p>
    <w:p w14:paraId="631C842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Prasme parūpēties par sevi - ikdienas pienākumi. Sava drošība - apdraudējums no savas rīcības, apdraudējums no citas personas. Paliek viens, bez tuviniekiem.</w:t>
      </w:r>
    </w:p>
    <w:p w14:paraId="5807B3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nebūs manis, negribas uzlikt nastu vecākajai māsai. Tuvākā nākotnē bažas par tālākās izglītības iespējām (vidusskola, profesija).</w:t>
      </w:r>
    </w:p>
    <w:p w14:paraId="3A8A1E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iespējas.</w:t>
      </w:r>
    </w:p>
    <w:p w14:paraId="5FC7FD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Sabiedrības negatīvā attieksme.</w:t>
      </w:r>
    </w:p>
    <w:p w14:paraId="165642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Būs ļoti ilgi jāgaida rindā, lai tiktu dienas centrā.</w:t>
      </w:r>
    </w:p>
    <w:p w14:paraId="063163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Latvijā viņa vajadzībām atbilstoša pakalpojuma.</w:t>
      </w:r>
    </w:p>
    <w:p w14:paraId="2FB325D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Mūsu, kā vecāku, novecošana.</w:t>
      </w:r>
    </w:p>
    <w:p w14:paraId="06BED9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viņš varēs pelnīt iztiku, lai varētu dzīvot? Loti gribētos, lai dzīvē viņš satiktu, kādu uzticamu draugu, kas palīdzētu grūtā brīdī, aizietu līdzi iepirkties, vai pie ārsta, vai vienkārši pabūtu kopā.</w:t>
      </w:r>
    </w:p>
    <w:p w14:paraId="62AC13F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Nebūs, kas asistē un aprūpē mājās, rezultātā pansionāts, nozāļošana.</w:t>
      </w:r>
    </w:p>
    <w:p w14:paraId="7E87CC1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bez mentora atbalsta, būs lieli sarežģījumi, piemēram, izprast naudu un tās vērtību, kā ir tik, cik ir. Dokumentu aizpildīšana.</w:t>
      </w:r>
    </w:p>
    <w:p w14:paraId="3AAD7F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attiecīgas darbavietas.</w:t>
      </w:r>
    </w:p>
    <w:p w14:paraId="2D0F6F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Ka bērns nespēs integrēties, ka nespēs komunicēt tā, lai apkārtējie saprastu viņu, ka nespēs patstāvīgi vai vispār strādāt un iekļauties, ka nebūs, kas viņiem palīdz, kad nebūs vairs manis, visvairāk baidos no aprūpes namiem, kur nekad nevēlos bērnu ievietot.</w:t>
      </w:r>
    </w:p>
    <w:p w14:paraId="4423D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Viņu apkrāpts, izmantos, jo viņi visam tic. Gāzes plīts, un citas tamlīdzīgas tehnikas.</w:t>
      </w:r>
    </w:p>
    <w:p w14:paraId="2EA6BE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Apmaldīsies dzīvē.</w:t>
      </w:r>
    </w:p>
    <w:p w14:paraId="4DE8A65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Neredzu izeju no situācijas (intelekts virs vidējā, bet ir socializēšanās problēmas, Aspergers, netiek ņemts darbā, kaut arī ir gandrīz pabeigta augstākā izglītība).</w:t>
      </w:r>
    </w:p>
    <w:p w14:paraId="7141911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 plānot laiku un izdevumus.</w:t>
      </w:r>
    </w:p>
    <w:p w14:paraId="7B6848D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ātri iegūst kontaktus ar cilvēkiem. Viņam nav sociālais filtrs.</w:t>
      </w:r>
    </w:p>
    <w:p w14:paraId="6ABF5B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Pārāk uzticas, pakļaujas manipulācijām.</w:t>
      </w:r>
    </w:p>
    <w:p w14:paraId="4A2690B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Psihiatriskais pansionāts.</w:t>
      </w:r>
    </w:p>
    <w:p w14:paraId="448AE4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uztraucos, ka viņš būs vientuļš un nevienam nevajadzīgs.</w:t>
      </w:r>
    </w:p>
    <w:p w14:paraId="1F7732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Personāla trūkums, vides pieejamības izaicinājumi, sabiedrības attieksme.</w:t>
      </w:r>
    </w:p>
    <w:p w14:paraId="3AC830C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 to, ka bērns nevar būt viens.</w:t>
      </w:r>
    </w:p>
    <w:p w14:paraId="2D043F8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kā bērns dzīvos, kad vecāku vairs nebūs. Nevēlos uzvelt atbildību jaunākajam brālim. Bažas, ka kāds ļaunprātīgi izmantos, (t.sk.  seksuāli).</w:t>
      </w:r>
    </w:p>
    <w:p w14:paraId="1704D8F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nebūs pieejama viņam atbilstoša vide (grupu māja) un viņam būs jādzīvo pansionātā nepiemērotos apstākļos.</w:t>
      </w:r>
    </w:p>
    <w:p w14:paraId="3004F9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Lai būtu pašam sava galva vienmēr un visur.</w:t>
      </w:r>
    </w:p>
    <w:p w14:paraId="49F63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Bažas ir par to, ka nav grupu mājas, kas nodrošinātu nepieciešamo.</w:t>
      </w:r>
    </w:p>
    <w:p w14:paraId="05CE0AA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Atbalsta trūkums, sabiedrības neizpratne.</w:t>
      </w:r>
    </w:p>
    <w:p w14:paraId="4C7A545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vecāki nomirs pirms bērna un ka neviens neparūpēsies par bērnu.</w:t>
      </w:r>
    </w:p>
    <w:p w14:paraId="0C01B07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Drosmes trūkums, palīdzības nemeklēšana.</w:t>
      </w:r>
    </w:p>
    <w:p w14:paraId="37DBCD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 beigās izrādīsies, ka neesmu izsmēlusi visus resursus, un ir jau par vēlu.</w:t>
      </w:r>
    </w:p>
    <w:p w14:paraId="0676D6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Nespēja atrast darbu, vispirms jau apgūt profesiju. noturēties profesijā.</w:t>
      </w:r>
    </w:p>
    <w:p w14:paraId="180B41AD" w14:textId="77777777" w:rsidR="00510CFB" w:rsidRDefault="00510CFB">
      <w:pPr>
        <w:suppressAutoHyphens w:val="0"/>
        <w:spacing w:after="0" w:line="240" w:lineRule="auto"/>
        <w:jc w:val="both"/>
        <w:textAlignment w:val="auto"/>
        <w:rPr>
          <w:rFonts w:ascii="Times New Roman" w:hAnsi="Times New Roman"/>
          <w:sz w:val="24"/>
        </w:rPr>
      </w:pPr>
    </w:p>
    <w:p w14:paraId="02E335AF"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Vecāku lielākās bažas ir par viņu bērnu patstāvību, ka bērns nespēs dzīvot neatkarīgu dzīvi un uzturēt sevi, jūtams satraukums, ka institūcijās Latvijā pret viņu neizturēsies labi. Satraukums, ka, kad vecāki vairs nebūs spējīgi par bērnu parūpēties, bērns tiks pamests novārtā, neviens viņam nepalīdzēs, vai pat izmantos viņa vārīgo stāvokli.</w:t>
      </w:r>
    </w:p>
    <w:p w14:paraId="618F3804" w14:textId="77777777" w:rsidR="00510CFB" w:rsidRDefault="00510CFB">
      <w:pPr>
        <w:suppressAutoHyphens w:val="0"/>
        <w:spacing w:after="0" w:line="240" w:lineRule="auto"/>
        <w:jc w:val="both"/>
        <w:textAlignment w:val="auto"/>
        <w:rPr>
          <w:rFonts w:ascii="Times New Roman" w:hAnsi="Times New Roman"/>
          <w:sz w:val="24"/>
        </w:rPr>
      </w:pPr>
    </w:p>
    <w:p w14:paraId="4E64C932" w14:textId="77777777" w:rsidR="00510CFB" w:rsidRDefault="00510CFB">
      <w:pPr>
        <w:suppressAutoHyphens w:val="0"/>
        <w:spacing w:after="0" w:line="240" w:lineRule="auto"/>
        <w:jc w:val="both"/>
        <w:textAlignment w:val="auto"/>
        <w:rPr>
          <w:rFonts w:ascii="Times New Roman" w:hAnsi="Times New Roman"/>
          <w:sz w:val="24"/>
        </w:rPr>
      </w:pPr>
    </w:p>
    <w:p w14:paraId="0B87688C"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skolā, kas palīdz bērnam neatkarīgas dzīves apguvē?</w:t>
      </w:r>
    </w:p>
    <w:p w14:paraId="64C26D1E"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11E102D3"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76E51842" wp14:editId="4DE09369">
            <wp:extent cx="5486400" cy="2404113"/>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03613D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No konkrētajām atbildēm jautājumam 28 (76%) bija negatīvas un 9 (24%) pozitīvas, tālāk izvērstas atbildes:</w:t>
      </w:r>
    </w:p>
    <w:p w14:paraId="35A432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Mans bērns vairs nav skolā. Bet Rīgas 1.speciālās skolas mācību programmā bija iekļautas dažādas patstāvīgai dzīvei noderīgas aktivitātes - gan sākot no higiēnas ievērošanas, ēst gatavošanas, saģērbšanās un taml. Iespējams, ja nākotnē skolu sistēma mainīsies un speciālajās skolās būs tiešām tikai tie bērni, kam tā nepieciešama, bet tie, kuriem ir mācīšanās grūtības, sarežģīti sadzīves apstākļi, viegli attīstības traucējumi un taml. tiks sekmīgi integrēti vispārējās skolās, tad speciālās skolās varēs vairāk pievērsties praktisku iemaņu attīstīšanai, pēc iespējas patstāvīgas dzīves sagatavošanai jauniešiem ar smagiem attīstības traucējumiem.</w:t>
      </w:r>
    </w:p>
    <w:p w14:paraId="772C0A8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RTU mācījās programmēšanu.</w:t>
      </w:r>
    </w:p>
    <w:p w14:paraId="6F9C93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Mājturība, klases stundas par drošību, higiēnu utt.</w:t>
      </w:r>
    </w:p>
    <w:p w14:paraId="64D40AE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Ģērbšana, sevis kopšana.</w:t>
      </w:r>
    </w:p>
    <w:p w14:paraId="35B2A1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Skolā māca skaitīt ciparus, burtus (lasīt un rakstīt), gatavot, krāsas (kas svarīgi kaut vai, lai varētu pārvietoties pa ielu (luksofors, utt.), gatavot vienkāršus ēdienus (sviestmaizes), māca komunicēt, labāk runāt u.c. lietas.</w:t>
      </w:r>
    </w:p>
    <w:p w14:paraId="20F8C81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Kad paaugsies, skolā piedāvās apgūt arodu. Skolā māca pašapkalpošanās prasmes.</w:t>
      </w:r>
    </w:p>
    <w:p w14:paraId="03202F2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individuālais attīstības plāns un atbalsts no pedagogiem, skolas vadības.</w:t>
      </w:r>
    </w:p>
    <w:p w14:paraId="04BD07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Pašapkalpošanās prasmju apguve, pastaigas, kopā būšana ar citiem bērniem, atbalsts.</w:t>
      </w:r>
    </w:p>
    <w:p w14:paraId="62E755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Skolotāja integrē praktiskus uzdevumus priekšmetu apguvē, bet uzskatu, ka to vajadzētu vairāk, katru dienu - vienkāršu ikdienas rutīnu, prasmju treniņu.</w:t>
      </w:r>
    </w:p>
    <w:p w14:paraId="5FCF32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Speciālu nodarbību nav skolā. Tik cik pašas runājam, izdarām, aizejam, redzam.... Caur savu pieredzi.</w:t>
      </w:r>
    </w:p>
    <w:p w14:paraId="2AC9515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Ergoterapeita nodarbības un audiologopēds.</w:t>
      </w:r>
    </w:p>
    <w:p w14:paraId="08427E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pulciņi, bet visos viņš nespēj piedalīties viss notiek tikai ar palīdzību.</w:t>
      </w:r>
    </w:p>
    <w:p w14:paraId="79FFA7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Viņam māca sadzīvot ar citiem cilvēkiem.</w:t>
      </w:r>
    </w:p>
    <w:p w14:paraId="5FC6AD07" w14:textId="77777777" w:rsidR="00510CFB" w:rsidRDefault="00510CFB">
      <w:pPr>
        <w:suppressAutoHyphens w:val="0"/>
        <w:spacing w:after="200" w:line="276" w:lineRule="auto"/>
        <w:jc w:val="both"/>
        <w:textAlignment w:val="auto"/>
        <w:rPr>
          <w:rFonts w:ascii="Times New Roman" w:hAnsi="Times New Roman"/>
          <w:sz w:val="24"/>
        </w:rPr>
      </w:pPr>
    </w:p>
    <w:p w14:paraId="63E8DACE"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pašlaik ir kādas aktivitātes ārpus skolas, kas palīdz bērnam neatkarīgas dzīves apguvē?</w:t>
      </w:r>
    </w:p>
    <w:p w14:paraId="771EF4F0"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9A78EC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3B8411AA" wp14:editId="54A67D86">
            <wp:extent cx="5486400" cy="2404113"/>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C1E32CE"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No konkrētajām atbildēm jautājumam 24 (57%) bija pozitīvas un 18 (43%) negatīvas, tālāk izvērstas atbildes:</w:t>
      </w:r>
    </w:p>
    <w:p w14:paraId="1D8FC4B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Dzīve sabiedrībā.</w:t>
      </w:r>
    </w:p>
    <w:p w14:paraId="2F7A0C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Velo.</w:t>
      </w:r>
    </w:p>
    <w:p w14:paraId="7834CB7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logopēds, pastaigas, ceļošana.</w:t>
      </w:r>
    </w:p>
    <w:p w14:paraId="1C6D7FE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Ģimenes braucieni.</w:t>
      </w:r>
    </w:p>
    <w:p w14:paraId="2FCF75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pašaprūpes iemaņu apguve.</w:t>
      </w:r>
    </w:p>
    <w:p w14:paraId="44D550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interešu izglītība - dziedāšana, klavierspēle. ekspedīcijas dabā.</w:t>
      </w:r>
    </w:p>
    <w:p w14:paraId="46817D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ģimeni brīvdienās dodamies ekskursijās, pārgājienos, braucam ciemos.</w:t>
      </w:r>
    </w:p>
    <w:p w14:paraId="70B2F7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(8 atbildes).</w:t>
      </w:r>
    </w:p>
    <w:p w14:paraId="1CC83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Vedām uz socializācijas grupu, kurā darbojās viņa vecuma vienaudzi. Vedam viņu uz bungu skolu, nodarbības loti patīk, jo skolotājs ir loti labs.</w:t>
      </w:r>
    </w:p>
    <w:p w14:paraId="48B63D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grupiņa.</w:t>
      </w:r>
    </w:p>
    <w:p w14:paraId="125148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Draudzēšanās klubiņš.</w:t>
      </w:r>
    </w:p>
    <w:p w14:paraId="534BF85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Ejam uz dažādām nodarbībām, cenšamies socializēties.</w:t>
      </w:r>
    </w:p>
    <w:p w14:paraId="2482E8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Mājās mācāmies mazgāties un mazgāt veļu, ēst gatavot un citas lietas.</w:t>
      </w:r>
    </w:p>
    <w:p w14:paraId="4D1817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mākslas skola. Pēc stundām iet pati uz māk. sk. Pēc m. s. ir zvans, tad no situācijas, kur esmu es (darba vieta), viņa nāk pie manis. Mums ir svarīga sazvanīšanās.</w:t>
      </w:r>
    </w:p>
    <w:p w14:paraId="3039A94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Apmeklē attīstošās nodarbības - logopēds, floortime nodarbības, utml.</w:t>
      </w:r>
    </w:p>
    <w:p w14:paraId="2F1F511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viena Eiropas Savienības projekta ietvaros.</w:t>
      </w:r>
    </w:p>
    <w:p w14:paraId="5F77EDA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Sakara ar Covid19 ierobežojumiem aktivitātes nav.</w:t>
      </w:r>
    </w:p>
    <w:p w14:paraId="16E5D0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Bieži ceļojam.</w:t>
      </w:r>
    </w:p>
    <w:p w14:paraId="0978CE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dzīvojam Dānijā un mans dēls strādā speciāli izveidotā darba vietā un ar asistenta palīdzību katru dienu pako vienreizējās lietošanas komplektus aptiekām, ar speciāla darbgalda palīdzību izgatavo kartona iepakojuma kastītes un taml.</w:t>
      </w:r>
    </w:p>
    <w:p w14:paraId="7AA9BC5D"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Vecāki uzskata, ka bērniem sagatavoties neatkarīgai dzīvei palīdz, pasaules izzināšana, ceļošana, dažādas radošas aktivitātes un profesionāla palīdzība – ABA terapija, logopēdija, ergoterapija.</w:t>
      </w:r>
    </w:p>
    <w:p w14:paraId="5CAC30AC" w14:textId="77777777" w:rsidR="00510CFB" w:rsidRDefault="00510CFB">
      <w:pPr>
        <w:suppressAutoHyphens w:val="0"/>
        <w:spacing w:after="0" w:line="240" w:lineRule="auto"/>
        <w:jc w:val="both"/>
        <w:textAlignment w:val="auto"/>
        <w:rPr>
          <w:rFonts w:ascii="Times New Roman" w:hAnsi="Times New Roman"/>
          <w:sz w:val="24"/>
        </w:rPr>
      </w:pPr>
    </w:p>
    <w:p w14:paraId="54D41E1C" w14:textId="77777777" w:rsidR="00510CFB" w:rsidRDefault="00510CFB">
      <w:pPr>
        <w:suppressAutoHyphens w:val="0"/>
        <w:spacing w:after="0" w:line="240" w:lineRule="auto"/>
        <w:jc w:val="both"/>
        <w:textAlignment w:val="auto"/>
        <w:rPr>
          <w:rFonts w:ascii="Times New Roman" w:hAnsi="Times New Roman"/>
          <w:sz w:val="24"/>
        </w:rPr>
      </w:pPr>
    </w:p>
    <w:p w14:paraId="6893FA07" w14:textId="77777777" w:rsidR="00510CFB" w:rsidRDefault="00510CFB">
      <w:pPr>
        <w:suppressAutoHyphens w:val="0"/>
        <w:spacing w:after="0" w:line="240" w:lineRule="auto"/>
        <w:jc w:val="both"/>
        <w:textAlignment w:val="auto"/>
        <w:rPr>
          <w:rFonts w:ascii="Times New Roman" w:hAnsi="Times New Roman"/>
          <w:sz w:val="24"/>
        </w:rPr>
      </w:pPr>
    </w:p>
    <w:p w14:paraId="0FEBC0ED"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redzat bērna iespējas strādāt, ja jā, tad kāda veida darbi tie būtu?</w:t>
      </w:r>
    </w:p>
    <w:p w14:paraId="62550A87"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7381D35A"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lastRenderedPageBreak/>
        <w:drawing>
          <wp:inline distT="0" distB="0" distL="0" distR="0" wp14:anchorId="122A648F" wp14:editId="7F60847B">
            <wp:extent cx="5486400" cy="2404113"/>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6961CA1" w14:textId="77777777" w:rsidR="00510CFB" w:rsidRDefault="006714B2">
      <w:pPr>
        <w:suppressAutoHyphens w:val="0"/>
        <w:spacing w:after="0" w:line="276" w:lineRule="auto"/>
        <w:jc w:val="both"/>
        <w:textAlignment w:val="auto"/>
        <w:rPr>
          <w:rFonts w:ascii="Times New Roman" w:hAnsi="Times New Roman"/>
          <w:sz w:val="24"/>
        </w:rPr>
      </w:pPr>
      <w:r>
        <w:rPr>
          <w:rFonts w:ascii="Times New Roman" w:hAnsi="Times New Roman"/>
          <w:sz w:val="24"/>
        </w:rPr>
        <w:t>31 (61%) atbilde uz jautājumu bija pozitīva, 13 (25%) vecākiem vēl grūti spriest, 7 atbildes (14%) bija negatīvas, tālāk izvērstas atbildes:</w:t>
      </w:r>
    </w:p>
    <w:p w14:paraId="57D52CEB"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Vēl pāragri spriest, bet domāju, ka tas varētu būt rutīnas darbs kāda uzraudzībā.</w:t>
      </w:r>
    </w:p>
    <w:p w14:paraId="28292ACF" w14:textId="77777777" w:rsidR="00510CFB" w:rsidRDefault="006714B2">
      <w:pPr>
        <w:numPr>
          <w:ilvl w:val="0"/>
          <w:numId w:val="13"/>
        </w:numPr>
        <w:suppressAutoHyphens w:val="0"/>
        <w:spacing w:after="0" w:line="276" w:lineRule="auto"/>
        <w:jc w:val="both"/>
        <w:textAlignment w:val="auto"/>
        <w:rPr>
          <w:rFonts w:ascii="Times New Roman" w:hAnsi="Times New Roman"/>
          <w:sz w:val="24"/>
        </w:rPr>
      </w:pPr>
      <w:r>
        <w:rPr>
          <w:rFonts w:ascii="Times New Roman" w:hAnsi="Times New Roman"/>
          <w:sz w:val="24"/>
        </w:rPr>
        <w:t>Vairākas iespējas, fizisks darbs.</w:t>
      </w:r>
    </w:p>
    <w:p w14:paraId="4E5C0F3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Pilnīgi noteikti. Gandrīz katrs cilvēks var strādāt. Tam tikai nepieciešama atbilstoša darba vieta un atbalsta sistēma. Manam dēlam padodas vienkārši, saprotami, monotoni roku darbi, kur nepieciešama ilgstoša uzmanība. Piemēram, - sveču gatavošana (kā LKpNDz Dienas centrā); - keramikas trauku, rotas lietu un taml. izgatavošana; - dažādu materiālu pakošana (piemēram, noteikts skaits pogu, skrūvīšu un taml., kas jāiepako kastītēs vai maisiņos); - virtuvē - dārzeņu mizošana, griešana, tīrīšana; - priekšmetu krāsošana (piemēram, riepu rūpnīcā- ar automātisko krāsošanas pistoli krāsot pa konveijeru slīdošas riepas); - virsmu krāsošana (piemēram, mākslinieku darbnīcā krāsojot papīra pamatnes plakātiem); - dažādu vienkāršu detaļu savienošana vienā mehānismā (piemēram, savienot 2-3 detaļas pēc noteikta parauga); Ir ļoti daudz dažādu veidu, kā palīdzēt cilvēkiem ar īpašām vajadzībām (gan bez valodas, gan bez mākas rēķināt un skaitīt) saprast, cik daudz priekšmetu jāievieto atbilstošajās kastītēs un maisiņos. Tāpat saprast- kad darbs jāuzsāk, kad jābeidz- kad tas ir pabeigts un taml.</w:t>
      </w:r>
    </w:p>
    <w:p w14:paraId="3CC02D1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varētu sekmīgi veikt, piemēram, atkritumu šķirošanas darbu (protams, pastāvīgā uzraudzībā), jo spēj ilgstoši kaut ko kārtot, atlasīt utt. Kādi citi kārtošanas darbi. Iespējams, kādi vienkārši lauksaimniecības darbi, taču tie būt ilgstoši (gadiem) jāmāca praksē, tad viņš iemācītos. Piemēram, tikai šoruden viņš sāka pilnīgi apzināti lasīt ogas (protams, salasīja nedaudz), lai arī kopīgi ogojam visu dzīvi.</w:t>
      </w:r>
    </w:p>
    <w:p w14:paraId="338E6DC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Tipogrāfija, piemēram, salocīt reklāmas brošūras, noliktavā, piemēram, pārtikas noliktavā sakomplektēt pasūtījumu pēc saraksta ar bildēm, monotons darbs pie datora.</w:t>
      </w:r>
    </w:p>
    <w:p w14:paraId="7A15208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pagaidām grūti spriest par darba veidu, jo vēl mazs. Bet uz kādu pusslodzi domāju, ka varētu strādāt, ja būtu darba devēji, kas piedāvātu viņam šādu iespēju.</w:t>
      </w:r>
    </w:p>
    <w:p w14:paraId="178E140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Strādāt īsti nē, bet viņam patiktu būt šādā darba vidē un palīdzēt padot, aiznest, salocīt, sakārtot galda piederumus atvilknēs, salikt veļu veļasmašīnā u.c.</w:t>
      </w:r>
    </w:p>
    <w:p w14:paraId="40A3AF9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IT sfēra.</w:t>
      </w:r>
    </w:p>
    <w:p w14:paraId="62949D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datoru.</w:t>
      </w:r>
    </w:p>
    <w:p w14:paraId="7A649F6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Datortehnika.</w:t>
      </w:r>
    </w:p>
    <w:p w14:paraId="0144A80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ar datoru.</w:t>
      </w:r>
    </w:p>
    <w:p w14:paraId="41EF24E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Jā, piem., uzlīmju līmēšana.</w:t>
      </w:r>
    </w:p>
    <w:p w14:paraId="0E6899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Amatniecība, lietišķā māksla.</w:t>
      </w:r>
    </w:p>
    <w:p w14:paraId="5DC73DA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Vienkāršs darbs sociālā uzņēmumā.</w:t>
      </w:r>
    </w:p>
    <w:p w14:paraId="3F9653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Saistībā ar dabu varbūt mūziku.</w:t>
      </w:r>
    </w:p>
    <w:p w14:paraId="050818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ar datoru vai datoru remonts.</w:t>
      </w:r>
    </w:p>
    <w:p w14:paraId="22A4D0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to varēs redzēt, kad sāks iet skolā.</w:t>
      </w:r>
    </w:p>
    <w:p w14:paraId="27E517B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Kāds nekvalificēts darbs veikalā, noliktavā.</w:t>
      </w:r>
    </w:p>
    <w:p w14:paraId="1ACBB62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Māksla, animācija, datorgrafika, tulkošana</w:t>
      </w:r>
    </w:p>
    <w:p w14:paraId="1417B48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Fizisks darbs ar asistenta palīdzību.</w:t>
      </w:r>
    </w:p>
    <w:p w14:paraId="6C74B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Darbs, kas nav atkarīgs no citu klātbūtnes. Piemēram, birojā.</w:t>
      </w:r>
    </w:p>
    <w:p w14:paraId="55A48A9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Inženieris, radošs izgudrotāja darbs, kultūras nozare.</w:t>
      </w:r>
    </w:p>
    <w:p w14:paraId="2464E1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asistenta atbalstu. Viņam patīk kulinārija.</w:t>
      </w:r>
    </w:p>
    <w:p w14:paraId="4D26EDA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jā. Viegli apgūstami, nelieli darbiņi.</w:t>
      </w:r>
    </w:p>
    <w:p w14:paraId="6977E7F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Programmētājs vai kas cits saistīts ar datoriem.</w:t>
      </w:r>
    </w:p>
    <w:p w14:paraId="380B20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Būtu vēlams apgūt arodu un strādāt, bet nepieciešama atbalsta persona.</w:t>
      </w:r>
    </w:p>
    <w:p w14:paraId="1DDDA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var strādāt. Attālināts darbs, programmēšana, tehnikas remonts.</w:t>
      </w:r>
    </w:p>
    <w:p w14:paraId="5AD75B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 teritorijas uzkopšana, virtuves palīgstrādnieks.</w:t>
      </w:r>
    </w:p>
    <w:p w14:paraId="12E5737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Palīgstrādnieks būvdarbos, sētnieks, sadzīves tehnikas remonts.</w:t>
      </w:r>
    </w:p>
    <w:p w14:paraId="078C424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strādātu, tad vienkāršu darbu. Tas varētu būt gabaldarbs. Maksā par padarīto.</w:t>
      </w:r>
    </w:p>
    <w:p w14:paraId="2AD661C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Redzu. Tie varētu būt darbi laukos. Iespējams, varētu zāģēt un skaldīt malku.</w:t>
      </w:r>
    </w:p>
    <w:p w14:paraId="7D72B3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Ceru, ka varēs veikt palīgdarbus virtuvē, interesējas par ēst gatavošanu.</w:t>
      </w:r>
    </w:p>
    <w:p w14:paraId="344C527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Fotografēšana, palīgdarbi. Vēl grūti teikt, svārstos konkrēti atbildēt.</w:t>
      </w:r>
    </w:p>
    <w:p w14:paraId="6F0571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ar atbalstu un kādu, kas pieskata. Roku darbi, piemēram, virtuvē palīgs, konditoreja, maizes ceptuve.</w:t>
      </w:r>
    </w:p>
    <w:p w14:paraId="3EF28B9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Īslaicīgs darbs ar asistenta palīdzību. Grūti iedomāties. Lasīt ābolus, piemēram. Grābt lapas.</w:t>
      </w:r>
    </w:p>
    <w:p w14:paraId="79E1FE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 angļu sarunvalodas apmācība, dzīvnieku aprūpe, darbs ar datoru, palīgs bibliotēkā.</w:t>
      </w:r>
    </w:p>
    <w:p w14:paraId="6DF86A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Lauksaimniecības darbos, mežsaimniecības palīgstrādnieks, teritorijas uzkopšana, dzīvnieku barošana, virtuves darbi.</w:t>
      </w:r>
    </w:p>
    <w:p w14:paraId="6E1C245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dekorators, ilustrators, mākslinieks. Darbs, kur nav ikdienā jāsatiek daudz, dažādus cilvēkus, rutīnas darbu.</w:t>
      </w:r>
    </w:p>
    <w:p w14:paraId="48AB39A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redzu. Mākslas jomā - animators, ēst gatavošana - konditorejas gatavošana un dekorēšana, dzīvnieku aprūpe.</w:t>
      </w:r>
    </w:p>
    <w:p w14:paraId="6BD0AF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Droši vien, ka ne tradicionālās profesijās, bet varētu būt kaut kas saistīts ar mūziku vai kādu citu mākslu.</w:t>
      </w:r>
    </w:p>
    <w:p w14:paraId="3FF686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Trauku apgleznošana, varbūt poligrāfija, veikalā plauktus kārtot, izlikt jaunu preci, pavāra palīga darbi (bet ne smagu katlu vai pannu mazgāšana).</w:t>
      </w:r>
    </w:p>
    <w:p w14:paraId="6F967E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 viņš var pilnvērtīgi apgūt daudzas profesijas. Jau šobrīd ir skaidrs, ka viena no viņa nišām nākotnē ir apkalpojošā sfērā.</w:t>
      </w:r>
    </w:p>
    <w:p w14:paraId="7B70F2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Fizisks, monotons darbs - slaucīšana, lapu grābšana, krāsošana, utt., ar noteiktu, rutīnisku darba un pienākumu sistēmu.</w:t>
      </w:r>
    </w:p>
    <w:p w14:paraId="37237623" w14:textId="77777777" w:rsidR="00510CFB" w:rsidRDefault="00510CFB">
      <w:pPr>
        <w:suppressAutoHyphens w:val="0"/>
        <w:spacing w:after="0" w:line="240" w:lineRule="auto"/>
        <w:jc w:val="both"/>
        <w:textAlignment w:val="auto"/>
        <w:rPr>
          <w:rFonts w:ascii="Times New Roman" w:hAnsi="Times New Roman"/>
          <w:sz w:val="24"/>
        </w:rPr>
      </w:pPr>
    </w:p>
    <w:p w14:paraId="6677FE0B"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Liela daļa bērnu vecāku uzskata, ka viņu bērni varētu veikt vienveidīgu monotonu darbu, pie datora, noliktavās, tipogrāfijās vai radošus darbus dažādās sfērās. Daudzi uzskata, ka bērniem būtu nepieciešams asistents.</w:t>
      </w:r>
    </w:p>
    <w:p w14:paraId="2459EA54" w14:textId="77777777" w:rsidR="00510CFB" w:rsidRDefault="00510CFB">
      <w:pPr>
        <w:suppressAutoHyphens w:val="0"/>
        <w:spacing w:after="0" w:line="240" w:lineRule="auto"/>
        <w:jc w:val="both"/>
        <w:textAlignment w:val="auto"/>
        <w:rPr>
          <w:rFonts w:ascii="Times New Roman" w:hAnsi="Times New Roman"/>
          <w:sz w:val="24"/>
        </w:rPr>
      </w:pPr>
    </w:p>
    <w:p w14:paraId="287F556F" w14:textId="77777777" w:rsidR="00510CFB" w:rsidRDefault="00510CFB">
      <w:pPr>
        <w:suppressAutoHyphens w:val="0"/>
        <w:spacing w:after="0" w:line="240" w:lineRule="auto"/>
        <w:jc w:val="both"/>
        <w:textAlignment w:val="auto"/>
        <w:rPr>
          <w:rFonts w:ascii="Times New Roman" w:hAnsi="Times New Roman"/>
          <w:sz w:val="24"/>
        </w:rPr>
      </w:pPr>
    </w:p>
    <w:p w14:paraId="37FD50A7"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 redzat jaunieša iespējas nākotnē strādāt?</w:t>
      </w:r>
    </w:p>
    <w:p w14:paraId="0C0BDB88" w14:textId="77777777" w:rsidR="00510CFB" w:rsidRDefault="00510CFB">
      <w:pPr>
        <w:suppressAutoHyphens w:val="0"/>
        <w:spacing w:after="200" w:line="276" w:lineRule="auto"/>
        <w:ind w:left="1080"/>
        <w:jc w:val="both"/>
        <w:textAlignment w:val="auto"/>
        <w:rPr>
          <w:rFonts w:ascii="Times New Roman" w:hAnsi="Times New Roman"/>
          <w:b/>
          <w:bCs/>
          <w:sz w:val="24"/>
        </w:rPr>
      </w:pPr>
    </w:p>
    <w:p w14:paraId="3DF1A11C" w14:textId="77777777" w:rsidR="00510CFB" w:rsidRDefault="006714B2">
      <w:pPr>
        <w:suppressAutoHyphens w:val="0"/>
        <w:spacing w:after="200" w:line="276" w:lineRule="auto"/>
        <w:ind w:left="1080"/>
        <w:jc w:val="both"/>
        <w:textAlignment w:val="auto"/>
      </w:pPr>
      <w:r>
        <w:rPr>
          <w:rFonts w:ascii="Times New Roman" w:hAnsi="Times New Roman"/>
          <w:b/>
          <w:bCs/>
          <w:noProof/>
          <w:sz w:val="24"/>
        </w:rPr>
        <w:drawing>
          <wp:inline distT="0" distB="0" distL="0" distR="0" wp14:anchorId="34C76E47" wp14:editId="61DE5C8D">
            <wp:extent cx="5486400" cy="3295653"/>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9BE8B8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30% (26 respondenti) savu bērnu redz strādājam atbilstoši spējām uzņēmumā, kas atbalsta cilvēku ar invaliditāti nodarbinātību. 19 respondenti (22%) redz bērnu strādājam ar atbalstu paša izvēlētā profesijā, 16 respondenti (18%) redz iespēju, ka bērns strādās sociālā uzņēmumā atbilstoši savām spējām, gūstot daļējus ienākumus. 15 respondenti (17%) neredz iespēju, ka viņu bērns varētu patstāvīgi strādāt. 8% respondentu ir grūti atbildēt un četri respondenti (5%) redz bērnu strādājam neatkarīgi, paša izvēlētā profesijā.</w:t>
      </w:r>
    </w:p>
    <w:p w14:paraId="1DFCC55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Kādas aktivitātes būtu vajadzīgas, lai bērns tiktu sagatavots darba tirgum?</w:t>
      </w:r>
    </w:p>
    <w:p w14:paraId="052C678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138BE78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Mērķtiecīgs un pastāvīgs darbs šajā virzienā.</w:t>
      </w:r>
    </w:p>
    <w:p w14:paraId="793EF9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Jābūt pieejamām darba vietām cilvēkiem ar garīgās attīstības traucējumiem.</w:t>
      </w:r>
    </w:p>
    <w:p w14:paraId="7FFDE3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Iespējas darbam būtu jāmeklē jau skolā. Nevis teorētiski, bet praktiski, izvērtējot katra skolēna reālās iespējas, noslieces.</w:t>
      </w:r>
    </w:p>
    <w:p w14:paraId="4A115E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komunikācijas prasmju attīstība.</w:t>
      </w:r>
    </w:p>
    <w:p w14:paraId="176E4F1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grupiņas, kas palīdzētu sagatavoties.</w:t>
      </w:r>
    </w:p>
    <w:p w14:paraId="7DDDDC4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w:t>
      </w:r>
    </w:p>
    <w:p w14:paraId="4359953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diemžēl tas nav iespējams.</w:t>
      </w:r>
    </w:p>
    <w:p w14:paraId="5EBD78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Ierādīt nepieciešamās prasmes, kas ir ļoti elementāras, automātiski darāmas.</w:t>
      </w:r>
    </w:p>
    <w:p w14:paraId="25C6ADD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socializācija.</w:t>
      </w:r>
    </w:p>
    <w:p w14:paraId="5206D0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Jau skolas laikā zinošu un vērīgu pedagogu un citu speciālistu vadībā ir iespējams saprast, kādas ir bērna intereses un stiprās puses. Līdz ar to jau skolas pēdējās klasēs būtu iespējams izvēlēties nākamo darba vietu vai darbības jomu. Tad arī jau skolā būtu iespējams mērķtiecīgi mācīt tās prasmes, kas būs nepieciešamas nākamajā darbā. Spējīgākos ar relatīvi mazāku atbalstu būtu iespējams sagatavot vispārējam darba tirgum, darba vietām ar mazāku slodzi, mazāku darba h skaitu nedēļa un taml., kur trūkstošo darba stundu/slodzes daļu darba devējam sedz valsts. Jauniešus ar smagākiem traucējumiem varētu sagatavot konkrētām darba jomām. Mana dēla gadījumā - vienkāršiem, precīziem, ilgstošiem, monotoniem, ilgstošu uzmanību prasošiem darbiem - priekšmetu/detaļu pakošanai un </w:t>
      </w:r>
      <w:r>
        <w:rPr>
          <w:rFonts w:ascii="Times New Roman" w:hAnsi="Times New Roman"/>
          <w:sz w:val="24"/>
        </w:rPr>
        <w:lastRenderedPageBreak/>
        <w:t>taml. Šo darbu veikšanai būtu nepieciešamas speciālas cilvēkiem ar īpašām vajadzībām veidotas darba vietas. Katrā ziņā ļoti svarīga ir jau laicīga darba devēju/uzņēmumu un valsts atbalsta sasaiste ar konkrēto cilvēku ar īpašajām vajadzībām (vislabāk - jau skolā).</w:t>
      </w:r>
    </w:p>
    <w:p w14:paraId="6A727F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Tikt cauri izglītības sistēmai līdz var mācīties tikai sevis izvēlēto tēmu.</w:t>
      </w:r>
    </w:p>
    <w:p w14:paraId="458E73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ne jausmas.</w:t>
      </w:r>
    </w:p>
    <w:p w14:paraId="04EA25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Izglītība. Nepatika pret mācībām.</w:t>
      </w:r>
    </w:p>
    <w:p w14:paraId="25AD28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 jāapgūst paši mācību pamati.</w:t>
      </w:r>
    </w:p>
    <w:p w14:paraId="7EF45B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Valodas izpratne.</w:t>
      </w:r>
    </w:p>
    <w:p w14:paraId="7F78534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vingrināšanās dažādās profesijās, lai būtu saprotams, kas der, kā tas ir reālā dzīvē. Mācību ekskursijas. Profesiju pārstāvju ar līdzīgu traucējumu viesošanās skolās ar saviem stāstiem. Ģimeņu izglītošanai kāds informatīvs buklets ar ievirzēm, padomiem, norādēm u. c., kas palīdzētu vingrināties patstāvīgi, saprast, kas būs vajadzīgs patstāvīgai dzīvei.</w:t>
      </w:r>
    </w:p>
    <w:p w14:paraId="461F37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Pagaidām tādas nav.</w:t>
      </w:r>
    </w:p>
    <w:p w14:paraId="369CA9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Izglītot apkārtējos Latvijas cilvēkus, ka cilvēkiem ar īpašām vajadzībām ir nepieciešama palīdzība ikdienā.</w:t>
      </w:r>
    </w:p>
    <w:p w14:paraId="3312355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Komunikācijas prasmes.</w:t>
      </w:r>
    </w:p>
    <w:p w14:paraId="5C95A5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Regulārs, ikdienišķs darbiņš, kurš jau viņu sagatavotu nākotnei jau tagad. Piemēram, sveču liešanu sāktu mācīties jau skolas vecumā.</w:t>
      </w:r>
    </w:p>
    <w:p w14:paraId="73E89D2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 pagaidām</w:t>
      </w:r>
    </w:p>
    <w:p w14:paraId="3DE220C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prasmes.</w:t>
      </w:r>
    </w:p>
    <w:p w14:paraId="270F9D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Kaut kādas nometnes.</w:t>
      </w:r>
    </w:p>
    <w:p w14:paraId="1D2772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Iepazīties ar varbūtējām profesijām.</w:t>
      </w:r>
    </w:p>
    <w:p w14:paraId="0D6D4FE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Intensīvs ikdienas izglītojošs darbs, lai attīstītu prasmes būt patstāvīgam, komunicēt ar citiem - ne tikai vienpusēji.</w:t>
      </w:r>
    </w:p>
    <w:p w14:paraId="359E90A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Praktiskā darbošanās, caur darbību ar vizuālām norādēm.</w:t>
      </w:r>
    </w:p>
    <w:p w14:paraId="1F1F502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Tālāk izglītība (vidusskola), sākumposmā - mentors un asistents darba vietā.</w:t>
      </w:r>
    </w:p>
    <w:p w14:paraId="0F53801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profesijas apgūšanai, apmācība.</w:t>
      </w:r>
    </w:p>
    <w:p w14:paraId="116630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"sakarīgs" un pacietīgs mentors, praktiskas nodarbības.</w:t>
      </w:r>
    </w:p>
    <w:p w14:paraId="1857BF0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Nav tādu.</w:t>
      </w:r>
    </w:p>
    <w:p w14:paraId="794968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Ļoti labu skolotāju palīdzība.</w:t>
      </w:r>
    </w:p>
    <w:p w14:paraId="1029D77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Patreiz pakāpeniski tiek veidota atbilstoša darba vieta.</w:t>
      </w:r>
    </w:p>
    <w:p w14:paraId="303C16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Veidot sociālus uzņēmumus.</w:t>
      </w:r>
    </w:p>
    <w:p w14:paraId="0C37E24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Socializācijas grupas.</w:t>
      </w:r>
    </w:p>
    <w:p w14:paraId="56F167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Apmācības kursu veidā, cilvēkiem ar AST.</w:t>
      </w:r>
    </w:p>
    <w:p w14:paraId="061BCCC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Trennēt konkrētās nepieciešamās iemaņas, iepriekš zinot, kur varētu strādāt.</w:t>
      </w:r>
    </w:p>
    <w:p w14:paraId="738BA1C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Asistents.</w:t>
      </w:r>
    </w:p>
    <w:p w14:paraId="4EC9D43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Patstāvīgs asistents.</w:t>
      </w:r>
    </w:p>
    <w:p w14:paraId="2FE001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Atbilstoša vide.</w:t>
      </w:r>
    </w:p>
    <w:p w14:paraId="3FAE0C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Iespēja mācīties.</w:t>
      </w:r>
    </w:p>
    <w:p w14:paraId="1316775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Pašlaik nevaru atbildēt uz šo jautājumu.</w:t>
      </w:r>
    </w:p>
    <w:p w14:paraId="5FEC0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Darba prakse pie mentora nākamajā darba vietā, lai varētu veikt korekcijas un apmācību jau šodien.</w:t>
      </w:r>
    </w:p>
    <w:p w14:paraId="7C8093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Grūti pateikt.</w:t>
      </w:r>
    </w:p>
    <w:p w14:paraId="6B9CC36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Daudz lielāka izpratne par laika un budžeta plānošanu, precizitāte, spēja koncentrēties un pabeigt darbu.</w:t>
      </w:r>
    </w:p>
    <w:p w14:paraId="780039C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Tādas, kas attīsta prasmi koncentrēties noteiktam uzdevumam, attīsta uzmanības noturību.</w:t>
      </w:r>
    </w:p>
    <w:p w14:paraId="3BB5638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Mācīties.</w:t>
      </w:r>
    </w:p>
    <w:p w14:paraId="38B822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Vēlama profesionāla apmācība, piemēram, pavāra palīgs, kur pēc savām spējām iemācītos prasmes.</w:t>
      </w:r>
    </w:p>
    <w:p w14:paraId="0B2206F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Praktiska darbošanās, izprotošs darba devējs.</w:t>
      </w:r>
    </w:p>
    <w:p w14:paraId="337121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Parādīt darba iespējas.</w:t>
      </w:r>
    </w:p>
    <w:p w14:paraId="1624857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Iegūt kādas iemaņas pēc izvēlētās profesijas.</w:t>
      </w:r>
    </w:p>
    <w:p w14:paraId="12210D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praktiski darbiņi zemnieku saimniecībā, kur sākumā viņiem apmācīs veikt ļoti elementārus darbus kāds speciāli tam norīkots cilvēks.</w:t>
      </w:r>
    </w:p>
    <w:p w14:paraId="191D6C6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sagatavot ikdienas dzīvei, piemēram, iepirkšanās, rēķinu apmaksa, naudas izpratne.</w:t>
      </w:r>
    </w:p>
    <w:p w14:paraId="18D500E4" w14:textId="77777777" w:rsidR="00510CFB" w:rsidRDefault="00510CFB">
      <w:pPr>
        <w:suppressAutoHyphens w:val="0"/>
        <w:spacing w:after="0" w:line="240" w:lineRule="auto"/>
        <w:jc w:val="both"/>
        <w:textAlignment w:val="auto"/>
        <w:rPr>
          <w:rFonts w:ascii="Times New Roman" w:hAnsi="Times New Roman"/>
          <w:sz w:val="24"/>
        </w:rPr>
      </w:pPr>
    </w:p>
    <w:p w14:paraId="3E8FF143"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Vairums vecāku uzskata, ka viņu bērniem nepieciešamas apmācības profesijā, kas viņam der, socializācija, atbalstošs mentors. Svarīgi atrast arī pareizo darba vietu, kurā darbadevējs būtu saprotošs. Vecāki uzsver arī nepieciešamību izglītot sabiedrību par AST, lai apkārtējie būtu gatavāki palīdzēt.</w:t>
      </w:r>
    </w:p>
    <w:p w14:paraId="3327674A" w14:textId="77777777" w:rsidR="00510CFB" w:rsidRDefault="00510CFB">
      <w:pPr>
        <w:suppressAutoHyphens w:val="0"/>
        <w:spacing w:after="0" w:line="240" w:lineRule="auto"/>
        <w:jc w:val="both"/>
        <w:textAlignment w:val="auto"/>
        <w:rPr>
          <w:rFonts w:ascii="Times New Roman" w:hAnsi="Times New Roman"/>
          <w:sz w:val="24"/>
        </w:rPr>
      </w:pPr>
    </w:p>
    <w:p w14:paraId="09B25475" w14:textId="77777777" w:rsidR="00510CFB" w:rsidRDefault="00510CFB">
      <w:pPr>
        <w:suppressAutoHyphens w:val="0"/>
        <w:spacing w:after="0" w:line="240" w:lineRule="auto"/>
        <w:jc w:val="both"/>
        <w:textAlignment w:val="auto"/>
        <w:rPr>
          <w:rFonts w:ascii="Times New Roman" w:hAnsi="Times New Roman"/>
          <w:sz w:val="24"/>
        </w:rPr>
      </w:pPr>
    </w:p>
    <w:p w14:paraId="195EC66D"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 bērns/jaunietis saprotas, sadarbojas ar vienaudžiem?</w:t>
      </w:r>
    </w:p>
    <w:p w14:paraId="63EF06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Vāji.</w:t>
      </w:r>
    </w:p>
    <w:p w14:paraId="63E22A8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 retumis.</w:t>
      </w:r>
    </w:p>
    <w:p w14:paraId="768704F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ja pretī ir pielāgoties spējīgs vienaudzis.</w:t>
      </w:r>
    </w:p>
    <w:p w14:paraId="34D5615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Viss atkarīgs no kombinācijas. Ar citiem ļoti slikti, ar citiem gluži labi. Pēc skolas aktīvu kontaktu ar vienaudžiem (izņemot brālēnu) nav. Ar tā saucamajiem "normālajiem" vienaudžiem kontakts ir labāks, dienas centrā, kur ir dažādas diagnozes kopā, bija konflikti, kuru pamatā visbiežāk bija komunikācijas problēma (nespēja adekvāti runāt).</w:t>
      </w:r>
    </w:p>
    <w:p w14:paraId="79047E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Neatbilstoši savam vecumam.</w:t>
      </w:r>
    </w:p>
    <w:p w14:paraId="3C7224E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Komunikācija ir minimāla.</w:t>
      </w:r>
    </w:p>
    <w:p w14:paraId="01FEE3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Labprāt uzturas viens, traucē skaņas, trokšņi. Sadarbība nav nepieciešama.</w:t>
      </w:r>
    </w:p>
    <w:p w14:paraId="2A61CC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Tīri labi, ar atbalstu labs rezultāts.</w:t>
      </w:r>
    </w:p>
    <w:p w14:paraId="04DFA2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Daļēji.</w:t>
      </w:r>
    </w:p>
    <w:p w14:paraId="12698A3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nerunā.</w:t>
      </w:r>
    </w:p>
    <w:p w14:paraId="75E88D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Ar lielu ziņkārību pret visu, kas notiek, dažreiz egoistiski un greizsirdīgi.</w:t>
      </w:r>
    </w:p>
    <w:p w14:paraId="75840EC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labi. Šāda sadarbība ar saviem vienaudžiem ir ārkārtīgi svarīga.</w:t>
      </w:r>
    </w:p>
    <w:p w14:paraId="663730E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6E5C9EB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Diezgan slikti. Negrib nevienu pieņemt.</w:t>
      </w:r>
    </w:p>
    <w:p w14:paraId="724253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Nesaprotas un nesadarbojas.</w:t>
      </w:r>
    </w:p>
    <w:p w14:paraId="7583D73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 ar ierobežotu loku, sadarbojas diezgan labi man šķiet.</w:t>
      </w:r>
    </w:p>
    <w:p w14:paraId="5DE3619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un nesaprotas.</w:t>
      </w:r>
    </w:p>
    <w:p w14:paraId="7724DD1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,jo ir mazs vārdu krājums.</w:t>
      </w:r>
    </w:p>
    <w:p w14:paraId="5C437EE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Pārsvarā darbojas viens vai ar nedaudz vecākiem bērniem. Sev interesējošā nodarbē prot sastrādāties.</w:t>
      </w:r>
    </w:p>
    <w:p w14:paraId="2467FD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individuālists. Piecieš citus.</w:t>
      </w:r>
    </w:p>
    <w:p w14:paraId="44797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citu bērnu sabiedrībā, atdarināt, dauzīties.</w:t>
      </w:r>
    </w:p>
    <w:p w14:paraId="039131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Neprot kontaktēties. Kontaktējas tikai ar sev zināmiem cilvēkiem primārā veidā.</w:t>
      </w:r>
    </w:p>
    <w:p w14:paraId="742FD2D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Mierīgi līdzās pastāv, bez iniciatīvas uz kontaktu.</w:t>
      </w:r>
    </w:p>
    <w:p w14:paraId="69B7A43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kuro reizi.</w:t>
      </w:r>
    </w:p>
    <w:p w14:paraId="4523E1C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ir vienpatis.</w:t>
      </w:r>
    </w:p>
    <w:p w14:paraId="0C990BD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ļoti patīk vienaudžu kompānija, ļoti pozitīvs un atsaucīgs. Grūtības rada saziņa un valodas sapratne.</w:t>
      </w:r>
    </w:p>
    <w:p w14:paraId="6668500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izprot konkrētas darbības noteikumus (spēle vai uzdevums), tad ļoti izrāda vēlmi darboties ar vienaudžiem.</w:t>
      </w:r>
    </w:p>
    <w:p w14:paraId="4AD338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Viduvēji. Ir labs draugs skolā (arī īpašais bērns), labāk sadarbojas ar pieaugušajiem, vēlams ENG runājošiem.</w:t>
      </w:r>
    </w:p>
    <w:p w14:paraId="2432CCD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w:t>
      </w:r>
    </w:p>
    <w:p w14:paraId="4BE86B0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Sadarbojas tikai ar zināmiem.</w:t>
      </w:r>
    </w:p>
    <w:p w14:paraId="2E5FDE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 un neinteresē citi cilvēki.</w:t>
      </w:r>
    </w:p>
    <w:p w14:paraId="2EF96C4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būt kopā ar bērniem.</w:t>
      </w:r>
    </w:p>
    <w:p w14:paraId="31BB51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 Diemžēl vienaudži (bez īpašām vajadzībām) gan ir tendēti nevis uz saprašanos un sadarbību, bet gan ņirgāšanos un izsmiešanu.</w:t>
      </w:r>
    </w:p>
    <w:p w14:paraId="7A43008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vēro, nevis piedalās.</w:t>
      </w:r>
    </w:p>
    <w:p w14:paraId="77776E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3BD2D33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Vidēji.</w:t>
      </w:r>
    </w:p>
    <w:p w14:paraId="21FD933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Trūkst prasmes.</w:t>
      </w:r>
    </w:p>
    <w:p w14:paraId="18055B3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Nekomunicē.</w:t>
      </w:r>
    </w:p>
    <w:p w14:paraId="2089AD6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Slikti.</w:t>
      </w:r>
    </w:p>
    <w:p w14:paraId="5CCDAFB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Saprotas.</w:t>
      </w:r>
    </w:p>
    <w:p w14:paraId="59D9F5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Viņš grib ar visiem būt draugs. Vienaudžu vidū viņš tiek pacelts un dažādi izsmiets.</w:t>
      </w:r>
    </w:p>
    <w:p w14:paraId="19A7B9D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Grib draudzēties, bet nevar, jo neverbāls.</w:t>
      </w:r>
    </w:p>
    <w:p w14:paraId="529270D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Nē, viņš neprot veidot attiecības.</w:t>
      </w:r>
    </w:p>
    <w:p w14:paraId="5700816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 nav trauksmes, tad saprotas labi.</w:t>
      </w:r>
    </w:p>
    <w:p w14:paraId="4970882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savas spējas.</w:t>
      </w:r>
    </w:p>
    <w:p w14:paraId="7D24548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75CB8B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Pamatā ir 'līdzās', pa retam meklē kontaktu (pārsvarā caur žestu, pieskārienu).</w:t>
      </w:r>
    </w:p>
    <w:p w14:paraId="1CAF7F2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Sava grupa, pārējie - paralēli.</w:t>
      </w:r>
    </w:p>
    <w:p w14:paraId="13ACDBF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Ir draudzīgs un patīk būt kopā ar klasesbiedriem.</w:t>
      </w:r>
    </w:p>
    <w:p w14:paraId="697EAD4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Labi.</w:t>
      </w:r>
    </w:p>
    <w:p w14:paraId="3BCA58E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Īpaši nekomunicē ne ar vienu.</w:t>
      </w:r>
    </w:p>
    <w:p w14:paraId="5CC092A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Nesadarbojas ar bērniem. Sadarbojas tikai ar uzticamu pieaugušo.</w:t>
      </w:r>
    </w:p>
    <w:p w14:paraId="62C694C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Tikai ja atrod kopīgu valodu.</w:t>
      </w:r>
    </w:p>
    <w:p w14:paraId="7746E2D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Patīk kompānija ar zināmiem bērniem, bet reti uz īsu brīdi komunicē ar citiem bērniem, jo nemāk veidot dialogus un iesaistīties spēlēs, izprast verbālas komandas un priekšlikumus.</w:t>
      </w:r>
    </w:p>
    <w:p w14:paraId="7579740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Kautrīgs, bet draudzīgs.</w:t>
      </w:r>
    </w:p>
    <w:p w14:paraId="4F64F84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Atbildes variē, daži bērni ar citiem nekomunicē vispār, citi ir draudzīgi, bet labāk jūtas vieni, citiem sadarbošanās nesagādā grūtības. Bērniem ir atšķirīgi temperamenti.</w:t>
      </w:r>
    </w:p>
    <w:p w14:paraId="6F9482A5" w14:textId="77777777" w:rsidR="00510CFB" w:rsidRDefault="00510CFB">
      <w:pPr>
        <w:suppressAutoHyphens w:val="0"/>
        <w:spacing w:after="0" w:line="240" w:lineRule="auto"/>
        <w:jc w:val="both"/>
        <w:textAlignment w:val="auto"/>
        <w:rPr>
          <w:rFonts w:ascii="Times New Roman" w:hAnsi="Times New Roman"/>
          <w:sz w:val="24"/>
        </w:rPr>
      </w:pPr>
    </w:p>
    <w:p w14:paraId="2F64D427" w14:textId="77777777" w:rsidR="00510CFB" w:rsidRDefault="00510CFB">
      <w:pPr>
        <w:suppressAutoHyphens w:val="0"/>
        <w:spacing w:after="0" w:line="240" w:lineRule="auto"/>
        <w:jc w:val="both"/>
        <w:textAlignment w:val="auto"/>
        <w:rPr>
          <w:rFonts w:ascii="Times New Roman" w:hAnsi="Times New Roman"/>
          <w:sz w:val="24"/>
        </w:rPr>
      </w:pPr>
    </w:p>
    <w:p w14:paraId="4A2B9856" w14:textId="77777777" w:rsidR="00510CFB" w:rsidRDefault="00510CFB">
      <w:pPr>
        <w:suppressAutoHyphens w:val="0"/>
        <w:spacing w:after="0" w:line="240" w:lineRule="auto"/>
        <w:jc w:val="both"/>
        <w:textAlignment w:val="auto"/>
        <w:rPr>
          <w:rFonts w:ascii="Times New Roman" w:hAnsi="Times New Roman"/>
          <w:sz w:val="24"/>
        </w:rPr>
      </w:pPr>
    </w:p>
    <w:p w14:paraId="057FEF9E" w14:textId="77777777" w:rsidR="00510CFB" w:rsidRDefault="006714B2">
      <w:pPr>
        <w:numPr>
          <w:ilvl w:val="0"/>
          <w:numId w:val="12"/>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Kādus pakalpojumus, apmācības, atbalsta pasākumus Jūs vēlētos saņemt jau šodien?</w:t>
      </w:r>
    </w:p>
    <w:p w14:paraId="181821B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Jebkurus iespējamos.</w:t>
      </w:r>
    </w:p>
    <w:p w14:paraId="70D349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Šobrīd vēlētos saņemt mērķtiecīgu rehabilitāciju, kur logopēds, sociālais pedagogs, ergoterapeits strādātu komandā un ilgstoši ( nevis 10reizes nezināmā periodā). Šādu pakalpojumu kopumu nekur neesmu atradusi arī par maksu ne.</w:t>
      </w:r>
    </w:p>
    <w:p w14:paraId="74B18E3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Patiešām nezinu. Ir sajūta, ka viss ir atkarīgs tikai no manis</w:t>
      </w:r>
    </w:p>
    <w:p w14:paraId="5AA96DF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Socializācijas grupas, pašapkalpošanas prasmju grupas.</w:t>
      </w:r>
    </w:p>
    <w:p w14:paraId="30ED11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Kvalificēta pieskatītāja pakalpojumus.</w:t>
      </w:r>
    </w:p>
    <w:p w14:paraId="11BA85C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Jebkādas nodarbības sīkās motorikas, sociālo prasmju un kognitīvo spēju attīstīšanai.</w:t>
      </w:r>
    </w:p>
    <w:p w14:paraId="3BAB2D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grupiņas, vecāku psiholoģisko sagatavošanu.</w:t>
      </w:r>
    </w:p>
    <w:p w14:paraId="310A3EF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 tomatis terapija, reitterapija u.c.</w:t>
      </w:r>
    </w:p>
    <w:p w14:paraId="711E437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Psiholoģisks atbalsts ļoti noderētu.</w:t>
      </w:r>
    </w:p>
    <w:p w14:paraId="3110611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Bērnam iespēju augt ģimenē.</w:t>
      </w:r>
    </w:p>
    <w:p w14:paraId="5C687B7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centra pak. skolēnu brīvlaikā un vecāku atvaļinājumu dienās.</w:t>
      </w:r>
    </w:p>
    <w:p w14:paraId="2F54E66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Manam dēlam ļoti piemērota ir Sveču darbnīca – LKpNDz dienas centrā. Tur ir gan atbilstošas telpas, gan atbalsta personāls, gan aktivitātes visas dienas garumā. Šāda veida centri noteikti jāattīsta arī citur, arī ar citām aktivitātēm, ko var veikt jaunieši ar smagiem attīstības traucējumiem.</w:t>
      </w:r>
    </w:p>
    <w:p w14:paraId="671818B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Būtu svarīgi attīstīt arī brīvā laika pavadīšanas centrus, nodarbības. Ideālā variantā kopā vai līdzās ar citiem parastiem jauniešiem. Piemēram, nodarbības peldbaseinā, atbilstoša trenera pavadībā peldēt apmācībā un taml., kur vienā vai divos celiņos darbojas cilvēki ar īpašām vajadzībām, bet blakus- parasti apmeklētāji, sportisti. Pozitīvais, ka ģērbtuves, dušas, ieejas, izejas ir kopīgas un tas soli pa solim veicinātu savstarpēju sadarbošanos un atbalstu.</w:t>
      </w:r>
    </w:p>
    <w:p w14:paraId="227A1F9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Draudzēšanās grupas bērniem, apmācība vecākiem, tūlītējs psiholoğisks atbalsts saskaroties ar smagu bērna diagnozi.</w:t>
      </w:r>
    </w:p>
    <w:p w14:paraId="421BCE2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Maz zināms.</w:t>
      </w:r>
    </w:p>
    <w:p w14:paraId="3FBFD11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Atbalstu piemērota darba atrašanai.</w:t>
      </w:r>
    </w:p>
    <w:p w14:paraId="3CC5E21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sadarbības skolu vienaudži par pieņemamām cenām.</w:t>
      </w:r>
    </w:p>
    <w:p w14:paraId="0E7F215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Vismaz viena sertificēta ABA terapeita pakalpojumus Daugavpilī, jo esošie speciālisti nodarbojas tikai ar naudas slaukšanu.</w:t>
      </w:r>
    </w:p>
    <w:p w14:paraId="3E2EB4B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Saņemt info, kā orientēties darba tirgū un noteikt šim bērnam piemērotu profesiju, uz ko pievērst uzmanību, lai noteiktu darbošanās sfēru, kurp vērsties pēc skolas, ko darīt, kad sākas problēmas darbā u. tml. Kā iemācīt bērnam kārtot dokumentus pa instancēm.</w:t>
      </w:r>
    </w:p>
    <w:p w14:paraId="20D6929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Nodarbības jebkādas, bet bez maksas.</w:t>
      </w:r>
    </w:p>
    <w:p w14:paraId="62C3603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Bezmaksas audiologopēdu, ergoterapeitu. Atbalstu un palīdzību vecākiem, lai vecāki varētu atpūsties no bērna.</w:t>
      </w:r>
    </w:p>
    <w:p w14:paraId="7C4FB76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Tā kā ārpus skolas ir daudz nodarbības, vēlētos kārtīgu asistentu, kas varētu palīdzēt izvedāt, pieskatīt dienās, kad nevar apmeklēt skolu. Tā kā esam ārpus Rīgas vēlētos reģionos redzēt vairāk ārstu, kas spētu saprast situāciju, jo lielākā daļa ārstu ir Rīgā. Tāpat rindas uz terapijām ir nesamērīgi garas.</w:t>
      </w:r>
    </w:p>
    <w:p w14:paraId="193C1A4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centrus. Īpaši jau vasarās. Atelpas brīdi, kurš piemērots cilvēkiem ar ļoti smagiem traucējumiem.</w:t>
      </w:r>
    </w:p>
    <w:p w14:paraId="31C8D54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Kursus vecākiem, skolu asistentiem, bērnam praktisku darbošanos.</w:t>
      </w:r>
    </w:p>
    <w:p w14:paraId="00AA190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Socializēšanās prasmju sekmējošas nodarbības, kā arī sadzīvisku iemaņu attīstošās nodarbības. Tā varētu būt darba terapija.</w:t>
      </w:r>
    </w:p>
    <w:p w14:paraId="188FB38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Metodiskos materiālus, kā runāt ar pusaudzi par pieaugšanu dažādās nozīmēs.</w:t>
      </w:r>
    </w:p>
    <w:p w14:paraId="5BE83264"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Logopēds, ergoterapeits, fizioterapeits, varētu mūzikas terapiju.</w:t>
      </w:r>
    </w:p>
    <w:p w14:paraId="75E20991"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Jau šodien virzīt uz konkrētu profesiju, tātad saprast, kāda tā varētu būt.</w:t>
      </w:r>
    </w:p>
    <w:p w14:paraId="7B96031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Saskarsmes/komunikāciju treniņus, regulāras logopēda nodarbības (ne saraustīti, kad ir meklēts un izlūgts kāds projekts), individuālas speciālā pedagoga nodarbības - skaitīt, rakstīt, šķirot vai kaut ko līmēt - diemžēl speciālās skola individuālu pieeju šobrīd nespēj nodrošināt).</w:t>
      </w:r>
    </w:p>
    <w:p w14:paraId="4501C70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Vienu reizi mēnesī atbalsta pasākumi vecākiem visā Latvijā pa rajoniem- laiks tikai sev - meditācijas, sporta aktivitātes, ekskursija vai pārgājiens.</w:t>
      </w:r>
    </w:p>
    <w:p w14:paraId="703C1AA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Asistentu, speciālo pedagogu ārpus skolas. Līdz šim pašai ir bijis viss jādara, jāatrod terapijas, skolas, nodarbības. Jāfinansē tās. Trūkst vienotas vides, kur saņemt info, ko darīt, kā darboties. LV arī ļoti kokaina pieeja (balts-melns). </w:t>
      </w:r>
    </w:p>
    <w:p w14:paraId="4CD72F5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Lielāku valsts finansējumu pulciņiem, terapijām, sporta programmām, lielāku atbalstu asistentiem.</w:t>
      </w:r>
    </w:p>
    <w:p w14:paraId="7640F3B3"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Pulciņi, kursi, apmācība patstāvīgas dzīves plānošanai (pirkumi, ēst gatavošana, naudas plūsma, iespēja iziet praksē potenciālās darbavietās).</w:t>
      </w:r>
    </w:p>
    <w:p w14:paraId="34D20FF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Galvenais, lai nav tik nenormāli garas rindas uz dienas centriem un lai būtu vairāk centri jauniešiem ar smagiem garīgiem traucējumiem.</w:t>
      </w:r>
    </w:p>
    <w:p w14:paraId="79BB4CF8"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terapeitu, ergoterapeitu.</w:t>
      </w:r>
    </w:p>
    <w:p w14:paraId="2184C8E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Pieredzes apmaiņas no cilvēkiem, kuri jau ir izveidojuši darba vietas un veiksmīgi nodarbina savus un/vai citus jauniešus ar īpašām vajadzībām.</w:t>
      </w:r>
    </w:p>
    <w:p w14:paraId="7E1CBEE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FD4947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Ergoterapeits, logopēds.</w:t>
      </w:r>
    </w:p>
    <w:p w14:paraId="0950461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Mentora atbalstu, socializācijas grupas, kur būtu iespēja iepazīties ar nākotnes profesijām.</w:t>
      </w:r>
    </w:p>
    <w:p w14:paraId="679E98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Valsts piešķirts asistents izglītības iestādē!!!!!!!!!!! (ļoti vajadzīgs) bez tā nevaram apmeklēt skolu klātienē un iegūt vajadzīgās prasmes.</w:t>
      </w:r>
    </w:p>
    <w:p w14:paraId="4A59019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Man nav informācijas par to, kādi atbalsta pasākumi ir pieejami, tādēļ uz jautājumu atbildēt nevaru.</w:t>
      </w:r>
    </w:p>
    <w:p w14:paraId="539F914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Personu kas novēros un mācīs, kas un kā jādara mājās (viņa mājās). Apmācītu dzīvei ārpus vecāku mājai.</w:t>
      </w:r>
    </w:p>
    <w:p w14:paraId="2B95B8F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terapijas.</w:t>
      </w:r>
    </w:p>
    <w:p w14:paraId="29E6E4C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Problēma ir jau ieilgusi, risinājumus neredzu.</w:t>
      </w:r>
    </w:p>
    <w:p w14:paraId="19E4885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Mentoru.</w:t>
      </w:r>
    </w:p>
    <w:p w14:paraId="6F4EE205"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Atbalsts ir nepieciešams bērna vecākiem. Visvairāk ar informāciju, apmācībām: kā vislabāk palīdzēt savam bērnam, atrast pareizo motivēšanas piemēru utt.</w:t>
      </w:r>
    </w:p>
    <w:p w14:paraId="4041BC0C"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Kā sagatavot jaunieti dzīvei grupu mājā.</w:t>
      </w:r>
    </w:p>
    <w:p w14:paraId="34D7F74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Vairāk praktisku, sadzīvei noderīgu iemaņu apgūšanu.</w:t>
      </w:r>
    </w:p>
    <w:p w14:paraId="5C36D76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Dienas aprūpes centrs savā novadā, kur varētu jēgpilni pavadīt brīvo laiku un gatavoties patstāvīgai dzīvei.</w:t>
      </w:r>
    </w:p>
    <w:p w14:paraId="3EF27E7B"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Pēc iespējas vairāk ko, ko apmaksā valsts.</w:t>
      </w:r>
    </w:p>
    <w:p w14:paraId="77EB1C62"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Informāciju par sociālo uzņēmējdarbību - internets pilns, tikai jāiedziļinās.</w:t>
      </w:r>
    </w:p>
    <w:p w14:paraId="11ACC46E"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Treniņdzīvokli - vietu, kur iespējams trenēt ikdienas prasmes strukturētā vidē.</w:t>
      </w:r>
    </w:p>
    <w:p w14:paraId="2BF867EF"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Nemāku pateikt.</w:t>
      </w:r>
    </w:p>
    <w:p w14:paraId="73B8099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Kopīgas aktivitātes, asistentu, neliela darbošanās.</w:t>
      </w:r>
    </w:p>
    <w:p w14:paraId="76552140"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Sociālās grupas, brīvā laika aktivitātes piemērotas.</w:t>
      </w:r>
    </w:p>
    <w:p w14:paraId="3AE97907"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Nezinu.</w:t>
      </w:r>
    </w:p>
    <w:p w14:paraId="29D4E739"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Video stāsti par dažādiem darba veidiem, kuriem nav īpaši vajadzīga tieša komunikācija ar dažādiem cilvēkiem.</w:t>
      </w:r>
    </w:p>
    <w:p w14:paraId="67B73BD6"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Plašākas saskarsmes iespējas.</w:t>
      </w:r>
    </w:p>
    <w:p w14:paraId="7B7F818A"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ABA terapeita un autisma speciālista konsultācijas un vadošus regulārus norādījumus. Montesori vai citas piemērotas nodarbības. Baseinu. Kanisterapiju. Brīvdienu atelpas mājas uz 5-10 stundām.</w:t>
      </w:r>
    </w:p>
    <w:p w14:paraId="6599948D" w14:textId="77777777" w:rsidR="00510CFB" w:rsidRDefault="006714B2">
      <w:pPr>
        <w:numPr>
          <w:ilvl w:val="0"/>
          <w:numId w:val="13"/>
        </w:numPr>
        <w:suppressAutoHyphens w:val="0"/>
        <w:spacing w:after="0" w:line="240" w:lineRule="auto"/>
        <w:jc w:val="both"/>
        <w:textAlignment w:val="auto"/>
        <w:rPr>
          <w:rFonts w:ascii="Times New Roman" w:hAnsi="Times New Roman"/>
          <w:sz w:val="24"/>
        </w:rPr>
      </w:pPr>
      <w:r>
        <w:rPr>
          <w:rFonts w:ascii="Times New Roman" w:hAnsi="Times New Roman"/>
          <w:sz w:val="24"/>
        </w:rPr>
        <w:t>Mācībās - Matemātika, Latviešu valoda.</w:t>
      </w:r>
    </w:p>
    <w:p w14:paraId="4FE4C428"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Vecāki izsaka nepieciešamību pēc speciālistiem, kas apmācīti darbam ar AST, asistentiem, mentoriem ikdienas dzīvē, skolā. Dažāda veida terapijām bērnam, kas būtu pieejamas finansiāli </w:t>
      </w:r>
      <w:r>
        <w:rPr>
          <w:rFonts w:ascii="Times New Roman" w:hAnsi="Times New Roman"/>
          <w:sz w:val="24"/>
        </w:rPr>
        <w:lastRenderedPageBreak/>
        <w:t>un arī reģionos. Daudzi izsaka nepieciešamību pēc iespējas brīvākā formātā socializēt bērnu – dažādi dienas centri, aktivitātes. Nepieciešamas arī apmācības vecākiem.</w:t>
      </w:r>
    </w:p>
    <w:p w14:paraId="164611B1" w14:textId="77777777" w:rsidR="00510CFB" w:rsidRDefault="00510CFB">
      <w:pPr>
        <w:suppressAutoHyphens w:val="0"/>
        <w:spacing w:after="0" w:line="240" w:lineRule="auto"/>
        <w:jc w:val="both"/>
        <w:textAlignment w:val="auto"/>
        <w:rPr>
          <w:rFonts w:ascii="Times New Roman" w:hAnsi="Times New Roman"/>
          <w:sz w:val="24"/>
        </w:rPr>
      </w:pPr>
    </w:p>
    <w:p w14:paraId="19218101" w14:textId="77777777" w:rsidR="00510CFB" w:rsidRDefault="006714B2">
      <w:pPr>
        <w:numPr>
          <w:ilvl w:val="0"/>
          <w:numId w:val="12"/>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16. Kontaktinformācijas jautājumi.</w:t>
      </w:r>
    </w:p>
    <w:p w14:paraId="355EC4B4" w14:textId="77777777" w:rsidR="00510CFB" w:rsidRDefault="00510CFB"/>
    <w:p w14:paraId="0FACEFDB" w14:textId="77777777" w:rsidR="00510CFB" w:rsidRDefault="006714B2">
      <w:pPr>
        <w:pStyle w:val="Virsraksts2"/>
        <w:spacing w:before="0" w:line="360" w:lineRule="auto"/>
        <w:jc w:val="right"/>
        <w:rPr>
          <w:rFonts w:ascii="Times New Roman" w:hAnsi="Times New Roman"/>
          <w:color w:val="auto"/>
          <w:szCs w:val="24"/>
        </w:rPr>
      </w:pPr>
      <w:bookmarkStart w:id="42" w:name="_Toc114757188"/>
      <w:bookmarkStart w:id="43" w:name="_Toc114818153"/>
      <w:bookmarkStart w:id="44" w:name="_Toc126043069"/>
      <w:r>
        <w:rPr>
          <w:rFonts w:ascii="Times New Roman" w:hAnsi="Times New Roman"/>
          <w:color w:val="auto"/>
          <w:szCs w:val="24"/>
        </w:rPr>
        <w:t>2.7. pielikums</w:t>
      </w:r>
      <w:bookmarkEnd w:id="42"/>
      <w:bookmarkEnd w:id="43"/>
      <w:bookmarkEnd w:id="44"/>
      <w:r>
        <w:rPr>
          <w:rFonts w:ascii="Times New Roman" w:hAnsi="Times New Roman"/>
          <w:color w:val="auto"/>
          <w:szCs w:val="24"/>
        </w:rPr>
        <w:t xml:space="preserve"> </w:t>
      </w:r>
    </w:p>
    <w:p w14:paraId="787A5C74" w14:textId="77777777" w:rsidR="00510CFB" w:rsidRDefault="006714B2">
      <w:pPr>
        <w:pStyle w:val="Virsraksts2"/>
        <w:spacing w:before="0" w:line="360" w:lineRule="auto"/>
        <w:jc w:val="center"/>
        <w:rPr>
          <w:rFonts w:ascii="Times New Roman" w:hAnsi="Times New Roman"/>
          <w:color w:val="auto"/>
          <w:szCs w:val="24"/>
        </w:rPr>
      </w:pPr>
      <w:bookmarkStart w:id="45" w:name="_Toc114757189"/>
      <w:bookmarkStart w:id="46" w:name="_Toc114818154"/>
      <w:bookmarkStart w:id="47" w:name="_Toc126043070"/>
      <w:r>
        <w:rPr>
          <w:rFonts w:ascii="Times New Roman" w:hAnsi="Times New Roman"/>
          <w:color w:val="auto"/>
          <w:szCs w:val="24"/>
        </w:rPr>
        <w:t>Aptaujas “Stomatoloģijas tēmas” apkopotie rezultāti</w:t>
      </w:r>
      <w:bookmarkEnd w:id="45"/>
      <w:bookmarkEnd w:id="46"/>
      <w:bookmarkEnd w:id="47"/>
    </w:p>
    <w:p w14:paraId="0939BB51" w14:textId="77777777" w:rsidR="00510CFB" w:rsidRDefault="00510CFB">
      <w:pPr>
        <w:suppressAutoHyphens w:val="0"/>
        <w:spacing w:after="200" w:line="276" w:lineRule="auto"/>
        <w:textAlignment w:val="auto"/>
        <w:rPr>
          <w:rFonts w:ascii="Times New Roman" w:hAnsi="Times New Roman"/>
          <w:b/>
          <w:bCs/>
          <w:sz w:val="24"/>
        </w:rPr>
      </w:pPr>
    </w:p>
    <w:p w14:paraId="06D3B89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veida pakalpojums Jums būtu nepieciešams?</w:t>
      </w:r>
    </w:p>
    <w:p w14:paraId="035C579D" w14:textId="77777777" w:rsidR="00510CFB" w:rsidRDefault="00510CFB">
      <w:pPr>
        <w:suppressAutoHyphens w:val="0"/>
        <w:spacing w:after="200" w:line="276" w:lineRule="auto"/>
        <w:ind w:left="720"/>
        <w:textAlignment w:val="auto"/>
        <w:rPr>
          <w:rFonts w:ascii="Times New Roman" w:hAnsi="Times New Roman"/>
          <w:b/>
          <w:bCs/>
          <w:sz w:val="24"/>
        </w:rPr>
      </w:pPr>
    </w:p>
    <w:p w14:paraId="0899D9B6" w14:textId="77777777" w:rsidR="00510CFB" w:rsidRDefault="006714B2">
      <w:pPr>
        <w:suppressAutoHyphens w:val="0"/>
        <w:spacing w:after="200" w:line="276" w:lineRule="auto"/>
        <w:ind w:left="720"/>
        <w:jc w:val="both"/>
        <w:textAlignment w:val="auto"/>
      </w:pPr>
      <w:r>
        <w:rPr>
          <w:rFonts w:ascii="Times New Roman" w:hAnsi="Times New Roman"/>
          <w:b/>
          <w:bCs/>
          <w:noProof/>
          <w:sz w:val="24"/>
        </w:rPr>
        <w:drawing>
          <wp:inline distT="0" distB="0" distL="0" distR="0" wp14:anchorId="2A91875B" wp14:editId="2C028ABF">
            <wp:extent cx="5295903" cy="2632713"/>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141CD06" w14:textId="77777777" w:rsidR="00510CFB" w:rsidRDefault="00510CFB">
      <w:pPr>
        <w:suppressAutoHyphens w:val="0"/>
        <w:spacing w:after="200" w:line="276" w:lineRule="auto"/>
        <w:ind w:left="720"/>
        <w:textAlignment w:val="auto"/>
        <w:rPr>
          <w:rFonts w:ascii="Times New Roman" w:hAnsi="Times New Roman"/>
          <w:b/>
          <w:bCs/>
          <w:sz w:val="24"/>
        </w:rPr>
      </w:pPr>
    </w:p>
    <w:p w14:paraId="2463119C"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Bērnam socializēšanās iemaņu treniņš;</w:t>
      </w:r>
    </w:p>
    <w:p w14:paraId="07A74A84"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Iespēja uzgaidīt zobārsta vizīti atsevišķā telpā, kas ir sensori nekairinoša. Iespēja vizīti bērnam ar invaliditāti un smagiem garīgās attīstības traucējumiem konkrētā laikā arī akūtos gadījumos, šie bērni nespēj gaidīt rindā;</w:t>
      </w:r>
    </w:p>
    <w:p w14:paraId="37E27050"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Atbalsta grupa speciālistiem, kas strādā ar bērniem, kuriem ir autisms, autisma iezīmes, komunikācijas īpatnības.</w:t>
      </w:r>
    </w:p>
    <w:p w14:paraId="04FB760C" w14:textId="77777777" w:rsidR="00510CFB" w:rsidRDefault="00510CFB">
      <w:pPr>
        <w:suppressAutoHyphens w:val="0"/>
        <w:spacing w:after="0" w:line="240" w:lineRule="auto"/>
        <w:jc w:val="both"/>
        <w:textAlignment w:val="auto"/>
        <w:rPr>
          <w:rFonts w:ascii="Times New Roman" w:hAnsi="Times New Roman"/>
          <w:sz w:val="24"/>
        </w:rPr>
      </w:pPr>
    </w:p>
    <w:p w14:paraId="3DEC5AB0"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78% respondentu izsaka nepieciešamību pēc atbalsta grupām viņu bērniem ar AST, 25% (27 respondentiem) nepieciešamas atbalsta grupas – darbnīcas vecākiem, lai labāk sagatavotos stomatologa apmeklējumam, 1 respondents vēlas piedalīties atbalsta grupās speciālistiem, lai sagatavotos darbam ar pacientiem ar AST.</w:t>
      </w:r>
    </w:p>
    <w:p w14:paraId="2F5FF1D9" w14:textId="77777777" w:rsidR="00510CFB" w:rsidRDefault="00510CFB">
      <w:pPr>
        <w:suppressAutoHyphens w:val="0"/>
        <w:spacing w:after="200" w:line="276" w:lineRule="auto"/>
        <w:jc w:val="both"/>
        <w:textAlignment w:val="auto"/>
        <w:rPr>
          <w:rFonts w:ascii="Times New Roman" w:hAnsi="Times New Roman"/>
          <w:sz w:val="24"/>
        </w:rPr>
      </w:pPr>
    </w:p>
    <w:p w14:paraId="0ECDD87E" w14:textId="77777777" w:rsidR="00510CFB" w:rsidRDefault="00510CFB">
      <w:pPr>
        <w:suppressAutoHyphens w:val="0"/>
        <w:spacing w:after="200" w:line="276" w:lineRule="auto"/>
        <w:jc w:val="both"/>
        <w:textAlignment w:val="auto"/>
        <w:rPr>
          <w:rFonts w:ascii="Times New Roman" w:hAnsi="Times New Roman"/>
          <w:sz w:val="24"/>
        </w:rPr>
      </w:pPr>
    </w:p>
    <w:p w14:paraId="09F71844" w14:textId="77777777" w:rsidR="00510CFB" w:rsidRDefault="00510CFB">
      <w:pPr>
        <w:suppressAutoHyphens w:val="0"/>
        <w:spacing w:after="200" w:line="276" w:lineRule="auto"/>
        <w:jc w:val="both"/>
        <w:textAlignment w:val="auto"/>
        <w:rPr>
          <w:rFonts w:ascii="Times New Roman" w:hAnsi="Times New Roman"/>
          <w:b/>
          <w:bCs/>
          <w:sz w:val="24"/>
        </w:rPr>
      </w:pPr>
    </w:p>
    <w:p w14:paraId="676AAEE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Kāda informācija, atbalsts nepieciešams Jums?</w:t>
      </w:r>
    </w:p>
    <w:p w14:paraId="02C5020E" w14:textId="77777777" w:rsidR="00510CFB" w:rsidRDefault="006714B2">
      <w:pPr>
        <w:suppressAutoHyphens w:val="0"/>
        <w:spacing w:after="200" w:line="276" w:lineRule="auto"/>
        <w:ind w:firstLine="720"/>
        <w:textAlignment w:val="auto"/>
      </w:pPr>
      <w:r>
        <w:rPr>
          <w:rFonts w:ascii="Times New Roman" w:hAnsi="Times New Roman"/>
          <w:b/>
          <w:bCs/>
          <w:noProof/>
          <w:sz w:val="24"/>
        </w:rPr>
        <w:lastRenderedPageBreak/>
        <w:drawing>
          <wp:inline distT="0" distB="0" distL="0" distR="0" wp14:anchorId="78918F4F" wp14:editId="0333C64F">
            <wp:extent cx="5766435" cy="3308985"/>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Pr>
          <w:rFonts w:ascii="Times New Roman" w:hAnsi="Times New Roman"/>
          <w:b/>
          <w:bCs/>
          <w:sz w:val="24"/>
        </w:rPr>
        <w:t xml:space="preserve"> </w:t>
      </w:r>
    </w:p>
    <w:p w14:paraId="5AEC8BA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atbalsts, lai iepazītos ar vidi un stomatologu;</w:t>
      </w:r>
    </w:p>
    <w:p w14:paraId="3FB68B3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nav skaidrs, vai, ja zobus var labot tikai pilnā narkozē, ir iespējams arī higiēnista pakalpojums;</w:t>
      </w:r>
    </w:p>
    <w:p w14:paraId="5906BB81"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paļāvība, ka speciālists ir apmācīts strādāt ar autiskiem bērniem;</w:t>
      </w:r>
    </w:p>
    <w:p w14:paraId="7254227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video par to, kā pareizi jātīra zobi, kā tie bojājas, kaut kādi interaktīvi uzdevumi;</w:t>
      </w:r>
    </w:p>
    <w:p w14:paraId="20BC4B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reāls, taustāms process soli pa solim pašam bērnam.</w:t>
      </w:r>
    </w:p>
    <w:p w14:paraId="72B43C5A" w14:textId="77777777" w:rsidR="00510CFB" w:rsidRDefault="00510CFB">
      <w:pPr>
        <w:suppressAutoHyphens w:val="0"/>
        <w:spacing w:after="0" w:line="240" w:lineRule="auto"/>
        <w:jc w:val="both"/>
        <w:textAlignment w:val="auto"/>
        <w:rPr>
          <w:rFonts w:ascii="Times New Roman" w:hAnsi="Times New Roman"/>
          <w:sz w:val="24"/>
        </w:rPr>
      </w:pPr>
    </w:p>
    <w:p w14:paraId="077C3CD7"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 xml:space="preserve">31% un 27% respondentu nepieciešamas konsultācijas ar speciālistiem (stomatologu/zobu higiēnistu respektīvi) par ārstniecības procesu. 25% nepieciešami vizuālā atbalsta materiāli, viens respondents konkrēti, izsaka nepieciešamību izveidot video materiālu par zobu higiēnu. 30 respondenti (15%) vēlas saņemt citu vecāku atbalstu un apmainīties ar pieredzi jautājumā. </w:t>
      </w:r>
    </w:p>
    <w:p w14:paraId="4436A633" w14:textId="77777777" w:rsidR="00510CFB" w:rsidRDefault="00510CFB">
      <w:pPr>
        <w:suppressAutoHyphens w:val="0"/>
        <w:spacing w:after="200" w:line="276" w:lineRule="auto"/>
        <w:jc w:val="both"/>
        <w:textAlignment w:val="auto"/>
        <w:rPr>
          <w:rFonts w:ascii="Times New Roman" w:hAnsi="Times New Roman"/>
          <w:sz w:val="24"/>
        </w:rPr>
      </w:pPr>
    </w:p>
    <w:p w14:paraId="7F92BECD" w14:textId="77777777" w:rsidR="00510CFB" w:rsidRDefault="00510CFB">
      <w:pPr>
        <w:suppressAutoHyphens w:val="0"/>
        <w:spacing w:after="200" w:line="276" w:lineRule="auto"/>
        <w:jc w:val="both"/>
        <w:textAlignment w:val="auto"/>
        <w:rPr>
          <w:rFonts w:ascii="Times New Roman" w:hAnsi="Times New Roman"/>
          <w:sz w:val="24"/>
        </w:rPr>
      </w:pPr>
    </w:p>
    <w:p w14:paraId="3BAEBB3B" w14:textId="77777777" w:rsidR="00510CFB" w:rsidRDefault="00510CFB">
      <w:pPr>
        <w:suppressAutoHyphens w:val="0"/>
        <w:spacing w:after="200" w:line="276" w:lineRule="auto"/>
        <w:jc w:val="both"/>
        <w:textAlignment w:val="auto"/>
        <w:rPr>
          <w:rFonts w:ascii="Times New Roman" w:hAnsi="Times New Roman"/>
          <w:sz w:val="24"/>
        </w:rPr>
      </w:pPr>
    </w:p>
    <w:p w14:paraId="39518A8B" w14:textId="77777777" w:rsidR="00510CFB" w:rsidRDefault="00510CFB">
      <w:pPr>
        <w:suppressAutoHyphens w:val="0"/>
        <w:spacing w:after="200" w:line="276" w:lineRule="auto"/>
        <w:jc w:val="both"/>
        <w:textAlignment w:val="auto"/>
        <w:rPr>
          <w:rFonts w:ascii="Times New Roman" w:hAnsi="Times New Roman"/>
          <w:sz w:val="24"/>
        </w:rPr>
      </w:pPr>
    </w:p>
    <w:p w14:paraId="083CD49C" w14:textId="77777777" w:rsidR="00510CFB" w:rsidRDefault="00510CFB">
      <w:pPr>
        <w:suppressAutoHyphens w:val="0"/>
        <w:spacing w:after="200" w:line="276" w:lineRule="auto"/>
        <w:jc w:val="both"/>
        <w:textAlignment w:val="auto"/>
        <w:rPr>
          <w:rFonts w:ascii="Times New Roman" w:hAnsi="Times New Roman"/>
          <w:sz w:val="24"/>
        </w:rPr>
      </w:pPr>
    </w:p>
    <w:p w14:paraId="20B51D8B" w14:textId="77777777" w:rsidR="00510CFB" w:rsidRDefault="00510CFB">
      <w:pPr>
        <w:suppressAutoHyphens w:val="0"/>
        <w:spacing w:after="200" w:line="276" w:lineRule="auto"/>
        <w:jc w:val="both"/>
        <w:textAlignment w:val="auto"/>
        <w:rPr>
          <w:rFonts w:ascii="Times New Roman" w:hAnsi="Times New Roman"/>
          <w:sz w:val="24"/>
        </w:rPr>
      </w:pPr>
    </w:p>
    <w:p w14:paraId="5F3B322A" w14:textId="77777777" w:rsidR="00510CFB" w:rsidRDefault="00510CFB">
      <w:pPr>
        <w:suppressAutoHyphens w:val="0"/>
        <w:spacing w:after="200" w:line="276" w:lineRule="auto"/>
        <w:jc w:val="both"/>
        <w:textAlignment w:val="auto"/>
        <w:rPr>
          <w:rFonts w:ascii="Times New Roman" w:hAnsi="Times New Roman"/>
          <w:sz w:val="24"/>
        </w:rPr>
      </w:pPr>
    </w:p>
    <w:p w14:paraId="7D0058D6" w14:textId="77777777" w:rsidR="00510CFB" w:rsidRDefault="00510CFB">
      <w:pPr>
        <w:suppressAutoHyphens w:val="0"/>
        <w:spacing w:after="200" w:line="276" w:lineRule="auto"/>
        <w:jc w:val="both"/>
        <w:textAlignment w:val="auto"/>
        <w:rPr>
          <w:rFonts w:ascii="Times New Roman" w:hAnsi="Times New Roman"/>
          <w:sz w:val="24"/>
        </w:rPr>
      </w:pPr>
    </w:p>
    <w:p w14:paraId="115CF2F2" w14:textId="77777777" w:rsidR="00510CFB" w:rsidRDefault="00510CFB">
      <w:pPr>
        <w:suppressAutoHyphens w:val="0"/>
        <w:spacing w:after="200" w:line="276" w:lineRule="auto"/>
        <w:jc w:val="both"/>
        <w:textAlignment w:val="auto"/>
        <w:rPr>
          <w:rFonts w:ascii="Times New Roman" w:hAnsi="Times New Roman"/>
          <w:sz w:val="24"/>
        </w:rPr>
      </w:pPr>
    </w:p>
    <w:p w14:paraId="35E0E24A" w14:textId="77777777" w:rsidR="00510CFB" w:rsidRDefault="00510CFB">
      <w:pPr>
        <w:suppressAutoHyphens w:val="0"/>
        <w:spacing w:after="200" w:line="276" w:lineRule="auto"/>
        <w:jc w:val="both"/>
        <w:textAlignment w:val="auto"/>
        <w:rPr>
          <w:rFonts w:ascii="Times New Roman" w:hAnsi="Times New Roman"/>
          <w:b/>
          <w:bCs/>
          <w:sz w:val="24"/>
        </w:rPr>
      </w:pPr>
    </w:p>
    <w:p w14:paraId="0F56097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Ja Jums nepieciešami vizuālā atbalsta materiāli, tad kādi tie būtu?</w:t>
      </w:r>
    </w:p>
    <w:p w14:paraId="72B54F13" w14:textId="77777777" w:rsidR="00510CFB" w:rsidRDefault="00510CFB">
      <w:pPr>
        <w:suppressAutoHyphens w:val="0"/>
        <w:spacing w:after="200" w:line="276" w:lineRule="auto"/>
        <w:ind w:left="720"/>
        <w:textAlignment w:val="auto"/>
        <w:rPr>
          <w:rFonts w:ascii="Times New Roman" w:hAnsi="Times New Roman"/>
          <w:b/>
          <w:bCs/>
          <w:sz w:val="24"/>
        </w:rPr>
      </w:pPr>
    </w:p>
    <w:p w14:paraId="30A784F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44B7ADF" wp14:editId="0EB5A35F">
            <wp:extent cx="5486400" cy="3200400"/>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5A5A5C5" w14:textId="77777777" w:rsidR="00510CFB" w:rsidRDefault="00510CFB">
      <w:pPr>
        <w:suppressAutoHyphens w:val="0"/>
        <w:spacing w:after="200" w:line="276" w:lineRule="auto"/>
        <w:ind w:left="720"/>
        <w:textAlignment w:val="auto"/>
        <w:rPr>
          <w:rFonts w:ascii="Times New Roman" w:hAnsi="Times New Roman"/>
          <w:b/>
          <w:bCs/>
          <w:sz w:val="24"/>
        </w:rPr>
      </w:pPr>
    </w:p>
    <w:p w14:paraId="5ED53175"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jo īpaši par zobu kopšanu, zobu diegu, elektrisko birsti un kāpēc jāiet pie zobārsta. Un arī par procesu ar šprici;</w:t>
      </w:r>
    </w:p>
    <w:p w14:paraId="33D74CD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kā pārvarēt bailes no anestēzijas šprices;</w:t>
      </w:r>
    </w:p>
    <w:p w14:paraId="65ACA1AF"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viss zobu process soli pa solim ar laika atskaiti.</w:t>
      </w:r>
    </w:p>
    <w:p w14:paraId="2AC3A9E4" w14:textId="77777777" w:rsidR="00510CFB" w:rsidRDefault="00510CFB">
      <w:pPr>
        <w:suppressAutoHyphens w:val="0"/>
        <w:spacing w:after="0" w:line="240" w:lineRule="auto"/>
        <w:jc w:val="both"/>
        <w:textAlignment w:val="auto"/>
        <w:rPr>
          <w:rFonts w:ascii="Times New Roman" w:hAnsi="Times New Roman"/>
          <w:sz w:val="24"/>
        </w:rPr>
      </w:pPr>
    </w:p>
    <w:p w14:paraId="2F595836"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25% respondentu vizuālā atbalsta materiāls nepieciešams par vizītes norisi pie stomatologa, 22% par vizīti pie zobu higiēnista un par iespējamām problēmām ar zobiem. 22 respondenti (9%) nepieciešams vizuālais materiāls par ceļu pie speciālista, uzgaidāmās telpas kārtību un citām vizītes niansēm. Trīs (1%) respondenti minēja konkrētas problēmas, kuru pārvarēšanai būtu nepieciešams atbalsts.</w:t>
      </w:r>
    </w:p>
    <w:p w14:paraId="1199D4EE" w14:textId="77777777" w:rsidR="00510CFB" w:rsidRDefault="00510CFB">
      <w:pPr>
        <w:suppressAutoHyphens w:val="0"/>
        <w:spacing w:after="200" w:line="276" w:lineRule="auto"/>
        <w:textAlignment w:val="auto"/>
        <w:rPr>
          <w:rFonts w:ascii="Times New Roman" w:hAnsi="Times New Roman"/>
          <w:b/>
          <w:bCs/>
          <w:sz w:val="24"/>
        </w:rPr>
      </w:pPr>
    </w:p>
    <w:p w14:paraId="558A629C" w14:textId="77777777" w:rsidR="00510CFB" w:rsidRDefault="00510CFB">
      <w:pPr>
        <w:pageBreakBefore/>
        <w:suppressAutoHyphens w:val="0"/>
        <w:spacing w:line="247" w:lineRule="auto"/>
        <w:textAlignment w:val="auto"/>
        <w:rPr>
          <w:rFonts w:ascii="Times New Roman" w:hAnsi="Times New Roman"/>
          <w:b/>
          <w:bCs/>
          <w:sz w:val="24"/>
        </w:rPr>
      </w:pPr>
    </w:p>
    <w:p w14:paraId="38F5E4B2"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Jums būtu svarīgas grupiņas, kur bērns varētu apmeklēt stomatologa, zobu higiēnista kabinetu kā ekskursijas, izmēģināt instrumentus, skaņas utt?</w:t>
      </w:r>
    </w:p>
    <w:p w14:paraId="4C535B54"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69491C58" wp14:editId="34D15BF3">
            <wp:extent cx="5861688" cy="2628269"/>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4E3771D"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vienīgi bērnam ir panika no baltiem halātiem;</w:t>
      </w:r>
    </w:p>
    <w:p w14:paraId="155D65F6"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nezinu, man jau pusaudzis, nepatīk grupas;</w:t>
      </w:r>
    </w:p>
    <w:p w14:paraId="3B1D3A5A" w14:textId="77777777" w:rsidR="00510CFB" w:rsidRDefault="006714B2">
      <w:pPr>
        <w:numPr>
          <w:ilvl w:val="0"/>
          <w:numId w:val="15"/>
        </w:numPr>
        <w:suppressAutoHyphens w:val="0"/>
        <w:spacing w:after="200" w:line="276" w:lineRule="auto"/>
        <w:jc w:val="both"/>
        <w:textAlignment w:val="auto"/>
      </w:pPr>
      <w:r>
        <w:rPr>
          <w:rFonts w:ascii="Times New Roman" w:hAnsi="Times New Roman"/>
          <w:sz w:val="24"/>
        </w:rPr>
        <w:t>jā, bet neesmu pārliecināta, vai bērns būtu ar mieru iet kabinetā.</w:t>
      </w:r>
    </w:p>
    <w:p w14:paraId="6B545A12" w14:textId="77777777" w:rsidR="00510CFB" w:rsidRDefault="006714B2">
      <w:pPr>
        <w:suppressAutoHyphens w:val="0"/>
        <w:spacing w:after="200" w:line="276" w:lineRule="auto"/>
        <w:jc w:val="both"/>
        <w:textAlignment w:val="auto"/>
      </w:pPr>
      <w:r>
        <w:rPr>
          <w:rFonts w:ascii="Times New Roman" w:hAnsi="Times New Roman"/>
          <w:sz w:val="24"/>
        </w:rPr>
        <w:t>91% respondentu atbildēja apstiprinoši, 5% noraidoši un 3 respondenti jeb 4% izteica neziņu.</w:t>
      </w:r>
    </w:p>
    <w:p w14:paraId="1E105A67"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bērns būtu spējīgs apmeklēt šādas grupiņas kopā ar citiem bērniem?</w:t>
      </w:r>
    </w:p>
    <w:p w14:paraId="7468F09D" w14:textId="77777777" w:rsidR="00510CFB" w:rsidRDefault="006714B2">
      <w:pPr>
        <w:suppressAutoHyphens w:val="0"/>
        <w:spacing w:after="200" w:line="276" w:lineRule="auto"/>
        <w:ind w:firstLine="720"/>
        <w:textAlignment w:val="auto"/>
      </w:pPr>
      <w:r>
        <w:rPr>
          <w:rFonts w:ascii="Times New Roman" w:hAnsi="Times New Roman"/>
          <w:b/>
          <w:bCs/>
          <w:noProof/>
          <w:sz w:val="24"/>
        </w:rPr>
        <w:drawing>
          <wp:inline distT="0" distB="0" distL="0" distR="0" wp14:anchorId="5EC1360B" wp14:editId="354329C0">
            <wp:extent cx="5486400" cy="32004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8E3B702" w14:textId="77777777" w:rsidR="00510CFB" w:rsidRDefault="006714B2">
      <w:pPr>
        <w:suppressAutoHyphens w:val="0"/>
        <w:spacing w:after="200" w:line="276" w:lineRule="auto"/>
        <w:jc w:val="both"/>
        <w:textAlignment w:val="auto"/>
      </w:pPr>
      <w:r>
        <w:rPr>
          <w:rFonts w:ascii="Times New Roman" w:hAnsi="Times New Roman"/>
          <w:sz w:val="24"/>
        </w:rPr>
        <w:t>67% respondentu uzskata, ka viņu bērns būtu spējīgs apmeklēt grupiņas kopā ar citiem bērniem, 12 respondentu (15%) atbildēja noraidoši un 14 (18%) nav pārliecināti</w:t>
      </w:r>
    </w:p>
    <w:p w14:paraId="52F0D138" w14:textId="77777777" w:rsidR="00510CFB" w:rsidRDefault="00510CFB">
      <w:pPr>
        <w:suppressAutoHyphens w:val="0"/>
        <w:spacing w:after="200" w:line="276" w:lineRule="auto"/>
        <w:jc w:val="both"/>
        <w:textAlignment w:val="auto"/>
        <w:rPr>
          <w:rFonts w:ascii="Times New Roman" w:hAnsi="Times New Roman"/>
          <w:sz w:val="24"/>
        </w:rPr>
      </w:pPr>
    </w:p>
    <w:p w14:paraId="7B97372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lielas grupiņas tās varētu būt?</w:t>
      </w:r>
    </w:p>
    <w:p w14:paraId="732C670D" w14:textId="77777777" w:rsidR="00510CFB" w:rsidRDefault="00510CFB">
      <w:pPr>
        <w:suppressAutoHyphens w:val="0"/>
        <w:spacing w:after="200" w:line="276" w:lineRule="auto"/>
        <w:ind w:left="720"/>
        <w:textAlignment w:val="auto"/>
        <w:rPr>
          <w:rFonts w:ascii="Times New Roman" w:hAnsi="Times New Roman"/>
          <w:b/>
          <w:bCs/>
          <w:sz w:val="24"/>
        </w:rPr>
      </w:pPr>
    </w:p>
    <w:p w14:paraId="097A567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6CA577D9" wp14:editId="22F3BC84">
            <wp:extent cx="5486400" cy="32004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3552ABC7" w14:textId="77777777" w:rsidR="00510CFB" w:rsidRDefault="006714B2">
      <w:pPr>
        <w:suppressAutoHyphens w:val="0"/>
        <w:spacing w:after="200" w:line="276" w:lineRule="auto"/>
        <w:jc w:val="both"/>
        <w:textAlignment w:val="auto"/>
      </w:pPr>
      <w:r>
        <w:rPr>
          <w:rFonts w:ascii="Times New Roman" w:hAnsi="Times New Roman"/>
          <w:sz w:val="24"/>
        </w:rPr>
        <w:t>37% respondentu atbildēja, ka grupas varētu veidot 3-5 bērni, 24% 5-10 bērni un 16%, ka grupas varētu 2-3 bērni.</w:t>
      </w:r>
    </w:p>
    <w:p w14:paraId="3F94C7C3"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bieži Jūs varētu apmeklēt šādas atbalsta grupas kā vecāks?</w:t>
      </w:r>
    </w:p>
    <w:p w14:paraId="49C04ED8" w14:textId="77777777" w:rsidR="00510CFB" w:rsidRDefault="00510CFB">
      <w:pPr>
        <w:suppressAutoHyphens w:val="0"/>
        <w:spacing w:after="200" w:line="276" w:lineRule="auto"/>
        <w:ind w:left="720"/>
        <w:textAlignment w:val="auto"/>
        <w:rPr>
          <w:rFonts w:ascii="Times New Roman" w:hAnsi="Times New Roman"/>
          <w:b/>
          <w:bCs/>
          <w:sz w:val="24"/>
        </w:rPr>
      </w:pPr>
    </w:p>
    <w:p w14:paraId="719D877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7B93D104" wp14:editId="70C68814">
            <wp:extent cx="5766435" cy="2842897"/>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4363AA24"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81% vecāku grupas varētu apmeklēt reizi mēnesī, 16% varētu apmeklēt divreiz mēnesī, 2% - reizi pusgadā, un 1% - katru nedēļu.</w:t>
      </w:r>
    </w:p>
    <w:p w14:paraId="6182F7ED" w14:textId="77777777" w:rsidR="00510CFB" w:rsidRDefault="00510CFB">
      <w:pPr>
        <w:suppressAutoHyphens w:val="0"/>
        <w:spacing w:after="200" w:line="276" w:lineRule="auto"/>
        <w:jc w:val="both"/>
        <w:textAlignment w:val="auto"/>
        <w:rPr>
          <w:rFonts w:ascii="Times New Roman" w:hAnsi="Times New Roman"/>
          <w:b/>
          <w:bCs/>
          <w:sz w:val="24"/>
        </w:rPr>
      </w:pPr>
    </w:p>
    <w:p w14:paraId="786E188F"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Cik vecs ir bērns?</w:t>
      </w:r>
    </w:p>
    <w:p w14:paraId="32B12182" w14:textId="77777777" w:rsidR="00510CFB" w:rsidRDefault="00510CFB">
      <w:pPr>
        <w:suppressAutoHyphens w:val="0"/>
        <w:spacing w:after="200" w:line="276" w:lineRule="auto"/>
        <w:ind w:left="720"/>
        <w:textAlignment w:val="auto"/>
        <w:rPr>
          <w:rFonts w:ascii="Times New Roman" w:hAnsi="Times New Roman"/>
          <w:b/>
          <w:bCs/>
          <w:sz w:val="24"/>
        </w:rPr>
      </w:pPr>
    </w:p>
    <w:p w14:paraId="505F3FE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0B5F4A66" wp14:editId="61B5EA84">
            <wp:extent cx="5486400" cy="32004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1248724" w14:textId="77777777" w:rsidR="00510CFB" w:rsidRDefault="006714B2">
      <w:pPr>
        <w:suppressAutoHyphens w:val="0"/>
        <w:spacing w:after="200" w:line="276" w:lineRule="auto"/>
        <w:jc w:val="both"/>
        <w:textAlignment w:val="auto"/>
      </w:pPr>
      <w:r>
        <w:rPr>
          <w:rFonts w:ascii="Times New Roman" w:hAnsi="Times New Roman"/>
          <w:sz w:val="24"/>
        </w:rPr>
        <w:t>65% bērnu ir jaunāki par 7 gadiem, 24% ir 8-12 gadus veci un 9 (11%) ir no 13 līdz 18 gadiem.</w:t>
      </w:r>
    </w:p>
    <w:p w14:paraId="21616FAF" w14:textId="77777777" w:rsidR="00510CFB" w:rsidRDefault="006714B2">
      <w:pPr>
        <w:numPr>
          <w:ilvl w:val="0"/>
          <w:numId w:val="14"/>
        </w:numPr>
        <w:suppressAutoHyphens w:val="0"/>
        <w:spacing w:after="200" w:line="276" w:lineRule="auto"/>
        <w:ind w:firstLine="0"/>
        <w:jc w:val="both"/>
        <w:textAlignment w:val="auto"/>
        <w:rPr>
          <w:rFonts w:ascii="Times New Roman" w:hAnsi="Times New Roman"/>
          <w:b/>
          <w:bCs/>
          <w:sz w:val="24"/>
        </w:rPr>
      </w:pPr>
      <w:r>
        <w:rPr>
          <w:rFonts w:ascii="Times New Roman" w:hAnsi="Times New Roman"/>
          <w:b/>
          <w:bCs/>
          <w:sz w:val="24"/>
        </w:rPr>
        <w:t>Cik bērniem nepieciešams šāds pakalpojums?</w:t>
      </w:r>
    </w:p>
    <w:p w14:paraId="32064CF0"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1AF2C463" wp14:editId="6E64DC29">
            <wp:extent cx="5486400" cy="32004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36C26E27"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88% atbildēja, ka vienam, 12% ka 2 un vairāk.</w:t>
      </w:r>
    </w:p>
    <w:p w14:paraId="5C089546" w14:textId="77777777" w:rsidR="00510CFB" w:rsidRDefault="00510CFB">
      <w:pPr>
        <w:suppressAutoHyphens w:val="0"/>
        <w:spacing w:after="200" w:line="276" w:lineRule="auto"/>
        <w:jc w:val="both"/>
        <w:textAlignment w:val="auto"/>
        <w:rPr>
          <w:rFonts w:ascii="Times New Roman" w:hAnsi="Times New Roman"/>
          <w:sz w:val="24"/>
        </w:rPr>
      </w:pPr>
    </w:p>
    <w:p w14:paraId="505386BB" w14:textId="77777777" w:rsidR="00510CFB" w:rsidRDefault="00510CFB">
      <w:pPr>
        <w:suppressAutoHyphens w:val="0"/>
        <w:spacing w:after="200" w:line="276" w:lineRule="auto"/>
        <w:jc w:val="both"/>
        <w:textAlignment w:val="auto"/>
        <w:rPr>
          <w:rFonts w:ascii="Times New Roman" w:hAnsi="Times New Roman"/>
          <w:sz w:val="24"/>
        </w:rPr>
      </w:pPr>
    </w:p>
    <w:p w14:paraId="2F6487C8" w14:textId="77777777" w:rsidR="00510CFB" w:rsidRDefault="00510CFB">
      <w:pPr>
        <w:suppressAutoHyphens w:val="0"/>
        <w:spacing w:after="200" w:line="276" w:lineRule="auto"/>
        <w:jc w:val="both"/>
        <w:textAlignment w:val="auto"/>
        <w:rPr>
          <w:rFonts w:ascii="Times New Roman" w:hAnsi="Times New Roman"/>
          <w:sz w:val="24"/>
        </w:rPr>
      </w:pPr>
    </w:p>
    <w:p w14:paraId="3EB9C0F3" w14:textId="77777777" w:rsidR="00510CFB" w:rsidRDefault="00510CFB">
      <w:pPr>
        <w:suppressAutoHyphens w:val="0"/>
        <w:spacing w:after="200" w:line="276" w:lineRule="auto"/>
        <w:jc w:val="both"/>
        <w:textAlignment w:val="auto"/>
        <w:rPr>
          <w:rFonts w:ascii="Times New Roman" w:hAnsi="Times New Roman"/>
          <w:sz w:val="24"/>
        </w:rPr>
      </w:pPr>
    </w:p>
    <w:p w14:paraId="772BF414" w14:textId="77777777" w:rsidR="00510CFB" w:rsidRDefault="00510CFB">
      <w:pPr>
        <w:suppressAutoHyphens w:val="0"/>
        <w:spacing w:after="200" w:line="276" w:lineRule="auto"/>
        <w:jc w:val="both"/>
        <w:textAlignment w:val="auto"/>
        <w:rPr>
          <w:rFonts w:ascii="Times New Roman" w:hAnsi="Times New Roman"/>
          <w:b/>
          <w:bCs/>
          <w:sz w:val="24"/>
        </w:rPr>
      </w:pPr>
    </w:p>
    <w:p w14:paraId="6C3FA03E"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oficiāli apstiprināta autisma diagnoze?</w:t>
      </w:r>
    </w:p>
    <w:p w14:paraId="5FF369D3" w14:textId="77777777" w:rsidR="00510CFB" w:rsidRDefault="00510CFB">
      <w:pPr>
        <w:suppressAutoHyphens w:val="0"/>
        <w:spacing w:after="200" w:line="276" w:lineRule="auto"/>
        <w:ind w:left="720"/>
        <w:textAlignment w:val="auto"/>
        <w:rPr>
          <w:rFonts w:ascii="Times New Roman" w:hAnsi="Times New Roman"/>
          <w:b/>
          <w:bCs/>
          <w:sz w:val="24"/>
        </w:rPr>
      </w:pPr>
    </w:p>
    <w:p w14:paraId="182FB4DF"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E5EF4B3" wp14:editId="0BDE4EC6">
            <wp:extent cx="5486400" cy="32004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93A9418"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93% no respondentu bērnam ir oficiāli apstiprināta autisma diagnoze, 5% nav un 2% šobrīd kārto ar diagnozi saistītu dokumentāciju.</w:t>
      </w:r>
    </w:p>
    <w:p w14:paraId="575048B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bērnam ir invaliditāte?</w:t>
      </w:r>
    </w:p>
    <w:p w14:paraId="3E017E66" w14:textId="77777777" w:rsidR="00510CFB" w:rsidRDefault="00510CFB">
      <w:pPr>
        <w:suppressAutoHyphens w:val="0"/>
        <w:spacing w:after="200" w:line="276" w:lineRule="auto"/>
        <w:ind w:left="720"/>
        <w:textAlignment w:val="auto"/>
        <w:rPr>
          <w:rFonts w:ascii="Times New Roman" w:hAnsi="Times New Roman"/>
          <w:b/>
          <w:bCs/>
          <w:sz w:val="24"/>
        </w:rPr>
      </w:pPr>
    </w:p>
    <w:p w14:paraId="5A5AEF90" w14:textId="77777777" w:rsidR="00510CFB" w:rsidRDefault="006714B2">
      <w:pPr>
        <w:suppressAutoHyphens w:val="0"/>
        <w:spacing w:after="200" w:line="276" w:lineRule="auto"/>
        <w:ind w:left="720"/>
        <w:textAlignment w:val="auto"/>
      </w:pPr>
      <w:r>
        <w:rPr>
          <w:rFonts w:ascii="Times New Roman" w:hAnsi="Times New Roman"/>
          <w:b/>
          <w:bCs/>
          <w:noProof/>
          <w:sz w:val="24"/>
        </w:rPr>
        <w:lastRenderedPageBreak/>
        <w:drawing>
          <wp:inline distT="0" distB="0" distL="0" distR="0" wp14:anchorId="6A80A9F0" wp14:editId="65045C3D">
            <wp:extent cx="5486400" cy="320040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DA53F5A"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64% respondentu bērniem ir invaliditāte, kam nepieciešama īpaša kopšana, 15% nav invaliditātes, 12% ir invaliditāte bez īpašas kopšanas, un 9% šobrīd kārto dokumentus invaliditātei.</w:t>
      </w:r>
    </w:p>
    <w:p w14:paraId="777C49F1"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Jūsu bērnam vajadzētu šādas iepazīšanās vizītes cik reizes un cik bieži?</w:t>
      </w:r>
    </w:p>
    <w:p w14:paraId="762D9244" w14:textId="77777777" w:rsidR="00510CFB" w:rsidRDefault="006714B2">
      <w:pPr>
        <w:suppressAutoHyphens w:val="0"/>
        <w:spacing w:after="200" w:line="276" w:lineRule="auto"/>
        <w:textAlignment w:val="auto"/>
      </w:pPr>
      <w:r>
        <w:rPr>
          <w:rFonts w:ascii="Times New Roman" w:hAnsi="Times New Roman"/>
          <w:noProof/>
          <w:sz w:val="24"/>
        </w:rPr>
        <w:drawing>
          <wp:inline distT="0" distB="0" distL="0" distR="0" wp14:anchorId="73537A41" wp14:editId="6486179B">
            <wp:extent cx="5486400" cy="2451735"/>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D513450"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35%, 21 respondents atbildēja, ka nezin cik iepazīšanās reizes būtu nepieciešamas viņu bērnam, 21% (13 respondenti) atbildēja, ka vizītes būtu nepieciešamas vairākas reizes gadā un tas pats daudzums respondentu atbildēja, ka vizītes būtu noderīgas reizi gadā. 13% (8 respondenti) uzskata, ka vizītes varētu veikt 1-2 reizes mēnesī un seši respondenti jeb 10% no kopējā respondentu skaita atbildēja, ka vizītes varētu veikt reizi nedēļā.</w:t>
      </w:r>
    </w:p>
    <w:p w14:paraId="3F50B369"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Kāds laiks Jums būtu piemērotākais šādām grupām?</w:t>
      </w:r>
    </w:p>
    <w:p w14:paraId="15FF8E86" w14:textId="77777777" w:rsidR="00510CFB" w:rsidRDefault="006714B2">
      <w:pPr>
        <w:suppressAutoHyphens w:val="0"/>
        <w:spacing w:after="200" w:line="276" w:lineRule="auto"/>
        <w:ind w:firstLine="720"/>
        <w:textAlignment w:val="auto"/>
      </w:pPr>
      <w:r>
        <w:rPr>
          <w:rFonts w:ascii="Times New Roman" w:hAnsi="Times New Roman"/>
          <w:b/>
          <w:bCs/>
          <w:noProof/>
          <w:sz w:val="24"/>
        </w:rPr>
        <w:lastRenderedPageBreak/>
        <w:drawing>
          <wp:inline distT="0" distB="0" distL="0" distR="0" wp14:anchorId="0744893A" wp14:editId="6B512978">
            <wp:extent cx="5486400" cy="3200400"/>
            <wp:effectExtent l="0" t="0" r="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80B7A2F"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28% respondentu piemērotākais laiks būtu brīvdienu rīti, 27% brīvdienās pa dienu, 21% darba dienu vakari, 18% darba dienās pa dienu un 8 respondentiem (6%) der darba dienu rīti.</w:t>
      </w:r>
    </w:p>
    <w:p w14:paraId="3B5B05D6" w14:textId="77777777" w:rsidR="00510CFB" w:rsidRDefault="00510CFB">
      <w:pPr>
        <w:suppressAutoHyphens w:val="0"/>
        <w:spacing w:after="200" w:line="276" w:lineRule="auto"/>
        <w:jc w:val="both"/>
        <w:textAlignment w:val="auto"/>
        <w:rPr>
          <w:rFonts w:ascii="Times New Roman" w:hAnsi="Times New Roman"/>
          <w:b/>
          <w:bCs/>
          <w:sz w:val="24"/>
        </w:rPr>
      </w:pPr>
    </w:p>
    <w:p w14:paraId="2DFBB564"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Vai vecāku atbalsta grupu laikā Jūsu bērnam būtu vajadzīga pieskatīšana?</w:t>
      </w:r>
    </w:p>
    <w:p w14:paraId="2C6A7E38" w14:textId="77777777" w:rsidR="00510CFB" w:rsidRDefault="00510CFB">
      <w:pPr>
        <w:suppressAutoHyphens w:val="0"/>
        <w:spacing w:after="200" w:line="276" w:lineRule="auto"/>
        <w:ind w:left="720"/>
        <w:textAlignment w:val="auto"/>
        <w:rPr>
          <w:rFonts w:ascii="Times New Roman" w:hAnsi="Times New Roman"/>
          <w:b/>
          <w:bCs/>
          <w:sz w:val="24"/>
        </w:rPr>
      </w:pPr>
    </w:p>
    <w:p w14:paraId="0C78E95D" w14:textId="77777777" w:rsidR="00510CFB" w:rsidRDefault="006714B2">
      <w:pPr>
        <w:suppressAutoHyphens w:val="0"/>
        <w:spacing w:after="200" w:line="276" w:lineRule="auto"/>
        <w:ind w:left="720"/>
        <w:textAlignment w:val="auto"/>
      </w:pPr>
      <w:r>
        <w:rPr>
          <w:rFonts w:ascii="Times New Roman" w:hAnsi="Times New Roman"/>
          <w:b/>
          <w:bCs/>
          <w:noProof/>
          <w:sz w:val="24"/>
        </w:rPr>
        <w:drawing>
          <wp:inline distT="0" distB="0" distL="0" distR="0" wp14:anchorId="23B0D1AA" wp14:editId="51681DFB">
            <wp:extent cx="5486400" cy="3200400"/>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159D3F0C" w14:textId="77777777" w:rsidR="00510CFB" w:rsidRDefault="006714B2">
      <w:pPr>
        <w:suppressAutoHyphens w:val="0"/>
        <w:spacing w:after="200" w:line="276" w:lineRule="auto"/>
        <w:jc w:val="both"/>
        <w:textAlignment w:val="auto"/>
      </w:pPr>
      <w:r>
        <w:rPr>
          <w:rFonts w:ascii="Times New Roman" w:hAnsi="Times New Roman"/>
          <w:sz w:val="24"/>
        </w:rPr>
        <w:t xml:space="preserve">50% vecākiem atbalsta grupu laikā būtu nepieciešams nodrošināt bērna pieskatīšanu (bērnam ar AST), 45% nav nepieciešama bērna pieskatīšana, un 5% (vienam respondentam) būtu nepieciešama pieskatīšana bērna brāļiem/māsām. </w:t>
      </w:r>
    </w:p>
    <w:p w14:paraId="4C8873EB"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lastRenderedPageBreak/>
        <w:t>Kas mums jāņem vērā, organizējot Jūsu bērnu pieskatīšanu atbalsta grupu laikā?</w:t>
      </w:r>
    </w:p>
    <w:p w14:paraId="29D3DFEE"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Individuālo pieejamību.</w:t>
      </w:r>
    </w:p>
    <w:p w14:paraId="404273F8"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Ir ļoti izvēlīgs cilvēkos, vienos pielaiž klāt un komunicē bez problēmām, pret citiem esam noraidoši un dažkārt pat agresīvi.</w:t>
      </w:r>
    </w:p>
    <w:p w14:paraId="5067C803"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Viņa labi pavada laiku gan viena, gan ar citiem bērniem. Vajadzīga dažreiz uzmanība.</w:t>
      </w:r>
    </w:p>
    <w:p w14:paraId="3870E98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Mammai jābūt klāt.</w:t>
      </w:r>
    </w:p>
    <w:p w14:paraId="5EBC33CA"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Ja ir bērni, kas trako – trakos līdzi. Blendera efekts.</w:t>
      </w:r>
    </w:p>
    <w:p w14:paraId="751BB25B" w14:textId="77777777" w:rsidR="00510CFB" w:rsidRDefault="006714B2">
      <w:pPr>
        <w:numPr>
          <w:ilvl w:val="0"/>
          <w:numId w:val="15"/>
        </w:numPr>
        <w:suppressAutoHyphens w:val="0"/>
        <w:spacing w:after="0" w:line="240" w:lineRule="auto"/>
        <w:jc w:val="both"/>
        <w:textAlignment w:val="auto"/>
      </w:pPr>
      <w:r>
        <w:rPr>
          <w:rFonts w:ascii="Times New Roman" w:hAnsi="Times New Roman"/>
          <w:sz w:val="24"/>
        </w:rPr>
        <w:t>Nelielas bērnu grupas līdz 5-7 bērni. Iglu kluču un bumbu baseinu aktivitātes palīdzētu ar bērna individuālo nodarbošanos. Vai rokdarbi, uzlīmes, griešana, līmēšana, guašu krāsas utt.</w:t>
      </w:r>
    </w:p>
    <w:p w14:paraId="4296556E" w14:textId="77777777" w:rsidR="00510CFB" w:rsidRDefault="00510CFB">
      <w:pPr>
        <w:suppressAutoHyphens w:val="0"/>
        <w:spacing w:after="0" w:line="240" w:lineRule="auto"/>
        <w:ind w:left="1080"/>
        <w:textAlignment w:val="auto"/>
        <w:rPr>
          <w:rFonts w:ascii="Times New Roman" w:hAnsi="Times New Roman"/>
          <w:b/>
          <w:bCs/>
          <w:sz w:val="24"/>
        </w:rPr>
      </w:pPr>
    </w:p>
    <w:p w14:paraId="1C5826EB" w14:textId="77777777" w:rsidR="00510CFB" w:rsidRDefault="00510CFB">
      <w:pPr>
        <w:suppressAutoHyphens w:val="0"/>
        <w:spacing w:after="0" w:line="240" w:lineRule="auto"/>
        <w:ind w:left="1080"/>
        <w:textAlignment w:val="auto"/>
        <w:rPr>
          <w:rFonts w:ascii="Times New Roman" w:hAnsi="Times New Roman"/>
          <w:b/>
          <w:bCs/>
          <w:sz w:val="24"/>
        </w:rPr>
      </w:pPr>
    </w:p>
    <w:p w14:paraId="7CD9C38F" w14:textId="77777777" w:rsidR="00510CFB" w:rsidRDefault="006714B2">
      <w:pPr>
        <w:numPr>
          <w:ilvl w:val="0"/>
          <w:numId w:val="14"/>
        </w:numPr>
        <w:suppressAutoHyphens w:val="0"/>
        <w:spacing w:after="0" w:line="240" w:lineRule="auto"/>
        <w:jc w:val="both"/>
        <w:textAlignment w:val="auto"/>
        <w:rPr>
          <w:rFonts w:ascii="Times New Roman" w:hAnsi="Times New Roman"/>
          <w:b/>
          <w:bCs/>
          <w:sz w:val="24"/>
        </w:rPr>
      </w:pPr>
      <w:r>
        <w:rPr>
          <w:rFonts w:ascii="Times New Roman" w:hAnsi="Times New Roman"/>
          <w:b/>
          <w:bCs/>
          <w:sz w:val="24"/>
        </w:rPr>
        <w:t>Te aicinām ierakstīt citu būtisku informāciju un bērna vai Jūsu ģimenes vajadzības, ko svarīgi ņemt vērā plānojot šo pakalpojumu:</w:t>
      </w:r>
    </w:p>
    <w:p w14:paraId="49303C03"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Kad bijām pēdējo reizi Stomatoloģijas Institūtā, tad bērnam sākās histērijas pie reģistratūras, jo redzēja, ka visi staigā baltos halātos. Mūs palūdza gaidīt savu kārtu citā gaitenī, lai citiem netraucētu.</w:t>
      </w:r>
    </w:p>
    <w:p w14:paraId="5A7B0AB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Attālums ko aizbraukt.</w:t>
      </w:r>
    </w:p>
    <w:p w14:paraId="3D560CB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Dzīvesvieta ir ārpus Rīgas.</w:t>
      </w:r>
    </w:p>
    <w:p w14:paraId="29323E8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Šobrīd mācamies saprast savu bērnu, vecāki cenšas pieņemt, ka bērns ir tāds, kāds ir.</w:t>
      </w:r>
    </w:p>
    <w:p w14:paraId="079521B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Zināt par šo iespējamo ekskursiju vismaz divas nedēļas iepriekš.</w:t>
      </w:r>
    </w:p>
    <w:p w14:paraId="7F3B92E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ir nerunājošs, vizuālie materiāli nestrādā, kā arī baidās no baltā halāta.</w:t>
      </w:r>
    </w:p>
    <w:p w14:paraId="2B7F291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Būtu jauki, ja pirmās reizes bērni ietu ar vecākiem. Lai viņi varētu aprast un tad var bez vecākiem.</w:t>
      </w:r>
    </w:p>
    <w:p w14:paraId="48593A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Esam no Latgales.</w:t>
      </w:r>
    </w:p>
    <w:p w14:paraId="2218538B"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Aktīvs, pētošs bērns.</w:t>
      </w:r>
    </w:p>
    <w:p w14:paraId="1A49B485"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Svarīgi vizuālie materiāli, nelielas grupas līdz pieciem bērniem. Ja būs lielākas grupas, uzmanība tiks koncentrēta uz bērniem, kuri ļoti patīk.</w:t>
      </w:r>
    </w:p>
    <w:p w14:paraId="189F0E9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Mans dēls ir bijis stomatoloģijas institūtā uz konsultāciju un zobu labošanu narkozē.</w:t>
      </w:r>
    </w:p>
    <w:p w14:paraId="28FE5F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Ļoti satraukts citās vietās.</w:t>
      </w:r>
    </w:p>
    <w:p w14:paraId="419A5D7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ir sapratne no speciālista puses un bērna pareiza sagatavošana vizītei.</w:t>
      </w:r>
    </w:p>
    <w:p w14:paraId="5A00984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Bērnam selektīvs mutisms, var neatbildēt.</w:t>
      </w:r>
    </w:p>
    <w:p w14:paraId="63DF249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Šis pakalpojums ir vairāk atkarīgs no tā, ka dzīvojam laukos un esam atkarīgi no sabiedriskā transporta, tādēļ būtu labi, ja ar laikiem varētu variēt.</w:t>
      </w:r>
    </w:p>
    <w:p w14:paraId="028BF9FF"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Meita ir bijusi pie zobārsta. Jebkurš ārsta apmeklējums viņai rada lielu trauksmi. Savukārt, puika, var būt kā atbalsta resurss.</w:t>
      </w:r>
    </w:p>
    <w:p w14:paraId="4F025B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Galvenais iepriekš laicīgi brīdināt par laiku vismaz pāris dienas iepriekš.</w:t>
      </w:r>
    </w:p>
    <w:p w14:paraId="286F541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Trokšņu slapēšana.</w:t>
      </w:r>
    </w:p>
    <w:p w14:paraId="51F8CE7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Zobārsts veic manipulācijas bērnam, par paveikto īsi informējot pēc tam. Piemēram, 4 izrauti zobi, 4 kroņi. Tas ir mazliet psiholoģiski traumējoši.</w:t>
      </w:r>
    </w:p>
    <w:p w14:paraId="51149CB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pakalpojums ir tikai Rīgā, jārēķinās, ka pēc pavadītā laika ceļā bērns nav gatavs sadarboties un izturēt atkal jaunu slodzi, katra speciālista apmeklēšanas reize ir jāplāno ar nakšņošanu pilsētā, tad vienu dienu veltīt vizītei tad atkal vienu dienu veltīt mājupceļam. Pēc vairāku stundu brauciena bērns ir apjucis, noguris, var vemt, kliegt, nesadarboties, grūti prognozēt viņa reakciju.</w:t>
      </w:r>
    </w:p>
    <w:p w14:paraId="1ECD0641"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ir ļoti aktīvs un ar valodas aizturi.</w:t>
      </w:r>
    </w:p>
    <w:p w14:paraId="3A75A310"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lastRenderedPageBreak/>
        <w:t>Svešās situācijās nepieciešams "plecs", lai iedrošinātu; šobrīd 20 dienu Noofen kurss, lai mazinātu trauksmi.</w:t>
      </w:r>
    </w:p>
    <w:p w14:paraId="4DFD602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Lai viegli piekļūt ar ratiem, lai nav liela burzma.</w:t>
      </w:r>
    </w:p>
    <w:p w14:paraId="0C5F5D24"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Pagaidām grūti pateikt, jo nav pieredzes šādu pakalpojumu saņemšanā.</w:t>
      </w:r>
    </w:p>
    <w:p w14:paraId="4184E9C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Ņemt līdzi māsu (8 gadi), kura būs modele un rādīs piemēru, kā pareizi uzvesties;</w:t>
      </w:r>
    </w:p>
    <w:p w14:paraId="230A080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Vēlams šādas grupas organizēt arī ārpus Rīgas, sadarbībā ar zobārstniecības iestādēm novados, jo nokļūšana Rīgā būtu papildu grūtība.</w:t>
      </w:r>
    </w:p>
    <w:p w14:paraId="52E2FB57"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Paziņot par to vismaz nedēļu iepriekš.</w:t>
      </w:r>
    </w:p>
    <w:p w14:paraId="68D109A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Bērnam ir Aspergera sindroms, diezgan labi pielāgojas jaunām situācijām, ja visu izstāsta, paskaidro kas aiz kā notiek.</w:t>
      </w:r>
    </w:p>
    <w:p w14:paraId="366D20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Izrunāt ar vecākiem par bērna specifisko uztveri un kā bērns rīkojas trauksmes brīžos.</w:t>
      </w:r>
    </w:p>
    <w:p w14:paraId="1379CD2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Īstajai vizītei jāseko drīz pēc izmēģinājuma vizītes.</w:t>
      </w:r>
    </w:p>
    <w:p w14:paraId="42C1001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Neverbāls bērns.</w:t>
      </w:r>
    </w:p>
    <w:p w14:paraId="012DCD9A"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Īpašo bērnu vecākiem diemžēl nav laika sev.</w:t>
      </w:r>
    </w:p>
    <w:p w14:paraId="55352C7D"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Vienkārši esam dzīvespriecīgi, nav jau īpaši daudz variantu.</w:t>
      </w:r>
    </w:p>
    <w:p w14:paraId="73F8A34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Dzīvojam Rēzeknē. Līdz ar to Rīgā varam būt tikai brīvdienās.</w:t>
      </w:r>
    </w:p>
    <w:p w14:paraId="249DE238"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Gribētos iemācīt bērniņu, lai viņa vairāk komunicētu ar bērniem.</w:t>
      </w:r>
    </w:p>
    <w:p w14:paraId="57FC53FC"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Bail no visa jaunā.</w:t>
      </w:r>
    </w:p>
    <w:p w14:paraId="062EDBFE"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Nemainīt speciālistu, ar kuru izveidojies labs kontakts un sadarbība.</w:t>
      </w:r>
    </w:p>
    <w:p w14:paraId="4EBA52E6"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Bērns ar paaugstinātu sensoro jūtīgumu.</w:t>
      </w:r>
    </w:p>
    <w:p w14:paraId="5D0B2129" w14:textId="77777777" w:rsidR="00510CFB" w:rsidRDefault="006714B2">
      <w:pPr>
        <w:numPr>
          <w:ilvl w:val="0"/>
          <w:numId w:val="15"/>
        </w:numPr>
        <w:suppressAutoHyphens w:val="0"/>
        <w:spacing w:after="0" w:line="240" w:lineRule="auto"/>
        <w:jc w:val="both"/>
        <w:textAlignment w:val="auto"/>
        <w:rPr>
          <w:rFonts w:ascii="Times New Roman" w:hAnsi="Times New Roman"/>
          <w:sz w:val="24"/>
        </w:rPr>
      </w:pPr>
      <w:r>
        <w:rPr>
          <w:rFonts w:ascii="Times New Roman" w:hAnsi="Times New Roman"/>
          <w:sz w:val="24"/>
        </w:rPr>
        <w:t>Ja bērns ir citā telpā un vecāki citā un telpā ir persona, kura piesaista bērna uzmanību ar mantām vai aktivitātēm, jo bērns nemitīgi prasa uzmanību vai uzslavas par padarīto.</w:t>
      </w:r>
    </w:p>
    <w:p w14:paraId="0F041969" w14:textId="77777777" w:rsidR="00510CFB" w:rsidRDefault="006714B2">
      <w:pPr>
        <w:suppressAutoHyphens w:val="0"/>
        <w:spacing w:after="0" w:line="240" w:lineRule="auto"/>
        <w:jc w:val="both"/>
        <w:textAlignment w:val="auto"/>
        <w:rPr>
          <w:rFonts w:ascii="Times New Roman" w:hAnsi="Times New Roman"/>
          <w:sz w:val="24"/>
        </w:rPr>
      </w:pPr>
      <w:r>
        <w:rPr>
          <w:rFonts w:ascii="Times New Roman" w:hAnsi="Times New Roman"/>
          <w:sz w:val="24"/>
        </w:rPr>
        <w:t>Liela daļa respondentu nedzīvo Rīgā, spēja ierasties un brīvais laiks ir ierobežots. Katram bērnam ir individuālas uzvedības īpatnības, kas var ietekmēt viņu spēju sadarboties grupās. Vairākiem bērniem zobārsta apmeklējums sagādā grūtības, izraisa trauksmi.</w:t>
      </w:r>
    </w:p>
    <w:p w14:paraId="2B4F79C2" w14:textId="77777777" w:rsidR="00510CFB" w:rsidRDefault="00510CFB">
      <w:pPr>
        <w:suppressAutoHyphens w:val="0"/>
        <w:spacing w:after="0" w:line="240" w:lineRule="auto"/>
        <w:jc w:val="both"/>
        <w:textAlignment w:val="auto"/>
        <w:rPr>
          <w:rFonts w:ascii="Times New Roman" w:hAnsi="Times New Roman"/>
          <w:sz w:val="24"/>
        </w:rPr>
      </w:pPr>
    </w:p>
    <w:p w14:paraId="22FECC30" w14:textId="77777777" w:rsidR="00510CFB" w:rsidRDefault="006714B2">
      <w:pPr>
        <w:numPr>
          <w:ilvl w:val="0"/>
          <w:numId w:val="14"/>
        </w:numPr>
        <w:suppressAutoHyphens w:val="0"/>
        <w:spacing w:after="200" w:line="276" w:lineRule="auto"/>
        <w:jc w:val="both"/>
        <w:textAlignment w:val="auto"/>
        <w:rPr>
          <w:rFonts w:ascii="Times New Roman" w:hAnsi="Times New Roman"/>
          <w:b/>
          <w:bCs/>
          <w:sz w:val="24"/>
        </w:rPr>
      </w:pPr>
      <w:r>
        <w:rPr>
          <w:rFonts w:ascii="Times New Roman" w:hAnsi="Times New Roman"/>
          <w:b/>
          <w:bCs/>
          <w:sz w:val="24"/>
        </w:rPr>
        <w:t>– 19. Kontaktinformācijas jautājumi</w:t>
      </w:r>
    </w:p>
    <w:p w14:paraId="23EC1692" w14:textId="77777777" w:rsidR="00510CFB" w:rsidRDefault="006714B2">
      <w:pPr>
        <w:suppressAutoHyphens w:val="0"/>
        <w:spacing w:after="200" w:line="276" w:lineRule="auto"/>
        <w:ind w:left="360"/>
        <w:textAlignment w:val="auto"/>
      </w:pPr>
      <w:r>
        <w:rPr>
          <w:rFonts w:ascii="Times New Roman" w:hAnsi="Times New Roman"/>
          <w:b/>
          <w:bCs/>
          <w:sz w:val="24"/>
        </w:rPr>
        <w:t>20. Kāda ir Jūsu dzīvesvieta?</w:t>
      </w:r>
      <w:r>
        <w:rPr>
          <w:rFonts w:ascii="Times New Roman" w:hAnsi="Times New Roman"/>
          <w:b/>
          <w:bCs/>
          <w:noProof/>
          <w:sz w:val="24"/>
        </w:rPr>
        <w:drawing>
          <wp:inline distT="0" distB="0" distL="0" distR="0" wp14:anchorId="2252FB01" wp14:editId="64742084">
            <wp:extent cx="5486400" cy="2480310"/>
            <wp:effectExtent l="0" t="0" r="0"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332A9D4E" w14:textId="77777777" w:rsidR="00510CFB" w:rsidRDefault="006714B2">
      <w:pPr>
        <w:suppressAutoHyphens w:val="0"/>
        <w:spacing w:after="200" w:line="276" w:lineRule="auto"/>
        <w:jc w:val="both"/>
        <w:textAlignment w:val="auto"/>
        <w:rPr>
          <w:rFonts w:ascii="Times New Roman" w:hAnsi="Times New Roman"/>
          <w:sz w:val="24"/>
        </w:rPr>
      </w:pPr>
      <w:r>
        <w:rPr>
          <w:rFonts w:ascii="Times New Roman" w:hAnsi="Times New Roman"/>
          <w:sz w:val="24"/>
        </w:rPr>
        <w:t>48% jeb 34 respondenti dzīvo Rīgā, 37 respondenti (52%) dzīvo ārpus Rīgas.</w:t>
      </w:r>
    </w:p>
    <w:p w14:paraId="04E19102" w14:textId="77777777" w:rsidR="00510CFB" w:rsidRDefault="00510CFB"/>
    <w:p w14:paraId="5C849AC5" w14:textId="77777777" w:rsidR="00510CFB" w:rsidRDefault="00510CFB"/>
    <w:p w14:paraId="498A4F71" w14:textId="77777777" w:rsidR="00510CFB" w:rsidRDefault="006714B2">
      <w:pPr>
        <w:pStyle w:val="Virsraksts1"/>
        <w:spacing w:before="0" w:line="360" w:lineRule="auto"/>
        <w:jc w:val="right"/>
        <w:rPr>
          <w:rFonts w:ascii="Times New Roman" w:hAnsi="Times New Roman"/>
          <w:color w:val="auto"/>
          <w:sz w:val="28"/>
          <w:szCs w:val="28"/>
        </w:rPr>
      </w:pPr>
      <w:bookmarkStart w:id="48" w:name="_Toc114757190"/>
      <w:bookmarkStart w:id="49" w:name="_Toc114818155"/>
      <w:bookmarkStart w:id="50" w:name="_Toc126043071"/>
      <w:r>
        <w:rPr>
          <w:rFonts w:ascii="Times New Roman" w:hAnsi="Times New Roman"/>
          <w:color w:val="auto"/>
          <w:sz w:val="28"/>
          <w:szCs w:val="28"/>
        </w:rPr>
        <w:lastRenderedPageBreak/>
        <w:t>3.pielikums</w:t>
      </w:r>
      <w:bookmarkEnd w:id="48"/>
      <w:bookmarkEnd w:id="49"/>
      <w:bookmarkEnd w:id="50"/>
    </w:p>
    <w:p w14:paraId="5A168362" w14:textId="77777777" w:rsidR="00510CFB" w:rsidRDefault="006714B2">
      <w:pPr>
        <w:pStyle w:val="Virsraksts1"/>
        <w:spacing w:before="0" w:line="360" w:lineRule="auto"/>
        <w:jc w:val="center"/>
        <w:rPr>
          <w:rFonts w:ascii="Times New Roman" w:hAnsi="Times New Roman"/>
          <w:color w:val="auto"/>
          <w:sz w:val="28"/>
          <w:szCs w:val="28"/>
        </w:rPr>
      </w:pPr>
      <w:bookmarkStart w:id="51" w:name="_Toc114757191"/>
      <w:bookmarkStart w:id="52" w:name="_Toc114818156"/>
      <w:bookmarkStart w:id="53" w:name="_Toc126043072"/>
      <w:r>
        <w:rPr>
          <w:rFonts w:ascii="Times New Roman" w:hAnsi="Times New Roman"/>
          <w:color w:val="auto"/>
          <w:sz w:val="28"/>
          <w:szCs w:val="28"/>
        </w:rPr>
        <w:t>Līgum</w:t>
      </w:r>
      <w:r w:rsidR="009757DE">
        <w:rPr>
          <w:rFonts w:ascii="Times New Roman" w:hAnsi="Times New Roman"/>
          <w:color w:val="auto"/>
          <w:sz w:val="28"/>
          <w:szCs w:val="28"/>
        </w:rPr>
        <w:t>u</w:t>
      </w:r>
      <w:r>
        <w:rPr>
          <w:rFonts w:ascii="Times New Roman" w:hAnsi="Times New Roman"/>
          <w:color w:val="auto"/>
          <w:sz w:val="28"/>
          <w:szCs w:val="28"/>
        </w:rPr>
        <w:t xml:space="preserve"> projekti par PR pakalpojuma ieviešanu</w:t>
      </w:r>
      <w:bookmarkEnd w:id="51"/>
      <w:bookmarkEnd w:id="52"/>
      <w:bookmarkEnd w:id="53"/>
    </w:p>
    <w:p w14:paraId="2CBB1E92" w14:textId="77777777" w:rsidR="00510CFB" w:rsidRDefault="006714B2">
      <w:pPr>
        <w:pStyle w:val="Virsraksts2"/>
        <w:spacing w:before="0" w:line="360" w:lineRule="auto"/>
        <w:jc w:val="right"/>
        <w:rPr>
          <w:rFonts w:ascii="Times New Roman" w:hAnsi="Times New Roman"/>
          <w:color w:val="auto"/>
          <w:szCs w:val="24"/>
        </w:rPr>
      </w:pPr>
      <w:bookmarkStart w:id="54" w:name="_Toc114757192"/>
      <w:bookmarkStart w:id="55" w:name="_Toc114818157"/>
      <w:bookmarkStart w:id="56" w:name="_Toc126043073"/>
      <w:r>
        <w:rPr>
          <w:rFonts w:ascii="Times New Roman" w:hAnsi="Times New Roman"/>
          <w:color w:val="auto"/>
          <w:szCs w:val="24"/>
        </w:rPr>
        <w:t>3.1. pielikums</w:t>
      </w:r>
      <w:bookmarkEnd w:id="54"/>
      <w:bookmarkEnd w:id="55"/>
      <w:bookmarkEnd w:id="56"/>
      <w:r>
        <w:rPr>
          <w:rFonts w:ascii="Times New Roman" w:hAnsi="Times New Roman"/>
          <w:color w:val="auto"/>
          <w:szCs w:val="24"/>
        </w:rPr>
        <w:t xml:space="preserve"> </w:t>
      </w:r>
    </w:p>
    <w:p w14:paraId="219083F5" w14:textId="77777777" w:rsidR="00510CFB" w:rsidRDefault="006714B2">
      <w:pPr>
        <w:pStyle w:val="Virsraksts2"/>
        <w:spacing w:before="0" w:line="360" w:lineRule="auto"/>
        <w:jc w:val="center"/>
        <w:rPr>
          <w:rFonts w:ascii="Times New Roman" w:hAnsi="Times New Roman"/>
          <w:color w:val="auto"/>
          <w:szCs w:val="24"/>
        </w:rPr>
      </w:pPr>
      <w:bookmarkStart w:id="57" w:name="_Toc114757193"/>
      <w:bookmarkStart w:id="58" w:name="_Toc114818158"/>
      <w:bookmarkStart w:id="59" w:name="_Toc126043074"/>
      <w:r>
        <w:rPr>
          <w:rFonts w:ascii="Times New Roman" w:hAnsi="Times New Roman"/>
          <w:color w:val="auto"/>
          <w:szCs w:val="24"/>
        </w:rPr>
        <w:t>Līgum</w:t>
      </w:r>
      <w:r w:rsidR="009757DE">
        <w:rPr>
          <w:rFonts w:ascii="Times New Roman" w:hAnsi="Times New Roman"/>
          <w:color w:val="auto"/>
          <w:szCs w:val="24"/>
        </w:rPr>
        <w:t>a</w:t>
      </w:r>
      <w:r>
        <w:rPr>
          <w:rFonts w:ascii="Times New Roman" w:hAnsi="Times New Roman"/>
          <w:color w:val="auto"/>
          <w:szCs w:val="24"/>
        </w:rPr>
        <w:t xml:space="preserve"> projekts par supervīziju nodrošināšanu</w:t>
      </w:r>
      <w:bookmarkEnd w:id="57"/>
      <w:bookmarkEnd w:id="58"/>
      <w:bookmarkEnd w:id="59"/>
    </w:p>
    <w:p w14:paraId="40231B55" w14:textId="77777777" w:rsidR="00510CFB" w:rsidRDefault="00510CFB">
      <w:pPr>
        <w:pStyle w:val="Apakvirsraksts"/>
        <w:widowControl/>
        <w:spacing w:line="276" w:lineRule="auto"/>
        <w:jc w:val="center"/>
        <w:outlineLvl w:val="0"/>
        <w:rPr>
          <w:rFonts w:ascii="Times New Roman" w:hAnsi="Times New Roman"/>
          <w:sz w:val="28"/>
          <w:szCs w:val="28"/>
          <w:shd w:val="clear" w:color="auto" w:fill="FFFFFF"/>
        </w:rPr>
      </w:pPr>
    </w:p>
    <w:p w14:paraId="1DDC50BE" w14:textId="77777777" w:rsidR="00510CFB" w:rsidRDefault="006714B2">
      <w:pPr>
        <w:jc w:val="center"/>
      </w:pPr>
      <w:r>
        <w:rPr>
          <w:rFonts w:ascii="Times New Roman" w:hAnsi="Times New Roman"/>
          <w:b/>
          <w:bCs/>
          <w:sz w:val="24"/>
          <w:szCs w:val="24"/>
          <w:shd w:val="clear" w:color="auto" w:fill="FFFFFF"/>
        </w:rPr>
        <w:t>Pakalpojuma līgums Nr.___</w:t>
      </w:r>
    </w:p>
    <w:p w14:paraId="281239BB" w14:textId="77777777" w:rsidR="00510CFB" w:rsidRDefault="00510CFB">
      <w:pPr>
        <w:pStyle w:val="Apakvirsraksts"/>
        <w:widowControl/>
        <w:spacing w:line="276" w:lineRule="auto"/>
        <w:jc w:val="center"/>
        <w:outlineLvl w:val="0"/>
        <w:rPr>
          <w:rFonts w:ascii="Times New Roman" w:hAnsi="Times New Roman"/>
          <w:sz w:val="24"/>
          <w:szCs w:val="24"/>
        </w:rPr>
      </w:pPr>
    </w:p>
    <w:p w14:paraId="5E3D70F5" w14:textId="77777777" w:rsidR="00510CFB" w:rsidRDefault="006714B2">
      <w:pPr>
        <w:spacing w:line="276" w:lineRule="auto"/>
        <w:rPr>
          <w:rFonts w:ascii="Times New Roman" w:hAnsi="Times New Roman"/>
          <w:sz w:val="24"/>
          <w:szCs w:val="24"/>
        </w:rPr>
      </w:pPr>
      <w:r>
        <w:rPr>
          <w:rFonts w:ascii="Times New Roman" w:hAnsi="Times New Roman"/>
          <w:sz w:val="24"/>
          <w:szCs w:val="24"/>
        </w:rPr>
        <w:t>Rīgā                                                                                                     2022. gada dd.mmm</w:t>
      </w:r>
    </w:p>
    <w:p w14:paraId="76233F6B" w14:textId="77777777" w:rsidR="00510CFB" w:rsidRDefault="00510CFB">
      <w:pPr>
        <w:spacing w:line="276" w:lineRule="auto"/>
        <w:rPr>
          <w:rFonts w:ascii="Times New Roman" w:hAnsi="Times New Roman"/>
          <w:sz w:val="24"/>
          <w:szCs w:val="24"/>
        </w:rPr>
      </w:pPr>
    </w:p>
    <w:p w14:paraId="4144D299" w14:textId="77777777" w:rsidR="00510CFB" w:rsidRDefault="006714B2">
      <w:pPr>
        <w:pStyle w:val="Paraststmeklis"/>
        <w:spacing w:before="0" w:after="0" w:line="276" w:lineRule="auto"/>
        <w:ind w:firstLine="851"/>
        <w:jc w:val="both"/>
      </w:pPr>
      <w:r>
        <w:t xml:space="preserve">Biedrības „Latvijas Autisma apvienība”, reģ.nr.40008107099, adrese Strēlnieku iela 9-14, Rīga, LV-1010, turpmāk saukts PASŪTĪTĀJS, tās _____________ </w:t>
      </w:r>
      <w:r>
        <w:rPr>
          <w:b/>
        </w:rPr>
        <w:t>_________</w:t>
      </w:r>
      <w:r>
        <w:t xml:space="preserve"> personā, kurš darbojas saskaņā ar _______, no vienas puses, __________</w:t>
      </w:r>
      <w:r>
        <w:rPr>
          <w:lang w:eastAsia="en-US"/>
        </w:rPr>
        <w:t xml:space="preserve">, pers. kods _______, adrese ______, kura VID pievienotās vērtības nodokļa maksātāju reģistrā reģistrēta ar Nr. _______, </w:t>
      </w:r>
      <w:r>
        <w:rPr>
          <w:bCs/>
        </w:rPr>
        <w:t>turpmāk saukts IZPILDĪTĀJS, noslēdz šādu līgumu:</w:t>
      </w:r>
    </w:p>
    <w:p w14:paraId="085012A0" w14:textId="77777777" w:rsidR="00510CFB" w:rsidRDefault="00510CFB">
      <w:pPr>
        <w:pStyle w:val="Pamatteksts"/>
        <w:spacing w:line="276" w:lineRule="auto"/>
        <w:rPr>
          <w:szCs w:val="24"/>
        </w:rPr>
      </w:pPr>
    </w:p>
    <w:p w14:paraId="02E72BD7" w14:textId="77777777" w:rsidR="00510CFB" w:rsidRDefault="006714B2">
      <w:pPr>
        <w:pStyle w:val="Sarakstarindkopa"/>
        <w:numPr>
          <w:ilvl w:val="0"/>
          <w:numId w:val="17"/>
        </w:numPr>
        <w:spacing w:after="0" w:line="276" w:lineRule="auto"/>
        <w:jc w:val="both"/>
        <w:rPr>
          <w:b/>
          <w:szCs w:val="24"/>
        </w:rPr>
      </w:pPr>
      <w:r>
        <w:rPr>
          <w:b/>
          <w:szCs w:val="24"/>
        </w:rPr>
        <w:t>LĪGUMA PRIEKŠMETS</w:t>
      </w:r>
    </w:p>
    <w:p w14:paraId="798994EB" w14:textId="77777777" w:rsidR="00510CFB" w:rsidRDefault="006714B2">
      <w:pPr>
        <w:numPr>
          <w:ilvl w:val="1"/>
          <w:numId w:val="16"/>
        </w:numPr>
        <w:suppressAutoHyphens w:val="0"/>
        <w:spacing w:after="0" w:line="276" w:lineRule="auto"/>
        <w:jc w:val="both"/>
        <w:textAlignment w:val="auto"/>
      </w:pPr>
      <w:r>
        <w:rPr>
          <w:rFonts w:ascii="Times New Roman" w:hAnsi="Times New Roman"/>
          <w:sz w:val="24"/>
          <w:szCs w:val="24"/>
        </w:rPr>
        <w:t xml:space="preserve">PASŪTĪTĀJS pasūta, bet </w:t>
      </w:r>
      <w:r>
        <w:rPr>
          <w:rFonts w:ascii="Times New Roman" w:hAnsi="Times New Roman"/>
          <w:bCs/>
          <w:sz w:val="24"/>
          <w:szCs w:val="24"/>
        </w:rPr>
        <w:t>IZPILDĪTĀJS</w:t>
      </w:r>
      <w:r>
        <w:rPr>
          <w:rFonts w:ascii="Times New Roman" w:hAnsi="Times New Roman"/>
          <w:sz w:val="24"/>
          <w:szCs w:val="24"/>
        </w:rPr>
        <w:t xml:space="preserve"> apņemas vadīt </w:t>
      </w:r>
      <w:r w:rsidR="009757DE" w:rsidRPr="009757DE">
        <w:rPr>
          <w:rFonts w:ascii="Times New Roman" w:hAnsi="Times New Roman"/>
          <w:b/>
          <w:bCs/>
          <w:i/>
          <w:iCs/>
          <w:sz w:val="24"/>
          <w:szCs w:val="24"/>
        </w:rPr>
        <w:t xml:space="preserve">individuālās un </w:t>
      </w:r>
      <w:r w:rsidRPr="009757DE">
        <w:rPr>
          <w:rFonts w:ascii="Times New Roman" w:hAnsi="Times New Roman"/>
          <w:b/>
          <w:bCs/>
          <w:i/>
          <w:iCs/>
          <w:sz w:val="24"/>
          <w:szCs w:val="24"/>
        </w:rPr>
        <w:t>gr</w:t>
      </w:r>
      <w:r>
        <w:rPr>
          <w:rFonts w:ascii="Times New Roman" w:hAnsi="Times New Roman"/>
          <w:b/>
          <w:i/>
          <w:sz w:val="24"/>
          <w:szCs w:val="24"/>
        </w:rPr>
        <w:t>upas supervīzijas</w:t>
      </w:r>
      <w:r>
        <w:rPr>
          <w:rFonts w:ascii="Times New Roman" w:hAnsi="Times New Roman"/>
          <w:sz w:val="24"/>
          <w:szCs w:val="24"/>
        </w:rPr>
        <w:t xml:space="preserve"> (turpmāk tekstā – Pakalpojumu) </w:t>
      </w:r>
      <w:r>
        <w:rPr>
          <w:rFonts w:ascii="Times New Roman" w:hAnsi="Times New Roman"/>
          <w:b/>
          <w:i/>
          <w:sz w:val="24"/>
          <w:szCs w:val="24"/>
        </w:rPr>
        <w:t xml:space="preserve">atbalsta grupu vadītājiem/pieredzes ekspertiem </w:t>
      </w:r>
      <w:r>
        <w:rPr>
          <w:rFonts w:ascii="Times New Roman" w:hAnsi="Times New Roman"/>
          <w:sz w:val="24"/>
          <w:szCs w:val="24"/>
        </w:rPr>
        <w:t xml:space="preserve"> profesionālās kapacitātes paaugstināšanai un sniegto pakalpojumu kvalitātes uzlabošanai</w:t>
      </w:r>
      <w:r>
        <w:rPr>
          <w:rFonts w:ascii="Times New Roman" w:hAnsi="Times New Roman"/>
          <w:i/>
          <w:sz w:val="24"/>
          <w:szCs w:val="24"/>
        </w:rPr>
        <w:t>.</w:t>
      </w:r>
    </w:p>
    <w:p w14:paraId="2E22F5F5" w14:textId="77777777" w:rsidR="00510CFB" w:rsidRDefault="006714B2">
      <w:pPr>
        <w:numPr>
          <w:ilvl w:val="1"/>
          <w:numId w:val="16"/>
        </w:numPr>
        <w:suppressAutoHyphens w:val="0"/>
        <w:spacing w:after="0" w:line="276" w:lineRule="auto"/>
        <w:jc w:val="both"/>
        <w:textAlignment w:val="auto"/>
      </w:pPr>
      <w:r>
        <w:rPr>
          <w:rFonts w:ascii="Times New Roman" w:hAnsi="Times New Roman"/>
          <w:sz w:val="24"/>
          <w:szCs w:val="24"/>
        </w:rPr>
        <w:t xml:space="preserve">Līguma p.1.1. paredzētās supervīzijas notiek </w:t>
      </w:r>
      <w:r>
        <w:rPr>
          <w:rFonts w:ascii="Times New Roman" w:hAnsi="Times New Roman"/>
          <w:i/>
          <w:sz w:val="24"/>
          <w:szCs w:val="24"/>
        </w:rPr>
        <w:t>katra mēneša laikā, pēc iepriekš starp PASŪTĪTĀJU un IZPILDĪTĀJU saskaņota grafika</w:t>
      </w:r>
      <w:r>
        <w:rPr>
          <w:rFonts w:ascii="Times New Roman" w:hAnsi="Times New Roman"/>
          <w:sz w:val="24"/>
          <w:szCs w:val="24"/>
        </w:rPr>
        <w:t xml:space="preserve">; </w:t>
      </w:r>
      <w:r>
        <w:rPr>
          <w:rFonts w:ascii="Times New Roman" w:hAnsi="Times New Roman"/>
          <w:i/>
          <w:sz w:val="24"/>
          <w:szCs w:val="24"/>
        </w:rPr>
        <w:t xml:space="preserve">vienas supervīzijas ilgums 3 stundas (3x 60 minūtes). </w:t>
      </w:r>
    </w:p>
    <w:p w14:paraId="0E4288DB" w14:textId="77777777" w:rsidR="00510CFB" w:rsidRDefault="006714B2">
      <w:pPr>
        <w:numPr>
          <w:ilvl w:val="1"/>
          <w:numId w:val="16"/>
        </w:numPr>
        <w:suppressAutoHyphens w:val="0"/>
        <w:spacing w:after="0" w:line="276" w:lineRule="auto"/>
        <w:jc w:val="both"/>
        <w:textAlignment w:val="auto"/>
      </w:pPr>
      <w:r>
        <w:rPr>
          <w:rFonts w:ascii="Times New Roman" w:hAnsi="Times New Roman"/>
          <w:i/>
          <w:sz w:val="24"/>
          <w:szCs w:val="24"/>
        </w:rPr>
        <w:t>PASŪTĪTĀJS apņemas par šī līguma p.1.1. minēto Pakalpojumu izpildi samaksāt IZPILDĪTĀJAM atlīdzību _____ EUR (_____________________; ieskaitot PVN - ________ EUR) par 1 supervīzijas stundu (60 minūtes).</w:t>
      </w:r>
    </w:p>
    <w:p w14:paraId="2988ECA9" w14:textId="77777777" w:rsidR="00510CFB" w:rsidRDefault="006714B2">
      <w:pPr>
        <w:numPr>
          <w:ilvl w:val="1"/>
          <w:numId w:val="16"/>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 xml:space="preserve">Pakalpojuma pieņemšana un nodošana notiek parakstot pieņemšanas-nodošanas aktu, kas ir </w:t>
      </w:r>
      <w:r w:rsidR="009757DE">
        <w:rPr>
          <w:rFonts w:ascii="Times New Roman" w:hAnsi="Times New Roman"/>
          <w:sz w:val="24"/>
          <w:szCs w:val="24"/>
        </w:rPr>
        <w:t>šī līguma</w:t>
      </w:r>
      <w:r>
        <w:rPr>
          <w:rFonts w:ascii="Times New Roman" w:hAnsi="Times New Roman"/>
          <w:sz w:val="24"/>
          <w:szCs w:val="24"/>
        </w:rPr>
        <w:t xml:space="preserve"> neatņemama sastāvdaļa (1. pielikums).</w:t>
      </w:r>
    </w:p>
    <w:p w14:paraId="04EBE498" w14:textId="77777777" w:rsidR="00510CFB" w:rsidRDefault="00510CFB">
      <w:pPr>
        <w:spacing w:line="276" w:lineRule="auto"/>
        <w:jc w:val="both"/>
        <w:rPr>
          <w:rFonts w:ascii="Times New Roman" w:hAnsi="Times New Roman"/>
          <w:b/>
          <w:sz w:val="24"/>
          <w:szCs w:val="24"/>
        </w:rPr>
      </w:pPr>
    </w:p>
    <w:p w14:paraId="68AD3C7C" w14:textId="77777777" w:rsidR="00510CFB" w:rsidRDefault="006714B2">
      <w:pPr>
        <w:widowControl w:val="0"/>
        <w:numPr>
          <w:ilvl w:val="0"/>
          <w:numId w:val="19"/>
        </w:numPr>
        <w:suppressAutoHyphens w:val="0"/>
        <w:spacing w:after="0" w:line="276" w:lineRule="auto"/>
        <w:jc w:val="both"/>
        <w:textAlignment w:val="auto"/>
      </w:pPr>
      <w:r>
        <w:rPr>
          <w:rFonts w:ascii="Times New Roman" w:hAnsi="Times New Roman"/>
          <w:b/>
          <w:sz w:val="24"/>
          <w:szCs w:val="24"/>
        </w:rPr>
        <w:t>PUŠU PIENĀKUMI UN TIESĪBAS</w:t>
      </w:r>
    </w:p>
    <w:p w14:paraId="58F653C3"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Izpildītājs apņemas:</w:t>
      </w:r>
    </w:p>
    <w:p w14:paraId="7CF83D32"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pPr>
      <w:r>
        <w:rPr>
          <w:rFonts w:ascii="Times New Roman" w:hAnsi="Times New Roman"/>
          <w:sz w:val="24"/>
          <w:szCs w:val="24"/>
        </w:rPr>
        <w:t>novadīt plānotās supervīzijas</w:t>
      </w:r>
      <w:r>
        <w:rPr>
          <w:rFonts w:ascii="Times New Roman" w:hAnsi="Times New Roman"/>
          <w:i/>
          <w:sz w:val="24"/>
          <w:szCs w:val="24"/>
        </w:rPr>
        <w:t xml:space="preserve"> </w:t>
      </w:r>
      <w:r>
        <w:rPr>
          <w:rFonts w:ascii="Times New Roman" w:hAnsi="Times New Roman"/>
          <w:sz w:val="24"/>
          <w:szCs w:val="24"/>
        </w:rPr>
        <w:t>atbalsta grupu vadītājiem – līdziniekiem/pieredzes ekspertiem;</w:t>
      </w:r>
    </w:p>
    <w:p w14:paraId="5A50B3CE"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sniegt Pakalpojumu savlaicīgi, pilnīgi un pienācīgā kvalitātē un norādītajā termiņā;</w:t>
      </w:r>
    </w:p>
    <w:p w14:paraId="650EBD6D"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nodrošināt pilnīgu Pakalpojumu sniegšanas gaitā iegūtās tehniskās, komerciālās un citas informācijas un ziņu konfidencialitāti attiecībā pret trešajām personām;</w:t>
      </w:r>
    </w:p>
    <w:p w14:paraId="0185E567"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Iesniegt PASŪTĪTĀJAM supervīzijas nodarbības dalībnieku parakstītu apmeklējuma reģistrācijas lapu uzreiz pēc nodarbības.</w:t>
      </w:r>
    </w:p>
    <w:p w14:paraId="08BE5BFD"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Izpildītājs nav atbildīgs par Pasūtītāja darbinieku pieņemtajiem lēmumiem.</w:t>
      </w:r>
    </w:p>
    <w:p w14:paraId="09DBBBE7" w14:textId="77777777" w:rsidR="00510CFB" w:rsidRDefault="00510CFB">
      <w:pPr>
        <w:tabs>
          <w:tab w:val="left" w:pos="851"/>
        </w:tabs>
        <w:autoSpaceDE w:val="0"/>
        <w:spacing w:line="276" w:lineRule="auto"/>
        <w:ind w:left="142"/>
        <w:jc w:val="both"/>
        <w:rPr>
          <w:rFonts w:ascii="Times New Roman" w:hAnsi="Times New Roman"/>
          <w:sz w:val="24"/>
          <w:szCs w:val="24"/>
        </w:rPr>
      </w:pPr>
    </w:p>
    <w:p w14:paraId="4DC4345E" w14:textId="77777777" w:rsidR="00510CFB" w:rsidRDefault="00510CFB">
      <w:pPr>
        <w:tabs>
          <w:tab w:val="left" w:pos="851"/>
        </w:tabs>
        <w:autoSpaceDE w:val="0"/>
        <w:spacing w:line="276" w:lineRule="auto"/>
        <w:ind w:left="142"/>
        <w:jc w:val="both"/>
        <w:rPr>
          <w:rFonts w:ascii="Times New Roman" w:hAnsi="Times New Roman"/>
          <w:sz w:val="24"/>
          <w:szCs w:val="24"/>
        </w:rPr>
      </w:pPr>
    </w:p>
    <w:p w14:paraId="7B19D91E" w14:textId="77777777" w:rsidR="00510CFB" w:rsidRDefault="00510CFB">
      <w:pPr>
        <w:tabs>
          <w:tab w:val="left" w:pos="851"/>
        </w:tabs>
        <w:autoSpaceDE w:val="0"/>
        <w:spacing w:line="276" w:lineRule="auto"/>
        <w:ind w:left="142"/>
        <w:jc w:val="both"/>
        <w:rPr>
          <w:rFonts w:ascii="Times New Roman" w:hAnsi="Times New Roman"/>
          <w:sz w:val="24"/>
          <w:szCs w:val="24"/>
        </w:rPr>
      </w:pPr>
    </w:p>
    <w:p w14:paraId="29AB49B0"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Izpildītājam ir tiesības:</w:t>
      </w:r>
    </w:p>
    <w:p w14:paraId="2B36AD18"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pieprasīt PASŪTĪTĀJAM, lai tas nodrošina visu Pakalpojuma sniegšanai nepieciešamo informāciju;</w:t>
      </w:r>
    </w:p>
    <w:p w14:paraId="6B9B487C" w14:textId="77777777" w:rsidR="00510CFB" w:rsidRDefault="006714B2">
      <w:pPr>
        <w:numPr>
          <w:ilvl w:val="2"/>
          <w:numId w:val="18"/>
        </w:numPr>
        <w:tabs>
          <w:tab w:val="left" w:pos="851"/>
          <w:tab w:val="left" w:pos="1440"/>
        </w:tabs>
        <w:suppressAutoHyphens w:val="0"/>
        <w:autoSpaceDE w:val="0"/>
        <w:spacing w:after="0" w:line="276" w:lineRule="auto"/>
        <w:ind w:left="851" w:hanging="709"/>
        <w:jc w:val="both"/>
        <w:textAlignment w:val="auto"/>
        <w:rPr>
          <w:rFonts w:ascii="Times New Roman" w:hAnsi="Times New Roman"/>
          <w:sz w:val="24"/>
          <w:szCs w:val="24"/>
        </w:rPr>
      </w:pPr>
      <w:r>
        <w:rPr>
          <w:rFonts w:ascii="Times New Roman" w:hAnsi="Times New Roman"/>
          <w:sz w:val="24"/>
          <w:szCs w:val="24"/>
        </w:rPr>
        <w:t>saņemt šajā līgumā noteikto atlīdzību par sniegto Pakalpojumu.</w:t>
      </w:r>
    </w:p>
    <w:p w14:paraId="3F38A3EC"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Pasūtītājs apņemas:</w:t>
      </w:r>
    </w:p>
    <w:p w14:paraId="7AF57DB5" w14:textId="77777777" w:rsidR="00510CFB" w:rsidRDefault="006714B2">
      <w:pPr>
        <w:pStyle w:val="Sarakstarindkopa"/>
        <w:numPr>
          <w:ilvl w:val="2"/>
          <w:numId w:val="18"/>
        </w:numPr>
        <w:tabs>
          <w:tab w:val="left" w:pos="851"/>
          <w:tab w:val="left" w:pos="1440"/>
        </w:tabs>
        <w:spacing w:after="0" w:line="276" w:lineRule="auto"/>
        <w:ind w:left="851"/>
      </w:pPr>
      <w:r>
        <w:rPr>
          <w:szCs w:val="24"/>
        </w:rPr>
        <w:t>sniegt I</w:t>
      </w:r>
      <w:r w:rsidR="009757DE">
        <w:rPr>
          <w:szCs w:val="24"/>
        </w:rPr>
        <w:t>ZPILDĪTĀJAM</w:t>
      </w:r>
      <w:r>
        <w:rPr>
          <w:szCs w:val="24"/>
        </w:rPr>
        <w:t xml:space="preserve"> Pakalpojuma sniegšanai nepieciešamo informāciju un nodrošināt  Pakalpojuma sniegšanai atbilstošus apstākļus;</w:t>
      </w:r>
    </w:p>
    <w:p w14:paraId="36E474F4" w14:textId="77777777" w:rsidR="00510CFB" w:rsidRDefault="006714B2">
      <w:pPr>
        <w:pStyle w:val="Sarakstarindkopa"/>
        <w:numPr>
          <w:ilvl w:val="2"/>
          <w:numId w:val="18"/>
        </w:numPr>
        <w:tabs>
          <w:tab w:val="left" w:pos="851"/>
          <w:tab w:val="left" w:pos="1440"/>
        </w:tabs>
        <w:spacing w:after="0" w:line="276" w:lineRule="auto"/>
        <w:ind w:left="851"/>
        <w:rPr>
          <w:szCs w:val="24"/>
        </w:rPr>
      </w:pPr>
      <w:r>
        <w:rPr>
          <w:szCs w:val="24"/>
        </w:rPr>
        <w:t>nodrošināt, ka Pasūtītāja darbinieki var apmeklēt supervīzijas atbilstīgi saskaņotajam grafikam;</w:t>
      </w:r>
    </w:p>
    <w:p w14:paraId="75677334" w14:textId="77777777" w:rsidR="00510CFB" w:rsidRDefault="006714B2">
      <w:pPr>
        <w:pStyle w:val="Sarakstarindkopa"/>
        <w:numPr>
          <w:ilvl w:val="2"/>
          <w:numId w:val="18"/>
        </w:numPr>
        <w:tabs>
          <w:tab w:val="left" w:pos="851"/>
          <w:tab w:val="left" w:pos="1440"/>
        </w:tabs>
        <w:spacing w:after="0" w:line="276" w:lineRule="auto"/>
        <w:ind w:left="851"/>
        <w:rPr>
          <w:szCs w:val="24"/>
        </w:rPr>
      </w:pPr>
      <w:r>
        <w:rPr>
          <w:szCs w:val="24"/>
        </w:rPr>
        <w:t>brīdināt IZPILDĪTĀJU vismaz vienu dienas iepriekš, ja ir nepieciešams atcelt vai pārcelt grafikā ieplānoto supervīziju;</w:t>
      </w:r>
    </w:p>
    <w:p w14:paraId="1CBB856F" w14:textId="77777777" w:rsidR="00510CFB"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sz w:val="24"/>
          <w:szCs w:val="24"/>
        </w:rPr>
      </w:pPr>
      <w:r>
        <w:rPr>
          <w:rFonts w:ascii="Times New Roman" w:hAnsi="Times New Roman"/>
          <w:sz w:val="24"/>
          <w:szCs w:val="24"/>
        </w:rPr>
        <w:t>netraucēt un neļaut citām personām (PASŪTĪTĀJA darbiniekiem, klientiem) traucēt IZPILDĪTĀJA darbu;</w:t>
      </w:r>
    </w:p>
    <w:p w14:paraId="60FAAA65" w14:textId="77777777" w:rsidR="00510CFB" w:rsidRDefault="006714B2">
      <w:pPr>
        <w:numPr>
          <w:ilvl w:val="2"/>
          <w:numId w:val="18"/>
        </w:numPr>
        <w:tabs>
          <w:tab w:val="left" w:pos="851"/>
          <w:tab w:val="left" w:pos="1440"/>
        </w:tabs>
        <w:suppressAutoHyphens w:val="0"/>
        <w:autoSpaceDE w:val="0"/>
        <w:spacing w:after="0" w:line="276" w:lineRule="auto"/>
        <w:ind w:left="851"/>
        <w:jc w:val="both"/>
        <w:textAlignment w:val="auto"/>
        <w:rPr>
          <w:rFonts w:ascii="Times New Roman" w:hAnsi="Times New Roman"/>
          <w:sz w:val="24"/>
          <w:szCs w:val="24"/>
        </w:rPr>
      </w:pPr>
      <w:r>
        <w:rPr>
          <w:rFonts w:ascii="Times New Roman" w:hAnsi="Times New Roman"/>
          <w:sz w:val="24"/>
          <w:szCs w:val="24"/>
        </w:rPr>
        <w:t>samaksāt Izpildītājam līgumā paredzēto summu šī līguma 3.nodaļā paredzētajā kārtībā;</w:t>
      </w:r>
    </w:p>
    <w:p w14:paraId="0B67D1F1" w14:textId="77777777" w:rsidR="00510CFB" w:rsidRDefault="006714B2">
      <w:pPr>
        <w:numPr>
          <w:ilvl w:val="1"/>
          <w:numId w:val="18"/>
        </w:numPr>
        <w:tabs>
          <w:tab w:val="left" w:pos="720"/>
        </w:tabs>
        <w:suppressAutoHyphens w:val="0"/>
        <w:autoSpaceDE w:val="0"/>
        <w:spacing w:after="0" w:line="276" w:lineRule="auto"/>
        <w:ind w:left="426" w:hanging="426"/>
        <w:jc w:val="both"/>
        <w:textAlignment w:val="auto"/>
        <w:rPr>
          <w:rFonts w:ascii="Times New Roman" w:hAnsi="Times New Roman"/>
          <w:sz w:val="24"/>
          <w:szCs w:val="24"/>
        </w:rPr>
      </w:pPr>
      <w:r>
        <w:rPr>
          <w:rFonts w:ascii="Times New Roman" w:hAnsi="Times New Roman"/>
          <w:sz w:val="24"/>
          <w:szCs w:val="24"/>
        </w:rPr>
        <w:t>Pasūtītājam ir tiesības:</w:t>
      </w:r>
    </w:p>
    <w:p w14:paraId="28EDB796" w14:textId="77777777" w:rsidR="00510CFB"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sz w:val="24"/>
          <w:szCs w:val="24"/>
        </w:rPr>
      </w:pPr>
      <w:r>
        <w:rPr>
          <w:rFonts w:ascii="Times New Roman" w:hAnsi="Times New Roman"/>
          <w:sz w:val="24"/>
          <w:szCs w:val="24"/>
        </w:rPr>
        <w:t>pārbaudīt jebkurā laikā Pakalpojuma sniegšanas gaitu un kvalitāti;</w:t>
      </w:r>
    </w:p>
    <w:p w14:paraId="42A8AF56" w14:textId="77777777" w:rsidR="00510CFB" w:rsidRDefault="006714B2">
      <w:pPr>
        <w:numPr>
          <w:ilvl w:val="2"/>
          <w:numId w:val="18"/>
        </w:numPr>
        <w:tabs>
          <w:tab w:val="left" w:pos="851"/>
          <w:tab w:val="left" w:pos="1440"/>
        </w:tabs>
        <w:suppressAutoHyphens w:val="0"/>
        <w:autoSpaceDE w:val="0"/>
        <w:spacing w:after="0" w:line="276" w:lineRule="auto"/>
        <w:ind w:left="993" w:hanging="851"/>
        <w:jc w:val="both"/>
        <w:textAlignment w:val="auto"/>
        <w:rPr>
          <w:rFonts w:ascii="Times New Roman" w:hAnsi="Times New Roman"/>
          <w:sz w:val="24"/>
          <w:szCs w:val="24"/>
        </w:rPr>
      </w:pPr>
      <w:r>
        <w:rPr>
          <w:rFonts w:ascii="Times New Roman" w:hAnsi="Times New Roman"/>
          <w:sz w:val="24"/>
          <w:szCs w:val="24"/>
        </w:rPr>
        <w:t>pieprasīt no IZPILDĪTĀJA atskaiti par sniegtajiem Pakalpojumiem.</w:t>
      </w:r>
    </w:p>
    <w:p w14:paraId="5C5B58C6" w14:textId="77777777" w:rsidR="00510CFB" w:rsidRDefault="00510CFB">
      <w:pPr>
        <w:tabs>
          <w:tab w:val="left" w:pos="851"/>
        </w:tabs>
        <w:autoSpaceDE w:val="0"/>
        <w:spacing w:line="276" w:lineRule="auto"/>
        <w:jc w:val="both"/>
        <w:rPr>
          <w:rFonts w:ascii="Times New Roman" w:hAnsi="Times New Roman"/>
          <w:sz w:val="24"/>
          <w:szCs w:val="24"/>
        </w:rPr>
      </w:pPr>
    </w:p>
    <w:p w14:paraId="3769784D" w14:textId="77777777" w:rsidR="00510CFB" w:rsidRDefault="006714B2">
      <w:pPr>
        <w:widowControl w:val="0"/>
        <w:numPr>
          <w:ilvl w:val="0"/>
          <w:numId w:val="21"/>
        </w:numPr>
        <w:suppressAutoHyphens w:val="0"/>
        <w:spacing w:after="0" w:line="276" w:lineRule="auto"/>
        <w:jc w:val="both"/>
        <w:textAlignment w:val="auto"/>
      </w:pPr>
      <w:r>
        <w:rPr>
          <w:rFonts w:ascii="Times New Roman" w:hAnsi="Times New Roman"/>
          <w:b/>
          <w:sz w:val="24"/>
          <w:szCs w:val="24"/>
        </w:rPr>
        <w:t>NORĒĶINU KĀRTĪBA</w:t>
      </w:r>
    </w:p>
    <w:p w14:paraId="6438E9AD" w14:textId="77777777" w:rsidR="00510CFB" w:rsidRDefault="006714B2">
      <w:pPr>
        <w:pStyle w:val="Sarakstarindkopa"/>
        <w:numPr>
          <w:ilvl w:val="1"/>
          <w:numId w:val="20"/>
        </w:numPr>
        <w:spacing w:after="0" w:line="276" w:lineRule="auto"/>
      </w:pPr>
      <w:r>
        <w:rPr>
          <w:szCs w:val="24"/>
        </w:rPr>
        <w:t xml:space="preserve">Atlīdzību par sniegto Pakalpojumu šī līguma 1.3.punktā norādītajā apmērā PASŪTĪTĀJS pārskaita atsevišķi par katru mēnesi divu nedēļu laikā no Pakalpojuma pieņemšanas-nodošanas akta parakstīšanas un rēķina saņemšanas uz kontu: </w:t>
      </w:r>
      <w:r>
        <w:rPr>
          <w:i/>
          <w:szCs w:val="24"/>
        </w:rPr>
        <w:t>__________________</w:t>
      </w:r>
    </w:p>
    <w:p w14:paraId="76698B87" w14:textId="77777777" w:rsidR="00510CFB" w:rsidRDefault="006714B2">
      <w:pPr>
        <w:widowControl w:val="0"/>
        <w:numPr>
          <w:ilvl w:val="1"/>
          <w:numId w:val="20"/>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 xml:space="preserve">Par maksājuma izdarīšanas dienu tiek uzskatīta diena, kurā PASŪTĪTĀJS ir devis uzdevumu bankai pārskaitīt naudu IZPILDĪTĀJA bankas kontā. </w:t>
      </w:r>
    </w:p>
    <w:p w14:paraId="4A1AB9A5" w14:textId="77777777" w:rsidR="00510CFB" w:rsidRDefault="006714B2" w:rsidP="009757DE">
      <w:pPr>
        <w:widowControl w:val="0"/>
        <w:numPr>
          <w:ilvl w:val="1"/>
          <w:numId w:val="20"/>
        </w:numPr>
        <w:suppressAutoHyphens w:val="0"/>
        <w:spacing w:after="0" w:line="276" w:lineRule="auto"/>
        <w:jc w:val="both"/>
        <w:textAlignment w:val="auto"/>
        <w:rPr>
          <w:rFonts w:ascii="Times New Roman" w:hAnsi="Times New Roman"/>
          <w:sz w:val="24"/>
          <w:szCs w:val="24"/>
        </w:rPr>
      </w:pPr>
      <w:r w:rsidRPr="009757DE">
        <w:rPr>
          <w:rFonts w:ascii="Times New Roman" w:hAnsi="Times New Roman"/>
          <w:sz w:val="24"/>
          <w:szCs w:val="24"/>
        </w:rPr>
        <w:t xml:space="preserve">PASŪTĪTĀJS maksā IZPILDĪTĀJAM atlīdzību par tām supervīzijām, kuras </w:t>
      </w:r>
      <w:r w:rsidR="009757DE" w:rsidRPr="009757DE">
        <w:rPr>
          <w:rFonts w:ascii="Times New Roman" w:hAnsi="Times New Roman"/>
          <w:sz w:val="24"/>
          <w:szCs w:val="24"/>
        </w:rPr>
        <w:t>ir faktiski</w:t>
      </w:r>
      <w:r w:rsidRPr="009757DE">
        <w:rPr>
          <w:rFonts w:ascii="Times New Roman" w:hAnsi="Times New Roman"/>
          <w:sz w:val="24"/>
          <w:szCs w:val="24"/>
        </w:rPr>
        <w:t xml:space="preserve"> notikušas</w:t>
      </w:r>
      <w:r w:rsidR="009757DE">
        <w:rPr>
          <w:rFonts w:ascii="Times New Roman" w:hAnsi="Times New Roman"/>
          <w:sz w:val="24"/>
          <w:szCs w:val="24"/>
        </w:rPr>
        <w:t>.</w:t>
      </w:r>
    </w:p>
    <w:p w14:paraId="7E50D5AA" w14:textId="77777777" w:rsidR="009757DE" w:rsidRPr="009757DE" w:rsidRDefault="009757DE" w:rsidP="009757DE">
      <w:pPr>
        <w:widowControl w:val="0"/>
        <w:suppressAutoHyphens w:val="0"/>
        <w:spacing w:after="0" w:line="276" w:lineRule="auto"/>
        <w:ind w:left="526"/>
        <w:jc w:val="both"/>
        <w:textAlignment w:val="auto"/>
        <w:rPr>
          <w:rFonts w:ascii="Times New Roman" w:hAnsi="Times New Roman"/>
          <w:sz w:val="24"/>
          <w:szCs w:val="24"/>
        </w:rPr>
      </w:pPr>
    </w:p>
    <w:p w14:paraId="7E21DC15" w14:textId="77777777" w:rsidR="00510CFB" w:rsidRDefault="006714B2">
      <w:pPr>
        <w:widowControl w:val="0"/>
        <w:numPr>
          <w:ilvl w:val="0"/>
          <w:numId w:val="20"/>
        </w:numPr>
        <w:suppressAutoHyphens w:val="0"/>
        <w:spacing w:after="0" w:line="276" w:lineRule="auto"/>
        <w:jc w:val="both"/>
        <w:textAlignment w:val="auto"/>
      </w:pPr>
      <w:r>
        <w:rPr>
          <w:rFonts w:ascii="Times New Roman" w:hAnsi="Times New Roman"/>
          <w:b/>
          <w:sz w:val="24"/>
          <w:szCs w:val="24"/>
        </w:rPr>
        <w:t>PUŠU ATBILDĪBA</w:t>
      </w:r>
    </w:p>
    <w:p w14:paraId="7404FF3F" w14:textId="77777777" w:rsidR="00510CFB" w:rsidRDefault="006714B2">
      <w:pPr>
        <w:widowControl w:val="0"/>
        <w:numPr>
          <w:ilvl w:val="1"/>
          <w:numId w:val="20"/>
        </w:numPr>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Līguma neizpildīšanas, nepienācīgas izpildīšanas vai prettiesiskas vienpusējas atkāpšanās no līguma gadījumā puse, kura pie tā vainojama, sedz visus līdz ar to otrai pusei radušos zaudējumus.</w:t>
      </w:r>
    </w:p>
    <w:p w14:paraId="7EC10A32" w14:textId="77777777" w:rsidR="00510CFB" w:rsidRDefault="006714B2">
      <w:pPr>
        <w:pStyle w:val="Pamatteksts"/>
        <w:numPr>
          <w:ilvl w:val="1"/>
          <w:numId w:val="20"/>
        </w:numPr>
        <w:spacing w:line="276" w:lineRule="auto"/>
        <w:rPr>
          <w:szCs w:val="24"/>
        </w:rPr>
      </w:pPr>
      <w:r>
        <w:rPr>
          <w:szCs w:val="24"/>
        </w:rPr>
        <w:t xml:space="preserve">Zaudējumu atlīdzināšana neatbrīvo pusi no saistību izpildes saskaņā ar šo līgumu. </w:t>
      </w:r>
    </w:p>
    <w:p w14:paraId="4EB1192C" w14:textId="77777777" w:rsidR="00510CFB" w:rsidRDefault="006714B2">
      <w:pPr>
        <w:pStyle w:val="Pamatteksts"/>
        <w:numPr>
          <w:ilvl w:val="1"/>
          <w:numId w:val="20"/>
        </w:numPr>
        <w:spacing w:line="276" w:lineRule="auto"/>
        <w:rPr>
          <w:szCs w:val="24"/>
        </w:rPr>
      </w:pPr>
      <w:r>
        <w:rPr>
          <w:szCs w:val="24"/>
        </w:rPr>
        <w:t xml:space="preserve">Ja IZPILDĪTĀJS nav sniedzis </w:t>
      </w:r>
      <w:r w:rsidR="009757DE">
        <w:rPr>
          <w:szCs w:val="24"/>
        </w:rPr>
        <w:t>Pakalpojumu</w:t>
      </w:r>
      <w:r>
        <w:rPr>
          <w:szCs w:val="24"/>
        </w:rPr>
        <w:t xml:space="preserve"> kvalitatīvi, pienācīgā kārtā vai šajā līgumā noteiktajos termiņos, un piecu dienu laikā no PASŪTĪTĀJA pretenziju iesniegšanas dienas puses nevienojas par strīdu risinājumu, PASŪTĪTĀJAM ir tiesības lauzt līgumu un norēķināties par līdz šim saņemto pakalpojumu.</w:t>
      </w:r>
    </w:p>
    <w:p w14:paraId="7B1F944F" w14:textId="77777777" w:rsidR="00510CFB" w:rsidRDefault="006714B2">
      <w:pPr>
        <w:numPr>
          <w:ilvl w:val="1"/>
          <w:numId w:val="20"/>
        </w:numPr>
        <w:shd w:val="clear" w:color="auto" w:fill="FFFFFF"/>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PASŪTĪTĀJS ir atbildīgs par IZPILDĪTĀJAM sniegto ziņu un informācijas pareizību un iesniegšanas operativitāti.</w:t>
      </w:r>
    </w:p>
    <w:p w14:paraId="0589870D" w14:textId="77777777" w:rsidR="00510CFB" w:rsidRDefault="006714B2">
      <w:pPr>
        <w:numPr>
          <w:ilvl w:val="1"/>
          <w:numId w:val="20"/>
        </w:numPr>
        <w:shd w:val="clear" w:color="auto" w:fill="FFFFFF"/>
        <w:suppressAutoHyphens w:val="0"/>
        <w:spacing w:after="0" w:line="276" w:lineRule="auto"/>
        <w:jc w:val="both"/>
        <w:textAlignment w:val="auto"/>
        <w:rPr>
          <w:rFonts w:ascii="Times New Roman" w:hAnsi="Times New Roman"/>
          <w:sz w:val="24"/>
          <w:szCs w:val="24"/>
        </w:rPr>
      </w:pPr>
      <w:r>
        <w:rPr>
          <w:rFonts w:ascii="Times New Roman" w:hAnsi="Times New Roman"/>
          <w:sz w:val="24"/>
          <w:szCs w:val="24"/>
        </w:rPr>
        <w:t>Ja PASŪTĪTĀJS nav sniedzis IZPILDĪTĀJAM ziņas vai veicis darbības, par kurām puses vienojušās iepriekš un kas nepieciešamas šajā Līgumā paredzētā Pakalpojuma sniegšanai, IZPILDĪTĀJS nav atbildīgs par zaudējumiem, kas PASŪTĪTĀJAM radušies aizkavēšanās dēļ.</w:t>
      </w:r>
    </w:p>
    <w:p w14:paraId="080EA404" w14:textId="77777777" w:rsidR="00510CFB" w:rsidRDefault="00510CFB">
      <w:pPr>
        <w:shd w:val="clear" w:color="auto" w:fill="FFFFFF"/>
        <w:suppressAutoHyphens w:val="0"/>
        <w:spacing w:after="0" w:line="276" w:lineRule="auto"/>
        <w:ind w:left="526"/>
        <w:jc w:val="both"/>
        <w:textAlignment w:val="auto"/>
        <w:rPr>
          <w:rFonts w:ascii="Times New Roman" w:hAnsi="Times New Roman"/>
          <w:sz w:val="24"/>
          <w:szCs w:val="24"/>
        </w:rPr>
      </w:pPr>
    </w:p>
    <w:p w14:paraId="34B6D9F6" w14:textId="77777777" w:rsidR="009757DE" w:rsidRDefault="009757DE">
      <w:pPr>
        <w:shd w:val="clear" w:color="auto" w:fill="FFFFFF"/>
        <w:suppressAutoHyphens w:val="0"/>
        <w:spacing w:after="0" w:line="276" w:lineRule="auto"/>
        <w:ind w:left="526"/>
        <w:jc w:val="both"/>
        <w:textAlignment w:val="auto"/>
        <w:rPr>
          <w:rFonts w:ascii="Times New Roman" w:hAnsi="Times New Roman"/>
          <w:sz w:val="24"/>
          <w:szCs w:val="24"/>
        </w:rPr>
      </w:pPr>
    </w:p>
    <w:p w14:paraId="65D48828" w14:textId="77777777" w:rsidR="00510CFB" w:rsidRDefault="006714B2" w:rsidP="009757DE">
      <w:pPr>
        <w:pStyle w:val="Sarakstarindkopa"/>
        <w:numPr>
          <w:ilvl w:val="0"/>
          <w:numId w:val="20"/>
        </w:numPr>
        <w:spacing w:after="0" w:line="276" w:lineRule="auto"/>
        <w:ind w:left="527" w:hanging="527"/>
        <w:rPr>
          <w:b/>
          <w:szCs w:val="24"/>
        </w:rPr>
      </w:pPr>
      <w:r>
        <w:rPr>
          <w:b/>
          <w:szCs w:val="24"/>
        </w:rPr>
        <w:t>KONFIDENCIALITĀTE</w:t>
      </w:r>
    </w:p>
    <w:p w14:paraId="257865E9" w14:textId="77777777" w:rsidR="00510CFB" w:rsidRDefault="006714B2" w:rsidP="009757DE">
      <w:pPr>
        <w:pStyle w:val="Sarakstarindkopa"/>
        <w:numPr>
          <w:ilvl w:val="1"/>
          <w:numId w:val="20"/>
        </w:numPr>
        <w:spacing w:after="0" w:line="276" w:lineRule="auto"/>
        <w:ind w:left="527" w:hanging="527"/>
        <w:jc w:val="both"/>
        <w:rPr>
          <w:szCs w:val="24"/>
        </w:rPr>
      </w:pPr>
      <w:r>
        <w:rPr>
          <w:szCs w:val="24"/>
        </w:rPr>
        <w:t>Izpildītājs ievēro konfidencialitāti, neizpaužot informāciju, kuru PASŪTĪTĀJA darbinieki supervīzijās uzticējuši, un informāciju, kura var tikt izpausta PASŪTĪTĀJAM, tikai vispirms saskaņojot to ar darbiniekiem;</w:t>
      </w:r>
    </w:p>
    <w:p w14:paraId="16EA6D65" w14:textId="77777777" w:rsidR="00510CFB" w:rsidRDefault="006714B2" w:rsidP="009757DE">
      <w:pPr>
        <w:pStyle w:val="Sarakstarindkopa"/>
        <w:numPr>
          <w:ilvl w:val="1"/>
          <w:numId w:val="20"/>
        </w:numPr>
        <w:spacing w:after="0" w:line="276" w:lineRule="auto"/>
        <w:ind w:left="527" w:hanging="527"/>
        <w:jc w:val="both"/>
        <w:rPr>
          <w:szCs w:val="24"/>
        </w:rPr>
      </w:pPr>
      <w:r>
        <w:rPr>
          <w:szCs w:val="24"/>
        </w:rPr>
        <w:t xml:space="preserve">Izpildītājs ievēro konfidencialitāti, neizpaužot PASŪTĪTĀJA nosaukumu, PASŪTĪTĀJA darbinieku vārdus, uzvārdus un PASŪTĪTĀJA darbinieku klientu vārdus, uzvārdus un dzīvesvietas informāciju. Šis noteikums ir spēkā arī pēc šī līguma pārtraukšanas. </w:t>
      </w:r>
    </w:p>
    <w:p w14:paraId="3A7375B0" w14:textId="77777777" w:rsidR="00510CFB" w:rsidRDefault="006714B2" w:rsidP="009757DE">
      <w:pPr>
        <w:pStyle w:val="Sarakstarindkopa"/>
        <w:numPr>
          <w:ilvl w:val="1"/>
          <w:numId w:val="20"/>
        </w:numPr>
        <w:spacing w:after="0" w:line="276" w:lineRule="auto"/>
        <w:ind w:left="527" w:hanging="527"/>
        <w:jc w:val="both"/>
        <w:rPr>
          <w:szCs w:val="24"/>
        </w:rPr>
      </w:pPr>
      <w:r>
        <w:rPr>
          <w:szCs w:val="24"/>
        </w:rPr>
        <w:t>PASŪTĪTĀJS ir informēts un piekrīt, ka IZPILDĪTĀJS, ievērojot konfidencialitāti un anonimitāti, ar supervīziju vadīšanas procesu un savu metodisko darbību saistītos jautājumus savas profesionalitātes paaugstināšanas nolūkā pārrunā supervīzijās.</w:t>
      </w:r>
    </w:p>
    <w:p w14:paraId="7A76AB0A" w14:textId="77777777" w:rsidR="009757DE" w:rsidRDefault="009757DE" w:rsidP="009757DE">
      <w:pPr>
        <w:pStyle w:val="Sarakstarindkopa"/>
        <w:spacing w:after="0" w:line="276" w:lineRule="auto"/>
        <w:ind w:left="527"/>
        <w:jc w:val="both"/>
        <w:rPr>
          <w:szCs w:val="24"/>
        </w:rPr>
      </w:pPr>
    </w:p>
    <w:p w14:paraId="358C9120" w14:textId="77777777" w:rsidR="00510CFB" w:rsidRDefault="006714B2">
      <w:pPr>
        <w:widowControl w:val="0"/>
        <w:numPr>
          <w:ilvl w:val="0"/>
          <w:numId w:val="20"/>
        </w:numPr>
        <w:suppressAutoHyphens w:val="0"/>
        <w:spacing w:after="0" w:line="276" w:lineRule="auto"/>
        <w:jc w:val="both"/>
        <w:textAlignment w:val="auto"/>
        <w:rPr>
          <w:rFonts w:ascii="Times New Roman" w:hAnsi="Times New Roman"/>
          <w:b/>
          <w:sz w:val="24"/>
          <w:szCs w:val="24"/>
        </w:rPr>
      </w:pPr>
      <w:r>
        <w:rPr>
          <w:rFonts w:ascii="Times New Roman" w:hAnsi="Times New Roman"/>
          <w:b/>
          <w:sz w:val="24"/>
          <w:szCs w:val="24"/>
        </w:rPr>
        <w:t>NOBEIGUMA NOTEIKUMI</w:t>
      </w:r>
    </w:p>
    <w:p w14:paraId="6CA84114"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Ja pušu starpā rodas strīds vai nesaskaņa, kuri saistīti ar šo līgumu vai tā izpildi, puses pieliek visas pūles to atrisināšanai pārrunu ceļā. Rakstiskas pretenzijas izskatāmas un atbilde uz tām sniedzama piecu darba dienu laikā pēc šādu pretenziju saņemšanas.</w:t>
      </w:r>
    </w:p>
    <w:p w14:paraId="0DD58EE9" w14:textId="77777777" w:rsidR="00510CFB" w:rsidRDefault="006714B2">
      <w:pPr>
        <w:pStyle w:val="Pamatteksts"/>
        <w:numPr>
          <w:ilvl w:val="1"/>
          <w:numId w:val="20"/>
        </w:numPr>
        <w:tabs>
          <w:tab w:val="left" w:pos="526"/>
        </w:tabs>
        <w:spacing w:line="276" w:lineRule="auto"/>
        <w:ind w:left="567" w:hanging="567"/>
        <w:rPr>
          <w:szCs w:val="24"/>
        </w:rPr>
      </w:pPr>
      <w:r>
        <w:rPr>
          <w:szCs w:val="24"/>
        </w:rPr>
        <w:t>Visi šī līguma grozījumi ir spēkā tikai tad, ja tie noformēti rakstiski un ir abu pušu parakstīti. Šādi līguma grozījumi ar to parakstīšanas brīdi kļūst par šī līguma neatņemamu sastāvdaļu.</w:t>
      </w:r>
    </w:p>
    <w:p w14:paraId="54D830D3"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Līgums stājas spēkā ar tā parakstīšanas brīdi un ir spēkā līdz 202X.gada dd.mēnesim.</w:t>
      </w:r>
    </w:p>
    <w:p w14:paraId="04D5E0A1" w14:textId="77777777" w:rsidR="00510CFB" w:rsidRDefault="006714B2">
      <w:pPr>
        <w:widowControl w:val="0"/>
        <w:numPr>
          <w:ilvl w:val="1"/>
          <w:numId w:val="20"/>
        </w:numPr>
        <w:tabs>
          <w:tab w:val="left" w:pos="526"/>
        </w:tabs>
        <w:suppressAutoHyphens w:val="0"/>
        <w:spacing w:after="0" w:line="276" w:lineRule="auto"/>
        <w:ind w:left="567" w:hanging="567"/>
        <w:jc w:val="both"/>
        <w:textAlignment w:val="auto"/>
        <w:rPr>
          <w:rFonts w:ascii="Times New Roman" w:hAnsi="Times New Roman"/>
          <w:sz w:val="24"/>
          <w:szCs w:val="24"/>
        </w:rPr>
      </w:pPr>
      <w:r>
        <w:rPr>
          <w:rFonts w:ascii="Times New Roman" w:hAnsi="Times New Roman"/>
          <w:sz w:val="24"/>
          <w:szCs w:val="24"/>
        </w:rPr>
        <w:t>Līgums sastādīts latviešu valodā uz 5 (piecām) lapām (t.sk. viena lapa pielikums) divos eksemplāros, pa vienam eksemplāram katrai pusei.</w:t>
      </w:r>
    </w:p>
    <w:tbl>
      <w:tblPr>
        <w:tblW w:w="9476" w:type="dxa"/>
        <w:tblLayout w:type="fixed"/>
        <w:tblCellMar>
          <w:left w:w="10" w:type="dxa"/>
          <w:right w:w="10" w:type="dxa"/>
        </w:tblCellMar>
        <w:tblLook w:val="0000" w:firstRow="0" w:lastRow="0" w:firstColumn="0" w:lastColumn="0" w:noHBand="0" w:noVBand="0"/>
      </w:tblPr>
      <w:tblGrid>
        <w:gridCol w:w="4786"/>
        <w:gridCol w:w="4690"/>
      </w:tblGrid>
      <w:tr w:rsidR="00510CFB" w14:paraId="5C12C48A" w14:textId="77777777">
        <w:trPr>
          <w:cantSplit/>
          <w:trHeight w:val="3774"/>
        </w:trPr>
        <w:tc>
          <w:tcPr>
            <w:tcW w:w="4786" w:type="dxa"/>
            <w:shd w:val="clear" w:color="auto" w:fill="auto"/>
            <w:tcMar>
              <w:top w:w="0" w:type="dxa"/>
              <w:left w:w="108" w:type="dxa"/>
              <w:bottom w:w="0" w:type="dxa"/>
              <w:right w:w="108" w:type="dxa"/>
            </w:tcMar>
          </w:tcPr>
          <w:p w14:paraId="1C172907" w14:textId="3E663385" w:rsidR="00510CFB" w:rsidRDefault="006714B2">
            <w:pPr>
              <w:rPr>
                <w:rFonts w:ascii="Times New Roman" w:hAnsi="Times New Roman"/>
                <w:sz w:val="24"/>
                <w:szCs w:val="24"/>
              </w:rPr>
            </w:pPr>
            <w:r>
              <w:rPr>
                <w:rFonts w:ascii="Times New Roman" w:hAnsi="Times New Roman"/>
                <w:sz w:val="24"/>
                <w:szCs w:val="24"/>
              </w:rPr>
              <w:lastRenderedPageBreak/>
              <w:t>7.LĪGUMA SL</w:t>
            </w:r>
            <w:r w:rsidR="00B2667E">
              <w:rPr>
                <w:rFonts w:ascii="Times New Roman" w:hAnsi="Times New Roman"/>
                <w:sz w:val="24"/>
                <w:szCs w:val="24"/>
              </w:rPr>
              <w:t>Ē</w:t>
            </w:r>
            <w:r>
              <w:rPr>
                <w:rFonts w:ascii="Times New Roman" w:hAnsi="Times New Roman"/>
                <w:sz w:val="24"/>
                <w:szCs w:val="24"/>
              </w:rPr>
              <w:t>DZĒJU PUŠU ADRESES UN REKVIZĪTI</w:t>
            </w:r>
          </w:p>
          <w:p w14:paraId="3F8DAF49" w14:textId="77777777" w:rsidR="00510CFB" w:rsidRDefault="00510CFB"/>
          <w:p w14:paraId="398A50C5" w14:textId="77777777" w:rsidR="00510CFB" w:rsidRDefault="006714B2">
            <w:pPr>
              <w:rPr>
                <w:rFonts w:ascii="Times New Roman" w:hAnsi="Times New Roman"/>
                <w:sz w:val="24"/>
                <w:szCs w:val="24"/>
              </w:rPr>
            </w:pPr>
            <w:r>
              <w:rPr>
                <w:rFonts w:ascii="Times New Roman" w:hAnsi="Times New Roman"/>
                <w:sz w:val="24"/>
                <w:szCs w:val="24"/>
              </w:rPr>
              <w:t>PASŪTĪTĀJS:</w:t>
            </w:r>
          </w:p>
          <w:p w14:paraId="0A4979D3" w14:textId="77777777" w:rsidR="00510CFB" w:rsidRDefault="006714B2">
            <w:pPr>
              <w:spacing w:line="276" w:lineRule="auto"/>
              <w:rPr>
                <w:rFonts w:ascii="Times New Roman" w:hAnsi="Times New Roman"/>
                <w:sz w:val="24"/>
                <w:szCs w:val="24"/>
              </w:rPr>
            </w:pPr>
            <w:r>
              <w:rPr>
                <w:rFonts w:ascii="Times New Roman" w:hAnsi="Times New Roman"/>
                <w:sz w:val="24"/>
                <w:szCs w:val="24"/>
              </w:rPr>
              <w:t>Biedrība „ Latvijas Autisma apvienība”  Strēlnieku iela 9-14, Rīga, LV 1010</w:t>
            </w:r>
          </w:p>
          <w:p w14:paraId="3FD3487A" w14:textId="77777777" w:rsidR="00510CFB" w:rsidRDefault="006714B2">
            <w:pPr>
              <w:spacing w:line="276" w:lineRule="auto"/>
              <w:rPr>
                <w:rFonts w:ascii="Times New Roman" w:hAnsi="Times New Roman"/>
                <w:sz w:val="24"/>
                <w:szCs w:val="24"/>
              </w:rPr>
            </w:pPr>
            <w:r>
              <w:rPr>
                <w:rFonts w:ascii="Times New Roman" w:hAnsi="Times New Roman"/>
                <w:sz w:val="24"/>
                <w:szCs w:val="24"/>
              </w:rPr>
              <w:t>Reģ. nr. 40008107099</w:t>
            </w:r>
          </w:p>
          <w:p w14:paraId="27904C56" w14:textId="77777777" w:rsidR="00510CFB" w:rsidRDefault="00510CFB">
            <w:pPr>
              <w:spacing w:line="276" w:lineRule="auto"/>
              <w:rPr>
                <w:rFonts w:ascii="Times New Roman" w:hAnsi="Times New Roman"/>
                <w:sz w:val="24"/>
                <w:szCs w:val="24"/>
              </w:rPr>
            </w:pPr>
          </w:p>
          <w:p w14:paraId="65CD34D0" w14:textId="77777777" w:rsidR="00510CFB" w:rsidRDefault="00510CFB">
            <w:pPr>
              <w:spacing w:line="276" w:lineRule="auto"/>
              <w:rPr>
                <w:rFonts w:ascii="Times New Roman" w:hAnsi="Times New Roman"/>
                <w:sz w:val="24"/>
                <w:szCs w:val="24"/>
              </w:rPr>
            </w:pPr>
          </w:p>
          <w:p w14:paraId="0C700AE6" w14:textId="77777777" w:rsidR="00510CFB" w:rsidRDefault="006714B2">
            <w:pPr>
              <w:spacing w:line="276" w:lineRule="auto"/>
              <w:rPr>
                <w:rFonts w:ascii="Times New Roman" w:hAnsi="Times New Roman"/>
                <w:sz w:val="24"/>
                <w:szCs w:val="24"/>
              </w:rPr>
            </w:pPr>
            <w:r>
              <w:rPr>
                <w:rFonts w:ascii="Times New Roman" w:hAnsi="Times New Roman"/>
                <w:sz w:val="24"/>
                <w:szCs w:val="24"/>
              </w:rPr>
              <w:t xml:space="preserve">______________________________                             </w:t>
            </w:r>
          </w:p>
          <w:p w14:paraId="415ECC48" w14:textId="77777777" w:rsidR="00510CFB" w:rsidRDefault="00510CFB">
            <w:pPr>
              <w:spacing w:line="276" w:lineRule="auto"/>
              <w:rPr>
                <w:rFonts w:ascii="Times New Roman" w:hAnsi="Times New Roman"/>
                <w:sz w:val="24"/>
                <w:szCs w:val="24"/>
              </w:rPr>
            </w:pPr>
          </w:p>
          <w:p w14:paraId="6CCFBEDE" w14:textId="77777777" w:rsidR="00510CFB" w:rsidRDefault="00510CFB">
            <w:pPr>
              <w:spacing w:line="276" w:lineRule="auto"/>
              <w:rPr>
                <w:rFonts w:ascii="Times New Roman" w:hAnsi="Times New Roman"/>
                <w:sz w:val="24"/>
                <w:szCs w:val="24"/>
              </w:rPr>
            </w:pPr>
          </w:p>
        </w:tc>
        <w:tc>
          <w:tcPr>
            <w:tcW w:w="4690" w:type="dxa"/>
            <w:shd w:val="clear" w:color="auto" w:fill="auto"/>
            <w:tcMar>
              <w:top w:w="0" w:type="dxa"/>
              <w:left w:w="108" w:type="dxa"/>
              <w:bottom w:w="0" w:type="dxa"/>
              <w:right w:w="108" w:type="dxa"/>
            </w:tcMar>
          </w:tcPr>
          <w:p w14:paraId="78DA4D3F" w14:textId="77777777" w:rsidR="00510CFB" w:rsidRDefault="00510CFB">
            <w:pPr>
              <w:spacing w:line="276" w:lineRule="auto"/>
              <w:rPr>
                <w:rFonts w:ascii="Times New Roman" w:hAnsi="Times New Roman"/>
                <w:sz w:val="24"/>
                <w:szCs w:val="24"/>
              </w:rPr>
            </w:pPr>
          </w:p>
          <w:p w14:paraId="69D25ACD" w14:textId="77777777" w:rsidR="00510CFB" w:rsidRDefault="00510CFB">
            <w:pPr>
              <w:spacing w:line="276" w:lineRule="auto"/>
              <w:rPr>
                <w:rFonts w:ascii="Times New Roman" w:hAnsi="Times New Roman"/>
                <w:sz w:val="24"/>
                <w:szCs w:val="24"/>
              </w:rPr>
            </w:pPr>
          </w:p>
          <w:p w14:paraId="45F2607C" w14:textId="77777777" w:rsidR="00510CFB" w:rsidRDefault="00510CFB">
            <w:pPr>
              <w:spacing w:line="276" w:lineRule="auto"/>
              <w:rPr>
                <w:rFonts w:ascii="Times New Roman" w:hAnsi="Times New Roman"/>
                <w:sz w:val="24"/>
                <w:szCs w:val="24"/>
              </w:rPr>
            </w:pPr>
          </w:p>
          <w:p w14:paraId="7E6C521B" w14:textId="77777777" w:rsidR="00510CFB" w:rsidRDefault="006714B2">
            <w:pPr>
              <w:spacing w:line="276" w:lineRule="auto"/>
              <w:rPr>
                <w:rFonts w:ascii="Times New Roman" w:hAnsi="Times New Roman"/>
                <w:sz w:val="24"/>
                <w:szCs w:val="24"/>
              </w:rPr>
            </w:pPr>
            <w:r>
              <w:rPr>
                <w:rFonts w:ascii="Times New Roman" w:hAnsi="Times New Roman"/>
                <w:sz w:val="24"/>
                <w:szCs w:val="24"/>
              </w:rPr>
              <w:t>IZPILDĪTĀJS:</w:t>
            </w:r>
          </w:p>
          <w:p w14:paraId="1C96C694" w14:textId="77777777" w:rsidR="00510CFB" w:rsidRDefault="006714B2">
            <w:pPr>
              <w:spacing w:line="276" w:lineRule="auto"/>
              <w:rPr>
                <w:rFonts w:ascii="Times New Roman" w:hAnsi="Times New Roman"/>
                <w:sz w:val="24"/>
                <w:szCs w:val="24"/>
              </w:rPr>
            </w:pPr>
            <w:r>
              <w:rPr>
                <w:rFonts w:ascii="Times New Roman" w:hAnsi="Times New Roman"/>
                <w:sz w:val="24"/>
                <w:szCs w:val="24"/>
              </w:rPr>
              <w:t xml:space="preserve">Nodokļu maksātāja kods: </w:t>
            </w:r>
          </w:p>
          <w:p w14:paraId="5F4CDD7A" w14:textId="77777777" w:rsidR="00510CFB" w:rsidRDefault="00510CFB">
            <w:pPr>
              <w:spacing w:line="276" w:lineRule="auto"/>
              <w:rPr>
                <w:rFonts w:ascii="Times New Roman" w:hAnsi="Times New Roman"/>
                <w:sz w:val="24"/>
                <w:szCs w:val="24"/>
              </w:rPr>
            </w:pPr>
          </w:p>
          <w:p w14:paraId="22D976A0" w14:textId="77777777" w:rsidR="00510CFB" w:rsidRDefault="00510CFB">
            <w:pPr>
              <w:spacing w:line="276" w:lineRule="auto"/>
              <w:rPr>
                <w:rFonts w:ascii="Times New Roman" w:hAnsi="Times New Roman"/>
                <w:sz w:val="24"/>
                <w:szCs w:val="24"/>
              </w:rPr>
            </w:pPr>
          </w:p>
          <w:p w14:paraId="0BA8A1C8" w14:textId="77777777" w:rsidR="00510CFB" w:rsidRDefault="00510CFB">
            <w:pPr>
              <w:spacing w:line="276" w:lineRule="auto"/>
              <w:rPr>
                <w:rFonts w:ascii="Times New Roman" w:hAnsi="Times New Roman"/>
                <w:sz w:val="24"/>
                <w:szCs w:val="24"/>
              </w:rPr>
            </w:pPr>
          </w:p>
          <w:p w14:paraId="5F533E56" w14:textId="77777777" w:rsidR="00510CFB" w:rsidRDefault="006714B2">
            <w:pPr>
              <w:spacing w:line="276" w:lineRule="auto"/>
              <w:rPr>
                <w:rFonts w:ascii="Times New Roman" w:hAnsi="Times New Roman"/>
                <w:sz w:val="24"/>
                <w:szCs w:val="24"/>
              </w:rPr>
            </w:pPr>
            <w:r>
              <w:rPr>
                <w:rFonts w:ascii="Times New Roman" w:hAnsi="Times New Roman"/>
                <w:sz w:val="24"/>
                <w:szCs w:val="24"/>
              </w:rPr>
              <w:t>_____________________________________</w:t>
            </w:r>
          </w:p>
          <w:p w14:paraId="178B4A6D" w14:textId="77777777" w:rsidR="00510CFB" w:rsidRDefault="00510CFB">
            <w:pPr>
              <w:spacing w:line="276" w:lineRule="auto"/>
              <w:rPr>
                <w:rFonts w:ascii="Times New Roman" w:hAnsi="Times New Roman"/>
                <w:sz w:val="24"/>
                <w:szCs w:val="24"/>
              </w:rPr>
            </w:pPr>
          </w:p>
          <w:p w14:paraId="55B301A0" w14:textId="77777777" w:rsidR="00510CFB" w:rsidRDefault="00510CFB">
            <w:pPr>
              <w:spacing w:line="276" w:lineRule="auto"/>
              <w:rPr>
                <w:rFonts w:ascii="Times New Roman" w:hAnsi="Times New Roman"/>
                <w:sz w:val="24"/>
                <w:szCs w:val="24"/>
              </w:rPr>
            </w:pPr>
          </w:p>
          <w:p w14:paraId="4F5242A6" w14:textId="77777777" w:rsidR="00510CFB" w:rsidRDefault="00510CFB">
            <w:pPr>
              <w:spacing w:line="276" w:lineRule="auto"/>
              <w:rPr>
                <w:rFonts w:ascii="Times New Roman" w:hAnsi="Times New Roman"/>
                <w:sz w:val="24"/>
                <w:szCs w:val="24"/>
              </w:rPr>
            </w:pPr>
          </w:p>
          <w:p w14:paraId="21D3A6E2" w14:textId="77777777" w:rsidR="00510CFB" w:rsidRDefault="00510CFB">
            <w:pPr>
              <w:spacing w:line="276" w:lineRule="auto"/>
              <w:rPr>
                <w:rFonts w:ascii="Times New Roman" w:hAnsi="Times New Roman"/>
                <w:sz w:val="24"/>
                <w:szCs w:val="24"/>
              </w:rPr>
            </w:pPr>
          </w:p>
          <w:p w14:paraId="4FB5F801" w14:textId="77777777" w:rsidR="00510CFB" w:rsidRDefault="00510CFB">
            <w:pPr>
              <w:spacing w:line="276" w:lineRule="auto"/>
              <w:rPr>
                <w:rFonts w:ascii="Times New Roman" w:hAnsi="Times New Roman"/>
                <w:sz w:val="24"/>
                <w:szCs w:val="24"/>
              </w:rPr>
            </w:pPr>
          </w:p>
          <w:p w14:paraId="12F81848" w14:textId="77777777" w:rsidR="00510CFB" w:rsidRDefault="00510CFB">
            <w:pPr>
              <w:spacing w:line="276" w:lineRule="auto"/>
              <w:rPr>
                <w:rFonts w:ascii="Times New Roman" w:hAnsi="Times New Roman"/>
                <w:sz w:val="24"/>
                <w:szCs w:val="24"/>
              </w:rPr>
            </w:pPr>
          </w:p>
          <w:p w14:paraId="52C8346F" w14:textId="77777777" w:rsidR="00510CFB" w:rsidRDefault="00510CFB">
            <w:pPr>
              <w:spacing w:line="276" w:lineRule="auto"/>
              <w:rPr>
                <w:rFonts w:ascii="Times New Roman" w:hAnsi="Times New Roman"/>
                <w:sz w:val="24"/>
                <w:szCs w:val="24"/>
              </w:rPr>
            </w:pPr>
          </w:p>
          <w:p w14:paraId="65905B97" w14:textId="77777777" w:rsidR="00510CFB" w:rsidRDefault="00510CFB">
            <w:pPr>
              <w:spacing w:line="276" w:lineRule="auto"/>
              <w:rPr>
                <w:rFonts w:ascii="Times New Roman" w:hAnsi="Times New Roman"/>
                <w:sz w:val="24"/>
                <w:szCs w:val="24"/>
              </w:rPr>
            </w:pPr>
          </w:p>
          <w:p w14:paraId="6E16A4D1" w14:textId="77777777" w:rsidR="00510CFB" w:rsidRDefault="00510CFB">
            <w:pPr>
              <w:spacing w:line="276" w:lineRule="auto"/>
              <w:rPr>
                <w:rFonts w:ascii="Times New Roman" w:hAnsi="Times New Roman"/>
                <w:sz w:val="24"/>
                <w:szCs w:val="24"/>
              </w:rPr>
            </w:pPr>
          </w:p>
          <w:p w14:paraId="75BDD484" w14:textId="77777777" w:rsidR="00510CFB" w:rsidRDefault="00510CFB">
            <w:pPr>
              <w:spacing w:line="276" w:lineRule="auto"/>
              <w:rPr>
                <w:rFonts w:ascii="Times New Roman" w:hAnsi="Times New Roman"/>
                <w:sz w:val="24"/>
                <w:szCs w:val="24"/>
              </w:rPr>
            </w:pPr>
          </w:p>
          <w:p w14:paraId="0E8ED00E" w14:textId="77777777" w:rsidR="00510CFB" w:rsidRDefault="00510CFB">
            <w:pPr>
              <w:spacing w:line="276" w:lineRule="auto"/>
              <w:rPr>
                <w:rFonts w:ascii="Times New Roman" w:hAnsi="Times New Roman"/>
                <w:sz w:val="24"/>
                <w:szCs w:val="24"/>
              </w:rPr>
            </w:pPr>
          </w:p>
          <w:p w14:paraId="17D0658E" w14:textId="77777777" w:rsidR="00510CFB" w:rsidRDefault="00510CFB">
            <w:pPr>
              <w:spacing w:line="276" w:lineRule="auto"/>
              <w:rPr>
                <w:rFonts w:ascii="Times New Roman" w:hAnsi="Times New Roman"/>
                <w:sz w:val="24"/>
                <w:szCs w:val="24"/>
              </w:rPr>
            </w:pPr>
          </w:p>
          <w:p w14:paraId="30D4C277" w14:textId="77777777" w:rsidR="00510CFB" w:rsidRDefault="00510CFB">
            <w:pPr>
              <w:spacing w:line="276" w:lineRule="auto"/>
              <w:rPr>
                <w:rFonts w:ascii="Times New Roman" w:hAnsi="Times New Roman"/>
                <w:sz w:val="24"/>
                <w:szCs w:val="24"/>
              </w:rPr>
            </w:pPr>
          </w:p>
          <w:p w14:paraId="6D352CD0" w14:textId="77777777" w:rsidR="00510CFB" w:rsidRDefault="00510CFB">
            <w:pPr>
              <w:spacing w:line="276" w:lineRule="auto"/>
              <w:rPr>
                <w:rFonts w:ascii="Times New Roman" w:hAnsi="Times New Roman"/>
                <w:sz w:val="24"/>
                <w:szCs w:val="24"/>
              </w:rPr>
            </w:pPr>
          </w:p>
          <w:p w14:paraId="2C0522BF" w14:textId="77777777" w:rsidR="00510CFB" w:rsidRDefault="00510CFB">
            <w:pPr>
              <w:spacing w:line="276" w:lineRule="auto"/>
              <w:rPr>
                <w:rFonts w:ascii="Times New Roman" w:hAnsi="Times New Roman"/>
                <w:sz w:val="24"/>
                <w:szCs w:val="24"/>
              </w:rPr>
            </w:pPr>
          </w:p>
        </w:tc>
      </w:tr>
    </w:tbl>
    <w:p w14:paraId="570AC317" w14:textId="77777777" w:rsidR="00510CFB" w:rsidRDefault="00510CFB">
      <w:pPr>
        <w:spacing w:line="276" w:lineRule="auto"/>
        <w:rPr>
          <w:rFonts w:ascii="Times New Roman" w:hAnsi="Times New Roman"/>
          <w:sz w:val="24"/>
          <w:szCs w:val="24"/>
        </w:rPr>
      </w:pPr>
    </w:p>
    <w:p w14:paraId="52EB24D8" w14:textId="77777777" w:rsidR="00510CFB" w:rsidRDefault="00510CFB">
      <w:pPr>
        <w:spacing w:line="276" w:lineRule="auto"/>
        <w:rPr>
          <w:rFonts w:ascii="Times New Roman" w:hAnsi="Times New Roman"/>
          <w:sz w:val="24"/>
          <w:szCs w:val="24"/>
        </w:rPr>
      </w:pPr>
    </w:p>
    <w:p w14:paraId="21F143FE" w14:textId="77777777" w:rsidR="00510CFB" w:rsidRDefault="00510CFB">
      <w:pPr>
        <w:spacing w:line="276" w:lineRule="auto"/>
        <w:rPr>
          <w:rFonts w:ascii="Times New Roman" w:hAnsi="Times New Roman"/>
          <w:sz w:val="24"/>
          <w:szCs w:val="24"/>
        </w:rPr>
      </w:pPr>
    </w:p>
    <w:p w14:paraId="3FCA32BA" w14:textId="77777777" w:rsidR="00510CFB" w:rsidRDefault="00510CFB">
      <w:pPr>
        <w:spacing w:line="276" w:lineRule="auto"/>
        <w:rPr>
          <w:rFonts w:ascii="Times New Roman" w:hAnsi="Times New Roman"/>
          <w:sz w:val="24"/>
          <w:szCs w:val="24"/>
        </w:rPr>
      </w:pPr>
    </w:p>
    <w:p w14:paraId="4B08E00A" w14:textId="77777777" w:rsidR="00510CFB" w:rsidRDefault="00510CFB">
      <w:pPr>
        <w:spacing w:line="276" w:lineRule="auto"/>
        <w:rPr>
          <w:rFonts w:ascii="Times New Roman" w:hAnsi="Times New Roman"/>
          <w:sz w:val="24"/>
          <w:szCs w:val="24"/>
        </w:rPr>
      </w:pPr>
    </w:p>
    <w:p w14:paraId="2E87AAA3" w14:textId="77777777" w:rsidR="00510CFB" w:rsidRDefault="00510CFB">
      <w:pPr>
        <w:spacing w:line="276" w:lineRule="auto"/>
        <w:rPr>
          <w:rFonts w:ascii="Times New Roman" w:hAnsi="Times New Roman"/>
          <w:sz w:val="24"/>
          <w:szCs w:val="24"/>
        </w:rPr>
      </w:pPr>
    </w:p>
    <w:p w14:paraId="25AA023D" w14:textId="77777777" w:rsidR="00510CFB" w:rsidRDefault="006714B2">
      <w:pPr>
        <w:spacing w:line="276" w:lineRule="auto"/>
        <w:jc w:val="right"/>
        <w:rPr>
          <w:rFonts w:ascii="Times New Roman" w:hAnsi="Times New Roman"/>
          <w:sz w:val="24"/>
          <w:szCs w:val="24"/>
        </w:rPr>
      </w:pPr>
      <w:r>
        <w:rPr>
          <w:rFonts w:ascii="Times New Roman" w:hAnsi="Times New Roman"/>
          <w:sz w:val="24"/>
          <w:szCs w:val="24"/>
        </w:rPr>
        <w:lastRenderedPageBreak/>
        <w:t xml:space="preserve">1.pielikums                                                                                                                   </w:t>
      </w:r>
    </w:p>
    <w:p w14:paraId="06249B88" w14:textId="77777777" w:rsidR="00510CFB" w:rsidRDefault="006714B2">
      <w:pPr>
        <w:spacing w:line="276" w:lineRule="auto"/>
        <w:jc w:val="right"/>
        <w:rPr>
          <w:rFonts w:ascii="Times New Roman" w:hAnsi="Times New Roman"/>
          <w:sz w:val="24"/>
          <w:szCs w:val="24"/>
        </w:rPr>
      </w:pPr>
      <w:r>
        <w:rPr>
          <w:rFonts w:ascii="Times New Roman" w:hAnsi="Times New Roman"/>
          <w:sz w:val="24"/>
          <w:szCs w:val="24"/>
        </w:rPr>
        <w:t xml:space="preserve">                                                                                                     līgumam Nr.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kas noslēgts __________</w:t>
      </w:r>
    </w:p>
    <w:p w14:paraId="456F5AD1" w14:textId="77777777" w:rsidR="00510CFB" w:rsidRDefault="00510CFB">
      <w:pPr>
        <w:spacing w:line="276" w:lineRule="auto"/>
        <w:rPr>
          <w:rFonts w:ascii="Times New Roman" w:hAnsi="Times New Roman"/>
          <w:sz w:val="24"/>
          <w:szCs w:val="24"/>
        </w:rPr>
      </w:pPr>
    </w:p>
    <w:p w14:paraId="5BFBD66C" w14:textId="77777777" w:rsidR="00510CFB" w:rsidRDefault="006714B2">
      <w:pPr>
        <w:pStyle w:val="Bezatstarpm"/>
        <w:jc w:val="center"/>
        <w:rPr>
          <w:rFonts w:ascii="Times New Roman" w:hAnsi="Times New Roman"/>
          <w:sz w:val="24"/>
          <w:szCs w:val="24"/>
        </w:rPr>
      </w:pPr>
      <w:r>
        <w:rPr>
          <w:rFonts w:ascii="Times New Roman" w:hAnsi="Times New Roman"/>
          <w:sz w:val="24"/>
          <w:szCs w:val="24"/>
        </w:rPr>
        <w:t>PIEŅEMŠANAS - NODOŠANAS AKTS</w:t>
      </w:r>
    </w:p>
    <w:p w14:paraId="675DC68C" w14:textId="77777777" w:rsidR="00510CFB" w:rsidRDefault="00510CFB">
      <w:pPr>
        <w:spacing w:line="276" w:lineRule="auto"/>
        <w:rPr>
          <w:rFonts w:ascii="Times New Roman" w:hAnsi="Times New Roman"/>
          <w:sz w:val="24"/>
          <w:szCs w:val="24"/>
        </w:rPr>
      </w:pPr>
    </w:p>
    <w:p w14:paraId="1396D67C" w14:textId="77777777" w:rsidR="00510CFB" w:rsidRDefault="00510CFB">
      <w:pPr>
        <w:spacing w:line="276" w:lineRule="auto"/>
        <w:rPr>
          <w:rFonts w:ascii="Times New Roman" w:hAnsi="Times New Roman"/>
          <w:sz w:val="24"/>
          <w:szCs w:val="24"/>
        </w:rPr>
      </w:pPr>
    </w:p>
    <w:p w14:paraId="1CAEFC8F" w14:textId="77777777" w:rsidR="00510CFB" w:rsidRDefault="006714B2">
      <w:pPr>
        <w:spacing w:line="276" w:lineRule="auto"/>
        <w:rPr>
          <w:rFonts w:ascii="Times New Roman" w:hAnsi="Times New Roman"/>
          <w:sz w:val="24"/>
          <w:szCs w:val="24"/>
        </w:rPr>
      </w:pPr>
      <w:r>
        <w:rPr>
          <w:rFonts w:ascii="Times New Roman" w:hAnsi="Times New Roman"/>
          <w:sz w:val="24"/>
          <w:szCs w:val="24"/>
        </w:rPr>
        <w:t>Rīgā, ___.___.2022.</w:t>
      </w:r>
    </w:p>
    <w:p w14:paraId="001BC58E" w14:textId="77777777" w:rsidR="00510CFB" w:rsidRDefault="00510CFB">
      <w:pPr>
        <w:spacing w:line="276" w:lineRule="auto"/>
        <w:rPr>
          <w:rFonts w:ascii="Times New Roman" w:hAnsi="Times New Roman"/>
          <w:sz w:val="24"/>
          <w:szCs w:val="24"/>
        </w:rPr>
      </w:pPr>
    </w:p>
    <w:p w14:paraId="447696A0" w14:textId="77777777" w:rsidR="00510CFB" w:rsidRDefault="006714B2">
      <w:pPr>
        <w:spacing w:line="276" w:lineRule="auto"/>
        <w:jc w:val="both"/>
      </w:pPr>
      <w:r>
        <w:rPr>
          <w:rFonts w:ascii="Times New Roman" w:hAnsi="Times New Roman"/>
          <w:sz w:val="24"/>
          <w:szCs w:val="24"/>
        </w:rPr>
        <w:tab/>
        <w:t>Ar šo supervizore</w:t>
      </w:r>
      <w:r>
        <w:rPr>
          <w:rFonts w:ascii="Times New Roman" w:hAnsi="Times New Roman"/>
          <w:b/>
          <w:sz w:val="24"/>
          <w:szCs w:val="24"/>
        </w:rPr>
        <w:t xml:space="preserve"> Vārds Uzvārds </w:t>
      </w:r>
      <w:r>
        <w:rPr>
          <w:rFonts w:ascii="Times New Roman" w:hAnsi="Times New Roman"/>
          <w:sz w:val="24"/>
          <w:szCs w:val="24"/>
        </w:rPr>
        <w:t xml:space="preserve">(turpmāk – Izpildītājs) nodod un biedrība „Latvijas Autisma apvienība” tās priekšsēdētājas </w:t>
      </w:r>
      <w:r>
        <w:rPr>
          <w:rFonts w:ascii="Times New Roman" w:hAnsi="Times New Roman"/>
          <w:b/>
          <w:sz w:val="24"/>
          <w:szCs w:val="24"/>
        </w:rPr>
        <w:t>Līgas BĒRZIŅAS</w:t>
      </w:r>
      <w:r>
        <w:rPr>
          <w:rFonts w:ascii="Times New Roman" w:hAnsi="Times New Roman"/>
          <w:sz w:val="24"/>
          <w:szCs w:val="24"/>
        </w:rPr>
        <w:t xml:space="preserve"> personā, kura darbojas saskaņā ar Statūtiem (turpmāk – Pasūtītājs) pieņem, ka Izpildītājs ir novadījis supervīzij</w:t>
      </w:r>
      <w:r w:rsidR="009757DE">
        <w:rPr>
          <w:rFonts w:ascii="Times New Roman" w:hAnsi="Times New Roman"/>
          <w:sz w:val="24"/>
          <w:szCs w:val="24"/>
        </w:rPr>
        <w:t>as</w:t>
      </w:r>
      <w:r>
        <w:rPr>
          <w:rFonts w:ascii="Times New Roman" w:hAnsi="Times New Roman"/>
          <w:sz w:val="24"/>
          <w:szCs w:val="24"/>
        </w:rPr>
        <w:t xml:space="preserve"> (3 stundas) atbalsta grupu vadītājiem – līdziniekiem/ pieredzes ekspertiem šī gada ___._______. saskaņā ar līguma Nr. _____________        nosacījumiem. </w:t>
      </w:r>
    </w:p>
    <w:p w14:paraId="147D6141" w14:textId="77777777" w:rsidR="00510CFB" w:rsidRDefault="006714B2">
      <w:pPr>
        <w:spacing w:line="276" w:lineRule="auto"/>
        <w:ind w:firstLine="748"/>
        <w:jc w:val="both"/>
        <w:rPr>
          <w:rFonts w:ascii="Times New Roman" w:hAnsi="Times New Roman"/>
          <w:sz w:val="24"/>
          <w:szCs w:val="24"/>
        </w:rPr>
      </w:pPr>
      <w:r>
        <w:rPr>
          <w:rFonts w:ascii="Times New Roman" w:hAnsi="Times New Roman"/>
          <w:sz w:val="24"/>
          <w:szCs w:val="24"/>
        </w:rPr>
        <w:t xml:space="preserve">Pasūtītājs pieņem, ka </w:t>
      </w:r>
      <w:r w:rsidR="009757DE">
        <w:rPr>
          <w:rFonts w:ascii="Times New Roman" w:hAnsi="Times New Roman"/>
          <w:sz w:val="24"/>
          <w:szCs w:val="24"/>
        </w:rPr>
        <w:t>Pakalpojums</w:t>
      </w:r>
      <w:r>
        <w:rPr>
          <w:rFonts w:ascii="Times New Roman" w:hAnsi="Times New Roman"/>
          <w:sz w:val="24"/>
          <w:szCs w:val="24"/>
        </w:rPr>
        <w:t xml:space="preserve"> minētajā laika posmā ir sniegta pilnā apjomā un atbilstošā kvalitātē. </w:t>
      </w:r>
    </w:p>
    <w:p w14:paraId="2908B668" w14:textId="77777777" w:rsidR="00510CFB" w:rsidRDefault="006714B2">
      <w:pPr>
        <w:spacing w:line="276" w:lineRule="auto"/>
        <w:ind w:firstLine="720"/>
        <w:jc w:val="both"/>
        <w:rPr>
          <w:rFonts w:ascii="Times New Roman" w:hAnsi="Times New Roman"/>
          <w:sz w:val="24"/>
          <w:szCs w:val="24"/>
        </w:rPr>
      </w:pPr>
      <w:r>
        <w:rPr>
          <w:rFonts w:ascii="Times New Roman" w:hAnsi="Times New Roman"/>
          <w:sz w:val="24"/>
          <w:szCs w:val="24"/>
        </w:rPr>
        <w:t>Pieņemšanas</w:t>
      </w:r>
      <w:r w:rsidR="009757DE">
        <w:rPr>
          <w:rFonts w:ascii="Times New Roman" w:hAnsi="Times New Roman"/>
          <w:sz w:val="24"/>
          <w:szCs w:val="24"/>
        </w:rPr>
        <w:t xml:space="preserve"> </w:t>
      </w:r>
      <w:r>
        <w:rPr>
          <w:rFonts w:ascii="Times New Roman" w:hAnsi="Times New Roman"/>
          <w:sz w:val="24"/>
          <w:szCs w:val="24"/>
        </w:rPr>
        <w:t xml:space="preserve">- nodošanas akts ir neatņemama līguma Nr. _________________ sastāvdaļa un sagatavots divos eksemplāros, viens - Pasūtītājam, otrs - Izpildītājam. </w:t>
      </w:r>
    </w:p>
    <w:p w14:paraId="4E4A8BAC" w14:textId="77777777" w:rsidR="00510CFB" w:rsidRDefault="00510CFB">
      <w:pPr>
        <w:spacing w:line="276" w:lineRule="auto"/>
        <w:jc w:val="both"/>
        <w:rPr>
          <w:rFonts w:ascii="Times New Roman" w:hAnsi="Times New Roman"/>
          <w:sz w:val="24"/>
          <w:szCs w:val="24"/>
        </w:rPr>
      </w:pPr>
    </w:p>
    <w:p w14:paraId="1CDD21CC" w14:textId="77777777" w:rsidR="00510CFB" w:rsidRDefault="006714B2">
      <w:pPr>
        <w:spacing w:line="276" w:lineRule="auto"/>
        <w:jc w:val="both"/>
        <w:rPr>
          <w:rFonts w:ascii="Times New Roman" w:hAnsi="Times New Roman"/>
          <w:b/>
          <w:bCs/>
          <w:sz w:val="24"/>
          <w:szCs w:val="24"/>
        </w:rPr>
      </w:pPr>
      <w:r>
        <w:rPr>
          <w:rFonts w:ascii="Times New Roman" w:hAnsi="Times New Roman"/>
          <w:b/>
          <w:bCs/>
          <w:sz w:val="24"/>
          <w:szCs w:val="24"/>
        </w:rPr>
        <w:t>Pieņem: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Nodod: </w:t>
      </w:r>
    </w:p>
    <w:p w14:paraId="6A66608E" w14:textId="77777777" w:rsidR="00510CFB" w:rsidRDefault="00510CFB">
      <w:pPr>
        <w:spacing w:line="276" w:lineRule="auto"/>
        <w:jc w:val="both"/>
        <w:rPr>
          <w:rFonts w:ascii="Times New Roman" w:hAnsi="Times New Roman"/>
          <w:sz w:val="24"/>
          <w:szCs w:val="24"/>
        </w:rPr>
      </w:pPr>
    </w:p>
    <w:p w14:paraId="7493126E" w14:textId="77777777" w:rsidR="00510CFB" w:rsidRDefault="006714B2">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14:paraId="493706EA" w14:textId="77777777" w:rsidR="00510CFB" w:rsidRDefault="00510CFB"/>
    <w:p w14:paraId="5F1109B6" w14:textId="77777777" w:rsidR="00510CFB" w:rsidRDefault="00510CFB"/>
    <w:p w14:paraId="2BAE68A1" w14:textId="77777777" w:rsidR="00510CFB" w:rsidRDefault="00510CFB"/>
    <w:p w14:paraId="5CF0B656" w14:textId="77777777" w:rsidR="00510CFB" w:rsidRDefault="00510CFB"/>
    <w:p w14:paraId="198FF6E2" w14:textId="77777777" w:rsidR="00510CFB" w:rsidRDefault="00510CFB"/>
    <w:p w14:paraId="42FEF652" w14:textId="77777777" w:rsidR="00510CFB" w:rsidRDefault="00510CFB"/>
    <w:p w14:paraId="4A3C86CC" w14:textId="77777777" w:rsidR="00510CFB" w:rsidRDefault="00510CFB"/>
    <w:p w14:paraId="0F0C263D" w14:textId="77777777" w:rsidR="00510CFB" w:rsidRDefault="00510CFB"/>
    <w:p w14:paraId="6023BBBD" w14:textId="77777777" w:rsidR="00510CFB" w:rsidRDefault="00510CFB"/>
    <w:p w14:paraId="55E629BC" w14:textId="77777777" w:rsidR="00510CFB" w:rsidRDefault="00510CFB"/>
    <w:p w14:paraId="79DBF699" w14:textId="77777777" w:rsidR="00510CFB" w:rsidRDefault="00510CFB"/>
    <w:p w14:paraId="06903B9B" w14:textId="77777777" w:rsidR="00510CFB" w:rsidRDefault="006714B2">
      <w:pPr>
        <w:pStyle w:val="Virsraksts2"/>
        <w:spacing w:before="0" w:line="360" w:lineRule="auto"/>
        <w:jc w:val="right"/>
        <w:rPr>
          <w:rFonts w:ascii="Times New Roman" w:hAnsi="Times New Roman"/>
          <w:color w:val="auto"/>
          <w:szCs w:val="24"/>
        </w:rPr>
      </w:pPr>
      <w:bookmarkStart w:id="60" w:name="_Toc114757194"/>
      <w:bookmarkStart w:id="61" w:name="_Toc114818159"/>
      <w:bookmarkStart w:id="62" w:name="_Toc126043075"/>
      <w:r>
        <w:rPr>
          <w:rFonts w:ascii="Times New Roman" w:hAnsi="Times New Roman"/>
          <w:color w:val="auto"/>
          <w:szCs w:val="24"/>
        </w:rPr>
        <w:lastRenderedPageBreak/>
        <w:t>3.2. pielikums</w:t>
      </w:r>
      <w:bookmarkEnd w:id="60"/>
      <w:bookmarkEnd w:id="61"/>
      <w:bookmarkEnd w:id="62"/>
      <w:r>
        <w:rPr>
          <w:rFonts w:ascii="Times New Roman" w:hAnsi="Times New Roman"/>
          <w:color w:val="auto"/>
          <w:szCs w:val="24"/>
        </w:rPr>
        <w:t xml:space="preserve"> </w:t>
      </w:r>
    </w:p>
    <w:p w14:paraId="664B4BB3" w14:textId="77777777" w:rsidR="00510CFB" w:rsidRDefault="006714B2">
      <w:pPr>
        <w:pStyle w:val="Virsraksts2"/>
        <w:spacing w:before="0" w:line="360" w:lineRule="auto"/>
        <w:jc w:val="center"/>
        <w:rPr>
          <w:rFonts w:ascii="Times New Roman" w:hAnsi="Times New Roman"/>
          <w:color w:val="auto"/>
          <w:szCs w:val="24"/>
        </w:rPr>
      </w:pPr>
      <w:bookmarkStart w:id="63" w:name="_Toc114757195"/>
      <w:bookmarkStart w:id="64" w:name="_Toc114818160"/>
      <w:bookmarkStart w:id="65" w:name="_Toc126043076"/>
      <w:r>
        <w:rPr>
          <w:rFonts w:ascii="Times New Roman" w:hAnsi="Times New Roman"/>
          <w:color w:val="auto"/>
          <w:szCs w:val="24"/>
        </w:rPr>
        <w:t>Līgum</w:t>
      </w:r>
      <w:r w:rsidR="0022229C">
        <w:rPr>
          <w:rFonts w:ascii="Times New Roman" w:hAnsi="Times New Roman"/>
          <w:color w:val="auto"/>
          <w:szCs w:val="24"/>
        </w:rPr>
        <w:t>u</w:t>
      </w:r>
      <w:r>
        <w:rPr>
          <w:rFonts w:ascii="Times New Roman" w:hAnsi="Times New Roman"/>
          <w:color w:val="auto"/>
          <w:szCs w:val="24"/>
        </w:rPr>
        <w:t xml:space="preserve"> projekt</w:t>
      </w:r>
      <w:r w:rsidR="0022229C">
        <w:rPr>
          <w:rFonts w:ascii="Times New Roman" w:hAnsi="Times New Roman"/>
          <w:color w:val="auto"/>
          <w:szCs w:val="24"/>
        </w:rPr>
        <w:t>i</w:t>
      </w:r>
      <w:r>
        <w:rPr>
          <w:rFonts w:ascii="Times New Roman" w:hAnsi="Times New Roman"/>
          <w:color w:val="auto"/>
          <w:szCs w:val="24"/>
        </w:rPr>
        <w:t xml:space="preserve"> ar PR pakalpojuma nodrošināšanā iesaistītajiem speciālistiem</w:t>
      </w:r>
      <w:bookmarkEnd w:id="63"/>
      <w:bookmarkEnd w:id="64"/>
      <w:bookmarkEnd w:id="65"/>
    </w:p>
    <w:p w14:paraId="71A3FA2D" w14:textId="77777777" w:rsidR="0022229C" w:rsidRPr="0022229C" w:rsidRDefault="0022229C" w:rsidP="0022229C">
      <w:pPr>
        <w:pStyle w:val="Virsraksts3"/>
        <w:jc w:val="right"/>
        <w:rPr>
          <w:rFonts w:ascii="Times New Roman" w:eastAsia="Times New Roman" w:hAnsi="Times New Roman" w:cs="Times New Roman"/>
          <w:color w:val="auto"/>
        </w:rPr>
      </w:pPr>
      <w:bookmarkStart w:id="66" w:name="_Toc126043077"/>
      <w:r w:rsidRPr="0022229C">
        <w:rPr>
          <w:rFonts w:ascii="Times New Roman" w:eastAsia="Times New Roman" w:hAnsi="Times New Roman" w:cs="Times New Roman"/>
          <w:color w:val="auto"/>
        </w:rPr>
        <w:t>3.2.1.pielikums</w:t>
      </w:r>
      <w:bookmarkEnd w:id="66"/>
    </w:p>
    <w:p w14:paraId="3AC17C9F" w14:textId="77777777" w:rsidR="0022229C" w:rsidRPr="0022229C" w:rsidRDefault="0022229C" w:rsidP="0022229C">
      <w:pPr>
        <w:pStyle w:val="Virsraksts3"/>
        <w:jc w:val="center"/>
        <w:rPr>
          <w:rFonts w:ascii="Times New Roman" w:eastAsia="Times New Roman" w:hAnsi="Times New Roman" w:cs="Times New Roman"/>
          <w:color w:val="auto"/>
        </w:rPr>
      </w:pPr>
      <w:bookmarkStart w:id="67" w:name="_Toc126043078"/>
      <w:r w:rsidRPr="0022229C">
        <w:rPr>
          <w:rFonts w:ascii="Times New Roman" w:eastAsia="Times New Roman" w:hAnsi="Times New Roman" w:cs="Times New Roman"/>
          <w:color w:val="auto"/>
        </w:rPr>
        <w:t>Līguma projekts par profesionāļa pakalpojuma sniegšanu</w:t>
      </w:r>
      <w:bookmarkEnd w:id="67"/>
    </w:p>
    <w:p w14:paraId="2BD6A55F" w14:textId="77777777" w:rsid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p>
    <w:p w14:paraId="6492FD89"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76154A4E"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par profesionāļa pakalpojuma sniegšanu izmēģinājumprojekta laikā</w:t>
      </w:r>
      <w:r w:rsidRPr="0022229C">
        <w:rPr>
          <w:rFonts w:ascii="Times New Roman" w:eastAsia="Times New Roman" w:hAnsi="Times New Roman"/>
          <w:b/>
          <w:bCs/>
          <w:sz w:val="24"/>
          <w:szCs w:val="24"/>
        </w:rPr>
        <w:tab/>
      </w:r>
    </w:p>
    <w:p w14:paraId="29D094DD"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41EBA5F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084A0F9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en-GB"/>
        </w:rPr>
      </w:pPr>
      <w:r w:rsidRPr="0022229C">
        <w:rPr>
          <w:rFonts w:ascii="Times New Roman" w:eastAsia="Times New Roman" w:hAnsi="Times New Roman"/>
          <w:lang w:eastAsia="lv-LV"/>
        </w:rPr>
        <w:t xml:space="preserve">Vieta___ </w:t>
      </w:r>
    </w:p>
    <w:p w14:paraId="1C44725D"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22229C">
        <w:rPr>
          <w:rFonts w:ascii="Times New Roman" w:eastAsia="Times New Roman" w:hAnsi="Times New Roman"/>
          <w:i/>
          <w:iCs/>
          <w:snapToGrid w:val="0"/>
        </w:rPr>
        <w:t>202_. gada _________</w:t>
      </w:r>
    </w:p>
    <w:p w14:paraId="08E42C36"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22229C">
        <w:rPr>
          <w:rFonts w:ascii="Times New Roman" w:eastAsia="Times New Roman" w:hAnsi="Times New Roman"/>
          <w:snapToGrid w:val="0"/>
        </w:rPr>
        <w:tab/>
      </w:r>
    </w:p>
    <w:p w14:paraId="3480BF9A" w14:textId="77777777" w:rsidR="0022229C" w:rsidRPr="0022229C" w:rsidRDefault="0022229C" w:rsidP="0022229C">
      <w:pPr>
        <w:suppressAutoHyphens w:val="0"/>
        <w:spacing w:line="247" w:lineRule="auto"/>
        <w:jc w:val="both"/>
        <w:textAlignment w:val="auto"/>
        <w:rPr>
          <w:rFonts w:ascii="Times New Roman" w:hAnsi="Times New Roman"/>
        </w:rPr>
      </w:pPr>
      <w:r w:rsidRPr="0022229C">
        <w:rPr>
          <w:rFonts w:ascii="Times New Roman" w:eastAsia="Times New Roman" w:hAnsi="Times New Roman"/>
          <w:b/>
          <w:bCs/>
          <w:lang w:eastAsia="lv-LV"/>
        </w:rPr>
        <w:t>Biedrība „Latvijas Autisma apvienība”</w:t>
      </w:r>
      <w:r w:rsidRPr="0022229C">
        <w:rPr>
          <w:rFonts w:ascii="Times New Roman" w:eastAsia="Times New Roman" w:hAnsi="Times New Roman"/>
          <w:lang w:eastAsia="lv-LV"/>
        </w:rPr>
        <w:t>, re</w:t>
      </w:r>
      <w:r w:rsidRPr="0022229C">
        <w:rPr>
          <w:rFonts w:ascii="Times New Roman" w:eastAsia="TimesNewRoman" w:hAnsi="Times New Roman"/>
          <w:lang w:eastAsia="lv-LV"/>
        </w:rPr>
        <w:t>ģ</w:t>
      </w:r>
      <w:r w:rsidRPr="0022229C">
        <w:rPr>
          <w:rFonts w:ascii="Times New Roman" w:eastAsia="Times New Roman" w:hAnsi="Times New Roman"/>
          <w:lang w:eastAsia="lv-LV"/>
        </w:rPr>
        <w:t>istr</w:t>
      </w:r>
      <w:r w:rsidRPr="0022229C">
        <w:rPr>
          <w:rFonts w:ascii="Times New Roman" w:eastAsia="TimesNewRoman" w:hAnsi="Times New Roman"/>
          <w:lang w:eastAsia="lv-LV"/>
        </w:rPr>
        <w:t>ā</w:t>
      </w:r>
      <w:r w:rsidRPr="0022229C">
        <w:rPr>
          <w:rFonts w:ascii="Times New Roman" w:eastAsia="Times New Roman" w:hAnsi="Times New Roman"/>
          <w:lang w:eastAsia="lv-LV"/>
        </w:rPr>
        <w:t>cijas Nr.40008107099, juridisk</w:t>
      </w:r>
      <w:r w:rsidRPr="0022229C">
        <w:rPr>
          <w:rFonts w:ascii="Times New Roman" w:eastAsia="TimesNewRoman" w:hAnsi="Times New Roman"/>
          <w:lang w:eastAsia="lv-LV"/>
        </w:rPr>
        <w:t xml:space="preserve">ā </w:t>
      </w:r>
      <w:r w:rsidRPr="0022229C">
        <w:rPr>
          <w:rFonts w:ascii="Times New Roman" w:eastAsia="Times New Roman" w:hAnsi="Times New Roman"/>
          <w:lang w:eastAsia="lv-LV"/>
        </w:rPr>
        <w:t>adrese:  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 (turpm</w:t>
      </w:r>
      <w:r w:rsidRPr="0022229C">
        <w:rPr>
          <w:rFonts w:ascii="Times New Roman" w:eastAsia="TimesNewRoman" w:hAnsi="Times New Roman"/>
          <w:lang w:eastAsia="lv-LV"/>
        </w:rPr>
        <w:t>ā</w:t>
      </w:r>
      <w:r w:rsidRPr="0022229C">
        <w:rPr>
          <w:rFonts w:ascii="Times New Roman" w:eastAsia="Times New Roman" w:hAnsi="Times New Roman"/>
          <w:lang w:eastAsia="lv-LV"/>
        </w:rPr>
        <w:t xml:space="preserve">k – </w:t>
      </w:r>
      <w:r w:rsidRPr="0022229C">
        <w:rPr>
          <w:rFonts w:ascii="Times New Roman" w:eastAsia="Times New Roman" w:hAnsi="Times New Roman"/>
          <w:bCs/>
          <w:lang w:eastAsia="lv-LV"/>
        </w:rPr>
        <w:t>Pasūtītājs</w:t>
      </w:r>
      <w:r w:rsidRPr="0022229C">
        <w:rPr>
          <w:rFonts w:ascii="Times New Roman" w:eastAsia="Times New Roman" w:hAnsi="Times New Roman"/>
          <w:lang w:eastAsia="lv-LV"/>
        </w:rPr>
        <w:t xml:space="preserve">), tās valdes priekšsēdētājas Līgas Bērziņas </w:t>
      </w:r>
      <w:r w:rsidRPr="0022229C">
        <w:rPr>
          <w:rFonts w:ascii="Times New Roman" w:eastAsia="Times New Roman" w:hAnsi="Times New Roman"/>
        </w:rPr>
        <w:t xml:space="preserve">personā, kura rīkojas saskaņā ar statūtiem, </w:t>
      </w:r>
      <w:r w:rsidRPr="0022229C">
        <w:rPr>
          <w:rFonts w:ascii="Times New Roman" w:eastAsia="Times New Roman" w:hAnsi="Times New Roman"/>
          <w:lang w:eastAsia="lv-LV"/>
        </w:rPr>
        <w:t xml:space="preserve">no vienas puses, </w:t>
      </w:r>
      <w:r w:rsidRPr="0022229C">
        <w:rPr>
          <w:rFonts w:ascii="Times New Roman" w:eastAsia="Times New Roman" w:hAnsi="Times New Roman"/>
        </w:rPr>
        <w:t>un</w:t>
      </w:r>
    </w:p>
    <w:p w14:paraId="4A434253"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rPr>
        <w:t xml:space="preserve">Vārds Uzvārds, personas kods:_____________, deklarētā dzīvesvietas adrese: __________________(turpmāk – Izpildītājs) no otras puses, </w:t>
      </w:r>
      <w:r w:rsidRPr="0022229C">
        <w:rPr>
          <w:rFonts w:ascii="Times New Roman" w:eastAsia="Times New Roman" w:hAnsi="Times New Roman"/>
          <w:lang w:eastAsia="zh-CN"/>
        </w:rPr>
        <w:t>abi turpmāk kopā saukti – Puses, bet katrs atsevišķi – Puse,</w:t>
      </w:r>
      <w:r w:rsidRPr="0022229C">
        <w:rPr>
          <w:rFonts w:ascii="Times New Roman" w:eastAsia="Times New Roman" w:hAnsi="Times New Roman"/>
        </w:rPr>
        <w:t xml:space="preserve"> </w:t>
      </w:r>
    </w:p>
    <w:p w14:paraId="115439A8"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22229C">
        <w:rPr>
          <w:rFonts w:ascii="Times New Roman" w:eastAsia="Times New Roman" w:hAnsi="Times New Roman"/>
          <w:color w:val="000000"/>
          <w:lang w:eastAsia="zh-CN"/>
        </w:rPr>
        <w:t xml:space="preserve">Nr.9.2.2.2/16/I/001 </w:t>
      </w:r>
      <w:r w:rsidRPr="0022229C">
        <w:rPr>
          <w:rFonts w:ascii="Times New Roman" w:eastAsia="Times New Roman" w:hAnsi="Times New Roman"/>
          <w:iCs/>
          <w:lang w:eastAsia="zh-CN"/>
        </w:rPr>
        <w:t>„Sociālo pakalpojumu atbalsta sistēmas pilnveide</w:t>
      </w:r>
      <w:r w:rsidRPr="0022229C">
        <w:rPr>
          <w:rFonts w:ascii="Times New Roman" w:eastAsia="Times New Roman" w:hAnsi="Times New Roman"/>
          <w:lang w:eastAsia="zh-CN"/>
        </w:rPr>
        <w:t>”</w:t>
      </w:r>
      <w:r w:rsidRPr="0022229C">
        <w:rPr>
          <w:rFonts w:ascii="Times New Roman" w:eastAsia="Times New Roman" w:hAnsi="Times New Roman"/>
          <w:lang w:eastAsia="ar-SA"/>
        </w:rPr>
        <w:t xml:space="preserve"> (turpmāk – Projekts) ietvaros izstrādātā </w:t>
      </w:r>
      <w:r w:rsidRPr="0022229C">
        <w:rPr>
          <w:rFonts w:ascii="Times New Roman" w:eastAsia="Times New Roman" w:hAnsi="Times New Roman"/>
          <w:lang w:eastAsia="lv-LV"/>
        </w:rPr>
        <w:t>psihosociālās rehabilitācijas pakalpojuma</w:t>
      </w:r>
      <w:r w:rsidRPr="0022229C">
        <w:rPr>
          <w:rFonts w:ascii="Times New Roman" w:eastAsia="Times New Roman" w:hAnsi="Times New Roman"/>
        </w:rPr>
        <w:t xml:space="preserve"> </w:t>
      </w:r>
      <w:r w:rsidRPr="0022229C">
        <w:rPr>
          <w:rFonts w:ascii="Times New Roman" w:eastAsia="Times New Roman" w:hAnsi="Times New Roman"/>
          <w:lang w:eastAsia="lv-LV"/>
        </w:rPr>
        <w:t>bērniem ar funkcionāliem traucējumiem (t.i. autiskā spektra traucējumiem)</w:t>
      </w:r>
      <w:r w:rsidRPr="0022229C">
        <w:rPr>
          <w:rFonts w:ascii="Times New Roman" w:eastAsia="Times New Roman" w:hAnsi="Times New Roman"/>
          <w:bCs/>
          <w:color w:val="000000"/>
          <w:lang w:eastAsia="lv-LV"/>
        </w:rPr>
        <w:t xml:space="preserve"> (turpmāk – bērns ar FT)</w:t>
      </w:r>
      <w:r w:rsidRPr="0022229C">
        <w:rPr>
          <w:rFonts w:ascii="Times New Roman" w:eastAsia="Times New Roman" w:hAnsi="Times New Roman"/>
          <w:lang w:eastAsia="lv-LV"/>
        </w:rPr>
        <w:t xml:space="preserve"> un viņu likumiskiem pārstāvjiem vai audžuģimenei</w:t>
      </w:r>
      <w:r w:rsidRPr="0022229C">
        <w:rPr>
          <w:rFonts w:ascii="Times New Roman" w:eastAsia="Times New Roman" w:hAnsi="Times New Roman"/>
        </w:rPr>
        <w:t xml:space="preserve"> aprobēšanu </w:t>
      </w:r>
      <w:r w:rsidRPr="0022229C">
        <w:rPr>
          <w:rFonts w:ascii="Times New Roman" w:eastAsia="Times New Roman" w:hAnsi="Times New Roman"/>
          <w:lang w:eastAsia="ar-SA"/>
        </w:rPr>
        <w:t xml:space="preserve">izmēģinājumprojektā (turpmāk – izmēģinājumprojekts), </w:t>
      </w:r>
      <w:r w:rsidRPr="0022229C">
        <w:rPr>
          <w:rFonts w:ascii="Times New Roman" w:eastAsia="Times New Roman" w:hAnsi="Times New Roman"/>
          <w:lang w:eastAsia="en-GB"/>
        </w:rPr>
        <w:t>b</w:t>
      </w:r>
      <w:r w:rsidRPr="0022229C">
        <w:rPr>
          <w:rFonts w:ascii="Times New Roman" w:eastAsia="Times New Roman" w:hAnsi="Times New Roman"/>
          <w:lang w:eastAsia="lv-LV"/>
        </w:rPr>
        <w:t xml:space="preserve">ez maldības, viltus un spaidiem </w:t>
      </w:r>
      <w:r w:rsidRPr="0022229C">
        <w:rPr>
          <w:rFonts w:ascii="Times New Roman" w:eastAsia="Times New Roman" w:hAnsi="Times New Roman"/>
          <w:lang w:eastAsia="ar-SA"/>
        </w:rPr>
        <w:t>noslēdz šādu līgumu (turpmāk – Līgums):</w:t>
      </w:r>
    </w:p>
    <w:p w14:paraId="67348ACA"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65BD6064" w14:textId="77777777" w:rsidR="0022229C" w:rsidRPr="0022229C" w:rsidRDefault="0022229C" w:rsidP="005F1C2A">
      <w:pPr>
        <w:numPr>
          <w:ilvl w:val="0"/>
          <w:numId w:val="30"/>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priekšmets</w:t>
      </w:r>
    </w:p>
    <w:p w14:paraId="2D27C395"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bookmarkStart w:id="68" w:name="_Hlk115682764"/>
      <w:r w:rsidRPr="0022229C">
        <w:rPr>
          <w:rFonts w:ascii="Times New Roman" w:eastAsia="Times New Roman" w:hAnsi="Times New Roman"/>
          <w:lang w:eastAsia="zh-CN"/>
        </w:rPr>
        <w:t xml:space="preserve">Psihosociālās rehabilitācijas pakalpojuma (turpmāk – PR pakalpojums) aprobācijas izmēģinājumprojekta ietvaros Izpildītājs </w:t>
      </w:r>
      <w:r w:rsidRPr="0022229C">
        <w:rPr>
          <w:rFonts w:ascii="Times New Roman" w:eastAsia="Times New Roman" w:hAnsi="Times New Roman"/>
          <w:lang w:eastAsia="lv-LV"/>
        </w:rPr>
        <w:t>apņemas ar saviem spēkiem Pasūtītāja uzdevumā</w:t>
      </w:r>
      <w:r w:rsidRPr="0022229C">
        <w:rPr>
          <w:rFonts w:ascii="Times New Roman" w:eastAsia="Times New Roman" w:hAnsi="Times New Roman"/>
          <w:lang w:eastAsia="zh-CN"/>
        </w:rPr>
        <w:t xml:space="preserve"> sniegt</w:t>
      </w:r>
    </w:p>
    <w:p w14:paraId="6986EA24" w14:textId="77777777" w:rsidR="0022229C" w:rsidRPr="0022229C" w:rsidRDefault="0022229C" w:rsidP="0022229C">
      <w:pPr>
        <w:suppressAutoHyphens w:val="0"/>
        <w:autoSpaceDN/>
        <w:spacing w:after="0" w:line="240" w:lineRule="auto"/>
        <w:ind w:left="792"/>
        <w:jc w:val="both"/>
        <w:textAlignment w:val="auto"/>
        <w:rPr>
          <w:rFonts w:ascii="Times New Roman" w:eastAsia="Times New Roman" w:hAnsi="Times New Roman"/>
          <w:lang w:eastAsia="lv-LV"/>
        </w:rPr>
      </w:pPr>
      <w:r w:rsidRPr="0022229C">
        <w:rPr>
          <w:rFonts w:ascii="Times New Roman" w:eastAsia="Times New Roman" w:hAnsi="Times New Roman"/>
          <w:bCs/>
          <w:color w:val="000000"/>
          <w:lang w:eastAsia="lv-LV"/>
        </w:rPr>
        <w:t>PR pakalpojuma - pasākumu kopuma, kas vērsts uz sociālās funkcionēšanas spēju atjaunošanu vai uzlabošanu, palīdzot bērnam ar FT un/vai ģimenei risināt starppersonu un sociālās vides problēmas un sniedzot psihosociālu atbalstu, lai nodrošinātu bērna ar FT un/vai ģimenes sociālā statusa atgūšanu vai iegūšanu un iekļaušanos sabiedrībā, sastāvā</w:t>
      </w:r>
      <w:r w:rsidRPr="0022229C">
        <w:rPr>
          <w:rFonts w:ascii="Times New Roman" w:eastAsia="Times New Roman" w:hAnsi="Times New Roman"/>
          <w:lang w:eastAsia="zh-CN"/>
        </w:rPr>
        <w:t xml:space="preserve"> ietilpstošo profesionāļa pakalpojumu, kur p</w:t>
      </w:r>
      <w:r w:rsidRPr="0022229C">
        <w:rPr>
          <w:rFonts w:ascii="Times New Roman" w:eastAsia="Times New Roman" w:hAnsi="Times New Roman"/>
          <w:bCs/>
          <w:color w:val="000000"/>
          <w:lang w:eastAsia="lv-LV"/>
        </w:rPr>
        <w:t>rofesionālis ir persona</w:t>
      </w:r>
      <w:r w:rsidRPr="0022229C">
        <w:rPr>
          <w:rFonts w:ascii="Times New Roman" w:eastAsia="Times New Roman" w:hAnsi="Times New Roman"/>
          <w:color w:val="000000"/>
          <w:lang w:eastAsia="lv-LV"/>
        </w:rPr>
        <w:t xml:space="preserve">, kas ir konkrētas jomas speciālists, kurš </w:t>
      </w:r>
      <w:r w:rsidRPr="0022229C">
        <w:rPr>
          <w:rFonts w:ascii="Times New Roman" w:eastAsia="Times New Roman" w:hAnsi="Times New Roman"/>
          <w:bCs/>
          <w:lang w:eastAsia="lv-LV"/>
        </w:rPr>
        <w:t xml:space="preserve">atbilstoši Projekta ietvaros izstrādātajam PR pakalpojuma aprakstam un izstrādātajam psihosociālās rehabilitācijas plānam sniedz profesionāļa pakalpojumu </w:t>
      </w:r>
      <w:r w:rsidRPr="0022229C">
        <w:rPr>
          <w:rFonts w:ascii="Times New Roman" w:eastAsia="Times New Roman" w:hAnsi="Times New Roman"/>
          <w:color w:val="000000"/>
          <w:lang w:eastAsia="lv-LV"/>
        </w:rPr>
        <w:t xml:space="preserve">vadot </w:t>
      </w:r>
      <w:r w:rsidRPr="0022229C">
        <w:rPr>
          <w:rFonts w:ascii="Times New Roman" w:eastAsia="Times New Roman" w:hAnsi="Times New Roman"/>
          <w:u w:val="single"/>
          <w:lang w:eastAsia="lv-LV"/>
        </w:rPr>
        <w:t xml:space="preserve">specializēto atbalsta grupu un radošo darbnīcu </w:t>
      </w:r>
      <w:r w:rsidRPr="0022229C">
        <w:rPr>
          <w:rFonts w:ascii="Times New Roman" w:eastAsia="Times New Roman" w:hAnsi="Times New Roman"/>
          <w:color w:val="000000"/>
          <w:lang w:eastAsia="lv-LV"/>
        </w:rPr>
        <w:t>nodarbības bērniem ar FT un/vai viņu likumiskajiem pārstāvjiem (vecākiem, aizbildņiem) vai audžuģimenei.</w:t>
      </w:r>
    </w:p>
    <w:p w14:paraId="77D15E10"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zh-CN"/>
        </w:rPr>
        <w:t>Profesionāļa pakalpojumu sniedz</w:t>
      </w:r>
      <w:r w:rsidRPr="0022229C">
        <w:rPr>
          <w:rFonts w:ascii="Times New Roman" w:eastAsia="Times New Roman" w:hAnsi="Times New Roman"/>
          <w:color w:val="000000"/>
          <w:lang w:eastAsia="lv-LV"/>
        </w:rPr>
        <w:t xml:space="preserve"> </w:t>
      </w:r>
      <w:r w:rsidRPr="0022229C">
        <w:rPr>
          <w:rFonts w:ascii="Times New Roman" w:eastAsia="Times New Roman" w:hAnsi="Times New Roman"/>
          <w:lang w:eastAsia="zh-CN"/>
        </w:rPr>
        <w:t>psihosociālās rehabilitācijas plānā minētajām personām laikā no Līguma noslēgšanas brīža līdz 2023.gada 30.septembrim, veicot visas Līgumā noteiktās darbības, lai sekmētu Izmēģinājumprojekta veiksmīgu īstenošanu.</w:t>
      </w:r>
    </w:p>
    <w:p w14:paraId="361276BC" w14:textId="77777777" w:rsidR="0022229C" w:rsidRPr="0022229C" w:rsidRDefault="0022229C" w:rsidP="005F1C2A">
      <w:pPr>
        <w:numPr>
          <w:ilvl w:val="1"/>
          <w:numId w:val="30"/>
        </w:numPr>
        <w:suppressAutoHyphens w:val="0"/>
        <w:autoSpaceDN/>
        <w:spacing w:after="0" w:line="240" w:lineRule="auto"/>
        <w:jc w:val="both"/>
        <w:textAlignment w:val="auto"/>
        <w:rPr>
          <w:rFonts w:ascii="Times New Roman" w:eastAsia="Times New Roman" w:hAnsi="Times New Roman"/>
          <w:lang w:eastAsia="lv-LV"/>
        </w:rPr>
      </w:pPr>
      <w:bookmarkStart w:id="69" w:name="_Hlk115860934"/>
      <w:r w:rsidRPr="0022229C">
        <w:rPr>
          <w:rFonts w:ascii="Times New Roman" w:eastAsia="Times New Roman" w:hAnsi="Times New Roman"/>
          <w:lang w:eastAsia="lv-LV"/>
        </w:rPr>
        <w:t xml:space="preserve">Profesināļa pakalpojums tiek nodrošināts saskaņā ar izmēģinājumprojekta vadītāja uzdevumiem. </w:t>
      </w:r>
    </w:p>
    <w:p w14:paraId="7D61EBED" w14:textId="77777777" w:rsidR="0022229C" w:rsidRPr="0022229C" w:rsidRDefault="0022229C" w:rsidP="005F1C2A">
      <w:pPr>
        <w:numPr>
          <w:ilvl w:val="1"/>
          <w:numId w:val="30"/>
        </w:numPr>
        <w:suppressAutoHyphens w:val="0"/>
        <w:autoSpaceDE w:val="0"/>
        <w:autoSpaceDN/>
        <w:spacing w:after="0" w:line="240" w:lineRule="auto"/>
        <w:jc w:val="both"/>
        <w:textAlignment w:val="auto"/>
        <w:rPr>
          <w:rFonts w:ascii="Times New Roman" w:eastAsia="Times New Roman" w:hAnsi="Times New Roman"/>
          <w:lang w:eastAsia="zh-CN"/>
        </w:rPr>
      </w:pPr>
      <w:r w:rsidRPr="0022229C">
        <w:rPr>
          <w:rFonts w:ascii="Times New Roman" w:eastAsia="Times New Roman" w:hAnsi="Times New Roman"/>
          <w:lang w:eastAsia="lv-LV"/>
        </w:rPr>
        <w:t>Par profesionāļa pakalpojuma sniegšanu Pasūtītājs nodrošina Izpildītājam samaksu Līgumā noteiktajā apmērā un kārtībā.</w:t>
      </w:r>
    </w:p>
    <w:bookmarkEnd w:id="68"/>
    <w:bookmarkEnd w:id="69"/>
    <w:p w14:paraId="30A4D6F0" w14:textId="77777777" w:rsidR="0022229C" w:rsidRPr="0022229C"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ED68822" w14:textId="77777777" w:rsidR="0022229C" w:rsidRPr="0022229C" w:rsidRDefault="0022229C" w:rsidP="005F1C2A">
      <w:pPr>
        <w:numPr>
          <w:ilvl w:val="0"/>
          <w:numId w:val="26"/>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Līguma summa un samaksas kārtība</w:t>
      </w:r>
    </w:p>
    <w:p w14:paraId="47315D1D"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maksā Izpildītājam par profesionāļa pakalpojuma sniegšanu bruto atlīdzību 220.00 euro  (divi simti divdesmit euro 00 euro centi) apmērā par vienas specializētās atbalsta grupas vai radošās darbnīcas nodarbības vadīšanu (turpmāk – a</w:t>
      </w:r>
      <w:r w:rsidRPr="0022229C">
        <w:rPr>
          <w:rFonts w:ascii="Times New Roman" w:eastAsia="Times New Roman" w:hAnsi="Times New Roman"/>
          <w:bCs/>
          <w:lang w:eastAsia="lv-LV"/>
        </w:rPr>
        <w:t>tlīdzība).</w:t>
      </w:r>
    </w:p>
    <w:p w14:paraId="4BCDF66E"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Visus nodokļus, kas atbilstoši normatīvajiem aktiem jāmaksā saistībā ar 2.1.punktā noteikto atlīdzību, maksā Pasūtītājs.</w:t>
      </w:r>
    </w:p>
    <w:p w14:paraId="3773AC15"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un Izpildītājs līdz pārskata mēnesim sekojoša mēneša 5 (piektajam) datumam paraksta nodošanas pieņemšanas aktu par iepriekšējā mēnesī faktisko sniegto profesionāļa pakalpojumu.</w:t>
      </w:r>
    </w:p>
    <w:p w14:paraId="6B9D7E76" w14:textId="77777777" w:rsidR="0022229C" w:rsidRPr="0022229C" w:rsidRDefault="0022229C" w:rsidP="005F1C2A">
      <w:pPr>
        <w:numPr>
          <w:ilvl w:val="1"/>
          <w:numId w:val="26"/>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Pasūtītājs samaksā Izpildītājam atlīdzību 10 (desmit) darba dienu laikā pēc nodošanas pieņemšanas akta abpusējas parakstīšanas un pēc samaksas saņemšanas no Ministrijas par PR pakalpojuma nodrošināšanu.</w:t>
      </w:r>
    </w:p>
    <w:p w14:paraId="14097718" w14:textId="77777777" w:rsidR="0022229C" w:rsidRPr="0022229C" w:rsidRDefault="0022229C" w:rsidP="005F1C2A">
      <w:pPr>
        <w:numPr>
          <w:ilvl w:val="1"/>
          <w:numId w:val="32"/>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izmēģinājumprojekta īstenošanas gaitā nepieciešamības gadījumā savstarpēji vienojoties ar Izpildītāju veic samaksu par Izpildītāja:</w:t>
      </w:r>
    </w:p>
    <w:p w14:paraId="4A2AA1DE" w14:textId="77777777" w:rsidR="0022229C" w:rsidRPr="0022229C" w:rsidRDefault="0022229C" w:rsidP="005F1C2A">
      <w:pPr>
        <w:numPr>
          <w:ilvl w:val="2"/>
          <w:numId w:val="31"/>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6090ACCB" w14:textId="77777777" w:rsidR="0022229C" w:rsidRPr="0022229C" w:rsidRDefault="0022229C" w:rsidP="005F1C2A">
      <w:pPr>
        <w:numPr>
          <w:ilvl w:val="2"/>
          <w:numId w:val="31"/>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viesnīcas izdevumiem pēc Izpildītāja iesniegtajiem izdevumus apliecinošajiem dokumentiem.</w:t>
      </w:r>
    </w:p>
    <w:p w14:paraId="2941DE36" w14:textId="77777777" w:rsidR="0022229C" w:rsidRPr="0022229C" w:rsidRDefault="0022229C" w:rsidP="005F1C2A">
      <w:pPr>
        <w:numPr>
          <w:ilvl w:val="1"/>
          <w:numId w:val="32"/>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maksā Izpildītājam atlīdzību, veicot pārskaitījumu uz Izpildītāja norādīto bankas kontu. </w:t>
      </w:r>
    </w:p>
    <w:p w14:paraId="5EF677C3"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305D4BE2" w14:textId="77777777" w:rsidR="0022229C" w:rsidRPr="0022229C" w:rsidRDefault="0022229C" w:rsidP="005F1C2A">
      <w:pPr>
        <w:numPr>
          <w:ilvl w:val="0"/>
          <w:numId w:val="27"/>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Pasūtītāja pienākumi un tiesības</w:t>
      </w:r>
    </w:p>
    <w:p w14:paraId="0634E0FE"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samaksā Izpildītājam atlīdzību savlaicīgi un pilnā apmērā saskaņā ar šī Līguma noteikumiem.  </w:t>
      </w:r>
    </w:p>
    <w:p w14:paraId="35A8131E"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nodrošina Izpildītāju ar profesionāļa pakalpojuma izpildei nepieciešamo informāciju un sniedz nepieciešamos norādījumus. </w:t>
      </w:r>
    </w:p>
    <w:p w14:paraId="0BF22B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bez nepamatotas kavēšanās informē Izpildītāju par jebkādām izmaiņām sakarā ar profesionāļa pakalpojuma izpildi.</w:t>
      </w:r>
    </w:p>
    <w:p w14:paraId="646D8AE5"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sz w:val="23"/>
          <w:szCs w:val="23"/>
          <w:lang w:eastAsia="zh-CN"/>
        </w:rPr>
        <w:t>Līguma izpildē nodrošināt ētisku rīcību, konfidencialitāti;</w:t>
      </w:r>
    </w:p>
    <w:p w14:paraId="59766156"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2D80FA88"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Izpildītāja pienākumi un tiesības</w:t>
      </w:r>
    </w:p>
    <w:p w14:paraId="48180886"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pienākums veikt šajā Līgumā noteikto profesionāļa pakalpojumu savlaicīgi un kvalitatīvi saskaņā ar Līguma noteikumiem. Izpildītājs iesniedz Pasūtītājam nodošanas pieņemšanas aktu, kurā norāda informāciju par konkrētajā mēnesī sniegto profesionāļa pakalpojumu. </w:t>
      </w:r>
    </w:p>
    <w:p w14:paraId="5D0BE3B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Izpildītājs pēc Pasūtītāja pieprasījuma sniedz informāciju par profesionāļa pakalpojuma izpildes gaitu un jebkādiem apstākļiem, kas ietekmē tā izpildi.</w:t>
      </w:r>
    </w:p>
    <w:p w14:paraId="2C2B673A"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tiesības uz savlaicīgu atlīdzības un ar profesionāļa pakalpojuma izpildi saistīto izdevumu samaksu saskaņā ar Līguma noteikumiem. </w:t>
      </w:r>
    </w:p>
    <w:p w14:paraId="1823F90F"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izpildē Izpildītājam ir pienākums nodrošināt ētisku rīcību.</w:t>
      </w:r>
    </w:p>
    <w:p w14:paraId="371677E3"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74020538"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KonfidenciALITĀTE</w:t>
      </w:r>
    </w:p>
    <w:p w14:paraId="0C8F39AC"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6DA42691"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 xml:space="preserve">Pusēm nav tiesību izpaust informāciju, kas profesionāļa </w:t>
      </w:r>
      <w:r w:rsidRPr="0022229C">
        <w:rPr>
          <w:rFonts w:ascii="Times New Roman" w:eastAsia="Times New Roman" w:hAnsi="Times New Roman"/>
          <w:kern w:val="1"/>
          <w:lang w:eastAsia="zh-CN"/>
        </w:rPr>
        <w:t>pakalpojuma nodrošināšanas</w:t>
      </w:r>
      <w:r w:rsidRPr="0022229C">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4D687386"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B24B66B"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0A76FF71"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sadaļas noteikumi ir spēkā arī pēc Līguma darbības termiņa beigām vai, tam zaudējot spēku, bez termiņa ierobežojumiem.</w:t>
      </w:r>
    </w:p>
    <w:p w14:paraId="123239FE" w14:textId="77777777" w:rsidR="0022229C" w:rsidRPr="0022229C" w:rsidRDefault="0022229C" w:rsidP="005F1C2A">
      <w:pPr>
        <w:numPr>
          <w:ilvl w:val="1"/>
          <w:numId w:val="29"/>
        </w:numPr>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2BE771A2"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pakalpojuma sniedzēja vai tā speciālistu rīcības dēļ);</w:t>
      </w:r>
    </w:p>
    <w:p w14:paraId="68FF1BB5"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lastRenderedPageBreak/>
        <w:t>Informācija saskaņā ar Latvijas Republikas normatīvajiem aktiem ir atklāta vai valdības, valsts, vai pašvaldību iestādes to noteikušas par atklātu;</w:t>
      </w:r>
    </w:p>
    <w:p w14:paraId="1DD6D003"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54F6D416" w14:textId="77777777" w:rsidR="0022229C" w:rsidRPr="0022229C" w:rsidRDefault="0022229C" w:rsidP="005F1C2A">
      <w:pPr>
        <w:numPr>
          <w:ilvl w:val="2"/>
          <w:numId w:val="2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1C333765" w14:textId="77777777" w:rsidR="0022229C" w:rsidRPr="0022229C" w:rsidRDefault="0022229C" w:rsidP="005F1C2A">
      <w:pPr>
        <w:numPr>
          <w:ilvl w:val="1"/>
          <w:numId w:val="29"/>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22229C">
        <w:rPr>
          <w:rFonts w:ascii="Times New Roman" w:eastAsia="Times New Roman" w:hAnsi="Times New Roman" w:cs="Arial"/>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73E0EAA4" w14:textId="77777777" w:rsidR="0022229C" w:rsidRPr="0022229C"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16968453" w14:textId="77777777" w:rsidR="0022229C" w:rsidRPr="0022229C" w:rsidRDefault="0022229C" w:rsidP="005F1C2A">
      <w:pPr>
        <w:numPr>
          <w:ilvl w:val="0"/>
          <w:numId w:val="29"/>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22229C">
        <w:rPr>
          <w:rFonts w:ascii="Times New Roman" w:eastAsia="Times New Roman" w:hAnsi="Times New Roman"/>
          <w:b/>
          <w:lang w:val="en-GB"/>
        </w:rPr>
        <w:t>PERSONAS DATU APSTRĀDE</w:t>
      </w:r>
    </w:p>
    <w:p w14:paraId="275F299D"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p>
    <w:p w14:paraId="08CC2E20"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fizisko personu datu apstrādi veic tikai un vienīgi saskaņā ar Projekta un Līguma mērķi un tikai tādā apjomā, kā nepieciešams mērķa sasniegšanai.</w:t>
      </w:r>
    </w:p>
    <w:p w14:paraId="1C123D0C"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Ņemot vērā to, ka Pusēm Līgumā noteikto pienākumu veikšanai un mērķa sasniegšanai ir jāapstrādā arī īpašo kategoriju dati (t.i., </w:t>
      </w:r>
      <w:r w:rsidRPr="0022229C">
        <w:rPr>
          <w:rFonts w:ascii="Times New Roman" w:hAnsi="Times New Roman"/>
          <w:lang w:eastAsia="ar-SA"/>
        </w:rPr>
        <w:t>personas</w:t>
      </w:r>
      <w:r w:rsidRPr="0022229C">
        <w:rPr>
          <w:rFonts w:ascii="Times New Roman" w:hAnsi="Times New Roman"/>
          <w:lang w:val="x-none" w:eastAsia="ar-SA"/>
        </w:rPr>
        <w:t xml:space="preserve"> veselības dati; </w:t>
      </w:r>
      <w:r w:rsidRPr="0022229C">
        <w:rPr>
          <w:rFonts w:ascii="Times New Roman" w:hAnsi="Times New Roman"/>
          <w:lang w:eastAsia="ar-SA"/>
        </w:rPr>
        <w:t>personas</w:t>
      </w:r>
      <w:r w:rsidRPr="0022229C">
        <w:rPr>
          <w:rFonts w:ascii="Times New Roman" w:hAnsi="Times New Roman"/>
          <w:lang w:val="x-none" w:eastAsia="ar-SA"/>
        </w:rPr>
        <w:t xml:space="preserve"> iesaiste Projektā jau ir identificējama kā veselības dati), Puses nodrošina, ka Projektā iesaistīto </w:t>
      </w:r>
      <w:r w:rsidRPr="0022229C">
        <w:rPr>
          <w:rFonts w:ascii="Times New Roman" w:hAnsi="Times New Roman"/>
          <w:lang w:eastAsia="ar-SA"/>
        </w:rPr>
        <w:t>personu</w:t>
      </w:r>
      <w:r w:rsidRPr="0022229C">
        <w:rPr>
          <w:rFonts w:ascii="Times New Roman" w:hAnsi="Times New Roman"/>
          <w:lang w:val="x-none" w:eastAsia="ar-SA"/>
        </w:rPr>
        <w:t xml:space="preserve"> datiem tiek noteikts konfidenciālas informācijas statuss.</w:t>
      </w:r>
    </w:p>
    <w:p w14:paraId="02BCAA6A"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Pasūtītāja pieprasījuma </w:t>
      </w:r>
      <w:r w:rsidRPr="0022229C">
        <w:rPr>
          <w:rFonts w:ascii="Times New Roman" w:hAnsi="Times New Roman"/>
          <w:lang w:eastAsia="ar-SA"/>
        </w:rPr>
        <w:t>Izpildītājs</w:t>
      </w:r>
      <w:r w:rsidRPr="0022229C">
        <w:rPr>
          <w:rFonts w:ascii="Times New Roman" w:hAnsi="Times New Roman"/>
          <w:lang w:val="x-none" w:eastAsia="ar-SA"/>
        </w:rPr>
        <w:t xml:space="preserve"> pieprasījumā norādītajā termiņā sniedz informāciju, kas apliecina, ka </w:t>
      </w:r>
      <w:r w:rsidRPr="0022229C">
        <w:rPr>
          <w:rFonts w:ascii="Times New Roman" w:hAnsi="Times New Roman"/>
          <w:lang w:eastAsia="ar-SA"/>
        </w:rPr>
        <w:t>Izpildītājs</w:t>
      </w:r>
      <w:r w:rsidRPr="0022229C">
        <w:rPr>
          <w:rFonts w:ascii="Times New Roman" w:hAnsi="Times New Roman"/>
          <w:lang w:val="x-none" w:eastAsia="ar-SA"/>
        </w:rPr>
        <w:t xml:space="preserve"> ievēro Līguma un Latvijas Republikā spēkā esošo normatīvo aktu prasības, kas regulē datu aizsardzības jautājumus.</w:t>
      </w:r>
    </w:p>
    <w:p w14:paraId="1AE248B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760BCA9A"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apņemas nekavējoties informēt </w:t>
      </w:r>
      <w:r w:rsidRPr="0022229C">
        <w:rPr>
          <w:rFonts w:ascii="Times New Roman" w:hAnsi="Times New Roman"/>
          <w:lang w:eastAsia="ar-SA"/>
        </w:rPr>
        <w:t>Izpildītāju</w:t>
      </w:r>
      <w:r w:rsidRPr="0022229C">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3D68630B"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68AC6274"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3849E497"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Pusēm nav tiesību pieprasīt otrai vairāk datus, kā nepieciešams </w:t>
      </w:r>
      <w:r w:rsidRPr="0022229C">
        <w:rPr>
          <w:rFonts w:ascii="Times New Roman" w:hAnsi="Times New Roman"/>
          <w:lang w:eastAsia="ar-SA"/>
        </w:rPr>
        <w:t>izmēģinājump</w:t>
      </w:r>
      <w:r w:rsidRPr="0022229C">
        <w:rPr>
          <w:rFonts w:ascii="Times New Roman" w:hAnsi="Times New Roman"/>
          <w:lang w:val="x-none" w:eastAsia="ar-SA"/>
        </w:rPr>
        <w:t>rojekta realizācijai.</w:t>
      </w:r>
    </w:p>
    <w:p w14:paraId="05D356A4"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var pieprasīt, lai </w:t>
      </w:r>
      <w:r w:rsidRPr="0022229C">
        <w:rPr>
          <w:rFonts w:ascii="Times New Roman" w:hAnsi="Times New Roman"/>
          <w:lang w:eastAsia="ar-SA"/>
        </w:rPr>
        <w:t>Izpildītājs</w:t>
      </w:r>
      <w:r w:rsidRPr="0022229C">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22229C">
        <w:rPr>
          <w:rFonts w:ascii="Times New Roman" w:hAnsi="Times New Roman"/>
          <w:lang w:eastAsia="ar-SA"/>
        </w:rPr>
        <w:t>Izpildītājam</w:t>
      </w:r>
      <w:r w:rsidRPr="0022229C">
        <w:rPr>
          <w:rFonts w:ascii="Times New Roman" w:hAnsi="Times New Roman"/>
          <w:lang w:val="x-none" w:eastAsia="ar-SA"/>
        </w:rPr>
        <w:t xml:space="preserve"> nav cita tiesiska pamata datu apstrādei.</w:t>
      </w:r>
    </w:p>
    <w:p w14:paraId="17AF86A1"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nav tiesīgas Līguma izpildē apstrādātos datus nodot ārpus Eiropas Savienības un Eiropas Ekonomiskās zonas robežām.</w:t>
      </w:r>
    </w:p>
    <w:p w14:paraId="43CC990B"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1B180A9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Katra Puse ir atbildīga par tās veikto datu apstrādes tiesiskumu, kā arī atlīdzina otrai Pusei radītos zaudējumus, kas radušies datu aizsardzības noteikumu pārkāpumu rezultātā.</w:t>
      </w:r>
    </w:p>
    <w:p w14:paraId="045A5923"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Pusēm ir pienākums nodrošināt datu aizsardzību, tai skaitā ievērot konfidencialitātes prasības, arī pēc Līguma spēkā esamības beigām.</w:t>
      </w:r>
    </w:p>
    <w:p w14:paraId="191A3BE1" w14:textId="77777777" w:rsidR="0022229C" w:rsidRPr="0022229C" w:rsidRDefault="0022229C" w:rsidP="005F1C2A">
      <w:pPr>
        <w:numPr>
          <w:ilvl w:val="1"/>
          <w:numId w:val="29"/>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eastAsia="ar-SA"/>
        </w:rPr>
        <w:lastRenderedPageBreak/>
        <w:t>Izpildītājam</w:t>
      </w:r>
      <w:r w:rsidRPr="0022229C">
        <w:rPr>
          <w:rFonts w:ascii="Times New Roman" w:hAnsi="Times New Roman"/>
          <w:lang w:val="x-none" w:eastAsia="ar-SA"/>
        </w:rPr>
        <w:t xml:space="preserve"> ir saprotams, ka tā nodotie dati </w:t>
      </w:r>
      <w:r w:rsidRPr="0022229C">
        <w:rPr>
          <w:rFonts w:ascii="Times New Roman" w:hAnsi="Times New Roman"/>
          <w:lang w:eastAsia="ar-SA"/>
        </w:rPr>
        <w:t xml:space="preserve">Pasūtītājam </w:t>
      </w:r>
      <w:r w:rsidRPr="0022229C">
        <w:rPr>
          <w:rFonts w:ascii="Times New Roman" w:hAnsi="Times New Roman"/>
          <w:lang w:val="x-none" w:eastAsia="ar-SA"/>
        </w:rPr>
        <w:t xml:space="preserve">tiks apstrādāti, ne tikai, lai Pasūtītājs izpildītu Līgumu, bet arī, lai sasniegtu </w:t>
      </w:r>
      <w:r w:rsidRPr="0022229C">
        <w:rPr>
          <w:rFonts w:ascii="Times New Roman" w:hAnsi="Times New Roman"/>
          <w:lang w:eastAsia="ar-SA"/>
        </w:rPr>
        <w:t>izmēģinājump</w:t>
      </w:r>
      <w:r w:rsidRPr="0022229C">
        <w:rPr>
          <w:rFonts w:ascii="Times New Roman" w:hAnsi="Times New Roman"/>
          <w:lang w:val="x-none" w:eastAsia="ar-SA"/>
        </w:rPr>
        <w:t>rojekta mērķus.</w:t>
      </w:r>
    </w:p>
    <w:p w14:paraId="1E77E801" w14:textId="77777777" w:rsidR="0022229C" w:rsidRPr="0022229C" w:rsidRDefault="0022229C" w:rsidP="0022229C">
      <w:pPr>
        <w:suppressAutoHyphens w:val="0"/>
        <w:autoSpaceDE w:val="0"/>
        <w:autoSpaceDN/>
        <w:spacing w:after="0" w:line="240" w:lineRule="auto"/>
        <w:ind w:left="1004"/>
        <w:jc w:val="both"/>
        <w:textAlignment w:val="auto"/>
        <w:rPr>
          <w:rFonts w:ascii="Times New Roman" w:hAnsi="Times New Roman"/>
          <w:b/>
          <w:lang w:val="x-none" w:eastAsia="ar-SA"/>
        </w:rPr>
      </w:pPr>
    </w:p>
    <w:p w14:paraId="790C29DA"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62AE98F0"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Pušu atbildība</w:t>
      </w:r>
    </w:p>
    <w:p w14:paraId="5F2E1C0F"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06F7425F"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Par Līgumā noteikto Darbu izpildes termiņa kavējumu Izpildītājs maksā Pasūtītājam līgumsodu</w:t>
      </w:r>
      <w:r w:rsidRPr="0022229C">
        <w:rPr>
          <w:rFonts w:ascii="Times New Roman" w:eastAsia="Times New Roman" w:hAnsi="Times New Roman"/>
          <w:i/>
          <w:lang w:eastAsia="lv-LV"/>
        </w:rPr>
        <w:t xml:space="preserve"> </w:t>
      </w:r>
      <w:r w:rsidRPr="0022229C">
        <w:rPr>
          <w:rFonts w:ascii="Times New Roman" w:eastAsia="Times New Roman" w:hAnsi="Times New Roman"/>
          <w:lang w:eastAsia="lv-LV"/>
        </w:rPr>
        <w:t>0,1% (viena procenta desmitdaļa) apmērā no Atlīdzības par katru kavējuma dienu.</w:t>
      </w:r>
    </w:p>
    <w:p w14:paraId="56B9DE99"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Līgumsoda samaksa neatbrīvo Puses no savu Līgumā noteikto pienākumu izpildes. Līgumsoda veidā samaksātās summas tiek ieskaitītas atlīdzināmo zaudējumu summā. </w:t>
      </w:r>
    </w:p>
    <w:p w14:paraId="339D743E"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3A812E23"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izbeigšana</w:t>
      </w:r>
    </w:p>
    <w:p w14:paraId="08D3D6BA"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var tikt pārtraukts ar Pušu abpusēju vienošanos jebkurā Līguma darbības laikā. </w:t>
      </w:r>
    </w:p>
    <w:p w14:paraId="41E14129"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ir tiesīgs vienpusēji izbeigt šo </w:t>
      </w:r>
      <w:smartTag w:uri="schemas-tilde-lv/tildestengine" w:element="veidnes">
        <w:smartTagPr>
          <w:attr w:name="text" w:val="Līgumu"/>
          <w:attr w:name="id" w:val="-1"/>
          <w:attr w:name="baseform" w:val="līgum|s"/>
        </w:smartTagPr>
        <w:r w:rsidRPr="0022229C">
          <w:rPr>
            <w:rFonts w:ascii="Times New Roman" w:eastAsia="Times New Roman" w:hAnsi="Times New Roman"/>
            <w:lang w:eastAsia="lv-LV"/>
          </w:rPr>
          <w:t>Līgumu</w:t>
        </w:r>
      </w:smartTag>
      <w:r w:rsidRPr="0022229C">
        <w:rPr>
          <w:rFonts w:ascii="Times New Roman" w:eastAsia="Times New Roman" w:hAnsi="Times New Roman"/>
          <w:lang w:eastAsia="lv-LV"/>
        </w:rPr>
        <w:t xml:space="preserve"> gadījumā, ja tas nav ieinteresēts šī </w:t>
      </w:r>
      <w:smartTag w:uri="schemas-tilde-lv/tildestengine" w:element="veidnes">
        <w:smartTagPr>
          <w:attr w:name="text" w:val="Līguma"/>
          <w:attr w:name="id" w:val="-1"/>
          <w:attr w:name="baseform" w:val="līgum|s"/>
        </w:smartTagPr>
        <w:r w:rsidRPr="0022229C">
          <w:rPr>
            <w:rFonts w:ascii="Times New Roman" w:eastAsia="Times New Roman" w:hAnsi="Times New Roman"/>
            <w:lang w:eastAsia="lv-LV"/>
          </w:rPr>
          <w:t>Līguma</w:t>
        </w:r>
      </w:smartTag>
      <w:r w:rsidRPr="0022229C">
        <w:rPr>
          <w:rFonts w:ascii="Times New Roman" w:eastAsia="Times New Roman" w:hAnsi="Times New Roman"/>
          <w:lang w:eastAsia="lv-LV"/>
        </w:rPr>
        <w:t xml:space="preserve"> turpināšanā, par to brīdinot Izpildītāju 10 (desmit) dienas iepriekš.</w:t>
      </w:r>
    </w:p>
    <w:p w14:paraId="798DA672"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Ja 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tiek izbeigts pirms nolīgtā Darbu izpildes termiņa, Izpildītājs sagatavo pieņemšanas nodošanas aktu, kurā fiksē faktiski veikto Darbu apmēru un izdevumus. Pasūtītājs apmaksā faktiski veiktos darbus 5 (piecu ) dienu laikā pēc pieņemšanas nodošanas akta abpusējas parakstīšanas.</w:t>
      </w:r>
    </w:p>
    <w:p w14:paraId="4A375A7A"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4896C5EC"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Citi noteikumi</w:t>
      </w:r>
    </w:p>
    <w:p w14:paraId="5B33D323"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Jebkādiem paziņojumiem un citai korespondencei, kas adresēta otrai Pusei šī Līguma sakarā, ir jābūt:</w:t>
      </w:r>
    </w:p>
    <w:p w14:paraId="6E37CED6" w14:textId="77777777" w:rsidR="0022229C" w:rsidRPr="0022229C" w:rsidRDefault="0022229C" w:rsidP="005F1C2A">
      <w:pPr>
        <w:numPr>
          <w:ilvl w:val="2"/>
          <w:numId w:val="29"/>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nodotai personīgi, un tā uzskatāma par saņemtu, kad adresāts parakstījies par korespondences saņemšanu vai </w:t>
      </w:r>
    </w:p>
    <w:p w14:paraId="6E06E1DF" w14:textId="77777777" w:rsidR="0022229C" w:rsidRPr="0022229C" w:rsidRDefault="0022229C" w:rsidP="005F1C2A">
      <w:pPr>
        <w:numPr>
          <w:ilvl w:val="2"/>
          <w:numId w:val="29"/>
        </w:numPr>
        <w:tabs>
          <w:tab w:val="left" w:pos="1701"/>
        </w:tabs>
        <w:suppressAutoHyphens w:val="0"/>
        <w:autoSpaceDN/>
        <w:spacing w:after="0" w:line="240" w:lineRule="auto"/>
        <w:ind w:firstLine="273"/>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22229C">
          <w:rPr>
            <w:rFonts w:ascii="Times New Roman" w:eastAsia="Times New Roman" w:hAnsi="Times New Roman"/>
            <w:lang w:eastAsia="lv-LV"/>
          </w:rPr>
          <w:t>paziņojums</w:t>
        </w:r>
      </w:smartTag>
      <w:r w:rsidRPr="0022229C">
        <w:rPr>
          <w:rFonts w:ascii="Times New Roman" w:eastAsia="Times New Roman" w:hAnsi="Times New Roman"/>
          <w:lang w:eastAsia="lv-LV"/>
        </w:rPr>
        <w:t xml:space="preserve"> par korespondences izsniegšanu adresātam. </w:t>
      </w:r>
    </w:p>
    <w:p w14:paraId="19142B37"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22229C">
          <w:rPr>
            <w:rFonts w:ascii="Times New Roman" w:eastAsia="Times New Roman" w:hAnsi="Times New Roman"/>
            <w:lang w:eastAsia="lv-LV"/>
          </w:rPr>
          <w:t>Līguma</w:t>
        </w:r>
      </w:smartTag>
      <w:r w:rsidRPr="0022229C">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35CA928E"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22229C">
          <w:rPr>
            <w:rFonts w:ascii="Times New Roman" w:eastAsia="Times New Roman" w:hAnsi="Times New Roman"/>
            <w:lang w:eastAsia="lv-LV"/>
          </w:rPr>
          <w:t>Līgums</w:t>
        </w:r>
      </w:smartTag>
      <w:r w:rsidRPr="0022229C">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3765268E" w14:textId="77777777" w:rsidR="0022229C" w:rsidRPr="0022229C" w:rsidRDefault="0022229C" w:rsidP="005F1C2A">
      <w:pPr>
        <w:numPr>
          <w:ilvl w:val="1"/>
          <w:numId w:val="29"/>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3E84EEAD"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22229C" w14:paraId="08F0EC4E" w14:textId="77777777" w:rsidTr="00EA6C84">
        <w:tc>
          <w:tcPr>
            <w:tcW w:w="3818" w:type="dxa"/>
            <w:vAlign w:val="center"/>
          </w:tcPr>
          <w:p w14:paraId="0CC53B91" w14:textId="77777777" w:rsidR="0022229C" w:rsidRPr="0022229C" w:rsidRDefault="0022229C" w:rsidP="005F1C2A">
            <w:pPr>
              <w:numPr>
                <w:ilvl w:val="0"/>
                <w:numId w:val="29"/>
              </w:numPr>
              <w:suppressAutoHyphens w:val="0"/>
              <w:autoSpaceDN/>
              <w:spacing w:after="0" w:line="240" w:lineRule="auto"/>
              <w:jc w:val="center"/>
              <w:textAlignment w:val="auto"/>
              <w:rPr>
                <w:rFonts w:ascii="Times New Roman" w:eastAsia="Times New Roman" w:hAnsi="Times New Roman"/>
                <w:b/>
              </w:rPr>
            </w:pPr>
            <w:r w:rsidRPr="0022229C">
              <w:rPr>
                <w:rFonts w:ascii="Times New Roman" w:eastAsia="Times New Roman" w:hAnsi="Times New Roman"/>
                <w:b/>
              </w:rPr>
              <w:t>PUŠU REKVIZĪTI:</w:t>
            </w:r>
          </w:p>
          <w:p w14:paraId="058ADF8E" w14:textId="77777777" w:rsidR="0022229C" w:rsidRPr="0022229C"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22229C" w14:paraId="3A287859" w14:textId="77777777" w:rsidTr="00EA6C84">
              <w:trPr>
                <w:trHeight w:val="437"/>
              </w:trPr>
              <w:tc>
                <w:tcPr>
                  <w:tcW w:w="5143" w:type="dxa"/>
                  <w:shd w:val="clear" w:color="auto" w:fill="auto"/>
                </w:tcPr>
                <w:p w14:paraId="3BAEEEB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Pasūtītājs</w:t>
                  </w:r>
                </w:p>
                <w:p w14:paraId="410837FF"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73590BD9"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Izpildītājs</w:t>
                  </w:r>
                </w:p>
              </w:tc>
            </w:tr>
            <w:tr w:rsidR="0022229C" w:rsidRPr="0022229C" w14:paraId="4AFA0B49"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3D9DB331" w14:textId="77777777" w:rsidR="0022229C" w:rsidRPr="0022229C"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b/>
                      <w:lang w:eastAsia="lv-LV"/>
                    </w:rPr>
                    <w:t>Biedrība “Latvijas Autisma apvienība”</w:t>
                  </w:r>
                </w:p>
                <w:p w14:paraId="65F035D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Adrese: </w:t>
                  </w:r>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w:t>
                  </w:r>
                </w:p>
                <w:p w14:paraId="4B4F6209"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rPr>
                    <w:t>Reģistrācijas Nr.</w:t>
                  </w:r>
                  <w:r w:rsidRPr="0022229C">
                    <w:rPr>
                      <w:rFonts w:ascii="Times New Roman" w:eastAsia="Times New Roman" w:hAnsi="Times New Roman"/>
                      <w:lang w:eastAsia="lv-LV"/>
                    </w:rPr>
                    <w:t xml:space="preserve"> 40008107099</w:t>
                  </w:r>
                </w:p>
                <w:p w14:paraId="3F70CBA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Banka: </w:t>
                  </w:r>
                </w:p>
                <w:p w14:paraId="6542DF4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Konta Nr. LV</w:t>
                  </w:r>
                </w:p>
                <w:p w14:paraId="517D67E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Kods:</w:t>
                  </w:r>
                </w:p>
                <w:p w14:paraId="5309294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21820A8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14DB70B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417F8D0C"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 xml:space="preserve">_______________________________ </w:t>
                  </w:r>
                </w:p>
                <w:p w14:paraId="5552CF2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valdes priekšs</w:t>
                  </w:r>
                  <w:r>
                    <w:rPr>
                      <w:rFonts w:ascii="Times New Roman" w:eastAsia="Times New Roman" w:hAnsi="Times New Roman"/>
                    </w:rPr>
                    <w:t>ēdē</w:t>
                  </w:r>
                  <w:r w:rsidRPr="0022229C">
                    <w:rPr>
                      <w:rFonts w:ascii="Times New Roman" w:eastAsia="Times New Roman" w:hAnsi="Times New Roman"/>
                    </w:rPr>
                    <w:t>tāja Līga Bērziņa</w:t>
                  </w:r>
                </w:p>
              </w:tc>
              <w:tc>
                <w:tcPr>
                  <w:tcW w:w="4604" w:type="dxa"/>
                  <w:tcBorders>
                    <w:top w:val="nil"/>
                    <w:left w:val="nil"/>
                    <w:bottom w:val="nil"/>
                    <w:right w:val="nil"/>
                  </w:tcBorders>
                  <w:shd w:val="clear" w:color="auto" w:fill="auto"/>
                </w:tcPr>
                <w:p w14:paraId="64E254D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Vārds Uzvārds</w:t>
                  </w:r>
                </w:p>
                <w:p w14:paraId="59DEEE50"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Personas kods:</w:t>
                  </w:r>
                </w:p>
                <w:p w14:paraId="58696434"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Adrese: </w:t>
                  </w:r>
                </w:p>
                <w:p w14:paraId="5E36035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Banka: </w:t>
                  </w:r>
                </w:p>
                <w:p w14:paraId="592C1D3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Konta Nr.</w:t>
                  </w:r>
                </w:p>
                <w:p w14:paraId="0C6AA32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Kods: </w:t>
                  </w:r>
                </w:p>
                <w:p w14:paraId="7202AC0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p>
                <w:p w14:paraId="6B8F12C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6ACFAAE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3BDCB863"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22229C">
                    <w:rPr>
                      <w:rFonts w:ascii="Times New Roman" w:eastAsia="Times New Roman" w:hAnsi="Times New Roman"/>
                      <w:lang w:eastAsia="x-none"/>
                    </w:rPr>
                    <w:t xml:space="preserve">_______________________________ </w:t>
                  </w:r>
                </w:p>
                <w:p w14:paraId="1D9A7EA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Vārds, uzvārds</w:t>
                  </w:r>
                </w:p>
              </w:tc>
            </w:tr>
          </w:tbl>
          <w:p w14:paraId="758FCCF4" w14:textId="77777777" w:rsidR="0022229C" w:rsidRPr="00D421F8"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28B699E3" w14:textId="77777777" w:rsidR="0022229C" w:rsidRPr="00D421F8"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003A6D0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C74D3DF"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64CD7E1C" w14:textId="77777777" w:rsidTr="00EA6C84">
        <w:tc>
          <w:tcPr>
            <w:tcW w:w="3818" w:type="dxa"/>
          </w:tcPr>
          <w:p w14:paraId="1DA6297B"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A920F8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bookmarkStart w:id="70" w:name="_Hlk523305876"/>
            <w:bookmarkEnd w:id="70"/>
          </w:p>
        </w:tc>
        <w:tc>
          <w:tcPr>
            <w:tcW w:w="3818" w:type="dxa"/>
          </w:tcPr>
          <w:p w14:paraId="206B7316"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552AC4D2"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3A6BDF80"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p w14:paraId="5769F77B"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2E1CEAD0" w14:textId="77777777" w:rsidTr="00EA6C84">
        <w:trPr>
          <w:trHeight w:val="315"/>
        </w:trPr>
        <w:tc>
          <w:tcPr>
            <w:tcW w:w="4675" w:type="dxa"/>
            <w:tcBorders>
              <w:top w:val="nil"/>
              <w:left w:val="nil"/>
              <w:bottom w:val="nil"/>
              <w:right w:val="nil"/>
            </w:tcBorders>
            <w:noWrap/>
            <w:vAlign w:val="center"/>
          </w:tcPr>
          <w:p w14:paraId="17481C8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447C122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66D16690"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0A58A0F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05231658"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2668F3EC" w14:textId="77777777" w:rsidR="0022229C" w:rsidRPr="0022229C" w:rsidRDefault="0022229C" w:rsidP="0022229C">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23626DB7" w14:textId="77777777" w:rsidR="00510CFB" w:rsidRDefault="00510CFB"/>
    <w:p w14:paraId="1217DC2D" w14:textId="77777777" w:rsidR="0022229C" w:rsidRPr="0022229C" w:rsidRDefault="0022229C" w:rsidP="0022229C">
      <w:pPr>
        <w:pStyle w:val="Virsraksts3"/>
        <w:jc w:val="right"/>
        <w:rPr>
          <w:rFonts w:ascii="Times New Roman" w:eastAsia="Times New Roman" w:hAnsi="Times New Roman" w:cs="Times New Roman"/>
          <w:color w:val="auto"/>
        </w:rPr>
      </w:pPr>
      <w:bookmarkStart w:id="71" w:name="_Toc126043079"/>
      <w:r w:rsidRPr="0022229C">
        <w:rPr>
          <w:rFonts w:ascii="Times New Roman" w:eastAsia="Times New Roman" w:hAnsi="Times New Roman" w:cs="Times New Roman"/>
          <w:color w:val="auto"/>
        </w:rPr>
        <w:t>3.2.</w:t>
      </w:r>
      <w:r>
        <w:rPr>
          <w:rFonts w:ascii="Times New Roman" w:eastAsia="Times New Roman" w:hAnsi="Times New Roman" w:cs="Times New Roman"/>
          <w:color w:val="auto"/>
        </w:rPr>
        <w:t>2</w:t>
      </w:r>
      <w:r w:rsidRPr="0022229C">
        <w:rPr>
          <w:rFonts w:ascii="Times New Roman" w:eastAsia="Times New Roman" w:hAnsi="Times New Roman" w:cs="Times New Roman"/>
          <w:color w:val="auto"/>
        </w:rPr>
        <w:t>.pielikums</w:t>
      </w:r>
      <w:bookmarkEnd w:id="71"/>
    </w:p>
    <w:p w14:paraId="386663E5" w14:textId="77777777" w:rsidR="0022229C" w:rsidRPr="0022229C" w:rsidRDefault="0022229C" w:rsidP="0022229C">
      <w:pPr>
        <w:pStyle w:val="Virsraksts3"/>
        <w:jc w:val="center"/>
        <w:rPr>
          <w:rFonts w:ascii="Times New Roman" w:eastAsia="Times New Roman" w:hAnsi="Times New Roman" w:cs="Times New Roman"/>
          <w:color w:val="auto"/>
        </w:rPr>
      </w:pPr>
      <w:bookmarkStart w:id="72" w:name="_Toc126043080"/>
      <w:r w:rsidRPr="0022229C">
        <w:rPr>
          <w:rFonts w:ascii="Times New Roman" w:eastAsia="Times New Roman" w:hAnsi="Times New Roman" w:cs="Times New Roman"/>
          <w:color w:val="auto"/>
        </w:rPr>
        <w:t xml:space="preserve">Līguma projekts par </w:t>
      </w:r>
      <w:r>
        <w:rPr>
          <w:rFonts w:ascii="Times New Roman" w:eastAsia="Times New Roman" w:hAnsi="Times New Roman" w:cs="Times New Roman"/>
          <w:color w:val="auto"/>
        </w:rPr>
        <w:t>pieredzes eksperta</w:t>
      </w:r>
      <w:r w:rsidRPr="0022229C">
        <w:rPr>
          <w:rFonts w:ascii="Times New Roman" w:eastAsia="Times New Roman" w:hAnsi="Times New Roman" w:cs="Times New Roman"/>
          <w:color w:val="auto"/>
        </w:rPr>
        <w:t xml:space="preserve"> pakalpojuma sniegšanu</w:t>
      </w:r>
      <w:bookmarkEnd w:id="72"/>
    </w:p>
    <w:p w14:paraId="4B130ED9" w14:textId="77777777" w:rsidR="0022229C" w:rsidRDefault="0022229C" w:rsidP="0022229C">
      <w:pPr>
        <w:jc w:val="right"/>
      </w:pPr>
    </w:p>
    <w:p w14:paraId="352D7FB0"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UZŅĒMUMA LĪGUMS Nr.__</w:t>
      </w:r>
    </w:p>
    <w:p w14:paraId="2D884926" w14:textId="77777777" w:rsidR="0022229C" w:rsidRPr="0022229C" w:rsidRDefault="0022229C" w:rsidP="0022229C">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22229C">
        <w:rPr>
          <w:rFonts w:ascii="Times New Roman" w:eastAsia="Times New Roman" w:hAnsi="Times New Roman"/>
          <w:b/>
          <w:bCs/>
          <w:sz w:val="24"/>
          <w:szCs w:val="24"/>
        </w:rPr>
        <w:t>par pieredzes eksperta pakalpojuma sniegšanu izmēģinājumprojekta laikā</w:t>
      </w:r>
      <w:r w:rsidRPr="0022229C">
        <w:rPr>
          <w:rFonts w:ascii="Times New Roman" w:eastAsia="Times New Roman" w:hAnsi="Times New Roman"/>
          <w:b/>
          <w:bCs/>
          <w:sz w:val="24"/>
          <w:szCs w:val="24"/>
        </w:rPr>
        <w:tab/>
      </w:r>
    </w:p>
    <w:p w14:paraId="606AF1D9" w14:textId="77777777" w:rsidR="0022229C" w:rsidRPr="0022229C" w:rsidRDefault="0022229C" w:rsidP="0022229C">
      <w:pPr>
        <w:widowControl w:val="0"/>
        <w:suppressAutoHyphens w:val="0"/>
        <w:autoSpaceDN/>
        <w:spacing w:after="0" w:line="240" w:lineRule="auto"/>
        <w:textAlignment w:val="auto"/>
        <w:rPr>
          <w:rFonts w:ascii="Times New Roman" w:eastAsia="Times New Roman" w:hAnsi="Times New Roman"/>
          <w:b/>
          <w:bCs/>
          <w:sz w:val="24"/>
          <w:szCs w:val="24"/>
        </w:rPr>
      </w:pPr>
    </w:p>
    <w:p w14:paraId="01CCF0C5"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r>
      <w:r w:rsidRPr="0022229C">
        <w:rPr>
          <w:rFonts w:ascii="Times New Roman" w:eastAsia="Times New Roman" w:hAnsi="Times New Roman"/>
          <w:snapToGrid w:val="0"/>
        </w:rPr>
        <w:tab/>
        <w:t xml:space="preserve"> </w:t>
      </w:r>
    </w:p>
    <w:p w14:paraId="2E3D6E5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en-GB"/>
        </w:rPr>
      </w:pPr>
      <w:r w:rsidRPr="0022229C">
        <w:rPr>
          <w:rFonts w:ascii="Times New Roman" w:eastAsia="Times New Roman" w:hAnsi="Times New Roman"/>
          <w:lang w:eastAsia="lv-LV"/>
        </w:rPr>
        <w:t xml:space="preserve">Vieta___ </w:t>
      </w:r>
    </w:p>
    <w:p w14:paraId="05BFB37E"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22229C">
        <w:rPr>
          <w:rFonts w:ascii="Times New Roman" w:eastAsia="Times New Roman" w:hAnsi="Times New Roman"/>
          <w:i/>
          <w:iCs/>
          <w:snapToGrid w:val="0"/>
        </w:rPr>
        <w:t>202_. gada _________</w:t>
      </w:r>
    </w:p>
    <w:p w14:paraId="26559AC1"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22229C">
        <w:rPr>
          <w:rFonts w:ascii="Times New Roman" w:eastAsia="Times New Roman" w:hAnsi="Times New Roman"/>
          <w:snapToGrid w:val="0"/>
        </w:rPr>
        <w:tab/>
      </w:r>
    </w:p>
    <w:p w14:paraId="3D1E9782" w14:textId="77777777" w:rsidR="0022229C" w:rsidRPr="0022229C" w:rsidRDefault="0022229C" w:rsidP="0022229C">
      <w:pPr>
        <w:suppressAutoHyphens w:val="0"/>
        <w:spacing w:line="247" w:lineRule="auto"/>
        <w:jc w:val="both"/>
        <w:textAlignment w:val="auto"/>
        <w:rPr>
          <w:rFonts w:ascii="Times New Roman" w:hAnsi="Times New Roman"/>
        </w:rPr>
      </w:pPr>
      <w:r w:rsidRPr="0022229C">
        <w:rPr>
          <w:rFonts w:ascii="Times New Roman" w:eastAsia="Times New Roman" w:hAnsi="Times New Roman"/>
          <w:b/>
          <w:bCs/>
          <w:lang w:eastAsia="lv-LV"/>
        </w:rPr>
        <w:t>Biedrība „Latvijas Autisma apvienība”</w:t>
      </w:r>
      <w:r w:rsidRPr="0022229C">
        <w:rPr>
          <w:rFonts w:ascii="Times New Roman" w:eastAsia="Times New Roman" w:hAnsi="Times New Roman"/>
          <w:lang w:eastAsia="lv-LV"/>
        </w:rPr>
        <w:t>, re</w:t>
      </w:r>
      <w:r w:rsidRPr="0022229C">
        <w:rPr>
          <w:rFonts w:ascii="Times New Roman" w:eastAsia="TimesNewRoman" w:hAnsi="Times New Roman"/>
          <w:lang w:eastAsia="lv-LV"/>
        </w:rPr>
        <w:t>ģ</w:t>
      </w:r>
      <w:r w:rsidRPr="0022229C">
        <w:rPr>
          <w:rFonts w:ascii="Times New Roman" w:eastAsia="Times New Roman" w:hAnsi="Times New Roman"/>
          <w:lang w:eastAsia="lv-LV"/>
        </w:rPr>
        <w:t>istr</w:t>
      </w:r>
      <w:r w:rsidRPr="0022229C">
        <w:rPr>
          <w:rFonts w:ascii="Times New Roman" w:eastAsia="TimesNewRoman" w:hAnsi="Times New Roman"/>
          <w:lang w:eastAsia="lv-LV"/>
        </w:rPr>
        <w:t>ā</w:t>
      </w:r>
      <w:r w:rsidRPr="0022229C">
        <w:rPr>
          <w:rFonts w:ascii="Times New Roman" w:eastAsia="Times New Roman" w:hAnsi="Times New Roman"/>
          <w:lang w:eastAsia="lv-LV"/>
        </w:rPr>
        <w:t>cijas Nr.40008107099, juridisk</w:t>
      </w:r>
      <w:r w:rsidRPr="0022229C">
        <w:rPr>
          <w:rFonts w:ascii="Times New Roman" w:eastAsia="TimesNewRoman" w:hAnsi="Times New Roman"/>
          <w:lang w:eastAsia="lv-LV"/>
        </w:rPr>
        <w:t xml:space="preserve">ā </w:t>
      </w:r>
      <w:r w:rsidRPr="0022229C">
        <w:rPr>
          <w:rFonts w:ascii="Times New Roman" w:eastAsia="Times New Roman" w:hAnsi="Times New Roman"/>
          <w:lang w:eastAsia="lv-LV"/>
        </w:rPr>
        <w:t>adrese: 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 (turpm</w:t>
      </w:r>
      <w:r w:rsidRPr="0022229C">
        <w:rPr>
          <w:rFonts w:ascii="Times New Roman" w:eastAsia="TimesNewRoman" w:hAnsi="Times New Roman"/>
          <w:lang w:eastAsia="lv-LV"/>
        </w:rPr>
        <w:t>ā</w:t>
      </w:r>
      <w:r w:rsidRPr="0022229C">
        <w:rPr>
          <w:rFonts w:ascii="Times New Roman" w:eastAsia="Times New Roman" w:hAnsi="Times New Roman"/>
          <w:lang w:eastAsia="lv-LV"/>
        </w:rPr>
        <w:t xml:space="preserve">k – </w:t>
      </w:r>
      <w:r w:rsidRPr="0022229C">
        <w:rPr>
          <w:rFonts w:ascii="Times New Roman" w:eastAsia="Times New Roman" w:hAnsi="Times New Roman"/>
          <w:bCs/>
          <w:lang w:eastAsia="lv-LV"/>
        </w:rPr>
        <w:t>Pasūtītājs</w:t>
      </w:r>
      <w:r w:rsidRPr="0022229C">
        <w:rPr>
          <w:rFonts w:ascii="Times New Roman" w:eastAsia="Times New Roman" w:hAnsi="Times New Roman"/>
          <w:lang w:eastAsia="lv-LV"/>
        </w:rPr>
        <w:t xml:space="preserve">), tās valdes priekšsēdētājas Līgas Bērziņas </w:t>
      </w:r>
      <w:r w:rsidRPr="0022229C">
        <w:rPr>
          <w:rFonts w:ascii="Times New Roman" w:eastAsia="Times New Roman" w:hAnsi="Times New Roman"/>
        </w:rPr>
        <w:t xml:space="preserve">personā, kura rīkojas saskaņā ar statūtiem, </w:t>
      </w:r>
      <w:r w:rsidRPr="0022229C">
        <w:rPr>
          <w:rFonts w:ascii="Times New Roman" w:eastAsia="Times New Roman" w:hAnsi="Times New Roman"/>
          <w:lang w:eastAsia="lv-LV"/>
        </w:rPr>
        <w:t xml:space="preserve">no vienas puses, </w:t>
      </w:r>
      <w:r w:rsidRPr="0022229C">
        <w:rPr>
          <w:rFonts w:ascii="Times New Roman" w:eastAsia="Times New Roman" w:hAnsi="Times New Roman"/>
        </w:rPr>
        <w:t>un</w:t>
      </w:r>
    </w:p>
    <w:p w14:paraId="59A7354F"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rPr>
        <w:t xml:space="preserve">Vārds Uzvārds, personas kods:_____________, deklarētā dzīvesvietas adrese: __________________(turpmāk – Izpildītājs) no otras puses, </w:t>
      </w:r>
      <w:r w:rsidRPr="0022229C">
        <w:rPr>
          <w:rFonts w:ascii="Times New Roman" w:eastAsia="Times New Roman" w:hAnsi="Times New Roman"/>
          <w:lang w:eastAsia="zh-CN"/>
        </w:rPr>
        <w:t>abi turpmāk kopā saukti – Puses, bet katrs atsevišķi – Puse,</w:t>
      </w:r>
      <w:r w:rsidRPr="0022229C">
        <w:rPr>
          <w:rFonts w:ascii="Times New Roman" w:eastAsia="Times New Roman" w:hAnsi="Times New Roman"/>
        </w:rPr>
        <w:t xml:space="preserve"> </w:t>
      </w:r>
    </w:p>
    <w:p w14:paraId="7EB504CB" w14:textId="77777777" w:rsidR="0022229C" w:rsidRPr="0022229C" w:rsidRDefault="0022229C" w:rsidP="0022229C">
      <w:pPr>
        <w:autoSpaceDN/>
        <w:spacing w:before="120" w:after="0" w:line="240" w:lineRule="auto"/>
        <w:jc w:val="both"/>
        <w:rPr>
          <w:rFonts w:ascii="Times New Roman" w:eastAsia="Times New Roman" w:hAnsi="Times New Roman"/>
        </w:rPr>
      </w:pPr>
      <w:r w:rsidRPr="0022229C">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22229C">
        <w:rPr>
          <w:rFonts w:ascii="Times New Roman" w:eastAsia="Times New Roman" w:hAnsi="Times New Roman"/>
          <w:color w:val="000000"/>
          <w:lang w:eastAsia="zh-CN"/>
        </w:rPr>
        <w:t xml:space="preserve">Nr.9.2.2.2/16/I/001 </w:t>
      </w:r>
      <w:r w:rsidRPr="0022229C">
        <w:rPr>
          <w:rFonts w:ascii="Times New Roman" w:eastAsia="Times New Roman" w:hAnsi="Times New Roman"/>
          <w:iCs/>
          <w:lang w:eastAsia="zh-CN"/>
        </w:rPr>
        <w:t>„Sociālo pakalpojumu atbalsta sistēmas pilnveide</w:t>
      </w:r>
      <w:r w:rsidRPr="0022229C">
        <w:rPr>
          <w:rFonts w:ascii="Times New Roman" w:eastAsia="Times New Roman" w:hAnsi="Times New Roman"/>
          <w:lang w:eastAsia="zh-CN"/>
        </w:rPr>
        <w:t>”</w:t>
      </w:r>
      <w:r w:rsidRPr="0022229C">
        <w:rPr>
          <w:rFonts w:ascii="Times New Roman" w:eastAsia="Times New Roman" w:hAnsi="Times New Roman"/>
          <w:lang w:eastAsia="ar-SA"/>
        </w:rPr>
        <w:t xml:space="preserve"> (turpmāk – Projekts) ietvaros izstrādātā </w:t>
      </w:r>
      <w:r w:rsidRPr="0022229C">
        <w:rPr>
          <w:rFonts w:ascii="Times New Roman" w:eastAsia="Times New Roman" w:hAnsi="Times New Roman"/>
          <w:lang w:eastAsia="lv-LV"/>
        </w:rPr>
        <w:t>psihosociālās rehabilitācijas pakalpojuma</w:t>
      </w:r>
      <w:r w:rsidRPr="0022229C">
        <w:rPr>
          <w:rFonts w:ascii="Times New Roman" w:eastAsia="Times New Roman" w:hAnsi="Times New Roman"/>
        </w:rPr>
        <w:t xml:space="preserve"> </w:t>
      </w:r>
      <w:r w:rsidRPr="0022229C">
        <w:rPr>
          <w:rFonts w:ascii="Times New Roman" w:eastAsia="Times New Roman" w:hAnsi="Times New Roman"/>
          <w:lang w:eastAsia="lv-LV"/>
        </w:rPr>
        <w:t>bērniem ar funkcionāliem traucējumiem (t.i. autiskā spektra traucējumiem)</w:t>
      </w:r>
      <w:r w:rsidRPr="0022229C">
        <w:rPr>
          <w:rFonts w:ascii="Times New Roman" w:eastAsia="Times New Roman" w:hAnsi="Times New Roman"/>
          <w:bCs/>
          <w:color w:val="000000"/>
          <w:lang w:eastAsia="lv-LV"/>
        </w:rPr>
        <w:t xml:space="preserve"> (turpmāk – bērns ar FT)</w:t>
      </w:r>
      <w:r w:rsidRPr="0022229C">
        <w:rPr>
          <w:rFonts w:ascii="Times New Roman" w:eastAsia="Times New Roman" w:hAnsi="Times New Roman"/>
          <w:lang w:eastAsia="lv-LV"/>
        </w:rPr>
        <w:t xml:space="preserve"> un viņu likumiskiem pārstāvjiem vai audžuģimenei (turpmāk – vecāki)</w:t>
      </w:r>
      <w:r w:rsidRPr="0022229C">
        <w:rPr>
          <w:rFonts w:ascii="Times New Roman" w:eastAsia="Times New Roman" w:hAnsi="Times New Roman"/>
        </w:rPr>
        <w:t xml:space="preserve"> aprobēšanu </w:t>
      </w:r>
      <w:r w:rsidRPr="0022229C">
        <w:rPr>
          <w:rFonts w:ascii="Times New Roman" w:eastAsia="Times New Roman" w:hAnsi="Times New Roman"/>
          <w:lang w:eastAsia="ar-SA"/>
        </w:rPr>
        <w:t xml:space="preserve">izmēģinājumprojektā (turpmāk – izmēģinājumprojekts), </w:t>
      </w:r>
      <w:r w:rsidRPr="0022229C">
        <w:rPr>
          <w:rFonts w:ascii="Times New Roman" w:eastAsia="Times New Roman" w:hAnsi="Times New Roman"/>
          <w:lang w:eastAsia="en-GB"/>
        </w:rPr>
        <w:t>b</w:t>
      </w:r>
      <w:r w:rsidRPr="0022229C">
        <w:rPr>
          <w:rFonts w:ascii="Times New Roman" w:eastAsia="Times New Roman" w:hAnsi="Times New Roman"/>
          <w:lang w:eastAsia="lv-LV"/>
        </w:rPr>
        <w:t xml:space="preserve">ez maldības, viltus un spaidiem </w:t>
      </w:r>
      <w:r w:rsidRPr="0022229C">
        <w:rPr>
          <w:rFonts w:ascii="Times New Roman" w:eastAsia="Times New Roman" w:hAnsi="Times New Roman"/>
          <w:lang w:eastAsia="ar-SA"/>
        </w:rPr>
        <w:t>noslēdz šādu līgumu (turpmāk – Līgums):</w:t>
      </w:r>
    </w:p>
    <w:p w14:paraId="0185CB92" w14:textId="77777777" w:rsidR="0022229C" w:rsidRPr="0022229C" w:rsidRDefault="0022229C" w:rsidP="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04DF6234" w14:textId="77777777" w:rsidR="0022229C" w:rsidRPr="00905F0B" w:rsidRDefault="00905F0B" w:rsidP="00905F0B">
      <w:pPr>
        <w:autoSpaceDN/>
        <w:spacing w:after="0" w:line="240" w:lineRule="auto"/>
        <w:jc w:val="center"/>
        <w:rPr>
          <w:rFonts w:ascii="Times New Roman" w:eastAsia="Times New Roman" w:hAnsi="Times New Roman"/>
          <w:b/>
          <w:caps/>
          <w:lang w:eastAsia="lv-LV"/>
        </w:rPr>
      </w:pPr>
      <w:r w:rsidRPr="00905F0B">
        <w:rPr>
          <w:rFonts w:ascii="Times New Roman" w:eastAsia="Times New Roman" w:hAnsi="Times New Roman"/>
          <w:b/>
          <w:caps/>
          <w:lang w:eastAsia="lv-LV"/>
        </w:rPr>
        <w:t>1.</w:t>
      </w:r>
      <w:r w:rsidR="0022229C" w:rsidRPr="00905F0B">
        <w:rPr>
          <w:rFonts w:ascii="Times New Roman" w:eastAsia="Times New Roman" w:hAnsi="Times New Roman"/>
          <w:b/>
          <w:caps/>
          <w:lang w:eastAsia="lv-LV"/>
        </w:rPr>
        <w:t>Līguma priekšmets</w:t>
      </w:r>
    </w:p>
    <w:p w14:paraId="08C72748" w14:textId="77777777" w:rsidR="00905F0B" w:rsidRPr="00905F0B" w:rsidRDefault="0022229C" w:rsidP="005F1C2A">
      <w:pPr>
        <w:pStyle w:val="Sarakstarindkopa"/>
        <w:numPr>
          <w:ilvl w:val="1"/>
          <w:numId w:val="36"/>
        </w:numPr>
        <w:autoSpaceDN/>
        <w:spacing w:after="0" w:line="240" w:lineRule="auto"/>
        <w:jc w:val="both"/>
        <w:rPr>
          <w:rFonts w:eastAsia="Times New Roman"/>
          <w:sz w:val="22"/>
          <w:lang w:eastAsia="lv-LV"/>
        </w:rPr>
      </w:pPr>
      <w:r w:rsidRPr="00905F0B">
        <w:rPr>
          <w:rFonts w:eastAsia="Times New Roman"/>
          <w:sz w:val="22"/>
          <w:lang w:eastAsia="zh-CN"/>
        </w:rPr>
        <w:t xml:space="preserve">Psihosociālās rehabilitācijas pakalpojuma (turpmāk – PR pakalpojums) aprobācijas izmēģinājumprojekta ietvaros Izpildītājs </w:t>
      </w:r>
      <w:r w:rsidRPr="00905F0B">
        <w:rPr>
          <w:rFonts w:eastAsia="Times New Roman"/>
          <w:sz w:val="22"/>
          <w:lang w:eastAsia="lv-LV"/>
        </w:rPr>
        <w:t>apņemas ar saviem spēkiem Pasūtītāja uzdevumā</w:t>
      </w:r>
      <w:r w:rsidRPr="00905F0B">
        <w:rPr>
          <w:rFonts w:eastAsia="Times New Roman"/>
          <w:sz w:val="22"/>
          <w:lang w:eastAsia="zh-CN"/>
        </w:rPr>
        <w:t xml:space="preserve"> sniegt</w:t>
      </w:r>
      <w:r w:rsidR="00905F0B" w:rsidRPr="00905F0B">
        <w:rPr>
          <w:rFonts w:eastAsia="Times New Roman"/>
          <w:sz w:val="22"/>
          <w:lang w:eastAsia="zh-CN"/>
        </w:rPr>
        <w:t xml:space="preserve"> </w:t>
      </w:r>
      <w:r w:rsidRPr="00905F0B">
        <w:rPr>
          <w:rFonts w:eastAsia="Times New Roman"/>
          <w:bCs/>
          <w:color w:val="000000"/>
          <w:sz w:val="22"/>
          <w:lang w:eastAsia="lv-LV"/>
        </w:rPr>
        <w:t>PR pakalpojuma - pasākumu kopuma, kas vērsts uz sociālās funkcionēšanas spēju atjaunošanu vai uzlabošanu, palīdzot bērnam ar FT un/vai ģimenei risināt starppersonu un sociālās vides problēmas un sniedzot psihosociālu atbalstu, lai nodrošinātu bērna ar FT un/vai ģimenes sociālā statusa atgūšanu vai iegūšanu un iekļaušanos sabiedrībā, sastāvā</w:t>
      </w:r>
      <w:r w:rsidRPr="00905F0B">
        <w:rPr>
          <w:rFonts w:eastAsia="Times New Roman"/>
          <w:sz w:val="22"/>
          <w:lang w:eastAsia="zh-CN"/>
        </w:rPr>
        <w:t xml:space="preserve"> ietilpstošo </w:t>
      </w:r>
      <w:r w:rsidRPr="00905F0B">
        <w:rPr>
          <w:rFonts w:eastAsia="Times New Roman"/>
          <w:sz w:val="22"/>
          <w:u w:val="single"/>
          <w:lang w:eastAsia="zh-CN"/>
        </w:rPr>
        <w:t>pieredzes eksperta pakalpojumu</w:t>
      </w:r>
      <w:r w:rsidRPr="00905F0B">
        <w:rPr>
          <w:rFonts w:eastAsia="Times New Roman"/>
          <w:sz w:val="22"/>
          <w:lang w:eastAsia="zh-CN"/>
        </w:rPr>
        <w:t>, kur pieredzes eksperts ir persona ar autiskā spektra traucējumiem vai bērna ar FT vecāks</w:t>
      </w:r>
      <w:r w:rsidRPr="00905F0B">
        <w:rPr>
          <w:rFonts w:eastAsia="Times New Roman"/>
          <w:color w:val="000000"/>
          <w:sz w:val="22"/>
          <w:lang w:eastAsia="lv-LV"/>
        </w:rPr>
        <w:t xml:space="preserve">, kurš ir saskāries un veiksmīgi atrisinājis kādu specifisku problēmu, un kurš </w:t>
      </w:r>
      <w:r w:rsidRPr="00905F0B">
        <w:rPr>
          <w:rFonts w:eastAsia="Times New Roman"/>
          <w:bCs/>
          <w:sz w:val="22"/>
          <w:lang w:eastAsia="lv-LV"/>
        </w:rPr>
        <w:t xml:space="preserve">atbilstoši Projekta ietvaros izstrādātajam PR pakalpojuma aprakstam un izstrādātajam psihosociālās rehabilitācijas plānam sniedz pieredzes eksperta pakalpojumu </w:t>
      </w:r>
      <w:r w:rsidRPr="00905F0B">
        <w:rPr>
          <w:rFonts w:eastAsia="Times New Roman"/>
          <w:color w:val="000000"/>
          <w:sz w:val="22"/>
          <w:lang w:eastAsia="lv-LV"/>
        </w:rPr>
        <w:t xml:space="preserve">vadot </w:t>
      </w:r>
      <w:r w:rsidRPr="00905F0B">
        <w:rPr>
          <w:rFonts w:eastAsia="Times New Roman"/>
          <w:color w:val="000000"/>
          <w:sz w:val="22"/>
          <w:u w:val="single"/>
          <w:lang w:eastAsia="lv-LV"/>
        </w:rPr>
        <w:t xml:space="preserve">vispārīgo atbalsta grupu vecākiem un/vai </w:t>
      </w:r>
      <w:r w:rsidRPr="00905F0B">
        <w:rPr>
          <w:rFonts w:eastAsia="Times New Roman"/>
          <w:sz w:val="22"/>
          <w:u w:val="single"/>
          <w:lang w:eastAsia="lv-LV"/>
        </w:rPr>
        <w:t xml:space="preserve">specializēto atbalsta grupu </w:t>
      </w:r>
      <w:r w:rsidRPr="00905F0B">
        <w:rPr>
          <w:rFonts w:eastAsia="Times New Roman"/>
          <w:color w:val="000000"/>
          <w:sz w:val="22"/>
          <w:lang w:eastAsia="lv-LV"/>
        </w:rPr>
        <w:t>bērnam ar FT un/vai viņa vecākiem.</w:t>
      </w:r>
    </w:p>
    <w:p w14:paraId="5B3AB194" w14:textId="77777777" w:rsidR="00905F0B" w:rsidRPr="00905F0B" w:rsidRDefault="0022229C" w:rsidP="005F1C2A">
      <w:pPr>
        <w:pStyle w:val="Sarakstarindkopa"/>
        <w:numPr>
          <w:ilvl w:val="1"/>
          <w:numId w:val="36"/>
        </w:numPr>
        <w:autoSpaceDN/>
        <w:spacing w:after="0" w:line="240" w:lineRule="auto"/>
        <w:jc w:val="both"/>
        <w:rPr>
          <w:rFonts w:eastAsia="Times New Roman"/>
          <w:sz w:val="22"/>
          <w:lang w:eastAsia="lv-LV"/>
        </w:rPr>
      </w:pPr>
      <w:r w:rsidRPr="00905F0B">
        <w:rPr>
          <w:rFonts w:eastAsia="Times New Roman"/>
          <w:sz w:val="22"/>
          <w:lang w:eastAsia="zh-CN"/>
        </w:rPr>
        <w:t>Pieredzes eksperta pakalpojumu sniedz</w:t>
      </w:r>
      <w:r w:rsidRPr="00905F0B">
        <w:rPr>
          <w:rFonts w:eastAsia="Times New Roman"/>
          <w:color w:val="000000"/>
          <w:sz w:val="22"/>
          <w:lang w:eastAsia="lv-LV"/>
        </w:rPr>
        <w:t xml:space="preserve"> </w:t>
      </w:r>
      <w:r w:rsidRPr="00905F0B">
        <w:rPr>
          <w:rFonts w:eastAsia="Times New Roman"/>
          <w:sz w:val="22"/>
          <w:lang w:eastAsia="zh-CN"/>
        </w:rPr>
        <w:t>psihosociālās rehabilitācijas plānā minētajām personām laikā no Līguma noslēgšanas brīža līdz 2023.gada 30.septembrim, veicot visas Līgumā noteiktās darbības, lai sekmētu Izmēģinājumprojekta veiksmīgu īstenošanu.</w:t>
      </w:r>
    </w:p>
    <w:p w14:paraId="75BB7314" w14:textId="77777777" w:rsidR="00905F0B" w:rsidRPr="00905F0B" w:rsidRDefault="0022229C" w:rsidP="005F1C2A">
      <w:pPr>
        <w:pStyle w:val="Sarakstarindkopa"/>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 xml:space="preserve">Pieredzes eksperta pakalpojums tiek nodrošināts saskaņā ar izmēģinājumprojekta vadītāja uzdevumiem. </w:t>
      </w:r>
    </w:p>
    <w:p w14:paraId="333AC366" w14:textId="77777777" w:rsidR="0022229C" w:rsidRPr="00905F0B" w:rsidRDefault="0022229C" w:rsidP="005F1C2A">
      <w:pPr>
        <w:pStyle w:val="Sarakstarindkopa"/>
        <w:numPr>
          <w:ilvl w:val="1"/>
          <w:numId w:val="36"/>
        </w:numPr>
        <w:autoSpaceDN/>
        <w:spacing w:after="0" w:line="240" w:lineRule="auto"/>
        <w:jc w:val="both"/>
        <w:rPr>
          <w:rFonts w:eastAsia="Times New Roman"/>
          <w:sz w:val="22"/>
          <w:lang w:eastAsia="lv-LV"/>
        </w:rPr>
      </w:pPr>
      <w:r w:rsidRPr="00905F0B">
        <w:rPr>
          <w:rFonts w:eastAsia="Times New Roman"/>
          <w:sz w:val="22"/>
          <w:lang w:eastAsia="lv-LV"/>
        </w:rPr>
        <w:t>Par pieredzes eksperta pakalpojuma sniegšanu Pasūtītājs nodrošina Izpildītājam samaksu Līgumā noteiktajā apmērā un kārtībā.</w:t>
      </w:r>
    </w:p>
    <w:p w14:paraId="7066E0B7" w14:textId="77777777" w:rsidR="0022229C" w:rsidRPr="0022229C" w:rsidRDefault="0022229C" w:rsidP="0022229C">
      <w:pPr>
        <w:suppressAutoHyphens w:val="0"/>
        <w:autoSpaceDN/>
        <w:spacing w:after="0" w:line="240" w:lineRule="auto"/>
        <w:ind w:left="360"/>
        <w:textAlignment w:val="auto"/>
        <w:rPr>
          <w:rFonts w:ascii="Times New Roman" w:eastAsia="Times New Roman" w:hAnsi="Times New Roman"/>
          <w:b/>
          <w:lang w:eastAsia="lv-LV"/>
        </w:rPr>
      </w:pPr>
    </w:p>
    <w:p w14:paraId="35C7C351" w14:textId="77777777" w:rsidR="0022229C" w:rsidRPr="00905F0B" w:rsidRDefault="00905F0B" w:rsidP="00905F0B">
      <w:pPr>
        <w:autoSpaceDN/>
        <w:spacing w:after="0" w:line="240" w:lineRule="auto"/>
        <w:jc w:val="center"/>
        <w:rPr>
          <w:rFonts w:ascii="Times New Roman" w:eastAsia="Times New Roman" w:hAnsi="Times New Roman"/>
          <w:b/>
          <w:lang w:eastAsia="lv-LV"/>
        </w:rPr>
      </w:pPr>
      <w:r w:rsidRPr="00905F0B">
        <w:rPr>
          <w:rFonts w:ascii="Times New Roman" w:eastAsia="Times New Roman" w:hAnsi="Times New Roman"/>
          <w:b/>
          <w:caps/>
          <w:lang w:eastAsia="lv-LV"/>
        </w:rPr>
        <w:t>2.</w:t>
      </w:r>
      <w:r w:rsidR="0022229C" w:rsidRPr="00905F0B">
        <w:rPr>
          <w:rFonts w:ascii="Times New Roman" w:eastAsia="Times New Roman" w:hAnsi="Times New Roman"/>
          <w:b/>
          <w:caps/>
          <w:lang w:eastAsia="lv-LV"/>
        </w:rPr>
        <w:t>Līguma summa un samaksas kārtība</w:t>
      </w:r>
    </w:p>
    <w:p w14:paraId="4B9CD790" w14:textId="77777777" w:rsidR="00905F0B" w:rsidRPr="00905F0B" w:rsidRDefault="0022229C" w:rsidP="005F1C2A">
      <w:pPr>
        <w:pStyle w:val="Sarakstarindkopa"/>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maksā Izpildītājam par pieredzes eksperta pakalpojuma sniegšanu bruto atlīdzību 103.00 euro (viens simts trīs euro 00 euro centi) apmērā par vienas vispārīgās vai specializētās atbalsta grupas nodarbības vadīšanu (turpmāk – a</w:t>
      </w:r>
      <w:r w:rsidRPr="00905F0B">
        <w:rPr>
          <w:rFonts w:eastAsia="Times New Roman"/>
          <w:bCs/>
          <w:sz w:val="22"/>
          <w:lang w:eastAsia="lv-LV"/>
        </w:rPr>
        <w:t>tlīdzība).</w:t>
      </w:r>
    </w:p>
    <w:p w14:paraId="5B0680AF" w14:textId="77777777" w:rsidR="00905F0B" w:rsidRPr="00905F0B" w:rsidRDefault="0022229C" w:rsidP="005F1C2A">
      <w:pPr>
        <w:pStyle w:val="Sarakstarindkopa"/>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lastRenderedPageBreak/>
        <w:t>Visus nodokļus, kas atbilstoši normatīvajiem aktiem jāmaksā saistībā ar 2.1.punktā noteikto atlīdzību, maksā Pasūtītājs.</w:t>
      </w:r>
    </w:p>
    <w:p w14:paraId="23839D75" w14:textId="77777777" w:rsidR="00905F0B" w:rsidRPr="00905F0B" w:rsidRDefault="0022229C" w:rsidP="005F1C2A">
      <w:pPr>
        <w:pStyle w:val="Sarakstarindkopa"/>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un Izpildītājs līdz pārskata mēnesim sekojoša mēneša 5 (piektajam) datumam paraksta nodošanas pieņemšanas aktu par iepriekšējā mēnesī faktisko sniegto pieredzes eksperta pakalpojumu.</w:t>
      </w:r>
    </w:p>
    <w:p w14:paraId="0B3C49DB" w14:textId="77777777" w:rsidR="00905F0B" w:rsidRPr="00905F0B" w:rsidRDefault="0022229C" w:rsidP="005F1C2A">
      <w:pPr>
        <w:pStyle w:val="Sarakstarindkopa"/>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samaksā Izpildītājam atlīdzību 10 (desmit) darba dienu laikā pēc nodošanas pieņemšanas akta abpusējas parakstīšanas un pēc samaksas saņemšanas no Ministrijas par PR pakalpojuma nodrošināšanu</w:t>
      </w:r>
      <w:r w:rsidR="00905F0B" w:rsidRPr="00905F0B">
        <w:rPr>
          <w:rFonts w:eastAsia="Times New Roman"/>
          <w:sz w:val="22"/>
          <w:lang w:eastAsia="lv-LV"/>
        </w:rPr>
        <w:t>.</w:t>
      </w:r>
    </w:p>
    <w:p w14:paraId="22E9FA74" w14:textId="77777777" w:rsidR="0022229C" w:rsidRPr="00905F0B" w:rsidRDefault="0022229C" w:rsidP="005F1C2A">
      <w:pPr>
        <w:pStyle w:val="Sarakstarindkopa"/>
        <w:numPr>
          <w:ilvl w:val="1"/>
          <w:numId w:val="37"/>
        </w:numPr>
        <w:autoSpaceDN/>
        <w:spacing w:after="0" w:line="240" w:lineRule="auto"/>
        <w:jc w:val="both"/>
        <w:rPr>
          <w:rFonts w:eastAsia="Times New Roman"/>
          <w:sz w:val="22"/>
          <w:lang w:eastAsia="lv-LV"/>
        </w:rPr>
      </w:pPr>
      <w:r w:rsidRPr="00905F0B">
        <w:rPr>
          <w:rFonts w:eastAsia="Times New Roman"/>
          <w:sz w:val="22"/>
          <w:lang w:eastAsia="lv-LV"/>
        </w:rPr>
        <w:t>Pasūtītājs izmēģinājumprojekta īstenošanas gaitā nepieciešamības gadījumā savstarpēji vienojoties ar Izpildītāju veic samaksu par Izpildītāja:</w:t>
      </w:r>
    </w:p>
    <w:p w14:paraId="0539E7D8" w14:textId="77777777" w:rsidR="0022229C" w:rsidRPr="00905F0B" w:rsidRDefault="0022229C" w:rsidP="005F1C2A">
      <w:pPr>
        <w:pStyle w:val="Sarakstarindkopa"/>
        <w:numPr>
          <w:ilvl w:val="2"/>
          <w:numId w:val="35"/>
        </w:numPr>
        <w:autoSpaceDN/>
        <w:spacing w:after="0" w:line="240" w:lineRule="auto"/>
        <w:jc w:val="both"/>
        <w:rPr>
          <w:rFonts w:eastAsia="Times New Roman"/>
          <w:sz w:val="22"/>
          <w:lang w:eastAsia="lv-LV"/>
        </w:rPr>
      </w:pPr>
      <w:r w:rsidRPr="0090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198009AF" w14:textId="77777777" w:rsidR="0022229C" w:rsidRPr="0022229C" w:rsidRDefault="0022229C" w:rsidP="005F1C2A">
      <w:pPr>
        <w:numPr>
          <w:ilvl w:val="2"/>
          <w:numId w:val="35"/>
        </w:numPr>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viesnīcas izdevumiem pēc Izpildītāja iesniegtajiem izdevumus apliecinošajiem dokumentiem.</w:t>
      </w:r>
    </w:p>
    <w:p w14:paraId="60004B99" w14:textId="77777777" w:rsidR="0022229C" w:rsidRPr="00905F0B" w:rsidRDefault="0022229C" w:rsidP="005F1C2A">
      <w:pPr>
        <w:pStyle w:val="Sarakstarindkopa"/>
        <w:numPr>
          <w:ilvl w:val="1"/>
          <w:numId w:val="35"/>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maksā Izpildītājam atlīdzību, veicot pārskaitījumu uz Izpildītāja norādīto bankas kontu. </w:t>
      </w:r>
    </w:p>
    <w:p w14:paraId="0661224C"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576D7ECC" w14:textId="77777777" w:rsidR="0022229C" w:rsidRPr="00905F0B" w:rsidRDefault="00905F0B" w:rsidP="00905F0B">
      <w:pPr>
        <w:pStyle w:val="Sarakstarindkopa"/>
        <w:autoSpaceDN/>
        <w:spacing w:after="0" w:line="240" w:lineRule="auto"/>
        <w:ind w:left="360"/>
        <w:jc w:val="center"/>
        <w:rPr>
          <w:rFonts w:eastAsia="Times New Roman"/>
          <w:b/>
          <w:lang w:eastAsia="lv-LV"/>
        </w:rPr>
      </w:pPr>
      <w:r>
        <w:rPr>
          <w:rFonts w:eastAsia="Times New Roman"/>
          <w:b/>
          <w:caps/>
          <w:lang w:eastAsia="lv-LV"/>
        </w:rPr>
        <w:t>3.</w:t>
      </w:r>
      <w:r w:rsidR="0022229C" w:rsidRPr="00905F0B">
        <w:rPr>
          <w:rFonts w:eastAsia="Times New Roman"/>
          <w:b/>
          <w:caps/>
          <w:lang w:eastAsia="lv-LV"/>
        </w:rPr>
        <w:t>Pasūtītāja pienākumi un tiesības</w:t>
      </w:r>
    </w:p>
    <w:p w14:paraId="1EA63300"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samaksā Izpildītājam atlīdzību savlaicīgi un pilnā apmērā saskaņā ar šī Līguma noteikumiem.  </w:t>
      </w:r>
    </w:p>
    <w:p w14:paraId="68FF47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Pasūtītājs nodrošina Izpildītāju ar pieredzes eksperta pakalpojuma izpildei nepieciešamo informāciju un sniedz nepieciešamos norādījumus. </w:t>
      </w:r>
    </w:p>
    <w:p w14:paraId="2458F623"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lang w:eastAsia="lv-LV"/>
        </w:rPr>
        <w:t>Pasūtītājs bez nepamatotas kavēšanās informē Izpildītāju par jebkādām izmaiņām sakarā ar pieredzes eksperta pakalpojuma izpildi.</w:t>
      </w:r>
    </w:p>
    <w:p w14:paraId="03E77030" w14:textId="77777777" w:rsidR="0022229C" w:rsidRPr="0022229C" w:rsidRDefault="0022229C" w:rsidP="005F1C2A">
      <w:pPr>
        <w:numPr>
          <w:ilvl w:val="1"/>
          <w:numId w:val="27"/>
        </w:numPr>
        <w:suppressAutoHyphens w:val="0"/>
        <w:autoSpaceDN/>
        <w:spacing w:after="0" w:line="240" w:lineRule="auto"/>
        <w:ind w:hanging="436"/>
        <w:jc w:val="both"/>
        <w:textAlignment w:val="auto"/>
        <w:rPr>
          <w:rFonts w:ascii="Times New Roman" w:eastAsia="Times New Roman" w:hAnsi="Times New Roman"/>
          <w:lang w:eastAsia="lv-LV"/>
        </w:rPr>
      </w:pPr>
      <w:r w:rsidRPr="0022229C">
        <w:rPr>
          <w:rFonts w:ascii="Times New Roman" w:eastAsia="Times New Roman" w:hAnsi="Times New Roman"/>
          <w:sz w:val="23"/>
          <w:szCs w:val="23"/>
          <w:lang w:eastAsia="zh-CN"/>
        </w:rPr>
        <w:t>Līguma izpildē nodrošināt ētisku rīcību.</w:t>
      </w:r>
    </w:p>
    <w:p w14:paraId="60C7A240"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65A84FA8" w14:textId="77777777" w:rsidR="0022229C" w:rsidRPr="00905F0B" w:rsidRDefault="00905F0B" w:rsidP="00905F0B">
      <w:pPr>
        <w:pStyle w:val="Sarakstarindkopa"/>
        <w:autoSpaceDN/>
        <w:spacing w:after="0" w:line="240" w:lineRule="auto"/>
        <w:ind w:left="360"/>
        <w:jc w:val="center"/>
        <w:rPr>
          <w:rFonts w:eastAsia="Times New Roman"/>
          <w:b/>
          <w:caps/>
          <w:lang w:eastAsia="lv-LV"/>
        </w:rPr>
      </w:pPr>
      <w:r>
        <w:rPr>
          <w:rFonts w:eastAsia="Times New Roman"/>
          <w:b/>
          <w:caps/>
          <w:lang w:eastAsia="lv-LV"/>
        </w:rPr>
        <w:t>4.</w:t>
      </w:r>
      <w:r w:rsidR="0022229C" w:rsidRPr="00905F0B">
        <w:rPr>
          <w:rFonts w:eastAsia="Times New Roman"/>
          <w:b/>
          <w:caps/>
          <w:lang w:eastAsia="lv-LV"/>
        </w:rPr>
        <w:t>Izpildītāja pienākumi un tiesības</w:t>
      </w:r>
    </w:p>
    <w:p w14:paraId="0504DB2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 xml:space="preserve">Izpildītājam ir pienākums veikt šajā Līgumā noteikto pieredzes eksperta pakalpojumu savlaicīgi un kvalitatīvi saskaņā ar Līguma noteikumiem. Izpildītājs iesniedz Pasūtītājam nodošanas pieņemšanas aktu, kurā norāda informāciju par konkrētajā mēnesī sniegto pieredzes eksperta pakalpojumu. </w:t>
      </w:r>
    </w:p>
    <w:p w14:paraId="2657B844"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lv-LV"/>
        </w:rPr>
        <w:t>Izpildītājs pēc Pasūtītāja pieprasījuma sniedz informāciju par pieredzes eksperta pakalpojuma izpildes gaitu un jebkādiem apstākļiem, kas ietekmē tā izpildi.</w:t>
      </w:r>
    </w:p>
    <w:p w14:paraId="0E44C76C"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bookmarkStart w:id="73" w:name="_Hlk120082211"/>
      <w:r w:rsidRPr="0022229C">
        <w:rPr>
          <w:rFonts w:ascii="Times New Roman" w:eastAsia="Times New Roman" w:hAnsi="Times New Roman"/>
          <w:lang w:eastAsia="lv-LV"/>
        </w:rPr>
        <w:t xml:space="preserve">Izpildītājam ir tiesības uz savlaicīgu atlīdzības un ar pieredzes eksperta pakalpojuma izpildi saistīto izdevumu samaksu saskaņā ar Līguma noteikumiem. </w:t>
      </w:r>
    </w:p>
    <w:bookmarkEnd w:id="73"/>
    <w:p w14:paraId="7FA32EFB" w14:textId="77777777" w:rsidR="0022229C" w:rsidRPr="0022229C" w:rsidRDefault="0022229C" w:rsidP="005F1C2A">
      <w:pPr>
        <w:numPr>
          <w:ilvl w:val="1"/>
          <w:numId w:val="28"/>
        </w:numPr>
        <w:suppressAutoHyphens w:val="0"/>
        <w:autoSpaceDN/>
        <w:spacing w:after="0" w:line="240" w:lineRule="auto"/>
        <w:ind w:hanging="436"/>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izpildē Izpildītājam ir pienākums nodrošināt ētisku rīcību.</w:t>
      </w:r>
    </w:p>
    <w:p w14:paraId="324E4E97"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caps/>
          <w:lang w:eastAsia="lv-LV"/>
        </w:rPr>
      </w:pPr>
    </w:p>
    <w:p w14:paraId="0129D6FE" w14:textId="77777777" w:rsidR="0022229C" w:rsidRPr="00905F0B" w:rsidRDefault="0022229C" w:rsidP="005F1C2A">
      <w:pPr>
        <w:pStyle w:val="Sarakstarindkopa"/>
        <w:numPr>
          <w:ilvl w:val="0"/>
          <w:numId w:val="28"/>
        </w:numPr>
        <w:autoSpaceDN/>
        <w:spacing w:after="0" w:line="240" w:lineRule="auto"/>
        <w:jc w:val="center"/>
        <w:rPr>
          <w:rFonts w:eastAsia="Times New Roman"/>
          <w:b/>
          <w:caps/>
          <w:lang w:eastAsia="lv-LV"/>
        </w:rPr>
      </w:pPr>
      <w:r w:rsidRPr="00905F0B">
        <w:rPr>
          <w:rFonts w:eastAsia="Times New Roman"/>
          <w:b/>
          <w:caps/>
          <w:lang w:eastAsia="lv-LV"/>
        </w:rPr>
        <w:t>KonfidenciALITĀTE</w:t>
      </w:r>
    </w:p>
    <w:p w14:paraId="3D298379" w14:textId="77777777" w:rsidR="0022229C" w:rsidRPr="00905F0B" w:rsidRDefault="0022229C" w:rsidP="005F1C2A">
      <w:pPr>
        <w:pStyle w:val="Sarakstarindkopa"/>
        <w:numPr>
          <w:ilvl w:val="1"/>
          <w:numId w:val="28"/>
        </w:numPr>
        <w:autoSpaceDN/>
        <w:spacing w:after="0" w:line="240" w:lineRule="auto"/>
        <w:jc w:val="both"/>
        <w:rPr>
          <w:rFonts w:eastAsia="Times New Roman"/>
          <w:caps/>
          <w:sz w:val="22"/>
          <w:lang w:eastAsia="lv-LV"/>
        </w:rPr>
      </w:pPr>
      <w:r w:rsidRPr="00905F0B">
        <w:rPr>
          <w:rFonts w:eastAsia="Times New Roman"/>
          <w:sz w:val="22"/>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7CA59172"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 xml:space="preserve">Pusēm nav tiesību izpaust informāciju, kas </w:t>
      </w:r>
      <w:r w:rsidRPr="0022229C">
        <w:rPr>
          <w:rFonts w:ascii="Times New Roman" w:eastAsia="Times New Roman" w:hAnsi="Times New Roman"/>
          <w:lang w:eastAsia="lv-LV"/>
        </w:rPr>
        <w:t>pieredzes eksperta</w:t>
      </w:r>
      <w:r w:rsidRPr="0022229C">
        <w:rPr>
          <w:rFonts w:ascii="Times New Roman" w:eastAsia="Times New Roman" w:hAnsi="Times New Roman"/>
          <w:lang w:eastAsia="zh-CN"/>
        </w:rPr>
        <w:t xml:space="preserve"> </w:t>
      </w:r>
      <w:r w:rsidRPr="0022229C">
        <w:rPr>
          <w:rFonts w:ascii="Times New Roman" w:eastAsia="Times New Roman" w:hAnsi="Times New Roman"/>
          <w:kern w:val="1"/>
          <w:lang w:eastAsia="zh-CN"/>
        </w:rPr>
        <w:t>pakalpojuma nodrošināšanas</w:t>
      </w:r>
      <w:r w:rsidRPr="0022229C">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76C9BB92"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342DC54E"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5AF6FF27"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lang w:eastAsia="zh-CN"/>
        </w:rPr>
        <w:t>Līguma sadaļas noteikumi ir spēkā arī pēc Līguma darbības termiņa beigām vai, tam zaudējot spēku, bez termiņa ierobežojumiem.</w:t>
      </w:r>
    </w:p>
    <w:p w14:paraId="50A74F63" w14:textId="77777777" w:rsidR="0022229C" w:rsidRPr="0022229C" w:rsidRDefault="0022229C" w:rsidP="005F1C2A">
      <w:pPr>
        <w:numPr>
          <w:ilvl w:val="1"/>
          <w:numId w:val="28"/>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22229C">
        <w:rPr>
          <w:rFonts w:ascii="Times New Roman" w:eastAsia="Times New Roman" w:hAnsi="Times New Roman"/>
          <w:shd w:val="clear" w:color="auto" w:fill="FFFFFF"/>
          <w:lang w:eastAsia="zh-CN"/>
        </w:rPr>
        <w:lastRenderedPageBreak/>
        <w:t>Pušu informācijas izpaušana netiks uzskatīta par Līguma noteikumu pārkāpumu tikai un vienīgi šādos gadījumos:</w:t>
      </w:r>
    </w:p>
    <w:p w14:paraId="3D9D6919" w14:textId="77777777" w:rsidR="0022229C" w:rsidRPr="00905F0B" w:rsidRDefault="0022229C" w:rsidP="005F1C2A">
      <w:pPr>
        <w:pStyle w:val="Sarakstarindkopa"/>
        <w:numPr>
          <w:ilvl w:val="2"/>
          <w:numId w:val="28"/>
        </w:numPr>
        <w:overflowPunct w:val="0"/>
        <w:autoSpaceDE w:val="0"/>
        <w:autoSpaceDN/>
        <w:spacing w:after="0" w:line="240" w:lineRule="auto"/>
        <w:jc w:val="both"/>
        <w:rPr>
          <w:rFonts w:eastAsia="Times New Roman"/>
          <w:kern w:val="1"/>
          <w:sz w:val="22"/>
          <w:shd w:val="clear" w:color="auto" w:fill="FFFFFF"/>
          <w:lang w:eastAsia="zh-CN"/>
        </w:rPr>
      </w:pPr>
      <w:r w:rsidRPr="00905F0B">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5AD5BFA5"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5525F56E"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2C456AA8" w14:textId="77777777" w:rsidR="0022229C" w:rsidRPr="0022229C" w:rsidRDefault="0022229C" w:rsidP="005F1C2A">
      <w:pPr>
        <w:numPr>
          <w:ilvl w:val="2"/>
          <w:numId w:val="28"/>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22229C">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7E1985DF" w14:textId="77777777" w:rsidR="0022229C" w:rsidRPr="0022229C" w:rsidRDefault="0022229C" w:rsidP="005F1C2A">
      <w:pPr>
        <w:numPr>
          <w:ilvl w:val="1"/>
          <w:numId w:val="28"/>
        </w:numPr>
        <w:suppressAutoHyphens w:val="0"/>
        <w:overflowPunct w:val="0"/>
        <w:autoSpaceDE w:val="0"/>
        <w:autoSpaceDN/>
        <w:spacing w:after="0" w:line="240" w:lineRule="auto"/>
        <w:jc w:val="both"/>
        <w:textAlignment w:val="auto"/>
        <w:rPr>
          <w:rFonts w:ascii="Times New Roman" w:eastAsia="Times New Roman" w:hAnsi="Times New Roman"/>
          <w:kern w:val="1"/>
          <w:lang w:eastAsia="zh-CN"/>
        </w:rPr>
      </w:pPr>
      <w:r w:rsidRPr="0022229C">
        <w:rPr>
          <w:rFonts w:ascii="Times New Roman" w:eastAsia="Times New Roman" w:hAnsi="Times New Roman" w:cs="Arial"/>
          <w:color w:val="000000"/>
        </w:rPr>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3431A9DC" w14:textId="77777777" w:rsidR="0022229C" w:rsidRPr="0022229C" w:rsidRDefault="0022229C" w:rsidP="0022229C">
      <w:pPr>
        <w:overflowPunct w:val="0"/>
        <w:autoSpaceDE w:val="0"/>
        <w:autoSpaceDN/>
        <w:spacing w:after="0" w:line="240" w:lineRule="auto"/>
        <w:ind w:left="426"/>
        <w:jc w:val="both"/>
        <w:rPr>
          <w:rFonts w:ascii="Times New Roman" w:eastAsia="Times New Roman" w:hAnsi="Times New Roman"/>
          <w:kern w:val="1"/>
          <w:lang w:eastAsia="zh-CN"/>
        </w:rPr>
      </w:pPr>
    </w:p>
    <w:p w14:paraId="704E1B7C" w14:textId="77777777" w:rsidR="0022229C" w:rsidRPr="0022229C" w:rsidRDefault="0022229C" w:rsidP="005F1C2A">
      <w:pPr>
        <w:numPr>
          <w:ilvl w:val="0"/>
          <w:numId w:val="28"/>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22229C">
        <w:rPr>
          <w:rFonts w:ascii="Times New Roman" w:eastAsia="Times New Roman" w:hAnsi="Times New Roman"/>
          <w:b/>
          <w:lang w:val="en-GB"/>
        </w:rPr>
        <w:t>PERSONAS DATU APSTRĀDE</w:t>
      </w:r>
    </w:p>
    <w:p w14:paraId="7F815795" w14:textId="77777777" w:rsidR="0022229C" w:rsidRPr="00905F0B" w:rsidRDefault="0022229C" w:rsidP="005F1C2A">
      <w:pPr>
        <w:pStyle w:val="Sarakstarindkopa"/>
        <w:numPr>
          <w:ilvl w:val="1"/>
          <w:numId w:val="28"/>
        </w:numPr>
        <w:autoSpaceDE w:val="0"/>
        <w:autoSpaceDN/>
        <w:spacing w:after="0" w:line="240" w:lineRule="auto"/>
        <w:jc w:val="both"/>
        <w:rPr>
          <w:b/>
          <w:sz w:val="22"/>
          <w:lang w:val="x-none" w:eastAsia="ar-SA"/>
        </w:rPr>
      </w:pPr>
      <w:r w:rsidRPr="00905F0B">
        <w:rPr>
          <w:sz w:val="22"/>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r w:rsidRPr="00905F0B">
        <w:rPr>
          <w:sz w:val="22"/>
          <w:lang w:eastAsia="ar-SA"/>
        </w:rPr>
        <w:t>.</w:t>
      </w:r>
    </w:p>
    <w:p w14:paraId="2009F2EE" w14:textId="77777777" w:rsidR="0022229C" w:rsidRPr="00905F0B" w:rsidRDefault="0022229C" w:rsidP="005F1C2A">
      <w:pPr>
        <w:pStyle w:val="Sarakstarindkopa"/>
        <w:numPr>
          <w:ilvl w:val="1"/>
          <w:numId w:val="28"/>
        </w:numPr>
        <w:autoSpaceDE w:val="0"/>
        <w:autoSpaceDN/>
        <w:spacing w:after="0" w:line="240" w:lineRule="auto"/>
        <w:jc w:val="both"/>
        <w:rPr>
          <w:b/>
          <w:sz w:val="22"/>
          <w:lang w:val="x-none" w:eastAsia="ar-SA"/>
        </w:rPr>
      </w:pPr>
      <w:r w:rsidRPr="00905F0B">
        <w:rPr>
          <w:sz w:val="22"/>
          <w:lang w:val="x-none" w:eastAsia="ar-SA"/>
        </w:rPr>
        <w:t>Puses fizisko personu datu apstrādi veic tikai un vienīgi saskaņā ar Projekta un Līguma mērķi un tikai tādā apjomā, kā nepieciešams mērķa sasniegšanai.</w:t>
      </w:r>
    </w:p>
    <w:p w14:paraId="38B95B6B" w14:textId="77777777" w:rsidR="0022229C" w:rsidRPr="00905F0B" w:rsidRDefault="0022229C" w:rsidP="005F1C2A">
      <w:pPr>
        <w:pStyle w:val="Sarakstarindkopa"/>
        <w:numPr>
          <w:ilvl w:val="1"/>
          <w:numId w:val="28"/>
        </w:numPr>
        <w:autoSpaceDE w:val="0"/>
        <w:autoSpaceDN/>
        <w:spacing w:after="0" w:line="240" w:lineRule="auto"/>
        <w:jc w:val="both"/>
        <w:rPr>
          <w:b/>
          <w:sz w:val="22"/>
          <w:lang w:val="x-none" w:eastAsia="ar-SA"/>
        </w:rPr>
      </w:pPr>
      <w:r w:rsidRPr="00905F0B">
        <w:rPr>
          <w:sz w:val="22"/>
          <w:lang w:val="x-none" w:eastAsia="ar-SA"/>
        </w:rPr>
        <w:t xml:space="preserve">Ņemot vērā to, ka Pusēm Līgumā noteikto pienākumu veikšanai un mērķa sasniegšanai ir jāapstrādā arī īpašo kategoriju dati (t.i., </w:t>
      </w:r>
      <w:r w:rsidRPr="00905F0B">
        <w:rPr>
          <w:sz w:val="22"/>
          <w:lang w:eastAsia="ar-SA"/>
        </w:rPr>
        <w:t>personas</w:t>
      </w:r>
      <w:r w:rsidRPr="00905F0B">
        <w:rPr>
          <w:sz w:val="22"/>
          <w:lang w:val="x-none" w:eastAsia="ar-SA"/>
        </w:rPr>
        <w:t xml:space="preserve"> veselības dati; </w:t>
      </w:r>
      <w:r w:rsidRPr="00905F0B">
        <w:rPr>
          <w:sz w:val="22"/>
          <w:lang w:eastAsia="ar-SA"/>
        </w:rPr>
        <w:t>personas</w:t>
      </w:r>
      <w:r w:rsidRPr="00905F0B">
        <w:rPr>
          <w:sz w:val="22"/>
          <w:lang w:val="x-none" w:eastAsia="ar-SA"/>
        </w:rPr>
        <w:t xml:space="preserve"> iesaiste Projektā jau ir identificējama kā veselības dati), Puses nodrošina, ka Projektā iesaistīto </w:t>
      </w:r>
      <w:r w:rsidRPr="00905F0B">
        <w:rPr>
          <w:sz w:val="22"/>
          <w:lang w:eastAsia="ar-SA"/>
        </w:rPr>
        <w:t>personu</w:t>
      </w:r>
      <w:r w:rsidRPr="00905F0B">
        <w:rPr>
          <w:sz w:val="22"/>
          <w:lang w:val="x-none" w:eastAsia="ar-SA"/>
        </w:rPr>
        <w:t xml:space="preserve"> datiem tiek noteikts konfidenciālas informācijas statuss.</w:t>
      </w:r>
    </w:p>
    <w:p w14:paraId="39F4F23C"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Pasūtītāja pieprasījuma </w:t>
      </w:r>
      <w:r w:rsidRPr="0022229C">
        <w:rPr>
          <w:rFonts w:ascii="Times New Roman" w:hAnsi="Times New Roman"/>
          <w:lang w:eastAsia="ar-SA"/>
        </w:rPr>
        <w:t>Izpildītājs</w:t>
      </w:r>
      <w:r w:rsidRPr="0022229C">
        <w:rPr>
          <w:rFonts w:ascii="Times New Roman" w:hAnsi="Times New Roman"/>
          <w:lang w:val="x-none" w:eastAsia="ar-SA"/>
        </w:rPr>
        <w:t xml:space="preserve"> pieprasījumā norādītajā termiņā sniedz informāciju, kas apliecina, ka </w:t>
      </w:r>
      <w:r w:rsidRPr="0022229C">
        <w:rPr>
          <w:rFonts w:ascii="Times New Roman" w:hAnsi="Times New Roman"/>
          <w:lang w:eastAsia="ar-SA"/>
        </w:rPr>
        <w:t>Izpildītājs</w:t>
      </w:r>
      <w:r w:rsidRPr="0022229C">
        <w:rPr>
          <w:rFonts w:ascii="Times New Roman" w:hAnsi="Times New Roman"/>
          <w:lang w:val="x-none" w:eastAsia="ar-SA"/>
        </w:rPr>
        <w:t xml:space="preserve"> ievēro Līguma un Latvijas Republikā spēkā esošo normatīvo aktu prasības, kas regulē datu aizsardzības jautājumus.</w:t>
      </w:r>
    </w:p>
    <w:p w14:paraId="04FDC3E3"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16509803"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apņemas nekavējoties informēt </w:t>
      </w:r>
      <w:r w:rsidRPr="0022229C">
        <w:rPr>
          <w:rFonts w:ascii="Times New Roman" w:hAnsi="Times New Roman"/>
          <w:lang w:eastAsia="ar-SA"/>
        </w:rPr>
        <w:t>Izpildītāju</w:t>
      </w:r>
      <w:r w:rsidRPr="0022229C">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2CE45593"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4EB3C1DE"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612136D7"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Pusēm nav tiesību pieprasīt otrai vairāk datus, kā nepieciešams </w:t>
      </w:r>
      <w:r w:rsidRPr="0022229C">
        <w:rPr>
          <w:rFonts w:ascii="Times New Roman" w:hAnsi="Times New Roman"/>
          <w:lang w:eastAsia="ar-SA"/>
        </w:rPr>
        <w:t>izmēģinājump</w:t>
      </w:r>
      <w:r w:rsidRPr="0022229C">
        <w:rPr>
          <w:rFonts w:ascii="Times New Roman" w:hAnsi="Times New Roman"/>
          <w:lang w:val="x-none" w:eastAsia="ar-SA"/>
        </w:rPr>
        <w:t>rojekta realizācijai.</w:t>
      </w:r>
    </w:p>
    <w:p w14:paraId="5241C419"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Pasūtītājs var pieprasīt, lai </w:t>
      </w:r>
      <w:r w:rsidRPr="0022229C">
        <w:rPr>
          <w:rFonts w:ascii="Times New Roman" w:hAnsi="Times New Roman"/>
          <w:lang w:eastAsia="ar-SA"/>
        </w:rPr>
        <w:t>Izpildītājs</w:t>
      </w:r>
      <w:r w:rsidRPr="0022229C">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22229C">
        <w:rPr>
          <w:rFonts w:ascii="Times New Roman" w:hAnsi="Times New Roman"/>
          <w:lang w:eastAsia="ar-SA"/>
        </w:rPr>
        <w:t>Izpildītājam</w:t>
      </w:r>
      <w:r w:rsidRPr="0022229C">
        <w:rPr>
          <w:rFonts w:ascii="Times New Roman" w:hAnsi="Times New Roman"/>
          <w:lang w:val="x-none" w:eastAsia="ar-SA"/>
        </w:rPr>
        <w:t xml:space="preserve"> nav cita tiesiska pamata datu apstrādei.</w:t>
      </w:r>
    </w:p>
    <w:p w14:paraId="400CE5CC"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Puses nav tiesīgas Līguma izpildē apstrādātos datus nodot ārpus Eiropas Savienības un Eiropas Ekonomiskās zonas robežām.</w:t>
      </w:r>
    </w:p>
    <w:p w14:paraId="49D8A078"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169101E0"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lastRenderedPageBreak/>
        <w:t>Katra Puse ir atbildīga par tās veikto datu apstrādes tiesiskumu, kā arī atlīdzina otrai Pusei radītos zaudējumus, kas radušies datu aizsardzības noteikumu pārkāpumu rezultātā.</w:t>
      </w:r>
    </w:p>
    <w:p w14:paraId="54019F87" w14:textId="77777777" w:rsidR="0022229C" w:rsidRPr="0022229C"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val="x-none" w:eastAsia="ar-SA"/>
        </w:rPr>
        <w:t>Pusēm ir pienākums nodrošināt datu aizsardzību, tai skaitā ievērot konfidencialitātes prasības, arī pēc Līguma spēkā esamības beigām.</w:t>
      </w:r>
    </w:p>
    <w:p w14:paraId="5D51DDE0" w14:textId="77777777" w:rsidR="0022229C" w:rsidRPr="00905F0B" w:rsidRDefault="0022229C" w:rsidP="005F1C2A">
      <w:pPr>
        <w:numPr>
          <w:ilvl w:val="1"/>
          <w:numId w:val="28"/>
        </w:numPr>
        <w:suppressAutoHyphens w:val="0"/>
        <w:autoSpaceDE w:val="0"/>
        <w:autoSpaceDN/>
        <w:spacing w:after="0" w:line="240" w:lineRule="auto"/>
        <w:jc w:val="both"/>
        <w:textAlignment w:val="auto"/>
        <w:rPr>
          <w:rFonts w:ascii="Times New Roman" w:hAnsi="Times New Roman"/>
          <w:b/>
          <w:lang w:val="x-none" w:eastAsia="ar-SA"/>
        </w:rPr>
      </w:pPr>
      <w:r w:rsidRPr="0022229C">
        <w:rPr>
          <w:rFonts w:ascii="Times New Roman" w:hAnsi="Times New Roman"/>
          <w:lang w:eastAsia="ar-SA"/>
        </w:rPr>
        <w:t>Izpildītājam</w:t>
      </w:r>
      <w:r w:rsidRPr="0022229C">
        <w:rPr>
          <w:rFonts w:ascii="Times New Roman" w:hAnsi="Times New Roman"/>
          <w:lang w:val="x-none" w:eastAsia="ar-SA"/>
        </w:rPr>
        <w:t xml:space="preserve"> ir saprotams, ka tā nodotie dati </w:t>
      </w:r>
      <w:r w:rsidRPr="0022229C">
        <w:rPr>
          <w:rFonts w:ascii="Times New Roman" w:hAnsi="Times New Roman"/>
          <w:lang w:eastAsia="ar-SA"/>
        </w:rPr>
        <w:t xml:space="preserve">Pasūtītājam </w:t>
      </w:r>
      <w:r w:rsidRPr="0022229C">
        <w:rPr>
          <w:rFonts w:ascii="Times New Roman" w:hAnsi="Times New Roman"/>
          <w:lang w:val="x-none" w:eastAsia="ar-SA"/>
        </w:rPr>
        <w:t xml:space="preserve">tiks apstrādāti, ne tikai, lai Pasūtītājs izpildītu Līgumu, bet arī, lai sasniegtu </w:t>
      </w:r>
      <w:r w:rsidRPr="0022229C">
        <w:rPr>
          <w:rFonts w:ascii="Times New Roman" w:hAnsi="Times New Roman"/>
          <w:lang w:eastAsia="ar-SA"/>
        </w:rPr>
        <w:t>izmēģinājump</w:t>
      </w:r>
      <w:r w:rsidRPr="0022229C">
        <w:rPr>
          <w:rFonts w:ascii="Times New Roman" w:hAnsi="Times New Roman"/>
          <w:lang w:val="x-none" w:eastAsia="ar-SA"/>
        </w:rPr>
        <w:t>rojekta mērķus.</w:t>
      </w:r>
    </w:p>
    <w:p w14:paraId="28B9C06E" w14:textId="77777777" w:rsidR="00905F0B" w:rsidRPr="0022229C" w:rsidRDefault="00905F0B" w:rsidP="00905F0B">
      <w:pPr>
        <w:suppressAutoHyphens w:val="0"/>
        <w:autoSpaceDE w:val="0"/>
        <w:autoSpaceDN/>
        <w:spacing w:after="0" w:line="240" w:lineRule="auto"/>
        <w:ind w:left="720"/>
        <w:jc w:val="both"/>
        <w:textAlignment w:val="auto"/>
        <w:rPr>
          <w:rFonts w:ascii="Times New Roman" w:hAnsi="Times New Roman"/>
          <w:b/>
          <w:lang w:val="x-none" w:eastAsia="ar-SA"/>
        </w:rPr>
      </w:pPr>
    </w:p>
    <w:p w14:paraId="7917FE92"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lang w:eastAsia="lv-LV"/>
        </w:rPr>
      </w:pPr>
    </w:p>
    <w:p w14:paraId="288E133D"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Pušu atbildība</w:t>
      </w:r>
    </w:p>
    <w:p w14:paraId="6D84C9B9"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Ja šī Līguma pienākumi nav izpildīti vai ir nepienācīgi izpildīti, vainīgā Puse sedz otrai Pusei nodarītos tiešos zaudējumus. </w:t>
      </w:r>
    </w:p>
    <w:p w14:paraId="1A3BB1C0"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Par Līgumā noteikto pieredzes eksperta pakalpojuma izpildes termiņa kavējumu Izpildītājs maksā Pasūtītājam līgumsodu</w:t>
      </w:r>
      <w:r w:rsidRPr="00905F0B">
        <w:rPr>
          <w:rFonts w:eastAsia="Times New Roman"/>
          <w:i/>
          <w:sz w:val="22"/>
          <w:lang w:eastAsia="lv-LV"/>
        </w:rPr>
        <w:t xml:space="preserve"> </w:t>
      </w:r>
      <w:r w:rsidRPr="00905F0B">
        <w:rPr>
          <w:rFonts w:eastAsia="Times New Roman"/>
          <w:sz w:val="22"/>
          <w:lang w:eastAsia="lv-LV"/>
        </w:rPr>
        <w:t>0,1% (viena procenta desmitdaļa) apmērā no Atlīdzības par katru kavējuma dienu.</w:t>
      </w:r>
    </w:p>
    <w:p w14:paraId="7F1EC9D2"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Līgumsoda samaksa neatbrīvo Puses no savu Līgumā noteikto pienākumu izpildes. Līgumsoda veidā samaksātās summas tiek ieskaitītas atlīdzināmo zaudējumu summā. </w:t>
      </w:r>
    </w:p>
    <w:p w14:paraId="5B316A88"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11D0DD51"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caps/>
          <w:lang w:eastAsia="lv-LV"/>
        </w:rPr>
      </w:pPr>
      <w:r w:rsidRPr="0022229C">
        <w:rPr>
          <w:rFonts w:ascii="Times New Roman" w:eastAsia="Times New Roman" w:hAnsi="Times New Roman"/>
          <w:b/>
          <w:caps/>
          <w:lang w:eastAsia="lv-LV"/>
        </w:rPr>
        <w:t>Līguma izbeigšana</w:t>
      </w:r>
    </w:p>
    <w:p w14:paraId="14C73436"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var tikt pārtraukts ar Pušu abpusēju vienošanos jebkurā Līguma darbības laikā. </w:t>
      </w:r>
    </w:p>
    <w:p w14:paraId="392AAF8B"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Pasūtītājs ir tiesīgs vienpusēji izbeigt šo </w:t>
      </w:r>
      <w:smartTag w:uri="schemas-tilde-lv/tildestengine" w:element="veidnes">
        <w:smartTagPr>
          <w:attr w:name="text" w:val="Līgumu"/>
          <w:attr w:name="id" w:val="-1"/>
          <w:attr w:name="baseform" w:val="līgum|s"/>
        </w:smartTagPr>
        <w:r w:rsidRPr="00905F0B">
          <w:rPr>
            <w:rFonts w:eastAsia="Times New Roman"/>
            <w:sz w:val="22"/>
            <w:lang w:eastAsia="lv-LV"/>
          </w:rPr>
          <w:t>Līgumu</w:t>
        </w:r>
      </w:smartTag>
      <w:r w:rsidRPr="00905F0B">
        <w:rPr>
          <w:rFonts w:eastAsia="Times New Roman"/>
          <w:sz w:val="22"/>
          <w:lang w:eastAsia="lv-LV"/>
        </w:rPr>
        <w:t xml:space="preserve"> gadījumā, ja tas nav ieinteresēts šī </w:t>
      </w:r>
      <w:smartTag w:uri="schemas-tilde-lv/tildestengine" w:element="veidnes">
        <w:smartTagPr>
          <w:attr w:name="text" w:val="Līguma"/>
          <w:attr w:name="id" w:val="-1"/>
          <w:attr w:name="baseform" w:val="līgum|s"/>
        </w:smartTagPr>
        <w:r w:rsidRPr="00905F0B">
          <w:rPr>
            <w:rFonts w:eastAsia="Times New Roman"/>
            <w:sz w:val="22"/>
            <w:lang w:eastAsia="lv-LV"/>
          </w:rPr>
          <w:t>Līguma</w:t>
        </w:r>
      </w:smartTag>
      <w:r w:rsidRPr="00905F0B">
        <w:rPr>
          <w:rFonts w:eastAsia="Times New Roman"/>
          <w:sz w:val="22"/>
          <w:lang w:eastAsia="lv-LV"/>
        </w:rPr>
        <w:t xml:space="preserve"> turpināšanā, par to brīdinot Izpildītāju 10 (desmit) dienas iepriekš.</w:t>
      </w:r>
    </w:p>
    <w:p w14:paraId="359D3C9E"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Ja 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tiek izbeigts pirms nolīgtā pieredzes eksperta pakalpojuma izpildes termiņa, Izpildītājs sagatavo pieņemšanas nodošanas aktu, kurā fiksē faktiski veikto pieredzes eksperta pakalpojuma apmēru un izdevumus. Pasūtītājs apmaksā faktiski veiktos darbus 5 (piecu) dienu laikā pēc pieņemšanas nodošanas akta abpusējas parakstīšanas un rēķina saņemšanas no Izpildītāja.</w:t>
      </w:r>
    </w:p>
    <w:p w14:paraId="6C2B3A0F" w14:textId="77777777" w:rsidR="0022229C" w:rsidRPr="0022229C" w:rsidRDefault="0022229C" w:rsidP="0022229C">
      <w:pPr>
        <w:suppressAutoHyphens w:val="0"/>
        <w:autoSpaceDN/>
        <w:spacing w:after="0" w:line="240" w:lineRule="auto"/>
        <w:ind w:left="720"/>
        <w:jc w:val="both"/>
        <w:textAlignment w:val="auto"/>
        <w:rPr>
          <w:rFonts w:ascii="Times New Roman" w:eastAsia="Times New Roman" w:hAnsi="Times New Roman"/>
          <w:lang w:eastAsia="lv-LV"/>
        </w:rPr>
      </w:pPr>
    </w:p>
    <w:p w14:paraId="515F4849"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lang w:eastAsia="lv-LV"/>
        </w:rPr>
      </w:pPr>
      <w:r w:rsidRPr="0022229C">
        <w:rPr>
          <w:rFonts w:ascii="Times New Roman" w:eastAsia="Times New Roman" w:hAnsi="Times New Roman"/>
          <w:b/>
          <w:caps/>
          <w:lang w:eastAsia="lv-LV"/>
        </w:rPr>
        <w:t>Citi noteikumi</w:t>
      </w:r>
    </w:p>
    <w:p w14:paraId="4F64F5A8"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Jebkādiem paziņojumiem un citai korespondencei, kas adresēta otrai Pusei šī Līguma sakarā, ir jābūt:</w:t>
      </w:r>
    </w:p>
    <w:p w14:paraId="6F30FF67" w14:textId="77777777" w:rsidR="0022229C" w:rsidRPr="00905F0B" w:rsidRDefault="0022229C" w:rsidP="005F1C2A">
      <w:pPr>
        <w:pStyle w:val="Sarakstarindkopa"/>
        <w:numPr>
          <w:ilvl w:val="2"/>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nodotai personīgi, un tā uzskatāma par saņemtu, kad adresāts parakstījies par korespondences saņemšanu vai </w:t>
      </w:r>
    </w:p>
    <w:p w14:paraId="45C2F64C" w14:textId="77777777" w:rsidR="0022229C" w:rsidRPr="0022229C" w:rsidRDefault="0022229C" w:rsidP="005F1C2A">
      <w:pPr>
        <w:numPr>
          <w:ilvl w:val="2"/>
          <w:numId w:val="28"/>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22229C">
          <w:rPr>
            <w:rFonts w:ascii="Times New Roman" w:eastAsia="Times New Roman" w:hAnsi="Times New Roman"/>
            <w:lang w:eastAsia="lv-LV"/>
          </w:rPr>
          <w:t>paziņojums</w:t>
        </w:r>
      </w:smartTag>
      <w:r w:rsidRPr="0022229C">
        <w:rPr>
          <w:rFonts w:ascii="Times New Roman" w:eastAsia="Times New Roman" w:hAnsi="Times New Roman"/>
          <w:lang w:eastAsia="lv-LV"/>
        </w:rPr>
        <w:t xml:space="preserve"> par korespondences izsniegšanu adresātam. </w:t>
      </w:r>
    </w:p>
    <w:p w14:paraId="636FA064" w14:textId="77777777" w:rsidR="00905F0B"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905F0B">
          <w:rPr>
            <w:rFonts w:eastAsia="Times New Roman"/>
            <w:sz w:val="22"/>
            <w:lang w:eastAsia="lv-LV"/>
          </w:rPr>
          <w:t>Līguma</w:t>
        </w:r>
      </w:smartTag>
      <w:r w:rsidRPr="00905F0B">
        <w:rPr>
          <w:rFonts w:eastAsia="Times New Roman"/>
          <w:sz w:val="22"/>
          <w:lang w:eastAsia="lv-LV"/>
        </w:rPr>
        <w:t xml:space="preserve"> noteikumu grozījumi stājas spēkā tikai pēc tam, kad to ir parakstījušas abas Puses, un tie kļūst par Līguma neatņemamu sastāvdaļu.</w:t>
      </w:r>
    </w:p>
    <w:p w14:paraId="4C6913EA" w14:textId="77777777" w:rsidR="00905F0B"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Šis </w:t>
      </w:r>
      <w:smartTag w:uri="schemas-tilde-lv/tildestengine" w:element="veidnes">
        <w:smartTagPr>
          <w:attr w:name="text" w:val="Līgums"/>
          <w:attr w:name="baseform" w:val="Līgums"/>
          <w:attr w:name="id" w:val="-1"/>
        </w:smartTagPr>
        <w:r w:rsidRPr="00905F0B">
          <w:rPr>
            <w:rFonts w:eastAsia="Times New Roman"/>
            <w:sz w:val="22"/>
            <w:lang w:eastAsia="lv-LV"/>
          </w:rPr>
          <w:t>Līgums</w:t>
        </w:r>
      </w:smartTag>
      <w:r w:rsidRPr="00905F0B">
        <w:rPr>
          <w:rFonts w:eastAsia="Times New Roman"/>
          <w:sz w:val="22"/>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762DCDF3" w14:textId="77777777" w:rsidR="0022229C" w:rsidRPr="00905F0B" w:rsidRDefault="0022229C" w:rsidP="005F1C2A">
      <w:pPr>
        <w:pStyle w:val="Sarakstarindkopa"/>
        <w:numPr>
          <w:ilvl w:val="1"/>
          <w:numId w:val="28"/>
        </w:numPr>
        <w:autoSpaceDN/>
        <w:spacing w:after="0" w:line="240" w:lineRule="auto"/>
        <w:jc w:val="both"/>
        <w:rPr>
          <w:rFonts w:eastAsia="Times New Roman"/>
          <w:sz w:val="22"/>
          <w:lang w:eastAsia="lv-LV"/>
        </w:rPr>
      </w:pPr>
      <w:r w:rsidRPr="00905F0B">
        <w:rPr>
          <w:rFonts w:eastAsia="Times New Roman"/>
          <w:sz w:val="22"/>
          <w:lang w:eastAsia="lv-LV"/>
        </w:rPr>
        <w:t xml:space="preserve">Līgums ir sastādīts 2 (divos) eksemplāros uz 4 (četrām) lapām, no kuriem viens tiek nodots Pasūtītājam un viens – Izpildītājam. Abiem eksemplāriem ir vienāds juridiskais spēks. </w:t>
      </w:r>
    </w:p>
    <w:p w14:paraId="5642CA3A"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22229C" w:rsidRPr="0022229C" w14:paraId="329EE567" w14:textId="77777777" w:rsidTr="00EA6C84">
        <w:tc>
          <w:tcPr>
            <w:tcW w:w="3818" w:type="dxa"/>
            <w:vAlign w:val="center"/>
          </w:tcPr>
          <w:p w14:paraId="5B550316" w14:textId="77777777" w:rsidR="0022229C" w:rsidRPr="0022229C" w:rsidRDefault="0022229C" w:rsidP="005F1C2A">
            <w:pPr>
              <w:numPr>
                <w:ilvl w:val="0"/>
                <w:numId w:val="28"/>
              </w:numPr>
              <w:suppressAutoHyphens w:val="0"/>
              <w:autoSpaceDN/>
              <w:spacing w:after="0" w:line="240" w:lineRule="auto"/>
              <w:jc w:val="center"/>
              <w:textAlignment w:val="auto"/>
              <w:rPr>
                <w:rFonts w:ascii="Times New Roman" w:eastAsia="Times New Roman" w:hAnsi="Times New Roman"/>
                <w:b/>
              </w:rPr>
            </w:pPr>
            <w:r w:rsidRPr="0022229C">
              <w:rPr>
                <w:rFonts w:ascii="Times New Roman" w:eastAsia="Times New Roman" w:hAnsi="Times New Roman"/>
                <w:b/>
              </w:rPr>
              <w:t>PUŠU REKVIZĪTI:</w:t>
            </w:r>
          </w:p>
          <w:p w14:paraId="67645209" w14:textId="77777777" w:rsidR="0022229C" w:rsidRPr="0022229C" w:rsidRDefault="0022229C" w:rsidP="0022229C">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22229C" w:rsidRPr="0022229C" w14:paraId="2E91C118" w14:textId="77777777" w:rsidTr="00EA6C84">
              <w:trPr>
                <w:trHeight w:val="437"/>
              </w:trPr>
              <w:tc>
                <w:tcPr>
                  <w:tcW w:w="5143" w:type="dxa"/>
                  <w:shd w:val="clear" w:color="auto" w:fill="auto"/>
                </w:tcPr>
                <w:p w14:paraId="0EAC047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Pasūtītājs</w:t>
                  </w:r>
                </w:p>
                <w:p w14:paraId="7833A02B"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6F947D24"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b/>
                      <w:lang w:eastAsia="lv-LV"/>
                    </w:rPr>
                  </w:pPr>
                  <w:r w:rsidRPr="0022229C">
                    <w:rPr>
                      <w:rFonts w:ascii="Times New Roman" w:eastAsia="Times New Roman" w:hAnsi="Times New Roman"/>
                      <w:b/>
                      <w:lang w:eastAsia="lv-LV"/>
                    </w:rPr>
                    <w:t>Izpildītājs</w:t>
                  </w:r>
                </w:p>
              </w:tc>
            </w:tr>
            <w:tr w:rsidR="0022229C" w:rsidRPr="0022229C" w14:paraId="287CF8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28A988AB" w14:textId="77777777" w:rsidR="0022229C" w:rsidRPr="0022229C" w:rsidRDefault="0022229C" w:rsidP="0022229C">
                  <w:pPr>
                    <w:tabs>
                      <w:tab w:val="left" w:pos="5760"/>
                    </w:tabs>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b/>
                      <w:lang w:eastAsia="lv-LV"/>
                    </w:rPr>
                    <w:t>Biedrība “Latvijas Autisma apvienība”</w:t>
                  </w:r>
                </w:p>
                <w:p w14:paraId="0AECBE8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 xml:space="preserve">Adrese: </w:t>
                  </w:r>
                  <w:r w:rsidRPr="0022229C">
                    <w:rPr>
                      <w:rFonts w:ascii="Times New Roman" w:eastAsia="Times New Roman" w:hAnsi="Times New Roman"/>
                      <w:lang w:eastAsia="lv-LV"/>
                    </w:rPr>
                    <w:t>Strēlnieku iela 9-14, R</w:t>
                  </w:r>
                  <w:r w:rsidRPr="0022229C">
                    <w:rPr>
                      <w:rFonts w:ascii="Times New Roman" w:eastAsia="TimesNewRoman" w:hAnsi="Times New Roman"/>
                      <w:lang w:eastAsia="lv-LV"/>
                    </w:rPr>
                    <w:t>ī</w:t>
                  </w:r>
                  <w:r w:rsidRPr="0022229C">
                    <w:rPr>
                      <w:rFonts w:ascii="Times New Roman" w:eastAsia="Times New Roman" w:hAnsi="Times New Roman"/>
                      <w:lang w:eastAsia="lv-LV"/>
                    </w:rPr>
                    <w:t>ga, LV-1010</w:t>
                  </w:r>
                </w:p>
                <w:p w14:paraId="3755C936"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rPr>
                    <w:t>Reģistrācijas Nr.</w:t>
                  </w:r>
                  <w:r w:rsidRPr="0022229C">
                    <w:rPr>
                      <w:rFonts w:ascii="Times New Roman" w:eastAsia="Times New Roman" w:hAnsi="Times New Roman"/>
                      <w:lang w:eastAsia="lv-LV"/>
                    </w:rPr>
                    <w:t xml:space="preserve"> 40008107099</w:t>
                  </w:r>
                </w:p>
                <w:p w14:paraId="7114EEB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Banka: Valsts kase</w:t>
                  </w:r>
                </w:p>
                <w:p w14:paraId="4B17A57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r w:rsidRPr="0022229C">
                    <w:rPr>
                      <w:rFonts w:ascii="Times New Roman" w:eastAsia="Times New Roman" w:hAnsi="Times New Roman"/>
                    </w:rPr>
                    <w:t>Konta Nr. LV96TREL990702700200B</w:t>
                  </w:r>
                </w:p>
                <w:p w14:paraId="6534D512"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36DF0EDF"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264A5A1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0D6F702A"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 xml:space="preserve">_______________________________ </w:t>
                  </w:r>
                </w:p>
                <w:p w14:paraId="072EB123"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valdes priekšs</w:t>
                  </w:r>
                  <w:r>
                    <w:rPr>
                      <w:rFonts w:ascii="Times New Roman" w:eastAsia="Times New Roman" w:hAnsi="Times New Roman"/>
                    </w:rPr>
                    <w:t>ē</w:t>
                  </w:r>
                  <w:r w:rsidRPr="0022229C">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254E2FD5"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lastRenderedPageBreak/>
                    <w:t>Vārds Uzvārds</w:t>
                  </w:r>
                </w:p>
                <w:p w14:paraId="438DC6F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Personas kods:</w:t>
                  </w:r>
                </w:p>
                <w:p w14:paraId="31178BC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Adrese: </w:t>
                  </w:r>
                </w:p>
                <w:p w14:paraId="6F5985FD"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 xml:space="preserve">Banka: </w:t>
                  </w:r>
                </w:p>
                <w:p w14:paraId="5876260E"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r w:rsidRPr="0022229C">
                    <w:rPr>
                      <w:rFonts w:ascii="Times New Roman" w:eastAsia="Times New Roman" w:hAnsi="Times New Roman"/>
                      <w:lang w:eastAsia="lv-LV"/>
                    </w:rPr>
                    <w:t>Konta Nr.</w:t>
                  </w:r>
                </w:p>
                <w:p w14:paraId="479EDDB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lang w:eastAsia="lv-LV"/>
                    </w:rPr>
                  </w:pPr>
                </w:p>
                <w:p w14:paraId="34ABE41C"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415AD5F9"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rPr>
                  </w:pPr>
                </w:p>
                <w:p w14:paraId="54CF7617"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lang w:eastAsia="x-none"/>
                    </w:rPr>
                  </w:pPr>
                  <w:r w:rsidRPr="0022229C">
                    <w:rPr>
                      <w:rFonts w:ascii="Times New Roman" w:eastAsia="Times New Roman" w:hAnsi="Times New Roman"/>
                      <w:lang w:eastAsia="x-none"/>
                    </w:rPr>
                    <w:t xml:space="preserve">_______________________________ </w:t>
                  </w:r>
                </w:p>
                <w:p w14:paraId="35F238E2" w14:textId="77777777" w:rsidR="0022229C" w:rsidRPr="0022229C" w:rsidRDefault="0022229C" w:rsidP="0022229C">
                  <w:pPr>
                    <w:suppressAutoHyphens w:val="0"/>
                    <w:autoSpaceDN/>
                    <w:spacing w:after="0" w:line="240" w:lineRule="auto"/>
                    <w:ind w:left="709" w:hanging="709"/>
                    <w:textAlignment w:val="auto"/>
                    <w:rPr>
                      <w:rFonts w:ascii="Times New Roman" w:eastAsia="Times New Roman" w:hAnsi="Times New Roman"/>
                    </w:rPr>
                  </w:pPr>
                  <w:r w:rsidRPr="0022229C">
                    <w:rPr>
                      <w:rFonts w:ascii="Times New Roman" w:eastAsia="Times New Roman" w:hAnsi="Times New Roman"/>
                    </w:rPr>
                    <w:t>Vārds, uzvārds</w:t>
                  </w:r>
                </w:p>
              </w:tc>
            </w:tr>
          </w:tbl>
          <w:p w14:paraId="5D55AAB3" w14:textId="77777777" w:rsidR="0022229C" w:rsidRPr="00D421F8" w:rsidRDefault="0022229C" w:rsidP="0022229C">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3A828652" w14:textId="77777777" w:rsidR="0022229C" w:rsidRPr="00D421F8" w:rsidRDefault="0022229C" w:rsidP="0022229C">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3C67C3D8"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3D0F6F4"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22229C" w:rsidRPr="0022229C" w14:paraId="05019C23" w14:textId="77777777" w:rsidTr="00EA6C84">
        <w:tc>
          <w:tcPr>
            <w:tcW w:w="3818" w:type="dxa"/>
          </w:tcPr>
          <w:p w14:paraId="14D37683"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0F764E1E" w14:textId="77777777" w:rsidR="0022229C" w:rsidRPr="0022229C" w:rsidRDefault="0022229C" w:rsidP="0022229C">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489F9629" w14:textId="77777777" w:rsidR="0022229C" w:rsidRPr="0022229C" w:rsidRDefault="0022229C" w:rsidP="0022229C">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D5084C1" w14:textId="77777777" w:rsidR="0022229C" w:rsidRPr="0022229C" w:rsidRDefault="0022229C" w:rsidP="0022229C">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29CF8AC9"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p w14:paraId="1A0C10F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22229C" w:rsidRPr="0022229C" w14:paraId="5A6D5357" w14:textId="77777777" w:rsidTr="00EA6C84">
        <w:trPr>
          <w:trHeight w:val="315"/>
        </w:trPr>
        <w:tc>
          <w:tcPr>
            <w:tcW w:w="4675" w:type="dxa"/>
            <w:tcBorders>
              <w:top w:val="nil"/>
              <w:left w:val="nil"/>
              <w:bottom w:val="nil"/>
              <w:right w:val="nil"/>
            </w:tcBorders>
            <w:noWrap/>
            <w:vAlign w:val="center"/>
          </w:tcPr>
          <w:p w14:paraId="5BF3CCA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2FF760B"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0D604723"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4195B39A"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2717E307" w14:textId="77777777" w:rsidR="0022229C" w:rsidRPr="0022229C" w:rsidRDefault="0022229C" w:rsidP="0022229C">
            <w:pPr>
              <w:suppressAutoHyphens w:val="0"/>
              <w:autoSpaceDN/>
              <w:spacing w:after="0" w:line="240" w:lineRule="auto"/>
              <w:textAlignment w:val="auto"/>
              <w:rPr>
                <w:rFonts w:ascii="Times New Roman" w:eastAsia="Times New Roman" w:hAnsi="Times New Roman"/>
                <w:sz w:val="20"/>
                <w:szCs w:val="20"/>
                <w:lang w:eastAsia="lv-LV"/>
              </w:rPr>
            </w:pPr>
          </w:p>
        </w:tc>
      </w:tr>
    </w:tbl>
    <w:p w14:paraId="2F231B9B" w14:textId="77777777" w:rsidR="0022229C" w:rsidRPr="0022229C" w:rsidRDefault="0022229C" w:rsidP="0022229C">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70E6CB78" w14:textId="77777777" w:rsidR="0022229C" w:rsidRPr="0022229C" w:rsidRDefault="0022229C" w:rsidP="0022229C">
      <w:pPr>
        <w:autoSpaceDE w:val="0"/>
        <w:autoSpaceDN/>
        <w:spacing w:after="0" w:line="240" w:lineRule="auto"/>
        <w:jc w:val="both"/>
        <w:textAlignment w:val="auto"/>
        <w:rPr>
          <w:rFonts w:ascii="Times New Roman" w:eastAsia="Times New Roman" w:hAnsi="Times New Roman"/>
          <w:sz w:val="24"/>
          <w:szCs w:val="24"/>
          <w:lang w:eastAsia="lv-LV"/>
        </w:rPr>
      </w:pPr>
    </w:p>
    <w:p w14:paraId="6118A358" w14:textId="77777777" w:rsidR="00DA5F0B" w:rsidRPr="0022229C" w:rsidRDefault="00DA5F0B" w:rsidP="00DA5F0B">
      <w:pPr>
        <w:pStyle w:val="Virsraksts3"/>
        <w:jc w:val="right"/>
        <w:rPr>
          <w:rFonts w:ascii="Times New Roman" w:eastAsia="Times New Roman" w:hAnsi="Times New Roman" w:cs="Times New Roman"/>
          <w:color w:val="auto"/>
        </w:rPr>
      </w:pPr>
      <w:bookmarkStart w:id="74" w:name="_Toc126043081"/>
      <w:r w:rsidRPr="0022229C">
        <w:rPr>
          <w:rFonts w:ascii="Times New Roman" w:eastAsia="Times New Roman" w:hAnsi="Times New Roman" w:cs="Times New Roman"/>
          <w:color w:val="auto"/>
        </w:rPr>
        <w:t>3.2.</w:t>
      </w:r>
      <w:r>
        <w:rPr>
          <w:rFonts w:ascii="Times New Roman" w:eastAsia="Times New Roman" w:hAnsi="Times New Roman" w:cs="Times New Roman"/>
          <w:color w:val="auto"/>
        </w:rPr>
        <w:t>3</w:t>
      </w:r>
      <w:r w:rsidRPr="0022229C">
        <w:rPr>
          <w:rFonts w:ascii="Times New Roman" w:eastAsia="Times New Roman" w:hAnsi="Times New Roman" w:cs="Times New Roman"/>
          <w:color w:val="auto"/>
        </w:rPr>
        <w:t>.pielikums</w:t>
      </w:r>
      <w:bookmarkEnd w:id="74"/>
    </w:p>
    <w:p w14:paraId="093F3E6A" w14:textId="77777777" w:rsidR="00DA5F0B" w:rsidRPr="0022229C" w:rsidRDefault="00DA5F0B" w:rsidP="00DA5F0B">
      <w:pPr>
        <w:pStyle w:val="Virsraksts3"/>
        <w:jc w:val="center"/>
        <w:rPr>
          <w:rFonts w:ascii="Times New Roman" w:eastAsia="Times New Roman" w:hAnsi="Times New Roman" w:cs="Times New Roman"/>
          <w:color w:val="auto"/>
        </w:rPr>
      </w:pPr>
      <w:bookmarkStart w:id="75" w:name="_Toc126043082"/>
      <w:r>
        <w:rPr>
          <w:rFonts w:ascii="Times New Roman" w:eastAsia="Times New Roman" w:hAnsi="Times New Roman" w:cs="Times New Roman"/>
          <w:color w:val="auto"/>
        </w:rPr>
        <w:t>Brīvprātīgā darba līguma projekts par līdzinieka</w:t>
      </w:r>
      <w:r w:rsidRPr="0022229C">
        <w:rPr>
          <w:rFonts w:ascii="Times New Roman" w:eastAsia="Times New Roman" w:hAnsi="Times New Roman" w:cs="Times New Roman"/>
          <w:color w:val="auto"/>
        </w:rPr>
        <w:t xml:space="preserve"> pakalpojuma sniegšanu</w:t>
      </w:r>
      <w:bookmarkEnd w:id="75"/>
    </w:p>
    <w:p w14:paraId="5A4A1B02" w14:textId="77777777" w:rsidR="0022229C" w:rsidRDefault="0022229C"/>
    <w:p w14:paraId="67FB05E6" w14:textId="77777777"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BRĪVPRĀTĪGĀ DARBA LĪGUMS Nr.__</w:t>
      </w:r>
    </w:p>
    <w:p w14:paraId="241E3128" w14:textId="77777777" w:rsidR="00DA5F0B" w:rsidRPr="00DA5F0B" w:rsidRDefault="00DA5F0B" w:rsidP="00DA5F0B">
      <w:pPr>
        <w:widowControl w:val="0"/>
        <w:suppressAutoHyphens w:val="0"/>
        <w:autoSpaceDN/>
        <w:spacing w:after="0" w:line="240" w:lineRule="auto"/>
        <w:jc w:val="center"/>
        <w:textAlignment w:val="auto"/>
        <w:rPr>
          <w:rFonts w:ascii="Times New Roman" w:eastAsia="Times New Roman" w:hAnsi="Times New Roman"/>
          <w:b/>
          <w:bCs/>
          <w:sz w:val="24"/>
          <w:szCs w:val="24"/>
        </w:rPr>
      </w:pPr>
      <w:r w:rsidRPr="00DA5F0B">
        <w:rPr>
          <w:rFonts w:ascii="Times New Roman" w:eastAsia="Times New Roman" w:hAnsi="Times New Roman"/>
          <w:b/>
          <w:bCs/>
          <w:sz w:val="24"/>
          <w:szCs w:val="24"/>
        </w:rPr>
        <w:t>par līdzinieka pakalpojuma sniegšanu izmēģinājumprojekta laikā</w:t>
      </w:r>
      <w:r w:rsidRPr="00DA5F0B">
        <w:rPr>
          <w:rFonts w:ascii="Times New Roman" w:eastAsia="Times New Roman" w:hAnsi="Times New Roman"/>
          <w:b/>
          <w:bCs/>
          <w:sz w:val="24"/>
          <w:szCs w:val="24"/>
        </w:rPr>
        <w:tab/>
      </w:r>
    </w:p>
    <w:p w14:paraId="355094E3"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textAlignment w:val="auto"/>
        <w:rPr>
          <w:rFonts w:ascii="Times New Roman" w:eastAsia="Times New Roman" w:hAnsi="Times New Roman"/>
          <w:snapToGrid w:val="0"/>
        </w:rPr>
      </w:pP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r>
      <w:r w:rsidRPr="00DA5F0B">
        <w:rPr>
          <w:rFonts w:ascii="Times New Roman" w:eastAsia="Times New Roman" w:hAnsi="Times New Roman"/>
          <w:snapToGrid w:val="0"/>
        </w:rPr>
        <w:tab/>
        <w:t xml:space="preserve"> </w:t>
      </w:r>
    </w:p>
    <w:p w14:paraId="6F6C9BA2"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en-GB"/>
        </w:rPr>
      </w:pPr>
      <w:r w:rsidRPr="00DA5F0B">
        <w:rPr>
          <w:rFonts w:ascii="Times New Roman" w:eastAsia="Times New Roman" w:hAnsi="Times New Roman"/>
          <w:lang w:eastAsia="lv-LV"/>
        </w:rPr>
        <w:t xml:space="preserve">Vieta___ </w:t>
      </w:r>
    </w:p>
    <w:p w14:paraId="349B8785"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i/>
          <w:iCs/>
          <w:snapToGrid w:val="0"/>
        </w:rPr>
      </w:pPr>
      <w:r w:rsidRPr="00DA5F0B">
        <w:rPr>
          <w:rFonts w:ascii="Times New Roman" w:eastAsia="Times New Roman" w:hAnsi="Times New Roman"/>
          <w:i/>
          <w:iCs/>
          <w:snapToGrid w:val="0"/>
        </w:rPr>
        <w:t>202_. gada _________</w:t>
      </w:r>
    </w:p>
    <w:p w14:paraId="4DAAC1EC"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right"/>
        <w:textAlignment w:val="auto"/>
        <w:rPr>
          <w:rFonts w:ascii="Times New Roman" w:eastAsia="Times New Roman" w:hAnsi="Times New Roman"/>
          <w:snapToGrid w:val="0"/>
        </w:rPr>
      </w:pPr>
      <w:r w:rsidRPr="00DA5F0B">
        <w:rPr>
          <w:rFonts w:ascii="Times New Roman" w:eastAsia="Times New Roman" w:hAnsi="Times New Roman"/>
          <w:snapToGrid w:val="0"/>
        </w:rPr>
        <w:tab/>
      </w:r>
    </w:p>
    <w:p w14:paraId="2ADE54F3" w14:textId="77777777" w:rsidR="00DA5F0B" w:rsidRPr="00DA5F0B" w:rsidRDefault="00DA5F0B" w:rsidP="00DA5F0B">
      <w:pPr>
        <w:suppressAutoHyphens w:val="0"/>
        <w:spacing w:line="247" w:lineRule="auto"/>
        <w:jc w:val="both"/>
        <w:textAlignment w:val="auto"/>
        <w:rPr>
          <w:rFonts w:ascii="Times New Roman" w:hAnsi="Times New Roman"/>
        </w:rPr>
      </w:pPr>
      <w:r w:rsidRPr="00DA5F0B">
        <w:rPr>
          <w:rFonts w:ascii="Times New Roman" w:eastAsia="Times New Roman" w:hAnsi="Times New Roman"/>
          <w:b/>
          <w:bCs/>
          <w:lang w:eastAsia="lv-LV"/>
        </w:rPr>
        <w:t>Biedrība „Latvijas Autisma apvienība”</w:t>
      </w:r>
      <w:r w:rsidRPr="00DA5F0B">
        <w:rPr>
          <w:rFonts w:ascii="Times New Roman" w:eastAsia="Times New Roman" w:hAnsi="Times New Roman"/>
          <w:lang w:eastAsia="lv-LV"/>
        </w:rPr>
        <w:t>, re</w:t>
      </w:r>
      <w:r w:rsidRPr="00DA5F0B">
        <w:rPr>
          <w:rFonts w:ascii="Times New Roman" w:eastAsia="TimesNewRoman" w:hAnsi="Times New Roman"/>
          <w:lang w:eastAsia="lv-LV"/>
        </w:rPr>
        <w:t>ģ</w:t>
      </w:r>
      <w:r w:rsidRPr="00DA5F0B">
        <w:rPr>
          <w:rFonts w:ascii="Times New Roman" w:eastAsia="Times New Roman" w:hAnsi="Times New Roman"/>
          <w:lang w:eastAsia="lv-LV"/>
        </w:rPr>
        <w:t>istr</w:t>
      </w:r>
      <w:r w:rsidRPr="00DA5F0B">
        <w:rPr>
          <w:rFonts w:ascii="Times New Roman" w:eastAsia="TimesNewRoman" w:hAnsi="Times New Roman"/>
          <w:lang w:eastAsia="lv-LV"/>
        </w:rPr>
        <w:t>ā</w:t>
      </w:r>
      <w:r w:rsidRPr="00DA5F0B">
        <w:rPr>
          <w:rFonts w:ascii="Times New Roman" w:eastAsia="Times New Roman" w:hAnsi="Times New Roman"/>
          <w:lang w:eastAsia="lv-LV"/>
        </w:rPr>
        <w:t>cijas Nr.40008107099, juridisk</w:t>
      </w:r>
      <w:r w:rsidRPr="00DA5F0B">
        <w:rPr>
          <w:rFonts w:ascii="Times New Roman" w:eastAsia="TimesNewRoman" w:hAnsi="Times New Roman"/>
          <w:lang w:eastAsia="lv-LV"/>
        </w:rPr>
        <w:t xml:space="preserve">ā </w:t>
      </w:r>
      <w:r w:rsidRPr="00DA5F0B">
        <w:rPr>
          <w:rFonts w:ascii="Times New Roman" w:eastAsia="Times New Roman" w:hAnsi="Times New Roman"/>
          <w:lang w:eastAsia="lv-LV"/>
        </w:rPr>
        <w:t>adrese: 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 (turpm</w:t>
      </w:r>
      <w:r w:rsidRPr="00DA5F0B">
        <w:rPr>
          <w:rFonts w:ascii="Times New Roman" w:eastAsia="TimesNewRoman" w:hAnsi="Times New Roman"/>
          <w:lang w:eastAsia="lv-LV"/>
        </w:rPr>
        <w:t>ā</w:t>
      </w:r>
      <w:r w:rsidRPr="00DA5F0B">
        <w:rPr>
          <w:rFonts w:ascii="Times New Roman" w:eastAsia="Times New Roman" w:hAnsi="Times New Roman"/>
          <w:lang w:eastAsia="lv-LV"/>
        </w:rPr>
        <w:t xml:space="preserve">k – </w:t>
      </w:r>
      <w:r w:rsidRPr="00DA5F0B">
        <w:rPr>
          <w:rFonts w:ascii="Times New Roman" w:eastAsia="Times New Roman" w:hAnsi="Times New Roman"/>
          <w:bCs/>
          <w:lang w:eastAsia="lv-LV"/>
        </w:rPr>
        <w:t>Pasūtītājs</w:t>
      </w:r>
      <w:r w:rsidRPr="00DA5F0B">
        <w:rPr>
          <w:rFonts w:ascii="Times New Roman" w:eastAsia="Times New Roman" w:hAnsi="Times New Roman"/>
          <w:lang w:eastAsia="lv-LV"/>
        </w:rPr>
        <w:t xml:space="preserve">), tās valdes priekšsēdētājas Līgas Bērziņas </w:t>
      </w:r>
      <w:r w:rsidRPr="00DA5F0B">
        <w:rPr>
          <w:rFonts w:ascii="Times New Roman" w:eastAsia="Times New Roman" w:hAnsi="Times New Roman"/>
        </w:rPr>
        <w:t xml:space="preserve">personā, kura rīkojas saskaņā ar statūtiem, </w:t>
      </w:r>
      <w:r w:rsidRPr="00DA5F0B">
        <w:rPr>
          <w:rFonts w:ascii="Times New Roman" w:eastAsia="Times New Roman" w:hAnsi="Times New Roman"/>
          <w:lang w:eastAsia="lv-LV"/>
        </w:rPr>
        <w:t xml:space="preserve">no vienas puses, </w:t>
      </w:r>
      <w:r w:rsidRPr="00DA5F0B">
        <w:rPr>
          <w:rFonts w:ascii="Times New Roman" w:eastAsia="Times New Roman" w:hAnsi="Times New Roman"/>
        </w:rPr>
        <w:t>un</w:t>
      </w:r>
    </w:p>
    <w:p w14:paraId="2E6DBC6E"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rPr>
        <w:t xml:space="preserve">Vārds Uzvārds, personas kods:_____________, deklarētā dzīvesvietas adrese: __________________(turpmāk – Izpildītājs) no otras puses, </w:t>
      </w:r>
      <w:r w:rsidRPr="00DA5F0B">
        <w:rPr>
          <w:rFonts w:ascii="Times New Roman" w:eastAsia="Times New Roman" w:hAnsi="Times New Roman"/>
          <w:lang w:eastAsia="zh-CN"/>
        </w:rPr>
        <w:t>abi turpmāk kopā saukti – Puses, bet katrs atsevišķi – Puse,</w:t>
      </w:r>
      <w:r w:rsidRPr="00DA5F0B">
        <w:rPr>
          <w:rFonts w:ascii="Times New Roman" w:eastAsia="Times New Roman" w:hAnsi="Times New Roman"/>
        </w:rPr>
        <w:t xml:space="preserve"> </w:t>
      </w:r>
    </w:p>
    <w:p w14:paraId="42E28CBF" w14:textId="77777777" w:rsidR="00DA5F0B" w:rsidRPr="00DA5F0B" w:rsidRDefault="00DA5F0B" w:rsidP="00DA5F0B">
      <w:pPr>
        <w:autoSpaceDN/>
        <w:spacing w:before="120" w:after="0" w:line="240" w:lineRule="auto"/>
        <w:jc w:val="both"/>
        <w:rPr>
          <w:rFonts w:ascii="Times New Roman" w:eastAsia="Times New Roman" w:hAnsi="Times New Roman"/>
        </w:rPr>
      </w:pPr>
      <w:r w:rsidRPr="00DA5F0B">
        <w:rPr>
          <w:rFonts w:ascii="Times New Roman" w:eastAsia="Times New Roman" w:hAnsi="Times New Roman"/>
          <w:lang w:eastAsia="ar-SA"/>
        </w:rPr>
        <w:t xml:space="preserve">saskaņā ar 2022. gada 31. martā starp Pasūtītāju un Labklājības ministriju (turpmāk – Ministrija) noslēgto līgumu par Eiropas Sociālā fonda projekta </w:t>
      </w:r>
      <w:r w:rsidRPr="00DA5F0B">
        <w:rPr>
          <w:rFonts w:ascii="Times New Roman" w:eastAsia="Times New Roman" w:hAnsi="Times New Roman"/>
          <w:color w:val="000000"/>
          <w:lang w:eastAsia="zh-CN"/>
        </w:rPr>
        <w:t xml:space="preserve">Nr.9.2.2.2/16/I/001 </w:t>
      </w:r>
      <w:r w:rsidRPr="00DA5F0B">
        <w:rPr>
          <w:rFonts w:ascii="Times New Roman" w:eastAsia="Times New Roman" w:hAnsi="Times New Roman"/>
          <w:iCs/>
          <w:lang w:eastAsia="zh-CN"/>
        </w:rPr>
        <w:t>„Sociālo pakalpojumu atbalsta sistēmas pilnveide</w:t>
      </w:r>
      <w:r w:rsidRPr="00DA5F0B">
        <w:rPr>
          <w:rFonts w:ascii="Times New Roman" w:eastAsia="Times New Roman" w:hAnsi="Times New Roman"/>
          <w:lang w:eastAsia="zh-CN"/>
        </w:rPr>
        <w:t>”</w:t>
      </w:r>
      <w:r w:rsidRPr="00DA5F0B">
        <w:rPr>
          <w:rFonts w:ascii="Times New Roman" w:eastAsia="Times New Roman" w:hAnsi="Times New Roman"/>
          <w:lang w:eastAsia="ar-SA"/>
        </w:rPr>
        <w:t xml:space="preserve"> (turpmāk – Projekts) ietvaros izstrādātā </w:t>
      </w:r>
      <w:r w:rsidRPr="00DA5F0B">
        <w:rPr>
          <w:rFonts w:ascii="Times New Roman" w:eastAsia="Times New Roman" w:hAnsi="Times New Roman"/>
          <w:lang w:eastAsia="lv-LV"/>
        </w:rPr>
        <w:t>psihosociālās rehabilitācijas pakalpojuma</w:t>
      </w:r>
      <w:r w:rsidRPr="00DA5F0B">
        <w:rPr>
          <w:rFonts w:ascii="Times New Roman" w:eastAsia="Times New Roman" w:hAnsi="Times New Roman"/>
        </w:rPr>
        <w:t xml:space="preserve"> </w:t>
      </w:r>
      <w:r w:rsidRPr="00DA5F0B">
        <w:rPr>
          <w:rFonts w:ascii="Times New Roman" w:eastAsia="Times New Roman" w:hAnsi="Times New Roman"/>
          <w:lang w:eastAsia="lv-LV"/>
        </w:rPr>
        <w:t>bērniem ar funkcionāliem traucējumiem (t.i. autiskā spektra traucējumiem)</w:t>
      </w:r>
      <w:r w:rsidRPr="00DA5F0B">
        <w:rPr>
          <w:rFonts w:ascii="Times New Roman" w:eastAsia="Times New Roman" w:hAnsi="Times New Roman"/>
          <w:bCs/>
          <w:color w:val="000000"/>
          <w:lang w:eastAsia="lv-LV"/>
        </w:rPr>
        <w:t xml:space="preserve"> (turpmāk – bērns ar FT)</w:t>
      </w:r>
      <w:r w:rsidRPr="00DA5F0B">
        <w:rPr>
          <w:rFonts w:ascii="Times New Roman" w:eastAsia="Times New Roman" w:hAnsi="Times New Roman"/>
          <w:lang w:eastAsia="lv-LV"/>
        </w:rPr>
        <w:t xml:space="preserve"> un viņu likumiskiem pārstāvjiem vai audžuģimenei (turpmāk – vecāki)</w:t>
      </w:r>
      <w:r w:rsidRPr="00DA5F0B">
        <w:rPr>
          <w:rFonts w:ascii="Times New Roman" w:eastAsia="Times New Roman" w:hAnsi="Times New Roman"/>
        </w:rPr>
        <w:t xml:space="preserve"> aprobēšanu </w:t>
      </w:r>
      <w:r w:rsidRPr="00DA5F0B">
        <w:rPr>
          <w:rFonts w:ascii="Times New Roman" w:eastAsia="Times New Roman" w:hAnsi="Times New Roman"/>
          <w:lang w:eastAsia="ar-SA"/>
        </w:rPr>
        <w:t xml:space="preserve">izmēģinājumprojektā (turpmāk – izmēģinājumprojekts), </w:t>
      </w:r>
      <w:r w:rsidRPr="00DA5F0B">
        <w:rPr>
          <w:rFonts w:ascii="Times New Roman" w:eastAsia="Times New Roman" w:hAnsi="Times New Roman"/>
          <w:lang w:eastAsia="en-GB"/>
        </w:rPr>
        <w:t>b</w:t>
      </w:r>
      <w:r w:rsidRPr="00DA5F0B">
        <w:rPr>
          <w:rFonts w:ascii="Times New Roman" w:eastAsia="Times New Roman" w:hAnsi="Times New Roman"/>
          <w:lang w:eastAsia="lv-LV"/>
        </w:rPr>
        <w:t xml:space="preserve">ez maldības, viltus un spaidiem </w:t>
      </w:r>
      <w:r w:rsidRPr="00DA5F0B">
        <w:rPr>
          <w:rFonts w:ascii="Times New Roman" w:eastAsia="Times New Roman" w:hAnsi="Times New Roman"/>
          <w:lang w:eastAsia="ar-SA"/>
        </w:rPr>
        <w:t xml:space="preserve">noslēdz šādu līgumu </w:t>
      </w:r>
      <w:r w:rsidRPr="00DA5F0B">
        <w:rPr>
          <w:rFonts w:ascii="Times New Roman" w:eastAsia="Times New Roman" w:hAnsi="Times New Roman"/>
          <w:lang w:eastAsia="lv-LV"/>
        </w:rPr>
        <w:t>par brīvprātīgo darbu</w:t>
      </w:r>
      <w:r w:rsidRPr="00DA5F0B">
        <w:rPr>
          <w:rFonts w:ascii="Times New Roman" w:eastAsia="Times New Roman" w:hAnsi="Times New Roman"/>
          <w:lang w:eastAsia="ar-SA"/>
        </w:rPr>
        <w:t xml:space="preserve"> (turpmāk – Līgums):</w:t>
      </w:r>
    </w:p>
    <w:p w14:paraId="083E4B7D" w14:textId="77777777" w:rsidR="00DA5F0B" w:rsidRPr="00DA5F0B" w:rsidRDefault="00DA5F0B" w:rsidP="00DA5F0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autoSpaceDN/>
        <w:spacing w:after="0" w:line="240" w:lineRule="auto"/>
        <w:jc w:val="both"/>
        <w:textAlignment w:val="auto"/>
        <w:rPr>
          <w:rFonts w:ascii="Times New Roman" w:eastAsia="Times New Roman" w:hAnsi="Times New Roman"/>
          <w:snapToGrid w:val="0"/>
        </w:rPr>
      </w:pPr>
    </w:p>
    <w:p w14:paraId="58E2B48E"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1.Līguma priekšmets</w:t>
      </w:r>
    </w:p>
    <w:p w14:paraId="0C3583A1" w14:textId="77777777" w:rsidR="00DA5F0B" w:rsidRPr="00DA5F0B" w:rsidRDefault="00DA5F0B" w:rsidP="005F1C2A">
      <w:pPr>
        <w:pStyle w:val="Sarakstarindkopa"/>
        <w:numPr>
          <w:ilvl w:val="1"/>
          <w:numId w:val="38"/>
        </w:numPr>
        <w:autoSpaceDN/>
        <w:spacing w:after="0" w:line="240" w:lineRule="auto"/>
        <w:jc w:val="both"/>
        <w:rPr>
          <w:rFonts w:eastAsia="Times New Roman"/>
          <w:sz w:val="22"/>
          <w:lang w:eastAsia="lv-LV"/>
        </w:rPr>
      </w:pPr>
      <w:r w:rsidRPr="00DA5F0B">
        <w:rPr>
          <w:rFonts w:eastAsia="Times New Roman"/>
          <w:sz w:val="22"/>
          <w:lang w:eastAsia="zh-CN"/>
        </w:rPr>
        <w:t xml:space="preserve">Psihosociālās rehabilitācijas pakalpojuma (turpmāk – PR pakalpojums) aprobācijas izmēģinājumprojekta ietvaros Izpildītājs </w:t>
      </w:r>
      <w:r w:rsidRPr="00DA5F0B">
        <w:rPr>
          <w:rFonts w:eastAsia="Times New Roman"/>
          <w:sz w:val="22"/>
          <w:lang w:eastAsia="lv-LV"/>
        </w:rPr>
        <w:t>apņemas Pasūtītāja uzdevumā</w:t>
      </w:r>
      <w:r w:rsidRPr="00DA5F0B">
        <w:rPr>
          <w:rFonts w:eastAsia="Times New Roman"/>
          <w:sz w:val="22"/>
          <w:lang w:eastAsia="zh-CN"/>
        </w:rPr>
        <w:t xml:space="preserve"> sniegt</w:t>
      </w:r>
      <w:r w:rsidRPr="00DA5F0B">
        <w:rPr>
          <w:rFonts w:eastAsia="Times New Roman"/>
          <w:sz w:val="22"/>
          <w:lang w:eastAsia="lv-LV"/>
        </w:rPr>
        <w:t xml:space="preserve"> </w:t>
      </w:r>
      <w:r w:rsidRPr="00DA5F0B">
        <w:rPr>
          <w:rFonts w:eastAsia="Times New Roman"/>
          <w:bCs/>
          <w:color w:val="000000"/>
          <w:sz w:val="22"/>
          <w:lang w:eastAsia="lv-LV"/>
        </w:rPr>
        <w:t>PR pakalpojuma - pasākumu kopuma, kas vērsts uz sociālās funkcionēšanas spēju atjaunošanu vai uzlabošanu, palīdzot bērnam ar FT un/vai ģimenei risināt starppersonu un sociālās vides problēmas un sniedzot psihosociālu atbalstu, lai nodrošinātu bērna ar FT un/vai ģimenes sociālā statusa atgūšanu vai iegūšanu un iekļaušanos sabiedrībā, sastāvā</w:t>
      </w:r>
      <w:r w:rsidRPr="00DA5F0B">
        <w:rPr>
          <w:rFonts w:eastAsia="Times New Roman"/>
          <w:sz w:val="22"/>
          <w:lang w:eastAsia="zh-CN"/>
        </w:rPr>
        <w:t xml:space="preserve"> ietilpstošo </w:t>
      </w:r>
      <w:r w:rsidRPr="00DA5F0B">
        <w:rPr>
          <w:rFonts w:eastAsia="Times New Roman"/>
          <w:sz w:val="22"/>
          <w:u w:val="single"/>
          <w:lang w:eastAsia="zh-CN"/>
        </w:rPr>
        <w:t>līdzinieka pakalpojumu</w:t>
      </w:r>
      <w:r w:rsidRPr="00DA5F0B">
        <w:rPr>
          <w:rFonts w:eastAsia="Times New Roman"/>
          <w:sz w:val="22"/>
          <w:lang w:eastAsia="zh-CN"/>
        </w:rPr>
        <w:t>, kur izmēģinājumpprojekta kontekstā līdzinieks ir brīvprātīgais, kas ir iesaistīts PR pakalpojuma nodrošināšanā, pamatojoties uz viņa paša dzīves pieredzi,</w:t>
      </w:r>
      <w:r w:rsidRPr="00DA5F0B">
        <w:rPr>
          <w:rFonts w:eastAsia="Times New Roman"/>
          <w:color w:val="000000"/>
          <w:sz w:val="22"/>
          <w:lang w:eastAsia="lv-LV"/>
        </w:rPr>
        <w:t xml:space="preserve"> un kurš </w:t>
      </w:r>
      <w:r w:rsidRPr="00DA5F0B">
        <w:rPr>
          <w:rFonts w:eastAsia="Times New Roman"/>
          <w:bCs/>
          <w:sz w:val="22"/>
          <w:lang w:eastAsia="lv-LV"/>
        </w:rPr>
        <w:t xml:space="preserve">atbilstoši Projekta ietvaros izstrādātajam PR pakalpojuma aprakstam un izstrādātajam psihosociālās rehabilitācijas plānam sniedz līdzinieka pakalpojumu </w:t>
      </w:r>
      <w:r w:rsidRPr="00DA5F0B">
        <w:rPr>
          <w:rFonts w:eastAsia="Times New Roman"/>
          <w:color w:val="000000"/>
          <w:sz w:val="22"/>
          <w:lang w:eastAsia="lv-LV"/>
        </w:rPr>
        <w:t xml:space="preserve">vadot </w:t>
      </w:r>
      <w:r w:rsidRPr="00DA5F0B">
        <w:rPr>
          <w:rFonts w:eastAsia="Times New Roman"/>
          <w:color w:val="000000"/>
          <w:sz w:val="22"/>
          <w:u w:val="single"/>
          <w:lang w:eastAsia="lv-LV"/>
        </w:rPr>
        <w:t xml:space="preserve">vispārīgo atbalsta grupu vecākiem un/vai </w:t>
      </w:r>
      <w:r w:rsidRPr="00DA5F0B">
        <w:rPr>
          <w:rFonts w:eastAsia="Times New Roman"/>
          <w:sz w:val="22"/>
          <w:u w:val="single"/>
          <w:lang w:eastAsia="lv-LV"/>
        </w:rPr>
        <w:t xml:space="preserve">specializēto atbalsta grupu </w:t>
      </w:r>
      <w:r w:rsidRPr="00DA5F0B">
        <w:rPr>
          <w:rFonts w:eastAsia="Times New Roman"/>
          <w:color w:val="000000"/>
          <w:sz w:val="22"/>
          <w:lang w:eastAsia="lv-LV"/>
        </w:rPr>
        <w:t>bērnam ar FT un/vai viņa vecākiem.</w:t>
      </w:r>
    </w:p>
    <w:p w14:paraId="7C077B5F" w14:textId="77777777" w:rsidR="00DA5F0B" w:rsidRPr="00DA5F0B" w:rsidRDefault="00DA5F0B" w:rsidP="005F1C2A">
      <w:pPr>
        <w:pStyle w:val="Sarakstarindkopa"/>
        <w:numPr>
          <w:ilvl w:val="1"/>
          <w:numId w:val="38"/>
        </w:numPr>
        <w:autoSpaceDN/>
        <w:spacing w:after="0" w:line="240" w:lineRule="auto"/>
        <w:jc w:val="both"/>
        <w:rPr>
          <w:rFonts w:eastAsia="Times New Roman"/>
          <w:sz w:val="22"/>
          <w:lang w:eastAsia="lv-LV"/>
        </w:rPr>
      </w:pPr>
      <w:r w:rsidRPr="00DA5F0B">
        <w:rPr>
          <w:rFonts w:eastAsia="Times New Roman"/>
          <w:snapToGrid w:val="0"/>
          <w:color w:val="000000"/>
          <w:sz w:val="22"/>
        </w:rPr>
        <w:t>Pasūtītājs piesaista Izpildītāju kā fizisku personu bezatlīdzības darbā, nodrošinot, ka brīvprātīgais darbs vērsts uz Pasūtītāja statūtos noteikto mērķu, izmēģinājumprojekta mērķu un uzdevumu sasniegšanu.</w:t>
      </w:r>
    </w:p>
    <w:p w14:paraId="4614DB14" w14:textId="77777777" w:rsidR="00DA5F0B" w:rsidRPr="00DA5F0B" w:rsidRDefault="00DA5F0B" w:rsidP="005F1C2A">
      <w:pPr>
        <w:pStyle w:val="Sarakstarindkopa"/>
        <w:numPr>
          <w:ilvl w:val="1"/>
          <w:numId w:val="38"/>
        </w:numPr>
        <w:autoSpaceDN/>
        <w:spacing w:after="0" w:line="240" w:lineRule="auto"/>
        <w:jc w:val="both"/>
        <w:rPr>
          <w:rFonts w:eastAsia="Times New Roman"/>
          <w:sz w:val="22"/>
          <w:lang w:eastAsia="lv-LV"/>
        </w:rPr>
      </w:pPr>
      <w:r w:rsidRPr="00DA5F0B">
        <w:rPr>
          <w:rFonts w:eastAsia="Times New Roman"/>
          <w:snapToGrid w:val="0"/>
          <w:color w:val="000000"/>
          <w:sz w:val="22"/>
        </w:rPr>
        <w:t>Pasūtītājs neiesaista Izpildītāju darba tiesiskajās attiecībās.</w:t>
      </w:r>
    </w:p>
    <w:p w14:paraId="292579F0" w14:textId="77777777" w:rsidR="00DA5F0B" w:rsidRPr="00DA5F0B" w:rsidRDefault="00DA5F0B" w:rsidP="005F1C2A">
      <w:pPr>
        <w:pStyle w:val="Sarakstarindkopa"/>
        <w:numPr>
          <w:ilvl w:val="1"/>
          <w:numId w:val="38"/>
        </w:numPr>
        <w:autoSpaceDN/>
        <w:spacing w:after="0" w:line="240" w:lineRule="auto"/>
        <w:jc w:val="both"/>
        <w:rPr>
          <w:rFonts w:eastAsia="Times New Roman"/>
          <w:sz w:val="22"/>
          <w:lang w:eastAsia="lv-LV"/>
        </w:rPr>
      </w:pPr>
      <w:r w:rsidRPr="00DA5F0B">
        <w:rPr>
          <w:rFonts w:eastAsia="Times New Roman"/>
          <w:sz w:val="22"/>
          <w:lang w:eastAsia="zh-CN"/>
        </w:rPr>
        <w:t>Izpildītājs līdzinieka pakalpojumu sniedz</w:t>
      </w:r>
      <w:r w:rsidRPr="00DA5F0B">
        <w:rPr>
          <w:rFonts w:eastAsia="Times New Roman"/>
          <w:color w:val="000000"/>
          <w:sz w:val="22"/>
          <w:lang w:eastAsia="lv-LV"/>
        </w:rPr>
        <w:t xml:space="preserve"> </w:t>
      </w:r>
      <w:r w:rsidRPr="00DA5F0B">
        <w:rPr>
          <w:rFonts w:eastAsia="Times New Roman"/>
          <w:sz w:val="22"/>
          <w:lang w:eastAsia="zh-CN"/>
        </w:rPr>
        <w:t>psihosociālās rehabilitācijas plānā minētajām personām laikā no Līguma noslēgšanas brīža līdz 2023.gada 30.septembrim, veicot visas Līgumā noteiktās darbības, lai sekmētu Izmēģinājumprojekta veiksmīgu īstenošanu.</w:t>
      </w:r>
    </w:p>
    <w:p w14:paraId="1DC3C6B4" w14:textId="77777777" w:rsidR="00DA5F0B" w:rsidRPr="00DA5F0B" w:rsidRDefault="00DA5F0B" w:rsidP="005F1C2A">
      <w:pPr>
        <w:pStyle w:val="Sarakstarindkopa"/>
        <w:numPr>
          <w:ilvl w:val="1"/>
          <w:numId w:val="38"/>
        </w:numPr>
        <w:autoSpaceDN/>
        <w:spacing w:after="0" w:line="240" w:lineRule="auto"/>
        <w:jc w:val="both"/>
        <w:rPr>
          <w:rFonts w:eastAsia="Times New Roman"/>
          <w:sz w:val="22"/>
          <w:lang w:eastAsia="lv-LV"/>
        </w:rPr>
      </w:pPr>
      <w:r w:rsidRPr="00DA5F0B">
        <w:rPr>
          <w:rFonts w:eastAsia="Times New Roman"/>
          <w:sz w:val="22"/>
          <w:lang w:eastAsia="lv-LV"/>
        </w:rPr>
        <w:t xml:space="preserve">Līdzinieka pakalpojums tiek nodrošināts saskaņā ar izmēģinājumprojekta vadītāja uzdevumiem. </w:t>
      </w:r>
    </w:p>
    <w:p w14:paraId="7AAAAB0C" w14:textId="77777777" w:rsidR="00DA5F0B" w:rsidRPr="00DA5F0B" w:rsidRDefault="00DA5F0B" w:rsidP="005F1C2A">
      <w:pPr>
        <w:pStyle w:val="Sarakstarindkopa"/>
        <w:numPr>
          <w:ilvl w:val="1"/>
          <w:numId w:val="38"/>
        </w:numPr>
        <w:autoSpaceDN/>
        <w:spacing w:after="0" w:line="240" w:lineRule="auto"/>
        <w:jc w:val="both"/>
        <w:rPr>
          <w:rFonts w:eastAsia="Times New Roman"/>
          <w:sz w:val="22"/>
          <w:lang w:eastAsia="lv-LV"/>
        </w:rPr>
      </w:pPr>
      <w:r w:rsidRPr="00DA5F0B">
        <w:rPr>
          <w:rFonts w:eastAsia="Times New Roman"/>
          <w:sz w:val="22"/>
          <w:lang w:eastAsia="lv-LV"/>
        </w:rPr>
        <w:lastRenderedPageBreak/>
        <w:t>Pasūtītājs izmēģinājumprojekta īstenošanas gaitā nepieciešamības gadījumā savstarpēji vienojoties ar Izpildītāju veic samaksu par Izpildītāja:</w:t>
      </w:r>
    </w:p>
    <w:p w14:paraId="0070EC64" w14:textId="77777777" w:rsidR="00DA5F0B" w:rsidRPr="00DA5F0B" w:rsidRDefault="00DA5F0B" w:rsidP="005F1C2A">
      <w:pPr>
        <w:pStyle w:val="Sarakstarindkopa"/>
        <w:numPr>
          <w:ilvl w:val="2"/>
          <w:numId w:val="38"/>
        </w:numPr>
        <w:autoSpaceDN/>
        <w:spacing w:after="0" w:line="240" w:lineRule="auto"/>
        <w:jc w:val="both"/>
        <w:rPr>
          <w:rFonts w:eastAsia="Times New Roman"/>
          <w:sz w:val="22"/>
          <w:lang w:eastAsia="lv-LV"/>
        </w:rPr>
      </w:pPr>
      <w:r w:rsidRPr="00DA5F0B">
        <w:rPr>
          <w:rFonts w:eastAsia="Times New Roman"/>
          <w:sz w:val="22"/>
          <w:lang w:eastAsia="lv-LV"/>
        </w:rPr>
        <w:t>transporta izdevumiem, kompensējot degvielas izdevums pēc Izpildītāja iesniegtās maršruta lapas un degvielas čekiem un sabiedriskā transporta izdevumus pēc Izpildītāja iesniegtajiem sabiedriskā transporta izdevumus apliecinošajiem dokumentiem;</w:t>
      </w:r>
    </w:p>
    <w:p w14:paraId="072963B7" w14:textId="77777777" w:rsidR="00DA5F0B" w:rsidRDefault="00DA5F0B" w:rsidP="005F1C2A">
      <w:pPr>
        <w:numPr>
          <w:ilvl w:val="2"/>
          <w:numId w:val="38"/>
        </w:numPr>
        <w:tabs>
          <w:tab w:val="num" w:pos="1440"/>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viesnīcas izdevumiem pēc Izpildītāja iesniegtajiem izdevumus apliecinošajiem dokumentiem.</w:t>
      </w:r>
    </w:p>
    <w:p w14:paraId="59E31D7A" w14:textId="77777777" w:rsid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78EEA6EC" w14:textId="77777777" w:rsid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7686ACE8" w14:textId="77777777" w:rsidR="00DA5F0B" w:rsidRPr="00DA5F0B" w:rsidRDefault="00DA5F0B" w:rsidP="00DA5F0B">
      <w:pPr>
        <w:suppressAutoHyphens w:val="0"/>
        <w:autoSpaceDN/>
        <w:spacing w:after="0" w:line="240" w:lineRule="auto"/>
        <w:ind w:left="1440"/>
        <w:jc w:val="both"/>
        <w:textAlignment w:val="auto"/>
        <w:rPr>
          <w:rFonts w:ascii="Times New Roman" w:eastAsia="Times New Roman" w:hAnsi="Times New Roman"/>
          <w:lang w:eastAsia="lv-LV"/>
        </w:rPr>
      </w:pPr>
    </w:p>
    <w:p w14:paraId="27A446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64251CF7" w14:textId="77777777" w:rsidR="00DA5F0B" w:rsidRPr="00B04332" w:rsidRDefault="00DA5F0B" w:rsidP="005F1C2A">
      <w:pPr>
        <w:pStyle w:val="Sarakstarindkopa"/>
        <w:numPr>
          <w:ilvl w:val="0"/>
          <w:numId w:val="39"/>
        </w:numPr>
        <w:autoSpaceDN/>
        <w:spacing w:after="0" w:line="240" w:lineRule="auto"/>
        <w:jc w:val="center"/>
        <w:rPr>
          <w:rFonts w:eastAsia="Times New Roman"/>
          <w:b/>
          <w:lang w:eastAsia="lv-LV"/>
        </w:rPr>
      </w:pPr>
      <w:r w:rsidRPr="00B04332">
        <w:rPr>
          <w:rFonts w:eastAsia="Times New Roman"/>
          <w:b/>
          <w:caps/>
          <w:lang w:eastAsia="lv-LV"/>
        </w:rPr>
        <w:t>PUŠU pienākumi un tiesības</w:t>
      </w:r>
    </w:p>
    <w:p w14:paraId="7ED509CA" w14:textId="77777777" w:rsidR="00DA5F0B" w:rsidRPr="00B04332" w:rsidRDefault="00DA5F0B" w:rsidP="005F1C2A">
      <w:pPr>
        <w:pStyle w:val="Sarakstarindkopa"/>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Izpildītājs līdzinieka pakalpojumu sniedz uz brīvprātības principa, par to nesaņemot darba samaksu, bet gūstot konkrētas zinības, prasmes, iemaņas, kā arī paplašinot redzesloku, ko drīkst atspoguļot savā </w:t>
      </w:r>
      <w:r w:rsidRPr="00B04332">
        <w:rPr>
          <w:rFonts w:eastAsia="Times New Roman"/>
          <w:i/>
          <w:sz w:val="22"/>
          <w:lang w:eastAsia="lv-LV"/>
        </w:rPr>
        <w:t>Curriculum Vitae</w:t>
      </w:r>
      <w:r w:rsidRPr="00B04332">
        <w:rPr>
          <w:rFonts w:eastAsia="Times New Roman"/>
          <w:sz w:val="22"/>
          <w:lang w:eastAsia="lv-LV"/>
        </w:rPr>
        <w:t>.</w:t>
      </w:r>
    </w:p>
    <w:p w14:paraId="4DE59753" w14:textId="77777777" w:rsidR="00DA5F0B" w:rsidRPr="00B04332" w:rsidRDefault="00DA5F0B" w:rsidP="005F1C2A">
      <w:pPr>
        <w:pStyle w:val="Sarakstarindkopa"/>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Pasūtītājs nodrošina Izpildītāju ar līdzinieka pakalpojuma izpildei nepieciešamo informāciju un sniedz nepieciešamos norādījumus. </w:t>
      </w:r>
    </w:p>
    <w:p w14:paraId="7BEB1840" w14:textId="77777777" w:rsidR="00DA5F0B" w:rsidRPr="00B04332" w:rsidRDefault="00DA5F0B" w:rsidP="005F1C2A">
      <w:pPr>
        <w:pStyle w:val="Sarakstarindkopa"/>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Pasūtītājs bez nepamatotas kavēšanās informē Izpildītāju par jebkādām izmaiņām sakarā ar līdzinieka pakalpojuma izpildi.</w:t>
      </w:r>
    </w:p>
    <w:p w14:paraId="050E4BEF" w14:textId="77777777" w:rsidR="00DA5F0B" w:rsidRPr="00B04332" w:rsidRDefault="00DA5F0B" w:rsidP="005F1C2A">
      <w:pPr>
        <w:pStyle w:val="Sarakstarindkopa"/>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pienākums veikt šajā Līgumā noteikto līdzinieka pakalpojumu savlaicīgi un kvalitatīvi saskaņā ar Līguma noteikumiem. </w:t>
      </w:r>
    </w:p>
    <w:p w14:paraId="1083CCE5" w14:textId="77777777" w:rsidR="00DA5F0B" w:rsidRPr="00B04332" w:rsidRDefault="00DA5F0B" w:rsidP="005F1C2A">
      <w:pPr>
        <w:pStyle w:val="Sarakstarindkopa"/>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Izpildītājs pēc Pasūtītāja pieprasījuma sniedz informāciju par līdzinieka pakalpojuma izpildes gaitu un jebkādiem apstākļiem, kas ietekmē tā izpildi.</w:t>
      </w:r>
    </w:p>
    <w:p w14:paraId="2B582218" w14:textId="77777777" w:rsidR="00DA5F0B" w:rsidRPr="00B04332" w:rsidRDefault="00DA5F0B" w:rsidP="005F1C2A">
      <w:pPr>
        <w:pStyle w:val="Sarakstarindkopa"/>
        <w:numPr>
          <w:ilvl w:val="1"/>
          <w:numId w:val="39"/>
        </w:numPr>
        <w:autoSpaceDN/>
        <w:spacing w:after="0" w:line="240" w:lineRule="auto"/>
        <w:jc w:val="both"/>
        <w:rPr>
          <w:rFonts w:eastAsia="Times New Roman"/>
          <w:sz w:val="22"/>
          <w:lang w:eastAsia="lv-LV"/>
        </w:rPr>
      </w:pPr>
      <w:r w:rsidRPr="00B04332">
        <w:rPr>
          <w:rFonts w:eastAsia="Times New Roman"/>
          <w:sz w:val="22"/>
          <w:lang w:eastAsia="lv-LV"/>
        </w:rPr>
        <w:t xml:space="preserve">Izpildītājam ir tiesības uz savlaicīgu ar līdzinieka pakalpojuma izpildi saistīto izdevumu samaksu saskaņā ar Līguma noteikumiem. </w:t>
      </w:r>
    </w:p>
    <w:p w14:paraId="6F20AF55" w14:textId="77777777" w:rsidR="00DA5F0B" w:rsidRPr="00B04332" w:rsidRDefault="00DA5F0B" w:rsidP="005F1C2A">
      <w:pPr>
        <w:pStyle w:val="Sarakstarindkopa"/>
        <w:numPr>
          <w:ilvl w:val="1"/>
          <w:numId w:val="39"/>
        </w:numPr>
        <w:autoSpaceDN/>
        <w:spacing w:after="0" w:line="240" w:lineRule="auto"/>
        <w:jc w:val="both"/>
        <w:rPr>
          <w:rFonts w:eastAsia="Times New Roman"/>
          <w:sz w:val="22"/>
          <w:lang w:eastAsia="lv-LV"/>
        </w:rPr>
      </w:pPr>
      <w:r w:rsidRPr="00B04332">
        <w:rPr>
          <w:rFonts w:eastAsia="Times New Roman"/>
          <w:sz w:val="22"/>
          <w:lang w:eastAsia="zh-CN"/>
        </w:rPr>
        <w:t>Abas puses Līguma izpildē nodrošina ētisku rīcību.</w:t>
      </w:r>
    </w:p>
    <w:p w14:paraId="53F34E0F"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caps/>
          <w:lang w:eastAsia="lv-LV"/>
        </w:rPr>
      </w:pPr>
    </w:p>
    <w:p w14:paraId="38066ACB" w14:textId="77777777" w:rsidR="00DA5F0B" w:rsidRPr="00B04332" w:rsidRDefault="00DA5F0B" w:rsidP="005F1C2A">
      <w:pPr>
        <w:pStyle w:val="Sarakstarindkopa"/>
        <w:numPr>
          <w:ilvl w:val="0"/>
          <w:numId w:val="39"/>
        </w:numPr>
        <w:autoSpaceDN/>
        <w:spacing w:after="0" w:line="240" w:lineRule="auto"/>
        <w:jc w:val="center"/>
        <w:rPr>
          <w:rFonts w:eastAsia="Times New Roman"/>
          <w:b/>
          <w:caps/>
          <w:lang w:eastAsia="lv-LV"/>
        </w:rPr>
      </w:pPr>
      <w:r w:rsidRPr="00B04332">
        <w:rPr>
          <w:rFonts w:eastAsia="Times New Roman"/>
          <w:b/>
          <w:caps/>
          <w:lang w:eastAsia="lv-LV"/>
        </w:rPr>
        <w:t>KonfidenciALITĀTE</w:t>
      </w:r>
    </w:p>
    <w:p w14:paraId="693BC350"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Visa un jebkāda informācija, ko Puse sniedz otrai Pusei Līguma izpildes laikā, vai arī tā atklājas pildot Līguma saistības un Līguma izpildes rezultāti, kā arī jebkura šī informācijas daļa, tai skaitā, bet ne tikai informācija par personas datiem, puses darbību, finanšu stāvokli, tehnoloģijām, tai skaitā rakstiska, mutiska, datu formā uzglabāta, audio – vizuālā un jebkurā citā veidā uzglabāta informācija, kā arī informācija par Līguma izpildi tiek atzīta un uzskatīta par konfidenciālu.</w:t>
      </w:r>
    </w:p>
    <w:p w14:paraId="34C0BE89"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 xml:space="preserve">Pusēm nav tiesību izpaust informāciju, kas </w:t>
      </w:r>
      <w:r w:rsidRPr="00DA5F0B">
        <w:rPr>
          <w:rFonts w:ascii="Times New Roman" w:eastAsia="Times New Roman" w:hAnsi="Times New Roman"/>
          <w:lang w:eastAsia="lv-LV"/>
        </w:rPr>
        <w:t>līdzinieka</w:t>
      </w:r>
      <w:r w:rsidRPr="00DA5F0B">
        <w:rPr>
          <w:rFonts w:ascii="Times New Roman" w:eastAsia="Times New Roman" w:hAnsi="Times New Roman"/>
          <w:lang w:eastAsia="zh-CN"/>
        </w:rPr>
        <w:t xml:space="preserve"> </w:t>
      </w:r>
      <w:r w:rsidRPr="00DA5F0B">
        <w:rPr>
          <w:rFonts w:ascii="Times New Roman" w:eastAsia="Times New Roman" w:hAnsi="Times New Roman"/>
          <w:kern w:val="1"/>
          <w:lang w:eastAsia="zh-CN"/>
        </w:rPr>
        <w:t>pakalpojuma nodrošināšanas</w:t>
      </w:r>
      <w:r w:rsidRPr="00DA5F0B">
        <w:rPr>
          <w:rFonts w:ascii="Times New Roman" w:eastAsia="Times New Roman" w:hAnsi="Times New Roman"/>
          <w:lang w:eastAsia="zh-CN"/>
        </w:rPr>
        <w:t xml:space="preserve"> laikā gūta no otras Puses. Pusēm ar vislielāko rūpību un uzmanību ir jārūpējas par informācijas drošību un aizsardzību, lai pilnībā izslēgtu iespēju trešajām personām piekļūt pie konfidenciālas informācijas.</w:t>
      </w:r>
    </w:p>
    <w:p w14:paraId="615A6BE1"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ietvaros konfidenciālo informāciju ir tiesīgs izmantot tikai Izpildītājs, ja vien šajā Līgumā nav noteikts savādāk, vai Puses, Līguma darbības laikā, rakstiski nevienojas citādi.</w:t>
      </w:r>
    </w:p>
    <w:p w14:paraId="64E975F8"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Pušu informācijas izpaušana netiks uzskatīta par Līguma noteikumu pārkāpumu, ja informācija tiek izpausta Latvijas Republikas normatīvajos aktos noteiktajos gadījumos, apjomā un kārtībā.</w:t>
      </w:r>
    </w:p>
    <w:p w14:paraId="6B5FA620" w14:textId="77777777" w:rsidR="00B04332" w:rsidRPr="00B04332"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lang w:eastAsia="zh-CN"/>
        </w:rPr>
        <w:t>Līguma sadaļas noteikumi ir spēkā arī pēc Līguma darbības termiņa beigām vai, tam zaudējot spēku, bez termiņa ierobežojumiem.</w:t>
      </w:r>
    </w:p>
    <w:p w14:paraId="4F74FD34" w14:textId="77777777" w:rsidR="00DA5F0B" w:rsidRPr="00DA5F0B" w:rsidRDefault="00DA5F0B" w:rsidP="005F1C2A">
      <w:pPr>
        <w:numPr>
          <w:ilvl w:val="1"/>
          <w:numId w:val="39"/>
        </w:numPr>
        <w:tabs>
          <w:tab w:val="num" w:pos="1004"/>
        </w:tabs>
        <w:suppressAutoHyphens w:val="0"/>
        <w:autoSpaceDN/>
        <w:spacing w:after="0" w:line="240" w:lineRule="auto"/>
        <w:jc w:val="both"/>
        <w:textAlignment w:val="auto"/>
        <w:rPr>
          <w:rFonts w:ascii="Times New Roman" w:eastAsia="Times New Roman" w:hAnsi="Times New Roman"/>
          <w:caps/>
          <w:lang w:eastAsia="lv-LV"/>
        </w:rPr>
      </w:pPr>
      <w:r w:rsidRPr="00DA5F0B">
        <w:rPr>
          <w:rFonts w:ascii="Times New Roman" w:eastAsia="Times New Roman" w:hAnsi="Times New Roman"/>
          <w:shd w:val="clear" w:color="auto" w:fill="FFFFFF"/>
          <w:lang w:eastAsia="zh-CN"/>
        </w:rPr>
        <w:t>Pušu informācijas izpaušana netiks uzskatīta par Līguma noteikumu pārkāpumu tikai un vienīgi šādos gadījumos:</w:t>
      </w:r>
    </w:p>
    <w:p w14:paraId="56229D2A" w14:textId="77777777" w:rsidR="00DA5F0B" w:rsidRPr="00B04332" w:rsidRDefault="00DA5F0B" w:rsidP="005F1C2A">
      <w:pPr>
        <w:pStyle w:val="Sarakstarindkopa"/>
        <w:numPr>
          <w:ilvl w:val="2"/>
          <w:numId w:val="39"/>
        </w:numPr>
        <w:overflowPunct w:val="0"/>
        <w:autoSpaceDE w:val="0"/>
        <w:autoSpaceDN/>
        <w:spacing w:after="0" w:line="240" w:lineRule="auto"/>
        <w:jc w:val="both"/>
        <w:rPr>
          <w:rFonts w:eastAsia="Times New Roman"/>
          <w:kern w:val="1"/>
          <w:sz w:val="22"/>
          <w:shd w:val="clear" w:color="auto" w:fill="FFFFFF"/>
          <w:lang w:eastAsia="zh-CN"/>
        </w:rPr>
      </w:pPr>
      <w:r w:rsidRPr="00B04332">
        <w:rPr>
          <w:rFonts w:eastAsia="Times New Roman"/>
          <w:kern w:val="1"/>
          <w:sz w:val="22"/>
          <w:shd w:val="clear" w:color="auto" w:fill="FFFFFF"/>
          <w:lang w:eastAsia="zh-CN"/>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14:paraId="08F435F8" w14:textId="77777777" w:rsidR="00B04332" w:rsidRPr="00B04332"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saskaņā ar Latvijas Republikas normatīvajiem aktiem ir atklāta vai valdības, valsts, vai pašvaldību iestādes to noteikušas par atklātu;</w:t>
      </w:r>
    </w:p>
    <w:p w14:paraId="1BC7192D" w14:textId="77777777" w:rsidR="00DA5F0B" w:rsidRPr="00DA5F0B"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01DA206" w14:textId="77777777" w:rsidR="00DA5F0B" w:rsidRPr="00DA5F0B" w:rsidRDefault="00DA5F0B" w:rsidP="005F1C2A">
      <w:pPr>
        <w:numPr>
          <w:ilvl w:val="2"/>
          <w:numId w:val="39"/>
        </w:numPr>
        <w:suppressAutoHyphens w:val="0"/>
        <w:overflowPunct w:val="0"/>
        <w:autoSpaceDE w:val="0"/>
        <w:autoSpaceDN/>
        <w:spacing w:after="0" w:line="240" w:lineRule="auto"/>
        <w:jc w:val="both"/>
        <w:textAlignment w:val="auto"/>
        <w:rPr>
          <w:rFonts w:ascii="Times New Roman" w:eastAsia="Times New Roman" w:hAnsi="Times New Roman"/>
          <w:kern w:val="1"/>
          <w:shd w:val="clear" w:color="auto" w:fill="FFFFFF"/>
          <w:lang w:eastAsia="zh-CN"/>
        </w:rPr>
      </w:pPr>
      <w:r w:rsidRPr="00DA5F0B">
        <w:rPr>
          <w:rFonts w:ascii="Times New Roman" w:eastAsia="Times New Roman" w:hAnsi="Times New Roman"/>
          <w:kern w:val="1"/>
          <w:shd w:val="clear" w:color="auto" w:fill="FFFFFF"/>
          <w:lang w:eastAsia="zh-CN"/>
        </w:rPr>
        <w:t>informācija oficiāli ir publicēta Pasūtītāja vai Izpildītāja interneta mājaslapā, preses izdevumos, grāmatās, publiski pieejamos informatīvos katalogos, bukletos, informatīvos iespied materiālos un reklāmās.</w:t>
      </w:r>
    </w:p>
    <w:p w14:paraId="4BDD8F61" w14:textId="77777777" w:rsidR="00DA5F0B" w:rsidRPr="00B04332" w:rsidRDefault="00DA5F0B" w:rsidP="005F1C2A">
      <w:pPr>
        <w:pStyle w:val="Sarakstarindkopa"/>
        <w:numPr>
          <w:ilvl w:val="1"/>
          <w:numId w:val="39"/>
        </w:numPr>
        <w:overflowPunct w:val="0"/>
        <w:autoSpaceDE w:val="0"/>
        <w:autoSpaceDN/>
        <w:spacing w:after="0" w:line="240" w:lineRule="auto"/>
        <w:jc w:val="both"/>
        <w:rPr>
          <w:rFonts w:eastAsia="Times New Roman"/>
          <w:kern w:val="1"/>
          <w:sz w:val="22"/>
          <w:lang w:eastAsia="zh-CN"/>
        </w:rPr>
      </w:pPr>
      <w:r w:rsidRPr="00B04332">
        <w:rPr>
          <w:rFonts w:eastAsia="Times New Roman" w:cs="Arial"/>
          <w:color w:val="000000"/>
          <w:sz w:val="22"/>
        </w:rPr>
        <w:lastRenderedPageBreak/>
        <w:t>Ja kādai no Pusēm normatīvajos aktos noteiktajā kārtībā ir jāsniedz konfidenciāla informācija trešajai personai, tā nekavējoties, bet ne vēlāk kā divu darba dienu laikā par to informē otru Pusi, ja normatīvie akti atļauj šāda veida informēšanu.</w:t>
      </w:r>
    </w:p>
    <w:p w14:paraId="0DD255DB" w14:textId="77777777" w:rsidR="00DA5F0B" w:rsidRPr="00DA5F0B" w:rsidRDefault="00DA5F0B" w:rsidP="00DA5F0B">
      <w:pPr>
        <w:overflowPunct w:val="0"/>
        <w:autoSpaceDE w:val="0"/>
        <w:autoSpaceDN/>
        <w:spacing w:after="0" w:line="240" w:lineRule="auto"/>
        <w:ind w:left="426"/>
        <w:jc w:val="both"/>
        <w:rPr>
          <w:rFonts w:ascii="Times New Roman" w:eastAsia="Times New Roman" w:hAnsi="Times New Roman"/>
          <w:kern w:val="1"/>
          <w:lang w:eastAsia="zh-CN"/>
        </w:rPr>
      </w:pPr>
    </w:p>
    <w:p w14:paraId="59346F53" w14:textId="77777777" w:rsidR="00DA5F0B" w:rsidRPr="00DA5F0B" w:rsidRDefault="00DA5F0B" w:rsidP="005F1C2A">
      <w:pPr>
        <w:numPr>
          <w:ilvl w:val="0"/>
          <w:numId w:val="39"/>
        </w:numPr>
        <w:suppressAutoHyphens w:val="0"/>
        <w:overflowPunct w:val="0"/>
        <w:autoSpaceDE w:val="0"/>
        <w:autoSpaceDN/>
        <w:spacing w:after="0" w:line="240" w:lineRule="auto"/>
        <w:jc w:val="center"/>
        <w:textAlignment w:val="auto"/>
        <w:rPr>
          <w:rFonts w:ascii="Times New Roman" w:eastAsia="Times New Roman" w:hAnsi="Times New Roman"/>
          <w:kern w:val="1"/>
          <w:lang w:val="en-GB" w:eastAsia="zh-CN"/>
        </w:rPr>
      </w:pPr>
      <w:r w:rsidRPr="00DA5F0B">
        <w:rPr>
          <w:rFonts w:ascii="Times New Roman" w:eastAsia="Times New Roman" w:hAnsi="Times New Roman"/>
          <w:b/>
          <w:lang w:val="en-GB"/>
        </w:rPr>
        <w:t>PERSONAS DATU APSTRĀDE</w:t>
      </w:r>
    </w:p>
    <w:p w14:paraId="4B9FA8E8" w14:textId="77777777" w:rsidR="00DA5F0B" w:rsidRPr="00B04332" w:rsidRDefault="00DA5F0B" w:rsidP="005F1C2A">
      <w:pPr>
        <w:pStyle w:val="Sarakstarindkopa"/>
        <w:numPr>
          <w:ilvl w:val="1"/>
          <w:numId w:val="39"/>
        </w:numPr>
        <w:autoSpaceDE w:val="0"/>
        <w:autoSpaceDN/>
        <w:spacing w:after="0" w:line="240" w:lineRule="auto"/>
        <w:jc w:val="both"/>
        <w:rPr>
          <w:b/>
          <w:sz w:val="22"/>
          <w:lang w:val="x-none" w:eastAsia="ar-SA"/>
        </w:rPr>
      </w:pPr>
      <w:r w:rsidRPr="00B04332">
        <w:rPr>
          <w:sz w:val="22"/>
          <w:lang w:val="x-none" w:eastAsia="ar-SA"/>
        </w:rPr>
        <w:t>Puses apņemas Līguma izpildes ietvaros plānoto fizisko personu datu apstrādi veikt saskaņā ar Latvijas Republikā spēkā esošo normatīvo aktu prasībām, tajā skaitā veikt atbilstošus drošības pasākumus, lai aizsargātu datus no nejaušas, nelikumīgas iznīcināšanas, pārveidošanas, neautorizētas izpaušanas vai piekļuves u.tml.</w:t>
      </w:r>
      <w:r w:rsidRPr="00B04332">
        <w:rPr>
          <w:sz w:val="22"/>
          <w:lang w:eastAsia="ar-SA"/>
        </w:rPr>
        <w:t>.</w:t>
      </w:r>
    </w:p>
    <w:p w14:paraId="471F9962"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fizisko personu datu apstrādi veic tikai un vienīgi saskaņā ar Projekta un Līguma mērķi un tikai tādā apjomā, kā nepieciešams mērķa sasniegšanai.</w:t>
      </w:r>
    </w:p>
    <w:p w14:paraId="224C1AEC"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Ņemot vērā to, ka Pusēm Līgumā noteikto pienākumu veikšanai un mērķa sasniegšanai ir jāapstrādā arī īpašo kategoriju dati (t.i., </w:t>
      </w:r>
      <w:r w:rsidRPr="00DA5F0B">
        <w:rPr>
          <w:rFonts w:ascii="Times New Roman" w:hAnsi="Times New Roman"/>
          <w:lang w:eastAsia="ar-SA"/>
        </w:rPr>
        <w:t>personas</w:t>
      </w:r>
      <w:r w:rsidRPr="00DA5F0B">
        <w:rPr>
          <w:rFonts w:ascii="Times New Roman" w:hAnsi="Times New Roman"/>
          <w:lang w:val="x-none" w:eastAsia="ar-SA"/>
        </w:rPr>
        <w:t xml:space="preserve"> veselības dati; </w:t>
      </w:r>
      <w:r w:rsidRPr="00DA5F0B">
        <w:rPr>
          <w:rFonts w:ascii="Times New Roman" w:hAnsi="Times New Roman"/>
          <w:lang w:eastAsia="ar-SA"/>
        </w:rPr>
        <w:t>personas</w:t>
      </w:r>
      <w:r w:rsidRPr="00DA5F0B">
        <w:rPr>
          <w:rFonts w:ascii="Times New Roman" w:hAnsi="Times New Roman"/>
          <w:lang w:val="x-none" w:eastAsia="ar-SA"/>
        </w:rPr>
        <w:t xml:space="preserve"> iesaiste Projektā jau ir identificējama kā veselības dati), Puses nodrošina, ka Projektā iesaistīto </w:t>
      </w:r>
      <w:r w:rsidRPr="00DA5F0B">
        <w:rPr>
          <w:rFonts w:ascii="Times New Roman" w:hAnsi="Times New Roman"/>
          <w:lang w:eastAsia="ar-SA"/>
        </w:rPr>
        <w:t>personu</w:t>
      </w:r>
      <w:r w:rsidRPr="00DA5F0B">
        <w:rPr>
          <w:rFonts w:ascii="Times New Roman" w:hAnsi="Times New Roman"/>
          <w:lang w:val="x-none" w:eastAsia="ar-SA"/>
        </w:rPr>
        <w:t xml:space="preserve"> datiem tiek noteikts konfidenciālas informācijas statuss.</w:t>
      </w:r>
    </w:p>
    <w:p w14:paraId="5CB18CCD"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Pēc Pasūtītāja pieprasījuma </w:t>
      </w:r>
      <w:r w:rsidRPr="00DA5F0B">
        <w:rPr>
          <w:rFonts w:ascii="Times New Roman" w:hAnsi="Times New Roman"/>
          <w:lang w:eastAsia="ar-SA"/>
        </w:rPr>
        <w:t>Izpildītājs</w:t>
      </w:r>
      <w:r w:rsidRPr="00DA5F0B">
        <w:rPr>
          <w:rFonts w:ascii="Times New Roman" w:hAnsi="Times New Roman"/>
          <w:lang w:val="x-none" w:eastAsia="ar-SA"/>
        </w:rPr>
        <w:t xml:space="preserve"> pieprasījumā norādītajā termiņā sniedz informāciju, kas apliecina, ka </w:t>
      </w:r>
      <w:r w:rsidRPr="00DA5F0B">
        <w:rPr>
          <w:rFonts w:ascii="Times New Roman" w:hAnsi="Times New Roman"/>
          <w:lang w:eastAsia="ar-SA"/>
        </w:rPr>
        <w:t>Izpildītājs</w:t>
      </w:r>
      <w:r w:rsidRPr="00DA5F0B">
        <w:rPr>
          <w:rFonts w:ascii="Times New Roman" w:hAnsi="Times New Roman"/>
          <w:lang w:val="x-none" w:eastAsia="ar-SA"/>
        </w:rPr>
        <w:t xml:space="preserve"> ievēro Līguma un Latvijas Republikā spēkā esošo normatīvo aktu prasības, kas regulē datu aizsardzības jautājumus.</w:t>
      </w:r>
    </w:p>
    <w:p w14:paraId="22736FBD"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sadarbojas, lai nodrošinātu atbilstību personas datu aizsardzības prasībām (tajā skaitā veic ietekmes novērtējumu, ja tas nepieciešams), sadarbojas revīziju un pārbaužu ietvaros, kā arī, lai nodrošinātu atbildes uz datu subjektu pieprasījumiem.</w:t>
      </w:r>
    </w:p>
    <w:p w14:paraId="41926247"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Pasūtītājs apņemas nekavējoties informēt </w:t>
      </w:r>
      <w:r w:rsidRPr="00DA5F0B">
        <w:rPr>
          <w:rFonts w:ascii="Times New Roman" w:hAnsi="Times New Roman"/>
          <w:lang w:eastAsia="ar-SA"/>
        </w:rPr>
        <w:t>Izpildītāju</w:t>
      </w:r>
      <w:r w:rsidRPr="00DA5F0B">
        <w:rPr>
          <w:rFonts w:ascii="Times New Roman" w:hAnsi="Times New Roman"/>
          <w:lang w:val="x-none" w:eastAsia="ar-SA"/>
        </w:rPr>
        <w:t xml:space="preserve">, ja tas saņēmis pieprasījumu no trešajām personām vai tiesībsargājošām iestādēm izpaust datus, (ja vien tas nav aizliegts ar piemērojamajiem normatīvajiem aktiem), kā arī par datu subjekta pieprasījumu sniegt informāciju par saviem datiem. </w:t>
      </w:r>
    </w:p>
    <w:p w14:paraId="27D1159C"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nekavējoties viena otru informē, ja notikusi nesankcionēta piekļuve datiem, datu noplūde, neatļauta vai nejauša datu iznīcināšana, kā arī sadarbojas datu aizsardzības pārkāpuma seku likvidēšanā.</w:t>
      </w:r>
    </w:p>
    <w:p w14:paraId="1B36D70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 nekavējoties informē otru par datiem, kuri ir nepilnīgi, novecojuši, nepatiesi. Tādā gadījumā, Puses sadarbojoties, veic visas nepieciešamās darbības, lai novērstu nepilnības, līdz tam neveicot nekādas darbības, kas datus subjektam varētu izraisīt negatīvas sekas tāpēc, ka Puses rīcībā ir nepilnīgi, nepatiesi, novecojuši dati.</w:t>
      </w:r>
    </w:p>
    <w:p w14:paraId="21E38A06"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Pusēm nav tiesību pieprasīt otrai vairāk datus, kā nepieciešams </w:t>
      </w:r>
      <w:r w:rsidRPr="00DA5F0B">
        <w:rPr>
          <w:rFonts w:ascii="Times New Roman" w:hAnsi="Times New Roman"/>
          <w:lang w:eastAsia="ar-SA"/>
        </w:rPr>
        <w:t>izmēģinājump</w:t>
      </w:r>
      <w:r w:rsidRPr="00DA5F0B">
        <w:rPr>
          <w:rFonts w:ascii="Times New Roman" w:hAnsi="Times New Roman"/>
          <w:lang w:val="x-none" w:eastAsia="ar-SA"/>
        </w:rPr>
        <w:t>rojekta realizācijai.</w:t>
      </w:r>
    </w:p>
    <w:p w14:paraId="3132CC4A"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Pasūtītājs var pieprasīt, lai </w:t>
      </w:r>
      <w:r w:rsidRPr="00DA5F0B">
        <w:rPr>
          <w:rFonts w:ascii="Times New Roman" w:hAnsi="Times New Roman"/>
          <w:lang w:eastAsia="ar-SA"/>
        </w:rPr>
        <w:t>Izpildītājs</w:t>
      </w:r>
      <w:r w:rsidRPr="00DA5F0B">
        <w:rPr>
          <w:rFonts w:ascii="Times New Roman" w:hAnsi="Times New Roman"/>
          <w:lang w:val="x-none" w:eastAsia="ar-SA"/>
        </w:rPr>
        <w:t xml:space="preserve"> papildina vai izlabo datus, vai pārtrauc datu apstrādi vai iznīcina tos, ja dati ir nepilnīgi, novecojoši, nepatiesi, pretlikumīgi apstrādāti u.tml., vai to apstrāde vairs nav nepieciešama Līguma izpildei, un </w:t>
      </w:r>
      <w:r w:rsidRPr="00DA5F0B">
        <w:rPr>
          <w:rFonts w:ascii="Times New Roman" w:hAnsi="Times New Roman"/>
          <w:lang w:eastAsia="ar-SA"/>
        </w:rPr>
        <w:t>Izpildītājam</w:t>
      </w:r>
      <w:r w:rsidRPr="00DA5F0B">
        <w:rPr>
          <w:rFonts w:ascii="Times New Roman" w:hAnsi="Times New Roman"/>
          <w:lang w:val="x-none" w:eastAsia="ar-SA"/>
        </w:rPr>
        <w:t xml:space="preserve"> nav cita tiesiska pamata datu apstrādei.</w:t>
      </w:r>
    </w:p>
    <w:p w14:paraId="04D410FF"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Puses nav tiesīgas Līguma izpildē apstrādātos datus nodot ārpus Eiropas Savienības un Eiropas Ekonomiskās zonas robežām.</w:t>
      </w:r>
    </w:p>
    <w:p w14:paraId="569CBF82"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 xml:space="preserve">Pēc Līgumā noteikto pienākumu izpildes Puses dzēš to rīcībā esošos datus, ko tām nodevusi otra Puse, ja tām nav cita tiesiska pamata datu glabāšanai, piemēram, Puses leģitīmo interešu nodrošināšana. </w:t>
      </w:r>
    </w:p>
    <w:p w14:paraId="566BB2E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Katra Puse ir atbildīga par tās veikto datu apstrādes tiesiskumu, kā arī atlīdzina otrai Pusei radītos zaudējumus, kas radušies datu aizsardzības noteikumu pārkāpumu rezultātā.</w:t>
      </w:r>
    </w:p>
    <w:p w14:paraId="7CBADEC5"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val="x-none" w:eastAsia="ar-SA"/>
        </w:rPr>
        <w:t>Pusēm ir pienākums nodrošināt datu aizsardzību, tai skaitā ievērot konfidencialitātes prasības, arī pēc Līguma spēkā esamības beigām.</w:t>
      </w:r>
    </w:p>
    <w:p w14:paraId="280114C4" w14:textId="77777777" w:rsidR="00DA5F0B" w:rsidRPr="00DA5F0B" w:rsidRDefault="00DA5F0B" w:rsidP="005F1C2A">
      <w:pPr>
        <w:numPr>
          <w:ilvl w:val="1"/>
          <w:numId w:val="39"/>
        </w:numPr>
        <w:suppressAutoHyphens w:val="0"/>
        <w:autoSpaceDE w:val="0"/>
        <w:autoSpaceDN/>
        <w:spacing w:after="0" w:line="240" w:lineRule="auto"/>
        <w:jc w:val="both"/>
        <w:textAlignment w:val="auto"/>
        <w:rPr>
          <w:rFonts w:ascii="Times New Roman" w:hAnsi="Times New Roman"/>
          <w:b/>
          <w:lang w:val="x-none" w:eastAsia="ar-SA"/>
        </w:rPr>
      </w:pPr>
      <w:r w:rsidRPr="00DA5F0B">
        <w:rPr>
          <w:rFonts w:ascii="Times New Roman" w:hAnsi="Times New Roman"/>
          <w:lang w:eastAsia="ar-SA"/>
        </w:rPr>
        <w:t>Izpildītājam</w:t>
      </w:r>
      <w:r w:rsidRPr="00DA5F0B">
        <w:rPr>
          <w:rFonts w:ascii="Times New Roman" w:hAnsi="Times New Roman"/>
          <w:lang w:val="x-none" w:eastAsia="ar-SA"/>
        </w:rPr>
        <w:t xml:space="preserve"> ir saprotams, ka tā nodotie dati </w:t>
      </w:r>
      <w:r w:rsidRPr="00DA5F0B">
        <w:rPr>
          <w:rFonts w:ascii="Times New Roman" w:hAnsi="Times New Roman"/>
          <w:lang w:eastAsia="ar-SA"/>
        </w:rPr>
        <w:t xml:space="preserve">Pasūtītājam </w:t>
      </w:r>
      <w:r w:rsidRPr="00DA5F0B">
        <w:rPr>
          <w:rFonts w:ascii="Times New Roman" w:hAnsi="Times New Roman"/>
          <w:lang w:val="x-none" w:eastAsia="ar-SA"/>
        </w:rPr>
        <w:t xml:space="preserve">tiks apstrādāti, ne tikai, lai Pasūtītājs izpildītu Līgumu, bet arī, lai sasniegtu </w:t>
      </w:r>
      <w:r w:rsidRPr="00DA5F0B">
        <w:rPr>
          <w:rFonts w:ascii="Times New Roman" w:hAnsi="Times New Roman"/>
          <w:lang w:eastAsia="ar-SA"/>
        </w:rPr>
        <w:t>izmēģinājump</w:t>
      </w:r>
      <w:r w:rsidRPr="00DA5F0B">
        <w:rPr>
          <w:rFonts w:ascii="Times New Roman" w:hAnsi="Times New Roman"/>
          <w:lang w:val="x-none" w:eastAsia="ar-SA"/>
        </w:rPr>
        <w:t>rojekta mērķus.</w:t>
      </w:r>
    </w:p>
    <w:p w14:paraId="4C867DF1"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lang w:eastAsia="lv-LV"/>
        </w:rPr>
      </w:pPr>
    </w:p>
    <w:p w14:paraId="5E9A5F1D"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Pušu atbildība</w:t>
      </w:r>
    </w:p>
    <w:p w14:paraId="633FD032"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Ja šī Līguma pienākumi nav izpildīti vai ir nepienācīgi izpildīti, vainīgā Puse sedz otrai Pusei nodarītos tiešos zaudējumus. </w:t>
      </w:r>
    </w:p>
    <w:p w14:paraId="22230740"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Sniedzot līdzinieka pakalpojumu, Izpildītāja pienākums ir rūpīgi izturēties pret viņa rīcībā nodoto Pasūtītāja īpašumu. Pasūtītājam nodarīto zaudējumu gadījumā, kas radušies Izpildītāja darbības vai bezdarbības rezultātā, atbildība jāuzņemas Izpildītājam, pilnā apmērā atlīdzinot Pasūtītājam radītos zaudējumus.</w:t>
      </w:r>
    </w:p>
    <w:p w14:paraId="34D9EA1B"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6F6EF11"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caps/>
          <w:lang w:eastAsia="lv-LV"/>
        </w:rPr>
      </w:pPr>
      <w:r w:rsidRPr="00DA5F0B">
        <w:rPr>
          <w:rFonts w:ascii="Times New Roman" w:eastAsia="Times New Roman" w:hAnsi="Times New Roman"/>
          <w:b/>
          <w:caps/>
          <w:lang w:eastAsia="lv-LV"/>
        </w:rPr>
        <w:t>Līguma izbeigšana</w:t>
      </w:r>
    </w:p>
    <w:p w14:paraId="6A3E302C"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lastRenderedPageBreak/>
        <w:t xml:space="preserve">Šis </w:t>
      </w:r>
      <w:smartTag w:uri="schemas-tilde-lv/tildestengine" w:element="veidnes">
        <w:smartTagPr>
          <w:attr w:name="text" w:val="Līgums"/>
          <w:attr w:name="baseform" w:val="līgum|s"/>
          <w:attr w:name="id" w:val="-1"/>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var tikt pārtraukts ar Pušu abpusēju vienošanos jebkurā Līguma darbības laikā. </w:t>
      </w:r>
    </w:p>
    <w:p w14:paraId="6ECAEF62"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Pasūtītājs ir tiesīgs vienpusēji izbeigt šo </w:t>
      </w:r>
      <w:smartTag w:uri="schemas-tilde-lv/tildestengine" w:element="veidnes">
        <w:smartTagPr>
          <w:attr w:name="text" w:val="Līgumu"/>
          <w:attr w:name="id" w:val="-1"/>
          <w:attr w:name="baseform" w:val="līgum|s"/>
        </w:smartTagPr>
        <w:r w:rsidRPr="00DA5F0B">
          <w:rPr>
            <w:rFonts w:ascii="Times New Roman" w:eastAsia="Times New Roman" w:hAnsi="Times New Roman"/>
            <w:lang w:eastAsia="lv-LV"/>
          </w:rPr>
          <w:t>Līgumu</w:t>
        </w:r>
      </w:smartTag>
      <w:r w:rsidRPr="00DA5F0B">
        <w:rPr>
          <w:rFonts w:ascii="Times New Roman" w:eastAsia="Times New Roman" w:hAnsi="Times New Roman"/>
          <w:lang w:eastAsia="lv-LV"/>
        </w:rPr>
        <w:t xml:space="preserve"> gadījumā, ja tas nav ieinteresēts šī </w:t>
      </w:r>
      <w:smartTag w:uri="schemas-tilde-lv/tildestengine" w:element="veidnes">
        <w:smartTagPr>
          <w:attr w:name="text" w:val="Līguma"/>
          <w:attr w:name="id" w:val="-1"/>
          <w:attr w:name="baseform" w:val="līgum|s"/>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turpināšanā, par to brīdinot Izpildītāju 10 (desmit) dienas iepriekš.</w:t>
      </w:r>
    </w:p>
    <w:p w14:paraId="7A4E75EA" w14:textId="77777777" w:rsidR="00DA5F0B" w:rsidRPr="00DA5F0B" w:rsidRDefault="00DA5F0B" w:rsidP="00DA5F0B">
      <w:pPr>
        <w:suppressAutoHyphens w:val="0"/>
        <w:autoSpaceDN/>
        <w:spacing w:after="0" w:line="240" w:lineRule="auto"/>
        <w:ind w:left="720"/>
        <w:jc w:val="both"/>
        <w:textAlignment w:val="auto"/>
        <w:rPr>
          <w:rFonts w:ascii="Times New Roman" w:eastAsia="Times New Roman" w:hAnsi="Times New Roman"/>
          <w:lang w:eastAsia="lv-LV"/>
        </w:rPr>
      </w:pPr>
    </w:p>
    <w:p w14:paraId="2F0E80D4"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lang w:eastAsia="lv-LV"/>
        </w:rPr>
      </w:pPr>
      <w:r w:rsidRPr="00DA5F0B">
        <w:rPr>
          <w:rFonts w:ascii="Times New Roman" w:eastAsia="Times New Roman" w:hAnsi="Times New Roman"/>
          <w:b/>
          <w:caps/>
          <w:lang w:eastAsia="lv-LV"/>
        </w:rPr>
        <w:t>Citi noteikumi</w:t>
      </w:r>
    </w:p>
    <w:p w14:paraId="5A71115E"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Jebkādiem paziņojumiem un citai korespondencei, kas adresēta otrai Pusei šī Līguma sakarā, ir jābūt:</w:t>
      </w:r>
    </w:p>
    <w:p w14:paraId="3EB42082" w14:textId="77777777" w:rsidR="00DA5F0B" w:rsidRPr="00DA5F0B" w:rsidRDefault="00DA5F0B" w:rsidP="005F1C2A">
      <w:pPr>
        <w:numPr>
          <w:ilvl w:val="2"/>
          <w:numId w:val="39"/>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nodotai personīgi, un tā uzskatāma par saņemtu, kad adresāts parakstījies par korespondences saņemšanu vai </w:t>
      </w:r>
    </w:p>
    <w:p w14:paraId="1F500182" w14:textId="77777777" w:rsidR="00DA5F0B" w:rsidRPr="00DA5F0B" w:rsidRDefault="00DA5F0B" w:rsidP="005F1C2A">
      <w:pPr>
        <w:numPr>
          <w:ilvl w:val="2"/>
          <w:numId w:val="39"/>
        </w:numPr>
        <w:tabs>
          <w:tab w:val="left" w:pos="1701"/>
        </w:tabs>
        <w:suppressAutoHyphens w:val="0"/>
        <w:autoSpaceDN/>
        <w:spacing w:after="0" w:line="240" w:lineRule="auto"/>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nosūtītai ar ierakstītu vēstuli, un tā uzskatāma par saņemtu 5 (piektajā) dienā pēc tam, kad tā nosūtīta adresātam uz šī Līguma ievaddaļā norādīto Puses adresi vai citu adresi, ko viena Puse šajā punktā noteiktā kārtībā ir paziņojusi otrai Pusei, vai ātrāk, ja ir saņemts attiecīgs pasta iestādes </w:t>
      </w:r>
      <w:smartTag w:uri="schemas-tilde-lv/tildestengine" w:element="veidnes">
        <w:smartTagPr>
          <w:attr w:name="text" w:val="paziņojums"/>
          <w:attr w:name="baseform" w:val="paziņojums"/>
          <w:attr w:name="id" w:val="-1"/>
        </w:smartTagPr>
        <w:r w:rsidRPr="00DA5F0B">
          <w:rPr>
            <w:rFonts w:ascii="Times New Roman" w:eastAsia="Times New Roman" w:hAnsi="Times New Roman"/>
            <w:lang w:eastAsia="lv-LV"/>
          </w:rPr>
          <w:t>paziņojums</w:t>
        </w:r>
      </w:smartTag>
      <w:r w:rsidRPr="00DA5F0B">
        <w:rPr>
          <w:rFonts w:ascii="Times New Roman" w:eastAsia="Times New Roman" w:hAnsi="Times New Roman"/>
          <w:lang w:eastAsia="lv-LV"/>
        </w:rPr>
        <w:t xml:space="preserve"> par korespondences izsniegšanu adresātam. </w:t>
      </w:r>
    </w:p>
    <w:p w14:paraId="5B568961"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stājas spēkā tā parakstīšanas brīdī. Jebkuri </w:t>
      </w:r>
      <w:smartTag w:uri="schemas-tilde-lv/tildestengine" w:element="veidnes">
        <w:smartTagPr>
          <w:attr w:name="baseform" w:val="līgum|s"/>
          <w:attr w:name="id" w:val="-1"/>
          <w:attr w:name="text" w:val="Līguma"/>
        </w:smartTagPr>
        <w:r w:rsidRPr="00DA5F0B">
          <w:rPr>
            <w:rFonts w:ascii="Times New Roman" w:eastAsia="Times New Roman" w:hAnsi="Times New Roman"/>
            <w:lang w:eastAsia="lv-LV"/>
          </w:rPr>
          <w:t>Līguma</w:t>
        </w:r>
      </w:smartTag>
      <w:r w:rsidRPr="00DA5F0B">
        <w:rPr>
          <w:rFonts w:ascii="Times New Roman" w:eastAsia="Times New Roman" w:hAnsi="Times New Roman"/>
          <w:lang w:eastAsia="lv-LV"/>
        </w:rPr>
        <w:t xml:space="preserve"> noteikumu grozījumi stājas spēkā tikai pēc tam, kad to ir parakstījušas abas Puses, un tie kļūst par Līguma neatņemamu sastāvdaļu.</w:t>
      </w:r>
    </w:p>
    <w:p w14:paraId="21E12E13"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Šis </w:t>
      </w:r>
      <w:smartTag w:uri="schemas-tilde-lv/tildestengine" w:element="veidnes">
        <w:smartTagPr>
          <w:attr w:name="text" w:val="Līgums"/>
          <w:attr w:name="baseform" w:val="Līgums"/>
          <w:attr w:name="id" w:val="-1"/>
        </w:smartTagPr>
        <w:r w:rsidRPr="00DA5F0B">
          <w:rPr>
            <w:rFonts w:ascii="Times New Roman" w:eastAsia="Times New Roman" w:hAnsi="Times New Roman"/>
            <w:lang w:eastAsia="lv-LV"/>
          </w:rPr>
          <w:t>Līgums</w:t>
        </w:r>
      </w:smartTag>
      <w:r w:rsidRPr="00DA5F0B">
        <w:rPr>
          <w:rFonts w:ascii="Times New Roman" w:eastAsia="Times New Roman" w:hAnsi="Times New Roman"/>
          <w:lang w:eastAsia="lv-LV"/>
        </w:rPr>
        <w:t xml:space="preserve"> ir sastādīts un darbojas saskaņā ar Latvijas Republikā spēkā esošiem tiesību aktiem. Jebkurš strīds, domstarpība vai prasība, kas izriet no Līguma, kas skar to vai tā pārkāpšanu, izbeigšanu, spēkā esamību, vispirms tiek risināts sarunu ceļā, bet, ja vienošanās nav iespējama, strīds tiek izšķirts Latvijas Republikas tiesās.</w:t>
      </w:r>
    </w:p>
    <w:p w14:paraId="56B14E97" w14:textId="77777777" w:rsidR="00DA5F0B" w:rsidRPr="00DA5F0B" w:rsidRDefault="00DA5F0B" w:rsidP="005F1C2A">
      <w:pPr>
        <w:numPr>
          <w:ilvl w:val="1"/>
          <w:numId w:val="39"/>
        </w:numPr>
        <w:suppressAutoHyphens w:val="0"/>
        <w:autoSpaceDN/>
        <w:spacing w:after="0" w:line="240" w:lineRule="auto"/>
        <w:ind w:hanging="436"/>
        <w:jc w:val="both"/>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Līgums ir sastādīts 2 (divos) eksemplāros uz 4 (četrām) lapām, no kuriem viens tiek nodots Pasūtītājam un viens – Izpildītājam. Abiem eksemplāriem ir vienāds juridiskais spēks. </w:t>
      </w:r>
    </w:p>
    <w:p w14:paraId="6B20DFD4"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i/>
          <w:lang w:eastAsia="lv-LV"/>
        </w:rPr>
      </w:pPr>
    </w:p>
    <w:tbl>
      <w:tblPr>
        <w:tblW w:w="16708" w:type="dxa"/>
        <w:tblInd w:w="250" w:type="dxa"/>
        <w:tblLook w:val="01E0" w:firstRow="1" w:lastRow="1" w:firstColumn="1" w:lastColumn="1" w:noHBand="0" w:noVBand="0"/>
      </w:tblPr>
      <w:tblGrid>
        <w:gridCol w:w="9964"/>
        <w:gridCol w:w="2010"/>
        <w:gridCol w:w="2010"/>
        <w:gridCol w:w="2724"/>
      </w:tblGrid>
      <w:tr w:rsidR="00DA5F0B" w:rsidRPr="00DA5F0B" w14:paraId="03802B89" w14:textId="77777777" w:rsidTr="00EA6C84">
        <w:tc>
          <w:tcPr>
            <w:tcW w:w="3818" w:type="dxa"/>
            <w:vAlign w:val="center"/>
          </w:tcPr>
          <w:p w14:paraId="6737B436" w14:textId="77777777" w:rsidR="00DA5F0B" w:rsidRPr="00DA5F0B" w:rsidRDefault="00DA5F0B" w:rsidP="005F1C2A">
            <w:pPr>
              <w:numPr>
                <w:ilvl w:val="0"/>
                <w:numId w:val="39"/>
              </w:numPr>
              <w:suppressAutoHyphens w:val="0"/>
              <w:autoSpaceDN/>
              <w:spacing w:after="0" w:line="240" w:lineRule="auto"/>
              <w:jc w:val="center"/>
              <w:textAlignment w:val="auto"/>
              <w:rPr>
                <w:rFonts w:ascii="Times New Roman" w:eastAsia="Times New Roman" w:hAnsi="Times New Roman"/>
                <w:b/>
              </w:rPr>
            </w:pPr>
            <w:r w:rsidRPr="00DA5F0B">
              <w:rPr>
                <w:rFonts w:ascii="Times New Roman" w:eastAsia="Times New Roman" w:hAnsi="Times New Roman"/>
                <w:b/>
              </w:rPr>
              <w:t>PUŠU REKVIZĪTI:</w:t>
            </w:r>
          </w:p>
          <w:p w14:paraId="5F09608B" w14:textId="77777777" w:rsidR="00DA5F0B" w:rsidRPr="00DA5F0B" w:rsidRDefault="00DA5F0B" w:rsidP="00DA5F0B">
            <w:pPr>
              <w:suppressAutoHyphens w:val="0"/>
              <w:autoSpaceDN/>
              <w:spacing w:after="0" w:line="240" w:lineRule="auto"/>
              <w:jc w:val="center"/>
              <w:textAlignment w:val="auto"/>
              <w:rPr>
                <w:rFonts w:ascii="Times New Roman" w:eastAsia="Times New Roman" w:hAnsi="Times New Roman"/>
                <w:b/>
              </w:rPr>
            </w:pPr>
          </w:p>
          <w:tbl>
            <w:tblPr>
              <w:tblW w:w="9747" w:type="dxa"/>
              <w:tblLook w:val="04A0" w:firstRow="1" w:lastRow="0" w:firstColumn="1" w:lastColumn="0" w:noHBand="0" w:noVBand="1"/>
            </w:tblPr>
            <w:tblGrid>
              <w:gridCol w:w="5143"/>
              <w:gridCol w:w="4604"/>
            </w:tblGrid>
            <w:tr w:rsidR="00DA5F0B" w:rsidRPr="00DA5F0B" w14:paraId="2E71A8D5" w14:textId="77777777" w:rsidTr="00EA6C84">
              <w:trPr>
                <w:trHeight w:val="437"/>
              </w:trPr>
              <w:tc>
                <w:tcPr>
                  <w:tcW w:w="5143" w:type="dxa"/>
                  <w:shd w:val="clear" w:color="auto" w:fill="auto"/>
                </w:tcPr>
                <w:p w14:paraId="05C9A80A"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Pasūtītājs</w:t>
                  </w:r>
                </w:p>
                <w:p w14:paraId="24403E8F"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p>
              </w:tc>
              <w:tc>
                <w:tcPr>
                  <w:tcW w:w="4604" w:type="dxa"/>
                  <w:shd w:val="clear" w:color="auto" w:fill="auto"/>
                </w:tcPr>
                <w:p w14:paraId="4FACACE5"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b/>
                      <w:lang w:eastAsia="lv-LV"/>
                    </w:rPr>
                  </w:pPr>
                  <w:r w:rsidRPr="00DA5F0B">
                    <w:rPr>
                      <w:rFonts w:ascii="Times New Roman" w:eastAsia="Times New Roman" w:hAnsi="Times New Roman"/>
                      <w:b/>
                      <w:lang w:eastAsia="lv-LV"/>
                    </w:rPr>
                    <w:t>Izpildītājs</w:t>
                  </w:r>
                </w:p>
              </w:tc>
            </w:tr>
            <w:tr w:rsidR="00DA5F0B" w:rsidRPr="00DA5F0B" w14:paraId="72C1B57D" w14:textId="77777777" w:rsidTr="00EA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3" w:type="dxa"/>
                  <w:tcBorders>
                    <w:top w:val="nil"/>
                    <w:left w:val="nil"/>
                    <w:bottom w:val="nil"/>
                    <w:right w:val="nil"/>
                  </w:tcBorders>
                  <w:shd w:val="clear" w:color="auto" w:fill="auto"/>
                </w:tcPr>
                <w:p w14:paraId="5966AC79" w14:textId="77777777" w:rsidR="00DA5F0B" w:rsidRPr="00DA5F0B" w:rsidRDefault="00DA5F0B" w:rsidP="00DA5F0B">
                  <w:pPr>
                    <w:tabs>
                      <w:tab w:val="left" w:pos="5760"/>
                    </w:tabs>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b/>
                      <w:lang w:eastAsia="lv-LV"/>
                    </w:rPr>
                    <w:t>Biedrība “Latvijas Autisma apvienība”</w:t>
                  </w:r>
                </w:p>
                <w:p w14:paraId="52F3878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 xml:space="preserve">Adrese: </w:t>
                  </w:r>
                  <w:r w:rsidRPr="00DA5F0B">
                    <w:rPr>
                      <w:rFonts w:ascii="Times New Roman" w:eastAsia="Times New Roman" w:hAnsi="Times New Roman"/>
                      <w:lang w:eastAsia="lv-LV"/>
                    </w:rPr>
                    <w:t>Strēlnieku iela 9-14, R</w:t>
                  </w:r>
                  <w:r w:rsidRPr="00DA5F0B">
                    <w:rPr>
                      <w:rFonts w:ascii="Times New Roman" w:eastAsia="TimesNewRoman" w:hAnsi="Times New Roman"/>
                      <w:lang w:eastAsia="lv-LV"/>
                    </w:rPr>
                    <w:t>ī</w:t>
                  </w:r>
                  <w:r w:rsidRPr="00DA5F0B">
                    <w:rPr>
                      <w:rFonts w:ascii="Times New Roman" w:eastAsia="Times New Roman" w:hAnsi="Times New Roman"/>
                      <w:lang w:eastAsia="lv-LV"/>
                    </w:rPr>
                    <w:t>ga, LV-1010</w:t>
                  </w:r>
                </w:p>
                <w:p w14:paraId="63A3439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rPr>
                    <w:t>Reģistrācijas Nr.</w:t>
                  </w:r>
                  <w:r w:rsidRPr="00DA5F0B">
                    <w:rPr>
                      <w:rFonts w:ascii="Times New Roman" w:eastAsia="Times New Roman" w:hAnsi="Times New Roman"/>
                      <w:lang w:eastAsia="lv-LV"/>
                    </w:rPr>
                    <w:t xml:space="preserve"> 40008107099</w:t>
                  </w:r>
                </w:p>
                <w:p w14:paraId="09661517"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Banka: Valsts kase</w:t>
                  </w:r>
                </w:p>
                <w:p w14:paraId="2C43BD2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r w:rsidRPr="00DA5F0B">
                    <w:rPr>
                      <w:rFonts w:ascii="Times New Roman" w:eastAsia="Times New Roman" w:hAnsi="Times New Roman"/>
                    </w:rPr>
                    <w:t>Konta Nr. LV96TREL990702700200B</w:t>
                  </w:r>
                </w:p>
                <w:p w14:paraId="3DBCDBB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1468F3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5AF11B9A"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6EBCCEFD"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 xml:space="preserve">_______________________________ </w:t>
                  </w:r>
                </w:p>
                <w:p w14:paraId="5C5DBD44"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valdes priekšs</w:t>
                  </w:r>
                  <w:r w:rsidR="00B04332">
                    <w:rPr>
                      <w:rFonts w:ascii="Times New Roman" w:eastAsia="Times New Roman" w:hAnsi="Times New Roman"/>
                    </w:rPr>
                    <w:t>ē</w:t>
                  </w:r>
                  <w:r w:rsidRPr="00DA5F0B">
                    <w:rPr>
                      <w:rFonts w:ascii="Times New Roman" w:eastAsia="Times New Roman" w:hAnsi="Times New Roman"/>
                    </w:rPr>
                    <w:t>dētāja Līga Bērziņa</w:t>
                  </w:r>
                </w:p>
              </w:tc>
              <w:tc>
                <w:tcPr>
                  <w:tcW w:w="4604" w:type="dxa"/>
                  <w:tcBorders>
                    <w:top w:val="nil"/>
                    <w:left w:val="nil"/>
                    <w:bottom w:val="nil"/>
                    <w:right w:val="nil"/>
                  </w:tcBorders>
                  <w:shd w:val="clear" w:color="auto" w:fill="auto"/>
                </w:tcPr>
                <w:p w14:paraId="1332AF33"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Vārds Uzvārds</w:t>
                  </w:r>
                </w:p>
                <w:p w14:paraId="1A77F4A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Personas kods:</w:t>
                  </w:r>
                </w:p>
                <w:p w14:paraId="06F2265B"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Adrese: </w:t>
                  </w:r>
                </w:p>
                <w:p w14:paraId="12B6298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 xml:space="preserve">Banka: </w:t>
                  </w:r>
                </w:p>
                <w:p w14:paraId="716504C6"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r w:rsidRPr="00DA5F0B">
                    <w:rPr>
                      <w:rFonts w:ascii="Times New Roman" w:eastAsia="Times New Roman" w:hAnsi="Times New Roman"/>
                      <w:lang w:eastAsia="lv-LV"/>
                    </w:rPr>
                    <w:t>Konta Nr.</w:t>
                  </w:r>
                </w:p>
                <w:p w14:paraId="4B7518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lang w:eastAsia="lv-LV"/>
                    </w:rPr>
                  </w:pPr>
                </w:p>
                <w:p w14:paraId="662AF7DC"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19739F4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rPr>
                  </w:pPr>
                </w:p>
                <w:p w14:paraId="03B1E692"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lang w:eastAsia="x-none"/>
                    </w:rPr>
                  </w:pPr>
                  <w:r w:rsidRPr="00DA5F0B">
                    <w:rPr>
                      <w:rFonts w:ascii="Times New Roman" w:eastAsia="Times New Roman" w:hAnsi="Times New Roman"/>
                      <w:lang w:eastAsia="x-none"/>
                    </w:rPr>
                    <w:t xml:space="preserve">_______________________________ </w:t>
                  </w:r>
                </w:p>
                <w:p w14:paraId="5AE733F9" w14:textId="77777777" w:rsidR="00DA5F0B" w:rsidRPr="00DA5F0B" w:rsidRDefault="00DA5F0B" w:rsidP="00DA5F0B">
                  <w:pPr>
                    <w:suppressAutoHyphens w:val="0"/>
                    <w:autoSpaceDN/>
                    <w:spacing w:after="0" w:line="240" w:lineRule="auto"/>
                    <w:ind w:left="709" w:hanging="709"/>
                    <w:textAlignment w:val="auto"/>
                    <w:rPr>
                      <w:rFonts w:ascii="Times New Roman" w:eastAsia="Times New Roman" w:hAnsi="Times New Roman"/>
                    </w:rPr>
                  </w:pPr>
                  <w:r w:rsidRPr="00DA5F0B">
                    <w:rPr>
                      <w:rFonts w:ascii="Times New Roman" w:eastAsia="Times New Roman" w:hAnsi="Times New Roman"/>
                    </w:rPr>
                    <w:t>Vārds, uzvārds</w:t>
                  </w:r>
                </w:p>
              </w:tc>
            </w:tr>
          </w:tbl>
          <w:p w14:paraId="0C5C7B0B" w14:textId="77777777" w:rsidR="00DA5F0B" w:rsidRPr="00D421F8" w:rsidRDefault="00DA5F0B" w:rsidP="00DA5F0B">
            <w:pPr>
              <w:tabs>
                <w:tab w:val="left" w:pos="600"/>
              </w:tabs>
              <w:suppressAutoHyphens w:val="0"/>
              <w:autoSpaceDN/>
              <w:spacing w:before="120" w:after="0" w:line="240" w:lineRule="auto"/>
              <w:textAlignment w:val="auto"/>
              <w:rPr>
                <w:rFonts w:ascii="Times New Roman" w:eastAsia="Times New Roman" w:hAnsi="Times New Roman"/>
                <w:sz w:val="24"/>
                <w:szCs w:val="24"/>
                <w:lang w:val="fi-FI" w:eastAsia="lv-LV"/>
              </w:rPr>
            </w:pPr>
          </w:p>
        </w:tc>
        <w:tc>
          <w:tcPr>
            <w:tcW w:w="3818" w:type="dxa"/>
            <w:vAlign w:val="center"/>
          </w:tcPr>
          <w:p w14:paraId="52E90792" w14:textId="77777777" w:rsidR="00DA5F0B" w:rsidRPr="00D421F8" w:rsidRDefault="00DA5F0B" w:rsidP="00DA5F0B">
            <w:pPr>
              <w:tabs>
                <w:tab w:val="left" w:pos="600"/>
              </w:tabs>
              <w:suppressAutoHyphens w:val="0"/>
              <w:autoSpaceDN/>
              <w:spacing w:after="0" w:line="240" w:lineRule="auto"/>
              <w:textAlignment w:val="auto"/>
              <w:rPr>
                <w:rFonts w:ascii="Times New Roman" w:eastAsia="Times New Roman" w:hAnsi="Times New Roman"/>
                <w:sz w:val="24"/>
                <w:szCs w:val="24"/>
                <w:lang w:val="fi-FI" w:eastAsia="lv-LV"/>
              </w:rPr>
            </w:pPr>
          </w:p>
        </w:tc>
        <w:tc>
          <w:tcPr>
            <w:tcW w:w="3818" w:type="dxa"/>
          </w:tcPr>
          <w:p w14:paraId="50D45D2E"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7E079230"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r w:rsidR="00DA5F0B" w:rsidRPr="00DA5F0B" w14:paraId="26756AF3" w14:textId="77777777" w:rsidTr="00EA6C84">
        <w:tc>
          <w:tcPr>
            <w:tcW w:w="3818" w:type="dxa"/>
          </w:tcPr>
          <w:p w14:paraId="6712D00E"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57C48625" w14:textId="77777777" w:rsidR="00DA5F0B" w:rsidRPr="00DA5F0B" w:rsidRDefault="00DA5F0B" w:rsidP="00DA5F0B">
            <w:pPr>
              <w:tabs>
                <w:tab w:val="left" w:pos="600"/>
              </w:tabs>
              <w:suppressAutoHyphens w:val="0"/>
              <w:autoSpaceDN/>
              <w:spacing w:after="0" w:line="240" w:lineRule="auto"/>
              <w:jc w:val="center"/>
              <w:textAlignment w:val="auto"/>
              <w:rPr>
                <w:rFonts w:ascii="Times New Roman" w:eastAsia="Times New Roman" w:hAnsi="Times New Roman"/>
                <w:sz w:val="24"/>
                <w:szCs w:val="24"/>
                <w:lang w:eastAsia="lv-LV"/>
              </w:rPr>
            </w:pPr>
          </w:p>
        </w:tc>
        <w:tc>
          <w:tcPr>
            <w:tcW w:w="3818" w:type="dxa"/>
          </w:tcPr>
          <w:p w14:paraId="295B2A36" w14:textId="77777777" w:rsidR="00DA5F0B" w:rsidRPr="00DA5F0B" w:rsidRDefault="00DA5F0B" w:rsidP="00DA5F0B">
            <w:pPr>
              <w:suppressAutoHyphens w:val="0"/>
              <w:autoSpaceDN/>
              <w:spacing w:after="0" w:line="240" w:lineRule="auto"/>
              <w:jc w:val="both"/>
              <w:textAlignment w:val="auto"/>
              <w:rPr>
                <w:rFonts w:ascii="Times New Roman" w:eastAsia="Times New Roman" w:hAnsi="Times New Roman"/>
                <w:i/>
                <w:highlight w:val="yellow"/>
                <w:lang w:eastAsia="lv-LV"/>
              </w:rPr>
            </w:pPr>
          </w:p>
        </w:tc>
        <w:tc>
          <w:tcPr>
            <w:tcW w:w="5254" w:type="dxa"/>
          </w:tcPr>
          <w:p w14:paraId="296F1B42" w14:textId="77777777" w:rsidR="00DA5F0B" w:rsidRPr="00DA5F0B" w:rsidRDefault="00DA5F0B" w:rsidP="00DA5F0B">
            <w:pPr>
              <w:shd w:val="clear" w:color="auto" w:fill="FFFFFF"/>
              <w:suppressAutoHyphens w:val="0"/>
              <w:autoSpaceDN/>
              <w:spacing w:after="0" w:line="240" w:lineRule="auto"/>
              <w:jc w:val="both"/>
              <w:textAlignment w:val="auto"/>
              <w:rPr>
                <w:rFonts w:ascii="Times New Roman" w:eastAsia="Times New Roman" w:hAnsi="Times New Roman"/>
                <w:i/>
                <w:highlight w:val="yellow"/>
                <w:lang w:eastAsia="lv-LV"/>
              </w:rPr>
            </w:pPr>
          </w:p>
        </w:tc>
      </w:tr>
    </w:tbl>
    <w:p w14:paraId="0194BA0F"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p w14:paraId="41B27364" w14:textId="77777777" w:rsidR="00DA5F0B" w:rsidRPr="00DA5F0B" w:rsidRDefault="00DA5F0B" w:rsidP="00DA5F0B">
      <w:pPr>
        <w:autoSpaceDE w:val="0"/>
        <w:autoSpaceDN/>
        <w:spacing w:after="0" w:line="240" w:lineRule="auto"/>
        <w:jc w:val="both"/>
        <w:textAlignment w:val="auto"/>
        <w:rPr>
          <w:rFonts w:ascii="Times New Roman" w:eastAsia="Times New Roman" w:hAnsi="Times New Roman"/>
          <w:lang w:eastAsia="lv-LV"/>
        </w:rPr>
      </w:pPr>
    </w:p>
    <w:tbl>
      <w:tblPr>
        <w:tblW w:w="9855" w:type="dxa"/>
        <w:tblLook w:val="04A0" w:firstRow="1" w:lastRow="0" w:firstColumn="1" w:lastColumn="0" w:noHBand="0" w:noVBand="1"/>
      </w:tblPr>
      <w:tblGrid>
        <w:gridCol w:w="4675"/>
        <w:gridCol w:w="1197"/>
        <w:gridCol w:w="1344"/>
        <w:gridCol w:w="1377"/>
        <w:gridCol w:w="1262"/>
      </w:tblGrid>
      <w:tr w:rsidR="00DA5F0B" w:rsidRPr="00DA5F0B" w14:paraId="028CA6B5" w14:textId="77777777" w:rsidTr="00EA6C84">
        <w:trPr>
          <w:trHeight w:val="315"/>
        </w:trPr>
        <w:tc>
          <w:tcPr>
            <w:tcW w:w="4675" w:type="dxa"/>
            <w:tcBorders>
              <w:top w:val="nil"/>
              <w:left w:val="nil"/>
              <w:bottom w:val="nil"/>
              <w:right w:val="nil"/>
            </w:tcBorders>
            <w:noWrap/>
            <w:vAlign w:val="center"/>
          </w:tcPr>
          <w:p w14:paraId="7601A808"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197" w:type="dxa"/>
            <w:tcBorders>
              <w:top w:val="nil"/>
              <w:left w:val="nil"/>
              <w:bottom w:val="nil"/>
              <w:right w:val="nil"/>
            </w:tcBorders>
            <w:noWrap/>
            <w:vAlign w:val="center"/>
          </w:tcPr>
          <w:p w14:paraId="38982501"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color w:val="000000"/>
                <w:sz w:val="24"/>
                <w:szCs w:val="24"/>
                <w:lang w:eastAsia="lv-LV"/>
              </w:rPr>
            </w:pPr>
          </w:p>
        </w:tc>
        <w:tc>
          <w:tcPr>
            <w:tcW w:w="1344" w:type="dxa"/>
            <w:tcBorders>
              <w:top w:val="nil"/>
              <w:left w:val="nil"/>
              <w:bottom w:val="nil"/>
              <w:right w:val="nil"/>
            </w:tcBorders>
            <w:noWrap/>
            <w:vAlign w:val="center"/>
          </w:tcPr>
          <w:p w14:paraId="3FD078FF"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377" w:type="dxa"/>
            <w:tcBorders>
              <w:top w:val="nil"/>
              <w:left w:val="nil"/>
              <w:bottom w:val="nil"/>
              <w:right w:val="nil"/>
            </w:tcBorders>
            <w:noWrap/>
            <w:vAlign w:val="bottom"/>
          </w:tcPr>
          <w:p w14:paraId="3BBE9C1D"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c>
          <w:tcPr>
            <w:tcW w:w="1262" w:type="dxa"/>
            <w:tcBorders>
              <w:top w:val="nil"/>
              <w:left w:val="nil"/>
              <w:bottom w:val="nil"/>
              <w:right w:val="nil"/>
            </w:tcBorders>
            <w:noWrap/>
            <w:vAlign w:val="bottom"/>
            <w:hideMark/>
          </w:tcPr>
          <w:p w14:paraId="1A77D755" w14:textId="77777777" w:rsidR="00DA5F0B" w:rsidRPr="00DA5F0B" w:rsidRDefault="00DA5F0B" w:rsidP="00DA5F0B">
            <w:pPr>
              <w:suppressAutoHyphens w:val="0"/>
              <w:autoSpaceDN/>
              <w:spacing w:after="0" w:line="240" w:lineRule="auto"/>
              <w:textAlignment w:val="auto"/>
              <w:rPr>
                <w:rFonts w:ascii="Times New Roman" w:eastAsia="Times New Roman" w:hAnsi="Times New Roman"/>
                <w:sz w:val="20"/>
                <w:szCs w:val="20"/>
                <w:lang w:eastAsia="lv-LV"/>
              </w:rPr>
            </w:pPr>
          </w:p>
        </w:tc>
      </w:tr>
    </w:tbl>
    <w:p w14:paraId="68E42486" w14:textId="77777777" w:rsidR="00DA5F0B" w:rsidRPr="00DA5F0B" w:rsidRDefault="00DA5F0B" w:rsidP="00DA5F0B">
      <w:pPr>
        <w:widowControl w:val="0"/>
        <w:numPr>
          <w:ilvl w:val="1"/>
          <w:numId w:val="0"/>
        </w:numPr>
        <w:tabs>
          <w:tab w:val="num" w:pos="0"/>
        </w:tabs>
        <w:autoSpaceDE w:val="0"/>
        <w:autoSpaceDN/>
        <w:spacing w:after="0" w:line="276" w:lineRule="auto"/>
        <w:textAlignment w:val="auto"/>
        <w:outlineLvl w:val="1"/>
        <w:rPr>
          <w:rFonts w:ascii="Times New Roman" w:eastAsia="Times New Roman" w:hAnsi="Times New Roman"/>
          <w:color w:val="000000"/>
          <w:lang w:eastAsia="zh-CN"/>
        </w:rPr>
      </w:pPr>
    </w:p>
    <w:p w14:paraId="135A206C" w14:textId="77777777" w:rsidR="00DA5F0B" w:rsidRDefault="00DA5F0B"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7D65"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8C93AF8"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3AE82D89"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827BAC1"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27348416"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24BC1124"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5DEA610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039A1AC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4A02CD3D" w14:textId="77777777" w:rsidR="000C21AA" w:rsidRDefault="000C21AA" w:rsidP="00DA5F0B">
      <w:pPr>
        <w:autoSpaceDE w:val="0"/>
        <w:autoSpaceDN/>
        <w:spacing w:after="0" w:line="240" w:lineRule="auto"/>
        <w:jc w:val="both"/>
        <w:textAlignment w:val="auto"/>
        <w:rPr>
          <w:rFonts w:ascii="Times New Roman" w:eastAsia="Times New Roman" w:hAnsi="Times New Roman"/>
          <w:sz w:val="24"/>
          <w:szCs w:val="24"/>
          <w:lang w:eastAsia="lv-LV"/>
        </w:rPr>
      </w:pPr>
    </w:p>
    <w:p w14:paraId="79569E77" w14:textId="77777777" w:rsidR="00510CFB" w:rsidRDefault="006714B2">
      <w:pPr>
        <w:pStyle w:val="Virsraksts2"/>
        <w:spacing w:before="0" w:line="360" w:lineRule="auto"/>
        <w:jc w:val="right"/>
        <w:rPr>
          <w:rFonts w:ascii="Times New Roman" w:hAnsi="Times New Roman"/>
          <w:color w:val="auto"/>
          <w:szCs w:val="24"/>
        </w:rPr>
      </w:pPr>
      <w:bookmarkStart w:id="76" w:name="_Toc114757196"/>
      <w:bookmarkStart w:id="77" w:name="_Toc114818161"/>
      <w:bookmarkStart w:id="78" w:name="_Toc126043083"/>
      <w:r>
        <w:rPr>
          <w:rFonts w:ascii="Times New Roman" w:hAnsi="Times New Roman"/>
          <w:color w:val="auto"/>
          <w:szCs w:val="24"/>
        </w:rPr>
        <w:lastRenderedPageBreak/>
        <w:t>3.3. pielikums</w:t>
      </w:r>
      <w:bookmarkEnd w:id="76"/>
      <w:bookmarkEnd w:id="77"/>
      <w:bookmarkEnd w:id="78"/>
      <w:r>
        <w:rPr>
          <w:rFonts w:ascii="Times New Roman" w:hAnsi="Times New Roman"/>
          <w:color w:val="auto"/>
          <w:szCs w:val="24"/>
        </w:rPr>
        <w:t xml:space="preserve"> </w:t>
      </w:r>
    </w:p>
    <w:p w14:paraId="0B0A2C60" w14:textId="77777777" w:rsidR="00510CFB" w:rsidRDefault="006714B2">
      <w:pPr>
        <w:pStyle w:val="Virsraksts2"/>
        <w:spacing w:before="0" w:line="360" w:lineRule="auto"/>
        <w:jc w:val="center"/>
        <w:rPr>
          <w:rFonts w:ascii="Times New Roman" w:hAnsi="Times New Roman"/>
          <w:color w:val="auto"/>
          <w:szCs w:val="24"/>
        </w:rPr>
      </w:pPr>
      <w:bookmarkStart w:id="79" w:name="_Toc114757197"/>
      <w:bookmarkStart w:id="80" w:name="_Toc114818162"/>
      <w:bookmarkStart w:id="81" w:name="_Toc126043084"/>
      <w:r>
        <w:rPr>
          <w:rFonts w:ascii="Times New Roman" w:hAnsi="Times New Roman"/>
          <w:color w:val="auto"/>
          <w:szCs w:val="24"/>
        </w:rPr>
        <w:t>Līguma projekts par PR pakalpojuma saņemšanu</w:t>
      </w:r>
      <w:bookmarkEnd w:id="79"/>
      <w:bookmarkEnd w:id="80"/>
      <w:bookmarkEnd w:id="81"/>
    </w:p>
    <w:p w14:paraId="20551D25" w14:textId="77777777" w:rsidR="000C21AA" w:rsidRPr="000C21AA" w:rsidRDefault="000C21AA" w:rsidP="000C21AA">
      <w:pPr>
        <w:suppressAutoHyphens w:val="0"/>
        <w:autoSpaceDN/>
        <w:spacing w:after="0" w:line="259" w:lineRule="auto"/>
        <w:jc w:val="center"/>
        <w:textAlignment w:val="auto"/>
        <w:rPr>
          <w:rFonts w:ascii="Times New Roman" w:hAnsi="Times New Roman"/>
          <w:b/>
          <w:bCs/>
          <w:sz w:val="24"/>
          <w:szCs w:val="24"/>
        </w:rPr>
      </w:pPr>
      <w:bookmarkStart w:id="82" w:name="_Hlk512527726"/>
      <w:r w:rsidRPr="000C21AA">
        <w:rPr>
          <w:rFonts w:ascii="Times New Roman" w:hAnsi="Times New Roman"/>
          <w:b/>
          <w:bCs/>
          <w:sz w:val="24"/>
          <w:szCs w:val="24"/>
        </w:rPr>
        <w:t>Līgums Nr. _______________</w:t>
      </w:r>
    </w:p>
    <w:p w14:paraId="7C4BC5BE" w14:textId="77777777" w:rsidR="000C21AA" w:rsidRPr="000C21AA" w:rsidRDefault="000C21AA" w:rsidP="000C21AA">
      <w:pPr>
        <w:suppressAutoHyphens w:val="0"/>
        <w:autoSpaceDN/>
        <w:spacing w:after="0" w:line="240" w:lineRule="auto"/>
        <w:jc w:val="center"/>
        <w:textAlignment w:val="auto"/>
        <w:rPr>
          <w:rFonts w:ascii="Times New Roman" w:hAnsi="Times New Roman"/>
          <w:b/>
          <w:bCs/>
          <w:sz w:val="24"/>
        </w:rPr>
      </w:pPr>
      <w:r w:rsidRPr="000C21AA">
        <w:rPr>
          <w:rFonts w:ascii="Times New Roman" w:hAnsi="Times New Roman"/>
          <w:b/>
          <w:bCs/>
          <w:sz w:val="24"/>
        </w:rPr>
        <w:t xml:space="preserve">par psihosociālā rehabilitācijas pakalpojuma saņemšanu izmēģinājumprojekta laikā </w:t>
      </w:r>
    </w:p>
    <w:p w14:paraId="01EDF7CC" w14:textId="77777777" w:rsidR="000C21AA" w:rsidRPr="000C21AA" w:rsidRDefault="000C21AA" w:rsidP="000C21AA">
      <w:pPr>
        <w:tabs>
          <w:tab w:val="left" w:pos="6480"/>
        </w:tabs>
        <w:suppressAutoHyphens w:val="0"/>
        <w:autoSpaceDN/>
        <w:spacing w:after="0" w:line="240" w:lineRule="auto"/>
        <w:textAlignment w:val="auto"/>
        <w:rPr>
          <w:rFonts w:ascii="Times New Roman" w:eastAsia="Times New Roman" w:hAnsi="Times New Roman"/>
          <w:bCs/>
          <w:sz w:val="24"/>
          <w:szCs w:val="24"/>
        </w:rPr>
      </w:pPr>
    </w:p>
    <w:p w14:paraId="214804A2" w14:textId="77777777" w:rsidR="000C21AA" w:rsidRPr="000C21AA" w:rsidRDefault="000C21AA" w:rsidP="000C21AA">
      <w:pPr>
        <w:tabs>
          <w:tab w:val="left" w:pos="6480"/>
        </w:tabs>
        <w:suppressAutoHyphens w:val="0"/>
        <w:autoSpaceDN/>
        <w:spacing w:after="0" w:line="240" w:lineRule="auto"/>
        <w:textAlignment w:val="auto"/>
        <w:rPr>
          <w:rFonts w:ascii="Times New Roman" w:eastAsia="Times New Roman" w:hAnsi="Times New Roman"/>
          <w:bCs/>
          <w:sz w:val="24"/>
          <w:szCs w:val="24"/>
        </w:rPr>
      </w:pPr>
      <w:r w:rsidRPr="000C21AA">
        <w:rPr>
          <w:rFonts w:ascii="Times New Roman" w:eastAsia="Times New Roman" w:hAnsi="Times New Roman"/>
          <w:bCs/>
          <w:sz w:val="24"/>
          <w:szCs w:val="24"/>
        </w:rPr>
        <w:t>Vieta</w:t>
      </w:r>
      <w:r w:rsidRPr="000C21AA">
        <w:rPr>
          <w:rFonts w:ascii="Times New Roman" w:eastAsia="Times New Roman" w:hAnsi="Times New Roman"/>
          <w:bCs/>
          <w:sz w:val="24"/>
          <w:szCs w:val="24"/>
        </w:rPr>
        <w:tab/>
      </w:r>
      <w:r w:rsidRPr="000C21AA">
        <w:rPr>
          <w:rFonts w:ascii="Times New Roman" w:eastAsia="Times New Roman" w:hAnsi="Times New Roman"/>
          <w:bCs/>
          <w:sz w:val="24"/>
          <w:szCs w:val="24"/>
        </w:rPr>
        <w:tab/>
        <w:t xml:space="preserve">        __.__.202_.</w:t>
      </w:r>
    </w:p>
    <w:p w14:paraId="62E6852E"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40902DBF" w14:textId="77777777" w:rsidR="000C21AA" w:rsidRPr="000C21AA" w:rsidRDefault="000C21AA" w:rsidP="000C21AA">
      <w:pPr>
        <w:suppressAutoHyphens w:val="0"/>
        <w:spacing w:line="247" w:lineRule="auto"/>
        <w:jc w:val="both"/>
        <w:textAlignment w:val="auto"/>
      </w:pPr>
      <w:bookmarkStart w:id="83" w:name="_Hlk118982886"/>
      <w:r w:rsidRPr="000C21AA">
        <w:rPr>
          <w:rFonts w:ascii="Times New Roman" w:eastAsia="Times New Roman" w:hAnsi="Times New Roman"/>
          <w:b/>
          <w:bCs/>
          <w:sz w:val="24"/>
          <w:szCs w:val="24"/>
          <w:lang w:eastAsia="lv-LV"/>
        </w:rPr>
        <w:t>Biedrība „Latvijas Autisma apvienība”</w:t>
      </w:r>
      <w:r w:rsidRPr="000C21AA">
        <w:rPr>
          <w:rFonts w:ascii="Times New Roman" w:eastAsia="Times New Roman" w:hAnsi="Times New Roman"/>
          <w:sz w:val="24"/>
          <w:szCs w:val="24"/>
          <w:lang w:eastAsia="lv-LV"/>
        </w:rPr>
        <w:t>, re</w:t>
      </w:r>
      <w:r w:rsidRPr="000C21AA">
        <w:rPr>
          <w:rFonts w:ascii="Times New Roman" w:eastAsia="TimesNewRoman" w:hAnsi="Times New Roman"/>
          <w:sz w:val="24"/>
          <w:szCs w:val="24"/>
          <w:lang w:eastAsia="lv-LV"/>
        </w:rPr>
        <w:t>ģ</w:t>
      </w:r>
      <w:r w:rsidRPr="000C21AA">
        <w:rPr>
          <w:rFonts w:ascii="Times New Roman" w:eastAsia="Times New Roman" w:hAnsi="Times New Roman"/>
          <w:sz w:val="24"/>
          <w:szCs w:val="24"/>
          <w:lang w:eastAsia="lv-LV"/>
        </w:rPr>
        <w:t>istr</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cijas Nr.40008107099, juridisk</w:t>
      </w:r>
      <w:r w:rsidRPr="000C21AA">
        <w:rPr>
          <w:rFonts w:ascii="Times New Roman" w:eastAsia="TimesNewRoman" w:hAnsi="Times New Roman"/>
          <w:sz w:val="24"/>
          <w:szCs w:val="24"/>
          <w:lang w:eastAsia="lv-LV"/>
        </w:rPr>
        <w:t xml:space="preserve">ā </w:t>
      </w:r>
      <w:r w:rsidRPr="000C21AA">
        <w:rPr>
          <w:rFonts w:ascii="Times New Roman" w:eastAsia="Times New Roman" w:hAnsi="Times New Roman"/>
          <w:sz w:val="24"/>
          <w:szCs w:val="24"/>
          <w:lang w:eastAsia="lv-LV"/>
        </w:rPr>
        <w:t>adrese: Strēlnieku iela 9-14, R</w:t>
      </w:r>
      <w:r w:rsidRPr="000C21AA">
        <w:rPr>
          <w:rFonts w:ascii="Times New Roman" w:eastAsia="TimesNewRoman" w:hAnsi="Times New Roman"/>
          <w:sz w:val="24"/>
          <w:szCs w:val="24"/>
          <w:lang w:eastAsia="lv-LV"/>
        </w:rPr>
        <w:t>ī</w:t>
      </w:r>
      <w:r w:rsidRPr="000C21AA">
        <w:rPr>
          <w:rFonts w:ascii="Times New Roman" w:eastAsia="Times New Roman" w:hAnsi="Times New Roman"/>
          <w:sz w:val="24"/>
          <w:szCs w:val="24"/>
          <w:lang w:eastAsia="lv-LV"/>
        </w:rPr>
        <w:t>ga, LV-1010 (turpm</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 xml:space="preserve">k – </w:t>
      </w:r>
      <w:r w:rsidRPr="000C21AA">
        <w:rPr>
          <w:rFonts w:ascii="Times New Roman" w:eastAsia="Times New Roman" w:hAnsi="Times New Roman"/>
          <w:bCs/>
          <w:sz w:val="24"/>
          <w:szCs w:val="24"/>
          <w:lang w:eastAsia="lv-LV"/>
        </w:rPr>
        <w:t>pakalpojuma sniedz</w:t>
      </w:r>
      <w:r w:rsidRPr="000C21AA">
        <w:rPr>
          <w:rFonts w:ascii="Times New Roman" w:eastAsia="TimesNewRoman,Bold" w:hAnsi="Times New Roman"/>
          <w:bCs/>
          <w:sz w:val="24"/>
          <w:szCs w:val="24"/>
          <w:lang w:eastAsia="lv-LV"/>
        </w:rPr>
        <w:t>ē</w:t>
      </w:r>
      <w:r w:rsidRPr="000C21AA">
        <w:rPr>
          <w:rFonts w:ascii="Times New Roman" w:eastAsia="Times New Roman" w:hAnsi="Times New Roman"/>
          <w:bCs/>
          <w:sz w:val="24"/>
          <w:szCs w:val="24"/>
          <w:lang w:eastAsia="lv-LV"/>
        </w:rPr>
        <w:t>js</w:t>
      </w:r>
      <w:r w:rsidRPr="000C21AA">
        <w:rPr>
          <w:rFonts w:ascii="Times New Roman" w:eastAsia="Times New Roman" w:hAnsi="Times New Roman"/>
          <w:sz w:val="24"/>
          <w:szCs w:val="24"/>
          <w:lang w:eastAsia="lv-LV"/>
        </w:rPr>
        <w:t>), kuru p</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rst</w:t>
      </w:r>
      <w:r w:rsidRPr="000C21AA">
        <w:rPr>
          <w:rFonts w:ascii="Times New Roman" w:eastAsia="TimesNewRoman" w:hAnsi="Times New Roman"/>
          <w:sz w:val="24"/>
          <w:szCs w:val="24"/>
          <w:lang w:eastAsia="lv-LV"/>
        </w:rPr>
        <w:t>ā</w:t>
      </w:r>
      <w:r w:rsidRPr="000C21AA">
        <w:rPr>
          <w:rFonts w:ascii="Times New Roman" w:eastAsia="Times New Roman" w:hAnsi="Times New Roman"/>
          <w:sz w:val="24"/>
          <w:szCs w:val="24"/>
          <w:lang w:eastAsia="lv-LV"/>
        </w:rPr>
        <w:t>v valdes priekšsēdētāja Līga Bērziņa</w:t>
      </w:r>
      <w:r>
        <w:rPr>
          <w:rFonts w:ascii="Times New Roman" w:eastAsia="Times New Roman" w:hAnsi="Times New Roman"/>
          <w:sz w:val="24"/>
          <w:szCs w:val="24"/>
          <w:lang w:eastAsia="lv-LV"/>
        </w:rPr>
        <w:t>,</w:t>
      </w:r>
      <w:r w:rsidRPr="000C21AA">
        <w:rPr>
          <w:rFonts w:ascii="Times New Roman" w:eastAsia="Times New Roman" w:hAnsi="Times New Roman"/>
          <w:sz w:val="24"/>
          <w:szCs w:val="24"/>
          <w:lang w:eastAsia="lv-LV"/>
        </w:rPr>
        <w:t xml:space="preserve"> no vienas puses, </w:t>
      </w:r>
    </w:p>
    <w:p w14:paraId="7637D1C6" w14:textId="77777777" w:rsidR="000C21AA" w:rsidRPr="000C21AA" w:rsidRDefault="000C21AA" w:rsidP="000C21AA">
      <w:pPr>
        <w:suppressAutoHyphens w:val="0"/>
        <w:autoSpaceDN/>
        <w:spacing w:after="0" w:line="240" w:lineRule="auto"/>
        <w:jc w:val="both"/>
        <w:textAlignment w:val="auto"/>
        <w:rPr>
          <w:rFonts w:ascii="Times New Roman" w:eastAsia="Times New Roman" w:hAnsi="Times New Roman"/>
          <w:bCs/>
          <w:sz w:val="24"/>
          <w:szCs w:val="24"/>
        </w:rPr>
      </w:pPr>
      <w:r w:rsidRPr="000C21AA">
        <w:rPr>
          <w:rFonts w:ascii="Times New Roman" w:eastAsia="Times New Roman" w:hAnsi="Times New Roman"/>
          <w:b/>
          <w:sz w:val="24"/>
          <w:szCs w:val="24"/>
        </w:rPr>
        <w:t>Bērna ar funkcionāliem traucējumiem (t.i. autiskā spektra traucējumiem) likumiskais pārstāvja vai audžuģimenes pārstāvja vārds, uzvārds</w:t>
      </w:r>
      <w:r w:rsidRPr="000C21AA">
        <w:rPr>
          <w:rFonts w:ascii="Times New Roman" w:eastAsia="Times New Roman" w:hAnsi="Times New Roman"/>
          <w:bCs/>
          <w:sz w:val="24"/>
          <w:szCs w:val="24"/>
        </w:rPr>
        <w:t xml:space="preserve">, personas kods_____________________, adrese _____________ (turpmāk – līguma slēdzējs) no otras puses, turpmāk kopā – Puses, atsevišķi – Puse, </w:t>
      </w:r>
    </w:p>
    <w:p w14:paraId="56778D84" w14:textId="77777777" w:rsidR="000C21AA" w:rsidRPr="000C21AA" w:rsidRDefault="000C21AA" w:rsidP="000C21AA">
      <w:pPr>
        <w:autoSpaceDE w:val="0"/>
        <w:spacing w:after="0" w:line="240" w:lineRule="auto"/>
        <w:jc w:val="both"/>
        <w:rPr>
          <w:rFonts w:ascii="Times New Roman" w:eastAsia="Times New Roman" w:hAnsi="Times New Roman"/>
          <w:color w:val="000000"/>
          <w:sz w:val="24"/>
          <w:szCs w:val="24"/>
        </w:rPr>
      </w:pPr>
      <w:r w:rsidRPr="000C21AA">
        <w:rPr>
          <w:rFonts w:ascii="Times New Roman" w:hAnsi="Times New Roman"/>
          <w:sz w:val="24"/>
          <w:szCs w:val="24"/>
          <w:lang w:eastAsia="ar-SA"/>
        </w:rPr>
        <w:t xml:space="preserve">saskaņā ar 2022. gada 31. martā starp Pasūtītāju un Labklājības ministriju (turpmāk – Ministrija) noslēgto līgumu par Eiropas Sociālā fonda projekta </w:t>
      </w:r>
      <w:r w:rsidRPr="000C21AA">
        <w:rPr>
          <w:rFonts w:ascii="Times New Roman" w:hAnsi="Times New Roman"/>
          <w:color w:val="000000"/>
          <w:sz w:val="24"/>
          <w:szCs w:val="24"/>
          <w:lang w:eastAsia="zh-CN"/>
        </w:rPr>
        <w:t xml:space="preserve">Nr. 9.2.2.2/16/I/001 </w:t>
      </w:r>
      <w:r w:rsidRPr="000C21AA">
        <w:rPr>
          <w:rFonts w:ascii="Times New Roman" w:hAnsi="Times New Roman"/>
          <w:iCs/>
          <w:sz w:val="24"/>
          <w:szCs w:val="24"/>
          <w:lang w:eastAsia="zh-CN"/>
        </w:rPr>
        <w:t>„Sociālo pakalpojumu atbalsta sistēmas pilnveide</w:t>
      </w:r>
      <w:r w:rsidRPr="000C21AA">
        <w:rPr>
          <w:rFonts w:ascii="Times New Roman" w:hAnsi="Times New Roman"/>
          <w:sz w:val="24"/>
          <w:szCs w:val="24"/>
          <w:lang w:eastAsia="zh-CN"/>
        </w:rPr>
        <w:t>”</w:t>
      </w:r>
      <w:r w:rsidRPr="000C21AA">
        <w:rPr>
          <w:rFonts w:ascii="Times New Roman" w:hAnsi="Times New Roman"/>
          <w:sz w:val="24"/>
          <w:szCs w:val="24"/>
          <w:lang w:eastAsia="ar-SA"/>
        </w:rPr>
        <w:t xml:space="preserve"> (turpmāk – Projekts) ietvaros izstrādātā </w:t>
      </w:r>
      <w:r w:rsidRPr="000C21AA">
        <w:rPr>
          <w:rFonts w:ascii="Times New Roman" w:hAnsi="Times New Roman"/>
          <w:sz w:val="24"/>
          <w:szCs w:val="24"/>
        </w:rPr>
        <w:t xml:space="preserve">psihosociālās rehabilitācijas pakalpojuma bērniem ar funkcionāliem traucējumiem (t.i. autiskā spektra traucējumiem) (turpmāk – klients) un viņu likumiskiem pārstāvjiem vai audžuģimenei </w:t>
      </w:r>
      <w:r w:rsidRPr="000C21AA">
        <w:rPr>
          <w:rFonts w:ascii="Times New Roman" w:hAnsi="Times New Roman"/>
          <w:sz w:val="24"/>
          <w:szCs w:val="24"/>
          <w:lang w:eastAsia="ar-SA"/>
        </w:rPr>
        <w:t>(turpmāk – klienta ģimenes locekļi)</w:t>
      </w:r>
      <w:r w:rsidRPr="000C21AA">
        <w:rPr>
          <w:rFonts w:ascii="Times New Roman" w:hAnsi="Times New Roman"/>
          <w:sz w:val="24"/>
          <w:szCs w:val="24"/>
        </w:rPr>
        <w:t xml:space="preserve"> aprobēšanu </w:t>
      </w:r>
      <w:r w:rsidRPr="000C21AA">
        <w:rPr>
          <w:rFonts w:ascii="Times New Roman" w:hAnsi="Times New Roman"/>
          <w:sz w:val="24"/>
          <w:szCs w:val="24"/>
          <w:lang w:eastAsia="ar-SA"/>
        </w:rPr>
        <w:t>izmēģinājumprojektā (turpmāk- izmēģinājumprojekts)</w:t>
      </w:r>
      <w:r w:rsidRPr="000C21AA">
        <w:rPr>
          <w:rFonts w:ascii="Times New Roman" w:eastAsia="Times New Roman" w:hAnsi="Times New Roman"/>
          <w:color w:val="000000"/>
          <w:sz w:val="24"/>
          <w:szCs w:val="24"/>
        </w:rPr>
        <w:t xml:space="preserve">, </w:t>
      </w:r>
      <w:r w:rsidRPr="000C21AA">
        <w:rPr>
          <w:rFonts w:ascii="Times New Roman" w:eastAsia="Times New Roman" w:hAnsi="Times New Roman"/>
          <w:sz w:val="24"/>
          <w:szCs w:val="24"/>
          <w:lang w:eastAsia="zh-CN"/>
        </w:rPr>
        <w:t>savstarpēji vienojoties, bez maldības, viltus un spaidiem, noslēdz šādu līgumu (turpmāk – Līgums):</w:t>
      </w:r>
    </w:p>
    <w:p w14:paraId="437CF312" w14:textId="77777777" w:rsidR="000C21AA" w:rsidRPr="000C21AA" w:rsidRDefault="000C21AA" w:rsidP="000C21AA">
      <w:pPr>
        <w:shd w:val="clear" w:color="auto" w:fill="FFFFFF"/>
        <w:tabs>
          <w:tab w:val="left" w:pos="567"/>
        </w:tabs>
        <w:autoSpaceDE w:val="0"/>
        <w:spacing w:after="0" w:line="240" w:lineRule="auto"/>
        <w:ind w:left="624"/>
        <w:jc w:val="both"/>
        <w:rPr>
          <w:rFonts w:ascii="Times New Roman" w:eastAsia="Times New Roman" w:hAnsi="Times New Roman"/>
          <w:b/>
          <w:bCs/>
          <w:sz w:val="23"/>
          <w:szCs w:val="23"/>
          <w:lang w:eastAsia="zh-CN"/>
        </w:rPr>
      </w:pPr>
    </w:p>
    <w:bookmarkEnd w:id="83"/>
    <w:p w14:paraId="2B85C585" w14:textId="77777777" w:rsidR="000C21AA" w:rsidRPr="000C21AA" w:rsidRDefault="000C21AA" w:rsidP="000C21AA">
      <w:pPr>
        <w:shd w:val="clear" w:color="auto" w:fill="FFFFFF"/>
        <w:tabs>
          <w:tab w:val="left" w:pos="-57"/>
        </w:tabs>
        <w:autoSpaceDE w:val="0"/>
        <w:spacing w:after="0" w:line="240" w:lineRule="auto"/>
        <w:ind w:left="624"/>
        <w:jc w:val="both"/>
        <w:rPr>
          <w:rFonts w:ascii="Times New Roman" w:eastAsia="Times New Roman" w:hAnsi="Times New Roman"/>
          <w:b/>
          <w:bCs/>
          <w:sz w:val="23"/>
          <w:szCs w:val="23"/>
          <w:lang w:eastAsia="zh-CN"/>
        </w:rPr>
      </w:pPr>
    </w:p>
    <w:p w14:paraId="45F739D6" w14:textId="77777777" w:rsidR="000C21AA" w:rsidRPr="000C21AA" w:rsidRDefault="000C21AA" w:rsidP="005F1C2A">
      <w:pPr>
        <w:numPr>
          <w:ilvl w:val="0"/>
          <w:numId w:val="33"/>
        </w:numPr>
        <w:shd w:val="clear" w:color="auto" w:fill="FFFFFF"/>
        <w:tabs>
          <w:tab w:val="left" w:pos="-57"/>
        </w:tabs>
        <w:autoSpaceDE w:val="0"/>
        <w:spacing w:after="0" w:line="240" w:lineRule="auto"/>
        <w:jc w:val="center"/>
        <w:rPr>
          <w:rFonts w:ascii="Times New Roman" w:eastAsia="Times New Roman" w:hAnsi="Times New Roman"/>
          <w:b/>
          <w:bCs/>
          <w:strike/>
          <w:sz w:val="23"/>
          <w:szCs w:val="23"/>
          <w:lang w:eastAsia="zh-CN"/>
        </w:rPr>
      </w:pPr>
      <w:bookmarkStart w:id="84" w:name="_Hlk118982945"/>
      <w:r w:rsidRPr="000C21AA">
        <w:rPr>
          <w:rFonts w:ascii="Times New Roman" w:eastAsia="Times New Roman" w:hAnsi="Times New Roman"/>
          <w:b/>
          <w:bCs/>
          <w:sz w:val="23"/>
          <w:szCs w:val="23"/>
          <w:lang w:eastAsia="zh-CN"/>
        </w:rPr>
        <w:t xml:space="preserve">Līguma priekšmets </w:t>
      </w:r>
    </w:p>
    <w:p w14:paraId="38729B43" w14:textId="77777777" w:rsidR="000C21AA" w:rsidRPr="000C21AA" w:rsidRDefault="000C21AA" w:rsidP="005F1C2A">
      <w:pPr>
        <w:numPr>
          <w:ilvl w:val="1"/>
          <w:numId w:val="33"/>
        </w:numPr>
        <w:autoSpaceDE w:val="0"/>
        <w:spacing w:after="0" w:line="240" w:lineRule="auto"/>
        <w:ind w:left="567" w:hanging="567"/>
        <w:jc w:val="both"/>
        <w:rPr>
          <w:rFonts w:ascii="Times New Roman" w:eastAsia="Times New Roman" w:hAnsi="Times New Roman"/>
          <w:sz w:val="24"/>
          <w:szCs w:val="24"/>
          <w:lang w:eastAsia="zh-CN"/>
        </w:rPr>
      </w:pPr>
      <w:r w:rsidRPr="000C21AA">
        <w:rPr>
          <w:rFonts w:ascii="Times New Roman" w:eastAsia="Times New Roman" w:hAnsi="Times New Roman"/>
          <w:sz w:val="23"/>
          <w:szCs w:val="23"/>
          <w:lang w:eastAsia="zh-CN"/>
        </w:rPr>
        <w:t xml:space="preserve">Psihosociālās rehabilitācijas pakalpojuma (turpmāk – Pakalpojums) aprobācijas Izmēģinājumprojekta ietvaros pakalpojuma sniedzējs nodrošina Pakalpojumu psihosociālās </w:t>
      </w:r>
      <w:r w:rsidRPr="000C21AA">
        <w:rPr>
          <w:rFonts w:ascii="Times New Roman" w:eastAsia="Times New Roman" w:hAnsi="Times New Roman"/>
          <w:sz w:val="24"/>
          <w:szCs w:val="24"/>
          <w:lang w:eastAsia="zh-CN"/>
        </w:rPr>
        <w:t>rehabilitācijas plānā minētajām personām laikā no Līguma noslēgšanas brīža līdz 2023.gada 30.septembrim, veicot visas Līgumā noteiktās darbības, lai sekmētu Izmēģinājumprojekta veiksmīgu īstenošanu.</w:t>
      </w:r>
    </w:p>
    <w:p w14:paraId="1FBB2EFC" w14:textId="77777777" w:rsidR="000C21AA" w:rsidRPr="000C21AA" w:rsidRDefault="000C21AA" w:rsidP="005F1C2A">
      <w:pPr>
        <w:numPr>
          <w:ilvl w:val="1"/>
          <w:numId w:val="33"/>
        </w:numPr>
        <w:autoSpaceDE w:val="0"/>
        <w:spacing w:after="0" w:line="240" w:lineRule="auto"/>
        <w:ind w:left="567" w:hanging="567"/>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Pakalpojuma sniedzējs atbilstoši Projekta ietvaros izstrādātajam Pakalpojuma aprakstam un Līguma ietvaros izstrādātajam psihosociālās rehabilitācijas plānam apņemas sniegt Pakalpojumu:</w:t>
      </w:r>
    </w:p>
    <w:p w14:paraId="6B06449F" w14:textId="77777777" w:rsidR="000C21AA" w:rsidRPr="000C21AA" w:rsidRDefault="000C21AA" w:rsidP="005F1C2A">
      <w:pPr>
        <w:numPr>
          <w:ilvl w:val="2"/>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klientam;</w:t>
      </w:r>
    </w:p>
    <w:p w14:paraId="6A83881D" w14:textId="77777777" w:rsidR="000C21AA" w:rsidRPr="000C21AA" w:rsidRDefault="000C21AA" w:rsidP="005F1C2A">
      <w:pPr>
        <w:numPr>
          <w:ilvl w:val="2"/>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bCs/>
          <w:sz w:val="24"/>
          <w:szCs w:val="24"/>
          <w:lang w:eastAsia="lv-LV"/>
        </w:rPr>
        <w:t xml:space="preserve">klienta ģimenes locekļiem </w:t>
      </w:r>
      <w:r w:rsidRPr="000C21AA">
        <w:rPr>
          <w:rFonts w:ascii="Times New Roman" w:eastAsia="Times New Roman" w:hAnsi="Times New Roman"/>
          <w:bCs/>
          <w:i/>
          <w:iCs/>
          <w:sz w:val="24"/>
          <w:szCs w:val="24"/>
          <w:lang w:eastAsia="lv-LV"/>
        </w:rPr>
        <w:t>(vārds, uzvārds)</w:t>
      </w:r>
      <w:r w:rsidRPr="000C21AA">
        <w:rPr>
          <w:rFonts w:ascii="Times New Roman" w:eastAsia="Times New Roman" w:hAnsi="Times New Roman"/>
          <w:bCs/>
          <w:sz w:val="24"/>
          <w:szCs w:val="24"/>
          <w:lang w:eastAsia="lv-LV"/>
        </w:rPr>
        <w:t>, personas kods:, (turpmāk kopā – klienti).</w:t>
      </w:r>
    </w:p>
    <w:bookmarkEnd w:id="84"/>
    <w:p w14:paraId="5309A038"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 xml:space="preserve">līguma slēdzējs iesniedz pakalpojuma sniedzējam </w:t>
      </w:r>
      <w:r w:rsidRPr="000C21AA">
        <w:rPr>
          <w:rFonts w:ascii="Times New Roman" w:hAnsi="Times New Roman"/>
          <w:sz w:val="24"/>
          <w:szCs w:val="24"/>
        </w:rPr>
        <w:t>piekrišanu dalībai izmēģinājumprojektā Pakalpojuma saņemšanai, piekrišanu par personas datu un īpašu kategoriju personas datu izmatošanu (Līguma 1. pielikums).</w:t>
      </w:r>
    </w:p>
    <w:p w14:paraId="33545C76"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lang w:eastAsia="zh-CN"/>
        </w:rPr>
        <w:t>Pakalpojums ir</w:t>
      </w:r>
      <w:r w:rsidRPr="000C21AA">
        <w:rPr>
          <w:rFonts w:ascii="Times New Roman" w:eastAsia="Times New Roman" w:hAnsi="Times New Roman"/>
          <w:bCs/>
          <w:color w:val="000000"/>
          <w:sz w:val="24"/>
          <w:szCs w:val="24"/>
        </w:rPr>
        <w:t xml:space="preserve"> pasākumu kopums, kas vērsts uz sociālās funkcionēšanas spēju atjaunošanu vai uzlabošanu, palīdzot bērnam ar funkcionāliem traucējumiem (t.i. autiskā spektra traucējumiem) un/vai ģimenei risināt starppersonu un sociālās vides problēmas un sniedzot psihosociālu atbalstu, lai nodrošinātu klienta un/vai ģimenes sociālā statusa atgūšanu vai iegūšanu un iekļaušanos sabiedrībā.</w:t>
      </w:r>
    </w:p>
    <w:p w14:paraId="466BE5B8"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 xml:space="preserve">Pakalpojuma ietvaros saskaņā ar </w:t>
      </w:r>
      <w:r w:rsidRPr="000C21AA">
        <w:rPr>
          <w:rFonts w:ascii="Times New Roman" w:eastAsia="Times New Roman" w:hAnsi="Times New Roman"/>
          <w:bCs/>
          <w:sz w:val="24"/>
          <w:szCs w:val="24"/>
          <w:lang w:eastAsia="lv-LV"/>
        </w:rPr>
        <w:t>Pakalpojuma aprakstā iekļautajiem nosacījumiem,</w:t>
      </w:r>
      <w:r w:rsidRPr="000C21AA">
        <w:rPr>
          <w:rFonts w:ascii="Times New Roman" w:eastAsia="Times New Roman" w:hAnsi="Times New Roman"/>
          <w:sz w:val="24"/>
          <w:szCs w:val="24"/>
        </w:rPr>
        <w:t xml:space="preserve"> klientu vajadzībām un vēlmēm, kas tiek atspoguļotas </w:t>
      </w:r>
      <w:r w:rsidRPr="000C21AA">
        <w:rPr>
          <w:rFonts w:ascii="Times New Roman" w:eastAsia="Times New Roman" w:hAnsi="Times New Roman"/>
          <w:bCs/>
          <w:sz w:val="24"/>
          <w:szCs w:val="24"/>
          <w:lang w:eastAsia="lv-LV"/>
        </w:rPr>
        <w:t>psihosociālās rehabilitācijas plānā</w:t>
      </w:r>
      <w:r w:rsidRPr="000C21AA">
        <w:rPr>
          <w:rFonts w:ascii="Times New Roman" w:eastAsia="Times New Roman" w:hAnsi="Times New Roman"/>
          <w:sz w:val="24"/>
          <w:szCs w:val="24"/>
          <w:lang w:eastAsia="zh-CN"/>
        </w:rPr>
        <w:t>, klienti var saņemt šādus Pakalpojuma veidus:</w:t>
      </w:r>
    </w:p>
    <w:p w14:paraId="3458AF4B"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klienta ģimenes locekļi - vispārīgās atbalsta grupas;</w:t>
      </w:r>
    </w:p>
    <w:p w14:paraId="494995DB"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klients un klienta ģimenes locekļi - specializētās atbalsta grupas;</w:t>
      </w:r>
    </w:p>
    <w:p w14:paraId="2706C295" w14:textId="77777777" w:rsidR="000C21AA" w:rsidRPr="000C21AA" w:rsidRDefault="000C21AA" w:rsidP="005F1C2A">
      <w:pPr>
        <w:widowControl w:val="0"/>
        <w:numPr>
          <w:ilvl w:val="2"/>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klients - radošās darbnīcas.</w:t>
      </w:r>
    </w:p>
    <w:p w14:paraId="4963A7AB"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lastRenderedPageBreak/>
        <w:t>Ja Līguma darbības laikā klients kļūst pilngadīgs, tad klienti Pakalpojumu, kas ir piešķirts līdz klienta pilngadības brīdim un iekļauts spēkā esošajā psihosociālās rehabilitācijas plānā, var saņemt pilnā apmērā.</w:t>
      </w:r>
    </w:p>
    <w:p w14:paraId="0F242749"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rPr>
        <w:t>Nepieciešamības gadījumā izmēģinājumprojekta laikā var tikt veikti grozījumi psihosociālās rehabilitācijas plānā. Veicot šos grozījumus, netiek veikti grozījumi Līgumā.</w:t>
      </w:r>
    </w:p>
    <w:p w14:paraId="7903DF07" w14:textId="77777777" w:rsidR="000C21AA" w:rsidRPr="000C21AA" w:rsidRDefault="000C21AA" w:rsidP="005F1C2A">
      <w:pPr>
        <w:numPr>
          <w:ilvl w:val="1"/>
          <w:numId w:val="33"/>
        </w:numPr>
        <w:autoSpaceDE w:val="0"/>
        <w:spacing w:after="0" w:line="240" w:lineRule="auto"/>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Izmēģinājumprojekta laikā klienti vienlaikus, (t.i. vienā un tajā pašā dienā un laikā) nevar saņemt Pakalpojumu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un 9.2.2.3. pasākuma “Sabiedrībā balstītu sociālo pakalpojumu sniegšana” ietvaros.</w:t>
      </w:r>
    </w:p>
    <w:p w14:paraId="249002A3"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hAnsi="Times New Roman"/>
          <w:sz w:val="24"/>
          <w:szCs w:val="24"/>
        </w:rPr>
        <w:t>Pakalpojums, kas tiek finansēts no Projekta līdzekļiem, nevar vienlaikus tikt finansēts no valsts, pašvaldības vai citiem Eiropas Savienības finanšu instrumentu līdzekļiem.</w:t>
      </w:r>
    </w:p>
    <w:p w14:paraId="43C1DAB1" w14:textId="77777777" w:rsidR="000C21AA" w:rsidRPr="000C21AA" w:rsidRDefault="000C21AA" w:rsidP="005F1C2A">
      <w:pPr>
        <w:widowControl w:val="0"/>
        <w:numPr>
          <w:ilvl w:val="1"/>
          <w:numId w:val="33"/>
        </w:numPr>
        <w:autoSpaceDN/>
        <w:spacing w:after="0" w:line="240" w:lineRule="auto"/>
        <w:ind w:right="22"/>
        <w:jc w:val="both"/>
        <w:textAlignment w:val="auto"/>
        <w:rPr>
          <w:rFonts w:ascii="Times New Roman" w:eastAsia="Times New Roman" w:hAnsi="Times New Roman"/>
          <w:sz w:val="24"/>
          <w:szCs w:val="24"/>
        </w:rPr>
      </w:pPr>
      <w:r w:rsidRPr="000C21AA">
        <w:rPr>
          <w:rFonts w:ascii="Times New Roman" w:eastAsia="Times New Roman" w:hAnsi="Times New Roman"/>
          <w:sz w:val="24"/>
          <w:szCs w:val="24"/>
          <w:lang w:eastAsia="zh-CN"/>
        </w:rPr>
        <w:t>Pakalpojuma sniedzējs izmēģinājumprojekta ietvaros iegūtos klientu datus nodod Ministrijai, kas tos izmanto Projekta īstenošanā arī pēc Līguma darbības beigām. Ministrija</w:t>
      </w:r>
      <w:r w:rsidRPr="000C21AA">
        <w:rPr>
          <w:rFonts w:ascii="Times New Roman" w:eastAsia="Times New Roman" w:hAnsi="Times New Roman"/>
          <w:sz w:val="24"/>
          <w:szCs w:val="24"/>
          <w:vertAlign w:val="superscript"/>
          <w:lang w:eastAsia="zh-CN"/>
        </w:rPr>
        <w:footnoteReference w:id="1"/>
      </w:r>
      <w:r w:rsidRPr="000C21AA">
        <w:rPr>
          <w:rFonts w:ascii="Times New Roman" w:eastAsia="Times New Roman" w:hAnsi="Times New Roman"/>
          <w:sz w:val="24"/>
          <w:szCs w:val="24"/>
          <w:lang w:eastAsia="zh-CN"/>
        </w:rPr>
        <w:t xml:space="preserve"> un Pakalpojuma sniedzējs nodrošina atbilstošu šo datu aizsardzību.</w:t>
      </w:r>
    </w:p>
    <w:p w14:paraId="7EEF89F8" w14:textId="77777777" w:rsidR="000C21AA" w:rsidRPr="000C21AA" w:rsidRDefault="000C21AA" w:rsidP="000C21AA">
      <w:pPr>
        <w:autoSpaceDE w:val="0"/>
        <w:spacing w:after="0" w:line="240" w:lineRule="auto"/>
        <w:jc w:val="both"/>
        <w:rPr>
          <w:rFonts w:ascii="Times New Roman" w:hAnsi="Times New Roman"/>
          <w:sz w:val="23"/>
          <w:szCs w:val="23"/>
        </w:rPr>
      </w:pPr>
    </w:p>
    <w:p w14:paraId="468CEED9" w14:textId="77777777" w:rsidR="000C21AA" w:rsidRPr="000C21AA" w:rsidRDefault="000C21AA" w:rsidP="000C21AA">
      <w:pPr>
        <w:autoSpaceDE w:val="0"/>
        <w:spacing w:after="0" w:line="240" w:lineRule="auto"/>
        <w:ind w:left="567"/>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2. Līguma darbības termiņš</w:t>
      </w:r>
    </w:p>
    <w:p w14:paraId="27B3C922" w14:textId="77777777" w:rsidR="000C21AA" w:rsidRPr="000C21AA" w:rsidRDefault="000C21AA" w:rsidP="000C21AA">
      <w:pPr>
        <w:autoSpaceDE w:val="0"/>
        <w:spacing w:after="0" w:line="240" w:lineRule="auto"/>
        <w:ind w:left="426" w:hanging="426"/>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2.1. Līgums stājas spēkā ar brīdi, kad to parakstījušas abas Puses, un ir spēkā līdz 2023.gada 30.septembrim un Līguma saistību pilnīgai izpildei.</w:t>
      </w:r>
    </w:p>
    <w:p w14:paraId="3737F013"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7801D0C1"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pienākumi</w:t>
      </w:r>
    </w:p>
    <w:p w14:paraId="78B283BB"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Pakalpojuma sniedzēja pienākumi:</w:t>
      </w:r>
    </w:p>
    <w:p w14:paraId="73749471"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nodrošināt Izmēģinājumprojekta īstenošanu saskaņā ar </w:t>
      </w:r>
      <w:r w:rsidRPr="000C21AA">
        <w:rPr>
          <w:rFonts w:ascii="Times New Roman" w:eastAsia="Times New Roman" w:hAnsi="Times New Roman"/>
          <w:bCs/>
          <w:lang w:eastAsia="lv-LV"/>
        </w:rPr>
        <w:t xml:space="preserve">Projekta ietvaros izstrādāto Pakalpojuma aprakstu un </w:t>
      </w:r>
      <w:r w:rsidRPr="000C21AA">
        <w:rPr>
          <w:rFonts w:ascii="Times New Roman" w:eastAsia="Times New Roman" w:hAnsi="Times New Roman"/>
          <w:sz w:val="23"/>
          <w:szCs w:val="23"/>
          <w:lang w:eastAsia="zh-CN"/>
        </w:rPr>
        <w:t>Līgumā norādītajā kārtībā un termiņā;</w:t>
      </w:r>
    </w:p>
    <w:p w14:paraId="5A6FA87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Līguma izpildē nodrošināt ētisku rīcību, konfidencialitāti;</w:t>
      </w:r>
    </w:p>
    <w:p w14:paraId="089EA8FD"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izveidot izmēģinājumprojektā klientam un klienta ģimenes locekļiem unikālu identifikācijas kodu (ID);</w:t>
      </w:r>
    </w:p>
    <w:p w14:paraId="49C5978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sociālajam darbiniekam sadarbojoties ar klientiem nodrošināt:</w:t>
      </w:r>
    </w:p>
    <w:p w14:paraId="3C52D090"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klientu sociālās situācijas un vajadzību izvērtēšanu (Līguma 2.1.pielikums);</w:t>
      </w:r>
    </w:p>
    <w:p w14:paraId="5017F8D5"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bookmarkStart w:id="85" w:name="_Hlk118974461"/>
      <w:r w:rsidRPr="000C21AA">
        <w:rPr>
          <w:rFonts w:ascii="Times New Roman" w:eastAsia="Times New Roman" w:hAnsi="Times New Roman"/>
          <w:sz w:val="23"/>
          <w:szCs w:val="23"/>
          <w:lang w:eastAsia="zh-CN"/>
        </w:rPr>
        <w:t xml:space="preserve">psihosociālās rehabilitācijas plāna </w:t>
      </w:r>
      <w:bookmarkEnd w:id="85"/>
      <w:r w:rsidRPr="000C21AA">
        <w:rPr>
          <w:rFonts w:ascii="Times New Roman" w:eastAsia="Times New Roman" w:hAnsi="Times New Roman"/>
          <w:sz w:val="23"/>
          <w:szCs w:val="23"/>
          <w:lang w:eastAsia="zh-CN"/>
        </w:rPr>
        <w:t>sastādīšanu un pārskatīšanu (Līguma 2.2.pielikums);</w:t>
      </w:r>
    </w:p>
    <w:p w14:paraId="42B1D906" w14:textId="77777777" w:rsidR="000C21AA" w:rsidRPr="000C21AA" w:rsidRDefault="000C21AA" w:rsidP="005F1C2A">
      <w:pPr>
        <w:numPr>
          <w:ilvl w:val="3"/>
          <w:numId w:val="34"/>
        </w:numPr>
        <w:autoSpaceDE w:val="0"/>
        <w:spacing w:after="0" w:line="240" w:lineRule="auto"/>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psihosociālās rehabilitācijas plānā iekļauto mērķu izpildes novērtējumu (Līguma 2.3.pielikums);</w:t>
      </w:r>
    </w:p>
    <w:p w14:paraId="3BDF8642"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psihosociālās rehabilitācijas plāns, kā arī tā grozījumi spēkā stājas brīdī, kad tos parakstījis Pakalpojuma sniedzējs un Līguma slēdzējs;</w:t>
      </w:r>
    </w:p>
    <w:p w14:paraId="092E6BF8"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hAnsi="Times New Roman"/>
          <w:sz w:val="23"/>
          <w:szCs w:val="23"/>
        </w:rPr>
        <w:t>nodrošināt Līguma 1.5.punktā norādītā Pakalpojuma saņemšanas organizēšanu;</w:t>
      </w:r>
    </w:p>
    <w:p w14:paraId="54F0C257" w14:textId="77777777" w:rsidR="000C21AA" w:rsidRPr="000C21AA" w:rsidRDefault="000C21AA" w:rsidP="005F1C2A">
      <w:pPr>
        <w:numPr>
          <w:ilvl w:val="2"/>
          <w:numId w:val="34"/>
        </w:numPr>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Līguma izpildē ievērot normatīvajos aktos noteiktās prasības attiecībā uz klientu tiesību un interešu ievērošanu un aizsardzību;</w:t>
      </w:r>
    </w:p>
    <w:p w14:paraId="335C54C1"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sazināties ar klientiem tiem saprotama valodā un izskaidrot Izmēģinājumprojekta norisi un Līguma nosacījumus;</w:t>
      </w:r>
    </w:p>
    <w:p w14:paraId="782C3F16" w14:textId="77777777" w:rsidR="000C21AA" w:rsidRPr="000C21AA" w:rsidRDefault="000C21AA" w:rsidP="005F1C2A">
      <w:pPr>
        <w:numPr>
          <w:ilvl w:val="2"/>
          <w:numId w:val="34"/>
        </w:numPr>
        <w:autoSpaceDE w:val="0"/>
        <w:spacing w:after="0" w:line="240" w:lineRule="auto"/>
        <w:ind w:left="851" w:hanging="567"/>
        <w:jc w:val="both"/>
        <w:rPr>
          <w:rFonts w:ascii="Times New Roman" w:eastAsia="Times New Roman" w:hAnsi="Times New Roman"/>
          <w:sz w:val="23"/>
          <w:szCs w:val="23"/>
          <w:lang w:eastAsia="zh-CN"/>
        </w:rPr>
      </w:pPr>
      <w:r w:rsidRPr="000C21AA">
        <w:rPr>
          <w:rFonts w:ascii="Times New Roman" w:hAnsi="Times New Roman"/>
          <w:sz w:val="23"/>
          <w:szCs w:val="23"/>
        </w:rPr>
        <w:t>savlaicīgi izsniegt klientiem Līguma 3.2.12.punktā minēto anketu, kā arī nepieciešamības gadījumā sniegt atbalstu šīs anketas aizpildīšanā;</w:t>
      </w:r>
    </w:p>
    <w:p w14:paraId="547D1A10" w14:textId="77777777" w:rsidR="000C21AA" w:rsidRPr="000C21AA" w:rsidRDefault="000C21AA" w:rsidP="005F1C2A">
      <w:pPr>
        <w:numPr>
          <w:ilvl w:val="2"/>
          <w:numId w:val="34"/>
        </w:numPr>
        <w:autoSpaceDE w:val="0"/>
        <w:spacing w:after="0" w:line="240" w:lineRule="auto"/>
        <w:ind w:left="993" w:hanging="709"/>
        <w:jc w:val="both"/>
        <w:rPr>
          <w:rFonts w:ascii="Times New Roman" w:hAnsi="Times New Roman"/>
          <w:sz w:val="23"/>
          <w:szCs w:val="23"/>
        </w:rPr>
      </w:pPr>
      <w:r w:rsidRPr="000C21AA">
        <w:rPr>
          <w:rFonts w:ascii="Times New Roman" w:eastAsia="Times New Roman" w:hAnsi="Times New Roman"/>
          <w:sz w:val="23"/>
          <w:szCs w:val="23"/>
          <w:lang w:eastAsia="zh-CN"/>
        </w:rPr>
        <w:t xml:space="preserve">nodrošināt klientu datu (arī īpašo kategoriju) apstrādi atbilstoši spēkā esošajiem normatīvajiem aktiem par fizisko personu datu aizsardzību, </w:t>
      </w:r>
      <w:r w:rsidRPr="000C21AA">
        <w:rPr>
          <w:rFonts w:ascii="Times New Roman" w:eastAsia="Times New Roman" w:hAnsi="Times New Roman"/>
          <w:color w:val="000000"/>
          <w:sz w:val="24"/>
          <w:szCs w:val="24"/>
        </w:rPr>
        <w:t xml:space="preserve">arī sniedzot informāciju trešajām personām tajā skaitā, bet ne tikai – valsts un pašvaldību iestādēm, </w:t>
      </w:r>
      <w:r w:rsidRPr="000C21AA">
        <w:rPr>
          <w:rFonts w:ascii="Times New Roman" w:eastAsia="Times New Roman" w:hAnsi="Times New Roman"/>
          <w:color w:val="000000"/>
          <w:sz w:val="24"/>
          <w:szCs w:val="24"/>
        </w:rPr>
        <w:lastRenderedPageBreak/>
        <w:t>tiesībsargājošām iestādēm, medicīnas iestādēm, klientiem, viņu tuviniekiem un citām personām;</w:t>
      </w:r>
    </w:p>
    <w:p w14:paraId="5E5DC761" w14:textId="77777777" w:rsidR="000C21AA" w:rsidRPr="000C21AA" w:rsidRDefault="000C21AA" w:rsidP="005F1C2A">
      <w:pPr>
        <w:numPr>
          <w:ilvl w:val="2"/>
          <w:numId w:val="34"/>
        </w:numPr>
        <w:autoSpaceDE w:val="0"/>
        <w:spacing w:after="0" w:line="240" w:lineRule="auto"/>
        <w:ind w:left="993" w:hanging="709"/>
        <w:jc w:val="both"/>
        <w:rPr>
          <w:rFonts w:ascii="Times New Roman" w:hAnsi="Times New Roman"/>
          <w:sz w:val="23"/>
          <w:szCs w:val="23"/>
        </w:rPr>
      </w:pPr>
      <w:r w:rsidRPr="000C21AA">
        <w:rPr>
          <w:rFonts w:ascii="Times New Roman" w:hAnsi="Times New Roman"/>
          <w:sz w:val="23"/>
          <w:szCs w:val="23"/>
        </w:rPr>
        <w:t>veikt visas nepieciešamās darbības, lai aizsargātu klientu datus no to nesankcionētas, nelikumīgas izmantošanas.</w:t>
      </w:r>
    </w:p>
    <w:p w14:paraId="4EB6BFD6" w14:textId="77777777" w:rsidR="000C21AA" w:rsidRPr="000C21AA" w:rsidRDefault="000C21AA" w:rsidP="000C21AA">
      <w:pPr>
        <w:autoSpaceDE w:val="0"/>
        <w:spacing w:after="0" w:line="240" w:lineRule="auto"/>
        <w:jc w:val="both"/>
        <w:rPr>
          <w:rFonts w:ascii="Times New Roman" w:hAnsi="Times New Roman"/>
          <w:sz w:val="23"/>
          <w:szCs w:val="23"/>
        </w:rPr>
      </w:pPr>
    </w:p>
    <w:p w14:paraId="53EA4849" w14:textId="77777777" w:rsidR="000C21AA" w:rsidRPr="000C21AA" w:rsidRDefault="000C21AA" w:rsidP="005F1C2A">
      <w:pPr>
        <w:numPr>
          <w:ilvl w:val="1"/>
          <w:numId w:val="34"/>
        </w:numPr>
        <w:autoSpaceDE w:val="0"/>
        <w:spacing w:after="0" w:line="240" w:lineRule="auto"/>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Klientu pienākumi:</w:t>
      </w:r>
    </w:p>
    <w:p w14:paraId="5DE406AA"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piesakoties dalībai izmēģinājumprojektā iesniegumam pievienot dokumentus, kas apliecina klienta invaliditāti un garīga rakstura traucējumus (t.i. autiskā spektra traucējumus);</w:t>
      </w:r>
    </w:p>
    <w:p w14:paraId="0FE0820D"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sadarbībā ar sociālo darbinieku piedalīties klientu vajadzību izvērtēšanā, psihosociālās rehabilitācijas plāna sastādīšanā un pildīt tajā noteikto;</w:t>
      </w:r>
    </w:p>
    <w:p w14:paraId="32E9DB7B"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lv-LV"/>
        </w:rPr>
      </w:pPr>
      <w:r w:rsidRPr="000C21AA">
        <w:rPr>
          <w:rFonts w:ascii="Times New Roman" w:eastAsia="Times New Roman" w:hAnsi="Times New Roman"/>
          <w:sz w:val="24"/>
          <w:szCs w:val="24"/>
          <w:lang w:eastAsia="lv-LV"/>
        </w:rPr>
        <w:t>informēt sociālo darbinieku par nepieciešamajiem grozījumiem psihosociālās rehabilitācijas plānā:</w:t>
      </w:r>
    </w:p>
    <w:p w14:paraId="5095BE59"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sz w:val="24"/>
          <w:szCs w:val="24"/>
          <w:lang w:eastAsia="lv-LV"/>
        </w:rPr>
        <w:t>sadarboties ar pakalpojumu sniedzēju, tā speciālistiem un</w:t>
      </w:r>
      <w:r w:rsidRPr="000C21AA">
        <w:rPr>
          <w:rFonts w:ascii="Times New Roman" w:eastAsia="Times New Roman" w:hAnsi="Times New Roman"/>
          <w:color w:val="FF0000"/>
          <w:sz w:val="24"/>
          <w:szCs w:val="24"/>
          <w:lang w:eastAsia="lv-LV"/>
        </w:rPr>
        <w:t xml:space="preserve"> </w:t>
      </w:r>
      <w:r w:rsidRPr="000C21AA">
        <w:rPr>
          <w:rFonts w:ascii="Times New Roman" w:eastAsia="Times New Roman" w:hAnsi="Times New Roman"/>
          <w:sz w:val="24"/>
          <w:szCs w:val="24"/>
          <w:lang w:eastAsia="lv-LV"/>
        </w:rPr>
        <w:t>sociālo darbinieku;</w:t>
      </w:r>
    </w:p>
    <w:p w14:paraId="1BB42CCF"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color w:val="000000"/>
          <w:sz w:val="24"/>
          <w:szCs w:val="24"/>
        </w:rPr>
        <w:t>sadarboties ar grupas vadītāju un citiem grupas dalībniekiem;</w:t>
      </w:r>
    </w:p>
    <w:p w14:paraId="6A27B7D2" w14:textId="77777777" w:rsidR="000C21AA" w:rsidRPr="000C21AA" w:rsidRDefault="000C21AA" w:rsidP="005F1C2A">
      <w:pPr>
        <w:widowControl w:val="0"/>
        <w:numPr>
          <w:ilvl w:val="2"/>
          <w:numId w:val="34"/>
        </w:numPr>
        <w:autoSpaceDE w:val="0"/>
        <w:spacing w:after="0" w:line="240" w:lineRule="auto"/>
        <w:ind w:left="993" w:hanging="709"/>
        <w:jc w:val="both"/>
        <w:rPr>
          <w:rFonts w:ascii="Times New Roman" w:hAnsi="Times New Roman"/>
          <w:sz w:val="24"/>
          <w:szCs w:val="24"/>
        </w:rPr>
      </w:pPr>
      <w:r w:rsidRPr="000C21AA">
        <w:rPr>
          <w:rFonts w:ascii="Times New Roman" w:eastAsia="Times New Roman" w:hAnsi="Times New Roman"/>
          <w:color w:val="000000"/>
          <w:sz w:val="24"/>
          <w:szCs w:val="24"/>
        </w:rPr>
        <w:t>pēc iespējas piedalīties visās grupu nodarbībās;</w:t>
      </w:r>
    </w:p>
    <w:p w14:paraId="10C3DD17"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 xml:space="preserve">ne vēlāk kā vienu dienu iepriekš (pakalpojuma sniedzēja darba laikā), ja tas ir objektīvi iespējams, informēt grupas vadītāju vai pakalpojuma sniedzēja atbildīgo darbinieku par klientu neierašanos uz plānoto grupas nodarbību un </w:t>
      </w:r>
      <w:r w:rsidRPr="000C21AA">
        <w:rPr>
          <w:rFonts w:ascii="Times New Roman" w:hAnsi="Times New Roman"/>
          <w:sz w:val="24"/>
          <w:szCs w:val="24"/>
        </w:rPr>
        <w:t xml:space="preserve">neierašanās iemesliem </w:t>
      </w:r>
      <w:r w:rsidRPr="000C21AA">
        <w:rPr>
          <w:rFonts w:ascii="Times New Roman" w:eastAsia="Times New Roman" w:hAnsi="Times New Roman"/>
          <w:sz w:val="24"/>
          <w:szCs w:val="24"/>
          <w:lang w:eastAsia="zh-CN"/>
        </w:rPr>
        <w:t xml:space="preserve">vienlaikus saskaņojot ar grupas vadītāju vai pakalpojuma sniedzēja atbildīgo darbinieku tālāko rīcību. </w:t>
      </w:r>
    </w:p>
    <w:p w14:paraId="4505811D"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informēt grupas vadītāju par vēlmi pārskatīt vai pārtraukt Pakalpojuma saņemšanu;</w:t>
      </w:r>
    </w:p>
    <w:p w14:paraId="7F37137E"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neskaidrību vai problēmsituāciju gadījumā vērsties pie pakalpojuma sniedzēja atbildīgā darbinieka, lai noskaidrotu neskaidros jautājumus un rastu risinājumu problēmsituācijām un tādējādi nekavētu izvirzīto psihosociālās rehabilitācijas mērķu sasniegšanu;</w:t>
      </w:r>
    </w:p>
    <w:p w14:paraId="7EF3C06E"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3 (trīs) darba dienu laikā pēc notikuma iestāšanās informēt pakalpojuma sniedzēja atbildīgo darbinieku par dzīves vietas maiņu vai par citām izmaiņām ģimenes situācijā, kas var ietekmēt Pakalpojuma saņemšanu;</w:t>
      </w:r>
    </w:p>
    <w:p w14:paraId="682A3F4F"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 xml:space="preserve">izturēties pret grupas vadītāju un citiem tās dalībniekiem ar cieņu un ievērot ētikas prasības; </w:t>
      </w:r>
    </w:p>
    <w:p w14:paraId="37CBA393"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color w:val="000000"/>
          <w:sz w:val="24"/>
          <w:szCs w:val="24"/>
        </w:rPr>
        <w:t>lai novērtētu sniegtā Pakalpojuma kvalitāti, klienta ģimenes locekļi, pēc katras Pakalpojuma veida grupas pabeigšanas, brīvprātīgi aizpildīt atgriezeniskās saites anketu;</w:t>
      </w:r>
    </w:p>
    <w:p w14:paraId="1A4F0B22"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4"/>
          <w:szCs w:val="24"/>
          <w:lang w:eastAsia="zh-CN"/>
        </w:rPr>
      </w:pPr>
      <w:r w:rsidRPr="000C21AA">
        <w:rPr>
          <w:rFonts w:ascii="Times New Roman" w:eastAsia="Times New Roman" w:hAnsi="Times New Roman"/>
          <w:sz w:val="24"/>
          <w:szCs w:val="24"/>
          <w:lang w:eastAsia="zh-CN"/>
        </w:rPr>
        <w:t>ievērot konfidencialitāti un neizpaust informāciju par citu grupu dalībnieku privāto dzīvi.</w:t>
      </w:r>
    </w:p>
    <w:p w14:paraId="656ACAD3"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4CF3F8B0"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tiesības</w:t>
      </w:r>
    </w:p>
    <w:p w14:paraId="46985154"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 xml:space="preserve">Pakalpojuma sniedzēja tiesības: </w:t>
      </w:r>
    </w:p>
    <w:p w14:paraId="5C74D1BD"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apstrādāt klientu datus (tajā skaitā īpašo kategoriju), ja tas nepieciešams Pakalpojuma piešķiršanai un sniegšanai, Projekta īstenošanai ievērojot spēkā esošos normatīvos aktus;</w:t>
      </w:r>
    </w:p>
    <w:p w14:paraId="089F31C8" w14:textId="77777777" w:rsidR="000C21AA" w:rsidRPr="000C21AA" w:rsidRDefault="000C21AA" w:rsidP="005F1C2A">
      <w:pPr>
        <w:numPr>
          <w:ilvl w:val="2"/>
          <w:numId w:val="34"/>
        </w:numPr>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nodot Ministrijai klientu datus, kas nepieciešami Projekta īstenošanai;</w:t>
      </w:r>
    </w:p>
    <w:p w14:paraId="5E456B45"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pieprasīt klientiem iesniegt dokumentus, kas nepieciešami Pakalpojuma sniegšanai un citu Pakalpojuma sniegšanai nepieciešamo informāciju; </w:t>
      </w:r>
    </w:p>
    <w:p w14:paraId="283116F3"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veikt Pakalpojuma norises kontroli, tajā skaitā pārraudzīt klientu psihosociālās rehabilitācijas plāna izpildi un viņu sadarbību ar grupu vadītājiem un citiem pakalpojuma sniedzēja darbiniekiem;</w:t>
      </w:r>
    </w:p>
    <w:p w14:paraId="7E4A3CCB"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mainīt grupas vadītāju un/vai tā kontaktinformāciju par to iepriekš, informējot klientus.</w:t>
      </w:r>
    </w:p>
    <w:p w14:paraId="010B33C2"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25CD3E45" w14:textId="77777777" w:rsidR="000C21AA" w:rsidRPr="000C21AA" w:rsidRDefault="000C21AA" w:rsidP="005F1C2A">
      <w:pPr>
        <w:numPr>
          <w:ilvl w:val="1"/>
          <w:numId w:val="34"/>
        </w:numPr>
        <w:autoSpaceDE w:val="0"/>
        <w:spacing w:after="0" w:line="240" w:lineRule="auto"/>
        <w:jc w:val="both"/>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Klientu tiesības:</w:t>
      </w:r>
    </w:p>
    <w:p w14:paraId="4DDA97A9"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piedalīties Izmēģinājumprojektā atbilstoši Līguma noteikumiem; </w:t>
      </w:r>
    </w:p>
    <w:p w14:paraId="55F91562"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lastRenderedPageBreak/>
        <w:t>līdzdarboties klientu vajadzību izvērtēšanas, psihosociālās rehabilitācijas plāna sastādīšanas un Pakalpojumu saņemšanas procesā;</w:t>
      </w:r>
    </w:p>
    <w:p w14:paraId="4FB630CF"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pieprasīt un saņemt no grupu vadītāja vai pakalpojuma sniedzēja atbildīgā darbinieka  informāciju un skaidrojumus ar Izmēģinājumprojekta norisi saistītu jautājumu risināšanai, t.sk., par psihosociālā rehabilitācijas plānā iekļautajiem Pakalpojumiem, to saņemšanas nosacījumiem un kārtību;</w:t>
      </w:r>
    </w:p>
    <w:p w14:paraId="1B7B57BC"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 xml:space="preserve">saņemt informāciju, kas nepieciešama sekmīgai Pakalpojuma saņemšanai, sev saprotamā veidā un valodā; </w:t>
      </w:r>
    </w:p>
    <w:p w14:paraId="65E1754D"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 xml:space="preserve">saņemt grupu vadītāja un pakalpojuma sniedzēja atbildīgā darbinieka psihoemocionālo un konsultatīvo atbalstu, t.sk. problēmsituāciju gadījumos; </w:t>
      </w:r>
    </w:p>
    <w:p w14:paraId="155DF90C"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hAnsi="Times New Roman"/>
          <w:sz w:val="23"/>
          <w:szCs w:val="23"/>
          <w:lang w:val="sv-SE" w:eastAsia="lv-LV"/>
        </w:rPr>
        <w:t>turpināt piedalīties Izmēģinājumprojektā gadījumā, ja klientam atbilstoši noteikumiem par prognozējamas invaliditātes, invaliditātes un darbspēju zaudējuma noteikšanas kritērijiem, termiņiem un kārtību, netiek atkārtoti noteikta invaliditāte;</w:t>
      </w:r>
    </w:p>
    <w:p w14:paraId="5127EE51"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sz w:val="23"/>
          <w:szCs w:val="23"/>
          <w:lang w:eastAsia="zh-CN"/>
        </w:rPr>
        <w:t>nepieciešamības gadījumā iesniegt apmaksai transporta izdevumus pamatojošos dokumentus, kas radušies nodrošinot klientu dalību Pakalpojuma saņemšanā (uz un no Pakalpojuma);</w:t>
      </w:r>
    </w:p>
    <w:p w14:paraId="03EE72AB"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iepazīties ar visu informāciju, kuru par klientiem uzglabā pakalpojuma sniedzējs.</w:t>
      </w:r>
    </w:p>
    <w:p w14:paraId="6DB1CA68"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 xml:space="preserve">atteikties no Pakalpojuma saņemšanas, iesniedzot attiecīgu iesniegumu pakalpojuma sniedzējam; </w:t>
      </w:r>
    </w:p>
    <w:p w14:paraId="58AEF223" w14:textId="77777777" w:rsidR="000C21AA" w:rsidRPr="000C21AA" w:rsidRDefault="000C21AA" w:rsidP="005F1C2A">
      <w:pPr>
        <w:numPr>
          <w:ilvl w:val="2"/>
          <w:numId w:val="34"/>
        </w:numPr>
        <w:autoSpaceDE w:val="0"/>
        <w:spacing w:after="0" w:line="240" w:lineRule="auto"/>
        <w:ind w:left="993" w:hanging="709"/>
        <w:jc w:val="both"/>
        <w:rPr>
          <w:rFonts w:ascii="Times New Roman" w:eastAsia="Times New Roman" w:hAnsi="Times New Roman"/>
          <w:sz w:val="23"/>
          <w:szCs w:val="23"/>
          <w:lang w:eastAsia="zh-CN"/>
        </w:rPr>
      </w:pPr>
      <w:r w:rsidRPr="000C21AA">
        <w:rPr>
          <w:rFonts w:ascii="Times New Roman" w:eastAsia="Times New Roman" w:hAnsi="Times New Roman"/>
          <w:color w:val="000000"/>
          <w:sz w:val="24"/>
          <w:szCs w:val="24"/>
        </w:rPr>
        <w:t>izteikt savu viedokli par Pakalpojuma saturu un sniegt priekšlikumus Pakalpojuma pilnveidei.</w:t>
      </w:r>
    </w:p>
    <w:p w14:paraId="4A8C1A61" w14:textId="77777777" w:rsidR="000C21AA" w:rsidRPr="000C21AA" w:rsidRDefault="000C21AA" w:rsidP="000C21AA">
      <w:pPr>
        <w:autoSpaceDE w:val="0"/>
        <w:spacing w:after="0" w:line="240" w:lineRule="auto"/>
        <w:jc w:val="both"/>
        <w:rPr>
          <w:rFonts w:ascii="Times New Roman" w:eastAsia="Times New Roman" w:hAnsi="Times New Roman"/>
          <w:sz w:val="23"/>
          <w:szCs w:val="23"/>
          <w:lang w:eastAsia="zh-CN"/>
        </w:rPr>
      </w:pPr>
    </w:p>
    <w:p w14:paraId="7BDCEA21" w14:textId="77777777" w:rsidR="000C21AA" w:rsidRPr="000C21AA" w:rsidRDefault="000C21AA" w:rsidP="005F1C2A">
      <w:pPr>
        <w:numPr>
          <w:ilvl w:val="0"/>
          <w:numId w:val="34"/>
        </w:numPr>
        <w:autoSpaceDE w:val="0"/>
        <w:spacing w:after="0" w:line="240" w:lineRule="auto"/>
        <w:jc w:val="center"/>
        <w:rPr>
          <w:rFonts w:ascii="Times New Roman" w:eastAsia="Times New Roman" w:hAnsi="Times New Roman"/>
          <w:b/>
          <w:sz w:val="23"/>
          <w:szCs w:val="23"/>
          <w:lang w:eastAsia="zh-CN"/>
        </w:rPr>
      </w:pPr>
      <w:r w:rsidRPr="000C21AA">
        <w:rPr>
          <w:rFonts w:ascii="Times New Roman" w:eastAsia="Times New Roman" w:hAnsi="Times New Roman"/>
          <w:b/>
          <w:sz w:val="23"/>
          <w:szCs w:val="23"/>
          <w:lang w:eastAsia="zh-CN"/>
        </w:rPr>
        <w:t>Pušu atbildība un Līguma apturēšana, izbeigšana</w:t>
      </w:r>
    </w:p>
    <w:p w14:paraId="650EED98"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 xml:space="preserve">Puses ir atbildīgas par Līgumā noteikto pienākumu izpildi pilnā apjomā. </w:t>
      </w:r>
    </w:p>
    <w:p w14:paraId="08BDD8EF"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Pakalpojuma sniedzējs var vienpusēji atkāpties no Līguma, par to rakstveidā paziņojot līguma slēdzējam, 5 (piecas) darba dienas iepriekš, ja:</w:t>
      </w:r>
    </w:p>
    <w:p w14:paraId="7637EDD6"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klienti nesadarbojas ar pakalpojuma sniedzēju un/vai nepilda Līgumā noteiktos pienākumus;</w:t>
      </w:r>
    </w:p>
    <w:p w14:paraId="5AAC209A"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bookmarkStart w:id="86" w:name="_Hlk118962761"/>
      <w:r w:rsidRPr="000C21AA">
        <w:rPr>
          <w:rFonts w:ascii="Times New Roman" w:eastAsia="Times New Roman" w:hAnsi="Times New Roman"/>
          <w:sz w:val="23"/>
          <w:szCs w:val="23"/>
        </w:rPr>
        <w:t xml:space="preserve">Līguma slēdzējs </w:t>
      </w:r>
      <w:bookmarkEnd w:id="86"/>
      <w:r w:rsidRPr="000C21AA">
        <w:rPr>
          <w:rFonts w:ascii="Times New Roman" w:eastAsia="Times New Roman" w:hAnsi="Times New Roman"/>
          <w:sz w:val="23"/>
          <w:szCs w:val="23"/>
        </w:rPr>
        <w:t>Līguma noslēgšanas vai Līguma izpildes laikā sniedzis nepatiesas vai nepilnīgas ziņas vai apliecinājumus;</w:t>
      </w:r>
    </w:p>
    <w:p w14:paraId="186BA983"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klienti ir pārtraukuši Pakalpojuma saņemšanu;</w:t>
      </w:r>
    </w:p>
    <w:p w14:paraId="7552B9D6"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ir pārtraukts/atņemts vai kā citādi zudis Projekta vai Izmēģinājumprojekta finansējums;</w:t>
      </w:r>
    </w:p>
    <w:p w14:paraId="01B0503D" w14:textId="77777777" w:rsidR="000C21AA" w:rsidRPr="000C21AA" w:rsidRDefault="000C21AA" w:rsidP="005F1C2A">
      <w:pPr>
        <w:numPr>
          <w:ilvl w:val="2"/>
          <w:numId w:val="34"/>
        </w:numPr>
        <w:spacing w:after="0" w:line="240" w:lineRule="auto"/>
        <w:ind w:left="1134" w:hanging="850"/>
        <w:jc w:val="both"/>
        <w:rPr>
          <w:rFonts w:ascii="Times New Roman" w:eastAsia="Times New Roman" w:hAnsi="Times New Roman"/>
          <w:sz w:val="23"/>
          <w:szCs w:val="23"/>
        </w:rPr>
      </w:pPr>
      <w:r w:rsidRPr="000C21AA">
        <w:rPr>
          <w:rFonts w:ascii="Times New Roman" w:eastAsia="Times New Roman" w:hAnsi="Times New Roman"/>
          <w:sz w:val="23"/>
          <w:szCs w:val="23"/>
        </w:rPr>
        <w:t>tiek izbeigts līgums starp pakalpojuma sniedzēju un Ministriju par Izmēģinājumprojekta īstenošanu;</w:t>
      </w:r>
    </w:p>
    <w:p w14:paraId="6402F39F" w14:textId="77777777" w:rsidR="000C21AA" w:rsidRPr="000C21AA" w:rsidRDefault="000C21AA" w:rsidP="005F1C2A">
      <w:pPr>
        <w:numPr>
          <w:ilvl w:val="1"/>
          <w:numId w:val="34"/>
        </w:numPr>
        <w:spacing w:after="0" w:line="240" w:lineRule="auto"/>
        <w:ind w:left="709" w:hanging="709"/>
        <w:jc w:val="both"/>
        <w:rPr>
          <w:rFonts w:ascii="Times New Roman" w:hAnsi="Times New Roman"/>
          <w:sz w:val="23"/>
          <w:szCs w:val="23"/>
        </w:rPr>
      </w:pPr>
      <w:r w:rsidRPr="000C21AA">
        <w:rPr>
          <w:rFonts w:ascii="Times New Roman" w:eastAsia="Times New Roman" w:hAnsi="Times New Roman"/>
          <w:sz w:val="23"/>
          <w:szCs w:val="23"/>
        </w:rPr>
        <w:t xml:space="preserve">Līguma slēdzējam ir tiesības vienpusēji izbeigt Līgumu, par to rakstveidā informējot pakalpojuma sniedzēju 5 (piecas) darba dienas iepriekš, ja </w:t>
      </w:r>
      <w:r w:rsidRPr="000C21AA">
        <w:rPr>
          <w:rFonts w:ascii="Times New Roman" w:eastAsia="Times New Roman" w:hAnsi="Times New Roman"/>
          <w:sz w:val="23"/>
          <w:szCs w:val="23"/>
          <w:lang w:eastAsia="zh-CN"/>
        </w:rPr>
        <w:t>Pakalpojuma saņemšanu nav iespējams turpināt klientu veselības stāvokļa vai citu pamatotu uz klientu interešu ievērošanu balstītu iemeslu dēļ (citu iemeslu pamatotību izvērtē pakalpojuma sniedzējs).</w:t>
      </w:r>
    </w:p>
    <w:p w14:paraId="60491532" w14:textId="77777777" w:rsidR="000C21AA" w:rsidRPr="000C21AA" w:rsidRDefault="000C21AA" w:rsidP="000C21AA">
      <w:pPr>
        <w:spacing w:after="0" w:line="240" w:lineRule="auto"/>
        <w:jc w:val="both"/>
        <w:rPr>
          <w:rFonts w:ascii="Times New Roman" w:hAnsi="Times New Roman"/>
          <w:sz w:val="23"/>
          <w:szCs w:val="23"/>
        </w:rPr>
      </w:pPr>
    </w:p>
    <w:p w14:paraId="6EBF085C" w14:textId="77777777" w:rsidR="000C21AA" w:rsidRPr="000C21AA" w:rsidRDefault="000C21AA" w:rsidP="005F1C2A">
      <w:pPr>
        <w:numPr>
          <w:ilvl w:val="0"/>
          <w:numId w:val="34"/>
        </w:numPr>
        <w:spacing w:after="0" w:line="240" w:lineRule="auto"/>
        <w:jc w:val="center"/>
        <w:rPr>
          <w:rFonts w:ascii="Times New Roman" w:eastAsia="Times New Roman" w:hAnsi="Times New Roman"/>
          <w:b/>
          <w:sz w:val="23"/>
          <w:szCs w:val="23"/>
        </w:rPr>
      </w:pPr>
      <w:r w:rsidRPr="000C21AA">
        <w:rPr>
          <w:rFonts w:ascii="Times New Roman" w:eastAsia="Times New Roman" w:hAnsi="Times New Roman"/>
          <w:b/>
          <w:sz w:val="23"/>
          <w:szCs w:val="23"/>
        </w:rPr>
        <w:t>Līguma grozījumi</w:t>
      </w:r>
    </w:p>
    <w:p w14:paraId="31B0B286"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Līgumu var grozīt Pusēm rakstveidā vienojoties. Visi Līguma grozījumi pēc tam, kad tos parakstījušas Puses un saskaņojusi Labklājības ministrija, kļūst par Līguma neatņemamu sastāvdaļu.</w:t>
      </w:r>
    </w:p>
    <w:p w14:paraId="62BD9751" w14:textId="77777777" w:rsidR="000C21AA" w:rsidRPr="000C21AA" w:rsidRDefault="000C21AA" w:rsidP="005F1C2A">
      <w:pPr>
        <w:numPr>
          <w:ilvl w:val="1"/>
          <w:numId w:val="34"/>
        </w:numPr>
        <w:spacing w:after="0" w:line="240" w:lineRule="auto"/>
        <w:ind w:left="709" w:hanging="709"/>
        <w:jc w:val="both"/>
        <w:rPr>
          <w:rFonts w:ascii="Times New Roman" w:eastAsia="Times New Roman" w:hAnsi="Times New Roman"/>
          <w:sz w:val="23"/>
          <w:szCs w:val="23"/>
        </w:rPr>
      </w:pPr>
      <w:r w:rsidRPr="000C21AA">
        <w:rPr>
          <w:rFonts w:ascii="Times New Roman" w:eastAsia="Times New Roman" w:hAnsi="Times New Roman"/>
          <w:sz w:val="23"/>
          <w:szCs w:val="23"/>
        </w:rPr>
        <w:t xml:space="preserve">Gadījumā, ja tiek grozīts, papildināts vai precizēts </w:t>
      </w:r>
      <w:r w:rsidRPr="000C21AA">
        <w:rPr>
          <w:rFonts w:ascii="Times New Roman" w:eastAsia="Times New Roman" w:hAnsi="Times New Roman"/>
          <w:bCs/>
          <w:lang w:eastAsia="lv-LV"/>
        </w:rPr>
        <w:t>Projekta ietvaros izstrādātais Pakalpojuma apraksts</w:t>
      </w:r>
      <w:r w:rsidRPr="000C21AA">
        <w:rPr>
          <w:rFonts w:ascii="Times New Roman" w:eastAsia="Times New Roman" w:hAnsi="Times New Roman"/>
          <w:sz w:val="23"/>
          <w:szCs w:val="23"/>
        </w:rPr>
        <w:t>, kuru izpildi veic pakalpojuma sniedzējs saskaņā ar līguma starp pakalpojuma sniedzēju un Ministriju par Izmēģinājumprojekta īstenošanu, pakalpojuma sniedzēja atbildīgais darbinieks par minētajiem grozījumiem paziņo klientiem, neveicot Līguma grozījumus.</w:t>
      </w:r>
    </w:p>
    <w:p w14:paraId="1E62FA0F" w14:textId="77777777" w:rsidR="000C21AA" w:rsidRPr="000C21AA" w:rsidRDefault="000C21AA" w:rsidP="000C21AA">
      <w:pPr>
        <w:spacing w:after="0" w:line="240" w:lineRule="auto"/>
        <w:ind w:left="709"/>
        <w:jc w:val="both"/>
        <w:rPr>
          <w:rFonts w:ascii="Times New Roman" w:eastAsia="Times New Roman" w:hAnsi="Times New Roman"/>
          <w:sz w:val="23"/>
          <w:szCs w:val="23"/>
        </w:rPr>
      </w:pPr>
    </w:p>
    <w:p w14:paraId="561FE00C" w14:textId="77777777" w:rsidR="000C21AA" w:rsidRPr="000C21AA" w:rsidRDefault="000C21AA" w:rsidP="005F1C2A">
      <w:pPr>
        <w:widowControl w:val="0"/>
        <w:numPr>
          <w:ilvl w:val="0"/>
          <w:numId w:val="34"/>
        </w:numPr>
        <w:autoSpaceDE w:val="0"/>
        <w:spacing w:after="0" w:line="240" w:lineRule="auto"/>
        <w:jc w:val="center"/>
        <w:rPr>
          <w:rFonts w:ascii="Times New Roman" w:eastAsia="Times New Roman" w:hAnsi="Times New Roman"/>
          <w:b/>
          <w:sz w:val="23"/>
          <w:szCs w:val="23"/>
          <w:lang w:eastAsia="lv-LV"/>
        </w:rPr>
      </w:pPr>
      <w:r w:rsidRPr="000C21AA">
        <w:rPr>
          <w:rFonts w:ascii="Times New Roman" w:eastAsia="Times New Roman" w:hAnsi="Times New Roman"/>
          <w:b/>
          <w:sz w:val="23"/>
          <w:szCs w:val="23"/>
          <w:lang w:eastAsia="lv-LV"/>
        </w:rPr>
        <w:t>Nobeiguma noteikumi</w:t>
      </w:r>
    </w:p>
    <w:p w14:paraId="1FE31AF5"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 xml:space="preserve">Visas domstarpības, kas izriet no Līguma, Puses risina savstarpēju pārrunu ceļā. Ja domstarpības nav iespējams risināt savstarpējās pārrunās, tās tiek risinātas Latvijas Republikas tiesā Latvijas Republikas normatīvajos aktos noteiktajā kārtībā. </w:t>
      </w:r>
    </w:p>
    <w:p w14:paraId="668DE060"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lastRenderedPageBreak/>
        <w:t>Gadījumos, kas nav atrunāti Līgumā, Puses rīkojas saskaņā ar Latvijas Republikas normatīvajiem aktiem.</w:t>
      </w:r>
    </w:p>
    <w:p w14:paraId="6BE5A5A1"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 xml:space="preserve">Visas pretenzijas uzskatāmas par saņemtām septītajā dienā pēc tās nodošanas pastā vai otrajā dienā pēc tās nosūtīšanas ar elektronisko parakstu otrai Pusei, ja tas atdresēts uz Līgumā Puses norādīto adresi. </w:t>
      </w:r>
    </w:p>
    <w:p w14:paraId="640FFAC3"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eastAsia="Times New Roman" w:hAnsi="Times New Roman"/>
          <w:sz w:val="23"/>
          <w:szCs w:val="23"/>
          <w:lang w:eastAsia="lv-LV"/>
        </w:rPr>
      </w:pPr>
      <w:r w:rsidRPr="000C21AA">
        <w:rPr>
          <w:rFonts w:ascii="Times New Roman" w:eastAsia="Times New Roman" w:hAnsi="Times New Roman"/>
          <w:sz w:val="23"/>
          <w:szCs w:val="23"/>
          <w:lang w:eastAsia="lv-LV"/>
        </w:rPr>
        <w:t>Puses nav tiesīgas pilnīgi vai daļēji nodot savas tiesības vai pienākumus, kas saistītas ar Līgumu, trešajām personām.</w:t>
      </w:r>
    </w:p>
    <w:p w14:paraId="5413EC9F" w14:textId="77777777" w:rsidR="000C21AA" w:rsidRPr="000C21AA" w:rsidRDefault="000C21AA" w:rsidP="005F1C2A">
      <w:pPr>
        <w:numPr>
          <w:ilvl w:val="1"/>
          <w:numId w:val="34"/>
        </w:numPr>
        <w:overflowPunct w:val="0"/>
        <w:autoSpaceDE w:val="0"/>
        <w:autoSpaceDN/>
        <w:spacing w:after="0" w:line="240" w:lineRule="auto"/>
        <w:ind w:left="709" w:hanging="709"/>
        <w:jc w:val="both"/>
        <w:rPr>
          <w:rFonts w:ascii="Times New Roman" w:eastAsia="Times New Roman" w:hAnsi="Times New Roman"/>
          <w:kern w:val="1"/>
          <w:sz w:val="23"/>
          <w:szCs w:val="23"/>
          <w:lang w:eastAsia="zh-CN"/>
        </w:rPr>
      </w:pPr>
      <w:r w:rsidRPr="000C21AA">
        <w:rPr>
          <w:rFonts w:ascii="Times New Roman" w:eastAsia="Times New Roman" w:hAnsi="Times New Roman"/>
          <w:kern w:val="1"/>
          <w:sz w:val="23"/>
          <w:szCs w:val="23"/>
          <w:lang w:eastAsia="zh-CN"/>
        </w:rPr>
        <w:t>Līgumam ir šādi pielikumi, kas ir Līguma neatņemama sastāvdaļa:</w:t>
      </w:r>
    </w:p>
    <w:p w14:paraId="1B696B2D"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1.pielikums – veidlapa “</w:t>
      </w:r>
      <w:r w:rsidRPr="000C21AA">
        <w:rPr>
          <w:rFonts w:ascii="Times New Roman" w:hAnsi="Times New Roman"/>
          <w:sz w:val="24"/>
          <w:szCs w:val="24"/>
        </w:rPr>
        <w:t>Bērna ar funkcionāliem traucējumiem, (t.i. autiskā spektra traucējumiem) likumiskā pārstāvja (vecāka, aizbildņa) vai audžuģimenes PIEKRIŠANA” uz 1 (vienas) lapas;</w:t>
      </w:r>
    </w:p>
    <w:p w14:paraId="364167E7"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2.1.pielikums – veidlapa “</w:t>
      </w:r>
      <w:r w:rsidRPr="000C21AA">
        <w:rPr>
          <w:rFonts w:ascii="Times New Roman" w:hAnsi="Times New Roman"/>
          <w:sz w:val="24"/>
          <w:szCs w:val="24"/>
          <w:lang w:eastAsia="zh-CN"/>
        </w:rPr>
        <w:t>Sociālās situācijas un vajadzību izvērtējums</w:t>
      </w:r>
      <w:r w:rsidRPr="000C21AA">
        <w:rPr>
          <w:rFonts w:ascii="Times New Roman" w:eastAsia="Times New Roman" w:hAnsi="Times New Roman"/>
          <w:sz w:val="23"/>
          <w:szCs w:val="23"/>
          <w:lang w:eastAsia="zh-CN"/>
        </w:rPr>
        <w:t xml:space="preserve">” uz </w:t>
      </w:r>
      <w:r w:rsidRPr="000C21AA">
        <w:rPr>
          <w:rFonts w:ascii="Times New Roman" w:eastAsia="Times New Roman" w:hAnsi="Times New Roman"/>
          <w:kern w:val="1"/>
          <w:sz w:val="23"/>
          <w:szCs w:val="23"/>
          <w:lang w:eastAsia="zh-CN"/>
        </w:rPr>
        <w:t xml:space="preserve">4 (četrām) </w:t>
      </w:r>
      <w:r w:rsidRPr="000C21AA">
        <w:rPr>
          <w:rFonts w:ascii="Times New Roman" w:eastAsia="Times New Roman" w:hAnsi="Times New Roman"/>
          <w:sz w:val="23"/>
          <w:szCs w:val="23"/>
          <w:lang w:eastAsia="zh-CN"/>
        </w:rPr>
        <w:t>lapām;</w:t>
      </w:r>
    </w:p>
    <w:p w14:paraId="063BD87F"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2.2.pielikums –</w:t>
      </w:r>
      <w:bookmarkStart w:id="87" w:name="_Hlk515249440"/>
      <w:r w:rsidRPr="000C21AA">
        <w:rPr>
          <w:rFonts w:ascii="Times New Roman" w:eastAsia="Times New Roman" w:hAnsi="Times New Roman"/>
          <w:sz w:val="23"/>
          <w:szCs w:val="23"/>
          <w:lang w:eastAsia="zh-CN"/>
        </w:rPr>
        <w:t xml:space="preserve"> veidlapa “</w:t>
      </w:r>
      <w:r w:rsidRPr="000C21AA">
        <w:rPr>
          <w:rFonts w:ascii="Times New Roman" w:eastAsia="Times New Roman" w:hAnsi="Times New Roman"/>
          <w:kern w:val="1"/>
          <w:sz w:val="23"/>
          <w:szCs w:val="23"/>
          <w:lang w:eastAsia="zh-CN"/>
        </w:rPr>
        <w:t xml:space="preserve">Psihosociālās rehabilitācijas plāns” </w:t>
      </w:r>
      <w:r w:rsidRPr="000C21AA">
        <w:rPr>
          <w:rFonts w:ascii="Times New Roman" w:eastAsia="Times New Roman" w:hAnsi="Times New Roman"/>
          <w:sz w:val="23"/>
          <w:szCs w:val="23"/>
          <w:lang w:eastAsia="zh-CN"/>
        </w:rPr>
        <w:t xml:space="preserve">uz </w:t>
      </w:r>
      <w:r w:rsidRPr="000C21AA">
        <w:rPr>
          <w:rFonts w:ascii="Times New Roman" w:eastAsia="Times New Roman" w:hAnsi="Times New Roman"/>
          <w:kern w:val="1"/>
          <w:sz w:val="23"/>
          <w:szCs w:val="23"/>
          <w:lang w:eastAsia="zh-CN"/>
        </w:rPr>
        <w:t xml:space="preserve">1 (vienas) </w:t>
      </w:r>
      <w:r w:rsidRPr="000C21AA">
        <w:rPr>
          <w:rFonts w:ascii="Times New Roman" w:eastAsia="Times New Roman" w:hAnsi="Times New Roman"/>
          <w:sz w:val="23"/>
          <w:szCs w:val="23"/>
          <w:lang w:eastAsia="zh-CN"/>
        </w:rPr>
        <w:t>lap</w:t>
      </w:r>
      <w:bookmarkEnd w:id="87"/>
      <w:r w:rsidRPr="000C21AA">
        <w:rPr>
          <w:rFonts w:ascii="Times New Roman" w:eastAsia="Times New Roman" w:hAnsi="Times New Roman"/>
          <w:sz w:val="23"/>
          <w:szCs w:val="23"/>
          <w:lang w:eastAsia="zh-CN"/>
        </w:rPr>
        <w:t>as;</w:t>
      </w:r>
    </w:p>
    <w:p w14:paraId="40ED2FDE" w14:textId="77777777" w:rsidR="000C21AA" w:rsidRPr="000C21AA" w:rsidRDefault="000C21AA" w:rsidP="005F1C2A">
      <w:pPr>
        <w:numPr>
          <w:ilvl w:val="2"/>
          <w:numId w:val="34"/>
        </w:numPr>
        <w:tabs>
          <w:tab w:val="left" w:pos="993"/>
        </w:tabs>
        <w:overflowPunct w:val="0"/>
        <w:autoSpaceDE w:val="0"/>
        <w:autoSpaceDN/>
        <w:spacing w:after="0" w:line="240" w:lineRule="auto"/>
        <w:ind w:left="1276" w:hanging="850"/>
        <w:jc w:val="both"/>
        <w:rPr>
          <w:rFonts w:ascii="Times New Roman" w:eastAsia="Times New Roman" w:hAnsi="Times New Roman"/>
          <w:kern w:val="1"/>
          <w:sz w:val="23"/>
          <w:szCs w:val="23"/>
          <w:lang w:eastAsia="zh-CN"/>
        </w:rPr>
      </w:pPr>
      <w:r w:rsidRPr="000C21AA">
        <w:rPr>
          <w:rFonts w:ascii="Times New Roman" w:eastAsia="Times New Roman" w:hAnsi="Times New Roman"/>
          <w:sz w:val="23"/>
          <w:szCs w:val="23"/>
          <w:lang w:eastAsia="zh-CN"/>
        </w:rPr>
        <w:t>2.3.pielikums – veidlapa “</w:t>
      </w:r>
      <w:r w:rsidRPr="000C21AA">
        <w:rPr>
          <w:rFonts w:ascii="Times New Roman" w:eastAsia="Times New Roman" w:hAnsi="Times New Roman"/>
          <w:kern w:val="1"/>
          <w:sz w:val="23"/>
          <w:szCs w:val="23"/>
          <w:lang w:eastAsia="zh-CN"/>
        </w:rPr>
        <w:t>Psihosociālās rehabilitācijas plāns</w:t>
      </w:r>
      <w:r w:rsidRPr="000C21AA">
        <w:rPr>
          <w:rFonts w:ascii="Times New Roman" w:eastAsia="Times New Roman" w:hAnsi="Times New Roman"/>
          <w:sz w:val="23"/>
          <w:szCs w:val="23"/>
          <w:lang w:eastAsia="zh-CN"/>
        </w:rPr>
        <w:t xml:space="preserve"> izpildes novērtējums” uz 1 (vienas) lapas.</w:t>
      </w:r>
    </w:p>
    <w:p w14:paraId="6652262C" w14:textId="77777777" w:rsidR="000C21AA" w:rsidRPr="000C21AA" w:rsidRDefault="000C21AA" w:rsidP="005F1C2A">
      <w:pPr>
        <w:widowControl w:val="0"/>
        <w:numPr>
          <w:ilvl w:val="1"/>
          <w:numId w:val="34"/>
        </w:numPr>
        <w:autoSpaceDE w:val="0"/>
        <w:spacing w:after="0" w:line="240" w:lineRule="auto"/>
        <w:ind w:left="709" w:hanging="709"/>
        <w:jc w:val="both"/>
        <w:rPr>
          <w:rFonts w:ascii="Times New Roman" w:hAnsi="Times New Roman"/>
          <w:sz w:val="23"/>
          <w:szCs w:val="23"/>
        </w:rPr>
      </w:pPr>
      <w:r w:rsidRPr="000C21AA">
        <w:rPr>
          <w:rFonts w:ascii="Times New Roman" w:eastAsia="Times New Roman" w:hAnsi="Times New Roman"/>
          <w:sz w:val="23"/>
          <w:szCs w:val="23"/>
          <w:lang w:eastAsia="lv-LV"/>
        </w:rPr>
        <w:t xml:space="preserve">Līgums ar tā pielikumiem sastādīts un parakstīts divos eksemplāros uz 12 (divpadsmit) lapām, ieskaitot 2 (divus) pielikumus. </w:t>
      </w:r>
      <w:bookmarkStart w:id="88" w:name="_Hlk54179730"/>
      <w:r w:rsidRPr="000C21AA">
        <w:rPr>
          <w:rFonts w:ascii="Times New Roman" w:eastAsia="Times New Roman" w:hAnsi="Times New Roman"/>
          <w:sz w:val="23"/>
          <w:szCs w:val="23"/>
          <w:lang w:eastAsia="lv-LV"/>
        </w:rPr>
        <w:t xml:space="preserve">Abi eksemplāri ir ar vienādu juridisko spēku, no kuriem viens glabājas Pakalpojuma sniedzēja, otrs glabājas pie Līguma slēdzēja. </w:t>
      </w:r>
      <w:bookmarkEnd w:id="88"/>
    </w:p>
    <w:p w14:paraId="788F4D9B" w14:textId="77777777" w:rsidR="000C21AA" w:rsidRPr="000C21AA" w:rsidRDefault="000C21AA" w:rsidP="000C21AA">
      <w:pPr>
        <w:widowControl w:val="0"/>
        <w:autoSpaceDE w:val="0"/>
        <w:spacing w:after="0" w:line="240" w:lineRule="auto"/>
        <w:ind w:left="709"/>
        <w:jc w:val="both"/>
        <w:rPr>
          <w:rFonts w:ascii="Times New Roman" w:eastAsia="Times New Roman" w:hAnsi="Times New Roman"/>
          <w:sz w:val="23"/>
          <w:szCs w:val="23"/>
          <w:lang w:eastAsia="lv-LV"/>
        </w:rPr>
      </w:pPr>
    </w:p>
    <w:p w14:paraId="2CA13B88" w14:textId="77777777" w:rsidR="000C21AA" w:rsidRPr="000C21AA" w:rsidRDefault="000C21AA" w:rsidP="000C21AA">
      <w:pPr>
        <w:widowControl w:val="0"/>
        <w:autoSpaceDE w:val="0"/>
        <w:spacing w:after="0" w:line="240" w:lineRule="auto"/>
        <w:ind w:left="709"/>
        <w:jc w:val="both"/>
        <w:rPr>
          <w:rFonts w:ascii="Times New Roman" w:hAnsi="Times New Roman"/>
          <w:sz w:val="23"/>
          <w:szCs w:val="23"/>
        </w:rPr>
      </w:pPr>
    </w:p>
    <w:p w14:paraId="40758C93" w14:textId="77777777" w:rsidR="000C21AA" w:rsidRPr="000C21AA" w:rsidRDefault="000C21AA" w:rsidP="005F1C2A">
      <w:pPr>
        <w:keepNext/>
        <w:numPr>
          <w:ilvl w:val="0"/>
          <w:numId w:val="34"/>
        </w:numPr>
        <w:spacing w:after="0" w:line="240" w:lineRule="auto"/>
        <w:jc w:val="center"/>
        <w:rPr>
          <w:rFonts w:ascii="Times New Roman" w:eastAsia="Times New Roman" w:hAnsi="Times New Roman"/>
          <w:b/>
          <w:bCs/>
          <w:iCs/>
          <w:sz w:val="23"/>
          <w:szCs w:val="23"/>
        </w:rPr>
      </w:pPr>
      <w:bookmarkStart w:id="89" w:name="_Hlk54179573"/>
      <w:r w:rsidRPr="000C21AA">
        <w:rPr>
          <w:rFonts w:ascii="Times New Roman" w:eastAsia="Times New Roman" w:hAnsi="Times New Roman"/>
          <w:b/>
          <w:bCs/>
          <w:iCs/>
          <w:sz w:val="23"/>
          <w:szCs w:val="23"/>
        </w:rPr>
        <w:t>Pušu rekvizīti</w:t>
      </w:r>
      <w:r w:rsidRPr="000C21AA">
        <w:rPr>
          <w:rFonts w:ascii="Times New Roman" w:eastAsia="SimSun" w:hAnsi="Times New Roman"/>
          <w:b/>
          <w:kern w:val="1"/>
          <w:sz w:val="23"/>
          <w:szCs w:val="23"/>
          <w:lang w:eastAsia="zh-CN" w:bidi="hi-IN"/>
        </w:rPr>
        <w:t xml:space="preserve"> un paraksti</w:t>
      </w:r>
    </w:p>
    <w:p w14:paraId="789EB7C5" w14:textId="77777777" w:rsidR="000C21AA" w:rsidRPr="000C21AA" w:rsidRDefault="000C21AA" w:rsidP="000C21AA">
      <w:pPr>
        <w:tabs>
          <w:tab w:val="left" w:pos="709"/>
        </w:tabs>
        <w:overflowPunct w:val="0"/>
        <w:autoSpaceDE w:val="0"/>
        <w:autoSpaceDN/>
        <w:spacing w:after="0" w:line="240" w:lineRule="auto"/>
        <w:rPr>
          <w:rFonts w:ascii="Times New Roman" w:eastAsia="Times New Roman" w:hAnsi="Times New Roman"/>
          <w:kern w:val="1"/>
          <w:sz w:val="23"/>
          <w:szCs w:val="23"/>
          <w:lang w:eastAsia="zh-CN"/>
        </w:rPr>
      </w:pPr>
    </w:p>
    <w:tbl>
      <w:tblPr>
        <w:tblpPr w:leftFromText="180" w:rightFromText="180" w:vertAnchor="text" w:tblpY="1"/>
        <w:tblOverlap w:val="never"/>
        <w:tblW w:w="9493" w:type="dxa"/>
        <w:tblLayout w:type="fixed"/>
        <w:tblLook w:val="0000" w:firstRow="0" w:lastRow="0" w:firstColumn="0" w:lastColumn="0" w:noHBand="0" w:noVBand="0"/>
      </w:tblPr>
      <w:tblGrid>
        <w:gridCol w:w="4815"/>
        <w:gridCol w:w="4678"/>
      </w:tblGrid>
      <w:tr w:rsidR="000C21AA" w:rsidRPr="000C21AA" w14:paraId="26795EF5" w14:textId="77777777" w:rsidTr="00EA6C84">
        <w:tc>
          <w:tcPr>
            <w:tcW w:w="4815" w:type="dxa"/>
            <w:tcBorders>
              <w:top w:val="single" w:sz="4" w:space="0" w:color="000000"/>
              <w:left w:val="single" w:sz="4" w:space="0" w:color="auto"/>
              <w:bottom w:val="single" w:sz="4" w:space="0" w:color="000000"/>
            </w:tcBorders>
            <w:shd w:val="clear" w:color="auto" w:fill="D0CECE"/>
          </w:tcPr>
          <w:p w14:paraId="7BFCEEA2" w14:textId="77777777" w:rsidR="000C21AA" w:rsidRPr="000C21AA" w:rsidRDefault="000C21AA" w:rsidP="000C21AA">
            <w:pPr>
              <w:widowControl w:val="0"/>
              <w:spacing w:after="0" w:line="240" w:lineRule="auto"/>
              <w:jc w:val="center"/>
              <w:rPr>
                <w:rFonts w:ascii="Times New Roman" w:eastAsia="SimSun" w:hAnsi="Times New Roman"/>
                <w:b/>
                <w:kern w:val="1"/>
                <w:sz w:val="23"/>
                <w:szCs w:val="23"/>
                <w:lang w:eastAsia="zh-CN" w:bidi="hi-IN"/>
              </w:rPr>
            </w:pPr>
            <w:r w:rsidRPr="000C21AA">
              <w:rPr>
                <w:rFonts w:ascii="Times New Roman" w:eastAsia="SimSun" w:hAnsi="Times New Roman"/>
                <w:b/>
                <w:kern w:val="1"/>
                <w:sz w:val="23"/>
                <w:szCs w:val="23"/>
                <w:lang w:eastAsia="zh-CN" w:bidi="hi-IN"/>
              </w:rPr>
              <w:t>Pakalpojuma sniedzējs</w:t>
            </w:r>
          </w:p>
        </w:tc>
        <w:tc>
          <w:tcPr>
            <w:tcW w:w="4678" w:type="dxa"/>
            <w:tcBorders>
              <w:top w:val="single" w:sz="4" w:space="0" w:color="000000"/>
              <w:left w:val="single" w:sz="4" w:space="0" w:color="000000"/>
              <w:bottom w:val="single" w:sz="4" w:space="0" w:color="000000"/>
              <w:right w:val="single" w:sz="4" w:space="0" w:color="000000"/>
            </w:tcBorders>
            <w:shd w:val="clear" w:color="auto" w:fill="D0CECE"/>
          </w:tcPr>
          <w:p w14:paraId="315BB69C" w14:textId="77777777" w:rsidR="000C21AA" w:rsidRPr="000C21AA" w:rsidRDefault="000C21AA" w:rsidP="000C21AA">
            <w:pPr>
              <w:widowControl w:val="0"/>
              <w:spacing w:after="0" w:line="240" w:lineRule="auto"/>
              <w:jc w:val="center"/>
              <w:rPr>
                <w:rFonts w:ascii="Times New Roman" w:eastAsia="SimSun" w:hAnsi="Times New Roman"/>
                <w:b/>
                <w:kern w:val="1"/>
                <w:sz w:val="23"/>
                <w:szCs w:val="23"/>
                <w:lang w:eastAsia="zh-CN" w:bidi="hi-IN"/>
              </w:rPr>
            </w:pPr>
            <w:r w:rsidRPr="000C21AA">
              <w:rPr>
                <w:rFonts w:ascii="Times New Roman" w:eastAsia="SimSun" w:hAnsi="Times New Roman"/>
                <w:b/>
                <w:kern w:val="1"/>
                <w:sz w:val="23"/>
                <w:szCs w:val="23"/>
                <w:lang w:eastAsia="zh-CN" w:bidi="hi-IN"/>
              </w:rPr>
              <w:t>Līguma slēdzējs</w:t>
            </w:r>
          </w:p>
        </w:tc>
      </w:tr>
      <w:tr w:rsidR="000C21AA" w:rsidRPr="000C21AA" w14:paraId="174E3F99" w14:textId="77777777" w:rsidTr="00EA6C84">
        <w:tc>
          <w:tcPr>
            <w:tcW w:w="4815" w:type="dxa"/>
            <w:tcBorders>
              <w:left w:val="single" w:sz="4" w:space="0" w:color="auto"/>
              <w:bottom w:val="single" w:sz="4" w:space="0" w:color="000000"/>
            </w:tcBorders>
            <w:shd w:val="clear" w:color="auto" w:fill="auto"/>
          </w:tcPr>
          <w:p w14:paraId="193CA024" w14:textId="77777777" w:rsidR="000C21AA" w:rsidRPr="000C21AA" w:rsidRDefault="000C21AA" w:rsidP="000C21AA">
            <w:pPr>
              <w:widowControl w:val="0"/>
              <w:spacing w:after="0" w:line="240" w:lineRule="auto"/>
              <w:jc w:val="both"/>
              <w:rPr>
                <w:rFonts w:ascii="Times New Roman" w:eastAsia="SimSun" w:hAnsi="Times New Roman"/>
                <w:b/>
                <w:kern w:val="1"/>
                <w:sz w:val="23"/>
                <w:szCs w:val="23"/>
                <w:lang w:eastAsia="zh-CN" w:bidi="hi-IN"/>
              </w:rPr>
            </w:pPr>
          </w:p>
        </w:tc>
        <w:tc>
          <w:tcPr>
            <w:tcW w:w="4678" w:type="dxa"/>
            <w:tcBorders>
              <w:left w:val="single" w:sz="4" w:space="0" w:color="000000"/>
              <w:bottom w:val="single" w:sz="4" w:space="0" w:color="000000"/>
              <w:right w:val="single" w:sz="4" w:space="0" w:color="000000"/>
            </w:tcBorders>
            <w:shd w:val="clear" w:color="auto" w:fill="auto"/>
          </w:tcPr>
          <w:p w14:paraId="45D85554" w14:textId="77777777" w:rsidR="000C21AA" w:rsidRPr="000C21AA" w:rsidRDefault="000C21AA" w:rsidP="000C21AA">
            <w:pPr>
              <w:widowControl w:val="0"/>
              <w:spacing w:after="0" w:line="240" w:lineRule="auto"/>
              <w:jc w:val="both"/>
              <w:rPr>
                <w:rFonts w:ascii="Times New Roman" w:eastAsia="SimSun" w:hAnsi="Times New Roman"/>
                <w:b/>
                <w:kern w:val="1"/>
                <w:sz w:val="23"/>
                <w:szCs w:val="23"/>
                <w:lang w:eastAsia="zh-CN" w:bidi="hi-IN"/>
              </w:rPr>
            </w:pPr>
          </w:p>
        </w:tc>
      </w:tr>
      <w:tr w:rsidR="000C21AA" w:rsidRPr="000C21AA" w14:paraId="3E9EAA52" w14:textId="77777777" w:rsidTr="00EA6C84">
        <w:tc>
          <w:tcPr>
            <w:tcW w:w="4815" w:type="dxa"/>
            <w:tcBorders>
              <w:left w:val="single" w:sz="4" w:space="0" w:color="auto"/>
              <w:bottom w:val="single" w:sz="4" w:space="0" w:color="000000"/>
            </w:tcBorders>
            <w:shd w:val="clear" w:color="auto" w:fill="auto"/>
          </w:tcPr>
          <w:p w14:paraId="2FEAA062"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Adrese: </w:t>
            </w:r>
          </w:p>
        </w:tc>
        <w:tc>
          <w:tcPr>
            <w:tcW w:w="4678" w:type="dxa"/>
            <w:tcBorders>
              <w:left w:val="single" w:sz="4" w:space="0" w:color="000000"/>
              <w:bottom w:val="single" w:sz="4" w:space="0" w:color="000000"/>
              <w:right w:val="single" w:sz="4" w:space="0" w:color="000000"/>
            </w:tcBorders>
            <w:shd w:val="clear" w:color="auto" w:fill="auto"/>
          </w:tcPr>
          <w:p w14:paraId="5717943C"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Adrese: </w:t>
            </w:r>
          </w:p>
        </w:tc>
      </w:tr>
      <w:tr w:rsidR="000C21AA" w:rsidRPr="000C21AA" w14:paraId="6AA40586" w14:textId="77777777" w:rsidTr="00EA6C84">
        <w:tc>
          <w:tcPr>
            <w:tcW w:w="4815" w:type="dxa"/>
            <w:tcBorders>
              <w:left w:val="single" w:sz="4" w:space="0" w:color="auto"/>
              <w:bottom w:val="single" w:sz="4" w:space="0" w:color="000000"/>
            </w:tcBorders>
            <w:shd w:val="clear" w:color="auto" w:fill="auto"/>
          </w:tcPr>
          <w:p w14:paraId="67F8F489"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Tālr. nr.: </w:t>
            </w:r>
          </w:p>
        </w:tc>
        <w:tc>
          <w:tcPr>
            <w:tcW w:w="4678" w:type="dxa"/>
            <w:tcBorders>
              <w:left w:val="single" w:sz="4" w:space="0" w:color="000000"/>
              <w:bottom w:val="single" w:sz="4" w:space="0" w:color="000000"/>
              <w:right w:val="single" w:sz="4" w:space="0" w:color="000000"/>
            </w:tcBorders>
            <w:shd w:val="clear" w:color="auto" w:fill="auto"/>
          </w:tcPr>
          <w:p w14:paraId="54CA296C" w14:textId="77777777" w:rsidR="000C21AA" w:rsidRPr="000C21AA" w:rsidRDefault="000C21AA" w:rsidP="000C21AA">
            <w:pPr>
              <w:widowControl w:val="0"/>
              <w:spacing w:after="0" w:line="240" w:lineRule="auto"/>
              <w:jc w:val="both"/>
              <w:rPr>
                <w:rFonts w:ascii="Times New Roman" w:eastAsia="SimSun" w:hAnsi="Times New Roman"/>
                <w:color w:val="FF0000"/>
                <w:kern w:val="1"/>
                <w:sz w:val="23"/>
                <w:szCs w:val="23"/>
                <w:lang w:eastAsia="zh-CN" w:bidi="hi-IN"/>
              </w:rPr>
            </w:pPr>
            <w:r w:rsidRPr="000C21AA">
              <w:rPr>
                <w:rFonts w:ascii="Times New Roman" w:eastAsia="SimSun" w:hAnsi="Times New Roman"/>
                <w:kern w:val="1"/>
                <w:sz w:val="23"/>
                <w:szCs w:val="23"/>
                <w:lang w:eastAsia="zh-CN" w:bidi="hi-IN"/>
              </w:rPr>
              <w:t>Tālr. nr.:</w:t>
            </w:r>
          </w:p>
        </w:tc>
      </w:tr>
      <w:tr w:rsidR="000C21AA" w:rsidRPr="000C21AA" w14:paraId="2356C970" w14:textId="77777777" w:rsidTr="00EA6C84">
        <w:tc>
          <w:tcPr>
            <w:tcW w:w="4815" w:type="dxa"/>
            <w:tcBorders>
              <w:left w:val="single" w:sz="4" w:space="0" w:color="auto"/>
              <w:bottom w:val="single" w:sz="4" w:space="0" w:color="auto"/>
            </w:tcBorders>
            <w:shd w:val="clear" w:color="auto" w:fill="auto"/>
          </w:tcPr>
          <w:p w14:paraId="3174D819"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E-pasta adrese:</w:t>
            </w:r>
          </w:p>
        </w:tc>
        <w:tc>
          <w:tcPr>
            <w:tcW w:w="4678" w:type="dxa"/>
            <w:tcBorders>
              <w:left w:val="single" w:sz="4" w:space="0" w:color="000000"/>
              <w:bottom w:val="single" w:sz="4" w:space="0" w:color="auto"/>
              <w:right w:val="single" w:sz="4" w:space="0" w:color="000000"/>
            </w:tcBorders>
            <w:shd w:val="clear" w:color="auto" w:fill="auto"/>
          </w:tcPr>
          <w:p w14:paraId="6A92F891"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 xml:space="preserve">E-pasta adrese: </w:t>
            </w:r>
          </w:p>
        </w:tc>
      </w:tr>
      <w:tr w:rsidR="000C21AA" w:rsidRPr="000C21AA" w14:paraId="27FB0061" w14:textId="77777777" w:rsidTr="00EA6C84">
        <w:tc>
          <w:tcPr>
            <w:tcW w:w="4815" w:type="dxa"/>
            <w:tcBorders>
              <w:top w:val="single" w:sz="4" w:space="0" w:color="auto"/>
              <w:left w:val="single" w:sz="4" w:space="0" w:color="auto"/>
              <w:bottom w:val="single" w:sz="4" w:space="0" w:color="auto"/>
              <w:right w:val="single" w:sz="4" w:space="0" w:color="auto"/>
            </w:tcBorders>
            <w:shd w:val="clear" w:color="auto" w:fill="auto"/>
          </w:tcPr>
          <w:p w14:paraId="537AA3B4"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Faksa nr.:</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tcPr>
          <w:p w14:paraId="22E71E50"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1782A873"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0A84FEE6"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2B337D18"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7152DCC1" w14:textId="77777777" w:rsidR="000C21AA" w:rsidRPr="000C21AA" w:rsidRDefault="000C21AA" w:rsidP="000C21AA">
            <w:pPr>
              <w:widowControl w:val="0"/>
              <w:snapToGrid w:val="0"/>
              <w:spacing w:after="0" w:line="240" w:lineRule="auto"/>
              <w:jc w:val="both"/>
              <w:rPr>
                <w:rFonts w:ascii="Times New Roman" w:eastAsia="SimSun" w:hAnsi="Times New Roman"/>
                <w:b/>
                <w:bCs/>
                <w:kern w:val="1"/>
                <w:sz w:val="23"/>
                <w:szCs w:val="23"/>
                <w:lang w:eastAsia="zh-CN" w:bidi="hi-IN"/>
              </w:rPr>
            </w:pPr>
          </w:p>
          <w:p w14:paraId="12EBCC8E"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p>
          <w:p w14:paraId="7B13218C"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/vārds, uzvārds, paraksts /</w:t>
            </w:r>
          </w:p>
        </w:tc>
      </w:tr>
      <w:tr w:rsidR="000C21AA" w:rsidRPr="000C21AA" w14:paraId="282543E5" w14:textId="77777777" w:rsidTr="00EA6C84">
        <w:trPr>
          <w:trHeight w:val="1932"/>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34A6147"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3782CB0B"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2FB42E34"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2E5D4620"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4B580D2B" w14:textId="77777777" w:rsidR="000C21AA" w:rsidRPr="000C21AA" w:rsidRDefault="000C21AA" w:rsidP="000C21AA">
            <w:pPr>
              <w:widowControl w:val="0"/>
              <w:snapToGrid w:val="0"/>
              <w:spacing w:after="0" w:line="240" w:lineRule="auto"/>
              <w:jc w:val="both"/>
              <w:rPr>
                <w:rFonts w:ascii="Times New Roman" w:eastAsia="SimSun" w:hAnsi="Times New Roman"/>
                <w:kern w:val="1"/>
                <w:sz w:val="23"/>
                <w:szCs w:val="23"/>
                <w:lang w:eastAsia="zh-CN" w:bidi="hi-IN"/>
              </w:rPr>
            </w:pPr>
          </w:p>
          <w:p w14:paraId="0BFE18C5"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r w:rsidRPr="000C21AA">
              <w:rPr>
                <w:rFonts w:ascii="Times New Roman" w:eastAsia="SimSun" w:hAnsi="Times New Roman"/>
                <w:kern w:val="1"/>
                <w:sz w:val="23"/>
                <w:szCs w:val="23"/>
                <w:lang w:eastAsia="zh-CN" w:bidi="hi-IN"/>
              </w:rPr>
              <w:t>/amats, vārds, uzvārds, paraksts /</w:t>
            </w:r>
          </w:p>
        </w:tc>
        <w:tc>
          <w:tcPr>
            <w:tcW w:w="4678" w:type="dxa"/>
            <w:vMerge/>
            <w:tcBorders>
              <w:top w:val="single" w:sz="4" w:space="0" w:color="auto"/>
              <w:left w:val="single" w:sz="4" w:space="0" w:color="auto"/>
              <w:bottom w:val="single" w:sz="4" w:space="0" w:color="auto"/>
              <w:right w:val="single" w:sz="4" w:space="0" w:color="auto"/>
            </w:tcBorders>
            <w:shd w:val="clear" w:color="auto" w:fill="auto"/>
          </w:tcPr>
          <w:p w14:paraId="2E08F17E" w14:textId="77777777" w:rsidR="000C21AA" w:rsidRPr="000C21AA" w:rsidRDefault="000C21AA" w:rsidP="000C21AA">
            <w:pPr>
              <w:widowControl w:val="0"/>
              <w:spacing w:after="0" w:line="240" w:lineRule="auto"/>
              <w:jc w:val="both"/>
              <w:rPr>
                <w:rFonts w:ascii="Times New Roman" w:eastAsia="SimSun" w:hAnsi="Times New Roman"/>
                <w:kern w:val="1"/>
                <w:sz w:val="23"/>
                <w:szCs w:val="23"/>
                <w:lang w:eastAsia="zh-CN" w:bidi="hi-IN"/>
              </w:rPr>
            </w:pPr>
          </w:p>
        </w:tc>
      </w:tr>
      <w:bookmarkEnd w:id="82"/>
    </w:tbl>
    <w:p w14:paraId="38AA68DB" w14:textId="77777777" w:rsidR="000C21AA" w:rsidRPr="000C21AA" w:rsidRDefault="000C21AA" w:rsidP="000C21AA">
      <w:pPr>
        <w:spacing w:after="0" w:line="240" w:lineRule="auto"/>
        <w:jc w:val="both"/>
        <w:rPr>
          <w:rFonts w:ascii="Times New Roman" w:hAnsi="Times New Roman"/>
          <w:sz w:val="24"/>
          <w:szCs w:val="24"/>
        </w:rPr>
      </w:pPr>
    </w:p>
    <w:bookmarkEnd w:id="89"/>
    <w:p w14:paraId="7C856A07" w14:textId="77777777" w:rsidR="000C21AA" w:rsidRPr="000C21AA" w:rsidRDefault="000C21AA" w:rsidP="000C21AA">
      <w:pPr>
        <w:spacing w:line="256" w:lineRule="auto"/>
        <w:rPr>
          <w:rFonts w:ascii="Times New Roman" w:hAnsi="Times New Roman"/>
          <w:sz w:val="24"/>
          <w:szCs w:val="24"/>
        </w:rPr>
      </w:pPr>
    </w:p>
    <w:p w14:paraId="254191E5" w14:textId="77777777" w:rsidR="000C21AA" w:rsidRPr="000C21AA" w:rsidRDefault="000C21AA" w:rsidP="000C21AA">
      <w:pPr>
        <w:spacing w:line="256" w:lineRule="auto"/>
        <w:rPr>
          <w:rFonts w:ascii="Times New Roman" w:hAnsi="Times New Roman"/>
          <w:sz w:val="24"/>
          <w:szCs w:val="24"/>
        </w:rPr>
      </w:pPr>
    </w:p>
    <w:p w14:paraId="5F86C1B3" w14:textId="77777777" w:rsidR="000C21AA" w:rsidRPr="000C21AA" w:rsidRDefault="000C21AA" w:rsidP="000C21AA">
      <w:pPr>
        <w:spacing w:line="256" w:lineRule="auto"/>
        <w:rPr>
          <w:rFonts w:ascii="Times New Roman" w:hAnsi="Times New Roman"/>
          <w:sz w:val="24"/>
          <w:szCs w:val="24"/>
        </w:rPr>
        <w:sectPr w:rsidR="000C21AA" w:rsidRPr="000C21AA" w:rsidSect="00EA6C84">
          <w:headerReference w:type="default" r:id="rId72"/>
          <w:footerReference w:type="default" r:id="rId73"/>
          <w:footerReference w:type="first" r:id="rId74"/>
          <w:pgSz w:w="11906" w:h="16838"/>
          <w:pgMar w:top="617" w:right="1133" w:bottom="1134" w:left="1701" w:header="720" w:footer="720" w:gutter="0"/>
          <w:cols w:space="720"/>
          <w:docGrid w:linePitch="299"/>
        </w:sectPr>
      </w:pPr>
    </w:p>
    <w:p w14:paraId="4FC1E31E" w14:textId="77777777" w:rsidR="000C21AA" w:rsidRPr="000C21AA" w:rsidRDefault="000C21AA" w:rsidP="000C21AA">
      <w:pPr>
        <w:spacing w:line="256" w:lineRule="auto"/>
        <w:jc w:val="center"/>
      </w:pPr>
    </w:p>
    <w:p w14:paraId="5C32CFBC"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1.pielikums </w:t>
      </w:r>
    </w:p>
    <w:p w14:paraId="24585756"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2022. gada līgumam Nr.____</w:t>
      </w:r>
    </w:p>
    <w:p w14:paraId="6C1B3144"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6A3DF24A" w14:textId="77777777" w:rsidR="000C21AA" w:rsidRPr="000C21AA" w:rsidRDefault="000C21AA" w:rsidP="000C21AA">
      <w:pPr>
        <w:suppressAutoHyphens w:val="0"/>
        <w:autoSpaceDN/>
        <w:spacing w:line="259" w:lineRule="auto"/>
        <w:textAlignment w:val="auto"/>
        <w:rPr>
          <w:rFonts w:ascii="Times New Roman" w:hAnsi="Times New Roman"/>
          <w:sz w:val="24"/>
          <w:szCs w:val="24"/>
        </w:rPr>
      </w:pPr>
    </w:p>
    <w:p w14:paraId="6584F2FF" w14:textId="77777777" w:rsidR="000C21AA" w:rsidRPr="000C21AA" w:rsidRDefault="000C21AA" w:rsidP="000C21AA">
      <w:pPr>
        <w:suppressAutoHyphens w:val="0"/>
        <w:autoSpaceDN/>
        <w:spacing w:after="0" w:line="257" w:lineRule="auto"/>
        <w:jc w:val="center"/>
        <w:textAlignment w:val="auto"/>
        <w:rPr>
          <w:rFonts w:ascii="Times New Roman" w:hAnsi="Times New Roman"/>
          <w:b/>
          <w:bCs/>
          <w:sz w:val="24"/>
          <w:szCs w:val="24"/>
        </w:rPr>
      </w:pPr>
      <w:r w:rsidRPr="000C21AA">
        <w:rPr>
          <w:rFonts w:ascii="Times New Roman" w:hAnsi="Times New Roman"/>
          <w:b/>
          <w:bCs/>
          <w:sz w:val="24"/>
          <w:szCs w:val="24"/>
        </w:rPr>
        <w:t xml:space="preserve">Bērna ar funkcionāliem traucējumiem, (t.i. autiskā spektra traucējumiem) likumiskā pārstāvja (vecāka, aizbildņa) vai audžuģimenes </w:t>
      </w:r>
    </w:p>
    <w:p w14:paraId="386B12FA" w14:textId="77777777" w:rsidR="000C21AA" w:rsidRPr="000C21AA" w:rsidRDefault="000C21AA" w:rsidP="000C21AA">
      <w:pPr>
        <w:suppressAutoHyphens w:val="0"/>
        <w:autoSpaceDN/>
        <w:spacing w:after="0" w:line="257" w:lineRule="auto"/>
        <w:jc w:val="center"/>
        <w:textAlignment w:val="auto"/>
        <w:rPr>
          <w:rFonts w:ascii="Times New Roman" w:hAnsi="Times New Roman"/>
          <w:b/>
          <w:bCs/>
          <w:sz w:val="24"/>
          <w:szCs w:val="24"/>
          <w:u w:val="single"/>
        </w:rPr>
      </w:pPr>
      <w:r w:rsidRPr="000C21AA">
        <w:rPr>
          <w:rFonts w:ascii="Times New Roman" w:hAnsi="Times New Roman"/>
          <w:b/>
          <w:bCs/>
          <w:sz w:val="24"/>
          <w:szCs w:val="24"/>
          <w:u w:val="single"/>
        </w:rPr>
        <w:t>PIEKRIŠANA</w:t>
      </w:r>
    </w:p>
    <w:p w14:paraId="7EC3E1B3" w14:textId="77777777" w:rsidR="000C21AA" w:rsidRPr="000C21AA" w:rsidRDefault="000C21AA" w:rsidP="000C21AA">
      <w:pPr>
        <w:suppressAutoHyphens w:val="0"/>
        <w:autoSpaceDN/>
        <w:spacing w:line="256" w:lineRule="auto"/>
        <w:textAlignment w:val="auto"/>
        <w:rPr>
          <w:rFonts w:ascii="Times New Roman" w:hAnsi="Times New Roman"/>
          <w:b/>
          <w:bCs/>
          <w:sz w:val="24"/>
          <w:szCs w:val="24"/>
        </w:rPr>
      </w:pPr>
    </w:p>
    <w:p w14:paraId="3BB68AE9" w14:textId="77777777" w:rsidR="000C21AA" w:rsidRPr="000C21AA" w:rsidRDefault="000C21AA" w:rsidP="000C21AA">
      <w:pPr>
        <w:suppressAutoHyphens w:val="0"/>
        <w:autoSpaceDN/>
        <w:spacing w:after="0" w:line="257" w:lineRule="auto"/>
        <w:jc w:val="both"/>
        <w:textAlignment w:val="auto"/>
        <w:rPr>
          <w:rFonts w:ascii="Times New Roman" w:eastAsia="Times New Roman" w:hAnsi="Times New Roman"/>
          <w:sz w:val="24"/>
          <w:szCs w:val="24"/>
          <w:lang w:eastAsia="lv-LV"/>
        </w:rPr>
      </w:pPr>
      <w:r w:rsidRPr="000C21AA">
        <w:rPr>
          <w:rFonts w:ascii="Times New Roman" w:hAnsi="Times New Roman"/>
          <w:sz w:val="24"/>
          <w:szCs w:val="24"/>
        </w:rPr>
        <w:t xml:space="preserve">Bērna likumiskais pārstāvis/audžuģimenes loceklis  ______________________ </w:t>
      </w:r>
      <w:r w:rsidRPr="000C21AA">
        <w:rPr>
          <w:rFonts w:ascii="Times New Roman" w:hAnsi="Times New Roman"/>
          <w:i/>
          <w:iCs/>
          <w:sz w:val="24"/>
          <w:szCs w:val="24"/>
        </w:rPr>
        <w:t xml:space="preserve">(vārds, uzvārds), </w:t>
      </w:r>
      <w:r w:rsidRPr="000C21AA">
        <w:rPr>
          <w:rFonts w:ascii="Times New Roman" w:hAnsi="Times New Roman"/>
          <w:sz w:val="24"/>
          <w:szCs w:val="24"/>
        </w:rPr>
        <w:t>personas kods</w:t>
      </w:r>
      <w:r w:rsidRPr="000C21AA">
        <w:rPr>
          <w:rFonts w:ascii="Times New Roman" w:hAnsi="Times New Roman"/>
          <w:i/>
          <w:iCs/>
          <w:sz w:val="24"/>
          <w:szCs w:val="24"/>
        </w:rPr>
        <w:t xml:space="preserve">:_________________, otrais likumiskais pārstāvis </w:t>
      </w:r>
      <w:r w:rsidRPr="000C21AA">
        <w:rPr>
          <w:rFonts w:ascii="Times New Roman" w:hAnsi="Times New Roman"/>
          <w:b/>
          <w:bCs/>
          <w:sz w:val="24"/>
          <w:szCs w:val="24"/>
        </w:rPr>
        <w:t>piekrītu,</w:t>
      </w:r>
      <w:r w:rsidRPr="000C21AA">
        <w:rPr>
          <w:rFonts w:ascii="Times New Roman" w:hAnsi="Times New Roman"/>
          <w:sz w:val="24"/>
          <w:szCs w:val="24"/>
        </w:rPr>
        <w:t xml:space="preserve"> ka es, ______________________ </w:t>
      </w:r>
      <w:r w:rsidRPr="000C21AA">
        <w:rPr>
          <w:rFonts w:ascii="Times New Roman" w:hAnsi="Times New Roman"/>
          <w:i/>
          <w:iCs/>
          <w:sz w:val="24"/>
          <w:szCs w:val="24"/>
        </w:rPr>
        <w:t>(vārds,uzvārds</w:t>
      </w:r>
      <w:r w:rsidRPr="000C21AA">
        <w:rPr>
          <w:rFonts w:ascii="Times New Roman" w:hAnsi="Times New Roman"/>
          <w:sz w:val="24"/>
          <w:szCs w:val="24"/>
        </w:rPr>
        <w:t>), personas kods:_________________un mans bērns ___________________________</w:t>
      </w:r>
      <w:r w:rsidRPr="000C21AA">
        <w:rPr>
          <w:rFonts w:ascii="Times New Roman" w:hAnsi="Times New Roman"/>
          <w:i/>
          <w:iCs/>
          <w:sz w:val="24"/>
          <w:szCs w:val="24"/>
        </w:rPr>
        <w:t xml:space="preserve">(vārds, uzvārds, </w:t>
      </w:r>
      <w:r w:rsidRPr="000C21AA">
        <w:rPr>
          <w:rFonts w:ascii="Times New Roman" w:hAnsi="Times New Roman"/>
          <w:sz w:val="24"/>
          <w:szCs w:val="24"/>
        </w:rPr>
        <w:t>personas kods</w:t>
      </w:r>
      <w:r w:rsidRPr="000C21AA">
        <w:rPr>
          <w:rFonts w:ascii="Times New Roman" w:hAnsi="Times New Roman"/>
          <w:i/>
          <w:iCs/>
          <w:sz w:val="24"/>
          <w:szCs w:val="24"/>
        </w:rPr>
        <w:t xml:space="preserve">:_________________, </w:t>
      </w:r>
      <w:r w:rsidRPr="000C21AA">
        <w:rPr>
          <w:rFonts w:ascii="Times New Roman" w:hAnsi="Times New Roman"/>
          <w:sz w:val="24"/>
          <w:szCs w:val="24"/>
        </w:rPr>
        <w:t>dzīvesvietas adrese:</w:t>
      </w:r>
      <w:r w:rsidRPr="000C21AA">
        <w:rPr>
          <w:rFonts w:ascii="Times New Roman" w:hAnsi="Times New Roman"/>
          <w:i/>
          <w:iCs/>
          <w:sz w:val="24"/>
          <w:szCs w:val="24"/>
        </w:rPr>
        <w:t xml:space="preserve"> _________________, </w:t>
      </w:r>
      <w:r w:rsidRPr="000C21AA">
        <w:rPr>
          <w:rFonts w:ascii="Times New Roman" w:hAnsi="Times New Roman"/>
          <w:sz w:val="24"/>
          <w:szCs w:val="24"/>
        </w:rPr>
        <w:t>piedalās</w:t>
      </w:r>
      <w:r w:rsidRPr="000C21AA">
        <w:rPr>
          <w:rFonts w:ascii="Times New Roman" w:hAnsi="Times New Roman"/>
          <w:i/>
          <w:iCs/>
          <w:sz w:val="24"/>
          <w:szCs w:val="24"/>
        </w:rPr>
        <w:t xml:space="preserve"> </w:t>
      </w:r>
      <w:bookmarkStart w:id="90" w:name="_Hlk114851055"/>
      <w:r w:rsidRPr="000C21AA">
        <w:rPr>
          <w:rFonts w:ascii="Times New Roman" w:hAnsi="Times New Roman"/>
          <w:sz w:val="24"/>
          <w:szCs w:val="24"/>
        </w:rPr>
        <w:t xml:space="preserve">psihosociālās rehabilitācijas </w:t>
      </w:r>
      <w:bookmarkEnd w:id="90"/>
      <w:r w:rsidRPr="000C21AA">
        <w:rPr>
          <w:rFonts w:ascii="Times New Roman" w:hAnsi="Times New Roman"/>
          <w:sz w:val="24"/>
          <w:szCs w:val="24"/>
        </w:rPr>
        <w:t xml:space="preserve">pakalpojuma aprobācijā izmēģinājumprojektā projekta </w:t>
      </w:r>
      <w:r w:rsidRPr="000C21AA">
        <w:rPr>
          <w:rFonts w:ascii="Times New Roman" w:eastAsia="Times New Roman" w:hAnsi="Times New Roman"/>
          <w:sz w:val="24"/>
          <w:szCs w:val="24"/>
          <w:lang w:eastAsia="lv-LV"/>
        </w:rPr>
        <w:t xml:space="preserve">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Nr. </w:t>
      </w:r>
      <w:r w:rsidRPr="000C21AA">
        <w:rPr>
          <w:rFonts w:ascii="Times New Roman" w:eastAsia="Times New Roman" w:hAnsi="Times New Roman"/>
          <w:sz w:val="24"/>
          <w:szCs w:val="24"/>
          <w:lang w:eastAsia="zh-CN"/>
        </w:rPr>
        <w:t>9.2.2.2/16/I/001</w:t>
      </w:r>
      <w:r w:rsidRPr="000C21AA">
        <w:rPr>
          <w:rFonts w:ascii="Times New Roman" w:eastAsia="Times New Roman" w:hAnsi="Times New Roman"/>
          <w:sz w:val="24"/>
          <w:szCs w:val="24"/>
          <w:lang w:eastAsia="lv-LV"/>
        </w:rPr>
        <w:t xml:space="preserve"> “Sociālo pakalpojumu atbalsta sistēmas pilnveide” 9.darbības “</w:t>
      </w:r>
      <w:r w:rsidRPr="000C21AA">
        <w:rPr>
          <w:rFonts w:ascii="Times New Roman" w:hAnsi="Times New Roman"/>
          <w:sz w:val="24"/>
          <w:szCs w:val="24"/>
          <w:lang w:eastAsia="lv-LV"/>
        </w:rPr>
        <w:t>Psihosociālās rehabilitācijas pakalpojuma bērniem ar funkcionāliem traucējumiem un viņu likumiskiem pārstāvjiem vai audžuģimenei</w:t>
      </w:r>
      <w:r w:rsidRPr="000C21AA">
        <w:rPr>
          <w:rFonts w:ascii="Times New Roman" w:hAnsi="Times New Roman" w:cs="Arial"/>
          <w:sz w:val="24"/>
          <w:szCs w:val="24"/>
        </w:rPr>
        <w:t xml:space="preserve"> izstrāde un aprobācija izmēģinājumprojektā</w:t>
      </w:r>
      <w:r w:rsidRPr="000C21AA">
        <w:rPr>
          <w:rFonts w:ascii="Times New Roman" w:eastAsia="Times New Roman" w:hAnsi="Times New Roman"/>
          <w:sz w:val="24"/>
          <w:szCs w:val="24"/>
          <w:lang w:eastAsia="lv-LV"/>
        </w:rPr>
        <w:t xml:space="preserve">” ietvaros un saņem  </w:t>
      </w:r>
      <w:r w:rsidRPr="000C21AA">
        <w:rPr>
          <w:rFonts w:ascii="Times New Roman" w:hAnsi="Times New Roman"/>
          <w:sz w:val="24"/>
          <w:szCs w:val="24"/>
        </w:rPr>
        <w:t xml:space="preserve">psihosociālās rehabilitācijas </w:t>
      </w:r>
      <w:r w:rsidRPr="000C21AA">
        <w:rPr>
          <w:rFonts w:ascii="Times New Roman" w:eastAsia="Times New Roman" w:hAnsi="Times New Roman"/>
          <w:sz w:val="24"/>
          <w:szCs w:val="24"/>
          <w:lang w:eastAsia="lv-LV"/>
        </w:rPr>
        <w:t>pakalpojumu.</w:t>
      </w:r>
    </w:p>
    <w:p w14:paraId="64FBE249" w14:textId="77777777" w:rsidR="000C21AA" w:rsidRPr="000C21AA" w:rsidRDefault="000C21AA" w:rsidP="000C21AA">
      <w:pPr>
        <w:suppressAutoHyphens w:val="0"/>
        <w:autoSpaceDN/>
        <w:spacing w:after="0" w:line="257" w:lineRule="auto"/>
        <w:jc w:val="both"/>
        <w:textAlignment w:val="auto"/>
        <w:rPr>
          <w:rFonts w:ascii="Times New Roman" w:hAnsi="Times New Roman"/>
          <w:sz w:val="24"/>
          <w:szCs w:val="24"/>
        </w:rPr>
      </w:pPr>
      <w:r w:rsidRPr="000C21AA">
        <w:rPr>
          <w:rFonts w:ascii="Times New Roman" w:eastAsia="Times New Roman" w:hAnsi="Times New Roman"/>
          <w:b/>
          <w:bCs/>
          <w:sz w:val="24"/>
          <w:szCs w:val="24"/>
          <w:lang w:eastAsia="lv-LV"/>
        </w:rPr>
        <w:t>Piekrītu</w:t>
      </w:r>
      <w:r w:rsidRPr="000C21AA">
        <w:rPr>
          <w:rFonts w:ascii="Times New Roman" w:eastAsia="Times New Roman" w:hAnsi="Times New Roman"/>
          <w:sz w:val="24"/>
          <w:szCs w:val="24"/>
          <w:lang w:eastAsia="lv-LV"/>
        </w:rPr>
        <w:t xml:space="preserve"> manu, otra likumiskā pārstāvja un mana bērna </w:t>
      </w:r>
      <w:r w:rsidRPr="000C21AA">
        <w:rPr>
          <w:rFonts w:ascii="Times New Roman" w:hAnsi="Times New Roman"/>
          <w:sz w:val="24"/>
          <w:szCs w:val="24"/>
        </w:rPr>
        <w:t xml:space="preserve">personas datu apstrādei izmēģinājumsprojekta vajadzībām. </w:t>
      </w:r>
    </w:p>
    <w:p w14:paraId="2E24FBF6"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mani,</w:t>
      </w:r>
      <w:r w:rsidRPr="000C21AA">
        <w:rPr>
          <w:rFonts w:ascii="Times New Roman" w:eastAsia="Times New Roman" w:hAnsi="Times New Roman"/>
          <w:sz w:val="24"/>
          <w:szCs w:val="24"/>
          <w:lang w:eastAsia="lv-LV"/>
        </w:rPr>
        <w:t xml:space="preserve"> otra likumiskā pārstāvja</w:t>
      </w:r>
      <w:r w:rsidRPr="000C21AA">
        <w:rPr>
          <w:rFonts w:ascii="Times New Roman" w:hAnsi="Times New Roman"/>
          <w:sz w:val="24"/>
          <w:szCs w:val="24"/>
        </w:rPr>
        <w:t xml:space="preserve"> un mana bērna personas dati un īpašu kategoriju personas (sensitīvie) dati tiks izmantoti, lai nodrošinātu psihosociālās rehabilitācijas pakalpojumu, izvērtētu šī pakalpojuma sniegšanas kvalitāti un vērtētu iespējamo psihosociālās rehabilitācijas pakalpojuma attīstību nākotnē. </w:t>
      </w:r>
    </w:p>
    <w:p w14:paraId="5BE2E65B"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psihosociālās rehabilitācijas pakalpojuma ietvaros iegūto informāciju un dokumentus apstrādās un uzglabās</w:t>
      </w:r>
      <w:r w:rsidRPr="000C21AA">
        <w:rPr>
          <w:rFonts w:ascii="Times New Roman" w:eastAsia="Times New Roman" w:hAnsi="Times New Roman"/>
          <w:b/>
          <w:bCs/>
          <w:sz w:val="24"/>
          <w:szCs w:val="24"/>
          <w:lang w:eastAsia="lv-LV"/>
        </w:rPr>
        <w:t xml:space="preserve"> </w:t>
      </w:r>
      <w:r w:rsidRPr="000C21AA">
        <w:rPr>
          <w:rFonts w:ascii="Times New Roman" w:eastAsia="Times New Roman" w:hAnsi="Times New Roman"/>
          <w:sz w:val="24"/>
          <w:szCs w:val="24"/>
          <w:lang w:eastAsia="lv-LV"/>
        </w:rPr>
        <w:t>Biedrība „Latvijas Autisma apvienība”, juridisk</w:t>
      </w:r>
      <w:r w:rsidRPr="000C21AA">
        <w:rPr>
          <w:rFonts w:ascii="Times New Roman" w:eastAsia="TimesNewRoman" w:hAnsi="Times New Roman"/>
          <w:sz w:val="24"/>
          <w:szCs w:val="24"/>
          <w:lang w:eastAsia="lv-LV"/>
        </w:rPr>
        <w:t xml:space="preserve">ā </w:t>
      </w:r>
      <w:r w:rsidRPr="000C21AA">
        <w:rPr>
          <w:rFonts w:ascii="Times New Roman" w:eastAsia="Times New Roman" w:hAnsi="Times New Roman"/>
          <w:sz w:val="24"/>
          <w:szCs w:val="24"/>
          <w:lang w:eastAsia="lv-LV"/>
        </w:rPr>
        <w:t>adrese: Strēlnieku iela 9-14, R</w:t>
      </w:r>
      <w:r w:rsidRPr="000C21AA">
        <w:rPr>
          <w:rFonts w:ascii="Times New Roman" w:eastAsia="TimesNewRoman" w:hAnsi="Times New Roman"/>
          <w:sz w:val="24"/>
          <w:szCs w:val="24"/>
          <w:lang w:eastAsia="lv-LV"/>
        </w:rPr>
        <w:t>ī</w:t>
      </w:r>
      <w:r w:rsidRPr="000C21AA">
        <w:rPr>
          <w:rFonts w:ascii="Times New Roman" w:eastAsia="Times New Roman" w:hAnsi="Times New Roman"/>
          <w:sz w:val="24"/>
          <w:szCs w:val="24"/>
          <w:lang w:eastAsia="lv-LV"/>
        </w:rPr>
        <w:t>ga, LV-1010.</w:t>
      </w:r>
    </w:p>
    <w:p w14:paraId="2AAC10AB"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Esmu informēts/-a, ka varu atsaukt savu piekrišanu jebkurā laikā un pārtraukt psihosociālās rehabilitācijas pakalpojuma saņemšanu.</w:t>
      </w:r>
    </w:p>
    <w:p w14:paraId="26084145" w14:textId="77777777" w:rsidR="000C21AA" w:rsidRPr="000C21AA" w:rsidRDefault="000C21AA" w:rsidP="000C21AA">
      <w:pPr>
        <w:suppressAutoHyphens w:val="0"/>
        <w:autoSpaceDN/>
        <w:spacing w:line="256" w:lineRule="auto"/>
        <w:jc w:val="both"/>
        <w:textAlignment w:val="auto"/>
        <w:rPr>
          <w:rFonts w:ascii="Times New Roman" w:hAnsi="Times New Roman"/>
          <w:sz w:val="24"/>
          <w:szCs w:val="24"/>
        </w:rPr>
      </w:pPr>
      <w:r w:rsidRPr="000C21AA">
        <w:rPr>
          <w:rFonts w:ascii="Times New Roman" w:hAnsi="Times New Roman"/>
          <w:sz w:val="24"/>
          <w:szCs w:val="24"/>
        </w:rPr>
        <w:t xml:space="preserve">Esmu informēts/-a, ka mani personas dati un sensitīvie personas dati var tikt nodoti trešajām personām tikai normatīvajos aktos paredzētajos gadījumos. </w:t>
      </w:r>
    </w:p>
    <w:p w14:paraId="25BCC30B"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559341B4"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0D4C85E3"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p>
    <w:p w14:paraId="4BB913BB" w14:textId="77777777" w:rsidR="000C21AA" w:rsidRPr="000C21AA" w:rsidRDefault="000C21AA" w:rsidP="000C21AA">
      <w:pPr>
        <w:suppressAutoHyphens w:val="0"/>
        <w:autoSpaceDN/>
        <w:spacing w:after="0" w:line="257" w:lineRule="auto"/>
        <w:jc w:val="center"/>
        <w:textAlignment w:val="auto"/>
        <w:rPr>
          <w:rFonts w:ascii="Times New Roman" w:hAnsi="Times New Roman"/>
          <w:sz w:val="24"/>
          <w:szCs w:val="24"/>
        </w:rPr>
      </w:pPr>
      <w:r w:rsidRPr="000C21AA">
        <w:rPr>
          <w:rFonts w:ascii="Times New Roman" w:hAnsi="Times New Roman"/>
          <w:sz w:val="24"/>
          <w:szCs w:val="24"/>
        </w:rPr>
        <w:t>___________________________________________________________________</w:t>
      </w:r>
    </w:p>
    <w:p w14:paraId="1636C49A" w14:textId="77777777" w:rsidR="000C21AA" w:rsidRPr="000C21AA" w:rsidRDefault="000C21AA" w:rsidP="000C21AA">
      <w:pPr>
        <w:suppressAutoHyphens w:val="0"/>
        <w:autoSpaceDN/>
        <w:spacing w:after="0" w:line="257" w:lineRule="auto"/>
        <w:jc w:val="center"/>
        <w:textAlignment w:val="auto"/>
        <w:rPr>
          <w:rFonts w:ascii="Times New Roman" w:hAnsi="Times New Roman"/>
          <w:i/>
          <w:iCs/>
          <w:sz w:val="24"/>
          <w:szCs w:val="24"/>
        </w:rPr>
      </w:pPr>
      <w:r w:rsidRPr="000C21AA">
        <w:rPr>
          <w:rFonts w:ascii="Times New Roman" w:hAnsi="Times New Roman"/>
          <w:i/>
          <w:iCs/>
          <w:sz w:val="24"/>
          <w:szCs w:val="24"/>
        </w:rPr>
        <w:lastRenderedPageBreak/>
        <w:t>(Līguma slēdzēja vārds, uzvārds, paraksts, datums, parakstīšanas vieta)</w:t>
      </w:r>
    </w:p>
    <w:p w14:paraId="4E210F5A" w14:textId="77777777" w:rsidR="000C21AA" w:rsidRPr="000C21AA" w:rsidRDefault="000C21AA" w:rsidP="000C21AA">
      <w:pPr>
        <w:spacing w:line="256" w:lineRule="auto"/>
        <w:jc w:val="center"/>
      </w:pPr>
    </w:p>
    <w:p w14:paraId="6556CD81" w14:textId="77777777" w:rsidR="000C21AA" w:rsidRPr="000C21AA" w:rsidRDefault="000C21AA" w:rsidP="000C21AA">
      <w:pPr>
        <w:spacing w:line="256" w:lineRule="auto"/>
        <w:jc w:val="center"/>
      </w:pPr>
    </w:p>
    <w:p w14:paraId="4E16B796" w14:textId="77777777" w:rsidR="000C21AA" w:rsidRPr="000C21AA" w:rsidRDefault="000C21AA" w:rsidP="000C21AA">
      <w:pPr>
        <w:spacing w:line="256" w:lineRule="auto"/>
        <w:jc w:val="center"/>
      </w:pPr>
    </w:p>
    <w:p w14:paraId="588DDAA5" w14:textId="77777777" w:rsidR="000C21AA" w:rsidRPr="000C21AA" w:rsidRDefault="000C21AA" w:rsidP="000C21AA">
      <w:pPr>
        <w:spacing w:line="256" w:lineRule="auto"/>
        <w:rPr>
          <w:rFonts w:ascii="Times New Roman" w:hAnsi="Times New Roman"/>
          <w:sz w:val="24"/>
          <w:szCs w:val="24"/>
        </w:rPr>
      </w:pPr>
    </w:p>
    <w:p w14:paraId="5509CE06" w14:textId="77777777" w:rsidR="000C21AA" w:rsidRPr="000C21AA" w:rsidRDefault="000C21AA" w:rsidP="000C21AA">
      <w:pPr>
        <w:spacing w:line="256" w:lineRule="auto"/>
        <w:rPr>
          <w:rFonts w:ascii="Times New Roman" w:hAnsi="Times New Roman"/>
          <w:sz w:val="24"/>
          <w:szCs w:val="24"/>
        </w:rPr>
      </w:pPr>
    </w:p>
    <w:p w14:paraId="74318D19"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 xml:space="preserve">2.pielikums </w:t>
      </w:r>
    </w:p>
    <w:p w14:paraId="2BFEFEE1"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2022. gada līgumam Nr.____</w:t>
      </w:r>
    </w:p>
    <w:p w14:paraId="7084CEE2"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r w:rsidRPr="000C21AA">
        <w:rPr>
          <w:rFonts w:ascii="Times New Roman" w:hAnsi="Times New Roman"/>
          <w:sz w:val="24"/>
          <w:szCs w:val="24"/>
        </w:rPr>
        <w:t>par Pakalpojuma saņemšanu</w:t>
      </w:r>
    </w:p>
    <w:p w14:paraId="3201A971" w14:textId="77777777" w:rsidR="000C21AA" w:rsidRPr="000C21AA" w:rsidRDefault="000C21AA" w:rsidP="000C21AA">
      <w:pPr>
        <w:suppressAutoHyphens w:val="0"/>
        <w:autoSpaceDN/>
        <w:spacing w:after="0" w:line="240" w:lineRule="auto"/>
        <w:jc w:val="right"/>
        <w:textAlignment w:val="auto"/>
        <w:rPr>
          <w:rFonts w:ascii="Times New Roman" w:hAnsi="Times New Roman"/>
          <w:sz w:val="24"/>
          <w:szCs w:val="24"/>
        </w:rPr>
      </w:pPr>
    </w:p>
    <w:p w14:paraId="04CE18EA" w14:textId="77777777" w:rsidR="000C21AA" w:rsidRPr="00440F19" w:rsidRDefault="000C21AA" w:rsidP="00440F19">
      <w:pPr>
        <w:pStyle w:val="NoSpacing2"/>
        <w:jc w:val="right"/>
        <w:rPr>
          <w:rFonts w:ascii="Times New Roman" w:hAnsi="Times New Roman"/>
          <w:sz w:val="24"/>
          <w:szCs w:val="24"/>
          <w:lang w:eastAsia="zh-CN"/>
        </w:rPr>
      </w:pPr>
      <w:r w:rsidRPr="00440F19">
        <w:rPr>
          <w:rFonts w:ascii="Times New Roman" w:hAnsi="Times New Roman"/>
          <w:sz w:val="24"/>
          <w:szCs w:val="24"/>
          <w:lang w:eastAsia="zh-CN"/>
        </w:rPr>
        <w:t>2.1.pielikums</w:t>
      </w:r>
    </w:p>
    <w:p w14:paraId="719E79B5" w14:textId="77777777" w:rsidR="000C21AA" w:rsidRPr="000C21AA" w:rsidRDefault="000C21AA" w:rsidP="00440F19">
      <w:pPr>
        <w:keepNext/>
        <w:keepLines/>
        <w:widowControl w:val="0"/>
        <w:suppressAutoHyphens w:val="0"/>
        <w:autoSpaceDN/>
        <w:spacing w:after="0" w:line="240" w:lineRule="auto"/>
        <w:textAlignment w:val="auto"/>
        <w:outlineLvl w:val="0"/>
        <w:rPr>
          <w:rFonts w:ascii="Times New Roman" w:hAnsi="Times New Roman"/>
          <w:b/>
          <w:bCs/>
          <w:sz w:val="26"/>
          <w:szCs w:val="26"/>
          <w:lang w:eastAsia="zh-CN"/>
        </w:rPr>
      </w:pPr>
    </w:p>
    <w:p w14:paraId="67B01780"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6982885A" w14:textId="77777777" w:rsidR="000C21AA" w:rsidRPr="000C21AA" w:rsidRDefault="000C21AA" w:rsidP="00440F19">
      <w:pPr>
        <w:pStyle w:val="NoSpacing2"/>
        <w:jc w:val="center"/>
        <w:rPr>
          <w:sz w:val="24"/>
          <w:szCs w:val="24"/>
          <w:lang w:eastAsia="zh-CN"/>
        </w:rPr>
      </w:pPr>
      <w:r w:rsidRPr="00440F19">
        <w:rPr>
          <w:rFonts w:ascii="Times New Roman" w:hAnsi="Times New Roman"/>
          <w:b/>
          <w:bCs/>
          <w:sz w:val="24"/>
          <w:szCs w:val="24"/>
          <w:lang w:eastAsia="zh-CN"/>
        </w:rPr>
        <w:t>Sociālās situācijas un vajadzību izvērtējums</w:t>
      </w:r>
    </w:p>
    <w:p w14:paraId="4FB5D264"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w:t>
      </w:r>
    </w:p>
    <w:p w14:paraId="0D551D2C"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 vārds, uzvārds)</w:t>
      </w:r>
    </w:p>
    <w:p w14:paraId="154CE87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427F0202"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1D7CEC55"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Pilngadīgo personu skaits ģimenē  ____ , bērnu skaits ģimenē ____ , t.sk., bērnu ar invaliditāti skaits ģimenē____</w:t>
      </w:r>
    </w:p>
    <w:p w14:paraId="5C83380B"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(Pilna ģimene ar 1 bērnu _, pilna ģimene ar 1 un vairāk bērniem__,</w:t>
      </w:r>
    </w:p>
    <w:p w14:paraId="3109DC8F" w14:textId="77777777" w:rsidR="000C21AA" w:rsidRPr="000C21AA" w:rsidRDefault="000C21AA" w:rsidP="000C21AA">
      <w:pPr>
        <w:spacing w:line="360" w:lineRule="auto"/>
        <w:rPr>
          <w:rFonts w:ascii="Times New Roman" w:hAnsi="Times New Roman"/>
          <w:color w:val="000000"/>
          <w:lang w:eastAsia="zh-CN"/>
        </w:rPr>
      </w:pPr>
      <w:r w:rsidRPr="000C21AA">
        <w:rPr>
          <w:rFonts w:ascii="Times New Roman" w:hAnsi="Times New Roman"/>
          <w:color w:val="000000"/>
          <w:lang w:eastAsia="zh-CN"/>
        </w:rPr>
        <w:t>nepilna ģimene ar 1 bērnu___, nepilna ģimene ar vienu vai vairāk bērniem__)</w:t>
      </w:r>
    </w:p>
    <w:p w14:paraId="625F1644" w14:textId="77777777" w:rsidR="000C21AA" w:rsidRPr="000C21AA" w:rsidRDefault="000C21AA" w:rsidP="000C21AA">
      <w:pPr>
        <w:spacing w:line="100" w:lineRule="atLeast"/>
        <w:rPr>
          <w:rFonts w:ascii="Times New Roman" w:hAnsi="Times New Roman"/>
          <w:b/>
          <w:color w:val="000000"/>
          <w:lang w:eastAsia="zh-CN"/>
        </w:rPr>
      </w:pPr>
      <w:bookmarkStart w:id="91" w:name="_Hlk117697447"/>
      <w:r w:rsidRPr="000C21AA">
        <w:rPr>
          <w:rFonts w:ascii="Times New Roman" w:hAnsi="Times New Roman"/>
          <w:b/>
          <w:color w:val="000000"/>
          <w:lang w:eastAsia="zh-CN"/>
        </w:rPr>
        <w:t>Sociālās situācijas izvērtēšanai</w:t>
      </w:r>
      <w:bookmarkEnd w:id="91"/>
      <w:r w:rsidRPr="000C21AA">
        <w:rPr>
          <w:rFonts w:ascii="Times New Roman" w:hAnsi="Times New Roman"/>
          <w:b/>
          <w:color w:val="000000"/>
          <w:lang w:eastAsia="zh-CN"/>
        </w:rPr>
        <w:t xml:space="preserve"> izmantotā informācija: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0"/>
      </w:tblGrid>
      <w:tr w:rsidR="000C21AA" w:rsidRPr="000C21AA" w14:paraId="13549B28" w14:textId="77777777" w:rsidTr="00EA6C84">
        <w:trPr>
          <w:trHeight w:val="1711"/>
        </w:trPr>
        <w:tc>
          <w:tcPr>
            <w:tcW w:w="4786" w:type="dxa"/>
            <w:shd w:val="clear" w:color="auto" w:fill="auto"/>
          </w:tcPr>
          <w:p w14:paraId="74E61102" w14:textId="77777777" w:rsidR="000C21AA" w:rsidRPr="000C21AA" w:rsidRDefault="000C21AA" w:rsidP="005F1C2A">
            <w:pPr>
              <w:numPr>
                <w:ilvl w:val="0"/>
                <w:numId w:val="40"/>
              </w:numPr>
              <w:autoSpaceDN/>
              <w:spacing w:after="0" w:line="240" w:lineRule="auto"/>
              <w:ind w:left="357" w:hanging="357"/>
              <w:textAlignment w:val="auto"/>
              <w:rPr>
                <w:rFonts w:ascii="Times New Roman" w:hAnsi="Times New Roman"/>
                <w:lang w:eastAsia="zh-CN"/>
              </w:rPr>
            </w:pPr>
            <w:r w:rsidRPr="000C21AA">
              <w:rPr>
                <w:rFonts w:ascii="Times New Roman" w:hAnsi="Times New Roman"/>
                <w:lang w:eastAsia="zh-CN"/>
              </w:rPr>
              <w:t>Klienta iesniegums</w:t>
            </w:r>
          </w:p>
          <w:p w14:paraId="39275F8E" w14:textId="77777777" w:rsidR="000C21AA" w:rsidRPr="000C21AA" w:rsidRDefault="000C21AA" w:rsidP="005F1C2A">
            <w:pPr>
              <w:numPr>
                <w:ilvl w:val="0"/>
                <w:numId w:val="40"/>
              </w:numPr>
              <w:autoSpaceDN/>
              <w:spacing w:after="0" w:line="240" w:lineRule="auto"/>
              <w:ind w:left="357" w:hanging="357"/>
              <w:textAlignment w:val="auto"/>
              <w:rPr>
                <w:rFonts w:ascii="Times New Roman" w:hAnsi="Times New Roman"/>
                <w:lang w:eastAsia="zh-CN"/>
              </w:rPr>
            </w:pPr>
            <w:r w:rsidRPr="000C21AA">
              <w:rPr>
                <w:rFonts w:ascii="Times New Roman" w:hAnsi="Times New Roman"/>
                <w:lang w:eastAsia="zh-CN"/>
              </w:rPr>
              <w:t>Sākotnējo vajadzību novērtēšanas aptauja</w:t>
            </w:r>
          </w:p>
          <w:p w14:paraId="36899EBB"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Intervija ar klientu</w:t>
            </w:r>
          </w:p>
          <w:p w14:paraId="589B4519"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bCs/>
                <w:lang w:eastAsia="zh-CN"/>
              </w:rPr>
            </w:pPr>
            <w:r w:rsidRPr="000C21AA">
              <w:rPr>
                <w:rFonts w:ascii="Times New Roman" w:hAnsi="Times New Roman"/>
                <w:lang w:eastAsia="zh-CN"/>
              </w:rPr>
              <w:t>Medicīniskie dokumenti</w:t>
            </w:r>
          </w:p>
          <w:p w14:paraId="57B6AFC4"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Izglītības, sociālās jomas vai citi dokumenti</w:t>
            </w:r>
          </w:p>
        </w:tc>
        <w:tc>
          <w:tcPr>
            <w:tcW w:w="4990" w:type="dxa"/>
            <w:shd w:val="clear" w:color="auto" w:fill="auto"/>
          </w:tcPr>
          <w:p w14:paraId="1681CA52" w14:textId="77777777" w:rsidR="000C21AA" w:rsidRPr="000C21AA" w:rsidRDefault="000C21AA" w:rsidP="000C21AA">
            <w:pPr>
              <w:spacing w:line="256" w:lineRule="auto"/>
              <w:jc w:val="both"/>
              <w:rPr>
                <w:rFonts w:ascii="Times New Roman" w:hAnsi="Times New Roman"/>
                <w:bCs/>
                <w:lang w:eastAsia="zh-CN"/>
              </w:rPr>
            </w:pPr>
          </w:p>
          <w:p w14:paraId="0C3B76A5" w14:textId="77777777" w:rsidR="000C21AA" w:rsidRPr="000C21AA" w:rsidRDefault="000C21AA" w:rsidP="005F1C2A">
            <w:pPr>
              <w:numPr>
                <w:ilvl w:val="0"/>
                <w:numId w:val="40"/>
              </w:numPr>
              <w:autoSpaceDN/>
              <w:spacing w:after="0" w:line="240" w:lineRule="auto"/>
              <w:ind w:left="357" w:hanging="357"/>
              <w:jc w:val="both"/>
              <w:textAlignment w:val="auto"/>
              <w:rPr>
                <w:rFonts w:ascii="Times New Roman" w:hAnsi="Times New Roman"/>
                <w:lang w:eastAsia="zh-CN"/>
              </w:rPr>
            </w:pPr>
            <w:r w:rsidRPr="000C21AA">
              <w:rPr>
                <w:rFonts w:ascii="Times New Roman" w:hAnsi="Times New Roman"/>
                <w:lang w:eastAsia="zh-CN"/>
              </w:rPr>
              <w:t>Cits ____________________________</w:t>
            </w:r>
          </w:p>
          <w:p w14:paraId="60435D06" w14:textId="77777777" w:rsidR="000C21AA" w:rsidRPr="000C21AA" w:rsidRDefault="000C21AA" w:rsidP="000C21AA">
            <w:pPr>
              <w:spacing w:line="256" w:lineRule="auto"/>
              <w:ind w:left="357"/>
              <w:jc w:val="both"/>
              <w:rPr>
                <w:rFonts w:ascii="Times New Roman" w:hAnsi="Times New Roman"/>
                <w:lang w:eastAsia="zh-CN"/>
              </w:rPr>
            </w:pPr>
          </w:p>
        </w:tc>
      </w:tr>
    </w:tbl>
    <w:p w14:paraId="2FD0F731" w14:textId="77777777" w:rsidR="000C21AA" w:rsidRPr="000C21AA" w:rsidRDefault="000C21AA" w:rsidP="000C21AA">
      <w:pPr>
        <w:spacing w:line="100" w:lineRule="atLeast"/>
        <w:rPr>
          <w:rFonts w:ascii="Times New Roman" w:hAnsi="Times New Roman"/>
          <w:b/>
          <w:bCs/>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0"/>
      </w:tblGrid>
      <w:tr w:rsidR="000C21AA" w:rsidRPr="000C21AA" w14:paraId="4AA4C63A" w14:textId="77777777" w:rsidTr="00EA6C84">
        <w:trPr>
          <w:trHeight w:val="417"/>
          <w:tblHeader/>
        </w:trPr>
        <w:tc>
          <w:tcPr>
            <w:tcW w:w="4786" w:type="dxa"/>
            <w:shd w:val="clear" w:color="auto" w:fill="auto"/>
          </w:tcPr>
          <w:p w14:paraId="7EA7EC56" w14:textId="77777777" w:rsidR="000C21AA" w:rsidRPr="000C21AA" w:rsidRDefault="000C21AA" w:rsidP="000C21AA">
            <w:pPr>
              <w:spacing w:line="256" w:lineRule="auto"/>
              <w:jc w:val="center"/>
              <w:rPr>
                <w:rFonts w:ascii="Times New Roman" w:hAnsi="Times New Roman"/>
                <w:bCs/>
                <w:lang w:eastAsia="zh-CN"/>
              </w:rPr>
            </w:pPr>
            <w:r w:rsidRPr="000C21AA">
              <w:rPr>
                <w:rFonts w:ascii="Times New Roman" w:hAnsi="Times New Roman"/>
                <w:bCs/>
                <w:color w:val="000000"/>
                <w:lang w:eastAsia="zh-CN"/>
              </w:rPr>
              <w:lastRenderedPageBreak/>
              <w:t>Sociālās situācijas un sociālās funkcionēšanas izvērtēšanas kritērijs</w:t>
            </w:r>
          </w:p>
        </w:tc>
        <w:tc>
          <w:tcPr>
            <w:tcW w:w="4990" w:type="dxa"/>
            <w:shd w:val="clear" w:color="auto" w:fill="auto"/>
          </w:tcPr>
          <w:p w14:paraId="0B22A1C5" w14:textId="77777777" w:rsidR="000C21AA" w:rsidRPr="000C21AA" w:rsidRDefault="000C21AA" w:rsidP="000C21AA">
            <w:pPr>
              <w:spacing w:line="256" w:lineRule="auto"/>
              <w:jc w:val="center"/>
              <w:rPr>
                <w:rFonts w:ascii="Times New Roman" w:hAnsi="Times New Roman"/>
                <w:lang w:eastAsia="zh-CN"/>
              </w:rPr>
            </w:pPr>
            <w:r w:rsidRPr="000C21AA">
              <w:rPr>
                <w:rFonts w:ascii="Times New Roman" w:hAnsi="Times New Roman"/>
                <w:lang w:eastAsia="zh-CN"/>
              </w:rPr>
              <w:t>Komentāri, secinājumi</w:t>
            </w:r>
          </w:p>
        </w:tc>
      </w:tr>
      <w:tr w:rsidR="000C21AA" w:rsidRPr="000C21AA" w14:paraId="0A4B04FC" w14:textId="77777777" w:rsidTr="00EA6C84">
        <w:trPr>
          <w:trHeight w:val="1417"/>
        </w:trPr>
        <w:tc>
          <w:tcPr>
            <w:tcW w:w="4786" w:type="dxa"/>
            <w:shd w:val="clear" w:color="auto" w:fill="auto"/>
          </w:tcPr>
          <w:p w14:paraId="2E5579BC"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Mājoklis</w:t>
            </w:r>
          </w:p>
          <w:p w14:paraId="202BF2E5" w14:textId="77777777" w:rsidR="000C21AA" w:rsidRPr="000C21AA" w:rsidRDefault="000C21AA" w:rsidP="005F1C2A">
            <w:pPr>
              <w:widowControl w:val="0"/>
              <w:numPr>
                <w:ilvl w:val="0"/>
                <w:numId w:val="41"/>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51120D9D" w14:textId="77777777" w:rsidR="000C21AA" w:rsidRPr="000C21AA" w:rsidRDefault="000C21AA" w:rsidP="005F1C2A">
            <w:pPr>
              <w:widowControl w:val="0"/>
              <w:numPr>
                <w:ilvl w:val="0"/>
                <w:numId w:val="41"/>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(aprakstīt komentāros)</w:t>
            </w:r>
          </w:p>
        </w:tc>
        <w:tc>
          <w:tcPr>
            <w:tcW w:w="4990" w:type="dxa"/>
            <w:shd w:val="clear" w:color="auto" w:fill="auto"/>
          </w:tcPr>
          <w:p w14:paraId="3CA11262"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1B195677" w14:textId="77777777" w:rsidTr="00EA6C84">
        <w:trPr>
          <w:trHeight w:val="1551"/>
        </w:trPr>
        <w:tc>
          <w:tcPr>
            <w:tcW w:w="4786" w:type="dxa"/>
            <w:shd w:val="clear" w:color="auto" w:fill="auto"/>
          </w:tcPr>
          <w:p w14:paraId="7B0AE0AE"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Nodarbinātība (atzīmē par abiem vecākiem)</w:t>
            </w:r>
          </w:p>
          <w:p w14:paraId="6B5A68B2"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strādā (pilna/nepilna laika darbs)</w:t>
            </w:r>
          </w:p>
          <w:p w14:paraId="066F6DAD"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pašnodarbināta persona</w:t>
            </w:r>
          </w:p>
          <w:p w14:paraId="7BCF46CF"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darba attiecību</w:t>
            </w:r>
          </w:p>
          <w:p w14:paraId="59DC5F8B" w14:textId="77777777" w:rsidR="000C21AA" w:rsidRPr="000C21AA" w:rsidRDefault="000C21AA" w:rsidP="005F1C2A">
            <w:pPr>
              <w:widowControl w:val="0"/>
              <w:numPr>
                <w:ilvl w:val="0"/>
                <w:numId w:val="42"/>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cits____________________</w:t>
            </w:r>
          </w:p>
        </w:tc>
        <w:tc>
          <w:tcPr>
            <w:tcW w:w="4990" w:type="dxa"/>
            <w:shd w:val="clear" w:color="auto" w:fill="auto"/>
          </w:tcPr>
          <w:p w14:paraId="764A4A82"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2B98F518" w14:textId="77777777" w:rsidTr="00EA6C84">
        <w:trPr>
          <w:trHeight w:val="1711"/>
        </w:trPr>
        <w:tc>
          <w:tcPr>
            <w:tcW w:w="4786" w:type="dxa"/>
            <w:shd w:val="clear" w:color="auto" w:fill="auto"/>
          </w:tcPr>
          <w:p w14:paraId="3616C2D0"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Ienākumi</w:t>
            </w:r>
          </w:p>
          <w:p w14:paraId="223C6627" w14:textId="77777777" w:rsidR="000C21AA" w:rsidRPr="000C21AA" w:rsidRDefault="000C21AA" w:rsidP="000C21AA">
            <w:pPr>
              <w:widowControl w:val="0"/>
              <w:autoSpaceDN/>
              <w:spacing w:after="0" w:line="100" w:lineRule="atLeast"/>
              <w:textAlignment w:val="auto"/>
              <w:rPr>
                <w:rFonts w:ascii="Times New Roman" w:hAnsi="Times New Roman"/>
                <w:lang w:eastAsia="zh-CN"/>
              </w:rPr>
            </w:pPr>
            <w:r w:rsidRPr="000C21AA">
              <w:rPr>
                <w:rFonts w:ascii="Times New Roman" w:hAnsi="Times New Roman"/>
                <w:lang w:eastAsia="zh-CN"/>
              </w:rPr>
              <w:t>1. ģimenes finanšu resursi, lai nodrošinātu bērnam sociālās rehabilitācijas pakalpojumus</w:t>
            </w:r>
          </w:p>
          <w:p w14:paraId="0227AFAD"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nav grūtības</w:t>
            </w:r>
          </w:p>
          <w:p w14:paraId="478B3A9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ģimenei noteikts maznodrošinātas ģimenes statuss</w:t>
            </w:r>
          </w:p>
          <w:p w14:paraId="43539C4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ģimenei noteikts trūcīgas ģimenes statuss</w:t>
            </w:r>
          </w:p>
          <w:p w14:paraId="799F567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pašvaldības sociālie pabalsti</w:t>
            </w:r>
          </w:p>
          <w:p w14:paraId="70C3F02F" w14:textId="77777777" w:rsidR="000C21AA" w:rsidRPr="000C21AA" w:rsidRDefault="000C21AA" w:rsidP="000C21AA">
            <w:pPr>
              <w:widowControl w:val="0"/>
              <w:autoSpaceDN/>
              <w:spacing w:after="0" w:line="100" w:lineRule="atLeast"/>
              <w:textAlignment w:val="auto"/>
              <w:rPr>
                <w:rFonts w:ascii="Times New Roman" w:hAnsi="Times New Roman"/>
                <w:b/>
                <w:bCs/>
                <w:lang w:eastAsia="zh-CN"/>
              </w:rPr>
            </w:pPr>
          </w:p>
        </w:tc>
        <w:tc>
          <w:tcPr>
            <w:tcW w:w="4990" w:type="dxa"/>
            <w:shd w:val="clear" w:color="auto" w:fill="auto"/>
          </w:tcPr>
          <w:p w14:paraId="27E231B0"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179B43AA" w14:textId="77777777" w:rsidTr="00EA6C84">
        <w:trPr>
          <w:trHeight w:val="712"/>
        </w:trPr>
        <w:tc>
          <w:tcPr>
            <w:tcW w:w="4786" w:type="dxa"/>
            <w:shd w:val="clear" w:color="auto" w:fill="auto"/>
          </w:tcPr>
          <w:p w14:paraId="25FF707D"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Resursu un atbalsta izmantošana</w:t>
            </w:r>
          </w:p>
          <w:p w14:paraId="538B2BEC"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valsts finansēts asistents (pavadonis) bērnam </w:t>
            </w:r>
          </w:p>
          <w:p w14:paraId="1D20E5A3"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asistents bērnam izglītības iestādē</w:t>
            </w:r>
          </w:p>
          <w:p w14:paraId="12165D15"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aprūpes mājās pakalpojums</w:t>
            </w:r>
          </w:p>
          <w:p w14:paraId="7EFDB150"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dienas aprūpes centrs</w:t>
            </w:r>
          </w:p>
          <w:p w14:paraId="65883D3A"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psihologa konsultācijas</w:t>
            </w:r>
          </w:p>
          <w:p w14:paraId="36A1BAF4"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sociālās rehabilitācijas pakalpojumi (Portidža, agrīnā intervence, socializācijas grupas u.c) (atzīmēt pakalpojumu)</w:t>
            </w:r>
          </w:p>
          <w:p w14:paraId="758DF728"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w:t>
            </w:r>
            <w:r w:rsidRPr="000C21AA">
              <w:rPr>
                <w:rFonts w:ascii="Times New Roman" w:hAnsi="Times New Roman"/>
                <w:i/>
                <w:iCs/>
                <w:lang w:eastAsia="zh-CN"/>
              </w:rPr>
              <w:t>atelpas brīdis</w:t>
            </w:r>
            <w:r w:rsidRPr="000C21AA">
              <w:rPr>
                <w:rFonts w:ascii="Times New Roman" w:hAnsi="Times New Roman"/>
                <w:lang w:eastAsia="zh-CN"/>
              </w:rPr>
              <w:t>”</w:t>
            </w:r>
          </w:p>
          <w:p w14:paraId="624FB589"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Interešu izglītība bērnam</w:t>
            </w:r>
          </w:p>
          <w:p w14:paraId="26F43A4A"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Tehniskie palīglīdzekļi/komunikācijas palīglīdzekļi</w:t>
            </w:r>
          </w:p>
          <w:p w14:paraId="026CE37B"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Atbalsta grupas vecākiem</w:t>
            </w:r>
          </w:p>
          <w:p w14:paraId="265F9ACF"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cits </w:t>
            </w:r>
          </w:p>
        </w:tc>
        <w:tc>
          <w:tcPr>
            <w:tcW w:w="4990" w:type="dxa"/>
            <w:shd w:val="clear" w:color="auto" w:fill="auto"/>
          </w:tcPr>
          <w:p w14:paraId="3CC2C8B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2183DE2F" w14:textId="77777777" w:rsidTr="00EA6C84">
        <w:trPr>
          <w:trHeight w:val="995"/>
        </w:trPr>
        <w:tc>
          <w:tcPr>
            <w:tcW w:w="4786" w:type="dxa"/>
            <w:shd w:val="clear" w:color="auto" w:fill="auto"/>
          </w:tcPr>
          <w:p w14:paraId="3A7F9E29"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Informācijas pieejamība par nepieciešamajiem resursiem un atbalstu</w:t>
            </w:r>
          </w:p>
          <w:p w14:paraId="4CE356B9"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4882CA2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grūtības (norādīt komentāros)</w:t>
            </w:r>
          </w:p>
          <w:p w14:paraId="5C9216E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6B867D5A"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3657031" w14:textId="77777777" w:rsidTr="00EA6C84">
        <w:trPr>
          <w:trHeight w:val="995"/>
        </w:trPr>
        <w:tc>
          <w:tcPr>
            <w:tcW w:w="4786" w:type="dxa"/>
            <w:shd w:val="clear" w:color="auto" w:fill="auto"/>
          </w:tcPr>
          <w:p w14:paraId="5AEF678C"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Veselība</w:t>
            </w:r>
          </w:p>
          <w:p w14:paraId="2D6441B9"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lang w:eastAsia="zh-CN"/>
              </w:rPr>
              <w:t>Pieaugušajiem:</w:t>
            </w:r>
          </w:p>
          <w:p w14:paraId="7A3A2434" w14:textId="77777777" w:rsidR="000C21AA" w:rsidRPr="000C21AA" w:rsidRDefault="000C21AA" w:rsidP="005F1C2A">
            <w:pPr>
              <w:widowControl w:val="0"/>
              <w:numPr>
                <w:ilvl w:val="0"/>
                <w:numId w:val="46"/>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238BE27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ir grūtības (norādīt komentāros par abiem </w:t>
            </w:r>
            <w:r w:rsidRPr="000C21AA">
              <w:rPr>
                <w:rFonts w:ascii="Times New Roman" w:hAnsi="Times New Roman"/>
                <w:lang w:eastAsia="zh-CN"/>
              </w:rPr>
              <w:lastRenderedPageBreak/>
              <w:t>vecākiem)</w:t>
            </w:r>
          </w:p>
          <w:p w14:paraId="487BC792" w14:textId="77777777" w:rsidR="000C21AA" w:rsidRPr="000C21AA" w:rsidRDefault="000C21AA" w:rsidP="005F1C2A">
            <w:pPr>
              <w:widowControl w:val="0"/>
              <w:numPr>
                <w:ilvl w:val="0"/>
                <w:numId w:val="46"/>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informācijas</w:t>
            </w:r>
          </w:p>
        </w:tc>
        <w:tc>
          <w:tcPr>
            <w:tcW w:w="4990" w:type="dxa"/>
            <w:shd w:val="clear" w:color="auto" w:fill="auto"/>
          </w:tcPr>
          <w:p w14:paraId="4FA40BCC"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87FE40A" w14:textId="77777777" w:rsidTr="00EA6C84">
        <w:trPr>
          <w:trHeight w:val="995"/>
        </w:trPr>
        <w:tc>
          <w:tcPr>
            <w:tcW w:w="4786" w:type="dxa"/>
            <w:shd w:val="clear" w:color="auto" w:fill="auto"/>
          </w:tcPr>
          <w:p w14:paraId="458DF4E5"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Bērniem:</w:t>
            </w:r>
          </w:p>
          <w:p w14:paraId="71F8E103"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apmierinošs/labs veselības aprūpes atbalsts</w:t>
            </w:r>
          </w:p>
          <w:p w14:paraId="73DD1889"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pietrūkst veselības aprūpes atbalsta (aprakstīt komentāros)</w:t>
            </w:r>
          </w:p>
          <w:p w14:paraId="04034811"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veselības aprūpes speciālistu nepieejamība (norādīt komentāros)</w:t>
            </w:r>
          </w:p>
          <w:p w14:paraId="0CF0773D" w14:textId="77777777" w:rsidR="000C21AA" w:rsidRPr="000C21AA" w:rsidRDefault="000C21AA" w:rsidP="005F1C2A">
            <w:pPr>
              <w:widowControl w:val="0"/>
              <w:numPr>
                <w:ilvl w:val="0"/>
                <w:numId w:val="44"/>
              </w:numPr>
              <w:autoSpaceDN/>
              <w:spacing w:after="0" w:line="100" w:lineRule="atLeast"/>
              <w:textAlignment w:val="auto"/>
              <w:rPr>
                <w:rFonts w:ascii="Times New Roman" w:hAnsi="Times New Roman"/>
                <w:lang w:eastAsia="zh-CN"/>
              </w:rPr>
            </w:pPr>
            <w:r w:rsidRPr="000C21AA">
              <w:rPr>
                <w:rFonts w:ascii="Times New Roman" w:hAnsi="Times New Roman"/>
                <w:lang w:eastAsia="zh-CN"/>
              </w:rPr>
              <w:t xml:space="preserve">regulāri saņemti fizikālās un medicīnas rehabilitācijas pakalpojumi </w:t>
            </w:r>
          </w:p>
          <w:p w14:paraId="001B2872"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cits_____________________________</w:t>
            </w:r>
          </w:p>
        </w:tc>
        <w:tc>
          <w:tcPr>
            <w:tcW w:w="4990" w:type="dxa"/>
            <w:shd w:val="clear" w:color="auto" w:fill="auto"/>
          </w:tcPr>
          <w:p w14:paraId="2CEB4341"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E07CA59" w14:textId="77777777" w:rsidTr="00EA6C84">
        <w:trPr>
          <w:trHeight w:val="1420"/>
        </w:trPr>
        <w:tc>
          <w:tcPr>
            <w:tcW w:w="4786" w:type="dxa"/>
            <w:shd w:val="clear" w:color="auto" w:fill="auto"/>
          </w:tcPr>
          <w:p w14:paraId="3D5C2A2D" w14:textId="77777777" w:rsidR="000C21AA" w:rsidRPr="000C21AA" w:rsidRDefault="000C21AA" w:rsidP="000C21AA">
            <w:pPr>
              <w:spacing w:line="100" w:lineRule="atLeast"/>
              <w:jc w:val="both"/>
              <w:rPr>
                <w:rFonts w:ascii="Times New Roman" w:hAnsi="Times New Roman"/>
                <w:b/>
                <w:lang w:eastAsia="zh-CN"/>
              </w:rPr>
            </w:pPr>
            <w:r w:rsidRPr="000C21AA">
              <w:rPr>
                <w:rFonts w:ascii="Times New Roman" w:hAnsi="Times New Roman"/>
                <w:b/>
                <w:lang w:eastAsia="zh-CN"/>
              </w:rPr>
              <w:t>Izglītība</w:t>
            </w:r>
          </w:p>
          <w:p w14:paraId="13CAD252" w14:textId="77777777" w:rsidR="000C21AA" w:rsidRPr="000C21AA" w:rsidRDefault="000C21AA" w:rsidP="000C21AA">
            <w:pPr>
              <w:spacing w:line="100" w:lineRule="atLeast"/>
              <w:jc w:val="both"/>
              <w:rPr>
                <w:rFonts w:ascii="Times New Roman" w:hAnsi="Times New Roman"/>
                <w:b/>
                <w:lang w:eastAsia="zh-CN"/>
              </w:rPr>
            </w:pPr>
            <w:r w:rsidRPr="000C21AA">
              <w:rPr>
                <w:rFonts w:ascii="Times New Roman" w:hAnsi="Times New Roman"/>
                <w:lang w:eastAsia="zh-CN"/>
              </w:rPr>
              <w:t>Pieaugušajiem (norādīt par abiem vecākiem)</w:t>
            </w:r>
            <w:r w:rsidRPr="000C21AA">
              <w:rPr>
                <w:rFonts w:ascii="Times New Roman" w:hAnsi="Times New Roman"/>
                <w:b/>
                <w:lang w:eastAsia="zh-CN"/>
              </w:rPr>
              <w:t>:</w:t>
            </w:r>
          </w:p>
          <w:p w14:paraId="66F362B0"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augstākā</w:t>
            </w:r>
          </w:p>
          <w:p w14:paraId="221DDE0B"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vidējā</w:t>
            </w:r>
          </w:p>
          <w:p w14:paraId="6EDC193F" w14:textId="77777777" w:rsidR="000C21AA" w:rsidRPr="000C21AA" w:rsidRDefault="000C21AA" w:rsidP="005F1C2A">
            <w:pPr>
              <w:numPr>
                <w:ilvl w:val="0"/>
                <w:numId w:val="46"/>
              </w:numPr>
              <w:autoSpaceDN/>
              <w:spacing w:after="0" w:line="100" w:lineRule="atLeast"/>
              <w:jc w:val="both"/>
              <w:textAlignment w:val="auto"/>
              <w:rPr>
                <w:rFonts w:ascii="Times New Roman" w:hAnsi="Times New Roman"/>
                <w:lang w:eastAsia="zh-CN"/>
              </w:rPr>
            </w:pPr>
            <w:r w:rsidRPr="000C21AA">
              <w:rPr>
                <w:rFonts w:ascii="Times New Roman" w:hAnsi="Times New Roman"/>
                <w:lang w:eastAsia="zh-CN"/>
              </w:rPr>
              <w:t>pamatizglītība</w:t>
            </w:r>
          </w:p>
          <w:p w14:paraId="0CC16A25" w14:textId="77777777" w:rsidR="000C21AA" w:rsidRPr="000C21AA" w:rsidRDefault="000C21AA" w:rsidP="005F1C2A">
            <w:pPr>
              <w:numPr>
                <w:ilvl w:val="0"/>
                <w:numId w:val="46"/>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w:t>
            </w:r>
          </w:p>
          <w:p w14:paraId="7311C26A" w14:textId="77777777" w:rsidR="000C21AA" w:rsidRPr="000C21AA" w:rsidRDefault="000C21AA" w:rsidP="005F1C2A">
            <w:pPr>
              <w:numPr>
                <w:ilvl w:val="0"/>
                <w:numId w:val="46"/>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pašlaik mācās</w:t>
            </w:r>
            <w:r w:rsidRPr="000C21AA">
              <w:rPr>
                <w:rFonts w:ascii="Times New Roman" w:hAnsi="Times New Roman"/>
                <w:b/>
                <w:bCs/>
                <w:lang w:eastAsia="zh-CN"/>
              </w:rPr>
              <w:t xml:space="preserve"> ______________________</w:t>
            </w:r>
          </w:p>
        </w:tc>
        <w:tc>
          <w:tcPr>
            <w:tcW w:w="4990" w:type="dxa"/>
            <w:shd w:val="clear" w:color="auto" w:fill="auto"/>
          </w:tcPr>
          <w:p w14:paraId="0B5C4676"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678866F" w14:textId="77777777" w:rsidTr="00EA6C84">
        <w:trPr>
          <w:trHeight w:val="2128"/>
        </w:trPr>
        <w:tc>
          <w:tcPr>
            <w:tcW w:w="4786" w:type="dxa"/>
            <w:shd w:val="clear" w:color="auto" w:fill="auto"/>
          </w:tcPr>
          <w:p w14:paraId="3BEA9BFD"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lang w:eastAsia="zh-CN"/>
              </w:rPr>
              <w:t>Bērniem:</w:t>
            </w:r>
          </w:p>
          <w:p w14:paraId="326F02DE"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neapmeklē izglītības iestādi</w:t>
            </w:r>
          </w:p>
          <w:p w14:paraId="67CDBCD6"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apmeklē PII</w:t>
            </w:r>
          </w:p>
          <w:p w14:paraId="5AD254CD"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vispārējā izglītības programma</w:t>
            </w:r>
          </w:p>
          <w:p w14:paraId="520C2E5D"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speciālā izglītības programma vispārējās izglītības iestādē</w:t>
            </w:r>
          </w:p>
          <w:p w14:paraId="385B8339"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speciālā izglītības programma speciālā izglītības iestādē</w:t>
            </w:r>
          </w:p>
          <w:p w14:paraId="29C5E897"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apmeklē privāto izglītības iestādi</w:t>
            </w:r>
          </w:p>
          <w:p w14:paraId="2878BC41"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tālmācība</w:t>
            </w:r>
          </w:p>
          <w:p w14:paraId="3ADAC375"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lang w:eastAsia="zh-CN"/>
              </w:rPr>
            </w:pPr>
            <w:r w:rsidRPr="000C21AA">
              <w:rPr>
                <w:rFonts w:ascii="Times New Roman" w:hAnsi="Times New Roman"/>
                <w:lang w:eastAsia="zh-CN"/>
              </w:rPr>
              <w:t>mājmācība</w:t>
            </w:r>
          </w:p>
          <w:p w14:paraId="75894208" w14:textId="77777777" w:rsidR="000C21AA" w:rsidRPr="000C21AA" w:rsidRDefault="000C21AA" w:rsidP="005F1C2A">
            <w:pPr>
              <w:widowControl w:val="0"/>
              <w:numPr>
                <w:ilvl w:val="0"/>
                <w:numId w:val="43"/>
              </w:numPr>
              <w:autoSpaceDN/>
              <w:spacing w:after="0" w:line="100" w:lineRule="atLeast"/>
              <w:textAlignment w:val="auto"/>
              <w:rPr>
                <w:rFonts w:ascii="Times New Roman" w:hAnsi="Times New Roman"/>
                <w:b/>
                <w:lang w:eastAsia="zh-CN"/>
              </w:rPr>
            </w:pPr>
            <w:r w:rsidRPr="000C21AA">
              <w:rPr>
                <w:rFonts w:ascii="Times New Roman" w:hAnsi="Times New Roman"/>
                <w:lang w:eastAsia="zh-CN"/>
              </w:rPr>
              <w:t>cits______________________</w:t>
            </w:r>
          </w:p>
        </w:tc>
        <w:tc>
          <w:tcPr>
            <w:tcW w:w="4990" w:type="dxa"/>
            <w:shd w:val="clear" w:color="auto" w:fill="auto"/>
          </w:tcPr>
          <w:p w14:paraId="2DB727A4"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72AB95A3" w14:textId="77777777" w:rsidTr="00EA6C84">
        <w:trPr>
          <w:trHeight w:val="1323"/>
        </w:trPr>
        <w:tc>
          <w:tcPr>
            <w:tcW w:w="4786" w:type="dxa"/>
            <w:shd w:val="clear" w:color="auto" w:fill="auto"/>
          </w:tcPr>
          <w:p w14:paraId="38CA3195" w14:textId="77777777" w:rsidR="000C21AA" w:rsidRPr="000C21AA" w:rsidRDefault="000C21AA" w:rsidP="000C21AA">
            <w:pPr>
              <w:spacing w:line="100" w:lineRule="atLeast"/>
              <w:rPr>
                <w:rFonts w:ascii="Times New Roman" w:hAnsi="Times New Roman"/>
                <w:lang w:eastAsia="zh-CN"/>
              </w:rPr>
            </w:pPr>
            <w:r w:rsidRPr="000C21AA">
              <w:rPr>
                <w:rFonts w:ascii="Times New Roman" w:hAnsi="Times New Roman"/>
                <w:b/>
                <w:lang w:eastAsia="zh-CN"/>
              </w:rPr>
              <w:t>Mobilitāte (pieejamība)</w:t>
            </w:r>
            <w:r w:rsidRPr="000C21AA">
              <w:rPr>
                <w:rFonts w:ascii="Times New Roman" w:hAnsi="Times New Roman"/>
                <w:lang w:eastAsia="zh-CN"/>
              </w:rPr>
              <w:t xml:space="preserve">   </w:t>
            </w:r>
          </w:p>
          <w:p w14:paraId="3FDCF22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1A419D0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dzīvesvieta atrodas tālu no pakalpojumu saņemšanas vietām</w:t>
            </w:r>
          </w:p>
          <w:p w14:paraId="6231E27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apgrūtināta sabiedriskā transporta pieejamība</w:t>
            </w:r>
          </w:p>
          <w:p w14:paraId="2ECAEA85"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cits _____(aprakstīt komentāros)___________________</w:t>
            </w:r>
          </w:p>
        </w:tc>
        <w:tc>
          <w:tcPr>
            <w:tcW w:w="4990" w:type="dxa"/>
            <w:shd w:val="clear" w:color="auto" w:fill="auto"/>
          </w:tcPr>
          <w:p w14:paraId="3993B5A0"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A4BDD20" w14:textId="77777777" w:rsidTr="00EA6C84">
        <w:trPr>
          <w:trHeight w:val="1271"/>
        </w:trPr>
        <w:tc>
          <w:tcPr>
            <w:tcW w:w="4786" w:type="dxa"/>
            <w:shd w:val="clear" w:color="auto" w:fill="auto"/>
          </w:tcPr>
          <w:p w14:paraId="3B98783D"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Pašaprūpes prasmes bērnam</w:t>
            </w:r>
          </w:p>
          <w:p w14:paraId="634996E6"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192ECE1F"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33A6499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lang w:eastAsia="zh-CN"/>
              </w:rPr>
            </w:pPr>
            <w:r w:rsidRPr="000C21AA">
              <w:rPr>
                <w:rFonts w:ascii="Times New Roman" w:hAnsi="Times New Roman"/>
                <w:lang w:eastAsia="zh-CN"/>
              </w:rPr>
              <w:t>cits</w:t>
            </w:r>
          </w:p>
        </w:tc>
        <w:tc>
          <w:tcPr>
            <w:tcW w:w="4990" w:type="dxa"/>
            <w:shd w:val="clear" w:color="auto" w:fill="auto"/>
          </w:tcPr>
          <w:p w14:paraId="0D60EC0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59BFCE9" w14:textId="77777777" w:rsidTr="00EA6C84">
        <w:trPr>
          <w:trHeight w:val="1026"/>
        </w:trPr>
        <w:tc>
          <w:tcPr>
            <w:tcW w:w="4786" w:type="dxa"/>
            <w:shd w:val="clear" w:color="auto" w:fill="auto"/>
          </w:tcPr>
          <w:p w14:paraId="2B6EF5E2"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lastRenderedPageBreak/>
              <w:t>Attiecības bērnam ar ģimenes locekļiem un citiem nozīmīgiem cilvēkiem</w:t>
            </w:r>
          </w:p>
          <w:p w14:paraId="5ADBB019"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38FF967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403CE00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7A6A2861"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C68A5C2" w14:textId="77777777" w:rsidTr="00EA6C84">
        <w:trPr>
          <w:trHeight w:val="570"/>
        </w:trPr>
        <w:tc>
          <w:tcPr>
            <w:tcW w:w="4786" w:type="dxa"/>
            <w:shd w:val="clear" w:color="auto" w:fill="auto"/>
          </w:tcPr>
          <w:p w14:paraId="5C42513B"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Komunikācijas prasmes bērnam</w:t>
            </w:r>
          </w:p>
          <w:p w14:paraId="7733356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grūtību</w:t>
            </w:r>
          </w:p>
          <w:p w14:paraId="02956D25"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ir grūtības (aprakstīt komentāros)</w:t>
            </w:r>
          </w:p>
          <w:p w14:paraId="3988D02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50A5317F"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53C1C308" w14:textId="77777777" w:rsidTr="00EA6C84">
        <w:trPr>
          <w:trHeight w:val="570"/>
        </w:trPr>
        <w:tc>
          <w:tcPr>
            <w:tcW w:w="4786" w:type="dxa"/>
            <w:shd w:val="clear" w:color="auto" w:fill="auto"/>
          </w:tcPr>
          <w:p w14:paraId="05ABEE67"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Transporta nepieciešamība Pakalpojuma apmeklēšanai</w:t>
            </w:r>
          </w:p>
          <w:p w14:paraId="2FE5A0B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ir savs transports</w:t>
            </w:r>
          </w:p>
          <w:p w14:paraId="17524D6B"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izmanto sabiedrisko transportu</w:t>
            </w:r>
          </w:p>
          <w:p w14:paraId="4B70AE4E"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3CDBB529" w14:textId="77777777" w:rsidR="000C21AA" w:rsidRPr="000C21AA" w:rsidRDefault="000C21AA" w:rsidP="000C21AA">
            <w:pPr>
              <w:spacing w:line="256" w:lineRule="auto"/>
              <w:jc w:val="both"/>
              <w:rPr>
                <w:rFonts w:ascii="Times New Roman" w:hAnsi="Times New Roman"/>
                <w:lang w:eastAsia="zh-CN"/>
              </w:rPr>
            </w:pPr>
          </w:p>
        </w:tc>
      </w:tr>
      <w:tr w:rsidR="000C21AA" w:rsidRPr="000C21AA" w14:paraId="63B1A471" w14:textId="77777777" w:rsidTr="00EA6C84">
        <w:trPr>
          <w:trHeight w:val="570"/>
        </w:trPr>
        <w:tc>
          <w:tcPr>
            <w:tcW w:w="4786" w:type="dxa"/>
            <w:shd w:val="clear" w:color="auto" w:fill="auto"/>
          </w:tcPr>
          <w:p w14:paraId="4B63DB47" w14:textId="77777777" w:rsidR="000C21AA" w:rsidRPr="000C21AA" w:rsidRDefault="000C21AA" w:rsidP="000C21AA">
            <w:pPr>
              <w:spacing w:line="100" w:lineRule="atLeast"/>
              <w:rPr>
                <w:rFonts w:ascii="Times New Roman" w:hAnsi="Times New Roman"/>
                <w:b/>
                <w:bCs/>
                <w:lang w:eastAsia="zh-CN"/>
              </w:rPr>
            </w:pPr>
            <w:r w:rsidRPr="000C21AA">
              <w:rPr>
                <w:rFonts w:ascii="Times New Roman" w:hAnsi="Times New Roman"/>
                <w:b/>
                <w:bCs/>
                <w:lang w:eastAsia="zh-CN"/>
              </w:rPr>
              <w:t>Bērnu pieskatīšanas nepieciešamība Pakalpojuma saņemšanas laikā</w:t>
            </w:r>
          </w:p>
          <w:p w14:paraId="50E016A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nepieciešams pieskatīt bērnu (ja nepieciešams pieskatīt vairākus bērnus, piezīmēs atzīmēt cik)</w:t>
            </w:r>
          </w:p>
          <w:p w14:paraId="3FD2A332"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nepieciešams pieskatīt bērnu ar invaliditāti (ja nepieciešams pieskatīt vairākus bērnus, piezīmēs atzīmēt cik)</w:t>
            </w:r>
          </w:p>
          <w:p w14:paraId="0ECB7F6C"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nav šādas vajadzības</w:t>
            </w:r>
          </w:p>
          <w:p w14:paraId="2FE405F0"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cits</w:t>
            </w:r>
          </w:p>
        </w:tc>
        <w:tc>
          <w:tcPr>
            <w:tcW w:w="4990" w:type="dxa"/>
            <w:shd w:val="clear" w:color="auto" w:fill="auto"/>
          </w:tcPr>
          <w:p w14:paraId="59C48866" w14:textId="77777777" w:rsidR="000C21AA" w:rsidRPr="000C21AA" w:rsidRDefault="000C21AA" w:rsidP="000C21AA">
            <w:pPr>
              <w:spacing w:line="256" w:lineRule="auto"/>
              <w:jc w:val="both"/>
              <w:rPr>
                <w:rFonts w:ascii="Times New Roman" w:hAnsi="Times New Roman"/>
                <w:lang w:eastAsia="zh-CN"/>
              </w:rPr>
            </w:pPr>
          </w:p>
        </w:tc>
      </w:tr>
    </w:tbl>
    <w:p w14:paraId="30FE78C4" w14:textId="77777777" w:rsidR="000C21AA" w:rsidRPr="000C21AA" w:rsidRDefault="000C21AA" w:rsidP="000C21AA">
      <w:pPr>
        <w:spacing w:line="100" w:lineRule="atLeast"/>
        <w:rPr>
          <w:rFonts w:ascii="Times New Roman" w:eastAsia="Times New Roman" w:hAnsi="Times New Roman"/>
          <w:b/>
          <w:sz w:val="26"/>
          <w:szCs w:val="26"/>
          <w:lang w:val="pt-PT" w:eastAsia="zh-CN"/>
        </w:rPr>
      </w:pPr>
    </w:p>
    <w:p w14:paraId="2D6BB864"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Sociālais darbinieks</w:t>
      </w:r>
      <w:r w:rsidRPr="000C21AA">
        <w:rPr>
          <w:rFonts w:ascii="Times New Roman" w:eastAsia="Times New Roman" w:hAnsi="Times New Roman"/>
          <w:sz w:val="26"/>
          <w:szCs w:val="26"/>
          <w:lang w:val="pt-PT" w:eastAsia="zh-CN"/>
        </w:rPr>
        <w:t>: ____________  ______paraksts ______________________</w:t>
      </w:r>
    </w:p>
    <w:p w14:paraId="188DAF38" w14:textId="77777777" w:rsidR="000C21AA" w:rsidRPr="000C21AA" w:rsidRDefault="000C21AA" w:rsidP="000C21AA">
      <w:pPr>
        <w:spacing w:line="100" w:lineRule="atLeast"/>
        <w:ind w:left="2160" w:firstLine="720"/>
        <w:rPr>
          <w:rFonts w:ascii="Times New Roman" w:eastAsia="Times New Roman" w:hAnsi="Times New Roman"/>
          <w:sz w:val="18"/>
          <w:szCs w:val="18"/>
          <w:lang w:val="pt-PT" w:eastAsia="zh-CN"/>
        </w:rPr>
      </w:pPr>
      <w:r w:rsidRPr="000C21AA">
        <w:rPr>
          <w:rFonts w:ascii="Times New Roman" w:eastAsia="Times New Roman" w:hAnsi="Times New Roman"/>
          <w:sz w:val="18"/>
          <w:szCs w:val="18"/>
          <w:lang w:val="pt-PT" w:eastAsia="zh-CN"/>
        </w:rPr>
        <w:t>(vārds, uzvārds)</w:t>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r w:rsidRPr="000C21AA">
        <w:rPr>
          <w:rFonts w:ascii="Times New Roman" w:eastAsia="Times New Roman" w:hAnsi="Times New Roman"/>
          <w:sz w:val="18"/>
          <w:szCs w:val="18"/>
          <w:lang w:val="pt-PT" w:eastAsia="zh-CN"/>
        </w:rPr>
        <w:tab/>
      </w:r>
    </w:p>
    <w:p w14:paraId="0E87B77C" w14:textId="77777777" w:rsidR="000C21AA" w:rsidRPr="000C21AA" w:rsidRDefault="000C21AA" w:rsidP="000C21AA">
      <w:pPr>
        <w:spacing w:line="100" w:lineRule="atLeas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202_.gada _____.__________</w:t>
      </w:r>
    </w:p>
    <w:p w14:paraId="0796D61C" w14:textId="77777777" w:rsidR="000C21AA" w:rsidRPr="000C21AA" w:rsidRDefault="000C21AA" w:rsidP="000C21AA">
      <w:pPr>
        <w:spacing w:line="100" w:lineRule="atLeast"/>
        <w:rPr>
          <w:rFonts w:ascii="Times New Roman" w:eastAsia="Times New Roman" w:hAnsi="Times New Roman"/>
          <w:sz w:val="26"/>
          <w:szCs w:val="26"/>
          <w:lang w:eastAsia="zh-CN"/>
        </w:rPr>
      </w:pPr>
    </w:p>
    <w:p w14:paraId="40A09D47" w14:textId="77777777"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2.2.pielikums</w:t>
      </w:r>
    </w:p>
    <w:p w14:paraId="6CBE93F8"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663F6F80"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PLĀNS Nr.___</w:t>
      </w:r>
    </w:p>
    <w:p w14:paraId="2AA57C9C" w14:textId="77777777" w:rsidR="000C21AA" w:rsidRPr="00440F19" w:rsidRDefault="000C21AA" w:rsidP="00440F19">
      <w:pPr>
        <w:pStyle w:val="NoSpacing2"/>
        <w:jc w:val="center"/>
        <w:rPr>
          <w:rFonts w:ascii="Times New Roman" w:hAnsi="Times New Roman"/>
          <w:b/>
          <w:bCs/>
          <w:sz w:val="24"/>
          <w:szCs w:val="24"/>
          <w:lang w:eastAsia="zh-CN"/>
        </w:rPr>
      </w:pPr>
    </w:p>
    <w:p w14:paraId="29AA30DC"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w:t>
      </w:r>
    </w:p>
    <w:p w14:paraId="012126A4"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audžuģimenes pārstāvja vārds, uzvārds)</w:t>
      </w:r>
    </w:p>
    <w:p w14:paraId="6FD41653"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36696990"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05037EA0" w14:textId="77777777" w:rsidR="000C21AA" w:rsidRPr="000C21AA" w:rsidRDefault="000C21AA" w:rsidP="000C21AA">
      <w:pPr>
        <w:spacing w:line="100" w:lineRule="atLeast"/>
        <w:rPr>
          <w:rFonts w:ascii="Times New Roman" w:eastAsia="Times New Roman" w:hAnsi="Times New Roman"/>
          <w:b/>
          <w:sz w:val="26"/>
          <w:szCs w:val="26"/>
          <w:lang w:val="pt-PT" w:eastAsia="zh-CN"/>
        </w:rPr>
      </w:pPr>
      <w:r w:rsidRPr="000C21AA">
        <w:rPr>
          <w:rFonts w:ascii="Times New Roman" w:eastAsia="Times New Roman" w:hAnsi="Times New Roman"/>
          <w:b/>
          <w:bCs/>
          <w:sz w:val="26"/>
          <w:szCs w:val="26"/>
          <w:lang w:eastAsia="zh-CN"/>
        </w:rPr>
        <w:t>Psihosociālās rehabilitācijas pakalpojuma</w:t>
      </w:r>
      <w:r w:rsidRPr="000C21AA">
        <w:rPr>
          <w:rFonts w:ascii="Times New Roman" w:eastAsia="Times New Roman" w:hAnsi="Times New Roman"/>
          <w:b/>
          <w:sz w:val="26"/>
          <w:szCs w:val="26"/>
          <w:lang w:val="pt-PT" w:eastAsia="zh-CN"/>
        </w:rPr>
        <w:t xml:space="preserve"> mērķis/-i: </w:t>
      </w:r>
    </w:p>
    <w:p w14:paraId="721D7446"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lastRenderedPageBreak/>
        <w:t>_____________________________________________________________________</w:t>
      </w:r>
    </w:p>
    <w:p w14:paraId="6F028B73" w14:textId="77777777" w:rsidR="000C21AA" w:rsidRPr="000C21AA" w:rsidRDefault="000C21AA" w:rsidP="000C21AA">
      <w:pPr>
        <w:spacing w:line="100" w:lineRule="atLeast"/>
        <w:rPr>
          <w:rFonts w:ascii="Times New Roman" w:eastAsia="Times New Roman" w:hAnsi="Times New Roman"/>
          <w:b/>
          <w:sz w:val="26"/>
          <w:szCs w:val="26"/>
          <w:lang w:val="pt-PT" w:eastAsia="zh-CN"/>
        </w:rPr>
      </w:pPr>
      <w:r w:rsidRPr="000C21AA">
        <w:rPr>
          <w:rFonts w:ascii="Times New Roman" w:eastAsia="Times New Roman" w:hAnsi="Times New Roman"/>
          <w:b/>
          <w:sz w:val="26"/>
          <w:szCs w:val="26"/>
          <w:lang w:val="pt-PT" w:eastAsia="zh-CN"/>
        </w:rPr>
        <w:t>Bērna likumiskais pārstāvis vai audžuģimene un sociālais darbinieks vienojas par šādu psihosociālās rehabilitācijas pakalpojuma veidu nodrošināšanu, lai sasniegtu  psihosociālās rehabilitācijas pakalpojuma mērķi:</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089"/>
        <w:gridCol w:w="1560"/>
        <w:gridCol w:w="1275"/>
        <w:gridCol w:w="1701"/>
      </w:tblGrid>
      <w:tr w:rsidR="000C21AA" w:rsidRPr="000C21AA" w14:paraId="0BBFF689" w14:textId="77777777" w:rsidTr="00EA6C84">
        <w:tc>
          <w:tcPr>
            <w:tcW w:w="2014" w:type="dxa"/>
          </w:tcPr>
          <w:p w14:paraId="4FACBBE1" w14:textId="77777777" w:rsidR="000C21AA" w:rsidRPr="000C21AA" w:rsidRDefault="000C21AA" w:rsidP="000C21AA">
            <w:pPr>
              <w:spacing w:line="256" w:lineRule="auto"/>
              <w:ind w:hanging="180"/>
              <w:jc w:val="center"/>
              <w:rPr>
                <w:rFonts w:ascii="Times New Roman" w:eastAsia="Times New Roman" w:hAnsi="Times New Roman"/>
              </w:rPr>
            </w:pPr>
          </w:p>
          <w:p w14:paraId="30B07F61"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vAlign w:val="center"/>
          </w:tcPr>
          <w:p w14:paraId="7E138181" w14:textId="77777777" w:rsidR="000C21AA" w:rsidRPr="000C21AA" w:rsidRDefault="000C21AA" w:rsidP="000C21AA">
            <w:pPr>
              <w:spacing w:line="256" w:lineRule="auto"/>
              <w:ind w:left="-180"/>
              <w:jc w:val="center"/>
              <w:rPr>
                <w:rFonts w:ascii="Times New Roman" w:eastAsia="Times New Roman" w:hAnsi="Times New Roman"/>
              </w:rPr>
            </w:pPr>
          </w:p>
          <w:p w14:paraId="4D5C26D3"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Identificētās risināmās</w:t>
            </w:r>
          </w:p>
          <w:p w14:paraId="634A5B52"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vajadzības (katrai vajadzībai norāda savu PR pakalpojuma veidu, vienai vajadzībai var būt vairāki PR pakalpojumi)</w:t>
            </w:r>
          </w:p>
        </w:tc>
        <w:tc>
          <w:tcPr>
            <w:tcW w:w="1560" w:type="dxa"/>
            <w:vAlign w:val="center"/>
          </w:tcPr>
          <w:p w14:paraId="369E3D7E" w14:textId="77777777" w:rsidR="000C21AA" w:rsidRPr="000C21AA" w:rsidRDefault="000C21AA" w:rsidP="000C21AA">
            <w:pPr>
              <w:spacing w:line="256" w:lineRule="auto"/>
              <w:ind w:left="-180"/>
              <w:jc w:val="center"/>
              <w:rPr>
                <w:rFonts w:ascii="Times New Roman" w:eastAsia="Times New Roman" w:hAnsi="Times New Roman"/>
                <w:b/>
                <w:bCs/>
              </w:rPr>
            </w:pPr>
          </w:p>
          <w:p w14:paraId="6FA9E968" w14:textId="77777777" w:rsidR="000C21AA" w:rsidRPr="000C21AA" w:rsidRDefault="000C21AA" w:rsidP="000C21AA">
            <w:pPr>
              <w:spacing w:line="256" w:lineRule="auto"/>
              <w:ind w:left="-78" w:hanging="102"/>
              <w:jc w:val="center"/>
              <w:rPr>
                <w:rFonts w:ascii="Times New Roman" w:eastAsia="Times New Roman" w:hAnsi="Times New Roman"/>
              </w:rPr>
            </w:pPr>
            <w:r w:rsidRPr="000C21AA">
              <w:rPr>
                <w:rFonts w:ascii="Times New Roman" w:eastAsia="Times New Roman" w:hAnsi="Times New Roman"/>
              </w:rPr>
              <w:t>Nepieciešamie PR pakalpojuma veidi</w:t>
            </w:r>
          </w:p>
        </w:tc>
        <w:tc>
          <w:tcPr>
            <w:tcW w:w="1275" w:type="dxa"/>
            <w:vAlign w:val="center"/>
          </w:tcPr>
          <w:p w14:paraId="646C246E"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Izpildes</w:t>
            </w:r>
          </w:p>
          <w:p w14:paraId="23BE6E4C"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termiņš,</w:t>
            </w:r>
          </w:p>
          <w:p w14:paraId="5B9A2762"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 xml:space="preserve">biežums, </w:t>
            </w:r>
          </w:p>
          <w:p w14:paraId="43E5C945"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apjoms</w:t>
            </w:r>
          </w:p>
          <w:p w14:paraId="616740C5" w14:textId="77777777" w:rsidR="000C21AA" w:rsidRPr="000C21AA" w:rsidRDefault="000C21AA" w:rsidP="000C21AA">
            <w:pPr>
              <w:spacing w:line="256" w:lineRule="auto"/>
              <w:ind w:right="-648"/>
              <w:rPr>
                <w:rFonts w:ascii="Times New Roman" w:eastAsia="Times New Roman" w:hAnsi="Times New Roman"/>
              </w:rPr>
            </w:pPr>
          </w:p>
        </w:tc>
        <w:tc>
          <w:tcPr>
            <w:tcW w:w="1701" w:type="dxa"/>
            <w:vAlign w:val="center"/>
          </w:tcPr>
          <w:p w14:paraId="512CA433"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Komentāri</w:t>
            </w:r>
          </w:p>
          <w:p w14:paraId="38A4222D" w14:textId="77777777" w:rsidR="000C21AA" w:rsidRPr="000C21AA" w:rsidRDefault="000C21AA" w:rsidP="000C21AA">
            <w:pPr>
              <w:tabs>
                <w:tab w:val="left" w:pos="0"/>
                <w:tab w:val="left" w:pos="972"/>
              </w:tabs>
              <w:spacing w:line="256" w:lineRule="auto"/>
              <w:ind w:left="-180" w:right="-648"/>
              <w:rPr>
                <w:rFonts w:ascii="Times New Roman" w:eastAsia="Times New Roman" w:hAnsi="Times New Roman"/>
              </w:rPr>
            </w:pPr>
          </w:p>
        </w:tc>
      </w:tr>
      <w:tr w:rsidR="000C21AA" w:rsidRPr="000C21AA" w14:paraId="3BFC37E4" w14:textId="77777777" w:rsidTr="00EA6C84">
        <w:tc>
          <w:tcPr>
            <w:tcW w:w="2014" w:type="dxa"/>
          </w:tcPr>
          <w:p w14:paraId="5E61A59B"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Bērna likumiskie pārstāvji vai audžuģimene</w:t>
            </w:r>
          </w:p>
        </w:tc>
        <w:tc>
          <w:tcPr>
            <w:tcW w:w="3089" w:type="dxa"/>
          </w:tcPr>
          <w:p w14:paraId="631B2238" w14:textId="77777777" w:rsidR="000C21AA" w:rsidRPr="000C21AA" w:rsidRDefault="000C21AA" w:rsidP="000C21AA">
            <w:pPr>
              <w:spacing w:after="480" w:line="256" w:lineRule="auto"/>
              <w:ind w:left="360"/>
              <w:rPr>
                <w:rFonts w:ascii="Times New Roman" w:eastAsia="Times New Roman" w:hAnsi="Times New Roman"/>
              </w:rPr>
            </w:pPr>
            <w:r w:rsidRPr="000C21AA">
              <w:rPr>
                <w:rFonts w:ascii="Times New Roman" w:eastAsia="Times New Roman" w:hAnsi="Times New Roman"/>
              </w:rPr>
              <w:t>1.</w:t>
            </w:r>
          </w:p>
        </w:tc>
        <w:tc>
          <w:tcPr>
            <w:tcW w:w="1560" w:type="dxa"/>
          </w:tcPr>
          <w:p w14:paraId="22FCA24D" w14:textId="77777777" w:rsidR="000C21AA" w:rsidRPr="000C21AA" w:rsidRDefault="000C21AA" w:rsidP="000C21AA">
            <w:pPr>
              <w:spacing w:line="256" w:lineRule="auto"/>
              <w:rPr>
                <w:rFonts w:ascii="Times New Roman" w:eastAsia="Times New Roman" w:hAnsi="Times New Roman"/>
              </w:rPr>
            </w:pPr>
          </w:p>
        </w:tc>
        <w:tc>
          <w:tcPr>
            <w:tcW w:w="1275" w:type="dxa"/>
          </w:tcPr>
          <w:p w14:paraId="50EB2349"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67B59403"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4AFE5FCE" w14:textId="77777777" w:rsidTr="00EA6C84">
        <w:tc>
          <w:tcPr>
            <w:tcW w:w="2014" w:type="dxa"/>
          </w:tcPr>
          <w:p w14:paraId="55F908E2"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tcPr>
          <w:p w14:paraId="4DD6A4E3" w14:textId="77777777" w:rsidR="000C21AA" w:rsidRPr="000C21AA" w:rsidRDefault="000C21AA" w:rsidP="005F1C2A">
            <w:pPr>
              <w:numPr>
                <w:ilvl w:val="0"/>
                <w:numId w:val="33"/>
              </w:numPr>
              <w:spacing w:after="480" w:line="256" w:lineRule="auto"/>
              <w:rPr>
                <w:rFonts w:ascii="Times New Roman" w:eastAsia="Times New Roman" w:hAnsi="Times New Roman"/>
              </w:rPr>
            </w:pPr>
          </w:p>
        </w:tc>
        <w:tc>
          <w:tcPr>
            <w:tcW w:w="1560" w:type="dxa"/>
          </w:tcPr>
          <w:p w14:paraId="3E8069B0" w14:textId="77777777" w:rsidR="000C21AA" w:rsidRPr="000C21AA" w:rsidRDefault="000C21AA" w:rsidP="000C21AA">
            <w:pPr>
              <w:spacing w:line="256" w:lineRule="auto"/>
              <w:rPr>
                <w:rFonts w:ascii="Times New Roman" w:eastAsia="Times New Roman" w:hAnsi="Times New Roman"/>
              </w:rPr>
            </w:pPr>
          </w:p>
        </w:tc>
        <w:tc>
          <w:tcPr>
            <w:tcW w:w="1275" w:type="dxa"/>
          </w:tcPr>
          <w:p w14:paraId="5F635AE1"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01A250B2"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52F2519F" w14:textId="77777777" w:rsidTr="00EA6C84">
        <w:tc>
          <w:tcPr>
            <w:tcW w:w="2014" w:type="dxa"/>
          </w:tcPr>
          <w:p w14:paraId="1BAE42F2"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Bērns</w:t>
            </w:r>
          </w:p>
        </w:tc>
        <w:tc>
          <w:tcPr>
            <w:tcW w:w="3089" w:type="dxa"/>
          </w:tcPr>
          <w:p w14:paraId="074B0C71" w14:textId="77777777" w:rsidR="000C21AA" w:rsidRPr="000C21AA" w:rsidRDefault="000C21AA" w:rsidP="005F1C2A">
            <w:pPr>
              <w:numPr>
                <w:ilvl w:val="0"/>
                <w:numId w:val="47"/>
              </w:numPr>
              <w:spacing w:after="480" w:line="256" w:lineRule="auto"/>
              <w:rPr>
                <w:rFonts w:ascii="Times New Roman" w:eastAsia="Times New Roman" w:hAnsi="Times New Roman"/>
              </w:rPr>
            </w:pPr>
          </w:p>
        </w:tc>
        <w:tc>
          <w:tcPr>
            <w:tcW w:w="1560" w:type="dxa"/>
          </w:tcPr>
          <w:p w14:paraId="65290C50" w14:textId="77777777" w:rsidR="000C21AA" w:rsidRPr="000C21AA" w:rsidRDefault="000C21AA" w:rsidP="000C21AA">
            <w:pPr>
              <w:spacing w:line="256" w:lineRule="auto"/>
              <w:rPr>
                <w:rFonts w:ascii="Times New Roman" w:eastAsia="Times New Roman" w:hAnsi="Times New Roman"/>
              </w:rPr>
            </w:pPr>
          </w:p>
        </w:tc>
        <w:tc>
          <w:tcPr>
            <w:tcW w:w="1275" w:type="dxa"/>
          </w:tcPr>
          <w:p w14:paraId="72CA3AEB"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53432BC0"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0F5F7C3A" w14:textId="77777777" w:rsidTr="00EA6C84">
        <w:tc>
          <w:tcPr>
            <w:tcW w:w="2014" w:type="dxa"/>
          </w:tcPr>
          <w:p w14:paraId="353217AE" w14:textId="77777777" w:rsidR="000C21AA" w:rsidRPr="000C21AA" w:rsidRDefault="000C21AA" w:rsidP="000C21AA">
            <w:pPr>
              <w:spacing w:line="256" w:lineRule="auto"/>
              <w:ind w:hanging="180"/>
              <w:jc w:val="center"/>
              <w:rPr>
                <w:rFonts w:ascii="Times New Roman" w:eastAsia="Times New Roman" w:hAnsi="Times New Roman"/>
              </w:rPr>
            </w:pPr>
          </w:p>
        </w:tc>
        <w:tc>
          <w:tcPr>
            <w:tcW w:w="3089" w:type="dxa"/>
          </w:tcPr>
          <w:p w14:paraId="5DC33CA9" w14:textId="77777777" w:rsidR="000C21AA" w:rsidRPr="000C21AA" w:rsidRDefault="000C21AA" w:rsidP="005F1C2A">
            <w:pPr>
              <w:numPr>
                <w:ilvl w:val="0"/>
                <w:numId w:val="47"/>
              </w:numPr>
              <w:spacing w:after="480" w:line="256" w:lineRule="auto"/>
              <w:rPr>
                <w:rFonts w:ascii="Times New Roman" w:eastAsia="Times New Roman" w:hAnsi="Times New Roman"/>
              </w:rPr>
            </w:pPr>
          </w:p>
        </w:tc>
        <w:tc>
          <w:tcPr>
            <w:tcW w:w="1560" w:type="dxa"/>
          </w:tcPr>
          <w:p w14:paraId="25FB000E" w14:textId="77777777" w:rsidR="000C21AA" w:rsidRPr="000C21AA" w:rsidRDefault="000C21AA" w:rsidP="000C21AA">
            <w:pPr>
              <w:spacing w:line="256" w:lineRule="auto"/>
              <w:rPr>
                <w:rFonts w:ascii="Times New Roman" w:eastAsia="Times New Roman" w:hAnsi="Times New Roman"/>
              </w:rPr>
            </w:pPr>
          </w:p>
        </w:tc>
        <w:tc>
          <w:tcPr>
            <w:tcW w:w="1275" w:type="dxa"/>
          </w:tcPr>
          <w:p w14:paraId="293DD8B4"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701" w:type="dxa"/>
          </w:tcPr>
          <w:p w14:paraId="44AF2D09" w14:textId="77777777" w:rsidR="000C21AA" w:rsidRPr="000C21AA" w:rsidRDefault="000C21AA" w:rsidP="000C21AA">
            <w:pPr>
              <w:spacing w:after="480" w:line="256" w:lineRule="auto"/>
              <w:ind w:left="-180"/>
              <w:rPr>
                <w:rFonts w:ascii="Times New Roman" w:eastAsia="Times New Roman" w:hAnsi="Times New Roman"/>
              </w:rPr>
            </w:pPr>
          </w:p>
        </w:tc>
      </w:tr>
    </w:tbl>
    <w:p w14:paraId="5D2D7B42" w14:textId="77777777" w:rsidR="000C21AA" w:rsidRPr="000C21AA" w:rsidRDefault="000C21AA" w:rsidP="000C21AA">
      <w:pPr>
        <w:spacing w:line="100" w:lineRule="atLeast"/>
        <w:jc w:val="both"/>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t>Sociālās rehabilitācijas plāns ir sastādīts divos eksemplāros, pa vienam eksemplāram katram sociālās rehabilitācijas plāna parakstītājam.</w:t>
      </w:r>
    </w:p>
    <w:p w14:paraId="34DE8A0A"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Sociālais darbinieks</w:t>
      </w:r>
      <w:r w:rsidRPr="000C21AA">
        <w:rPr>
          <w:rFonts w:ascii="Times New Roman" w:eastAsia="Times New Roman" w:hAnsi="Times New Roman"/>
          <w:sz w:val="26"/>
          <w:szCs w:val="26"/>
          <w:lang w:val="pt-PT" w:eastAsia="zh-CN"/>
        </w:rPr>
        <w:t>: ____________  ______paraksts ______________________</w:t>
      </w:r>
    </w:p>
    <w:p w14:paraId="58626D29"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(vārds, uzvārds)</w:t>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r w:rsidRPr="000C21AA">
        <w:rPr>
          <w:rFonts w:ascii="Times New Roman" w:eastAsia="Times New Roman" w:hAnsi="Times New Roman"/>
          <w:i/>
          <w:iCs/>
          <w:sz w:val="18"/>
          <w:szCs w:val="18"/>
          <w:lang w:val="pt-PT" w:eastAsia="zh-CN"/>
        </w:rPr>
        <w:tab/>
      </w:r>
    </w:p>
    <w:p w14:paraId="53029B54"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Bērna likumiskais pārstāvis vai audžuģimen</w:t>
      </w:r>
      <w:bookmarkStart w:id="92" w:name="_Hlk117696259"/>
      <w:r w:rsidRPr="000C21AA">
        <w:rPr>
          <w:rFonts w:ascii="Times New Roman" w:eastAsia="Times New Roman" w:hAnsi="Times New Roman"/>
          <w:b/>
          <w:sz w:val="26"/>
          <w:szCs w:val="26"/>
          <w:lang w:val="pt-PT" w:eastAsia="zh-CN"/>
        </w:rPr>
        <w:t>e</w:t>
      </w:r>
      <w:r w:rsidRPr="000C21AA">
        <w:rPr>
          <w:rFonts w:ascii="Times New Roman" w:eastAsia="Times New Roman" w:hAnsi="Times New Roman"/>
          <w:sz w:val="26"/>
          <w:szCs w:val="26"/>
          <w:lang w:val="pt-PT" w:eastAsia="zh-CN"/>
        </w:rPr>
        <w:t>_________________paraksts _______________</w:t>
      </w:r>
    </w:p>
    <w:p w14:paraId="260DD2C3"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 xml:space="preserve">                                                        (vārds, uzvārds)</w:t>
      </w:r>
      <w:r w:rsidRPr="000C21AA">
        <w:rPr>
          <w:rFonts w:ascii="Times New Roman" w:eastAsia="Times New Roman" w:hAnsi="Times New Roman"/>
          <w:i/>
          <w:iCs/>
          <w:sz w:val="18"/>
          <w:szCs w:val="18"/>
          <w:lang w:val="pt-PT" w:eastAsia="zh-CN"/>
        </w:rPr>
        <w:tab/>
      </w:r>
    </w:p>
    <w:bookmarkEnd w:id="92"/>
    <w:p w14:paraId="7B5B563B" w14:textId="77777777" w:rsidR="000C21AA" w:rsidRPr="000C21AA" w:rsidRDefault="000C21AA" w:rsidP="000C21AA">
      <w:pPr>
        <w:spacing w:line="100" w:lineRule="atLeas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202_.gada _____._________</w:t>
      </w:r>
    </w:p>
    <w:p w14:paraId="7A081C00" w14:textId="77777777" w:rsidR="000C21AA" w:rsidRPr="000C21AA" w:rsidRDefault="000C21AA" w:rsidP="000C21AA">
      <w:pPr>
        <w:spacing w:line="100" w:lineRule="atLeast"/>
        <w:rPr>
          <w:rFonts w:ascii="Times New Roman" w:eastAsia="Times New Roman" w:hAnsi="Times New Roman"/>
          <w:sz w:val="26"/>
          <w:szCs w:val="26"/>
          <w:lang w:eastAsia="zh-CN"/>
        </w:rPr>
      </w:pPr>
    </w:p>
    <w:p w14:paraId="242734E5" w14:textId="77777777" w:rsidR="000C21AA" w:rsidRPr="000C21AA" w:rsidRDefault="000C21AA" w:rsidP="000C21AA">
      <w:pPr>
        <w:spacing w:line="100" w:lineRule="atLeast"/>
        <w:jc w:val="right"/>
        <w:rPr>
          <w:rFonts w:ascii="Times New Roman" w:eastAsia="Times New Roman" w:hAnsi="Times New Roman"/>
          <w:sz w:val="26"/>
          <w:szCs w:val="26"/>
          <w:lang w:eastAsia="zh-CN"/>
        </w:rPr>
      </w:pPr>
      <w:r w:rsidRPr="000C21AA">
        <w:rPr>
          <w:rFonts w:ascii="Times New Roman" w:eastAsia="Times New Roman" w:hAnsi="Times New Roman"/>
          <w:sz w:val="26"/>
          <w:szCs w:val="26"/>
          <w:lang w:eastAsia="zh-CN"/>
        </w:rPr>
        <w:t>2.3.pielikums</w:t>
      </w:r>
    </w:p>
    <w:p w14:paraId="0F2509A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pakalpojums</w:t>
      </w:r>
    </w:p>
    <w:p w14:paraId="1AEF80E4" w14:textId="77777777" w:rsidR="000C21AA" w:rsidRPr="00440F19" w:rsidRDefault="000C21AA" w:rsidP="00440F19">
      <w:pPr>
        <w:pStyle w:val="NoSpacing2"/>
        <w:jc w:val="center"/>
        <w:rPr>
          <w:rFonts w:ascii="Times New Roman" w:hAnsi="Times New Roman"/>
          <w:b/>
          <w:bCs/>
          <w:sz w:val="24"/>
          <w:szCs w:val="24"/>
          <w:lang w:eastAsia="zh-CN"/>
        </w:rPr>
      </w:pPr>
      <w:r w:rsidRPr="00440F19">
        <w:rPr>
          <w:rFonts w:ascii="Times New Roman" w:hAnsi="Times New Roman"/>
          <w:b/>
          <w:bCs/>
          <w:sz w:val="24"/>
          <w:szCs w:val="24"/>
          <w:lang w:eastAsia="zh-CN"/>
        </w:rPr>
        <w:t>Psihosociālās rehabilitācijas plāna izpildes novērtējums</w:t>
      </w:r>
    </w:p>
    <w:p w14:paraId="71307A06" w14:textId="77777777" w:rsidR="000C21AA" w:rsidRPr="000C21AA" w:rsidRDefault="000C21AA" w:rsidP="000C21AA">
      <w:pPr>
        <w:spacing w:line="256" w:lineRule="auto"/>
        <w:rPr>
          <w:rFonts w:ascii="Times New Roman" w:hAnsi="Times New Roman"/>
          <w:b/>
          <w:lang w:eastAsia="zh-CN"/>
        </w:rPr>
      </w:pPr>
    </w:p>
    <w:p w14:paraId="6BC6382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w:t>
      </w:r>
    </w:p>
    <w:p w14:paraId="2E6539AA" w14:textId="77777777" w:rsidR="000C21AA" w:rsidRPr="000C21AA" w:rsidRDefault="000C21AA" w:rsidP="000C21AA">
      <w:pPr>
        <w:spacing w:line="256" w:lineRule="auto"/>
        <w:rPr>
          <w:rFonts w:ascii="Times New Roman" w:hAnsi="Times New Roman"/>
          <w:i/>
          <w:iCs/>
          <w:color w:val="000000"/>
          <w:lang w:eastAsia="zh-CN"/>
        </w:rPr>
      </w:pPr>
      <w:r w:rsidRPr="000C21AA">
        <w:rPr>
          <w:rFonts w:ascii="Times New Roman" w:hAnsi="Times New Roman"/>
          <w:i/>
          <w:iCs/>
          <w:color w:val="000000"/>
          <w:lang w:eastAsia="zh-CN"/>
        </w:rPr>
        <w:lastRenderedPageBreak/>
        <w:t>(bērna likumiskā pārstāvja</w:t>
      </w:r>
      <w:r w:rsidRPr="000C21AA">
        <w:rPr>
          <w:rFonts w:ascii="Times New Roman" w:hAnsi="Times New Roman"/>
          <w:b/>
          <w:i/>
          <w:iCs/>
          <w:color w:val="000000"/>
          <w:lang w:eastAsia="zh-CN"/>
        </w:rPr>
        <w:t xml:space="preserve"> </w:t>
      </w:r>
      <w:r w:rsidRPr="000C21AA">
        <w:rPr>
          <w:rFonts w:ascii="Times New Roman" w:hAnsi="Times New Roman"/>
          <w:i/>
          <w:iCs/>
          <w:color w:val="000000"/>
          <w:lang w:eastAsia="zh-CN"/>
        </w:rPr>
        <w:t>(vecāks, aizbildnis) vai audžuģimenes pārstāvja vārds, uzvārds)</w:t>
      </w:r>
    </w:p>
    <w:p w14:paraId="7C61EE38" w14:textId="77777777" w:rsidR="000C21AA" w:rsidRPr="000C21AA" w:rsidRDefault="000C21AA" w:rsidP="000C21AA">
      <w:pPr>
        <w:spacing w:line="256" w:lineRule="auto"/>
        <w:rPr>
          <w:rFonts w:ascii="Times New Roman" w:hAnsi="Times New Roman"/>
          <w:color w:val="000000"/>
          <w:lang w:eastAsia="zh-CN"/>
        </w:rPr>
      </w:pPr>
      <w:r w:rsidRPr="000C21AA">
        <w:rPr>
          <w:rFonts w:ascii="Times New Roman" w:hAnsi="Times New Roman"/>
          <w:b/>
          <w:color w:val="000000"/>
          <w:lang w:eastAsia="zh-CN"/>
        </w:rPr>
        <w:t>___________________________</w:t>
      </w:r>
    </w:p>
    <w:p w14:paraId="53FCD4C7" w14:textId="77777777" w:rsidR="000C21AA" w:rsidRPr="000C21AA" w:rsidRDefault="000C21AA" w:rsidP="000C21AA">
      <w:pPr>
        <w:spacing w:line="256" w:lineRule="auto"/>
        <w:rPr>
          <w:rFonts w:ascii="Times New Roman" w:hAnsi="Times New Roman"/>
          <w:b/>
          <w:i/>
          <w:iCs/>
          <w:color w:val="000000"/>
          <w:lang w:eastAsia="zh-CN"/>
        </w:rPr>
      </w:pPr>
      <w:r w:rsidRPr="000C21AA">
        <w:rPr>
          <w:rFonts w:ascii="Times New Roman" w:hAnsi="Times New Roman"/>
          <w:i/>
          <w:iCs/>
          <w:color w:val="000000"/>
          <w:lang w:eastAsia="zh-CN"/>
        </w:rPr>
        <w:t>(bērna vārds, uzvārds)</w:t>
      </w:r>
    </w:p>
    <w:p w14:paraId="257BA8A4" w14:textId="77777777" w:rsidR="000C21AA" w:rsidRPr="000C21AA" w:rsidRDefault="000C21AA" w:rsidP="000C21AA">
      <w:pPr>
        <w:spacing w:line="256" w:lineRule="auto"/>
        <w:rPr>
          <w:rFonts w:ascii="Times New Roman" w:hAnsi="Times New Roman"/>
          <w:b/>
          <w:color w:val="000000"/>
          <w:lang w:eastAsia="zh-CN"/>
        </w:rPr>
      </w:pPr>
      <w:r w:rsidRPr="000C21AA">
        <w:rPr>
          <w:rFonts w:ascii="Times New Roman" w:eastAsia="Times New Roman" w:hAnsi="Times New Roman"/>
          <w:b/>
          <w:sz w:val="26"/>
          <w:szCs w:val="26"/>
          <w:lang w:val="pt-PT" w:eastAsia="zh-CN"/>
        </w:rPr>
        <w:t>Bērna likumiskais pārstāvis vai audžuģimene un sociālais darbinieks vienojas par šādu psihosociālās rehabilitācijas plāna izpildes novērtējumu:</w:t>
      </w:r>
    </w:p>
    <w:tbl>
      <w:tblPr>
        <w:tblW w:w="10774"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239"/>
        <w:gridCol w:w="1417"/>
        <w:gridCol w:w="1134"/>
        <w:gridCol w:w="1134"/>
        <w:gridCol w:w="1418"/>
        <w:gridCol w:w="1418"/>
      </w:tblGrid>
      <w:tr w:rsidR="000C21AA" w:rsidRPr="000C21AA" w14:paraId="6276E5D8" w14:textId="77777777" w:rsidTr="00EB0BEE">
        <w:tc>
          <w:tcPr>
            <w:tcW w:w="2014" w:type="dxa"/>
          </w:tcPr>
          <w:p w14:paraId="140166F6" w14:textId="77777777" w:rsidR="000C21AA" w:rsidRPr="000C21AA" w:rsidRDefault="000C21AA" w:rsidP="000C21AA">
            <w:pPr>
              <w:spacing w:line="256" w:lineRule="auto"/>
              <w:ind w:hanging="180"/>
              <w:jc w:val="center"/>
              <w:rPr>
                <w:rFonts w:ascii="Times New Roman" w:eastAsia="Times New Roman" w:hAnsi="Times New Roman"/>
              </w:rPr>
            </w:pPr>
          </w:p>
          <w:p w14:paraId="14D79481" w14:textId="77777777" w:rsidR="000C21AA" w:rsidRPr="000C21AA" w:rsidRDefault="000C21AA" w:rsidP="000C21AA">
            <w:pPr>
              <w:spacing w:line="256" w:lineRule="auto"/>
              <w:ind w:hanging="180"/>
              <w:jc w:val="center"/>
              <w:rPr>
                <w:rFonts w:ascii="Times New Roman" w:eastAsia="Times New Roman" w:hAnsi="Times New Roman"/>
              </w:rPr>
            </w:pPr>
          </w:p>
        </w:tc>
        <w:tc>
          <w:tcPr>
            <w:tcW w:w="2239" w:type="dxa"/>
            <w:vAlign w:val="center"/>
          </w:tcPr>
          <w:p w14:paraId="2D68E7FD" w14:textId="77777777" w:rsidR="000C21AA" w:rsidRPr="000C21AA" w:rsidRDefault="000C21AA" w:rsidP="000C21AA">
            <w:pPr>
              <w:spacing w:line="256" w:lineRule="auto"/>
              <w:ind w:left="-180"/>
              <w:rPr>
                <w:rFonts w:ascii="Times New Roman" w:eastAsia="Times New Roman" w:hAnsi="Times New Roman"/>
              </w:rPr>
            </w:pPr>
          </w:p>
          <w:p w14:paraId="2C98A78F"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Identificētās risināmās</w:t>
            </w:r>
          </w:p>
          <w:p w14:paraId="7760D9D6" w14:textId="77777777" w:rsidR="000C21AA" w:rsidRPr="000C21AA" w:rsidRDefault="000C21AA" w:rsidP="000C21AA">
            <w:pPr>
              <w:spacing w:line="256" w:lineRule="auto"/>
              <w:ind w:left="-180"/>
              <w:jc w:val="center"/>
              <w:rPr>
                <w:rFonts w:ascii="Times New Roman" w:eastAsia="Times New Roman" w:hAnsi="Times New Roman"/>
              </w:rPr>
            </w:pPr>
            <w:r w:rsidRPr="000C21AA">
              <w:rPr>
                <w:rFonts w:ascii="Times New Roman" w:eastAsia="Times New Roman" w:hAnsi="Times New Roman"/>
              </w:rPr>
              <w:t>vajadzības</w:t>
            </w:r>
          </w:p>
        </w:tc>
        <w:tc>
          <w:tcPr>
            <w:tcW w:w="1417" w:type="dxa"/>
            <w:vAlign w:val="center"/>
          </w:tcPr>
          <w:p w14:paraId="5991CC1E" w14:textId="77777777" w:rsidR="000C21AA" w:rsidRPr="000C21AA" w:rsidRDefault="000C21AA" w:rsidP="000C21AA">
            <w:pPr>
              <w:spacing w:line="256" w:lineRule="auto"/>
              <w:ind w:left="-180"/>
              <w:rPr>
                <w:rFonts w:ascii="Times New Roman" w:eastAsia="Times New Roman" w:hAnsi="Times New Roman"/>
                <w:b/>
                <w:bCs/>
              </w:rPr>
            </w:pPr>
          </w:p>
          <w:p w14:paraId="495091F6" w14:textId="77777777" w:rsidR="000C21AA" w:rsidRPr="000C21AA" w:rsidRDefault="000C21AA" w:rsidP="000C21AA">
            <w:pPr>
              <w:spacing w:line="256" w:lineRule="auto"/>
              <w:ind w:left="-78" w:hanging="102"/>
              <w:jc w:val="center"/>
              <w:rPr>
                <w:rFonts w:ascii="Times New Roman" w:eastAsia="Times New Roman" w:hAnsi="Times New Roman"/>
              </w:rPr>
            </w:pPr>
            <w:r w:rsidRPr="000C21AA">
              <w:rPr>
                <w:rFonts w:ascii="Times New Roman" w:eastAsia="Times New Roman" w:hAnsi="Times New Roman"/>
              </w:rPr>
              <w:t>Nepieciešamie PR pakalpojuma veidi</w:t>
            </w:r>
          </w:p>
        </w:tc>
        <w:tc>
          <w:tcPr>
            <w:tcW w:w="1134" w:type="dxa"/>
          </w:tcPr>
          <w:p w14:paraId="32FC55E5" w14:textId="77777777" w:rsidR="000C21AA" w:rsidRPr="000C21AA" w:rsidRDefault="000C21AA" w:rsidP="000C21AA">
            <w:pPr>
              <w:spacing w:line="256" w:lineRule="auto"/>
              <w:ind w:right="-648"/>
              <w:rPr>
                <w:rFonts w:ascii="Times New Roman" w:eastAsia="Times New Roman" w:hAnsi="Times New Roman"/>
              </w:rPr>
            </w:pPr>
          </w:p>
          <w:p w14:paraId="15780FA1"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Plānotais nodarbību</w:t>
            </w:r>
          </w:p>
          <w:p w14:paraId="39FC5A5F"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 xml:space="preserve"> skaits</w:t>
            </w:r>
          </w:p>
        </w:tc>
        <w:tc>
          <w:tcPr>
            <w:tcW w:w="1134" w:type="dxa"/>
            <w:vAlign w:val="center"/>
          </w:tcPr>
          <w:p w14:paraId="2123C1E9"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Apmeklēto nodarbību</w:t>
            </w:r>
          </w:p>
          <w:p w14:paraId="73D2C17D"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skaits</w:t>
            </w:r>
          </w:p>
        </w:tc>
        <w:tc>
          <w:tcPr>
            <w:tcW w:w="1418" w:type="dxa"/>
            <w:vAlign w:val="center"/>
          </w:tcPr>
          <w:p w14:paraId="7755BAF0"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Atzīme</w:t>
            </w:r>
          </w:p>
          <w:p w14:paraId="2EF183FF"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par izpildi</w:t>
            </w:r>
          </w:p>
        </w:tc>
        <w:tc>
          <w:tcPr>
            <w:tcW w:w="1418" w:type="dxa"/>
            <w:vAlign w:val="center"/>
          </w:tcPr>
          <w:p w14:paraId="02619C64" w14:textId="77777777" w:rsidR="000C21AA" w:rsidRPr="000C21AA" w:rsidRDefault="000C21AA" w:rsidP="000C21AA">
            <w:pPr>
              <w:spacing w:line="256" w:lineRule="auto"/>
              <w:ind w:right="-648"/>
              <w:rPr>
                <w:rFonts w:ascii="Times New Roman" w:eastAsia="Times New Roman" w:hAnsi="Times New Roman"/>
              </w:rPr>
            </w:pPr>
            <w:r w:rsidRPr="000C21AA">
              <w:rPr>
                <w:rFonts w:ascii="Times New Roman" w:eastAsia="Times New Roman" w:hAnsi="Times New Roman"/>
              </w:rPr>
              <w:t>Komentārs</w:t>
            </w:r>
          </w:p>
          <w:p w14:paraId="75B95821" w14:textId="77777777" w:rsidR="000C21AA" w:rsidRPr="000C21AA" w:rsidRDefault="000C21AA" w:rsidP="000C21AA">
            <w:pPr>
              <w:spacing w:line="256" w:lineRule="auto"/>
              <w:ind w:right="-648"/>
              <w:rPr>
                <w:rFonts w:ascii="Times New Roman" w:eastAsia="Times New Roman" w:hAnsi="Times New Roman"/>
              </w:rPr>
            </w:pPr>
          </w:p>
        </w:tc>
      </w:tr>
      <w:tr w:rsidR="000C21AA" w:rsidRPr="000C21AA" w14:paraId="3BF4D3EC" w14:textId="77777777" w:rsidTr="00EB0BEE">
        <w:trPr>
          <w:trHeight w:val="1371"/>
        </w:trPr>
        <w:tc>
          <w:tcPr>
            <w:tcW w:w="2014" w:type="dxa"/>
          </w:tcPr>
          <w:p w14:paraId="065C89FB" w14:textId="77777777" w:rsidR="000C21AA" w:rsidRPr="000C21AA" w:rsidRDefault="000C21AA" w:rsidP="000C21AA">
            <w:pPr>
              <w:spacing w:line="256" w:lineRule="auto"/>
              <w:ind w:hanging="180"/>
              <w:jc w:val="center"/>
              <w:rPr>
                <w:rFonts w:ascii="Times New Roman" w:eastAsia="Times New Roman" w:hAnsi="Times New Roman"/>
              </w:rPr>
            </w:pPr>
            <w:r w:rsidRPr="000C21AA">
              <w:rPr>
                <w:rFonts w:ascii="Times New Roman" w:eastAsia="Times New Roman" w:hAnsi="Times New Roman"/>
              </w:rPr>
              <w:t>Bērna likumiskie pārstāvji vai audžuģimene</w:t>
            </w:r>
          </w:p>
          <w:p w14:paraId="272614FD" w14:textId="77777777" w:rsidR="000C21AA" w:rsidRPr="000C21AA" w:rsidRDefault="000C21AA" w:rsidP="000C21AA">
            <w:pPr>
              <w:spacing w:line="256" w:lineRule="auto"/>
              <w:ind w:hanging="180"/>
              <w:jc w:val="center"/>
              <w:rPr>
                <w:rFonts w:ascii="Times New Roman" w:eastAsia="Times New Roman" w:hAnsi="Times New Roman"/>
              </w:rPr>
            </w:pPr>
          </w:p>
        </w:tc>
        <w:tc>
          <w:tcPr>
            <w:tcW w:w="2239" w:type="dxa"/>
          </w:tcPr>
          <w:p w14:paraId="7AFFE73A" w14:textId="77777777" w:rsidR="000C21AA" w:rsidRPr="000C21AA" w:rsidRDefault="000C21AA" w:rsidP="000C21AA">
            <w:pPr>
              <w:spacing w:after="480" w:line="256" w:lineRule="auto"/>
              <w:ind w:left="-180" w:firstLine="212"/>
              <w:rPr>
                <w:rFonts w:ascii="Times New Roman" w:eastAsia="Times New Roman" w:hAnsi="Times New Roman"/>
              </w:rPr>
            </w:pPr>
          </w:p>
        </w:tc>
        <w:tc>
          <w:tcPr>
            <w:tcW w:w="1417" w:type="dxa"/>
          </w:tcPr>
          <w:p w14:paraId="46569A8D" w14:textId="77777777" w:rsidR="000C21AA" w:rsidRPr="000C21AA" w:rsidRDefault="000C21AA" w:rsidP="000C21AA">
            <w:pPr>
              <w:spacing w:line="256" w:lineRule="auto"/>
              <w:rPr>
                <w:rFonts w:ascii="Times New Roman" w:eastAsia="Times New Roman" w:hAnsi="Times New Roman"/>
              </w:rPr>
            </w:pPr>
          </w:p>
        </w:tc>
        <w:tc>
          <w:tcPr>
            <w:tcW w:w="1134" w:type="dxa"/>
          </w:tcPr>
          <w:p w14:paraId="0373DE14"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134" w:type="dxa"/>
          </w:tcPr>
          <w:p w14:paraId="0F1B6A5A" w14:textId="77777777" w:rsidR="000C21AA" w:rsidRPr="000C21AA" w:rsidRDefault="000C21AA" w:rsidP="000C21AA">
            <w:pPr>
              <w:spacing w:after="480" w:line="256" w:lineRule="auto"/>
              <w:ind w:left="-180"/>
              <w:jc w:val="center"/>
              <w:rPr>
                <w:rFonts w:ascii="Times New Roman" w:eastAsia="Times New Roman" w:hAnsi="Times New Roman"/>
              </w:rPr>
            </w:pPr>
          </w:p>
          <w:p w14:paraId="29CBC44E" w14:textId="77777777" w:rsidR="000C21AA" w:rsidRPr="000C21AA" w:rsidRDefault="000C21AA" w:rsidP="000C21AA">
            <w:pPr>
              <w:spacing w:after="480" w:line="256" w:lineRule="auto"/>
              <w:ind w:left="-180"/>
              <w:jc w:val="center"/>
              <w:rPr>
                <w:rFonts w:ascii="Times New Roman" w:eastAsia="Times New Roman" w:hAnsi="Times New Roman"/>
              </w:rPr>
            </w:pPr>
          </w:p>
        </w:tc>
        <w:tc>
          <w:tcPr>
            <w:tcW w:w="1418" w:type="dxa"/>
          </w:tcPr>
          <w:p w14:paraId="0936B45D"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izpildīts</w:t>
            </w:r>
          </w:p>
          <w:p w14:paraId="12B206F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daļēji izpildīts</w:t>
            </w:r>
          </w:p>
          <w:p w14:paraId="52C1E787"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izpildīts</w:t>
            </w:r>
          </w:p>
          <w:p w14:paraId="73DC0FEA"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5C5B7719" w14:textId="77777777" w:rsidR="000C21AA" w:rsidRPr="000C21AA" w:rsidRDefault="000C21AA" w:rsidP="000C21AA">
            <w:pPr>
              <w:spacing w:after="480" w:line="256" w:lineRule="auto"/>
              <w:ind w:left="-180"/>
              <w:rPr>
                <w:rFonts w:ascii="Times New Roman" w:eastAsia="Times New Roman" w:hAnsi="Times New Roman"/>
              </w:rPr>
            </w:pPr>
          </w:p>
        </w:tc>
      </w:tr>
      <w:tr w:rsidR="000C21AA" w:rsidRPr="000C21AA" w14:paraId="2E72476F" w14:textId="77777777" w:rsidTr="00EB0BEE">
        <w:tc>
          <w:tcPr>
            <w:tcW w:w="2014" w:type="dxa"/>
          </w:tcPr>
          <w:p w14:paraId="3A72D668" w14:textId="77777777" w:rsidR="000C21AA" w:rsidRPr="000C21AA" w:rsidRDefault="000C21AA" w:rsidP="000C21AA">
            <w:pPr>
              <w:spacing w:line="256" w:lineRule="auto"/>
              <w:ind w:hanging="180"/>
              <w:rPr>
                <w:rFonts w:ascii="Times New Roman" w:eastAsia="Times New Roman" w:hAnsi="Times New Roman"/>
              </w:rPr>
            </w:pPr>
          </w:p>
          <w:p w14:paraId="62982D2B" w14:textId="77777777" w:rsidR="000C21AA" w:rsidRPr="000C21AA" w:rsidRDefault="000C21AA" w:rsidP="000C21AA">
            <w:pPr>
              <w:spacing w:line="256" w:lineRule="auto"/>
              <w:jc w:val="center"/>
              <w:rPr>
                <w:rFonts w:ascii="Times New Roman" w:eastAsia="Times New Roman" w:hAnsi="Times New Roman"/>
              </w:rPr>
            </w:pPr>
            <w:r w:rsidRPr="000C21AA">
              <w:rPr>
                <w:rFonts w:ascii="Times New Roman" w:eastAsia="Times New Roman" w:hAnsi="Times New Roman"/>
              </w:rPr>
              <w:t>Bērns</w:t>
            </w:r>
          </w:p>
        </w:tc>
        <w:tc>
          <w:tcPr>
            <w:tcW w:w="2239" w:type="dxa"/>
          </w:tcPr>
          <w:p w14:paraId="0309BF37" w14:textId="77777777" w:rsidR="000C21AA" w:rsidRPr="000C21AA" w:rsidRDefault="000C21AA" w:rsidP="000C21AA">
            <w:pPr>
              <w:spacing w:after="480" w:line="256" w:lineRule="auto"/>
              <w:ind w:left="-180"/>
              <w:rPr>
                <w:rFonts w:ascii="Times New Roman" w:eastAsia="Times New Roman" w:hAnsi="Times New Roman"/>
              </w:rPr>
            </w:pPr>
          </w:p>
        </w:tc>
        <w:tc>
          <w:tcPr>
            <w:tcW w:w="1417" w:type="dxa"/>
          </w:tcPr>
          <w:p w14:paraId="27F9465F" w14:textId="77777777" w:rsidR="000C21AA" w:rsidRPr="000C21AA" w:rsidRDefault="000C21AA" w:rsidP="000C21AA">
            <w:pPr>
              <w:spacing w:after="480" w:line="256" w:lineRule="auto"/>
              <w:rPr>
                <w:rFonts w:ascii="Times New Roman" w:eastAsia="Times New Roman" w:hAnsi="Times New Roman"/>
              </w:rPr>
            </w:pPr>
          </w:p>
        </w:tc>
        <w:tc>
          <w:tcPr>
            <w:tcW w:w="1134" w:type="dxa"/>
          </w:tcPr>
          <w:p w14:paraId="210D767E" w14:textId="77777777" w:rsidR="000C21AA" w:rsidRPr="000C21AA" w:rsidRDefault="000C21AA" w:rsidP="000C21AA">
            <w:pPr>
              <w:spacing w:after="480" w:line="256" w:lineRule="auto"/>
              <w:ind w:left="-180"/>
              <w:rPr>
                <w:rFonts w:ascii="Times New Roman" w:eastAsia="Times New Roman" w:hAnsi="Times New Roman"/>
              </w:rPr>
            </w:pPr>
          </w:p>
        </w:tc>
        <w:tc>
          <w:tcPr>
            <w:tcW w:w="1134" w:type="dxa"/>
          </w:tcPr>
          <w:p w14:paraId="1C87914C"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17DDDC11"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izpildīts</w:t>
            </w:r>
          </w:p>
          <w:p w14:paraId="3550284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lang w:eastAsia="zh-CN"/>
              </w:rPr>
            </w:pPr>
            <w:r w:rsidRPr="000C21AA">
              <w:rPr>
                <w:rFonts w:ascii="Times New Roman" w:hAnsi="Times New Roman"/>
                <w:lang w:eastAsia="zh-CN"/>
              </w:rPr>
              <w:t>daļēji izpildīts</w:t>
            </w:r>
          </w:p>
          <w:p w14:paraId="5F261D28" w14:textId="77777777" w:rsidR="000C21AA" w:rsidRPr="000C21AA" w:rsidRDefault="000C21AA" w:rsidP="005F1C2A">
            <w:pPr>
              <w:widowControl w:val="0"/>
              <w:numPr>
                <w:ilvl w:val="0"/>
                <w:numId w:val="45"/>
              </w:numPr>
              <w:autoSpaceDN/>
              <w:spacing w:after="0" w:line="100" w:lineRule="atLeast"/>
              <w:textAlignment w:val="auto"/>
              <w:rPr>
                <w:rFonts w:ascii="Times New Roman" w:hAnsi="Times New Roman"/>
                <w:b/>
                <w:bCs/>
                <w:lang w:eastAsia="zh-CN"/>
              </w:rPr>
            </w:pPr>
            <w:r w:rsidRPr="000C21AA">
              <w:rPr>
                <w:rFonts w:ascii="Times New Roman" w:hAnsi="Times New Roman"/>
                <w:lang w:eastAsia="zh-CN"/>
              </w:rPr>
              <w:t>nav izpildīts</w:t>
            </w:r>
          </w:p>
          <w:p w14:paraId="543980EA" w14:textId="77777777" w:rsidR="000C21AA" w:rsidRPr="000C21AA" w:rsidRDefault="000C21AA" w:rsidP="000C21AA">
            <w:pPr>
              <w:spacing w:after="480" w:line="256" w:lineRule="auto"/>
              <w:ind w:left="-180"/>
              <w:rPr>
                <w:rFonts w:ascii="Times New Roman" w:eastAsia="Times New Roman" w:hAnsi="Times New Roman"/>
              </w:rPr>
            </w:pPr>
          </w:p>
        </w:tc>
        <w:tc>
          <w:tcPr>
            <w:tcW w:w="1418" w:type="dxa"/>
          </w:tcPr>
          <w:p w14:paraId="3D1374BD" w14:textId="77777777" w:rsidR="000C21AA" w:rsidRPr="000C21AA" w:rsidRDefault="000C21AA" w:rsidP="000C21AA">
            <w:pPr>
              <w:spacing w:after="480" w:line="256" w:lineRule="auto"/>
              <w:ind w:left="-180"/>
              <w:rPr>
                <w:rFonts w:ascii="Times New Roman" w:eastAsia="Times New Roman" w:hAnsi="Times New Roman"/>
              </w:rPr>
            </w:pPr>
          </w:p>
        </w:tc>
      </w:tr>
    </w:tbl>
    <w:p w14:paraId="712B3FD1" w14:textId="77777777" w:rsidR="000C21AA" w:rsidRDefault="000C21AA" w:rsidP="000C21AA">
      <w:pPr>
        <w:spacing w:line="100" w:lineRule="atLeast"/>
        <w:rPr>
          <w:rFonts w:ascii="Times New Roman" w:eastAsia="Times New Roman" w:hAnsi="Times New Roman"/>
          <w:b/>
          <w:bCs/>
          <w:sz w:val="26"/>
          <w:szCs w:val="26"/>
          <w:lang w:val="pt-PT" w:eastAsia="zh-CN"/>
        </w:rPr>
      </w:pPr>
      <w:r w:rsidRPr="000C21AA">
        <w:rPr>
          <w:rFonts w:ascii="Times New Roman" w:eastAsia="Times New Roman" w:hAnsi="Times New Roman"/>
          <w:sz w:val="28"/>
          <w:szCs w:val="28"/>
          <w:lang w:val="pt-PT" w:eastAsia="zh-CN"/>
        </w:rPr>
        <w:br/>
      </w:r>
    </w:p>
    <w:p w14:paraId="233C349B" w14:textId="77777777" w:rsidR="000C21AA" w:rsidRDefault="000C21AA" w:rsidP="000C21AA">
      <w:pPr>
        <w:spacing w:line="100" w:lineRule="atLeast"/>
        <w:rPr>
          <w:rFonts w:ascii="Times New Roman" w:eastAsia="Times New Roman" w:hAnsi="Times New Roman"/>
          <w:b/>
          <w:bCs/>
          <w:sz w:val="26"/>
          <w:szCs w:val="26"/>
          <w:lang w:val="pt-PT" w:eastAsia="zh-CN"/>
        </w:rPr>
      </w:pPr>
    </w:p>
    <w:p w14:paraId="57BAE590" w14:textId="77777777" w:rsidR="000C21AA" w:rsidRPr="000C21AA" w:rsidRDefault="000C21AA" w:rsidP="000C21AA">
      <w:pPr>
        <w:spacing w:line="100" w:lineRule="atLeast"/>
        <w:rPr>
          <w:rFonts w:ascii="Times New Roman" w:eastAsia="Times New Roman" w:hAnsi="Times New Roman"/>
          <w:sz w:val="28"/>
          <w:szCs w:val="28"/>
          <w:lang w:val="pt-PT" w:eastAsia="zh-CN"/>
        </w:rPr>
      </w:pPr>
      <w:r w:rsidRPr="000C21AA">
        <w:rPr>
          <w:rFonts w:ascii="Times New Roman" w:eastAsia="Times New Roman" w:hAnsi="Times New Roman"/>
          <w:b/>
          <w:bCs/>
          <w:sz w:val="26"/>
          <w:szCs w:val="26"/>
          <w:lang w:val="pt-PT" w:eastAsia="zh-CN"/>
        </w:rPr>
        <w:t>Sociālā darbinieka komentāri, rekomendācijas</w:t>
      </w:r>
    </w:p>
    <w:p w14:paraId="3805BB8D"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sz w:val="26"/>
          <w:szCs w:val="26"/>
          <w:lang w:val="pt-PT" w:eastAsia="zh-CN"/>
        </w:rPr>
        <w:t>________________________________________________________________________________</w:t>
      </w:r>
    </w:p>
    <w:p w14:paraId="4EF8DBD3" w14:textId="77777777" w:rsidR="000C21AA" w:rsidRPr="000C21AA" w:rsidRDefault="000C21AA" w:rsidP="000C21AA">
      <w:pPr>
        <w:spacing w:line="100" w:lineRule="atLeast"/>
        <w:rPr>
          <w:rFonts w:ascii="Times New Roman" w:eastAsia="Times New Roman" w:hAnsi="Times New Roman"/>
          <w:b/>
          <w:bCs/>
          <w:sz w:val="20"/>
          <w:szCs w:val="20"/>
          <w:lang w:val="pt-PT" w:eastAsia="zh-CN"/>
        </w:rPr>
      </w:pPr>
      <w:r w:rsidRPr="000C21AA">
        <w:rPr>
          <w:rFonts w:ascii="Times New Roman" w:eastAsia="Times New Roman" w:hAnsi="Times New Roman"/>
          <w:b/>
          <w:bCs/>
          <w:sz w:val="26"/>
          <w:szCs w:val="26"/>
          <w:lang w:val="pt-PT" w:eastAsia="zh-CN"/>
        </w:rPr>
        <w:t xml:space="preserve">Sociālais darbinieks: </w:t>
      </w:r>
      <w:r w:rsidRPr="000C21AA">
        <w:rPr>
          <w:rFonts w:ascii="Times New Roman" w:eastAsia="Times New Roman" w:hAnsi="Times New Roman"/>
          <w:sz w:val="26"/>
          <w:szCs w:val="26"/>
          <w:lang w:val="pt-PT" w:eastAsia="zh-CN"/>
        </w:rPr>
        <w:t>_______________________________ paraksts _______________</w:t>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b/>
          <w:bCs/>
          <w:sz w:val="26"/>
          <w:szCs w:val="26"/>
          <w:lang w:val="pt-PT" w:eastAsia="zh-CN"/>
        </w:rPr>
        <w:tab/>
      </w:r>
      <w:r w:rsidRPr="000C21AA">
        <w:rPr>
          <w:rFonts w:ascii="Times New Roman" w:eastAsia="Times New Roman" w:hAnsi="Times New Roman"/>
          <w:i/>
          <w:iCs/>
          <w:sz w:val="20"/>
          <w:szCs w:val="20"/>
          <w:lang w:val="pt-PT" w:eastAsia="zh-CN"/>
        </w:rPr>
        <w:t>(vārds, uzvārds)</w:t>
      </w:r>
      <w:r w:rsidRPr="000C21AA">
        <w:rPr>
          <w:rFonts w:ascii="Times New Roman" w:eastAsia="Times New Roman" w:hAnsi="Times New Roman"/>
          <w:i/>
          <w:iCs/>
          <w:sz w:val="20"/>
          <w:szCs w:val="20"/>
          <w:lang w:val="pt-PT" w:eastAsia="zh-CN"/>
        </w:rPr>
        <w:tab/>
      </w:r>
      <w:r w:rsidRPr="000C21AA">
        <w:rPr>
          <w:rFonts w:ascii="Times New Roman" w:eastAsia="Times New Roman" w:hAnsi="Times New Roman"/>
          <w:b/>
          <w:bCs/>
          <w:sz w:val="20"/>
          <w:szCs w:val="20"/>
          <w:lang w:val="pt-PT" w:eastAsia="zh-CN"/>
        </w:rPr>
        <w:tab/>
      </w:r>
      <w:r w:rsidRPr="000C21AA">
        <w:rPr>
          <w:rFonts w:ascii="Times New Roman" w:eastAsia="Times New Roman" w:hAnsi="Times New Roman"/>
          <w:b/>
          <w:bCs/>
          <w:sz w:val="20"/>
          <w:szCs w:val="20"/>
          <w:lang w:val="pt-PT" w:eastAsia="zh-CN"/>
        </w:rPr>
        <w:tab/>
      </w:r>
      <w:r w:rsidRPr="000C21AA">
        <w:rPr>
          <w:rFonts w:ascii="Times New Roman" w:eastAsia="Times New Roman" w:hAnsi="Times New Roman"/>
          <w:b/>
          <w:bCs/>
          <w:sz w:val="20"/>
          <w:szCs w:val="20"/>
          <w:lang w:val="pt-PT" w:eastAsia="zh-CN"/>
        </w:rPr>
        <w:tab/>
      </w:r>
    </w:p>
    <w:p w14:paraId="3C16120F" w14:textId="77777777" w:rsidR="000C21AA" w:rsidRPr="000C21AA" w:rsidRDefault="000C21AA" w:rsidP="000C21AA">
      <w:pPr>
        <w:spacing w:line="100" w:lineRule="atLeast"/>
        <w:rPr>
          <w:rFonts w:ascii="Times New Roman" w:eastAsia="Times New Roman" w:hAnsi="Times New Roman"/>
          <w:sz w:val="26"/>
          <w:szCs w:val="26"/>
          <w:lang w:val="pt-PT" w:eastAsia="zh-CN"/>
        </w:rPr>
      </w:pPr>
      <w:r w:rsidRPr="000C21AA">
        <w:rPr>
          <w:rFonts w:ascii="Times New Roman" w:eastAsia="Times New Roman" w:hAnsi="Times New Roman"/>
          <w:b/>
          <w:sz w:val="26"/>
          <w:szCs w:val="26"/>
          <w:lang w:val="pt-PT" w:eastAsia="zh-CN"/>
        </w:rPr>
        <w:t>Bērna likumiskais pārstāvis vai audžuģimene</w:t>
      </w:r>
      <w:r w:rsidRPr="000C21AA">
        <w:rPr>
          <w:rFonts w:ascii="Times New Roman" w:eastAsia="Times New Roman" w:hAnsi="Times New Roman"/>
          <w:sz w:val="26"/>
          <w:szCs w:val="26"/>
          <w:lang w:val="pt-PT" w:eastAsia="zh-CN"/>
        </w:rPr>
        <w:t>_________________paraksts _______________</w:t>
      </w:r>
    </w:p>
    <w:p w14:paraId="35BF8C36" w14:textId="77777777" w:rsidR="000C21AA" w:rsidRPr="000C21AA" w:rsidRDefault="000C21AA" w:rsidP="000C21AA">
      <w:pPr>
        <w:spacing w:line="100" w:lineRule="atLeast"/>
        <w:ind w:left="2160" w:firstLine="720"/>
        <w:rPr>
          <w:rFonts w:ascii="Times New Roman" w:eastAsia="Times New Roman" w:hAnsi="Times New Roman"/>
          <w:i/>
          <w:iCs/>
          <w:sz w:val="18"/>
          <w:szCs w:val="18"/>
          <w:lang w:val="pt-PT" w:eastAsia="zh-CN"/>
        </w:rPr>
      </w:pPr>
      <w:r w:rsidRPr="000C21AA">
        <w:rPr>
          <w:rFonts w:ascii="Times New Roman" w:eastAsia="Times New Roman" w:hAnsi="Times New Roman"/>
          <w:i/>
          <w:iCs/>
          <w:sz w:val="18"/>
          <w:szCs w:val="18"/>
          <w:lang w:val="pt-PT" w:eastAsia="zh-CN"/>
        </w:rPr>
        <w:t xml:space="preserve">                                                        (vārds, uzvārds)</w:t>
      </w:r>
      <w:r w:rsidRPr="000C21AA">
        <w:rPr>
          <w:rFonts w:ascii="Times New Roman" w:eastAsia="Times New Roman" w:hAnsi="Times New Roman"/>
          <w:i/>
          <w:iCs/>
          <w:sz w:val="18"/>
          <w:szCs w:val="18"/>
          <w:lang w:val="pt-PT" w:eastAsia="zh-CN"/>
        </w:rPr>
        <w:tab/>
      </w:r>
    </w:p>
    <w:p w14:paraId="1072C764" w14:textId="77777777" w:rsidR="000C21AA" w:rsidRPr="000C21AA" w:rsidRDefault="000C21AA" w:rsidP="000C21AA">
      <w:pPr>
        <w:spacing w:line="100" w:lineRule="atLeast"/>
      </w:pPr>
      <w:r w:rsidRPr="000C21AA">
        <w:rPr>
          <w:rFonts w:ascii="Times New Roman" w:eastAsia="Times New Roman" w:hAnsi="Times New Roman"/>
          <w:sz w:val="26"/>
          <w:szCs w:val="26"/>
          <w:lang w:eastAsia="zh-CN"/>
        </w:rPr>
        <w:t>202_.gada _____.____________</w:t>
      </w:r>
    </w:p>
    <w:p w14:paraId="1E57FDA7" w14:textId="77777777" w:rsidR="00510CFB" w:rsidRDefault="00510CFB">
      <w:pPr>
        <w:rPr>
          <w:sz w:val="26"/>
        </w:rPr>
      </w:pPr>
    </w:p>
    <w:p w14:paraId="30AABD98" w14:textId="77777777" w:rsidR="000C21AA" w:rsidRDefault="000C21AA">
      <w:pPr>
        <w:rPr>
          <w:sz w:val="26"/>
        </w:rPr>
      </w:pPr>
    </w:p>
    <w:p w14:paraId="21384677" w14:textId="77777777" w:rsidR="000C21AA" w:rsidRDefault="000C21AA">
      <w:pPr>
        <w:rPr>
          <w:sz w:val="26"/>
        </w:rPr>
      </w:pPr>
    </w:p>
    <w:p w14:paraId="06F3F955" w14:textId="77777777" w:rsidR="000C21AA" w:rsidRDefault="000C21AA">
      <w:pPr>
        <w:rPr>
          <w:sz w:val="26"/>
        </w:rPr>
      </w:pPr>
    </w:p>
    <w:p w14:paraId="58B0EAE6" w14:textId="77777777" w:rsidR="000C21AA" w:rsidRDefault="000C21AA">
      <w:pPr>
        <w:rPr>
          <w:sz w:val="26"/>
        </w:rPr>
      </w:pPr>
    </w:p>
    <w:p w14:paraId="16305C2A" w14:textId="77777777" w:rsidR="000C21AA" w:rsidRDefault="000C21AA">
      <w:pPr>
        <w:rPr>
          <w:sz w:val="26"/>
        </w:rPr>
      </w:pPr>
    </w:p>
    <w:p w14:paraId="584C6C3B" w14:textId="77777777" w:rsidR="000C21AA" w:rsidRDefault="000C21AA">
      <w:pPr>
        <w:rPr>
          <w:sz w:val="26"/>
        </w:rPr>
      </w:pPr>
    </w:p>
    <w:p w14:paraId="06E0FD63" w14:textId="77777777" w:rsidR="000C21AA" w:rsidRDefault="000C21AA">
      <w:pPr>
        <w:rPr>
          <w:sz w:val="26"/>
        </w:rPr>
      </w:pPr>
    </w:p>
    <w:p w14:paraId="00656C4D" w14:textId="77777777" w:rsidR="000C21AA" w:rsidRDefault="000C21AA">
      <w:pPr>
        <w:rPr>
          <w:sz w:val="26"/>
        </w:rPr>
      </w:pPr>
    </w:p>
    <w:p w14:paraId="4DF87554" w14:textId="77777777" w:rsidR="000C21AA" w:rsidRDefault="000C21AA">
      <w:pPr>
        <w:rPr>
          <w:sz w:val="26"/>
        </w:rPr>
      </w:pPr>
    </w:p>
    <w:p w14:paraId="4FB9E990" w14:textId="77777777" w:rsidR="000C21AA" w:rsidRDefault="000C21AA">
      <w:pPr>
        <w:rPr>
          <w:sz w:val="26"/>
        </w:rPr>
      </w:pPr>
    </w:p>
    <w:p w14:paraId="2A421D91" w14:textId="77777777" w:rsidR="000C21AA" w:rsidRDefault="000C21AA">
      <w:pPr>
        <w:rPr>
          <w:sz w:val="26"/>
        </w:rPr>
      </w:pPr>
    </w:p>
    <w:p w14:paraId="45751EDD" w14:textId="77777777" w:rsidR="000C21AA" w:rsidRDefault="000C21AA">
      <w:pPr>
        <w:rPr>
          <w:sz w:val="26"/>
        </w:rPr>
      </w:pPr>
    </w:p>
    <w:p w14:paraId="392DE04C" w14:textId="77777777" w:rsidR="000C21AA" w:rsidRDefault="000C21AA">
      <w:pPr>
        <w:rPr>
          <w:sz w:val="26"/>
        </w:rPr>
      </w:pPr>
    </w:p>
    <w:p w14:paraId="30029F8C" w14:textId="77777777" w:rsidR="000C21AA" w:rsidRDefault="000C21AA">
      <w:pPr>
        <w:rPr>
          <w:sz w:val="26"/>
        </w:rPr>
      </w:pPr>
    </w:p>
    <w:p w14:paraId="6FAF92D3" w14:textId="77777777" w:rsidR="000C21AA" w:rsidRDefault="000C21AA">
      <w:pPr>
        <w:rPr>
          <w:sz w:val="26"/>
        </w:rPr>
      </w:pPr>
    </w:p>
    <w:p w14:paraId="3DA0A81B" w14:textId="77777777" w:rsidR="000C21AA" w:rsidRDefault="000C21AA">
      <w:pPr>
        <w:rPr>
          <w:sz w:val="26"/>
        </w:rPr>
      </w:pPr>
    </w:p>
    <w:p w14:paraId="575DEC99" w14:textId="77777777" w:rsidR="000C21AA" w:rsidRDefault="000C21AA">
      <w:pPr>
        <w:rPr>
          <w:sz w:val="26"/>
        </w:rPr>
      </w:pPr>
    </w:p>
    <w:p w14:paraId="494A8CC9" w14:textId="77777777" w:rsidR="000C21AA" w:rsidRDefault="000C21AA">
      <w:pPr>
        <w:rPr>
          <w:sz w:val="26"/>
        </w:rPr>
      </w:pPr>
    </w:p>
    <w:p w14:paraId="4C07E7BD" w14:textId="77777777" w:rsidR="000C21AA" w:rsidRDefault="000C21AA">
      <w:pPr>
        <w:rPr>
          <w:sz w:val="26"/>
        </w:rPr>
      </w:pPr>
    </w:p>
    <w:p w14:paraId="66522D00" w14:textId="77777777" w:rsidR="00510CFB" w:rsidRDefault="006714B2" w:rsidP="005F1C2A">
      <w:pPr>
        <w:pStyle w:val="Virsraksts1"/>
        <w:numPr>
          <w:ilvl w:val="0"/>
          <w:numId w:val="22"/>
        </w:numPr>
        <w:spacing w:before="0" w:line="360" w:lineRule="auto"/>
        <w:jc w:val="right"/>
        <w:rPr>
          <w:rFonts w:ascii="Times New Roman" w:hAnsi="Times New Roman"/>
          <w:color w:val="auto"/>
          <w:sz w:val="28"/>
          <w:szCs w:val="28"/>
        </w:rPr>
      </w:pPr>
      <w:bookmarkStart w:id="93" w:name="_Toc114757208"/>
      <w:bookmarkStart w:id="94" w:name="_Toc114818173"/>
      <w:bookmarkStart w:id="95" w:name="_Toc126043085"/>
      <w:r>
        <w:rPr>
          <w:rFonts w:ascii="Times New Roman" w:hAnsi="Times New Roman"/>
          <w:color w:val="auto"/>
          <w:sz w:val="28"/>
          <w:szCs w:val="28"/>
        </w:rPr>
        <w:lastRenderedPageBreak/>
        <w:t>pielikums</w:t>
      </w:r>
      <w:bookmarkEnd w:id="93"/>
      <w:bookmarkEnd w:id="94"/>
      <w:bookmarkEnd w:id="95"/>
      <w:r>
        <w:rPr>
          <w:rFonts w:ascii="Times New Roman" w:hAnsi="Times New Roman"/>
          <w:color w:val="auto"/>
          <w:sz w:val="28"/>
          <w:szCs w:val="28"/>
        </w:rPr>
        <w:t xml:space="preserve"> </w:t>
      </w:r>
    </w:p>
    <w:p w14:paraId="7995560D" w14:textId="77777777" w:rsidR="00510CFB" w:rsidRDefault="006714B2">
      <w:pPr>
        <w:pStyle w:val="Virsraksts1"/>
        <w:spacing w:before="0" w:line="360" w:lineRule="auto"/>
        <w:ind w:left="360"/>
        <w:jc w:val="center"/>
        <w:rPr>
          <w:rFonts w:ascii="Times New Roman" w:hAnsi="Times New Roman"/>
          <w:color w:val="auto"/>
          <w:sz w:val="28"/>
          <w:szCs w:val="28"/>
        </w:rPr>
      </w:pPr>
      <w:bookmarkStart w:id="96" w:name="_Toc114757209"/>
      <w:bookmarkStart w:id="97" w:name="_Toc114818174"/>
      <w:bookmarkStart w:id="98" w:name="_Toc126043086"/>
      <w:r>
        <w:rPr>
          <w:rFonts w:ascii="Times New Roman" w:hAnsi="Times New Roman"/>
          <w:color w:val="auto"/>
          <w:sz w:val="28"/>
          <w:szCs w:val="28"/>
        </w:rPr>
        <w:t>PR pakalpojuma standarts</w:t>
      </w:r>
      <w:bookmarkEnd w:id="96"/>
      <w:bookmarkEnd w:id="97"/>
      <w:bookmarkEnd w:id="98"/>
    </w:p>
    <w:p w14:paraId="711336FE" w14:textId="77777777" w:rsidR="00510CFB" w:rsidRDefault="006714B2">
      <w:pPr>
        <w:spacing w:after="0"/>
        <w:rPr>
          <w:rFonts w:ascii="Times New Roman" w:hAnsi="Times New Roman"/>
          <w:b/>
          <w:bCs/>
          <w:sz w:val="24"/>
          <w:szCs w:val="24"/>
        </w:rPr>
      </w:pPr>
      <w:r>
        <w:rPr>
          <w:rFonts w:ascii="Times New Roman" w:hAnsi="Times New Roman"/>
          <w:b/>
          <w:bCs/>
          <w:sz w:val="24"/>
          <w:szCs w:val="24"/>
        </w:rPr>
        <w:t>1. PR pakalpojuma mērķis</w:t>
      </w:r>
    </w:p>
    <w:tbl>
      <w:tblPr>
        <w:tblW w:w="8395" w:type="dxa"/>
        <w:tblCellMar>
          <w:left w:w="10" w:type="dxa"/>
          <w:right w:w="10" w:type="dxa"/>
        </w:tblCellMar>
        <w:tblLook w:val="0000" w:firstRow="0" w:lastRow="0" w:firstColumn="0" w:lastColumn="0" w:noHBand="0" w:noVBand="0"/>
      </w:tblPr>
      <w:tblGrid>
        <w:gridCol w:w="8395"/>
      </w:tblGrid>
      <w:tr w:rsidR="00510CFB" w14:paraId="4F1F712D" w14:textId="77777777">
        <w:trPr>
          <w:trHeight w:val="569"/>
        </w:trPr>
        <w:tc>
          <w:tcPr>
            <w:tcW w:w="8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9B4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pPr>
            <w:r>
              <w:rPr>
                <w:rFonts w:ascii="Times New Roman" w:eastAsia="Times New Roman" w:hAnsi="Times New Roman"/>
                <w:sz w:val="24"/>
                <w:szCs w:val="24"/>
              </w:rPr>
              <w:t xml:space="preserve">Sniegt psihosociālo atbalstu, lai veicinātu </w:t>
            </w:r>
            <w:r>
              <w:rPr>
                <w:rFonts w:ascii="Times New Roman" w:eastAsia="Times New Roman" w:hAnsi="Times New Roman"/>
                <w:color w:val="000000"/>
                <w:sz w:val="24"/>
                <w:szCs w:val="24"/>
              </w:rPr>
              <w:t xml:space="preserve">bērniem ar FT, t.sk. AST un viņu vecākiem </w:t>
            </w:r>
            <w:r>
              <w:rPr>
                <w:rFonts w:ascii="Times New Roman" w:eastAsia="Times New Roman" w:hAnsi="Times New Roman"/>
                <w:sz w:val="24"/>
                <w:szCs w:val="24"/>
              </w:rPr>
              <w:t>sociālā statusa atgūšanu vai iegūšanu un iekļaušanos sabiedrībā.</w:t>
            </w:r>
          </w:p>
        </w:tc>
      </w:tr>
    </w:tbl>
    <w:p w14:paraId="04459887" w14:textId="77777777" w:rsidR="00510CFB" w:rsidRDefault="00510CFB">
      <w:pPr>
        <w:spacing w:after="0"/>
        <w:rPr>
          <w:rFonts w:ascii="Times New Roman" w:hAnsi="Times New Roman"/>
          <w:b/>
          <w:bCs/>
          <w:sz w:val="24"/>
          <w:szCs w:val="24"/>
        </w:rPr>
      </w:pPr>
    </w:p>
    <w:p w14:paraId="7CF929F6" w14:textId="77777777" w:rsidR="00510CFB" w:rsidRDefault="006714B2">
      <w:pPr>
        <w:spacing w:after="0"/>
        <w:rPr>
          <w:rFonts w:ascii="Times New Roman" w:hAnsi="Times New Roman"/>
          <w:b/>
          <w:bCs/>
          <w:sz w:val="24"/>
          <w:szCs w:val="24"/>
        </w:rPr>
      </w:pPr>
      <w:r>
        <w:rPr>
          <w:rFonts w:ascii="Times New Roman" w:hAnsi="Times New Roman"/>
          <w:b/>
          <w:bCs/>
          <w:sz w:val="24"/>
          <w:szCs w:val="24"/>
        </w:rPr>
        <w:t xml:space="preserve">2. Problēmas, kuras risinās PR pakalpojums </w:t>
      </w:r>
    </w:p>
    <w:tbl>
      <w:tblPr>
        <w:tblW w:w="8447" w:type="dxa"/>
        <w:tblCellMar>
          <w:left w:w="10" w:type="dxa"/>
          <w:right w:w="10" w:type="dxa"/>
        </w:tblCellMar>
        <w:tblLook w:val="0000" w:firstRow="0" w:lastRow="0" w:firstColumn="0" w:lastColumn="0" w:noHBand="0" w:noVBand="0"/>
      </w:tblPr>
      <w:tblGrid>
        <w:gridCol w:w="8447"/>
      </w:tblGrid>
      <w:tr w:rsidR="00510CFB" w14:paraId="2245D720" w14:textId="77777777">
        <w:trPr>
          <w:trHeight w:val="1162"/>
        </w:trPr>
        <w:tc>
          <w:tcPr>
            <w:tcW w:w="8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BC80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Nodrošinās psihosociālo atbalstu bērniem ar FT, t.sk. AST un viņu vecākiem;</w:t>
            </w:r>
          </w:p>
          <w:p w14:paraId="0DC6034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 Veicinās bērnu ar FT, t.sk. AST un viņu vecāku iekļaušanos sabiedrībā;</w:t>
            </w:r>
          </w:p>
          <w:p w14:paraId="00784D9B"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2.3.Veicinās bērnu ar FT, t.sk. AST un viņu vecāku sociālā statusa iegūšanu/atgūšanu.</w:t>
            </w:r>
          </w:p>
        </w:tc>
      </w:tr>
    </w:tbl>
    <w:p w14:paraId="6C5AB9B8" w14:textId="77777777" w:rsidR="00510CFB" w:rsidRDefault="00510CFB">
      <w:pPr>
        <w:spacing w:after="0"/>
        <w:rPr>
          <w:rFonts w:ascii="Times New Roman" w:hAnsi="Times New Roman"/>
          <w:b/>
          <w:bCs/>
          <w:sz w:val="24"/>
          <w:szCs w:val="24"/>
        </w:rPr>
      </w:pPr>
    </w:p>
    <w:p w14:paraId="6F93BE0A" w14:textId="77777777" w:rsidR="00510CFB" w:rsidRDefault="006714B2">
      <w:pPr>
        <w:spacing w:after="0"/>
        <w:rPr>
          <w:rFonts w:ascii="Times New Roman" w:hAnsi="Times New Roman"/>
          <w:b/>
          <w:bCs/>
          <w:sz w:val="24"/>
          <w:szCs w:val="24"/>
        </w:rPr>
      </w:pPr>
      <w:r>
        <w:rPr>
          <w:rFonts w:ascii="Times New Roman" w:hAnsi="Times New Roman"/>
          <w:b/>
          <w:bCs/>
          <w:sz w:val="24"/>
          <w:szCs w:val="24"/>
        </w:rPr>
        <w:t>3. PR pakalpojuma mērķa grupa</w:t>
      </w:r>
    </w:p>
    <w:tbl>
      <w:tblPr>
        <w:tblW w:w="8485" w:type="dxa"/>
        <w:tblCellMar>
          <w:left w:w="10" w:type="dxa"/>
          <w:right w:w="10" w:type="dxa"/>
        </w:tblCellMar>
        <w:tblLook w:val="0000" w:firstRow="0" w:lastRow="0" w:firstColumn="0" w:lastColumn="0" w:noHBand="0" w:noVBand="0"/>
      </w:tblPr>
      <w:tblGrid>
        <w:gridCol w:w="8485"/>
      </w:tblGrid>
      <w:tr w:rsidR="00510CFB" w14:paraId="2F0F4037"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8756" w14:textId="77777777" w:rsidR="00510CFB" w:rsidRDefault="006714B2">
            <w:pPr>
              <w:spacing w:after="0"/>
              <w:jc w:val="both"/>
              <w:rPr>
                <w:rFonts w:ascii="Times New Roman" w:hAnsi="Times New Roman"/>
                <w:sz w:val="24"/>
                <w:szCs w:val="24"/>
              </w:rPr>
            </w:pPr>
            <w:r>
              <w:rPr>
                <w:rFonts w:ascii="Times New Roman" w:hAnsi="Times New Roman"/>
                <w:sz w:val="24"/>
                <w:szCs w:val="24"/>
              </w:rPr>
              <w:t>3.1. Tiešā mērķa grupa:</w:t>
            </w:r>
          </w:p>
          <w:p w14:paraId="06CAB1E8" w14:textId="77777777" w:rsidR="00510CFB" w:rsidRDefault="006714B2">
            <w:pPr>
              <w:spacing w:after="0"/>
              <w:jc w:val="both"/>
            </w:pPr>
            <w:r>
              <w:rPr>
                <w:rFonts w:ascii="Times New Roman" w:hAnsi="Times New Roman"/>
                <w:sz w:val="24"/>
                <w:szCs w:val="24"/>
              </w:rPr>
              <w:t>3.1.1.</w:t>
            </w:r>
            <w:r>
              <w:rPr>
                <w:rFonts w:ascii="Times New Roman" w:hAnsi="Times New Roman"/>
                <w:b/>
                <w:bCs/>
                <w:sz w:val="24"/>
                <w:szCs w:val="24"/>
              </w:rPr>
              <w:t xml:space="preserve"> </w:t>
            </w:r>
            <w:r>
              <w:rPr>
                <w:rFonts w:ascii="Times New Roman" w:hAnsi="Times New Roman"/>
                <w:sz w:val="24"/>
                <w:szCs w:val="24"/>
              </w:rPr>
              <w:t>bērns ar FT (t.sk. AST), kuram VDEĀVK ir noteikusi invaliditāti;</w:t>
            </w:r>
          </w:p>
          <w:p w14:paraId="2917C595" w14:textId="77777777" w:rsidR="00510CFB" w:rsidRDefault="006714B2">
            <w:pPr>
              <w:spacing w:after="0"/>
              <w:jc w:val="both"/>
              <w:rPr>
                <w:rFonts w:ascii="Times New Roman" w:hAnsi="Times New Roman"/>
                <w:sz w:val="24"/>
                <w:szCs w:val="24"/>
              </w:rPr>
            </w:pPr>
            <w:r>
              <w:rPr>
                <w:rFonts w:ascii="Times New Roman" w:hAnsi="Times New Roman"/>
                <w:sz w:val="24"/>
                <w:szCs w:val="24"/>
              </w:rPr>
              <w:t>3.1.2. bērna ar FT (t.sk. AST) vecāks.</w:t>
            </w:r>
          </w:p>
          <w:p w14:paraId="1003B6BB" w14:textId="77777777" w:rsidR="00510CFB" w:rsidRDefault="006714B2">
            <w:pPr>
              <w:spacing w:after="0"/>
              <w:jc w:val="both"/>
              <w:rPr>
                <w:rFonts w:ascii="Times New Roman" w:hAnsi="Times New Roman"/>
                <w:sz w:val="24"/>
                <w:szCs w:val="24"/>
              </w:rPr>
            </w:pPr>
            <w:r>
              <w:rPr>
                <w:rFonts w:ascii="Times New Roman" w:hAnsi="Times New Roman"/>
                <w:sz w:val="24"/>
                <w:szCs w:val="24"/>
              </w:rPr>
              <w:t>3.2. Netiešā mērķa grupa:</w:t>
            </w:r>
          </w:p>
          <w:p w14:paraId="7985CFFD" w14:textId="77777777" w:rsidR="00510CFB" w:rsidRDefault="006714B2">
            <w:pPr>
              <w:spacing w:after="0"/>
              <w:jc w:val="both"/>
              <w:rPr>
                <w:rFonts w:ascii="Times New Roman" w:hAnsi="Times New Roman"/>
                <w:sz w:val="24"/>
                <w:szCs w:val="24"/>
              </w:rPr>
            </w:pPr>
            <w:r>
              <w:rPr>
                <w:rFonts w:ascii="Times New Roman" w:hAnsi="Times New Roman"/>
                <w:sz w:val="24"/>
                <w:szCs w:val="24"/>
              </w:rPr>
              <w:t>3.2.1. citi ģimenes un mājsaimniecības locekļi;</w:t>
            </w:r>
          </w:p>
          <w:p w14:paraId="1D89159F" w14:textId="77777777" w:rsidR="00510CFB" w:rsidRDefault="006714B2">
            <w:pPr>
              <w:spacing w:after="0"/>
              <w:jc w:val="both"/>
              <w:rPr>
                <w:rFonts w:ascii="Times New Roman" w:hAnsi="Times New Roman"/>
                <w:sz w:val="24"/>
                <w:szCs w:val="24"/>
              </w:rPr>
            </w:pPr>
            <w:r>
              <w:rPr>
                <w:rFonts w:ascii="Times New Roman" w:hAnsi="Times New Roman"/>
                <w:sz w:val="24"/>
                <w:szCs w:val="24"/>
              </w:rPr>
              <w:t>3.2.2. sabiedrība kopumā.</w:t>
            </w:r>
          </w:p>
        </w:tc>
      </w:tr>
    </w:tbl>
    <w:p w14:paraId="771F5472" w14:textId="77777777" w:rsidR="00510CFB" w:rsidRDefault="00510CFB">
      <w:pPr>
        <w:spacing w:after="0"/>
        <w:rPr>
          <w:rFonts w:ascii="Times New Roman" w:hAnsi="Times New Roman"/>
          <w:b/>
          <w:bCs/>
          <w:sz w:val="24"/>
          <w:szCs w:val="24"/>
        </w:rPr>
      </w:pPr>
    </w:p>
    <w:p w14:paraId="07F78AC9" w14:textId="77777777" w:rsidR="00510CFB" w:rsidRDefault="006714B2">
      <w:pPr>
        <w:spacing w:after="0"/>
        <w:rPr>
          <w:rFonts w:ascii="Times New Roman" w:hAnsi="Times New Roman"/>
          <w:b/>
          <w:bCs/>
          <w:sz w:val="24"/>
          <w:szCs w:val="24"/>
        </w:rPr>
      </w:pPr>
      <w:r>
        <w:rPr>
          <w:rFonts w:ascii="Times New Roman" w:hAnsi="Times New Roman"/>
          <w:b/>
          <w:bCs/>
          <w:sz w:val="24"/>
          <w:szCs w:val="24"/>
        </w:rPr>
        <w:t>4. PR pakalpojuma sniedzējs</w:t>
      </w:r>
    </w:p>
    <w:tbl>
      <w:tblPr>
        <w:tblW w:w="8522" w:type="dxa"/>
        <w:tblCellMar>
          <w:left w:w="10" w:type="dxa"/>
          <w:right w:w="10" w:type="dxa"/>
        </w:tblCellMar>
        <w:tblLook w:val="0000" w:firstRow="0" w:lastRow="0" w:firstColumn="0" w:lastColumn="0" w:noHBand="0" w:noVBand="0"/>
      </w:tblPr>
      <w:tblGrid>
        <w:gridCol w:w="8522"/>
      </w:tblGrid>
      <w:tr w:rsidR="00510CFB" w14:paraId="4C14C973"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EDC1" w14:textId="77777777" w:rsidR="00510CFB" w:rsidRDefault="006714B2">
            <w:pPr>
              <w:spacing w:after="0"/>
              <w:jc w:val="both"/>
              <w:rPr>
                <w:rFonts w:ascii="Times New Roman" w:hAnsi="Times New Roman"/>
                <w:sz w:val="24"/>
                <w:szCs w:val="24"/>
              </w:rPr>
            </w:pPr>
            <w:r>
              <w:rPr>
                <w:rFonts w:ascii="Times New Roman" w:hAnsi="Times New Roman"/>
                <w:sz w:val="24"/>
                <w:szCs w:val="24"/>
              </w:rPr>
              <w:t xml:space="preserve">PR pakalpojuma sniedzējs izmēģinājumprojekta laikā ir Latvijas Autisma apvienība </w:t>
            </w:r>
          </w:p>
        </w:tc>
      </w:tr>
    </w:tbl>
    <w:p w14:paraId="54810D6E" w14:textId="77777777" w:rsidR="00510CFB" w:rsidRDefault="00510CFB">
      <w:pPr>
        <w:spacing w:after="0"/>
        <w:rPr>
          <w:rFonts w:ascii="Times New Roman" w:hAnsi="Times New Roman"/>
          <w:b/>
          <w:bCs/>
          <w:sz w:val="24"/>
          <w:szCs w:val="24"/>
        </w:rPr>
      </w:pPr>
    </w:p>
    <w:p w14:paraId="75ED07D4" w14:textId="77777777" w:rsidR="00510CFB" w:rsidRDefault="006714B2">
      <w:pPr>
        <w:spacing w:after="0"/>
        <w:rPr>
          <w:rFonts w:ascii="Times New Roman" w:hAnsi="Times New Roman"/>
          <w:b/>
          <w:bCs/>
          <w:sz w:val="24"/>
          <w:szCs w:val="24"/>
        </w:rPr>
      </w:pPr>
      <w:r>
        <w:rPr>
          <w:rFonts w:ascii="Times New Roman" w:hAnsi="Times New Roman"/>
          <w:b/>
          <w:bCs/>
          <w:sz w:val="24"/>
          <w:szCs w:val="24"/>
        </w:rPr>
        <w:t>5. PR pakalpojuma apjoms</w:t>
      </w:r>
    </w:p>
    <w:p w14:paraId="21524C2D" w14:textId="77777777" w:rsidR="00510CFB" w:rsidRDefault="006714B2">
      <w:pPr>
        <w:spacing w:after="0"/>
      </w:pPr>
      <w:r>
        <w:rPr>
          <w:noProof/>
          <w:lang w:val="en-US"/>
        </w:rPr>
        <w:drawing>
          <wp:inline distT="0" distB="0" distL="0" distR="0" wp14:anchorId="561048E9" wp14:editId="49C9EE22">
            <wp:extent cx="5731514" cy="2912107"/>
            <wp:effectExtent l="0" t="0" r="2536" b="2543"/>
            <wp:docPr id="66" name="Attēl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rcRect/>
                    <a:stretch>
                      <a:fillRect/>
                    </a:stretch>
                  </pic:blipFill>
                  <pic:spPr>
                    <a:xfrm>
                      <a:off x="0" y="0"/>
                      <a:ext cx="5731514" cy="2912107"/>
                    </a:xfrm>
                    <a:prstGeom prst="rect">
                      <a:avLst/>
                    </a:prstGeom>
                    <a:noFill/>
                    <a:ln>
                      <a:noFill/>
                      <a:prstDash/>
                    </a:ln>
                  </pic:spPr>
                </pic:pic>
              </a:graphicData>
            </a:graphic>
          </wp:inline>
        </w:drawing>
      </w:r>
    </w:p>
    <w:p w14:paraId="6D410D12" w14:textId="77777777" w:rsidR="00510CFB" w:rsidRDefault="00510CFB">
      <w:pPr>
        <w:spacing w:after="0"/>
        <w:rPr>
          <w:rFonts w:ascii="Times New Roman" w:hAnsi="Times New Roman"/>
          <w:b/>
          <w:bCs/>
          <w:sz w:val="24"/>
          <w:szCs w:val="24"/>
        </w:rPr>
      </w:pPr>
    </w:p>
    <w:p w14:paraId="739F6A9D" w14:textId="77777777" w:rsidR="00510CFB" w:rsidRDefault="006714B2">
      <w:pPr>
        <w:spacing w:after="0"/>
        <w:rPr>
          <w:rFonts w:ascii="Times New Roman" w:hAnsi="Times New Roman"/>
          <w:b/>
          <w:bCs/>
          <w:sz w:val="24"/>
          <w:szCs w:val="24"/>
        </w:rPr>
      </w:pPr>
      <w:r>
        <w:rPr>
          <w:rFonts w:ascii="Times New Roman" w:hAnsi="Times New Roman"/>
          <w:b/>
          <w:bCs/>
          <w:sz w:val="24"/>
          <w:szCs w:val="24"/>
        </w:rPr>
        <w:t>6. PR pakalpojuma saturs</w:t>
      </w:r>
    </w:p>
    <w:tbl>
      <w:tblPr>
        <w:tblW w:w="8677" w:type="dxa"/>
        <w:tblCellMar>
          <w:left w:w="10" w:type="dxa"/>
          <w:right w:w="10" w:type="dxa"/>
        </w:tblCellMar>
        <w:tblLook w:val="0000" w:firstRow="0" w:lastRow="0" w:firstColumn="0" w:lastColumn="0" w:noHBand="0" w:noVBand="0"/>
      </w:tblPr>
      <w:tblGrid>
        <w:gridCol w:w="943"/>
        <w:gridCol w:w="3261"/>
        <w:gridCol w:w="4473"/>
      </w:tblGrid>
      <w:tr w:rsidR="00510CFB" w14:paraId="5B6E8252" w14:textId="77777777">
        <w:trPr>
          <w:tblHeader/>
        </w:trPr>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0BA3"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Nr.p.k.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36C4"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Atbalsta grupa</w:t>
            </w: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F324" w14:textId="77777777" w:rsidR="00510CFB" w:rsidRDefault="006714B2">
            <w:pPr>
              <w:spacing w:after="0" w:line="240" w:lineRule="auto"/>
              <w:jc w:val="center"/>
              <w:textAlignment w:val="auto"/>
              <w:rPr>
                <w:rFonts w:ascii="Times New Roman" w:hAnsi="Times New Roman"/>
                <w:b/>
                <w:sz w:val="24"/>
                <w:szCs w:val="24"/>
              </w:rPr>
            </w:pPr>
            <w:r>
              <w:rPr>
                <w:rFonts w:ascii="Times New Roman" w:hAnsi="Times New Roman"/>
                <w:b/>
                <w:sz w:val="24"/>
                <w:szCs w:val="24"/>
              </w:rPr>
              <w:t>Saturs, norises gaita</w:t>
            </w:r>
          </w:p>
        </w:tc>
      </w:tr>
      <w:tr w:rsidR="00510CFB" w14:paraId="4A93F80E"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6040"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56A3"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Priekšizpētes grupa</w:t>
            </w:r>
          </w:p>
          <w:p w14:paraId="3E576775" w14:textId="77777777" w:rsidR="00510CFB" w:rsidRDefault="00510CFB">
            <w:pPr>
              <w:spacing w:after="0" w:line="240" w:lineRule="auto"/>
              <w:textAlignment w:val="auto"/>
              <w:rPr>
                <w:rFonts w:ascii="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CED8" w14:textId="77777777" w:rsidR="00510CFB" w:rsidRDefault="0067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Šajā atbalsta grupā tiek gūts plašāks ieskats par bērnu ar FT (t.sk., AST) un viņu vecāku vajadzībām, par nepieciešamajām  tēmām un aktuālajiem jautājumiem. Priekšizpētes atbalsta grupas ir atvērtas, un tajās var piedalīties ikviens interesents, jo šo grupu uzdevums ir saprast ne tikai klientu vajadzības, bet arī grūtību jomas sabiedrībā un atbalsta nepieciešamību dažādās vidēs. Dalība priekšizpētes grupā nenozīmē, ka ir obligāti jāpiedalās arī atbalsta grupās, dalībnieki var apmeklēt tikai priekšizpētes grupu vai tikai atbalsta grupas, iepriekš nepiedaloties priekšizpētes grupā.</w:t>
            </w:r>
          </w:p>
        </w:tc>
      </w:tr>
      <w:tr w:rsidR="00510CFB" w14:paraId="6D0078CC"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04C8"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425F"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Vispārīgā atbalsta grupa</w:t>
            </w:r>
          </w:p>
          <w:p w14:paraId="21D32EEC"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E9AD" w14:textId="77777777" w:rsidR="00510CFB" w:rsidRDefault="006714B2">
            <w:pPr>
              <w:spacing w:after="0" w:line="240" w:lineRule="auto"/>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Šajā atbalsta grupā tiek piedāvāts pieredzes ekspertu un līdzinieku atbalsts grupā. Šīs atbalsta grupas darbības laiks, veids un saturs var tikt pielāgots grupas vajadzībām un interesēm. Izmēģinājumprojektā plānotais atbalsta grupas darbošanās apjoms ir 8 atbalsta grupas nodarbības, no kurām 6 nodarbībām ir noteikta konkrēta tēma (pamattēma jeb pamatsaturs) un 4 nodarbību tēmas tiks precizētas atbilstoši konkrētās atbalsta grupas specifikai un </w:t>
            </w:r>
            <w:r>
              <w:rPr>
                <w:rFonts w:ascii="Times New Roman" w:eastAsia="Times New Roman" w:hAnsi="Times New Roman"/>
                <w:color w:val="000000"/>
                <w:sz w:val="24"/>
                <w:szCs w:val="24"/>
              </w:rPr>
              <w:lastRenderedPageBreak/>
              <w:t xml:space="preserve">vēlmēm. Klātienes nodarbībām ir paredzēts nodrošināt transporta pakalpojumu, lai grupas dalībniekus nogādātu līdz norises vietai, un bērnu pieskatītājus. </w:t>
            </w:r>
          </w:p>
        </w:tc>
      </w:tr>
      <w:tr w:rsidR="00510CFB" w14:paraId="0C51CB5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19FA"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lastRenderedPageBreak/>
              <w:t>6.3.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6D00"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Specializētā atbalsta grupa</w:t>
            </w:r>
          </w:p>
          <w:p w14:paraId="0E8E8965" w14:textId="77777777" w:rsidR="00510CFB" w:rsidRDefault="00510CFB">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p>
          <w:p w14:paraId="0D39ACDB"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F3C5" w14:textId="77777777" w:rsidR="00510CFB" w:rsidRDefault="006714B2">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Šīs atbalsta grupas mērķis ir konkrētas problēmas risināšana, kuru vada profesionālis. Izmēģinājumprojektā plānots nodrošināt šādas grupas: stomatoloģija, pubertāte, nepiemērota seksuālā uzvedība, ginekoloģija, jaukti attīstības traucējumi, epilepsija, pārkvalificēšanās. Atbilstoši katrai tēmai tiks piesaistīti attiecīgās jomas speciālisti, kuri pārzina gan klientu vajadzības, gan arī konkrēto tēmu.  Atbalsta grupu tēmas var tikt mainītas, ņemot vērā priekšizpētes grupās un citās atbalsta grupās identificētās problēmas, ar ko saskaras bērni ar AST un viņu vecāki. Grupās var pievienoties visi tie bērni, kuriem aktuālas konkrētās grūtības, neatkarīgi no vecuma, bet tie, kuriem aktuālas konkrētas grūtības. Grupas, kas paredzētas tikai bērniem, būs bez vecuma ierobežojuma (šobrīd šādas grupas paredzētas par stomatoloģijas un pubertātes tēmām).</w:t>
            </w:r>
          </w:p>
          <w:p w14:paraId="049CBED6" w14:textId="77777777" w:rsidR="00510CFB" w:rsidRDefault="006714B2">
            <w:pPr>
              <w:tabs>
                <w:tab w:val="left" w:pos="10992"/>
                <w:tab w:val="left" w:pos="11908"/>
                <w:tab w:val="left" w:pos="12824"/>
                <w:tab w:val="left" w:pos="13740"/>
                <w:tab w:val="left" w:pos="14656"/>
              </w:tabs>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Klātienes nodarbībām ir paredzēts nodrošināt transporta pakalpojumu, lai grupas dalībniekus nogādātu līdz norises vietai, un bērnu pieskatītājus.</w:t>
            </w:r>
          </w:p>
        </w:tc>
      </w:tr>
      <w:tr w:rsidR="00510CFB" w14:paraId="38A3EDC9"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B4C2" w14:textId="77777777" w:rsidR="00510CFB" w:rsidRDefault="006714B2">
            <w:pPr>
              <w:spacing w:after="0" w:line="240" w:lineRule="auto"/>
              <w:textAlignment w:val="auto"/>
              <w:rPr>
                <w:rFonts w:ascii="Times New Roman" w:hAnsi="Times New Roman"/>
                <w:sz w:val="24"/>
                <w:szCs w:val="24"/>
              </w:rPr>
            </w:pPr>
            <w:r>
              <w:rPr>
                <w:rFonts w:ascii="Times New Roman" w:hAnsi="Times New Roman"/>
                <w:sz w:val="24"/>
                <w:szCs w:val="24"/>
              </w:rPr>
              <w:t>6.4.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479F" w14:textId="77777777" w:rsidR="00510CFB" w:rsidRDefault="006714B2">
            <w:pPr>
              <w:spacing w:after="0" w:line="240" w:lineRule="auto"/>
              <w:textAlignment w:val="auto"/>
              <w:rPr>
                <w:rFonts w:ascii="Times New Roman" w:eastAsia="Times New Roman" w:hAnsi="Times New Roman"/>
                <w:sz w:val="24"/>
                <w:szCs w:val="24"/>
              </w:rPr>
            </w:pPr>
            <w:r>
              <w:rPr>
                <w:rFonts w:ascii="Times New Roman" w:eastAsia="Times New Roman" w:hAnsi="Times New Roman"/>
                <w:sz w:val="24"/>
                <w:szCs w:val="24"/>
              </w:rPr>
              <w:t>Radošās darbnīcas</w:t>
            </w:r>
          </w:p>
          <w:p w14:paraId="204A941A" w14:textId="77777777" w:rsidR="00510CFB" w:rsidRDefault="00510CFB">
            <w:pPr>
              <w:spacing w:after="0" w:line="240" w:lineRule="auto"/>
              <w:textAlignment w:val="auto"/>
              <w:rPr>
                <w:rFonts w:ascii="Times New Roman" w:eastAsia="Times New Roman" w:hAnsi="Times New Roman"/>
                <w:sz w:val="24"/>
                <w:szCs w:val="24"/>
              </w:rPr>
            </w:pPr>
          </w:p>
          <w:p w14:paraId="68206E4D" w14:textId="77777777" w:rsidR="00510CFB" w:rsidRDefault="00510CFB">
            <w:pPr>
              <w:spacing w:after="0" w:line="240" w:lineRule="auto"/>
              <w:textAlignment w:val="auto"/>
              <w:rPr>
                <w:rFonts w:ascii="Times New Roman" w:eastAsia="Times New Roman" w:hAnsi="Times New Roman"/>
                <w:sz w:val="24"/>
                <w:szCs w:val="24"/>
              </w:rPr>
            </w:pPr>
          </w:p>
          <w:p w14:paraId="3F347D67" w14:textId="77777777" w:rsidR="00510CFB" w:rsidRDefault="00510CFB">
            <w:pPr>
              <w:spacing w:after="0" w:line="240" w:lineRule="auto"/>
              <w:textAlignment w:val="auto"/>
              <w:rPr>
                <w:rFonts w:ascii="Times New Roman" w:eastAsia="Times New Roman" w:hAnsi="Times New Roman"/>
                <w:sz w:val="24"/>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B4CE" w14:textId="77777777" w:rsidR="00510CFB" w:rsidRPr="001412AC"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pPr>
            <w:r>
              <w:rPr>
                <w:rFonts w:ascii="Times New Roman" w:eastAsia="Times New Roman" w:hAnsi="Times New Roman"/>
                <w:color w:val="000000"/>
                <w:sz w:val="24"/>
                <w:szCs w:val="24"/>
              </w:rPr>
              <w:t xml:space="preserve">Šajās nodarbībās tiek iekļautas sociālo prasmju un pašaprūpes veicināšanas aktivitātes bērniem no astoņiem līdz 12 gadiem (ieskaitot) un bērniem no 13 līdz 18 gadiem. Tās ir paredzētas, lai mazinātu PR pakalpojumā iesaistīto bērnu sociālās mijiedarbības un komunikācijas traucējumus, uzlabotu pašaprūpes prasmes un patstāvību, lai viņi spētu veiksmīgi funkcionēt pastāvošajā sabiedrībā. Bērniem notiks kopīgas nodarbības ar mērķi mācīties uzturēties kopā ar vienaudžiem, apgūt šim vecumam tipiskas spēles, trenēt prasmes darboties ar attīstošiem materiāliem un </w:t>
            </w:r>
            <w:r>
              <w:rPr>
                <w:rFonts w:ascii="Times New Roman" w:eastAsia="Times New Roman" w:hAnsi="Times New Roman"/>
                <w:color w:val="000000"/>
                <w:sz w:val="24"/>
                <w:szCs w:val="24"/>
              </w:rPr>
              <w:lastRenderedPageBreak/>
              <w:t>sižetiskām spēlēm, mācīties izteikt lūgumu vienaudžiem un pieaugušajiem, lietot valodu un žestus komunikācijai. Bērniem ar lomu spēļu palīdzību tiks mācītas saskarsmes (“draudzēšanās”) prasmes un savu emociju paškontroles prasmes, kā arī tiks mācīti uzvedības noteikumi, kas ir neieciešami skolā. Saskarsmes prasmju piemēri: kā izteikt komplimentu, kā atvainoties, kā pievienoties spēlei, kā runāt par vienu un to pašu tēmu, kā ievērot piemērotu distanci saskarsmē, kā risināt konfliktus u.c. Emociju paškontroles prasmes: kā atpazīt savas un citu emocijas, dusmu kontroles prasmes, kā reaģēt, ja kāds ir bēdīgs, kā saglabāt mieru, ja esi zaudējis spēlē u.c. Uzvedības noteikumu piemēri: sēdēt savā vietā, celt roku, gaidīt savu kārtu, uzmanīgi klausīties u.c</w:t>
            </w:r>
            <w:r w:rsidRPr="001412AC">
              <w:rPr>
                <w:rFonts w:ascii="Times New Roman" w:eastAsia="Times New Roman" w:hAnsi="Times New Roman"/>
                <w:sz w:val="24"/>
                <w:szCs w:val="24"/>
              </w:rPr>
              <w:t xml:space="preserve">. </w:t>
            </w:r>
            <w:r w:rsidRPr="001412AC">
              <w:rPr>
                <w:rFonts w:ascii="Times New Roman" w:hAnsi="Times New Roman"/>
                <w:sz w:val="24"/>
                <w:szCs w:val="24"/>
              </w:rPr>
              <w:t xml:space="preserve"> Pirms nodarbībām psihiatrs intervēs vecākus un bērnus, kā arī veikts bērnu izvērtējums. Bērni nodarbībās tikt dalīti gan pēc vecuma, gan mentālā stāvokļa, interesēm un prasmēm. </w:t>
            </w:r>
          </w:p>
          <w:p w14:paraId="4B141B4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Šo nodarbību ietvaros tiks sniegta arī atgriezeniskā saite vecākiem un tiks doti mājas darbi prasmju attīstībai un nostiprināšanai.</w:t>
            </w:r>
          </w:p>
          <w:p w14:paraId="5D664CF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Klātienes nodarbībām ir paredzēts nodrošināt transporta pakalpojumu, lai grupas dalībniekus nogādātu līdz norises vietai, un bērnu pieskatītājus.</w:t>
            </w:r>
          </w:p>
        </w:tc>
      </w:tr>
    </w:tbl>
    <w:p w14:paraId="03E5FF21" w14:textId="77777777" w:rsidR="00510CFB" w:rsidRDefault="00510CFB">
      <w:pPr>
        <w:spacing w:after="0"/>
        <w:rPr>
          <w:rFonts w:ascii="Times New Roman" w:hAnsi="Times New Roman"/>
          <w:b/>
          <w:bCs/>
          <w:sz w:val="24"/>
          <w:szCs w:val="24"/>
        </w:rPr>
      </w:pPr>
    </w:p>
    <w:p w14:paraId="297956ED" w14:textId="77777777" w:rsidR="00510CFB" w:rsidRDefault="006714B2">
      <w:pPr>
        <w:spacing w:after="0"/>
        <w:rPr>
          <w:rFonts w:ascii="Times New Roman" w:hAnsi="Times New Roman"/>
          <w:b/>
          <w:bCs/>
          <w:sz w:val="24"/>
          <w:szCs w:val="24"/>
        </w:rPr>
      </w:pPr>
      <w:r>
        <w:rPr>
          <w:rFonts w:ascii="Times New Roman" w:hAnsi="Times New Roman"/>
          <w:b/>
          <w:bCs/>
          <w:sz w:val="24"/>
          <w:szCs w:val="24"/>
        </w:rPr>
        <w:t>7. PR pakalpojuma ietvaros sasniedzamie rezultāti</w:t>
      </w:r>
    </w:p>
    <w:tbl>
      <w:tblPr>
        <w:tblW w:w="8522" w:type="dxa"/>
        <w:tblCellMar>
          <w:left w:w="10" w:type="dxa"/>
          <w:right w:w="10" w:type="dxa"/>
        </w:tblCellMar>
        <w:tblLook w:val="0000" w:firstRow="0" w:lastRow="0" w:firstColumn="0" w:lastColumn="0" w:noHBand="0" w:noVBand="0"/>
      </w:tblPr>
      <w:tblGrid>
        <w:gridCol w:w="8522"/>
      </w:tblGrid>
      <w:tr w:rsidR="00510CFB" w14:paraId="7C2AA6C3"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95F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tabs>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 Atbalsta grupu dalībniekiem ir sniegts psihosociālais atbalsts, ir atvieglota iekļaušanās sabiedrībā, ir veicināta sociālā statusa iegūšanu/atgūšanu;</w:t>
            </w:r>
          </w:p>
          <w:p w14:paraId="776D223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7.1.1. Atbalsta grupu dalībnieks guvis atbalsta sajūtu no pārējiem grupas dalībniekiem;</w:t>
            </w:r>
          </w:p>
          <w:p w14:paraId="30C6150F"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7.1.2. Atbalsta grupu dalībniekam ir bijusi iespēja dalīties pieredzē gan sniedzot, gan arī saņemot atbalstu;</w:t>
            </w:r>
          </w:p>
          <w:p w14:paraId="3A22B72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7.1.3. Atbalsta grupu dalībnieks ir guvis ieteikumus, kā tikt galā ar kādu neskaidru, sarežģītu situāciju; </w:t>
            </w:r>
          </w:p>
          <w:p w14:paraId="60D8BFFC" w14:textId="77777777" w:rsidR="00510CFB" w:rsidRDefault="006714B2" w:rsidP="005F1C2A">
            <w:pPr>
              <w:pStyle w:val="Sarakstarindkopa"/>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Atbalsta grupu dalībnieks ir dalījies un saņēmis nepieciešamo informāciju;</w:t>
            </w:r>
          </w:p>
          <w:p w14:paraId="764A1391" w14:textId="77777777" w:rsidR="00510CFB" w:rsidRDefault="006714B2" w:rsidP="005F1C2A">
            <w:pPr>
              <w:pStyle w:val="Sarakstarindkopa"/>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lastRenderedPageBreak/>
              <w:t>Atbalsta grupu dalībnieks ir padziļinājis zināšanas par konkrētu tēmu, guvis atbildes uz neskaidriem jautājumiem, guvis risinājumu problēmsituācijām;</w:t>
            </w:r>
          </w:p>
          <w:p w14:paraId="12DD8688" w14:textId="77777777" w:rsidR="00510CFB" w:rsidRDefault="006714B2" w:rsidP="005F1C2A">
            <w:pPr>
              <w:pStyle w:val="Sarakstarindkopa"/>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Atbalsta grupu dalībnieks ir varējis izteikties, dalīties sajūtās, dalīties ar savu pieredzi;</w:t>
            </w:r>
          </w:p>
          <w:p w14:paraId="577ED5C3" w14:textId="77777777" w:rsidR="00510CFB" w:rsidRDefault="006714B2" w:rsidP="005F1C2A">
            <w:pPr>
              <w:pStyle w:val="Sarakstarindkopa"/>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eastAsia="Times New Roman"/>
                <w:color w:val="000000"/>
                <w:szCs w:val="24"/>
              </w:rPr>
            </w:pPr>
            <w:r>
              <w:rPr>
                <w:rFonts w:eastAsia="Times New Roman"/>
                <w:color w:val="000000"/>
                <w:szCs w:val="24"/>
              </w:rPr>
              <w:t xml:space="preserve">Atbalsta grupu dalībnieks ir veiksmīgi varējis gan nokļūt līdz klātienes atbalsta grupai, gan tajā piedalīties (ir bijis nodrošināts transports un bērnu pieskatīšana); </w:t>
            </w:r>
          </w:p>
          <w:p w14:paraId="37DB892F" w14:textId="77777777" w:rsidR="00510CFB" w:rsidRDefault="006714B2" w:rsidP="005F1C2A">
            <w:pPr>
              <w:pStyle w:val="Sarakstarindkopa"/>
              <w:numPr>
                <w:ilvl w:val="2"/>
                <w:numId w:val="23"/>
              </w:num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eastAsia="Times New Roman"/>
                <w:color w:val="000000"/>
                <w:szCs w:val="24"/>
              </w:rPr>
              <w:t xml:space="preserve">Radošajās darbnīcās bērni ar AST piedalījušies aktivitātēs, attīstījuši mijiedarbības un komunikācijas prasmes, kā arī pašaprūpes prasmes atbilstoši savu spēju līmenim. </w:t>
            </w:r>
            <w:r>
              <w:rPr>
                <w:color w:val="000000"/>
                <w:szCs w:val="24"/>
              </w:rPr>
              <w:t>M</w:t>
            </w:r>
            <w:r>
              <w:rPr>
                <w:szCs w:val="24"/>
              </w:rPr>
              <w:t xml:space="preserve">ērķi un rezultāti var būt ļoti individuāli, atkarībā no bērna vecuma un attīstības traucējumu smaguma pakāpes </w:t>
            </w:r>
            <w:r>
              <w:rPr>
                <w:rFonts w:eastAsia="Times New Roman"/>
                <w:color w:val="000000"/>
                <w:szCs w:val="24"/>
              </w:rPr>
              <w:t>(piemēram, patstāvīgi spēj lūgt palīdzību vai informēt, ka viņiem nepieciešama palīdzība) un kļuvuši patstāvīgāki (piemēram, patstāvīgi atrodot savu vietu, pārvietojoties no vienas aktivitātes uz otru utt) .</w:t>
            </w:r>
          </w:p>
        </w:tc>
      </w:tr>
    </w:tbl>
    <w:p w14:paraId="0B4C8D1D" w14:textId="77777777" w:rsidR="00510CFB" w:rsidRDefault="00510CFB">
      <w:pPr>
        <w:spacing w:after="0"/>
        <w:rPr>
          <w:rFonts w:ascii="Times New Roman" w:hAnsi="Times New Roman"/>
          <w:b/>
          <w:bCs/>
          <w:sz w:val="24"/>
          <w:szCs w:val="24"/>
        </w:rPr>
      </w:pPr>
    </w:p>
    <w:p w14:paraId="12CE5832" w14:textId="77777777" w:rsidR="00510CFB" w:rsidRDefault="006714B2">
      <w:pPr>
        <w:spacing w:after="0"/>
        <w:rPr>
          <w:rFonts w:ascii="Times New Roman" w:hAnsi="Times New Roman"/>
          <w:b/>
          <w:bCs/>
          <w:sz w:val="24"/>
          <w:szCs w:val="24"/>
        </w:rPr>
      </w:pPr>
      <w:r>
        <w:rPr>
          <w:rFonts w:ascii="Times New Roman" w:hAnsi="Times New Roman"/>
          <w:b/>
          <w:bCs/>
          <w:sz w:val="24"/>
          <w:szCs w:val="24"/>
        </w:rPr>
        <w:t>8. PR pakalpojuma nodrošināšanā iesaistītais personāls</w:t>
      </w:r>
    </w:p>
    <w:tbl>
      <w:tblPr>
        <w:tblW w:w="8522" w:type="dxa"/>
        <w:tblCellMar>
          <w:left w:w="10" w:type="dxa"/>
          <w:right w:w="10" w:type="dxa"/>
        </w:tblCellMar>
        <w:tblLook w:val="0000" w:firstRow="0" w:lastRow="0" w:firstColumn="0" w:lastColumn="0" w:noHBand="0" w:noVBand="0"/>
      </w:tblPr>
      <w:tblGrid>
        <w:gridCol w:w="8522"/>
      </w:tblGrid>
      <w:tr w:rsidR="00510CFB" w14:paraId="3C13E601"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34A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8.1. </w:t>
            </w:r>
            <w:r>
              <w:rPr>
                <w:rFonts w:ascii="Times New Roman" w:eastAsia="Noto Sans Symbols" w:hAnsi="Times New Roman"/>
                <w:b/>
                <w:color w:val="000000"/>
                <w:sz w:val="24"/>
                <w:szCs w:val="24"/>
              </w:rPr>
              <w:t xml:space="preserve">PR pakalpojuma vadītājs </w:t>
            </w:r>
            <w:r>
              <w:rPr>
                <w:rFonts w:ascii="Times New Roman" w:eastAsia="Noto Sans Symbols" w:hAnsi="Times New Roman"/>
                <w:i/>
                <w:color w:val="000000"/>
                <w:sz w:val="24"/>
                <w:szCs w:val="24"/>
              </w:rPr>
              <w:t>(pirmā vai otrā līmeņa augstākā izglītība sociālajās vai humanitārajās zinātnēs; pieredze personām ar GRT paredzētu pakalpojumu plānošanā, organizēšanā un vadīšanā; pieredze projektu vadībā, plānošanā, koordinēšanā; pieredze personāla vadībā; pieredze sadarbībā ar valsts, pašvaldības iestādēm un NVO sektoru; zināšanas un pieredze uz personu vērstās domāšanas un plānošanas metožu izmantošanā; prasme pielietot normatīvos aktus; prasme strādāt komandā un veicināt sadarbību; sadarbības prasmes, augsta saskarsmes kultūra un prasme kontaktēties ar cilvēkiem);</w:t>
            </w:r>
          </w:p>
          <w:p w14:paraId="3562D73D"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sadarbību ar iesaistītajām valsts un pašvaldību iestādēm.</w:t>
            </w:r>
          </w:p>
          <w:p w14:paraId="2BE8209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Uzrunā sadarbības organizācijas Latvijā un ārvalstīs, kā arī koordinē ilgtermiņa sadarbību ar tām.</w:t>
            </w:r>
          </w:p>
          <w:p w14:paraId="0336399D"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Nodrošina un pārrauga PR pakalpojuma īstenošanu un kvalitāti, tai skaitā darbinieku (atbalsta grupu vadītāju, koordinatora) nolīgšanu, sagatavošanu un apmācību darbam.</w:t>
            </w:r>
          </w:p>
          <w:p w14:paraId="524CF4D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Komunicē ar PR pakalpojuma saņēmējiem.</w:t>
            </w:r>
          </w:p>
          <w:p w14:paraId="6D595D1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Nodrošina PR pakalpojuma ieviešanā fizisko personu datu aizsardzības normatīvā regulējuma ievērošanu, arī sniedzot informāciju trešajām personām, t.sk., bet ne tikai – valsts un pašvaldību iestādēm, tiesībsargājošām iestādēm, medicīnas iestādēm, PR pakalpojuma saņēmēju tuviniekiem u.c. personām.</w:t>
            </w:r>
          </w:p>
          <w:p w14:paraId="1854C6F9"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p>
          <w:p w14:paraId="0761F7E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8.2. </w:t>
            </w:r>
            <w:r>
              <w:rPr>
                <w:rFonts w:ascii="Times New Roman" w:eastAsia="Noto Sans Symbols" w:hAnsi="Times New Roman"/>
                <w:b/>
                <w:color w:val="000000"/>
                <w:sz w:val="24"/>
                <w:szCs w:val="24"/>
              </w:rPr>
              <w:t xml:space="preserve">PR pakalpojuma koordinators </w:t>
            </w:r>
            <w:r>
              <w:rPr>
                <w:rFonts w:ascii="Times New Roman" w:eastAsia="Noto Sans Symbols" w:hAnsi="Times New Roman"/>
                <w:i/>
                <w:color w:val="000000"/>
                <w:sz w:val="24"/>
                <w:szCs w:val="24"/>
              </w:rPr>
              <w:t xml:space="preserve">(pirmā vai otrā līmeņa augstākā izglītība sociālajās vai humanitārajās zinātnēs; pieredze pakalpojumu sniegšanā bērniem ar AST; vēlama pieredze sociālo pakalpojumu vadīšanā vai koordinēšanā; vēlamas zināšanas par personalizētiem sabiedrībā balstītiem sociālajiem pakalpojumiem personām ar GRT; zināšanas un pieredze uz personu vērstās domāšanas un plānošanas metožu izmantošanā, valodu prasmes – latviešu – obligāti, krievu un angļu valodas – </w:t>
            </w:r>
            <w:r>
              <w:rPr>
                <w:rFonts w:ascii="Times New Roman" w:eastAsia="Noto Sans Symbols" w:hAnsi="Times New Roman"/>
                <w:i/>
                <w:color w:val="000000"/>
                <w:sz w:val="24"/>
                <w:szCs w:val="24"/>
              </w:rPr>
              <w:lastRenderedPageBreak/>
              <w:t>vēlamas; sadarbības prasmes, augsta saskarsmes kultūra un prasme kontaktēties ar cilvēkiem).</w:t>
            </w:r>
          </w:p>
          <w:p w14:paraId="5471252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Koordinē un uzrauga visu atbalsta grupu darbību.</w:t>
            </w:r>
          </w:p>
          <w:p w14:paraId="13AB0BC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Atbild par PR pakalpojuma vispārīgo dokumentāciju, reģistrē iesniegumu reģistrā PR pakalpojumu saņēmēju iesniegumus.</w:t>
            </w:r>
          </w:p>
          <w:p w14:paraId="23EFBD7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un slēdz PR pakalpojuma līgumus gan ar PR pakalpojuma saņēmējiem, gan atbalsta grupu vadītājiem.</w:t>
            </w:r>
          </w:p>
          <w:p w14:paraId="3F454957"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Reģistrē datu bāzē konkrētās atbalsta grupas un tās dalībniekus.</w:t>
            </w:r>
          </w:p>
          <w:p w14:paraId="601B5BC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Sagatavo mēneša atskaites par savu darbu</w:t>
            </w:r>
          </w:p>
          <w:p w14:paraId="149CE4F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Veic atbalsta grupu dalībnieku apmeklējuma ievadi datu bāzē.</w:t>
            </w:r>
          </w:p>
          <w:p w14:paraId="6207D0D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xml:space="preserve">- Iesaistās dažādu ar PR pakalpojuma īstenošanu problēmjautājumu risināšanā. </w:t>
            </w:r>
          </w:p>
          <w:p w14:paraId="60E4638F"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p>
          <w:p w14:paraId="34CC446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Noto Sans Symbols" w:hAnsi="Times New Roman"/>
                <w:color w:val="000000"/>
                <w:sz w:val="24"/>
                <w:szCs w:val="24"/>
              </w:rPr>
              <w:t xml:space="preserve">8.3. </w:t>
            </w:r>
            <w:r>
              <w:rPr>
                <w:rFonts w:ascii="Times New Roman" w:eastAsia="Noto Sans Symbols" w:hAnsi="Times New Roman"/>
                <w:b/>
                <w:color w:val="000000"/>
                <w:sz w:val="24"/>
                <w:szCs w:val="24"/>
              </w:rPr>
              <w:t>PR pakalpojuma sociālais darbinieks</w:t>
            </w:r>
            <w:r>
              <w:rPr>
                <w:rFonts w:ascii="Times New Roman" w:eastAsia="Noto Sans Symbols" w:hAnsi="Times New Roman"/>
                <w:color w:val="000000"/>
                <w:sz w:val="24"/>
                <w:szCs w:val="24"/>
              </w:rPr>
              <w:t xml:space="preserve"> </w:t>
            </w:r>
            <w:r>
              <w:rPr>
                <w:rFonts w:ascii="Times New Roman" w:eastAsia="Noto Sans Symbols" w:hAnsi="Times New Roman"/>
                <w:i/>
                <w:color w:val="000000"/>
                <w:sz w:val="24"/>
                <w:szCs w:val="24"/>
              </w:rPr>
              <w:t>(</w:t>
            </w:r>
            <w:r>
              <w:rPr>
                <w:rFonts w:ascii="Times New Roman" w:hAnsi="Times New Roman"/>
                <w:i/>
                <w:color w:val="000000"/>
                <w:sz w:val="24"/>
                <w:szCs w:val="24"/>
              </w:rPr>
              <w:t xml:space="preserve">otrā līmeņa profesionālā augstākā izglītība sociālajā darbā, </w:t>
            </w:r>
            <w:r>
              <w:rPr>
                <w:rFonts w:ascii="Times New Roman" w:eastAsia="Times New Roman" w:hAnsi="Times New Roman"/>
                <w:i/>
                <w:sz w:val="24"/>
                <w:szCs w:val="24"/>
              </w:rPr>
              <w:t>vēlamas pamatprasmes un pieredze darbā un komunikācijā ar personām ar GRT; valodu prasmes – latviešu valoda; labas saskarsmes prasmes</w:t>
            </w:r>
            <w:r>
              <w:rPr>
                <w:rFonts w:ascii="Times New Roman" w:hAnsi="Times New Roman"/>
                <w:i/>
                <w:color w:val="000000"/>
                <w:sz w:val="24"/>
                <w:szCs w:val="24"/>
              </w:rPr>
              <w:t>)</w:t>
            </w:r>
          </w:p>
          <w:p w14:paraId="1B69335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Izstrādā SR plānu.</w:t>
            </w:r>
          </w:p>
          <w:p w14:paraId="2DE40147"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Noto Sans Symbols" w:hAnsi="Times New Roman"/>
                <w:color w:val="000000"/>
                <w:sz w:val="24"/>
                <w:szCs w:val="24"/>
              </w:rPr>
            </w:pPr>
            <w:r>
              <w:rPr>
                <w:rFonts w:ascii="Times New Roman" w:eastAsia="Noto Sans Symbols" w:hAnsi="Times New Roman"/>
                <w:color w:val="000000"/>
                <w:sz w:val="24"/>
                <w:szCs w:val="24"/>
              </w:rPr>
              <w:t>- Veido klienta lietu un aizpilda to PR pakalpojuma sniegšanas laikā.</w:t>
            </w:r>
          </w:p>
          <w:p w14:paraId="1F11C4C1"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07B5F04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8.4.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profesionālis </w:t>
            </w:r>
            <w:r>
              <w:rPr>
                <w:rFonts w:ascii="Times New Roman" w:eastAsia="Times New Roman" w:hAnsi="Times New Roman"/>
                <w:i/>
                <w:sz w:val="24"/>
                <w:szCs w:val="24"/>
              </w:rPr>
              <w:t>(pirmā vai otrā līmeņa augstākā izglītība sociālajā darbā, sociālajā aprūpē, sociālajā rehabilitācijā, tiesību zinātnēs vai citās sociālajās vai humanitārajās zinātnēs; vēlamas pamatprasmes un pieredze darbā un komunikācijā ar personām ar GRT; valodu prasmes – latviešu un/vai angļu valoda, vēlamas arī krievu valodas zināšanas; labas saskarsmes prasmes)</w:t>
            </w:r>
          </w:p>
          <w:p w14:paraId="69D007F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konkrētās atbalsta grupas darba norisi, t.sk., informē dalībniekus par atbalsta grupas norises datumiem un laiku;</w:t>
            </w:r>
          </w:p>
          <w:p w14:paraId="6CCF958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Veic dalībnieku reģistrāciju konkrētajā atbalsta grupas norises dienā.</w:t>
            </w:r>
          </w:p>
          <w:p w14:paraId="72A95335"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Nosūta informāciju par atbalsta grupu dalībnieku apmeklējumu PR pakalpojuma koordinatoram.</w:t>
            </w:r>
          </w:p>
          <w:p w14:paraId="64EA046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Vada atbalsta grupas konkrēto nodarbību</w:t>
            </w:r>
          </w:p>
          <w:p w14:paraId="00B6B4EA"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7C4726E8"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50AC916F"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8.5.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pieredzes eksperts </w:t>
            </w:r>
            <w:r>
              <w:rPr>
                <w:rFonts w:ascii="Times New Roman" w:eastAsia="Times New Roman" w:hAnsi="Times New Roman"/>
                <w:i/>
                <w:sz w:val="24"/>
                <w:szCs w:val="24"/>
              </w:rPr>
              <w:t>(pamata (pamatskolas) izglītība; vēlamas pamatprasmes un pieredze darbā un komunikācijā ar personām ar GRT; valodu prasmes-latviešu valoda).</w:t>
            </w:r>
          </w:p>
          <w:p w14:paraId="07543E26"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45E0DDB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5EA6B23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3C109232"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62C55F4E"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xml:space="preserve">8.6. </w:t>
            </w:r>
            <w:r>
              <w:rPr>
                <w:rFonts w:ascii="Times New Roman" w:eastAsia="Times New Roman" w:hAnsi="Times New Roman"/>
                <w:b/>
                <w:sz w:val="24"/>
                <w:szCs w:val="24"/>
              </w:rPr>
              <w:t>PR pakalpojuma atbalsta grupu vadītājs</w:t>
            </w:r>
            <w:r>
              <w:rPr>
                <w:rFonts w:ascii="Times New Roman" w:eastAsia="Times New Roman" w:hAnsi="Times New Roman"/>
                <w:sz w:val="24"/>
                <w:szCs w:val="24"/>
              </w:rPr>
              <w:t xml:space="preserve"> – līdzinieks ir brīvprātīgais, kurš nesaņem atalgojumu </w:t>
            </w:r>
            <w:r>
              <w:rPr>
                <w:rFonts w:ascii="Times New Roman" w:eastAsia="Times New Roman" w:hAnsi="Times New Roman"/>
                <w:i/>
                <w:sz w:val="24"/>
                <w:szCs w:val="24"/>
              </w:rPr>
              <w:t>(pirmā vai otrā līmeņa augstākā izglītība; vēlamas pamatprasmes un pieredze darbā un komunikācijā ar personām ar GRT; valodu prasmes – latviešu valoda; labas saskarsmes prasmes);</w:t>
            </w:r>
          </w:p>
          <w:p w14:paraId="48E616B1"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Organizē prezentāciju/uzstāšanās norisi.</w:t>
            </w:r>
          </w:p>
          <w:p w14:paraId="3E015898"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p w14:paraId="54B0A652"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Sagatavo mēneša atskaites par savu darbu.</w:t>
            </w:r>
          </w:p>
          <w:p w14:paraId="17E96F3C" w14:textId="77777777" w:rsidR="00510CFB" w:rsidRDefault="00510CFB">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p>
          <w:p w14:paraId="715D034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lastRenderedPageBreak/>
              <w:t xml:space="preserve">8.7. </w:t>
            </w:r>
            <w:r>
              <w:rPr>
                <w:rFonts w:ascii="Times New Roman" w:eastAsia="Times New Roman" w:hAnsi="Times New Roman"/>
                <w:b/>
                <w:sz w:val="24"/>
                <w:szCs w:val="24"/>
              </w:rPr>
              <w:t xml:space="preserve">PR pakalpojuma supervizors </w:t>
            </w:r>
            <w:r>
              <w:rPr>
                <w:rFonts w:ascii="Times New Roman" w:eastAsia="Times New Roman" w:hAnsi="Times New Roman"/>
                <w:i/>
                <w:sz w:val="24"/>
                <w:szCs w:val="24"/>
              </w:rPr>
              <w:t>(izsniegts derīgs Latvijas Supervizoru apvienības supervizora sertifikāts un iegūta izglītība supervīzijā atbilstoši Eiropas nacionālo supervizoru organizāciju asociācijas izglītības standartam; vēlama 2.līmeņa augstākā izglītība psiholoģijā vai sociālajā darbā; ir pieredze supervīziju vadīšanā).</w:t>
            </w:r>
          </w:p>
          <w:p w14:paraId="185464C9"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Supervizē visu atbalsta grupu vadītāju darbību.</w:t>
            </w:r>
          </w:p>
          <w:p w14:paraId="78AB3554"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Sniedz informāciju PPR pakalpojuma koordinatora par sniegtajām supervīzijām.</w:t>
            </w:r>
          </w:p>
          <w:p w14:paraId="5B29CE33"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Iesaistās dažādu PR pakalpojuma īstenošanas laikā radušos problēmjautājumu risināšanā.</w:t>
            </w:r>
          </w:p>
          <w:p w14:paraId="6DD86FF0"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Times New Roman" w:eastAsia="Times New Roman" w:hAnsi="Times New Roman"/>
                <w:sz w:val="24"/>
                <w:szCs w:val="24"/>
              </w:rPr>
              <w:t>- Sagatavo mēneša atskaites par savu darbu.</w:t>
            </w:r>
          </w:p>
          <w:p w14:paraId="234B3C3B" w14:textId="77777777" w:rsidR="00510CFB" w:rsidRDefault="006714B2">
            <w:pPr>
              <w:spacing w:after="0" w:line="276" w:lineRule="auto"/>
              <w:jc w:val="both"/>
              <w:rPr>
                <w:rFonts w:ascii="Times New Roman" w:eastAsia="Times New Roman" w:hAnsi="Times New Roman"/>
                <w:i/>
                <w:color w:val="000000"/>
                <w:sz w:val="24"/>
                <w:szCs w:val="24"/>
                <w:lang w:bidi="ne-IN"/>
              </w:rPr>
            </w:pPr>
            <w:r>
              <w:rPr>
                <w:rFonts w:ascii="Times New Roman" w:eastAsia="Times New Roman" w:hAnsi="Times New Roman"/>
                <w:i/>
                <w:color w:val="000000"/>
                <w:sz w:val="24"/>
                <w:szCs w:val="24"/>
                <w:lang w:bidi="ne-IN"/>
              </w:rPr>
              <w:t>*Pēc apmācībām uzsākot vadīt atbalsta grupas, pieredzes ekspertiem un līdziniekiem tiek nodrošināta viena trīs stundu gara grupas supervīzijas nodarbība mēnesī,  kā arī nepieciešamības gadījumā tiek nodrošinātas  individuālās supervīzijas Iepriekš savstarpēji vienojoties, tās var notikt klātienē/tiešsaistē vai telefonsarunas veidā. Dalībnieku skaits grupu supervīzijās - no 6-10 personām vienā grupā, kurās grupu vadītāji var konsultēties par sarežģītiem gadījumiem, ar kuriem viņi saskaras grupu vadīšanas laikā</w:t>
            </w:r>
          </w:p>
          <w:p w14:paraId="18526898" w14:textId="77777777" w:rsidR="00510CFB" w:rsidRDefault="006714B2" w:rsidP="005F1C2A">
            <w:pPr>
              <w:numPr>
                <w:ilvl w:val="0"/>
                <w:numId w:val="24"/>
              </w:numPr>
              <w:tabs>
                <w:tab w:val="left" w:pos="720"/>
              </w:tabs>
              <w:suppressAutoHyphens w:val="0"/>
              <w:spacing w:after="0" w:line="240" w:lineRule="auto"/>
              <w:ind w:left="0"/>
              <w:jc w:val="both"/>
            </w:pPr>
            <w:r>
              <w:rPr>
                <w:rFonts w:ascii="Times New Roman" w:eastAsia="Times New Roman" w:hAnsi="Times New Roman"/>
                <w:i/>
                <w:color w:val="000000"/>
                <w:sz w:val="24"/>
                <w:szCs w:val="24"/>
              </w:rPr>
              <w:t xml:space="preserve">8.8. </w:t>
            </w:r>
            <w:r>
              <w:rPr>
                <w:rFonts w:ascii="Times New Roman" w:eastAsia="Times New Roman" w:hAnsi="Times New Roman"/>
                <w:b/>
                <w:color w:val="000000"/>
                <w:sz w:val="24"/>
                <w:szCs w:val="24"/>
              </w:rPr>
              <w:t>Bērnu pieskatītāji</w:t>
            </w:r>
            <w:r>
              <w:rPr>
                <w:rFonts w:ascii="Times New Roman" w:eastAsia="Times New Roman" w:hAnsi="Times New Roman"/>
                <w:i/>
                <w:color w:val="000000"/>
                <w:sz w:val="24"/>
                <w:szCs w:val="24"/>
              </w:rPr>
              <w:t xml:space="preserve"> – </w:t>
            </w:r>
            <w:r>
              <w:rPr>
                <w:rFonts w:ascii="Times New Roman" w:eastAsia="Times New Roman" w:hAnsi="Times New Roman"/>
                <w:i/>
                <w:color w:val="000000"/>
                <w:spacing w:val="11"/>
                <w:sz w:val="24"/>
                <w:szCs w:val="24"/>
                <w:lang w:eastAsia="lv-LV"/>
              </w:rPr>
              <w:t xml:space="preserve">(ir apgūta profesionālās pilnveides izglītības programma bērnu aprūpes jomā (ne mazāk kā 40 stundas klātienē) vai asistenta apmācības vai ir vidējā profesionālā pedagoģiskā vai augstākā pedagoģiskā izglītība, vai ir iegūta aukles profesionālā kvalifikācija; </w:t>
            </w:r>
            <w:r>
              <w:rPr>
                <w:rFonts w:ascii="Times New Roman" w:eastAsia="Times New Roman" w:hAnsi="Times New Roman"/>
                <w:i/>
                <w:sz w:val="24"/>
                <w:szCs w:val="24"/>
              </w:rPr>
              <w:t>vēlamas pamatprasmes un pieredze darbā un komunikācijā ar personām ar GRT; valodu prasmes – latviešu valoda).</w:t>
            </w:r>
          </w:p>
          <w:p w14:paraId="2C835BCC"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Nodrošina bērnu a un viņu brāļu/māsu pieskatīšanu nodarbību laikā.</w:t>
            </w:r>
          </w:p>
          <w:p w14:paraId="46656D03" w14:textId="77777777" w:rsidR="00510CFB" w:rsidRDefault="006714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Sadarbojas ar atbalsta grupu vadītāju, PR pakalpojuma koordinatoru un vadītāju.</w:t>
            </w:r>
          </w:p>
        </w:tc>
      </w:tr>
    </w:tbl>
    <w:p w14:paraId="626B8D00" w14:textId="77777777" w:rsidR="00510CFB" w:rsidRDefault="00510CFB">
      <w:pPr>
        <w:spacing w:after="0"/>
        <w:rPr>
          <w:rFonts w:ascii="Times New Roman" w:hAnsi="Times New Roman"/>
          <w:sz w:val="24"/>
          <w:szCs w:val="24"/>
        </w:rPr>
      </w:pPr>
    </w:p>
    <w:p w14:paraId="530D34A1" w14:textId="77777777" w:rsidR="00510CFB" w:rsidRDefault="006714B2">
      <w:pPr>
        <w:spacing w:after="0"/>
        <w:rPr>
          <w:rFonts w:ascii="Times New Roman" w:hAnsi="Times New Roman"/>
          <w:b/>
          <w:bCs/>
          <w:sz w:val="24"/>
          <w:szCs w:val="24"/>
        </w:rPr>
      </w:pPr>
      <w:r>
        <w:rPr>
          <w:rFonts w:ascii="Times New Roman" w:hAnsi="Times New Roman"/>
          <w:b/>
          <w:bCs/>
          <w:sz w:val="24"/>
          <w:szCs w:val="24"/>
        </w:rPr>
        <w:t>9. PR pakalpojuma dokumentēšana</w:t>
      </w:r>
    </w:p>
    <w:tbl>
      <w:tblPr>
        <w:tblW w:w="8522" w:type="dxa"/>
        <w:tblCellMar>
          <w:left w:w="10" w:type="dxa"/>
          <w:right w:w="10" w:type="dxa"/>
        </w:tblCellMar>
        <w:tblLook w:val="0000" w:firstRow="0" w:lastRow="0" w:firstColumn="0" w:lastColumn="0" w:noHBand="0" w:noVBand="0"/>
      </w:tblPr>
      <w:tblGrid>
        <w:gridCol w:w="8522"/>
      </w:tblGrid>
      <w:tr w:rsidR="00510CFB" w14:paraId="3290DC76" w14:textId="77777777">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F974" w14:textId="77777777" w:rsidR="00510CFB" w:rsidRDefault="006714B2">
            <w:pPr>
              <w:spacing w:after="0"/>
              <w:jc w:val="both"/>
              <w:rPr>
                <w:rFonts w:ascii="Times New Roman" w:hAnsi="Times New Roman"/>
                <w:sz w:val="24"/>
                <w:szCs w:val="24"/>
              </w:rPr>
            </w:pPr>
            <w:r>
              <w:rPr>
                <w:rFonts w:ascii="Times New Roman" w:hAnsi="Times New Roman"/>
                <w:sz w:val="24"/>
                <w:szCs w:val="24"/>
              </w:rPr>
              <w:t xml:space="preserve">9.1. Klienta lieta (iekārto uzsākot pakalpojuma sniegšanu), kurā ietver: </w:t>
            </w:r>
          </w:p>
          <w:p w14:paraId="39769F5F" w14:textId="77777777" w:rsidR="00510CFB" w:rsidRDefault="006714B2">
            <w:pPr>
              <w:spacing w:after="0"/>
              <w:jc w:val="both"/>
              <w:rPr>
                <w:rFonts w:ascii="Times New Roman" w:hAnsi="Times New Roman"/>
                <w:sz w:val="24"/>
                <w:szCs w:val="24"/>
              </w:rPr>
            </w:pPr>
            <w:r>
              <w:rPr>
                <w:rFonts w:ascii="Times New Roman" w:hAnsi="Times New Roman"/>
                <w:sz w:val="24"/>
                <w:szCs w:val="24"/>
              </w:rPr>
              <w:t>9.1.1. bērna ar FT (t. sk. AST) VDEĀVK lēmumu par bērna invaliditāti;</w:t>
            </w:r>
          </w:p>
          <w:p w14:paraId="16CCDD40" w14:textId="77777777" w:rsidR="00510CFB" w:rsidRDefault="006714B2">
            <w:pPr>
              <w:spacing w:after="0"/>
              <w:rPr>
                <w:rFonts w:ascii="Times New Roman" w:hAnsi="Times New Roman"/>
                <w:sz w:val="24"/>
                <w:szCs w:val="24"/>
              </w:rPr>
            </w:pPr>
            <w:r>
              <w:rPr>
                <w:rFonts w:ascii="Times New Roman" w:hAnsi="Times New Roman"/>
                <w:sz w:val="24"/>
                <w:szCs w:val="24"/>
              </w:rPr>
              <w:t>9.1.2. iesniegums PR pakalpojuma saņemšanai;</w:t>
            </w:r>
          </w:p>
          <w:p w14:paraId="4C509CA4" w14:textId="77777777" w:rsidR="00510CFB" w:rsidRDefault="006714B2">
            <w:pPr>
              <w:spacing w:after="0"/>
              <w:rPr>
                <w:rFonts w:ascii="Times New Roman" w:hAnsi="Times New Roman"/>
                <w:sz w:val="24"/>
                <w:szCs w:val="24"/>
              </w:rPr>
            </w:pPr>
            <w:r>
              <w:rPr>
                <w:rFonts w:ascii="Times New Roman" w:hAnsi="Times New Roman"/>
                <w:sz w:val="24"/>
                <w:szCs w:val="24"/>
              </w:rPr>
              <w:t>9.1.3. līgums par PR pakalpojuma saņemšanu;</w:t>
            </w:r>
          </w:p>
          <w:p w14:paraId="4B9628DA" w14:textId="77777777" w:rsidR="00510CFB" w:rsidRDefault="006714B2">
            <w:pPr>
              <w:spacing w:after="0"/>
              <w:rPr>
                <w:rFonts w:ascii="Times New Roman" w:hAnsi="Times New Roman"/>
                <w:sz w:val="24"/>
                <w:szCs w:val="24"/>
              </w:rPr>
            </w:pPr>
            <w:r>
              <w:rPr>
                <w:rFonts w:ascii="Times New Roman" w:hAnsi="Times New Roman"/>
                <w:sz w:val="24"/>
                <w:szCs w:val="24"/>
              </w:rPr>
              <w:t>9.1.4. SR plāns;</w:t>
            </w:r>
          </w:p>
          <w:p w14:paraId="49F0B65D" w14:textId="7CB68319" w:rsidR="00510CFB" w:rsidRDefault="006714B2">
            <w:pPr>
              <w:spacing w:after="0"/>
              <w:jc w:val="both"/>
              <w:rPr>
                <w:rFonts w:ascii="Times New Roman" w:hAnsi="Times New Roman"/>
                <w:sz w:val="24"/>
                <w:szCs w:val="24"/>
              </w:rPr>
            </w:pPr>
            <w:r>
              <w:rPr>
                <w:rFonts w:ascii="Times New Roman" w:hAnsi="Times New Roman"/>
                <w:sz w:val="24"/>
                <w:szCs w:val="24"/>
              </w:rPr>
              <w:t>9.1.</w:t>
            </w:r>
            <w:r w:rsidR="005A4A65">
              <w:rPr>
                <w:rFonts w:ascii="Times New Roman" w:hAnsi="Times New Roman"/>
                <w:sz w:val="24"/>
                <w:szCs w:val="24"/>
              </w:rPr>
              <w:t>5</w:t>
            </w:r>
            <w:r>
              <w:rPr>
                <w:rFonts w:ascii="Times New Roman" w:hAnsi="Times New Roman"/>
                <w:sz w:val="24"/>
                <w:szCs w:val="24"/>
              </w:rPr>
              <w:t>. citi dokumenti, kas saistīti ar PR pakalpojuma sniegšanu.</w:t>
            </w:r>
          </w:p>
        </w:tc>
      </w:tr>
    </w:tbl>
    <w:p w14:paraId="7A666A10" w14:textId="77777777" w:rsidR="00510CFB" w:rsidRDefault="00510CFB">
      <w:pPr>
        <w:spacing w:after="0"/>
        <w:rPr>
          <w:rFonts w:ascii="Times New Roman" w:hAnsi="Times New Roman"/>
          <w:b/>
          <w:bCs/>
          <w:sz w:val="24"/>
          <w:szCs w:val="24"/>
        </w:rPr>
      </w:pPr>
    </w:p>
    <w:p w14:paraId="45FFE7CA" w14:textId="77777777" w:rsidR="00510CFB" w:rsidRDefault="00510CFB">
      <w:pPr>
        <w:spacing w:after="0"/>
        <w:rPr>
          <w:rFonts w:ascii="Times New Roman" w:hAnsi="Times New Roman"/>
          <w:b/>
          <w:bCs/>
          <w:sz w:val="24"/>
          <w:szCs w:val="24"/>
        </w:rPr>
      </w:pPr>
    </w:p>
    <w:p w14:paraId="056C1384" w14:textId="77777777" w:rsidR="00510CFB" w:rsidRDefault="00510CFB">
      <w:pPr>
        <w:spacing w:after="0"/>
        <w:rPr>
          <w:rFonts w:ascii="Times New Roman" w:hAnsi="Times New Roman"/>
          <w:b/>
          <w:bCs/>
          <w:sz w:val="24"/>
          <w:szCs w:val="24"/>
        </w:rPr>
      </w:pPr>
    </w:p>
    <w:p w14:paraId="1E356E58" w14:textId="77777777" w:rsidR="00510CFB" w:rsidRDefault="00510CFB">
      <w:pPr>
        <w:spacing w:after="0"/>
        <w:rPr>
          <w:rFonts w:ascii="Times New Roman" w:hAnsi="Times New Roman"/>
          <w:b/>
          <w:bCs/>
          <w:sz w:val="24"/>
          <w:szCs w:val="24"/>
        </w:rPr>
      </w:pPr>
    </w:p>
    <w:p w14:paraId="02D6F313" w14:textId="77777777" w:rsidR="00510CFB" w:rsidRDefault="006714B2">
      <w:pPr>
        <w:spacing w:after="0"/>
        <w:rPr>
          <w:rFonts w:ascii="Times New Roman" w:hAnsi="Times New Roman"/>
          <w:b/>
          <w:bCs/>
          <w:sz w:val="24"/>
          <w:szCs w:val="24"/>
        </w:rPr>
      </w:pPr>
      <w:r>
        <w:rPr>
          <w:rFonts w:ascii="Times New Roman" w:hAnsi="Times New Roman"/>
          <w:b/>
          <w:bCs/>
          <w:sz w:val="24"/>
          <w:szCs w:val="24"/>
        </w:rPr>
        <w:t>10. PR pakalpojuma novērtēšana</w:t>
      </w:r>
    </w:p>
    <w:tbl>
      <w:tblPr>
        <w:tblW w:w="8522" w:type="dxa"/>
        <w:tblCellMar>
          <w:left w:w="10" w:type="dxa"/>
          <w:right w:w="10" w:type="dxa"/>
        </w:tblCellMar>
        <w:tblLook w:val="0000" w:firstRow="0" w:lastRow="0" w:firstColumn="0" w:lastColumn="0" w:noHBand="0" w:noVBand="0"/>
      </w:tblPr>
      <w:tblGrid>
        <w:gridCol w:w="817"/>
        <w:gridCol w:w="3260"/>
        <w:gridCol w:w="4445"/>
      </w:tblGrid>
      <w:tr w:rsidR="00510CFB" w14:paraId="58CA875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7CFDC" w14:textId="77777777" w:rsidR="00510CFB" w:rsidRDefault="006714B2">
            <w:pPr>
              <w:spacing w:after="0"/>
              <w:jc w:val="center"/>
              <w:rPr>
                <w:rFonts w:ascii="Times New Roman" w:hAnsi="Times New Roman"/>
                <w:sz w:val="24"/>
                <w:szCs w:val="24"/>
              </w:rPr>
            </w:pPr>
            <w:r>
              <w:rPr>
                <w:rFonts w:ascii="Times New Roman" w:hAnsi="Times New Roman"/>
                <w:sz w:val="24"/>
                <w:szCs w:val="24"/>
              </w:rPr>
              <w:lastRenderedPageBreak/>
              <w:t>Nr. p.k.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E7FD" w14:textId="77777777" w:rsidR="00510CFB" w:rsidRDefault="006714B2">
            <w:pPr>
              <w:spacing w:after="0"/>
              <w:jc w:val="center"/>
              <w:rPr>
                <w:rFonts w:ascii="Times New Roman" w:hAnsi="Times New Roman"/>
                <w:sz w:val="24"/>
                <w:szCs w:val="24"/>
              </w:rPr>
            </w:pPr>
            <w:r>
              <w:rPr>
                <w:rFonts w:ascii="Times New Roman" w:hAnsi="Times New Roman"/>
                <w:sz w:val="24"/>
                <w:szCs w:val="24"/>
              </w:rPr>
              <w:t>Novērtēšanas veids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9C72B" w14:textId="77777777" w:rsidR="00510CFB" w:rsidRDefault="006714B2">
            <w:pPr>
              <w:spacing w:after="0"/>
              <w:jc w:val="center"/>
              <w:rPr>
                <w:rFonts w:ascii="Times New Roman" w:hAnsi="Times New Roman"/>
                <w:sz w:val="24"/>
                <w:szCs w:val="24"/>
              </w:rPr>
            </w:pPr>
            <w:r>
              <w:rPr>
                <w:rFonts w:ascii="Times New Roman" w:hAnsi="Times New Roman"/>
                <w:sz w:val="24"/>
                <w:szCs w:val="24"/>
              </w:rPr>
              <w:t>Piezīmes</w:t>
            </w:r>
          </w:p>
        </w:tc>
      </w:tr>
      <w:tr w:rsidR="00510CFB" w14:paraId="7F1B8E5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658A9" w14:textId="77777777" w:rsidR="00510CFB" w:rsidRDefault="006714B2">
            <w:pPr>
              <w:spacing w:after="0"/>
              <w:jc w:val="center"/>
              <w:rPr>
                <w:rFonts w:ascii="Times New Roman" w:hAnsi="Times New Roman"/>
                <w:sz w:val="24"/>
                <w:szCs w:val="24"/>
              </w:rPr>
            </w:pPr>
            <w:r>
              <w:rPr>
                <w:rFonts w:ascii="Times New Roman" w:hAnsi="Times New Roman"/>
                <w:sz w:val="24"/>
                <w:szCs w:val="24"/>
              </w:rPr>
              <w:t>10.1.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43F9C" w14:textId="206EC258" w:rsidR="00510CFB" w:rsidRDefault="00550E2B">
            <w:pPr>
              <w:spacing w:after="0"/>
            </w:pPr>
            <w:r>
              <w:rPr>
                <w:rFonts w:ascii="Times New Roman" w:eastAsia="Times New Roman" w:hAnsi="Times New Roman"/>
                <w:sz w:val="24"/>
                <w:szCs w:val="24"/>
              </w:rPr>
              <w:t>Anonīma a</w:t>
            </w:r>
            <w:r w:rsidR="006714B2">
              <w:rPr>
                <w:rFonts w:ascii="Times New Roman" w:eastAsia="Times New Roman" w:hAnsi="Times New Roman"/>
                <w:sz w:val="24"/>
                <w:szCs w:val="24"/>
              </w:rPr>
              <w:t>tgriezeniskās saites anketa PR pakalpojuma saņēmējiem.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91305" w14:textId="77777777" w:rsidR="00510CFB" w:rsidRDefault="006714B2">
            <w:pPr>
              <w:spacing w:after="0"/>
              <w:rPr>
                <w:rFonts w:ascii="Times New Roman" w:hAnsi="Times New Roman"/>
                <w:sz w:val="24"/>
                <w:szCs w:val="24"/>
              </w:rPr>
            </w:pPr>
            <w:r>
              <w:rPr>
                <w:rFonts w:ascii="Times New Roman" w:hAnsi="Times New Roman"/>
                <w:sz w:val="24"/>
                <w:szCs w:val="24"/>
              </w:rPr>
              <w:t>Apmierinātība ar saņemto PR pakalpojumu, priekšlikumi PR pakalpojuma pilnveidošanai. Aizpilda beidzot saņemt konkrēto PR pakalpojuma veidu.</w:t>
            </w:r>
          </w:p>
        </w:tc>
      </w:tr>
      <w:tr w:rsidR="00510CFB" w14:paraId="4ACC4E4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8709" w14:textId="77777777" w:rsidR="00510CFB" w:rsidRDefault="006714B2">
            <w:pPr>
              <w:spacing w:after="0"/>
              <w:jc w:val="center"/>
              <w:rPr>
                <w:rFonts w:ascii="Times New Roman" w:hAnsi="Times New Roman"/>
                <w:sz w:val="24"/>
                <w:szCs w:val="24"/>
              </w:rPr>
            </w:pPr>
            <w:r>
              <w:rPr>
                <w:rFonts w:ascii="Times New Roman" w:hAnsi="Times New Roman"/>
                <w:sz w:val="24"/>
                <w:szCs w:val="24"/>
              </w:rPr>
              <w:t>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4ADA" w14:textId="3896DC82" w:rsidR="00510CFB" w:rsidRDefault="00550E2B">
            <w:pPr>
              <w:spacing w:after="0"/>
            </w:pPr>
            <w:r>
              <w:rPr>
                <w:rFonts w:ascii="Times New Roman" w:eastAsia="Times New Roman" w:hAnsi="Times New Roman"/>
                <w:sz w:val="24"/>
                <w:szCs w:val="24"/>
              </w:rPr>
              <w:t>Anonīma a</w:t>
            </w:r>
            <w:r w:rsidR="006714B2">
              <w:rPr>
                <w:rFonts w:ascii="Times New Roman" w:eastAsia="Times New Roman" w:hAnsi="Times New Roman"/>
                <w:sz w:val="24"/>
                <w:szCs w:val="24"/>
              </w:rPr>
              <w:t>tgriezeniskās saites anketa atbalsta grupu vadītājiem.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33DC" w14:textId="77777777" w:rsidR="00510CFB" w:rsidRDefault="006714B2">
            <w:pPr>
              <w:spacing w:after="0"/>
              <w:rPr>
                <w:rFonts w:ascii="Times New Roman" w:hAnsi="Times New Roman"/>
                <w:sz w:val="24"/>
                <w:szCs w:val="24"/>
              </w:rPr>
            </w:pPr>
            <w:r>
              <w:rPr>
                <w:rFonts w:ascii="Times New Roman" w:hAnsi="Times New Roman"/>
                <w:sz w:val="24"/>
                <w:szCs w:val="24"/>
              </w:rPr>
              <w:t>Priekšlikumi PR pakalpojuma pilnveidošanai. Aizpilda beidzot vadīt PR pakalpojuma veida konkrēto atbalsta grupu.</w:t>
            </w:r>
          </w:p>
        </w:tc>
      </w:tr>
      <w:tr w:rsidR="00510CFB" w14:paraId="0AC9733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49F" w14:textId="77777777" w:rsidR="00510CFB" w:rsidRDefault="006714B2">
            <w:pPr>
              <w:spacing w:after="0"/>
              <w:jc w:val="center"/>
              <w:rPr>
                <w:rFonts w:ascii="Times New Roman" w:hAnsi="Times New Roman"/>
                <w:sz w:val="24"/>
                <w:szCs w:val="24"/>
              </w:rPr>
            </w:pPr>
            <w:r>
              <w:rPr>
                <w:rFonts w:ascii="Times New Roman" w:hAnsi="Times New Roman"/>
                <w:sz w:val="24"/>
                <w:szCs w:val="24"/>
              </w:rPr>
              <w:t>10..3.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94C4A" w14:textId="77777777" w:rsidR="00510CFB" w:rsidRDefault="006714B2">
            <w:pPr>
              <w:spacing w:after="0"/>
              <w:rPr>
                <w:rFonts w:ascii="Times New Roman" w:eastAsia="Times New Roman" w:hAnsi="Times New Roman"/>
                <w:sz w:val="24"/>
                <w:szCs w:val="24"/>
              </w:rPr>
            </w:pPr>
            <w:r>
              <w:rPr>
                <w:rFonts w:ascii="Times New Roman" w:eastAsia="Times New Roman" w:hAnsi="Times New Roman"/>
                <w:sz w:val="24"/>
                <w:szCs w:val="24"/>
              </w:rPr>
              <w:t>Atgriezeniskās saites anketa PR pakalpojuma nodrošināšanā iesaistītajiem speciālistiem – PR pakalpojuma vadītājam un koordinatoram, sociālajam darbiniekam.</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7305" w14:textId="77777777" w:rsidR="00510CFB" w:rsidRDefault="006714B2">
            <w:pPr>
              <w:spacing w:after="0"/>
              <w:rPr>
                <w:rFonts w:ascii="Times New Roman" w:hAnsi="Times New Roman"/>
                <w:sz w:val="24"/>
                <w:szCs w:val="24"/>
              </w:rPr>
            </w:pPr>
            <w:r>
              <w:rPr>
                <w:rFonts w:ascii="Times New Roman" w:hAnsi="Times New Roman"/>
                <w:sz w:val="24"/>
                <w:szCs w:val="24"/>
              </w:rPr>
              <w:t>Priekšlikumi PR pakalpojuma pilnveidošanai. Aizpilda izmēģinājumprojekta beigās.</w:t>
            </w:r>
          </w:p>
        </w:tc>
      </w:tr>
    </w:tbl>
    <w:p w14:paraId="6D56BEB4" w14:textId="77777777" w:rsidR="00510CFB" w:rsidRDefault="00510CFB">
      <w:pPr>
        <w:spacing w:after="0"/>
        <w:rPr>
          <w:rFonts w:ascii="Times New Roman" w:hAnsi="Times New Roman"/>
          <w:b/>
          <w:bCs/>
          <w:sz w:val="24"/>
          <w:szCs w:val="24"/>
        </w:rPr>
      </w:pPr>
    </w:p>
    <w:p w14:paraId="33DEED89" w14:textId="77777777" w:rsidR="00510CFB" w:rsidRDefault="006714B2">
      <w:pPr>
        <w:spacing w:after="0"/>
        <w:rPr>
          <w:rFonts w:ascii="Times New Roman" w:hAnsi="Times New Roman"/>
          <w:b/>
          <w:bCs/>
          <w:sz w:val="24"/>
          <w:szCs w:val="24"/>
        </w:rPr>
      </w:pPr>
      <w:r>
        <w:rPr>
          <w:rFonts w:ascii="Times New Roman" w:hAnsi="Times New Roman"/>
          <w:b/>
          <w:bCs/>
          <w:sz w:val="24"/>
          <w:szCs w:val="24"/>
        </w:rPr>
        <w:t>11. Normatīvie akti, kuri reglamentē PR pakalpojuma saņemšanu</w:t>
      </w:r>
    </w:p>
    <w:tbl>
      <w:tblPr>
        <w:tblW w:w="8522" w:type="dxa"/>
        <w:tblCellMar>
          <w:left w:w="10" w:type="dxa"/>
          <w:right w:w="10" w:type="dxa"/>
        </w:tblCellMar>
        <w:tblLook w:val="0000" w:firstRow="0" w:lastRow="0" w:firstColumn="0" w:lastColumn="0" w:noHBand="0" w:noVBand="0"/>
      </w:tblPr>
      <w:tblGrid>
        <w:gridCol w:w="8522"/>
      </w:tblGrid>
      <w:tr w:rsidR="00510CFB" w14:paraId="5CCEE702" w14:textId="77777777">
        <w:trPr>
          <w:trHeight w:val="1039"/>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7B36"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ANO Konvencija par personu ar invaliditāti tiesībām;</w:t>
            </w:r>
          </w:p>
          <w:p w14:paraId="0CC28350"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ANO bērnu tiesību konvencija;</w:t>
            </w:r>
          </w:p>
          <w:p w14:paraId="1D344C7C"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Bērnu tiesību aizsardzības likums;</w:t>
            </w:r>
          </w:p>
          <w:p w14:paraId="7A670244" w14:textId="77777777" w:rsidR="00510CFB" w:rsidRDefault="006714B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Sociālo pakalpojumu un sociālās palīdzības likums. </w:t>
            </w:r>
          </w:p>
        </w:tc>
      </w:tr>
    </w:tbl>
    <w:p w14:paraId="08811EC2" w14:textId="77777777" w:rsidR="00510CFB" w:rsidRDefault="00510CFB">
      <w:pPr>
        <w:spacing w:after="0"/>
        <w:rPr>
          <w:rFonts w:ascii="Times New Roman" w:hAnsi="Times New Roman"/>
          <w:b/>
          <w:bCs/>
          <w:sz w:val="24"/>
          <w:szCs w:val="24"/>
        </w:rPr>
      </w:pPr>
    </w:p>
    <w:p w14:paraId="5C85A296" w14:textId="77777777" w:rsidR="00510CFB" w:rsidRDefault="00510CFB">
      <w:pPr>
        <w:rPr>
          <w:rFonts w:ascii="Times New Roman" w:hAnsi="Times New Roman"/>
          <w:sz w:val="24"/>
          <w:szCs w:val="24"/>
        </w:rPr>
      </w:pPr>
    </w:p>
    <w:p w14:paraId="0DBB317B" w14:textId="77777777" w:rsidR="00510CFB" w:rsidRDefault="00510CFB">
      <w:pPr>
        <w:rPr>
          <w:rFonts w:ascii="Times New Roman" w:hAnsi="Times New Roman"/>
          <w:sz w:val="24"/>
          <w:szCs w:val="24"/>
        </w:rPr>
      </w:pPr>
    </w:p>
    <w:p w14:paraId="03995D6E" w14:textId="78E0886B" w:rsidR="00510CFB" w:rsidRDefault="00510CFB"/>
    <w:p w14:paraId="58DE76B1" w14:textId="697C4E06" w:rsidR="0069504E" w:rsidRDefault="0069504E"/>
    <w:p w14:paraId="60CA2155" w14:textId="6F75E050" w:rsidR="0069504E" w:rsidRDefault="0069504E"/>
    <w:p w14:paraId="182B5480" w14:textId="199B59FD" w:rsidR="0069504E" w:rsidRDefault="0069504E"/>
    <w:p w14:paraId="77D80172" w14:textId="65492829" w:rsidR="0069504E" w:rsidRDefault="0069504E"/>
    <w:p w14:paraId="42968995" w14:textId="16A8A4FB" w:rsidR="0069504E" w:rsidRDefault="0069504E"/>
    <w:p w14:paraId="5ECDEA34" w14:textId="6230E9E7" w:rsidR="0069504E" w:rsidRDefault="0069504E"/>
    <w:p w14:paraId="098A3CFB" w14:textId="426C1294" w:rsidR="0069504E" w:rsidRDefault="0069504E"/>
    <w:p w14:paraId="471197C0" w14:textId="4878DC41" w:rsidR="0069504E" w:rsidRDefault="0069504E"/>
    <w:p w14:paraId="5FA6877F" w14:textId="45D557D1" w:rsidR="0069504E" w:rsidRDefault="0069504E"/>
    <w:p w14:paraId="2496BA7B" w14:textId="3F10DC2D" w:rsidR="0069504E" w:rsidRDefault="0069504E"/>
    <w:p w14:paraId="04DB7834" w14:textId="119A302C" w:rsidR="0069504E" w:rsidRDefault="0069504E"/>
    <w:p w14:paraId="6336CEB7" w14:textId="62919904" w:rsidR="0069504E" w:rsidRDefault="0069504E"/>
    <w:p w14:paraId="2DC4F654" w14:textId="15339ED1" w:rsidR="00846BF0" w:rsidRDefault="00846BF0" w:rsidP="00846BF0">
      <w:pPr>
        <w:pStyle w:val="Virsraksts1"/>
        <w:numPr>
          <w:ilvl w:val="0"/>
          <w:numId w:val="22"/>
        </w:numPr>
        <w:spacing w:before="0" w:line="360" w:lineRule="auto"/>
        <w:ind w:left="360"/>
        <w:jc w:val="right"/>
        <w:rPr>
          <w:rFonts w:ascii="Times New Roman" w:hAnsi="Times New Roman"/>
          <w:color w:val="auto"/>
          <w:sz w:val="28"/>
          <w:szCs w:val="28"/>
        </w:rPr>
      </w:pPr>
      <w:bookmarkStart w:id="99" w:name="_Toc114757210"/>
      <w:bookmarkStart w:id="100" w:name="_Toc114818175"/>
      <w:bookmarkStart w:id="101" w:name="_Toc126043087"/>
      <w:r>
        <w:rPr>
          <w:rFonts w:ascii="Times New Roman" w:hAnsi="Times New Roman"/>
          <w:color w:val="auto"/>
          <w:sz w:val="28"/>
          <w:szCs w:val="28"/>
        </w:rPr>
        <w:lastRenderedPageBreak/>
        <w:t>p</w:t>
      </w:r>
      <w:r w:rsidR="006714B2" w:rsidRPr="00846BF0">
        <w:rPr>
          <w:rFonts w:ascii="Times New Roman" w:hAnsi="Times New Roman"/>
          <w:color w:val="auto"/>
          <w:sz w:val="28"/>
          <w:szCs w:val="28"/>
        </w:rPr>
        <w:t>ielikum</w:t>
      </w:r>
      <w:r w:rsidRPr="00846BF0">
        <w:rPr>
          <w:rFonts w:ascii="Times New Roman" w:hAnsi="Times New Roman"/>
          <w:color w:val="auto"/>
          <w:sz w:val="28"/>
          <w:szCs w:val="28"/>
        </w:rPr>
        <w:t>s</w:t>
      </w:r>
      <w:bookmarkStart w:id="102" w:name="_Toc114757211"/>
      <w:bookmarkStart w:id="103" w:name="_Toc114818176"/>
      <w:bookmarkEnd w:id="99"/>
      <w:bookmarkEnd w:id="100"/>
      <w:bookmarkEnd w:id="101"/>
    </w:p>
    <w:p w14:paraId="786081CD" w14:textId="77777777" w:rsidR="00846BF0" w:rsidRPr="00846BF0" w:rsidRDefault="00846BF0" w:rsidP="00846BF0"/>
    <w:p w14:paraId="2960996C" w14:textId="77777777" w:rsidR="00846BF0" w:rsidRDefault="00846BF0" w:rsidP="00846BF0">
      <w:pPr>
        <w:pStyle w:val="Virsraksts1"/>
        <w:spacing w:before="0" w:line="360" w:lineRule="auto"/>
        <w:ind w:left="360"/>
        <w:jc w:val="center"/>
        <w:rPr>
          <w:rFonts w:ascii="Times New Roman" w:hAnsi="Times New Roman"/>
          <w:color w:val="auto"/>
          <w:sz w:val="28"/>
          <w:szCs w:val="28"/>
        </w:rPr>
      </w:pPr>
      <w:bookmarkStart w:id="104" w:name="_Toc126043088"/>
      <w:r w:rsidRPr="006B1E1A">
        <w:rPr>
          <w:rFonts w:ascii="Times New Roman" w:hAnsi="Times New Roman"/>
          <w:color w:val="auto"/>
          <w:sz w:val="28"/>
          <w:szCs w:val="28"/>
        </w:rPr>
        <w:t>Atgriezeniskās saites anket</w:t>
      </w:r>
      <w:r>
        <w:rPr>
          <w:rFonts w:ascii="Times New Roman" w:hAnsi="Times New Roman"/>
          <w:color w:val="auto"/>
          <w:sz w:val="28"/>
          <w:szCs w:val="28"/>
        </w:rPr>
        <w:t>u</w:t>
      </w:r>
      <w:r w:rsidRPr="006B1E1A">
        <w:rPr>
          <w:rFonts w:ascii="Times New Roman" w:hAnsi="Times New Roman"/>
          <w:color w:val="auto"/>
          <w:sz w:val="28"/>
          <w:szCs w:val="28"/>
        </w:rPr>
        <w:t xml:space="preserve"> veidlapa</w:t>
      </w:r>
      <w:r>
        <w:rPr>
          <w:rFonts w:ascii="Times New Roman" w:hAnsi="Times New Roman"/>
          <w:color w:val="auto"/>
          <w:sz w:val="28"/>
          <w:szCs w:val="28"/>
        </w:rPr>
        <w:t>s</w:t>
      </w:r>
      <w:bookmarkEnd w:id="104"/>
    </w:p>
    <w:p w14:paraId="79EA9920" w14:textId="59F4AA78" w:rsidR="00846BF0" w:rsidRDefault="00846BF0" w:rsidP="00846BF0"/>
    <w:p w14:paraId="04F279D5" w14:textId="214C4563" w:rsidR="00846BF0" w:rsidRPr="001412AC" w:rsidRDefault="00B2667E" w:rsidP="00B2667E">
      <w:pPr>
        <w:pStyle w:val="Virsraksts1"/>
        <w:spacing w:before="0" w:line="360" w:lineRule="auto"/>
        <w:ind w:left="7230"/>
        <w:rPr>
          <w:rFonts w:ascii="Times New Roman" w:hAnsi="Times New Roman"/>
          <w:color w:val="auto"/>
          <w:sz w:val="28"/>
          <w:szCs w:val="28"/>
          <w:highlight w:val="yellow"/>
        </w:rPr>
      </w:pPr>
      <w:bookmarkStart w:id="105" w:name="_Toc126043089"/>
      <w:bookmarkStart w:id="106" w:name="_Hlk130894261"/>
      <w:r>
        <w:rPr>
          <w:rFonts w:ascii="Times New Roman" w:hAnsi="Times New Roman"/>
          <w:color w:val="auto"/>
          <w:sz w:val="28"/>
          <w:szCs w:val="28"/>
          <w:highlight w:val="yellow"/>
        </w:rPr>
        <w:t>4.</w:t>
      </w:r>
      <w:r w:rsidR="00846BF0" w:rsidRPr="001412AC">
        <w:rPr>
          <w:rFonts w:ascii="Times New Roman" w:hAnsi="Times New Roman"/>
          <w:color w:val="auto"/>
          <w:sz w:val="28"/>
          <w:szCs w:val="28"/>
          <w:highlight w:val="yellow"/>
        </w:rPr>
        <w:t>pieli</w:t>
      </w:r>
      <w:r>
        <w:rPr>
          <w:rFonts w:ascii="Times New Roman" w:hAnsi="Times New Roman"/>
          <w:color w:val="auto"/>
          <w:sz w:val="28"/>
          <w:szCs w:val="28"/>
          <w:highlight w:val="yellow"/>
        </w:rPr>
        <w:t>k</w:t>
      </w:r>
      <w:r w:rsidR="00846BF0" w:rsidRPr="001412AC">
        <w:rPr>
          <w:rFonts w:ascii="Times New Roman" w:hAnsi="Times New Roman"/>
          <w:color w:val="auto"/>
          <w:sz w:val="28"/>
          <w:szCs w:val="28"/>
          <w:highlight w:val="yellow"/>
        </w:rPr>
        <w:t>ums</w:t>
      </w:r>
      <w:bookmarkEnd w:id="105"/>
    </w:p>
    <w:p w14:paraId="3EC9943B" w14:textId="786F7770" w:rsidR="00856964" w:rsidRDefault="00856964" w:rsidP="00856964">
      <w:pPr>
        <w:pStyle w:val="Virsraksts2"/>
        <w:spacing w:before="0" w:line="360" w:lineRule="auto"/>
        <w:jc w:val="center"/>
        <w:rPr>
          <w:rFonts w:ascii="Times New Roman" w:hAnsi="Times New Roman"/>
          <w:color w:val="auto"/>
          <w:szCs w:val="24"/>
        </w:rPr>
      </w:pPr>
      <w:bookmarkStart w:id="107" w:name="_Toc114757201"/>
      <w:bookmarkStart w:id="108" w:name="_Toc114818166"/>
      <w:bookmarkStart w:id="109" w:name="_Toc114819789"/>
      <w:bookmarkStart w:id="110" w:name="_Toc126043090"/>
      <w:r>
        <w:rPr>
          <w:rFonts w:ascii="Times New Roman" w:hAnsi="Times New Roman"/>
          <w:color w:val="auto"/>
          <w:szCs w:val="24"/>
        </w:rPr>
        <w:t>Atgriezeniskās saites anketas veidlapa PR pakalpojuma saņēmējiem</w:t>
      </w:r>
      <w:bookmarkEnd w:id="107"/>
      <w:bookmarkEnd w:id="108"/>
      <w:bookmarkEnd w:id="109"/>
      <w:bookmarkEnd w:id="110"/>
    </w:p>
    <w:p w14:paraId="03CDF67A" w14:textId="77777777" w:rsidR="001412AC" w:rsidRPr="006B1E1A" w:rsidRDefault="001412AC" w:rsidP="001412AC">
      <w:pPr>
        <w:pStyle w:val="NoSpacing2"/>
        <w:jc w:val="center"/>
        <w:rPr>
          <w:rFonts w:ascii="Times New Roman" w:hAnsi="Times New Roman"/>
          <w:b/>
          <w:bCs/>
          <w:sz w:val="24"/>
          <w:szCs w:val="24"/>
          <w:lang w:eastAsia="lv-LV"/>
        </w:rPr>
      </w:pPr>
      <w:r w:rsidRPr="006B1E1A">
        <w:rPr>
          <w:rFonts w:ascii="Times New Roman" w:hAnsi="Times New Roman"/>
          <w:b/>
          <w:bCs/>
          <w:sz w:val="24"/>
          <w:szCs w:val="24"/>
          <w:lang w:eastAsia="lv-LV"/>
        </w:rPr>
        <w:t>Aptaujas anketa</w:t>
      </w:r>
      <w:r>
        <w:rPr>
          <w:rFonts w:ascii="Times New Roman" w:hAnsi="Times New Roman"/>
          <w:b/>
          <w:bCs/>
          <w:sz w:val="24"/>
          <w:szCs w:val="24"/>
          <w:lang w:eastAsia="lv-LV"/>
        </w:rPr>
        <w:t xml:space="preserve"> PR pakalpojuma saņēmējiem</w:t>
      </w:r>
    </w:p>
    <w:p w14:paraId="0F756B68" w14:textId="77777777" w:rsidR="001412AC" w:rsidRPr="00D5534F" w:rsidRDefault="001412AC" w:rsidP="001412AC">
      <w:pPr>
        <w:spacing w:after="0" w:line="240" w:lineRule="auto"/>
        <w:jc w:val="center"/>
        <w:rPr>
          <w:rFonts w:ascii="Times New Roman" w:eastAsia="Times New Roman" w:hAnsi="Times New Roman"/>
          <w:sz w:val="24"/>
          <w:szCs w:val="24"/>
          <w:lang w:eastAsia="lv-LV"/>
        </w:rPr>
      </w:pPr>
      <w:r w:rsidRPr="00D5534F">
        <w:rPr>
          <w:rFonts w:ascii="Times New Roman" w:eastAsia="Times New Roman" w:hAnsi="Times New Roman"/>
          <w:b/>
          <w:smallCaps/>
          <w:color w:val="CC0000"/>
          <w:sz w:val="24"/>
          <w:szCs w:val="24"/>
          <w:lang w:eastAsia="lv-LV"/>
        </w:rPr>
        <w:t>&lt;&lt;P</w:t>
      </w:r>
      <w:r>
        <w:rPr>
          <w:rFonts w:ascii="Times New Roman" w:eastAsia="Times New Roman" w:hAnsi="Times New Roman"/>
          <w:b/>
          <w:smallCaps/>
          <w:color w:val="CC0000"/>
          <w:sz w:val="24"/>
          <w:szCs w:val="24"/>
          <w:lang w:eastAsia="lv-LV"/>
        </w:rPr>
        <w:t>R PAKALPOJUMA VEIDA NOSAUKUMS</w:t>
      </w:r>
      <w:r w:rsidRPr="00D5534F">
        <w:rPr>
          <w:rFonts w:ascii="Times New Roman" w:eastAsia="Times New Roman" w:hAnsi="Times New Roman"/>
          <w:b/>
          <w:smallCaps/>
          <w:color w:val="CC0000"/>
          <w:sz w:val="24"/>
          <w:szCs w:val="24"/>
          <w:lang w:eastAsia="lv-LV"/>
        </w:rPr>
        <w:t>&gt;&gt;</w:t>
      </w:r>
      <w:r w:rsidRPr="00D5534F">
        <w:rPr>
          <w:rFonts w:ascii="Times New Roman" w:eastAsia="Times New Roman" w:hAnsi="Times New Roman"/>
          <w:sz w:val="24"/>
          <w:szCs w:val="24"/>
          <w:lang w:eastAsia="lv-LV"/>
        </w:rPr>
        <w:t xml:space="preserve"> </w:t>
      </w:r>
    </w:p>
    <w:p w14:paraId="26A63A64" w14:textId="77777777" w:rsidR="001412AC" w:rsidRDefault="001412AC" w:rsidP="001412AC">
      <w:pPr>
        <w:pStyle w:val="NoSpacing2"/>
        <w:jc w:val="center"/>
        <w:rPr>
          <w:rFonts w:ascii="Times New Roman" w:hAnsi="Times New Roman"/>
          <w:sz w:val="24"/>
          <w:szCs w:val="24"/>
          <w:lang w:eastAsia="lv-LV"/>
        </w:rPr>
      </w:pPr>
    </w:p>
    <w:p w14:paraId="521ADE5A" w14:textId="77777777" w:rsidR="001412AC" w:rsidRPr="00856964" w:rsidRDefault="001412AC" w:rsidP="001412AC">
      <w:pPr>
        <w:pStyle w:val="NoSpacing2"/>
        <w:jc w:val="center"/>
        <w:rPr>
          <w:rFonts w:ascii="Times New Roman" w:hAnsi="Times New Roman"/>
          <w:i/>
          <w:iCs/>
          <w:sz w:val="24"/>
          <w:szCs w:val="24"/>
          <w:lang w:eastAsia="lv-LV"/>
        </w:rPr>
      </w:pPr>
      <w:r w:rsidRPr="00856964">
        <w:rPr>
          <w:rFonts w:ascii="Times New Roman" w:hAnsi="Times New Roman"/>
          <w:i/>
          <w:iCs/>
          <w:sz w:val="24"/>
          <w:szCs w:val="24"/>
          <w:lang w:eastAsia="lv-LV"/>
        </w:rPr>
        <w:t xml:space="preserve">ESF projekts Nr.9.2.2.2/16/I/001 ''Sociālo pakalpojumu atbalsta sistēmas pilnveide'' </w:t>
      </w:r>
    </w:p>
    <w:p w14:paraId="6BD0FC3B" w14:textId="77777777" w:rsidR="001412AC" w:rsidRPr="00856964" w:rsidRDefault="001412AC" w:rsidP="001412AC">
      <w:pPr>
        <w:pStyle w:val="NoSpacing2"/>
        <w:jc w:val="center"/>
        <w:rPr>
          <w:rFonts w:ascii="Times New Roman" w:hAnsi="Times New Roman"/>
          <w:sz w:val="24"/>
          <w:szCs w:val="24"/>
          <w:lang w:eastAsia="lv-LV"/>
        </w:rPr>
      </w:pPr>
    </w:p>
    <w:p w14:paraId="4B6965F5" w14:textId="77777777" w:rsidR="001412AC" w:rsidRPr="00D5534F" w:rsidRDefault="001412AC" w:rsidP="001412AC">
      <w:pPr>
        <w:spacing w:line="259" w:lineRule="auto"/>
        <w:jc w:val="both"/>
        <w:rPr>
          <w:rFonts w:ascii="Times New Roman" w:eastAsia="Times New Roman" w:hAnsi="Times New Roman"/>
          <w:sz w:val="24"/>
          <w:szCs w:val="24"/>
        </w:rPr>
      </w:pPr>
      <w:r w:rsidRPr="00D5534F">
        <w:rPr>
          <w:rFonts w:ascii="Times New Roman" w:eastAsia="Times New Roman" w:hAnsi="Times New Roman"/>
          <w:sz w:val="24"/>
          <w:szCs w:val="24"/>
        </w:rPr>
        <w:t>Šī anketa ir konfidenciāla</w:t>
      </w:r>
      <w:r>
        <w:rPr>
          <w:rFonts w:ascii="Times New Roman" w:eastAsia="Times New Roman" w:hAnsi="Times New Roman"/>
          <w:sz w:val="24"/>
          <w:szCs w:val="24"/>
        </w:rPr>
        <w:t>,</w:t>
      </w:r>
      <w:r w:rsidRPr="00D5534F">
        <w:rPr>
          <w:rFonts w:ascii="Times New Roman" w:eastAsia="Times New Roman" w:hAnsi="Times New Roman"/>
          <w:sz w:val="24"/>
          <w:szCs w:val="24"/>
        </w:rPr>
        <w:t xml:space="preserve"> un tajā iegūtie dati tiks izmantoti tikai</w:t>
      </w:r>
      <w:r>
        <w:rPr>
          <w:rFonts w:ascii="Times New Roman" w:eastAsia="Times New Roman" w:hAnsi="Times New Roman"/>
          <w:sz w:val="24"/>
          <w:szCs w:val="24"/>
        </w:rPr>
        <w:t xml:space="preserve"> izmēģinājumprojekta</w:t>
      </w:r>
      <w:r w:rsidRPr="00D5534F">
        <w:rPr>
          <w:rFonts w:ascii="Times New Roman" w:eastAsia="Times New Roman" w:hAnsi="Times New Roman"/>
          <w:sz w:val="24"/>
          <w:szCs w:val="24"/>
        </w:rPr>
        <w:t xml:space="preserve"> rezultātu analīzei apkopotā veidā. Jau iepriekš liels paldies!. Mēs šo informāciju izmantosim, lai noskaidrotu Jūsu domas par dalību šajā nodarbībā, kā arī, lai mēs varētu novērtēt un pilnveidot </w:t>
      </w:r>
      <w:r>
        <w:rPr>
          <w:rFonts w:ascii="Times New Roman" w:eastAsia="Times New Roman" w:hAnsi="Times New Roman"/>
          <w:sz w:val="24"/>
          <w:szCs w:val="24"/>
        </w:rPr>
        <w:t>PR pakalpojumu</w:t>
      </w:r>
      <w:r w:rsidRPr="00D5534F">
        <w:rPr>
          <w:rFonts w:ascii="Times New Roman" w:eastAsia="Times New Roman" w:hAnsi="Times New Roman"/>
          <w:sz w:val="24"/>
          <w:szCs w:val="24"/>
        </w:rPr>
        <w:t>.</w:t>
      </w:r>
    </w:p>
    <w:p w14:paraId="25795208" w14:textId="77777777" w:rsidR="001412AC" w:rsidRPr="00093D92" w:rsidRDefault="001412AC" w:rsidP="001412AC">
      <w:pPr>
        <w:spacing w:line="259" w:lineRule="auto"/>
        <w:rPr>
          <w:rFonts w:ascii="Times New Roman" w:eastAsia="Times New Roman" w:hAnsi="Times New Roman"/>
          <w:b/>
          <w:bCs/>
          <w:sz w:val="24"/>
          <w:szCs w:val="24"/>
        </w:rPr>
      </w:pPr>
      <w:r w:rsidRPr="00093D92">
        <w:rPr>
          <w:rFonts w:ascii="Times New Roman" w:eastAsia="Times New Roman" w:hAnsi="Times New Roman"/>
          <w:b/>
          <w:bCs/>
          <w:sz w:val="24"/>
          <w:szCs w:val="24"/>
        </w:rPr>
        <w:t xml:space="preserve">Kā Jūs apmeklējāt šo pasākumu? </w:t>
      </w:r>
      <w:r w:rsidRPr="00093D92">
        <w:rPr>
          <w:rFonts w:ascii="Times New Roman" w:eastAsia="Times New Roman" w:hAnsi="Times New Roman"/>
          <w:b/>
          <w:bCs/>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Attālināti  </w:t>
      </w:r>
      <w:r w:rsidRPr="00093D92">
        <w:rPr>
          <w:rFonts w:ascii="Times New Roman" w:eastAsia="Times New Roman" w:hAnsi="Times New Roman"/>
          <w:sz w:val="24"/>
          <w:szCs w:val="24"/>
        </w:rPr>
        <w:tab/>
      </w:r>
      <w:r w:rsidRPr="00093D92">
        <w:rPr>
          <w:rFonts w:ascii="Times New Roman" w:eastAsia="Times New Roman" w:hAnsi="Times New Roman"/>
          <w:sz w:val="24"/>
          <w:szCs w:val="24"/>
        </w:rPr>
        <w:sym w:font="Wingdings" w:char="F06F"/>
      </w:r>
      <w:r w:rsidRPr="00093D92">
        <w:rPr>
          <w:rFonts w:ascii="Times New Roman" w:eastAsia="Times New Roman" w:hAnsi="Times New Roman"/>
          <w:sz w:val="24"/>
          <w:szCs w:val="24"/>
        </w:rPr>
        <w:t xml:space="preserve"> Klātienē</w:t>
      </w:r>
      <w:r>
        <w:rPr>
          <w:rFonts w:ascii="Times New Roman" w:eastAsia="Times New Roman" w:hAnsi="Times New Roman"/>
          <w:sz w:val="24"/>
          <w:szCs w:val="24"/>
        </w:rPr>
        <w:br/>
      </w:r>
    </w:p>
    <w:p w14:paraId="3A4CB135" w14:textId="77777777" w:rsidR="001412AC" w:rsidRPr="00D5534F" w:rsidRDefault="001412AC" w:rsidP="001412AC">
      <w:pPr>
        <w:numPr>
          <w:ilvl w:val="0"/>
          <w:numId w:val="49"/>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t>Kā Jūs vērtējat grupas nodarbību/-as kopumā?</w:t>
      </w:r>
    </w:p>
    <w:tbl>
      <w:tblPr>
        <w:tblW w:w="95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1395"/>
      </w:tblGrid>
      <w:tr w:rsidR="001412AC" w:rsidRPr="00D5534F" w14:paraId="1FB498DF" w14:textId="77777777" w:rsidTr="00DF0AB7">
        <w:trPr>
          <w:tblHeader/>
        </w:trPr>
        <w:tc>
          <w:tcPr>
            <w:tcW w:w="3944" w:type="dxa"/>
            <w:tcBorders>
              <w:top w:val="single" w:sz="4" w:space="0" w:color="auto"/>
            </w:tcBorders>
            <w:vAlign w:val="center"/>
          </w:tcPr>
          <w:p w14:paraId="2B370FDA"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7A67F09D"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0086AFC0"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4A10FDD7"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1395" w:type="dxa"/>
            <w:tcBorders>
              <w:top w:val="single" w:sz="4" w:space="0" w:color="auto"/>
            </w:tcBorders>
            <w:vAlign w:val="center"/>
          </w:tcPr>
          <w:p w14:paraId="08E6F794"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1412AC" w:rsidRPr="00D5534F" w14:paraId="0E88CAE6" w14:textId="77777777" w:rsidTr="00DF0AB7">
        <w:trPr>
          <w:trHeight w:val="397"/>
        </w:trPr>
        <w:tc>
          <w:tcPr>
            <w:tcW w:w="3944" w:type="dxa"/>
            <w:vAlign w:val="center"/>
          </w:tcPr>
          <w:p w14:paraId="6E596E03" w14:textId="77777777" w:rsidR="001412AC" w:rsidRPr="00D5534F" w:rsidRDefault="001412AC" w:rsidP="001412AC">
            <w:pPr>
              <w:numPr>
                <w:ilvl w:val="1"/>
                <w:numId w:val="48"/>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Tēm</w:t>
            </w:r>
            <w:r>
              <w:rPr>
                <w:rFonts w:ascii="Times New Roman" w:eastAsia="Times New Roman" w:hAnsi="Times New Roman"/>
                <w:bCs/>
                <w:sz w:val="24"/>
                <w:szCs w:val="24"/>
              </w:rPr>
              <w:t>u</w:t>
            </w:r>
            <w:r w:rsidRPr="00D5534F">
              <w:rPr>
                <w:rFonts w:ascii="Times New Roman" w:eastAsia="Times New Roman" w:hAnsi="Times New Roman"/>
                <w:bCs/>
                <w:sz w:val="24"/>
                <w:szCs w:val="24"/>
              </w:rPr>
              <w:t xml:space="preserve"> aktualitāte</w:t>
            </w:r>
          </w:p>
          <w:p w14:paraId="77DE6278" w14:textId="77777777" w:rsidR="001412AC" w:rsidRPr="00D5534F" w:rsidRDefault="001412AC" w:rsidP="00DF0AB7">
            <w:pPr>
              <w:spacing w:line="259" w:lineRule="auto"/>
              <w:ind w:left="360"/>
              <w:contextualSpacing/>
              <w:rPr>
                <w:rFonts w:ascii="Times New Roman" w:eastAsia="Times New Roman" w:hAnsi="Times New Roman"/>
                <w:bCs/>
                <w:sz w:val="24"/>
                <w:szCs w:val="24"/>
              </w:rPr>
            </w:pPr>
          </w:p>
        </w:tc>
        <w:bookmarkStart w:id="111" w:name="Atzīme1"/>
        <w:tc>
          <w:tcPr>
            <w:tcW w:w="876" w:type="dxa"/>
            <w:vAlign w:val="center"/>
          </w:tcPr>
          <w:p w14:paraId="29749FB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1"/>
          </w:p>
        </w:tc>
        <w:bookmarkStart w:id="112" w:name="Atzīme5"/>
        <w:tc>
          <w:tcPr>
            <w:tcW w:w="1914" w:type="dxa"/>
            <w:vAlign w:val="center"/>
          </w:tcPr>
          <w:p w14:paraId="7A1EF3C8"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2"/>
          </w:p>
        </w:tc>
        <w:bookmarkStart w:id="113" w:name="Atzīme13"/>
        <w:tc>
          <w:tcPr>
            <w:tcW w:w="1395" w:type="dxa"/>
            <w:vAlign w:val="center"/>
          </w:tcPr>
          <w:p w14:paraId="107B3F7D"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3"/>
          </w:p>
        </w:tc>
        <w:bookmarkStart w:id="114" w:name="Atzīme12"/>
        <w:tc>
          <w:tcPr>
            <w:tcW w:w="1395" w:type="dxa"/>
            <w:vAlign w:val="center"/>
          </w:tcPr>
          <w:p w14:paraId="633F4D63"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bookmarkEnd w:id="114"/>
          </w:p>
        </w:tc>
      </w:tr>
      <w:tr w:rsidR="001412AC" w:rsidRPr="00D5534F" w14:paraId="337F4320" w14:textId="77777777" w:rsidTr="00DF0AB7">
        <w:trPr>
          <w:trHeight w:val="397"/>
        </w:trPr>
        <w:tc>
          <w:tcPr>
            <w:tcW w:w="3944" w:type="dxa"/>
            <w:vAlign w:val="center"/>
          </w:tcPr>
          <w:p w14:paraId="30DC9DAA"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norises organizācijas kvalitāte (informācijas par grupas norisi savlaicīgums un pieteikšanās saprotamība)</w:t>
            </w:r>
          </w:p>
        </w:tc>
        <w:tc>
          <w:tcPr>
            <w:tcW w:w="876" w:type="dxa"/>
            <w:vAlign w:val="center"/>
          </w:tcPr>
          <w:p w14:paraId="1A9960D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92603E3"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126FC9C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59C6E25"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3D3A6AA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519F052"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4F252BFE"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60157D92"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252850D7" w14:textId="77777777" w:rsidTr="00DF0AB7">
        <w:trPr>
          <w:trHeight w:val="624"/>
        </w:trPr>
        <w:tc>
          <w:tcPr>
            <w:tcW w:w="3944" w:type="dxa"/>
            <w:vAlign w:val="center"/>
          </w:tcPr>
          <w:p w14:paraId="343EEA7B"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Norises vieta bija ērti sasniedzama un atbilstoša dalībnieku skaitam</w:t>
            </w:r>
          </w:p>
        </w:tc>
        <w:tc>
          <w:tcPr>
            <w:tcW w:w="876" w:type="dxa"/>
            <w:vAlign w:val="center"/>
          </w:tcPr>
          <w:p w14:paraId="6CB651F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9725B8D"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232EF15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AED4429"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5B5CC38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0C58B01"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057255F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E59C6B2"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00F007D4" w14:textId="77777777" w:rsidTr="00DF0AB7">
        <w:trPr>
          <w:trHeight w:val="397"/>
        </w:trPr>
        <w:tc>
          <w:tcPr>
            <w:tcW w:w="3944" w:type="dxa"/>
            <w:vAlign w:val="center"/>
          </w:tcPr>
          <w:p w14:paraId="16B20819"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Grupu nodarbību skaits un norises ilgums bija optimāls, lai varētu uzzināt, ko vēlējos</w:t>
            </w:r>
          </w:p>
        </w:tc>
        <w:tc>
          <w:tcPr>
            <w:tcW w:w="876" w:type="dxa"/>
            <w:vAlign w:val="center"/>
          </w:tcPr>
          <w:p w14:paraId="46ED5F3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B6A299B"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52CADF5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BE824F7"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23DEEF53"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3A900397"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41E699C9"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6A69D5E"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0FB33885" w14:textId="77777777" w:rsidTr="00DF0AB7">
        <w:trPr>
          <w:trHeight w:val="397"/>
        </w:trPr>
        <w:tc>
          <w:tcPr>
            <w:tcW w:w="3944" w:type="dxa"/>
            <w:tcBorders>
              <w:bottom w:val="single" w:sz="4" w:space="0" w:color="auto"/>
            </w:tcBorders>
            <w:vAlign w:val="center"/>
          </w:tcPr>
          <w:p w14:paraId="1368F9FB"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Grupas dalībnieku skaits bija atbilstošs, lai visi būtu iesaistīti un uzklausīti</w:t>
            </w:r>
          </w:p>
        </w:tc>
        <w:tc>
          <w:tcPr>
            <w:tcW w:w="876" w:type="dxa"/>
            <w:tcBorders>
              <w:bottom w:val="single" w:sz="4" w:space="0" w:color="auto"/>
            </w:tcBorders>
            <w:vAlign w:val="center"/>
          </w:tcPr>
          <w:p w14:paraId="3D4ABAD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6EFD430"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69AC2F6B"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DA410FD"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6A2C69B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4E066F9"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6FDB41F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97E5C99" w14:textId="77777777" w:rsidR="001412AC" w:rsidRPr="00D5534F" w:rsidRDefault="001412AC" w:rsidP="00DF0AB7">
            <w:pPr>
              <w:spacing w:line="259" w:lineRule="auto"/>
              <w:jc w:val="center"/>
              <w:rPr>
                <w:rFonts w:ascii="Arial" w:eastAsia="Times New Roman" w:hAnsi="Arial" w:cs="Arial"/>
                <w:bCs/>
                <w:sz w:val="20"/>
                <w:szCs w:val="20"/>
              </w:rPr>
            </w:pPr>
          </w:p>
        </w:tc>
      </w:tr>
    </w:tbl>
    <w:p w14:paraId="698BFF1C" w14:textId="77777777" w:rsidR="001412AC" w:rsidRDefault="001412AC" w:rsidP="001412AC">
      <w:pPr>
        <w:spacing w:line="259" w:lineRule="auto"/>
        <w:rPr>
          <w:rFonts w:ascii="Arial" w:eastAsia="Times New Roman" w:hAnsi="Arial" w:cs="Arial"/>
          <w:i/>
          <w:iCs/>
          <w:sz w:val="20"/>
          <w:szCs w:val="20"/>
        </w:rPr>
      </w:pPr>
    </w:p>
    <w:p w14:paraId="3AC6C93D" w14:textId="77777777" w:rsidR="001412AC" w:rsidRPr="00E813BF" w:rsidRDefault="001412AC" w:rsidP="001412AC">
      <w:pPr>
        <w:spacing w:line="259" w:lineRule="auto"/>
        <w:rPr>
          <w:rFonts w:ascii="Arial" w:eastAsia="Times New Roman" w:hAnsi="Arial" w:cs="Arial"/>
          <w:sz w:val="20"/>
          <w:szCs w:val="20"/>
        </w:rPr>
      </w:pPr>
      <w:r w:rsidRPr="00D5534F">
        <w:rPr>
          <w:rFonts w:ascii="Arial" w:eastAsia="Times New Roman" w:hAnsi="Arial" w:cs="Arial"/>
          <w:i/>
          <w:iCs/>
          <w:sz w:val="20"/>
          <w:szCs w:val="20"/>
        </w:rPr>
        <w:t>Ja kādā novērtējumā atzīmēts „vāji”, lūdzu, paskaidrojiet, kāpēc?</w:t>
      </w:r>
      <w:r w:rsidRPr="00D5534F">
        <w:rPr>
          <w:rFonts w:ascii="Arial" w:eastAsia="Times New Roman" w:hAnsi="Arial" w:cs="Arial"/>
          <w:sz w:val="20"/>
          <w:szCs w:val="20"/>
        </w:rPr>
        <w:t xml:space="preserve"> _____________________________________________________________________________</w:t>
      </w:r>
      <w:r>
        <w:rPr>
          <w:rFonts w:ascii="Arial" w:eastAsia="Times New Roman" w:hAnsi="Arial" w:cs="Arial"/>
          <w:sz w:val="20"/>
          <w:szCs w:val="20"/>
        </w:rPr>
        <w:t>____</w:t>
      </w:r>
    </w:p>
    <w:p w14:paraId="7722EA7F"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b/>
          <w:sz w:val="24"/>
          <w:szCs w:val="24"/>
        </w:rPr>
      </w:pPr>
      <w:r w:rsidRPr="00D5534F">
        <w:rPr>
          <w:rFonts w:ascii="Times New Roman" w:eastAsia="Times New Roman" w:hAnsi="Times New Roman"/>
          <w:b/>
          <w:sz w:val="24"/>
          <w:szCs w:val="24"/>
        </w:rPr>
        <w:lastRenderedPageBreak/>
        <w:t>Lūdzu, novērtējiet zemāk minētos apgalvojumus!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95"/>
        <w:gridCol w:w="1395"/>
        <w:gridCol w:w="1395"/>
        <w:gridCol w:w="1395"/>
      </w:tblGrid>
      <w:tr w:rsidR="001412AC" w:rsidRPr="00D5534F" w14:paraId="1ECDB81C" w14:textId="77777777" w:rsidTr="00DF0AB7">
        <w:trPr>
          <w:tblHeader/>
        </w:trPr>
        <w:tc>
          <w:tcPr>
            <w:tcW w:w="3708" w:type="dxa"/>
            <w:vAlign w:val="bottom"/>
          </w:tcPr>
          <w:p w14:paraId="118AF2F7"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Jautājumi</w:t>
            </w:r>
          </w:p>
        </w:tc>
        <w:tc>
          <w:tcPr>
            <w:tcW w:w="1395" w:type="dxa"/>
            <w:vAlign w:val="bottom"/>
          </w:tcPr>
          <w:p w14:paraId="1A97A5B4"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Nepiekrītu</w:t>
            </w:r>
          </w:p>
        </w:tc>
        <w:tc>
          <w:tcPr>
            <w:tcW w:w="1395" w:type="dxa"/>
            <w:vAlign w:val="bottom"/>
          </w:tcPr>
          <w:p w14:paraId="46BCB82B"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nepiekrītu</w:t>
            </w:r>
          </w:p>
        </w:tc>
        <w:tc>
          <w:tcPr>
            <w:tcW w:w="1395" w:type="dxa"/>
            <w:vAlign w:val="bottom"/>
          </w:tcPr>
          <w:p w14:paraId="50F211ED"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Drīzāk piekrītu</w:t>
            </w:r>
          </w:p>
        </w:tc>
        <w:tc>
          <w:tcPr>
            <w:tcW w:w="1395" w:type="dxa"/>
            <w:vAlign w:val="bottom"/>
          </w:tcPr>
          <w:p w14:paraId="71A695CC" w14:textId="77777777" w:rsidR="001412AC" w:rsidRPr="00E813BF" w:rsidRDefault="001412AC" w:rsidP="00DF0AB7">
            <w:pPr>
              <w:spacing w:line="259" w:lineRule="auto"/>
              <w:jc w:val="center"/>
              <w:rPr>
                <w:rFonts w:ascii="Times New Roman" w:eastAsia="Times New Roman" w:hAnsi="Times New Roman"/>
                <w:bCs/>
                <w:sz w:val="24"/>
                <w:szCs w:val="24"/>
              </w:rPr>
            </w:pPr>
            <w:r w:rsidRPr="00E813BF">
              <w:rPr>
                <w:rFonts w:ascii="Times New Roman" w:eastAsia="Times New Roman" w:hAnsi="Times New Roman"/>
                <w:bCs/>
                <w:sz w:val="24"/>
                <w:szCs w:val="24"/>
              </w:rPr>
              <w:t>Piekrītu</w:t>
            </w:r>
          </w:p>
        </w:tc>
      </w:tr>
      <w:tr w:rsidR="001412AC" w:rsidRPr="00D5534F" w14:paraId="45C0D7DA" w14:textId="77777777" w:rsidTr="00DF0AB7">
        <w:trPr>
          <w:trHeight w:val="680"/>
        </w:trPr>
        <w:tc>
          <w:tcPr>
            <w:tcW w:w="3708" w:type="dxa"/>
            <w:vAlign w:val="center"/>
          </w:tcPr>
          <w:p w14:paraId="551CCD88"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Nodarbības saturiskā daļa (programma) atbilda gaidītajam</w:t>
            </w:r>
          </w:p>
        </w:tc>
        <w:tc>
          <w:tcPr>
            <w:tcW w:w="1395" w:type="dxa"/>
            <w:vAlign w:val="center"/>
          </w:tcPr>
          <w:p w14:paraId="4D05BF8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092B307"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6EB0AD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20B4773"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0BC94559" w14:textId="77777777" w:rsidTr="00DF0AB7">
        <w:trPr>
          <w:trHeight w:val="737"/>
        </w:trPr>
        <w:tc>
          <w:tcPr>
            <w:tcW w:w="3708" w:type="dxa"/>
            <w:vAlign w:val="center"/>
          </w:tcPr>
          <w:p w14:paraId="12258E34"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Esmu ieguvis/usi jaunas noderīgas zināšanas un prasmes</w:t>
            </w:r>
          </w:p>
        </w:tc>
        <w:tc>
          <w:tcPr>
            <w:tcW w:w="1395" w:type="dxa"/>
            <w:vAlign w:val="center"/>
          </w:tcPr>
          <w:p w14:paraId="45CD29B9"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6AC666F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868D38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8875B6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2E1C71F5" w14:textId="77777777" w:rsidTr="00DF0AB7">
        <w:trPr>
          <w:trHeight w:val="737"/>
        </w:trPr>
        <w:tc>
          <w:tcPr>
            <w:tcW w:w="3708" w:type="dxa"/>
            <w:vAlign w:val="center"/>
          </w:tcPr>
          <w:p w14:paraId="43762825" w14:textId="77777777" w:rsidR="001412AC" w:rsidRPr="00D5534F" w:rsidRDefault="001412AC" w:rsidP="001412AC">
            <w:pPr>
              <w:numPr>
                <w:ilvl w:val="1"/>
                <w:numId w:val="48"/>
              </w:numPr>
              <w:suppressAutoHyphens w:val="0"/>
              <w:autoSpaceDN/>
              <w:spacing w:line="259" w:lineRule="auto"/>
              <w:contextualSpacing/>
              <w:jc w:val="both"/>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Lektori bija profesionāli, atbalstoši un laipni</w:t>
            </w:r>
          </w:p>
          <w:p w14:paraId="26EEF1DA" w14:textId="77777777" w:rsidR="001412AC" w:rsidRPr="00D5534F" w:rsidRDefault="001412AC" w:rsidP="00DF0AB7">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37C10CF1"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041A3DBD"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7DBF3A5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2C2F4FFD"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46FFF014" w14:textId="77777777" w:rsidTr="00DF0AB7">
        <w:trPr>
          <w:trHeight w:val="737"/>
        </w:trPr>
        <w:tc>
          <w:tcPr>
            <w:tcW w:w="3708" w:type="dxa"/>
            <w:vAlign w:val="center"/>
          </w:tcPr>
          <w:p w14:paraId="144C7DB4" w14:textId="77777777" w:rsidR="001412AC" w:rsidRPr="00D5534F" w:rsidRDefault="001412AC" w:rsidP="001412AC">
            <w:pPr>
              <w:numPr>
                <w:ilvl w:val="1"/>
                <w:numId w:val="48"/>
              </w:numPr>
              <w:suppressAutoHyphens w:val="0"/>
              <w:autoSpaceDN/>
              <w:spacing w:line="259" w:lineRule="auto"/>
              <w:contextualSpacing/>
              <w:textAlignment w:val="auto"/>
              <w:rPr>
                <w:rFonts w:ascii="Times New Roman" w:eastAsia="Times New Roman" w:hAnsi="Times New Roman"/>
                <w:bCs/>
                <w:sz w:val="24"/>
                <w:szCs w:val="24"/>
              </w:rPr>
            </w:pPr>
            <w:r w:rsidRPr="00D5534F">
              <w:rPr>
                <w:rFonts w:ascii="Times New Roman" w:eastAsia="Times New Roman" w:hAnsi="Times New Roman"/>
                <w:bCs/>
                <w:sz w:val="24"/>
                <w:szCs w:val="24"/>
              </w:rPr>
              <w:t>Izdales materiāli ir uzskatāmi un viegli saprotami</w:t>
            </w:r>
          </w:p>
          <w:p w14:paraId="557F109F" w14:textId="77777777" w:rsidR="001412AC" w:rsidRPr="00D5534F" w:rsidRDefault="001412AC" w:rsidP="00DF0AB7">
            <w:pPr>
              <w:spacing w:line="259" w:lineRule="auto"/>
              <w:ind w:left="502"/>
              <w:contextualSpacing/>
              <w:jc w:val="both"/>
              <w:rPr>
                <w:rFonts w:ascii="Times New Roman" w:eastAsia="Times New Roman" w:hAnsi="Times New Roman"/>
                <w:bCs/>
                <w:sz w:val="24"/>
                <w:szCs w:val="24"/>
              </w:rPr>
            </w:pPr>
          </w:p>
        </w:tc>
        <w:tc>
          <w:tcPr>
            <w:tcW w:w="1395" w:type="dxa"/>
            <w:vAlign w:val="center"/>
          </w:tcPr>
          <w:p w14:paraId="06AD806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4922A9D5"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6"/>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1DA2ABE"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1"/>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39A6971C"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4"/>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bl>
    <w:p w14:paraId="63AA001D" w14:textId="77777777" w:rsidR="001412AC" w:rsidRPr="0069504E" w:rsidRDefault="001412AC" w:rsidP="001412AC">
      <w:pPr>
        <w:spacing w:line="259" w:lineRule="auto"/>
        <w:rPr>
          <w:rFonts w:ascii="Arial" w:eastAsia="Times New Roman" w:hAnsi="Arial" w:cs="Arial"/>
          <w:sz w:val="20"/>
          <w:szCs w:val="20"/>
        </w:rPr>
      </w:pPr>
      <w:r>
        <w:rPr>
          <w:rFonts w:ascii="Arial" w:eastAsia="Times New Roman" w:hAnsi="Arial" w:cs="Arial"/>
          <w:i/>
          <w:iCs/>
          <w:sz w:val="20"/>
          <w:szCs w:val="20"/>
        </w:rPr>
        <w:br/>
      </w:r>
      <w:r w:rsidRPr="00D5534F">
        <w:rPr>
          <w:rFonts w:ascii="Arial" w:eastAsia="Times New Roman" w:hAnsi="Arial" w:cs="Arial"/>
          <w:i/>
          <w:iCs/>
          <w:sz w:val="20"/>
          <w:szCs w:val="20"/>
        </w:rPr>
        <w:t>Ja kādā novērtējumā atzīmēts „nepiekrītu” vai “drīzāk nepiekrītu” lūdzu, paskaidrojiet, kāpēc?</w:t>
      </w:r>
      <w:r w:rsidRPr="00D5534F">
        <w:rPr>
          <w:rFonts w:ascii="Arial" w:eastAsia="Times New Roman" w:hAnsi="Arial" w:cs="Arial"/>
          <w:sz w:val="20"/>
          <w:szCs w:val="20"/>
        </w:rPr>
        <w:t xml:space="preserve"> _____________________________________________________________________________</w:t>
      </w:r>
      <w:r>
        <w:rPr>
          <w:rFonts w:ascii="Arial" w:eastAsia="Times New Roman" w:hAnsi="Arial" w:cs="Arial"/>
          <w:sz w:val="20"/>
          <w:szCs w:val="20"/>
        </w:rPr>
        <w:t>____</w:t>
      </w:r>
      <w:r>
        <w:rPr>
          <w:rFonts w:ascii="Arial" w:eastAsia="Times New Roman" w:hAnsi="Arial" w:cs="Arial"/>
          <w:sz w:val="20"/>
          <w:szCs w:val="20"/>
        </w:rPr>
        <w:br/>
      </w:r>
    </w:p>
    <w:p w14:paraId="0BD33201" w14:textId="77777777" w:rsidR="001412AC"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 vērtējiet atbalsta grupas intensitāti?</w:t>
      </w:r>
      <w:r w:rsidRPr="00D5534F">
        <w:rPr>
          <w:rFonts w:ascii="Times New Roman" w:eastAsia="Times New Roman" w:hAnsi="Times New Roman"/>
          <w:sz w:val="24"/>
          <w:szCs w:val="24"/>
        </w:rPr>
        <w:tab/>
      </w:r>
      <w:r>
        <w:rPr>
          <w:rFonts w:ascii="Times New Roman" w:eastAsia="Times New Roman" w:hAnsi="Times New Roman"/>
          <w:sz w:val="24"/>
          <w:szCs w:val="24"/>
        </w:rPr>
        <w:br/>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biežāk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Vēlētos retāk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Ir piemērota  intensitāte</w:t>
      </w:r>
    </w:p>
    <w:p w14:paraId="4031FF32" w14:textId="77777777" w:rsidR="001412AC" w:rsidRPr="00D5534F" w:rsidRDefault="001412AC" w:rsidP="001412AC">
      <w:pPr>
        <w:spacing w:line="259" w:lineRule="auto"/>
        <w:ind w:left="360"/>
        <w:contextualSpacing/>
        <w:rPr>
          <w:rFonts w:ascii="Times New Roman" w:eastAsia="Times New Roman" w:hAnsi="Times New Roman"/>
          <w:sz w:val="24"/>
          <w:szCs w:val="24"/>
        </w:rPr>
      </w:pPr>
    </w:p>
    <w:p w14:paraId="5917E8CB" w14:textId="77777777" w:rsidR="001412AC" w:rsidRPr="00093D92"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093D92">
        <w:rPr>
          <w:rFonts w:ascii="Times New Roman" w:eastAsia="Times New Roman" w:hAnsi="Times New Roman"/>
          <w:sz w:val="24"/>
          <w:szCs w:val="24"/>
        </w:rPr>
        <w:t xml:space="preserve">Kādi vēl izdales materiāli Jums būtu nepieciešami? </w:t>
      </w:r>
      <w:r>
        <w:rPr>
          <w:rFonts w:ascii="Times New Roman" w:eastAsia="Times New Roman" w:hAnsi="Times New Roman"/>
          <w:sz w:val="24"/>
          <w:szCs w:val="24"/>
        </w:rPr>
        <w:br/>
        <w:t>________________________________________________________________________</w:t>
      </w:r>
      <w:r>
        <w:rPr>
          <w:rFonts w:ascii="Times New Roman" w:eastAsia="Times New Roman" w:hAnsi="Times New Roman"/>
          <w:sz w:val="24"/>
          <w:szCs w:val="24"/>
        </w:rPr>
        <w:br/>
      </w:r>
    </w:p>
    <w:p w14:paraId="054AA677" w14:textId="77777777" w:rsidR="001412AC"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Kādas tēmas Jūs vēlētos dzirdēt nākotnē?</w:t>
      </w:r>
    </w:p>
    <w:p w14:paraId="1BE0DA3B" w14:textId="77777777" w:rsidR="001412AC" w:rsidRPr="00D5534F" w:rsidRDefault="001412AC" w:rsidP="001412AC">
      <w:pPr>
        <w:spacing w:line="259" w:lineRule="auto"/>
        <w:ind w:left="360"/>
        <w:contextualSpacing/>
        <w:rPr>
          <w:rFonts w:ascii="Times New Roman" w:eastAsia="Times New Roman" w:hAnsi="Times New Roman"/>
          <w:sz w:val="24"/>
          <w:szCs w:val="24"/>
        </w:rPr>
      </w:pPr>
      <w:r w:rsidRPr="00D5534F">
        <w:rPr>
          <w:rFonts w:ascii="Times New Roman" w:eastAsia="Times New Roman" w:hAnsi="Times New Roman"/>
          <w:sz w:val="24"/>
          <w:szCs w:val="24"/>
        </w:rPr>
        <w:t>_____________________________________________</w:t>
      </w:r>
      <w:r>
        <w:rPr>
          <w:rFonts w:ascii="Times New Roman" w:eastAsia="Times New Roman" w:hAnsi="Times New Roman"/>
          <w:sz w:val="24"/>
          <w:szCs w:val="24"/>
        </w:rPr>
        <w:t>___________________________</w:t>
      </w:r>
    </w:p>
    <w:p w14:paraId="1C20C95A" w14:textId="77777777" w:rsidR="001412AC" w:rsidRPr="00D5534F" w:rsidRDefault="001412AC" w:rsidP="001412AC">
      <w:pPr>
        <w:spacing w:line="259" w:lineRule="auto"/>
        <w:ind w:left="360"/>
        <w:contextualSpacing/>
        <w:rPr>
          <w:rFonts w:ascii="Times New Roman" w:eastAsia="Times New Roman" w:hAnsi="Times New Roman"/>
          <w:sz w:val="24"/>
          <w:szCs w:val="24"/>
        </w:rPr>
      </w:pPr>
    </w:p>
    <w:p w14:paraId="30D932D9" w14:textId="77777777" w:rsidR="001412AC"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093D92">
        <w:rPr>
          <w:rFonts w:ascii="Times New Roman" w:eastAsia="Times New Roman" w:hAnsi="Times New Roman"/>
          <w:sz w:val="24"/>
          <w:szCs w:val="24"/>
        </w:rPr>
        <w:t xml:space="preserve">Kādi pasākumi būtu Jums un Jūsu ģimenei nepieciešami nākotnē? </w:t>
      </w:r>
    </w:p>
    <w:p w14:paraId="17808EAB" w14:textId="77777777" w:rsidR="001412AC" w:rsidRDefault="001412AC" w:rsidP="001412AC">
      <w:pPr>
        <w:spacing w:line="259" w:lineRule="auto"/>
        <w:ind w:left="360"/>
        <w:contextualSpacing/>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14:paraId="39EDF5D0" w14:textId="77777777" w:rsidR="001412AC" w:rsidRDefault="001412AC" w:rsidP="001412AC">
      <w:pPr>
        <w:spacing w:line="259" w:lineRule="auto"/>
        <w:ind w:left="360"/>
        <w:contextualSpacing/>
        <w:rPr>
          <w:rFonts w:ascii="Times New Roman" w:eastAsia="Times New Roman" w:hAnsi="Times New Roman"/>
          <w:sz w:val="24"/>
          <w:szCs w:val="24"/>
        </w:rPr>
      </w:pPr>
    </w:p>
    <w:p w14:paraId="78FBEF2C" w14:textId="77777777" w:rsidR="001412AC" w:rsidRPr="00093D92" w:rsidRDefault="001412AC" w:rsidP="001412AC">
      <w:pPr>
        <w:spacing w:line="259" w:lineRule="auto"/>
        <w:ind w:left="360"/>
        <w:contextualSpacing/>
        <w:rPr>
          <w:rFonts w:ascii="Times New Roman" w:eastAsia="Times New Roman" w:hAnsi="Times New Roman"/>
          <w:sz w:val="24"/>
          <w:szCs w:val="24"/>
        </w:rPr>
      </w:pPr>
    </w:p>
    <w:p w14:paraId="7413572E"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dalīties savā pieredzē par kādu tēmu?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p>
    <w:p w14:paraId="250464A4" w14:textId="77777777" w:rsidR="001412AC" w:rsidRPr="00D5534F" w:rsidRDefault="001412AC" w:rsidP="001412AC">
      <w:pPr>
        <w:spacing w:line="259" w:lineRule="auto"/>
        <w:rPr>
          <w:rFonts w:ascii="Times New Roman" w:eastAsia="Times New Roman" w:hAnsi="Times New Roman"/>
          <w:sz w:val="24"/>
          <w:szCs w:val="24"/>
        </w:rPr>
      </w:pPr>
      <w:r>
        <w:rPr>
          <w:rFonts w:ascii="Times New Roman" w:eastAsia="Times New Roman" w:hAnsi="Times New Roman"/>
          <w:sz w:val="24"/>
          <w:szCs w:val="24"/>
        </w:rPr>
        <w:br/>
      </w:r>
      <w:r w:rsidRPr="00D5534F">
        <w:rPr>
          <w:rFonts w:ascii="Times New Roman" w:eastAsia="Times New Roman" w:hAnsi="Times New Roman"/>
          <w:sz w:val="24"/>
          <w:szCs w:val="24"/>
        </w:rPr>
        <w:t>Ja jā, tad par kādu tēmu_____________</w:t>
      </w:r>
      <w:r>
        <w:rPr>
          <w:rFonts w:ascii="Times New Roman" w:eastAsia="Times New Roman" w:hAnsi="Times New Roman"/>
          <w:sz w:val="24"/>
          <w:szCs w:val="24"/>
        </w:rPr>
        <w:t>______________________________________________</w:t>
      </w:r>
    </w:p>
    <w:p w14:paraId="3495B4D5"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 xml:space="preserve">Vai vēlaties nākotnē vadīt atbalsta grupu līdziniekiem?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Jā  </w:t>
      </w:r>
      <w:r w:rsidRPr="00D5534F">
        <w:rPr>
          <w:rFonts w:ascii="Times New Roman" w:eastAsia="Times New Roman" w:hAnsi="Times New Roman"/>
          <w:sz w:val="24"/>
          <w:szCs w:val="24"/>
        </w:rPr>
        <w:sym w:font="Wingdings" w:char="F06F"/>
      </w:r>
      <w:r w:rsidRPr="00D5534F">
        <w:rPr>
          <w:rFonts w:ascii="Times New Roman" w:eastAsia="Times New Roman" w:hAnsi="Times New Roman"/>
          <w:sz w:val="24"/>
          <w:szCs w:val="24"/>
        </w:rPr>
        <w:t xml:space="preserve"> Nē</w:t>
      </w:r>
      <w:r>
        <w:rPr>
          <w:rFonts w:ascii="Times New Roman" w:eastAsia="Times New Roman" w:hAnsi="Times New Roman"/>
          <w:sz w:val="24"/>
          <w:szCs w:val="24"/>
        </w:rPr>
        <w:br/>
      </w:r>
    </w:p>
    <w:p w14:paraId="6E470D44" w14:textId="77777777" w:rsidR="001412AC" w:rsidRPr="00D5534F" w:rsidRDefault="001412AC" w:rsidP="001412AC">
      <w:pPr>
        <w:spacing w:line="259" w:lineRule="auto"/>
        <w:rPr>
          <w:rFonts w:ascii="Times New Roman" w:eastAsia="Times New Roman" w:hAnsi="Times New Roman"/>
          <w:sz w:val="24"/>
          <w:szCs w:val="24"/>
        </w:rPr>
      </w:pPr>
      <w:r w:rsidRPr="00D5534F">
        <w:rPr>
          <w:rFonts w:ascii="Times New Roman" w:eastAsia="Times New Roman" w:hAnsi="Times New Roman"/>
          <w:sz w:val="24"/>
          <w:szCs w:val="24"/>
        </w:rPr>
        <w:lastRenderedPageBreak/>
        <w:t>Ja jā, tad par kādu tēmu_____________</w:t>
      </w:r>
      <w:r>
        <w:rPr>
          <w:rFonts w:ascii="Times New Roman" w:eastAsia="Times New Roman" w:hAnsi="Times New Roman"/>
          <w:sz w:val="24"/>
          <w:szCs w:val="24"/>
        </w:rPr>
        <w:t>______________________________________________</w:t>
      </w:r>
      <w:r>
        <w:rPr>
          <w:rFonts w:ascii="Times New Roman" w:eastAsia="Times New Roman" w:hAnsi="Times New Roman"/>
          <w:sz w:val="24"/>
          <w:szCs w:val="24"/>
        </w:rPr>
        <w:br/>
      </w:r>
    </w:p>
    <w:p w14:paraId="36D4EB41" w14:textId="77777777" w:rsidR="001412AC" w:rsidRPr="00D5534F" w:rsidRDefault="001412AC" w:rsidP="001412AC">
      <w:pPr>
        <w:numPr>
          <w:ilvl w:val="0"/>
          <w:numId w:val="48"/>
        </w:numPr>
        <w:suppressAutoHyphens w:val="0"/>
        <w:autoSpaceDN/>
        <w:spacing w:line="259" w:lineRule="auto"/>
        <w:contextualSpacing/>
        <w:textAlignment w:val="auto"/>
        <w:rPr>
          <w:rFonts w:ascii="Times New Roman" w:eastAsia="Times New Roman" w:hAnsi="Times New Roman"/>
          <w:sz w:val="24"/>
          <w:szCs w:val="24"/>
        </w:rPr>
      </w:pPr>
      <w:r w:rsidRPr="00D5534F">
        <w:rPr>
          <w:rFonts w:ascii="Times New Roman" w:eastAsia="Times New Roman" w:hAnsi="Times New Roman"/>
          <w:sz w:val="24"/>
          <w:szCs w:val="24"/>
        </w:rPr>
        <w:t>Vai ir kāds cits veids, kā vēlētos brīvprātīgi iesaistīties atbalsta pasākumos?</w:t>
      </w:r>
    </w:p>
    <w:p w14:paraId="2151F8B4" w14:textId="77777777" w:rsidR="001412AC" w:rsidRPr="00D5534F" w:rsidRDefault="001412AC" w:rsidP="001412AC">
      <w:pPr>
        <w:spacing w:line="259" w:lineRule="auto"/>
        <w:rPr>
          <w:rFonts w:ascii="Times New Roman" w:eastAsia="Times New Roman" w:hAnsi="Times New Roman"/>
        </w:rPr>
      </w:pPr>
      <w:r w:rsidRPr="00D5534F">
        <w:rPr>
          <w:rFonts w:ascii="Times New Roman" w:eastAsia="Times New Roman" w:hAnsi="Times New Roman"/>
        </w:rPr>
        <w:t>_____________________________________________________________________________</w:t>
      </w:r>
      <w:r>
        <w:rPr>
          <w:rFonts w:ascii="Times New Roman" w:eastAsia="Times New Roman" w:hAnsi="Times New Roman"/>
        </w:rPr>
        <w:t>________</w:t>
      </w:r>
    </w:p>
    <w:p w14:paraId="60BECDEE" w14:textId="77777777" w:rsidR="001412AC" w:rsidRDefault="001412AC" w:rsidP="001412AC">
      <w:pPr>
        <w:widowControl w:val="0"/>
        <w:numPr>
          <w:ilvl w:val="0"/>
          <w:numId w:val="48"/>
        </w:numPr>
        <w:suppressAutoHyphens w:val="0"/>
        <w:autoSpaceDN/>
        <w:spacing w:after="0" w:line="240" w:lineRule="auto"/>
        <w:contextualSpacing/>
        <w:textAlignment w:val="auto"/>
        <w:rPr>
          <w:rFonts w:ascii="Times New Roman" w:eastAsia="Times New Roman" w:hAnsi="Times New Roman"/>
          <w:color w:val="000000"/>
          <w:sz w:val="24"/>
          <w:szCs w:val="24"/>
          <w:lang w:eastAsia="lv-LV"/>
        </w:rPr>
      </w:pPr>
      <w:r w:rsidRPr="00D5534F">
        <w:rPr>
          <w:rFonts w:eastAsia="Times New Roman"/>
          <w:color w:val="000000"/>
          <w:lang w:eastAsia="lv-LV"/>
        </w:rPr>
        <w:t xml:space="preserve"> </w:t>
      </w:r>
      <w:r w:rsidRPr="00E813BF">
        <w:rPr>
          <w:rFonts w:ascii="Times New Roman" w:eastAsia="Times New Roman" w:hAnsi="Times New Roman"/>
          <w:color w:val="000000"/>
          <w:sz w:val="24"/>
          <w:szCs w:val="24"/>
          <w:lang w:eastAsia="lv-LV"/>
        </w:rPr>
        <w:t>Lūdzu uzrakstiet, ko esat ieguvis, piedaloties nodarbībās</w:t>
      </w:r>
      <w:r>
        <w:rPr>
          <w:rFonts w:ascii="Times New Roman" w:eastAsia="Times New Roman" w:hAnsi="Times New Roman"/>
          <w:color w:val="000000"/>
          <w:sz w:val="24"/>
          <w:szCs w:val="24"/>
          <w:lang w:eastAsia="lv-LV"/>
        </w:rPr>
        <w:t xml:space="preserve">? </w:t>
      </w:r>
    </w:p>
    <w:p w14:paraId="12EF1AAD" w14:textId="77777777" w:rsidR="001412AC" w:rsidRPr="00E813BF" w:rsidRDefault="001412AC" w:rsidP="001412AC">
      <w:pPr>
        <w:widowControl w:val="0"/>
        <w:spacing w:after="0" w:line="240" w:lineRule="auto"/>
        <w:ind w:left="360"/>
        <w:contextualSpacing/>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DF11F2" w14:textId="77777777" w:rsidR="001412AC" w:rsidRPr="00E813BF" w:rsidRDefault="001412AC" w:rsidP="001412AC">
      <w:pPr>
        <w:widowControl w:val="0"/>
        <w:spacing w:after="0" w:line="240" w:lineRule="auto"/>
        <w:rPr>
          <w:rFonts w:ascii="Times New Roman" w:eastAsia="Times New Roman" w:hAnsi="Times New Roman"/>
          <w:color w:val="000000"/>
          <w:sz w:val="24"/>
          <w:szCs w:val="24"/>
          <w:lang w:eastAsia="lv-LV"/>
        </w:rPr>
      </w:pPr>
    </w:p>
    <w:p w14:paraId="7DC06C78" w14:textId="77777777" w:rsidR="001412AC" w:rsidRPr="00093D92" w:rsidRDefault="001412AC" w:rsidP="001412AC">
      <w:pPr>
        <w:widowControl w:val="0"/>
        <w:numPr>
          <w:ilvl w:val="0"/>
          <w:numId w:val="48"/>
        </w:numPr>
        <w:suppressAutoHyphens w:val="0"/>
        <w:autoSpaceDN/>
        <w:spacing w:before="2" w:after="0" w:line="240" w:lineRule="auto"/>
        <w:contextualSpacing/>
        <w:jc w:val="both"/>
        <w:textAlignment w:val="auto"/>
        <w:rPr>
          <w:rFonts w:eastAsia="Times New Roman"/>
          <w:color w:val="000000"/>
          <w:lang w:eastAsia="lv-LV"/>
        </w:rPr>
      </w:pPr>
      <w:r w:rsidRPr="00093D92">
        <w:rPr>
          <w:rFonts w:ascii="Times New Roman" w:eastAsia="Times New Roman" w:hAnsi="Times New Roman"/>
          <w:color w:val="000000"/>
          <w:sz w:val="24"/>
          <w:szCs w:val="24"/>
          <w:lang w:eastAsia="lv-LV"/>
        </w:rPr>
        <w:t xml:space="preserve">Lūdzu, uzrakstiet, ko mēs būtu varējuši izdarīt labāk un/vai, kas pietrūka šajā grupas nodarbībā/ās: </w:t>
      </w:r>
    </w:p>
    <w:p w14:paraId="5A0E25AA" w14:textId="77777777" w:rsidR="001412AC" w:rsidRPr="00D5534F" w:rsidRDefault="001412AC" w:rsidP="001412AC">
      <w:pPr>
        <w:widowControl w:val="0"/>
        <w:spacing w:after="0" w:line="240" w:lineRule="auto"/>
        <w:rPr>
          <w:rFonts w:eastAsia="Times New Roman"/>
          <w:color w:val="000000"/>
          <w:lang w:eastAsia="lv-LV"/>
        </w:rPr>
      </w:pPr>
      <w:r w:rsidRPr="00D5534F">
        <w:rPr>
          <w:rFonts w:eastAsia="Times New Roman"/>
          <w:color w:val="000000"/>
          <w:lang w:eastAsia="lv-LV"/>
        </w:rPr>
        <w:t>____________________________________________________________________________________________________________________________________________________________________</w:t>
      </w:r>
      <w:r>
        <w:rPr>
          <w:rFonts w:eastAsia="Times New Roman"/>
          <w:color w:val="000000"/>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C7BE27" w14:textId="77777777" w:rsidR="001412AC" w:rsidRPr="00D5534F" w:rsidRDefault="001412AC" w:rsidP="001412AC">
      <w:pPr>
        <w:widowControl w:val="0"/>
        <w:spacing w:after="200" w:line="240" w:lineRule="auto"/>
        <w:rPr>
          <w:rFonts w:eastAsia="Times New Roman"/>
          <w:b/>
          <w:color w:val="000000"/>
          <w:szCs w:val="24"/>
          <w:lang w:eastAsia="lv-LV"/>
        </w:rPr>
      </w:pPr>
    </w:p>
    <w:p w14:paraId="68D6BE60" w14:textId="77777777" w:rsidR="001412AC" w:rsidRPr="00D5534F" w:rsidRDefault="001412AC" w:rsidP="001412AC">
      <w:pPr>
        <w:widowControl w:val="0"/>
        <w:spacing w:after="200" w:line="240" w:lineRule="auto"/>
        <w:jc w:val="center"/>
        <w:rPr>
          <w:rFonts w:ascii="Times New Roman" w:eastAsia="Times New Roman" w:hAnsi="Times New Roman"/>
          <w:b/>
          <w:color w:val="000000"/>
          <w:sz w:val="24"/>
          <w:szCs w:val="24"/>
          <w:lang w:eastAsia="lv-LV"/>
        </w:rPr>
      </w:pPr>
      <w:r w:rsidRPr="00D5534F">
        <w:rPr>
          <w:rFonts w:ascii="Times New Roman" w:eastAsia="Times New Roman" w:hAnsi="Times New Roman"/>
          <w:b/>
          <w:color w:val="000000"/>
          <w:sz w:val="24"/>
          <w:szCs w:val="24"/>
          <w:lang w:eastAsia="lv-LV"/>
        </w:rPr>
        <w:t>Paldies par veltīto laiku!</w:t>
      </w:r>
    </w:p>
    <w:p w14:paraId="6746022A" w14:textId="77777777" w:rsidR="001412AC" w:rsidRPr="001412AC" w:rsidRDefault="001412AC" w:rsidP="001412AC"/>
    <w:p w14:paraId="26C46403" w14:textId="77777777" w:rsidR="00846BF0" w:rsidRPr="00D5534F" w:rsidRDefault="00846BF0" w:rsidP="00846BF0">
      <w:pPr>
        <w:keepNext/>
        <w:suppressAutoHyphens w:val="0"/>
        <w:autoSpaceDN/>
        <w:spacing w:after="0" w:line="240" w:lineRule="auto"/>
        <w:jc w:val="center"/>
        <w:textAlignment w:val="auto"/>
        <w:outlineLvl w:val="0"/>
        <w:rPr>
          <w:rFonts w:ascii="Times New Roman" w:eastAsia="Times New Roman" w:hAnsi="Times New Roman"/>
          <w:b/>
          <w:sz w:val="24"/>
          <w:szCs w:val="24"/>
          <w:lang w:eastAsia="lv-LV"/>
        </w:rPr>
      </w:pPr>
    </w:p>
    <w:p w14:paraId="545BDC45" w14:textId="44A640BC" w:rsidR="009A194F" w:rsidRDefault="009A194F" w:rsidP="009A194F">
      <w:pPr>
        <w:pStyle w:val="Virsraksts2"/>
        <w:spacing w:before="0" w:line="360" w:lineRule="auto"/>
        <w:jc w:val="center"/>
        <w:rPr>
          <w:rFonts w:ascii="Times New Roman" w:hAnsi="Times New Roman"/>
          <w:color w:val="auto"/>
          <w:szCs w:val="24"/>
        </w:rPr>
      </w:pPr>
      <w:bookmarkStart w:id="115" w:name="_Toc126043092"/>
      <w:bookmarkStart w:id="116" w:name="_Hlk130894450"/>
      <w:bookmarkEnd w:id="106"/>
      <w:r>
        <w:rPr>
          <w:rFonts w:ascii="Times New Roman" w:hAnsi="Times New Roman"/>
          <w:color w:val="auto"/>
          <w:szCs w:val="24"/>
        </w:rPr>
        <w:t>Atgriezeniskās saites anketas veidlapa atbalsta grupu vadītājiem</w:t>
      </w:r>
      <w:bookmarkEnd w:id="115"/>
    </w:p>
    <w:p w14:paraId="67CA7352" w14:textId="77777777" w:rsidR="0069504E" w:rsidRDefault="0069504E" w:rsidP="0069504E">
      <w:pPr>
        <w:keepNext/>
        <w:keepLines/>
        <w:spacing w:after="0" w:line="360" w:lineRule="auto"/>
        <w:textAlignment w:val="auto"/>
        <w:outlineLvl w:val="1"/>
        <w:rPr>
          <w:rFonts w:ascii="Times New Roman" w:eastAsia="Times New Roman" w:hAnsi="Times New Roman"/>
          <w:sz w:val="26"/>
          <w:szCs w:val="24"/>
        </w:rPr>
      </w:pPr>
      <w:bookmarkStart w:id="117" w:name="_Toc114757203"/>
      <w:bookmarkStart w:id="118" w:name="_Toc114818168"/>
      <w:bookmarkStart w:id="119" w:name="_Toc114819791"/>
    </w:p>
    <w:p w14:paraId="18A451E6" w14:textId="1E6EF2B3" w:rsidR="0069504E" w:rsidRPr="0069504E" w:rsidRDefault="0069504E" w:rsidP="0069504E">
      <w:pPr>
        <w:pStyle w:val="NoSpacing2"/>
        <w:jc w:val="center"/>
        <w:rPr>
          <w:rFonts w:ascii="Times New Roman" w:hAnsi="Times New Roman"/>
          <w:sz w:val="28"/>
          <w:szCs w:val="28"/>
        </w:rPr>
      </w:pPr>
      <w:r w:rsidRPr="0069504E">
        <w:rPr>
          <w:rFonts w:ascii="Times New Roman" w:hAnsi="Times New Roman"/>
          <w:sz w:val="28"/>
          <w:szCs w:val="28"/>
        </w:rPr>
        <w:t>Atgriezeniskās saites anketa PR pakalpojuma atbalsta grupu vadītājiem</w:t>
      </w:r>
      <w:bookmarkEnd w:id="117"/>
      <w:bookmarkEnd w:id="118"/>
      <w:bookmarkEnd w:id="119"/>
    </w:p>
    <w:p w14:paraId="5ED8ECF9" w14:textId="77777777" w:rsidR="0069504E" w:rsidRDefault="0069504E" w:rsidP="0069504E">
      <w:pPr>
        <w:pStyle w:val="NoSpacing2"/>
        <w:jc w:val="center"/>
        <w:rPr>
          <w:rFonts w:ascii="Times New Roman" w:eastAsiaTheme="majorEastAsia" w:hAnsi="Times New Roman"/>
          <w:i/>
          <w:color w:val="000000"/>
          <w:sz w:val="24"/>
          <w:szCs w:val="24"/>
        </w:rPr>
      </w:pPr>
    </w:p>
    <w:bookmarkEnd w:id="116"/>
    <w:p w14:paraId="122B0313" w14:textId="356E2D9F" w:rsidR="0069504E" w:rsidRPr="0069504E" w:rsidRDefault="0069504E" w:rsidP="0069504E">
      <w:pPr>
        <w:pStyle w:val="NoSpacing2"/>
        <w:jc w:val="center"/>
        <w:rPr>
          <w:rFonts w:ascii="Times New Roman" w:eastAsiaTheme="majorEastAsia" w:hAnsi="Times New Roman"/>
          <w:i/>
          <w:color w:val="000000"/>
          <w:sz w:val="24"/>
          <w:szCs w:val="24"/>
        </w:rPr>
      </w:pPr>
      <w:r w:rsidRPr="0069504E">
        <w:rPr>
          <w:rFonts w:ascii="Times New Roman" w:eastAsiaTheme="majorEastAsia" w:hAnsi="Times New Roman"/>
          <w:i/>
          <w:color w:val="000000"/>
          <w:sz w:val="24"/>
          <w:szCs w:val="24"/>
        </w:rPr>
        <w:t>ESF projekts Nr.9.2.2.2/16/I/001 “Sociālo pakalpojumu atbalsta sistēmas pilnveide''</w:t>
      </w:r>
    </w:p>
    <w:p w14:paraId="0255CB17" w14:textId="77777777" w:rsidR="0069504E" w:rsidRPr="0069504E" w:rsidRDefault="0069504E" w:rsidP="0069504E">
      <w:pPr>
        <w:pStyle w:val="NoSpacing2"/>
        <w:jc w:val="center"/>
        <w:rPr>
          <w:rFonts w:ascii="Times New Roman" w:hAnsi="Times New Roman"/>
          <w:sz w:val="24"/>
          <w:szCs w:val="24"/>
        </w:rPr>
      </w:pPr>
    </w:p>
    <w:p w14:paraId="72E694B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p>
    <w:p w14:paraId="12E4C24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vadītās atbalsta grupas nosaukums__________________________</w:t>
      </w:r>
    </w:p>
    <w:p w14:paraId="6CFDA01D" w14:textId="77777777" w:rsidR="0069504E" w:rsidRPr="0069504E" w:rsidRDefault="0069504E" w:rsidP="0069504E">
      <w:pPr>
        <w:spacing w:line="242" w:lineRule="auto"/>
        <w:textAlignment w:val="auto"/>
        <w:rPr>
          <w:rFonts w:ascii="Times New Roman" w:eastAsia="Times New Roman" w:hAnsi="Times New Roman"/>
          <w:b/>
          <w:bCs/>
        </w:rPr>
      </w:pPr>
      <w:r w:rsidRPr="0069504E">
        <w:rPr>
          <w:rFonts w:ascii="Times New Roman" w:eastAsia="Times New Roman" w:hAnsi="Times New Roman"/>
          <w:b/>
          <w:bCs/>
        </w:rPr>
        <w:t xml:space="preserve">Jautājumi par atbalsta grupas kvalitāti </w:t>
      </w:r>
    </w:p>
    <w:p w14:paraId="58F46A93"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Jūs vadījāt šo pasākumu? </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 Attālināti  </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 Klātienē  </w:t>
      </w:r>
      <w:r w:rsidRPr="0069504E">
        <w:rPr>
          <w:rFonts w:ascii="Wingdings" w:eastAsia="Times New Roman" w:hAnsi="Wingdings" w:cs="Wingdings"/>
        </w:rPr>
        <w:t>o</w:t>
      </w:r>
      <w:r w:rsidRPr="0069504E">
        <w:rPr>
          <w:rFonts w:ascii="Times New Roman" w:eastAsia="Times New Roman" w:hAnsi="Times New Roman"/>
        </w:rPr>
        <w:t xml:space="preserve"> Daļu klātienē, daļu – attālināti</w:t>
      </w:r>
    </w:p>
    <w:p w14:paraId="33A974ED" w14:textId="77777777" w:rsidR="0069504E" w:rsidRPr="0069504E" w:rsidRDefault="0069504E" w:rsidP="0069504E">
      <w:pPr>
        <w:spacing w:line="242" w:lineRule="auto"/>
        <w:textAlignment w:val="auto"/>
        <w:rPr>
          <w:rFonts w:eastAsia="Times New Roman"/>
          <w:u w:val="single"/>
        </w:rPr>
      </w:pPr>
      <w:r w:rsidRPr="0069504E">
        <w:rPr>
          <w:rFonts w:ascii="Times New Roman" w:eastAsia="Times New Roman" w:hAnsi="Times New Roman"/>
          <w:u w:val="single"/>
        </w:rPr>
        <w:t>Lūdzu sniedziet novērtējumu, kur 1 – vāji, 2 – apmierinoši, 3- labi, 4 - ļoti abi</w:t>
      </w:r>
    </w:p>
    <w:p w14:paraId="06F774A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pasākuma noderību?     </w:t>
      </w:r>
      <w:r w:rsidRPr="0069504E">
        <w:rPr>
          <w:rFonts w:ascii="Times New Roman" w:eastAsia="Times New Roman" w:hAnsi="Times New Roman"/>
        </w:rPr>
        <w:tab/>
        <w:t>1----2----3----4</w:t>
      </w:r>
    </w:p>
    <w:p w14:paraId="5E43DCC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pasākuma vietu?  </w:t>
      </w:r>
      <w:r w:rsidRPr="0069504E">
        <w:rPr>
          <w:rFonts w:ascii="Times New Roman" w:eastAsia="Times New Roman" w:hAnsi="Times New Roman"/>
        </w:rPr>
        <w:tab/>
      </w:r>
      <w:r w:rsidRPr="0069504E">
        <w:rPr>
          <w:rFonts w:ascii="Times New Roman" w:eastAsia="Times New Roman" w:hAnsi="Times New Roman"/>
        </w:rPr>
        <w:tab/>
        <w:t>1----2----3----4</w:t>
      </w:r>
    </w:p>
    <w:p w14:paraId="6C788BA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lastRenderedPageBreak/>
        <w:t xml:space="preserve">Kā vērtējat izdales materiālu kvalitāti?  </w:t>
      </w:r>
      <w:r w:rsidRPr="0069504E">
        <w:rPr>
          <w:rFonts w:ascii="Times New Roman" w:eastAsia="Times New Roman" w:hAnsi="Times New Roman"/>
        </w:rPr>
        <w:tab/>
        <w:t>1----2----3----4</w:t>
      </w:r>
    </w:p>
    <w:p w14:paraId="6792D165"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tēmas aktualitāti?  </w:t>
      </w:r>
      <w:r w:rsidRPr="0069504E">
        <w:rPr>
          <w:rFonts w:ascii="Times New Roman" w:eastAsia="Times New Roman" w:hAnsi="Times New Roman"/>
        </w:rPr>
        <w:tab/>
      </w:r>
      <w:r w:rsidRPr="0069504E">
        <w:rPr>
          <w:rFonts w:ascii="Times New Roman" w:eastAsia="Times New Roman" w:hAnsi="Times New Roman"/>
        </w:rPr>
        <w:tab/>
        <w:t>1----2----3----4</w:t>
      </w:r>
    </w:p>
    <w:p w14:paraId="06780B67"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piesaistītos speciālistus?  </w:t>
      </w:r>
      <w:r w:rsidRPr="0069504E">
        <w:rPr>
          <w:rFonts w:ascii="Times New Roman" w:eastAsia="Times New Roman" w:hAnsi="Times New Roman"/>
        </w:rPr>
        <w:tab/>
        <w:t xml:space="preserve">1----2----3----4 </w:t>
      </w:r>
    </w:p>
    <w:p w14:paraId="465A1D9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0A2F473D"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 vērtējiet atbalsta grupas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Vēlētos biežāk  </w:t>
      </w:r>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52CCA6E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grupas dalībnieku skaitu?      </w:t>
      </w:r>
      <w:r w:rsidRPr="0069504E">
        <w:rPr>
          <w:rFonts w:ascii="Wingdings" w:eastAsia="Times New Roman" w:hAnsi="Wingdings" w:cs="Wingdings"/>
        </w:rPr>
        <w:t>o</w:t>
      </w:r>
      <w:r w:rsidRPr="0069504E">
        <w:rPr>
          <w:rFonts w:ascii="Times New Roman" w:eastAsia="Times New Roman" w:hAnsi="Times New Roman"/>
        </w:rPr>
        <w:t xml:space="preserve">Pārāk liels dalībnieku skaits </w:t>
      </w:r>
      <w:r w:rsidRPr="0069504E">
        <w:rPr>
          <w:rFonts w:ascii="Wingdings" w:eastAsia="Times New Roman" w:hAnsi="Wingdings" w:cs="Wingdings"/>
        </w:rPr>
        <w:t>o</w:t>
      </w:r>
      <w:r w:rsidRPr="0069504E">
        <w:rPr>
          <w:rFonts w:ascii="Times New Roman" w:eastAsia="Times New Roman" w:hAnsi="Times New Roman"/>
        </w:rPr>
        <w:t xml:space="preserve"> Optimāls  </w:t>
      </w:r>
      <w:r w:rsidRPr="0069504E">
        <w:rPr>
          <w:rFonts w:ascii="Wingdings" w:eastAsia="Times New Roman" w:hAnsi="Wingdings" w:cs="Wingdings"/>
        </w:rPr>
        <w:t>o</w:t>
      </w:r>
      <w:r w:rsidRPr="0069504E">
        <w:rPr>
          <w:rFonts w:ascii="Times New Roman" w:eastAsia="Times New Roman" w:hAnsi="Times New Roman"/>
        </w:rPr>
        <w:t xml:space="preserve"> Pārāk mazs dalībnieku skaits</w:t>
      </w:r>
    </w:p>
    <w:p w14:paraId="102BF185" w14:textId="77777777" w:rsidR="0069504E" w:rsidRPr="0069504E" w:rsidRDefault="0069504E" w:rsidP="0069504E">
      <w:pPr>
        <w:spacing w:line="242" w:lineRule="auto"/>
        <w:textAlignment w:val="auto"/>
        <w:rPr>
          <w:rFonts w:ascii="Times New Roman" w:eastAsia="Times New Roman" w:hAnsi="Times New Roman"/>
          <w:b/>
          <w:bCs/>
        </w:rPr>
      </w:pPr>
      <w:r w:rsidRPr="0069504E">
        <w:rPr>
          <w:rFonts w:ascii="Times New Roman" w:eastAsia="Times New Roman" w:hAnsi="Times New Roman"/>
          <w:b/>
          <w:bCs/>
        </w:rPr>
        <w:t>Jautājumi par sadarbību ar programmas koordinatoriem</w:t>
      </w:r>
    </w:p>
    <w:p w14:paraId="00DD29A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Vai bijāt apmierināts ar programmas koordinatoru darbu? </w:t>
      </w:r>
      <w:r w:rsidRPr="0069504E">
        <w:rPr>
          <w:rFonts w:ascii="Times New Roman" w:eastAsia="Times New Roman" w:hAnsi="Times New Roman"/>
        </w:rPr>
        <w:tab/>
        <w:t>1----2----3----4</w:t>
      </w:r>
    </w:p>
    <w:p w14:paraId="3F929C57"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Vai saņēmāt atbildes uz visiem jautājumiem laicīgi? </w:t>
      </w:r>
      <w:r w:rsidRPr="0069504E">
        <w:rPr>
          <w:rFonts w:ascii="Times New Roman" w:eastAsia="Times New Roman" w:hAnsi="Times New Roman"/>
        </w:rPr>
        <w:tab/>
      </w:r>
      <w:r w:rsidRPr="0069504E">
        <w:rPr>
          <w:rFonts w:ascii="Times New Roman" w:eastAsia="Times New Roman" w:hAnsi="Times New Roman"/>
        </w:rPr>
        <w:tab/>
        <w:t>1----2----3----4</w:t>
      </w:r>
    </w:p>
    <w:p w14:paraId="76849EC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58CD2B0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vēl izdales materiāli Jums būtu nepieciešami?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w:t>
      </w:r>
    </w:p>
    <w:p w14:paraId="51F8EF2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Kādas tēmas Jūsu vadītā grupa vēlētos dzirdēt nākotnē?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w:t>
      </w:r>
    </w:p>
    <w:p w14:paraId="55FC9BAA"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pasākumi būtu Jums un Jūsu ģimenei nepieciešami nākotnē? </w:t>
      </w:r>
      <w:r w:rsidRPr="0069504E">
        <w:rPr>
          <w:rFonts w:ascii="Times New Roman" w:eastAsia="Times New Roman" w:hAnsi="Times New Roman"/>
        </w:rPr>
        <w:tab/>
        <w:t>______________________</w:t>
      </w:r>
    </w:p>
    <w:p w14:paraId="56ECAE6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uzlabojumi nepieciešami atbalsta grupu saturā un formātā? ___________________________________________________________________________</w:t>
      </w:r>
    </w:p>
    <w:p w14:paraId="50ECC4D2"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 xml:space="preserve">Vai vēlaties nākotnē dalīties savā pieredzē par kādu tēmu?   </w:t>
      </w:r>
      <w:r w:rsidRPr="0069504E">
        <w:rPr>
          <w:rFonts w:ascii="Wingdings" w:eastAsia="Times New Roman" w:hAnsi="Wingdings" w:cs="Wingdings"/>
        </w:rPr>
        <w:t>o</w:t>
      </w:r>
      <w:r w:rsidRPr="0069504E">
        <w:rPr>
          <w:rFonts w:ascii="Times New Roman" w:eastAsia="Times New Roman" w:hAnsi="Times New Roman"/>
        </w:rPr>
        <w:t xml:space="preserve">Jā  </w:t>
      </w:r>
      <w:r w:rsidRPr="0069504E">
        <w:rPr>
          <w:rFonts w:ascii="Wingdings" w:eastAsia="Times New Roman" w:hAnsi="Wingdings" w:cs="Wingdings"/>
        </w:rPr>
        <w:t>o</w:t>
      </w:r>
      <w:r w:rsidRPr="0069504E">
        <w:rPr>
          <w:rFonts w:ascii="Times New Roman" w:eastAsia="Times New Roman" w:hAnsi="Times New Roman"/>
        </w:rPr>
        <w:t xml:space="preserve"> Nē</w:t>
      </w:r>
    </w:p>
    <w:p w14:paraId="264786B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Ja jā, tad par kādu tēmu______________________________________________________</w:t>
      </w:r>
    </w:p>
    <w:p w14:paraId="210870A1"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 xml:space="preserve">Vai vēlaties nākotnē vēl vadīt atbalsta grupu līdziniekiem?   </w:t>
      </w:r>
      <w:r w:rsidRPr="0069504E">
        <w:rPr>
          <w:rFonts w:ascii="Wingdings" w:eastAsia="Times New Roman" w:hAnsi="Wingdings" w:cs="Wingdings"/>
        </w:rPr>
        <w:t>o</w:t>
      </w:r>
      <w:r w:rsidRPr="0069504E">
        <w:rPr>
          <w:rFonts w:ascii="Times New Roman" w:eastAsia="Times New Roman" w:hAnsi="Times New Roman"/>
        </w:rPr>
        <w:t xml:space="preserve">Jā  </w:t>
      </w:r>
      <w:r w:rsidRPr="0069504E">
        <w:rPr>
          <w:rFonts w:ascii="Wingdings" w:eastAsia="Times New Roman" w:hAnsi="Wingdings" w:cs="Wingdings"/>
        </w:rPr>
        <w:t>o</w:t>
      </w:r>
      <w:r w:rsidRPr="0069504E">
        <w:rPr>
          <w:rFonts w:ascii="Times New Roman" w:eastAsia="Times New Roman" w:hAnsi="Times New Roman"/>
        </w:rPr>
        <w:t xml:space="preserve"> Nē</w:t>
      </w:r>
    </w:p>
    <w:p w14:paraId="5BD588E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Ja jā, tad par kādu tēmu______________________________________________________</w:t>
      </w:r>
    </w:p>
    <w:p w14:paraId="29F223D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ir kāds cits veids, kā vēlētos brīvprātīgi iesaistīties atbalsta pasākumos?________________________________________________________________</w:t>
      </w:r>
    </w:p>
    <w:p w14:paraId="4956D197" w14:textId="77777777" w:rsidR="0069504E" w:rsidRPr="0069504E" w:rsidRDefault="0069504E" w:rsidP="0069504E">
      <w:pPr>
        <w:spacing w:line="242" w:lineRule="auto"/>
        <w:textAlignment w:val="auto"/>
        <w:rPr>
          <w:rFonts w:ascii="Times New Roman" w:eastAsia="Times New Roman" w:hAnsi="Times New Roman"/>
          <w:sz w:val="4"/>
          <w:szCs w:val="4"/>
        </w:rPr>
      </w:pPr>
    </w:p>
    <w:p w14:paraId="22B374CF"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Citi ierosinājumi un idejas____________________________________________________________________________________________________________________________________________________________________________________________________________________________</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422FC47F" w14:textId="77777777" w:rsidR="0069504E" w:rsidRPr="0069504E" w:rsidRDefault="0069504E" w:rsidP="00802903">
      <w:pPr>
        <w:keepNext/>
        <w:keepLines/>
        <w:spacing w:after="0" w:line="360" w:lineRule="auto"/>
        <w:textAlignment w:val="auto"/>
        <w:outlineLvl w:val="1"/>
        <w:rPr>
          <w:rFonts w:ascii="Times New Roman" w:eastAsia="Times New Roman" w:hAnsi="Times New Roman"/>
          <w:sz w:val="24"/>
          <w:szCs w:val="24"/>
        </w:rPr>
      </w:pPr>
    </w:p>
    <w:p w14:paraId="3D922590" w14:textId="77777777" w:rsidR="0069504E" w:rsidRPr="001555B1" w:rsidRDefault="0069504E" w:rsidP="001555B1">
      <w:pPr>
        <w:pStyle w:val="NoSpacing2"/>
        <w:jc w:val="center"/>
        <w:rPr>
          <w:rFonts w:ascii="Times New Roman" w:hAnsi="Times New Roman"/>
        </w:rPr>
      </w:pPr>
      <w:r w:rsidRPr="001555B1">
        <w:rPr>
          <w:rFonts w:ascii="Times New Roman" w:hAnsi="Times New Roman"/>
        </w:rPr>
        <w:t>Paldies!</w:t>
      </w:r>
    </w:p>
    <w:p w14:paraId="2AB7CE98" w14:textId="77777777" w:rsidR="0069504E" w:rsidRPr="0069504E" w:rsidRDefault="0069504E" w:rsidP="0069504E">
      <w:pPr>
        <w:spacing w:line="242" w:lineRule="auto"/>
        <w:textAlignment w:val="auto"/>
        <w:rPr>
          <w:rFonts w:eastAsia="Times New Roman"/>
        </w:rPr>
      </w:pPr>
    </w:p>
    <w:p w14:paraId="687D696B"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4"/>
          <w:szCs w:val="24"/>
        </w:rPr>
      </w:pPr>
    </w:p>
    <w:p w14:paraId="2E4223A9"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4"/>
          <w:szCs w:val="24"/>
        </w:rPr>
      </w:pPr>
    </w:p>
    <w:p w14:paraId="3A5ED28D" w14:textId="77777777" w:rsidR="0069504E" w:rsidRPr="0069504E" w:rsidRDefault="0069504E" w:rsidP="0069504E">
      <w:pPr>
        <w:spacing w:line="242" w:lineRule="auto"/>
        <w:textAlignment w:val="auto"/>
        <w:rPr>
          <w:rFonts w:eastAsia="Times New Roman"/>
        </w:rPr>
      </w:pPr>
    </w:p>
    <w:p w14:paraId="62C041FD" w14:textId="77777777" w:rsidR="0069504E" w:rsidRPr="0069504E" w:rsidRDefault="0069504E" w:rsidP="0069504E">
      <w:pPr>
        <w:spacing w:line="242" w:lineRule="auto"/>
        <w:textAlignment w:val="auto"/>
        <w:rPr>
          <w:rFonts w:eastAsia="Times New Roman"/>
        </w:rPr>
      </w:pPr>
    </w:p>
    <w:p w14:paraId="04B06DCA" w14:textId="77777777" w:rsidR="0069504E" w:rsidRPr="0069504E" w:rsidRDefault="0069504E" w:rsidP="0069504E">
      <w:pPr>
        <w:spacing w:line="242" w:lineRule="auto"/>
        <w:textAlignment w:val="auto"/>
        <w:rPr>
          <w:rFonts w:eastAsia="Times New Roman"/>
        </w:rPr>
      </w:pPr>
    </w:p>
    <w:p w14:paraId="7F70A0EA" w14:textId="77777777" w:rsidR="0069504E" w:rsidRPr="0069504E" w:rsidRDefault="0069504E" w:rsidP="0069504E">
      <w:pPr>
        <w:spacing w:line="242" w:lineRule="auto"/>
        <w:textAlignment w:val="auto"/>
        <w:rPr>
          <w:rFonts w:eastAsia="Times New Roman"/>
        </w:rPr>
      </w:pPr>
    </w:p>
    <w:p w14:paraId="1EDA3C9A" w14:textId="77777777" w:rsidR="0069504E" w:rsidRPr="0069504E" w:rsidRDefault="0069504E" w:rsidP="0069504E">
      <w:pPr>
        <w:spacing w:line="242" w:lineRule="auto"/>
        <w:textAlignment w:val="auto"/>
        <w:rPr>
          <w:rFonts w:eastAsia="Times New Roman"/>
        </w:rPr>
      </w:pPr>
    </w:p>
    <w:p w14:paraId="3553A2B5" w14:textId="77777777" w:rsidR="0069504E" w:rsidRPr="0069504E" w:rsidRDefault="0069504E" w:rsidP="0069504E">
      <w:pPr>
        <w:spacing w:line="242" w:lineRule="auto"/>
        <w:textAlignment w:val="auto"/>
        <w:rPr>
          <w:rFonts w:eastAsia="Times New Roman"/>
        </w:rPr>
      </w:pPr>
    </w:p>
    <w:p w14:paraId="6495CD86" w14:textId="77777777" w:rsidR="0069504E" w:rsidRPr="0069504E" w:rsidRDefault="0069504E" w:rsidP="0069504E">
      <w:pPr>
        <w:spacing w:line="242" w:lineRule="auto"/>
        <w:textAlignment w:val="auto"/>
        <w:rPr>
          <w:rFonts w:eastAsia="Times New Roman"/>
        </w:rPr>
      </w:pPr>
    </w:p>
    <w:p w14:paraId="61FA6A5D" w14:textId="77777777" w:rsidR="0069504E" w:rsidRPr="0069504E" w:rsidRDefault="0069504E" w:rsidP="0069504E">
      <w:pPr>
        <w:spacing w:line="242" w:lineRule="auto"/>
        <w:textAlignment w:val="auto"/>
        <w:rPr>
          <w:rFonts w:eastAsia="Times New Roman"/>
        </w:rPr>
      </w:pPr>
    </w:p>
    <w:p w14:paraId="5ECF6613" w14:textId="77777777" w:rsidR="0069504E" w:rsidRPr="0069504E" w:rsidRDefault="0069504E" w:rsidP="0069504E">
      <w:pPr>
        <w:spacing w:line="242" w:lineRule="auto"/>
        <w:textAlignment w:val="auto"/>
        <w:rPr>
          <w:rFonts w:eastAsia="Times New Roman"/>
        </w:rPr>
      </w:pPr>
    </w:p>
    <w:p w14:paraId="3F920A0D"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6"/>
          <w:szCs w:val="24"/>
        </w:rPr>
      </w:pPr>
      <w:bookmarkStart w:id="120" w:name="_Toc114757204"/>
      <w:bookmarkStart w:id="121" w:name="_Toc114818169"/>
      <w:bookmarkStart w:id="122" w:name="_Toc114819792"/>
      <w:bookmarkStart w:id="123" w:name="_Toc126043093"/>
      <w:r w:rsidRPr="0069504E">
        <w:rPr>
          <w:rFonts w:ascii="Times New Roman" w:eastAsia="Times New Roman" w:hAnsi="Times New Roman"/>
          <w:sz w:val="26"/>
          <w:szCs w:val="24"/>
        </w:rPr>
        <w:t>4.3. pielikums</w:t>
      </w:r>
      <w:bookmarkEnd w:id="120"/>
      <w:bookmarkEnd w:id="121"/>
      <w:bookmarkEnd w:id="122"/>
      <w:bookmarkEnd w:id="123"/>
      <w:r w:rsidRPr="0069504E">
        <w:rPr>
          <w:rFonts w:ascii="Times New Roman" w:eastAsia="Times New Roman" w:hAnsi="Times New Roman"/>
          <w:sz w:val="26"/>
          <w:szCs w:val="24"/>
        </w:rPr>
        <w:t xml:space="preserve"> </w:t>
      </w:r>
    </w:p>
    <w:p w14:paraId="5454AAC8" w14:textId="7AFB5CE7" w:rsidR="0069504E" w:rsidRDefault="0069504E" w:rsidP="0069504E">
      <w:pPr>
        <w:keepNext/>
        <w:keepLines/>
        <w:spacing w:after="0" w:line="360" w:lineRule="auto"/>
        <w:jc w:val="center"/>
        <w:textAlignment w:val="auto"/>
        <w:outlineLvl w:val="1"/>
        <w:rPr>
          <w:rFonts w:ascii="Times New Roman" w:eastAsia="Times New Roman" w:hAnsi="Times New Roman"/>
          <w:sz w:val="26"/>
          <w:szCs w:val="24"/>
        </w:rPr>
      </w:pPr>
      <w:bookmarkStart w:id="124" w:name="_Toc114757205"/>
      <w:bookmarkStart w:id="125" w:name="_Toc114818170"/>
      <w:bookmarkStart w:id="126" w:name="_Toc114819793"/>
      <w:bookmarkStart w:id="127" w:name="_Toc126043094"/>
      <w:r w:rsidRPr="0069504E">
        <w:rPr>
          <w:rFonts w:ascii="Times New Roman" w:eastAsia="Times New Roman" w:hAnsi="Times New Roman"/>
          <w:sz w:val="26"/>
          <w:szCs w:val="24"/>
        </w:rPr>
        <w:t>Atgriezeniskās saites anketas veidlapa PR pakalpojuma koordinatoram</w:t>
      </w:r>
      <w:bookmarkEnd w:id="124"/>
      <w:r w:rsidRPr="0069504E">
        <w:rPr>
          <w:rFonts w:ascii="Times New Roman" w:eastAsia="Times New Roman" w:hAnsi="Times New Roman"/>
          <w:sz w:val="26"/>
          <w:szCs w:val="24"/>
        </w:rPr>
        <w:t xml:space="preserve"> un vadītājam, sociālajam darbiniekiem</w:t>
      </w:r>
      <w:bookmarkEnd w:id="125"/>
      <w:bookmarkEnd w:id="126"/>
      <w:bookmarkEnd w:id="127"/>
    </w:p>
    <w:p w14:paraId="1827FCF0" w14:textId="511F2FC5" w:rsidR="00802903" w:rsidRDefault="00802903" w:rsidP="0069504E">
      <w:pPr>
        <w:keepNext/>
        <w:keepLines/>
        <w:spacing w:after="0" w:line="360" w:lineRule="auto"/>
        <w:jc w:val="center"/>
        <w:textAlignment w:val="auto"/>
        <w:outlineLvl w:val="1"/>
        <w:rPr>
          <w:rFonts w:ascii="Times New Roman" w:eastAsia="Times New Roman" w:hAnsi="Times New Roman"/>
          <w:sz w:val="26"/>
          <w:szCs w:val="24"/>
        </w:rPr>
      </w:pPr>
    </w:p>
    <w:p w14:paraId="34787554" w14:textId="13D54FA4" w:rsidR="00802903" w:rsidRPr="00802903" w:rsidRDefault="00802903" w:rsidP="00802903">
      <w:pPr>
        <w:pStyle w:val="NoSpacing2"/>
        <w:jc w:val="center"/>
        <w:rPr>
          <w:rFonts w:ascii="Times New Roman" w:hAnsi="Times New Roman"/>
          <w:sz w:val="28"/>
          <w:szCs w:val="28"/>
        </w:rPr>
      </w:pPr>
      <w:r w:rsidRPr="00802903">
        <w:rPr>
          <w:rFonts w:ascii="Times New Roman" w:hAnsi="Times New Roman"/>
          <w:sz w:val="28"/>
          <w:szCs w:val="28"/>
        </w:rPr>
        <w:t>Atgriezeniskās saites anketa PR pakalpojuma koordinatoram un vadītājam, sociālajam darbiniekiem</w:t>
      </w:r>
    </w:p>
    <w:p w14:paraId="6F4AEFCB" w14:textId="77777777" w:rsidR="00802903" w:rsidRDefault="00802903" w:rsidP="00802903">
      <w:pPr>
        <w:pStyle w:val="NoSpacing2"/>
        <w:jc w:val="center"/>
        <w:rPr>
          <w:rFonts w:ascii="Times New Roman" w:eastAsiaTheme="majorEastAsia" w:hAnsi="Times New Roman"/>
          <w:i/>
          <w:color w:val="000000"/>
          <w:sz w:val="24"/>
          <w:szCs w:val="24"/>
        </w:rPr>
      </w:pPr>
    </w:p>
    <w:p w14:paraId="2FC51915" w14:textId="22429495" w:rsidR="00802903" w:rsidRPr="00802903" w:rsidRDefault="00802903" w:rsidP="00802903">
      <w:pPr>
        <w:pStyle w:val="NoSpacing2"/>
        <w:jc w:val="center"/>
        <w:rPr>
          <w:rFonts w:ascii="Times New Roman" w:eastAsiaTheme="majorEastAsia" w:hAnsi="Times New Roman"/>
          <w:color w:val="2F5496" w:themeColor="accent1" w:themeShade="BF"/>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4F28AF65" w14:textId="77777777" w:rsidR="0069504E" w:rsidRPr="00802903" w:rsidRDefault="0069504E" w:rsidP="00802903">
      <w:pPr>
        <w:pStyle w:val="NoSpacing2"/>
        <w:jc w:val="center"/>
        <w:rPr>
          <w:rFonts w:ascii="Times New Roman" w:hAnsi="Times New Roman"/>
          <w:sz w:val="28"/>
          <w:szCs w:val="28"/>
        </w:rPr>
      </w:pPr>
    </w:p>
    <w:p w14:paraId="66DD8F61"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Vārds, uzvārds _________________________________</w:t>
      </w:r>
    </w:p>
    <w:p w14:paraId="5CD2665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pienākumi projekta ietvaros __________________________</w:t>
      </w:r>
    </w:p>
    <w:p w14:paraId="0EACD2E1" w14:textId="77777777" w:rsidR="0069504E" w:rsidRPr="0069504E" w:rsidRDefault="0069504E" w:rsidP="0069504E">
      <w:pPr>
        <w:spacing w:line="242" w:lineRule="auto"/>
        <w:textAlignment w:val="auto"/>
        <w:rPr>
          <w:rFonts w:eastAsia="Times New Roman"/>
          <w:u w:val="single"/>
        </w:rPr>
      </w:pPr>
      <w:r w:rsidRPr="0069504E">
        <w:rPr>
          <w:rFonts w:ascii="Times New Roman" w:eastAsia="Times New Roman" w:hAnsi="Times New Roman"/>
          <w:u w:val="single"/>
        </w:rPr>
        <w:t>Lūdzu sniedziet novērtējumu, kur 1 – vāji, 2 – apmierinoši, 3- labi, 4 - ļoti abi</w:t>
      </w:r>
    </w:p>
    <w:p w14:paraId="1722A8DB"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PR projekta noderību?     </w:t>
      </w:r>
      <w:r w:rsidRPr="0069504E">
        <w:rPr>
          <w:rFonts w:ascii="Times New Roman" w:eastAsia="Times New Roman" w:hAnsi="Times New Roman"/>
        </w:rPr>
        <w:tab/>
        <w:t>1----2----3----4</w:t>
      </w:r>
    </w:p>
    <w:p w14:paraId="27B485F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pasākumi, Jūsuprāt, būtu vēl nepieciešami? ________________________________</w:t>
      </w:r>
    </w:p>
    <w:p w14:paraId="53853019"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izdales materiālu kvalitāti?  </w:t>
      </w:r>
      <w:r w:rsidRPr="0069504E">
        <w:rPr>
          <w:rFonts w:ascii="Times New Roman" w:eastAsia="Times New Roman" w:hAnsi="Times New Roman"/>
        </w:rPr>
        <w:tab/>
        <w:t>1----2----3----4</w:t>
      </w:r>
    </w:p>
    <w:p w14:paraId="37930C3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Kādi izdales materiāli, Jūsuprāt, būtu vēl nepieciešami? </w:t>
      </w:r>
      <w:r w:rsidRPr="0069504E">
        <w:rPr>
          <w:rFonts w:ascii="Times New Roman" w:eastAsia="Times New Roman" w:hAnsi="Times New Roman"/>
        </w:rPr>
        <w:tab/>
      </w:r>
      <w:r w:rsidRPr="0069504E">
        <w:rPr>
          <w:rFonts w:ascii="Times New Roman" w:eastAsia="Times New Roman" w:hAnsi="Times New Roman"/>
        </w:rPr>
        <w:tab/>
        <w:t>__________________________</w:t>
      </w:r>
    </w:p>
    <w:p w14:paraId="1F4891B8"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tēmas aktualitāti?  </w:t>
      </w:r>
      <w:r w:rsidRPr="0069504E">
        <w:rPr>
          <w:rFonts w:ascii="Times New Roman" w:eastAsia="Times New Roman" w:hAnsi="Times New Roman"/>
        </w:rPr>
        <w:tab/>
      </w:r>
      <w:r w:rsidRPr="0069504E">
        <w:rPr>
          <w:rFonts w:ascii="Times New Roman" w:eastAsia="Times New Roman" w:hAnsi="Times New Roman"/>
        </w:rPr>
        <w:tab/>
        <w:t>1----2----3----4</w:t>
      </w:r>
    </w:p>
    <w:p w14:paraId="3E0AFD5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Kādas tēmas, Jūsuprāt, būtu vēl nepieciešamas? </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__________________________</w:t>
      </w:r>
    </w:p>
    <w:p w14:paraId="46A69122"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lastRenderedPageBreak/>
        <w:t xml:space="preserve">Kā vērtējat piesaistītos speciālistus?  </w:t>
      </w:r>
      <w:r w:rsidRPr="0069504E">
        <w:rPr>
          <w:rFonts w:ascii="Times New Roman" w:eastAsia="Times New Roman" w:hAnsi="Times New Roman"/>
        </w:rPr>
        <w:tab/>
        <w:t>1----2----3----4</w:t>
      </w:r>
    </w:p>
    <w:p w14:paraId="7F1A8F9A"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speciālisti, Jūsuprāt, būtu vēl nepieciešami? __________________________</w:t>
      </w:r>
    </w:p>
    <w:p w14:paraId="39040760"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speciālistu piesaistē. Kādām?</w:t>
      </w:r>
      <w:r w:rsidRPr="0069504E">
        <w:rPr>
          <w:rFonts w:ascii="Times New Roman" w:eastAsia="Times New Roman" w:hAnsi="Times New Roman"/>
        </w:rPr>
        <w:tab/>
        <w:t>__________________________</w:t>
      </w:r>
    </w:p>
    <w:p w14:paraId="6A9BAE3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 xml:space="preserve">Kā vērtējat PR pakalpojuma ieviešanas procesu?  </w:t>
      </w:r>
      <w:r w:rsidRPr="0069504E">
        <w:rPr>
          <w:rFonts w:ascii="Times New Roman" w:eastAsia="Times New Roman" w:hAnsi="Times New Roman"/>
        </w:rPr>
        <w:tab/>
        <w:t>1----2----3----4</w:t>
      </w:r>
    </w:p>
    <w:p w14:paraId="7178351F"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Vai saskārāties ar kādām grūtībām projekta ieviešanā. Kādām?</w:t>
      </w:r>
      <w:r w:rsidRPr="0069504E">
        <w:rPr>
          <w:rFonts w:ascii="Times New Roman" w:eastAsia="Times New Roman" w:hAnsi="Times New Roman"/>
        </w:rPr>
        <w:tab/>
        <w:t>__________________________</w:t>
      </w:r>
    </w:p>
    <w:p w14:paraId="2B9AD3BC"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Arial" w:eastAsia="Times New Roman" w:hAnsi="Arial" w:cs="Arial"/>
          <w:i/>
          <w:iCs/>
          <w:sz w:val="20"/>
          <w:szCs w:val="20"/>
        </w:rPr>
        <w:t>Ja kādā novērtējumā atzīmēts „vāji”, lūdzu, paskaidrojiet, kāpēc?</w:t>
      </w:r>
      <w:r w:rsidRPr="0069504E">
        <w:rPr>
          <w:rFonts w:ascii="Arial" w:eastAsia="Times New Roman"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w:t>
      </w:r>
    </w:p>
    <w:p w14:paraId="6DB9954E"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Kā vērtējiet atbalsta grupu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Vēlētos biežāk  </w:t>
      </w:r>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03A1D284"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w:t>
      </w:r>
    </w:p>
    <w:p w14:paraId="7215CB1F"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Kā vērtējiet radošo darbnīcu intensitāti?</w:t>
      </w:r>
      <w:r w:rsidRPr="0069504E">
        <w:rPr>
          <w:rFonts w:ascii="Times New Roman" w:eastAsia="Times New Roman" w:hAnsi="Times New Roman"/>
        </w:rPr>
        <w:tab/>
      </w:r>
      <w:r w:rsidRPr="0069504E">
        <w:rPr>
          <w:rFonts w:ascii="Wingdings" w:eastAsia="Times New Roman" w:hAnsi="Wingdings" w:cs="Wingdings"/>
        </w:rPr>
        <w:t>o</w:t>
      </w:r>
      <w:r w:rsidRPr="0069504E">
        <w:rPr>
          <w:rFonts w:ascii="Times New Roman" w:eastAsia="Times New Roman" w:hAnsi="Times New Roman"/>
        </w:rPr>
        <w:t xml:space="preserve">Vēlētos biežāk   </w:t>
      </w:r>
      <w:r w:rsidRPr="0069504E">
        <w:rPr>
          <w:rFonts w:ascii="Wingdings" w:eastAsia="Times New Roman" w:hAnsi="Wingdings" w:cs="Wingdings"/>
        </w:rPr>
        <w:t>o</w:t>
      </w:r>
      <w:r w:rsidRPr="0069504E">
        <w:rPr>
          <w:rFonts w:ascii="Times New Roman" w:eastAsia="Times New Roman" w:hAnsi="Times New Roman"/>
        </w:rPr>
        <w:t xml:space="preserve">Vēlētos retāk  </w:t>
      </w:r>
      <w:r w:rsidRPr="0069504E">
        <w:rPr>
          <w:rFonts w:ascii="Wingdings" w:eastAsia="Times New Roman" w:hAnsi="Wingdings" w:cs="Wingdings"/>
        </w:rPr>
        <w:t>o</w:t>
      </w:r>
      <w:r w:rsidRPr="0069504E">
        <w:rPr>
          <w:rFonts w:ascii="Times New Roman" w:eastAsia="Times New Roman" w:hAnsi="Times New Roman"/>
        </w:rPr>
        <w:t xml:space="preserve"> Ir piemērota  intensitāte</w:t>
      </w:r>
    </w:p>
    <w:p w14:paraId="491E54CE"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________________________</w:t>
      </w:r>
    </w:p>
    <w:p w14:paraId="2BA83615"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Kādu Jūs redzat attīstības potenciālu šim PR projektam?</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t>________________</w:t>
      </w:r>
    </w:p>
    <w:p w14:paraId="6F2F95E6" w14:textId="77777777" w:rsidR="0069504E" w:rsidRPr="0069504E" w:rsidRDefault="0069504E" w:rsidP="0069504E">
      <w:pPr>
        <w:spacing w:line="242" w:lineRule="auto"/>
        <w:textAlignment w:val="auto"/>
        <w:rPr>
          <w:rFonts w:ascii="Times New Roman" w:eastAsia="Times New Roman" w:hAnsi="Times New Roman"/>
        </w:rPr>
      </w:pPr>
      <w:r w:rsidRPr="0069504E">
        <w:rPr>
          <w:rFonts w:ascii="Times New Roman" w:eastAsia="Times New Roman" w:hAnsi="Times New Roman"/>
        </w:rPr>
        <w:t>Kādi Jūsuprāt soļi jāveic, lai šo projektu ieviestu citām  speciālo vajadzību jomām?_______________</w:t>
      </w:r>
    </w:p>
    <w:p w14:paraId="0F968355" w14:textId="77777777" w:rsidR="0069504E" w:rsidRPr="0069504E" w:rsidRDefault="0069504E" w:rsidP="0069504E">
      <w:pPr>
        <w:spacing w:line="242" w:lineRule="auto"/>
        <w:textAlignment w:val="auto"/>
        <w:rPr>
          <w:rFonts w:ascii="Times New Roman" w:eastAsia="Times New Roman" w:hAnsi="Times New Roman"/>
          <w:sz w:val="4"/>
          <w:szCs w:val="4"/>
        </w:rPr>
      </w:pPr>
    </w:p>
    <w:p w14:paraId="1C390137" w14:textId="77777777" w:rsidR="0069504E" w:rsidRPr="0069504E" w:rsidRDefault="0069504E" w:rsidP="0069504E">
      <w:pPr>
        <w:spacing w:line="242" w:lineRule="auto"/>
        <w:textAlignment w:val="auto"/>
        <w:rPr>
          <w:rFonts w:eastAsia="Times New Roman"/>
        </w:rPr>
      </w:pPr>
      <w:r w:rsidRPr="0069504E">
        <w:rPr>
          <w:rFonts w:ascii="Times New Roman" w:eastAsia="Times New Roman" w:hAnsi="Times New Roman"/>
        </w:rPr>
        <w:t>Citi ierosinājumi un idejas______________________________________________________</w:t>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r w:rsidRPr="0069504E">
        <w:rPr>
          <w:rFonts w:ascii="Times New Roman" w:eastAsia="Times New Roman" w:hAnsi="Times New Roman"/>
        </w:rPr>
        <w:tab/>
      </w:r>
    </w:p>
    <w:p w14:paraId="51F04A56" w14:textId="77777777" w:rsidR="0069504E" w:rsidRPr="0069504E" w:rsidRDefault="0069504E" w:rsidP="0069504E">
      <w:pPr>
        <w:spacing w:line="242" w:lineRule="auto"/>
        <w:jc w:val="center"/>
        <w:textAlignment w:val="auto"/>
        <w:rPr>
          <w:rFonts w:eastAsia="Times New Roman"/>
        </w:rPr>
      </w:pPr>
      <w:r w:rsidRPr="0069504E">
        <w:rPr>
          <w:rFonts w:eastAsia="Times New Roman"/>
        </w:rPr>
        <w:t>Paldies!</w:t>
      </w:r>
    </w:p>
    <w:p w14:paraId="0A60974B" w14:textId="77777777" w:rsidR="0069504E" w:rsidRPr="0069504E" w:rsidRDefault="0069504E" w:rsidP="0069504E">
      <w:pPr>
        <w:spacing w:line="242" w:lineRule="auto"/>
        <w:textAlignment w:val="auto"/>
        <w:rPr>
          <w:rFonts w:eastAsia="Times New Roman"/>
        </w:rPr>
      </w:pPr>
    </w:p>
    <w:p w14:paraId="3698C7C0" w14:textId="77777777" w:rsidR="0069504E" w:rsidRPr="0069504E" w:rsidRDefault="0069504E" w:rsidP="0069504E">
      <w:pPr>
        <w:spacing w:line="242" w:lineRule="auto"/>
        <w:textAlignment w:val="auto"/>
        <w:rPr>
          <w:rFonts w:eastAsia="Times New Roman"/>
        </w:rPr>
      </w:pPr>
      <w:bookmarkStart w:id="128" w:name="_Hlk126518129"/>
    </w:p>
    <w:p w14:paraId="1E33F0BC" w14:textId="77777777" w:rsidR="0069504E" w:rsidRPr="0069504E" w:rsidRDefault="0069504E" w:rsidP="0069504E">
      <w:pPr>
        <w:keepNext/>
        <w:keepLines/>
        <w:spacing w:after="0" w:line="360" w:lineRule="auto"/>
        <w:jc w:val="right"/>
        <w:textAlignment w:val="auto"/>
        <w:outlineLvl w:val="1"/>
        <w:rPr>
          <w:rFonts w:ascii="Times New Roman" w:eastAsia="Times New Roman" w:hAnsi="Times New Roman"/>
          <w:sz w:val="26"/>
          <w:szCs w:val="24"/>
        </w:rPr>
      </w:pPr>
      <w:bookmarkStart w:id="129" w:name="_Toc114757206"/>
      <w:bookmarkStart w:id="130" w:name="_Toc114818171"/>
      <w:bookmarkStart w:id="131" w:name="_Toc114819794"/>
      <w:bookmarkStart w:id="132" w:name="_Toc126043095"/>
      <w:r w:rsidRPr="001412AC">
        <w:rPr>
          <w:rFonts w:ascii="Times New Roman" w:eastAsia="Times New Roman" w:hAnsi="Times New Roman"/>
          <w:sz w:val="26"/>
          <w:szCs w:val="24"/>
          <w:highlight w:val="yellow"/>
        </w:rPr>
        <w:t>4.4.pielikums</w:t>
      </w:r>
      <w:bookmarkEnd w:id="129"/>
      <w:bookmarkEnd w:id="130"/>
      <w:bookmarkEnd w:id="131"/>
      <w:bookmarkEnd w:id="132"/>
      <w:r w:rsidRPr="0069504E">
        <w:rPr>
          <w:rFonts w:ascii="Times New Roman" w:eastAsia="Times New Roman" w:hAnsi="Times New Roman"/>
          <w:sz w:val="26"/>
          <w:szCs w:val="24"/>
        </w:rPr>
        <w:t xml:space="preserve"> </w:t>
      </w:r>
    </w:p>
    <w:p w14:paraId="1D1D9DF6" w14:textId="1441A828" w:rsidR="00802903" w:rsidRDefault="0069504E" w:rsidP="00802903">
      <w:pPr>
        <w:keepNext/>
        <w:keepLines/>
        <w:spacing w:after="0" w:line="360" w:lineRule="auto"/>
        <w:jc w:val="center"/>
        <w:textAlignment w:val="auto"/>
        <w:outlineLvl w:val="1"/>
        <w:rPr>
          <w:rFonts w:ascii="Times New Roman" w:eastAsia="Times New Roman" w:hAnsi="Times New Roman"/>
          <w:sz w:val="26"/>
          <w:szCs w:val="24"/>
        </w:rPr>
      </w:pPr>
      <w:bookmarkStart w:id="133" w:name="_Toc114757207"/>
      <w:bookmarkStart w:id="134" w:name="_Toc114818172"/>
      <w:bookmarkStart w:id="135" w:name="_Toc114819795"/>
      <w:bookmarkStart w:id="136" w:name="_Toc126043096"/>
      <w:r w:rsidRPr="0069504E">
        <w:rPr>
          <w:rFonts w:ascii="Times New Roman" w:eastAsia="Times New Roman" w:hAnsi="Times New Roman"/>
          <w:sz w:val="26"/>
          <w:szCs w:val="24"/>
        </w:rPr>
        <w:t>Atgriezeniskās saites anketas veidlapa par PR pakalpojuma atbalsta grupu vadītāju apmācībām</w:t>
      </w:r>
      <w:bookmarkEnd w:id="133"/>
      <w:bookmarkEnd w:id="134"/>
      <w:bookmarkEnd w:id="135"/>
      <w:bookmarkEnd w:id="136"/>
    </w:p>
    <w:p w14:paraId="572466BC" w14:textId="77777777" w:rsidR="001412AC" w:rsidRPr="00802903" w:rsidRDefault="001412AC" w:rsidP="001412AC">
      <w:pPr>
        <w:pStyle w:val="NoSpacing2"/>
        <w:jc w:val="center"/>
        <w:rPr>
          <w:rFonts w:ascii="Times New Roman" w:hAnsi="Times New Roman"/>
          <w:sz w:val="28"/>
          <w:szCs w:val="28"/>
        </w:rPr>
      </w:pPr>
      <w:r w:rsidRPr="00802903">
        <w:rPr>
          <w:rFonts w:ascii="Times New Roman" w:hAnsi="Times New Roman"/>
          <w:sz w:val="28"/>
          <w:szCs w:val="28"/>
        </w:rPr>
        <w:t>Atgriezeniskās saites anketa par PR pakalpojuma atbalsta grupu vadītāju apmācībām</w:t>
      </w:r>
    </w:p>
    <w:p w14:paraId="2A861BA1" w14:textId="77777777" w:rsidR="001412AC" w:rsidRDefault="001412AC" w:rsidP="001412AC">
      <w:pPr>
        <w:pStyle w:val="NoSpacing2"/>
        <w:jc w:val="center"/>
        <w:rPr>
          <w:rFonts w:ascii="Times New Roman" w:eastAsiaTheme="majorEastAsia" w:hAnsi="Times New Roman"/>
          <w:i/>
          <w:color w:val="000000"/>
          <w:sz w:val="24"/>
          <w:szCs w:val="24"/>
        </w:rPr>
      </w:pPr>
    </w:p>
    <w:p w14:paraId="75DEC773" w14:textId="77777777" w:rsidR="001412AC" w:rsidRDefault="001412AC" w:rsidP="001412AC">
      <w:pPr>
        <w:pStyle w:val="NoSpacing2"/>
        <w:jc w:val="center"/>
        <w:rPr>
          <w:rFonts w:ascii="Times New Roman" w:eastAsiaTheme="majorEastAsia" w:hAnsi="Times New Roman"/>
          <w:i/>
          <w:color w:val="000000"/>
          <w:sz w:val="24"/>
          <w:szCs w:val="24"/>
        </w:rPr>
      </w:pPr>
      <w:r w:rsidRPr="00802903">
        <w:rPr>
          <w:rFonts w:ascii="Times New Roman" w:eastAsiaTheme="majorEastAsia" w:hAnsi="Times New Roman"/>
          <w:i/>
          <w:color w:val="000000"/>
          <w:sz w:val="24"/>
          <w:szCs w:val="24"/>
        </w:rPr>
        <w:t>ESF projekts Nr.9.2.2.2/16/I/001''Sociālo pakalpojumu atbalsta sistēmas pilnveide”</w:t>
      </w:r>
    </w:p>
    <w:p w14:paraId="7E96906B" w14:textId="77777777" w:rsidR="001412AC" w:rsidRPr="0069504E" w:rsidRDefault="001412AC" w:rsidP="001412AC">
      <w:pPr>
        <w:pStyle w:val="NoSpacing2"/>
        <w:jc w:val="center"/>
        <w:rPr>
          <w:rFonts w:ascii="Times New Roman" w:eastAsiaTheme="majorEastAsia" w:hAnsi="Times New Roman"/>
          <w:color w:val="2F5496" w:themeColor="accent1" w:themeShade="BF"/>
          <w:sz w:val="24"/>
          <w:szCs w:val="24"/>
        </w:rPr>
      </w:pPr>
    </w:p>
    <w:p w14:paraId="712F4CA2"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Vārds, uzvārds _________________________________</w:t>
      </w:r>
      <w:r>
        <w:rPr>
          <w:rFonts w:ascii="Times New Roman" w:eastAsia="Times New Roman" w:hAnsi="Times New Roman"/>
        </w:rPr>
        <w:t>_______________________________________</w:t>
      </w:r>
    </w:p>
    <w:p w14:paraId="3E9BD51E"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Apmācību nosaukums__________________________</w:t>
      </w:r>
      <w:r>
        <w:rPr>
          <w:rFonts w:ascii="Times New Roman" w:eastAsia="Times New Roman" w:hAnsi="Times New Roman"/>
        </w:rPr>
        <w:t>_________________________________________</w:t>
      </w:r>
    </w:p>
    <w:p w14:paraId="7B4BB9E2" w14:textId="77777777" w:rsidR="001412AC" w:rsidRPr="0069504E" w:rsidRDefault="001412AC" w:rsidP="001412AC">
      <w:pPr>
        <w:spacing w:line="242" w:lineRule="auto"/>
        <w:rPr>
          <w:rFonts w:ascii="Times New Roman" w:eastAsia="Times New Roman" w:hAnsi="Times New Roman"/>
        </w:rPr>
      </w:pPr>
    </w:p>
    <w:p w14:paraId="23271913" w14:textId="77777777" w:rsidR="001412AC" w:rsidRPr="00C14D61" w:rsidRDefault="001412AC" w:rsidP="001412AC">
      <w:pPr>
        <w:spacing w:line="242" w:lineRule="auto"/>
        <w:rPr>
          <w:rFonts w:ascii="Times New Roman" w:eastAsia="Times New Roman" w:hAnsi="Times New Roman"/>
          <w:b/>
          <w:bCs/>
        </w:rPr>
      </w:pPr>
      <w:r w:rsidRPr="00C14D61">
        <w:rPr>
          <w:rFonts w:ascii="Times New Roman" w:eastAsia="Times New Roman" w:hAnsi="Times New Roman"/>
          <w:b/>
          <w:bCs/>
        </w:rPr>
        <w:t xml:space="preserve">Kāda bija Jūsu motivācija vadīt atbalsta grupas PIRMS apmācībām </w:t>
      </w:r>
    </w:p>
    <w:tbl>
      <w:tblPr>
        <w:tblStyle w:val="Reatabula1gaia"/>
        <w:tblW w:w="0" w:type="auto"/>
        <w:tblLook w:val="04A0" w:firstRow="1" w:lastRow="0" w:firstColumn="1" w:lastColumn="0" w:noHBand="0" w:noVBand="1"/>
      </w:tblPr>
      <w:tblGrid>
        <w:gridCol w:w="861"/>
        <w:gridCol w:w="861"/>
        <w:gridCol w:w="861"/>
        <w:gridCol w:w="862"/>
        <w:gridCol w:w="862"/>
        <w:gridCol w:w="862"/>
        <w:gridCol w:w="862"/>
        <w:gridCol w:w="862"/>
        <w:gridCol w:w="862"/>
        <w:gridCol w:w="875"/>
      </w:tblGrid>
      <w:tr w:rsidR="001412AC" w14:paraId="40A17FF6" w14:textId="77777777" w:rsidTr="00DF0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2DF9BF0D" w14:textId="77777777" w:rsidR="001412AC" w:rsidRDefault="001412AC" w:rsidP="00DF0AB7">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612324B2"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1C43ABB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6B203ACA"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4E7C3C03"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0F1716D6"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03D3B7C2"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6C3D40C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04EBE293"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685FDCAB"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1412AC" w14:paraId="07ACBB34" w14:textId="77777777" w:rsidTr="00DF0AB7">
        <w:tc>
          <w:tcPr>
            <w:cnfStyle w:val="001000000000" w:firstRow="0" w:lastRow="0" w:firstColumn="1" w:lastColumn="0" w:oddVBand="0" w:evenVBand="0" w:oddHBand="0" w:evenHBand="0" w:firstRowFirstColumn="0" w:firstRowLastColumn="0" w:lastRowFirstColumn="0" w:lastRowLastColumn="0"/>
            <w:tcW w:w="935" w:type="dxa"/>
          </w:tcPr>
          <w:p w14:paraId="0EB6D32B" w14:textId="77777777" w:rsidR="001412AC" w:rsidRDefault="001412AC" w:rsidP="00DF0AB7">
            <w:pPr>
              <w:spacing w:line="242" w:lineRule="auto"/>
              <w:rPr>
                <w:rFonts w:ascii="Times New Roman" w:eastAsia="Times New Roman" w:hAnsi="Times New Roman"/>
              </w:rPr>
            </w:pPr>
          </w:p>
        </w:tc>
        <w:tc>
          <w:tcPr>
            <w:tcW w:w="935" w:type="dxa"/>
          </w:tcPr>
          <w:p w14:paraId="16CFC116"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B2F1FC4"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9E27394"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F78B249"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745C52DD"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4E3D8E8"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404F010"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C7A36A1"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78EADC3"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0896778F" w14:textId="77777777" w:rsidR="001412AC" w:rsidRDefault="001412AC" w:rsidP="001412AC">
      <w:pPr>
        <w:spacing w:line="242" w:lineRule="auto"/>
        <w:rPr>
          <w:rFonts w:ascii="Times New Roman" w:eastAsia="Times New Roman" w:hAnsi="Times New Roman"/>
        </w:rPr>
      </w:pPr>
    </w:p>
    <w:p w14:paraId="0F756F3C" w14:textId="77777777" w:rsidR="001412AC" w:rsidRPr="00C14D61" w:rsidRDefault="001412AC" w:rsidP="001412AC">
      <w:pPr>
        <w:spacing w:line="242" w:lineRule="auto"/>
        <w:rPr>
          <w:rFonts w:ascii="Times New Roman" w:eastAsia="Times New Roman" w:hAnsi="Times New Roman"/>
          <w:b/>
          <w:bCs/>
        </w:rPr>
      </w:pPr>
      <w:r w:rsidRPr="00C14D61">
        <w:rPr>
          <w:rFonts w:ascii="Times New Roman" w:eastAsia="Times New Roman" w:hAnsi="Times New Roman"/>
          <w:b/>
          <w:bCs/>
        </w:rPr>
        <w:t>Kāda ir Jūsu motivācija vadīt atbalsta grupas PĒC apmācībām</w:t>
      </w:r>
    </w:p>
    <w:tbl>
      <w:tblPr>
        <w:tblStyle w:val="Reatabula1gaia"/>
        <w:tblW w:w="0" w:type="auto"/>
        <w:tblLook w:val="04A0" w:firstRow="1" w:lastRow="0" w:firstColumn="1" w:lastColumn="0" w:noHBand="0" w:noVBand="1"/>
      </w:tblPr>
      <w:tblGrid>
        <w:gridCol w:w="861"/>
        <w:gridCol w:w="861"/>
        <w:gridCol w:w="861"/>
        <w:gridCol w:w="862"/>
        <w:gridCol w:w="862"/>
        <w:gridCol w:w="862"/>
        <w:gridCol w:w="862"/>
        <w:gridCol w:w="862"/>
        <w:gridCol w:w="862"/>
        <w:gridCol w:w="875"/>
      </w:tblGrid>
      <w:tr w:rsidR="001412AC" w14:paraId="22F433A6" w14:textId="77777777" w:rsidTr="00DF0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 w:type="dxa"/>
          </w:tcPr>
          <w:p w14:paraId="273912CF" w14:textId="77777777" w:rsidR="001412AC" w:rsidRDefault="001412AC" w:rsidP="00DF0AB7">
            <w:pPr>
              <w:spacing w:line="242" w:lineRule="auto"/>
              <w:jc w:val="center"/>
              <w:rPr>
                <w:rFonts w:ascii="Times New Roman" w:eastAsia="Times New Roman" w:hAnsi="Times New Roman"/>
              </w:rPr>
            </w:pPr>
            <w:r>
              <w:rPr>
                <w:rFonts w:ascii="Times New Roman" w:eastAsia="Times New Roman" w:hAnsi="Times New Roman"/>
              </w:rPr>
              <w:t>1</w:t>
            </w:r>
          </w:p>
        </w:tc>
        <w:tc>
          <w:tcPr>
            <w:tcW w:w="935" w:type="dxa"/>
          </w:tcPr>
          <w:p w14:paraId="53936A03"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2</w:t>
            </w:r>
          </w:p>
        </w:tc>
        <w:tc>
          <w:tcPr>
            <w:tcW w:w="935" w:type="dxa"/>
          </w:tcPr>
          <w:p w14:paraId="5956D49F"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3</w:t>
            </w:r>
          </w:p>
        </w:tc>
        <w:tc>
          <w:tcPr>
            <w:tcW w:w="935" w:type="dxa"/>
          </w:tcPr>
          <w:p w14:paraId="7327C84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4</w:t>
            </w:r>
          </w:p>
        </w:tc>
        <w:tc>
          <w:tcPr>
            <w:tcW w:w="935" w:type="dxa"/>
          </w:tcPr>
          <w:p w14:paraId="583C2B6E"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5</w:t>
            </w:r>
          </w:p>
        </w:tc>
        <w:tc>
          <w:tcPr>
            <w:tcW w:w="935" w:type="dxa"/>
          </w:tcPr>
          <w:p w14:paraId="175B05BD"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6</w:t>
            </w:r>
          </w:p>
        </w:tc>
        <w:tc>
          <w:tcPr>
            <w:tcW w:w="935" w:type="dxa"/>
          </w:tcPr>
          <w:p w14:paraId="19F7D0EB"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7</w:t>
            </w:r>
          </w:p>
        </w:tc>
        <w:tc>
          <w:tcPr>
            <w:tcW w:w="935" w:type="dxa"/>
          </w:tcPr>
          <w:p w14:paraId="5316961F"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8</w:t>
            </w:r>
          </w:p>
        </w:tc>
        <w:tc>
          <w:tcPr>
            <w:tcW w:w="935" w:type="dxa"/>
          </w:tcPr>
          <w:p w14:paraId="2489F96E"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9</w:t>
            </w:r>
          </w:p>
        </w:tc>
        <w:tc>
          <w:tcPr>
            <w:tcW w:w="935" w:type="dxa"/>
          </w:tcPr>
          <w:p w14:paraId="5C32C674" w14:textId="77777777" w:rsidR="001412AC" w:rsidRDefault="001412AC" w:rsidP="00DF0AB7">
            <w:pPr>
              <w:spacing w:line="24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Pr>
                <w:rFonts w:ascii="Times New Roman" w:eastAsia="Times New Roman" w:hAnsi="Times New Roman"/>
              </w:rPr>
              <w:t>10</w:t>
            </w:r>
          </w:p>
        </w:tc>
      </w:tr>
      <w:tr w:rsidR="001412AC" w14:paraId="5A5155D6" w14:textId="77777777" w:rsidTr="00DF0AB7">
        <w:tc>
          <w:tcPr>
            <w:cnfStyle w:val="001000000000" w:firstRow="0" w:lastRow="0" w:firstColumn="1" w:lastColumn="0" w:oddVBand="0" w:evenVBand="0" w:oddHBand="0" w:evenHBand="0" w:firstRowFirstColumn="0" w:firstRowLastColumn="0" w:lastRowFirstColumn="0" w:lastRowLastColumn="0"/>
            <w:tcW w:w="935" w:type="dxa"/>
          </w:tcPr>
          <w:p w14:paraId="0D6E232D" w14:textId="77777777" w:rsidR="001412AC" w:rsidRDefault="001412AC" w:rsidP="00DF0AB7">
            <w:pPr>
              <w:spacing w:line="242" w:lineRule="auto"/>
              <w:rPr>
                <w:rFonts w:ascii="Times New Roman" w:eastAsia="Times New Roman" w:hAnsi="Times New Roman"/>
              </w:rPr>
            </w:pPr>
          </w:p>
        </w:tc>
        <w:tc>
          <w:tcPr>
            <w:tcW w:w="935" w:type="dxa"/>
          </w:tcPr>
          <w:p w14:paraId="55482DD8"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D138FA9"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27B1838"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475CDD4E"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50A2E5AF"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14524E15"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48A377F"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357FE1FF"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935" w:type="dxa"/>
          </w:tcPr>
          <w:p w14:paraId="060DCBD5" w14:textId="77777777" w:rsidR="001412AC" w:rsidRDefault="001412AC" w:rsidP="00DF0AB7">
            <w:pPr>
              <w:spacing w:line="24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bl>
    <w:p w14:paraId="7D56DA11" w14:textId="77777777" w:rsidR="001412AC" w:rsidRPr="0069504E" w:rsidRDefault="001412AC" w:rsidP="001412AC">
      <w:pPr>
        <w:spacing w:line="242" w:lineRule="auto"/>
        <w:rPr>
          <w:rFonts w:ascii="Times New Roman" w:eastAsia="Times New Roman" w:hAnsi="Times New Roman"/>
        </w:rPr>
      </w:pPr>
    </w:p>
    <w:p w14:paraId="07F8AA87" w14:textId="77777777" w:rsidR="001412AC" w:rsidRPr="0069504E" w:rsidRDefault="001412AC" w:rsidP="001412AC">
      <w:pPr>
        <w:spacing w:line="242" w:lineRule="auto"/>
        <w:rPr>
          <w:rFonts w:eastAsia="Times New Roman"/>
          <w:u w:val="single"/>
        </w:rPr>
      </w:pPr>
      <w:r w:rsidRPr="0069504E">
        <w:rPr>
          <w:rFonts w:ascii="Times New Roman" w:eastAsia="Times New Roman" w:hAnsi="Times New Roman"/>
          <w:u w:val="single"/>
        </w:rPr>
        <w:t>Lūdzu sniedziet novērtējumu, kur 1 – vāji, 2 – apmierinoši, 3- labi, 4 – ļoti abi</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44"/>
        <w:gridCol w:w="876"/>
        <w:gridCol w:w="1914"/>
        <w:gridCol w:w="1395"/>
        <w:gridCol w:w="938"/>
      </w:tblGrid>
      <w:tr w:rsidR="001412AC" w:rsidRPr="00D5534F" w14:paraId="6A830CAC" w14:textId="77777777" w:rsidTr="001412AC">
        <w:trPr>
          <w:tblHeader/>
        </w:trPr>
        <w:tc>
          <w:tcPr>
            <w:tcW w:w="3944" w:type="dxa"/>
            <w:tcBorders>
              <w:top w:val="single" w:sz="4" w:space="0" w:color="auto"/>
            </w:tcBorders>
            <w:vAlign w:val="center"/>
          </w:tcPr>
          <w:p w14:paraId="69B2A354"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Jautājums</w:t>
            </w:r>
          </w:p>
        </w:tc>
        <w:tc>
          <w:tcPr>
            <w:tcW w:w="876" w:type="dxa"/>
            <w:tcBorders>
              <w:top w:val="single" w:sz="4" w:space="0" w:color="auto"/>
            </w:tcBorders>
            <w:vAlign w:val="center"/>
          </w:tcPr>
          <w:p w14:paraId="0530C6C1"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Vāji</w:t>
            </w:r>
          </w:p>
        </w:tc>
        <w:tc>
          <w:tcPr>
            <w:tcW w:w="1914" w:type="dxa"/>
            <w:tcBorders>
              <w:top w:val="single" w:sz="4" w:space="0" w:color="auto"/>
            </w:tcBorders>
            <w:vAlign w:val="center"/>
          </w:tcPr>
          <w:p w14:paraId="3B45898B"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Apmierinoši</w:t>
            </w:r>
          </w:p>
        </w:tc>
        <w:tc>
          <w:tcPr>
            <w:tcW w:w="1395" w:type="dxa"/>
            <w:tcBorders>
              <w:top w:val="single" w:sz="4" w:space="0" w:color="auto"/>
            </w:tcBorders>
            <w:vAlign w:val="center"/>
          </w:tcPr>
          <w:p w14:paraId="75BA7282"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Labi</w:t>
            </w:r>
          </w:p>
        </w:tc>
        <w:tc>
          <w:tcPr>
            <w:tcW w:w="938" w:type="dxa"/>
            <w:tcBorders>
              <w:top w:val="single" w:sz="4" w:space="0" w:color="auto"/>
            </w:tcBorders>
            <w:vAlign w:val="center"/>
          </w:tcPr>
          <w:p w14:paraId="0CC7DD57" w14:textId="77777777" w:rsidR="001412AC" w:rsidRPr="00856964" w:rsidRDefault="001412AC" w:rsidP="00DF0AB7">
            <w:pPr>
              <w:spacing w:line="259" w:lineRule="auto"/>
              <w:jc w:val="center"/>
              <w:rPr>
                <w:rFonts w:ascii="Times New Roman" w:eastAsia="Times New Roman" w:hAnsi="Times New Roman"/>
                <w:bCs/>
                <w:sz w:val="24"/>
                <w:szCs w:val="24"/>
              </w:rPr>
            </w:pPr>
            <w:r w:rsidRPr="00856964">
              <w:rPr>
                <w:rFonts w:ascii="Times New Roman" w:eastAsia="Times New Roman" w:hAnsi="Times New Roman"/>
                <w:bCs/>
                <w:sz w:val="24"/>
                <w:szCs w:val="24"/>
              </w:rPr>
              <w:t>Ļoti labi</w:t>
            </w:r>
          </w:p>
        </w:tc>
      </w:tr>
      <w:tr w:rsidR="001412AC" w:rsidRPr="00D5534F" w14:paraId="3B9ABDE4" w14:textId="77777777" w:rsidTr="001412AC">
        <w:trPr>
          <w:trHeight w:val="397"/>
        </w:trPr>
        <w:tc>
          <w:tcPr>
            <w:tcW w:w="3944" w:type="dxa"/>
            <w:vAlign w:val="center"/>
          </w:tcPr>
          <w:p w14:paraId="408A19EC"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PR projekta noderību?     </w:t>
            </w:r>
          </w:p>
        </w:tc>
        <w:tc>
          <w:tcPr>
            <w:tcW w:w="876" w:type="dxa"/>
            <w:vAlign w:val="center"/>
          </w:tcPr>
          <w:p w14:paraId="0D113ABE"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914" w:type="dxa"/>
            <w:vAlign w:val="center"/>
          </w:tcPr>
          <w:p w14:paraId="690753DA"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1395" w:type="dxa"/>
            <w:vAlign w:val="center"/>
          </w:tcPr>
          <w:p w14:paraId="5928C150"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c>
          <w:tcPr>
            <w:tcW w:w="938" w:type="dxa"/>
            <w:vAlign w:val="center"/>
          </w:tcPr>
          <w:p w14:paraId="0B8D0237"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tc>
      </w:tr>
      <w:tr w:rsidR="001412AC" w:rsidRPr="00D5534F" w14:paraId="351904D9" w14:textId="77777777" w:rsidTr="001412AC">
        <w:trPr>
          <w:trHeight w:val="397"/>
        </w:trPr>
        <w:tc>
          <w:tcPr>
            <w:tcW w:w="3944" w:type="dxa"/>
            <w:vAlign w:val="center"/>
          </w:tcPr>
          <w:p w14:paraId="3A73995D"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izdales materiālu kvalitāti?  </w:t>
            </w:r>
          </w:p>
        </w:tc>
        <w:tc>
          <w:tcPr>
            <w:tcW w:w="876" w:type="dxa"/>
            <w:vAlign w:val="center"/>
          </w:tcPr>
          <w:p w14:paraId="7FCF4DD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4EEA0EC4"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04455125"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46A70B"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1B835074"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7B22492" w14:textId="77777777" w:rsidR="001412AC" w:rsidRPr="00D5534F" w:rsidRDefault="001412AC" w:rsidP="00DF0AB7">
            <w:pPr>
              <w:spacing w:line="259" w:lineRule="auto"/>
              <w:jc w:val="center"/>
              <w:rPr>
                <w:rFonts w:ascii="Arial" w:eastAsia="Times New Roman" w:hAnsi="Arial" w:cs="Arial"/>
                <w:bCs/>
                <w:sz w:val="20"/>
                <w:szCs w:val="20"/>
              </w:rPr>
            </w:pPr>
          </w:p>
        </w:tc>
        <w:tc>
          <w:tcPr>
            <w:tcW w:w="938" w:type="dxa"/>
            <w:vAlign w:val="center"/>
          </w:tcPr>
          <w:p w14:paraId="2831B1E2"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581F176"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56AB4C81" w14:textId="77777777" w:rsidTr="001412AC">
        <w:trPr>
          <w:trHeight w:val="624"/>
        </w:trPr>
        <w:tc>
          <w:tcPr>
            <w:tcW w:w="3944" w:type="dxa"/>
            <w:vAlign w:val="center"/>
          </w:tcPr>
          <w:p w14:paraId="1BDBCF87"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apmācību tēmas?  </w:t>
            </w:r>
          </w:p>
        </w:tc>
        <w:tc>
          <w:tcPr>
            <w:tcW w:w="876" w:type="dxa"/>
            <w:vAlign w:val="center"/>
          </w:tcPr>
          <w:p w14:paraId="5AB52796"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BC9283"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vAlign w:val="center"/>
          </w:tcPr>
          <w:p w14:paraId="474D9071"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5AB2BC7"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vAlign w:val="center"/>
          </w:tcPr>
          <w:p w14:paraId="12BB13EA"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2DF7A857" w14:textId="77777777" w:rsidR="001412AC" w:rsidRPr="00D5534F" w:rsidRDefault="001412AC" w:rsidP="00DF0AB7">
            <w:pPr>
              <w:spacing w:line="259" w:lineRule="auto"/>
              <w:jc w:val="center"/>
              <w:rPr>
                <w:rFonts w:ascii="Arial" w:eastAsia="Times New Roman" w:hAnsi="Arial" w:cs="Arial"/>
                <w:bCs/>
                <w:sz w:val="20"/>
                <w:szCs w:val="20"/>
              </w:rPr>
            </w:pPr>
          </w:p>
        </w:tc>
        <w:tc>
          <w:tcPr>
            <w:tcW w:w="938" w:type="dxa"/>
            <w:vAlign w:val="center"/>
          </w:tcPr>
          <w:p w14:paraId="1101CB27"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0CDB5DD4" w14:textId="77777777" w:rsidR="001412AC" w:rsidRPr="00D5534F" w:rsidRDefault="001412AC" w:rsidP="00DF0AB7">
            <w:pPr>
              <w:spacing w:line="259" w:lineRule="auto"/>
              <w:jc w:val="center"/>
              <w:rPr>
                <w:rFonts w:ascii="Arial" w:eastAsia="Times New Roman" w:hAnsi="Arial" w:cs="Arial"/>
                <w:bCs/>
                <w:sz w:val="20"/>
                <w:szCs w:val="20"/>
              </w:rPr>
            </w:pPr>
          </w:p>
        </w:tc>
      </w:tr>
      <w:tr w:rsidR="001412AC" w:rsidRPr="00D5534F" w14:paraId="6DB8EDD9" w14:textId="77777777" w:rsidTr="001412AC">
        <w:trPr>
          <w:trHeight w:val="397"/>
        </w:trPr>
        <w:tc>
          <w:tcPr>
            <w:tcW w:w="3944" w:type="dxa"/>
            <w:tcBorders>
              <w:bottom w:val="single" w:sz="4" w:space="0" w:color="auto"/>
            </w:tcBorders>
            <w:vAlign w:val="center"/>
          </w:tcPr>
          <w:p w14:paraId="04A2DD70" w14:textId="77777777" w:rsidR="001412AC" w:rsidRPr="00C4118D" w:rsidRDefault="001412AC" w:rsidP="00DF0AB7">
            <w:pPr>
              <w:spacing w:line="259" w:lineRule="auto"/>
              <w:contextualSpacing/>
              <w:jc w:val="both"/>
              <w:rPr>
                <w:rFonts w:ascii="Times New Roman" w:eastAsia="Times New Roman" w:hAnsi="Times New Roman"/>
                <w:bCs/>
                <w:sz w:val="24"/>
                <w:szCs w:val="24"/>
              </w:rPr>
            </w:pPr>
            <w:r w:rsidRPr="00C4118D">
              <w:rPr>
                <w:rFonts w:ascii="Times New Roman" w:eastAsia="Times New Roman" w:hAnsi="Times New Roman"/>
              </w:rPr>
              <w:t xml:space="preserve">Kā vērtējat piesaistītos speciālistus?  </w:t>
            </w:r>
          </w:p>
        </w:tc>
        <w:tc>
          <w:tcPr>
            <w:tcW w:w="876" w:type="dxa"/>
            <w:tcBorders>
              <w:bottom w:val="single" w:sz="4" w:space="0" w:color="auto"/>
            </w:tcBorders>
            <w:vAlign w:val="center"/>
          </w:tcPr>
          <w:p w14:paraId="7715CCBA"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
                  <w:enabled/>
                  <w:calcOnExit w:val="0"/>
                  <w:checkBox>
                    <w:sizeAuto/>
                    <w:default w:val="0"/>
                    <w:checked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1A5C00DF" w14:textId="77777777" w:rsidR="001412AC" w:rsidRPr="00D5534F" w:rsidRDefault="001412AC" w:rsidP="00DF0AB7">
            <w:pPr>
              <w:spacing w:line="259" w:lineRule="auto"/>
              <w:jc w:val="center"/>
              <w:rPr>
                <w:rFonts w:ascii="Arial" w:eastAsia="Times New Roman" w:hAnsi="Arial" w:cs="Arial"/>
                <w:bCs/>
                <w:sz w:val="20"/>
                <w:szCs w:val="20"/>
              </w:rPr>
            </w:pPr>
          </w:p>
        </w:tc>
        <w:tc>
          <w:tcPr>
            <w:tcW w:w="1914" w:type="dxa"/>
            <w:tcBorders>
              <w:bottom w:val="single" w:sz="4" w:space="0" w:color="auto"/>
            </w:tcBorders>
            <w:vAlign w:val="center"/>
          </w:tcPr>
          <w:p w14:paraId="569A23E2"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5"/>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25F69C5" w14:textId="77777777" w:rsidR="001412AC" w:rsidRPr="00D5534F" w:rsidRDefault="001412AC" w:rsidP="00DF0AB7">
            <w:pPr>
              <w:spacing w:line="259" w:lineRule="auto"/>
              <w:jc w:val="center"/>
              <w:rPr>
                <w:rFonts w:ascii="Arial" w:eastAsia="Times New Roman" w:hAnsi="Arial" w:cs="Arial"/>
                <w:bCs/>
                <w:sz w:val="20"/>
                <w:szCs w:val="20"/>
              </w:rPr>
            </w:pPr>
          </w:p>
        </w:tc>
        <w:tc>
          <w:tcPr>
            <w:tcW w:w="1395" w:type="dxa"/>
            <w:tcBorders>
              <w:bottom w:val="single" w:sz="4" w:space="0" w:color="auto"/>
            </w:tcBorders>
            <w:vAlign w:val="center"/>
          </w:tcPr>
          <w:p w14:paraId="51698E25"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3"/>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597F0AB7" w14:textId="77777777" w:rsidR="001412AC" w:rsidRPr="00D5534F" w:rsidRDefault="001412AC" w:rsidP="00DF0AB7">
            <w:pPr>
              <w:spacing w:line="259" w:lineRule="auto"/>
              <w:jc w:val="center"/>
              <w:rPr>
                <w:rFonts w:ascii="Arial" w:eastAsia="Times New Roman" w:hAnsi="Arial" w:cs="Arial"/>
                <w:bCs/>
                <w:sz w:val="20"/>
                <w:szCs w:val="20"/>
              </w:rPr>
            </w:pPr>
          </w:p>
        </w:tc>
        <w:tc>
          <w:tcPr>
            <w:tcW w:w="938" w:type="dxa"/>
            <w:tcBorders>
              <w:bottom w:val="single" w:sz="4" w:space="0" w:color="auto"/>
            </w:tcBorders>
            <w:vAlign w:val="center"/>
          </w:tcPr>
          <w:p w14:paraId="79CAF02F" w14:textId="77777777" w:rsidR="001412AC" w:rsidRPr="00D5534F" w:rsidRDefault="001412AC" w:rsidP="00DF0AB7">
            <w:pPr>
              <w:spacing w:line="259" w:lineRule="auto"/>
              <w:jc w:val="center"/>
              <w:rPr>
                <w:rFonts w:ascii="Arial" w:eastAsia="Times New Roman" w:hAnsi="Arial" w:cs="Arial"/>
                <w:bCs/>
                <w:sz w:val="20"/>
                <w:szCs w:val="20"/>
              </w:rPr>
            </w:pPr>
            <w:r w:rsidRPr="00D5534F">
              <w:rPr>
                <w:rFonts w:ascii="Arial" w:eastAsia="Times New Roman" w:hAnsi="Arial" w:cs="Arial"/>
                <w:bCs/>
                <w:sz w:val="20"/>
                <w:szCs w:val="20"/>
              </w:rPr>
              <w:fldChar w:fldCharType="begin">
                <w:ffData>
                  <w:name w:val="Atzīme12"/>
                  <w:enabled/>
                  <w:calcOnExit w:val="0"/>
                  <w:checkBox>
                    <w:sizeAuto/>
                    <w:default w:val="0"/>
                  </w:checkBox>
                </w:ffData>
              </w:fldChar>
            </w:r>
            <w:r w:rsidRPr="00D5534F">
              <w:rPr>
                <w:rFonts w:ascii="Arial" w:eastAsia="Times New Roman" w:hAnsi="Arial" w:cs="Arial"/>
                <w:bCs/>
                <w:sz w:val="20"/>
                <w:szCs w:val="20"/>
              </w:rPr>
              <w:instrText xml:space="preserve"> FORMCHECKBOX </w:instrText>
            </w:r>
            <w:r w:rsidR="003560BA">
              <w:rPr>
                <w:rFonts w:ascii="Arial" w:eastAsia="Times New Roman" w:hAnsi="Arial" w:cs="Arial"/>
                <w:bCs/>
                <w:sz w:val="20"/>
                <w:szCs w:val="20"/>
              </w:rPr>
            </w:r>
            <w:r w:rsidR="003560BA">
              <w:rPr>
                <w:rFonts w:ascii="Arial" w:eastAsia="Times New Roman" w:hAnsi="Arial" w:cs="Arial"/>
                <w:bCs/>
                <w:sz w:val="20"/>
                <w:szCs w:val="20"/>
              </w:rPr>
              <w:fldChar w:fldCharType="separate"/>
            </w:r>
            <w:r w:rsidRPr="00D5534F">
              <w:rPr>
                <w:rFonts w:ascii="Arial" w:eastAsia="Times New Roman" w:hAnsi="Arial" w:cs="Arial"/>
                <w:bCs/>
                <w:sz w:val="20"/>
                <w:szCs w:val="20"/>
              </w:rPr>
              <w:fldChar w:fldCharType="end"/>
            </w:r>
          </w:p>
          <w:p w14:paraId="796D35E1" w14:textId="77777777" w:rsidR="001412AC" w:rsidRPr="00D5534F" w:rsidRDefault="001412AC" w:rsidP="00DF0AB7">
            <w:pPr>
              <w:spacing w:line="259" w:lineRule="auto"/>
              <w:jc w:val="center"/>
              <w:rPr>
                <w:rFonts w:ascii="Arial" w:eastAsia="Times New Roman" w:hAnsi="Arial" w:cs="Arial"/>
                <w:bCs/>
                <w:sz w:val="20"/>
                <w:szCs w:val="20"/>
              </w:rPr>
            </w:pPr>
          </w:p>
        </w:tc>
      </w:tr>
    </w:tbl>
    <w:p w14:paraId="6A899A6F" w14:textId="77777777" w:rsidR="001412AC" w:rsidRDefault="001412AC" w:rsidP="001412AC">
      <w:pPr>
        <w:spacing w:line="242" w:lineRule="auto"/>
        <w:rPr>
          <w:rFonts w:ascii="Arial" w:eastAsia="Times New Roman" w:hAnsi="Arial" w:cs="Arial"/>
          <w:i/>
          <w:iCs/>
          <w:sz w:val="20"/>
          <w:szCs w:val="20"/>
        </w:rPr>
      </w:pPr>
    </w:p>
    <w:p w14:paraId="3BF69739" w14:textId="77777777" w:rsidR="001412AC" w:rsidRPr="00AB1063" w:rsidRDefault="001412AC" w:rsidP="001412AC">
      <w:pPr>
        <w:spacing w:line="242" w:lineRule="auto"/>
        <w:rPr>
          <w:rFonts w:asciiTheme="majorBidi" w:eastAsia="Times New Roman" w:hAnsiTheme="majorBidi" w:cstheme="majorBidi"/>
        </w:rPr>
      </w:pPr>
      <w:r w:rsidRPr="00AB1063">
        <w:rPr>
          <w:rFonts w:asciiTheme="majorBidi" w:eastAsia="Times New Roman" w:hAnsiTheme="majorBidi" w:cstheme="majorBidi"/>
          <w:i/>
          <w:iCs/>
        </w:rPr>
        <w:t>Ja kādā novērtējumā atzīmēts „vāji”, lūdzu, paskaidrojiet, kāpēc?</w:t>
      </w:r>
    </w:p>
    <w:p w14:paraId="7E144C0E" w14:textId="77777777" w:rsidR="001412AC" w:rsidRDefault="001412AC" w:rsidP="001412AC">
      <w:pPr>
        <w:spacing w:line="242" w:lineRule="auto"/>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w:t>
      </w:r>
    </w:p>
    <w:p w14:paraId="6BB6B9EE" w14:textId="77777777" w:rsidR="001412AC" w:rsidRPr="003246A3" w:rsidRDefault="001412AC" w:rsidP="001412AC">
      <w:pPr>
        <w:spacing w:line="242" w:lineRule="auto"/>
        <w:rPr>
          <w:rFonts w:ascii="Arial" w:eastAsia="Times New Roman" w:hAnsi="Arial" w:cs="Arial"/>
          <w:sz w:val="20"/>
          <w:szCs w:val="20"/>
        </w:rPr>
      </w:pPr>
      <w:r>
        <w:rPr>
          <w:rFonts w:ascii="Times New Roman" w:eastAsia="Times New Roman" w:hAnsi="Times New Roman"/>
        </w:rPr>
        <w:br/>
      </w:r>
      <w:r w:rsidRPr="00AB1063">
        <w:rPr>
          <w:rFonts w:ascii="Times New Roman" w:eastAsia="Times New Roman" w:hAnsi="Times New Roman"/>
        </w:rPr>
        <w:t>Kādi pasākumi, Jūsuprāt, būtu vēl nepieciešami?</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_____________________________________________________________________________________</w:t>
      </w:r>
    </w:p>
    <w:p w14:paraId="5C07E19C"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35670B25" w14:textId="77777777" w:rsidR="001412AC" w:rsidRDefault="001412AC" w:rsidP="001412AC">
      <w:pPr>
        <w:spacing w:line="242" w:lineRule="auto"/>
        <w:rPr>
          <w:rFonts w:ascii="Times New Roman" w:eastAsia="Times New Roman" w:hAnsi="Times New Roman"/>
        </w:rPr>
      </w:pPr>
      <w:r w:rsidRPr="00AB1063">
        <w:rPr>
          <w:rFonts w:ascii="Times New Roman" w:eastAsia="Times New Roman" w:hAnsi="Times New Roman"/>
        </w:rPr>
        <w:t xml:space="preserve">Kādi izdales materiāli, Jūsuprāt, būtu vēl nepieciešami? </w:t>
      </w:r>
      <w:r w:rsidRPr="00AB1063">
        <w:rPr>
          <w:rFonts w:ascii="Times New Roman" w:eastAsia="Times New Roman" w:hAnsi="Times New Roman"/>
        </w:rPr>
        <w:br/>
      </w:r>
      <w:r>
        <w:rPr>
          <w:rFonts w:ascii="Times New Roman" w:eastAsia="Times New Roman" w:hAnsi="Times New Roman"/>
        </w:rPr>
        <w:t>_____________________________________________________________________________________</w:t>
      </w:r>
    </w:p>
    <w:p w14:paraId="4D234C61" w14:textId="77777777" w:rsidR="001412AC" w:rsidRPr="00F508CB"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5E35F915" w14:textId="77777777" w:rsidR="001412AC" w:rsidRPr="00F508CB" w:rsidRDefault="001412AC" w:rsidP="001412AC">
      <w:pPr>
        <w:spacing w:line="242" w:lineRule="auto"/>
        <w:rPr>
          <w:rFonts w:ascii="Times New Roman" w:eastAsia="Times New Roman" w:hAnsi="Times New Roman"/>
        </w:rPr>
      </w:pPr>
      <w:r w:rsidRPr="00F508CB">
        <w:rPr>
          <w:rFonts w:ascii="Times New Roman" w:eastAsia="Times New Roman" w:hAnsi="Times New Roman"/>
        </w:rPr>
        <w:t xml:space="preserve">Kā vērtējat apmācību formātu?  </w:t>
      </w:r>
    </w:p>
    <w:p w14:paraId="57A17E48"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lastRenderedPageBreak/>
        <w:sym w:font="Wingdings" w:char="F0A8"/>
      </w:r>
      <w:r>
        <w:rPr>
          <w:rFonts w:ascii="Times New Roman" w:eastAsia="Times New Roman" w:hAnsi="Times New Roman"/>
        </w:rPr>
        <w:t xml:space="preserve"> </w:t>
      </w:r>
      <w:r w:rsidRPr="0069504E">
        <w:rPr>
          <w:rFonts w:ascii="Times New Roman" w:eastAsia="Times New Roman" w:hAnsi="Times New Roman"/>
        </w:rPr>
        <w:t xml:space="preserve">Ir lieliski </w:t>
      </w:r>
    </w:p>
    <w:p w14:paraId="69768052"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 xml:space="preserve">Nepieciešams vairāk attālināti </w:t>
      </w:r>
    </w:p>
    <w:p w14:paraId="0225C6C6"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sym w:font="Wingdings" w:char="F0A8"/>
      </w:r>
      <w:r>
        <w:rPr>
          <w:rFonts w:ascii="Times New Roman" w:eastAsia="Times New Roman" w:hAnsi="Times New Roman"/>
        </w:rPr>
        <w:t xml:space="preserve"> </w:t>
      </w:r>
      <w:r w:rsidRPr="0069504E">
        <w:rPr>
          <w:rFonts w:ascii="Times New Roman" w:eastAsia="Times New Roman" w:hAnsi="Times New Roman"/>
        </w:rPr>
        <w:t>Nepieciešams vairāk klātienē</w:t>
      </w:r>
      <w:r>
        <w:rPr>
          <w:rFonts w:ascii="Times New Roman" w:eastAsia="Times New Roman" w:hAnsi="Times New Roman"/>
        </w:rPr>
        <w:br/>
      </w:r>
    </w:p>
    <w:p w14:paraId="7E474C81"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Jūsu komentāri par apmācību formātu</w:t>
      </w:r>
      <w:r>
        <w:rPr>
          <w:rFonts w:ascii="Times New Roman" w:eastAsia="Times New Roman" w:hAnsi="Times New Roman"/>
        </w:rPr>
        <w:t>______________________________________________________</w:t>
      </w:r>
    </w:p>
    <w:p w14:paraId="104EE203"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sidRPr="0069504E">
        <w:rPr>
          <w:rFonts w:ascii="Times New Roman" w:eastAsia="Times New Roman" w:hAnsi="Times New Roman"/>
        </w:rPr>
        <w:tab/>
      </w:r>
      <w:r>
        <w:rPr>
          <w:rFonts w:ascii="Times New Roman" w:eastAsia="Times New Roman" w:hAnsi="Times New Roman"/>
        </w:rPr>
        <w:br/>
      </w:r>
    </w:p>
    <w:p w14:paraId="3D413BEC"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Kādas tēmas, Jūsuprāt, būtu vēl nepieciešamas?</w:t>
      </w:r>
      <w:r>
        <w:rPr>
          <w:rFonts w:ascii="Times New Roman" w:eastAsia="Times New Roman" w:hAnsi="Times New Roman"/>
        </w:rPr>
        <w:br/>
        <w:t>_____________________________________________________________________________________</w:t>
      </w:r>
    </w:p>
    <w:p w14:paraId="0AA4945F"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66DCA680"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Kādi speciālisti, Jūsuprāt, būtu vēl nepieciešami?</w:t>
      </w:r>
      <w:r>
        <w:rPr>
          <w:rFonts w:ascii="Times New Roman" w:eastAsia="Times New Roman" w:hAnsi="Times New Roman"/>
        </w:rPr>
        <w:br/>
        <w:t>_____________________________________________________________________________________</w:t>
      </w:r>
    </w:p>
    <w:p w14:paraId="39EC59DD"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3B403333" w14:textId="77777777" w:rsidR="001412AC" w:rsidRPr="0069504E" w:rsidRDefault="001412AC" w:rsidP="001412AC">
      <w:pPr>
        <w:spacing w:line="242" w:lineRule="auto"/>
        <w:rPr>
          <w:rFonts w:eastAsia="Times New Roman"/>
        </w:rPr>
      </w:pPr>
      <w:r w:rsidRPr="0069504E">
        <w:rPr>
          <w:rFonts w:ascii="Times New Roman" w:eastAsia="Times New Roman" w:hAnsi="Times New Roman"/>
        </w:rPr>
        <w:t xml:space="preserve">Kā vērtējiet </w:t>
      </w:r>
      <w:r>
        <w:rPr>
          <w:rFonts w:ascii="Times New Roman" w:eastAsia="Times New Roman" w:hAnsi="Times New Roman"/>
        </w:rPr>
        <w:t>apmācību</w:t>
      </w:r>
      <w:r w:rsidRPr="0069504E">
        <w:rPr>
          <w:rFonts w:ascii="Times New Roman" w:eastAsia="Times New Roman" w:hAnsi="Times New Roman"/>
        </w:rPr>
        <w:t xml:space="preserve"> intensitāti?</w:t>
      </w:r>
      <w:r w:rsidRPr="0069504E">
        <w:rPr>
          <w:rFonts w:ascii="Times New Roman" w:eastAsia="Times New Roman" w:hAnsi="Times New Roman"/>
        </w:rPr>
        <w:tab/>
      </w:r>
      <w:r w:rsidRPr="0069504E">
        <w:rPr>
          <w:rFonts w:ascii="Wingdings" w:eastAsia="Times New Roman" w:hAnsi="Wingdings" w:cs="Wingdings"/>
        </w:rPr>
        <w:t></w:t>
      </w:r>
      <w:r w:rsidRPr="0069504E">
        <w:rPr>
          <w:rFonts w:ascii="Times New Roman" w:eastAsia="Times New Roman" w:hAnsi="Times New Roman"/>
        </w:rPr>
        <w:t xml:space="preserve">Vēlētos biežāk  </w:t>
      </w:r>
      <w:r w:rsidRPr="0069504E">
        <w:rPr>
          <w:rFonts w:ascii="Wingdings" w:eastAsia="Times New Roman" w:hAnsi="Wingdings" w:cs="Wingdings"/>
        </w:rPr>
        <w:t></w:t>
      </w:r>
      <w:r w:rsidRPr="0069504E">
        <w:rPr>
          <w:rFonts w:ascii="Times New Roman" w:eastAsia="Times New Roman" w:hAnsi="Times New Roman"/>
        </w:rPr>
        <w:t xml:space="preserve">Vēlētos retāk  </w:t>
      </w:r>
      <w:r w:rsidRPr="0069504E">
        <w:rPr>
          <w:rFonts w:ascii="Wingdings" w:eastAsia="Times New Roman" w:hAnsi="Wingdings" w:cs="Wingdings"/>
        </w:rPr>
        <w:t></w:t>
      </w:r>
      <w:r w:rsidRPr="0069504E">
        <w:rPr>
          <w:rFonts w:ascii="Times New Roman" w:eastAsia="Times New Roman" w:hAnsi="Times New Roman"/>
        </w:rPr>
        <w:t xml:space="preserve"> Ir piemērota  intensitāte</w:t>
      </w:r>
    </w:p>
    <w:p w14:paraId="28F9030C"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Jūsu komentāri</w:t>
      </w:r>
      <w:r w:rsidRPr="0069504E">
        <w:rPr>
          <w:rFonts w:ascii="Times New Roman" w:eastAsia="Times New Roman" w:hAnsi="Times New Roman"/>
        </w:rPr>
        <w:tab/>
      </w:r>
      <w:r>
        <w:rPr>
          <w:rFonts w:ascii="Times New Roman" w:eastAsia="Times New Roman" w:hAnsi="Times New Roman"/>
        </w:rPr>
        <w:t>________________________________________________________________________</w:t>
      </w:r>
    </w:p>
    <w:p w14:paraId="73F69CD4" w14:textId="77777777" w:rsidR="001412AC" w:rsidRDefault="001412AC" w:rsidP="001412AC">
      <w:pPr>
        <w:spacing w:line="242" w:lineRule="auto"/>
        <w:rPr>
          <w:rFonts w:ascii="Times New Roman" w:eastAsia="Times New Roman" w:hAnsi="Times New Roman"/>
        </w:rPr>
      </w:pPr>
      <w:r>
        <w:rPr>
          <w:rFonts w:ascii="Times New Roman" w:eastAsia="Times New Roman" w:hAnsi="Times New Roman"/>
        </w:rPr>
        <w:br/>
      </w:r>
      <w:r w:rsidRPr="0069504E">
        <w:rPr>
          <w:rFonts w:ascii="Times New Roman" w:eastAsia="Times New Roman" w:hAnsi="Times New Roman"/>
        </w:rPr>
        <w:t>Kādu Jūs redzat attīstības potenciālu šim PR projektam?</w:t>
      </w:r>
      <w:r>
        <w:rPr>
          <w:rFonts w:ascii="Times New Roman" w:eastAsia="Times New Roman" w:hAnsi="Times New Roman"/>
        </w:rPr>
        <w:t>_______________________________________</w:t>
      </w:r>
    </w:p>
    <w:p w14:paraId="56EB5711"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r>
        <w:rPr>
          <w:rFonts w:ascii="Times New Roman" w:eastAsia="Times New Roman" w:hAnsi="Times New Roman"/>
        </w:rPr>
        <w:br/>
      </w:r>
    </w:p>
    <w:p w14:paraId="1D78104D"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Kādi, Jūsuprāt soļi jāveic, lai motivētu vecākus kļūt par PR pakalpojuma atbalsta grupu vadītājiem?</w:t>
      </w:r>
    </w:p>
    <w:p w14:paraId="22162DBF" w14:textId="77777777" w:rsidR="001412AC" w:rsidRPr="0069504E" w:rsidRDefault="001412AC" w:rsidP="001412AC">
      <w:pPr>
        <w:spacing w:line="242" w:lineRule="auto"/>
        <w:rPr>
          <w:rFonts w:ascii="Times New Roman" w:eastAsia="Times New Roman" w:hAnsi="Times New Roman"/>
        </w:rPr>
      </w:pPr>
      <w:r w:rsidRPr="0069504E">
        <w:rPr>
          <w:rFonts w:ascii="Times New Roman" w:eastAsia="Times New Roman" w:hAnsi="Times New Roman"/>
        </w:rPr>
        <w:t>__________________________________________________________________</w:t>
      </w:r>
      <w:r>
        <w:rPr>
          <w:rFonts w:ascii="Times New Roman" w:eastAsia="Times New Roman" w:hAnsi="Times New Roman"/>
        </w:rPr>
        <w:t>___________________</w:t>
      </w:r>
    </w:p>
    <w:p w14:paraId="47E5AEB6" w14:textId="77777777" w:rsidR="001412AC" w:rsidRPr="0069504E" w:rsidRDefault="001412AC" w:rsidP="001412AC">
      <w:pPr>
        <w:spacing w:line="242" w:lineRule="auto"/>
        <w:rPr>
          <w:rFonts w:ascii="Times New Roman" w:eastAsia="Times New Roman" w:hAnsi="Times New Roman"/>
          <w:sz w:val="4"/>
          <w:szCs w:val="4"/>
        </w:rPr>
      </w:pPr>
    </w:p>
    <w:p w14:paraId="516C4A0B" w14:textId="77777777" w:rsidR="001412AC" w:rsidRDefault="001412AC" w:rsidP="001412AC">
      <w:pPr>
        <w:spacing w:line="242" w:lineRule="auto"/>
        <w:rPr>
          <w:rFonts w:ascii="Times New Roman" w:eastAsia="Times New Roman" w:hAnsi="Times New Roman"/>
        </w:rPr>
      </w:pPr>
      <w:r w:rsidRPr="0069504E">
        <w:rPr>
          <w:rFonts w:ascii="Times New Roman" w:eastAsia="Times New Roman" w:hAnsi="Times New Roman"/>
        </w:rPr>
        <w:t>Citi ierosinājumi un idejas</w:t>
      </w:r>
      <w:r>
        <w:rPr>
          <w:rFonts w:ascii="Times New Roman" w:eastAsia="Times New Roman" w:hAnsi="Times New Roman"/>
        </w:rPr>
        <w:t>_______________________________________________________________</w:t>
      </w:r>
    </w:p>
    <w:p w14:paraId="42615E3D" w14:textId="77777777" w:rsidR="001412AC" w:rsidRPr="0069504E" w:rsidRDefault="001412AC" w:rsidP="001412AC">
      <w:pPr>
        <w:spacing w:line="242"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_____________________________________________________________________________________</w:t>
      </w:r>
    </w:p>
    <w:p w14:paraId="2C6926A0" w14:textId="77777777" w:rsidR="001412AC" w:rsidRPr="00EF1537" w:rsidRDefault="001412AC" w:rsidP="001412AC">
      <w:pPr>
        <w:spacing w:line="242" w:lineRule="auto"/>
        <w:jc w:val="center"/>
        <w:rPr>
          <w:rFonts w:ascii="Times New Roman" w:eastAsia="Times New Roman" w:hAnsi="Times New Roman"/>
        </w:rPr>
      </w:pPr>
      <w:r w:rsidRPr="0069504E">
        <w:rPr>
          <w:rFonts w:ascii="Times New Roman" w:eastAsia="Times New Roman" w:hAnsi="Times New Roman"/>
        </w:rPr>
        <w:lastRenderedPageBreak/>
        <w:t>Paldies!</w:t>
      </w:r>
    </w:p>
    <w:p w14:paraId="11DF77C7" w14:textId="77777777" w:rsidR="0069504E" w:rsidRPr="0069504E" w:rsidRDefault="0069504E" w:rsidP="0069504E">
      <w:pPr>
        <w:spacing w:line="242" w:lineRule="auto"/>
        <w:textAlignment w:val="auto"/>
        <w:rPr>
          <w:rFonts w:ascii="Times New Roman" w:eastAsia="Times New Roman" w:hAnsi="Times New Roman"/>
        </w:rPr>
      </w:pPr>
    </w:p>
    <w:bookmarkEnd w:id="128"/>
    <w:p w14:paraId="4502C9AF" w14:textId="77777777" w:rsidR="0069504E" w:rsidRPr="0069504E" w:rsidRDefault="0069504E" w:rsidP="0069504E">
      <w:pPr>
        <w:spacing w:line="242" w:lineRule="auto"/>
        <w:textAlignment w:val="auto"/>
        <w:rPr>
          <w:rFonts w:ascii="Times New Roman" w:eastAsia="Times New Roman" w:hAnsi="Times New Roman"/>
        </w:rPr>
      </w:pPr>
    </w:p>
    <w:p w14:paraId="44DFFAE9" w14:textId="15321EB5"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bookmarkStart w:id="137" w:name="_Toc126043097"/>
    </w:p>
    <w:p w14:paraId="3ED0C60B" w14:textId="77777777"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p>
    <w:p w14:paraId="0888DE84" w14:textId="77777777"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p>
    <w:p w14:paraId="353A35E3" w14:textId="77777777" w:rsidR="001412AC" w:rsidRDefault="001412AC" w:rsidP="00802903">
      <w:pPr>
        <w:keepNext/>
        <w:keepLines/>
        <w:spacing w:after="0" w:line="360" w:lineRule="auto"/>
        <w:jc w:val="right"/>
        <w:textAlignment w:val="auto"/>
        <w:outlineLvl w:val="1"/>
        <w:rPr>
          <w:rFonts w:ascii="Times New Roman" w:eastAsia="Times New Roman" w:hAnsi="Times New Roman"/>
          <w:sz w:val="26"/>
          <w:szCs w:val="24"/>
        </w:rPr>
      </w:pPr>
    </w:p>
    <w:p w14:paraId="3EF6589E" w14:textId="5FF781C4" w:rsidR="00802903" w:rsidRPr="0069504E" w:rsidRDefault="00802903" w:rsidP="00802903">
      <w:pPr>
        <w:keepNext/>
        <w:keepLines/>
        <w:spacing w:after="0" w:line="360" w:lineRule="auto"/>
        <w:jc w:val="right"/>
        <w:textAlignment w:val="auto"/>
        <w:outlineLvl w:val="1"/>
        <w:rPr>
          <w:rFonts w:ascii="Times New Roman" w:eastAsia="Times New Roman" w:hAnsi="Times New Roman"/>
          <w:sz w:val="26"/>
          <w:szCs w:val="24"/>
        </w:rPr>
      </w:pPr>
      <w:r w:rsidRPr="001412AC">
        <w:rPr>
          <w:rFonts w:ascii="Times New Roman" w:eastAsia="Times New Roman" w:hAnsi="Times New Roman"/>
          <w:sz w:val="26"/>
          <w:szCs w:val="24"/>
          <w:highlight w:val="yellow"/>
        </w:rPr>
        <w:t>5.pielikums</w:t>
      </w:r>
      <w:bookmarkEnd w:id="137"/>
      <w:r w:rsidRPr="0069504E">
        <w:rPr>
          <w:rFonts w:ascii="Times New Roman" w:eastAsia="Times New Roman" w:hAnsi="Times New Roman"/>
          <w:sz w:val="26"/>
          <w:szCs w:val="24"/>
        </w:rPr>
        <w:t xml:space="preserve"> </w:t>
      </w:r>
    </w:p>
    <w:p w14:paraId="3F84969E" w14:textId="77777777" w:rsidR="001412AC" w:rsidRDefault="001412AC" w:rsidP="001412AC">
      <w:pPr>
        <w:pStyle w:val="Virsraksts1"/>
        <w:spacing w:before="0" w:line="360" w:lineRule="auto"/>
        <w:ind w:left="360"/>
        <w:jc w:val="center"/>
        <w:rPr>
          <w:rFonts w:ascii="Times New Roman" w:hAnsi="Times New Roman"/>
          <w:color w:val="000000"/>
          <w:sz w:val="24"/>
          <w:szCs w:val="24"/>
        </w:rPr>
      </w:pPr>
      <w:r>
        <w:rPr>
          <w:rFonts w:ascii="Times New Roman" w:hAnsi="Times New Roman"/>
          <w:color w:val="000000"/>
          <w:sz w:val="24"/>
          <w:szCs w:val="24"/>
        </w:rPr>
        <w:t>Iesniegums piesakot bērnu PR pakalpojuma saņemšanai</w:t>
      </w:r>
    </w:p>
    <w:p w14:paraId="5C93016A" w14:textId="77777777" w:rsidR="001412AC" w:rsidRDefault="001412AC" w:rsidP="001412AC">
      <w:pPr>
        <w:spacing w:after="0" w:line="242" w:lineRule="auto"/>
        <w:jc w:val="right"/>
        <w:rPr>
          <w:rFonts w:ascii="Times New Roman" w:eastAsia="Times New Roman" w:hAnsi="Times New Roman"/>
          <w:sz w:val="24"/>
          <w:szCs w:val="24"/>
        </w:rPr>
      </w:pPr>
    </w:p>
    <w:p w14:paraId="0EAA2D6E" w14:textId="77777777" w:rsidR="001412AC" w:rsidRDefault="001412AC" w:rsidP="001412AC">
      <w:pPr>
        <w:spacing w:after="0" w:line="240" w:lineRule="auto"/>
        <w:jc w:val="right"/>
        <w:rPr>
          <w:sz w:val="24"/>
          <w:szCs w:val="24"/>
        </w:rPr>
      </w:pPr>
      <w:r>
        <w:rPr>
          <w:rFonts w:ascii="Times New Roman" w:eastAsia="Times New Roman" w:hAnsi="Times New Roman"/>
          <w:sz w:val="24"/>
          <w:szCs w:val="24"/>
        </w:rPr>
        <w:t>Biedrības “Latvijas Autisma apvienība” vadītājai</w:t>
      </w:r>
    </w:p>
    <w:p w14:paraId="319D9A59" w14:textId="77777777" w:rsidR="001412AC" w:rsidRDefault="001412AC" w:rsidP="001412A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Strēlnieku ielā 9-14, Rīgā, LV – 1010</w:t>
      </w:r>
    </w:p>
    <w:p w14:paraId="06370374" w14:textId="77777777" w:rsidR="001412AC" w:rsidRDefault="001412AC" w:rsidP="001412AC">
      <w:pPr>
        <w:spacing w:after="0" w:line="240" w:lineRule="auto"/>
        <w:jc w:val="right"/>
        <w:rPr>
          <w:sz w:val="24"/>
          <w:szCs w:val="24"/>
        </w:rPr>
      </w:pPr>
      <w:r>
        <w:rPr>
          <w:rFonts w:ascii="Times New Roman" w:eastAsia="Times New Roman" w:hAnsi="Times New Roman"/>
          <w:sz w:val="24"/>
          <w:szCs w:val="24"/>
        </w:rPr>
        <w:t xml:space="preserve">E-pasta adrese: </w:t>
      </w:r>
      <w:r>
        <w:rPr>
          <w:rFonts w:ascii="Poppins" w:eastAsia="Poppins" w:hAnsi="Poppins" w:cs="Poppins"/>
          <w:color w:val="000000"/>
          <w:sz w:val="24"/>
          <w:szCs w:val="24"/>
          <w:highlight w:val="white"/>
        </w:rPr>
        <w:t> </w:t>
      </w:r>
      <w:hyperlink r:id="rId76">
        <w:r>
          <w:rPr>
            <w:rFonts w:ascii="Times New Roman" w:eastAsia="Times New Roman" w:hAnsi="Times New Roman"/>
            <w:color w:val="0563C1"/>
            <w:sz w:val="24"/>
            <w:szCs w:val="24"/>
            <w:highlight w:val="white"/>
            <w:u w:val="single"/>
          </w:rPr>
          <w:t>atbalsts@autisms.lv</w:t>
        </w:r>
      </w:hyperlink>
    </w:p>
    <w:p w14:paraId="078C38AF" w14:textId="77777777" w:rsidR="001412AC" w:rsidRDefault="001412AC" w:rsidP="001412AC">
      <w:pPr>
        <w:spacing w:after="0" w:line="242" w:lineRule="auto"/>
        <w:jc w:val="right"/>
        <w:rPr>
          <w:rFonts w:ascii="Times New Roman" w:eastAsia="Times New Roman" w:hAnsi="Times New Roman"/>
          <w:sz w:val="10"/>
          <w:szCs w:val="10"/>
        </w:rPr>
      </w:pPr>
    </w:p>
    <w:p w14:paraId="29674640" w14:textId="77777777" w:rsidR="001412AC" w:rsidRPr="004721E9" w:rsidRDefault="001412AC" w:rsidP="001412AC">
      <w:pPr>
        <w:spacing w:line="242" w:lineRule="auto"/>
        <w:ind w:hanging="425"/>
        <w:jc w:val="both"/>
        <w:rPr>
          <w:rFonts w:ascii="Times New Roman" w:hAnsi="Times New Roman"/>
          <w:sz w:val="24"/>
          <w:szCs w:val="24"/>
        </w:rPr>
      </w:pPr>
      <w:r w:rsidRPr="004721E9">
        <w:rPr>
          <w:rFonts w:ascii="Times New Roman" w:hAnsi="Times New Roman"/>
          <w:color w:val="000000"/>
          <w:sz w:val="24"/>
          <w:szCs w:val="24"/>
        </w:rPr>
        <w:t xml:space="preserve">Bērna likumiskā pārstāvja </w:t>
      </w:r>
      <w:r w:rsidRPr="004721E9">
        <w:rPr>
          <w:rFonts w:ascii="Cambria Math" w:hAnsi="Cambria Math" w:cs="Cambria Math"/>
          <w:color w:val="000000"/>
          <w:sz w:val="24"/>
          <w:szCs w:val="24"/>
        </w:rPr>
        <w:t>◻</w:t>
      </w:r>
      <w:r w:rsidRPr="004721E9">
        <w:rPr>
          <w:rFonts w:ascii="Times New Roman" w:hAnsi="Times New Roman"/>
          <w:color w:val="000000"/>
          <w:sz w:val="24"/>
          <w:szCs w:val="24"/>
        </w:rPr>
        <w:t xml:space="preserve">   </w:t>
      </w:r>
      <w:r w:rsidRPr="004721E9">
        <w:rPr>
          <w:rFonts w:ascii="Times New Roman" w:hAnsi="Times New Roman"/>
          <w:color w:val="000000"/>
          <w:sz w:val="24"/>
          <w:szCs w:val="24"/>
        </w:rPr>
        <w:tab/>
      </w:r>
      <w:r w:rsidRPr="004721E9">
        <w:rPr>
          <w:rFonts w:ascii="Times New Roman" w:hAnsi="Times New Roman"/>
          <w:sz w:val="24"/>
          <w:szCs w:val="24"/>
        </w:rPr>
        <w:t xml:space="preserve">Bērna vecāka  </w:t>
      </w:r>
      <w:r w:rsidRPr="004721E9">
        <w:rPr>
          <w:rFonts w:ascii="Cambria Math" w:hAnsi="Cambria Math" w:cs="Cambria Math"/>
          <w:sz w:val="24"/>
          <w:szCs w:val="24"/>
        </w:rPr>
        <w:t>◻</w:t>
      </w:r>
      <w:r w:rsidRPr="004721E9">
        <w:rPr>
          <w:rFonts w:ascii="Times New Roman" w:hAnsi="Times New Roman"/>
          <w:sz w:val="24"/>
          <w:szCs w:val="24"/>
        </w:rPr>
        <w:t xml:space="preserve"> </w:t>
      </w:r>
    </w:p>
    <w:p w14:paraId="79FED352" w14:textId="77777777" w:rsidR="001412AC" w:rsidRPr="004721E9" w:rsidRDefault="001412AC" w:rsidP="001412AC">
      <w:pPr>
        <w:spacing w:line="242" w:lineRule="auto"/>
        <w:ind w:hanging="425"/>
        <w:jc w:val="both"/>
        <w:rPr>
          <w:rFonts w:ascii="Times New Roman" w:hAnsi="Times New Roman"/>
          <w:sz w:val="24"/>
          <w:szCs w:val="24"/>
        </w:rPr>
      </w:pPr>
    </w:p>
    <w:p w14:paraId="3FFDFB55" w14:textId="77777777" w:rsidR="001412AC" w:rsidRPr="004721E9" w:rsidRDefault="001412AC" w:rsidP="001412AC">
      <w:pPr>
        <w:spacing w:after="0" w:line="240" w:lineRule="auto"/>
        <w:jc w:val="both"/>
        <w:rPr>
          <w:rFonts w:ascii="Times New Roman" w:hAnsi="Times New Roman"/>
          <w:color w:val="000000"/>
          <w:sz w:val="24"/>
          <w:szCs w:val="24"/>
        </w:rPr>
      </w:pPr>
      <w:r w:rsidRPr="004721E9">
        <w:rPr>
          <w:rFonts w:ascii="Times New Roman" w:hAnsi="Times New Roman"/>
          <w:color w:val="000000"/>
          <w:sz w:val="24"/>
          <w:szCs w:val="24"/>
        </w:rPr>
        <w:tab/>
        <w:t>___________________________</w:t>
      </w:r>
      <w:r>
        <w:rPr>
          <w:rFonts w:ascii="Times New Roman" w:hAnsi="Times New Roman"/>
          <w:color w:val="000000"/>
          <w:sz w:val="24"/>
          <w:szCs w:val="24"/>
        </w:rPr>
        <w:t>__</w:t>
      </w:r>
      <w:r w:rsidRPr="004721E9">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4721E9">
        <w:rPr>
          <w:rFonts w:ascii="Times New Roman" w:hAnsi="Times New Roman"/>
          <w:color w:val="000000"/>
          <w:sz w:val="24"/>
          <w:szCs w:val="24"/>
        </w:rPr>
        <w:t>_______________________</w:t>
      </w:r>
    </w:p>
    <w:p w14:paraId="0D9FC02D" w14:textId="77777777" w:rsidR="001412AC" w:rsidRPr="004721E9" w:rsidRDefault="001412AC" w:rsidP="001412AC">
      <w:pPr>
        <w:spacing w:after="0" w:line="240" w:lineRule="auto"/>
        <w:jc w:val="both"/>
        <w:rPr>
          <w:rFonts w:ascii="Times New Roman" w:hAnsi="Times New Roman"/>
          <w:color w:val="000000"/>
          <w:sz w:val="20"/>
          <w:szCs w:val="20"/>
        </w:rPr>
      </w:pPr>
      <w:r w:rsidRPr="004721E9">
        <w:rPr>
          <w:rFonts w:ascii="Times New Roman" w:hAnsi="Times New Roman"/>
          <w:color w:val="000000"/>
          <w:sz w:val="24"/>
          <w:szCs w:val="24"/>
        </w:rPr>
        <w:tab/>
      </w:r>
      <w:r w:rsidRPr="004721E9">
        <w:rPr>
          <w:rFonts w:ascii="Times New Roman" w:hAnsi="Times New Roman"/>
          <w:color w:val="000000"/>
          <w:sz w:val="24"/>
          <w:szCs w:val="24"/>
        </w:rPr>
        <w:tab/>
      </w:r>
      <w:r w:rsidRPr="004721E9">
        <w:rPr>
          <w:rFonts w:ascii="Times New Roman" w:hAnsi="Times New Roman"/>
          <w:color w:val="000000"/>
          <w:sz w:val="24"/>
          <w:szCs w:val="24"/>
        </w:rPr>
        <w:tab/>
      </w:r>
      <w:r w:rsidRPr="004721E9">
        <w:rPr>
          <w:rFonts w:ascii="Times New Roman" w:hAnsi="Times New Roman"/>
          <w:color w:val="000000"/>
          <w:sz w:val="20"/>
          <w:szCs w:val="20"/>
        </w:rPr>
        <w:t>(Vārds Uzvārds)</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4721E9">
        <w:rPr>
          <w:rFonts w:ascii="Times New Roman" w:hAnsi="Times New Roman"/>
          <w:color w:val="000000"/>
          <w:sz w:val="20"/>
          <w:szCs w:val="20"/>
        </w:rPr>
        <w:t>(Personas kods)</w:t>
      </w:r>
    </w:p>
    <w:p w14:paraId="449C3F16" w14:textId="77777777" w:rsidR="001412AC" w:rsidRPr="004721E9" w:rsidRDefault="001412AC" w:rsidP="001412AC">
      <w:pPr>
        <w:spacing w:after="0" w:line="240" w:lineRule="auto"/>
        <w:jc w:val="both"/>
        <w:rPr>
          <w:rFonts w:ascii="Times New Roman" w:hAnsi="Times New Roman"/>
          <w:color w:val="000000"/>
          <w:sz w:val="20"/>
          <w:szCs w:val="20"/>
        </w:rPr>
      </w:pPr>
    </w:p>
    <w:p w14:paraId="392D066F" w14:textId="77777777" w:rsidR="001412AC" w:rsidRPr="004721E9" w:rsidRDefault="001412AC" w:rsidP="001412AC">
      <w:pPr>
        <w:spacing w:after="0" w:line="240" w:lineRule="auto"/>
        <w:jc w:val="center"/>
        <w:rPr>
          <w:rFonts w:ascii="Times New Roman" w:hAnsi="Times New Roman"/>
          <w:color w:val="000000"/>
          <w:sz w:val="20"/>
          <w:szCs w:val="20"/>
        </w:rPr>
      </w:pPr>
      <w:r w:rsidRPr="004721E9">
        <w:rPr>
          <w:rFonts w:ascii="Times New Roman" w:hAnsi="Times New Roman"/>
          <w:color w:val="000000"/>
          <w:sz w:val="20"/>
          <w:szCs w:val="20"/>
        </w:rPr>
        <w:t>__________________________________________________________________________________________</w:t>
      </w:r>
    </w:p>
    <w:p w14:paraId="0F5CA931" w14:textId="77777777" w:rsidR="001412AC" w:rsidRPr="004721E9" w:rsidRDefault="001412AC" w:rsidP="001412AC">
      <w:pPr>
        <w:spacing w:after="0" w:line="240" w:lineRule="auto"/>
        <w:jc w:val="center"/>
        <w:rPr>
          <w:rFonts w:ascii="Times New Roman" w:hAnsi="Times New Roman"/>
          <w:color w:val="000000"/>
          <w:sz w:val="20"/>
          <w:szCs w:val="20"/>
        </w:rPr>
      </w:pPr>
      <w:r w:rsidRPr="004721E9">
        <w:rPr>
          <w:rFonts w:ascii="Times New Roman" w:hAnsi="Times New Roman"/>
          <w:color w:val="000000"/>
          <w:sz w:val="20"/>
          <w:szCs w:val="20"/>
        </w:rPr>
        <w:t>(faktiskā dzīvesvietas adrese)</w:t>
      </w:r>
    </w:p>
    <w:p w14:paraId="70D3809C" w14:textId="77777777" w:rsidR="001412AC" w:rsidRPr="004721E9" w:rsidRDefault="001412AC" w:rsidP="001412AC">
      <w:pPr>
        <w:spacing w:after="0" w:line="240" w:lineRule="auto"/>
        <w:jc w:val="both"/>
        <w:rPr>
          <w:rFonts w:ascii="Times New Roman" w:hAnsi="Times New Roman"/>
          <w:color w:val="000000"/>
          <w:sz w:val="20"/>
          <w:szCs w:val="20"/>
        </w:rPr>
      </w:pPr>
    </w:p>
    <w:p w14:paraId="7CF9C945" w14:textId="77777777" w:rsidR="001412AC" w:rsidRPr="004721E9" w:rsidRDefault="001412AC" w:rsidP="001412AC">
      <w:pPr>
        <w:spacing w:after="0" w:line="240" w:lineRule="auto"/>
        <w:jc w:val="both"/>
        <w:rPr>
          <w:rFonts w:ascii="Times New Roman" w:hAnsi="Times New Roman"/>
          <w:color w:val="000000"/>
          <w:sz w:val="20"/>
          <w:szCs w:val="20"/>
        </w:rPr>
      </w:pPr>
      <w:r w:rsidRPr="004721E9">
        <w:rPr>
          <w:rFonts w:ascii="Times New Roman" w:hAnsi="Times New Roman"/>
          <w:color w:val="000000"/>
          <w:sz w:val="20"/>
          <w:szCs w:val="20"/>
        </w:rPr>
        <w:t>_____________________</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t>___________________________________________</w:t>
      </w:r>
    </w:p>
    <w:p w14:paraId="15AB4BCA" w14:textId="77777777" w:rsidR="001412AC" w:rsidRPr="004721E9" w:rsidRDefault="001412AC" w:rsidP="001412AC">
      <w:pPr>
        <w:spacing w:after="0" w:line="240" w:lineRule="auto"/>
        <w:ind w:firstLine="720"/>
        <w:jc w:val="both"/>
        <w:rPr>
          <w:rFonts w:ascii="Times New Roman" w:hAnsi="Times New Roman"/>
          <w:color w:val="000000"/>
          <w:sz w:val="20"/>
          <w:szCs w:val="20"/>
        </w:rPr>
      </w:pPr>
      <w:r w:rsidRPr="004721E9">
        <w:rPr>
          <w:rFonts w:ascii="Times New Roman" w:hAnsi="Times New Roman"/>
          <w:color w:val="000000"/>
          <w:sz w:val="20"/>
          <w:szCs w:val="20"/>
        </w:rPr>
        <w:t>(Tālruņa numurs)</w:t>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r>
      <w:r w:rsidRPr="004721E9">
        <w:rPr>
          <w:rFonts w:ascii="Times New Roman" w:hAnsi="Times New Roman"/>
          <w:color w:val="000000"/>
          <w:sz w:val="20"/>
          <w:szCs w:val="20"/>
        </w:rPr>
        <w:tab/>
        <w:t>(e-pasta adrese)</w:t>
      </w:r>
    </w:p>
    <w:p w14:paraId="67873143" w14:textId="77777777" w:rsidR="001412AC" w:rsidRDefault="001412AC" w:rsidP="001412AC">
      <w:pPr>
        <w:spacing w:after="0" w:line="242" w:lineRule="auto"/>
        <w:jc w:val="right"/>
        <w:rPr>
          <w:rFonts w:ascii="Times New Roman" w:eastAsia="Times New Roman" w:hAnsi="Times New Roman"/>
          <w:sz w:val="10"/>
          <w:szCs w:val="10"/>
        </w:rPr>
      </w:pPr>
    </w:p>
    <w:p w14:paraId="4879CFF9" w14:textId="77777777" w:rsidR="001412AC" w:rsidRDefault="001412AC" w:rsidP="001412AC">
      <w:pPr>
        <w:spacing w:after="0" w:line="242" w:lineRule="auto"/>
        <w:jc w:val="both"/>
        <w:rPr>
          <w:rFonts w:ascii="Times New Roman" w:eastAsia="Times New Roman" w:hAnsi="Times New Roman"/>
          <w:sz w:val="10"/>
          <w:szCs w:val="10"/>
        </w:rPr>
      </w:pPr>
    </w:p>
    <w:p w14:paraId="042C6E3C" w14:textId="77777777" w:rsidR="001412AC" w:rsidRDefault="001412AC" w:rsidP="001412AC">
      <w:pPr>
        <w:spacing w:line="242" w:lineRule="auto"/>
        <w:jc w:val="center"/>
      </w:pPr>
      <w:r>
        <w:rPr>
          <w:rFonts w:ascii="Times New Roman" w:eastAsia="Times New Roman" w:hAnsi="Times New Roman"/>
          <w:b/>
          <w:sz w:val="28"/>
          <w:szCs w:val="28"/>
        </w:rPr>
        <w:t>iesniegums</w:t>
      </w:r>
      <w:r>
        <w:rPr>
          <w:rFonts w:ascii="Times New Roman" w:eastAsia="Times New Roman" w:hAnsi="Times New Roman"/>
          <w:sz w:val="28"/>
          <w:szCs w:val="28"/>
        </w:rPr>
        <w:t>.</w:t>
      </w:r>
    </w:p>
    <w:p w14:paraId="378DA10E" w14:textId="77777777" w:rsidR="001412AC" w:rsidRDefault="001412AC" w:rsidP="001412AC">
      <w:pPr>
        <w:spacing w:line="242" w:lineRule="auto"/>
        <w:ind w:firstLine="720"/>
        <w:jc w:val="both"/>
      </w:pPr>
      <w:r>
        <w:rPr>
          <w:rFonts w:ascii="Times New Roman" w:eastAsia="Times New Roman" w:hAnsi="Times New Roman"/>
          <w:sz w:val="24"/>
          <w:szCs w:val="24"/>
        </w:rPr>
        <w:t xml:space="preserve">Lūdzu sniegt iespēju man, </w:t>
      </w:r>
      <w:r>
        <w:rPr>
          <w:rFonts w:ascii="Times New Roman" w:eastAsia="Times New Roman" w:hAnsi="Times New Roman"/>
          <w:b/>
          <w:sz w:val="24"/>
          <w:szCs w:val="24"/>
        </w:rPr>
        <w:t>manam dēlam/meitai</w:t>
      </w:r>
      <w:r>
        <w:rPr>
          <w:rFonts w:ascii="Times New Roman" w:eastAsia="Times New Roman" w:hAnsi="Times New Roman"/>
          <w:sz w:val="24"/>
          <w:szCs w:val="24"/>
        </w:rPr>
        <w:t xml:space="preserve"> </w:t>
      </w:r>
      <w:r>
        <w:rPr>
          <w:rFonts w:ascii="Times New Roman" w:eastAsia="Times New Roman" w:hAnsi="Times New Roman"/>
          <w:i/>
        </w:rPr>
        <w:t>(atbilstošo pasvītrot)</w:t>
      </w:r>
      <w:r>
        <w:rPr>
          <w:rFonts w:ascii="Times New Roman" w:eastAsia="Times New Roman" w:hAnsi="Times New Roman"/>
          <w:sz w:val="26"/>
          <w:szCs w:val="26"/>
        </w:rPr>
        <w:t xml:space="preserve"> </w:t>
      </w:r>
    </w:p>
    <w:tbl>
      <w:tblPr>
        <w:tblW w:w="9257" w:type="dxa"/>
        <w:tblLayout w:type="fixed"/>
        <w:tblLook w:val="0400" w:firstRow="0" w:lastRow="0" w:firstColumn="0"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1412AC" w14:paraId="2EC8941F" w14:textId="77777777" w:rsidTr="00DF0AB7">
        <w:trPr>
          <w:trHeight w:val="432"/>
        </w:trPr>
        <w:tc>
          <w:tcPr>
            <w:tcW w:w="4680" w:type="dxa"/>
            <w:tcBorders>
              <w:bottom w:val="single" w:sz="4" w:space="0" w:color="000000"/>
            </w:tcBorders>
            <w:shd w:val="clear" w:color="auto" w:fill="auto"/>
            <w:tcMar>
              <w:top w:w="0" w:type="dxa"/>
              <w:left w:w="108" w:type="dxa"/>
              <w:bottom w:w="0" w:type="dxa"/>
              <w:right w:w="108" w:type="dxa"/>
            </w:tcMar>
          </w:tcPr>
          <w:p w14:paraId="4F6864D6" w14:textId="77777777" w:rsidR="001412AC" w:rsidRDefault="001412AC" w:rsidP="00DF0AB7">
            <w:pPr>
              <w:spacing w:after="0" w:line="242" w:lineRule="auto"/>
              <w:jc w:val="both"/>
              <w:rPr>
                <w:rFonts w:ascii="Times New Roman" w:eastAsia="Times New Roman" w:hAnsi="Times New Roman"/>
                <w:b/>
                <w:sz w:val="20"/>
                <w:szCs w:val="20"/>
              </w:rPr>
            </w:pPr>
          </w:p>
        </w:tc>
        <w:tc>
          <w:tcPr>
            <w:tcW w:w="270" w:type="dxa"/>
            <w:shd w:val="clear" w:color="auto" w:fill="auto"/>
            <w:tcMar>
              <w:top w:w="0" w:type="dxa"/>
              <w:left w:w="108" w:type="dxa"/>
              <w:bottom w:w="0" w:type="dxa"/>
              <w:right w:w="108" w:type="dxa"/>
            </w:tcMar>
          </w:tcPr>
          <w:p w14:paraId="72F13BE8" w14:textId="77777777" w:rsidR="001412AC" w:rsidRDefault="001412AC" w:rsidP="00DF0AB7">
            <w:pPr>
              <w:spacing w:after="0" w:line="242" w:lineRule="auto"/>
              <w:jc w:val="both"/>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2B942F24" w14:textId="77777777" w:rsidR="001412AC" w:rsidRDefault="001412AC" w:rsidP="00DF0AB7">
            <w:pPr>
              <w:spacing w:after="0" w:line="242" w:lineRule="auto"/>
              <w:jc w:val="center"/>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6EE1354B"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50C66772"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gridSpan w:val="2"/>
            <w:tcBorders>
              <w:bottom w:val="single" w:sz="4" w:space="0" w:color="000000"/>
            </w:tcBorders>
            <w:shd w:val="clear" w:color="auto" w:fill="auto"/>
            <w:tcMar>
              <w:top w:w="0" w:type="dxa"/>
              <w:left w:w="108" w:type="dxa"/>
              <w:bottom w:w="0" w:type="dxa"/>
              <w:right w:w="108" w:type="dxa"/>
            </w:tcMar>
            <w:vAlign w:val="center"/>
          </w:tcPr>
          <w:p w14:paraId="667B5B26"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2564BFBC"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251C5D99"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4C3F894D" w14:textId="77777777" w:rsidR="001412AC" w:rsidRDefault="001412AC" w:rsidP="00DF0AB7">
            <w:pPr>
              <w:spacing w:after="0" w:line="242" w:lineRule="auto"/>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360" w:type="dxa"/>
            <w:tcBorders>
              <w:bottom w:val="single" w:sz="4" w:space="0" w:color="000000"/>
            </w:tcBorders>
            <w:shd w:val="clear" w:color="auto" w:fill="auto"/>
            <w:tcMar>
              <w:top w:w="0" w:type="dxa"/>
              <w:left w:w="108" w:type="dxa"/>
              <w:bottom w:w="0" w:type="dxa"/>
              <w:right w:w="108" w:type="dxa"/>
            </w:tcMar>
            <w:vAlign w:val="center"/>
          </w:tcPr>
          <w:p w14:paraId="3C833D31"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11CF6210"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5BF1AA72" w14:textId="77777777" w:rsidR="001412AC" w:rsidRDefault="001412AC" w:rsidP="00DF0AB7">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6124BED0" w14:textId="77777777" w:rsidR="001412AC" w:rsidRDefault="001412AC" w:rsidP="00DF0AB7">
            <w:pPr>
              <w:spacing w:after="0" w:line="242" w:lineRule="auto"/>
              <w:jc w:val="center"/>
              <w:rPr>
                <w:rFonts w:ascii="Times New Roman" w:eastAsia="Times New Roman" w:hAnsi="Times New Roman"/>
                <w:b/>
                <w:sz w:val="24"/>
                <w:szCs w:val="24"/>
              </w:rPr>
            </w:pPr>
          </w:p>
        </w:tc>
        <w:tc>
          <w:tcPr>
            <w:tcW w:w="347" w:type="dxa"/>
            <w:shd w:val="clear" w:color="auto" w:fill="auto"/>
            <w:tcMar>
              <w:top w:w="0" w:type="dxa"/>
              <w:left w:w="108" w:type="dxa"/>
              <w:bottom w:w="0" w:type="dxa"/>
              <w:right w:w="108" w:type="dxa"/>
            </w:tcMar>
            <w:vAlign w:val="center"/>
          </w:tcPr>
          <w:p w14:paraId="59B924E0" w14:textId="77777777" w:rsidR="001412AC" w:rsidRDefault="001412AC" w:rsidP="00DF0AB7">
            <w:pPr>
              <w:spacing w:after="0" w:line="242" w:lineRule="auto"/>
              <w:jc w:val="center"/>
              <w:rPr>
                <w:rFonts w:ascii="Times New Roman" w:eastAsia="Times New Roman" w:hAnsi="Times New Roman"/>
                <w:b/>
                <w:sz w:val="24"/>
                <w:szCs w:val="24"/>
              </w:rPr>
            </w:pPr>
          </w:p>
        </w:tc>
      </w:tr>
      <w:tr w:rsidR="001412AC" w14:paraId="60D8E7B4" w14:textId="77777777" w:rsidTr="00DF0AB7">
        <w:tc>
          <w:tcPr>
            <w:tcW w:w="4680" w:type="dxa"/>
            <w:tcBorders>
              <w:top w:val="single" w:sz="4" w:space="0" w:color="000000"/>
            </w:tcBorders>
            <w:shd w:val="clear" w:color="auto" w:fill="auto"/>
            <w:tcMar>
              <w:top w:w="0" w:type="dxa"/>
              <w:left w:w="108" w:type="dxa"/>
              <w:bottom w:w="0" w:type="dxa"/>
              <w:right w:w="108" w:type="dxa"/>
            </w:tcMar>
          </w:tcPr>
          <w:p w14:paraId="5FE72E92" w14:textId="77777777" w:rsidR="001412AC" w:rsidRDefault="001412AC" w:rsidP="00DF0AB7">
            <w:pPr>
              <w:spacing w:after="0" w:line="242" w:lineRule="auto"/>
              <w:jc w:val="both"/>
              <w:rPr>
                <w:rFonts w:ascii="Times New Roman" w:eastAsia="Times New Roman" w:hAnsi="Times New Roman"/>
                <w:b/>
                <w:sz w:val="2"/>
                <w:szCs w:val="2"/>
              </w:rPr>
            </w:pPr>
          </w:p>
        </w:tc>
        <w:tc>
          <w:tcPr>
            <w:tcW w:w="270" w:type="dxa"/>
            <w:shd w:val="clear" w:color="auto" w:fill="auto"/>
            <w:tcMar>
              <w:top w:w="0" w:type="dxa"/>
              <w:left w:w="108" w:type="dxa"/>
              <w:bottom w:w="0" w:type="dxa"/>
              <w:right w:w="108" w:type="dxa"/>
            </w:tcMar>
          </w:tcPr>
          <w:p w14:paraId="42F2718D" w14:textId="77777777" w:rsidR="001412AC" w:rsidRDefault="001412AC" w:rsidP="00DF0AB7">
            <w:pPr>
              <w:spacing w:after="0" w:line="242" w:lineRule="auto"/>
              <w:jc w:val="both"/>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69FB183E"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60DE038C"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03B09D2"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gridSpan w:val="2"/>
            <w:tcBorders>
              <w:top w:val="single" w:sz="4" w:space="0" w:color="000000"/>
            </w:tcBorders>
            <w:shd w:val="clear" w:color="auto" w:fill="auto"/>
            <w:tcMar>
              <w:top w:w="0" w:type="dxa"/>
              <w:left w:w="108" w:type="dxa"/>
              <w:bottom w:w="0" w:type="dxa"/>
              <w:right w:w="108" w:type="dxa"/>
            </w:tcMar>
            <w:vAlign w:val="center"/>
          </w:tcPr>
          <w:p w14:paraId="33F48FB6"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83A0B77"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5D69F9B"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5B5F32C"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03EAE2E"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2FAD1AB1"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1EE5B512" w14:textId="77777777" w:rsidR="001412AC" w:rsidRDefault="001412AC" w:rsidP="00DF0AB7">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D6032ED" w14:textId="77777777" w:rsidR="001412AC" w:rsidRDefault="001412AC" w:rsidP="00DF0AB7">
            <w:pPr>
              <w:spacing w:after="0" w:line="242" w:lineRule="auto"/>
              <w:jc w:val="center"/>
              <w:rPr>
                <w:rFonts w:ascii="Times New Roman" w:eastAsia="Times New Roman" w:hAnsi="Times New Roman"/>
                <w:b/>
                <w:sz w:val="2"/>
                <w:szCs w:val="2"/>
              </w:rPr>
            </w:pPr>
          </w:p>
        </w:tc>
        <w:tc>
          <w:tcPr>
            <w:tcW w:w="347" w:type="dxa"/>
            <w:shd w:val="clear" w:color="auto" w:fill="auto"/>
            <w:tcMar>
              <w:top w:w="0" w:type="dxa"/>
              <w:left w:w="108" w:type="dxa"/>
              <w:bottom w:w="0" w:type="dxa"/>
              <w:right w:w="108" w:type="dxa"/>
            </w:tcMar>
            <w:vAlign w:val="center"/>
          </w:tcPr>
          <w:p w14:paraId="1E8EA191" w14:textId="77777777" w:rsidR="001412AC" w:rsidRDefault="001412AC" w:rsidP="00DF0AB7">
            <w:pPr>
              <w:spacing w:after="0" w:line="242" w:lineRule="auto"/>
              <w:jc w:val="center"/>
              <w:rPr>
                <w:rFonts w:ascii="Times New Roman" w:eastAsia="Times New Roman" w:hAnsi="Times New Roman"/>
                <w:b/>
                <w:sz w:val="2"/>
                <w:szCs w:val="2"/>
              </w:rPr>
            </w:pPr>
          </w:p>
        </w:tc>
      </w:tr>
      <w:tr w:rsidR="001412AC" w14:paraId="6785276F" w14:textId="77777777" w:rsidTr="00DF0AB7">
        <w:tc>
          <w:tcPr>
            <w:tcW w:w="4680" w:type="dxa"/>
            <w:shd w:val="clear" w:color="auto" w:fill="auto"/>
            <w:tcMar>
              <w:top w:w="0" w:type="dxa"/>
              <w:left w:w="108" w:type="dxa"/>
              <w:bottom w:w="0" w:type="dxa"/>
              <w:right w:w="108" w:type="dxa"/>
            </w:tcMar>
          </w:tcPr>
          <w:p w14:paraId="7C3DCEC9" w14:textId="77777777" w:rsidR="001412AC" w:rsidRDefault="001412AC" w:rsidP="00DF0AB7">
            <w:pPr>
              <w:spacing w:after="0" w:line="242" w:lineRule="auto"/>
              <w:jc w:val="center"/>
            </w:pPr>
            <w:r>
              <w:rPr>
                <w:rFonts w:ascii="Times New Roman" w:eastAsia="Times New Roman" w:hAnsi="Times New Roman"/>
                <w:sz w:val="20"/>
                <w:szCs w:val="20"/>
              </w:rPr>
              <w:t>(bērna vārds, uzvārds)</w:t>
            </w:r>
          </w:p>
        </w:tc>
        <w:tc>
          <w:tcPr>
            <w:tcW w:w="270" w:type="dxa"/>
            <w:shd w:val="clear" w:color="auto" w:fill="auto"/>
            <w:tcMar>
              <w:top w:w="0" w:type="dxa"/>
              <w:left w:w="108" w:type="dxa"/>
              <w:bottom w:w="0" w:type="dxa"/>
              <w:right w:w="108" w:type="dxa"/>
            </w:tcMar>
          </w:tcPr>
          <w:p w14:paraId="6A32F286" w14:textId="77777777" w:rsidR="001412AC" w:rsidRDefault="001412AC" w:rsidP="00DF0AB7">
            <w:pPr>
              <w:spacing w:after="0" w:line="242" w:lineRule="auto"/>
              <w:jc w:val="both"/>
              <w:rPr>
                <w:rFonts w:ascii="Times New Roman" w:eastAsia="Times New Roman" w:hAnsi="Times New Roman"/>
                <w:b/>
                <w:sz w:val="20"/>
                <w:szCs w:val="20"/>
              </w:rPr>
            </w:pPr>
          </w:p>
        </w:tc>
        <w:tc>
          <w:tcPr>
            <w:tcW w:w="4307" w:type="dxa"/>
            <w:gridSpan w:val="13"/>
            <w:shd w:val="clear" w:color="auto" w:fill="auto"/>
            <w:tcMar>
              <w:top w:w="0" w:type="dxa"/>
              <w:left w:w="108" w:type="dxa"/>
              <w:bottom w:w="0" w:type="dxa"/>
              <w:right w:w="108" w:type="dxa"/>
            </w:tcMar>
            <w:vAlign w:val="center"/>
          </w:tcPr>
          <w:p w14:paraId="3F8EE21C" w14:textId="77777777" w:rsidR="001412AC" w:rsidRDefault="001412AC" w:rsidP="00DF0AB7">
            <w:pPr>
              <w:spacing w:after="0" w:line="242" w:lineRule="auto"/>
              <w:jc w:val="center"/>
            </w:pPr>
            <w:r>
              <w:rPr>
                <w:rFonts w:ascii="Times New Roman" w:eastAsia="Times New Roman" w:hAnsi="Times New Roman"/>
                <w:sz w:val="20"/>
                <w:szCs w:val="20"/>
              </w:rPr>
              <w:t>(personas kods)</w:t>
            </w:r>
          </w:p>
        </w:tc>
      </w:tr>
      <w:tr w:rsidR="001412AC" w14:paraId="04E67828" w14:textId="77777777" w:rsidTr="00DF0AB7">
        <w:trPr>
          <w:trHeight w:val="360"/>
        </w:trPr>
        <w:tc>
          <w:tcPr>
            <w:tcW w:w="9257" w:type="dxa"/>
            <w:gridSpan w:val="15"/>
            <w:tcBorders>
              <w:bottom w:val="single" w:sz="4" w:space="0" w:color="000000"/>
            </w:tcBorders>
            <w:shd w:val="clear" w:color="auto" w:fill="auto"/>
            <w:tcMar>
              <w:top w:w="0" w:type="dxa"/>
              <w:left w:w="108" w:type="dxa"/>
              <w:bottom w:w="0" w:type="dxa"/>
              <w:right w:w="108" w:type="dxa"/>
            </w:tcMar>
          </w:tcPr>
          <w:p w14:paraId="7A46B04D" w14:textId="77777777" w:rsidR="001412AC" w:rsidRDefault="001412AC" w:rsidP="00DF0AB7">
            <w:pPr>
              <w:spacing w:after="0" w:line="242" w:lineRule="auto"/>
              <w:jc w:val="center"/>
              <w:rPr>
                <w:rFonts w:ascii="Times New Roman" w:eastAsia="Times New Roman" w:hAnsi="Times New Roman"/>
                <w:sz w:val="20"/>
                <w:szCs w:val="20"/>
              </w:rPr>
            </w:pPr>
          </w:p>
        </w:tc>
      </w:tr>
      <w:tr w:rsidR="001412AC" w14:paraId="742B5100" w14:textId="77777777" w:rsidTr="00DF0AB7">
        <w:tc>
          <w:tcPr>
            <w:tcW w:w="9257" w:type="dxa"/>
            <w:gridSpan w:val="15"/>
            <w:tcBorders>
              <w:top w:val="single" w:sz="4" w:space="0" w:color="000000"/>
            </w:tcBorders>
            <w:shd w:val="clear" w:color="auto" w:fill="auto"/>
            <w:tcMar>
              <w:top w:w="0" w:type="dxa"/>
              <w:left w:w="108" w:type="dxa"/>
              <w:bottom w:w="0" w:type="dxa"/>
              <w:right w:w="108" w:type="dxa"/>
            </w:tcMar>
          </w:tcPr>
          <w:p w14:paraId="189C4584"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(faktiskās dzīvesvietas adrese)</w:t>
            </w:r>
          </w:p>
          <w:p w14:paraId="3E238829" w14:textId="77777777" w:rsidR="001412AC" w:rsidRDefault="001412AC" w:rsidP="00DF0AB7">
            <w:pPr>
              <w:spacing w:after="0" w:line="242" w:lineRule="auto"/>
              <w:jc w:val="center"/>
              <w:rPr>
                <w:rFonts w:ascii="Times New Roman" w:eastAsia="Times New Roman" w:hAnsi="Times New Roman"/>
                <w:sz w:val="20"/>
                <w:szCs w:val="20"/>
              </w:rPr>
            </w:pPr>
          </w:p>
        </w:tc>
      </w:tr>
      <w:tr w:rsidR="001412AC" w14:paraId="4164D953" w14:textId="77777777" w:rsidTr="00DF0AB7">
        <w:trPr>
          <w:trHeight w:val="288"/>
        </w:trPr>
        <w:tc>
          <w:tcPr>
            <w:tcW w:w="6030" w:type="dxa"/>
            <w:gridSpan w:val="5"/>
            <w:tcBorders>
              <w:bottom w:val="single" w:sz="4" w:space="0" w:color="000000"/>
            </w:tcBorders>
            <w:shd w:val="clear" w:color="auto" w:fill="auto"/>
            <w:tcMar>
              <w:top w:w="0" w:type="dxa"/>
              <w:left w:w="108" w:type="dxa"/>
              <w:bottom w:w="0" w:type="dxa"/>
              <w:right w:w="108" w:type="dxa"/>
            </w:tcMar>
          </w:tcPr>
          <w:p w14:paraId="3CCF7179" w14:textId="77777777" w:rsidR="001412AC" w:rsidRDefault="001412AC" w:rsidP="00DF0AB7">
            <w:pPr>
              <w:spacing w:after="0" w:line="242" w:lineRule="auto"/>
              <w:jc w:val="center"/>
              <w:rPr>
                <w:rFonts w:ascii="Times New Roman" w:eastAsia="Times New Roman" w:hAnsi="Times New Roman"/>
                <w:sz w:val="20"/>
                <w:szCs w:val="20"/>
              </w:rPr>
            </w:pPr>
          </w:p>
        </w:tc>
        <w:tc>
          <w:tcPr>
            <w:tcW w:w="270" w:type="dxa"/>
            <w:shd w:val="clear" w:color="auto" w:fill="auto"/>
            <w:tcMar>
              <w:top w:w="0" w:type="dxa"/>
              <w:left w:w="108" w:type="dxa"/>
              <w:bottom w:w="0" w:type="dxa"/>
              <w:right w:w="108" w:type="dxa"/>
            </w:tcMar>
          </w:tcPr>
          <w:p w14:paraId="7D410E30" w14:textId="77777777" w:rsidR="001412AC" w:rsidRDefault="001412AC" w:rsidP="00DF0AB7">
            <w:pPr>
              <w:spacing w:after="0" w:line="242" w:lineRule="auto"/>
              <w:jc w:val="both"/>
              <w:rPr>
                <w:rFonts w:ascii="Times New Roman" w:eastAsia="Times New Roman" w:hAnsi="Times New Roman"/>
                <w:sz w:val="20"/>
                <w:szCs w:val="20"/>
              </w:rPr>
            </w:pPr>
          </w:p>
        </w:tc>
        <w:tc>
          <w:tcPr>
            <w:tcW w:w="2957" w:type="dxa"/>
            <w:gridSpan w:val="9"/>
            <w:tcBorders>
              <w:bottom w:val="single" w:sz="4" w:space="0" w:color="000000"/>
            </w:tcBorders>
            <w:shd w:val="clear" w:color="auto" w:fill="auto"/>
            <w:tcMar>
              <w:top w:w="0" w:type="dxa"/>
              <w:left w:w="108" w:type="dxa"/>
              <w:bottom w:w="0" w:type="dxa"/>
              <w:right w:w="108" w:type="dxa"/>
            </w:tcMar>
          </w:tcPr>
          <w:p w14:paraId="43CA4278" w14:textId="77777777" w:rsidR="001412AC" w:rsidRDefault="001412AC" w:rsidP="00DF0AB7">
            <w:pPr>
              <w:spacing w:after="0" w:line="242" w:lineRule="auto"/>
              <w:jc w:val="center"/>
              <w:rPr>
                <w:rFonts w:ascii="Times New Roman" w:eastAsia="Times New Roman" w:hAnsi="Times New Roman"/>
                <w:sz w:val="20"/>
                <w:szCs w:val="20"/>
              </w:rPr>
            </w:pPr>
          </w:p>
        </w:tc>
      </w:tr>
      <w:tr w:rsidR="001412AC" w14:paraId="0B665E08" w14:textId="77777777" w:rsidTr="00DF0AB7">
        <w:tc>
          <w:tcPr>
            <w:tcW w:w="6030" w:type="dxa"/>
            <w:gridSpan w:val="5"/>
            <w:tcBorders>
              <w:top w:val="single" w:sz="4" w:space="0" w:color="000000"/>
            </w:tcBorders>
            <w:shd w:val="clear" w:color="auto" w:fill="auto"/>
            <w:tcMar>
              <w:top w:w="0" w:type="dxa"/>
              <w:left w:w="108" w:type="dxa"/>
              <w:bottom w:w="0" w:type="dxa"/>
              <w:right w:w="108" w:type="dxa"/>
            </w:tcMar>
          </w:tcPr>
          <w:p w14:paraId="54F215ED"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(izglītības iestāde)</w:t>
            </w:r>
          </w:p>
        </w:tc>
        <w:tc>
          <w:tcPr>
            <w:tcW w:w="270" w:type="dxa"/>
            <w:shd w:val="clear" w:color="auto" w:fill="auto"/>
            <w:tcMar>
              <w:top w:w="0" w:type="dxa"/>
              <w:left w:w="108" w:type="dxa"/>
              <w:bottom w:w="0" w:type="dxa"/>
              <w:right w:w="108" w:type="dxa"/>
            </w:tcMar>
          </w:tcPr>
          <w:p w14:paraId="663FF797" w14:textId="77777777" w:rsidR="001412AC" w:rsidRDefault="001412AC" w:rsidP="00DF0AB7">
            <w:pPr>
              <w:spacing w:after="0" w:line="242" w:lineRule="auto"/>
              <w:jc w:val="both"/>
              <w:rPr>
                <w:rFonts w:ascii="Times New Roman" w:eastAsia="Times New Roman" w:hAnsi="Times New Roman"/>
                <w:sz w:val="20"/>
                <w:szCs w:val="20"/>
              </w:rPr>
            </w:pPr>
          </w:p>
        </w:tc>
        <w:tc>
          <w:tcPr>
            <w:tcW w:w="2957" w:type="dxa"/>
            <w:gridSpan w:val="9"/>
            <w:tcBorders>
              <w:top w:val="single" w:sz="4" w:space="0" w:color="000000"/>
            </w:tcBorders>
            <w:shd w:val="clear" w:color="auto" w:fill="auto"/>
            <w:tcMar>
              <w:top w:w="0" w:type="dxa"/>
              <w:left w:w="108" w:type="dxa"/>
              <w:bottom w:w="0" w:type="dxa"/>
              <w:right w:w="108" w:type="dxa"/>
            </w:tcMar>
          </w:tcPr>
          <w:p w14:paraId="3F0A5B89"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(klase, kurss, grupa)</w:t>
            </w:r>
          </w:p>
        </w:tc>
      </w:tr>
    </w:tbl>
    <w:p w14:paraId="7132026A" w14:textId="77777777" w:rsidR="001412AC" w:rsidRDefault="001412AC" w:rsidP="001412AC">
      <w:pPr>
        <w:spacing w:after="0" w:line="240" w:lineRule="auto"/>
        <w:jc w:val="both"/>
        <w:rPr>
          <w:rFonts w:ascii="Times New Roman" w:eastAsia="Times New Roman" w:hAnsi="Times New Roman"/>
          <w:b/>
          <w:sz w:val="10"/>
          <w:szCs w:val="10"/>
        </w:rPr>
      </w:pPr>
    </w:p>
    <w:p w14:paraId="26938E7A" w14:textId="77777777" w:rsidR="001412AC" w:rsidRDefault="001412AC" w:rsidP="001412AC">
      <w:pPr>
        <w:spacing w:line="242" w:lineRule="auto"/>
        <w:jc w:val="both"/>
        <w:rPr>
          <w:rFonts w:ascii="Times New Roman" w:eastAsia="Times New Roman" w:hAnsi="Times New Roman"/>
          <w:sz w:val="24"/>
          <w:szCs w:val="24"/>
        </w:rPr>
      </w:pPr>
    </w:p>
    <w:p w14:paraId="05CD9C71" w14:textId="77777777" w:rsidR="001412AC" w:rsidRDefault="001412AC" w:rsidP="001412AC">
      <w:pPr>
        <w:spacing w:line="242"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 xml:space="preserve">saņemt </w:t>
      </w:r>
      <w:r>
        <w:rPr>
          <w:rFonts w:ascii="Times New Roman" w:eastAsia="Times New Roman" w:hAnsi="Times New Roman"/>
          <w:color w:val="000000"/>
          <w:sz w:val="24"/>
          <w:szCs w:val="24"/>
        </w:rPr>
        <w:t>psihosociālās rehabilitācijas pakalpojumu</w:t>
      </w:r>
      <w:r>
        <w:rPr>
          <w:rFonts w:ascii="Times New Roman" w:eastAsia="Times New Roman" w:hAnsi="Times New Roman"/>
          <w:color w:val="000000"/>
          <w:sz w:val="24"/>
          <w:szCs w:val="24"/>
          <w:vertAlign w:val="superscript"/>
        </w:rPr>
        <w:footnoteReference w:id="2"/>
      </w:r>
      <w:r>
        <w:rPr>
          <w:rFonts w:ascii="Times New Roman" w:eastAsia="Times New Roman" w:hAnsi="Times New Roman"/>
          <w:color w:val="000000"/>
          <w:sz w:val="24"/>
          <w:szCs w:val="24"/>
        </w:rPr>
        <w:t xml:space="preserve"> un (atbilstošo atzīmēt):</w:t>
      </w:r>
    </w:p>
    <w:tbl>
      <w:tblPr>
        <w:tblW w:w="9071" w:type="dxa"/>
        <w:tblLayout w:type="fixed"/>
        <w:tblLook w:val="0400" w:firstRow="0" w:lastRow="0" w:firstColumn="0" w:lastColumn="0" w:noHBand="0" w:noVBand="1"/>
      </w:tblPr>
      <w:tblGrid>
        <w:gridCol w:w="416"/>
        <w:gridCol w:w="336"/>
        <w:gridCol w:w="8319"/>
      </w:tblGrid>
      <w:tr w:rsidR="001412AC" w14:paraId="7F88E0A3" w14:textId="77777777" w:rsidTr="00DF0AB7">
        <w:tc>
          <w:tcPr>
            <w:tcW w:w="416" w:type="dxa"/>
            <w:tcBorders>
              <w:right w:val="single" w:sz="4" w:space="0" w:color="000000"/>
            </w:tcBorders>
            <w:shd w:val="clear" w:color="auto" w:fill="auto"/>
            <w:tcMar>
              <w:top w:w="0" w:type="dxa"/>
              <w:left w:w="108" w:type="dxa"/>
              <w:bottom w:w="0" w:type="dxa"/>
              <w:right w:w="108" w:type="dxa"/>
            </w:tcMar>
          </w:tcPr>
          <w:p w14:paraId="3BF73E6B" w14:textId="77777777" w:rsidR="001412AC" w:rsidRDefault="001412AC" w:rsidP="00DF0AB7">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5E86" w14:textId="77777777" w:rsidR="001412AC" w:rsidRDefault="001412AC" w:rsidP="00DF0AB7">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x</w:t>
            </w:r>
          </w:p>
        </w:tc>
        <w:tc>
          <w:tcPr>
            <w:tcW w:w="8319" w:type="dxa"/>
            <w:tcBorders>
              <w:left w:val="single" w:sz="4" w:space="0" w:color="000000"/>
            </w:tcBorders>
            <w:shd w:val="clear" w:color="auto" w:fill="auto"/>
            <w:tcMar>
              <w:top w:w="0" w:type="dxa"/>
              <w:left w:w="108" w:type="dxa"/>
              <w:bottom w:w="0" w:type="dxa"/>
              <w:right w:w="108" w:type="dxa"/>
            </w:tcMar>
          </w:tcPr>
          <w:p w14:paraId="1C90F161" w14:textId="77777777" w:rsidR="001412AC" w:rsidRDefault="001412AC" w:rsidP="00DF0AB7">
            <w:pPr>
              <w:spacing w:after="0" w:line="242" w:lineRule="auto"/>
              <w:jc w:val="both"/>
            </w:pPr>
            <w:r>
              <w:rPr>
                <w:rFonts w:ascii="Times New Roman" w:eastAsia="Times New Roman" w:hAnsi="Times New Roman"/>
                <w:b/>
                <w:color w:val="000000"/>
                <w:sz w:val="24"/>
                <w:szCs w:val="24"/>
              </w:rPr>
              <w:t>kļūt par</w:t>
            </w:r>
            <w:r>
              <w:rPr>
                <w:rFonts w:ascii="Times New Roman" w:eastAsia="Times New Roman" w:hAnsi="Times New Roman"/>
                <w:color w:val="000000"/>
                <w:sz w:val="24"/>
                <w:szCs w:val="24"/>
              </w:rPr>
              <w:t xml:space="preserve"> zemāk minēto </w:t>
            </w:r>
            <w:r>
              <w:rPr>
                <w:rFonts w:ascii="Times New Roman" w:eastAsia="Times New Roman" w:hAnsi="Times New Roman"/>
                <w:b/>
                <w:color w:val="000000"/>
                <w:sz w:val="24"/>
                <w:szCs w:val="24"/>
              </w:rPr>
              <w:t>atbalsta grupu dalībnieku:</w:t>
            </w:r>
          </w:p>
        </w:tc>
      </w:tr>
    </w:tbl>
    <w:p w14:paraId="411EDB94" w14:textId="77777777" w:rsidR="001412AC" w:rsidRDefault="001412AC" w:rsidP="001412AC">
      <w:pPr>
        <w:spacing w:line="242" w:lineRule="auto"/>
        <w:jc w:val="both"/>
        <w:rPr>
          <w:rFonts w:ascii="Times New Roman" w:eastAsia="Times New Roman" w:hAnsi="Times New Roman"/>
          <w:sz w:val="2"/>
          <w:szCs w:val="2"/>
        </w:rPr>
      </w:pPr>
    </w:p>
    <w:tbl>
      <w:tblPr>
        <w:tblW w:w="8930" w:type="dxa"/>
        <w:tblLayout w:type="fixed"/>
        <w:tblLook w:val="0400" w:firstRow="0" w:lastRow="0" w:firstColumn="0" w:lastColumn="0" w:noHBand="0" w:noVBand="1"/>
      </w:tblPr>
      <w:tblGrid>
        <w:gridCol w:w="421"/>
        <w:gridCol w:w="4673"/>
        <w:gridCol w:w="1989"/>
        <w:gridCol w:w="1847"/>
      </w:tblGrid>
      <w:tr w:rsidR="001412AC" w14:paraId="02F6FA55" w14:textId="77777777" w:rsidTr="00DF0AB7">
        <w:trPr>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A9B19" w14:textId="77777777" w:rsidR="001412AC" w:rsidRDefault="001412AC" w:rsidP="00DF0AB7">
            <w:pPr>
              <w:spacing w:after="0" w:line="242" w:lineRule="auto"/>
              <w:jc w:val="both"/>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0238" w14:textId="77777777" w:rsidR="001412AC" w:rsidRDefault="001412AC" w:rsidP="00DF0AB7">
            <w:pPr>
              <w:spacing w:after="0" w:line="242" w:lineRule="auto"/>
              <w:jc w:val="center"/>
              <w:rPr>
                <w:rFonts w:ascii="Times New Roman" w:eastAsia="Times New Roman" w:hAnsi="Times New Roman"/>
                <w:sz w:val="24"/>
                <w:szCs w:val="24"/>
              </w:rPr>
            </w:pPr>
            <w:r>
              <w:rPr>
                <w:rFonts w:ascii="Times New Roman" w:eastAsia="Times New Roman" w:hAnsi="Times New Roman"/>
                <w:sz w:val="24"/>
                <w:szCs w:val="24"/>
              </w:rPr>
              <w:t>Atbalsta grupu veids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B0D03" w14:textId="77777777" w:rsidR="001412AC" w:rsidRDefault="001412AC" w:rsidP="00DF0AB7">
            <w:pPr>
              <w:spacing w:after="0" w:line="242" w:lineRule="auto"/>
              <w:jc w:val="center"/>
              <w:rPr>
                <w:rFonts w:ascii="Times New Roman" w:eastAsia="Times New Roman" w:hAnsi="Times New Roman"/>
                <w:sz w:val="24"/>
                <w:szCs w:val="24"/>
              </w:rPr>
            </w:pPr>
            <w:r>
              <w:rPr>
                <w:rFonts w:ascii="Times New Roman" w:eastAsia="Times New Roman" w:hAnsi="Times New Roman"/>
                <w:sz w:val="24"/>
                <w:szCs w:val="24"/>
              </w:rPr>
              <w:t>Vecāks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10DD" w14:textId="77777777" w:rsidR="001412AC" w:rsidRDefault="001412AC" w:rsidP="00DF0AB7">
            <w:pPr>
              <w:spacing w:after="0" w:line="242" w:lineRule="auto"/>
              <w:jc w:val="center"/>
              <w:rPr>
                <w:rFonts w:ascii="Times New Roman" w:eastAsia="Times New Roman" w:hAnsi="Times New Roman"/>
                <w:sz w:val="24"/>
                <w:szCs w:val="24"/>
              </w:rPr>
            </w:pPr>
            <w:r>
              <w:rPr>
                <w:rFonts w:ascii="Times New Roman" w:eastAsia="Times New Roman" w:hAnsi="Times New Roman"/>
                <w:sz w:val="24"/>
                <w:szCs w:val="24"/>
              </w:rPr>
              <w:t>Bērns</w:t>
            </w:r>
          </w:p>
        </w:tc>
      </w:tr>
      <w:tr w:rsidR="001412AC" w14:paraId="3D3FA9BF" w14:textId="77777777" w:rsidTr="00DF0AB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2EB9"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509D"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Vispārīgā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8CF9"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028D"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46DCDDF2" w14:textId="77777777" w:rsidTr="00DF0AB7">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EC03"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10F2" w14:textId="77777777" w:rsidR="001412AC" w:rsidRDefault="001412AC" w:rsidP="00DF0AB7">
            <w:pPr>
              <w:spacing w:after="0" w:line="242" w:lineRule="auto"/>
              <w:jc w:val="both"/>
              <w:rPr>
                <w:rFonts w:ascii="Times New Roman" w:eastAsia="Times New Roman" w:hAnsi="Times New Roman"/>
                <w:sz w:val="24"/>
                <w:szCs w:val="24"/>
              </w:rPr>
            </w:pPr>
            <w:r>
              <w:rPr>
                <w:rFonts w:ascii="Times New Roman" w:eastAsia="Times New Roman" w:hAnsi="Times New Roman"/>
                <w:sz w:val="24"/>
                <w:szCs w:val="24"/>
              </w:rPr>
              <w:t>Specializētā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F64B"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1880C"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46D93E79"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B5F7D" w14:textId="77777777" w:rsidR="001412AC" w:rsidRDefault="001412AC" w:rsidP="00DF0AB7">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F854"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Stomatoloģija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59804"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A1B3"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07E49ECE"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E77C2" w14:textId="77777777" w:rsidR="001412AC" w:rsidRDefault="001412AC" w:rsidP="00DF0AB7">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5121C"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Ginekoloģija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A4B2"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2969"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3F0CA4F3"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E979" w14:textId="77777777" w:rsidR="001412AC" w:rsidRDefault="001412AC" w:rsidP="00DF0AB7">
            <w:pPr>
              <w:widowControl w:val="0"/>
              <w:pBdr>
                <w:top w:val="nil"/>
                <w:left w:val="nil"/>
                <w:bottom w:val="nil"/>
                <w:right w:val="nil"/>
                <w:between w:val="nil"/>
              </w:pBdr>
              <w:spacing w:after="0" w:line="276" w:lineRule="auto"/>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C057"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Pubertāte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0AD56"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D03" w14:textId="77777777" w:rsidR="001412AC" w:rsidRDefault="001412AC" w:rsidP="00DF0AB7">
            <w:pPr>
              <w:spacing w:after="0" w:line="242" w:lineRule="auto"/>
              <w:jc w:val="center"/>
              <w:rPr>
                <w:rFonts w:ascii="Times New Roman" w:eastAsia="Times New Roman" w:hAnsi="Times New Roman"/>
                <w:sz w:val="24"/>
                <w:szCs w:val="24"/>
              </w:rPr>
            </w:pPr>
          </w:p>
        </w:tc>
      </w:tr>
      <w:tr w:rsidR="001412AC" w14:paraId="7978AD58"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D797"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BA979"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color w:val="000000"/>
                <w:sz w:val="24"/>
                <w:szCs w:val="24"/>
              </w:rPr>
              <w:t>Kas notiek speciālajās skolās?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7D32"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CB2EA" w14:textId="77777777" w:rsidR="001412AC" w:rsidRDefault="001412AC" w:rsidP="00DF0AB7">
            <w:pPr>
              <w:spacing w:after="0" w:line="242" w:lineRule="auto"/>
              <w:jc w:val="center"/>
              <w:rPr>
                <w:rFonts w:ascii="Times New Roman" w:eastAsia="Times New Roman" w:hAnsi="Times New Roman"/>
                <w:sz w:val="24"/>
                <w:szCs w:val="24"/>
              </w:rPr>
            </w:pPr>
          </w:p>
        </w:tc>
      </w:tr>
      <w:tr w:rsidR="001412AC" w14:paraId="21B6E496" w14:textId="77777777" w:rsidTr="00DF0A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1037"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DE293"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sz w:val="24"/>
                <w:szCs w:val="24"/>
              </w:rPr>
              <w:t>Jaukti attīstības 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9FE03"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A66A" w14:textId="77777777" w:rsidR="001412AC" w:rsidRDefault="001412AC" w:rsidP="00DF0AB7">
            <w:pPr>
              <w:spacing w:after="0" w:line="242" w:lineRule="auto"/>
              <w:jc w:val="center"/>
              <w:rPr>
                <w:rFonts w:ascii="Times New Roman" w:eastAsia="Times New Roman" w:hAnsi="Times New Roman"/>
                <w:sz w:val="24"/>
                <w:szCs w:val="24"/>
              </w:rPr>
            </w:pPr>
          </w:p>
        </w:tc>
      </w:tr>
      <w:tr w:rsidR="001412AC" w14:paraId="194BF8C5"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0B30"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5E8DC" w14:textId="77777777" w:rsidR="001412AC" w:rsidRDefault="001412AC" w:rsidP="00DF0AB7">
            <w:pPr>
              <w:spacing w:after="0" w:line="242" w:lineRule="auto"/>
              <w:jc w:val="right"/>
              <w:rPr>
                <w:rFonts w:ascii="Times New Roman" w:eastAsia="Times New Roman" w:hAnsi="Times New Roman"/>
                <w:sz w:val="24"/>
                <w:szCs w:val="24"/>
              </w:rPr>
            </w:pPr>
            <w:r>
              <w:rPr>
                <w:rFonts w:ascii="Times New Roman" w:eastAsia="Times New Roman" w:hAnsi="Times New Roman"/>
                <w:color w:val="000000"/>
                <w:sz w:val="24"/>
                <w:szCs w:val="24"/>
              </w:rPr>
              <w:t>Individuālais atbalsts izglītības iestādē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1125" w14:textId="77777777" w:rsidR="001412AC" w:rsidRDefault="001412AC" w:rsidP="00DF0AB7">
            <w:pPr>
              <w:spacing w:after="0" w:line="242" w:lineRule="auto"/>
              <w:jc w:val="cente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599DA"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r w:rsidR="001412AC" w14:paraId="15B0A0F4" w14:textId="77777777" w:rsidTr="00DF0AB7">
        <w:trPr>
          <w:trHeight w:val="3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565D"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4FB7D"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Kas tas ir – Autisms?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ABBF" w14:textId="77777777" w:rsidR="001412AC" w:rsidRDefault="001412AC" w:rsidP="00DF0AB7">
            <w:pPr>
              <w:spacing w:after="0" w:line="242" w:lineRule="auto"/>
              <w:jc w:val="center"/>
              <w:rPr>
                <w:rFonts w:ascii="Noto Sans Symbols" w:eastAsia="Noto Sans Symbols" w:hAnsi="Noto Sans Symbols" w:cs="Noto Sans Symbols"/>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9A737"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294067C9"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7E6B"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D972E"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Multipli </w:t>
            </w:r>
            <w:r w:rsidRPr="001A549A">
              <w:rPr>
                <w:rFonts w:ascii="Times New Roman" w:eastAsia="Times New Roman" w:hAnsi="Times New Roman"/>
                <w:color w:val="000000"/>
                <w:sz w:val="24"/>
                <w:szCs w:val="24"/>
              </w:rPr>
              <w:t>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7E0C"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975C"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677DA519"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48D0"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80F48"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Autisms un komunikācija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0E14"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F5B3"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6C8C5F79"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9E73"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90F9"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Pie kura speciālista griezties?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6936"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24C5"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1E91A72D"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90DA"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EA9D" w14:textId="77777777" w:rsidR="001412AC" w:rsidRDefault="001412AC" w:rsidP="00DF0AB7">
            <w:pPr>
              <w:spacing w:after="0" w:line="242" w:lineRule="auto"/>
              <w:jc w:val="right"/>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Vecāk</w:t>
            </w:r>
            <w:r>
              <w:rPr>
                <w:rFonts w:ascii="Times New Roman" w:eastAsia="Times New Roman" w:hAnsi="Times New Roman"/>
                <w:color w:val="000000"/>
                <w:sz w:val="24"/>
                <w:szCs w:val="24"/>
              </w:rPr>
              <w:t>u</w:t>
            </w:r>
            <w:r w:rsidRPr="001A549A">
              <w:rPr>
                <w:rFonts w:ascii="Times New Roman" w:eastAsia="Times New Roman" w:hAnsi="Times New Roman"/>
                <w:color w:val="000000"/>
                <w:sz w:val="24"/>
                <w:szCs w:val="24"/>
              </w:rPr>
              <w:t xml:space="preserve"> pārklasificēšanās citā specialitātē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66B2"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9674"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5632BCBB"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2451"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0F63" w14:textId="77777777" w:rsidR="001412AC" w:rsidRPr="001A549A"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Autisms un agresija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529C"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812"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7C46030C"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F24E0"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A87F" w14:textId="77777777" w:rsidR="001412AC" w:rsidRPr="001A549A" w:rsidRDefault="001412AC" w:rsidP="00DF0AB7">
            <w:pPr>
              <w:spacing w:after="0" w:line="242" w:lineRule="auto"/>
              <w:jc w:val="right"/>
              <w:rPr>
                <w:rFonts w:ascii="Times New Roman" w:eastAsia="Times New Roman" w:hAnsi="Times New Roman"/>
                <w:color w:val="000000"/>
                <w:sz w:val="24"/>
                <w:szCs w:val="24"/>
              </w:rPr>
            </w:pPr>
            <w:r w:rsidRPr="001A549A">
              <w:rPr>
                <w:rFonts w:ascii="Times New Roman" w:eastAsia="Times New Roman" w:hAnsi="Times New Roman"/>
                <w:color w:val="000000"/>
                <w:sz w:val="24"/>
                <w:szCs w:val="24"/>
              </w:rPr>
              <w:t>Nepiemērota seksuālā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0B8B"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6B3A2"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12B932D3"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E237"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61F64"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Saskarsmes treniņu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F6C6"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DF3A6"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49B825F7"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8485"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C12D" w14:textId="77777777" w:rsidR="001412AC" w:rsidRPr="001A549A"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Pašaprūpe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B38A"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A86F5"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1545FE0A"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6114"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08C4"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Autisms un sensorā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F3280" w14:textId="77777777" w:rsidR="001412AC" w:rsidRDefault="001412AC" w:rsidP="00DF0AB7">
            <w:pPr>
              <w:spacing w:after="0" w:line="242" w:lineRule="auto"/>
              <w:jc w:val="center"/>
              <w:rPr>
                <w:rFonts w:ascii="Cambria Math" w:eastAsia="Noto Sans Symbols" w:hAnsi="Cambria Math" w:cs="Cambria Math"/>
                <w:sz w:val="24"/>
                <w:szCs w:val="24"/>
              </w:rPr>
            </w:pPr>
            <w:bookmarkStart w:id="138" w:name="_Hlk130895532"/>
            <w:r>
              <w:rPr>
                <w:rFonts w:ascii="Cambria Math" w:eastAsia="Noto Sans Symbols" w:hAnsi="Cambria Math" w:cs="Cambria Math"/>
                <w:sz w:val="24"/>
                <w:szCs w:val="24"/>
              </w:rPr>
              <w:t>◻</w:t>
            </w:r>
            <w:bookmarkEnd w:id="138"/>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3689"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5E878B43" w14:textId="77777777" w:rsidTr="00DF0AB7">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F780F" w14:textId="77777777" w:rsidR="001412AC" w:rsidRDefault="001412AC" w:rsidP="00DF0AB7">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DBAA7" w14:textId="77777777" w:rsidR="001412AC" w:rsidRDefault="001412AC" w:rsidP="00DF0AB7">
            <w:pPr>
              <w:spacing w:after="0" w:line="242"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Miegs, Ēšana un c</w:t>
            </w:r>
            <w:r w:rsidRPr="001A549A">
              <w:rPr>
                <w:rFonts w:ascii="Times New Roman" w:eastAsia="Times New Roman" w:hAnsi="Times New Roman"/>
                <w:color w:val="000000"/>
                <w:sz w:val="24"/>
                <w:szCs w:val="24"/>
              </w:rPr>
              <w:t>itas tēmas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8564" w14:textId="77777777" w:rsidR="001412AC" w:rsidRDefault="001412AC" w:rsidP="00DF0AB7">
            <w:pPr>
              <w:spacing w:after="0" w:line="242" w:lineRule="auto"/>
              <w:jc w:val="center"/>
              <w:rPr>
                <w:rFonts w:ascii="Cambria Math" w:eastAsia="Noto Sans Symbols" w:hAnsi="Cambria Math" w:cs="Cambria Math"/>
                <w:sz w:val="24"/>
                <w:szCs w:val="24"/>
              </w:rPr>
            </w:pPr>
            <w:r>
              <w:rPr>
                <w:rFonts w:ascii="Cambria Math" w:eastAsia="Noto Sans Symbols" w:hAnsi="Cambria Math" w:cs="Cambria Math"/>
                <w:sz w:val="24"/>
                <w:szCs w:val="24"/>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1661" w14:textId="77777777" w:rsidR="001412AC" w:rsidRDefault="001412AC" w:rsidP="00DF0AB7">
            <w:pPr>
              <w:spacing w:after="0" w:line="242" w:lineRule="auto"/>
              <w:jc w:val="center"/>
              <w:rPr>
                <w:rFonts w:ascii="Noto Sans Symbols" w:eastAsia="Noto Sans Symbols" w:hAnsi="Noto Sans Symbols" w:cs="Noto Sans Symbols"/>
                <w:sz w:val="24"/>
                <w:szCs w:val="24"/>
              </w:rPr>
            </w:pPr>
          </w:p>
        </w:tc>
      </w:tr>
      <w:tr w:rsidR="001412AC" w14:paraId="0386F6EF" w14:textId="77777777" w:rsidTr="00DF0AB7">
        <w:trPr>
          <w:trHeight w:val="493"/>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6548" w14:textId="77777777" w:rsidR="001412AC" w:rsidRDefault="001412AC" w:rsidP="00DF0AB7">
            <w:pPr>
              <w:widowControl w:val="0"/>
              <w:pBdr>
                <w:top w:val="nil"/>
                <w:left w:val="nil"/>
                <w:bottom w:val="nil"/>
                <w:right w:val="nil"/>
                <w:between w:val="nil"/>
              </w:pBdr>
              <w:spacing w:after="0" w:line="276" w:lineRule="auto"/>
            </w:pPr>
          </w:p>
        </w:tc>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29C3" w14:textId="77777777" w:rsidR="001412AC" w:rsidRDefault="001412AC" w:rsidP="00DF0AB7">
            <w:pPr>
              <w:spacing w:after="0" w:line="242" w:lineRule="auto"/>
              <w:rPr>
                <w:rFonts w:ascii="Times New Roman" w:eastAsia="Times New Roman" w:hAnsi="Times New Roman"/>
                <w:sz w:val="24"/>
                <w:szCs w:val="24"/>
              </w:rPr>
            </w:pPr>
            <w:r>
              <w:rPr>
                <w:rFonts w:ascii="Times New Roman" w:eastAsia="Times New Roman" w:hAnsi="Times New Roman"/>
                <w:sz w:val="24"/>
                <w:szCs w:val="24"/>
              </w:rPr>
              <w:t>Lūdzu norādīt tēmas:</w:t>
            </w:r>
          </w:p>
        </w:tc>
      </w:tr>
      <w:tr w:rsidR="001412AC" w14:paraId="5FBED5EA" w14:textId="77777777" w:rsidTr="00DF0AB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E12C" w14:textId="77777777" w:rsidR="001412AC" w:rsidRDefault="001412AC" w:rsidP="00DF0AB7">
            <w:pPr>
              <w:spacing w:after="0" w:line="242" w:lineRule="auto"/>
              <w:rPr>
                <w:rFonts w:ascii="Times New Roman" w:eastAsia="Times New Roman" w:hAnsi="Times New Roman"/>
                <w:sz w:val="24"/>
                <w:szCs w:val="24"/>
              </w:rPr>
            </w:pPr>
            <w:r>
              <w:rPr>
                <w:rFonts w:ascii="Times New Roman" w:eastAsia="Times New Roman" w:hAnsi="Times New Roman"/>
                <w:sz w:val="24"/>
                <w:szCs w:val="24"/>
              </w:rPr>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A5796" w14:textId="77777777" w:rsidR="001412AC" w:rsidRDefault="001412AC" w:rsidP="00DF0AB7">
            <w:pPr>
              <w:spacing w:after="0" w:line="242" w:lineRule="auto"/>
              <w:rPr>
                <w:rFonts w:ascii="Times New Roman" w:eastAsia="Times New Roman" w:hAnsi="Times New Roman"/>
                <w:sz w:val="24"/>
                <w:szCs w:val="24"/>
              </w:rPr>
            </w:pPr>
            <w:r>
              <w:rPr>
                <w:rFonts w:ascii="Times New Roman" w:eastAsia="Times New Roman" w:hAnsi="Times New Roman"/>
                <w:sz w:val="24"/>
                <w:szCs w:val="24"/>
              </w:rPr>
              <w:t>Radošās darbnīcas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E00D" w14:textId="77777777" w:rsidR="001412AC" w:rsidRDefault="001412AC" w:rsidP="00DF0AB7">
            <w:pPr>
              <w:spacing w:after="0" w:line="242" w:lineRule="auto"/>
              <w:jc w:val="center"/>
              <w:rPr>
                <w:rFonts w:ascii="Times New Roman" w:eastAsia="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FBEF" w14:textId="77777777" w:rsidR="001412AC" w:rsidRDefault="001412AC" w:rsidP="00DF0AB7">
            <w:pPr>
              <w:spacing w:after="0" w:line="242" w:lineRule="auto"/>
              <w:jc w:val="center"/>
            </w:pPr>
            <w:r>
              <w:rPr>
                <w:rFonts w:ascii="Cambria Math" w:eastAsia="Noto Sans Symbols" w:hAnsi="Cambria Math" w:cs="Cambria Math"/>
                <w:sz w:val="24"/>
                <w:szCs w:val="24"/>
              </w:rPr>
              <w:t>◻</w:t>
            </w:r>
          </w:p>
        </w:tc>
      </w:tr>
    </w:tbl>
    <w:p w14:paraId="372166E6" w14:textId="77777777" w:rsidR="001412AC" w:rsidRDefault="001412AC" w:rsidP="001412AC">
      <w:pPr>
        <w:spacing w:line="242" w:lineRule="auto"/>
        <w:jc w:val="both"/>
        <w:rPr>
          <w:rFonts w:ascii="Times New Roman" w:eastAsia="Times New Roman" w:hAnsi="Times New Roman"/>
          <w:sz w:val="2"/>
          <w:szCs w:val="2"/>
        </w:rPr>
      </w:pPr>
    </w:p>
    <w:tbl>
      <w:tblPr>
        <w:tblW w:w="9071" w:type="dxa"/>
        <w:tblLayout w:type="fixed"/>
        <w:tblLook w:val="0400" w:firstRow="0" w:lastRow="0" w:firstColumn="0" w:lastColumn="0" w:noHBand="0" w:noVBand="1"/>
      </w:tblPr>
      <w:tblGrid>
        <w:gridCol w:w="416"/>
        <w:gridCol w:w="8655"/>
      </w:tblGrid>
      <w:tr w:rsidR="001412AC" w14:paraId="438D580A" w14:textId="77777777" w:rsidTr="00DF0AB7">
        <w:trPr>
          <w:trHeight w:val="254"/>
        </w:trPr>
        <w:tc>
          <w:tcPr>
            <w:tcW w:w="416" w:type="dxa"/>
            <w:shd w:val="clear" w:color="auto" w:fill="auto"/>
            <w:tcMar>
              <w:top w:w="0" w:type="dxa"/>
              <w:left w:w="108" w:type="dxa"/>
              <w:bottom w:w="0" w:type="dxa"/>
              <w:right w:w="108" w:type="dxa"/>
            </w:tcMar>
          </w:tcPr>
          <w:p w14:paraId="177546D2" w14:textId="77777777" w:rsidR="001412AC" w:rsidRDefault="001412AC" w:rsidP="00DF0AB7">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655" w:type="dxa"/>
            <w:tcBorders>
              <w:left w:val="nil"/>
            </w:tcBorders>
            <w:shd w:val="clear" w:color="auto" w:fill="auto"/>
            <w:tcMar>
              <w:top w:w="0" w:type="dxa"/>
              <w:left w:w="108" w:type="dxa"/>
              <w:bottom w:w="0" w:type="dxa"/>
              <w:right w:w="108" w:type="dxa"/>
            </w:tcMar>
          </w:tcPr>
          <w:p w14:paraId="092AA1C9" w14:textId="77777777" w:rsidR="001412AC" w:rsidRDefault="001412AC" w:rsidP="00DF0AB7">
            <w:pPr>
              <w:spacing w:after="0" w:line="242" w:lineRule="auto"/>
              <w:ind w:left="-75"/>
              <w:jc w:val="both"/>
              <w:rPr>
                <w:rFonts w:ascii="Times New Roman" w:eastAsia="Times New Roman" w:hAnsi="Times New Roman"/>
                <w:b/>
                <w:color w:val="000000"/>
                <w:sz w:val="24"/>
                <w:szCs w:val="24"/>
              </w:rPr>
            </w:pPr>
            <w:r>
              <w:rPr>
                <w:rFonts w:ascii="Cambria Math" w:eastAsia="Noto Sans Symbols" w:hAnsi="Cambria Math" w:cs="Cambria Math"/>
                <w:sz w:val="24"/>
                <w:szCs w:val="24"/>
              </w:rPr>
              <w:t>◻</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 xml:space="preserve">piedalīties psihosociālās rehabilitācijas pakalpojuma nodrošināšanā un </w:t>
            </w:r>
            <w:r>
              <w:rPr>
                <w:rFonts w:ascii="Times New Roman" w:eastAsia="Times New Roman" w:hAnsi="Times New Roman"/>
                <w:b/>
                <w:color w:val="000000"/>
                <w:sz w:val="24"/>
                <w:szCs w:val="24"/>
              </w:rPr>
              <w:t>kļūt</w:t>
            </w:r>
            <w:r>
              <w:rPr>
                <w:rFonts w:ascii="Times New Roman" w:eastAsia="Times New Roman" w:hAnsi="Times New Roman"/>
                <w:color w:val="000000"/>
                <w:sz w:val="24"/>
                <w:szCs w:val="24"/>
              </w:rPr>
              <w:t xml:space="preserve"> par </w:t>
            </w:r>
            <w:r>
              <w:rPr>
                <w:rFonts w:ascii="Times New Roman" w:eastAsia="Times New Roman" w:hAnsi="Times New Roman"/>
                <w:b/>
                <w:color w:val="000000"/>
                <w:sz w:val="24"/>
                <w:szCs w:val="24"/>
              </w:rPr>
              <w:t>atbalsta grupu vadītāju</w:t>
            </w:r>
          </w:p>
        </w:tc>
      </w:tr>
    </w:tbl>
    <w:p w14:paraId="20773E11" w14:textId="77777777" w:rsidR="001412AC" w:rsidRDefault="001412AC" w:rsidP="001412AC">
      <w:pPr>
        <w:tabs>
          <w:tab w:val="left" w:pos="63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Pr>
          <w:rFonts w:ascii="Cambria Math" w:eastAsia="Noto Sans Symbols" w:hAnsi="Cambria Math" w:cs="Cambria Math"/>
          <w:sz w:val="24"/>
          <w:szCs w:val="24"/>
        </w:rPr>
        <w:t xml:space="preserve">◻ </w:t>
      </w:r>
      <w:r>
        <w:rPr>
          <w:rFonts w:ascii="Times New Roman" w:eastAsia="Times New Roman" w:hAnsi="Times New Roman"/>
          <w:sz w:val="24"/>
          <w:szCs w:val="24"/>
        </w:rPr>
        <w:t xml:space="preserve">iekļaut </w:t>
      </w:r>
      <w:r>
        <w:rPr>
          <w:rFonts w:ascii="Times New Roman" w:eastAsia="Times New Roman" w:hAnsi="Times New Roman"/>
          <w:b/>
          <w:sz w:val="24"/>
          <w:szCs w:val="24"/>
        </w:rPr>
        <w:t>otru bērna vecāku/likumisko pārstāvi</w:t>
      </w:r>
      <w:r>
        <w:rPr>
          <w:rFonts w:ascii="Times New Roman" w:eastAsia="Times New Roman" w:hAnsi="Times New Roman"/>
          <w:sz w:val="24"/>
          <w:szCs w:val="24"/>
        </w:rPr>
        <w:t xml:space="preserve"> </w:t>
      </w:r>
      <w:r>
        <w:rPr>
          <w:rFonts w:ascii="Times New Roman" w:eastAsia="Times New Roman" w:hAnsi="Times New Roman"/>
          <w:i/>
        </w:rPr>
        <w:t>(atbilstošo pasvītrot)</w:t>
      </w:r>
      <w:r>
        <w:rPr>
          <w:rFonts w:ascii="Times New Roman" w:eastAsia="Times New Roman" w:hAnsi="Times New Roman"/>
          <w:sz w:val="24"/>
          <w:szCs w:val="24"/>
        </w:rPr>
        <w:t xml:space="preserve"> PR pakalpojuma saņemšanā</w:t>
      </w:r>
    </w:p>
    <w:tbl>
      <w:tblPr>
        <w:tblW w:w="9773" w:type="dxa"/>
        <w:tblLayout w:type="fixed"/>
        <w:tblLook w:val="0400" w:firstRow="0" w:lastRow="0" w:firstColumn="0" w:lastColumn="0" w:noHBand="0" w:noVBand="1"/>
      </w:tblPr>
      <w:tblGrid>
        <w:gridCol w:w="379"/>
        <w:gridCol w:w="9394"/>
      </w:tblGrid>
      <w:tr w:rsidR="001412AC" w14:paraId="2CAE3673" w14:textId="77777777" w:rsidTr="00DF0AB7">
        <w:tc>
          <w:tcPr>
            <w:tcW w:w="379" w:type="dxa"/>
            <w:shd w:val="clear" w:color="auto" w:fill="auto"/>
            <w:tcMar>
              <w:top w:w="0" w:type="dxa"/>
              <w:left w:w="108" w:type="dxa"/>
              <w:bottom w:w="0" w:type="dxa"/>
              <w:right w:w="108" w:type="dxa"/>
            </w:tcMar>
          </w:tcPr>
          <w:p w14:paraId="1994E220" w14:textId="77777777" w:rsidR="001412AC" w:rsidRDefault="001412AC" w:rsidP="00DF0AB7">
            <w:pPr>
              <w:spacing w:after="0" w:line="242" w:lineRule="auto"/>
              <w:jc w:val="both"/>
              <w:rPr>
                <w:rFonts w:ascii="Times New Roman" w:eastAsia="Times New Roman" w:hAnsi="Times New Roman"/>
                <w:b/>
                <w:sz w:val="20"/>
                <w:szCs w:val="20"/>
              </w:rPr>
            </w:pPr>
          </w:p>
        </w:tc>
        <w:tc>
          <w:tcPr>
            <w:tcW w:w="9394" w:type="dxa"/>
            <w:tcBorders>
              <w:bottom w:val="single" w:sz="4" w:space="0" w:color="000000"/>
            </w:tcBorders>
            <w:shd w:val="clear" w:color="auto" w:fill="auto"/>
            <w:tcMar>
              <w:top w:w="0" w:type="dxa"/>
              <w:left w:w="108" w:type="dxa"/>
              <w:bottom w:w="0" w:type="dxa"/>
              <w:right w:w="108" w:type="dxa"/>
            </w:tcMar>
            <w:vAlign w:val="center"/>
          </w:tcPr>
          <w:p w14:paraId="7FB3B831" w14:textId="77777777" w:rsidR="001412AC" w:rsidRDefault="001412AC" w:rsidP="00DF0AB7">
            <w:pPr>
              <w:spacing w:after="0" w:line="242" w:lineRule="auto"/>
              <w:rPr>
                <w:rFonts w:ascii="Times New Roman" w:eastAsia="Times New Roman" w:hAnsi="Times New Roman"/>
                <w:b/>
                <w:sz w:val="24"/>
                <w:szCs w:val="24"/>
              </w:rPr>
            </w:pPr>
          </w:p>
        </w:tc>
      </w:tr>
      <w:tr w:rsidR="001412AC" w14:paraId="6DC01846" w14:textId="77777777" w:rsidTr="00DF0AB7">
        <w:tc>
          <w:tcPr>
            <w:tcW w:w="379" w:type="dxa"/>
            <w:tcBorders>
              <w:top w:val="single" w:sz="4" w:space="0" w:color="000000"/>
            </w:tcBorders>
            <w:shd w:val="clear" w:color="auto" w:fill="auto"/>
            <w:tcMar>
              <w:top w:w="0" w:type="dxa"/>
              <w:left w:w="108" w:type="dxa"/>
              <w:bottom w:w="0" w:type="dxa"/>
              <w:right w:w="108" w:type="dxa"/>
            </w:tcMar>
          </w:tcPr>
          <w:p w14:paraId="326B9CFD" w14:textId="77777777" w:rsidR="001412AC" w:rsidRDefault="001412AC" w:rsidP="00DF0AB7">
            <w:pPr>
              <w:spacing w:after="0" w:line="242" w:lineRule="auto"/>
              <w:jc w:val="both"/>
              <w:rPr>
                <w:rFonts w:ascii="Times New Roman" w:eastAsia="Times New Roman" w:hAnsi="Times New Roman"/>
                <w:b/>
                <w:sz w:val="20"/>
                <w:szCs w:val="20"/>
              </w:rPr>
            </w:pPr>
          </w:p>
        </w:tc>
        <w:tc>
          <w:tcPr>
            <w:tcW w:w="9394" w:type="dxa"/>
            <w:tcBorders>
              <w:top w:val="single" w:sz="4" w:space="0" w:color="000000"/>
            </w:tcBorders>
            <w:shd w:val="clear" w:color="auto" w:fill="auto"/>
            <w:tcMar>
              <w:top w:w="0" w:type="dxa"/>
              <w:left w:w="108" w:type="dxa"/>
              <w:bottom w:w="0" w:type="dxa"/>
              <w:right w:w="108" w:type="dxa"/>
            </w:tcMar>
            <w:vAlign w:val="center"/>
          </w:tcPr>
          <w:p w14:paraId="65726D20" w14:textId="77777777" w:rsidR="001412AC" w:rsidRDefault="001412AC" w:rsidP="00DF0AB7">
            <w:pPr>
              <w:spacing w:after="0" w:line="242" w:lineRule="auto"/>
              <w:jc w:val="center"/>
              <w:rPr>
                <w:rFonts w:ascii="Times New Roman" w:eastAsia="Times New Roman" w:hAnsi="Times New Roman"/>
                <w:sz w:val="20"/>
                <w:szCs w:val="20"/>
              </w:rPr>
            </w:pPr>
            <w:r>
              <w:rPr>
                <w:rFonts w:ascii="Times New Roman" w:eastAsia="Times New Roman" w:hAnsi="Times New Roman"/>
                <w:sz w:val="20"/>
                <w:szCs w:val="20"/>
              </w:rPr>
              <w:t>(vārds, uzvārds, personas kods)</w:t>
            </w:r>
          </w:p>
          <w:p w14:paraId="71D14EF2" w14:textId="77777777" w:rsidR="001412AC" w:rsidRDefault="001412AC" w:rsidP="00DF0AB7">
            <w:pPr>
              <w:spacing w:after="0" w:line="242" w:lineRule="auto"/>
              <w:jc w:val="center"/>
              <w:rPr>
                <w:rFonts w:ascii="Times New Roman" w:eastAsia="Times New Roman" w:hAnsi="Times New Roman"/>
                <w:sz w:val="20"/>
                <w:szCs w:val="20"/>
              </w:rPr>
            </w:pPr>
          </w:p>
          <w:p w14:paraId="05CE9074" w14:textId="77777777" w:rsidR="001412AC" w:rsidRDefault="001412AC" w:rsidP="00DF0AB7">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Pielikumā:_______________________________________________</w:t>
            </w:r>
            <w:r>
              <w:rPr>
                <w:rFonts w:ascii="Times New Roman" w:eastAsia="Times New Roman" w:hAnsi="Times New Roman"/>
                <w:sz w:val="24"/>
                <w:szCs w:val="24"/>
              </w:rPr>
              <w:t xml:space="preserve"> </w:t>
            </w:r>
          </w:p>
          <w:p w14:paraId="60887367" w14:textId="77777777" w:rsidR="001412AC" w:rsidRDefault="001412AC" w:rsidP="00DF0AB7">
            <w:pPr>
              <w:spacing w:after="0" w:line="242" w:lineRule="auto"/>
              <w:jc w:val="center"/>
              <w:rPr>
                <w:rFonts w:ascii="Times New Roman" w:eastAsia="Times New Roman" w:hAnsi="Times New Roman"/>
                <w:sz w:val="20"/>
                <w:szCs w:val="20"/>
              </w:rPr>
            </w:pPr>
          </w:p>
        </w:tc>
      </w:tr>
    </w:tbl>
    <w:p w14:paraId="7D7017CF" w14:textId="77777777" w:rsidR="001412AC" w:rsidRDefault="001412AC" w:rsidP="001412AC">
      <w:pPr>
        <w:spacing w:before="120" w:after="0" w:line="242" w:lineRule="auto"/>
        <w:jc w:val="both"/>
        <w:rPr>
          <w:sz w:val="20"/>
          <w:szCs w:val="20"/>
        </w:rPr>
      </w:pPr>
      <w:r>
        <w:rPr>
          <w:rFonts w:ascii="Times New Roman" w:eastAsia="Times New Roman" w:hAnsi="Times New Roman"/>
          <w:b/>
          <w:sz w:val="20"/>
          <w:szCs w:val="20"/>
        </w:rPr>
        <w:t xml:space="preserve">* </w:t>
      </w:r>
      <w:r>
        <w:rPr>
          <w:rFonts w:ascii="Times New Roman" w:eastAsia="Times New Roman" w:hAnsi="Times New Roman"/>
          <w:sz w:val="20"/>
          <w:szCs w:val="20"/>
        </w:rPr>
        <w:t>Vispārīgajās atbalsta grupās tās dalībnieki apspriež dažādas, grupas dalībniekiem, aktuālas tēmas</w:t>
      </w:r>
    </w:p>
    <w:p w14:paraId="504E4D12" w14:textId="77777777" w:rsidR="001412AC" w:rsidRDefault="001412AC" w:rsidP="001412AC">
      <w:pPr>
        <w:spacing w:before="120" w:after="0" w:line="242" w:lineRule="auto"/>
        <w:jc w:val="both"/>
        <w:rPr>
          <w:rFonts w:ascii="Times New Roman" w:eastAsia="Times New Roman" w:hAnsi="Times New Roman"/>
          <w:sz w:val="20"/>
          <w:szCs w:val="20"/>
        </w:rPr>
      </w:pPr>
      <w:r>
        <w:rPr>
          <w:rFonts w:ascii="Times New Roman" w:eastAsia="Times New Roman" w:hAnsi="Times New Roman"/>
          <w:sz w:val="20"/>
          <w:szCs w:val="20"/>
        </w:rPr>
        <w:t>**Specializēto atbalsta grupu nodarbības ir veltītas vienas tēmas apspriešanai no dažādiem aspektiem.</w:t>
      </w:r>
    </w:p>
    <w:p w14:paraId="66EF8287" w14:textId="77777777" w:rsidR="001412AC" w:rsidRPr="00593B1B" w:rsidRDefault="001412AC" w:rsidP="001412AC">
      <w:pPr>
        <w:spacing w:before="120" w:after="0" w:line="242" w:lineRule="auto"/>
        <w:jc w:val="both"/>
        <w:rPr>
          <w:sz w:val="24"/>
          <w:szCs w:val="24"/>
        </w:rPr>
      </w:pPr>
    </w:p>
    <w:p w14:paraId="0D6F70D4" w14:textId="77777777" w:rsidR="001412AC" w:rsidRPr="00593B1B" w:rsidRDefault="001412AC" w:rsidP="001412AC">
      <w:pPr>
        <w:spacing w:after="0" w:line="360" w:lineRule="auto"/>
        <w:jc w:val="both"/>
        <w:rPr>
          <w:rFonts w:ascii="Times New Roman" w:eastAsia="Times New Roman" w:hAnsi="Times New Roman"/>
          <w:sz w:val="24"/>
          <w:szCs w:val="24"/>
        </w:rPr>
      </w:pPr>
      <w:r w:rsidRPr="00593B1B">
        <w:rPr>
          <w:rFonts w:ascii="Times New Roman" w:eastAsia="Times New Roman" w:hAnsi="Times New Roman"/>
          <w:sz w:val="24"/>
          <w:szCs w:val="24"/>
        </w:rPr>
        <w:t>Jūsu personas datu (vārds, uzvārds, kontaktinformācija un cita informācija, ko Jūs sniedziet savā dokumentā) apstrādes mērķis - nodrošināt Latvijas Autisma apvienības kompetencē esoša jautājuma, ko Jūs minat savā dokumentā, izskatīšanu. Nepieciešamības gadījumā var tikt iegūta informācija no citām sistēmām, lai izskatītu Jūsu jautājumu.</w:t>
      </w:r>
    </w:p>
    <w:p w14:paraId="07482B31"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Personas datu saņēmēji – Latvijas Autisma apvienība un/vai valsts pārvaldes iestādes un/vai struktūrvienības, kuru kompetencē ietilpst saņemtā dokumenta izskatīšana, kā arī Centrālā Finanšu Līgumu aģentūra, kura ir Projekta uzraugošā iestāde. Tiesiskais pamats Jūsu personas datu apstrādei ir pārzinim tiesību aktos noteikto juridisko pienākumu izpilde, kā arī Iesniegumu likuma 2. panta pirmā daļa.  Jūsu personas dati tiks glabāti atbilstoši Arhīva likumam.</w:t>
      </w:r>
    </w:p>
    <w:p w14:paraId="76ADB6C9"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Parakstot šo iesniegumu Jūs piekrītat šajā iesniegumā norādīto un valsts reģistros pieejamo personas datu uzglabāšanai, apstrādei, kā arī pārbaudei, lai veiktu personas identifikāciju, kā arī piekrītat, ka normatīvajos aktos noteiktajos gadījumos, kārtībā un apjomā personas dati var tikt nodoti, citām kompetentajām institūcijām to funkciju nodrošināšanai. Informējam, ka Jums kā datu subjektam ir tiesības:</w:t>
      </w:r>
    </w:p>
    <w:p w14:paraId="014A41DF"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18CDBD70" w14:textId="77777777" w:rsidR="001412AC" w:rsidRPr="00593B1B" w:rsidRDefault="001412AC" w:rsidP="001412AC">
      <w:pPr>
        <w:tabs>
          <w:tab w:val="left" w:pos="1260"/>
          <w:tab w:val="left" w:pos="1638"/>
        </w:tabs>
        <w:spacing w:after="0" w:line="360" w:lineRule="auto"/>
        <w:ind w:firstLine="709"/>
        <w:jc w:val="both"/>
        <w:rPr>
          <w:rFonts w:ascii="Times New Roman" w:eastAsia="Times New Roman" w:hAnsi="Times New Roman"/>
          <w:sz w:val="24"/>
          <w:szCs w:val="24"/>
        </w:rPr>
      </w:pPr>
      <w:r w:rsidRPr="00593B1B">
        <w:rPr>
          <w:rFonts w:ascii="Times New Roman" w:eastAsia="Times New Roman" w:hAnsi="Times New Roman"/>
          <w:sz w:val="24"/>
          <w:szCs w:val="24"/>
        </w:rPr>
        <w:t xml:space="preserve">2. iesniegt sūdzību par nelikumīgu Jūsu personas datu apstrādi Datu valsts inspekcijā. </w:t>
      </w:r>
    </w:p>
    <w:p w14:paraId="27E938B9" w14:textId="77777777" w:rsidR="001412AC" w:rsidRDefault="001412AC" w:rsidP="001412AC">
      <w:pPr>
        <w:spacing w:line="242" w:lineRule="auto"/>
        <w:jc w:val="both"/>
        <w:rPr>
          <w:rFonts w:ascii="Times New Roman" w:eastAsia="Times New Roman" w:hAnsi="Times New Roman"/>
          <w:sz w:val="24"/>
          <w:szCs w:val="24"/>
        </w:rPr>
      </w:pPr>
    </w:p>
    <w:p w14:paraId="3931D7AE" w14:textId="77777777" w:rsidR="001412AC" w:rsidRDefault="001412AC" w:rsidP="001412AC">
      <w:pPr>
        <w:spacing w:line="242" w:lineRule="auto"/>
        <w:jc w:val="both"/>
        <w:rPr>
          <w:rFonts w:ascii="Times New Roman" w:eastAsia="Times New Roman" w:hAnsi="Times New Roman"/>
          <w:sz w:val="24"/>
          <w:szCs w:val="24"/>
        </w:rPr>
      </w:pPr>
      <w:r>
        <w:rPr>
          <w:rFonts w:ascii="Times New Roman" w:eastAsia="Times New Roman" w:hAnsi="Times New Roman"/>
          <w:sz w:val="24"/>
          <w:szCs w:val="24"/>
        </w:rPr>
        <w:t>Datums _____________________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Paraksts_______________________</w:t>
      </w:r>
    </w:p>
    <w:p w14:paraId="7D3AE711" w14:textId="25898D09" w:rsidR="00846BF0" w:rsidRPr="00802903" w:rsidRDefault="00846BF0" w:rsidP="00802903">
      <w:pPr>
        <w:spacing w:line="242" w:lineRule="auto"/>
        <w:jc w:val="right"/>
        <w:textAlignment w:val="auto"/>
        <w:rPr>
          <w:rFonts w:eastAsia="Times New Roman"/>
        </w:rPr>
      </w:pPr>
    </w:p>
    <w:p w14:paraId="1D9220F7" w14:textId="77777777" w:rsidR="001412AC" w:rsidRDefault="001412AC" w:rsidP="00802903">
      <w:pPr>
        <w:pStyle w:val="Virsraksts1"/>
        <w:spacing w:before="0" w:line="360" w:lineRule="auto"/>
        <w:jc w:val="right"/>
        <w:rPr>
          <w:rFonts w:ascii="Times New Roman" w:hAnsi="Times New Roman"/>
          <w:color w:val="auto"/>
          <w:sz w:val="28"/>
          <w:szCs w:val="28"/>
        </w:rPr>
      </w:pPr>
      <w:bookmarkStart w:id="139" w:name="_Toc126043099"/>
      <w:bookmarkEnd w:id="102"/>
      <w:bookmarkEnd w:id="103"/>
    </w:p>
    <w:p w14:paraId="5B38696B" w14:textId="77777777" w:rsidR="001412AC" w:rsidRDefault="001412AC" w:rsidP="00802903">
      <w:pPr>
        <w:pStyle w:val="Virsraksts1"/>
        <w:spacing w:before="0" w:line="360" w:lineRule="auto"/>
        <w:jc w:val="right"/>
        <w:rPr>
          <w:rFonts w:ascii="Times New Roman" w:hAnsi="Times New Roman"/>
          <w:color w:val="auto"/>
          <w:sz w:val="28"/>
          <w:szCs w:val="28"/>
        </w:rPr>
      </w:pPr>
    </w:p>
    <w:p w14:paraId="5C2989F5" w14:textId="77777777" w:rsidR="001412AC" w:rsidRDefault="001412AC" w:rsidP="00802903">
      <w:pPr>
        <w:pStyle w:val="Virsraksts1"/>
        <w:spacing w:before="0" w:line="360" w:lineRule="auto"/>
        <w:jc w:val="right"/>
        <w:rPr>
          <w:rFonts w:ascii="Times New Roman" w:hAnsi="Times New Roman"/>
          <w:color w:val="auto"/>
          <w:sz w:val="28"/>
          <w:szCs w:val="28"/>
        </w:rPr>
      </w:pPr>
    </w:p>
    <w:p w14:paraId="1766B917" w14:textId="77777777" w:rsidR="001412AC" w:rsidRDefault="001412AC" w:rsidP="00802903">
      <w:pPr>
        <w:pStyle w:val="Virsraksts1"/>
        <w:spacing w:before="0" w:line="360" w:lineRule="auto"/>
        <w:jc w:val="right"/>
        <w:rPr>
          <w:rFonts w:ascii="Times New Roman" w:hAnsi="Times New Roman"/>
          <w:color w:val="auto"/>
          <w:sz w:val="28"/>
          <w:szCs w:val="28"/>
        </w:rPr>
      </w:pPr>
    </w:p>
    <w:p w14:paraId="12CFEE89" w14:textId="77777777" w:rsidR="001412AC" w:rsidRDefault="001412AC" w:rsidP="00802903">
      <w:pPr>
        <w:pStyle w:val="Virsraksts1"/>
        <w:spacing w:before="0" w:line="360" w:lineRule="auto"/>
        <w:jc w:val="right"/>
        <w:rPr>
          <w:rFonts w:ascii="Times New Roman" w:hAnsi="Times New Roman"/>
          <w:color w:val="auto"/>
          <w:sz w:val="28"/>
          <w:szCs w:val="28"/>
        </w:rPr>
      </w:pPr>
    </w:p>
    <w:p w14:paraId="4218AA92" w14:textId="47548711" w:rsidR="001412AC" w:rsidRDefault="001412AC" w:rsidP="00802903">
      <w:pPr>
        <w:pStyle w:val="Virsraksts1"/>
        <w:spacing w:before="0" w:line="360" w:lineRule="auto"/>
        <w:jc w:val="right"/>
        <w:rPr>
          <w:rFonts w:ascii="Times New Roman" w:hAnsi="Times New Roman"/>
          <w:color w:val="auto"/>
          <w:sz w:val="28"/>
          <w:szCs w:val="28"/>
        </w:rPr>
      </w:pPr>
    </w:p>
    <w:p w14:paraId="10CE83D3" w14:textId="5DA3F7AA" w:rsidR="001412AC" w:rsidRDefault="001412AC" w:rsidP="001412AC"/>
    <w:p w14:paraId="76610F91" w14:textId="77777777" w:rsidR="001412AC" w:rsidRPr="001412AC" w:rsidRDefault="001412AC" w:rsidP="001412AC"/>
    <w:p w14:paraId="7E4D7CE5" w14:textId="4DFEC6AD" w:rsidR="00510CFB" w:rsidRDefault="00802903" w:rsidP="00802903">
      <w:pPr>
        <w:pStyle w:val="Virsraksts1"/>
        <w:spacing w:before="0" w:line="360" w:lineRule="auto"/>
        <w:jc w:val="right"/>
        <w:rPr>
          <w:rFonts w:ascii="Times New Roman" w:hAnsi="Times New Roman"/>
          <w:color w:val="auto"/>
          <w:sz w:val="28"/>
          <w:szCs w:val="28"/>
        </w:rPr>
      </w:pPr>
      <w:r>
        <w:rPr>
          <w:rFonts w:ascii="Times New Roman" w:hAnsi="Times New Roman"/>
          <w:color w:val="auto"/>
          <w:sz w:val="28"/>
          <w:szCs w:val="28"/>
        </w:rPr>
        <w:t xml:space="preserve">6. </w:t>
      </w:r>
      <w:bookmarkStart w:id="140" w:name="_Toc114757212"/>
      <w:bookmarkStart w:id="141" w:name="_Toc114818177"/>
      <w:r w:rsidR="006714B2">
        <w:rPr>
          <w:rFonts w:ascii="Times New Roman" w:hAnsi="Times New Roman"/>
          <w:color w:val="auto"/>
          <w:sz w:val="28"/>
          <w:szCs w:val="28"/>
        </w:rPr>
        <w:t>pielikums</w:t>
      </w:r>
      <w:bookmarkEnd w:id="139"/>
      <w:bookmarkEnd w:id="140"/>
      <w:bookmarkEnd w:id="141"/>
      <w:r w:rsidR="006714B2">
        <w:rPr>
          <w:rFonts w:ascii="Times New Roman" w:hAnsi="Times New Roman"/>
          <w:color w:val="auto"/>
          <w:sz w:val="28"/>
          <w:szCs w:val="28"/>
        </w:rPr>
        <w:t xml:space="preserve"> </w:t>
      </w:r>
    </w:p>
    <w:p w14:paraId="7DBD68A1" w14:textId="77777777" w:rsidR="00510CFB" w:rsidRDefault="006714B2">
      <w:pPr>
        <w:pStyle w:val="Virsraksts1"/>
        <w:spacing w:before="0" w:line="360" w:lineRule="auto"/>
        <w:ind w:left="360"/>
        <w:jc w:val="center"/>
        <w:rPr>
          <w:rFonts w:ascii="Times New Roman" w:hAnsi="Times New Roman"/>
          <w:color w:val="auto"/>
          <w:sz w:val="28"/>
          <w:szCs w:val="28"/>
        </w:rPr>
      </w:pPr>
      <w:bookmarkStart w:id="142" w:name="_Toc114757213"/>
      <w:bookmarkStart w:id="143" w:name="_Toc114818178"/>
      <w:bookmarkStart w:id="144" w:name="_Toc126043100"/>
      <w:r>
        <w:rPr>
          <w:rFonts w:ascii="Times New Roman" w:hAnsi="Times New Roman"/>
          <w:color w:val="auto"/>
          <w:sz w:val="28"/>
          <w:szCs w:val="28"/>
        </w:rPr>
        <w:t>Datu bāzes aprakts</w:t>
      </w:r>
      <w:bookmarkEnd w:id="142"/>
      <w:bookmarkEnd w:id="143"/>
      <w:bookmarkEnd w:id="144"/>
    </w:p>
    <w:p w14:paraId="6663EA0A"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1. DB apraksts</w:t>
      </w:r>
    </w:p>
    <w:tbl>
      <w:tblPr>
        <w:tblW w:w="8395" w:type="dxa"/>
        <w:tblCellMar>
          <w:left w:w="10" w:type="dxa"/>
          <w:right w:w="10" w:type="dxa"/>
        </w:tblCellMar>
        <w:tblLook w:val="0000" w:firstRow="0" w:lastRow="0" w:firstColumn="0" w:lastColumn="0" w:noHBand="0" w:noVBand="0"/>
      </w:tblPr>
      <w:tblGrid>
        <w:gridCol w:w="8395"/>
      </w:tblGrid>
      <w:tr w:rsidR="00510CFB" w14:paraId="4F163EC0" w14:textId="77777777">
        <w:trPr>
          <w:trHeight w:val="5476"/>
        </w:trPr>
        <w:tc>
          <w:tcPr>
            <w:tcW w:w="8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5DB9" w14:textId="77777777" w:rsidR="00510CFB" w:rsidRDefault="006714B2">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Datu bāze ir rīks, ar ko var apkopot un organizēt informāciju. Tā kalpos kā objektu konteiners, kurā ir ietvertas vairākas datu tabulas. DB tiks uzglabāta  informāciju par PR saņēmējiem, atbalsta grupu norisi, apmeklējumu, atbalsta grupu vadītājiem (profesionāļiem, pieredzes ekspertiem, līdziniekiem) u.c. Datorizēta DB ir objektu konteiners. Vienā DB tiks izveidotas un organizētas vairākas tabulas, kas izskata ziņā ir līdzīgas izklājlapām, kurās dati tiek glabāti kolonnā un rindās. Dati tiks sakārtoti tabulās, novēršot redundances rašanos, piemēram, ja tiks glabāta informācija par atbalsta grupu vadītājiem, katrs no tiem tiks ievadīts tikai vienu reizi tabulā, kas paredzēta vienīgi atbalsta grupu vadītāju datiem. Tiks nodrošināta datu normalizēšana, t.i., dati par PR pakalpojuma saņēmējiem tiks glabāti savā tabulā, bet par apmeklējumu – citā tabulā. Katra tabulas rinda tiek uzskatīta par ierakstu. Ierakstos tiek glabātas informācijas atsevišķas daļas. Katrs ieraksts sastāv no viena vai vairākiem laukiem. Lauki atbilst tabulas kolonnām.</w:t>
            </w:r>
          </w:p>
        </w:tc>
      </w:tr>
    </w:tbl>
    <w:p w14:paraId="23721C9A" w14:textId="77777777" w:rsidR="00510CFB" w:rsidRDefault="00510CFB">
      <w:pPr>
        <w:spacing w:after="0" w:line="360" w:lineRule="auto"/>
        <w:rPr>
          <w:rFonts w:ascii="Times New Roman" w:hAnsi="Times New Roman"/>
          <w:b/>
          <w:bCs/>
          <w:color w:val="000000"/>
          <w:sz w:val="24"/>
          <w:szCs w:val="24"/>
        </w:rPr>
      </w:pPr>
    </w:p>
    <w:p w14:paraId="6BBFF30B"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2. Datu glabāšana</w:t>
      </w:r>
    </w:p>
    <w:tbl>
      <w:tblPr>
        <w:tblW w:w="8447" w:type="dxa"/>
        <w:tblCellMar>
          <w:left w:w="10" w:type="dxa"/>
          <w:right w:w="10" w:type="dxa"/>
        </w:tblCellMar>
        <w:tblLook w:val="0000" w:firstRow="0" w:lastRow="0" w:firstColumn="0" w:lastColumn="0" w:noHBand="0" w:noVBand="0"/>
      </w:tblPr>
      <w:tblGrid>
        <w:gridCol w:w="8447"/>
      </w:tblGrid>
      <w:tr w:rsidR="00510CFB" w14:paraId="3875574B" w14:textId="77777777">
        <w:trPr>
          <w:trHeight w:val="1162"/>
        </w:trPr>
        <w:tc>
          <w:tcPr>
            <w:tcW w:w="8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E88E" w14:textId="77777777" w:rsidR="00510CFB" w:rsidRDefault="006714B2">
            <w:pPr>
              <w:spacing w:after="0" w:line="360" w:lineRule="auto"/>
              <w:jc w:val="both"/>
            </w:pPr>
            <w:r>
              <w:rPr>
                <w:rFonts w:ascii="Times New Roman" w:hAnsi="Times New Roman"/>
                <w:color w:val="000000"/>
                <w:sz w:val="24"/>
                <w:szCs w:val="24"/>
              </w:rPr>
              <w:t xml:space="preserve">Datu glabāšana tiks realizēta, izmantojot PostgreSQL DB, kura padarīta pieejama, izmantojot REST </w:t>
            </w:r>
            <w:r>
              <w:rPr>
                <w:rFonts w:ascii="Times New Roman" w:hAnsi="Times New Roman"/>
                <w:i/>
                <w:color w:val="000000"/>
                <w:sz w:val="24"/>
                <w:szCs w:val="24"/>
              </w:rPr>
              <w:t>(Representation State Transfer)</w:t>
            </w:r>
            <w:r>
              <w:rPr>
                <w:rFonts w:ascii="Times New Roman" w:hAnsi="Times New Roman"/>
                <w:color w:val="000000"/>
                <w:sz w:val="24"/>
                <w:szCs w:val="24"/>
              </w:rPr>
              <w:t xml:space="preserve"> API </w:t>
            </w:r>
            <w:r>
              <w:rPr>
                <w:rFonts w:ascii="Times New Roman" w:hAnsi="Times New Roman"/>
                <w:i/>
                <w:color w:val="000000"/>
                <w:sz w:val="24"/>
                <w:szCs w:val="24"/>
              </w:rPr>
              <w:t xml:space="preserve">(Application Programming </w:t>
            </w:r>
            <w:r>
              <w:rPr>
                <w:rFonts w:ascii="Times New Roman" w:hAnsi="Times New Roman"/>
                <w:i/>
                <w:color w:val="000000"/>
                <w:sz w:val="24"/>
                <w:szCs w:val="24"/>
              </w:rPr>
              <w:lastRenderedPageBreak/>
              <w:t xml:space="preserve">interface) </w:t>
            </w:r>
            <w:r>
              <w:rPr>
                <w:rFonts w:ascii="Times New Roman" w:hAnsi="Times New Roman"/>
                <w:color w:val="000000"/>
                <w:sz w:val="24"/>
                <w:szCs w:val="24"/>
              </w:rPr>
              <w:t xml:space="preserve">un JWT </w:t>
            </w:r>
            <w:r>
              <w:rPr>
                <w:rFonts w:ascii="Times New Roman" w:hAnsi="Times New Roman"/>
                <w:i/>
                <w:color w:val="000000"/>
                <w:sz w:val="24"/>
                <w:szCs w:val="24"/>
              </w:rPr>
              <w:t>(JSON Web Token)</w:t>
            </w:r>
            <w:r>
              <w:rPr>
                <w:rFonts w:ascii="Times New Roman" w:hAnsi="Times New Roman"/>
                <w:color w:val="000000"/>
                <w:sz w:val="24"/>
                <w:szCs w:val="24"/>
              </w:rPr>
              <w:t xml:space="preserve"> kā sesijas pilnvaru apliecināšanas mehānismu, kas nākotnē ļaus paplašināt funkcionalitāti, neieguldot papildu līdzekļus izstrādē.</w:t>
            </w:r>
          </w:p>
        </w:tc>
      </w:tr>
    </w:tbl>
    <w:p w14:paraId="08A2AB92" w14:textId="77777777" w:rsidR="00510CFB" w:rsidRDefault="00510CFB">
      <w:pPr>
        <w:spacing w:after="0" w:line="360" w:lineRule="auto"/>
        <w:rPr>
          <w:rFonts w:ascii="Times New Roman" w:hAnsi="Times New Roman"/>
          <w:b/>
          <w:bCs/>
          <w:color w:val="000000"/>
          <w:sz w:val="24"/>
          <w:szCs w:val="24"/>
        </w:rPr>
      </w:pPr>
    </w:p>
    <w:p w14:paraId="639CB2EA"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3. DB administrēšana</w:t>
      </w:r>
    </w:p>
    <w:tbl>
      <w:tblPr>
        <w:tblW w:w="8485" w:type="dxa"/>
        <w:tblCellMar>
          <w:left w:w="10" w:type="dxa"/>
          <w:right w:w="10" w:type="dxa"/>
        </w:tblCellMar>
        <w:tblLook w:val="0000" w:firstRow="0" w:lastRow="0" w:firstColumn="0" w:lastColumn="0" w:noHBand="0" w:noVBand="0"/>
      </w:tblPr>
      <w:tblGrid>
        <w:gridCol w:w="8485"/>
      </w:tblGrid>
      <w:tr w:rsidR="00510CFB" w14:paraId="6D0EBBED"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A1AA" w14:textId="77777777" w:rsidR="00510CFB" w:rsidRDefault="006714B2">
            <w:pPr>
              <w:spacing w:after="0" w:line="360" w:lineRule="auto"/>
              <w:jc w:val="both"/>
              <w:rPr>
                <w:rFonts w:ascii="Times New Roman" w:hAnsi="Times New Roman"/>
                <w:color w:val="000000"/>
                <w:sz w:val="24"/>
                <w:szCs w:val="24"/>
              </w:rPr>
            </w:pPr>
            <w:r>
              <w:rPr>
                <w:rFonts w:ascii="Times New Roman" w:hAnsi="Times New Roman"/>
                <w:color w:val="000000"/>
                <w:sz w:val="24"/>
                <w:szCs w:val="24"/>
              </w:rPr>
              <w:t>Pieeja DB tiks piešķirta tikai PR pakalpojuma vadītājam un koordinatoriem, kas varēs pieslēgties DB, izmantojot unikālu lietotājvārdu un paroli. Ja parole vai lietotājvārds tiks aizmirsts, tad to varēs atjaunot, izmantojot paroles atjaunošanas mehānismu.</w:t>
            </w:r>
          </w:p>
          <w:p w14:paraId="4DAEA463" w14:textId="77777777" w:rsidR="00510CFB" w:rsidRDefault="006714B2">
            <w:pPr>
              <w:spacing w:after="0" w:line="360" w:lineRule="auto"/>
              <w:jc w:val="both"/>
              <w:rPr>
                <w:rFonts w:ascii="Times New Roman" w:hAnsi="Times New Roman"/>
                <w:color w:val="000000"/>
                <w:sz w:val="24"/>
                <w:szCs w:val="24"/>
              </w:rPr>
            </w:pPr>
            <w:r>
              <w:rPr>
                <w:rFonts w:ascii="Times New Roman" w:hAnsi="Times New Roman"/>
                <w:color w:val="000000"/>
                <w:sz w:val="24"/>
                <w:szCs w:val="24"/>
              </w:rPr>
              <w:t>PR pakalpojuma vadītājs un koordinatori, izmantojot DB, varēs:</w:t>
            </w:r>
          </w:p>
          <w:p w14:paraId="3FE55B8E" w14:textId="77777777" w:rsidR="00510CFB" w:rsidRDefault="006714B2" w:rsidP="005F1C2A">
            <w:pPr>
              <w:pStyle w:val="Paraststmeklis"/>
              <w:numPr>
                <w:ilvl w:val="0"/>
                <w:numId w:val="25"/>
              </w:numPr>
              <w:shd w:val="clear" w:color="auto" w:fill="FFFFFF"/>
              <w:tabs>
                <w:tab w:val="left" w:pos="720"/>
              </w:tabs>
              <w:spacing w:line="360" w:lineRule="auto"/>
              <w:ind w:left="450"/>
              <w:rPr>
                <w:color w:val="000000"/>
              </w:rPr>
            </w:pPr>
            <w:r>
              <w:rPr>
                <w:color w:val="000000"/>
              </w:rPr>
              <w:t>pievienot jaunus datus DB, piemēram, jaunu vienumu krājumu sarakstā;</w:t>
            </w:r>
          </w:p>
          <w:p w14:paraId="5CF63E83" w14:textId="77777777" w:rsidR="00510CFB" w:rsidRDefault="006714B2" w:rsidP="005F1C2A">
            <w:pPr>
              <w:pStyle w:val="Paraststmeklis"/>
              <w:numPr>
                <w:ilvl w:val="0"/>
                <w:numId w:val="25"/>
              </w:numPr>
              <w:shd w:val="clear" w:color="auto" w:fill="FFFFFF"/>
              <w:tabs>
                <w:tab w:val="left" w:pos="720"/>
              </w:tabs>
              <w:spacing w:line="360" w:lineRule="auto"/>
              <w:ind w:left="450"/>
              <w:rPr>
                <w:color w:val="000000"/>
              </w:rPr>
            </w:pPr>
            <w:r>
              <w:rPr>
                <w:color w:val="000000"/>
              </w:rPr>
              <w:t>rediģēt esošos datu bāzes datus, piemēram, mainīt vienuma pašreizējo atrašanās vietu;</w:t>
            </w:r>
          </w:p>
          <w:p w14:paraId="6DC8FEF4" w14:textId="77777777" w:rsidR="00510CFB" w:rsidRDefault="006714B2" w:rsidP="005F1C2A">
            <w:pPr>
              <w:pStyle w:val="Paraststmeklis"/>
              <w:numPr>
                <w:ilvl w:val="0"/>
                <w:numId w:val="25"/>
              </w:numPr>
              <w:shd w:val="clear" w:color="auto" w:fill="FFFFFF"/>
              <w:tabs>
                <w:tab w:val="left" w:pos="720"/>
              </w:tabs>
              <w:spacing w:line="360" w:lineRule="auto"/>
              <w:ind w:left="450"/>
              <w:rPr>
                <w:color w:val="000000"/>
              </w:rPr>
            </w:pPr>
            <w:r>
              <w:rPr>
                <w:color w:val="000000"/>
              </w:rPr>
              <w:t>izdzēst informāciju, piemēram, ja dalībnieks vēlas atteikties no turpmākas;</w:t>
            </w:r>
          </w:p>
          <w:p w14:paraId="52E9CEE6" w14:textId="77777777" w:rsidR="00510CFB" w:rsidRDefault="006714B2" w:rsidP="005F1C2A">
            <w:pPr>
              <w:pStyle w:val="Paraststmeklis"/>
              <w:numPr>
                <w:ilvl w:val="0"/>
                <w:numId w:val="25"/>
              </w:numPr>
              <w:shd w:val="clear" w:color="auto" w:fill="FFFFFF"/>
              <w:tabs>
                <w:tab w:val="left" w:pos="720"/>
              </w:tabs>
              <w:spacing w:line="360" w:lineRule="auto"/>
              <w:ind w:left="450"/>
              <w:rPr>
                <w:color w:val="000000"/>
              </w:rPr>
            </w:pPr>
            <w:r>
              <w:rPr>
                <w:color w:val="000000"/>
              </w:rPr>
              <w:t>dalības atbalsta grupās vai pieredzes eksperts vairs nevēlas vadīt atbalsta grupas;</w:t>
            </w:r>
          </w:p>
          <w:p w14:paraId="6EB33BEC" w14:textId="77777777" w:rsidR="00510CFB" w:rsidRDefault="006714B2" w:rsidP="005F1C2A">
            <w:pPr>
              <w:pStyle w:val="Paraststmeklis"/>
              <w:numPr>
                <w:ilvl w:val="0"/>
                <w:numId w:val="25"/>
              </w:numPr>
              <w:shd w:val="clear" w:color="auto" w:fill="FFFFFF"/>
              <w:tabs>
                <w:tab w:val="left" w:pos="720"/>
              </w:tabs>
              <w:spacing w:line="360" w:lineRule="auto"/>
              <w:ind w:left="450"/>
              <w:rPr>
                <w:color w:val="000000"/>
              </w:rPr>
            </w:pPr>
            <w:r>
              <w:rPr>
                <w:color w:val="000000"/>
              </w:rPr>
              <w:t>organizēt un skatīt datus dažādos veidos.</w:t>
            </w:r>
          </w:p>
        </w:tc>
      </w:tr>
    </w:tbl>
    <w:p w14:paraId="694C6237" w14:textId="77777777" w:rsidR="00510CFB" w:rsidRDefault="00510CFB">
      <w:pPr>
        <w:spacing w:after="0" w:line="360" w:lineRule="auto"/>
        <w:rPr>
          <w:rFonts w:ascii="Times New Roman" w:hAnsi="Times New Roman"/>
          <w:b/>
          <w:bCs/>
          <w:color w:val="000000"/>
          <w:sz w:val="24"/>
          <w:szCs w:val="24"/>
        </w:rPr>
      </w:pPr>
    </w:p>
    <w:p w14:paraId="3260C035"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4. DB saturs</w:t>
      </w:r>
    </w:p>
    <w:tbl>
      <w:tblPr>
        <w:tblW w:w="8500" w:type="dxa"/>
        <w:tblCellMar>
          <w:left w:w="10" w:type="dxa"/>
          <w:right w:w="10" w:type="dxa"/>
        </w:tblCellMar>
        <w:tblLook w:val="0000" w:firstRow="0" w:lastRow="0" w:firstColumn="0" w:lastColumn="0" w:noHBand="0" w:noVBand="0"/>
      </w:tblPr>
      <w:tblGrid>
        <w:gridCol w:w="817"/>
        <w:gridCol w:w="7683"/>
      </w:tblGrid>
      <w:tr w:rsidR="00510CFB" w14:paraId="3E4EEBA2" w14:textId="77777777">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A7E21" w14:textId="77777777" w:rsidR="00510CFB" w:rsidRDefault="006714B2">
            <w:pPr>
              <w:spacing w:after="0" w:line="360" w:lineRule="auto"/>
              <w:jc w:val="center"/>
              <w:rPr>
                <w:rFonts w:ascii="Times New Roman" w:hAnsi="Times New Roman"/>
                <w:color w:val="000000"/>
                <w:sz w:val="24"/>
                <w:szCs w:val="24"/>
              </w:rPr>
            </w:pPr>
            <w:r>
              <w:rPr>
                <w:rFonts w:ascii="Times New Roman" w:hAnsi="Times New Roman"/>
                <w:color w:val="000000"/>
                <w:sz w:val="24"/>
                <w:szCs w:val="24"/>
              </w:rPr>
              <w:t>Nr. p.k.</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59FC4" w14:textId="77777777" w:rsidR="00510CFB" w:rsidRDefault="006714B2">
            <w:pPr>
              <w:spacing w:after="0" w:line="360" w:lineRule="auto"/>
              <w:jc w:val="center"/>
              <w:rPr>
                <w:rFonts w:ascii="Times New Roman" w:hAnsi="Times New Roman"/>
                <w:color w:val="000000"/>
                <w:sz w:val="24"/>
                <w:szCs w:val="24"/>
              </w:rPr>
            </w:pPr>
            <w:r>
              <w:rPr>
                <w:rFonts w:ascii="Times New Roman" w:hAnsi="Times New Roman"/>
                <w:color w:val="000000"/>
                <w:sz w:val="24"/>
                <w:szCs w:val="24"/>
              </w:rPr>
              <w:t>Vienums</w:t>
            </w:r>
          </w:p>
        </w:tc>
      </w:tr>
      <w:tr w:rsidR="00510CFB" w14:paraId="3169238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7FF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FA7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bērnu ar FT (t.sk. AST)</w:t>
            </w:r>
          </w:p>
        </w:tc>
      </w:tr>
      <w:tr w:rsidR="00510CFB" w14:paraId="4E283DC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02B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D65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VDEĀVK lēmumu par invaliditāti</w:t>
            </w:r>
          </w:p>
        </w:tc>
      </w:tr>
      <w:tr w:rsidR="00510CFB" w14:paraId="6196C53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501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56C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FT (t.sk. AST) diagnozi apliecinošu dokumentu iesniegšanu</w:t>
            </w:r>
          </w:p>
        </w:tc>
      </w:tr>
      <w:tr w:rsidR="00510CFB" w14:paraId="08F5D93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F1F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D3B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vārds, uzvārds</w:t>
            </w:r>
          </w:p>
        </w:tc>
      </w:tr>
      <w:tr w:rsidR="00510CFB" w14:paraId="5D5E2C8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1D5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8C1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vecums</w:t>
            </w:r>
          </w:p>
        </w:tc>
      </w:tr>
      <w:tr w:rsidR="00510CFB" w14:paraId="3355BB7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6A3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9F6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sociālā darbinieka izstrādātais individuālais atbalsta plāns</w:t>
            </w:r>
          </w:p>
        </w:tc>
      </w:tr>
      <w:tr w:rsidR="00510CFB" w14:paraId="241D6B8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68A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8C8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dzīvesvieta (pilsēta)</w:t>
            </w:r>
          </w:p>
        </w:tc>
      </w:tr>
      <w:tr w:rsidR="00510CFB" w14:paraId="229BD71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45F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42F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nepieciešamo atbalsta grupas veidu (specializētā grupa vai radošā darbnīca)</w:t>
            </w:r>
          </w:p>
        </w:tc>
      </w:tr>
      <w:tr w:rsidR="00510CFB" w14:paraId="77991B6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7686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4.1.8.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B8C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apmeklējumu</w:t>
            </w:r>
          </w:p>
        </w:tc>
      </w:tr>
      <w:tr w:rsidR="00510CFB" w14:paraId="06F8AE9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C52E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4.2.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025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vecākiem bērnam ar FT (t.sk. AST)</w:t>
            </w:r>
          </w:p>
        </w:tc>
      </w:tr>
      <w:tr w:rsidR="00510CFB" w14:paraId="7E8C51E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78B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C08D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vārds, uzvārds</w:t>
            </w:r>
          </w:p>
        </w:tc>
      </w:tr>
      <w:tr w:rsidR="00510CFB" w14:paraId="12E5452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32D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DF17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kontaktinformācija (tālruņa numurs, e-pasts)</w:t>
            </w:r>
          </w:p>
        </w:tc>
      </w:tr>
      <w:tr w:rsidR="00510CFB" w14:paraId="357D607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209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0DC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dzīvesvieta (pilsēta)</w:t>
            </w:r>
          </w:p>
        </w:tc>
      </w:tr>
      <w:tr w:rsidR="00510CFB" w14:paraId="1E6466F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6E8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CA57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nepieciešamo atbalsta grupas veidu</w:t>
            </w:r>
          </w:p>
        </w:tc>
      </w:tr>
      <w:tr w:rsidR="00510CFB" w14:paraId="00E1B17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46C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545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interesējošām tēmām specializētās grupās vai vispārīgajās atbalsta grupās</w:t>
            </w:r>
          </w:p>
        </w:tc>
      </w:tr>
      <w:tr w:rsidR="00510CFB" w14:paraId="0B4B5FD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12C3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A36F6"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bērna pieskatīšanas pakalpojuma nepieciešamību (ja attiecināms, ņemot vērā atbalsta grupas veidu)</w:t>
            </w:r>
          </w:p>
        </w:tc>
      </w:tr>
      <w:tr w:rsidR="00510CFB" w14:paraId="743ACA6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8D18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50F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atzīme par nepieciešamu nogādāšanu līdz atbalsta grupas norises vietai (ja attiecināms)</w:t>
            </w:r>
          </w:p>
        </w:tc>
      </w:tr>
      <w:tr w:rsidR="00510CFB" w14:paraId="4177E03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A85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DFD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apmeklējumu</w:t>
            </w:r>
          </w:p>
        </w:tc>
      </w:tr>
      <w:tr w:rsidR="00510CFB" w14:paraId="3511AA6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1DAB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4.2.9.</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0DA4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dalībnieku skaitu, kas ir atteikušies no turpmākas dalības atbalsta grupās</w:t>
            </w:r>
          </w:p>
        </w:tc>
      </w:tr>
      <w:tr w:rsidR="00510CFB" w14:paraId="6A1B16E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2E5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4.2.10</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31E37"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Atgriezeniskā saite par apmeklējumu</w:t>
            </w:r>
          </w:p>
        </w:tc>
      </w:tr>
      <w:tr w:rsidR="00510CFB" w14:paraId="1A64311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EA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4.2.11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EEA6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vēlmi kļūt par atbalsta grupu vadītāju</w:t>
            </w:r>
          </w:p>
        </w:tc>
      </w:tr>
      <w:tr w:rsidR="00510CFB" w14:paraId="0F9421C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080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EFC5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vadītājiem</w:t>
            </w:r>
          </w:p>
        </w:tc>
      </w:tr>
      <w:tr w:rsidR="00510CFB" w14:paraId="1DD5854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0865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F8B0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līdziniekiem un viņu vadītajām grupām</w:t>
            </w:r>
          </w:p>
        </w:tc>
      </w:tr>
      <w:tr w:rsidR="00510CFB" w14:paraId="4909790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BB2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C1B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pieredzes ekspertiem un viņu vadītajām grupām</w:t>
            </w:r>
          </w:p>
        </w:tc>
      </w:tr>
      <w:tr w:rsidR="00510CFB" w14:paraId="4EC93EC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631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6C61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profesionāļiem un viņu vadītajām grupām</w:t>
            </w:r>
          </w:p>
        </w:tc>
      </w:tr>
      <w:tr w:rsidR="00510CFB" w14:paraId="73AE564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73B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68F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vadītāju līdzinieku un pieredzes ekspertu saņemtajām supervīzijām – kopā, grupu supervīzijas, individuālās supervīzijas.</w:t>
            </w:r>
          </w:p>
        </w:tc>
      </w:tr>
      <w:tr w:rsidR="00510CFB" w14:paraId="37E310E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16C8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DB62F"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apmācībām un pārbaudījuma nokārtošanu</w:t>
            </w:r>
          </w:p>
        </w:tc>
      </w:tr>
      <w:tr w:rsidR="00510CFB" w14:paraId="4DF0AC8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3B8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6A7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vadīto grupu skaitu</w:t>
            </w:r>
          </w:p>
        </w:tc>
      </w:tr>
      <w:tr w:rsidR="00510CFB" w14:paraId="49B90A4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755FE"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AA56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grupu vadītājiem, kas vēlas pārtraukt savu darbu</w:t>
            </w:r>
          </w:p>
        </w:tc>
      </w:tr>
      <w:tr w:rsidR="00510CFB" w14:paraId="1435A1C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B60A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4.3.8.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7452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apmeklētajām apmācībām atbalsta grupu vadītājiem</w:t>
            </w:r>
          </w:p>
        </w:tc>
      </w:tr>
      <w:tr w:rsidR="00510CFB" w14:paraId="1374057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D4E9"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E062"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atbalsta grupām</w:t>
            </w:r>
          </w:p>
        </w:tc>
      </w:tr>
      <w:tr w:rsidR="00510CFB" w14:paraId="4B713EA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755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4.4.1.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F6B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norises laiks</w:t>
            </w:r>
          </w:p>
        </w:tc>
      </w:tr>
      <w:tr w:rsidR="00510CFB" w14:paraId="63D65E0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FEF5"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CDA1"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norises vieta</w:t>
            </w:r>
          </w:p>
        </w:tc>
      </w:tr>
      <w:tr w:rsidR="00510CFB" w14:paraId="290A22A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D3E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4.4.3.</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8A4E0"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PR saņēmēju atbalsta grupu nodarbību apmeklējumu</w:t>
            </w:r>
          </w:p>
        </w:tc>
      </w:tr>
      <w:tr w:rsidR="00510CFB" w14:paraId="79175F9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557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4.4.4.</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3058"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bērnu pieskatīšanas pakalpojuma sniedzēju un bērnu skaitu</w:t>
            </w:r>
          </w:p>
        </w:tc>
      </w:tr>
      <w:tr w:rsidR="00510CFB" w14:paraId="2213ADA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B923"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4.4.5.</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3DA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transporta pakalpojuma nodrošināšanu</w:t>
            </w:r>
          </w:p>
        </w:tc>
      </w:tr>
      <w:tr w:rsidR="00510CFB" w14:paraId="0842676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A968B"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4.4.6.</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464"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iespējamās (jau saskaņotās ar profesionālajiem grupu vadītājiem) specializēto grupu tēmas</w:t>
            </w:r>
          </w:p>
        </w:tc>
      </w:tr>
      <w:tr w:rsidR="00510CFB" w14:paraId="668B286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A14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4.4.7.</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9DA5D"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nepieciešamās specializēto un vispārīgo grupu tēmas (par kurām vecāki ir snieguši informāciju aptaujās)</w:t>
            </w:r>
          </w:p>
        </w:tc>
      </w:tr>
      <w:tr w:rsidR="00510CFB" w14:paraId="72E2E8D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AED8A"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4.4.8.</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777FC" w14:textId="77777777" w:rsidR="00510CFB" w:rsidRDefault="006714B2">
            <w:pPr>
              <w:spacing w:after="0" w:line="360" w:lineRule="auto"/>
              <w:rPr>
                <w:rFonts w:ascii="Times New Roman" w:hAnsi="Times New Roman"/>
                <w:color w:val="000000"/>
                <w:sz w:val="24"/>
                <w:szCs w:val="24"/>
              </w:rPr>
            </w:pPr>
            <w:r>
              <w:rPr>
                <w:rFonts w:ascii="Times New Roman" w:hAnsi="Times New Roman"/>
                <w:color w:val="000000"/>
                <w:sz w:val="24"/>
                <w:szCs w:val="24"/>
              </w:rPr>
              <w:t>informācija par to, vai grupas vadītājs ir iesniedzis dalībnieku sarakstu PR pakalpojuma koordinatoram.</w:t>
            </w:r>
          </w:p>
        </w:tc>
      </w:tr>
    </w:tbl>
    <w:p w14:paraId="060C8330" w14:textId="77777777" w:rsidR="00510CFB" w:rsidRDefault="00510CFB">
      <w:pPr>
        <w:spacing w:after="0" w:line="360" w:lineRule="auto"/>
        <w:rPr>
          <w:rFonts w:ascii="Times New Roman" w:hAnsi="Times New Roman"/>
          <w:color w:val="000000"/>
          <w:sz w:val="24"/>
          <w:szCs w:val="24"/>
        </w:rPr>
      </w:pPr>
    </w:p>
    <w:p w14:paraId="291189B4" w14:textId="77777777" w:rsidR="00510CFB" w:rsidRDefault="006714B2">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5. DB kopēšana</w:t>
      </w:r>
    </w:p>
    <w:tbl>
      <w:tblPr>
        <w:tblW w:w="8485" w:type="dxa"/>
        <w:tblCellMar>
          <w:left w:w="10" w:type="dxa"/>
          <w:right w:w="10" w:type="dxa"/>
        </w:tblCellMar>
        <w:tblLook w:val="0000" w:firstRow="0" w:lastRow="0" w:firstColumn="0" w:lastColumn="0" w:noHBand="0" w:noVBand="0"/>
      </w:tblPr>
      <w:tblGrid>
        <w:gridCol w:w="8485"/>
      </w:tblGrid>
      <w:tr w:rsidR="00510CFB" w14:paraId="453CB57B" w14:textId="77777777">
        <w:trPr>
          <w:trHeight w:val="875"/>
        </w:trPr>
        <w:tc>
          <w:tcPr>
            <w:tcW w:w="8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C79E3" w14:textId="77777777" w:rsidR="00510CFB" w:rsidRDefault="006714B2">
            <w:pPr>
              <w:spacing w:line="360" w:lineRule="auto"/>
              <w:jc w:val="both"/>
              <w:rPr>
                <w:rFonts w:ascii="Times New Roman" w:hAnsi="Times New Roman"/>
                <w:color w:val="000000"/>
                <w:sz w:val="24"/>
                <w:szCs w:val="24"/>
              </w:rPr>
            </w:pPr>
            <w:r>
              <w:rPr>
                <w:rFonts w:ascii="Times New Roman" w:hAnsi="Times New Roman"/>
                <w:color w:val="000000"/>
                <w:sz w:val="24"/>
                <w:szCs w:val="24"/>
              </w:rPr>
              <w:t>Rezerves kopēšana failu līmenī DB failiem ir nedroša, jo faila kopēšanas brīdi DB var tikt mainīta, un kopētais fails var saturēt nesaskaņotus datus, tāpēc DB kopijas tiks veidotas ar DB līdzekļiem – izmantojot skriptu, tiks veikta regulāra pilna DB kopēšana, izveidojot visus DB objektus un visas tabulas aizpildot ar vajadzīgajiem datiem.</w:t>
            </w:r>
          </w:p>
        </w:tc>
      </w:tr>
    </w:tbl>
    <w:p w14:paraId="450B1C7B" w14:textId="77777777" w:rsidR="00510CFB" w:rsidRDefault="00510CFB">
      <w:pPr>
        <w:spacing w:after="0" w:line="360" w:lineRule="auto"/>
        <w:rPr>
          <w:rFonts w:ascii="Times New Roman" w:hAnsi="Times New Roman"/>
          <w:b/>
          <w:bCs/>
          <w:color w:val="000000"/>
          <w:sz w:val="24"/>
          <w:szCs w:val="24"/>
        </w:rPr>
      </w:pPr>
    </w:p>
    <w:p w14:paraId="56506AA2" w14:textId="77777777" w:rsidR="00510CFB" w:rsidRDefault="00510CFB">
      <w:pPr>
        <w:spacing w:line="360" w:lineRule="auto"/>
        <w:rPr>
          <w:rFonts w:ascii="Times New Roman" w:hAnsi="Times New Roman"/>
          <w:color w:val="000000"/>
          <w:sz w:val="24"/>
          <w:szCs w:val="24"/>
        </w:rPr>
      </w:pPr>
    </w:p>
    <w:p w14:paraId="66179B6C" w14:textId="77777777" w:rsidR="00510CFB" w:rsidRDefault="00510CFB">
      <w:pPr>
        <w:spacing w:line="360" w:lineRule="auto"/>
        <w:rPr>
          <w:rFonts w:ascii="Times New Roman" w:hAnsi="Times New Roman"/>
          <w:color w:val="000000"/>
          <w:sz w:val="24"/>
          <w:szCs w:val="24"/>
        </w:rPr>
      </w:pPr>
    </w:p>
    <w:p w14:paraId="32B25E85" w14:textId="77777777" w:rsidR="00510CFB" w:rsidRDefault="00510CFB">
      <w:pPr>
        <w:spacing w:line="360" w:lineRule="auto"/>
        <w:rPr>
          <w:rFonts w:ascii="Times New Roman" w:hAnsi="Times New Roman"/>
          <w:color w:val="000000"/>
          <w:sz w:val="24"/>
          <w:szCs w:val="24"/>
        </w:rPr>
      </w:pPr>
    </w:p>
    <w:p w14:paraId="7FE0D773" w14:textId="77777777" w:rsidR="00510CFB" w:rsidRDefault="00510CFB">
      <w:pPr>
        <w:spacing w:line="360" w:lineRule="auto"/>
        <w:rPr>
          <w:rFonts w:ascii="Times New Roman" w:hAnsi="Times New Roman"/>
          <w:color w:val="000000"/>
          <w:sz w:val="24"/>
          <w:szCs w:val="24"/>
        </w:rPr>
      </w:pPr>
    </w:p>
    <w:p w14:paraId="6FB64D63" w14:textId="77777777" w:rsidR="00510CFB" w:rsidRDefault="00510CFB">
      <w:pPr>
        <w:spacing w:line="360" w:lineRule="auto"/>
        <w:rPr>
          <w:rFonts w:ascii="Times New Roman" w:hAnsi="Times New Roman"/>
          <w:color w:val="000000"/>
          <w:sz w:val="24"/>
          <w:szCs w:val="24"/>
        </w:rPr>
      </w:pPr>
    </w:p>
    <w:p w14:paraId="3FC3BD7C" w14:textId="77777777" w:rsidR="00510CFB" w:rsidRDefault="00510CFB">
      <w:pPr>
        <w:spacing w:line="360" w:lineRule="auto"/>
        <w:rPr>
          <w:rFonts w:ascii="Times New Roman" w:hAnsi="Times New Roman"/>
          <w:color w:val="000000"/>
          <w:sz w:val="24"/>
          <w:szCs w:val="24"/>
        </w:rPr>
      </w:pPr>
    </w:p>
    <w:p w14:paraId="534914E3" w14:textId="77777777" w:rsidR="00510CFB" w:rsidRDefault="00510CFB">
      <w:pPr>
        <w:spacing w:line="360" w:lineRule="auto"/>
        <w:rPr>
          <w:rFonts w:ascii="Times New Roman" w:hAnsi="Times New Roman"/>
          <w:color w:val="000000"/>
          <w:sz w:val="24"/>
          <w:szCs w:val="24"/>
        </w:rPr>
      </w:pPr>
    </w:p>
    <w:p w14:paraId="35B33650" w14:textId="4240B688" w:rsidR="00510CFB" w:rsidRDefault="00510CFB">
      <w:pPr>
        <w:spacing w:line="360" w:lineRule="auto"/>
        <w:rPr>
          <w:rFonts w:ascii="Times New Roman" w:hAnsi="Times New Roman"/>
          <w:color w:val="000000"/>
          <w:sz w:val="24"/>
          <w:szCs w:val="24"/>
        </w:rPr>
      </w:pPr>
    </w:p>
    <w:p w14:paraId="47A75D5E" w14:textId="7AB5B071" w:rsidR="00D5534F" w:rsidRDefault="00D5534F">
      <w:pPr>
        <w:spacing w:line="360" w:lineRule="auto"/>
        <w:rPr>
          <w:rFonts w:ascii="Times New Roman" w:hAnsi="Times New Roman"/>
          <w:color w:val="000000"/>
          <w:sz w:val="24"/>
          <w:szCs w:val="24"/>
        </w:rPr>
      </w:pPr>
    </w:p>
    <w:p w14:paraId="273EE254" w14:textId="327D6CFC" w:rsidR="00D5534F" w:rsidRDefault="00D5534F">
      <w:pPr>
        <w:spacing w:line="360" w:lineRule="auto"/>
        <w:rPr>
          <w:rFonts w:ascii="Times New Roman" w:hAnsi="Times New Roman"/>
          <w:color w:val="000000"/>
          <w:sz w:val="24"/>
          <w:szCs w:val="24"/>
        </w:rPr>
      </w:pPr>
    </w:p>
    <w:p w14:paraId="10CAC96E" w14:textId="4E9E382F" w:rsidR="00D5534F" w:rsidRDefault="00D5534F">
      <w:pPr>
        <w:spacing w:line="360" w:lineRule="auto"/>
        <w:rPr>
          <w:rFonts w:ascii="Times New Roman" w:hAnsi="Times New Roman"/>
          <w:color w:val="000000"/>
          <w:sz w:val="24"/>
          <w:szCs w:val="24"/>
        </w:rPr>
      </w:pPr>
    </w:p>
    <w:p w14:paraId="26DE37E5" w14:textId="36131758" w:rsidR="00D5534F" w:rsidRDefault="00D5534F">
      <w:pPr>
        <w:spacing w:line="360" w:lineRule="auto"/>
        <w:rPr>
          <w:rFonts w:ascii="Times New Roman" w:hAnsi="Times New Roman"/>
          <w:color w:val="000000"/>
          <w:sz w:val="24"/>
          <w:szCs w:val="24"/>
        </w:rPr>
      </w:pPr>
    </w:p>
    <w:p w14:paraId="15736BEE" w14:textId="08003E97" w:rsidR="00D5534F" w:rsidRDefault="00D5534F">
      <w:pPr>
        <w:spacing w:line="360" w:lineRule="auto"/>
        <w:rPr>
          <w:rFonts w:ascii="Times New Roman" w:hAnsi="Times New Roman"/>
          <w:color w:val="000000"/>
          <w:sz w:val="24"/>
          <w:szCs w:val="24"/>
        </w:rPr>
      </w:pPr>
    </w:p>
    <w:p w14:paraId="119555EF" w14:textId="1559784E" w:rsidR="00D5534F" w:rsidRDefault="00D5534F" w:rsidP="0058089B">
      <w:pPr>
        <w:pStyle w:val="Virsraksts1"/>
        <w:spacing w:before="0" w:line="360" w:lineRule="auto"/>
        <w:rPr>
          <w:rFonts w:ascii="Times New Roman" w:hAnsi="Times New Roman"/>
          <w:color w:val="auto"/>
          <w:sz w:val="28"/>
          <w:szCs w:val="28"/>
        </w:rPr>
      </w:pPr>
    </w:p>
    <w:sectPr w:rsidR="00D5534F">
      <w:headerReference w:type="default" r:id="rId77"/>
      <w:footerReference w:type="default" r:id="rId7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C099" w14:textId="77777777" w:rsidR="003560BA" w:rsidRDefault="003560BA">
      <w:pPr>
        <w:spacing w:after="0" w:line="240" w:lineRule="auto"/>
      </w:pPr>
      <w:r>
        <w:separator/>
      </w:r>
    </w:p>
  </w:endnote>
  <w:endnote w:type="continuationSeparator" w:id="0">
    <w:p w14:paraId="13877484" w14:textId="77777777" w:rsidR="003560BA" w:rsidRDefault="0035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iss TL">
    <w:charset w:val="BA"/>
    <w:family w:val="swiss"/>
    <w:pitch w:val="variable"/>
    <w:sig w:usb0="800002AF" w:usb1="5000204A" w:usb2="00000000" w:usb3="00000000" w:csb0="0000009F" w:csb1="00000000"/>
  </w:font>
  <w:font w:name="!Neo'w Arial">
    <w:altName w:val="Arial"/>
    <w:charset w:val="00"/>
    <w:family w:val="swiss"/>
    <w:pitch w:val="variable"/>
    <w:sig w:usb0="00000287" w:usb1="00000000" w:usb2="00000000" w:usb3="00000000" w:csb0="0000009F" w:csb1="00000000"/>
  </w:font>
  <w:font w:name="TimesNewRoman">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oppins">
    <w:charset w:val="BA"/>
    <w:family w:val="auto"/>
    <w:pitch w:val="variable"/>
    <w:sig w:usb0="00008007" w:usb1="00000000" w:usb2="00000000" w:usb3="00000000" w:csb0="0000009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7337" w14:textId="77777777" w:rsidR="00EA6C84" w:rsidRPr="00B1049E" w:rsidRDefault="00EA6C84">
    <w:pPr>
      <w:pStyle w:val="Kjene"/>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5BFBE962" w14:textId="77777777" w:rsidR="00EA6C84" w:rsidRDefault="00EA6C8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DC58" w14:textId="77777777" w:rsidR="00EA6C84" w:rsidRPr="00B1049E" w:rsidRDefault="00EA6C84">
    <w:pPr>
      <w:pStyle w:val="Kjene"/>
      <w:jc w:val="right"/>
      <w:rPr>
        <w:rFonts w:ascii="Times New Roman" w:hAnsi="Times New Roman"/>
      </w:rPr>
    </w:pPr>
    <w:r w:rsidRPr="00B1049E">
      <w:rPr>
        <w:rFonts w:ascii="Times New Roman" w:hAnsi="Times New Roman"/>
      </w:rPr>
      <w:fldChar w:fldCharType="begin"/>
    </w:r>
    <w:r w:rsidRPr="00B1049E">
      <w:rPr>
        <w:rFonts w:ascii="Times New Roman" w:hAnsi="Times New Roman"/>
      </w:rPr>
      <w:instrText xml:space="preserve"> PAGE   \* MERGEFORMAT </w:instrText>
    </w:r>
    <w:r w:rsidRPr="00B1049E">
      <w:rPr>
        <w:rFonts w:ascii="Times New Roman" w:hAnsi="Times New Roman"/>
      </w:rPr>
      <w:fldChar w:fldCharType="separate"/>
    </w:r>
    <w:r w:rsidRPr="00B1049E">
      <w:rPr>
        <w:rFonts w:ascii="Times New Roman" w:hAnsi="Times New Roman"/>
        <w:noProof/>
      </w:rPr>
      <w:t>2</w:t>
    </w:r>
    <w:r w:rsidRPr="00B1049E">
      <w:rPr>
        <w:rFonts w:ascii="Times New Roman" w:hAnsi="Times New Roman"/>
        <w:noProof/>
      </w:rPr>
      <w:fldChar w:fldCharType="end"/>
    </w:r>
  </w:p>
  <w:p w14:paraId="384AD24B" w14:textId="77777777" w:rsidR="00EA6C84" w:rsidRDefault="00EA6C8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FB0A" w14:textId="77777777" w:rsidR="00EA6C84" w:rsidRDefault="00EA6C84">
    <w:pPr>
      <w:pStyle w:val="Kjene"/>
      <w:jc w:val="right"/>
    </w:pPr>
    <w:r>
      <w:fldChar w:fldCharType="begin"/>
    </w:r>
    <w:r>
      <w:instrText xml:space="preserve"> PAGE </w:instrText>
    </w:r>
    <w:r>
      <w:fldChar w:fldCharType="separate"/>
    </w:r>
    <w:r>
      <w:t>2</w:t>
    </w:r>
    <w:r>
      <w:fldChar w:fldCharType="end"/>
    </w:r>
  </w:p>
  <w:p w14:paraId="40C78327" w14:textId="77777777" w:rsidR="00EA6C84" w:rsidRDefault="00EA6C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3D12" w14:textId="77777777" w:rsidR="003560BA" w:rsidRDefault="003560BA">
      <w:pPr>
        <w:spacing w:after="0" w:line="240" w:lineRule="auto"/>
      </w:pPr>
      <w:r>
        <w:rPr>
          <w:color w:val="000000"/>
        </w:rPr>
        <w:separator/>
      </w:r>
    </w:p>
  </w:footnote>
  <w:footnote w:type="continuationSeparator" w:id="0">
    <w:p w14:paraId="5EC92201" w14:textId="77777777" w:rsidR="003560BA" w:rsidRDefault="003560BA">
      <w:pPr>
        <w:spacing w:after="0" w:line="240" w:lineRule="auto"/>
      </w:pPr>
      <w:r>
        <w:continuationSeparator/>
      </w:r>
    </w:p>
  </w:footnote>
  <w:footnote w:id="1">
    <w:p w14:paraId="3A422F91" w14:textId="77777777" w:rsidR="00EA6C84" w:rsidRPr="00D30565" w:rsidRDefault="00EA6C84" w:rsidP="000C21AA">
      <w:pPr>
        <w:tabs>
          <w:tab w:val="left" w:pos="-720"/>
          <w:tab w:val="left" w:pos="0"/>
          <w:tab w:val="left" w:pos="720"/>
          <w:tab w:val="left" w:pos="1440"/>
          <w:tab w:val="left" w:pos="2160"/>
          <w:tab w:val="left" w:pos="2880"/>
          <w:tab w:val="left" w:pos="3600"/>
          <w:tab w:val="left" w:pos="4320"/>
        </w:tabs>
        <w:suppressAutoHyphens w:val="0"/>
        <w:autoSpaceDE w:val="0"/>
        <w:adjustRightInd w:val="0"/>
        <w:spacing w:after="0" w:line="240" w:lineRule="auto"/>
        <w:textAlignment w:val="auto"/>
        <w:rPr>
          <w:rFonts w:ascii="Times New Roman" w:hAnsi="Times New Roman"/>
          <w:color w:val="000000"/>
          <w:sz w:val="20"/>
          <w:szCs w:val="20"/>
          <w:lang w:eastAsia="lv-LV"/>
        </w:rPr>
      </w:pPr>
      <w:r w:rsidRPr="00D30565">
        <w:rPr>
          <w:rStyle w:val="Vresatsauce"/>
          <w:sz w:val="20"/>
        </w:rPr>
        <w:footnoteRef/>
      </w:r>
      <w:r w:rsidRPr="00D30565">
        <w:rPr>
          <w:rFonts w:ascii="Times New Roman" w:hAnsi="Times New Roman"/>
          <w:sz w:val="20"/>
          <w:szCs w:val="20"/>
        </w:rPr>
        <w:t xml:space="preserve"> Labklājības ministrijas privātuma politika Projekta īstenošanā aplūkojama interneta vietnē:</w:t>
      </w:r>
      <w:r w:rsidRPr="00D30565">
        <w:rPr>
          <w:rFonts w:ascii="Times New Roman" w:hAnsi="Times New Roman"/>
          <w:color w:val="000000"/>
          <w:sz w:val="20"/>
          <w:szCs w:val="20"/>
          <w:lang w:eastAsia="lv-LV"/>
        </w:rPr>
        <w:t xml:space="preserve"> </w:t>
      </w:r>
      <w:r w:rsidRPr="00D820FB">
        <w:rPr>
          <w:rFonts w:ascii="Times New Roman" w:hAnsi="Times New Roman"/>
          <w:color w:val="000000"/>
          <w:sz w:val="20"/>
          <w:szCs w:val="20"/>
          <w:lang w:eastAsia="lv-LV"/>
        </w:rPr>
        <w:t>https://www.lm.gov.lv/lv/privatuma-politika</w:t>
      </w:r>
    </w:p>
    <w:p w14:paraId="1827AD49" w14:textId="77777777" w:rsidR="00EA6C84" w:rsidRPr="00422D6F" w:rsidRDefault="00EA6C84" w:rsidP="000C21AA">
      <w:pPr>
        <w:pStyle w:val="Vresteksts"/>
        <w:rPr>
          <w:rFonts w:ascii="Times New Roman" w:hAnsi="Times New Roman"/>
        </w:rPr>
      </w:pPr>
    </w:p>
  </w:footnote>
  <w:footnote w:id="2">
    <w:p w14:paraId="482BEE76" w14:textId="77777777" w:rsidR="001412AC" w:rsidRDefault="001412AC" w:rsidP="001412AC">
      <w:pPr>
        <w:pBdr>
          <w:top w:val="nil"/>
          <w:left w:val="nil"/>
          <w:bottom w:val="nil"/>
          <w:right w:val="nil"/>
          <w:between w:val="nil"/>
        </w:pBdr>
        <w:spacing w:after="0" w:line="240" w:lineRule="auto"/>
        <w:jc w:val="both"/>
        <w:rPr>
          <w:rFonts w:cs="Calibri"/>
          <w:color w:val="000000"/>
          <w:sz w:val="20"/>
          <w:szCs w:val="20"/>
        </w:rPr>
      </w:pPr>
      <w:r>
        <w:rPr>
          <w:rStyle w:val="Vresatsauce"/>
        </w:rPr>
        <w:footnoteRef/>
      </w:r>
      <w:r>
        <w:rPr>
          <w:rFonts w:ascii="Times New Roman" w:eastAsia="Times New Roman" w:hAnsi="Times New Roman"/>
          <w:color w:val="000000"/>
          <w:sz w:val="20"/>
          <w:szCs w:val="20"/>
        </w:rPr>
        <w:t xml:space="preserve"> Pakalpojums tiek izstrādāts un aprobēts izmēģinājumprojektā ESF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''Sociālo pakalpojumu atbalsta sistēmas pilnveide'' (Nr.9.2.2.2/16/I/001)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FFAE" w14:textId="77777777" w:rsidR="00EA6C84" w:rsidRPr="004D6A40" w:rsidRDefault="00EA6C84" w:rsidP="00EA6C84">
    <w:pPr>
      <w:pStyle w:val="Galvene"/>
      <w:tabs>
        <w:tab w:val="left" w:pos="2595"/>
        <w:tab w:val="center" w:pos="4536"/>
      </w:tabs>
      <w:rPr>
        <w:rFonts w:ascii="Times New Roman" w:hAnsi="Times New Roman"/>
        <w:sz w:val="23"/>
        <w:szCs w:val="23"/>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7F8A3D5" w14:textId="77777777" w:rsidR="00EA6C84" w:rsidRDefault="00EA6C8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34A6" w14:textId="77777777" w:rsidR="00EA6C84" w:rsidRDefault="00EA6C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5"/>
    <w:lvl w:ilvl="0">
      <w:start w:val="1"/>
      <w:numFmt w:val="bullet"/>
      <w:lvlText w:val="□"/>
      <w:lvlJc w:val="left"/>
      <w:pPr>
        <w:tabs>
          <w:tab w:val="num" w:pos="-752"/>
        </w:tabs>
        <w:ind w:left="-392" w:hanging="360"/>
      </w:pPr>
      <w:rPr>
        <w:rFonts w:ascii="Courier New" w:hAnsi="Courier New" w:cs="Courier New"/>
        <w:sz w:val="22"/>
        <w:szCs w:val="22"/>
        <w:lang w:val="lv-LV"/>
      </w:rPr>
    </w:lvl>
  </w:abstractNum>
  <w:abstractNum w:abstractNumId="1" w15:restartNumberingAfterBreak="0">
    <w:nsid w:val="02BA518B"/>
    <w:multiLevelType w:val="multilevel"/>
    <w:tmpl w:val="C0FE8CC2"/>
    <w:lvl w:ilvl="0">
      <w:start w:val="1"/>
      <w:numFmt w:val="decimal"/>
      <w:lvlText w:val="%1."/>
      <w:lvlJc w:val="left"/>
      <w:pPr>
        <w:ind w:left="624" w:hanging="264"/>
      </w:pPr>
      <w:rPr>
        <w:b/>
        <w:strike w:val="0"/>
      </w:rPr>
    </w:lvl>
    <w:lvl w:ilvl="1">
      <w:start w:val="1"/>
      <w:numFmt w:val="decimal"/>
      <w:lvlText w:val="%1.%2."/>
      <w:lvlJc w:val="left"/>
      <w:pPr>
        <w:ind w:left="774" w:hanging="774"/>
      </w:pPr>
      <w:rPr>
        <w:b w:val="0"/>
        <w:color w:val="auto"/>
      </w:rPr>
    </w:lvl>
    <w:lvl w:ilvl="2">
      <w:start w:val="1"/>
      <w:numFmt w:val="decimal"/>
      <w:lvlText w:val="%1.%2.%3."/>
      <w:lvlJc w:val="left"/>
      <w:pPr>
        <w:ind w:left="1303" w:hanging="735"/>
      </w:pPr>
    </w:lvl>
    <w:lvl w:ilvl="3">
      <w:start w:val="1"/>
      <w:numFmt w:val="decimal"/>
      <w:lvlText w:val="%1.%2.%3.%4."/>
      <w:lvlJc w:val="left"/>
      <w:pPr>
        <w:ind w:left="1095" w:hanging="73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F40A97"/>
    <w:multiLevelType w:val="multilevel"/>
    <w:tmpl w:val="E5A8010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0D6B09"/>
    <w:multiLevelType w:val="multilevel"/>
    <w:tmpl w:val="BEF4474C"/>
    <w:lvl w:ilvl="0">
      <w:start w:val="5"/>
      <w:numFmt w:val="decimal"/>
      <w:lvlText w:val="%1."/>
      <w:lvlJc w:val="left"/>
      <w:pPr>
        <w:tabs>
          <w:tab w:val="num" w:pos="360"/>
        </w:tabs>
        <w:ind w:left="360" w:hanging="360"/>
      </w:pPr>
      <w:rPr>
        <w:rFonts w:hint="default"/>
        <w:b/>
        <w:bCs/>
      </w:rPr>
    </w:lvl>
    <w:lvl w:ilvl="1">
      <w:start w:val="1"/>
      <w:numFmt w:val="decimal"/>
      <w:lvlText w:val="%1.%2."/>
      <w:lvlJc w:val="left"/>
      <w:pPr>
        <w:tabs>
          <w:tab w:val="num" w:pos="1004"/>
        </w:tabs>
        <w:ind w:left="1004"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9920E3"/>
    <w:multiLevelType w:val="multilevel"/>
    <w:tmpl w:val="C9BE30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62166B"/>
    <w:multiLevelType w:val="multilevel"/>
    <w:tmpl w:val="73A4BF2C"/>
    <w:lvl w:ilvl="0">
      <w:start w:val="1"/>
      <w:numFmt w:val="bullet"/>
      <w:lvlText w:val="□"/>
      <w:lvlJc w:val="left"/>
      <w:pPr>
        <w:ind w:left="360" w:hanging="360"/>
      </w:pPr>
      <w:rPr>
        <w:rFonts w:ascii="Courier New" w:hAnsi="Courier New" w:cs="Courier New"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F2C2D8A"/>
    <w:multiLevelType w:val="multilevel"/>
    <w:tmpl w:val="F50C8802"/>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7F2C70"/>
    <w:multiLevelType w:val="multilevel"/>
    <w:tmpl w:val="1068E0C4"/>
    <w:lvl w:ilvl="0">
      <w:numFmt w:val="bullet"/>
      <w:lvlText w:val="-"/>
      <w:lvlJc w:val="left"/>
      <w:pPr>
        <w:ind w:left="420" w:hanging="360"/>
      </w:pPr>
      <w:rPr>
        <w:rFonts w:ascii="Times New Roman" w:eastAsia="Calibri"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8" w15:restartNumberingAfterBreak="0">
    <w:nsid w:val="173C0805"/>
    <w:multiLevelType w:val="multilevel"/>
    <w:tmpl w:val="C8D6549C"/>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8362E3"/>
    <w:multiLevelType w:val="multilevel"/>
    <w:tmpl w:val="E702D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CB1F4D"/>
    <w:multiLevelType w:val="multilevel"/>
    <w:tmpl w:val="2F067B7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D96318"/>
    <w:multiLevelType w:val="multilevel"/>
    <w:tmpl w:val="878ED21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F5AF6"/>
    <w:multiLevelType w:val="multilevel"/>
    <w:tmpl w:val="FDC2BFFA"/>
    <w:lvl w:ilvl="0">
      <w:start w:val="2"/>
      <w:numFmt w:val="decimal"/>
      <w:lvlText w:val="%1."/>
      <w:lvlJc w:val="left"/>
      <w:pPr>
        <w:ind w:left="504" w:hanging="504"/>
      </w:pPr>
      <w:rPr>
        <w:rFonts w:hint="default"/>
      </w:rPr>
    </w:lvl>
    <w:lvl w:ilvl="1">
      <w:start w:val="5"/>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6C4A4B"/>
    <w:multiLevelType w:val="multilevel"/>
    <w:tmpl w:val="A24E1136"/>
    <w:lvl w:ilvl="0">
      <w:start w:val="7"/>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9F01C53"/>
    <w:multiLevelType w:val="multilevel"/>
    <w:tmpl w:val="A8E021CA"/>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A287792"/>
    <w:multiLevelType w:val="multilevel"/>
    <w:tmpl w:val="F08E3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1C16B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36744408"/>
    <w:multiLevelType w:val="multilevel"/>
    <w:tmpl w:val="4748F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F1748F"/>
    <w:multiLevelType w:val="multilevel"/>
    <w:tmpl w:val="E4AC53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541848"/>
    <w:multiLevelType w:val="multilevel"/>
    <w:tmpl w:val="F7808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583927"/>
    <w:multiLevelType w:val="multilevel"/>
    <w:tmpl w:val="887096F4"/>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28B1FDF"/>
    <w:multiLevelType w:val="multilevel"/>
    <w:tmpl w:val="C5E4676A"/>
    <w:lvl w:ilvl="0">
      <w:start w:val="2"/>
      <w:numFmt w:val="decimal"/>
      <w:lvlText w:val="%1"/>
      <w:lvlJc w:val="left"/>
      <w:pPr>
        <w:ind w:left="444" w:hanging="444"/>
      </w:pPr>
      <w:rPr>
        <w:rFonts w:hint="default"/>
      </w:rPr>
    </w:lvl>
    <w:lvl w:ilvl="1">
      <w:start w:val="7"/>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5E6939"/>
    <w:multiLevelType w:val="multilevel"/>
    <w:tmpl w:val="F23A4A1A"/>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A810A2E"/>
    <w:multiLevelType w:val="multilevel"/>
    <w:tmpl w:val="7B3C4C3A"/>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AC51F5"/>
    <w:multiLevelType w:val="multilevel"/>
    <w:tmpl w:val="C8E8F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AE1FC1"/>
    <w:multiLevelType w:val="multilevel"/>
    <w:tmpl w:val="CF5A24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DA016F"/>
    <w:multiLevelType w:val="multilevel"/>
    <w:tmpl w:val="5322D382"/>
    <w:lvl w:ilvl="0">
      <w:start w:val="3"/>
      <w:numFmt w:val="decimal"/>
      <w:lvlText w:val="%1."/>
      <w:lvlJc w:val="left"/>
      <w:pPr>
        <w:ind w:left="8015"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1877DB4"/>
    <w:multiLevelType w:val="multilevel"/>
    <w:tmpl w:val="4F5CFF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C3593D"/>
    <w:multiLevelType w:val="multilevel"/>
    <w:tmpl w:val="88B8A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40A542D"/>
    <w:multiLevelType w:val="multilevel"/>
    <w:tmpl w:val="20CED812"/>
    <w:lvl w:ilvl="0">
      <w:start w:val="2"/>
      <w:numFmt w:val="decimal"/>
      <w:lvlText w:val="%1."/>
      <w:lvlJc w:val="left"/>
      <w:pPr>
        <w:ind w:left="360" w:hanging="360"/>
      </w:pPr>
      <w:rPr>
        <w:b/>
        <w:color w:val="auto"/>
      </w:rPr>
    </w:lvl>
    <w:lvl w:ilvl="1">
      <w:start w:val="1"/>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30" w15:restartNumberingAfterBreak="0">
    <w:nsid w:val="5505795B"/>
    <w:multiLevelType w:val="multilevel"/>
    <w:tmpl w:val="D334261A"/>
    <w:lvl w:ilvl="0">
      <w:start w:val="1"/>
      <w:numFmt w:val="bullet"/>
      <w:lvlText w:val="□"/>
      <w:lvlJc w:val="left"/>
      <w:pPr>
        <w:ind w:left="360" w:hanging="360"/>
      </w:pPr>
      <w:rPr>
        <w:rFonts w:ascii="Courier New" w:hAnsi="Courier New" w:cs="Courier New"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2F31F0"/>
    <w:multiLevelType w:val="multilevel"/>
    <w:tmpl w:val="EAF41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3935B1"/>
    <w:multiLevelType w:val="multilevel"/>
    <w:tmpl w:val="FFD433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593E663C"/>
    <w:multiLevelType w:val="multilevel"/>
    <w:tmpl w:val="A052E730"/>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5C6D168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39F2169"/>
    <w:multiLevelType w:val="multilevel"/>
    <w:tmpl w:val="CEB8FE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63FB6AA9"/>
    <w:multiLevelType w:val="multilevel"/>
    <w:tmpl w:val="5322D382"/>
    <w:lvl w:ilvl="0">
      <w:start w:val="3"/>
      <w:numFmt w:val="decimal"/>
      <w:lvlText w:val="%1."/>
      <w:lvlJc w:val="left"/>
      <w:pPr>
        <w:ind w:left="8581" w:hanging="360"/>
      </w:pPr>
    </w:lvl>
    <w:lvl w:ilvl="1">
      <w:start w:val="1"/>
      <w:numFmt w:val="decimal"/>
      <w:lvlText w:val="%1.%2."/>
      <w:lvlJc w:val="left"/>
      <w:pPr>
        <w:ind w:left="744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51F2868"/>
    <w:multiLevelType w:val="multilevel"/>
    <w:tmpl w:val="96908938"/>
    <w:lvl w:ilvl="0">
      <w:start w:val="3"/>
      <w:numFmt w:val="decimal"/>
      <w:lvlText w:val="%1."/>
      <w:lvlJc w:val="left"/>
      <w:pPr>
        <w:ind w:left="526" w:hanging="526"/>
      </w:pPr>
      <w:rPr>
        <w:b/>
      </w:rPr>
    </w:lvl>
    <w:lvl w:ilvl="1">
      <w:start w:val="1"/>
      <w:numFmt w:val="decimal"/>
      <w:lvlText w:val="%1.%2."/>
      <w:lvlJc w:val="left"/>
      <w:pPr>
        <w:ind w:left="526" w:hanging="52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66B5947"/>
    <w:multiLevelType w:val="multilevel"/>
    <w:tmpl w:val="5D4A5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7E226CC"/>
    <w:multiLevelType w:val="multilevel"/>
    <w:tmpl w:val="4D74B3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B3371A"/>
    <w:multiLevelType w:val="multilevel"/>
    <w:tmpl w:val="602E3D62"/>
    <w:lvl w:ilvl="0">
      <w:start w:val="1"/>
      <w:numFmt w:val="bullet"/>
      <w:lvlText w:val="□"/>
      <w:lvlJc w:val="left"/>
      <w:pPr>
        <w:ind w:left="3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177FA6"/>
    <w:multiLevelType w:val="multilevel"/>
    <w:tmpl w:val="BF000D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D163535"/>
    <w:multiLevelType w:val="multilevel"/>
    <w:tmpl w:val="C76C14BC"/>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72F27187"/>
    <w:multiLevelType w:val="multilevel"/>
    <w:tmpl w:val="1EFE5CB6"/>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4" w15:restartNumberingAfterBreak="0">
    <w:nsid w:val="78EF2939"/>
    <w:multiLevelType w:val="hybridMultilevel"/>
    <w:tmpl w:val="694619B8"/>
    <w:lvl w:ilvl="0" w:tplc="686ECB44">
      <w:start w:val="1"/>
      <w:numFmt w:val="decimal"/>
      <w:lvlText w:val="%1."/>
      <w:lvlJc w:val="left"/>
      <w:pPr>
        <w:ind w:left="984" w:hanging="360"/>
      </w:pPr>
      <w:rPr>
        <w:rFonts w:hint="default"/>
      </w:rPr>
    </w:lvl>
    <w:lvl w:ilvl="1" w:tplc="04260019" w:tentative="1">
      <w:start w:val="1"/>
      <w:numFmt w:val="lowerLetter"/>
      <w:lvlText w:val="%2."/>
      <w:lvlJc w:val="left"/>
      <w:pPr>
        <w:ind w:left="1704" w:hanging="360"/>
      </w:pPr>
    </w:lvl>
    <w:lvl w:ilvl="2" w:tplc="0426001B" w:tentative="1">
      <w:start w:val="1"/>
      <w:numFmt w:val="lowerRoman"/>
      <w:lvlText w:val="%3."/>
      <w:lvlJc w:val="right"/>
      <w:pPr>
        <w:ind w:left="2424" w:hanging="180"/>
      </w:pPr>
    </w:lvl>
    <w:lvl w:ilvl="3" w:tplc="0426000F" w:tentative="1">
      <w:start w:val="1"/>
      <w:numFmt w:val="decimal"/>
      <w:lvlText w:val="%4."/>
      <w:lvlJc w:val="left"/>
      <w:pPr>
        <w:ind w:left="3144" w:hanging="360"/>
      </w:pPr>
    </w:lvl>
    <w:lvl w:ilvl="4" w:tplc="04260019" w:tentative="1">
      <w:start w:val="1"/>
      <w:numFmt w:val="lowerLetter"/>
      <w:lvlText w:val="%5."/>
      <w:lvlJc w:val="left"/>
      <w:pPr>
        <w:ind w:left="3864" w:hanging="360"/>
      </w:pPr>
    </w:lvl>
    <w:lvl w:ilvl="5" w:tplc="0426001B" w:tentative="1">
      <w:start w:val="1"/>
      <w:numFmt w:val="lowerRoman"/>
      <w:lvlText w:val="%6."/>
      <w:lvlJc w:val="right"/>
      <w:pPr>
        <w:ind w:left="4584" w:hanging="180"/>
      </w:pPr>
    </w:lvl>
    <w:lvl w:ilvl="6" w:tplc="0426000F" w:tentative="1">
      <w:start w:val="1"/>
      <w:numFmt w:val="decimal"/>
      <w:lvlText w:val="%7."/>
      <w:lvlJc w:val="left"/>
      <w:pPr>
        <w:ind w:left="5304" w:hanging="360"/>
      </w:pPr>
    </w:lvl>
    <w:lvl w:ilvl="7" w:tplc="04260019" w:tentative="1">
      <w:start w:val="1"/>
      <w:numFmt w:val="lowerLetter"/>
      <w:lvlText w:val="%8."/>
      <w:lvlJc w:val="left"/>
      <w:pPr>
        <w:ind w:left="6024" w:hanging="360"/>
      </w:pPr>
    </w:lvl>
    <w:lvl w:ilvl="8" w:tplc="0426001B" w:tentative="1">
      <w:start w:val="1"/>
      <w:numFmt w:val="lowerRoman"/>
      <w:lvlText w:val="%9."/>
      <w:lvlJc w:val="right"/>
      <w:pPr>
        <w:ind w:left="6744" w:hanging="180"/>
      </w:pPr>
    </w:lvl>
  </w:abstractNum>
  <w:abstractNum w:abstractNumId="45" w15:restartNumberingAfterBreak="0">
    <w:nsid w:val="7B497A91"/>
    <w:multiLevelType w:val="multilevel"/>
    <w:tmpl w:val="B4B03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9724D6"/>
    <w:multiLevelType w:val="multilevel"/>
    <w:tmpl w:val="76BC77AA"/>
    <w:lvl w:ilvl="0">
      <w:start w:val="2"/>
      <w:numFmt w:val="decimal"/>
      <w:lvlText w:val="%1."/>
      <w:lvlJc w:val="left"/>
      <w:pPr>
        <w:ind w:left="672" w:hanging="672"/>
      </w:pPr>
      <w:rPr>
        <w:rFonts w:hint="default"/>
        <w:u w:val="single"/>
      </w:rPr>
    </w:lvl>
    <w:lvl w:ilvl="1">
      <w:start w:val="1"/>
      <w:numFmt w:val="decimal"/>
      <w:lvlText w:val="%1.%2."/>
      <w:lvlJc w:val="left"/>
      <w:pPr>
        <w:ind w:left="912" w:hanging="672"/>
      </w:pPr>
      <w:rPr>
        <w:rFonts w:hint="default"/>
        <w:u w:val="none"/>
      </w:rPr>
    </w:lvl>
    <w:lvl w:ilvl="2">
      <w:start w:val="1"/>
      <w:numFmt w:val="decimal"/>
      <w:lvlText w:val="%1.%2.%3."/>
      <w:lvlJc w:val="left"/>
      <w:pPr>
        <w:ind w:left="1200" w:hanging="720"/>
      </w:pPr>
      <w:rPr>
        <w:rFonts w:hint="default"/>
        <w:u w:val="single"/>
      </w:rPr>
    </w:lvl>
    <w:lvl w:ilvl="3">
      <w:start w:val="1"/>
      <w:numFmt w:val="decimal"/>
      <w:lvlText w:val="%1.%2.%3.%4."/>
      <w:lvlJc w:val="left"/>
      <w:pPr>
        <w:ind w:left="1440" w:hanging="720"/>
      </w:pPr>
      <w:rPr>
        <w:rFonts w:hint="default"/>
        <w:u w:val="single"/>
      </w:rPr>
    </w:lvl>
    <w:lvl w:ilvl="4">
      <w:start w:val="1"/>
      <w:numFmt w:val="decimal"/>
      <w:lvlText w:val="%1.%2.%3.%4.%5."/>
      <w:lvlJc w:val="left"/>
      <w:pPr>
        <w:ind w:left="2040" w:hanging="1080"/>
      </w:pPr>
      <w:rPr>
        <w:rFonts w:hint="default"/>
        <w:u w:val="single"/>
      </w:rPr>
    </w:lvl>
    <w:lvl w:ilvl="5">
      <w:start w:val="1"/>
      <w:numFmt w:val="decimal"/>
      <w:lvlText w:val="%1.%2.%3.%4.%5.%6."/>
      <w:lvlJc w:val="left"/>
      <w:pPr>
        <w:ind w:left="2280" w:hanging="1080"/>
      </w:pPr>
      <w:rPr>
        <w:rFonts w:hint="default"/>
        <w:u w:val="single"/>
      </w:rPr>
    </w:lvl>
    <w:lvl w:ilvl="6">
      <w:start w:val="1"/>
      <w:numFmt w:val="decimal"/>
      <w:lvlText w:val="%1.%2.%3.%4.%5.%6.%7."/>
      <w:lvlJc w:val="left"/>
      <w:pPr>
        <w:ind w:left="2880" w:hanging="1440"/>
      </w:pPr>
      <w:rPr>
        <w:rFonts w:hint="default"/>
        <w:u w:val="single"/>
      </w:rPr>
    </w:lvl>
    <w:lvl w:ilvl="7">
      <w:start w:val="1"/>
      <w:numFmt w:val="decimal"/>
      <w:lvlText w:val="%1.%2.%3.%4.%5.%6.%7.%8."/>
      <w:lvlJc w:val="left"/>
      <w:pPr>
        <w:ind w:left="3120" w:hanging="1440"/>
      </w:pPr>
      <w:rPr>
        <w:rFonts w:hint="default"/>
        <w:u w:val="single"/>
      </w:rPr>
    </w:lvl>
    <w:lvl w:ilvl="8">
      <w:start w:val="1"/>
      <w:numFmt w:val="decimal"/>
      <w:lvlText w:val="%1.%2.%3.%4.%5.%6.%7.%8.%9."/>
      <w:lvlJc w:val="left"/>
      <w:pPr>
        <w:ind w:left="3720" w:hanging="1800"/>
      </w:pPr>
      <w:rPr>
        <w:rFonts w:hint="default"/>
        <w:u w:val="single"/>
      </w:rPr>
    </w:lvl>
  </w:abstractNum>
  <w:num w:numId="1">
    <w:abstractNumId w:val="38"/>
  </w:num>
  <w:num w:numId="2">
    <w:abstractNumId w:val="7"/>
  </w:num>
  <w:num w:numId="3">
    <w:abstractNumId w:val="9"/>
  </w:num>
  <w:num w:numId="4">
    <w:abstractNumId w:val="28"/>
  </w:num>
  <w:num w:numId="5">
    <w:abstractNumId w:val="4"/>
  </w:num>
  <w:num w:numId="6">
    <w:abstractNumId w:val="17"/>
  </w:num>
  <w:num w:numId="7">
    <w:abstractNumId w:val="35"/>
  </w:num>
  <w:num w:numId="8">
    <w:abstractNumId w:val="24"/>
  </w:num>
  <w:num w:numId="9">
    <w:abstractNumId w:val="22"/>
  </w:num>
  <w:num w:numId="10">
    <w:abstractNumId w:val="15"/>
  </w:num>
  <w:num w:numId="11">
    <w:abstractNumId w:val="33"/>
  </w:num>
  <w:num w:numId="12">
    <w:abstractNumId w:val="39"/>
  </w:num>
  <w:num w:numId="13">
    <w:abstractNumId w:val="42"/>
  </w:num>
  <w:num w:numId="14">
    <w:abstractNumId w:val="45"/>
  </w:num>
  <w:num w:numId="15">
    <w:abstractNumId w:val="43"/>
  </w:num>
  <w:num w:numId="16">
    <w:abstractNumId w:val="2"/>
  </w:num>
  <w:num w:numId="17">
    <w:abstractNumId w:val="2"/>
    <w:lvlOverride w:ilvl="0">
      <w:startOverride w:val="1"/>
    </w:lvlOverride>
  </w:num>
  <w:num w:numId="18">
    <w:abstractNumId w:val="29"/>
  </w:num>
  <w:num w:numId="19">
    <w:abstractNumId w:val="29"/>
    <w:lvlOverride w:ilvl="0">
      <w:startOverride w:val="2"/>
    </w:lvlOverride>
  </w:num>
  <w:num w:numId="20">
    <w:abstractNumId w:val="37"/>
  </w:num>
  <w:num w:numId="21">
    <w:abstractNumId w:val="37"/>
    <w:lvlOverride w:ilvl="0">
      <w:startOverride w:val="3"/>
    </w:lvlOverride>
  </w:num>
  <w:num w:numId="22">
    <w:abstractNumId w:val="36"/>
  </w:num>
  <w:num w:numId="23">
    <w:abstractNumId w:val="13"/>
  </w:num>
  <w:num w:numId="24">
    <w:abstractNumId w:val="32"/>
  </w:num>
  <w:num w:numId="25">
    <w:abstractNumId w:val="14"/>
  </w:num>
  <w:num w:numId="26">
    <w:abstractNumId w:val="18"/>
  </w:num>
  <w:num w:numId="27">
    <w:abstractNumId w:val="41"/>
  </w:num>
  <w:num w:numId="28">
    <w:abstractNumId w:val="6"/>
  </w:num>
  <w:num w:numId="29">
    <w:abstractNumId w:val="3"/>
  </w:num>
  <w:num w:numId="30">
    <w:abstractNumId w:val="20"/>
  </w:num>
  <w:num w:numId="31">
    <w:abstractNumId w:val="21"/>
  </w:num>
  <w:num w:numId="32">
    <w:abstractNumId w:val="46"/>
  </w:num>
  <w:num w:numId="33">
    <w:abstractNumId w:val="1"/>
  </w:num>
  <w:num w:numId="34">
    <w:abstractNumId w:val="19"/>
  </w:num>
  <w:num w:numId="35">
    <w:abstractNumId w:val="12"/>
  </w:num>
  <w:num w:numId="36">
    <w:abstractNumId w:val="31"/>
  </w:num>
  <w:num w:numId="37">
    <w:abstractNumId w:val="27"/>
  </w:num>
  <w:num w:numId="38">
    <w:abstractNumId w:val="25"/>
  </w:num>
  <w:num w:numId="39">
    <w:abstractNumId w:val="11"/>
  </w:num>
  <w:num w:numId="40">
    <w:abstractNumId w:val="0"/>
  </w:num>
  <w:num w:numId="41">
    <w:abstractNumId w:val="30"/>
  </w:num>
  <w:num w:numId="42">
    <w:abstractNumId w:val="5"/>
  </w:num>
  <w:num w:numId="43">
    <w:abstractNumId w:val="10"/>
  </w:num>
  <w:num w:numId="44">
    <w:abstractNumId w:val="8"/>
  </w:num>
  <w:num w:numId="45">
    <w:abstractNumId w:val="23"/>
  </w:num>
  <w:num w:numId="46">
    <w:abstractNumId w:val="40"/>
  </w:num>
  <w:num w:numId="47">
    <w:abstractNumId w:val="44"/>
  </w:num>
  <w:num w:numId="48">
    <w:abstractNumId w:val="34"/>
  </w:num>
  <w:num w:numId="49">
    <w:abstractNumId w:val="16"/>
  </w:num>
  <w:num w:numId="50">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B"/>
    <w:rsid w:val="000011E7"/>
    <w:rsid w:val="000250F7"/>
    <w:rsid w:val="000C21AA"/>
    <w:rsid w:val="001412AC"/>
    <w:rsid w:val="001555B1"/>
    <w:rsid w:val="001A1283"/>
    <w:rsid w:val="001F12A0"/>
    <w:rsid w:val="0022229C"/>
    <w:rsid w:val="00241BCA"/>
    <w:rsid w:val="00276B0E"/>
    <w:rsid w:val="003560BA"/>
    <w:rsid w:val="003964A0"/>
    <w:rsid w:val="00440F19"/>
    <w:rsid w:val="004A2140"/>
    <w:rsid w:val="004A5DAB"/>
    <w:rsid w:val="004B0EB0"/>
    <w:rsid w:val="00510CFB"/>
    <w:rsid w:val="00550E2B"/>
    <w:rsid w:val="0058089B"/>
    <w:rsid w:val="005851C4"/>
    <w:rsid w:val="005A4A65"/>
    <w:rsid w:val="005F1C2A"/>
    <w:rsid w:val="00621207"/>
    <w:rsid w:val="00652D28"/>
    <w:rsid w:val="00666D9A"/>
    <w:rsid w:val="006714B2"/>
    <w:rsid w:val="0068292B"/>
    <w:rsid w:val="0069504E"/>
    <w:rsid w:val="006B1E1A"/>
    <w:rsid w:val="00763275"/>
    <w:rsid w:val="007F4487"/>
    <w:rsid w:val="00802903"/>
    <w:rsid w:val="008156DC"/>
    <w:rsid w:val="00846BF0"/>
    <w:rsid w:val="00856964"/>
    <w:rsid w:val="00905F0B"/>
    <w:rsid w:val="00920E4B"/>
    <w:rsid w:val="009757DE"/>
    <w:rsid w:val="00984FFA"/>
    <w:rsid w:val="0099374F"/>
    <w:rsid w:val="009A194F"/>
    <w:rsid w:val="00A67281"/>
    <w:rsid w:val="00B04332"/>
    <w:rsid w:val="00B2667E"/>
    <w:rsid w:val="00C533B8"/>
    <w:rsid w:val="00D10A27"/>
    <w:rsid w:val="00D1339F"/>
    <w:rsid w:val="00D421F8"/>
    <w:rsid w:val="00D5534F"/>
    <w:rsid w:val="00DA5F0B"/>
    <w:rsid w:val="00DB0002"/>
    <w:rsid w:val="00E01DBC"/>
    <w:rsid w:val="00E813BF"/>
    <w:rsid w:val="00EA6C84"/>
    <w:rsid w:val="00EB0B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E0FD72"/>
  <w15:docId w15:val="{4DBCFE4A-12EA-4D03-9E94-89E6B053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olor w:val="2F5496"/>
      <w:sz w:val="32"/>
      <w:szCs w:val="32"/>
    </w:rPr>
  </w:style>
  <w:style w:type="paragraph" w:styleId="Virsraksts2">
    <w:name w:val="heading 2"/>
    <w:basedOn w:val="Parasts"/>
    <w:next w:val="Parasts"/>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Virsraksts3">
    <w:name w:val="heading 3"/>
    <w:basedOn w:val="Parasts"/>
    <w:next w:val="Parasts"/>
    <w:link w:val="Virsraksts3Rakstz"/>
    <w:uiPriority w:val="9"/>
    <w:unhideWhenUsed/>
    <w:qFormat/>
    <w:rsid w:val="00222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link w:val="Virsraksts4Rakstz"/>
    <w:uiPriority w:val="9"/>
    <w:qFormat/>
    <w:rsid w:val="0022229C"/>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pPr>
      <w:spacing w:after="0" w:line="240" w:lineRule="auto"/>
    </w:pPr>
    <w:rPr>
      <w:rFonts w:ascii="Segoe UI" w:hAnsi="Segoe UI" w:cs="Segoe UI"/>
      <w:sz w:val="18"/>
      <w:szCs w:val="18"/>
    </w:rPr>
  </w:style>
  <w:style w:type="character" w:customStyle="1" w:styleId="BalloonTextChar">
    <w:name w:val="Balloon Text Char"/>
    <w:basedOn w:val="Noklusjumarindkopasfonts"/>
    <w:rPr>
      <w:rFonts w:ascii="Segoe UI" w:hAnsi="Segoe UI" w:cs="Segoe UI"/>
      <w:sz w:val="18"/>
      <w:szCs w:val="18"/>
    </w:rPr>
  </w:style>
  <w:style w:type="character" w:customStyle="1" w:styleId="Heading1Char">
    <w:name w:val="Heading 1 Char"/>
    <w:basedOn w:val="Noklusjumarindkopasfonts"/>
    <w:uiPriority w:val="9"/>
    <w:rPr>
      <w:rFonts w:ascii="Calibri Light" w:eastAsia="Times New Roman" w:hAnsi="Calibri Light" w:cs="Times New Roman"/>
      <w:color w:val="2F5496"/>
      <w:sz w:val="32"/>
      <w:szCs w:val="32"/>
    </w:rPr>
  </w:style>
  <w:style w:type="character" w:customStyle="1" w:styleId="Heading2Char">
    <w:name w:val="Heading 2 Char"/>
    <w:basedOn w:val="Noklusjumarindkopasfonts"/>
    <w:rPr>
      <w:rFonts w:ascii="Calibri Light" w:eastAsia="Times New Roman" w:hAnsi="Calibri Light" w:cs="Times New Roman"/>
      <w:color w:val="2F5496"/>
      <w:sz w:val="26"/>
      <w:szCs w:val="26"/>
    </w:rPr>
  </w:style>
  <w:style w:type="paragraph" w:styleId="Galvene">
    <w:name w:val="header"/>
    <w:basedOn w:val="Parasts"/>
    <w:uiPriority w:val="99"/>
    <w:pPr>
      <w:tabs>
        <w:tab w:val="center" w:pos="4153"/>
        <w:tab w:val="right" w:pos="8306"/>
      </w:tabs>
      <w:spacing w:after="0" w:line="240" w:lineRule="auto"/>
    </w:pPr>
  </w:style>
  <w:style w:type="character" w:customStyle="1" w:styleId="HeaderChar">
    <w:name w:val="Header Char"/>
    <w:basedOn w:val="Noklusjumarindkopasfonts"/>
    <w:uiPriority w:val="99"/>
  </w:style>
  <w:style w:type="paragraph" w:styleId="Kjene">
    <w:name w:val="footer"/>
    <w:basedOn w:val="Parasts"/>
    <w:uiPriority w:val="99"/>
    <w:pPr>
      <w:tabs>
        <w:tab w:val="center" w:pos="4153"/>
        <w:tab w:val="right" w:pos="8306"/>
      </w:tabs>
      <w:spacing w:after="0" w:line="240" w:lineRule="auto"/>
    </w:pPr>
  </w:style>
  <w:style w:type="character" w:customStyle="1" w:styleId="FooterChar">
    <w:name w:val="Footer Char"/>
    <w:basedOn w:val="Noklusjumarindkopasfonts"/>
    <w:uiPriority w:val="99"/>
  </w:style>
  <w:style w:type="paragraph" w:styleId="Sarakstarindkopa">
    <w:name w:val="List Paragraph"/>
    <w:aliases w:val="2,Strip,Saistīto dokumentu saraksts,Syle 1,Numurets,Normal bullet 2,Bullet list,H&amp;P List Paragraph,Colorful List - Accent 11,PPS_Bullet"/>
    <w:basedOn w:val="Parasts"/>
    <w:link w:val="SarakstarindkopaRakstz"/>
    <w:qFormat/>
    <w:pPr>
      <w:suppressAutoHyphens w:val="0"/>
      <w:spacing w:line="247" w:lineRule="auto"/>
      <w:ind w:left="720"/>
      <w:textAlignment w:val="auto"/>
    </w:pPr>
    <w:rPr>
      <w:rFonts w:ascii="Times New Roman" w:hAnsi="Times New Roman"/>
      <w:sz w:val="24"/>
    </w:rPr>
  </w:style>
  <w:style w:type="paragraph" w:styleId="Saturardtjavirsraksts">
    <w:name w:val="TOC Heading"/>
    <w:basedOn w:val="Virsraksts1"/>
    <w:next w:val="Parasts"/>
    <w:pPr>
      <w:suppressAutoHyphens w:val="0"/>
      <w:spacing w:line="247" w:lineRule="auto"/>
      <w:textAlignment w:val="auto"/>
    </w:pPr>
    <w:rPr>
      <w:lang w:val="en-US"/>
    </w:rPr>
  </w:style>
  <w:style w:type="paragraph" w:styleId="Saturs1">
    <w:name w:val="toc 1"/>
    <w:basedOn w:val="Parasts"/>
    <w:next w:val="Parasts"/>
    <w:autoRedefine/>
    <w:uiPriority w:val="39"/>
    <w:pPr>
      <w:spacing w:after="100"/>
    </w:pPr>
  </w:style>
  <w:style w:type="paragraph" w:styleId="Saturs2">
    <w:name w:val="toc 2"/>
    <w:basedOn w:val="Parasts"/>
    <w:next w:val="Parasts"/>
    <w:autoRedefine/>
    <w:uiPriority w:val="39"/>
    <w:pPr>
      <w:spacing w:after="100"/>
      <w:ind w:left="220"/>
    </w:pPr>
  </w:style>
  <w:style w:type="character" w:styleId="Hipersaite">
    <w:name w:val="Hyperlink"/>
    <w:basedOn w:val="Noklusjumarindkopasfonts"/>
    <w:uiPriority w:val="99"/>
    <w:rPr>
      <w:color w:val="0563C1"/>
      <w:u w:val="single"/>
    </w:rPr>
  </w:style>
  <w:style w:type="paragraph" w:styleId="Paraststmeklis">
    <w:name w:val="Normal (Web)"/>
    <w:basedOn w:val="Parasts"/>
    <w:uiPriority w:val="99"/>
    <w:pPr>
      <w:suppressAutoHyphens w:val="0"/>
      <w:spacing w:before="100" w:after="100" w:line="240" w:lineRule="auto"/>
      <w:textAlignment w:val="auto"/>
    </w:pPr>
    <w:rPr>
      <w:rFonts w:ascii="Times New Roman" w:hAnsi="Times New Roman"/>
      <w:sz w:val="24"/>
      <w:szCs w:val="24"/>
      <w:lang w:eastAsia="lv-LV"/>
    </w:rPr>
  </w:style>
  <w:style w:type="paragraph" w:styleId="Pamatteksts">
    <w:name w:val="Body Text"/>
    <w:basedOn w:val="Parasts"/>
    <w:pPr>
      <w:widowControl w:val="0"/>
      <w:suppressAutoHyphens w:val="0"/>
      <w:spacing w:after="0" w:line="240" w:lineRule="atLeast"/>
      <w:jc w:val="both"/>
      <w:textAlignment w:val="auto"/>
    </w:pPr>
    <w:rPr>
      <w:rFonts w:ascii="Times New Roman" w:eastAsia="Times New Roman" w:hAnsi="Times New Roman"/>
      <w:sz w:val="24"/>
      <w:szCs w:val="20"/>
      <w:lang w:eastAsia="lv-LV"/>
    </w:rPr>
  </w:style>
  <w:style w:type="character" w:customStyle="1" w:styleId="BodyTextChar">
    <w:name w:val="Body Text Char"/>
    <w:basedOn w:val="Noklusjumarindkopasfonts"/>
    <w:rPr>
      <w:rFonts w:ascii="Times New Roman" w:eastAsia="Times New Roman" w:hAnsi="Times New Roman"/>
      <w:sz w:val="24"/>
      <w:szCs w:val="20"/>
      <w:lang w:eastAsia="lv-LV"/>
    </w:rPr>
  </w:style>
  <w:style w:type="paragraph" w:styleId="Apakvirsraksts">
    <w:name w:val="Subtitle"/>
    <w:basedOn w:val="Parasts"/>
    <w:uiPriority w:val="11"/>
    <w:qFormat/>
    <w:pPr>
      <w:widowControl w:val="0"/>
      <w:suppressAutoHyphens w:val="0"/>
      <w:overflowPunct w:val="0"/>
      <w:autoSpaceDE w:val="0"/>
      <w:spacing w:after="0" w:line="240" w:lineRule="auto"/>
      <w:jc w:val="both"/>
      <w:textAlignment w:val="auto"/>
    </w:pPr>
    <w:rPr>
      <w:rFonts w:ascii="Swiss TL" w:eastAsia="Times New Roman" w:hAnsi="Swiss TL"/>
      <w:b/>
      <w:szCs w:val="20"/>
      <w:lang w:eastAsia="lv-LV"/>
    </w:rPr>
  </w:style>
  <w:style w:type="character" w:customStyle="1" w:styleId="SubtitleChar">
    <w:name w:val="Subtitle Char"/>
    <w:basedOn w:val="Noklusjumarindkopasfonts"/>
    <w:rPr>
      <w:rFonts w:ascii="Swiss TL" w:eastAsia="Times New Roman" w:hAnsi="Swiss TL"/>
      <w:b/>
      <w:szCs w:val="20"/>
      <w:lang w:eastAsia="lv-LV"/>
    </w:rPr>
  </w:style>
  <w:style w:type="paragraph" w:styleId="Bezatstarpm">
    <w:name w:val="No Spacing"/>
    <w:uiPriority w:val="1"/>
    <w:qFormat/>
    <w:pPr>
      <w:suppressAutoHyphens/>
      <w:spacing w:after="0" w:line="240" w:lineRule="auto"/>
    </w:pPr>
  </w:style>
  <w:style w:type="paragraph" w:styleId="Pamattekstsaratkpi">
    <w:name w:val="Body Text Indent"/>
    <w:basedOn w:val="Parasts"/>
    <w:pPr>
      <w:spacing w:after="120"/>
      <w:ind w:left="283"/>
    </w:pPr>
  </w:style>
  <w:style w:type="character" w:customStyle="1" w:styleId="BodyTextIndentChar">
    <w:name w:val="Body Text Indent Char"/>
    <w:basedOn w:val="Noklusjumarindkopasfonts"/>
  </w:style>
  <w:style w:type="paragraph" w:customStyle="1" w:styleId="naisnod">
    <w:name w:val="naisnod"/>
    <w:basedOn w:val="Parasts"/>
    <w:pPr>
      <w:suppressAutoHyphens w:val="0"/>
      <w:spacing w:before="450" w:after="225" w:line="240" w:lineRule="auto"/>
      <w:jc w:val="center"/>
      <w:textAlignment w:val="auto"/>
    </w:pPr>
    <w:rPr>
      <w:rFonts w:ascii="Times New Roman" w:eastAsia="Times New Roman" w:hAnsi="Times New Roman"/>
      <w:b/>
      <w:bCs/>
      <w:sz w:val="24"/>
      <w:szCs w:val="24"/>
      <w:lang w:eastAsia="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uiPriority w:val="99"/>
    <w:qFormat/>
    <w:pPr>
      <w:suppressAutoHyphens w:val="0"/>
      <w:spacing w:after="0" w:line="240" w:lineRule="auto"/>
      <w:textAlignment w:val="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Noklusjumarindkopasfonts"/>
    <w:uiPriority w:val="99"/>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qFormat/>
    <w:rPr>
      <w:position w:val="0"/>
      <w:vertAlign w:val="superscript"/>
    </w:rPr>
  </w:style>
  <w:style w:type="character" w:customStyle="1" w:styleId="Virsraksts3Rakstz">
    <w:name w:val="Virsraksts 3 Rakstz."/>
    <w:basedOn w:val="Noklusjumarindkopasfonts"/>
    <w:link w:val="Virsraksts3"/>
    <w:uiPriority w:val="9"/>
    <w:rsid w:val="0022229C"/>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rsid w:val="0022229C"/>
    <w:rPr>
      <w:rFonts w:ascii="Times New Roman" w:eastAsia="Times New Roman" w:hAnsi="Times New Roman"/>
      <w:b/>
      <w:bCs/>
      <w:sz w:val="24"/>
      <w:szCs w:val="24"/>
      <w:lang w:eastAsia="lv-LV"/>
    </w:rPr>
  </w:style>
  <w:style w:type="numbering" w:customStyle="1" w:styleId="NoList1">
    <w:name w:val="No List1"/>
    <w:next w:val="Bezsaraksta"/>
    <w:semiHidden/>
    <w:rsid w:val="0022229C"/>
  </w:style>
  <w:style w:type="character" w:styleId="Lappusesnumurs">
    <w:name w:val="page number"/>
    <w:basedOn w:val="Noklusjumarindkopasfonts"/>
    <w:rsid w:val="0022229C"/>
  </w:style>
  <w:style w:type="paragraph" w:styleId="Nosaukums">
    <w:name w:val="Title"/>
    <w:basedOn w:val="Parasts"/>
    <w:link w:val="NosaukumsRakstz"/>
    <w:autoRedefine/>
    <w:qFormat/>
    <w:rsid w:val="0022229C"/>
    <w:pPr>
      <w:widowControl w:val="0"/>
      <w:suppressAutoHyphens w:val="0"/>
      <w:autoSpaceDN/>
      <w:spacing w:after="0" w:line="240" w:lineRule="auto"/>
      <w:jc w:val="center"/>
      <w:textAlignment w:val="auto"/>
    </w:pPr>
    <w:rPr>
      <w:rFonts w:ascii="Times New Roman" w:eastAsia="Times New Roman" w:hAnsi="Times New Roman"/>
      <w:bCs/>
      <w:sz w:val="24"/>
      <w:szCs w:val="24"/>
    </w:rPr>
  </w:style>
  <w:style w:type="character" w:customStyle="1" w:styleId="NosaukumsRakstz">
    <w:name w:val="Nosaukums Rakstz."/>
    <w:basedOn w:val="Noklusjumarindkopasfonts"/>
    <w:link w:val="Nosaukums"/>
    <w:rsid w:val="0022229C"/>
    <w:rPr>
      <w:rFonts w:ascii="Times New Roman" w:eastAsia="Times New Roman" w:hAnsi="Times New Roman"/>
      <w:bCs/>
      <w:sz w:val="24"/>
      <w:szCs w:val="24"/>
    </w:rPr>
  </w:style>
  <w:style w:type="paragraph" w:customStyle="1" w:styleId="txt1">
    <w:name w:val="txt1"/>
    <w:rsid w:val="002222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N/>
      <w:spacing w:after="0" w:line="240" w:lineRule="auto"/>
      <w:jc w:val="both"/>
      <w:textAlignment w:val="auto"/>
    </w:pPr>
    <w:rPr>
      <w:rFonts w:ascii="!Neo'w Arial" w:eastAsia="Times New Roman" w:hAnsi="!Neo'w Arial"/>
      <w:snapToGrid w:val="0"/>
      <w:color w:val="000000"/>
      <w:sz w:val="20"/>
      <w:szCs w:val="20"/>
      <w:lang w:val="en-US"/>
    </w:rPr>
  </w:style>
  <w:style w:type="table" w:styleId="Reatabula">
    <w:name w:val="Table Grid"/>
    <w:basedOn w:val="Parastatabula"/>
    <w:rsid w:val="0022229C"/>
    <w:pPr>
      <w:autoSpaceDN/>
      <w:spacing w:after="0" w:line="240" w:lineRule="auto"/>
      <w:textAlignment w:val="auto"/>
    </w:pPr>
    <w:rPr>
      <w:rFonts w:ascii="Times New Roman" w:eastAsia="Times New Roman" w:hAnsi="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22229C"/>
    <w:rPr>
      <w:sz w:val="16"/>
      <w:szCs w:val="16"/>
    </w:rPr>
  </w:style>
  <w:style w:type="paragraph" w:styleId="Komentrateksts">
    <w:name w:val="annotation text"/>
    <w:basedOn w:val="Parasts"/>
    <w:link w:val="KomentratekstsRakstz"/>
    <w:rsid w:val="0022229C"/>
    <w:pPr>
      <w:suppressAutoHyphens w:val="0"/>
      <w:autoSpaceDN/>
      <w:spacing w:after="0" w:line="240" w:lineRule="auto"/>
      <w:textAlignment w:val="auto"/>
    </w:pPr>
    <w:rPr>
      <w:rFonts w:ascii="Times New Roman" w:eastAsia="Times New Roman" w:hAnsi="Times New Roman"/>
      <w:sz w:val="20"/>
      <w:szCs w:val="20"/>
      <w:lang w:val="en-GB" w:eastAsia="lv-LV"/>
    </w:rPr>
  </w:style>
  <w:style w:type="character" w:customStyle="1" w:styleId="KomentratekstsRakstz">
    <w:name w:val="Komentāra teksts Rakstz."/>
    <w:basedOn w:val="Noklusjumarindkopasfonts"/>
    <w:link w:val="Komentrateksts"/>
    <w:uiPriority w:val="99"/>
    <w:rsid w:val="0022229C"/>
    <w:rPr>
      <w:rFonts w:ascii="Times New Roman" w:eastAsia="Times New Roman" w:hAnsi="Times New Roman"/>
      <w:sz w:val="20"/>
      <w:szCs w:val="20"/>
      <w:lang w:val="en-GB" w:eastAsia="lv-LV"/>
    </w:rPr>
  </w:style>
  <w:style w:type="paragraph" w:styleId="Komentratma">
    <w:name w:val="annotation subject"/>
    <w:basedOn w:val="Komentrateksts"/>
    <w:next w:val="Komentrateksts"/>
    <w:link w:val="KomentratmaRakstz"/>
    <w:uiPriority w:val="99"/>
    <w:rsid w:val="0022229C"/>
    <w:rPr>
      <w:b/>
      <w:bCs/>
    </w:rPr>
  </w:style>
  <w:style w:type="character" w:customStyle="1" w:styleId="KomentratmaRakstz">
    <w:name w:val="Komentāra tēma Rakstz."/>
    <w:basedOn w:val="KomentratekstsRakstz"/>
    <w:link w:val="Komentratma"/>
    <w:uiPriority w:val="99"/>
    <w:rsid w:val="0022229C"/>
    <w:rPr>
      <w:rFonts w:ascii="Times New Roman" w:eastAsia="Times New Roman" w:hAnsi="Times New Roman"/>
      <w:b/>
      <w:bCs/>
      <w:sz w:val="20"/>
      <w:szCs w:val="20"/>
      <w:lang w:val="en-GB" w:eastAsia="lv-LV"/>
    </w:rPr>
  </w:style>
  <w:style w:type="paragraph" w:customStyle="1" w:styleId="NoSpacing2">
    <w:name w:val="No Spacing2"/>
    <w:qFormat/>
    <w:rsid w:val="0022229C"/>
    <w:pPr>
      <w:autoSpaceDN/>
      <w:spacing w:after="0" w:line="240" w:lineRule="auto"/>
      <w:textAlignment w:val="auto"/>
    </w:pPr>
  </w:style>
  <w:style w:type="numbering" w:customStyle="1" w:styleId="NoList2">
    <w:name w:val="No List2"/>
    <w:next w:val="Bezsaraksta"/>
    <w:uiPriority w:val="99"/>
    <w:semiHidden/>
    <w:unhideWhenUsed/>
    <w:rsid w:val="000C21AA"/>
  </w:style>
  <w:style w:type="character" w:customStyle="1" w:styleId="CommentTextChar1">
    <w:name w:val="Comment Text Char1"/>
    <w:rsid w:val="000C21AA"/>
    <w:rPr>
      <w:rFonts w:ascii="Times New Roman" w:hAnsi="Times New Roman"/>
      <w:sz w:val="20"/>
      <w:szCs w:val="20"/>
    </w:rPr>
  </w:style>
  <w:style w:type="character" w:customStyle="1" w:styleId="apple-converted-space">
    <w:name w:val="apple-converted-space"/>
    <w:basedOn w:val="Noklusjumarindkopasfonts"/>
    <w:rsid w:val="000C21AA"/>
  </w:style>
  <w:style w:type="character" w:customStyle="1" w:styleId="SarakstarindkopaRakstz">
    <w:name w:val="Saraksta rindkopa Rakstz."/>
    <w:aliases w:val="2 Rakstz.,Strip Rakstz.,Saistīto dokumentu saraksts Rakstz.,Syle 1 Rakstz.,Numurets Rakstz.,Normal bullet 2 Rakstz.,Bullet list Rakstz.,H&amp;P List Paragraph Rakstz.,Colorful List - Accent 11 Rakstz.,PPS_Bullet Rakstz."/>
    <w:link w:val="Sarakstarindkopa"/>
    <w:locked/>
    <w:rsid w:val="000C21AA"/>
    <w:rPr>
      <w:rFonts w:ascii="Times New Roman" w:hAnsi="Times New Roman"/>
      <w:sz w:val="24"/>
    </w:rPr>
  </w:style>
  <w:style w:type="paragraph" w:customStyle="1" w:styleId="Parasts1">
    <w:name w:val="Parasts1"/>
    <w:rsid w:val="000C21AA"/>
    <w:pPr>
      <w:suppressAutoHyphens/>
      <w:spacing w:line="240" w:lineRule="auto"/>
    </w:pPr>
  </w:style>
  <w:style w:type="character" w:customStyle="1" w:styleId="Noklusjumarindkopasfonts1">
    <w:name w:val="Noklusējuma rindkopas fonts1"/>
    <w:rsid w:val="000C21AA"/>
  </w:style>
  <w:style w:type="paragraph" w:styleId="Saturs3">
    <w:name w:val="toc 3"/>
    <w:basedOn w:val="Parasts"/>
    <w:next w:val="Parasts"/>
    <w:autoRedefine/>
    <w:uiPriority w:val="39"/>
    <w:unhideWhenUsed/>
    <w:rsid w:val="00440F19"/>
    <w:pPr>
      <w:spacing w:after="100"/>
      <w:ind w:left="440"/>
    </w:pPr>
  </w:style>
  <w:style w:type="table" w:styleId="Reatabula1gaia">
    <w:name w:val="Grid Table 1 Light"/>
    <w:basedOn w:val="Parastatabula"/>
    <w:uiPriority w:val="46"/>
    <w:rsid w:val="001412AC"/>
    <w:pPr>
      <w:autoSpaceDN/>
      <w:spacing w:after="0" w:line="240" w:lineRule="auto"/>
      <w:textAlignment w:val="auto"/>
    </w:pPr>
    <w:rPr>
      <w:rFonts w:asciiTheme="minorHAnsi" w:eastAsiaTheme="minorHAnsi" w:hAnsiTheme="minorHAnsi" w:cstheme="minorBidi"/>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arCharCharChar">
    <w:name w:val="Char Char Char Char"/>
    <w:aliases w:val="Char2"/>
    <w:basedOn w:val="Parasts"/>
    <w:next w:val="Parasts"/>
    <w:link w:val="Vresatsauce"/>
    <w:uiPriority w:val="99"/>
    <w:rsid w:val="001412AC"/>
    <w:pPr>
      <w:suppressAutoHyphens w:val="0"/>
      <w:autoSpaceDN/>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9.xml"/><Relationship Id="rId21" Type="http://schemas.openxmlformats.org/officeDocument/2006/relationships/chart" Target="charts/chart14.xml"/><Relationship Id="rId42" Type="http://schemas.openxmlformats.org/officeDocument/2006/relationships/chart" Target="charts/chart34.xml"/><Relationship Id="rId47" Type="http://schemas.openxmlformats.org/officeDocument/2006/relationships/chart" Target="charts/chart39.xml"/><Relationship Id="rId63" Type="http://schemas.openxmlformats.org/officeDocument/2006/relationships/chart" Target="charts/chart55.xml"/><Relationship Id="rId68" Type="http://schemas.openxmlformats.org/officeDocument/2006/relationships/chart" Target="charts/chart60.xml"/><Relationship Id="rId16" Type="http://schemas.openxmlformats.org/officeDocument/2006/relationships/chart" Target="charts/chart10.xml"/><Relationship Id="rId11" Type="http://schemas.openxmlformats.org/officeDocument/2006/relationships/chart" Target="charts/chart5.xml"/><Relationship Id="rId24" Type="http://schemas.openxmlformats.org/officeDocument/2006/relationships/chart" Target="charts/chart17.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8" Type="http://schemas.openxmlformats.org/officeDocument/2006/relationships/chart" Target="charts/chart50.xml"/><Relationship Id="rId66" Type="http://schemas.openxmlformats.org/officeDocument/2006/relationships/chart" Target="charts/chart58.xml"/><Relationship Id="rId74" Type="http://schemas.openxmlformats.org/officeDocument/2006/relationships/footer" Target="foot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hart" Target="charts/chart53.xml"/><Relationship Id="rId19" Type="http://schemas.openxmlformats.org/officeDocument/2006/relationships/chart" Target="charts/chart12.xml"/><Relationship Id="rId14" Type="http://schemas.openxmlformats.org/officeDocument/2006/relationships/chart" Target="charts/chart8.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image" Target="media/image2.png"/><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chart" Target="charts/chart48.xml"/><Relationship Id="rId64" Type="http://schemas.openxmlformats.org/officeDocument/2006/relationships/chart" Target="charts/chart56.xml"/><Relationship Id="rId69" Type="http://schemas.openxmlformats.org/officeDocument/2006/relationships/chart" Target="charts/chart61.xml"/><Relationship Id="rId77" Type="http://schemas.openxmlformats.org/officeDocument/2006/relationships/header" Target="header2.xml"/><Relationship Id="rId8" Type="http://schemas.openxmlformats.org/officeDocument/2006/relationships/chart" Target="charts/chart2.xml"/><Relationship Id="rId51" Type="http://schemas.openxmlformats.org/officeDocument/2006/relationships/chart" Target="charts/chart43.xm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8.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chart" Target="charts/chart51.xml"/><Relationship Id="rId67" Type="http://schemas.openxmlformats.org/officeDocument/2006/relationships/chart" Target="charts/chart59.xml"/><Relationship Id="rId20" Type="http://schemas.openxmlformats.org/officeDocument/2006/relationships/chart" Target="charts/chart13.xml"/><Relationship Id="rId41" Type="http://schemas.openxmlformats.org/officeDocument/2006/relationships/chart" Target="charts/chart33.xml"/><Relationship Id="rId54" Type="http://schemas.openxmlformats.org/officeDocument/2006/relationships/chart" Target="charts/chart46.xml"/><Relationship Id="rId62" Type="http://schemas.openxmlformats.org/officeDocument/2006/relationships/chart" Target="charts/chart54.xml"/><Relationship Id="rId70" Type="http://schemas.openxmlformats.org/officeDocument/2006/relationships/chart" Target="charts/chart62.xml"/><Relationship Id="rId75"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 Id="rId10" Type="http://schemas.openxmlformats.org/officeDocument/2006/relationships/chart" Target="charts/chart4.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chart" Target="charts/chart52.xml"/><Relationship Id="rId65" Type="http://schemas.openxmlformats.org/officeDocument/2006/relationships/chart" Target="charts/chart57.xml"/><Relationship Id="rId73" Type="http://schemas.openxmlformats.org/officeDocument/2006/relationships/footer" Target="foot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chart" Target="charts/chart7.xml"/><Relationship Id="rId18" Type="http://schemas.openxmlformats.org/officeDocument/2006/relationships/image" Target="media/image1.png"/><Relationship Id="rId39" Type="http://schemas.openxmlformats.org/officeDocument/2006/relationships/chart" Target="charts/chart31.xml"/><Relationship Id="rId34" Type="http://schemas.openxmlformats.org/officeDocument/2006/relationships/chart" Target="charts/chart26.xml"/><Relationship Id="rId50" Type="http://schemas.openxmlformats.org/officeDocument/2006/relationships/chart" Target="charts/chart42.xml"/><Relationship Id="rId55" Type="http://schemas.openxmlformats.org/officeDocument/2006/relationships/chart" Target="charts/chart47.xml"/><Relationship Id="rId76" Type="http://schemas.openxmlformats.org/officeDocument/2006/relationships/hyperlink" Target="mailto:atbalsts@autisms.lv" TargetMode="External"/><Relationship Id="rId7" Type="http://schemas.openxmlformats.org/officeDocument/2006/relationships/chart" Target="charts/chart1.xml"/><Relationship Id="rId71" Type="http://schemas.openxmlformats.org/officeDocument/2006/relationships/chart" Target="charts/chart63.xml"/><Relationship Id="rId2" Type="http://schemas.openxmlformats.org/officeDocument/2006/relationships/styles" Target="styles.xml"/><Relationship Id="rId29" Type="http://schemas.openxmlformats.org/officeDocument/2006/relationships/chart" Target="charts/chart22.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8. augusts 16:00</a:t>
            </a:r>
          </a:p>
        </c:rich>
      </c:tx>
      <c:overlay val="0"/>
      <c:spPr>
        <a:noFill/>
        <a:ln>
          <a:noFill/>
        </a:ln>
      </c:spPr>
    </c:title>
    <c:autoTitleDeleted val="0"/>
    <c:plotArea>
      <c:layout/>
      <c:pieChart>
        <c:varyColors val="1"/>
        <c:ser>
          <c:idx val="0"/>
          <c:order val="0"/>
          <c:tx>
            <c:v>8.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1C8-4B80-BB6B-1D829F59B5A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1C8-4B80-BB6B-1D829F59B5A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1C8-4B80-BB6B-1D829F59B5A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94</c:v>
              </c:pt>
              <c:pt idx="1">
                <c:v>12</c:v>
              </c:pt>
              <c:pt idx="2">
                <c:v>9</c:v>
              </c:pt>
            </c:numLit>
          </c:val>
          <c:extLst>
            <c:ext xmlns:c16="http://schemas.microsoft.com/office/drawing/2014/chart" uri="{C3380CC4-5D6E-409C-BE32-E72D297353CC}">
              <c16:uniqueId val="{00000006-5E96-41E8-AAF4-91502A88B8A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Jūsu loma</a:t>
            </a:r>
          </a:p>
        </c:rich>
      </c:tx>
      <c:overlay val="0"/>
      <c:spPr>
        <a:noFill/>
        <a:ln>
          <a:noFill/>
        </a:ln>
      </c:spPr>
    </c:title>
    <c:autoTitleDeleted val="0"/>
    <c:plotArea>
      <c:layout/>
      <c:pieChart>
        <c:varyColors val="1"/>
        <c:ser>
          <c:idx val="0"/>
          <c:order val="0"/>
          <c:tx>
            <c:v>Jūsu loma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22-423C-8F5E-E27327AEC02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22-423C-8F5E-E27327AEC02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22-423C-8F5E-E27327AEC02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22-423C-8F5E-E27327AEC02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Vecāks</c:v>
              </c:pt>
              <c:pt idx="1">
                <c:v>Pedagogs</c:v>
              </c:pt>
              <c:pt idx="2">
                <c:v>Psihologs</c:v>
              </c:pt>
              <c:pt idx="3">
                <c:v>Interesents</c:v>
              </c:pt>
            </c:strLit>
          </c:cat>
          <c:val>
            <c:numLit>
              <c:formatCode>General</c:formatCode>
              <c:ptCount val="4"/>
              <c:pt idx="0">
                <c:v>84</c:v>
              </c:pt>
              <c:pt idx="1">
                <c:v>45</c:v>
              </c:pt>
              <c:pt idx="2">
                <c:v>3</c:v>
              </c:pt>
              <c:pt idx="3">
                <c:v>10</c:v>
              </c:pt>
            </c:numLit>
          </c:val>
          <c:extLst>
            <c:ext xmlns:c16="http://schemas.microsoft.com/office/drawing/2014/chart" uri="{C3380CC4-5D6E-409C-BE32-E72D297353CC}">
              <c16:uniqueId val="{00000008-F238-437A-BBF6-63E4BDFEB2B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CC1-45D1-897E-F3D368EA51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CC1-45D1-897E-F3D368EA51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CC1-45D1-897E-F3D368EA51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Atbalsta grupas - darbnīcas vecākiem</c:v>
              </c:pt>
              <c:pt idx="1">
                <c:v>Atbalsta grupas bērniem ar mērķi iepazīstināt viņus ar vidi</c:v>
              </c:pt>
              <c:pt idx="2">
                <c:v>Atbalsta grupa bērniem - ko nozīmē tas, kas ar viņiem notiek</c:v>
              </c:pt>
            </c:strLit>
          </c:cat>
          <c:val>
            <c:numLit>
              <c:formatCode>General</c:formatCode>
              <c:ptCount val="3"/>
              <c:pt idx="0">
                <c:v>15</c:v>
              </c:pt>
              <c:pt idx="1">
                <c:v>9</c:v>
              </c:pt>
              <c:pt idx="2">
                <c:v>1</c:v>
              </c:pt>
            </c:numLit>
          </c:val>
          <c:extLst>
            <c:ext xmlns:c16="http://schemas.microsoft.com/office/drawing/2014/chart" uri="{C3380CC4-5D6E-409C-BE32-E72D297353CC}">
              <c16:uniqueId val="{00000006-D6C6-4B30-B55C-8BE93D5D0070}"/>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65612933799941675"/>
          <c:y val="0.33436322672055374"/>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ginekologa kabinetu?</a:t>
            </a:r>
          </a:p>
        </c:rich>
      </c:tx>
      <c:overlay val="0"/>
      <c:spPr>
        <a:noFill/>
        <a:ln>
          <a:noFill/>
        </a:ln>
      </c:spPr>
    </c:title>
    <c:autoTitleDeleted val="0"/>
    <c:plotArea>
      <c:layout/>
      <c:pieChart>
        <c:varyColors val="1"/>
        <c:ser>
          <c:idx val="0"/>
          <c:order val="0"/>
          <c:tx>
            <c:v>Vai Jums būtu svarīgas grupiņas, kur bērns varētu apmeklēt ginekologa kabinetu?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187-4048-8D10-D4A531DDB71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187-4048-8D10-D4A531DDB71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187-4048-8D10-D4A531DDB71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187-4048-8D10-D4A531DDB71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c:v>
              </c:pt>
              <c:pt idx="1">
                <c:v>Nē</c:v>
              </c:pt>
              <c:pt idx="2">
                <c:v>Pirmā vizīte jau veikta</c:v>
              </c:pt>
              <c:pt idx="3">
                <c:v>Pirmā vizīte jau plānota</c:v>
              </c:pt>
            </c:strLit>
          </c:cat>
          <c:val>
            <c:numLit>
              <c:formatCode>General</c:formatCode>
              <c:ptCount val="4"/>
              <c:pt idx="0">
                <c:v>10</c:v>
              </c:pt>
              <c:pt idx="1">
                <c:v>4</c:v>
              </c:pt>
              <c:pt idx="2">
                <c:v>1</c:v>
              </c:pt>
              <c:pt idx="3">
                <c:v>1</c:v>
              </c:pt>
            </c:numLit>
          </c:val>
          <c:extLst>
            <c:ext xmlns:c16="http://schemas.microsoft.com/office/drawing/2014/chart" uri="{C3380CC4-5D6E-409C-BE32-E72D297353CC}">
              <c16:uniqueId val="{00000008-F592-40C4-B6EA-7ADED5760B4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FB0-4658-BA3F-E6D9931B137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FB0-4658-BA3F-E6D9931B137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9</c:v>
              </c:pt>
              <c:pt idx="1">
                <c:v>2</c:v>
              </c:pt>
            </c:numLit>
          </c:val>
          <c:extLst>
            <c:ext xmlns:c16="http://schemas.microsoft.com/office/drawing/2014/chart" uri="{C3380CC4-5D6E-409C-BE32-E72D297353CC}">
              <c16:uniqueId val="{00000004-7543-4E65-B160-2B413B98FF9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AD-486C-9D52-04B04E8BF31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AD-486C-9D52-04B04E8BF31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AD-486C-9D52-04B04E8BF31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AD-486C-9D52-04B04E8BF31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2</c:v>
              </c:pt>
              <c:pt idx="1">
                <c:v>3</c:v>
              </c:pt>
              <c:pt idx="2">
                <c:v>3</c:v>
              </c:pt>
              <c:pt idx="3">
                <c:v>0</c:v>
              </c:pt>
            </c:numLit>
          </c:val>
          <c:extLst>
            <c:ext xmlns:c16="http://schemas.microsoft.com/office/drawing/2014/chart" uri="{C3380CC4-5D6E-409C-BE32-E72D297353CC}">
              <c16:uniqueId val="{00000008-FFCD-4163-A7EF-ED26CD6EA22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AD-447B-9DD4-5C628F795B4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AD-447B-9DD4-5C628F795B4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AD-447B-9DD4-5C628F795B4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Reizi mēnesī</c:v>
              </c:pt>
              <c:pt idx="1">
                <c:v>Divreiz mēnesī</c:v>
              </c:pt>
              <c:pt idx="2">
                <c:v>Katru nedēļu</c:v>
              </c:pt>
            </c:strLit>
          </c:cat>
          <c:val>
            <c:numLit>
              <c:formatCode>General</c:formatCode>
              <c:ptCount val="3"/>
              <c:pt idx="0">
                <c:v>13</c:v>
              </c:pt>
              <c:pt idx="1">
                <c:v>4</c:v>
              </c:pt>
              <c:pt idx="2">
                <c:v>2</c:v>
              </c:pt>
            </c:numLit>
          </c:val>
          <c:extLst>
            <c:ext xmlns:c16="http://schemas.microsoft.com/office/drawing/2014/chart" uri="{C3380CC4-5D6E-409C-BE32-E72D297353CC}">
              <c16:uniqueId val="{00000006-D232-4883-B89F-6D0C694149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84-4AA9-AE1B-BFB3E0C5E7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84-4AA9-AE1B-BFB3E0C5E78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84-4AA9-AE1B-BFB3E0C5E78A}"/>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C84-4AA9-AE1B-BFB3E0C5E7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7 gadi un mazāk</c:v>
              </c:pt>
              <c:pt idx="1">
                <c:v>8 - 12 gadi</c:v>
              </c:pt>
              <c:pt idx="2">
                <c:v>13-18 gadi</c:v>
              </c:pt>
              <c:pt idx="3">
                <c:v>19 gadi un vairāk</c:v>
              </c:pt>
            </c:strLit>
          </c:cat>
          <c:val>
            <c:numLit>
              <c:formatCode>General</c:formatCode>
              <c:ptCount val="4"/>
              <c:pt idx="0">
                <c:v>3</c:v>
              </c:pt>
              <c:pt idx="1">
                <c:v>5</c:v>
              </c:pt>
              <c:pt idx="2">
                <c:v>9</c:v>
              </c:pt>
              <c:pt idx="3">
                <c:v>0</c:v>
              </c:pt>
            </c:numLit>
          </c:val>
          <c:extLst>
            <c:ext xmlns:c16="http://schemas.microsoft.com/office/drawing/2014/chart" uri="{C3380CC4-5D6E-409C-BE32-E72D297353CC}">
              <c16:uniqueId val="{00000008-EC21-4A47-B0C1-338C61578B1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0CD-447A-9104-4C251DFABB8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0CD-447A-9104-4C251DFABB8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15</c:v>
              </c:pt>
              <c:pt idx="1">
                <c:v>2</c:v>
              </c:pt>
            </c:numLit>
          </c:val>
          <c:extLst>
            <c:ext xmlns:c16="http://schemas.microsoft.com/office/drawing/2014/chart" uri="{C3380CC4-5D6E-409C-BE32-E72D297353CC}">
              <c16:uniqueId val="{00000004-8D7A-4CB7-A8B1-3BAC7DAC41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layout>
        <c:manualLayout>
          <c:xMode val="edge"/>
          <c:yMode val="edge"/>
          <c:x val="0.32133092738407704"/>
          <c:y val="2.7777777777777776E-2"/>
        </c:manualLayout>
      </c:layout>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C94-4679-8D01-89CB1EEE0E6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C94-4679-8D01-89CB1EEE0E6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C94-4679-8D01-89CB1EEE0E6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C94-4679-8D01-89CB1EEE0E6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1</c:v>
              </c:pt>
              <c:pt idx="1">
                <c:v>14</c:v>
              </c:pt>
              <c:pt idx="2">
                <c:v>1</c:v>
              </c:pt>
              <c:pt idx="3">
                <c:v>1</c:v>
              </c:pt>
            </c:numLit>
          </c:val>
          <c:extLst>
            <c:ext xmlns:c16="http://schemas.microsoft.com/office/drawing/2014/chart" uri="{C3380CC4-5D6E-409C-BE32-E72D297353CC}">
              <c16:uniqueId val="{00000008-4DA3-45CB-BCEA-719124A5F33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50F-4637-AA42-94D5A4E587D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50F-4637-AA42-94D5A4E587D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50F-4637-AA42-94D5A4E587D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50F-4637-AA42-94D5A4E587D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C50F-4637-AA42-94D5A4E587DC}"/>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C50F-4637-AA42-94D5A4E587D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Darba dienu rīti</c:v>
              </c:pt>
              <c:pt idx="1">
                <c:v>Darba dienu vakari</c:v>
              </c:pt>
              <c:pt idx="2">
                <c:v>Darba dienās pa dienu</c:v>
              </c:pt>
              <c:pt idx="3">
                <c:v>Brīvdienu rīti</c:v>
              </c:pt>
              <c:pt idx="4">
                <c:v>Brīvdienās pa dienu</c:v>
              </c:pt>
              <c:pt idx="5">
                <c:v>Brīvdienu vakari</c:v>
              </c:pt>
            </c:strLit>
          </c:cat>
          <c:val>
            <c:numLit>
              <c:formatCode>General</c:formatCode>
              <c:ptCount val="6"/>
              <c:pt idx="0">
                <c:v>1</c:v>
              </c:pt>
              <c:pt idx="1">
                <c:v>10</c:v>
              </c:pt>
              <c:pt idx="2">
                <c:v>2</c:v>
              </c:pt>
              <c:pt idx="3">
                <c:v>6</c:v>
              </c:pt>
              <c:pt idx="4">
                <c:v>6</c:v>
              </c:pt>
              <c:pt idx="5">
                <c:v>1</c:v>
              </c:pt>
            </c:numLit>
          </c:val>
          <c:extLst>
            <c:ext xmlns:c16="http://schemas.microsoft.com/office/drawing/2014/chart" uri="{C3380CC4-5D6E-409C-BE32-E72D297353CC}">
              <c16:uniqueId val="{0000000C-A09F-40A1-9067-03CBD69D90B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9. augusts 10:00</a:t>
            </a:r>
          </a:p>
        </c:rich>
      </c:tx>
      <c:overlay val="0"/>
      <c:spPr>
        <a:noFill/>
        <a:ln>
          <a:noFill/>
        </a:ln>
      </c:spPr>
    </c:title>
    <c:autoTitleDeleted val="0"/>
    <c:plotArea>
      <c:layout/>
      <c:pieChart>
        <c:varyColors val="1"/>
        <c:ser>
          <c:idx val="0"/>
          <c:order val="0"/>
          <c:tx>
            <c:v>9.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30D-472B-BBB8-D9CFEADB5F5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30D-472B-BBB8-D9CFEADB5F5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30D-472B-BBB8-D9CFEADB5F5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Neapmeklēšu</c:v>
              </c:pt>
              <c:pt idx="2">
                <c:v>Apmeklēšu klātienē</c:v>
              </c:pt>
            </c:strLit>
          </c:cat>
          <c:val>
            <c:numLit>
              <c:formatCode>General</c:formatCode>
              <c:ptCount val="3"/>
              <c:pt idx="0">
                <c:v>103</c:v>
              </c:pt>
              <c:pt idx="1">
                <c:v>10</c:v>
              </c:pt>
              <c:pt idx="2">
                <c:v>19</c:v>
              </c:pt>
            </c:numLit>
          </c:val>
          <c:extLst>
            <c:ext xmlns:c16="http://schemas.microsoft.com/office/drawing/2014/chart" uri="{C3380CC4-5D6E-409C-BE32-E72D297353CC}">
              <c16:uniqueId val="{00000006-1BA5-4BDC-AB3D-C5E979A587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B6-45D4-A15F-83411446FD6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B6-45D4-A15F-83411446FD6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B6-45D4-A15F-83411446FD6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B6-45D4-A15F-83411446FD6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bērnam/bērniem</c:v>
              </c:pt>
              <c:pt idx="1">
                <c:v>Jā, brāļiem un māsām</c:v>
              </c:pt>
              <c:pt idx="2">
                <c:v>Nē</c:v>
              </c:pt>
              <c:pt idx="3">
                <c:v>Drīzāk nē, jo meklētu savus ģimenes locekļus</c:v>
              </c:pt>
            </c:strLit>
          </c:cat>
          <c:val>
            <c:numLit>
              <c:formatCode>General</c:formatCode>
              <c:ptCount val="4"/>
              <c:pt idx="0">
                <c:v>7</c:v>
              </c:pt>
              <c:pt idx="1">
                <c:v>1</c:v>
              </c:pt>
              <c:pt idx="2">
                <c:v>7</c:v>
              </c:pt>
              <c:pt idx="3">
                <c:v>1</c:v>
              </c:pt>
            </c:numLit>
          </c:val>
          <c:extLst>
            <c:ext xmlns:c16="http://schemas.microsoft.com/office/drawing/2014/chart" uri="{C3380CC4-5D6E-409C-BE32-E72D297353CC}">
              <c16:uniqueId val="{00000008-7EEB-4EC1-BA3C-1C03C05FFE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D09-45AB-A82F-22F979AAAB4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D09-45AB-A82F-22F979AAAB4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13</c:v>
              </c:pt>
              <c:pt idx="1">
                <c:v>4</c:v>
              </c:pt>
            </c:numLit>
          </c:val>
          <c:extLst>
            <c:ext xmlns:c16="http://schemas.microsoft.com/office/drawing/2014/chart" uri="{C3380CC4-5D6E-409C-BE32-E72D297353CC}">
              <c16:uniqueId val="{00000004-242F-451E-8D42-C401337CC7E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726-4999-8076-39AB1DDDF8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726-4999-8076-39AB1DDDF85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726-4999-8076-39AB1DDDF85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726-4999-8076-39AB1DDDF8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Atbalsta grupas - darbnīcas vecākiem</c:v>
              </c:pt>
              <c:pt idx="1">
                <c:v>Nezinu</c:v>
              </c:pt>
              <c:pt idx="2">
                <c:v>Speciālista konsultācija, pieredzes apmaiņa</c:v>
              </c:pt>
              <c:pt idx="3">
                <c:v>Uzziņas materiāli</c:v>
              </c:pt>
            </c:strLit>
          </c:cat>
          <c:val>
            <c:numLit>
              <c:formatCode>General</c:formatCode>
              <c:ptCount val="4"/>
              <c:pt idx="0">
                <c:v>21</c:v>
              </c:pt>
              <c:pt idx="1">
                <c:v>1</c:v>
              </c:pt>
              <c:pt idx="2">
                <c:v>5</c:v>
              </c:pt>
              <c:pt idx="3">
                <c:v>2</c:v>
              </c:pt>
            </c:numLit>
          </c:val>
          <c:extLst>
            <c:ext xmlns:c16="http://schemas.microsoft.com/office/drawing/2014/chart" uri="{C3380CC4-5D6E-409C-BE32-E72D297353CC}">
              <c16:uniqueId val="{00000008-492A-4408-AB74-92EDFE8312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Kādus speciālistus, Jūsuprāt, būtu svarīgi pieaicināt šādās grupās kā vieslektoru?</a:t>
            </a:r>
          </a:p>
        </c:rich>
      </c:tx>
      <c:overlay val="0"/>
      <c:spPr>
        <a:noFill/>
        <a:ln>
          <a:noFill/>
        </a:ln>
      </c:spPr>
    </c:title>
    <c:autoTitleDeleted val="0"/>
    <c:plotArea>
      <c:layout/>
      <c:pieChart>
        <c:varyColors val="1"/>
        <c:ser>
          <c:idx val="0"/>
          <c:order val="0"/>
          <c:tx>
            <c:v>Kādus speciālistus, Jūsuprāt, būtu svarīgi pieaicināt šādās grupās kā vieslektoru?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13D-4600-A797-7503D50DFC4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13D-4600-A797-7503D50DFC4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313D-4600-A797-7503D50DFC4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313D-4600-A797-7503D50DFC4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313D-4600-A797-7503D50DFC4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Psihologs/Psihiatrs</c:v>
              </c:pt>
              <c:pt idx="1">
                <c:v>Seksologs</c:v>
              </c:pt>
              <c:pt idx="2">
                <c:v>Urologs</c:v>
              </c:pt>
              <c:pt idx="3">
                <c:v>Endokrinologs</c:v>
              </c:pt>
            </c:strLit>
          </c:cat>
          <c:val>
            <c:numLit>
              <c:formatCode>General</c:formatCode>
              <c:ptCount val="5"/>
              <c:pt idx="0">
                <c:v>10</c:v>
              </c:pt>
              <c:pt idx="1">
                <c:v>2</c:v>
              </c:pt>
              <c:pt idx="2">
                <c:v>3</c:v>
              </c:pt>
              <c:pt idx="3">
                <c:v>1</c:v>
              </c:pt>
              <c:pt idx="4">
                <c:v>0</c:v>
              </c:pt>
            </c:numLit>
          </c:val>
          <c:extLst>
            <c:ext xmlns:c16="http://schemas.microsoft.com/office/drawing/2014/chart" uri="{C3380CC4-5D6E-409C-BE32-E72D297353CC}">
              <c16:uniqueId val="{0000000A-26A8-4F27-9F95-8E31BF938AB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Jūs varētu apmeklēt šādas atbalsta grupas Jūs kā vecāks?</a:t>
            </a:r>
          </a:p>
        </c:rich>
      </c:tx>
      <c:overlay val="0"/>
      <c:spPr>
        <a:noFill/>
        <a:ln>
          <a:noFill/>
        </a:ln>
      </c:spPr>
    </c:title>
    <c:autoTitleDeleted val="0"/>
    <c:plotArea>
      <c:layout/>
      <c:pieChart>
        <c:varyColors val="1"/>
        <c:ser>
          <c:idx val="0"/>
          <c:order val="0"/>
          <c:tx>
            <c:v>Cik bieži Jūs varētu apmeklēt šādas atbalsta grupas Jūs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7AB-402D-809A-6427ABE64C2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7AB-402D-809A-6427ABE64C2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A7AB-402D-809A-6427ABE64C2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A7AB-402D-809A-6427ABE64C2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A7AB-402D-809A-6427ABE64C23}"/>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A7AB-402D-809A-6427ABE64C23}"/>
              </c:ext>
            </c:extLst>
          </c:dPt>
          <c:dPt>
            <c:idx val="6"/>
            <c:bubble3D val="0"/>
            <c:spPr>
              <a:solidFill>
                <a:srgbClr val="264478"/>
              </a:solidFill>
              <a:ln w="19046">
                <a:solidFill>
                  <a:srgbClr val="FFFFFF"/>
                </a:solidFill>
                <a:prstDash val="solid"/>
              </a:ln>
            </c:spPr>
            <c:extLst>
              <c:ext xmlns:c16="http://schemas.microsoft.com/office/drawing/2014/chart" uri="{C3380CC4-5D6E-409C-BE32-E72D297353CC}">
                <c16:uniqueId val="{00000006-A7AB-402D-809A-6427ABE64C23}"/>
              </c:ext>
            </c:extLst>
          </c:dPt>
          <c:dLbls>
            <c:dLbl>
              <c:idx val="6"/>
              <c:layout>
                <c:manualLayout>
                  <c:xMode val="edge"/>
                  <c:yMode val="edge"/>
                  <c:x val="0.34553350102070574"/>
                  <c:y val="0.1901133886042022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A7AB-402D-809A-6427ABE64C23}"/>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7"/>
              <c:pt idx="0">
                <c:v>Reizi mēnesī</c:v>
              </c:pt>
              <c:pt idx="1">
                <c:v>Divreiz mēnesī</c:v>
              </c:pt>
              <c:pt idx="2">
                <c:v>Katru nedēļu</c:v>
              </c:pt>
              <c:pt idx="3">
                <c:v>Reizi ceturksnī</c:v>
              </c:pt>
              <c:pt idx="4">
                <c:v>Reizi pusgadā</c:v>
              </c:pt>
              <c:pt idx="5">
                <c:v>Pēc nepieciešamības</c:v>
              </c:pt>
              <c:pt idx="6">
                <c:v>Attālināti</c:v>
              </c:pt>
            </c:strLit>
          </c:cat>
          <c:val>
            <c:numLit>
              <c:formatCode>General</c:formatCode>
              <c:ptCount val="7"/>
              <c:pt idx="0">
                <c:v>17</c:v>
              </c:pt>
              <c:pt idx="1">
                <c:v>6</c:v>
              </c:pt>
              <c:pt idx="2">
                <c:v>3</c:v>
              </c:pt>
              <c:pt idx="3">
                <c:v>1</c:v>
              </c:pt>
              <c:pt idx="4">
                <c:v>1</c:v>
              </c:pt>
              <c:pt idx="5">
                <c:v>1</c:v>
              </c:pt>
              <c:pt idx="6">
                <c:v>2</c:v>
              </c:pt>
            </c:numLit>
          </c:val>
          <c:extLst>
            <c:ext xmlns:c16="http://schemas.microsoft.com/office/drawing/2014/chart" uri="{C3380CC4-5D6E-409C-BE32-E72D297353CC}">
              <c16:uniqueId val="{0000000E-AD2A-4E4F-95E4-5EDB187DD55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E19-4BC5-A9F0-9B30B5AFCE0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E19-4BC5-A9F0-9B30B5AFCE0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E19-4BC5-A9F0-9B30B5AFCE01}"/>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E19-4BC5-A9F0-9B30B5AFCE0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7 gadi un mazāk</c:v>
              </c:pt>
              <c:pt idx="1">
                <c:v>8 - 12 gadi</c:v>
              </c:pt>
              <c:pt idx="2">
                <c:v>13 - 18 gadi</c:v>
              </c:pt>
              <c:pt idx="3">
                <c:v>19 gadi un vairāk</c:v>
              </c:pt>
            </c:strLit>
          </c:cat>
          <c:val>
            <c:numLit>
              <c:formatCode>General</c:formatCode>
              <c:ptCount val="4"/>
              <c:pt idx="0">
                <c:v>6</c:v>
              </c:pt>
              <c:pt idx="1">
                <c:v>11</c:v>
              </c:pt>
              <c:pt idx="2">
                <c:v>7</c:v>
              </c:pt>
              <c:pt idx="3">
                <c:v>2</c:v>
              </c:pt>
            </c:numLit>
          </c:val>
          <c:extLst>
            <c:ext xmlns:c16="http://schemas.microsoft.com/office/drawing/2014/chart" uri="{C3380CC4-5D6E-409C-BE32-E72D297353CC}">
              <c16:uniqueId val="{00000008-7F41-4813-8570-2E52004D47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CDB-4B01-A295-FBC05389C1B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CDB-4B01-A295-FBC05389C1B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24</c:v>
              </c:pt>
              <c:pt idx="1">
                <c:v>2</c:v>
              </c:pt>
            </c:numLit>
          </c:val>
          <c:extLst>
            <c:ext xmlns:c16="http://schemas.microsoft.com/office/drawing/2014/chart" uri="{C3380CC4-5D6E-409C-BE32-E72D297353CC}">
              <c16:uniqueId val="{00000004-86DB-4891-8D8B-5C1BA5490B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A6F-49F9-BE93-CF516D1DBE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A6F-49F9-BE93-CF516D1DBE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A6F-49F9-BE93-CF516D1DBEC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A6F-49F9-BE93-CF516D1DBE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2</c:v>
              </c:pt>
              <c:pt idx="1">
                <c:v>21</c:v>
              </c:pt>
              <c:pt idx="2">
                <c:v>2</c:v>
              </c:pt>
              <c:pt idx="3">
                <c:v>1</c:v>
              </c:pt>
            </c:numLit>
          </c:val>
          <c:extLst>
            <c:ext xmlns:c16="http://schemas.microsoft.com/office/drawing/2014/chart" uri="{C3380CC4-5D6E-409C-BE32-E72D297353CC}">
              <c16:uniqueId val="{00000008-B52E-45C6-B05B-211F46CC8FB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230-4B0C-94A0-E44639AF084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230-4B0C-94A0-E44639AF084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230-4B0C-94A0-E44639AF084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Nezinu/Tēma vēl nav aktuāla</c:v>
              </c:pt>
              <c:pt idx="1">
                <c:v>1-2 reizes mēnesī</c:v>
              </c:pt>
              <c:pt idx="2">
                <c:v>Reizi nedēļā</c:v>
              </c:pt>
            </c:strLit>
          </c:cat>
          <c:val>
            <c:numLit>
              <c:formatCode>General</c:formatCode>
              <c:ptCount val="3"/>
              <c:pt idx="0">
                <c:v>3</c:v>
              </c:pt>
              <c:pt idx="1">
                <c:v>7</c:v>
              </c:pt>
              <c:pt idx="2">
                <c:v>3</c:v>
              </c:pt>
            </c:numLit>
          </c:val>
          <c:extLst>
            <c:ext xmlns:c16="http://schemas.microsoft.com/office/drawing/2014/chart" uri="{C3380CC4-5D6E-409C-BE32-E72D297353CC}">
              <c16:uniqueId val="{00000006-A144-4FCB-B028-B4F9F261D58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88-4737-960C-28F298FBA99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88-4737-960C-28F298FBA99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88-4737-960C-28F298FBA990}"/>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5E88-4737-960C-28F298FBA990}"/>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5E88-4737-960C-28F298FBA99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3</c:v>
              </c:pt>
              <c:pt idx="1">
                <c:v>9</c:v>
              </c:pt>
              <c:pt idx="2">
                <c:v>5</c:v>
              </c:pt>
              <c:pt idx="3">
                <c:v>8</c:v>
              </c:pt>
              <c:pt idx="4">
                <c:v>14</c:v>
              </c:pt>
            </c:numLit>
          </c:val>
          <c:extLst>
            <c:ext xmlns:c16="http://schemas.microsoft.com/office/drawing/2014/chart" uri="{C3380CC4-5D6E-409C-BE32-E72D297353CC}">
              <c16:uniqueId val="{0000000A-2FEA-41AE-A8A3-9A51F992051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10. augusts 10:00</a:t>
            </a:r>
          </a:p>
        </c:rich>
      </c:tx>
      <c:overlay val="0"/>
      <c:spPr>
        <a:noFill/>
        <a:ln>
          <a:noFill/>
        </a:ln>
      </c:spPr>
    </c:title>
    <c:autoTitleDeleted val="0"/>
    <c:plotArea>
      <c:layout/>
      <c:pieChart>
        <c:varyColors val="1"/>
        <c:ser>
          <c:idx val="0"/>
          <c:order val="0"/>
          <c:tx>
            <c:v>10. augusts 10:00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6A8-49E4-A22B-E2E0386F219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6A8-49E4-A22B-E2E0386F219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6A8-49E4-A22B-E2E0386F2194}"/>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B6A8-49E4-A22B-E2E0386F219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Apmeklēšu attālināti</c:v>
              </c:pt>
              <c:pt idx="1">
                <c:v>Apmeklēšu klātienē</c:v>
              </c:pt>
              <c:pt idx="2">
                <c:v>Neapmeklēšu</c:v>
              </c:pt>
            </c:strLit>
          </c:cat>
          <c:val>
            <c:numLit>
              <c:formatCode>General</c:formatCode>
              <c:ptCount val="4"/>
              <c:pt idx="0">
                <c:v>106</c:v>
              </c:pt>
              <c:pt idx="1">
                <c:v>14</c:v>
              </c:pt>
              <c:pt idx="2">
                <c:v>11</c:v>
              </c:pt>
              <c:pt idx="3">
                <c:v>0</c:v>
              </c:pt>
            </c:numLit>
          </c:val>
          <c:extLst>
            <c:ext xmlns:c16="http://schemas.microsoft.com/office/drawing/2014/chart" uri="{C3380CC4-5D6E-409C-BE32-E72D297353CC}">
              <c16:uniqueId val="{00000008-00DD-4659-8A09-A396074F82F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E4F-457E-9662-13C9A0A5A3A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E4F-457E-9662-13C9A0A5A3A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E4F-457E-9662-13C9A0A5A3A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 bērnam ar autismu</c:v>
              </c:pt>
              <c:pt idx="1">
                <c:v>Jā, brāļiem un māsām</c:v>
              </c:pt>
              <c:pt idx="2">
                <c:v>Nē</c:v>
              </c:pt>
            </c:strLit>
          </c:cat>
          <c:val>
            <c:numLit>
              <c:formatCode>General</c:formatCode>
              <c:ptCount val="3"/>
              <c:pt idx="0">
                <c:v>9</c:v>
              </c:pt>
              <c:pt idx="1">
                <c:v>1</c:v>
              </c:pt>
              <c:pt idx="2">
                <c:v>10</c:v>
              </c:pt>
            </c:numLit>
          </c:val>
          <c:extLst>
            <c:ext xmlns:c16="http://schemas.microsoft.com/office/drawing/2014/chart" uri="{C3380CC4-5D6E-409C-BE32-E72D297353CC}">
              <c16:uniqueId val="{00000006-642B-49F7-9151-3060ADE0261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95C-46BA-A2EF-6653B7A380F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95C-46BA-A2EF-6653B7A380F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Rīga</c:v>
              </c:pt>
              <c:pt idx="1">
                <c:v>Reģioni</c:v>
              </c:pt>
            </c:strLit>
          </c:cat>
          <c:val>
            <c:numLit>
              <c:formatCode>General</c:formatCode>
              <c:ptCount val="2"/>
              <c:pt idx="0">
                <c:v>12</c:v>
              </c:pt>
              <c:pt idx="1">
                <c:v>13</c:v>
              </c:pt>
            </c:numLit>
          </c:val>
          <c:extLst>
            <c:ext xmlns:c16="http://schemas.microsoft.com/office/drawing/2014/chart" uri="{C3380CC4-5D6E-409C-BE32-E72D297353CC}">
              <c16:uniqueId val="{00000004-31F0-445E-9307-34F2D0E2F9E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ir aktuālas vecāku atbalsta grupas?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B9E-4EAC-9200-33E6468168F0}"/>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B9E-4EAC-9200-33E6468168F0}"/>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B9E-4EAC-9200-33E6468168F0}"/>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c:v>
              </c:pt>
              <c:pt idx="1">
                <c:v>Atkarīgs no tēmas un formāta</c:v>
              </c:pt>
              <c:pt idx="2">
                <c:v>Nē</c:v>
              </c:pt>
            </c:strLit>
          </c:cat>
          <c:val>
            <c:numLit>
              <c:formatCode>General</c:formatCode>
              <c:ptCount val="3"/>
              <c:pt idx="0">
                <c:v>32</c:v>
              </c:pt>
              <c:pt idx="1">
                <c:v>13</c:v>
              </c:pt>
              <c:pt idx="2">
                <c:v>1</c:v>
              </c:pt>
            </c:numLit>
          </c:val>
          <c:extLst>
            <c:ext xmlns:c16="http://schemas.microsoft.com/office/drawing/2014/chart" uri="{C3380CC4-5D6E-409C-BE32-E72D297353CC}">
              <c16:uniqueId val="{00000006-A249-48CD-8AC7-CD501AB9F46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atbalsta grupas Jums būtu visērtākās?</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755-444E-9A03-D671ABEC48B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755-444E-9A03-D671ABEC48B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755-444E-9A03-D671ABEC48B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755-444E-9A03-D671ABEC48B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Klātienē, bez bērniem</c:v>
              </c:pt>
              <c:pt idx="1">
                <c:v>Klātienē, ar iespēju atstāt bērnus pieskatīšanai</c:v>
              </c:pt>
              <c:pt idx="2">
                <c:v>Atbalsta grupu pašam bērnam</c:v>
              </c:pt>
              <c:pt idx="3">
                <c:v>Attālināti</c:v>
              </c:pt>
            </c:strLit>
          </c:cat>
          <c:val>
            <c:numLit>
              <c:formatCode>General</c:formatCode>
              <c:ptCount val="4"/>
              <c:pt idx="0">
                <c:v>15</c:v>
              </c:pt>
              <c:pt idx="1">
                <c:v>24</c:v>
              </c:pt>
              <c:pt idx="2">
                <c:v>14</c:v>
              </c:pt>
              <c:pt idx="3">
                <c:v>25</c:v>
              </c:pt>
            </c:numLit>
          </c:val>
          <c:extLst>
            <c:ext xmlns:c16="http://schemas.microsoft.com/office/drawing/2014/chart" uri="{C3380CC4-5D6E-409C-BE32-E72D297353CC}">
              <c16:uniqueId val="{00000008-A116-4C85-A1E6-4742271AAB6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grupām ir svarīga tēma?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CC8-4059-BD1C-3DED6918021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CC8-4059-BD1C-3DED69180214}"/>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CC8-4059-BD1C-3DED6918021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 tas ļautu strukturēt tikšanās</c:v>
              </c:pt>
              <c:pt idx="1">
                <c:v>Nē, labāk ļauties plūsmai</c:v>
              </c:pt>
              <c:pt idx="2">
                <c:v>Abejādi</c:v>
              </c:pt>
            </c:strLit>
          </c:cat>
          <c:val>
            <c:numLit>
              <c:formatCode>General</c:formatCode>
              <c:ptCount val="3"/>
              <c:pt idx="0">
                <c:v>26</c:v>
              </c:pt>
              <c:pt idx="1">
                <c:v>12</c:v>
              </c:pt>
              <c:pt idx="2">
                <c:v>7</c:v>
              </c:pt>
            </c:numLit>
          </c:val>
          <c:extLst>
            <c:ext xmlns:c16="http://schemas.microsoft.com/office/drawing/2014/chart" uri="{C3380CC4-5D6E-409C-BE32-E72D297353CC}">
              <c16:uniqueId val="{00000006-83C2-4644-BA62-9E6D9A18929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šādas grupas būtu visērtākās?</a:t>
            </a:r>
          </a:p>
        </c:rich>
      </c:tx>
      <c:overlay val="0"/>
      <c:spPr>
        <a:noFill/>
        <a:ln>
          <a:noFill/>
        </a:ln>
      </c:spPr>
    </c:title>
    <c:autoTitleDeleted val="0"/>
    <c:plotArea>
      <c:layout/>
      <c:pieChart>
        <c:varyColors val="1"/>
        <c:ser>
          <c:idx val="0"/>
          <c:order val="0"/>
          <c:tx>
            <c:v>Cik bieži šādas grupas būtu visērtākās?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C08-4D4C-B46D-F65F45EA197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C08-4D4C-B46D-F65F45EA197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C08-4D4C-B46D-F65F45EA197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C08-4D4C-B46D-F65F45EA197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reizi nedēļā</c:v>
              </c:pt>
              <c:pt idx="1">
                <c:v>reizi divās nedēļās</c:v>
              </c:pt>
              <c:pt idx="2">
                <c:v>reizi mēnesī</c:v>
              </c:pt>
              <c:pt idx="3">
                <c:v>reizi pusgadā</c:v>
              </c:pt>
            </c:strLit>
          </c:cat>
          <c:val>
            <c:numLit>
              <c:formatCode>General</c:formatCode>
              <c:ptCount val="4"/>
              <c:pt idx="0">
                <c:v>11</c:v>
              </c:pt>
              <c:pt idx="1">
                <c:v>17</c:v>
              </c:pt>
              <c:pt idx="2">
                <c:v>19</c:v>
              </c:pt>
              <c:pt idx="3">
                <c:v>5</c:v>
              </c:pt>
            </c:numLit>
          </c:val>
          <c:extLst>
            <c:ext xmlns:c16="http://schemas.microsoft.com/office/drawing/2014/chart" uri="{C3380CC4-5D6E-409C-BE32-E72D297353CC}">
              <c16:uniqueId val="{00000008-240E-4172-A90F-32AC25E99F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Jūs esat gatavi palīdzēt organizēt šādas grupas?</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BE-4398-AEB6-202E674409D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BE-4398-AEB6-202E674409D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 noteikti</c:v>
              </c:pt>
              <c:pt idx="1">
                <c:v>Nē, bet labprāt piedalītos</c:v>
              </c:pt>
            </c:strLit>
          </c:cat>
          <c:val>
            <c:numLit>
              <c:formatCode>General</c:formatCode>
              <c:ptCount val="2"/>
              <c:pt idx="0">
                <c:v>13</c:v>
              </c:pt>
              <c:pt idx="1">
                <c:v>30</c:v>
              </c:pt>
            </c:numLit>
          </c:val>
          <c:extLst>
            <c:ext xmlns:c16="http://schemas.microsoft.com/office/drawing/2014/chart" uri="{C3380CC4-5D6E-409C-BE32-E72D297353CC}">
              <c16:uniqueId val="{00000004-DF5F-4177-AD5A-285AE9A9A2E2}"/>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Jums ir bērni ģimenē?</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3E2-4ADE-B989-0555F7622DC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3E2-4ADE-B989-0555F7622DC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3E2-4ADE-B989-0555F7622DC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1</c:v>
              </c:pt>
              <c:pt idx="1">
                <c:v>2</c:v>
              </c:pt>
              <c:pt idx="2">
                <c:v>3 un vairāk</c:v>
              </c:pt>
            </c:strLit>
          </c:cat>
          <c:val>
            <c:numLit>
              <c:formatCode>General</c:formatCode>
              <c:ptCount val="3"/>
              <c:pt idx="0">
                <c:v>20</c:v>
              </c:pt>
              <c:pt idx="1">
                <c:v>14</c:v>
              </c:pt>
              <c:pt idx="2">
                <c:v>8</c:v>
              </c:pt>
            </c:numLit>
          </c:val>
          <c:extLst>
            <c:ext xmlns:c16="http://schemas.microsoft.com/office/drawing/2014/chart" uri="{C3380CC4-5D6E-409C-BE32-E72D297353CC}">
              <c16:uniqueId val="{00000006-67B3-40A2-8041-24788D827E2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ir autistiskā spektra traucējumi?</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CEC-46F3-B33D-33A09DCBD985}"/>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CEC-46F3-B33D-33A09DCBD985}"/>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CEC-46F3-B33D-33A09DCBD985}"/>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numLit>
              <c:formatCode>General</c:formatCode>
              <c:ptCount val="3"/>
              <c:pt idx="0">
                <c:v>0</c:v>
              </c:pt>
              <c:pt idx="1">
                <c:v>1</c:v>
              </c:pt>
              <c:pt idx="2">
                <c:v>2</c:v>
              </c:pt>
            </c:numLit>
          </c:cat>
          <c:val>
            <c:numLit>
              <c:formatCode>General</c:formatCode>
              <c:ptCount val="3"/>
              <c:pt idx="0">
                <c:v>1</c:v>
              </c:pt>
              <c:pt idx="1">
                <c:v>37</c:v>
              </c:pt>
              <c:pt idx="2">
                <c:v>5</c:v>
              </c:pt>
            </c:numLit>
          </c:val>
          <c:extLst>
            <c:ext xmlns:c16="http://schemas.microsoft.com/office/drawing/2014/chart" uri="{C3380CC4-5D6E-409C-BE32-E72D297353CC}">
              <c16:uniqueId val="{00000006-266B-43BE-A79B-F3FAE903F2B0}"/>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3D6-4285-8CF5-9BEDD7F727D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3D6-4285-8CF5-9BEDD7F727D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3D6-4285-8CF5-9BEDD7F727DE}"/>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3D6-4285-8CF5-9BEDD7F727D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Jā, bet bez īpašās kopšanas</c:v>
              </c:pt>
              <c:pt idx="1">
                <c:v>Jā, un ar īpašo kopšanu</c:v>
              </c:pt>
              <c:pt idx="2">
                <c:v>Kārtojam dokumentus invaliditātei</c:v>
              </c:pt>
              <c:pt idx="3">
                <c:v>Nē</c:v>
              </c:pt>
            </c:strLit>
          </c:cat>
          <c:val>
            <c:numLit>
              <c:formatCode>General</c:formatCode>
              <c:ptCount val="4"/>
              <c:pt idx="0">
                <c:v>4</c:v>
              </c:pt>
              <c:pt idx="1">
                <c:v>30</c:v>
              </c:pt>
              <c:pt idx="2">
                <c:v>4</c:v>
              </c:pt>
              <c:pt idx="3">
                <c:v>6</c:v>
              </c:pt>
            </c:numLit>
          </c:val>
          <c:extLst>
            <c:ext xmlns:c16="http://schemas.microsoft.com/office/drawing/2014/chart" uri="{C3380CC4-5D6E-409C-BE32-E72D297353CC}">
              <c16:uniqueId val="{00000008-B5D3-457A-8E8C-327314ED36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11. augusts 16:00</a:t>
            </a:r>
          </a:p>
        </c:rich>
      </c:tx>
      <c:overlay val="0"/>
      <c:spPr>
        <a:noFill/>
        <a:ln>
          <a:noFill/>
        </a:ln>
      </c:spPr>
    </c:title>
    <c:autoTitleDeleted val="0"/>
    <c:plotArea>
      <c:layout/>
      <c:pieChart>
        <c:varyColors val="1"/>
        <c:ser>
          <c:idx val="0"/>
          <c:order val="0"/>
          <c:tx>
            <c:v>11.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F1-431B-825C-FF7F66B6216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F1-431B-825C-FF7F66B6216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F1-431B-825C-FF7F66B6216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85</c:v>
              </c:pt>
              <c:pt idx="1">
                <c:v>12</c:v>
              </c:pt>
              <c:pt idx="2">
                <c:v>21</c:v>
              </c:pt>
            </c:numLit>
          </c:val>
          <c:extLst>
            <c:ext xmlns:c16="http://schemas.microsoft.com/office/drawing/2014/chart" uri="{C3380CC4-5D6E-409C-BE32-E72D297353CC}">
              <c16:uniqueId val="{00000006-3731-46FA-B70E-E9EF3D839D8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būtu vajadzīga pieskatīšana?</a:t>
            </a:r>
          </a:p>
        </c:rich>
      </c:tx>
      <c:overlay val="0"/>
      <c:spPr>
        <a:noFill/>
        <a:ln>
          <a:noFill/>
        </a:ln>
      </c:spPr>
    </c:title>
    <c:autoTitleDeleted val="0"/>
    <c:plotArea>
      <c:layout/>
      <c:pieChart>
        <c:varyColors val="1"/>
        <c:ser>
          <c:idx val="0"/>
          <c:order val="0"/>
          <c:tx>
            <c:v>Vai Jūs esat gatavi palīdzēt organizēt šādas grupas?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3DF9-46E8-9763-FE1349535F9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3DF9-46E8-9763-FE1349535F9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 bērnam/bērniem ar autismu</c:v>
              </c:pt>
              <c:pt idx="1">
                <c:v>Nē</c:v>
              </c:pt>
            </c:strLit>
          </c:cat>
          <c:val>
            <c:numLit>
              <c:formatCode>General</c:formatCode>
              <c:ptCount val="2"/>
              <c:pt idx="0">
                <c:v>3</c:v>
              </c:pt>
              <c:pt idx="1">
                <c:v>3</c:v>
              </c:pt>
            </c:numLit>
          </c:val>
          <c:extLst>
            <c:ext xmlns:c16="http://schemas.microsoft.com/office/drawing/2014/chart" uri="{C3380CC4-5D6E-409C-BE32-E72D297353CC}">
              <c16:uniqueId val="{00000004-A5FD-470C-BBB2-26B5B350D89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No kurienes Jūs esat?</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5C6-4542-81B3-EEDFE9733E1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5C6-4542-81B3-EEDFE9733E1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Rīga</c:v>
              </c:pt>
              <c:pt idx="1">
                <c:v>Reģioni</c:v>
              </c:pt>
            </c:strLit>
          </c:cat>
          <c:val>
            <c:numLit>
              <c:formatCode>General</c:formatCode>
              <c:ptCount val="2"/>
              <c:pt idx="0">
                <c:v>22</c:v>
              </c:pt>
              <c:pt idx="1">
                <c:v>22</c:v>
              </c:pt>
            </c:numLit>
          </c:val>
          <c:extLst>
            <c:ext xmlns:c16="http://schemas.microsoft.com/office/drawing/2014/chart" uri="{C3380CC4-5D6E-409C-BE32-E72D297353CC}">
              <c16:uniqueId val="{00000004-1A4A-4866-A5B8-35DC12FFC88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0C-4414-B7BD-8EF9BE4250D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0C-4414-B7BD-8EF9BE4250D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30C-4414-B7BD-8EF9BE4250D2}"/>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C30C-4414-B7BD-8EF9BE4250D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4"/>
              <c:pt idx="0">
                <c:v>7 gadi un mazāk</c:v>
              </c:pt>
              <c:pt idx="1">
                <c:v>8 - 12 gadi</c:v>
              </c:pt>
              <c:pt idx="2">
                <c:v>13-18 gadi</c:v>
              </c:pt>
              <c:pt idx="3">
                <c:v>19 gadi un vairāk</c:v>
              </c:pt>
            </c:strLit>
          </c:cat>
          <c:val>
            <c:numLit>
              <c:formatCode>General</c:formatCode>
              <c:ptCount val="4"/>
              <c:pt idx="0">
                <c:v>13</c:v>
              </c:pt>
              <c:pt idx="1">
                <c:v>29</c:v>
              </c:pt>
              <c:pt idx="2">
                <c:v>16</c:v>
              </c:pt>
              <c:pt idx="3">
                <c:v>6</c:v>
              </c:pt>
            </c:numLit>
          </c:val>
          <c:extLst>
            <c:ext xmlns:c16="http://schemas.microsoft.com/office/drawing/2014/chart" uri="{C3380CC4-5D6E-409C-BE32-E72D297353CC}">
              <c16:uniqueId val="{00000008-BF91-4497-88A3-C41D56A955E3}"/>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bērns/jaunietis dzīvo ģimenē?</a:t>
            </a:r>
          </a:p>
        </c:rich>
      </c:tx>
      <c:overlay val="0"/>
      <c:spPr>
        <a:noFill/>
        <a:ln>
          <a:noFill/>
        </a:ln>
      </c:spPr>
    </c:title>
    <c:autoTitleDeleted val="0"/>
    <c:plotArea>
      <c:layout/>
      <c:pieChart>
        <c:varyColors val="1"/>
        <c:ser>
          <c:idx val="0"/>
          <c:order val="0"/>
          <c:tx>
            <c:v>Vai pašlaik bērns/jaunietis dzīvo ģimenē?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B4B-482A-8529-7B5A19E452B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B4B-482A-8529-7B5A19E452B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CB4B-482A-8529-7B5A19E452B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dzīvo ģimenē</c:v>
              </c:pt>
              <c:pt idx="1">
                <c:v>dzīvo internātā, mājās ir nedēļas nogalēs</c:v>
              </c:pt>
              <c:pt idx="2">
                <c:v>dzīvo ārpus ģimenes</c:v>
              </c:pt>
            </c:strLit>
          </c:cat>
          <c:val>
            <c:numLit>
              <c:formatCode>General</c:formatCode>
              <c:ptCount val="3"/>
              <c:pt idx="0">
                <c:v>58</c:v>
              </c:pt>
              <c:pt idx="1">
                <c:v>4</c:v>
              </c:pt>
              <c:pt idx="2">
                <c:v>1</c:v>
              </c:pt>
            </c:numLit>
          </c:val>
          <c:extLst>
            <c:ext xmlns:c16="http://schemas.microsoft.com/office/drawing/2014/chart" uri="{C3380CC4-5D6E-409C-BE32-E72D297353CC}">
              <c16:uniqueId val="{00000006-0A88-4CDB-843D-D03C814FDC9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Jūs vērtējat bērna iespējas neatkarīgai dzīvei?</a:t>
            </a:r>
          </a:p>
        </c:rich>
      </c:tx>
      <c:overlay val="0"/>
      <c:spPr>
        <a:noFill/>
        <a:ln>
          <a:noFill/>
        </a:ln>
      </c:spPr>
    </c:title>
    <c:autoTitleDeleted val="0"/>
    <c:plotArea>
      <c:layout/>
      <c:pieChart>
        <c:varyColors val="1"/>
        <c:ser>
          <c:idx val="0"/>
          <c:order val="0"/>
          <c:tx>
            <c:v>Kā Jūs vērtējat bērna iespējas neatkarīgai dzīvei?</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F9F-43A6-A5F9-5A494A44A9A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F9F-43A6-A5F9-5A494A44A9AC}"/>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7F9F-43A6-A5F9-5A494A44A9AC}"/>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7F9F-43A6-A5F9-5A494A44A9AC}"/>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7F9F-43A6-A5F9-5A494A44A9A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5"/>
              <c:pt idx="0">
                <c:v>Viņš būs spējīgs dzīvot viens pats</c:v>
              </c:pt>
              <c:pt idx="1">
                <c:v>Viņš būs spējīgs dzīvot viens pats, bet ar nelielu atbalstu</c:v>
              </c:pt>
              <c:pt idx="2">
                <c:v>Būs spējīgs dzīvot patstāvīgi ar vidēji lielu atbalstu</c:v>
              </c:pt>
              <c:pt idx="3">
                <c:v>Viņam būs nepieciešams atbalsts 24/7</c:v>
              </c:pt>
              <c:pt idx="4">
                <c:v>Grūti pateikt</c:v>
              </c:pt>
            </c:strLit>
          </c:cat>
          <c:val>
            <c:numLit>
              <c:formatCode>General</c:formatCode>
              <c:ptCount val="5"/>
              <c:pt idx="0">
                <c:v>1</c:v>
              </c:pt>
              <c:pt idx="1">
                <c:v>10</c:v>
              </c:pt>
              <c:pt idx="2">
                <c:v>29</c:v>
              </c:pt>
              <c:pt idx="3">
                <c:v>21</c:v>
              </c:pt>
              <c:pt idx="4">
                <c:v>5</c:v>
              </c:pt>
            </c:numLit>
          </c:val>
          <c:extLst>
            <c:ext xmlns:c16="http://schemas.microsoft.com/office/drawing/2014/chart" uri="{C3380CC4-5D6E-409C-BE32-E72D297353CC}">
              <c16:uniqueId val="{0000000A-BE33-47CE-A437-31FDA0DBDD6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skolā,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C3BD-4940-9153-13FF694F851C}"/>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C3BD-4940-9153-13FF694F851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9</c:v>
              </c:pt>
              <c:pt idx="1">
                <c:v>28</c:v>
              </c:pt>
            </c:numLit>
          </c:val>
          <c:extLst>
            <c:ext xmlns:c16="http://schemas.microsoft.com/office/drawing/2014/chart" uri="{C3380CC4-5D6E-409C-BE32-E72D297353CC}">
              <c16:uniqueId val="{00000004-CA9D-4C20-8692-C9F57A50109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pašlaik ir kādas aktivitātes ārpus skolas, kas palīdz bērnam neatkarīgas dzīves apguvē?</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A79-4FDA-89D8-6930627999E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A79-4FDA-89D8-6930627999E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2"/>
              <c:pt idx="0">
                <c:v>Jā</c:v>
              </c:pt>
              <c:pt idx="1">
                <c:v>Nē</c:v>
              </c:pt>
            </c:strLit>
          </c:cat>
          <c:val>
            <c:numLit>
              <c:formatCode>General</c:formatCode>
              <c:ptCount val="2"/>
              <c:pt idx="0">
                <c:v>24</c:v>
              </c:pt>
              <c:pt idx="1">
                <c:v>18</c:v>
              </c:pt>
            </c:numLit>
          </c:val>
          <c:extLst>
            <c:ext xmlns:c16="http://schemas.microsoft.com/office/drawing/2014/chart" uri="{C3380CC4-5D6E-409C-BE32-E72D297353CC}">
              <c16:uniqueId val="{00000004-662B-45BC-B3E7-6784D9FFDDD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redzat bērna iespējas strādāt, ja jā, tad kāda veida darbi tie būtu?</a:t>
            </a:r>
          </a:p>
        </c:rich>
      </c:tx>
      <c:overlay val="0"/>
      <c:spPr>
        <a:noFill/>
        <a:ln>
          <a:noFill/>
        </a:ln>
      </c:spPr>
    </c:title>
    <c:autoTitleDeleted val="0"/>
    <c:plotArea>
      <c:layout/>
      <c:pieChart>
        <c:varyColors val="1"/>
        <c:ser>
          <c:idx val="0"/>
          <c:order val="0"/>
          <c:tx>
            <c:v>Vai pašlaik ir kādas aktivitātes skolā, kas palīdz bērnam neatkarīgas dzīves apguvē?</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EF4-4898-A4CF-552985BA909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EF4-4898-A4CF-552985BA909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EF4-4898-A4CF-552985BA909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Jā</c:v>
              </c:pt>
              <c:pt idx="1">
                <c:v>Nē</c:v>
              </c:pt>
              <c:pt idx="2">
                <c:v>Grūti spriest</c:v>
              </c:pt>
            </c:strLit>
          </c:cat>
          <c:val>
            <c:numLit>
              <c:formatCode>General</c:formatCode>
              <c:ptCount val="3"/>
              <c:pt idx="0">
                <c:v>31</c:v>
              </c:pt>
              <c:pt idx="1">
                <c:v>7</c:v>
              </c:pt>
              <c:pt idx="2">
                <c:v>13</c:v>
              </c:pt>
            </c:numLit>
          </c:val>
          <c:extLst>
            <c:ext xmlns:c16="http://schemas.microsoft.com/office/drawing/2014/chart" uri="{C3380CC4-5D6E-409C-BE32-E72D297353CC}">
              <c16:uniqueId val="{00000006-E0C3-4F03-A719-93BC7690F7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 redzat jaunieša iespējas nākotnē strādāt?</a:t>
            </a:r>
          </a:p>
        </c:rich>
      </c:tx>
      <c:overlay val="0"/>
      <c:spPr>
        <a:noFill/>
        <a:ln>
          <a:noFill/>
        </a:ln>
      </c:spPr>
    </c:title>
    <c:autoTitleDeleted val="0"/>
    <c:plotArea>
      <c:layout/>
      <c:pieChart>
        <c:varyColors val="1"/>
        <c:ser>
          <c:idx val="0"/>
          <c:order val="0"/>
          <c:tx>
            <c:v>Kā redzat jaunieša iespējas nākotnē strādāt?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D1B-4807-9F0E-ABBB8E21F0D6}"/>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D1B-4807-9F0E-ABBB8E21F0D6}"/>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D1B-4807-9F0E-ABBB8E21F0D6}"/>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D1B-4807-9F0E-ABBB8E21F0D6}"/>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8D1B-4807-9F0E-ABBB8E21F0D6}"/>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8D1B-4807-9F0E-ABBB8E21F0D6}"/>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6"/>
              <c:pt idx="0">
                <c:v>Viņš strādās neatkarīgi paša izvēlētā profesijā</c:v>
              </c:pt>
              <c:pt idx="1">
                <c:v>strādās ar atbalstu paša izvēlētā profesijā</c:v>
              </c:pt>
              <c:pt idx="2">
                <c:v>strādās atbilstoši spējām uzņēmumā, kas atbalsta cilvēku ar invaliditāti nodarbinātību</c:v>
              </c:pt>
              <c:pt idx="3">
                <c:v>neredzu iespēju, ka viņš varētu strādāt</c:v>
              </c:pt>
              <c:pt idx="4">
                <c:v>strādās sociālā uzņēmumā atbilstoši spējām, gūstot daļējus ienākumus</c:v>
              </c:pt>
              <c:pt idx="5">
                <c:v>grūti atbildēt</c:v>
              </c:pt>
            </c:strLit>
          </c:cat>
          <c:val>
            <c:numLit>
              <c:formatCode>General</c:formatCode>
              <c:ptCount val="6"/>
              <c:pt idx="0">
                <c:v>4</c:v>
              </c:pt>
              <c:pt idx="1">
                <c:v>19</c:v>
              </c:pt>
              <c:pt idx="2">
                <c:v>26</c:v>
              </c:pt>
              <c:pt idx="3">
                <c:v>15</c:v>
              </c:pt>
              <c:pt idx="4">
                <c:v>16</c:v>
              </c:pt>
              <c:pt idx="5">
                <c:v>7</c:v>
              </c:pt>
            </c:numLit>
          </c:val>
          <c:extLst>
            <c:ext xmlns:c16="http://schemas.microsoft.com/office/drawing/2014/chart" uri="{C3380CC4-5D6E-409C-BE32-E72D297353CC}">
              <c16:uniqueId val="{0000000C-98D7-4C8D-957F-BA2A0DDF5FB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veida pakalpojums jums būtu nepieciešams?</a:t>
            </a:r>
          </a:p>
        </c:rich>
      </c:tx>
      <c:overlay val="0"/>
      <c:spPr>
        <a:noFill/>
        <a:ln>
          <a:noFill/>
        </a:ln>
      </c:spPr>
    </c:title>
    <c:autoTitleDeleted val="0"/>
    <c:plotArea>
      <c:layout/>
      <c:pieChart>
        <c:varyColors val="1"/>
        <c:ser>
          <c:idx val="0"/>
          <c:order val="0"/>
          <c:tx>
            <c:v>Kāda veida pakalpojums jums būtu nepieciešams?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F2F-476D-BB53-2D7263E517FE}"/>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F2F-476D-BB53-2D7263E517FE}"/>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F2F-476D-BB53-2D7263E517F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Atbalsta grupas - darbnīcas vecākiem</c:v>
              </c:pt>
              <c:pt idx="1">
                <c:v>Atbalsta grupas bērniem</c:v>
              </c:pt>
              <c:pt idx="2">
                <c:v>Atbalsta grupa speciālistiem</c:v>
              </c:pt>
            </c:strLit>
          </c:cat>
          <c:val>
            <c:numLit>
              <c:formatCode>General</c:formatCode>
              <c:ptCount val="3"/>
              <c:pt idx="0">
                <c:v>27</c:v>
              </c:pt>
              <c:pt idx="1">
                <c:v>78</c:v>
              </c:pt>
              <c:pt idx="2">
                <c:v>1</c:v>
              </c:pt>
            </c:numLit>
          </c:val>
          <c:extLst>
            <c:ext xmlns:c16="http://schemas.microsoft.com/office/drawing/2014/chart" uri="{C3380CC4-5D6E-409C-BE32-E72D297353CC}">
              <c16:uniqueId val="{00000006-75E8-4CF2-8B20-AD15070903C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12. augusts 16:00</a:t>
            </a:r>
          </a:p>
        </c:rich>
      </c:tx>
      <c:overlay val="0"/>
      <c:spPr>
        <a:noFill/>
        <a:ln>
          <a:noFill/>
        </a:ln>
      </c:spPr>
    </c:title>
    <c:autoTitleDeleted val="0"/>
    <c:plotArea>
      <c:layout/>
      <c:pieChart>
        <c:varyColors val="1"/>
        <c:ser>
          <c:idx val="0"/>
          <c:order val="0"/>
          <c:tx>
            <c:v>12. augusts 16:00</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BBE6-4C87-8094-238067D6F6C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BBE6-4C87-8094-238067D6F6C2}"/>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BBE6-4C87-8094-238067D6F6C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Apmeklēšu attālināti</c:v>
              </c:pt>
              <c:pt idx="1">
                <c:v>Apmeklēšu klātienē</c:v>
              </c:pt>
              <c:pt idx="2">
                <c:v>Neapmeklēšu</c:v>
              </c:pt>
            </c:strLit>
          </c:cat>
          <c:val>
            <c:numLit>
              <c:formatCode>General</c:formatCode>
              <c:ptCount val="3"/>
              <c:pt idx="0">
                <c:v>115</c:v>
              </c:pt>
              <c:pt idx="1">
                <c:v>10</c:v>
              </c:pt>
              <c:pt idx="2">
                <c:v>14</c:v>
              </c:pt>
            </c:numLit>
          </c:val>
          <c:extLst>
            <c:ext xmlns:c16="http://schemas.microsoft.com/office/drawing/2014/chart" uri="{C3380CC4-5D6E-409C-BE32-E72D297353CC}">
              <c16:uniqueId val="{00000006-DD2A-4964-A9BD-527606D032A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informācija, atbalsts nepieciešams Jums?</a:t>
            </a:r>
          </a:p>
        </c:rich>
      </c:tx>
      <c:overlay val="0"/>
      <c:spPr>
        <a:noFill/>
        <a:ln>
          <a:noFill/>
        </a:ln>
      </c:spPr>
    </c:title>
    <c:autoTitleDeleted val="0"/>
    <c:plotArea>
      <c:layout/>
      <c:pieChart>
        <c:varyColors val="1"/>
        <c:ser>
          <c:idx val="0"/>
          <c:order val="0"/>
          <c:tx>
            <c:v>Kāda informācija, atbalsts nepieciešams 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DB4-406A-A207-2A194733B48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DB4-406A-A207-2A194733B48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DB4-406A-A207-2A194733B48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1DB4-406A-A207-2A194733B48D}"/>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1DB4-406A-A207-2A194733B48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Zobu higiēnista konsultācijas par</c:v>
              </c:pt>
              <c:pt idx="1">
                <c:v>Stomatologa konsultācijas par ārstniecības procesu</c:v>
              </c:pt>
              <c:pt idx="2">
                <c:v>Citu vecāku pieredze un atbalsts</c:v>
              </c:pt>
              <c:pt idx="3">
                <c:v>Vizuālā atbalsta materiāli</c:v>
              </c:pt>
              <c:pt idx="4">
                <c:v>Cits</c:v>
              </c:pt>
            </c:strLit>
          </c:cat>
          <c:val>
            <c:numLit>
              <c:formatCode>General</c:formatCode>
              <c:ptCount val="5"/>
              <c:pt idx="0">
                <c:v>55</c:v>
              </c:pt>
              <c:pt idx="1">
                <c:v>62</c:v>
              </c:pt>
              <c:pt idx="2">
                <c:v>30</c:v>
              </c:pt>
              <c:pt idx="3">
                <c:v>51</c:v>
              </c:pt>
              <c:pt idx="4">
                <c:v>5</c:v>
              </c:pt>
            </c:numLit>
          </c:val>
          <c:extLst>
            <c:ext xmlns:c16="http://schemas.microsoft.com/office/drawing/2014/chart" uri="{C3380CC4-5D6E-409C-BE32-E72D297353CC}">
              <c16:uniqueId val="{0000000A-CF9A-4834-A42B-ECCB2F720E4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Ja Jums nepieciešami vizuālā atbalsta materiāli, tad kādi tie būtu?</a:t>
            </a:r>
          </a:p>
        </c:rich>
      </c:tx>
      <c:overlay val="0"/>
      <c:spPr>
        <a:noFill/>
        <a:ln>
          <a:noFill/>
        </a:ln>
      </c:spPr>
    </c:title>
    <c:autoTitleDeleted val="0"/>
    <c:plotArea>
      <c:layout/>
      <c:pieChart>
        <c:varyColors val="1"/>
        <c:ser>
          <c:idx val="0"/>
          <c:order val="0"/>
          <c:tx>
            <c:v>Ja Jums nepieciešami vizuālā atbalsta materiāli, tad kādi tie būtu?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5E5-4ABE-B544-BF2D729C4BC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5E5-4ABE-B544-BF2D729C4BC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25E5-4ABE-B544-BF2D729C4BC9}"/>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25E5-4ABE-B544-BF2D729C4BC9}"/>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25E5-4ABE-B544-BF2D729C4BC9}"/>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5-25E5-4ABE-B544-BF2D729C4BC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Par vizītes norisi pie stomatologa</c:v>
              </c:pt>
              <c:pt idx="1">
                <c:v>Par vizītes norisi pie zobu higiēnista</c:v>
              </c:pt>
              <c:pt idx="2">
                <c:v>Par ceļu pie speciālista, ierašanās, gaidīšanas kārtību un citām niansēm</c:v>
              </c:pt>
              <c:pt idx="3">
                <c:v>Par zobiņu kopšanu</c:v>
              </c:pt>
              <c:pt idx="4">
                <c:v>Par iespējamām problēmām (zobiņa izkrišana, sāpes utt)</c:v>
              </c:pt>
              <c:pt idx="5">
                <c:v>Cits</c:v>
              </c:pt>
            </c:strLit>
          </c:cat>
          <c:val>
            <c:numLit>
              <c:formatCode>General</c:formatCode>
              <c:ptCount val="6"/>
              <c:pt idx="0">
                <c:v>59</c:v>
              </c:pt>
              <c:pt idx="1">
                <c:v>51</c:v>
              </c:pt>
              <c:pt idx="2">
                <c:v>22</c:v>
              </c:pt>
              <c:pt idx="3">
                <c:v>51</c:v>
              </c:pt>
              <c:pt idx="4">
                <c:v>52</c:v>
              </c:pt>
              <c:pt idx="5">
                <c:v>3</c:v>
              </c:pt>
            </c:numLit>
          </c:val>
          <c:extLst>
            <c:ext xmlns:c16="http://schemas.microsoft.com/office/drawing/2014/chart" uri="{C3380CC4-5D6E-409C-BE32-E72D297353CC}">
              <c16:uniqueId val="{0000000C-F4E0-4959-945A-2BFA9CE1D55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Jums būtu svarīgas grupiņas, kur bērns varētu apmeklēt stomatologa, zobu higiēnista kabinetu kā ekskursijas, izmēģināt instrumentus, skaņas utt?</a:t>
            </a:r>
          </a:p>
        </c:rich>
      </c:tx>
      <c:overlay val="0"/>
      <c:spPr>
        <a:noFill/>
        <a:ln>
          <a:noFill/>
        </a:ln>
      </c:spPr>
    </c:title>
    <c:autoTitleDeleted val="0"/>
    <c:plotArea>
      <c:layout/>
      <c:pieChart>
        <c:varyColors val="1"/>
        <c:ser>
          <c:idx val="0"/>
          <c:order val="0"/>
          <c:tx>
            <c:v>Vai Jums būtu svarīgas grupiņas?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505-4630-BBD5-EF985A78DB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505-4630-BBD5-EF985A78DB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505-4630-BBD5-EF985A78DB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Cits</c:v>
              </c:pt>
            </c:strLit>
          </c:cat>
          <c:val>
            <c:numLit>
              <c:formatCode>General</c:formatCode>
              <c:ptCount val="3"/>
              <c:pt idx="0">
                <c:v>75</c:v>
              </c:pt>
              <c:pt idx="1">
                <c:v>4</c:v>
              </c:pt>
              <c:pt idx="2">
                <c:v>3</c:v>
              </c:pt>
            </c:numLit>
          </c:val>
          <c:extLst>
            <c:ext xmlns:c16="http://schemas.microsoft.com/office/drawing/2014/chart" uri="{C3380CC4-5D6E-409C-BE32-E72D297353CC}">
              <c16:uniqueId val="{00000006-5F41-4615-815A-DFD41E0046E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bērns būtu spējīgs apmeklēt šādas grupiņas kopā ar citiem bērniem</a:t>
            </a:r>
          </a:p>
        </c:rich>
      </c:tx>
      <c:overlay val="0"/>
      <c:spPr>
        <a:noFill/>
        <a:ln>
          <a:noFill/>
        </a:ln>
      </c:spPr>
    </c:title>
    <c:autoTitleDeleted val="0"/>
    <c:plotArea>
      <c:layout/>
      <c:pieChart>
        <c:varyColors val="1"/>
        <c:ser>
          <c:idx val="0"/>
          <c:order val="0"/>
          <c:tx>
            <c:v>Vai bērns būtu spējīgs apmeklēt šādas grupiņas kopā ar citiem bērniem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4393-4558-9F4C-D3428CA1E579}"/>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4393-4558-9F4C-D3428CA1E579}"/>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4393-4558-9F4C-D3428CA1E579}"/>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Varbūt</c:v>
              </c:pt>
            </c:strLit>
          </c:cat>
          <c:val>
            <c:numLit>
              <c:formatCode>General</c:formatCode>
              <c:ptCount val="3"/>
              <c:pt idx="0">
                <c:v>54</c:v>
              </c:pt>
              <c:pt idx="1">
                <c:v>12</c:v>
              </c:pt>
              <c:pt idx="2">
                <c:v>14</c:v>
              </c:pt>
            </c:numLit>
          </c:val>
          <c:extLst>
            <c:ext xmlns:c16="http://schemas.microsoft.com/office/drawing/2014/chart" uri="{C3380CC4-5D6E-409C-BE32-E72D297353CC}">
              <c16:uniqueId val="{00000006-8BE6-46C0-8295-E52CB54C374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lielas grupiņas tās varētu būt?</a:t>
            </a:r>
          </a:p>
        </c:rich>
      </c:tx>
      <c:overlay val="0"/>
      <c:spPr>
        <a:noFill/>
        <a:ln>
          <a:noFill/>
        </a:ln>
      </c:spPr>
    </c:title>
    <c:autoTitleDeleted val="0"/>
    <c:plotArea>
      <c:layout/>
      <c:pieChart>
        <c:varyColors val="1"/>
        <c:ser>
          <c:idx val="0"/>
          <c:order val="0"/>
          <c:tx>
            <c:v>Cik lielas grupiņas tās varētu būt?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DB3F-494F-AFE3-3C1C23C0072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DB3F-494F-AFE3-3C1C23C0072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DB3F-494F-AFE3-3C1C23C0072D}"/>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DB3F-494F-AFE3-3C1C23C0072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2-3 bērni</c:v>
              </c:pt>
              <c:pt idx="1">
                <c:v>3-5 bērni</c:v>
              </c:pt>
              <c:pt idx="2">
                <c:v>5-10 bērni</c:v>
              </c:pt>
            </c:strLit>
          </c:cat>
          <c:val>
            <c:numLit>
              <c:formatCode>General</c:formatCode>
              <c:ptCount val="4"/>
              <c:pt idx="0">
                <c:v>10</c:v>
              </c:pt>
              <c:pt idx="1">
                <c:v>37</c:v>
              </c:pt>
              <c:pt idx="2">
                <c:v>15</c:v>
              </c:pt>
              <c:pt idx="3">
                <c:v>0</c:v>
              </c:pt>
            </c:numLit>
          </c:val>
          <c:extLst>
            <c:ext xmlns:c16="http://schemas.microsoft.com/office/drawing/2014/chart" uri="{C3380CC4-5D6E-409C-BE32-E72D297353CC}">
              <c16:uniqueId val="{00000008-2C59-4F8F-B050-56127FA43BAB}"/>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86226450860309134"/>
          <c:y val="0.41190382452193475"/>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bieži Jūz varētu apmeklēt šādas atbalsta grupas kā vecāks?</a:t>
            </a:r>
          </a:p>
        </c:rich>
      </c:tx>
      <c:overlay val="0"/>
      <c:spPr>
        <a:noFill/>
        <a:ln>
          <a:noFill/>
        </a:ln>
      </c:spPr>
    </c:title>
    <c:autoTitleDeleted val="0"/>
    <c:plotArea>
      <c:layout/>
      <c:pieChart>
        <c:varyColors val="1"/>
        <c:ser>
          <c:idx val="0"/>
          <c:order val="0"/>
          <c:tx>
            <c:v>Cik bieži Jūz varētu apmeklēt šādas atbalsta grupas kā vecāks?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E11B-46EF-AA23-8680D014FBF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E11B-46EF-AA23-8680D014FBF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E11B-46EF-AA23-8680D014FBF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E11B-46EF-AA23-8680D014FBF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Reizi mēnesī</c:v>
              </c:pt>
              <c:pt idx="1">
                <c:v>Divreiz mēnesī</c:v>
              </c:pt>
              <c:pt idx="2">
                <c:v>Katru nedēļu</c:v>
              </c:pt>
              <c:pt idx="3">
                <c:v>Reizi pusgadā</c:v>
              </c:pt>
            </c:strLit>
          </c:cat>
          <c:val>
            <c:numLit>
              <c:formatCode>General</c:formatCode>
              <c:ptCount val="4"/>
              <c:pt idx="0">
                <c:v>55</c:v>
              </c:pt>
              <c:pt idx="1">
                <c:v>11</c:v>
              </c:pt>
              <c:pt idx="2">
                <c:v>1</c:v>
              </c:pt>
              <c:pt idx="3">
                <c:v>1.2</c:v>
              </c:pt>
            </c:numLit>
          </c:val>
          <c:extLst>
            <c:ext xmlns:c16="http://schemas.microsoft.com/office/drawing/2014/chart" uri="{C3380CC4-5D6E-409C-BE32-E72D297353CC}">
              <c16:uniqueId val="{00000008-CCD9-4A10-9EF0-D7401C9A8D9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vecs ir bērns?</a:t>
            </a:r>
          </a:p>
        </c:rich>
      </c:tx>
      <c:overlay val="0"/>
      <c:spPr>
        <a:noFill/>
        <a:ln>
          <a:noFill/>
        </a:ln>
      </c:spPr>
    </c:title>
    <c:autoTitleDeleted val="0"/>
    <c:plotArea>
      <c:layout/>
      <c:pieChart>
        <c:varyColors val="1"/>
        <c:ser>
          <c:idx val="0"/>
          <c:order val="0"/>
          <c:tx>
            <c:v>Cik vecs ir bērns?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927-4DA8-B299-8033F4DC6AEA}"/>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927-4DA8-B299-8033F4DC6AEA}"/>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927-4DA8-B299-8033F4DC6AEA}"/>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7 gadi un mazāk</c:v>
              </c:pt>
              <c:pt idx="1">
                <c:v>8 - 12 gadi</c:v>
              </c:pt>
              <c:pt idx="2">
                <c:v>13 - 18 gadi</c:v>
              </c:pt>
            </c:strLit>
          </c:cat>
          <c:val>
            <c:numLit>
              <c:formatCode>General</c:formatCode>
              <c:ptCount val="3"/>
              <c:pt idx="0">
                <c:v>53</c:v>
              </c:pt>
              <c:pt idx="1">
                <c:v>20</c:v>
              </c:pt>
              <c:pt idx="2">
                <c:v>9</c:v>
              </c:pt>
            </c:numLit>
          </c:val>
          <c:extLst>
            <c:ext xmlns:c16="http://schemas.microsoft.com/office/drawing/2014/chart" uri="{C3380CC4-5D6E-409C-BE32-E72D297353CC}">
              <c16:uniqueId val="{00000006-D418-442E-9983-C08EB0FED8B6}"/>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Cik bērniem nepieciešams šāds pakalpojums?</a:t>
            </a:r>
          </a:p>
        </c:rich>
      </c:tx>
      <c:overlay val="0"/>
      <c:spPr>
        <a:noFill/>
        <a:ln>
          <a:noFill/>
        </a:ln>
      </c:spPr>
    </c:title>
    <c:autoTitleDeleted val="0"/>
    <c:plotArea>
      <c:layout/>
      <c:pieChart>
        <c:varyColors val="1"/>
        <c:ser>
          <c:idx val="0"/>
          <c:order val="0"/>
          <c:tx>
            <c:v>Cik bērniem nepieciešams šāds pakalpojums?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A902-4E60-ADC6-6E30B7025E5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A902-4E60-ADC6-6E30B7025E5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1</c:v>
              </c:pt>
              <c:pt idx="1">
                <c:v>2 un vairāk</c:v>
              </c:pt>
            </c:strLit>
          </c:cat>
          <c:val>
            <c:numLit>
              <c:formatCode>General</c:formatCode>
              <c:ptCount val="2"/>
              <c:pt idx="0">
                <c:v>58</c:v>
              </c:pt>
              <c:pt idx="1">
                <c:v>8</c:v>
              </c:pt>
            </c:numLit>
          </c:val>
          <c:extLst>
            <c:ext xmlns:c16="http://schemas.microsoft.com/office/drawing/2014/chart" uri="{C3380CC4-5D6E-409C-BE32-E72D297353CC}">
              <c16:uniqueId val="{00000004-3B5A-4BD7-913E-8D765685552B}"/>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5227-49F9-B305-5AC6D0796E6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5227-49F9-B305-5AC6D0796E6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5227-49F9-B305-5AC6D0796E6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 papīrus</c:v>
              </c:pt>
            </c:strLit>
          </c:cat>
          <c:val>
            <c:numLit>
              <c:formatCode>General</c:formatCode>
              <c:ptCount val="3"/>
              <c:pt idx="0">
                <c:v>75</c:v>
              </c:pt>
              <c:pt idx="1">
                <c:v>4</c:v>
              </c:pt>
              <c:pt idx="2">
                <c:v>2</c:v>
              </c:pt>
            </c:numLit>
          </c:val>
          <c:extLst>
            <c:ext xmlns:c16="http://schemas.microsoft.com/office/drawing/2014/chart" uri="{C3380CC4-5D6E-409C-BE32-E72D297353CC}">
              <c16:uniqueId val="{00000006-1FBA-4B85-BF02-ADA4FB5D92D4}"/>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5CC-4FAB-A496-49B514206E8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5CC-4FAB-A496-49B514206E8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85CC-4FAB-A496-49B514206E8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85CC-4FAB-A496-49B514206E8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Jā, bet bez īpašas kopšanas</c:v>
              </c:pt>
              <c:pt idx="1">
                <c:v>Jā, un ar īpašo kopšanu</c:v>
              </c:pt>
              <c:pt idx="2">
                <c:v>Kārtojam dokumentus invaliditātei</c:v>
              </c:pt>
              <c:pt idx="3">
                <c:v>Nē</c:v>
              </c:pt>
            </c:strLit>
          </c:cat>
          <c:val>
            <c:numLit>
              <c:formatCode>General</c:formatCode>
              <c:ptCount val="4"/>
              <c:pt idx="0">
                <c:v>10</c:v>
              </c:pt>
              <c:pt idx="1">
                <c:v>52</c:v>
              </c:pt>
              <c:pt idx="2">
                <c:v>7</c:v>
              </c:pt>
              <c:pt idx="3">
                <c:v>12</c:v>
              </c:pt>
            </c:numLit>
          </c:val>
          <c:extLst>
            <c:ext xmlns:c16="http://schemas.microsoft.com/office/drawing/2014/chart" uri="{C3380CC4-5D6E-409C-BE32-E72D297353CC}">
              <c16:uniqueId val="{00000008-F3B5-4547-8F78-B85DAD1857C5}"/>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Man nepieciešams tulks no angļu uz latviešu valodu</a:t>
            </a:r>
          </a:p>
        </c:rich>
      </c:tx>
      <c:overlay val="0"/>
      <c:spPr>
        <a:noFill/>
        <a:ln>
          <a:noFill/>
        </a:ln>
      </c:spPr>
    </c:title>
    <c:autoTitleDeleted val="0"/>
    <c:plotArea>
      <c:layout/>
      <c:pieChart>
        <c:varyColors val="1"/>
        <c:ser>
          <c:idx val="0"/>
          <c:order val="0"/>
          <c:tx>
            <c:v>Man nepieciešams tulks no angļu uz latviešu valodu</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477-4AEF-9107-9F5EBF2C4E87}"/>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477-4AEF-9107-9F5EBF2C4E87}"/>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100</c:v>
              </c:pt>
              <c:pt idx="1">
                <c:v>64</c:v>
              </c:pt>
            </c:numLit>
          </c:val>
          <c:extLst>
            <c:ext xmlns:c16="http://schemas.microsoft.com/office/drawing/2014/chart" uri="{C3380CC4-5D6E-409C-BE32-E72D297353CC}">
              <c16:uniqueId val="{00000004-B5A8-427C-9E09-B74C8FBDD27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Cik reizes Jūsu bērnam vajadzētu šādas iepazīšanās reizes?</a:t>
            </a:r>
          </a:p>
        </c:rich>
      </c:tx>
      <c:overlay val="0"/>
      <c:spPr>
        <a:noFill/>
        <a:ln>
          <a:noFill/>
        </a:ln>
      </c:spPr>
    </c:title>
    <c:autoTitleDeleted val="0"/>
    <c:plotArea>
      <c:layout/>
      <c:pieChart>
        <c:varyColors val="1"/>
        <c:ser>
          <c:idx val="0"/>
          <c:order val="0"/>
          <c:tx>
            <c:v>Cik reizes Jūsu bērnam vajadzētu šādas iepazīšanās reizes?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F4EA-43EC-99B1-DAB24BCB1E1F}"/>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F4EA-43EC-99B1-DAB24BCB1E1F}"/>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F4EA-43EC-99B1-DAB24BCB1E1F}"/>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F4EA-43EC-99B1-DAB24BCB1E1F}"/>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F4EA-43EC-99B1-DAB24BCB1E1F}"/>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Nezinu</c:v>
              </c:pt>
              <c:pt idx="1">
                <c:v>1-2 reizes mēnesī</c:v>
              </c:pt>
              <c:pt idx="2">
                <c:v>Reizi nedēļā</c:v>
              </c:pt>
              <c:pt idx="3">
                <c:v>Reizi pusgadā</c:v>
              </c:pt>
              <c:pt idx="4">
                <c:v>Vairākas reizes gadā</c:v>
              </c:pt>
            </c:strLit>
          </c:cat>
          <c:val>
            <c:numLit>
              <c:formatCode>General</c:formatCode>
              <c:ptCount val="5"/>
              <c:pt idx="0">
                <c:v>21</c:v>
              </c:pt>
              <c:pt idx="1">
                <c:v>8</c:v>
              </c:pt>
              <c:pt idx="2">
                <c:v>6</c:v>
              </c:pt>
              <c:pt idx="3">
                <c:v>13</c:v>
              </c:pt>
              <c:pt idx="4">
                <c:v>13</c:v>
              </c:pt>
            </c:numLit>
          </c:val>
          <c:extLst>
            <c:ext xmlns:c16="http://schemas.microsoft.com/office/drawing/2014/chart" uri="{C3380CC4-5D6E-409C-BE32-E72D297353CC}">
              <c16:uniqueId val="{0000000A-BF10-4FBB-BAE9-0C768911F7B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Kāds laiks Jums būtu piemērotākais šādām grupām?</a:t>
            </a:r>
          </a:p>
        </c:rich>
      </c:tx>
      <c:overlay val="0"/>
      <c:spPr>
        <a:noFill/>
        <a:ln>
          <a:noFill/>
        </a:ln>
      </c:spPr>
    </c:title>
    <c:autoTitleDeleted val="0"/>
    <c:plotArea>
      <c:layout/>
      <c:pieChart>
        <c:varyColors val="1"/>
        <c:ser>
          <c:idx val="0"/>
          <c:order val="0"/>
          <c:tx>
            <c:v>Kāds laiks Jums būtu piemērotākais šādām grupām?</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6B1C-4EFC-BE1E-D8E1266E0013}"/>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6B1C-4EFC-BE1E-D8E1266E0013}"/>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6B1C-4EFC-BE1E-D8E1266E0013}"/>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3-6B1C-4EFC-BE1E-D8E1266E0013}"/>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4-6B1C-4EFC-BE1E-D8E1266E001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Darba dienu rīti</c:v>
              </c:pt>
              <c:pt idx="1">
                <c:v>Darba dienu vakari</c:v>
              </c:pt>
              <c:pt idx="2">
                <c:v>Darba dienās pa dienu</c:v>
              </c:pt>
              <c:pt idx="3">
                <c:v>Brīvdienu rīti</c:v>
              </c:pt>
              <c:pt idx="4">
                <c:v>Brīvdienās pa dienu</c:v>
              </c:pt>
            </c:strLit>
          </c:cat>
          <c:val>
            <c:numLit>
              <c:formatCode>General</c:formatCode>
              <c:ptCount val="5"/>
              <c:pt idx="0">
                <c:v>8</c:v>
              </c:pt>
              <c:pt idx="1">
                <c:v>27</c:v>
              </c:pt>
              <c:pt idx="2">
                <c:v>23</c:v>
              </c:pt>
              <c:pt idx="3">
                <c:v>35</c:v>
              </c:pt>
              <c:pt idx="4">
                <c:v>34</c:v>
              </c:pt>
            </c:numLit>
          </c:val>
          <c:extLst>
            <c:ext xmlns:c16="http://schemas.microsoft.com/office/drawing/2014/chart" uri="{C3380CC4-5D6E-409C-BE32-E72D297353CC}">
              <c16:uniqueId val="{0000000A-77F3-490D-A508-AD5AF2C6B557}"/>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vecāku atbalsta grupu laikā Jūsu bērnam (bērniem) būtu vajadzīga pieskatīšana?</a:t>
            </a:r>
          </a:p>
        </c:rich>
      </c:tx>
      <c:overlay val="0"/>
      <c:spPr>
        <a:noFill/>
        <a:ln>
          <a:noFill/>
        </a:ln>
      </c:spPr>
    </c:title>
    <c:autoTitleDeleted val="0"/>
    <c:plotArea>
      <c:layout/>
      <c:pieChart>
        <c:varyColors val="1"/>
        <c:ser>
          <c:idx val="0"/>
          <c:order val="0"/>
          <c:tx>
            <c:v>Vai vecāku atbalsta grupu laikā Jūsu bērnam (bērniem) būtu vajadzīga pieskatīšana?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12F8-4DBB-84D0-DDD7A5235691}"/>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12F8-4DBB-84D0-DDD7A5235691}"/>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12F8-4DBB-84D0-DDD7A523569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 bērnam ar autismu</c:v>
              </c:pt>
              <c:pt idx="1">
                <c:v>Jā, brāļiem un māsām</c:v>
              </c:pt>
              <c:pt idx="2">
                <c:v>Nē</c:v>
              </c:pt>
            </c:strLit>
          </c:cat>
          <c:val>
            <c:numLit>
              <c:formatCode>General</c:formatCode>
              <c:ptCount val="3"/>
              <c:pt idx="0">
                <c:v>11</c:v>
              </c:pt>
              <c:pt idx="1">
                <c:v>1</c:v>
              </c:pt>
              <c:pt idx="2">
                <c:v>10</c:v>
              </c:pt>
            </c:numLit>
          </c:val>
          <c:extLst>
            <c:ext xmlns:c16="http://schemas.microsoft.com/office/drawing/2014/chart" uri="{C3380CC4-5D6E-409C-BE32-E72D297353CC}">
              <c16:uniqueId val="{00000006-5D17-4D0A-8932-AFC1B947346E}"/>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Kāda ir Jūsu dzīvesvieta?</a:t>
            </a:r>
          </a:p>
        </c:rich>
      </c:tx>
      <c:overlay val="0"/>
      <c:spPr>
        <a:noFill/>
        <a:ln>
          <a:noFill/>
        </a:ln>
      </c:spPr>
    </c:title>
    <c:autoTitleDeleted val="0"/>
    <c:plotArea>
      <c:layout/>
      <c:pieChart>
        <c:varyColors val="1"/>
        <c:ser>
          <c:idx val="0"/>
          <c:order val="0"/>
          <c:tx>
            <c:v>Kāda ir Jūsu dzīvesvieta?</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86A5-4B0A-B44C-B7EBFB47BF18}"/>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86A5-4B0A-B44C-B7EBFB47BF18}"/>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Rīga</c:v>
              </c:pt>
              <c:pt idx="1">
                <c:v>Reģioni</c:v>
              </c:pt>
            </c:strLit>
          </c:cat>
          <c:val>
            <c:numLit>
              <c:formatCode>General</c:formatCode>
              <c:ptCount val="2"/>
              <c:pt idx="0">
                <c:v>34</c:v>
              </c:pt>
              <c:pt idx="1">
                <c:v>37</c:v>
              </c:pt>
            </c:numLit>
          </c:val>
          <c:extLst>
            <c:ext xmlns:c16="http://schemas.microsoft.com/office/drawing/2014/chart" uri="{C3380CC4-5D6E-409C-BE32-E72D297353CC}">
              <c16:uniqueId val="{00000004-354B-437D-BB25-587009340B2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Vai bērnam ir oficiāli apstiprināta autisma diagnoze?</a:t>
            </a:r>
          </a:p>
        </c:rich>
      </c:tx>
      <c:overlay val="0"/>
      <c:spPr>
        <a:noFill/>
        <a:ln>
          <a:noFill/>
        </a:ln>
      </c:spPr>
    </c:title>
    <c:autoTitleDeleted val="0"/>
    <c:plotArea>
      <c:layout/>
      <c:pieChart>
        <c:varyColors val="1"/>
        <c:ser>
          <c:idx val="0"/>
          <c:order val="0"/>
          <c:tx>
            <c:v>Vai bērnam ir oficiāli apstiprināta autisma diagnoze?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0046-4F29-B4BF-13B6CDAC87DD}"/>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0046-4F29-B4BF-13B6CDAC87DD}"/>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2-0046-4F29-B4BF-13B6CDAC87DD}"/>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
              <c:pt idx="0">
                <c:v>Jā</c:v>
              </c:pt>
              <c:pt idx="1">
                <c:v>Nē</c:v>
              </c:pt>
              <c:pt idx="2">
                <c:v>Pašlaik kārtojam</c:v>
              </c:pt>
            </c:strLit>
          </c:cat>
          <c:val>
            <c:numLit>
              <c:formatCode>General</c:formatCode>
              <c:ptCount val="3"/>
              <c:pt idx="0">
                <c:v>100</c:v>
              </c:pt>
              <c:pt idx="1">
                <c:v>25</c:v>
              </c:pt>
              <c:pt idx="2">
                <c:v>5</c:v>
              </c:pt>
            </c:numLit>
          </c:val>
          <c:extLst>
            <c:ext xmlns:c16="http://schemas.microsoft.com/office/drawing/2014/chart" uri="{C3380CC4-5D6E-409C-BE32-E72D297353CC}">
              <c16:uniqueId val="{00000006-9F79-4807-A6E5-64FD37DBDDAC}"/>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raditional Arabic" pitchFamily="18"/>
                <a:cs typeface="Traditional Arabic" pitchFamily="18"/>
              </a:defRPr>
            </a:pPr>
            <a:r>
              <a:rPr lang="en-US" sz="1400" b="0" i="0" u="none" strike="noStrike" kern="1200" cap="none" spc="0" baseline="0">
                <a:solidFill>
                  <a:srgbClr val="595959"/>
                </a:solidFill>
                <a:uFillTx/>
                <a:latin typeface="Traditional Arabic" pitchFamily="18"/>
                <a:cs typeface="Traditional Arabic" pitchFamily="18"/>
              </a:rPr>
              <a:t>Vai bērnam ir invaliditāte?</a:t>
            </a:r>
          </a:p>
        </c:rich>
      </c:tx>
      <c:overlay val="0"/>
      <c:spPr>
        <a:noFill/>
        <a:ln>
          <a:noFill/>
        </a:ln>
      </c:spPr>
    </c:title>
    <c:autoTitleDeleted val="0"/>
    <c:plotArea>
      <c:layout/>
      <c:pieChart>
        <c:varyColors val="1"/>
        <c:ser>
          <c:idx val="0"/>
          <c:order val="0"/>
          <c:tx>
            <c:v>Vai bērnam ir invaliditāte?</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7543-4AD9-8AE6-B94732194262}"/>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7543-4AD9-8AE6-B9473219426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 bet bez īpašās kopšanas</c:v>
              </c:pt>
              <c:pt idx="1">
                <c:v>Jā, un ar īpašo kopšanu</c:v>
              </c:pt>
            </c:strLit>
          </c:cat>
          <c:val>
            <c:numLit>
              <c:formatCode>General</c:formatCode>
              <c:ptCount val="2"/>
              <c:pt idx="0">
                <c:v>26</c:v>
              </c:pt>
              <c:pt idx="1">
                <c:v>63</c:v>
              </c:pt>
            </c:numLit>
          </c:val>
          <c:extLst>
            <c:ext xmlns:c16="http://schemas.microsoft.com/office/drawing/2014/chart" uri="{C3380CC4-5D6E-409C-BE32-E72D297353CC}">
              <c16:uniqueId val="{00000004-4DC1-4521-B5F3-FB9AD1E2E808}"/>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Times New Roman" pitchFamily="18"/>
                <a:cs typeface="Times New Roman" pitchFamily="18"/>
              </a:defRPr>
            </a:pPr>
            <a:r>
              <a:rPr lang="en-US" sz="1400" b="0" i="0" u="none" strike="noStrike" kern="1200" cap="none" spc="0" baseline="0">
                <a:solidFill>
                  <a:srgbClr val="595959"/>
                </a:solidFill>
                <a:uFillTx/>
                <a:latin typeface="Times New Roman" pitchFamily="18"/>
                <a:cs typeface="Times New Roman" pitchFamily="18"/>
              </a:rPr>
              <a:t>Varu pieteikties tulkot</a:t>
            </a:r>
          </a:p>
        </c:rich>
      </c:tx>
      <c:overlay val="0"/>
      <c:spPr>
        <a:noFill/>
        <a:ln>
          <a:noFill/>
        </a:ln>
      </c:spPr>
    </c:title>
    <c:autoTitleDeleted val="0"/>
    <c:plotArea>
      <c:layout/>
      <c:pieChart>
        <c:varyColors val="1"/>
        <c:ser>
          <c:idx val="0"/>
          <c:order val="0"/>
          <c:tx>
            <c:v>Varu pieteikties tulkot</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0-26E7-4874-8A9D-26588041FFD4}"/>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1-26E7-4874-8A9D-26588041FFD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2"/>
              <c:pt idx="0">
                <c:v>Jā</c:v>
              </c:pt>
              <c:pt idx="1">
                <c:v>Nē</c:v>
              </c:pt>
            </c:strLit>
          </c:cat>
          <c:val>
            <c:numLit>
              <c:formatCode>General</c:formatCode>
              <c:ptCount val="2"/>
              <c:pt idx="0">
                <c:v>2</c:v>
              </c:pt>
              <c:pt idx="1">
                <c:v>115</c:v>
              </c:pt>
            </c:numLit>
          </c:val>
          <c:extLst>
            <c:ext xmlns:c16="http://schemas.microsoft.com/office/drawing/2014/chart" uri="{C3380CC4-5D6E-409C-BE32-E72D297353CC}">
              <c16:uniqueId val="{00000004-755A-4A38-A746-BA71611EFA7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lv-LV"/>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117</Pages>
  <Words>122686</Words>
  <Characters>69932</Characters>
  <Application>Microsoft Office Word</Application>
  <DocSecurity>0</DocSecurity>
  <Lines>582</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dc:description/>
  <cp:lastModifiedBy>Lilita Cīrule</cp:lastModifiedBy>
  <cp:revision>2</cp:revision>
  <dcterms:created xsi:type="dcterms:W3CDTF">2023-10-02T07:24:00Z</dcterms:created>
  <dcterms:modified xsi:type="dcterms:W3CDTF">2023-10-02T07:24:00Z</dcterms:modified>
</cp:coreProperties>
</file>