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308A7" w14:textId="035AEE02" w:rsidR="00172C3E" w:rsidRDefault="00E76E79">
      <w:bookmarkStart w:id="0" w:name="_Hlk150615273"/>
      <w:bookmarkEnd w:id="0"/>
      <w:r w:rsidRPr="001A549A">
        <w:rPr>
          <w:rFonts w:ascii="Times New Roman" w:eastAsia="Times New Roman" w:hAnsi="Times New Roman" w:cs="Times New Roman"/>
          <w:b/>
          <w:noProof/>
          <w:color w:val="000000"/>
          <w:sz w:val="24"/>
          <w:szCs w:val="24"/>
        </w:rPr>
        <w:drawing>
          <wp:inline distT="0" distB="0" distL="0" distR="0" wp14:anchorId="3D5A6BD6" wp14:editId="5781B2FF">
            <wp:extent cx="5753100" cy="1177290"/>
            <wp:effectExtent l="0" t="0" r="0" b="3810"/>
            <wp:docPr id="4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55123" cy="1177704"/>
                    </a:xfrm>
                    <a:prstGeom prst="rect">
                      <a:avLst/>
                    </a:prstGeom>
                    <a:ln/>
                  </pic:spPr>
                </pic:pic>
              </a:graphicData>
            </a:graphic>
          </wp:inline>
        </w:drawing>
      </w:r>
    </w:p>
    <w:p w14:paraId="5B431511" w14:textId="77777777" w:rsidR="002E5DA3" w:rsidRDefault="002E5DA3" w:rsidP="00E76E79">
      <w:pPr>
        <w:pBdr>
          <w:top w:val="nil"/>
          <w:left w:val="nil"/>
          <w:bottom w:val="nil"/>
          <w:right w:val="nil"/>
          <w:between w:val="nil"/>
        </w:pBdr>
        <w:spacing w:line="360" w:lineRule="auto"/>
        <w:ind w:left="360"/>
        <w:jc w:val="center"/>
        <w:rPr>
          <w:rFonts w:ascii="Times New Roman" w:eastAsia="Times New Roman" w:hAnsi="Times New Roman" w:cs="Times New Roman"/>
          <w:b/>
          <w:color w:val="1F3864"/>
          <w:sz w:val="32"/>
          <w:szCs w:val="32"/>
        </w:rPr>
      </w:pPr>
    </w:p>
    <w:p w14:paraId="135A6617" w14:textId="77777777" w:rsidR="002E5DA3" w:rsidRDefault="002E5DA3" w:rsidP="00E76E79">
      <w:pPr>
        <w:pBdr>
          <w:top w:val="nil"/>
          <w:left w:val="nil"/>
          <w:bottom w:val="nil"/>
          <w:right w:val="nil"/>
          <w:between w:val="nil"/>
        </w:pBdr>
        <w:spacing w:line="360" w:lineRule="auto"/>
        <w:ind w:left="360"/>
        <w:jc w:val="center"/>
        <w:rPr>
          <w:rFonts w:ascii="Times New Roman" w:eastAsia="Times New Roman" w:hAnsi="Times New Roman" w:cs="Times New Roman"/>
          <w:b/>
          <w:color w:val="1F3864"/>
          <w:sz w:val="32"/>
          <w:szCs w:val="32"/>
        </w:rPr>
      </w:pPr>
    </w:p>
    <w:p w14:paraId="62A757D2" w14:textId="77777777" w:rsidR="002E5DA3" w:rsidRDefault="002E5DA3" w:rsidP="00E76E79">
      <w:pPr>
        <w:pBdr>
          <w:top w:val="nil"/>
          <w:left w:val="nil"/>
          <w:bottom w:val="nil"/>
          <w:right w:val="nil"/>
          <w:between w:val="nil"/>
        </w:pBdr>
        <w:spacing w:line="360" w:lineRule="auto"/>
        <w:ind w:left="360"/>
        <w:jc w:val="center"/>
        <w:rPr>
          <w:rFonts w:ascii="Times New Roman" w:eastAsia="Times New Roman" w:hAnsi="Times New Roman" w:cs="Times New Roman"/>
          <w:b/>
          <w:color w:val="1F3864"/>
          <w:sz w:val="32"/>
          <w:szCs w:val="32"/>
        </w:rPr>
      </w:pPr>
    </w:p>
    <w:p w14:paraId="308CD5B9" w14:textId="0E0B4D76" w:rsidR="00E76E79" w:rsidRPr="001A549A" w:rsidRDefault="00E76E79" w:rsidP="00E76E79">
      <w:pPr>
        <w:pBdr>
          <w:top w:val="nil"/>
          <w:left w:val="nil"/>
          <w:bottom w:val="nil"/>
          <w:right w:val="nil"/>
          <w:between w:val="nil"/>
        </w:pBdr>
        <w:spacing w:line="360" w:lineRule="auto"/>
        <w:ind w:left="360"/>
        <w:jc w:val="center"/>
        <w:rPr>
          <w:rFonts w:ascii="Times New Roman" w:eastAsia="Times New Roman" w:hAnsi="Times New Roman" w:cs="Times New Roman"/>
          <w:b/>
          <w:color w:val="1F3864"/>
          <w:sz w:val="32"/>
          <w:szCs w:val="32"/>
        </w:rPr>
      </w:pPr>
      <w:r>
        <w:rPr>
          <w:rFonts w:ascii="Times New Roman" w:eastAsia="Times New Roman" w:hAnsi="Times New Roman" w:cs="Times New Roman"/>
          <w:b/>
          <w:color w:val="1F3864"/>
          <w:sz w:val="32"/>
          <w:szCs w:val="32"/>
        </w:rPr>
        <w:t>2.</w:t>
      </w:r>
      <w:r w:rsidRPr="001A549A">
        <w:rPr>
          <w:rFonts w:ascii="Times New Roman" w:eastAsia="Times New Roman" w:hAnsi="Times New Roman" w:cs="Times New Roman"/>
          <w:b/>
          <w:color w:val="1F3864"/>
          <w:sz w:val="32"/>
          <w:szCs w:val="32"/>
        </w:rPr>
        <w:t>nodevums</w:t>
      </w:r>
    </w:p>
    <w:p w14:paraId="25EFE2AA" w14:textId="77777777" w:rsidR="00E76E79" w:rsidRPr="001A549A" w:rsidRDefault="00E76E79" w:rsidP="00E76E79">
      <w:pPr>
        <w:pBdr>
          <w:top w:val="nil"/>
          <w:left w:val="nil"/>
          <w:bottom w:val="nil"/>
          <w:right w:val="nil"/>
          <w:between w:val="nil"/>
        </w:pBdr>
        <w:spacing w:line="360" w:lineRule="auto"/>
        <w:jc w:val="center"/>
        <w:rPr>
          <w:rFonts w:ascii="Times New Roman" w:eastAsia="Times New Roman" w:hAnsi="Times New Roman" w:cs="Times New Roman"/>
          <w:color w:val="1F3864"/>
          <w:sz w:val="32"/>
          <w:szCs w:val="32"/>
        </w:rPr>
      </w:pPr>
      <w:bookmarkStart w:id="1" w:name="_heading=h.gjdgxs" w:colFirst="0" w:colLast="0"/>
      <w:bookmarkEnd w:id="1"/>
      <w:r>
        <w:rPr>
          <w:rFonts w:ascii="Times New Roman" w:eastAsia="Times New Roman" w:hAnsi="Times New Roman" w:cs="Times New Roman"/>
          <w:b/>
          <w:color w:val="1F3864"/>
          <w:sz w:val="32"/>
          <w:szCs w:val="32"/>
        </w:rPr>
        <w:t>Gala</w:t>
      </w:r>
      <w:r w:rsidRPr="001A549A">
        <w:rPr>
          <w:rFonts w:ascii="Times New Roman" w:eastAsia="Times New Roman" w:hAnsi="Times New Roman" w:cs="Times New Roman"/>
          <w:b/>
          <w:color w:val="1F3864"/>
          <w:sz w:val="32"/>
          <w:szCs w:val="32"/>
        </w:rPr>
        <w:t xml:space="preserve"> ziņojums “</w:t>
      </w:r>
      <w:proofErr w:type="spellStart"/>
      <w:r w:rsidRPr="001A549A">
        <w:rPr>
          <w:rFonts w:ascii="Times New Roman" w:eastAsia="Times New Roman" w:hAnsi="Times New Roman" w:cs="Times New Roman"/>
          <w:b/>
          <w:color w:val="1F4E79"/>
          <w:sz w:val="32"/>
          <w:szCs w:val="32"/>
        </w:rPr>
        <w:t>Psihosociālās</w:t>
      </w:r>
      <w:proofErr w:type="spellEnd"/>
      <w:r w:rsidRPr="001A549A">
        <w:rPr>
          <w:rFonts w:ascii="Times New Roman" w:eastAsia="Times New Roman" w:hAnsi="Times New Roman" w:cs="Times New Roman"/>
          <w:b/>
          <w:color w:val="1F4E79"/>
          <w:sz w:val="32"/>
          <w:szCs w:val="32"/>
        </w:rPr>
        <w:t xml:space="preserve"> rehabilitācijas pakalpojuma bērniem ar funkcionāliem traucējumiem un viņu likumiskajiem pārstāvjiem vai audžuģimenei apraksts</w:t>
      </w:r>
      <w:r w:rsidRPr="001A549A">
        <w:rPr>
          <w:rFonts w:ascii="Times New Roman" w:eastAsia="Times New Roman" w:hAnsi="Times New Roman" w:cs="Times New Roman"/>
          <w:b/>
          <w:color w:val="1F3864"/>
          <w:sz w:val="32"/>
          <w:szCs w:val="32"/>
        </w:rPr>
        <w:t>”</w:t>
      </w:r>
    </w:p>
    <w:p w14:paraId="7ED76008" w14:textId="77777777" w:rsidR="00E76E79" w:rsidRPr="001A549A" w:rsidRDefault="00E76E79" w:rsidP="00E76E79">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p>
    <w:p w14:paraId="278C0FAA" w14:textId="37C0C18C" w:rsidR="00E76E79" w:rsidRPr="001A549A" w:rsidRDefault="00E76E79" w:rsidP="00E76E79">
      <w:pPr>
        <w:pBdr>
          <w:top w:val="nil"/>
          <w:left w:val="nil"/>
          <w:bottom w:val="nil"/>
          <w:right w:val="nil"/>
          <w:between w:val="nil"/>
        </w:pBdr>
        <w:spacing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2</w:t>
      </w:r>
      <w:r w:rsidRPr="001A549A">
        <w:rPr>
          <w:rFonts w:ascii="Times New Roman" w:eastAsia="Times New Roman" w:hAnsi="Times New Roman" w:cs="Times New Roman"/>
          <w:i/>
          <w:color w:val="000000"/>
          <w:sz w:val="24"/>
          <w:szCs w:val="24"/>
        </w:rPr>
        <w:t>.nodevums “</w:t>
      </w:r>
      <w:r>
        <w:rPr>
          <w:rFonts w:ascii="Times New Roman" w:eastAsia="Times New Roman" w:hAnsi="Times New Roman" w:cs="Times New Roman"/>
          <w:i/>
          <w:color w:val="000000"/>
          <w:sz w:val="24"/>
          <w:szCs w:val="24"/>
        </w:rPr>
        <w:t>Gala</w:t>
      </w:r>
      <w:r w:rsidRPr="001A549A">
        <w:rPr>
          <w:rFonts w:ascii="Times New Roman" w:eastAsia="Times New Roman" w:hAnsi="Times New Roman" w:cs="Times New Roman"/>
          <w:i/>
          <w:color w:val="000000"/>
          <w:sz w:val="24"/>
          <w:szCs w:val="24"/>
        </w:rPr>
        <w:t xml:space="preserve"> ziņojums “</w:t>
      </w:r>
      <w:proofErr w:type="spellStart"/>
      <w:r w:rsidRPr="001A549A">
        <w:rPr>
          <w:rFonts w:ascii="Times New Roman" w:eastAsia="Times New Roman" w:hAnsi="Times New Roman" w:cs="Times New Roman"/>
          <w:i/>
          <w:color w:val="000000"/>
          <w:sz w:val="24"/>
          <w:szCs w:val="24"/>
        </w:rPr>
        <w:t>Psihosociālās</w:t>
      </w:r>
      <w:proofErr w:type="spellEnd"/>
      <w:r w:rsidRPr="001A549A">
        <w:rPr>
          <w:rFonts w:ascii="Times New Roman" w:eastAsia="Times New Roman" w:hAnsi="Times New Roman" w:cs="Times New Roman"/>
          <w:i/>
          <w:color w:val="000000"/>
          <w:sz w:val="24"/>
          <w:szCs w:val="24"/>
        </w:rPr>
        <w:t xml:space="preserve"> rehabilitācijas pakalpojuma bērniem ar funkcionāliem traucējumiem un viņu likumiskajiem pārstāvjiem vai audžuģimenei apraksts””</w:t>
      </w:r>
      <w:r w:rsidRPr="001A549A">
        <w:rPr>
          <w:rFonts w:ascii="Times New Roman" w:eastAsia="Times New Roman" w:hAnsi="Times New Roman" w:cs="Times New Roman"/>
          <w:b/>
          <w:i/>
          <w:color w:val="000000"/>
          <w:sz w:val="24"/>
          <w:szCs w:val="24"/>
        </w:rPr>
        <w:t xml:space="preserve"> </w:t>
      </w:r>
      <w:r w:rsidRPr="001A549A">
        <w:rPr>
          <w:rFonts w:ascii="Times New Roman" w:eastAsia="Times New Roman" w:hAnsi="Times New Roman" w:cs="Times New Roman"/>
          <w:i/>
          <w:color w:val="000000"/>
          <w:sz w:val="24"/>
          <w:szCs w:val="24"/>
        </w:rPr>
        <w:t>tiek izstrādāts Eiropas Savienības (turpmāk – ES) fondu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 fondu projekta ''Sociālo pakalpojumu atbalsta sistēmas pilnveide'' (projekta identifikācijas Nr.9.2.2.2/16/I/001) ietvaros, kā arī Eiropas Savienības stratēģijā “Eiropa 2020”, Nacionālajā attīstības plānā 2014.-2020. gadam un “Sociālās aizsardzības un darba tirgus politikas pamatnostādnēs 2021.-2027. gadam” izvirzīto mērķu un noteikto prioritāšu sasniegšanai. </w:t>
      </w:r>
    </w:p>
    <w:p w14:paraId="4341B0DE" w14:textId="77777777" w:rsidR="00E76E79" w:rsidRPr="001A549A" w:rsidRDefault="00E76E79" w:rsidP="00E76E7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4A2B12C2" w14:textId="77777777" w:rsidR="00E76E79" w:rsidRPr="001A549A" w:rsidRDefault="00E76E79" w:rsidP="00E76E7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Pasūtītājs: Labklājības ministrija</w:t>
      </w:r>
    </w:p>
    <w:p w14:paraId="717B7BB5" w14:textId="77777777" w:rsidR="00E76E79" w:rsidRPr="001A549A" w:rsidRDefault="00E76E79" w:rsidP="00E76E7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Izpildītājs: biedrība “Latvijas </w:t>
      </w:r>
      <w:proofErr w:type="spellStart"/>
      <w:r w:rsidRPr="001A549A">
        <w:rPr>
          <w:rFonts w:ascii="Times New Roman" w:eastAsia="Times New Roman" w:hAnsi="Times New Roman" w:cs="Times New Roman"/>
          <w:color w:val="000000"/>
          <w:sz w:val="24"/>
          <w:szCs w:val="24"/>
        </w:rPr>
        <w:t>Autisma</w:t>
      </w:r>
      <w:proofErr w:type="spellEnd"/>
      <w:r w:rsidRPr="001A549A">
        <w:rPr>
          <w:rFonts w:ascii="Times New Roman" w:eastAsia="Times New Roman" w:hAnsi="Times New Roman" w:cs="Times New Roman"/>
          <w:color w:val="000000"/>
          <w:sz w:val="24"/>
          <w:szCs w:val="24"/>
        </w:rPr>
        <w:t xml:space="preserve"> apvienība”</w:t>
      </w:r>
    </w:p>
    <w:p w14:paraId="2945C9CA" w14:textId="61356CC8" w:rsidR="00E76E79" w:rsidRPr="001A549A" w:rsidRDefault="00E76E79" w:rsidP="00E76E7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6B2B9D">
        <w:rPr>
          <w:rFonts w:ascii="Times New Roman" w:eastAsia="Times New Roman" w:hAnsi="Times New Roman" w:cs="Times New Roman"/>
          <w:color w:val="000000"/>
          <w:sz w:val="24"/>
          <w:szCs w:val="24"/>
        </w:rPr>
        <w:t xml:space="preserve">Autori: Līga Bērziņa, Līga </w:t>
      </w:r>
      <w:proofErr w:type="spellStart"/>
      <w:r w:rsidRPr="006B2B9D">
        <w:rPr>
          <w:rFonts w:ascii="Times New Roman" w:eastAsia="Times New Roman" w:hAnsi="Times New Roman" w:cs="Times New Roman"/>
          <w:color w:val="000000"/>
          <w:sz w:val="24"/>
          <w:szCs w:val="24"/>
        </w:rPr>
        <w:t>Pranča</w:t>
      </w:r>
      <w:proofErr w:type="spellEnd"/>
      <w:r>
        <w:rPr>
          <w:rFonts w:ascii="Times New Roman" w:eastAsia="Times New Roman" w:hAnsi="Times New Roman" w:cs="Times New Roman"/>
          <w:color w:val="000000"/>
          <w:sz w:val="24"/>
          <w:szCs w:val="24"/>
        </w:rPr>
        <w:t xml:space="preserve">, </w:t>
      </w:r>
      <w:r w:rsidRPr="006B2B9D">
        <w:rPr>
          <w:rFonts w:ascii="Times New Roman" w:eastAsia="Times New Roman" w:hAnsi="Times New Roman" w:cs="Times New Roman"/>
          <w:color w:val="000000"/>
          <w:sz w:val="24"/>
          <w:szCs w:val="24"/>
        </w:rPr>
        <w:t>Ingrīda Ivanova, Līga Radiņa</w:t>
      </w:r>
      <w:r w:rsidR="002E5DA3">
        <w:rPr>
          <w:rFonts w:ascii="Times New Roman" w:eastAsia="Times New Roman" w:hAnsi="Times New Roman" w:cs="Times New Roman"/>
          <w:color w:val="000000"/>
          <w:sz w:val="24"/>
          <w:szCs w:val="24"/>
        </w:rPr>
        <w:t>, Gundega Klauža</w:t>
      </w:r>
    </w:p>
    <w:p w14:paraId="755B07BF" w14:textId="77777777" w:rsidR="00E76E79" w:rsidRPr="001A549A" w:rsidRDefault="00E76E79" w:rsidP="00E76E7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79BCD2DA" w14:textId="24DC1F12" w:rsidR="00E76E79" w:rsidRPr="00D73A95" w:rsidRDefault="00E76E79" w:rsidP="00D73A95">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Rīga, 202</w:t>
      </w:r>
      <w:r>
        <w:rPr>
          <w:rFonts w:ascii="Times New Roman" w:eastAsia="Times New Roman" w:hAnsi="Times New Roman" w:cs="Times New Roman"/>
          <w:color w:val="000000"/>
          <w:sz w:val="24"/>
          <w:szCs w:val="24"/>
        </w:rPr>
        <w:t>3</w:t>
      </w:r>
      <w:r w:rsidRPr="001A549A">
        <w:rPr>
          <w:rFonts w:ascii="Times New Roman" w:eastAsia="Times New Roman" w:hAnsi="Times New Roman" w:cs="Times New Roman"/>
          <w:color w:val="000000"/>
          <w:sz w:val="24"/>
          <w:szCs w:val="24"/>
        </w:rPr>
        <w:t xml:space="preserve">. gada </w:t>
      </w:r>
      <w:r>
        <w:rPr>
          <w:rFonts w:ascii="Times New Roman" w:eastAsia="Times New Roman" w:hAnsi="Times New Roman" w:cs="Times New Roman"/>
          <w:color w:val="000000"/>
          <w:sz w:val="24"/>
          <w:szCs w:val="24"/>
        </w:rPr>
        <w:t>oktobris</w:t>
      </w:r>
      <w:r w:rsidR="00D73A95" w:rsidRPr="001A549A">
        <w:br w:type="page"/>
      </w:r>
    </w:p>
    <w:sdt>
      <w:sdtPr>
        <w:rPr>
          <w:rFonts w:asciiTheme="minorHAnsi" w:eastAsiaTheme="minorHAnsi" w:hAnsiTheme="minorHAnsi" w:cstheme="minorBidi"/>
          <w:color w:val="auto"/>
          <w:sz w:val="22"/>
          <w:szCs w:val="22"/>
          <w:lang w:eastAsia="en-US"/>
        </w:rPr>
        <w:id w:val="1240905929"/>
        <w:docPartObj>
          <w:docPartGallery w:val="Table of Contents"/>
          <w:docPartUnique/>
        </w:docPartObj>
      </w:sdtPr>
      <w:sdtEndPr>
        <w:rPr>
          <w:b/>
          <w:bCs/>
        </w:rPr>
      </w:sdtEndPr>
      <w:sdtContent>
        <w:p w14:paraId="0D9B13ED" w14:textId="7170AC38" w:rsidR="00E76E79" w:rsidRPr="00CA6AB0" w:rsidRDefault="00CA6AB0" w:rsidP="00E76E79">
          <w:pPr>
            <w:pStyle w:val="Saturardtjavirsraksts"/>
            <w:jc w:val="center"/>
            <w:rPr>
              <w:rFonts w:ascii="Times New Roman" w:hAnsi="Times New Roman" w:cs="Times New Roman"/>
              <w:color w:val="auto"/>
              <w:sz w:val="28"/>
              <w:szCs w:val="28"/>
            </w:rPr>
          </w:pPr>
          <w:r w:rsidRPr="00CA6AB0">
            <w:rPr>
              <w:rFonts w:ascii="Times New Roman" w:hAnsi="Times New Roman" w:cs="Times New Roman"/>
              <w:color w:val="auto"/>
              <w:sz w:val="28"/>
              <w:szCs w:val="28"/>
            </w:rPr>
            <w:t>SATURS</w:t>
          </w:r>
        </w:p>
        <w:p w14:paraId="2BCABED4" w14:textId="3A70604F" w:rsidR="00EF0077" w:rsidRPr="00EF0077" w:rsidRDefault="00E76E79">
          <w:pPr>
            <w:pStyle w:val="Saturs1"/>
            <w:rPr>
              <w:rFonts w:ascii="Times New Roman" w:eastAsiaTheme="minorEastAsia" w:hAnsi="Times New Roman" w:cs="Times New Roman"/>
              <w:noProof/>
              <w:lang w:eastAsia="lv-LV"/>
            </w:rPr>
          </w:pPr>
          <w:r w:rsidRPr="0024208E">
            <w:rPr>
              <w:rFonts w:ascii="Times New Roman" w:hAnsi="Times New Roman" w:cs="Times New Roman"/>
            </w:rPr>
            <w:fldChar w:fldCharType="begin"/>
          </w:r>
          <w:r w:rsidRPr="0024208E">
            <w:rPr>
              <w:rFonts w:ascii="Times New Roman" w:hAnsi="Times New Roman" w:cs="Times New Roman"/>
            </w:rPr>
            <w:instrText xml:space="preserve"> TOC \o "1-3" \h \z \u </w:instrText>
          </w:r>
          <w:r w:rsidRPr="0024208E">
            <w:rPr>
              <w:rFonts w:ascii="Times New Roman" w:hAnsi="Times New Roman" w:cs="Times New Roman"/>
            </w:rPr>
            <w:fldChar w:fldCharType="separate"/>
          </w:r>
          <w:hyperlink w:anchor="_Toc150945683" w:history="1">
            <w:r w:rsidR="00EF0077" w:rsidRPr="00EF0077">
              <w:rPr>
                <w:rStyle w:val="Hipersaite"/>
                <w:rFonts w:ascii="Times New Roman" w:hAnsi="Times New Roman" w:cs="Times New Roman"/>
                <w:noProof/>
              </w:rPr>
              <w:t>IZMANTOTIE SAĪSINĀJUMI</w:t>
            </w:r>
            <w:r w:rsidR="00EF0077" w:rsidRPr="00EF0077">
              <w:rPr>
                <w:rFonts w:ascii="Times New Roman" w:hAnsi="Times New Roman" w:cs="Times New Roman"/>
                <w:noProof/>
                <w:webHidden/>
              </w:rPr>
              <w:tab/>
            </w:r>
            <w:r w:rsidR="00EF0077" w:rsidRPr="00EF0077">
              <w:rPr>
                <w:rFonts w:ascii="Times New Roman" w:hAnsi="Times New Roman" w:cs="Times New Roman"/>
                <w:noProof/>
                <w:webHidden/>
              </w:rPr>
              <w:fldChar w:fldCharType="begin"/>
            </w:r>
            <w:r w:rsidR="00EF0077" w:rsidRPr="00EF0077">
              <w:rPr>
                <w:rFonts w:ascii="Times New Roman" w:hAnsi="Times New Roman" w:cs="Times New Roman"/>
                <w:noProof/>
                <w:webHidden/>
              </w:rPr>
              <w:instrText xml:space="preserve"> PAGEREF _Toc150945683 \h </w:instrText>
            </w:r>
            <w:r w:rsidR="00EF0077" w:rsidRPr="00EF0077">
              <w:rPr>
                <w:rFonts w:ascii="Times New Roman" w:hAnsi="Times New Roman" w:cs="Times New Roman"/>
                <w:noProof/>
                <w:webHidden/>
              </w:rPr>
            </w:r>
            <w:r w:rsidR="00EF0077" w:rsidRPr="00EF0077">
              <w:rPr>
                <w:rFonts w:ascii="Times New Roman" w:hAnsi="Times New Roman" w:cs="Times New Roman"/>
                <w:noProof/>
                <w:webHidden/>
              </w:rPr>
              <w:fldChar w:fldCharType="separate"/>
            </w:r>
            <w:r w:rsidR="00EF0077" w:rsidRPr="00EF0077">
              <w:rPr>
                <w:rFonts w:ascii="Times New Roman" w:hAnsi="Times New Roman" w:cs="Times New Roman"/>
                <w:noProof/>
                <w:webHidden/>
              </w:rPr>
              <w:t>3</w:t>
            </w:r>
            <w:r w:rsidR="00EF0077" w:rsidRPr="00EF0077">
              <w:rPr>
                <w:rFonts w:ascii="Times New Roman" w:hAnsi="Times New Roman" w:cs="Times New Roman"/>
                <w:noProof/>
                <w:webHidden/>
              </w:rPr>
              <w:fldChar w:fldCharType="end"/>
            </w:r>
          </w:hyperlink>
        </w:p>
        <w:p w14:paraId="1C078982" w14:textId="2103BC32" w:rsidR="00EF0077" w:rsidRPr="00EF0077" w:rsidRDefault="00331EAC">
          <w:pPr>
            <w:pStyle w:val="Saturs1"/>
            <w:rPr>
              <w:rFonts w:ascii="Times New Roman" w:eastAsiaTheme="minorEastAsia" w:hAnsi="Times New Roman" w:cs="Times New Roman"/>
              <w:noProof/>
              <w:lang w:eastAsia="lv-LV"/>
            </w:rPr>
          </w:pPr>
          <w:hyperlink w:anchor="_Toc150945684" w:history="1">
            <w:r w:rsidR="00EF0077" w:rsidRPr="00EF0077">
              <w:rPr>
                <w:rStyle w:val="Hipersaite"/>
                <w:rFonts w:ascii="Times New Roman" w:eastAsia="Times New Roman" w:hAnsi="Times New Roman" w:cs="Times New Roman"/>
                <w:noProof/>
              </w:rPr>
              <w:t>IZMANTOTO TERMINU SKAIDROJUMI</w:t>
            </w:r>
            <w:r w:rsidR="00EF0077" w:rsidRPr="00EF0077">
              <w:rPr>
                <w:rFonts w:ascii="Times New Roman" w:hAnsi="Times New Roman" w:cs="Times New Roman"/>
                <w:noProof/>
                <w:webHidden/>
              </w:rPr>
              <w:tab/>
            </w:r>
            <w:r w:rsidR="00EF0077" w:rsidRPr="00EF0077">
              <w:rPr>
                <w:rFonts w:ascii="Times New Roman" w:hAnsi="Times New Roman" w:cs="Times New Roman"/>
                <w:noProof/>
                <w:webHidden/>
              </w:rPr>
              <w:fldChar w:fldCharType="begin"/>
            </w:r>
            <w:r w:rsidR="00EF0077" w:rsidRPr="00EF0077">
              <w:rPr>
                <w:rFonts w:ascii="Times New Roman" w:hAnsi="Times New Roman" w:cs="Times New Roman"/>
                <w:noProof/>
                <w:webHidden/>
              </w:rPr>
              <w:instrText xml:space="preserve"> PAGEREF _Toc150945684 \h </w:instrText>
            </w:r>
            <w:r w:rsidR="00EF0077" w:rsidRPr="00EF0077">
              <w:rPr>
                <w:rFonts w:ascii="Times New Roman" w:hAnsi="Times New Roman" w:cs="Times New Roman"/>
                <w:noProof/>
                <w:webHidden/>
              </w:rPr>
            </w:r>
            <w:r w:rsidR="00EF0077" w:rsidRPr="00EF0077">
              <w:rPr>
                <w:rFonts w:ascii="Times New Roman" w:hAnsi="Times New Roman" w:cs="Times New Roman"/>
                <w:noProof/>
                <w:webHidden/>
              </w:rPr>
              <w:fldChar w:fldCharType="separate"/>
            </w:r>
            <w:r w:rsidR="00EF0077" w:rsidRPr="00EF0077">
              <w:rPr>
                <w:rFonts w:ascii="Times New Roman" w:hAnsi="Times New Roman" w:cs="Times New Roman"/>
                <w:noProof/>
                <w:webHidden/>
              </w:rPr>
              <w:t>4</w:t>
            </w:r>
            <w:r w:rsidR="00EF0077" w:rsidRPr="00EF0077">
              <w:rPr>
                <w:rFonts w:ascii="Times New Roman" w:hAnsi="Times New Roman" w:cs="Times New Roman"/>
                <w:noProof/>
                <w:webHidden/>
              </w:rPr>
              <w:fldChar w:fldCharType="end"/>
            </w:r>
          </w:hyperlink>
        </w:p>
        <w:p w14:paraId="6833066F" w14:textId="5251FB3D" w:rsidR="00EF0077" w:rsidRPr="00EF0077" w:rsidRDefault="00331EAC">
          <w:pPr>
            <w:pStyle w:val="Saturs1"/>
            <w:rPr>
              <w:rFonts w:ascii="Times New Roman" w:eastAsiaTheme="minorEastAsia" w:hAnsi="Times New Roman" w:cs="Times New Roman"/>
              <w:noProof/>
              <w:lang w:eastAsia="lv-LV"/>
            </w:rPr>
          </w:pPr>
          <w:hyperlink w:anchor="_Toc150945685" w:history="1">
            <w:r w:rsidR="00EF0077" w:rsidRPr="00EF0077">
              <w:rPr>
                <w:rStyle w:val="Hipersaite"/>
                <w:rFonts w:ascii="Times New Roman" w:eastAsia="Times New Roman" w:hAnsi="Times New Roman" w:cs="Times New Roman"/>
                <w:noProof/>
              </w:rPr>
              <w:t>IEVADS</w:t>
            </w:r>
            <w:r w:rsidR="00EF0077" w:rsidRPr="00EF0077">
              <w:rPr>
                <w:rFonts w:ascii="Times New Roman" w:hAnsi="Times New Roman" w:cs="Times New Roman"/>
                <w:noProof/>
                <w:webHidden/>
              </w:rPr>
              <w:tab/>
            </w:r>
            <w:r w:rsidR="00EF0077" w:rsidRPr="00EF0077">
              <w:rPr>
                <w:rFonts w:ascii="Times New Roman" w:hAnsi="Times New Roman" w:cs="Times New Roman"/>
                <w:noProof/>
                <w:webHidden/>
              </w:rPr>
              <w:fldChar w:fldCharType="begin"/>
            </w:r>
            <w:r w:rsidR="00EF0077" w:rsidRPr="00EF0077">
              <w:rPr>
                <w:rFonts w:ascii="Times New Roman" w:hAnsi="Times New Roman" w:cs="Times New Roman"/>
                <w:noProof/>
                <w:webHidden/>
              </w:rPr>
              <w:instrText xml:space="preserve"> PAGEREF _Toc150945685 \h </w:instrText>
            </w:r>
            <w:r w:rsidR="00EF0077" w:rsidRPr="00EF0077">
              <w:rPr>
                <w:rFonts w:ascii="Times New Roman" w:hAnsi="Times New Roman" w:cs="Times New Roman"/>
                <w:noProof/>
                <w:webHidden/>
              </w:rPr>
            </w:r>
            <w:r w:rsidR="00EF0077" w:rsidRPr="00EF0077">
              <w:rPr>
                <w:rFonts w:ascii="Times New Roman" w:hAnsi="Times New Roman" w:cs="Times New Roman"/>
                <w:noProof/>
                <w:webHidden/>
              </w:rPr>
              <w:fldChar w:fldCharType="separate"/>
            </w:r>
            <w:r w:rsidR="00EF0077" w:rsidRPr="00EF0077">
              <w:rPr>
                <w:rFonts w:ascii="Times New Roman" w:hAnsi="Times New Roman" w:cs="Times New Roman"/>
                <w:noProof/>
                <w:webHidden/>
              </w:rPr>
              <w:t>6</w:t>
            </w:r>
            <w:r w:rsidR="00EF0077" w:rsidRPr="00EF0077">
              <w:rPr>
                <w:rFonts w:ascii="Times New Roman" w:hAnsi="Times New Roman" w:cs="Times New Roman"/>
                <w:noProof/>
                <w:webHidden/>
              </w:rPr>
              <w:fldChar w:fldCharType="end"/>
            </w:r>
          </w:hyperlink>
        </w:p>
        <w:p w14:paraId="088AB1BC" w14:textId="1FEE1042" w:rsidR="00EF0077" w:rsidRPr="00EF0077" w:rsidRDefault="00331EAC">
          <w:pPr>
            <w:pStyle w:val="Saturs1"/>
            <w:rPr>
              <w:rFonts w:ascii="Times New Roman" w:eastAsiaTheme="minorEastAsia" w:hAnsi="Times New Roman" w:cs="Times New Roman"/>
              <w:noProof/>
              <w:lang w:eastAsia="lv-LV"/>
            </w:rPr>
          </w:pPr>
          <w:hyperlink w:anchor="_Toc150945686" w:history="1">
            <w:r w:rsidR="00EF0077" w:rsidRPr="00EF0077">
              <w:rPr>
                <w:rStyle w:val="Hipersaite"/>
                <w:rFonts w:ascii="Times New Roman" w:eastAsia="Times New Roman" w:hAnsi="Times New Roman" w:cs="Times New Roman"/>
                <w:noProof/>
              </w:rPr>
              <w:t>METODOLOĢIJA</w:t>
            </w:r>
            <w:r w:rsidR="00EF0077" w:rsidRPr="00EF0077">
              <w:rPr>
                <w:rFonts w:ascii="Times New Roman" w:hAnsi="Times New Roman" w:cs="Times New Roman"/>
                <w:noProof/>
                <w:webHidden/>
              </w:rPr>
              <w:tab/>
            </w:r>
            <w:r w:rsidR="00EF0077" w:rsidRPr="00EF0077">
              <w:rPr>
                <w:rFonts w:ascii="Times New Roman" w:hAnsi="Times New Roman" w:cs="Times New Roman"/>
                <w:noProof/>
                <w:webHidden/>
              </w:rPr>
              <w:fldChar w:fldCharType="begin"/>
            </w:r>
            <w:r w:rsidR="00EF0077" w:rsidRPr="00EF0077">
              <w:rPr>
                <w:rFonts w:ascii="Times New Roman" w:hAnsi="Times New Roman" w:cs="Times New Roman"/>
                <w:noProof/>
                <w:webHidden/>
              </w:rPr>
              <w:instrText xml:space="preserve"> PAGEREF _Toc150945686 \h </w:instrText>
            </w:r>
            <w:r w:rsidR="00EF0077" w:rsidRPr="00EF0077">
              <w:rPr>
                <w:rFonts w:ascii="Times New Roman" w:hAnsi="Times New Roman" w:cs="Times New Roman"/>
                <w:noProof/>
                <w:webHidden/>
              </w:rPr>
            </w:r>
            <w:r w:rsidR="00EF0077" w:rsidRPr="00EF0077">
              <w:rPr>
                <w:rFonts w:ascii="Times New Roman" w:hAnsi="Times New Roman" w:cs="Times New Roman"/>
                <w:noProof/>
                <w:webHidden/>
              </w:rPr>
              <w:fldChar w:fldCharType="separate"/>
            </w:r>
            <w:r w:rsidR="00EF0077" w:rsidRPr="00EF0077">
              <w:rPr>
                <w:rFonts w:ascii="Times New Roman" w:hAnsi="Times New Roman" w:cs="Times New Roman"/>
                <w:noProof/>
                <w:webHidden/>
              </w:rPr>
              <w:t>8</w:t>
            </w:r>
            <w:r w:rsidR="00EF0077" w:rsidRPr="00EF0077">
              <w:rPr>
                <w:rFonts w:ascii="Times New Roman" w:hAnsi="Times New Roman" w:cs="Times New Roman"/>
                <w:noProof/>
                <w:webHidden/>
              </w:rPr>
              <w:fldChar w:fldCharType="end"/>
            </w:r>
          </w:hyperlink>
        </w:p>
        <w:p w14:paraId="4BD131DE" w14:textId="42D10787" w:rsidR="00EF0077" w:rsidRPr="00EF0077" w:rsidRDefault="00331EAC">
          <w:pPr>
            <w:pStyle w:val="Saturs1"/>
            <w:rPr>
              <w:rFonts w:ascii="Times New Roman" w:eastAsiaTheme="minorEastAsia" w:hAnsi="Times New Roman" w:cs="Times New Roman"/>
              <w:noProof/>
              <w:lang w:eastAsia="lv-LV"/>
            </w:rPr>
          </w:pPr>
          <w:hyperlink w:anchor="_Toc150945687" w:history="1">
            <w:r w:rsidR="00EF0077" w:rsidRPr="00EF0077">
              <w:rPr>
                <w:rStyle w:val="Hipersaite"/>
                <w:rFonts w:ascii="Times New Roman" w:hAnsi="Times New Roman" w:cs="Times New Roman"/>
                <w:noProof/>
              </w:rPr>
              <w:t>1.</w:t>
            </w:r>
            <w:r w:rsidR="00EF0077" w:rsidRPr="00EF0077">
              <w:rPr>
                <w:rFonts w:ascii="Times New Roman" w:eastAsiaTheme="minorEastAsia" w:hAnsi="Times New Roman" w:cs="Times New Roman"/>
                <w:noProof/>
                <w:lang w:eastAsia="lv-LV"/>
              </w:rPr>
              <w:tab/>
            </w:r>
            <w:r w:rsidR="00EF0077" w:rsidRPr="00EF0077">
              <w:rPr>
                <w:rStyle w:val="Hipersaite"/>
                <w:rFonts w:ascii="Times New Roman" w:hAnsi="Times New Roman" w:cs="Times New Roman"/>
                <w:noProof/>
              </w:rPr>
              <w:t>PSIHOSOCIĀLĀS REHABILITĀCIJAS PAKALPOJUMA REZULTĀTU KOPSAVILKUMS</w:t>
            </w:r>
            <w:r w:rsidR="00EF0077" w:rsidRPr="00EF0077">
              <w:rPr>
                <w:rFonts w:ascii="Times New Roman" w:hAnsi="Times New Roman" w:cs="Times New Roman"/>
                <w:noProof/>
                <w:webHidden/>
              </w:rPr>
              <w:tab/>
            </w:r>
            <w:r w:rsidR="00EF0077" w:rsidRPr="00EF0077">
              <w:rPr>
                <w:rFonts w:ascii="Times New Roman" w:hAnsi="Times New Roman" w:cs="Times New Roman"/>
                <w:noProof/>
                <w:webHidden/>
              </w:rPr>
              <w:fldChar w:fldCharType="begin"/>
            </w:r>
            <w:r w:rsidR="00EF0077" w:rsidRPr="00EF0077">
              <w:rPr>
                <w:rFonts w:ascii="Times New Roman" w:hAnsi="Times New Roman" w:cs="Times New Roman"/>
                <w:noProof/>
                <w:webHidden/>
              </w:rPr>
              <w:instrText xml:space="preserve"> PAGEREF _Toc150945687 \h </w:instrText>
            </w:r>
            <w:r w:rsidR="00EF0077" w:rsidRPr="00EF0077">
              <w:rPr>
                <w:rFonts w:ascii="Times New Roman" w:hAnsi="Times New Roman" w:cs="Times New Roman"/>
                <w:noProof/>
                <w:webHidden/>
              </w:rPr>
            </w:r>
            <w:r w:rsidR="00EF0077" w:rsidRPr="00EF0077">
              <w:rPr>
                <w:rFonts w:ascii="Times New Roman" w:hAnsi="Times New Roman" w:cs="Times New Roman"/>
                <w:noProof/>
                <w:webHidden/>
              </w:rPr>
              <w:fldChar w:fldCharType="separate"/>
            </w:r>
            <w:r w:rsidR="00EF0077" w:rsidRPr="00EF0077">
              <w:rPr>
                <w:rFonts w:ascii="Times New Roman" w:hAnsi="Times New Roman" w:cs="Times New Roman"/>
                <w:noProof/>
                <w:webHidden/>
              </w:rPr>
              <w:t>10</w:t>
            </w:r>
            <w:r w:rsidR="00EF0077" w:rsidRPr="00EF0077">
              <w:rPr>
                <w:rFonts w:ascii="Times New Roman" w:hAnsi="Times New Roman" w:cs="Times New Roman"/>
                <w:noProof/>
                <w:webHidden/>
              </w:rPr>
              <w:fldChar w:fldCharType="end"/>
            </w:r>
          </w:hyperlink>
        </w:p>
        <w:p w14:paraId="3372F0CF" w14:textId="329ACBB1" w:rsidR="00EF0077" w:rsidRPr="00EF0077" w:rsidRDefault="00331EAC">
          <w:pPr>
            <w:pStyle w:val="Saturs1"/>
            <w:rPr>
              <w:rFonts w:ascii="Times New Roman" w:eastAsiaTheme="minorEastAsia" w:hAnsi="Times New Roman" w:cs="Times New Roman"/>
              <w:noProof/>
              <w:lang w:eastAsia="lv-LV"/>
            </w:rPr>
          </w:pPr>
          <w:hyperlink w:anchor="_Toc150945688" w:history="1">
            <w:r w:rsidR="00EF0077" w:rsidRPr="00EF0077">
              <w:rPr>
                <w:rStyle w:val="Hipersaite"/>
                <w:rFonts w:ascii="Times New Roman" w:hAnsi="Times New Roman" w:cs="Times New Roman"/>
                <w:noProof/>
              </w:rPr>
              <w:t>2.</w:t>
            </w:r>
            <w:r w:rsidR="00EF0077" w:rsidRPr="00EF0077">
              <w:rPr>
                <w:rFonts w:ascii="Times New Roman" w:eastAsiaTheme="minorEastAsia" w:hAnsi="Times New Roman" w:cs="Times New Roman"/>
                <w:noProof/>
                <w:lang w:eastAsia="lv-LV"/>
              </w:rPr>
              <w:tab/>
            </w:r>
            <w:r w:rsidR="00EF0077" w:rsidRPr="00EF0077">
              <w:rPr>
                <w:rStyle w:val="Hipersaite"/>
                <w:rFonts w:ascii="Times New Roman" w:hAnsi="Times New Roman" w:cs="Times New Roman"/>
                <w:noProof/>
              </w:rPr>
              <w:t>PSIHOSOCIĀLĀS REHABILITĀCIJAS PAKALPOJUMA APRAKSTS</w:t>
            </w:r>
            <w:r w:rsidR="00EF0077" w:rsidRPr="00EF0077">
              <w:rPr>
                <w:rFonts w:ascii="Times New Roman" w:hAnsi="Times New Roman" w:cs="Times New Roman"/>
                <w:noProof/>
                <w:webHidden/>
              </w:rPr>
              <w:tab/>
            </w:r>
            <w:r w:rsidR="00EF0077" w:rsidRPr="00EF0077">
              <w:rPr>
                <w:rFonts w:ascii="Times New Roman" w:hAnsi="Times New Roman" w:cs="Times New Roman"/>
                <w:noProof/>
                <w:webHidden/>
              </w:rPr>
              <w:fldChar w:fldCharType="begin"/>
            </w:r>
            <w:r w:rsidR="00EF0077" w:rsidRPr="00EF0077">
              <w:rPr>
                <w:rFonts w:ascii="Times New Roman" w:hAnsi="Times New Roman" w:cs="Times New Roman"/>
                <w:noProof/>
                <w:webHidden/>
              </w:rPr>
              <w:instrText xml:space="preserve"> PAGEREF _Toc150945688 \h </w:instrText>
            </w:r>
            <w:r w:rsidR="00EF0077" w:rsidRPr="00EF0077">
              <w:rPr>
                <w:rFonts w:ascii="Times New Roman" w:hAnsi="Times New Roman" w:cs="Times New Roman"/>
                <w:noProof/>
                <w:webHidden/>
              </w:rPr>
            </w:r>
            <w:r w:rsidR="00EF0077" w:rsidRPr="00EF0077">
              <w:rPr>
                <w:rFonts w:ascii="Times New Roman" w:hAnsi="Times New Roman" w:cs="Times New Roman"/>
                <w:noProof/>
                <w:webHidden/>
              </w:rPr>
              <w:fldChar w:fldCharType="separate"/>
            </w:r>
            <w:r w:rsidR="00EF0077" w:rsidRPr="00EF0077">
              <w:rPr>
                <w:rFonts w:ascii="Times New Roman" w:hAnsi="Times New Roman" w:cs="Times New Roman"/>
                <w:noProof/>
                <w:webHidden/>
              </w:rPr>
              <w:t>14</w:t>
            </w:r>
            <w:r w:rsidR="00EF0077" w:rsidRPr="00EF0077">
              <w:rPr>
                <w:rFonts w:ascii="Times New Roman" w:hAnsi="Times New Roman" w:cs="Times New Roman"/>
                <w:noProof/>
                <w:webHidden/>
              </w:rPr>
              <w:fldChar w:fldCharType="end"/>
            </w:r>
          </w:hyperlink>
        </w:p>
        <w:p w14:paraId="5B8D02E6" w14:textId="56A14336" w:rsidR="00EF0077" w:rsidRPr="00EF0077" w:rsidRDefault="00331EAC" w:rsidP="00EF0077">
          <w:pPr>
            <w:pStyle w:val="Saturs3"/>
            <w:rPr>
              <w:rFonts w:eastAsiaTheme="minorEastAsia"/>
              <w:lang w:eastAsia="lv-LV"/>
            </w:rPr>
          </w:pPr>
          <w:hyperlink w:anchor="_Toc150945689" w:history="1">
            <w:r w:rsidR="00EF0077" w:rsidRPr="00EF0077">
              <w:rPr>
                <w:rStyle w:val="Hipersaite"/>
                <w:rFonts w:eastAsia="Times New Roman"/>
                <w:iCs/>
                <w:spacing w:val="15"/>
              </w:rPr>
              <w:t>2.1.</w:t>
            </w:r>
            <w:r w:rsidR="00EF0077" w:rsidRPr="00EF0077">
              <w:rPr>
                <w:rFonts w:eastAsiaTheme="minorEastAsia"/>
                <w:lang w:eastAsia="lv-LV"/>
              </w:rPr>
              <w:tab/>
            </w:r>
            <w:r w:rsidR="00EF0077" w:rsidRPr="00EF0077">
              <w:rPr>
                <w:rStyle w:val="Hipersaite"/>
              </w:rPr>
              <w:t>Psihosociālās rehabilitācijas pakalpojuma definīcija, mērķi, uzdevumi, mērķa    grupa un sasniedzamie rezultāti</w:t>
            </w:r>
            <w:r w:rsidR="00EF0077" w:rsidRPr="00EF0077">
              <w:rPr>
                <w:webHidden/>
              </w:rPr>
              <w:tab/>
            </w:r>
            <w:r w:rsidR="00EF0077" w:rsidRPr="00EF0077">
              <w:rPr>
                <w:webHidden/>
              </w:rPr>
              <w:fldChar w:fldCharType="begin"/>
            </w:r>
            <w:r w:rsidR="00EF0077" w:rsidRPr="00EF0077">
              <w:rPr>
                <w:webHidden/>
              </w:rPr>
              <w:instrText xml:space="preserve"> PAGEREF _Toc150945689 \h </w:instrText>
            </w:r>
            <w:r w:rsidR="00EF0077" w:rsidRPr="00EF0077">
              <w:rPr>
                <w:webHidden/>
              </w:rPr>
            </w:r>
            <w:r w:rsidR="00EF0077" w:rsidRPr="00EF0077">
              <w:rPr>
                <w:webHidden/>
              </w:rPr>
              <w:fldChar w:fldCharType="separate"/>
            </w:r>
            <w:r w:rsidR="00EF0077" w:rsidRPr="00EF0077">
              <w:rPr>
                <w:webHidden/>
              </w:rPr>
              <w:t>14</w:t>
            </w:r>
            <w:r w:rsidR="00EF0077" w:rsidRPr="00EF0077">
              <w:rPr>
                <w:webHidden/>
              </w:rPr>
              <w:fldChar w:fldCharType="end"/>
            </w:r>
          </w:hyperlink>
        </w:p>
        <w:p w14:paraId="4BB51941" w14:textId="4413708B" w:rsidR="00EF0077" w:rsidRPr="00EF0077" w:rsidRDefault="00331EAC" w:rsidP="00EF0077">
          <w:pPr>
            <w:pStyle w:val="Saturs3"/>
            <w:rPr>
              <w:rFonts w:eastAsiaTheme="minorEastAsia"/>
              <w:lang w:eastAsia="lv-LV"/>
            </w:rPr>
          </w:pPr>
          <w:hyperlink w:anchor="_Toc150945690" w:history="1">
            <w:r w:rsidR="00EF0077" w:rsidRPr="00EF0077">
              <w:rPr>
                <w:rStyle w:val="Hipersaite"/>
                <w:rFonts w:eastAsia="Times New Roman"/>
              </w:rPr>
              <w:t>2.2.</w:t>
            </w:r>
            <w:r w:rsidR="00EF0077" w:rsidRPr="00EF0077">
              <w:rPr>
                <w:rFonts w:eastAsiaTheme="minorEastAsia"/>
                <w:lang w:eastAsia="lv-LV"/>
              </w:rPr>
              <w:tab/>
            </w:r>
            <w:r w:rsidR="00EF0077" w:rsidRPr="00EF0077">
              <w:rPr>
                <w:rStyle w:val="Hipersaite"/>
                <w:rFonts w:eastAsia="Times New Roman"/>
              </w:rPr>
              <w:t>Psihosociālās rehabilitācijas pakalpojuma veidi</w:t>
            </w:r>
            <w:r w:rsidR="00EF0077" w:rsidRPr="00EF0077">
              <w:rPr>
                <w:webHidden/>
              </w:rPr>
              <w:tab/>
            </w:r>
            <w:r w:rsidR="00EF0077" w:rsidRPr="00EF0077">
              <w:rPr>
                <w:webHidden/>
              </w:rPr>
              <w:fldChar w:fldCharType="begin"/>
            </w:r>
            <w:r w:rsidR="00EF0077" w:rsidRPr="00EF0077">
              <w:rPr>
                <w:webHidden/>
              </w:rPr>
              <w:instrText xml:space="preserve"> PAGEREF _Toc150945690 \h </w:instrText>
            </w:r>
            <w:r w:rsidR="00EF0077" w:rsidRPr="00EF0077">
              <w:rPr>
                <w:webHidden/>
              </w:rPr>
            </w:r>
            <w:r w:rsidR="00EF0077" w:rsidRPr="00EF0077">
              <w:rPr>
                <w:webHidden/>
              </w:rPr>
              <w:fldChar w:fldCharType="separate"/>
            </w:r>
            <w:r w:rsidR="00EF0077" w:rsidRPr="00EF0077">
              <w:rPr>
                <w:webHidden/>
              </w:rPr>
              <w:t>15</w:t>
            </w:r>
            <w:r w:rsidR="00EF0077" w:rsidRPr="00EF0077">
              <w:rPr>
                <w:webHidden/>
              </w:rPr>
              <w:fldChar w:fldCharType="end"/>
            </w:r>
          </w:hyperlink>
        </w:p>
        <w:p w14:paraId="7D96BB6F" w14:textId="3CD54626" w:rsidR="00EF0077" w:rsidRPr="00EF0077" w:rsidRDefault="00331EAC" w:rsidP="00EF0077">
          <w:pPr>
            <w:pStyle w:val="Saturs3"/>
            <w:rPr>
              <w:rFonts w:eastAsiaTheme="minorEastAsia"/>
              <w:lang w:eastAsia="lv-LV"/>
            </w:rPr>
          </w:pPr>
          <w:hyperlink w:anchor="_Toc150945691" w:history="1">
            <w:r w:rsidR="00EF0077" w:rsidRPr="00EF0077">
              <w:rPr>
                <w:rStyle w:val="Hipersaite"/>
              </w:rPr>
              <w:t>2.2.1.</w:t>
            </w:r>
            <w:r w:rsidR="00EF0077" w:rsidRPr="00EF0077">
              <w:rPr>
                <w:rFonts w:eastAsiaTheme="minorEastAsia"/>
                <w:lang w:eastAsia="lv-LV"/>
              </w:rPr>
              <w:tab/>
            </w:r>
            <w:r w:rsidR="00EF0077" w:rsidRPr="00EF0077">
              <w:rPr>
                <w:rStyle w:val="Hipersaite"/>
              </w:rPr>
              <w:t>Vispārīgā atbalsta grupa</w:t>
            </w:r>
            <w:r w:rsidR="00EF0077" w:rsidRPr="00EF0077">
              <w:rPr>
                <w:webHidden/>
              </w:rPr>
              <w:tab/>
            </w:r>
            <w:r w:rsidR="00EF0077" w:rsidRPr="00EF0077">
              <w:rPr>
                <w:webHidden/>
              </w:rPr>
              <w:fldChar w:fldCharType="begin"/>
            </w:r>
            <w:r w:rsidR="00EF0077" w:rsidRPr="00EF0077">
              <w:rPr>
                <w:webHidden/>
              </w:rPr>
              <w:instrText xml:space="preserve"> PAGEREF _Toc150945691 \h </w:instrText>
            </w:r>
            <w:r w:rsidR="00EF0077" w:rsidRPr="00EF0077">
              <w:rPr>
                <w:webHidden/>
              </w:rPr>
            </w:r>
            <w:r w:rsidR="00EF0077" w:rsidRPr="00EF0077">
              <w:rPr>
                <w:webHidden/>
              </w:rPr>
              <w:fldChar w:fldCharType="separate"/>
            </w:r>
            <w:r w:rsidR="00EF0077" w:rsidRPr="00EF0077">
              <w:rPr>
                <w:webHidden/>
              </w:rPr>
              <w:t>17</w:t>
            </w:r>
            <w:r w:rsidR="00EF0077" w:rsidRPr="00EF0077">
              <w:rPr>
                <w:webHidden/>
              </w:rPr>
              <w:fldChar w:fldCharType="end"/>
            </w:r>
          </w:hyperlink>
        </w:p>
        <w:p w14:paraId="1AA195F3" w14:textId="163681A8" w:rsidR="00EF0077" w:rsidRPr="00EF0077" w:rsidRDefault="00331EAC" w:rsidP="00EF0077">
          <w:pPr>
            <w:pStyle w:val="Saturs3"/>
            <w:rPr>
              <w:rFonts w:eastAsiaTheme="minorEastAsia"/>
              <w:lang w:eastAsia="lv-LV"/>
            </w:rPr>
          </w:pPr>
          <w:hyperlink w:anchor="_Toc150945692" w:history="1">
            <w:r w:rsidR="00EF0077" w:rsidRPr="00EF0077">
              <w:rPr>
                <w:rStyle w:val="Hipersaite"/>
              </w:rPr>
              <w:t>2.2.2.</w:t>
            </w:r>
            <w:r w:rsidR="00EF0077" w:rsidRPr="00EF0077">
              <w:rPr>
                <w:rFonts w:eastAsiaTheme="minorEastAsia"/>
                <w:lang w:eastAsia="lv-LV"/>
              </w:rPr>
              <w:tab/>
            </w:r>
            <w:r w:rsidR="00EF0077" w:rsidRPr="00EF0077">
              <w:rPr>
                <w:rStyle w:val="Hipersaite"/>
              </w:rPr>
              <w:t>Specializētā atbalsta grupa</w:t>
            </w:r>
            <w:r w:rsidR="00EF0077" w:rsidRPr="00EF0077">
              <w:rPr>
                <w:webHidden/>
              </w:rPr>
              <w:tab/>
            </w:r>
            <w:r w:rsidR="00EF0077" w:rsidRPr="00EF0077">
              <w:rPr>
                <w:webHidden/>
              </w:rPr>
              <w:fldChar w:fldCharType="begin"/>
            </w:r>
            <w:r w:rsidR="00EF0077" w:rsidRPr="00EF0077">
              <w:rPr>
                <w:webHidden/>
              </w:rPr>
              <w:instrText xml:space="preserve"> PAGEREF _Toc150945692 \h </w:instrText>
            </w:r>
            <w:r w:rsidR="00EF0077" w:rsidRPr="00EF0077">
              <w:rPr>
                <w:webHidden/>
              </w:rPr>
            </w:r>
            <w:r w:rsidR="00EF0077" w:rsidRPr="00EF0077">
              <w:rPr>
                <w:webHidden/>
              </w:rPr>
              <w:fldChar w:fldCharType="separate"/>
            </w:r>
            <w:r w:rsidR="00EF0077" w:rsidRPr="00EF0077">
              <w:rPr>
                <w:webHidden/>
              </w:rPr>
              <w:t>19</w:t>
            </w:r>
            <w:r w:rsidR="00EF0077" w:rsidRPr="00EF0077">
              <w:rPr>
                <w:webHidden/>
              </w:rPr>
              <w:fldChar w:fldCharType="end"/>
            </w:r>
          </w:hyperlink>
        </w:p>
        <w:p w14:paraId="4402523C" w14:textId="29F09B33" w:rsidR="00EF0077" w:rsidRPr="00EF0077" w:rsidRDefault="00331EAC" w:rsidP="00EF0077">
          <w:pPr>
            <w:pStyle w:val="Saturs3"/>
            <w:rPr>
              <w:rFonts w:eastAsiaTheme="minorEastAsia"/>
              <w:lang w:eastAsia="lv-LV"/>
            </w:rPr>
          </w:pPr>
          <w:hyperlink w:anchor="_Toc150945693" w:history="1">
            <w:r w:rsidR="00EF0077" w:rsidRPr="00EF0077">
              <w:rPr>
                <w:rStyle w:val="Hipersaite"/>
              </w:rPr>
              <w:t>2.2.3.</w:t>
            </w:r>
            <w:r w:rsidR="00EF0077" w:rsidRPr="00EF0077">
              <w:rPr>
                <w:rFonts w:eastAsiaTheme="minorEastAsia"/>
                <w:lang w:eastAsia="lv-LV"/>
              </w:rPr>
              <w:tab/>
            </w:r>
            <w:r w:rsidR="00EF0077" w:rsidRPr="00EF0077">
              <w:rPr>
                <w:rStyle w:val="Hipersaite"/>
              </w:rPr>
              <w:t>Radošās darbnīcas</w:t>
            </w:r>
            <w:r w:rsidR="00EF0077" w:rsidRPr="00EF0077">
              <w:rPr>
                <w:webHidden/>
              </w:rPr>
              <w:tab/>
            </w:r>
            <w:r w:rsidR="00EF0077" w:rsidRPr="00EF0077">
              <w:rPr>
                <w:webHidden/>
              </w:rPr>
              <w:fldChar w:fldCharType="begin"/>
            </w:r>
            <w:r w:rsidR="00EF0077" w:rsidRPr="00EF0077">
              <w:rPr>
                <w:webHidden/>
              </w:rPr>
              <w:instrText xml:space="preserve"> PAGEREF _Toc150945693 \h </w:instrText>
            </w:r>
            <w:r w:rsidR="00EF0077" w:rsidRPr="00EF0077">
              <w:rPr>
                <w:webHidden/>
              </w:rPr>
            </w:r>
            <w:r w:rsidR="00EF0077" w:rsidRPr="00EF0077">
              <w:rPr>
                <w:webHidden/>
              </w:rPr>
              <w:fldChar w:fldCharType="separate"/>
            </w:r>
            <w:r w:rsidR="00EF0077" w:rsidRPr="00EF0077">
              <w:rPr>
                <w:webHidden/>
              </w:rPr>
              <w:t>21</w:t>
            </w:r>
            <w:r w:rsidR="00EF0077" w:rsidRPr="00EF0077">
              <w:rPr>
                <w:webHidden/>
              </w:rPr>
              <w:fldChar w:fldCharType="end"/>
            </w:r>
          </w:hyperlink>
        </w:p>
        <w:p w14:paraId="2819A22A" w14:textId="5FDCD0F0" w:rsidR="00EF0077" w:rsidRPr="00EF0077" w:rsidRDefault="00331EAC" w:rsidP="00EF0077">
          <w:pPr>
            <w:pStyle w:val="Saturs3"/>
            <w:rPr>
              <w:rFonts w:eastAsiaTheme="minorEastAsia"/>
              <w:lang w:eastAsia="lv-LV"/>
            </w:rPr>
          </w:pPr>
          <w:hyperlink w:anchor="_Toc150945694" w:history="1">
            <w:r w:rsidR="00EF0077" w:rsidRPr="00EF0077">
              <w:rPr>
                <w:rStyle w:val="Hipersaite"/>
                <w:rFonts w:eastAsia="Times New Roman"/>
              </w:rPr>
              <w:t>2.3.</w:t>
            </w:r>
            <w:r w:rsidR="00EF0077" w:rsidRPr="00EF0077">
              <w:rPr>
                <w:rFonts w:eastAsiaTheme="minorEastAsia"/>
                <w:lang w:eastAsia="lv-LV"/>
              </w:rPr>
              <w:tab/>
            </w:r>
            <w:r w:rsidR="00EF0077" w:rsidRPr="00EF0077">
              <w:rPr>
                <w:rStyle w:val="Hipersaite"/>
                <w:rFonts w:eastAsia="Times New Roman"/>
              </w:rPr>
              <w:t>Atbalsta grupu vadītāju – līdzinieku un pieredzes ekspertu mācības un supervīziju nodrošināšana</w:t>
            </w:r>
            <w:r w:rsidR="00EF0077" w:rsidRPr="00EF0077">
              <w:rPr>
                <w:webHidden/>
              </w:rPr>
              <w:tab/>
            </w:r>
            <w:r w:rsidR="00EF0077" w:rsidRPr="00EF0077">
              <w:rPr>
                <w:webHidden/>
              </w:rPr>
              <w:fldChar w:fldCharType="begin"/>
            </w:r>
            <w:r w:rsidR="00EF0077" w:rsidRPr="00EF0077">
              <w:rPr>
                <w:webHidden/>
              </w:rPr>
              <w:instrText xml:space="preserve"> PAGEREF _Toc150945694 \h </w:instrText>
            </w:r>
            <w:r w:rsidR="00EF0077" w:rsidRPr="00EF0077">
              <w:rPr>
                <w:webHidden/>
              </w:rPr>
            </w:r>
            <w:r w:rsidR="00EF0077" w:rsidRPr="00EF0077">
              <w:rPr>
                <w:webHidden/>
              </w:rPr>
              <w:fldChar w:fldCharType="separate"/>
            </w:r>
            <w:r w:rsidR="00EF0077" w:rsidRPr="00EF0077">
              <w:rPr>
                <w:webHidden/>
              </w:rPr>
              <w:t>25</w:t>
            </w:r>
            <w:r w:rsidR="00EF0077" w:rsidRPr="00EF0077">
              <w:rPr>
                <w:webHidden/>
              </w:rPr>
              <w:fldChar w:fldCharType="end"/>
            </w:r>
          </w:hyperlink>
        </w:p>
        <w:p w14:paraId="7A6EDAFA" w14:textId="14F6FD2D" w:rsidR="00EF0077" w:rsidRPr="00EF0077" w:rsidRDefault="00331EAC" w:rsidP="00EF0077">
          <w:pPr>
            <w:pStyle w:val="Saturs3"/>
            <w:rPr>
              <w:rFonts w:eastAsiaTheme="minorEastAsia"/>
              <w:lang w:eastAsia="lv-LV"/>
            </w:rPr>
          </w:pPr>
          <w:hyperlink w:anchor="_Toc150945695" w:history="1">
            <w:r w:rsidR="00EF0077" w:rsidRPr="00EF0077">
              <w:rPr>
                <w:rStyle w:val="Hipersaite"/>
              </w:rPr>
              <w:t>2.4.</w:t>
            </w:r>
            <w:r w:rsidR="00EF0077" w:rsidRPr="00EF0077">
              <w:rPr>
                <w:rFonts w:eastAsiaTheme="minorEastAsia"/>
                <w:lang w:eastAsia="lv-LV"/>
              </w:rPr>
              <w:tab/>
            </w:r>
            <w:r w:rsidR="00EF0077" w:rsidRPr="00EF0077">
              <w:rPr>
                <w:rStyle w:val="Hipersaite"/>
              </w:rPr>
              <w:t>Psihosociālās rehabilitācijas pakalpojuma sniegšanas kārtība</w:t>
            </w:r>
            <w:r w:rsidR="00EF0077" w:rsidRPr="00EF0077">
              <w:rPr>
                <w:webHidden/>
              </w:rPr>
              <w:tab/>
            </w:r>
            <w:r w:rsidR="00EF0077" w:rsidRPr="00EF0077">
              <w:rPr>
                <w:webHidden/>
              </w:rPr>
              <w:fldChar w:fldCharType="begin"/>
            </w:r>
            <w:r w:rsidR="00EF0077" w:rsidRPr="00EF0077">
              <w:rPr>
                <w:webHidden/>
              </w:rPr>
              <w:instrText xml:space="preserve"> PAGEREF _Toc150945695 \h </w:instrText>
            </w:r>
            <w:r w:rsidR="00EF0077" w:rsidRPr="00EF0077">
              <w:rPr>
                <w:webHidden/>
              </w:rPr>
            </w:r>
            <w:r w:rsidR="00EF0077" w:rsidRPr="00EF0077">
              <w:rPr>
                <w:webHidden/>
              </w:rPr>
              <w:fldChar w:fldCharType="separate"/>
            </w:r>
            <w:r w:rsidR="00EF0077" w:rsidRPr="00EF0077">
              <w:rPr>
                <w:webHidden/>
              </w:rPr>
              <w:t>29</w:t>
            </w:r>
            <w:r w:rsidR="00EF0077" w:rsidRPr="00EF0077">
              <w:rPr>
                <w:webHidden/>
              </w:rPr>
              <w:fldChar w:fldCharType="end"/>
            </w:r>
          </w:hyperlink>
        </w:p>
        <w:p w14:paraId="09D3B218" w14:textId="45F6D02F" w:rsidR="00EF0077" w:rsidRPr="00EF0077" w:rsidRDefault="00331EAC" w:rsidP="00EF0077">
          <w:pPr>
            <w:pStyle w:val="Saturs3"/>
            <w:rPr>
              <w:rFonts w:eastAsiaTheme="minorEastAsia"/>
              <w:lang w:eastAsia="lv-LV"/>
            </w:rPr>
          </w:pPr>
          <w:hyperlink w:anchor="_Toc150945696" w:history="1">
            <w:r w:rsidR="00EF0077" w:rsidRPr="00EF0077">
              <w:rPr>
                <w:rStyle w:val="Hipersaite"/>
                <w:rFonts w:eastAsia="Times New Roman"/>
              </w:rPr>
              <w:t>2.5.</w:t>
            </w:r>
            <w:r w:rsidR="00EF0077" w:rsidRPr="00EF0077">
              <w:rPr>
                <w:rFonts w:eastAsiaTheme="minorEastAsia"/>
                <w:lang w:eastAsia="lv-LV"/>
              </w:rPr>
              <w:tab/>
            </w:r>
            <w:r w:rsidR="00EF0077" w:rsidRPr="00EF0077">
              <w:rPr>
                <w:rStyle w:val="Hipersaite"/>
                <w:rFonts w:eastAsia="Times New Roman"/>
              </w:rPr>
              <w:t>Psihosociālās rehabilitācijas pakalpojuma sniegšanā un saņemšanā iesaistītās puses, to pienākumi un tiesības</w:t>
            </w:r>
            <w:r w:rsidR="00EF0077" w:rsidRPr="00EF0077">
              <w:rPr>
                <w:webHidden/>
              </w:rPr>
              <w:tab/>
            </w:r>
            <w:r w:rsidR="00EF0077" w:rsidRPr="00EF0077">
              <w:rPr>
                <w:webHidden/>
              </w:rPr>
              <w:fldChar w:fldCharType="begin"/>
            </w:r>
            <w:r w:rsidR="00EF0077" w:rsidRPr="00EF0077">
              <w:rPr>
                <w:webHidden/>
              </w:rPr>
              <w:instrText xml:space="preserve"> PAGEREF _Toc150945696 \h </w:instrText>
            </w:r>
            <w:r w:rsidR="00EF0077" w:rsidRPr="00EF0077">
              <w:rPr>
                <w:webHidden/>
              </w:rPr>
            </w:r>
            <w:r w:rsidR="00EF0077" w:rsidRPr="00EF0077">
              <w:rPr>
                <w:webHidden/>
              </w:rPr>
              <w:fldChar w:fldCharType="separate"/>
            </w:r>
            <w:r w:rsidR="00EF0077" w:rsidRPr="00EF0077">
              <w:rPr>
                <w:webHidden/>
              </w:rPr>
              <w:t>42</w:t>
            </w:r>
            <w:r w:rsidR="00EF0077" w:rsidRPr="00EF0077">
              <w:rPr>
                <w:webHidden/>
              </w:rPr>
              <w:fldChar w:fldCharType="end"/>
            </w:r>
          </w:hyperlink>
        </w:p>
        <w:p w14:paraId="1963ED35" w14:textId="4C32523E" w:rsidR="00EF0077" w:rsidRPr="00EF0077" w:rsidRDefault="00331EAC" w:rsidP="00EF0077">
          <w:pPr>
            <w:pStyle w:val="Saturs3"/>
            <w:rPr>
              <w:rFonts w:eastAsiaTheme="minorEastAsia"/>
              <w:lang w:eastAsia="lv-LV"/>
            </w:rPr>
          </w:pPr>
          <w:hyperlink w:anchor="_Toc150945697" w:history="1">
            <w:r w:rsidR="00EF0077" w:rsidRPr="00EF0077">
              <w:rPr>
                <w:rStyle w:val="Hipersaite"/>
              </w:rPr>
              <w:t>2.6.</w:t>
            </w:r>
            <w:r w:rsidR="00EF0077" w:rsidRPr="00EF0077">
              <w:rPr>
                <w:rFonts w:eastAsiaTheme="minorEastAsia"/>
                <w:lang w:eastAsia="lv-LV"/>
              </w:rPr>
              <w:tab/>
            </w:r>
            <w:r w:rsidR="00EF0077" w:rsidRPr="00EF0077">
              <w:rPr>
                <w:rStyle w:val="Hipersaite"/>
              </w:rPr>
              <w:t>Prasības psihosociālās rehabilitācijas pakalpojuma sniedzējiem un psihosociālās rehabilitācijas pakalpojuma sniegšanā iesaistītajiem speciālistiem</w:t>
            </w:r>
            <w:r w:rsidR="00EF0077" w:rsidRPr="00EF0077">
              <w:rPr>
                <w:webHidden/>
              </w:rPr>
              <w:tab/>
            </w:r>
            <w:r w:rsidR="00EF0077" w:rsidRPr="00EF0077">
              <w:rPr>
                <w:webHidden/>
              </w:rPr>
              <w:fldChar w:fldCharType="begin"/>
            </w:r>
            <w:r w:rsidR="00EF0077" w:rsidRPr="00EF0077">
              <w:rPr>
                <w:webHidden/>
              </w:rPr>
              <w:instrText xml:space="preserve"> PAGEREF _Toc150945697 \h </w:instrText>
            </w:r>
            <w:r w:rsidR="00EF0077" w:rsidRPr="00EF0077">
              <w:rPr>
                <w:webHidden/>
              </w:rPr>
            </w:r>
            <w:r w:rsidR="00EF0077" w:rsidRPr="00EF0077">
              <w:rPr>
                <w:webHidden/>
              </w:rPr>
              <w:fldChar w:fldCharType="separate"/>
            </w:r>
            <w:r w:rsidR="00EF0077" w:rsidRPr="00EF0077">
              <w:rPr>
                <w:webHidden/>
              </w:rPr>
              <w:t>46</w:t>
            </w:r>
            <w:r w:rsidR="00EF0077" w:rsidRPr="00EF0077">
              <w:rPr>
                <w:webHidden/>
              </w:rPr>
              <w:fldChar w:fldCharType="end"/>
            </w:r>
          </w:hyperlink>
        </w:p>
        <w:p w14:paraId="298FBD5B" w14:textId="783B9072" w:rsidR="00EF0077" w:rsidRPr="00EF0077" w:rsidRDefault="00331EAC" w:rsidP="00EF0077">
          <w:pPr>
            <w:pStyle w:val="Saturs3"/>
            <w:rPr>
              <w:rFonts w:eastAsiaTheme="minorEastAsia"/>
              <w:lang w:eastAsia="lv-LV"/>
            </w:rPr>
          </w:pPr>
          <w:hyperlink w:anchor="_Toc150945698" w:history="1">
            <w:r w:rsidR="00EF0077" w:rsidRPr="00EF0077">
              <w:rPr>
                <w:rStyle w:val="Hipersaite"/>
              </w:rPr>
              <w:t>2.7.</w:t>
            </w:r>
            <w:r w:rsidR="00EF0077" w:rsidRPr="00EF0077">
              <w:rPr>
                <w:rFonts w:eastAsiaTheme="minorEastAsia"/>
                <w:lang w:eastAsia="lv-LV"/>
              </w:rPr>
              <w:tab/>
            </w:r>
            <w:r w:rsidR="00EF0077" w:rsidRPr="00EF0077">
              <w:rPr>
                <w:rStyle w:val="Hipersaite"/>
              </w:rPr>
              <w:t>Psihosociālās rehabilitācijas pakalpojuma vienas vienības izmaksu noteikšanas metodika un pakalpojuma cena</w:t>
            </w:r>
            <w:r w:rsidR="00EF0077" w:rsidRPr="00EF0077">
              <w:rPr>
                <w:webHidden/>
              </w:rPr>
              <w:tab/>
            </w:r>
            <w:r w:rsidR="00EF0077" w:rsidRPr="00EF0077">
              <w:rPr>
                <w:webHidden/>
              </w:rPr>
              <w:fldChar w:fldCharType="begin"/>
            </w:r>
            <w:r w:rsidR="00EF0077" w:rsidRPr="00EF0077">
              <w:rPr>
                <w:webHidden/>
              </w:rPr>
              <w:instrText xml:space="preserve"> PAGEREF _Toc150945698 \h </w:instrText>
            </w:r>
            <w:r w:rsidR="00EF0077" w:rsidRPr="00EF0077">
              <w:rPr>
                <w:webHidden/>
              </w:rPr>
            </w:r>
            <w:r w:rsidR="00EF0077" w:rsidRPr="00EF0077">
              <w:rPr>
                <w:webHidden/>
              </w:rPr>
              <w:fldChar w:fldCharType="separate"/>
            </w:r>
            <w:r w:rsidR="00EF0077" w:rsidRPr="00EF0077">
              <w:rPr>
                <w:webHidden/>
              </w:rPr>
              <w:t>49</w:t>
            </w:r>
            <w:r w:rsidR="00EF0077" w:rsidRPr="00EF0077">
              <w:rPr>
                <w:webHidden/>
              </w:rPr>
              <w:fldChar w:fldCharType="end"/>
            </w:r>
          </w:hyperlink>
        </w:p>
        <w:p w14:paraId="0A602141" w14:textId="30B4E49A" w:rsidR="00EF0077" w:rsidRPr="00EF0077" w:rsidRDefault="00331EAC" w:rsidP="00EF0077">
          <w:pPr>
            <w:pStyle w:val="Saturs3"/>
            <w:rPr>
              <w:rFonts w:eastAsiaTheme="minorEastAsia"/>
              <w:lang w:eastAsia="lv-LV"/>
            </w:rPr>
          </w:pPr>
          <w:hyperlink w:anchor="_Toc150945699" w:history="1">
            <w:r w:rsidR="00EF0077" w:rsidRPr="00EF0077">
              <w:rPr>
                <w:rStyle w:val="Hipersaite"/>
                <w:rFonts w:eastAsia="Times New Roman"/>
              </w:rPr>
              <w:t>2.8.</w:t>
            </w:r>
            <w:r w:rsidR="00EF0077" w:rsidRPr="00EF0077">
              <w:rPr>
                <w:rFonts w:eastAsiaTheme="minorEastAsia"/>
                <w:lang w:eastAsia="lv-LV"/>
              </w:rPr>
              <w:tab/>
            </w:r>
            <w:r w:rsidR="00EF0077" w:rsidRPr="00EF0077">
              <w:rPr>
                <w:rStyle w:val="Hipersaite"/>
                <w:rFonts w:eastAsia="Times New Roman"/>
              </w:rPr>
              <w:t>Psihosociālās rehabilitācijas pakalpojuma kvalitātes uzraudzība</w:t>
            </w:r>
            <w:r w:rsidR="00EF0077" w:rsidRPr="00EF0077">
              <w:rPr>
                <w:webHidden/>
              </w:rPr>
              <w:tab/>
            </w:r>
            <w:r w:rsidR="00EF0077" w:rsidRPr="00EF0077">
              <w:rPr>
                <w:webHidden/>
              </w:rPr>
              <w:fldChar w:fldCharType="begin"/>
            </w:r>
            <w:r w:rsidR="00EF0077" w:rsidRPr="00EF0077">
              <w:rPr>
                <w:webHidden/>
              </w:rPr>
              <w:instrText xml:space="preserve"> PAGEREF _Toc150945699 \h </w:instrText>
            </w:r>
            <w:r w:rsidR="00EF0077" w:rsidRPr="00EF0077">
              <w:rPr>
                <w:webHidden/>
              </w:rPr>
            </w:r>
            <w:r w:rsidR="00EF0077" w:rsidRPr="00EF0077">
              <w:rPr>
                <w:webHidden/>
              </w:rPr>
              <w:fldChar w:fldCharType="separate"/>
            </w:r>
            <w:r w:rsidR="00EF0077" w:rsidRPr="00EF0077">
              <w:rPr>
                <w:webHidden/>
              </w:rPr>
              <w:t>50</w:t>
            </w:r>
            <w:r w:rsidR="00EF0077" w:rsidRPr="00EF0077">
              <w:rPr>
                <w:webHidden/>
              </w:rPr>
              <w:fldChar w:fldCharType="end"/>
            </w:r>
          </w:hyperlink>
        </w:p>
        <w:p w14:paraId="24E8823F" w14:textId="70C4F460" w:rsidR="00EF0077" w:rsidRPr="00EF0077" w:rsidRDefault="00331EAC" w:rsidP="00EF0077">
          <w:pPr>
            <w:pStyle w:val="Saturs3"/>
            <w:rPr>
              <w:rFonts w:eastAsiaTheme="minorEastAsia"/>
              <w:lang w:eastAsia="lv-LV"/>
            </w:rPr>
          </w:pPr>
          <w:hyperlink w:anchor="_Toc150945700" w:history="1">
            <w:r w:rsidR="00EF0077" w:rsidRPr="00EF0077">
              <w:rPr>
                <w:rStyle w:val="Hipersaite"/>
              </w:rPr>
              <w:t>2.9.</w:t>
            </w:r>
            <w:r w:rsidR="00EF0077" w:rsidRPr="00EF0077">
              <w:rPr>
                <w:rFonts w:eastAsiaTheme="minorEastAsia"/>
                <w:lang w:eastAsia="lv-LV"/>
              </w:rPr>
              <w:tab/>
            </w:r>
            <w:r w:rsidR="00EF0077" w:rsidRPr="00EF0077">
              <w:rPr>
                <w:rStyle w:val="Hipersaite"/>
              </w:rPr>
              <w:t>Psihosociālās rehabilitācijas pakalpojuma standarts</w:t>
            </w:r>
            <w:r w:rsidR="00EF0077" w:rsidRPr="00EF0077">
              <w:rPr>
                <w:webHidden/>
              </w:rPr>
              <w:tab/>
            </w:r>
            <w:r w:rsidR="00EF0077" w:rsidRPr="00EF0077">
              <w:rPr>
                <w:webHidden/>
              </w:rPr>
              <w:fldChar w:fldCharType="begin"/>
            </w:r>
            <w:r w:rsidR="00EF0077" w:rsidRPr="00EF0077">
              <w:rPr>
                <w:webHidden/>
              </w:rPr>
              <w:instrText xml:space="preserve"> PAGEREF _Toc150945700 \h </w:instrText>
            </w:r>
            <w:r w:rsidR="00EF0077" w:rsidRPr="00EF0077">
              <w:rPr>
                <w:webHidden/>
              </w:rPr>
            </w:r>
            <w:r w:rsidR="00EF0077" w:rsidRPr="00EF0077">
              <w:rPr>
                <w:webHidden/>
              </w:rPr>
              <w:fldChar w:fldCharType="separate"/>
            </w:r>
            <w:r w:rsidR="00EF0077" w:rsidRPr="00EF0077">
              <w:rPr>
                <w:webHidden/>
              </w:rPr>
              <w:t>51</w:t>
            </w:r>
            <w:r w:rsidR="00EF0077" w:rsidRPr="00EF0077">
              <w:rPr>
                <w:webHidden/>
              </w:rPr>
              <w:fldChar w:fldCharType="end"/>
            </w:r>
          </w:hyperlink>
        </w:p>
        <w:p w14:paraId="06D9773E" w14:textId="71EBE677" w:rsidR="00EF0077" w:rsidRPr="00EF0077" w:rsidRDefault="00331EAC" w:rsidP="00EF0077">
          <w:pPr>
            <w:pStyle w:val="Saturs3"/>
            <w:rPr>
              <w:rFonts w:eastAsiaTheme="minorEastAsia"/>
              <w:lang w:eastAsia="lv-LV"/>
            </w:rPr>
          </w:pPr>
          <w:hyperlink w:anchor="_Toc150945701" w:history="1">
            <w:r w:rsidR="00EF0077" w:rsidRPr="00EF0077">
              <w:rPr>
                <w:rStyle w:val="Hipersaite"/>
              </w:rPr>
              <w:t>2.10.</w:t>
            </w:r>
            <w:r w:rsidR="00EF0077" w:rsidRPr="00EF0077">
              <w:rPr>
                <w:rFonts w:eastAsiaTheme="minorEastAsia"/>
                <w:lang w:eastAsia="lv-LV"/>
              </w:rPr>
              <w:tab/>
            </w:r>
            <w:r w:rsidR="00EF0077" w:rsidRPr="00EF0077">
              <w:rPr>
                <w:rStyle w:val="Hipersaite"/>
              </w:rPr>
              <w:t>Psihosociālās rehabilitācijas pakalpojuma turpmākai nodrošināšanai nepieciešamais finansējums un rezultatīvie rādītāji</w:t>
            </w:r>
            <w:r w:rsidR="00EF0077" w:rsidRPr="00EF0077">
              <w:rPr>
                <w:webHidden/>
              </w:rPr>
              <w:tab/>
            </w:r>
            <w:r w:rsidR="00EF0077" w:rsidRPr="00EF0077">
              <w:rPr>
                <w:webHidden/>
              </w:rPr>
              <w:fldChar w:fldCharType="begin"/>
            </w:r>
            <w:r w:rsidR="00EF0077" w:rsidRPr="00EF0077">
              <w:rPr>
                <w:webHidden/>
              </w:rPr>
              <w:instrText xml:space="preserve"> PAGEREF _Toc150945701 \h </w:instrText>
            </w:r>
            <w:r w:rsidR="00EF0077" w:rsidRPr="00EF0077">
              <w:rPr>
                <w:webHidden/>
              </w:rPr>
            </w:r>
            <w:r w:rsidR="00EF0077" w:rsidRPr="00EF0077">
              <w:rPr>
                <w:webHidden/>
              </w:rPr>
              <w:fldChar w:fldCharType="separate"/>
            </w:r>
            <w:r w:rsidR="00EF0077" w:rsidRPr="00EF0077">
              <w:rPr>
                <w:webHidden/>
              </w:rPr>
              <w:t>51</w:t>
            </w:r>
            <w:r w:rsidR="00EF0077" w:rsidRPr="00EF0077">
              <w:rPr>
                <w:webHidden/>
              </w:rPr>
              <w:fldChar w:fldCharType="end"/>
            </w:r>
          </w:hyperlink>
        </w:p>
        <w:p w14:paraId="5FC03C85" w14:textId="5D408F09" w:rsidR="00EF0077" w:rsidRPr="00EF0077" w:rsidRDefault="00331EAC" w:rsidP="00EF0077">
          <w:pPr>
            <w:pStyle w:val="Saturs3"/>
            <w:rPr>
              <w:rFonts w:eastAsiaTheme="minorEastAsia"/>
              <w:lang w:eastAsia="lv-LV"/>
            </w:rPr>
          </w:pPr>
          <w:hyperlink w:anchor="_Toc150945702" w:history="1">
            <w:r w:rsidR="00EF0077" w:rsidRPr="00EF0077">
              <w:rPr>
                <w:rStyle w:val="Hipersaite"/>
              </w:rPr>
              <w:t>2.11.</w:t>
            </w:r>
            <w:r w:rsidR="00EF0077" w:rsidRPr="00EF0077">
              <w:rPr>
                <w:rFonts w:eastAsiaTheme="minorEastAsia"/>
                <w:lang w:eastAsia="lv-LV"/>
              </w:rPr>
              <w:tab/>
            </w:r>
            <w:r w:rsidR="00EF0077" w:rsidRPr="00EF0077">
              <w:rPr>
                <w:rStyle w:val="Hipersaite"/>
              </w:rPr>
              <w:t>Priekšlikumi izmaiņām normatīvajos aktos</w:t>
            </w:r>
            <w:r w:rsidR="00EF0077" w:rsidRPr="00EF0077">
              <w:rPr>
                <w:webHidden/>
              </w:rPr>
              <w:tab/>
            </w:r>
            <w:r w:rsidR="00EF0077" w:rsidRPr="00EF0077">
              <w:rPr>
                <w:webHidden/>
              </w:rPr>
              <w:fldChar w:fldCharType="begin"/>
            </w:r>
            <w:r w:rsidR="00EF0077" w:rsidRPr="00EF0077">
              <w:rPr>
                <w:webHidden/>
              </w:rPr>
              <w:instrText xml:space="preserve"> PAGEREF _Toc150945702 \h </w:instrText>
            </w:r>
            <w:r w:rsidR="00EF0077" w:rsidRPr="00EF0077">
              <w:rPr>
                <w:webHidden/>
              </w:rPr>
            </w:r>
            <w:r w:rsidR="00EF0077" w:rsidRPr="00EF0077">
              <w:rPr>
                <w:webHidden/>
              </w:rPr>
              <w:fldChar w:fldCharType="separate"/>
            </w:r>
            <w:r w:rsidR="00EF0077" w:rsidRPr="00EF0077">
              <w:rPr>
                <w:webHidden/>
              </w:rPr>
              <w:t>55</w:t>
            </w:r>
            <w:r w:rsidR="00EF0077" w:rsidRPr="00EF0077">
              <w:rPr>
                <w:webHidden/>
              </w:rPr>
              <w:fldChar w:fldCharType="end"/>
            </w:r>
          </w:hyperlink>
        </w:p>
        <w:p w14:paraId="6CDEA097" w14:textId="15CC19FE" w:rsidR="00EF0077" w:rsidRPr="00EF0077" w:rsidRDefault="00331EAC" w:rsidP="00EF0077">
          <w:pPr>
            <w:pStyle w:val="Saturs3"/>
            <w:rPr>
              <w:rFonts w:eastAsiaTheme="minorEastAsia"/>
              <w:lang w:eastAsia="lv-LV"/>
            </w:rPr>
          </w:pPr>
          <w:hyperlink w:anchor="_Toc150945703" w:history="1">
            <w:r w:rsidR="00EF0077" w:rsidRPr="00EF0077">
              <w:rPr>
                <w:rStyle w:val="Hipersaite"/>
              </w:rPr>
              <w:t>KOPSAVILKUMS</w:t>
            </w:r>
            <w:r w:rsidR="00EF0077" w:rsidRPr="00EF0077">
              <w:rPr>
                <w:webHidden/>
              </w:rPr>
              <w:tab/>
            </w:r>
            <w:r w:rsidR="00EF0077" w:rsidRPr="00EF0077">
              <w:rPr>
                <w:webHidden/>
              </w:rPr>
              <w:fldChar w:fldCharType="begin"/>
            </w:r>
            <w:r w:rsidR="00EF0077" w:rsidRPr="00EF0077">
              <w:rPr>
                <w:webHidden/>
              </w:rPr>
              <w:instrText xml:space="preserve"> PAGEREF _Toc150945703 \h </w:instrText>
            </w:r>
            <w:r w:rsidR="00EF0077" w:rsidRPr="00EF0077">
              <w:rPr>
                <w:webHidden/>
              </w:rPr>
            </w:r>
            <w:r w:rsidR="00EF0077" w:rsidRPr="00EF0077">
              <w:rPr>
                <w:webHidden/>
              </w:rPr>
              <w:fldChar w:fldCharType="separate"/>
            </w:r>
            <w:r w:rsidR="00EF0077" w:rsidRPr="00EF0077">
              <w:rPr>
                <w:webHidden/>
              </w:rPr>
              <w:t>57</w:t>
            </w:r>
            <w:r w:rsidR="00EF0077" w:rsidRPr="00EF0077">
              <w:rPr>
                <w:webHidden/>
              </w:rPr>
              <w:fldChar w:fldCharType="end"/>
            </w:r>
          </w:hyperlink>
        </w:p>
        <w:p w14:paraId="33C3BEBC" w14:textId="71F2118F" w:rsidR="00EF0077" w:rsidRPr="00EF0077" w:rsidRDefault="00331EAC" w:rsidP="00EF0077">
          <w:pPr>
            <w:pStyle w:val="Saturs3"/>
            <w:rPr>
              <w:rFonts w:eastAsiaTheme="minorEastAsia"/>
              <w:lang w:eastAsia="lv-LV"/>
            </w:rPr>
          </w:pPr>
          <w:hyperlink w:anchor="_Toc150945704" w:history="1">
            <w:r w:rsidR="00EF0077" w:rsidRPr="00EF0077">
              <w:rPr>
                <w:rStyle w:val="Hipersaite"/>
              </w:rPr>
              <w:t>ANOTĀCIJA</w:t>
            </w:r>
            <w:r w:rsidR="00EF0077" w:rsidRPr="00EF0077">
              <w:rPr>
                <w:webHidden/>
              </w:rPr>
              <w:tab/>
            </w:r>
            <w:r w:rsidR="00EF0077" w:rsidRPr="00EF0077">
              <w:rPr>
                <w:webHidden/>
              </w:rPr>
              <w:fldChar w:fldCharType="begin"/>
            </w:r>
            <w:r w:rsidR="00EF0077" w:rsidRPr="00EF0077">
              <w:rPr>
                <w:webHidden/>
              </w:rPr>
              <w:instrText xml:space="preserve"> PAGEREF _Toc150945704 \h </w:instrText>
            </w:r>
            <w:r w:rsidR="00EF0077" w:rsidRPr="00EF0077">
              <w:rPr>
                <w:webHidden/>
              </w:rPr>
            </w:r>
            <w:r w:rsidR="00EF0077" w:rsidRPr="00EF0077">
              <w:rPr>
                <w:webHidden/>
              </w:rPr>
              <w:fldChar w:fldCharType="separate"/>
            </w:r>
            <w:r w:rsidR="00EF0077" w:rsidRPr="00EF0077">
              <w:rPr>
                <w:webHidden/>
              </w:rPr>
              <w:t>60</w:t>
            </w:r>
            <w:r w:rsidR="00EF0077" w:rsidRPr="00EF0077">
              <w:rPr>
                <w:webHidden/>
              </w:rPr>
              <w:fldChar w:fldCharType="end"/>
            </w:r>
          </w:hyperlink>
        </w:p>
        <w:p w14:paraId="77791221" w14:textId="26067998" w:rsidR="00EF0077" w:rsidRDefault="00331EAC" w:rsidP="00EF0077">
          <w:pPr>
            <w:pStyle w:val="Saturs3"/>
            <w:rPr>
              <w:rFonts w:asciiTheme="minorHAnsi" w:eastAsiaTheme="minorEastAsia" w:hAnsiTheme="minorHAnsi" w:cstheme="minorBidi"/>
              <w:b/>
              <w:bCs/>
              <w:lang w:eastAsia="lv-LV"/>
            </w:rPr>
          </w:pPr>
          <w:hyperlink w:anchor="_Toc150945705" w:history="1">
            <w:r w:rsidR="00EF0077" w:rsidRPr="00EF0077">
              <w:rPr>
                <w:rStyle w:val="Hipersaite"/>
                <w:lang w:val="en-US"/>
              </w:rPr>
              <w:t>ANNOTATION</w:t>
            </w:r>
            <w:r w:rsidR="00EF0077" w:rsidRPr="00EF0077">
              <w:rPr>
                <w:webHidden/>
              </w:rPr>
              <w:tab/>
            </w:r>
            <w:r w:rsidR="00EF0077" w:rsidRPr="00EF0077">
              <w:rPr>
                <w:webHidden/>
              </w:rPr>
              <w:fldChar w:fldCharType="begin"/>
            </w:r>
            <w:r w:rsidR="00EF0077" w:rsidRPr="00EF0077">
              <w:rPr>
                <w:webHidden/>
              </w:rPr>
              <w:instrText xml:space="preserve"> PAGEREF _Toc150945705 \h </w:instrText>
            </w:r>
            <w:r w:rsidR="00EF0077" w:rsidRPr="00EF0077">
              <w:rPr>
                <w:webHidden/>
              </w:rPr>
            </w:r>
            <w:r w:rsidR="00EF0077" w:rsidRPr="00EF0077">
              <w:rPr>
                <w:webHidden/>
              </w:rPr>
              <w:fldChar w:fldCharType="separate"/>
            </w:r>
            <w:r w:rsidR="00EF0077" w:rsidRPr="00EF0077">
              <w:rPr>
                <w:webHidden/>
              </w:rPr>
              <w:t>62</w:t>
            </w:r>
            <w:r w:rsidR="00EF0077" w:rsidRPr="00EF0077">
              <w:rPr>
                <w:webHidden/>
              </w:rPr>
              <w:fldChar w:fldCharType="end"/>
            </w:r>
          </w:hyperlink>
        </w:p>
        <w:p w14:paraId="7AB9620A" w14:textId="6691E1EC" w:rsidR="00EF0077" w:rsidRPr="00EF0077" w:rsidRDefault="00331EAC" w:rsidP="00EF0077">
          <w:pPr>
            <w:pStyle w:val="Saturs3"/>
            <w:rPr>
              <w:rFonts w:asciiTheme="minorHAnsi" w:eastAsiaTheme="minorEastAsia" w:hAnsiTheme="minorHAnsi" w:cstheme="minorBidi"/>
              <w:lang w:eastAsia="lv-LV"/>
            </w:rPr>
          </w:pPr>
          <w:hyperlink w:anchor="_Toc150945706" w:history="1">
            <w:r w:rsidR="00EF0077" w:rsidRPr="00EF0077">
              <w:rPr>
                <w:rStyle w:val="Hipersaite"/>
              </w:rPr>
              <w:t>PIELIKUMI</w:t>
            </w:r>
            <w:r w:rsidR="00EF0077" w:rsidRPr="00EF0077">
              <w:rPr>
                <w:webHidden/>
              </w:rPr>
              <w:tab/>
            </w:r>
            <w:r w:rsidR="00EF0077" w:rsidRPr="00EF0077">
              <w:rPr>
                <w:webHidden/>
              </w:rPr>
              <w:fldChar w:fldCharType="begin"/>
            </w:r>
            <w:r w:rsidR="00EF0077" w:rsidRPr="00EF0077">
              <w:rPr>
                <w:webHidden/>
              </w:rPr>
              <w:instrText xml:space="preserve"> PAGEREF _Toc150945706 \h </w:instrText>
            </w:r>
            <w:r w:rsidR="00EF0077" w:rsidRPr="00EF0077">
              <w:rPr>
                <w:webHidden/>
              </w:rPr>
            </w:r>
            <w:r w:rsidR="00EF0077" w:rsidRPr="00EF0077">
              <w:rPr>
                <w:webHidden/>
              </w:rPr>
              <w:fldChar w:fldCharType="separate"/>
            </w:r>
            <w:r w:rsidR="00EF0077" w:rsidRPr="00EF0077">
              <w:rPr>
                <w:webHidden/>
              </w:rPr>
              <w:t>64</w:t>
            </w:r>
            <w:r w:rsidR="00EF0077" w:rsidRPr="00EF0077">
              <w:rPr>
                <w:webHidden/>
              </w:rPr>
              <w:fldChar w:fldCharType="end"/>
            </w:r>
          </w:hyperlink>
        </w:p>
        <w:p w14:paraId="11581A88" w14:textId="34F302C2" w:rsidR="00E76E79" w:rsidRDefault="00E76E79">
          <w:r w:rsidRPr="0024208E">
            <w:rPr>
              <w:rFonts w:ascii="Times New Roman" w:hAnsi="Times New Roman" w:cs="Times New Roman"/>
              <w:b/>
              <w:bCs/>
            </w:rPr>
            <w:fldChar w:fldCharType="end"/>
          </w:r>
        </w:p>
      </w:sdtContent>
    </w:sdt>
    <w:p w14:paraId="76FB2B67" w14:textId="57352D7F" w:rsidR="00E76E79" w:rsidRDefault="00E76E79" w:rsidP="000B72CC">
      <w:pPr>
        <w:pStyle w:val="Virsraksts1"/>
      </w:pPr>
      <w:r w:rsidRPr="001A549A">
        <w:br w:type="page"/>
      </w:r>
    </w:p>
    <w:p w14:paraId="08DC502D" w14:textId="15B8F579" w:rsidR="00E76E79" w:rsidRPr="00E76E79" w:rsidRDefault="00E76E79" w:rsidP="00E76E79">
      <w:pPr>
        <w:pStyle w:val="Virsraksts1"/>
        <w:jc w:val="center"/>
        <w:rPr>
          <w:rFonts w:ascii="Times New Roman" w:hAnsi="Times New Roman" w:cs="Times New Roman"/>
          <w:color w:val="000000" w:themeColor="text1"/>
          <w:sz w:val="28"/>
          <w:szCs w:val="28"/>
        </w:rPr>
      </w:pPr>
      <w:bookmarkStart w:id="2" w:name="_Toc150945683"/>
      <w:r w:rsidRPr="00E76E79">
        <w:rPr>
          <w:rFonts w:ascii="Times New Roman" w:hAnsi="Times New Roman" w:cs="Times New Roman"/>
          <w:color w:val="000000" w:themeColor="text1"/>
          <w:sz w:val="28"/>
          <w:szCs w:val="28"/>
        </w:rPr>
        <w:lastRenderedPageBreak/>
        <w:t>IZMANTOTIE SAĪSINĀJUMI</w:t>
      </w:r>
      <w:bookmarkEnd w:id="2"/>
    </w:p>
    <w:p w14:paraId="4D6058E6" w14:textId="77777777" w:rsidR="00E76E79" w:rsidRPr="00E76E79" w:rsidRDefault="00E76E79" w:rsidP="00E76E79"/>
    <w:tbl>
      <w:tblPr>
        <w:tblW w:w="93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97"/>
        <w:gridCol w:w="5998"/>
      </w:tblGrid>
      <w:tr w:rsidR="00E76E79" w:rsidRPr="001A549A" w14:paraId="270A67AB" w14:textId="77777777" w:rsidTr="00CC78F7">
        <w:tc>
          <w:tcPr>
            <w:tcW w:w="3397" w:type="dxa"/>
            <w:vAlign w:val="center"/>
          </w:tcPr>
          <w:p w14:paraId="36D46131"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AST</w:t>
            </w:r>
          </w:p>
        </w:tc>
        <w:tc>
          <w:tcPr>
            <w:tcW w:w="5998" w:type="dxa"/>
            <w:vAlign w:val="center"/>
          </w:tcPr>
          <w:p w14:paraId="0CA16773"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roofErr w:type="spellStart"/>
            <w:r w:rsidRPr="001A549A">
              <w:rPr>
                <w:rFonts w:ascii="Times New Roman" w:eastAsia="Times New Roman" w:hAnsi="Times New Roman" w:cs="Times New Roman"/>
                <w:color w:val="000000"/>
                <w:sz w:val="24"/>
                <w:szCs w:val="24"/>
              </w:rPr>
              <w:t>Autiskā</w:t>
            </w:r>
            <w:proofErr w:type="spellEnd"/>
            <w:r w:rsidRPr="001A549A">
              <w:rPr>
                <w:rFonts w:ascii="Times New Roman" w:eastAsia="Times New Roman" w:hAnsi="Times New Roman" w:cs="Times New Roman"/>
                <w:color w:val="000000"/>
                <w:sz w:val="24"/>
                <w:szCs w:val="24"/>
              </w:rPr>
              <w:t xml:space="preserve"> spektra traucējumi</w:t>
            </w:r>
          </w:p>
        </w:tc>
      </w:tr>
      <w:tr w:rsidR="00E76E79" w:rsidRPr="001A549A" w14:paraId="6DD2DB2A" w14:textId="77777777" w:rsidTr="00CC78F7">
        <w:tc>
          <w:tcPr>
            <w:tcW w:w="3397" w:type="dxa"/>
            <w:vAlign w:val="center"/>
          </w:tcPr>
          <w:p w14:paraId="5537CA23"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ANO</w:t>
            </w:r>
          </w:p>
        </w:tc>
        <w:tc>
          <w:tcPr>
            <w:tcW w:w="5998" w:type="dxa"/>
            <w:vAlign w:val="center"/>
          </w:tcPr>
          <w:p w14:paraId="58527156"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Apvienoto Nāciju organizācija</w:t>
            </w:r>
          </w:p>
        </w:tc>
      </w:tr>
      <w:tr w:rsidR="00E76E79" w:rsidRPr="001A549A" w14:paraId="2477C3FC" w14:textId="77777777" w:rsidTr="00CC78F7">
        <w:tc>
          <w:tcPr>
            <w:tcW w:w="3397" w:type="dxa"/>
            <w:vAlign w:val="center"/>
          </w:tcPr>
          <w:p w14:paraId="4D2EBBD0"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w:t>
            </w:r>
            <w:r>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ar </w:t>
            </w:r>
            <w:r>
              <w:rPr>
                <w:rFonts w:ascii="Times New Roman" w:eastAsia="Times New Roman" w:hAnsi="Times New Roman" w:cs="Times New Roman"/>
                <w:color w:val="000000"/>
                <w:sz w:val="24"/>
                <w:szCs w:val="24"/>
              </w:rPr>
              <w:t>FT/bērns</w:t>
            </w:r>
          </w:p>
        </w:tc>
        <w:tc>
          <w:tcPr>
            <w:tcW w:w="5998" w:type="dxa"/>
            <w:vAlign w:val="center"/>
          </w:tcPr>
          <w:p w14:paraId="14E80796"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w:t>
            </w:r>
            <w:r>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ar funkcionāliem traucējumiem, (t.sk. ar </w:t>
            </w:r>
            <w:proofErr w:type="spellStart"/>
            <w:r w:rsidRPr="001A549A">
              <w:rPr>
                <w:rFonts w:ascii="Times New Roman" w:eastAsia="Times New Roman" w:hAnsi="Times New Roman" w:cs="Times New Roman"/>
                <w:color w:val="000000"/>
                <w:sz w:val="24"/>
                <w:szCs w:val="24"/>
              </w:rPr>
              <w:t>autiskā</w:t>
            </w:r>
            <w:proofErr w:type="spellEnd"/>
            <w:r w:rsidRPr="001A549A">
              <w:rPr>
                <w:rFonts w:ascii="Times New Roman" w:eastAsia="Times New Roman" w:hAnsi="Times New Roman" w:cs="Times New Roman"/>
                <w:color w:val="000000"/>
                <w:sz w:val="24"/>
                <w:szCs w:val="24"/>
              </w:rPr>
              <w:t xml:space="preserve"> spektra traucējumiem)</w:t>
            </w:r>
          </w:p>
        </w:tc>
      </w:tr>
      <w:tr w:rsidR="00E76E79" w:rsidRPr="001A549A" w14:paraId="0E3FA641" w14:textId="77777777" w:rsidTr="00CC78F7">
        <w:tc>
          <w:tcPr>
            <w:tcW w:w="3397" w:type="dxa"/>
            <w:vAlign w:val="center"/>
          </w:tcPr>
          <w:p w14:paraId="21A660C2"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DB</w:t>
            </w:r>
          </w:p>
        </w:tc>
        <w:tc>
          <w:tcPr>
            <w:tcW w:w="5998" w:type="dxa"/>
            <w:vAlign w:val="center"/>
          </w:tcPr>
          <w:p w14:paraId="06DAAD86"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Datu bāze</w:t>
            </w:r>
          </w:p>
        </w:tc>
      </w:tr>
      <w:tr w:rsidR="00E76E79" w:rsidRPr="001A549A" w14:paraId="678FEF2B" w14:textId="77777777" w:rsidTr="00CC78F7">
        <w:tc>
          <w:tcPr>
            <w:tcW w:w="3397" w:type="dxa"/>
            <w:vAlign w:val="center"/>
          </w:tcPr>
          <w:p w14:paraId="3AD9C469"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FT</w:t>
            </w:r>
          </w:p>
        </w:tc>
        <w:tc>
          <w:tcPr>
            <w:tcW w:w="5998" w:type="dxa"/>
            <w:vAlign w:val="center"/>
          </w:tcPr>
          <w:p w14:paraId="4F50BDD8"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Funkcionālie traucējumi</w:t>
            </w:r>
          </w:p>
        </w:tc>
      </w:tr>
      <w:tr w:rsidR="00E76E79" w:rsidRPr="001A549A" w14:paraId="0E454FA9" w14:textId="77777777" w:rsidTr="00CC78F7">
        <w:tc>
          <w:tcPr>
            <w:tcW w:w="3397" w:type="dxa"/>
            <w:vAlign w:val="center"/>
          </w:tcPr>
          <w:p w14:paraId="17D72D73"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GRT</w:t>
            </w:r>
          </w:p>
        </w:tc>
        <w:tc>
          <w:tcPr>
            <w:tcW w:w="5998" w:type="dxa"/>
            <w:vAlign w:val="center"/>
          </w:tcPr>
          <w:p w14:paraId="34F74CAD"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Garīga rakstura traucējumi</w:t>
            </w:r>
          </w:p>
        </w:tc>
      </w:tr>
      <w:tr w:rsidR="00E76E79" w:rsidRPr="001A549A" w14:paraId="23FA1589" w14:textId="77777777" w:rsidTr="00CC78F7">
        <w:tc>
          <w:tcPr>
            <w:tcW w:w="3397" w:type="dxa"/>
            <w:vAlign w:val="center"/>
          </w:tcPr>
          <w:p w14:paraId="140DAC76"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LAA</w:t>
            </w:r>
          </w:p>
        </w:tc>
        <w:tc>
          <w:tcPr>
            <w:tcW w:w="5998" w:type="dxa"/>
            <w:vAlign w:val="center"/>
          </w:tcPr>
          <w:p w14:paraId="6B9DE8D5"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Latvijas </w:t>
            </w:r>
            <w:proofErr w:type="spellStart"/>
            <w:r w:rsidRPr="001A549A">
              <w:rPr>
                <w:rFonts w:ascii="Times New Roman" w:eastAsia="Times New Roman" w:hAnsi="Times New Roman" w:cs="Times New Roman"/>
                <w:color w:val="000000"/>
                <w:sz w:val="24"/>
                <w:szCs w:val="24"/>
              </w:rPr>
              <w:t>Autisma</w:t>
            </w:r>
            <w:proofErr w:type="spellEnd"/>
            <w:r w:rsidRPr="001A549A">
              <w:rPr>
                <w:rFonts w:ascii="Times New Roman" w:eastAsia="Times New Roman" w:hAnsi="Times New Roman" w:cs="Times New Roman"/>
                <w:color w:val="000000"/>
                <w:sz w:val="24"/>
                <w:szCs w:val="24"/>
              </w:rPr>
              <w:t xml:space="preserve"> apvienība</w:t>
            </w:r>
          </w:p>
        </w:tc>
      </w:tr>
      <w:tr w:rsidR="00E76E79" w:rsidRPr="001A549A" w14:paraId="342ED7FC" w14:textId="77777777" w:rsidTr="00CC78F7">
        <w:tc>
          <w:tcPr>
            <w:tcW w:w="3397" w:type="dxa"/>
            <w:vAlign w:val="center"/>
          </w:tcPr>
          <w:p w14:paraId="4C1900CF"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LM</w:t>
            </w:r>
          </w:p>
        </w:tc>
        <w:tc>
          <w:tcPr>
            <w:tcW w:w="5998" w:type="dxa"/>
            <w:vAlign w:val="center"/>
          </w:tcPr>
          <w:p w14:paraId="7640EF72"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Labklājības ministrija</w:t>
            </w:r>
          </w:p>
        </w:tc>
      </w:tr>
      <w:tr w:rsidR="00E76E79" w:rsidRPr="001A549A" w14:paraId="35261390" w14:textId="77777777" w:rsidTr="00CC78F7">
        <w:tc>
          <w:tcPr>
            <w:tcW w:w="3397" w:type="dxa"/>
            <w:vAlign w:val="center"/>
          </w:tcPr>
          <w:p w14:paraId="0420A3DC"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MK</w:t>
            </w:r>
          </w:p>
        </w:tc>
        <w:tc>
          <w:tcPr>
            <w:tcW w:w="5998" w:type="dxa"/>
            <w:vAlign w:val="center"/>
          </w:tcPr>
          <w:p w14:paraId="733AE312"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Ministru kabinets</w:t>
            </w:r>
          </w:p>
        </w:tc>
      </w:tr>
      <w:tr w:rsidR="00E76E79" w:rsidRPr="001A549A" w14:paraId="1E2C2A2F" w14:textId="77777777" w:rsidTr="00CC78F7">
        <w:trPr>
          <w:trHeight w:val="300"/>
        </w:trPr>
        <w:tc>
          <w:tcPr>
            <w:tcW w:w="3397" w:type="dxa"/>
            <w:vAlign w:val="center"/>
          </w:tcPr>
          <w:p w14:paraId="10C9560E"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NVD</w:t>
            </w:r>
          </w:p>
        </w:tc>
        <w:tc>
          <w:tcPr>
            <w:tcW w:w="5998" w:type="dxa"/>
            <w:vAlign w:val="center"/>
          </w:tcPr>
          <w:p w14:paraId="16F7094A"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Nacionālais veselības dienests</w:t>
            </w:r>
          </w:p>
        </w:tc>
      </w:tr>
      <w:tr w:rsidR="00E76E79" w:rsidRPr="001A549A" w14:paraId="6E9590FC" w14:textId="77777777" w:rsidTr="00CC78F7">
        <w:tc>
          <w:tcPr>
            <w:tcW w:w="3397" w:type="dxa"/>
            <w:vAlign w:val="center"/>
          </w:tcPr>
          <w:p w14:paraId="1F5B1FCC"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NVO</w:t>
            </w:r>
          </w:p>
        </w:tc>
        <w:tc>
          <w:tcPr>
            <w:tcW w:w="5998" w:type="dxa"/>
            <w:vAlign w:val="center"/>
          </w:tcPr>
          <w:p w14:paraId="05DF9CF8"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Nevalstiskā organizācija</w:t>
            </w:r>
          </w:p>
        </w:tc>
      </w:tr>
      <w:tr w:rsidR="00E76E79" w:rsidRPr="001A549A" w14:paraId="546EDF78" w14:textId="77777777" w:rsidTr="00CC78F7">
        <w:tc>
          <w:tcPr>
            <w:tcW w:w="3397" w:type="dxa"/>
            <w:vAlign w:val="center"/>
          </w:tcPr>
          <w:p w14:paraId="7AE80AE8"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pakalpojums</w:t>
            </w:r>
          </w:p>
        </w:tc>
        <w:tc>
          <w:tcPr>
            <w:tcW w:w="5998" w:type="dxa"/>
            <w:vAlign w:val="center"/>
          </w:tcPr>
          <w:p w14:paraId="32F74DC2"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roofErr w:type="spellStart"/>
            <w:r w:rsidRPr="001A549A">
              <w:rPr>
                <w:rFonts w:ascii="Times New Roman" w:eastAsia="Times New Roman" w:hAnsi="Times New Roman" w:cs="Times New Roman"/>
                <w:color w:val="000000"/>
                <w:sz w:val="24"/>
                <w:szCs w:val="24"/>
              </w:rPr>
              <w:t>Psihosociālās</w:t>
            </w:r>
            <w:proofErr w:type="spellEnd"/>
            <w:r w:rsidRPr="001A549A">
              <w:rPr>
                <w:rFonts w:ascii="Times New Roman" w:eastAsia="Times New Roman" w:hAnsi="Times New Roman" w:cs="Times New Roman"/>
                <w:color w:val="000000"/>
                <w:sz w:val="24"/>
                <w:szCs w:val="24"/>
              </w:rPr>
              <w:t xml:space="preserve"> rehabilitācijas pakalpojums</w:t>
            </w:r>
          </w:p>
        </w:tc>
      </w:tr>
      <w:tr w:rsidR="00E76E79" w:rsidRPr="001A549A" w14:paraId="6C018E5D" w14:textId="77777777" w:rsidTr="00CC78F7">
        <w:tc>
          <w:tcPr>
            <w:tcW w:w="3397" w:type="dxa"/>
            <w:vAlign w:val="center"/>
          </w:tcPr>
          <w:p w14:paraId="3C7FF030"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w:t>
            </w:r>
          </w:p>
        </w:tc>
        <w:tc>
          <w:tcPr>
            <w:tcW w:w="5998" w:type="dxa"/>
            <w:vAlign w:val="center"/>
          </w:tcPr>
          <w:p w14:paraId="132E2301"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Specializētā aptauja</w:t>
            </w:r>
          </w:p>
        </w:tc>
      </w:tr>
      <w:tr w:rsidR="00E76E79" w:rsidRPr="001A549A" w14:paraId="33BE90FB" w14:textId="77777777" w:rsidTr="00CC78F7">
        <w:tc>
          <w:tcPr>
            <w:tcW w:w="3397" w:type="dxa"/>
            <w:vAlign w:val="center"/>
          </w:tcPr>
          <w:p w14:paraId="12BF7E0C"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SAA</w:t>
            </w:r>
          </w:p>
        </w:tc>
        <w:tc>
          <w:tcPr>
            <w:tcW w:w="5998" w:type="dxa"/>
            <w:vAlign w:val="center"/>
          </w:tcPr>
          <w:p w14:paraId="57535A5D"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Somijas </w:t>
            </w:r>
            <w:proofErr w:type="spellStart"/>
            <w:r w:rsidRPr="001A549A">
              <w:rPr>
                <w:rFonts w:ascii="Times New Roman" w:eastAsia="Times New Roman" w:hAnsi="Times New Roman" w:cs="Times New Roman"/>
                <w:sz w:val="24"/>
                <w:szCs w:val="24"/>
              </w:rPr>
              <w:t>Autisma</w:t>
            </w:r>
            <w:proofErr w:type="spellEnd"/>
            <w:r w:rsidRPr="001A549A">
              <w:rPr>
                <w:rFonts w:ascii="Times New Roman" w:eastAsia="Times New Roman" w:hAnsi="Times New Roman" w:cs="Times New Roman"/>
                <w:sz w:val="24"/>
                <w:szCs w:val="24"/>
              </w:rPr>
              <w:t xml:space="preserve"> apvienība</w:t>
            </w:r>
          </w:p>
        </w:tc>
      </w:tr>
      <w:tr w:rsidR="00E76E79" w:rsidRPr="001A549A" w14:paraId="3A4FEF84" w14:textId="77777777" w:rsidTr="00CC78F7">
        <w:tc>
          <w:tcPr>
            <w:tcW w:w="3397" w:type="dxa"/>
            <w:vAlign w:val="center"/>
          </w:tcPr>
          <w:p w14:paraId="30CCB5F1"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SR plāns</w:t>
            </w:r>
          </w:p>
        </w:tc>
        <w:tc>
          <w:tcPr>
            <w:tcW w:w="5998" w:type="dxa"/>
            <w:vAlign w:val="center"/>
          </w:tcPr>
          <w:p w14:paraId="386CA057"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3" w:name="_Hlk150263072"/>
            <w:r w:rsidRPr="001A549A">
              <w:rPr>
                <w:rFonts w:ascii="Times New Roman" w:eastAsia="Times New Roman" w:hAnsi="Times New Roman" w:cs="Times New Roman"/>
                <w:color w:val="000000"/>
                <w:sz w:val="24"/>
                <w:szCs w:val="24"/>
              </w:rPr>
              <w:t xml:space="preserve">Individuālais sociālais rehabilitācijas plāns </w:t>
            </w:r>
            <w:bookmarkEnd w:id="3"/>
          </w:p>
        </w:tc>
      </w:tr>
      <w:tr w:rsidR="00E76E79" w:rsidRPr="001A549A" w14:paraId="3E1906E4" w14:textId="77777777" w:rsidTr="00CC78F7">
        <w:tc>
          <w:tcPr>
            <w:tcW w:w="3397" w:type="dxa"/>
            <w:vAlign w:val="center"/>
          </w:tcPr>
          <w:p w14:paraId="27A4607D"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VDEĀVK</w:t>
            </w:r>
          </w:p>
        </w:tc>
        <w:tc>
          <w:tcPr>
            <w:tcW w:w="5998" w:type="dxa"/>
            <w:vAlign w:val="center"/>
          </w:tcPr>
          <w:p w14:paraId="68166477"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Veselības un darbspēju ekspertīzes ārstu valsts komisija </w:t>
            </w:r>
          </w:p>
        </w:tc>
      </w:tr>
      <w:tr w:rsidR="00E76E79" w:rsidRPr="001A549A" w14:paraId="1F1A554C" w14:textId="77777777" w:rsidTr="00CC78F7">
        <w:tc>
          <w:tcPr>
            <w:tcW w:w="3397" w:type="dxa"/>
            <w:vAlign w:val="center"/>
          </w:tcPr>
          <w:p w14:paraId="612A349D" w14:textId="77777777"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5998" w:type="dxa"/>
            <w:vAlign w:val="center"/>
          </w:tcPr>
          <w:p w14:paraId="2B31586F" w14:textId="3BB31DE1" w:rsidR="00E76E79" w:rsidRPr="001A549A" w:rsidRDefault="00E76E79" w:rsidP="00CC78F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w:t>
            </w:r>
            <w:r w:rsidRPr="001A549A">
              <w:rPr>
                <w:rFonts w:ascii="Times New Roman" w:eastAsia="Times New Roman" w:hAnsi="Times New Roman" w:cs="Times New Roman"/>
                <w:sz w:val="24"/>
                <w:szCs w:val="24"/>
              </w:rPr>
              <w:t>ērn</w:t>
            </w:r>
            <w:r>
              <w:rPr>
                <w:rFonts w:ascii="Times New Roman" w:eastAsia="Times New Roman" w:hAnsi="Times New Roman" w:cs="Times New Roman"/>
                <w:sz w:val="24"/>
                <w:szCs w:val="24"/>
              </w:rPr>
              <w:t>a</w:t>
            </w:r>
            <w:r w:rsidRPr="001A549A">
              <w:rPr>
                <w:rFonts w:ascii="Times New Roman" w:eastAsia="Times New Roman" w:hAnsi="Times New Roman" w:cs="Times New Roman"/>
                <w:sz w:val="24"/>
                <w:szCs w:val="24"/>
              </w:rPr>
              <w:t xml:space="preserve"> ar FT likumiskie pārstāvji vai audžuģimene</w:t>
            </w:r>
          </w:p>
        </w:tc>
      </w:tr>
    </w:tbl>
    <w:p w14:paraId="52696677" w14:textId="10B72395" w:rsidR="00E76E79" w:rsidRDefault="00E76E79"/>
    <w:p w14:paraId="702D6497" w14:textId="19479E76" w:rsidR="00E76E79" w:rsidRDefault="00735D8E" w:rsidP="00735D8E">
      <w:pPr>
        <w:pStyle w:val="Virsraksts1"/>
      </w:pPr>
      <w:r w:rsidRPr="001A549A">
        <w:br w:type="page"/>
      </w:r>
    </w:p>
    <w:p w14:paraId="45E206E0" w14:textId="2C68F78F" w:rsidR="00E76E79" w:rsidRPr="00E76E79" w:rsidRDefault="00E76E79" w:rsidP="00E76E79">
      <w:pPr>
        <w:pStyle w:val="Virsraksts1"/>
        <w:jc w:val="center"/>
        <w:rPr>
          <w:rFonts w:ascii="Times New Roman" w:eastAsia="Times New Roman" w:hAnsi="Times New Roman" w:cs="Times New Roman"/>
          <w:sz w:val="28"/>
          <w:szCs w:val="28"/>
        </w:rPr>
      </w:pPr>
      <w:bookmarkStart w:id="4" w:name="_Toc150945684"/>
      <w:r w:rsidRPr="00E76E79">
        <w:rPr>
          <w:rFonts w:ascii="Times New Roman" w:eastAsia="Times New Roman" w:hAnsi="Times New Roman" w:cs="Times New Roman"/>
          <w:color w:val="000000" w:themeColor="text1"/>
          <w:sz w:val="28"/>
          <w:szCs w:val="28"/>
        </w:rPr>
        <w:lastRenderedPageBreak/>
        <w:t>IZMANTOTO TERMINU SKAIDROJUMI</w:t>
      </w:r>
      <w:bookmarkEnd w:id="4"/>
    </w:p>
    <w:p w14:paraId="51EDEF02" w14:textId="77777777" w:rsidR="00E76E79" w:rsidRDefault="00E76E79" w:rsidP="00E76E79">
      <w:pPr>
        <w:spacing w:line="360" w:lineRule="auto"/>
        <w:jc w:val="center"/>
        <w:rPr>
          <w:rFonts w:ascii="Times New Roman" w:eastAsia="Times New Roman" w:hAnsi="Times New Roman" w:cs="Times New Roman"/>
          <w:b/>
          <w:sz w:val="24"/>
          <w:szCs w:val="24"/>
        </w:rPr>
      </w:pPr>
    </w:p>
    <w:p w14:paraId="39A6788E" w14:textId="2FC4D332" w:rsidR="00E76E79" w:rsidRPr="003D14B1" w:rsidRDefault="00E76E79" w:rsidP="003D14B1">
      <w:pPr>
        <w:spacing w:line="276" w:lineRule="auto"/>
        <w:rPr>
          <w:rFonts w:ascii="Times New Roman" w:hAnsi="Times New Roman" w:cs="Times New Roman"/>
          <w:sz w:val="24"/>
          <w:szCs w:val="24"/>
          <w:shd w:val="clear" w:color="auto" w:fill="FFFFFF"/>
        </w:rPr>
      </w:pPr>
      <w:proofErr w:type="spellStart"/>
      <w:r w:rsidRPr="003D14B1">
        <w:rPr>
          <w:rFonts w:ascii="Times New Roman" w:eastAsia="Times New Roman" w:hAnsi="Times New Roman" w:cs="Times New Roman"/>
          <w:b/>
          <w:sz w:val="24"/>
          <w:szCs w:val="24"/>
        </w:rPr>
        <w:t>Autiskā</w:t>
      </w:r>
      <w:proofErr w:type="spellEnd"/>
      <w:r w:rsidRPr="003D14B1">
        <w:rPr>
          <w:rFonts w:ascii="Times New Roman" w:eastAsia="Times New Roman" w:hAnsi="Times New Roman" w:cs="Times New Roman"/>
          <w:b/>
          <w:sz w:val="24"/>
          <w:szCs w:val="24"/>
        </w:rPr>
        <w:t xml:space="preserve"> spektra traucējumi </w:t>
      </w:r>
      <w:r w:rsidRPr="003D14B1">
        <w:rPr>
          <w:rFonts w:ascii="Times New Roman" w:hAnsi="Times New Roman" w:cs="Times New Roman"/>
          <w:sz w:val="24"/>
          <w:szCs w:val="24"/>
          <w:shd w:val="clear" w:color="auto" w:fill="FFFFFF"/>
        </w:rPr>
        <w:t xml:space="preserve">ir viens no attīstības traucējumu veidiem, kas pieder plašākai </w:t>
      </w:r>
      <w:proofErr w:type="spellStart"/>
      <w:r w:rsidRPr="003D14B1">
        <w:rPr>
          <w:rFonts w:ascii="Times New Roman" w:hAnsi="Times New Roman" w:cs="Times New Roman"/>
          <w:sz w:val="24"/>
          <w:szCs w:val="24"/>
          <w:shd w:val="clear" w:color="auto" w:fill="FFFFFF"/>
        </w:rPr>
        <w:t>neirālās</w:t>
      </w:r>
      <w:proofErr w:type="spellEnd"/>
      <w:r w:rsidRPr="003D14B1">
        <w:rPr>
          <w:rFonts w:ascii="Times New Roman" w:hAnsi="Times New Roman" w:cs="Times New Roman"/>
          <w:sz w:val="24"/>
          <w:szCs w:val="24"/>
          <w:shd w:val="clear" w:color="auto" w:fill="FFFFFF"/>
        </w:rPr>
        <w:t xml:space="preserve"> attīstības traucējumu grupai. Klīniski šo sindromu raksturo grūtības sociālajā komunikācijā, sociālajā mijiedarbībā, </w:t>
      </w:r>
      <w:proofErr w:type="spellStart"/>
      <w:r w:rsidRPr="003D14B1">
        <w:rPr>
          <w:rFonts w:ascii="Times New Roman" w:hAnsi="Times New Roman" w:cs="Times New Roman"/>
          <w:sz w:val="24"/>
          <w:szCs w:val="24"/>
          <w:shd w:val="clear" w:color="auto" w:fill="FFFFFF"/>
        </w:rPr>
        <w:t>stereotipiski</w:t>
      </w:r>
      <w:proofErr w:type="spellEnd"/>
      <w:r w:rsidRPr="003D14B1">
        <w:rPr>
          <w:rFonts w:ascii="Times New Roman" w:hAnsi="Times New Roman" w:cs="Times New Roman"/>
          <w:sz w:val="24"/>
          <w:szCs w:val="24"/>
          <w:shd w:val="clear" w:color="auto" w:fill="FFFFFF"/>
        </w:rPr>
        <w:t xml:space="preserve"> uzvedības modeļi un ierobežotas intereses, sindroma pamatā ir </w:t>
      </w:r>
      <w:proofErr w:type="spellStart"/>
      <w:r w:rsidRPr="003D14B1">
        <w:rPr>
          <w:rFonts w:ascii="Times New Roman" w:hAnsi="Times New Roman" w:cs="Times New Roman"/>
          <w:sz w:val="24"/>
          <w:szCs w:val="24"/>
          <w:shd w:val="clear" w:color="auto" w:fill="FFFFFF"/>
        </w:rPr>
        <w:t>polietioloģiska</w:t>
      </w:r>
      <w:proofErr w:type="spellEnd"/>
      <w:r w:rsidRPr="003D14B1">
        <w:rPr>
          <w:rFonts w:ascii="Times New Roman" w:hAnsi="Times New Roman" w:cs="Times New Roman"/>
          <w:sz w:val="24"/>
          <w:szCs w:val="24"/>
          <w:shd w:val="clear" w:color="auto" w:fill="FFFFFF"/>
        </w:rPr>
        <w:t xml:space="preserve">, heterogēna nervu sistēmas attīstības traucējumu kopa. AST vidējā izplatība pasaulē visām vecuma grupām ir </w:t>
      </w:r>
      <w:r w:rsidR="0004497E">
        <w:rPr>
          <w:rFonts w:ascii="Times New Roman" w:hAnsi="Times New Roman" w:cs="Times New Roman"/>
          <w:sz w:val="24"/>
          <w:szCs w:val="24"/>
          <w:shd w:val="clear" w:color="auto" w:fill="FFFFFF"/>
        </w:rPr>
        <w:t>0.7 %</w:t>
      </w:r>
      <w:r w:rsidRPr="003D14B1">
        <w:rPr>
          <w:rFonts w:ascii="Times New Roman" w:hAnsi="Times New Roman" w:cs="Times New Roman"/>
          <w:sz w:val="24"/>
          <w:szCs w:val="24"/>
          <w:shd w:val="clear" w:color="auto" w:fill="FFFFFF"/>
        </w:rPr>
        <w:t xml:space="preserve">, šie ir traucējumi visa mūža garumā, kas ietekmē veidu, kādā persona komunicē ar citiem un redz pasauli sev apkārt. Zēniem AST diagnosticē divas līdz trīs reizes biežāk nekā meitenēm. AST izpaužas ar noteiktu pazīmju, simptomu un funkcionēšanas īpatnību kopumu, bet katram indivīdam šo pazīmju kopums un funkcionēšanas grūtības atšķiras: no ļoti viegli izteiktām līdz nozīmīgi izteiktām un var būtiski ietekmēt bērna attīstību un traucēt iekļaušanos sabiedrībā. AST pacientu terapijā iespējams izmantot uz pierādījumiem balstītas, efektīvas </w:t>
      </w:r>
      <w:proofErr w:type="spellStart"/>
      <w:r w:rsidRPr="003D14B1">
        <w:rPr>
          <w:rFonts w:ascii="Times New Roman" w:hAnsi="Times New Roman" w:cs="Times New Roman"/>
          <w:sz w:val="24"/>
          <w:szCs w:val="24"/>
          <w:shd w:val="clear" w:color="auto" w:fill="FFFFFF"/>
        </w:rPr>
        <w:t>psihosociālās</w:t>
      </w:r>
      <w:proofErr w:type="spellEnd"/>
      <w:r w:rsidRPr="003D14B1">
        <w:rPr>
          <w:rFonts w:ascii="Times New Roman" w:hAnsi="Times New Roman" w:cs="Times New Roman"/>
          <w:sz w:val="24"/>
          <w:szCs w:val="24"/>
          <w:shd w:val="clear" w:color="auto" w:fill="FFFFFF"/>
        </w:rPr>
        <w:t xml:space="preserve"> ārstēšanas un rehabilitācijas metodes, kas var mazināt šo traucējumu izpausmes, sekmēt bērna/pusaudža attīstību, uzlabot viņa funkcionēšanu un integrēšanos sabiedrībā. Agrīna AST atpazīšana, ārstēšana un rehabilitācija būtiski uzlabo tālāko </w:t>
      </w:r>
      <w:proofErr w:type="spellStart"/>
      <w:r w:rsidRPr="003D14B1">
        <w:rPr>
          <w:rFonts w:ascii="Times New Roman" w:hAnsi="Times New Roman" w:cs="Times New Roman"/>
          <w:sz w:val="24"/>
          <w:szCs w:val="24"/>
          <w:shd w:val="clear" w:color="auto" w:fill="FFFFFF"/>
        </w:rPr>
        <w:t>psihosociālo</w:t>
      </w:r>
      <w:proofErr w:type="spellEnd"/>
      <w:r w:rsidRPr="003D14B1">
        <w:rPr>
          <w:rFonts w:ascii="Times New Roman" w:hAnsi="Times New Roman" w:cs="Times New Roman"/>
          <w:sz w:val="24"/>
          <w:szCs w:val="24"/>
          <w:shd w:val="clear" w:color="auto" w:fill="FFFFFF"/>
        </w:rPr>
        <w:t xml:space="preserve"> prognozi [25].</w:t>
      </w:r>
    </w:p>
    <w:p w14:paraId="426BB454" w14:textId="77777777" w:rsidR="00E76E79" w:rsidRPr="007332ED" w:rsidRDefault="00E76E79" w:rsidP="00E76E79">
      <w:pPr>
        <w:spacing w:line="360" w:lineRule="auto"/>
        <w:rPr>
          <w:rFonts w:ascii="Times New Roman" w:hAnsi="Times New Roman" w:cs="Times New Roman"/>
          <w:sz w:val="24"/>
          <w:szCs w:val="24"/>
          <w:shd w:val="clear" w:color="auto" w:fill="FFFFFF"/>
        </w:rPr>
      </w:pPr>
    </w:p>
    <w:p w14:paraId="38F1E510" w14:textId="6384A59F" w:rsidR="00E76E79" w:rsidRPr="003D14B1" w:rsidRDefault="00E76E79" w:rsidP="003D14B1">
      <w:pPr>
        <w:spacing w:line="276" w:lineRule="auto"/>
        <w:rPr>
          <w:rFonts w:ascii="Times New Roman" w:eastAsia="Times New Roman" w:hAnsi="Times New Roman" w:cs="Times New Roman"/>
          <w:b/>
          <w:sz w:val="24"/>
          <w:szCs w:val="24"/>
        </w:rPr>
      </w:pPr>
      <w:proofErr w:type="spellStart"/>
      <w:r w:rsidRPr="003D14B1">
        <w:rPr>
          <w:rFonts w:ascii="Times New Roman" w:eastAsia="Times New Roman" w:hAnsi="Times New Roman" w:cs="Times New Roman"/>
          <w:b/>
          <w:sz w:val="24"/>
          <w:szCs w:val="24"/>
        </w:rPr>
        <w:t>Aspergera</w:t>
      </w:r>
      <w:proofErr w:type="spellEnd"/>
      <w:r w:rsidRPr="003D14B1">
        <w:rPr>
          <w:rFonts w:ascii="Times New Roman" w:eastAsia="Times New Roman" w:hAnsi="Times New Roman" w:cs="Times New Roman"/>
          <w:b/>
          <w:sz w:val="24"/>
          <w:szCs w:val="24"/>
        </w:rPr>
        <w:t xml:space="preserve"> sindroms </w:t>
      </w:r>
      <w:r w:rsidRPr="003D14B1">
        <w:rPr>
          <w:rFonts w:ascii="Times New Roman" w:hAnsi="Times New Roman" w:cs="Times New Roman"/>
          <w:sz w:val="24"/>
          <w:szCs w:val="24"/>
          <w:shd w:val="clear" w:color="auto" w:fill="FFFFFF"/>
        </w:rPr>
        <w:t xml:space="preserve">ir traucējumi, kam raksturīga tāda pati </w:t>
      </w:r>
      <w:r w:rsidRPr="003D14B1">
        <w:rPr>
          <w:rFonts w:ascii="Times New Roman" w:hAnsi="Times New Roman" w:cs="Times New Roman"/>
          <w:sz w:val="24"/>
          <w:szCs w:val="24"/>
        </w:rPr>
        <w:t xml:space="preserve"> </w:t>
      </w:r>
      <w:r w:rsidRPr="003D14B1">
        <w:rPr>
          <w:rFonts w:ascii="Times New Roman" w:hAnsi="Times New Roman" w:cs="Times New Roman"/>
          <w:sz w:val="24"/>
          <w:szCs w:val="24"/>
          <w:shd w:val="clear" w:color="auto" w:fill="FFFFFF"/>
        </w:rPr>
        <w:t xml:space="preserve">sociālās aktivitātes kvalitatīva patoloģija kā </w:t>
      </w:r>
      <w:proofErr w:type="spellStart"/>
      <w:r w:rsidRPr="003D14B1">
        <w:rPr>
          <w:rFonts w:ascii="Times New Roman" w:hAnsi="Times New Roman" w:cs="Times New Roman"/>
          <w:sz w:val="24"/>
          <w:szCs w:val="24"/>
          <w:shd w:val="clear" w:color="auto" w:fill="FFFFFF"/>
        </w:rPr>
        <w:t>autisma</w:t>
      </w:r>
      <w:proofErr w:type="spellEnd"/>
      <w:r w:rsidRPr="003D14B1">
        <w:rPr>
          <w:rFonts w:ascii="Times New Roman" w:hAnsi="Times New Roman" w:cs="Times New Roman"/>
          <w:sz w:val="24"/>
          <w:szCs w:val="24"/>
          <w:shd w:val="clear" w:color="auto" w:fill="FFFFFF"/>
        </w:rPr>
        <w:t xml:space="preserve"> gadījumā, reizē</w:t>
      </w:r>
      <w:r w:rsidRPr="003D14B1">
        <w:rPr>
          <w:rFonts w:ascii="Times New Roman" w:hAnsi="Times New Roman" w:cs="Times New Roman"/>
          <w:sz w:val="24"/>
          <w:szCs w:val="24"/>
        </w:rPr>
        <w:t xml:space="preserve"> </w:t>
      </w:r>
      <w:r w:rsidRPr="003D14B1">
        <w:rPr>
          <w:rFonts w:ascii="Times New Roman" w:hAnsi="Times New Roman" w:cs="Times New Roman"/>
          <w:sz w:val="24"/>
          <w:szCs w:val="24"/>
          <w:shd w:val="clear" w:color="auto" w:fill="FFFFFF"/>
        </w:rPr>
        <w:t>ar ierobežotu, stereotipu un atkārtotu interešu un darbības repertuāru.</w:t>
      </w:r>
      <w:r w:rsidRPr="003D14B1">
        <w:rPr>
          <w:rFonts w:ascii="Times New Roman" w:hAnsi="Times New Roman" w:cs="Times New Roman"/>
          <w:sz w:val="24"/>
          <w:szCs w:val="24"/>
        </w:rPr>
        <w:t xml:space="preserve"> </w:t>
      </w:r>
      <w:r w:rsidRPr="003D14B1">
        <w:rPr>
          <w:rFonts w:ascii="Times New Roman" w:hAnsi="Times New Roman" w:cs="Times New Roman"/>
          <w:sz w:val="24"/>
          <w:szCs w:val="24"/>
          <w:shd w:val="clear" w:color="auto" w:fill="FFFFFF"/>
        </w:rPr>
        <w:t xml:space="preserve">No bērnības </w:t>
      </w:r>
      <w:proofErr w:type="spellStart"/>
      <w:r w:rsidRPr="003D14B1">
        <w:rPr>
          <w:rFonts w:ascii="Times New Roman" w:hAnsi="Times New Roman" w:cs="Times New Roman"/>
          <w:sz w:val="24"/>
          <w:szCs w:val="24"/>
          <w:shd w:val="clear" w:color="auto" w:fill="FFFFFF"/>
        </w:rPr>
        <w:t>autisma</w:t>
      </w:r>
      <w:proofErr w:type="spellEnd"/>
      <w:r w:rsidRPr="003D14B1">
        <w:rPr>
          <w:rFonts w:ascii="Times New Roman" w:hAnsi="Times New Roman" w:cs="Times New Roman"/>
          <w:sz w:val="24"/>
          <w:szCs w:val="24"/>
          <w:shd w:val="clear" w:color="auto" w:fill="FFFFFF"/>
        </w:rPr>
        <w:t xml:space="preserve"> tas atšķiras pamatā ar to, ka nav vispārējas valodas</w:t>
      </w:r>
      <w:r w:rsidRPr="003D14B1">
        <w:rPr>
          <w:rFonts w:ascii="Times New Roman" w:hAnsi="Times New Roman" w:cs="Times New Roman"/>
          <w:sz w:val="24"/>
          <w:szCs w:val="24"/>
        </w:rPr>
        <w:t xml:space="preserve"> </w:t>
      </w:r>
      <w:r w:rsidRPr="003D14B1">
        <w:rPr>
          <w:rFonts w:ascii="Times New Roman" w:hAnsi="Times New Roman" w:cs="Times New Roman"/>
          <w:sz w:val="24"/>
          <w:szCs w:val="24"/>
          <w:shd w:val="clear" w:color="auto" w:fill="FFFFFF"/>
        </w:rPr>
        <w:t>vai kognitīvo funkciju atpalicības vai aizkavējuma. Patoloģija bieži</w:t>
      </w:r>
      <w:r w:rsidRPr="003D14B1">
        <w:rPr>
          <w:rFonts w:ascii="Times New Roman" w:hAnsi="Times New Roman" w:cs="Times New Roman"/>
          <w:sz w:val="24"/>
          <w:szCs w:val="24"/>
        </w:rPr>
        <w:t xml:space="preserve"> </w:t>
      </w:r>
      <w:r w:rsidRPr="003D14B1">
        <w:rPr>
          <w:rFonts w:ascii="Times New Roman" w:hAnsi="Times New Roman" w:cs="Times New Roman"/>
          <w:sz w:val="24"/>
          <w:szCs w:val="24"/>
          <w:shd w:val="clear" w:color="auto" w:fill="FFFFFF"/>
        </w:rPr>
        <w:t>saistās ar smagu neveiklību. Traucējumiem ir stipra tendence turpināties</w:t>
      </w:r>
      <w:r w:rsidRPr="003D14B1">
        <w:rPr>
          <w:rFonts w:ascii="Times New Roman" w:hAnsi="Times New Roman" w:cs="Times New Roman"/>
          <w:sz w:val="24"/>
          <w:szCs w:val="24"/>
        </w:rPr>
        <w:t xml:space="preserve"> </w:t>
      </w:r>
      <w:r w:rsidRPr="003D14B1">
        <w:rPr>
          <w:rFonts w:ascii="Times New Roman" w:hAnsi="Times New Roman" w:cs="Times New Roman"/>
          <w:sz w:val="24"/>
          <w:szCs w:val="24"/>
          <w:shd w:val="clear" w:color="auto" w:fill="FFFFFF"/>
        </w:rPr>
        <w:t>arī pusaudžu vecumā un pieaugušam. Pieaugušā dzīves sākumā reizēm gadās</w:t>
      </w:r>
      <w:r w:rsidRPr="003D14B1">
        <w:rPr>
          <w:rFonts w:ascii="Times New Roman" w:hAnsi="Times New Roman" w:cs="Times New Roman"/>
          <w:sz w:val="24"/>
          <w:szCs w:val="24"/>
        </w:rPr>
        <w:t xml:space="preserve"> </w:t>
      </w:r>
      <w:proofErr w:type="spellStart"/>
      <w:r w:rsidRPr="003D14B1">
        <w:rPr>
          <w:rFonts w:ascii="Times New Roman" w:hAnsi="Times New Roman" w:cs="Times New Roman"/>
          <w:sz w:val="24"/>
          <w:szCs w:val="24"/>
          <w:shd w:val="clear" w:color="auto" w:fill="FFFFFF"/>
        </w:rPr>
        <w:t>psihotiskas</w:t>
      </w:r>
      <w:proofErr w:type="spellEnd"/>
      <w:r w:rsidRPr="003D14B1">
        <w:rPr>
          <w:rFonts w:ascii="Times New Roman" w:hAnsi="Times New Roman" w:cs="Times New Roman"/>
          <w:sz w:val="24"/>
          <w:szCs w:val="24"/>
          <w:shd w:val="clear" w:color="auto" w:fill="FFFFFF"/>
        </w:rPr>
        <w:t xml:space="preserve"> epizodes. </w:t>
      </w:r>
      <w:proofErr w:type="spellStart"/>
      <w:r w:rsidRPr="003D14B1">
        <w:rPr>
          <w:rFonts w:ascii="Times New Roman" w:hAnsi="Times New Roman" w:cs="Times New Roman"/>
          <w:sz w:val="24"/>
          <w:szCs w:val="24"/>
          <w:shd w:val="clear" w:color="auto" w:fill="FFFFFF"/>
        </w:rPr>
        <w:t>Aspergera</w:t>
      </w:r>
      <w:proofErr w:type="spellEnd"/>
      <w:r w:rsidRPr="003D14B1">
        <w:rPr>
          <w:rFonts w:ascii="Times New Roman" w:hAnsi="Times New Roman" w:cs="Times New Roman"/>
          <w:sz w:val="24"/>
          <w:szCs w:val="24"/>
          <w:shd w:val="clear" w:color="auto" w:fill="FFFFFF"/>
        </w:rPr>
        <w:t xml:space="preserve"> sindroms raksturo cilvēkus, kuriem nav tik izteiktas </w:t>
      </w:r>
      <w:proofErr w:type="spellStart"/>
      <w:r w:rsidRPr="003D14B1">
        <w:rPr>
          <w:rFonts w:ascii="Times New Roman" w:hAnsi="Times New Roman" w:cs="Times New Roman"/>
          <w:sz w:val="24"/>
          <w:szCs w:val="24"/>
          <w:shd w:val="clear" w:color="auto" w:fill="FFFFFF"/>
        </w:rPr>
        <w:t>autisma</w:t>
      </w:r>
      <w:proofErr w:type="spellEnd"/>
      <w:r w:rsidRPr="003D14B1">
        <w:rPr>
          <w:rFonts w:ascii="Times New Roman" w:hAnsi="Times New Roman" w:cs="Times New Roman"/>
          <w:sz w:val="24"/>
          <w:szCs w:val="24"/>
        </w:rPr>
        <w:t xml:space="preserve"> </w:t>
      </w:r>
      <w:r w:rsidRPr="003D14B1">
        <w:rPr>
          <w:rFonts w:ascii="Times New Roman" w:hAnsi="Times New Roman" w:cs="Times New Roman"/>
          <w:sz w:val="24"/>
          <w:szCs w:val="24"/>
          <w:shd w:val="clear" w:color="auto" w:fill="FFFFFF"/>
        </w:rPr>
        <w:t xml:space="preserve">pazīmes, un tas tiek uzskatīts par </w:t>
      </w:r>
      <w:proofErr w:type="spellStart"/>
      <w:r w:rsidRPr="003D14B1">
        <w:rPr>
          <w:rFonts w:ascii="Times New Roman" w:hAnsi="Times New Roman" w:cs="Times New Roman"/>
          <w:sz w:val="24"/>
          <w:szCs w:val="24"/>
          <w:shd w:val="clear" w:color="auto" w:fill="FFFFFF"/>
        </w:rPr>
        <w:t>autiskā</w:t>
      </w:r>
      <w:proofErr w:type="spellEnd"/>
      <w:r w:rsidRPr="003D14B1">
        <w:rPr>
          <w:rFonts w:ascii="Times New Roman" w:hAnsi="Times New Roman" w:cs="Times New Roman"/>
          <w:sz w:val="24"/>
          <w:szCs w:val="24"/>
          <w:shd w:val="clear" w:color="auto" w:fill="FFFFFF"/>
        </w:rPr>
        <w:t xml:space="preserve"> spektra traucējumu augsti</w:t>
      </w:r>
      <w:r w:rsidRPr="003D14B1">
        <w:rPr>
          <w:rFonts w:ascii="Times New Roman" w:hAnsi="Times New Roman" w:cs="Times New Roman"/>
          <w:sz w:val="24"/>
          <w:szCs w:val="24"/>
        </w:rPr>
        <w:t xml:space="preserve"> </w:t>
      </w:r>
      <w:r w:rsidRPr="003D14B1">
        <w:rPr>
          <w:rFonts w:ascii="Times New Roman" w:hAnsi="Times New Roman" w:cs="Times New Roman"/>
          <w:sz w:val="24"/>
          <w:szCs w:val="24"/>
          <w:shd w:val="clear" w:color="auto" w:fill="FFFFFF"/>
        </w:rPr>
        <w:t>funkcionējošu formu [24].</w:t>
      </w:r>
    </w:p>
    <w:p w14:paraId="32ED7BE4" w14:textId="77777777" w:rsidR="00E76E79" w:rsidRPr="001477E9" w:rsidRDefault="00E76E79" w:rsidP="00E76E79">
      <w:pPr>
        <w:spacing w:line="360" w:lineRule="auto"/>
        <w:rPr>
          <w:rFonts w:ascii="Times New Roman" w:eastAsia="Times New Roman" w:hAnsi="Times New Roman" w:cs="Times New Roman"/>
          <w:b/>
          <w:sz w:val="24"/>
          <w:szCs w:val="24"/>
        </w:rPr>
      </w:pPr>
    </w:p>
    <w:p w14:paraId="5BB6B4F1" w14:textId="18F5E4AC" w:rsidR="00E76E79" w:rsidRPr="003D14B1" w:rsidRDefault="00E76E79" w:rsidP="003D14B1">
      <w:pPr>
        <w:spacing w:line="276" w:lineRule="auto"/>
        <w:rPr>
          <w:rFonts w:ascii="Times New Roman" w:hAnsi="Times New Roman" w:cs="Times New Roman"/>
          <w:sz w:val="24"/>
          <w:szCs w:val="24"/>
        </w:rPr>
      </w:pPr>
      <w:r w:rsidRPr="003D14B1">
        <w:rPr>
          <w:rFonts w:ascii="Times New Roman" w:hAnsi="Times New Roman" w:cs="Times New Roman"/>
          <w:b/>
          <w:bCs/>
          <w:sz w:val="24"/>
          <w:szCs w:val="24"/>
          <w:shd w:val="clear" w:color="auto" w:fill="FFFFFF"/>
        </w:rPr>
        <w:t>Lietišķā uzvedības analīze jeb ABA terapija (</w:t>
      </w:r>
      <w:proofErr w:type="spellStart"/>
      <w:r w:rsidRPr="003D14B1">
        <w:rPr>
          <w:rFonts w:ascii="Times New Roman" w:hAnsi="Times New Roman" w:cs="Times New Roman"/>
          <w:b/>
          <w:bCs/>
          <w:sz w:val="24"/>
          <w:szCs w:val="24"/>
          <w:shd w:val="clear" w:color="auto" w:fill="FFFFFF"/>
        </w:rPr>
        <w:t>Applied</w:t>
      </w:r>
      <w:proofErr w:type="spellEnd"/>
      <w:r w:rsidRPr="003D14B1">
        <w:rPr>
          <w:rFonts w:ascii="Times New Roman" w:hAnsi="Times New Roman" w:cs="Times New Roman"/>
          <w:b/>
          <w:bCs/>
          <w:sz w:val="24"/>
          <w:szCs w:val="24"/>
          <w:shd w:val="clear" w:color="auto" w:fill="FFFFFF"/>
        </w:rPr>
        <w:t xml:space="preserve"> </w:t>
      </w:r>
      <w:proofErr w:type="spellStart"/>
      <w:r w:rsidRPr="003D14B1">
        <w:rPr>
          <w:rFonts w:ascii="Times New Roman" w:hAnsi="Times New Roman" w:cs="Times New Roman"/>
          <w:b/>
          <w:bCs/>
          <w:sz w:val="24"/>
          <w:szCs w:val="24"/>
          <w:shd w:val="clear" w:color="auto" w:fill="FFFFFF"/>
        </w:rPr>
        <w:t>Behavior</w:t>
      </w:r>
      <w:proofErr w:type="spellEnd"/>
      <w:r w:rsidRPr="003D14B1">
        <w:rPr>
          <w:rFonts w:ascii="Times New Roman" w:hAnsi="Times New Roman" w:cs="Times New Roman"/>
          <w:b/>
          <w:bCs/>
          <w:sz w:val="24"/>
          <w:szCs w:val="24"/>
          <w:shd w:val="clear" w:color="auto" w:fill="FFFFFF"/>
        </w:rPr>
        <w:t xml:space="preserve"> </w:t>
      </w:r>
      <w:proofErr w:type="spellStart"/>
      <w:r w:rsidRPr="003D14B1">
        <w:rPr>
          <w:rFonts w:ascii="Times New Roman" w:hAnsi="Times New Roman" w:cs="Times New Roman"/>
          <w:b/>
          <w:bCs/>
          <w:sz w:val="24"/>
          <w:szCs w:val="24"/>
          <w:shd w:val="clear" w:color="auto" w:fill="FFFFFF"/>
        </w:rPr>
        <w:t>Analysis</w:t>
      </w:r>
      <w:proofErr w:type="spellEnd"/>
      <w:r w:rsidRPr="003D14B1">
        <w:rPr>
          <w:rFonts w:ascii="Times New Roman" w:hAnsi="Times New Roman" w:cs="Times New Roman"/>
          <w:b/>
          <w:bCs/>
          <w:sz w:val="24"/>
          <w:szCs w:val="24"/>
          <w:shd w:val="clear" w:color="auto" w:fill="FFFFFF"/>
        </w:rPr>
        <w:t>)</w:t>
      </w:r>
      <w:r w:rsidRPr="003D14B1">
        <w:rPr>
          <w:rFonts w:ascii="Times New Roman" w:hAnsi="Times New Roman" w:cs="Times New Roman"/>
          <w:sz w:val="24"/>
          <w:szCs w:val="24"/>
          <w:shd w:val="clear" w:color="auto" w:fill="FFFFFF"/>
        </w:rPr>
        <w:t xml:space="preserve"> ir terapijas metode, kas balstās uzvedības zinātnē. Tās ietvaros speciālists analizē cilvēka uzvedību un veidus, kā to mainīt, lai palīdzētu indivīdam pielāgoties videi. </w:t>
      </w:r>
      <w:r w:rsidR="00C9146C">
        <w:rPr>
          <w:rFonts w:ascii="Times New Roman" w:hAnsi="Times New Roman" w:cs="Times New Roman"/>
          <w:sz w:val="24"/>
          <w:szCs w:val="24"/>
          <w:shd w:val="clear" w:color="auto" w:fill="FFFFFF"/>
        </w:rPr>
        <w:t xml:space="preserve"> </w:t>
      </w:r>
      <w:r w:rsidRPr="003D14B1">
        <w:rPr>
          <w:rFonts w:ascii="Times New Roman" w:hAnsi="Times New Roman" w:cs="Times New Roman"/>
          <w:sz w:val="24"/>
          <w:szCs w:val="24"/>
          <w:shd w:val="clear" w:color="auto" w:fill="FFFFFF"/>
        </w:rPr>
        <w:t>Uzvedības analīze piemērota, lai palīdzētu</w:t>
      </w:r>
      <w:r w:rsidR="00C9146C">
        <w:rPr>
          <w:rFonts w:ascii="Times New Roman" w:hAnsi="Times New Roman" w:cs="Times New Roman"/>
          <w:sz w:val="24"/>
          <w:szCs w:val="24"/>
          <w:shd w:val="clear" w:color="auto" w:fill="FFFFFF"/>
        </w:rPr>
        <w:t xml:space="preserve"> </w:t>
      </w:r>
      <w:r w:rsidRPr="003D14B1">
        <w:rPr>
          <w:rFonts w:ascii="Times New Roman" w:hAnsi="Times New Roman" w:cs="Times New Roman"/>
          <w:sz w:val="24"/>
          <w:szCs w:val="24"/>
          <w:shd w:val="clear" w:color="auto" w:fill="FFFFFF"/>
        </w:rPr>
        <w:t xml:space="preserve">cilvēkiem ar: </w:t>
      </w:r>
      <w:proofErr w:type="spellStart"/>
      <w:r w:rsidRPr="003D14B1">
        <w:rPr>
          <w:rFonts w:ascii="Times New Roman" w:hAnsi="Times New Roman" w:cs="Times New Roman"/>
          <w:sz w:val="24"/>
          <w:szCs w:val="24"/>
          <w:shd w:val="clear" w:color="auto" w:fill="FFFFFF"/>
        </w:rPr>
        <w:t>socioemocionāliem</w:t>
      </w:r>
      <w:proofErr w:type="spellEnd"/>
      <w:r w:rsidRPr="003D14B1">
        <w:rPr>
          <w:rFonts w:ascii="Times New Roman" w:hAnsi="Times New Roman" w:cs="Times New Roman"/>
          <w:sz w:val="24"/>
          <w:szCs w:val="24"/>
          <w:shd w:val="clear" w:color="auto" w:fill="FFFFFF"/>
        </w:rPr>
        <w:t xml:space="preserve"> traucējumiem, trauksmi, atkarībām, smadzeņu</w:t>
      </w:r>
      <w:r w:rsidR="00C9146C">
        <w:rPr>
          <w:rFonts w:ascii="Times New Roman" w:hAnsi="Times New Roman" w:cs="Times New Roman"/>
          <w:sz w:val="24"/>
          <w:szCs w:val="24"/>
          <w:shd w:val="clear" w:color="auto" w:fill="FFFFFF"/>
        </w:rPr>
        <w:t xml:space="preserve"> </w:t>
      </w:r>
      <w:r w:rsidRPr="003D14B1">
        <w:rPr>
          <w:rFonts w:ascii="Times New Roman" w:hAnsi="Times New Roman" w:cs="Times New Roman"/>
          <w:sz w:val="24"/>
          <w:szCs w:val="24"/>
          <w:shd w:val="clear" w:color="auto" w:fill="FFFFFF"/>
        </w:rPr>
        <w:t xml:space="preserve">bojājumiem.  ABA terapija visvairāk tiek pielietota cilvēkiem ar </w:t>
      </w:r>
      <w:proofErr w:type="spellStart"/>
      <w:r w:rsidRPr="003D14B1">
        <w:rPr>
          <w:rFonts w:ascii="Times New Roman" w:hAnsi="Times New Roman" w:cs="Times New Roman"/>
          <w:sz w:val="24"/>
          <w:szCs w:val="24"/>
          <w:shd w:val="clear" w:color="auto" w:fill="FFFFFF"/>
        </w:rPr>
        <w:t>autismu</w:t>
      </w:r>
      <w:proofErr w:type="spellEnd"/>
      <w:r w:rsidRPr="003D14B1">
        <w:rPr>
          <w:rFonts w:ascii="Times New Roman" w:hAnsi="Times New Roman" w:cs="Times New Roman"/>
          <w:sz w:val="24"/>
          <w:szCs w:val="24"/>
          <w:shd w:val="clear" w:color="auto" w:fill="FFFFFF"/>
        </w:rPr>
        <w:t xml:space="preserve"> un citiem attīstības traucējumiem. Veicot uzvedības analīzi, tiek noteikts bērna vai pieaugušā attīstības līmenis katrā konkrētajā jomā (komunikācijā, valodā, praktiskajās iemaņās, lasīšanā, emociju izpratnē u.c.), analizētas uzvedības problēmas un izveidots plāns uzvedības maiņai un prasmju attīstīšanai, lai trenētu komunikācijas prasmes, attīstītu spējas apgūt mācību vielu skolā un veidotu patstāvīgas dzīves iemaņas. Procesa laikā tiek sistemātiski pozitīvi pastiprināta vēlamā uzvedība un samazināta nevēlamā vai kaitīgā uzvedība [26].</w:t>
      </w:r>
    </w:p>
    <w:p w14:paraId="0B485699" w14:textId="77777777" w:rsidR="00E76E79" w:rsidRPr="001A549A" w:rsidRDefault="00E76E79" w:rsidP="00E76E79">
      <w:pPr>
        <w:spacing w:line="360" w:lineRule="auto"/>
        <w:rPr>
          <w:rFonts w:ascii="Times New Roman" w:eastAsia="Times New Roman" w:hAnsi="Times New Roman" w:cs="Times New Roman"/>
          <w:b/>
          <w:sz w:val="24"/>
          <w:szCs w:val="24"/>
        </w:rPr>
      </w:pPr>
    </w:p>
    <w:p w14:paraId="712EE546" w14:textId="4BB756CF" w:rsidR="00E76E79" w:rsidRPr="003D14B1" w:rsidRDefault="00E76E79" w:rsidP="003D14B1">
      <w:pPr>
        <w:spacing w:line="276" w:lineRule="auto"/>
        <w:rPr>
          <w:rFonts w:ascii="Times New Roman" w:eastAsia="Times New Roman" w:hAnsi="Times New Roman" w:cs="Times New Roman"/>
          <w:sz w:val="24"/>
          <w:szCs w:val="24"/>
          <w:lang w:eastAsia="en-GB"/>
        </w:rPr>
      </w:pPr>
      <w:r w:rsidRPr="003D14B1">
        <w:rPr>
          <w:rFonts w:ascii="Times New Roman" w:hAnsi="Times New Roman" w:cs="Times New Roman"/>
          <w:b/>
          <w:bCs/>
          <w:sz w:val="24"/>
          <w:szCs w:val="24"/>
          <w:shd w:val="clear" w:color="auto" w:fill="FFFFFF"/>
        </w:rPr>
        <w:t>Funkcionāl</w:t>
      </w:r>
      <w:r w:rsidR="00E96DFE">
        <w:rPr>
          <w:rFonts w:ascii="Times New Roman" w:hAnsi="Times New Roman" w:cs="Times New Roman"/>
          <w:b/>
          <w:bCs/>
          <w:sz w:val="24"/>
          <w:szCs w:val="24"/>
          <w:shd w:val="clear" w:color="auto" w:fill="FFFFFF"/>
        </w:rPr>
        <w:t>i</w:t>
      </w:r>
      <w:r w:rsidRPr="003D14B1">
        <w:rPr>
          <w:rFonts w:ascii="Times New Roman" w:hAnsi="Times New Roman" w:cs="Times New Roman"/>
          <w:b/>
          <w:bCs/>
          <w:sz w:val="24"/>
          <w:szCs w:val="24"/>
          <w:shd w:val="clear" w:color="auto" w:fill="FFFFFF"/>
        </w:rPr>
        <w:t xml:space="preserve"> traucējum</w:t>
      </w:r>
      <w:r w:rsidR="00E96DFE">
        <w:rPr>
          <w:rFonts w:ascii="Times New Roman" w:hAnsi="Times New Roman" w:cs="Times New Roman"/>
          <w:b/>
          <w:bCs/>
          <w:sz w:val="24"/>
          <w:szCs w:val="24"/>
          <w:shd w:val="clear" w:color="auto" w:fill="FFFFFF"/>
        </w:rPr>
        <w:t>i</w:t>
      </w:r>
      <w:r w:rsidRPr="003D14B1">
        <w:rPr>
          <w:rFonts w:ascii="Times New Roman" w:hAnsi="Times New Roman" w:cs="Times New Roman"/>
          <w:sz w:val="24"/>
          <w:szCs w:val="24"/>
          <w:shd w:val="clear" w:color="auto" w:fill="FFFFFF"/>
        </w:rPr>
        <w:t xml:space="preserve"> — </w:t>
      </w:r>
      <w:r w:rsidR="001B5DEF" w:rsidRPr="003D14B1">
        <w:rPr>
          <w:rFonts w:ascii="Times New Roman" w:eastAsia="Times New Roman" w:hAnsi="Times New Roman" w:cs="Times New Roman"/>
          <w:sz w:val="24"/>
          <w:szCs w:val="24"/>
          <w:lang w:eastAsia="en-GB"/>
        </w:rPr>
        <w:t>redzes, dzirdes vai kustību traucējumi, augšanas, uzvedības, valodas attīstības vai fiziskās un garīgās attīstības traucējumi</w:t>
      </w:r>
      <w:r w:rsidR="004B6B00">
        <w:rPr>
          <w:rFonts w:ascii="Times New Roman" w:eastAsia="Times New Roman" w:hAnsi="Times New Roman" w:cs="Times New Roman"/>
          <w:sz w:val="24"/>
          <w:szCs w:val="24"/>
          <w:lang w:eastAsia="en-GB"/>
        </w:rPr>
        <w:t xml:space="preserve">. </w:t>
      </w:r>
      <w:r w:rsidR="004B6B00">
        <w:rPr>
          <w:rFonts w:ascii="Times New Roman" w:hAnsi="Times New Roman" w:cs="Times New Roman"/>
          <w:sz w:val="24"/>
          <w:szCs w:val="24"/>
        </w:rPr>
        <w:t xml:space="preserve">Tie </w:t>
      </w:r>
      <w:r w:rsidR="004B6B00" w:rsidRPr="004B6B00">
        <w:rPr>
          <w:rFonts w:ascii="Times New Roman" w:hAnsi="Times New Roman" w:cs="Times New Roman"/>
          <w:sz w:val="24"/>
          <w:szCs w:val="24"/>
        </w:rPr>
        <w:t>var būt iedzimti vai iegūti skeleta, muskuļu, saistaudu vai ķirurģisku slimību vai dažādu traumu rezultātā</w:t>
      </w:r>
      <w:r w:rsidRPr="003D14B1">
        <w:rPr>
          <w:rFonts w:ascii="Times New Roman" w:eastAsia="Times New Roman" w:hAnsi="Times New Roman" w:cs="Times New Roman"/>
          <w:sz w:val="24"/>
          <w:szCs w:val="24"/>
          <w:lang w:eastAsia="en-GB"/>
        </w:rPr>
        <w:t>.</w:t>
      </w:r>
      <w:r w:rsidRPr="001A549A">
        <w:rPr>
          <w:rStyle w:val="Vresatsauce"/>
          <w:rFonts w:ascii="Times New Roman" w:hAnsi="Times New Roman" w:cs="Times New Roman"/>
          <w:sz w:val="24"/>
          <w:szCs w:val="24"/>
          <w:lang w:eastAsia="en-GB"/>
        </w:rPr>
        <w:footnoteReference w:id="1"/>
      </w:r>
    </w:p>
    <w:p w14:paraId="2F1EA963" w14:textId="77777777" w:rsidR="00E76E79" w:rsidRPr="001A549A" w:rsidRDefault="00E76E79" w:rsidP="00E76E79">
      <w:pPr>
        <w:spacing w:line="276" w:lineRule="auto"/>
        <w:rPr>
          <w:rFonts w:ascii="Times New Roman" w:eastAsia="Times New Roman" w:hAnsi="Times New Roman" w:cs="Times New Roman"/>
          <w:sz w:val="24"/>
          <w:szCs w:val="24"/>
          <w:lang w:eastAsia="en-GB"/>
        </w:rPr>
      </w:pPr>
    </w:p>
    <w:p w14:paraId="465517A7" w14:textId="77777777" w:rsidR="00E76E79" w:rsidRPr="003D14B1" w:rsidRDefault="00E76E79" w:rsidP="003D14B1">
      <w:pPr>
        <w:spacing w:line="276" w:lineRule="auto"/>
        <w:rPr>
          <w:rFonts w:ascii="Times New Roman" w:eastAsia="Times New Roman" w:hAnsi="Times New Roman" w:cs="Times New Roman"/>
          <w:sz w:val="24"/>
          <w:szCs w:val="24"/>
          <w:lang w:eastAsia="en-GB"/>
        </w:rPr>
      </w:pPr>
      <w:r w:rsidRPr="003D14B1">
        <w:rPr>
          <w:rFonts w:ascii="Times New Roman" w:eastAsia="Times New Roman" w:hAnsi="Times New Roman" w:cs="Times New Roman"/>
          <w:b/>
          <w:sz w:val="24"/>
          <w:szCs w:val="24"/>
          <w:lang w:eastAsia="en-GB"/>
        </w:rPr>
        <w:t>Funkcionēšanas ierobežojumi</w:t>
      </w:r>
      <w:r w:rsidRPr="003D14B1">
        <w:rPr>
          <w:rFonts w:ascii="Times New Roman" w:eastAsia="Times New Roman" w:hAnsi="Times New Roman" w:cs="Times New Roman"/>
          <w:sz w:val="24"/>
          <w:szCs w:val="24"/>
          <w:lang w:eastAsia="en-GB"/>
        </w:rPr>
        <w:t xml:space="preserve"> – ir 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r w:rsidRPr="001A549A">
        <w:rPr>
          <w:rStyle w:val="Vresatsauce"/>
          <w:rFonts w:ascii="Times New Roman" w:eastAsia="Times New Roman" w:hAnsi="Times New Roman" w:cs="Times New Roman"/>
          <w:sz w:val="24"/>
          <w:szCs w:val="24"/>
          <w:lang w:eastAsia="en-GB"/>
        </w:rPr>
        <w:footnoteReference w:id="2"/>
      </w:r>
    </w:p>
    <w:p w14:paraId="49792F98" w14:textId="77777777" w:rsidR="00E76E79" w:rsidRPr="001A549A" w:rsidRDefault="00E76E79" w:rsidP="00E76E79">
      <w:pPr>
        <w:spacing w:line="276" w:lineRule="auto"/>
        <w:rPr>
          <w:rFonts w:ascii="Times New Roman" w:eastAsia="Times New Roman" w:hAnsi="Times New Roman" w:cs="Times New Roman"/>
          <w:sz w:val="24"/>
          <w:szCs w:val="24"/>
        </w:rPr>
      </w:pPr>
    </w:p>
    <w:p w14:paraId="4923B076" w14:textId="23CFCAB5" w:rsidR="00E76E79" w:rsidRPr="003D14B1" w:rsidRDefault="00E76E79" w:rsidP="003D14B1">
      <w:pPr>
        <w:spacing w:line="276" w:lineRule="auto"/>
        <w:rPr>
          <w:rFonts w:ascii="Times New Roman" w:eastAsia="Times New Roman" w:hAnsi="Times New Roman" w:cs="Times New Roman"/>
          <w:color w:val="000000"/>
          <w:sz w:val="24"/>
          <w:szCs w:val="24"/>
        </w:rPr>
      </w:pPr>
      <w:r w:rsidRPr="003D14B1">
        <w:rPr>
          <w:rFonts w:ascii="Times New Roman" w:eastAsia="Times New Roman" w:hAnsi="Times New Roman" w:cs="Times New Roman"/>
          <w:b/>
          <w:sz w:val="24"/>
          <w:szCs w:val="24"/>
        </w:rPr>
        <w:t>Invaliditāte</w:t>
      </w:r>
      <w:r w:rsidRPr="003D14B1">
        <w:rPr>
          <w:rFonts w:ascii="Times New Roman" w:eastAsia="Times New Roman" w:hAnsi="Times New Roman" w:cs="Times New Roman"/>
          <w:sz w:val="24"/>
          <w:szCs w:val="24"/>
        </w:rPr>
        <w:t xml:space="preserve"> – ilgstošs vai nepārejošs ļoti smagas, smagas vai mērenas pakāpes funkcionēšanas </w:t>
      </w:r>
      <w:r w:rsidR="00A0374B">
        <w:rPr>
          <w:rFonts w:ascii="Times New Roman" w:eastAsia="Times New Roman" w:hAnsi="Times New Roman" w:cs="Times New Roman"/>
          <w:color w:val="000000"/>
          <w:sz w:val="24"/>
          <w:szCs w:val="24"/>
        </w:rPr>
        <w:t>ierobežojums</w:t>
      </w:r>
      <w:r w:rsidRPr="003D14B1">
        <w:rPr>
          <w:rFonts w:ascii="Times New Roman" w:eastAsia="Times New Roman" w:hAnsi="Times New Roman" w:cs="Times New Roman"/>
          <w:color w:val="000000"/>
          <w:sz w:val="24"/>
          <w:szCs w:val="24"/>
        </w:rPr>
        <w:t xml:space="preserve">, kas ietekmē personas garīgās vai fiziskās spējas, darbspējas, pašaprūpi un iekļaušanos sabiedrībā. Invaliditātes un darbspēju zaudējuma noteikšanas kritērijus, terminus un kārtību reglamentē Invaliditātes likums un Ministru kabineta 2014. gada 23. decembra noteikumi Nr. 805 "Prognozējamas invaliditātes, invaliditātes un darbspēju zaudējuma noteikšanas un invaliditāti apliecinoša dokumenta izsniegšanas noteikumi". Personai līdz 18 gadu vecumam invaliditāti nosaka bez iedalījuma grupās. No 2015.gada 1. janvāra personām no 18 gadu vecuma līdz valsts vecuma pensijas piešķiršanai nepieciešamajam vecumam izvērtē funkcionēšanas ierobežojumu un tā pakāpi, nosaka darbspēju zaudējumus procentos un: </w:t>
      </w:r>
    </w:p>
    <w:p w14:paraId="79357B53" w14:textId="77777777" w:rsidR="00E76E79" w:rsidRDefault="00E76E79" w:rsidP="007A0D4D">
      <w:pPr>
        <w:pStyle w:val="Sarakstarindkopa"/>
        <w:pBdr>
          <w:top w:val="nil"/>
          <w:left w:val="nil"/>
          <w:bottom w:val="nil"/>
          <w:right w:val="nil"/>
          <w:between w:val="nil"/>
        </w:pBdr>
        <w:shd w:val="clear" w:color="auto" w:fill="FFFFFF"/>
        <w:spacing w:line="276" w:lineRule="auto"/>
        <w:ind w:left="360"/>
        <w:rPr>
          <w:rFonts w:ascii="Times New Roman" w:eastAsia="Times New Roman" w:hAnsi="Times New Roman" w:cs="Times New Roman"/>
          <w:color w:val="000000"/>
          <w:sz w:val="24"/>
          <w:szCs w:val="24"/>
        </w:rPr>
      </w:pPr>
      <w:r w:rsidRPr="001477E9">
        <w:rPr>
          <w:rFonts w:ascii="Times New Roman" w:eastAsia="Times New Roman" w:hAnsi="Times New Roman" w:cs="Times New Roman"/>
          <w:color w:val="000000"/>
          <w:sz w:val="24"/>
          <w:szCs w:val="24"/>
        </w:rPr>
        <w:t>I invaliditātes grupu, ja darbspēju zaudējums ir 80—100 procentu apmērā, — ļoti smaga invaliditāte</w:t>
      </w:r>
      <w:r>
        <w:rPr>
          <w:rFonts w:ascii="Times New Roman" w:eastAsia="Times New Roman" w:hAnsi="Times New Roman" w:cs="Times New Roman"/>
          <w:color w:val="000000"/>
          <w:sz w:val="24"/>
          <w:szCs w:val="24"/>
        </w:rPr>
        <w:t>;</w:t>
      </w:r>
    </w:p>
    <w:p w14:paraId="13C924E7" w14:textId="77777777" w:rsidR="00E76E79" w:rsidRDefault="00E76E79" w:rsidP="007A0D4D">
      <w:pPr>
        <w:pStyle w:val="Sarakstarindkopa"/>
        <w:pBdr>
          <w:top w:val="nil"/>
          <w:left w:val="nil"/>
          <w:bottom w:val="nil"/>
          <w:right w:val="nil"/>
          <w:between w:val="nil"/>
        </w:pBdr>
        <w:shd w:val="clear" w:color="auto" w:fill="FFFFFF"/>
        <w:spacing w:line="276" w:lineRule="auto"/>
        <w:ind w:left="360"/>
        <w:rPr>
          <w:rFonts w:ascii="Times New Roman" w:eastAsia="Times New Roman" w:hAnsi="Times New Roman" w:cs="Times New Roman"/>
          <w:color w:val="000000"/>
          <w:sz w:val="24"/>
          <w:szCs w:val="24"/>
        </w:rPr>
      </w:pPr>
      <w:r w:rsidRPr="001477E9">
        <w:rPr>
          <w:rFonts w:ascii="Times New Roman" w:eastAsia="Times New Roman" w:hAnsi="Times New Roman" w:cs="Times New Roman"/>
          <w:color w:val="000000"/>
          <w:sz w:val="24"/>
          <w:szCs w:val="24"/>
        </w:rPr>
        <w:t>II invaliditātes grupu, ja darbspēju zaudējums ir 60—79 procentu apmērā, — smaga invaliditāte</w:t>
      </w:r>
      <w:r>
        <w:rPr>
          <w:rFonts w:ascii="Times New Roman" w:eastAsia="Times New Roman" w:hAnsi="Times New Roman" w:cs="Times New Roman"/>
          <w:color w:val="000000"/>
          <w:sz w:val="24"/>
          <w:szCs w:val="24"/>
        </w:rPr>
        <w:t>;</w:t>
      </w:r>
    </w:p>
    <w:p w14:paraId="26996E3D" w14:textId="77777777" w:rsidR="00E76E79" w:rsidRDefault="00E76E79" w:rsidP="007A0D4D">
      <w:pPr>
        <w:pStyle w:val="Sarakstarindkopa"/>
        <w:pBdr>
          <w:top w:val="nil"/>
          <w:left w:val="nil"/>
          <w:bottom w:val="nil"/>
          <w:right w:val="nil"/>
          <w:between w:val="nil"/>
        </w:pBdr>
        <w:shd w:val="clear" w:color="auto" w:fill="FFFFFF"/>
        <w:spacing w:line="276" w:lineRule="auto"/>
        <w:ind w:left="360"/>
        <w:rPr>
          <w:rFonts w:ascii="Times New Roman" w:eastAsia="Times New Roman" w:hAnsi="Times New Roman" w:cs="Times New Roman"/>
          <w:color w:val="000000"/>
          <w:sz w:val="24"/>
          <w:szCs w:val="24"/>
        </w:rPr>
      </w:pPr>
      <w:r w:rsidRPr="001477E9">
        <w:rPr>
          <w:rFonts w:ascii="Times New Roman" w:eastAsia="Times New Roman" w:hAnsi="Times New Roman" w:cs="Times New Roman"/>
          <w:color w:val="000000"/>
          <w:sz w:val="24"/>
          <w:szCs w:val="24"/>
        </w:rPr>
        <w:t>III invaliditātes grupu, ja darbspēju zaudējums ir 25—59 procentu apmērā, — mēreni izteikta invaliditāte.</w:t>
      </w:r>
    </w:p>
    <w:p w14:paraId="6726D61A" w14:textId="77777777" w:rsidR="00E76E79" w:rsidRPr="001477E9" w:rsidRDefault="00E76E79" w:rsidP="00E76E79">
      <w:pPr>
        <w:pStyle w:val="Sarakstarindkopa"/>
        <w:pBdr>
          <w:top w:val="nil"/>
          <w:left w:val="nil"/>
          <w:bottom w:val="nil"/>
          <w:right w:val="nil"/>
          <w:between w:val="nil"/>
        </w:pBdr>
        <w:shd w:val="clear" w:color="auto" w:fill="FFFFFF"/>
        <w:spacing w:line="276" w:lineRule="auto"/>
        <w:rPr>
          <w:rFonts w:ascii="Times New Roman" w:eastAsia="Times New Roman" w:hAnsi="Times New Roman" w:cs="Times New Roman"/>
          <w:color w:val="000000"/>
          <w:sz w:val="24"/>
          <w:szCs w:val="24"/>
        </w:rPr>
      </w:pPr>
    </w:p>
    <w:p w14:paraId="57F08946" w14:textId="405DF68F" w:rsidR="00E76E79" w:rsidRPr="003D14B1" w:rsidRDefault="00E76E79" w:rsidP="003D14B1">
      <w:pPr>
        <w:pBdr>
          <w:top w:val="nil"/>
          <w:left w:val="nil"/>
          <w:bottom w:val="nil"/>
          <w:right w:val="nil"/>
          <w:between w:val="nil"/>
        </w:pBdr>
        <w:spacing w:line="276" w:lineRule="auto"/>
        <w:rPr>
          <w:rFonts w:ascii="Times New Roman" w:eastAsia="Times New Roman" w:hAnsi="Times New Roman" w:cs="Times New Roman"/>
          <w:sz w:val="24"/>
          <w:szCs w:val="24"/>
        </w:rPr>
      </w:pPr>
      <w:bookmarkStart w:id="5" w:name="_Hlk148294856"/>
      <w:r w:rsidRPr="003D14B1">
        <w:rPr>
          <w:rFonts w:ascii="Times New Roman" w:eastAsia="Times New Roman" w:hAnsi="Times New Roman" w:cs="Times New Roman"/>
          <w:b/>
          <w:color w:val="000000"/>
          <w:sz w:val="24"/>
          <w:szCs w:val="24"/>
        </w:rPr>
        <w:t>Datu bāze</w:t>
      </w:r>
      <w:r w:rsidRPr="003D14B1">
        <w:rPr>
          <w:rFonts w:ascii="Times New Roman" w:eastAsia="Times New Roman" w:hAnsi="Times New Roman" w:cs="Times New Roman"/>
          <w:color w:val="000000"/>
          <w:sz w:val="24"/>
          <w:szCs w:val="24"/>
        </w:rPr>
        <w:t xml:space="preserve"> ir nodevuma ietvaros izstrādāts un uzturēts esošo un potenciālo atbalsta saņēmēju reģistrs</w:t>
      </w:r>
      <w:r w:rsidR="00DC2035">
        <w:rPr>
          <w:rFonts w:ascii="Times New Roman" w:eastAsia="Times New Roman" w:hAnsi="Times New Roman" w:cs="Times New Roman"/>
          <w:color w:val="000000"/>
          <w:sz w:val="24"/>
          <w:szCs w:val="24"/>
        </w:rPr>
        <w:t xml:space="preserve"> (Ex</w:t>
      </w:r>
      <w:r w:rsidR="00D5781B">
        <w:rPr>
          <w:rFonts w:ascii="Times New Roman" w:eastAsia="Times New Roman" w:hAnsi="Times New Roman" w:cs="Times New Roman"/>
          <w:color w:val="000000"/>
          <w:sz w:val="24"/>
          <w:szCs w:val="24"/>
        </w:rPr>
        <w:t>c</w:t>
      </w:r>
      <w:r w:rsidR="00DC2035">
        <w:rPr>
          <w:rFonts w:ascii="Times New Roman" w:eastAsia="Times New Roman" w:hAnsi="Times New Roman" w:cs="Times New Roman"/>
          <w:color w:val="000000"/>
          <w:sz w:val="24"/>
          <w:szCs w:val="24"/>
        </w:rPr>
        <w:t>el programm</w:t>
      </w:r>
      <w:r w:rsidR="00D5781B">
        <w:rPr>
          <w:rFonts w:ascii="Times New Roman" w:eastAsia="Times New Roman" w:hAnsi="Times New Roman" w:cs="Times New Roman"/>
          <w:color w:val="000000"/>
          <w:sz w:val="24"/>
          <w:szCs w:val="24"/>
        </w:rPr>
        <w:t>ā)</w:t>
      </w:r>
      <w:r w:rsidRPr="003D14B1">
        <w:rPr>
          <w:rFonts w:ascii="Times New Roman" w:eastAsia="Times New Roman" w:hAnsi="Times New Roman" w:cs="Times New Roman"/>
          <w:color w:val="000000"/>
          <w:sz w:val="24"/>
          <w:szCs w:val="24"/>
        </w:rPr>
        <w:t>. Tas ir svarīgs elements PR pakalpojuma atbalsta grupu tīkla izveidei (vienuviet reģistrēti atbalsta grupu dalībnieki, vecāki, kuri gatavi vadīt atbalst</w:t>
      </w:r>
      <w:r w:rsidR="00620D5F">
        <w:rPr>
          <w:rFonts w:ascii="Times New Roman" w:eastAsia="Times New Roman" w:hAnsi="Times New Roman" w:cs="Times New Roman"/>
          <w:color w:val="000000"/>
          <w:sz w:val="24"/>
          <w:szCs w:val="24"/>
        </w:rPr>
        <w:t>a</w:t>
      </w:r>
      <w:r w:rsidRPr="003D14B1">
        <w:rPr>
          <w:rFonts w:ascii="Times New Roman" w:eastAsia="Times New Roman" w:hAnsi="Times New Roman" w:cs="Times New Roman"/>
          <w:color w:val="000000"/>
          <w:sz w:val="24"/>
          <w:szCs w:val="24"/>
        </w:rPr>
        <w:t xml:space="preserve"> grupas, un vecāki un personas ar AST, </w:t>
      </w:r>
      <w:bookmarkEnd w:id="5"/>
      <w:r w:rsidRPr="003D14B1">
        <w:rPr>
          <w:rFonts w:ascii="Times New Roman" w:eastAsia="Times New Roman" w:hAnsi="Times New Roman" w:cs="Times New Roman"/>
          <w:color w:val="000000"/>
          <w:sz w:val="24"/>
          <w:szCs w:val="24"/>
        </w:rPr>
        <w:t xml:space="preserve">kuri gatavi dalīties ar savu pieredzi dažādos jautājumos </w:t>
      </w:r>
      <w:r w:rsidRPr="003D14B1">
        <w:rPr>
          <w:rFonts w:ascii="Times New Roman" w:eastAsia="Times New Roman" w:hAnsi="Times New Roman" w:cs="Times New Roman"/>
          <w:i/>
          <w:color w:val="000000"/>
          <w:sz w:val="24"/>
          <w:szCs w:val="24"/>
        </w:rPr>
        <w:t>(</w:t>
      </w:r>
      <w:proofErr w:type="spellStart"/>
      <w:r w:rsidRPr="003D14B1">
        <w:rPr>
          <w:rFonts w:ascii="Times New Roman" w:eastAsia="Times New Roman" w:hAnsi="Times New Roman" w:cs="Times New Roman"/>
          <w:i/>
          <w:color w:val="000000"/>
          <w:sz w:val="24"/>
          <w:szCs w:val="24"/>
        </w:rPr>
        <w:t>experts</w:t>
      </w:r>
      <w:proofErr w:type="spellEnd"/>
      <w:r w:rsidRPr="003D14B1">
        <w:rPr>
          <w:rFonts w:ascii="Times New Roman" w:eastAsia="Times New Roman" w:hAnsi="Times New Roman" w:cs="Times New Roman"/>
          <w:i/>
          <w:color w:val="000000"/>
          <w:sz w:val="24"/>
          <w:szCs w:val="24"/>
        </w:rPr>
        <w:t xml:space="preserve"> </w:t>
      </w:r>
      <w:proofErr w:type="spellStart"/>
      <w:r w:rsidRPr="003D14B1">
        <w:rPr>
          <w:rFonts w:ascii="Times New Roman" w:eastAsia="Times New Roman" w:hAnsi="Times New Roman" w:cs="Times New Roman"/>
          <w:i/>
          <w:color w:val="000000"/>
          <w:sz w:val="24"/>
          <w:szCs w:val="24"/>
        </w:rPr>
        <w:t>by</w:t>
      </w:r>
      <w:proofErr w:type="spellEnd"/>
      <w:r w:rsidRPr="003D14B1">
        <w:rPr>
          <w:rFonts w:ascii="Times New Roman" w:eastAsia="Times New Roman" w:hAnsi="Times New Roman" w:cs="Times New Roman"/>
          <w:i/>
          <w:color w:val="000000"/>
          <w:sz w:val="24"/>
          <w:szCs w:val="24"/>
        </w:rPr>
        <w:t xml:space="preserve"> </w:t>
      </w:r>
      <w:proofErr w:type="spellStart"/>
      <w:r w:rsidRPr="003D14B1">
        <w:rPr>
          <w:rFonts w:ascii="Times New Roman" w:eastAsia="Times New Roman" w:hAnsi="Times New Roman" w:cs="Times New Roman"/>
          <w:i/>
          <w:color w:val="000000"/>
          <w:sz w:val="24"/>
          <w:szCs w:val="24"/>
        </w:rPr>
        <w:t>experience</w:t>
      </w:r>
      <w:proofErr w:type="spellEnd"/>
      <w:r w:rsidRPr="003D14B1">
        <w:rPr>
          <w:rFonts w:ascii="Times New Roman" w:eastAsia="Times New Roman" w:hAnsi="Times New Roman" w:cs="Times New Roman"/>
          <w:i/>
          <w:color w:val="000000"/>
          <w:sz w:val="24"/>
          <w:szCs w:val="24"/>
        </w:rPr>
        <w:t>).</w:t>
      </w:r>
      <w:r w:rsidRPr="003D14B1">
        <w:rPr>
          <w:rFonts w:ascii="Times New Roman" w:eastAsia="Times New Roman" w:hAnsi="Times New Roman" w:cs="Times New Roman"/>
          <w:color w:val="000000"/>
          <w:sz w:val="24"/>
          <w:szCs w:val="24"/>
        </w:rPr>
        <w:t xml:space="preserve"> </w:t>
      </w:r>
    </w:p>
    <w:p w14:paraId="6F983DA6" w14:textId="41CF1680" w:rsidR="00E76E79" w:rsidRDefault="00E76E79">
      <w:pPr>
        <w:pStyle w:val="Sarakstarindkopa"/>
        <w:numPr>
          <w:ilvl w:val="0"/>
          <w:numId w:val="1"/>
        </w:numPr>
        <w:spacing w:line="276" w:lineRule="auto"/>
      </w:pPr>
      <w:r w:rsidRPr="008A6C6C">
        <w:br w:type="page"/>
      </w:r>
    </w:p>
    <w:p w14:paraId="18441E64" w14:textId="1F21546B" w:rsidR="007A0D4D" w:rsidRPr="007A0D4D" w:rsidRDefault="007A0D4D" w:rsidP="007A0D4D">
      <w:pPr>
        <w:pStyle w:val="Virsraksts1"/>
        <w:jc w:val="center"/>
        <w:rPr>
          <w:rFonts w:ascii="Times New Roman" w:eastAsia="Times New Roman" w:hAnsi="Times New Roman" w:cs="Times New Roman"/>
          <w:color w:val="000000" w:themeColor="text1"/>
          <w:sz w:val="28"/>
          <w:szCs w:val="28"/>
        </w:rPr>
      </w:pPr>
      <w:bookmarkStart w:id="6" w:name="_Toc150945685"/>
      <w:bookmarkStart w:id="7" w:name="_Hlk115682322"/>
      <w:r w:rsidRPr="007A0D4D">
        <w:rPr>
          <w:rFonts w:ascii="Times New Roman" w:eastAsia="Times New Roman" w:hAnsi="Times New Roman" w:cs="Times New Roman"/>
          <w:color w:val="000000" w:themeColor="text1"/>
          <w:sz w:val="28"/>
          <w:szCs w:val="28"/>
        </w:rPr>
        <w:lastRenderedPageBreak/>
        <w:t>IEVADS</w:t>
      </w:r>
      <w:bookmarkEnd w:id="6"/>
    </w:p>
    <w:p w14:paraId="1FA6F9CB" w14:textId="77777777" w:rsidR="007A0D4D" w:rsidRDefault="007A0D4D" w:rsidP="007A0D4D">
      <w:pPr>
        <w:spacing w:line="360" w:lineRule="auto"/>
        <w:ind w:firstLine="720"/>
        <w:rPr>
          <w:rFonts w:ascii="Times New Roman" w:eastAsia="Times New Roman" w:hAnsi="Times New Roman" w:cs="Times New Roman"/>
          <w:color w:val="000000"/>
          <w:sz w:val="24"/>
          <w:szCs w:val="24"/>
        </w:rPr>
      </w:pPr>
    </w:p>
    <w:p w14:paraId="1C0A2F02" w14:textId="2D333182" w:rsidR="007A0D4D" w:rsidRPr="001A549A" w:rsidRDefault="007A0D4D" w:rsidP="007A0D4D">
      <w:pPr>
        <w:spacing w:line="276" w:lineRule="auto"/>
        <w:ind w:firstLine="72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Projekta “</w:t>
      </w:r>
      <w:proofErr w:type="spellStart"/>
      <w:r w:rsidRPr="001A549A">
        <w:rPr>
          <w:rFonts w:ascii="Times New Roman" w:eastAsia="Times New Roman" w:hAnsi="Times New Roman" w:cs="Times New Roman"/>
          <w:color w:val="000000"/>
          <w:sz w:val="24"/>
          <w:szCs w:val="24"/>
        </w:rPr>
        <w:t>Psihosociālās</w:t>
      </w:r>
      <w:proofErr w:type="spellEnd"/>
      <w:r w:rsidRPr="001A549A">
        <w:rPr>
          <w:rFonts w:ascii="Times New Roman" w:eastAsia="Times New Roman" w:hAnsi="Times New Roman" w:cs="Times New Roman"/>
          <w:color w:val="000000"/>
          <w:sz w:val="24"/>
          <w:szCs w:val="24"/>
        </w:rPr>
        <w:t xml:space="preserve"> rehabilitācija</w:t>
      </w:r>
      <w:r w:rsidR="00620D5F">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pakalpojuma izstrāde un ieviešana bērniem ar funkcionāliem traucējumiem, viņu likumiskajiem pārstāvjiem </w:t>
      </w:r>
      <w:r w:rsidR="000956E0">
        <w:rPr>
          <w:rFonts w:ascii="Times New Roman" w:eastAsia="Times New Roman" w:hAnsi="Times New Roman" w:cs="Times New Roman"/>
          <w:color w:val="000000"/>
          <w:sz w:val="24"/>
          <w:szCs w:val="24"/>
        </w:rPr>
        <w:t>vai</w:t>
      </w:r>
      <w:r w:rsidRPr="001A549A">
        <w:rPr>
          <w:rFonts w:ascii="Times New Roman" w:eastAsia="Times New Roman" w:hAnsi="Times New Roman" w:cs="Times New Roman"/>
          <w:color w:val="000000"/>
          <w:sz w:val="24"/>
          <w:szCs w:val="24"/>
        </w:rPr>
        <w:t xml:space="preserve"> audžuģimen</w:t>
      </w:r>
      <w:r w:rsidR="000956E0">
        <w:rPr>
          <w:rFonts w:ascii="Times New Roman" w:eastAsia="Times New Roman" w:hAnsi="Times New Roman" w:cs="Times New Roman"/>
          <w:color w:val="000000"/>
          <w:sz w:val="24"/>
          <w:szCs w:val="24"/>
        </w:rPr>
        <w:t>ei</w:t>
      </w:r>
      <w:r w:rsidRPr="001A549A">
        <w:rPr>
          <w:rFonts w:ascii="Times New Roman" w:eastAsia="Times New Roman" w:hAnsi="Times New Roman" w:cs="Times New Roman"/>
          <w:color w:val="000000"/>
          <w:sz w:val="24"/>
          <w:szCs w:val="24"/>
        </w:rPr>
        <w:t xml:space="preserve">” ietvaros </w:t>
      </w:r>
      <w:r>
        <w:rPr>
          <w:rFonts w:ascii="Times New Roman" w:eastAsia="Times New Roman" w:hAnsi="Times New Roman" w:cs="Times New Roman"/>
          <w:color w:val="000000"/>
          <w:sz w:val="24"/>
          <w:szCs w:val="24"/>
        </w:rPr>
        <w:t>ir</w:t>
      </w:r>
      <w:r w:rsidRPr="001A549A">
        <w:rPr>
          <w:rFonts w:ascii="Times New Roman" w:eastAsia="Times New Roman" w:hAnsi="Times New Roman" w:cs="Times New Roman"/>
          <w:color w:val="000000"/>
          <w:sz w:val="24"/>
          <w:szCs w:val="24"/>
        </w:rPr>
        <w:t xml:space="preserve"> izstrādāt</w:t>
      </w:r>
      <w:r>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jaun</w:t>
      </w:r>
      <w:r>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PR pakalpojum</w:t>
      </w:r>
      <w:r w:rsidR="000956E0">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bērniem ar FT. </w:t>
      </w:r>
      <w:bookmarkEnd w:id="7"/>
      <w:r w:rsidRPr="001A549A">
        <w:rPr>
          <w:rFonts w:ascii="Times New Roman" w:eastAsia="Times New Roman" w:hAnsi="Times New Roman" w:cs="Times New Roman"/>
          <w:color w:val="000000"/>
          <w:sz w:val="24"/>
          <w:szCs w:val="24"/>
        </w:rPr>
        <w:t>Minētā projekta darbība ti</w:t>
      </w:r>
      <w:r w:rsidR="000A062C">
        <w:rPr>
          <w:rFonts w:ascii="Times New Roman" w:eastAsia="Times New Roman" w:hAnsi="Times New Roman" w:cs="Times New Roman"/>
          <w:color w:val="000000"/>
          <w:sz w:val="24"/>
          <w:szCs w:val="24"/>
        </w:rPr>
        <w:t>ka</w:t>
      </w:r>
      <w:r w:rsidRPr="001A549A">
        <w:rPr>
          <w:rFonts w:ascii="Times New Roman" w:eastAsia="Times New Roman" w:hAnsi="Times New Roman" w:cs="Times New Roman"/>
          <w:color w:val="000000"/>
          <w:sz w:val="24"/>
          <w:szCs w:val="24"/>
        </w:rPr>
        <w:t xml:space="preserve"> </w:t>
      </w:r>
      <w:r w:rsidR="0080366E">
        <w:rPr>
          <w:rFonts w:ascii="Times New Roman" w:eastAsia="Times New Roman" w:hAnsi="Times New Roman" w:cs="Times New Roman"/>
          <w:color w:val="000000"/>
          <w:sz w:val="24"/>
          <w:szCs w:val="24"/>
        </w:rPr>
        <w:t>ī</w:t>
      </w:r>
      <w:r w:rsidR="000956E0">
        <w:rPr>
          <w:rFonts w:ascii="Times New Roman" w:eastAsia="Times New Roman" w:hAnsi="Times New Roman" w:cs="Times New Roman"/>
          <w:color w:val="000000"/>
          <w:sz w:val="24"/>
          <w:szCs w:val="24"/>
        </w:rPr>
        <w:t>stenota</w:t>
      </w:r>
      <w:r w:rsidRPr="001A549A">
        <w:rPr>
          <w:rFonts w:ascii="Times New Roman" w:eastAsia="Times New Roman" w:hAnsi="Times New Roman" w:cs="Times New Roman"/>
          <w:color w:val="000000"/>
          <w:sz w:val="24"/>
          <w:szCs w:val="24"/>
        </w:rPr>
        <w:t xml:space="preserve"> </w:t>
      </w:r>
      <w:r w:rsidR="000A062C">
        <w:rPr>
          <w:rFonts w:ascii="Times New Roman" w:eastAsia="Times New Roman" w:hAnsi="Times New Roman" w:cs="Times New Roman"/>
          <w:color w:val="000000"/>
          <w:sz w:val="24"/>
          <w:szCs w:val="24"/>
        </w:rPr>
        <w:t>d</w:t>
      </w:r>
      <w:r w:rsidRPr="001A549A">
        <w:rPr>
          <w:rFonts w:ascii="Times New Roman" w:eastAsia="Times New Roman" w:hAnsi="Times New Roman" w:cs="Times New Roman"/>
          <w:color w:val="000000"/>
          <w:sz w:val="24"/>
          <w:szCs w:val="24"/>
        </w:rPr>
        <w:t>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Nr.9.2.2.2./16/I/001 “Sociālo pakalpojumu atbalsta sistēmas pilnveide” ietvaros, kā arī Eiropas Savienības stratēģijā “Eiropa 2020”, Nacionālajā attīstības plānā 2014.-2020. gadam un “Sociālās aizsardzības un darba tirgus politikas pamatnostādnēs 2021.-2027. gadam” izvirzīto mērķu un noteikto prioritāšu sasniegšanai. </w:t>
      </w:r>
    </w:p>
    <w:p w14:paraId="4DBA148D" w14:textId="77777777" w:rsidR="007A0D4D" w:rsidRPr="001A549A" w:rsidRDefault="007A0D4D" w:rsidP="007A0D4D">
      <w:pPr>
        <w:spacing w:line="276" w:lineRule="auto"/>
        <w:ind w:firstLine="72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bērniem ar FT</w:t>
      </w:r>
      <w:r>
        <w:rPr>
          <w:rFonts w:ascii="Times New Roman" w:eastAsia="Times New Roman" w:hAnsi="Times New Roman" w:cs="Times New Roman"/>
          <w:color w:val="000000"/>
          <w:sz w:val="24"/>
          <w:szCs w:val="24"/>
        </w:rPr>
        <w:t xml:space="preserve"> un</w:t>
      </w:r>
      <w:r w:rsidRPr="001A549A">
        <w:rPr>
          <w:rFonts w:ascii="Times New Roman" w:eastAsia="Times New Roman" w:hAnsi="Times New Roman" w:cs="Times New Roman"/>
          <w:color w:val="000000"/>
          <w:sz w:val="24"/>
          <w:szCs w:val="24"/>
        </w:rPr>
        <w:t xml:space="preserve"> viņu </w:t>
      </w:r>
      <w:r>
        <w:rPr>
          <w:rFonts w:ascii="Times New Roman" w:eastAsia="Times New Roman" w:hAnsi="Times New Roman" w:cs="Times New Roman"/>
          <w:color w:val="000000"/>
          <w:sz w:val="24"/>
          <w:szCs w:val="24"/>
        </w:rPr>
        <w:t xml:space="preserve">vecākiem </w:t>
      </w:r>
      <w:r w:rsidRPr="001A549A">
        <w:rPr>
          <w:rFonts w:ascii="Times New Roman" w:eastAsia="Times New Roman" w:hAnsi="Times New Roman" w:cs="Times New Roman"/>
          <w:color w:val="000000"/>
          <w:sz w:val="24"/>
          <w:szCs w:val="24"/>
        </w:rPr>
        <w:t>izstrād</w:t>
      </w:r>
      <w:r>
        <w:rPr>
          <w:rFonts w:ascii="Times New Roman" w:eastAsia="Times New Roman" w:hAnsi="Times New Roman" w:cs="Times New Roman"/>
          <w:color w:val="000000"/>
          <w:sz w:val="24"/>
          <w:szCs w:val="24"/>
        </w:rPr>
        <w:t>ājusi</w:t>
      </w:r>
      <w:r w:rsidRPr="001A549A">
        <w:rPr>
          <w:rFonts w:ascii="Times New Roman" w:eastAsia="Times New Roman" w:hAnsi="Times New Roman" w:cs="Times New Roman"/>
          <w:color w:val="000000"/>
          <w:sz w:val="24"/>
          <w:szCs w:val="24"/>
        </w:rPr>
        <w:t xml:space="preserve"> un aprobāciju </w:t>
      </w:r>
      <w:proofErr w:type="spellStart"/>
      <w:r w:rsidRPr="001A549A">
        <w:rPr>
          <w:rFonts w:ascii="Times New Roman" w:eastAsia="Times New Roman" w:hAnsi="Times New Roman" w:cs="Times New Roman"/>
          <w:color w:val="000000"/>
          <w:sz w:val="24"/>
          <w:szCs w:val="24"/>
        </w:rPr>
        <w:t>izmēģinājumprojektā</w:t>
      </w:r>
      <w:proofErr w:type="spellEnd"/>
      <w:r w:rsidRPr="001A54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veikusi</w:t>
      </w:r>
      <w:r w:rsidRPr="001A549A">
        <w:rPr>
          <w:rFonts w:ascii="Times New Roman" w:eastAsia="Times New Roman" w:hAnsi="Times New Roman" w:cs="Times New Roman"/>
          <w:color w:val="000000"/>
          <w:sz w:val="24"/>
          <w:szCs w:val="24"/>
        </w:rPr>
        <w:t xml:space="preserve"> LAA.</w:t>
      </w:r>
    </w:p>
    <w:p w14:paraId="76B3413B" w14:textId="01448A48" w:rsidR="007A0D4D" w:rsidRPr="001A549A" w:rsidRDefault="007A0D4D" w:rsidP="007A0D4D">
      <w:pPr>
        <w:spacing w:line="276" w:lineRule="auto"/>
        <w:ind w:firstLine="720"/>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PR pakalpojuma izstrādes mērķis</w:t>
      </w:r>
      <w:r w:rsidRPr="001A549A">
        <w:rPr>
          <w:rFonts w:ascii="Times New Roman" w:eastAsia="Times New Roman" w:hAnsi="Times New Roman" w:cs="Times New Roman"/>
          <w:color w:val="000000"/>
          <w:sz w:val="24"/>
          <w:szCs w:val="24"/>
        </w:rPr>
        <w:t xml:space="preserve"> – izstrādāt PR pakalpojuma bērniem un viņu vecākiem aprakstu un aprobēt šī pakalpojuma sniegšanu praksē.</w:t>
      </w:r>
    </w:p>
    <w:p w14:paraId="55DA76BC" w14:textId="726513A7" w:rsidR="007A0D4D" w:rsidRPr="001A549A" w:rsidRDefault="007A0D4D" w:rsidP="007A0D4D">
      <w:pPr>
        <w:spacing w:line="276" w:lineRule="auto"/>
        <w:ind w:firstLine="720"/>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PR pakalpojuma mērķa grupa</w:t>
      </w:r>
      <w:r w:rsidRPr="001A549A">
        <w:rPr>
          <w:rFonts w:ascii="Times New Roman" w:eastAsia="Times New Roman" w:hAnsi="Times New Roman" w:cs="Times New Roman"/>
          <w:color w:val="000000"/>
          <w:sz w:val="24"/>
          <w:szCs w:val="24"/>
        </w:rPr>
        <w:t xml:space="preserve"> – bērni ar FT, kuriem VDEĀVK ir noteikusi invaliditāti, </w:t>
      </w:r>
      <w:r>
        <w:rPr>
          <w:rFonts w:ascii="Times New Roman" w:eastAsia="Times New Roman" w:hAnsi="Times New Roman" w:cs="Times New Roman"/>
          <w:color w:val="000000"/>
          <w:sz w:val="24"/>
          <w:szCs w:val="24"/>
        </w:rPr>
        <w:t xml:space="preserve">un </w:t>
      </w:r>
      <w:r w:rsidRPr="001A549A">
        <w:rPr>
          <w:rFonts w:ascii="Times New Roman" w:eastAsia="Times New Roman" w:hAnsi="Times New Roman" w:cs="Times New Roman"/>
          <w:color w:val="000000"/>
          <w:sz w:val="24"/>
          <w:szCs w:val="24"/>
        </w:rPr>
        <w:t>viņu likumisk</w:t>
      </w:r>
      <w:r>
        <w:rPr>
          <w:rFonts w:ascii="Times New Roman" w:eastAsia="Times New Roman" w:hAnsi="Times New Roman" w:cs="Times New Roman"/>
          <w:color w:val="000000"/>
          <w:sz w:val="24"/>
          <w:szCs w:val="24"/>
        </w:rPr>
        <w:t>ie</w:t>
      </w:r>
      <w:r w:rsidRPr="001A549A">
        <w:rPr>
          <w:rFonts w:ascii="Times New Roman" w:eastAsia="Times New Roman" w:hAnsi="Times New Roman" w:cs="Times New Roman"/>
          <w:color w:val="000000"/>
          <w:sz w:val="24"/>
          <w:szCs w:val="24"/>
        </w:rPr>
        <w:t xml:space="preserve"> pārstāvji </w:t>
      </w:r>
      <w:r w:rsidR="00C33348">
        <w:rPr>
          <w:rFonts w:ascii="Times New Roman" w:eastAsia="Times New Roman" w:hAnsi="Times New Roman" w:cs="Times New Roman"/>
          <w:color w:val="000000"/>
          <w:sz w:val="24"/>
          <w:szCs w:val="24"/>
        </w:rPr>
        <w:t>vai</w:t>
      </w:r>
      <w:r w:rsidRPr="001A549A">
        <w:rPr>
          <w:rFonts w:ascii="Times New Roman" w:eastAsia="Times New Roman" w:hAnsi="Times New Roman" w:cs="Times New Roman"/>
          <w:color w:val="000000"/>
          <w:sz w:val="24"/>
          <w:szCs w:val="24"/>
        </w:rPr>
        <w:t xml:space="preserve"> audžuģimen</w:t>
      </w:r>
      <w:r>
        <w:rPr>
          <w:rFonts w:ascii="Times New Roman" w:eastAsia="Times New Roman" w:hAnsi="Times New Roman" w:cs="Times New Roman"/>
          <w:color w:val="000000"/>
          <w:sz w:val="24"/>
          <w:szCs w:val="24"/>
        </w:rPr>
        <w:t>e</w:t>
      </w:r>
      <w:r w:rsidRPr="001A549A">
        <w:rPr>
          <w:rFonts w:ascii="Times New Roman" w:eastAsia="Times New Roman" w:hAnsi="Times New Roman" w:cs="Times New Roman"/>
          <w:color w:val="000000"/>
          <w:sz w:val="24"/>
          <w:szCs w:val="24"/>
        </w:rPr>
        <w:t>.</w:t>
      </w:r>
    </w:p>
    <w:p w14:paraId="3909DF57" w14:textId="77777777" w:rsidR="007A0D4D" w:rsidRPr="001A549A" w:rsidRDefault="007A0D4D" w:rsidP="007A0D4D">
      <w:pPr>
        <w:spacing w:line="276" w:lineRule="auto"/>
        <w:ind w:firstLine="720"/>
        <w:rPr>
          <w:rFonts w:ascii="Times New Roman" w:eastAsia="Times New Roman" w:hAnsi="Times New Roman" w:cs="Times New Roman"/>
          <w:color w:val="000000"/>
          <w:sz w:val="24"/>
          <w:szCs w:val="24"/>
        </w:rPr>
      </w:pPr>
    </w:p>
    <w:p w14:paraId="4AC9ECAA" w14:textId="77777777" w:rsidR="007A0D4D" w:rsidRPr="001A549A" w:rsidRDefault="007A0D4D" w:rsidP="007A0D4D">
      <w:pPr>
        <w:spacing w:line="276" w:lineRule="auto"/>
        <w:ind w:firstLine="720"/>
        <w:rPr>
          <w:rFonts w:ascii="Times New Roman" w:eastAsia="Times New Roman" w:hAnsi="Times New Roman" w:cs="Times New Roman"/>
          <w:color w:val="000000"/>
          <w:sz w:val="24"/>
          <w:szCs w:val="24"/>
        </w:rPr>
      </w:pPr>
      <w:r w:rsidRPr="00C5025E">
        <w:rPr>
          <w:rFonts w:ascii="Times New Roman" w:eastAsia="Times New Roman" w:hAnsi="Times New Roman" w:cs="Times New Roman"/>
          <w:b/>
          <w:bCs/>
          <w:color w:val="000000"/>
          <w:sz w:val="24"/>
          <w:szCs w:val="24"/>
        </w:rPr>
        <w:t xml:space="preserve">PR pakalpojuma izstrāde un aprobācija </w:t>
      </w:r>
      <w:proofErr w:type="spellStart"/>
      <w:r w:rsidRPr="00C5025E">
        <w:rPr>
          <w:rFonts w:ascii="Times New Roman" w:eastAsia="Times New Roman" w:hAnsi="Times New Roman" w:cs="Times New Roman"/>
          <w:b/>
          <w:bCs/>
          <w:color w:val="000000"/>
          <w:sz w:val="24"/>
          <w:szCs w:val="24"/>
        </w:rPr>
        <w:t>izmēģinājumprojektā</w:t>
      </w:r>
      <w:proofErr w:type="spellEnd"/>
      <w:r w:rsidRPr="00C5025E">
        <w:rPr>
          <w:rFonts w:ascii="Times New Roman" w:eastAsia="Times New Roman" w:hAnsi="Times New Roman" w:cs="Times New Roman"/>
          <w:b/>
          <w:bCs/>
          <w:color w:val="000000"/>
          <w:sz w:val="24"/>
          <w:szCs w:val="24"/>
        </w:rPr>
        <w:t xml:space="preserve"> veikta trīs posmos</w:t>
      </w:r>
      <w:r w:rsidRPr="001A549A">
        <w:rPr>
          <w:rFonts w:ascii="Times New Roman" w:eastAsia="Times New Roman" w:hAnsi="Times New Roman" w:cs="Times New Roman"/>
          <w:color w:val="000000"/>
          <w:sz w:val="24"/>
          <w:szCs w:val="24"/>
        </w:rPr>
        <w:t>:</w:t>
      </w:r>
    </w:p>
    <w:p w14:paraId="3F890A5A" w14:textId="77777777" w:rsidR="007A0D4D" w:rsidRPr="001A549A" w:rsidRDefault="007A0D4D">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1.posms – PR pakalpojuma izstrāde. </w:t>
      </w:r>
    </w:p>
    <w:p w14:paraId="075EFB4F" w14:textId="5EECA5E5" w:rsidR="007A0D4D" w:rsidRPr="001A549A" w:rsidRDefault="007A0D4D" w:rsidP="007A0D4D">
      <w:pPr>
        <w:pBdr>
          <w:top w:val="nil"/>
          <w:left w:val="nil"/>
          <w:bottom w:val="nil"/>
          <w:right w:val="nil"/>
          <w:between w:val="nil"/>
        </w:pBdr>
        <w:spacing w:line="276" w:lineRule="auto"/>
        <w:ind w:left="720"/>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000000"/>
          <w:sz w:val="24"/>
          <w:szCs w:val="24"/>
        </w:rPr>
        <w:t xml:space="preserve">Šajā posmā sagatavots 1.nodevums – Sākotnējais ziņojums “PR pakalpojuma bērniem ar FT, viņu likumiskajiem pārstāvjiem </w:t>
      </w:r>
      <w:r w:rsidR="00C33348">
        <w:rPr>
          <w:rFonts w:ascii="Times New Roman" w:eastAsia="Times New Roman" w:hAnsi="Times New Roman" w:cs="Times New Roman"/>
          <w:i/>
          <w:color w:val="000000"/>
          <w:sz w:val="24"/>
          <w:szCs w:val="24"/>
        </w:rPr>
        <w:t>vai</w:t>
      </w:r>
      <w:r w:rsidRPr="001A549A">
        <w:rPr>
          <w:rFonts w:ascii="Times New Roman" w:eastAsia="Times New Roman" w:hAnsi="Times New Roman" w:cs="Times New Roman"/>
          <w:i/>
          <w:color w:val="000000"/>
          <w:sz w:val="24"/>
          <w:szCs w:val="24"/>
        </w:rPr>
        <w:t xml:space="preserve"> audžuģimen</w:t>
      </w:r>
      <w:r w:rsidR="00C33348">
        <w:rPr>
          <w:rFonts w:ascii="Times New Roman" w:eastAsia="Times New Roman" w:hAnsi="Times New Roman" w:cs="Times New Roman"/>
          <w:i/>
          <w:color w:val="000000"/>
          <w:sz w:val="24"/>
          <w:szCs w:val="24"/>
        </w:rPr>
        <w:t>ei</w:t>
      </w:r>
      <w:r w:rsidRPr="001A549A">
        <w:rPr>
          <w:rFonts w:ascii="Times New Roman" w:eastAsia="Times New Roman" w:hAnsi="Times New Roman" w:cs="Times New Roman"/>
          <w:i/>
          <w:color w:val="000000"/>
          <w:sz w:val="24"/>
          <w:szCs w:val="24"/>
        </w:rPr>
        <w:t xml:space="preserve"> apraksts”</w:t>
      </w:r>
    </w:p>
    <w:p w14:paraId="61DBCCA8" w14:textId="77777777" w:rsidR="007A0D4D" w:rsidRPr="001A549A" w:rsidRDefault="007A0D4D">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2.posms – PR pakalpojuma aprobācija </w:t>
      </w:r>
      <w:proofErr w:type="spellStart"/>
      <w:r w:rsidRPr="001A549A">
        <w:rPr>
          <w:rFonts w:ascii="Times New Roman" w:eastAsia="Times New Roman" w:hAnsi="Times New Roman" w:cs="Times New Roman"/>
          <w:color w:val="000000"/>
          <w:sz w:val="24"/>
          <w:szCs w:val="24"/>
        </w:rPr>
        <w:t>izmēģinājumprojektā</w:t>
      </w:r>
      <w:proofErr w:type="spellEnd"/>
      <w:r w:rsidRPr="001A549A">
        <w:rPr>
          <w:rFonts w:ascii="Times New Roman" w:eastAsia="Times New Roman" w:hAnsi="Times New Roman" w:cs="Times New Roman"/>
          <w:color w:val="000000"/>
          <w:sz w:val="24"/>
          <w:szCs w:val="24"/>
        </w:rPr>
        <w:t>.</w:t>
      </w:r>
    </w:p>
    <w:p w14:paraId="48472365" w14:textId="47D6C2E1" w:rsidR="007A0D4D" w:rsidRPr="001A549A" w:rsidRDefault="007A0D4D" w:rsidP="007A0D4D">
      <w:pPr>
        <w:spacing w:line="276" w:lineRule="auto"/>
        <w:ind w:left="720"/>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000000"/>
          <w:sz w:val="24"/>
          <w:szCs w:val="24"/>
        </w:rPr>
        <w:t>Šajā posmā PR pakalpojums atbilstoši 1.posmā izstrādātajai PR pakalpojuma metodikai</w:t>
      </w:r>
      <w:r w:rsidR="00C33348" w:rsidRPr="00C33348">
        <w:rPr>
          <w:rFonts w:ascii="Times New Roman" w:eastAsia="Times New Roman" w:hAnsi="Times New Roman" w:cs="Times New Roman"/>
          <w:i/>
          <w:color w:val="000000"/>
          <w:sz w:val="24"/>
          <w:szCs w:val="24"/>
        </w:rPr>
        <w:t xml:space="preserve"> </w:t>
      </w:r>
      <w:r w:rsidR="00C33348" w:rsidRPr="001A549A">
        <w:rPr>
          <w:rFonts w:ascii="Times New Roman" w:eastAsia="Times New Roman" w:hAnsi="Times New Roman" w:cs="Times New Roman"/>
          <w:i/>
          <w:color w:val="000000"/>
          <w:sz w:val="24"/>
          <w:szCs w:val="24"/>
        </w:rPr>
        <w:t>aprobēts</w:t>
      </w:r>
      <w:r w:rsidR="00A42B26">
        <w:rPr>
          <w:rFonts w:ascii="Times New Roman" w:eastAsia="Times New Roman" w:hAnsi="Times New Roman" w:cs="Times New Roman"/>
          <w:i/>
          <w:color w:val="000000"/>
          <w:sz w:val="24"/>
          <w:szCs w:val="24"/>
        </w:rPr>
        <w:t xml:space="preserve"> </w:t>
      </w:r>
      <w:proofErr w:type="spellStart"/>
      <w:r w:rsidR="00A42B26">
        <w:rPr>
          <w:rFonts w:ascii="Times New Roman" w:eastAsia="Times New Roman" w:hAnsi="Times New Roman" w:cs="Times New Roman"/>
          <w:i/>
          <w:color w:val="000000"/>
          <w:sz w:val="24"/>
          <w:szCs w:val="24"/>
        </w:rPr>
        <w:t>izmēģinājumprojektā</w:t>
      </w:r>
      <w:proofErr w:type="spellEnd"/>
      <w:r w:rsidRPr="001A549A">
        <w:rPr>
          <w:rFonts w:ascii="Times New Roman" w:eastAsia="Times New Roman" w:hAnsi="Times New Roman" w:cs="Times New Roman"/>
          <w:i/>
          <w:color w:val="000000"/>
          <w:sz w:val="24"/>
          <w:szCs w:val="24"/>
        </w:rPr>
        <w:t xml:space="preserve">. </w:t>
      </w:r>
      <w:proofErr w:type="spellStart"/>
      <w:r w:rsidRPr="001A549A">
        <w:rPr>
          <w:rFonts w:ascii="Times New Roman" w:eastAsia="Times New Roman" w:hAnsi="Times New Roman" w:cs="Times New Roman"/>
          <w:i/>
          <w:color w:val="000000"/>
          <w:sz w:val="24"/>
          <w:szCs w:val="24"/>
        </w:rPr>
        <w:t>Izmēģinājumprojekta</w:t>
      </w:r>
      <w:proofErr w:type="spellEnd"/>
      <w:r w:rsidRPr="001A549A">
        <w:rPr>
          <w:rFonts w:ascii="Times New Roman" w:eastAsia="Times New Roman" w:hAnsi="Times New Roman" w:cs="Times New Roman"/>
          <w:i/>
          <w:color w:val="000000"/>
          <w:sz w:val="24"/>
          <w:szCs w:val="24"/>
        </w:rPr>
        <w:t xml:space="preserve"> laikā PR pakalpojums </w:t>
      </w:r>
      <w:r w:rsidR="00A42B26">
        <w:rPr>
          <w:rFonts w:ascii="Times New Roman" w:eastAsia="Times New Roman" w:hAnsi="Times New Roman" w:cs="Times New Roman"/>
          <w:i/>
          <w:color w:val="000000"/>
          <w:sz w:val="24"/>
          <w:szCs w:val="24"/>
        </w:rPr>
        <w:t xml:space="preserve">tika </w:t>
      </w:r>
      <w:r w:rsidRPr="001A549A">
        <w:rPr>
          <w:rFonts w:ascii="Times New Roman" w:eastAsia="Times New Roman" w:hAnsi="Times New Roman" w:cs="Times New Roman"/>
          <w:i/>
          <w:color w:val="000000"/>
          <w:sz w:val="24"/>
          <w:szCs w:val="24"/>
        </w:rPr>
        <w:t>nodrošin</w:t>
      </w:r>
      <w:r w:rsidR="00A42B26">
        <w:rPr>
          <w:rFonts w:ascii="Times New Roman" w:eastAsia="Times New Roman" w:hAnsi="Times New Roman" w:cs="Times New Roman"/>
          <w:i/>
          <w:color w:val="000000"/>
          <w:sz w:val="24"/>
          <w:szCs w:val="24"/>
        </w:rPr>
        <w:t>āts 38</w:t>
      </w:r>
      <w:r w:rsidR="000F71A5">
        <w:rPr>
          <w:rFonts w:ascii="Times New Roman" w:eastAsia="Times New Roman" w:hAnsi="Times New Roman" w:cs="Times New Roman"/>
          <w:i/>
          <w:color w:val="000000"/>
          <w:sz w:val="24"/>
          <w:szCs w:val="24"/>
        </w:rPr>
        <w:t>0</w:t>
      </w:r>
      <w:r w:rsidR="00A42B26">
        <w:rPr>
          <w:rFonts w:ascii="Times New Roman" w:eastAsia="Times New Roman" w:hAnsi="Times New Roman" w:cs="Times New Roman"/>
          <w:i/>
          <w:color w:val="000000"/>
          <w:sz w:val="24"/>
          <w:szCs w:val="24"/>
        </w:rPr>
        <w:t xml:space="preserve"> (plāns</w:t>
      </w:r>
      <w:r w:rsidRPr="001A549A">
        <w:rPr>
          <w:rFonts w:ascii="Times New Roman" w:eastAsia="Times New Roman" w:hAnsi="Times New Roman" w:cs="Times New Roman"/>
          <w:i/>
          <w:color w:val="000000"/>
          <w:sz w:val="24"/>
          <w:szCs w:val="24"/>
        </w:rPr>
        <w:t xml:space="preserve"> vismaz 300</w:t>
      </w:r>
      <w:r w:rsidR="00A42B26">
        <w:rPr>
          <w:rFonts w:ascii="Times New Roman" w:eastAsia="Times New Roman" w:hAnsi="Times New Roman" w:cs="Times New Roman"/>
          <w:i/>
          <w:color w:val="000000"/>
          <w:sz w:val="24"/>
          <w:szCs w:val="24"/>
        </w:rPr>
        <w:t>)</w:t>
      </w:r>
      <w:r w:rsidRPr="001A549A">
        <w:rPr>
          <w:rFonts w:ascii="Times New Roman" w:eastAsia="Times New Roman" w:hAnsi="Times New Roman" w:cs="Times New Roman"/>
          <w:i/>
          <w:color w:val="000000"/>
          <w:sz w:val="24"/>
          <w:szCs w:val="24"/>
        </w:rPr>
        <w:t xml:space="preserve"> mērķa grupas person</w:t>
      </w:r>
      <w:r w:rsidR="00A42B26">
        <w:rPr>
          <w:rFonts w:ascii="Times New Roman" w:eastAsia="Times New Roman" w:hAnsi="Times New Roman" w:cs="Times New Roman"/>
          <w:i/>
          <w:color w:val="000000"/>
          <w:sz w:val="24"/>
          <w:szCs w:val="24"/>
        </w:rPr>
        <w:t>ai</w:t>
      </w:r>
      <w:r w:rsidRPr="001A549A">
        <w:rPr>
          <w:rFonts w:ascii="Times New Roman" w:eastAsia="Times New Roman" w:hAnsi="Times New Roman" w:cs="Times New Roman"/>
          <w:i/>
          <w:color w:val="000000"/>
          <w:sz w:val="24"/>
          <w:szCs w:val="24"/>
        </w:rPr>
        <w:t xml:space="preserve">. 2.posmā tiek nodrošināta ikmēneša pārskatu iesniegšana par </w:t>
      </w:r>
      <w:proofErr w:type="spellStart"/>
      <w:r w:rsidRPr="001A549A">
        <w:rPr>
          <w:rFonts w:ascii="Times New Roman" w:eastAsia="Times New Roman" w:hAnsi="Times New Roman" w:cs="Times New Roman"/>
          <w:i/>
          <w:color w:val="000000"/>
          <w:sz w:val="24"/>
          <w:szCs w:val="24"/>
        </w:rPr>
        <w:t>izmēģinājumprojekta</w:t>
      </w:r>
      <w:proofErr w:type="spellEnd"/>
      <w:r w:rsidRPr="001A549A">
        <w:rPr>
          <w:rFonts w:ascii="Times New Roman" w:eastAsia="Times New Roman" w:hAnsi="Times New Roman" w:cs="Times New Roman"/>
          <w:i/>
          <w:color w:val="000000"/>
          <w:sz w:val="24"/>
          <w:szCs w:val="24"/>
        </w:rPr>
        <w:t xml:space="preserve"> īstenošanu.</w:t>
      </w:r>
    </w:p>
    <w:p w14:paraId="6C25B5C7" w14:textId="77777777" w:rsidR="007A0D4D" w:rsidRPr="001A549A" w:rsidRDefault="007A0D4D">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3.posms – PR pakalpojuma </w:t>
      </w:r>
      <w:proofErr w:type="spellStart"/>
      <w:r w:rsidRPr="001A549A">
        <w:rPr>
          <w:rFonts w:ascii="Times New Roman" w:eastAsia="Times New Roman" w:hAnsi="Times New Roman" w:cs="Times New Roman"/>
          <w:color w:val="000000"/>
          <w:sz w:val="24"/>
          <w:szCs w:val="24"/>
        </w:rPr>
        <w:t>izmēģinājumprojekta</w:t>
      </w:r>
      <w:proofErr w:type="spellEnd"/>
      <w:r w:rsidRPr="001A549A">
        <w:rPr>
          <w:rFonts w:ascii="Times New Roman" w:eastAsia="Times New Roman" w:hAnsi="Times New Roman" w:cs="Times New Roman"/>
          <w:color w:val="000000"/>
          <w:sz w:val="24"/>
          <w:szCs w:val="24"/>
        </w:rPr>
        <w:t xml:space="preserve"> rezultātu izvērtēšana un PR pakalpojuma apraksta precizēšana.</w:t>
      </w:r>
    </w:p>
    <w:p w14:paraId="7DBB7632" w14:textId="67F5264B" w:rsidR="007A0D4D" w:rsidRPr="001A549A" w:rsidRDefault="007A0D4D" w:rsidP="007A0D4D">
      <w:pPr>
        <w:pBdr>
          <w:top w:val="nil"/>
          <w:left w:val="nil"/>
          <w:bottom w:val="nil"/>
          <w:right w:val="nil"/>
          <w:between w:val="nil"/>
        </w:pBdr>
        <w:spacing w:line="276" w:lineRule="auto"/>
        <w:ind w:left="720"/>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2B292A"/>
          <w:sz w:val="24"/>
          <w:szCs w:val="24"/>
        </w:rPr>
        <w:t xml:space="preserve">Šajā posmā tiek veikta 2.posma </w:t>
      </w:r>
      <w:proofErr w:type="spellStart"/>
      <w:r w:rsidRPr="001A549A">
        <w:rPr>
          <w:rFonts w:ascii="Times New Roman" w:eastAsia="Times New Roman" w:hAnsi="Times New Roman" w:cs="Times New Roman"/>
          <w:i/>
          <w:color w:val="2B292A"/>
          <w:sz w:val="24"/>
          <w:szCs w:val="24"/>
        </w:rPr>
        <w:t>izmēģinājumprojekta</w:t>
      </w:r>
      <w:proofErr w:type="spellEnd"/>
      <w:r w:rsidRPr="001A549A">
        <w:rPr>
          <w:rFonts w:ascii="Times New Roman" w:eastAsia="Times New Roman" w:hAnsi="Times New Roman" w:cs="Times New Roman"/>
          <w:i/>
          <w:color w:val="2B292A"/>
          <w:sz w:val="24"/>
          <w:szCs w:val="24"/>
        </w:rPr>
        <w:t xml:space="preserve"> rezultātu apkopošana, analīze un atbilstoši iegūtajiem rezultātiem tiek precizēts 1.</w:t>
      </w:r>
      <w:r w:rsidRPr="001A549A">
        <w:rPr>
          <w:rFonts w:ascii="Times New Roman" w:eastAsia="Times New Roman" w:hAnsi="Times New Roman" w:cs="Times New Roman"/>
          <w:i/>
          <w:color w:val="000000"/>
          <w:sz w:val="24"/>
          <w:szCs w:val="24"/>
        </w:rPr>
        <w:t xml:space="preserve"> posmā sagatavot</w:t>
      </w:r>
      <w:r w:rsidRPr="001A549A">
        <w:rPr>
          <w:rFonts w:ascii="Times New Roman" w:eastAsia="Times New Roman" w:hAnsi="Times New Roman" w:cs="Times New Roman"/>
          <w:i/>
          <w:sz w:val="24"/>
          <w:szCs w:val="24"/>
        </w:rPr>
        <w:t>ais</w:t>
      </w:r>
      <w:r w:rsidRPr="001A549A">
        <w:rPr>
          <w:rFonts w:ascii="Times New Roman" w:eastAsia="Times New Roman" w:hAnsi="Times New Roman" w:cs="Times New Roman"/>
          <w:i/>
          <w:color w:val="000000"/>
          <w:sz w:val="24"/>
          <w:szCs w:val="24"/>
        </w:rPr>
        <w:t xml:space="preserve"> nodevum</w:t>
      </w:r>
      <w:r w:rsidRPr="001A549A">
        <w:rPr>
          <w:rFonts w:ascii="Times New Roman" w:eastAsia="Times New Roman" w:hAnsi="Times New Roman" w:cs="Times New Roman"/>
          <w:i/>
          <w:sz w:val="24"/>
          <w:szCs w:val="24"/>
        </w:rPr>
        <w:t>s</w:t>
      </w:r>
      <w:r w:rsidRPr="001A549A">
        <w:rPr>
          <w:rFonts w:ascii="Times New Roman" w:eastAsia="Times New Roman" w:hAnsi="Times New Roman" w:cs="Times New Roman"/>
          <w:i/>
          <w:color w:val="000000"/>
          <w:sz w:val="24"/>
          <w:szCs w:val="24"/>
        </w:rPr>
        <w:t xml:space="preserve"> un  sagatavots 2.nodevums – Gala ziņojums “PR pakalpojuma bērniem ar FT un viņu likumiskajiem pārstāvjiem vai audžuģimen</w:t>
      </w:r>
      <w:r w:rsidR="000A0967">
        <w:rPr>
          <w:rFonts w:ascii="Times New Roman" w:eastAsia="Times New Roman" w:hAnsi="Times New Roman" w:cs="Times New Roman"/>
          <w:i/>
          <w:color w:val="000000"/>
          <w:sz w:val="24"/>
          <w:szCs w:val="24"/>
        </w:rPr>
        <w:t>ei</w:t>
      </w:r>
      <w:r w:rsidRPr="001A549A">
        <w:rPr>
          <w:rFonts w:ascii="Times New Roman" w:eastAsia="Times New Roman" w:hAnsi="Times New Roman" w:cs="Times New Roman"/>
          <w:i/>
          <w:color w:val="000000"/>
          <w:sz w:val="24"/>
          <w:szCs w:val="24"/>
        </w:rPr>
        <w:t xml:space="preserve"> apraksts”.</w:t>
      </w:r>
    </w:p>
    <w:p w14:paraId="1BB25361" w14:textId="77777777" w:rsidR="007A0D4D" w:rsidRPr="001A549A" w:rsidRDefault="007A0D4D" w:rsidP="007A0D4D">
      <w:pPr>
        <w:pBdr>
          <w:top w:val="nil"/>
          <w:left w:val="nil"/>
          <w:bottom w:val="nil"/>
          <w:right w:val="nil"/>
          <w:between w:val="nil"/>
        </w:pBdr>
        <w:spacing w:line="276" w:lineRule="auto"/>
        <w:ind w:firstLine="720"/>
        <w:rPr>
          <w:rFonts w:ascii="Times New Roman" w:eastAsia="Times New Roman" w:hAnsi="Times New Roman" w:cs="Times New Roman"/>
          <w:color w:val="000000"/>
          <w:sz w:val="24"/>
          <w:szCs w:val="24"/>
        </w:rPr>
      </w:pPr>
    </w:p>
    <w:p w14:paraId="2335636B" w14:textId="4A2C377E" w:rsidR="007A0D4D" w:rsidRPr="001A549A" w:rsidRDefault="007A0D4D" w:rsidP="007A0D4D">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apraksta izstrādes process sadalīts divos nodevumos.</w:t>
      </w:r>
    </w:p>
    <w:p w14:paraId="5233B5AB" w14:textId="30A7260B" w:rsidR="007A0D4D" w:rsidRPr="00C5025E" w:rsidRDefault="007A0D4D">
      <w:pPr>
        <w:pStyle w:val="Sarakstarindkopa"/>
        <w:numPr>
          <w:ilvl w:val="0"/>
          <w:numId w:val="3"/>
        </w:numPr>
        <w:pBdr>
          <w:top w:val="nil"/>
          <w:left w:val="nil"/>
          <w:bottom w:val="nil"/>
          <w:right w:val="nil"/>
          <w:between w:val="nil"/>
        </w:pBdr>
        <w:spacing w:line="276" w:lineRule="auto"/>
        <w:rPr>
          <w:rFonts w:ascii="Times New Roman" w:eastAsia="Times New Roman" w:hAnsi="Times New Roman" w:cs="Times New Roman"/>
          <w:b/>
          <w:bCs/>
          <w:color w:val="000000"/>
          <w:sz w:val="24"/>
          <w:szCs w:val="24"/>
        </w:rPr>
      </w:pPr>
      <w:r w:rsidRPr="00C5025E">
        <w:rPr>
          <w:rFonts w:ascii="Times New Roman" w:eastAsia="Times New Roman" w:hAnsi="Times New Roman" w:cs="Times New Roman"/>
          <w:b/>
          <w:bCs/>
          <w:color w:val="000000"/>
          <w:sz w:val="24"/>
          <w:szCs w:val="24"/>
        </w:rPr>
        <w:t>1.</w:t>
      </w:r>
      <w:r w:rsidR="008F6E85">
        <w:rPr>
          <w:rFonts w:ascii="Times New Roman" w:eastAsia="Times New Roman" w:hAnsi="Times New Roman" w:cs="Times New Roman"/>
          <w:b/>
          <w:bCs/>
          <w:color w:val="000000"/>
          <w:sz w:val="24"/>
          <w:szCs w:val="24"/>
        </w:rPr>
        <w:t xml:space="preserve"> </w:t>
      </w:r>
      <w:r w:rsidRPr="00C5025E">
        <w:rPr>
          <w:rFonts w:ascii="Times New Roman" w:eastAsia="Times New Roman" w:hAnsi="Times New Roman" w:cs="Times New Roman"/>
          <w:b/>
          <w:bCs/>
          <w:color w:val="000000"/>
          <w:sz w:val="24"/>
          <w:szCs w:val="24"/>
        </w:rPr>
        <w:t>nodevumā ietilpst:</w:t>
      </w:r>
    </w:p>
    <w:p w14:paraId="24CD4AFF" w14:textId="09156315"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PR pakalpojuma definīcija, mērķi un uzdevumi;</w:t>
      </w:r>
    </w:p>
    <w:p w14:paraId="72C2E55C" w14:textId="11CC174C"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PR pakalpojuma veidi</w:t>
      </w:r>
      <w:r w:rsidR="00C5025E" w:rsidRPr="00C5025E">
        <w:rPr>
          <w:rFonts w:ascii="Times New Roman" w:eastAsia="Times New Roman" w:hAnsi="Times New Roman" w:cs="Times New Roman"/>
          <w:color w:val="000000"/>
          <w:sz w:val="24"/>
          <w:szCs w:val="24"/>
        </w:rPr>
        <w:t>;</w:t>
      </w:r>
    </w:p>
    <w:p w14:paraId="39E5FAA0" w14:textId="21D1C33C"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 xml:space="preserve">Atbalsta grupu vadītāju – līdzinieku un pieredzes ekspertu apmācības un </w:t>
      </w:r>
      <w:proofErr w:type="spellStart"/>
      <w:r w:rsidRPr="00C5025E">
        <w:rPr>
          <w:rFonts w:ascii="Times New Roman" w:eastAsia="Times New Roman" w:hAnsi="Times New Roman" w:cs="Times New Roman"/>
          <w:color w:val="000000"/>
          <w:sz w:val="24"/>
          <w:szCs w:val="24"/>
        </w:rPr>
        <w:t>supervīziju</w:t>
      </w:r>
      <w:proofErr w:type="spellEnd"/>
      <w:r w:rsidRPr="00C5025E">
        <w:rPr>
          <w:rFonts w:ascii="Times New Roman" w:eastAsia="Times New Roman" w:hAnsi="Times New Roman" w:cs="Times New Roman"/>
          <w:color w:val="000000"/>
          <w:sz w:val="24"/>
          <w:szCs w:val="24"/>
        </w:rPr>
        <w:t xml:space="preserve"> nodrošināšana</w:t>
      </w:r>
      <w:r w:rsidR="00C5025E" w:rsidRPr="00C5025E">
        <w:rPr>
          <w:rFonts w:ascii="Times New Roman" w:eastAsia="Times New Roman" w:hAnsi="Times New Roman" w:cs="Times New Roman"/>
          <w:color w:val="000000"/>
          <w:sz w:val="24"/>
          <w:szCs w:val="24"/>
        </w:rPr>
        <w:t>;</w:t>
      </w:r>
    </w:p>
    <w:p w14:paraId="46CC9DDF" w14:textId="2C34ECB8"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PR pakalpojuma sniegšanas kārtība;</w:t>
      </w:r>
    </w:p>
    <w:p w14:paraId="32D1545F" w14:textId="395F04B2"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lastRenderedPageBreak/>
        <w:t>PR pakalpojuma saņemšanas kritēriji;</w:t>
      </w:r>
    </w:p>
    <w:p w14:paraId="239E8A9E" w14:textId="394C346F"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Prasības PR pakalpojuma sniegšanā iesaistītajiem speciālistiem;</w:t>
      </w:r>
    </w:p>
    <w:p w14:paraId="14389B87" w14:textId="0823E973"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PR pakalpojuma sniegšanā iesaistīto pušu – PR pakalpojumu sniedzošās organizācijas, speciālistu un PR pakalpojuma saņēmēju - tiesiskās attiecības;</w:t>
      </w:r>
    </w:p>
    <w:p w14:paraId="5AB3527F" w14:textId="34B42AF1"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 xml:space="preserve">PR pakalpojuma vienas vienības izmaksu noteikšanas metodika </w:t>
      </w:r>
      <w:proofErr w:type="spellStart"/>
      <w:r w:rsidRPr="00C5025E">
        <w:rPr>
          <w:rFonts w:ascii="Times New Roman" w:eastAsia="Times New Roman" w:hAnsi="Times New Roman" w:cs="Times New Roman"/>
          <w:color w:val="000000"/>
          <w:sz w:val="24"/>
          <w:szCs w:val="24"/>
        </w:rPr>
        <w:t>izmēģinājumprojektā</w:t>
      </w:r>
      <w:proofErr w:type="spellEnd"/>
      <w:r w:rsidRPr="00C5025E">
        <w:rPr>
          <w:rFonts w:ascii="Times New Roman" w:eastAsia="Times New Roman" w:hAnsi="Times New Roman" w:cs="Times New Roman"/>
          <w:color w:val="000000"/>
          <w:sz w:val="24"/>
          <w:szCs w:val="24"/>
        </w:rPr>
        <w:t>;</w:t>
      </w:r>
    </w:p>
    <w:p w14:paraId="2C70C4C7" w14:textId="0255BD7A"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PR pakalpojuma sniegšanas kvalitātes uzraudzības sistēma;</w:t>
      </w:r>
    </w:p>
    <w:p w14:paraId="7D39DCAF" w14:textId="35E4BA93" w:rsidR="007A0D4D" w:rsidRDefault="00C5025E">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A</w:t>
      </w:r>
      <w:r w:rsidR="007A0D4D" w:rsidRPr="00C5025E">
        <w:rPr>
          <w:rFonts w:ascii="Times New Roman" w:eastAsia="Times New Roman" w:hAnsi="Times New Roman" w:cs="Times New Roman"/>
          <w:color w:val="000000"/>
          <w:sz w:val="24"/>
          <w:szCs w:val="24"/>
        </w:rPr>
        <w:t>ptaujas anketas PR pakalpojuma kvalitātes novērtēšanai – PR pakalpojuma saņēmējiem (bērniem un vecākiem), atbalsta grupu vadītājiem – profesionāļiem, pieredzes ekspertiem, līdziniekiem, PR pakalpojuma nodrošināšanā iesaistītajiem speciālistiem - PR pakalpojuma vadītājam, koordinatoram un sociālajam darbiniekam;</w:t>
      </w:r>
    </w:p>
    <w:p w14:paraId="2FD40FF9" w14:textId="3F212E7D"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PR pakalpojuma standarts;</w:t>
      </w:r>
    </w:p>
    <w:p w14:paraId="75759A98" w14:textId="01A1CCF7" w:rsidR="007A0D4D" w:rsidRDefault="007A0D4D">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 xml:space="preserve">PR pakalpojuma </w:t>
      </w:r>
      <w:proofErr w:type="spellStart"/>
      <w:r w:rsidRPr="00C5025E">
        <w:rPr>
          <w:rFonts w:ascii="Times New Roman" w:eastAsia="Times New Roman" w:hAnsi="Times New Roman" w:cs="Times New Roman"/>
          <w:color w:val="000000"/>
          <w:sz w:val="24"/>
          <w:szCs w:val="24"/>
        </w:rPr>
        <w:t>izmēģinājumprojekta</w:t>
      </w:r>
      <w:proofErr w:type="spellEnd"/>
      <w:r w:rsidRPr="00C5025E">
        <w:rPr>
          <w:rFonts w:ascii="Times New Roman" w:eastAsia="Times New Roman" w:hAnsi="Times New Roman" w:cs="Times New Roman"/>
          <w:color w:val="000000"/>
          <w:sz w:val="24"/>
          <w:szCs w:val="24"/>
        </w:rPr>
        <w:t xml:space="preserve"> norises apraksts</w:t>
      </w:r>
      <w:r w:rsidR="00C5025E" w:rsidRPr="00C5025E">
        <w:rPr>
          <w:rFonts w:ascii="Times New Roman" w:eastAsia="Times New Roman" w:hAnsi="Times New Roman" w:cs="Times New Roman"/>
          <w:color w:val="000000"/>
          <w:sz w:val="24"/>
          <w:szCs w:val="24"/>
        </w:rPr>
        <w:t>;</w:t>
      </w:r>
    </w:p>
    <w:p w14:paraId="3BB8C2F0" w14:textId="3075199D" w:rsidR="007A0D4D" w:rsidRPr="00C5025E" w:rsidRDefault="00C5025E">
      <w:pPr>
        <w:pStyle w:val="Sarakstarindkopa"/>
        <w:numPr>
          <w:ilvl w:val="2"/>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E</w:t>
      </w:r>
      <w:r w:rsidR="007A0D4D" w:rsidRPr="00C5025E">
        <w:rPr>
          <w:rFonts w:ascii="Times New Roman" w:eastAsia="Times New Roman" w:hAnsi="Times New Roman" w:cs="Times New Roman"/>
          <w:color w:val="000000"/>
          <w:sz w:val="24"/>
          <w:szCs w:val="24"/>
        </w:rPr>
        <w:t xml:space="preserve">sošās situācijas apraksts (3.pielikums), t.sk. Somijā izmantotās pieejas atbalsta sniegšanā apraksts, </w:t>
      </w:r>
      <w:proofErr w:type="spellStart"/>
      <w:r w:rsidR="007A0D4D" w:rsidRPr="00C5025E">
        <w:rPr>
          <w:rFonts w:ascii="Times New Roman" w:eastAsia="Times New Roman" w:hAnsi="Times New Roman" w:cs="Times New Roman"/>
          <w:color w:val="000000"/>
          <w:sz w:val="24"/>
          <w:szCs w:val="24"/>
        </w:rPr>
        <w:t>izvērtējums</w:t>
      </w:r>
      <w:proofErr w:type="spellEnd"/>
      <w:r w:rsidR="007A0D4D" w:rsidRPr="00C5025E">
        <w:rPr>
          <w:rFonts w:ascii="Times New Roman" w:eastAsia="Times New Roman" w:hAnsi="Times New Roman" w:cs="Times New Roman"/>
          <w:color w:val="000000"/>
          <w:sz w:val="24"/>
          <w:szCs w:val="24"/>
        </w:rPr>
        <w:t xml:space="preserve"> un Latvijas situācijas </w:t>
      </w:r>
      <w:proofErr w:type="spellStart"/>
      <w:r w:rsidR="007A0D4D" w:rsidRPr="00C5025E">
        <w:rPr>
          <w:rFonts w:ascii="Times New Roman" w:eastAsia="Times New Roman" w:hAnsi="Times New Roman" w:cs="Times New Roman"/>
          <w:color w:val="000000"/>
          <w:sz w:val="24"/>
          <w:szCs w:val="24"/>
        </w:rPr>
        <w:t>izvērtējums</w:t>
      </w:r>
      <w:proofErr w:type="spellEnd"/>
      <w:r w:rsidR="007A0D4D" w:rsidRPr="00C5025E">
        <w:rPr>
          <w:rFonts w:ascii="Times New Roman" w:eastAsia="Times New Roman" w:hAnsi="Times New Roman" w:cs="Times New Roman"/>
          <w:color w:val="000000"/>
          <w:sz w:val="24"/>
          <w:szCs w:val="24"/>
        </w:rPr>
        <w:t xml:space="preserve"> atbalsta sniegšanā bērniem</w:t>
      </w:r>
      <w:r w:rsidR="000A062C">
        <w:rPr>
          <w:rFonts w:ascii="Times New Roman" w:eastAsia="Times New Roman" w:hAnsi="Times New Roman" w:cs="Times New Roman"/>
          <w:color w:val="000000"/>
          <w:sz w:val="24"/>
          <w:szCs w:val="24"/>
        </w:rPr>
        <w:t xml:space="preserve"> ar FT</w:t>
      </w:r>
      <w:r w:rsidR="00BE6C1D">
        <w:rPr>
          <w:rFonts w:ascii="Times New Roman" w:eastAsia="Times New Roman" w:hAnsi="Times New Roman" w:cs="Times New Roman"/>
          <w:color w:val="000000"/>
          <w:sz w:val="24"/>
          <w:szCs w:val="24"/>
        </w:rPr>
        <w:t>.</w:t>
      </w:r>
    </w:p>
    <w:p w14:paraId="3A1B45A2" w14:textId="77777777" w:rsidR="007A0D4D" w:rsidRPr="001A549A" w:rsidRDefault="007A0D4D" w:rsidP="007A0D4D">
      <w:pPr>
        <w:pBdr>
          <w:top w:val="nil"/>
          <w:left w:val="nil"/>
          <w:bottom w:val="nil"/>
          <w:right w:val="nil"/>
          <w:between w:val="nil"/>
        </w:pBdr>
        <w:spacing w:line="276" w:lineRule="auto"/>
        <w:ind w:left="720"/>
        <w:rPr>
          <w:rFonts w:ascii="Times New Roman" w:eastAsia="Times New Roman" w:hAnsi="Times New Roman" w:cs="Times New Roman"/>
          <w:color w:val="000000"/>
          <w:sz w:val="24"/>
          <w:szCs w:val="24"/>
        </w:rPr>
      </w:pPr>
    </w:p>
    <w:p w14:paraId="434B2687" w14:textId="176B43CC" w:rsidR="007A0D4D" w:rsidRPr="00C5025E" w:rsidRDefault="007A0D4D">
      <w:pPr>
        <w:pStyle w:val="Sarakstarindkopa"/>
        <w:numPr>
          <w:ilvl w:val="0"/>
          <w:numId w:val="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b/>
          <w:bCs/>
          <w:color w:val="000000"/>
          <w:sz w:val="24"/>
          <w:szCs w:val="24"/>
        </w:rPr>
        <w:t>2.</w:t>
      </w:r>
      <w:r w:rsidR="008F6E85">
        <w:rPr>
          <w:rFonts w:ascii="Times New Roman" w:eastAsia="Times New Roman" w:hAnsi="Times New Roman" w:cs="Times New Roman"/>
          <w:b/>
          <w:bCs/>
          <w:color w:val="000000"/>
          <w:sz w:val="24"/>
          <w:szCs w:val="24"/>
        </w:rPr>
        <w:t xml:space="preserve"> </w:t>
      </w:r>
      <w:r w:rsidRPr="00C5025E">
        <w:rPr>
          <w:rFonts w:ascii="Times New Roman" w:eastAsia="Times New Roman" w:hAnsi="Times New Roman" w:cs="Times New Roman"/>
          <w:b/>
          <w:bCs/>
          <w:color w:val="000000"/>
          <w:sz w:val="24"/>
          <w:szCs w:val="24"/>
        </w:rPr>
        <w:t>nodevumā</w:t>
      </w:r>
      <w:r w:rsidRPr="00C5025E">
        <w:rPr>
          <w:rFonts w:ascii="Times New Roman" w:eastAsia="Times New Roman" w:hAnsi="Times New Roman" w:cs="Times New Roman"/>
          <w:color w:val="000000"/>
          <w:sz w:val="24"/>
          <w:szCs w:val="24"/>
        </w:rPr>
        <w:t xml:space="preserve"> – Gala ziņojums “PR pakalpojuma bērniem ar funkcionāliem traucējumiem un viņu likumiskiem pārstāvjiem vai audžuģimenēm apraksts” – ietilpst:</w:t>
      </w:r>
    </w:p>
    <w:p w14:paraId="3511D83E" w14:textId="6755F834" w:rsidR="007A0D4D" w:rsidRDefault="007A0D4D">
      <w:pPr>
        <w:pStyle w:val="Sarakstarindkopa"/>
        <w:numPr>
          <w:ilvl w:val="2"/>
          <w:numId w:val="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C5025E">
        <w:rPr>
          <w:rFonts w:ascii="Times New Roman" w:eastAsia="Times New Roman" w:hAnsi="Times New Roman" w:cs="Times New Roman"/>
          <w:color w:val="000000"/>
          <w:sz w:val="24"/>
          <w:szCs w:val="24"/>
        </w:rPr>
        <w:t xml:space="preserve">informācija par </w:t>
      </w:r>
      <w:proofErr w:type="spellStart"/>
      <w:r w:rsidRPr="00C5025E">
        <w:rPr>
          <w:rFonts w:ascii="Times New Roman" w:eastAsia="Times New Roman" w:hAnsi="Times New Roman" w:cs="Times New Roman"/>
          <w:color w:val="000000"/>
          <w:sz w:val="24"/>
          <w:szCs w:val="24"/>
        </w:rPr>
        <w:t>izmēģinājumprojekta</w:t>
      </w:r>
      <w:proofErr w:type="spellEnd"/>
      <w:r w:rsidRPr="00C5025E">
        <w:rPr>
          <w:rFonts w:ascii="Times New Roman" w:eastAsia="Times New Roman" w:hAnsi="Times New Roman" w:cs="Times New Roman"/>
          <w:color w:val="000000"/>
          <w:sz w:val="24"/>
          <w:szCs w:val="24"/>
        </w:rPr>
        <w:t xml:space="preserve"> laikā sniegtā PR pakalpojuma sasniegtajiem rezultātiem;</w:t>
      </w:r>
    </w:p>
    <w:p w14:paraId="08A19C24" w14:textId="32D2741A" w:rsidR="007A0D4D" w:rsidRPr="00886B12" w:rsidRDefault="007A0D4D">
      <w:pPr>
        <w:pStyle w:val="Sarakstarindkopa"/>
        <w:numPr>
          <w:ilvl w:val="2"/>
          <w:numId w:val="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886B12">
        <w:rPr>
          <w:rFonts w:ascii="Times New Roman" w:eastAsia="Times New Roman" w:hAnsi="Times New Roman" w:cs="Times New Roman"/>
          <w:color w:val="000000"/>
          <w:sz w:val="24"/>
          <w:szCs w:val="24"/>
        </w:rPr>
        <w:t>PR pakalpojuma kvalitātes novērtēšanas anketu apkopojums un analīze;</w:t>
      </w:r>
    </w:p>
    <w:p w14:paraId="3AEFCDD8" w14:textId="7D97D744" w:rsidR="007A0D4D" w:rsidRPr="00886B12" w:rsidRDefault="007A0D4D">
      <w:pPr>
        <w:pStyle w:val="Sarakstarindkopa"/>
        <w:numPr>
          <w:ilvl w:val="2"/>
          <w:numId w:val="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886B12">
        <w:rPr>
          <w:rFonts w:ascii="Times New Roman" w:eastAsia="Times New Roman" w:hAnsi="Times New Roman" w:cs="Times New Roman"/>
          <w:color w:val="000000"/>
          <w:sz w:val="24"/>
          <w:szCs w:val="24"/>
        </w:rPr>
        <w:t>PR pakalpojuma nodrošināšanas faktisko izdevumu apkopojums un analīze;</w:t>
      </w:r>
    </w:p>
    <w:p w14:paraId="1CB8BD39" w14:textId="20E4AD3A" w:rsidR="007A0D4D" w:rsidRPr="00886B12" w:rsidRDefault="007A0D4D">
      <w:pPr>
        <w:pStyle w:val="Sarakstarindkopa"/>
        <w:numPr>
          <w:ilvl w:val="2"/>
          <w:numId w:val="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886B12">
        <w:rPr>
          <w:rFonts w:ascii="Times New Roman" w:eastAsia="Times New Roman" w:hAnsi="Times New Roman" w:cs="Times New Roman"/>
          <w:color w:val="000000"/>
          <w:sz w:val="24"/>
          <w:szCs w:val="24"/>
        </w:rPr>
        <w:t xml:space="preserve">secinājumi par </w:t>
      </w:r>
      <w:proofErr w:type="spellStart"/>
      <w:r w:rsidRPr="00886B12">
        <w:rPr>
          <w:rFonts w:ascii="Times New Roman" w:eastAsia="Times New Roman" w:hAnsi="Times New Roman" w:cs="Times New Roman"/>
          <w:color w:val="000000"/>
          <w:sz w:val="24"/>
          <w:szCs w:val="24"/>
        </w:rPr>
        <w:t>izmēģinājumprojekta</w:t>
      </w:r>
      <w:proofErr w:type="spellEnd"/>
      <w:r w:rsidRPr="00886B12">
        <w:rPr>
          <w:rFonts w:ascii="Times New Roman" w:eastAsia="Times New Roman" w:hAnsi="Times New Roman" w:cs="Times New Roman"/>
          <w:color w:val="000000"/>
          <w:sz w:val="24"/>
          <w:szCs w:val="24"/>
        </w:rPr>
        <w:t xml:space="preserve"> laikā iegūtajiem PR pakalpojuma aprobācijas rezultātiem un priekšlikumi šī pakalpojuma pilnveidošanai;</w:t>
      </w:r>
    </w:p>
    <w:p w14:paraId="764000CE" w14:textId="020D24DD" w:rsidR="007A0D4D" w:rsidRPr="00886B12" w:rsidRDefault="007A0D4D">
      <w:pPr>
        <w:pStyle w:val="Sarakstarindkopa"/>
        <w:numPr>
          <w:ilvl w:val="2"/>
          <w:numId w:val="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886B12">
        <w:rPr>
          <w:rFonts w:ascii="Times New Roman" w:eastAsia="Times New Roman" w:hAnsi="Times New Roman" w:cs="Times New Roman"/>
          <w:color w:val="000000"/>
          <w:sz w:val="24"/>
          <w:szCs w:val="24"/>
        </w:rPr>
        <w:t>priekšlikumi izmaiņām normatīvajos aktos;</w:t>
      </w:r>
    </w:p>
    <w:p w14:paraId="106BDB85" w14:textId="68E8DD5E" w:rsidR="007A0D4D" w:rsidRPr="00886B12" w:rsidRDefault="007A0D4D">
      <w:pPr>
        <w:pStyle w:val="Sarakstarindkopa"/>
        <w:numPr>
          <w:ilvl w:val="2"/>
          <w:numId w:val="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886B12">
        <w:rPr>
          <w:rFonts w:ascii="Times New Roman" w:eastAsia="Times New Roman" w:hAnsi="Times New Roman" w:cs="Times New Roman"/>
          <w:color w:val="000000"/>
          <w:sz w:val="24"/>
          <w:szCs w:val="24"/>
        </w:rPr>
        <w:t>precizēts PR pakalpojuma apraksts</w:t>
      </w:r>
      <w:sdt>
        <w:sdtPr>
          <w:rPr>
            <w:rFonts w:ascii="Times New Roman" w:hAnsi="Times New Roman" w:cs="Times New Roman"/>
            <w:sz w:val="24"/>
            <w:szCs w:val="24"/>
          </w:rPr>
          <w:tag w:val="goog_rdk_1"/>
          <w:id w:val="-881937918"/>
        </w:sdtPr>
        <w:sdtEndPr/>
        <w:sdtContent>
          <w:r w:rsidR="00C5025E" w:rsidRPr="00886B12">
            <w:rPr>
              <w:rFonts w:ascii="Times New Roman" w:hAnsi="Times New Roman" w:cs="Times New Roman"/>
              <w:sz w:val="24"/>
              <w:szCs w:val="24"/>
            </w:rPr>
            <w:t xml:space="preserve"> atbilstoši </w:t>
          </w:r>
          <w:proofErr w:type="spellStart"/>
          <w:r w:rsidR="00C5025E" w:rsidRPr="00886B12">
            <w:rPr>
              <w:rFonts w:ascii="Times New Roman" w:hAnsi="Times New Roman" w:cs="Times New Roman"/>
              <w:sz w:val="24"/>
              <w:szCs w:val="24"/>
            </w:rPr>
            <w:t>izmēģinājumprojekta</w:t>
          </w:r>
          <w:proofErr w:type="spellEnd"/>
          <w:r w:rsidR="00C5025E" w:rsidRPr="00886B12">
            <w:rPr>
              <w:rFonts w:ascii="Times New Roman" w:hAnsi="Times New Roman" w:cs="Times New Roman"/>
              <w:sz w:val="24"/>
              <w:szCs w:val="24"/>
            </w:rPr>
            <w:t xml:space="preserve"> rezultātiem</w:t>
          </w:r>
          <w:r w:rsidRPr="00886B12">
            <w:rPr>
              <w:rFonts w:ascii="Times New Roman" w:eastAsia="Times New Roman" w:hAnsi="Times New Roman" w:cs="Times New Roman"/>
              <w:color w:val="000000"/>
              <w:sz w:val="24"/>
              <w:szCs w:val="24"/>
            </w:rPr>
            <w:t>.</w:t>
          </w:r>
        </w:sdtContent>
      </w:sdt>
    </w:p>
    <w:p w14:paraId="14D13A63" w14:textId="77777777" w:rsidR="007A0D4D" w:rsidRPr="001A549A" w:rsidRDefault="007A0D4D" w:rsidP="007A0D4D">
      <w:pPr>
        <w:spacing w:line="276" w:lineRule="auto"/>
        <w:rPr>
          <w:rFonts w:ascii="Times New Roman" w:eastAsia="Times New Roman" w:hAnsi="Times New Roman" w:cs="Times New Roman"/>
          <w:i/>
          <w:color w:val="000000"/>
          <w:sz w:val="24"/>
          <w:szCs w:val="24"/>
        </w:rPr>
      </w:pPr>
    </w:p>
    <w:p w14:paraId="39B99CDD" w14:textId="46B23FAB" w:rsidR="007A0D4D" w:rsidRPr="001A549A" w:rsidRDefault="007A0D4D" w:rsidP="00C5025E">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Izstrādājot PR pakalpojuma aprakstu,  ņemti vērā gan Latvijā spēkā esošie normatīvie akti un starptautiskās saistības cilvēktiesību jomā, gan citu valstu pieredze un prakse, īpaši pievēršot uzmanību Somijas pieredzei, kā arī Latvijā veiktie</w:t>
      </w:r>
      <w:r w:rsidR="000A062C">
        <w:rPr>
          <w:rFonts w:ascii="Times New Roman" w:eastAsia="Times New Roman" w:hAnsi="Times New Roman" w:cs="Times New Roman"/>
          <w:color w:val="000000"/>
          <w:sz w:val="24"/>
          <w:szCs w:val="24"/>
        </w:rPr>
        <w:t>m</w:t>
      </w:r>
      <w:r w:rsidRPr="001A549A">
        <w:rPr>
          <w:rFonts w:ascii="Times New Roman" w:eastAsia="Times New Roman" w:hAnsi="Times New Roman" w:cs="Times New Roman"/>
          <w:color w:val="000000"/>
          <w:sz w:val="24"/>
          <w:szCs w:val="24"/>
        </w:rPr>
        <w:t xml:space="preserve"> pētījumi</w:t>
      </w:r>
      <w:r w:rsidR="000A062C">
        <w:rPr>
          <w:rFonts w:ascii="Times New Roman" w:eastAsia="Times New Roman" w:hAnsi="Times New Roman" w:cs="Times New Roman"/>
          <w:color w:val="000000"/>
          <w:sz w:val="24"/>
          <w:szCs w:val="24"/>
        </w:rPr>
        <w:t>em</w:t>
      </w:r>
      <w:r w:rsidRPr="001A549A">
        <w:rPr>
          <w:rFonts w:ascii="Times New Roman" w:eastAsia="Times New Roman" w:hAnsi="Times New Roman" w:cs="Times New Roman"/>
          <w:color w:val="000000"/>
          <w:sz w:val="24"/>
          <w:szCs w:val="24"/>
        </w:rPr>
        <w:t>, līdzvērtīgu pakalpojumu sniedzēju, sociālās jomas ekspertu un vecāku viedokļi.</w:t>
      </w:r>
      <w:r>
        <w:rPr>
          <w:rFonts w:ascii="Times New Roman" w:eastAsia="Times New Roman" w:hAnsi="Times New Roman" w:cs="Times New Roman"/>
          <w:color w:val="000000"/>
          <w:sz w:val="24"/>
          <w:szCs w:val="24"/>
        </w:rPr>
        <w:t xml:space="preserve"> Tāpat arī ņemti vērā </w:t>
      </w:r>
      <w:proofErr w:type="spellStart"/>
      <w:r>
        <w:rPr>
          <w:rFonts w:ascii="Times New Roman" w:eastAsia="Times New Roman" w:hAnsi="Times New Roman" w:cs="Times New Roman"/>
          <w:color w:val="000000"/>
          <w:sz w:val="24"/>
          <w:szCs w:val="24"/>
        </w:rPr>
        <w:t>izmēģinājumprojekta</w:t>
      </w:r>
      <w:proofErr w:type="spellEnd"/>
      <w:r>
        <w:rPr>
          <w:rFonts w:ascii="Times New Roman" w:eastAsia="Times New Roman" w:hAnsi="Times New Roman" w:cs="Times New Roman"/>
          <w:color w:val="000000"/>
          <w:sz w:val="24"/>
          <w:szCs w:val="24"/>
        </w:rPr>
        <w:t xml:space="preserve"> laikā gūtā pieredze, rezultāti un secinājumi. </w:t>
      </w:r>
    </w:p>
    <w:p w14:paraId="20C3AD45" w14:textId="77777777" w:rsidR="007A0D4D" w:rsidRPr="001A549A" w:rsidRDefault="007A0D4D" w:rsidP="007A0D4D">
      <w:pPr>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p>
    <w:p w14:paraId="0DDAE186" w14:textId="77777777" w:rsidR="007A0D4D" w:rsidRPr="0033001B" w:rsidRDefault="007A0D4D" w:rsidP="007A0D4D">
      <w:pPr>
        <w:spacing w:line="276" w:lineRule="auto"/>
      </w:pPr>
      <w:r w:rsidRPr="008A6C6C">
        <w:br w:type="page"/>
      </w:r>
    </w:p>
    <w:p w14:paraId="4CC4E46A" w14:textId="6EE8756D" w:rsidR="00C5025E" w:rsidRPr="00C5025E" w:rsidRDefault="00C5025E" w:rsidP="00C5025E">
      <w:pPr>
        <w:pStyle w:val="Virsraksts1"/>
        <w:jc w:val="center"/>
        <w:rPr>
          <w:rFonts w:ascii="Times New Roman" w:eastAsia="Times New Roman" w:hAnsi="Times New Roman" w:cs="Times New Roman"/>
          <w:color w:val="000000" w:themeColor="text1"/>
          <w:sz w:val="28"/>
          <w:szCs w:val="28"/>
        </w:rPr>
      </w:pPr>
      <w:bookmarkStart w:id="8" w:name="_Toc150945686"/>
      <w:r w:rsidRPr="00C5025E">
        <w:rPr>
          <w:rFonts w:ascii="Times New Roman" w:eastAsia="Times New Roman" w:hAnsi="Times New Roman" w:cs="Times New Roman"/>
          <w:color w:val="000000" w:themeColor="text1"/>
          <w:sz w:val="28"/>
          <w:szCs w:val="28"/>
        </w:rPr>
        <w:lastRenderedPageBreak/>
        <w:t>METODOLOĢIJA</w:t>
      </w:r>
      <w:bookmarkEnd w:id="8"/>
    </w:p>
    <w:p w14:paraId="4ACF8564" w14:textId="77777777" w:rsidR="00C5025E" w:rsidRDefault="00C5025E" w:rsidP="00C5025E">
      <w:pPr>
        <w:spacing w:line="360" w:lineRule="auto"/>
        <w:rPr>
          <w:rFonts w:ascii="Times New Roman" w:eastAsia="Times New Roman" w:hAnsi="Times New Roman" w:cs="Times New Roman"/>
          <w:sz w:val="24"/>
          <w:szCs w:val="24"/>
        </w:rPr>
      </w:pPr>
    </w:p>
    <w:p w14:paraId="59FEACDA" w14:textId="259526B6" w:rsidR="00C5025E" w:rsidRPr="001A549A" w:rsidRDefault="00C5025E" w:rsidP="00AF5A1F">
      <w:pP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 pakalpojuma izstrādes procesā tika izmantotas šādas metodes: normatīvo aktu analīze, dokumentu analīze, ārvalstu pieredzes izpēte, statistikas datu analīze, ekspertu intervijas, vecāku aptaujas</w:t>
      </w:r>
      <w:r>
        <w:rPr>
          <w:rFonts w:ascii="Times New Roman" w:eastAsia="Times New Roman" w:hAnsi="Times New Roman" w:cs="Times New Roman"/>
          <w:sz w:val="24"/>
          <w:szCs w:val="24"/>
        </w:rPr>
        <w:t xml:space="preserve">, PR pakalpojuma </w:t>
      </w:r>
      <w:r w:rsidR="00BB4DDF">
        <w:rPr>
          <w:rFonts w:ascii="Times New Roman" w:eastAsia="Times New Roman" w:hAnsi="Times New Roman" w:cs="Times New Roman"/>
          <w:sz w:val="24"/>
          <w:szCs w:val="24"/>
        </w:rPr>
        <w:t xml:space="preserve">nodrošināšanā iesaistīto speciālistu un pakalpojuma saņēmēju PR pakalpojuma kvalitātes </w:t>
      </w:r>
      <w:r>
        <w:rPr>
          <w:rFonts w:ascii="Times New Roman" w:eastAsia="Times New Roman" w:hAnsi="Times New Roman" w:cs="Times New Roman"/>
          <w:sz w:val="24"/>
          <w:szCs w:val="24"/>
        </w:rPr>
        <w:t>novērtējum</w:t>
      </w:r>
      <w:r w:rsidR="00BB4DDF">
        <w:rPr>
          <w:rFonts w:ascii="Times New Roman" w:eastAsia="Times New Roman" w:hAnsi="Times New Roman" w:cs="Times New Roman"/>
          <w:sz w:val="24"/>
          <w:szCs w:val="24"/>
        </w:rPr>
        <w:t>a aptauja</w:t>
      </w:r>
      <w:r w:rsidRPr="001A549A">
        <w:rPr>
          <w:rFonts w:ascii="Times New Roman" w:eastAsia="Times New Roman" w:hAnsi="Times New Roman" w:cs="Times New Roman"/>
          <w:sz w:val="24"/>
          <w:szCs w:val="24"/>
        </w:rPr>
        <w:t>.</w:t>
      </w:r>
    </w:p>
    <w:p w14:paraId="1A3A0C34" w14:textId="77777777" w:rsidR="00C5025E" w:rsidRPr="001A549A" w:rsidRDefault="00C5025E" w:rsidP="00AF5A1F">
      <w:pPr>
        <w:suppressAutoHyphens/>
        <w:autoSpaceDE w:val="0"/>
        <w:spacing w:line="276" w:lineRule="auto"/>
        <w:contextualSpacing/>
        <w:rPr>
          <w:rFonts w:ascii="Times New Roman" w:eastAsia="Times New Roman" w:hAnsi="Times New Roman" w:cs="Times New Roman"/>
          <w:b/>
          <w:sz w:val="24"/>
          <w:szCs w:val="24"/>
          <w:u w:val="single"/>
        </w:rPr>
      </w:pPr>
    </w:p>
    <w:p w14:paraId="3FF2D4AC" w14:textId="6019B6BD" w:rsidR="00C5025E" w:rsidRPr="00AF5A1F" w:rsidRDefault="00C5025E">
      <w:pPr>
        <w:pStyle w:val="Sarakstarindkopa"/>
        <w:numPr>
          <w:ilvl w:val="0"/>
          <w:numId w:val="8"/>
        </w:numPr>
        <w:spacing w:line="276" w:lineRule="auto"/>
        <w:rPr>
          <w:rFonts w:ascii="Times New Roman" w:eastAsia="Times New Roman" w:hAnsi="Times New Roman" w:cs="Times New Roman"/>
          <w:sz w:val="24"/>
          <w:szCs w:val="24"/>
        </w:rPr>
      </w:pPr>
      <w:r w:rsidRPr="00AF5A1F">
        <w:rPr>
          <w:rFonts w:ascii="Times New Roman" w:eastAsia="Times New Roman" w:hAnsi="Times New Roman" w:cs="Times New Roman"/>
          <w:b/>
          <w:sz w:val="24"/>
          <w:szCs w:val="24"/>
        </w:rPr>
        <w:t xml:space="preserve">Normatīvo dokumentu analīze – </w:t>
      </w:r>
      <w:r w:rsidRPr="00AF5A1F">
        <w:rPr>
          <w:rFonts w:ascii="Times New Roman" w:eastAsia="Times New Roman" w:hAnsi="Times New Roman" w:cs="Times New Roman"/>
          <w:sz w:val="24"/>
          <w:szCs w:val="24"/>
        </w:rPr>
        <w:t xml:space="preserve">PR pakalpojuma apraksta izstrādes procesā </w:t>
      </w:r>
      <w:r w:rsidR="001043E3">
        <w:rPr>
          <w:rFonts w:ascii="Times New Roman" w:eastAsia="Times New Roman" w:hAnsi="Times New Roman" w:cs="Times New Roman"/>
          <w:sz w:val="24"/>
          <w:szCs w:val="24"/>
        </w:rPr>
        <w:t xml:space="preserve">tika izmantoti </w:t>
      </w:r>
      <w:r w:rsidRPr="00AF5A1F">
        <w:rPr>
          <w:rFonts w:ascii="Times New Roman" w:eastAsia="Times New Roman" w:hAnsi="Times New Roman" w:cs="Times New Roman"/>
          <w:sz w:val="24"/>
          <w:szCs w:val="24"/>
        </w:rPr>
        <w:t xml:space="preserve"> šādi tiesību akti:</w:t>
      </w:r>
    </w:p>
    <w:p w14:paraId="61D5A3A6" w14:textId="6A962E37" w:rsidR="00C5025E" w:rsidRDefault="00C5025E">
      <w:pPr>
        <w:pStyle w:val="Sarakstarindkopa"/>
        <w:numPr>
          <w:ilvl w:val="2"/>
          <w:numId w:val="8"/>
        </w:numP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ANO Konvencija par personu ar invaliditāti tiesībām;</w:t>
      </w:r>
    </w:p>
    <w:p w14:paraId="5BF3F6FD" w14:textId="6FC8A6D6" w:rsidR="00C5025E" w:rsidRDefault="00C5025E">
      <w:pPr>
        <w:pStyle w:val="Sarakstarindkopa"/>
        <w:numPr>
          <w:ilvl w:val="2"/>
          <w:numId w:val="8"/>
        </w:numPr>
        <w:spacing w:line="276" w:lineRule="auto"/>
        <w:rPr>
          <w:rFonts w:ascii="Times New Roman" w:eastAsia="Times New Roman" w:hAnsi="Times New Roman" w:cs="Times New Roman"/>
          <w:sz w:val="24"/>
          <w:szCs w:val="24"/>
        </w:rPr>
      </w:pPr>
      <w:r w:rsidRPr="00AF5A1F">
        <w:rPr>
          <w:rFonts w:ascii="Times New Roman" w:eastAsia="Times New Roman" w:hAnsi="Times New Roman" w:cs="Times New Roman"/>
          <w:sz w:val="24"/>
          <w:szCs w:val="24"/>
        </w:rPr>
        <w:t xml:space="preserve">ANO </w:t>
      </w:r>
      <w:r w:rsidR="006E6781">
        <w:rPr>
          <w:rFonts w:ascii="Times New Roman" w:eastAsia="Times New Roman" w:hAnsi="Times New Roman" w:cs="Times New Roman"/>
          <w:sz w:val="24"/>
          <w:szCs w:val="24"/>
        </w:rPr>
        <w:t>B</w:t>
      </w:r>
      <w:r w:rsidRPr="00AF5A1F">
        <w:rPr>
          <w:rFonts w:ascii="Times New Roman" w:eastAsia="Times New Roman" w:hAnsi="Times New Roman" w:cs="Times New Roman"/>
          <w:sz w:val="24"/>
          <w:szCs w:val="24"/>
        </w:rPr>
        <w:t>ērnu tiesību konvencija;</w:t>
      </w:r>
    </w:p>
    <w:p w14:paraId="39572007" w14:textId="061FFDF3" w:rsidR="00C5025E" w:rsidRDefault="00C5025E">
      <w:pPr>
        <w:pStyle w:val="Sarakstarindkopa"/>
        <w:numPr>
          <w:ilvl w:val="2"/>
          <w:numId w:val="8"/>
        </w:numPr>
        <w:spacing w:line="276" w:lineRule="auto"/>
        <w:rPr>
          <w:rFonts w:ascii="Times New Roman" w:eastAsia="Times New Roman" w:hAnsi="Times New Roman" w:cs="Times New Roman"/>
          <w:sz w:val="24"/>
          <w:szCs w:val="24"/>
        </w:rPr>
      </w:pPr>
      <w:r w:rsidRPr="00AF5A1F">
        <w:rPr>
          <w:rFonts w:ascii="Times New Roman" w:eastAsia="Times New Roman" w:hAnsi="Times New Roman" w:cs="Times New Roman"/>
          <w:sz w:val="24"/>
          <w:szCs w:val="24"/>
        </w:rPr>
        <w:t>Bērnu tiesību aizsardzības likums;</w:t>
      </w:r>
    </w:p>
    <w:p w14:paraId="5E747765" w14:textId="77777777" w:rsidR="00C5025E" w:rsidRPr="00AF5A1F" w:rsidRDefault="00C5025E">
      <w:pPr>
        <w:pStyle w:val="Sarakstarindkopa"/>
        <w:numPr>
          <w:ilvl w:val="2"/>
          <w:numId w:val="8"/>
        </w:numPr>
        <w:spacing w:line="276" w:lineRule="auto"/>
        <w:rPr>
          <w:rFonts w:ascii="Times New Roman" w:eastAsia="Times New Roman" w:hAnsi="Times New Roman" w:cs="Times New Roman"/>
          <w:sz w:val="24"/>
          <w:szCs w:val="24"/>
        </w:rPr>
      </w:pPr>
      <w:r w:rsidRPr="00AF5A1F">
        <w:rPr>
          <w:rFonts w:ascii="Times New Roman" w:eastAsia="Times New Roman" w:hAnsi="Times New Roman" w:cs="Times New Roman"/>
          <w:sz w:val="24"/>
          <w:szCs w:val="24"/>
        </w:rPr>
        <w:t>Sociālo pakalpojumu un sociālās palīdzības likums un citi normatīvie akti.</w:t>
      </w:r>
    </w:p>
    <w:p w14:paraId="35154924" w14:textId="77777777" w:rsidR="00C5025E" w:rsidRPr="001A549A" w:rsidRDefault="00C5025E" w:rsidP="00AF5A1F">
      <w:pPr>
        <w:suppressAutoHyphens/>
        <w:autoSpaceDE w:val="0"/>
        <w:spacing w:line="276" w:lineRule="auto"/>
        <w:contextualSpacing/>
        <w:rPr>
          <w:rFonts w:ascii="Times New Roman" w:eastAsia="Times New Roman" w:hAnsi="Times New Roman" w:cs="Times New Roman"/>
          <w:b/>
          <w:sz w:val="24"/>
          <w:szCs w:val="24"/>
          <w:u w:val="single"/>
        </w:rPr>
      </w:pPr>
    </w:p>
    <w:p w14:paraId="0CA3AFB1" w14:textId="77777777" w:rsidR="00C5025E" w:rsidRPr="00AF5A1F" w:rsidRDefault="00C5025E">
      <w:pPr>
        <w:pStyle w:val="Sarakstarindkopa"/>
        <w:numPr>
          <w:ilvl w:val="0"/>
          <w:numId w:val="8"/>
        </w:numPr>
        <w:suppressAutoHyphens/>
        <w:autoSpaceDE w:val="0"/>
        <w:spacing w:line="276" w:lineRule="auto"/>
        <w:rPr>
          <w:rFonts w:ascii="Times New Roman" w:eastAsia="Times New Roman" w:hAnsi="Times New Roman" w:cs="Times New Roman"/>
          <w:sz w:val="24"/>
          <w:szCs w:val="24"/>
        </w:rPr>
      </w:pPr>
      <w:r w:rsidRPr="00AF5A1F">
        <w:rPr>
          <w:rFonts w:ascii="Times New Roman" w:eastAsia="Times New Roman" w:hAnsi="Times New Roman" w:cs="Times New Roman"/>
          <w:b/>
          <w:sz w:val="24"/>
          <w:szCs w:val="24"/>
        </w:rPr>
        <w:t>Dokumentu, datu apstrāde un analīze</w:t>
      </w:r>
      <w:r w:rsidRPr="00AF5A1F">
        <w:rPr>
          <w:rFonts w:ascii="Times New Roman" w:eastAsia="Times New Roman" w:hAnsi="Times New Roman" w:cs="Times New Roman"/>
          <w:sz w:val="24"/>
          <w:szCs w:val="24"/>
        </w:rPr>
        <w:t xml:space="preserve"> – esošās situācijas izpētē tika izmantota publiski pieejamā, LAA un SAA sniegtā informācija par dažādu valstu pieredzi PR pakalpojuma ieviešanā un nodrošināšanā (3.pielikums). </w:t>
      </w:r>
    </w:p>
    <w:p w14:paraId="7E97C2F5" w14:textId="77777777" w:rsidR="00C5025E" w:rsidRPr="001A549A" w:rsidRDefault="00C5025E" w:rsidP="00AF5A1F">
      <w:pPr>
        <w:suppressAutoHyphens/>
        <w:autoSpaceDE w:val="0"/>
        <w:spacing w:line="276" w:lineRule="auto"/>
        <w:contextualSpacing/>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Izpētes procesā tika izmantoti šādi datu avoti:</w:t>
      </w:r>
    </w:p>
    <w:p w14:paraId="1F1F30E9" w14:textId="47DE8855" w:rsidR="00C5025E" w:rsidRDefault="00C5025E">
      <w:pPr>
        <w:pStyle w:val="Sarakstarindkopa"/>
        <w:numPr>
          <w:ilvl w:val="2"/>
          <w:numId w:val="9"/>
        </w:numPr>
        <w:suppressAutoHyphens/>
        <w:autoSpaceDE w:val="0"/>
        <w:spacing w:line="276" w:lineRule="auto"/>
        <w:rPr>
          <w:rFonts w:ascii="Times New Roman" w:eastAsia="Times New Roman" w:hAnsi="Times New Roman" w:cs="Times New Roman"/>
          <w:sz w:val="24"/>
          <w:szCs w:val="24"/>
        </w:rPr>
      </w:pPr>
      <w:r w:rsidRPr="00E74247">
        <w:rPr>
          <w:rFonts w:ascii="Times New Roman" w:eastAsia="Times New Roman" w:hAnsi="Times New Roman" w:cs="Times New Roman"/>
          <w:sz w:val="24"/>
          <w:szCs w:val="24"/>
        </w:rPr>
        <w:t xml:space="preserve">publiski pieejamā informācija par dažādu valstu un Latvijas pieredzi </w:t>
      </w:r>
      <w:r w:rsidR="00DB35B2">
        <w:rPr>
          <w:rFonts w:ascii="Times New Roman" w:eastAsia="Times New Roman" w:hAnsi="Times New Roman" w:cs="Times New Roman"/>
          <w:sz w:val="24"/>
          <w:szCs w:val="24"/>
        </w:rPr>
        <w:t>dažādu</w:t>
      </w:r>
      <w:r w:rsidRPr="00E74247">
        <w:rPr>
          <w:rFonts w:ascii="Times New Roman" w:eastAsia="Times New Roman" w:hAnsi="Times New Roman" w:cs="Times New Roman"/>
          <w:sz w:val="24"/>
          <w:szCs w:val="24"/>
        </w:rPr>
        <w:t xml:space="preserve"> pakalpojumu ieviešanā</w:t>
      </w:r>
      <w:r w:rsidR="00DB35B2">
        <w:rPr>
          <w:rFonts w:ascii="Times New Roman" w:eastAsia="Times New Roman" w:hAnsi="Times New Roman" w:cs="Times New Roman"/>
          <w:sz w:val="24"/>
          <w:szCs w:val="24"/>
        </w:rPr>
        <w:t xml:space="preserve"> mērķa grupai</w:t>
      </w:r>
      <w:r w:rsidRPr="00E74247">
        <w:rPr>
          <w:rFonts w:ascii="Times New Roman" w:eastAsia="Times New Roman" w:hAnsi="Times New Roman" w:cs="Times New Roman"/>
          <w:sz w:val="24"/>
          <w:szCs w:val="24"/>
        </w:rPr>
        <w:t>;</w:t>
      </w:r>
    </w:p>
    <w:p w14:paraId="0AA41086" w14:textId="07DE134F" w:rsidR="00C5025E" w:rsidRDefault="00C5025E">
      <w:pPr>
        <w:pStyle w:val="Sarakstarindkopa"/>
        <w:numPr>
          <w:ilvl w:val="2"/>
          <w:numId w:val="9"/>
        </w:numPr>
        <w:suppressAutoHyphens/>
        <w:autoSpaceDE w:val="0"/>
        <w:spacing w:line="276" w:lineRule="auto"/>
        <w:rPr>
          <w:rFonts w:ascii="Times New Roman" w:eastAsia="Times New Roman" w:hAnsi="Times New Roman" w:cs="Times New Roman"/>
          <w:sz w:val="24"/>
          <w:szCs w:val="24"/>
        </w:rPr>
      </w:pPr>
      <w:r w:rsidRPr="00AF5A1F">
        <w:rPr>
          <w:rFonts w:ascii="Times New Roman" w:eastAsia="Times New Roman" w:hAnsi="Times New Roman" w:cs="Times New Roman"/>
          <w:sz w:val="24"/>
          <w:szCs w:val="24"/>
        </w:rPr>
        <w:t>publiski pieejamā informācija par līdz šim īstenotajiem sabiedrībā balstīto sociālo pakalpojumu izstrādes projektiem un veiktajiem pētījumiem par sociālajiem un atbalsta pakalpojumiem ģimenēm, kurās aug bērns ar FT un AST;</w:t>
      </w:r>
    </w:p>
    <w:p w14:paraId="531A88CB" w14:textId="69E67B8C" w:rsidR="00C5025E" w:rsidRDefault="00C5025E">
      <w:pPr>
        <w:pStyle w:val="Sarakstarindkopa"/>
        <w:numPr>
          <w:ilvl w:val="2"/>
          <w:numId w:val="9"/>
        </w:numPr>
        <w:suppressAutoHyphens/>
        <w:autoSpaceDE w:val="0"/>
        <w:spacing w:line="276" w:lineRule="auto"/>
        <w:rPr>
          <w:rFonts w:ascii="Times New Roman" w:eastAsia="Times New Roman" w:hAnsi="Times New Roman" w:cs="Times New Roman"/>
          <w:sz w:val="24"/>
          <w:szCs w:val="24"/>
        </w:rPr>
      </w:pPr>
      <w:r w:rsidRPr="00AF5A1F">
        <w:rPr>
          <w:rFonts w:ascii="Times New Roman" w:eastAsia="Times New Roman" w:hAnsi="Times New Roman" w:cs="Times New Roman"/>
          <w:sz w:val="24"/>
          <w:szCs w:val="24"/>
        </w:rPr>
        <w:t>SAA sniegtā informācija par PR pakalpojuma ieviešanu un īstenošanu Somijā;</w:t>
      </w:r>
    </w:p>
    <w:p w14:paraId="3BFEC2B7" w14:textId="77777777" w:rsidR="00C5025E" w:rsidRPr="00AF5A1F" w:rsidRDefault="00C5025E">
      <w:pPr>
        <w:pStyle w:val="Sarakstarindkopa"/>
        <w:numPr>
          <w:ilvl w:val="2"/>
          <w:numId w:val="9"/>
        </w:numPr>
        <w:suppressAutoHyphens/>
        <w:autoSpaceDE w:val="0"/>
        <w:spacing w:line="276" w:lineRule="auto"/>
        <w:rPr>
          <w:rFonts w:ascii="Times New Roman" w:eastAsia="Times New Roman" w:hAnsi="Times New Roman" w:cs="Times New Roman"/>
          <w:sz w:val="24"/>
          <w:szCs w:val="24"/>
        </w:rPr>
      </w:pPr>
      <w:r w:rsidRPr="00AF5A1F">
        <w:rPr>
          <w:rFonts w:ascii="Times New Roman" w:eastAsia="Times New Roman" w:hAnsi="Times New Roman" w:cs="Times New Roman"/>
          <w:sz w:val="24"/>
          <w:szCs w:val="24"/>
        </w:rPr>
        <w:t xml:space="preserve">Lai izzinātu un formulētu atbalsta grupās nepieciešamās tēmas, tika analizēta pieejamā informācija biedrības LAA </w:t>
      </w:r>
      <w:proofErr w:type="spellStart"/>
      <w:r w:rsidRPr="00AF5A1F">
        <w:rPr>
          <w:rFonts w:ascii="Times New Roman" w:eastAsia="Times New Roman" w:hAnsi="Times New Roman" w:cs="Times New Roman"/>
          <w:sz w:val="24"/>
          <w:szCs w:val="24"/>
        </w:rPr>
        <w:t>moderētajā</w:t>
      </w:r>
      <w:proofErr w:type="spellEnd"/>
      <w:r w:rsidRPr="00AF5A1F">
        <w:rPr>
          <w:rFonts w:ascii="Times New Roman" w:eastAsia="Times New Roman" w:hAnsi="Times New Roman" w:cs="Times New Roman"/>
          <w:sz w:val="24"/>
          <w:szCs w:val="24"/>
        </w:rPr>
        <w:t xml:space="preserve"> </w:t>
      </w:r>
      <w:proofErr w:type="spellStart"/>
      <w:r w:rsidRPr="00AF5A1F">
        <w:rPr>
          <w:rFonts w:ascii="Times New Roman" w:eastAsia="Times New Roman" w:hAnsi="Times New Roman" w:cs="Times New Roman"/>
          <w:sz w:val="24"/>
          <w:szCs w:val="24"/>
        </w:rPr>
        <w:t>Facebook</w:t>
      </w:r>
      <w:proofErr w:type="spellEnd"/>
      <w:r w:rsidRPr="00AF5A1F">
        <w:rPr>
          <w:rFonts w:ascii="Times New Roman" w:eastAsia="Times New Roman" w:hAnsi="Times New Roman" w:cs="Times New Roman"/>
          <w:sz w:val="24"/>
          <w:szCs w:val="24"/>
        </w:rPr>
        <w:t xml:space="preserve"> grupā</w:t>
      </w:r>
      <w:r w:rsidRPr="001A549A">
        <w:rPr>
          <w:vertAlign w:val="superscript"/>
        </w:rPr>
        <w:footnoteReference w:id="3"/>
      </w:r>
      <w:r w:rsidRPr="00AF5A1F">
        <w:rPr>
          <w:rFonts w:ascii="Times New Roman" w:eastAsia="Times New Roman" w:hAnsi="Times New Roman" w:cs="Times New Roman"/>
          <w:sz w:val="24"/>
          <w:szCs w:val="24"/>
        </w:rPr>
        <w:t>, par kurām tēmām tiek regulāri uzdoti jautājumi.</w:t>
      </w:r>
    </w:p>
    <w:p w14:paraId="3780C0B2" w14:textId="77777777" w:rsidR="00C5025E" w:rsidRPr="001A549A" w:rsidRDefault="00C5025E" w:rsidP="00AF5A1F">
      <w:pPr>
        <w:suppressAutoHyphens/>
        <w:autoSpaceDE w:val="0"/>
        <w:spacing w:line="276" w:lineRule="auto"/>
        <w:contextualSpacing/>
        <w:rPr>
          <w:rFonts w:ascii="Times New Roman" w:hAnsi="Times New Roman" w:cs="Times New Roman"/>
          <w:b/>
          <w:sz w:val="24"/>
          <w:szCs w:val="24"/>
          <w:u w:val="single"/>
        </w:rPr>
      </w:pPr>
    </w:p>
    <w:p w14:paraId="616D3AD0" w14:textId="77777777" w:rsidR="00C5025E" w:rsidRPr="00AF5A1F" w:rsidRDefault="00C5025E">
      <w:pPr>
        <w:pStyle w:val="Sarakstarindkopa"/>
        <w:numPr>
          <w:ilvl w:val="0"/>
          <w:numId w:val="8"/>
        </w:numPr>
        <w:suppressAutoHyphens/>
        <w:autoSpaceDE w:val="0"/>
        <w:spacing w:line="276" w:lineRule="auto"/>
        <w:rPr>
          <w:rFonts w:ascii="Times New Roman" w:hAnsi="Times New Roman" w:cs="Times New Roman"/>
          <w:b/>
          <w:sz w:val="24"/>
          <w:szCs w:val="24"/>
        </w:rPr>
      </w:pPr>
      <w:r w:rsidRPr="00AF5A1F">
        <w:rPr>
          <w:rFonts w:ascii="Times New Roman" w:hAnsi="Times New Roman" w:cs="Times New Roman"/>
          <w:b/>
          <w:sz w:val="24"/>
          <w:szCs w:val="24"/>
        </w:rPr>
        <w:t>Pieejamo statistikas datu apstrāde un apkopošana:</w:t>
      </w:r>
    </w:p>
    <w:p w14:paraId="367628B6" w14:textId="0E468DA8" w:rsidR="00C5025E" w:rsidRPr="00AF5A1F" w:rsidRDefault="00C5025E">
      <w:pPr>
        <w:pStyle w:val="Sarakstarindkopa"/>
        <w:numPr>
          <w:ilvl w:val="2"/>
          <w:numId w:val="8"/>
        </w:numPr>
        <w:suppressAutoHyphens/>
        <w:autoSpaceDE w:val="0"/>
        <w:spacing w:line="276" w:lineRule="auto"/>
        <w:rPr>
          <w:rFonts w:ascii="Times New Roman" w:hAnsi="Times New Roman" w:cs="Times New Roman"/>
          <w:sz w:val="24"/>
          <w:szCs w:val="24"/>
        </w:rPr>
      </w:pPr>
      <w:r w:rsidRPr="00AF5A1F">
        <w:rPr>
          <w:rFonts w:ascii="Times New Roman" w:eastAsia="Times New Roman" w:hAnsi="Times New Roman" w:cs="Times New Roman"/>
          <w:sz w:val="24"/>
          <w:szCs w:val="24"/>
        </w:rPr>
        <w:t xml:space="preserve">dalībai </w:t>
      </w:r>
      <w:proofErr w:type="spellStart"/>
      <w:r w:rsidRPr="00AF5A1F">
        <w:rPr>
          <w:rFonts w:ascii="Times New Roman" w:eastAsia="Times New Roman" w:hAnsi="Times New Roman" w:cs="Times New Roman"/>
          <w:sz w:val="24"/>
          <w:szCs w:val="24"/>
        </w:rPr>
        <w:t>izmēģinājumprojektā</w:t>
      </w:r>
      <w:proofErr w:type="spellEnd"/>
      <w:r w:rsidRPr="00AF5A1F">
        <w:rPr>
          <w:rFonts w:ascii="Times New Roman" w:eastAsia="Times New Roman" w:hAnsi="Times New Roman" w:cs="Times New Roman"/>
          <w:sz w:val="24"/>
          <w:szCs w:val="24"/>
        </w:rPr>
        <w:t xml:space="preserve"> personu atlases kritēriju noteikšanai tika izmantoti VDEĀVK</w:t>
      </w:r>
      <w:r w:rsidRPr="00AF5A1F">
        <w:rPr>
          <w:rFonts w:ascii="Times New Roman" w:hAnsi="Times New Roman" w:cs="Times New Roman"/>
          <w:sz w:val="24"/>
        </w:rPr>
        <w:t xml:space="preserve"> dati “Personu skaits ar aktīviem lēmumiem par invaliditāti 2018. gada decembrī”;</w:t>
      </w:r>
    </w:p>
    <w:p w14:paraId="6E049E37" w14:textId="62E63EEF" w:rsidR="00C5025E" w:rsidRPr="00AF5A1F" w:rsidRDefault="00C5025E">
      <w:pPr>
        <w:pStyle w:val="Sarakstarindkopa"/>
        <w:numPr>
          <w:ilvl w:val="2"/>
          <w:numId w:val="8"/>
        </w:numPr>
        <w:suppressAutoHyphens/>
        <w:autoSpaceDE w:val="0"/>
        <w:spacing w:line="276" w:lineRule="auto"/>
        <w:rPr>
          <w:rFonts w:ascii="Times New Roman" w:hAnsi="Times New Roman" w:cs="Times New Roman"/>
          <w:sz w:val="24"/>
          <w:szCs w:val="24"/>
        </w:rPr>
      </w:pPr>
      <w:r w:rsidRPr="00AF5A1F">
        <w:rPr>
          <w:rFonts w:ascii="Times New Roman" w:hAnsi="Times New Roman" w:cs="Times New Roman"/>
          <w:sz w:val="24"/>
        </w:rPr>
        <w:t xml:space="preserve">Izstrādājot PR pakalpojuma aprobēto versiju, tika ņemti vērā PR pakalpojuma </w:t>
      </w:r>
      <w:proofErr w:type="spellStart"/>
      <w:r w:rsidRPr="00AF5A1F">
        <w:rPr>
          <w:rFonts w:ascii="Times New Roman" w:hAnsi="Times New Roman" w:cs="Times New Roman"/>
          <w:sz w:val="24"/>
        </w:rPr>
        <w:t>izmēģinājumprojektā</w:t>
      </w:r>
      <w:proofErr w:type="spellEnd"/>
      <w:r w:rsidRPr="00AF5A1F">
        <w:rPr>
          <w:rFonts w:ascii="Times New Roman" w:hAnsi="Times New Roman" w:cs="Times New Roman"/>
          <w:sz w:val="24"/>
        </w:rPr>
        <w:t xml:space="preserve"> iegūtie </w:t>
      </w:r>
      <w:r w:rsidR="00F7556E">
        <w:rPr>
          <w:rFonts w:ascii="Times New Roman" w:hAnsi="Times New Roman" w:cs="Times New Roman"/>
          <w:sz w:val="24"/>
        </w:rPr>
        <w:t>rezultāti</w:t>
      </w:r>
      <w:r w:rsidR="00E0247E">
        <w:rPr>
          <w:rFonts w:ascii="Times New Roman" w:hAnsi="Times New Roman" w:cs="Times New Roman"/>
          <w:sz w:val="24"/>
        </w:rPr>
        <w:t>.</w:t>
      </w:r>
    </w:p>
    <w:p w14:paraId="4236847D" w14:textId="77777777" w:rsidR="00C5025E" w:rsidRPr="001A549A" w:rsidRDefault="00C5025E" w:rsidP="00AF5A1F">
      <w:pPr>
        <w:suppressAutoHyphens/>
        <w:autoSpaceDE w:val="0"/>
        <w:spacing w:line="276" w:lineRule="auto"/>
        <w:rPr>
          <w:rFonts w:ascii="Times New Roman" w:hAnsi="Times New Roman" w:cs="Times New Roman"/>
          <w:b/>
          <w:sz w:val="24"/>
          <w:szCs w:val="24"/>
          <w:u w:val="single"/>
        </w:rPr>
      </w:pPr>
    </w:p>
    <w:p w14:paraId="40858774" w14:textId="77777777" w:rsidR="00C5025E" w:rsidRPr="00AF5A1F" w:rsidRDefault="00C5025E">
      <w:pPr>
        <w:pStyle w:val="Sarakstarindkopa"/>
        <w:numPr>
          <w:ilvl w:val="0"/>
          <w:numId w:val="8"/>
        </w:numPr>
        <w:suppressAutoHyphens/>
        <w:autoSpaceDE w:val="0"/>
        <w:spacing w:line="276" w:lineRule="auto"/>
        <w:rPr>
          <w:rFonts w:ascii="Times New Roman" w:hAnsi="Times New Roman" w:cs="Times New Roman"/>
          <w:bCs/>
          <w:sz w:val="24"/>
          <w:szCs w:val="24"/>
        </w:rPr>
      </w:pPr>
      <w:r w:rsidRPr="00AF5A1F">
        <w:rPr>
          <w:rFonts w:ascii="Times New Roman" w:hAnsi="Times New Roman" w:cs="Times New Roman"/>
          <w:b/>
          <w:sz w:val="24"/>
          <w:szCs w:val="24"/>
        </w:rPr>
        <w:t xml:space="preserve">Veikto aptauju rezultātu analīze </w:t>
      </w:r>
      <w:r w:rsidRPr="00AF5A1F">
        <w:rPr>
          <w:rFonts w:ascii="Times New Roman" w:hAnsi="Times New Roman" w:cs="Times New Roman"/>
          <w:bCs/>
          <w:sz w:val="24"/>
          <w:szCs w:val="24"/>
        </w:rPr>
        <w:t>(2.pielikums):</w:t>
      </w:r>
    </w:p>
    <w:p w14:paraId="5DAA3106" w14:textId="15008137" w:rsidR="00C5025E" w:rsidRPr="00AF5A1F" w:rsidRDefault="00C5025E">
      <w:pPr>
        <w:pStyle w:val="Sarakstarindkopa"/>
        <w:numPr>
          <w:ilvl w:val="0"/>
          <w:numId w:val="10"/>
        </w:numPr>
        <w:suppressAutoHyphens/>
        <w:autoSpaceDN w:val="0"/>
        <w:spacing w:line="276" w:lineRule="auto"/>
        <w:textAlignment w:val="baseline"/>
        <w:rPr>
          <w:rFonts w:ascii="Times New Roman" w:hAnsi="Times New Roman" w:cs="Times New Roman"/>
          <w:sz w:val="24"/>
          <w:szCs w:val="24"/>
        </w:rPr>
      </w:pPr>
      <w:r w:rsidRPr="00AF5A1F">
        <w:rPr>
          <w:rFonts w:ascii="Times New Roman" w:hAnsi="Times New Roman" w:cs="Times New Roman"/>
          <w:b/>
          <w:sz w:val="24"/>
          <w:szCs w:val="24"/>
        </w:rPr>
        <w:t>Ekspertu intervijas</w:t>
      </w:r>
      <w:r w:rsidRPr="00AF5A1F">
        <w:rPr>
          <w:rFonts w:ascii="Times New Roman" w:hAnsi="Times New Roman" w:cs="Times New Roman"/>
          <w:sz w:val="24"/>
          <w:szCs w:val="24"/>
        </w:rPr>
        <w:t xml:space="preserve"> – PR pakalpojuma apraksta izstrādes posmā tika veiktas trīs ekspertu intervijas</w:t>
      </w:r>
      <w:r w:rsidR="005E40B4">
        <w:rPr>
          <w:rFonts w:ascii="Times New Roman" w:hAnsi="Times New Roman" w:cs="Times New Roman"/>
          <w:sz w:val="24"/>
          <w:szCs w:val="24"/>
        </w:rPr>
        <w:t xml:space="preserve"> </w:t>
      </w:r>
      <w:r w:rsidR="00C73BA4">
        <w:rPr>
          <w:rFonts w:ascii="Times New Roman" w:hAnsi="Times New Roman" w:cs="Times New Roman"/>
          <w:sz w:val="24"/>
          <w:szCs w:val="24"/>
        </w:rPr>
        <w:t>–</w:t>
      </w:r>
      <w:r w:rsidR="005E40B4">
        <w:rPr>
          <w:rFonts w:ascii="Times New Roman" w:hAnsi="Times New Roman" w:cs="Times New Roman"/>
          <w:sz w:val="24"/>
          <w:szCs w:val="24"/>
        </w:rPr>
        <w:t xml:space="preserve"> </w:t>
      </w:r>
      <w:r w:rsidR="00C73BA4">
        <w:rPr>
          <w:rFonts w:ascii="Times New Roman" w:hAnsi="Times New Roman" w:cs="Times New Roman"/>
          <w:sz w:val="24"/>
          <w:szCs w:val="24"/>
        </w:rPr>
        <w:t xml:space="preserve">1) </w:t>
      </w:r>
      <w:r w:rsidR="005E40B4">
        <w:rPr>
          <w:rFonts w:ascii="Times New Roman" w:hAnsi="Times New Roman" w:cs="Times New Roman"/>
          <w:sz w:val="24"/>
          <w:szCs w:val="24"/>
        </w:rPr>
        <w:t>ar</w:t>
      </w:r>
      <w:r w:rsidRPr="00AF5A1F">
        <w:rPr>
          <w:rFonts w:ascii="Times New Roman" w:hAnsi="Times New Roman" w:cs="Times New Roman"/>
          <w:sz w:val="24"/>
          <w:szCs w:val="24"/>
        </w:rPr>
        <w:t xml:space="preserve"> vienu starptautisko speciālistu, kas ir piedalījies </w:t>
      </w:r>
      <w:r w:rsidR="005E40B4">
        <w:rPr>
          <w:rFonts w:ascii="Times New Roman" w:hAnsi="Times New Roman" w:cs="Times New Roman"/>
          <w:sz w:val="24"/>
          <w:szCs w:val="24"/>
        </w:rPr>
        <w:t xml:space="preserve">šāda </w:t>
      </w:r>
      <w:r w:rsidRPr="00AF5A1F">
        <w:rPr>
          <w:rFonts w:ascii="Times New Roman" w:hAnsi="Times New Roman" w:cs="Times New Roman"/>
          <w:sz w:val="24"/>
          <w:szCs w:val="24"/>
        </w:rPr>
        <w:t>pakalpojuma izstrād</w:t>
      </w:r>
      <w:r w:rsidR="005E40B4">
        <w:rPr>
          <w:rFonts w:ascii="Times New Roman" w:hAnsi="Times New Roman" w:cs="Times New Roman"/>
          <w:sz w:val="24"/>
          <w:szCs w:val="24"/>
        </w:rPr>
        <w:t>ē</w:t>
      </w:r>
      <w:r w:rsidRPr="00AF5A1F">
        <w:rPr>
          <w:rFonts w:ascii="Times New Roman" w:hAnsi="Times New Roman" w:cs="Times New Roman"/>
          <w:sz w:val="24"/>
          <w:szCs w:val="24"/>
        </w:rPr>
        <w:t xml:space="preserve"> Somijā, </w:t>
      </w:r>
      <w:r w:rsidR="00C73BA4">
        <w:rPr>
          <w:rFonts w:ascii="Times New Roman" w:hAnsi="Times New Roman" w:cs="Times New Roman"/>
          <w:sz w:val="24"/>
          <w:szCs w:val="24"/>
        </w:rPr>
        <w:t xml:space="preserve">2) </w:t>
      </w:r>
      <w:r w:rsidR="005E40B4">
        <w:rPr>
          <w:rFonts w:ascii="Times New Roman" w:hAnsi="Times New Roman" w:cs="Times New Roman"/>
          <w:sz w:val="24"/>
          <w:szCs w:val="24"/>
        </w:rPr>
        <w:t xml:space="preserve">ar </w:t>
      </w:r>
      <w:r w:rsidRPr="00AF5A1F">
        <w:rPr>
          <w:rFonts w:ascii="Times New Roman" w:hAnsi="Times New Roman" w:cs="Times New Roman"/>
          <w:sz w:val="24"/>
          <w:szCs w:val="24"/>
        </w:rPr>
        <w:t>vienu Latvijas speciālistu</w:t>
      </w:r>
      <w:r w:rsidR="005E40B4">
        <w:rPr>
          <w:rFonts w:ascii="Times New Roman" w:hAnsi="Times New Roman" w:cs="Times New Roman"/>
          <w:sz w:val="24"/>
          <w:szCs w:val="24"/>
        </w:rPr>
        <w:t>, kuram ir</w:t>
      </w:r>
      <w:r w:rsidRPr="00AF5A1F">
        <w:rPr>
          <w:rFonts w:ascii="Times New Roman" w:hAnsi="Times New Roman" w:cs="Times New Roman"/>
          <w:sz w:val="24"/>
          <w:szCs w:val="24"/>
        </w:rPr>
        <w:t xml:space="preserve"> desmit gadu pieredz</w:t>
      </w:r>
      <w:r w:rsidR="005E40B4">
        <w:rPr>
          <w:rFonts w:ascii="Times New Roman" w:hAnsi="Times New Roman" w:cs="Times New Roman"/>
          <w:sz w:val="24"/>
          <w:szCs w:val="24"/>
        </w:rPr>
        <w:t>e</w:t>
      </w:r>
      <w:r w:rsidRPr="00AF5A1F">
        <w:rPr>
          <w:rFonts w:ascii="Times New Roman" w:hAnsi="Times New Roman" w:cs="Times New Roman"/>
          <w:sz w:val="24"/>
          <w:szCs w:val="24"/>
        </w:rPr>
        <w:t xml:space="preserve"> atbalsta grupu organizēšanā, </w:t>
      </w:r>
      <w:r w:rsidR="00C73BA4">
        <w:rPr>
          <w:rFonts w:ascii="Times New Roman" w:hAnsi="Times New Roman" w:cs="Times New Roman"/>
          <w:sz w:val="24"/>
          <w:szCs w:val="24"/>
        </w:rPr>
        <w:t>3)</w:t>
      </w:r>
      <w:r w:rsidRPr="00AF5A1F">
        <w:rPr>
          <w:rFonts w:ascii="Times New Roman" w:hAnsi="Times New Roman" w:cs="Times New Roman"/>
          <w:sz w:val="24"/>
          <w:szCs w:val="24"/>
        </w:rPr>
        <w:t xml:space="preserve"> ar vienu speciālistu, kurš organizē </w:t>
      </w:r>
      <w:proofErr w:type="spellStart"/>
      <w:r w:rsidRPr="00AF5A1F">
        <w:rPr>
          <w:rFonts w:ascii="Times New Roman" w:hAnsi="Times New Roman" w:cs="Times New Roman"/>
          <w:sz w:val="24"/>
          <w:szCs w:val="24"/>
        </w:rPr>
        <w:t>autisma</w:t>
      </w:r>
      <w:proofErr w:type="spellEnd"/>
      <w:r w:rsidRPr="00AF5A1F">
        <w:rPr>
          <w:rFonts w:ascii="Times New Roman" w:hAnsi="Times New Roman" w:cs="Times New Roman"/>
          <w:sz w:val="24"/>
          <w:szCs w:val="24"/>
        </w:rPr>
        <w:t xml:space="preserve"> diagnostikas pakalpojumus</w:t>
      </w:r>
      <w:r w:rsidR="00C73BA4">
        <w:rPr>
          <w:rFonts w:ascii="Times New Roman" w:hAnsi="Times New Roman" w:cs="Times New Roman"/>
          <w:sz w:val="24"/>
          <w:szCs w:val="24"/>
        </w:rPr>
        <w:t>.</w:t>
      </w:r>
      <w:r w:rsidRPr="00AF5A1F">
        <w:rPr>
          <w:rFonts w:ascii="Times New Roman" w:hAnsi="Times New Roman" w:cs="Times New Roman"/>
          <w:sz w:val="24"/>
          <w:szCs w:val="24"/>
        </w:rPr>
        <w:t xml:space="preserve"> </w:t>
      </w:r>
      <w:r w:rsidR="00C73BA4">
        <w:rPr>
          <w:rFonts w:ascii="Times New Roman" w:hAnsi="Times New Roman" w:cs="Times New Roman"/>
          <w:sz w:val="24"/>
          <w:szCs w:val="24"/>
        </w:rPr>
        <w:t>E</w:t>
      </w:r>
      <w:r w:rsidRPr="00AF5A1F">
        <w:rPr>
          <w:rFonts w:ascii="Times New Roman" w:hAnsi="Times New Roman" w:cs="Times New Roman"/>
          <w:sz w:val="24"/>
          <w:szCs w:val="24"/>
        </w:rPr>
        <w:t>kspertu interviju analīze apkopota 2.1. pielikumā.</w:t>
      </w:r>
    </w:p>
    <w:p w14:paraId="6527A2BF" w14:textId="77777777" w:rsidR="00C5025E" w:rsidRPr="001A549A" w:rsidRDefault="00C5025E" w:rsidP="00AF5A1F">
      <w:pPr>
        <w:suppressAutoHyphens/>
        <w:autoSpaceDN w:val="0"/>
        <w:spacing w:line="276" w:lineRule="auto"/>
        <w:textAlignment w:val="baseline"/>
        <w:rPr>
          <w:rFonts w:ascii="Times New Roman" w:hAnsi="Times New Roman" w:cs="Times New Roman"/>
          <w:sz w:val="24"/>
          <w:szCs w:val="24"/>
        </w:rPr>
      </w:pPr>
      <w:r w:rsidRPr="001A549A">
        <w:rPr>
          <w:rFonts w:ascii="Times New Roman" w:hAnsi="Times New Roman" w:cs="Times New Roman"/>
          <w:sz w:val="24"/>
          <w:szCs w:val="24"/>
        </w:rPr>
        <w:lastRenderedPageBreak/>
        <w:t>Ekspertiem tika uzdoti šādi jautājumi:</w:t>
      </w:r>
    </w:p>
    <w:p w14:paraId="3C9B64FC" w14:textId="77777777" w:rsidR="00C5025E" w:rsidRDefault="00C5025E">
      <w:pPr>
        <w:pStyle w:val="Sarakstarindkopa"/>
        <w:numPr>
          <w:ilvl w:val="0"/>
          <w:numId w:val="6"/>
        </w:numPr>
        <w:suppressAutoHyphens/>
        <w:autoSpaceDN w:val="0"/>
        <w:spacing w:line="276" w:lineRule="auto"/>
        <w:textAlignment w:val="baseline"/>
        <w:rPr>
          <w:rFonts w:ascii="Times New Roman" w:hAnsi="Times New Roman" w:cs="Times New Roman"/>
          <w:sz w:val="24"/>
          <w:szCs w:val="24"/>
        </w:rPr>
      </w:pPr>
      <w:r w:rsidRPr="001A549A">
        <w:rPr>
          <w:rFonts w:ascii="Times New Roman" w:hAnsi="Times New Roman" w:cs="Times New Roman"/>
          <w:sz w:val="24"/>
          <w:szCs w:val="24"/>
        </w:rPr>
        <w:t>Kāda ir vecāku atbalsta grupu būtība?</w:t>
      </w:r>
    </w:p>
    <w:p w14:paraId="307DEB18" w14:textId="77777777" w:rsidR="00C5025E" w:rsidRDefault="00C5025E">
      <w:pPr>
        <w:pStyle w:val="Sarakstarindkopa"/>
        <w:numPr>
          <w:ilvl w:val="0"/>
          <w:numId w:val="6"/>
        </w:numPr>
        <w:suppressAutoHyphens/>
        <w:autoSpaceDN w:val="0"/>
        <w:spacing w:line="276" w:lineRule="auto"/>
        <w:textAlignment w:val="baseline"/>
        <w:rPr>
          <w:rFonts w:ascii="Times New Roman" w:hAnsi="Times New Roman" w:cs="Times New Roman"/>
          <w:sz w:val="24"/>
          <w:szCs w:val="24"/>
        </w:rPr>
      </w:pPr>
      <w:r w:rsidRPr="00214059">
        <w:rPr>
          <w:rFonts w:ascii="Times New Roman" w:hAnsi="Times New Roman" w:cs="Times New Roman"/>
          <w:sz w:val="24"/>
          <w:szCs w:val="24"/>
        </w:rPr>
        <w:t>Kādi ir atbalsta grupu ieguvumi īstermiņā un ilgtermiņā?</w:t>
      </w:r>
    </w:p>
    <w:p w14:paraId="69B0BF7F" w14:textId="06D6B3AA" w:rsidR="00C5025E" w:rsidRDefault="00C5025E">
      <w:pPr>
        <w:pStyle w:val="Sarakstarindkopa"/>
        <w:numPr>
          <w:ilvl w:val="0"/>
          <w:numId w:val="6"/>
        </w:numPr>
        <w:suppressAutoHyphens/>
        <w:autoSpaceDN w:val="0"/>
        <w:spacing w:line="276" w:lineRule="auto"/>
        <w:textAlignment w:val="baseline"/>
        <w:rPr>
          <w:rFonts w:ascii="Times New Roman" w:hAnsi="Times New Roman" w:cs="Times New Roman"/>
          <w:sz w:val="24"/>
          <w:szCs w:val="24"/>
        </w:rPr>
      </w:pPr>
      <w:r w:rsidRPr="00214059">
        <w:rPr>
          <w:rFonts w:ascii="Times New Roman" w:hAnsi="Times New Roman" w:cs="Times New Roman"/>
          <w:sz w:val="24"/>
          <w:szCs w:val="24"/>
        </w:rPr>
        <w:t xml:space="preserve">Kā veidot atbalsta grupas, lai mazinātu riskus maldinošas informācijas </w:t>
      </w:r>
      <w:r w:rsidR="001220E2" w:rsidRPr="00214059">
        <w:rPr>
          <w:rFonts w:ascii="Times New Roman" w:hAnsi="Times New Roman" w:cs="Times New Roman"/>
          <w:sz w:val="24"/>
          <w:szCs w:val="24"/>
        </w:rPr>
        <w:t xml:space="preserve">par </w:t>
      </w:r>
      <w:proofErr w:type="spellStart"/>
      <w:r w:rsidR="001220E2" w:rsidRPr="00214059">
        <w:rPr>
          <w:rFonts w:ascii="Times New Roman" w:hAnsi="Times New Roman" w:cs="Times New Roman"/>
          <w:sz w:val="24"/>
          <w:szCs w:val="24"/>
        </w:rPr>
        <w:t>autismu</w:t>
      </w:r>
      <w:proofErr w:type="spellEnd"/>
      <w:r w:rsidR="001220E2" w:rsidRPr="00214059">
        <w:rPr>
          <w:rFonts w:ascii="Times New Roman" w:hAnsi="Times New Roman" w:cs="Times New Roman"/>
          <w:sz w:val="24"/>
          <w:szCs w:val="24"/>
        </w:rPr>
        <w:t xml:space="preserve"> </w:t>
      </w:r>
      <w:r w:rsidRPr="00214059">
        <w:rPr>
          <w:rFonts w:ascii="Times New Roman" w:hAnsi="Times New Roman" w:cs="Times New Roman"/>
          <w:sz w:val="24"/>
          <w:szCs w:val="24"/>
        </w:rPr>
        <w:t>izplatīšanai?</w:t>
      </w:r>
    </w:p>
    <w:p w14:paraId="3CAF6BCA" w14:textId="3A9B393E" w:rsidR="00C5025E" w:rsidRPr="00214059" w:rsidRDefault="00C5025E">
      <w:pPr>
        <w:pStyle w:val="Sarakstarindkopa"/>
        <w:numPr>
          <w:ilvl w:val="0"/>
          <w:numId w:val="6"/>
        </w:numPr>
        <w:suppressAutoHyphens/>
        <w:autoSpaceDN w:val="0"/>
        <w:spacing w:line="276" w:lineRule="auto"/>
        <w:textAlignment w:val="baseline"/>
        <w:rPr>
          <w:rFonts w:ascii="Times New Roman" w:hAnsi="Times New Roman" w:cs="Times New Roman"/>
          <w:sz w:val="24"/>
          <w:szCs w:val="24"/>
        </w:rPr>
      </w:pPr>
      <w:r w:rsidRPr="00214059">
        <w:rPr>
          <w:rFonts w:ascii="Times New Roman" w:hAnsi="Times New Roman" w:cs="Times New Roman"/>
          <w:sz w:val="24"/>
          <w:szCs w:val="24"/>
        </w:rPr>
        <w:t xml:space="preserve">Cik bieži pēc ekspertu viedokļa vajadzētu organizēt atbalsta grupas? Kādi faktori nosaka grupu organizēšanas biežumu? </w:t>
      </w:r>
    </w:p>
    <w:p w14:paraId="30C6F981" w14:textId="6FEFDD68" w:rsidR="00C5025E" w:rsidRPr="00214059" w:rsidRDefault="00C5025E">
      <w:pPr>
        <w:pStyle w:val="Sarakstarindkopa"/>
        <w:numPr>
          <w:ilvl w:val="0"/>
          <w:numId w:val="10"/>
        </w:numPr>
        <w:spacing w:line="276" w:lineRule="auto"/>
        <w:rPr>
          <w:rFonts w:ascii="Times New Roman" w:eastAsia="Times New Roman" w:hAnsi="Times New Roman" w:cs="Times New Roman"/>
          <w:sz w:val="24"/>
          <w:szCs w:val="24"/>
        </w:rPr>
      </w:pPr>
      <w:r w:rsidRPr="00AF5A1F">
        <w:rPr>
          <w:rFonts w:ascii="Times New Roman" w:eastAsia="Times New Roman" w:hAnsi="Times New Roman" w:cs="Times New Roman"/>
          <w:b/>
          <w:sz w:val="24"/>
          <w:szCs w:val="24"/>
        </w:rPr>
        <w:t>Vecāku aptaujas</w:t>
      </w:r>
      <w:r w:rsidRPr="00214059">
        <w:rPr>
          <w:rFonts w:ascii="Times New Roman" w:eastAsia="Times New Roman" w:hAnsi="Times New Roman" w:cs="Times New Roman"/>
          <w:sz w:val="24"/>
          <w:szCs w:val="24"/>
        </w:rPr>
        <w:t xml:space="preserve"> – izpētes veikšanas procesā sākotnēji tika izveidotas vairākas </w:t>
      </w:r>
      <w:r w:rsidR="001220E2" w:rsidRPr="00214059">
        <w:rPr>
          <w:rFonts w:ascii="Times New Roman" w:eastAsia="Times New Roman" w:hAnsi="Times New Roman" w:cs="Times New Roman"/>
          <w:sz w:val="24"/>
          <w:szCs w:val="24"/>
        </w:rPr>
        <w:t xml:space="preserve">aptaujas </w:t>
      </w:r>
      <w:r w:rsidRPr="00214059">
        <w:rPr>
          <w:rFonts w:ascii="Times New Roman" w:eastAsia="Times New Roman" w:hAnsi="Times New Roman" w:cs="Times New Roman"/>
          <w:sz w:val="24"/>
          <w:szCs w:val="24"/>
        </w:rPr>
        <w:t>vecākiem, lai apzinātu viņu vēlmes un vajadzības.  Aptauju jautājumi un rezultāti apkopoti no 2.2. līdz 2.7. pielikum</w:t>
      </w:r>
      <w:r w:rsidR="004E1CE9">
        <w:rPr>
          <w:rFonts w:ascii="Times New Roman" w:eastAsia="Times New Roman" w:hAnsi="Times New Roman" w:cs="Times New Roman"/>
          <w:sz w:val="24"/>
          <w:szCs w:val="24"/>
        </w:rPr>
        <w:t>os</w:t>
      </w:r>
      <w:r>
        <w:rPr>
          <w:rFonts w:ascii="Times New Roman" w:eastAsia="Times New Roman" w:hAnsi="Times New Roman" w:cs="Times New Roman"/>
          <w:sz w:val="24"/>
          <w:szCs w:val="24"/>
        </w:rPr>
        <w:t>:</w:t>
      </w:r>
    </w:p>
    <w:p w14:paraId="5C5E8A86" w14:textId="53645741" w:rsidR="00C5025E" w:rsidRDefault="00C5025E">
      <w:pPr>
        <w:pStyle w:val="Sarakstarindkopa"/>
        <w:numPr>
          <w:ilvl w:val="0"/>
          <w:numId w:val="7"/>
        </w:numP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2022. gada jūlijā izveidotā aptaujas anketa, kurā tika iekļauti 15 jautājumi, nesasniedza izvirzītos rezultatīvos rādītājus, kas tika skaidrots ar to, ka vecākus primāri interesē konkrētu </w:t>
      </w:r>
      <w:proofErr w:type="spellStart"/>
      <w:r w:rsidRPr="001A549A">
        <w:rPr>
          <w:rFonts w:ascii="Times New Roman" w:eastAsia="Times New Roman" w:hAnsi="Times New Roman" w:cs="Times New Roman"/>
          <w:sz w:val="24"/>
          <w:szCs w:val="24"/>
        </w:rPr>
        <w:t>problēmsituāciju</w:t>
      </w:r>
      <w:proofErr w:type="spellEnd"/>
      <w:r w:rsidRPr="001A549A">
        <w:rPr>
          <w:rFonts w:ascii="Times New Roman" w:eastAsia="Times New Roman" w:hAnsi="Times New Roman" w:cs="Times New Roman"/>
          <w:sz w:val="24"/>
          <w:szCs w:val="24"/>
        </w:rPr>
        <w:t xml:space="preserve"> risināšana</w:t>
      </w:r>
      <w:r w:rsidR="004E1CE9">
        <w:rPr>
          <w:rFonts w:ascii="Times New Roman" w:eastAsia="Times New Roman" w:hAnsi="Times New Roman" w:cs="Times New Roman"/>
          <w:sz w:val="24"/>
          <w:szCs w:val="24"/>
        </w:rPr>
        <w:t>.</w:t>
      </w:r>
    </w:p>
    <w:p w14:paraId="31F52D84" w14:textId="1CBD73C4" w:rsidR="00C5025E" w:rsidRDefault="00C5025E">
      <w:pPr>
        <w:pStyle w:val="Sarakstarindkopa"/>
        <w:numPr>
          <w:ilvl w:val="0"/>
          <w:numId w:val="7"/>
        </w:numPr>
        <w:spacing w:line="276" w:lineRule="auto"/>
        <w:rPr>
          <w:rFonts w:ascii="Times New Roman" w:eastAsia="Times New Roman" w:hAnsi="Times New Roman" w:cs="Times New Roman"/>
          <w:sz w:val="24"/>
          <w:szCs w:val="24"/>
        </w:rPr>
      </w:pPr>
      <w:r w:rsidRPr="00735D64">
        <w:rPr>
          <w:rFonts w:ascii="Times New Roman" w:eastAsia="Times New Roman" w:hAnsi="Times New Roman" w:cs="Times New Roman"/>
          <w:sz w:val="24"/>
          <w:szCs w:val="24"/>
        </w:rPr>
        <w:t xml:space="preserve">2022. gada augustā tika veiktas sešas specializētās aptaujas, kuru mērķis bija noskaidrot vecāku viedokli par nepieciešamību veidot atbalsta grupas </w:t>
      </w:r>
      <w:r w:rsidR="00342C51">
        <w:rPr>
          <w:rFonts w:ascii="Times New Roman" w:eastAsia="Times New Roman" w:hAnsi="Times New Roman" w:cs="Times New Roman"/>
          <w:sz w:val="24"/>
          <w:szCs w:val="24"/>
        </w:rPr>
        <w:t xml:space="preserve">par dažādām tēmām </w:t>
      </w:r>
      <w:r w:rsidRPr="00735D64">
        <w:rPr>
          <w:rFonts w:ascii="Times New Roman" w:eastAsia="Times New Roman" w:hAnsi="Times New Roman" w:cs="Times New Roman"/>
          <w:sz w:val="24"/>
          <w:szCs w:val="24"/>
        </w:rPr>
        <w:t xml:space="preserve">un </w:t>
      </w:r>
      <w:r w:rsidR="00342C51">
        <w:rPr>
          <w:rFonts w:ascii="Times New Roman" w:eastAsia="Times New Roman" w:hAnsi="Times New Roman" w:cs="Times New Roman"/>
          <w:sz w:val="24"/>
          <w:szCs w:val="24"/>
        </w:rPr>
        <w:t xml:space="preserve">vecāku </w:t>
      </w:r>
      <w:r w:rsidRPr="00735D64">
        <w:rPr>
          <w:rFonts w:ascii="Times New Roman" w:eastAsia="Times New Roman" w:hAnsi="Times New Roman" w:cs="Times New Roman"/>
          <w:sz w:val="24"/>
          <w:szCs w:val="24"/>
        </w:rPr>
        <w:t>iespējām tajās piedalīties</w:t>
      </w:r>
      <w:r>
        <w:rPr>
          <w:rFonts w:ascii="Times New Roman" w:eastAsia="Times New Roman" w:hAnsi="Times New Roman" w:cs="Times New Roman"/>
          <w:sz w:val="24"/>
          <w:szCs w:val="24"/>
        </w:rPr>
        <w:t>.</w:t>
      </w:r>
    </w:p>
    <w:p w14:paraId="25DFFDF1" w14:textId="77777777" w:rsidR="00C5025E" w:rsidRDefault="00C5025E">
      <w:pPr>
        <w:pStyle w:val="Sarakstarindkopa"/>
        <w:numPr>
          <w:ilvl w:val="0"/>
          <w:numId w:val="7"/>
        </w:numPr>
        <w:spacing w:line="276" w:lineRule="auto"/>
        <w:rPr>
          <w:rFonts w:ascii="Times New Roman" w:eastAsia="Times New Roman" w:hAnsi="Times New Roman" w:cs="Times New Roman"/>
          <w:sz w:val="24"/>
          <w:szCs w:val="24"/>
        </w:rPr>
      </w:pPr>
      <w:r w:rsidRPr="00735D64">
        <w:rPr>
          <w:rFonts w:ascii="Times New Roman" w:eastAsia="Times New Roman" w:hAnsi="Times New Roman" w:cs="Times New Roman"/>
          <w:sz w:val="24"/>
          <w:szCs w:val="24"/>
        </w:rPr>
        <w:t xml:space="preserve">Aptauju dalībnieki-respondenti bērnu ar AST vecāki – tika uzrunāti ar sociālo mediju LAA </w:t>
      </w:r>
      <w:proofErr w:type="spellStart"/>
      <w:r w:rsidRPr="00735D64">
        <w:rPr>
          <w:rFonts w:ascii="Times New Roman" w:eastAsia="Times New Roman" w:hAnsi="Times New Roman" w:cs="Times New Roman"/>
          <w:sz w:val="24"/>
          <w:szCs w:val="24"/>
        </w:rPr>
        <w:t>Facebook</w:t>
      </w:r>
      <w:proofErr w:type="spellEnd"/>
      <w:r w:rsidRPr="00735D64">
        <w:rPr>
          <w:rFonts w:ascii="Times New Roman" w:eastAsia="Times New Roman" w:hAnsi="Times New Roman" w:cs="Times New Roman"/>
          <w:sz w:val="24"/>
          <w:szCs w:val="24"/>
        </w:rPr>
        <w:t xml:space="preserve"> lapas starpniecību</w:t>
      </w:r>
      <w:r>
        <w:rPr>
          <w:rFonts w:ascii="Times New Roman" w:eastAsia="Times New Roman" w:hAnsi="Times New Roman" w:cs="Times New Roman"/>
          <w:sz w:val="24"/>
          <w:szCs w:val="24"/>
        </w:rPr>
        <w:t>.</w:t>
      </w:r>
    </w:p>
    <w:p w14:paraId="1D1DC9FD" w14:textId="56E97D84" w:rsidR="00C5025E" w:rsidRPr="00735D64" w:rsidRDefault="00C5025E">
      <w:pPr>
        <w:pStyle w:val="Sarakstarindkopa"/>
        <w:numPr>
          <w:ilvl w:val="0"/>
          <w:numId w:val="7"/>
        </w:numPr>
        <w:spacing w:line="276" w:lineRule="auto"/>
        <w:rPr>
          <w:rFonts w:ascii="Times New Roman" w:eastAsia="Times New Roman" w:hAnsi="Times New Roman" w:cs="Times New Roman"/>
          <w:sz w:val="24"/>
          <w:szCs w:val="24"/>
        </w:rPr>
      </w:pPr>
      <w:r w:rsidRPr="00735D64">
        <w:rPr>
          <w:rFonts w:ascii="Times New Roman" w:eastAsia="Times New Roman" w:hAnsi="Times New Roman" w:cs="Times New Roman"/>
          <w:sz w:val="24"/>
          <w:szCs w:val="24"/>
        </w:rPr>
        <w:t>Pēc aptauju rezultātu analīzes projekta organizatori uzrunāja speciālistus, kuri varētu palīdzēt nepieciešamās tēmas attīstīt gan saturiski, gan arī vadīt grupas</w:t>
      </w:r>
      <w:r w:rsidR="001B7A09">
        <w:rPr>
          <w:rFonts w:ascii="Times New Roman" w:eastAsia="Times New Roman" w:hAnsi="Times New Roman" w:cs="Times New Roman"/>
          <w:sz w:val="24"/>
          <w:szCs w:val="24"/>
        </w:rPr>
        <w:t>.</w:t>
      </w:r>
    </w:p>
    <w:p w14:paraId="1ADAB4AC" w14:textId="77777777" w:rsidR="00C5025E" w:rsidRPr="001A549A" w:rsidRDefault="00C5025E" w:rsidP="00AF5A1F">
      <w:pPr>
        <w:spacing w:line="276" w:lineRule="auto"/>
        <w:rPr>
          <w:rFonts w:ascii="Times New Roman" w:eastAsia="Times New Roman" w:hAnsi="Times New Roman" w:cs="Times New Roman"/>
          <w:sz w:val="24"/>
          <w:szCs w:val="24"/>
        </w:rPr>
      </w:pPr>
    </w:p>
    <w:p w14:paraId="075B10EE" w14:textId="7B861E25" w:rsidR="00C5025E" w:rsidRPr="001A549A" w:rsidRDefault="009F2A46" w:rsidP="00AF5A1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BA53102" w14:textId="77777777" w:rsidR="00C5025E" w:rsidRPr="001A549A" w:rsidRDefault="00C5025E" w:rsidP="00AF5A1F">
      <w:pPr>
        <w:spacing w:line="276" w:lineRule="auto"/>
        <w:rPr>
          <w:rFonts w:ascii="Times New Roman" w:eastAsia="Times New Roman" w:hAnsi="Times New Roman" w:cs="Times New Roman"/>
          <w:sz w:val="24"/>
          <w:szCs w:val="24"/>
        </w:rPr>
      </w:pPr>
      <w:r w:rsidRPr="001A549A">
        <w:rPr>
          <w:rFonts w:ascii="Times New Roman" w:hAnsi="Times New Roman" w:cs="Times New Roman"/>
          <w:sz w:val="24"/>
          <w:szCs w:val="24"/>
        </w:rPr>
        <w:br w:type="page"/>
      </w:r>
    </w:p>
    <w:p w14:paraId="1977E2CF" w14:textId="539DACA2" w:rsidR="00E76E79" w:rsidRPr="00CA6AB0" w:rsidRDefault="00AF5A1F">
      <w:pPr>
        <w:pStyle w:val="Virsraksts1"/>
        <w:numPr>
          <w:ilvl w:val="0"/>
          <w:numId w:val="18"/>
        </w:numPr>
        <w:ind w:left="714" w:hanging="357"/>
        <w:rPr>
          <w:rFonts w:ascii="Times New Roman" w:hAnsi="Times New Roman" w:cs="Times New Roman"/>
          <w:color w:val="auto"/>
          <w:sz w:val="24"/>
          <w:szCs w:val="24"/>
        </w:rPr>
      </w:pPr>
      <w:bookmarkStart w:id="9" w:name="_Toc150945687"/>
      <w:r w:rsidRPr="00CA6AB0">
        <w:rPr>
          <w:rFonts w:ascii="Times New Roman" w:hAnsi="Times New Roman" w:cs="Times New Roman"/>
          <w:color w:val="auto"/>
          <w:sz w:val="24"/>
          <w:szCs w:val="24"/>
        </w:rPr>
        <w:lastRenderedPageBreak/>
        <w:t xml:space="preserve">PSIHOSOCIĀLĀS REHABILITĀCIJAS PAKALPOJUMA </w:t>
      </w:r>
      <w:r w:rsidR="009F2A46">
        <w:rPr>
          <w:rFonts w:ascii="Times New Roman" w:hAnsi="Times New Roman" w:cs="Times New Roman"/>
          <w:color w:val="auto"/>
          <w:sz w:val="24"/>
          <w:szCs w:val="24"/>
        </w:rPr>
        <w:t xml:space="preserve">APROBĀCIJAS IZMĒĢINĀJUMPORJEKTA </w:t>
      </w:r>
      <w:r w:rsidRPr="00CA6AB0">
        <w:rPr>
          <w:rFonts w:ascii="Times New Roman" w:hAnsi="Times New Roman" w:cs="Times New Roman"/>
          <w:color w:val="auto"/>
          <w:sz w:val="24"/>
          <w:szCs w:val="24"/>
        </w:rPr>
        <w:t>REZULTĀTU KOPSAVILKUMS</w:t>
      </w:r>
      <w:bookmarkEnd w:id="9"/>
    </w:p>
    <w:p w14:paraId="483FE836" w14:textId="77777777" w:rsidR="00AF5A1F" w:rsidRDefault="00AF5A1F" w:rsidP="00AF5A1F">
      <w:pPr>
        <w:spacing w:after="120" w:line="276" w:lineRule="auto"/>
        <w:rPr>
          <w:rFonts w:ascii="Times New Roman" w:eastAsia="Times New Roman" w:hAnsi="Times New Roman"/>
          <w:color w:val="000000"/>
          <w:sz w:val="24"/>
          <w:szCs w:val="24"/>
        </w:rPr>
      </w:pPr>
    </w:p>
    <w:p w14:paraId="23DBA98E" w14:textId="3169F099" w:rsidR="00AF5A1F" w:rsidRPr="003D4004" w:rsidRDefault="00AF5A1F" w:rsidP="00AF5A1F">
      <w:pPr>
        <w:spacing w:after="120" w:line="276"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PR pakalpojuma aprobācijas </w:t>
      </w:r>
      <w:proofErr w:type="spellStart"/>
      <w:r>
        <w:rPr>
          <w:rFonts w:ascii="Times New Roman" w:eastAsia="Times New Roman" w:hAnsi="Times New Roman"/>
          <w:color w:val="000000"/>
          <w:sz w:val="24"/>
          <w:szCs w:val="24"/>
        </w:rPr>
        <w:t>i</w:t>
      </w:r>
      <w:r w:rsidRPr="003D4004">
        <w:rPr>
          <w:rFonts w:ascii="Times New Roman" w:eastAsia="Times New Roman" w:hAnsi="Times New Roman"/>
          <w:color w:val="000000"/>
          <w:sz w:val="24"/>
          <w:szCs w:val="24"/>
        </w:rPr>
        <w:t>zmēģinājumprojekts</w:t>
      </w:r>
      <w:proofErr w:type="spellEnd"/>
      <w:r w:rsidRPr="003D4004">
        <w:rPr>
          <w:rFonts w:ascii="Times New Roman" w:eastAsia="Times New Roman" w:hAnsi="Times New Roman"/>
          <w:color w:val="000000"/>
          <w:sz w:val="24"/>
          <w:szCs w:val="24"/>
        </w:rPr>
        <w:t xml:space="preserve"> tika īstenots 12 mēnešus </w:t>
      </w:r>
      <w:r w:rsidRPr="0083173C">
        <w:rPr>
          <w:rFonts w:ascii="Times New Roman" w:hAnsi="Times New Roman"/>
          <w:sz w:val="24"/>
          <w:szCs w:val="24"/>
          <w:lang w:eastAsia="zh-CN"/>
        </w:rPr>
        <w:t>no 2022. gada 1. oktobra</w:t>
      </w:r>
      <w:r w:rsidRPr="003D4004">
        <w:rPr>
          <w:rFonts w:ascii="Times New Roman" w:hAnsi="Times New Roman"/>
          <w:sz w:val="24"/>
          <w:szCs w:val="24"/>
          <w:lang w:eastAsia="zh-CN"/>
        </w:rPr>
        <w:t xml:space="preserve"> līdz 2023. gada 3</w:t>
      </w:r>
      <w:r>
        <w:rPr>
          <w:rFonts w:ascii="Times New Roman" w:hAnsi="Times New Roman"/>
          <w:sz w:val="24"/>
          <w:szCs w:val="24"/>
          <w:lang w:eastAsia="zh-CN"/>
        </w:rPr>
        <w:t>0. septembrim</w:t>
      </w:r>
      <w:r w:rsidRPr="003D400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Detalizēts </w:t>
      </w:r>
      <w:proofErr w:type="spellStart"/>
      <w:r>
        <w:rPr>
          <w:rFonts w:ascii="Times New Roman" w:eastAsia="Times New Roman" w:hAnsi="Times New Roman"/>
          <w:color w:val="000000"/>
          <w:sz w:val="24"/>
          <w:szCs w:val="24"/>
        </w:rPr>
        <w:t>izmēģinājumprojekta</w:t>
      </w:r>
      <w:proofErr w:type="spellEnd"/>
      <w:r>
        <w:rPr>
          <w:rFonts w:ascii="Times New Roman" w:eastAsia="Times New Roman" w:hAnsi="Times New Roman"/>
          <w:color w:val="000000"/>
          <w:sz w:val="24"/>
          <w:szCs w:val="24"/>
        </w:rPr>
        <w:t xml:space="preserve"> rezultātu apkopojums un analīze atspoguļota 4.pielikumā.</w:t>
      </w:r>
    </w:p>
    <w:p w14:paraId="3D047378" w14:textId="42A4711F" w:rsidR="00AF5A1F" w:rsidRPr="003D4004" w:rsidRDefault="00AF5A1F" w:rsidP="00AF5A1F">
      <w:pPr>
        <w:spacing w:after="120" w:line="276" w:lineRule="auto"/>
        <w:rPr>
          <w:sz w:val="24"/>
          <w:szCs w:val="24"/>
        </w:rPr>
      </w:pPr>
      <w:proofErr w:type="spellStart"/>
      <w:r w:rsidRPr="003D4004">
        <w:rPr>
          <w:rFonts w:ascii="Times New Roman" w:eastAsia="Times New Roman" w:hAnsi="Times New Roman"/>
          <w:color w:val="000000"/>
          <w:sz w:val="24"/>
          <w:szCs w:val="24"/>
        </w:rPr>
        <w:t>Izmēģinājumprojekta</w:t>
      </w:r>
      <w:proofErr w:type="spellEnd"/>
      <w:r w:rsidRPr="003D400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laikā</w:t>
      </w:r>
      <w:r w:rsidRPr="003D400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sniegti</w:t>
      </w:r>
      <w:r w:rsidRPr="003D400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šādi </w:t>
      </w:r>
      <w:r w:rsidRPr="003D4004">
        <w:rPr>
          <w:rFonts w:ascii="Times New Roman" w:eastAsia="Times New Roman" w:hAnsi="Times New Roman"/>
          <w:color w:val="000000"/>
          <w:sz w:val="24"/>
          <w:szCs w:val="24"/>
        </w:rPr>
        <w:t>PR pakalpojum</w:t>
      </w:r>
      <w:r>
        <w:rPr>
          <w:rFonts w:ascii="Times New Roman" w:eastAsia="Times New Roman" w:hAnsi="Times New Roman"/>
          <w:color w:val="000000"/>
          <w:sz w:val="24"/>
          <w:szCs w:val="24"/>
        </w:rPr>
        <w:t>a veidi</w:t>
      </w:r>
      <w:r w:rsidRPr="003D4004">
        <w:rPr>
          <w:rFonts w:ascii="Times New Roman" w:eastAsia="Times New Roman" w:hAnsi="Times New Roman"/>
          <w:color w:val="000000"/>
          <w:sz w:val="24"/>
          <w:szCs w:val="24"/>
        </w:rPr>
        <w:t>:</w:t>
      </w:r>
      <w:r w:rsidRPr="003D4004">
        <w:rPr>
          <w:rFonts w:ascii="Times New Roman" w:hAnsi="Times New Roman"/>
          <w:sz w:val="24"/>
          <w:szCs w:val="24"/>
        </w:rPr>
        <w:t xml:space="preserve"> </w:t>
      </w:r>
      <w:proofErr w:type="spellStart"/>
      <w:r w:rsidRPr="003D4004">
        <w:rPr>
          <w:rFonts w:ascii="Times New Roman" w:hAnsi="Times New Roman"/>
          <w:sz w:val="24"/>
          <w:szCs w:val="24"/>
        </w:rPr>
        <w:t>priekšizpētes</w:t>
      </w:r>
      <w:proofErr w:type="spellEnd"/>
      <w:r w:rsidRPr="003D4004">
        <w:rPr>
          <w:rFonts w:ascii="Times New Roman" w:hAnsi="Times New Roman"/>
          <w:sz w:val="24"/>
          <w:szCs w:val="24"/>
        </w:rPr>
        <w:t xml:space="preserve"> grupa,</w:t>
      </w:r>
      <w:r w:rsidRPr="003D4004">
        <w:rPr>
          <w:rFonts w:ascii="Times New Roman" w:eastAsia="Times New Roman" w:hAnsi="Times New Roman"/>
          <w:color w:val="000000"/>
          <w:sz w:val="24"/>
          <w:szCs w:val="24"/>
        </w:rPr>
        <w:t xml:space="preserve"> </w:t>
      </w:r>
      <w:r w:rsidRPr="003D4004">
        <w:rPr>
          <w:rFonts w:ascii="Times New Roman" w:hAnsi="Times New Roman"/>
          <w:sz w:val="24"/>
          <w:szCs w:val="24"/>
        </w:rPr>
        <w:t>vispārīgā</w:t>
      </w:r>
      <w:r>
        <w:rPr>
          <w:rFonts w:ascii="Times New Roman" w:hAnsi="Times New Roman"/>
          <w:sz w:val="24"/>
          <w:szCs w:val="24"/>
        </w:rPr>
        <w:t>s</w:t>
      </w:r>
      <w:r w:rsidRPr="003D4004">
        <w:rPr>
          <w:rFonts w:ascii="Times New Roman" w:hAnsi="Times New Roman"/>
          <w:sz w:val="24"/>
          <w:szCs w:val="24"/>
        </w:rPr>
        <w:t xml:space="preserve"> atbalsta grupa</w:t>
      </w:r>
      <w:r>
        <w:rPr>
          <w:rFonts w:ascii="Times New Roman" w:hAnsi="Times New Roman"/>
          <w:sz w:val="24"/>
          <w:szCs w:val="24"/>
        </w:rPr>
        <w:t>s,</w:t>
      </w:r>
      <w:r w:rsidRPr="003D4004">
        <w:rPr>
          <w:rFonts w:ascii="Times New Roman" w:hAnsi="Times New Roman"/>
          <w:sz w:val="24"/>
          <w:szCs w:val="24"/>
        </w:rPr>
        <w:t xml:space="preserve"> specializētā</w:t>
      </w:r>
      <w:r>
        <w:rPr>
          <w:rFonts w:ascii="Times New Roman" w:hAnsi="Times New Roman"/>
          <w:sz w:val="24"/>
          <w:szCs w:val="24"/>
        </w:rPr>
        <w:t>s</w:t>
      </w:r>
      <w:r w:rsidRPr="003D4004">
        <w:rPr>
          <w:rFonts w:ascii="Times New Roman" w:hAnsi="Times New Roman"/>
          <w:sz w:val="24"/>
          <w:szCs w:val="24"/>
        </w:rPr>
        <w:t xml:space="preserve"> atbalsta grupa</w:t>
      </w:r>
      <w:r>
        <w:rPr>
          <w:rFonts w:ascii="Times New Roman" w:hAnsi="Times New Roman"/>
          <w:sz w:val="24"/>
          <w:szCs w:val="24"/>
        </w:rPr>
        <w:t>s</w:t>
      </w:r>
      <w:r w:rsidRPr="003D4004">
        <w:rPr>
          <w:rFonts w:ascii="Times New Roman" w:hAnsi="Times New Roman"/>
          <w:sz w:val="24"/>
          <w:szCs w:val="24"/>
        </w:rPr>
        <w:t xml:space="preserve"> un radošās darbnīcas</w:t>
      </w:r>
      <w:r>
        <w:rPr>
          <w:rFonts w:ascii="Times New Roman" w:eastAsia="Times New Roman" w:hAnsi="Times New Roman"/>
          <w:color w:val="000000"/>
          <w:sz w:val="24"/>
          <w:szCs w:val="24"/>
        </w:rPr>
        <w:t xml:space="preserve">. </w:t>
      </w:r>
      <w:r w:rsidRPr="00C83939">
        <w:rPr>
          <w:rFonts w:ascii="Times New Roman" w:eastAsia="Times New Roman" w:hAnsi="Times New Roman"/>
          <w:b/>
          <w:bCs/>
          <w:color w:val="000000"/>
          <w:sz w:val="24"/>
          <w:szCs w:val="24"/>
        </w:rPr>
        <w:t>Kopā noorganizētas 43 grupas un novadītas 246 grupu nodarbības</w:t>
      </w:r>
      <w:r>
        <w:rPr>
          <w:rFonts w:ascii="Times New Roman" w:eastAsia="Times New Roman" w:hAnsi="Times New Roman"/>
          <w:color w:val="000000"/>
          <w:sz w:val="24"/>
          <w:szCs w:val="24"/>
        </w:rPr>
        <w:t xml:space="preserve">, no kurām 174 (71%) nodrošinātas klātienē </w:t>
      </w:r>
      <w:r w:rsidRPr="003D4004">
        <w:rPr>
          <w:rFonts w:ascii="Times New Roman" w:eastAsia="Times New Roman" w:hAnsi="Times New Roman"/>
          <w:i/>
          <w:iCs/>
          <w:color w:val="000000"/>
          <w:sz w:val="24"/>
          <w:szCs w:val="24"/>
        </w:rPr>
        <w:t>(1.1. attēls)</w:t>
      </w:r>
      <w:r>
        <w:rPr>
          <w:rFonts w:ascii="Times New Roman" w:eastAsia="Times New Roman" w:hAnsi="Times New Roman"/>
          <w:color w:val="000000"/>
          <w:sz w:val="24"/>
          <w:szCs w:val="24"/>
        </w:rPr>
        <w:t xml:space="preserve"> un 72 (29%) attālināti. </w:t>
      </w:r>
      <w:r w:rsidRPr="0071252E">
        <w:rPr>
          <w:rFonts w:ascii="Times New Roman" w:eastAsia="Times New Roman" w:hAnsi="Times New Roman"/>
          <w:color w:val="000000"/>
          <w:sz w:val="24"/>
          <w:szCs w:val="24"/>
        </w:rPr>
        <w:t>Plānoto 225 nodarbību vietā tika īstenotas 246 nodarbība</w:t>
      </w:r>
      <w:r>
        <w:rPr>
          <w:rFonts w:ascii="Times New Roman" w:eastAsia="Times New Roman" w:hAnsi="Times New Roman"/>
          <w:color w:val="000000"/>
          <w:sz w:val="24"/>
          <w:szCs w:val="24"/>
        </w:rPr>
        <w:t>s</w:t>
      </w:r>
      <w:r w:rsidRPr="0071252E">
        <w:rPr>
          <w:rFonts w:ascii="Times New Roman" w:eastAsia="Times New Roman" w:hAnsi="Times New Roman"/>
          <w:color w:val="000000"/>
          <w:sz w:val="24"/>
          <w:szCs w:val="24"/>
        </w:rPr>
        <w:t>, t.i.</w:t>
      </w:r>
      <w:r w:rsidR="005F0B20">
        <w:rPr>
          <w:rFonts w:ascii="Times New Roman" w:eastAsia="Times New Roman" w:hAnsi="Times New Roman"/>
          <w:color w:val="000000"/>
          <w:sz w:val="24"/>
          <w:szCs w:val="24"/>
        </w:rPr>
        <w:t>,</w:t>
      </w:r>
      <w:r w:rsidRPr="0071252E">
        <w:rPr>
          <w:rFonts w:ascii="Times New Roman" w:eastAsia="Times New Roman" w:hAnsi="Times New Roman"/>
          <w:color w:val="000000"/>
          <w:sz w:val="24"/>
          <w:szCs w:val="24"/>
        </w:rPr>
        <w:t xml:space="preserve"> par 21 nodarbīb</w:t>
      </w:r>
      <w:r>
        <w:rPr>
          <w:rFonts w:ascii="Times New Roman" w:eastAsia="Times New Roman" w:hAnsi="Times New Roman"/>
          <w:color w:val="000000"/>
          <w:sz w:val="24"/>
          <w:szCs w:val="24"/>
        </w:rPr>
        <w:t>u</w:t>
      </w:r>
      <w:r w:rsidRPr="0071252E">
        <w:rPr>
          <w:rFonts w:ascii="Times New Roman" w:eastAsia="Times New Roman" w:hAnsi="Times New Roman"/>
          <w:color w:val="000000"/>
          <w:sz w:val="24"/>
          <w:szCs w:val="24"/>
        </w:rPr>
        <w:t xml:space="preserve"> vairāk kā plānots. </w:t>
      </w:r>
      <w:r>
        <w:rPr>
          <w:rFonts w:ascii="Times New Roman" w:eastAsia="Times New Roman" w:hAnsi="Times New Roman"/>
          <w:color w:val="000000"/>
          <w:sz w:val="24"/>
          <w:szCs w:val="24"/>
        </w:rPr>
        <w:t>PR pakalpojumu no plānotajām 300 personām saņēma 380 personas</w:t>
      </w:r>
      <w:r w:rsidR="00B72A3B">
        <w:rPr>
          <w:rFonts w:ascii="Times New Roman" w:eastAsia="Times New Roman" w:hAnsi="Times New Roman"/>
          <w:color w:val="000000"/>
          <w:sz w:val="24"/>
          <w:szCs w:val="24"/>
        </w:rPr>
        <w:t xml:space="preserve"> (unikālās personas)</w:t>
      </w:r>
      <w:r>
        <w:rPr>
          <w:rFonts w:ascii="Times New Roman" w:eastAsia="Times New Roman" w:hAnsi="Times New Roman"/>
          <w:color w:val="000000"/>
          <w:sz w:val="24"/>
          <w:szCs w:val="24"/>
        </w:rPr>
        <w:t>: 246 (65%) vecāki un 134 (35%) bērni.</w:t>
      </w:r>
    </w:p>
    <w:p w14:paraId="6ECE95FD" w14:textId="77777777" w:rsidR="00AF5A1F" w:rsidRPr="003C58AB" w:rsidRDefault="00AF5A1F">
      <w:pPr>
        <w:pStyle w:val="Parakstszemobjekta"/>
        <w:keepNext/>
        <w:numPr>
          <w:ilvl w:val="1"/>
          <w:numId w:val="11"/>
        </w:numPr>
        <w:jc w:val="right"/>
        <w:rPr>
          <w:rFonts w:ascii="Times New Roman" w:hAnsi="Times New Roman" w:cs="Times New Roman"/>
          <w:color w:val="000000" w:themeColor="text1"/>
          <w:sz w:val="24"/>
          <w:szCs w:val="24"/>
        </w:rPr>
      </w:pPr>
      <w:r w:rsidRPr="003C58AB">
        <w:rPr>
          <w:rFonts w:ascii="Times New Roman" w:hAnsi="Times New Roman" w:cs="Times New Roman"/>
          <w:color w:val="000000" w:themeColor="text1"/>
          <w:sz w:val="24"/>
          <w:szCs w:val="24"/>
        </w:rPr>
        <w:t>attēls</w:t>
      </w:r>
    </w:p>
    <w:p w14:paraId="065CEB1F" w14:textId="77777777" w:rsidR="00AF5A1F" w:rsidRPr="006B52D1" w:rsidRDefault="00AF5A1F" w:rsidP="00AF5A1F">
      <w:pPr>
        <w:ind w:left="360"/>
        <w:jc w:val="center"/>
        <w:rPr>
          <w:rFonts w:ascii="Times New Roman" w:hAnsi="Times New Roman" w:cs="Times New Roman"/>
          <w:sz w:val="24"/>
          <w:szCs w:val="24"/>
        </w:rPr>
      </w:pPr>
      <w:r>
        <w:rPr>
          <w:rFonts w:ascii="Times New Roman" w:hAnsi="Times New Roman" w:cs="Times New Roman"/>
          <w:sz w:val="24"/>
          <w:szCs w:val="24"/>
        </w:rPr>
        <w:t>Atbalsta grupu k</w:t>
      </w:r>
      <w:r w:rsidRPr="006B52D1">
        <w:rPr>
          <w:rFonts w:ascii="Times New Roman" w:hAnsi="Times New Roman" w:cs="Times New Roman"/>
          <w:sz w:val="24"/>
          <w:szCs w:val="24"/>
        </w:rPr>
        <w:t>lātienes nodarbību skaits pa norises vietām</w:t>
      </w:r>
    </w:p>
    <w:p w14:paraId="35B4C06E" w14:textId="77777777" w:rsidR="00AF5A1F" w:rsidRPr="002627C6" w:rsidRDefault="00AF5A1F" w:rsidP="00AF5A1F">
      <w:pPr>
        <w:jc w:val="center"/>
        <w:rPr>
          <w:rFonts w:ascii="Times New Roman" w:hAnsi="Times New Roman" w:cs="Times New Roman"/>
          <w:sz w:val="24"/>
          <w:szCs w:val="24"/>
        </w:rPr>
      </w:pPr>
      <w:r w:rsidRPr="002627C6">
        <w:rPr>
          <w:rFonts w:ascii="Times New Roman" w:hAnsi="Times New Roman" w:cs="Times New Roman"/>
          <w:noProof/>
          <w:sz w:val="24"/>
          <w:szCs w:val="24"/>
        </w:rPr>
        <w:drawing>
          <wp:inline distT="0" distB="0" distL="0" distR="0" wp14:anchorId="5010AA41" wp14:editId="2A604DD7">
            <wp:extent cx="5019675" cy="26670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9675" cy="2667000"/>
                    </a:xfrm>
                    <a:prstGeom prst="rect">
                      <a:avLst/>
                    </a:prstGeom>
                    <a:noFill/>
                    <a:ln>
                      <a:noFill/>
                    </a:ln>
                  </pic:spPr>
                </pic:pic>
              </a:graphicData>
            </a:graphic>
          </wp:inline>
        </w:drawing>
      </w:r>
    </w:p>
    <w:p w14:paraId="72471054" w14:textId="53E92CCB" w:rsidR="00AF5A1F" w:rsidRDefault="00AF5A1F" w:rsidP="00AD55AB">
      <w:pPr>
        <w:pStyle w:val="Sarakstarindkopa"/>
        <w:numPr>
          <w:ilvl w:val="0"/>
          <w:numId w:val="12"/>
        </w:numPr>
        <w:autoSpaceDN w:val="0"/>
        <w:spacing w:line="240" w:lineRule="auto"/>
        <w:contextualSpacing w:val="0"/>
        <w:rPr>
          <w:rFonts w:ascii="Times New Roman" w:hAnsi="Times New Roman" w:cs="Times New Roman"/>
          <w:sz w:val="24"/>
          <w:szCs w:val="24"/>
        </w:rPr>
      </w:pPr>
      <w:r w:rsidRPr="002627C6">
        <w:rPr>
          <w:rFonts w:ascii="Times New Roman" w:hAnsi="Times New Roman" w:cs="Times New Roman"/>
          <w:sz w:val="24"/>
          <w:szCs w:val="24"/>
        </w:rPr>
        <w:t>183 (48%) personas dzīvo Rīgas plānošanas reģionā, savukārt personas no pārējiem plānošanas reģioniem pārstāvētas līdzīgā skaitā: Vidzemes plānošanas reģionā 56 (15%)</w:t>
      </w:r>
      <w:r>
        <w:rPr>
          <w:rFonts w:ascii="Times New Roman" w:hAnsi="Times New Roman" w:cs="Times New Roman"/>
          <w:sz w:val="24"/>
          <w:szCs w:val="24"/>
        </w:rPr>
        <w:t xml:space="preserve"> </w:t>
      </w:r>
      <w:r w:rsidRPr="002627C6">
        <w:rPr>
          <w:rFonts w:ascii="Times New Roman" w:hAnsi="Times New Roman" w:cs="Times New Roman"/>
          <w:sz w:val="24"/>
          <w:szCs w:val="24"/>
        </w:rPr>
        <w:t>personas, Kurzemes plānošanas reģionā 65 (17%)</w:t>
      </w:r>
      <w:r>
        <w:rPr>
          <w:rFonts w:ascii="Times New Roman" w:hAnsi="Times New Roman" w:cs="Times New Roman"/>
          <w:sz w:val="24"/>
          <w:szCs w:val="24"/>
        </w:rPr>
        <w:t xml:space="preserve"> </w:t>
      </w:r>
      <w:r w:rsidRPr="002627C6">
        <w:rPr>
          <w:rFonts w:ascii="Times New Roman" w:hAnsi="Times New Roman" w:cs="Times New Roman"/>
          <w:sz w:val="24"/>
          <w:szCs w:val="24"/>
        </w:rPr>
        <w:t>personas, Zemgales plānošanas reģionā un Latgales plānošanas reģionā katrā 38</w:t>
      </w:r>
      <w:r>
        <w:rPr>
          <w:rFonts w:ascii="Times New Roman" w:hAnsi="Times New Roman" w:cs="Times New Roman"/>
          <w:sz w:val="24"/>
          <w:szCs w:val="24"/>
        </w:rPr>
        <w:t xml:space="preserve"> </w:t>
      </w:r>
      <w:r w:rsidRPr="002627C6">
        <w:rPr>
          <w:rFonts w:ascii="Times New Roman" w:hAnsi="Times New Roman" w:cs="Times New Roman"/>
          <w:sz w:val="24"/>
          <w:szCs w:val="24"/>
        </w:rPr>
        <w:t>(10%) personas.</w:t>
      </w:r>
    </w:p>
    <w:p w14:paraId="33684B41" w14:textId="77777777" w:rsidR="00AD55AB" w:rsidRPr="002627C6" w:rsidRDefault="00AD55AB" w:rsidP="00AD55AB">
      <w:pPr>
        <w:pStyle w:val="Sarakstarindkopa"/>
        <w:autoSpaceDN w:val="0"/>
        <w:spacing w:line="240" w:lineRule="auto"/>
        <w:ind w:left="360"/>
        <w:contextualSpacing w:val="0"/>
        <w:rPr>
          <w:rFonts w:ascii="Times New Roman" w:hAnsi="Times New Roman" w:cs="Times New Roman"/>
          <w:sz w:val="24"/>
          <w:szCs w:val="24"/>
        </w:rPr>
      </w:pPr>
    </w:p>
    <w:p w14:paraId="2B4A5496" w14:textId="0CEE9F42" w:rsidR="00AF5A1F" w:rsidRDefault="00AF5A1F" w:rsidP="00AD55AB">
      <w:pPr>
        <w:pStyle w:val="Sarakstarindkopa"/>
        <w:numPr>
          <w:ilvl w:val="0"/>
          <w:numId w:val="12"/>
        </w:numPr>
        <w:autoSpaceDN w:val="0"/>
        <w:spacing w:line="240" w:lineRule="auto"/>
        <w:contextualSpacing w:val="0"/>
        <w:rPr>
          <w:rFonts w:ascii="Times New Roman" w:hAnsi="Times New Roman" w:cs="Times New Roman"/>
          <w:sz w:val="24"/>
          <w:szCs w:val="24"/>
        </w:rPr>
      </w:pPr>
      <w:r w:rsidRPr="002627C6">
        <w:rPr>
          <w:rFonts w:ascii="Times New Roman" w:hAnsi="Times New Roman" w:cs="Times New Roman"/>
          <w:sz w:val="24"/>
          <w:szCs w:val="24"/>
        </w:rPr>
        <w:t xml:space="preserve">Lielāks īpatsvars </w:t>
      </w:r>
      <w:r>
        <w:rPr>
          <w:rFonts w:ascii="Times New Roman" w:hAnsi="Times New Roman" w:cs="Times New Roman"/>
          <w:sz w:val="24"/>
          <w:szCs w:val="24"/>
        </w:rPr>
        <w:t xml:space="preserve">PR </w:t>
      </w:r>
      <w:r w:rsidRPr="002627C6">
        <w:rPr>
          <w:rFonts w:ascii="Times New Roman" w:hAnsi="Times New Roman" w:cs="Times New Roman"/>
          <w:sz w:val="24"/>
          <w:szCs w:val="24"/>
        </w:rPr>
        <w:t xml:space="preserve">pakalpojuma saņēmēju: </w:t>
      </w:r>
      <w:r>
        <w:rPr>
          <w:rFonts w:ascii="Times New Roman" w:hAnsi="Times New Roman" w:cs="Times New Roman"/>
          <w:sz w:val="24"/>
          <w:szCs w:val="24"/>
        </w:rPr>
        <w:t>starp b</w:t>
      </w:r>
      <w:r w:rsidRPr="002627C6">
        <w:rPr>
          <w:rFonts w:ascii="Times New Roman" w:hAnsi="Times New Roman" w:cs="Times New Roman"/>
          <w:sz w:val="24"/>
          <w:szCs w:val="24"/>
        </w:rPr>
        <w:t>ērn</w:t>
      </w:r>
      <w:r>
        <w:rPr>
          <w:rFonts w:ascii="Times New Roman" w:hAnsi="Times New Roman" w:cs="Times New Roman"/>
          <w:sz w:val="24"/>
          <w:szCs w:val="24"/>
        </w:rPr>
        <w:t>iem</w:t>
      </w:r>
      <w:r w:rsidRPr="002627C6">
        <w:rPr>
          <w:rFonts w:ascii="Times New Roman" w:hAnsi="Times New Roman" w:cs="Times New Roman"/>
          <w:sz w:val="24"/>
          <w:szCs w:val="24"/>
        </w:rPr>
        <w:t xml:space="preserve"> ir zēni (75%), savukārt lielākā daļa vecāku ir sievietes (88%).</w:t>
      </w:r>
    </w:p>
    <w:p w14:paraId="39604CBE" w14:textId="77777777" w:rsidR="00B03035" w:rsidRPr="002627C6" w:rsidRDefault="00B03035" w:rsidP="00AD55AB">
      <w:pPr>
        <w:pStyle w:val="Sarakstarindkopa"/>
        <w:autoSpaceDN w:val="0"/>
        <w:spacing w:line="240" w:lineRule="auto"/>
        <w:ind w:left="360"/>
        <w:contextualSpacing w:val="0"/>
        <w:rPr>
          <w:rFonts w:ascii="Times New Roman" w:hAnsi="Times New Roman" w:cs="Times New Roman"/>
          <w:sz w:val="24"/>
          <w:szCs w:val="24"/>
        </w:rPr>
      </w:pPr>
    </w:p>
    <w:p w14:paraId="717983F5" w14:textId="13E3812B" w:rsidR="00B03035" w:rsidRDefault="00AF5A1F" w:rsidP="00AD55AB">
      <w:pPr>
        <w:pStyle w:val="Sarakstarindkopa"/>
        <w:numPr>
          <w:ilvl w:val="0"/>
          <w:numId w:val="12"/>
        </w:numPr>
        <w:autoSpaceDN w:val="0"/>
        <w:spacing w:line="240" w:lineRule="auto"/>
        <w:contextualSpacing w:val="0"/>
        <w:rPr>
          <w:rFonts w:ascii="Times New Roman" w:hAnsi="Times New Roman" w:cs="Times New Roman"/>
          <w:sz w:val="24"/>
          <w:szCs w:val="24"/>
        </w:rPr>
      </w:pPr>
      <w:proofErr w:type="spellStart"/>
      <w:r w:rsidRPr="00C83939">
        <w:rPr>
          <w:rFonts w:ascii="Times New Roman" w:hAnsi="Times New Roman" w:cs="Times New Roman"/>
          <w:b/>
          <w:bCs/>
          <w:sz w:val="24"/>
          <w:szCs w:val="24"/>
        </w:rPr>
        <w:t>Priekšizpētes</w:t>
      </w:r>
      <w:proofErr w:type="spellEnd"/>
      <w:r w:rsidRPr="00C83939">
        <w:rPr>
          <w:rFonts w:ascii="Times New Roman" w:hAnsi="Times New Roman" w:cs="Times New Roman"/>
          <w:b/>
          <w:bCs/>
          <w:sz w:val="24"/>
          <w:szCs w:val="24"/>
        </w:rPr>
        <w:t xml:space="preserve"> grupas nodarbību apmeklēja 127 dalībnieki</w:t>
      </w:r>
      <w:r w:rsidRPr="003C58AB">
        <w:rPr>
          <w:rFonts w:ascii="Times New Roman" w:hAnsi="Times New Roman" w:cs="Times New Roman"/>
          <w:sz w:val="24"/>
          <w:szCs w:val="24"/>
        </w:rPr>
        <w:t xml:space="preserve">. </w:t>
      </w:r>
      <w:proofErr w:type="spellStart"/>
      <w:r w:rsidRPr="003C58AB">
        <w:rPr>
          <w:rFonts w:ascii="Times New Roman" w:hAnsi="Times New Roman" w:cs="Times New Roman"/>
          <w:sz w:val="24"/>
          <w:szCs w:val="24"/>
        </w:rPr>
        <w:t>Priekšizpētes</w:t>
      </w:r>
      <w:proofErr w:type="spellEnd"/>
      <w:r w:rsidRPr="003C58AB">
        <w:rPr>
          <w:rFonts w:ascii="Times New Roman" w:hAnsi="Times New Roman" w:cs="Times New Roman"/>
          <w:sz w:val="24"/>
          <w:szCs w:val="24"/>
        </w:rPr>
        <w:t xml:space="preserve"> grupas mērķis: informēt dalībniekus par </w:t>
      </w:r>
      <w:proofErr w:type="spellStart"/>
      <w:r>
        <w:rPr>
          <w:rFonts w:ascii="Times New Roman" w:hAnsi="Times New Roman" w:cs="Times New Roman"/>
          <w:sz w:val="24"/>
          <w:szCs w:val="24"/>
        </w:rPr>
        <w:t>i</w:t>
      </w:r>
      <w:r w:rsidRPr="003C58AB">
        <w:rPr>
          <w:rFonts w:ascii="Times New Roman" w:hAnsi="Times New Roman" w:cs="Times New Roman"/>
          <w:sz w:val="24"/>
          <w:szCs w:val="24"/>
        </w:rPr>
        <w:t>zmēģinājumprojekta</w:t>
      </w:r>
      <w:proofErr w:type="spellEnd"/>
      <w:r w:rsidRPr="003C58AB">
        <w:rPr>
          <w:rFonts w:ascii="Times New Roman" w:hAnsi="Times New Roman" w:cs="Times New Roman"/>
          <w:sz w:val="24"/>
          <w:szCs w:val="24"/>
        </w:rPr>
        <w:t xml:space="preserve"> aktivitātēm, apzināt PR pakalpojuma saņēmējus un iedrošināt dalībniekus pieteikties vadīt atbalsta grupas. No 253 pieteikumiem vairāk kā puse 64% neatbilda mērķa grupas atlases kritērijam – bērnam nebija noteikta invaliditāte</w:t>
      </w:r>
      <w:r>
        <w:rPr>
          <w:rFonts w:ascii="Times New Roman" w:hAnsi="Times New Roman" w:cs="Times New Roman"/>
          <w:sz w:val="24"/>
          <w:szCs w:val="24"/>
        </w:rPr>
        <w:t>, līdz ar to</w:t>
      </w:r>
      <w:r w:rsidRPr="003C58AB">
        <w:rPr>
          <w:rFonts w:ascii="Times New Roman" w:hAnsi="Times New Roman" w:cs="Times New Roman"/>
          <w:sz w:val="24"/>
          <w:szCs w:val="24"/>
        </w:rPr>
        <w:t xml:space="preserve"> PR pakalpojumu nevarēja saņemt. </w:t>
      </w:r>
    </w:p>
    <w:p w14:paraId="19DF12BC" w14:textId="77777777" w:rsidR="00BF3F6A" w:rsidRPr="00BF3F6A" w:rsidRDefault="00BF3F6A" w:rsidP="00AD55AB">
      <w:pPr>
        <w:autoSpaceDN w:val="0"/>
        <w:spacing w:line="240" w:lineRule="auto"/>
        <w:rPr>
          <w:rFonts w:ascii="Times New Roman" w:hAnsi="Times New Roman" w:cs="Times New Roman"/>
          <w:sz w:val="24"/>
          <w:szCs w:val="24"/>
        </w:rPr>
      </w:pPr>
    </w:p>
    <w:p w14:paraId="3DCFD1AC" w14:textId="460AC086" w:rsidR="00AF5A1F" w:rsidRDefault="00AF5A1F" w:rsidP="00AD55AB">
      <w:pPr>
        <w:pStyle w:val="Sarakstarindkopa"/>
        <w:numPr>
          <w:ilvl w:val="0"/>
          <w:numId w:val="12"/>
        </w:numPr>
        <w:autoSpaceDN w:val="0"/>
        <w:spacing w:line="240" w:lineRule="auto"/>
        <w:contextualSpacing w:val="0"/>
        <w:rPr>
          <w:rFonts w:ascii="Times New Roman" w:hAnsi="Times New Roman" w:cs="Times New Roman"/>
          <w:sz w:val="24"/>
          <w:szCs w:val="24"/>
        </w:rPr>
      </w:pPr>
      <w:proofErr w:type="spellStart"/>
      <w:r w:rsidRPr="003C58AB">
        <w:rPr>
          <w:rFonts w:ascii="Times New Roman" w:hAnsi="Times New Roman" w:cs="Times New Roman"/>
          <w:sz w:val="24"/>
          <w:szCs w:val="24"/>
        </w:rPr>
        <w:t>Izmēģinājumprojekta</w:t>
      </w:r>
      <w:proofErr w:type="spellEnd"/>
      <w:r w:rsidRPr="003C58AB">
        <w:rPr>
          <w:rFonts w:ascii="Times New Roman" w:hAnsi="Times New Roman" w:cs="Times New Roman"/>
          <w:sz w:val="24"/>
          <w:szCs w:val="24"/>
        </w:rPr>
        <w:t xml:space="preserve"> laikā </w:t>
      </w:r>
      <w:r>
        <w:rPr>
          <w:rFonts w:ascii="Times New Roman" w:hAnsi="Times New Roman" w:cs="Times New Roman"/>
          <w:sz w:val="24"/>
          <w:szCs w:val="24"/>
        </w:rPr>
        <w:t>tika noorganizētas</w:t>
      </w:r>
      <w:r w:rsidRPr="003C58AB">
        <w:rPr>
          <w:rFonts w:ascii="Times New Roman" w:hAnsi="Times New Roman" w:cs="Times New Roman"/>
          <w:sz w:val="24"/>
          <w:szCs w:val="24"/>
        </w:rPr>
        <w:t xml:space="preserve"> </w:t>
      </w:r>
      <w:r w:rsidRPr="00C83939">
        <w:rPr>
          <w:rFonts w:ascii="Times New Roman" w:hAnsi="Times New Roman" w:cs="Times New Roman"/>
          <w:b/>
          <w:bCs/>
          <w:sz w:val="24"/>
          <w:szCs w:val="24"/>
        </w:rPr>
        <w:t>13 vispārīgās atbalsta grupas</w:t>
      </w:r>
      <w:r w:rsidRPr="003C58AB">
        <w:rPr>
          <w:rFonts w:ascii="Times New Roman" w:hAnsi="Times New Roman" w:cs="Times New Roman"/>
          <w:sz w:val="24"/>
          <w:szCs w:val="24"/>
        </w:rPr>
        <w:t xml:space="preserve"> </w:t>
      </w:r>
      <w:r w:rsidRPr="006F4467">
        <w:rPr>
          <w:rFonts w:ascii="Times New Roman" w:hAnsi="Times New Roman" w:cs="Times New Roman"/>
          <w:b/>
          <w:bCs/>
          <w:sz w:val="24"/>
          <w:szCs w:val="24"/>
        </w:rPr>
        <w:t>vecākiem, kuru ietvaros tika novadītas 86 nodarbības</w:t>
      </w:r>
      <w:r>
        <w:rPr>
          <w:rFonts w:ascii="Times New Roman" w:hAnsi="Times New Roman" w:cs="Times New Roman"/>
          <w:sz w:val="24"/>
          <w:szCs w:val="24"/>
        </w:rPr>
        <w:t>, t.sk.</w:t>
      </w:r>
      <w:r w:rsidRPr="003C58AB">
        <w:rPr>
          <w:rFonts w:ascii="Times New Roman" w:hAnsi="Times New Roman" w:cs="Times New Roman"/>
          <w:sz w:val="24"/>
          <w:szCs w:val="24"/>
        </w:rPr>
        <w:t xml:space="preserve"> 11 </w:t>
      </w:r>
      <w:r>
        <w:rPr>
          <w:rFonts w:ascii="Times New Roman" w:hAnsi="Times New Roman" w:cs="Times New Roman"/>
          <w:sz w:val="24"/>
          <w:szCs w:val="24"/>
        </w:rPr>
        <w:t xml:space="preserve">(85%) </w:t>
      </w:r>
      <w:r w:rsidRPr="003C58AB">
        <w:rPr>
          <w:rFonts w:ascii="Times New Roman" w:hAnsi="Times New Roman" w:cs="Times New Roman"/>
          <w:sz w:val="24"/>
          <w:szCs w:val="24"/>
        </w:rPr>
        <w:t xml:space="preserve">grupas notika klātienē, 2 </w:t>
      </w:r>
      <w:r>
        <w:rPr>
          <w:rFonts w:ascii="Times New Roman" w:hAnsi="Times New Roman" w:cs="Times New Roman"/>
          <w:sz w:val="24"/>
          <w:szCs w:val="24"/>
        </w:rPr>
        <w:t xml:space="preserve">(15%) </w:t>
      </w:r>
      <w:r w:rsidRPr="003C58AB">
        <w:rPr>
          <w:rFonts w:ascii="Times New Roman" w:hAnsi="Times New Roman" w:cs="Times New Roman"/>
          <w:sz w:val="24"/>
          <w:szCs w:val="24"/>
        </w:rPr>
        <w:lastRenderedPageBreak/>
        <w:t xml:space="preserve">grupas – attālināti, izmantojot </w:t>
      </w:r>
      <w:proofErr w:type="spellStart"/>
      <w:r w:rsidRPr="003C58AB">
        <w:rPr>
          <w:rFonts w:ascii="Times New Roman" w:hAnsi="Times New Roman" w:cs="Times New Roman"/>
          <w:sz w:val="24"/>
          <w:szCs w:val="24"/>
        </w:rPr>
        <w:t>Zoom</w:t>
      </w:r>
      <w:proofErr w:type="spellEnd"/>
      <w:r w:rsidRPr="003C58AB">
        <w:rPr>
          <w:rFonts w:ascii="Times New Roman" w:hAnsi="Times New Roman" w:cs="Times New Roman"/>
          <w:sz w:val="24"/>
          <w:szCs w:val="24"/>
        </w:rPr>
        <w:t xml:space="preserve"> platformu. Vispārīgās atbalsta grupas apmeklēja 90 unikālie dalībnieki</w:t>
      </w:r>
      <w:r>
        <w:rPr>
          <w:rFonts w:ascii="Times New Roman" w:hAnsi="Times New Roman" w:cs="Times New Roman"/>
          <w:sz w:val="24"/>
          <w:szCs w:val="24"/>
        </w:rPr>
        <w:t>.</w:t>
      </w:r>
    </w:p>
    <w:p w14:paraId="06AA80DB" w14:textId="77777777" w:rsidR="006F3E2A" w:rsidRPr="006F3E2A" w:rsidRDefault="006F3E2A" w:rsidP="006F3E2A">
      <w:pPr>
        <w:pStyle w:val="Sarakstarindkopa"/>
        <w:rPr>
          <w:rFonts w:ascii="Times New Roman" w:hAnsi="Times New Roman" w:cs="Times New Roman"/>
          <w:sz w:val="24"/>
          <w:szCs w:val="24"/>
        </w:rPr>
      </w:pPr>
    </w:p>
    <w:p w14:paraId="7BE39667" w14:textId="4AC2524A" w:rsidR="00B119F0" w:rsidRPr="00993B20" w:rsidRDefault="006F3E2A" w:rsidP="00B119F0">
      <w:pPr>
        <w:pStyle w:val="Paraststmeklis"/>
        <w:numPr>
          <w:ilvl w:val="0"/>
          <w:numId w:val="96"/>
        </w:numPr>
        <w:spacing w:before="0" w:beforeAutospacing="0" w:after="0" w:afterAutospacing="0" w:line="276" w:lineRule="auto"/>
        <w:rPr>
          <w:i/>
          <w:iCs/>
          <w:color w:val="000000" w:themeColor="text1"/>
        </w:rPr>
      </w:pPr>
      <w:r w:rsidRPr="00993B20">
        <w:rPr>
          <w:i/>
          <w:iCs/>
          <w:color w:val="000000" w:themeColor="text1"/>
        </w:rPr>
        <w:t xml:space="preserve">90 vispārīgo atbalsta grupu dalībniekiem sniegts psiholoģisks un sociāls atbalsts, kā rezultātā veicināta mērķa grupas sociālā statusa iegūšana/atgūšanu. Dalībnieki </w:t>
      </w:r>
      <w:r w:rsidR="00B119F0" w:rsidRPr="00993B20">
        <w:rPr>
          <w:i/>
          <w:iCs/>
          <w:color w:val="000000" w:themeColor="text1"/>
        </w:rPr>
        <w:t>saņēma</w:t>
      </w:r>
      <w:r w:rsidRPr="00993B20">
        <w:rPr>
          <w:i/>
          <w:iCs/>
          <w:color w:val="000000" w:themeColor="text1"/>
        </w:rPr>
        <w:t xml:space="preserve"> atbalsta sajūtu no pārējiem grupu nodarbību dalībniekiem, dalījās pieredzē gan sniedzot, gan arī saņemot atbalstu, kā arī ieteikumus neskaidru un sarežģītu situāciju risināšanā. </w:t>
      </w:r>
      <w:r w:rsidR="00B119F0" w:rsidRPr="00993B20">
        <w:rPr>
          <w:i/>
          <w:iCs/>
          <w:color w:val="000000" w:themeColor="text1"/>
        </w:rPr>
        <w:t>Vecāki</w:t>
      </w:r>
      <w:r w:rsidR="00E422A2">
        <w:rPr>
          <w:i/>
          <w:iCs/>
          <w:color w:val="000000" w:themeColor="text1"/>
        </w:rPr>
        <w:t>,</w:t>
      </w:r>
      <w:r w:rsidR="00B119F0" w:rsidRPr="00993B20">
        <w:rPr>
          <w:i/>
          <w:iCs/>
          <w:color w:val="000000" w:themeColor="text1"/>
        </w:rPr>
        <w:t xml:space="preserve"> galvenokārt</w:t>
      </w:r>
      <w:r w:rsidR="00E422A2">
        <w:rPr>
          <w:i/>
          <w:iCs/>
          <w:color w:val="000000" w:themeColor="text1"/>
        </w:rPr>
        <w:t>,</w:t>
      </w:r>
      <w:r w:rsidR="00B119F0" w:rsidRPr="00993B20">
        <w:rPr>
          <w:i/>
          <w:iCs/>
          <w:color w:val="000000" w:themeColor="text1"/>
        </w:rPr>
        <w:t xml:space="preserve"> novērtēja jaunus draugus un iegūto atbalsta personu loku, jaunas zināšanas, atbalsta saņemšanu, sapratni no grupas biedriem un uzlabotu emocionālo labsajūtu.</w:t>
      </w:r>
    </w:p>
    <w:p w14:paraId="1981258C" w14:textId="77777777" w:rsidR="00AD55AB" w:rsidRPr="00AD55AB" w:rsidRDefault="00AD55AB" w:rsidP="00AD55AB">
      <w:pPr>
        <w:autoSpaceDN w:val="0"/>
        <w:spacing w:line="240" w:lineRule="auto"/>
        <w:rPr>
          <w:rFonts w:ascii="Times New Roman" w:hAnsi="Times New Roman" w:cs="Times New Roman"/>
          <w:sz w:val="24"/>
          <w:szCs w:val="24"/>
        </w:rPr>
      </w:pPr>
    </w:p>
    <w:p w14:paraId="68AB9603" w14:textId="0CF5CBDC" w:rsidR="00AF5A1F" w:rsidRDefault="00AF5A1F" w:rsidP="00AD55AB">
      <w:pPr>
        <w:pStyle w:val="Sarakstarindkopa"/>
        <w:numPr>
          <w:ilvl w:val="0"/>
          <w:numId w:val="12"/>
        </w:numPr>
        <w:autoSpaceDN w:val="0"/>
        <w:spacing w:line="240" w:lineRule="auto"/>
        <w:contextualSpacing w:val="0"/>
        <w:rPr>
          <w:rFonts w:ascii="Times New Roman" w:hAnsi="Times New Roman" w:cs="Times New Roman"/>
          <w:color w:val="000000" w:themeColor="text1"/>
          <w:sz w:val="24"/>
          <w:szCs w:val="24"/>
        </w:rPr>
      </w:pPr>
      <w:proofErr w:type="spellStart"/>
      <w:r w:rsidRPr="00F21E8D">
        <w:rPr>
          <w:rFonts w:ascii="Times New Roman" w:hAnsi="Times New Roman" w:cs="Times New Roman"/>
          <w:color w:val="000000" w:themeColor="text1"/>
          <w:sz w:val="24"/>
          <w:szCs w:val="24"/>
        </w:rPr>
        <w:t>Izmēģinājumprojekta</w:t>
      </w:r>
      <w:proofErr w:type="spellEnd"/>
      <w:r w:rsidRPr="00F21E8D">
        <w:rPr>
          <w:rFonts w:ascii="Times New Roman" w:hAnsi="Times New Roman" w:cs="Times New Roman"/>
          <w:color w:val="000000" w:themeColor="text1"/>
          <w:sz w:val="24"/>
          <w:szCs w:val="24"/>
        </w:rPr>
        <w:t xml:space="preserve"> laikā tika noorganizētas </w:t>
      </w:r>
      <w:r w:rsidRPr="00C83939">
        <w:rPr>
          <w:rFonts w:ascii="Times New Roman" w:hAnsi="Times New Roman" w:cs="Times New Roman"/>
          <w:b/>
          <w:bCs/>
          <w:color w:val="000000" w:themeColor="text1"/>
          <w:sz w:val="24"/>
          <w:szCs w:val="24"/>
        </w:rPr>
        <w:t>deviņas radošās darbnīcas bērniem</w:t>
      </w:r>
      <w:r w:rsidRPr="00F21E8D">
        <w:rPr>
          <w:rFonts w:ascii="Times New Roman" w:hAnsi="Times New Roman" w:cs="Times New Roman"/>
          <w:color w:val="000000" w:themeColor="text1"/>
          <w:sz w:val="24"/>
          <w:szCs w:val="24"/>
        </w:rPr>
        <w:t xml:space="preserve"> </w:t>
      </w:r>
      <w:r w:rsidRPr="006F4467">
        <w:rPr>
          <w:rFonts w:ascii="Times New Roman" w:hAnsi="Times New Roman" w:cs="Times New Roman"/>
          <w:b/>
          <w:bCs/>
          <w:color w:val="000000" w:themeColor="text1"/>
          <w:sz w:val="24"/>
          <w:szCs w:val="24"/>
        </w:rPr>
        <w:t>un tika novadītas 72 klātienes nodarbības</w:t>
      </w:r>
      <w:r w:rsidRPr="00F21E8D">
        <w:rPr>
          <w:rFonts w:ascii="Times New Roman" w:hAnsi="Times New Roman" w:cs="Times New Roman"/>
          <w:color w:val="000000" w:themeColor="text1"/>
          <w:sz w:val="24"/>
          <w:szCs w:val="24"/>
        </w:rPr>
        <w:t>, kuras apmeklēja 112 bērni, no kuriem 49 dalībnieki apmeklēja vairākas radošās darbnīcas grupas par dažādām tēmām. Vislielākais pieprasījums bija pēc radošo darbnīcu tematiskajiem cikliem: “Brīnumzeme”, “Kustība” un “</w:t>
      </w:r>
      <w:proofErr w:type="spellStart"/>
      <w:r w:rsidRPr="00F21E8D">
        <w:rPr>
          <w:rFonts w:ascii="Times New Roman" w:hAnsi="Times New Roman" w:cs="Times New Roman"/>
          <w:color w:val="000000" w:themeColor="text1"/>
          <w:sz w:val="24"/>
          <w:szCs w:val="24"/>
        </w:rPr>
        <w:t>Superspējas</w:t>
      </w:r>
      <w:proofErr w:type="spellEnd"/>
      <w:r w:rsidRPr="00F21E8D">
        <w:rPr>
          <w:rFonts w:ascii="Times New Roman" w:hAnsi="Times New Roman" w:cs="Times New Roman"/>
          <w:color w:val="000000" w:themeColor="text1"/>
          <w:sz w:val="24"/>
          <w:szCs w:val="24"/>
        </w:rPr>
        <w:t>” (skaidrojumu par atbalsta grupu un radošo darbnīcu saturu skatīt nodevuma</w:t>
      </w:r>
      <w:r w:rsidR="004C5EF9">
        <w:rPr>
          <w:rFonts w:ascii="Times New Roman" w:hAnsi="Times New Roman" w:cs="Times New Roman"/>
          <w:color w:val="000000" w:themeColor="text1"/>
          <w:sz w:val="24"/>
          <w:szCs w:val="24"/>
        </w:rPr>
        <w:t xml:space="preserve"> </w:t>
      </w:r>
      <w:r w:rsidRPr="00F21E8D">
        <w:rPr>
          <w:rFonts w:ascii="Times New Roman" w:hAnsi="Times New Roman" w:cs="Times New Roman"/>
          <w:color w:val="000000" w:themeColor="text1"/>
          <w:sz w:val="24"/>
          <w:szCs w:val="24"/>
        </w:rPr>
        <w:t xml:space="preserve">2.2. </w:t>
      </w:r>
      <w:r w:rsidR="004C5EF9" w:rsidRPr="00F21E8D">
        <w:rPr>
          <w:rFonts w:ascii="Times New Roman" w:hAnsi="Times New Roman" w:cs="Times New Roman"/>
          <w:color w:val="000000" w:themeColor="text1"/>
          <w:sz w:val="24"/>
          <w:szCs w:val="24"/>
        </w:rPr>
        <w:t>sadaļā</w:t>
      </w:r>
      <w:r w:rsidR="004C5EF9" w:rsidRPr="00F21E8D">
        <w:rPr>
          <w:rFonts w:ascii="Times New Roman" w:hAnsi="Times New Roman" w:cs="Times New Roman"/>
          <w:sz w:val="24"/>
          <w:szCs w:val="24"/>
        </w:rPr>
        <w:t xml:space="preserve"> </w:t>
      </w:r>
      <w:r w:rsidR="004C5EF9">
        <w:rPr>
          <w:rFonts w:ascii="Times New Roman" w:hAnsi="Times New Roman" w:cs="Times New Roman"/>
          <w:sz w:val="24"/>
          <w:szCs w:val="24"/>
        </w:rPr>
        <w:t>“</w:t>
      </w:r>
      <w:proofErr w:type="spellStart"/>
      <w:r w:rsidRPr="00F21E8D">
        <w:rPr>
          <w:rFonts w:ascii="Times New Roman" w:hAnsi="Times New Roman" w:cs="Times New Roman"/>
          <w:sz w:val="24"/>
          <w:szCs w:val="24"/>
        </w:rPr>
        <w:t>Psihosociālās</w:t>
      </w:r>
      <w:proofErr w:type="spellEnd"/>
      <w:r w:rsidRPr="00F21E8D">
        <w:rPr>
          <w:rFonts w:ascii="Times New Roman" w:hAnsi="Times New Roman" w:cs="Times New Roman"/>
          <w:sz w:val="24"/>
          <w:szCs w:val="24"/>
        </w:rPr>
        <w:t xml:space="preserve"> rehabilitācijas pakalpojuma veidi</w:t>
      </w:r>
      <w:r w:rsidR="004C5EF9">
        <w:rPr>
          <w:rFonts w:ascii="Times New Roman" w:hAnsi="Times New Roman" w:cs="Times New Roman"/>
          <w:sz w:val="24"/>
          <w:szCs w:val="24"/>
        </w:rPr>
        <w:t>”</w:t>
      </w:r>
      <w:r w:rsidRPr="00F21E8D">
        <w:rPr>
          <w:rFonts w:ascii="Times New Roman" w:hAnsi="Times New Roman" w:cs="Times New Roman"/>
          <w:color w:val="000000" w:themeColor="text1"/>
          <w:sz w:val="24"/>
          <w:szCs w:val="24"/>
        </w:rPr>
        <w:t>).</w:t>
      </w:r>
    </w:p>
    <w:p w14:paraId="4C9A7C28" w14:textId="5D99DE13" w:rsidR="00993B20" w:rsidRDefault="00993B20" w:rsidP="00993B20">
      <w:pPr>
        <w:pStyle w:val="Sarakstarindkopa"/>
        <w:autoSpaceDN w:val="0"/>
        <w:spacing w:line="240" w:lineRule="auto"/>
        <w:ind w:left="360"/>
        <w:contextualSpacing w:val="0"/>
        <w:rPr>
          <w:rFonts w:ascii="Times New Roman" w:hAnsi="Times New Roman" w:cs="Times New Roman"/>
          <w:color w:val="000000" w:themeColor="text1"/>
          <w:sz w:val="24"/>
          <w:szCs w:val="24"/>
        </w:rPr>
      </w:pPr>
    </w:p>
    <w:p w14:paraId="72E96D0B" w14:textId="3C3BF634" w:rsidR="00993B20" w:rsidRPr="00201ABF" w:rsidRDefault="00993B20" w:rsidP="00201ABF">
      <w:pPr>
        <w:pStyle w:val="Sarakstarindkopa"/>
        <w:numPr>
          <w:ilvl w:val="0"/>
          <w:numId w:val="96"/>
        </w:numPr>
        <w:spacing w:after="160"/>
        <w:rPr>
          <w:rFonts w:ascii="Times New Roman" w:hAnsi="Times New Roman" w:cs="Times New Roman"/>
          <w:i/>
          <w:iCs/>
          <w:sz w:val="24"/>
          <w:szCs w:val="24"/>
        </w:rPr>
      </w:pPr>
      <w:r w:rsidRPr="00201ABF">
        <w:rPr>
          <w:rFonts w:ascii="Times New Roman" w:hAnsi="Times New Roman" w:cs="Times New Roman"/>
          <w:i/>
          <w:iCs/>
          <w:sz w:val="24"/>
          <w:szCs w:val="24"/>
        </w:rPr>
        <w:t xml:space="preserve">Radošās darbnīcas bija intensīvi apmeklētas un pieprasītas. Darbnīcu laikā </w:t>
      </w:r>
      <w:r w:rsidR="00201ABF">
        <w:rPr>
          <w:rFonts w:ascii="Times New Roman" w:hAnsi="Times New Roman" w:cs="Times New Roman"/>
          <w:i/>
          <w:iCs/>
          <w:sz w:val="24"/>
          <w:szCs w:val="24"/>
        </w:rPr>
        <w:t xml:space="preserve">112 </w:t>
      </w:r>
      <w:r w:rsidRPr="00201ABF">
        <w:rPr>
          <w:rFonts w:ascii="Times New Roman" w:hAnsi="Times New Roman" w:cs="Times New Roman"/>
          <w:i/>
          <w:iCs/>
          <w:sz w:val="24"/>
          <w:szCs w:val="24"/>
        </w:rPr>
        <w:t>bērni un jaunieši ar mākslinieku palīdzību veidoja komiksus, gleznoja, izmēģināja mākslā pielietojamus digitālos rīkus un citas iespējas</w:t>
      </w:r>
      <w:r w:rsidR="00201ABF" w:rsidRPr="00201ABF">
        <w:rPr>
          <w:rFonts w:ascii="Times New Roman" w:hAnsi="Times New Roman" w:cs="Times New Roman"/>
          <w:i/>
          <w:iCs/>
          <w:sz w:val="24"/>
          <w:szCs w:val="24"/>
        </w:rPr>
        <w:t xml:space="preserve">:  iepazītas dažādas mobilās aplikācijas, kā arī kā </w:t>
      </w:r>
      <w:r w:rsidR="00201ABF">
        <w:rPr>
          <w:rFonts w:ascii="Times New Roman" w:hAnsi="Times New Roman" w:cs="Times New Roman"/>
          <w:i/>
          <w:iCs/>
          <w:sz w:val="24"/>
          <w:szCs w:val="24"/>
        </w:rPr>
        <w:t xml:space="preserve">arī </w:t>
      </w:r>
      <w:r w:rsidR="00201ABF" w:rsidRPr="00201ABF">
        <w:rPr>
          <w:rFonts w:ascii="Times New Roman" w:hAnsi="Times New Roman" w:cs="Times New Roman"/>
          <w:i/>
          <w:iCs/>
          <w:sz w:val="24"/>
          <w:szCs w:val="24"/>
        </w:rPr>
        <w:t xml:space="preserve">piktogrammas, dienas plāni un instrukcijas noteiktām darbībām. </w:t>
      </w:r>
      <w:r w:rsidRPr="00201ABF">
        <w:rPr>
          <w:rFonts w:ascii="Times New Roman" w:hAnsi="Times New Roman" w:cs="Times New Roman"/>
          <w:i/>
          <w:iCs/>
          <w:sz w:val="24"/>
          <w:szCs w:val="24"/>
        </w:rPr>
        <w:t>Bērni apguva programmēšanas pamatus, izmantojot draudzīgas programmēšanas platformas, kas savukārt veicināja bērnu loģiskās domāšanas un problēmu risināšanas prasmes</w:t>
      </w:r>
      <w:r w:rsidR="00201ABF">
        <w:rPr>
          <w:rFonts w:ascii="Times New Roman" w:hAnsi="Times New Roman" w:cs="Times New Roman"/>
          <w:i/>
          <w:iCs/>
          <w:sz w:val="24"/>
          <w:szCs w:val="24"/>
        </w:rPr>
        <w:t xml:space="preserve">. </w:t>
      </w:r>
      <w:r w:rsidRPr="00201ABF">
        <w:rPr>
          <w:rFonts w:ascii="Times New Roman" w:hAnsi="Times New Roman" w:cs="Times New Roman"/>
          <w:i/>
          <w:iCs/>
          <w:sz w:val="24"/>
          <w:szCs w:val="24"/>
        </w:rPr>
        <w:t xml:space="preserve">Vecāki šajās darbnīcās nereti uzzināja daudz jauna par saviem bērniem, atklāja jaunas intereses un bērna spējas. Vecāki uzsvēra </w:t>
      </w:r>
      <w:r w:rsidR="0076379E">
        <w:rPr>
          <w:rFonts w:ascii="Times New Roman" w:hAnsi="Times New Roman" w:cs="Times New Roman"/>
          <w:i/>
          <w:iCs/>
          <w:sz w:val="24"/>
          <w:szCs w:val="24"/>
        </w:rPr>
        <w:t>iekļaujošas</w:t>
      </w:r>
      <w:r w:rsidRPr="00201ABF">
        <w:rPr>
          <w:rFonts w:ascii="Times New Roman" w:hAnsi="Times New Roman" w:cs="Times New Roman"/>
          <w:i/>
          <w:iCs/>
          <w:sz w:val="24"/>
          <w:szCs w:val="24"/>
        </w:rPr>
        <w:t xml:space="preserve"> vides pozitīvos faktorus un iespēju satikties ar līdzīgiem bērniem, nejusties citādiem, bet gan </w:t>
      </w:r>
      <w:r w:rsidR="00201ABF">
        <w:rPr>
          <w:rFonts w:ascii="Times New Roman" w:hAnsi="Times New Roman" w:cs="Times New Roman"/>
          <w:i/>
          <w:iCs/>
          <w:sz w:val="24"/>
          <w:szCs w:val="24"/>
        </w:rPr>
        <w:t xml:space="preserve">būt </w:t>
      </w:r>
      <w:r w:rsidRPr="00201ABF">
        <w:rPr>
          <w:rFonts w:ascii="Times New Roman" w:hAnsi="Times New Roman" w:cs="Times New Roman"/>
          <w:i/>
          <w:iCs/>
          <w:sz w:val="24"/>
          <w:szCs w:val="24"/>
        </w:rPr>
        <w:t>pieņemtiem un veidot savstarpēju komunikāciju un draudzību.</w:t>
      </w:r>
    </w:p>
    <w:p w14:paraId="1A88CB5E" w14:textId="77777777" w:rsidR="00B03035" w:rsidRPr="00F21E8D" w:rsidRDefault="00B03035" w:rsidP="00AD55AB">
      <w:pPr>
        <w:pStyle w:val="Sarakstarindkopa"/>
        <w:autoSpaceDN w:val="0"/>
        <w:spacing w:line="240" w:lineRule="auto"/>
        <w:ind w:left="360"/>
        <w:contextualSpacing w:val="0"/>
        <w:rPr>
          <w:rFonts w:ascii="Times New Roman" w:hAnsi="Times New Roman" w:cs="Times New Roman"/>
          <w:color w:val="000000" w:themeColor="text1"/>
          <w:sz w:val="24"/>
          <w:szCs w:val="24"/>
        </w:rPr>
      </w:pPr>
    </w:p>
    <w:p w14:paraId="506067C6" w14:textId="46CA0C58" w:rsidR="00B03035" w:rsidRDefault="00AF5A1F" w:rsidP="00AD55AB">
      <w:pPr>
        <w:pStyle w:val="Sarakstarindkopa"/>
        <w:numPr>
          <w:ilvl w:val="0"/>
          <w:numId w:val="12"/>
        </w:numPr>
        <w:autoSpaceDN w:val="0"/>
        <w:spacing w:line="240" w:lineRule="auto"/>
        <w:contextualSpacing w:val="0"/>
        <w:rPr>
          <w:rFonts w:ascii="Times New Roman" w:hAnsi="Times New Roman" w:cs="Times New Roman"/>
          <w:sz w:val="24"/>
          <w:szCs w:val="24"/>
        </w:rPr>
      </w:pPr>
      <w:proofErr w:type="spellStart"/>
      <w:r w:rsidRPr="002627C6">
        <w:rPr>
          <w:rFonts w:ascii="Times New Roman" w:hAnsi="Times New Roman" w:cs="Times New Roman"/>
          <w:sz w:val="24"/>
          <w:szCs w:val="24"/>
        </w:rPr>
        <w:t>Izmēģinājumprojekta</w:t>
      </w:r>
      <w:proofErr w:type="spellEnd"/>
      <w:r w:rsidRPr="002627C6">
        <w:rPr>
          <w:rFonts w:ascii="Times New Roman" w:hAnsi="Times New Roman" w:cs="Times New Roman"/>
          <w:sz w:val="24"/>
          <w:szCs w:val="24"/>
        </w:rPr>
        <w:t xml:space="preserve"> laikā </w:t>
      </w:r>
      <w:r>
        <w:rPr>
          <w:rFonts w:ascii="Times New Roman" w:hAnsi="Times New Roman" w:cs="Times New Roman"/>
          <w:sz w:val="24"/>
          <w:szCs w:val="24"/>
        </w:rPr>
        <w:t>tika noorganizēta</w:t>
      </w:r>
      <w:r w:rsidRPr="002627C6">
        <w:rPr>
          <w:rFonts w:ascii="Times New Roman" w:hAnsi="Times New Roman" w:cs="Times New Roman"/>
          <w:sz w:val="24"/>
          <w:szCs w:val="24"/>
        </w:rPr>
        <w:t xml:space="preserve"> </w:t>
      </w:r>
      <w:r w:rsidRPr="00C83939">
        <w:rPr>
          <w:rFonts w:ascii="Times New Roman" w:hAnsi="Times New Roman" w:cs="Times New Roman"/>
          <w:b/>
          <w:bCs/>
          <w:sz w:val="24"/>
          <w:szCs w:val="24"/>
        </w:rPr>
        <w:t>21 specializētā atbalsta grupa</w:t>
      </w:r>
      <w:r w:rsidRPr="002627C6">
        <w:rPr>
          <w:rFonts w:ascii="Times New Roman" w:hAnsi="Times New Roman" w:cs="Times New Roman"/>
          <w:sz w:val="24"/>
          <w:szCs w:val="24"/>
        </w:rPr>
        <w:t xml:space="preserve"> </w:t>
      </w:r>
      <w:r w:rsidRPr="006F4467">
        <w:rPr>
          <w:rFonts w:ascii="Times New Roman" w:hAnsi="Times New Roman" w:cs="Times New Roman"/>
          <w:b/>
          <w:bCs/>
          <w:sz w:val="24"/>
          <w:szCs w:val="24"/>
        </w:rPr>
        <w:t>un novadītas 88 nodarbības</w:t>
      </w:r>
      <w:r w:rsidRPr="002627C6">
        <w:rPr>
          <w:rFonts w:ascii="Times New Roman" w:hAnsi="Times New Roman" w:cs="Times New Roman"/>
          <w:sz w:val="24"/>
          <w:szCs w:val="24"/>
        </w:rPr>
        <w:t xml:space="preserve">, kurās piedalījās 259 dalībnieki, no kuriem 215 (83%) dalībnieki bija vecāki un 44 </w:t>
      </w:r>
      <w:r>
        <w:rPr>
          <w:rFonts w:ascii="Times New Roman" w:hAnsi="Times New Roman" w:cs="Times New Roman"/>
          <w:sz w:val="24"/>
          <w:szCs w:val="24"/>
        </w:rPr>
        <w:t xml:space="preserve">(17%) bija </w:t>
      </w:r>
      <w:r w:rsidRPr="002627C6">
        <w:rPr>
          <w:rFonts w:ascii="Times New Roman" w:hAnsi="Times New Roman" w:cs="Times New Roman"/>
          <w:sz w:val="24"/>
          <w:szCs w:val="24"/>
        </w:rPr>
        <w:t>bērni. Visvairāk pieprasīt</w:t>
      </w:r>
      <w:r w:rsidR="004C5EF9">
        <w:rPr>
          <w:rFonts w:ascii="Times New Roman" w:hAnsi="Times New Roman" w:cs="Times New Roman"/>
          <w:sz w:val="24"/>
          <w:szCs w:val="24"/>
        </w:rPr>
        <w:t>ā</w:t>
      </w:r>
      <w:r w:rsidRPr="002627C6">
        <w:rPr>
          <w:rFonts w:ascii="Times New Roman" w:hAnsi="Times New Roman" w:cs="Times New Roman"/>
          <w:sz w:val="24"/>
          <w:szCs w:val="24"/>
        </w:rPr>
        <w:t xml:space="preserve">s </w:t>
      </w:r>
      <w:r>
        <w:rPr>
          <w:rFonts w:ascii="Times New Roman" w:hAnsi="Times New Roman" w:cs="Times New Roman"/>
          <w:sz w:val="24"/>
          <w:szCs w:val="24"/>
        </w:rPr>
        <w:t>specializēt</w:t>
      </w:r>
      <w:r w:rsidR="004C5EF9">
        <w:rPr>
          <w:rFonts w:ascii="Times New Roman" w:hAnsi="Times New Roman" w:cs="Times New Roman"/>
          <w:sz w:val="24"/>
          <w:szCs w:val="24"/>
        </w:rPr>
        <w:t>ā</w:t>
      </w:r>
      <w:r>
        <w:rPr>
          <w:rFonts w:ascii="Times New Roman" w:hAnsi="Times New Roman" w:cs="Times New Roman"/>
          <w:sz w:val="24"/>
          <w:szCs w:val="24"/>
        </w:rPr>
        <w:t xml:space="preserve">s atbalsta grupas bērniem </w:t>
      </w:r>
      <w:r w:rsidRPr="002627C6">
        <w:rPr>
          <w:rFonts w:ascii="Times New Roman" w:hAnsi="Times New Roman" w:cs="Times New Roman"/>
          <w:sz w:val="24"/>
          <w:szCs w:val="24"/>
        </w:rPr>
        <w:t xml:space="preserve">bija </w:t>
      </w:r>
      <w:r>
        <w:rPr>
          <w:rFonts w:ascii="Times New Roman" w:hAnsi="Times New Roman" w:cs="Times New Roman"/>
          <w:sz w:val="24"/>
          <w:szCs w:val="24"/>
        </w:rPr>
        <w:t xml:space="preserve">par tēmām </w:t>
      </w:r>
      <w:r w:rsidRPr="002627C6">
        <w:rPr>
          <w:rFonts w:ascii="Times New Roman" w:hAnsi="Times New Roman" w:cs="Times New Roman"/>
          <w:sz w:val="24"/>
          <w:szCs w:val="24"/>
        </w:rPr>
        <w:t>“Stomatoloģija” un “Saskarsmes grupa”</w:t>
      </w:r>
      <w:r>
        <w:rPr>
          <w:rFonts w:ascii="Times New Roman" w:hAnsi="Times New Roman" w:cs="Times New Roman"/>
          <w:sz w:val="24"/>
          <w:szCs w:val="24"/>
        </w:rPr>
        <w:t xml:space="preserve"> un</w:t>
      </w:r>
      <w:r w:rsidRPr="002627C6">
        <w:rPr>
          <w:rFonts w:ascii="Times New Roman" w:hAnsi="Times New Roman" w:cs="Times New Roman"/>
          <w:sz w:val="24"/>
          <w:szCs w:val="24"/>
        </w:rPr>
        <w:t xml:space="preserve"> vecākiem </w:t>
      </w:r>
      <w:r>
        <w:rPr>
          <w:rFonts w:ascii="Times New Roman" w:hAnsi="Times New Roman" w:cs="Times New Roman"/>
          <w:sz w:val="24"/>
          <w:szCs w:val="24"/>
        </w:rPr>
        <w:t>par tēmām</w:t>
      </w:r>
      <w:r w:rsidRPr="002627C6">
        <w:rPr>
          <w:rFonts w:ascii="Times New Roman" w:hAnsi="Times New Roman" w:cs="Times New Roman"/>
          <w:sz w:val="24"/>
          <w:szCs w:val="24"/>
        </w:rPr>
        <w:t xml:space="preserve"> “Kas ir </w:t>
      </w:r>
      <w:proofErr w:type="spellStart"/>
      <w:r w:rsidRPr="002627C6">
        <w:rPr>
          <w:rFonts w:ascii="Times New Roman" w:hAnsi="Times New Roman" w:cs="Times New Roman"/>
          <w:sz w:val="24"/>
          <w:szCs w:val="24"/>
        </w:rPr>
        <w:t>autisms</w:t>
      </w:r>
      <w:proofErr w:type="spellEnd"/>
      <w:r w:rsidRPr="002627C6">
        <w:rPr>
          <w:rFonts w:ascii="Times New Roman" w:hAnsi="Times New Roman" w:cs="Times New Roman"/>
          <w:sz w:val="24"/>
          <w:szCs w:val="24"/>
        </w:rPr>
        <w:t>?”, “Sensorā uzvedība”, “Agresija”, “</w:t>
      </w:r>
      <w:proofErr w:type="spellStart"/>
      <w:r w:rsidRPr="002627C6">
        <w:rPr>
          <w:rFonts w:ascii="Times New Roman" w:hAnsi="Times New Roman" w:cs="Times New Roman"/>
          <w:sz w:val="24"/>
          <w:szCs w:val="24"/>
        </w:rPr>
        <w:t>Autisms</w:t>
      </w:r>
      <w:proofErr w:type="spellEnd"/>
      <w:r w:rsidRPr="002627C6">
        <w:rPr>
          <w:rFonts w:ascii="Times New Roman" w:hAnsi="Times New Roman" w:cs="Times New Roman"/>
          <w:sz w:val="24"/>
          <w:szCs w:val="24"/>
        </w:rPr>
        <w:t xml:space="preserve"> un komunikācija”, “Seksualitāte”. </w:t>
      </w:r>
      <w:r w:rsidR="004D5E6F">
        <w:rPr>
          <w:rFonts w:ascii="Times New Roman" w:hAnsi="Times New Roman" w:cs="Times New Roman"/>
          <w:sz w:val="24"/>
          <w:szCs w:val="24"/>
        </w:rPr>
        <w:t>125 dalībnieki (58%) apmeklēja vairāk kā 2 specializētās atbalsta grupas.</w:t>
      </w:r>
    </w:p>
    <w:p w14:paraId="1036AC00" w14:textId="1C7132A0" w:rsidR="003213D2" w:rsidRDefault="003213D2" w:rsidP="003213D2">
      <w:pPr>
        <w:pStyle w:val="Sarakstarindkopa"/>
        <w:autoSpaceDN w:val="0"/>
        <w:spacing w:line="240" w:lineRule="auto"/>
        <w:ind w:left="360"/>
        <w:contextualSpacing w:val="0"/>
        <w:rPr>
          <w:rFonts w:ascii="Times New Roman" w:hAnsi="Times New Roman" w:cs="Times New Roman"/>
          <w:sz w:val="24"/>
          <w:szCs w:val="24"/>
        </w:rPr>
      </w:pPr>
    </w:p>
    <w:p w14:paraId="74A6F0C1" w14:textId="50E95D57" w:rsidR="00474F98" w:rsidRPr="00EB3FCB" w:rsidRDefault="00474F98" w:rsidP="00474F98">
      <w:pPr>
        <w:pStyle w:val="Paraststmeklis"/>
        <w:numPr>
          <w:ilvl w:val="0"/>
          <w:numId w:val="96"/>
        </w:numPr>
        <w:spacing w:before="0" w:beforeAutospacing="0" w:after="0" w:afterAutospacing="0" w:line="276" w:lineRule="auto"/>
        <w:rPr>
          <w:i/>
          <w:iCs/>
          <w:color w:val="000000"/>
        </w:rPr>
      </w:pPr>
      <w:proofErr w:type="spellStart"/>
      <w:r w:rsidRPr="00EB3FCB">
        <w:rPr>
          <w:i/>
          <w:iCs/>
        </w:rPr>
        <w:t>Izmēģinājumprojekta</w:t>
      </w:r>
      <w:proofErr w:type="spellEnd"/>
      <w:r w:rsidRPr="00EB3FCB">
        <w:rPr>
          <w:i/>
          <w:iCs/>
        </w:rPr>
        <w:t xml:space="preserve"> laikā tika novadītas specializētās atbalsta grupas par 19 tēmām</w:t>
      </w:r>
      <w:r w:rsidR="004D5E6F" w:rsidRPr="00EB3FCB">
        <w:rPr>
          <w:i/>
          <w:iCs/>
        </w:rPr>
        <w:t>. Galvenie ieguvumi ir specifisku zināšanu sniegšana un prasmju apguve par vecākiem un bērniem ar FT aktuālām tēmām. Vecāki uzzināja kā atrast piemērotu izglītības iestādi un asistentu bērna</w:t>
      </w:r>
      <w:r w:rsidR="00EB3FCB" w:rsidRPr="00EB3FCB">
        <w:rPr>
          <w:i/>
          <w:iCs/>
        </w:rPr>
        <w:t>, kā sagatavot bērnu stomatologa apmeklējumam (šo grupu laikā daudzi bērni pirmo reizi apmeklēja zobu higiēnistu)</w:t>
      </w:r>
      <w:r w:rsidR="00EB3FCB">
        <w:rPr>
          <w:i/>
          <w:iCs/>
        </w:rPr>
        <w:t xml:space="preserve"> un citu svarīgu informāciju.</w:t>
      </w:r>
      <w:r w:rsidR="00EB3FCB" w:rsidRPr="00EB3FCB">
        <w:rPr>
          <w:i/>
          <w:iCs/>
        </w:rPr>
        <w:t xml:space="preserve"> Specializētā atbalsta g</w:t>
      </w:r>
      <w:r w:rsidRPr="00EB3FCB">
        <w:rPr>
          <w:i/>
          <w:iCs/>
        </w:rPr>
        <w:t>rupa bija labs impulss vecākiem, k</w:t>
      </w:r>
      <w:r w:rsidR="00EB3FCB">
        <w:rPr>
          <w:i/>
          <w:iCs/>
        </w:rPr>
        <w:t>uri</w:t>
      </w:r>
      <w:r w:rsidRPr="00EB3FCB">
        <w:rPr>
          <w:i/>
          <w:iCs/>
        </w:rPr>
        <w:t xml:space="preserve"> vēlas uzsākt savu</w:t>
      </w:r>
      <w:r w:rsidR="00EB3FCB">
        <w:rPr>
          <w:i/>
          <w:iCs/>
        </w:rPr>
        <w:t xml:space="preserve"> uzņēmējdarbību</w:t>
      </w:r>
      <w:r w:rsidRPr="00EB3FCB">
        <w:rPr>
          <w:i/>
          <w:iCs/>
        </w:rPr>
        <w:t>, tā bija iespēja apzināties savas iespējas, šī brīža situāciju un analizēt, kas vēl viņiem vajadzīgs, lai īstenotu savas idejas.</w:t>
      </w:r>
      <w:r w:rsidR="00EB3FCB" w:rsidRPr="00EB3FCB">
        <w:rPr>
          <w:i/>
          <w:iCs/>
        </w:rPr>
        <w:t xml:space="preserve"> </w:t>
      </w:r>
      <w:r w:rsidRPr="00EB3FCB">
        <w:rPr>
          <w:i/>
          <w:iCs/>
        </w:rPr>
        <w:t xml:space="preserve">Vecāki </w:t>
      </w:r>
      <w:r w:rsidR="00EB3FCB" w:rsidRPr="00EB3FCB">
        <w:rPr>
          <w:i/>
          <w:iCs/>
        </w:rPr>
        <w:t>ieguva</w:t>
      </w:r>
      <w:r w:rsidRPr="00EB3FCB">
        <w:rPr>
          <w:i/>
          <w:iCs/>
        </w:rPr>
        <w:t xml:space="preserve"> profesionālu redzējumu un atbildes uz sev interesējošām lietām nevis zinātniski apšaubāmos informācijas avotos.</w:t>
      </w:r>
      <w:r w:rsidR="00EB3FCB" w:rsidRPr="00EB3FCB">
        <w:rPr>
          <w:i/>
          <w:iCs/>
        </w:rPr>
        <w:t xml:space="preserve"> Svarīgi, ka s</w:t>
      </w:r>
      <w:r w:rsidRPr="00EB3FCB">
        <w:rPr>
          <w:i/>
          <w:iCs/>
        </w:rPr>
        <w:t xml:space="preserve">pecializētās </w:t>
      </w:r>
      <w:r w:rsidR="00EB3FCB" w:rsidRPr="00EB3FCB">
        <w:rPr>
          <w:i/>
          <w:iCs/>
        </w:rPr>
        <w:t xml:space="preserve">atbalsta </w:t>
      </w:r>
      <w:r w:rsidRPr="00EB3FCB">
        <w:rPr>
          <w:i/>
          <w:iCs/>
        </w:rPr>
        <w:t xml:space="preserve">grupas, lai arī </w:t>
      </w:r>
      <w:r w:rsidRPr="00EB3FCB">
        <w:rPr>
          <w:i/>
          <w:iCs/>
        </w:rPr>
        <w:lastRenderedPageBreak/>
        <w:t>profesionāli vadītas, saglabā neformāl</w:t>
      </w:r>
      <w:r w:rsidR="00EB3FCB" w:rsidRPr="00EB3FCB">
        <w:rPr>
          <w:i/>
          <w:iCs/>
        </w:rPr>
        <w:t>u</w:t>
      </w:r>
      <w:r w:rsidRPr="00EB3FCB">
        <w:rPr>
          <w:i/>
          <w:iCs/>
        </w:rPr>
        <w:t xml:space="preserve"> gaisotn</w:t>
      </w:r>
      <w:r w:rsidR="00EB3FCB" w:rsidRPr="00EB3FCB">
        <w:rPr>
          <w:i/>
          <w:iCs/>
        </w:rPr>
        <w:t>i</w:t>
      </w:r>
      <w:r w:rsidRPr="00EB3FCB">
        <w:rPr>
          <w:i/>
          <w:iCs/>
        </w:rPr>
        <w:t xml:space="preserve"> un vecākiem ir iespēja jautāt sev sasāpējušos jautājumus</w:t>
      </w:r>
      <w:r w:rsidR="00EB3FCB" w:rsidRPr="00EB3FCB">
        <w:rPr>
          <w:i/>
          <w:iCs/>
        </w:rPr>
        <w:t xml:space="preserve"> </w:t>
      </w:r>
      <w:r w:rsidRPr="00EB3FCB">
        <w:rPr>
          <w:i/>
          <w:iCs/>
        </w:rPr>
        <w:t>No zināšanu viedokļa specializētajām atbalsta grupām ir redzama pievienotā vērtība - diskusijām par dažādiem ģimenēm aktuāliem jautājumiem, kuriem nepieciešams ilgāks laiks pārrunāšanai un kurus no ārsta puses bieži neizdodas apspriest konsultāciju laikā</w:t>
      </w:r>
      <w:r w:rsidR="00EB3FCB" w:rsidRPr="00EB3FCB">
        <w:rPr>
          <w:i/>
          <w:iCs/>
        </w:rPr>
        <w:t xml:space="preserve">. </w:t>
      </w:r>
      <w:r w:rsidR="00EB3FCB" w:rsidRPr="00EB3FCB">
        <w:rPr>
          <w:i/>
          <w:iCs/>
          <w:color w:val="000000"/>
        </w:rPr>
        <w:t>Atbalsta grupu nodarbību dalībniek</w:t>
      </w:r>
      <w:r w:rsidR="00EB3FCB">
        <w:rPr>
          <w:i/>
          <w:iCs/>
          <w:color w:val="000000"/>
        </w:rPr>
        <w:t>i</w:t>
      </w:r>
      <w:r w:rsidR="00EB3FCB" w:rsidRPr="00EB3FCB">
        <w:rPr>
          <w:i/>
          <w:iCs/>
          <w:color w:val="000000"/>
        </w:rPr>
        <w:t xml:space="preserve"> ir ieguv</w:t>
      </w:r>
      <w:r w:rsidR="00EB3FCB">
        <w:rPr>
          <w:i/>
          <w:iCs/>
          <w:color w:val="000000"/>
        </w:rPr>
        <w:t>uši</w:t>
      </w:r>
      <w:r w:rsidR="00EB3FCB" w:rsidRPr="00EB3FCB">
        <w:rPr>
          <w:i/>
          <w:iCs/>
          <w:color w:val="000000"/>
        </w:rPr>
        <w:t xml:space="preserve"> padziļinātas zināša</w:t>
      </w:r>
      <w:r w:rsidR="00EB3FCB">
        <w:rPr>
          <w:i/>
          <w:iCs/>
          <w:color w:val="000000"/>
        </w:rPr>
        <w:t>nas par aktuālām tēmām</w:t>
      </w:r>
      <w:r w:rsidR="00EB3FCB" w:rsidRPr="00EB3FCB">
        <w:rPr>
          <w:i/>
          <w:iCs/>
          <w:color w:val="000000"/>
        </w:rPr>
        <w:t xml:space="preserve">, </w:t>
      </w:r>
      <w:r w:rsidR="00EB3FCB">
        <w:rPr>
          <w:i/>
          <w:iCs/>
          <w:color w:val="000000"/>
        </w:rPr>
        <w:t>saņēmuši</w:t>
      </w:r>
      <w:r w:rsidR="00EB3FCB" w:rsidRPr="00EB3FCB">
        <w:rPr>
          <w:i/>
          <w:iCs/>
          <w:color w:val="000000"/>
        </w:rPr>
        <w:t xml:space="preserve"> atbildes uz neskaidriem jautājumiem, </w:t>
      </w:r>
      <w:r w:rsidR="00EB3FCB">
        <w:rPr>
          <w:i/>
          <w:iCs/>
          <w:color w:val="000000"/>
        </w:rPr>
        <w:t xml:space="preserve">kā arī </w:t>
      </w:r>
      <w:r w:rsidR="00EB3FCB" w:rsidRPr="00EB3FCB">
        <w:rPr>
          <w:i/>
          <w:iCs/>
          <w:color w:val="000000"/>
        </w:rPr>
        <w:t xml:space="preserve"> risinājumu</w:t>
      </w:r>
      <w:r w:rsidR="00EB3FCB">
        <w:rPr>
          <w:i/>
          <w:iCs/>
          <w:color w:val="000000"/>
        </w:rPr>
        <w:t>s</w:t>
      </w:r>
      <w:r w:rsidR="00EB3FCB" w:rsidRPr="00EB3FCB">
        <w:rPr>
          <w:i/>
          <w:iCs/>
          <w:color w:val="000000"/>
        </w:rPr>
        <w:t xml:space="preserve"> </w:t>
      </w:r>
      <w:proofErr w:type="spellStart"/>
      <w:r w:rsidR="00EB3FCB" w:rsidRPr="00EB3FCB">
        <w:rPr>
          <w:i/>
          <w:iCs/>
          <w:color w:val="000000"/>
        </w:rPr>
        <w:t>problēmsituācijām</w:t>
      </w:r>
      <w:proofErr w:type="spellEnd"/>
      <w:r w:rsidR="00EB3FCB" w:rsidRPr="00EB3FCB">
        <w:rPr>
          <w:i/>
          <w:iCs/>
          <w:color w:val="000000"/>
        </w:rPr>
        <w:t>.</w:t>
      </w:r>
    </w:p>
    <w:p w14:paraId="12C25EA5" w14:textId="77777777" w:rsidR="00AD55AB" w:rsidRPr="00AD55AB" w:rsidRDefault="00AD55AB" w:rsidP="00AD55AB">
      <w:pPr>
        <w:autoSpaceDN w:val="0"/>
        <w:spacing w:line="240" w:lineRule="auto"/>
        <w:rPr>
          <w:rFonts w:ascii="Times New Roman" w:hAnsi="Times New Roman" w:cs="Times New Roman"/>
          <w:sz w:val="24"/>
          <w:szCs w:val="24"/>
        </w:rPr>
      </w:pPr>
    </w:p>
    <w:p w14:paraId="45ED2DBE" w14:textId="6F394D01" w:rsidR="00AF5A1F" w:rsidRDefault="00AF5A1F" w:rsidP="00AD55AB">
      <w:pPr>
        <w:pStyle w:val="Sarakstarindkopa"/>
        <w:numPr>
          <w:ilvl w:val="0"/>
          <w:numId w:val="12"/>
        </w:numPr>
        <w:autoSpaceDN w:val="0"/>
        <w:spacing w:line="240" w:lineRule="auto"/>
        <w:contextualSpacing w:val="0"/>
        <w:rPr>
          <w:rFonts w:ascii="Times New Roman" w:hAnsi="Times New Roman" w:cs="Times New Roman"/>
          <w:sz w:val="24"/>
          <w:szCs w:val="24"/>
        </w:rPr>
      </w:pPr>
      <w:proofErr w:type="spellStart"/>
      <w:r w:rsidRPr="00B03035">
        <w:rPr>
          <w:rFonts w:ascii="Times New Roman" w:hAnsi="Times New Roman" w:cs="Times New Roman"/>
          <w:sz w:val="24"/>
          <w:szCs w:val="24"/>
        </w:rPr>
        <w:t>Izmēģinājumprojektā</w:t>
      </w:r>
      <w:proofErr w:type="spellEnd"/>
      <w:r w:rsidRPr="00B03035">
        <w:rPr>
          <w:rFonts w:ascii="Times New Roman" w:hAnsi="Times New Roman" w:cs="Times New Roman"/>
          <w:sz w:val="24"/>
          <w:szCs w:val="24"/>
        </w:rPr>
        <w:t xml:space="preserve"> sociālais darbinieks </w:t>
      </w:r>
      <w:r w:rsidRPr="00B03035">
        <w:rPr>
          <w:rFonts w:ascii="Times New Roman" w:hAnsi="Times New Roman" w:cs="Times New Roman"/>
          <w:b/>
          <w:bCs/>
          <w:sz w:val="24"/>
          <w:szCs w:val="24"/>
        </w:rPr>
        <w:t>253 ģimenēm sagatavoja SR plānus</w:t>
      </w:r>
      <w:r w:rsidRPr="00B03035">
        <w:rPr>
          <w:rFonts w:ascii="Times New Roman" w:hAnsi="Times New Roman" w:cs="Times New Roman"/>
          <w:sz w:val="24"/>
          <w:szCs w:val="24"/>
        </w:rPr>
        <w:t>, kuros tika</w:t>
      </w:r>
      <w:r w:rsidR="002E6CD1">
        <w:rPr>
          <w:rFonts w:ascii="Times New Roman" w:hAnsi="Times New Roman" w:cs="Times New Roman"/>
          <w:sz w:val="24"/>
          <w:szCs w:val="24"/>
        </w:rPr>
        <w:t xml:space="preserve"> </w:t>
      </w:r>
      <w:r w:rsidRPr="00B03035">
        <w:rPr>
          <w:rFonts w:ascii="Times New Roman" w:hAnsi="Times New Roman" w:cs="Times New Roman"/>
          <w:sz w:val="24"/>
          <w:szCs w:val="24"/>
        </w:rPr>
        <w:t xml:space="preserve">noteikti </w:t>
      </w:r>
      <w:r w:rsidR="002E6CD1">
        <w:rPr>
          <w:rFonts w:ascii="Times New Roman" w:hAnsi="Times New Roman" w:cs="Times New Roman"/>
          <w:sz w:val="24"/>
          <w:szCs w:val="24"/>
        </w:rPr>
        <w:t>PR pakalpojuma saņēmēji</w:t>
      </w:r>
      <w:r w:rsidR="00647FB4">
        <w:rPr>
          <w:rFonts w:ascii="Times New Roman" w:hAnsi="Times New Roman" w:cs="Times New Roman"/>
          <w:sz w:val="24"/>
          <w:szCs w:val="24"/>
        </w:rPr>
        <w:t>,</w:t>
      </w:r>
      <w:r w:rsidR="002E6CD1">
        <w:rPr>
          <w:rFonts w:ascii="Times New Roman" w:hAnsi="Times New Roman" w:cs="Times New Roman"/>
          <w:sz w:val="24"/>
          <w:szCs w:val="24"/>
        </w:rPr>
        <w:t xml:space="preserve"> </w:t>
      </w:r>
      <w:r w:rsidR="00647FB4" w:rsidRPr="00B03035">
        <w:rPr>
          <w:rFonts w:ascii="Times New Roman" w:hAnsi="Times New Roman" w:cs="Times New Roman"/>
          <w:sz w:val="24"/>
          <w:szCs w:val="24"/>
        </w:rPr>
        <w:t>izvirzīti mērķi</w:t>
      </w:r>
      <w:r w:rsidR="00647FB4">
        <w:rPr>
          <w:rFonts w:ascii="Times New Roman" w:hAnsi="Times New Roman" w:cs="Times New Roman"/>
          <w:sz w:val="24"/>
          <w:szCs w:val="24"/>
        </w:rPr>
        <w:t xml:space="preserve"> </w:t>
      </w:r>
      <w:r w:rsidR="002E6CD1">
        <w:rPr>
          <w:rFonts w:ascii="Times New Roman" w:hAnsi="Times New Roman" w:cs="Times New Roman"/>
          <w:sz w:val="24"/>
          <w:szCs w:val="24"/>
        </w:rPr>
        <w:t xml:space="preserve">un viņiem nepieciešamie </w:t>
      </w:r>
      <w:r w:rsidRPr="00B03035">
        <w:rPr>
          <w:rFonts w:ascii="Times New Roman" w:hAnsi="Times New Roman" w:cs="Times New Roman"/>
          <w:sz w:val="24"/>
          <w:szCs w:val="24"/>
        </w:rPr>
        <w:t>PR pakalpojuma veidi</w:t>
      </w:r>
      <w:r w:rsidR="00BF3F6A">
        <w:rPr>
          <w:rFonts w:ascii="Times New Roman" w:hAnsi="Times New Roman" w:cs="Times New Roman"/>
          <w:sz w:val="24"/>
          <w:szCs w:val="24"/>
        </w:rPr>
        <w:t>.</w:t>
      </w:r>
      <w:r w:rsidR="00647FB4">
        <w:rPr>
          <w:rFonts w:ascii="Times New Roman" w:hAnsi="Times New Roman" w:cs="Times New Roman"/>
          <w:sz w:val="24"/>
          <w:szCs w:val="24"/>
        </w:rPr>
        <w:t xml:space="preserve"> SR plāni</w:t>
      </w:r>
      <w:r w:rsidR="00BF3F6A">
        <w:rPr>
          <w:rFonts w:ascii="Times New Roman" w:hAnsi="Times New Roman" w:cs="Times New Roman"/>
          <w:sz w:val="24"/>
          <w:szCs w:val="24"/>
        </w:rPr>
        <w:t xml:space="preserve"> tika sastādīti</w:t>
      </w:r>
      <w:r w:rsidRPr="00B03035">
        <w:rPr>
          <w:rFonts w:ascii="Times New Roman" w:hAnsi="Times New Roman" w:cs="Times New Roman"/>
          <w:sz w:val="24"/>
          <w:szCs w:val="24"/>
        </w:rPr>
        <w:t xml:space="preserve"> 250 (57%) vecākiem un 189 (43%) bērniem, kopā 439 klientiem. Lielākais īpatsvars ietver daļēji izpildīto mērķu skaitu, kurš ir līdzīgs vecākiem (39%) un bērniem (43%). Savukārt nesasniegto mērķu </w:t>
      </w:r>
      <w:r w:rsidR="00B72A3B">
        <w:rPr>
          <w:rFonts w:ascii="Times New Roman" w:hAnsi="Times New Roman" w:cs="Times New Roman"/>
          <w:sz w:val="24"/>
          <w:szCs w:val="24"/>
        </w:rPr>
        <w:t xml:space="preserve">skaits </w:t>
      </w:r>
      <w:r w:rsidRPr="00B03035">
        <w:rPr>
          <w:rFonts w:ascii="Times New Roman" w:hAnsi="Times New Roman" w:cs="Times New Roman"/>
          <w:sz w:val="24"/>
          <w:szCs w:val="24"/>
        </w:rPr>
        <w:t xml:space="preserve">SR </w:t>
      </w:r>
      <w:r w:rsidR="00B72A3B">
        <w:rPr>
          <w:rFonts w:ascii="Times New Roman" w:hAnsi="Times New Roman" w:cs="Times New Roman"/>
          <w:sz w:val="24"/>
          <w:szCs w:val="24"/>
        </w:rPr>
        <w:t>plānos</w:t>
      </w:r>
      <w:r w:rsidRPr="00B03035">
        <w:rPr>
          <w:rFonts w:ascii="Times New Roman" w:hAnsi="Times New Roman" w:cs="Times New Roman"/>
          <w:sz w:val="24"/>
          <w:szCs w:val="24"/>
        </w:rPr>
        <w:t xml:space="preserve"> bērniem ir divas reizes lielāks kā vecākiem. </w:t>
      </w:r>
    </w:p>
    <w:p w14:paraId="4EA7BECA" w14:textId="77777777" w:rsidR="00AD55AB" w:rsidRPr="00AD55AB" w:rsidRDefault="00AD55AB" w:rsidP="00AD55AB">
      <w:pPr>
        <w:autoSpaceDN w:val="0"/>
        <w:spacing w:line="240" w:lineRule="auto"/>
        <w:rPr>
          <w:rFonts w:ascii="Times New Roman" w:hAnsi="Times New Roman" w:cs="Times New Roman"/>
          <w:sz w:val="24"/>
          <w:szCs w:val="24"/>
        </w:rPr>
      </w:pPr>
    </w:p>
    <w:p w14:paraId="2FB70FFE" w14:textId="54E28D0E" w:rsidR="00AF5A1F" w:rsidRDefault="00AF5A1F" w:rsidP="00AD55AB">
      <w:pPr>
        <w:pStyle w:val="Sarakstarindkopa"/>
        <w:numPr>
          <w:ilvl w:val="0"/>
          <w:numId w:val="12"/>
        </w:numPr>
        <w:suppressAutoHyphens/>
        <w:autoSpaceDN w:val="0"/>
        <w:spacing w:line="240" w:lineRule="auto"/>
        <w:textAlignment w:val="baseline"/>
        <w:rPr>
          <w:rFonts w:ascii="Times New Roman" w:hAnsi="Times New Roman" w:cs="Times New Roman"/>
          <w:sz w:val="24"/>
          <w:szCs w:val="24"/>
        </w:rPr>
      </w:pPr>
      <w:proofErr w:type="spellStart"/>
      <w:r w:rsidRPr="002627C6">
        <w:rPr>
          <w:rFonts w:ascii="Times New Roman" w:hAnsi="Times New Roman" w:cs="Times New Roman"/>
          <w:sz w:val="24"/>
          <w:szCs w:val="24"/>
        </w:rPr>
        <w:t>Izmēģinājumprojektā</w:t>
      </w:r>
      <w:proofErr w:type="spellEnd"/>
      <w:r w:rsidRPr="002627C6">
        <w:rPr>
          <w:rFonts w:ascii="Times New Roman" w:hAnsi="Times New Roman" w:cs="Times New Roman"/>
          <w:sz w:val="24"/>
          <w:szCs w:val="24"/>
        </w:rPr>
        <w:t xml:space="preserve"> tika iesaistīti </w:t>
      </w:r>
      <w:r w:rsidRPr="00963450">
        <w:rPr>
          <w:rFonts w:ascii="Times New Roman" w:hAnsi="Times New Roman" w:cs="Times New Roman"/>
          <w:b/>
          <w:bCs/>
          <w:sz w:val="24"/>
          <w:szCs w:val="24"/>
        </w:rPr>
        <w:t>20 vispārīgo atbalsta grupu vadītāji – līdzinieki</w:t>
      </w:r>
      <w:r w:rsidRPr="002627C6">
        <w:rPr>
          <w:rFonts w:ascii="Times New Roman" w:hAnsi="Times New Roman" w:cs="Times New Roman"/>
          <w:sz w:val="24"/>
          <w:szCs w:val="24"/>
        </w:rPr>
        <w:t xml:space="preserve">, kuri brīvprātīgi iesaistījās PR pakalpojuma nodrošināšanā, pamatojoties uz </w:t>
      </w:r>
      <w:r w:rsidR="00FD6BEC">
        <w:rPr>
          <w:rFonts w:ascii="Times New Roman" w:hAnsi="Times New Roman" w:cs="Times New Roman"/>
          <w:sz w:val="24"/>
          <w:szCs w:val="24"/>
        </w:rPr>
        <w:t>savu</w:t>
      </w:r>
      <w:r w:rsidRPr="002627C6">
        <w:rPr>
          <w:rFonts w:ascii="Times New Roman" w:hAnsi="Times New Roman" w:cs="Times New Roman"/>
          <w:sz w:val="24"/>
          <w:szCs w:val="24"/>
        </w:rPr>
        <w:t xml:space="preserve"> dzīves pieredzi. Galvenokārt</w:t>
      </w:r>
      <w:r w:rsidR="00FD6BEC">
        <w:rPr>
          <w:rFonts w:ascii="Times New Roman" w:hAnsi="Times New Roman" w:cs="Times New Roman"/>
          <w:sz w:val="24"/>
          <w:szCs w:val="24"/>
        </w:rPr>
        <w:t>,</w:t>
      </w:r>
      <w:r w:rsidRPr="002627C6">
        <w:rPr>
          <w:rFonts w:ascii="Times New Roman" w:hAnsi="Times New Roman" w:cs="Times New Roman"/>
          <w:sz w:val="24"/>
          <w:szCs w:val="24"/>
        </w:rPr>
        <w:t xml:space="preserve"> tie </w:t>
      </w:r>
      <w:r>
        <w:rPr>
          <w:rFonts w:ascii="Times New Roman" w:hAnsi="Times New Roman" w:cs="Times New Roman"/>
          <w:sz w:val="24"/>
          <w:szCs w:val="24"/>
        </w:rPr>
        <w:t>bija</w:t>
      </w:r>
      <w:r w:rsidRPr="002627C6">
        <w:rPr>
          <w:rFonts w:ascii="Times New Roman" w:hAnsi="Times New Roman" w:cs="Times New Roman"/>
          <w:sz w:val="24"/>
          <w:szCs w:val="24"/>
        </w:rPr>
        <w:t xml:space="preserve"> </w:t>
      </w:r>
      <w:r w:rsidR="006B56B7">
        <w:rPr>
          <w:rFonts w:ascii="Times New Roman" w:hAnsi="Times New Roman" w:cs="Times New Roman"/>
          <w:sz w:val="24"/>
          <w:szCs w:val="24"/>
        </w:rPr>
        <w:t xml:space="preserve">bērnu ar FT </w:t>
      </w:r>
      <w:r w:rsidRPr="002627C6">
        <w:rPr>
          <w:rFonts w:ascii="Times New Roman" w:hAnsi="Times New Roman" w:cs="Times New Roman"/>
          <w:sz w:val="24"/>
          <w:szCs w:val="24"/>
        </w:rPr>
        <w:t xml:space="preserve">vecāki. No 13 </w:t>
      </w:r>
      <w:r>
        <w:rPr>
          <w:rFonts w:ascii="Times New Roman" w:hAnsi="Times New Roman" w:cs="Times New Roman"/>
          <w:sz w:val="24"/>
          <w:szCs w:val="24"/>
        </w:rPr>
        <w:t xml:space="preserve">atbalsta </w:t>
      </w:r>
      <w:r w:rsidRPr="002627C6">
        <w:rPr>
          <w:rFonts w:ascii="Times New Roman" w:hAnsi="Times New Roman" w:cs="Times New Roman"/>
          <w:sz w:val="24"/>
          <w:szCs w:val="24"/>
        </w:rPr>
        <w:t>grupām nedaudz vairāk kā pusi, t.i.</w:t>
      </w:r>
      <w:r>
        <w:rPr>
          <w:rFonts w:ascii="Times New Roman" w:hAnsi="Times New Roman" w:cs="Times New Roman"/>
          <w:sz w:val="24"/>
          <w:szCs w:val="24"/>
        </w:rPr>
        <w:t>,</w:t>
      </w:r>
      <w:r w:rsidRPr="002627C6">
        <w:rPr>
          <w:rFonts w:ascii="Times New Roman" w:hAnsi="Times New Roman" w:cs="Times New Roman"/>
          <w:sz w:val="24"/>
          <w:szCs w:val="24"/>
        </w:rPr>
        <w:t xml:space="preserve"> </w:t>
      </w:r>
      <w:r>
        <w:rPr>
          <w:rFonts w:ascii="Times New Roman" w:hAnsi="Times New Roman" w:cs="Times New Roman"/>
          <w:sz w:val="24"/>
          <w:szCs w:val="24"/>
        </w:rPr>
        <w:t>septiņas</w:t>
      </w:r>
      <w:r w:rsidRPr="002627C6">
        <w:rPr>
          <w:rFonts w:ascii="Times New Roman" w:hAnsi="Times New Roman" w:cs="Times New Roman"/>
          <w:sz w:val="24"/>
          <w:szCs w:val="24"/>
        </w:rPr>
        <w:t xml:space="preserve"> </w:t>
      </w:r>
      <w:r w:rsidR="00FD6BEC">
        <w:rPr>
          <w:rFonts w:ascii="Times New Roman" w:hAnsi="Times New Roman" w:cs="Times New Roman"/>
          <w:sz w:val="24"/>
          <w:szCs w:val="24"/>
        </w:rPr>
        <w:t>(</w:t>
      </w:r>
      <w:r w:rsidR="00FD6BEC" w:rsidRPr="002627C6">
        <w:rPr>
          <w:rFonts w:ascii="Times New Roman" w:hAnsi="Times New Roman" w:cs="Times New Roman"/>
          <w:sz w:val="24"/>
          <w:szCs w:val="24"/>
        </w:rPr>
        <w:t>54%</w:t>
      </w:r>
      <w:r w:rsidR="00FD6BEC">
        <w:rPr>
          <w:rFonts w:ascii="Times New Roman" w:hAnsi="Times New Roman" w:cs="Times New Roman"/>
          <w:sz w:val="24"/>
          <w:szCs w:val="24"/>
        </w:rPr>
        <w:t>)</w:t>
      </w:r>
      <w:r w:rsidR="00FD6BEC" w:rsidRPr="002627C6">
        <w:rPr>
          <w:rFonts w:ascii="Times New Roman" w:hAnsi="Times New Roman" w:cs="Times New Roman"/>
          <w:sz w:val="24"/>
          <w:szCs w:val="24"/>
        </w:rPr>
        <w:t xml:space="preserve"> </w:t>
      </w:r>
      <w:r w:rsidRPr="002627C6">
        <w:rPr>
          <w:rFonts w:ascii="Times New Roman" w:hAnsi="Times New Roman" w:cs="Times New Roman"/>
          <w:sz w:val="24"/>
          <w:szCs w:val="24"/>
        </w:rPr>
        <w:t>grupas</w:t>
      </w:r>
      <w:r>
        <w:rPr>
          <w:rFonts w:ascii="Times New Roman" w:hAnsi="Times New Roman" w:cs="Times New Roman"/>
          <w:sz w:val="24"/>
          <w:szCs w:val="24"/>
        </w:rPr>
        <w:t xml:space="preserve"> </w:t>
      </w:r>
      <w:r w:rsidRPr="002627C6">
        <w:rPr>
          <w:rFonts w:ascii="Times New Roman" w:hAnsi="Times New Roman" w:cs="Times New Roman"/>
          <w:sz w:val="24"/>
          <w:szCs w:val="24"/>
        </w:rPr>
        <w:t xml:space="preserve">vadīja viens līdzinieks, </w:t>
      </w:r>
      <w:r>
        <w:rPr>
          <w:rFonts w:ascii="Times New Roman" w:hAnsi="Times New Roman" w:cs="Times New Roman"/>
          <w:sz w:val="24"/>
          <w:szCs w:val="24"/>
        </w:rPr>
        <w:t>piecas (38%) atbalsta</w:t>
      </w:r>
      <w:r w:rsidRPr="002627C6">
        <w:rPr>
          <w:rFonts w:ascii="Times New Roman" w:hAnsi="Times New Roman" w:cs="Times New Roman"/>
          <w:sz w:val="24"/>
          <w:szCs w:val="24"/>
        </w:rPr>
        <w:t xml:space="preserve"> grupas vadīja divi līdzinieki</w:t>
      </w:r>
      <w:r>
        <w:rPr>
          <w:rFonts w:ascii="Times New Roman" w:hAnsi="Times New Roman" w:cs="Times New Roman"/>
          <w:sz w:val="24"/>
          <w:szCs w:val="24"/>
        </w:rPr>
        <w:t xml:space="preserve"> un</w:t>
      </w:r>
      <w:r w:rsidRPr="002627C6">
        <w:rPr>
          <w:rFonts w:ascii="Times New Roman" w:hAnsi="Times New Roman" w:cs="Times New Roman"/>
          <w:sz w:val="24"/>
          <w:szCs w:val="24"/>
        </w:rPr>
        <w:t xml:space="preserve"> vienu </w:t>
      </w:r>
      <w:r>
        <w:rPr>
          <w:rFonts w:ascii="Times New Roman" w:hAnsi="Times New Roman" w:cs="Times New Roman"/>
          <w:sz w:val="24"/>
          <w:szCs w:val="24"/>
        </w:rPr>
        <w:t xml:space="preserve">(8%) atbalsta </w:t>
      </w:r>
      <w:r w:rsidRPr="002627C6">
        <w:rPr>
          <w:rFonts w:ascii="Times New Roman" w:hAnsi="Times New Roman" w:cs="Times New Roman"/>
          <w:sz w:val="24"/>
          <w:szCs w:val="24"/>
        </w:rPr>
        <w:t>grupu</w:t>
      </w:r>
      <w:r>
        <w:rPr>
          <w:rFonts w:ascii="Times New Roman" w:hAnsi="Times New Roman" w:cs="Times New Roman"/>
          <w:sz w:val="24"/>
          <w:szCs w:val="24"/>
        </w:rPr>
        <w:t xml:space="preserve"> vadīja</w:t>
      </w:r>
      <w:r w:rsidRPr="002627C6">
        <w:rPr>
          <w:rFonts w:ascii="Times New Roman" w:hAnsi="Times New Roman" w:cs="Times New Roman"/>
          <w:sz w:val="24"/>
          <w:szCs w:val="24"/>
        </w:rPr>
        <w:t xml:space="preserve"> trīs līdzinieki. </w:t>
      </w:r>
    </w:p>
    <w:p w14:paraId="4A68FAB2" w14:textId="77777777" w:rsidR="00BF3F6A" w:rsidRPr="00BF3F6A" w:rsidRDefault="00BF3F6A" w:rsidP="00AD55AB">
      <w:pPr>
        <w:pStyle w:val="Sarakstarindkopa"/>
        <w:suppressAutoHyphens/>
        <w:autoSpaceDN w:val="0"/>
        <w:spacing w:line="240" w:lineRule="auto"/>
        <w:ind w:left="360"/>
        <w:textAlignment w:val="baseline"/>
        <w:rPr>
          <w:rFonts w:ascii="Times New Roman" w:hAnsi="Times New Roman" w:cs="Times New Roman"/>
          <w:sz w:val="24"/>
          <w:szCs w:val="24"/>
        </w:rPr>
      </w:pPr>
    </w:p>
    <w:p w14:paraId="1CED5745" w14:textId="4944B7D2" w:rsidR="00AF5A1F" w:rsidRDefault="00AF5A1F" w:rsidP="00AD55AB">
      <w:pPr>
        <w:pStyle w:val="Sarakstarindkopa"/>
        <w:numPr>
          <w:ilvl w:val="0"/>
          <w:numId w:val="12"/>
        </w:numPr>
        <w:autoSpaceDN w:val="0"/>
        <w:spacing w:line="240" w:lineRule="auto"/>
        <w:contextualSpacing w:val="0"/>
        <w:rPr>
          <w:rFonts w:ascii="Times New Roman" w:hAnsi="Times New Roman" w:cs="Times New Roman"/>
          <w:sz w:val="24"/>
          <w:szCs w:val="24"/>
        </w:rPr>
      </w:pPr>
      <w:proofErr w:type="spellStart"/>
      <w:r w:rsidRPr="00CA6AB0">
        <w:rPr>
          <w:rFonts w:ascii="Times New Roman" w:hAnsi="Times New Roman" w:cs="Times New Roman"/>
          <w:sz w:val="24"/>
          <w:szCs w:val="24"/>
        </w:rPr>
        <w:t>Izmēģinājumprojektā</w:t>
      </w:r>
      <w:proofErr w:type="spellEnd"/>
      <w:r w:rsidRPr="00CA6AB0">
        <w:rPr>
          <w:rFonts w:ascii="Times New Roman" w:hAnsi="Times New Roman" w:cs="Times New Roman"/>
          <w:sz w:val="24"/>
          <w:szCs w:val="24"/>
        </w:rPr>
        <w:t xml:space="preserve"> tika iesaistīti </w:t>
      </w:r>
      <w:r w:rsidRPr="00CA6AB0">
        <w:rPr>
          <w:rFonts w:ascii="Times New Roman" w:hAnsi="Times New Roman" w:cs="Times New Roman"/>
          <w:b/>
          <w:bCs/>
          <w:sz w:val="24"/>
          <w:szCs w:val="24"/>
        </w:rPr>
        <w:t>astoņi pieredzes eksperti</w:t>
      </w:r>
      <w:r w:rsidRPr="00CA6AB0">
        <w:rPr>
          <w:rFonts w:ascii="Times New Roman" w:hAnsi="Times New Roman" w:cs="Times New Roman"/>
          <w:sz w:val="24"/>
          <w:szCs w:val="24"/>
        </w:rPr>
        <w:t xml:space="preserve"> (persona ar AST vai bērna vecāks), </w:t>
      </w:r>
      <w:r w:rsidR="00CA6AB0">
        <w:rPr>
          <w:rFonts w:ascii="Times New Roman" w:hAnsi="Times New Roman" w:cs="Times New Roman"/>
          <w:sz w:val="24"/>
          <w:szCs w:val="24"/>
        </w:rPr>
        <w:t xml:space="preserve">no kuriem </w:t>
      </w:r>
      <w:r w:rsidRPr="00CA6AB0">
        <w:rPr>
          <w:rFonts w:ascii="Times New Roman" w:hAnsi="Times New Roman" w:cs="Times New Roman"/>
          <w:sz w:val="24"/>
          <w:szCs w:val="24"/>
        </w:rPr>
        <w:t xml:space="preserve">četri piedalījās vismaz vienā vispārīgajā atbalsta grupā. </w:t>
      </w:r>
    </w:p>
    <w:p w14:paraId="6C4CDBD0" w14:textId="77777777" w:rsidR="00AD55AB" w:rsidRPr="00AD55AB" w:rsidRDefault="00AD55AB" w:rsidP="00AD55AB">
      <w:pPr>
        <w:autoSpaceDN w:val="0"/>
        <w:spacing w:line="240" w:lineRule="auto"/>
        <w:rPr>
          <w:rFonts w:ascii="Times New Roman" w:hAnsi="Times New Roman" w:cs="Times New Roman"/>
          <w:sz w:val="24"/>
          <w:szCs w:val="24"/>
        </w:rPr>
      </w:pPr>
    </w:p>
    <w:p w14:paraId="5839BD4B" w14:textId="77777777" w:rsidR="00AF5A1F" w:rsidRPr="00963450" w:rsidRDefault="00AF5A1F" w:rsidP="00AD55AB">
      <w:pPr>
        <w:pStyle w:val="Sarakstarindkopa"/>
        <w:numPr>
          <w:ilvl w:val="0"/>
          <w:numId w:val="12"/>
        </w:numPr>
        <w:autoSpaceDN w:val="0"/>
        <w:spacing w:line="240" w:lineRule="auto"/>
        <w:contextualSpacing w:val="0"/>
        <w:rPr>
          <w:rFonts w:ascii="Times New Roman" w:hAnsi="Times New Roman" w:cs="Times New Roman"/>
          <w:b/>
          <w:bCs/>
          <w:sz w:val="24"/>
          <w:szCs w:val="24"/>
        </w:rPr>
      </w:pPr>
      <w:r w:rsidRPr="00963450">
        <w:rPr>
          <w:rFonts w:ascii="Times New Roman" w:hAnsi="Times New Roman" w:cs="Times New Roman"/>
          <w:b/>
          <w:bCs/>
          <w:sz w:val="24"/>
          <w:szCs w:val="24"/>
        </w:rPr>
        <w:t>PR pakalpojuma kvalitātes novērtēšanā</w:t>
      </w:r>
      <w:r w:rsidRPr="002627C6">
        <w:rPr>
          <w:rFonts w:ascii="Times New Roman" w:hAnsi="Times New Roman" w:cs="Times New Roman"/>
          <w:sz w:val="24"/>
          <w:szCs w:val="24"/>
        </w:rPr>
        <w:t xml:space="preserve"> tika apkopotas un analizētas kopā </w:t>
      </w:r>
      <w:r w:rsidRPr="00963450">
        <w:rPr>
          <w:rFonts w:ascii="Times New Roman" w:hAnsi="Times New Roman" w:cs="Times New Roman"/>
          <w:b/>
          <w:bCs/>
          <w:sz w:val="24"/>
          <w:szCs w:val="24"/>
        </w:rPr>
        <w:t>386 aptaujas anketas:</w:t>
      </w:r>
    </w:p>
    <w:p w14:paraId="3A1FCE2C" w14:textId="5E9DFA16" w:rsidR="00AF5A1F" w:rsidRPr="002627C6" w:rsidRDefault="00AF5A1F">
      <w:pPr>
        <w:pStyle w:val="Sarakstarindkopa"/>
        <w:numPr>
          <w:ilvl w:val="2"/>
          <w:numId w:val="13"/>
        </w:numPr>
        <w:autoSpaceDN w:val="0"/>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PR </w:t>
      </w:r>
      <w:r w:rsidRPr="002627C6">
        <w:rPr>
          <w:rFonts w:ascii="Times New Roman" w:hAnsi="Times New Roman" w:cs="Times New Roman"/>
          <w:sz w:val="24"/>
          <w:szCs w:val="24"/>
        </w:rPr>
        <w:t xml:space="preserve">pakalpojuma saņēmēji novērtēja vispārējo atbalsta grupu, radošo darbnīcu, specializēto atbalsta grupu </w:t>
      </w:r>
      <w:r w:rsidR="00981836">
        <w:rPr>
          <w:rFonts w:ascii="Times New Roman" w:hAnsi="Times New Roman" w:cs="Times New Roman"/>
          <w:sz w:val="24"/>
          <w:szCs w:val="24"/>
        </w:rPr>
        <w:t>norisi</w:t>
      </w:r>
      <w:r w:rsidRPr="002627C6">
        <w:rPr>
          <w:rFonts w:ascii="Times New Roman" w:hAnsi="Times New Roman" w:cs="Times New Roman"/>
          <w:sz w:val="24"/>
          <w:szCs w:val="24"/>
        </w:rPr>
        <w:t xml:space="preserve">. </w:t>
      </w:r>
      <w:r>
        <w:rPr>
          <w:rFonts w:ascii="Times New Roman" w:hAnsi="Times New Roman" w:cs="Times New Roman"/>
          <w:sz w:val="24"/>
          <w:szCs w:val="24"/>
        </w:rPr>
        <w:t>R</w:t>
      </w:r>
      <w:r w:rsidRPr="002627C6">
        <w:rPr>
          <w:rFonts w:ascii="Times New Roman" w:hAnsi="Times New Roman" w:cs="Times New Roman"/>
          <w:sz w:val="24"/>
          <w:szCs w:val="24"/>
        </w:rPr>
        <w:t xml:space="preserve">espondenti visos </w:t>
      </w:r>
      <w:r>
        <w:rPr>
          <w:rFonts w:ascii="Times New Roman" w:hAnsi="Times New Roman" w:cs="Times New Roman"/>
          <w:sz w:val="24"/>
          <w:szCs w:val="24"/>
        </w:rPr>
        <w:t xml:space="preserve">atbalsta </w:t>
      </w:r>
      <w:r w:rsidRPr="002627C6">
        <w:rPr>
          <w:rFonts w:ascii="Times New Roman" w:hAnsi="Times New Roman" w:cs="Times New Roman"/>
          <w:sz w:val="24"/>
          <w:szCs w:val="24"/>
        </w:rPr>
        <w:t xml:space="preserve">grupu novērtējumos vērtējuši </w:t>
      </w:r>
      <w:r>
        <w:rPr>
          <w:rFonts w:ascii="Times New Roman" w:hAnsi="Times New Roman" w:cs="Times New Roman"/>
          <w:sz w:val="24"/>
          <w:szCs w:val="24"/>
        </w:rPr>
        <w:t xml:space="preserve">arī atbalsta </w:t>
      </w:r>
      <w:r w:rsidRPr="002627C6">
        <w:rPr>
          <w:rFonts w:ascii="Times New Roman" w:hAnsi="Times New Roman" w:cs="Times New Roman"/>
          <w:sz w:val="24"/>
          <w:szCs w:val="24"/>
        </w:rPr>
        <w:t xml:space="preserve">grupas </w:t>
      </w:r>
      <w:r>
        <w:rPr>
          <w:rFonts w:ascii="Times New Roman" w:hAnsi="Times New Roman" w:cs="Times New Roman"/>
          <w:sz w:val="24"/>
          <w:szCs w:val="24"/>
        </w:rPr>
        <w:t xml:space="preserve">nodarbību </w:t>
      </w:r>
      <w:r w:rsidRPr="002627C6">
        <w:rPr>
          <w:rFonts w:ascii="Times New Roman" w:hAnsi="Times New Roman" w:cs="Times New Roman"/>
          <w:sz w:val="24"/>
          <w:szCs w:val="24"/>
        </w:rPr>
        <w:t xml:space="preserve">intensitāti, </w:t>
      </w:r>
      <w:r>
        <w:rPr>
          <w:rFonts w:ascii="Times New Roman" w:hAnsi="Times New Roman" w:cs="Times New Roman"/>
          <w:sz w:val="24"/>
          <w:szCs w:val="24"/>
        </w:rPr>
        <w:t xml:space="preserve">daudzos gadījumos </w:t>
      </w:r>
      <w:r w:rsidRPr="002627C6">
        <w:rPr>
          <w:rFonts w:ascii="Times New Roman" w:hAnsi="Times New Roman" w:cs="Times New Roman"/>
          <w:sz w:val="24"/>
          <w:szCs w:val="24"/>
        </w:rPr>
        <w:t xml:space="preserve">norādot, ka </w:t>
      </w:r>
      <w:r>
        <w:rPr>
          <w:rFonts w:ascii="Times New Roman" w:hAnsi="Times New Roman" w:cs="Times New Roman"/>
          <w:sz w:val="24"/>
          <w:szCs w:val="24"/>
        </w:rPr>
        <w:t xml:space="preserve">atbalsta </w:t>
      </w:r>
      <w:r w:rsidRPr="002627C6">
        <w:rPr>
          <w:rFonts w:ascii="Times New Roman" w:hAnsi="Times New Roman" w:cs="Times New Roman"/>
          <w:sz w:val="24"/>
          <w:szCs w:val="24"/>
        </w:rPr>
        <w:t xml:space="preserve">grupas </w:t>
      </w:r>
      <w:r>
        <w:rPr>
          <w:rFonts w:ascii="Times New Roman" w:hAnsi="Times New Roman" w:cs="Times New Roman"/>
          <w:sz w:val="24"/>
          <w:szCs w:val="24"/>
        </w:rPr>
        <w:t xml:space="preserve">nodarbības </w:t>
      </w:r>
      <w:r w:rsidRPr="002627C6">
        <w:rPr>
          <w:rFonts w:ascii="Times New Roman" w:hAnsi="Times New Roman" w:cs="Times New Roman"/>
          <w:sz w:val="24"/>
          <w:szCs w:val="24"/>
        </w:rPr>
        <w:t>notik</w:t>
      </w:r>
      <w:r>
        <w:rPr>
          <w:rFonts w:ascii="Times New Roman" w:hAnsi="Times New Roman" w:cs="Times New Roman"/>
          <w:sz w:val="24"/>
          <w:szCs w:val="24"/>
        </w:rPr>
        <w:t>a</w:t>
      </w:r>
      <w:r w:rsidRPr="002627C6">
        <w:rPr>
          <w:rFonts w:ascii="Times New Roman" w:hAnsi="Times New Roman" w:cs="Times New Roman"/>
          <w:sz w:val="24"/>
          <w:szCs w:val="24"/>
        </w:rPr>
        <w:t xml:space="preserve"> pārāk bieži un nereti</w:t>
      </w:r>
      <w:r>
        <w:rPr>
          <w:rFonts w:ascii="Times New Roman" w:hAnsi="Times New Roman" w:cs="Times New Roman"/>
          <w:sz w:val="24"/>
          <w:szCs w:val="24"/>
        </w:rPr>
        <w:t xml:space="preserve"> dažādu atbalsta grupu nodarbību laiki</w:t>
      </w:r>
      <w:r w:rsidRPr="002627C6">
        <w:rPr>
          <w:rFonts w:ascii="Times New Roman" w:hAnsi="Times New Roman" w:cs="Times New Roman"/>
          <w:sz w:val="24"/>
          <w:szCs w:val="24"/>
        </w:rPr>
        <w:t xml:space="preserve"> pārklāj</w:t>
      </w:r>
      <w:r>
        <w:rPr>
          <w:rFonts w:ascii="Times New Roman" w:hAnsi="Times New Roman" w:cs="Times New Roman"/>
          <w:sz w:val="24"/>
          <w:szCs w:val="24"/>
        </w:rPr>
        <w:t>ā</w:t>
      </w:r>
      <w:r w:rsidRPr="002627C6">
        <w:rPr>
          <w:rFonts w:ascii="Times New Roman" w:hAnsi="Times New Roman" w:cs="Times New Roman"/>
          <w:sz w:val="24"/>
          <w:szCs w:val="24"/>
        </w:rPr>
        <w:t>s. Līdz ar to nebija iespējams apmeklēt visas vecāk</w:t>
      </w:r>
      <w:r>
        <w:rPr>
          <w:rFonts w:ascii="Times New Roman" w:hAnsi="Times New Roman" w:cs="Times New Roman"/>
          <w:sz w:val="24"/>
          <w:szCs w:val="24"/>
        </w:rPr>
        <w:t>ie</w:t>
      </w:r>
      <w:r w:rsidRPr="002627C6">
        <w:rPr>
          <w:rFonts w:ascii="Times New Roman" w:hAnsi="Times New Roman" w:cs="Times New Roman"/>
          <w:sz w:val="24"/>
          <w:szCs w:val="24"/>
        </w:rPr>
        <w:t xml:space="preserve">m aktuālās </w:t>
      </w:r>
      <w:r>
        <w:rPr>
          <w:rFonts w:ascii="Times New Roman" w:hAnsi="Times New Roman" w:cs="Times New Roman"/>
          <w:sz w:val="24"/>
          <w:szCs w:val="24"/>
        </w:rPr>
        <w:t xml:space="preserve">un interesējošās atbalsta </w:t>
      </w:r>
      <w:r w:rsidRPr="002627C6">
        <w:rPr>
          <w:rFonts w:ascii="Times New Roman" w:hAnsi="Times New Roman" w:cs="Times New Roman"/>
          <w:sz w:val="24"/>
          <w:szCs w:val="24"/>
        </w:rPr>
        <w:t>grup</w:t>
      </w:r>
      <w:r>
        <w:rPr>
          <w:rFonts w:ascii="Times New Roman" w:hAnsi="Times New Roman" w:cs="Times New Roman"/>
          <w:sz w:val="24"/>
          <w:szCs w:val="24"/>
        </w:rPr>
        <w:t>u nodarbības</w:t>
      </w:r>
      <w:r w:rsidRPr="002627C6">
        <w:rPr>
          <w:rFonts w:ascii="Times New Roman" w:hAnsi="Times New Roman" w:cs="Times New Roman"/>
          <w:sz w:val="24"/>
          <w:szCs w:val="24"/>
        </w:rPr>
        <w:t>;</w:t>
      </w:r>
    </w:p>
    <w:p w14:paraId="71354559" w14:textId="7D475BDA" w:rsidR="00AF5A1F" w:rsidRPr="002627C6" w:rsidRDefault="00AF5A1F">
      <w:pPr>
        <w:pStyle w:val="Sarakstarindkopa"/>
        <w:numPr>
          <w:ilvl w:val="2"/>
          <w:numId w:val="13"/>
        </w:numPr>
        <w:autoSpaceDN w:val="0"/>
        <w:spacing w:after="120" w:line="240" w:lineRule="auto"/>
        <w:contextualSpacing w:val="0"/>
        <w:rPr>
          <w:rFonts w:ascii="Times New Roman" w:hAnsi="Times New Roman" w:cs="Times New Roman"/>
          <w:sz w:val="24"/>
          <w:szCs w:val="24"/>
        </w:rPr>
      </w:pPr>
      <w:r w:rsidRPr="002627C6">
        <w:rPr>
          <w:rFonts w:ascii="Times New Roman" w:hAnsi="Times New Roman" w:cs="Times New Roman"/>
          <w:sz w:val="24"/>
          <w:szCs w:val="24"/>
        </w:rPr>
        <w:t xml:space="preserve">galvenie </w:t>
      </w:r>
      <w:r>
        <w:rPr>
          <w:rFonts w:ascii="Times New Roman" w:hAnsi="Times New Roman" w:cs="Times New Roman"/>
          <w:sz w:val="24"/>
          <w:szCs w:val="24"/>
        </w:rPr>
        <w:t xml:space="preserve">PR </w:t>
      </w:r>
      <w:r w:rsidRPr="002627C6">
        <w:rPr>
          <w:rFonts w:ascii="Times New Roman" w:hAnsi="Times New Roman" w:cs="Times New Roman"/>
          <w:sz w:val="24"/>
          <w:szCs w:val="24"/>
        </w:rPr>
        <w:t>pakalpojuma saņēmēj</w:t>
      </w:r>
      <w:r>
        <w:rPr>
          <w:rFonts w:ascii="Times New Roman" w:hAnsi="Times New Roman" w:cs="Times New Roman"/>
          <w:sz w:val="24"/>
          <w:szCs w:val="24"/>
        </w:rPr>
        <w:t>u</w:t>
      </w:r>
      <w:r w:rsidRPr="002627C6">
        <w:rPr>
          <w:rFonts w:ascii="Times New Roman" w:hAnsi="Times New Roman" w:cs="Times New Roman"/>
          <w:sz w:val="24"/>
          <w:szCs w:val="24"/>
        </w:rPr>
        <w:t xml:space="preserve"> ieteikumi par </w:t>
      </w:r>
      <w:r>
        <w:rPr>
          <w:rFonts w:ascii="Times New Roman" w:hAnsi="Times New Roman" w:cs="Times New Roman"/>
          <w:sz w:val="24"/>
          <w:szCs w:val="24"/>
        </w:rPr>
        <w:t xml:space="preserve">atbalsta </w:t>
      </w:r>
      <w:r w:rsidRPr="002627C6">
        <w:rPr>
          <w:rFonts w:ascii="Times New Roman" w:hAnsi="Times New Roman" w:cs="Times New Roman"/>
          <w:sz w:val="24"/>
          <w:szCs w:val="24"/>
        </w:rPr>
        <w:t>grup</w:t>
      </w:r>
      <w:r>
        <w:rPr>
          <w:rFonts w:ascii="Times New Roman" w:hAnsi="Times New Roman" w:cs="Times New Roman"/>
          <w:sz w:val="24"/>
          <w:szCs w:val="24"/>
        </w:rPr>
        <w:t>u nodarbību</w:t>
      </w:r>
      <w:r w:rsidRPr="002627C6">
        <w:rPr>
          <w:rFonts w:ascii="Times New Roman" w:hAnsi="Times New Roman" w:cs="Times New Roman"/>
          <w:sz w:val="24"/>
          <w:szCs w:val="24"/>
        </w:rPr>
        <w:t xml:space="preserve"> organizāciju: organizēt </w:t>
      </w:r>
      <w:r>
        <w:rPr>
          <w:rFonts w:ascii="Times New Roman" w:hAnsi="Times New Roman" w:cs="Times New Roman"/>
          <w:sz w:val="24"/>
          <w:szCs w:val="24"/>
        </w:rPr>
        <w:t xml:space="preserve">atbalsta grupu </w:t>
      </w:r>
      <w:r w:rsidRPr="002627C6">
        <w:rPr>
          <w:rFonts w:ascii="Times New Roman" w:hAnsi="Times New Roman" w:cs="Times New Roman"/>
          <w:sz w:val="24"/>
          <w:szCs w:val="24"/>
        </w:rPr>
        <w:t xml:space="preserve">nodarbības </w:t>
      </w:r>
      <w:r>
        <w:rPr>
          <w:rFonts w:ascii="Times New Roman" w:hAnsi="Times New Roman" w:cs="Times New Roman"/>
          <w:sz w:val="24"/>
          <w:szCs w:val="24"/>
        </w:rPr>
        <w:t>darba dienu vakaros vai brīvdienās</w:t>
      </w:r>
      <w:r w:rsidRPr="002627C6">
        <w:rPr>
          <w:rFonts w:ascii="Times New Roman" w:hAnsi="Times New Roman" w:cs="Times New Roman"/>
          <w:sz w:val="24"/>
          <w:szCs w:val="24"/>
        </w:rPr>
        <w:t>; nodrošināt grupu norises laiku</w:t>
      </w:r>
      <w:r>
        <w:rPr>
          <w:rFonts w:ascii="Times New Roman" w:hAnsi="Times New Roman" w:cs="Times New Roman"/>
          <w:sz w:val="24"/>
          <w:szCs w:val="24"/>
        </w:rPr>
        <w:t xml:space="preserve"> tā</w:t>
      </w:r>
      <w:r w:rsidRPr="002627C6">
        <w:rPr>
          <w:rFonts w:ascii="Times New Roman" w:hAnsi="Times New Roman" w:cs="Times New Roman"/>
          <w:sz w:val="24"/>
          <w:szCs w:val="24"/>
        </w:rPr>
        <w:t>, lai t</w:t>
      </w:r>
      <w:r>
        <w:rPr>
          <w:rFonts w:ascii="Times New Roman" w:hAnsi="Times New Roman" w:cs="Times New Roman"/>
          <w:sz w:val="24"/>
          <w:szCs w:val="24"/>
        </w:rPr>
        <w:t>ās</w:t>
      </w:r>
      <w:r w:rsidRPr="002627C6">
        <w:rPr>
          <w:rFonts w:ascii="Times New Roman" w:hAnsi="Times New Roman" w:cs="Times New Roman"/>
          <w:sz w:val="24"/>
          <w:szCs w:val="24"/>
        </w:rPr>
        <w:t xml:space="preserve"> nepārklātos un vecāki</w:t>
      </w:r>
      <w:r w:rsidR="009751B0">
        <w:rPr>
          <w:rFonts w:ascii="Times New Roman" w:hAnsi="Times New Roman" w:cs="Times New Roman"/>
          <w:sz w:val="24"/>
          <w:szCs w:val="24"/>
        </w:rPr>
        <w:t>/</w:t>
      </w:r>
      <w:r w:rsidRPr="002627C6">
        <w:rPr>
          <w:rFonts w:ascii="Times New Roman" w:hAnsi="Times New Roman" w:cs="Times New Roman"/>
          <w:sz w:val="24"/>
          <w:szCs w:val="24"/>
        </w:rPr>
        <w:t xml:space="preserve">bērni varētu apmeklēt visas </w:t>
      </w:r>
      <w:r w:rsidR="009751B0">
        <w:rPr>
          <w:rFonts w:ascii="Times New Roman" w:hAnsi="Times New Roman" w:cs="Times New Roman"/>
          <w:sz w:val="24"/>
          <w:szCs w:val="24"/>
        </w:rPr>
        <w:t xml:space="preserve">viņiem </w:t>
      </w:r>
      <w:r w:rsidRPr="002627C6">
        <w:rPr>
          <w:rFonts w:ascii="Times New Roman" w:hAnsi="Times New Roman" w:cs="Times New Roman"/>
          <w:sz w:val="24"/>
          <w:szCs w:val="24"/>
        </w:rPr>
        <w:t xml:space="preserve">aktuālās </w:t>
      </w:r>
      <w:r>
        <w:rPr>
          <w:rFonts w:ascii="Times New Roman" w:hAnsi="Times New Roman" w:cs="Times New Roman"/>
          <w:sz w:val="24"/>
          <w:szCs w:val="24"/>
        </w:rPr>
        <w:t xml:space="preserve">atbalsta </w:t>
      </w:r>
      <w:r w:rsidRPr="002627C6">
        <w:rPr>
          <w:rFonts w:ascii="Times New Roman" w:hAnsi="Times New Roman" w:cs="Times New Roman"/>
          <w:sz w:val="24"/>
          <w:szCs w:val="24"/>
        </w:rPr>
        <w:t>grupas; savlaicīg</w:t>
      </w:r>
      <w:r>
        <w:rPr>
          <w:rFonts w:ascii="Times New Roman" w:hAnsi="Times New Roman" w:cs="Times New Roman"/>
          <w:sz w:val="24"/>
          <w:szCs w:val="24"/>
        </w:rPr>
        <w:t>i</w:t>
      </w:r>
      <w:r w:rsidRPr="002627C6">
        <w:rPr>
          <w:rFonts w:ascii="Times New Roman" w:hAnsi="Times New Roman" w:cs="Times New Roman"/>
          <w:sz w:val="24"/>
          <w:szCs w:val="24"/>
        </w:rPr>
        <w:t xml:space="preserve"> nodrošināt informatīvo</w:t>
      </w:r>
      <w:r>
        <w:rPr>
          <w:rFonts w:ascii="Times New Roman" w:hAnsi="Times New Roman" w:cs="Times New Roman"/>
          <w:sz w:val="24"/>
          <w:szCs w:val="24"/>
        </w:rPr>
        <w:t>s</w:t>
      </w:r>
      <w:r w:rsidRPr="002627C6">
        <w:rPr>
          <w:rFonts w:ascii="Times New Roman" w:hAnsi="Times New Roman" w:cs="Times New Roman"/>
          <w:sz w:val="24"/>
          <w:szCs w:val="24"/>
        </w:rPr>
        <w:t xml:space="preserve"> materiālu</w:t>
      </w:r>
      <w:r>
        <w:rPr>
          <w:rFonts w:ascii="Times New Roman" w:hAnsi="Times New Roman" w:cs="Times New Roman"/>
          <w:sz w:val="24"/>
          <w:szCs w:val="24"/>
        </w:rPr>
        <w:t>s</w:t>
      </w:r>
      <w:r w:rsidRPr="002627C6">
        <w:rPr>
          <w:rFonts w:ascii="Times New Roman" w:hAnsi="Times New Roman" w:cs="Times New Roman"/>
          <w:sz w:val="24"/>
          <w:szCs w:val="24"/>
        </w:rPr>
        <w:t xml:space="preserve"> (prezentācija vai citu informāciju) par grupas saturu</w:t>
      </w:r>
      <w:r>
        <w:rPr>
          <w:rFonts w:ascii="Times New Roman" w:hAnsi="Times New Roman" w:cs="Times New Roman"/>
          <w:sz w:val="24"/>
          <w:szCs w:val="24"/>
        </w:rPr>
        <w:t>;</w:t>
      </w:r>
      <w:r w:rsidRPr="002627C6">
        <w:rPr>
          <w:rFonts w:ascii="Times New Roman" w:hAnsi="Times New Roman" w:cs="Times New Roman"/>
          <w:sz w:val="24"/>
          <w:szCs w:val="24"/>
        </w:rPr>
        <w:t xml:space="preserve"> nodrošināt iespēju grupu</w:t>
      </w:r>
      <w:r>
        <w:rPr>
          <w:rFonts w:ascii="Times New Roman" w:hAnsi="Times New Roman" w:cs="Times New Roman"/>
          <w:sz w:val="24"/>
          <w:szCs w:val="24"/>
        </w:rPr>
        <w:t xml:space="preserve"> nodarbību</w:t>
      </w:r>
      <w:r w:rsidRPr="002627C6">
        <w:rPr>
          <w:rFonts w:ascii="Times New Roman" w:hAnsi="Times New Roman" w:cs="Times New Roman"/>
          <w:sz w:val="24"/>
          <w:szCs w:val="24"/>
        </w:rPr>
        <w:t xml:space="preserve"> laikā saņemt atbildes uz jautājumiem grupas sarakstes vietnē; izskatīt iespēju nodrošināt videoierakstu par grupas nodarbību; organizēt atbalsta grupas </w:t>
      </w:r>
      <w:r>
        <w:rPr>
          <w:rFonts w:ascii="Times New Roman" w:hAnsi="Times New Roman" w:cs="Times New Roman"/>
          <w:sz w:val="24"/>
          <w:szCs w:val="24"/>
        </w:rPr>
        <w:t xml:space="preserve">bērnu ar FT </w:t>
      </w:r>
      <w:r w:rsidRPr="002627C6">
        <w:rPr>
          <w:rFonts w:ascii="Times New Roman" w:hAnsi="Times New Roman" w:cs="Times New Roman"/>
          <w:sz w:val="24"/>
          <w:szCs w:val="24"/>
        </w:rPr>
        <w:t>brāļiem un māsām;</w:t>
      </w:r>
    </w:p>
    <w:p w14:paraId="23B25F98" w14:textId="000B9ACA" w:rsidR="00AF5A1F" w:rsidRPr="002627C6" w:rsidRDefault="00AF5A1F">
      <w:pPr>
        <w:pStyle w:val="Sarakstarindkopa"/>
        <w:numPr>
          <w:ilvl w:val="2"/>
          <w:numId w:val="13"/>
        </w:numPr>
        <w:autoSpaceDN w:val="0"/>
        <w:spacing w:after="120" w:line="240" w:lineRule="auto"/>
        <w:contextualSpacing w:val="0"/>
        <w:rPr>
          <w:rFonts w:ascii="Times New Roman" w:hAnsi="Times New Roman" w:cs="Times New Roman"/>
          <w:sz w:val="24"/>
          <w:szCs w:val="24"/>
        </w:rPr>
      </w:pPr>
      <w:r w:rsidRPr="002627C6">
        <w:rPr>
          <w:rFonts w:ascii="Times New Roman" w:hAnsi="Times New Roman" w:cs="Times New Roman"/>
          <w:sz w:val="24"/>
          <w:szCs w:val="24"/>
        </w:rPr>
        <w:t>galvenokārt</w:t>
      </w:r>
      <w:r w:rsidR="00AD30D1">
        <w:rPr>
          <w:rFonts w:ascii="Times New Roman" w:hAnsi="Times New Roman" w:cs="Times New Roman"/>
          <w:sz w:val="24"/>
          <w:szCs w:val="24"/>
        </w:rPr>
        <w:t xml:space="preserve">, </w:t>
      </w:r>
      <w:r w:rsidRPr="002627C6">
        <w:rPr>
          <w:rFonts w:ascii="Times New Roman" w:hAnsi="Times New Roman" w:cs="Times New Roman"/>
          <w:sz w:val="24"/>
          <w:szCs w:val="24"/>
        </w:rPr>
        <w:t>vecāki norāda</w:t>
      </w:r>
      <w:r>
        <w:rPr>
          <w:rFonts w:ascii="Times New Roman" w:hAnsi="Times New Roman" w:cs="Times New Roman"/>
          <w:sz w:val="24"/>
          <w:szCs w:val="24"/>
        </w:rPr>
        <w:t>, ka v</w:t>
      </w:r>
      <w:r w:rsidRPr="002627C6">
        <w:rPr>
          <w:rFonts w:ascii="Times New Roman" w:hAnsi="Times New Roman" w:cs="Times New Roman"/>
          <w:sz w:val="24"/>
          <w:szCs w:val="24"/>
        </w:rPr>
        <w:t>iņiem svarīgi saņemt emocionālu atbalstu, sapratni un iedrošinājumu</w:t>
      </w:r>
      <w:r w:rsidR="005E570D">
        <w:rPr>
          <w:rFonts w:ascii="Times New Roman" w:hAnsi="Times New Roman" w:cs="Times New Roman"/>
          <w:sz w:val="24"/>
          <w:szCs w:val="24"/>
        </w:rPr>
        <w:t>.</w:t>
      </w:r>
      <w:r w:rsidRPr="002627C6">
        <w:rPr>
          <w:rFonts w:ascii="Times New Roman" w:hAnsi="Times New Roman" w:cs="Times New Roman"/>
          <w:sz w:val="24"/>
          <w:szCs w:val="24"/>
        </w:rPr>
        <w:t xml:space="preserve"> </w:t>
      </w:r>
      <w:r w:rsidR="005E570D">
        <w:rPr>
          <w:rFonts w:ascii="Times New Roman" w:hAnsi="Times New Roman" w:cs="Times New Roman"/>
          <w:sz w:val="24"/>
          <w:szCs w:val="24"/>
        </w:rPr>
        <w:t>V</w:t>
      </w:r>
      <w:r w:rsidRPr="002627C6">
        <w:rPr>
          <w:rFonts w:ascii="Times New Roman" w:hAnsi="Times New Roman" w:cs="Times New Roman"/>
          <w:sz w:val="24"/>
          <w:szCs w:val="24"/>
        </w:rPr>
        <w:t xml:space="preserve">ienlaikus vecāki </w:t>
      </w:r>
      <w:r w:rsidR="00AD30D1">
        <w:rPr>
          <w:rFonts w:ascii="Times New Roman" w:hAnsi="Times New Roman" w:cs="Times New Roman"/>
          <w:sz w:val="24"/>
          <w:szCs w:val="24"/>
        </w:rPr>
        <w:t xml:space="preserve">pozitīvi </w:t>
      </w:r>
      <w:r w:rsidRPr="002627C6">
        <w:rPr>
          <w:rFonts w:ascii="Times New Roman" w:hAnsi="Times New Roman" w:cs="Times New Roman"/>
          <w:sz w:val="24"/>
          <w:szCs w:val="24"/>
        </w:rPr>
        <w:t>novērtē iegūtās jaunās zināšanas</w:t>
      </w:r>
      <w:r w:rsidR="00F155AB">
        <w:rPr>
          <w:rFonts w:ascii="Times New Roman" w:hAnsi="Times New Roman" w:cs="Times New Roman"/>
          <w:sz w:val="24"/>
          <w:szCs w:val="24"/>
        </w:rPr>
        <w:t xml:space="preserve"> un</w:t>
      </w:r>
      <w:r w:rsidR="00F155AB" w:rsidRPr="00F155AB">
        <w:rPr>
          <w:rFonts w:ascii="Times New Roman" w:hAnsi="Times New Roman" w:cs="Times New Roman"/>
          <w:sz w:val="24"/>
          <w:szCs w:val="24"/>
        </w:rPr>
        <w:t xml:space="preserve"> </w:t>
      </w:r>
      <w:r w:rsidR="00F155AB" w:rsidRPr="002627C6">
        <w:rPr>
          <w:rFonts w:ascii="Times New Roman" w:hAnsi="Times New Roman" w:cs="Times New Roman"/>
          <w:sz w:val="24"/>
          <w:szCs w:val="24"/>
        </w:rPr>
        <w:t>jaunus risinājumus bērna audzināšanā</w:t>
      </w:r>
      <w:r w:rsidR="006C3654">
        <w:rPr>
          <w:rFonts w:ascii="Times New Roman" w:hAnsi="Times New Roman" w:cs="Times New Roman"/>
          <w:sz w:val="24"/>
          <w:szCs w:val="24"/>
        </w:rPr>
        <w:t>, iespēju saņemt</w:t>
      </w:r>
      <w:r w:rsidR="005E570D">
        <w:rPr>
          <w:rFonts w:ascii="Times New Roman" w:hAnsi="Times New Roman" w:cs="Times New Roman"/>
          <w:sz w:val="24"/>
          <w:szCs w:val="24"/>
        </w:rPr>
        <w:t xml:space="preserve"> </w:t>
      </w:r>
      <w:r w:rsidR="006C3654" w:rsidRPr="002627C6">
        <w:rPr>
          <w:rFonts w:ascii="Times New Roman" w:hAnsi="Times New Roman" w:cs="Times New Roman"/>
          <w:sz w:val="24"/>
          <w:szCs w:val="24"/>
        </w:rPr>
        <w:t>individuāl</w:t>
      </w:r>
      <w:r w:rsidR="006C3654">
        <w:rPr>
          <w:rFonts w:ascii="Times New Roman" w:hAnsi="Times New Roman" w:cs="Times New Roman"/>
          <w:sz w:val="24"/>
          <w:szCs w:val="24"/>
        </w:rPr>
        <w:t>u</w:t>
      </w:r>
      <w:r w:rsidR="006C3654" w:rsidRPr="002627C6">
        <w:rPr>
          <w:rFonts w:ascii="Times New Roman" w:hAnsi="Times New Roman" w:cs="Times New Roman"/>
          <w:sz w:val="24"/>
          <w:szCs w:val="24"/>
        </w:rPr>
        <w:t xml:space="preserve"> speciālistu </w:t>
      </w:r>
      <w:r w:rsidR="006C3654">
        <w:rPr>
          <w:rFonts w:ascii="Times New Roman" w:hAnsi="Times New Roman" w:cs="Times New Roman"/>
          <w:sz w:val="24"/>
          <w:szCs w:val="24"/>
        </w:rPr>
        <w:t>atbalstu</w:t>
      </w:r>
      <w:r w:rsidR="00F155AB" w:rsidRPr="002627C6">
        <w:rPr>
          <w:rFonts w:ascii="Times New Roman" w:hAnsi="Times New Roman" w:cs="Times New Roman"/>
          <w:sz w:val="24"/>
          <w:szCs w:val="24"/>
        </w:rPr>
        <w:t>, kā arī</w:t>
      </w:r>
      <w:r w:rsidR="005E570D">
        <w:rPr>
          <w:rFonts w:ascii="Times New Roman" w:hAnsi="Times New Roman" w:cs="Times New Roman"/>
          <w:sz w:val="24"/>
          <w:szCs w:val="24"/>
        </w:rPr>
        <w:t xml:space="preserve"> norāda</w:t>
      </w:r>
      <w:r w:rsidRPr="002627C6">
        <w:rPr>
          <w:rFonts w:ascii="Times New Roman" w:hAnsi="Times New Roman" w:cs="Times New Roman"/>
          <w:sz w:val="24"/>
          <w:szCs w:val="24"/>
        </w:rPr>
        <w:t xml:space="preserve">, ka bērni apguvuši jaunas prasmes un </w:t>
      </w:r>
      <w:r w:rsidR="005E570D">
        <w:rPr>
          <w:rFonts w:ascii="Times New Roman" w:hAnsi="Times New Roman" w:cs="Times New Roman"/>
          <w:sz w:val="24"/>
          <w:szCs w:val="24"/>
        </w:rPr>
        <w:t>viņiem</w:t>
      </w:r>
      <w:r w:rsidRPr="002627C6">
        <w:rPr>
          <w:rFonts w:ascii="Times New Roman" w:hAnsi="Times New Roman" w:cs="Times New Roman"/>
          <w:sz w:val="24"/>
          <w:szCs w:val="24"/>
        </w:rPr>
        <w:t xml:space="preserve"> uzlabojusies komunikācija</w:t>
      </w:r>
      <w:r w:rsidR="00AE345F">
        <w:rPr>
          <w:rFonts w:ascii="Times New Roman" w:hAnsi="Times New Roman" w:cs="Times New Roman"/>
          <w:sz w:val="24"/>
          <w:szCs w:val="24"/>
        </w:rPr>
        <w:t>.</w:t>
      </w:r>
      <w:r w:rsidRPr="002627C6">
        <w:rPr>
          <w:rFonts w:ascii="Times New Roman" w:hAnsi="Times New Roman" w:cs="Times New Roman"/>
          <w:sz w:val="24"/>
          <w:szCs w:val="24"/>
        </w:rPr>
        <w:t xml:space="preserve"> Lielākā daļa vecāku atzīmē, ka viņi jutušies saprasti, uzklausīti un viņi nav vieni, ko arī visbiežāk apraksta atvērt</w:t>
      </w:r>
      <w:r>
        <w:rPr>
          <w:rFonts w:ascii="Times New Roman" w:hAnsi="Times New Roman" w:cs="Times New Roman"/>
          <w:sz w:val="24"/>
          <w:szCs w:val="24"/>
        </w:rPr>
        <w:t>aj</w:t>
      </w:r>
      <w:r w:rsidRPr="002627C6">
        <w:rPr>
          <w:rFonts w:ascii="Times New Roman" w:hAnsi="Times New Roman" w:cs="Times New Roman"/>
          <w:sz w:val="24"/>
          <w:szCs w:val="24"/>
        </w:rPr>
        <w:t>os jautājumos;</w:t>
      </w:r>
    </w:p>
    <w:p w14:paraId="0D0A123A" w14:textId="1E79C28B" w:rsidR="00AF5A1F" w:rsidRPr="002627C6" w:rsidRDefault="00AF5A1F">
      <w:pPr>
        <w:pStyle w:val="Sarakstarindkopa"/>
        <w:numPr>
          <w:ilvl w:val="2"/>
          <w:numId w:val="13"/>
        </w:numPr>
        <w:autoSpaceDN w:val="0"/>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v</w:t>
      </w:r>
      <w:r w:rsidRPr="002627C6">
        <w:rPr>
          <w:rFonts w:ascii="Times New Roman" w:hAnsi="Times New Roman" w:cs="Times New Roman"/>
          <w:sz w:val="24"/>
          <w:szCs w:val="24"/>
        </w:rPr>
        <w:t xml:space="preserve">isbiežāk pieminētā un </w:t>
      </w:r>
      <w:r w:rsidR="006B56B7">
        <w:rPr>
          <w:rFonts w:ascii="Times New Roman" w:hAnsi="Times New Roman" w:cs="Times New Roman"/>
          <w:sz w:val="24"/>
          <w:szCs w:val="24"/>
        </w:rPr>
        <w:t xml:space="preserve">visaugstāk </w:t>
      </w:r>
      <w:r w:rsidRPr="002627C6">
        <w:rPr>
          <w:rFonts w:ascii="Times New Roman" w:hAnsi="Times New Roman" w:cs="Times New Roman"/>
          <w:sz w:val="24"/>
          <w:szCs w:val="24"/>
        </w:rPr>
        <w:t>novērtētā speciālā atbalsta grupa bērniem un vecākiem ir “Stomatoloģija”;</w:t>
      </w:r>
    </w:p>
    <w:p w14:paraId="566A03E6" w14:textId="77777777" w:rsidR="00AF5A1F" w:rsidRPr="00B97A1D" w:rsidRDefault="00AF5A1F">
      <w:pPr>
        <w:pStyle w:val="Sarakstarindkopa"/>
        <w:numPr>
          <w:ilvl w:val="2"/>
          <w:numId w:val="13"/>
        </w:numPr>
        <w:autoSpaceDN w:val="0"/>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v</w:t>
      </w:r>
      <w:r w:rsidRPr="002627C6">
        <w:rPr>
          <w:rFonts w:ascii="Times New Roman" w:hAnsi="Times New Roman" w:cs="Times New Roman"/>
          <w:sz w:val="24"/>
          <w:szCs w:val="24"/>
        </w:rPr>
        <w:t xml:space="preserve">isaugstāk līdzinieki </w:t>
      </w:r>
      <w:r w:rsidRPr="00B97A1D">
        <w:rPr>
          <w:rFonts w:ascii="Times New Roman" w:hAnsi="Times New Roman" w:cs="Times New Roman"/>
          <w:sz w:val="24"/>
          <w:szCs w:val="24"/>
        </w:rPr>
        <w:t xml:space="preserve">novērtē mācību lietderību, tēmas aktualitāti un mācību materiālu kvalitāti. Zemāk atbalsta grupu vadītāji vērtēja grupas </w:t>
      </w:r>
      <w:r>
        <w:rPr>
          <w:rFonts w:ascii="Times New Roman" w:hAnsi="Times New Roman" w:cs="Times New Roman"/>
          <w:sz w:val="24"/>
          <w:szCs w:val="24"/>
        </w:rPr>
        <w:t xml:space="preserve">nodarbību </w:t>
      </w:r>
      <w:r w:rsidRPr="00B97A1D">
        <w:rPr>
          <w:rFonts w:ascii="Times New Roman" w:hAnsi="Times New Roman" w:cs="Times New Roman"/>
          <w:sz w:val="24"/>
          <w:szCs w:val="24"/>
        </w:rPr>
        <w:t xml:space="preserve">intensitāti un </w:t>
      </w:r>
      <w:r>
        <w:rPr>
          <w:rFonts w:ascii="Times New Roman" w:hAnsi="Times New Roman" w:cs="Times New Roman"/>
          <w:sz w:val="24"/>
          <w:szCs w:val="24"/>
        </w:rPr>
        <w:t xml:space="preserve">projekta </w:t>
      </w:r>
      <w:r w:rsidRPr="00B97A1D">
        <w:rPr>
          <w:rFonts w:ascii="Times New Roman" w:hAnsi="Times New Roman" w:cs="Times New Roman"/>
          <w:sz w:val="24"/>
          <w:szCs w:val="24"/>
        </w:rPr>
        <w:t>koordinatora darbu;</w:t>
      </w:r>
    </w:p>
    <w:p w14:paraId="3C247DAD" w14:textId="2E0686CE" w:rsidR="00AF5A1F" w:rsidRPr="00A534F8" w:rsidRDefault="00AF5A1F">
      <w:pPr>
        <w:pStyle w:val="Sarakstarindkopa"/>
        <w:numPr>
          <w:ilvl w:val="2"/>
          <w:numId w:val="13"/>
        </w:numPr>
        <w:autoSpaceDN w:val="0"/>
        <w:spacing w:after="120" w:line="240" w:lineRule="auto"/>
        <w:contextualSpacing w:val="0"/>
        <w:rPr>
          <w:rFonts w:ascii="Times New Roman" w:hAnsi="Times New Roman" w:cs="Times New Roman"/>
          <w:sz w:val="24"/>
          <w:szCs w:val="24"/>
        </w:rPr>
      </w:pPr>
      <w:r w:rsidRPr="00B97A1D">
        <w:rPr>
          <w:rFonts w:ascii="Times New Roman" w:hAnsi="Times New Roman" w:cs="Times New Roman"/>
          <w:sz w:val="24"/>
          <w:szCs w:val="24"/>
        </w:rPr>
        <w:t>pieredzes eksperti mācību tēmas, izdales materiālus un grupu nodarbību organizāciju novērtējuši ar “’Ļoti labi”, tomēr norādījuši, ka grupu nodarbību intensitāte ir pār</w:t>
      </w:r>
      <w:r>
        <w:rPr>
          <w:rFonts w:ascii="Times New Roman" w:hAnsi="Times New Roman" w:cs="Times New Roman"/>
          <w:sz w:val="24"/>
          <w:szCs w:val="24"/>
        </w:rPr>
        <w:t xml:space="preserve">āk liela </w:t>
      </w:r>
      <w:r w:rsidRPr="00B97A1D">
        <w:rPr>
          <w:rFonts w:ascii="Times New Roman" w:hAnsi="Times New Roman" w:cs="Times New Roman"/>
          <w:sz w:val="24"/>
          <w:szCs w:val="24"/>
        </w:rPr>
        <w:t xml:space="preserve"> un vēlams </w:t>
      </w:r>
      <w:r>
        <w:rPr>
          <w:rFonts w:ascii="Times New Roman" w:hAnsi="Times New Roman" w:cs="Times New Roman"/>
          <w:sz w:val="24"/>
          <w:szCs w:val="24"/>
        </w:rPr>
        <w:t xml:space="preserve">grupu nodarbības </w:t>
      </w:r>
      <w:r w:rsidRPr="00B97A1D">
        <w:rPr>
          <w:rFonts w:ascii="Times New Roman" w:hAnsi="Times New Roman" w:cs="Times New Roman"/>
          <w:sz w:val="24"/>
          <w:szCs w:val="24"/>
        </w:rPr>
        <w:t xml:space="preserve">organizēt </w:t>
      </w:r>
      <w:r>
        <w:rPr>
          <w:rFonts w:ascii="Times New Roman" w:hAnsi="Times New Roman" w:cs="Times New Roman"/>
          <w:sz w:val="24"/>
          <w:szCs w:val="24"/>
        </w:rPr>
        <w:t>darba dienu vakaros un/vai brīvdienās</w:t>
      </w:r>
      <w:r w:rsidRPr="00B97A1D">
        <w:rPr>
          <w:rFonts w:ascii="Times New Roman" w:hAnsi="Times New Roman" w:cs="Times New Roman"/>
          <w:sz w:val="24"/>
          <w:szCs w:val="24"/>
        </w:rPr>
        <w:t>, kā arī būtu vēlams pieredzes ekspertiem mazināt formalitātes: parakstu lapu apkopošanu u.c.</w:t>
      </w:r>
      <w:r w:rsidR="00DE3B46">
        <w:rPr>
          <w:rFonts w:ascii="Times New Roman" w:hAnsi="Times New Roman" w:cs="Times New Roman"/>
          <w:sz w:val="24"/>
          <w:szCs w:val="24"/>
        </w:rPr>
        <w:t>.</w:t>
      </w:r>
      <w:r w:rsidRPr="00B97A1D">
        <w:rPr>
          <w:rFonts w:ascii="Times New Roman" w:hAnsi="Times New Roman" w:cs="Times New Roman"/>
          <w:sz w:val="24"/>
          <w:szCs w:val="24"/>
        </w:rPr>
        <w:t xml:space="preserve"> Viens no </w:t>
      </w:r>
      <w:r>
        <w:rPr>
          <w:rFonts w:ascii="Times New Roman" w:hAnsi="Times New Roman" w:cs="Times New Roman"/>
          <w:sz w:val="24"/>
          <w:szCs w:val="24"/>
        </w:rPr>
        <w:t xml:space="preserve">pieredzes </w:t>
      </w:r>
      <w:r w:rsidRPr="00B97A1D">
        <w:rPr>
          <w:rFonts w:ascii="Times New Roman" w:hAnsi="Times New Roman" w:cs="Times New Roman"/>
          <w:sz w:val="24"/>
          <w:szCs w:val="24"/>
        </w:rPr>
        <w:t xml:space="preserve">ekspertiem atzīmēja, ka būtu nepieciešams </w:t>
      </w:r>
      <w:r>
        <w:rPr>
          <w:rFonts w:ascii="Times New Roman" w:hAnsi="Times New Roman" w:cs="Times New Roman"/>
          <w:sz w:val="24"/>
          <w:szCs w:val="24"/>
        </w:rPr>
        <w:t>papildu cilvēks, kas nodrošinātu atbalstu pieredzes ekspertam grupas nodarbību laikā</w:t>
      </w:r>
      <w:r w:rsidRPr="00B97A1D">
        <w:rPr>
          <w:rFonts w:ascii="Times New Roman" w:hAnsi="Times New Roman" w:cs="Times New Roman"/>
          <w:sz w:val="24"/>
          <w:szCs w:val="24"/>
        </w:rPr>
        <w:t>;</w:t>
      </w:r>
    </w:p>
    <w:p w14:paraId="5EF617A2" w14:textId="55ED4435" w:rsidR="00AF5A1F" w:rsidRPr="002627C6" w:rsidRDefault="00AF5A1F">
      <w:pPr>
        <w:pStyle w:val="Sarakstarindkopa"/>
        <w:numPr>
          <w:ilvl w:val="2"/>
          <w:numId w:val="13"/>
        </w:numPr>
        <w:autoSpaceDN w:val="0"/>
        <w:spacing w:after="120" w:line="240" w:lineRule="auto"/>
        <w:contextualSpacing w:val="0"/>
        <w:rPr>
          <w:rFonts w:ascii="Times New Roman" w:hAnsi="Times New Roman" w:cs="Times New Roman"/>
          <w:sz w:val="24"/>
          <w:szCs w:val="24"/>
        </w:rPr>
      </w:pPr>
      <w:proofErr w:type="spellStart"/>
      <w:r>
        <w:rPr>
          <w:rFonts w:ascii="Times New Roman" w:hAnsi="Times New Roman" w:cs="Times New Roman"/>
          <w:sz w:val="24"/>
          <w:szCs w:val="24"/>
        </w:rPr>
        <w:t>i</w:t>
      </w:r>
      <w:r w:rsidRPr="00B97A1D">
        <w:rPr>
          <w:rFonts w:ascii="Times New Roman" w:hAnsi="Times New Roman" w:cs="Times New Roman"/>
          <w:sz w:val="24"/>
          <w:szCs w:val="24"/>
        </w:rPr>
        <w:t>zmēģinājumprojekta</w:t>
      </w:r>
      <w:proofErr w:type="spellEnd"/>
      <w:r w:rsidRPr="00B97A1D">
        <w:rPr>
          <w:rFonts w:ascii="Times New Roman" w:hAnsi="Times New Roman" w:cs="Times New Roman"/>
          <w:sz w:val="24"/>
          <w:szCs w:val="24"/>
        </w:rPr>
        <w:t xml:space="preserve"> vadības komandas speciālisti visaugstāk novērtēja projekta </w:t>
      </w:r>
      <w:r w:rsidR="00DE3B46">
        <w:rPr>
          <w:rFonts w:ascii="Times New Roman" w:hAnsi="Times New Roman" w:cs="Times New Roman"/>
          <w:sz w:val="24"/>
          <w:szCs w:val="24"/>
        </w:rPr>
        <w:t>liet</w:t>
      </w:r>
      <w:r w:rsidRPr="00B97A1D">
        <w:rPr>
          <w:rFonts w:ascii="Times New Roman" w:hAnsi="Times New Roman" w:cs="Times New Roman"/>
          <w:sz w:val="24"/>
          <w:szCs w:val="24"/>
        </w:rPr>
        <w:t xml:space="preserve">derību, piesaistītos speciālistus un grupu nodarbību tēmu aktualitāti, nedaudz zemāk vērtēta izdales materiālu kvalitāte un </w:t>
      </w:r>
      <w:r>
        <w:rPr>
          <w:rFonts w:ascii="Times New Roman" w:hAnsi="Times New Roman" w:cs="Times New Roman"/>
          <w:sz w:val="24"/>
          <w:szCs w:val="24"/>
        </w:rPr>
        <w:t>PR pakalpojuma</w:t>
      </w:r>
      <w:r w:rsidRPr="00B97A1D">
        <w:rPr>
          <w:rFonts w:ascii="Times New Roman" w:hAnsi="Times New Roman" w:cs="Times New Roman"/>
          <w:sz w:val="24"/>
          <w:szCs w:val="24"/>
        </w:rPr>
        <w:t xml:space="preserve"> ieviešanas</w:t>
      </w:r>
      <w:r w:rsidRPr="002627C6">
        <w:rPr>
          <w:rFonts w:ascii="Times New Roman" w:hAnsi="Times New Roman" w:cs="Times New Roman"/>
          <w:sz w:val="24"/>
          <w:szCs w:val="24"/>
        </w:rPr>
        <w:t xml:space="preserve"> process.</w:t>
      </w:r>
    </w:p>
    <w:p w14:paraId="21F58E20" w14:textId="7BA69C8C" w:rsidR="00AF5A1F" w:rsidRPr="005E21D1" w:rsidRDefault="00AF5A1F">
      <w:pPr>
        <w:pStyle w:val="Sarakstarindkopa"/>
        <w:numPr>
          <w:ilvl w:val="0"/>
          <w:numId w:val="13"/>
        </w:numPr>
        <w:autoSpaceDN w:val="0"/>
        <w:spacing w:line="247" w:lineRule="auto"/>
        <w:contextualSpacing w:val="0"/>
        <w:rPr>
          <w:rFonts w:ascii="Times New Roman" w:eastAsiaTheme="minorHAnsi" w:hAnsi="Times New Roman" w:cs="Times New Roman"/>
          <w:sz w:val="24"/>
          <w:szCs w:val="24"/>
        </w:rPr>
      </w:pPr>
      <w:proofErr w:type="spellStart"/>
      <w:r w:rsidRPr="002627C6">
        <w:rPr>
          <w:rFonts w:ascii="Times New Roman" w:hAnsi="Times New Roman" w:cs="Times New Roman"/>
          <w:sz w:val="24"/>
          <w:szCs w:val="24"/>
        </w:rPr>
        <w:t>Izmēģinājumprojekta</w:t>
      </w:r>
      <w:proofErr w:type="spellEnd"/>
      <w:r w:rsidRPr="002627C6">
        <w:rPr>
          <w:rFonts w:ascii="Times New Roman" w:hAnsi="Times New Roman" w:cs="Times New Roman"/>
          <w:sz w:val="24"/>
          <w:szCs w:val="24"/>
        </w:rPr>
        <w:t xml:space="preserve"> laikā </w:t>
      </w:r>
      <w:r>
        <w:rPr>
          <w:rFonts w:ascii="Times New Roman" w:hAnsi="Times New Roman" w:cs="Times New Roman"/>
          <w:sz w:val="24"/>
          <w:szCs w:val="24"/>
        </w:rPr>
        <w:t>PR pakalpojuma nodrošināšanai tika pārskaitīts</w:t>
      </w:r>
      <w:r w:rsidRPr="002627C6">
        <w:rPr>
          <w:rFonts w:ascii="Times New Roman" w:hAnsi="Times New Roman" w:cs="Times New Roman"/>
          <w:sz w:val="24"/>
          <w:szCs w:val="24"/>
        </w:rPr>
        <w:t xml:space="preserve"> finansējums 260</w:t>
      </w:r>
      <w:r w:rsidR="00C428A7">
        <w:rPr>
          <w:rFonts w:ascii="Times New Roman" w:hAnsi="Times New Roman" w:cs="Times New Roman"/>
          <w:sz w:val="24"/>
          <w:szCs w:val="24"/>
        </w:rPr>
        <w:t> </w:t>
      </w:r>
      <w:r w:rsidRPr="002627C6">
        <w:rPr>
          <w:rFonts w:ascii="Times New Roman" w:hAnsi="Times New Roman" w:cs="Times New Roman"/>
          <w:sz w:val="24"/>
          <w:szCs w:val="24"/>
        </w:rPr>
        <w:t xml:space="preserve">430 </w:t>
      </w:r>
      <w:proofErr w:type="spellStart"/>
      <w:r w:rsidRPr="006B56B7">
        <w:rPr>
          <w:rFonts w:ascii="Times New Roman" w:hAnsi="Times New Roman" w:cs="Times New Roman"/>
          <w:i/>
          <w:iCs/>
          <w:sz w:val="24"/>
          <w:szCs w:val="24"/>
        </w:rPr>
        <w:t>euro</w:t>
      </w:r>
      <w:proofErr w:type="spellEnd"/>
      <w:r w:rsidRPr="002627C6">
        <w:rPr>
          <w:rFonts w:ascii="Times New Roman" w:hAnsi="Times New Roman" w:cs="Times New Roman"/>
          <w:sz w:val="24"/>
          <w:szCs w:val="24"/>
        </w:rPr>
        <w:t xml:space="preserve"> apmērā par 246 </w:t>
      </w:r>
      <w:r>
        <w:rPr>
          <w:rFonts w:ascii="Times New Roman" w:hAnsi="Times New Roman" w:cs="Times New Roman"/>
          <w:sz w:val="24"/>
          <w:szCs w:val="24"/>
        </w:rPr>
        <w:t>novadītajām grupu nodarbībām</w:t>
      </w:r>
      <w:r w:rsidRPr="002627C6">
        <w:rPr>
          <w:rFonts w:ascii="Times New Roman" w:hAnsi="Times New Roman" w:cs="Times New Roman"/>
          <w:sz w:val="24"/>
          <w:szCs w:val="24"/>
        </w:rPr>
        <w:t xml:space="preserve"> atbilstoši nodevumā aprēķinātajai PR pakalpojuma cenai. Saņemtais finansējums PR pakalpojuma nodrošināšanai</w:t>
      </w:r>
      <w:r>
        <w:rPr>
          <w:rFonts w:ascii="Times New Roman" w:hAnsi="Times New Roman" w:cs="Times New Roman"/>
          <w:sz w:val="24"/>
          <w:szCs w:val="24"/>
        </w:rPr>
        <w:t xml:space="preserve"> apgūts</w:t>
      </w:r>
      <w:r w:rsidRPr="002627C6">
        <w:rPr>
          <w:rFonts w:ascii="Times New Roman" w:hAnsi="Times New Roman" w:cs="Times New Roman"/>
          <w:sz w:val="24"/>
          <w:szCs w:val="24"/>
        </w:rPr>
        <w:t xml:space="preserve"> pilnā apmērā. </w:t>
      </w:r>
    </w:p>
    <w:p w14:paraId="471A3694" w14:textId="77777777" w:rsidR="005E21D1" w:rsidRPr="00B014E5" w:rsidRDefault="005E21D1" w:rsidP="005E21D1">
      <w:pPr>
        <w:pStyle w:val="Sarakstarindkopa"/>
        <w:autoSpaceDN w:val="0"/>
        <w:spacing w:line="247" w:lineRule="auto"/>
        <w:ind w:left="360"/>
        <w:contextualSpacing w:val="0"/>
        <w:rPr>
          <w:rFonts w:ascii="Times New Roman" w:eastAsiaTheme="minorHAnsi" w:hAnsi="Times New Roman" w:cs="Times New Roman"/>
          <w:sz w:val="24"/>
          <w:szCs w:val="24"/>
        </w:rPr>
      </w:pPr>
    </w:p>
    <w:p w14:paraId="645A2728" w14:textId="77777777" w:rsidR="00AF5A1F" w:rsidRPr="00B014E5" w:rsidRDefault="00AF5A1F">
      <w:pPr>
        <w:pStyle w:val="Sarakstarindkopa"/>
        <w:numPr>
          <w:ilvl w:val="0"/>
          <w:numId w:val="13"/>
        </w:numPr>
        <w:autoSpaceDN w:val="0"/>
        <w:spacing w:line="247" w:lineRule="auto"/>
        <w:contextualSpacing w:val="0"/>
        <w:rPr>
          <w:rFonts w:ascii="Times New Roman" w:eastAsiaTheme="minorHAnsi" w:hAnsi="Times New Roman" w:cs="Times New Roman"/>
          <w:sz w:val="24"/>
          <w:szCs w:val="24"/>
        </w:rPr>
      </w:pPr>
      <w:proofErr w:type="spellStart"/>
      <w:r w:rsidRPr="00B014E5">
        <w:rPr>
          <w:rFonts w:ascii="Times New Roman" w:hAnsi="Times New Roman" w:cs="Times New Roman"/>
          <w:b/>
          <w:bCs/>
          <w:sz w:val="24"/>
          <w:szCs w:val="24"/>
          <w:lang w:eastAsia="zh-CN"/>
        </w:rPr>
        <w:t>Izmēģinā</w:t>
      </w:r>
      <w:bookmarkStart w:id="10" w:name="_Hlk149645055"/>
      <w:r w:rsidRPr="00B014E5">
        <w:rPr>
          <w:rFonts w:ascii="Times New Roman" w:hAnsi="Times New Roman" w:cs="Times New Roman"/>
          <w:b/>
          <w:bCs/>
          <w:sz w:val="24"/>
          <w:szCs w:val="24"/>
          <w:lang w:eastAsia="zh-CN"/>
        </w:rPr>
        <w:t>jumprojektā</w:t>
      </w:r>
      <w:proofErr w:type="spellEnd"/>
      <w:r w:rsidRPr="00B014E5">
        <w:rPr>
          <w:rFonts w:ascii="Times New Roman" w:hAnsi="Times New Roman" w:cs="Times New Roman"/>
          <w:b/>
          <w:bCs/>
          <w:sz w:val="24"/>
          <w:szCs w:val="24"/>
          <w:lang w:eastAsia="zh-CN"/>
        </w:rPr>
        <w:t xml:space="preserve"> piedalījās: </w:t>
      </w:r>
    </w:p>
    <w:p w14:paraId="32D2FFF0" w14:textId="7AAAB26F" w:rsidR="00AF5A1F" w:rsidRPr="005E21D1" w:rsidRDefault="00AF5A1F" w:rsidP="005E21D1">
      <w:pPr>
        <w:pStyle w:val="Sarakstarindkopa"/>
        <w:numPr>
          <w:ilvl w:val="0"/>
          <w:numId w:val="17"/>
        </w:numPr>
        <w:autoSpaceDN w:val="0"/>
        <w:spacing w:line="240" w:lineRule="auto"/>
        <w:rPr>
          <w:rFonts w:ascii="Times New Roman" w:hAnsi="Times New Roman" w:cs="Times New Roman"/>
          <w:sz w:val="24"/>
          <w:szCs w:val="24"/>
          <w:lang w:eastAsia="zh-CN"/>
        </w:rPr>
      </w:pPr>
      <w:r w:rsidRPr="00670184">
        <w:rPr>
          <w:rFonts w:ascii="Times New Roman" w:hAnsi="Times New Roman" w:cs="Times New Roman"/>
          <w:sz w:val="24"/>
          <w:szCs w:val="24"/>
          <w:lang w:eastAsia="zh-CN"/>
        </w:rPr>
        <w:t>253 ģimenes: 259 bērni, 337 vecāki (</w:t>
      </w:r>
      <w:r w:rsidRPr="00670184">
        <w:rPr>
          <w:rFonts w:ascii="Times New Roman" w:hAnsi="Times New Roman" w:cs="Times New Roman"/>
          <w:sz w:val="24"/>
          <w:szCs w:val="24"/>
        </w:rPr>
        <w:t>255 (75%) mātes un 82 (25%) tēvi)</w:t>
      </w:r>
      <w:bookmarkEnd w:id="10"/>
      <w:r>
        <w:rPr>
          <w:rFonts w:ascii="Times New Roman" w:hAnsi="Times New Roman" w:cs="Times New Roman"/>
          <w:sz w:val="24"/>
          <w:szCs w:val="24"/>
          <w:lang w:eastAsia="zh-CN"/>
        </w:rPr>
        <w:t>;</w:t>
      </w:r>
    </w:p>
    <w:p w14:paraId="2A0D7E98" w14:textId="1C1A4B94" w:rsidR="00AF5A1F" w:rsidRPr="005E21D1" w:rsidRDefault="00AF5A1F" w:rsidP="00AF5A1F">
      <w:pPr>
        <w:pStyle w:val="Sarakstarindkopa"/>
        <w:numPr>
          <w:ilvl w:val="0"/>
          <w:numId w:val="17"/>
        </w:numPr>
        <w:autoSpaceDN w:val="0"/>
        <w:spacing w:line="240" w:lineRule="auto"/>
        <w:rPr>
          <w:rFonts w:ascii="Times New Roman" w:hAnsi="Times New Roman" w:cs="Times New Roman"/>
          <w:sz w:val="24"/>
          <w:szCs w:val="24"/>
          <w:lang w:eastAsia="zh-CN"/>
        </w:rPr>
      </w:pPr>
      <w:r w:rsidRPr="00670184">
        <w:rPr>
          <w:rFonts w:ascii="Times New Roman" w:eastAsia="Times New Roman" w:hAnsi="Times New Roman" w:cs="Times New Roman"/>
          <w:color w:val="000000" w:themeColor="text1"/>
          <w:sz w:val="24"/>
          <w:szCs w:val="24"/>
        </w:rPr>
        <w:t xml:space="preserve">116 (46%) ģimenes ar diviem bērniem ģimenē, 97 (38%) ģimenes ar vienu bērnu ģimenē, 36 (14%) ģimenes ar trīs bērniem ģimenē, divas (1%) ģimenes ar četriem bērniem ģimenē un divas (1%) ģimenes ar pieciem bērniem ģimenē. No 253 ģimenēm 10 (4%) ģimenēs bija divi bērni ar invaliditāti un 40 (16%) ģimenes atbilda </w:t>
      </w:r>
      <w:proofErr w:type="spellStart"/>
      <w:r w:rsidRPr="00670184">
        <w:rPr>
          <w:rFonts w:ascii="Times New Roman" w:eastAsia="Times New Roman" w:hAnsi="Times New Roman" w:cs="Times New Roman"/>
          <w:color w:val="000000" w:themeColor="text1"/>
          <w:sz w:val="24"/>
          <w:szCs w:val="24"/>
        </w:rPr>
        <w:t>daudzbērnu</w:t>
      </w:r>
      <w:proofErr w:type="spellEnd"/>
      <w:r w:rsidRPr="00670184">
        <w:rPr>
          <w:rFonts w:ascii="Times New Roman" w:eastAsia="Times New Roman" w:hAnsi="Times New Roman" w:cs="Times New Roman"/>
          <w:color w:val="000000" w:themeColor="text1"/>
          <w:sz w:val="24"/>
          <w:szCs w:val="24"/>
        </w:rPr>
        <w:t xml:space="preserve"> ģimeņu statusam</w:t>
      </w:r>
      <w:bookmarkStart w:id="11" w:name="_Hlk149648300"/>
      <w:r>
        <w:rPr>
          <w:rFonts w:ascii="Times New Roman" w:hAnsi="Times New Roman" w:cs="Times New Roman"/>
          <w:color w:val="000000" w:themeColor="text1"/>
          <w:sz w:val="24"/>
          <w:szCs w:val="24"/>
        </w:rPr>
        <w:t>;</w:t>
      </w:r>
    </w:p>
    <w:p w14:paraId="62BE664F" w14:textId="77777777" w:rsidR="00AF5A1F" w:rsidRPr="00670184" w:rsidRDefault="00AF5A1F">
      <w:pPr>
        <w:pStyle w:val="Sarakstarindkopa"/>
        <w:numPr>
          <w:ilvl w:val="0"/>
          <w:numId w:val="17"/>
        </w:numPr>
        <w:autoSpaceDN w:val="0"/>
        <w:spacing w:line="240" w:lineRule="auto"/>
        <w:rPr>
          <w:rFonts w:ascii="Times New Roman" w:hAnsi="Times New Roman" w:cs="Times New Roman"/>
          <w:sz w:val="24"/>
          <w:szCs w:val="24"/>
          <w:lang w:eastAsia="zh-CN"/>
        </w:rPr>
      </w:pPr>
      <w:r>
        <w:rPr>
          <w:rFonts w:ascii="Times New Roman" w:hAnsi="Times New Roman" w:cs="Times New Roman"/>
          <w:color w:val="000000" w:themeColor="text1"/>
          <w:sz w:val="24"/>
          <w:szCs w:val="24"/>
        </w:rPr>
        <w:t>i</w:t>
      </w:r>
      <w:r w:rsidRPr="00670184">
        <w:rPr>
          <w:rFonts w:ascii="Times New Roman" w:hAnsi="Times New Roman" w:cs="Times New Roman"/>
          <w:color w:val="000000" w:themeColor="text1"/>
          <w:sz w:val="24"/>
          <w:szCs w:val="24"/>
        </w:rPr>
        <w:t xml:space="preserve">evērojami lielākā daļa vecāku bija nodarbināti, t.i., 302 (91%) vecāki. Lielākā daļa nestrādājošo vecāku (72%) audzina bērnus vecuma grupā no trīs līdz astoņiem gadiem, kuri neapmeklē izglītības iestādi. </w:t>
      </w:r>
      <w:bookmarkEnd w:id="11"/>
    </w:p>
    <w:p w14:paraId="3D67BD6A" w14:textId="77777777" w:rsidR="00AF5A1F" w:rsidRPr="00150F26" w:rsidRDefault="00AF5A1F" w:rsidP="00AF5A1F">
      <w:pPr>
        <w:pStyle w:val="Sarakstarindkopa"/>
        <w:spacing w:line="240" w:lineRule="auto"/>
        <w:ind w:left="641"/>
        <w:rPr>
          <w:rFonts w:ascii="Times New Roman" w:hAnsi="Times New Roman" w:cs="Times New Roman"/>
          <w:color w:val="000000" w:themeColor="text1"/>
          <w:sz w:val="24"/>
          <w:szCs w:val="24"/>
        </w:rPr>
      </w:pPr>
    </w:p>
    <w:p w14:paraId="4FDA67BE" w14:textId="77777777" w:rsidR="00AF5A1F" w:rsidRPr="002627C6" w:rsidRDefault="00AF5A1F">
      <w:pPr>
        <w:pStyle w:val="Sarakstarindkopa"/>
        <w:numPr>
          <w:ilvl w:val="0"/>
          <w:numId w:val="14"/>
        </w:numPr>
        <w:spacing w:line="312" w:lineRule="auto"/>
        <w:rPr>
          <w:rFonts w:ascii="Times New Roman" w:eastAsiaTheme="minorEastAsia" w:hAnsi="Times New Roman" w:cs="Times New Roman"/>
          <w:b/>
          <w:bCs/>
          <w:color w:val="000000" w:themeColor="text1"/>
          <w:sz w:val="24"/>
          <w:szCs w:val="24"/>
        </w:rPr>
      </w:pPr>
      <w:r w:rsidRPr="002627C6">
        <w:rPr>
          <w:rFonts w:ascii="Times New Roman" w:eastAsiaTheme="minorEastAsia" w:hAnsi="Times New Roman" w:cs="Times New Roman"/>
          <w:b/>
          <w:bCs/>
          <w:color w:val="000000" w:themeColor="text1"/>
          <w:sz w:val="24"/>
          <w:szCs w:val="24"/>
        </w:rPr>
        <w:t>Galvenās</w:t>
      </w:r>
      <w:r>
        <w:rPr>
          <w:rFonts w:ascii="Times New Roman" w:eastAsiaTheme="minorEastAsia" w:hAnsi="Times New Roman" w:cs="Times New Roman"/>
          <w:b/>
          <w:bCs/>
          <w:color w:val="000000" w:themeColor="text1"/>
          <w:sz w:val="24"/>
          <w:szCs w:val="24"/>
        </w:rPr>
        <w:t xml:space="preserve"> </w:t>
      </w:r>
      <w:proofErr w:type="spellStart"/>
      <w:r>
        <w:rPr>
          <w:rFonts w:ascii="Times New Roman" w:eastAsiaTheme="minorEastAsia" w:hAnsi="Times New Roman" w:cs="Times New Roman"/>
          <w:b/>
          <w:bCs/>
          <w:color w:val="000000" w:themeColor="text1"/>
          <w:sz w:val="24"/>
          <w:szCs w:val="24"/>
        </w:rPr>
        <w:t>izmēģinājumprojektā</w:t>
      </w:r>
      <w:proofErr w:type="spellEnd"/>
      <w:r w:rsidRPr="002627C6">
        <w:rPr>
          <w:rFonts w:ascii="Times New Roman" w:eastAsiaTheme="minorEastAsia" w:hAnsi="Times New Roman" w:cs="Times New Roman"/>
          <w:b/>
          <w:bCs/>
          <w:color w:val="000000" w:themeColor="text1"/>
          <w:sz w:val="24"/>
          <w:szCs w:val="24"/>
        </w:rPr>
        <w:t xml:space="preserve"> identificētās PR pakalpojuma īstenošanas problēmas: </w:t>
      </w:r>
    </w:p>
    <w:p w14:paraId="08CAD4DE" w14:textId="77777777" w:rsidR="00AF5A1F" w:rsidRPr="004A4373"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sidRPr="00150F26">
        <w:rPr>
          <w:rFonts w:ascii="Times New Roman" w:eastAsiaTheme="minorEastAsia" w:hAnsi="Times New Roman" w:cs="Times New Roman"/>
          <w:color w:val="000000" w:themeColor="text1"/>
          <w:sz w:val="24"/>
          <w:szCs w:val="24"/>
        </w:rPr>
        <w:t xml:space="preserve">PR pakalpojums nav pieejams vecākiem un viņu bērniem, kuriem nav noteikta </w:t>
      </w:r>
      <w:r w:rsidRPr="004A4373">
        <w:rPr>
          <w:rFonts w:ascii="Times New Roman" w:eastAsiaTheme="minorEastAsia" w:hAnsi="Times New Roman" w:cs="Times New Roman"/>
          <w:color w:val="000000" w:themeColor="text1"/>
          <w:sz w:val="24"/>
          <w:szCs w:val="24"/>
        </w:rPr>
        <w:t>diagnoze AST vai invaliditāte.</w:t>
      </w:r>
    </w:p>
    <w:p w14:paraId="68551140" w14:textId="124010B8" w:rsidR="00AF5A1F" w:rsidRPr="004A4373"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sidRPr="004A4373">
        <w:rPr>
          <w:rFonts w:ascii="Times New Roman" w:eastAsiaTheme="minorEastAsia" w:hAnsi="Times New Roman" w:cs="Times New Roman"/>
          <w:color w:val="000000" w:themeColor="text1"/>
          <w:sz w:val="24"/>
          <w:szCs w:val="24"/>
        </w:rPr>
        <w:t>PR pakalpojums nav pieejams speciālistiem, kuri sniedz dažādus pakalpojumus vai individuālās konsultācijas bērniem ar FT.</w:t>
      </w:r>
      <w:r w:rsidR="0065637F" w:rsidRPr="004A4373">
        <w:rPr>
          <w:rFonts w:ascii="Times New Roman" w:eastAsiaTheme="minorEastAsia" w:hAnsi="Times New Roman" w:cs="Times New Roman"/>
          <w:color w:val="000000" w:themeColor="text1"/>
          <w:sz w:val="24"/>
          <w:szCs w:val="24"/>
        </w:rPr>
        <w:t xml:space="preserve"> Liela interese par PR pakalpojumu bija pedagogiem, psihologiem u.c. speciālistiem (12% no pieteikumiem </w:t>
      </w:r>
      <w:proofErr w:type="spellStart"/>
      <w:r w:rsidR="0065637F" w:rsidRPr="004A4373">
        <w:rPr>
          <w:rFonts w:ascii="Times New Roman" w:eastAsiaTheme="minorEastAsia" w:hAnsi="Times New Roman" w:cs="Times New Roman"/>
          <w:color w:val="000000" w:themeColor="text1"/>
          <w:sz w:val="24"/>
          <w:szCs w:val="24"/>
        </w:rPr>
        <w:t>priekšizpētes</w:t>
      </w:r>
      <w:proofErr w:type="spellEnd"/>
      <w:r w:rsidR="0065637F" w:rsidRPr="004A4373">
        <w:rPr>
          <w:rFonts w:ascii="Times New Roman" w:eastAsiaTheme="minorEastAsia" w:hAnsi="Times New Roman" w:cs="Times New Roman"/>
          <w:color w:val="000000" w:themeColor="text1"/>
          <w:sz w:val="24"/>
          <w:szCs w:val="24"/>
        </w:rPr>
        <w:t xml:space="preserve"> grupai), kuri vēlējās izglītoties un izprast, kā strādāt ar bērniem</w:t>
      </w:r>
      <w:r w:rsidR="003168E2" w:rsidRPr="004A4373">
        <w:rPr>
          <w:rFonts w:ascii="Times New Roman" w:eastAsiaTheme="minorEastAsia" w:hAnsi="Times New Roman" w:cs="Times New Roman"/>
          <w:color w:val="000000" w:themeColor="text1"/>
          <w:sz w:val="24"/>
          <w:szCs w:val="24"/>
        </w:rPr>
        <w:t xml:space="preserve">, kuriem ir </w:t>
      </w:r>
      <w:proofErr w:type="spellStart"/>
      <w:r w:rsidR="003168E2" w:rsidRPr="004A4373">
        <w:rPr>
          <w:rFonts w:ascii="Times New Roman" w:eastAsiaTheme="minorEastAsia" w:hAnsi="Times New Roman" w:cs="Times New Roman"/>
          <w:color w:val="000000" w:themeColor="text1"/>
          <w:sz w:val="24"/>
          <w:szCs w:val="24"/>
        </w:rPr>
        <w:t>autisms</w:t>
      </w:r>
      <w:proofErr w:type="spellEnd"/>
      <w:r w:rsidR="0065637F" w:rsidRPr="004A4373">
        <w:rPr>
          <w:rFonts w:ascii="Times New Roman" w:eastAsiaTheme="minorEastAsia" w:hAnsi="Times New Roman" w:cs="Times New Roman"/>
          <w:color w:val="000000" w:themeColor="text1"/>
          <w:sz w:val="24"/>
          <w:szCs w:val="24"/>
        </w:rPr>
        <w:t>.</w:t>
      </w:r>
    </w:p>
    <w:p w14:paraId="2283C4D4" w14:textId="77777777" w:rsidR="00AF5A1F"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N</w:t>
      </w:r>
      <w:r w:rsidRPr="00150F26">
        <w:rPr>
          <w:rFonts w:ascii="Times New Roman" w:eastAsiaTheme="minorEastAsia" w:hAnsi="Times New Roman" w:cs="Times New Roman"/>
          <w:color w:val="000000" w:themeColor="text1"/>
          <w:sz w:val="24"/>
          <w:szCs w:val="24"/>
        </w:rPr>
        <w:t>epietiekams speciālistu un līdzinieku skaits nodarbībās.</w:t>
      </w:r>
    </w:p>
    <w:p w14:paraId="3422C72B" w14:textId="77777777" w:rsidR="00AF5A1F"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sidRPr="00B41DB4">
        <w:rPr>
          <w:rFonts w:ascii="Times New Roman" w:eastAsiaTheme="minorEastAsia" w:hAnsi="Times New Roman" w:cs="Times New Roman"/>
          <w:color w:val="000000" w:themeColor="text1"/>
          <w:sz w:val="24"/>
          <w:szCs w:val="24"/>
        </w:rPr>
        <w:t>Nepietiekams specializēto  a</w:t>
      </w:r>
      <w:r>
        <w:rPr>
          <w:rFonts w:ascii="Times New Roman" w:eastAsiaTheme="minorEastAsia" w:hAnsi="Times New Roman" w:cs="Times New Roman"/>
          <w:color w:val="000000" w:themeColor="text1"/>
          <w:sz w:val="24"/>
          <w:szCs w:val="24"/>
        </w:rPr>
        <w:t>t</w:t>
      </w:r>
      <w:r w:rsidRPr="00B41DB4">
        <w:rPr>
          <w:rFonts w:ascii="Times New Roman" w:eastAsiaTheme="minorEastAsia" w:hAnsi="Times New Roman" w:cs="Times New Roman"/>
          <w:color w:val="000000" w:themeColor="text1"/>
          <w:sz w:val="24"/>
          <w:szCs w:val="24"/>
        </w:rPr>
        <w:t xml:space="preserve">balsta grupu nodarbību skaits </w:t>
      </w:r>
      <w:r>
        <w:rPr>
          <w:rFonts w:ascii="Times New Roman" w:eastAsiaTheme="minorEastAsia" w:hAnsi="Times New Roman" w:cs="Times New Roman"/>
          <w:color w:val="000000" w:themeColor="text1"/>
          <w:sz w:val="24"/>
          <w:szCs w:val="24"/>
        </w:rPr>
        <w:t>par tēmu “S</w:t>
      </w:r>
      <w:r w:rsidRPr="00B41DB4">
        <w:rPr>
          <w:rFonts w:ascii="Times New Roman" w:eastAsiaTheme="minorEastAsia" w:hAnsi="Times New Roman" w:cs="Times New Roman"/>
          <w:color w:val="000000" w:themeColor="text1"/>
          <w:sz w:val="24"/>
          <w:szCs w:val="24"/>
        </w:rPr>
        <w:t>askarsme</w:t>
      </w:r>
      <w:r>
        <w:rPr>
          <w:rFonts w:ascii="Times New Roman" w:eastAsiaTheme="minorEastAsia" w:hAnsi="Times New Roman" w:cs="Times New Roman"/>
          <w:color w:val="000000" w:themeColor="text1"/>
          <w:sz w:val="24"/>
          <w:szCs w:val="24"/>
        </w:rPr>
        <w:t>”</w:t>
      </w:r>
      <w:r w:rsidRPr="00B41DB4">
        <w:rPr>
          <w:rFonts w:ascii="Times New Roman" w:eastAsiaTheme="minorEastAsia" w:hAnsi="Times New Roman" w:cs="Times New Roman"/>
          <w:color w:val="000000" w:themeColor="text1"/>
          <w:sz w:val="24"/>
          <w:szCs w:val="24"/>
        </w:rPr>
        <w:t>.</w:t>
      </w:r>
    </w:p>
    <w:p w14:paraId="353F8168" w14:textId="77777777" w:rsidR="00AF5A1F" w:rsidRPr="00150F26"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A</w:t>
      </w:r>
      <w:r w:rsidRPr="00150F26">
        <w:rPr>
          <w:rFonts w:ascii="Times New Roman" w:eastAsiaTheme="minorEastAsia" w:hAnsi="Times New Roman" w:cs="Times New Roman"/>
          <w:sz w:val="24"/>
          <w:szCs w:val="24"/>
        </w:rPr>
        <w:t xml:space="preserve">tsevišķu </w:t>
      </w:r>
      <w:r>
        <w:rPr>
          <w:rFonts w:ascii="Times New Roman" w:eastAsiaTheme="minorEastAsia" w:hAnsi="Times New Roman" w:cs="Times New Roman"/>
          <w:sz w:val="24"/>
          <w:szCs w:val="24"/>
        </w:rPr>
        <w:t xml:space="preserve">atbalsta </w:t>
      </w:r>
      <w:r w:rsidRPr="00150F26">
        <w:rPr>
          <w:rFonts w:ascii="Times New Roman" w:eastAsiaTheme="minorEastAsia" w:hAnsi="Times New Roman" w:cs="Times New Roman"/>
          <w:sz w:val="24"/>
          <w:szCs w:val="24"/>
        </w:rPr>
        <w:t>grupu efektīvai norisei</w:t>
      </w:r>
      <w:r>
        <w:rPr>
          <w:rFonts w:ascii="Times New Roman" w:eastAsiaTheme="minorEastAsia" w:hAnsi="Times New Roman" w:cs="Times New Roman"/>
          <w:sz w:val="24"/>
          <w:szCs w:val="24"/>
        </w:rPr>
        <w:t xml:space="preserve">, </w:t>
      </w:r>
      <w:r w:rsidRPr="00150F26">
        <w:rPr>
          <w:rFonts w:ascii="Times New Roman" w:eastAsiaTheme="minorEastAsia" w:hAnsi="Times New Roman" w:cs="Times New Roman"/>
          <w:sz w:val="24"/>
          <w:szCs w:val="24"/>
        </w:rPr>
        <w:t>piemēram</w:t>
      </w:r>
      <w:r>
        <w:rPr>
          <w:rFonts w:ascii="Times New Roman" w:eastAsiaTheme="minorEastAsia" w:hAnsi="Times New Roman" w:cs="Times New Roman"/>
          <w:sz w:val="24"/>
          <w:szCs w:val="24"/>
        </w:rPr>
        <w:t>,</w:t>
      </w:r>
      <w:r w:rsidRPr="00150F2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150F26">
        <w:rPr>
          <w:rFonts w:ascii="Times New Roman" w:eastAsiaTheme="minorEastAsia" w:hAnsi="Times New Roman" w:cs="Times New Roman"/>
          <w:sz w:val="24"/>
          <w:szCs w:val="24"/>
        </w:rPr>
        <w:t>Miegs un ēšana</w:t>
      </w:r>
      <w:r>
        <w:rPr>
          <w:rFonts w:ascii="Times New Roman" w:eastAsiaTheme="minorEastAsia" w:hAnsi="Times New Roman" w:cs="Times New Roman"/>
          <w:sz w:val="24"/>
          <w:szCs w:val="24"/>
        </w:rPr>
        <w:t>”</w:t>
      </w:r>
      <w:r w:rsidRPr="00150F2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150F26">
        <w:rPr>
          <w:rFonts w:ascii="Times New Roman" w:eastAsiaTheme="minorEastAsia" w:hAnsi="Times New Roman" w:cs="Times New Roman"/>
          <w:sz w:val="24"/>
          <w:szCs w:val="24"/>
        </w:rPr>
        <w:t>Uzņēmējdarbība</w:t>
      </w:r>
      <w:r>
        <w:rPr>
          <w:rFonts w:ascii="Times New Roman" w:eastAsiaTheme="minorEastAsia" w:hAnsi="Times New Roman" w:cs="Times New Roman"/>
          <w:sz w:val="24"/>
          <w:szCs w:val="24"/>
        </w:rPr>
        <w:t xml:space="preserve">”, </w:t>
      </w:r>
      <w:r w:rsidRPr="00150F26">
        <w:rPr>
          <w:rFonts w:ascii="Times New Roman" w:eastAsiaTheme="minorEastAsia" w:hAnsi="Times New Roman" w:cs="Times New Roman"/>
          <w:sz w:val="24"/>
          <w:szCs w:val="24"/>
        </w:rPr>
        <w:t xml:space="preserve">nepieciešams  </w:t>
      </w:r>
      <w:r>
        <w:rPr>
          <w:rFonts w:ascii="Times New Roman" w:eastAsiaTheme="minorEastAsia" w:hAnsi="Times New Roman" w:cs="Times New Roman"/>
          <w:sz w:val="24"/>
          <w:szCs w:val="24"/>
        </w:rPr>
        <w:t>organizēt šīs grupas nodarbības klātienē un/vai paredzot iespēju daļai dalībnieku pieslēgties attālināti.</w:t>
      </w:r>
    </w:p>
    <w:p w14:paraId="605442E1" w14:textId="77777777" w:rsidR="00AF5A1F" w:rsidRPr="00150F26"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A</w:t>
      </w:r>
      <w:r w:rsidRPr="00150F26">
        <w:rPr>
          <w:rFonts w:ascii="Times New Roman" w:eastAsiaTheme="minorEastAsia" w:hAnsi="Times New Roman" w:cs="Times New Roman"/>
          <w:sz w:val="24"/>
          <w:szCs w:val="24"/>
        </w:rPr>
        <w:t xml:space="preserve">ttālinātās </w:t>
      </w:r>
      <w:r>
        <w:rPr>
          <w:rFonts w:ascii="Times New Roman" w:eastAsiaTheme="minorEastAsia" w:hAnsi="Times New Roman" w:cs="Times New Roman"/>
          <w:sz w:val="24"/>
          <w:szCs w:val="24"/>
        </w:rPr>
        <w:t xml:space="preserve">atbalsta </w:t>
      </w:r>
      <w:r w:rsidRPr="00150F26">
        <w:rPr>
          <w:rFonts w:ascii="Times New Roman" w:eastAsiaTheme="minorEastAsia" w:hAnsi="Times New Roman" w:cs="Times New Roman"/>
          <w:sz w:val="24"/>
          <w:szCs w:val="24"/>
        </w:rPr>
        <w:t xml:space="preserve">grupas </w:t>
      </w:r>
      <w:r>
        <w:rPr>
          <w:rFonts w:ascii="Times New Roman" w:eastAsiaTheme="minorEastAsia" w:hAnsi="Times New Roman" w:cs="Times New Roman"/>
          <w:sz w:val="24"/>
          <w:szCs w:val="24"/>
        </w:rPr>
        <w:t xml:space="preserve">nodarbības atbalsta </w:t>
      </w:r>
      <w:r w:rsidRPr="00150F26">
        <w:rPr>
          <w:rFonts w:ascii="Times New Roman" w:eastAsiaTheme="minorEastAsia" w:hAnsi="Times New Roman" w:cs="Times New Roman"/>
          <w:sz w:val="24"/>
          <w:szCs w:val="24"/>
        </w:rPr>
        <w:t>grupu vadītāji</w:t>
      </w:r>
      <w:r>
        <w:rPr>
          <w:rFonts w:ascii="Times New Roman" w:eastAsiaTheme="minorEastAsia" w:hAnsi="Times New Roman" w:cs="Times New Roman"/>
          <w:sz w:val="24"/>
          <w:szCs w:val="24"/>
        </w:rPr>
        <w:t>em</w:t>
      </w:r>
      <w:r w:rsidRPr="00150F26">
        <w:rPr>
          <w:rFonts w:ascii="Times New Roman" w:eastAsiaTheme="minorEastAsia" w:hAnsi="Times New Roman" w:cs="Times New Roman"/>
          <w:sz w:val="24"/>
          <w:szCs w:val="24"/>
        </w:rPr>
        <w:t xml:space="preserve"> lielā dalībnieku skaita dēļ</w:t>
      </w:r>
      <w:r>
        <w:rPr>
          <w:rFonts w:ascii="Times New Roman" w:eastAsiaTheme="minorEastAsia" w:hAnsi="Times New Roman" w:cs="Times New Roman"/>
          <w:sz w:val="24"/>
          <w:szCs w:val="24"/>
        </w:rPr>
        <w:t xml:space="preserve"> ir novadīt diezgan sarežģīti</w:t>
      </w:r>
      <w:r w:rsidRPr="00150F26">
        <w:rPr>
          <w:rFonts w:ascii="Times New Roman" w:eastAsiaTheme="minorEastAsia" w:hAnsi="Times New Roman" w:cs="Times New Roman"/>
          <w:sz w:val="24"/>
          <w:szCs w:val="24"/>
        </w:rPr>
        <w:t>.</w:t>
      </w:r>
    </w:p>
    <w:p w14:paraId="1B969240" w14:textId="77777777" w:rsidR="00AF5A1F" w:rsidRPr="00150F26"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V</w:t>
      </w:r>
      <w:r w:rsidRPr="00150F26">
        <w:rPr>
          <w:rFonts w:ascii="Times New Roman" w:eastAsiaTheme="minorEastAsia" w:hAnsi="Times New Roman" w:cs="Times New Roman"/>
          <w:sz w:val="24"/>
          <w:szCs w:val="24"/>
        </w:rPr>
        <w:t xml:space="preserve">ecāki atsakās saņemt </w:t>
      </w:r>
      <w:r>
        <w:rPr>
          <w:rFonts w:ascii="Times New Roman" w:eastAsiaTheme="minorEastAsia" w:hAnsi="Times New Roman" w:cs="Times New Roman"/>
          <w:sz w:val="24"/>
          <w:szCs w:val="24"/>
        </w:rPr>
        <w:t xml:space="preserve">PR </w:t>
      </w:r>
      <w:r w:rsidRPr="00150F26">
        <w:rPr>
          <w:rFonts w:ascii="Times New Roman" w:eastAsiaTheme="minorEastAsia" w:hAnsi="Times New Roman" w:cs="Times New Roman"/>
          <w:sz w:val="24"/>
          <w:szCs w:val="24"/>
        </w:rPr>
        <w:t>pakalpojumu, jo baidās par iespējami nepietiekamu datu aizsardzības ievērošanu, kas varētu negatīvi ietekmēt bērna nākotni.</w:t>
      </w:r>
    </w:p>
    <w:p w14:paraId="7A7552ED" w14:textId="77777777" w:rsidR="00AF5A1F" w:rsidRPr="00150F26"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N</w:t>
      </w:r>
      <w:r w:rsidRPr="00150F26">
        <w:rPr>
          <w:rFonts w:ascii="Times New Roman" w:eastAsiaTheme="minorEastAsia" w:hAnsi="Times New Roman" w:cs="Times New Roman"/>
          <w:sz w:val="24"/>
          <w:szCs w:val="24"/>
        </w:rPr>
        <w:t xml:space="preserve">epietiekams bērnu pieskatīšanas pakalpojums – </w:t>
      </w:r>
      <w:r>
        <w:rPr>
          <w:rFonts w:ascii="Times New Roman" w:eastAsiaTheme="minorEastAsia" w:hAnsi="Times New Roman" w:cs="Times New Roman"/>
          <w:sz w:val="24"/>
          <w:szCs w:val="24"/>
        </w:rPr>
        <w:t>PR pakalpojuma</w:t>
      </w:r>
      <w:r w:rsidRPr="00150F2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aprakstā (neaprobētā versija)</w:t>
      </w:r>
      <w:r w:rsidRPr="00150F26">
        <w:rPr>
          <w:rFonts w:ascii="Times New Roman" w:eastAsiaTheme="minorEastAsia" w:hAnsi="Times New Roman" w:cs="Times New Roman"/>
          <w:sz w:val="24"/>
          <w:szCs w:val="24"/>
        </w:rPr>
        <w:t xml:space="preserve"> tika paredzēts, ka vienam bērnu pieskatītājam ir </w:t>
      </w:r>
      <w:r>
        <w:rPr>
          <w:rFonts w:ascii="Times New Roman" w:eastAsiaTheme="minorEastAsia" w:hAnsi="Times New Roman" w:cs="Times New Roman"/>
          <w:sz w:val="24"/>
          <w:szCs w:val="24"/>
        </w:rPr>
        <w:t>trīs</w:t>
      </w:r>
      <w:r w:rsidRPr="00150F26">
        <w:rPr>
          <w:rFonts w:ascii="Times New Roman" w:eastAsiaTheme="minorEastAsia" w:hAnsi="Times New Roman" w:cs="Times New Roman"/>
          <w:sz w:val="24"/>
          <w:szCs w:val="24"/>
        </w:rPr>
        <w:t xml:space="preserve"> pieskatāmie </w:t>
      </w:r>
      <w:r w:rsidRPr="00150F26">
        <w:rPr>
          <w:rFonts w:ascii="Times New Roman" w:eastAsiaTheme="minorEastAsia" w:hAnsi="Times New Roman" w:cs="Times New Roman"/>
          <w:sz w:val="24"/>
          <w:szCs w:val="24"/>
        </w:rPr>
        <w:lastRenderedPageBreak/>
        <w:t xml:space="preserve">bērni ar diagnozi </w:t>
      </w:r>
      <w:r>
        <w:rPr>
          <w:rFonts w:ascii="Times New Roman" w:eastAsiaTheme="minorEastAsia" w:hAnsi="Times New Roman" w:cs="Times New Roman"/>
          <w:sz w:val="24"/>
          <w:szCs w:val="24"/>
        </w:rPr>
        <w:t xml:space="preserve">AST </w:t>
      </w:r>
      <w:r w:rsidRPr="00150F26">
        <w:rPr>
          <w:rFonts w:ascii="Times New Roman" w:eastAsiaTheme="minorEastAsia" w:hAnsi="Times New Roman" w:cs="Times New Roman"/>
          <w:sz w:val="24"/>
          <w:szCs w:val="24"/>
        </w:rPr>
        <w:t>un</w:t>
      </w:r>
      <w:r>
        <w:rPr>
          <w:rFonts w:ascii="Times New Roman" w:eastAsiaTheme="minorEastAsia" w:hAnsi="Times New Roman" w:cs="Times New Roman"/>
          <w:sz w:val="24"/>
          <w:szCs w:val="24"/>
        </w:rPr>
        <w:t>/vai</w:t>
      </w:r>
      <w:r w:rsidRPr="00150F26">
        <w:rPr>
          <w:rFonts w:ascii="Times New Roman" w:eastAsiaTheme="minorEastAsia" w:hAnsi="Times New Roman" w:cs="Times New Roman"/>
          <w:sz w:val="24"/>
          <w:szCs w:val="24"/>
        </w:rPr>
        <w:t xml:space="preserve"> invaliditāti. Tomēr praksē pierādījās, ka vienmēr jābūt vismaz diviem pieskatītājiem.</w:t>
      </w:r>
    </w:p>
    <w:p w14:paraId="01FB385A" w14:textId="77777777" w:rsidR="00AF5A1F" w:rsidRPr="00150F26"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V</w:t>
      </w:r>
      <w:r w:rsidRPr="00150F26">
        <w:rPr>
          <w:rFonts w:ascii="Times New Roman" w:eastAsiaTheme="minorEastAsia" w:hAnsi="Times New Roman" w:cs="Times New Roman"/>
          <w:sz w:val="24"/>
          <w:szCs w:val="24"/>
        </w:rPr>
        <w:t xml:space="preserve">ispārīgās atbalsta grupas nav pieejamas bērnu brāļiem un māsām, kuriem tās būtu nepieciešamas un noderīgas, </w:t>
      </w:r>
      <w:r>
        <w:rPr>
          <w:rFonts w:ascii="Times New Roman" w:eastAsiaTheme="minorEastAsia" w:hAnsi="Times New Roman" w:cs="Times New Roman"/>
          <w:sz w:val="24"/>
          <w:szCs w:val="24"/>
        </w:rPr>
        <w:t>jo tās</w:t>
      </w:r>
      <w:r w:rsidRPr="00150F26">
        <w:rPr>
          <w:rFonts w:ascii="Times New Roman" w:eastAsiaTheme="minorEastAsia" w:hAnsi="Times New Roman" w:cs="Times New Roman"/>
          <w:sz w:val="24"/>
          <w:szCs w:val="24"/>
        </w:rPr>
        <w:t xml:space="preserve"> sekmētu </w:t>
      </w:r>
      <w:r>
        <w:rPr>
          <w:rFonts w:ascii="Times New Roman" w:eastAsiaTheme="minorEastAsia" w:hAnsi="Times New Roman" w:cs="Times New Roman"/>
          <w:sz w:val="24"/>
          <w:szCs w:val="24"/>
        </w:rPr>
        <w:t xml:space="preserve">pozitīvu, saprotošu </w:t>
      </w:r>
      <w:r w:rsidRPr="00150F26">
        <w:rPr>
          <w:rFonts w:ascii="Times New Roman" w:eastAsiaTheme="minorEastAsia" w:hAnsi="Times New Roman" w:cs="Times New Roman"/>
          <w:sz w:val="24"/>
          <w:szCs w:val="24"/>
        </w:rPr>
        <w:t>brāļu un māsu attiecīb</w:t>
      </w:r>
      <w:r>
        <w:rPr>
          <w:rFonts w:ascii="Times New Roman" w:eastAsiaTheme="minorEastAsia" w:hAnsi="Times New Roman" w:cs="Times New Roman"/>
          <w:sz w:val="24"/>
          <w:szCs w:val="24"/>
        </w:rPr>
        <w:t>u veidošanos</w:t>
      </w:r>
      <w:r w:rsidRPr="00150F26">
        <w:rPr>
          <w:rFonts w:ascii="Times New Roman" w:eastAsiaTheme="minorEastAsia" w:hAnsi="Times New Roman" w:cs="Times New Roman"/>
          <w:sz w:val="24"/>
          <w:szCs w:val="24"/>
        </w:rPr>
        <w:t xml:space="preserve"> un komunikāciju</w:t>
      </w:r>
      <w:r>
        <w:rPr>
          <w:rFonts w:ascii="Times New Roman" w:eastAsiaTheme="minorEastAsia" w:hAnsi="Times New Roman" w:cs="Times New Roman"/>
          <w:sz w:val="24"/>
          <w:szCs w:val="24"/>
        </w:rPr>
        <w:t xml:space="preserve"> starp ģimenes bērniem</w:t>
      </w:r>
      <w:r w:rsidRPr="00150F26">
        <w:rPr>
          <w:rFonts w:ascii="Times New Roman" w:eastAsiaTheme="minorEastAsia" w:hAnsi="Times New Roman" w:cs="Times New Roman"/>
          <w:sz w:val="24"/>
          <w:szCs w:val="24"/>
        </w:rPr>
        <w:t>.</w:t>
      </w:r>
    </w:p>
    <w:p w14:paraId="1DAD77B0" w14:textId="77777777" w:rsidR="00AF5A1F" w:rsidRPr="00150F26"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V</w:t>
      </w:r>
      <w:r w:rsidRPr="00150F26">
        <w:rPr>
          <w:rFonts w:ascii="Times New Roman" w:eastAsiaTheme="minorEastAsia" w:hAnsi="Times New Roman" w:cs="Times New Roman"/>
          <w:sz w:val="24"/>
          <w:szCs w:val="24"/>
        </w:rPr>
        <w:t>ecāki nereti at</w:t>
      </w:r>
      <w:r>
        <w:rPr>
          <w:rFonts w:ascii="Times New Roman" w:eastAsiaTheme="minorEastAsia" w:hAnsi="Times New Roman" w:cs="Times New Roman"/>
          <w:sz w:val="24"/>
          <w:szCs w:val="24"/>
        </w:rPr>
        <w:t>teicās</w:t>
      </w:r>
      <w:r w:rsidRPr="00150F26">
        <w:rPr>
          <w:rFonts w:ascii="Times New Roman" w:eastAsiaTheme="minorEastAsia" w:hAnsi="Times New Roman" w:cs="Times New Roman"/>
          <w:sz w:val="24"/>
          <w:szCs w:val="24"/>
        </w:rPr>
        <w:t xml:space="preserve"> no PR pakalpojuma, jo </w:t>
      </w:r>
      <w:proofErr w:type="spellStart"/>
      <w:r>
        <w:rPr>
          <w:rFonts w:ascii="Times New Roman" w:eastAsiaTheme="minorEastAsia" w:hAnsi="Times New Roman" w:cs="Times New Roman"/>
          <w:sz w:val="24"/>
          <w:szCs w:val="24"/>
        </w:rPr>
        <w:t>izmēģinājumprojekta</w:t>
      </w:r>
      <w:proofErr w:type="spellEnd"/>
      <w:r>
        <w:rPr>
          <w:rFonts w:ascii="Times New Roman" w:eastAsiaTheme="minorEastAsia" w:hAnsi="Times New Roman" w:cs="Times New Roman"/>
          <w:sz w:val="24"/>
          <w:szCs w:val="24"/>
        </w:rPr>
        <w:t xml:space="preserve"> laikā netika</w:t>
      </w:r>
      <w:r w:rsidRPr="00150F26">
        <w:rPr>
          <w:rFonts w:ascii="Times New Roman" w:eastAsiaTheme="minorEastAsia" w:hAnsi="Times New Roman" w:cs="Times New Roman"/>
          <w:sz w:val="24"/>
          <w:szCs w:val="24"/>
        </w:rPr>
        <w:t xml:space="preserve"> nodrošināt</w:t>
      </w:r>
      <w:r>
        <w:rPr>
          <w:rFonts w:ascii="Times New Roman" w:eastAsiaTheme="minorEastAsia" w:hAnsi="Times New Roman" w:cs="Times New Roman"/>
          <w:sz w:val="24"/>
          <w:szCs w:val="24"/>
        </w:rPr>
        <w:t>a</w:t>
      </w:r>
      <w:r w:rsidRPr="00150F26">
        <w:rPr>
          <w:rFonts w:ascii="Times New Roman" w:eastAsiaTheme="minorEastAsia" w:hAnsi="Times New Roman" w:cs="Times New Roman"/>
          <w:sz w:val="24"/>
          <w:szCs w:val="24"/>
        </w:rPr>
        <w:t xml:space="preserve"> bērna pieskatīš</w:t>
      </w:r>
      <w:r>
        <w:rPr>
          <w:rFonts w:ascii="Times New Roman" w:eastAsiaTheme="minorEastAsia" w:hAnsi="Times New Roman" w:cs="Times New Roman"/>
          <w:sz w:val="24"/>
          <w:szCs w:val="24"/>
        </w:rPr>
        <w:t>ana</w:t>
      </w:r>
      <w:r w:rsidRPr="00150F26">
        <w:rPr>
          <w:rFonts w:ascii="Times New Roman" w:eastAsiaTheme="minorEastAsia" w:hAnsi="Times New Roman" w:cs="Times New Roman"/>
          <w:sz w:val="24"/>
          <w:szCs w:val="24"/>
        </w:rPr>
        <w:t xml:space="preserve"> māj</w:t>
      </w:r>
      <w:r>
        <w:rPr>
          <w:rFonts w:ascii="Times New Roman" w:eastAsiaTheme="minorEastAsia" w:hAnsi="Times New Roman" w:cs="Times New Roman"/>
          <w:sz w:val="24"/>
          <w:szCs w:val="24"/>
        </w:rPr>
        <w:t>ās</w:t>
      </w:r>
      <w:r w:rsidRPr="00150F26">
        <w:rPr>
          <w:rFonts w:ascii="Times New Roman" w:eastAsiaTheme="minorEastAsia" w:hAnsi="Times New Roman" w:cs="Times New Roman"/>
          <w:sz w:val="24"/>
          <w:szCs w:val="24"/>
        </w:rPr>
        <w:t>.</w:t>
      </w:r>
    </w:p>
    <w:p w14:paraId="22D56E1D" w14:textId="77777777" w:rsidR="00AF5A1F" w:rsidRPr="00150F26"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sidRPr="00150F26">
        <w:rPr>
          <w:rFonts w:ascii="Times New Roman" w:eastAsiaTheme="minorEastAsia" w:hAnsi="Times New Roman" w:cs="Times New Roman"/>
          <w:sz w:val="24"/>
          <w:szCs w:val="24"/>
        </w:rPr>
        <w:t xml:space="preserve">Veiksmīgai </w:t>
      </w:r>
      <w:r>
        <w:rPr>
          <w:rFonts w:ascii="Times New Roman" w:eastAsiaTheme="minorEastAsia" w:hAnsi="Times New Roman" w:cs="Times New Roman"/>
          <w:sz w:val="24"/>
          <w:szCs w:val="24"/>
        </w:rPr>
        <w:t xml:space="preserve">vispārīgo atbalsta </w:t>
      </w:r>
      <w:r w:rsidRPr="00150F26">
        <w:rPr>
          <w:rFonts w:ascii="Times New Roman" w:eastAsiaTheme="minorEastAsia" w:hAnsi="Times New Roman" w:cs="Times New Roman"/>
          <w:sz w:val="24"/>
          <w:szCs w:val="24"/>
        </w:rPr>
        <w:t>grupu nodarbību norisei nepieciešami divi</w:t>
      </w:r>
      <w:r w:rsidRPr="00B479F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atbalsta </w:t>
      </w:r>
      <w:r w:rsidRPr="00150F26">
        <w:rPr>
          <w:rFonts w:ascii="Times New Roman" w:eastAsiaTheme="minorEastAsia" w:hAnsi="Times New Roman" w:cs="Times New Roman"/>
          <w:sz w:val="24"/>
          <w:szCs w:val="24"/>
        </w:rPr>
        <w:t>grupu nodarbību vadītāj</w:t>
      </w:r>
      <w:r>
        <w:rPr>
          <w:rFonts w:ascii="Times New Roman" w:eastAsiaTheme="minorEastAsia" w:hAnsi="Times New Roman" w:cs="Times New Roman"/>
          <w:sz w:val="24"/>
          <w:szCs w:val="24"/>
        </w:rPr>
        <w:t xml:space="preserve">i - </w:t>
      </w:r>
      <w:r w:rsidRPr="00150F26">
        <w:rPr>
          <w:rFonts w:ascii="Times New Roman" w:eastAsiaTheme="minorEastAsia" w:hAnsi="Times New Roman" w:cs="Times New Roman"/>
          <w:sz w:val="24"/>
          <w:szCs w:val="24"/>
        </w:rPr>
        <w:t xml:space="preserve"> līdzinieki.</w:t>
      </w:r>
    </w:p>
    <w:p w14:paraId="70EE0A7A" w14:textId="77777777" w:rsidR="00AF5A1F" w:rsidRPr="00150F26"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G</w:t>
      </w:r>
      <w:r w:rsidRPr="00150F26">
        <w:rPr>
          <w:rFonts w:ascii="Times New Roman" w:eastAsiaTheme="minorEastAsia" w:hAnsi="Times New Roman" w:cs="Times New Roman"/>
          <w:sz w:val="24"/>
          <w:szCs w:val="24"/>
        </w:rPr>
        <w:t xml:space="preserve">rūtības piesaistīt </w:t>
      </w:r>
      <w:r>
        <w:rPr>
          <w:rFonts w:ascii="Times New Roman" w:eastAsiaTheme="minorEastAsia" w:hAnsi="Times New Roman" w:cs="Times New Roman"/>
          <w:sz w:val="24"/>
          <w:szCs w:val="24"/>
        </w:rPr>
        <w:t xml:space="preserve">vispārīgo atbalsta </w:t>
      </w:r>
      <w:r w:rsidRPr="00150F26">
        <w:rPr>
          <w:rFonts w:ascii="Times New Roman" w:eastAsiaTheme="minorEastAsia" w:hAnsi="Times New Roman" w:cs="Times New Roman"/>
          <w:sz w:val="24"/>
          <w:szCs w:val="24"/>
        </w:rPr>
        <w:t>grupu vadītājus</w:t>
      </w:r>
      <w:r>
        <w:rPr>
          <w:rFonts w:ascii="Times New Roman" w:eastAsiaTheme="minorEastAsia" w:hAnsi="Times New Roman" w:cs="Times New Roman"/>
          <w:sz w:val="24"/>
          <w:szCs w:val="24"/>
        </w:rPr>
        <w:t xml:space="preserve"> - līdziniekus </w:t>
      </w:r>
      <w:r w:rsidRPr="00150F26">
        <w:rPr>
          <w:rFonts w:ascii="Times New Roman" w:eastAsiaTheme="minorEastAsia" w:hAnsi="Times New Roman" w:cs="Times New Roman"/>
          <w:sz w:val="24"/>
          <w:szCs w:val="24"/>
        </w:rPr>
        <w:t xml:space="preserve"> Latvijas attāl</w:t>
      </w:r>
      <w:r>
        <w:rPr>
          <w:rFonts w:ascii="Times New Roman" w:eastAsiaTheme="minorEastAsia" w:hAnsi="Times New Roman" w:cs="Times New Roman"/>
          <w:sz w:val="24"/>
          <w:szCs w:val="24"/>
        </w:rPr>
        <w:t>āk</w:t>
      </w:r>
      <w:r w:rsidRPr="00150F26">
        <w:rPr>
          <w:rFonts w:ascii="Times New Roman" w:eastAsiaTheme="minorEastAsia" w:hAnsi="Times New Roman" w:cs="Times New Roman"/>
          <w:sz w:val="24"/>
          <w:szCs w:val="24"/>
        </w:rPr>
        <w:t xml:space="preserve">ajos reģionos. Minētā situācija negatīvi ietekmēja samērīgu </w:t>
      </w:r>
      <w:r>
        <w:rPr>
          <w:rFonts w:ascii="Times New Roman" w:eastAsiaTheme="minorEastAsia" w:hAnsi="Times New Roman" w:cs="Times New Roman"/>
          <w:sz w:val="24"/>
          <w:szCs w:val="24"/>
        </w:rPr>
        <w:t xml:space="preserve">atbalsta </w:t>
      </w:r>
      <w:r w:rsidRPr="00150F26">
        <w:rPr>
          <w:rFonts w:ascii="Times New Roman" w:eastAsiaTheme="minorEastAsia" w:hAnsi="Times New Roman" w:cs="Times New Roman"/>
          <w:sz w:val="24"/>
          <w:szCs w:val="24"/>
        </w:rPr>
        <w:t xml:space="preserve">grupu nodarbību intensitāti, kā arī vecāku savlaicīgu apzināšanu dalībai </w:t>
      </w:r>
      <w:r>
        <w:rPr>
          <w:rFonts w:ascii="Times New Roman" w:eastAsiaTheme="minorEastAsia" w:hAnsi="Times New Roman" w:cs="Times New Roman"/>
          <w:sz w:val="24"/>
          <w:szCs w:val="24"/>
        </w:rPr>
        <w:t xml:space="preserve">atbalsta </w:t>
      </w:r>
      <w:r w:rsidRPr="00150F26">
        <w:rPr>
          <w:rFonts w:ascii="Times New Roman" w:eastAsiaTheme="minorEastAsia" w:hAnsi="Times New Roman" w:cs="Times New Roman"/>
          <w:sz w:val="24"/>
          <w:szCs w:val="24"/>
        </w:rPr>
        <w:t>grupu nodarbībām.</w:t>
      </w:r>
    </w:p>
    <w:p w14:paraId="7714D025" w14:textId="77777777" w:rsidR="00AF5A1F" w:rsidRPr="00150F26"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P</w:t>
      </w:r>
      <w:r w:rsidRPr="00150F26">
        <w:rPr>
          <w:rFonts w:ascii="Times New Roman" w:eastAsiaTheme="minorEastAsia" w:hAnsi="Times New Roman" w:cs="Times New Roman"/>
          <w:sz w:val="24"/>
          <w:szCs w:val="24"/>
        </w:rPr>
        <w:t xml:space="preserve">ersonāla resursu </w:t>
      </w:r>
      <w:r>
        <w:rPr>
          <w:rFonts w:ascii="Times New Roman" w:eastAsiaTheme="minorEastAsia" w:hAnsi="Times New Roman" w:cs="Times New Roman"/>
          <w:sz w:val="24"/>
          <w:szCs w:val="24"/>
        </w:rPr>
        <w:t xml:space="preserve">(sociālā darbinieka un PR pakalpojuma koordinatora) </w:t>
      </w:r>
      <w:r w:rsidRPr="00150F26">
        <w:rPr>
          <w:rFonts w:ascii="Times New Roman" w:eastAsiaTheme="minorEastAsia" w:hAnsi="Times New Roman" w:cs="Times New Roman"/>
          <w:sz w:val="24"/>
          <w:szCs w:val="24"/>
        </w:rPr>
        <w:t xml:space="preserve">trūkuma dēļ nebija iespējams individuāli sniegt konsultācijas visiem vecākiem, kuri tās vēlējās, kā arī iedrošināt un motivēt piedalīties </w:t>
      </w:r>
      <w:r>
        <w:rPr>
          <w:rFonts w:ascii="Times New Roman" w:eastAsiaTheme="minorEastAsia" w:hAnsi="Times New Roman" w:cs="Times New Roman"/>
          <w:sz w:val="24"/>
          <w:szCs w:val="24"/>
        </w:rPr>
        <w:t xml:space="preserve">atbalsta </w:t>
      </w:r>
      <w:r w:rsidRPr="00150F26">
        <w:rPr>
          <w:rFonts w:ascii="Times New Roman" w:eastAsiaTheme="minorEastAsia" w:hAnsi="Times New Roman" w:cs="Times New Roman"/>
          <w:sz w:val="24"/>
          <w:szCs w:val="24"/>
        </w:rPr>
        <w:t>grupu nodarbībās.</w:t>
      </w:r>
    </w:p>
    <w:p w14:paraId="748215F2" w14:textId="1C4608E3" w:rsidR="00AF5A1F" w:rsidRPr="00B05828"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sidRPr="00B05828">
        <w:rPr>
          <w:rFonts w:ascii="Times New Roman" w:eastAsiaTheme="minorEastAsia" w:hAnsi="Times New Roman" w:cs="Times New Roman"/>
          <w:sz w:val="24"/>
          <w:szCs w:val="24"/>
        </w:rPr>
        <w:t xml:space="preserve">Vecāki nereti atteicās no bērnu dalības radošajās darbnīcas grupas nodarbībā, jo baidījās, ka bērns nespēs </w:t>
      </w:r>
      <w:r w:rsidR="00713885">
        <w:rPr>
          <w:rFonts w:ascii="Times New Roman" w:eastAsiaTheme="minorEastAsia" w:hAnsi="Times New Roman" w:cs="Times New Roman"/>
          <w:sz w:val="24"/>
          <w:szCs w:val="24"/>
        </w:rPr>
        <w:t>izdarīt to, ko viņam liek nodarbībās</w:t>
      </w:r>
      <w:r w:rsidRPr="00B05828">
        <w:rPr>
          <w:rFonts w:ascii="Times New Roman" w:eastAsiaTheme="minorEastAsia" w:hAnsi="Times New Roman" w:cs="Times New Roman"/>
          <w:sz w:val="24"/>
          <w:szCs w:val="24"/>
        </w:rPr>
        <w:t>. Daudziem vecākiem šī bija pirmā pieredze bērna dalībai grupu nodarbībās ārpus mājas.</w:t>
      </w:r>
    </w:p>
    <w:p w14:paraId="3D90E484" w14:textId="1F6270E9" w:rsidR="00AF5A1F" w:rsidRPr="00B05828"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sidRPr="00B05828">
        <w:rPr>
          <w:rFonts w:ascii="Times New Roman" w:eastAsiaTheme="minorEastAsia" w:hAnsi="Times New Roman" w:cs="Times New Roman"/>
          <w:sz w:val="24"/>
          <w:szCs w:val="24"/>
        </w:rPr>
        <w:t>Pilnveidojama atbalsta grupu nodarbību organizācija, izvērtējot nepieciešamību un vecāku vēlmes, radošo darbnīcu nodarbību laikā nodrošināt vecākiem paralēl</w:t>
      </w:r>
      <w:r w:rsidR="00713885">
        <w:rPr>
          <w:rFonts w:ascii="Times New Roman" w:eastAsiaTheme="minorEastAsia" w:hAnsi="Times New Roman" w:cs="Times New Roman"/>
          <w:sz w:val="24"/>
          <w:szCs w:val="24"/>
        </w:rPr>
        <w:t>as</w:t>
      </w:r>
      <w:r w:rsidRPr="00B05828">
        <w:rPr>
          <w:rFonts w:ascii="Times New Roman" w:eastAsiaTheme="minorEastAsia" w:hAnsi="Times New Roman" w:cs="Times New Roman"/>
          <w:sz w:val="24"/>
          <w:szCs w:val="24"/>
        </w:rPr>
        <w:t xml:space="preserve"> aktivitātes, piemēram, sarunas ar profesionāli par vecākus interesējošajiem jautājumiem. Līdz ar to efektīvai PR pakalpojuma saņemšanai vēlams organizēt vienlaikus specializētās atbalsta grupas nodarbības vecākiem un radošās darbnīcas grupu nodarbības bērniem.</w:t>
      </w:r>
    </w:p>
    <w:p w14:paraId="7A9B82AD" w14:textId="77777777" w:rsidR="00AF5A1F" w:rsidRPr="00B05828"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sidRPr="00B05828">
        <w:rPr>
          <w:rFonts w:ascii="Times New Roman" w:eastAsiaTheme="minorEastAsia" w:hAnsi="Times New Roman" w:cs="Times New Roman"/>
          <w:sz w:val="24"/>
          <w:szCs w:val="24"/>
        </w:rPr>
        <w:t>Bērnu iedalījums dalībai radošajās darbnīcās atbilstoši sākotnēji noteiktajam vecumposmam neatbilst reālajai situācijai. Bērnu attīstība un spējas noteiktā vecumā ir ļoti atšķirīgas un tās ne vienmēr atbilst bērna vecum</w:t>
      </w:r>
      <w:r>
        <w:rPr>
          <w:rFonts w:ascii="Times New Roman" w:eastAsiaTheme="minorEastAsia" w:hAnsi="Times New Roman" w:cs="Times New Roman"/>
          <w:sz w:val="24"/>
          <w:szCs w:val="24"/>
        </w:rPr>
        <w:t>posmam.</w:t>
      </w:r>
    </w:p>
    <w:p w14:paraId="3AF1282D" w14:textId="77777777" w:rsidR="00AF5A1F" w:rsidRPr="00B05828"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sidRPr="00B05828">
        <w:rPr>
          <w:rFonts w:ascii="Times New Roman" w:eastAsiaTheme="minorEastAsia" w:hAnsi="Times New Roman" w:cs="Times New Roman"/>
          <w:color w:val="000000" w:themeColor="text1"/>
          <w:sz w:val="24"/>
          <w:szCs w:val="24"/>
        </w:rPr>
        <w:t>50 % specializēt</w:t>
      </w:r>
      <w:r>
        <w:rPr>
          <w:rFonts w:ascii="Times New Roman" w:eastAsiaTheme="minorEastAsia" w:hAnsi="Times New Roman" w:cs="Times New Roman"/>
          <w:color w:val="000000" w:themeColor="text1"/>
          <w:sz w:val="24"/>
          <w:szCs w:val="24"/>
        </w:rPr>
        <w:t>o atbalsta grupu</w:t>
      </w:r>
      <w:r w:rsidRPr="00B05828">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nodarbības </w:t>
      </w:r>
      <w:r w:rsidRPr="00B05828">
        <w:rPr>
          <w:rFonts w:ascii="Times New Roman" w:eastAsiaTheme="minorEastAsia" w:hAnsi="Times New Roman" w:cs="Times New Roman"/>
          <w:color w:val="000000" w:themeColor="text1"/>
          <w:sz w:val="24"/>
          <w:szCs w:val="24"/>
        </w:rPr>
        <w:t xml:space="preserve">un lielākā daļa radošās darbnīcas </w:t>
      </w:r>
      <w:r>
        <w:rPr>
          <w:rFonts w:ascii="Times New Roman" w:eastAsiaTheme="minorEastAsia" w:hAnsi="Times New Roman" w:cs="Times New Roman"/>
          <w:color w:val="000000" w:themeColor="text1"/>
          <w:sz w:val="24"/>
          <w:szCs w:val="24"/>
        </w:rPr>
        <w:t xml:space="preserve">grupu nodarbības </w:t>
      </w:r>
      <w:r w:rsidRPr="00B05828">
        <w:rPr>
          <w:rFonts w:ascii="Times New Roman" w:eastAsiaTheme="minorEastAsia" w:hAnsi="Times New Roman" w:cs="Times New Roman"/>
          <w:color w:val="000000" w:themeColor="text1"/>
          <w:sz w:val="24"/>
          <w:szCs w:val="24"/>
        </w:rPr>
        <w:t>tika organizētas vasaras periodā. Bērni ar vecākiem vasaras periodā bieži uzturējās laukos un attāluma dēļ nevarēja apmeklēt PR pakalpojuma grupu nodarbības.</w:t>
      </w:r>
    </w:p>
    <w:p w14:paraId="509F0D9B" w14:textId="09065BAD" w:rsidR="00AF5A1F" w:rsidRDefault="00AF5A1F">
      <w:pPr>
        <w:pStyle w:val="Sarakstarindkopa"/>
        <w:numPr>
          <w:ilvl w:val="0"/>
          <w:numId w:val="16"/>
        </w:numPr>
        <w:spacing w:line="276" w:lineRule="auto"/>
        <w:rPr>
          <w:rFonts w:ascii="Times New Roman" w:eastAsiaTheme="minorEastAsia" w:hAnsi="Times New Roman" w:cs="Times New Roman"/>
          <w:color w:val="000000" w:themeColor="text1"/>
          <w:sz w:val="24"/>
          <w:szCs w:val="24"/>
        </w:rPr>
      </w:pPr>
      <w:r w:rsidRPr="00B05828">
        <w:rPr>
          <w:rFonts w:ascii="Times New Roman" w:eastAsiaTheme="minorEastAsia" w:hAnsi="Times New Roman" w:cs="Times New Roman"/>
          <w:color w:val="000000" w:themeColor="text1"/>
          <w:sz w:val="24"/>
          <w:szCs w:val="24"/>
        </w:rPr>
        <w:t>Pārāk intensīvs grupu nodarbību grafiks un īss pieteikšanās laiks, kas negatīvi ietekmēja vecāku un bērnu grupu nodarbību apmeklējuma rādītājus.</w:t>
      </w:r>
    </w:p>
    <w:p w14:paraId="53F7AF06" w14:textId="77777777" w:rsidR="009F3C46" w:rsidRPr="00B05828" w:rsidRDefault="009F3C46" w:rsidP="009F3C46">
      <w:pPr>
        <w:pStyle w:val="Sarakstarindkopa"/>
        <w:spacing w:line="276" w:lineRule="auto"/>
        <w:ind w:left="1080"/>
        <w:rPr>
          <w:rFonts w:ascii="Times New Roman" w:eastAsiaTheme="minorEastAsia" w:hAnsi="Times New Roman" w:cs="Times New Roman"/>
          <w:color w:val="000000" w:themeColor="text1"/>
          <w:sz w:val="24"/>
          <w:szCs w:val="24"/>
        </w:rPr>
      </w:pPr>
    </w:p>
    <w:p w14:paraId="00D9C330" w14:textId="1A3B2D39" w:rsidR="00AF5A1F" w:rsidRPr="008F23C8" w:rsidRDefault="00AF5A1F">
      <w:pPr>
        <w:pStyle w:val="Sarakstarindkopa"/>
        <w:numPr>
          <w:ilvl w:val="0"/>
          <w:numId w:val="15"/>
        </w:numPr>
        <w:spacing w:after="120" w:line="240" w:lineRule="auto"/>
        <w:rPr>
          <w:rFonts w:ascii="Times New Roman" w:hAnsi="Times New Roman" w:cs="Times New Roman"/>
          <w:sz w:val="24"/>
          <w:szCs w:val="24"/>
        </w:rPr>
      </w:pPr>
      <w:proofErr w:type="spellStart"/>
      <w:r w:rsidRPr="00B05828">
        <w:rPr>
          <w:rFonts w:ascii="Times New Roman" w:eastAsiaTheme="minorEastAsia" w:hAnsi="Times New Roman" w:cs="Times New Roman"/>
          <w:color w:val="000000" w:themeColor="text1"/>
          <w:sz w:val="24"/>
          <w:szCs w:val="24"/>
        </w:rPr>
        <w:t>Izmēģinājumprojekta</w:t>
      </w:r>
      <w:proofErr w:type="spellEnd"/>
      <w:r w:rsidRPr="00B05828">
        <w:rPr>
          <w:rFonts w:ascii="Times New Roman" w:eastAsiaTheme="minorEastAsia" w:hAnsi="Times New Roman" w:cs="Times New Roman"/>
          <w:color w:val="000000" w:themeColor="text1"/>
          <w:sz w:val="24"/>
          <w:szCs w:val="24"/>
        </w:rPr>
        <w:t xml:space="preserve"> laikā veikti </w:t>
      </w:r>
      <w:r w:rsidR="009F3C46">
        <w:rPr>
          <w:rFonts w:ascii="Times New Roman" w:eastAsiaTheme="minorEastAsia" w:hAnsi="Times New Roman" w:cs="Times New Roman"/>
          <w:color w:val="000000" w:themeColor="text1"/>
          <w:sz w:val="24"/>
          <w:szCs w:val="24"/>
        </w:rPr>
        <w:t>divi</w:t>
      </w:r>
      <w:r w:rsidRPr="00B05828">
        <w:rPr>
          <w:rFonts w:ascii="Times New Roman" w:eastAsiaTheme="minorEastAsia" w:hAnsi="Times New Roman" w:cs="Times New Roman"/>
          <w:color w:val="000000" w:themeColor="text1"/>
          <w:sz w:val="24"/>
          <w:szCs w:val="24"/>
        </w:rPr>
        <w:t xml:space="preserve"> grozījumi</w:t>
      </w:r>
      <w:r>
        <w:rPr>
          <w:rFonts w:ascii="Times New Roman" w:eastAsiaTheme="minorEastAsia" w:hAnsi="Times New Roman" w:cs="Times New Roman"/>
          <w:color w:val="000000" w:themeColor="text1"/>
          <w:sz w:val="24"/>
          <w:szCs w:val="24"/>
        </w:rPr>
        <w:t xml:space="preserve"> PR pakalpojuma  aprakstā (neaprobētajā versijā)</w:t>
      </w:r>
      <w:r w:rsidRPr="00B05828">
        <w:rPr>
          <w:rFonts w:ascii="Times New Roman" w:eastAsiaTheme="minorEastAsia" w:hAnsi="Times New Roman" w:cs="Times New Roman"/>
          <w:color w:val="000000" w:themeColor="text1"/>
          <w:sz w:val="24"/>
          <w:szCs w:val="24"/>
        </w:rPr>
        <w:t xml:space="preserve">, kā arī </w:t>
      </w:r>
      <w:r>
        <w:rPr>
          <w:rFonts w:ascii="Times New Roman" w:eastAsiaTheme="minorEastAsia" w:hAnsi="Times New Roman" w:cs="Times New Roman"/>
          <w:color w:val="000000" w:themeColor="text1"/>
          <w:sz w:val="24"/>
          <w:szCs w:val="24"/>
        </w:rPr>
        <w:t xml:space="preserve">šajā gala nodevumā </w:t>
      </w:r>
      <w:r w:rsidRPr="00B05828">
        <w:rPr>
          <w:rFonts w:ascii="Times New Roman" w:eastAsiaTheme="minorEastAsia" w:hAnsi="Times New Roman" w:cs="Times New Roman"/>
          <w:color w:val="000000" w:themeColor="text1"/>
          <w:sz w:val="24"/>
          <w:szCs w:val="24"/>
        </w:rPr>
        <w:t>pilnveidots PR pakalpojuma</w:t>
      </w:r>
      <w:r w:rsidRPr="002627C6">
        <w:rPr>
          <w:rFonts w:ascii="Times New Roman" w:eastAsiaTheme="minorEastAsia" w:hAnsi="Times New Roman" w:cs="Times New Roman"/>
          <w:color w:val="000000" w:themeColor="text1"/>
          <w:sz w:val="24"/>
          <w:szCs w:val="24"/>
        </w:rPr>
        <w:t xml:space="preserve"> apraksts </w:t>
      </w:r>
      <w:r>
        <w:rPr>
          <w:rFonts w:ascii="Times New Roman" w:eastAsiaTheme="minorEastAsia" w:hAnsi="Times New Roman" w:cs="Times New Roman"/>
          <w:color w:val="000000" w:themeColor="text1"/>
          <w:sz w:val="24"/>
          <w:szCs w:val="24"/>
        </w:rPr>
        <w:t>atbilstoši</w:t>
      </w:r>
      <w:r w:rsidRPr="002627C6">
        <w:rPr>
          <w:rFonts w:ascii="Times New Roman" w:eastAsiaTheme="minorEastAsia" w:hAnsi="Times New Roman" w:cs="Times New Roman"/>
          <w:color w:val="000000" w:themeColor="text1"/>
          <w:sz w:val="24"/>
          <w:szCs w:val="24"/>
        </w:rPr>
        <w:t xml:space="preserve"> </w:t>
      </w:r>
      <w:proofErr w:type="spellStart"/>
      <w:r>
        <w:rPr>
          <w:rFonts w:ascii="Times New Roman" w:eastAsiaTheme="minorEastAsia" w:hAnsi="Times New Roman" w:cs="Times New Roman"/>
          <w:color w:val="000000" w:themeColor="text1"/>
          <w:sz w:val="24"/>
          <w:szCs w:val="24"/>
        </w:rPr>
        <w:t>i</w:t>
      </w:r>
      <w:r w:rsidRPr="002627C6">
        <w:rPr>
          <w:rFonts w:ascii="Times New Roman" w:eastAsiaTheme="minorEastAsia" w:hAnsi="Times New Roman" w:cs="Times New Roman"/>
          <w:color w:val="000000" w:themeColor="text1"/>
          <w:sz w:val="24"/>
          <w:szCs w:val="24"/>
        </w:rPr>
        <w:t>zmēģinājumprojekta</w:t>
      </w:r>
      <w:proofErr w:type="spellEnd"/>
      <w:r w:rsidRPr="002627C6">
        <w:rPr>
          <w:rFonts w:ascii="Times New Roman" w:eastAsiaTheme="minorEastAsia" w:hAnsi="Times New Roman" w:cs="Times New Roman"/>
          <w:color w:val="000000" w:themeColor="text1"/>
          <w:sz w:val="24"/>
          <w:szCs w:val="24"/>
        </w:rPr>
        <w:t xml:space="preserve"> rezultātiem. </w:t>
      </w:r>
    </w:p>
    <w:p w14:paraId="3D21ADAD" w14:textId="77777777" w:rsidR="00AF5A1F" w:rsidRPr="002627C6" w:rsidRDefault="00AF5A1F" w:rsidP="00AF5A1F">
      <w:pPr>
        <w:pStyle w:val="Virsraksts3"/>
        <w:rPr>
          <w:rFonts w:ascii="Times New Roman" w:hAnsi="Times New Roman" w:cs="Times New Roman"/>
        </w:rPr>
      </w:pPr>
      <w:r w:rsidRPr="002627C6">
        <w:rPr>
          <w:rFonts w:ascii="Times New Roman" w:hAnsi="Times New Roman" w:cs="Times New Roman"/>
        </w:rPr>
        <w:br w:type="page"/>
      </w:r>
    </w:p>
    <w:p w14:paraId="5FD6683B" w14:textId="1BE333C0" w:rsidR="007A0D4D" w:rsidRDefault="005B203F">
      <w:pPr>
        <w:pStyle w:val="Virsraksts1"/>
        <w:numPr>
          <w:ilvl w:val="0"/>
          <w:numId w:val="11"/>
        </w:numPr>
        <w:spacing w:line="240" w:lineRule="auto"/>
        <w:ind w:left="641" w:hanging="357"/>
        <w:rPr>
          <w:rFonts w:ascii="Times New Roman" w:hAnsi="Times New Roman" w:cs="Times New Roman"/>
          <w:color w:val="000000" w:themeColor="text1"/>
          <w:sz w:val="24"/>
          <w:szCs w:val="24"/>
        </w:rPr>
      </w:pPr>
      <w:bookmarkStart w:id="12" w:name="_Toc150945688"/>
      <w:r w:rsidRPr="005B203F">
        <w:rPr>
          <w:rFonts w:ascii="Times New Roman" w:hAnsi="Times New Roman" w:cs="Times New Roman"/>
          <w:color w:val="000000" w:themeColor="text1"/>
          <w:sz w:val="24"/>
          <w:szCs w:val="24"/>
        </w:rPr>
        <w:lastRenderedPageBreak/>
        <w:t>PSIHOSOCIĀLĀS REHABILITĀCIJAS PAKALPOJUMA APRAKSTS</w:t>
      </w:r>
      <w:bookmarkEnd w:id="12"/>
    </w:p>
    <w:p w14:paraId="764509F7" w14:textId="77777777" w:rsidR="00DD4CEA" w:rsidRPr="003441D7" w:rsidRDefault="00DD4CEA" w:rsidP="00DD4CEA">
      <w:pPr>
        <w:spacing w:line="240" w:lineRule="auto"/>
        <w:rPr>
          <w:rFonts w:ascii="Times New Roman" w:hAnsi="Times New Roman" w:cs="Times New Roman"/>
          <w:color w:val="000000" w:themeColor="text1"/>
        </w:rPr>
      </w:pPr>
    </w:p>
    <w:p w14:paraId="1ADF4A62" w14:textId="565E8FBF" w:rsidR="00DD4CEA" w:rsidRPr="0041557E" w:rsidRDefault="00DD4CEA">
      <w:pPr>
        <w:pStyle w:val="Virsraksts3"/>
        <w:numPr>
          <w:ilvl w:val="1"/>
          <w:numId w:val="11"/>
        </w:numPr>
        <w:spacing w:before="0" w:line="240" w:lineRule="auto"/>
        <w:ind w:left="511" w:hanging="454"/>
        <w:jc w:val="left"/>
        <w:rPr>
          <w:rFonts w:ascii="Times New Roman" w:eastAsia="Times New Roman" w:hAnsi="Times New Roman" w:cs="Times New Roman"/>
          <w:b/>
          <w:iCs/>
          <w:noProof/>
          <w:color w:val="000000"/>
          <w:spacing w:val="15"/>
          <w:lang w:eastAsia="en-US"/>
        </w:rPr>
      </w:pPr>
      <w:bookmarkStart w:id="13" w:name="_Toc150945689"/>
      <w:proofErr w:type="spellStart"/>
      <w:r w:rsidRPr="00343D97">
        <w:rPr>
          <w:rFonts w:ascii="Times New Roman" w:hAnsi="Times New Roman" w:cs="Times New Roman"/>
          <w:b/>
          <w:bCs/>
          <w:color w:val="000000" w:themeColor="text1"/>
        </w:rPr>
        <w:t>Psihosociālās</w:t>
      </w:r>
      <w:proofErr w:type="spellEnd"/>
      <w:r w:rsidRPr="00343D97">
        <w:rPr>
          <w:rFonts w:ascii="Times New Roman" w:hAnsi="Times New Roman" w:cs="Times New Roman"/>
          <w:b/>
          <w:bCs/>
          <w:color w:val="000000" w:themeColor="text1"/>
        </w:rPr>
        <w:t xml:space="preserve"> rehabilitācijas pakalpojuma definīcija, mērķi, uzdevumi, mērķa </w:t>
      </w:r>
      <w:r w:rsidR="00486251">
        <w:rPr>
          <w:rFonts w:ascii="Times New Roman" w:hAnsi="Times New Roman" w:cs="Times New Roman"/>
          <w:b/>
          <w:bCs/>
          <w:color w:val="000000" w:themeColor="text1"/>
        </w:rPr>
        <w:t xml:space="preserve">   </w:t>
      </w:r>
      <w:r w:rsidRPr="00343D97">
        <w:rPr>
          <w:rFonts w:ascii="Times New Roman" w:hAnsi="Times New Roman" w:cs="Times New Roman"/>
          <w:b/>
          <w:bCs/>
          <w:color w:val="000000" w:themeColor="text1"/>
        </w:rPr>
        <w:t>grupa un sasniedzamie rezultāti</w:t>
      </w:r>
      <w:bookmarkEnd w:id="13"/>
      <w:r w:rsidR="005B203F" w:rsidRPr="0041557E">
        <w:rPr>
          <w:rFonts w:ascii="Times New Roman" w:eastAsia="Times New Roman" w:hAnsi="Times New Roman" w:cs="Times New Roman"/>
          <w:b/>
          <w:iCs/>
          <w:noProof/>
          <w:color w:val="000000"/>
          <w:spacing w:val="15"/>
          <w:lang w:eastAsia="en-US"/>
        </w:rPr>
        <w:br/>
      </w:r>
    </w:p>
    <w:p w14:paraId="7BFD33E0" w14:textId="4797A251" w:rsidR="005B203F" w:rsidRPr="00DD4CEA" w:rsidRDefault="00DD4CEA" w:rsidP="00DD4CEA">
      <w:pPr>
        <w:pStyle w:val="Apakvirsraksts"/>
        <w:numPr>
          <w:ilvl w:val="0"/>
          <w:numId w:val="0"/>
        </w:numPr>
        <w:spacing w:after="160" w:line="240" w:lineRule="auto"/>
        <w:ind w:left="57"/>
        <w:jc w:val="left"/>
        <w:rPr>
          <w:rFonts w:ascii="Times New Roman" w:hAnsi="Times New Roman" w:cs="Times New Roman"/>
          <w:iCs/>
          <w:color w:val="000000" w:themeColor="text1"/>
          <w:sz w:val="24"/>
          <w:szCs w:val="24"/>
        </w:rPr>
      </w:pPr>
      <w:r>
        <w:rPr>
          <w:rFonts w:ascii="Times New Roman" w:eastAsia="Times New Roman" w:hAnsi="Times New Roman" w:cs="Times New Roman"/>
          <w:b/>
          <w:iCs/>
          <w:noProof/>
          <w:color w:val="000000"/>
          <w:sz w:val="24"/>
          <w:szCs w:val="24"/>
        </w:rPr>
        <w:drawing>
          <wp:anchor distT="0" distB="0" distL="114300" distR="114300" simplePos="0" relativeHeight="251658240" behindDoc="1" locked="0" layoutInCell="1" allowOverlap="1" wp14:anchorId="4006B9CC" wp14:editId="76782B0E">
            <wp:simplePos x="0" y="0"/>
            <wp:positionH relativeFrom="column">
              <wp:posOffset>38100</wp:posOffset>
            </wp:positionH>
            <wp:positionV relativeFrom="paragraph">
              <wp:posOffset>1905</wp:posOffset>
            </wp:positionV>
            <wp:extent cx="714375" cy="638175"/>
            <wp:effectExtent l="0" t="0" r="0" b="9525"/>
            <wp:wrapTight wrapText="bothSides">
              <wp:wrapPolygon edited="0">
                <wp:start x="8640" y="0"/>
                <wp:lineTo x="1728" y="3869"/>
                <wp:lineTo x="1152" y="5803"/>
                <wp:lineTo x="3456" y="11606"/>
                <wp:lineTo x="4032" y="21278"/>
                <wp:lineTo x="19008" y="21278"/>
                <wp:lineTo x="20160" y="6448"/>
                <wp:lineTo x="18432" y="3224"/>
                <wp:lineTo x="13824" y="0"/>
                <wp:lineTo x="8640" y="0"/>
              </wp:wrapPolygon>
            </wp:wrapTight>
            <wp:docPr id="1" name="Grafika 1" descr="Clipboar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lipboard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14375" cy="638175"/>
                    </a:xfrm>
                    <a:prstGeom prst="rect">
                      <a:avLst/>
                    </a:prstGeom>
                  </pic:spPr>
                </pic:pic>
              </a:graphicData>
            </a:graphic>
            <wp14:sizeRelH relativeFrom="margin">
              <wp14:pctWidth>0</wp14:pctWidth>
            </wp14:sizeRelH>
            <wp14:sizeRelV relativeFrom="margin">
              <wp14:pctHeight>0</wp14:pctHeight>
            </wp14:sizeRelV>
          </wp:anchor>
        </w:drawing>
      </w:r>
      <w:r w:rsidR="005B203F" w:rsidRPr="00DD4CEA">
        <w:rPr>
          <w:rFonts w:ascii="Times New Roman" w:eastAsia="Times New Roman" w:hAnsi="Times New Roman" w:cs="Times New Roman"/>
          <w:b/>
          <w:iCs/>
          <w:color w:val="000000"/>
          <w:sz w:val="24"/>
          <w:szCs w:val="24"/>
        </w:rPr>
        <w:t>PR pakalpojuma definīcija</w:t>
      </w:r>
    </w:p>
    <w:p w14:paraId="3BBC0579" w14:textId="77777777" w:rsidR="005B203F" w:rsidRPr="001A549A" w:rsidRDefault="005B203F" w:rsidP="003441D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Sociālo pakalpojumu un sociālās palīdzības likum</w:t>
      </w:r>
      <w:r>
        <w:rPr>
          <w:rFonts w:ascii="Times New Roman" w:eastAsia="Times New Roman" w:hAnsi="Times New Roman" w:cs="Times New Roman"/>
          <w:color w:val="000000"/>
          <w:sz w:val="24"/>
          <w:szCs w:val="24"/>
        </w:rPr>
        <w:t>ā ir</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no</w:t>
      </w:r>
      <w:r>
        <w:rPr>
          <w:rFonts w:ascii="Times New Roman" w:eastAsia="Times New Roman" w:hAnsi="Times New Roman" w:cs="Times New Roman"/>
          <w:color w:val="000000"/>
          <w:sz w:val="24"/>
          <w:szCs w:val="24"/>
        </w:rPr>
        <w:t>teikts</w:t>
      </w:r>
      <w:r w:rsidRPr="001A549A">
        <w:rPr>
          <w:rFonts w:ascii="Times New Roman" w:eastAsia="Times New Roman" w:hAnsi="Times New Roman" w:cs="Times New Roman"/>
          <w:color w:val="000000"/>
          <w:sz w:val="24"/>
          <w:szCs w:val="24"/>
        </w:rPr>
        <w:t>, ka sociālās rehabilitācijas pakalpojums ir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1A549A">
        <w:rPr>
          <w:rFonts w:ascii="Times New Roman" w:hAnsi="Times New Roman" w:cs="Times New Roman"/>
          <w:sz w:val="24"/>
          <w:szCs w:val="24"/>
        </w:rPr>
        <w:t xml:space="preserve"> [1].</w:t>
      </w:r>
    </w:p>
    <w:p w14:paraId="372AB86B" w14:textId="77777777" w:rsidR="005B203F" w:rsidRPr="001A549A" w:rsidRDefault="005B203F" w:rsidP="003441D7">
      <w:pPr>
        <w:pBdr>
          <w:top w:val="nil"/>
          <w:left w:val="nil"/>
          <w:bottom w:val="nil"/>
          <w:right w:val="nil"/>
          <w:between w:val="nil"/>
        </w:pBdr>
        <w:spacing w:line="276" w:lineRule="auto"/>
        <w:ind w:firstLine="720"/>
        <w:rPr>
          <w:rFonts w:ascii="Times New Roman" w:eastAsia="Times New Roman" w:hAnsi="Times New Roman" w:cs="Times New Roman"/>
          <w:color w:val="000000"/>
          <w:sz w:val="24"/>
          <w:szCs w:val="24"/>
        </w:rPr>
      </w:pPr>
      <w:proofErr w:type="spellStart"/>
      <w:r w:rsidRPr="001A549A">
        <w:rPr>
          <w:rFonts w:ascii="Times New Roman" w:eastAsia="Times New Roman" w:hAnsi="Times New Roman" w:cs="Times New Roman"/>
          <w:color w:val="000000"/>
          <w:sz w:val="24"/>
          <w:szCs w:val="24"/>
        </w:rPr>
        <w:t>Psihosociālā</w:t>
      </w:r>
      <w:proofErr w:type="spellEnd"/>
      <w:r w:rsidRPr="001A549A">
        <w:rPr>
          <w:rFonts w:ascii="Times New Roman" w:eastAsia="Times New Roman" w:hAnsi="Times New Roman" w:cs="Times New Roman"/>
          <w:color w:val="000000"/>
          <w:sz w:val="24"/>
          <w:szCs w:val="24"/>
        </w:rPr>
        <w:t xml:space="preserve"> palīdzība, saskaņā ar iepriekš minēt</w:t>
      </w:r>
      <w:r>
        <w:rPr>
          <w:rFonts w:ascii="Times New Roman" w:eastAsia="Times New Roman" w:hAnsi="Times New Roman" w:cs="Times New Roman"/>
          <w:color w:val="000000"/>
          <w:sz w:val="24"/>
          <w:szCs w:val="24"/>
        </w:rPr>
        <w:t>o</w:t>
      </w:r>
      <w:r w:rsidRPr="001A549A">
        <w:rPr>
          <w:rFonts w:ascii="Times New Roman" w:eastAsia="Times New Roman" w:hAnsi="Times New Roman" w:cs="Times New Roman"/>
          <w:color w:val="000000"/>
          <w:sz w:val="24"/>
          <w:szCs w:val="24"/>
        </w:rPr>
        <w:t xml:space="preserve"> likum</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ir sociālā darba virziens, kuras nolūks ir palīdzēt indivīdam un ģimenei risināt </w:t>
      </w:r>
      <w:proofErr w:type="spellStart"/>
      <w:r w:rsidRPr="001A549A">
        <w:rPr>
          <w:rFonts w:ascii="Times New Roman" w:eastAsia="Times New Roman" w:hAnsi="Times New Roman" w:cs="Times New Roman"/>
          <w:color w:val="000000"/>
          <w:sz w:val="24"/>
          <w:szCs w:val="24"/>
        </w:rPr>
        <w:t>starppersonu</w:t>
      </w:r>
      <w:proofErr w:type="spellEnd"/>
      <w:r w:rsidRPr="001A549A">
        <w:rPr>
          <w:rFonts w:ascii="Times New Roman" w:eastAsia="Times New Roman" w:hAnsi="Times New Roman" w:cs="Times New Roman"/>
          <w:color w:val="000000"/>
          <w:sz w:val="24"/>
          <w:szCs w:val="24"/>
        </w:rPr>
        <w:t xml:space="preserve"> un sociālās vides problēmas, sniedzot psiholoģisku un sociālu atbalstu, savukārt </w:t>
      </w:r>
      <w:proofErr w:type="spellStart"/>
      <w:r w:rsidRPr="001A549A">
        <w:rPr>
          <w:rFonts w:ascii="Times New Roman" w:eastAsia="Times New Roman" w:hAnsi="Times New Roman" w:cs="Times New Roman"/>
          <w:color w:val="000000"/>
          <w:sz w:val="24"/>
          <w:szCs w:val="24"/>
        </w:rPr>
        <w:t>psihosociāla</w:t>
      </w:r>
      <w:proofErr w:type="spellEnd"/>
      <w:r w:rsidRPr="001A549A">
        <w:rPr>
          <w:rFonts w:ascii="Times New Roman" w:eastAsia="Times New Roman" w:hAnsi="Times New Roman" w:cs="Times New Roman"/>
          <w:color w:val="000000"/>
          <w:sz w:val="24"/>
          <w:szCs w:val="24"/>
        </w:rPr>
        <w:t xml:space="preserve"> rehabilitācija tiek raksturota kā sociālās rehabilitācijas virziens, kurš attiecas uz personu un tās ģimeni un kuras mērķis ir nodrošināt atbalstu </w:t>
      </w:r>
      <w:proofErr w:type="spellStart"/>
      <w:r w:rsidRPr="001A549A">
        <w:rPr>
          <w:rFonts w:ascii="Times New Roman" w:eastAsia="Times New Roman" w:hAnsi="Times New Roman" w:cs="Times New Roman"/>
          <w:color w:val="000000"/>
          <w:sz w:val="24"/>
          <w:szCs w:val="24"/>
        </w:rPr>
        <w:t>psihosociālo</w:t>
      </w:r>
      <w:proofErr w:type="spellEnd"/>
      <w:r w:rsidRPr="001A549A">
        <w:rPr>
          <w:rFonts w:ascii="Times New Roman" w:eastAsia="Times New Roman" w:hAnsi="Times New Roman" w:cs="Times New Roman"/>
          <w:color w:val="000000"/>
          <w:sz w:val="24"/>
          <w:szCs w:val="24"/>
        </w:rPr>
        <w:t xml:space="preserve"> problēmu risināšanā.</w:t>
      </w:r>
    </w:p>
    <w:p w14:paraId="7CF1A2F4" w14:textId="77777777" w:rsidR="005B203F" w:rsidRPr="001A549A" w:rsidRDefault="005B203F" w:rsidP="003441D7">
      <w:pPr>
        <w:pBdr>
          <w:top w:val="nil"/>
          <w:left w:val="nil"/>
          <w:bottom w:val="nil"/>
          <w:right w:val="nil"/>
          <w:between w:val="nil"/>
        </w:pBdr>
        <w:spacing w:line="276" w:lineRule="auto"/>
        <w:ind w:firstLine="720"/>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color w:val="000000"/>
          <w:sz w:val="24"/>
          <w:szCs w:val="24"/>
        </w:rPr>
        <w:t>Tād</w:t>
      </w:r>
      <w:r>
        <w:rPr>
          <w:rFonts w:ascii="Times New Roman" w:eastAsia="Times New Roman" w:hAnsi="Times New Roman" w:cs="Times New Roman"/>
          <w:color w:val="000000"/>
          <w:sz w:val="24"/>
          <w:szCs w:val="24"/>
        </w:rPr>
        <w:t>ē</w:t>
      </w:r>
      <w:r w:rsidRPr="001A549A">
        <w:rPr>
          <w:rFonts w:ascii="Times New Roman" w:eastAsia="Times New Roman" w:hAnsi="Times New Roman" w:cs="Times New Roman"/>
          <w:color w:val="000000"/>
          <w:sz w:val="24"/>
          <w:szCs w:val="24"/>
        </w:rPr>
        <w:t xml:space="preserve">jādi, ņemot vērā iepriekš minēto terminu skaidrojumu, </w:t>
      </w:r>
      <w:bookmarkStart w:id="14" w:name="_Hlk115682764"/>
      <w:r w:rsidRPr="001A549A">
        <w:rPr>
          <w:rFonts w:ascii="Times New Roman" w:eastAsia="Times New Roman" w:hAnsi="Times New Roman" w:cs="Times New Roman"/>
          <w:b/>
          <w:i/>
          <w:iCs/>
          <w:color w:val="000000"/>
          <w:sz w:val="24"/>
          <w:szCs w:val="24"/>
        </w:rPr>
        <w:t>PR pakalpojums</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bCs/>
          <w:color w:val="000000"/>
          <w:sz w:val="24"/>
          <w:szCs w:val="24"/>
        </w:rPr>
        <w:t xml:space="preserve">ir pasākumu kopums, kas vērsts uz sociālās funkcionēšanas spēju atjaunošanu vai uzlabošanu, palīdzot bērnam ar FT un/vai </w:t>
      </w:r>
      <w:r>
        <w:rPr>
          <w:rFonts w:ascii="Times New Roman" w:eastAsia="Times New Roman" w:hAnsi="Times New Roman" w:cs="Times New Roman"/>
          <w:bCs/>
          <w:color w:val="000000"/>
          <w:sz w:val="24"/>
          <w:szCs w:val="24"/>
        </w:rPr>
        <w:t xml:space="preserve">viņa </w:t>
      </w:r>
      <w:r w:rsidRPr="001A549A">
        <w:rPr>
          <w:rFonts w:ascii="Times New Roman" w:eastAsia="Times New Roman" w:hAnsi="Times New Roman" w:cs="Times New Roman"/>
          <w:bCs/>
          <w:color w:val="000000"/>
          <w:sz w:val="24"/>
          <w:szCs w:val="24"/>
        </w:rPr>
        <w:t xml:space="preserve">ģimenei risināt </w:t>
      </w:r>
      <w:proofErr w:type="spellStart"/>
      <w:r w:rsidRPr="001A549A">
        <w:rPr>
          <w:rFonts w:ascii="Times New Roman" w:eastAsia="Times New Roman" w:hAnsi="Times New Roman" w:cs="Times New Roman"/>
          <w:bCs/>
          <w:color w:val="000000"/>
          <w:sz w:val="24"/>
          <w:szCs w:val="24"/>
        </w:rPr>
        <w:t>starppersonu</w:t>
      </w:r>
      <w:proofErr w:type="spellEnd"/>
      <w:r w:rsidRPr="001A549A">
        <w:rPr>
          <w:rFonts w:ascii="Times New Roman" w:eastAsia="Times New Roman" w:hAnsi="Times New Roman" w:cs="Times New Roman"/>
          <w:bCs/>
          <w:color w:val="000000"/>
          <w:sz w:val="24"/>
          <w:szCs w:val="24"/>
        </w:rPr>
        <w:t xml:space="preserve"> un sociālās vides problēmas un sniedzot </w:t>
      </w:r>
      <w:proofErr w:type="spellStart"/>
      <w:r w:rsidRPr="001A549A">
        <w:rPr>
          <w:rFonts w:ascii="Times New Roman" w:eastAsia="Times New Roman" w:hAnsi="Times New Roman" w:cs="Times New Roman"/>
          <w:bCs/>
          <w:color w:val="000000"/>
          <w:sz w:val="24"/>
          <w:szCs w:val="24"/>
        </w:rPr>
        <w:t>psihosociālu</w:t>
      </w:r>
      <w:proofErr w:type="spellEnd"/>
      <w:r w:rsidRPr="001A549A">
        <w:rPr>
          <w:rFonts w:ascii="Times New Roman" w:eastAsia="Times New Roman" w:hAnsi="Times New Roman" w:cs="Times New Roman"/>
          <w:bCs/>
          <w:color w:val="000000"/>
          <w:sz w:val="24"/>
          <w:szCs w:val="24"/>
        </w:rPr>
        <w:t xml:space="preserve"> atbalstu, lai nodrošinātu bērna ar FT un/vai </w:t>
      </w:r>
      <w:r>
        <w:rPr>
          <w:rFonts w:ascii="Times New Roman" w:eastAsia="Times New Roman" w:hAnsi="Times New Roman" w:cs="Times New Roman"/>
          <w:bCs/>
          <w:color w:val="000000"/>
          <w:sz w:val="24"/>
          <w:szCs w:val="24"/>
        </w:rPr>
        <w:t xml:space="preserve">viņa </w:t>
      </w:r>
      <w:r w:rsidRPr="001A549A">
        <w:rPr>
          <w:rFonts w:ascii="Times New Roman" w:eastAsia="Times New Roman" w:hAnsi="Times New Roman" w:cs="Times New Roman"/>
          <w:bCs/>
          <w:color w:val="000000"/>
          <w:sz w:val="24"/>
          <w:szCs w:val="24"/>
        </w:rPr>
        <w:t>ģimenes sociālā statusa atgūšanu vai iegūšanu un iekļaušanos sabiedrībā.</w:t>
      </w:r>
    </w:p>
    <w:bookmarkEnd w:id="14"/>
    <w:p w14:paraId="5D0572C9" w14:textId="19CC70FA" w:rsidR="005B203F" w:rsidRPr="001A549A" w:rsidRDefault="003441D7" w:rsidP="005B203F">
      <w:pPr>
        <w:pBdr>
          <w:top w:val="nil"/>
          <w:left w:val="nil"/>
          <w:bottom w:val="nil"/>
          <w:right w:val="nil"/>
          <w:between w:val="nil"/>
        </w:pBdr>
        <w:spacing w:line="360" w:lineRule="auto"/>
        <w:ind w:firstLine="720"/>
        <w:rPr>
          <w:rFonts w:ascii="Times New Roman" w:eastAsia="Times New Roman" w:hAnsi="Times New Roman" w:cs="Times New Roman"/>
          <w:b/>
          <w:color w:val="000000"/>
          <w:sz w:val="24"/>
          <w:szCs w:val="24"/>
        </w:rPr>
      </w:pPr>
      <w:r>
        <w:rPr>
          <w:rFonts w:ascii="Times New Roman" w:eastAsia="Times New Roman" w:hAnsi="Times New Roman" w:cs="Times New Roman"/>
          <w:b/>
          <w:i/>
          <w:noProof/>
          <w:color w:val="000000"/>
          <w:sz w:val="24"/>
          <w:szCs w:val="24"/>
        </w:rPr>
        <w:drawing>
          <wp:anchor distT="0" distB="0" distL="114300" distR="114300" simplePos="0" relativeHeight="251659264" behindDoc="1" locked="0" layoutInCell="1" allowOverlap="1" wp14:anchorId="1ABFB2C6" wp14:editId="2936893D">
            <wp:simplePos x="0" y="0"/>
            <wp:positionH relativeFrom="column">
              <wp:posOffset>0</wp:posOffset>
            </wp:positionH>
            <wp:positionV relativeFrom="paragraph">
              <wp:posOffset>189230</wp:posOffset>
            </wp:positionV>
            <wp:extent cx="523875" cy="533400"/>
            <wp:effectExtent l="0" t="0" r="9525" b="0"/>
            <wp:wrapTight wrapText="bothSides">
              <wp:wrapPolygon edited="0">
                <wp:start x="8640" y="0"/>
                <wp:lineTo x="1571" y="6171"/>
                <wp:lineTo x="0" y="10800"/>
                <wp:lineTo x="1571" y="13886"/>
                <wp:lineTo x="8640" y="20829"/>
                <wp:lineTo x="12567" y="20829"/>
                <wp:lineTo x="19636" y="13886"/>
                <wp:lineTo x="21207" y="10800"/>
                <wp:lineTo x="19636" y="6171"/>
                <wp:lineTo x="12567" y="0"/>
                <wp:lineTo x="8640" y="0"/>
              </wp:wrapPolygon>
            </wp:wrapTight>
            <wp:docPr id="2" name="Grafika 2" descr="Targ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Target outlin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23875" cy="533400"/>
                    </a:xfrm>
                    <a:prstGeom prst="rect">
                      <a:avLst/>
                    </a:prstGeom>
                  </pic:spPr>
                </pic:pic>
              </a:graphicData>
            </a:graphic>
            <wp14:sizeRelH relativeFrom="margin">
              <wp14:pctWidth>0</wp14:pctWidth>
            </wp14:sizeRelH>
            <wp14:sizeRelV relativeFrom="margin">
              <wp14:pctHeight>0</wp14:pctHeight>
            </wp14:sizeRelV>
          </wp:anchor>
        </w:drawing>
      </w:r>
    </w:p>
    <w:p w14:paraId="7749A0BF" w14:textId="1D6C6F0A" w:rsidR="005B203F" w:rsidRDefault="005B203F" w:rsidP="003441D7">
      <w:pPr>
        <w:pBdr>
          <w:top w:val="nil"/>
          <w:left w:val="nil"/>
          <w:bottom w:val="nil"/>
          <w:right w:val="nil"/>
          <w:between w:val="nil"/>
        </w:pBdr>
        <w:spacing w:line="276" w:lineRule="auto"/>
        <w:rPr>
          <w:rFonts w:ascii="Times New Roman" w:eastAsia="Times New Roman" w:hAnsi="Times New Roman" w:cs="Times New Roman"/>
          <w:sz w:val="24"/>
          <w:szCs w:val="24"/>
        </w:rPr>
      </w:pPr>
      <w:r w:rsidRPr="003441D7">
        <w:rPr>
          <w:rFonts w:ascii="Times New Roman" w:eastAsia="Times New Roman" w:hAnsi="Times New Roman" w:cs="Times New Roman"/>
          <w:b/>
          <w:iCs/>
          <w:color w:val="000000"/>
          <w:sz w:val="24"/>
          <w:szCs w:val="24"/>
        </w:rPr>
        <w:t>PR pakalpojuma mērķis</w:t>
      </w:r>
      <w:r w:rsidRPr="001A549A">
        <w:rPr>
          <w:rFonts w:ascii="Times New Roman" w:eastAsia="Times New Roman" w:hAnsi="Times New Roman" w:cs="Times New Roman"/>
          <w:i/>
          <w:color w:val="000000"/>
          <w:sz w:val="24"/>
          <w:szCs w:val="24"/>
        </w:rPr>
        <w:t xml:space="preserve"> - </w:t>
      </w:r>
      <w:r w:rsidRPr="001A549A">
        <w:rPr>
          <w:rFonts w:ascii="Times New Roman" w:eastAsia="Times New Roman" w:hAnsi="Times New Roman" w:cs="Times New Roman"/>
          <w:sz w:val="24"/>
          <w:szCs w:val="24"/>
        </w:rPr>
        <w:t xml:space="preserve">sniegt </w:t>
      </w:r>
      <w:proofErr w:type="spellStart"/>
      <w:r w:rsidRPr="001A549A">
        <w:rPr>
          <w:rFonts w:ascii="Times New Roman" w:eastAsia="Times New Roman" w:hAnsi="Times New Roman" w:cs="Times New Roman"/>
          <w:sz w:val="24"/>
          <w:szCs w:val="24"/>
        </w:rPr>
        <w:t>psihosociālu</w:t>
      </w:r>
      <w:proofErr w:type="spellEnd"/>
      <w:r w:rsidRPr="001A549A">
        <w:rPr>
          <w:rFonts w:ascii="Times New Roman" w:eastAsia="Times New Roman" w:hAnsi="Times New Roman" w:cs="Times New Roman"/>
          <w:sz w:val="24"/>
          <w:szCs w:val="24"/>
        </w:rPr>
        <w:t xml:space="preserve"> atbalstu mērķa grupai, lai veicinātu/nodrošinātu sociālā statusa atgūšanu vai iegūšanu un iekļaušanos sabiedrībā.</w:t>
      </w:r>
    </w:p>
    <w:p w14:paraId="63EC9864" w14:textId="77777777" w:rsidR="009F43F2" w:rsidRPr="003441D7" w:rsidRDefault="009F43F2" w:rsidP="003441D7">
      <w:pPr>
        <w:pBdr>
          <w:top w:val="nil"/>
          <w:left w:val="nil"/>
          <w:bottom w:val="nil"/>
          <w:right w:val="nil"/>
          <w:between w:val="nil"/>
        </w:pBdr>
        <w:spacing w:line="276" w:lineRule="auto"/>
        <w:rPr>
          <w:rFonts w:ascii="Times New Roman" w:eastAsia="Times New Roman" w:hAnsi="Times New Roman" w:cs="Times New Roman"/>
          <w:sz w:val="24"/>
          <w:szCs w:val="24"/>
        </w:rPr>
      </w:pPr>
    </w:p>
    <w:p w14:paraId="5EA8B134" w14:textId="637BDFEF" w:rsidR="005B203F" w:rsidRPr="003441D7" w:rsidRDefault="005B203F" w:rsidP="003441D7">
      <w:pPr>
        <w:tabs>
          <w:tab w:val="left" w:pos="10992"/>
          <w:tab w:val="left" w:pos="11908"/>
          <w:tab w:val="left" w:pos="12824"/>
          <w:tab w:val="left" w:pos="13740"/>
          <w:tab w:val="left" w:pos="14656"/>
        </w:tabs>
        <w:spacing w:line="276" w:lineRule="auto"/>
        <w:rPr>
          <w:rFonts w:ascii="Times New Roman" w:eastAsia="Times New Roman" w:hAnsi="Times New Roman" w:cs="Times New Roman"/>
          <w:b/>
          <w:iCs/>
          <w:sz w:val="24"/>
          <w:szCs w:val="24"/>
        </w:rPr>
      </w:pPr>
      <w:r w:rsidRPr="003441D7">
        <w:rPr>
          <w:rFonts w:ascii="Times New Roman" w:eastAsia="Times New Roman" w:hAnsi="Times New Roman" w:cs="Times New Roman"/>
          <w:b/>
          <w:iCs/>
          <w:sz w:val="24"/>
          <w:szCs w:val="24"/>
        </w:rPr>
        <w:t>PR pakalpojuma uzdevumi</w:t>
      </w:r>
      <w:r w:rsidR="003441D7" w:rsidRPr="003441D7">
        <w:rPr>
          <w:rFonts w:ascii="Times New Roman" w:eastAsia="Times New Roman" w:hAnsi="Times New Roman" w:cs="Times New Roman"/>
          <w:b/>
          <w:iCs/>
          <w:sz w:val="24"/>
          <w:szCs w:val="24"/>
        </w:rPr>
        <w:t xml:space="preserve">: </w:t>
      </w:r>
    </w:p>
    <w:p w14:paraId="08A2EE70" w14:textId="77777777" w:rsidR="005B203F" w:rsidRPr="001A549A" w:rsidRDefault="005B203F">
      <w:pPr>
        <w:numPr>
          <w:ilvl w:val="0"/>
          <w:numId w:val="19"/>
        </w:numPr>
        <w:pBdr>
          <w:top w:val="nil"/>
          <w:left w:val="nil"/>
          <w:bottom w:val="nil"/>
          <w:right w:val="nil"/>
          <w:between w:val="nil"/>
        </w:pBd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nodrošināt </w:t>
      </w:r>
      <w:proofErr w:type="spellStart"/>
      <w:r w:rsidRPr="001A549A">
        <w:rPr>
          <w:rFonts w:ascii="Times New Roman" w:eastAsia="Times New Roman" w:hAnsi="Times New Roman" w:cs="Times New Roman"/>
          <w:color w:val="000000"/>
          <w:sz w:val="24"/>
          <w:szCs w:val="24"/>
        </w:rPr>
        <w:t>psihosociāla</w:t>
      </w:r>
      <w:proofErr w:type="spellEnd"/>
      <w:r w:rsidRPr="001A549A">
        <w:rPr>
          <w:rFonts w:ascii="Times New Roman" w:eastAsia="Times New Roman" w:hAnsi="Times New Roman" w:cs="Times New Roman"/>
          <w:color w:val="000000"/>
          <w:sz w:val="24"/>
          <w:szCs w:val="24"/>
        </w:rPr>
        <w:t xml:space="preserve"> atbalsta sniegšanu bērniem ar FT un viņu vecākiem;</w:t>
      </w:r>
    </w:p>
    <w:p w14:paraId="6DA1EA4B" w14:textId="29EF5459" w:rsidR="005B203F" w:rsidRPr="001A549A" w:rsidRDefault="005B203F">
      <w:pPr>
        <w:numPr>
          <w:ilvl w:val="0"/>
          <w:numId w:val="19"/>
        </w:numPr>
        <w:pBdr>
          <w:top w:val="nil"/>
          <w:left w:val="nil"/>
          <w:bottom w:val="nil"/>
          <w:right w:val="nil"/>
          <w:between w:val="nil"/>
        </w:pBd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veicināt mērķa grupas iekļaušanos sabiedrībā;</w:t>
      </w:r>
    </w:p>
    <w:p w14:paraId="4A8ADD01" w14:textId="46A89787" w:rsidR="005B203F" w:rsidRDefault="005B203F">
      <w:pPr>
        <w:numPr>
          <w:ilvl w:val="0"/>
          <w:numId w:val="19"/>
        </w:numPr>
        <w:pBdr>
          <w:top w:val="nil"/>
          <w:left w:val="nil"/>
          <w:bottom w:val="nil"/>
          <w:right w:val="nil"/>
          <w:between w:val="nil"/>
        </w:pBd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veicināt mērķa grupas sociālā statusa iegūšanu/ atgūšanu.</w:t>
      </w:r>
    </w:p>
    <w:p w14:paraId="79E33B72" w14:textId="77777777" w:rsidR="009F43F2" w:rsidRPr="003441D7" w:rsidRDefault="009F43F2" w:rsidP="009F43F2">
      <w:pPr>
        <w:pBdr>
          <w:top w:val="nil"/>
          <w:left w:val="nil"/>
          <w:bottom w:val="nil"/>
          <w:right w:val="nil"/>
          <w:between w:val="nil"/>
        </w:pBdr>
        <w:tabs>
          <w:tab w:val="left" w:pos="10992"/>
          <w:tab w:val="left" w:pos="11908"/>
          <w:tab w:val="left" w:pos="12824"/>
          <w:tab w:val="left" w:pos="13740"/>
          <w:tab w:val="left" w:pos="14656"/>
        </w:tabs>
        <w:spacing w:line="276" w:lineRule="auto"/>
        <w:ind w:left="720"/>
        <w:rPr>
          <w:rFonts w:ascii="Times New Roman" w:eastAsia="Times New Roman" w:hAnsi="Times New Roman" w:cs="Times New Roman"/>
          <w:color w:val="000000"/>
          <w:sz w:val="24"/>
          <w:szCs w:val="24"/>
        </w:rPr>
      </w:pPr>
    </w:p>
    <w:p w14:paraId="4C4D46CE" w14:textId="77777777" w:rsidR="005B203F" w:rsidRPr="003441D7" w:rsidRDefault="005B203F" w:rsidP="009F43F2">
      <w:pPr>
        <w:shd w:val="clear" w:color="auto" w:fill="FFFFFF"/>
        <w:spacing w:line="240" w:lineRule="auto"/>
        <w:rPr>
          <w:rFonts w:ascii="Times New Roman" w:eastAsia="Times New Roman" w:hAnsi="Times New Roman" w:cs="Times New Roman"/>
          <w:iCs/>
          <w:color w:val="000000"/>
          <w:sz w:val="24"/>
          <w:szCs w:val="24"/>
        </w:rPr>
      </w:pPr>
      <w:r w:rsidRPr="003441D7">
        <w:rPr>
          <w:rFonts w:ascii="Times New Roman" w:eastAsia="Times New Roman" w:hAnsi="Times New Roman" w:cs="Times New Roman"/>
          <w:b/>
          <w:iCs/>
          <w:color w:val="000000"/>
          <w:sz w:val="24"/>
          <w:szCs w:val="24"/>
        </w:rPr>
        <w:t>PR pakalpojuma mērķa grupa</w:t>
      </w:r>
      <w:r w:rsidRPr="003441D7">
        <w:rPr>
          <w:rFonts w:ascii="Times New Roman" w:eastAsia="Times New Roman" w:hAnsi="Times New Roman" w:cs="Times New Roman"/>
          <w:iCs/>
          <w:color w:val="000000"/>
          <w:sz w:val="24"/>
          <w:szCs w:val="24"/>
        </w:rPr>
        <w:t>:</w:t>
      </w:r>
    </w:p>
    <w:p w14:paraId="268D2E34" w14:textId="77777777" w:rsidR="005B203F" w:rsidRPr="00881009" w:rsidRDefault="005B203F">
      <w:pPr>
        <w:numPr>
          <w:ilvl w:val="0"/>
          <w:numId w:val="21"/>
        </w:numPr>
        <w:spacing w:line="276" w:lineRule="auto"/>
        <w:ind w:left="714" w:hanging="357"/>
        <w:rPr>
          <w:rFonts w:ascii="Times New Roman" w:hAnsi="Times New Roman" w:cs="Times New Roman"/>
          <w:sz w:val="24"/>
          <w:szCs w:val="24"/>
        </w:rPr>
      </w:pPr>
      <w:r w:rsidRPr="006134B7">
        <w:rPr>
          <w:rFonts w:ascii="Times New Roman" w:eastAsia="Times New Roman" w:hAnsi="Times New Roman" w:cs="Times New Roman"/>
          <w:color w:val="000000"/>
          <w:sz w:val="24"/>
          <w:szCs w:val="24"/>
        </w:rPr>
        <w:t>bērn</w:t>
      </w:r>
      <w:r>
        <w:rPr>
          <w:rFonts w:ascii="Times New Roman" w:eastAsia="Times New Roman" w:hAnsi="Times New Roman" w:cs="Times New Roman"/>
          <w:color w:val="000000"/>
          <w:sz w:val="24"/>
          <w:szCs w:val="24"/>
        </w:rPr>
        <w:t xml:space="preserve">s ar </w:t>
      </w:r>
      <w:r w:rsidRPr="006134B7">
        <w:rPr>
          <w:rFonts w:ascii="Times New Roman" w:eastAsia="Times New Roman" w:hAnsi="Times New Roman" w:cs="Times New Roman"/>
          <w:color w:val="000000"/>
          <w:sz w:val="24"/>
          <w:szCs w:val="24"/>
        </w:rPr>
        <w:t>AST</w:t>
      </w:r>
      <w:r>
        <w:rPr>
          <w:rFonts w:ascii="Times New Roman" w:eastAsia="Times New Roman" w:hAnsi="Times New Roman" w:cs="Times New Roman"/>
          <w:color w:val="000000"/>
          <w:sz w:val="24"/>
          <w:szCs w:val="24"/>
        </w:rPr>
        <w:t xml:space="preserve">, kuram </w:t>
      </w:r>
      <w:r w:rsidRPr="006134B7">
        <w:rPr>
          <w:rFonts w:ascii="Times New Roman" w:eastAsia="Times New Roman" w:hAnsi="Times New Roman" w:cs="Times New Roman"/>
          <w:color w:val="000000"/>
          <w:sz w:val="24"/>
          <w:szCs w:val="24"/>
        </w:rPr>
        <w:t>noteik</w:t>
      </w:r>
      <w:r>
        <w:rPr>
          <w:rFonts w:ascii="Times New Roman" w:eastAsia="Times New Roman" w:hAnsi="Times New Roman" w:cs="Times New Roman"/>
          <w:color w:val="000000"/>
          <w:sz w:val="24"/>
          <w:szCs w:val="24"/>
        </w:rPr>
        <w:t xml:space="preserve">ta </w:t>
      </w:r>
      <w:r w:rsidRPr="006134B7">
        <w:rPr>
          <w:rFonts w:ascii="Times New Roman" w:eastAsia="Times New Roman" w:hAnsi="Times New Roman" w:cs="Times New Roman"/>
          <w:color w:val="000000"/>
          <w:sz w:val="24"/>
          <w:szCs w:val="24"/>
        </w:rPr>
        <w:t>invaliditāt</w:t>
      </w:r>
      <w:r>
        <w:rPr>
          <w:rFonts w:ascii="Times New Roman" w:eastAsia="Times New Roman" w:hAnsi="Times New Roman" w:cs="Times New Roman"/>
          <w:color w:val="000000"/>
          <w:sz w:val="24"/>
          <w:szCs w:val="24"/>
        </w:rPr>
        <w:t>e;</w:t>
      </w:r>
    </w:p>
    <w:p w14:paraId="11324321" w14:textId="4DA178EA" w:rsidR="005B203F" w:rsidRDefault="005B203F">
      <w:pPr>
        <w:numPr>
          <w:ilvl w:val="0"/>
          <w:numId w:val="21"/>
        </w:numPr>
        <w:spacing w:line="276" w:lineRule="auto"/>
        <w:ind w:left="714" w:hanging="357"/>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bērna ar AST </w:t>
      </w:r>
      <w:r w:rsidRPr="006134B7">
        <w:rPr>
          <w:rFonts w:ascii="Times New Roman" w:eastAsia="Times New Roman" w:hAnsi="Times New Roman" w:cs="Times New Roman"/>
          <w:color w:val="000000"/>
          <w:sz w:val="24"/>
          <w:szCs w:val="24"/>
        </w:rPr>
        <w:t xml:space="preserve">likumiskie pārstāvji </w:t>
      </w:r>
      <w:r w:rsidR="00226754">
        <w:rPr>
          <w:rFonts w:ascii="Times New Roman" w:eastAsia="Times New Roman" w:hAnsi="Times New Roman" w:cs="Times New Roman"/>
          <w:color w:val="000000"/>
          <w:sz w:val="24"/>
          <w:szCs w:val="24"/>
        </w:rPr>
        <w:t>vai</w:t>
      </w:r>
      <w:r w:rsidRPr="006134B7">
        <w:rPr>
          <w:rFonts w:ascii="Times New Roman" w:eastAsia="Times New Roman" w:hAnsi="Times New Roman" w:cs="Times New Roman"/>
          <w:color w:val="000000"/>
          <w:sz w:val="24"/>
          <w:szCs w:val="24"/>
        </w:rPr>
        <w:t xml:space="preserve"> audžuģimene</w:t>
      </w:r>
      <w:r>
        <w:rPr>
          <w:rFonts w:ascii="Times New Roman" w:eastAsia="Times New Roman" w:hAnsi="Times New Roman" w:cs="Times New Roman"/>
          <w:color w:val="000000"/>
          <w:sz w:val="24"/>
          <w:szCs w:val="24"/>
        </w:rPr>
        <w:t>.</w:t>
      </w:r>
    </w:p>
    <w:p w14:paraId="50461258" w14:textId="77777777" w:rsidR="005B203F" w:rsidRPr="00C844E5" w:rsidRDefault="005B203F" w:rsidP="005B203F">
      <w:pPr>
        <w:spacing w:line="360" w:lineRule="auto"/>
        <w:ind w:left="714"/>
        <w:rPr>
          <w:rFonts w:ascii="Times New Roman" w:hAnsi="Times New Roman" w:cs="Times New Roman"/>
          <w:sz w:val="24"/>
          <w:szCs w:val="24"/>
        </w:rPr>
      </w:pPr>
    </w:p>
    <w:p w14:paraId="00456963" w14:textId="7C0FB287" w:rsidR="005B203F" w:rsidRDefault="003441D7" w:rsidP="005D4014">
      <w:pPr>
        <w:shd w:val="clear" w:color="auto" w:fill="FFFFFF"/>
        <w:spacing w:line="276" w:lineRule="auto"/>
        <w:rPr>
          <w:rFonts w:ascii="Times New Roman" w:hAnsi="Times New Roman" w:cs="Times New Roman"/>
          <w:i/>
          <w:iCs/>
          <w:sz w:val="24"/>
          <w:szCs w:val="24"/>
        </w:rPr>
      </w:pPr>
      <w:r w:rsidRPr="003441D7">
        <w:rPr>
          <w:i/>
          <w:iCs/>
          <w:noProof/>
          <w:color w:val="000000" w:themeColor="text1"/>
        </w:rPr>
        <w:drawing>
          <wp:anchor distT="0" distB="0" distL="114300" distR="114300" simplePos="0" relativeHeight="251661312" behindDoc="1" locked="0" layoutInCell="1" allowOverlap="1" wp14:anchorId="57A070E9" wp14:editId="0EF4F587">
            <wp:simplePos x="0" y="0"/>
            <wp:positionH relativeFrom="margin">
              <wp:posOffset>-47625</wp:posOffset>
            </wp:positionH>
            <wp:positionV relativeFrom="paragraph">
              <wp:posOffset>46990</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227" name="Grafika 227"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71500" cy="571500"/>
                    </a:xfrm>
                    <a:prstGeom prst="rect">
                      <a:avLst/>
                    </a:prstGeom>
                  </pic:spPr>
                </pic:pic>
              </a:graphicData>
            </a:graphic>
          </wp:anchor>
        </w:drawing>
      </w:r>
      <w:r w:rsidR="005B203F" w:rsidRPr="003441D7">
        <w:rPr>
          <w:rFonts w:ascii="Times New Roman" w:hAnsi="Times New Roman" w:cs="Times New Roman"/>
          <w:i/>
          <w:iCs/>
          <w:sz w:val="24"/>
          <w:szCs w:val="24"/>
        </w:rPr>
        <w:t xml:space="preserve">PR pakalpojumu vēlams sniegt paplašinātai mērķa grupai,  kaut viena atbalsta grupu nodarbību veida ietvaros, piemēram, vispārīgo atbalsta grupas nodarbības būtu vēlams sniegt arī tādām ģimenēm, kurās aug bērns, kuram ir </w:t>
      </w:r>
      <w:r w:rsidR="005D4014">
        <w:rPr>
          <w:rFonts w:ascii="Times New Roman" w:hAnsi="Times New Roman" w:cs="Times New Roman"/>
          <w:i/>
          <w:iCs/>
          <w:sz w:val="24"/>
          <w:szCs w:val="24"/>
        </w:rPr>
        <w:t>tikai</w:t>
      </w:r>
      <w:r w:rsidR="005B203F" w:rsidRPr="003441D7">
        <w:rPr>
          <w:rFonts w:ascii="Times New Roman" w:hAnsi="Times New Roman" w:cs="Times New Roman"/>
          <w:i/>
          <w:iCs/>
          <w:sz w:val="24"/>
          <w:szCs w:val="24"/>
        </w:rPr>
        <w:t xml:space="preserve"> diagnosticēti AST vai arī vecāki ir bērna invaliditātes kārtošanas procesā. </w:t>
      </w:r>
      <w:proofErr w:type="spellStart"/>
      <w:r w:rsidR="005B203F" w:rsidRPr="003441D7">
        <w:rPr>
          <w:rFonts w:ascii="Times New Roman" w:hAnsi="Times New Roman" w:cs="Times New Roman"/>
          <w:i/>
          <w:iCs/>
          <w:sz w:val="24"/>
          <w:szCs w:val="24"/>
        </w:rPr>
        <w:t>Izmēģinājumprojekta</w:t>
      </w:r>
      <w:proofErr w:type="spellEnd"/>
      <w:r w:rsidR="005B203F" w:rsidRPr="003441D7">
        <w:rPr>
          <w:rFonts w:ascii="Times New Roman" w:hAnsi="Times New Roman" w:cs="Times New Roman"/>
          <w:i/>
          <w:iCs/>
          <w:sz w:val="24"/>
          <w:szCs w:val="24"/>
        </w:rPr>
        <w:t xml:space="preserve"> rezultātā tika konstatēts, ka atbalsts būtu jānodrošina dažādām personām, kuras ir iesaistītas bērnu ar AST ikdienas dzīvē. Piemēram, ģimenē augošajiem brāļiem un māsām, citiem ģimenes locekļiem (vecmāmiņām un vectētiņiem), bērnu aprūpes nodrošinātājiem (asistentiem, aprūpētājiem), kā arī pedagogiem un dažādiem speciālistiem. </w:t>
      </w:r>
    </w:p>
    <w:p w14:paraId="0140D42A" w14:textId="77777777" w:rsidR="005D4014" w:rsidRPr="005D4014" w:rsidRDefault="005D4014" w:rsidP="005D4014">
      <w:pPr>
        <w:shd w:val="clear" w:color="auto" w:fill="FFFFFF"/>
        <w:spacing w:line="276" w:lineRule="auto"/>
        <w:rPr>
          <w:rFonts w:ascii="Times New Roman" w:hAnsi="Times New Roman" w:cs="Times New Roman"/>
          <w:i/>
          <w:iCs/>
          <w:sz w:val="24"/>
          <w:szCs w:val="24"/>
        </w:rPr>
      </w:pPr>
    </w:p>
    <w:p w14:paraId="01E89D23" w14:textId="77777777" w:rsidR="005B203F" w:rsidRPr="003441D7" w:rsidRDefault="005B203F" w:rsidP="005B203F">
      <w:pPr>
        <w:pStyle w:val="Paraststmeklis"/>
        <w:spacing w:before="0" w:beforeAutospacing="0" w:after="0" w:afterAutospacing="0" w:line="360" w:lineRule="auto"/>
        <w:rPr>
          <w:b/>
          <w:bCs/>
          <w:color w:val="000000"/>
        </w:rPr>
      </w:pPr>
      <w:r w:rsidRPr="003441D7">
        <w:rPr>
          <w:b/>
          <w:bCs/>
          <w:color w:val="000000"/>
        </w:rPr>
        <w:t>PR pakalpojuma ietvaros sasniedzamie rezultāti:</w:t>
      </w:r>
    </w:p>
    <w:p w14:paraId="53E0F499" w14:textId="1A4293A8" w:rsidR="005B203F" w:rsidRPr="001A549A" w:rsidRDefault="005B203F">
      <w:pPr>
        <w:pStyle w:val="Paraststmeklis"/>
        <w:numPr>
          <w:ilvl w:val="0"/>
          <w:numId w:val="20"/>
        </w:numPr>
        <w:spacing w:before="0" w:beforeAutospacing="0" w:after="0" w:afterAutospacing="0" w:line="276" w:lineRule="auto"/>
        <w:rPr>
          <w:color w:val="000000"/>
        </w:rPr>
      </w:pPr>
      <w:r w:rsidRPr="001A549A">
        <w:rPr>
          <w:color w:val="000000"/>
        </w:rPr>
        <w:t xml:space="preserve">Atbalsta grupu mērķauditorijai ir sniegts psiholoģiskais un sociālais atbalsts, </w:t>
      </w:r>
      <w:r>
        <w:rPr>
          <w:color w:val="000000"/>
        </w:rPr>
        <w:t xml:space="preserve">kā rezultātā </w:t>
      </w:r>
      <w:r w:rsidRPr="001A549A">
        <w:rPr>
          <w:color w:val="000000"/>
        </w:rPr>
        <w:t>ir atvieglota iekļaušanās sabiedrībā, ir veicināta mērķa grupas sociālā statusa iegūšanu/atgūšanu.</w:t>
      </w:r>
    </w:p>
    <w:p w14:paraId="7814723A" w14:textId="0AF7607E" w:rsidR="005B203F" w:rsidRPr="001A549A" w:rsidRDefault="005B203F">
      <w:pPr>
        <w:pStyle w:val="Paraststmeklis"/>
        <w:numPr>
          <w:ilvl w:val="0"/>
          <w:numId w:val="20"/>
        </w:numPr>
        <w:spacing w:before="0" w:beforeAutospacing="0" w:after="0" w:afterAutospacing="0" w:line="276" w:lineRule="auto"/>
        <w:rPr>
          <w:color w:val="000000"/>
        </w:rPr>
      </w:pPr>
      <w:r w:rsidRPr="001A549A">
        <w:rPr>
          <w:color w:val="000000"/>
        </w:rPr>
        <w:t>Atbalsta grupu dalībnieks guvis atbalsta sajūtu no pārējiem grup</w:t>
      </w:r>
      <w:r>
        <w:rPr>
          <w:color w:val="000000"/>
        </w:rPr>
        <w:t>u nodarbību</w:t>
      </w:r>
      <w:r w:rsidRPr="001A549A">
        <w:rPr>
          <w:color w:val="000000"/>
        </w:rPr>
        <w:t xml:space="preserve"> dalībniekiem</w:t>
      </w:r>
      <w:r w:rsidR="001F3525">
        <w:rPr>
          <w:color w:val="000000"/>
        </w:rPr>
        <w:t>.</w:t>
      </w:r>
    </w:p>
    <w:p w14:paraId="436F011F" w14:textId="77777777" w:rsidR="005B203F" w:rsidRPr="001A549A" w:rsidRDefault="005B203F">
      <w:pPr>
        <w:pStyle w:val="Paraststmeklis"/>
        <w:numPr>
          <w:ilvl w:val="0"/>
          <w:numId w:val="20"/>
        </w:numPr>
        <w:spacing w:before="0" w:beforeAutospacing="0" w:after="0" w:afterAutospacing="0" w:line="276" w:lineRule="auto"/>
        <w:rPr>
          <w:color w:val="000000"/>
        </w:rPr>
      </w:pPr>
      <w:r w:rsidRPr="001A549A">
        <w:rPr>
          <w:color w:val="000000"/>
        </w:rPr>
        <w:t xml:space="preserve">Atbalsta grupu </w:t>
      </w:r>
      <w:r>
        <w:rPr>
          <w:color w:val="000000"/>
        </w:rPr>
        <w:t xml:space="preserve">nodarbību </w:t>
      </w:r>
      <w:r w:rsidRPr="001A549A">
        <w:rPr>
          <w:color w:val="000000"/>
        </w:rPr>
        <w:t>dalībniekam ir bijusi iespēja dalīties pieredzē gan sniedzot, gan arī saņemot atbalstu</w:t>
      </w:r>
      <w:r>
        <w:rPr>
          <w:color w:val="000000"/>
        </w:rPr>
        <w:t>.</w:t>
      </w:r>
    </w:p>
    <w:p w14:paraId="148AEB64" w14:textId="77777777" w:rsidR="005B203F" w:rsidRPr="001A549A" w:rsidRDefault="005B203F">
      <w:pPr>
        <w:pStyle w:val="Paraststmeklis"/>
        <w:numPr>
          <w:ilvl w:val="0"/>
          <w:numId w:val="20"/>
        </w:numPr>
        <w:spacing w:before="0" w:beforeAutospacing="0" w:after="0" w:afterAutospacing="0" w:line="276" w:lineRule="auto"/>
        <w:rPr>
          <w:color w:val="000000"/>
        </w:rPr>
      </w:pPr>
      <w:r w:rsidRPr="001A549A">
        <w:rPr>
          <w:color w:val="000000"/>
        </w:rPr>
        <w:t xml:space="preserve">Atbalsta grupu </w:t>
      </w:r>
      <w:r>
        <w:rPr>
          <w:color w:val="000000"/>
        </w:rPr>
        <w:t xml:space="preserve">nodarbību </w:t>
      </w:r>
      <w:r w:rsidRPr="001A549A">
        <w:rPr>
          <w:color w:val="000000"/>
        </w:rPr>
        <w:t xml:space="preserve">dalībnieks ir guvis ieteikumus, kā </w:t>
      </w:r>
      <w:r>
        <w:rPr>
          <w:color w:val="000000"/>
        </w:rPr>
        <w:t>risināt</w:t>
      </w:r>
      <w:r w:rsidRPr="001A549A">
        <w:rPr>
          <w:color w:val="000000"/>
        </w:rPr>
        <w:t xml:space="preserve"> neskaidr</w:t>
      </w:r>
      <w:r>
        <w:rPr>
          <w:color w:val="000000"/>
        </w:rPr>
        <w:t>as un</w:t>
      </w:r>
      <w:r w:rsidRPr="001A549A">
        <w:rPr>
          <w:color w:val="000000"/>
        </w:rPr>
        <w:t xml:space="preserve"> sarežģīt</w:t>
      </w:r>
      <w:r>
        <w:rPr>
          <w:color w:val="000000"/>
        </w:rPr>
        <w:t>as</w:t>
      </w:r>
      <w:r w:rsidRPr="001A549A">
        <w:rPr>
          <w:color w:val="000000"/>
        </w:rPr>
        <w:t xml:space="preserve"> situācij</w:t>
      </w:r>
      <w:r>
        <w:rPr>
          <w:color w:val="000000"/>
        </w:rPr>
        <w:t>as.</w:t>
      </w:r>
    </w:p>
    <w:p w14:paraId="307508BC" w14:textId="77777777" w:rsidR="005B203F" w:rsidRPr="001A549A" w:rsidRDefault="005B203F">
      <w:pPr>
        <w:pStyle w:val="Paraststmeklis"/>
        <w:numPr>
          <w:ilvl w:val="0"/>
          <w:numId w:val="20"/>
        </w:numPr>
        <w:spacing w:before="0" w:beforeAutospacing="0" w:after="0" w:afterAutospacing="0" w:line="276" w:lineRule="auto"/>
        <w:rPr>
          <w:color w:val="000000"/>
        </w:rPr>
      </w:pPr>
      <w:r w:rsidRPr="001A549A">
        <w:rPr>
          <w:color w:val="000000"/>
        </w:rPr>
        <w:t xml:space="preserve">Atbalsta grupu </w:t>
      </w:r>
      <w:r>
        <w:rPr>
          <w:color w:val="000000"/>
        </w:rPr>
        <w:t xml:space="preserve">nodarbību </w:t>
      </w:r>
      <w:r w:rsidRPr="001A549A">
        <w:rPr>
          <w:color w:val="000000"/>
        </w:rPr>
        <w:t>dalībnieks ir dalījies</w:t>
      </w:r>
      <w:r>
        <w:rPr>
          <w:color w:val="000000"/>
        </w:rPr>
        <w:t xml:space="preserve"> ar savu pieredzi, viedokli</w:t>
      </w:r>
      <w:r w:rsidRPr="001A549A">
        <w:rPr>
          <w:color w:val="000000"/>
        </w:rPr>
        <w:t xml:space="preserve"> un saņēmis nepieciešamo informāciju</w:t>
      </w:r>
      <w:r>
        <w:rPr>
          <w:color w:val="000000"/>
        </w:rPr>
        <w:t>.</w:t>
      </w:r>
    </w:p>
    <w:p w14:paraId="14DCF0FC" w14:textId="77777777" w:rsidR="005B203F" w:rsidRPr="001A549A" w:rsidRDefault="005B203F">
      <w:pPr>
        <w:pStyle w:val="Paraststmeklis"/>
        <w:numPr>
          <w:ilvl w:val="0"/>
          <w:numId w:val="20"/>
        </w:numPr>
        <w:spacing w:before="0" w:beforeAutospacing="0" w:after="0" w:afterAutospacing="0" w:line="276" w:lineRule="auto"/>
        <w:rPr>
          <w:color w:val="000000"/>
        </w:rPr>
      </w:pPr>
      <w:r w:rsidRPr="001A549A">
        <w:rPr>
          <w:color w:val="000000"/>
        </w:rPr>
        <w:t xml:space="preserve">Atbalsta grupu </w:t>
      </w:r>
      <w:r>
        <w:rPr>
          <w:color w:val="000000"/>
        </w:rPr>
        <w:t xml:space="preserve">nodarbību </w:t>
      </w:r>
      <w:r w:rsidRPr="001A549A">
        <w:rPr>
          <w:color w:val="000000"/>
        </w:rPr>
        <w:t xml:space="preserve">dalībnieks ir </w:t>
      </w:r>
      <w:r>
        <w:rPr>
          <w:color w:val="000000"/>
        </w:rPr>
        <w:t xml:space="preserve">ieguvis </w:t>
      </w:r>
      <w:r w:rsidRPr="001A549A">
        <w:rPr>
          <w:color w:val="000000"/>
        </w:rPr>
        <w:t>padziļinā</w:t>
      </w:r>
      <w:r>
        <w:rPr>
          <w:color w:val="000000"/>
        </w:rPr>
        <w:t>tas</w:t>
      </w:r>
      <w:r w:rsidRPr="001A549A">
        <w:rPr>
          <w:color w:val="000000"/>
        </w:rPr>
        <w:t xml:space="preserve"> zināšanas par konkrētu tēmu, guvis atbildes uz neskaidriem jautājumiem, guvis risinājumu </w:t>
      </w:r>
      <w:proofErr w:type="spellStart"/>
      <w:r w:rsidRPr="001A549A">
        <w:rPr>
          <w:color w:val="000000"/>
        </w:rPr>
        <w:t>problēmsituācijām</w:t>
      </w:r>
      <w:proofErr w:type="spellEnd"/>
      <w:r>
        <w:rPr>
          <w:color w:val="000000"/>
        </w:rPr>
        <w:t>.</w:t>
      </w:r>
    </w:p>
    <w:p w14:paraId="7B15C178" w14:textId="77777777" w:rsidR="005B203F" w:rsidRPr="001A549A" w:rsidRDefault="005B203F">
      <w:pPr>
        <w:pStyle w:val="Paraststmeklis"/>
        <w:numPr>
          <w:ilvl w:val="0"/>
          <w:numId w:val="20"/>
        </w:numPr>
        <w:spacing w:before="0" w:beforeAutospacing="0" w:after="0" w:afterAutospacing="0" w:line="276" w:lineRule="auto"/>
        <w:rPr>
          <w:color w:val="000000"/>
        </w:rPr>
      </w:pPr>
      <w:r w:rsidRPr="001A549A">
        <w:rPr>
          <w:color w:val="000000"/>
        </w:rPr>
        <w:t xml:space="preserve">Atbalsta grupu </w:t>
      </w:r>
      <w:r>
        <w:rPr>
          <w:color w:val="000000"/>
        </w:rPr>
        <w:t xml:space="preserve">nodarbību </w:t>
      </w:r>
      <w:r w:rsidRPr="001A549A">
        <w:rPr>
          <w:color w:val="000000"/>
        </w:rPr>
        <w:t>dalībnieks ir varējis izteikties, dalīties sajūtās, dalīties ar savu pieredzi</w:t>
      </w:r>
      <w:r>
        <w:rPr>
          <w:color w:val="000000"/>
        </w:rPr>
        <w:t>.</w:t>
      </w:r>
    </w:p>
    <w:p w14:paraId="0CAC1534" w14:textId="4EBC378E" w:rsidR="005B203F" w:rsidRPr="001A549A" w:rsidRDefault="005B203F">
      <w:pPr>
        <w:pStyle w:val="Paraststmeklis"/>
        <w:numPr>
          <w:ilvl w:val="0"/>
          <w:numId w:val="20"/>
        </w:numPr>
        <w:spacing w:before="0" w:beforeAutospacing="0" w:after="0" w:afterAutospacing="0" w:line="276" w:lineRule="auto"/>
        <w:rPr>
          <w:color w:val="000000"/>
        </w:rPr>
      </w:pPr>
      <w:r w:rsidRPr="001A549A">
        <w:rPr>
          <w:color w:val="000000"/>
        </w:rPr>
        <w:t>Atbalsta grupu</w:t>
      </w:r>
      <w:r w:rsidRPr="001742EE">
        <w:rPr>
          <w:color w:val="000000"/>
        </w:rPr>
        <w:t xml:space="preserve"> </w:t>
      </w:r>
      <w:r>
        <w:rPr>
          <w:color w:val="000000"/>
        </w:rPr>
        <w:t>nodarbību</w:t>
      </w:r>
      <w:r w:rsidRPr="001A549A">
        <w:rPr>
          <w:color w:val="000000"/>
        </w:rPr>
        <w:t xml:space="preserve"> dalībnieks ir veiksmīgi varējis gan nokļūt līdz klātienes atbalsta grupa</w:t>
      </w:r>
      <w:r w:rsidR="001F3525">
        <w:rPr>
          <w:color w:val="000000"/>
        </w:rPr>
        <w:t>s nodarbībai</w:t>
      </w:r>
      <w:r w:rsidRPr="001A549A">
        <w:rPr>
          <w:color w:val="000000"/>
        </w:rPr>
        <w:t>, gan tajā piedalīties (ir bijis nodrošināts transports un bērnu pieskatīšana)</w:t>
      </w:r>
      <w:r>
        <w:rPr>
          <w:color w:val="000000"/>
        </w:rPr>
        <w:t>.</w:t>
      </w:r>
    </w:p>
    <w:p w14:paraId="40B62210" w14:textId="2AF746EA" w:rsidR="005B203F" w:rsidRPr="001A549A" w:rsidRDefault="005B203F">
      <w:pPr>
        <w:pStyle w:val="Paraststmeklis"/>
        <w:numPr>
          <w:ilvl w:val="0"/>
          <w:numId w:val="20"/>
        </w:numPr>
        <w:spacing w:before="0" w:beforeAutospacing="0" w:after="0" w:afterAutospacing="0" w:line="276" w:lineRule="auto"/>
        <w:rPr>
          <w:color w:val="000000"/>
        </w:rPr>
      </w:pPr>
      <w:r w:rsidRPr="001A549A">
        <w:rPr>
          <w:color w:val="000000"/>
        </w:rPr>
        <w:t>Radošajās darbnīcās bērni ar</w:t>
      </w:r>
      <w:r w:rsidR="00C65878">
        <w:rPr>
          <w:color w:val="000000"/>
        </w:rPr>
        <w:t xml:space="preserve"> FT</w:t>
      </w:r>
      <w:r w:rsidRPr="001A549A">
        <w:rPr>
          <w:color w:val="000000"/>
        </w:rPr>
        <w:t xml:space="preserve"> piedalījušies aktivitātēs, attīstījuši mijiedarbības un komunikācijas prasmes, attīstījuši pastāvīgai dzīvei nepieciešamās prasmes un iemaņas.</w:t>
      </w:r>
    </w:p>
    <w:p w14:paraId="2645A62B" w14:textId="77777777" w:rsidR="005B203F" w:rsidRDefault="005B203F" w:rsidP="005B203F">
      <w:pPr>
        <w:shd w:val="clear" w:color="auto" w:fill="FFFFFF"/>
        <w:spacing w:line="360" w:lineRule="auto"/>
        <w:ind w:firstLine="284"/>
        <w:rPr>
          <w:rFonts w:ascii="Times New Roman" w:hAnsi="Times New Roman" w:cs="Times New Roman"/>
          <w:sz w:val="24"/>
          <w:szCs w:val="24"/>
        </w:rPr>
      </w:pPr>
    </w:p>
    <w:p w14:paraId="49E78DE8" w14:textId="5C4E622E" w:rsidR="00343D97" w:rsidRPr="00343D97" w:rsidRDefault="00343D97">
      <w:pPr>
        <w:pStyle w:val="Virsraksts3"/>
        <w:numPr>
          <w:ilvl w:val="1"/>
          <w:numId w:val="11"/>
        </w:numPr>
        <w:spacing w:before="0"/>
        <w:ind w:left="386" w:hanging="386"/>
        <w:rPr>
          <w:rFonts w:ascii="Times New Roman" w:eastAsia="Times New Roman" w:hAnsi="Times New Roman" w:cs="Times New Roman"/>
          <w:b/>
          <w:bCs/>
          <w:color w:val="auto"/>
        </w:rPr>
      </w:pPr>
      <w:bookmarkStart w:id="15" w:name="_Toc150945690"/>
      <w:proofErr w:type="spellStart"/>
      <w:r w:rsidRPr="00343D97">
        <w:rPr>
          <w:rFonts w:ascii="Times New Roman" w:eastAsia="Times New Roman" w:hAnsi="Times New Roman" w:cs="Times New Roman"/>
          <w:b/>
          <w:bCs/>
          <w:color w:val="auto"/>
        </w:rPr>
        <w:t>Psihosociālās</w:t>
      </w:r>
      <w:proofErr w:type="spellEnd"/>
      <w:r w:rsidRPr="00343D97">
        <w:rPr>
          <w:rFonts w:ascii="Times New Roman" w:eastAsia="Times New Roman" w:hAnsi="Times New Roman" w:cs="Times New Roman"/>
          <w:b/>
          <w:bCs/>
          <w:color w:val="auto"/>
        </w:rPr>
        <w:t xml:space="preserve"> rehabilitācijas pakalpojuma veidi</w:t>
      </w:r>
      <w:bookmarkEnd w:id="15"/>
    </w:p>
    <w:p w14:paraId="46195926" w14:textId="77777777" w:rsidR="00343D97" w:rsidRPr="00343D97" w:rsidRDefault="00343D97" w:rsidP="00343D97">
      <w:pPr>
        <w:rPr>
          <w:lang w:eastAsia="lv-LV"/>
        </w:rPr>
      </w:pPr>
    </w:p>
    <w:p w14:paraId="6CAA55AB" w14:textId="77777777" w:rsidR="006B56B7" w:rsidRPr="006B56B7" w:rsidRDefault="006B56B7" w:rsidP="006B56B7">
      <w:pPr>
        <w:spacing w:line="276" w:lineRule="auto"/>
        <w:rPr>
          <w:rFonts w:ascii="Times New Roman" w:eastAsia="Times New Roman" w:hAnsi="Times New Roman" w:cs="Times New Roman"/>
          <w:sz w:val="24"/>
          <w:szCs w:val="24"/>
        </w:rPr>
      </w:pPr>
      <w:r w:rsidRPr="006B56B7">
        <w:rPr>
          <w:rFonts w:ascii="Times New Roman" w:eastAsia="Times New Roman" w:hAnsi="Times New Roman" w:cs="Times New Roman"/>
          <w:sz w:val="24"/>
          <w:szCs w:val="24"/>
        </w:rPr>
        <w:t xml:space="preserve">Esošās situācijas Latvijā, ārvalstīs un Somijas pieredzes analīzes rezultātā (3.pielikums) un, ņemot vērā </w:t>
      </w:r>
      <w:proofErr w:type="spellStart"/>
      <w:r w:rsidRPr="006B56B7">
        <w:rPr>
          <w:rFonts w:ascii="Times New Roman" w:eastAsia="Times New Roman" w:hAnsi="Times New Roman" w:cs="Times New Roman"/>
          <w:sz w:val="24"/>
          <w:szCs w:val="24"/>
        </w:rPr>
        <w:t>izmēģinājumprojekta</w:t>
      </w:r>
      <w:proofErr w:type="spellEnd"/>
      <w:r w:rsidRPr="006B56B7">
        <w:rPr>
          <w:rFonts w:ascii="Times New Roman" w:eastAsia="Times New Roman" w:hAnsi="Times New Roman" w:cs="Times New Roman"/>
          <w:sz w:val="24"/>
          <w:szCs w:val="24"/>
        </w:rPr>
        <w:t xml:space="preserve"> rezultātus (4.pielikums), tiek definēti trīs PR pakalpojuma veidi: </w:t>
      </w:r>
    </w:p>
    <w:p w14:paraId="0237171A" w14:textId="77777777" w:rsidR="006B56B7" w:rsidRDefault="006B56B7" w:rsidP="006B56B7">
      <w:pPr>
        <w:pStyle w:val="Sarakstarindkopa"/>
        <w:numPr>
          <w:ilvl w:val="0"/>
          <w:numId w:val="23"/>
        </w:numPr>
        <w:spacing w:line="276" w:lineRule="auto"/>
        <w:rPr>
          <w:rFonts w:ascii="Times New Roman" w:eastAsia="Times New Roman" w:hAnsi="Times New Roman" w:cs="Times New Roman"/>
          <w:sz w:val="24"/>
          <w:szCs w:val="24"/>
        </w:rPr>
      </w:pPr>
      <w:r w:rsidRPr="003730F9">
        <w:rPr>
          <w:rFonts w:ascii="Times New Roman" w:eastAsia="Times New Roman" w:hAnsi="Times New Roman" w:cs="Times New Roman"/>
          <w:sz w:val="24"/>
          <w:szCs w:val="24"/>
        </w:rPr>
        <w:t>vispārīgās atbalsta grupas;</w:t>
      </w:r>
    </w:p>
    <w:p w14:paraId="167DE730" w14:textId="77777777" w:rsidR="006B56B7" w:rsidRDefault="006B56B7" w:rsidP="006B56B7">
      <w:pPr>
        <w:pStyle w:val="Sarakstarindkopa"/>
        <w:numPr>
          <w:ilvl w:val="0"/>
          <w:numId w:val="23"/>
        </w:numPr>
        <w:spacing w:line="276" w:lineRule="auto"/>
        <w:rPr>
          <w:rFonts w:ascii="Times New Roman" w:eastAsia="Times New Roman" w:hAnsi="Times New Roman" w:cs="Times New Roman"/>
          <w:sz w:val="24"/>
          <w:szCs w:val="24"/>
        </w:rPr>
      </w:pPr>
      <w:r w:rsidRPr="003730F9">
        <w:rPr>
          <w:rFonts w:ascii="Times New Roman" w:eastAsia="Times New Roman" w:hAnsi="Times New Roman" w:cs="Times New Roman"/>
          <w:sz w:val="24"/>
          <w:szCs w:val="24"/>
        </w:rPr>
        <w:t>specializētās atbalsta grupas;</w:t>
      </w:r>
    </w:p>
    <w:p w14:paraId="771ACC64" w14:textId="77777777" w:rsidR="006B56B7" w:rsidRPr="003730F9" w:rsidRDefault="006B56B7" w:rsidP="006B56B7">
      <w:pPr>
        <w:pStyle w:val="Sarakstarindkopa"/>
        <w:numPr>
          <w:ilvl w:val="0"/>
          <w:numId w:val="23"/>
        </w:numPr>
        <w:spacing w:line="276" w:lineRule="auto"/>
        <w:rPr>
          <w:rFonts w:ascii="Times New Roman" w:eastAsia="Times New Roman" w:hAnsi="Times New Roman" w:cs="Times New Roman"/>
          <w:sz w:val="24"/>
          <w:szCs w:val="24"/>
        </w:rPr>
      </w:pPr>
      <w:r w:rsidRPr="003730F9">
        <w:rPr>
          <w:rFonts w:ascii="Times New Roman" w:eastAsia="Times New Roman" w:hAnsi="Times New Roman" w:cs="Times New Roman"/>
          <w:sz w:val="24"/>
          <w:szCs w:val="24"/>
        </w:rPr>
        <w:t>radošās darbnīcas.</w:t>
      </w:r>
    </w:p>
    <w:p w14:paraId="40DA27ED" w14:textId="77777777" w:rsidR="006B56B7" w:rsidRDefault="006B56B7" w:rsidP="0082294A">
      <w:pPr>
        <w:spacing w:line="276" w:lineRule="auto"/>
        <w:rPr>
          <w:rFonts w:ascii="Times New Roman" w:eastAsia="Times New Roman" w:hAnsi="Times New Roman" w:cs="Times New Roman"/>
          <w:color w:val="000000"/>
          <w:sz w:val="24"/>
          <w:szCs w:val="24"/>
        </w:rPr>
      </w:pPr>
    </w:p>
    <w:p w14:paraId="23480540" w14:textId="1574E74D" w:rsidR="00343D97" w:rsidRDefault="00343D97" w:rsidP="0082294A">
      <w:pP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Informācija </w:t>
      </w:r>
      <w:r w:rsidRPr="001A549A">
        <w:rPr>
          <w:rFonts w:ascii="Times New Roman" w:eastAsia="Times New Roman" w:hAnsi="Times New Roman" w:cs="Times New Roman"/>
          <w:sz w:val="24"/>
          <w:szCs w:val="24"/>
        </w:rPr>
        <w:t xml:space="preserve">par PR pakalpojuma veidiem </w:t>
      </w:r>
      <w:r w:rsidRPr="00656F75">
        <w:rPr>
          <w:rFonts w:ascii="Times New Roman" w:eastAsia="Times New Roman" w:hAnsi="Times New Roman" w:cs="Times New Roman"/>
          <w:sz w:val="24"/>
          <w:szCs w:val="24"/>
        </w:rPr>
        <w:t xml:space="preserve">apkopota </w:t>
      </w:r>
      <w:r w:rsidRPr="00343D97">
        <w:rPr>
          <w:rFonts w:ascii="Times New Roman" w:eastAsia="Times New Roman" w:hAnsi="Times New Roman" w:cs="Times New Roman"/>
          <w:i/>
          <w:iCs/>
          <w:sz w:val="24"/>
          <w:szCs w:val="24"/>
        </w:rPr>
        <w:t>2.2.1.tabulā</w:t>
      </w:r>
      <w:r w:rsidRPr="00656F75">
        <w:rPr>
          <w:rFonts w:ascii="Times New Roman" w:eastAsia="Times New Roman" w:hAnsi="Times New Roman" w:cs="Times New Roman"/>
          <w:sz w:val="24"/>
          <w:szCs w:val="24"/>
        </w:rPr>
        <w:t>, kurā</w:t>
      </w:r>
      <w:r w:rsidRPr="001A549A">
        <w:rPr>
          <w:rFonts w:ascii="Times New Roman" w:eastAsia="Times New Roman" w:hAnsi="Times New Roman" w:cs="Times New Roman"/>
          <w:sz w:val="24"/>
          <w:szCs w:val="24"/>
        </w:rPr>
        <w:t xml:space="preserve"> norādīts PR pakalpojuma veida nosaukums, mērķa grupa (dalībnieki), grupu vadītāji un PR pakalpojuma veida nodrošināšanas </w:t>
      </w:r>
      <w:r w:rsidRPr="007D56CE">
        <w:rPr>
          <w:rFonts w:ascii="Times New Roman" w:eastAsia="Times New Roman" w:hAnsi="Times New Roman" w:cs="Times New Roman"/>
          <w:sz w:val="24"/>
          <w:szCs w:val="24"/>
        </w:rPr>
        <w:t>ieteicamie</w:t>
      </w:r>
      <w:r>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organizatoriskie nosacījumi.</w:t>
      </w:r>
    </w:p>
    <w:p w14:paraId="601C96DE" w14:textId="77777777" w:rsidR="00343D97" w:rsidRPr="001A549A" w:rsidRDefault="00343D97" w:rsidP="00343D97">
      <w:pPr>
        <w:spacing w:line="276" w:lineRule="auto"/>
        <w:ind w:firstLine="567"/>
        <w:rPr>
          <w:rFonts w:ascii="Times New Roman" w:eastAsia="Times New Roman" w:hAnsi="Times New Roman" w:cs="Times New Roman"/>
          <w:sz w:val="24"/>
          <w:szCs w:val="24"/>
        </w:rPr>
      </w:pPr>
    </w:p>
    <w:p w14:paraId="1CFE2A6A" w14:textId="478AA11E" w:rsidR="00343D97" w:rsidRPr="00343D97" w:rsidRDefault="00343D97">
      <w:pPr>
        <w:pStyle w:val="Sarakstarindkopa"/>
        <w:numPr>
          <w:ilvl w:val="0"/>
          <w:numId w:val="24"/>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343D97">
        <w:rPr>
          <w:rFonts w:ascii="Times New Roman" w:eastAsia="Times New Roman" w:hAnsi="Times New Roman" w:cs="Times New Roman"/>
          <w:color w:val="000000"/>
          <w:sz w:val="24"/>
          <w:szCs w:val="24"/>
        </w:rPr>
        <w:t>Grupu nodarbības var tikt nodrošinātas attālināti – tiešsaistē vai klātienē:</w:t>
      </w:r>
    </w:p>
    <w:p w14:paraId="5DADE6E5" w14:textId="53A9E3CB" w:rsidR="00343D97" w:rsidRDefault="00343D97">
      <w:pPr>
        <w:pStyle w:val="Sarakstarindkop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343D97">
        <w:rPr>
          <w:rFonts w:ascii="Times New Roman" w:eastAsia="Times New Roman" w:hAnsi="Times New Roman" w:cs="Times New Roman"/>
          <w:i/>
          <w:color w:val="000000"/>
          <w:sz w:val="24"/>
          <w:szCs w:val="24"/>
        </w:rPr>
        <w:t>Attālināti – tiešsaistē</w:t>
      </w:r>
      <w:r w:rsidRPr="00343D97">
        <w:rPr>
          <w:rFonts w:ascii="Times New Roman" w:eastAsia="Times New Roman" w:hAnsi="Times New Roman" w:cs="Times New Roman"/>
          <w:color w:val="000000"/>
          <w:sz w:val="24"/>
          <w:szCs w:val="24"/>
        </w:rPr>
        <w:t xml:space="preserve"> grupu nodarbības ļauj uzlabot to pieejamību, tādejādi nepieciešamo atbalstu un zināšanas var iegūt daudz lielāks skaits mērķa grupas pārstāvju, kuriem tas ir nepieciešams, neatkarīgi no viņu dzīves vietas. Turklāt tiek ekonomēti finanšu līdzekļi, kā arī grupu vadītāju un dalībnieku laiks un resursi.</w:t>
      </w:r>
    </w:p>
    <w:p w14:paraId="737FB67B" w14:textId="5FB4BC6E" w:rsidR="00343D97" w:rsidRPr="00343D97" w:rsidRDefault="00343D97">
      <w:pPr>
        <w:pStyle w:val="Sarakstarindkop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343D97">
        <w:rPr>
          <w:rFonts w:ascii="Times New Roman" w:eastAsia="Times New Roman" w:hAnsi="Times New Roman" w:cs="Times New Roman"/>
          <w:i/>
          <w:color w:val="000000"/>
          <w:sz w:val="24"/>
          <w:szCs w:val="24"/>
        </w:rPr>
        <w:lastRenderedPageBreak/>
        <w:t xml:space="preserve">Klātienes </w:t>
      </w:r>
      <w:r w:rsidRPr="00343D97">
        <w:rPr>
          <w:rFonts w:ascii="Times New Roman" w:eastAsia="Times New Roman" w:hAnsi="Times New Roman" w:cs="Times New Roman"/>
          <w:color w:val="000000"/>
          <w:sz w:val="24"/>
          <w:szCs w:val="24"/>
        </w:rPr>
        <w:t>grupu nodarbības ļauj ne tikai iegūt informāciju, jaunas zināšanas un atbalstu, bet arī socializēties, mazinot izolētības un vientulības sajūtu, kas ir ļoti nepieciešams lielākajam vairumam grupu dalībnieku. Plānots, ka nepieciešamības gadījumā, klātienes grupu nodarbībās varēs piedalīties arī attālināti, izņemot radošajās darbnīcās.</w:t>
      </w:r>
    </w:p>
    <w:p w14:paraId="15634161" w14:textId="77777777" w:rsidR="006B56B7" w:rsidRDefault="006B56B7" w:rsidP="00343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bookmarkStart w:id="16" w:name="_Hlk129966209"/>
      <w:bookmarkStart w:id="17" w:name="_Hlk129966244"/>
    </w:p>
    <w:p w14:paraId="277F456C" w14:textId="0C2C2A66" w:rsidR="00343D97" w:rsidRPr="00343D97" w:rsidRDefault="00343D97" w:rsidP="00343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29197C">
        <w:rPr>
          <w:rFonts w:ascii="Times New Roman" w:eastAsia="Times New Roman" w:hAnsi="Times New Roman" w:cs="Times New Roman"/>
          <w:color w:val="000000"/>
          <w:sz w:val="24"/>
          <w:szCs w:val="24"/>
        </w:rPr>
        <w:t xml:space="preserve">Specializētās atbalsta grupas nodarbību norises biežums tiek noteikts pēc mērķa grupas vajadzībām, ņemot vērā pieprasījumu </w:t>
      </w:r>
      <w:bookmarkEnd w:id="16"/>
      <w:r w:rsidRPr="0029197C">
        <w:rPr>
          <w:rFonts w:ascii="Times New Roman" w:eastAsia="Times New Roman" w:hAnsi="Times New Roman" w:cs="Times New Roman"/>
          <w:color w:val="000000"/>
          <w:sz w:val="24"/>
          <w:szCs w:val="24"/>
        </w:rPr>
        <w:t>un speciālistu pieejamību.</w:t>
      </w:r>
      <w:bookmarkEnd w:id="17"/>
    </w:p>
    <w:p w14:paraId="5896F4E8" w14:textId="77777777" w:rsidR="00343D97" w:rsidRPr="00292404" w:rsidRDefault="00343D97" w:rsidP="00343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hAnsi="Times New Roman"/>
          <w:i/>
          <w:color w:val="000000"/>
          <w:sz w:val="24"/>
        </w:rPr>
      </w:pPr>
      <w:bookmarkStart w:id="18" w:name="_Hlk149120618"/>
      <w:r w:rsidRPr="004865A1">
        <w:rPr>
          <w:rFonts w:ascii="Times New Roman" w:hAnsi="Times New Roman"/>
          <w:i/>
          <w:color w:val="000000"/>
          <w:sz w:val="24"/>
        </w:rPr>
        <w:t>2.2.1.tabula</w:t>
      </w:r>
    </w:p>
    <w:p w14:paraId="323E5CB9" w14:textId="77777777" w:rsidR="00343D97" w:rsidRPr="0029197C" w:rsidRDefault="00343D97" w:rsidP="00343D97">
      <w:pPr>
        <w:pStyle w:val="Sarakstarindko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88"/>
        <w:rPr>
          <w:rFonts w:ascii="Times New Roman" w:eastAsia="Times New Roman" w:hAnsi="Times New Roman" w:cs="Times New Roman"/>
          <w:color w:val="000000"/>
          <w:sz w:val="24"/>
          <w:szCs w:val="24"/>
        </w:rPr>
      </w:pPr>
    </w:p>
    <w:p w14:paraId="1D77E306" w14:textId="77777777" w:rsidR="00343D97" w:rsidRPr="002E485B" w:rsidRDefault="00343D97" w:rsidP="00343D97">
      <w:pPr>
        <w:jc w:val="center"/>
        <w:rPr>
          <w:rFonts w:ascii="Times New Roman" w:hAnsi="Times New Roman"/>
          <w:sz w:val="24"/>
        </w:rPr>
      </w:pPr>
      <w:r w:rsidRPr="0029197C">
        <w:rPr>
          <w:rFonts w:ascii="Times New Roman" w:hAnsi="Times New Roman"/>
          <w:sz w:val="24"/>
        </w:rPr>
        <w:t xml:space="preserve">PR pakalpojuma veidi un </w:t>
      </w:r>
      <w:r w:rsidRPr="0029197C">
        <w:rPr>
          <w:rFonts w:ascii="Times New Roman" w:eastAsia="Times New Roman" w:hAnsi="Times New Roman" w:cs="Times New Roman"/>
          <w:bCs/>
          <w:sz w:val="24"/>
          <w:szCs w:val="24"/>
        </w:rPr>
        <w:t xml:space="preserve">PR pakalpojuma nodrošināšanas </w:t>
      </w:r>
      <w:r w:rsidRPr="007D56CE">
        <w:rPr>
          <w:rFonts w:ascii="Times New Roman" w:eastAsia="Times New Roman" w:hAnsi="Times New Roman" w:cs="Times New Roman"/>
          <w:bCs/>
          <w:sz w:val="24"/>
          <w:szCs w:val="24"/>
        </w:rPr>
        <w:t>ieteicamie</w:t>
      </w:r>
      <w:r>
        <w:rPr>
          <w:rFonts w:ascii="Times New Roman" w:eastAsia="Times New Roman" w:hAnsi="Times New Roman" w:cs="Times New Roman"/>
          <w:bCs/>
          <w:sz w:val="24"/>
          <w:szCs w:val="24"/>
        </w:rPr>
        <w:t xml:space="preserve"> </w:t>
      </w:r>
      <w:r w:rsidRPr="0029197C">
        <w:rPr>
          <w:rFonts w:ascii="Times New Roman" w:hAnsi="Times New Roman"/>
          <w:sz w:val="24"/>
        </w:rPr>
        <w:t>organizatoriskie nosacījumi</w:t>
      </w:r>
    </w:p>
    <w:tbl>
      <w:tblPr>
        <w:tblStyle w:val="Reatabula"/>
        <w:tblW w:w="9918" w:type="dxa"/>
        <w:jc w:val="center"/>
        <w:tblLayout w:type="fixed"/>
        <w:tblLook w:val="04A0" w:firstRow="1" w:lastRow="0" w:firstColumn="1" w:lastColumn="0" w:noHBand="0" w:noVBand="1"/>
      </w:tblPr>
      <w:tblGrid>
        <w:gridCol w:w="1271"/>
        <w:gridCol w:w="738"/>
        <w:gridCol w:w="669"/>
        <w:gridCol w:w="861"/>
        <w:gridCol w:w="881"/>
        <w:gridCol w:w="1071"/>
        <w:gridCol w:w="803"/>
        <w:gridCol w:w="1072"/>
        <w:gridCol w:w="1205"/>
        <w:gridCol w:w="1347"/>
      </w:tblGrid>
      <w:tr w:rsidR="00343D97" w:rsidRPr="004911C3" w14:paraId="293CCA6F" w14:textId="77777777" w:rsidTr="006253B0">
        <w:trPr>
          <w:trHeight w:val="260"/>
          <w:tblHeader/>
          <w:jc w:val="center"/>
        </w:trPr>
        <w:tc>
          <w:tcPr>
            <w:tcW w:w="1271" w:type="dxa"/>
            <w:vMerge w:val="restart"/>
          </w:tcPr>
          <w:p w14:paraId="1B4D3167" w14:textId="77777777" w:rsidR="00343D97" w:rsidRPr="000B566A" w:rsidRDefault="00343D97" w:rsidP="00CC78F7">
            <w:pPr>
              <w:jc w:val="center"/>
              <w:rPr>
                <w:rFonts w:ascii="Times New Roman" w:hAnsi="Times New Roman"/>
                <w:b/>
                <w:bCs/>
                <w:sz w:val="18"/>
                <w:szCs w:val="18"/>
              </w:rPr>
            </w:pPr>
            <w:r w:rsidRPr="000B566A">
              <w:rPr>
                <w:rFonts w:ascii="Times New Roman" w:hAnsi="Times New Roman"/>
                <w:b/>
                <w:bCs/>
                <w:sz w:val="18"/>
                <w:szCs w:val="18"/>
              </w:rPr>
              <w:t>PR pakalpojuma veids</w:t>
            </w:r>
          </w:p>
        </w:tc>
        <w:tc>
          <w:tcPr>
            <w:tcW w:w="738" w:type="dxa"/>
            <w:vMerge w:val="restart"/>
          </w:tcPr>
          <w:p w14:paraId="7B6CF62F" w14:textId="04D0285F" w:rsidR="00343D97" w:rsidRPr="000B566A" w:rsidRDefault="00343D97" w:rsidP="00CC78F7">
            <w:pPr>
              <w:jc w:val="center"/>
              <w:rPr>
                <w:rFonts w:ascii="Times New Roman" w:hAnsi="Times New Roman"/>
                <w:b/>
                <w:bCs/>
                <w:sz w:val="18"/>
                <w:szCs w:val="18"/>
              </w:rPr>
            </w:pPr>
            <w:r>
              <w:rPr>
                <w:rFonts w:ascii="Times New Roman" w:hAnsi="Times New Roman"/>
                <w:b/>
                <w:bCs/>
                <w:sz w:val="18"/>
                <w:szCs w:val="18"/>
              </w:rPr>
              <w:t>M</w:t>
            </w:r>
            <w:r w:rsidRPr="000B566A">
              <w:rPr>
                <w:rFonts w:ascii="Times New Roman" w:hAnsi="Times New Roman"/>
                <w:b/>
                <w:bCs/>
                <w:sz w:val="18"/>
                <w:szCs w:val="18"/>
              </w:rPr>
              <w:t>ērķa grupa</w:t>
            </w:r>
          </w:p>
        </w:tc>
        <w:tc>
          <w:tcPr>
            <w:tcW w:w="5357" w:type="dxa"/>
            <w:gridSpan w:val="6"/>
          </w:tcPr>
          <w:p w14:paraId="1E2D6B01" w14:textId="77777777" w:rsidR="00343D97" w:rsidRPr="000B566A" w:rsidRDefault="00343D97" w:rsidP="00CC78F7">
            <w:pPr>
              <w:jc w:val="center"/>
              <w:rPr>
                <w:rFonts w:ascii="Times New Roman" w:hAnsi="Times New Roman"/>
                <w:b/>
                <w:bCs/>
                <w:sz w:val="18"/>
                <w:szCs w:val="18"/>
              </w:rPr>
            </w:pPr>
            <w:r w:rsidRPr="000B566A">
              <w:rPr>
                <w:rFonts w:ascii="Times New Roman" w:hAnsi="Times New Roman"/>
                <w:b/>
                <w:bCs/>
                <w:sz w:val="18"/>
                <w:szCs w:val="18"/>
              </w:rPr>
              <w:t>PR pakalpojuma nodrošināšanas organizatoriskie nosacījumi</w:t>
            </w:r>
          </w:p>
        </w:tc>
        <w:tc>
          <w:tcPr>
            <w:tcW w:w="1205" w:type="dxa"/>
            <w:vMerge w:val="restart"/>
          </w:tcPr>
          <w:p w14:paraId="4F6EB7A4"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Grupas vadītājs</w:t>
            </w:r>
          </w:p>
        </w:tc>
        <w:tc>
          <w:tcPr>
            <w:tcW w:w="1347" w:type="dxa"/>
            <w:vMerge w:val="restart"/>
          </w:tcPr>
          <w:p w14:paraId="6587E3D8"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 xml:space="preserve">Kuram grupas vadītājam tiek maksāta atlīdzība? </w:t>
            </w:r>
          </w:p>
        </w:tc>
      </w:tr>
      <w:tr w:rsidR="00343D97" w:rsidRPr="004911C3" w14:paraId="284AFA5A" w14:textId="77777777" w:rsidTr="006253B0">
        <w:trPr>
          <w:trHeight w:val="482"/>
          <w:jc w:val="center"/>
        </w:trPr>
        <w:tc>
          <w:tcPr>
            <w:tcW w:w="1271" w:type="dxa"/>
            <w:vMerge/>
          </w:tcPr>
          <w:p w14:paraId="1C2ECC8F" w14:textId="77777777" w:rsidR="00343D97" w:rsidRPr="000B566A" w:rsidRDefault="00343D97" w:rsidP="00CC78F7">
            <w:pPr>
              <w:jc w:val="center"/>
              <w:rPr>
                <w:rFonts w:ascii="Times New Roman" w:hAnsi="Times New Roman"/>
                <w:b/>
                <w:bCs/>
                <w:sz w:val="18"/>
                <w:szCs w:val="18"/>
              </w:rPr>
            </w:pPr>
          </w:p>
        </w:tc>
        <w:tc>
          <w:tcPr>
            <w:tcW w:w="738" w:type="dxa"/>
            <w:vMerge/>
          </w:tcPr>
          <w:p w14:paraId="4A6A4152" w14:textId="77777777" w:rsidR="00343D97" w:rsidRPr="000B566A" w:rsidRDefault="00343D97" w:rsidP="00CC78F7">
            <w:pPr>
              <w:jc w:val="center"/>
              <w:rPr>
                <w:rFonts w:ascii="Times New Roman" w:hAnsi="Times New Roman"/>
                <w:b/>
                <w:bCs/>
                <w:sz w:val="18"/>
                <w:szCs w:val="18"/>
              </w:rPr>
            </w:pPr>
          </w:p>
        </w:tc>
        <w:tc>
          <w:tcPr>
            <w:tcW w:w="2411" w:type="dxa"/>
            <w:gridSpan w:val="3"/>
          </w:tcPr>
          <w:p w14:paraId="6958C98B" w14:textId="77777777" w:rsidR="00343D97" w:rsidRPr="000B566A" w:rsidRDefault="00343D97" w:rsidP="00CC78F7">
            <w:pPr>
              <w:jc w:val="center"/>
              <w:rPr>
                <w:rFonts w:ascii="Times New Roman" w:hAnsi="Times New Roman"/>
                <w:sz w:val="18"/>
                <w:szCs w:val="18"/>
              </w:rPr>
            </w:pPr>
            <w:r w:rsidRPr="000B566A">
              <w:rPr>
                <w:rFonts w:ascii="Times New Roman" w:hAnsi="Times New Roman"/>
                <w:b/>
                <w:bCs/>
                <w:sz w:val="18"/>
                <w:szCs w:val="18"/>
              </w:rPr>
              <w:t>Nodarbību skaits vienai grupai</w:t>
            </w:r>
          </w:p>
        </w:tc>
        <w:tc>
          <w:tcPr>
            <w:tcW w:w="1071" w:type="dxa"/>
            <w:vMerge w:val="restart"/>
          </w:tcPr>
          <w:p w14:paraId="0E38C2C6" w14:textId="77777777" w:rsidR="00343D97" w:rsidRPr="00343D97" w:rsidRDefault="00343D97" w:rsidP="00CC78F7">
            <w:pPr>
              <w:jc w:val="center"/>
              <w:rPr>
                <w:rFonts w:ascii="Times New Roman" w:hAnsi="Times New Roman"/>
                <w:sz w:val="18"/>
                <w:szCs w:val="18"/>
              </w:rPr>
            </w:pPr>
            <w:r w:rsidRPr="00343D97">
              <w:rPr>
                <w:rFonts w:ascii="Times New Roman" w:hAnsi="Times New Roman"/>
                <w:sz w:val="18"/>
                <w:szCs w:val="18"/>
              </w:rPr>
              <w:t>Vienas nodarbības norises biežums</w:t>
            </w:r>
          </w:p>
        </w:tc>
        <w:tc>
          <w:tcPr>
            <w:tcW w:w="803" w:type="dxa"/>
            <w:vMerge w:val="restart"/>
          </w:tcPr>
          <w:p w14:paraId="3294E146"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Vienas grupu nodarbības ilgums stundās</w:t>
            </w:r>
          </w:p>
        </w:tc>
        <w:tc>
          <w:tcPr>
            <w:tcW w:w="1072" w:type="dxa"/>
            <w:vMerge w:val="restart"/>
          </w:tcPr>
          <w:p w14:paraId="14930EE0"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Dalībnieku skaits vienā nodarbībā</w:t>
            </w:r>
          </w:p>
        </w:tc>
        <w:tc>
          <w:tcPr>
            <w:tcW w:w="1205" w:type="dxa"/>
            <w:vMerge/>
          </w:tcPr>
          <w:p w14:paraId="68AE760C" w14:textId="77777777" w:rsidR="00343D97" w:rsidRPr="000B566A" w:rsidRDefault="00343D97" w:rsidP="00CC78F7">
            <w:pPr>
              <w:jc w:val="center"/>
              <w:rPr>
                <w:rFonts w:ascii="Times New Roman" w:hAnsi="Times New Roman"/>
                <w:sz w:val="18"/>
                <w:szCs w:val="18"/>
              </w:rPr>
            </w:pPr>
          </w:p>
        </w:tc>
        <w:tc>
          <w:tcPr>
            <w:tcW w:w="1347" w:type="dxa"/>
            <w:vMerge/>
          </w:tcPr>
          <w:p w14:paraId="07F39FED" w14:textId="77777777" w:rsidR="00343D97" w:rsidRPr="000B566A" w:rsidRDefault="00343D97" w:rsidP="00CC78F7">
            <w:pPr>
              <w:jc w:val="center"/>
              <w:rPr>
                <w:rFonts w:ascii="Times New Roman" w:hAnsi="Times New Roman"/>
                <w:sz w:val="18"/>
                <w:szCs w:val="18"/>
              </w:rPr>
            </w:pPr>
          </w:p>
        </w:tc>
      </w:tr>
      <w:tr w:rsidR="00343D97" w:rsidRPr="004911C3" w14:paraId="29B2D134" w14:textId="77777777" w:rsidTr="006253B0">
        <w:trPr>
          <w:trHeight w:val="616"/>
          <w:jc w:val="center"/>
        </w:trPr>
        <w:tc>
          <w:tcPr>
            <w:tcW w:w="1271" w:type="dxa"/>
            <w:vMerge/>
          </w:tcPr>
          <w:p w14:paraId="5F730B76" w14:textId="77777777" w:rsidR="00343D97" w:rsidRPr="000B566A" w:rsidRDefault="00343D97" w:rsidP="00CC78F7">
            <w:pPr>
              <w:jc w:val="center"/>
              <w:rPr>
                <w:rFonts w:ascii="Times New Roman" w:hAnsi="Times New Roman"/>
                <w:b/>
                <w:bCs/>
                <w:sz w:val="18"/>
                <w:szCs w:val="18"/>
              </w:rPr>
            </w:pPr>
          </w:p>
        </w:tc>
        <w:tc>
          <w:tcPr>
            <w:tcW w:w="738" w:type="dxa"/>
            <w:vMerge/>
          </w:tcPr>
          <w:p w14:paraId="5B8B939E" w14:textId="77777777" w:rsidR="00343D97" w:rsidRPr="000B566A" w:rsidRDefault="00343D97" w:rsidP="00CC78F7">
            <w:pPr>
              <w:jc w:val="center"/>
              <w:rPr>
                <w:rFonts w:ascii="Times New Roman" w:hAnsi="Times New Roman"/>
                <w:b/>
                <w:bCs/>
                <w:sz w:val="18"/>
                <w:szCs w:val="18"/>
              </w:rPr>
            </w:pPr>
          </w:p>
        </w:tc>
        <w:tc>
          <w:tcPr>
            <w:tcW w:w="669" w:type="dxa"/>
          </w:tcPr>
          <w:p w14:paraId="14AB07DE"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kopā</w:t>
            </w:r>
          </w:p>
        </w:tc>
        <w:tc>
          <w:tcPr>
            <w:tcW w:w="861" w:type="dxa"/>
          </w:tcPr>
          <w:p w14:paraId="00597F9B" w14:textId="77777777" w:rsidR="00343D97" w:rsidRPr="000B566A" w:rsidRDefault="00343D97" w:rsidP="00CC78F7">
            <w:pPr>
              <w:rPr>
                <w:rFonts w:ascii="Times New Roman" w:hAnsi="Times New Roman"/>
                <w:sz w:val="18"/>
                <w:szCs w:val="18"/>
              </w:rPr>
            </w:pPr>
            <w:r w:rsidRPr="000B566A">
              <w:rPr>
                <w:rFonts w:ascii="Times New Roman" w:hAnsi="Times New Roman"/>
                <w:sz w:val="18"/>
                <w:szCs w:val="18"/>
              </w:rPr>
              <w:t>Klātienē/</w:t>
            </w:r>
            <w:r>
              <w:rPr>
                <w:rFonts w:ascii="Times New Roman" w:hAnsi="Times New Roman"/>
                <w:sz w:val="18"/>
                <w:szCs w:val="18"/>
              </w:rPr>
              <w:t xml:space="preserve"> </w:t>
            </w:r>
            <w:r w:rsidRPr="000B566A">
              <w:rPr>
                <w:rFonts w:ascii="Times New Roman" w:hAnsi="Times New Roman"/>
                <w:sz w:val="18"/>
                <w:szCs w:val="18"/>
              </w:rPr>
              <w:t>attālināti</w:t>
            </w:r>
          </w:p>
        </w:tc>
        <w:tc>
          <w:tcPr>
            <w:tcW w:w="881" w:type="dxa"/>
          </w:tcPr>
          <w:p w14:paraId="04811A61"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attālināti</w:t>
            </w:r>
          </w:p>
        </w:tc>
        <w:tc>
          <w:tcPr>
            <w:tcW w:w="1071" w:type="dxa"/>
            <w:vMerge/>
          </w:tcPr>
          <w:p w14:paraId="67DDB023" w14:textId="77777777" w:rsidR="00343D97" w:rsidRPr="000B566A" w:rsidRDefault="00343D97" w:rsidP="00CC78F7">
            <w:pPr>
              <w:jc w:val="center"/>
              <w:rPr>
                <w:rFonts w:ascii="Times New Roman" w:hAnsi="Times New Roman"/>
                <w:sz w:val="18"/>
                <w:szCs w:val="18"/>
              </w:rPr>
            </w:pPr>
          </w:p>
        </w:tc>
        <w:tc>
          <w:tcPr>
            <w:tcW w:w="803" w:type="dxa"/>
            <w:vMerge/>
          </w:tcPr>
          <w:p w14:paraId="3EBB2011" w14:textId="77777777" w:rsidR="00343D97" w:rsidRPr="000B566A" w:rsidRDefault="00343D97" w:rsidP="00CC78F7">
            <w:pPr>
              <w:jc w:val="center"/>
              <w:rPr>
                <w:rFonts w:ascii="Times New Roman" w:hAnsi="Times New Roman"/>
                <w:sz w:val="18"/>
                <w:szCs w:val="18"/>
              </w:rPr>
            </w:pPr>
          </w:p>
        </w:tc>
        <w:tc>
          <w:tcPr>
            <w:tcW w:w="1072" w:type="dxa"/>
            <w:vMerge/>
          </w:tcPr>
          <w:p w14:paraId="2BCA0EB5" w14:textId="77777777" w:rsidR="00343D97" w:rsidRPr="000B566A" w:rsidRDefault="00343D97" w:rsidP="00CC78F7">
            <w:pPr>
              <w:jc w:val="center"/>
              <w:rPr>
                <w:rFonts w:ascii="Times New Roman" w:hAnsi="Times New Roman"/>
                <w:sz w:val="18"/>
                <w:szCs w:val="18"/>
              </w:rPr>
            </w:pPr>
          </w:p>
        </w:tc>
        <w:tc>
          <w:tcPr>
            <w:tcW w:w="1205" w:type="dxa"/>
            <w:vMerge/>
          </w:tcPr>
          <w:p w14:paraId="01A30A21" w14:textId="77777777" w:rsidR="00343D97" w:rsidRPr="000B566A" w:rsidRDefault="00343D97" w:rsidP="00CC78F7">
            <w:pPr>
              <w:jc w:val="center"/>
              <w:rPr>
                <w:rFonts w:ascii="Times New Roman" w:hAnsi="Times New Roman"/>
                <w:sz w:val="18"/>
                <w:szCs w:val="18"/>
              </w:rPr>
            </w:pPr>
          </w:p>
        </w:tc>
        <w:tc>
          <w:tcPr>
            <w:tcW w:w="1347" w:type="dxa"/>
            <w:vMerge/>
          </w:tcPr>
          <w:p w14:paraId="66C83554" w14:textId="77777777" w:rsidR="00343D97" w:rsidRPr="000B566A" w:rsidRDefault="00343D97" w:rsidP="00CC78F7">
            <w:pPr>
              <w:jc w:val="center"/>
              <w:rPr>
                <w:rFonts w:ascii="Times New Roman" w:hAnsi="Times New Roman"/>
                <w:sz w:val="18"/>
                <w:szCs w:val="18"/>
              </w:rPr>
            </w:pPr>
          </w:p>
        </w:tc>
      </w:tr>
      <w:tr w:rsidR="00343D97" w:rsidRPr="004911C3" w14:paraId="3C94445A" w14:textId="77777777" w:rsidTr="006253B0">
        <w:trPr>
          <w:trHeight w:val="815"/>
          <w:jc w:val="center"/>
        </w:trPr>
        <w:tc>
          <w:tcPr>
            <w:tcW w:w="1271" w:type="dxa"/>
          </w:tcPr>
          <w:p w14:paraId="4C10763B" w14:textId="77777777" w:rsidR="00343D97" w:rsidRPr="000B566A" w:rsidRDefault="00343D97" w:rsidP="00CC78F7">
            <w:pPr>
              <w:rPr>
                <w:rFonts w:ascii="Times New Roman" w:hAnsi="Times New Roman"/>
                <w:sz w:val="18"/>
                <w:szCs w:val="18"/>
              </w:rPr>
            </w:pPr>
            <w:r w:rsidRPr="000B566A">
              <w:rPr>
                <w:rFonts w:ascii="Times New Roman" w:hAnsi="Times New Roman"/>
                <w:sz w:val="18"/>
                <w:szCs w:val="18"/>
              </w:rPr>
              <w:t>Vispārīgā atbalsta grupa</w:t>
            </w:r>
          </w:p>
        </w:tc>
        <w:tc>
          <w:tcPr>
            <w:tcW w:w="738" w:type="dxa"/>
          </w:tcPr>
          <w:p w14:paraId="2E949412"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Vecāki</w:t>
            </w:r>
          </w:p>
        </w:tc>
        <w:tc>
          <w:tcPr>
            <w:tcW w:w="669" w:type="dxa"/>
          </w:tcPr>
          <w:p w14:paraId="150139D4" w14:textId="77777777" w:rsidR="00343D97" w:rsidRPr="000B566A" w:rsidRDefault="00343D97" w:rsidP="00CC78F7">
            <w:pPr>
              <w:jc w:val="center"/>
              <w:rPr>
                <w:rFonts w:ascii="Times New Roman" w:hAnsi="Times New Roman"/>
                <w:sz w:val="18"/>
                <w:szCs w:val="18"/>
              </w:rPr>
            </w:pPr>
            <w:r>
              <w:rPr>
                <w:rFonts w:ascii="Times New Roman" w:hAnsi="Times New Roman"/>
                <w:sz w:val="18"/>
                <w:szCs w:val="18"/>
              </w:rPr>
              <w:t>4</w:t>
            </w:r>
            <w:r w:rsidRPr="000B566A">
              <w:rPr>
                <w:rFonts w:ascii="Times New Roman" w:hAnsi="Times New Roman"/>
                <w:sz w:val="18"/>
                <w:szCs w:val="18"/>
              </w:rPr>
              <w:t>-8</w:t>
            </w:r>
          </w:p>
        </w:tc>
        <w:tc>
          <w:tcPr>
            <w:tcW w:w="861" w:type="dxa"/>
          </w:tcPr>
          <w:p w14:paraId="6B1431D6" w14:textId="77777777" w:rsidR="00343D97" w:rsidRPr="000B566A" w:rsidRDefault="00343D97" w:rsidP="00CC78F7">
            <w:pPr>
              <w:jc w:val="center"/>
              <w:rPr>
                <w:rFonts w:ascii="Times New Roman" w:hAnsi="Times New Roman"/>
                <w:sz w:val="18"/>
                <w:szCs w:val="18"/>
              </w:rPr>
            </w:pPr>
            <w:r>
              <w:rPr>
                <w:rFonts w:ascii="Times New Roman" w:hAnsi="Times New Roman"/>
                <w:sz w:val="18"/>
                <w:szCs w:val="18"/>
              </w:rPr>
              <w:t>4</w:t>
            </w:r>
            <w:r w:rsidRPr="000B566A">
              <w:rPr>
                <w:rFonts w:ascii="Times New Roman" w:hAnsi="Times New Roman"/>
                <w:sz w:val="18"/>
                <w:szCs w:val="18"/>
              </w:rPr>
              <w:t>-8</w:t>
            </w:r>
          </w:p>
        </w:tc>
        <w:tc>
          <w:tcPr>
            <w:tcW w:w="881" w:type="dxa"/>
          </w:tcPr>
          <w:p w14:paraId="00C8C4F3"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0-2</w:t>
            </w:r>
          </w:p>
        </w:tc>
        <w:tc>
          <w:tcPr>
            <w:tcW w:w="1071" w:type="dxa"/>
          </w:tcPr>
          <w:p w14:paraId="31384877"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Reizi nedēļā līdz reiz</w:t>
            </w:r>
            <w:r>
              <w:rPr>
                <w:rFonts w:ascii="Times New Roman" w:hAnsi="Times New Roman"/>
                <w:sz w:val="18"/>
                <w:szCs w:val="18"/>
              </w:rPr>
              <w:t>ei</w:t>
            </w:r>
            <w:r w:rsidRPr="000B566A">
              <w:rPr>
                <w:rFonts w:ascii="Times New Roman" w:hAnsi="Times New Roman"/>
                <w:sz w:val="18"/>
                <w:szCs w:val="18"/>
              </w:rPr>
              <w:t xml:space="preserve"> divos mēnešos</w:t>
            </w:r>
          </w:p>
        </w:tc>
        <w:tc>
          <w:tcPr>
            <w:tcW w:w="803" w:type="dxa"/>
          </w:tcPr>
          <w:p w14:paraId="5740BAD2"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2</w:t>
            </w:r>
          </w:p>
        </w:tc>
        <w:tc>
          <w:tcPr>
            <w:tcW w:w="1072" w:type="dxa"/>
          </w:tcPr>
          <w:p w14:paraId="694BFB77" w14:textId="77777777" w:rsidR="00343D97" w:rsidRPr="000B566A" w:rsidRDefault="00343D97" w:rsidP="00CC78F7">
            <w:pPr>
              <w:jc w:val="center"/>
              <w:rPr>
                <w:rFonts w:ascii="Times New Roman" w:hAnsi="Times New Roman"/>
                <w:sz w:val="18"/>
                <w:szCs w:val="18"/>
              </w:rPr>
            </w:pPr>
            <w:r>
              <w:rPr>
                <w:rFonts w:ascii="Times New Roman" w:hAnsi="Times New Roman"/>
                <w:sz w:val="18"/>
                <w:szCs w:val="18"/>
              </w:rPr>
              <w:t>4</w:t>
            </w:r>
            <w:r w:rsidRPr="000B566A">
              <w:rPr>
                <w:rFonts w:ascii="Times New Roman" w:hAnsi="Times New Roman"/>
                <w:sz w:val="18"/>
                <w:szCs w:val="18"/>
              </w:rPr>
              <w:t>-</w:t>
            </w:r>
            <w:r>
              <w:rPr>
                <w:rFonts w:ascii="Times New Roman" w:hAnsi="Times New Roman"/>
                <w:sz w:val="18"/>
                <w:szCs w:val="18"/>
              </w:rPr>
              <w:t>15</w:t>
            </w:r>
          </w:p>
        </w:tc>
        <w:tc>
          <w:tcPr>
            <w:tcW w:w="1205" w:type="dxa"/>
          </w:tcPr>
          <w:p w14:paraId="22FAFF6A"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Līdzinieki un pieredzes eksperti</w:t>
            </w:r>
            <w:r>
              <w:rPr>
                <w:rFonts w:ascii="Times New Roman" w:hAnsi="Times New Roman"/>
                <w:sz w:val="18"/>
                <w:szCs w:val="18"/>
              </w:rPr>
              <w:t>, profesionālis</w:t>
            </w:r>
          </w:p>
        </w:tc>
        <w:tc>
          <w:tcPr>
            <w:tcW w:w="1347" w:type="dxa"/>
          </w:tcPr>
          <w:p w14:paraId="122550AA" w14:textId="77777777" w:rsidR="00343D97" w:rsidRPr="00D96D80" w:rsidRDefault="00343D97" w:rsidP="00CC78F7">
            <w:pPr>
              <w:jc w:val="center"/>
              <w:rPr>
                <w:rFonts w:ascii="Times New Roman" w:hAnsi="Times New Roman"/>
                <w:sz w:val="18"/>
                <w:szCs w:val="18"/>
                <w:lang w:val="en-US"/>
              </w:rPr>
            </w:pPr>
          </w:p>
        </w:tc>
      </w:tr>
      <w:tr w:rsidR="00343D97" w:rsidRPr="004911C3" w14:paraId="6F904E29" w14:textId="77777777" w:rsidTr="006253B0">
        <w:trPr>
          <w:trHeight w:val="800"/>
          <w:jc w:val="center"/>
        </w:trPr>
        <w:tc>
          <w:tcPr>
            <w:tcW w:w="1271" w:type="dxa"/>
          </w:tcPr>
          <w:p w14:paraId="1F0F0C2F" w14:textId="77777777" w:rsidR="00343D97" w:rsidRPr="000B566A" w:rsidRDefault="00343D97" w:rsidP="00CC78F7">
            <w:pPr>
              <w:rPr>
                <w:rFonts w:ascii="Times New Roman" w:hAnsi="Times New Roman"/>
                <w:sz w:val="18"/>
                <w:szCs w:val="18"/>
              </w:rPr>
            </w:pPr>
            <w:r w:rsidRPr="000B566A">
              <w:rPr>
                <w:rFonts w:ascii="Times New Roman" w:hAnsi="Times New Roman"/>
                <w:sz w:val="18"/>
                <w:szCs w:val="18"/>
              </w:rPr>
              <w:t>Specializētā atbalsta grupa</w:t>
            </w:r>
          </w:p>
        </w:tc>
        <w:tc>
          <w:tcPr>
            <w:tcW w:w="738" w:type="dxa"/>
          </w:tcPr>
          <w:p w14:paraId="1F533899"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Vecāki vai bērni</w:t>
            </w:r>
          </w:p>
        </w:tc>
        <w:tc>
          <w:tcPr>
            <w:tcW w:w="669" w:type="dxa"/>
          </w:tcPr>
          <w:p w14:paraId="56AF1109"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4</w:t>
            </w:r>
            <w:r>
              <w:rPr>
                <w:rFonts w:ascii="Times New Roman" w:hAnsi="Times New Roman"/>
                <w:sz w:val="18"/>
                <w:szCs w:val="18"/>
              </w:rPr>
              <w:t>-12</w:t>
            </w:r>
          </w:p>
        </w:tc>
        <w:tc>
          <w:tcPr>
            <w:tcW w:w="861" w:type="dxa"/>
          </w:tcPr>
          <w:p w14:paraId="152D5CBD" w14:textId="77777777" w:rsidR="00343D97" w:rsidRPr="000B566A" w:rsidRDefault="00343D97" w:rsidP="00CC78F7">
            <w:pPr>
              <w:jc w:val="center"/>
              <w:rPr>
                <w:rFonts w:ascii="Times New Roman" w:hAnsi="Times New Roman"/>
                <w:sz w:val="18"/>
                <w:szCs w:val="18"/>
              </w:rPr>
            </w:pPr>
            <w:r>
              <w:rPr>
                <w:rFonts w:ascii="Times New Roman" w:hAnsi="Times New Roman"/>
                <w:sz w:val="18"/>
                <w:szCs w:val="18"/>
              </w:rPr>
              <w:t>0-12</w:t>
            </w:r>
          </w:p>
        </w:tc>
        <w:tc>
          <w:tcPr>
            <w:tcW w:w="881" w:type="dxa"/>
          </w:tcPr>
          <w:p w14:paraId="084B89AB" w14:textId="77777777" w:rsidR="00343D97" w:rsidRPr="000B566A" w:rsidRDefault="00343D97" w:rsidP="00CC78F7">
            <w:pPr>
              <w:jc w:val="center"/>
              <w:rPr>
                <w:rFonts w:ascii="Times New Roman" w:hAnsi="Times New Roman"/>
                <w:sz w:val="18"/>
                <w:szCs w:val="18"/>
              </w:rPr>
            </w:pPr>
            <w:r>
              <w:rPr>
                <w:rFonts w:ascii="Times New Roman" w:hAnsi="Times New Roman"/>
                <w:sz w:val="18"/>
                <w:szCs w:val="18"/>
              </w:rPr>
              <w:t>0-</w:t>
            </w:r>
            <w:r w:rsidRPr="000B566A">
              <w:rPr>
                <w:rFonts w:ascii="Times New Roman" w:hAnsi="Times New Roman"/>
                <w:sz w:val="18"/>
                <w:szCs w:val="18"/>
              </w:rPr>
              <w:t>4</w:t>
            </w:r>
          </w:p>
        </w:tc>
        <w:tc>
          <w:tcPr>
            <w:tcW w:w="1071" w:type="dxa"/>
          </w:tcPr>
          <w:p w14:paraId="54ED11C7"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Reizi nedēļā līdz reiz</w:t>
            </w:r>
            <w:r>
              <w:rPr>
                <w:rFonts w:ascii="Times New Roman" w:hAnsi="Times New Roman"/>
                <w:sz w:val="18"/>
                <w:szCs w:val="18"/>
              </w:rPr>
              <w:t>e</w:t>
            </w:r>
            <w:r w:rsidRPr="000B566A">
              <w:rPr>
                <w:rFonts w:ascii="Times New Roman" w:hAnsi="Times New Roman"/>
                <w:sz w:val="18"/>
                <w:szCs w:val="18"/>
              </w:rPr>
              <w:t>i divos mēnešos</w:t>
            </w:r>
          </w:p>
        </w:tc>
        <w:tc>
          <w:tcPr>
            <w:tcW w:w="803" w:type="dxa"/>
          </w:tcPr>
          <w:p w14:paraId="25CFE306" w14:textId="77777777" w:rsidR="00343D97" w:rsidRPr="000B566A" w:rsidRDefault="00343D97" w:rsidP="00CC78F7">
            <w:pPr>
              <w:jc w:val="center"/>
              <w:rPr>
                <w:rFonts w:ascii="Times New Roman" w:hAnsi="Times New Roman"/>
                <w:sz w:val="18"/>
                <w:szCs w:val="18"/>
              </w:rPr>
            </w:pPr>
            <w:r>
              <w:rPr>
                <w:rFonts w:ascii="Times New Roman" w:hAnsi="Times New Roman"/>
                <w:sz w:val="18"/>
                <w:szCs w:val="18"/>
              </w:rPr>
              <w:t>2</w:t>
            </w:r>
          </w:p>
        </w:tc>
        <w:tc>
          <w:tcPr>
            <w:tcW w:w="1072" w:type="dxa"/>
          </w:tcPr>
          <w:p w14:paraId="33452DF4"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8-25</w:t>
            </w:r>
          </w:p>
        </w:tc>
        <w:tc>
          <w:tcPr>
            <w:tcW w:w="1205" w:type="dxa"/>
          </w:tcPr>
          <w:p w14:paraId="0000BC24"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Profesionālis un/vai pieredzes eksperts</w:t>
            </w:r>
          </w:p>
        </w:tc>
        <w:tc>
          <w:tcPr>
            <w:tcW w:w="1347" w:type="dxa"/>
          </w:tcPr>
          <w:p w14:paraId="373E6408"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Profesionālim un pieredzes ekspertam</w:t>
            </w:r>
          </w:p>
        </w:tc>
      </w:tr>
      <w:tr w:rsidR="00343D97" w:rsidRPr="004911C3" w14:paraId="2D43D76E" w14:textId="77777777" w:rsidTr="006253B0">
        <w:trPr>
          <w:trHeight w:val="626"/>
          <w:jc w:val="center"/>
        </w:trPr>
        <w:tc>
          <w:tcPr>
            <w:tcW w:w="1271" w:type="dxa"/>
          </w:tcPr>
          <w:p w14:paraId="0E137EEC" w14:textId="77777777" w:rsidR="00343D97" w:rsidRPr="000B566A" w:rsidRDefault="00343D97" w:rsidP="00CC78F7">
            <w:pPr>
              <w:rPr>
                <w:rFonts w:ascii="Times New Roman" w:hAnsi="Times New Roman"/>
                <w:sz w:val="18"/>
                <w:szCs w:val="18"/>
              </w:rPr>
            </w:pPr>
            <w:r w:rsidRPr="000B566A">
              <w:rPr>
                <w:rFonts w:ascii="Times New Roman" w:hAnsi="Times New Roman"/>
                <w:sz w:val="18"/>
                <w:szCs w:val="18"/>
              </w:rPr>
              <w:t>Radošās darbnīcas</w:t>
            </w:r>
          </w:p>
        </w:tc>
        <w:tc>
          <w:tcPr>
            <w:tcW w:w="738" w:type="dxa"/>
          </w:tcPr>
          <w:p w14:paraId="1CF8D950"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Bērni</w:t>
            </w:r>
          </w:p>
        </w:tc>
        <w:tc>
          <w:tcPr>
            <w:tcW w:w="669" w:type="dxa"/>
          </w:tcPr>
          <w:p w14:paraId="11B580AC"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8</w:t>
            </w:r>
            <w:r>
              <w:rPr>
                <w:rFonts w:ascii="Times New Roman" w:hAnsi="Times New Roman"/>
                <w:sz w:val="18"/>
                <w:szCs w:val="18"/>
              </w:rPr>
              <w:t>-10</w:t>
            </w:r>
          </w:p>
        </w:tc>
        <w:tc>
          <w:tcPr>
            <w:tcW w:w="861" w:type="dxa"/>
          </w:tcPr>
          <w:p w14:paraId="7B15F935"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8</w:t>
            </w:r>
            <w:r>
              <w:rPr>
                <w:rFonts w:ascii="Times New Roman" w:hAnsi="Times New Roman"/>
                <w:sz w:val="18"/>
                <w:szCs w:val="18"/>
              </w:rPr>
              <w:t>-10</w:t>
            </w:r>
          </w:p>
        </w:tc>
        <w:tc>
          <w:tcPr>
            <w:tcW w:w="881" w:type="dxa"/>
          </w:tcPr>
          <w:p w14:paraId="15066556"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0</w:t>
            </w:r>
          </w:p>
        </w:tc>
        <w:tc>
          <w:tcPr>
            <w:tcW w:w="1071" w:type="dxa"/>
          </w:tcPr>
          <w:p w14:paraId="316A4A1E"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Re</w:t>
            </w:r>
            <w:r>
              <w:rPr>
                <w:rFonts w:ascii="Times New Roman" w:hAnsi="Times New Roman"/>
                <w:sz w:val="18"/>
                <w:szCs w:val="18"/>
              </w:rPr>
              <w:t>i</w:t>
            </w:r>
            <w:r w:rsidRPr="000B566A">
              <w:rPr>
                <w:rFonts w:ascii="Times New Roman" w:hAnsi="Times New Roman"/>
                <w:sz w:val="18"/>
                <w:szCs w:val="18"/>
              </w:rPr>
              <w:t>zi nedēļā līdz reiz</w:t>
            </w:r>
            <w:r>
              <w:rPr>
                <w:rFonts w:ascii="Times New Roman" w:hAnsi="Times New Roman"/>
                <w:sz w:val="18"/>
                <w:szCs w:val="18"/>
              </w:rPr>
              <w:t>e</w:t>
            </w:r>
            <w:r w:rsidRPr="000B566A">
              <w:rPr>
                <w:rFonts w:ascii="Times New Roman" w:hAnsi="Times New Roman"/>
                <w:sz w:val="18"/>
                <w:szCs w:val="18"/>
              </w:rPr>
              <w:t>i mēnesī</w:t>
            </w:r>
          </w:p>
        </w:tc>
        <w:tc>
          <w:tcPr>
            <w:tcW w:w="803" w:type="dxa"/>
          </w:tcPr>
          <w:p w14:paraId="55AA2B60"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5</w:t>
            </w:r>
          </w:p>
        </w:tc>
        <w:tc>
          <w:tcPr>
            <w:tcW w:w="1072" w:type="dxa"/>
          </w:tcPr>
          <w:p w14:paraId="7C4EF0D7"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2-16</w:t>
            </w:r>
          </w:p>
        </w:tc>
        <w:tc>
          <w:tcPr>
            <w:tcW w:w="1205" w:type="dxa"/>
          </w:tcPr>
          <w:p w14:paraId="7B7A68AE"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3 profesionāļi</w:t>
            </w:r>
          </w:p>
        </w:tc>
        <w:tc>
          <w:tcPr>
            <w:tcW w:w="1347" w:type="dxa"/>
          </w:tcPr>
          <w:p w14:paraId="220ECFBA" w14:textId="77777777" w:rsidR="00343D97" w:rsidRPr="000B566A" w:rsidRDefault="00343D97" w:rsidP="00CC78F7">
            <w:pPr>
              <w:jc w:val="center"/>
              <w:rPr>
                <w:rFonts w:ascii="Times New Roman" w:hAnsi="Times New Roman"/>
                <w:sz w:val="18"/>
                <w:szCs w:val="18"/>
              </w:rPr>
            </w:pPr>
            <w:r w:rsidRPr="000B566A">
              <w:rPr>
                <w:rFonts w:ascii="Times New Roman" w:hAnsi="Times New Roman"/>
                <w:sz w:val="18"/>
                <w:szCs w:val="18"/>
              </w:rPr>
              <w:t>Profesionālim</w:t>
            </w:r>
          </w:p>
        </w:tc>
      </w:tr>
      <w:bookmarkEnd w:id="18"/>
    </w:tbl>
    <w:p w14:paraId="3386C813" w14:textId="77777777" w:rsidR="00343D97" w:rsidRDefault="00343D97" w:rsidP="00343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rPr>
      </w:pPr>
    </w:p>
    <w:p w14:paraId="5805DEEE" w14:textId="4CE46A14" w:rsidR="00343D97" w:rsidRPr="001A549A" w:rsidRDefault="00343D97" w:rsidP="00343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 pakalpojuma grupu nodarbīb</w:t>
      </w:r>
      <w:r>
        <w:rPr>
          <w:rFonts w:ascii="Times New Roman" w:eastAsia="Times New Roman" w:hAnsi="Times New Roman" w:cs="Times New Roman"/>
          <w:sz w:val="24"/>
          <w:szCs w:val="24"/>
        </w:rPr>
        <w:t>as</w:t>
      </w:r>
      <w:r w:rsidRPr="001A549A">
        <w:rPr>
          <w:rFonts w:ascii="Times New Roman" w:eastAsia="Times New Roman" w:hAnsi="Times New Roman" w:cs="Times New Roman"/>
          <w:sz w:val="24"/>
          <w:szCs w:val="24"/>
        </w:rPr>
        <w:t xml:space="preserve"> var vadīt:</w:t>
      </w:r>
    </w:p>
    <w:p w14:paraId="744628E0" w14:textId="77777777" w:rsidR="00343D97" w:rsidRPr="001A549A" w:rsidRDefault="00343D97">
      <w:pPr>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Profesionālis</w:t>
      </w:r>
      <w:r w:rsidRPr="001A549A">
        <w:rPr>
          <w:rFonts w:ascii="Times New Roman" w:eastAsia="Times New Roman" w:hAnsi="Times New Roman" w:cs="Times New Roman"/>
          <w:color w:val="000000"/>
          <w:sz w:val="24"/>
          <w:szCs w:val="24"/>
        </w:rPr>
        <w:t xml:space="preserve"> - persona, k</w:t>
      </w:r>
      <w:r>
        <w:rPr>
          <w:rFonts w:ascii="Times New Roman" w:eastAsia="Times New Roman" w:hAnsi="Times New Roman" w:cs="Times New Roman"/>
          <w:color w:val="000000"/>
          <w:sz w:val="24"/>
          <w:szCs w:val="24"/>
        </w:rPr>
        <w:t>ura</w:t>
      </w:r>
      <w:r w:rsidRPr="001A549A">
        <w:rPr>
          <w:rFonts w:ascii="Times New Roman" w:eastAsia="Times New Roman" w:hAnsi="Times New Roman" w:cs="Times New Roman"/>
          <w:color w:val="000000"/>
          <w:sz w:val="24"/>
          <w:szCs w:val="24"/>
        </w:rPr>
        <w:t xml:space="preserve"> ir konkrētas jomas speciālists, kurš vada grupas nodarbības bērniem vai viņu vecākiem un saņem par to atlīdzību.</w:t>
      </w:r>
    </w:p>
    <w:p w14:paraId="429B001A" w14:textId="1B7471FD" w:rsidR="00343D97" w:rsidRPr="001A549A" w:rsidRDefault="00343D97">
      <w:pPr>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Pieredzes eksperts</w:t>
      </w:r>
      <w:r w:rsidRPr="001A549A">
        <w:rPr>
          <w:rFonts w:ascii="Times New Roman" w:eastAsia="Times New Roman" w:hAnsi="Times New Roman" w:cs="Times New Roman"/>
          <w:color w:val="000000"/>
          <w:sz w:val="24"/>
          <w:szCs w:val="24"/>
        </w:rPr>
        <w:t xml:space="preserve"> </w:t>
      </w:r>
      <w:r w:rsidR="00C4696B">
        <w:rPr>
          <w:rFonts w:ascii="Times New Roman" w:eastAsia="Times New Roman" w:hAnsi="Times New Roman" w:cs="Times New Roman"/>
          <w:color w:val="000000"/>
          <w:sz w:val="24"/>
          <w:szCs w:val="24"/>
        </w:rPr>
        <w:t>– galvenokārt</w:t>
      </w:r>
      <w:r w:rsidRPr="001A549A">
        <w:rPr>
          <w:rFonts w:ascii="Times New Roman" w:eastAsia="Times New Roman" w:hAnsi="Times New Roman" w:cs="Times New Roman"/>
          <w:color w:val="000000"/>
          <w:sz w:val="24"/>
          <w:szCs w:val="24"/>
        </w:rPr>
        <w:t xml:space="preserve"> persona ar AST </w:t>
      </w:r>
      <w:r>
        <w:rPr>
          <w:rFonts w:ascii="Times New Roman" w:eastAsia="Times New Roman" w:hAnsi="Times New Roman" w:cs="Times New Roman"/>
          <w:color w:val="000000"/>
          <w:sz w:val="24"/>
          <w:szCs w:val="24"/>
        </w:rPr>
        <w:t>un/</w:t>
      </w:r>
      <w:r w:rsidRPr="001A549A">
        <w:rPr>
          <w:rFonts w:ascii="Times New Roman" w:eastAsia="Times New Roman" w:hAnsi="Times New Roman" w:cs="Times New Roman"/>
          <w:color w:val="000000"/>
          <w:sz w:val="24"/>
          <w:szCs w:val="24"/>
        </w:rPr>
        <w:t>vai bērna vecāks,</w:t>
      </w:r>
      <w:r>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kur</w:t>
      </w:r>
      <w:r>
        <w:rPr>
          <w:rFonts w:ascii="Times New Roman" w:eastAsia="Times New Roman" w:hAnsi="Times New Roman" w:cs="Times New Roman"/>
          <w:color w:val="000000"/>
          <w:sz w:val="24"/>
          <w:szCs w:val="24"/>
        </w:rPr>
        <w:t>š</w:t>
      </w:r>
      <w:r w:rsidRPr="001A549A">
        <w:rPr>
          <w:rFonts w:ascii="Times New Roman" w:eastAsia="Times New Roman" w:hAnsi="Times New Roman" w:cs="Times New Roman"/>
          <w:color w:val="000000"/>
          <w:sz w:val="24"/>
          <w:szCs w:val="24"/>
        </w:rPr>
        <w:t xml:space="preserve"> ir </w:t>
      </w:r>
      <w:proofErr w:type="spellStart"/>
      <w:r w:rsidRPr="001A549A">
        <w:rPr>
          <w:rFonts w:ascii="Times New Roman" w:eastAsia="Times New Roman" w:hAnsi="Times New Roman" w:cs="Times New Roman"/>
          <w:color w:val="000000"/>
          <w:sz w:val="24"/>
          <w:szCs w:val="24"/>
        </w:rPr>
        <w:t>saskāries</w:t>
      </w:r>
      <w:proofErr w:type="spellEnd"/>
      <w:r w:rsidRPr="001A549A">
        <w:rPr>
          <w:rFonts w:ascii="Times New Roman" w:eastAsia="Times New Roman" w:hAnsi="Times New Roman" w:cs="Times New Roman"/>
          <w:color w:val="000000"/>
          <w:sz w:val="24"/>
          <w:szCs w:val="24"/>
        </w:rPr>
        <w:t xml:space="preserve"> un veiksmīgi atrisināj</w:t>
      </w:r>
      <w:r>
        <w:rPr>
          <w:rFonts w:ascii="Times New Roman" w:eastAsia="Times New Roman" w:hAnsi="Times New Roman" w:cs="Times New Roman"/>
          <w:color w:val="000000"/>
          <w:sz w:val="24"/>
          <w:szCs w:val="24"/>
        </w:rPr>
        <w:t>is</w:t>
      </w:r>
      <w:r w:rsidRPr="001A549A">
        <w:rPr>
          <w:rFonts w:ascii="Times New Roman" w:eastAsia="Times New Roman" w:hAnsi="Times New Roman" w:cs="Times New Roman"/>
          <w:color w:val="000000"/>
          <w:sz w:val="24"/>
          <w:szCs w:val="24"/>
        </w:rPr>
        <w:t xml:space="preserve"> kādu specifisku problēmu. Pieredzes eksperts var tikt uzaicināts uzstāties uz īsu brīdi kādā no nodarbībām, kur viņš </w:t>
      </w:r>
      <w:r w:rsidRPr="0029197C">
        <w:rPr>
          <w:rFonts w:ascii="Times New Roman" w:eastAsia="Times New Roman" w:hAnsi="Times New Roman" w:cs="Times New Roman"/>
          <w:color w:val="000000"/>
          <w:sz w:val="24"/>
          <w:szCs w:val="24"/>
        </w:rPr>
        <w:t>dalās savā unikālajā pieredzē, zināšanās, sajūtās, sniedzot atbalstu nodarbību dalībniekiem. Pieredzes eksperts var saņemt atlīdzību, piedaloties atbalsta grupu nodarbībās [19].</w:t>
      </w:r>
      <w:r w:rsidRPr="0029197C">
        <w:rPr>
          <w:rFonts w:ascii="Times New Roman" w:eastAsia="Times New Roman" w:hAnsi="Times New Roman" w:cs="Times New Roman"/>
          <w:color w:val="000000"/>
          <w:sz w:val="24"/>
          <w:szCs w:val="24"/>
          <w:vertAlign w:val="superscript"/>
        </w:rPr>
        <w:t xml:space="preserve"> </w:t>
      </w:r>
      <w:r w:rsidRPr="0029197C">
        <w:rPr>
          <w:rFonts w:ascii="Times New Roman" w:eastAsia="Times New Roman" w:hAnsi="Times New Roman" w:cs="Times New Roman"/>
          <w:color w:val="000000"/>
          <w:sz w:val="24"/>
          <w:szCs w:val="24"/>
        </w:rPr>
        <w:t>Lai varētu nodrošināt jēgpilnu un pilnvērtīgu dalīšanos ar pieredzes ekspertu zināšanām, sākotnēji</w:t>
      </w:r>
      <w:r w:rsidRPr="001A549A">
        <w:rPr>
          <w:rFonts w:ascii="Times New Roman" w:eastAsia="Times New Roman" w:hAnsi="Times New Roman" w:cs="Times New Roman"/>
          <w:color w:val="000000"/>
          <w:sz w:val="24"/>
          <w:szCs w:val="24"/>
        </w:rPr>
        <w:t xml:space="preserve"> ir nepieciešams pieredzes ekspert</w:t>
      </w:r>
      <w:r>
        <w:rPr>
          <w:rFonts w:ascii="Times New Roman" w:eastAsia="Times New Roman" w:hAnsi="Times New Roman" w:cs="Times New Roman"/>
          <w:color w:val="000000"/>
          <w:sz w:val="24"/>
          <w:szCs w:val="24"/>
        </w:rPr>
        <w:t>iem nodrošināt</w:t>
      </w:r>
      <w:r w:rsidRPr="001A549A">
        <w:rPr>
          <w:rFonts w:ascii="Times New Roman" w:eastAsia="Times New Roman" w:hAnsi="Times New Roman" w:cs="Times New Roman"/>
          <w:color w:val="000000"/>
          <w:sz w:val="24"/>
          <w:szCs w:val="24"/>
        </w:rPr>
        <w:t xml:space="preserve"> mācī</w:t>
      </w:r>
      <w:r>
        <w:rPr>
          <w:rFonts w:ascii="Times New Roman" w:eastAsia="Times New Roman" w:hAnsi="Times New Roman" w:cs="Times New Roman"/>
          <w:color w:val="000000"/>
          <w:sz w:val="24"/>
          <w:szCs w:val="24"/>
        </w:rPr>
        <w:t>bas</w:t>
      </w:r>
      <w:r w:rsidRPr="001A549A">
        <w:rPr>
          <w:rFonts w:ascii="Times New Roman" w:eastAsia="Times New Roman" w:hAnsi="Times New Roman" w:cs="Times New Roman"/>
          <w:color w:val="000000"/>
          <w:sz w:val="24"/>
          <w:szCs w:val="24"/>
        </w:rPr>
        <w:t xml:space="preserve"> tādās jomās kā, piemēram, publiskā uzstāšanās. </w:t>
      </w:r>
    </w:p>
    <w:p w14:paraId="4F5FC07C" w14:textId="1DB7AB8F" w:rsidR="00343D97" w:rsidRDefault="00343D97">
      <w:pPr>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Līdzinieks </w:t>
      </w:r>
      <w:r w:rsidRPr="001A549A">
        <w:rPr>
          <w:rFonts w:ascii="Times New Roman" w:eastAsia="Times New Roman" w:hAnsi="Times New Roman" w:cs="Times New Roman"/>
          <w:color w:val="000000"/>
          <w:sz w:val="24"/>
          <w:szCs w:val="24"/>
        </w:rPr>
        <w:t>– brīvprātīgais, kas ir iesaistīts PR pakalpojuma nodrošināšanā, pamatojoties uz viņa paša dzīves pieredzi. Galvenokārt</w:t>
      </w:r>
      <w:r>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tie ir bērn</w:t>
      </w:r>
      <w:r>
        <w:rPr>
          <w:rFonts w:ascii="Times New Roman" w:eastAsia="Times New Roman" w:hAnsi="Times New Roman" w:cs="Times New Roman"/>
          <w:color w:val="000000"/>
          <w:sz w:val="24"/>
          <w:szCs w:val="24"/>
        </w:rPr>
        <w:t xml:space="preserve">u </w:t>
      </w:r>
      <w:r w:rsidRPr="001A549A">
        <w:rPr>
          <w:rFonts w:ascii="Times New Roman" w:eastAsia="Times New Roman" w:hAnsi="Times New Roman" w:cs="Times New Roman"/>
          <w:color w:val="000000"/>
          <w:sz w:val="24"/>
          <w:szCs w:val="24"/>
        </w:rPr>
        <w:t>vecāki. Līdzinieks vada vispārīgo atbalsta grupu un, ja viņam ir nepieciešamās zināšanas un iemaņas, viņš var vadīt arī specializēto atbalsta grupu, nesaņemot par to atlīdzību</w:t>
      </w:r>
      <w:r>
        <w:rPr>
          <w:rFonts w:ascii="Times New Roman" w:eastAsia="Times New Roman" w:hAnsi="Times New Roman" w:cs="Times New Roman"/>
          <w:color w:val="000000"/>
          <w:sz w:val="24"/>
          <w:szCs w:val="24"/>
        </w:rPr>
        <w:t>.</w:t>
      </w:r>
    </w:p>
    <w:p w14:paraId="2A3D418D" w14:textId="77777777" w:rsidR="005A6C68" w:rsidRPr="001A549A" w:rsidRDefault="005A6C68" w:rsidP="005A6C6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rPr>
          <w:rFonts w:ascii="Times New Roman" w:eastAsia="Times New Roman" w:hAnsi="Times New Roman" w:cs="Times New Roman"/>
          <w:color w:val="000000"/>
          <w:sz w:val="24"/>
          <w:szCs w:val="24"/>
        </w:rPr>
      </w:pPr>
    </w:p>
    <w:p w14:paraId="169F6548" w14:textId="25D00EFA" w:rsidR="005B203F" w:rsidRDefault="009C5599" w:rsidP="008F6E8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r w:rsidRPr="003441D7">
        <w:rPr>
          <w:i/>
          <w:iCs/>
          <w:noProof/>
          <w:color w:val="000000" w:themeColor="text1"/>
        </w:rPr>
        <w:drawing>
          <wp:anchor distT="0" distB="0" distL="114300" distR="114300" simplePos="0" relativeHeight="251663360" behindDoc="1" locked="0" layoutInCell="1" allowOverlap="1" wp14:anchorId="394797D3" wp14:editId="72F66B0A">
            <wp:simplePos x="0" y="0"/>
            <wp:positionH relativeFrom="margin">
              <wp:posOffset>-57150</wp:posOffset>
            </wp:positionH>
            <wp:positionV relativeFrom="paragraph">
              <wp:posOffset>85725</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3" name="Grafika 3"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71500" cy="571500"/>
                    </a:xfrm>
                    <a:prstGeom prst="rect">
                      <a:avLst/>
                    </a:prstGeom>
                  </pic:spPr>
                </pic:pic>
              </a:graphicData>
            </a:graphic>
          </wp:anchor>
        </w:drawing>
      </w:r>
      <w:r w:rsidR="00343D97" w:rsidRPr="001A549A">
        <w:rPr>
          <w:rFonts w:ascii="Times New Roman" w:eastAsia="Times New Roman" w:hAnsi="Times New Roman" w:cs="Times New Roman"/>
          <w:color w:val="000000"/>
          <w:sz w:val="24"/>
          <w:szCs w:val="24"/>
        </w:rPr>
        <w:tab/>
      </w:r>
      <w:proofErr w:type="spellStart"/>
      <w:r w:rsidR="00343D97" w:rsidRPr="009C5599">
        <w:rPr>
          <w:rFonts w:ascii="Times New Roman" w:eastAsia="Times New Roman" w:hAnsi="Times New Roman" w:cs="Times New Roman"/>
          <w:i/>
          <w:iCs/>
          <w:color w:val="000000"/>
          <w:sz w:val="24"/>
          <w:szCs w:val="24"/>
        </w:rPr>
        <w:t>Psihosociālās</w:t>
      </w:r>
      <w:proofErr w:type="spellEnd"/>
      <w:r w:rsidR="00343D97" w:rsidRPr="009C5599">
        <w:rPr>
          <w:rFonts w:ascii="Times New Roman" w:eastAsia="Times New Roman" w:hAnsi="Times New Roman" w:cs="Times New Roman"/>
          <w:i/>
          <w:iCs/>
          <w:color w:val="000000"/>
          <w:sz w:val="24"/>
          <w:szCs w:val="24"/>
        </w:rPr>
        <w:t xml:space="preserve"> atbalsta grupas, kuru vadītājs ir līdzinieks, tiek augstu vērtētas, jo šādā veidā personai ar līdzīgu pieredzi tiek dota iespēja dalīties šajā pieredzē gan sniedzot atbalstu, gan arī saņemot atbalstu. Turklāt šādā veidā tiek veidotas formālas un neformālas savstarpējās attiecības starp grupas dalībniekiem, kurās </w:t>
      </w:r>
      <w:proofErr w:type="spellStart"/>
      <w:r w:rsidR="00343D97" w:rsidRPr="009C5599">
        <w:rPr>
          <w:rFonts w:ascii="Times New Roman" w:eastAsia="Times New Roman" w:hAnsi="Times New Roman" w:cs="Times New Roman"/>
          <w:i/>
          <w:iCs/>
          <w:color w:val="000000"/>
          <w:sz w:val="24"/>
          <w:szCs w:val="24"/>
        </w:rPr>
        <w:t>psihosociālo</w:t>
      </w:r>
      <w:proofErr w:type="spellEnd"/>
      <w:r w:rsidR="00343D97" w:rsidRPr="009C5599">
        <w:rPr>
          <w:rFonts w:ascii="Times New Roman" w:eastAsia="Times New Roman" w:hAnsi="Times New Roman" w:cs="Times New Roman"/>
          <w:i/>
          <w:iCs/>
          <w:color w:val="000000"/>
          <w:sz w:val="24"/>
          <w:szCs w:val="24"/>
        </w:rPr>
        <w:t xml:space="preserve"> atbalstu gūst </w:t>
      </w:r>
      <w:r w:rsidR="00343D97" w:rsidRPr="009C5599">
        <w:rPr>
          <w:rFonts w:ascii="Times New Roman" w:eastAsia="Times New Roman" w:hAnsi="Times New Roman" w:cs="Times New Roman"/>
          <w:i/>
          <w:iCs/>
          <w:color w:val="000000"/>
          <w:sz w:val="24"/>
          <w:szCs w:val="24"/>
        </w:rPr>
        <w:lastRenderedPageBreak/>
        <w:t>abas iesaistītās puses, gan grupas vadītājs līdzinieks, gan grupas dalībnieki. Īpaši jāatzīmē, ka</w:t>
      </w:r>
      <w:r w:rsidR="00343D97" w:rsidRPr="001A549A">
        <w:rPr>
          <w:rFonts w:ascii="Times New Roman" w:eastAsia="Times New Roman" w:hAnsi="Times New Roman" w:cs="Times New Roman"/>
          <w:color w:val="000000"/>
          <w:sz w:val="24"/>
          <w:szCs w:val="24"/>
        </w:rPr>
        <w:t xml:space="preserve"> </w:t>
      </w:r>
      <w:r w:rsidR="00343D97" w:rsidRPr="009C5599">
        <w:rPr>
          <w:rFonts w:ascii="Times New Roman" w:eastAsia="Times New Roman" w:hAnsi="Times New Roman" w:cs="Times New Roman"/>
          <w:i/>
          <w:iCs/>
          <w:color w:val="000000"/>
          <w:sz w:val="24"/>
          <w:szCs w:val="24"/>
        </w:rPr>
        <w:t xml:space="preserve">personai - līdziniekam, kurš konkrētajā grupā sniedz </w:t>
      </w:r>
      <w:proofErr w:type="spellStart"/>
      <w:r w:rsidR="00343D97" w:rsidRPr="009C5599">
        <w:rPr>
          <w:rFonts w:ascii="Times New Roman" w:eastAsia="Times New Roman" w:hAnsi="Times New Roman" w:cs="Times New Roman"/>
          <w:i/>
          <w:iCs/>
          <w:color w:val="000000"/>
          <w:sz w:val="24"/>
          <w:szCs w:val="24"/>
        </w:rPr>
        <w:t>psihosociālā</w:t>
      </w:r>
      <w:proofErr w:type="spellEnd"/>
      <w:r w:rsidR="00343D97" w:rsidRPr="009C5599">
        <w:rPr>
          <w:rFonts w:ascii="Times New Roman" w:eastAsia="Times New Roman" w:hAnsi="Times New Roman" w:cs="Times New Roman"/>
          <w:i/>
          <w:iCs/>
          <w:color w:val="000000"/>
          <w:sz w:val="24"/>
          <w:szCs w:val="24"/>
        </w:rPr>
        <w:t xml:space="preserve"> atbalsta pakalpojumus, šī atbalsta sniegšanas loma tiek uzskatīta par tālāku ceļu uz personas atveseļošanos [19], kas veicina personas vēlamās sociālās vai personiskās pārmaiņas [20].</w:t>
      </w:r>
      <w:r>
        <w:rPr>
          <w:rFonts w:ascii="Times New Roman" w:eastAsia="Times New Roman" w:hAnsi="Times New Roman" w:cs="Times New Roman"/>
          <w:i/>
          <w:iCs/>
          <w:color w:val="000000"/>
          <w:sz w:val="24"/>
          <w:szCs w:val="24"/>
        </w:rPr>
        <w:t xml:space="preserve"> </w:t>
      </w:r>
      <w:r w:rsidR="00343D97" w:rsidRPr="009C5599">
        <w:rPr>
          <w:rFonts w:ascii="Times New Roman" w:eastAsia="Times New Roman" w:hAnsi="Times New Roman" w:cs="Times New Roman"/>
          <w:i/>
          <w:iCs/>
          <w:color w:val="000000"/>
          <w:sz w:val="24"/>
          <w:szCs w:val="24"/>
        </w:rPr>
        <w:t>Līdzinieku atbalsta process atšķiras no formālas medicīnas vai sociālās jomas darbinieku – ekspertu sniegtā atbalsta, jo sociālās jomas darbinieku - ekspertu zināšanas ir formālā izglītībā balstītas, bet līdzinieku atbalsta sniegšanas procesā tiek izmantotas zināšanas, kas veidojušās pašu līdzinieku pieredz</w:t>
      </w:r>
      <w:r>
        <w:rPr>
          <w:rFonts w:ascii="Times New Roman" w:eastAsia="Times New Roman" w:hAnsi="Times New Roman" w:cs="Times New Roman"/>
          <w:i/>
          <w:iCs/>
          <w:color w:val="000000"/>
          <w:sz w:val="24"/>
          <w:szCs w:val="24"/>
        </w:rPr>
        <w:t>ē</w:t>
      </w:r>
      <w:r w:rsidR="00343D97" w:rsidRPr="009C5599">
        <w:rPr>
          <w:rFonts w:ascii="Times New Roman" w:eastAsia="Times New Roman" w:hAnsi="Times New Roman" w:cs="Times New Roman"/>
          <w:i/>
          <w:iCs/>
          <w:color w:val="000000"/>
          <w:sz w:val="24"/>
          <w:szCs w:val="24"/>
        </w:rPr>
        <w:t>, kas tiek papildinātas ar formālu un neformālu izglītību jeb mācībām par atbalsta sniegšanu, piesaistot dažādus ekspertus konsultāciju un padomu sniegšanā.</w:t>
      </w:r>
    </w:p>
    <w:p w14:paraId="39DB5859" w14:textId="2ED92BC5" w:rsidR="000320CE" w:rsidRDefault="000320CE" w:rsidP="008F6E8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p>
    <w:p w14:paraId="5C70EB72" w14:textId="77777777" w:rsidR="000320CE" w:rsidRPr="008F6E85" w:rsidRDefault="000320CE" w:rsidP="008F6E8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p>
    <w:p w14:paraId="5C461A5E" w14:textId="1BF2F26E" w:rsidR="0041557E" w:rsidRPr="00433A0E" w:rsidRDefault="009C5599">
      <w:pPr>
        <w:pStyle w:val="Virsraksts3"/>
        <w:numPr>
          <w:ilvl w:val="2"/>
          <w:numId w:val="11"/>
        </w:numPr>
        <w:rPr>
          <w:rFonts w:ascii="Times New Roman" w:hAnsi="Times New Roman" w:cs="Times New Roman"/>
          <w:b/>
          <w:bCs/>
          <w:color w:val="000000" w:themeColor="text1"/>
        </w:rPr>
      </w:pPr>
      <w:bookmarkStart w:id="19" w:name="_Toc150945691"/>
      <w:r w:rsidRPr="00433A0E">
        <w:rPr>
          <w:rFonts w:ascii="Times New Roman" w:hAnsi="Times New Roman" w:cs="Times New Roman"/>
          <w:b/>
          <w:bCs/>
          <w:color w:val="000000" w:themeColor="text1"/>
        </w:rPr>
        <w:t>Vispārīgā atbalsta grupa</w:t>
      </w:r>
      <w:bookmarkEnd w:id="19"/>
    </w:p>
    <w:p w14:paraId="4B78DD1B" w14:textId="77777777" w:rsidR="00D75BE4" w:rsidRDefault="00D75BE4" w:rsidP="0041557E">
      <w:pPr>
        <w:rPr>
          <w:rFonts w:ascii="Times New Roman" w:hAnsi="Times New Roman" w:cs="Times New Roman"/>
          <w:sz w:val="24"/>
          <w:szCs w:val="24"/>
        </w:rPr>
      </w:pPr>
    </w:p>
    <w:p w14:paraId="6ED8ED93" w14:textId="79D069D4" w:rsidR="009C5599" w:rsidRPr="00D75BE4" w:rsidRDefault="0041557E" w:rsidP="0041557E">
      <w:pPr>
        <w:rPr>
          <w:rFonts w:ascii="Times New Roman" w:hAnsi="Times New Roman" w:cs="Times New Roman"/>
          <w:b/>
          <w:bCs/>
          <w:sz w:val="24"/>
          <w:szCs w:val="24"/>
        </w:rPr>
      </w:pPr>
      <w:r w:rsidRPr="00D75BE4">
        <w:rPr>
          <w:rFonts w:ascii="Times New Roman" w:hAnsi="Times New Roman" w:cs="Times New Roman"/>
          <w:b/>
          <w:bCs/>
          <w:sz w:val="24"/>
          <w:szCs w:val="24"/>
        </w:rPr>
        <w:t xml:space="preserve">Vispārīgā atbalsta grupa </w:t>
      </w:r>
      <w:r w:rsidR="009C5599" w:rsidRPr="00D75BE4">
        <w:rPr>
          <w:rFonts w:ascii="Times New Roman" w:hAnsi="Times New Roman" w:cs="Times New Roman"/>
          <w:b/>
          <w:bCs/>
          <w:sz w:val="24"/>
          <w:szCs w:val="24"/>
        </w:rPr>
        <w:t>sniedz vispārīgu atbalstu grupas dalībniekiem par interesējošiem/problemātiskiem jautājumiem, kas saistīti ar bērnu vai vecāku iekļaušanos sabiedrībā.</w:t>
      </w:r>
    </w:p>
    <w:p w14:paraId="3C0EE36C" w14:textId="77777777" w:rsidR="0041557E" w:rsidRDefault="0041557E" w:rsidP="009C5599">
      <w:p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p>
    <w:p w14:paraId="08FAEEBB" w14:textId="3634864E" w:rsidR="009C5599" w:rsidRDefault="009C5599" w:rsidP="009C5599">
      <w:p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r w:rsidRPr="009C5599">
        <w:rPr>
          <w:rFonts w:ascii="Times New Roman" w:eastAsia="Times New Roman" w:hAnsi="Times New Roman" w:cs="Times New Roman"/>
          <w:i/>
          <w:iCs/>
          <w:color w:val="000000"/>
          <w:sz w:val="24"/>
          <w:szCs w:val="24"/>
        </w:rPr>
        <w:t xml:space="preserve">Vispārīgās atbalsta grupas veids un saturs var tikt pielāgots konkrētās atbalsta grupas vajadzībām un interesēm, tādējādi tās dalībnieki var saņemt tieši viņiem nepieciešamo informāciju un atbalstu. Vispārīgās atbalsta grupas nodarbības tiek īstenotas dažādos Latvijas reģionos, pēc vajadzības dalībniekiem papildus nodrošinot PR pakalpojuma koordinatora atbalstu un dažādus izdales materiālus. </w:t>
      </w:r>
    </w:p>
    <w:p w14:paraId="18111E67" w14:textId="77777777" w:rsidR="0041557E" w:rsidRDefault="0041557E" w:rsidP="009C5599">
      <w:p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p>
    <w:p w14:paraId="5003D718" w14:textId="2CB00511" w:rsidR="009C5599" w:rsidRPr="009C5599" w:rsidRDefault="009C5599">
      <w:pPr>
        <w:pStyle w:val="Sarakstarindkopa"/>
        <w:numPr>
          <w:ilvl w:val="0"/>
          <w:numId w:val="26"/>
        </w:num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r w:rsidRPr="009C5599">
        <w:rPr>
          <w:rFonts w:ascii="Times New Roman" w:eastAsia="Times New Roman" w:hAnsi="Times New Roman" w:cs="Times New Roman"/>
          <w:i/>
          <w:iCs/>
          <w:color w:val="000000"/>
          <w:sz w:val="24"/>
          <w:szCs w:val="24"/>
        </w:rPr>
        <w:t xml:space="preserve">Vispārīgās atbalsta grupas vadītāji: </w:t>
      </w:r>
      <w:r w:rsidRPr="009C5599">
        <w:rPr>
          <w:rFonts w:ascii="Times New Roman" w:eastAsia="Times New Roman" w:hAnsi="Times New Roman" w:cs="Times New Roman"/>
          <w:color w:val="000000"/>
          <w:sz w:val="24"/>
          <w:szCs w:val="24"/>
        </w:rPr>
        <w:t>grupu vada viens vai vairāki līdzinieki vai līdzinieks un pieredzes eksperts, kā arī uz atsevišķām nodarbībām ir iespējams pieaicināt profesionā</w:t>
      </w:r>
      <w:r w:rsidR="00D75BE4">
        <w:rPr>
          <w:rFonts w:ascii="Times New Roman" w:eastAsia="Times New Roman" w:hAnsi="Times New Roman" w:cs="Times New Roman"/>
          <w:color w:val="000000"/>
          <w:sz w:val="24"/>
          <w:szCs w:val="24"/>
        </w:rPr>
        <w:t>ļ</w:t>
      </w:r>
      <w:r w:rsidRPr="009C5599">
        <w:rPr>
          <w:rFonts w:ascii="Times New Roman" w:eastAsia="Times New Roman" w:hAnsi="Times New Roman" w:cs="Times New Roman"/>
          <w:color w:val="000000"/>
          <w:sz w:val="24"/>
          <w:szCs w:val="24"/>
        </w:rPr>
        <w:t>us, t.i. dažādu profesiju speciālistus.</w:t>
      </w:r>
    </w:p>
    <w:p w14:paraId="27F9DCAF" w14:textId="3BB3A9B1" w:rsidR="009C5599" w:rsidRPr="00130754" w:rsidRDefault="009C5599">
      <w:pPr>
        <w:pStyle w:val="Sarakstarindkopa"/>
        <w:numPr>
          <w:ilvl w:val="0"/>
          <w:numId w:val="26"/>
        </w:num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Grupu nodarbību skaits</w:t>
      </w:r>
      <w:r w:rsidR="00130754">
        <w:rPr>
          <w:rFonts w:ascii="Times New Roman" w:eastAsia="Times New Roman" w:hAnsi="Times New Roman" w:cs="Times New Roman"/>
          <w:i/>
          <w:iCs/>
          <w:color w:val="000000"/>
          <w:sz w:val="24"/>
          <w:szCs w:val="24"/>
        </w:rPr>
        <w:t xml:space="preserve"> un tēmas</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w:t>
      </w:r>
      <w:r w:rsidRPr="009C55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w:t>
      </w:r>
      <w:r w:rsidRPr="009C5599">
        <w:rPr>
          <w:rFonts w:ascii="Times New Roman" w:eastAsia="Times New Roman" w:hAnsi="Times New Roman" w:cs="Times New Roman"/>
          <w:color w:val="000000"/>
          <w:sz w:val="24"/>
          <w:szCs w:val="24"/>
        </w:rPr>
        <w:t>opējais vienas atbalsta grupas nodarbību skaits ir no četr</w:t>
      </w:r>
      <w:r w:rsidR="00130754">
        <w:rPr>
          <w:rFonts w:ascii="Times New Roman" w:eastAsia="Times New Roman" w:hAnsi="Times New Roman" w:cs="Times New Roman"/>
          <w:color w:val="000000"/>
          <w:sz w:val="24"/>
          <w:szCs w:val="24"/>
        </w:rPr>
        <w:t>ām</w:t>
      </w:r>
      <w:r w:rsidRPr="009C5599">
        <w:rPr>
          <w:rFonts w:ascii="Times New Roman" w:eastAsia="Times New Roman" w:hAnsi="Times New Roman" w:cs="Times New Roman"/>
          <w:color w:val="000000"/>
          <w:sz w:val="24"/>
          <w:szCs w:val="24"/>
        </w:rPr>
        <w:t xml:space="preserve"> līdz astoņ</w:t>
      </w:r>
      <w:r w:rsidR="00130754">
        <w:rPr>
          <w:rFonts w:ascii="Times New Roman" w:eastAsia="Times New Roman" w:hAnsi="Times New Roman" w:cs="Times New Roman"/>
          <w:color w:val="000000"/>
          <w:sz w:val="24"/>
          <w:szCs w:val="24"/>
        </w:rPr>
        <w:t>ām</w:t>
      </w:r>
      <w:r w:rsidRPr="009C5599">
        <w:rPr>
          <w:rFonts w:ascii="Times New Roman" w:eastAsia="Times New Roman" w:hAnsi="Times New Roman" w:cs="Times New Roman"/>
          <w:color w:val="000000"/>
          <w:sz w:val="24"/>
          <w:szCs w:val="24"/>
        </w:rPr>
        <w:t xml:space="preserve"> </w:t>
      </w:r>
      <w:r w:rsidR="00130754">
        <w:rPr>
          <w:rFonts w:ascii="Times New Roman" w:eastAsia="Times New Roman" w:hAnsi="Times New Roman" w:cs="Times New Roman"/>
          <w:color w:val="000000"/>
          <w:sz w:val="24"/>
          <w:szCs w:val="24"/>
        </w:rPr>
        <w:t>nodarbībām</w:t>
      </w:r>
      <w:r w:rsidRPr="009C5599">
        <w:rPr>
          <w:rFonts w:ascii="Times New Roman" w:eastAsia="Times New Roman" w:hAnsi="Times New Roman" w:cs="Times New Roman"/>
          <w:color w:val="000000"/>
          <w:sz w:val="24"/>
          <w:szCs w:val="24"/>
        </w:rPr>
        <w:t>, no kurām dažās nodarbībās var tik apskatīta konkrēta pamattēma jeb pamata saturs, bet citās nodarbībās tēmas var būt vispārīgas, atbilstoši konkrētās atbalsta grupas specifikai, atbalsta grupas dalībnieku vajadzībām un vēlmēm. Nodarbību pamattēmas var būt atkarīgas no dažādiem atbalsta grupas raksturojošiem faktoriem, piemēram, atbalsta grupā iesaistīto vecāku bērnu vecuma, izglītošanas veida un formas (formālā izglītība, neformālā izglītība, izglītošanās vispārējās izglītības iestādē vai speciālajā skolā), bērna FT veida un tā īpatnībām, FT smaguma pakāpes u.c.</w:t>
      </w:r>
      <w:r w:rsidR="00747B51">
        <w:rPr>
          <w:rFonts w:ascii="Times New Roman" w:eastAsia="Times New Roman" w:hAnsi="Times New Roman" w:cs="Times New Roman"/>
          <w:color w:val="000000"/>
          <w:sz w:val="24"/>
          <w:szCs w:val="24"/>
        </w:rPr>
        <w:t>.</w:t>
      </w:r>
      <w:r w:rsidRPr="009C5599">
        <w:rPr>
          <w:rFonts w:ascii="Times New Roman" w:eastAsia="Times New Roman" w:hAnsi="Times New Roman" w:cs="Times New Roman"/>
          <w:color w:val="000000"/>
          <w:sz w:val="24"/>
          <w:szCs w:val="24"/>
        </w:rPr>
        <w:t xml:space="preserve"> Vecāki konkrētajā atbalsta grupā var pielāgot tēmas savām vajadzībām un izvēlēties konkrētās atbalsta grupas nodarbības tēmu. Pirmās atbalsta grupas nodarbības vērstas  uz savstarpēju iepazīšanos un uzticības radīšanu starp atbalsta grupas dalībniekiem, jo </w:t>
      </w:r>
      <w:proofErr w:type="spellStart"/>
      <w:r w:rsidRPr="009C5599">
        <w:rPr>
          <w:rFonts w:ascii="Times New Roman" w:eastAsia="Times New Roman" w:hAnsi="Times New Roman" w:cs="Times New Roman"/>
          <w:color w:val="000000"/>
          <w:sz w:val="24"/>
          <w:szCs w:val="24"/>
        </w:rPr>
        <w:t>izmēģinājumprojektā</w:t>
      </w:r>
      <w:proofErr w:type="spellEnd"/>
      <w:r w:rsidRPr="009C5599">
        <w:rPr>
          <w:rFonts w:ascii="Times New Roman" w:eastAsia="Times New Roman" w:hAnsi="Times New Roman" w:cs="Times New Roman"/>
          <w:color w:val="000000"/>
          <w:sz w:val="24"/>
          <w:szCs w:val="24"/>
        </w:rPr>
        <w:t xml:space="preserve"> īstenoto vispārīgo atbalsta grupu pieredze rāda, ka, uzsākot dalību jaunā atbalsta grupā, tas ir emocionāls pārdzīvojums gan grupas vadītājam, gan atbalsta grupu dalībniekiem, it īpaši tajā gadījumā, ja iepriekš nav piedzīvota līdzīga pieredze.</w:t>
      </w:r>
    </w:p>
    <w:p w14:paraId="41339447" w14:textId="3468B83B" w:rsidR="009C5599" w:rsidRPr="00130754" w:rsidRDefault="009C5599">
      <w:pPr>
        <w:pStyle w:val="Sarakstarindkopa"/>
        <w:numPr>
          <w:ilvl w:val="0"/>
          <w:numId w:val="26"/>
        </w:num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r w:rsidRPr="00130754">
        <w:rPr>
          <w:rFonts w:ascii="Times New Roman" w:eastAsia="Times New Roman" w:hAnsi="Times New Roman" w:cs="Times New Roman"/>
          <w:i/>
          <w:iCs/>
          <w:color w:val="000000"/>
          <w:sz w:val="24"/>
          <w:szCs w:val="24"/>
        </w:rPr>
        <w:t>Vispārīgajām atbalsta grupām var būt dažādas organizatoriskās formas, kur</w:t>
      </w:r>
      <w:r w:rsidR="003921E3">
        <w:rPr>
          <w:rFonts w:ascii="Times New Roman" w:eastAsia="Times New Roman" w:hAnsi="Times New Roman" w:cs="Times New Roman"/>
          <w:i/>
          <w:iCs/>
          <w:color w:val="000000"/>
          <w:sz w:val="24"/>
          <w:szCs w:val="24"/>
        </w:rPr>
        <w:t>as izvēli</w:t>
      </w:r>
      <w:r w:rsidRPr="00130754">
        <w:rPr>
          <w:rFonts w:ascii="Times New Roman" w:eastAsia="Times New Roman" w:hAnsi="Times New Roman" w:cs="Times New Roman"/>
          <w:i/>
          <w:iCs/>
          <w:color w:val="000000"/>
          <w:sz w:val="24"/>
          <w:szCs w:val="24"/>
        </w:rPr>
        <w:t xml:space="preserve"> nosaka grupas vadītājs: </w:t>
      </w:r>
    </w:p>
    <w:p w14:paraId="72CC47B3" w14:textId="10DFA957" w:rsidR="009C5599" w:rsidRDefault="00130754">
      <w:pPr>
        <w:pStyle w:val="Sarakstarindkopa"/>
        <w:numPr>
          <w:ilvl w:val="0"/>
          <w:numId w:val="27"/>
        </w:numPr>
        <w:autoSpaceDE w:val="0"/>
        <w:autoSpaceDN w:val="0"/>
        <w:adjustRightInd w:val="0"/>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w:t>
      </w:r>
      <w:r w:rsidR="009C5599" w:rsidRPr="00BA6B00">
        <w:rPr>
          <w:rFonts w:ascii="Times New Roman" w:eastAsia="Times New Roman" w:hAnsi="Times New Roman" w:cs="Times New Roman"/>
          <w:b/>
          <w:bCs/>
          <w:color w:val="000000"/>
          <w:sz w:val="24"/>
          <w:szCs w:val="24"/>
        </w:rPr>
        <w:t>tvērtā grupa</w:t>
      </w:r>
      <w:r w:rsidR="009C5599" w:rsidRPr="00BA6B00">
        <w:rPr>
          <w:rFonts w:ascii="Times New Roman" w:eastAsia="Times New Roman" w:hAnsi="Times New Roman" w:cs="Times New Roman"/>
          <w:color w:val="000000"/>
          <w:sz w:val="24"/>
          <w:szCs w:val="24"/>
        </w:rPr>
        <w:t xml:space="preserve">: </w:t>
      </w:r>
      <w:r w:rsidR="009C5599">
        <w:rPr>
          <w:rFonts w:ascii="Times New Roman" w:eastAsia="Times New Roman" w:hAnsi="Times New Roman" w:cs="Times New Roman"/>
          <w:color w:val="000000"/>
          <w:sz w:val="24"/>
          <w:szCs w:val="24"/>
        </w:rPr>
        <w:t>šajā atbalsta grupā</w:t>
      </w:r>
      <w:r w:rsidR="00F60011">
        <w:rPr>
          <w:rFonts w:ascii="Times New Roman" w:eastAsia="Times New Roman" w:hAnsi="Times New Roman" w:cs="Times New Roman"/>
          <w:color w:val="000000"/>
          <w:sz w:val="24"/>
          <w:szCs w:val="24"/>
        </w:rPr>
        <w:t xml:space="preserve"> katrā nodarbībā var būt mainīgs dalībnieku sastā</w:t>
      </w:r>
      <w:r w:rsidR="0038553A">
        <w:rPr>
          <w:rFonts w:ascii="Times New Roman" w:eastAsia="Times New Roman" w:hAnsi="Times New Roman" w:cs="Times New Roman"/>
          <w:color w:val="000000"/>
          <w:sz w:val="24"/>
          <w:szCs w:val="24"/>
        </w:rPr>
        <w:t>v</w:t>
      </w:r>
      <w:r w:rsidR="00F60011">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w:t>
      </w:r>
    </w:p>
    <w:p w14:paraId="21E78B0D" w14:textId="3AFA7469" w:rsidR="009C5599" w:rsidRDefault="00130754">
      <w:pPr>
        <w:pStyle w:val="Sarakstarindkopa"/>
        <w:numPr>
          <w:ilvl w:val="0"/>
          <w:numId w:val="27"/>
        </w:numPr>
        <w:autoSpaceDE w:val="0"/>
        <w:autoSpaceDN w:val="0"/>
        <w:adjustRightInd w:val="0"/>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v</w:t>
      </w:r>
      <w:r w:rsidR="009C5599" w:rsidRPr="00130754">
        <w:rPr>
          <w:rFonts w:ascii="Times New Roman" w:eastAsia="Times New Roman" w:hAnsi="Times New Roman" w:cs="Times New Roman"/>
          <w:b/>
          <w:bCs/>
          <w:color w:val="000000"/>
          <w:sz w:val="24"/>
          <w:szCs w:val="24"/>
        </w:rPr>
        <w:t>adītā grupa</w:t>
      </w:r>
      <w:r w:rsidR="009C5599" w:rsidRPr="00130754">
        <w:rPr>
          <w:rFonts w:ascii="Times New Roman" w:eastAsia="Times New Roman" w:hAnsi="Times New Roman" w:cs="Times New Roman"/>
          <w:color w:val="000000"/>
          <w:sz w:val="24"/>
          <w:szCs w:val="24"/>
        </w:rPr>
        <w:t xml:space="preserve">: </w:t>
      </w:r>
      <w:r w:rsidR="0038553A">
        <w:rPr>
          <w:rFonts w:ascii="Times New Roman" w:eastAsia="Times New Roman" w:hAnsi="Times New Roman" w:cs="Times New Roman"/>
          <w:color w:val="000000"/>
          <w:sz w:val="24"/>
          <w:szCs w:val="24"/>
        </w:rPr>
        <w:t xml:space="preserve">ir </w:t>
      </w:r>
      <w:r w:rsidR="00FA7D3F">
        <w:rPr>
          <w:rFonts w:ascii="Times New Roman" w:eastAsia="Times New Roman" w:hAnsi="Times New Roman" w:cs="Times New Roman"/>
          <w:color w:val="000000"/>
          <w:sz w:val="24"/>
          <w:szCs w:val="24"/>
        </w:rPr>
        <w:t xml:space="preserve">noteikts </w:t>
      </w:r>
      <w:r w:rsidR="0038553A">
        <w:rPr>
          <w:rFonts w:ascii="Times New Roman" w:eastAsia="Times New Roman" w:hAnsi="Times New Roman" w:cs="Times New Roman"/>
          <w:color w:val="000000"/>
          <w:sz w:val="24"/>
          <w:szCs w:val="24"/>
        </w:rPr>
        <w:t xml:space="preserve">viens konkrēts </w:t>
      </w:r>
      <w:r w:rsidR="009C5599" w:rsidRPr="00130754">
        <w:rPr>
          <w:rFonts w:ascii="Times New Roman" w:eastAsia="Times New Roman" w:hAnsi="Times New Roman" w:cs="Times New Roman"/>
          <w:color w:val="000000"/>
          <w:sz w:val="24"/>
          <w:szCs w:val="24"/>
        </w:rPr>
        <w:t>grup</w:t>
      </w:r>
      <w:r w:rsidR="00FA7D3F">
        <w:rPr>
          <w:rFonts w:ascii="Times New Roman" w:eastAsia="Times New Roman" w:hAnsi="Times New Roman" w:cs="Times New Roman"/>
          <w:color w:val="000000"/>
          <w:sz w:val="24"/>
          <w:szCs w:val="24"/>
        </w:rPr>
        <w:t>as</w:t>
      </w:r>
      <w:r w:rsidR="009C5599" w:rsidRPr="00130754">
        <w:rPr>
          <w:rFonts w:ascii="Times New Roman" w:eastAsia="Times New Roman" w:hAnsi="Times New Roman" w:cs="Times New Roman"/>
          <w:color w:val="000000"/>
          <w:sz w:val="24"/>
          <w:szCs w:val="24"/>
        </w:rPr>
        <w:t xml:space="preserve"> </w:t>
      </w:r>
      <w:r w:rsidR="00BC7A5E" w:rsidRPr="00130754">
        <w:rPr>
          <w:rFonts w:ascii="Times New Roman" w:eastAsia="Times New Roman" w:hAnsi="Times New Roman" w:cs="Times New Roman"/>
          <w:color w:val="000000"/>
          <w:sz w:val="24"/>
          <w:szCs w:val="24"/>
        </w:rPr>
        <w:t>vadī</w:t>
      </w:r>
      <w:r w:rsidR="00BC7A5E">
        <w:rPr>
          <w:rFonts w:ascii="Times New Roman" w:eastAsia="Times New Roman" w:hAnsi="Times New Roman" w:cs="Times New Roman"/>
          <w:color w:val="000000"/>
          <w:sz w:val="24"/>
          <w:szCs w:val="24"/>
        </w:rPr>
        <w:t>tājs</w:t>
      </w:r>
      <w:r>
        <w:rPr>
          <w:rFonts w:ascii="Times New Roman" w:eastAsia="Times New Roman" w:hAnsi="Times New Roman" w:cs="Times New Roman"/>
          <w:color w:val="000000"/>
          <w:sz w:val="24"/>
          <w:szCs w:val="24"/>
        </w:rPr>
        <w:t>;</w:t>
      </w:r>
    </w:p>
    <w:p w14:paraId="4ACE304A" w14:textId="2CCF1FC1" w:rsidR="009C5599" w:rsidRDefault="00130754">
      <w:pPr>
        <w:pStyle w:val="Sarakstarindkopa"/>
        <w:numPr>
          <w:ilvl w:val="0"/>
          <w:numId w:val="27"/>
        </w:numPr>
        <w:autoSpaceDE w:val="0"/>
        <w:autoSpaceDN w:val="0"/>
        <w:adjustRightInd w:val="0"/>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k</w:t>
      </w:r>
      <w:r w:rsidR="009C5599" w:rsidRPr="00130754">
        <w:rPr>
          <w:rFonts w:ascii="Times New Roman" w:eastAsia="Times New Roman" w:hAnsi="Times New Roman" w:cs="Times New Roman"/>
          <w:b/>
          <w:bCs/>
          <w:color w:val="000000"/>
          <w:sz w:val="24"/>
          <w:szCs w:val="24"/>
        </w:rPr>
        <w:t>opīgās atbildības grupa</w:t>
      </w:r>
      <w:r w:rsidR="009C5599" w:rsidRPr="00130754">
        <w:rPr>
          <w:rFonts w:ascii="Times New Roman" w:eastAsia="Times New Roman" w:hAnsi="Times New Roman" w:cs="Times New Roman"/>
          <w:color w:val="000000"/>
          <w:sz w:val="24"/>
          <w:szCs w:val="24"/>
        </w:rPr>
        <w:t xml:space="preserve">: nav </w:t>
      </w:r>
      <w:r w:rsidR="00257473">
        <w:rPr>
          <w:rFonts w:ascii="Times New Roman" w:eastAsia="Times New Roman" w:hAnsi="Times New Roman" w:cs="Times New Roman"/>
          <w:color w:val="000000"/>
          <w:sz w:val="24"/>
          <w:szCs w:val="24"/>
        </w:rPr>
        <w:t xml:space="preserve">noteikts </w:t>
      </w:r>
      <w:r w:rsidR="009C5599" w:rsidRPr="00130754">
        <w:rPr>
          <w:rFonts w:ascii="Times New Roman" w:eastAsia="Times New Roman" w:hAnsi="Times New Roman" w:cs="Times New Roman"/>
          <w:color w:val="000000"/>
          <w:sz w:val="24"/>
          <w:szCs w:val="24"/>
        </w:rPr>
        <w:t>viens konkrēts grupas vadītājs, grupa iekšēji vienojas par pienākumu sadali (formāli līdzinieks paliek kā grupas vadītājs, kurš organizē grupu kopumā)</w:t>
      </w:r>
      <w:r>
        <w:rPr>
          <w:rFonts w:ascii="Times New Roman" w:eastAsia="Times New Roman" w:hAnsi="Times New Roman" w:cs="Times New Roman"/>
          <w:color w:val="000000"/>
          <w:sz w:val="24"/>
          <w:szCs w:val="24"/>
        </w:rPr>
        <w:t>;</w:t>
      </w:r>
    </w:p>
    <w:p w14:paraId="631F540F" w14:textId="58884B94" w:rsidR="009C5599" w:rsidRDefault="00130754">
      <w:pPr>
        <w:pStyle w:val="Sarakstarindkopa"/>
        <w:numPr>
          <w:ilvl w:val="0"/>
          <w:numId w:val="27"/>
        </w:numPr>
        <w:autoSpaceDE w:val="0"/>
        <w:autoSpaceDN w:val="0"/>
        <w:adjustRightInd w:val="0"/>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w:t>
      </w:r>
      <w:r w:rsidR="009C5599" w:rsidRPr="00130754">
        <w:rPr>
          <w:rFonts w:ascii="Times New Roman" w:eastAsia="Times New Roman" w:hAnsi="Times New Roman" w:cs="Times New Roman"/>
          <w:b/>
          <w:bCs/>
          <w:color w:val="000000"/>
          <w:sz w:val="24"/>
          <w:szCs w:val="24"/>
        </w:rPr>
        <w:t>lēgtā grupa</w:t>
      </w:r>
      <w:r w:rsidR="009C5599" w:rsidRPr="00130754">
        <w:rPr>
          <w:rFonts w:ascii="Times New Roman" w:eastAsia="Times New Roman" w:hAnsi="Times New Roman" w:cs="Times New Roman"/>
          <w:color w:val="000000"/>
          <w:sz w:val="24"/>
          <w:szCs w:val="24"/>
        </w:rPr>
        <w:t>: grupas sastāvs ir nemainīgs. Jauni dalībnieki tiek uzņemti tikai tad, ja atbrīvojas vieta grupā, vai grupa noslēdz tikšanos un vienojas par jaunu dalībnieku uzņemšanu. Piemēram, vienojas, ka pēc pirmās vai otrās grupas tikšanās reizes jauni dalībnieki netiek uzņemti</w:t>
      </w:r>
      <w:r>
        <w:rPr>
          <w:rFonts w:ascii="Times New Roman" w:eastAsia="Times New Roman" w:hAnsi="Times New Roman" w:cs="Times New Roman"/>
          <w:color w:val="000000"/>
          <w:sz w:val="24"/>
          <w:szCs w:val="24"/>
        </w:rPr>
        <w:t>;</w:t>
      </w:r>
    </w:p>
    <w:p w14:paraId="43E8A0BC" w14:textId="54F5A3B6" w:rsidR="009C5599" w:rsidRDefault="00130754">
      <w:pPr>
        <w:pStyle w:val="Sarakstarindkopa"/>
        <w:numPr>
          <w:ilvl w:val="0"/>
          <w:numId w:val="27"/>
        </w:numPr>
        <w:autoSpaceDE w:val="0"/>
        <w:autoSpaceDN w:val="0"/>
        <w:adjustRightInd w:val="0"/>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w:t>
      </w:r>
      <w:r w:rsidR="009C5599" w:rsidRPr="00130754">
        <w:rPr>
          <w:rFonts w:ascii="Times New Roman" w:eastAsia="Times New Roman" w:hAnsi="Times New Roman" w:cs="Times New Roman"/>
          <w:b/>
          <w:bCs/>
          <w:color w:val="000000"/>
          <w:sz w:val="24"/>
          <w:szCs w:val="24"/>
        </w:rPr>
        <w:t>ematiskā grupa</w:t>
      </w:r>
      <w:r w:rsidR="009C5599" w:rsidRPr="00130754">
        <w:rPr>
          <w:rFonts w:ascii="Times New Roman" w:eastAsia="Times New Roman" w:hAnsi="Times New Roman" w:cs="Times New Roman"/>
          <w:color w:val="000000"/>
          <w:sz w:val="24"/>
          <w:szCs w:val="24"/>
        </w:rPr>
        <w:t>: apspriež iepriekš noteiktu tēmu</w:t>
      </w:r>
      <w:r>
        <w:rPr>
          <w:rFonts w:ascii="Times New Roman" w:eastAsia="Times New Roman" w:hAnsi="Times New Roman" w:cs="Times New Roman"/>
          <w:color w:val="000000"/>
          <w:sz w:val="24"/>
          <w:szCs w:val="24"/>
        </w:rPr>
        <w:t>;</w:t>
      </w:r>
    </w:p>
    <w:p w14:paraId="4E6B2B9B" w14:textId="557905DD" w:rsidR="009C5599" w:rsidRPr="00130754" w:rsidRDefault="00130754">
      <w:pPr>
        <w:pStyle w:val="Sarakstarindkopa"/>
        <w:numPr>
          <w:ilvl w:val="0"/>
          <w:numId w:val="27"/>
        </w:numPr>
        <w:autoSpaceDE w:val="0"/>
        <w:autoSpaceDN w:val="0"/>
        <w:adjustRightInd w:val="0"/>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w:t>
      </w:r>
      <w:r w:rsidR="009C5599" w:rsidRPr="00130754">
        <w:rPr>
          <w:rFonts w:ascii="Times New Roman" w:eastAsia="Times New Roman" w:hAnsi="Times New Roman" w:cs="Times New Roman"/>
          <w:b/>
          <w:bCs/>
          <w:color w:val="000000"/>
          <w:sz w:val="24"/>
          <w:szCs w:val="24"/>
        </w:rPr>
        <w:t>iešsaistes atbalsta grupa</w:t>
      </w:r>
      <w:r w:rsidR="009C5599" w:rsidRPr="00130754">
        <w:rPr>
          <w:rFonts w:ascii="Times New Roman" w:eastAsia="Times New Roman" w:hAnsi="Times New Roman" w:cs="Times New Roman"/>
          <w:color w:val="000000"/>
          <w:sz w:val="24"/>
          <w:szCs w:val="24"/>
        </w:rPr>
        <w:t xml:space="preserve">: čats, tiešraide utt., piemēram, Google </w:t>
      </w:r>
      <w:proofErr w:type="spellStart"/>
      <w:r w:rsidR="009C5599" w:rsidRPr="00130754">
        <w:rPr>
          <w:rFonts w:ascii="Times New Roman" w:eastAsia="Times New Roman" w:hAnsi="Times New Roman" w:cs="Times New Roman"/>
          <w:color w:val="000000"/>
          <w:sz w:val="24"/>
          <w:szCs w:val="24"/>
        </w:rPr>
        <w:t>Meet</w:t>
      </w:r>
      <w:proofErr w:type="spellEnd"/>
      <w:r w:rsidR="009C5599" w:rsidRPr="00130754">
        <w:rPr>
          <w:rFonts w:ascii="Times New Roman" w:eastAsia="Times New Roman" w:hAnsi="Times New Roman" w:cs="Times New Roman"/>
          <w:color w:val="000000"/>
          <w:sz w:val="24"/>
          <w:szCs w:val="24"/>
        </w:rPr>
        <w:t xml:space="preserve">, </w:t>
      </w:r>
      <w:proofErr w:type="spellStart"/>
      <w:r w:rsidR="009C5599" w:rsidRPr="00130754">
        <w:rPr>
          <w:rFonts w:ascii="Times New Roman" w:eastAsia="Times New Roman" w:hAnsi="Times New Roman" w:cs="Times New Roman"/>
          <w:color w:val="000000"/>
          <w:sz w:val="24"/>
          <w:szCs w:val="24"/>
        </w:rPr>
        <w:t>Discord</w:t>
      </w:r>
      <w:proofErr w:type="spellEnd"/>
      <w:r w:rsidR="009C5599" w:rsidRPr="00130754">
        <w:rPr>
          <w:rFonts w:ascii="Times New Roman" w:eastAsia="Times New Roman" w:hAnsi="Times New Roman" w:cs="Times New Roman"/>
          <w:color w:val="000000"/>
          <w:sz w:val="24"/>
          <w:szCs w:val="24"/>
        </w:rPr>
        <w:t xml:space="preserve">, </w:t>
      </w:r>
      <w:proofErr w:type="spellStart"/>
      <w:r w:rsidR="009C5599" w:rsidRPr="00130754">
        <w:rPr>
          <w:rFonts w:ascii="Times New Roman" w:eastAsia="Times New Roman" w:hAnsi="Times New Roman" w:cs="Times New Roman"/>
          <w:color w:val="000000"/>
          <w:sz w:val="24"/>
          <w:szCs w:val="24"/>
        </w:rPr>
        <w:t>Zoom</w:t>
      </w:r>
      <w:proofErr w:type="spellEnd"/>
      <w:r w:rsidR="009C5599" w:rsidRPr="00130754">
        <w:rPr>
          <w:rFonts w:ascii="Times New Roman" w:eastAsia="Times New Roman" w:hAnsi="Times New Roman" w:cs="Times New Roman"/>
          <w:color w:val="000000"/>
          <w:sz w:val="24"/>
          <w:szCs w:val="24"/>
        </w:rPr>
        <w:t xml:space="preserve">, </w:t>
      </w:r>
      <w:proofErr w:type="spellStart"/>
      <w:r w:rsidR="009C5599" w:rsidRPr="00130754">
        <w:rPr>
          <w:rFonts w:ascii="Times New Roman" w:eastAsia="Times New Roman" w:hAnsi="Times New Roman" w:cs="Times New Roman"/>
          <w:color w:val="000000"/>
          <w:sz w:val="24"/>
          <w:szCs w:val="24"/>
        </w:rPr>
        <w:t>Facebook</w:t>
      </w:r>
      <w:proofErr w:type="spellEnd"/>
      <w:r w:rsidR="009C5599" w:rsidRPr="00130754">
        <w:rPr>
          <w:rFonts w:ascii="Times New Roman" w:eastAsia="Times New Roman" w:hAnsi="Times New Roman" w:cs="Times New Roman"/>
          <w:color w:val="000000"/>
          <w:sz w:val="24"/>
          <w:szCs w:val="24"/>
        </w:rPr>
        <w:t xml:space="preserve"> Live, u.tml..</w:t>
      </w:r>
    </w:p>
    <w:p w14:paraId="0074B4F3" w14:textId="385F2008" w:rsidR="009C5599" w:rsidRPr="0029197C" w:rsidRDefault="009C5599" w:rsidP="00130754">
      <w:pP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29197C">
        <w:rPr>
          <w:rFonts w:ascii="Times New Roman" w:eastAsia="Times New Roman" w:hAnsi="Times New Roman" w:cs="Times New Roman"/>
          <w:color w:val="000000"/>
          <w:sz w:val="24"/>
          <w:szCs w:val="24"/>
        </w:rPr>
        <w:t>Nepieciešamības gadījumā atsevišķām atbalsta grupu nodarbībām atbalsta grupu vadītājs  piesaista profesionāli –</w:t>
      </w:r>
      <w:r>
        <w:rPr>
          <w:rFonts w:ascii="Times New Roman" w:eastAsia="Times New Roman" w:hAnsi="Times New Roman" w:cs="Times New Roman"/>
          <w:color w:val="000000"/>
          <w:sz w:val="24"/>
          <w:szCs w:val="24"/>
        </w:rPr>
        <w:t xml:space="preserve"> </w:t>
      </w:r>
      <w:r w:rsidRPr="0029197C">
        <w:rPr>
          <w:rFonts w:ascii="Times New Roman" w:eastAsia="Times New Roman" w:hAnsi="Times New Roman" w:cs="Times New Roman"/>
          <w:color w:val="000000"/>
          <w:sz w:val="24"/>
          <w:szCs w:val="24"/>
        </w:rPr>
        <w:t>speciālistu specifiskas</w:t>
      </w:r>
      <w:r>
        <w:rPr>
          <w:rFonts w:ascii="Times New Roman" w:eastAsia="Times New Roman" w:hAnsi="Times New Roman" w:cs="Times New Roman"/>
          <w:color w:val="000000"/>
          <w:sz w:val="24"/>
          <w:szCs w:val="24"/>
        </w:rPr>
        <w:t>,</w:t>
      </w:r>
      <w:r w:rsidRPr="0029197C">
        <w:rPr>
          <w:rFonts w:ascii="Times New Roman" w:eastAsia="Times New Roman" w:hAnsi="Times New Roman" w:cs="Times New Roman"/>
          <w:color w:val="000000"/>
          <w:sz w:val="24"/>
          <w:szCs w:val="24"/>
        </w:rPr>
        <w:t xml:space="preserve"> aktuālas tēmas pārrunāšanai.</w:t>
      </w:r>
    </w:p>
    <w:p w14:paraId="184E8760" w14:textId="6813C066" w:rsidR="009C5599" w:rsidRDefault="00130754">
      <w:pPr>
        <w:pStyle w:val="Sarakstarindkopa"/>
        <w:numPr>
          <w:ilvl w:val="0"/>
          <w:numId w:val="2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30754">
        <w:rPr>
          <w:rFonts w:ascii="Times New Roman" w:eastAsia="Times New Roman" w:hAnsi="Times New Roman" w:cs="Times New Roman"/>
          <w:i/>
          <w:iCs/>
          <w:color w:val="000000"/>
          <w:sz w:val="24"/>
          <w:szCs w:val="24"/>
        </w:rPr>
        <w:t>Intensitāte:</w:t>
      </w:r>
      <w:r>
        <w:rPr>
          <w:rFonts w:ascii="Times New Roman" w:eastAsia="Times New Roman" w:hAnsi="Times New Roman" w:cs="Times New Roman"/>
          <w:color w:val="000000"/>
          <w:sz w:val="24"/>
          <w:szCs w:val="24"/>
        </w:rPr>
        <w:t xml:space="preserve"> v</w:t>
      </w:r>
      <w:r w:rsidR="009C5599" w:rsidRPr="00130754">
        <w:rPr>
          <w:rFonts w:ascii="Times New Roman" w:eastAsia="Times New Roman" w:hAnsi="Times New Roman" w:cs="Times New Roman"/>
          <w:color w:val="000000"/>
          <w:sz w:val="24"/>
          <w:szCs w:val="24"/>
        </w:rPr>
        <w:t xml:space="preserve">ispārīgās atbalsta grupu intensitātes ideālais risinājums ir atbalsta grupas nodarbības vienu reizi nedēļā, tomēr, ņemot vērā vecāku ikdienas specifiku, vispārīgās atbalsta grupas nodarbību intensitāte var tikt samazināta, kā arī mainīta pēc grupas darbības uzsākšanas, savstarpēji vienojoties grupas dalībniekiem, vadītājiem un PR pakalpojuma koordinatoram. </w:t>
      </w:r>
    </w:p>
    <w:p w14:paraId="0E34CBDE" w14:textId="06C2FF3E" w:rsidR="00130754" w:rsidRDefault="00130754">
      <w:pPr>
        <w:pStyle w:val="Sarakstarindkopa"/>
        <w:numPr>
          <w:ilvl w:val="0"/>
          <w:numId w:val="2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Norises vieta:</w:t>
      </w:r>
      <w:r>
        <w:rPr>
          <w:rFonts w:ascii="Times New Roman" w:eastAsia="Times New Roman" w:hAnsi="Times New Roman" w:cs="Times New Roman"/>
          <w:color w:val="000000"/>
          <w:sz w:val="24"/>
          <w:szCs w:val="24"/>
        </w:rPr>
        <w:t xml:space="preserve"> i</w:t>
      </w:r>
      <w:r w:rsidR="009C5599" w:rsidRPr="00130754">
        <w:rPr>
          <w:rFonts w:ascii="Times New Roman" w:eastAsia="Times New Roman" w:hAnsi="Times New Roman" w:cs="Times New Roman"/>
          <w:color w:val="000000"/>
          <w:sz w:val="24"/>
          <w:szCs w:val="24"/>
        </w:rPr>
        <w:t>eteicams laika gaitā katrā Latvijas reģionā  nodrošināt vismaz vienu vispārīg</w:t>
      </w:r>
      <w:r w:rsidR="00FA7127">
        <w:rPr>
          <w:rFonts w:ascii="Times New Roman" w:eastAsia="Times New Roman" w:hAnsi="Times New Roman" w:cs="Times New Roman"/>
          <w:color w:val="000000"/>
          <w:sz w:val="24"/>
          <w:szCs w:val="24"/>
        </w:rPr>
        <w:t>o</w:t>
      </w:r>
      <w:r w:rsidR="009C5599" w:rsidRPr="00130754">
        <w:rPr>
          <w:rFonts w:ascii="Times New Roman" w:eastAsia="Times New Roman" w:hAnsi="Times New Roman" w:cs="Times New Roman"/>
          <w:color w:val="000000"/>
          <w:sz w:val="24"/>
          <w:szCs w:val="24"/>
        </w:rPr>
        <w:t xml:space="preserve"> atbalsta grupu.</w:t>
      </w:r>
      <w:r w:rsidRPr="00130754">
        <w:rPr>
          <w:rFonts w:ascii="Times New Roman" w:eastAsia="Times New Roman" w:hAnsi="Times New Roman" w:cs="Times New Roman"/>
          <w:color w:val="000000"/>
          <w:sz w:val="24"/>
          <w:szCs w:val="24"/>
        </w:rPr>
        <w:t xml:space="preserve"> </w:t>
      </w:r>
    </w:p>
    <w:p w14:paraId="43E3FBB6" w14:textId="5A9448AD" w:rsidR="009C5599" w:rsidRDefault="00130754">
      <w:pPr>
        <w:pStyle w:val="Sarakstarindkopa"/>
        <w:numPr>
          <w:ilvl w:val="0"/>
          <w:numId w:val="2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3441D7">
        <w:rPr>
          <w:i/>
          <w:iCs/>
          <w:noProof/>
          <w:color w:val="000000" w:themeColor="text1"/>
        </w:rPr>
        <w:drawing>
          <wp:anchor distT="0" distB="0" distL="114300" distR="114300" simplePos="0" relativeHeight="251665408" behindDoc="1" locked="0" layoutInCell="1" allowOverlap="1" wp14:anchorId="5C51FB97" wp14:editId="0BDD11B0">
            <wp:simplePos x="0" y="0"/>
            <wp:positionH relativeFrom="margin">
              <wp:posOffset>-85725</wp:posOffset>
            </wp:positionH>
            <wp:positionV relativeFrom="paragraph">
              <wp:posOffset>2005330</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4" name="Grafika 4"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71500" cy="571500"/>
                    </a:xfrm>
                    <a:prstGeom prst="rect">
                      <a:avLst/>
                    </a:prstGeom>
                  </pic:spPr>
                </pic:pic>
              </a:graphicData>
            </a:graphic>
          </wp:anchor>
        </w:drawing>
      </w:r>
      <w:r w:rsidRPr="00130754">
        <w:rPr>
          <w:rFonts w:ascii="Times New Roman" w:eastAsia="Times New Roman" w:hAnsi="Times New Roman" w:cs="Times New Roman"/>
          <w:i/>
          <w:iCs/>
          <w:color w:val="000000"/>
          <w:sz w:val="24"/>
          <w:szCs w:val="24"/>
        </w:rPr>
        <w:t>Bērnu pieskatīšanas pakalpojums</w:t>
      </w:r>
      <w:r>
        <w:rPr>
          <w:rFonts w:ascii="Times New Roman" w:eastAsia="Times New Roman" w:hAnsi="Times New Roman" w:cs="Times New Roman"/>
          <w:color w:val="000000"/>
          <w:sz w:val="24"/>
          <w:szCs w:val="24"/>
        </w:rPr>
        <w:t>: o</w:t>
      </w:r>
      <w:r w:rsidR="009C5599" w:rsidRPr="00130754">
        <w:rPr>
          <w:rFonts w:ascii="Times New Roman" w:eastAsia="Times New Roman" w:hAnsi="Times New Roman" w:cs="Times New Roman"/>
          <w:color w:val="000000"/>
          <w:sz w:val="24"/>
          <w:szCs w:val="24"/>
        </w:rPr>
        <w:t>rganizējot vispārīgās atbalsta grupas, jāņem vērā, ka vecākiem lielu finansiālo slogu sagādā bērnam nepieciešamo pakalpojumu izmaksas, savukārt ģimenes ienākumi var būt ļoti ierobežoti, jo ne vienmēr vecāki var apvienot bērna aprūpi ar pilnas slodzes darbu vai atrast un apmaksāt aukli, tāpēc vispārīgās atbalsta grupās, kuru norise ir paredzēta klātienē, tiek plānots arī bērnu pieskatīšanas pakalpojums, kur</w:t>
      </w:r>
      <w:r w:rsidR="00E1006C">
        <w:rPr>
          <w:rFonts w:ascii="Times New Roman" w:eastAsia="Times New Roman" w:hAnsi="Times New Roman" w:cs="Times New Roman"/>
          <w:color w:val="000000"/>
          <w:sz w:val="24"/>
          <w:szCs w:val="24"/>
        </w:rPr>
        <w:t xml:space="preserve">a ietvaros </w:t>
      </w:r>
      <w:r w:rsidR="009C5599" w:rsidRPr="00130754">
        <w:rPr>
          <w:rFonts w:ascii="Times New Roman" w:eastAsia="Times New Roman" w:hAnsi="Times New Roman" w:cs="Times New Roman"/>
          <w:color w:val="000000"/>
          <w:sz w:val="24"/>
          <w:szCs w:val="24"/>
        </w:rPr>
        <w:t>bērn</w:t>
      </w:r>
      <w:r w:rsidR="00CA7E9E">
        <w:rPr>
          <w:rFonts w:ascii="Times New Roman" w:eastAsia="Times New Roman" w:hAnsi="Times New Roman" w:cs="Times New Roman"/>
          <w:color w:val="000000"/>
          <w:sz w:val="24"/>
          <w:szCs w:val="24"/>
        </w:rPr>
        <w:t>i tiek pieskatīti</w:t>
      </w:r>
      <w:r w:rsidR="009C5599" w:rsidRPr="00130754">
        <w:rPr>
          <w:rFonts w:ascii="Times New Roman" w:eastAsia="Times New Roman" w:hAnsi="Times New Roman" w:cs="Times New Roman"/>
          <w:color w:val="000000"/>
          <w:sz w:val="24"/>
          <w:szCs w:val="24"/>
        </w:rPr>
        <w:t xml:space="preserve"> laikā, kamēr vecāki piedalās vispārīg</w:t>
      </w:r>
      <w:r w:rsidR="00BE4C8B">
        <w:rPr>
          <w:rFonts w:ascii="Times New Roman" w:eastAsia="Times New Roman" w:hAnsi="Times New Roman" w:cs="Times New Roman"/>
          <w:color w:val="000000"/>
          <w:sz w:val="24"/>
          <w:szCs w:val="24"/>
        </w:rPr>
        <w:t>ās</w:t>
      </w:r>
      <w:r w:rsidR="009C5599" w:rsidRPr="00130754">
        <w:rPr>
          <w:rFonts w:ascii="Times New Roman" w:eastAsia="Times New Roman" w:hAnsi="Times New Roman" w:cs="Times New Roman"/>
          <w:color w:val="000000"/>
          <w:sz w:val="24"/>
          <w:szCs w:val="24"/>
        </w:rPr>
        <w:t xml:space="preserve"> atbalsta grupas nodarbībā. Bērnu pieskatītāju skaits ir pielāgojams konkrētās atbalsta grupas dalībnieku vajadzībām, ņemot vērā,  dalībnieku bērnu vecumu, FT veidu un smaguma pakāpi, bērnu attīstības līmenis, </w:t>
      </w:r>
      <w:proofErr w:type="spellStart"/>
      <w:r w:rsidR="009C5599" w:rsidRPr="00130754">
        <w:rPr>
          <w:rFonts w:ascii="Times New Roman" w:eastAsia="Times New Roman" w:hAnsi="Times New Roman" w:cs="Times New Roman"/>
          <w:color w:val="000000"/>
          <w:sz w:val="24"/>
          <w:szCs w:val="24"/>
        </w:rPr>
        <w:t>sensorās</w:t>
      </w:r>
      <w:proofErr w:type="spellEnd"/>
      <w:r w:rsidR="009C5599" w:rsidRPr="00130754">
        <w:rPr>
          <w:rFonts w:ascii="Times New Roman" w:eastAsia="Times New Roman" w:hAnsi="Times New Roman" w:cs="Times New Roman"/>
          <w:color w:val="000000"/>
          <w:sz w:val="24"/>
          <w:szCs w:val="24"/>
        </w:rPr>
        <w:t xml:space="preserve"> vajadzības un citas iezīmes, kas jāņem vērā izvēloties bērnu pieskatītāju skaitu, lai nodrošinātu bērnu drošību. </w:t>
      </w:r>
    </w:p>
    <w:p w14:paraId="6DB782F3" w14:textId="77777777" w:rsidR="00D04553" w:rsidRPr="00130754" w:rsidRDefault="00D04553" w:rsidP="00D04553">
      <w:pPr>
        <w:pStyle w:val="Sarakstarindkopa"/>
        <w:pBdr>
          <w:top w:val="nil"/>
          <w:left w:val="nil"/>
          <w:bottom w:val="nil"/>
          <w:right w:val="nil"/>
          <w:between w:val="nil"/>
        </w:pBdr>
        <w:spacing w:line="276" w:lineRule="auto"/>
        <w:ind w:left="360"/>
        <w:rPr>
          <w:rFonts w:ascii="Times New Roman" w:eastAsia="Times New Roman" w:hAnsi="Times New Roman" w:cs="Times New Roman"/>
          <w:color w:val="000000"/>
          <w:sz w:val="24"/>
          <w:szCs w:val="24"/>
        </w:rPr>
      </w:pPr>
    </w:p>
    <w:p w14:paraId="27BAF1BA" w14:textId="5F958B44" w:rsidR="009C5599" w:rsidRPr="00130754" w:rsidRDefault="009C5599" w:rsidP="00130754">
      <w:pPr>
        <w:spacing w:after="120" w:line="276" w:lineRule="auto"/>
        <w:ind w:firstLine="360"/>
        <w:rPr>
          <w:rFonts w:ascii="Times New Roman" w:hAnsi="Times New Roman" w:cs="Times New Roman"/>
          <w:i/>
          <w:iCs/>
          <w:sz w:val="24"/>
          <w:szCs w:val="24"/>
        </w:rPr>
      </w:pPr>
      <w:proofErr w:type="spellStart"/>
      <w:r w:rsidRPr="00130754">
        <w:rPr>
          <w:rFonts w:ascii="Times New Roman" w:hAnsi="Times New Roman" w:cs="Times New Roman"/>
          <w:i/>
          <w:iCs/>
          <w:sz w:val="24"/>
          <w:szCs w:val="24"/>
        </w:rPr>
        <w:t>Izmēģinājumprojekta</w:t>
      </w:r>
      <w:proofErr w:type="spellEnd"/>
      <w:r w:rsidRPr="00130754">
        <w:rPr>
          <w:rFonts w:ascii="Times New Roman" w:hAnsi="Times New Roman" w:cs="Times New Roman"/>
          <w:i/>
          <w:iCs/>
          <w:sz w:val="24"/>
          <w:szCs w:val="24"/>
        </w:rPr>
        <w:t xml:space="preserve"> laikā apstiprinājās fakts, ka uz jebkuru </w:t>
      </w:r>
      <w:r w:rsidR="00D04553">
        <w:rPr>
          <w:rFonts w:ascii="Times New Roman" w:hAnsi="Times New Roman" w:cs="Times New Roman"/>
          <w:i/>
          <w:iCs/>
          <w:sz w:val="24"/>
          <w:szCs w:val="24"/>
        </w:rPr>
        <w:t xml:space="preserve">grupas </w:t>
      </w:r>
      <w:r w:rsidRPr="00130754">
        <w:rPr>
          <w:rFonts w:ascii="Times New Roman" w:hAnsi="Times New Roman" w:cs="Times New Roman"/>
          <w:i/>
          <w:iCs/>
          <w:sz w:val="24"/>
          <w:szCs w:val="24"/>
        </w:rPr>
        <w:t xml:space="preserve">nodarbību jābūt vismaz diviem bērnu pieskatītājiem, pat, ja uz nodarbību atnāk tikai viens pieskatāmais bērns. Tas nepieciešams, lai pilnvērtīgi un droši pieskatītu bērnus, ja kādam no bērniem vai pieskatītājiem nepieciešams apmeklēt labierīcības, vai arī jāpievēršas vienam bērnam pilnībā, piemēram, dusmu vai agresijas epizodes laikā nepieciešams iziet ar bērnu citā klusākā telpā. </w:t>
      </w:r>
      <w:r w:rsidRPr="00130754">
        <w:rPr>
          <w:rFonts w:ascii="Times New Roman" w:eastAsia="Times New Roman" w:hAnsi="Times New Roman" w:cs="Times New Roman"/>
          <w:i/>
          <w:iCs/>
          <w:color w:val="000000"/>
          <w:sz w:val="24"/>
          <w:szCs w:val="24"/>
        </w:rPr>
        <w:t>Tāpat arī nepieciešams nodrošināt papildu pieskatītājus bērnu brāļiem/māsām, ja vecākiem nebūs iespējas ierasties uz nodarbību bez bērna/</w:t>
      </w:r>
      <w:proofErr w:type="spellStart"/>
      <w:r w:rsidRPr="00130754">
        <w:rPr>
          <w:rFonts w:ascii="Times New Roman" w:eastAsia="Times New Roman" w:hAnsi="Times New Roman" w:cs="Times New Roman"/>
          <w:i/>
          <w:iCs/>
          <w:color w:val="000000"/>
          <w:sz w:val="24"/>
          <w:szCs w:val="24"/>
        </w:rPr>
        <w:t>iem</w:t>
      </w:r>
      <w:proofErr w:type="spellEnd"/>
      <w:r w:rsidRPr="00130754">
        <w:rPr>
          <w:rFonts w:ascii="Times New Roman" w:eastAsia="Times New Roman" w:hAnsi="Times New Roman" w:cs="Times New Roman"/>
          <w:i/>
          <w:iCs/>
          <w:color w:val="000000"/>
          <w:sz w:val="24"/>
          <w:szCs w:val="24"/>
        </w:rPr>
        <w:t xml:space="preserve">. Tāpēc </w:t>
      </w:r>
      <w:r w:rsidRPr="00130754">
        <w:rPr>
          <w:rFonts w:ascii="Times New Roman" w:hAnsi="Times New Roman" w:cs="Times New Roman"/>
          <w:i/>
          <w:iCs/>
          <w:sz w:val="24"/>
          <w:szCs w:val="24"/>
        </w:rPr>
        <w:t xml:space="preserve">dažādu drošības pasākumu dēļ, jānodrošina viens pieskatītājs katram bērnam, jo ne tikai bērni ar AST ir ar dažādas smaguma pakāpes FT, bet visbiežāk arī viņu brāļiem un māsām var būt dažādi FT, kas prasa īpašu un individuālu uzmanību. Individuāli izskatāmi gadījumi, ja vecākiem, kuri vēlas piedalīties atbalsta grupā, nepieciešams, lai bērnu pieskatītājs uz nodarbības laiku ierodas pie bērna mājās. </w:t>
      </w:r>
      <w:r w:rsidRPr="00130754">
        <w:rPr>
          <w:rFonts w:ascii="Times New Roman" w:eastAsia="Times New Roman" w:hAnsi="Times New Roman" w:cs="Times New Roman"/>
          <w:i/>
          <w:iCs/>
          <w:color w:val="000000"/>
          <w:sz w:val="24"/>
          <w:szCs w:val="24"/>
        </w:rPr>
        <w:t xml:space="preserve">Ņemot vērā, ka visbiežāk vispārīgās atbalsta grupas vadītājiem, arī ir bērni, kuri ir jāpieskata, bērnu pieskatīšanas pakalpojuma ilgums tiek pagarināts par vienu stundu nekā vispārīgās atbalsta </w:t>
      </w:r>
      <w:r w:rsidRPr="00130754">
        <w:rPr>
          <w:rFonts w:ascii="Times New Roman" w:eastAsia="Times New Roman" w:hAnsi="Times New Roman" w:cs="Times New Roman"/>
          <w:i/>
          <w:iCs/>
          <w:color w:val="000000"/>
          <w:sz w:val="24"/>
          <w:szCs w:val="24"/>
        </w:rPr>
        <w:lastRenderedPageBreak/>
        <w:t xml:space="preserve">grupas norises laiks, jo grupas vadītājam pirms un pēc nodarbības ir jāsagatavo norises telpa un dokumenti. </w:t>
      </w:r>
    </w:p>
    <w:p w14:paraId="49A6A75E" w14:textId="1112FB00" w:rsidR="00786ACC" w:rsidRPr="0065637F" w:rsidRDefault="00130754" w:rsidP="0065637F">
      <w:pPr>
        <w:pStyle w:val="Sarakstarindkopa"/>
        <w:numPr>
          <w:ilvl w:val="0"/>
          <w:numId w:val="2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30754">
        <w:rPr>
          <w:rFonts w:ascii="Times New Roman" w:eastAsia="Times New Roman" w:hAnsi="Times New Roman" w:cs="Times New Roman"/>
          <w:i/>
          <w:iCs/>
          <w:color w:val="000000"/>
          <w:sz w:val="24"/>
          <w:szCs w:val="24"/>
        </w:rPr>
        <w:t>Transporta pakalpojums</w:t>
      </w:r>
      <w:r>
        <w:rPr>
          <w:rFonts w:ascii="Times New Roman" w:eastAsia="Times New Roman" w:hAnsi="Times New Roman" w:cs="Times New Roman"/>
          <w:color w:val="000000"/>
          <w:sz w:val="24"/>
          <w:szCs w:val="24"/>
        </w:rPr>
        <w:t>: n</w:t>
      </w:r>
      <w:r w:rsidR="009C5599" w:rsidRPr="00130754">
        <w:rPr>
          <w:rFonts w:ascii="Times New Roman" w:eastAsia="Times New Roman" w:hAnsi="Times New Roman" w:cs="Times New Roman"/>
          <w:color w:val="000000"/>
          <w:sz w:val="24"/>
          <w:szCs w:val="24"/>
        </w:rPr>
        <w:t xml:space="preserve">epieciešamības gadījumā tiek nodrošināts arī transports, kas nogādā vispārīgās atbalsta grupas dalībniekus uz/no nodarbībām, lai finansiālais stāvoklis un papildu izdevumi nav šķērslis vecākiem un bērniem nepieciešamā PR pakalpojuma saņemšanai.  </w:t>
      </w:r>
    </w:p>
    <w:p w14:paraId="6B76D81D" w14:textId="77777777" w:rsidR="00786ACC" w:rsidRPr="008F6E85" w:rsidRDefault="00786ACC" w:rsidP="00786ACC">
      <w:pPr>
        <w:pStyle w:val="Sarakstarindkopa"/>
        <w:pBdr>
          <w:top w:val="nil"/>
          <w:left w:val="nil"/>
          <w:bottom w:val="nil"/>
          <w:right w:val="nil"/>
          <w:between w:val="nil"/>
        </w:pBdr>
        <w:spacing w:line="276" w:lineRule="auto"/>
        <w:ind w:left="360"/>
        <w:rPr>
          <w:rFonts w:ascii="Times New Roman" w:eastAsia="Times New Roman" w:hAnsi="Times New Roman" w:cs="Times New Roman"/>
          <w:color w:val="000000"/>
          <w:sz w:val="24"/>
          <w:szCs w:val="24"/>
        </w:rPr>
      </w:pPr>
    </w:p>
    <w:p w14:paraId="6CB1DFD2" w14:textId="77777777" w:rsidR="0024208E" w:rsidRDefault="00F474DF">
      <w:pPr>
        <w:pStyle w:val="Virsraksts3"/>
        <w:numPr>
          <w:ilvl w:val="2"/>
          <w:numId w:val="11"/>
        </w:numPr>
        <w:rPr>
          <w:rFonts w:ascii="Times New Roman" w:hAnsi="Times New Roman" w:cs="Times New Roman"/>
          <w:b/>
          <w:bCs/>
          <w:color w:val="000000" w:themeColor="text1"/>
        </w:rPr>
      </w:pPr>
      <w:bookmarkStart w:id="20" w:name="_Toc150945692"/>
      <w:r w:rsidRPr="008F6E85">
        <w:rPr>
          <w:rFonts w:ascii="Times New Roman" w:hAnsi="Times New Roman" w:cs="Times New Roman"/>
          <w:b/>
          <w:bCs/>
          <w:color w:val="000000" w:themeColor="text1"/>
        </w:rPr>
        <w:t>Specializētā atbalsta grupa</w:t>
      </w:r>
      <w:bookmarkEnd w:id="20"/>
      <w:r w:rsidRPr="008F6E85">
        <w:rPr>
          <w:rFonts w:ascii="Times New Roman" w:hAnsi="Times New Roman" w:cs="Times New Roman"/>
          <w:b/>
          <w:bCs/>
          <w:color w:val="000000" w:themeColor="text1"/>
        </w:rPr>
        <w:t xml:space="preserve"> </w:t>
      </w:r>
    </w:p>
    <w:p w14:paraId="60A159DD" w14:textId="77777777" w:rsidR="0024208E" w:rsidRDefault="0024208E" w:rsidP="0024208E">
      <w:pPr>
        <w:rPr>
          <w:rFonts w:ascii="Times New Roman" w:hAnsi="Times New Roman" w:cs="Times New Roman"/>
          <w:sz w:val="24"/>
          <w:szCs w:val="24"/>
        </w:rPr>
      </w:pPr>
    </w:p>
    <w:p w14:paraId="45B19510" w14:textId="4B33D26D" w:rsidR="00F474DF" w:rsidRPr="003346C7" w:rsidRDefault="0041557E" w:rsidP="0024208E">
      <w:pPr>
        <w:rPr>
          <w:rFonts w:ascii="Times New Roman" w:hAnsi="Times New Roman" w:cs="Times New Roman"/>
          <w:sz w:val="24"/>
          <w:szCs w:val="24"/>
        </w:rPr>
      </w:pPr>
      <w:r w:rsidRPr="003346C7">
        <w:rPr>
          <w:rFonts w:ascii="Times New Roman" w:hAnsi="Times New Roman" w:cs="Times New Roman"/>
          <w:b/>
          <w:bCs/>
          <w:sz w:val="24"/>
          <w:szCs w:val="24"/>
        </w:rPr>
        <w:t xml:space="preserve">Specializētā atbalsta grupa </w:t>
      </w:r>
      <w:r w:rsidR="00F474DF" w:rsidRPr="003346C7">
        <w:rPr>
          <w:rFonts w:ascii="Times New Roman" w:hAnsi="Times New Roman" w:cs="Times New Roman"/>
          <w:b/>
          <w:bCs/>
          <w:sz w:val="24"/>
          <w:szCs w:val="24"/>
        </w:rPr>
        <w:t xml:space="preserve">ir PR pakalpojuma veids, kuras mērķis ir kādas konkrētas problēmas risināšana, kas ir aktuāla bērniem un vecākiem. </w:t>
      </w:r>
      <w:r w:rsidR="00F474DF" w:rsidRPr="003346C7">
        <w:rPr>
          <w:rFonts w:ascii="Times New Roman" w:hAnsi="Times New Roman" w:cs="Times New Roman"/>
          <w:sz w:val="24"/>
          <w:szCs w:val="24"/>
        </w:rPr>
        <w:t xml:space="preserve">Šīs </w:t>
      </w:r>
      <w:r w:rsidR="003346C7">
        <w:rPr>
          <w:rFonts w:ascii="Times New Roman" w:hAnsi="Times New Roman" w:cs="Times New Roman"/>
          <w:sz w:val="24"/>
          <w:szCs w:val="24"/>
        </w:rPr>
        <w:t xml:space="preserve">atbalsta </w:t>
      </w:r>
      <w:r w:rsidR="00F474DF" w:rsidRPr="003346C7">
        <w:rPr>
          <w:rFonts w:ascii="Times New Roman" w:hAnsi="Times New Roman" w:cs="Times New Roman"/>
          <w:sz w:val="24"/>
          <w:szCs w:val="24"/>
        </w:rPr>
        <w:t>grupas vada viens vai vairāki profesionāļi, līdzinieks vai pieredzes eksperts un līdzinieks.</w:t>
      </w:r>
    </w:p>
    <w:p w14:paraId="2CC7A6A5" w14:textId="77777777" w:rsidR="0024208E" w:rsidRPr="0024208E" w:rsidRDefault="0024208E" w:rsidP="0024208E">
      <w:pPr>
        <w:rPr>
          <w:lang w:eastAsia="lv-LV"/>
        </w:rPr>
      </w:pPr>
    </w:p>
    <w:p w14:paraId="48B05676" w14:textId="0250D845" w:rsidR="00F474DF" w:rsidRDefault="00F474DF" w:rsidP="008F6E85">
      <w:p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bookmarkStart w:id="21" w:name="_Hlk152168865"/>
      <w:proofErr w:type="spellStart"/>
      <w:r w:rsidRPr="008F6E85">
        <w:rPr>
          <w:rFonts w:ascii="Times New Roman" w:eastAsia="Times New Roman" w:hAnsi="Times New Roman" w:cs="Times New Roman"/>
          <w:i/>
          <w:iCs/>
          <w:color w:val="000000"/>
          <w:sz w:val="24"/>
          <w:szCs w:val="24"/>
        </w:rPr>
        <w:t>Izmēģinājumprojekta</w:t>
      </w:r>
      <w:proofErr w:type="spellEnd"/>
      <w:r w:rsidRPr="008F6E85">
        <w:rPr>
          <w:rFonts w:ascii="Times New Roman" w:eastAsia="Times New Roman" w:hAnsi="Times New Roman" w:cs="Times New Roman"/>
          <w:i/>
          <w:iCs/>
          <w:color w:val="000000"/>
          <w:sz w:val="24"/>
          <w:szCs w:val="24"/>
        </w:rPr>
        <w:t xml:space="preserve"> laikā tika novadītas specializētās atbalsta grupas par 19 tēmām, kuras </w:t>
      </w:r>
      <w:r w:rsidR="00A83991">
        <w:rPr>
          <w:rFonts w:ascii="Times New Roman" w:eastAsia="Times New Roman" w:hAnsi="Times New Roman" w:cs="Times New Roman"/>
          <w:i/>
          <w:iCs/>
          <w:color w:val="000000"/>
          <w:sz w:val="24"/>
          <w:szCs w:val="24"/>
        </w:rPr>
        <w:t>tiks izmantotas arī</w:t>
      </w:r>
      <w:r w:rsidRPr="008F6E85">
        <w:rPr>
          <w:rFonts w:ascii="Times New Roman" w:eastAsia="Times New Roman" w:hAnsi="Times New Roman" w:cs="Times New Roman"/>
          <w:i/>
          <w:iCs/>
          <w:color w:val="000000"/>
          <w:sz w:val="24"/>
          <w:szCs w:val="24"/>
        </w:rPr>
        <w:t xml:space="preserve"> nākotnē un nepieciešamības gadījumā, ņemot vērā laika gaitā identificētās problēmas, ar ko saskaras bērni un vecāki, šīs tēmas var tikt mainītas un koriģētas </w:t>
      </w:r>
      <w:bookmarkEnd w:id="21"/>
      <w:r w:rsidRPr="008F6E85">
        <w:rPr>
          <w:rFonts w:ascii="Times New Roman" w:eastAsia="Times New Roman" w:hAnsi="Times New Roman" w:cs="Times New Roman"/>
          <w:i/>
          <w:iCs/>
          <w:color w:val="000000"/>
          <w:sz w:val="24"/>
          <w:szCs w:val="24"/>
        </w:rPr>
        <w:t>(2.2.2.1. tabula).</w:t>
      </w:r>
    </w:p>
    <w:p w14:paraId="728577C0" w14:textId="77777777" w:rsidR="0024208E" w:rsidRPr="008F6E85" w:rsidRDefault="0024208E" w:rsidP="008F6E85">
      <w:p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p>
    <w:p w14:paraId="2FF1C9EE" w14:textId="5A9489B0" w:rsidR="00F474DF" w:rsidRPr="00887FE5" w:rsidRDefault="00F474DF" w:rsidP="008F6E85">
      <w:pPr>
        <w:spacing w:line="276" w:lineRule="auto"/>
        <w:rPr>
          <w:rFonts w:ascii="Times New Roman" w:eastAsia="Times New Roman" w:hAnsi="Times New Roman" w:cs="Times New Roman"/>
          <w:sz w:val="24"/>
          <w:szCs w:val="24"/>
        </w:rPr>
      </w:pPr>
      <w:r w:rsidRPr="0029197C">
        <w:rPr>
          <w:rFonts w:ascii="Times New Roman" w:eastAsia="Times New Roman" w:hAnsi="Times New Roman" w:cs="Times New Roman"/>
          <w:sz w:val="24"/>
          <w:szCs w:val="24"/>
        </w:rPr>
        <w:t xml:space="preserve">Par pamatu tēmu izvēlei tika izmantota SAA sniegtā informācija, kā arī </w:t>
      </w:r>
      <w:r>
        <w:rPr>
          <w:rFonts w:ascii="Times New Roman" w:eastAsia="Times New Roman" w:hAnsi="Times New Roman" w:cs="Times New Roman"/>
          <w:sz w:val="24"/>
          <w:szCs w:val="24"/>
        </w:rPr>
        <w:t xml:space="preserve">PR pakalpojuma sākuma </w:t>
      </w:r>
      <w:r w:rsidRPr="0029197C">
        <w:rPr>
          <w:rFonts w:ascii="Times New Roman" w:eastAsia="Times New Roman" w:hAnsi="Times New Roman" w:cs="Times New Roman"/>
          <w:sz w:val="24"/>
          <w:szCs w:val="24"/>
        </w:rPr>
        <w:t xml:space="preserve">nodevuma izstrādes laikā un </w:t>
      </w:r>
      <w:proofErr w:type="spellStart"/>
      <w:r w:rsidRPr="0029197C">
        <w:rPr>
          <w:rFonts w:ascii="Times New Roman" w:eastAsia="Times New Roman" w:hAnsi="Times New Roman" w:cs="Times New Roman"/>
          <w:sz w:val="24"/>
          <w:szCs w:val="24"/>
        </w:rPr>
        <w:t>izmēģinājumprojekta</w:t>
      </w:r>
      <w:proofErr w:type="spellEnd"/>
      <w:r w:rsidRPr="0029197C">
        <w:rPr>
          <w:rFonts w:ascii="Times New Roman" w:eastAsia="Times New Roman" w:hAnsi="Times New Roman" w:cs="Times New Roman"/>
          <w:sz w:val="24"/>
          <w:szCs w:val="24"/>
        </w:rPr>
        <w:t xml:space="preserve"> laikā </w:t>
      </w:r>
      <w:r w:rsidR="00F075E4" w:rsidRPr="0029197C">
        <w:rPr>
          <w:rFonts w:ascii="Times New Roman" w:eastAsia="Times New Roman" w:hAnsi="Times New Roman" w:cs="Times New Roman"/>
          <w:sz w:val="24"/>
          <w:szCs w:val="24"/>
        </w:rPr>
        <w:t>vecāku sniegtā informācija LAA</w:t>
      </w:r>
      <w:r w:rsidRPr="0029197C">
        <w:rPr>
          <w:rFonts w:ascii="Times New Roman" w:eastAsia="Times New Roman" w:hAnsi="Times New Roman" w:cs="Times New Roman"/>
          <w:sz w:val="24"/>
          <w:szCs w:val="24"/>
        </w:rPr>
        <w:t xml:space="preserve">. LAA pieredze rāda, ka daudzos gadījumos vecākiem, kuriem ir bērni ar smagiem FT, ir ierobežotas iespējas saņemt specifisku atbalstu, kas orientēts uz viņu bērnu vajadzībām, tāpēc specializētās atbalsta grupas ir atbilstošs veids atbalsta un informācijas saņemšanai. </w:t>
      </w:r>
    </w:p>
    <w:p w14:paraId="32E76DC9" w14:textId="77777777" w:rsidR="00F474DF" w:rsidRPr="0024208E" w:rsidRDefault="00F474DF" w:rsidP="00F47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color w:val="000000"/>
        </w:rPr>
      </w:pPr>
      <w:r w:rsidRPr="0024208E">
        <w:rPr>
          <w:rFonts w:ascii="Times New Roman" w:hAnsi="Times New Roman"/>
          <w:i/>
          <w:color w:val="000000"/>
        </w:rPr>
        <w:t>2.2.</w:t>
      </w:r>
      <w:r w:rsidRPr="0024208E">
        <w:rPr>
          <w:rFonts w:ascii="Times New Roman" w:eastAsia="Times New Roman" w:hAnsi="Times New Roman" w:cs="Times New Roman"/>
          <w:i/>
          <w:iCs/>
          <w:color w:val="000000"/>
        </w:rPr>
        <w:t>2.1.</w:t>
      </w:r>
      <w:r w:rsidRPr="0024208E">
        <w:rPr>
          <w:rFonts w:ascii="Times New Roman" w:hAnsi="Times New Roman"/>
          <w:i/>
          <w:color w:val="000000"/>
        </w:rPr>
        <w:t xml:space="preserve"> tabula</w:t>
      </w:r>
    </w:p>
    <w:p w14:paraId="736B8DE2" w14:textId="77777777" w:rsidR="00F474DF" w:rsidRDefault="00F474DF" w:rsidP="00F474DF">
      <w:pPr>
        <w:tabs>
          <w:tab w:val="left" w:pos="2720"/>
          <w:tab w:val="center" w:pos="4513"/>
        </w:tabs>
        <w:spacing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Vēlamās</w:t>
      </w:r>
      <w:r w:rsidRPr="00CF2A81">
        <w:rPr>
          <w:rFonts w:ascii="Times New Roman" w:eastAsia="Times New Roman" w:hAnsi="Times New Roman" w:cs="Times New Roman"/>
          <w:bCs/>
          <w:sz w:val="24"/>
          <w:szCs w:val="24"/>
        </w:rPr>
        <w:t xml:space="preserve"> specializēto atbalsta grupu tēmas sadalījumā pa PR pakalpojuma nodrošināšanas organizatoriskajiem nosacījumiem</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14"/>
        <w:gridCol w:w="1559"/>
        <w:gridCol w:w="1275"/>
        <w:gridCol w:w="1702"/>
        <w:gridCol w:w="1700"/>
      </w:tblGrid>
      <w:tr w:rsidR="00F474DF" w:rsidRPr="001A549A" w14:paraId="7AC53A05" w14:textId="77777777" w:rsidTr="00CC78F7">
        <w:trPr>
          <w:tblHeader/>
          <w:jc w:val="center"/>
        </w:trPr>
        <w:tc>
          <w:tcPr>
            <w:tcW w:w="3114" w:type="dxa"/>
            <w:vMerge w:val="restart"/>
            <w:vAlign w:val="center"/>
          </w:tcPr>
          <w:p w14:paraId="002F1D74"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Tēmas nosaukums</w:t>
            </w:r>
          </w:p>
        </w:tc>
        <w:tc>
          <w:tcPr>
            <w:tcW w:w="6236" w:type="dxa"/>
            <w:gridSpan w:val="4"/>
            <w:vAlign w:val="center"/>
          </w:tcPr>
          <w:p w14:paraId="2A89927B" w14:textId="77777777" w:rsidR="00F474DF" w:rsidRPr="001A549A" w:rsidRDefault="00F474DF" w:rsidP="00F474DF">
            <w:pPr>
              <w:tabs>
                <w:tab w:val="left" w:pos="2720"/>
                <w:tab w:val="center" w:pos="4513"/>
              </w:tabs>
              <w:spacing w:line="276" w:lineRule="auto"/>
              <w:jc w:val="center"/>
              <w:rPr>
                <w:rFonts w:ascii="Times New Roman" w:eastAsia="Times New Roman" w:hAnsi="Times New Roman" w:cs="Times New Roman"/>
                <w:bCs/>
                <w:sz w:val="24"/>
                <w:szCs w:val="24"/>
              </w:rPr>
            </w:pPr>
            <w:r w:rsidRPr="001A549A">
              <w:rPr>
                <w:rFonts w:ascii="Times New Roman" w:eastAsia="Times New Roman" w:hAnsi="Times New Roman" w:cs="Times New Roman"/>
                <w:bCs/>
                <w:sz w:val="24"/>
                <w:szCs w:val="24"/>
              </w:rPr>
              <w:t>PR pakalpojuma nodrošināšanas organizatoriskie nosacījumi</w:t>
            </w:r>
          </w:p>
        </w:tc>
      </w:tr>
      <w:tr w:rsidR="00F474DF" w:rsidRPr="001A549A" w14:paraId="42E0DA6F" w14:textId="77777777" w:rsidTr="006746C6">
        <w:trPr>
          <w:tblHeader/>
          <w:jc w:val="center"/>
        </w:trPr>
        <w:tc>
          <w:tcPr>
            <w:tcW w:w="3114" w:type="dxa"/>
            <w:vMerge/>
            <w:vAlign w:val="center"/>
          </w:tcPr>
          <w:p w14:paraId="7B4FC906"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hAnsi="Times New Roman"/>
                <w:color w:val="000000"/>
                <w:sz w:val="24"/>
              </w:rPr>
            </w:pPr>
          </w:p>
        </w:tc>
        <w:tc>
          <w:tcPr>
            <w:tcW w:w="1559" w:type="dxa"/>
            <w:vAlign w:val="center"/>
          </w:tcPr>
          <w:p w14:paraId="3EDFEB15"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grupu</w:t>
            </w:r>
            <w:r w:rsidRPr="001A549A">
              <w:rPr>
                <w:rFonts w:ascii="Times New Roman" w:hAnsi="Times New Roman"/>
                <w:color w:val="000000"/>
                <w:sz w:val="24"/>
              </w:rPr>
              <w:t xml:space="preserve"> dalībnieki</w:t>
            </w:r>
          </w:p>
        </w:tc>
        <w:tc>
          <w:tcPr>
            <w:tcW w:w="1275" w:type="dxa"/>
            <w:vAlign w:val="center"/>
          </w:tcPr>
          <w:p w14:paraId="2F4A60DE"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grupu</w:t>
            </w:r>
            <w:r w:rsidRPr="001A549A">
              <w:rPr>
                <w:rFonts w:ascii="Times New Roman" w:hAnsi="Times New Roman"/>
                <w:color w:val="000000"/>
                <w:sz w:val="24"/>
              </w:rPr>
              <w:t xml:space="preserve"> skaits</w:t>
            </w:r>
          </w:p>
        </w:tc>
        <w:tc>
          <w:tcPr>
            <w:tcW w:w="1702" w:type="dxa"/>
            <w:vAlign w:val="center"/>
          </w:tcPr>
          <w:p w14:paraId="5372EF20" w14:textId="5ABE72C8" w:rsidR="00F474DF" w:rsidRPr="001A549A" w:rsidRDefault="0064720C" w:rsidP="00F474DF">
            <w:pPr>
              <w:tabs>
                <w:tab w:val="left" w:pos="10992"/>
                <w:tab w:val="left" w:pos="11908"/>
                <w:tab w:val="left" w:pos="12824"/>
                <w:tab w:val="left" w:pos="13740"/>
                <w:tab w:val="left" w:pos="14656"/>
              </w:tabs>
              <w:spacing w:line="276" w:lineRule="auto"/>
              <w:jc w:val="center"/>
              <w:rPr>
                <w:rFonts w:ascii="Times New Roman" w:hAnsi="Times New Roman"/>
                <w:color w:val="000000"/>
                <w:sz w:val="24"/>
              </w:rPr>
            </w:pPr>
            <w:r>
              <w:rPr>
                <w:rFonts w:ascii="Times New Roman" w:eastAsia="Times New Roman" w:hAnsi="Times New Roman" w:cs="Times New Roman"/>
                <w:bCs/>
                <w:color w:val="000000"/>
                <w:sz w:val="24"/>
                <w:szCs w:val="24"/>
              </w:rPr>
              <w:t xml:space="preserve">vēlamais </w:t>
            </w:r>
            <w:r w:rsidR="00F474DF" w:rsidRPr="001A549A">
              <w:rPr>
                <w:rFonts w:ascii="Times New Roman" w:eastAsia="Times New Roman" w:hAnsi="Times New Roman" w:cs="Times New Roman"/>
                <w:bCs/>
                <w:color w:val="000000"/>
                <w:sz w:val="24"/>
                <w:szCs w:val="24"/>
              </w:rPr>
              <w:t>dalībnieku</w:t>
            </w:r>
            <w:r w:rsidR="00F474DF" w:rsidRPr="001A549A">
              <w:rPr>
                <w:rFonts w:ascii="Times New Roman" w:hAnsi="Times New Roman"/>
                <w:color w:val="000000"/>
                <w:sz w:val="24"/>
              </w:rPr>
              <w:t xml:space="preserve"> skaits grupā</w:t>
            </w:r>
          </w:p>
        </w:tc>
        <w:tc>
          <w:tcPr>
            <w:tcW w:w="1700" w:type="dxa"/>
            <w:vAlign w:val="center"/>
          </w:tcPr>
          <w:p w14:paraId="7B4C8D97"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kopējais</w:t>
            </w:r>
            <w:r w:rsidRPr="001A549A">
              <w:rPr>
                <w:rFonts w:ascii="Times New Roman" w:hAnsi="Times New Roman"/>
                <w:color w:val="000000"/>
                <w:sz w:val="24"/>
              </w:rPr>
              <w:t xml:space="preserve"> nodarbību skaits </w:t>
            </w:r>
          </w:p>
        </w:tc>
      </w:tr>
      <w:tr w:rsidR="00F474DF" w:rsidRPr="001A549A" w14:paraId="786DAE5F" w14:textId="77777777" w:rsidTr="006746C6">
        <w:trPr>
          <w:trHeight w:val="213"/>
          <w:jc w:val="center"/>
        </w:trPr>
        <w:tc>
          <w:tcPr>
            <w:tcW w:w="3114" w:type="dxa"/>
          </w:tcPr>
          <w:p w14:paraId="4728A279" w14:textId="77777777" w:rsidR="00F474DF" w:rsidRPr="001A549A" w:rsidRDefault="00F474DF" w:rsidP="00F474DF">
            <w:pP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Stomatoloģija</w:t>
            </w:r>
            <w:r>
              <w:rPr>
                <w:rFonts w:ascii="Times New Roman" w:eastAsia="Times New Roman" w:hAnsi="Times New Roman" w:cs="Times New Roman"/>
                <w:color w:val="000000"/>
                <w:sz w:val="24"/>
                <w:szCs w:val="24"/>
              </w:rPr>
              <w:t>. Ārstniecība</w:t>
            </w:r>
          </w:p>
        </w:tc>
        <w:tc>
          <w:tcPr>
            <w:tcW w:w="1559" w:type="dxa"/>
          </w:tcPr>
          <w:p w14:paraId="7CEDE71A"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4DC7C6E8"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Borders>
              <w:bottom w:val="single" w:sz="4" w:space="0" w:color="auto"/>
            </w:tcBorders>
          </w:tcPr>
          <w:p w14:paraId="042692DE"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-25</w:t>
            </w:r>
          </w:p>
        </w:tc>
        <w:tc>
          <w:tcPr>
            <w:tcW w:w="1700" w:type="dxa"/>
          </w:tcPr>
          <w:p w14:paraId="56DD074B"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4</w:t>
            </w:r>
          </w:p>
        </w:tc>
      </w:tr>
      <w:tr w:rsidR="00F474DF" w:rsidRPr="001A549A" w14:paraId="26348477" w14:textId="77777777" w:rsidTr="006746C6">
        <w:trPr>
          <w:jc w:val="center"/>
        </w:trPr>
        <w:tc>
          <w:tcPr>
            <w:tcW w:w="3114" w:type="dxa"/>
          </w:tcPr>
          <w:p w14:paraId="22C76275" w14:textId="77777777" w:rsidR="00F474DF" w:rsidRDefault="00F474DF" w:rsidP="00F474DF">
            <w:pP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Stomatoloģija. Higiēna</w:t>
            </w:r>
          </w:p>
        </w:tc>
        <w:tc>
          <w:tcPr>
            <w:tcW w:w="1559" w:type="dxa"/>
          </w:tcPr>
          <w:p w14:paraId="5618E45D"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13FDB707"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076348F6"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-25</w:t>
            </w:r>
          </w:p>
        </w:tc>
        <w:tc>
          <w:tcPr>
            <w:tcW w:w="1700" w:type="dxa"/>
          </w:tcPr>
          <w:p w14:paraId="06F2A870"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2C46AE9F" w14:textId="77777777" w:rsidTr="006746C6">
        <w:trPr>
          <w:jc w:val="center"/>
        </w:trPr>
        <w:tc>
          <w:tcPr>
            <w:tcW w:w="3114" w:type="dxa"/>
          </w:tcPr>
          <w:p w14:paraId="47CA906A" w14:textId="77777777" w:rsidR="00F474DF"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Stomatoloģija bērniem ar </w:t>
            </w:r>
            <w:proofErr w:type="spellStart"/>
            <w:r>
              <w:rPr>
                <w:rFonts w:ascii="Times New Roman" w:eastAsia="Times New Roman" w:hAnsi="Times New Roman" w:cs="Times New Roman"/>
                <w:color w:val="000000"/>
                <w:sz w:val="24"/>
                <w:szCs w:val="24"/>
              </w:rPr>
              <w:t>autismu</w:t>
            </w:r>
            <w:proofErr w:type="spellEnd"/>
            <w:r>
              <w:rPr>
                <w:rFonts w:ascii="Times New Roman" w:eastAsia="Times New Roman" w:hAnsi="Times New Roman" w:cs="Times New Roman"/>
                <w:color w:val="000000"/>
                <w:sz w:val="24"/>
                <w:szCs w:val="24"/>
              </w:rPr>
              <w:t xml:space="preserve"> kopā ar vecākiem</w:t>
            </w:r>
          </w:p>
        </w:tc>
        <w:tc>
          <w:tcPr>
            <w:tcW w:w="1559" w:type="dxa"/>
          </w:tcPr>
          <w:p w14:paraId="4112FB6A"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w:t>
            </w:r>
          </w:p>
          <w:p w14:paraId="1043E13C"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17247877"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6D2E3383"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-15</w:t>
            </w:r>
          </w:p>
        </w:tc>
        <w:tc>
          <w:tcPr>
            <w:tcW w:w="1700" w:type="dxa"/>
          </w:tcPr>
          <w:p w14:paraId="207B10F8"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2BBD2922" w14:textId="77777777" w:rsidTr="006746C6">
        <w:trPr>
          <w:jc w:val="center"/>
        </w:trPr>
        <w:tc>
          <w:tcPr>
            <w:tcW w:w="3114" w:type="dxa"/>
          </w:tcPr>
          <w:p w14:paraId="2EA5C9E7" w14:textId="77777777" w:rsidR="00F474DF" w:rsidRPr="001A549A"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Kas notiek speciālajās skolās?</w:t>
            </w:r>
          </w:p>
        </w:tc>
        <w:tc>
          <w:tcPr>
            <w:tcW w:w="1559" w:type="dxa"/>
          </w:tcPr>
          <w:p w14:paraId="293F68FA"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0AB124B"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3DE9880F"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431585DC"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6EBCAA6A" w14:textId="77777777" w:rsidTr="006746C6">
        <w:trPr>
          <w:jc w:val="center"/>
        </w:trPr>
        <w:tc>
          <w:tcPr>
            <w:tcW w:w="3114" w:type="dxa"/>
          </w:tcPr>
          <w:p w14:paraId="12DFB986" w14:textId="77777777" w:rsidR="00F474DF" w:rsidRPr="001A549A"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Individuālais atbalsts izglītības iestādē</w:t>
            </w:r>
          </w:p>
        </w:tc>
        <w:tc>
          <w:tcPr>
            <w:tcW w:w="1559" w:type="dxa"/>
          </w:tcPr>
          <w:p w14:paraId="2BDCF7B0"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5716E2A5"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2401A744"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6E7A8E94"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701D13F9" w14:textId="77777777" w:rsidTr="006746C6">
        <w:trPr>
          <w:jc w:val="center"/>
        </w:trPr>
        <w:tc>
          <w:tcPr>
            <w:tcW w:w="3114" w:type="dxa"/>
          </w:tcPr>
          <w:p w14:paraId="56E29F04" w14:textId="77777777" w:rsidR="00F474DF" w:rsidRPr="001A549A" w:rsidRDefault="00F474DF" w:rsidP="00F474DF">
            <w:pPr>
              <w:pBdr>
                <w:top w:val="nil"/>
                <w:left w:val="nil"/>
                <w:bottom w:val="nil"/>
                <w:right w:val="nil"/>
                <w:between w:val="nil"/>
              </w:pBd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Kas tas ir – </w:t>
            </w: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w:t>
            </w:r>
          </w:p>
        </w:tc>
        <w:tc>
          <w:tcPr>
            <w:tcW w:w="1559" w:type="dxa"/>
          </w:tcPr>
          <w:p w14:paraId="4EFB35B1"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1647ADF5"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56E93DA2"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4CEE6171"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6364A749" w14:textId="77777777" w:rsidTr="006746C6">
        <w:trPr>
          <w:jc w:val="center"/>
        </w:trPr>
        <w:tc>
          <w:tcPr>
            <w:tcW w:w="3114" w:type="dxa"/>
          </w:tcPr>
          <w:p w14:paraId="26943530" w14:textId="77777777" w:rsidR="00F474DF" w:rsidRPr="001A549A" w:rsidRDefault="00F474DF" w:rsidP="00F474DF">
            <w:pP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 xml:space="preserve"> un motivācija</w:t>
            </w:r>
          </w:p>
        </w:tc>
        <w:tc>
          <w:tcPr>
            <w:tcW w:w="1559" w:type="dxa"/>
          </w:tcPr>
          <w:p w14:paraId="1EC9447D"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2A551EEB"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w:t>
            </w:r>
          </w:p>
        </w:tc>
        <w:tc>
          <w:tcPr>
            <w:tcW w:w="1702" w:type="dxa"/>
          </w:tcPr>
          <w:p w14:paraId="1E8FD6FE"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700" w:type="dxa"/>
          </w:tcPr>
          <w:p w14:paraId="0F379BE7"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2EE6E753" w14:textId="77777777" w:rsidTr="006746C6">
        <w:trPr>
          <w:jc w:val="center"/>
        </w:trPr>
        <w:tc>
          <w:tcPr>
            <w:tcW w:w="3114" w:type="dxa"/>
          </w:tcPr>
          <w:p w14:paraId="27728878" w14:textId="77777777" w:rsidR="00F474DF" w:rsidRDefault="00F474DF" w:rsidP="00F474DF">
            <w:pP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 xml:space="preserve"> un komunikācija</w:t>
            </w:r>
          </w:p>
        </w:tc>
        <w:tc>
          <w:tcPr>
            <w:tcW w:w="1559" w:type="dxa"/>
          </w:tcPr>
          <w:p w14:paraId="6FEA1B1D"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31F183B"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5AF14A1A"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75B4A9E7"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6D926D1D" w14:textId="77777777" w:rsidTr="006746C6">
        <w:trPr>
          <w:jc w:val="center"/>
        </w:trPr>
        <w:tc>
          <w:tcPr>
            <w:tcW w:w="3114" w:type="dxa"/>
          </w:tcPr>
          <w:p w14:paraId="6B451DE9" w14:textId="77777777" w:rsidR="00F474DF" w:rsidRPr="001A549A" w:rsidRDefault="00F474DF" w:rsidP="00F474DF">
            <w:pP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 Kā izprast pazīmes?</w:t>
            </w:r>
          </w:p>
        </w:tc>
        <w:tc>
          <w:tcPr>
            <w:tcW w:w="1559" w:type="dxa"/>
          </w:tcPr>
          <w:p w14:paraId="55996DC7"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7A154820"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1D7CF5DA"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5DF07A58"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069B6A83" w14:textId="77777777" w:rsidTr="006746C6">
        <w:trPr>
          <w:trHeight w:val="263"/>
          <w:jc w:val="center"/>
        </w:trPr>
        <w:tc>
          <w:tcPr>
            <w:tcW w:w="3114" w:type="dxa"/>
          </w:tcPr>
          <w:p w14:paraId="2570E800" w14:textId="77777777" w:rsidR="00F474DF" w:rsidRPr="001A549A" w:rsidRDefault="00F474DF" w:rsidP="00F474DF">
            <w:pP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 xml:space="preserve"> un seksualitāte</w:t>
            </w:r>
          </w:p>
        </w:tc>
        <w:tc>
          <w:tcPr>
            <w:tcW w:w="1559" w:type="dxa"/>
          </w:tcPr>
          <w:p w14:paraId="77810237"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2B3EFD5B"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2A8A4BD3"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-25</w:t>
            </w:r>
          </w:p>
        </w:tc>
        <w:tc>
          <w:tcPr>
            <w:tcW w:w="1700" w:type="dxa"/>
          </w:tcPr>
          <w:p w14:paraId="168BA73C"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1DBC886E" w14:textId="77777777" w:rsidTr="006746C6">
        <w:trPr>
          <w:jc w:val="center"/>
        </w:trPr>
        <w:tc>
          <w:tcPr>
            <w:tcW w:w="3114" w:type="dxa"/>
          </w:tcPr>
          <w:p w14:paraId="1351E288" w14:textId="77777777" w:rsidR="00F474DF" w:rsidRPr="001A549A"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Uzņēmējdarbības ideju darbnīca (vecāku pārkvalificēšanās)</w:t>
            </w:r>
          </w:p>
        </w:tc>
        <w:tc>
          <w:tcPr>
            <w:tcW w:w="1559" w:type="dxa"/>
          </w:tcPr>
          <w:p w14:paraId="476C4510"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1FA23F7F"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2E6AA5F5"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4C6D7208"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1011F581" w14:textId="77777777" w:rsidTr="006746C6">
        <w:trPr>
          <w:jc w:val="center"/>
        </w:trPr>
        <w:tc>
          <w:tcPr>
            <w:tcW w:w="3114" w:type="dxa"/>
          </w:tcPr>
          <w:p w14:paraId="64CAB089" w14:textId="77777777" w:rsidR="00F474DF" w:rsidRPr="001A549A"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 xml:space="preserve"> un agresija</w:t>
            </w:r>
          </w:p>
        </w:tc>
        <w:tc>
          <w:tcPr>
            <w:tcW w:w="1559" w:type="dxa"/>
          </w:tcPr>
          <w:p w14:paraId="4EE36A09"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567B530"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769EA4B6"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3F21D5C0"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5883B021" w14:textId="77777777" w:rsidTr="006746C6">
        <w:trPr>
          <w:jc w:val="center"/>
        </w:trPr>
        <w:tc>
          <w:tcPr>
            <w:tcW w:w="3114" w:type="dxa"/>
          </w:tcPr>
          <w:p w14:paraId="1C0405AC" w14:textId="77777777" w:rsidR="00F474DF" w:rsidRPr="001A549A"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Pirmie soļi biznesā (vecāku pārkvalificēšanās)</w:t>
            </w:r>
          </w:p>
        </w:tc>
        <w:tc>
          <w:tcPr>
            <w:tcW w:w="1559" w:type="dxa"/>
          </w:tcPr>
          <w:p w14:paraId="615A469D"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vecāki </w:t>
            </w:r>
          </w:p>
        </w:tc>
        <w:tc>
          <w:tcPr>
            <w:tcW w:w="1275" w:type="dxa"/>
          </w:tcPr>
          <w:p w14:paraId="5F53D88A"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w:t>
            </w:r>
          </w:p>
        </w:tc>
        <w:tc>
          <w:tcPr>
            <w:tcW w:w="1702" w:type="dxa"/>
          </w:tcPr>
          <w:p w14:paraId="2EA7085D"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58F8B6A5"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7A416160" w14:textId="77777777" w:rsidTr="006746C6">
        <w:trPr>
          <w:jc w:val="center"/>
        </w:trPr>
        <w:tc>
          <w:tcPr>
            <w:tcW w:w="3114" w:type="dxa"/>
          </w:tcPr>
          <w:p w14:paraId="4F08DA2C" w14:textId="77777777" w:rsidR="00F474DF" w:rsidRPr="001A549A"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 xml:space="preserve"> un pašaprūpe</w:t>
            </w:r>
          </w:p>
        </w:tc>
        <w:tc>
          <w:tcPr>
            <w:tcW w:w="1559" w:type="dxa"/>
          </w:tcPr>
          <w:p w14:paraId="21A6B150"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12ED100C"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2B8D68DD"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6AFCAB38"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50EA54A1" w14:textId="77777777" w:rsidTr="006746C6">
        <w:trPr>
          <w:jc w:val="center"/>
        </w:trPr>
        <w:tc>
          <w:tcPr>
            <w:tcW w:w="3114" w:type="dxa"/>
          </w:tcPr>
          <w:p w14:paraId="39419E94" w14:textId="77777777" w:rsidR="00F474DF" w:rsidRPr="001A549A"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Saskarsmes treniņu grupa</w:t>
            </w:r>
          </w:p>
        </w:tc>
        <w:tc>
          <w:tcPr>
            <w:tcW w:w="1559" w:type="dxa"/>
          </w:tcPr>
          <w:p w14:paraId="256D739A"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w:t>
            </w:r>
          </w:p>
        </w:tc>
        <w:tc>
          <w:tcPr>
            <w:tcW w:w="1275" w:type="dxa"/>
          </w:tcPr>
          <w:p w14:paraId="72F89AA2"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02" w:type="dxa"/>
          </w:tcPr>
          <w:p w14:paraId="465121D3"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8-10</w:t>
            </w:r>
          </w:p>
        </w:tc>
        <w:tc>
          <w:tcPr>
            <w:tcW w:w="1700" w:type="dxa"/>
          </w:tcPr>
          <w:p w14:paraId="318B87ED"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F474DF" w:rsidRPr="001A549A" w14:paraId="01B2DDD4" w14:textId="77777777" w:rsidTr="006746C6">
        <w:trPr>
          <w:jc w:val="center"/>
        </w:trPr>
        <w:tc>
          <w:tcPr>
            <w:tcW w:w="3114" w:type="dxa"/>
          </w:tcPr>
          <w:p w14:paraId="48BD93E8" w14:textId="77777777" w:rsidR="00F474DF" w:rsidRPr="001A549A"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 xml:space="preserve"> un sensorā uzvedība</w:t>
            </w:r>
          </w:p>
        </w:tc>
        <w:tc>
          <w:tcPr>
            <w:tcW w:w="1559" w:type="dxa"/>
          </w:tcPr>
          <w:p w14:paraId="2BE008F1"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4CC3E156"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11A88DA4"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0A4E878D"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7788BB1C" w14:textId="77777777" w:rsidTr="006746C6">
        <w:trPr>
          <w:jc w:val="center"/>
        </w:trPr>
        <w:tc>
          <w:tcPr>
            <w:tcW w:w="3114" w:type="dxa"/>
          </w:tcPr>
          <w:p w14:paraId="45F4CAEF" w14:textId="77777777" w:rsidR="00F474DF"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 xml:space="preserve"> un </w:t>
            </w:r>
            <w:proofErr w:type="spellStart"/>
            <w:r>
              <w:rPr>
                <w:rFonts w:ascii="Times New Roman" w:eastAsia="Times New Roman" w:hAnsi="Times New Roman" w:cs="Times New Roman"/>
                <w:color w:val="000000"/>
                <w:sz w:val="24"/>
                <w:szCs w:val="24"/>
              </w:rPr>
              <w:t>sensorās</w:t>
            </w:r>
            <w:proofErr w:type="spellEnd"/>
            <w:r>
              <w:rPr>
                <w:rFonts w:ascii="Times New Roman" w:eastAsia="Times New Roman" w:hAnsi="Times New Roman" w:cs="Times New Roman"/>
                <w:color w:val="000000"/>
                <w:sz w:val="24"/>
                <w:szCs w:val="24"/>
              </w:rPr>
              <w:t xml:space="preserve"> grūtības</w:t>
            </w:r>
          </w:p>
        </w:tc>
        <w:tc>
          <w:tcPr>
            <w:tcW w:w="1559" w:type="dxa"/>
          </w:tcPr>
          <w:p w14:paraId="5B1A0027"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F84B409"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70FB64E7"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700" w:type="dxa"/>
          </w:tcPr>
          <w:p w14:paraId="775AF57D"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3C68FAA3" w14:textId="77777777" w:rsidTr="006746C6">
        <w:trPr>
          <w:jc w:val="center"/>
        </w:trPr>
        <w:tc>
          <w:tcPr>
            <w:tcW w:w="3114" w:type="dxa"/>
          </w:tcPr>
          <w:p w14:paraId="537F275E" w14:textId="77777777" w:rsidR="00F474DF" w:rsidRPr="001A549A"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Miega un  ēšanas uzvedība </w:t>
            </w:r>
          </w:p>
        </w:tc>
        <w:tc>
          <w:tcPr>
            <w:tcW w:w="1559" w:type="dxa"/>
          </w:tcPr>
          <w:p w14:paraId="50162746"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7CED985F"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41FB5C96"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700" w:type="dxa"/>
          </w:tcPr>
          <w:p w14:paraId="631BCBDE"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1A549A" w14:paraId="68C59F6D" w14:textId="77777777" w:rsidTr="006746C6">
        <w:trPr>
          <w:jc w:val="center"/>
        </w:trPr>
        <w:tc>
          <w:tcPr>
            <w:tcW w:w="3114" w:type="dxa"/>
          </w:tcPr>
          <w:p w14:paraId="226403C7" w14:textId="77777777" w:rsidR="00F474DF" w:rsidRDefault="00F474DF" w:rsidP="00044B2C">
            <w:pPr>
              <w:tabs>
                <w:tab w:val="left" w:pos="10992"/>
                <w:tab w:val="left" w:pos="11908"/>
                <w:tab w:val="left" w:pos="12824"/>
                <w:tab w:val="left" w:pos="13740"/>
                <w:tab w:val="left" w:pos="14656"/>
              </w:tabs>
              <w:spacing w:line="276"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Juridiskās nianses gatavojoties pilngadībai</w:t>
            </w:r>
          </w:p>
        </w:tc>
        <w:tc>
          <w:tcPr>
            <w:tcW w:w="1559" w:type="dxa"/>
          </w:tcPr>
          <w:p w14:paraId="71F1A47C"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5E4015EB"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Pr>
          <w:p w14:paraId="5B95AF5D" w14:textId="77777777" w:rsidR="00F474DF" w:rsidRPr="001A549A"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700" w:type="dxa"/>
          </w:tcPr>
          <w:p w14:paraId="18755835" w14:textId="77777777" w:rsidR="00F474DF"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474DF" w:rsidRPr="008B52F2" w14:paraId="55C1CA49" w14:textId="77777777" w:rsidTr="006746C6">
        <w:trPr>
          <w:jc w:val="center"/>
        </w:trPr>
        <w:tc>
          <w:tcPr>
            <w:tcW w:w="3114" w:type="dxa"/>
          </w:tcPr>
          <w:p w14:paraId="0081FEF4" w14:textId="77777777" w:rsidR="00F474DF" w:rsidRPr="00BC0327" w:rsidRDefault="00F474DF" w:rsidP="008930C1">
            <w:pPr>
              <w:tabs>
                <w:tab w:val="left" w:pos="10992"/>
                <w:tab w:val="left" w:pos="11908"/>
                <w:tab w:val="left" w:pos="12824"/>
                <w:tab w:val="left" w:pos="13740"/>
                <w:tab w:val="left" w:pos="14656"/>
              </w:tabs>
              <w:spacing w:line="276" w:lineRule="auto"/>
              <w:jc w:val="right"/>
              <w:rPr>
                <w:rFonts w:ascii="Times New Roman" w:eastAsia="Times New Roman" w:hAnsi="Times New Roman" w:cs="Times New Roman"/>
                <w:b/>
                <w:bCs/>
                <w:color w:val="000000"/>
                <w:sz w:val="24"/>
                <w:szCs w:val="24"/>
              </w:rPr>
            </w:pPr>
            <w:r w:rsidRPr="00BC0327">
              <w:rPr>
                <w:rFonts w:ascii="Times New Roman" w:eastAsia="Times New Roman" w:hAnsi="Times New Roman" w:cs="Times New Roman"/>
                <w:b/>
                <w:bCs/>
                <w:color w:val="000000"/>
                <w:sz w:val="24"/>
                <w:szCs w:val="24"/>
              </w:rPr>
              <w:t>Kopā</w:t>
            </w:r>
          </w:p>
        </w:tc>
        <w:tc>
          <w:tcPr>
            <w:tcW w:w="1559" w:type="dxa"/>
          </w:tcPr>
          <w:p w14:paraId="161E8EC4" w14:textId="77777777" w:rsidR="00F474DF" w:rsidRPr="00BC0327"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b/>
                <w:bCs/>
                <w:color w:val="000000"/>
                <w:sz w:val="24"/>
                <w:szCs w:val="24"/>
              </w:rPr>
            </w:pPr>
          </w:p>
        </w:tc>
        <w:tc>
          <w:tcPr>
            <w:tcW w:w="1275" w:type="dxa"/>
          </w:tcPr>
          <w:p w14:paraId="2D57AA8E" w14:textId="77777777" w:rsidR="00F474DF" w:rsidRPr="00BC0327"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b/>
                <w:bCs/>
                <w:color w:val="000000"/>
                <w:sz w:val="24"/>
                <w:szCs w:val="24"/>
              </w:rPr>
            </w:pPr>
            <w:r w:rsidRPr="00BC0327">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z w:val="24"/>
                <w:szCs w:val="24"/>
              </w:rPr>
              <w:t>0</w:t>
            </w:r>
          </w:p>
        </w:tc>
        <w:tc>
          <w:tcPr>
            <w:tcW w:w="1702" w:type="dxa"/>
          </w:tcPr>
          <w:p w14:paraId="1736D527" w14:textId="77777777" w:rsidR="00F474DF" w:rsidRPr="00BC0327"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b/>
                <w:bCs/>
                <w:color w:val="000000"/>
                <w:sz w:val="24"/>
                <w:szCs w:val="24"/>
              </w:rPr>
            </w:pPr>
          </w:p>
        </w:tc>
        <w:tc>
          <w:tcPr>
            <w:tcW w:w="1700" w:type="dxa"/>
          </w:tcPr>
          <w:p w14:paraId="2D9C06E8" w14:textId="77777777" w:rsidR="00F474DF" w:rsidRPr="00BC0327" w:rsidRDefault="00F474DF" w:rsidP="00F474DF">
            <w:pPr>
              <w:tabs>
                <w:tab w:val="left" w:pos="10992"/>
                <w:tab w:val="left" w:pos="11908"/>
                <w:tab w:val="left" w:pos="12824"/>
                <w:tab w:val="left" w:pos="13740"/>
                <w:tab w:val="left" w:pos="14656"/>
              </w:tabs>
              <w:spacing w:line="276"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88</w:t>
            </w:r>
          </w:p>
        </w:tc>
      </w:tr>
    </w:tbl>
    <w:p w14:paraId="171491DC" w14:textId="77777777" w:rsidR="00F474DF" w:rsidRDefault="00F474DF" w:rsidP="008F6E85">
      <w:pP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
    <w:p w14:paraId="5E4150A0" w14:textId="74F7A484" w:rsidR="00A83991" w:rsidRDefault="008F6E85">
      <w:pPr>
        <w:pStyle w:val="Sarakstarindkopa"/>
        <w:numPr>
          <w:ilvl w:val="0"/>
          <w:numId w:val="30"/>
        </w:num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8F6E85">
        <w:rPr>
          <w:rFonts w:ascii="Times New Roman" w:eastAsia="Times New Roman" w:hAnsi="Times New Roman" w:cs="Times New Roman"/>
          <w:i/>
          <w:iCs/>
          <w:color w:val="000000"/>
          <w:sz w:val="24"/>
          <w:szCs w:val="24"/>
        </w:rPr>
        <w:t>Grupas organizācijas forma:</w:t>
      </w:r>
      <w:r>
        <w:rPr>
          <w:rFonts w:ascii="Times New Roman" w:eastAsia="Times New Roman" w:hAnsi="Times New Roman" w:cs="Times New Roman"/>
          <w:color w:val="000000"/>
          <w:sz w:val="24"/>
          <w:szCs w:val="24"/>
        </w:rPr>
        <w:t xml:space="preserve"> s</w:t>
      </w:r>
      <w:r w:rsidR="00F474DF" w:rsidRPr="008F6E85">
        <w:rPr>
          <w:rFonts w:ascii="Times New Roman" w:eastAsia="Times New Roman" w:hAnsi="Times New Roman" w:cs="Times New Roman"/>
          <w:color w:val="000000"/>
          <w:sz w:val="24"/>
          <w:szCs w:val="24"/>
        </w:rPr>
        <w:t>peciālo atbalsta grupu nodarbības tiek nodrošinātas gan tiešsaistē, gan klātienē</w:t>
      </w:r>
      <w:r w:rsidR="00A83991">
        <w:rPr>
          <w:rFonts w:ascii="Times New Roman" w:eastAsia="Times New Roman" w:hAnsi="Times New Roman" w:cs="Times New Roman"/>
          <w:color w:val="000000"/>
          <w:sz w:val="24"/>
          <w:szCs w:val="24"/>
        </w:rPr>
        <w:t>.</w:t>
      </w:r>
      <w:r w:rsidR="00F474DF" w:rsidRPr="008F6E85">
        <w:rPr>
          <w:rFonts w:ascii="Times New Roman" w:eastAsia="Times New Roman" w:hAnsi="Times New Roman" w:cs="Times New Roman"/>
          <w:color w:val="000000"/>
          <w:sz w:val="24"/>
          <w:szCs w:val="24"/>
        </w:rPr>
        <w:t xml:space="preserve"> </w:t>
      </w:r>
      <w:proofErr w:type="spellStart"/>
      <w:r w:rsidR="00A83991" w:rsidRPr="008F6E85">
        <w:rPr>
          <w:rFonts w:ascii="Times New Roman" w:eastAsia="Times New Roman" w:hAnsi="Times New Roman" w:cs="Times New Roman"/>
          <w:color w:val="000000"/>
          <w:sz w:val="24"/>
          <w:szCs w:val="24"/>
        </w:rPr>
        <w:t>Izmēģinājumprojekta</w:t>
      </w:r>
      <w:proofErr w:type="spellEnd"/>
      <w:r w:rsidR="00A83991" w:rsidRPr="008F6E85">
        <w:rPr>
          <w:rFonts w:ascii="Times New Roman" w:eastAsia="Times New Roman" w:hAnsi="Times New Roman" w:cs="Times New Roman"/>
          <w:color w:val="000000"/>
          <w:sz w:val="24"/>
          <w:szCs w:val="24"/>
        </w:rPr>
        <w:t xml:space="preserve"> laikā gūtā pieredze rāda, ka vismaz daļu no atbalsta grupām ieteicams rīkot klātienē</w:t>
      </w:r>
      <w:r w:rsidR="00F474DF" w:rsidRPr="008F6E85">
        <w:rPr>
          <w:rFonts w:ascii="Times New Roman" w:eastAsia="Times New Roman" w:hAnsi="Times New Roman" w:cs="Times New Roman"/>
          <w:color w:val="000000"/>
          <w:sz w:val="24"/>
          <w:szCs w:val="24"/>
        </w:rPr>
        <w:t xml:space="preserve">. </w:t>
      </w:r>
    </w:p>
    <w:p w14:paraId="0B2C534E" w14:textId="6E64C4AB" w:rsidR="00F474DF" w:rsidRDefault="00A83991">
      <w:pPr>
        <w:pStyle w:val="Sarakstarindkopa"/>
        <w:numPr>
          <w:ilvl w:val="0"/>
          <w:numId w:val="30"/>
        </w:num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A83991">
        <w:rPr>
          <w:rFonts w:ascii="Times New Roman" w:eastAsia="Times New Roman" w:hAnsi="Times New Roman" w:cs="Times New Roman"/>
          <w:i/>
          <w:iCs/>
          <w:color w:val="000000"/>
          <w:sz w:val="24"/>
          <w:szCs w:val="24"/>
        </w:rPr>
        <w:t>Bērnu pieskatīšanas pakalpojums</w:t>
      </w:r>
      <w:r>
        <w:rPr>
          <w:rFonts w:ascii="Times New Roman" w:eastAsia="Times New Roman" w:hAnsi="Times New Roman" w:cs="Times New Roman"/>
          <w:color w:val="000000"/>
          <w:sz w:val="24"/>
          <w:szCs w:val="24"/>
        </w:rPr>
        <w:t>: s</w:t>
      </w:r>
      <w:r w:rsidR="00F474DF" w:rsidRPr="008F6E85">
        <w:rPr>
          <w:rFonts w:ascii="Times New Roman" w:eastAsia="Times New Roman" w:hAnsi="Times New Roman" w:cs="Times New Roman"/>
          <w:color w:val="000000"/>
          <w:sz w:val="24"/>
          <w:szCs w:val="24"/>
        </w:rPr>
        <w:t xml:space="preserve">pecializētajām atbalsta grupām, kuru norise ir paredzēta klātienē, tiek plānots bērnu, viņu brāļu/māsu pieskatīšanas pakalpojums (pieskatītāju skaits tiek organizēts atbilstoši bērnu vajadzībām). Ņemot vērā bērnu un vecāku faktisko dzīves vietu, pieļaujams klātienes atbalsta grupas nodarbības organizēt </w:t>
      </w:r>
      <w:proofErr w:type="spellStart"/>
      <w:r w:rsidR="00F474DF" w:rsidRPr="008F6E85">
        <w:rPr>
          <w:rFonts w:ascii="Times New Roman" w:eastAsia="Times New Roman" w:hAnsi="Times New Roman" w:cs="Times New Roman"/>
          <w:color w:val="000000"/>
          <w:sz w:val="24"/>
          <w:szCs w:val="24"/>
        </w:rPr>
        <w:t>hibrīdveidā</w:t>
      </w:r>
      <w:proofErr w:type="spellEnd"/>
      <w:r w:rsidR="00F474DF" w:rsidRPr="008F6E85">
        <w:rPr>
          <w:rFonts w:ascii="Times New Roman" w:eastAsia="Times New Roman" w:hAnsi="Times New Roman" w:cs="Times New Roman"/>
          <w:color w:val="000000"/>
          <w:sz w:val="24"/>
          <w:szCs w:val="24"/>
        </w:rPr>
        <w:t xml:space="preserve"> (vienlaicīgi tiešsaistē un klātienē), lai neliegtu tajās piedalīties ģimenēm, kas atrodas tālu no atbalsta grupas nodarbības norises vietas. </w:t>
      </w:r>
    </w:p>
    <w:p w14:paraId="5839C3C0" w14:textId="77777777" w:rsidR="00A83991" w:rsidRDefault="00A83991">
      <w:pPr>
        <w:pStyle w:val="Sarakstarindkopa"/>
        <w:numPr>
          <w:ilvl w:val="0"/>
          <w:numId w:val="30"/>
        </w:num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Grupu nodarbību intensitāte</w:t>
      </w:r>
      <w:r w:rsidRPr="00A8399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w:t>
      </w:r>
      <w:r w:rsidR="00F474DF" w:rsidRPr="00A83991">
        <w:rPr>
          <w:rFonts w:ascii="Times New Roman" w:eastAsia="Times New Roman" w:hAnsi="Times New Roman" w:cs="Times New Roman"/>
          <w:color w:val="000000"/>
          <w:sz w:val="24"/>
          <w:szCs w:val="24"/>
        </w:rPr>
        <w:t xml:space="preserve">pecializētās atbalsta grupas nodarbību intensitāte  tiek variēta no vienas reizes nedēļā līdz vienai reizei divos mēnešos, ņemot vērā vecāku vēlmes un atbalsta grupu vadītāju iespējas. </w:t>
      </w:r>
    </w:p>
    <w:p w14:paraId="3E849B85" w14:textId="27F49F8B" w:rsidR="00F474DF" w:rsidRDefault="00A83991">
      <w:pPr>
        <w:pStyle w:val="Sarakstarindkopa"/>
        <w:numPr>
          <w:ilvl w:val="0"/>
          <w:numId w:val="30"/>
        </w:num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Dalībnieku skaits</w:t>
      </w:r>
      <w:r w:rsidRPr="00A8399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w:t>
      </w:r>
      <w:r w:rsidR="00F474DF" w:rsidRPr="00A83991">
        <w:rPr>
          <w:rFonts w:ascii="Times New Roman" w:eastAsia="Times New Roman" w:hAnsi="Times New Roman" w:cs="Times New Roman"/>
          <w:color w:val="000000"/>
          <w:sz w:val="24"/>
          <w:szCs w:val="24"/>
        </w:rPr>
        <w:t xml:space="preserve">pecializētajām atbalsta grupām, sadarbībā ar grupas vadītājiem var noteikt maksimālo dalībnieku skaitu, tāpat arī atkarībā no tēmas un vadītāja pieredzes maksimālais grupas dalībnieku skaits var būt neierobežots. </w:t>
      </w:r>
      <w:r w:rsidR="00F474DF" w:rsidRPr="00A83991">
        <w:rPr>
          <w:rFonts w:ascii="Times New Roman" w:eastAsia="Times New Roman" w:hAnsi="Times New Roman" w:cs="Times New Roman"/>
          <w:i/>
          <w:iCs/>
          <w:color w:val="000000"/>
          <w:sz w:val="24"/>
          <w:szCs w:val="24"/>
        </w:rPr>
        <w:t>Tabulā 2.2.2.1.</w:t>
      </w:r>
      <w:r w:rsidR="00F474DF" w:rsidRPr="00A83991">
        <w:rPr>
          <w:rFonts w:ascii="Times New Roman" w:eastAsia="Times New Roman" w:hAnsi="Times New Roman" w:cs="Times New Roman"/>
          <w:color w:val="000000"/>
          <w:sz w:val="24"/>
          <w:szCs w:val="24"/>
        </w:rPr>
        <w:t xml:space="preserve"> norādīts vēlamais dalībnieku skaits. </w:t>
      </w:r>
    </w:p>
    <w:p w14:paraId="6E996545" w14:textId="2D26F826" w:rsidR="00666A2A" w:rsidRDefault="00666A2A" w:rsidP="00666A2A">
      <w:p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
    <w:p w14:paraId="4B0A85BF" w14:textId="5203F63C" w:rsidR="00666A2A" w:rsidRDefault="00666A2A" w:rsidP="00666A2A">
      <w:p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
    <w:p w14:paraId="7D0A3602" w14:textId="0BC6DF3E" w:rsidR="00194A73" w:rsidRDefault="00194A73" w:rsidP="00666A2A">
      <w:p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
    <w:p w14:paraId="676F1261" w14:textId="6448EFA4" w:rsidR="00194A73" w:rsidRDefault="00194A73" w:rsidP="00666A2A">
      <w:p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
    <w:p w14:paraId="5D1E4D4E" w14:textId="2033FA28" w:rsidR="00194A73" w:rsidRDefault="00194A73" w:rsidP="00666A2A">
      <w:p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
    <w:p w14:paraId="05108B21" w14:textId="77777777" w:rsidR="0065637F" w:rsidRDefault="0065637F" w:rsidP="00666A2A">
      <w:p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
    <w:p w14:paraId="10E58665" w14:textId="77777777" w:rsidR="00194A73" w:rsidRPr="00666A2A" w:rsidRDefault="00194A73" w:rsidP="00666A2A">
      <w:pPr>
        <w:tabs>
          <w:tab w:val="left" w:pos="2410"/>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p>
    <w:p w14:paraId="35512FC2" w14:textId="77777777" w:rsidR="0024208E" w:rsidRPr="0024208E" w:rsidRDefault="00A83991">
      <w:pPr>
        <w:pStyle w:val="Virsraksts3"/>
        <w:numPr>
          <w:ilvl w:val="2"/>
          <w:numId w:val="11"/>
        </w:numPr>
        <w:rPr>
          <w:rFonts w:ascii="Times New Roman" w:hAnsi="Times New Roman" w:cs="Times New Roman"/>
          <w:color w:val="000000" w:themeColor="text1"/>
        </w:rPr>
      </w:pPr>
      <w:bookmarkStart w:id="22" w:name="_Toc150945693"/>
      <w:r w:rsidRPr="00A83991">
        <w:rPr>
          <w:rFonts w:ascii="Times New Roman" w:hAnsi="Times New Roman" w:cs="Times New Roman"/>
          <w:b/>
          <w:bCs/>
          <w:color w:val="000000" w:themeColor="text1"/>
        </w:rPr>
        <w:lastRenderedPageBreak/>
        <w:t>Radošās darbnīcas</w:t>
      </w:r>
      <w:bookmarkEnd w:id="22"/>
      <w:r w:rsidRPr="00A83991">
        <w:rPr>
          <w:rFonts w:ascii="Times New Roman" w:hAnsi="Times New Roman" w:cs="Times New Roman"/>
          <w:b/>
          <w:bCs/>
          <w:color w:val="000000" w:themeColor="text1"/>
        </w:rPr>
        <w:t xml:space="preserve"> </w:t>
      </w:r>
    </w:p>
    <w:p w14:paraId="68452911" w14:textId="77777777" w:rsidR="0024208E" w:rsidRDefault="0024208E" w:rsidP="0024208E">
      <w:pPr>
        <w:rPr>
          <w:rFonts w:ascii="Times New Roman" w:hAnsi="Times New Roman" w:cs="Times New Roman"/>
          <w:sz w:val="24"/>
          <w:szCs w:val="24"/>
        </w:rPr>
      </w:pPr>
    </w:p>
    <w:p w14:paraId="494222C4" w14:textId="35E5B400" w:rsidR="00A83991" w:rsidRPr="0064720C" w:rsidRDefault="0024208E" w:rsidP="0024208E">
      <w:pPr>
        <w:rPr>
          <w:rFonts w:ascii="Times New Roman" w:hAnsi="Times New Roman" w:cs="Times New Roman"/>
          <w:b/>
          <w:bCs/>
          <w:sz w:val="24"/>
          <w:szCs w:val="24"/>
        </w:rPr>
      </w:pPr>
      <w:r w:rsidRPr="0064720C">
        <w:rPr>
          <w:rFonts w:ascii="Times New Roman" w:hAnsi="Times New Roman" w:cs="Times New Roman"/>
          <w:b/>
          <w:bCs/>
          <w:sz w:val="24"/>
          <w:szCs w:val="24"/>
        </w:rPr>
        <w:t xml:space="preserve">Radošās darbnīcas </w:t>
      </w:r>
      <w:r w:rsidR="00A83991" w:rsidRPr="0064720C">
        <w:rPr>
          <w:rFonts w:ascii="Times New Roman" w:hAnsi="Times New Roman" w:cs="Times New Roman"/>
          <w:b/>
          <w:bCs/>
          <w:sz w:val="24"/>
          <w:szCs w:val="24"/>
        </w:rPr>
        <w:t>tiek nodrošinātas bērniem</w:t>
      </w:r>
      <w:r w:rsidR="00FD0AEE">
        <w:rPr>
          <w:rFonts w:ascii="Times New Roman" w:hAnsi="Times New Roman" w:cs="Times New Roman"/>
          <w:b/>
          <w:bCs/>
          <w:sz w:val="24"/>
          <w:szCs w:val="24"/>
        </w:rPr>
        <w:t xml:space="preserve"> </w:t>
      </w:r>
      <w:r w:rsidR="00A83991" w:rsidRPr="0064720C">
        <w:rPr>
          <w:rFonts w:ascii="Times New Roman" w:hAnsi="Times New Roman" w:cs="Times New Roman"/>
          <w:b/>
          <w:bCs/>
          <w:sz w:val="24"/>
          <w:szCs w:val="24"/>
        </w:rPr>
        <w:t xml:space="preserve">no </w:t>
      </w:r>
      <w:r w:rsidR="00666A2A" w:rsidRPr="0064720C">
        <w:rPr>
          <w:rFonts w:ascii="Times New Roman" w:hAnsi="Times New Roman" w:cs="Times New Roman"/>
          <w:b/>
          <w:bCs/>
          <w:sz w:val="24"/>
          <w:szCs w:val="24"/>
        </w:rPr>
        <w:t>divu</w:t>
      </w:r>
      <w:r w:rsidR="00A83991" w:rsidRPr="0064720C">
        <w:rPr>
          <w:rFonts w:ascii="Times New Roman" w:hAnsi="Times New Roman" w:cs="Times New Roman"/>
          <w:b/>
          <w:bCs/>
          <w:sz w:val="24"/>
          <w:szCs w:val="24"/>
        </w:rPr>
        <w:t xml:space="preserve"> gadu vecuma līdz 18 gadiem (neieskaitot), kuru mērķis ir pilnveidot sociālās un pašaprūpes prasmes, mazināt komunikācijas traucējumus un uzlabot patstāvību, lai bērni veiksmīgāk spētu funkcionēt mūsdienu sabiedrībā.</w:t>
      </w:r>
    </w:p>
    <w:p w14:paraId="4160BBD4" w14:textId="77777777" w:rsidR="0024208E" w:rsidRDefault="0024208E" w:rsidP="00592EBC">
      <w:p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p>
    <w:p w14:paraId="093C9B83" w14:textId="456BBE63" w:rsidR="00A83991" w:rsidRDefault="00592EBC" w:rsidP="00592EBC">
      <w:p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r w:rsidRPr="003441D7">
        <w:rPr>
          <w:i/>
          <w:iCs/>
          <w:noProof/>
          <w:color w:val="000000" w:themeColor="text1"/>
        </w:rPr>
        <w:drawing>
          <wp:anchor distT="0" distB="0" distL="114300" distR="114300" simplePos="0" relativeHeight="251667456" behindDoc="1" locked="0" layoutInCell="1" allowOverlap="1" wp14:anchorId="5098FD18" wp14:editId="3BFC8C99">
            <wp:simplePos x="0" y="0"/>
            <wp:positionH relativeFrom="margin">
              <wp:posOffset>0</wp:posOffset>
            </wp:positionH>
            <wp:positionV relativeFrom="paragraph">
              <wp:posOffset>85725</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5" name="Grafika 5"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71500" cy="571500"/>
                    </a:xfrm>
                    <a:prstGeom prst="rect">
                      <a:avLst/>
                    </a:prstGeom>
                  </pic:spPr>
                </pic:pic>
              </a:graphicData>
            </a:graphic>
          </wp:anchor>
        </w:drawing>
      </w:r>
      <w:r w:rsidR="00A83991" w:rsidRPr="00592EBC">
        <w:rPr>
          <w:rFonts w:ascii="Times New Roman" w:eastAsia="Times New Roman" w:hAnsi="Times New Roman" w:cs="Times New Roman"/>
          <w:i/>
          <w:iCs/>
          <w:color w:val="000000"/>
          <w:sz w:val="24"/>
          <w:szCs w:val="24"/>
        </w:rPr>
        <w:t xml:space="preserve">Vairāki pētījumi [21], [22] liecina, ka bērnus, vecākus un ģimenes locekļus ietekmē dažādi vides riska faktori, tajā skaitā dažādu atbalsta pakalpojumu trūkums, negatīva sabiedrības attieksme un sabiedrības sapratnes trūkums, tas viss negatīvi ietekmē bērnu veselīgas attīstības un veselības uzlabošanās prognozi, tādejādi </w:t>
      </w:r>
      <w:proofErr w:type="spellStart"/>
      <w:r w:rsidR="00A83991" w:rsidRPr="00592EBC">
        <w:rPr>
          <w:rFonts w:ascii="Times New Roman" w:eastAsia="Times New Roman" w:hAnsi="Times New Roman" w:cs="Times New Roman"/>
          <w:i/>
          <w:iCs/>
          <w:color w:val="000000"/>
          <w:sz w:val="24"/>
          <w:szCs w:val="24"/>
        </w:rPr>
        <w:t>psihosociāli</w:t>
      </w:r>
      <w:proofErr w:type="spellEnd"/>
      <w:r w:rsidR="00A83991" w:rsidRPr="00592EBC">
        <w:rPr>
          <w:rFonts w:ascii="Times New Roman" w:eastAsia="Times New Roman" w:hAnsi="Times New Roman" w:cs="Times New Roman"/>
          <w:i/>
          <w:iCs/>
          <w:color w:val="000000"/>
          <w:sz w:val="24"/>
          <w:szCs w:val="24"/>
        </w:rPr>
        <w:t xml:space="preserve"> atbalsta pasākumi dažādām sabiedrības grupām, tajā skaitā arī bērniem, ir lietderīgi un nepieciešami.</w:t>
      </w:r>
    </w:p>
    <w:p w14:paraId="5173BA60" w14:textId="77777777" w:rsidR="003D1503" w:rsidRPr="00592EBC" w:rsidRDefault="003D1503" w:rsidP="00592EBC">
      <w:pPr>
        <w:tabs>
          <w:tab w:val="left" w:pos="10992"/>
          <w:tab w:val="left" w:pos="11908"/>
          <w:tab w:val="left" w:pos="12824"/>
          <w:tab w:val="left" w:pos="13740"/>
          <w:tab w:val="left" w:pos="14656"/>
        </w:tabs>
        <w:spacing w:line="276" w:lineRule="auto"/>
        <w:rPr>
          <w:rFonts w:ascii="Times New Roman" w:eastAsia="Times New Roman" w:hAnsi="Times New Roman" w:cs="Times New Roman"/>
          <w:i/>
          <w:iCs/>
          <w:color w:val="000000"/>
          <w:sz w:val="24"/>
          <w:szCs w:val="24"/>
        </w:rPr>
      </w:pPr>
    </w:p>
    <w:p w14:paraId="7526B00D" w14:textId="5091C26C" w:rsidR="00A83991" w:rsidRPr="00592EBC" w:rsidRDefault="00592EBC">
      <w:pPr>
        <w:pStyle w:val="Sarakstarindkopa"/>
        <w:numPr>
          <w:ilvl w:val="0"/>
          <w:numId w:val="3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592EBC">
        <w:rPr>
          <w:rFonts w:ascii="Times New Roman" w:eastAsia="Times New Roman" w:hAnsi="Times New Roman" w:cs="Times New Roman"/>
          <w:i/>
          <w:iCs/>
          <w:color w:val="000000"/>
          <w:sz w:val="24"/>
          <w:szCs w:val="24"/>
        </w:rPr>
        <w:t>Dalībnieku vecums</w:t>
      </w:r>
      <w:r w:rsidRPr="00592EB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w:t>
      </w:r>
      <w:r w:rsidR="00A83991" w:rsidRPr="00592EBC">
        <w:rPr>
          <w:rFonts w:ascii="Times New Roman" w:eastAsia="Times New Roman" w:hAnsi="Times New Roman" w:cs="Times New Roman"/>
          <w:color w:val="000000"/>
          <w:sz w:val="24"/>
          <w:szCs w:val="24"/>
        </w:rPr>
        <w:t xml:space="preserve">adošās darbnīcas ir viens no atbalsta grupu veidiem, kas paredzētas </w:t>
      </w:r>
      <w:r w:rsidR="007A21E4" w:rsidRPr="00592EBC">
        <w:rPr>
          <w:rFonts w:ascii="Times New Roman" w:eastAsia="Times New Roman" w:hAnsi="Times New Roman" w:cs="Times New Roman"/>
          <w:color w:val="000000"/>
          <w:sz w:val="24"/>
          <w:szCs w:val="24"/>
        </w:rPr>
        <w:t>dažād</w:t>
      </w:r>
      <w:r w:rsidR="007A21E4">
        <w:rPr>
          <w:rFonts w:ascii="Times New Roman" w:eastAsia="Times New Roman" w:hAnsi="Times New Roman" w:cs="Times New Roman"/>
          <w:color w:val="000000"/>
          <w:sz w:val="24"/>
          <w:szCs w:val="24"/>
        </w:rPr>
        <w:t>u</w:t>
      </w:r>
      <w:r w:rsidR="007A21E4" w:rsidRPr="00592EBC">
        <w:rPr>
          <w:rFonts w:ascii="Times New Roman" w:eastAsia="Times New Roman" w:hAnsi="Times New Roman" w:cs="Times New Roman"/>
          <w:color w:val="000000"/>
          <w:sz w:val="24"/>
          <w:szCs w:val="24"/>
        </w:rPr>
        <w:t xml:space="preserve"> vecumposm</w:t>
      </w:r>
      <w:r w:rsidR="007A21E4">
        <w:rPr>
          <w:rFonts w:ascii="Times New Roman" w:eastAsia="Times New Roman" w:hAnsi="Times New Roman" w:cs="Times New Roman"/>
          <w:color w:val="000000"/>
          <w:sz w:val="24"/>
          <w:szCs w:val="24"/>
        </w:rPr>
        <w:t>u bērniem</w:t>
      </w:r>
      <w:r w:rsidR="00A83991" w:rsidRPr="00592EB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Lielākā daļa </w:t>
      </w:r>
      <w:r w:rsidR="00A83991" w:rsidRPr="00592EBC">
        <w:rPr>
          <w:rFonts w:ascii="Times New Roman" w:eastAsia="Times New Roman" w:hAnsi="Times New Roman" w:cs="Times New Roman"/>
          <w:color w:val="000000"/>
          <w:sz w:val="24"/>
          <w:szCs w:val="24"/>
        </w:rPr>
        <w:t>radoš</w:t>
      </w:r>
      <w:r>
        <w:rPr>
          <w:rFonts w:ascii="Times New Roman" w:eastAsia="Times New Roman" w:hAnsi="Times New Roman" w:cs="Times New Roman"/>
          <w:color w:val="000000"/>
          <w:sz w:val="24"/>
          <w:szCs w:val="24"/>
        </w:rPr>
        <w:t>o</w:t>
      </w:r>
      <w:r w:rsidR="00A83991" w:rsidRPr="00592EBC">
        <w:rPr>
          <w:rFonts w:ascii="Times New Roman" w:eastAsia="Times New Roman" w:hAnsi="Times New Roman" w:cs="Times New Roman"/>
          <w:color w:val="000000"/>
          <w:sz w:val="24"/>
          <w:szCs w:val="24"/>
        </w:rPr>
        <w:t xml:space="preserve"> darbnīc</w:t>
      </w:r>
      <w:r>
        <w:rPr>
          <w:rFonts w:ascii="Times New Roman" w:eastAsia="Times New Roman" w:hAnsi="Times New Roman" w:cs="Times New Roman"/>
          <w:color w:val="000000"/>
          <w:sz w:val="24"/>
          <w:szCs w:val="24"/>
        </w:rPr>
        <w:t>u</w:t>
      </w:r>
      <w:r w:rsidR="00A83991" w:rsidRPr="00592EBC">
        <w:rPr>
          <w:rFonts w:ascii="Times New Roman" w:eastAsia="Times New Roman" w:hAnsi="Times New Roman" w:cs="Times New Roman"/>
          <w:color w:val="000000"/>
          <w:sz w:val="24"/>
          <w:szCs w:val="24"/>
        </w:rPr>
        <w:t xml:space="preserve"> ir piemērotas bērniem no astoņu gadu vecuma, bet  katrs gadījums ir individuāls, ņemot vērā bērna attīstības līmeni, spējas, intereses un piedāvāto radošās darbnīcas grupas programmu. Atsevišķas radošās darbnīcas nodarbības, piemēram, kas balstītas uz vizuālo materiālu iepazīšanu un izstrādi</w:t>
      </w:r>
      <w:r w:rsidR="00E504A1">
        <w:rPr>
          <w:rFonts w:ascii="Times New Roman" w:eastAsia="Times New Roman" w:hAnsi="Times New Roman" w:cs="Times New Roman"/>
          <w:color w:val="000000"/>
          <w:sz w:val="24"/>
          <w:szCs w:val="24"/>
        </w:rPr>
        <w:t>,</w:t>
      </w:r>
      <w:r w:rsidR="00A83991" w:rsidRPr="00592EBC">
        <w:rPr>
          <w:rFonts w:ascii="Times New Roman" w:eastAsia="Times New Roman" w:hAnsi="Times New Roman" w:cs="Times New Roman"/>
          <w:color w:val="000000"/>
          <w:sz w:val="24"/>
          <w:szCs w:val="24"/>
        </w:rPr>
        <w:t xml:space="preserve"> var apmeklēt vecāki kopā ar </w:t>
      </w:r>
      <w:r>
        <w:rPr>
          <w:rFonts w:ascii="Times New Roman" w:eastAsia="Times New Roman" w:hAnsi="Times New Roman" w:cs="Times New Roman"/>
          <w:color w:val="000000"/>
          <w:sz w:val="24"/>
          <w:szCs w:val="24"/>
        </w:rPr>
        <w:t xml:space="preserve">bērniem no </w:t>
      </w:r>
      <w:r w:rsidR="00583DBE">
        <w:rPr>
          <w:rFonts w:ascii="Times New Roman" w:eastAsia="Times New Roman" w:hAnsi="Times New Roman" w:cs="Times New Roman"/>
          <w:color w:val="000000"/>
          <w:sz w:val="24"/>
          <w:szCs w:val="24"/>
        </w:rPr>
        <w:t>divu</w:t>
      </w:r>
      <w:r>
        <w:rPr>
          <w:rFonts w:ascii="Times New Roman" w:eastAsia="Times New Roman" w:hAnsi="Times New Roman" w:cs="Times New Roman"/>
          <w:color w:val="000000"/>
          <w:sz w:val="24"/>
          <w:szCs w:val="24"/>
        </w:rPr>
        <w:t xml:space="preserve"> gadu vecuma, tāpat </w:t>
      </w:r>
      <w:r w:rsidR="00A83991" w:rsidRPr="00592EBC">
        <w:rPr>
          <w:rFonts w:ascii="Times New Roman" w:eastAsia="Times New Roman" w:hAnsi="Times New Roman" w:cs="Times New Roman"/>
          <w:color w:val="000000"/>
          <w:sz w:val="24"/>
          <w:szCs w:val="24"/>
        </w:rPr>
        <w:t xml:space="preserve">pirmsskolas un sākumskolas vecuma bērniem. Savukārt, citas radošo darbnīcu tēmas vairāk būs piemērotas tieši pusaudžu vecuma bērniem, kas rosina viņu interešu paplašināšanu, spēju apzināšanos, socializēšanās prasmju uzlabošanu un citus ieguvumus. </w:t>
      </w:r>
      <w:r w:rsidRPr="00592EBC">
        <w:rPr>
          <w:rFonts w:ascii="Times New Roman" w:eastAsia="Times New Roman" w:hAnsi="Times New Roman" w:cs="Times New Roman"/>
          <w:color w:val="000000"/>
          <w:sz w:val="24"/>
          <w:szCs w:val="24"/>
        </w:rPr>
        <w:t xml:space="preserve">Radošos darbnīcu </w:t>
      </w:r>
      <w:r>
        <w:rPr>
          <w:rFonts w:ascii="Times New Roman" w:eastAsia="Times New Roman" w:hAnsi="Times New Roman" w:cs="Times New Roman"/>
          <w:color w:val="000000"/>
          <w:sz w:val="24"/>
          <w:szCs w:val="24"/>
        </w:rPr>
        <w:t xml:space="preserve">dalībnieku </w:t>
      </w:r>
      <w:r w:rsidRPr="00592EBC">
        <w:rPr>
          <w:rFonts w:ascii="Times New Roman" w:eastAsia="Times New Roman" w:hAnsi="Times New Roman" w:cs="Times New Roman"/>
          <w:color w:val="000000"/>
          <w:sz w:val="24"/>
          <w:szCs w:val="24"/>
        </w:rPr>
        <w:t>piemērotāko vecumu nosaka pasniedzēji, izstrādājot programmu, taču vecāki ir aicināti darboties kopā ar saviem bērniem, lai mazinātu vecuma ierobežojošo faktoru.</w:t>
      </w:r>
      <w:r w:rsidRPr="00592EBC">
        <w:t xml:space="preserve"> </w:t>
      </w:r>
      <w:r w:rsidRPr="00592EBC">
        <w:rPr>
          <w:rFonts w:ascii="Times New Roman" w:eastAsia="Times New Roman" w:hAnsi="Times New Roman" w:cs="Times New Roman"/>
          <w:color w:val="000000"/>
          <w:sz w:val="24"/>
          <w:szCs w:val="24"/>
        </w:rPr>
        <w:t xml:space="preserve">Īstenojot PR pakalpojumu, ir jāņem vērā, ka bērnu fizioloģiskais vecums var būt lielāks par psiholoģisko, var atšķirties fiziskā un intelektuālā attīstība, kā arī </w:t>
      </w:r>
      <w:r w:rsidR="00583DBE">
        <w:rPr>
          <w:rFonts w:ascii="Times New Roman" w:eastAsia="Times New Roman" w:hAnsi="Times New Roman" w:cs="Times New Roman"/>
          <w:color w:val="000000"/>
          <w:sz w:val="24"/>
          <w:szCs w:val="24"/>
        </w:rPr>
        <w:t xml:space="preserve">bērna </w:t>
      </w:r>
      <w:proofErr w:type="spellStart"/>
      <w:r w:rsidRPr="00592EBC">
        <w:rPr>
          <w:rFonts w:ascii="Times New Roman" w:eastAsia="Times New Roman" w:hAnsi="Times New Roman" w:cs="Times New Roman"/>
          <w:color w:val="000000"/>
          <w:sz w:val="24"/>
          <w:szCs w:val="24"/>
        </w:rPr>
        <w:t>motorās</w:t>
      </w:r>
      <w:proofErr w:type="spellEnd"/>
      <w:r w:rsidRPr="00592EBC">
        <w:rPr>
          <w:rFonts w:ascii="Times New Roman" w:eastAsia="Times New Roman" w:hAnsi="Times New Roman" w:cs="Times New Roman"/>
          <w:color w:val="000000"/>
          <w:sz w:val="24"/>
          <w:szCs w:val="24"/>
        </w:rPr>
        <w:t xml:space="preserve"> prasmes, tāpēc radošo darbnīcu grupu veidošanā ir jāņem vērā ne tikai bērna vecums, bet arī </w:t>
      </w:r>
      <w:r w:rsidR="00583DBE">
        <w:rPr>
          <w:rFonts w:ascii="Times New Roman" w:eastAsia="Times New Roman" w:hAnsi="Times New Roman" w:cs="Times New Roman"/>
          <w:color w:val="000000"/>
          <w:sz w:val="24"/>
          <w:szCs w:val="24"/>
        </w:rPr>
        <w:t xml:space="preserve">viņa </w:t>
      </w:r>
      <w:r w:rsidRPr="00592EBC">
        <w:rPr>
          <w:rFonts w:ascii="Times New Roman" w:eastAsia="Times New Roman" w:hAnsi="Times New Roman" w:cs="Times New Roman"/>
          <w:color w:val="000000"/>
          <w:sz w:val="24"/>
          <w:szCs w:val="24"/>
        </w:rPr>
        <w:t>spējas un aktuālās problēmas.</w:t>
      </w:r>
    </w:p>
    <w:p w14:paraId="469AE388" w14:textId="77777777" w:rsidR="00592EBC" w:rsidRDefault="00592EBC">
      <w:pPr>
        <w:pStyle w:val="Sarakstarindkopa"/>
        <w:numPr>
          <w:ilvl w:val="0"/>
          <w:numId w:val="3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23" w:name="_Hlk130835104"/>
      <w:r>
        <w:rPr>
          <w:rFonts w:ascii="Times New Roman" w:eastAsia="Times New Roman" w:hAnsi="Times New Roman" w:cs="Times New Roman"/>
          <w:i/>
          <w:iCs/>
          <w:color w:val="000000"/>
          <w:sz w:val="24"/>
          <w:szCs w:val="24"/>
        </w:rPr>
        <w:t>Norises forma un vieta:</w:t>
      </w:r>
      <w:r>
        <w:rPr>
          <w:rFonts w:ascii="Times New Roman" w:eastAsia="Times New Roman" w:hAnsi="Times New Roman" w:cs="Times New Roman"/>
          <w:color w:val="000000"/>
          <w:sz w:val="24"/>
          <w:szCs w:val="24"/>
        </w:rPr>
        <w:t xml:space="preserve"> </w:t>
      </w:r>
      <w:r w:rsidRPr="00592EBC">
        <w:rPr>
          <w:rFonts w:ascii="Times New Roman" w:eastAsia="Times New Roman" w:hAnsi="Times New Roman" w:cs="Times New Roman"/>
          <w:color w:val="000000"/>
          <w:sz w:val="24"/>
          <w:szCs w:val="24"/>
        </w:rPr>
        <w:t>r</w:t>
      </w:r>
      <w:r w:rsidR="00A83991" w:rsidRPr="00592EBC">
        <w:rPr>
          <w:rFonts w:ascii="Times New Roman" w:eastAsia="Times New Roman" w:hAnsi="Times New Roman" w:cs="Times New Roman"/>
          <w:color w:val="000000"/>
          <w:sz w:val="24"/>
          <w:szCs w:val="24"/>
        </w:rPr>
        <w:t>adošo darbnīcu nodarbību norise paredzēta tikai klātienē gan Rīgā, gan Latvijas reģionos.</w:t>
      </w:r>
    </w:p>
    <w:p w14:paraId="0460514E" w14:textId="0CCC8D72" w:rsidR="00592EBC" w:rsidRDefault="00592EBC">
      <w:pPr>
        <w:pStyle w:val="Sarakstarindkopa"/>
        <w:numPr>
          <w:ilvl w:val="0"/>
          <w:numId w:val="3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Dalībnieku skaits:</w:t>
      </w:r>
      <w:r>
        <w:rPr>
          <w:rFonts w:ascii="Times New Roman" w:eastAsia="Times New Roman" w:hAnsi="Times New Roman" w:cs="Times New Roman"/>
          <w:color w:val="000000"/>
          <w:sz w:val="24"/>
          <w:szCs w:val="24"/>
        </w:rPr>
        <w:t xml:space="preserve"> </w:t>
      </w:r>
      <w:r w:rsidR="00A83991" w:rsidRPr="00592EB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A83991" w:rsidRPr="00592EBC">
        <w:rPr>
          <w:rFonts w:ascii="Times New Roman" w:eastAsia="Times New Roman" w:hAnsi="Times New Roman" w:cs="Times New Roman"/>
          <w:color w:val="000000"/>
          <w:sz w:val="24"/>
          <w:szCs w:val="24"/>
        </w:rPr>
        <w:t>aredzēts, ka vienā radošās darbnīcas nodarbībā piedalīsies no diviem līdz 16 bērniem</w:t>
      </w:r>
      <w:r w:rsidR="00351AA1">
        <w:rPr>
          <w:rFonts w:ascii="Times New Roman" w:eastAsia="Times New Roman" w:hAnsi="Times New Roman" w:cs="Times New Roman"/>
          <w:color w:val="000000"/>
          <w:sz w:val="24"/>
          <w:szCs w:val="24"/>
        </w:rPr>
        <w:t>.</w:t>
      </w:r>
    </w:p>
    <w:p w14:paraId="32D1A6AD" w14:textId="48AD3C45" w:rsidR="00592EBC" w:rsidRDefault="00592EBC">
      <w:pPr>
        <w:pStyle w:val="Sarakstarindkopa"/>
        <w:numPr>
          <w:ilvl w:val="0"/>
          <w:numId w:val="3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Nodarbību skaits un ilgums:</w:t>
      </w:r>
      <w:r>
        <w:rPr>
          <w:rFonts w:ascii="Times New Roman" w:eastAsia="Times New Roman" w:hAnsi="Times New Roman" w:cs="Times New Roman"/>
          <w:color w:val="000000"/>
          <w:sz w:val="24"/>
          <w:szCs w:val="24"/>
        </w:rPr>
        <w:t xml:space="preserve"> </w:t>
      </w:r>
      <w:r w:rsidR="00A83991" w:rsidRPr="00592EBC">
        <w:rPr>
          <w:rFonts w:ascii="Times New Roman" w:eastAsia="Times New Roman" w:hAnsi="Times New Roman" w:cs="Times New Roman"/>
          <w:color w:val="000000"/>
          <w:sz w:val="24"/>
          <w:szCs w:val="24"/>
        </w:rPr>
        <w:t>viena nodarbība ilgs</w:t>
      </w:r>
      <w:r>
        <w:rPr>
          <w:rFonts w:ascii="Times New Roman" w:eastAsia="Times New Roman" w:hAnsi="Times New Roman" w:cs="Times New Roman"/>
          <w:color w:val="000000"/>
          <w:sz w:val="24"/>
          <w:szCs w:val="24"/>
        </w:rPr>
        <w:t>t</w:t>
      </w:r>
      <w:r w:rsidR="00A83991" w:rsidRPr="00592EBC">
        <w:rPr>
          <w:rFonts w:ascii="Times New Roman" w:eastAsia="Times New Roman" w:hAnsi="Times New Roman" w:cs="Times New Roman"/>
          <w:color w:val="000000"/>
          <w:sz w:val="24"/>
          <w:szCs w:val="24"/>
        </w:rPr>
        <w:t xml:space="preserve"> piecas stundas</w:t>
      </w:r>
      <w:r w:rsidR="00A83991" w:rsidRPr="00592EBC">
        <w:rPr>
          <w:rFonts w:ascii="Times New Roman" w:eastAsia="Times New Roman" w:hAnsi="Times New Roman" w:cs="Times New Roman"/>
          <w:b/>
          <w:bCs/>
          <w:color w:val="000000"/>
          <w:sz w:val="24"/>
          <w:szCs w:val="24"/>
        </w:rPr>
        <w:t>.</w:t>
      </w:r>
      <w:r w:rsidR="00A83991" w:rsidRPr="00592EBC">
        <w:rPr>
          <w:rFonts w:ascii="Times New Roman" w:eastAsia="Times New Roman" w:hAnsi="Times New Roman" w:cs="Times New Roman"/>
          <w:color w:val="000000"/>
          <w:sz w:val="24"/>
          <w:szCs w:val="24"/>
        </w:rPr>
        <w:t xml:space="preserve"> Bērnu uzturēšanās ilgums konkrētajā radošās darbnīcas nodarbībā nav stingri noteikts, to nosaka bērna pašsajūta, interese, vēlme darboties, spēja adaptēties jaunā vidē un citi faktori. </w:t>
      </w:r>
      <w:r w:rsidR="00241533" w:rsidRPr="00241533">
        <w:rPr>
          <w:rFonts w:ascii="Times New Roman" w:eastAsia="Times New Roman" w:hAnsi="Times New Roman" w:cs="Times New Roman"/>
          <w:color w:val="000000"/>
          <w:sz w:val="24"/>
          <w:szCs w:val="24"/>
        </w:rPr>
        <w:t>Vienai konkrētās tēmas radošās darbnīcas grupai tiek organizētas astoņas nodarbības ar intensitāti no vienas reizes nedēļā līdz vienai reizei mēnesī.</w:t>
      </w:r>
    </w:p>
    <w:p w14:paraId="38EDFA5C" w14:textId="57F857D9" w:rsidR="00241533" w:rsidRDefault="00241533">
      <w:pPr>
        <w:pStyle w:val="Sarakstarindkopa"/>
        <w:numPr>
          <w:ilvl w:val="0"/>
          <w:numId w:val="3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Vadītāji:</w:t>
      </w:r>
      <w:r>
        <w:rPr>
          <w:rFonts w:ascii="Times New Roman" w:eastAsia="Times New Roman" w:hAnsi="Times New Roman" w:cs="Times New Roman"/>
          <w:color w:val="000000"/>
          <w:sz w:val="24"/>
          <w:szCs w:val="24"/>
        </w:rPr>
        <w:t xml:space="preserve"> l</w:t>
      </w:r>
      <w:r w:rsidRPr="00241533">
        <w:rPr>
          <w:rFonts w:ascii="Times New Roman" w:eastAsia="Times New Roman" w:hAnsi="Times New Roman" w:cs="Times New Roman"/>
          <w:color w:val="000000"/>
          <w:sz w:val="24"/>
          <w:szCs w:val="24"/>
        </w:rPr>
        <w:t>ai nodrošinātu pietiekamu uzmanību katram bērnam, plānots, ka radošo darbnīcu grupu nodarbības vadīs trīs profesionāļi.</w:t>
      </w:r>
    </w:p>
    <w:p w14:paraId="06E500A2" w14:textId="77777777" w:rsidR="00351AA1" w:rsidRPr="00241533" w:rsidRDefault="00351AA1" w:rsidP="00351AA1">
      <w:pPr>
        <w:pStyle w:val="Sarakstarindkopa"/>
        <w:pBdr>
          <w:top w:val="nil"/>
          <w:left w:val="nil"/>
          <w:bottom w:val="nil"/>
          <w:right w:val="nil"/>
          <w:between w:val="nil"/>
        </w:pBdr>
        <w:spacing w:line="276" w:lineRule="auto"/>
        <w:ind w:left="360"/>
        <w:rPr>
          <w:rFonts w:ascii="Times New Roman" w:eastAsia="Times New Roman" w:hAnsi="Times New Roman" w:cs="Times New Roman"/>
          <w:color w:val="000000"/>
          <w:sz w:val="24"/>
          <w:szCs w:val="24"/>
        </w:rPr>
      </w:pPr>
    </w:p>
    <w:p w14:paraId="4DAEDD2E" w14:textId="4837269C" w:rsidR="00A83991" w:rsidRPr="00592EBC" w:rsidRDefault="00592EBC" w:rsidP="00592EBC">
      <w:pPr>
        <w:pStyle w:val="Sarakstarindkopa"/>
        <w:pBdr>
          <w:top w:val="nil"/>
          <w:left w:val="nil"/>
          <w:bottom w:val="nil"/>
          <w:right w:val="nil"/>
          <w:between w:val="nil"/>
        </w:pBdr>
        <w:spacing w:line="276" w:lineRule="auto"/>
        <w:ind w:left="360"/>
        <w:rPr>
          <w:rFonts w:ascii="Times New Roman" w:eastAsia="Times New Roman" w:hAnsi="Times New Roman" w:cs="Times New Roman"/>
          <w:i/>
          <w:iCs/>
          <w:color w:val="000000"/>
          <w:sz w:val="24"/>
          <w:szCs w:val="24"/>
        </w:rPr>
      </w:pPr>
      <w:r w:rsidRPr="00592EBC">
        <w:rPr>
          <w:i/>
          <w:iCs/>
          <w:noProof/>
          <w:color w:val="000000" w:themeColor="text1"/>
        </w:rPr>
        <w:drawing>
          <wp:anchor distT="0" distB="0" distL="114300" distR="114300" simplePos="0" relativeHeight="251669504" behindDoc="1" locked="0" layoutInCell="1" allowOverlap="1" wp14:anchorId="1D43C3DB" wp14:editId="0FE8FA64">
            <wp:simplePos x="0" y="0"/>
            <wp:positionH relativeFrom="margin">
              <wp:posOffset>0</wp:posOffset>
            </wp:positionH>
            <wp:positionV relativeFrom="paragraph">
              <wp:posOffset>48895</wp:posOffset>
            </wp:positionV>
            <wp:extent cx="571500" cy="723900"/>
            <wp:effectExtent l="0" t="0" r="0" b="0"/>
            <wp:wrapThrough wrapText="bothSides">
              <wp:wrapPolygon edited="0">
                <wp:start x="1440" y="2274"/>
                <wp:lineTo x="1440" y="14211"/>
                <wp:lineTo x="10080" y="17621"/>
                <wp:lineTo x="13680" y="18758"/>
                <wp:lineTo x="16560" y="18758"/>
                <wp:lineTo x="19440" y="12505"/>
                <wp:lineTo x="18720" y="2274"/>
                <wp:lineTo x="1440" y="2274"/>
              </wp:wrapPolygon>
            </wp:wrapThrough>
            <wp:docPr id="6" name="Grafika 6"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71500" cy="723900"/>
                    </a:xfrm>
                    <a:prstGeom prst="rect">
                      <a:avLst/>
                    </a:prstGeom>
                  </pic:spPr>
                </pic:pic>
              </a:graphicData>
            </a:graphic>
            <wp14:sizeRelV relativeFrom="margin">
              <wp14:pctHeight>0</wp14:pctHeight>
            </wp14:sizeRelV>
          </wp:anchor>
        </w:drawing>
      </w:r>
      <w:r w:rsidR="00A83991" w:rsidRPr="00592EBC">
        <w:rPr>
          <w:rFonts w:ascii="Times New Roman" w:eastAsia="Times New Roman" w:hAnsi="Times New Roman" w:cs="Times New Roman"/>
          <w:i/>
          <w:iCs/>
          <w:color w:val="000000"/>
          <w:sz w:val="24"/>
          <w:szCs w:val="24"/>
        </w:rPr>
        <w:t xml:space="preserve">Katram bērnam ir iespēja atnākt </w:t>
      </w:r>
      <w:r w:rsidR="00351AA1">
        <w:rPr>
          <w:rFonts w:ascii="Times New Roman" w:eastAsia="Times New Roman" w:hAnsi="Times New Roman" w:cs="Times New Roman"/>
          <w:i/>
          <w:iCs/>
          <w:color w:val="000000"/>
          <w:sz w:val="24"/>
          <w:szCs w:val="24"/>
        </w:rPr>
        <w:t xml:space="preserve">un </w:t>
      </w:r>
      <w:r w:rsidR="00A83991" w:rsidRPr="00592EBC">
        <w:rPr>
          <w:rFonts w:ascii="Times New Roman" w:eastAsia="Times New Roman" w:hAnsi="Times New Roman" w:cs="Times New Roman"/>
          <w:i/>
          <w:iCs/>
          <w:color w:val="000000"/>
          <w:sz w:val="24"/>
          <w:szCs w:val="24"/>
        </w:rPr>
        <w:t>izmēģināt būšanu starp citiem līdzīgiem bērniem</w:t>
      </w:r>
      <w:r w:rsidR="00351AA1">
        <w:rPr>
          <w:rFonts w:ascii="Times New Roman" w:eastAsia="Times New Roman" w:hAnsi="Times New Roman" w:cs="Times New Roman"/>
          <w:i/>
          <w:iCs/>
          <w:color w:val="000000"/>
          <w:sz w:val="24"/>
          <w:szCs w:val="24"/>
        </w:rPr>
        <w:t xml:space="preserve">, </w:t>
      </w:r>
      <w:r w:rsidR="00A83991" w:rsidRPr="00592EBC">
        <w:rPr>
          <w:rFonts w:ascii="Times New Roman" w:eastAsia="Times New Roman" w:hAnsi="Times New Roman" w:cs="Times New Roman"/>
          <w:i/>
          <w:iCs/>
          <w:color w:val="000000"/>
          <w:sz w:val="24"/>
          <w:szCs w:val="24"/>
        </w:rPr>
        <w:t xml:space="preserve">izmēģināt jaunu nodarbi, neuzliekot pienākumu viņam turpmāk apmeklēt visu nodarbību ciklu. Šis faktors ir īpaši svarīgs ģimenēs, kur aug bērni ar smagiem FT, jo kā novērots šiem vecākiem ir nepieciešams ilgāks laiks, lai saņemtos atvest bērnu uz nodarbību. Šeit ir svarīgs atbalstošs PR pakalpojuma koordinatora un sociālā darbinieka </w:t>
      </w:r>
      <w:r w:rsidR="00A83991" w:rsidRPr="00592EBC">
        <w:rPr>
          <w:rFonts w:ascii="Times New Roman" w:eastAsia="Times New Roman" w:hAnsi="Times New Roman" w:cs="Times New Roman"/>
          <w:i/>
          <w:iCs/>
          <w:color w:val="000000"/>
          <w:sz w:val="24"/>
          <w:szCs w:val="24"/>
        </w:rPr>
        <w:lastRenderedPageBreak/>
        <w:t xml:space="preserve">darbs, iedrošinot šos vecākus un skaidrojot visas PR pakalpojuma nianses, piemēram, detalizēti iepazīstinot vecākus ar nodarbību norises kārtību, kas un kā tiks darīts nodarbībā. Informējot vecākus, ka viņi ar bērnu drīkst atnākt tikai pamēģināt, lai saprastu vai piedāvātās aktivitātes bērnam der un patīk. Nereti parastā vidē bērniem nav šādas iespējas vai ir iegūta negatīva pieredze. Nodarbībās </w:t>
      </w:r>
      <w:r w:rsidR="00A83991" w:rsidRPr="00592EBC">
        <w:rPr>
          <w:rFonts w:ascii="Times New Roman" w:hAnsi="Times New Roman" w:cs="Times New Roman"/>
          <w:i/>
          <w:iCs/>
          <w:color w:val="000000"/>
          <w:sz w:val="24"/>
          <w:szCs w:val="24"/>
        </w:rPr>
        <w:t xml:space="preserve">dalībnieki var pievienoties pēc viņu iespējām. Kafijas pauzēm darbnīcās nav noteikta laika, bet tiek nodrošināts galds ar kafiju, tēju un uzkodām, ko izmanto arī bērnu vecāki, kuri atveduši bērnus uz nodarbību, veicinot vecāku socializāciju. </w:t>
      </w:r>
    </w:p>
    <w:p w14:paraId="0A6D404A" w14:textId="7CCA85C0" w:rsidR="00A83991" w:rsidRDefault="00A83991" w:rsidP="00241533">
      <w:pPr>
        <w:pBdr>
          <w:top w:val="nil"/>
          <w:left w:val="nil"/>
          <w:bottom w:val="nil"/>
          <w:right w:val="nil"/>
          <w:between w:val="nil"/>
        </w:pBdr>
        <w:spacing w:line="276" w:lineRule="auto"/>
        <w:rPr>
          <w:rFonts w:ascii="Times New Roman" w:hAnsi="Times New Roman" w:cs="Times New Roman"/>
          <w:sz w:val="24"/>
          <w:szCs w:val="24"/>
        </w:rPr>
      </w:pPr>
      <w:r w:rsidRPr="00BE28CE">
        <w:rPr>
          <w:rFonts w:ascii="Times New Roman" w:hAnsi="Times New Roman" w:cs="Times New Roman"/>
          <w:sz w:val="24"/>
          <w:szCs w:val="24"/>
        </w:rPr>
        <w:t xml:space="preserve"> </w:t>
      </w:r>
    </w:p>
    <w:p w14:paraId="007A0892" w14:textId="709F63DE" w:rsidR="00241533" w:rsidRPr="00241533" w:rsidRDefault="00241533">
      <w:pPr>
        <w:pStyle w:val="Sarakstarindkopa"/>
        <w:numPr>
          <w:ilvl w:val="0"/>
          <w:numId w:val="39"/>
        </w:numPr>
        <w:pBdr>
          <w:top w:val="nil"/>
          <w:left w:val="nil"/>
          <w:bottom w:val="nil"/>
          <w:right w:val="nil"/>
          <w:between w:val="nil"/>
        </w:pBdr>
        <w:spacing w:line="276" w:lineRule="auto"/>
        <w:rPr>
          <w:rFonts w:ascii="Times New Roman" w:hAnsi="Times New Roman" w:cs="Times New Roman"/>
          <w:color w:val="000000"/>
          <w:sz w:val="24"/>
          <w:szCs w:val="24"/>
        </w:rPr>
      </w:pPr>
      <w:r w:rsidRPr="00241533">
        <w:rPr>
          <w:rFonts w:ascii="Times New Roman" w:hAnsi="Times New Roman" w:cs="Times New Roman"/>
          <w:i/>
          <w:iCs/>
          <w:color w:val="000000"/>
          <w:sz w:val="24"/>
          <w:szCs w:val="24"/>
        </w:rPr>
        <w:t>Tēmas:</w:t>
      </w:r>
      <w:r w:rsidRPr="00241533">
        <w:rPr>
          <w:rFonts w:ascii="Times New Roman" w:hAnsi="Times New Roman" w:cs="Times New Roman"/>
          <w:color w:val="000000"/>
          <w:sz w:val="24"/>
          <w:szCs w:val="24"/>
        </w:rPr>
        <w:t xml:space="preserve"> radošās darbnīcas nodarbībās tiek iekļautas sociālo prasmju un pašaprūpes veicināšanas aktivitātes, kā arī tematiskās lekcijas, lai mazinātu PR pakalpojumā iesaistīto bērnu sociālās mijiedarbības un komunikācijas traucējumus, uzlabotu pašaprūpes prasmes un patstāvību, lai viņi spētu veiksmīgi funkcionēt mūsdienu sabiedrībā.  Līdz ar to veidosies droša un attīstoša vide, kur bērniem ir iespēja pavadīt brīvo laiku, būt kopā ar vienaudžiem un iegūt draugus, kur saprot un pieņem bērnus ar </w:t>
      </w:r>
      <w:r w:rsidR="00F01C85">
        <w:rPr>
          <w:rFonts w:ascii="Times New Roman" w:hAnsi="Times New Roman" w:cs="Times New Roman"/>
          <w:color w:val="000000"/>
          <w:sz w:val="24"/>
          <w:szCs w:val="24"/>
        </w:rPr>
        <w:t>FT</w:t>
      </w:r>
      <w:r w:rsidRPr="00241533">
        <w:rPr>
          <w:rFonts w:ascii="Times New Roman" w:hAnsi="Times New Roman" w:cs="Times New Roman"/>
          <w:color w:val="000000"/>
          <w:sz w:val="24"/>
          <w:szCs w:val="24"/>
        </w:rPr>
        <w:t>, lai viņi nebūtu nošķirti no sabiedrības.</w:t>
      </w:r>
    </w:p>
    <w:p w14:paraId="1C481021" w14:textId="77777777" w:rsidR="00A83991" w:rsidRDefault="00A83991" w:rsidP="00592EBC">
      <w:pPr>
        <w:pBdr>
          <w:top w:val="nil"/>
          <w:left w:val="nil"/>
          <w:bottom w:val="nil"/>
          <w:right w:val="nil"/>
          <w:between w:val="nil"/>
        </w:pBdr>
        <w:spacing w:line="276" w:lineRule="auto"/>
        <w:rPr>
          <w:rFonts w:ascii="Times New Roman" w:hAnsi="Times New Roman" w:cs="Times New Roman"/>
          <w:b/>
          <w:bCs/>
          <w:color w:val="000000"/>
          <w:sz w:val="24"/>
          <w:szCs w:val="24"/>
        </w:rPr>
      </w:pPr>
    </w:p>
    <w:p w14:paraId="139F9323" w14:textId="2E433798" w:rsidR="00A83991" w:rsidRPr="007D56CE" w:rsidRDefault="00A83991" w:rsidP="00592EBC">
      <w:pPr>
        <w:pBdr>
          <w:top w:val="nil"/>
          <w:left w:val="nil"/>
          <w:bottom w:val="nil"/>
          <w:right w:val="nil"/>
          <w:between w:val="nil"/>
        </w:pBdr>
        <w:spacing w:line="276"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Ieskats</w:t>
      </w:r>
      <w:r w:rsidRPr="007D56CE">
        <w:rPr>
          <w:rFonts w:ascii="Times New Roman" w:hAnsi="Times New Roman" w:cs="Times New Roman"/>
          <w:b/>
          <w:bCs/>
          <w:color w:val="000000"/>
          <w:sz w:val="24"/>
          <w:szCs w:val="24"/>
        </w:rPr>
        <w:t xml:space="preserve"> tematisko radošo darbnīcu ciklu klāst</w:t>
      </w:r>
      <w:r>
        <w:rPr>
          <w:rFonts w:ascii="Times New Roman" w:hAnsi="Times New Roman" w:cs="Times New Roman"/>
          <w:b/>
          <w:bCs/>
          <w:color w:val="000000"/>
          <w:sz w:val="24"/>
          <w:szCs w:val="24"/>
        </w:rPr>
        <w:t>ā un programmās</w:t>
      </w:r>
      <w:r w:rsidRPr="007D56CE">
        <w:rPr>
          <w:rFonts w:ascii="Times New Roman" w:hAnsi="Times New Roman" w:cs="Times New Roman"/>
          <w:b/>
          <w:bCs/>
          <w:color w:val="000000"/>
          <w:sz w:val="24"/>
          <w:szCs w:val="24"/>
        </w:rPr>
        <w:t xml:space="preserve">, kas </w:t>
      </w:r>
      <w:r w:rsidR="000902FB">
        <w:rPr>
          <w:rFonts w:ascii="Times New Roman" w:hAnsi="Times New Roman" w:cs="Times New Roman"/>
          <w:b/>
          <w:bCs/>
          <w:color w:val="000000"/>
          <w:sz w:val="24"/>
          <w:szCs w:val="24"/>
        </w:rPr>
        <w:t xml:space="preserve">PR pakalpojuma nodrošināšanas laikā </w:t>
      </w:r>
      <w:r w:rsidRPr="007D56CE">
        <w:rPr>
          <w:rFonts w:ascii="Times New Roman" w:hAnsi="Times New Roman" w:cs="Times New Roman"/>
          <w:b/>
          <w:bCs/>
          <w:color w:val="000000"/>
          <w:sz w:val="24"/>
          <w:szCs w:val="24"/>
        </w:rPr>
        <w:t>var tikt mainītas un papildinātas:</w:t>
      </w:r>
    </w:p>
    <w:p w14:paraId="6BDC74B0" w14:textId="5F03D9EC" w:rsidR="00A83991" w:rsidRPr="007D56CE" w:rsidRDefault="00A83991">
      <w:pPr>
        <w:pStyle w:val="Sarakstarindkopa"/>
        <w:numPr>
          <w:ilvl w:val="0"/>
          <w:numId w:val="31"/>
        </w:numPr>
        <w:spacing w:after="120" w:line="276" w:lineRule="auto"/>
        <w:rPr>
          <w:rStyle w:val="Hipersaite"/>
          <w:rFonts w:ascii="Times New Roman" w:hAnsi="Times New Roman" w:cs="Times New Roman"/>
          <w:sz w:val="24"/>
          <w:szCs w:val="24"/>
        </w:rPr>
      </w:pPr>
      <w:r w:rsidRPr="007D56CE">
        <w:rPr>
          <w:rFonts w:ascii="Times New Roman" w:hAnsi="Times New Roman" w:cs="Times New Roman"/>
          <w:b/>
          <w:bCs/>
          <w:sz w:val="24"/>
          <w:szCs w:val="24"/>
        </w:rPr>
        <w:t>Anime radošās darbnīcas “Brīnumzeme”</w:t>
      </w:r>
      <w:r>
        <w:rPr>
          <w:rFonts w:ascii="Times New Roman" w:hAnsi="Times New Roman" w:cs="Times New Roman"/>
          <w:sz w:val="24"/>
          <w:szCs w:val="24"/>
        </w:rPr>
        <w:t>, kuru</w:t>
      </w:r>
      <w:r w:rsidRPr="007D56CE">
        <w:rPr>
          <w:rFonts w:ascii="Times New Roman" w:hAnsi="Times New Roman" w:cs="Times New Roman"/>
          <w:sz w:val="24"/>
          <w:szCs w:val="24"/>
        </w:rPr>
        <w:t xml:space="preserve"> mērķi</w:t>
      </w:r>
      <w:r>
        <w:rPr>
          <w:rFonts w:ascii="Times New Roman" w:hAnsi="Times New Roman" w:cs="Times New Roman"/>
          <w:sz w:val="24"/>
          <w:szCs w:val="24"/>
        </w:rPr>
        <w:t>s ir</w:t>
      </w:r>
      <w:r w:rsidRPr="007D56CE">
        <w:rPr>
          <w:rFonts w:ascii="Times New Roman" w:hAnsi="Times New Roman" w:cs="Times New Roman"/>
          <w:sz w:val="24"/>
          <w:szCs w:val="24"/>
        </w:rPr>
        <w:t xml:space="preserve"> ar mākslas pasaul</w:t>
      </w:r>
      <w:r>
        <w:rPr>
          <w:rFonts w:ascii="Times New Roman" w:hAnsi="Times New Roman" w:cs="Times New Roman"/>
          <w:sz w:val="24"/>
          <w:szCs w:val="24"/>
        </w:rPr>
        <w:t xml:space="preserve">es starpniecību </w:t>
      </w:r>
      <w:r w:rsidRPr="007D56CE">
        <w:rPr>
          <w:rFonts w:ascii="Times New Roman" w:hAnsi="Times New Roman" w:cs="Times New Roman"/>
          <w:sz w:val="24"/>
          <w:szCs w:val="24"/>
        </w:rPr>
        <w:t>iepazīt dažādus materiālus, tehnikas, pieejas un domāšanas veidus. Darbnīcu laikā bērni ar mākslinieku palīdzību veido komiksus, glezno, izmēģina mākslā pielietojamus digitālos rīkus un citas iespējas. Ieskats video formātā no īste</w:t>
      </w:r>
      <w:r>
        <w:rPr>
          <w:rFonts w:ascii="Times New Roman" w:hAnsi="Times New Roman" w:cs="Times New Roman"/>
          <w:sz w:val="24"/>
          <w:szCs w:val="24"/>
        </w:rPr>
        <w:t>n</w:t>
      </w:r>
      <w:r w:rsidRPr="007D56CE">
        <w:rPr>
          <w:rFonts w:ascii="Times New Roman" w:hAnsi="Times New Roman" w:cs="Times New Roman"/>
          <w:sz w:val="24"/>
          <w:szCs w:val="24"/>
        </w:rPr>
        <w:t>ot</w:t>
      </w:r>
      <w:r w:rsidR="00FA11A4">
        <w:rPr>
          <w:rFonts w:ascii="Times New Roman" w:hAnsi="Times New Roman" w:cs="Times New Roman"/>
          <w:sz w:val="24"/>
          <w:szCs w:val="24"/>
        </w:rPr>
        <w:t>ā</w:t>
      </w:r>
      <w:r w:rsidRPr="007D56CE">
        <w:rPr>
          <w:rFonts w:ascii="Times New Roman" w:hAnsi="Times New Roman" w:cs="Times New Roman"/>
          <w:sz w:val="24"/>
          <w:szCs w:val="24"/>
        </w:rPr>
        <w:t xml:space="preserve"> radošo darbnīcu cikla “Brīnumzeme”, kas notika Rīgā, L</w:t>
      </w:r>
      <w:r>
        <w:rPr>
          <w:rFonts w:ascii="Times New Roman" w:hAnsi="Times New Roman" w:cs="Times New Roman"/>
          <w:sz w:val="24"/>
          <w:szCs w:val="24"/>
        </w:rPr>
        <w:t>AA</w:t>
      </w:r>
      <w:r w:rsidRPr="007D56CE">
        <w:rPr>
          <w:rFonts w:ascii="Times New Roman" w:hAnsi="Times New Roman" w:cs="Times New Roman"/>
          <w:sz w:val="24"/>
          <w:szCs w:val="24"/>
        </w:rPr>
        <w:t xml:space="preserve"> telpās: </w:t>
      </w:r>
      <w:hyperlink r:id="rId15" w:history="1">
        <w:r w:rsidRPr="007D56CE">
          <w:rPr>
            <w:rStyle w:val="Hipersaite"/>
            <w:rFonts w:ascii="Times New Roman" w:hAnsi="Times New Roman" w:cs="Times New Roman"/>
            <w:sz w:val="24"/>
            <w:szCs w:val="24"/>
          </w:rPr>
          <w:t>https://www.autisms.lv/atbalstit-cela/pasakumi/radosas-darbnicas/</w:t>
        </w:r>
      </w:hyperlink>
      <w:r>
        <w:rPr>
          <w:rStyle w:val="Hipersaite"/>
          <w:rFonts w:ascii="Times New Roman" w:hAnsi="Times New Roman" w:cs="Times New Roman"/>
          <w:sz w:val="24"/>
          <w:szCs w:val="24"/>
        </w:rPr>
        <w:t>.</w:t>
      </w:r>
    </w:p>
    <w:p w14:paraId="03756F04" w14:textId="77777777" w:rsidR="00A83991" w:rsidRPr="007D56CE" w:rsidRDefault="00A83991" w:rsidP="00592EBC">
      <w:pPr>
        <w:spacing w:after="120" w:line="276" w:lineRule="auto"/>
        <w:rPr>
          <w:rFonts w:ascii="Times New Roman" w:hAnsi="Times New Roman" w:cs="Times New Roman"/>
          <w:sz w:val="24"/>
          <w:szCs w:val="24"/>
        </w:rPr>
      </w:pPr>
      <w:r w:rsidRPr="00D55CAE">
        <w:rPr>
          <w:rFonts w:ascii="Times New Roman" w:hAnsi="Times New Roman" w:cs="Times New Roman"/>
          <w:b/>
          <w:bCs/>
          <w:sz w:val="24"/>
          <w:szCs w:val="24"/>
        </w:rPr>
        <w:t>Komandu veido:</w:t>
      </w:r>
      <w:r w:rsidRPr="007D56CE">
        <w:rPr>
          <w:rFonts w:ascii="Times New Roman" w:hAnsi="Times New Roman" w:cs="Times New Roman"/>
          <w:sz w:val="24"/>
          <w:szCs w:val="24"/>
        </w:rPr>
        <w:t xml:space="preserve"> dažādi mākslas veidu pārstāvji</w:t>
      </w:r>
      <w:r>
        <w:rPr>
          <w:rFonts w:ascii="Times New Roman" w:hAnsi="Times New Roman" w:cs="Times New Roman"/>
          <w:sz w:val="24"/>
          <w:szCs w:val="24"/>
        </w:rPr>
        <w:t>,</w:t>
      </w:r>
      <w:r w:rsidRPr="007D56CE">
        <w:rPr>
          <w:rFonts w:ascii="Times New Roman" w:hAnsi="Times New Roman" w:cs="Times New Roman"/>
          <w:sz w:val="24"/>
          <w:szCs w:val="24"/>
        </w:rPr>
        <w:t xml:space="preserve"> pedagogi</w:t>
      </w:r>
      <w:r>
        <w:rPr>
          <w:rFonts w:ascii="Times New Roman" w:hAnsi="Times New Roman" w:cs="Times New Roman"/>
          <w:sz w:val="24"/>
          <w:szCs w:val="24"/>
        </w:rPr>
        <w:t>,</w:t>
      </w:r>
      <w:r w:rsidRPr="007D56CE">
        <w:rPr>
          <w:rFonts w:ascii="Times New Roman" w:hAnsi="Times New Roman" w:cs="Times New Roman"/>
          <w:sz w:val="24"/>
          <w:szCs w:val="24"/>
        </w:rPr>
        <w:t xml:space="preserve"> uzvedības anal</w:t>
      </w:r>
      <w:r>
        <w:rPr>
          <w:rFonts w:ascii="Times New Roman" w:hAnsi="Times New Roman" w:cs="Times New Roman"/>
          <w:sz w:val="24"/>
          <w:szCs w:val="24"/>
        </w:rPr>
        <w:t>ī</w:t>
      </w:r>
      <w:r w:rsidRPr="007D56CE">
        <w:rPr>
          <w:rFonts w:ascii="Times New Roman" w:hAnsi="Times New Roman" w:cs="Times New Roman"/>
          <w:sz w:val="24"/>
          <w:szCs w:val="24"/>
        </w:rPr>
        <w:t>tiķi</w:t>
      </w:r>
      <w:r>
        <w:rPr>
          <w:rFonts w:ascii="Times New Roman" w:hAnsi="Times New Roman" w:cs="Times New Roman"/>
          <w:sz w:val="24"/>
          <w:szCs w:val="24"/>
        </w:rPr>
        <w:t xml:space="preserve"> un/vai citi speciālisti</w:t>
      </w:r>
      <w:r w:rsidRPr="007D56CE">
        <w:rPr>
          <w:rFonts w:ascii="Times New Roman" w:hAnsi="Times New Roman" w:cs="Times New Roman"/>
          <w:sz w:val="24"/>
          <w:szCs w:val="24"/>
        </w:rPr>
        <w:t>.</w:t>
      </w:r>
    </w:p>
    <w:p w14:paraId="4B308F4B" w14:textId="77777777" w:rsidR="00A83991" w:rsidRPr="003F2869" w:rsidRDefault="00A83991">
      <w:pPr>
        <w:pStyle w:val="Paraststmeklis"/>
        <w:numPr>
          <w:ilvl w:val="0"/>
          <w:numId w:val="31"/>
        </w:numPr>
        <w:spacing w:before="0" w:beforeAutospacing="0" w:after="120" w:afterAutospacing="0" w:line="276" w:lineRule="auto"/>
        <w:rPr>
          <w:rFonts w:eastAsiaTheme="minorHAnsi"/>
          <w:b/>
          <w:bCs/>
          <w:kern w:val="2"/>
          <w14:ligatures w14:val="standardContextual"/>
        </w:rPr>
      </w:pPr>
      <w:r w:rsidRPr="000357E1">
        <w:rPr>
          <w:rFonts w:eastAsiaTheme="minorHAnsi"/>
          <w:b/>
          <w:bCs/>
          <w:kern w:val="2"/>
          <w14:ligatures w14:val="standardContextual"/>
        </w:rPr>
        <w:t xml:space="preserve">“Kustību un ritma darbnīcas” </w:t>
      </w:r>
      <w:r>
        <w:rPr>
          <w:rFonts w:eastAsiaTheme="minorHAnsi"/>
          <w:b/>
          <w:bCs/>
          <w:kern w:val="2"/>
          <w14:ligatures w14:val="standardContextual"/>
        </w:rPr>
        <w:t xml:space="preserve"> </w:t>
      </w:r>
      <w:r w:rsidRPr="000C6F90">
        <w:rPr>
          <w:rFonts w:eastAsiaTheme="minorHAnsi"/>
          <w:kern w:val="2"/>
          <w14:ligatures w14:val="standardContextual"/>
        </w:rPr>
        <w:t>-  lielākajai</w:t>
      </w:r>
      <w:r w:rsidRPr="003F2869">
        <w:rPr>
          <w:rFonts w:eastAsiaTheme="minorHAnsi"/>
          <w:kern w:val="2"/>
          <w14:ligatures w14:val="standardContextual"/>
        </w:rPr>
        <w:t xml:space="preserve"> daļai bērnu ir neparasta ritma un mūzikas izjūta pat neskatoties uz to, ka viņiem var nebūt labi attīstīta kustību koordinācija un motorika.  </w:t>
      </w:r>
    </w:p>
    <w:p w14:paraId="20F61BD8" w14:textId="1E367078" w:rsidR="00A83991" w:rsidRPr="000357E1" w:rsidRDefault="00A83991" w:rsidP="00592EBC">
      <w:pPr>
        <w:spacing w:after="120" w:line="276" w:lineRule="auto"/>
        <w:rPr>
          <w:rFonts w:ascii="Times New Roman" w:hAnsi="Times New Roman" w:cs="Times New Roman"/>
          <w:sz w:val="24"/>
          <w:szCs w:val="24"/>
        </w:rPr>
      </w:pPr>
      <w:r w:rsidRPr="000357E1">
        <w:rPr>
          <w:rFonts w:ascii="Times New Roman" w:hAnsi="Times New Roman" w:cs="Times New Roman"/>
          <w:sz w:val="24"/>
          <w:szCs w:val="24"/>
        </w:rPr>
        <w:t>Šīs darbnīcas ietvaros  bērniem</w:t>
      </w:r>
      <w:r>
        <w:rPr>
          <w:rFonts w:ascii="Times New Roman" w:hAnsi="Times New Roman" w:cs="Times New Roman"/>
          <w:sz w:val="24"/>
          <w:szCs w:val="24"/>
        </w:rPr>
        <w:t xml:space="preserve"> ir</w:t>
      </w:r>
      <w:r w:rsidRPr="000357E1">
        <w:rPr>
          <w:rFonts w:ascii="Times New Roman" w:hAnsi="Times New Roman" w:cs="Times New Roman"/>
          <w:sz w:val="24"/>
          <w:szCs w:val="24"/>
        </w:rPr>
        <w:t xml:space="preserve"> iespēja izzināt kustību improvizācijas un sava autentiskā ķermeņa pasauli caur mūzikas, ritma un citu elementu mijiedarbību, izmēģināt jaunas idejas un atklāt </w:t>
      </w:r>
      <w:r w:rsidR="00FA11A4">
        <w:rPr>
          <w:rFonts w:ascii="Times New Roman" w:hAnsi="Times New Roman" w:cs="Times New Roman"/>
          <w:sz w:val="24"/>
          <w:szCs w:val="24"/>
        </w:rPr>
        <w:t xml:space="preserve">savus </w:t>
      </w:r>
      <w:r w:rsidRPr="000357E1">
        <w:rPr>
          <w:rFonts w:ascii="Times New Roman" w:hAnsi="Times New Roman" w:cs="Times New Roman"/>
          <w:sz w:val="24"/>
          <w:szCs w:val="24"/>
        </w:rPr>
        <w:t>talantus.</w:t>
      </w:r>
      <w:r w:rsidR="00D75111">
        <w:rPr>
          <w:rFonts w:ascii="Times New Roman" w:hAnsi="Times New Roman" w:cs="Times New Roman"/>
          <w:sz w:val="24"/>
          <w:szCs w:val="24"/>
        </w:rPr>
        <w:t xml:space="preserve"> </w:t>
      </w:r>
      <w:r w:rsidRPr="000357E1">
        <w:rPr>
          <w:rFonts w:ascii="Times New Roman" w:hAnsi="Times New Roman" w:cs="Times New Roman"/>
          <w:sz w:val="24"/>
          <w:szCs w:val="24"/>
        </w:rPr>
        <w:t>Tāpat šī ir iespēja bērniem iepazīties, draudzēties, atpūsties un vie</w:t>
      </w:r>
      <w:r>
        <w:rPr>
          <w:rFonts w:ascii="Times New Roman" w:hAnsi="Times New Roman" w:cs="Times New Roman"/>
          <w:sz w:val="24"/>
          <w:szCs w:val="24"/>
        </w:rPr>
        <w:t>n</w:t>
      </w:r>
      <w:r w:rsidRPr="000357E1">
        <w:rPr>
          <w:rFonts w:ascii="Times New Roman" w:hAnsi="Times New Roman" w:cs="Times New Roman"/>
          <w:sz w:val="24"/>
          <w:szCs w:val="24"/>
        </w:rPr>
        <w:t xml:space="preserve">kārši labi un radoši pavadīt </w:t>
      </w:r>
      <w:r w:rsidR="009A279C">
        <w:rPr>
          <w:rFonts w:ascii="Times New Roman" w:hAnsi="Times New Roman" w:cs="Times New Roman"/>
          <w:sz w:val="24"/>
          <w:szCs w:val="24"/>
        </w:rPr>
        <w:t xml:space="preserve">kopā </w:t>
      </w:r>
      <w:r w:rsidRPr="000357E1">
        <w:rPr>
          <w:rFonts w:ascii="Times New Roman" w:hAnsi="Times New Roman" w:cs="Times New Roman"/>
          <w:sz w:val="24"/>
          <w:szCs w:val="24"/>
        </w:rPr>
        <w:t>laiku.</w:t>
      </w:r>
      <w:r w:rsidR="00421576">
        <w:rPr>
          <w:rFonts w:ascii="Times New Roman" w:hAnsi="Times New Roman" w:cs="Times New Roman"/>
          <w:sz w:val="24"/>
          <w:szCs w:val="24"/>
        </w:rPr>
        <w:t xml:space="preserve"> </w:t>
      </w:r>
      <w:r w:rsidRPr="000357E1">
        <w:rPr>
          <w:rFonts w:ascii="Times New Roman" w:hAnsi="Times New Roman" w:cs="Times New Roman"/>
          <w:sz w:val="24"/>
          <w:szCs w:val="24"/>
        </w:rPr>
        <w:t>Nodarbību laikā bērniem tika piedāvāts iesaistīties dažādās aktivitātes, kas pielāgotas viņu unikālajām spējām</w:t>
      </w:r>
      <w:r>
        <w:rPr>
          <w:rFonts w:ascii="Times New Roman" w:hAnsi="Times New Roman" w:cs="Times New Roman"/>
          <w:sz w:val="24"/>
          <w:szCs w:val="24"/>
        </w:rPr>
        <w:t xml:space="preserve">, </w:t>
      </w:r>
      <w:r w:rsidRPr="000357E1">
        <w:rPr>
          <w:rFonts w:ascii="Times New Roman" w:hAnsi="Times New Roman" w:cs="Times New Roman"/>
          <w:sz w:val="24"/>
          <w:szCs w:val="24"/>
        </w:rPr>
        <w:t>interesēm</w:t>
      </w:r>
      <w:r>
        <w:rPr>
          <w:rFonts w:ascii="Times New Roman" w:hAnsi="Times New Roman" w:cs="Times New Roman"/>
          <w:sz w:val="24"/>
          <w:szCs w:val="24"/>
        </w:rPr>
        <w:t xml:space="preserve"> un kuru laikā bērni iegūst jaunas iemaņas un prasmes:</w:t>
      </w:r>
    </w:p>
    <w:p w14:paraId="1C970104" w14:textId="037A2CC4" w:rsidR="00A83991" w:rsidRPr="007D56CE" w:rsidRDefault="00A83991">
      <w:pPr>
        <w:pStyle w:val="Sarakstarindkopa"/>
        <w:numPr>
          <w:ilvl w:val="0"/>
          <w:numId w:val="33"/>
        </w:numPr>
        <w:spacing w:after="120" w:line="276" w:lineRule="auto"/>
        <w:rPr>
          <w:rFonts w:ascii="Times New Roman" w:hAnsi="Times New Roman" w:cs="Times New Roman"/>
          <w:sz w:val="24"/>
          <w:szCs w:val="24"/>
        </w:rPr>
      </w:pPr>
      <w:r w:rsidRPr="004A590C">
        <w:rPr>
          <w:rFonts w:ascii="Times New Roman" w:hAnsi="Times New Roman" w:cs="Times New Roman"/>
          <w:b/>
          <w:bCs/>
          <w:sz w:val="24"/>
          <w:szCs w:val="24"/>
        </w:rPr>
        <w:t xml:space="preserve">Pašizpausme </w:t>
      </w:r>
      <w:r w:rsidRPr="007D56CE">
        <w:rPr>
          <w:rFonts w:ascii="Times New Roman" w:hAnsi="Times New Roman" w:cs="Times New Roman"/>
          <w:sz w:val="24"/>
          <w:szCs w:val="24"/>
        </w:rPr>
        <w:t>- caur kustību bērni var paust arī savas emocionālās vajadzības, domas un pieredzi, iztēli arī neverbālā veidā</w:t>
      </w:r>
      <w:r>
        <w:rPr>
          <w:rFonts w:ascii="Times New Roman" w:hAnsi="Times New Roman" w:cs="Times New Roman"/>
          <w:sz w:val="24"/>
          <w:szCs w:val="24"/>
        </w:rPr>
        <w:t>, k</w:t>
      </w:r>
      <w:r w:rsidRPr="007D56CE">
        <w:rPr>
          <w:rFonts w:ascii="Times New Roman" w:hAnsi="Times New Roman" w:cs="Times New Roman"/>
          <w:sz w:val="24"/>
          <w:szCs w:val="24"/>
        </w:rPr>
        <w:t>ā arī atbrīvoties</w:t>
      </w:r>
      <w:r w:rsidR="009A279C">
        <w:rPr>
          <w:rFonts w:ascii="Times New Roman" w:hAnsi="Times New Roman" w:cs="Times New Roman"/>
          <w:sz w:val="24"/>
          <w:szCs w:val="24"/>
        </w:rPr>
        <w:t xml:space="preserve">, </w:t>
      </w:r>
      <w:r w:rsidRPr="007D56CE">
        <w:rPr>
          <w:rFonts w:ascii="Times New Roman" w:hAnsi="Times New Roman" w:cs="Times New Roman"/>
          <w:sz w:val="24"/>
          <w:szCs w:val="24"/>
        </w:rPr>
        <w:t xml:space="preserve">izzināt savu ķermeni un tā </w:t>
      </w:r>
      <w:proofErr w:type="spellStart"/>
      <w:r w:rsidRPr="007D56CE">
        <w:rPr>
          <w:rFonts w:ascii="Times New Roman" w:hAnsi="Times New Roman" w:cs="Times New Roman"/>
          <w:sz w:val="24"/>
          <w:szCs w:val="24"/>
        </w:rPr>
        <w:t>pašpieredzi</w:t>
      </w:r>
      <w:proofErr w:type="spellEnd"/>
      <w:r w:rsidRPr="007D56CE">
        <w:rPr>
          <w:rFonts w:ascii="Times New Roman" w:hAnsi="Times New Roman" w:cs="Times New Roman"/>
          <w:sz w:val="24"/>
          <w:szCs w:val="24"/>
        </w:rPr>
        <w:t>.</w:t>
      </w:r>
    </w:p>
    <w:p w14:paraId="680EBE3B" w14:textId="755D49F0" w:rsidR="00A83991" w:rsidRPr="001104BA" w:rsidRDefault="00A83991">
      <w:pPr>
        <w:numPr>
          <w:ilvl w:val="0"/>
          <w:numId w:val="32"/>
        </w:numPr>
        <w:spacing w:after="120" w:line="276" w:lineRule="auto"/>
        <w:textAlignment w:val="baseline"/>
        <w:rPr>
          <w:rFonts w:ascii="Times New Roman" w:hAnsi="Times New Roman" w:cs="Times New Roman"/>
          <w:sz w:val="24"/>
          <w:szCs w:val="24"/>
        </w:rPr>
      </w:pPr>
      <w:r w:rsidRPr="004A590C">
        <w:rPr>
          <w:rFonts w:ascii="Times New Roman" w:hAnsi="Times New Roman" w:cs="Times New Roman"/>
          <w:b/>
          <w:bCs/>
          <w:sz w:val="24"/>
          <w:szCs w:val="24"/>
        </w:rPr>
        <w:t>Sensorā pieredze</w:t>
      </w:r>
      <w:r w:rsidRPr="001104BA">
        <w:rPr>
          <w:rFonts w:ascii="Times New Roman" w:hAnsi="Times New Roman" w:cs="Times New Roman"/>
          <w:sz w:val="24"/>
          <w:szCs w:val="24"/>
        </w:rPr>
        <w:t xml:space="preserve"> </w:t>
      </w:r>
      <w:r>
        <w:rPr>
          <w:rFonts w:ascii="Times New Roman" w:hAnsi="Times New Roman" w:cs="Times New Roman"/>
          <w:sz w:val="24"/>
          <w:szCs w:val="24"/>
        </w:rPr>
        <w:t>–</w:t>
      </w:r>
      <w:r w:rsidRPr="001104BA">
        <w:rPr>
          <w:rFonts w:ascii="Times New Roman" w:hAnsi="Times New Roman" w:cs="Times New Roman"/>
          <w:sz w:val="24"/>
          <w:szCs w:val="24"/>
        </w:rPr>
        <w:t xml:space="preserve"> </w:t>
      </w:r>
      <w:r>
        <w:rPr>
          <w:rFonts w:ascii="Times New Roman" w:hAnsi="Times New Roman" w:cs="Times New Roman"/>
          <w:sz w:val="24"/>
          <w:szCs w:val="24"/>
        </w:rPr>
        <w:t xml:space="preserve">radošo </w:t>
      </w:r>
      <w:r w:rsidRPr="001104BA">
        <w:rPr>
          <w:rFonts w:ascii="Times New Roman" w:hAnsi="Times New Roman" w:cs="Times New Roman"/>
          <w:sz w:val="24"/>
          <w:szCs w:val="24"/>
        </w:rPr>
        <w:t>darbnīc</w:t>
      </w:r>
      <w:r>
        <w:rPr>
          <w:rFonts w:ascii="Times New Roman" w:hAnsi="Times New Roman" w:cs="Times New Roman"/>
          <w:sz w:val="24"/>
          <w:szCs w:val="24"/>
        </w:rPr>
        <w:t>u nodarbības</w:t>
      </w:r>
      <w:r w:rsidRPr="001104BA">
        <w:rPr>
          <w:rFonts w:ascii="Times New Roman" w:hAnsi="Times New Roman" w:cs="Times New Roman"/>
          <w:sz w:val="24"/>
          <w:szCs w:val="24"/>
        </w:rPr>
        <w:t xml:space="preserve"> veidota</w:t>
      </w:r>
      <w:r>
        <w:rPr>
          <w:rFonts w:ascii="Times New Roman" w:hAnsi="Times New Roman" w:cs="Times New Roman"/>
          <w:sz w:val="24"/>
          <w:szCs w:val="24"/>
        </w:rPr>
        <w:t>s</w:t>
      </w:r>
      <w:r w:rsidRPr="001104BA">
        <w:rPr>
          <w:rFonts w:ascii="Times New Roman" w:hAnsi="Times New Roman" w:cs="Times New Roman"/>
          <w:sz w:val="24"/>
          <w:szCs w:val="24"/>
        </w:rPr>
        <w:t>, lai nodrošinātu sensori labvēlīgu vidi, kurā bērn</w:t>
      </w:r>
      <w:r>
        <w:rPr>
          <w:rFonts w:ascii="Times New Roman" w:hAnsi="Times New Roman" w:cs="Times New Roman"/>
          <w:sz w:val="24"/>
          <w:szCs w:val="24"/>
        </w:rPr>
        <w:t>i</w:t>
      </w:r>
      <w:r w:rsidRPr="001104BA">
        <w:rPr>
          <w:rFonts w:ascii="Times New Roman" w:hAnsi="Times New Roman" w:cs="Times New Roman"/>
          <w:sz w:val="24"/>
          <w:szCs w:val="24"/>
        </w:rPr>
        <w:t xml:space="preserve"> </w:t>
      </w:r>
      <w:r w:rsidR="001572B2" w:rsidRPr="001104BA">
        <w:rPr>
          <w:rFonts w:ascii="Times New Roman" w:hAnsi="Times New Roman" w:cs="Times New Roman"/>
          <w:sz w:val="24"/>
          <w:szCs w:val="24"/>
        </w:rPr>
        <w:t xml:space="preserve">savā tempā </w:t>
      </w:r>
      <w:r w:rsidRPr="001104BA">
        <w:rPr>
          <w:rFonts w:ascii="Times New Roman" w:hAnsi="Times New Roman" w:cs="Times New Roman"/>
          <w:sz w:val="24"/>
          <w:szCs w:val="24"/>
        </w:rPr>
        <w:t>var iesaistīties mūzikā un kustībās, kas var palīdzēt apgūt kustību uzdevumus</w:t>
      </w:r>
      <w:r>
        <w:rPr>
          <w:rFonts w:ascii="Times New Roman" w:hAnsi="Times New Roman" w:cs="Times New Roman"/>
          <w:sz w:val="24"/>
          <w:szCs w:val="24"/>
        </w:rPr>
        <w:t xml:space="preserve"> un</w:t>
      </w:r>
      <w:r w:rsidRPr="001104BA">
        <w:rPr>
          <w:rFonts w:ascii="Times New Roman" w:hAnsi="Times New Roman" w:cs="Times New Roman"/>
          <w:sz w:val="24"/>
          <w:szCs w:val="24"/>
        </w:rPr>
        <w:t xml:space="preserve"> attīstīt labākas </w:t>
      </w:r>
      <w:proofErr w:type="spellStart"/>
      <w:r w:rsidRPr="001104BA">
        <w:rPr>
          <w:rFonts w:ascii="Times New Roman" w:hAnsi="Times New Roman" w:cs="Times New Roman"/>
          <w:sz w:val="24"/>
          <w:szCs w:val="24"/>
        </w:rPr>
        <w:t>sensorās</w:t>
      </w:r>
      <w:proofErr w:type="spellEnd"/>
      <w:r w:rsidRPr="001104BA">
        <w:rPr>
          <w:rFonts w:ascii="Times New Roman" w:hAnsi="Times New Roman" w:cs="Times New Roman"/>
          <w:sz w:val="24"/>
          <w:szCs w:val="24"/>
        </w:rPr>
        <w:t xml:space="preserve"> pašregulācijas prasmes.</w:t>
      </w:r>
    </w:p>
    <w:p w14:paraId="18A4DE17" w14:textId="6DD1D2BC" w:rsidR="00A83991" w:rsidRPr="001104BA" w:rsidRDefault="00A83991">
      <w:pPr>
        <w:numPr>
          <w:ilvl w:val="0"/>
          <w:numId w:val="32"/>
        </w:numPr>
        <w:spacing w:after="120" w:line="276" w:lineRule="auto"/>
        <w:textAlignment w:val="baseline"/>
        <w:rPr>
          <w:rFonts w:ascii="Times New Roman" w:hAnsi="Times New Roman" w:cs="Times New Roman"/>
          <w:sz w:val="24"/>
          <w:szCs w:val="24"/>
        </w:rPr>
      </w:pPr>
      <w:r w:rsidRPr="004A590C">
        <w:rPr>
          <w:rFonts w:ascii="Times New Roman" w:hAnsi="Times New Roman" w:cs="Times New Roman"/>
          <w:b/>
          <w:bCs/>
          <w:sz w:val="24"/>
          <w:szCs w:val="24"/>
        </w:rPr>
        <w:t>Sociālā mijiedarbība</w:t>
      </w:r>
      <w:r w:rsidRPr="001104BA">
        <w:rPr>
          <w:rFonts w:ascii="Times New Roman" w:hAnsi="Times New Roman" w:cs="Times New Roman"/>
          <w:sz w:val="24"/>
          <w:szCs w:val="24"/>
        </w:rPr>
        <w:t xml:space="preserve"> </w:t>
      </w:r>
      <w:r>
        <w:rPr>
          <w:rFonts w:ascii="Times New Roman" w:hAnsi="Times New Roman" w:cs="Times New Roman"/>
          <w:sz w:val="24"/>
          <w:szCs w:val="24"/>
        </w:rPr>
        <w:t>–</w:t>
      </w:r>
      <w:r w:rsidRPr="001104BA">
        <w:rPr>
          <w:rFonts w:ascii="Times New Roman" w:hAnsi="Times New Roman" w:cs="Times New Roman"/>
          <w:sz w:val="24"/>
          <w:szCs w:val="24"/>
        </w:rPr>
        <w:t xml:space="preserve"> </w:t>
      </w:r>
      <w:r>
        <w:rPr>
          <w:rFonts w:ascii="Times New Roman" w:hAnsi="Times New Roman" w:cs="Times New Roman"/>
          <w:sz w:val="24"/>
          <w:szCs w:val="24"/>
        </w:rPr>
        <w:t xml:space="preserve">radošās </w:t>
      </w:r>
      <w:r w:rsidRPr="001104BA">
        <w:rPr>
          <w:rFonts w:ascii="Times New Roman" w:hAnsi="Times New Roman" w:cs="Times New Roman"/>
          <w:sz w:val="24"/>
          <w:szCs w:val="24"/>
        </w:rPr>
        <w:t>darbnīc</w:t>
      </w:r>
      <w:r>
        <w:rPr>
          <w:rFonts w:ascii="Times New Roman" w:hAnsi="Times New Roman" w:cs="Times New Roman"/>
          <w:sz w:val="24"/>
          <w:szCs w:val="24"/>
        </w:rPr>
        <w:t xml:space="preserve">as nodarbībās tiek nodrošināta </w:t>
      </w:r>
      <w:r w:rsidRPr="001104BA">
        <w:rPr>
          <w:rFonts w:ascii="Times New Roman" w:hAnsi="Times New Roman" w:cs="Times New Roman"/>
          <w:sz w:val="24"/>
          <w:szCs w:val="24"/>
        </w:rPr>
        <w:t>iekļaujoša un atbalstoša vide, kurā bērn</w:t>
      </w:r>
      <w:r>
        <w:rPr>
          <w:rFonts w:ascii="Times New Roman" w:hAnsi="Times New Roman" w:cs="Times New Roman"/>
          <w:sz w:val="24"/>
          <w:szCs w:val="24"/>
        </w:rPr>
        <w:t>i</w:t>
      </w:r>
      <w:r w:rsidRPr="001104BA">
        <w:rPr>
          <w:rFonts w:ascii="Times New Roman" w:hAnsi="Times New Roman" w:cs="Times New Roman"/>
          <w:sz w:val="24"/>
          <w:szCs w:val="24"/>
        </w:rPr>
        <w:t xml:space="preserve"> var iesaistīties sadarbības pasākumos ar vienaudžiem, attīstot svarīgas sociālās prasmes, tādas kā pienākumu uzņemšanos, līderību, dalīšanos, sadarbību </w:t>
      </w:r>
      <w:r w:rsidRPr="001104BA">
        <w:rPr>
          <w:rFonts w:ascii="Times New Roman" w:hAnsi="Times New Roman" w:cs="Times New Roman"/>
          <w:sz w:val="24"/>
          <w:szCs w:val="24"/>
        </w:rPr>
        <w:lastRenderedPageBreak/>
        <w:t>un citas. Kustība</w:t>
      </w:r>
      <w:r w:rsidR="00421576">
        <w:rPr>
          <w:rFonts w:ascii="Times New Roman" w:hAnsi="Times New Roman" w:cs="Times New Roman"/>
          <w:sz w:val="24"/>
          <w:szCs w:val="24"/>
        </w:rPr>
        <w:t>,</w:t>
      </w:r>
      <w:r w:rsidRPr="001104BA">
        <w:rPr>
          <w:rFonts w:ascii="Times New Roman" w:hAnsi="Times New Roman" w:cs="Times New Roman"/>
          <w:sz w:val="24"/>
          <w:szCs w:val="24"/>
        </w:rPr>
        <w:t xml:space="preserve"> </w:t>
      </w:r>
      <w:r w:rsidR="00421576" w:rsidRPr="001104BA">
        <w:rPr>
          <w:rFonts w:ascii="Times New Roman" w:hAnsi="Times New Roman" w:cs="Times New Roman"/>
          <w:sz w:val="24"/>
          <w:szCs w:val="24"/>
        </w:rPr>
        <w:t>kustēšanās</w:t>
      </w:r>
      <w:r w:rsidR="00421576">
        <w:rPr>
          <w:rFonts w:ascii="Times New Roman" w:hAnsi="Times New Roman" w:cs="Times New Roman"/>
          <w:sz w:val="24"/>
          <w:szCs w:val="24"/>
        </w:rPr>
        <w:t>,</w:t>
      </w:r>
      <w:r w:rsidR="00421576" w:rsidRPr="001104BA">
        <w:rPr>
          <w:rFonts w:ascii="Times New Roman" w:hAnsi="Times New Roman" w:cs="Times New Roman"/>
          <w:sz w:val="24"/>
          <w:szCs w:val="24"/>
        </w:rPr>
        <w:t xml:space="preserve"> dejošana</w:t>
      </w:r>
      <w:r w:rsidRPr="001104BA">
        <w:rPr>
          <w:rFonts w:ascii="Times New Roman" w:hAnsi="Times New Roman" w:cs="Times New Roman"/>
          <w:sz w:val="24"/>
          <w:szCs w:val="24"/>
        </w:rPr>
        <w:t xml:space="preserve"> kopā ļauj just piederības sajūtu un veicina sava unikālā ķermeņa pašvērtības izjūtu.</w:t>
      </w:r>
    </w:p>
    <w:p w14:paraId="07E8C71D" w14:textId="16EA7FD7" w:rsidR="00A83991" w:rsidRPr="001104BA" w:rsidRDefault="00A83991">
      <w:pPr>
        <w:numPr>
          <w:ilvl w:val="0"/>
          <w:numId w:val="32"/>
        </w:numPr>
        <w:spacing w:after="120" w:line="276" w:lineRule="auto"/>
        <w:textAlignment w:val="baseline"/>
        <w:rPr>
          <w:rFonts w:ascii="Times New Roman" w:hAnsi="Times New Roman" w:cs="Times New Roman"/>
          <w:sz w:val="24"/>
          <w:szCs w:val="24"/>
        </w:rPr>
      </w:pPr>
      <w:proofErr w:type="spellStart"/>
      <w:r w:rsidRPr="004A590C">
        <w:rPr>
          <w:rFonts w:ascii="Times New Roman" w:hAnsi="Times New Roman" w:cs="Times New Roman"/>
          <w:b/>
          <w:bCs/>
          <w:sz w:val="24"/>
          <w:szCs w:val="24"/>
        </w:rPr>
        <w:t>Motoro</w:t>
      </w:r>
      <w:proofErr w:type="spellEnd"/>
      <w:r w:rsidRPr="004A590C">
        <w:rPr>
          <w:rFonts w:ascii="Times New Roman" w:hAnsi="Times New Roman" w:cs="Times New Roman"/>
          <w:b/>
          <w:bCs/>
          <w:sz w:val="24"/>
          <w:szCs w:val="24"/>
        </w:rPr>
        <w:t xml:space="preserve"> prasmju attīstība</w:t>
      </w:r>
      <w:r w:rsidRPr="001104BA">
        <w:rPr>
          <w:rFonts w:ascii="Times New Roman" w:hAnsi="Times New Roman" w:cs="Times New Roman"/>
          <w:sz w:val="24"/>
          <w:szCs w:val="24"/>
        </w:rPr>
        <w:t xml:space="preserve"> - ar kustību un deju aktivitātēm bērn</w:t>
      </w:r>
      <w:r>
        <w:rPr>
          <w:rFonts w:ascii="Times New Roman" w:hAnsi="Times New Roman" w:cs="Times New Roman"/>
          <w:sz w:val="24"/>
          <w:szCs w:val="24"/>
        </w:rPr>
        <w:t>iem</w:t>
      </w:r>
      <w:r w:rsidRPr="001104BA">
        <w:rPr>
          <w:rFonts w:ascii="Times New Roman" w:hAnsi="Times New Roman" w:cs="Times New Roman"/>
          <w:sz w:val="24"/>
          <w:szCs w:val="24"/>
        </w:rPr>
        <w:t xml:space="preserve"> </w:t>
      </w:r>
      <w:r w:rsidR="00D75111">
        <w:rPr>
          <w:rFonts w:ascii="Times New Roman" w:hAnsi="Times New Roman" w:cs="Times New Roman"/>
          <w:sz w:val="24"/>
          <w:szCs w:val="24"/>
        </w:rPr>
        <w:t>ir</w:t>
      </w:r>
      <w:r w:rsidR="00D75111" w:rsidRPr="001104BA">
        <w:rPr>
          <w:rFonts w:ascii="Times New Roman" w:hAnsi="Times New Roman" w:cs="Times New Roman"/>
          <w:sz w:val="24"/>
          <w:szCs w:val="24"/>
        </w:rPr>
        <w:t xml:space="preserve"> </w:t>
      </w:r>
      <w:r w:rsidRPr="001104BA">
        <w:rPr>
          <w:rFonts w:ascii="Times New Roman" w:hAnsi="Times New Roman" w:cs="Times New Roman"/>
          <w:sz w:val="24"/>
          <w:szCs w:val="24"/>
        </w:rPr>
        <w:t xml:space="preserve">iespēja uzlabot </w:t>
      </w:r>
      <w:proofErr w:type="spellStart"/>
      <w:r w:rsidRPr="001104BA">
        <w:rPr>
          <w:rFonts w:ascii="Times New Roman" w:hAnsi="Times New Roman" w:cs="Times New Roman"/>
          <w:sz w:val="24"/>
          <w:szCs w:val="24"/>
        </w:rPr>
        <w:t>motorās</w:t>
      </w:r>
      <w:proofErr w:type="spellEnd"/>
      <w:r w:rsidRPr="001104BA">
        <w:rPr>
          <w:rFonts w:ascii="Times New Roman" w:hAnsi="Times New Roman" w:cs="Times New Roman"/>
          <w:sz w:val="24"/>
          <w:szCs w:val="24"/>
        </w:rPr>
        <w:t xml:space="preserve"> prasmes, koordināciju un ķermeņa apzināšanos. Šīs prasmes ir ļoti svarīgas vispārējai fiziskajai attīstībai un var pozitīvi ietekmēt viņu ikdienas dzīvi.</w:t>
      </w:r>
    </w:p>
    <w:p w14:paraId="082B6434" w14:textId="1B295C18" w:rsidR="00A83991" w:rsidRDefault="00A83991">
      <w:pPr>
        <w:numPr>
          <w:ilvl w:val="0"/>
          <w:numId w:val="32"/>
        </w:numPr>
        <w:spacing w:after="120" w:line="276" w:lineRule="auto"/>
        <w:textAlignment w:val="baseline"/>
        <w:rPr>
          <w:rFonts w:ascii="Times New Roman" w:hAnsi="Times New Roman" w:cs="Times New Roman"/>
          <w:sz w:val="24"/>
          <w:szCs w:val="24"/>
        </w:rPr>
      </w:pPr>
      <w:r w:rsidRPr="004A590C">
        <w:rPr>
          <w:rFonts w:ascii="Times New Roman" w:hAnsi="Times New Roman" w:cs="Times New Roman"/>
          <w:b/>
          <w:bCs/>
          <w:sz w:val="24"/>
          <w:szCs w:val="24"/>
        </w:rPr>
        <w:t>Pozitīvas emocijas</w:t>
      </w:r>
      <w:r w:rsidRPr="001104BA">
        <w:rPr>
          <w:rFonts w:ascii="Times New Roman" w:hAnsi="Times New Roman" w:cs="Times New Roman"/>
          <w:sz w:val="24"/>
          <w:szCs w:val="24"/>
        </w:rPr>
        <w:t xml:space="preserve"> - kustībai un mūzikai ir unikāla spēja izraisīt plašu emociju gammu un radīt pozitīvu vidi. Caur mūziku un kustībām, bērn</w:t>
      </w:r>
      <w:r>
        <w:rPr>
          <w:rFonts w:ascii="Times New Roman" w:hAnsi="Times New Roman" w:cs="Times New Roman"/>
          <w:sz w:val="24"/>
          <w:szCs w:val="24"/>
        </w:rPr>
        <w:t>i</w:t>
      </w:r>
      <w:r w:rsidRPr="001104BA">
        <w:rPr>
          <w:rFonts w:ascii="Times New Roman" w:hAnsi="Times New Roman" w:cs="Times New Roman"/>
          <w:sz w:val="24"/>
          <w:szCs w:val="24"/>
        </w:rPr>
        <w:t xml:space="preserve"> var izjust prieku, drošības un kontroles sajūtu, kas veicina viņ</w:t>
      </w:r>
      <w:r w:rsidR="008D5D93">
        <w:rPr>
          <w:rFonts w:ascii="Times New Roman" w:hAnsi="Times New Roman" w:cs="Times New Roman"/>
          <w:sz w:val="24"/>
          <w:szCs w:val="24"/>
        </w:rPr>
        <w:t>u</w:t>
      </w:r>
      <w:r w:rsidRPr="001104BA">
        <w:rPr>
          <w:rFonts w:ascii="Times New Roman" w:hAnsi="Times New Roman" w:cs="Times New Roman"/>
          <w:sz w:val="24"/>
          <w:szCs w:val="24"/>
        </w:rPr>
        <w:t xml:space="preserve"> vispārējo emocionālo labsajūtu.</w:t>
      </w:r>
    </w:p>
    <w:p w14:paraId="03AFC901" w14:textId="77777777" w:rsidR="00A83991" w:rsidRPr="00645D03" w:rsidRDefault="00A83991" w:rsidP="00592EBC">
      <w:pPr>
        <w:spacing w:after="120" w:line="276" w:lineRule="auto"/>
        <w:ind w:left="360"/>
        <w:textAlignment w:val="baseline"/>
        <w:rPr>
          <w:rFonts w:ascii="Times New Roman" w:hAnsi="Times New Roman" w:cs="Times New Roman"/>
          <w:sz w:val="24"/>
          <w:szCs w:val="24"/>
        </w:rPr>
      </w:pPr>
      <w:r w:rsidRPr="00D55CAE">
        <w:rPr>
          <w:rFonts w:ascii="Times New Roman" w:hAnsi="Times New Roman" w:cs="Times New Roman"/>
          <w:b/>
          <w:bCs/>
          <w:sz w:val="24"/>
          <w:szCs w:val="24"/>
        </w:rPr>
        <w:t>Komandu veido:</w:t>
      </w:r>
      <w:r>
        <w:rPr>
          <w:rFonts w:ascii="Times New Roman" w:hAnsi="Times New Roman" w:cs="Times New Roman"/>
          <w:sz w:val="24"/>
          <w:szCs w:val="24"/>
        </w:rPr>
        <w:t xml:space="preserve"> kustību, mūzikas speciālisti, skatuves mākslinieki un/vai citi speciālisti. </w:t>
      </w:r>
    </w:p>
    <w:p w14:paraId="09BEE1FD" w14:textId="3D371420" w:rsidR="00A83991" w:rsidRPr="001B66D8" w:rsidRDefault="00A83991">
      <w:pPr>
        <w:pStyle w:val="Paraststmeklis"/>
        <w:numPr>
          <w:ilvl w:val="0"/>
          <w:numId w:val="31"/>
        </w:numPr>
        <w:spacing w:before="0" w:beforeAutospacing="0" w:after="120" w:afterAutospacing="0" w:line="276" w:lineRule="auto"/>
        <w:rPr>
          <w:rFonts w:eastAsiaTheme="minorHAnsi"/>
          <w:kern w:val="2"/>
          <w14:ligatures w14:val="standardContextual"/>
        </w:rPr>
      </w:pPr>
      <w:r w:rsidRPr="000357E1">
        <w:rPr>
          <w:rFonts w:eastAsiaTheme="minorHAnsi"/>
          <w:b/>
          <w:bCs/>
          <w:kern w:val="2"/>
          <w14:ligatures w14:val="standardContextual"/>
        </w:rPr>
        <w:t>“</w:t>
      </w:r>
      <w:proofErr w:type="spellStart"/>
      <w:r w:rsidRPr="000357E1">
        <w:rPr>
          <w:rFonts w:eastAsiaTheme="minorHAnsi"/>
          <w:b/>
          <w:bCs/>
          <w:kern w:val="2"/>
          <w14:ligatures w14:val="standardContextual"/>
        </w:rPr>
        <w:t>Superspējas</w:t>
      </w:r>
      <w:proofErr w:type="spellEnd"/>
      <w:r w:rsidR="008D5D93">
        <w:rPr>
          <w:rFonts w:eastAsiaTheme="minorHAnsi"/>
          <w:b/>
          <w:bCs/>
          <w:kern w:val="2"/>
          <w14:ligatures w14:val="standardContextual"/>
        </w:rPr>
        <w:t xml:space="preserve"> </w:t>
      </w:r>
      <w:r w:rsidRPr="000357E1">
        <w:rPr>
          <w:rFonts w:eastAsiaTheme="minorHAnsi"/>
          <w:b/>
          <w:bCs/>
          <w:kern w:val="2"/>
          <w14:ligatures w14:val="standardContextual"/>
        </w:rPr>
        <w:t>- vizuālais atbalsts”</w:t>
      </w:r>
      <w:r>
        <w:rPr>
          <w:rFonts w:eastAsiaTheme="minorHAnsi"/>
          <w:b/>
          <w:bCs/>
          <w:kern w:val="2"/>
          <w14:ligatures w14:val="standardContextual"/>
        </w:rPr>
        <w:t xml:space="preserve"> - </w:t>
      </w:r>
      <w:r w:rsidRPr="001B66D8">
        <w:rPr>
          <w:rFonts w:eastAsiaTheme="minorHAnsi"/>
          <w:kern w:val="2"/>
          <w14:ligatures w14:val="standardContextual"/>
        </w:rPr>
        <w:t xml:space="preserve">“Ceļojošā” </w:t>
      </w:r>
      <w:r>
        <w:rPr>
          <w:rFonts w:eastAsiaTheme="minorHAnsi"/>
          <w:kern w:val="2"/>
          <w14:ligatures w14:val="standardContextual"/>
        </w:rPr>
        <w:t xml:space="preserve">radošā </w:t>
      </w:r>
      <w:r w:rsidRPr="001B66D8">
        <w:rPr>
          <w:rFonts w:eastAsiaTheme="minorHAnsi"/>
          <w:kern w:val="2"/>
          <w14:ligatures w14:val="standardContextual"/>
        </w:rPr>
        <w:t>darbnīc</w:t>
      </w:r>
      <w:r>
        <w:rPr>
          <w:rFonts w:eastAsiaTheme="minorHAnsi"/>
          <w:kern w:val="2"/>
          <w14:ligatures w14:val="standardContextual"/>
        </w:rPr>
        <w:t>a</w:t>
      </w:r>
      <w:r w:rsidRPr="001B66D8">
        <w:rPr>
          <w:rFonts w:eastAsiaTheme="minorHAnsi"/>
          <w:kern w:val="2"/>
          <w14:ligatures w14:val="standardContextual"/>
        </w:rPr>
        <w:t xml:space="preserve">, kur katra nodarbība notiek kādā no Latvijas pilsētām, neiekļaujot Rīgu, lai </w:t>
      </w:r>
      <w:r>
        <w:rPr>
          <w:rFonts w:eastAsiaTheme="minorHAnsi"/>
          <w:kern w:val="2"/>
          <w14:ligatures w14:val="standardContextual"/>
        </w:rPr>
        <w:t xml:space="preserve">nodrošinātu </w:t>
      </w:r>
      <w:r w:rsidRPr="001B66D8">
        <w:rPr>
          <w:rFonts w:eastAsiaTheme="minorHAnsi"/>
          <w:kern w:val="2"/>
          <w14:ligatures w14:val="standardContextual"/>
        </w:rPr>
        <w:t>maksimāl</w:t>
      </w:r>
      <w:r>
        <w:rPr>
          <w:rFonts w:eastAsiaTheme="minorHAnsi"/>
          <w:kern w:val="2"/>
          <w14:ligatures w14:val="standardContextual"/>
        </w:rPr>
        <w:t>u</w:t>
      </w:r>
      <w:r w:rsidRPr="001B66D8">
        <w:rPr>
          <w:rFonts w:eastAsiaTheme="minorHAnsi"/>
          <w:kern w:val="2"/>
          <w14:ligatures w14:val="standardContextual"/>
        </w:rPr>
        <w:t xml:space="preserve"> atbalstu </w:t>
      </w:r>
      <w:r>
        <w:rPr>
          <w:rFonts w:eastAsiaTheme="minorHAnsi"/>
          <w:kern w:val="2"/>
          <w14:ligatures w14:val="standardContextual"/>
        </w:rPr>
        <w:t>bērniem tālākajos Latvijas</w:t>
      </w:r>
      <w:r w:rsidRPr="001B66D8">
        <w:rPr>
          <w:rFonts w:eastAsiaTheme="minorHAnsi"/>
          <w:kern w:val="2"/>
          <w14:ligatures w14:val="standardContextual"/>
        </w:rPr>
        <w:t xml:space="preserve"> reģion</w:t>
      </w:r>
      <w:r>
        <w:rPr>
          <w:rFonts w:eastAsiaTheme="minorHAnsi"/>
          <w:kern w:val="2"/>
          <w14:ligatures w14:val="standardContextual"/>
        </w:rPr>
        <w:t>os</w:t>
      </w:r>
      <w:r w:rsidRPr="001B66D8">
        <w:rPr>
          <w:rFonts w:eastAsiaTheme="minorHAnsi"/>
          <w:kern w:val="2"/>
          <w14:ligatures w14:val="standardContextual"/>
        </w:rPr>
        <w:t>. Radošās darbnīcas komanda ceļo ar visu nepieciešamo tehniku un aprīkojumu</w:t>
      </w:r>
      <w:r>
        <w:rPr>
          <w:rFonts w:eastAsiaTheme="minorHAnsi"/>
          <w:kern w:val="2"/>
          <w14:ligatures w14:val="standardContextual"/>
        </w:rPr>
        <w:t>,</w:t>
      </w:r>
      <w:r w:rsidRPr="001B66D8">
        <w:rPr>
          <w:rFonts w:eastAsiaTheme="minorHAnsi"/>
          <w:kern w:val="2"/>
          <w14:ligatures w14:val="standardContextual"/>
        </w:rPr>
        <w:t xml:space="preserve"> gataviem materiāliem, lai vecākiem kopā ar bērniem būtu iespēja gan aprunāties ar speciālistiem, saņemt individuālas konsultācijas, iedrošinājumu, kā arī uzzināt jaunas lietas par saviem bērniem, bērna spējām, </w:t>
      </w:r>
      <w:proofErr w:type="spellStart"/>
      <w:r w:rsidRPr="001B66D8">
        <w:rPr>
          <w:rFonts w:eastAsiaTheme="minorHAnsi"/>
          <w:kern w:val="2"/>
          <w14:ligatures w14:val="standardContextual"/>
        </w:rPr>
        <w:t>superspējām</w:t>
      </w:r>
      <w:proofErr w:type="spellEnd"/>
      <w:r w:rsidRPr="001B66D8">
        <w:rPr>
          <w:rFonts w:eastAsiaTheme="minorHAnsi"/>
          <w:kern w:val="2"/>
          <w14:ligatures w14:val="standardContextual"/>
        </w:rPr>
        <w:t xml:space="preserve"> un prasmēm. </w:t>
      </w:r>
    </w:p>
    <w:p w14:paraId="7AF06A58" w14:textId="7125B405" w:rsidR="00A83991" w:rsidRDefault="002054DF" w:rsidP="00592EBC">
      <w:pPr>
        <w:pStyle w:val="Paraststmeklis"/>
        <w:shd w:val="clear" w:color="auto" w:fill="FFFFFF"/>
        <w:spacing w:before="0" w:beforeAutospacing="0" w:after="120" w:afterAutospacing="0" w:line="276" w:lineRule="auto"/>
        <w:rPr>
          <w:color w:val="050505"/>
        </w:rPr>
      </w:pPr>
      <w:r>
        <w:rPr>
          <w:color w:val="050505"/>
        </w:rPr>
        <w:t>Radošās d</w:t>
      </w:r>
      <w:r w:rsidR="00A83991" w:rsidRPr="000357E1">
        <w:rPr>
          <w:color w:val="050505"/>
        </w:rPr>
        <w:t>arbnīcas aktivitātes veidotas ar mērķi bērniem kopā ar vecākiem izveidot dažādus vizuālā atbalsta materiālus gan veiksmīgai komunikācijai un sadarbībai, gan izklaidei un mācībām. Iespēja apgūt jaun</w:t>
      </w:r>
      <w:r w:rsidR="00A83991">
        <w:rPr>
          <w:color w:val="050505"/>
        </w:rPr>
        <w:t>a</w:t>
      </w:r>
      <w:r w:rsidR="00A83991" w:rsidRPr="000357E1">
        <w:rPr>
          <w:color w:val="050505"/>
        </w:rPr>
        <w:t>s prasmes, attīstīt radošumu un fantastiski pavadīt laiku</w:t>
      </w:r>
      <w:r w:rsidR="00A83991">
        <w:rPr>
          <w:color w:val="050505"/>
        </w:rPr>
        <w:t>, apgūstot</w:t>
      </w:r>
      <w:r w:rsidR="00A83991" w:rsidRPr="000357E1">
        <w:rPr>
          <w:color w:val="050505"/>
        </w:rPr>
        <w:t xml:space="preserve"> sociālo stāstu veidošanas māksl</w:t>
      </w:r>
      <w:r w:rsidR="00A83991">
        <w:rPr>
          <w:color w:val="050505"/>
        </w:rPr>
        <w:t xml:space="preserve">u, </w:t>
      </w:r>
      <w:r w:rsidR="00A83991" w:rsidRPr="000357E1">
        <w:rPr>
          <w:color w:val="050505"/>
        </w:rPr>
        <w:t>komiksu zīmēšan</w:t>
      </w:r>
      <w:r w:rsidR="00A83991">
        <w:rPr>
          <w:color w:val="050505"/>
        </w:rPr>
        <w:t>u,</w:t>
      </w:r>
      <w:r w:rsidR="00A83991" w:rsidRPr="00CB5CB2">
        <w:rPr>
          <w:color w:val="050505"/>
        </w:rPr>
        <w:t xml:space="preserve"> </w:t>
      </w:r>
      <w:r w:rsidR="00A83991" w:rsidRPr="000357E1">
        <w:rPr>
          <w:color w:val="050505"/>
        </w:rPr>
        <w:t>grāmatas</w:t>
      </w:r>
      <w:r w:rsidR="00A83991">
        <w:rPr>
          <w:color w:val="050505"/>
        </w:rPr>
        <w:t xml:space="preserve"> p</w:t>
      </w:r>
      <w:r w:rsidR="00A83991" w:rsidRPr="000357E1">
        <w:rPr>
          <w:color w:val="050505"/>
        </w:rPr>
        <w:t>ārveido par fantastiskām spēlēm un daudz</w:t>
      </w:r>
      <w:r w:rsidR="007B43C4">
        <w:rPr>
          <w:color w:val="050505"/>
        </w:rPr>
        <w:t>as</w:t>
      </w:r>
      <w:r w:rsidR="00A83991" w:rsidRPr="000357E1">
        <w:rPr>
          <w:color w:val="050505"/>
        </w:rPr>
        <w:t xml:space="preserve"> </w:t>
      </w:r>
      <w:r w:rsidR="00A83991">
        <w:rPr>
          <w:color w:val="050505"/>
        </w:rPr>
        <w:t>citas radošas lietas.</w:t>
      </w:r>
      <w:r w:rsidR="00A83991" w:rsidRPr="000357E1">
        <w:rPr>
          <w:color w:val="050505"/>
        </w:rPr>
        <w:t xml:space="preserve"> </w:t>
      </w:r>
      <w:r w:rsidR="00A83991">
        <w:rPr>
          <w:color w:val="050505"/>
        </w:rPr>
        <w:t>Nodarbībās tiek izmantoti dažādi instrumenti, metodes darbā ar bērniem, piemēram,</w:t>
      </w:r>
      <w:r w:rsidR="00A83991" w:rsidRPr="000357E1">
        <w:rPr>
          <w:color w:val="050505"/>
        </w:rPr>
        <w:t xml:space="preserve"> dažādas mobilās aplikācijas, piktogrammas, dienas plāni un instrukcijas noteiktām darbībām. Vecākiem reģionos </w:t>
      </w:r>
      <w:r w:rsidR="00A83991">
        <w:rPr>
          <w:color w:val="050505"/>
        </w:rPr>
        <w:t>tā ir</w:t>
      </w:r>
      <w:r w:rsidR="00A83991" w:rsidRPr="000357E1">
        <w:rPr>
          <w:color w:val="050505"/>
        </w:rPr>
        <w:t xml:space="preserve"> fantastiska iespēja uzdot jautājumus sertificētam uzvedības analītiķim par izveidot</w:t>
      </w:r>
      <w:r w:rsidR="00A83991">
        <w:rPr>
          <w:color w:val="050505"/>
        </w:rPr>
        <w:t>ajiem</w:t>
      </w:r>
      <w:r w:rsidR="00A83991" w:rsidRPr="000357E1">
        <w:rPr>
          <w:color w:val="050505"/>
        </w:rPr>
        <w:t xml:space="preserve"> materiāl</w:t>
      </w:r>
      <w:r w:rsidR="00A83991">
        <w:rPr>
          <w:color w:val="050505"/>
        </w:rPr>
        <w:t>iem darbā ar bērniem</w:t>
      </w:r>
      <w:r w:rsidR="000670F3">
        <w:rPr>
          <w:color w:val="050505"/>
        </w:rPr>
        <w:t>,</w:t>
      </w:r>
      <w:r w:rsidR="00A83991" w:rsidRPr="000357E1">
        <w:rPr>
          <w:color w:val="050505"/>
        </w:rPr>
        <w:t xml:space="preserve"> un </w:t>
      </w:r>
      <w:r w:rsidR="00A83991">
        <w:rPr>
          <w:color w:val="050505"/>
        </w:rPr>
        <w:t xml:space="preserve">kā nodarbībās </w:t>
      </w:r>
      <w:r w:rsidR="00A83991" w:rsidRPr="000357E1">
        <w:rPr>
          <w:color w:val="050505"/>
        </w:rPr>
        <w:t>apgūt</w:t>
      </w:r>
      <w:r w:rsidR="00A83991">
        <w:rPr>
          <w:color w:val="050505"/>
        </w:rPr>
        <w:t>ās</w:t>
      </w:r>
      <w:r w:rsidR="00A83991" w:rsidRPr="000357E1">
        <w:rPr>
          <w:color w:val="050505"/>
        </w:rPr>
        <w:t xml:space="preserve"> prasm</w:t>
      </w:r>
      <w:r w:rsidR="00A83991">
        <w:rPr>
          <w:color w:val="050505"/>
        </w:rPr>
        <w:t>es turpināt</w:t>
      </w:r>
      <w:r w:rsidR="00A83991" w:rsidRPr="000357E1">
        <w:rPr>
          <w:color w:val="050505"/>
        </w:rPr>
        <w:t xml:space="preserve"> izmanto</w:t>
      </w:r>
      <w:r w:rsidR="00A83991">
        <w:rPr>
          <w:color w:val="050505"/>
        </w:rPr>
        <w:t>t bērnu</w:t>
      </w:r>
      <w:r w:rsidR="00A83991" w:rsidRPr="000357E1">
        <w:rPr>
          <w:color w:val="050505"/>
        </w:rPr>
        <w:t xml:space="preserve"> ikdienā. </w:t>
      </w:r>
    </w:p>
    <w:p w14:paraId="742C9E16" w14:textId="77777777" w:rsidR="00A83991" w:rsidRPr="000357E1" w:rsidRDefault="00A83991" w:rsidP="00592EBC">
      <w:pPr>
        <w:pStyle w:val="Paraststmeklis"/>
        <w:shd w:val="clear" w:color="auto" w:fill="FFFFFF"/>
        <w:spacing w:before="0" w:beforeAutospacing="0" w:after="120" w:afterAutospacing="0" w:line="276" w:lineRule="auto"/>
      </w:pPr>
      <w:r w:rsidRPr="00D55CAE">
        <w:rPr>
          <w:b/>
          <w:bCs/>
          <w:color w:val="050505"/>
        </w:rPr>
        <w:t>Komandu veido:</w:t>
      </w:r>
      <w:r>
        <w:rPr>
          <w:color w:val="050505"/>
        </w:rPr>
        <w:t xml:space="preserve"> uzvedības analītiķi, psihologi, fizioterapeiti, </w:t>
      </w:r>
      <w:proofErr w:type="spellStart"/>
      <w:r>
        <w:rPr>
          <w:color w:val="050505"/>
        </w:rPr>
        <w:t>ergoterapeiti</w:t>
      </w:r>
      <w:proofErr w:type="spellEnd"/>
      <w:r>
        <w:rPr>
          <w:color w:val="050505"/>
        </w:rPr>
        <w:t xml:space="preserve"> un /vai citi speciālisti. </w:t>
      </w:r>
    </w:p>
    <w:p w14:paraId="6EB9B663" w14:textId="36589CC6" w:rsidR="00A83991" w:rsidRPr="002B1593" w:rsidRDefault="00A83991">
      <w:pPr>
        <w:pStyle w:val="Paraststmeklis"/>
        <w:numPr>
          <w:ilvl w:val="0"/>
          <w:numId w:val="31"/>
        </w:numPr>
        <w:spacing w:before="0" w:beforeAutospacing="0" w:after="120" w:afterAutospacing="0" w:line="276" w:lineRule="auto"/>
        <w:rPr>
          <w:rFonts w:eastAsiaTheme="minorHAnsi"/>
          <w:b/>
          <w:bCs/>
          <w:kern w:val="2"/>
          <w14:ligatures w14:val="standardContextual"/>
        </w:rPr>
      </w:pPr>
      <w:r w:rsidRPr="000357E1">
        <w:rPr>
          <w:rFonts w:eastAsiaTheme="minorHAnsi"/>
          <w:b/>
          <w:bCs/>
          <w:kern w:val="2"/>
          <w14:ligatures w14:val="standardContextual"/>
        </w:rPr>
        <w:t>“Grafiti darbnīcas”</w:t>
      </w:r>
      <w:r>
        <w:rPr>
          <w:rFonts w:eastAsiaTheme="minorHAnsi"/>
          <w:b/>
          <w:bCs/>
          <w:kern w:val="2"/>
          <w14:ligatures w14:val="standardContextual"/>
        </w:rPr>
        <w:t xml:space="preserve"> - g</w:t>
      </w:r>
      <w:r w:rsidRPr="000357E1">
        <w:t xml:space="preserve">rafiti </w:t>
      </w:r>
      <w:r w:rsidR="00AF23AB">
        <w:t>radošās darbnīcas aktivitātes</w:t>
      </w:r>
      <w:r w:rsidRPr="000357E1">
        <w:t xml:space="preserve"> ietver: krāsošanu uz sienas ar otām un rullīšiem</w:t>
      </w:r>
      <w:r>
        <w:t xml:space="preserve"> </w:t>
      </w:r>
      <w:r w:rsidRPr="000357E1">
        <w:t>-</w:t>
      </w:r>
      <w:r>
        <w:t xml:space="preserve"> </w:t>
      </w:r>
      <w:r w:rsidRPr="000357E1">
        <w:t>brīva spēle ar krāsām un līnijām, siluetu izkrāsošana, krāsu laukumu veidošana</w:t>
      </w:r>
      <w:r>
        <w:t>.</w:t>
      </w:r>
      <w:r w:rsidRPr="000357E1">
        <w:t xml:space="preserve"> </w:t>
      </w:r>
      <w:r>
        <w:t>Šajās nodarbībās bērniem mācīja dažādas tehnikas – 1) g</w:t>
      </w:r>
      <w:r w:rsidRPr="000357E1">
        <w:t>rafiti</w:t>
      </w:r>
      <w:r>
        <w:t xml:space="preserve"> </w:t>
      </w:r>
      <w:r w:rsidRPr="000357E1">
        <w:t>- zīmējumu veidošana ar krāsu baloniņiem</w:t>
      </w:r>
      <w:r w:rsidR="00E954BE">
        <w:t>;</w:t>
      </w:r>
      <w:r w:rsidRPr="000357E1">
        <w:t xml:space="preserve"> </w:t>
      </w:r>
      <w:r>
        <w:t xml:space="preserve">2) </w:t>
      </w:r>
      <w:proofErr w:type="spellStart"/>
      <w:r w:rsidRPr="000357E1">
        <w:t>stencili</w:t>
      </w:r>
      <w:proofErr w:type="spellEnd"/>
      <w:r w:rsidRPr="000357E1">
        <w:t xml:space="preserve">- </w:t>
      </w:r>
      <w:proofErr w:type="spellStart"/>
      <w:r w:rsidRPr="000357E1">
        <w:t>stencils</w:t>
      </w:r>
      <w:proofErr w:type="spellEnd"/>
      <w:r w:rsidRPr="000357E1">
        <w:t xml:space="preserve"> ir kartonā vai plastmasā izgriezts tukšs laukums, kuru aizklājot ar krāsu</w:t>
      </w:r>
      <w:r w:rsidR="00520D37">
        <w:t xml:space="preserve">, </w:t>
      </w:r>
      <w:r w:rsidRPr="000357E1">
        <w:t>uz sienas rodas zīmējums</w:t>
      </w:r>
      <w:r w:rsidR="00E954BE">
        <w:t>;</w:t>
      </w:r>
      <w:r>
        <w:t xml:space="preserve"> 3) l</w:t>
      </w:r>
      <w:r w:rsidRPr="000357E1">
        <w:t>inogriezums</w:t>
      </w:r>
      <w:r>
        <w:t xml:space="preserve"> </w:t>
      </w:r>
      <w:r w:rsidRPr="000357E1">
        <w:t xml:space="preserve">- grafikas tehnika, kad uz papīra tiek veidoti nospiedumi no linolejā izgrebtas klišejas. </w:t>
      </w:r>
      <w:r>
        <w:t xml:space="preserve">Tā ir </w:t>
      </w:r>
      <w:r w:rsidRPr="00D55CAE">
        <w:rPr>
          <w:rFonts w:eastAsiaTheme="minorHAnsi"/>
          <w:kern w:val="2"/>
          <w14:ligatures w14:val="standardContextual"/>
        </w:rPr>
        <w:t xml:space="preserve">iespēja bērniem kopā ar vecākiem </w:t>
      </w:r>
      <w:r w:rsidRPr="000357E1">
        <w:t>pasniedzēju māksl</w:t>
      </w:r>
      <w:r>
        <w:t>i</w:t>
      </w:r>
      <w:r w:rsidRPr="000357E1">
        <w:t>nieku vadībā mācīties veidot mākslas darbus uz sienām</w:t>
      </w:r>
      <w:r>
        <w:t>,</w:t>
      </w:r>
      <w:r w:rsidRPr="000357E1">
        <w:t xml:space="preserve"> kā arī radīt citus vides mākslas objektus.</w:t>
      </w:r>
      <w:r>
        <w:rPr>
          <w:rFonts w:eastAsiaTheme="minorHAnsi"/>
          <w:b/>
          <w:bCs/>
          <w:kern w:val="2"/>
          <w14:ligatures w14:val="standardContextual"/>
        </w:rPr>
        <w:t xml:space="preserve"> </w:t>
      </w:r>
      <w:r w:rsidRPr="000357E1">
        <w:t>Šī</w:t>
      </w:r>
      <w:r>
        <w:t xml:space="preserve">s radošās </w:t>
      </w:r>
      <w:r w:rsidRPr="000357E1">
        <w:t>darbnīcas priekšrocība ir tā, ka bērni ar</w:t>
      </w:r>
      <w:r>
        <w:t>ī ar</w:t>
      </w:r>
      <w:r w:rsidRPr="000357E1">
        <w:t xml:space="preserve"> smagākiem traucējumiem</w:t>
      </w:r>
      <w:r>
        <w:t>,</w:t>
      </w:r>
      <w:r w:rsidRPr="000357E1">
        <w:t xml:space="preserve"> iesaistot pārējos ģimenes locekļus</w:t>
      </w:r>
      <w:r>
        <w:t>,</w:t>
      </w:r>
      <w:r w:rsidRPr="000357E1">
        <w:t xml:space="preserve"> var brīvi darboties</w:t>
      </w:r>
      <w:r>
        <w:t xml:space="preserve">, </w:t>
      </w:r>
      <w:r w:rsidRPr="000357E1">
        <w:t>rad</w:t>
      </w:r>
      <w:r>
        <w:t>īt</w:t>
      </w:r>
      <w:r w:rsidRPr="000357E1">
        <w:t xml:space="preserve"> individuālus un kopīgus mākslas darbus. </w:t>
      </w:r>
      <w:r>
        <w:t xml:space="preserve">Vasarā šis darbnīcas var rīkot ārā, piemērotā vidē. </w:t>
      </w:r>
    </w:p>
    <w:p w14:paraId="6596F2AB" w14:textId="77777777" w:rsidR="00A83991" w:rsidRPr="00E0382B" w:rsidRDefault="00A83991" w:rsidP="00592EBC">
      <w:pPr>
        <w:spacing w:after="120" w:line="276" w:lineRule="auto"/>
        <w:rPr>
          <w:rFonts w:ascii="Times New Roman" w:hAnsi="Times New Roman" w:cs="Times New Roman"/>
          <w:sz w:val="24"/>
          <w:szCs w:val="24"/>
        </w:rPr>
      </w:pPr>
      <w:r w:rsidRPr="00CB6672">
        <w:rPr>
          <w:rFonts w:ascii="Times New Roman" w:hAnsi="Times New Roman" w:cs="Times New Roman"/>
          <w:b/>
          <w:bCs/>
          <w:sz w:val="24"/>
          <w:szCs w:val="24"/>
        </w:rPr>
        <w:t>Komandu veido</w:t>
      </w:r>
      <w:r>
        <w:rPr>
          <w:rFonts w:ascii="Times New Roman" w:hAnsi="Times New Roman" w:cs="Times New Roman"/>
          <w:sz w:val="24"/>
          <w:szCs w:val="24"/>
        </w:rPr>
        <w:t>:</w:t>
      </w:r>
      <w:r w:rsidRPr="00E0382B">
        <w:rPr>
          <w:rFonts w:ascii="Times New Roman" w:hAnsi="Times New Roman" w:cs="Times New Roman"/>
          <w:sz w:val="24"/>
          <w:szCs w:val="24"/>
        </w:rPr>
        <w:t xml:space="preserve"> dažādi mākslas veidu pārstāvji</w:t>
      </w:r>
      <w:r>
        <w:rPr>
          <w:rFonts w:ascii="Times New Roman" w:hAnsi="Times New Roman" w:cs="Times New Roman"/>
          <w:sz w:val="24"/>
          <w:szCs w:val="24"/>
        </w:rPr>
        <w:t>,</w:t>
      </w:r>
      <w:r w:rsidRPr="00E0382B">
        <w:rPr>
          <w:rFonts w:ascii="Times New Roman" w:hAnsi="Times New Roman" w:cs="Times New Roman"/>
          <w:sz w:val="24"/>
          <w:szCs w:val="24"/>
        </w:rPr>
        <w:t xml:space="preserve"> pedagogi</w:t>
      </w:r>
      <w:r>
        <w:rPr>
          <w:rFonts w:ascii="Times New Roman" w:hAnsi="Times New Roman" w:cs="Times New Roman"/>
          <w:sz w:val="24"/>
          <w:szCs w:val="24"/>
        </w:rPr>
        <w:t>,</w:t>
      </w:r>
      <w:r w:rsidRPr="00E0382B">
        <w:rPr>
          <w:rFonts w:ascii="Times New Roman" w:hAnsi="Times New Roman" w:cs="Times New Roman"/>
          <w:sz w:val="24"/>
          <w:szCs w:val="24"/>
        </w:rPr>
        <w:t xml:space="preserve"> uzvedības anal</w:t>
      </w:r>
      <w:r>
        <w:rPr>
          <w:rFonts w:ascii="Times New Roman" w:hAnsi="Times New Roman" w:cs="Times New Roman"/>
          <w:sz w:val="24"/>
          <w:szCs w:val="24"/>
        </w:rPr>
        <w:t>ī</w:t>
      </w:r>
      <w:r w:rsidRPr="00E0382B">
        <w:rPr>
          <w:rFonts w:ascii="Times New Roman" w:hAnsi="Times New Roman" w:cs="Times New Roman"/>
          <w:sz w:val="24"/>
          <w:szCs w:val="24"/>
        </w:rPr>
        <w:t>tiķi</w:t>
      </w:r>
      <w:r>
        <w:rPr>
          <w:rFonts w:ascii="Times New Roman" w:hAnsi="Times New Roman" w:cs="Times New Roman"/>
          <w:sz w:val="24"/>
          <w:szCs w:val="24"/>
        </w:rPr>
        <w:t xml:space="preserve"> un/vai citi speciālisti</w:t>
      </w:r>
      <w:r w:rsidRPr="00E0382B">
        <w:rPr>
          <w:rFonts w:ascii="Times New Roman" w:hAnsi="Times New Roman" w:cs="Times New Roman"/>
          <w:sz w:val="24"/>
          <w:szCs w:val="24"/>
        </w:rPr>
        <w:t>.</w:t>
      </w:r>
    </w:p>
    <w:p w14:paraId="6AE869F4" w14:textId="40C36AA6" w:rsidR="00A83991" w:rsidRPr="00231107" w:rsidRDefault="00A83991">
      <w:pPr>
        <w:pStyle w:val="Paraststmeklis"/>
        <w:numPr>
          <w:ilvl w:val="0"/>
          <w:numId w:val="31"/>
        </w:numPr>
        <w:spacing w:before="0" w:beforeAutospacing="0" w:after="120" w:afterAutospacing="0" w:line="276" w:lineRule="auto"/>
        <w:rPr>
          <w:b/>
          <w:bCs/>
        </w:rPr>
      </w:pPr>
      <w:r w:rsidRPr="000357E1">
        <w:rPr>
          <w:b/>
          <w:bCs/>
        </w:rPr>
        <w:t xml:space="preserve">“Tehnoloģiju darbnīcas” </w:t>
      </w:r>
      <w:r>
        <w:rPr>
          <w:b/>
          <w:bCs/>
        </w:rPr>
        <w:t xml:space="preserve"> </w:t>
      </w:r>
      <w:r w:rsidRPr="002B1593">
        <w:t>- d</w:t>
      </w:r>
      <w:r w:rsidRPr="002B1593">
        <w:rPr>
          <w:color w:val="000000"/>
        </w:rPr>
        <w:t xml:space="preserve">audziem bērniem ir pastiprināta interese par </w:t>
      </w:r>
      <w:proofErr w:type="spellStart"/>
      <w:r w:rsidRPr="002B1593">
        <w:rPr>
          <w:color w:val="000000"/>
        </w:rPr>
        <w:t>lego</w:t>
      </w:r>
      <w:proofErr w:type="spellEnd"/>
      <w:r w:rsidRPr="002B1593">
        <w:rPr>
          <w:color w:val="000000"/>
        </w:rPr>
        <w:t xml:space="preserve"> un </w:t>
      </w:r>
      <w:r>
        <w:rPr>
          <w:color w:val="000000"/>
        </w:rPr>
        <w:t xml:space="preserve">dažādām </w:t>
      </w:r>
      <w:r w:rsidRPr="002B1593">
        <w:rPr>
          <w:color w:val="000000"/>
        </w:rPr>
        <w:t xml:space="preserve">tehnoloģijām. Darbošanās ar </w:t>
      </w:r>
      <w:proofErr w:type="spellStart"/>
      <w:r w:rsidRPr="002B1593">
        <w:rPr>
          <w:color w:val="000000"/>
        </w:rPr>
        <w:t>lego</w:t>
      </w:r>
      <w:proofErr w:type="spellEnd"/>
      <w:r w:rsidRPr="002B1593">
        <w:rPr>
          <w:color w:val="000000"/>
        </w:rPr>
        <w:t xml:space="preserve"> </w:t>
      </w:r>
      <w:r w:rsidR="002D4F06">
        <w:rPr>
          <w:color w:val="000000"/>
        </w:rPr>
        <w:t xml:space="preserve">bērnam </w:t>
      </w:r>
      <w:r w:rsidRPr="002B1593">
        <w:rPr>
          <w:color w:val="000000"/>
        </w:rPr>
        <w:t xml:space="preserve">attīsta vairākas būtiskas prasmes, piemēram, sīko </w:t>
      </w:r>
      <w:r w:rsidRPr="002B1593">
        <w:rPr>
          <w:color w:val="000000"/>
        </w:rPr>
        <w:lastRenderedPageBreak/>
        <w:t xml:space="preserve">pirkstu motoriku, pacietību, koncentrēšanās spējas, problēmu risināšanas prasmes utt. Turklāt, </w:t>
      </w:r>
      <w:r w:rsidR="000379D0">
        <w:rPr>
          <w:color w:val="000000"/>
        </w:rPr>
        <w:t>darbojoties</w:t>
      </w:r>
      <w:r w:rsidRPr="002B1593">
        <w:rPr>
          <w:color w:val="000000"/>
        </w:rPr>
        <w:t xml:space="preserve"> kopā ar citiem, bērni trenē savas sadarbības prasmes, spēju darboties pēc kārtas, kā arī pamazām apgūst prasmi dalīties un veidot pozitīvas sociālās saites. </w:t>
      </w:r>
      <w:r w:rsidRPr="00B92FEB">
        <w:t>Šajās radošajās d</w:t>
      </w:r>
      <w:r w:rsidRPr="00B92FEB">
        <w:rPr>
          <w:color w:val="202124"/>
          <w:shd w:val="clear" w:color="auto" w:fill="FFFFFF"/>
        </w:rPr>
        <w:t xml:space="preserve">arbnīcās </w:t>
      </w:r>
      <w:r w:rsidRPr="00231107">
        <w:rPr>
          <w:color w:val="202124"/>
          <w:shd w:val="clear" w:color="auto" w:fill="FFFFFF"/>
        </w:rPr>
        <w:t>ir iespēja apgūt gan vizuāl</w:t>
      </w:r>
      <w:r w:rsidR="00A018E9">
        <w:rPr>
          <w:color w:val="202124"/>
          <w:shd w:val="clear" w:color="auto" w:fill="FFFFFF"/>
        </w:rPr>
        <w:t>ā</w:t>
      </w:r>
      <w:r w:rsidRPr="00231107">
        <w:rPr>
          <w:color w:val="202124"/>
          <w:shd w:val="clear" w:color="auto" w:fill="FFFFFF"/>
        </w:rPr>
        <w:t>s programmēšanas pamatus uz "</w:t>
      </w:r>
      <w:proofErr w:type="spellStart"/>
      <w:r w:rsidRPr="00231107">
        <w:rPr>
          <w:color w:val="202124"/>
          <w:shd w:val="clear" w:color="auto" w:fill="FFFFFF"/>
        </w:rPr>
        <w:t>Scratch</w:t>
      </w:r>
      <w:proofErr w:type="spellEnd"/>
      <w:r w:rsidRPr="00231107">
        <w:rPr>
          <w:color w:val="202124"/>
          <w:shd w:val="clear" w:color="auto" w:fill="FFFFFF"/>
        </w:rPr>
        <w:t>" platformas bāzes, gan nopietnāku kodēšanu "</w:t>
      </w:r>
      <w:proofErr w:type="spellStart"/>
      <w:r w:rsidRPr="00231107">
        <w:rPr>
          <w:color w:val="202124"/>
          <w:shd w:val="clear" w:color="auto" w:fill="FFFFFF"/>
        </w:rPr>
        <w:t>Python</w:t>
      </w:r>
      <w:proofErr w:type="spellEnd"/>
      <w:r w:rsidRPr="00231107">
        <w:rPr>
          <w:color w:val="202124"/>
          <w:shd w:val="clear" w:color="auto" w:fill="FFFFFF"/>
        </w:rPr>
        <w:t xml:space="preserve">" platformā, vienkārši spēlējoties ar Lego - to piedāvā nesenākie LEGO SPIKE PRIME atjauninājumi. Līdz ar to, pat pēc konstruēšanas </w:t>
      </w:r>
      <w:proofErr w:type="spellStart"/>
      <w:r w:rsidRPr="00231107">
        <w:rPr>
          <w:color w:val="202124"/>
          <w:shd w:val="clear" w:color="auto" w:fill="FFFFFF"/>
        </w:rPr>
        <w:t>treniņcikla</w:t>
      </w:r>
      <w:proofErr w:type="spellEnd"/>
      <w:r w:rsidRPr="00231107">
        <w:rPr>
          <w:color w:val="202124"/>
          <w:shd w:val="clear" w:color="auto" w:fill="FFFFFF"/>
        </w:rPr>
        <w:t xml:space="preserve"> beigām, bērns patstāvīgi, mājās var turpināt pilnveidot savas prasmes uz brīvpiekļuves programmatūras. Un, protams, trenēt savas prasmes sekot līdzi instrukcijām, socializēties un vienkārši </w:t>
      </w:r>
      <w:r>
        <w:rPr>
          <w:color w:val="202124"/>
          <w:shd w:val="clear" w:color="auto" w:fill="FFFFFF"/>
        </w:rPr>
        <w:t>lietderīgi</w:t>
      </w:r>
      <w:r w:rsidRPr="00231107">
        <w:rPr>
          <w:color w:val="202124"/>
          <w:shd w:val="clear" w:color="auto" w:fill="FFFFFF"/>
        </w:rPr>
        <w:t xml:space="preserve"> pavadīt laiku. </w:t>
      </w:r>
    </w:p>
    <w:p w14:paraId="71359BB1" w14:textId="23DF3807" w:rsidR="00A83991" w:rsidRPr="007D72C3" w:rsidRDefault="00A83991" w:rsidP="00592EBC">
      <w:pPr>
        <w:pStyle w:val="Paraststmeklis"/>
        <w:spacing w:before="0" w:beforeAutospacing="0" w:after="120" w:afterAutospacing="0" w:line="276" w:lineRule="auto"/>
        <w:rPr>
          <w:b/>
          <w:bCs/>
          <w:color w:val="202124"/>
          <w:shd w:val="clear" w:color="auto" w:fill="FFFFFF"/>
        </w:rPr>
      </w:pPr>
      <w:r w:rsidRPr="00081D28">
        <w:rPr>
          <w:b/>
          <w:bCs/>
          <w:color w:val="202124"/>
          <w:shd w:val="clear" w:color="auto" w:fill="FFFFFF"/>
        </w:rPr>
        <w:t xml:space="preserve">Ieguvumi un iespējas tehnoloģiju </w:t>
      </w:r>
      <w:r>
        <w:rPr>
          <w:b/>
          <w:bCs/>
          <w:color w:val="202124"/>
          <w:shd w:val="clear" w:color="auto" w:fill="FFFFFF"/>
        </w:rPr>
        <w:t xml:space="preserve">radošajā </w:t>
      </w:r>
      <w:r w:rsidRPr="00081D28">
        <w:rPr>
          <w:b/>
          <w:bCs/>
          <w:color w:val="202124"/>
          <w:shd w:val="clear" w:color="auto" w:fill="FFFFFF"/>
        </w:rPr>
        <w:t>darbnīcā</w:t>
      </w:r>
      <w:r>
        <w:rPr>
          <w:b/>
          <w:bCs/>
          <w:color w:val="202124"/>
          <w:shd w:val="clear" w:color="auto" w:fill="FFFFFF"/>
        </w:rPr>
        <w:t xml:space="preserve"> - </w:t>
      </w:r>
      <w:r w:rsidRPr="000357E1">
        <w:rPr>
          <w:color w:val="000000"/>
        </w:rPr>
        <w:t>LEGO SPIKE darbnīca</w:t>
      </w:r>
      <w:r w:rsidRPr="000357E1">
        <w:rPr>
          <w:b/>
          <w:bCs/>
          <w:color w:val="000000"/>
        </w:rPr>
        <w:t xml:space="preserve"> </w:t>
      </w:r>
      <w:r w:rsidRPr="000357E1">
        <w:rPr>
          <w:color w:val="000000"/>
        </w:rPr>
        <w:t xml:space="preserve">- </w:t>
      </w:r>
      <w:r>
        <w:rPr>
          <w:color w:val="000000"/>
        </w:rPr>
        <w:t>b</w:t>
      </w:r>
      <w:r w:rsidRPr="000357E1">
        <w:rPr>
          <w:color w:val="000000"/>
        </w:rPr>
        <w:t>ērniem ir</w:t>
      </w:r>
      <w:r>
        <w:rPr>
          <w:color w:val="000000"/>
        </w:rPr>
        <w:t xml:space="preserve"> </w:t>
      </w:r>
      <w:r w:rsidRPr="000357E1">
        <w:rPr>
          <w:color w:val="000000"/>
        </w:rPr>
        <w:t xml:space="preserve">iespēja darboties ar LEGO SPIKE, kas ir pielāgota viņu spēju un interešu līmenim. Bērni izmanto LEGO klucīšus, lai veidotu un eksperimentētu, </w:t>
      </w:r>
      <w:r>
        <w:rPr>
          <w:color w:val="000000"/>
        </w:rPr>
        <w:t>apgūstot informāciju</w:t>
      </w:r>
      <w:r w:rsidRPr="000357E1">
        <w:rPr>
          <w:color w:val="000000"/>
        </w:rPr>
        <w:t xml:space="preserve"> par mehāniku un tehnoloģijām</w:t>
      </w:r>
      <w:r>
        <w:rPr>
          <w:color w:val="000000"/>
        </w:rPr>
        <w:t>, piemēram,:</w:t>
      </w:r>
    </w:p>
    <w:p w14:paraId="30A2BE6D" w14:textId="45751BB1" w:rsidR="00A83991" w:rsidRDefault="00A83991">
      <w:pPr>
        <w:pStyle w:val="Paraststmeklis"/>
        <w:numPr>
          <w:ilvl w:val="0"/>
          <w:numId w:val="35"/>
        </w:numPr>
        <w:spacing w:before="0" w:beforeAutospacing="0" w:after="120" w:afterAutospacing="0" w:line="276" w:lineRule="auto"/>
      </w:pPr>
      <w:r w:rsidRPr="00404ABB">
        <w:rPr>
          <w:i/>
          <w:iCs/>
          <w:color w:val="000000"/>
        </w:rPr>
        <w:t>Programmēšanas pamatu apgūšana</w:t>
      </w:r>
      <w:r w:rsidRPr="007D72C3">
        <w:rPr>
          <w:b/>
          <w:bCs/>
          <w:color w:val="000000"/>
        </w:rPr>
        <w:t xml:space="preserve"> - </w:t>
      </w:r>
      <w:r>
        <w:rPr>
          <w:color w:val="000000"/>
        </w:rPr>
        <w:t>j</w:t>
      </w:r>
      <w:r w:rsidRPr="007D72C3">
        <w:rPr>
          <w:color w:val="000000"/>
        </w:rPr>
        <w:t>a bērns ir ieinteresēts, viņš var sākt apgūt programmēšanas pamatus, izmantojot draudzīgas programmēšanas platformas. Tas uzlabo viņu loģiskās domāšanas un problēmu risināšanas prasmes.</w:t>
      </w:r>
    </w:p>
    <w:p w14:paraId="6E702F71" w14:textId="77777777" w:rsidR="00A83991" w:rsidRDefault="00A83991">
      <w:pPr>
        <w:pStyle w:val="Paraststmeklis"/>
        <w:numPr>
          <w:ilvl w:val="0"/>
          <w:numId w:val="35"/>
        </w:numPr>
        <w:spacing w:before="0" w:beforeAutospacing="0" w:after="120" w:afterAutospacing="0" w:line="276" w:lineRule="auto"/>
      </w:pPr>
      <w:r w:rsidRPr="00404ABB">
        <w:rPr>
          <w:i/>
          <w:iCs/>
          <w:color w:val="000000"/>
        </w:rPr>
        <w:t>Sekošana instrukcijām</w:t>
      </w:r>
      <w:r w:rsidRPr="00FB3869">
        <w:rPr>
          <w:b/>
          <w:bCs/>
          <w:color w:val="000000"/>
        </w:rPr>
        <w:t xml:space="preserve"> - </w:t>
      </w:r>
      <w:r>
        <w:rPr>
          <w:color w:val="000000"/>
        </w:rPr>
        <w:t>d</w:t>
      </w:r>
      <w:r w:rsidRPr="00FB3869">
        <w:rPr>
          <w:color w:val="000000"/>
        </w:rPr>
        <w:t>arbā ar LEGO un programmēšanā ir svarīgi spēt sekot līdzi instrukcijām. Pasniedzēji strādā pie š</w:t>
      </w:r>
      <w:r>
        <w:rPr>
          <w:color w:val="000000"/>
        </w:rPr>
        <w:t>o</w:t>
      </w:r>
      <w:r w:rsidRPr="00FB3869">
        <w:rPr>
          <w:color w:val="000000"/>
        </w:rPr>
        <w:t xml:space="preserve"> prasm</w:t>
      </w:r>
      <w:r>
        <w:rPr>
          <w:color w:val="000000"/>
        </w:rPr>
        <w:t xml:space="preserve">ju attīstīšanas bērnos </w:t>
      </w:r>
      <w:r w:rsidRPr="00FB3869">
        <w:rPr>
          <w:color w:val="000000"/>
        </w:rPr>
        <w:t>rotaļīgā un atbalstošā vidē.</w:t>
      </w:r>
    </w:p>
    <w:p w14:paraId="60D8E5B4" w14:textId="5490AF7A" w:rsidR="00A83991" w:rsidRPr="009E30C8" w:rsidRDefault="00A83991">
      <w:pPr>
        <w:pStyle w:val="Paraststmeklis"/>
        <w:numPr>
          <w:ilvl w:val="0"/>
          <w:numId w:val="35"/>
        </w:numPr>
        <w:spacing w:before="0" w:beforeAutospacing="0" w:after="120" w:afterAutospacing="0" w:line="276" w:lineRule="auto"/>
      </w:pPr>
      <w:r w:rsidRPr="00404ABB">
        <w:rPr>
          <w:i/>
          <w:iCs/>
          <w:color w:val="000000"/>
        </w:rPr>
        <w:t>Sociālās aktivitātes</w:t>
      </w:r>
      <w:r w:rsidRPr="009E30C8">
        <w:rPr>
          <w:b/>
          <w:bCs/>
          <w:color w:val="000000"/>
        </w:rPr>
        <w:t xml:space="preserve"> </w:t>
      </w:r>
      <w:r>
        <w:rPr>
          <w:color w:val="000000"/>
        </w:rPr>
        <w:t>–</w:t>
      </w:r>
      <w:r w:rsidRPr="009E30C8">
        <w:rPr>
          <w:color w:val="000000"/>
        </w:rPr>
        <w:t xml:space="preserve"> </w:t>
      </w:r>
      <w:r>
        <w:rPr>
          <w:color w:val="000000"/>
        </w:rPr>
        <w:t>šī</w:t>
      </w:r>
      <w:r w:rsidR="00404ABB">
        <w:rPr>
          <w:color w:val="000000"/>
        </w:rPr>
        <w:t>s</w:t>
      </w:r>
      <w:r>
        <w:rPr>
          <w:color w:val="000000"/>
        </w:rPr>
        <w:t xml:space="preserve"> aktivitātes ietvaros </w:t>
      </w:r>
      <w:r w:rsidR="004F0898">
        <w:rPr>
          <w:color w:val="000000"/>
        </w:rPr>
        <w:t xml:space="preserve">radošo darbnīcu </w:t>
      </w:r>
      <w:r w:rsidRPr="009E30C8">
        <w:rPr>
          <w:color w:val="000000"/>
        </w:rPr>
        <w:t>dalībnieki iepazī</w:t>
      </w:r>
      <w:r>
        <w:rPr>
          <w:color w:val="000000"/>
        </w:rPr>
        <w:t>st</w:t>
      </w:r>
      <w:r w:rsidRPr="009E30C8">
        <w:rPr>
          <w:color w:val="000000"/>
        </w:rPr>
        <w:t xml:space="preserve"> cits citu -  atr</w:t>
      </w:r>
      <w:r>
        <w:rPr>
          <w:color w:val="000000"/>
        </w:rPr>
        <w:t>od</w:t>
      </w:r>
      <w:r w:rsidRPr="009E30C8">
        <w:rPr>
          <w:color w:val="000000"/>
        </w:rPr>
        <w:t xml:space="preserve"> draugus un domubiedrus.</w:t>
      </w:r>
    </w:p>
    <w:p w14:paraId="7BF11AB4" w14:textId="77777777" w:rsidR="00A83991" w:rsidRPr="000357E1" w:rsidRDefault="00A83991" w:rsidP="00592EBC">
      <w:pPr>
        <w:pStyle w:val="Paraststmeklis"/>
        <w:shd w:val="clear" w:color="auto" w:fill="FFFFFF"/>
        <w:spacing w:before="0" w:beforeAutospacing="0" w:after="120" w:afterAutospacing="0" w:line="276" w:lineRule="auto"/>
      </w:pPr>
      <w:r w:rsidRPr="00296DFE">
        <w:rPr>
          <w:b/>
          <w:bCs/>
          <w:color w:val="050505"/>
        </w:rPr>
        <w:t>Komandu veido</w:t>
      </w:r>
      <w:r>
        <w:rPr>
          <w:color w:val="050505"/>
        </w:rPr>
        <w:t xml:space="preserve">: IT speciālisti, pedagogi, sociālie vai speciālie pedagogi un/vai citi speciālisti. </w:t>
      </w:r>
    </w:p>
    <w:p w14:paraId="6B9A764E" w14:textId="71B55E70" w:rsidR="00A83991" w:rsidRPr="00296DFE" w:rsidRDefault="00A83991">
      <w:pPr>
        <w:pStyle w:val="Paraststmeklis"/>
        <w:numPr>
          <w:ilvl w:val="0"/>
          <w:numId w:val="31"/>
        </w:numPr>
        <w:spacing w:before="0" w:beforeAutospacing="0" w:after="120" w:afterAutospacing="0" w:line="276" w:lineRule="auto"/>
        <w:rPr>
          <w:rFonts w:eastAsiaTheme="minorHAnsi"/>
          <w:b/>
          <w:bCs/>
          <w:kern w:val="2"/>
          <w14:ligatures w14:val="standardContextual"/>
        </w:rPr>
      </w:pPr>
      <w:r w:rsidRPr="000357E1">
        <w:rPr>
          <w:rFonts w:eastAsiaTheme="minorHAnsi"/>
          <w:b/>
          <w:bCs/>
          <w:kern w:val="2"/>
          <w14:ligatures w14:val="standardContextual"/>
        </w:rPr>
        <w:t>“Algoritmu darbnīcas”</w:t>
      </w:r>
      <w:r>
        <w:rPr>
          <w:rFonts w:eastAsiaTheme="minorHAnsi"/>
          <w:b/>
          <w:bCs/>
          <w:kern w:val="2"/>
          <w14:ligatures w14:val="standardContextual"/>
        </w:rPr>
        <w:t xml:space="preserve"> - </w:t>
      </w:r>
      <w:r>
        <w:rPr>
          <w:rFonts w:eastAsiaTheme="minorHAnsi"/>
          <w:kern w:val="2"/>
          <w14:ligatures w14:val="standardContextual"/>
        </w:rPr>
        <w:t>a</w:t>
      </w:r>
      <w:r w:rsidRPr="00296DFE">
        <w:rPr>
          <w:rFonts w:eastAsiaTheme="minorHAnsi"/>
          <w:kern w:val="2"/>
          <w14:ligatures w14:val="standardContextual"/>
        </w:rPr>
        <w:t xml:space="preserve">lgoritmu darbnīcās </w:t>
      </w:r>
      <w:r>
        <w:rPr>
          <w:rFonts w:eastAsiaTheme="minorHAnsi"/>
          <w:kern w:val="2"/>
          <w14:ligatures w14:val="standardContextual"/>
        </w:rPr>
        <w:t>tiek īstenotas</w:t>
      </w:r>
      <w:r w:rsidRPr="00296DFE">
        <w:rPr>
          <w:rFonts w:eastAsiaTheme="minorHAnsi"/>
          <w:kern w:val="2"/>
          <w14:ligatures w14:val="standardContextual"/>
        </w:rPr>
        <w:t xml:space="preserve"> divas tēmas:</w:t>
      </w:r>
      <w:r>
        <w:rPr>
          <w:rFonts w:eastAsiaTheme="minorHAnsi"/>
          <w:kern w:val="2"/>
          <w14:ligatures w14:val="standardContextual"/>
        </w:rPr>
        <w:t xml:space="preserve"> 1)</w:t>
      </w:r>
      <w:r w:rsidRPr="00296DFE">
        <w:rPr>
          <w:rFonts w:eastAsiaTheme="minorHAnsi"/>
          <w:kern w:val="2"/>
          <w14:ligatures w14:val="standardContextual"/>
        </w:rPr>
        <w:t xml:space="preserve"> galda spēļu darbnīca profesionāļu vadībā</w:t>
      </w:r>
      <w:r>
        <w:rPr>
          <w:rFonts w:eastAsiaTheme="minorHAnsi"/>
          <w:kern w:val="2"/>
          <w14:ligatures w14:val="standardContextual"/>
        </w:rPr>
        <w:t xml:space="preserve">, kuras ietvaros </w:t>
      </w:r>
      <w:r w:rsidR="00393BD8">
        <w:rPr>
          <w:rFonts w:eastAsiaTheme="minorHAnsi"/>
          <w:kern w:val="2"/>
          <w14:ligatures w14:val="standardContextual"/>
        </w:rPr>
        <w:t>tiek</w:t>
      </w:r>
      <w:r w:rsidR="00393BD8" w:rsidRPr="00296DFE">
        <w:rPr>
          <w:rFonts w:eastAsiaTheme="minorHAnsi"/>
          <w:kern w:val="2"/>
          <w14:ligatures w14:val="standardContextual"/>
        </w:rPr>
        <w:t xml:space="preserve"> </w:t>
      </w:r>
      <w:r>
        <w:rPr>
          <w:rFonts w:eastAsiaTheme="minorHAnsi"/>
          <w:kern w:val="2"/>
          <w14:ligatures w14:val="standardContextual"/>
        </w:rPr>
        <w:t>izveidots</w:t>
      </w:r>
      <w:r w:rsidRPr="00296DFE">
        <w:rPr>
          <w:rFonts w:eastAsiaTheme="minorHAnsi"/>
          <w:kern w:val="2"/>
          <w14:ligatures w14:val="standardContextual"/>
        </w:rPr>
        <w:t xml:space="preserve"> piemērotāk</w:t>
      </w:r>
      <w:r>
        <w:rPr>
          <w:rFonts w:eastAsiaTheme="minorHAnsi"/>
          <w:kern w:val="2"/>
          <w14:ligatures w14:val="standardContextual"/>
        </w:rPr>
        <w:t>ais</w:t>
      </w:r>
      <w:r w:rsidRPr="00296DFE">
        <w:rPr>
          <w:rFonts w:eastAsiaTheme="minorHAnsi"/>
          <w:kern w:val="2"/>
          <w14:ligatures w14:val="standardContextual"/>
        </w:rPr>
        <w:t xml:space="preserve"> galda spēļu algoritmus bērniem</w:t>
      </w:r>
      <w:r>
        <w:rPr>
          <w:rFonts w:eastAsiaTheme="minorHAnsi"/>
          <w:kern w:val="2"/>
          <w14:ligatures w14:val="standardContextual"/>
        </w:rPr>
        <w:t>, ņemot vērā šo bērnu</w:t>
      </w:r>
      <w:r w:rsidRPr="00296DFE">
        <w:rPr>
          <w:rFonts w:eastAsiaTheme="minorHAnsi"/>
          <w:kern w:val="2"/>
          <w14:ligatures w14:val="standardContextual"/>
        </w:rPr>
        <w:t xml:space="preserve"> </w:t>
      </w:r>
      <w:r>
        <w:rPr>
          <w:rFonts w:eastAsiaTheme="minorHAnsi"/>
          <w:kern w:val="2"/>
          <w14:ligatures w14:val="standardContextual"/>
        </w:rPr>
        <w:t xml:space="preserve">FT dažādās </w:t>
      </w:r>
      <w:r w:rsidRPr="00296DFE">
        <w:rPr>
          <w:rFonts w:eastAsiaTheme="minorHAnsi"/>
          <w:kern w:val="2"/>
          <w14:ligatures w14:val="standardContextual"/>
        </w:rPr>
        <w:t>smaguma pakāp</w:t>
      </w:r>
      <w:r>
        <w:rPr>
          <w:rFonts w:eastAsiaTheme="minorHAnsi"/>
          <w:kern w:val="2"/>
          <w14:ligatures w14:val="standardContextual"/>
        </w:rPr>
        <w:t>es;</w:t>
      </w:r>
      <w:r w:rsidRPr="00296DFE">
        <w:rPr>
          <w:rFonts w:eastAsiaTheme="minorHAnsi"/>
          <w:kern w:val="2"/>
          <w14:ligatures w14:val="standardContextual"/>
        </w:rPr>
        <w:t xml:space="preserve"> </w:t>
      </w:r>
      <w:r>
        <w:rPr>
          <w:rFonts w:eastAsiaTheme="minorHAnsi"/>
          <w:kern w:val="2"/>
          <w14:ligatures w14:val="standardContextual"/>
        </w:rPr>
        <w:t xml:space="preserve">2) </w:t>
      </w:r>
      <w:proofErr w:type="spellStart"/>
      <w:r w:rsidRPr="000357E1">
        <w:t>lego</w:t>
      </w:r>
      <w:proofErr w:type="spellEnd"/>
      <w:r w:rsidRPr="000357E1">
        <w:t xml:space="preserve"> </w:t>
      </w:r>
      <w:r>
        <w:t>darbnīca</w:t>
      </w:r>
      <w:r w:rsidRPr="000357E1">
        <w:t>, kas ļ</w:t>
      </w:r>
      <w:r>
        <w:t>auj</w:t>
      </w:r>
      <w:r w:rsidRPr="000357E1">
        <w:t xml:space="preserve"> tu</w:t>
      </w:r>
      <w:r w:rsidR="00393BD8">
        <w:t>r</w:t>
      </w:r>
      <w:r w:rsidRPr="000357E1">
        <w:t xml:space="preserve">pināt atsevišķiem bērniem papildināt </w:t>
      </w:r>
      <w:r>
        <w:t>ie</w:t>
      </w:r>
      <w:r w:rsidRPr="00296DFE">
        <w:rPr>
          <w:rFonts w:eastAsiaTheme="minorHAnsi"/>
          <w:kern w:val="2"/>
          <w14:ligatures w14:val="standardContextual"/>
        </w:rPr>
        <w:t>gūtās zināšanas Tehnoloģiju darbnīcā</w:t>
      </w:r>
      <w:r>
        <w:rPr>
          <w:rFonts w:eastAsiaTheme="minorHAnsi"/>
          <w:kern w:val="2"/>
          <w14:ligatures w14:val="standardContextual"/>
        </w:rPr>
        <w:t>,</w:t>
      </w:r>
      <w:r w:rsidRPr="00296DFE">
        <w:rPr>
          <w:rFonts w:eastAsiaTheme="minorHAnsi"/>
          <w:kern w:val="2"/>
          <w14:ligatures w14:val="standardContextual"/>
        </w:rPr>
        <w:t xml:space="preserve"> kā arī jauniem bērniem no </w:t>
      </w:r>
      <w:r>
        <w:rPr>
          <w:rFonts w:eastAsiaTheme="minorHAnsi"/>
          <w:kern w:val="2"/>
          <w14:ligatures w14:val="standardContextual"/>
        </w:rPr>
        <w:t xml:space="preserve">jauna </w:t>
      </w:r>
      <w:r w:rsidRPr="00296DFE">
        <w:rPr>
          <w:rFonts w:eastAsiaTheme="minorHAnsi"/>
          <w:kern w:val="2"/>
          <w14:ligatures w14:val="standardContextual"/>
        </w:rPr>
        <w:t>apgūt vizuālos programmēšanas pamatus uz "</w:t>
      </w:r>
      <w:proofErr w:type="spellStart"/>
      <w:r w:rsidRPr="00296DFE">
        <w:rPr>
          <w:rFonts w:eastAsiaTheme="minorHAnsi"/>
          <w:kern w:val="2"/>
          <w14:ligatures w14:val="standardContextual"/>
        </w:rPr>
        <w:t>Scratch</w:t>
      </w:r>
      <w:proofErr w:type="spellEnd"/>
      <w:r w:rsidRPr="00296DFE">
        <w:rPr>
          <w:rFonts w:eastAsiaTheme="minorHAnsi"/>
          <w:kern w:val="2"/>
          <w14:ligatures w14:val="standardContextual"/>
        </w:rPr>
        <w:t>" platformas bāzes, gan nopietnāku kodēšanu "</w:t>
      </w:r>
      <w:proofErr w:type="spellStart"/>
      <w:r w:rsidRPr="00296DFE">
        <w:rPr>
          <w:rFonts w:eastAsiaTheme="minorHAnsi"/>
          <w:kern w:val="2"/>
          <w14:ligatures w14:val="standardContextual"/>
        </w:rPr>
        <w:t>Python</w:t>
      </w:r>
      <w:proofErr w:type="spellEnd"/>
      <w:r w:rsidRPr="00296DFE">
        <w:rPr>
          <w:rFonts w:eastAsiaTheme="minorHAnsi"/>
          <w:kern w:val="2"/>
          <w14:ligatures w14:val="standardContextual"/>
        </w:rPr>
        <w:t xml:space="preserve">" platformā, </w:t>
      </w:r>
      <w:r>
        <w:rPr>
          <w:rFonts w:eastAsiaTheme="minorHAnsi"/>
          <w:kern w:val="2"/>
          <w14:ligatures w14:val="standardContextual"/>
        </w:rPr>
        <w:t xml:space="preserve">gan </w:t>
      </w:r>
      <w:r w:rsidRPr="00296DFE">
        <w:rPr>
          <w:rFonts w:eastAsiaTheme="minorHAnsi"/>
          <w:kern w:val="2"/>
          <w14:ligatures w14:val="standardContextual"/>
        </w:rPr>
        <w:t xml:space="preserve">vienkārši spēlējoties ar </w:t>
      </w:r>
      <w:proofErr w:type="spellStart"/>
      <w:r>
        <w:rPr>
          <w:rFonts w:eastAsiaTheme="minorHAnsi"/>
          <w:kern w:val="2"/>
          <w14:ligatures w14:val="standardContextual"/>
        </w:rPr>
        <w:t>l</w:t>
      </w:r>
      <w:r w:rsidRPr="00296DFE">
        <w:rPr>
          <w:rFonts w:eastAsiaTheme="minorHAnsi"/>
          <w:kern w:val="2"/>
          <w14:ligatures w14:val="standardContextual"/>
        </w:rPr>
        <w:t>ego</w:t>
      </w:r>
      <w:proofErr w:type="spellEnd"/>
      <w:r w:rsidRPr="00296DFE">
        <w:rPr>
          <w:rFonts w:eastAsiaTheme="minorHAnsi"/>
          <w:kern w:val="2"/>
          <w14:ligatures w14:val="standardContextual"/>
        </w:rPr>
        <w:t>, ko piedāvā nesenākie LEGO SPIKE PRIME atjauninājumi.</w:t>
      </w:r>
      <w:r w:rsidRPr="00047BFF">
        <w:rPr>
          <w:rFonts w:eastAsiaTheme="minorHAnsi"/>
          <w:kern w:val="2"/>
          <w14:ligatures w14:val="standardContextual"/>
        </w:rPr>
        <w:t xml:space="preserve"> </w:t>
      </w:r>
      <w:r w:rsidRPr="00296DFE">
        <w:rPr>
          <w:rFonts w:eastAsiaTheme="minorHAnsi"/>
          <w:kern w:val="2"/>
          <w14:ligatures w14:val="standardContextual"/>
        </w:rPr>
        <w:t>Algoritmu darbnīc</w:t>
      </w:r>
      <w:r>
        <w:rPr>
          <w:rFonts w:eastAsiaTheme="minorHAnsi"/>
          <w:kern w:val="2"/>
          <w14:ligatures w14:val="standardContextual"/>
        </w:rPr>
        <w:t xml:space="preserve">as </w:t>
      </w:r>
      <w:r w:rsidRPr="00296DFE">
        <w:rPr>
          <w:rFonts w:eastAsiaTheme="minorHAnsi"/>
          <w:kern w:val="2"/>
          <w14:ligatures w14:val="standardContextual"/>
        </w:rPr>
        <w:t>ir  bērnu iecienītas un aktīvi apmeklētas.</w:t>
      </w:r>
    </w:p>
    <w:p w14:paraId="1FB9858D" w14:textId="77777777" w:rsidR="00A83991" w:rsidRPr="00C00B40" w:rsidRDefault="00A83991" w:rsidP="00592EBC">
      <w:pPr>
        <w:pStyle w:val="Paraststmeklis"/>
        <w:shd w:val="clear" w:color="auto" w:fill="FFFFFF"/>
        <w:spacing w:before="0" w:beforeAutospacing="0" w:after="120" w:afterAutospacing="0" w:line="276" w:lineRule="auto"/>
      </w:pPr>
      <w:r w:rsidRPr="00296DFE">
        <w:rPr>
          <w:b/>
          <w:bCs/>
          <w:color w:val="050505"/>
        </w:rPr>
        <w:t>Komandu veido</w:t>
      </w:r>
      <w:r>
        <w:rPr>
          <w:color w:val="050505"/>
        </w:rPr>
        <w:t xml:space="preserve">: IT speciālisti, pedagogi, sociālie vai speciālie pedagogi un/vai citi speciālisti. </w:t>
      </w:r>
    </w:p>
    <w:p w14:paraId="7A1BC05A" w14:textId="38E8B9B1" w:rsidR="00241533" w:rsidRDefault="00241533" w:rsidP="00592EBC">
      <w:pPr>
        <w:pBdr>
          <w:top w:val="nil"/>
          <w:left w:val="nil"/>
          <w:bottom w:val="nil"/>
          <w:right w:val="nil"/>
          <w:between w:val="nil"/>
        </w:pBdr>
        <w:spacing w:line="276" w:lineRule="auto"/>
        <w:rPr>
          <w:rFonts w:ascii="Times New Roman" w:hAnsi="Times New Roman" w:cs="Times New Roman"/>
          <w:b/>
          <w:bCs/>
          <w:color w:val="000000"/>
          <w:sz w:val="24"/>
          <w:szCs w:val="24"/>
        </w:rPr>
      </w:pPr>
      <w:r w:rsidRPr="00C86A86">
        <w:rPr>
          <w:noProof/>
          <w:color w:val="4472C4" w:themeColor="accent1"/>
        </w:rPr>
        <w:drawing>
          <wp:anchor distT="0" distB="0" distL="114300" distR="114300" simplePos="0" relativeHeight="251671552" behindDoc="1" locked="0" layoutInCell="1" allowOverlap="1" wp14:anchorId="6EC6D199" wp14:editId="46645586">
            <wp:simplePos x="0" y="0"/>
            <wp:positionH relativeFrom="margin">
              <wp:posOffset>-295275</wp:posOffset>
            </wp:positionH>
            <wp:positionV relativeFrom="paragraph">
              <wp:posOffset>182245</wp:posOffset>
            </wp:positionV>
            <wp:extent cx="409575" cy="419100"/>
            <wp:effectExtent l="0" t="0" r="9525" b="0"/>
            <wp:wrapTight wrapText="bothSides">
              <wp:wrapPolygon edited="0">
                <wp:start x="8037" y="0"/>
                <wp:lineTo x="1005" y="3927"/>
                <wp:lineTo x="0" y="9818"/>
                <wp:lineTo x="2009" y="16691"/>
                <wp:lineTo x="8037" y="20618"/>
                <wp:lineTo x="13060" y="20618"/>
                <wp:lineTo x="19088" y="16691"/>
                <wp:lineTo x="21098" y="9818"/>
                <wp:lineTo x="20093" y="3927"/>
                <wp:lineTo x="13060" y="0"/>
                <wp:lineTo x="8037" y="0"/>
              </wp:wrapPolygon>
            </wp:wrapTight>
            <wp:docPr id="242" name="Grafika 242"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09575" cy="419100"/>
                    </a:xfrm>
                    <a:prstGeom prst="rect">
                      <a:avLst/>
                    </a:prstGeom>
                  </pic:spPr>
                </pic:pic>
              </a:graphicData>
            </a:graphic>
            <wp14:sizeRelH relativeFrom="margin">
              <wp14:pctWidth>0</wp14:pctWidth>
            </wp14:sizeRelH>
            <wp14:sizeRelV relativeFrom="margin">
              <wp14:pctHeight>0</wp14:pctHeight>
            </wp14:sizeRelV>
          </wp:anchor>
        </w:drawing>
      </w:r>
    </w:p>
    <w:p w14:paraId="2B452566" w14:textId="55B26C11" w:rsidR="00A83991" w:rsidRPr="007D56CE" w:rsidRDefault="00A83991" w:rsidP="00592EBC">
      <w:pPr>
        <w:pBdr>
          <w:top w:val="nil"/>
          <w:left w:val="nil"/>
          <w:bottom w:val="nil"/>
          <w:right w:val="nil"/>
          <w:between w:val="nil"/>
        </w:pBdr>
        <w:spacing w:line="276" w:lineRule="auto"/>
        <w:rPr>
          <w:rFonts w:ascii="Times New Roman" w:hAnsi="Times New Roman" w:cs="Times New Roman"/>
          <w:b/>
          <w:bCs/>
          <w:color w:val="000000"/>
          <w:sz w:val="24"/>
          <w:szCs w:val="24"/>
        </w:rPr>
      </w:pPr>
      <w:r w:rsidRPr="007D56CE">
        <w:rPr>
          <w:rFonts w:ascii="Times New Roman" w:hAnsi="Times New Roman" w:cs="Times New Roman"/>
          <w:b/>
          <w:bCs/>
          <w:color w:val="000000"/>
          <w:sz w:val="24"/>
          <w:szCs w:val="24"/>
        </w:rPr>
        <w:t>Ieteikumi</w:t>
      </w:r>
      <w:r>
        <w:rPr>
          <w:rFonts w:ascii="Times New Roman" w:hAnsi="Times New Roman" w:cs="Times New Roman"/>
          <w:b/>
          <w:bCs/>
          <w:color w:val="000000"/>
          <w:sz w:val="24"/>
          <w:szCs w:val="24"/>
        </w:rPr>
        <w:t>,</w:t>
      </w:r>
      <w:r w:rsidRPr="007D56CE">
        <w:rPr>
          <w:rFonts w:ascii="Times New Roman" w:hAnsi="Times New Roman" w:cs="Times New Roman"/>
          <w:b/>
          <w:bCs/>
          <w:color w:val="000000"/>
          <w:sz w:val="24"/>
          <w:szCs w:val="24"/>
        </w:rPr>
        <w:t xml:space="preserve"> veidojot rado</w:t>
      </w:r>
      <w:r>
        <w:rPr>
          <w:rFonts w:ascii="Times New Roman" w:hAnsi="Times New Roman" w:cs="Times New Roman"/>
          <w:b/>
          <w:bCs/>
          <w:color w:val="000000"/>
          <w:sz w:val="24"/>
          <w:szCs w:val="24"/>
        </w:rPr>
        <w:t>š</w:t>
      </w:r>
      <w:r w:rsidRPr="007D56CE">
        <w:rPr>
          <w:rFonts w:ascii="Times New Roman" w:hAnsi="Times New Roman" w:cs="Times New Roman"/>
          <w:b/>
          <w:bCs/>
          <w:color w:val="000000"/>
          <w:sz w:val="24"/>
          <w:szCs w:val="24"/>
        </w:rPr>
        <w:t>ās darbnīcas:</w:t>
      </w:r>
    </w:p>
    <w:p w14:paraId="16B89638" w14:textId="77777777" w:rsidR="00A83991" w:rsidRPr="00C96C2F" w:rsidRDefault="00A83991">
      <w:pPr>
        <w:pStyle w:val="Sarakstarindkopa"/>
        <w:numPr>
          <w:ilvl w:val="0"/>
          <w:numId w:val="36"/>
        </w:numPr>
        <w:spacing w:after="120" w:line="276" w:lineRule="auto"/>
        <w:rPr>
          <w:rFonts w:ascii="Times New Roman" w:hAnsi="Times New Roman" w:cs="Times New Roman"/>
          <w:sz w:val="24"/>
          <w:szCs w:val="24"/>
        </w:rPr>
      </w:pPr>
      <w:r w:rsidRPr="00C96C2F">
        <w:rPr>
          <w:rFonts w:ascii="Times New Roman" w:hAnsi="Times New Roman" w:cs="Times New Roman"/>
          <w:sz w:val="24"/>
          <w:szCs w:val="24"/>
        </w:rPr>
        <w:t>Ļoti nozīmīgi ir veidot radošās darbnīcas ar profesionālo orientāciju, kas palīdzētu bērniem atklāt potenciālu viņu profesionālajām iemaņām. Tas ļoti daudz dod arī vecākiem, kuri nereti ir zaudējuši ticību bērniem</w:t>
      </w:r>
      <w:r>
        <w:rPr>
          <w:rFonts w:ascii="Times New Roman" w:hAnsi="Times New Roman" w:cs="Times New Roman"/>
          <w:sz w:val="24"/>
          <w:szCs w:val="24"/>
        </w:rPr>
        <w:t>, viņu</w:t>
      </w:r>
      <w:r w:rsidRPr="00C96C2F">
        <w:rPr>
          <w:rFonts w:ascii="Times New Roman" w:hAnsi="Times New Roman" w:cs="Times New Roman"/>
          <w:sz w:val="24"/>
          <w:szCs w:val="24"/>
        </w:rPr>
        <w:t xml:space="preserve"> talantiem, pat bērnu nākotnei. </w:t>
      </w:r>
    </w:p>
    <w:p w14:paraId="4267A5DB" w14:textId="77777777" w:rsidR="00A83991" w:rsidRDefault="00A83991">
      <w:pPr>
        <w:pStyle w:val="Sarakstarindkopa"/>
        <w:numPr>
          <w:ilvl w:val="0"/>
          <w:numId w:val="34"/>
        </w:numPr>
        <w:spacing w:after="120" w:line="276" w:lineRule="auto"/>
        <w:rPr>
          <w:rFonts w:ascii="Times New Roman" w:hAnsi="Times New Roman" w:cs="Times New Roman"/>
          <w:sz w:val="24"/>
          <w:szCs w:val="24"/>
        </w:rPr>
      </w:pPr>
      <w:r w:rsidRPr="007D56CE">
        <w:rPr>
          <w:rFonts w:ascii="Times New Roman" w:hAnsi="Times New Roman" w:cs="Times New Roman"/>
          <w:sz w:val="24"/>
          <w:szCs w:val="24"/>
        </w:rPr>
        <w:t xml:space="preserve">Ļoti veiksmīgs </w:t>
      </w:r>
      <w:r>
        <w:rPr>
          <w:rFonts w:ascii="Times New Roman" w:hAnsi="Times New Roman" w:cs="Times New Roman"/>
          <w:sz w:val="24"/>
          <w:szCs w:val="24"/>
        </w:rPr>
        <w:t>ir</w:t>
      </w:r>
      <w:r w:rsidRPr="007D56CE">
        <w:rPr>
          <w:rFonts w:ascii="Times New Roman" w:hAnsi="Times New Roman" w:cs="Times New Roman"/>
          <w:sz w:val="24"/>
          <w:szCs w:val="24"/>
        </w:rPr>
        <w:t xml:space="preserve"> </w:t>
      </w:r>
      <w:r>
        <w:rPr>
          <w:rFonts w:ascii="Times New Roman" w:hAnsi="Times New Roman" w:cs="Times New Roman"/>
          <w:sz w:val="24"/>
          <w:szCs w:val="24"/>
        </w:rPr>
        <w:t>radošās darbnīcas piecu</w:t>
      </w:r>
      <w:r w:rsidRPr="007D56CE">
        <w:rPr>
          <w:rFonts w:ascii="Times New Roman" w:hAnsi="Times New Roman" w:cs="Times New Roman"/>
          <w:sz w:val="24"/>
          <w:szCs w:val="24"/>
        </w:rPr>
        <w:t xml:space="preserve"> stundu </w:t>
      </w:r>
      <w:r>
        <w:rPr>
          <w:rFonts w:ascii="Times New Roman" w:hAnsi="Times New Roman" w:cs="Times New Roman"/>
          <w:sz w:val="24"/>
          <w:szCs w:val="24"/>
        </w:rPr>
        <w:t xml:space="preserve">norises </w:t>
      </w:r>
      <w:r w:rsidRPr="007D56CE">
        <w:rPr>
          <w:rFonts w:ascii="Times New Roman" w:hAnsi="Times New Roman" w:cs="Times New Roman"/>
          <w:sz w:val="24"/>
          <w:szCs w:val="24"/>
        </w:rPr>
        <w:t xml:space="preserve">formāts, kad bērni </w:t>
      </w:r>
      <w:r>
        <w:rPr>
          <w:rFonts w:ascii="Times New Roman" w:hAnsi="Times New Roman" w:cs="Times New Roman"/>
          <w:sz w:val="24"/>
          <w:szCs w:val="24"/>
        </w:rPr>
        <w:t>var</w:t>
      </w:r>
      <w:r w:rsidRPr="007D56CE">
        <w:rPr>
          <w:rFonts w:ascii="Times New Roman" w:hAnsi="Times New Roman" w:cs="Times New Roman"/>
          <w:sz w:val="24"/>
          <w:szCs w:val="24"/>
        </w:rPr>
        <w:t xml:space="preserve"> ierasties un doties prom sev ērtā laikā. Tas nozīmīgi </w:t>
      </w:r>
      <w:r>
        <w:rPr>
          <w:rFonts w:ascii="Times New Roman" w:hAnsi="Times New Roman" w:cs="Times New Roman"/>
          <w:sz w:val="24"/>
          <w:szCs w:val="24"/>
        </w:rPr>
        <w:t>palielina</w:t>
      </w:r>
      <w:r w:rsidRPr="007D56CE">
        <w:rPr>
          <w:rFonts w:ascii="Times New Roman" w:hAnsi="Times New Roman" w:cs="Times New Roman"/>
          <w:sz w:val="24"/>
          <w:szCs w:val="24"/>
        </w:rPr>
        <w:t xml:space="preserve"> viņu spēju darboties</w:t>
      </w:r>
      <w:r>
        <w:rPr>
          <w:rFonts w:ascii="Times New Roman" w:hAnsi="Times New Roman" w:cs="Times New Roman"/>
          <w:sz w:val="24"/>
          <w:szCs w:val="24"/>
        </w:rPr>
        <w:t xml:space="preserve">. </w:t>
      </w:r>
    </w:p>
    <w:p w14:paraId="1D528F4A" w14:textId="77777777" w:rsidR="00A83991" w:rsidRPr="007D56CE" w:rsidRDefault="00A83991">
      <w:pPr>
        <w:pStyle w:val="Sarakstarindkopa"/>
        <w:numPr>
          <w:ilvl w:val="0"/>
          <w:numId w:val="34"/>
        </w:numPr>
        <w:spacing w:after="12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Svarīgi, ka </w:t>
      </w:r>
      <w:r w:rsidRPr="007D56CE">
        <w:rPr>
          <w:rFonts w:ascii="Times New Roman" w:hAnsi="Times New Roman" w:cs="Times New Roman"/>
          <w:sz w:val="24"/>
          <w:szCs w:val="24"/>
        </w:rPr>
        <w:t>radošajās darbnīcās var pievienoties bērnu brāļi un māsas, kā arī draugi. Tas gan samazina uzvedības problēmu daudzumu</w:t>
      </w:r>
      <w:r>
        <w:rPr>
          <w:rFonts w:ascii="Times New Roman" w:hAnsi="Times New Roman" w:cs="Times New Roman"/>
          <w:sz w:val="24"/>
          <w:szCs w:val="24"/>
        </w:rPr>
        <w:t xml:space="preserve"> nodarbību laikā</w:t>
      </w:r>
      <w:r w:rsidRPr="007D56CE">
        <w:rPr>
          <w:rFonts w:ascii="Times New Roman" w:hAnsi="Times New Roman" w:cs="Times New Roman"/>
          <w:sz w:val="24"/>
          <w:szCs w:val="24"/>
        </w:rPr>
        <w:t xml:space="preserve">, gan arī veicina bērnu iekļaušanos sabiedrībā. </w:t>
      </w:r>
    </w:p>
    <w:p w14:paraId="034FBD5D" w14:textId="77777777" w:rsidR="00A83991" w:rsidRPr="00BE28CE" w:rsidRDefault="00A83991">
      <w:pPr>
        <w:pStyle w:val="Sarakstarindkopa"/>
        <w:numPr>
          <w:ilvl w:val="0"/>
          <w:numId w:val="34"/>
        </w:numPr>
        <w:pBdr>
          <w:top w:val="nil"/>
          <w:left w:val="nil"/>
          <w:bottom w:val="nil"/>
          <w:right w:val="nil"/>
          <w:between w:val="nil"/>
        </w:pBdr>
        <w:spacing w:line="276" w:lineRule="auto"/>
        <w:rPr>
          <w:rFonts w:ascii="Times New Roman" w:hAnsi="Times New Roman" w:cs="Times New Roman"/>
          <w:color w:val="000000"/>
          <w:sz w:val="24"/>
          <w:szCs w:val="24"/>
        </w:rPr>
      </w:pPr>
      <w:r w:rsidRPr="00BE28CE">
        <w:rPr>
          <w:rFonts w:ascii="Times New Roman" w:hAnsi="Times New Roman" w:cs="Times New Roman"/>
          <w:sz w:val="24"/>
          <w:szCs w:val="24"/>
        </w:rPr>
        <w:t xml:space="preserve">Tāpat ir vērts </w:t>
      </w:r>
      <w:r>
        <w:rPr>
          <w:rFonts w:ascii="Times New Roman" w:hAnsi="Times New Roman" w:cs="Times New Roman"/>
          <w:sz w:val="24"/>
          <w:szCs w:val="24"/>
        </w:rPr>
        <w:t xml:space="preserve">piesaistīt radošu darbnīcu nodarbībās </w:t>
      </w:r>
      <w:r w:rsidRPr="00BE28CE">
        <w:rPr>
          <w:rFonts w:ascii="Times New Roman" w:hAnsi="Times New Roman" w:cs="Times New Roman"/>
          <w:sz w:val="24"/>
          <w:szCs w:val="24"/>
        </w:rPr>
        <w:t>sabiedrībā populāru</w:t>
      </w:r>
      <w:r>
        <w:rPr>
          <w:rFonts w:ascii="Times New Roman" w:hAnsi="Times New Roman" w:cs="Times New Roman"/>
          <w:sz w:val="24"/>
          <w:szCs w:val="24"/>
        </w:rPr>
        <w:t>s cilvēkus,</w:t>
      </w:r>
      <w:r w:rsidRPr="00BE28CE">
        <w:rPr>
          <w:rFonts w:ascii="Times New Roman" w:hAnsi="Times New Roman" w:cs="Times New Roman"/>
          <w:sz w:val="24"/>
          <w:szCs w:val="24"/>
        </w:rPr>
        <w:t xml:space="preserve"> mākslinieku</w:t>
      </w:r>
      <w:r>
        <w:rPr>
          <w:rFonts w:ascii="Times New Roman" w:hAnsi="Times New Roman" w:cs="Times New Roman"/>
          <w:sz w:val="24"/>
          <w:szCs w:val="24"/>
        </w:rPr>
        <w:t>s</w:t>
      </w:r>
      <w:r w:rsidRPr="00BE28CE">
        <w:rPr>
          <w:rFonts w:ascii="Times New Roman" w:hAnsi="Times New Roman" w:cs="Times New Roman"/>
          <w:sz w:val="24"/>
          <w:szCs w:val="24"/>
        </w:rPr>
        <w:t xml:space="preserve">, lai veidotu </w:t>
      </w:r>
      <w:proofErr w:type="spellStart"/>
      <w:r w:rsidRPr="00BE28CE">
        <w:rPr>
          <w:rFonts w:ascii="Times New Roman" w:hAnsi="Times New Roman" w:cs="Times New Roman"/>
          <w:sz w:val="24"/>
          <w:szCs w:val="24"/>
        </w:rPr>
        <w:t>autisma</w:t>
      </w:r>
      <w:proofErr w:type="spellEnd"/>
      <w:r w:rsidRPr="00BE28CE">
        <w:rPr>
          <w:rFonts w:ascii="Times New Roman" w:hAnsi="Times New Roman" w:cs="Times New Roman"/>
          <w:sz w:val="24"/>
          <w:szCs w:val="24"/>
        </w:rPr>
        <w:t xml:space="preserve"> tēm</w:t>
      </w:r>
      <w:r>
        <w:rPr>
          <w:rFonts w:ascii="Times New Roman" w:hAnsi="Times New Roman" w:cs="Times New Roman"/>
          <w:sz w:val="24"/>
          <w:szCs w:val="24"/>
        </w:rPr>
        <w:t>as</w:t>
      </w:r>
      <w:r w:rsidRPr="00BE28CE">
        <w:rPr>
          <w:rFonts w:ascii="Times New Roman" w:hAnsi="Times New Roman" w:cs="Times New Roman"/>
          <w:sz w:val="24"/>
          <w:szCs w:val="24"/>
        </w:rPr>
        <w:t xml:space="preserve"> atpazīstam</w:t>
      </w:r>
      <w:r>
        <w:rPr>
          <w:rFonts w:ascii="Times New Roman" w:hAnsi="Times New Roman" w:cs="Times New Roman"/>
          <w:sz w:val="24"/>
          <w:szCs w:val="24"/>
        </w:rPr>
        <w:t>ību sabiedrībā</w:t>
      </w:r>
      <w:r w:rsidRPr="00BE28CE">
        <w:rPr>
          <w:rFonts w:ascii="Times New Roman" w:hAnsi="Times New Roman" w:cs="Times New Roman"/>
          <w:sz w:val="24"/>
          <w:szCs w:val="24"/>
        </w:rPr>
        <w:t xml:space="preserve">, </w:t>
      </w:r>
      <w:r>
        <w:rPr>
          <w:rFonts w:ascii="Times New Roman" w:hAnsi="Times New Roman" w:cs="Times New Roman"/>
          <w:sz w:val="24"/>
          <w:szCs w:val="24"/>
        </w:rPr>
        <w:t>kā</w:t>
      </w:r>
      <w:r w:rsidRPr="00BE28CE">
        <w:rPr>
          <w:rFonts w:ascii="Times New Roman" w:hAnsi="Times New Roman" w:cs="Times New Roman"/>
          <w:sz w:val="24"/>
          <w:szCs w:val="24"/>
        </w:rPr>
        <w:t xml:space="preserve"> arī parādītu </w:t>
      </w:r>
      <w:r>
        <w:rPr>
          <w:rFonts w:ascii="Times New Roman" w:hAnsi="Times New Roman" w:cs="Times New Roman"/>
          <w:sz w:val="24"/>
          <w:szCs w:val="24"/>
        </w:rPr>
        <w:t>bērnu</w:t>
      </w:r>
      <w:r w:rsidRPr="00BE28CE">
        <w:rPr>
          <w:rFonts w:ascii="Times New Roman" w:hAnsi="Times New Roman" w:cs="Times New Roman"/>
          <w:sz w:val="24"/>
          <w:szCs w:val="24"/>
        </w:rPr>
        <w:t xml:space="preserve"> poten</w:t>
      </w:r>
      <w:r>
        <w:rPr>
          <w:rFonts w:ascii="Times New Roman" w:hAnsi="Times New Roman" w:cs="Times New Roman"/>
          <w:sz w:val="24"/>
          <w:szCs w:val="24"/>
        </w:rPr>
        <w:t>ci</w:t>
      </w:r>
      <w:r w:rsidRPr="00BE28CE">
        <w:rPr>
          <w:rFonts w:ascii="Times New Roman" w:hAnsi="Times New Roman" w:cs="Times New Roman"/>
          <w:sz w:val="24"/>
          <w:szCs w:val="24"/>
        </w:rPr>
        <w:t xml:space="preserve">ālu un iespējas. </w:t>
      </w:r>
    </w:p>
    <w:p w14:paraId="25204418" w14:textId="4E228248" w:rsidR="00A83991" w:rsidRDefault="00A83991">
      <w:pPr>
        <w:pStyle w:val="Sarakstarindkopa"/>
        <w:numPr>
          <w:ilvl w:val="0"/>
          <w:numId w:val="34"/>
        </w:numPr>
        <w:spacing w:after="120" w:line="276" w:lineRule="auto"/>
        <w:rPr>
          <w:rFonts w:ascii="Times New Roman" w:hAnsi="Times New Roman" w:cs="Times New Roman"/>
          <w:sz w:val="24"/>
          <w:szCs w:val="24"/>
        </w:rPr>
      </w:pPr>
      <w:r w:rsidRPr="000357E1">
        <w:rPr>
          <w:rFonts w:ascii="Times New Roman" w:hAnsi="Times New Roman" w:cs="Times New Roman"/>
          <w:sz w:val="24"/>
          <w:szCs w:val="24"/>
        </w:rPr>
        <w:t xml:space="preserve">Ļoti vērtīga ir gan vecāku iesaiste radošajās darbnīcās, gan arī dažādu </w:t>
      </w:r>
      <w:r>
        <w:rPr>
          <w:rFonts w:ascii="Times New Roman" w:hAnsi="Times New Roman" w:cs="Times New Roman"/>
          <w:sz w:val="24"/>
          <w:szCs w:val="24"/>
        </w:rPr>
        <w:t xml:space="preserve">brīvprātīgo </w:t>
      </w:r>
      <w:r w:rsidRPr="000357E1">
        <w:rPr>
          <w:rFonts w:ascii="Times New Roman" w:hAnsi="Times New Roman" w:cs="Times New Roman"/>
          <w:sz w:val="24"/>
          <w:szCs w:val="24"/>
        </w:rPr>
        <w:t>speciālistu pieaicināšana sarunām ar vecākiem</w:t>
      </w:r>
      <w:r>
        <w:rPr>
          <w:rFonts w:ascii="Times New Roman" w:hAnsi="Times New Roman" w:cs="Times New Roman"/>
          <w:sz w:val="24"/>
          <w:szCs w:val="24"/>
        </w:rPr>
        <w:t>,</w:t>
      </w:r>
      <w:r w:rsidRPr="000357E1">
        <w:rPr>
          <w:rFonts w:ascii="Times New Roman" w:hAnsi="Times New Roman" w:cs="Times New Roman"/>
          <w:sz w:val="24"/>
          <w:szCs w:val="24"/>
        </w:rPr>
        <w:t xml:space="preserve"> kamēr</w:t>
      </w:r>
      <w:r>
        <w:rPr>
          <w:rFonts w:ascii="Times New Roman" w:hAnsi="Times New Roman" w:cs="Times New Roman"/>
          <w:sz w:val="24"/>
          <w:szCs w:val="24"/>
        </w:rPr>
        <w:t xml:space="preserve"> bērni darbojas radošajā darbnīcas nodarbībā.</w:t>
      </w:r>
      <w:r w:rsidR="00F45D2B" w:rsidRPr="00F45D2B">
        <w:rPr>
          <w:rFonts w:ascii="Times New Roman" w:eastAsia="Times New Roman" w:hAnsi="Times New Roman" w:cs="Times New Roman"/>
          <w:bCs/>
          <w:color w:val="000000"/>
          <w:sz w:val="24"/>
          <w:szCs w:val="24"/>
        </w:rPr>
        <w:t xml:space="preserve"> </w:t>
      </w:r>
      <w:r w:rsidR="00F45D2B" w:rsidRPr="00241533">
        <w:rPr>
          <w:rFonts w:ascii="Times New Roman" w:eastAsia="Times New Roman" w:hAnsi="Times New Roman" w:cs="Times New Roman"/>
          <w:bCs/>
          <w:color w:val="000000"/>
          <w:sz w:val="24"/>
          <w:szCs w:val="24"/>
        </w:rPr>
        <w:t>Par ļoti vērtīgām vecāki atzinuši sarunas ar sociālajiem darbiniekiem, psihologiem, pedagogiem, sociālo stāstu autoriem.</w:t>
      </w:r>
    </w:p>
    <w:p w14:paraId="3E80FB1E" w14:textId="17E8D553" w:rsidR="00241533" w:rsidRPr="00241533" w:rsidRDefault="00241533">
      <w:pPr>
        <w:pStyle w:val="Sarakstarindkopa"/>
        <w:numPr>
          <w:ilvl w:val="0"/>
          <w:numId w:val="34"/>
        </w:numPr>
        <w:spacing w:after="120" w:line="276" w:lineRule="auto"/>
        <w:rPr>
          <w:rFonts w:ascii="Times New Roman" w:hAnsi="Times New Roman" w:cs="Times New Roman"/>
          <w:bCs/>
          <w:sz w:val="24"/>
          <w:szCs w:val="24"/>
        </w:rPr>
      </w:pPr>
      <w:r w:rsidRPr="00241533">
        <w:rPr>
          <w:rFonts w:ascii="Times New Roman" w:eastAsia="Times New Roman" w:hAnsi="Times New Roman" w:cs="Times New Roman"/>
          <w:bCs/>
          <w:color w:val="000000"/>
          <w:sz w:val="24"/>
          <w:szCs w:val="24"/>
        </w:rPr>
        <w:t>Katrs nodarbību cikls aizsākas pakāpeniski, ļaujot bērniem iepazīt vidi un pierast pie tās, tāpat arī pie pasniedzējiem un citiem grupas biedriem.</w:t>
      </w:r>
    </w:p>
    <w:p w14:paraId="752E7BE5" w14:textId="76CFB16C" w:rsidR="00241533" w:rsidRPr="00241533" w:rsidRDefault="00241533">
      <w:pPr>
        <w:pStyle w:val="Sarakstarindkopa"/>
        <w:numPr>
          <w:ilvl w:val="0"/>
          <w:numId w:val="34"/>
        </w:numPr>
        <w:spacing w:after="120" w:line="276" w:lineRule="auto"/>
        <w:rPr>
          <w:rFonts w:ascii="Times New Roman" w:hAnsi="Times New Roman" w:cs="Times New Roman"/>
          <w:bCs/>
          <w:sz w:val="24"/>
          <w:szCs w:val="24"/>
        </w:rPr>
      </w:pPr>
      <w:r w:rsidRPr="00241533">
        <w:rPr>
          <w:rFonts w:ascii="Times New Roman" w:eastAsia="Times New Roman" w:hAnsi="Times New Roman" w:cs="Times New Roman"/>
          <w:bCs/>
          <w:color w:val="000000"/>
          <w:sz w:val="24"/>
          <w:szCs w:val="24"/>
        </w:rPr>
        <w:t>Pasniedzēji rūpīgi novēro un iepazīst bērnus, viņu intereses un vajadzības, lai turpmākās nodarbības varētu pielāgot veiksmīgākai darbībai - grupējot bērnus pēc interesēm, piedāvājot katram bērnam piemērotākos materiālus, nodarbi, intensitāti.</w:t>
      </w:r>
    </w:p>
    <w:p w14:paraId="135403C5" w14:textId="63F32603" w:rsidR="00241533" w:rsidRPr="00241533" w:rsidRDefault="00241533">
      <w:pPr>
        <w:pStyle w:val="Sarakstarindkopa"/>
        <w:numPr>
          <w:ilvl w:val="0"/>
          <w:numId w:val="34"/>
        </w:numPr>
        <w:spacing w:after="120" w:line="276" w:lineRule="auto"/>
        <w:rPr>
          <w:rFonts w:ascii="Times New Roman" w:hAnsi="Times New Roman" w:cs="Times New Roman"/>
          <w:bCs/>
          <w:sz w:val="24"/>
          <w:szCs w:val="24"/>
        </w:rPr>
      </w:pPr>
      <w:r w:rsidRPr="00241533">
        <w:rPr>
          <w:rFonts w:ascii="Times New Roman" w:eastAsia="Times New Roman" w:hAnsi="Times New Roman" w:cs="Times New Roman"/>
          <w:bCs/>
          <w:color w:val="000000"/>
          <w:sz w:val="24"/>
          <w:szCs w:val="24"/>
        </w:rPr>
        <w:t xml:space="preserve">Respektējot bērnu dažādību un intereses, vēlams rast iespēju pielāgot nodarbību vidi, lai katrs varētu pēc iespējas netraucēti darboties. </w:t>
      </w:r>
    </w:p>
    <w:p w14:paraId="19214E8C" w14:textId="540264E2" w:rsidR="00241533" w:rsidRPr="00241533" w:rsidRDefault="00241533">
      <w:pPr>
        <w:pStyle w:val="Sarakstarindkopa"/>
        <w:numPr>
          <w:ilvl w:val="0"/>
          <w:numId w:val="34"/>
        </w:numPr>
        <w:spacing w:after="120" w:line="276" w:lineRule="auto"/>
        <w:rPr>
          <w:rFonts w:ascii="Times New Roman" w:hAnsi="Times New Roman" w:cs="Times New Roman"/>
          <w:bCs/>
          <w:sz w:val="24"/>
          <w:szCs w:val="24"/>
        </w:rPr>
      </w:pPr>
      <w:r w:rsidRPr="00241533">
        <w:rPr>
          <w:rFonts w:ascii="Times New Roman" w:eastAsia="Times New Roman" w:hAnsi="Times New Roman" w:cs="Times New Roman"/>
          <w:bCs/>
          <w:color w:val="000000"/>
          <w:sz w:val="24"/>
          <w:szCs w:val="24"/>
        </w:rPr>
        <w:t>Atnākot uz grupu</w:t>
      </w:r>
      <w:r w:rsidR="00393BD8">
        <w:rPr>
          <w:rFonts w:ascii="Times New Roman" w:eastAsia="Times New Roman" w:hAnsi="Times New Roman" w:cs="Times New Roman"/>
          <w:bCs/>
          <w:color w:val="000000"/>
          <w:sz w:val="24"/>
          <w:szCs w:val="24"/>
        </w:rPr>
        <w:t>,</w:t>
      </w:r>
      <w:r w:rsidRPr="00241533">
        <w:rPr>
          <w:rFonts w:ascii="Times New Roman" w:eastAsia="Times New Roman" w:hAnsi="Times New Roman" w:cs="Times New Roman"/>
          <w:bCs/>
          <w:color w:val="000000"/>
          <w:sz w:val="24"/>
          <w:szCs w:val="24"/>
        </w:rPr>
        <w:t xml:space="preserve"> dalībniekam tiek izskaidroti sadarbības noteikumi. Darba procesā dalībnieki mācās respektēt noteikumus - katram dalībniekam tiek iekārtota sava darba vieta un rūpīgi sekots līdzi, lai </w:t>
      </w:r>
      <w:r w:rsidR="00F23F94">
        <w:rPr>
          <w:rFonts w:ascii="Times New Roman" w:eastAsia="Times New Roman" w:hAnsi="Times New Roman" w:cs="Times New Roman"/>
          <w:bCs/>
          <w:color w:val="000000"/>
          <w:sz w:val="24"/>
          <w:szCs w:val="24"/>
        </w:rPr>
        <w:t xml:space="preserve">netiktu </w:t>
      </w:r>
      <w:r w:rsidRPr="00241533">
        <w:rPr>
          <w:rFonts w:ascii="Times New Roman" w:eastAsia="Times New Roman" w:hAnsi="Times New Roman" w:cs="Times New Roman"/>
          <w:bCs/>
          <w:color w:val="000000"/>
          <w:sz w:val="24"/>
          <w:szCs w:val="24"/>
        </w:rPr>
        <w:t>traucēt</w:t>
      </w:r>
      <w:r w:rsidR="00F23F94">
        <w:rPr>
          <w:rFonts w:ascii="Times New Roman" w:eastAsia="Times New Roman" w:hAnsi="Times New Roman" w:cs="Times New Roman"/>
          <w:bCs/>
          <w:color w:val="000000"/>
          <w:sz w:val="24"/>
          <w:szCs w:val="24"/>
        </w:rPr>
        <w:t>i</w:t>
      </w:r>
      <w:r w:rsidRPr="00241533">
        <w:rPr>
          <w:rFonts w:ascii="Times New Roman" w:eastAsia="Times New Roman" w:hAnsi="Times New Roman" w:cs="Times New Roman"/>
          <w:bCs/>
          <w:color w:val="000000"/>
          <w:sz w:val="24"/>
          <w:szCs w:val="24"/>
        </w:rPr>
        <w:t xml:space="preserve"> cit</w:t>
      </w:r>
      <w:r w:rsidR="00F23F94">
        <w:rPr>
          <w:rFonts w:ascii="Times New Roman" w:eastAsia="Times New Roman" w:hAnsi="Times New Roman" w:cs="Times New Roman"/>
          <w:bCs/>
          <w:color w:val="000000"/>
          <w:sz w:val="24"/>
          <w:szCs w:val="24"/>
        </w:rPr>
        <w:t>i</w:t>
      </w:r>
      <w:r w:rsidRPr="00241533">
        <w:rPr>
          <w:rFonts w:ascii="Times New Roman" w:eastAsia="Times New Roman" w:hAnsi="Times New Roman" w:cs="Times New Roman"/>
          <w:bCs/>
          <w:color w:val="000000"/>
          <w:sz w:val="24"/>
          <w:szCs w:val="24"/>
        </w:rPr>
        <w:t xml:space="preserve"> dalībniek</w:t>
      </w:r>
      <w:r w:rsidR="00F23F94">
        <w:rPr>
          <w:rFonts w:ascii="Times New Roman" w:eastAsia="Times New Roman" w:hAnsi="Times New Roman" w:cs="Times New Roman"/>
          <w:bCs/>
          <w:color w:val="000000"/>
          <w:sz w:val="24"/>
          <w:szCs w:val="24"/>
        </w:rPr>
        <w:t>i</w:t>
      </w:r>
      <w:r w:rsidRPr="00241533">
        <w:rPr>
          <w:rFonts w:ascii="Times New Roman" w:eastAsia="Times New Roman" w:hAnsi="Times New Roman" w:cs="Times New Roman"/>
          <w:bCs/>
          <w:color w:val="000000"/>
          <w:sz w:val="24"/>
          <w:szCs w:val="24"/>
        </w:rPr>
        <w:t xml:space="preserve">. </w:t>
      </w:r>
    </w:p>
    <w:p w14:paraId="6B611470" w14:textId="6E9ED828" w:rsidR="00FA452F" w:rsidRPr="0065637F" w:rsidRDefault="00FA452F" w:rsidP="0065637F">
      <w:pPr>
        <w:spacing w:after="120" w:line="276" w:lineRule="auto"/>
        <w:ind w:left="360"/>
        <w:rPr>
          <w:rFonts w:ascii="Times New Roman" w:hAnsi="Times New Roman" w:cs="Times New Roman"/>
          <w:b/>
          <w:bCs/>
          <w:sz w:val="24"/>
          <w:szCs w:val="24"/>
        </w:rPr>
      </w:pPr>
    </w:p>
    <w:p w14:paraId="5ED77981" w14:textId="77777777" w:rsidR="00182D42" w:rsidRPr="00FA452F" w:rsidRDefault="00182D42" w:rsidP="00FA452F">
      <w:pPr>
        <w:pStyle w:val="Sarakstarindkopa"/>
        <w:spacing w:after="120" w:line="276" w:lineRule="auto"/>
        <w:rPr>
          <w:rFonts w:ascii="Times New Roman" w:hAnsi="Times New Roman" w:cs="Times New Roman"/>
          <w:b/>
          <w:bCs/>
          <w:sz w:val="24"/>
          <w:szCs w:val="24"/>
        </w:rPr>
      </w:pPr>
    </w:p>
    <w:p w14:paraId="0578B450" w14:textId="532E4069" w:rsidR="00FA452F" w:rsidRPr="00FA452F" w:rsidRDefault="00FA452F">
      <w:pPr>
        <w:pStyle w:val="Virsraksts3"/>
        <w:numPr>
          <w:ilvl w:val="1"/>
          <w:numId w:val="11"/>
        </w:numPr>
        <w:rPr>
          <w:rFonts w:ascii="Times New Roman" w:eastAsia="Times New Roman" w:hAnsi="Times New Roman" w:cs="Times New Roman"/>
          <w:b/>
          <w:bCs/>
          <w:color w:val="auto"/>
        </w:rPr>
      </w:pPr>
      <w:bookmarkStart w:id="24" w:name="_Toc150945694"/>
      <w:r w:rsidRPr="00FA452F">
        <w:rPr>
          <w:rFonts w:ascii="Times New Roman" w:eastAsia="Times New Roman" w:hAnsi="Times New Roman" w:cs="Times New Roman"/>
          <w:b/>
          <w:bCs/>
          <w:color w:val="auto"/>
        </w:rPr>
        <w:t xml:space="preserve">Atbalsta grupu vadītāju – līdzinieku un pieredzes ekspertu mācības un </w:t>
      </w:r>
      <w:proofErr w:type="spellStart"/>
      <w:r w:rsidRPr="00FA452F">
        <w:rPr>
          <w:rFonts w:ascii="Times New Roman" w:eastAsia="Times New Roman" w:hAnsi="Times New Roman" w:cs="Times New Roman"/>
          <w:b/>
          <w:bCs/>
          <w:color w:val="auto"/>
        </w:rPr>
        <w:t>supervīziju</w:t>
      </w:r>
      <w:proofErr w:type="spellEnd"/>
      <w:r w:rsidRPr="00FA452F">
        <w:rPr>
          <w:rFonts w:ascii="Times New Roman" w:eastAsia="Times New Roman" w:hAnsi="Times New Roman" w:cs="Times New Roman"/>
          <w:b/>
          <w:bCs/>
          <w:color w:val="auto"/>
        </w:rPr>
        <w:t xml:space="preserve"> nodrošināšana</w:t>
      </w:r>
      <w:bookmarkEnd w:id="24"/>
    </w:p>
    <w:p w14:paraId="6E641972" w14:textId="01662E20" w:rsidR="00FA452F" w:rsidRDefault="00FA452F" w:rsidP="002009C0">
      <w:pPr>
        <w:spacing w:before="120" w:line="240" w:lineRule="auto"/>
        <w:rPr>
          <w:rFonts w:ascii="Times New Roman" w:eastAsia="Times New Roman" w:hAnsi="Times New Roman" w:cs="Times New Roman"/>
          <w:sz w:val="24"/>
          <w:szCs w:val="24"/>
        </w:rPr>
      </w:pPr>
      <w:bookmarkStart w:id="25" w:name="_Hlk130837094"/>
      <w:r>
        <w:rPr>
          <w:rFonts w:ascii="Times New Roman" w:eastAsia="Times New Roman" w:hAnsi="Times New Roman" w:cs="Times New Roman"/>
          <w:sz w:val="24"/>
          <w:szCs w:val="24"/>
        </w:rPr>
        <w:t>Mācības a</w:t>
      </w:r>
      <w:r w:rsidRPr="001A549A">
        <w:rPr>
          <w:rFonts w:ascii="Times New Roman" w:eastAsia="Times New Roman" w:hAnsi="Times New Roman" w:cs="Times New Roman"/>
          <w:sz w:val="24"/>
          <w:szCs w:val="24"/>
        </w:rPr>
        <w:t>tbalsta grupu vadītāji</w:t>
      </w:r>
      <w:r>
        <w:rPr>
          <w:rFonts w:ascii="Times New Roman" w:eastAsia="Times New Roman" w:hAnsi="Times New Roman" w:cs="Times New Roman"/>
          <w:sz w:val="24"/>
          <w:szCs w:val="24"/>
        </w:rPr>
        <w:t>em</w:t>
      </w:r>
      <w:r w:rsidRPr="001A54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(līdzinieki un pieredzes eksperti) </w:t>
      </w:r>
      <w:r w:rsidRPr="001A549A">
        <w:rPr>
          <w:rFonts w:ascii="Times New Roman" w:eastAsia="Times New Roman" w:hAnsi="Times New Roman" w:cs="Times New Roman"/>
          <w:sz w:val="24"/>
          <w:szCs w:val="24"/>
        </w:rPr>
        <w:t xml:space="preserve">tiek </w:t>
      </w:r>
      <w:r>
        <w:rPr>
          <w:rFonts w:ascii="Times New Roman" w:eastAsia="Times New Roman" w:hAnsi="Times New Roman" w:cs="Times New Roman"/>
          <w:sz w:val="24"/>
          <w:szCs w:val="24"/>
        </w:rPr>
        <w:t>īstenotas</w:t>
      </w:r>
      <w:r w:rsidRPr="001A549A">
        <w:rPr>
          <w:rFonts w:ascii="Times New Roman" w:eastAsia="Times New Roman" w:hAnsi="Times New Roman" w:cs="Times New Roman"/>
          <w:sz w:val="24"/>
          <w:szCs w:val="24"/>
        </w:rPr>
        <w:t xml:space="preserve"> </w:t>
      </w:r>
      <w:r w:rsidR="002009C0">
        <w:rPr>
          <w:rFonts w:ascii="Times New Roman" w:eastAsia="Times New Roman" w:hAnsi="Times New Roman" w:cs="Times New Roman"/>
          <w:sz w:val="24"/>
          <w:szCs w:val="24"/>
        </w:rPr>
        <w:t xml:space="preserve">sekojošiem </w:t>
      </w:r>
      <w:r w:rsidRPr="001A549A">
        <w:rPr>
          <w:rFonts w:ascii="Times New Roman" w:eastAsia="Times New Roman" w:hAnsi="Times New Roman" w:cs="Times New Roman"/>
          <w:sz w:val="24"/>
          <w:szCs w:val="24"/>
        </w:rPr>
        <w:t xml:space="preserve">mērķiem: </w:t>
      </w:r>
    </w:p>
    <w:p w14:paraId="1CAB01B8" w14:textId="7AE52723" w:rsidR="00FA452F" w:rsidRPr="00CE6179" w:rsidRDefault="00FA452F" w:rsidP="00CE6179">
      <w:pPr>
        <w:pStyle w:val="Sarakstarindkopa"/>
        <w:numPr>
          <w:ilvl w:val="1"/>
          <w:numId w:val="42"/>
        </w:numPr>
        <w:spacing w:before="120" w:line="240" w:lineRule="auto"/>
        <w:rPr>
          <w:rFonts w:ascii="Times New Roman" w:eastAsia="Times New Roman" w:hAnsi="Times New Roman" w:cs="Times New Roman"/>
          <w:sz w:val="24"/>
          <w:szCs w:val="24"/>
        </w:rPr>
      </w:pPr>
      <w:r w:rsidRPr="002009C0">
        <w:rPr>
          <w:rFonts w:ascii="Times New Roman" w:eastAsia="Times New Roman" w:hAnsi="Times New Roman" w:cs="Times New Roman"/>
          <w:i/>
          <w:iCs/>
          <w:sz w:val="24"/>
          <w:szCs w:val="24"/>
        </w:rPr>
        <w:t xml:space="preserve">līdzinieki </w:t>
      </w:r>
      <w:r w:rsidRPr="00FA452F">
        <w:rPr>
          <w:rFonts w:ascii="Times New Roman" w:eastAsia="Times New Roman" w:hAnsi="Times New Roman" w:cs="Times New Roman"/>
          <w:sz w:val="24"/>
          <w:szCs w:val="24"/>
        </w:rPr>
        <w:t>–</w:t>
      </w:r>
      <w:r w:rsidR="00393BD8">
        <w:rPr>
          <w:rFonts w:ascii="Times New Roman" w:eastAsia="Times New Roman" w:hAnsi="Times New Roman" w:cs="Times New Roman"/>
          <w:sz w:val="24"/>
          <w:szCs w:val="24"/>
        </w:rPr>
        <w:t xml:space="preserve"> </w:t>
      </w:r>
      <w:r w:rsidRPr="00FA452F">
        <w:rPr>
          <w:rFonts w:ascii="Times New Roman" w:eastAsia="Times New Roman" w:hAnsi="Times New Roman" w:cs="Times New Roman"/>
          <w:sz w:val="24"/>
          <w:szCs w:val="24"/>
        </w:rPr>
        <w:t xml:space="preserve">tiek sagatavoti </w:t>
      </w:r>
      <w:r w:rsidR="0074678F" w:rsidRPr="00FA452F">
        <w:rPr>
          <w:rFonts w:ascii="Times New Roman" w:eastAsia="Times New Roman" w:hAnsi="Times New Roman" w:cs="Times New Roman"/>
          <w:sz w:val="24"/>
          <w:szCs w:val="24"/>
        </w:rPr>
        <w:t xml:space="preserve">vispārīgās atbalsta </w:t>
      </w:r>
      <w:r w:rsidRPr="00FA452F">
        <w:rPr>
          <w:rFonts w:ascii="Times New Roman" w:eastAsia="Times New Roman" w:hAnsi="Times New Roman" w:cs="Times New Roman"/>
          <w:sz w:val="24"/>
          <w:szCs w:val="24"/>
        </w:rPr>
        <w:t>grup</w:t>
      </w:r>
      <w:r w:rsidR="00CE6179">
        <w:rPr>
          <w:rFonts w:ascii="Times New Roman" w:eastAsia="Times New Roman" w:hAnsi="Times New Roman" w:cs="Times New Roman"/>
          <w:sz w:val="24"/>
          <w:szCs w:val="24"/>
        </w:rPr>
        <w:t>as</w:t>
      </w:r>
      <w:r w:rsidRPr="00FA452F">
        <w:rPr>
          <w:rFonts w:ascii="Times New Roman" w:eastAsia="Times New Roman" w:hAnsi="Times New Roman" w:cs="Times New Roman"/>
          <w:sz w:val="24"/>
          <w:szCs w:val="24"/>
        </w:rPr>
        <w:t xml:space="preserve"> vadīšanai un sadarbībai ar grupu dalībniekiem</w:t>
      </w:r>
      <w:r w:rsidR="003D14B1">
        <w:rPr>
          <w:rFonts w:ascii="Times New Roman" w:eastAsia="Times New Roman" w:hAnsi="Times New Roman" w:cs="Times New Roman"/>
          <w:sz w:val="24"/>
          <w:szCs w:val="24"/>
        </w:rPr>
        <w:t>.</w:t>
      </w:r>
      <w:r w:rsidR="00CE6179">
        <w:rPr>
          <w:rFonts w:ascii="Times New Roman" w:eastAsia="Times New Roman" w:hAnsi="Times New Roman" w:cs="Times New Roman"/>
          <w:sz w:val="24"/>
          <w:szCs w:val="24"/>
        </w:rPr>
        <w:t xml:space="preserve"> Līdzinieki var vadīt arī </w:t>
      </w:r>
      <w:r w:rsidR="00CE6179" w:rsidRPr="00FA452F">
        <w:rPr>
          <w:rFonts w:ascii="Times New Roman" w:eastAsia="Times New Roman" w:hAnsi="Times New Roman" w:cs="Times New Roman"/>
          <w:sz w:val="24"/>
          <w:szCs w:val="24"/>
        </w:rPr>
        <w:t>specializētās atbalsta grup</w:t>
      </w:r>
      <w:r w:rsidR="00CE6179">
        <w:rPr>
          <w:rFonts w:ascii="Times New Roman" w:eastAsia="Times New Roman" w:hAnsi="Times New Roman" w:cs="Times New Roman"/>
          <w:sz w:val="24"/>
          <w:szCs w:val="24"/>
        </w:rPr>
        <w:t>as</w:t>
      </w:r>
      <w:r w:rsidR="00CE6179" w:rsidRPr="00FA452F">
        <w:rPr>
          <w:rFonts w:ascii="Times New Roman" w:eastAsia="Times New Roman" w:hAnsi="Times New Roman" w:cs="Times New Roman"/>
          <w:sz w:val="24"/>
          <w:szCs w:val="24"/>
        </w:rPr>
        <w:t xml:space="preserve"> nodarbības.</w:t>
      </w:r>
    </w:p>
    <w:p w14:paraId="17FE8148" w14:textId="30E0A024" w:rsidR="003D4C56" w:rsidRDefault="00FA452F" w:rsidP="002009C0">
      <w:pPr>
        <w:pStyle w:val="Sarakstarindkopa"/>
        <w:numPr>
          <w:ilvl w:val="1"/>
          <w:numId w:val="42"/>
        </w:numPr>
        <w:spacing w:before="120" w:line="240" w:lineRule="auto"/>
        <w:rPr>
          <w:rFonts w:ascii="Times New Roman" w:eastAsia="Times New Roman" w:hAnsi="Times New Roman" w:cs="Times New Roman"/>
          <w:sz w:val="24"/>
          <w:szCs w:val="24"/>
        </w:rPr>
      </w:pPr>
      <w:r w:rsidRPr="002009C0">
        <w:rPr>
          <w:rFonts w:ascii="Times New Roman" w:eastAsia="Times New Roman" w:hAnsi="Times New Roman" w:cs="Times New Roman"/>
          <w:i/>
          <w:iCs/>
          <w:sz w:val="24"/>
          <w:szCs w:val="24"/>
        </w:rPr>
        <w:t>pieredzes eksperti</w:t>
      </w:r>
      <w:r w:rsidRPr="00FA452F">
        <w:rPr>
          <w:rFonts w:ascii="Times New Roman" w:eastAsia="Times New Roman" w:hAnsi="Times New Roman" w:cs="Times New Roman"/>
          <w:sz w:val="24"/>
          <w:szCs w:val="24"/>
        </w:rPr>
        <w:t xml:space="preserve"> – tiek mācīti publiski uzstāties un </w:t>
      </w:r>
      <w:r w:rsidR="001E6B37">
        <w:rPr>
          <w:rFonts w:ascii="Times New Roman" w:eastAsia="Times New Roman" w:hAnsi="Times New Roman" w:cs="Times New Roman"/>
          <w:sz w:val="24"/>
          <w:szCs w:val="24"/>
        </w:rPr>
        <w:t>dalīties savā pieredzē</w:t>
      </w:r>
      <w:r w:rsidRPr="00FA452F">
        <w:rPr>
          <w:rFonts w:ascii="Times New Roman" w:eastAsia="Times New Roman" w:hAnsi="Times New Roman" w:cs="Times New Roman"/>
          <w:sz w:val="24"/>
          <w:szCs w:val="24"/>
        </w:rPr>
        <w:t xml:space="preserve">. Neskatoties uz to, ka </w:t>
      </w:r>
      <w:r>
        <w:rPr>
          <w:rFonts w:ascii="Times New Roman" w:eastAsia="Times New Roman" w:hAnsi="Times New Roman" w:cs="Times New Roman"/>
          <w:sz w:val="24"/>
          <w:szCs w:val="24"/>
        </w:rPr>
        <w:t>pieredzes ekspertiem</w:t>
      </w:r>
      <w:r w:rsidRPr="00FA452F">
        <w:rPr>
          <w:rFonts w:ascii="Times New Roman" w:eastAsia="Times New Roman" w:hAnsi="Times New Roman" w:cs="Times New Roman"/>
          <w:sz w:val="24"/>
          <w:szCs w:val="24"/>
        </w:rPr>
        <w:t xml:space="preserve"> ir vērtīgas zināšanas un pieredze, ar kuru dalīties atbalsta grupā, viņiem ir nepieciešams apgūt noteiktas prasmes, kā arī uzlabot esošās zināšanas komunikācijas u.c. jomās.</w:t>
      </w:r>
      <w:r>
        <w:rPr>
          <w:rFonts w:ascii="Times New Roman" w:eastAsia="Times New Roman" w:hAnsi="Times New Roman" w:cs="Times New Roman"/>
          <w:sz w:val="24"/>
          <w:szCs w:val="24"/>
        </w:rPr>
        <w:t xml:space="preserve"> </w:t>
      </w:r>
      <w:r w:rsidRPr="00FA452F">
        <w:rPr>
          <w:rFonts w:ascii="Times New Roman" w:eastAsia="Times New Roman" w:hAnsi="Times New Roman" w:cs="Times New Roman"/>
          <w:sz w:val="24"/>
          <w:szCs w:val="24"/>
        </w:rPr>
        <w:t>Pieredzes eksperts var vadīt vispārīgās un specializētās atbalsta grup</w:t>
      </w:r>
      <w:r w:rsidR="0074678F">
        <w:rPr>
          <w:rFonts w:ascii="Times New Roman" w:eastAsia="Times New Roman" w:hAnsi="Times New Roman" w:cs="Times New Roman"/>
          <w:sz w:val="24"/>
          <w:szCs w:val="24"/>
        </w:rPr>
        <w:t>as</w:t>
      </w:r>
      <w:r w:rsidRPr="00FA452F">
        <w:rPr>
          <w:rFonts w:ascii="Times New Roman" w:eastAsia="Times New Roman" w:hAnsi="Times New Roman" w:cs="Times New Roman"/>
          <w:sz w:val="24"/>
          <w:szCs w:val="24"/>
        </w:rPr>
        <w:t xml:space="preserve"> nodarbības.</w:t>
      </w:r>
      <w:bookmarkStart w:id="26" w:name="_Hlk130837450"/>
      <w:bookmarkEnd w:id="25"/>
    </w:p>
    <w:p w14:paraId="07FF9079" w14:textId="4F1D6C72" w:rsidR="002009C0" w:rsidRDefault="002009C0" w:rsidP="002009C0">
      <w:pPr>
        <w:pStyle w:val="Sarakstarindkopa"/>
        <w:spacing w:before="120" w:line="240" w:lineRule="auto"/>
        <w:rPr>
          <w:rFonts w:ascii="Times New Roman" w:eastAsia="Times New Roman" w:hAnsi="Times New Roman" w:cs="Times New Roman"/>
          <w:sz w:val="24"/>
          <w:szCs w:val="24"/>
        </w:rPr>
      </w:pPr>
    </w:p>
    <w:p w14:paraId="36D63B10" w14:textId="77777777" w:rsidR="002009C0" w:rsidRPr="003D4C56" w:rsidRDefault="002009C0" w:rsidP="002009C0">
      <w:pPr>
        <w:pStyle w:val="Sarakstarindkopa"/>
        <w:spacing w:before="120" w:line="240" w:lineRule="auto"/>
        <w:rPr>
          <w:rFonts w:ascii="Times New Roman" w:eastAsia="Times New Roman" w:hAnsi="Times New Roman" w:cs="Times New Roman"/>
          <w:sz w:val="24"/>
          <w:szCs w:val="24"/>
        </w:rPr>
      </w:pPr>
    </w:p>
    <w:p w14:paraId="75AF05CC" w14:textId="77777777" w:rsidR="00FA452F" w:rsidRPr="003D4C56" w:rsidRDefault="00FA452F">
      <w:pPr>
        <w:pStyle w:val="Sarakstarindkopa"/>
        <w:numPr>
          <w:ilvl w:val="0"/>
          <w:numId w:val="42"/>
        </w:numPr>
        <w:spacing w:before="120" w:line="276" w:lineRule="auto"/>
        <w:rPr>
          <w:rFonts w:ascii="Times New Roman" w:eastAsia="Times New Roman" w:hAnsi="Times New Roman" w:cs="Times New Roman"/>
          <w:b/>
          <w:iCs/>
          <w:sz w:val="24"/>
          <w:szCs w:val="24"/>
        </w:rPr>
      </w:pPr>
      <w:r w:rsidRPr="003D4C56">
        <w:rPr>
          <w:rFonts w:ascii="Times New Roman" w:eastAsia="Times New Roman" w:hAnsi="Times New Roman" w:cs="Times New Roman"/>
          <w:b/>
          <w:iCs/>
          <w:sz w:val="24"/>
          <w:szCs w:val="24"/>
        </w:rPr>
        <w:t>Atbalsta grupu vadītāju – līdzinieku pamata mācības</w:t>
      </w:r>
    </w:p>
    <w:bookmarkEnd w:id="26"/>
    <w:p w14:paraId="59255E96" w14:textId="77777777" w:rsidR="00B72A3A" w:rsidRDefault="00B72A3A" w:rsidP="00FA452F">
      <w:pPr>
        <w:spacing w:line="276" w:lineRule="auto"/>
        <w:rPr>
          <w:rFonts w:ascii="Times New Roman" w:eastAsia="Times New Roman" w:hAnsi="Times New Roman" w:cs="Times New Roman"/>
          <w:iCs/>
          <w:sz w:val="24"/>
          <w:szCs w:val="24"/>
        </w:rPr>
      </w:pPr>
    </w:p>
    <w:p w14:paraId="567E67F5" w14:textId="365AEC3B" w:rsidR="00FA452F" w:rsidRPr="001A549A" w:rsidRDefault="00FA452F" w:rsidP="00FA452F">
      <w:pPr>
        <w:spacing w:line="276"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Pamata m</w:t>
      </w:r>
      <w:r w:rsidRPr="001A549A">
        <w:rPr>
          <w:rFonts w:ascii="Times New Roman" w:eastAsia="Times New Roman" w:hAnsi="Times New Roman" w:cs="Times New Roman"/>
          <w:iCs/>
          <w:sz w:val="24"/>
          <w:szCs w:val="24"/>
        </w:rPr>
        <w:t>ācības sastāv no pieciem mācību moduļiem:</w:t>
      </w:r>
    </w:p>
    <w:p w14:paraId="4A66FDCA" w14:textId="77777777" w:rsidR="00FA452F" w:rsidRPr="003D4C56" w:rsidRDefault="00FA452F">
      <w:pPr>
        <w:pStyle w:val="Sarakstarindkopa"/>
        <w:numPr>
          <w:ilvl w:val="0"/>
          <w:numId w:val="40"/>
        </w:numPr>
        <w:spacing w:line="276" w:lineRule="auto"/>
        <w:rPr>
          <w:rFonts w:ascii="Times New Roman" w:eastAsia="Times New Roman" w:hAnsi="Times New Roman" w:cs="Times New Roman"/>
          <w:i/>
          <w:sz w:val="24"/>
          <w:szCs w:val="24"/>
        </w:rPr>
      </w:pPr>
      <w:bookmarkStart w:id="27" w:name="_Hlk150851293"/>
      <w:r w:rsidRPr="003D4C56">
        <w:rPr>
          <w:rFonts w:ascii="Times New Roman" w:eastAsia="Times New Roman" w:hAnsi="Times New Roman" w:cs="Times New Roman"/>
          <w:i/>
          <w:color w:val="000000"/>
          <w:sz w:val="24"/>
          <w:szCs w:val="24"/>
        </w:rPr>
        <w:t>modulis</w:t>
      </w:r>
      <w:r w:rsidRPr="003D4C56">
        <w:rPr>
          <w:rFonts w:ascii="Times New Roman" w:hAnsi="Times New Roman"/>
          <w:i/>
          <w:color w:val="000000"/>
          <w:sz w:val="24"/>
        </w:rPr>
        <w:t xml:space="preserve"> “Vecāku atbalsta grupu principi”;</w:t>
      </w:r>
    </w:p>
    <w:p w14:paraId="6C231BC7" w14:textId="77777777" w:rsidR="00FA452F" w:rsidRPr="003D4C56" w:rsidRDefault="00FA452F">
      <w:pPr>
        <w:pStyle w:val="Sarakstarindkopa"/>
        <w:numPr>
          <w:ilvl w:val="0"/>
          <w:numId w:val="40"/>
        </w:numPr>
        <w:spacing w:line="276" w:lineRule="auto"/>
        <w:rPr>
          <w:rFonts w:ascii="Times New Roman" w:eastAsia="Times New Roman" w:hAnsi="Times New Roman" w:cs="Times New Roman"/>
          <w:i/>
          <w:sz w:val="24"/>
          <w:szCs w:val="24"/>
        </w:rPr>
      </w:pPr>
      <w:r w:rsidRPr="003D4C56">
        <w:rPr>
          <w:rFonts w:ascii="Times New Roman" w:eastAsia="Times New Roman" w:hAnsi="Times New Roman" w:cs="Times New Roman"/>
          <w:i/>
          <w:color w:val="000000"/>
          <w:sz w:val="24"/>
          <w:szCs w:val="24"/>
        </w:rPr>
        <w:t>modulis</w:t>
      </w:r>
      <w:r w:rsidRPr="003D4C56">
        <w:rPr>
          <w:rFonts w:ascii="Times New Roman" w:hAnsi="Times New Roman"/>
          <w:i/>
          <w:color w:val="000000"/>
          <w:sz w:val="24"/>
        </w:rPr>
        <w:t xml:space="preserve"> “</w:t>
      </w:r>
      <w:proofErr w:type="spellStart"/>
      <w:r w:rsidRPr="003D4C56">
        <w:rPr>
          <w:rFonts w:ascii="Times New Roman" w:hAnsi="Times New Roman"/>
          <w:i/>
          <w:color w:val="000000"/>
          <w:sz w:val="24"/>
        </w:rPr>
        <w:t>Auti</w:t>
      </w:r>
      <w:sdt>
        <w:sdtPr>
          <w:rPr>
            <w:rFonts w:ascii="Times New Roman" w:hAnsi="Times New Roman"/>
            <w:i/>
            <w:sz w:val="24"/>
          </w:rPr>
          <w:tag w:val="goog_rdk_58"/>
          <w:id w:val="-1185053199"/>
        </w:sdtPr>
        <w:sdtEndPr/>
        <w:sdtContent>
          <w:r w:rsidRPr="003D4C56">
            <w:rPr>
              <w:rFonts w:ascii="Times New Roman" w:hAnsi="Times New Roman"/>
              <w:i/>
              <w:color w:val="000000"/>
              <w:sz w:val="24"/>
            </w:rPr>
            <w:t>skā</w:t>
          </w:r>
          <w:proofErr w:type="spellEnd"/>
        </w:sdtContent>
      </w:sdt>
      <w:sdt>
        <w:sdtPr>
          <w:rPr>
            <w:rFonts w:ascii="Times New Roman" w:hAnsi="Times New Roman"/>
            <w:i/>
            <w:sz w:val="24"/>
          </w:rPr>
          <w:tag w:val="goog_rdk_59"/>
          <w:id w:val="-734550839"/>
        </w:sdtPr>
        <w:sdtEndPr/>
        <w:sdtContent>
          <w:r w:rsidRPr="003D4C56">
            <w:rPr>
              <w:rFonts w:ascii="Times New Roman" w:hAnsi="Times New Roman" w:cs="Times New Roman"/>
              <w:i/>
              <w:sz w:val="24"/>
              <w:szCs w:val="24"/>
            </w:rPr>
            <w:t xml:space="preserve"> </w:t>
          </w:r>
        </w:sdtContent>
      </w:sdt>
      <w:r w:rsidRPr="003D4C56">
        <w:rPr>
          <w:rFonts w:ascii="Times New Roman" w:hAnsi="Times New Roman"/>
          <w:i/>
          <w:color w:val="000000"/>
          <w:sz w:val="24"/>
        </w:rPr>
        <w:t>spektra traucējumi”;</w:t>
      </w:r>
    </w:p>
    <w:p w14:paraId="19ED82A1" w14:textId="77777777" w:rsidR="00FA452F" w:rsidRPr="003D4C56" w:rsidRDefault="00FA452F">
      <w:pPr>
        <w:pStyle w:val="Sarakstarindkopa"/>
        <w:numPr>
          <w:ilvl w:val="0"/>
          <w:numId w:val="40"/>
        </w:numPr>
        <w:spacing w:line="276" w:lineRule="auto"/>
        <w:rPr>
          <w:rFonts w:ascii="Times New Roman" w:eastAsia="Times New Roman" w:hAnsi="Times New Roman" w:cs="Times New Roman"/>
          <w:i/>
          <w:sz w:val="24"/>
          <w:szCs w:val="24"/>
        </w:rPr>
      </w:pPr>
      <w:r w:rsidRPr="003D4C56">
        <w:rPr>
          <w:rFonts w:ascii="Times New Roman" w:eastAsia="Times New Roman" w:hAnsi="Times New Roman" w:cs="Times New Roman"/>
          <w:i/>
          <w:color w:val="000000"/>
          <w:sz w:val="24"/>
          <w:szCs w:val="24"/>
        </w:rPr>
        <w:t>modulis</w:t>
      </w:r>
      <w:r w:rsidRPr="003D4C56">
        <w:rPr>
          <w:rFonts w:ascii="Times New Roman" w:hAnsi="Times New Roman"/>
          <w:i/>
          <w:color w:val="000000"/>
          <w:sz w:val="24"/>
        </w:rPr>
        <w:t xml:space="preserve"> “Tikšanās”;</w:t>
      </w:r>
    </w:p>
    <w:p w14:paraId="47B90C2A" w14:textId="77777777" w:rsidR="00FA452F" w:rsidRPr="003D4C56" w:rsidRDefault="00FA452F">
      <w:pPr>
        <w:pStyle w:val="Sarakstarindkopa"/>
        <w:numPr>
          <w:ilvl w:val="0"/>
          <w:numId w:val="40"/>
        </w:numPr>
        <w:spacing w:line="276" w:lineRule="auto"/>
        <w:rPr>
          <w:rFonts w:ascii="Times New Roman" w:eastAsia="Times New Roman" w:hAnsi="Times New Roman" w:cs="Times New Roman"/>
          <w:i/>
          <w:sz w:val="24"/>
          <w:szCs w:val="24"/>
        </w:rPr>
      </w:pPr>
      <w:r w:rsidRPr="003D4C56">
        <w:rPr>
          <w:rFonts w:ascii="Times New Roman" w:eastAsia="Times New Roman" w:hAnsi="Times New Roman" w:cs="Times New Roman"/>
          <w:i/>
          <w:color w:val="000000"/>
          <w:sz w:val="24"/>
          <w:szCs w:val="24"/>
        </w:rPr>
        <w:t>modulis</w:t>
      </w:r>
      <w:r w:rsidRPr="003D4C56">
        <w:rPr>
          <w:rFonts w:ascii="Times New Roman" w:hAnsi="Times New Roman"/>
          <w:i/>
          <w:color w:val="000000"/>
          <w:sz w:val="24"/>
        </w:rPr>
        <w:t xml:space="preserve"> “Tu, kā atbalsta grupas līderis”;</w:t>
      </w:r>
    </w:p>
    <w:p w14:paraId="21149182" w14:textId="77777777" w:rsidR="00FA452F" w:rsidRPr="003D4C56" w:rsidRDefault="00FA452F">
      <w:pPr>
        <w:pStyle w:val="Sarakstarindkopa"/>
        <w:numPr>
          <w:ilvl w:val="0"/>
          <w:numId w:val="40"/>
        </w:numPr>
        <w:spacing w:line="276" w:lineRule="auto"/>
        <w:rPr>
          <w:rFonts w:ascii="Times New Roman" w:eastAsia="Times New Roman" w:hAnsi="Times New Roman" w:cs="Times New Roman"/>
          <w:i/>
          <w:sz w:val="24"/>
          <w:szCs w:val="24"/>
        </w:rPr>
      </w:pPr>
      <w:r w:rsidRPr="003D4C56">
        <w:rPr>
          <w:rFonts w:ascii="Times New Roman" w:eastAsia="Times New Roman" w:hAnsi="Times New Roman" w:cs="Times New Roman"/>
          <w:i/>
          <w:color w:val="000000"/>
          <w:sz w:val="24"/>
          <w:szCs w:val="24"/>
        </w:rPr>
        <w:t>modulis</w:t>
      </w:r>
      <w:r w:rsidRPr="003D4C56">
        <w:rPr>
          <w:rFonts w:ascii="Times New Roman" w:hAnsi="Times New Roman"/>
          <w:i/>
          <w:color w:val="000000"/>
          <w:sz w:val="24"/>
        </w:rPr>
        <w:t xml:space="preserve"> “Labi funkcionējošas vecāku atbalsta grupas darbība”.</w:t>
      </w:r>
    </w:p>
    <w:bookmarkEnd w:id="27"/>
    <w:p w14:paraId="7AA8DF7D" w14:textId="77777777" w:rsidR="000A029F" w:rsidRPr="00B72A3A" w:rsidRDefault="000A029F" w:rsidP="00B72A3A">
      <w:pPr>
        <w:spacing w:line="276" w:lineRule="auto"/>
        <w:ind w:left="360"/>
        <w:rPr>
          <w:rFonts w:ascii="Times New Roman" w:eastAsia="Times New Roman" w:hAnsi="Times New Roman" w:cs="Times New Roman"/>
          <w:i/>
          <w:sz w:val="24"/>
          <w:szCs w:val="24"/>
        </w:rPr>
      </w:pPr>
    </w:p>
    <w:p w14:paraId="1720F490" w14:textId="77777777" w:rsidR="00FA452F" w:rsidRPr="001A549A" w:rsidRDefault="00FA452F">
      <w:pPr>
        <w:pStyle w:val="Sarakstarindkopa"/>
        <w:numPr>
          <w:ilvl w:val="3"/>
          <w:numId w:val="40"/>
        </w:numPr>
        <w:pBdr>
          <w:top w:val="nil"/>
          <w:left w:val="nil"/>
          <w:bottom w:val="nil"/>
          <w:right w:val="nil"/>
          <w:between w:val="nil"/>
        </w:pBdr>
        <w:spacing w:line="276" w:lineRule="auto"/>
        <w:ind w:left="1560"/>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Pr="001A549A">
        <w:rPr>
          <w:rFonts w:ascii="Times New Roman" w:hAnsi="Times New Roman"/>
          <w:b/>
          <w:i/>
          <w:color w:val="000000"/>
          <w:sz w:val="24"/>
        </w:rPr>
        <w:t xml:space="preserve"> “Vecāku atbalsta grupu principi”</w:t>
      </w:r>
    </w:p>
    <w:p w14:paraId="6652E57E" w14:textId="0935EDB7" w:rsidR="00FA452F" w:rsidRDefault="00FA452F" w:rsidP="00EB5730">
      <w:pP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Šajā mācību modulī notiek iepazīšanās ar pārējiem mācīb</w:t>
      </w:r>
      <w:r w:rsidR="00AF331F">
        <w:rPr>
          <w:rFonts w:ascii="Times New Roman" w:eastAsia="Times New Roman" w:hAnsi="Times New Roman" w:cs="Times New Roman"/>
          <w:sz w:val="24"/>
          <w:szCs w:val="24"/>
        </w:rPr>
        <w:t>u</w:t>
      </w:r>
      <w:r w:rsidRPr="001A549A">
        <w:rPr>
          <w:rFonts w:ascii="Times New Roman" w:eastAsia="Times New Roman" w:hAnsi="Times New Roman" w:cs="Times New Roman"/>
          <w:sz w:val="24"/>
          <w:szCs w:val="24"/>
        </w:rPr>
        <w:t xml:space="preserve"> grupas dalībniekiem, ar mācīšanās metodēm</w:t>
      </w:r>
      <w:r w:rsidR="00AF331F">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mācīb</w:t>
      </w:r>
      <w:r w:rsidR="00AF331F">
        <w:rPr>
          <w:rFonts w:ascii="Times New Roman" w:eastAsia="Times New Roman" w:hAnsi="Times New Roman" w:cs="Times New Roman"/>
          <w:sz w:val="24"/>
          <w:szCs w:val="24"/>
        </w:rPr>
        <w:t>u</w:t>
      </w:r>
      <w:r w:rsidRPr="001A549A">
        <w:rPr>
          <w:rFonts w:ascii="Times New Roman" w:eastAsia="Times New Roman" w:hAnsi="Times New Roman" w:cs="Times New Roman"/>
          <w:sz w:val="24"/>
          <w:szCs w:val="24"/>
        </w:rPr>
        <w:t xml:space="preserve"> norisi</w:t>
      </w:r>
      <w:r w:rsidR="00AF331F">
        <w:rPr>
          <w:rFonts w:ascii="Times New Roman" w:eastAsia="Times New Roman" w:hAnsi="Times New Roman" w:cs="Times New Roman"/>
          <w:sz w:val="24"/>
          <w:szCs w:val="24"/>
        </w:rPr>
        <w:t>, k</w:t>
      </w:r>
      <w:r w:rsidRPr="001A549A">
        <w:rPr>
          <w:rFonts w:ascii="Times New Roman" w:eastAsia="Times New Roman" w:hAnsi="Times New Roman" w:cs="Times New Roman"/>
          <w:sz w:val="24"/>
          <w:szCs w:val="24"/>
        </w:rPr>
        <w:t>opīgas pieredzes</w:t>
      </w:r>
      <w:r w:rsidR="00AF331F">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 xml:space="preserve">vienlīdzības novērtēšana un savstarpējā mijiedarbība grupā. Tiek aplūkots, kādēļ atbalsta grupas ir svarīgas, kā notiek atbalsta grupu vadītāju mācības, kādas ir atbalsta grupu vadītājiem nepieciešamās īpašības un prasmes, </w:t>
      </w:r>
      <w:r w:rsidR="00F05518">
        <w:rPr>
          <w:rFonts w:ascii="Times New Roman" w:eastAsia="Times New Roman" w:hAnsi="Times New Roman" w:cs="Times New Roman"/>
          <w:sz w:val="24"/>
          <w:szCs w:val="24"/>
        </w:rPr>
        <w:t xml:space="preserve">atbalsta </w:t>
      </w:r>
      <w:r w:rsidRPr="001A549A">
        <w:rPr>
          <w:rFonts w:ascii="Times New Roman" w:eastAsia="Times New Roman" w:hAnsi="Times New Roman" w:cs="Times New Roman"/>
          <w:sz w:val="24"/>
          <w:szCs w:val="24"/>
        </w:rPr>
        <w:t>grupu vadīšana kā brīvprātīgais darbs.</w:t>
      </w:r>
    </w:p>
    <w:p w14:paraId="74ED37FB" w14:textId="77777777" w:rsidR="00EB5730" w:rsidRPr="001A549A" w:rsidRDefault="00EB5730" w:rsidP="00EB5730">
      <w:pPr>
        <w:spacing w:line="276" w:lineRule="auto"/>
        <w:rPr>
          <w:rFonts w:ascii="Times New Roman" w:eastAsia="Times New Roman" w:hAnsi="Times New Roman" w:cs="Times New Roman"/>
          <w:sz w:val="24"/>
          <w:szCs w:val="24"/>
        </w:rPr>
      </w:pPr>
    </w:p>
    <w:p w14:paraId="153B00EC" w14:textId="77777777" w:rsidR="00FA452F" w:rsidRPr="001A549A" w:rsidRDefault="00FA452F">
      <w:pPr>
        <w:pStyle w:val="Sarakstarindkopa"/>
        <w:numPr>
          <w:ilvl w:val="3"/>
          <w:numId w:val="40"/>
        </w:numPr>
        <w:pBdr>
          <w:top w:val="nil"/>
          <w:left w:val="nil"/>
          <w:bottom w:val="nil"/>
          <w:right w:val="nil"/>
          <w:between w:val="nil"/>
        </w:pBdr>
        <w:spacing w:line="276" w:lineRule="auto"/>
        <w:ind w:left="1560"/>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Pr="001A549A">
        <w:rPr>
          <w:rFonts w:ascii="Times New Roman" w:hAnsi="Times New Roman"/>
          <w:b/>
          <w:i/>
          <w:color w:val="000000"/>
          <w:sz w:val="24"/>
        </w:rPr>
        <w:t xml:space="preserve"> “</w:t>
      </w:r>
      <w:proofErr w:type="spellStart"/>
      <w:r w:rsidRPr="001A549A">
        <w:rPr>
          <w:rFonts w:ascii="Times New Roman" w:hAnsi="Times New Roman"/>
          <w:b/>
          <w:i/>
          <w:color w:val="000000"/>
          <w:sz w:val="24"/>
        </w:rPr>
        <w:t>Auti</w:t>
      </w:r>
      <w:sdt>
        <w:sdtPr>
          <w:tag w:val="goog_rdk_58"/>
          <w:id w:val="1232270049"/>
        </w:sdtPr>
        <w:sdtEndPr/>
        <w:sdtContent>
          <w:r w:rsidRPr="001A549A">
            <w:rPr>
              <w:rFonts w:ascii="Times New Roman" w:hAnsi="Times New Roman"/>
              <w:b/>
              <w:i/>
              <w:color w:val="000000"/>
              <w:sz w:val="24"/>
            </w:rPr>
            <w:t>skā</w:t>
          </w:r>
          <w:proofErr w:type="spellEnd"/>
        </w:sdtContent>
      </w:sdt>
      <w:sdt>
        <w:sdtPr>
          <w:tag w:val="goog_rdk_59"/>
          <w:id w:val="529229633"/>
        </w:sdtPr>
        <w:sdtEndPr/>
        <w:sdtContent>
          <w:r w:rsidRPr="001A549A">
            <w:rPr>
              <w:rFonts w:ascii="Times New Roman" w:hAnsi="Times New Roman" w:cs="Times New Roman"/>
              <w:b/>
              <w:bCs/>
              <w:i/>
              <w:iCs/>
              <w:sz w:val="24"/>
              <w:szCs w:val="24"/>
            </w:rPr>
            <w:t xml:space="preserve"> </w:t>
          </w:r>
        </w:sdtContent>
      </w:sdt>
      <w:r w:rsidRPr="001A549A">
        <w:rPr>
          <w:rFonts w:ascii="Times New Roman" w:hAnsi="Times New Roman"/>
          <w:b/>
          <w:i/>
          <w:color w:val="000000"/>
          <w:sz w:val="24"/>
        </w:rPr>
        <w:t>spektra traucējumi”</w:t>
      </w:r>
    </w:p>
    <w:p w14:paraId="139F11AA" w14:textId="4B89825B" w:rsidR="00FA452F" w:rsidRDefault="00FA452F" w:rsidP="00EB5730">
      <w:pP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mācību modulī tiek sniegta informācija par </w:t>
      </w:r>
      <w:r>
        <w:rPr>
          <w:rFonts w:ascii="Times New Roman" w:eastAsia="Times New Roman" w:hAnsi="Times New Roman" w:cs="Times New Roman"/>
          <w:sz w:val="24"/>
          <w:szCs w:val="24"/>
        </w:rPr>
        <w:t xml:space="preserve">AST </w:t>
      </w:r>
      <w:r w:rsidRPr="001A549A">
        <w:rPr>
          <w:rFonts w:ascii="Times New Roman" w:eastAsia="Times New Roman" w:hAnsi="Times New Roman" w:cs="Times New Roman"/>
          <w:sz w:val="24"/>
          <w:szCs w:val="24"/>
        </w:rPr>
        <w:t>slimību un diagnozes noteikšanu, par AST dažādajām iezīmēm un izpausmēm. Kā atpazīt cilvēku ar AST, kas jāņem vērā, kontaktējoties un ikdienā mijiedarbojoties ar šādu cilvēku</w:t>
      </w:r>
      <w:r>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Kā šādam cilvēkam palīdzēt ikdienā labāk justies</w:t>
      </w:r>
      <w:r>
        <w:rPr>
          <w:rFonts w:ascii="Times New Roman" w:eastAsia="Times New Roman" w:hAnsi="Times New Roman" w:cs="Times New Roman"/>
          <w:sz w:val="24"/>
          <w:szCs w:val="24"/>
        </w:rPr>
        <w:t>?</w:t>
      </w:r>
    </w:p>
    <w:p w14:paraId="755AC5BB" w14:textId="77777777" w:rsidR="00EB5730" w:rsidRPr="001A549A" w:rsidRDefault="00EB5730" w:rsidP="00EB5730">
      <w:pPr>
        <w:spacing w:line="276" w:lineRule="auto"/>
        <w:rPr>
          <w:rFonts w:ascii="Times New Roman" w:eastAsia="Times New Roman" w:hAnsi="Times New Roman" w:cs="Times New Roman"/>
          <w:sz w:val="24"/>
          <w:szCs w:val="24"/>
        </w:rPr>
      </w:pPr>
    </w:p>
    <w:p w14:paraId="58755583" w14:textId="77777777" w:rsidR="00FA452F" w:rsidRPr="001A549A" w:rsidRDefault="00FA452F">
      <w:pPr>
        <w:pStyle w:val="Sarakstarindkopa"/>
        <w:numPr>
          <w:ilvl w:val="3"/>
          <w:numId w:val="40"/>
        </w:numPr>
        <w:pBdr>
          <w:top w:val="nil"/>
          <w:left w:val="nil"/>
          <w:bottom w:val="nil"/>
          <w:right w:val="nil"/>
          <w:between w:val="nil"/>
        </w:pBdr>
        <w:spacing w:line="276" w:lineRule="auto"/>
        <w:ind w:left="1560"/>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Pr="001A549A">
        <w:rPr>
          <w:rFonts w:ascii="Times New Roman" w:hAnsi="Times New Roman"/>
          <w:b/>
          <w:i/>
          <w:color w:val="000000"/>
          <w:sz w:val="24"/>
        </w:rPr>
        <w:t xml:space="preserve"> “Tikšanās”</w:t>
      </w:r>
    </w:p>
    <w:p w14:paraId="285E699E" w14:textId="5A7F7FD3" w:rsidR="00FA452F" w:rsidRDefault="00FA452F" w:rsidP="00EB5730">
      <w:pP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Šajā mācību modulī tiek aplūkota vēlamā uzvedība, tiekoties ar atbalsta grupu</w:t>
      </w:r>
      <w:r w:rsidR="00EB5730">
        <w:rPr>
          <w:rFonts w:ascii="Times New Roman" w:eastAsia="Times New Roman" w:hAnsi="Times New Roman" w:cs="Times New Roman"/>
          <w:sz w:val="24"/>
          <w:szCs w:val="24"/>
        </w:rPr>
        <w:t xml:space="preserve"> dalībniekiem</w:t>
      </w:r>
      <w:r w:rsidRPr="001A549A">
        <w:rPr>
          <w:rFonts w:ascii="Times New Roman" w:eastAsia="Times New Roman" w:hAnsi="Times New Roman" w:cs="Times New Roman"/>
          <w:sz w:val="24"/>
          <w:szCs w:val="24"/>
        </w:rPr>
        <w:t>, kā runāt par bērniem/vecākiem, kuriem ir AST, kā grupas vadītajam noteikt robežas ar citiem grupas dalībniekiem, kā un cik daudz stāstīt par sevi un savu pieredzi, kā radīt klātbūtnes un atbalsta sajūtu. Tiek aplūkotas cilvēku dažādās attieksmes un izpausmes veidi par vienu un to pašu lietu. Tiek runāts, kā grupas dalībniekiem palīdzēt tikt galā krīzes situācijās</w:t>
      </w:r>
      <w:r w:rsidR="006C1A29">
        <w:rPr>
          <w:rFonts w:ascii="Times New Roman" w:eastAsia="Times New Roman" w:hAnsi="Times New Roman" w:cs="Times New Roman"/>
          <w:sz w:val="24"/>
          <w:szCs w:val="24"/>
        </w:rPr>
        <w:t>, i</w:t>
      </w:r>
      <w:r w:rsidR="006C1A29" w:rsidRPr="001A549A">
        <w:rPr>
          <w:rFonts w:ascii="Times New Roman" w:eastAsia="Times New Roman" w:hAnsi="Times New Roman" w:cs="Times New Roman"/>
          <w:sz w:val="24"/>
          <w:szCs w:val="24"/>
        </w:rPr>
        <w:t xml:space="preserve">edarbīgās un neiedarbīgās frāzes, ko izmantot atbalsta grupu darbā. </w:t>
      </w:r>
      <w:r w:rsidRPr="001A549A">
        <w:rPr>
          <w:rFonts w:ascii="Times New Roman" w:eastAsia="Times New Roman" w:hAnsi="Times New Roman" w:cs="Times New Roman"/>
          <w:sz w:val="24"/>
          <w:szCs w:val="24"/>
        </w:rPr>
        <w:t>Tiek iz</w:t>
      </w:r>
      <w:r w:rsidR="003A30F3">
        <w:rPr>
          <w:rFonts w:ascii="Times New Roman" w:eastAsia="Times New Roman" w:hAnsi="Times New Roman" w:cs="Times New Roman"/>
          <w:sz w:val="24"/>
          <w:szCs w:val="24"/>
        </w:rPr>
        <w:t>analizēta</w:t>
      </w:r>
      <w:r w:rsidRPr="001A549A">
        <w:rPr>
          <w:rFonts w:ascii="Times New Roman" w:eastAsia="Times New Roman" w:hAnsi="Times New Roman" w:cs="Times New Roman"/>
          <w:sz w:val="24"/>
          <w:szCs w:val="24"/>
        </w:rPr>
        <w:t xml:space="preserve">, kāda ir veiksmīga vecāku atbalsta grupas tikšanās, ko tā ietver. </w:t>
      </w:r>
    </w:p>
    <w:p w14:paraId="3125DBD0" w14:textId="77777777" w:rsidR="00EB5730" w:rsidRPr="001A549A" w:rsidRDefault="00EB5730" w:rsidP="00EB5730">
      <w:pPr>
        <w:spacing w:line="276" w:lineRule="auto"/>
        <w:rPr>
          <w:rFonts w:ascii="Times New Roman" w:eastAsia="Times New Roman" w:hAnsi="Times New Roman" w:cs="Times New Roman"/>
          <w:sz w:val="24"/>
          <w:szCs w:val="24"/>
        </w:rPr>
      </w:pPr>
    </w:p>
    <w:p w14:paraId="4906A2DF" w14:textId="77777777" w:rsidR="00FA452F" w:rsidRPr="001A549A" w:rsidRDefault="00FA452F">
      <w:pPr>
        <w:pStyle w:val="Sarakstarindkopa"/>
        <w:numPr>
          <w:ilvl w:val="3"/>
          <w:numId w:val="40"/>
        </w:numPr>
        <w:pBdr>
          <w:top w:val="nil"/>
          <w:left w:val="nil"/>
          <w:bottom w:val="nil"/>
          <w:right w:val="nil"/>
          <w:between w:val="nil"/>
        </w:pBdr>
        <w:spacing w:line="276" w:lineRule="auto"/>
        <w:ind w:left="1560"/>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Pr="001A549A">
        <w:rPr>
          <w:rFonts w:ascii="Times New Roman" w:hAnsi="Times New Roman"/>
          <w:b/>
          <w:i/>
          <w:color w:val="000000"/>
          <w:sz w:val="24"/>
        </w:rPr>
        <w:t xml:space="preserve"> “Tu, kā atbalsta grupas līderis”</w:t>
      </w:r>
    </w:p>
    <w:p w14:paraId="1EA32200" w14:textId="6857A9BA" w:rsidR="00FA452F" w:rsidRDefault="00FA452F" w:rsidP="006C1A29">
      <w:pP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mācību modulī tiek pievērsta uzmanība īpašībām un prasmēm, kādām ir jāpiemīt vai kādas ir jāattīsta atbalsta grupas vadītājam. Tiek apgūti atbalsta grupas nodarbību plānošanas pamati, un grupas vadītāji tiek iepazīstināti ar veiksmīgas grupas vadīšanas ieteikumiem. Tiek pievērsta īpaša uzmanība jautājumiem par grupas izveidi un tās darbības uzsākšanu, grupas iekšējo noteikumu izveidi un to ievērošanu, par jaunu dalībnieku pievienošanos grupai, par iespēju visiem grupas dalībniekiem izteikties grupas nodarbību laikā, par pienākumu sadalīšanu grupas nodarbības veiksmīgai norisei (sazināšanās ar grupas dalībniekiem, grupu nodarbības vietas iekārtošana un sakārtošana pēc grupas nodarbības utt.). </w:t>
      </w:r>
    </w:p>
    <w:p w14:paraId="061729E1" w14:textId="77777777" w:rsidR="006C1A29" w:rsidRDefault="006C1A29" w:rsidP="006C1A29">
      <w:pPr>
        <w:spacing w:line="276" w:lineRule="auto"/>
        <w:rPr>
          <w:rFonts w:ascii="Times New Roman" w:eastAsia="Times New Roman" w:hAnsi="Times New Roman" w:cs="Times New Roman"/>
          <w:sz w:val="24"/>
          <w:szCs w:val="24"/>
        </w:rPr>
      </w:pPr>
    </w:p>
    <w:p w14:paraId="735C1D6F" w14:textId="77777777" w:rsidR="00FA452F" w:rsidRPr="001A549A" w:rsidRDefault="00FA452F">
      <w:pPr>
        <w:pStyle w:val="Sarakstarindkopa"/>
        <w:numPr>
          <w:ilvl w:val="3"/>
          <w:numId w:val="40"/>
        </w:numPr>
        <w:pBdr>
          <w:top w:val="nil"/>
          <w:left w:val="nil"/>
          <w:bottom w:val="nil"/>
          <w:right w:val="nil"/>
          <w:between w:val="nil"/>
        </w:pBdr>
        <w:spacing w:line="276" w:lineRule="auto"/>
        <w:ind w:left="1560"/>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Pr="001A549A">
        <w:rPr>
          <w:rFonts w:ascii="Times New Roman" w:hAnsi="Times New Roman"/>
          <w:b/>
          <w:i/>
          <w:color w:val="000000"/>
          <w:sz w:val="24"/>
        </w:rPr>
        <w:t xml:space="preserve"> “Labi funkcionējošas vecāku atbalsta grupas darbība”</w:t>
      </w:r>
    </w:p>
    <w:p w14:paraId="2FE21772" w14:textId="77777777" w:rsidR="00FA452F" w:rsidRPr="001A549A" w:rsidRDefault="00FA452F" w:rsidP="006C1A29">
      <w:pP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mācību modulī grupu vadītājiem tiek skaidroti nepieciešamie priekšnoteikumi, lai atbalsta grupa veiksmīgi darbotos un pastāvētu ilgstoši. Tiek aplūkots, kas mainās, ja atbalsta grupa tiekas nevis klātienē, bet tiešsaistē, kādas ir dažādo tikšanās formātu atšķirības un raksturīgās iezīmes. Tiek sniegti padomi un ieteikumi klātienes un tiešsaistes grupas darbības nodrošināšanā, atgriezeniskās saites veidošanā un grupas darbības novērtējuma sagatavošanā. </w:t>
      </w:r>
    </w:p>
    <w:p w14:paraId="5ECB2754" w14:textId="77777777" w:rsidR="00151D43" w:rsidRDefault="00151D43" w:rsidP="00883630">
      <w:pPr>
        <w:spacing w:line="276" w:lineRule="auto"/>
        <w:rPr>
          <w:rFonts w:ascii="Times New Roman" w:eastAsia="Times New Roman" w:hAnsi="Times New Roman" w:cs="Times New Roman"/>
          <w:color w:val="000000"/>
          <w:sz w:val="24"/>
          <w:szCs w:val="24"/>
        </w:rPr>
      </w:pPr>
    </w:p>
    <w:p w14:paraId="13906A0C" w14:textId="229182C9" w:rsidR="00FA452F" w:rsidRDefault="00CF218C" w:rsidP="00CF218C">
      <w:pPr>
        <w:spacing w:line="276" w:lineRule="auto"/>
        <w:ind w:firstLine="680"/>
        <w:rPr>
          <w:rFonts w:ascii="Times New Roman" w:eastAsia="Times New Roman" w:hAnsi="Times New Roman" w:cs="Times New Roman"/>
          <w:sz w:val="24"/>
          <w:szCs w:val="24"/>
        </w:rPr>
      </w:pPr>
      <w:r w:rsidRPr="00D66DD0">
        <w:rPr>
          <w:rFonts w:ascii="Times New Roman" w:eastAsia="Times New Roman" w:hAnsi="Times New Roman" w:cs="Times New Roman"/>
          <w:b/>
          <w:bCs/>
          <w:color w:val="000000"/>
          <w:sz w:val="24"/>
          <w:szCs w:val="24"/>
        </w:rPr>
        <w:t>Līdzinieku m</w:t>
      </w:r>
      <w:r w:rsidR="00FA452F" w:rsidRPr="00D66DD0">
        <w:rPr>
          <w:rFonts w:ascii="Times New Roman" w:eastAsia="Times New Roman" w:hAnsi="Times New Roman" w:cs="Times New Roman"/>
          <w:b/>
          <w:bCs/>
          <w:color w:val="000000"/>
          <w:sz w:val="24"/>
          <w:szCs w:val="24"/>
        </w:rPr>
        <w:t>ācības notiek vienu reizi gadā</w:t>
      </w:r>
      <w:r w:rsidR="00FA452F">
        <w:rPr>
          <w:rFonts w:ascii="Times New Roman" w:eastAsia="Times New Roman" w:hAnsi="Times New Roman" w:cs="Times New Roman"/>
          <w:color w:val="000000"/>
          <w:sz w:val="24"/>
          <w:szCs w:val="24"/>
        </w:rPr>
        <w:t xml:space="preserve">, ko ar laiku </w:t>
      </w:r>
      <w:r>
        <w:rPr>
          <w:rFonts w:ascii="Times New Roman" w:eastAsia="Times New Roman" w:hAnsi="Times New Roman" w:cs="Times New Roman"/>
          <w:color w:val="000000"/>
          <w:sz w:val="24"/>
          <w:szCs w:val="24"/>
        </w:rPr>
        <w:t xml:space="preserve">nepieciešamības gadījumā </w:t>
      </w:r>
      <w:r w:rsidR="00FA452F">
        <w:rPr>
          <w:rFonts w:ascii="Times New Roman" w:eastAsia="Times New Roman" w:hAnsi="Times New Roman" w:cs="Times New Roman"/>
          <w:color w:val="000000"/>
          <w:sz w:val="24"/>
          <w:szCs w:val="24"/>
        </w:rPr>
        <w:t xml:space="preserve">var palielināt līdz reizei pusgadā. Vienu mācību laikā optimāli ir sagatavot 16 - 26 jaunus vispārīgo atbalsta grupu vadītājus - līdziniekus. </w:t>
      </w:r>
      <w:r w:rsidR="00FA452F" w:rsidRPr="001A549A">
        <w:rPr>
          <w:rFonts w:ascii="Times New Roman" w:eastAsia="Times New Roman" w:hAnsi="Times New Roman" w:cs="Times New Roman"/>
          <w:color w:val="000000"/>
          <w:sz w:val="24"/>
          <w:szCs w:val="24"/>
        </w:rPr>
        <w:t xml:space="preserve"> </w:t>
      </w:r>
      <w:r w:rsidR="00FA452F" w:rsidRPr="001A549A">
        <w:rPr>
          <w:rFonts w:ascii="Times New Roman" w:eastAsia="Times New Roman" w:hAnsi="Times New Roman" w:cs="Times New Roman"/>
          <w:sz w:val="24"/>
          <w:szCs w:val="24"/>
        </w:rPr>
        <w:t xml:space="preserve">Pirms mācībām ir </w:t>
      </w:r>
      <w:r w:rsidR="00FA452F">
        <w:rPr>
          <w:rFonts w:ascii="Times New Roman" w:eastAsia="Times New Roman" w:hAnsi="Times New Roman" w:cs="Times New Roman"/>
          <w:sz w:val="24"/>
          <w:szCs w:val="24"/>
        </w:rPr>
        <w:t xml:space="preserve">lietderīgi </w:t>
      </w:r>
      <w:r w:rsidR="00FA452F" w:rsidRPr="001A549A">
        <w:rPr>
          <w:rFonts w:ascii="Times New Roman" w:eastAsia="Times New Roman" w:hAnsi="Times New Roman" w:cs="Times New Roman"/>
          <w:sz w:val="24"/>
          <w:szCs w:val="24"/>
        </w:rPr>
        <w:t xml:space="preserve">atlasīt lielāku skaitu ar potenciālajiem grupu vadītājiem, apmēram 30, kuri būtu ieinteresēti grupu vadīšanā kā līdzinieki, </w:t>
      </w:r>
      <w:r w:rsidR="00FA452F" w:rsidRPr="001A549A">
        <w:rPr>
          <w:rFonts w:ascii="Times New Roman" w:eastAsia="Times New Roman" w:hAnsi="Times New Roman" w:cs="Times New Roman"/>
          <w:sz w:val="24"/>
          <w:szCs w:val="24"/>
        </w:rPr>
        <w:lastRenderedPageBreak/>
        <w:t xml:space="preserve">un </w:t>
      </w:r>
      <w:r w:rsidR="00FA452F">
        <w:rPr>
          <w:rFonts w:ascii="Times New Roman" w:eastAsia="Times New Roman" w:hAnsi="Times New Roman" w:cs="Times New Roman"/>
          <w:sz w:val="24"/>
          <w:szCs w:val="24"/>
        </w:rPr>
        <w:t>procesā noskaidrosies tie</w:t>
      </w:r>
      <w:r w:rsidR="00FA452F" w:rsidRPr="001A549A">
        <w:rPr>
          <w:rFonts w:ascii="Times New Roman" w:eastAsia="Times New Roman" w:hAnsi="Times New Roman" w:cs="Times New Roman"/>
          <w:sz w:val="24"/>
          <w:szCs w:val="24"/>
        </w:rPr>
        <w:t xml:space="preserve"> grupu vadītāj</w:t>
      </w:r>
      <w:r w:rsidR="00FA452F">
        <w:rPr>
          <w:rFonts w:ascii="Times New Roman" w:eastAsia="Times New Roman" w:hAnsi="Times New Roman" w:cs="Times New Roman"/>
          <w:sz w:val="24"/>
          <w:szCs w:val="24"/>
        </w:rPr>
        <w:t>i</w:t>
      </w:r>
      <w:r w:rsidR="00FA452F" w:rsidRPr="001A549A">
        <w:rPr>
          <w:rFonts w:ascii="Times New Roman" w:eastAsia="Times New Roman" w:hAnsi="Times New Roman" w:cs="Times New Roman"/>
          <w:sz w:val="24"/>
          <w:szCs w:val="24"/>
        </w:rPr>
        <w:t>, kuri tiešām ir gatavi vadīt atbalsta grupas</w:t>
      </w:r>
      <w:r w:rsidR="00FA452F">
        <w:rPr>
          <w:rFonts w:ascii="Times New Roman" w:eastAsia="Times New Roman" w:hAnsi="Times New Roman" w:cs="Times New Roman"/>
          <w:sz w:val="24"/>
          <w:szCs w:val="24"/>
        </w:rPr>
        <w:t>, jo ne visi dalībnieki pabeidz mācības līdz galam un ir gatavi vadīt atbalsta grupas</w:t>
      </w:r>
      <w:r w:rsidR="00FA452F" w:rsidRPr="001A549A">
        <w:rPr>
          <w:rFonts w:ascii="Times New Roman" w:eastAsia="Times New Roman" w:hAnsi="Times New Roman" w:cs="Times New Roman"/>
          <w:sz w:val="24"/>
          <w:szCs w:val="24"/>
        </w:rPr>
        <w:t xml:space="preserve">. </w:t>
      </w:r>
    </w:p>
    <w:p w14:paraId="264100CA" w14:textId="08001209" w:rsidR="00FA452F" w:rsidRDefault="00FA452F" w:rsidP="00FA452F">
      <w:pPr>
        <w:spacing w:line="276" w:lineRule="auto"/>
        <w:ind w:firstLine="709"/>
        <w:rPr>
          <w:rFonts w:ascii="Times New Roman" w:eastAsia="Times New Roman" w:hAnsi="Times New Roman" w:cs="Times New Roman"/>
          <w:iCs/>
          <w:sz w:val="24"/>
          <w:szCs w:val="24"/>
        </w:rPr>
      </w:pPr>
      <w:r w:rsidRPr="00265B23">
        <w:rPr>
          <w:rFonts w:ascii="Times New Roman" w:eastAsia="Times New Roman" w:hAnsi="Times New Roman" w:cs="Times New Roman"/>
          <w:color w:val="000000"/>
          <w:sz w:val="24"/>
          <w:szCs w:val="24"/>
        </w:rPr>
        <w:t xml:space="preserve">Atbalsta grupu vadītāju – līdzinieku </w:t>
      </w:r>
      <w:r w:rsidRPr="00265B23">
        <w:rPr>
          <w:rFonts w:ascii="Times New Roman" w:eastAsia="Times New Roman" w:hAnsi="Times New Roman" w:cs="Times New Roman"/>
          <w:iCs/>
          <w:sz w:val="24"/>
          <w:szCs w:val="24"/>
        </w:rPr>
        <w:t xml:space="preserve">mācību formāts ir 18 stundas klātienes mācības un </w:t>
      </w:r>
      <w:r>
        <w:rPr>
          <w:rFonts w:ascii="Times New Roman" w:eastAsia="Times New Roman" w:hAnsi="Times New Roman" w:cs="Times New Roman"/>
          <w:iCs/>
          <w:sz w:val="24"/>
          <w:szCs w:val="24"/>
        </w:rPr>
        <w:t>divas</w:t>
      </w:r>
      <w:r w:rsidRPr="00265B23">
        <w:rPr>
          <w:rFonts w:ascii="Times New Roman" w:eastAsia="Times New Roman" w:hAnsi="Times New Roman" w:cs="Times New Roman"/>
          <w:iCs/>
          <w:sz w:val="24"/>
          <w:szCs w:val="24"/>
        </w:rPr>
        <w:t xml:space="preserve"> attālinātas tikšanās (vienas tikšanās ilgums plānots </w:t>
      </w:r>
      <w:r>
        <w:rPr>
          <w:rFonts w:ascii="Times New Roman" w:eastAsia="Times New Roman" w:hAnsi="Times New Roman" w:cs="Times New Roman"/>
          <w:iCs/>
          <w:sz w:val="24"/>
          <w:szCs w:val="24"/>
        </w:rPr>
        <w:t xml:space="preserve">līdz </w:t>
      </w:r>
      <w:r w:rsidRPr="00265B23">
        <w:rPr>
          <w:rFonts w:ascii="Times New Roman" w:eastAsia="Times New Roman" w:hAnsi="Times New Roman" w:cs="Times New Roman"/>
          <w:iCs/>
          <w:sz w:val="24"/>
          <w:szCs w:val="24"/>
        </w:rPr>
        <w:t>div</w:t>
      </w:r>
      <w:r>
        <w:rPr>
          <w:rFonts w:ascii="Times New Roman" w:eastAsia="Times New Roman" w:hAnsi="Times New Roman" w:cs="Times New Roman"/>
          <w:iCs/>
          <w:sz w:val="24"/>
          <w:szCs w:val="24"/>
        </w:rPr>
        <w:t>ām</w:t>
      </w:r>
      <w:r w:rsidRPr="00265B23">
        <w:rPr>
          <w:rFonts w:ascii="Times New Roman" w:eastAsia="Times New Roman" w:hAnsi="Times New Roman" w:cs="Times New Roman"/>
          <w:iCs/>
          <w:sz w:val="24"/>
          <w:szCs w:val="24"/>
        </w:rPr>
        <w:t xml:space="preserve"> stund</w:t>
      </w:r>
      <w:r>
        <w:rPr>
          <w:rFonts w:ascii="Times New Roman" w:eastAsia="Times New Roman" w:hAnsi="Times New Roman" w:cs="Times New Roman"/>
          <w:iCs/>
          <w:sz w:val="24"/>
          <w:szCs w:val="24"/>
        </w:rPr>
        <w:t>ām</w:t>
      </w:r>
      <w:r w:rsidRPr="00265B23">
        <w:rPr>
          <w:rFonts w:ascii="Times New Roman" w:eastAsia="Times New Roman" w:hAnsi="Times New Roman" w:cs="Times New Roman"/>
          <w:iCs/>
          <w:sz w:val="24"/>
          <w:szCs w:val="24"/>
        </w:rPr>
        <w:t>), kuru laikā ar līdziniekiem tiek pārrunāt</w:t>
      </w:r>
      <w:r>
        <w:rPr>
          <w:rFonts w:ascii="Times New Roman" w:eastAsia="Times New Roman" w:hAnsi="Times New Roman" w:cs="Times New Roman"/>
          <w:iCs/>
          <w:sz w:val="24"/>
          <w:szCs w:val="24"/>
        </w:rPr>
        <w:t>s</w:t>
      </w:r>
      <w:r w:rsidRPr="00265B23">
        <w:rPr>
          <w:rFonts w:ascii="Times New Roman" w:eastAsia="Times New Roman" w:hAnsi="Times New Roman" w:cs="Times New Roman"/>
          <w:iCs/>
          <w:sz w:val="24"/>
          <w:szCs w:val="24"/>
        </w:rPr>
        <w:t xml:space="preserve"> klātienes mācību laikā iegūto teorētisko zināšanu praktiskais pielietojums, t.sk. dažādi problēm</w:t>
      </w:r>
      <w:r w:rsidR="002974FA">
        <w:rPr>
          <w:rFonts w:ascii="Times New Roman" w:eastAsia="Times New Roman" w:hAnsi="Times New Roman" w:cs="Times New Roman"/>
          <w:iCs/>
          <w:sz w:val="24"/>
          <w:szCs w:val="24"/>
        </w:rPr>
        <w:t xml:space="preserve">u </w:t>
      </w:r>
      <w:r w:rsidRPr="00265B23">
        <w:rPr>
          <w:rFonts w:ascii="Times New Roman" w:eastAsia="Times New Roman" w:hAnsi="Times New Roman" w:cs="Times New Roman"/>
          <w:iCs/>
          <w:sz w:val="24"/>
          <w:szCs w:val="24"/>
        </w:rPr>
        <w:t>jautājumi un neskaidrības, kas līdziniekiem radīsies atbalsta grupu vadīšanas procesā</w:t>
      </w:r>
      <w:r>
        <w:rPr>
          <w:rFonts w:ascii="Times New Roman" w:eastAsia="Times New Roman" w:hAnsi="Times New Roman" w:cs="Times New Roman"/>
          <w:iCs/>
          <w:sz w:val="24"/>
          <w:szCs w:val="24"/>
        </w:rPr>
        <w:t>, vai kavējošie faktori grupas vadīšanas uzsākšanai</w:t>
      </w:r>
      <w:r w:rsidRPr="00265B23">
        <w:rPr>
          <w:rFonts w:ascii="Times New Roman" w:eastAsia="Times New Roman" w:hAnsi="Times New Roman" w:cs="Times New Roman"/>
          <w:iCs/>
          <w:sz w:val="24"/>
          <w:szCs w:val="24"/>
        </w:rPr>
        <w:t>. Kopējais līdzinieku mācību ilgums  ir vidēji 2</w:t>
      </w:r>
      <w:r>
        <w:rPr>
          <w:rFonts w:ascii="Times New Roman" w:eastAsia="Times New Roman" w:hAnsi="Times New Roman" w:cs="Times New Roman"/>
          <w:iCs/>
          <w:sz w:val="24"/>
          <w:szCs w:val="24"/>
        </w:rPr>
        <w:t>2</w:t>
      </w:r>
      <w:r w:rsidRPr="00265B23">
        <w:rPr>
          <w:rFonts w:ascii="Times New Roman" w:eastAsia="Times New Roman" w:hAnsi="Times New Roman" w:cs="Times New Roman"/>
          <w:iCs/>
          <w:sz w:val="24"/>
          <w:szCs w:val="24"/>
        </w:rPr>
        <w:t xml:space="preserve"> stundas un tas var tikt koriģēts pēc nepieciešamības, lai nodrošinātu kvalitatīv</w:t>
      </w:r>
      <w:r>
        <w:rPr>
          <w:rFonts w:ascii="Times New Roman" w:eastAsia="Times New Roman" w:hAnsi="Times New Roman" w:cs="Times New Roman"/>
          <w:iCs/>
          <w:sz w:val="24"/>
          <w:szCs w:val="24"/>
        </w:rPr>
        <w:t>as</w:t>
      </w:r>
      <w:r w:rsidRPr="00265B23">
        <w:rPr>
          <w:rFonts w:ascii="Times New Roman" w:eastAsia="Times New Roman" w:hAnsi="Times New Roman" w:cs="Times New Roman"/>
          <w:iCs/>
          <w:sz w:val="24"/>
          <w:szCs w:val="24"/>
        </w:rPr>
        <w:t xml:space="preserve"> līdzinieku mācīb</w:t>
      </w:r>
      <w:r>
        <w:rPr>
          <w:rFonts w:ascii="Times New Roman" w:eastAsia="Times New Roman" w:hAnsi="Times New Roman" w:cs="Times New Roman"/>
          <w:iCs/>
          <w:sz w:val="24"/>
          <w:szCs w:val="24"/>
        </w:rPr>
        <w:t>as</w:t>
      </w:r>
      <w:r w:rsidRPr="00265B23">
        <w:rPr>
          <w:rFonts w:ascii="Times New Roman" w:eastAsia="Times New Roman" w:hAnsi="Times New Roman" w:cs="Times New Roman"/>
          <w:iCs/>
          <w:sz w:val="24"/>
          <w:szCs w:val="24"/>
        </w:rPr>
        <w:t xml:space="preserve">. </w:t>
      </w:r>
    </w:p>
    <w:p w14:paraId="26C8023A" w14:textId="5EFFD727" w:rsidR="00FA452F" w:rsidRDefault="00FA452F" w:rsidP="00FA452F">
      <w:pPr>
        <w:spacing w:line="276" w:lineRule="auto"/>
        <w:ind w:firstLine="709"/>
        <w:rPr>
          <w:rFonts w:ascii="Times New Roman" w:eastAsia="Times New Roman" w:hAnsi="Times New Roman" w:cs="Times New Roman"/>
          <w:color w:val="000000"/>
          <w:sz w:val="24"/>
          <w:szCs w:val="24"/>
        </w:rPr>
      </w:pPr>
      <w:r w:rsidRPr="00265B23">
        <w:rPr>
          <w:rFonts w:ascii="Times New Roman" w:eastAsia="Times New Roman" w:hAnsi="Times New Roman" w:cs="Times New Roman"/>
          <w:color w:val="000000"/>
          <w:sz w:val="24"/>
          <w:szCs w:val="24"/>
        </w:rPr>
        <w:t>Līdzini</w:t>
      </w:r>
      <w:r>
        <w:rPr>
          <w:rFonts w:ascii="Times New Roman" w:eastAsia="Times New Roman" w:hAnsi="Times New Roman" w:cs="Times New Roman"/>
          <w:color w:val="000000"/>
          <w:sz w:val="24"/>
          <w:szCs w:val="24"/>
        </w:rPr>
        <w:t>e</w:t>
      </w:r>
      <w:r w:rsidRPr="00265B23">
        <w:rPr>
          <w:rFonts w:ascii="Times New Roman" w:eastAsia="Times New Roman" w:hAnsi="Times New Roman" w:cs="Times New Roman"/>
          <w:color w:val="000000"/>
          <w:sz w:val="24"/>
          <w:szCs w:val="24"/>
        </w:rPr>
        <w:t xml:space="preserve">ku </w:t>
      </w:r>
      <w:r>
        <w:rPr>
          <w:rFonts w:ascii="Times New Roman" w:eastAsia="Times New Roman" w:hAnsi="Times New Roman" w:cs="Times New Roman"/>
          <w:color w:val="000000"/>
          <w:sz w:val="24"/>
          <w:szCs w:val="24"/>
        </w:rPr>
        <w:t>m</w:t>
      </w:r>
      <w:r w:rsidRPr="00265B23">
        <w:rPr>
          <w:rFonts w:ascii="Times New Roman" w:eastAsia="Times New Roman" w:hAnsi="Times New Roman" w:cs="Times New Roman"/>
          <w:color w:val="000000"/>
          <w:sz w:val="24"/>
          <w:szCs w:val="24"/>
        </w:rPr>
        <w:t>ācības nodrošin</w:t>
      </w:r>
      <w:r w:rsidR="002974FA">
        <w:rPr>
          <w:rFonts w:ascii="Times New Roman" w:eastAsia="Times New Roman" w:hAnsi="Times New Roman" w:cs="Times New Roman"/>
          <w:color w:val="000000"/>
          <w:sz w:val="24"/>
          <w:szCs w:val="24"/>
        </w:rPr>
        <w:t>a</w:t>
      </w:r>
      <w:r w:rsidRPr="00265B23">
        <w:rPr>
          <w:rFonts w:ascii="Times New Roman" w:eastAsia="Times New Roman" w:hAnsi="Times New Roman" w:cs="Times New Roman"/>
          <w:color w:val="000000"/>
          <w:sz w:val="24"/>
          <w:szCs w:val="24"/>
        </w:rPr>
        <w:t xml:space="preserve"> gan vietējie, gan ārzemju eksperti. Somu ekspert</w:t>
      </w:r>
      <w:r>
        <w:rPr>
          <w:rFonts w:ascii="Times New Roman" w:eastAsia="Times New Roman" w:hAnsi="Times New Roman" w:cs="Times New Roman"/>
          <w:color w:val="000000"/>
          <w:sz w:val="24"/>
          <w:szCs w:val="24"/>
        </w:rPr>
        <w:t>s</w:t>
      </w:r>
      <w:r w:rsidRPr="00265B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sadarbībā ar vietējo ekspertu </w:t>
      </w:r>
      <w:r w:rsidRPr="00265B23">
        <w:rPr>
          <w:rFonts w:ascii="Times New Roman" w:eastAsia="Times New Roman" w:hAnsi="Times New Roman" w:cs="Times New Roman"/>
          <w:color w:val="000000"/>
          <w:sz w:val="24"/>
          <w:szCs w:val="24"/>
        </w:rPr>
        <w:t>vad</w:t>
      </w:r>
      <w:r>
        <w:rPr>
          <w:rFonts w:ascii="Times New Roman" w:eastAsia="Times New Roman" w:hAnsi="Times New Roman" w:cs="Times New Roman"/>
          <w:color w:val="000000"/>
          <w:sz w:val="24"/>
          <w:szCs w:val="24"/>
        </w:rPr>
        <w:t>a</w:t>
      </w:r>
      <w:r w:rsidRPr="00265B23">
        <w:rPr>
          <w:rFonts w:ascii="Times New Roman" w:eastAsia="Times New Roman" w:hAnsi="Times New Roman" w:cs="Times New Roman"/>
          <w:color w:val="000000"/>
          <w:sz w:val="24"/>
          <w:szCs w:val="24"/>
        </w:rPr>
        <w:t xml:space="preserve"> klātienes mācības, bet attālinātās tikšanās </w:t>
      </w:r>
      <w:r>
        <w:rPr>
          <w:rFonts w:ascii="Times New Roman" w:eastAsia="Times New Roman" w:hAnsi="Times New Roman" w:cs="Times New Roman"/>
          <w:color w:val="000000"/>
          <w:sz w:val="24"/>
          <w:szCs w:val="24"/>
        </w:rPr>
        <w:t>vada</w:t>
      </w:r>
      <w:r w:rsidRPr="00265B23">
        <w:rPr>
          <w:rFonts w:ascii="Times New Roman" w:eastAsia="Times New Roman" w:hAnsi="Times New Roman" w:cs="Times New Roman"/>
          <w:color w:val="000000"/>
          <w:sz w:val="24"/>
          <w:szCs w:val="24"/>
        </w:rPr>
        <w:t xml:space="preserve"> vietējie eksperti profesionāļi.</w:t>
      </w:r>
      <w:bookmarkStart w:id="28" w:name="_Hlk131596910"/>
      <w:r>
        <w:rPr>
          <w:rFonts w:ascii="Times New Roman" w:eastAsia="Times New Roman" w:hAnsi="Times New Roman" w:cs="Times New Roman"/>
          <w:color w:val="000000"/>
          <w:sz w:val="24"/>
          <w:szCs w:val="24"/>
        </w:rPr>
        <w:t xml:space="preserve"> Mācību vadītājs sagatavo izdales materiālu informatīvo bāzi un LAA nodrošina materiālu maketēšanu un izdruku.</w:t>
      </w:r>
    </w:p>
    <w:p w14:paraId="620A316D" w14:textId="01FCA7DD" w:rsidR="00FA452F" w:rsidRPr="001C21E2" w:rsidRDefault="00EA3FF7" w:rsidP="00FA452F">
      <w:pPr>
        <w:spacing w:line="276" w:lineRule="auto"/>
        <w:ind w:firstLine="709"/>
        <w:rPr>
          <w:rFonts w:ascii="Times New Roman" w:eastAsia="Times New Roman" w:hAnsi="Times New Roman" w:cs="Times New Roman"/>
          <w:iCs/>
          <w:sz w:val="24"/>
          <w:szCs w:val="24"/>
        </w:rPr>
      </w:pPr>
      <w:r>
        <w:rPr>
          <w:rFonts w:ascii="Times New Roman" w:eastAsia="Times New Roman" w:hAnsi="Times New Roman" w:cs="Times New Roman"/>
          <w:color w:val="000000"/>
          <w:sz w:val="24"/>
          <w:szCs w:val="24"/>
        </w:rPr>
        <w:t>Līdzinieku</w:t>
      </w:r>
      <w:r w:rsidR="00FA452F" w:rsidRPr="001A549A">
        <w:rPr>
          <w:rFonts w:ascii="Times New Roman" w:eastAsia="Times New Roman" w:hAnsi="Times New Roman" w:cs="Times New Roman"/>
          <w:color w:val="000000"/>
          <w:sz w:val="24"/>
          <w:szCs w:val="24"/>
        </w:rPr>
        <w:t xml:space="preserve"> mācības </w:t>
      </w:r>
      <w:r w:rsidR="00FA452F">
        <w:rPr>
          <w:rFonts w:ascii="Times New Roman" w:eastAsia="Times New Roman" w:hAnsi="Times New Roman" w:cs="Times New Roman"/>
          <w:color w:val="000000"/>
          <w:sz w:val="24"/>
          <w:szCs w:val="24"/>
        </w:rPr>
        <w:t>ieteicams</w:t>
      </w:r>
      <w:r w:rsidR="00FA452F" w:rsidRPr="001A549A">
        <w:rPr>
          <w:rFonts w:ascii="Times New Roman" w:eastAsia="Times New Roman" w:hAnsi="Times New Roman" w:cs="Times New Roman"/>
          <w:color w:val="000000"/>
          <w:sz w:val="24"/>
          <w:szCs w:val="24"/>
        </w:rPr>
        <w:t xml:space="preserve"> rīkot klātienē</w:t>
      </w:r>
      <w:r w:rsidR="00FA452F">
        <w:rPr>
          <w:rFonts w:ascii="Times New Roman" w:eastAsia="Times New Roman" w:hAnsi="Times New Roman" w:cs="Times New Roman"/>
          <w:color w:val="000000"/>
          <w:sz w:val="24"/>
          <w:szCs w:val="24"/>
        </w:rPr>
        <w:t>, bet</w:t>
      </w:r>
      <w:r w:rsidR="0053794B">
        <w:rPr>
          <w:rFonts w:ascii="Times New Roman" w:eastAsia="Times New Roman" w:hAnsi="Times New Roman" w:cs="Times New Roman"/>
          <w:color w:val="000000"/>
          <w:sz w:val="24"/>
          <w:szCs w:val="24"/>
        </w:rPr>
        <w:t>,</w:t>
      </w:r>
      <w:r w:rsidR="00FA452F">
        <w:rPr>
          <w:rFonts w:ascii="Times New Roman" w:eastAsia="Times New Roman" w:hAnsi="Times New Roman" w:cs="Times New Roman"/>
          <w:color w:val="000000"/>
          <w:sz w:val="24"/>
          <w:szCs w:val="24"/>
        </w:rPr>
        <w:t xml:space="preserve"> </w:t>
      </w:r>
      <w:r w:rsidR="00FA452F">
        <w:rPr>
          <w:rFonts w:ascii="Times New Roman" w:eastAsia="Times New Roman" w:hAnsi="Times New Roman" w:cs="Times New Roman"/>
          <w:iCs/>
          <w:sz w:val="24"/>
          <w:szCs w:val="24"/>
        </w:rPr>
        <w:t>ņ</w:t>
      </w:r>
      <w:r w:rsidR="00FA452F" w:rsidRPr="00265B23">
        <w:rPr>
          <w:rFonts w:ascii="Times New Roman" w:eastAsia="Times New Roman" w:hAnsi="Times New Roman" w:cs="Times New Roman"/>
          <w:iCs/>
          <w:sz w:val="24"/>
          <w:szCs w:val="24"/>
        </w:rPr>
        <w:t>emot vērā, ka līdzinieki neplānotu apstākļu dēļ var netikt uz mācībām klātienē, papildu</w:t>
      </w:r>
      <w:r>
        <w:rPr>
          <w:rFonts w:ascii="Times New Roman" w:eastAsia="Times New Roman" w:hAnsi="Times New Roman" w:cs="Times New Roman"/>
          <w:iCs/>
          <w:sz w:val="24"/>
          <w:szCs w:val="24"/>
        </w:rPr>
        <w:t>s</w:t>
      </w:r>
      <w:r w:rsidR="00FA452F" w:rsidRPr="00265B23">
        <w:rPr>
          <w:rFonts w:ascii="Times New Roman" w:eastAsia="Times New Roman" w:hAnsi="Times New Roman" w:cs="Times New Roman"/>
          <w:iCs/>
          <w:sz w:val="24"/>
          <w:szCs w:val="24"/>
        </w:rPr>
        <w:t xml:space="preserve"> </w:t>
      </w:r>
      <w:r w:rsidR="00FA452F">
        <w:rPr>
          <w:rFonts w:ascii="Times New Roman" w:eastAsia="Times New Roman" w:hAnsi="Times New Roman" w:cs="Times New Roman"/>
          <w:iCs/>
          <w:sz w:val="24"/>
          <w:szCs w:val="24"/>
        </w:rPr>
        <w:t>vēlams</w:t>
      </w:r>
      <w:r w:rsidR="00FA452F" w:rsidRPr="00265B23">
        <w:rPr>
          <w:rFonts w:ascii="Times New Roman" w:eastAsia="Times New Roman" w:hAnsi="Times New Roman" w:cs="Times New Roman"/>
          <w:iCs/>
          <w:sz w:val="24"/>
          <w:szCs w:val="24"/>
        </w:rPr>
        <w:t xml:space="preserve"> nodrošināt iespēj</w:t>
      </w:r>
      <w:r w:rsidR="00FA452F">
        <w:rPr>
          <w:rFonts w:ascii="Times New Roman" w:eastAsia="Times New Roman" w:hAnsi="Times New Roman" w:cs="Times New Roman"/>
          <w:iCs/>
          <w:sz w:val="24"/>
          <w:szCs w:val="24"/>
        </w:rPr>
        <w:t>u</w:t>
      </w:r>
      <w:r w:rsidR="00FA452F" w:rsidRPr="00265B23">
        <w:rPr>
          <w:rFonts w:ascii="Times New Roman" w:eastAsia="Times New Roman" w:hAnsi="Times New Roman" w:cs="Times New Roman"/>
          <w:iCs/>
          <w:sz w:val="24"/>
          <w:szCs w:val="24"/>
        </w:rPr>
        <w:t xml:space="preserve"> mācībām pieslēgties attālināti</w:t>
      </w:r>
      <w:r w:rsidR="00FA452F">
        <w:rPr>
          <w:rFonts w:ascii="Times New Roman" w:eastAsia="Times New Roman" w:hAnsi="Times New Roman" w:cs="Times New Roman"/>
          <w:iCs/>
          <w:sz w:val="24"/>
          <w:szCs w:val="24"/>
        </w:rPr>
        <w:t xml:space="preserve">, kas gan prasa papildu tehniskos resursus. </w:t>
      </w:r>
      <w:proofErr w:type="spellStart"/>
      <w:r w:rsidR="00FA452F">
        <w:rPr>
          <w:rFonts w:ascii="Times New Roman" w:eastAsia="Times New Roman" w:hAnsi="Times New Roman" w:cs="Times New Roman"/>
          <w:iCs/>
          <w:sz w:val="24"/>
          <w:szCs w:val="24"/>
        </w:rPr>
        <w:t>Izmēģinājumprojekta</w:t>
      </w:r>
      <w:proofErr w:type="spellEnd"/>
      <w:r w:rsidR="00FA452F">
        <w:rPr>
          <w:rFonts w:ascii="Times New Roman" w:eastAsia="Times New Roman" w:hAnsi="Times New Roman" w:cs="Times New Roman"/>
          <w:iCs/>
          <w:sz w:val="24"/>
          <w:szCs w:val="24"/>
        </w:rPr>
        <w:t xml:space="preserve"> laikā organizētais mācību formāts – vairāku dienu mācības klātienē ar nodrošinātu nakšņošanu mācību norises vietā ir pierādījis savu efektivitāti, jo no pirmās dienas ir jādomā</w:t>
      </w:r>
      <w:r w:rsidR="0053794B">
        <w:rPr>
          <w:rFonts w:ascii="Times New Roman" w:eastAsia="Times New Roman" w:hAnsi="Times New Roman" w:cs="Times New Roman"/>
          <w:iCs/>
          <w:sz w:val="24"/>
          <w:szCs w:val="24"/>
        </w:rPr>
        <w:t>,</w:t>
      </w:r>
      <w:r w:rsidR="00FA452F">
        <w:rPr>
          <w:rFonts w:ascii="Times New Roman" w:eastAsia="Times New Roman" w:hAnsi="Times New Roman" w:cs="Times New Roman"/>
          <w:iCs/>
          <w:sz w:val="24"/>
          <w:szCs w:val="24"/>
        </w:rPr>
        <w:t xml:space="preserve"> kā veicināt līdzinieku iekšējo atbalsta sistēmu, kā viņiem veidot savu kopienu. Vairāku dienu mācības kopā cilvēkus satuvina, ir iespēja veidot gan formālas, gan neformālas attiecības, kas vēlāk ļoti palīdz, ja nepieciešams atbalsts</w:t>
      </w:r>
      <w:r w:rsidR="002C7E25">
        <w:rPr>
          <w:rFonts w:ascii="Times New Roman" w:eastAsia="Times New Roman" w:hAnsi="Times New Roman" w:cs="Times New Roman"/>
          <w:iCs/>
          <w:sz w:val="24"/>
          <w:szCs w:val="24"/>
        </w:rPr>
        <w:t>,</w:t>
      </w:r>
      <w:r w:rsidR="00FA452F">
        <w:rPr>
          <w:rFonts w:ascii="Times New Roman" w:eastAsia="Times New Roman" w:hAnsi="Times New Roman" w:cs="Times New Roman"/>
          <w:iCs/>
          <w:sz w:val="24"/>
          <w:szCs w:val="24"/>
        </w:rPr>
        <w:t xml:space="preserve"> un brīdī, kad jāveido atbalsta grupu vadītāju komandas. Parasti jau mācību laikā līdzinieki atrod sev sadarbības partnerus gan pēc dzīvesvietas atrašanās vietas, gan pēc kopīgi interesējošām tēmām un problēm</w:t>
      </w:r>
      <w:r w:rsidR="002C7E25">
        <w:rPr>
          <w:rFonts w:ascii="Times New Roman" w:eastAsia="Times New Roman" w:hAnsi="Times New Roman" w:cs="Times New Roman"/>
          <w:iCs/>
          <w:sz w:val="24"/>
          <w:szCs w:val="24"/>
        </w:rPr>
        <w:t>ām</w:t>
      </w:r>
      <w:r w:rsidR="00FA452F">
        <w:rPr>
          <w:rFonts w:ascii="Times New Roman" w:eastAsia="Times New Roman" w:hAnsi="Times New Roman" w:cs="Times New Roman"/>
          <w:iCs/>
          <w:sz w:val="24"/>
          <w:szCs w:val="24"/>
        </w:rPr>
        <w:t xml:space="preserve">, ko vēlas risināt vai dalīties ar citiem. </w:t>
      </w:r>
    </w:p>
    <w:p w14:paraId="3C1711F1" w14:textId="170148DA" w:rsidR="00FA452F" w:rsidRPr="001A549A" w:rsidRDefault="00FA452F" w:rsidP="00FA452F">
      <w:pPr>
        <w:spacing w:line="276" w:lineRule="auto"/>
        <w:ind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Līdz pirmajai līdzinieku mācību dienai (ieskaitot), līdziniekiem tiek sagatavots brīvprātīgā darba līgums parakstīšanai. Taču jebkurā brīdī mācību dalībnieks var atteikties no turpmākas piedalīšanās mācībās, informējot par to mācību vadītāju un PR pakalpojuma koordinatoru. </w:t>
      </w:r>
      <w:bookmarkEnd w:id="28"/>
      <w:r>
        <w:rPr>
          <w:rFonts w:ascii="Times New Roman" w:eastAsia="Times New Roman" w:hAnsi="Times New Roman" w:cs="Times New Roman"/>
          <w:color w:val="000000"/>
          <w:sz w:val="24"/>
          <w:szCs w:val="24"/>
        </w:rPr>
        <w:t xml:space="preserve">Visu turpmāko laiku arī pēc mācībām, līdziniekiem ir piesaistīts </w:t>
      </w:r>
      <w:r w:rsidR="00EE32F6">
        <w:rPr>
          <w:rFonts w:ascii="Times New Roman" w:eastAsia="Times New Roman" w:hAnsi="Times New Roman" w:cs="Times New Roman"/>
          <w:color w:val="000000"/>
          <w:sz w:val="24"/>
          <w:szCs w:val="24"/>
        </w:rPr>
        <w:t>konkrēts</w:t>
      </w:r>
      <w:r>
        <w:rPr>
          <w:rFonts w:ascii="Times New Roman" w:eastAsia="Times New Roman" w:hAnsi="Times New Roman" w:cs="Times New Roman"/>
          <w:color w:val="000000"/>
          <w:sz w:val="24"/>
          <w:szCs w:val="24"/>
        </w:rPr>
        <w:t xml:space="preserve"> PR pakalpojuma koordinators, kas </w:t>
      </w:r>
      <w:r w:rsidR="00A40CA4">
        <w:rPr>
          <w:rFonts w:ascii="Times New Roman" w:eastAsia="Times New Roman" w:hAnsi="Times New Roman" w:cs="Times New Roman"/>
          <w:color w:val="000000"/>
          <w:sz w:val="24"/>
          <w:szCs w:val="24"/>
        </w:rPr>
        <w:t xml:space="preserve">viņiem </w:t>
      </w:r>
      <w:r>
        <w:rPr>
          <w:rFonts w:ascii="Times New Roman" w:eastAsia="Times New Roman" w:hAnsi="Times New Roman" w:cs="Times New Roman"/>
          <w:color w:val="000000"/>
          <w:sz w:val="24"/>
          <w:szCs w:val="24"/>
        </w:rPr>
        <w:t>palīdz turpmākajā darbā, gan ar administratīviem jautājumiem, gan ar citiem praktiskiem jautājumiem, kas rodas darba procesā.</w:t>
      </w:r>
      <w:r w:rsidR="00330955">
        <w:rPr>
          <w:rFonts w:ascii="Times New Roman" w:eastAsia="Times New Roman" w:hAnsi="Times New Roman" w:cs="Times New Roman"/>
          <w:color w:val="000000"/>
          <w:sz w:val="24"/>
          <w:szCs w:val="24"/>
        </w:rPr>
        <w:t xml:space="preserve"> </w:t>
      </w:r>
      <w:r w:rsidR="00DD3EDF">
        <w:rPr>
          <w:rFonts w:ascii="Times New Roman" w:hAnsi="Times New Roman" w:cs="Times New Roman"/>
          <w:sz w:val="24"/>
          <w:szCs w:val="24"/>
        </w:rPr>
        <w:t>L</w:t>
      </w:r>
      <w:r w:rsidR="00DD3EDF" w:rsidRPr="001A549A">
        <w:rPr>
          <w:rFonts w:ascii="Times New Roman" w:hAnsi="Times New Roman" w:cs="Times New Roman"/>
          <w:sz w:val="24"/>
          <w:szCs w:val="24"/>
        </w:rPr>
        <w:t>īdzinieki</w:t>
      </w:r>
      <w:r w:rsidR="00DD3EDF">
        <w:rPr>
          <w:rFonts w:ascii="Times New Roman" w:hAnsi="Times New Roman" w:cs="Times New Roman"/>
          <w:sz w:val="24"/>
          <w:szCs w:val="24"/>
        </w:rPr>
        <w:t xml:space="preserve">, vadot atbalsta grupas, </w:t>
      </w:r>
      <w:r w:rsidR="00DD3EDF" w:rsidRPr="001A549A">
        <w:rPr>
          <w:rFonts w:ascii="Times New Roman" w:hAnsi="Times New Roman" w:cs="Times New Roman"/>
          <w:sz w:val="24"/>
          <w:szCs w:val="24"/>
        </w:rPr>
        <w:t xml:space="preserve"> </w:t>
      </w:r>
      <w:r w:rsidR="00DD3EDF">
        <w:rPr>
          <w:rFonts w:ascii="Times New Roman" w:hAnsi="Times New Roman" w:cs="Times New Roman"/>
          <w:sz w:val="24"/>
          <w:szCs w:val="24"/>
        </w:rPr>
        <w:t xml:space="preserve">jebkurā brīdī var </w:t>
      </w:r>
      <w:r w:rsidR="00DD3EDF" w:rsidRPr="001A549A">
        <w:rPr>
          <w:rFonts w:ascii="Times New Roman" w:hAnsi="Times New Roman" w:cs="Times New Roman"/>
          <w:sz w:val="24"/>
          <w:szCs w:val="24"/>
        </w:rPr>
        <w:t>atteikties no turpmākas dalības PR pakalpojuma nodrošināšanā.</w:t>
      </w:r>
    </w:p>
    <w:p w14:paraId="5C18213E" w14:textId="48AE213B" w:rsidR="00FA452F" w:rsidRPr="001A549A" w:rsidRDefault="00FA452F" w:rsidP="00FA452F">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 xml:space="preserve">Beidzoties mācībām, līdziniekiem tiek lūgts nokārtot pārbaudījumu par mācībās apgūto vielu. Pārbaudījuma veidlapas tiek izveidotas sadarbībā ar mācību vadītājiem. Nesekmīgi (neiegūstot vismaz 60% no maksimālā vērtējuma) nokārtota pārbaudījuma gadījumā līdzinieks var atkārtoti pievienoties mācībām (ja iespējams), lai uzlabotu savas zināšanas, iegūstot sekmīgu vērtējumu un turpinot dalību PR pakalpojumā </w:t>
      </w:r>
    </w:p>
    <w:p w14:paraId="24C0276F" w14:textId="77777777" w:rsidR="00FA452F" w:rsidRPr="004532A0" w:rsidRDefault="00FA452F" w:rsidP="00FA452F">
      <w:pPr>
        <w:pBdr>
          <w:top w:val="nil"/>
          <w:left w:val="nil"/>
          <w:bottom w:val="nil"/>
          <w:right w:val="nil"/>
          <w:between w:val="nil"/>
        </w:pBd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Sekmīgi nokārtota eksāmena gadījumā,</w:t>
      </w:r>
      <w:r>
        <w:rPr>
          <w:rFonts w:ascii="Times New Roman" w:hAnsi="Times New Roman" w:cs="Times New Roman"/>
          <w:sz w:val="24"/>
          <w:szCs w:val="24"/>
        </w:rPr>
        <w:t xml:space="preserve"> līdziniekiem tiek izsniegts apliecinājums par mācību pabeigšanu. Pēc tam katru gadu līdziniekiem ir nodrošinātas papildu mācības. Gadījumā, ja līdzinieks šīs papildu mācības gada laikā neiziet un nevada nevienu atbalsta grupu, viņa apliecinājums zaudē spēku un viņam ir no jauna jāiet un jāpabeidz līdzinieku pamata mācības.</w:t>
      </w:r>
    </w:p>
    <w:p w14:paraId="7AB593FA" w14:textId="77777777" w:rsidR="00FA452F" w:rsidRDefault="00FA452F" w:rsidP="00FA452F">
      <w:pPr>
        <w:pBdr>
          <w:top w:val="nil"/>
          <w:left w:val="nil"/>
          <w:bottom w:val="nil"/>
          <w:right w:val="nil"/>
          <w:between w:val="nil"/>
        </w:pBdr>
        <w:spacing w:line="276" w:lineRule="auto"/>
        <w:rPr>
          <w:rFonts w:ascii="Times New Roman" w:eastAsia="Times New Roman" w:hAnsi="Times New Roman" w:cs="Times New Roman"/>
          <w:b/>
          <w:i/>
          <w:color w:val="000000"/>
          <w:sz w:val="24"/>
          <w:szCs w:val="24"/>
        </w:rPr>
      </w:pPr>
      <w:bookmarkStart w:id="29" w:name="_Hlk124588963"/>
    </w:p>
    <w:p w14:paraId="22FAE90A" w14:textId="0011B3BF" w:rsidR="00FA452F" w:rsidRPr="00B72A3A" w:rsidRDefault="00FA452F" w:rsidP="00B72A3A">
      <w:pPr>
        <w:pBdr>
          <w:top w:val="nil"/>
          <w:left w:val="nil"/>
          <w:bottom w:val="nil"/>
          <w:right w:val="nil"/>
          <w:between w:val="nil"/>
        </w:pBdr>
        <w:spacing w:line="276" w:lineRule="auto"/>
        <w:rPr>
          <w:rFonts w:ascii="Times New Roman" w:eastAsia="Times New Roman" w:hAnsi="Times New Roman" w:cs="Times New Roman"/>
          <w:b/>
          <w:i/>
          <w:color w:val="000000"/>
          <w:sz w:val="24"/>
          <w:szCs w:val="24"/>
        </w:rPr>
      </w:pPr>
      <w:r w:rsidRPr="00B72A3A">
        <w:rPr>
          <w:rFonts w:ascii="Times New Roman" w:eastAsia="Times New Roman" w:hAnsi="Times New Roman" w:cs="Times New Roman"/>
          <w:b/>
          <w:i/>
          <w:color w:val="000000"/>
          <w:sz w:val="24"/>
          <w:szCs w:val="24"/>
        </w:rPr>
        <w:t>Papildu mācības atbalsta grupu vadītājiem - līdziniekiem</w:t>
      </w:r>
    </w:p>
    <w:p w14:paraId="0ECAEAFE" w14:textId="77777777" w:rsidR="00FA452F" w:rsidRDefault="00FA452F" w:rsidP="00FA452F">
      <w:pPr>
        <w:pBdr>
          <w:top w:val="nil"/>
          <w:left w:val="nil"/>
          <w:bottom w:val="nil"/>
          <w:right w:val="nil"/>
          <w:between w:val="nil"/>
        </w:pBdr>
        <w:spacing w:line="276"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Vienu līdz d</w:t>
      </w:r>
      <w:r w:rsidRPr="001A549A">
        <w:rPr>
          <w:rFonts w:ascii="Times New Roman" w:eastAsia="Times New Roman" w:hAnsi="Times New Roman" w:cs="Times New Roman"/>
          <w:color w:val="000000"/>
          <w:sz w:val="24"/>
          <w:szCs w:val="24"/>
        </w:rPr>
        <w:t>ivas reizes gadā līdziniekiem</w:t>
      </w:r>
      <w:r>
        <w:rPr>
          <w:rFonts w:ascii="Times New Roman" w:eastAsia="Times New Roman" w:hAnsi="Times New Roman" w:cs="Times New Roman"/>
          <w:color w:val="000000"/>
          <w:sz w:val="24"/>
          <w:szCs w:val="24"/>
        </w:rPr>
        <w:t xml:space="preserve">, kuri turpina vadīt vai plāno turpināt vadīt vispārīgās atbalsta grupas, </w:t>
      </w:r>
      <w:r w:rsidRPr="001A549A">
        <w:rPr>
          <w:rFonts w:ascii="Times New Roman" w:eastAsia="Times New Roman" w:hAnsi="Times New Roman" w:cs="Times New Roman"/>
          <w:color w:val="000000"/>
          <w:sz w:val="24"/>
          <w:szCs w:val="24"/>
        </w:rPr>
        <w:t xml:space="preserve">jāpiedalās papildu </w:t>
      </w:r>
      <w:r>
        <w:rPr>
          <w:rFonts w:ascii="Times New Roman" w:eastAsia="Times New Roman" w:hAnsi="Times New Roman" w:cs="Times New Roman"/>
          <w:color w:val="000000"/>
          <w:sz w:val="24"/>
          <w:szCs w:val="24"/>
        </w:rPr>
        <w:t xml:space="preserve">mācībās, </w:t>
      </w:r>
      <w:r w:rsidRPr="001A549A">
        <w:rPr>
          <w:rFonts w:ascii="Times New Roman" w:eastAsia="Times New Roman" w:hAnsi="Times New Roman" w:cs="Times New Roman"/>
          <w:color w:val="000000"/>
          <w:sz w:val="24"/>
          <w:szCs w:val="24"/>
        </w:rPr>
        <w:t xml:space="preserve">kas viņiem nodrošinās nepieciešamo </w:t>
      </w:r>
      <w:r w:rsidRPr="001A549A">
        <w:rPr>
          <w:rFonts w:ascii="Times New Roman" w:eastAsia="Times New Roman" w:hAnsi="Times New Roman" w:cs="Times New Roman"/>
          <w:color w:val="000000"/>
          <w:sz w:val="24"/>
          <w:szCs w:val="24"/>
        </w:rPr>
        <w:lastRenderedPageBreak/>
        <w:t>prasmju uzlabošan</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un veicinās to attīstīšanu. </w:t>
      </w:r>
      <w:r>
        <w:rPr>
          <w:rFonts w:ascii="Times New Roman" w:eastAsia="Times New Roman" w:hAnsi="Times New Roman" w:cs="Times New Roman"/>
          <w:color w:val="000000"/>
          <w:sz w:val="24"/>
          <w:szCs w:val="24"/>
        </w:rPr>
        <w:t xml:space="preserve">Mācību </w:t>
      </w:r>
      <w:r w:rsidRPr="001A549A">
        <w:rPr>
          <w:rFonts w:ascii="Times New Roman" w:eastAsia="Times New Roman" w:hAnsi="Times New Roman" w:cs="Times New Roman"/>
          <w:color w:val="000000"/>
          <w:sz w:val="24"/>
          <w:szCs w:val="24"/>
        </w:rPr>
        <w:t>tēmas un apmeklējuma laiki ir jāsaskaņo ar PR pakalpojuma koordinatoru, kurš organizē līdzinieka piedalīšanos nepieciešama</w:t>
      </w:r>
      <w:r>
        <w:rPr>
          <w:rFonts w:ascii="Times New Roman" w:eastAsia="Times New Roman" w:hAnsi="Times New Roman" w:cs="Times New Roman"/>
          <w:color w:val="000000"/>
          <w:sz w:val="24"/>
          <w:szCs w:val="24"/>
        </w:rPr>
        <w:t>jās</w:t>
      </w:r>
      <w:r w:rsidRPr="001A54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mācībās</w:t>
      </w:r>
      <w:r w:rsidRPr="001A549A">
        <w:rPr>
          <w:rFonts w:ascii="Times New Roman" w:eastAsia="Times New Roman" w:hAnsi="Times New Roman" w:cs="Times New Roman"/>
          <w:color w:val="000000"/>
          <w:sz w:val="24"/>
          <w:szCs w:val="24"/>
        </w:rPr>
        <w:t xml:space="preserve">. </w:t>
      </w:r>
    </w:p>
    <w:p w14:paraId="19A5DB42" w14:textId="77777777" w:rsidR="00FA452F" w:rsidRDefault="00FA452F" w:rsidP="00FA452F">
      <w:pPr>
        <w:pBdr>
          <w:top w:val="nil"/>
          <w:left w:val="nil"/>
          <w:bottom w:val="nil"/>
          <w:right w:val="nil"/>
          <w:between w:val="nil"/>
        </w:pBdr>
        <w:spacing w:line="276"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Mācības vēlams rīkot klātienē, tādējādi veicinot arī līdzinieku savstarpējo atbalstu, saliedēšanos un sadarbības iespējas. Atkārtotās mācības var apvienot arī ar klātienes </w:t>
      </w:r>
      <w:proofErr w:type="spellStart"/>
      <w:r>
        <w:rPr>
          <w:rFonts w:ascii="Times New Roman" w:eastAsia="Times New Roman" w:hAnsi="Times New Roman" w:cs="Times New Roman"/>
          <w:color w:val="000000"/>
          <w:sz w:val="24"/>
          <w:szCs w:val="24"/>
        </w:rPr>
        <w:t>supervīziju</w:t>
      </w:r>
      <w:proofErr w:type="spellEnd"/>
      <w:r>
        <w:rPr>
          <w:rFonts w:ascii="Times New Roman" w:eastAsia="Times New Roman" w:hAnsi="Times New Roman" w:cs="Times New Roman"/>
          <w:color w:val="000000"/>
          <w:sz w:val="24"/>
          <w:szCs w:val="24"/>
        </w:rPr>
        <w:t xml:space="preserve">, jo prakse rāda, ka ir grūtības ikdienā nokomplektēt grupu. Mācību forma var tikt pielāgota pasniedzēju un dalībnieku vajadzībām. </w:t>
      </w:r>
    </w:p>
    <w:bookmarkEnd w:id="29"/>
    <w:p w14:paraId="472C473E" w14:textId="77777777" w:rsidR="00FA452F" w:rsidRPr="001A549A" w:rsidRDefault="00FA452F" w:rsidP="00FA452F">
      <w:pPr>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p w14:paraId="08B6028C" w14:textId="100CD94F" w:rsidR="00FA452F" w:rsidRDefault="00FA452F">
      <w:pPr>
        <w:pStyle w:val="Sarakstarindkopa"/>
        <w:numPr>
          <w:ilvl w:val="0"/>
          <w:numId w:val="43"/>
        </w:numPr>
        <w:spacing w:line="276" w:lineRule="auto"/>
        <w:rPr>
          <w:rFonts w:ascii="Times New Roman" w:eastAsia="Times New Roman" w:hAnsi="Times New Roman" w:cs="Times New Roman"/>
          <w:b/>
          <w:iCs/>
          <w:color w:val="000000"/>
          <w:sz w:val="24"/>
          <w:szCs w:val="24"/>
        </w:rPr>
      </w:pPr>
      <w:r w:rsidRPr="003D4C56">
        <w:rPr>
          <w:rFonts w:ascii="Times New Roman" w:eastAsia="Times New Roman" w:hAnsi="Times New Roman" w:cs="Times New Roman"/>
          <w:b/>
          <w:iCs/>
          <w:color w:val="000000"/>
          <w:sz w:val="24"/>
          <w:szCs w:val="24"/>
        </w:rPr>
        <w:t xml:space="preserve">Atbalsta grupu vadītāju - pieredzes ekspertu mācības </w:t>
      </w:r>
    </w:p>
    <w:p w14:paraId="57F96F22" w14:textId="77777777" w:rsidR="007A675B" w:rsidRPr="003D4C56" w:rsidRDefault="007A675B" w:rsidP="007A675B">
      <w:pPr>
        <w:pStyle w:val="Sarakstarindkopa"/>
        <w:spacing w:line="276" w:lineRule="auto"/>
        <w:ind w:left="360"/>
        <w:rPr>
          <w:rFonts w:ascii="Times New Roman" w:eastAsia="Times New Roman" w:hAnsi="Times New Roman" w:cs="Times New Roman"/>
          <w:b/>
          <w:iCs/>
          <w:color w:val="000000"/>
          <w:sz w:val="24"/>
          <w:szCs w:val="24"/>
        </w:rPr>
      </w:pPr>
    </w:p>
    <w:p w14:paraId="498C7359" w14:textId="77777777" w:rsidR="00FA452F" w:rsidRPr="001A549A" w:rsidRDefault="00FA452F" w:rsidP="00FA452F">
      <w:pPr>
        <w:spacing w:line="276" w:lineRule="auto"/>
        <w:ind w:firstLine="720"/>
        <w:rPr>
          <w:rFonts w:ascii="Times New Roman" w:hAnsi="Times New Roman"/>
          <w:color w:val="000000"/>
          <w:sz w:val="24"/>
        </w:rPr>
      </w:pPr>
      <w:r w:rsidRPr="001A549A">
        <w:rPr>
          <w:rFonts w:ascii="Times New Roman" w:eastAsia="Times New Roman" w:hAnsi="Times New Roman" w:cs="Times New Roman"/>
          <w:iCs/>
          <w:color w:val="000000"/>
          <w:sz w:val="24"/>
          <w:szCs w:val="24"/>
        </w:rPr>
        <w:t>Atbalsta grupu vadītāju - pieredzes ekspertu vienas grupas mācību ilgums ir 16 stundas, kas sastāv no četriem mācību moduļiem, un katrs mācību modulis ilgst četras stundas.</w:t>
      </w:r>
    </w:p>
    <w:p w14:paraId="2C3209E8" w14:textId="77777777" w:rsidR="00FA452F" w:rsidRPr="001A549A" w:rsidRDefault="00FA452F" w:rsidP="00FA452F">
      <w:pP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Pieredzes ekspertu mācību četri moduļi:</w:t>
      </w:r>
    </w:p>
    <w:p w14:paraId="16B2C454" w14:textId="77777777" w:rsidR="00FA452F" w:rsidRPr="001A549A" w:rsidRDefault="00FA452F">
      <w:pPr>
        <w:numPr>
          <w:ilvl w:val="0"/>
          <w:numId w:val="4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“Prezentācijas plānošana un veidošana”;</w:t>
      </w:r>
    </w:p>
    <w:p w14:paraId="63228316" w14:textId="77777777" w:rsidR="00FA452F" w:rsidRPr="001A549A" w:rsidRDefault="00FA452F">
      <w:pPr>
        <w:numPr>
          <w:ilvl w:val="0"/>
          <w:numId w:val="41"/>
        </w:numP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“Uzstāšanās, tās plānošana un strukturēšana”;</w:t>
      </w:r>
    </w:p>
    <w:p w14:paraId="3E0BC227" w14:textId="77777777" w:rsidR="00FA452F" w:rsidRPr="001A549A" w:rsidRDefault="00FA452F">
      <w:pPr>
        <w:numPr>
          <w:ilvl w:val="0"/>
          <w:numId w:val="41"/>
        </w:numP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“Runas prasmes, loģisk</w:t>
      </w:r>
      <w:sdt>
        <w:sdtPr>
          <w:rPr>
            <w:rFonts w:ascii="Times New Roman" w:hAnsi="Times New Roman" w:cs="Times New Roman"/>
            <w:sz w:val="24"/>
            <w:szCs w:val="24"/>
          </w:rPr>
          <w:tag w:val="goog_rdk_62"/>
          <w:id w:val="-980615895"/>
        </w:sdtPr>
        <w:sdtEndPr/>
        <w:sdtContent>
          <w:r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3"/>
          <w:id w:val="2007864638"/>
        </w:sdtPr>
        <w:sdtEndPr/>
        <w:sdtContent>
          <w:r w:rsidRPr="001A549A">
            <w:rPr>
              <w:rFonts w:ascii="Times New Roman" w:hAnsi="Times New Roman" w:cs="Times New Roman"/>
              <w:sz w:val="24"/>
              <w:szCs w:val="24"/>
            </w:rPr>
            <w:t xml:space="preserve"> </w:t>
          </w:r>
        </w:sdtContent>
      </w:sdt>
      <w:r w:rsidRPr="001A549A">
        <w:rPr>
          <w:rFonts w:ascii="Times New Roman" w:eastAsia="Times New Roman" w:hAnsi="Times New Roman" w:cs="Times New Roman"/>
          <w:color w:val="000000"/>
          <w:sz w:val="24"/>
          <w:szCs w:val="24"/>
        </w:rPr>
        <w:t>runa un pareiz</w:t>
      </w:r>
      <w:sdt>
        <w:sdtPr>
          <w:rPr>
            <w:rFonts w:ascii="Times New Roman" w:hAnsi="Times New Roman" w:cs="Times New Roman"/>
            <w:sz w:val="24"/>
            <w:szCs w:val="24"/>
          </w:rPr>
          <w:tag w:val="goog_rdk_64"/>
          <w:id w:val="-894041790"/>
        </w:sdtPr>
        <w:sdtEndPr/>
        <w:sdtContent>
          <w:r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5"/>
          <w:id w:val="-1730527044"/>
        </w:sdtPr>
        <w:sdtEndPr/>
        <w:sdtContent>
          <w:r w:rsidRPr="001A549A">
            <w:rPr>
              <w:rFonts w:ascii="Times New Roman" w:hAnsi="Times New Roman" w:cs="Times New Roman"/>
              <w:sz w:val="24"/>
              <w:szCs w:val="24"/>
            </w:rPr>
            <w:t xml:space="preserve"> </w:t>
          </w:r>
        </w:sdtContent>
      </w:sdt>
      <w:r w:rsidRPr="001A549A">
        <w:rPr>
          <w:rFonts w:ascii="Times New Roman" w:eastAsia="Times New Roman" w:hAnsi="Times New Roman" w:cs="Times New Roman"/>
          <w:color w:val="000000"/>
          <w:sz w:val="24"/>
          <w:szCs w:val="24"/>
        </w:rPr>
        <w:t xml:space="preserve">elpošana”; </w:t>
      </w:r>
    </w:p>
    <w:p w14:paraId="64241FDE" w14:textId="77777777" w:rsidR="00FA452F" w:rsidRPr="001A549A" w:rsidRDefault="00FA452F">
      <w:pPr>
        <w:numPr>
          <w:ilvl w:val="0"/>
          <w:numId w:val="41"/>
        </w:numP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“Konfliktsituācijas un to risinājumi, emocionālā inteliģence”.</w:t>
      </w:r>
    </w:p>
    <w:p w14:paraId="58E76F59" w14:textId="77777777" w:rsidR="00FA452F" w:rsidRDefault="00FA452F" w:rsidP="00FA452F">
      <w:pPr>
        <w:spacing w:line="276" w:lineRule="auto"/>
        <w:ind w:left="360"/>
        <w:rPr>
          <w:rFonts w:ascii="Times New Roman" w:eastAsia="Times New Roman" w:hAnsi="Times New Roman" w:cs="Times New Roman"/>
          <w:color w:val="000000"/>
          <w:sz w:val="24"/>
          <w:szCs w:val="24"/>
        </w:rPr>
      </w:pPr>
    </w:p>
    <w:p w14:paraId="41A79228" w14:textId="38D09C4D" w:rsidR="00FA452F" w:rsidRPr="004711B3" w:rsidRDefault="00FA452F" w:rsidP="00FA452F">
      <w:pPr>
        <w:spacing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Mācāmo pieredzes ekspertu skaits</w:t>
      </w:r>
      <w:r w:rsidRPr="004711B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ir līdz </w:t>
      </w:r>
      <w:r w:rsidRPr="004711B3">
        <w:rPr>
          <w:rFonts w:ascii="Times New Roman" w:eastAsia="Times New Roman" w:hAnsi="Times New Roman" w:cs="Times New Roman"/>
          <w:color w:val="000000"/>
          <w:sz w:val="24"/>
          <w:szCs w:val="24"/>
        </w:rPr>
        <w:t>astoņ</w:t>
      </w:r>
      <w:r>
        <w:rPr>
          <w:rFonts w:ascii="Times New Roman" w:eastAsia="Times New Roman" w:hAnsi="Times New Roman" w:cs="Times New Roman"/>
          <w:color w:val="000000"/>
          <w:sz w:val="24"/>
          <w:szCs w:val="24"/>
        </w:rPr>
        <w:t>iem</w:t>
      </w:r>
      <w:r w:rsidRPr="004711B3">
        <w:rPr>
          <w:rFonts w:ascii="Times New Roman" w:eastAsia="Times New Roman" w:hAnsi="Times New Roman" w:cs="Times New Roman"/>
          <w:color w:val="000000"/>
          <w:sz w:val="24"/>
          <w:szCs w:val="24"/>
        </w:rPr>
        <w:t xml:space="preserve"> pieredzes ekspert</w:t>
      </w:r>
      <w:r>
        <w:rPr>
          <w:rFonts w:ascii="Times New Roman" w:eastAsia="Times New Roman" w:hAnsi="Times New Roman" w:cs="Times New Roman"/>
          <w:color w:val="000000"/>
          <w:sz w:val="24"/>
          <w:szCs w:val="24"/>
        </w:rPr>
        <w:t xml:space="preserve">iem vienā </w:t>
      </w:r>
      <w:r w:rsidR="00FC0029">
        <w:rPr>
          <w:rFonts w:ascii="Times New Roman" w:eastAsia="Times New Roman" w:hAnsi="Times New Roman" w:cs="Times New Roman"/>
          <w:color w:val="000000"/>
          <w:sz w:val="24"/>
          <w:szCs w:val="24"/>
        </w:rPr>
        <w:t xml:space="preserve">mācību </w:t>
      </w:r>
      <w:r>
        <w:rPr>
          <w:rFonts w:ascii="Times New Roman" w:eastAsia="Times New Roman" w:hAnsi="Times New Roman" w:cs="Times New Roman"/>
          <w:color w:val="000000"/>
          <w:sz w:val="24"/>
          <w:szCs w:val="24"/>
        </w:rPr>
        <w:t>reizē. Par pieredzes ekspertiem var kļūt</w:t>
      </w:r>
      <w:r w:rsidRPr="004711B3">
        <w:rPr>
          <w:rFonts w:ascii="Times New Roman" w:eastAsia="Times New Roman" w:hAnsi="Times New Roman" w:cs="Times New Roman"/>
          <w:color w:val="000000"/>
          <w:sz w:val="24"/>
          <w:szCs w:val="24"/>
        </w:rPr>
        <w:t xml:space="preserve"> – </w:t>
      </w:r>
      <w:bookmarkStart w:id="30" w:name="_Hlk146531135"/>
      <w:r w:rsidRPr="004711B3">
        <w:rPr>
          <w:rFonts w:ascii="Times New Roman" w:eastAsia="Times New Roman" w:hAnsi="Times New Roman" w:cs="Times New Roman"/>
          <w:color w:val="000000"/>
          <w:sz w:val="24"/>
          <w:szCs w:val="24"/>
        </w:rPr>
        <w:t>pilngadīgas personas ar AST</w:t>
      </w:r>
      <w:r>
        <w:rPr>
          <w:rFonts w:ascii="Times New Roman" w:eastAsia="Times New Roman" w:hAnsi="Times New Roman" w:cs="Times New Roman"/>
          <w:color w:val="000000"/>
          <w:sz w:val="24"/>
          <w:szCs w:val="24"/>
        </w:rPr>
        <w:t xml:space="preserve">, bērnu ar AST </w:t>
      </w:r>
      <w:r w:rsidRPr="004711B3">
        <w:rPr>
          <w:rFonts w:ascii="Times New Roman" w:eastAsia="Times New Roman" w:hAnsi="Times New Roman" w:cs="Times New Roman"/>
          <w:color w:val="000000"/>
          <w:sz w:val="24"/>
          <w:szCs w:val="24"/>
        </w:rPr>
        <w:t>vecāk</w:t>
      </w:r>
      <w:r>
        <w:rPr>
          <w:rFonts w:ascii="Times New Roman" w:eastAsia="Times New Roman" w:hAnsi="Times New Roman" w:cs="Times New Roman"/>
          <w:color w:val="000000"/>
          <w:sz w:val="24"/>
          <w:szCs w:val="24"/>
        </w:rPr>
        <w:t>i</w:t>
      </w:r>
      <w:r w:rsidRPr="004711B3">
        <w:rPr>
          <w:rFonts w:ascii="Times New Roman" w:eastAsia="Times New Roman" w:hAnsi="Times New Roman" w:cs="Times New Roman"/>
          <w:color w:val="000000"/>
          <w:sz w:val="24"/>
          <w:szCs w:val="24"/>
        </w:rPr>
        <w:t>, aizbildņ</w:t>
      </w:r>
      <w:r>
        <w:rPr>
          <w:rFonts w:ascii="Times New Roman" w:eastAsia="Times New Roman" w:hAnsi="Times New Roman" w:cs="Times New Roman"/>
          <w:color w:val="000000"/>
          <w:sz w:val="24"/>
          <w:szCs w:val="24"/>
        </w:rPr>
        <w:t>i</w:t>
      </w:r>
      <w:r w:rsidRPr="004711B3">
        <w:rPr>
          <w:rFonts w:ascii="Times New Roman" w:eastAsia="Times New Roman" w:hAnsi="Times New Roman" w:cs="Times New Roman"/>
          <w:color w:val="000000"/>
          <w:sz w:val="24"/>
          <w:szCs w:val="24"/>
        </w:rPr>
        <w:t>, audžuvecāk</w:t>
      </w:r>
      <w:r>
        <w:rPr>
          <w:rFonts w:ascii="Times New Roman" w:eastAsia="Times New Roman" w:hAnsi="Times New Roman" w:cs="Times New Roman"/>
          <w:color w:val="000000"/>
          <w:sz w:val="24"/>
          <w:szCs w:val="24"/>
        </w:rPr>
        <w:t>i</w:t>
      </w:r>
      <w:r w:rsidRPr="004711B3">
        <w:rPr>
          <w:rFonts w:ascii="Times New Roman" w:eastAsia="Times New Roman" w:hAnsi="Times New Roman" w:cs="Times New Roman"/>
          <w:color w:val="000000"/>
          <w:sz w:val="24"/>
          <w:szCs w:val="24"/>
        </w:rPr>
        <w:t xml:space="preserve">, kas izrāda interesi piedalīties mācībās un kļūt par atbalsta grupu vadītājiem </w:t>
      </w:r>
      <w:r w:rsidR="00FC0029">
        <w:rPr>
          <w:rFonts w:ascii="Times New Roman" w:eastAsia="Times New Roman" w:hAnsi="Times New Roman" w:cs="Times New Roman"/>
          <w:color w:val="000000"/>
          <w:sz w:val="24"/>
          <w:szCs w:val="24"/>
        </w:rPr>
        <w:t>-</w:t>
      </w:r>
      <w:r w:rsidRPr="004711B3">
        <w:rPr>
          <w:rFonts w:ascii="Times New Roman" w:eastAsia="Times New Roman" w:hAnsi="Times New Roman" w:cs="Times New Roman"/>
          <w:color w:val="000000"/>
          <w:sz w:val="24"/>
          <w:szCs w:val="24"/>
        </w:rPr>
        <w:t xml:space="preserve"> pieredzes ekspertiem, kas varētu uzstājoties atbalsta grupās vai citos pasākumos dalīties ar savu pieredzi. </w:t>
      </w:r>
      <w:r>
        <w:rPr>
          <w:rFonts w:ascii="Times New Roman" w:eastAsia="Times New Roman" w:hAnsi="Times New Roman" w:cs="Times New Roman"/>
          <w:color w:val="000000"/>
          <w:sz w:val="24"/>
          <w:szCs w:val="24"/>
        </w:rPr>
        <w:t>Potenciālos pieredzes ekspertus meklē un uzrunā dažādos veidos, gan izvietojot informatīvu reklāmu sociālajos tīklos, LM mājas lapā, LAA mājas lapā u.c. tīmekļa,</w:t>
      </w:r>
      <w:r w:rsidR="005206F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vietnēs un rakstot preses </w:t>
      </w:r>
      <w:proofErr w:type="spellStart"/>
      <w:r>
        <w:rPr>
          <w:rFonts w:ascii="Times New Roman" w:eastAsia="Times New Roman" w:hAnsi="Times New Roman" w:cs="Times New Roman"/>
          <w:color w:val="000000"/>
          <w:sz w:val="24"/>
          <w:szCs w:val="24"/>
        </w:rPr>
        <w:t>relīzes</w:t>
      </w:r>
      <w:proofErr w:type="spellEnd"/>
      <w:r>
        <w:rPr>
          <w:rFonts w:ascii="Times New Roman" w:eastAsia="Times New Roman" w:hAnsi="Times New Roman" w:cs="Times New Roman"/>
          <w:color w:val="000000"/>
          <w:sz w:val="24"/>
          <w:szCs w:val="24"/>
        </w:rPr>
        <w:t xml:space="preserve">, gan personiski uzrunājot esošos PR pakalpojuma saņēmējus, LAA biedrus ar lūgumu izplatīt vai ieteikt informāciju atbilstošām personām. </w:t>
      </w:r>
    </w:p>
    <w:p w14:paraId="549EE6CA" w14:textId="26041F23" w:rsidR="00FA452F" w:rsidRPr="004711B3" w:rsidRDefault="00FA452F" w:rsidP="00FA452F">
      <w:pPr>
        <w:spacing w:line="276" w:lineRule="auto"/>
        <w:ind w:firstLine="720"/>
        <w:rPr>
          <w:rFonts w:ascii="Times New Roman" w:eastAsia="Times New Roman" w:hAnsi="Times New Roman" w:cs="Times New Roman"/>
          <w:sz w:val="24"/>
          <w:szCs w:val="24"/>
        </w:rPr>
      </w:pPr>
      <w:bookmarkStart w:id="31" w:name="_Hlk146531192"/>
      <w:bookmarkEnd w:id="30"/>
      <w:r>
        <w:rPr>
          <w:rFonts w:ascii="Times New Roman" w:eastAsia="Times New Roman" w:hAnsi="Times New Roman" w:cs="Times New Roman"/>
          <w:sz w:val="24"/>
          <w:szCs w:val="24"/>
        </w:rPr>
        <w:t xml:space="preserve">Pēc potenciālo pieredzes ekspertu apzināšanas, </w:t>
      </w:r>
      <w:r w:rsidRPr="004711B3">
        <w:rPr>
          <w:rFonts w:ascii="Times New Roman" w:eastAsia="Times New Roman" w:hAnsi="Times New Roman" w:cs="Times New Roman"/>
          <w:sz w:val="24"/>
          <w:szCs w:val="24"/>
        </w:rPr>
        <w:t>kvantitatīvi atlasīt un mācīt tos potenciālos pieredzes ekspertus, kuriem ir interese, un pēc tam izvēlēties tos, kuri ir spējīgi un var uzstāties auditorijas priekšā vai arī nodot savu pieredzi kameras priekšā, ierakstot video stāstījumu.</w:t>
      </w:r>
      <w:r>
        <w:rPr>
          <w:rFonts w:ascii="Times New Roman" w:eastAsia="Times New Roman" w:hAnsi="Times New Roman" w:cs="Times New Roman"/>
          <w:sz w:val="24"/>
          <w:szCs w:val="24"/>
        </w:rPr>
        <w:t xml:space="preserve"> M</w:t>
      </w:r>
      <w:r w:rsidRPr="004711B3">
        <w:rPr>
          <w:rFonts w:ascii="Times New Roman" w:eastAsia="Times New Roman" w:hAnsi="Times New Roman" w:cs="Times New Roman"/>
          <w:sz w:val="24"/>
          <w:szCs w:val="24"/>
        </w:rPr>
        <w:t>ācību dalībniekiem tiek piedāvāta izvēles iespēja</w:t>
      </w:r>
      <w:r w:rsidR="006F193B">
        <w:rPr>
          <w:rFonts w:ascii="Times New Roman" w:eastAsia="Times New Roman" w:hAnsi="Times New Roman" w:cs="Times New Roman"/>
          <w:sz w:val="24"/>
          <w:szCs w:val="24"/>
        </w:rPr>
        <w:t>,</w:t>
      </w:r>
      <w:r w:rsidRPr="004711B3">
        <w:rPr>
          <w:rFonts w:ascii="Times New Roman" w:eastAsia="Times New Roman" w:hAnsi="Times New Roman" w:cs="Times New Roman"/>
          <w:sz w:val="24"/>
          <w:szCs w:val="24"/>
        </w:rPr>
        <w:t xml:space="preserve"> kā viņi savu pieredzi vēlas nodot citiem sabiedrības locekļiem </w:t>
      </w:r>
      <w:r w:rsidR="00906EDB">
        <w:rPr>
          <w:rFonts w:ascii="Times New Roman" w:eastAsia="Times New Roman" w:hAnsi="Times New Roman" w:cs="Times New Roman"/>
          <w:sz w:val="24"/>
          <w:szCs w:val="24"/>
        </w:rPr>
        <w:t>–</w:t>
      </w:r>
      <w:r w:rsidRPr="004711B3">
        <w:rPr>
          <w:rFonts w:ascii="Times New Roman" w:eastAsia="Times New Roman" w:hAnsi="Times New Roman" w:cs="Times New Roman"/>
          <w:sz w:val="24"/>
          <w:szCs w:val="24"/>
        </w:rPr>
        <w:t xml:space="preserve"> </w:t>
      </w:r>
      <w:r w:rsidR="00906EDB">
        <w:rPr>
          <w:rFonts w:ascii="Times New Roman" w:eastAsia="Times New Roman" w:hAnsi="Times New Roman" w:cs="Times New Roman"/>
          <w:sz w:val="24"/>
          <w:szCs w:val="24"/>
        </w:rPr>
        <w:t xml:space="preserve">1) </w:t>
      </w:r>
      <w:r w:rsidRPr="004711B3">
        <w:rPr>
          <w:rFonts w:ascii="Times New Roman" w:eastAsia="Times New Roman" w:hAnsi="Times New Roman" w:cs="Times New Roman"/>
          <w:sz w:val="24"/>
          <w:szCs w:val="24"/>
        </w:rPr>
        <w:t>tiešā veidā, piedaloties atbalsta grupā kā vadītāji</w:t>
      </w:r>
      <w:r w:rsidR="00906EDB">
        <w:rPr>
          <w:rFonts w:ascii="Times New Roman" w:eastAsia="Times New Roman" w:hAnsi="Times New Roman" w:cs="Times New Roman"/>
          <w:sz w:val="24"/>
          <w:szCs w:val="24"/>
        </w:rPr>
        <w:t>;</w:t>
      </w:r>
      <w:r w:rsidRPr="004711B3">
        <w:rPr>
          <w:rFonts w:ascii="Times New Roman" w:eastAsia="Times New Roman" w:hAnsi="Times New Roman" w:cs="Times New Roman"/>
          <w:sz w:val="24"/>
          <w:szCs w:val="24"/>
        </w:rPr>
        <w:t xml:space="preserve"> </w:t>
      </w:r>
      <w:r w:rsidR="00906EDB">
        <w:rPr>
          <w:rFonts w:ascii="Times New Roman" w:eastAsia="Times New Roman" w:hAnsi="Times New Roman" w:cs="Times New Roman"/>
          <w:sz w:val="24"/>
          <w:szCs w:val="24"/>
        </w:rPr>
        <w:t xml:space="preserve">2) </w:t>
      </w:r>
      <w:r w:rsidRPr="004711B3">
        <w:rPr>
          <w:rFonts w:ascii="Times New Roman" w:eastAsia="Times New Roman" w:hAnsi="Times New Roman" w:cs="Times New Roman"/>
          <w:sz w:val="24"/>
          <w:szCs w:val="24"/>
        </w:rPr>
        <w:t xml:space="preserve">pieaicinātie </w:t>
      </w:r>
      <w:r>
        <w:rPr>
          <w:rFonts w:ascii="Times New Roman" w:eastAsia="Times New Roman" w:hAnsi="Times New Roman" w:cs="Times New Roman"/>
          <w:sz w:val="24"/>
          <w:szCs w:val="24"/>
        </w:rPr>
        <w:t xml:space="preserve">pieredzes </w:t>
      </w:r>
      <w:r w:rsidRPr="004711B3">
        <w:rPr>
          <w:rFonts w:ascii="Times New Roman" w:eastAsia="Times New Roman" w:hAnsi="Times New Roman" w:cs="Times New Roman"/>
          <w:sz w:val="24"/>
          <w:szCs w:val="24"/>
        </w:rPr>
        <w:t>eksperti</w:t>
      </w:r>
      <w:r w:rsidR="00906EDB">
        <w:rPr>
          <w:rFonts w:ascii="Times New Roman" w:eastAsia="Times New Roman" w:hAnsi="Times New Roman" w:cs="Times New Roman"/>
          <w:sz w:val="24"/>
          <w:szCs w:val="24"/>
        </w:rPr>
        <w:t>;</w:t>
      </w:r>
      <w:r w:rsidRPr="004711B3">
        <w:rPr>
          <w:rFonts w:ascii="Times New Roman" w:eastAsia="Times New Roman" w:hAnsi="Times New Roman" w:cs="Times New Roman"/>
          <w:sz w:val="24"/>
          <w:szCs w:val="24"/>
        </w:rPr>
        <w:t xml:space="preserve"> </w:t>
      </w:r>
      <w:r w:rsidR="00906EDB">
        <w:rPr>
          <w:rFonts w:ascii="Times New Roman" w:eastAsia="Times New Roman" w:hAnsi="Times New Roman" w:cs="Times New Roman"/>
          <w:sz w:val="24"/>
          <w:szCs w:val="24"/>
        </w:rPr>
        <w:t>3)</w:t>
      </w:r>
      <w:r w:rsidR="00B02205">
        <w:rPr>
          <w:rFonts w:ascii="Times New Roman" w:eastAsia="Times New Roman" w:hAnsi="Times New Roman" w:cs="Times New Roman"/>
          <w:sz w:val="24"/>
          <w:szCs w:val="24"/>
        </w:rPr>
        <w:t xml:space="preserve"> </w:t>
      </w:r>
      <w:r w:rsidRPr="004711B3">
        <w:rPr>
          <w:rFonts w:ascii="Times New Roman" w:eastAsia="Times New Roman" w:hAnsi="Times New Roman" w:cs="Times New Roman"/>
          <w:sz w:val="24"/>
          <w:szCs w:val="24"/>
        </w:rPr>
        <w:t>izmantojot video formātu, izveidojot video stāstījumu, ko mācību laikā palīdz izveidot pasniedzēji, profesionāļi. Ja pieredzes eksperts piekrīt video publicēšanai un izplatīš</w:t>
      </w:r>
      <w:r>
        <w:rPr>
          <w:rFonts w:ascii="Times New Roman" w:eastAsia="Times New Roman" w:hAnsi="Times New Roman" w:cs="Times New Roman"/>
          <w:sz w:val="24"/>
          <w:szCs w:val="24"/>
        </w:rPr>
        <w:t>a</w:t>
      </w:r>
      <w:r w:rsidRPr="004711B3">
        <w:rPr>
          <w:rFonts w:ascii="Times New Roman" w:eastAsia="Times New Roman" w:hAnsi="Times New Roman" w:cs="Times New Roman"/>
          <w:sz w:val="24"/>
          <w:szCs w:val="24"/>
        </w:rPr>
        <w:t>nai, tad šis arī var būt kā gana efektī</w:t>
      </w:r>
      <w:r>
        <w:rPr>
          <w:rFonts w:ascii="Times New Roman" w:eastAsia="Times New Roman" w:hAnsi="Times New Roman" w:cs="Times New Roman"/>
          <w:sz w:val="24"/>
          <w:szCs w:val="24"/>
        </w:rPr>
        <w:t>v</w:t>
      </w:r>
      <w:r w:rsidRPr="004711B3">
        <w:rPr>
          <w:rFonts w:ascii="Times New Roman" w:eastAsia="Times New Roman" w:hAnsi="Times New Roman" w:cs="Times New Roman"/>
          <w:sz w:val="24"/>
          <w:szCs w:val="24"/>
        </w:rPr>
        <w:t>s līdzeklis</w:t>
      </w:r>
      <w:r w:rsidR="006F193B">
        <w:rPr>
          <w:rFonts w:ascii="Times New Roman" w:eastAsia="Times New Roman" w:hAnsi="Times New Roman" w:cs="Times New Roman"/>
          <w:sz w:val="24"/>
          <w:szCs w:val="24"/>
        </w:rPr>
        <w:t>,</w:t>
      </w:r>
      <w:r w:rsidRPr="004711B3">
        <w:rPr>
          <w:rFonts w:ascii="Times New Roman" w:eastAsia="Times New Roman" w:hAnsi="Times New Roman" w:cs="Times New Roman"/>
          <w:sz w:val="24"/>
          <w:szCs w:val="24"/>
        </w:rPr>
        <w:t xml:space="preserve"> kā dalīties ar savu pieredzi, mazinot satraukumu par uzstāšanos auditorijas priekšā. </w:t>
      </w:r>
    </w:p>
    <w:bookmarkEnd w:id="31"/>
    <w:p w14:paraId="6F08C08D" w14:textId="55F4F5A2" w:rsidR="00FA452F" w:rsidRPr="004711B3" w:rsidRDefault="00FA452F" w:rsidP="00FA452F">
      <w:pPr>
        <w:spacing w:line="276" w:lineRule="auto"/>
        <w:ind w:firstLine="720"/>
        <w:rPr>
          <w:rFonts w:ascii="Times New Roman" w:eastAsia="Times New Roman" w:hAnsi="Times New Roman" w:cs="Times New Roman"/>
          <w:color w:val="000000"/>
          <w:sz w:val="24"/>
          <w:szCs w:val="24"/>
        </w:rPr>
      </w:pPr>
      <w:r w:rsidRPr="004711B3">
        <w:rPr>
          <w:rFonts w:ascii="Times New Roman" w:eastAsia="Times New Roman" w:hAnsi="Times New Roman" w:cs="Times New Roman"/>
          <w:color w:val="000000"/>
          <w:sz w:val="24"/>
          <w:szCs w:val="24"/>
        </w:rPr>
        <w:t>Pieredzes ekspertu mācības plānots rīkot klātienē un pēc vajadzības arī hibrīda formā (klātienē/attālināti) atbilstoši konkrētās grupas specifikai.</w:t>
      </w:r>
      <w:r>
        <w:rPr>
          <w:rFonts w:ascii="Times New Roman" w:eastAsia="Times New Roman" w:hAnsi="Times New Roman" w:cs="Times New Roman"/>
          <w:color w:val="000000"/>
          <w:sz w:val="24"/>
          <w:szCs w:val="24"/>
        </w:rPr>
        <w:t xml:space="preserve"> </w:t>
      </w:r>
      <w:r w:rsidRPr="004711B3">
        <w:rPr>
          <w:rFonts w:ascii="Times New Roman" w:eastAsia="Times New Roman" w:hAnsi="Times New Roman" w:cs="Times New Roman"/>
          <w:color w:val="000000"/>
          <w:sz w:val="24"/>
          <w:szCs w:val="24"/>
        </w:rPr>
        <w:t xml:space="preserve">Šādam formātam ieguvumi ir grupas saliedētība, kad grupa kā vienots veselums iegūst individuālu un kopīgu pieredzi, kas parasti cilvēkus satuvina. </w:t>
      </w:r>
      <w:r>
        <w:rPr>
          <w:rFonts w:ascii="Times New Roman" w:eastAsia="Times New Roman" w:hAnsi="Times New Roman" w:cs="Times New Roman"/>
          <w:color w:val="000000"/>
          <w:sz w:val="24"/>
          <w:szCs w:val="24"/>
        </w:rPr>
        <w:t>M</w:t>
      </w:r>
      <w:r w:rsidRPr="004711B3">
        <w:rPr>
          <w:rFonts w:ascii="Times New Roman" w:eastAsia="Times New Roman" w:hAnsi="Times New Roman" w:cs="Times New Roman"/>
          <w:color w:val="000000"/>
          <w:sz w:val="24"/>
          <w:szCs w:val="24"/>
        </w:rPr>
        <w:t>ācību dalībnieki viens otru</w:t>
      </w:r>
      <w:r>
        <w:rPr>
          <w:rFonts w:ascii="Times New Roman" w:eastAsia="Times New Roman" w:hAnsi="Times New Roman" w:cs="Times New Roman"/>
          <w:color w:val="000000"/>
          <w:sz w:val="24"/>
          <w:szCs w:val="24"/>
        </w:rPr>
        <w:t xml:space="preserve"> var</w:t>
      </w:r>
      <w:r w:rsidRPr="004711B3">
        <w:rPr>
          <w:rFonts w:ascii="Times New Roman" w:eastAsia="Times New Roman" w:hAnsi="Times New Roman" w:cs="Times New Roman"/>
          <w:color w:val="000000"/>
          <w:sz w:val="24"/>
          <w:szCs w:val="24"/>
        </w:rPr>
        <w:t xml:space="preserve"> atbalstīt, stiprināt, rādīt piemēru un, iespējams, pat uzsākt draudzīb</w:t>
      </w:r>
      <w:r>
        <w:rPr>
          <w:rFonts w:ascii="Times New Roman" w:eastAsia="Times New Roman" w:hAnsi="Times New Roman" w:cs="Times New Roman"/>
          <w:color w:val="000000"/>
          <w:sz w:val="24"/>
          <w:szCs w:val="24"/>
        </w:rPr>
        <w:t>u</w:t>
      </w:r>
      <w:r w:rsidRPr="004711B3">
        <w:rPr>
          <w:rFonts w:ascii="Times New Roman" w:eastAsia="Times New Roman" w:hAnsi="Times New Roman" w:cs="Times New Roman"/>
          <w:color w:val="000000"/>
          <w:sz w:val="24"/>
          <w:szCs w:val="24"/>
        </w:rPr>
        <w:t xml:space="preserve">, kas cilvēkiem ar </w:t>
      </w:r>
      <w:r>
        <w:rPr>
          <w:rFonts w:ascii="Times New Roman" w:eastAsia="Times New Roman" w:hAnsi="Times New Roman" w:cs="Times New Roman"/>
          <w:color w:val="000000"/>
          <w:sz w:val="24"/>
          <w:szCs w:val="24"/>
        </w:rPr>
        <w:t>AST</w:t>
      </w:r>
      <w:r w:rsidRPr="004711B3">
        <w:rPr>
          <w:rFonts w:ascii="Times New Roman" w:eastAsia="Times New Roman" w:hAnsi="Times New Roman" w:cs="Times New Roman"/>
          <w:color w:val="000000"/>
          <w:sz w:val="24"/>
          <w:szCs w:val="24"/>
        </w:rPr>
        <w:t xml:space="preserve"> ir ļoti būt</w:t>
      </w:r>
      <w:r>
        <w:rPr>
          <w:rFonts w:ascii="Times New Roman" w:eastAsia="Times New Roman" w:hAnsi="Times New Roman" w:cs="Times New Roman"/>
          <w:color w:val="000000"/>
          <w:sz w:val="24"/>
          <w:szCs w:val="24"/>
        </w:rPr>
        <w:t>i</w:t>
      </w:r>
      <w:r w:rsidRPr="004711B3">
        <w:rPr>
          <w:rFonts w:ascii="Times New Roman" w:eastAsia="Times New Roman" w:hAnsi="Times New Roman" w:cs="Times New Roman"/>
          <w:color w:val="000000"/>
          <w:sz w:val="24"/>
          <w:szCs w:val="24"/>
        </w:rPr>
        <w:t xml:space="preserve">ski, ņemot vērā mācību dalībnieku izteiktās vajadzības un vēlmes. </w:t>
      </w:r>
      <w:r>
        <w:rPr>
          <w:rFonts w:ascii="Times New Roman" w:eastAsia="Times New Roman" w:hAnsi="Times New Roman" w:cs="Times New Roman"/>
          <w:color w:val="000000"/>
          <w:sz w:val="24"/>
          <w:szCs w:val="24"/>
        </w:rPr>
        <w:t>Ja kāds no dalībniekiem netiek uz kādu no mācību moduļu nodarbībām, tas var tikt nodrošināts ar mācību materiāliem vai ierakstiem, ja tādi ir</w:t>
      </w:r>
      <w:r w:rsidR="006F193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un pasniedzēji kopā ar dalībnieku var izvērtēt viņa spējas pabeigt mācības un iesaistīties </w:t>
      </w:r>
      <w:r w:rsidR="001B6C7A">
        <w:rPr>
          <w:rFonts w:ascii="Times New Roman" w:eastAsia="Times New Roman" w:hAnsi="Times New Roman" w:cs="Times New Roman"/>
          <w:color w:val="000000"/>
          <w:sz w:val="24"/>
          <w:szCs w:val="24"/>
        </w:rPr>
        <w:t xml:space="preserve">atbalsta </w:t>
      </w:r>
      <w:r>
        <w:rPr>
          <w:rFonts w:ascii="Times New Roman" w:eastAsia="Times New Roman" w:hAnsi="Times New Roman" w:cs="Times New Roman"/>
          <w:color w:val="000000"/>
          <w:sz w:val="24"/>
          <w:szCs w:val="24"/>
        </w:rPr>
        <w:t xml:space="preserve">grupu vadīšanas darbā. </w:t>
      </w:r>
    </w:p>
    <w:p w14:paraId="3DCFD403" w14:textId="77777777" w:rsidR="00FA452F" w:rsidRDefault="00FA452F" w:rsidP="00FA452F">
      <w:pPr>
        <w:spacing w:line="276"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w:t>
      </w:r>
      <w:r w:rsidRPr="00575A88">
        <w:rPr>
          <w:rFonts w:ascii="Times New Roman" w:eastAsia="Times New Roman" w:hAnsi="Times New Roman" w:cs="Times New Roman"/>
          <w:color w:val="000000"/>
          <w:sz w:val="24"/>
          <w:szCs w:val="24"/>
        </w:rPr>
        <w:t xml:space="preserve">ācību vadītājs sagatavo izdales materiālu informatīvo bāzi, un LAA nodrošina materiālu maketēšanu un izdruku. Jebkurā mācību brīdī mācību dalībnieks var atteikties no turpmākas piedalīšanās mācībās un grupu vadīšanas, informējot par to mācību vadītāju un PR pakalpojuma koordinatoru. </w:t>
      </w:r>
    </w:p>
    <w:p w14:paraId="20F3964E" w14:textId="77777777" w:rsidR="00FA452F" w:rsidRDefault="00FA452F" w:rsidP="00FA452F">
      <w:pPr>
        <w:pBdr>
          <w:top w:val="nil"/>
          <w:left w:val="nil"/>
          <w:bottom w:val="nil"/>
          <w:right w:val="nil"/>
          <w:between w:val="nil"/>
        </w:pBdr>
        <w:spacing w:line="276" w:lineRule="auto"/>
        <w:rPr>
          <w:rFonts w:ascii="Times New Roman" w:eastAsia="Times New Roman" w:hAnsi="Times New Roman" w:cs="Times New Roman"/>
          <w:b/>
          <w:i/>
          <w:color w:val="000000"/>
          <w:sz w:val="24"/>
          <w:szCs w:val="24"/>
        </w:rPr>
      </w:pPr>
      <w:bookmarkStart w:id="32" w:name="_Hlk124588931"/>
    </w:p>
    <w:p w14:paraId="3BDA0242" w14:textId="2EB4445D" w:rsidR="00FA452F" w:rsidRDefault="00FA452F">
      <w:pPr>
        <w:pStyle w:val="Sarakstarindkopa"/>
        <w:numPr>
          <w:ilvl w:val="0"/>
          <w:numId w:val="44"/>
        </w:numPr>
        <w:pBdr>
          <w:top w:val="nil"/>
          <w:left w:val="nil"/>
          <w:bottom w:val="nil"/>
          <w:right w:val="nil"/>
          <w:between w:val="nil"/>
        </w:pBdr>
        <w:spacing w:line="276" w:lineRule="auto"/>
        <w:rPr>
          <w:rFonts w:ascii="Times New Roman" w:eastAsia="Times New Roman" w:hAnsi="Times New Roman" w:cs="Times New Roman"/>
          <w:b/>
          <w:i/>
          <w:color w:val="000000"/>
          <w:sz w:val="24"/>
          <w:szCs w:val="24"/>
        </w:rPr>
      </w:pPr>
      <w:proofErr w:type="spellStart"/>
      <w:r w:rsidRPr="003D4C56">
        <w:rPr>
          <w:rFonts w:ascii="Times New Roman" w:eastAsia="Times New Roman" w:hAnsi="Times New Roman" w:cs="Times New Roman"/>
          <w:b/>
          <w:i/>
          <w:color w:val="000000"/>
          <w:sz w:val="24"/>
          <w:szCs w:val="24"/>
        </w:rPr>
        <w:t>Supervīziju</w:t>
      </w:r>
      <w:proofErr w:type="spellEnd"/>
      <w:r w:rsidRPr="003D4C56">
        <w:rPr>
          <w:rFonts w:ascii="Times New Roman" w:eastAsia="Times New Roman" w:hAnsi="Times New Roman" w:cs="Times New Roman"/>
          <w:b/>
          <w:i/>
          <w:color w:val="000000"/>
          <w:sz w:val="24"/>
          <w:szCs w:val="24"/>
        </w:rPr>
        <w:t xml:space="preserve"> nodrošināšana atbalsta grupu vadītājiem - līdziniekiem un pieredzes ekspertiem</w:t>
      </w:r>
    </w:p>
    <w:p w14:paraId="54AF6E43" w14:textId="77777777" w:rsidR="001B6C7A" w:rsidRPr="003D4C56" w:rsidRDefault="001B6C7A" w:rsidP="001B6C7A">
      <w:pPr>
        <w:pStyle w:val="Sarakstarindkopa"/>
        <w:pBdr>
          <w:top w:val="nil"/>
          <w:left w:val="nil"/>
          <w:bottom w:val="nil"/>
          <w:right w:val="nil"/>
          <w:between w:val="nil"/>
        </w:pBdr>
        <w:spacing w:line="276" w:lineRule="auto"/>
        <w:ind w:left="360"/>
        <w:rPr>
          <w:rFonts w:ascii="Times New Roman" w:eastAsia="Times New Roman" w:hAnsi="Times New Roman" w:cs="Times New Roman"/>
          <w:b/>
          <w:i/>
          <w:color w:val="000000"/>
          <w:sz w:val="24"/>
          <w:szCs w:val="24"/>
        </w:rPr>
      </w:pPr>
    </w:p>
    <w:p w14:paraId="3595623D" w14:textId="318026F0" w:rsidR="00FA452F" w:rsidRDefault="00FA452F" w:rsidP="003D4C56">
      <w:pPr>
        <w:pBdr>
          <w:top w:val="nil"/>
          <w:left w:val="nil"/>
          <w:bottom w:val="nil"/>
          <w:right w:val="nil"/>
          <w:between w:val="nil"/>
        </w:pBdr>
        <w:shd w:val="clear" w:color="auto" w:fill="FFFFFF"/>
        <w:spacing w:line="276" w:lineRule="auto"/>
        <w:rPr>
          <w:rFonts w:ascii="Times New Roman" w:eastAsia="Times New Roman" w:hAnsi="Times New Roman" w:cs="Times New Roman"/>
          <w:i/>
          <w:iCs/>
          <w:color w:val="000000"/>
          <w:sz w:val="24"/>
          <w:szCs w:val="24"/>
        </w:rPr>
      </w:pPr>
      <w:proofErr w:type="spellStart"/>
      <w:r w:rsidRPr="003D4C56">
        <w:rPr>
          <w:rFonts w:ascii="Times New Roman" w:eastAsia="Times New Roman" w:hAnsi="Times New Roman" w:cs="Times New Roman"/>
          <w:i/>
          <w:iCs/>
          <w:color w:val="000000"/>
          <w:sz w:val="24"/>
          <w:szCs w:val="24"/>
        </w:rPr>
        <w:t>Supervīzija</w:t>
      </w:r>
      <w:proofErr w:type="spellEnd"/>
      <w:r w:rsidRPr="003D4C56">
        <w:rPr>
          <w:rFonts w:ascii="Times New Roman" w:eastAsia="Times New Roman" w:hAnsi="Times New Roman" w:cs="Times New Roman"/>
          <w:i/>
          <w:iCs/>
          <w:color w:val="000000"/>
          <w:sz w:val="24"/>
          <w:szCs w:val="24"/>
        </w:rPr>
        <w:t xml:space="preserve"> ir</w:t>
      </w:r>
      <w:r w:rsidR="006F193B">
        <w:rPr>
          <w:rFonts w:ascii="Times New Roman" w:eastAsia="Times New Roman" w:hAnsi="Times New Roman" w:cs="Times New Roman"/>
          <w:i/>
          <w:iCs/>
          <w:color w:val="000000"/>
          <w:sz w:val="24"/>
          <w:szCs w:val="24"/>
        </w:rPr>
        <w:t xml:space="preserve"> </w:t>
      </w:r>
      <w:r w:rsidRPr="003D4C56">
        <w:rPr>
          <w:rFonts w:ascii="Times New Roman" w:eastAsia="Times New Roman" w:hAnsi="Times New Roman" w:cs="Times New Roman"/>
          <w:i/>
          <w:iCs/>
          <w:color w:val="000000"/>
          <w:sz w:val="24"/>
          <w:szCs w:val="24"/>
        </w:rPr>
        <w:t>konsultatīvs atbalsts</w:t>
      </w:r>
      <w:r w:rsidRPr="003D4C56">
        <w:rPr>
          <w:rFonts w:ascii="Times New Roman" w:eastAsia="Times New Roman" w:hAnsi="Times New Roman" w:cs="Times New Roman"/>
          <w:b/>
          <w:i/>
          <w:iCs/>
          <w:color w:val="000000"/>
          <w:sz w:val="24"/>
          <w:szCs w:val="24"/>
        </w:rPr>
        <w:t xml:space="preserve"> </w:t>
      </w:r>
      <w:r w:rsidRPr="003D4C56">
        <w:rPr>
          <w:rFonts w:ascii="Times New Roman" w:eastAsia="Times New Roman" w:hAnsi="Times New Roman" w:cs="Times New Roman"/>
          <w:i/>
          <w:iCs/>
          <w:color w:val="000000"/>
          <w:sz w:val="24"/>
          <w:szCs w:val="24"/>
        </w:rPr>
        <w:t xml:space="preserve">līdziniekiem un pieredzes ekspertiem jautājumos, kas saistīti ar darbu atbalsta grupās, tādējādi paaugstinot viņu profesionalitāti. Pēc mācībām pieredzes ekspertiem un līdziniekiem tiek nodrošināta viena divu stundu gara grupas </w:t>
      </w:r>
      <w:proofErr w:type="spellStart"/>
      <w:r w:rsidRPr="003D4C56">
        <w:rPr>
          <w:rFonts w:ascii="Times New Roman" w:eastAsia="Times New Roman" w:hAnsi="Times New Roman" w:cs="Times New Roman"/>
          <w:i/>
          <w:iCs/>
          <w:color w:val="000000"/>
          <w:sz w:val="24"/>
          <w:szCs w:val="24"/>
        </w:rPr>
        <w:t>supervīzijas</w:t>
      </w:r>
      <w:proofErr w:type="spellEnd"/>
      <w:r w:rsidRPr="003D4C56">
        <w:rPr>
          <w:rFonts w:ascii="Times New Roman" w:eastAsia="Times New Roman" w:hAnsi="Times New Roman" w:cs="Times New Roman"/>
          <w:i/>
          <w:iCs/>
          <w:color w:val="000000"/>
          <w:sz w:val="24"/>
          <w:szCs w:val="24"/>
        </w:rPr>
        <w:t xml:space="preserve"> nodarbība mēnesī</w:t>
      </w:r>
      <w:sdt>
        <w:sdtPr>
          <w:rPr>
            <w:rFonts w:ascii="Times New Roman" w:hAnsi="Times New Roman" w:cs="Times New Roman"/>
            <w:i/>
            <w:iCs/>
            <w:sz w:val="24"/>
            <w:szCs w:val="24"/>
          </w:rPr>
          <w:tag w:val="goog_rdk_102"/>
          <w:id w:val="1688788461"/>
        </w:sdtPr>
        <w:sdtEndPr/>
        <w:sdtContent>
          <w:r w:rsidRPr="003D4C56">
            <w:rPr>
              <w:rFonts w:ascii="Times New Roman" w:eastAsia="Times New Roman" w:hAnsi="Times New Roman" w:cs="Times New Roman"/>
              <w:i/>
              <w:iCs/>
              <w:color w:val="000000"/>
              <w:sz w:val="24"/>
              <w:szCs w:val="24"/>
            </w:rPr>
            <w:t>,</w:t>
          </w:r>
        </w:sdtContent>
      </w:sdt>
      <w:r w:rsidRPr="003D4C56">
        <w:rPr>
          <w:rFonts w:ascii="Times New Roman" w:eastAsia="Times New Roman" w:hAnsi="Times New Roman" w:cs="Times New Roman"/>
          <w:i/>
          <w:iCs/>
          <w:color w:val="000000"/>
          <w:sz w:val="24"/>
          <w:szCs w:val="24"/>
        </w:rPr>
        <w:t xml:space="preserve"> kā arī nepieciešamības gadījumā tiek nodrošinātas individuālās </w:t>
      </w:r>
      <w:proofErr w:type="spellStart"/>
      <w:r w:rsidRPr="003D4C56">
        <w:rPr>
          <w:rFonts w:ascii="Times New Roman" w:eastAsia="Times New Roman" w:hAnsi="Times New Roman" w:cs="Times New Roman"/>
          <w:i/>
          <w:iCs/>
          <w:color w:val="000000"/>
          <w:sz w:val="24"/>
          <w:szCs w:val="24"/>
        </w:rPr>
        <w:t>supervīzijas</w:t>
      </w:r>
      <w:proofErr w:type="spellEnd"/>
      <w:r w:rsidRPr="003D4C56">
        <w:rPr>
          <w:rFonts w:ascii="Times New Roman" w:eastAsia="Times New Roman" w:hAnsi="Times New Roman" w:cs="Times New Roman"/>
          <w:i/>
          <w:iCs/>
          <w:color w:val="000000"/>
          <w:sz w:val="24"/>
          <w:szCs w:val="24"/>
        </w:rPr>
        <w:t>. Iepriekš savstarpēji vienojoties, tās var notikt klātienē/tiešsaistē vai telefonsarunas veidā.</w:t>
      </w:r>
    </w:p>
    <w:p w14:paraId="29D3B6F8" w14:textId="77777777" w:rsidR="00821458" w:rsidRPr="003D4C56" w:rsidRDefault="00821458" w:rsidP="003D4C56">
      <w:pPr>
        <w:pBdr>
          <w:top w:val="nil"/>
          <w:left w:val="nil"/>
          <w:bottom w:val="nil"/>
          <w:right w:val="nil"/>
          <w:between w:val="nil"/>
        </w:pBdr>
        <w:shd w:val="clear" w:color="auto" w:fill="FFFFFF"/>
        <w:spacing w:line="276" w:lineRule="auto"/>
        <w:rPr>
          <w:rFonts w:ascii="Times New Roman" w:eastAsia="Times New Roman" w:hAnsi="Times New Roman" w:cs="Times New Roman"/>
          <w:i/>
          <w:iCs/>
          <w:color w:val="000000"/>
          <w:sz w:val="24"/>
          <w:szCs w:val="24"/>
        </w:rPr>
      </w:pPr>
    </w:p>
    <w:bookmarkEnd w:id="32"/>
    <w:p w14:paraId="30D0C839" w14:textId="259B1429" w:rsidR="003D4C56" w:rsidRDefault="00FA452F" w:rsidP="003D4C56">
      <w:pPr>
        <w:pBdr>
          <w:top w:val="nil"/>
          <w:left w:val="nil"/>
          <w:bottom w:val="nil"/>
          <w:right w:val="nil"/>
          <w:between w:val="nil"/>
        </w:pBdr>
        <w:shd w:val="clear" w:color="auto" w:fill="FFFFFF"/>
        <w:spacing w:line="276" w:lineRule="auto"/>
        <w:ind w:firstLine="720"/>
        <w:rPr>
          <w:rFonts w:ascii="Times New Roman" w:eastAsia="Times New Roman" w:hAnsi="Times New Roman" w:cs="Times New Roman"/>
          <w:color w:val="000000"/>
          <w:sz w:val="24"/>
          <w:szCs w:val="24"/>
        </w:rPr>
      </w:pPr>
      <w:r w:rsidRPr="003D4C56">
        <w:rPr>
          <w:rFonts w:ascii="Times New Roman" w:eastAsia="Times New Roman" w:hAnsi="Times New Roman" w:cs="Times New Roman"/>
          <w:b/>
          <w:bCs/>
          <w:color w:val="000000"/>
          <w:sz w:val="24"/>
          <w:szCs w:val="24"/>
        </w:rPr>
        <w:t>Dalībnieku skaits</w:t>
      </w:r>
      <w:r w:rsidRPr="001A549A">
        <w:rPr>
          <w:rFonts w:ascii="Times New Roman" w:eastAsia="Times New Roman" w:hAnsi="Times New Roman" w:cs="Times New Roman"/>
          <w:color w:val="000000"/>
          <w:sz w:val="24"/>
          <w:szCs w:val="24"/>
        </w:rPr>
        <w:t xml:space="preserve"> grupu </w:t>
      </w:r>
      <w:proofErr w:type="spellStart"/>
      <w:r w:rsidRPr="001A549A">
        <w:rPr>
          <w:rFonts w:ascii="Times New Roman" w:eastAsia="Times New Roman" w:hAnsi="Times New Roman" w:cs="Times New Roman"/>
          <w:color w:val="000000"/>
          <w:sz w:val="24"/>
          <w:szCs w:val="24"/>
        </w:rPr>
        <w:t>supervīzijās</w:t>
      </w:r>
      <w:proofErr w:type="spellEnd"/>
      <w:r w:rsidRPr="001A549A">
        <w:rPr>
          <w:rFonts w:ascii="Times New Roman" w:eastAsia="Times New Roman" w:hAnsi="Times New Roman" w:cs="Times New Roman"/>
          <w:color w:val="000000"/>
          <w:sz w:val="24"/>
          <w:szCs w:val="24"/>
        </w:rPr>
        <w:t xml:space="preserve"> ir no </w:t>
      </w:r>
      <w:r>
        <w:rPr>
          <w:rFonts w:ascii="Times New Roman" w:eastAsia="Times New Roman" w:hAnsi="Times New Roman" w:cs="Times New Roman"/>
          <w:color w:val="000000"/>
          <w:sz w:val="24"/>
          <w:szCs w:val="24"/>
        </w:rPr>
        <w:t xml:space="preserve">sešām līdz </w:t>
      </w:r>
      <w:r w:rsidRPr="001A549A">
        <w:rPr>
          <w:rFonts w:ascii="Times New Roman" w:eastAsia="Times New Roman" w:hAnsi="Times New Roman" w:cs="Times New Roman"/>
          <w:color w:val="000000"/>
          <w:sz w:val="24"/>
          <w:szCs w:val="24"/>
        </w:rPr>
        <w:t>10 personām vienā grupā, kurās grupu vadītāji var konsultēties par sarežģītiem gadījumiem, ar kuriem viņi saskaras grupu vadīšanas laikā.</w:t>
      </w:r>
      <w:r w:rsidR="003D4C56">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Grupu </w:t>
      </w:r>
      <w:proofErr w:type="spellStart"/>
      <w:r w:rsidRPr="001A549A">
        <w:rPr>
          <w:rFonts w:ascii="Times New Roman" w:eastAsia="Times New Roman" w:hAnsi="Times New Roman" w:cs="Times New Roman"/>
          <w:color w:val="000000"/>
          <w:sz w:val="24"/>
          <w:szCs w:val="24"/>
        </w:rPr>
        <w:t>supervīzijās</w:t>
      </w:r>
      <w:proofErr w:type="spellEnd"/>
      <w:r w:rsidRPr="001A549A">
        <w:rPr>
          <w:rFonts w:ascii="Times New Roman" w:eastAsia="Times New Roman" w:hAnsi="Times New Roman" w:cs="Times New Roman"/>
          <w:color w:val="000000"/>
          <w:sz w:val="24"/>
          <w:szCs w:val="24"/>
        </w:rPr>
        <w:t xml:space="preserve"> var piedalīties gan tie grupu vadītāji, kuri jau vada grupas, gan tie, kuri nevienu atbalsta grupu vēl nav vadījuši</w:t>
      </w:r>
      <w:r>
        <w:rPr>
          <w:rFonts w:ascii="Times New Roman" w:eastAsia="Times New Roman" w:hAnsi="Times New Roman" w:cs="Times New Roman"/>
          <w:color w:val="000000"/>
          <w:sz w:val="24"/>
          <w:szCs w:val="24"/>
        </w:rPr>
        <w:t xml:space="preserve"> un sajūt grūtības, lai uzsāktu vadīt vai nemitīgi atliek uzsākšanu</w:t>
      </w:r>
      <w:r w:rsidR="00821458">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w:t>
      </w:r>
      <w:r w:rsidR="00821458">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avukārt</w:t>
      </w:r>
      <w:r>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individuālā </w:t>
      </w:r>
      <w:proofErr w:type="spellStart"/>
      <w:r w:rsidRPr="001A549A">
        <w:rPr>
          <w:rFonts w:ascii="Times New Roman" w:eastAsia="Times New Roman" w:hAnsi="Times New Roman" w:cs="Times New Roman"/>
          <w:color w:val="000000"/>
          <w:sz w:val="24"/>
          <w:szCs w:val="24"/>
        </w:rPr>
        <w:t>supervīzija</w:t>
      </w:r>
      <w:proofErr w:type="spellEnd"/>
      <w:r w:rsidRPr="001A549A">
        <w:rPr>
          <w:rFonts w:ascii="Times New Roman" w:eastAsia="Times New Roman" w:hAnsi="Times New Roman" w:cs="Times New Roman"/>
          <w:color w:val="000000"/>
          <w:sz w:val="24"/>
          <w:szCs w:val="24"/>
        </w:rPr>
        <w:t xml:space="preserve"> paredzēta tikai tiem grupu vadītājiem, kuri jau ir novadījuši vismaz vienu atbalsta grupu. Vienas konkrētas atbalsta grupas darbības laikā grupu vadītājs var saņemt divas individuālās </w:t>
      </w:r>
      <w:proofErr w:type="spellStart"/>
      <w:r w:rsidRPr="001A549A">
        <w:rPr>
          <w:rFonts w:ascii="Times New Roman" w:eastAsia="Times New Roman" w:hAnsi="Times New Roman" w:cs="Times New Roman"/>
          <w:color w:val="000000"/>
          <w:sz w:val="24"/>
          <w:szCs w:val="24"/>
        </w:rPr>
        <w:t>supervīzijas</w:t>
      </w:r>
      <w:proofErr w:type="spellEnd"/>
      <w:r w:rsidRPr="001A549A">
        <w:rPr>
          <w:rFonts w:ascii="Times New Roman" w:eastAsia="Times New Roman" w:hAnsi="Times New Roman" w:cs="Times New Roman"/>
          <w:color w:val="000000"/>
          <w:sz w:val="24"/>
          <w:szCs w:val="24"/>
        </w:rPr>
        <w:t xml:space="preserve">. </w:t>
      </w:r>
    </w:p>
    <w:p w14:paraId="2C5CCC76" w14:textId="393B2290" w:rsidR="00FA452F" w:rsidRPr="001A549A" w:rsidRDefault="003D4C56" w:rsidP="00FA452F">
      <w:pPr>
        <w:pBdr>
          <w:top w:val="nil"/>
          <w:left w:val="nil"/>
          <w:bottom w:val="nil"/>
          <w:right w:val="nil"/>
          <w:between w:val="nil"/>
        </w:pBdr>
        <w:shd w:val="clear" w:color="auto" w:fill="FFFFFF"/>
        <w:spacing w:line="276" w:lineRule="auto"/>
        <w:ind w:firstLine="720"/>
        <w:rPr>
          <w:rFonts w:ascii="Times New Roman" w:eastAsia="Times New Roman" w:hAnsi="Times New Roman" w:cs="Times New Roman"/>
          <w:color w:val="000000"/>
          <w:sz w:val="24"/>
          <w:szCs w:val="24"/>
        </w:rPr>
      </w:pPr>
      <w:r w:rsidRPr="003D4C56">
        <w:rPr>
          <w:rFonts w:ascii="Times New Roman" w:eastAsia="Times New Roman" w:hAnsi="Times New Roman" w:cs="Times New Roman"/>
          <w:b/>
          <w:bCs/>
          <w:color w:val="000000"/>
          <w:sz w:val="24"/>
          <w:szCs w:val="24"/>
        </w:rPr>
        <w:t>Supervizori:</w:t>
      </w:r>
      <w:r>
        <w:rPr>
          <w:rFonts w:ascii="Times New Roman" w:eastAsia="Times New Roman" w:hAnsi="Times New Roman" w:cs="Times New Roman"/>
          <w:color w:val="000000"/>
          <w:sz w:val="24"/>
          <w:szCs w:val="24"/>
        </w:rPr>
        <w:t xml:space="preserve"> </w:t>
      </w:r>
      <w:r w:rsidR="00FA452F" w:rsidRPr="001A549A">
        <w:rPr>
          <w:rFonts w:ascii="Times New Roman" w:eastAsia="Times New Roman" w:hAnsi="Times New Roman" w:cs="Times New Roman"/>
          <w:color w:val="000000"/>
          <w:sz w:val="24"/>
          <w:szCs w:val="24"/>
        </w:rPr>
        <w:t xml:space="preserve">PR pakalpojuma ietvaros </w:t>
      </w:r>
      <w:proofErr w:type="spellStart"/>
      <w:r w:rsidR="00FA452F" w:rsidRPr="001A549A">
        <w:rPr>
          <w:rFonts w:ascii="Times New Roman" w:eastAsia="Times New Roman" w:hAnsi="Times New Roman" w:cs="Times New Roman"/>
          <w:color w:val="000000"/>
          <w:sz w:val="24"/>
          <w:szCs w:val="24"/>
        </w:rPr>
        <w:t>supervīziju</w:t>
      </w:r>
      <w:proofErr w:type="spellEnd"/>
      <w:r w:rsidR="00FA452F" w:rsidRPr="001A549A">
        <w:rPr>
          <w:rFonts w:ascii="Times New Roman" w:eastAsia="Times New Roman" w:hAnsi="Times New Roman" w:cs="Times New Roman"/>
          <w:color w:val="000000"/>
          <w:sz w:val="24"/>
          <w:szCs w:val="24"/>
        </w:rPr>
        <w:t xml:space="preserve"> sniegšanu jānodrošina </w:t>
      </w:r>
      <w:sdt>
        <w:sdtPr>
          <w:rPr>
            <w:rFonts w:ascii="Times New Roman" w:hAnsi="Times New Roman" w:cs="Times New Roman"/>
            <w:sz w:val="24"/>
            <w:szCs w:val="24"/>
          </w:rPr>
          <w:tag w:val="goog_rdk_106"/>
          <w:id w:val="336351722"/>
        </w:sdtPr>
        <w:sdtEndPr/>
        <w:sdtContent>
          <w:r w:rsidR="00FA452F" w:rsidRPr="001A549A">
            <w:rPr>
              <w:rFonts w:ascii="Times New Roman" w:eastAsia="Times New Roman" w:hAnsi="Times New Roman" w:cs="Times New Roman"/>
              <w:color w:val="000000"/>
              <w:sz w:val="24"/>
              <w:szCs w:val="24"/>
            </w:rPr>
            <w:t xml:space="preserve">Latvijas Supervizoru apvienībā sertificētiem </w:t>
          </w:r>
        </w:sdtContent>
      </w:sdt>
      <w:r w:rsidR="00FA452F" w:rsidRPr="001A549A">
        <w:rPr>
          <w:rFonts w:ascii="Times New Roman" w:eastAsia="Times New Roman" w:hAnsi="Times New Roman" w:cs="Times New Roman"/>
          <w:color w:val="000000"/>
          <w:sz w:val="24"/>
          <w:szCs w:val="24"/>
        </w:rPr>
        <w:t xml:space="preserve">supervizoriem ar  psihologa </w:t>
      </w:r>
      <w:sdt>
        <w:sdtPr>
          <w:rPr>
            <w:rFonts w:ascii="Times New Roman" w:hAnsi="Times New Roman" w:cs="Times New Roman"/>
            <w:sz w:val="24"/>
            <w:szCs w:val="24"/>
          </w:rPr>
          <w:tag w:val="goog_rdk_107"/>
          <w:id w:val="-1031953528"/>
        </w:sdtPr>
        <w:sdtEndPr/>
        <w:sdtContent>
          <w:r w:rsidR="00FA452F" w:rsidRPr="001A549A">
            <w:rPr>
              <w:rFonts w:ascii="Times New Roman" w:eastAsia="Times New Roman" w:hAnsi="Times New Roman" w:cs="Times New Roman"/>
              <w:color w:val="000000"/>
              <w:sz w:val="24"/>
              <w:szCs w:val="24"/>
            </w:rPr>
            <w:t xml:space="preserve">vai sociālā darbinieka </w:t>
          </w:r>
        </w:sdtContent>
      </w:sdt>
      <w:r w:rsidR="00FA452F" w:rsidRPr="001A549A">
        <w:rPr>
          <w:rFonts w:ascii="Times New Roman" w:eastAsia="Times New Roman" w:hAnsi="Times New Roman" w:cs="Times New Roman"/>
          <w:color w:val="000000"/>
          <w:sz w:val="24"/>
          <w:szCs w:val="24"/>
        </w:rPr>
        <w:t>izglītību (maģistra grāds psiholoģijā</w:t>
      </w:r>
      <w:sdt>
        <w:sdtPr>
          <w:rPr>
            <w:rFonts w:ascii="Times New Roman" w:hAnsi="Times New Roman" w:cs="Times New Roman"/>
            <w:sz w:val="24"/>
            <w:szCs w:val="24"/>
          </w:rPr>
          <w:tag w:val="goog_rdk_108"/>
          <w:id w:val="-144040968"/>
        </w:sdtPr>
        <w:sdtEndPr/>
        <w:sdtContent>
          <w:r w:rsidR="00FA452F" w:rsidRPr="001A549A">
            <w:rPr>
              <w:rFonts w:ascii="Times New Roman" w:eastAsia="Times New Roman" w:hAnsi="Times New Roman" w:cs="Times New Roman"/>
              <w:color w:val="000000"/>
              <w:sz w:val="24"/>
              <w:szCs w:val="24"/>
            </w:rPr>
            <w:t xml:space="preserve"> vai sociālajā darbā</w:t>
          </w:r>
        </w:sdtContent>
      </w:sdt>
      <w:r w:rsidR="00FA452F" w:rsidRPr="001A549A">
        <w:rPr>
          <w:rFonts w:ascii="Times New Roman" w:eastAsia="Times New Roman" w:hAnsi="Times New Roman" w:cs="Times New Roman"/>
          <w:color w:val="000000"/>
          <w:sz w:val="24"/>
          <w:szCs w:val="24"/>
        </w:rPr>
        <w:t>)</w:t>
      </w:r>
      <w:sdt>
        <w:sdtPr>
          <w:rPr>
            <w:rFonts w:ascii="Times New Roman" w:hAnsi="Times New Roman" w:cs="Times New Roman"/>
            <w:sz w:val="24"/>
            <w:szCs w:val="24"/>
          </w:rPr>
          <w:tag w:val="goog_rdk_109"/>
          <w:id w:val="1176223143"/>
        </w:sdtPr>
        <w:sdtEndPr/>
        <w:sdtContent>
          <w:r w:rsidR="00FA452F" w:rsidRPr="001A549A">
            <w:rPr>
              <w:rFonts w:ascii="Times New Roman" w:eastAsia="Times New Roman" w:hAnsi="Times New Roman" w:cs="Times New Roman"/>
              <w:color w:val="000000"/>
              <w:sz w:val="24"/>
              <w:szCs w:val="24"/>
            </w:rPr>
            <w:t>,</w:t>
          </w:r>
        </w:sdtContent>
      </w:sdt>
      <w:r w:rsidR="00FA452F" w:rsidRPr="001A549A">
        <w:rPr>
          <w:rFonts w:ascii="Times New Roman" w:eastAsia="Times New Roman" w:hAnsi="Times New Roman" w:cs="Times New Roman"/>
          <w:color w:val="000000"/>
          <w:sz w:val="24"/>
          <w:szCs w:val="24"/>
        </w:rPr>
        <w:t xml:space="preserve"> kuram ir pieredze darbā  ar bērniem ar FT un/vai viņu vecākiem. </w:t>
      </w:r>
    </w:p>
    <w:p w14:paraId="7F1CA048" w14:textId="44163F0C" w:rsidR="00FA452F" w:rsidRDefault="00FA452F" w:rsidP="00FA452F">
      <w:pPr>
        <w:pBdr>
          <w:top w:val="nil"/>
          <w:left w:val="nil"/>
          <w:bottom w:val="nil"/>
          <w:right w:val="nil"/>
          <w:between w:val="nil"/>
        </w:pBdr>
        <w:spacing w:line="276" w:lineRule="auto"/>
        <w:rPr>
          <w:rFonts w:ascii="Times New Roman" w:hAnsi="Times New Roman" w:cs="Times New Roman"/>
          <w:sz w:val="24"/>
          <w:szCs w:val="24"/>
        </w:rPr>
      </w:pPr>
    </w:p>
    <w:p w14:paraId="247D926B" w14:textId="2B930233" w:rsidR="00E062F3" w:rsidRPr="00E062F3" w:rsidRDefault="00E062F3">
      <w:pPr>
        <w:pStyle w:val="Virsraksts3"/>
        <w:numPr>
          <w:ilvl w:val="1"/>
          <w:numId w:val="11"/>
        </w:numPr>
        <w:rPr>
          <w:rFonts w:ascii="Times New Roman" w:hAnsi="Times New Roman" w:cs="Times New Roman"/>
          <w:b/>
          <w:bCs/>
        </w:rPr>
      </w:pPr>
      <w:bookmarkStart w:id="33" w:name="_Toc150945695"/>
      <w:proofErr w:type="spellStart"/>
      <w:r w:rsidRPr="00E062F3">
        <w:rPr>
          <w:rFonts w:ascii="Times New Roman" w:hAnsi="Times New Roman" w:cs="Times New Roman"/>
          <w:b/>
          <w:bCs/>
          <w:color w:val="000000" w:themeColor="text1"/>
        </w:rPr>
        <w:t>Psihosociālās</w:t>
      </w:r>
      <w:proofErr w:type="spellEnd"/>
      <w:r w:rsidRPr="00E062F3">
        <w:rPr>
          <w:rFonts w:ascii="Times New Roman" w:hAnsi="Times New Roman" w:cs="Times New Roman"/>
          <w:b/>
          <w:bCs/>
          <w:color w:val="000000" w:themeColor="text1"/>
        </w:rPr>
        <w:t xml:space="preserve"> rehabilitācijas pakalpojuma sniegšanas kārtība</w:t>
      </w:r>
      <w:bookmarkEnd w:id="33"/>
    </w:p>
    <w:p w14:paraId="13FADF97" w14:textId="1A606306" w:rsidR="00E062F3" w:rsidRDefault="00E062F3" w:rsidP="00FA452F">
      <w:pPr>
        <w:pBdr>
          <w:top w:val="nil"/>
          <w:left w:val="nil"/>
          <w:bottom w:val="nil"/>
          <w:right w:val="nil"/>
          <w:between w:val="nil"/>
        </w:pBdr>
        <w:spacing w:line="276" w:lineRule="auto"/>
        <w:rPr>
          <w:rFonts w:ascii="Times New Roman" w:hAnsi="Times New Roman" w:cs="Times New Roman"/>
          <w:sz w:val="24"/>
          <w:szCs w:val="24"/>
        </w:rPr>
      </w:pPr>
    </w:p>
    <w:p w14:paraId="45793432" w14:textId="77777777" w:rsidR="00E062F3" w:rsidRPr="001A549A" w:rsidRDefault="00E062F3" w:rsidP="00E062F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nodrošināšanas process ietver septiņus posmus:</w:t>
      </w:r>
    </w:p>
    <w:p w14:paraId="55D44BD0" w14:textId="77777777" w:rsidR="00E062F3" w:rsidRPr="001A549A" w:rsidRDefault="00E062F3">
      <w:pPr>
        <w:pStyle w:val="Sarakstarindkopa"/>
        <w:numPr>
          <w:ilvl w:val="3"/>
          <w:numId w:val="47"/>
        </w:numPr>
        <w:pBdr>
          <w:top w:val="nil"/>
          <w:left w:val="nil"/>
          <w:bottom w:val="nil"/>
          <w:right w:val="nil"/>
          <w:between w:val="nil"/>
        </w:pBdr>
        <w:spacing w:before="120" w:line="240" w:lineRule="auto"/>
        <w:ind w:left="992" w:hanging="329"/>
        <w:contextualSpacing w:val="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pakalpojumu nodrošināšana – profesionāļu atlase”;</w:t>
      </w:r>
    </w:p>
    <w:p w14:paraId="4C6D5FC0" w14:textId="77777777" w:rsidR="00E062F3" w:rsidRPr="001A549A" w:rsidRDefault="00E062F3">
      <w:pPr>
        <w:pStyle w:val="Sarakstarindkopa"/>
        <w:numPr>
          <w:ilvl w:val="3"/>
          <w:numId w:val="47"/>
        </w:numPr>
        <w:pBdr>
          <w:top w:val="nil"/>
          <w:left w:val="nil"/>
          <w:bottom w:val="nil"/>
          <w:right w:val="nil"/>
          <w:between w:val="nil"/>
        </w:pBdr>
        <w:spacing w:before="120" w:line="240" w:lineRule="auto"/>
        <w:ind w:left="992" w:hanging="329"/>
        <w:contextualSpacing w:val="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“Potenciālo PR pakalpojumu  saņēmēju un grupu vadītāju informēšana par PR pakalpojumu”;</w:t>
      </w:r>
    </w:p>
    <w:p w14:paraId="1AFF25E3" w14:textId="77777777" w:rsidR="00E062F3" w:rsidRPr="001A549A" w:rsidRDefault="00E062F3">
      <w:pPr>
        <w:pStyle w:val="Sarakstarindkopa"/>
        <w:numPr>
          <w:ilvl w:val="3"/>
          <w:numId w:val="47"/>
        </w:numPr>
        <w:pBdr>
          <w:top w:val="nil"/>
          <w:left w:val="nil"/>
          <w:bottom w:val="nil"/>
          <w:right w:val="nil"/>
          <w:between w:val="nil"/>
        </w:pBdr>
        <w:spacing w:before="120" w:line="240" w:lineRule="auto"/>
        <w:ind w:left="992" w:hanging="329"/>
        <w:contextualSpacing w:val="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nodrošināšan</w:t>
      </w:r>
      <w:r>
        <w:rPr>
          <w:rFonts w:ascii="Times New Roman" w:eastAsia="Times New Roman" w:hAnsi="Times New Roman" w:cs="Times New Roman"/>
          <w:color w:val="000000"/>
          <w:sz w:val="24"/>
          <w:szCs w:val="24"/>
        </w:rPr>
        <w:t>ā iesaistīto p</w:t>
      </w:r>
      <w:r w:rsidRPr="001A549A">
        <w:rPr>
          <w:rFonts w:ascii="Times New Roman" w:eastAsia="Times New Roman" w:hAnsi="Times New Roman" w:cs="Times New Roman"/>
          <w:color w:val="000000"/>
          <w:sz w:val="24"/>
          <w:szCs w:val="24"/>
        </w:rPr>
        <w:t>otenciālo</w:t>
      </w:r>
      <w:r>
        <w:rPr>
          <w:rFonts w:ascii="Times New Roman" w:eastAsia="Times New Roman" w:hAnsi="Times New Roman" w:cs="Times New Roman"/>
          <w:color w:val="000000"/>
          <w:sz w:val="24"/>
          <w:szCs w:val="24"/>
        </w:rPr>
        <w:t xml:space="preserve"> atbalsta </w:t>
      </w:r>
      <w:r w:rsidRPr="001A549A">
        <w:rPr>
          <w:rFonts w:ascii="Times New Roman" w:eastAsia="Times New Roman" w:hAnsi="Times New Roman" w:cs="Times New Roman"/>
          <w:color w:val="000000"/>
          <w:sz w:val="24"/>
          <w:szCs w:val="24"/>
        </w:rPr>
        <w:t xml:space="preserve"> grupu vadītāju </w:t>
      </w:r>
      <w:r>
        <w:rPr>
          <w:rFonts w:ascii="Times New Roman" w:eastAsia="Times New Roman" w:hAnsi="Times New Roman" w:cs="Times New Roman"/>
          <w:color w:val="000000"/>
          <w:sz w:val="24"/>
          <w:szCs w:val="24"/>
        </w:rPr>
        <w:t xml:space="preserve"> - </w:t>
      </w:r>
      <w:r w:rsidRPr="001A549A">
        <w:rPr>
          <w:rFonts w:ascii="Times New Roman" w:eastAsia="Times New Roman" w:hAnsi="Times New Roman" w:cs="Times New Roman"/>
          <w:color w:val="000000"/>
          <w:sz w:val="24"/>
          <w:szCs w:val="24"/>
        </w:rPr>
        <w:t xml:space="preserve">pieredzes ekspertu </w:t>
      </w:r>
      <w:r>
        <w:rPr>
          <w:rFonts w:ascii="Times New Roman" w:eastAsia="Times New Roman" w:hAnsi="Times New Roman" w:cs="Times New Roman"/>
          <w:color w:val="000000"/>
          <w:sz w:val="24"/>
          <w:szCs w:val="24"/>
        </w:rPr>
        <w:t>un</w:t>
      </w:r>
      <w:r w:rsidRPr="001A549A">
        <w:rPr>
          <w:rFonts w:ascii="Times New Roman" w:eastAsia="Times New Roman" w:hAnsi="Times New Roman" w:cs="Times New Roman"/>
          <w:color w:val="000000"/>
          <w:sz w:val="24"/>
          <w:szCs w:val="24"/>
        </w:rPr>
        <w:t xml:space="preserve"> līdzinieku atlase”;</w:t>
      </w:r>
    </w:p>
    <w:p w14:paraId="495D46D6" w14:textId="77777777" w:rsidR="00E062F3" w:rsidRPr="001A549A" w:rsidRDefault="00E062F3">
      <w:pPr>
        <w:pStyle w:val="Sarakstarindkopa"/>
        <w:numPr>
          <w:ilvl w:val="3"/>
          <w:numId w:val="47"/>
        </w:numPr>
        <w:pBdr>
          <w:top w:val="nil"/>
          <w:left w:val="nil"/>
          <w:bottom w:val="nil"/>
          <w:right w:val="nil"/>
          <w:between w:val="nil"/>
        </w:pBdr>
        <w:spacing w:before="120" w:line="240" w:lineRule="auto"/>
        <w:ind w:left="992" w:hanging="329"/>
        <w:contextualSpacing w:val="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posms “PR pakalpojuma nodrošināšana - grupu vadītāja pieredzes eksperta </w:t>
      </w:r>
      <w:r>
        <w:rPr>
          <w:rFonts w:ascii="Times New Roman" w:eastAsia="Times New Roman" w:hAnsi="Times New Roman" w:cs="Times New Roman"/>
          <w:color w:val="000000"/>
          <w:sz w:val="24"/>
          <w:szCs w:val="24"/>
        </w:rPr>
        <w:t>un</w:t>
      </w:r>
      <w:r w:rsidRPr="001A549A">
        <w:rPr>
          <w:rFonts w:ascii="Times New Roman" w:eastAsia="Times New Roman" w:hAnsi="Times New Roman" w:cs="Times New Roman"/>
          <w:color w:val="000000"/>
          <w:sz w:val="24"/>
          <w:szCs w:val="24"/>
        </w:rPr>
        <w:t xml:space="preserve"> līdzinieka apmācības”;</w:t>
      </w:r>
    </w:p>
    <w:p w14:paraId="1A7363A0" w14:textId="77777777" w:rsidR="00E062F3" w:rsidRPr="001A549A" w:rsidRDefault="00E062F3">
      <w:pPr>
        <w:pStyle w:val="Sarakstarindkopa"/>
        <w:numPr>
          <w:ilvl w:val="3"/>
          <w:numId w:val="47"/>
        </w:numPr>
        <w:pBdr>
          <w:top w:val="nil"/>
          <w:left w:val="nil"/>
          <w:bottom w:val="nil"/>
          <w:right w:val="nil"/>
          <w:between w:val="nil"/>
        </w:pBdr>
        <w:spacing w:before="120" w:line="240" w:lineRule="auto"/>
        <w:ind w:left="992" w:hanging="329"/>
        <w:contextualSpacing w:val="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“Pieteikšanās PR pakalpojumam un PR pakalpojuma piešķiršana”;</w:t>
      </w:r>
    </w:p>
    <w:p w14:paraId="57C1A978" w14:textId="77777777" w:rsidR="00E062F3" w:rsidRPr="001A549A" w:rsidRDefault="00E062F3">
      <w:pPr>
        <w:pStyle w:val="Sarakstarindkopa"/>
        <w:numPr>
          <w:ilvl w:val="3"/>
          <w:numId w:val="47"/>
        </w:numPr>
        <w:pBdr>
          <w:top w:val="nil"/>
          <w:left w:val="nil"/>
          <w:bottom w:val="nil"/>
          <w:right w:val="nil"/>
          <w:between w:val="nil"/>
        </w:pBdr>
        <w:spacing w:before="120" w:line="240" w:lineRule="auto"/>
        <w:ind w:left="992" w:hanging="329"/>
        <w:contextualSpacing w:val="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saņemšana”;</w:t>
      </w:r>
    </w:p>
    <w:p w14:paraId="3B8F5136" w14:textId="77777777" w:rsidR="00E062F3" w:rsidRPr="001A549A" w:rsidRDefault="00E062F3">
      <w:pPr>
        <w:pStyle w:val="Sarakstarindkopa"/>
        <w:numPr>
          <w:ilvl w:val="3"/>
          <w:numId w:val="47"/>
        </w:numPr>
        <w:pBdr>
          <w:top w:val="nil"/>
          <w:left w:val="nil"/>
          <w:bottom w:val="nil"/>
          <w:right w:val="nil"/>
          <w:between w:val="nil"/>
        </w:pBdr>
        <w:spacing w:before="120" w:line="240" w:lineRule="auto"/>
        <w:ind w:left="992" w:hanging="329"/>
        <w:contextualSpacing w:val="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pirmstermiņa izbeigšana”.</w:t>
      </w:r>
    </w:p>
    <w:p w14:paraId="042B5EAF" w14:textId="77777777" w:rsidR="00E062F3" w:rsidRPr="001A549A" w:rsidRDefault="00E062F3" w:rsidP="00E062F3">
      <w:pPr>
        <w:pBdr>
          <w:top w:val="nil"/>
          <w:left w:val="nil"/>
          <w:bottom w:val="nil"/>
          <w:right w:val="nil"/>
          <w:between w:val="nil"/>
        </w:pBdr>
        <w:spacing w:before="120" w:line="240" w:lineRule="auto"/>
        <w:rPr>
          <w:rFonts w:ascii="Times New Roman" w:eastAsia="Times New Roman" w:hAnsi="Times New Roman" w:cs="Times New Roman"/>
          <w:color w:val="000000"/>
          <w:sz w:val="24"/>
          <w:szCs w:val="24"/>
        </w:rPr>
      </w:pPr>
    </w:p>
    <w:p w14:paraId="0EDC1FCB" w14:textId="77777777" w:rsidR="00E062F3" w:rsidRPr="008F0EB8" w:rsidRDefault="00E062F3" w:rsidP="00E062F3">
      <w:pPr>
        <w:pBdr>
          <w:top w:val="nil"/>
          <w:left w:val="nil"/>
          <w:bottom w:val="nil"/>
          <w:right w:val="nil"/>
          <w:between w:val="nil"/>
        </w:pBdr>
        <w:spacing w:before="120" w:line="240" w:lineRule="auto"/>
        <w:rPr>
          <w:rFonts w:ascii="Times New Roman" w:hAnsi="Times New Roman"/>
          <w:color w:val="000000"/>
          <w:sz w:val="24"/>
        </w:rPr>
      </w:pPr>
      <w:r w:rsidRPr="00BC1209">
        <w:rPr>
          <w:rFonts w:ascii="Times New Roman" w:hAnsi="Times New Roman"/>
          <w:color w:val="000000"/>
          <w:sz w:val="24"/>
        </w:rPr>
        <w:lastRenderedPageBreak/>
        <w:t>PR pakalpojuma visi posmi var tikt īstenoti paralēli.</w:t>
      </w:r>
      <w:r>
        <w:rPr>
          <w:rFonts w:ascii="Times New Roman" w:hAnsi="Times New Roman"/>
          <w:color w:val="000000"/>
          <w:sz w:val="24"/>
        </w:rPr>
        <w:t xml:space="preserve"> </w:t>
      </w:r>
      <w:r>
        <w:rPr>
          <w:rFonts w:ascii="Times New Roman" w:eastAsia="Times New Roman" w:hAnsi="Times New Roman" w:cs="Times New Roman"/>
          <w:color w:val="000000"/>
          <w:sz w:val="24"/>
          <w:szCs w:val="24"/>
        </w:rPr>
        <w:t xml:space="preserve">Turpmāk nodevumā katram no posmiem ir </w:t>
      </w:r>
      <w:r w:rsidRPr="00BC12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sagatavota</w:t>
      </w:r>
      <w:r w:rsidRPr="00BC1209">
        <w:rPr>
          <w:rFonts w:ascii="Times New Roman" w:eastAsia="Times New Roman" w:hAnsi="Times New Roman" w:cs="Times New Roman"/>
          <w:color w:val="000000"/>
          <w:sz w:val="24"/>
          <w:szCs w:val="24"/>
        </w:rPr>
        <w:t xml:space="preserve"> posma procesu shēma un </w:t>
      </w:r>
      <w:r>
        <w:rPr>
          <w:rFonts w:ascii="Times New Roman" w:eastAsia="Times New Roman" w:hAnsi="Times New Roman" w:cs="Times New Roman"/>
          <w:color w:val="000000"/>
          <w:sz w:val="24"/>
          <w:szCs w:val="24"/>
        </w:rPr>
        <w:t>konkrētā posma apraksts</w:t>
      </w:r>
      <w:r w:rsidRPr="00BC1209">
        <w:rPr>
          <w:rFonts w:ascii="Times New Roman" w:eastAsia="Times New Roman" w:hAnsi="Times New Roman" w:cs="Times New Roman"/>
          <w:color w:val="000000"/>
          <w:sz w:val="24"/>
          <w:szCs w:val="24"/>
        </w:rPr>
        <w:t>.</w:t>
      </w:r>
    </w:p>
    <w:p w14:paraId="2DBC5569" w14:textId="77777777" w:rsidR="00E062F3" w:rsidRPr="00BC1209" w:rsidRDefault="00E062F3" w:rsidP="00E062F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2D256C7F" w14:textId="77777777" w:rsidR="00E062F3" w:rsidRPr="00BC1209" w:rsidRDefault="00E062F3" w:rsidP="00E062F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Ņemot vērā, ka </w:t>
      </w:r>
      <w:proofErr w:type="spellStart"/>
      <w:r>
        <w:rPr>
          <w:rFonts w:ascii="Times New Roman" w:eastAsia="Times New Roman" w:hAnsi="Times New Roman" w:cs="Times New Roman"/>
          <w:color w:val="000000"/>
          <w:sz w:val="24"/>
          <w:szCs w:val="24"/>
        </w:rPr>
        <w:t>izmēģinājumprojekta</w:t>
      </w:r>
      <w:proofErr w:type="spellEnd"/>
      <w:r>
        <w:rPr>
          <w:rFonts w:ascii="Times New Roman" w:eastAsia="Times New Roman" w:hAnsi="Times New Roman" w:cs="Times New Roman"/>
          <w:color w:val="000000"/>
          <w:sz w:val="24"/>
          <w:szCs w:val="24"/>
        </w:rPr>
        <w:t xml:space="preserve"> ietvaros PR pakalpojuma sniedzējs bija LAA, arī turpmāk PR pakalpojuma sniegšanas kārtībā kā pakalpojuma sniedzējs tiek norādīta LAA.</w:t>
      </w:r>
    </w:p>
    <w:p w14:paraId="0FC00554" w14:textId="77777777" w:rsidR="00E062F3" w:rsidRDefault="00E062F3" w:rsidP="00E062F3">
      <w:pPr>
        <w:pBdr>
          <w:top w:val="nil"/>
          <w:left w:val="nil"/>
          <w:bottom w:val="nil"/>
          <w:right w:val="nil"/>
          <w:between w:val="nil"/>
        </w:pBdr>
        <w:spacing w:before="120" w:line="240" w:lineRule="auto"/>
        <w:rPr>
          <w:rFonts w:ascii="Times New Roman" w:eastAsia="Times New Roman" w:hAnsi="Times New Roman" w:cs="Times New Roman"/>
          <w:b/>
          <w:bCs/>
          <w:i/>
          <w:iCs/>
          <w:color w:val="000000"/>
          <w:sz w:val="24"/>
          <w:szCs w:val="24"/>
        </w:rPr>
      </w:pPr>
    </w:p>
    <w:p w14:paraId="54991C0A" w14:textId="77777777" w:rsidR="00E062F3" w:rsidRPr="00120926" w:rsidRDefault="00E062F3">
      <w:pPr>
        <w:pStyle w:val="Sarakstarindkopa"/>
        <w:numPr>
          <w:ilvl w:val="0"/>
          <w:numId w:val="53"/>
        </w:numPr>
        <w:pBdr>
          <w:top w:val="nil"/>
          <w:left w:val="nil"/>
          <w:bottom w:val="nil"/>
          <w:right w:val="nil"/>
          <w:between w:val="nil"/>
        </w:pBdr>
        <w:spacing w:before="120" w:line="240" w:lineRule="auto"/>
        <w:rPr>
          <w:rFonts w:ascii="Times New Roman" w:eastAsia="Times New Roman" w:hAnsi="Times New Roman" w:cs="Times New Roman"/>
          <w:b/>
          <w:bCs/>
          <w:color w:val="000000"/>
          <w:sz w:val="24"/>
          <w:szCs w:val="24"/>
        </w:rPr>
      </w:pPr>
      <w:r w:rsidRPr="00120926">
        <w:rPr>
          <w:rFonts w:ascii="Times New Roman" w:eastAsia="Times New Roman" w:hAnsi="Times New Roman" w:cs="Times New Roman"/>
          <w:b/>
          <w:bCs/>
          <w:color w:val="000000"/>
          <w:sz w:val="24"/>
          <w:szCs w:val="24"/>
        </w:rPr>
        <w:t>1.posms “PR pakalpojumu nodrošināšana – profesionāļu atlase”</w:t>
      </w:r>
    </w:p>
    <w:p w14:paraId="10D59223" w14:textId="77777777" w:rsidR="00E062F3" w:rsidRPr="00120926" w:rsidRDefault="00E062F3" w:rsidP="00E062F3">
      <w:pPr>
        <w:pBdr>
          <w:top w:val="nil"/>
          <w:left w:val="nil"/>
          <w:bottom w:val="nil"/>
          <w:right w:val="nil"/>
          <w:between w:val="nil"/>
        </w:pBdr>
        <w:spacing w:line="360" w:lineRule="auto"/>
        <w:rPr>
          <w:rFonts w:ascii="Times New Roman" w:eastAsia="Times New Roman" w:hAnsi="Times New Roman" w:cs="Times New Roman"/>
          <w:b/>
          <w:bCs/>
          <w:color w:val="000000"/>
          <w:sz w:val="24"/>
          <w:szCs w:val="24"/>
        </w:rPr>
      </w:pPr>
    </w:p>
    <w:p w14:paraId="6C540EC5" w14:textId="59D0C748" w:rsidR="00E062F3" w:rsidRPr="0046428D" w:rsidRDefault="00E062F3" w:rsidP="00E062F3">
      <w:pPr>
        <w:pBdr>
          <w:top w:val="nil"/>
          <w:left w:val="nil"/>
          <w:bottom w:val="nil"/>
          <w:right w:val="nil"/>
          <w:between w:val="nil"/>
        </w:pBdr>
        <w:spacing w:line="276" w:lineRule="auto"/>
        <w:ind w:firstLine="567"/>
        <w:rPr>
          <w:rFonts w:ascii="Times New Roman" w:eastAsia="Times New Roman" w:hAnsi="Times New Roman" w:cs="Times New Roman"/>
          <w:color w:val="000000"/>
          <w:sz w:val="24"/>
          <w:szCs w:val="24"/>
        </w:rPr>
      </w:pPr>
      <w:r w:rsidRPr="0046428D">
        <w:rPr>
          <w:rFonts w:ascii="Times New Roman" w:eastAsia="Times New Roman" w:hAnsi="Times New Roman" w:cs="Times New Roman"/>
          <w:color w:val="000000"/>
          <w:sz w:val="24"/>
          <w:szCs w:val="24"/>
        </w:rPr>
        <w:t xml:space="preserve">Lai noskaidrotu, </w:t>
      </w:r>
      <w:r w:rsidR="009F7058">
        <w:rPr>
          <w:rFonts w:ascii="Times New Roman" w:eastAsia="Times New Roman" w:hAnsi="Times New Roman" w:cs="Times New Roman"/>
          <w:color w:val="000000"/>
          <w:sz w:val="24"/>
          <w:szCs w:val="24"/>
        </w:rPr>
        <w:t>par kādām tēmām organizēt</w:t>
      </w:r>
      <w:r w:rsidRPr="0046428D">
        <w:rPr>
          <w:rFonts w:ascii="Times New Roman" w:eastAsia="Times New Roman" w:hAnsi="Times New Roman" w:cs="Times New Roman"/>
          <w:color w:val="000000"/>
          <w:sz w:val="24"/>
          <w:szCs w:val="24"/>
        </w:rPr>
        <w:t xml:space="preserve"> specializētās atbalsta grupas, </w:t>
      </w:r>
      <w:r>
        <w:rPr>
          <w:rFonts w:ascii="Times New Roman" w:eastAsia="Times New Roman" w:hAnsi="Times New Roman" w:cs="Times New Roman"/>
          <w:color w:val="000000"/>
          <w:sz w:val="24"/>
          <w:szCs w:val="24"/>
        </w:rPr>
        <w:t>LAA</w:t>
      </w:r>
      <w:r w:rsidRPr="0046428D">
        <w:rPr>
          <w:rFonts w:ascii="Times New Roman" w:eastAsia="Times New Roman" w:hAnsi="Times New Roman" w:cs="Times New Roman"/>
          <w:color w:val="000000"/>
          <w:sz w:val="24"/>
          <w:szCs w:val="24"/>
        </w:rPr>
        <w:t xml:space="preserve"> komanda veic </w:t>
      </w:r>
      <w:proofErr w:type="spellStart"/>
      <w:r w:rsidRPr="0046428D">
        <w:rPr>
          <w:rFonts w:ascii="Times New Roman" w:eastAsia="Times New Roman" w:hAnsi="Times New Roman" w:cs="Times New Roman"/>
          <w:color w:val="000000"/>
          <w:sz w:val="24"/>
          <w:szCs w:val="24"/>
        </w:rPr>
        <w:t>priekš</w:t>
      </w:r>
      <w:r>
        <w:rPr>
          <w:rFonts w:ascii="Times New Roman" w:eastAsia="Times New Roman" w:hAnsi="Times New Roman" w:cs="Times New Roman"/>
          <w:color w:val="000000"/>
          <w:sz w:val="24"/>
          <w:szCs w:val="24"/>
        </w:rPr>
        <w:t>iz</w:t>
      </w:r>
      <w:r w:rsidRPr="0046428D">
        <w:rPr>
          <w:rFonts w:ascii="Times New Roman" w:eastAsia="Times New Roman" w:hAnsi="Times New Roman" w:cs="Times New Roman"/>
          <w:color w:val="000000"/>
          <w:sz w:val="24"/>
          <w:szCs w:val="24"/>
        </w:rPr>
        <w:t>pēti</w:t>
      </w:r>
      <w:proofErr w:type="spellEnd"/>
      <w:r w:rsidRPr="0046428D">
        <w:rPr>
          <w:rFonts w:ascii="Times New Roman" w:eastAsia="Times New Roman" w:hAnsi="Times New Roman" w:cs="Times New Roman"/>
          <w:color w:val="000000"/>
          <w:sz w:val="24"/>
          <w:szCs w:val="24"/>
        </w:rPr>
        <w:t>, kā rezultātā ti</w:t>
      </w:r>
      <w:r>
        <w:rPr>
          <w:rFonts w:ascii="Times New Roman" w:eastAsia="Times New Roman" w:hAnsi="Times New Roman" w:cs="Times New Roman"/>
          <w:color w:val="000000"/>
          <w:sz w:val="24"/>
          <w:szCs w:val="24"/>
        </w:rPr>
        <w:t>ek</w:t>
      </w:r>
      <w:r w:rsidRPr="0046428D">
        <w:rPr>
          <w:rFonts w:ascii="Times New Roman" w:eastAsia="Times New Roman" w:hAnsi="Times New Roman" w:cs="Times New Roman"/>
          <w:color w:val="000000"/>
          <w:sz w:val="24"/>
          <w:szCs w:val="24"/>
        </w:rPr>
        <w:t xml:space="preserve"> izzinātas vecākiem būtiskās atbalsta jomas. Šis solis </w:t>
      </w:r>
      <w:r>
        <w:rPr>
          <w:rFonts w:ascii="Times New Roman" w:eastAsia="Times New Roman" w:hAnsi="Times New Roman" w:cs="Times New Roman"/>
          <w:color w:val="000000"/>
          <w:sz w:val="24"/>
          <w:szCs w:val="24"/>
        </w:rPr>
        <w:t>ir</w:t>
      </w:r>
      <w:r w:rsidRPr="0046428D">
        <w:rPr>
          <w:rFonts w:ascii="Times New Roman" w:eastAsia="Times New Roman" w:hAnsi="Times New Roman" w:cs="Times New Roman"/>
          <w:color w:val="000000"/>
          <w:sz w:val="24"/>
          <w:szCs w:val="24"/>
        </w:rPr>
        <w:t xml:space="preserve"> īpaši svarīgs, lai nodrošinātu, ka atbalsta grupu saturs atbilst tieši vecāku un bērnu aktuālajām vajadzībām.</w:t>
      </w:r>
    </w:p>
    <w:p w14:paraId="6FC79566" w14:textId="1C628BEC" w:rsidR="00E062F3" w:rsidRPr="0046428D" w:rsidRDefault="00E062F3" w:rsidP="00E062F3">
      <w:pPr>
        <w:pBdr>
          <w:top w:val="nil"/>
          <w:left w:val="nil"/>
          <w:bottom w:val="nil"/>
          <w:right w:val="nil"/>
          <w:between w:val="nil"/>
        </w:pBdr>
        <w:spacing w:line="276" w:lineRule="auto"/>
        <w:ind w:firstLine="567"/>
        <w:rPr>
          <w:rFonts w:ascii="Times New Roman" w:eastAsia="Times New Roman" w:hAnsi="Times New Roman" w:cs="Times New Roman"/>
          <w:color w:val="000000"/>
          <w:sz w:val="24"/>
          <w:szCs w:val="24"/>
        </w:rPr>
      </w:pPr>
      <w:r w:rsidRPr="0046428D">
        <w:rPr>
          <w:rFonts w:ascii="Times New Roman" w:eastAsia="Times New Roman" w:hAnsi="Times New Roman" w:cs="Times New Roman"/>
          <w:color w:val="000000"/>
          <w:sz w:val="24"/>
          <w:szCs w:val="24"/>
        </w:rPr>
        <w:t xml:space="preserve">Pēc aktuālo tēmu noteikšanas </w:t>
      </w:r>
      <w:r>
        <w:rPr>
          <w:rFonts w:ascii="Times New Roman" w:eastAsia="Times New Roman" w:hAnsi="Times New Roman" w:cs="Times New Roman"/>
          <w:color w:val="000000"/>
          <w:sz w:val="24"/>
          <w:szCs w:val="24"/>
        </w:rPr>
        <w:t>LAA</w:t>
      </w:r>
      <w:r w:rsidRPr="004642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uzrunā</w:t>
      </w:r>
      <w:r w:rsidRPr="0046428D">
        <w:rPr>
          <w:rFonts w:ascii="Times New Roman" w:eastAsia="Times New Roman" w:hAnsi="Times New Roman" w:cs="Times New Roman"/>
          <w:color w:val="000000"/>
          <w:sz w:val="24"/>
          <w:szCs w:val="24"/>
        </w:rPr>
        <w:t xml:space="preserve"> dažādus speciālistus, kuri</w:t>
      </w:r>
      <w:r>
        <w:rPr>
          <w:rFonts w:ascii="Times New Roman" w:eastAsia="Times New Roman" w:hAnsi="Times New Roman" w:cs="Times New Roman"/>
          <w:color w:val="000000"/>
          <w:sz w:val="24"/>
          <w:szCs w:val="24"/>
        </w:rPr>
        <w:t xml:space="preserve"> </w:t>
      </w:r>
      <w:r w:rsidRPr="0046428D">
        <w:rPr>
          <w:rFonts w:ascii="Times New Roman" w:eastAsia="Times New Roman" w:hAnsi="Times New Roman" w:cs="Times New Roman"/>
          <w:color w:val="000000"/>
          <w:sz w:val="24"/>
          <w:szCs w:val="24"/>
        </w:rPr>
        <w:t xml:space="preserve">darbojas </w:t>
      </w:r>
      <w:proofErr w:type="spellStart"/>
      <w:r w:rsidRPr="0046428D">
        <w:rPr>
          <w:rFonts w:ascii="Times New Roman" w:eastAsia="Times New Roman" w:hAnsi="Times New Roman" w:cs="Times New Roman"/>
          <w:color w:val="000000"/>
          <w:sz w:val="24"/>
          <w:szCs w:val="24"/>
        </w:rPr>
        <w:t>autisma</w:t>
      </w:r>
      <w:proofErr w:type="spellEnd"/>
      <w:r w:rsidRPr="0046428D">
        <w:rPr>
          <w:rFonts w:ascii="Times New Roman" w:eastAsia="Times New Roman" w:hAnsi="Times New Roman" w:cs="Times New Roman"/>
          <w:color w:val="000000"/>
          <w:sz w:val="24"/>
          <w:szCs w:val="24"/>
        </w:rPr>
        <w:t xml:space="preserve"> jomā</w:t>
      </w:r>
      <w:r>
        <w:rPr>
          <w:rFonts w:ascii="Times New Roman" w:eastAsia="Times New Roman" w:hAnsi="Times New Roman" w:cs="Times New Roman"/>
          <w:color w:val="000000"/>
          <w:sz w:val="24"/>
          <w:szCs w:val="24"/>
        </w:rPr>
        <w:t>, ir ar atbilstošu kvalifikāciju un pieredzi attiecīgajā jomā.</w:t>
      </w:r>
      <w:r w:rsidRPr="0046428D">
        <w:rPr>
          <w:rFonts w:ascii="Times New Roman" w:eastAsia="Times New Roman" w:hAnsi="Times New Roman" w:cs="Times New Roman"/>
          <w:color w:val="000000"/>
          <w:sz w:val="24"/>
          <w:szCs w:val="24"/>
        </w:rPr>
        <w:t xml:space="preserve"> Sākotnēji ti</w:t>
      </w:r>
      <w:r>
        <w:rPr>
          <w:rFonts w:ascii="Times New Roman" w:eastAsia="Times New Roman" w:hAnsi="Times New Roman" w:cs="Times New Roman"/>
          <w:color w:val="000000"/>
          <w:sz w:val="24"/>
          <w:szCs w:val="24"/>
        </w:rPr>
        <w:t>ek</w:t>
      </w:r>
      <w:r w:rsidRPr="0046428D">
        <w:rPr>
          <w:rFonts w:ascii="Times New Roman" w:eastAsia="Times New Roman" w:hAnsi="Times New Roman" w:cs="Times New Roman"/>
          <w:color w:val="000000"/>
          <w:sz w:val="24"/>
          <w:szCs w:val="24"/>
        </w:rPr>
        <w:t xml:space="preserve"> uzrunāti tie speciālisti, kuri </w:t>
      </w:r>
      <w:r w:rsidR="004372E7" w:rsidRPr="0046428D">
        <w:rPr>
          <w:rFonts w:ascii="Times New Roman" w:eastAsia="Times New Roman" w:hAnsi="Times New Roman" w:cs="Times New Roman"/>
          <w:color w:val="000000"/>
          <w:sz w:val="24"/>
          <w:szCs w:val="24"/>
        </w:rPr>
        <w:t xml:space="preserve">jau gadiem </w:t>
      </w:r>
      <w:r w:rsidRPr="0046428D">
        <w:rPr>
          <w:rFonts w:ascii="Times New Roman" w:eastAsia="Times New Roman" w:hAnsi="Times New Roman" w:cs="Times New Roman"/>
          <w:color w:val="000000"/>
          <w:sz w:val="24"/>
          <w:szCs w:val="24"/>
        </w:rPr>
        <w:t xml:space="preserve">sadarbojas ar </w:t>
      </w:r>
      <w:r>
        <w:rPr>
          <w:rFonts w:ascii="Times New Roman" w:eastAsia="Times New Roman" w:hAnsi="Times New Roman" w:cs="Times New Roman"/>
          <w:color w:val="000000"/>
          <w:sz w:val="24"/>
          <w:szCs w:val="24"/>
        </w:rPr>
        <w:t>LAA</w:t>
      </w:r>
      <w:r w:rsidRPr="0046428D">
        <w:rPr>
          <w:rFonts w:ascii="Times New Roman" w:eastAsia="Times New Roman" w:hAnsi="Times New Roman" w:cs="Times New Roman"/>
          <w:color w:val="000000"/>
          <w:sz w:val="24"/>
          <w:szCs w:val="24"/>
        </w:rPr>
        <w:t>, ir vadījuši mācības, konsultējuši sarežģītās situācijās, uzstājušies konferencēs, vadījuši darbnīcas, izstrādāju</w:t>
      </w:r>
      <w:r>
        <w:rPr>
          <w:rFonts w:ascii="Times New Roman" w:eastAsia="Times New Roman" w:hAnsi="Times New Roman" w:cs="Times New Roman"/>
          <w:color w:val="000000"/>
          <w:sz w:val="24"/>
          <w:szCs w:val="24"/>
        </w:rPr>
        <w:t>š</w:t>
      </w:r>
      <w:r w:rsidRPr="0046428D">
        <w:rPr>
          <w:rFonts w:ascii="Times New Roman" w:eastAsia="Times New Roman" w:hAnsi="Times New Roman" w:cs="Times New Roman"/>
          <w:color w:val="000000"/>
          <w:sz w:val="24"/>
          <w:szCs w:val="24"/>
        </w:rPr>
        <w:t xml:space="preserve">i materiālus vai veikuši pētījumus. Tāpat </w:t>
      </w:r>
      <w:r>
        <w:rPr>
          <w:rFonts w:ascii="Times New Roman" w:eastAsia="Times New Roman" w:hAnsi="Times New Roman" w:cs="Times New Roman"/>
          <w:color w:val="000000"/>
          <w:sz w:val="24"/>
          <w:szCs w:val="24"/>
        </w:rPr>
        <w:t>tiek</w:t>
      </w:r>
      <w:r w:rsidRPr="0046428D">
        <w:rPr>
          <w:rFonts w:ascii="Times New Roman" w:eastAsia="Times New Roman" w:hAnsi="Times New Roman" w:cs="Times New Roman"/>
          <w:color w:val="000000"/>
          <w:sz w:val="24"/>
          <w:szCs w:val="24"/>
        </w:rPr>
        <w:t xml:space="preserve"> lūgtas viņu rekomendācijas citu speciālistu</w:t>
      </w:r>
      <w:r>
        <w:rPr>
          <w:rFonts w:ascii="Times New Roman" w:eastAsia="Times New Roman" w:hAnsi="Times New Roman" w:cs="Times New Roman"/>
          <w:color w:val="000000"/>
          <w:sz w:val="24"/>
          <w:szCs w:val="24"/>
        </w:rPr>
        <w:t xml:space="preserve"> piesaistīšanā</w:t>
      </w:r>
      <w:r w:rsidRPr="0046428D">
        <w:rPr>
          <w:rFonts w:ascii="Times New Roman" w:eastAsia="Times New Roman" w:hAnsi="Times New Roman" w:cs="Times New Roman"/>
          <w:color w:val="000000"/>
          <w:sz w:val="24"/>
          <w:szCs w:val="24"/>
        </w:rPr>
        <w:t xml:space="preserve"> un uzrunāšanā. </w:t>
      </w:r>
    </w:p>
    <w:p w14:paraId="56BB5161" w14:textId="32554AFF" w:rsidR="00E062F3" w:rsidRPr="0046428D" w:rsidRDefault="00E062F3" w:rsidP="00E062F3">
      <w:pPr>
        <w:pBdr>
          <w:top w:val="nil"/>
          <w:left w:val="nil"/>
          <w:bottom w:val="nil"/>
          <w:right w:val="nil"/>
          <w:between w:val="nil"/>
        </w:pBdr>
        <w:spacing w:line="276" w:lineRule="auto"/>
        <w:ind w:firstLine="567"/>
        <w:rPr>
          <w:rFonts w:ascii="Times New Roman" w:eastAsia="Times New Roman" w:hAnsi="Times New Roman" w:cs="Times New Roman"/>
          <w:color w:val="000000"/>
          <w:sz w:val="24"/>
          <w:szCs w:val="24"/>
        </w:rPr>
      </w:pPr>
      <w:r w:rsidRPr="0046428D">
        <w:rPr>
          <w:rFonts w:ascii="Times New Roman" w:eastAsia="Times New Roman" w:hAnsi="Times New Roman" w:cs="Times New Roman"/>
          <w:color w:val="000000"/>
          <w:sz w:val="24"/>
          <w:szCs w:val="24"/>
        </w:rPr>
        <w:t xml:space="preserve">Sarunās ar speciālistiem </w:t>
      </w:r>
      <w:r>
        <w:rPr>
          <w:rFonts w:ascii="Times New Roman" w:eastAsia="Times New Roman" w:hAnsi="Times New Roman" w:cs="Times New Roman"/>
          <w:color w:val="000000"/>
          <w:sz w:val="24"/>
          <w:szCs w:val="24"/>
        </w:rPr>
        <w:t>tiek</w:t>
      </w:r>
      <w:r w:rsidRPr="0046428D">
        <w:rPr>
          <w:rFonts w:ascii="Times New Roman" w:eastAsia="Times New Roman" w:hAnsi="Times New Roman" w:cs="Times New Roman"/>
          <w:color w:val="000000"/>
          <w:sz w:val="24"/>
          <w:szCs w:val="24"/>
        </w:rPr>
        <w:t xml:space="preserve"> noskaidrotas viņu ekspertīzes jomas, tēmas nosaukums, kā arī pasākuma formāts, dalībnieku skaita ierobežojumi, nepieciešamie materiāli un citas speciālista vajadzības veiksmīgai </w:t>
      </w:r>
      <w:r w:rsidR="004372E7">
        <w:rPr>
          <w:rFonts w:ascii="Times New Roman" w:eastAsia="Times New Roman" w:hAnsi="Times New Roman" w:cs="Times New Roman"/>
          <w:color w:val="000000"/>
          <w:sz w:val="24"/>
          <w:szCs w:val="24"/>
        </w:rPr>
        <w:t xml:space="preserve">atbalsta </w:t>
      </w:r>
      <w:r w:rsidRPr="0046428D">
        <w:rPr>
          <w:rFonts w:ascii="Times New Roman" w:eastAsia="Times New Roman" w:hAnsi="Times New Roman" w:cs="Times New Roman"/>
          <w:color w:val="000000"/>
          <w:sz w:val="24"/>
          <w:szCs w:val="24"/>
        </w:rPr>
        <w:t>grup</w:t>
      </w:r>
      <w:r w:rsidR="004372E7">
        <w:rPr>
          <w:rFonts w:ascii="Times New Roman" w:eastAsia="Times New Roman" w:hAnsi="Times New Roman" w:cs="Times New Roman"/>
          <w:color w:val="000000"/>
          <w:sz w:val="24"/>
          <w:szCs w:val="24"/>
        </w:rPr>
        <w:t>as</w:t>
      </w:r>
      <w:r w:rsidRPr="0046428D">
        <w:rPr>
          <w:rFonts w:ascii="Times New Roman" w:eastAsia="Times New Roman" w:hAnsi="Times New Roman" w:cs="Times New Roman"/>
          <w:color w:val="000000"/>
          <w:sz w:val="24"/>
          <w:szCs w:val="24"/>
        </w:rPr>
        <w:t xml:space="preserve"> norisei.  Īpaši būtisks jautājums </w:t>
      </w:r>
      <w:r>
        <w:rPr>
          <w:rFonts w:ascii="Times New Roman" w:eastAsia="Times New Roman" w:hAnsi="Times New Roman" w:cs="Times New Roman"/>
          <w:color w:val="000000"/>
          <w:sz w:val="24"/>
          <w:szCs w:val="24"/>
        </w:rPr>
        <w:t>ir</w:t>
      </w:r>
      <w:r w:rsidRPr="0046428D">
        <w:rPr>
          <w:rFonts w:ascii="Times New Roman" w:eastAsia="Times New Roman" w:hAnsi="Times New Roman" w:cs="Times New Roman"/>
          <w:color w:val="000000"/>
          <w:sz w:val="24"/>
          <w:szCs w:val="24"/>
        </w:rPr>
        <w:t xml:space="preserve">, vai speciālistam </w:t>
      </w:r>
      <w:r>
        <w:rPr>
          <w:rFonts w:ascii="Times New Roman" w:eastAsia="Times New Roman" w:hAnsi="Times New Roman" w:cs="Times New Roman"/>
          <w:color w:val="000000"/>
          <w:sz w:val="24"/>
          <w:szCs w:val="24"/>
        </w:rPr>
        <w:t xml:space="preserve">veiksmīgas grupas darbības norisei ir </w:t>
      </w:r>
      <w:r w:rsidRPr="0046428D">
        <w:rPr>
          <w:rFonts w:ascii="Times New Roman" w:eastAsia="Times New Roman" w:hAnsi="Times New Roman" w:cs="Times New Roman"/>
          <w:color w:val="000000"/>
          <w:sz w:val="24"/>
          <w:szCs w:val="24"/>
        </w:rPr>
        <w:t xml:space="preserve">nepieciešams moderators, kā arī vai speciālists vēlas, lai tiktu pieaicināts </w:t>
      </w:r>
      <w:r>
        <w:rPr>
          <w:rFonts w:ascii="Times New Roman" w:eastAsia="Times New Roman" w:hAnsi="Times New Roman" w:cs="Times New Roman"/>
          <w:color w:val="000000"/>
          <w:sz w:val="24"/>
          <w:szCs w:val="24"/>
        </w:rPr>
        <w:t>papildu</w:t>
      </w:r>
      <w:r w:rsidRPr="0046428D">
        <w:rPr>
          <w:rFonts w:ascii="Times New Roman" w:eastAsia="Times New Roman" w:hAnsi="Times New Roman" w:cs="Times New Roman"/>
          <w:color w:val="000000"/>
          <w:sz w:val="24"/>
          <w:szCs w:val="24"/>
        </w:rPr>
        <w:t xml:space="preserve"> eksperts. Šajā posmā </w:t>
      </w:r>
      <w:r>
        <w:rPr>
          <w:rFonts w:ascii="Times New Roman" w:eastAsia="Times New Roman" w:hAnsi="Times New Roman" w:cs="Times New Roman"/>
          <w:color w:val="000000"/>
          <w:sz w:val="24"/>
          <w:szCs w:val="24"/>
        </w:rPr>
        <w:t>tiek</w:t>
      </w:r>
      <w:r w:rsidRPr="0046428D">
        <w:rPr>
          <w:rFonts w:ascii="Times New Roman" w:eastAsia="Times New Roman" w:hAnsi="Times New Roman" w:cs="Times New Roman"/>
          <w:color w:val="000000"/>
          <w:sz w:val="24"/>
          <w:szCs w:val="24"/>
        </w:rPr>
        <w:t xml:space="preserve"> ņemt</w:t>
      </w:r>
      <w:r>
        <w:rPr>
          <w:rFonts w:ascii="Times New Roman" w:eastAsia="Times New Roman" w:hAnsi="Times New Roman" w:cs="Times New Roman"/>
          <w:color w:val="000000"/>
          <w:sz w:val="24"/>
          <w:szCs w:val="24"/>
        </w:rPr>
        <w:t>s</w:t>
      </w:r>
      <w:r w:rsidRPr="0046428D">
        <w:rPr>
          <w:rFonts w:ascii="Times New Roman" w:eastAsia="Times New Roman" w:hAnsi="Times New Roman" w:cs="Times New Roman"/>
          <w:color w:val="000000"/>
          <w:sz w:val="24"/>
          <w:szCs w:val="24"/>
        </w:rPr>
        <w:t xml:space="preserve"> vērā arī pašu speciālistu redzējums, lai nodrošinātu, ka atbalsta grup</w:t>
      </w:r>
      <w:r w:rsidR="00D510B5">
        <w:rPr>
          <w:rFonts w:ascii="Times New Roman" w:eastAsia="Times New Roman" w:hAnsi="Times New Roman" w:cs="Times New Roman"/>
          <w:color w:val="000000"/>
          <w:sz w:val="24"/>
          <w:szCs w:val="24"/>
        </w:rPr>
        <w:t>as norises</w:t>
      </w:r>
      <w:r w:rsidRPr="0046428D">
        <w:rPr>
          <w:rFonts w:ascii="Times New Roman" w:eastAsia="Times New Roman" w:hAnsi="Times New Roman" w:cs="Times New Roman"/>
          <w:color w:val="000000"/>
          <w:sz w:val="24"/>
          <w:szCs w:val="24"/>
        </w:rPr>
        <w:t xml:space="preserve"> process būtu drošs, atbalstošs un saturiski bagāts.</w:t>
      </w:r>
    </w:p>
    <w:p w14:paraId="6B2DE2A8" w14:textId="6C7E3559" w:rsidR="00E062F3" w:rsidRPr="0046428D" w:rsidRDefault="00E062F3" w:rsidP="00E062F3">
      <w:pPr>
        <w:pBdr>
          <w:top w:val="nil"/>
          <w:left w:val="nil"/>
          <w:bottom w:val="nil"/>
          <w:right w:val="nil"/>
          <w:between w:val="nil"/>
        </w:pBdr>
        <w:spacing w:line="276"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Jāņem vērā, ka d</w:t>
      </w:r>
      <w:r w:rsidRPr="0046428D">
        <w:rPr>
          <w:rFonts w:ascii="Times New Roman" w:eastAsia="Times New Roman" w:hAnsi="Times New Roman" w:cs="Times New Roman"/>
          <w:color w:val="000000"/>
          <w:sz w:val="24"/>
          <w:szCs w:val="24"/>
        </w:rPr>
        <w:t xml:space="preserve">audzu tēmu aktualitāte </w:t>
      </w:r>
      <w:r>
        <w:rPr>
          <w:rFonts w:ascii="Times New Roman" w:eastAsia="Times New Roman" w:hAnsi="Times New Roman" w:cs="Times New Roman"/>
          <w:color w:val="000000"/>
          <w:sz w:val="24"/>
          <w:szCs w:val="24"/>
        </w:rPr>
        <w:t>var mainīties</w:t>
      </w:r>
      <w:r w:rsidRPr="004642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vai </w:t>
      </w:r>
      <w:r w:rsidR="00A11D00">
        <w:rPr>
          <w:rFonts w:ascii="Times New Roman" w:eastAsia="Times New Roman" w:hAnsi="Times New Roman" w:cs="Times New Roman"/>
          <w:color w:val="000000"/>
          <w:sz w:val="24"/>
          <w:szCs w:val="24"/>
        </w:rPr>
        <w:t xml:space="preserve">arī </w:t>
      </w:r>
      <w:r>
        <w:rPr>
          <w:rFonts w:ascii="Times New Roman" w:eastAsia="Times New Roman" w:hAnsi="Times New Roman" w:cs="Times New Roman"/>
          <w:color w:val="000000"/>
          <w:sz w:val="24"/>
          <w:szCs w:val="24"/>
        </w:rPr>
        <w:t xml:space="preserve">pēc konkrētās tēmas pabeigšanas grupas dalībnieki izsaka vēlmi, ka šai tēmai nepieciešams turpinājums. </w:t>
      </w:r>
      <w:proofErr w:type="spellStart"/>
      <w:r>
        <w:rPr>
          <w:rFonts w:ascii="Times New Roman" w:eastAsia="Times New Roman" w:hAnsi="Times New Roman" w:cs="Times New Roman"/>
          <w:color w:val="000000"/>
          <w:sz w:val="24"/>
          <w:szCs w:val="24"/>
        </w:rPr>
        <w:t>Izmēģinājumprojektā</w:t>
      </w:r>
      <w:proofErr w:type="spellEnd"/>
      <w:r>
        <w:rPr>
          <w:rFonts w:ascii="Times New Roman" w:eastAsia="Times New Roman" w:hAnsi="Times New Roman" w:cs="Times New Roman"/>
          <w:color w:val="000000"/>
          <w:sz w:val="24"/>
          <w:szCs w:val="24"/>
        </w:rPr>
        <w:t xml:space="preserve"> vairākas tēmas tika turpinātas, p</w:t>
      </w:r>
      <w:r w:rsidRPr="0046428D">
        <w:rPr>
          <w:rFonts w:ascii="Times New Roman" w:eastAsia="Times New Roman" w:hAnsi="Times New Roman" w:cs="Times New Roman"/>
          <w:color w:val="000000"/>
          <w:sz w:val="24"/>
          <w:szCs w:val="24"/>
        </w:rPr>
        <w:t xml:space="preserve">iemēram, </w:t>
      </w:r>
      <w:r>
        <w:rPr>
          <w:rFonts w:ascii="Times New Roman" w:eastAsia="Times New Roman" w:hAnsi="Times New Roman" w:cs="Times New Roman"/>
          <w:color w:val="000000"/>
          <w:sz w:val="24"/>
          <w:szCs w:val="24"/>
        </w:rPr>
        <w:t>u</w:t>
      </w:r>
      <w:r w:rsidRPr="0046428D">
        <w:rPr>
          <w:rFonts w:ascii="Times New Roman" w:eastAsia="Times New Roman" w:hAnsi="Times New Roman" w:cs="Times New Roman"/>
          <w:color w:val="000000"/>
          <w:sz w:val="24"/>
          <w:szCs w:val="24"/>
        </w:rPr>
        <w:t>zņēmējdarbības ideju darbnīc</w:t>
      </w:r>
      <w:r>
        <w:rPr>
          <w:rFonts w:ascii="Times New Roman" w:eastAsia="Times New Roman" w:hAnsi="Times New Roman" w:cs="Times New Roman"/>
          <w:color w:val="000000"/>
          <w:sz w:val="24"/>
          <w:szCs w:val="24"/>
        </w:rPr>
        <w:t>a</w:t>
      </w:r>
      <w:r w:rsidRPr="0046428D">
        <w:rPr>
          <w:rFonts w:ascii="Times New Roman" w:eastAsia="Times New Roman" w:hAnsi="Times New Roman" w:cs="Times New Roman"/>
          <w:color w:val="000000"/>
          <w:sz w:val="24"/>
          <w:szCs w:val="24"/>
        </w:rPr>
        <w:t xml:space="preserve">, izglītības tēma, </w:t>
      </w:r>
      <w:r>
        <w:rPr>
          <w:rFonts w:ascii="Times New Roman" w:eastAsia="Times New Roman" w:hAnsi="Times New Roman" w:cs="Times New Roman"/>
          <w:color w:val="000000"/>
          <w:sz w:val="24"/>
          <w:szCs w:val="24"/>
        </w:rPr>
        <w:t xml:space="preserve">bērnu </w:t>
      </w:r>
      <w:r w:rsidRPr="0046428D">
        <w:rPr>
          <w:rFonts w:ascii="Times New Roman" w:eastAsia="Times New Roman" w:hAnsi="Times New Roman" w:cs="Times New Roman"/>
          <w:color w:val="000000"/>
          <w:sz w:val="24"/>
          <w:szCs w:val="24"/>
        </w:rPr>
        <w:t xml:space="preserve">pilngadības tēma. </w:t>
      </w:r>
    </w:p>
    <w:p w14:paraId="5A5D40DD" w14:textId="40D188C6" w:rsidR="00E062F3" w:rsidRDefault="00E062F3" w:rsidP="00E062F3">
      <w:pPr>
        <w:pBdr>
          <w:top w:val="nil"/>
          <w:left w:val="nil"/>
          <w:bottom w:val="nil"/>
          <w:right w:val="nil"/>
          <w:between w:val="nil"/>
        </w:pBdr>
        <w:spacing w:line="276"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Tāpat arī jāņem vērā fakts, ka </w:t>
      </w:r>
      <w:r w:rsidRPr="0046428D">
        <w:rPr>
          <w:rFonts w:ascii="Times New Roman" w:eastAsia="Times New Roman" w:hAnsi="Times New Roman" w:cs="Times New Roman"/>
          <w:color w:val="000000"/>
          <w:sz w:val="24"/>
          <w:szCs w:val="24"/>
        </w:rPr>
        <w:t xml:space="preserve">speciālisti </w:t>
      </w:r>
      <w:r>
        <w:rPr>
          <w:rFonts w:ascii="Times New Roman" w:eastAsia="Times New Roman" w:hAnsi="Times New Roman" w:cs="Times New Roman"/>
          <w:color w:val="000000"/>
          <w:sz w:val="24"/>
          <w:szCs w:val="24"/>
        </w:rPr>
        <w:t>var pārzināt</w:t>
      </w:r>
      <w:r w:rsidRPr="0046428D">
        <w:rPr>
          <w:rFonts w:ascii="Times New Roman" w:eastAsia="Times New Roman" w:hAnsi="Times New Roman" w:cs="Times New Roman"/>
          <w:color w:val="000000"/>
          <w:sz w:val="24"/>
          <w:szCs w:val="24"/>
        </w:rPr>
        <w:t xml:space="preserve"> tikai nelielu da</w:t>
      </w:r>
      <w:r>
        <w:rPr>
          <w:rFonts w:ascii="Times New Roman" w:eastAsia="Times New Roman" w:hAnsi="Times New Roman" w:cs="Times New Roman"/>
          <w:color w:val="000000"/>
          <w:sz w:val="24"/>
          <w:szCs w:val="24"/>
        </w:rPr>
        <w:t>ļ</w:t>
      </w:r>
      <w:r w:rsidRPr="0046428D">
        <w:rPr>
          <w:rFonts w:ascii="Times New Roman" w:eastAsia="Times New Roman" w:hAnsi="Times New Roman" w:cs="Times New Roman"/>
          <w:color w:val="000000"/>
          <w:sz w:val="24"/>
          <w:szCs w:val="24"/>
        </w:rPr>
        <w:t>u  no konkrētās tēmas un ka īpaši sarežģīt</w:t>
      </w:r>
      <w:r w:rsidR="00830775">
        <w:rPr>
          <w:rFonts w:ascii="Times New Roman" w:eastAsia="Times New Roman" w:hAnsi="Times New Roman" w:cs="Times New Roman"/>
          <w:color w:val="000000"/>
          <w:sz w:val="24"/>
          <w:szCs w:val="24"/>
        </w:rPr>
        <w:t>u</w:t>
      </w:r>
      <w:r w:rsidRPr="0046428D">
        <w:rPr>
          <w:rFonts w:ascii="Times New Roman" w:eastAsia="Times New Roman" w:hAnsi="Times New Roman" w:cs="Times New Roman"/>
          <w:color w:val="000000"/>
          <w:sz w:val="24"/>
          <w:szCs w:val="24"/>
        </w:rPr>
        <w:t xml:space="preserve"> tēm</w:t>
      </w:r>
      <w:r w:rsidR="00830775">
        <w:rPr>
          <w:rFonts w:ascii="Times New Roman" w:eastAsia="Times New Roman" w:hAnsi="Times New Roman" w:cs="Times New Roman"/>
          <w:color w:val="000000"/>
          <w:sz w:val="24"/>
          <w:szCs w:val="24"/>
        </w:rPr>
        <w:t>u gadījumā, piemēram,</w:t>
      </w:r>
      <w:r w:rsidRPr="0046428D">
        <w:rPr>
          <w:rFonts w:ascii="Times New Roman" w:eastAsia="Times New Roman" w:hAnsi="Times New Roman" w:cs="Times New Roman"/>
          <w:color w:val="000000"/>
          <w:sz w:val="24"/>
          <w:szCs w:val="24"/>
        </w:rPr>
        <w:t xml:space="preserve"> juridiskās nianses</w:t>
      </w:r>
      <w:r w:rsidR="00A11D0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30775">
        <w:rPr>
          <w:rFonts w:ascii="Times New Roman" w:eastAsia="Times New Roman" w:hAnsi="Times New Roman" w:cs="Times New Roman"/>
          <w:color w:val="000000"/>
          <w:sz w:val="24"/>
          <w:szCs w:val="24"/>
        </w:rPr>
        <w:t xml:space="preserve">bērnam </w:t>
      </w:r>
      <w:r>
        <w:rPr>
          <w:rFonts w:ascii="Times New Roman" w:eastAsia="Times New Roman" w:hAnsi="Times New Roman" w:cs="Times New Roman"/>
          <w:color w:val="000000"/>
          <w:sz w:val="24"/>
          <w:szCs w:val="24"/>
        </w:rPr>
        <w:t>sasniedzot</w:t>
      </w:r>
      <w:r w:rsidRPr="0046428D">
        <w:rPr>
          <w:rFonts w:ascii="Times New Roman" w:eastAsia="Times New Roman" w:hAnsi="Times New Roman" w:cs="Times New Roman"/>
          <w:color w:val="000000"/>
          <w:sz w:val="24"/>
          <w:szCs w:val="24"/>
        </w:rPr>
        <w:t xml:space="preserve"> pilngadīb</w:t>
      </w:r>
      <w:r>
        <w:rPr>
          <w:rFonts w:ascii="Times New Roman" w:eastAsia="Times New Roman" w:hAnsi="Times New Roman" w:cs="Times New Roman"/>
          <w:color w:val="000000"/>
          <w:sz w:val="24"/>
          <w:szCs w:val="24"/>
        </w:rPr>
        <w:t>u</w:t>
      </w:r>
      <w:r w:rsidRPr="0046428D">
        <w:rPr>
          <w:rFonts w:ascii="Times New Roman" w:eastAsia="Times New Roman" w:hAnsi="Times New Roman" w:cs="Times New Roman"/>
          <w:color w:val="000000"/>
          <w:sz w:val="24"/>
          <w:szCs w:val="24"/>
        </w:rPr>
        <w:t>, seksualitātes joma, miega un ēšanas traucējumi</w:t>
      </w:r>
      <w:r w:rsidR="00830775">
        <w:rPr>
          <w:rFonts w:ascii="Times New Roman" w:eastAsia="Times New Roman" w:hAnsi="Times New Roman" w:cs="Times New Roman"/>
          <w:color w:val="000000"/>
          <w:sz w:val="24"/>
          <w:szCs w:val="24"/>
        </w:rPr>
        <w:t>,</w:t>
      </w:r>
      <w:r w:rsidRPr="0046428D">
        <w:rPr>
          <w:rFonts w:ascii="Times New Roman" w:eastAsia="Times New Roman" w:hAnsi="Times New Roman" w:cs="Times New Roman"/>
          <w:color w:val="000000"/>
          <w:sz w:val="24"/>
          <w:szCs w:val="24"/>
        </w:rPr>
        <w:t xml:space="preserve"> nav iespējams novadīt vienam speciālistam, jo Latvijā </w:t>
      </w:r>
      <w:r w:rsidR="004E7BE8">
        <w:rPr>
          <w:rFonts w:ascii="Times New Roman" w:eastAsia="Times New Roman" w:hAnsi="Times New Roman" w:cs="Times New Roman"/>
          <w:color w:val="000000"/>
          <w:sz w:val="24"/>
          <w:szCs w:val="24"/>
        </w:rPr>
        <w:t xml:space="preserve">ir maz vai </w:t>
      </w:r>
      <w:r w:rsidRPr="0046428D">
        <w:rPr>
          <w:rFonts w:ascii="Times New Roman" w:eastAsia="Times New Roman" w:hAnsi="Times New Roman" w:cs="Times New Roman"/>
          <w:color w:val="000000"/>
          <w:sz w:val="24"/>
          <w:szCs w:val="24"/>
        </w:rPr>
        <w:t xml:space="preserve">nav </w:t>
      </w:r>
      <w:r>
        <w:rPr>
          <w:rFonts w:ascii="Times New Roman" w:eastAsia="Times New Roman" w:hAnsi="Times New Roman" w:cs="Times New Roman"/>
          <w:color w:val="000000"/>
          <w:sz w:val="24"/>
          <w:szCs w:val="24"/>
        </w:rPr>
        <w:t xml:space="preserve">pieejami </w:t>
      </w:r>
      <w:r w:rsidR="004E7BE8">
        <w:rPr>
          <w:rFonts w:ascii="Times New Roman" w:eastAsia="Times New Roman" w:hAnsi="Times New Roman" w:cs="Times New Roman"/>
          <w:color w:val="000000"/>
          <w:sz w:val="24"/>
          <w:szCs w:val="24"/>
        </w:rPr>
        <w:t xml:space="preserve">vispār </w:t>
      </w:r>
      <w:r>
        <w:rPr>
          <w:rFonts w:ascii="Times New Roman" w:eastAsia="Times New Roman" w:hAnsi="Times New Roman" w:cs="Times New Roman"/>
          <w:color w:val="000000"/>
          <w:sz w:val="24"/>
          <w:szCs w:val="24"/>
        </w:rPr>
        <w:t xml:space="preserve">atbilstošas </w:t>
      </w:r>
      <w:r w:rsidRPr="0046428D">
        <w:rPr>
          <w:rFonts w:ascii="Times New Roman" w:eastAsia="Times New Roman" w:hAnsi="Times New Roman" w:cs="Times New Roman"/>
          <w:color w:val="000000"/>
          <w:sz w:val="24"/>
          <w:szCs w:val="24"/>
        </w:rPr>
        <w:t xml:space="preserve"> kompetences</w:t>
      </w:r>
      <w:r>
        <w:rPr>
          <w:rFonts w:ascii="Times New Roman" w:eastAsia="Times New Roman" w:hAnsi="Times New Roman" w:cs="Times New Roman"/>
          <w:color w:val="000000"/>
          <w:sz w:val="24"/>
          <w:szCs w:val="24"/>
        </w:rPr>
        <w:t xml:space="preserve"> speciālisti</w:t>
      </w:r>
      <w:r w:rsidRPr="0046428D">
        <w:rPr>
          <w:rFonts w:ascii="Times New Roman" w:eastAsia="Times New Roman" w:hAnsi="Times New Roman" w:cs="Times New Roman"/>
          <w:color w:val="000000"/>
          <w:sz w:val="24"/>
          <w:szCs w:val="24"/>
        </w:rPr>
        <w:t xml:space="preserve">. </w:t>
      </w:r>
    </w:p>
    <w:p w14:paraId="468E459C" w14:textId="7FC77624" w:rsidR="00E062F3" w:rsidRPr="00BC1209" w:rsidRDefault="00E062F3" w:rsidP="00E062F3">
      <w:pPr>
        <w:pBdr>
          <w:top w:val="nil"/>
          <w:left w:val="nil"/>
          <w:bottom w:val="nil"/>
          <w:right w:val="nil"/>
          <w:between w:val="nil"/>
        </w:pBdr>
        <w:spacing w:line="276"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Ieteicams</w:t>
      </w:r>
      <w:r w:rsidRPr="0046428D">
        <w:rPr>
          <w:rFonts w:ascii="Times New Roman" w:eastAsia="Times New Roman" w:hAnsi="Times New Roman" w:cs="Times New Roman"/>
          <w:color w:val="000000"/>
          <w:sz w:val="24"/>
          <w:szCs w:val="24"/>
        </w:rPr>
        <w:t xml:space="preserve"> jau no paša sākuma specializētajās atbalsta grupās ļaut piedalīties speciālistiem</w:t>
      </w:r>
      <w:r>
        <w:rPr>
          <w:rFonts w:ascii="Times New Roman" w:eastAsia="Times New Roman" w:hAnsi="Times New Roman" w:cs="Times New Roman"/>
          <w:color w:val="000000"/>
          <w:sz w:val="24"/>
          <w:szCs w:val="24"/>
        </w:rPr>
        <w:t>, it īpaši tajos</w:t>
      </w:r>
      <w:r w:rsidRPr="0046428D">
        <w:rPr>
          <w:rFonts w:ascii="Times New Roman" w:eastAsia="Times New Roman" w:hAnsi="Times New Roman" w:cs="Times New Roman"/>
          <w:color w:val="000000"/>
          <w:sz w:val="24"/>
          <w:szCs w:val="24"/>
        </w:rPr>
        <w:t xml:space="preserve"> gadījumos, ja </w:t>
      </w:r>
      <w:r>
        <w:rPr>
          <w:rFonts w:ascii="Times New Roman" w:eastAsia="Times New Roman" w:hAnsi="Times New Roman" w:cs="Times New Roman"/>
          <w:color w:val="000000"/>
          <w:sz w:val="24"/>
          <w:szCs w:val="24"/>
        </w:rPr>
        <w:t xml:space="preserve">šie speciālisti nākotnē plāno piedalīties </w:t>
      </w:r>
      <w:r w:rsidR="005C342C">
        <w:rPr>
          <w:rFonts w:ascii="Times New Roman" w:eastAsia="Times New Roman" w:hAnsi="Times New Roman" w:cs="Times New Roman"/>
          <w:color w:val="000000"/>
          <w:sz w:val="24"/>
          <w:szCs w:val="24"/>
        </w:rPr>
        <w:t xml:space="preserve">citu atbalsta </w:t>
      </w:r>
      <w:r>
        <w:rPr>
          <w:rFonts w:ascii="Times New Roman" w:eastAsia="Times New Roman" w:hAnsi="Times New Roman" w:cs="Times New Roman"/>
          <w:color w:val="000000"/>
          <w:sz w:val="24"/>
          <w:szCs w:val="24"/>
        </w:rPr>
        <w:t>grupu darbā</w:t>
      </w:r>
      <w:r w:rsidRPr="004642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Tādējādi </w:t>
      </w:r>
      <w:r w:rsidRPr="0046428D">
        <w:rPr>
          <w:rFonts w:ascii="Times New Roman" w:eastAsia="Times New Roman" w:hAnsi="Times New Roman" w:cs="Times New Roman"/>
          <w:color w:val="000000"/>
          <w:sz w:val="24"/>
          <w:szCs w:val="24"/>
        </w:rPr>
        <w:t xml:space="preserve">viņi jau </w:t>
      </w:r>
      <w:r>
        <w:rPr>
          <w:rFonts w:ascii="Times New Roman" w:eastAsia="Times New Roman" w:hAnsi="Times New Roman" w:cs="Times New Roman"/>
          <w:color w:val="000000"/>
          <w:sz w:val="24"/>
          <w:szCs w:val="24"/>
        </w:rPr>
        <w:t>savlaicīgi</w:t>
      </w:r>
      <w:r w:rsidRPr="004642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var</w:t>
      </w:r>
      <w:r w:rsidRPr="0046428D">
        <w:rPr>
          <w:rFonts w:ascii="Times New Roman" w:eastAsia="Times New Roman" w:hAnsi="Times New Roman" w:cs="Times New Roman"/>
          <w:color w:val="000000"/>
          <w:sz w:val="24"/>
          <w:szCs w:val="24"/>
        </w:rPr>
        <w:t xml:space="preserve"> iepazīties ar vecāku aktualitātēm, </w:t>
      </w:r>
      <w:r>
        <w:rPr>
          <w:rFonts w:ascii="Times New Roman" w:eastAsia="Times New Roman" w:hAnsi="Times New Roman" w:cs="Times New Roman"/>
          <w:color w:val="000000"/>
          <w:sz w:val="24"/>
          <w:szCs w:val="24"/>
        </w:rPr>
        <w:t xml:space="preserve">iepazīt grupas dalībniekus un </w:t>
      </w:r>
      <w:r w:rsidRPr="0046428D">
        <w:rPr>
          <w:rFonts w:ascii="Times New Roman" w:eastAsia="Times New Roman" w:hAnsi="Times New Roman" w:cs="Times New Roman"/>
          <w:color w:val="000000"/>
          <w:sz w:val="24"/>
          <w:szCs w:val="24"/>
        </w:rPr>
        <w:t>labi sagatavot</w:t>
      </w:r>
      <w:r>
        <w:rPr>
          <w:rFonts w:ascii="Times New Roman" w:eastAsia="Times New Roman" w:hAnsi="Times New Roman" w:cs="Times New Roman"/>
          <w:color w:val="000000"/>
          <w:sz w:val="24"/>
          <w:szCs w:val="24"/>
        </w:rPr>
        <w:t>ies grupas nodarbībām, kā arī izslēgtu iespēju savās nodarbībās atkārtot iepriekšējo speciālistu sniegto informāciju. Jāņem vērā, ka speciālisti arī mācās</w:t>
      </w:r>
      <w:r w:rsidR="00763D0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vadot atbalsta grupas</w:t>
      </w:r>
      <w:r w:rsidR="00763D03">
        <w:rPr>
          <w:rFonts w:ascii="Times New Roman" w:eastAsia="Times New Roman" w:hAnsi="Times New Roman" w:cs="Times New Roman"/>
          <w:color w:val="000000"/>
          <w:sz w:val="24"/>
          <w:szCs w:val="24"/>
        </w:rPr>
        <w:t>,</w:t>
      </w:r>
      <w:r w:rsidRPr="0046428D">
        <w:rPr>
          <w:rFonts w:ascii="Times New Roman" w:eastAsia="Times New Roman" w:hAnsi="Times New Roman" w:cs="Times New Roman"/>
          <w:color w:val="000000"/>
          <w:sz w:val="24"/>
          <w:szCs w:val="24"/>
        </w:rPr>
        <w:t xml:space="preserve"> gan no vecākiem</w:t>
      </w:r>
      <w:r>
        <w:rPr>
          <w:rFonts w:ascii="Times New Roman" w:eastAsia="Times New Roman" w:hAnsi="Times New Roman" w:cs="Times New Roman"/>
          <w:color w:val="000000"/>
          <w:sz w:val="24"/>
          <w:szCs w:val="24"/>
        </w:rPr>
        <w:t>,</w:t>
      </w:r>
      <w:r w:rsidRPr="00AD4C80">
        <w:rPr>
          <w:rFonts w:ascii="Times New Roman" w:eastAsia="Times New Roman" w:hAnsi="Times New Roman" w:cs="Times New Roman"/>
          <w:color w:val="000000"/>
          <w:sz w:val="24"/>
          <w:szCs w:val="24"/>
        </w:rPr>
        <w:t xml:space="preserve"> </w:t>
      </w:r>
      <w:r w:rsidRPr="0046428D">
        <w:rPr>
          <w:rFonts w:ascii="Times New Roman" w:eastAsia="Times New Roman" w:hAnsi="Times New Roman" w:cs="Times New Roman"/>
          <w:color w:val="000000"/>
          <w:sz w:val="24"/>
          <w:szCs w:val="24"/>
        </w:rPr>
        <w:t>analizējot vecāku atsūtītos jautājumus, gan gatavojoties tēmai kopā ar citiem speciālistiem</w:t>
      </w:r>
      <w:r>
        <w:rPr>
          <w:rFonts w:ascii="Times New Roman" w:eastAsia="Times New Roman" w:hAnsi="Times New Roman" w:cs="Times New Roman"/>
          <w:color w:val="000000"/>
          <w:sz w:val="24"/>
          <w:szCs w:val="24"/>
        </w:rPr>
        <w:t xml:space="preserve">. </w:t>
      </w:r>
    </w:p>
    <w:p w14:paraId="5B115E04" w14:textId="7BF4A02D" w:rsidR="00E062F3" w:rsidRDefault="00E062F3" w:rsidP="00E062F3">
      <w:pPr>
        <w:pBdr>
          <w:top w:val="nil"/>
          <w:left w:val="nil"/>
          <w:bottom w:val="nil"/>
          <w:right w:val="nil"/>
          <w:between w:val="nil"/>
        </w:pBdr>
        <w:spacing w:line="276" w:lineRule="auto"/>
        <w:ind w:firstLine="567"/>
        <w:rPr>
          <w:rFonts w:ascii="Times New Roman" w:eastAsia="Times New Roman" w:hAnsi="Times New Roman" w:cs="Times New Roman"/>
          <w:i/>
          <w:iCs/>
          <w:color w:val="000000"/>
          <w:sz w:val="24"/>
          <w:szCs w:val="24"/>
        </w:rPr>
      </w:pPr>
      <w:r w:rsidRPr="00BC1209">
        <w:rPr>
          <w:rFonts w:ascii="Times New Roman" w:eastAsia="Times New Roman" w:hAnsi="Times New Roman" w:cs="Times New Roman"/>
          <w:color w:val="000000"/>
          <w:sz w:val="24"/>
          <w:szCs w:val="24"/>
        </w:rPr>
        <w:t>Profesionāļiem izvirzītās kvalifikācijas prasības un pieredze iekļauta PR pakalpojuma standartā</w:t>
      </w:r>
      <w:r>
        <w:rPr>
          <w:rFonts w:ascii="Times New Roman" w:eastAsia="Times New Roman" w:hAnsi="Times New Roman" w:cs="Times New Roman"/>
          <w:color w:val="000000"/>
          <w:sz w:val="24"/>
          <w:szCs w:val="24"/>
        </w:rPr>
        <w:t xml:space="preserve">. </w:t>
      </w:r>
      <w:r w:rsidRPr="00BC1209">
        <w:rPr>
          <w:rFonts w:ascii="Times New Roman" w:eastAsia="Times New Roman" w:hAnsi="Times New Roman" w:cs="Times New Roman"/>
          <w:color w:val="000000"/>
          <w:sz w:val="24"/>
          <w:szCs w:val="24"/>
        </w:rPr>
        <w:t>Līgumā tiek atrunāts, kura PR pakalpojuma veida nodrošināšanā iesaistās profesionālis</w:t>
      </w:r>
      <w:r>
        <w:rPr>
          <w:rFonts w:ascii="Times New Roman" w:eastAsia="Times New Roman" w:hAnsi="Times New Roman" w:cs="Times New Roman"/>
          <w:color w:val="000000"/>
          <w:sz w:val="24"/>
          <w:szCs w:val="24"/>
        </w:rPr>
        <w:t>.</w:t>
      </w:r>
      <w:r w:rsidRPr="00BC1209">
        <w:rPr>
          <w:rFonts w:ascii="Times New Roman" w:eastAsia="Times New Roman" w:hAnsi="Times New Roman" w:cs="Times New Roman"/>
          <w:color w:val="000000"/>
          <w:sz w:val="24"/>
          <w:szCs w:val="24"/>
        </w:rPr>
        <w:t xml:space="preserve"> Profesionālis var vadīt vienu vai vairākas </w:t>
      </w:r>
      <w:proofErr w:type="spellStart"/>
      <w:r w:rsidRPr="00BC1209">
        <w:rPr>
          <w:rFonts w:ascii="Times New Roman" w:eastAsia="Times New Roman" w:hAnsi="Times New Roman" w:cs="Times New Roman"/>
          <w:color w:val="000000"/>
          <w:sz w:val="24"/>
          <w:szCs w:val="24"/>
        </w:rPr>
        <w:t>priekšizpētes</w:t>
      </w:r>
      <w:proofErr w:type="spellEnd"/>
      <w:r w:rsidRPr="00BC1209">
        <w:rPr>
          <w:rFonts w:ascii="Times New Roman" w:eastAsia="Times New Roman" w:hAnsi="Times New Roman" w:cs="Times New Roman"/>
          <w:color w:val="000000"/>
          <w:sz w:val="24"/>
          <w:szCs w:val="24"/>
        </w:rPr>
        <w:t xml:space="preserve"> grupas, specializētās atbalsta grupas un/vai radošās darbnīcas</w:t>
      </w:r>
      <w:r>
        <w:rPr>
          <w:rFonts w:ascii="Times New Roman" w:eastAsia="Times New Roman" w:hAnsi="Times New Roman" w:cs="Times New Roman"/>
          <w:color w:val="000000"/>
          <w:sz w:val="24"/>
          <w:szCs w:val="24"/>
        </w:rPr>
        <w:t xml:space="preserve">, vai piedalīties kā pieaicināts speciālists vispārīgajās atbalsta grupās </w:t>
      </w:r>
      <w:r w:rsidRPr="00E062F3">
        <w:rPr>
          <w:rFonts w:ascii="Times New Roman" w:eastAsia="Times New Roman" w:hAnsi="Times New Roman" w:cs="Times New Roman"/>
          <w:i/>
          <w:iCs/>
          <w:color w:val="000000"/>
          <w:sz w:val="24"/>
          <w:szCs w:val="24"/>
        </w:rPr>
        <w:lastRenderedPageBreak/>
        <w:t>(skatīt 2.4.1.attēlu).</w:t>
      </w:r>
      <w:r w:rsidRPr="00BC1209">
        <w:rPr>
          <w:rFonts w:ascii="Times New Roman" w:eastAsia="Times New Roman" w:hAnsi="Times New Roman" w:cs="Times New Roman"/>
          <w:color w:val="000000"/>
          <w:sz w:val="24"/>
          <w:szCs w:val="24"/>
        </w:rPr>
        <w:t xml:space="preserve">  Līgumus ar profesionāļiem paraksta projektu vadītājs vai </w:t>
      </w:r>
      <w:proofErr w:type="spellStart"/>
      <w:r w:rsidRPr="00BC1209">
        <w:rPr>
          <w:rFonts w:ascii="Times New Roman" w:eastAsia="Times New Roman" w:hAnsi="Times New Roman" w:cs="Times New Roman"/>
          <w:color w:val="000000"/>
          <w:sz w:val="24"/>
          <w:szCs w:val="24"/>
        </w:rPr>
        <w:t>paraksttiesīgā</w:t>
      </w:r>
      <w:proofErr w:type="spellEnd"/>
      <w:r w:rsidRPr="00BC1209">
        <w:rPr>
          <w:rFonts w:ascii="Times New Roman" w:eastAsia="Times New Roman" w:hAnsi="Times New Roman" w:cs="Times New Roman"/>
          <w:color w:val="000000"/>
          <w:sz w:val="24"/>
          <w:szCs w:val="24"/>
        </w:rPr>
        <w:t xml:space="preserve"> persona organizācijā</w:t>
      </w:r>
      <w:r>
        <w:rPr>
          <w:rFonts w:ascii="Times New Roman" w:eastAsia="Times New Roman" w:hAnsi="Times New Roman" w:cs="Times New Roman"/>
          <w:color w:val="000000"/>
          <w:sz w:val="24"/>
          <w:szCs w:val="24"/>
        </w:rPr>
        <w:t xml:space="preserve"> </w:t>
      </w:r>
      <w:r w:rsidRPr="00E062F3">
        <w:rPr>
          <w:rFonts w:ascii="Times New Roman" w:eastAsia="Times New Roman" w:hAnsi="Times New Roman" w:cs="Times New Roman"/>
          <w:i/>
          <w:iCs/>
          <w:color w:val="000000"/>
          <w:sz w:val="24"/>
          <w:szCs w:val="24"/>
        </w:rPr>
        <w:t xml:space="preserve">(5.pielikums). </w:t>
      </w:r>
    </w:p>
    <w:p w14:paraId="72B1DEB2" w14:textId="2CB958B6" w:rsidR="005C342C" w:rsidRDefault="005C342C" w:rsidP="00E062F3">
      <w:pPr>
        <w:pBdr>
          <w:top w:val="nil"/>
          <w:left w:val="nil"/>
          <w:bottom w:val="nil"/>
          <w:right w:val="nil"/>
          <w:between w:val="nil"/>
        </w:pBdr>
        <w:spacing w:line="276" w:lineRule="auto"/>
        <w:ind w:firstLine="567"/>
        <w:rPr>
          <w:rFonts w:ascii="Times New Roman" w:eastAsia="Times New Roman" w:hAnsi="Times New Roman" w:cs="Times New Roman"/>
          <w:i/>
          <w:iCs/>
          <w:color w:val="000000"/>
          <w:sz w:val="24"/>
          <w:szCs w:val="24"/>
        </w:rPr>
      </w:pPr>
    </w:p>
    <w:p w14:paraId="5D8D164E" w14:textId="77777777" w:rsidR="005C342C" w:rsidRPr="00E062F3" w:rsidRDefault="005C342C" w:rsidP="00E062F3">
      <w:pPr>
        <w:pBdr>
          <w:top w:val="nil"/>
          <w:left w:val="nil"/>
          <w:bottom w:val="nil"/>
          <w:right w:val="nil"/>
          <w:between w:val="nil"/>
        </w:pBdr>
        <w:spacing w:line="276" w:lineRule="auto"/>
        <w:ind w:firstLine="567"/>
        <w:rPr>
          <w:rFonts w:ascii="Times New Roman" w:eastAsia="Times New Roman" w:hAnsi="Times New Roman" w:cs="Times New Roman"/>
          <w:i/>
          <w:iCs/>
          <w:color w:val="000000"/>
          <w:sz w:val="24"/>
          <w:szCs w:val="24"/>
        </w:rPr>
      </w:pPr>
    </w:p>
    <w:p w14:paraId="4450B251" w14:textId="77777777" w:rsidR="00E062F3" w:rsidRPr="001A549A" w:rsidRDefault="00E062F3" w:rsidP="00E062F3">
      <w:pPr>
        <w:pStyle w:val="Sarakstarindkopa"/>
        <w:spacing w:before="120"/>
        <w:ind w:left="567"/>
        <w:jc w:val="right"/>
        <w:rPr>
          <w:rFonts w:ascii="Times New Roman" w:hAnsi="Times New Roman"/>
          <w:i/>
          <w:sz w:val="24"/>
        </w:rPr>
      </w:pPr>
      <w:r w:rsidRPr="001A549A">
        <w:rPr>
          <w:rFonts w:ascii="Times New Roman" w:hAnsi="Times New Roman" w:cs="Times New Roman"/>
          <w:i/>
          <w:iCs/>
          <w:sz w:val="24"/>
          <w:szCs w:val="24"/>
        </w:rPr>
        <w:t>2.4.1. attēls</w:t>
      </w:r>
    </w:p>
    <w:p w14:paraId="66D5B8B9" w14:textId="77777777" w:rsidR="00E062F3" w:rsidRPr="001A549A" w:rsidRDefault="00E062F3" w:rsidP="00E062F3">
      <w:pPr>
        <w:pStyle w:val="Sarakstarindkopa"/>
        <w:spacing w:before="120"/>
        <w:ind w:left="567" w:hanging="283"/>
        <w:jc w:val="center"/>
        <w:rPr>
          <w:rFonts w:ascii="Times New Roman" w:hAnsi="Times New Roman" w:cs="Times New Roman"/>
          <w:sz w:val="24"/>
          <w:szCs w:val="24"/>
        </w:rPr>
      </w:pPr>
      <w:r w:rsidRPr="001A549A">
        <w:rPr>
          <w:rFonts w:ascii="Times New Roman" w:hAnsi="Times New Roman" w:cs="Times New Roman"/>
          <w:sz w:val="24"/>
          <w:szCs w:val="24"/>
        </w:rPr>
        <w:t>1.posms “PR pakalpojuma nodrošināšana – profesionāļu atlase”</w:t>
      </w:r>
    </w:p>
    <w:p w14:paraId="301C6F3E" w14:textId="77777777" w:rsidR="00E062F3" w:rsidRPr="001A549A" w:rsidRDefault="00E062F3" w:rsidP="00E062F3">
      <w:pPr>
        <w:pBdr>
          <w:top w:val="nil"/>
          <w:left w:val="nil"/>
          <w:bottom w:val="nil"/>
          <w:right w:val="nil"/>
          <w:between w:val="nil"/>
        </w:pBdr>
        <w:spacing w:line="360" w:lineRule="auto"/>
        <w:ind w:firstLine="284"/>
        <w:jc w:val="center"/>
        <w:rPr>
          <w:rFonts w:ascii="Times New Roman" w:hAnsi="Times New Roman" w:cs="Times New Roman"/>
          <w:noProof/>
          <w:sz w:val="24"/>
          <w:szCs w:val="24"/>
        </w:rPr>
      </w:pPr>
      <w:r w:rsidRPr="001A549A">
        <w:rPr>
          <w:rFonts w:ascii="Times New Roman" w:hAnsi="Times New Roman" w:cs="Times New Roman"/>
          <w:noProof/>
          <w:sz w:val="24"/>
          <w:szCs w:val="24"/>
        </w:rPr>
        <w:drawing>
          <wp:inline distT="0" distB="0" distL="0" distR="0" wp14:anchorId="16F64643" wp14:editId="00F22813">
            <wp:extent cx="5525520" cy="4411980"/>
            <wp:effectExtent l="0" t="0" r="0" b="762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7081" cy="4461135"/>
                    </a:xfrm>
                    <a:prstGeom prst="rect">
                      <a:avLst/>
                    </a:prstGeom>
                    <a:noFill/>
                  </pic:spPr>
                </pic:pic>
              </a:graphicData>
            </a:graphic>
          </wp:inline>
        </w:drawing>
      </w:r>
    </w:p>
    <w:p w14:paraId="50879F2C" w14:textId="77777777" w:rsidR="00E062F3" w:rsidRDefault="00E062F3" w:rsidP="009D40C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457F5BAD" w14:textId="577D32FB" w:rsidR="00421576" w:rsidRPr="009D40C3" w:rsidRDefault="00E062F3" w:rsidP="00421576">
      <w:pPr>
        <w:pStyle w:val="Sarakstarindkopa"/>
        <w:numPr>
          <w:ilvl w:val="0"/>
          <w:numId w:val="54"/>
        </w:numPr>
        <w:pBdr>
          <w:top w:val="nil"/>
          <w:left w:val="nil"/>
          <w:bottom w:val="nil"/>
          <w:right w:val="nil"/>
          <w:between w:val="nil"/>
        </w:pBdr>
        <w:spacing w:before="120" w:line="240" w:lineRule="auto"/>
        <w:rPr>
          <w:rFonts w:ascii="Times New Roman" w:eastAsia="Times New Roman" w:hAnsi="Times New Roman" w:cs="Times New Roman"/>
          <w:b/>
          <w:bCs/>
          <w:color w:val="000000"/>
          <w:sz w:val="24"/>
          <w:szCs w:val="24"/>
        </w:rPr>
      </w:pPr>
      <w:bookmarkStart w:id="34" w:name="_Hlk114073047"/>
      <w:r w:rsidRPr="00120926">
        <w:rPr>
          <w:rFonts w:ascii="Times New Roman" w:eastAsia="Times New Roman" w:hAnsi="Times New Roman" w:cs="Times New Roman"/>
          <w:b/>
          <w:bCs/>
          <w:color w:val="000000"/>
          <w:sz w:val="24"/>
          <w:szCs w:val="24"/>
        </w:rPr>
        <w:t>2.posms “Potenciālo PR pakalpojumu saņēmēju</w:t>
      </w:r>
      <w:r w:rsidRPr="00120926">
        <w:rPr>
          <w:rFonts w:ascii="Times New Roman" w:hAnsi="Times New Roman"/>
          <w:b/>
          <w:color w:val="000000"/>
          <w:sz w:val="24"/>
        </w:rPr>
        <w:t xml:space="preserve"> un </w:t>
      </w:r>
      <w:r w:rsidRPr="00120926">
        <w:rPr>
          <w:rFonts w:ascii="Times New Roman" w:eastAsia="Times New Roman" w:hAnsi="Times New Roman" w:cs="Times New Roman"/>
          <w:b/>
          <w:bCs/>
          <w:color w:val="000000"/>
          <w:sz w:val="24"/>
          <w:szCs w:val="24"/>
        </w:rPr>
        <w:t>grupu vadītāju informēšana par PR pakalpojumu”</w:t>
      </w:r>
    </w:p>
    <w:p w14:paraId="4E2B92C2"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t>Lai piesaistītu pēc iespējas vairāk potenciālos PR pakalpojumu saņēmējus un atbalsta grupu vadītājus, ieteicams organizēt vairākus informēšanas pasākumus (2.4.2.attēls):</w:t>
      </w:r>
    </w:p>
    <w:p w14:paraId="78A9F4AA"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t>•</w:t>
      </w:r>
      <w:r w:rsidRPr="00421576">
        <w:rPr>
          <w:rFonts w:ascii="Times New Roman" w:hAnsi="Times New Roman" w:cs="Times New Roman"/>
          <w:sz w:val="24"/>
          <w:szCs w:val="24"/>
        </w:rPr>
        <w:tab/>
        <w:t>PR pakalpojuma vieglākai atpazīšanai un lietošanai var izveidot savu nosaukumu un vizuālo identitāti, ko izmantot, izvietojot informāciju dažādās tīmekļa vietnēs un gatavojot dažādus materiālus izsniegšanai PR pakalpojumu saņēmējiem.</w:t>
      </w:r>
    </w:p>
    <w:p w14:paraId="2B1C15F2"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t>•</w:t>
      </w:r>
      <w:r w:rsidRPr="00421576">
        <w:rPr>
          <w:rFonts w:ascii="Times New Roman" w:hAnsi="Times New Roman" w:cs="Times New Roman"/>
          <w:sz w:val="24"/>
          <w:szCs w:val="24"/>
        </w:rPr>
        <w:tab/>
        <w:t>LAA tīmekļa vietnes pirmajā atvērumā izvietot informāciju par pieejamajiem PR pakalpojuma veidiem, to aprakstu un mērķa grupu, kuri var pieteikties konkrētā PR pakalpojuma veida saņemšanai, kā arī atspoguļo skaidru informatīvu un vizuālu PR pakalpojumu saņemšanas procesu.</w:t>
      </w:r>
    </w:p>
    <w:p w14:paraId="6F82A5E0"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lastRenderedPageBreak/>
        <w:t>•</w:t>
      </w:r>
      <w:r w:rsidRPr="00421576">
        <w:rPr>
          <w:rFonts w:ascii="Times New Roman" w:hAnsi="Times New Roman" w:cs="Times New Roman"/>
          <w:sz w:val="24"/>
          <w:szCs w:val="24"/>
        </w:rPr>
        <w:tab/>
        <w:t>Pieteikšanās atbalsta grupu nodarbībām notiek LAA tīmekļa vietnē, speciāli šim mērķim izveidotā sadaļā, potenciālajam PR pakalpojuma saņēmējam aizpildot elektronisko pieteikumu formu un anketu.  PR pakalpojuma koordinators no pieteikšanās formām DB ievada PR pakalpojuma saņēmēja kontaktinformāciju un apkopo anketā esošo informāciju, kā arī DB ievada informāciju par tēmām, kas ir aktuālas un interesē PR pakalpojuma saņēmēju, vai par to, ka persona ir izteikusi vēlmi kļūt par līdzinieku vai pieredzes ekspertu.</w:t>
      </w:r>
    </w:p>
    <w:p w14:paraId="02226EBA"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t>•</w:t>
      </w:r>
      <w:r w:rsidRPr="00421576">
        <w:rPr>
          <w:rFonts w:ascii="Times New Roman" w:hAnsi="Times New Roman" w:cs="Times New Roman"/>
          <w:sz w:val="24"/>
          <w:szCs w:val="24"/>
        </w:rPr>
        <w:tab/>
        <w:t xml:space="preserve">Visu PR pakalpojum sniegšanas laiku LAA tīmekļa vietnē būtu jāuztur kalendārs ar aktuālu informāciju par datumiem un laiku, kad plānotas vispārīgo un specializēto atbalsta grupu un radošo darbnīcu nodarbības (parasti saplānotas mēnesi uz priekšu), norādot atbalsta grupas nodarbību norises laiku un vietu.   </w:t>
      </w:r>
    </w:p>
    <w:p w14:paraId="7DFE7BDB"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t>•</w:t>
      </w:r>
      <w:r w:rsidRPr="00421576">
        <w:rPr>
          <w:rFonts w:ascii="Times New Roman" w:hAnsi="Times New Roman" w:cs="Times New Roman"/>
          <w:sz w:val="24"/>
          <w:szCs w:val="24"/>
        </w:rPr>
        <w:tab/>
        <w:t>Informāciju par PR pakalpojumiem regulāri ievietot arī sociālajās vietnēs.</w:t>
      </w:r>
    </w:p>
    <w:p w14:paraId="26E279CC"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t>•</w:t>
      </w:r>
      <w:r w:rsidRPr="00421576">
        <w:rPr>
          <w:rFonts w:ascii="Times New Roman" w:hAnsi="Times New Roman" w:cs="Times New Roman"/>
          <w:sz w:val="24"/>
          <w:szCs w:val="24"/>
        </w:rPr>
        <w:tab/>
        <w:t>Veidot sadarbību ar pašvaldībām un organizācijām visā Latvijā, jo īpaši ar sociālajiem dienestiem, skolām un pirmsskolas iestādēm.</w:t>
      </w:r>
    </w:p>
    <w:p w14:paraId="59674D9E"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t xml:space="preserve">Regulāra informācija izplatīta sadarbībā ar LM, publicējot preses </w:t>
      </w:r>
      <w:proofErr w:type="spellStart"/>
      <w:r w:rsidRPr="00421576">
        <w:rPr>
          <w:rFonts w:ascii="Times New Roman" w:hAnsi="Times New Roman" w:cs="Times New Roman"/>
          <w:sz w:val="24"/>
          <w:szCs w:val="24"/>
        </w:rPr>
        <w:t>relīzes</w:t>
      </w:r>
      <w:proofErr w:type="spellEnd"/>
      <w:r w:rsidRPr="00421576">
        <w:rPr>
          <w:rFonts w:ascii="Times New Roman" w:hAnsi="Times New Roman" w:cs="Times New Roman"/>
          <w:sz w:val="24"/>
          <w:szCs w:val="24"/>
        </w:rPr>
        <w:t xml:space="preserve">. Kā efektīvs PR pakalpojumu popularizēšanas veids ir rīkot </w:t>
      </w:r>
      <w:proofErr w:type="spellStart"/>
      <w:r w:rsidRPr="00421576">
        <w:rPr>
          <w:rFonts w:ascii="Times New Roman" w:hAnsi="Times New Roman" w:cs="Times New Roman"/>
          <w:sz w:val="24"/>
          <w:szCs w:val="24"/>
        </w:rPr>
        <w:t>priekšizpētes</w:t>
      </w:r>
      <w:proofErr w:type="spellEnd"/>
      <w:r w:rsidRPr="00421576">
        <w:rPr>
          <w:rFonts w:ascii="Times New Roman" w:hAnsi="Times New Roman" w:cs="Times New Roman"/>
          <w:sz w:val="24"/>
          <w:szCs w:val="24"/>
        </w:rPr>
        <w:t xml:space="preserve"> grupas nodarbības attālināti, pieaicinot arī ārzemju speciālistus, jo īpaši par tēmām, kas ir sliktāk pārvaldītas Latvijā. Informācija par atbalsta grupu nodarbību norises datumiem, laiku un pieslēgšanās saite dalībniekiem tiek nosūtīta dalībnieka norādīto e-pastu. Atbalsta grupas nodarbības tiešsaistē tiek organizētas tiešsaistes platformā “</w:t>
      </w:r>
      <w:proofErr w:type="spellStart"/>
      <w:r w:rsidRPr="00421576">
        <w:rPr>
          <w:rFonts w:ascii="Times New Roman" w:hAnsi="Times New Roman" w:cs="Times New Roman"/>
          <w:sz w:val="24"/>
          <w:szCs w:val="24"/>
        </w:rPr>
        <w:t>Zoom</w:t>
      </w:r>
      <w:proofErr w:type="spellEnd"/>
      <w:r w:rsidRPr="00421576">
        <w:rPr>
          <w:rFonts w:ascii="Times New Roman" w:hAnsi="Times New Roman" w:cs="Times New Roman"/>
          <w:sz w:val="24"/>
          <w:szCs w:val="24"/>
        </w:rPr>
        <w:t>”.</w:t>
      </w:r>
    </w:p>
    <w:p w14:paraId="6B197D50"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t xml:space="preserve">Pēc nodarbības no </w:t>
      </w:r>
      <w:proofErr w:type="spellStart"/>
      <w:r w:rsidRPr="00421576">
        <w:rPr>
          <w:rFonts w:ascii="Times New Roman" w:hAnsi="Times New Roman" w:cs="Times New Roman"/>
          <w:sz w:val="24"/>
          <w:szCs w:val="24"/>
        </w:rPr>
        <w:t>Zoom</w:t>
      </w:r>
      <w:proofErr w:type="spellEnd"/>
      <w:r w:rsidRPr="00421576">
        <w:rPr>
          <w:rFonts w:ascii="Times New Roman" w:hAnsi="Times New Roman" w:cs="Times New Roman"/>
          <w:sz w:val="24"/>
          <w:szCs w:val="24"/>
        </w:rPr>
        <w:t xml:space="preserve"> aplikācijas tiek iegūta informācija, kuri atbalsta grupas nodarbības dalībnieki bija pieslēgušies tiešsaistes nodarbībai. Tā tiek izmantota, lai apzinātu, cik no personām, kuras pieteicās nodarbībai, faktiski piedalījās nodarbībā, un minētā informācija tiek ievadīta DB. </w:t>
      </w:r>
    </w:p>
    <w:p w14:paraId="4BE95AE0"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r w:rsidRPr="00421576">
        <w:rPr>
          <w:rFonts w:ascii="Times New Roman" w:hAnsi="Times New Roman" w:cs="Times New Roman"/>
          <w:sz w:val="24"/>
          <w:szCs w:val="24"/>
        </w:rPr>
        <w:t xml:space="preserve">PR pakalpojuma vadītājs </w:t>
      </w:r>
      <w:proofErr w:type="spellStart"/>
      <w:r w:rsidRPr="00421576">
        <w:rPr>
          <w:rFonts w:ascii="Times New Roman" w:hAnsi="Times New Roman" w:cs="Times New Roman"/>
          <w:sz w:val="24"/>
          <w:szCs w:val="24"/>
        </w:rPr>
        <w:t>priekšizpētes</w:t>
      </w:r>
      <w:proofErr w:type="spellEnd"/>
      <w:r w:rsidRPr="00421576">
        <w:rPr>
          <w:rFonts w:ascii="Times New Roman" w:hAnsi="Times New Roman" w:cs="Times New Roman"/>
          <w:sz w:val="24"/>
          <w:szCs w:val="24"/>
        </w:rPr>
        <w:t xml:space="preserve"> grupas nodarbībā informē par iespēju pieteikties PR pakalpojumam, skaidro PR pakalpojuma veidus, kā arī iedrošina vecākus kļūt par kādas atbalsta grupas vadītāju. </w:t>
      </w:r>
      <w:proofErr w:type="spellStart"/>
      <w:r w:rsidRPr="00421576">
        <w:rPr>
          <w:rFonts w:ascii="Times New Roman" w:hAnsi="Times New Roman" w:cs="Times New Roman"/>
          <w:sz w:val="24"/>
          <w:szCs w:val="24"/>
        </w:rPr>
        <w:t>Priekšizpētes</w:t>
      </w:r>
      <w:proofErr w:type="spellEnd"/>
      <w:r w:rsidRPr="00421576">
        <w:rPr>
          <w:rFonts w:ascii="Times New Roman" w:hAnsi="Times New Roman" w:cs="Times New Roman"/>
          <w:sz w:val="24"/>
          <w:szCs w:val="24"/>
        </w:rPr>
        <w:t xml:space="preserve"> grupas nodarbības laikā PR pakalpojuma vadītājs vai koordinators novēro vecāku aktivitāti, (piemēram, cik daudz viņi uzdod jautājumus, dalās ar savu pieredzi) un atzīmē tos, kurus pēc nodarbības varētu papildus uzrunāt un iedrošināt iesniegt pieteikumu PR pakalpojuma saņemšanai un/vai kļūt par kādas atbalsta grupas vadītāju.</w:t>
      </w:r>
    </w:p>
    <w:p w14:paraId="5250241B" w14:textId="77777777" w:rsidR="00421576" w:rsidRPr="00421576" w:rsidRDefault="00421576" w:rsidP="00421576">
      <w:pPr>
        <w:pBdr>
          <w:top w:val="nil"/>
          <w:left w:val="nil"/>
          <w:bottom w:val="nil"/>
          <w:right w:val="nil"/>
          <w:between w:val="nil"/>
        </w:pBdr>
        <w:spacing w:before="120" w:line="276" w:lineRule="auto"/>
        <w:rPr>
          <w:rFonts w:ascii="Times New Roman" w:hAnsi="Times New Roman" w:cs="Times New Roman"/>
          <w:sz w:val="24"/>
          <w:szCs w:val="24"/>
        </w:rPr>
      </w:pPr>
    </w:p>
    <w:p w14:paraId="1C4A9C11" w14:textId="7B49262D" w:rsidR="00E96EB2" w:rsidRDefault="00E96EB2" w:rsidP="00E062F3">
      <w:pPr>
        <w:spacing w:line="360" w:lineRule="auto"/>
        <w:rPr>
          <w:rFonts w:ascii="Times New Roman" w:hAnsi="Times New Roman" w:cs="Times New Roman"/>
          <w:sz w:val="24"/>
          <w:szCs w:val="24"/>
        </w:rPr>
      </w:pPr>
    </w:p>
    <w:p w14:paraId="404A8F2C" w14:textId="4B311D3C" w:rsidR="009D40C3" w:rsidRDefault="009D40C3" w:rsidP="00E062F3">
      <w:pPr>
        <w:spacing w:line="360" w:lineRule="auto"/>
        <w:rPr>
          <w:rFonts w:ascii="Times New Roman" w:hAnsi="Times New Roman" w:cs="Times New Roman"/>
          <w:sz w:val="24"/>
          <w:szCs w:val="24"/>
        </w:rPr>
      </w:pPr>
    </w:p>
    <w:p w14:paraId="363B5C97" w14:textId="36D2EE01" w:rsidR="009D40C3" w:rsidRDefault="009D40C3" w:rsidP="00E062F3">
      <w:pPr>
        <w:spacing w:line="360" w:lineRule="auto"/>
        <w:rPr>
          <w:rFonts w:ascii="Times New Roman" w:hAnsi="Times New Roman" w:cs="Times New Roman"/>
          <w:sz w:val="24"/>
          <w:szCs w:val="24"/>
        </w:rPr>
      </w:pPr>
    </w:p>
    <w:p w14:paraId="550179B9" w14:textId="7CD42B9F" w:rsidR="009D40C3" w:rsidRDefault="009D40C3" w:rsidP="00E062F3">
      <w:pPr>
        <w:spacing w:line="360" w:lineRule="auto"/>
        <w:rPr>
          <w:rFonts w:ascii="Times New Roman" w:hAnsi="Times New Roman" w:cs="Times New Roman"/>
          <w:sz w:val="24"/>
          <w:szCs w:val="24"/>
        </w:rPr>
      </w:pPr>
    </w:p>
    <w:p w14:paraId="729A768F" w14:textId="1D4B08D3" w:rsidR="009D40C3" w:rsidRDefault="009D40C3" w:rsidP="00E062F3">
      <w:pPr>
        <w:spacing w:line="360" w:lineRule="auto"/>
        <w:rPr>
          <w:rFonts w:ascii="Times New Roman" w:hAnsi="Times New Roman" w:cs="Times New Roman"/>
          <w:sz w:val="24"/>
          <w:szCs w:val="24"/>
        </w:rPr>
      </w:pPr>
    </w:p>
    <w:p w14:paraId="629E49B6" w14:textId="282BBCD8" w:rsidR="009D40C3" w:rsidRDefault="009D40C3" w:rsidP="00E062F3">
      <w:pPr>
        <w:spacing w:line="360" w:lineRule="auto"/>
        <w:rPr>
          <w:rFonts w:ascii="Times New Roman" w:hAnsi="Times New Roman" w:cs="Times New Roman"/>
          <w:sz w:val="24"/>
          <w:szCs w:val="24"/>
        </w:rPr>
      </w:pPr>
    </w:p>
    <w:p w14:paraId="30F883EF" w14:textId="77777777" w:rsidR="009D40C3" w:rsidRDefault="009D40C3" w:rsidP="00E062F3">
      <w:pPr>
        <w:spacing w:line="360" w:lineRule="auto"/>
        <w:rPr>
          <w:rFonts w:ascii="Times New Roman" w:hAnsi="Times New Roman" w:cs="Times New Roman"/>
          <w:sz w:val="24"/>
          <w:szCs w:val="24"/>
        </w:rPr>
      </w:pPr>
    </w:p>
    <w:p w14:paraId="6681AC88" w14:textId="77777777" w:rsidR="00E96EB2" w:rsidRDefault="00E96EB2" w:rsidP="00E062F3">
      <w:pPr>
        <w:spacing w:line="360" w:lineRule="auto"/>
        <w:rPr>
          <w:rFonts w:ascii="Times New Roman" w:hAnsi="Times New Roman" w:cs="Times New Roman"/>
          <w:sz w:val="24"/>
          <w:szCs w:val="24"/>
        </w:rPr>
      </w:pPr>
    </w:p>
    <w:p w14:paraId="6ABC25D1" w14:textId="0040B05A" w:rsidR="00E062F3" w:rsidRDefault="00E062F3" w:rsidP="00E062F3">
      <w:pPr>
        <w:spacing w:line="360" w:lineRule="auto"/>
        <w:rPr>
          <w:rFonts w:ascii="Times New Roman" w:hAnsi="Times New Roman" w:cs="Times New Roman"/>
          <w:sz w:val="24"/>
          <w:szCs w:val="24"/>
        </w:rPr>
      </w:pPr>
    </w:p>
    <w:p w14:paraId="4CBA0FB0" w14:textId="18F8A61D" w:rsidR="007C0BDD" w:rsidRDefault="007C0BDD" w:rsidP="00E062F3">
      <w:pPr>
        <w:spacing w:line="360" w:lineRule="auto"/>
        <w:rPr>
          <w:rFonts w:ascii="Times New Roman" w:hAnsi="Times New Roman" w:cs="Times New Roman"/>
          <w:sz w:val="24"/>
          <w:szCs w:val="24"/>
        </w:rPr>
      </w:pPr>
    </w:p>
    <w:p w14:paraId="160959DD" w14:textId="77777777" w:rsidR="007C0BDD" w:rsidRDefault="007C0BDD" w:rsidP="00E062F3">
      <w:pPr>
        <w:spacing w:line="360" w:lineRule="auto"/>
        <w:rPr>
          <w:rFonts w:ascii="Times New Roman" w:hAnsi="Times New Roman" w:cs="Times New Roman"/>
          <w:sz w:val="24"/>
          <w:szCs w:val="24"/>
        </w:rPr>
      </w:pPr>
    </w:p>
    <w:p w14:paraId="4F03BAE3" w14:textId="77777777" w:rsidR="00E062F3" w:rsidRPr="001A549A" w:rsidRDefault="00E062F3" w:rsidP="00E062F3">
      <w:pPr>
        <w:pStyle w:val="Sarakstarindkopa"/>
        <w:spacing w:before="120"/>
        <w:ind w:left="0" w:firstLine="567"/>
        <w:contextualSpacing w:val="0"/>
        <w:jc w:val="right"/>
        <w:rPr>
          <w:rFonts w:ascii="Times New Roman" w:hAnsi="Times New Roman"/>
          <w:i/>
          <w:sz w:val="24"/>
        </w:rPr>
      </w:pPr>
      <w:r w:rsidRPr="001A549A">
        <w:rPr>
          <w:rFonts w:ascii="Times New Roman" w:hAnsi="Times New Roman"/>
          <w:i/>
          <w:sz w:val="24"/>
        </w:rPr>
        <w:t>2.</w:t>
      </w:r>
      <w:r w:rsidRPr="001A549A">
        <w:rPr>
          <w:rFonts w:ascii="Times New Roman" w:hAnsi="Times New Roman" w:cs="Times New Roman"/>
          <w:i/>
          <w:iCs/>
          <w:sz w:val="24"/>
          <w:szCs w:val="24"/>
        </w:rPr>
        <w:t>4.</w:t>
      </w:r>
      <w:r w:rsidRPr="001A549A">
        <w:rPr>
          <w:rFonts w:ascii="Times New Roman" w:hAnsi="Times New Roman"/>
          <w:i/>
          <w:sz w:val="24"/>
        </w:rPr>
        <w:t>2. attēls</w:t>
      </w:r>
    </w:p>
    <w:p w14:paraId="5D2568E2" w14:textId="77777777" w:rsidR="00E062F3" w:rsidRPr="001A549A" w:rsidRDefault="00E062F3" w:rsidP="00E062F3">
      <w:pPr>
        <w:pStyle w:val="Sarakstarindkopa"/>
        <w:spacing w:before="120"/>
        <w:ind w:left="0" w:firstLine="567"/>
        <w:contextualSpacing w:val="0"/>
        <w:jc w:val="center"/>
        <w:rPr>
          <w:rFonts w:ascii="Times New Roman" w:hAnsi="Times New Roman" w:cs="Times New Roman"/>
          <w:sz w:val="24"/>
          <w:szCs w:val="24"/>
        </w:rPr>
      </w:pPr>
      <w:r w:rsidRPr="001A549A">
        <w:rPr>
          <w:rFonts w:ascii="Times New Roman" w:hAnsi="Times New Roman" w:cs="Times New Roman"/>
          <w:sz w:val="24"/>
          <w:szCs w:val="24"/>
        </w:rPr>
        <w:t>2. posms “Potenciālo PR pakalpojumu saņēmēju un grupu vadītāju informēšana par PR pakalpojumu”</w:t>
      </w:r>
    </w:p>
    <w:bookmarkEnd w:id="34"/>
    <w:p w14:paraId="596C5933" w14:textId="5BA312FC" w:rsidR="00E062F3" w:rsidRPr="00120926" w:rsidRDefault="00E062F3" w:rsidP="00120926">
      <w:pPr>
        <w:spacing w:after="120" w:line="360" w:lineRule="auto"/>
        <w:ind w:left="567"/>
        <w:jc w:val="left"/>
        <w:rPr>
          <w:rFonts w:ascii="Times New Roman" w:eastAsia="Times New Roman" w:hAnsi="Times New Roman" w:cs="Times New Roman"/>
          <w:b/>
          <w:i/>
          <w:sz w:val="24"/>
          <w:szCs w:val="24"/>
        </w:rPr>
      </w:pPr>
      <w:r w:rsidRPr="001A549A">
        <w:rPr>
          <w:rFonts w:ascii="Times New Roman" w:eastAsia="Times New Roman" w:hAnsi="Times New Roman" w:cs="Times New Roman"/>
          <w:b/>
          <w:i/>
          <w:noProof/>
          <w:sz w:val="24"/>
          <w:szCs w:val="24"/>
        </w:rPr>
        <w:drawing>
          <wp:inline distT="0" distB="0" distL="0" distR="0" wp14:anchorId="64F80910" wp14:editId="6450D31C">
            <wp:extent cx="5438775" cy="589026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4291" cy="5907064"/>
                    </a:xfrm>
                    <a:prstGeom prst="rect">
                      <a:avLst/>
                    </a:prstGeom>
                    <a:noFill/>
                  </pic:spPr>
                </pic:pic>
              </a:graphicData>
            </a:graphic>
          </wp:inline>
        </w:drawing>
      </w:r>
    </w:p>
    <w:p w14:paraId="7334E0D8" w14:textId="77777777" w:rsidR="00E96EB2" w:rsidRDefault="00E96EB2" w:rsidP="00E96EB2">
      <w:pPr>
        <w:pStyle w:val="Sarakstarindkopa"/>
        <w:spacing w:before="120"/>
        <w:ind w:left="360"/>
        <w:rPr>
          <w:rFonts w:ascii="Times New Roman" w:eastAsia="Times New Roman" w:hAnsi="Times New Roman" w:cs="Times New Roman"/>
          <w:b/>
          <w:bCs/>
          <w:color w:val="000000"/>
          <w:sz w:val="24"/>
          <w:szCs w:val="24"/>
        </w:rPr>
      </w:pPr>
    </w:p>
    <w:p w14:paraId="2CA6D697" w14:textId="17C4C7E2" w:rsidR="00E062F3" w:rsidRPr="00120926" w:rsidRDefault="00E062F3">
      <w:pPr>
        <w:pStyle w:val="Sarakstarindkopa"/>
        <w:numPr>
          <w:ilvl w:val="0"/>
          <w:numId w:val="55"/>
        </w:numPr>
        <w:spacing w:before="120"/>
        <w:rPr>
          <w:rFonts w:ascii="Times New Roman" w:eastAsia="Times New Roman" w:hAnsi="Times New Roman" w:cs="Times New Roman"/>
          <w:b/>
          <w:bCs/>
          <w:color w:val="000000"/>
          <w:sz w:val="24"/>
          <w:szCs w:val="24"/>
        </w:rPr>
      </w:pPr>
      <w:r w:rsidRPr="00120926">
        <w:rPr>
          <w:rFonts w:ascii="Times New Roman" w:eastAsia="Times New Roman" w:hAnsi="Times New Roman" w:cs="Times New Roman"/>
          <w:b/>
          <w:bCs/>
          <w:color w:val="000000"/>
          <w:sz w:val="24"/>
          <w:szCs w:val="24"/>
        </w:rPr>
        <w:t>3.</w:t>
      </w:r>
      <w:bookmarkStart w:id="35" w:name="_Hlk124591454"/>
      <w:r w:rsidRPr="00120926">
        <w:rPr>
          <w:rFonts w:ascii="Times New Roman" w:eastAsia="Times New Roman" w:hAnsi="Times New Roman" w:cs="Times New Roman"/>
          <w:b/>
          <w:bCs/>
          <w:color w:val="000000"/>
          <w:sz w:val="24"/>
          <w:szCs w:val="24"/>
        </w:rPr>
        <w:t>posms “PR pakalpojuma nodrošināšanā iesaistīto potenciālo atbalsta  grupu vadītāju  - pieredzes ekspertu un līdzinieku atlase”</w:t>
      </w:r>
    </w:p>
    <w:p w14:paraId="6FDDCB1B" w14:textId="77777777" w:rsidR="00120926" w:rsidRDefault="00120926" w:rsidP="00120926">
      <w:pPr>
        <w:spacing w:line="276" w:lineRule="auto"/>
        <w:ind w:firstLine="709"/>
        <w:rPr>
          <w:rFonts w:ascii="Times New Roman" w:hAnsi="Times New Roman" w:cs="Times New Roman"/>
          <w:sz w:val="24"/>
          <w:szCs w:val="24"/>
        </w:rPr>
      </w:pPr>
    </w:p>
    <w:p w14:paraId="1DD2B0FB" w14:textId="064D06D1" w:rsidR="00E062F3" w:rsidRDefault="00E062F3">
      <w:pPr>
        <w:pStyle w:val="Sarakstarindkopa"/>
        <w:numPr>
          <w:ilvl w:val="2"/>
          <w:numId w:val="56"/>
        </w:numPr>
        <w:spacing w:line="276" w:lineRule="auto"/>
        <w:rPr>
          <w:rFonts w:ascii="Times New Roman" w:hAnsi="Times New Roman" w:cs="Times New Roman"/>
          <w:i/>
          <w:iCs/>
          <w:sz w:val="24"/>
          <w:szCs w:val="24"/>
        </w:rPr>
      </w:pPr>
      <w:r w:rsidRPr="00120926">
        <w:rPr>
          <w:rFonts w:ascii="Times New Roman" w:hAnsi="Times New Roman" w:cs="Times New Roman"/>
          <w:sz w:val="24"/>
          <w:szCs w:val="24"/>
        </w:rPr>
        <w:t xml:space="preserve">Par PR pakalpojuma grupu vadītāju - līdzinieku vai pieredzes ekspertu var kļūt bērna ar AST vecāks vai arī citas personas, kurām ir pieredze saskarsmē ar bērniem vai pilngadīgām personām, kurām ir AST, uzrakstot un iesniedzot LAA iesniegumu </w:t>
      </w:r>
      <w:r w:rsidR="00711C10" w:rsidRPr="00711C10">
        <w:rPr>
          <w:rFonts w:ascii="Times New Roman" w:hAnsi="Times New Roman" w:cs="Times New Roman"/>
          <w:i/>
          <w:iCs/>
          <w:sz w:val="24"/>
          <w:szCs w:val="24"/>
        </w:rPr>
        <w:t>(6.pielikums</w:t>
      </w:r>
      <w:r w:rsidR="00711C10">
        <w:rPr>
          <w:rFonts w:ascii="Times New Roman" w:hAnsi="Times New Roman" w:cs="Times New Roman"/>
          <w:i/>
          <w:iCs/>
          <w:sz w:val="24"/>
          <w:szCs w:val="24"/>
        </w:rPr>
        <w:t xml:space="preserve"> un </w:t>
      </w:r>
      <w:r w:rsidRPr="00120926">
        <w:rPr>
          <w:rFonts w:ascii="Times New Roman" w:hAnsi="Times New Roman" w:cs="Times New Roman"/>
          <w:i/>
          <w:iCs/>
          <w:sz w:val="24"/>
          <w:szCs w:val="24"/>
        </w:rPr>
        <w:t>2.4.3.attēls).</w:t>
      </w:r>
    </w:p>
    <w:p w14:paraId="36DC4528" w14:textId="784C4093" w:rsidR="00E062F3" w:rsidRPr="00120926" w:rsidRDefault="00E062F3">
      <w:pPr>
        <w:pStyle w:val="Sarakstarindkopa"/>
        <w:numPr>
          <w:ilvl w:val="2"/>
          <w:numId w:val="56"/>
        </w:numPr>
        <w:spacing w:line="276" w:lineRule="auto"/>
        <w:rPr>
          <w:rFonts w:ascii="Times New Roman" w:hAnsi="Times New Roman" w:cs="Times New Roman"/>
          <w:i/>
          <w:iCs/>
          <w:sz w:val="24"/>
          <w:szCs w:val="24"/>
        </w:rPr>
      </w:pPr>
      <w:r w:rsidRPr="00120926">
        <w:rPr>
          <w:rFonts w:ascii="Times New Roman" w:hAnsi="Times New Roman" w:cs="Times New Roman"/>
          <w:sz w:val="24"/>
          <w:szCs w:val="24"/>
        </w:rPr>
        <w:lastRenderedPageBreak/>
        <w:t>Līdzinieki var vadīt specializētās atbalsta grupas un vispārīgās atbalsta grupas, pieredzes eksperti papildu</w:t>
      </w:r>
      <w:r w:rsidR="00965D4C">
        <w:rPr>
          <w:rFonts w:ascii="Times New Roman" w:hAnsi="Times New Roman" w:cs="Times New Roman"/>
          <w:sz w:val="24"/>
          <w:szCs w:val="24"/>
        </w:rPr>
        <w:t>s</w:t>
      </w:r>
      <w:r w:rsidRPr="00120926">
        <w:rPr>
          <w:rFonts w:ascii="Times New Roman" w:hAnsi="Times New Roman" w:cs="Times New Roman"/>
          <w:sz w:val="24"/>
          <w:szCs w:val="24"/>
        </w:rPr>
        <w:t xml:space="preserve"> jau nosauktajām grupām var vadīt arī radošās darbnīcas, taču, ņemot vērā to, ka viņiem ir vērtīgas zināšanas un pieredze, lai vadītu grupu, ir nepieciešams apgūt noteiktas prasmes, kā arī uzlabot esošās zināšanas komunikācijas u.c. jomās.</w:t>
      </w:r>
    </w:p>
    <w:p w14:paraId="3B55DD4F" w14:textId="77777777" w:rsidR="00E062F3" w:rsidRPr="00120926" w:rsidRDefault="00E062F3">
      <w:pPr>
        <w:pStyle w:val="Sarakstarindkopa"/>
        <w:numPr>
          <w:ilvl w:val="2"/>
          <w:numId w:val="56"/>
        </w:numPr>
        <w:spacing w:line="276" w:lineRule="auto"/>
        <w:rPr>
          <w:rFonts w:ascii="Times New Roman" w:hAnsi="Times New Roman" w:cs="Times New Roman"/>
          <w:i/>
          <w:iCs/>
          <w:sz w:val="24"/>
          <w:szCs w:val="24"/>
        </w:rPr>
      </w:pPr>
      <w:r w:rsidRPr="00120926">
        <w:rPr>
          <w:rFonts w:ascii="Times New Roman" w:hAnsi="Times New Roman" w:cs="Times New Roman"/>
          <w:sz w:val="24"/>
          <w:szCs w:val="24"/>
        </w:rPr>
        <w:t xml:space="preserve">Ar katru personu, kura izteikusi vēlmi kļūt par līdzinieku vai pieredzes ekspertu un dalīties ar savām zināšanām, sazinās PR pakalpojuma koordinators un vienojas par individuālās sarunas laiku (klātienē vai tiešsaistē), kuras laikā izstāsta informāciju par nepieciešamajām mācībām, atbalsta grupu veidiem un to norisi, darba apjomu, apmaksu, atbildot uz jautājumiem un precizējot tēmas, par kurām potenciālais grupu vadītājs labprāt vadītu grupu. Ja pieredzes eksperts vai līdzinieks piekrīt turpmākai dalībai PR pakalpojumā kā grupu vadītājs, ar viņu tiek slēgts līgums </w:t>
      </w:r>
      <w:r w:rsidRPr="00120926">
        <w:rPr>
          <w:rFonts w:ascii="Times New Roman" w:hAnsi="Times New Roman" w:cs="Times New Roman"/>
          <w:i/>
          <w:iCs/>
          <w:sz w:val="24"/>
          <w:szCs w:val="24"/>
        </w:rPr>
        <w:t>(5.pielikums).</w:t>
      </w:r>
      <w:bookmarkEnd w:id="35"/>
    </w:p>
    <w:p w14:paraId="6817E801" w14:textId="77777777" w:rsidR="00E062F3" w:rsidRPr="001A549A" w:rsidRDefault="00E062F3" w:rsidP="00E062F3">
      <w:pPr>
        <w:spacing w:before="120" w:line="360" w:lineRule="auto"/>
        <w:ind w:firstLine="709"/>
        <w:jc w:val="right"/>
        <w:rPr>
          <w:rFonts w:ascii="Times New Roman" w:hAnsi="Times New Roman"/>
          <w:i/>
          <w:sz w:val="24"/>
        </w:rPr>
      </w:pPr>
      <w:r w:rsidRPr="001A549A">
        <w:rPr>
          <w:rFonts w:ascii="Times New Roman" w:hAnsi="Times New Roman"/>
          <w:i/>
          <w:sz w:val="24"/>
        </w:rPr>
        <w:t>2.</w:t>
      </w:r>
      <w:r w:rsidRPr="001A549A">
        <w:rPr>
          <w:rFonts w:ascii="Times New Roman" w:hAnsi="Times New Roman" w:cs="Times New Roman"/>
          <w:i/>
          <w:iCs/>
          <w:sz w:val="24"/>
          <w:szCs w:val="24"/>
        </w:rPr>
        <w:t>4.</w:t>
      </w:r>
      <w:r w:rsidRPr="001A549A">
        <w:rPr>
          <w:rFonts w:ascii="Times New Roman" w:hAnsi="Times New Roman"/>
          <w:i/>
          <w:sz w:val="24"/>
        </w:rPr>
        <w:t>3. attēls</w:t>
      </w:r>
    </w:p>
    <w:p w14:paraId="782C5310" w14:textId="77777777" w:rsidR="00E062F3" w:rsidRPr="005B1CBA" w:rsidRDefault="00E062F3" w:rsidP="00E062F3">
      <w:pPr>
        <w:spacing w:before="120"/>
        <w:ind w:firstLine="709"/>
        <w:jc w:val="center"/>
        <w:rPr>
          <w:rFonts w:ascii="Times New Roman" w:hAnsi="Times New Roman" w:cs="Times New Roman"/>
          <w:sz w:val="24"/>
          <w:szCs w:val="24"/>
        </w:rPr>
      </w:pPr>
      <w:r w:rsidRPr="001A549A">
        <w:rPr>
          <w:rFonts w:ascii="Times New Roman" w:hAnsi="Times New Roman" w:cs="Times New Roman"/>
          <w:noProof/>
          <w:sz w:val="24"/>
          <w:szCs w:val="24"/>
        </w:rPr>
        <w:drawing>
          <wp:anchor distT="0" distB="0" distL="114300" distR="114300" simplePos="0" relativeHeight="251673600" behindDoc="1" locked="0" layoutInCell="1" allowOverlap="1" wp14:anchorId="517EC002" wp14:editId="74B46705">
            <wp:simplePos x="0" y="0"/>
            <wp:positionH relativeFrom="column">
              <wp:posOffset>-57150</wp:posOffset>
            </wp:positionH>
            <wp:positionV relativeFrom="paragraph">
              <wp:posOffset>516890</wp:posOffset>
            </wp:positionV>
            <wp:extent cx="6172200" cy="5273040"/>
            <wp:effectExtent l="0" t="0" r="0" b="3810"/>
            <wp:wrapSquare wrapText="bothSides"/>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72200" cy="527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549A">
        <w:rPr>
          <w:rFonts w:ascii="Times New Roman" w:hAnsi="Times New Roman" w:cs="Times New Roman"/>
          <w:sz w:val="24"/>
          <w:szCs w:val="24"/>
        </w:rPr>
        <w:t xml:space="preserve">3. posms </w:t>
      </w:r>
      <w:r w:rsidRPr="001A549A">
        <w:rPr>
          <w:rFonts w:ascii="Times New Roman" w:eastAsia="Times New Roman" w:hAnsi="Times New Roman" w:cs="Times New Roman"/>
          <w:color w:val="000000"/>
          <w:sz w:val="24"/>
          <w:szCs w:val="24"/>
        </w:rPr>
        <w:t>“PR pakalpojuma nodrošināšan</w:t>
      </w:r>
      <w:r>
        <w:rPr>
          <w:rFonts w:ascii="Times New Roman" w:eastAsia="Times New Roman" w:hAnsi="Times New Roman" w:cs="Times New Roman"/>
          <w:color w:val="000000"/>
          <w:sz w:val="24"/>
          <w:szCs w:val="24"/>
        </w:rPr>
        <w:t>ā iesaistīto p</w:t>
      </w:r>
      <w:r w:rsidRPr="001A549A">
        <w:rPr>
          <w:rFonts w:ascii="Times New Roman" w:eastAsia="Times New Roman" w:hAnsi="Times New Roman" w:cs="Times New Roman"/>
          <w:color w:val="000000"/>
          <w:sz w:val="24"/>
          <w:szCs w:val="24"/>
        </w:rPr>
        <w:t>otenciālo</w:t>
      </w:r>
      <w:r>
        <w:rPr>
          <w:rFonts w:ascii="Times New Roman" w:eastAsia="Times New Roman" w:hAnsi="Times New Roman" w:cs="Times New Roman"/>
          <w:color w:val="000000"/>
          <w:sz w:val="24"/>
          <w:szCs w:val="24"/>
        </w:rPr>
        <w:t xml:space="preserve"> atbalsta </w:t>
      </w:r>
      <w:r w:rsidRPr="001A549A">
        <w:rPr>
          <w:rFonts w:ascii="Times New Roman" w:eastAsia="Times New Roman" w:hAnsi="Times New Roman" w:cs="Times New Roman"/>
          <w:color w:val="000000"/>
          <w:sz w:val="24"/>
          <w:szCs w:val="24"/>
        </w:rPr>
        <w:t xml:space="preserve"> grupu vadītāju </w:t>
      </w:r>
      <w:r>
        <w:rPr>
          <w:rFonts w:ascii="Times New Roman" w:eastAsia="Times New Roman" w:hAnsi="Times New Roman" w:cs="Times New Roman"/>
          <w:color w:val="000000"/>
          <w:sz w:val="24"/>
          <w:szCs w:val="24"/>
        </w:rPr>
        <w:t xml:space="preserve"> - </w:t>
      </w:r>
      <w:r w:rsidRPr="001A549A">
        <w:rPr>
          <w:rFonts w:ascii="Times New Roman" w:eastAsia="Times New Roman" w:hAnsi="Times New Roman" w:cs="Times New Roman"/>
          <w:color w:val="000000"/>
          <w:sz w:val="24"/>
          <w:szCs w:val="24"/>
        </w:rPr>
        <w:t xml:space="preserve">pieredzes ekspertu </w:t>
      </w:r>
      <w:r>
        <w:rPr>
          <w:rFonts w:ascii="Times New Roman" w:eastAsia="Times New Roman" w:hAnsi="Times New Roman" w:cs="Times New Roman"/>
          <w:color w:val="000000"/>
          <w:sz w:val="24"/>
          <w:szCs w:val="24"/>
        </w:rPr>
        <w:t>un</w:t>
      </w:r>
      <w:r w:rsidRPr="001A549A">
        <w:rPr>
          <w:rFonts w:ascii="Times New Roman" w:eastAsia="Times New Roman" w:hAnsi="Times New Roman" w:cs="Times New Roman"/>
          <w:color w:val="000000"/>
          <w:sz w:val="24"/>
          <w:szCs w:val="24"/>
        </w:rPr>
        <w:t xml:space="preserve"> līdzinieku atlase”</w:t>
      </w:r>
    </w:p>
    <w:p w14:paraId="2381590C" w14:textId="0AC4C37E" w:rsidR="00120926" w:rsidRDefault="00120926" w:rsidP="00E062F3">
      <w:pPr>
        <w:spacing w:before="120" w:line="240" w:lineRule="auto"/>
        <w:rPr>
          <w:rFonts w:ascii="Times New Roman" w:hAnsi="Times New Roman" w:cs="Times New Roman"/>
          <w:b/>
          <w:bCs/>
          <w:i/>
          <w:iCs/>
          <w:sz w:val="24"/>
          <w:szCs w:val="24"/>
        </w:rPr>
      </w:pPr>
    </w:p>
    <w:p w14:paraId="398C62E2" w14:textId="77777777" w:rsidR="007E29FD" w:rsidRPr="001A549A" w:rsidRDefault="007E29FD" w:rsidP="00E062F3">
      <w:pPr>
        <w:spacing w:before="120" w:line="240" w:lineRule="auto"/>
        <w:rPr>
          <w:rFonts w:ascii="Times New Roman" w:hAnsi="Times New Roman" w:cs="Times New Roman"/>
          <w:b/>
          <w:bCs/>
          <w:i/>
          <w:iCs/>
          <w:sz w:val="24"/>
          <w:szCs w:val="24"/>
        </w:rPr>
      </w:pPr>
    </w:p>
    <w:p w14:paraId="3D68938C" w14:textId="354B5D59" w:rsidR="00E062F3" w:rsidRPr="00120926" w:rsidRDefault="00120926">
      <w:pPr>
        <w:pStyle w:val="Sarakstarindkopa"/>
        <w:numPr>
          <w:ilvl w:val="0"/>
          <w:numId w:val="57"/>
        </w:numPr>
        <w:spacing w:before="120" w:line="24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4. </w:t>
      </w:r>
      <w:r w:rsidR="00E062F3" w:rsidRPr="00120926">
        <w:rPr>
          <w:rFonts w:ascii="Times New Roman" w:hAnsi="Times New Roman" w:cs="Times New Roman"/>
          <w:b/>
          <w:bCs/>
          <w:i/>
          <w:iCs/>
          <w:sz w:val="24"/>
          <w:szCs w:val="24"/>
        </w:rPr>
        <w:t>posms “PR pakalpojuma nodrošināšana - grupu vadītāja pieredzes eksperta vai līdzinieka mācības”</w:t>
      </w:r>
    </w:p>
    <w:p w14:paraId="13360318" w14:textId="77777777" w:rsidR="00E062F3" w:rsidRPr="001A549A" w:rsidRDefault="00E062F3" w:rsidP="00120926">
      <w:pPr>
        <w:spacing w:line="276" w:lineRule="auto"/>
        <w:ind w:firstLine="709"/>
        <w:rPr>
          <w:rFonts w:ascii="Times New Roman" w:hAnsi="Times New Roman" w:cs="Times New Roman"/>
          <w:sz w:val="24"/>
          <w:szCs w:val="24"/>
        </w:rPr>
      </w:pPr>
      <w:r w:rsidRPr="00BC1209">
        <w:rPr>
          <w:rFonts w:ascii="Times New Roman" w:hAnsi="Times New Roman" w:cs="Times New Roman"/>
          <w:sz w:val="24"/>
          <w:szCs w:val="24"/>
        </w:rPr>
        <w:t>PR pakalpojuma koordinators saskaņā ar atlasītajiem interesentiem komplektē atbalsta grupu vadītāju mācību grupas un plāno mācību norises laikus, tos saskaņojot ar mācību vadītājiem. Ņemot vērā, ka atbalsta grupu vadītāju mācības notiek klātienē, un to, ka</w:t>
      </w:r>
      <w:r w:rsidRPr="001A549A">
        <w:rPr>
          <w:rFonts w:ascii="Times New Roman" w:hAnsi="Times New Roman" w:cs="Times New Roman"/>
          <w:sz w:val="24"/>
          <w:szCs w:val="24"/>
        </w:rPr>
        <w:t>, vienlaicīgi, var noritēt mācības līdziniekiem un pieredzes ekspertiem, tad PR pakalpojuma koordinators koordinē mācību norises laikus tā, lai tie nepārklātos</w:t>
      </w:r>
      <w:r>
        <w:rPr>
          <w:rFonts w:ascii="Times New Roman" w:hAnsi="Times New Roman" w:cs="Times New Roman"/>
          <w:sz w:val="24"/>
          <w:szCs w:val="24"/>
        </w:rPr>
        <w:t xml:space="preserve"> un</w:t>
      </w:r>
      <w:r w:rsidRPr="001A549A">
        <w:rPr>
          <w:rFonts w:ascii="Times New Roman" w:hAnsi="Times New Roman" w:cs="Times New Roman"/>
          <w:sz w:val="24"/>
          <w:szCs w:val="24"/>
        </w:rPr>
        <w:t xml:space="preserve"> </w:t>
      </w:r>
      <w:r>
        <w:rPr>
          <w:rFonts w:ascii="Times New Roman" w:hAnsi="Times New Roman" w:cs="Times New Roman"/>
          <w:sz w:val="24"/>
          <w:szCs w:val="24"/>
        </w:rPr>
        <w:t>ja iespējams, lai</w:t>
      </w:r>
      <w:r w:rsidRPr="001A549A">
        <w:rPr>
          <w:rFonts w:ascii="Times New Roman" w:hAnsi="Times New Roman" w:cs="Times New Roman"/>
          <w:sz w:val="24"/>
          <w:szCs w:val="24"/>
        </w:rPr>
        <w:t xml:space="preserve"> nepārklātos arī ar citiem šajā laikā LAA organizētajiem pasākumiem</w:t>
      </w:r>
      <w:r>
        <w:rPr>
          <w:rFonts w:ascii="Times New Roman" w:hAnsi="Times New Roman" w:cs="Times New Roman"/>
          <w:sz w:val="24"/>
          <w:szCs w:val="24"/>
        </w:rPr>
        <w:t xml:space="preserve"> </w:t>
      </w:r>
      <w:r w:rsidRPr="00120926">
        <w:rPr>
          <w:rFonts w:ascii="Times New Roman" w:hAnsi="Times New Roman" w:cs="Times New Roman"/>
          <w:i/>
          <w:iCs/>
          <w:sz w:val="24"/>
          <w:szCs w:val="24"/>
        </w:rPr>
        <w:t>(2.4.4.tabula).</w:t>
      </w:r>
      <w:r w:rsidRPr="001A549A">
        <w:rPr>
          <w:rFonts w:ascii="Times New Roman" w:hAnsi="Times New Roman" w:cs="Times New Roman"/>
          <w:sz w:val="24"/>
          <w:szCs w:val="24"/>
        </w:rPr>
        <w:t xml:space="preserve"> Informāciju par atbalsta grupu vadītāju mācību</w:t>
      </w:r>
      <w:r>
        <w:rPr>
          <w:rFonts w:ascii="Times New Roman" w:hAnsi="Times New Roman" w:cs="Times New Roman"/>
          <w:sz w:val="24"/>
          <w:szCs w:val="24"/>
        </w:rPr>
        <w:t xml:space="preserve"> norisi</w:t>
      </w:r>
      <w:r w:rsidRPr="001A549A">
        <w:rPr>
          <w:rFonts w:ascii="Times New Roman" w:hAnsi="Times New Roman" w:cs="Times New Roman"/>
          <w:sz w:val="24"/>
          <w:szCs w:val="24"/>
        </w:rPr>
        <w:t xml:space="preserve"> - mācību datum</w:t>
      </w:r>
      <w:r>
        <w:rPr>
          <w:rFonts w:ascii="Times New Roman" w:hAnsi="Times New Roman" w:cs="Times New Roman"/>
          <w:sz w:val="24"/>
          <w:szCs w:val="24"/>
        </w:rPr>
        <w:t>iem</w:t>
      </w:r>
      <w:r w:rsidRPr="001A549A">
        <w:rPr>
          <w:rFonts w:ascii="Times New Roman" w:hAnsi="Times New Roman" w:cs="Times New Roman"/>
          <w:sz w:val="24"/>
          <w:szCs w:val="24"/>
        </w:rPr>
        <w:t xml:space="preserve">, laiku, vadītāju u.c. svarīgu informāciju, mācību dalībniekiem PR pakalpojuma koordinators </w:t>
      </w:r>
      <w:proofErr w:type="spellStart"/>
      <w:r w:rsidRPr="001A549A">
        <w:rPr>
          <w:rFonts w:ascii="Times New Roman" w:hAnsi="Times New Roman" w:cs="Times New Roman"/>
          <w:sz w:val="24"/>
          <w:szCs w:val="24"/>
        </w:rPr>
        <w:t>nosūta</w:t>
      </w:r>
      <w:proofErr w:type="spellEnd"/>
      <w:r w:rsidRPr="001A549A">
        <w:rPr>
          <w:rFonts w:ascii="Times New Roman" w:hAnsi="Times New Roman" w:cs="Times New Roman"/>
          <w:sz w:val="24"/>
          <w:szCs w:val="24"/>
        </w:rPr>
        <w:t xml:space="preserve"> uz e-pastu, lūdzot viņiem apstiprināt savu dalību mācībās. </w:t>
      </w:r>
    </w:p>
    <w:p w14:paraId="1A215A81" w14:textId="77777777" w:rsidR="00E062F3" w:rsidRPr="001A549A" w:rsidRDefault="00E062F3" w:rsidP="00120926">
      <w:pPr>
        <w:spacing w:line="276" w:lineRule="auto"/>
        <w:ind w:firstLine="709"/>
        <w:rPr>
          <w:rFonts w:ascii="Times New Roman" w:hAnsi="Times New Roman" w:cs="Times New Roman"/>
          <w:sz w:val="24"/>
          <w:szCs w:val="24"/>
        </w:rPr>
      </w:pPr>
      <w:r>
        <w:rPr>
          <w:rFonts w:ascii="Times New Roman" w:hAnsi="Times New Roman" w:cs="Times New Roman"/>
          <w:sz w:val="24"/>
          <w:szCs w:val="24"/>
        </w:rPr>
        <w:t>M</w:t>
      </w:r>
      <w:r w:rsidRPr="001A549A">
        <w:rPr>
          <w:rFonts w:ascii="Times New Roman" w:hAnsi="Times New Roman" w:cs="Times New Roman"/>
          <w:sz w:val="24"/>
          <w:szCs w:val="24"/>
        </w:rPr>
        <w:t>ācāmie atbalsta grupu vadītāji katrā nodarbībā aizpilda reģistrācijas lapu (viena uz visiem dalībniekiem), norādot savu vārdu, uzvārdu un parakstu, tādā veidā apliecinot savu dalību mācīb</w:t>
      </w:r>
      <w:r>
        <w:rPr>
          <w:rFonts w:ascii="Times New Roman" w:hAnsi="Times New Roman" w:cs="Times New Roman"/>
          <w:sz w:val="24"/>
          <w:szCs w:val="24"/>
        </w:rPr>
        <w:t>u</w:t>
      </w:r>
      <w:r w:rsidRPr="001A549A">
        <w:rPr>
          <w:rFonts w:ascii="Times New Roman" w:hAnsi="Times New Roman" w:cs="Times New Roman"/>
          <w:sz w:val="24"/>
          <w:szCs w:val="24"/>
        </w:rPr>
        <w:t xml:space="preserve"> nodarbībā. </w:t>
      </w:r>
      <w:r>
        <w:rPr>
          <w:rFonts w:ascii="Times New Roman" w:hAnsi="Times New Roman" w:cs="Times New Roman"/>
          <w:sz w:val="24"/>
          <w:szCs w:val="24"/>
        </w:rPr>
        <w:t xml:space="preserve">Pēc iespējas konkrētās </w:t>
      </w:r>
      <w:r w:rsidRPr="001A549A">
        <w:rPr>
          <w:rFonts w:ascii="Times New Roman" w:hAnsi="Times New Roman" w:cs="Times New Roman"/>
          <w:sz w:val="24"/>
          <w:szCs w:val="24"/>
        </w:rPr>
        <w:t>mācību</w:t>
      </w:r>
      <w:r>
        <w:rPr>
          <w:rFonts w:ascii="Times New Roman" w:hAnsi="Times New Roman" w:cs="Times New Roman"/>
          <w:sz w:val="24"/>
          <w:szCs w:val="24"/>
        </w:rPr>
        <w:t xml:space="preserve"> </w:t>
      </w:r>
      <w:r w:rsidRPr="001A549A">
        <w:rPr>
          <w:rFonts w:ascii="Times New Roman" w:hAnsi="Times New Roman" w:cs="Times New Roman"/>
          <w:sz w:val="24"/>
          <w:szCs w:val="24"/>
        </w:rPr>
        <w:t>nodarbība</w:t>
      </w:r>
      <w:r>
        <w:rPr>
          <w:rFonts w:ascii="Times New Roman" w:hAnsi="Times New Roman" w:cs="Times New Roman"/>
          <w:sz w:val="24"/>
          <w:szCs w:val="24"/>
        </w:rPr>
        <w:t>s</w:t>
      </w:r>
      <w:r w:rsidRPr="001A549A">
        <w:rPr>
          <w:rFonts w:ascii="Times New Roman" w:hAnsi="Times New Roman" w:cs="Times New Roman"/>
          <w:sz w:val="24"/>
          <w:szCs w:val="24"/>
        </w:rPr>
        <w:t xml:space="preserve"> tiek ierakstīta</w:t>
      </w:r>
      <w:r>
        <w:rPr>
          <w:rFonts w:ascii="Times New Roman" w:hAnsi="Times New Roman" w:cs="Times New Roman"/>
          <w:sz w:val="24"/>
          <w:szCs w:val="24"/>
        </w:rPr>
        <w:t>s</w:t>
      </w:r>
      <w:r w:rsidRPr="001A549A">
        <w:rPr>
          <w:rFonts w:ascii="Times New Roman" w:hAnsi="Times New Roman" w:cs="Times New Roman"/>
          <w:sz w:val="24"/>
          <w:szCs w:val="24"/>
        </w:rPr>
        <w:t xml:space="preserve"> (tikai</w:t>
      </w:r>
      <w:r>
        <w:rPr>
          <w:rFonts w:ascii="Times New Roman" w:hAnsi="Times New Roman" w:cs="Times New Roman"/>
          <w:sz w:val="24"/>
          <w:szCs w:val="24"/>
        </w:rPr>
        <w:t xml:space="preserve"> </w:t>
      </w:r>
      <w:r w:rsidRPr="001A549A">
        <w:rPr>
          <w:rFonts w:ascii="Times New Roman" w:hAnsi="Times New Roman" w:cs="Times New Roman"/>
          <w:sz w:val="24"/>
          <w:szCs w:val="24"/>
        </w:rPr>
        <w:t>mācību vadītāja stāstītais un prezentētais)</w:t>
      </w:r>
      <w:r>
        <w:rPr>
          <w:rFonts w:ascii="Times New Roman" w:hAnsi="Times New Roman" w:cs="Times New Roman"/>
          <w:sz w:val="24"/>
          <w:szCs w:val="24"/>
        </w:rPr>
        <w:t xml:space="preserve"> vai rādītas tiešsaistē</w:t>
      </w:r>
      <w:r w:rsidRPr="001A549A">
        <w:rPr>
          <w:rFonts w:ascii="Times New Roman" w:hAnsi="Times New Roman" w:cs="Times New Roman"/>
          <w:sz w:val="24"/>
          <w:szCs w:val="24"/>
        </w:rPr>
        <w:t xml:space="preserve">. Gadījumā, ja mācību dalībnieks netiek uz kādu no nodarbībām, viņš par to savlaicīgi (vismaz vienu dienu pirms nodarbības sākuma) ziņo PR pakalpojuma koordinatoram, kurš mācību dalībniekam </w:t>
      </w:r>
      <w:proofErr w:type="spellStart"/>
      <w:r w:rsidRPr="001A549A">
        <w:rPr>
          <w:rFonts w:ascii="Times New Roman" w:hAnsi="Times New Roman" w:cs="Times New Roman"/>
          <w:sz w:val="24"/>
          <w:szCs w:val="24"/>
        </w:rPr>
        <w:t>nosūta</w:t>
      </w:r>
      <w:proofErr w:type="spellEnd"/>
      <w:r w:rsidRPr="001A549A">
        <w:rPr>
          <w:rFonts w:ascii="Times New Roman" w:hAnsi="Times New Roman" w:cs="Times New Roman"/>
          <w:sz w:val="24"/>
          <w:szCs w:val="24"/>
        </w:rPr>
        <w:t xml:space="preserve"> nodarbības materiālus un paskaidro, kā viņš var piekļūt nodarbības ierakstam</w:t>
      </w:r>
      <w:r>
        <w:rPr>
          <w:rFonts w:ascii="Times New Roman" w:hAnsi="Times New Roman" w:cs="Times New Roman"/>
          <w:sz w:val="24"/>
          <w:szCs w:val="24"/>
        </w:rPr>
        <w:t>, ja tāds ir veikts.</w:t>
      </w:r>
      <w:r w:rsidRPr="001A549A">
        <w:rPr>
          <w:rFonts w:ascii="Times New Roman" w:hAnsi="Times New Roman" w:cs="Times New Roman"/>
          <w:sz w:val="24"/>
          <w:szCs w:val="24"/>
        </w:rPr>
        <w:t xml:space="preserve"> Pieeja nodarbības ierakstiem pēc nepieciešamības tiek nodrošināta uz konkrētu laiku.</w:t>
      </w:r>
    </w:p>
    <w:p w14:paraId="0C99D5D7" w14:textId="06CEDCAC" w:rsidR="00E062F3" w:rsidRDefault="00E062F3" w:rsidP="00120926">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Beidzoties mācībām, atbalsta grupu vadītāj</w:t>
      </w:r>
      <w:r>
        <w:rPr>
          <w:rFonts w:ascii="Times New Roman" w:hAnsi="Times New Roman" w:cs="Times New Roman"/>
          <w:sz w:val="24"/>
          <w:szCs w:val="24"/>
        </w:rPr>
        <w:t xml:space="preserve">i - </w:t>
      </w:r>
      <w:r w:rsidRPr="001A549A">
        <w:rPr>
          <w:rFonts w:ascii="Times New Roman" w:hAnsi="Times New Roman" w:cs="Times New Roman"/>
          <w:sz w:val="24"/>
          <w:szCs w:val="24"/>
        </w:rPr>
        <w:t xml:space="preserve"> pieredzes eksperti un līdzinieki iesaistās PR pakalpojuma nodrošināšanā. Visā mācību laikā, ja mācību dalībnieks saprot, ka tomēr nevēlas iesaistīties PR pakalpojuma nodrošināšanā, viņš par to informē PR pakalpojuma koordinatoru un PR pakalpojuma koordinators veic turpmākās darbības, kas nepieciešamas PR pakalpojuma nodrošināšan</w:t>
      </w:r>
      <w:r>
        <w:rPr>
          <w:rFonts w:ascii="Times New Roman" w:hAnsi="Times New Roman" w:cs="Times New Roman"/>
          <w:sz w:val="24"/>
          <w:szCs w:val="24"/>
        </w:rPr>
        <w:t>as</w:t>
      </w:r>
      <w:r w:rsidRPr="001A549A">
        <w:rPr>
          <w:rFonts w:ascii="Times New Roman" w:hAnsi="Times New Roman" w:cs="Times New Roman"/>
          <w:sz w:val="24"/>
          <w:szCs w:val="24"/>
        </w:rPr>
        <w:t xml:space="preserve"> izbeigšanai.</w:t>
      </w:r>
    </w:p>
    <w:p w14:paraId="5A67E043" w14:textId="77777777" w:rsidR="00120926" w:rsidRDefault="00120926" w:rsidP="00E062F3">
      <w:pPr>
        <w:spacing w:before="120" w:line="360" w:lineRule="auto"/>
        <w:ind w:firstLine="709"/>
        <w:jc w:val="right"/>
        <w:rPr>
          <w:rFonts w:ascii="Times New Roman" w:hAnsi="Times New Roman"/>
          <w:i/>
          <w:sz w:val="24"/>
        </w:rPr>
      </w:pPr>
    </w:p>
    <w:p w14:paraId="240BCBCF" w14:textId="77777777" w:rsidR="00120926" w:rsidRDefault="00120926" w:rsidP="00E062F3">
      <w:pPr>
        <w:spacing w:before="120" w:line="360" w:lineRule="auto"/>
        <w:ind w:firstLine="709"/>
        <w:jc w:val="right"/>
        <w:rPr>
          <w:rFonts w:ascii="Times New Roman" w:hAnsi="Times New Roman"/>
          <w:i/>
          <w:sz w:val="24"/>
        </w:rPr>
      </w:pPr>
    </w:p>
    <w:p w14:paraId="6F740E44" w14:textId="77777777" w:rsidR="00120926" w:rsidRDefault="00120926" w:rsidP="00E062F3">
      <w:pPr>
        <w:spacing w:before="120" w:line="360" w:lineRule="auto"/>
        <w:ind w:firstLine="709"/>
        <w:jc w:val="right"/>
        <w:rPr>
          <w:rFonts w:ascii="Times New Roman" w:hAnsi="Times New Roman"/>
          <w:i/>
          <w:sz w:val="24"/>
        </w:rPr>
      </w:pPr>
    </w:p>
    <w:p w14:paraId="0425DB92" w14:textId="77777777" w:rsidR="00120926" w:rsidRDefault="00120926" w:rsidP="00E062F3">
      <w:pPr>
        <w:spacing w:before="120" w:line="360" w:lineRule="auto"/>
        <w:ind w:firstLine="709"/>
        <w:jc w:val="right"/>
        <w:rPr>
          <w:rFonts w:ascii="Times New Roman" w:hAnsi="Times New Roman"/>
          <w:i/>
          <w:sz w:val="24"/>
        </w:rPr>
      </w:pPr>
    </w:p>
    <w:p w14:paraId="3075431F" w14:textId="77777777" w:rsidR="00120926" w:rsidRDefault="00120926" w:rsidP="00E062F3">
      <w:pPr>
        <w:spacing w:before="120" w:line="360" w:lineRule="auto"/>
        <w:ind w:firstLine="709"/>
        <w:jc w:val="right"/>
        <w:rPr>
          <w:rFonts w:ascii="Times New Roman" w:hAnsi="Times New Roman"/>
          <w:i/>
          <w:sz w:val="24"/>
        </w:rPr>
      </w:pPr>
    </w:p>
    <w:p w14:paraId="2111402F" w14:textId="77777777" w:rsidR="00120926" w:rsidRDefault="00120926" w:rsidP="00E062F3">
      <w:pPr>
        <w:spacing w:before="120" w:line="360" w:lineRule="auto"/>
        <w:ind w:firstLine="709"/>
        <w:jc w:val="right"/>
        <w:rPr>
          <w:rFonts w:ascii="Times New Roman" w:hAnsi="Times New Roman"/>
          <w:i/>
          <w:sz w:val="24"/>
        </w:rPr>
      </w:pPr>
    </w:p>
    <w:p w14:paraId="56AB6696" w14:textId="77777777" w:rsidR="00120926" w:rsidRDefault="00120926" w:rsidP="00E062F3">
      <w:pPr>
        <w:spacing w:before="120" w:line="360" w:lineRule="auto"/>
        <w:ind w:firstLine="709"/>
        <w:jc w:val="right"/>
        <w:rPr>
          <w:rFonts w:ascii="Times New Roman" w:hAnsi="Times New Roman"/>
          <w:i/>
          <w:sz w:val="24"/>
        </w:rPr>
      </w:pPr>
    </w:p>
    <w:p w14:paraId="67703B3A" w14:textId="77777777" w:rsidR="00120926" w:rsidRDefault="00120926" w:rsidP="00E062F3">
      <w:pPr>
        <w:spacing w:before="120" w:line="360" w:lineRule="auto"/>
        <w:ind w:firstLine="709"/>
        <w:jc w:val="right"/>
        <w:rPr>
          <w:rFonts w:ascii="Times New Roman" w:hAnsi="Times New Roman"/>
          <w:i/>
          <w:sz w:val="24"/>
        </w:rPr>
      </w:pPr>
    </w:p>
    <w:p w14:paraId="417BD425" w14:textId="77777777" w:rsidR="00120926" w:rsidRDefault="00120926" w:rsidP="00E062F3">
      <w:pPr>
        <w:spacing w:before="120" w:line="360" w:lineRule="auto"/>
        <w:ind w:firstLine="709"/>
        <w:jc w:val="right"/>
        <w:rPr>
          <w:rFonts w:ascii="Times New Roman" w:hAnsi="Times New Roman"/>
          <w:i/>
          <w:sz w:val="24"/>
        </w:rPr>
      </w:pPr>
    </w:p>
    <w:p w14:paraId="2E875510" w14:textId="77777777" w:rsidR="00120926" w:rsidRDefault="00120926" w:rsidP="00E062F3">
      <w:pPr>
        <w:spacing w:before="120" w:line="360" w:lineRule="auto"/>
        <w:ind w:firstLine="709"/>
        <w:jc w:val="right"/>
        <w:rPr>
          <w:rFonts w:ascii="Times New Roman" w:hAnsi="Times New Roman"/>
          <w:i/>
          <w:sz w:val="24"/>
        </w:rPr>
      </w:pPr>
    </w:p>
    <w:p w14:paraId="14FCC3CC" w14:textId="48F4656F" w:rsidR="003D14B1" w:rsidRDefault="003D14B1" w:rsidP="00B877A1">
      <w:pPr>
        <w:spacing w:before="120" w:line="360" w:lineRule="auto"/>
        <w:rPr>
          <w:rFonts w:ascii="Times New Roman" w:hAnsi="Times New Roman"/>
          <w:i/>
          <w:sz w:val="24"/>
        </w:rPr>
      </w:pPr>
    </w:p>
    <w:p w14:paraId="62E440F1" w14:textId="77777777" w:rsidR="00B877A1" w:rsidRDefault="00B877A1" w:rsidP="00B877A1">
      <w:pPr>
        <w:spacing w:before="120" w:line="360" w:lineRule="auto"/>
        <w:rPr>
          <w:rFonts w:ascii="Times New Roman" w:hAnsi="Times New Roman"/>
          <w:i/>
          <w:sz w:val="24"/>
        </w:rPr>
      </w:pPr>
    </w:p>
    <w:p w14:paraId="25E91BA2" w14:textId="3098C90F" w:rsidR="00E062F3" w:rsidRPr="001A549A" w:rsidRDefault="00E062F3" w:rsidP="00E062F3">
      <w:pPr>
        <w:spacing w:before="120" w:line="360" w:lineRule="auto"/>
        <w:ind w:firstLine="709"/>
        <w:jc w:val="right"/>
        <w:rPr>
          <w:rFonts w:ascii="Times New Roman" w:hAnsi="Times New Roman"/>
          <w:i/>
          <w:sz w:val="24"/>
        </w:rPr>
      </w:pPr>
      <w:r w:rsidRPr="001A549A">
        <w:rPr>
          <w:rFonts w:ascii="Times New Roman" w:hAnsi="Times New Roman"/>
          <w:i/>
          <w:sz w:val="24"/>
        </w:rPr>
        <w:lastRenderedPageBreak/>
        <w:t>2.4.</w:t>
      </w:r>
      <w:r w:rsidRPr="001A549A">
        <w:rPr>
          <w:rFonts w:ascii="Times New Roman" w:hAnsi="Times New Roman" w:cs="Times New Roman"/>
          <w:i/>
          <w:iCs/>
          <w:sz w:val="24"/>
          <w:szCs w:val="24"/>
        </w:rPr>
        <w:t>4</w:t>
      </w:r>
      <w:r w:rsidRPr="001A549A">
        <w:rPr>
          <w:rFonts w:ascii="Times New Roman" w:hAnsi="Times New Roman"/>
          <w:i/>
          <w:sz w:val="24"/>
        </w:rPr>
        <w:t xml:space="preserve"> attēls</w:t>
      </w:r>
    </w:p>
    <w:p w14:paraId="7AD5E6C5" w14:textId="77777777" w:rsidR="00E062F3" w:rsidRPr="001A549A" w:rsidRDefault="00E062F3" w:rsidP="00E062F3">
      <w:pPr>
        <w:spacing w:before="120" w:line="240" w:lineRule="auto"/>
        <w:ind w:firstLine="709"/>
        <w:jc w:val="center"/>
        <w:rPr>
          <w:rFonts w:ascii="Times New Roman" w:hAnsi="Times New Roman" w:cs="Times New Roman"/>
          <w:sz w:val="24"/>
          <w:szCs w:val="24"/>
        </w:rPr>
      </w:pPr>
      <w:r w:rsidRPr="001A549A">
        <w:rPr>
          <w:rFonts w:ascii="Times New Roman" w:hAnsi="Times New Roman" w:cs="Times New Roman"/>
          <w:sz w:val="24"/>
          <w:szCs w:val="24"/>
        </w:rPr>
        <w:t>4. posms “PR pakalpojuma nodrošināšana - grupu vadītāja pieredzes eksperta vai līdzinieka mācības”</w:t>
      </w:r>
    </w:p>
    <w:p w14:paraId="7B031A5C" w14:textId="77777777" w:rsidR="00E062F3" w:rsidRPr="001A549A" w:rsidRDefault="00E062F3" w:rsidP="00E062F3">
      <w:pPr>
        <w:spacing w:after="120" w:line="360" w:lineRule="auto"/>
        <w:jc w:val="center"/>
        <w:rPr>
          <w:rFonts w:ascii="Times New Roman" w:eastAsia="Times New Roman" w:hAnsi="Times New Roman" w:cs="Times New Roman"/>
          <w:b/>
          <w:i/>
          <w:sz w:val="24"/>
          <w:szCs w:val="24"/>
        </w:rPr>
      </w:pPr>
      <w:r w:rsidRPr="001A549A">
        <w:rPr>
          <w:rFonts w:ascii="Times New Roman" w:hAnsi="Times New Roman" w:cs="Times New Roman"/>
          <w:noProof/>
          <w:sz w:val="24"/>
          <w:szCs w:val="24"/>
        </w:rPr>
        <w:drawing>
          <wp:inline distT="0" distB="0" distL="0" distR="0" wp14:anchorId="32E63972" wp14:editId="25CEB1E3">
            <wp:extent cx="5610225" cy="6624320"/>
            <wp:effectExtent l="0" t="0" r="9525" b="508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3186" cy="6627816"/>
                    </a:xfrm>
                    <a:prstGeom prst="rect">
                      <a:avLst/>
                    </a:prstGeom>
                    <a:noFill/>
                    <a:ln>
                      <a:noFill/>
                    </a:ln>
                  </pic:spPr>
                </pic:pic>
              </a:graphicData>
            </a:graphic>
          </wp:inline>
        </w:drawing>
      </w:r>
    </w:p>
    <w:p w14:paraId="411732EF" w14:textId="77777777" w:rsidR="00E062F3" w:rsidRDefault="00E062F3" w:rsidP="00E062F3">
      <w:pPr>
        <w:spacing w:before="120" w:line="360" w:lineRule="auto"/>
        <w:ind w:firstLine="709"/>
        <w:jc w:val="center"/>
        <w:rPr>
          <w:rFonts w:ascii="Times New Roman" w:hAnsi="Times New Roman" w:cs="Times New Roman"/>
          <w:sz w:val="24"/>
          <w:szCs w:val="24"/>
        </w:rPr>
      </w:pPr>
    </w:p>
    <w:p w14:paraId="3209C9E0" w14:textId="77777777" w:rsidR="00E062F3" w:rsidRDefault="00E062F3" w:rsidP="00E062F3">
      <w:pPr>
        <w:spacing w:before="120" w:line="360" w:lineRule="auto"/>
        <w:ind w:firstLine="709"/>
        <w:jc w:val="center"/>
        <w:rPr>
          <w:rFonts w:ascii="Times New Roman" w:hAnsi="Times New Roman" w:cs="Times New Roman"/>
          <w:sz w:val="24"/>
          <w:szCs w:val="24"/>
        </w:rPr>
      </w:pPr>
    </w:p>
    <w:p w14:paraId="3C92620E" w14:textId="77777777" w:rsidR="00E062F3" w:rsidRDefault="00E062F3" w:rsidP="00E062F3">
      <w:pPr>
        <w:spacing w:before="120" w:line="360" w:lineRule="auto"/>
        <w:ind w:firstLine="709"/>
        <w:jc w:val="center"/>
        <w:rPr>
          <w:rFonts w:ascii="Times New Roman" w:hAnsi="Times New Roman" w:cs="Times New Roman"/>
          <w:sz w:val="24"/>
          <w:szCs w:val="24"/>
        </w:rPr>
      </w:pPr>
    </w:p>
    <w:p w14:paraId="63B415B8" w14:textId="77777777" w:rsidR="00E062F3" w:rsidRPr="001A549A" w:rsidRDefault="00E062F3" w:rsidP="003D14B1">
      <w:pPr>
        <w:spacing w:before="120" w:line="360" w:lineRule="auto"/>
        <w:rPr>
          <w:rFonts w:ascii="Times New Roman" w:hAnsi="Times New Roman" w:cs="Times New Roman"/>
          <w:sz w:val="24"/>
          <w:szCs w:val="24"/>
        </w:rPr>
      </w:pPr>
    </w:p>
    <w:p w14:paraId="0EB22E5B" w14:textId="31C4863F" w:rsidR="00E062F3" w:rsidRPr="00120926" w:rsidRDefault="00120926">
      <w:pPr>
        <w:pStyle w:val="Sarakstarindkopa"/>
        <w:numPr>
          <w:ilvl w:val="0"/>
          <w:numId w:val="58"/>
        </w:numPr>
        <w:spacing w:before="120" w:line="36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5. </w:t>
      </w:r>
      <w:r w:rsidR="00E062F3" w:rsidRPr="00120926">
        <w:rPr>
          <w:rFonts w:ascii="Times New Roman" w:hAnsi="Times New Roman" w:cs="Times New Roman"/>
          <w:b/>
          <w:bCs/>
          <w:i/>
          <w:iCs/>
          <w:sz w:val="24"/>
          <w:szCs w:val="24"/>
        </w:rPr>
        <w:t>posms “Pieteikšanās PR pakalpojumam un PR pakalpojuma piešķiršana”</w:t>
      </w:r>
    </w:p>
    <w:p w14:paraId="64A90BDC" w14:textId="77777777" w:rsidR="00E062F3" w:rsidRPr="001A549A" w:rsidRDefault="00E062F3" w:rsidP="00120926">
      <w:pPr>
        <w:spacing w:line="276" w:lineRule="auto"/>
        <w:rPr>
          <w:rFonts w:ascii="Times New Roman" w:hAnsi="Times New Roman" w:cs="Times New Roman"/>
          <w:sz w:val="24"/>
          <w:szCs w:val="24"/>
        </w:rPr>
      </w:pPr>
    </w:p>
    <w:p w14:paraId="4438D69B" w14:textId="5FC11A40" w:rsidR="00E062F3" w:rsidRPr="001A549A" w:rsidRDefault="00E062F3" w:rsidP="00120926">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Pieteikšanās PR pakalpojuma</w:t>
      </w:r>
      <w:r>
        <w:rPr>
          <w:rFonts w:ascii="Times New Roman" w:hAnsi="Times New Roman" w:cs="Times New Roman"/>
          <w:sz w:val="24"/>
          <w:szCs w:val="24"/>
        </w:rPr>
        <w:t>m</w:t>
      </w:r>
      <w:r w:rsidRPr="001A549A">
        <w:rPr>
          <w:rFonts w:ascii="Times New Roman" w:hAnsi="Times New Roman" w:cs="Times New Roman"/>
          <w:sz w:val="24"/>
          <w:szCs w:val="24"/>
        </w:rPr>
        <w:t xml:space="preserve"> un PR pakalpojuma piešķiršana atspoguļota </w:t>
      </w:r>
      <w:r w:rsidRPr="00221D4B">
        <w:rPr>
          <w:rFonts w:ascii="Times New Roman" w:hAnsi="Times New Roman" w:cs="Times New Roman"/>
          <w:i/>
          <w:iCs/>
          <w:sz w:val="24"/>
          <w:szCs w:val="24"/>
        </w:rPr>
        <w:t>2.4.5.attēlā</w:t>
      </w:r>
      <w:r w:rsidRPr="001A549A">
        <w:rPr>
          <w:rFonts w:ascii="Times New Roman" w:hAnsi="Times New Roman" w:cs="Times New Roman"/>
          <w:sz w:val="24"/>
          <w:szCs w:val="24"/>
        </w:rPr>
        <w:t>.</w:t>
      </w:r>
    </w:p>
    <w:p w14:paraId="538DD06C" w14:textId="77777777" w:rsidR="00E062F3" w:rsidRPr="001A549A" w:rsidRDefault="00E062F3" w:rsidP="00120926">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 xml:space="preserve">Lai bērns un vecāki saņemtu PR pakalpojumu, bērnam ir jāatbilst </w:t>
      </w:r>
      <w:r>
        <w:rPr>
          <w:rFonts w:ascii="Times New Roman" w:hAnsi="Times New Roman" w:cs="Times New Roman"/>
          <w:sz w:val="24"/>
          <w:szCs w:val="24"/>
        </w:rPr>
        <w:t>PR pakalpojuma saņemšanas</w:t>
      </w:r>
      <w:r w:rsidRPr="001A549A">
        <w:rPr>
          <w:rFonts w:ascii="Times New Roman" w:hAnsi="Times New Roman" w:cs="Times New Roman"/>
          <w:sz w:val="24"/>
          <w:szCs w:val="24"/>
        </w:rPr>
        <w:t xml:space="preserve"> kritērijiem:</w:t>
      </w:r>
    </w:p>
    <w:p w14:paraId="0281B075" w14:textId="5CCF0387" w:rsidR="00E062F3" w:rsidRDefault="00E062F3">
      <w:pPr>
        <w:pStyle w:val="Sarakstarindkopa"/>
        <w:numPr>
          <w:ilvl w:val="0"/>
          <w:numId w:val="51"/>
        </w:numPr>
        <w:spacing w:line="276" w:lineRule="auto"/>
        <w:rPr>
          <w:rFonts w:ascii="Times New Roman" w:hAnsi="Times New Roman" w:cs="Times New Roman"/>
          <w:sz w:val="24"/>
          <w:szCs w:val="24"/>
          <w:lang w:eastAsia="en-US"/>
        </w:rPr>
      </w:pPr>
      <w:r w:rsidRPr="0034662F">
        <w:rPr>
          <w:rFonts w:ascii="Times New Roman" w:hAnsi="Times New Roman" w:cs="Times New Roman"/>
          <w:sz w:val="24"/>
          <w:szCs w:val="24"/>
          <w:lang w:eastAsia="en-US"/>
        </w:rPr>
        <w:t xml:space="preserve">bērns ir vecumā </w:t>
      </w:r>
      <w:r w:rsidR="003D14B1">
        <w:rPr>
          <w:rFonts w:ascii="Times New Roman" w:hAnsi="Times New Roman" w:cs="Times New Roman"/>
          <w:sz w:val="24"/>
          <w:szCs w:val="24"/>
          <w:lang w:eastAsia="en-US"/>
        </w:rPr>
        <w:t>no 2 gadi</w:t>
      </w:r>
      <w:r w:rsidR="00867571">
        <w:rPr>
          <w:rFonts w:ascii="Times New Roman" w:hAnsi="Times New Roman" w:cs="Times New Roman"/>
          <w:sz w:val="24"/>
          <w:szCs w:val="24"/>
          <w:lang w:eastAsia="en-US"/>
        </w:rPr>
        <w:t>em</w:t>
      </w:r>
      <w:r w:rsidR="003D14B1">
        <w:rPr>
          <w:rFonts w:ascii="Times New Roman" w:hAnsi="Times New Roman" w:cs="Times New Roman"/>
          <w:sz w:val="24"/>
          <w:szCs w:val="24"/>
          <w:lang w:eastAsia="en-US"/>
        </w:rPr>
        <w:t xml:space="preserve"> </w:t>
      </w:r>
      <w:r w:rsidRPr="0034662F">
        <w:rPr>
          <w:rFonts w:ascii="Times New Roman" w:hAnsi="Times New Roman" w:cs="Times New Roman"/>
          <w:sz w:val="24"/>
          <w:szCs w:val="24"/>
          <w:lang w:eastAsia="en-US"/>
        </w:rPr>
        <w:t>līdz 18 gadiem (neieskaitot)</w:t>
      </w:r>
      <w:r>
        <w:rPr>
          <w:rFonts w:ascii="Times New Roman" w:hAnsi="Times New Roman" w:cs="Times New Roman"/>
          <w:sz w:val="24"/>
          <w:szCs w:val="24"/>
          <w:lang w:eastAsia="en-US"/>
        </w:rPr>
        <w:t>;</w:t>
      </w:r>
    </w:p>
    <w:p w14:paraId="445B1739" w14:textId="77777777" w:rsidR="00E062F3" w:rsidRDefault="00E062F3">
      <w:pPr>
        <w:pStyle w:val="Sarakstarindkopa"/>
        <w:numPr>
          <w:ilvl w:val="0"/>
          <w:numId w:val="51"/>
        </w:numPr>
        <w:spacing w:line="276" w:lineRule="auto"/>
        <w:rPr>
          <w:rFonts w:ascii="Times New Roman" w:hAnsi="Times New Roman" w:cs="Times New Roman"/>
          <w:sz w:val="24"/>
          <w:szCs w:val="24"/>
          <w:lang w:eastAsia="en-US"/>
        </w:rPr>
      </w:pPr>
      <w:r w:rsidRPr="0034662F">
        <w:rPr>
          <w:rFonts w:ascii="Times New Roman" w:hAnsi="Times New Roman" w:cs="Times New Roman"/>
          <w:sz w:val="24"/>
          <w:szCs w:val="24"/>
          <w:lang w:eastAsia="en-US"/>
        </w:rPr>
        <w:t>bērnam noteik</w:t>
      </w:r>
      <w:r>
        <w:rPr>
          <w:rFonts w:ascii="Times New Roman" w:hAnsi="Times New Roman" w:cs="Times New Roman"/>
          <w:sz w:val="24"/>
          <w:szCs w:val="24"/>
          <w:lang w:eastAsia="en-US"/>
        </w:rPr>
        <w:t>ta</w:t>
      </w:r>
      <w:r w:rsidRPr="0034662F">
        <w:rPr>
          <w:rFonts w:ascii="Times New Roman" w:hAnsi="Times New Roman" w:cs="Times New Roman"/>
          <w:sz w:val="24"/>
          <w:szCs w:val="24"/>
          <w:lang w:eastAsia="en-US"/>
        </w:rPr>
        <w:t xml:space="preserve"> invaliditāt</w:t>
      </w:r>
      <w:r>
        <w:rPr>
          <w:rFonts w:ascii="Times New Roman" w:hAnsi="Times New Roman" w:cs="Times New Roman"/>
          <w:sz w:val="24"/>
          <w:szCs w:val="24"/>
          <w:lang w:eastAsia="en-US"/>
        </w:rPr>
        <w:t>e</w:t>
      </w:r>
      <w:r w:rsidRPr="0034662F">
        <w:rPr>
          <w:rFonts w:ascii="Times New Roman" w:hAnsi="Times New Roman" w:cs="Times New Roman"/>
          <w:sz w:val="24"/>
          <w:szCs w:val="24"/>
          <w:lang w:eastAsia="en-US"/>
        </w:rPr>
        <w:t xml:space="preserve"> un ir diagnosticēti AST</w:t>
      </w:r>
      <w:r>
        <w:rPr>
          <w:rFonts w:ascii="Times New Roman" w:hAnsi="Times New Roman" w:cs="Times New Roman"/>
          <w:sz w:val="24"/>
          <w:szCs w:val="24"/>
          <w:lang w:eastAsia="en-US"/>
        </w:rPr>
        <w:t>.</w:t>
      </w:r>
    </w:p>
    <w:p w14:paraId="7596D1AE" w14:textId="77777777" w:rsidR="00E062F3" w:rsidRPr="00AF44F8" w:rsidRDefault="00E062F3" w:rsidP="00120926">
      <w:pPr>
        <w:pStyle w:val="Sarakstarindkopa"/>
        <w:spacing w:line="276" w:lineRule="auto"/>
        <w:rPr>
          <w:rFonts w:ascii="Times New Roman" w:hAnsi="Times New Roman" w:cs="Times New Roman"/>
          <w:sz w:val="24"/>
          <w:szCs w:val="24"/>
          <w:lang w:eastAsia="en-US"/>
        </w:rPr>
      </w:pPr>
    </w:p>
    <w:p w14:paraId="35F6E73D" w14:textId="77777777" w:rsidR="00E062F3" w:rsidRPr="001A549A" w:rsidRDefault="00E062F3" w:rsidP="00120926">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 xml:space="preserve">Bērna vecāks </w:t>
      </w:r>
      <w:r>
        <w:rPr>
          <w:rFonts w:ascii="Times New Roman" w:hAnsi="Times New Roman" w:cs="Times New Roman"/>
          <w:sz w:val="24"/>
          <w:szCs w:val="24"/>
        </w:rPr>
        <w:t xml:space="preserve">elektroniski vai papīra formātā </w:t>
      </w:r>
      <w:r w:rsidRPr="001A549A">
        <w:rPr>
          <w:rFonts w:ascii="Times New Roman" w:hAnsi="Times New Roman" w:cs="Times New Roman"/>
          <w:sz w:val="24"/>
          <w:szCs w:val="24"/>
        </w:rPr>
        <w:t xml:space="preserve">aizpilda </w:t>
      </w:r>
      <w:r>
        <w:rPr>
          <w:rFonts w:ascii="Times New Roman" w:hAnsi="Times New Roman" w:cs="Times New Roman"/>
          <w:sz w:val="24"/>
          <w:szCs w:val="24"/>
        </w:rPr>
        <w:t xml:space="preserve">pieteikuma anketu </w:t>
      </w:r>
      <w:r w:rsidRPr="003D14B1">
        <w:rPr>
          <w:rFonts w:ascii="Times New Roman" w:hAnsi="Times New Roman" w:cs="Times New Roman"/>
          <w:i/>
          <w:iCs/>
          <w:sz w:val="24"/>
          <w:szCs w:val="24"/>
        </w:rPr>
        <w:t>(6. pielikums)</w:t>
      </w:r>
      <w:r w:rsidRPr="001A549A">
        <w:rPr>
          <w:rFonts w:ascii="Times New Roman" w:hAnsi="Times New Roman" w:cs="Times New Roman"/>
          <w:sz w:val="24"/>
          <w:szCs w:val="24"/>
        </w:rPr>
        <w:t xml:space="preserve"> PR pakalpojuma saņemšanai</w:t>
      </w:r>
      <w:r>
        <w:rPr>
          <w:rFonts w:ascii="Times New Roman" w:hAnsi="Times New Roman" w:cs="Times New Roman"/>
          <w:sz w:val="24"/>
          <w:szCs w:val="24"/>
        </w:rPr>
        <w:t>, pievienojot</w:t>
      </w:r>
      <w:r w:rsidRPr="001A549A">
        <w:rPr>
          <w:rFonts w:ascii="Times New Roman" w:hAnsi="Times New Roman" w:cs="Times New Roman"/>
          <w:sz w:val="24"/>
          <w:szCs w:val="24"/>
        </w:rPr>
        <w:t xml:space="preserve"> papildu dokumentus, kas apliecina bērna atbilstību mērķa grupas atlase</w:t>
      </w:r>
      <w:r>
        <w:rPr>
          <w:rFonts w:ascii="Times New Roman" w:hAnsi="Times New Roman" w:cs="Times New Roman"/>
          <w:sz w:val="24"/>
          <w:szCs w:val="24"/>
        </w:rPr>
        <w:t>s</w:t>
      </w:r>
      <w:r w:rsidRPr="001A549A">
        <w:rPr>
          <w:rFonts w:ascii="Times New Roman" w:hAnsi="Times New Roman" w:cs="Times New Roman"/>
          <w:sz w:val="24"/>
          <w:szCs w:val="24"/>
        </w:rPr>
        <w:t xml:space="preserve"> kritērijiem</w:t>
      </w:r>
      <w:r>
        <w:rPr>
          <w:rFonts w:ascii="Times New Roman" w:hAnsi="Times New Roman" w:cs="Times New Roman"/>
          <w:sz w:val="24"/>
          <w:szCs w:val="24"/>
        </w:rPr>
        <w:t>.</w:t>
      </w:r>
      <w:r w:rsidRPr="001A549A">
        <w:rPr>
          <w:rFonts w:ascii="Times New Roman" w:hAnsi="Times New Roman" w:cs="Times New Roman"/>
          <w:sz w:val="24"/>
          <w:szCs w:val="24"/>
        </w:rPr>
        <w:t xml:space="preserve"> </w:t>
      </w:r>
      <w:r>
        <w:rPr>
          <w:rFonts w:ascii="Times New Roman" w:hAnsi="Times New Roman" w:cs="Times New Roman"/>
          <w:sz w:val="24"/>
          <w:szCs w:val="24"/>
        </w:rPr>
        <w:t xml:space="preserve">Minētos dokumentus </w:t>
      </w:r>
      <w:r w:rsidRPr="001A549A">
        <w:rPr>
          <w:rFonts w:ascii="Times New Roman" w:hAnsi="Times New Roman" w:cs="Times New Roman"/>
          <w:sz w:val="24"/>
          <w:szCs w:val="24"/>
        </w:rPr>
        <w:t xml:space="preserve">vecāks LAA var iesniegt </w:t>
      </w:r>
      <w:r>
        <w:rPr>
          <w:rFonts w:ascii="Times New Roman" w:hAnsi="Times New Roman" w:cs="Times New Roman"/>
          <w:sz w:val="24"/>
          <w:szCs w:val="24"/>
        </w:rPr>
        <w:t>šādos</w:t>
      </w:r>
      <w:r w:rsidRPr="001A549A">
        <w:rPr>
          <w:rFonts w:ascii="Times New Roman" w:hAnsi="Times New Roman" w:cs="Times New Roman"/>
          <w:sz w:val="24"/>
          <w:szCs w:val="24"/>
        </w:rPr>
        <w:t xml:space="preserve"> veidos:</w:t>
      </w:r>
    </w:p>
    <w:p w14:paraId="5C11DFB5" w14:textId="0CC73AA5" w:rsidR="00E062F3" w:rsidRPr="001A549A" w:rsidRDefault="00E062F3">
      <w:pPr>
        <w:numPr>
          <w:ilvl w:val="0"/>
          <w:numId w:val="46"/>
        </w:numPr>
        <w:spacing w:line="276" w:lineRule="auto"/>
        <w:contextualSpacing/>
        <w:rPr>
          <w:rFonts w:ascii="Times New Roman" w:hAnsi="Times New Roman" w:cs="Times New Roman"/>
          <w:sz w:val="24"/>
          <w:szCs w:val="24"/>
        </w:rPr>
      </w:pPr>
      <w:r w:rsidRPr="001A549A">
        <w:rPr>
          <w:rFonts w:ascii="Times New Roman" w:hAnsi="Times New Roman" w:cs="Times New Roman"/>
          <w:sz w:val="24"/>
          <w:szCs w:val="24"/>
        </w:rPr>
        <w:t xml:space="preserve">patstāvīgi aizpilda iesniegumu LAA mājas </w:t>
      </w:r>
      <w:r w:rsidRPr="00A73DCD">
        <w:rPr>
          <w:rFonts w:ascii="Times New Roman" w:hAnsi="Times New Roman" w:cs="Times New Roman"/>
          <w:sz w:val="24"/>
          <w:szCs w:val="24"/>
        </w:rPr>
        <w:t>lapā</w:t>
      </w:r>
      <w:r w:rsidR="00867571">
        <w:rPr>
          <w:rFonts w:ascii="Times New Roman" w:hAnsi="Times New Roman" w:cs="Times New Roman"/>
          <w:sz w:val="24"/>
          <w:szCs w:val="24"/>
        </w:rPr>
        <w:t>,</w:t>
      </w:r>
      <w:r w:rsidRPr="00A73DCD">
        <w:rPr>
          <w:rFonts w:ascii="Times New Roman" w:hAnsi="Times New Roman" w:cs="Times New Roman"/>
          <w:sz w:val="24"/>
          <w:szCs w:val="24"/>
        </w:rPr>
        <w:t xml:space="preserve"> </w:t>
      </w:r>
      <w:r w:rsidRPr="00A73DCD">
        <w:rPr>
          <w:rFonts w:ascii="Times New Roman" w:hAnsi="Times New Roman"/>
          <w:sz w:val="24"/>
          <w:szCs w:val="24"/>
        </w:rPr>
        <w:t>izmantojot personas autentifikācijas līdzekļus</w:t>
      </w:r>
      <w:r w:rsidRPr="001A549A">
        <w:rPr>
          <w:rFonts w:ascii="Times New Roman" w:hAnsi="Times New Roman" w:cs="Times New Roman"/>
          <w:sz w:val="24"/>
          <w:szCs w:val="24"/>
        </w:rPr>
        <w:t xml:space="preserve">; </w:t>
      </w:r>
    </w:p>
    <w:p w14:paraId="34C006B6" w14:textId="77777777" w:rsidR="00E062F3" w:rsidRPr="001A549A" w:rsidRDefault="00E062F3">
      <w:pPr>
        <w:numPr>
          <w:ilvl w:val="0"/>
          <w:numId w:val="46"/>
        </w:numPr>
        <w:spacing w:line="276" w:lineRule="auto"/>
        <w:contextualSpacing/>
        <w:rPr>
          <w:rFonts w:ascii="Times New Roman" w:hAnsi="Times New Roman" w:cs="Times New Roman"/>
          <w:sz w:val="24"/>
          <w:szCs w:val="24"/>
        </w:rPr>
      </w:pPr>
      <w:proofErr w:type="spellStart"/>
      <w:r w:rsidRPr="001A549A">
        <w:rPr>
          <w:rFonts w:ascii="Times New Roman" w:hAnsi="Times New Roman" w:cs="Times New Roman"/>
          <w:sz w:val="24"/>
          <w:szCs w:val="24"/>
        </w:rPr>
        <w:t>nosūta</w:t>
      </w:r>
      <w:proofErr w:type="spellEnd"/>
      <w:r w:rsidRPr="001A549A">
        <w:rPr>
          <w:rFonts w:ascii="Times New Roman" w:hAnsi="Times New Roman" w:cs="Times New Roman"/>
          <w:sz w:val="24"/>
          <w:szCs w:val="24"/>
        </w:rPr>
        <w:t xml:space="preserve"> uz LAA e-pastu ar drošu elektronisku parakstu parakstītu iesniegumu;</w:t>
      </w:r>
    </w:p>
    <w:p w14:paraId="45CE336E" w14:textId="77777777" w:rsidR="00E062F3" w:rsidRPr="001A549A" w:rsidRDefault="00E062F3">
      <w:pPr>
        <w:numPr>
          <w:ilvl w:val="0"/>
          <w:numId w:val="46"/>
        </w:numPr>
        <w:spacing w:line="276" w:lineRule="auto"/>
        <w:contextualSpacing/>
        <w:rPr>
          <w:rFonts w:ascii="Times New Roman" w:hAnsi="Times New Roman" w:cs="Times New Roman"/>
          <w:sz w:val="24"/>
          <w:szCs w:val="24"/>
        </w:rPr>
      </w:pPr>
      <w:r w:rsidRPr="001A549A">
        <w:rPr>
          <w:rFonts w:ascii="Times New Roman" w:hAnsi="Times New Roman" w:cs="Times New Roman"/>
          <w:sz w:val="24"/>
          <w:szCs w:val="24"/>
        </w:rPr>
        <w:t xml:space="preserve">aizpilda iesniegumu papīra formā, paraksta to un </w:t>
      </w:r>
      <w:proofErr w:type="spellStart"/>
      <w:r w:rsidRPr="001A549A">
        <w:rPr>
          <w:rFonts w:ascii="Times New Roman" w:hAnsi="Times New Roman" w:cs="Times New Roman"/>
          <w:sz w:val="24"/>
          <w:szCs w:val="24"/>
        </w:rPr>
        <w:t>nosūta</w:t>
      </w:r>
      <w:proofErr w:type="spellEnd"/>
      <w:r w:rsidRPr="001A549A">
        <w:rPr>
          <w:rFonts w:ascii="Times New Roman" w:hAnsi="Times New Roman" w:cs="Times New Roman"/>
          <w:sz w:val="24"/>
          <w:szCs w:val="24"/>
        </w:rPr>
        <w:t xml:space="preserve"> pa pastu vai iesniedz personīgi LAA birojā, Strēlnieku ielā 9-1</w:t>
      </w:r>
      <w:r>
        <w:rPr>
          <w:rFonts w:ascii="Times New Roman" w:hAnsi="Times New Roman" w:cs="Times New Roman"/>
          <w:sz w:val="24"/>
          <w:szCs w:val="24"/>
        </w:rPr>
        <w:t>4</w:t>
      </w:r>
      <w:r w:rsidRPr="001A549A">
        <w:rPr>
          <w:rFonts w:ascii="Times New Roman" w:hAnsi="Times New Roman" w:cs="Times New Roman"/>
          <w:sz w:val="24"/>
          <w:szCs w:val="24"/>
        </w:rPr>
        <w:t xml:space="preserve">, Rīgā, LV-1010. </w:t>
      </w:r>
    </w:p>
    <w:p w14:paraId="1297EF76" w14:textId="0E18EB09" w:rsidR="00E062F3" w:rsidRPr="001A549A" w:rsidRDefault="00E062F3" w:rsidP="00120926">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 xml:space="preserve">PR pakalpojuma koordinators izskata iesniegumu 10 darba dienu laikā kopš iesnieguma saņemšanas un informē vecāku par bērna atbilstību </w:t>
      </w:r>
      <w:r>
        <w:rPr>
          <w:rFonts w:ascii="Times New Roman" w:hAnsi="Times New Roman" w:cs="Times New Roman"/>
          <w:sz w:val="24"/>
          <w:szCs w:val="24"/>
        </w:rPr>
        <w:t>PR pakalpojuma saņemšanas</w:t>
      </w:r>
      <w:r w:rsidRPr="001A549A">
        <w:rPr>
          <w:rFonts w:ascii="Times New Roman" w:hAnsi="Times New Roman" w:cs="Times New Roman"/>
          <w:sz w:val="24"/>
          <w:szCs w:val="24"/>
        </w:rPr>
        <w:t xml:space="preserve"> kritērijiem vai </w:t>
      </w:r>
      <w:proofErr w:type="spellStart"/>
      <w:r w:rsidRPr="001A549A">
        <w:rPr>
          <w:rFonts w:ascii="Times New Roman" w:hAnsi="Times New Roman" w:cs="Times New Roman"/>
          <w:sz w:val="24"/>
          <w:szCs w:val="24"/>
        </w:rPr>
        <w:t>nosūta</w:t>
      </w:r>
      <w:proofErr w:type="spellEnd"/>
      <w:r w:rsidRPr="001A549A">
        <w:rPr>
          <w:rFonts w:ascii="Times New Roman" w:hAnsi="Times New Roman" w:cs="Times New Roman"/>
          <w:sz w:val="24"/>
          <w:szCs w:val="24"/>
        </w:rPr>
        <w:t xml:space="preserve"> atteikumu, pamatojot neatbilstību. Pozitīva vērtējuma rezultātā starp LAA un vecāku noslēdz līgumu par PR pakalpojuma saņemšanu </w:t>
      </w:r>
      <w:r w:rsidRPr="00221D4B">
        <w:rPr>
          <w:rFonts w:ascii="Times New Roman" w:hAnsi="Times New Roman" w:cs="Times New Roman"/>
          <w:i/>
          <w:iCs/>
          <w:sz w:val="24"/>
          <w:szCs w:val="24"/>
        </w:rPr>
        <w:t>(5.3 pielikums)</w:t>
      </w:r>
      <w:r w:rsidRPr="001A549A">
        <w:rPr>
          <w:rFonts w:ascii="Times New Roman" w:hAnsi="Times New Roman" w:cs="Times New Roman"/>
          <w:sz w:val="24"/>
          <w:szCs w:val="24"/>
        </w:rPr>
        <w:t>. PR pakalpojuma koordinators DB reģistrē informāciju par PR pakalpojuma saņēmēju.</w:t>
      </w:r>
    </w:p>
    <w:p w14:paraId="69CA35F1" w14:textId="62C51384" w:rsidR="00E062F3" w:rsidRPr="001A549A" w:rsidRDefault="00E062F3" w:rsidP="00120926">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Sociālais darbinieks pārrunā ar vecāku iesniegumā norādīto informāciju par PR pakalpojumu veidiem, kuriem ir pietei</w:t>
      </w:r>
      <w:r w:rsidR="004D5DC9">
        <w:rPr>
          <w:rFonts w:ascii="Times New Roman" w:hAnsi="Times New Roman" w:cs="Times New Roman"/>
          <w:sz w:val="24"/>
          <w:szCs w:val="24"/>
        </w:rPr>
        <w:t>kušie</w:t>
      </w:r>
      <w:r w:rsidRPr="001A549A">
        <w:rPr>
          <w:rFonts w:ascii="Times New Roman" w:hAnsi="Times New Roman" w:cs="Times New Roman"/>
          <w:sz w:val="24"/>
          <w:szCs w:val="24"/>
        </w:rPr>
        <w:t xml:space="preserve"> vecāk</w:t>
      </w:r>
      <w:r w:rsidR="004D5DC9">
        <w:rPr>
          <w:rFonts w:ascii="Times New Roman" w:hAnsi="Times New Roman" w:cs="Times New Roman"/>
          <w:sz w:val="24"/>
          <w:szCs w:val="24"/>
        </w:rPr>
        <w:t>i</w:t>
      </w:r>
      <w:r w:rsidRPr="001A549A">
        <w:rPr>
          <w:rFonts w:ascii="Times New Roman" w:hAnsi="Times New Roman" w:cs="Times New Roman"/>
          <w:sz w:val="24"/>
          <w:szCs w:val="24"/>
        </w:rPr>
        <w:t xml:space="preserve"> </w:t>
      </w:r>
      <w:r>
        <w:rPr>
          <w:rFonts w:ascii="Times New Roman" w:hAnsi="Times New Roman" w:cs="Times New Roman"/>
          <w:sz w:val="24"/>
          <w:szCs w:val="24"/>
        </w:rPr>
        <w:t>un</w:t>
      </w:r>
      <w:r w:rsidRPr="001A549A">
        <w:rPr>
          <w:rFonts w:ascii="Times New Roman" w:hAnsi="Times New Roman" w:cs="Times New Roman"/>
          <w:sz w:val="24"/>
          <w:szCs w:val="24"/>
        </w:rPr>
        <w:t xml:space="preserve"> bērns, kopīgi izvērtē </w:t>
      </w:r>
      <w:r>
        <w:rPr>
          <w:rFonts w:ascii="Times New Roman" w:hAnsi="Times New Roman" w:cs="Times New Roman"/>
          <w:sz w:val="24"/>
          <w:szCs w:val="24"/>
        </w:rPr>
        <w:t>ģimenes vajadzības</w:t>
      </w:r>
      <w:r w:rsidRPr="001A549A">
        <w:rPr>
          <w:rFonts w:ascii="Times New Roman" w:hAnsi="Times New Roman" w:cs="Times New Roman"/>
          <w:sz w:val="24"/>
          <w:szCs w:val="24"/>
        </w:rPr>
        <w:t xml:space="preserve"> un vienojas par PR pakalpojuma veidiem, kurus saņems vecāk</w:t>
      </w:r>
      <w:r>
        <w:rPr>
          <w:rFonts w:ascii="Times New Roman" w:hAnsi="Times New Roman" w:cs="Times New Roman"/>
          <w:sz w:val="24"/>
          <w:szCs w:val="24"/>
        </w:rPr>
        <w:t>i</w:t>
      </w:r>
      <w:r w:rsidRPr="001A549A">
        <w:rPr>
          <w:rFonts w:ascii="Times New Roman" w:hAnsi="Times New Roman" w:cs="Times New Roman"/>
          <w:sz w:val="24"/>
          <w:szCs w:val="24"/>
        </w:rPr>
        <w:t xml:space="preserve"> un/vai bērns, kā arī sastāda SR plānu</w:t>
      </w:r>
      <w:r>
        <w:rPr>
          <w:rFonts w:ascii="Times New Roman" w:hAnsi="Times New Roman" w:cs="Times New Roman"/>
          <w:sz w:val="24"/>
          <w:szCs w:val="24"/>
        </w:rPr>
        <w:t xml:space="preserve"> </w:t>
      </w:r>
      <w:r w:rsidRPr="003D14B1">
        <w:rPr>
          <w:rFonts w:ascii="Times New Roman" w:hAnsi="Times New Roman" w:cs="Times New Roman"/>
          <w:i/>
          <w:iCs/>
          <w:sz w:val="24"/>
          <w:szCs w:val="24"/>
        </w:rPr>
        <w:t>(7.pielikums).</w:t>
      </w:r>
    </w:p>
    <w:p w14:paraId="0D84419C" w14:textId="1576D738" w:rsidR="00E062F3" w:rsidRPr="001A549A" w:rsidRDefault="00E062F3" w:rsidP="00120926">
      <w:pPr>
        <w:spacing w:line="276" w:lineRule="auto"/>
        <w:rPr>
          <w:rFonts w:ascii="Times New Roman" w:hAnsi="Times New Roman" w:cs="Times New Roman"/>
          <w:sz w:val="24"/>
          <w:szCs w:val="24"/>
        </w:rPr>
      </w:pPr>
      <w:r w:rsidRPr="001A549A">
        <w:rPr>
          <w:rFonts w:ascii="Times New Roman" w:hAnsi="Times New Roman" w:cs="Times New Roman"/>
          <w:sz w:val="24"/>
          <w:szCs w:val="24"/>
        </w:rPr>
        <w:t xml:space="preserve">Sociālais darbinieks izveido klienta lietu, kurā iekļauj </w:t>
      </w:r>
      <w:r w:rsidR="004D5DC9">
        <w:rPr>
          <w:rFonts w:ascii="Times New Roman" w:hAnsi="Times New Roman" w:cs="Times New Roman"/>
          <w:sz w:val="24"/>
          <w:szCs w:val="24"/>
        </w:rPr>
        <w:t>sekojošu</w:t>
      </w:r>
      <w:r w:rsidRPr="001A549A">
        <w:rPr>
          <w:rFonts w:ascii="Times New Roman" w:hAnsi="Times New Roman" w:cs="Times New Roman"/>
          <w:sz w:val="24"/>
          <w:szCs w:val="24"/>
        </w:rPr>
        <w:t xml:space="preserve"> informāciju/ dokumentus:</w:t>
      </w:r>
    </w:p>
    <w:p w14:paraId="25D5B618" w14:textId="77777777" w:rsidR="00E062F3" w:rsidRDefault="00E062F3">
      <w:pPr>
        <w:pStyle w:val="Sarakstarindkopa"/>
        <w:numPr>
          <w:ilvl w:val="0"/>
          <w:numId w:val="52"/>
        </w:numPr>
        <w:spacing w:line="276" w:lineRule="auto"/>
        <w:rPr>
          <w:rFonts w:ascii="Times New Roman" w:hAnsi="Times New Roman" w:cs="Times New Roman"/>
          <w:sz w:val="24"/>
          <w:szCs w:val="24"/>
          <w:lang w:eastAsia="en-US"/>
        </w:rPr>
      </w:pPr>
      <w:r w:rsidRPr="00B54AC8">
        <w:rPr>
          <w:rFonts w:ascii="Times New Roman" w:hAnsi="Times New Roman" w:cs="Times New Roman"/>
          <w:sz w:val="24"/>
          <w:szCs w:val="24"/>
          <w:lang w:eastAsia="en-US"/>
        </w:rPr>
        <w:t xml:space="preserve">vecāka iesnieguma oriģināls kopā ar </w:t>
      </w:r>
      <w:r>
        <w:rPr>
          <w:rFonts w:ascii="Times New Roman" w:hAnsi="Times New Roman" w:cs="Times New Roman"/>
          <w:sz w:val="24"/>
          <w:szCs w:val="24"/>
          <w:lang w:eastAsia="en-US"/>
        </w:rPr>
        <w:t xml:space="preserve">iesniegto </w:t>
      </w:r>
      <w:r w:rsidRPr="00B54AC8">
        <w:rPr>
          <w:rFonts w:ascii="Times New Roman" w:hAnsi="Times New Roman" w:cs="Times New Roman"/>
          <w:sz w:val="24"/>
          <w:szCs w:val="24"/>
          <w:lang w:eastAsia="en-US"/>
        </w:rPr>
        <w:t>dokument</w:t>
      </w:r>
      <w:r>
        <w:rPr>
          <w:rFonts w:ascii="Times New Roman" w:hAnsi="Times New Roman" w:cs="Times New Roman"/>
          <w:sz w:val="24"/>
          <w:szCs w:val="24"/>
          <w:lang w:eastAsia="en-US"/>
        </w:rPr>
        <w:t>u</w:t>
      </w:r>
      <w:r w:rsidRPr="00B54AC8">
        <w:rPr>
          <w:rFonts w:ascii="Times New Roman" w:hAnsi="Times New Roman" w:cs="Times New Roman"/>
          <w:sz w:val="24"/>
          <w:szCs w:val="24"/>
          <w:lang w:eastAsia="en-US"/>
        </w:rPr>
        <w:t xml:space="preserve"> kopij</w:t>
      </w:r>
      <w:r>
        <w:rPr>
          <w:rFonts w:ascii="Times New Roman" w:hAnsi="Times New Roman" w:cs="Times New Roman"/>
          <w:sz w:val="24"/>
          <w:szCs w:val="24"/>
          <w:lang w:eastAsia="en-US"/>
        </w:rPr>
        <w:t>ām</w:t>
      </w:r>
      <w:r w:rsidRPr="00B54AC8">
        <w:rPr>
          <w:rFonts w:ascii="Times New Roman" w:hAnsi="Times New Roman" w:cs="Times New Roman"/>
          <w:sz w:val="24"/>
          <w:szCs w:val="24"/>
          <w:lang w:eastAsia="en-US"/>
        </w:rPr>
        <w:t xml:space="preserve">, kas apliecina </w:t>
      </w:r>
      <w:r>
        <w:rPr>
          <w:rFonts w:ascii="Times New Roman" w:hAnsi="Times New Roman" w:cs="Times New Roman"/>
          <w:sz w:val="24"/>
          <w:szCs w:val="24"/>
          <w:lang w:eastAsia="en-US"/>
        </w:rPr>
        <w:t>bērna atbilstību PR pakalpojuma saņemšanas kritērijiem</w:t>
      </w:r>
      <w:r w:rsidRPr="00B54AC8">
        <w:rPr>
          <w:rFonts w:ascii="Times New Roman" w:hAnsi="Times New Roman" w:cs="Times New Roman"/>
          <w:sz w:val="24"/>
          <w:szCs w:val="24"/>
          <w:lang w:eastAsia="en-US"/>
        </w:rPr>
        <w:t>;</w:t>
      </w:r>
    </w:p>
    <w:p w14:paraId="12B787F2" w14:textId="77777777" w:rsidR="00E062F3" w:rsidRDefault="00E062F3">
      <w:pPr>
        <w:pStyle w:val="Sarakstarindkopa"/>
        <w:numPr>
          <w:ilvl w:val="0"/>
          <w:numId w:val="52"/>
        </w:numPr>
        <w:spacing w:line="276" w:lineRule="auto"/>
        <w:rPr>
          <w:rFonts w:ascii="Times New Roman" w:hAnsi="Times New Roman" w:cs="Times New Roman"/>
          <w:sz w:val="24"/>
          <w:szCs w:val="24"/>
          <w:lang w:eastAsia="en-US"/>
        </w:rPr>
      </w:pPr>
      <w:r w:rsidRPr="00B54AC8">
        <w:rPr>
          <w:rFonts w:ascii="Times New Roman" w:hAnsi="Times New Roman" w:cs="Times New Roman"/>
          <w:sz w:val="24"/>
          <w:szCs w:val="24"/>
          <w:lang w:eastAsia="en-US"/>
        </w:rPr>
        <w:t>ar vecāku noslēgtais līgums par PR pakalpojuma saņemšanu, t.sk. līguma pielikums – SR plāns;</w:t>
      </w:r>
    </w:p>
    <w:p w14:paraId="25E6FE7F" w14:textId="77777777" w:rsidR="00E062F3" w:rsidRDefault="00E062F3">
      <w:pPr>
        <w:pStyle w:val="Sarakstarindkopa"/>
        <w:numPr>
          <w:ilvl w:val="0"/>
          <w:numId w:val="52"/>
        </w:numPr>
        <w:spacing w:line="276" w:lineRule="auto"/>
        <w:rPr>
          <w:rFonts w:ascii="Times New Roman" w:hAnsi="Times New Roman" w:cs="Times New Roman"/>
          <w:sz w:val="24"/>
          <w:szCs w:val="24"/>
          <w:lang w:eastAsia="en-US"/>
        </w:rPr>
      </w:pPr>
      <w:r w:rsidRPr="00B54AC8">
        <w:rPr>
          <w:rFonts w:ascii="Times New Roman" w:hAnsi="Times New Roman" w:cs="Times New Roman"/>
          <w:sz w:val="24"/>
          <w:szCs w:val="24"/>
          <w:lang w:eastAsia="en-US"/>
        </w:rPr>
        <w:t>SR plāna izpildes atspoguļojumu un saņemtā PR pakalpojuma veida rezultātu novērtējumu;</w:t>
      </w:r>
    </w:p>
    <w:p w14:paraId="29BE0EBA" w14:textId="77777777" w:rsidR="00E062F3" w:rsidRPr="00B54AC8" w:rsidRDefault="00E062F3">
      <w:pPr>
        <w:pStyle w:val="Sarakstarindkopa"/>
        <w:numPr>
          <w:ilvl w:val="0"/>
          <w:numId w:val="52"/>
        </w:numPr>
        <w:spacing w:line="276" w:lineRule="auto"/>
        <w:rPr>
          <w:rFonts w:ascii="Times New Roman" w:hAnsi="Times New Roman" w:cs="Times New Roman"/>
          <w:sz w:val="24"/>
          <w:szCs w:val="24"/>
          <w:lang w:eastAsia="en-US"/>
        </w:rPr>
      </w:pPr>
      <w:r w:rsidRPr="00B54AC8">
        <w:rPr>
          <w:rFonts w:ascii="Times New Roman" w:hAnsi="Times New Roman" w:cs="Times New Roman"/>
          <w:sz w:val="24"/>
          <w:szCs w:val="24"/>
          <w:lang w:eastAsia="en-US"/>
        </w:rPr>
        <w:t>citu informāciju, kas ir būtiska PR pakalpojuma nodrošināšanai.</w:t>
      </w:r>
    </w:p>
    <w:p w14:paraId="7B47BF12" w14:textId="77777777" w:rsidR="00E062F3" w:rsidRDefault="00E062F3" w:rsidP="00120926">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Sociālais darbinieks pēc PR pakalpojuma sniegšanas beigām novērtē klienta sociālās situācijas izmaiņas un sasniegtos rezultātus, ko atspoguļo SR plānā.</w:t>
      </w:r>
    </w:p>
    <w:p w14:paraId="0A7A1D03" w14:textId="272F4738" w:rsidR="00E062F3" w:rsidRDefault="00E062F3" w:rsidP="00E062F3">
      <w:pPr>
        <w:spacing w:line="360" w:lineRule="auto"/>
        <w:ind w:firstLine="709"/>
        <w:rPr>
          <w:rFonts w:ascii="Times New Roman" w:hAnsi="Times New Roman" w:cs="Times New Roman"/>
          <w:sz w:val="24"/>
          <w:szCs w:val="24"/>
        </w:rPr>
      </w:pPr>
    </w:p>
    <w:p w14:paraId="5BCC0762" w14:textId="3D4424DA" w:rsidR="00120926" w:rsidRDefault="00120926" w:rsidP="00E062F3">
      <w:pPr>
        <w:spacing w:line="360" w:lineRule="auto"/>
        <w:ind w:firstLine="709"/>
        <w:rPr>
          <w:rFonts w:ascii="Times New Roman" w:hAnsi="Times New Roman" w:cs="Times New Roman"/>
          <w:sz w:val="24"/>
          <w:szCs w:val="24"/>
        </w:rPr>
      </w:pPr>
    </w:p>
    <w:p w14:paraId="7A468866" w14:textId="7EEB9CA6" w:rsidR="00120926" w:rsidRDefault="00120926" w:rsidP="00E062F3">
      <w:pPr>
        <w:spacing w:line="360" w:lineRule="auto"/>
        <w:ind w:firstLine="709"/>
        <w:rPr>
          <w:rFonts w:ascii="Times New Roman" w:hAnsi="Times New Roman" w:cs="Times New Roman"/>
          <w:sz w:val="24"/>
          <w:szCs w:val="24"/>
        </w:rPr>
      </w:pPr>
    </w:p>
    <w:p w14:paraId="2FE58637" w14:textId="135AB3D7" w:rsidR="00120926" w:rsidRDefault="00120926" w:rsidP="00E062F3">
      <w:pPr>
        <w:spacing w:line="360" w:lineRule="auto"/>
        <w:ind w:firstLine="709"/>
        <w:rPr>
          <w:rFonts w:ascii="Times New Roman" w:hAnsi="Times New Roman" w:cs="Times New Roman"/>
          <w:sz w:val="24"/>
          <w:szCs w:val="24"/>
        </w:rPr>
      </w:pPr>
    </w:p>
    <w:p w14:paraId="19B1FA00" w14:textId="3FF0146B" w:rsidR="00120926" w:rsidRDefault="00120926" w:rsidP="00E062F3">
      <w:pPr>
        <w:spacing w:line="360" w:lineRule="auto"/>
        <w:ind w:firstLine="709"/>
        <w:rPr>
          <w:rFonts w:ascii="Times New Roman" w:hAnsi="Times New Roman" w:cs="Times New Roman"/>
          <w:sz w:val="24"/>
          <w:szCs w:val="24"/>
        </w:rPr>
      </w:pPr>
    </w:p>
    <w:p w14:paraId="784C2642" w14:textId="77777777" w:rsidR="003D14B1" w:rsidRPr="001A549A" w:rsidRDefault="003D14B1" w:rsidP="00E062F3">
      <w:pPr>
        <w:spacing w:line="360" w:lineRule="auto"/>
        <w:ind w:firstLine="709"/>
        <w:rPr>
          <w:rFonts w:ascii="Times New Roman" w:hAnsi="Times New Roman" w:cs="Times New Roman"/>
          <w:sz w:val="24"/>
          <w:szCs w:val="24"/>
        </w:rPr>
      </w:pPr>
    </w:p>
    <w:p w14:paraId="09B7BF28" w14:textId="77777777" w:rsidR="00E062F3" w:rsidRPr="001A549A" w:rsidRDefault="00E062F3" w:rsidP="00E062F3">
      <w:pPr>
        <w:spacing w:line="360" w:lineRule="auto"/>
        <w:ind w:firstLine="709"/>
        <w:jc w:val="right"/>
        <w:rPr>
          <w:rFonts w:ascii="Times New Roman" w:hAnsi="Times New Roman"/>
          <w:i/>
          <w:sz w:val="24"/>
        </w:rPr>
      </w:pPr>
      <w:r w:rsidRPr="001A549A">
        <w:rPr>
          <w:rFonts w:ascii="Times New Roman" w:hAnsi="Times New Roman"/>
          <w:i/>
          <w:sz w:val="24"/>
        </w:rPr>
        <w:lastRenderedPageBreak/>
        <w:t>2.</w:t>
      </w:r>
      <w:r w:rsidRPr="001A549A">
        <w:rPr>
          <w:rFonts w:ascii="Times New Roman" w:hAnsi="Times New Roman" w:cs="Times New Roman"/>
          <w:i/>
          <w:iCs/>
          <w:sz w:val="24"/>
          <w:szCs w:val="24"/>
        </w:rPr>
        <w:t>4.</w:t>
      </w:r>
      <w:r w:rsidRPr="001A549A">
        <w:rPr>
          <w:rFonts w:ascii="Times New Roman" w:hAnsi="Times New Roman"/>
          <w:i/>
          <w:sz w:val="24"/>
        </w:rPr>
        <w:t>5. attēls</w:t>
      </w:r>
    </w:p>
    <w:p w14:paraId="692D0472" w14:textId="77777777" w:rsidR="00E062F3" w:rsidRPr="001A549A" w:rsidRDefault="00E062F3" w:rsidP="00E062F3">
      <w:pPr>
        <w:spacing w:line="360" w:lineRule="auto"/>
        <w:ind w:firstLine="709"/>
        <w:jc w:val="center"/>
        <w:rPr>
          <w:rFonts w:ascii="Times New Roman" w:hAnsi="Times New Roman" w:cs="Times New Roman"/>
          <w:sz w:val="24"/>
          <w:szCs w:val="24"/>
        </w:rPr>
      </w:pPr>
      <w:r w:rsidRPr="001A549A">
        <w:rPr>
          <w:rFonts w:ascii="Times New Roman" w:hAnsi="Times New Roman" w:cs="Times New Roman"/>
          <w:sz w:val="24"/>
          <w:szCs w:val="24"/>
        </w:rPr>
        <w:t>5. posms “Pieteikšanās PR pakalpojumam un PR pakalpojuma piešķiršana”</w:t>
      </w:r>
    </w:p>
    <w:p w14:paraId="7F107BFA" w14:textId="77777777" w:rsidR="00E062F3" w:rsidRPr="001A549A" w:rsidRDefault="00E062F3" w:rsidP="00E062F3">
      <w:pPr>
        <w:spacing w:after="120" w:line="360" w:lineRule="auto"/>
        <w:jc w:val="center"/>
        <w:rPr>
          <w:rFonts w:ascii="Times New Roman" w:eastAsia="Times New Roman" w:hAnsi="Times New Roman" w:cs="Times New Roman"/>
          <w:b/>
          <w:i/>
          <w:sz w:val="24"/>
          <w:szCs w:val="24"/>
        </w:rPr>
      </w:pPr>
      <w:r w:rsidRPr="001A549A">
        <w:rPr>
          <w:rFonts w:ascii="Times New Roman" w:hAnsi="Times New Roman" w:cs="Times New Roman"/>
          <w:noProof/>
          <w:sz w:val="24"/>
          <w:szCs w:val="24"/>
        </w:rPr>
        <w:drawing>
          <wp:inline distT="0" distB="0" distL="0" distR="0" wp14:anchorId="57E435DA" wp14:editId="68F2C5A8">
            <wp:extent cx="6301740" cy="6509385"/>
            <wp:effectExtent l="0" t="0" r="3810" b="571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2287" cy="6509950"/>
                    </a:xfrm>
                    <a:prstGeom prst="rect">
                      <a:avLst/>
                    </a:prstGeom>
                    <a:noFill/>
                    <a:ln>
                      <a:noFill/>
                    </a:ln>
                  </pic:spPr>
                </pic:pic>
              </a:graphicData>
            </a:graphic>
          </wp:inline>
        </w:drawing>
      </w:r>
    </w:p>
    <w:p w14:paraId="36711B9C" w14:textId="77777777" w:rsidR="00E062F3" w:rsidRDefault="00E062F3" w:rsidP="00E062F3">
      <w:pPr>
        <w:spacing w:line="360" w:lineRule="auto"/>
        <w:ind w:firstLine="709"/>
        <w:rPr>
          <w:rFonts w:ascii="Times New Roman" w:hAnsi="Times New Roman" w:cs="Times New Roman"/>
          <w:b/>
          <w:bCs/>
          <w:i/>
          <w:iCs/>
          <w:sz w:val="24"/>
          <w:szCs w:val="24"/>
        </w:rPr>
      </w:pPr>
    </w:p>
    <w:p w14:paraId="2C3CF7D4" w14:textId="77777777" w:rsidR="00E062F3" w:rsidRDefault="00E062F3" w:rsidP="00E062F3">
      <w:pPr>
        <w:spacing w:line="360" w:lineRule="auto"/>
        <w:ind w:firstLine="709"/>
        <w:rPr>
          <w:rFonts w:ascii="Times New Roman" w:hAnsi="Times New Roman" w:cs="Times New Roman"/>
          <w:b/>
          <w:bCs/>
          <w:i/>
          <w:iCs/>
          <w:sz w:val="24"/>
          <w:szCs w:val="24"/>
        </w:rPr>
      </w:pPr>
    </w:p>
    <w:p w14:paraId="39FC56C9" w14:textId="5BD0A2FF" w:rsidR="00E062F3" w:rsidRDefault="00E062F3" w:rsidP="00E062F3">
      <w:pPr>
        <w:spacing w:line="360" w:lineRule="auto"/>
        <w:ind w:firstLine="709"/>
        <w:rPr>
          <w:rFonts w:ascii="Times New Roman" w:hAnsi="Times New Roman" w:cs="Times New Roman"/>
          <w:b/>
          <w:bCs/>
          <w:i/>
          <w:iCs/>
          <w:sz w:val="24"/>
          <w:szCs w:val="24"/>
        </w:rPr>
      </w:pPr>
    </w:p>
    <w:p w14:paraId="6E09F809" w14:textId="0F7D6496" w:rsidR="00120926" w:rsidRDefault="00120926" w:rsidP="00E062F3">
      <w:pPr>
        <w:spacing w:line="360" w:lineRule="auto"/>
        <w:ind w:firstLine="709"/>
        <w:rPr>
          <w:rFonts w:ascii="Times New Roman" w:hAnsi="Times New Roman" w:cs="Times New Roman"/>
          <w:b/>
          <w:bCs/>
          <w:i/>
          <w:iCs/>
          <w:sz w:val="24"/>
          <w:szCs w:val="24"/>
        </w:rPr>
      </w:pPr>
    </w:p>
    <w:p w14:paraId="588896F2" w14:textId="77777777" w:rsidR="00120926" w:rsidRDefault="00120926" w:rsidP="00E062F3">
      <w:pPr>
        <w:spacing w:line="360" w:lineRule="auto"/>
        <w:ind w:firstLine="709"/>
        <w:rPr>
          <w:rFonts w:ascii="Times New Roman" w:hAnsi="Times New Roman" w:cs="Times New Roman"/>
          <w:b/>
          <w:bCs/>
          <w:i/>
          <w:iCs/>
          <w:sz w:val="24"/>
          <w:szCs w:val="24"/>
        </w:rPr>
      </w:pPr>
    </w:p>
    <w:p w14:paraId="209A1D89" w14:textId="77777777" w:rsidR="00E062F3" w:rsidRDefault="00E062F3" w:rsidP="00E062F3">
      <w:pPr>
        <w:spacing w:line="360" w:lineRule="auto"/>
        <w:ind w:firstLine="709"/>
        <w:rPr>
          <w:rFonts w:ascii="Times New Roman" w:hAnsi="Times New Roman" w:cs="Times New Roman"/>
          <w:b/>
          <w:bCs/>
          <w:i/>
          <w:iCs/>
          <w:sz w:val="24"/>
          <w:szCs w:val="24"/>
        </w:rPr>
      </w:pPr>
    </w:p>
    <w:p w14:paraId="6A963C90" w14:textId="2F88D302" w:rsidR="00E062F3" w:rsidRPr="00120926" w:rsidRDefault="00120926">
      <w:pPr>
        <w:pStyle w:val="Sarakstarindkopa"/>
        <w:numPr>
          <w:ilvl w:val="0"/>
          <w:numId w:val="59"/>
        </w:numPr>
        <w:spacing w:line="36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6. </w:t>
      </w:r>
      <w:r w:rsidR="00E062F3" w:rsidRPr="00120926">
        <w:rPr>
          <w:rFonts w:ascii="Times New Roman" w:hAnsi="Times New Roman" w:cs="Times New Roman"/>
          <w:b/>
          <w:bCs/>
          <w:i/>
          <w:iCs/>
          <w:sz w:val="24"/>
          <w:szCs w:val="24"/>
        </w:rPr>
        <w:t>posms “PR pakalpojuma saņemšana”</w:t>
      </w:r>
    </w:p>
    <w:p w14:paraId="209E495D" w14:textId="77777777" w:rsidR="00E062F3" w:rsidRPr="00120926" w:rsidRDefault="00E062F3" w:rsidP="00120926">
      <w:pPr>
        <w:spacing w:line="276" w:lineRule="auto"/>
        <w:ind w:firstLine="709"/>
        <w:rPr>
          <w:rFonts w:ascii="Times New Roman" w:hAnsi="Times New Roman" w:cs="Times New Roman"/>
          <w:i/>
          <w:iCs/>
          <w:sz w:val="24"/>
          <w:szCs w:val="24"/>
        </w:rPr>
      </w:pPr>
      <w:r w:rsidRPr="00CB190B">
        <w:rPr>
          <w:rFonts w:ascii="Times New Roman" w:hAnsi="Times New Roman" w:cs="Times New Roman"/>
          <w:sz w:val="24"/>
          <w:szCs w:val="24"/>
        </w:rPr>
        <w:t>PR pakalpojuma saņemšanas process ir atspoguļots</w:t>
      </w:r>
      <w:r w:rsidRPr="00120926">
        <w:rPr>
          <w:rFonts w:ascii="Times New Roman" w:hAnsi="Times New Roman" w:cs="Times New Roman"/>
          <w:i/>
          <w:iCs/>
          <w:sz w:val="24"/>
          <w:szCs w:val="24"/>
        </w:rPr>
        <w:t xml:space="preserve"> 2.4.6.attēlā.</w:t>
      </w:r>
    </w:p>
    <w:p w14:paraId="73714195" w14:textId="6564AAA3" w:rsidR="00E062F3" w:rsidRPr="005206F9" w:rsidRDefault="00E062F3" w:rsidP="00120926">
      <w:pPr>
        <w:spacing w:line="276" w:lineRule="auto"/>
        <w:ind w:firstLine="709"/>
        <w:rPr>
          <w:rFonts w:ascii="Times New Roman" w:hAnsi="Times New Roman" w:cs="Times New Roman"/>
          <w:sz w:val="24"/>
          <w:szCs w:val="24"/>
        </w:rPr>
      </w:pPr>
      <w:r w:rsidRPr="005206F9">
        <w:rPr>
          <w:rFonts w:ascii="Times New Roman" w:hAnsi="Times New Roman" w:cs="Times New Roman"/>
          <w:sz w:val="24"/>
          <w:szCs w:val="24"/>
        </w:rPr>
        <w:t xml:space="preserve">PR pakalpojuma koordinators saskaņā ar noslēgtajiem līgumiem komplektē atbalsta grupas pēc PR pakalpojuma veida un dalībnieku dzīves vietas. Katrai grupai tiek piesaistīts </w:t>
      </w:r>
      <w:r w:rsidR="001132DF">
        <w:rPr>
          <w:rFonts w:ascii="Times New Roman" w:hAnsi="Times New Roman" w:cs="Times New Roman"/>
          <w:sz w:val="24"/>
          <w:szCs w:val="24"/>
        </w:rPr>
        <w:t xml:space="preserve">atbalsta </w:t>
      </w:r>
      <w:r w:rsidRPr="005206F9">
        <w:rPr>
          <w:rFonts w:ascii="Times New Roman" w:hAnsi="Times New Roman" w:cs="Times New Roman"/>
          <w:sz w:val="24"/>
          <w:szCs w:val="24"/>
        </w:rPr>
        <w:t xml:space="preserve">grupas vadītājs, kurš ar sevi iepazīstina savā pārziņā esošās grupas dalībniekus. Atbalsta grupas vadītājs plāno datumus, laikus un pārrunājamās tēmas konkrētās </w:t>
      </w:r>
      <w:r w:rsidR="001132DF">
        <w:rPr>
          <w:rFonts w:ascii="Times New Roman" w:hAnsi="Times New Roman" w:cs="Times New Roman"/>
          <w:sz w:val="24"/>
          <w:szCs w:val="24"/>
        </w:rPr>
        <w:t xml:space="preserve">atbalsta </w:t>
      </w:r>
      <w:r w:rsidRPr="005206F9">
        <w:rPr>
          <w:rFonts w:ascii="Times New Roman" w:hAnsi="Times New Roman" w:cs="Times New Roman"/>
          <w:sz w:val="24"/>
          <w:szCs w:val="24"/>
        </w:rPr>
        <w:t xml:space="preserve">grupas nodarbībām, saskaņojot tos gan ar grupas dalībniekiem, gan ar PR pakalpojuma koordinatoru. PR pakalpojuma koordinators koordinē atbalsta grupu norisi: savlaicīgi informē atbalsta grupu dalībniekus par nodarbību datumiem un laikiem, ir atbildīgs par telpu nodrošinājumu (ja nodarbība noris klātienē), izveido tiešsaistes nodarbību uzaicinājumus un </w:t>
      </w:r>
      <w:proofErr w:type="spellStart"/>
      <w:r w:rsidRPr="005206F9">
        <w:rPr>
          <w:rFonts w:ascii="Times New Roman" w:hAnsi="Times New Roman" w:cs="Times New Roman"/>
          <w:sz w:val="24"/>
          <w:szCs w:val="24"/>
        </w:rPr>
        <w:t>nosūta</w:t>
      </w:r>
      <w:proofErr w:type="spellEnd"/>
      <w:r w:rsidRPr="005206F9">
        <w:rPr>
          <w:rFonts w:ascii="Times New Roman" w:hAnsi="Times New Roman" w:cs="Times New Roman"/>
          <w:sz w:val="24"/>
          <w:szCs w:val="24"/>
        </w:rPr>
        <w:t xml:space="preserve"> tos grupas dalībniekiem un vadītājam, ja grupa ir paredzēta tiešsaistē. PR pakalpojuma koordinators organizē kafijas pauzi, bērnu pieskatīšanas pakalpojuma īstenošanu, kā arī transporta nodrošināšanu, ja tāda ir paredzēta kādā no atbalsta grupu veidiem.</w:t>
      </w:r>
    </w:p>
    <w:p w14:paraId="5AEDF84C" w14:textId="2496FE4E" w:rsidR="00E062F3" w:rsidRPr="005206F9" w:rsidRDefault="00E062F3" w:rsidP="00120926">
      <w:pPr>
        <w:spacing w:line="276" w:lineRule="auto"/>
        <w:ind w:firstLine="709"/>
        <w:rPr>
          <w:rFonts w:ascii="Times New Roman" w:hAnsi="Times New Roman" w:cs="Times New Roman"/>
          <w:sz w:val="24"/>
          <w:szCs w:val="24"/>
        </w:rPr>
      </w:pPr>
      <w:r w:rsidRPr="005206F9">
        <w:rPr>
          <w:rFonts w:ascii="Times New Roman" w:hAnsi="Times New Roman" w:cs="Times New Roman"/>
          <w:sz w:val="24"/>
          <w:szCs w:val="24"/>
        </w:rPr>
        <w:t xml:space="preserve"> Grupas dalībnieki kopā ar atbalsta grupas vadītāju pirmajā nodarbībā vienojas par iekšējiem grupas kārtības noteikumiem. Atbalsta grupas nodarbības laikā tās vadītājs reģistrē visus atbalsta grupas dalībniekus, iesniedzot dalībnieku sarakstu PR pakalpojuma koordinatoram vienas darba dienas laikā pēc atbalsta grupas nodarbības. PR pakalpojuma koordinators saņemto informāciju par atbalsta grupas apmeklējumu un tēmu ievada DB. </w:t>
      </w:r>
    </w:p>
    <w:p w14:paraId="765B6F85" w14:textId="7EEA17D7" w:rsidR="00E062F3" w:rsidRPr="005206F9" w:rsidRDefault="00E062F3" w:rsidP="00120926">
      <w:pPr>
        <w:spacing w:line="276" w:lineRule="auto"/>
        <w:ind w:firstLine="709"/>
        <w:rPr>
          <w:rFonts w:ascii="Times New Roman" w:hAnsi="Times New Roman" w:cs="Times New Roman"/>
          <w:sz w:val="24"/>
          <w:szCs w:val="24"/>
        </w:rPr>
      </w:pPr>
      <w:r w:rsidRPr="005206F9">
        <w:rPr>
          <w:rFonts w:ascii="Times New Roman" w:hAnsi="Times New Roman" w:cs="Times New Roman"/>
          <w:sz w:val="24"/>
          <w:szCs w:val="24"/>
        </w:rPr>
        <w:t xml:space="preserve">Pēdējā konkrētās grupas nodarbībā atbalsta grupas vadītājs lūdz grupas dalībniekiem aizpildīt anketu, ar kuras palīdzību tiek novērtēta sniegtā PR pakalpojuma kvalitāte, kā arī grupas dalībniekiem pēdējā grupas nodarbībā ir jāiesniedz SR plānā nosprausto mērķu </w:t>
      </w:r>
      <w:r w:rsidR="005206F9">
        <w:rPr>
          <w:rFonts w:ascii="Times New Roman" w:hAnsi="Times New Roman" w:cs="Times New Roman"/>
          <w:sz w:val="24"/>
          <w:szCs w:val="24"/>
        </w:rPr>
        <w:t>no</w:t>
      </w:r>
      <w:r w:rsidRPr="005206F9">
        <w:rPr>
          <w:rFonts w:ascii="Times New Roman" w:hAnsi="Times New Roman" w:cs="Times New Roman"/>
          <w:sz w:val="24"/>
          <w:szCs w:val="24"/>
        </w:rPr>
        <w:t>vērtējums – kādi rezultāti ir iegūti PR pakalpojuma saņemšanas laikā.</w:t>
      </w:r>
    </w:p>
    <w:p w14:paraId="2CD24172" w14:textId="77777777" w:rsidR="00E062F3" w:rsidRPr="00120926" w:rsidRDefault="00E062F3" w:rsidP="00120926">
      <w:pPr>
        <w:spacing w:line="276" w:lineRule="auto"/>
        <w:ind w:firstLine="709"/>
        <w:jc w:val="right"/>
        <w:rPr>
          <w:rFonts w:ascii="Times New Roman" w:hAnsi="Times New Roman" w:cs="Times New Roman"/>
          <w:i/>
          <w:iCs/>
          <w:sz w:val="24"/>
          <w:szCs w:val="24"/>
        </w:rPr>
      </w:pPr>
    </w:p>
    <w:p w14:paraId="19257D45" w14:textId="77777777" w:rsidR="00E062F3" w:rsidRPr="00120926" w:rsidRDefault="00E062F3" w:rsidP="00120926">
      <w:pPr>
        <w:spacing w:line="276" w:lineRule="auto"/>
        <w:ind w:firstLine="709"/>
        <w:jc w:val="right"/>
        <w:rPr>
          <w:rFonts w:ascii="Times New Roman" w:hAnsi="Times New Roman" w:cs="Times New Roman"/>
          <w:i/>
          <w:iCs/>
          <w:sz w:val="24"/>
          <w:szCs w:val="24"/>
        </w:rPr>
      </w:pPr>
    </w:p>
    <w:p w14:paraId="4E438526" w14:textId="77777777" w:rsidR="00E062F3" w:rsidRPr="00120926" w:rsidRDefault="00E062F3" w:rsidP="00120926">
      <w:pPr>
        <w:spacing w:line="276" w:lineRule="auto"/>
        <w:ind w:firstLine="709"/>
        <w:jc w:val="right"/>
        <w:rPr>
          <w:rFonts w:ascii="Times New Roman" w:hAnsi="Times New Roman" w:cs="Times New Roman"/>
          <w:i/>
          <w:iCs/>
          <w:sz w:val="24"/>
          <w:szCs w:val="24"/>
        </w:rPr>
      </w:pPr>
    </w:p>
    <w:p w14:paraId="0F57EEC8" w14:textId="77777777" w:rsidR="00E062F3" w:rsidRPr="00120926" w:rsidRDefault="00E062F3" w:rsidP="00120926">
      <w:pPr>
        <w:spacing w:line="276" w:lineRule="auto"/>
        <w:ind w:firstLine="709"/>
        <w:jc w:val="right"/>
        <w:rPr>
          <w:rFonts w:ascii="Times New Roman" w:hAnsi="Times New Roman" w:cs="Times New Roman"/>
          <w:i/>
          <w:iCs/>
          <w:sz w:val="24"/>
          <w:szCs w:val="24"/>
        </w:rPr>
      </w:pPr>
    </w:p>
    <w:p w14:paraId="3B701851" w14:textId="77777777" w:rsidR="00E062F3" w:rsidRPr="00120926" w:rsidRDefault="00E062F3" w:rsidP="00120926">
      <w:pPr>
        <w:spacing w:line="276" w:lineRule="auto"/>
        <w:ind w:firstLine="709"/>
        <w:jc w:val="right"/>
        <w:rPr>
          <w:rFonts w:ascii="Times New Roman" w:hAnsi="Times New Roman" w:cs="Times New Roman"/>
          <w:i/>
          <w:iCs/>
          <w:sz w:val="24"/>
          <w:szCs w:val="24"/>
        </w:rPr>
      </w:pPr>
    </w:p>
    <w:p w14:paraId="5661B4F7" w14:textId="77777777" w:rsidR="00E062F3" w:rsidRPr="00120926" w:rsidRDefault="00E062F3" w:rsidP="00120926">
      <w:pPr>
        <w:spacing w:line="276" w:lineRule="auto"/>
        <w:ind w:firstLine="709"/>
        <w:jc w:val="right"/>
        <w:rPr>
          <w:rFonts w:ascii="Times New Roman" w:hAnsi="Times New Roman" w:cs="Times New Roman"/>
          <w:i/>
          <w:iCs/>
          <w:sz w:val="24"/>
          <w:szCs w:val="24"/>
        </w:rPr>
      </w:pPr>
    </w:p>
    <w:p w14:paraId="7D6843E4" w14:textId="77777777" w:rsidR="00E062F3" w:rsidRPr="00120926" w:rsidRDefault="00E062F3" w:rsidP="00120926">
      <w:pPr>
        <w:spacing w:line="276" w:lineRule="auto"/>
        <w:rPr>
          <w:rFonts w:ascii="Times New Roman" w:hAnsi="Times New Roman" w:cs="Times New Roman"/>
          <w:i/>
          <w:iCs/>
          <w:sz w:val="24"/>
          <w:szCs w:val="24"/>
        </w:rPr>
      </w:pPr>
    </w:p>
    <w:p w14:paraId="24016BB4" w14:textId="77777777" w:rsidR="00E062F3" w:rsidRPr="001A549A" w:rsidRDefault="00E062F3" w:rsidP="00E062F3">
      <w:pPr>
        <w:spacing w:line="360" w:lineRule="auto"/>
        <w:rPr>
          <w:rFonts w:ascii="Times New Roman" w:hAnsi="Times New Roman" w:cs="Times New Roman"/>
          <w:sz w:val="24"/>
          <w:szCs w:val="24"/>
        </w:rPr>
      </w:pPr>
    </w:p>
    <w:p w14:paraId="658DA531" w14:textId="77777777" w:rsidR="00E062F3" w:rsidRDefault="00E062F3" w:rsidP="00E062F3">
      <w:pPr>
        <w:spacing w:line="360" w:lineRule="auto"/>
        <w:rPr>
          <w:rFonts w:ascii="Times New Roman" w:hAnsi="Times New Roman" w:cs="Times New Roman"/>
          <w:sz w:val="24"/>
          <w:szCs w:val="24"/>
        </w:rPr>
      </w:pPr>
    </w:p>
    <w:p w14:paraId="0607299D" w14:textId="494BA609" w:rsidR="00E062F3" w:rsidRDefault="00E062F3" w:rsidP="00E062F3">
      <w:pPr>
        <w:spacing w:line="360" w:lineRule="auto"/>
        <w:rPr>
          <w:rFonts w:ascii="Times New Roman" w:hAnsi="Times New Roman" w:cs="Times New Roman"/>
          <w:sz w:val="24"/>
          <w:szCs w:val="24"/>
        </w:rPr>
      </w:pPr>
    </w:p>
    <w:p w14:paraId="762D7C63" w14:textId="4A09C8FE" w:rsidR="00120926" w:rsidRDefault="00120926" w:rsidP="00E062F3">
      <w:pPr>
        <w:spacing w:line="360" w:lineRule="auto"/>
        <w:rPr>
          <w:rFonts w:ascii="Times New Roman" w:hAnsi="Times New Roman" w:cs="Times New Roman"/>
          <w:sz w:val="24"/>
          <w:szCs w:val="24"/>
        </w:rPr>
      </w:pPr>
    </w:p>
    <w:p w14:paraId="747088D2" w14:textId="1C3DC43F" w:rsidR="00120926" w:rsidRDefault="00120926" w:rsidP="00E062F3">
      <w:pPr>
        <w:spacing w:line="360" w:lineRule="auto"/>
        <w:rPr>
          <w:rFonts w:ascii="Times New Roman" w:hAnsi="Times New Roman" w:cs="Times New Roman"/>
          <w:sz w:val="24"/>
          <w:szCs w:val="24"/>
        </w:rPr>
      </w:pPr>
    </w:p>
    <w:p w14:paraId="089E645B" w14:textId="3F7CA4C4" w:rsidR="00120926" w:rsidRDefault="00120926" w:rsidP="00E062F3">
      <w:pPr>
        <w:spacing w:line="360" w:lineRule="auto"/>
        <w:rPr>
          <w:rFonts w:ascii="Times New Roman" w:hAnsi="Times New Roman" w:cs="Times New Roman"/>
          <w:sz w:val="24"/>
          <w:szCs w:val="24"/>
        </w:rPr>
      </w:pPr>
    </w:p>
    <w:p w14:paraId="2BC9C567" w14:textId="76A6BDDB" w:rsidR="00120926" w:rsidRDefault="00120926" w:rsidP="00E062F3">
      <w:pPr>
        <w:spacing w:line="360" w:lineRule="auto"/>
        <w:rPr>
          <w:rFonts w:ascii="Times New Roman" w:hAnsi="Times New Roman" w:cs="Times New Roman"/>
          <w:sz w:val="24"/>
          <w:szCs w:val="24"/>
        </w:rPr>
      </w:pPr>
    </w:p>
    <w:p w14:paraId="75CE78A9" w14:textId="0CF7E036" w:rsidR="00120926" w:rsidRDefault="00120926" w:rsidP="00E062F3">
      <w:pPr>
        <w:spacing w:line="360" w:lineRule="auto"/>
        <w:rPr>
          <w:rFonts w:ascii="Times New Roman" w:hAnsi="Times New Roman" w:cs="Times New Roman"/>
          <w:sz w:val="24"/>
          <w:szCs w:val="24"/>
        </w:rPr>
      </w:pPr>
    </w:p>
    <w:p w14:paraId="1C6131FD" w14:textId="77777777" w:rsidR="00120926" w:rsidRDefault="00120926" w:rsidP="00E062F3">
      <w:pPr>
        <w:spacing w:line="360" w:lineRule="auto"/>
        <w:rPr>
          <w:rFonts w:ascii="Times New Roman" w:hAnsi="Times New Roman" w:cs="Times New Roman"/>
          <w:sz w:val="24"/>
          <w:szCs w:val="24"/>
        </w:rPr>
      </w:pPr>
    </w:p>
    <w:p w14:paraId="5BD41339" w14:textId="3039EFCF" w:rsidR="00E062F3" w:rsidRDefault="00E062F3" w:rsidP="00E062F3">
      <w:pPr>
        <w:spacing w:line="360" w:lineRule="auto"/>
        <w:rPr>
          <w:rFonts w:ascii="Times New Roman" w:hAnsi="Times New Roman" w:cs="Times New Roman"/>
          <w:sz w:val="24"/>
          <w:szCs w:val="24"/>
        </w:rPr>
      </w:pPr>
    </w:p>
    <w:p w14:paraId="39B19DF5" w14:textId="77777777" w:rsidR="005206F9" w:rsidRPr="001A549A" w:rsidRDefault="005206F9" w:rsidP="00E062F3">
      <w:pPr>
        <w:spacing w:line="360" w:lineRule="auto"/>
        <w:rPr>
          <w:rFonts w:ascii="Times New Roman" w:hAnsi="Times New Roman" w:cs="Times New Roman"/>
          <w:sz w:val="24"/>
          <w:szCs w:val="24"/>
        </w:rPr>
      </w:pPr>
    </w:p>
    <w:p w14:paraId="71F24B78" w14:textId="3A9EF2BA" w:rsidR="00E062F3" w:rsidRDefault="00E062F3" w:rsidP="00E062F3">
      <w:pPr>
        <w:spacing w:line="360" w:lineRule="auto"/>
        <w:ind w:firstLine="709"/>
        <w:jc w:val="right"/>
        <w:rPr>
          <w:rFonts w:ascii="Times New Roman" w:hAnsi="Times New Roman"/>
          <w:i/>
          <w:sz w:val="24"/>
        </w:rPr>
      </w:pPr>
      <w:r w:rsidRPr="001A549A">
        <w:rPr>
          <w:rFonts w:ascii="Times New Roman" w:hAnsi="Times New Roman" w:cs="Times New Roman"/>
          <w:i/>
          <w:iCs/>
          <w:sz w:val="24"/>
          <w:szCs w:val="24"/>
        </w:rPr>
        <w:lastRenderedPageBreak/>
        <w:t>2.4.6.</w:t>
      </w:r>
      <w:r w:rsidRPr="001A549A">
        <w:rPr>
          <w:rFonts w:ascii="Times New Roman" w:hAnsi="Times New Roman"/>
          <w:i/>
          <w:sz w:val="24"/>
        </w:rPr>
        <w:t xml:space="preserve"> attēls</w:t>
      </w:r>
    </w:p>
    <w:p w14:paraId="6F75401A" w14:textId="77777777" w:rsidR="005206F9" w:rsidRPr="001A549A" w:rsidRDefault="005206F9" w:rsidP="005206F9">
      <w:pPr>
        <w:spacing w:line="360" w:lineRule="auto"/>
        <w:ind w:firstLine="709"/>
        <w:jc w:val="center"/>
        <w:rPr>
          <w:rFonts w:ascii="Times New Roman" w:hAnsi="Times New Roman" w:cs="Times New Roman"/>
          <w:sz w:val="24"/>
          <w:szCs w:val="24"/>
        </w:rPr>
      </w:pPr>
      <w:r w:rsidRPr="001A549A">
        <w:rPr>
          <w:rFonts w:ascii="Times New Roman" w:hAnsi="Times New Roman" w:cs="Times New Roman"/>
          <w:sz w:val="24"/>
          <w:szCs w:val="24"/>
        </w:rPr>
        <w:t>6. posms “PR pakalpojuma saņemšana”</w:t>
      </w:r>
    </w:p>
    <w:p w14:paraId="77462BA8" w14:textId="4C1AC907" w:rsidR="00E062F3" w:rsidRPr="001A549A" w:rsidRDefault="00120926" w:rsidP="003D14B1">
      <w:pPr>
        <w:spacing w:line="360" w:lineRule="auto"/>
        <w:ind w:firstLine="709"/>
        <w:jc w:val="center"/>
        <w:rPr>
          <w:rFonts w:ascii="Times New Roman" w:hAnsi="Times New Roman" w:cs="Times New Roman"/>
          <w:sz w:val="24"/>
          <w:szCs w:val="24"/>
        </w:rPr>
      </w:pPr>
      <w:r w:rsidRPr="001A549A">
        <w:rPr>
          <w:rFonts w:ascii="Times New Roman" w:hAnsi="Times New Roman" w:cs="Times New Roman"/>
          <w:noProof/>
          <w:sz w:val="24"/>
          <w:szCs w:val="24"/>
        </w:rPr>
        <w:drawing>
          <wp:inline distT="0" distB="0" distL="0" distR="0" wp14:anchorId="70C2931B" wp14:editId="00231551">
            <wp:extent cx="5400675" cy="8033385"/>
            <wp:effectExtent l="0" t="0" r="9525" b="571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699" cy="8033421"/>
                    </a:xfrm>
                    <a:prstGeom prst="rect">
                      <a:avLst/>
                    </a:prstGeom>
                    <a:noFill/>
                  </pic:spPr>
                </pic:pic>
              </a:graphicData>
            </a:graphic>
          </wp:inline>
        </w:drawing>
      </w:r>
    </w:p>
    <w:p w14:paraId="5A05CFFB" w14:textId="7475F37B" w:rsidR="00E062F3" w:rsidRPr="001A549A" w:rsidRDefault="00E062F3" w:rsidP="00E062F3">
      <w:pPr>
        <w:spacing w:line="360" w:lineRule="auto"/>
        <w:ind w:firstLine="709"/>
        <w:jc w:val="center"/>
        <w:rPr>
          <w:rFonts w:ascii="Times New Roman" w:hAnsi="Times New Roman" w:cs="Times New Roman"/>
          <w:sz w:val="24"/>
          <w:szCs w:val="24"/>
        </w:rPr>
      </w:pPr>
    </w:p>
    <w:p w14:paraId="629B674E" w14:textId="77777777" w:rsidR="005206F9" w:rsidRDefault="005206F9">
      <w:pPr>
        <w:pStyle w:val="Sarakstarindkopa"/>
        <w:numPr>
          <w:ilvl w:val="0"/>
          <w:numId w:val="60"/>
        </w:numPr>
        <w:spacing w:line="360" w:lineRule="auto"/>
        <w:rPr>
          <w:rFonts w:ascii="Times New Roman" w:hAnsi="Times New Roman" w:cs="Times New Roman"/>
          <w:b/>
          <w:bCs/>
          <w:sz w:val="24"/>
          <w:szCs w:val="24"/>
        </w:rPr>
      </w:pPr>
      <w:r w:rsidRPr="005206F9">
        <w:rPr>
          <w:rFonts w:ascii="Times New Roman" w:hAnsi="Times New Roman" w:cs="Times New Roman"/>
          <w:b/>
          <w:bCs/>
          <w:sz w:val="24"/>
          <w:szCs w:val="24"/>
        </w:rPr>
        <w:lastRenderedPageBreak/>
        <w:t xml:space="preserve">7. </w:t>
      </w:r>
      <w:r w:rsidR="00E062F3" w:rsidRPr="005206F9">
        <w:rPr>
          <w:rFonts w:ascii="Times New Roman" w:hAnsi="Times New Roman" w:cs="Times New Roman"/>
          <w:b/>
          <w:bCs/>
          <w:sz w:val="24"/>
          <w:szCs w:val="24"/>
        </w:rPr>
        <w:t>posms “PR pakalpojuma izbeigšana”</w:t>
      </w:r>
      <w:r>
        <w:rPr>
          <w:rFonts w:ascii="Times New Roman" w:hAnsi="Times New Roman" w:cs="Times New Roman"/>
          <w:b/>
          <w:bCs/>
          <w:sz w:val="24"/>
          <w:szCs w:val="24"/>
        </w:rPr>
        <w:t xml:space="preserve"> </w:t>
      </w:r>
    </w:p>
    <w:p w14:paraId="587B2CCD" w14:textId="240EB0A5" w:rsidR="00E062F3" w:rsidRPr="005206F9" w:rsidRDefault="00E062F3" w:rsidP="005206F9">
      <w:pPr>
        <w:spacing w:line="360" w:lineRule="auto"/>
        <w:rPr>
          <w:rFonts w:ascii="Times New Roman" w:hAnsi="Times New Roman" w:cs="Times New Roman"/>
          <w:b/>
          <w:bCs/>
          <w:sz w:val="24"/>
          <w:szCs w:val="24"/>
        </w:rPr>
      </w:pPr>
      <w:r w:rsidRPr="005206F9">
        <w:rPr>
          <w:rFonts w:ascii="Times New Roman" w:hAnsi="Times New Roman" w:cs="Times New Roman"/>
          <w:sz w:val="24"/>
          <w:szCs w:val="24"/>
        </w:rPr>
        <w:t xml:space="preserve">PR pakalpojuma izbeigšana ir atspoguļota </w:t>
      </w:r>
      <w:r w:rsidRPr="000B72CC">
        <w:rPr>
          <w:rFonts w:ascii="Times New Roman" w:hAnsi="Times New Roman" w:cs="Times New Roman"/>
          <w:i/>
          <w:iCs/>
          <w:sz w:val="24"/>
          <w:szCs w:val="24"/>
        </w:rPr>
        <w:t>2.4.7.attēlā.</w:t>
      </w:r>
    </w:p>
    <w:p w14:paraId="1508D496" w14:textId="761F3DE3" w:rsidR="005206F9" w:rsidRDefault="005206F9" w:rsidP="005206F9">
      <w:pPr>
        <w:pStyle w:val="Sarakstarindkopa"/>
        <w:spacing w:line="360" w:lineRule="auto"/>
        <w:ind w:left="360"/>
        <w:jc w:val="right"/>
        <w:rPr>
          <w:rFonts w:ascii="Times New Roman" w:hAnsi="Times New Roman"/>
          <w:i/>
          <w:sz w:val="24"/>
        </w:rPr>
      </w:pPr>
      <w:r w:rsidRPr="005206F9">
        <w:rPr>
          <w:rFonts w:ascii="Times New Roman" w:hAnsi="Times New Roman" w:cs="Times New Roman"/>
          <w:i/>
          <w:iCs/>
          <w:sz w:val="24"/>
          <w:szCs w:val="24"/>
        </w:rPr>
        <w:t>2.4.7.</w:t>
      </w:r>
      <w:r w:rsidRPr="005206F9">
        <w:rPr>
          <w:rFonts w:ascii="Times New Roman" w:hAnsi="Times New Roman"/>
          <w:i/>
          <w:sz w:val="24"/>
        </w:rPr>
        <w:t xml:space="preserve"> attēls</w:t>
      </w:r>
    </w:p>
    <w:p w14:paraId="279631B7" w14:textId="181D2FB8" w:rsidR="00AE7346" w:rsidRPr="00AE7346" w:rsidRDefault="00AE7346" w:rsidP="00AE7346">
      <w:pPr>
        <w:spacing w:line="360" w:lineRule="auto"/>
        <w:jc w:val="center"/>
        <w:rPr>
          <w:rFonts w:ascii="Times New Roman" w:hAnsi="Times New Roman" w:cs="Times New Roman"/>
          <w:sz w:val="24"/>
          <w:szCs w:val="24"/>
        </w:rPr>
      </w:pPr>
      <w:r>
        <w:rPr>
          <w:rFonts w:ascii="Times New Roman" w:hAnsi="Times New Roman" w:cs="Times New Roman"/>
          <w:sz w:val="24"/>
          <w:szCs w:val="24"/>
        </w:rPr>
        <w:t>7.posms “</w:t>
      </w:r>
      <w:r w:rsidRPr="005206F9">
        <w:rPr>
          <w:rFonts w:ascii="Times New Roman" w:hAnsi="Times New Roman" w:cs="Times New Roman"/>
          <w:sz w:val="24"/>
          <w:szCs w:val="24"/>
        </w:rPr>
        <w:t>PR pakalpojuma izbeigšana</w:t>
      </w:r>
      <w:r>
        <w:rPr>
          <w:rFonts w:ascii="Times New Roman" w:hAnsi="Times New Roman" w:cs="Times New Roman"/>
          <w:sz w:val="24"/>
          <w:szCs w:val="24"/>
        </w:rPr>
        <w:t>”</w:t>
      </w:r>
    </w:p>
    <w:p w14:paraId="08729057" w14:textId="6082CD3F" w:rsidR="00E062F3" w:rsidRPr="001A549A" w:rsidRDefault="00E062F3" w:rsidP="00E062F3">
      <w:pPr>
        <w:spacing w:line="360" w:lineRule="auto"/>
        <w:ind w:firstLine="709"/>
        <w:jc w:val="center"/>
        <w:rPr>
          <w:rFonts w:ascii="Times New Roman" w:hAnsi="Times New Roman"/>
          <w:i/>
          <w:sz w:val="24"/>
        </w:rPr>
      </w:pPr>
      <w:r w:rsidRPr="001A549A">
        <w:rPr>
          <w:rFonts w:ascii="Times New Roman" w:hAnsi="Times New Roman" w:cs="Times New Roman"/>
          <w:noProof/>
          <w:sz w:val="24"/>
          <w:szCs w:val="24"/>
        </w:rPr>
        <w:drawing>
          <wp:inline distT="0" distB="0" distL="0" distR="0" wp14:anchorId="6BBC25D9" wp14:editId="5B5DCF6D">
            <wp:extent cx="5086350" cy="6497955"/>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6350" cy="6497955"/>
                    </a:xfrm>
                    <a:prstGeom prst="rect">
                      <a:avLst/>
                    </a:prstGeom>
                    <a:noFill/>
                    <a:ln>
                      <a:noFill/>
                    </a:ln>
                  </pic:spPr>
                </pic:pic>
              </a:graphicData>
            </a:graphic>
          </wp:inline>
        </w:drawing>
      </w:r>
    </w:p>
    <w:p w14:paraId="69F484BB" w14:textId="111D92BC" w:rsidR="00E062F3" w:rsidRPr="001A549A" w:rsidRDefault="00E062F3" w:rsidP="00E062F3">
      <w:pPr>
        <w:spacing w:line="360" w:lineRule="auto"/>
        <w:ind w:firstLine="709"/>
        <w:jc w:val="center"/>
        <w:rPr>
          <w:rFonts w:ascii="Times New Roman" w:eastAsia="Times New Roman" w:hAnsi="Times New Roman" w:cs="Times New Roman"/>
          <w:b/>
          <w:i/>
          <w:sz w:val="24"/>
          <w:szCs w:val="24"/>
        </w:rPr>
      </w:pPr>
    </w:p>
    <w:p w14:paraId="6494F8A3" w14:textId="070B4A8A" w:rsidR="00E062F3" w:rsidRPr="001A549A" w:rsidRDefault="00E062F3" w:rsidP="00866322">
      <w:pPr>
        <w:spacing w:line="276" w:lineRule="auto"/>
        <w:ind w:firstLine="680"/>
        <w:rPr>
          <w:rFonts w:ascii="Times New Roman" w:hAnsi="Times New Roman" w:cs="Times New Roman"/>
          <w:sz w:val="24"/>
          <w:szCs w:val="24"/>
        </w:rPr>
      </w:pPr>
      <w:r w:rsidRPr="001A549A">
        <w:rPr>
          <w:rFonts w:ascii="Times New Roman" w:hAnsi="Times New Roman" w:cs="Times New Roman"/>
          <w:sz w:val="24"/>
          <w:szCs w:val="24"/>
        </w:rPr>
        <w:t xml:space="preserve">Katru mēnesi PR pakalpojuma koordinators un grupas vadītājs pārskata atbalsta grupas dalībnieku apmeklējumu, identificē neaktīvos dalībniekus un pārrunā iespējamos </w:t>
      </w:r>
      <w:r w:rsidR="00866322">
        <w:rPr>
          <w:rFonts w:ascii="Times New Roman" w:hAnsi="Times New Roman" w:cs="Times New Roman"/>
          <w:sz w:val="24"/>
          <w:szCs w:val="24"/>
        </w:rPr>
        <w:t xml:space="preserve">dalībnieku </w:t>
      </w:r>
      <w:r w:rsidRPr="001A549A">
        <w:rPr>
          <w:rFonts w:ascii="Times New Roman" w:hAnsi="Times New Roman" w:cs="Times New Roman"/>
          <w:sz w:val="24"/>
          <w:szCs w:val="24"/>
        </w:rPr>
        <w:t xml:space="preserve">zemā apmeklējuma vai nepietiekošās iesaistes iemeslus. PR pakalpojuma koordinators sazinās ar </w:t>
      </w:r>
      <w:r w:rsidRPr="001A549A">
        <w:rPr>
          <w:rFonts w:ascii="Times New Roman" w:hAnsi="Times New Roman" w:cs="Times New Roman"/>
          <w:sz w:val="24"/>
          <w:szCs w:val="24"/>
        </w:rPr>
        <w:lastRenderedPageBreak/>
        <w:t>neaktīv</w:t>
      </w:r>
      <w:r>
        <w:rPr>
          <w:rFonts w:ascii="Times New Roman" w:hAnsi="Times New Roman" w:cs="Times New Roman"/>
          <w:sz w:val="24"/>
          <w:szCs w:val="24"/>
        </w:rPr>
        <w:t>aj</w:t>
      </w:r>
      <w:r w:rsidRPr="001A549A">
        <w:rPr>
          <w:rFonts w:ascii="Times New Roman" w:hAnsi="Times New Roman" w:cs="Times New Roman"/>
          <w:sz w:val="24"/>
          <w:szCs w:val="24"/>
        </w:rPr>
        <w:t>i</w:t>
      </w:r>
      <w:r>
        <w:rPr>
          <w:rFonts w:ascii="Times New Roman" w:hAnsi="Times New Roman" w:cs="Times New Roman"/>
          <w:sz w:val="24"/>
          <w:szCs w:val="24"/>
        </w:rPr>
        <w:t>em</w:t>
      </w:r>
      <w:r w:rsidRPr="001A549A">
        <w:rPr>
          <w:rFonts w:ascii="Times New Roman" w:hAnsi="Times New Roman" w:cs="Times New Roman"/>
          <w:sz w:val="24"/>
          <w:szCs w:val="24"/>
        </w:rPr>
        <w:t xml:space="preserve"> dalībniekiem,  pārrunā radušos situāciju, noskaidro, vai dalībnieks vēlas turpināt dalību atbalsta grupās</w:t>
      </w:r>
      <w:r w:rsidR="009D40C3">
        <w:rPr>
          <w:rFonts w:ascii="Times New Roman" w:hAnsi="Times New Roman" w:cs="Times New Roman"/>
          <w:sz w:val="24"/>
          <w:szCs w:val="24"/>
        </w:rPr>
        <w:t>,</w:t>
      </w:r>
      <w:r w:rsidRPr="001A549A">
        <w:rPr>
          <w:rFonts w:ascii="Times New Roman" w:hAnsi="Times New Roman" w:cs="Times New Roman"/>
          <w:sz w:val="24"/>
          <w:szCs w:val="24"/>
        </w:rPr>
        <w:t xml:space="preserve"> vai vēlas to pārtraukt. </w:t>
      </w:r>
    </w:p>
    <w:p w14:paraId="421364F9" w14:textId="77777777" w:rsidR="00E062F3" w:rsidRPr="001A549A" w:rsidRDefault="00E062F3" w:rsidP="005206F9">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Ja dalībnieks vēlas atteikties no dalības atbalsta grupā, viņš raksta iesniegumu un iesniedz to PR pakalpojuma koordinatoram. Par iesnieguma iesniegšanas veidiem savstarpēji vienojas, tie var būt:</w:t>
      </w:r>
    </w:p>
    <w:p w14:paraId="7D15838A" w14:textId="6B42A210" w:rsidR="00E062F3" w:rsidRPr="001A549A" w:rsidRDefault="00E062F3">
      <w:pPr>
        <w:numPr>
          <w:ilvl w:val="0"/>
          <w:numId w:val="48"/>
        </w:numPr>
        <w:spacing w:line="276" w:lineRule="auto"/>
        <w:contextualSpacing/>
        <w:rPr>
          <w:rFonts w:ascii="Times New Roman" w:hAnsi="Times New Roman" w:cs="Times New Roman"/>
          <w:sz w:val="24"/>
          <w:szCs w:val="24"/>
        </w:rPr>
      </w:pPr>
      <w:r w:rsidRPr="001A549A">
        <w:rPr>
          <w:rFonts w:ascii="Times New Roman" w:hAnsi="Times New Roman" w:cs="Times New Roman"/>
          <w:sz w:val="24"/>
          <w:szCs w:val="24"/>
        </w:rPr>
        <w:t xml:space="preserve">patstāvīgi aizpilda iesniegumu LAA mājas </w:t>
      </w:r>
      <w:r w:rsidRPr="00A73DCD">
        <w:rPr>
          <w:rFonts w:ascii="Times New Roman" w:hAnsi="Times New Roman" w:cs="Times New Roman"/>
          <w:sz w:val="24"/>
          <w:szCs w:val="24"/>
        </w:rPr>
        <w:t>lapā</w:t>
      </w:r>
      <w:r w:rsidR="004F629B">
        <w:rPr>
          <w:rFonts w:ascii="Times New Roman" w:hAnsi="Times New Roman" w:cs="Times New Roman"/>
          <w:sz w:val="24"/>
          <w:szCs w:val="24"/>
        </w:rPr>
        <w:t>,</w:t>
      </w:r>
      <w:r w:rsidRPr="00A73DCD">
        <w:rPr>
          <w:rFonts w:ascii="Times New Roman" w:hAnsi="Times New Roman" w:cs="Times New Roman"/>
          <w:sz w:val="24"/>
          <w:szCs w:val="24"/>
        </w:rPr>
        <w:t xml:space="preserve"> </w:t>
      </w:r>
      <w:r w:rsidRPr="00A73DCD">
        <w:rPr>
          <w:rFonts w:ascii="Times New Roman" w:hAnsi="Times New Roman"/>
          <w:sz w:val="24"/>
          <w:szCs w:val="24"/>
        </w:rPr>
        <w:t>izmantojot personas autentifikācijas līdzekļus</w:t>
      </w:r>
      <w:r w:rsidRPr="001A549A">
        <w:rPr>
          <w:rFonts w:ascii="Times New Roman" w:hAnsi="Times New Roman" w:cs="Times New Roman"/>
          <w:sz w:val="24"/>
          <w:szCs w:val="24"/>
        </w:rPr>
        <w:t xml:space="preserve">; </w:t>
      </w:r>
    </w:p>
    <w:p w14:paraId="3D64323B" w14:textId="77777777" w:rsidR="00E062F3" w:rsidRPr="001A549A" w:rsidRDefault="00E062F3">
      <w:pPr>
        <w:numPr>
          <w:ilvl w:val="0"/>
          <w:numId w:val="48"/>
        </w:numPr>
        <w:spacing w:line="276" w:lineRule="auto"/>
        <w:contextualSpacing/>
        <w:rPr>
          <w:rFonts w:ascii="Times New Roman" w:hAnsi="Times New Roman" w:cs="Times New Roman"/>
          <w:sz w:val="24"/>
          <w:szCs w:val="24"/>
        </w:rPr>
      </w:pPr>
      <w:proofErr w:type="spellStart"/>
      <w:r w:rsidRPr="001A549A">
        <w:rPr>
          <w:rFonts w:ascii="Times New Roman" w:hAnsi="Times New Roman" w:cs="Times New Roman"/>
          <w:sz w:val="24"/>
          <w:szCs w:val="24"/>
        </w:rPr>
        <w:t>nosūta</w:t>
      </w:r>
      <w:proofErr w:type="spellEnd"/>
      <w:r w:rsidRPr="001A549A">
        <w:rPr>
          <w:rFonts w:ascii="Times New Roman" w:hAnsi="Times New Roman" w:cs="Times New Roman"/>
          <w:sz w:val="24"/>
          <w:szCs w:val="24"/>
        </w:rPr>
        <w:t xml:space="preserve"> uz LAA e-pastu ar drošu elektronisku parakstu parakstītu iesniegumu;</w:t>
      </w:r>
    </w:p>
    <w:p w14:paraId="47E7C6E4" w14:textId="77777777" w:rsidR="00E062F3" w:rsidRPr="001A549A" w:rsidRDefault="00E062F3">
      <w:pPr>
        <w:numPr>
          <w:ilvl w:val="0"/>
          <w:numId w:val="48"/>
        </w:numPr>
        <w:spacing w:line="276" w:lineRule="auto"/>
        <w:contextualSpacing/>
        <w:rPr>
          <w:rFonts w:ascii="Times New Roman" w:hAnsi="Times New Roman" w:cs="Times New Roman"/>
          <w:sz w:val="24"/>
          <w:szCs w:val="24"/>
        </w:rPr>
      </w:pPr>
      <w:r w:rsidRPr="001A549A">
        <w:rPr>
          <w:rFonts w:ascii="Times New Roman" w:hAnsi="Times New Roman" w:cs="Times New Roman"/>
          <w:sz w:val="24"/>
          <w:szCs w:val="24"/>
        </w:rPr>
        <w:t xml:space="preserve">aizpilda iesniegumu papīra formā, paraksta to un </w:t>
      </w:r>
      <w:proofErr w:type="spellStart"/>
      <w:r w:rsidRPr="001A549A">
        <w:rPr>
          <w:rFonts w:ascii="Times New Roman" w:hAnsi="Times New Roman" w:cs="Times New Roman"/>
          <w:sz w:val="24"/>
          <w:szCs w:val="24"/>
        </w:rPr>
        <w:t>nosūta</w:t>
      </w:r>
      <w:proofErr w:type="spellEnd"/>
      <w:r w:rsidRPr="001A549A">
        <w:rPr>
          <w:rFonts w:ascii="Times New Roman" w:hAnsi="Times New Roman" w:cs="Times New Roman"/>
          <w:sz w:val="24"/>
          <w:szCs w:val="24"/>
        </w:rPr>
        <w:t xml:space="preserve"> pa pastu vai iesniedz personīgi LAA birojā, Strēlnieku ielā 9-1</w:t>
      </w:r>
      <w:r>
        <w:rPr>
          <w:rFonts w:ascii="Times New Roman" w:hAnsi="Times New Roman" w:cs="Times New Roman"/>
          <w:sz w:val="24"/>
          <w:szCs w:val="24"/>
        </w:rPr>
        <w:t>4</w:t>
      </w:r>
      <w:r w:rsidRPr="001A549A">
        <w:rPr>
          <w:rFonts w:ascii="Times New Roman" w:hAnsi="Times New Roman" w:cs="Times New Roman"/>
          <w:sz w:val="24"/>
          <w:szCs w:val="24"/>
        </w:rPr>
        <w:t xml:space="preserve">, Rīgā, LV-1010. </w:t>
      </w:r>
    </w:p>
    <w:p w14:paraId="21C60148" w14:textId="77777777" w:rsidR="00E062F3" w:rsidRDefault="00E062F3" w:rsidP="005206F9">
      <w:pPr>
        <w:spacing w:line="276" w:lineRule="auto"/>
        <w:rPr>
          <w:rFonts w:ascii="Times New Roman" w:hAnsi="Times New Roman" w:cs="Times New Roman"/>
          <w:sz w:val="24"/>
          <w:szCs w:val="24"/>
        </w:rPr>
      </w:pPr>
    </w:p>
    <w:p w14:paraId="629FFCD0" w14:textId="32AE8685" w:rsidR="00E062F3" w:rsidRPr="001A549A" w:rsidRDefault="00E062F3" w:rsidP="00CA3B5A">
      <w:pPr>
        <w:spacing w:line="276" w:lineRule="auto"/>
        <w:ind w:firstLine="360"/>
        <w:rPr>
          <w:rFonts w:ascii="Times New Roman" w:hAnsi="Times New Roman" w:cs="Times New Roman"/>
          <w:sz w:val="24"/>
          <w:szCs w:val="24"/>
        </w:rPr>
      </w:pPr>
      <w:r w:rsidRPr="001A549A">
        <w:rPr>
          <w:rFonts w:ascii="Times New Roman" w:hAnsi="Times New Roman" w:cs="Times New Roman"/>
          <w:sz w:val="24"/>
          <w:szCs w:val="24"/>
        </w:rPr>
        <w:t>PR pakalpojuma koordinators informē atbalsta grupu vadītāju par izmaiņām atbalsta grupas dalībnieku sastāvā un minēto informāciju ievada DB.</w:t>
      </w:r>
      <w:r w:rsidR="00CA3B5A">
        <w:rPr>
          <w:rFonts w:ascii="Times New Roman" w:hAnsi="Times New Roman" w:cs="Times New Roman"/>
          <w:sz w:val="24"/>
          <w:szCs w:val="24"/>
        </w:rPr>
        <w:t xml:space="preserve"> </w:t>
      </w:r>
      <w:r w:rsidRPr="001A549A">
        <w:rPr>
          <w:rFonts w:ascii="Times New Roman" w:hAnsi="Times New Roman" w:cs="Times New Roman"/>
          <w:sz w:val="24"/>
          <w:szCs w:val="24"/>
        </w:rPr>
        <w:t>Gadījumā, ja PR pakalpojum</w:t>
      </w:r>
      <w:r>
        <w:rPr>
          <w:rFonts w:ascii="Times New Roman" w:hAnsi="Times New Roman" w:cs="Times New Roman"/>
          <w:sz w:val="24"/>
          <w:szCs w:val="24"/>
        </w:rPr>
        <w:t>u</w:t>
      </w:r>
      <w:r w:rsidRPr="001A549A">
        <w:rPr>
          <w:rFonts w:ascii="Times New Roman" w:hAnsi="Times New Roman" w:cs="Times New Roman"/>
          <w:sz w:val="24"/>
          <w:szCs w:val="24"/>
        </w:rPr>
        <w:t xml:space="preserve"> pārtrauc saņem</w:t>
      </w:r>
      <w:r>
        <w:rPr>
          <w:rFonts w:ascii="Times New Roman" w:hAnsi="Times New Roman" w:cs="Times New Roman"/>
          <w:sz w:val="24"/>
          <w:szCs w:val="24"/>
        </w:rPr>
        <w:t>t</w:t>
      </w:r>
      <w:r w:rsidRPr="001A549A">
        <w:rPr>
          <w:rFonts w:ascii="Times New Roman" w:hAnsi="Times New Roman" w:cs="Times New Roman"/>
          <w:sz w:val="24"/>
          <w:szCs w:val="24"/>
        </w:rPr>
        <w:t xml:space="preserve"> viens</w:t>
      </w:r>
      <w:r>
        <w:rPr>
          <w:rFonts w:ascii="Times New Roman" w:hAnsi="Times New Roman" w:cs="Times New Roman"/>
          <w:sz w:val="24"/>
          <w:szCs w:val="24"/>
        </w:rPr>
        <w:t xml:space="preserve"> no</w:t>
      </w:r>
      <w:r w:rsidRPr="001A549A">
        <w:rPr>
          <w:rFonts w:ascii="Times New Roman" w:hAnsi="Times New Roman" w:cs="Times New Roman"/>
          <w:sz w:val="24"/>
          <w:szCs w:val="24"/>
        </w:rPr>
        <w:t xml:space="preserve"> ģimenes locek</w:t>
      </w:r>
      <w:r>
        <w:rPr>
          <w:rFonts w:ascii="Times New Roman" w:hAnsi="Times New Roman" w:cs="Times New Roman"/>
          <w:sz w:val="24"/>
          <w:szCs w:val="24"/>
        </w:rPr>
        <w:t>ļiem</w:t>
      </w:r>
      <w:r w:rsidRPr="001A549A">
        <w:rPr>
          <w:rFonts w:ascii="Times New Roman" w:hAnsi="Times New Roman" w:cs="Times New Roman"/>
          <w:sz w:val="24"/>
          <w:szCs w:val="24"/>
        </w:rPr>
        <w:t xml:space="preserve">, pārējie </w:t>
      </w:r>
      <w:r w:rsidR="008F4045">
        <w:rPr>
          <w:rFonts w:ascii="Times New Roman" w:hAnsi="Times New Roman" w:cs="Times New Roman"/>
          <w:sz w:val="24"/>
          <w:szCs w:val="24"/>
        </w:rPr>
        <w:t xml:space="preserve">to </w:t>
      </w:r>
      <w:r w:rsidRPr="001A549A">
        <w:rPr>
          <w:rFonts w:ascii="Times New Roman" w:hAnsi="Times New Roman" w:cs="Times New Roman"/>
          <w:sz w:val="24"/>
          <w:szCs w:val="24"/>
        </w:rPr>
        <w:t>var turpināt saņemt.</w:t>
      </w:r>
    </w:p>
    <w:p w14:paraId="2EB2A87B" w14:textId="6C6B7601" w:rsidR="00E062F3" w:rsidRDefault="00E062F3" w:rsidP="005206F9">
      <w:pPr>
        <w:spacing w:line="276" w:lineRule="auto"/>
        <w:ind w:firstLine="709"/>
        <w:rPr>
          <w:rFonts w:ascii="Times New Roman" w:hAnsi="Times New Roman" w:cs="Times New Roman"/>
          <w:sz w:val="24"/>
          <w:szCs w:val="24"/>
        </w:rPr>
      </w:pPr>
    </w:p>
    <w:p w14:paraId="719AEE76" w14:textId="77777777" w:rsidR="008F4045" w:rsidRPr="001A549A" w:rsidRDefault="008F4045" w:rsidP="005206F9">
      <w:pPr>
        <w:spacing w:line="276" w:lineRule="auto"/>
        <w:ind w:firstLine="709"/>
        <w:rPr>
          <w:rFonts w:ascii="Times New Roman" w:hAnsi="Times New Roman" w:cs="Times New Roman"/>
          <w:sz w:val="24"/>
          <w:szCs w:val="24"/>
        </w:rPr>
      </w:pPr>
    </w:p>
    <w:p w14:paraId="732C90D4" w14:textId="5687EEAC" w:rsidR="005206F9" w:rsidRDefault="005206F9">
      <w:pPr>
        <w:pStyle w:val="Virsraksts3"/>
        <w:numPr>
          <w:ilvl w:val="1"/>
          <w:numId w:val="11"/>
        </w:numPr>
        <w:rPr>
          <w:rFonts w:ascii="Times New Roman" w:eastAsia="Times New Roman" w:hAnsi="Times New Roman" w:cs="Times New Roman"/>
          <w:b/>
          <w:bCs/>
          <w:color w:val="auto"/>
        </w:rPr>
      </w:pPr>
      <w:bookmarkStart w:id="36" w:name="_Toc150945696"/>
      <w:proofErr w:type="spellStart"/>
      <w:r w:rsidRPr="002F7F9C">
        <w:rPr>
          <w:rFonts w:ascii="Times New Roman" w:eastAsia="Times New Roman" w:hAnsi="Times New Roman" w:cs="Times New Roman"/>
          <w:b/>
          <w:bCs/>
          <w:color w:val="auto"/>
        </w:rPr>
        <w:t>Psihosociālās</w:t>
      </w:r>
      <w:proofErr w:type="spellEnd"/>
      <w:r w:rsidRPr="002F7F9C">
        <w:rPr>
          <w:rFonts w:ascii="Times New Roman" w:eastAsia="Times New Roman" w:hAnsi="Times New Roman" w:cs="Times New Roman"/>
          <w:b/>
          <w:bCs/>
          <w:color w:val="auto"/>
        </w:rPr>
        <w:t xml:space="preserve"> rehabilitācijas pakalpojuma sniegšanā un saņemšanā iesaistītās puses, to </w:t>
      </w:r>
      <w:r w:rsidR="002F7F9C" w:rsidRPr="002F7F9C">
        <w:rPr>
          <w:rFonts w:ascii="Times New Roman" w:eastAsia="Times New Roman" w:hAnsi="Times New Roman" w:cs="Times New Roman"/>
          <w:b/>
          <w:bCs/>
          <w:color w:val="auto"/>
        </w:rPr>
        <w:t>pienākumi un tiesības</w:t>
      </w:r>
      <w:bookmarkEnd w:id="36"/>
    </w:p>
    <w:p w14:paraId="37DC2A41" w14:textId="77777777" w:rsidR="002F7F9C" w:rsidRPr="002F7F9C" w:rsidRDefault="002F7F9C" w:rsidP="002F7F9C">
      <w:pPr>
        <w:spacing w:line="276" w:lineRule="auto"/>
        <w:rPr>
          <w:lang w:eastAsia="lv-LV"/>
        </w:rPr>
      </w:pPr>
    </w:p>
    <w:p w14:paraId="3D81730E" w14:textId="4099AE0A" w:rsidR="005206F9" w:rsidRPr="00BC1209" w:rsidRDefault="005206F9" w:rsidP="002F7F9C">
      <w:pPr>
        <w:spacing w:line="276" w:lineRule="auto"/>
        <w:ind w:firstLine="709"/>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w:t>
      </w:r>
      <w:r>
        <w:rPr>
          <w:rFonts w:ascii="Times New Roman" w:eastAsia="Times New Roman" w:hAnsi="Times New Roman" w:cs="Times New Roman"/>
          <w:color w:val="000000"/>
          <w:sz w:val="24"/>
          <w:szCs w:val="24"/>
        </w:rPr>
        <w:t>nodrošināšanā</w:t>
      </w:r>
      <w:r w:rsidRPr="001A549A">
        <w:rPr>
          <w:rFonts w:ascii="Times New Roman" w:eastAsia="Times New Roman" w:hAnsi="Times New Roman" w:cs="Times New Roman"/>
          <w:color w:val="000000"/>
          <w:sz w:val="24"/>
          <w:szCs w:val="24"/>
        </w:rPr>
        <w:t xml:space="preserve"> ir iesaistīt</w:t>
      </w:r>
      <w:r w:rsidR="00141E6B">
        <w:rPr>
          <w:rFonts w:ascii="Times New Roman" w:eastAsia="Times New Roman" w:hAnsi="Times New Roman" w:cs="Times New Roman"/>
          <w:color w:val="000000"/>
          <w:sz w:val="24"/>
          <w:szCs w:val="24"/>
        </w:rPr>
        <w:t>as vairākas puses</w:t>
      </w:r>
      <w:r w:rsidRPr="001A549A">
        <w:rPr>
          <w:rFonts w:ascii="Times New Roman" w:eastAsia="Times New Roman" w:hAnsi="Times New Roman" w:cs="Times New Roman"/>
          <w:color w:val="000000"/>
          <w:sz w:val="24"/>
          <w:szCs w:val="24"/>
        </w:rPr>
        <w:t xml:space="preserve">: PR pakalpojuma </w:t>
      </w:r>
      <w:r w:rsidRPr="00BC1209">
        <w:rPr>
          <w:rFonts w:ascii="Times New Roman" w:eastAsia="Times New Roman" w:hAnsi="Times New Roman" w:cs="Times New Roman"/>
          <w:color w:val="000000"/>
          <w:sz w:val="24"/>
          <w:szCs w:val="24"/>
        </w:rPr>
        <w:t>vadītājs</w:t>
      </w:r>
      <w:r>
        <w:rPr>
          <w:rFonts w:ascii="Times New Roman" w:eastAsia="Times New Roman" w:hAnsi="Times New Roman" w:cs="Times New Roman"/>
          <w:color w:val="000000"/>
          <w:sz w:val="24"/>
          <w:szCs w:val="24"/>
        </w:rPr>
        <w:t>,</w:t>
      </w:r>
      <w:r w:rsidRPr="00BC1209">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PR pakalpojuma </w:t>
      </w:r>
      <w:r w:rsidRPr="00BC1209">
        <w:rPr>
          <w:rFonts w:ascii="Times New Roman" w:eastAsia="Times New Roman" w:hAnsi="Times New Roman" w:cs="Times New Roman"/>
          <w:color w:val="000000"/>
          <w:sz w:val="24"/>
          <w:szCs w:val="24"/>
        </w:rPr>
        <w:t>koordinatori</w:t>
      </w:r>
      <w:r w:rsidR="00141E6B">
        <w:rPr>
          <w:rFonts w:ascii="Times New Roman" w:eastAsia="Times New Roman" w:hAnsi="Times New Roman" w:cs="Times New Roman"/>
          <w:color w:val="000000"/>
          <w:sz w:val="24"/>
          <w:szCs w:val="24"/>
        </w:rPr>
        <w:t xml:space="preserve"> un</w:t>
      </w:r>
      <w:r w:rsidRPr="001A549A">
        <w:rPr>
          <w:rFonts w:ascii="Times New Roman" w:eastAsia="Times New Roman" w:hAnsi="Times New Roman" w:cs="Times New Roman"/>
          <w:color w:val="000000"/>
          <w:sz w:val="24"/>
          <w:szCs w:val="24"/>
        </w:rPr>
        <w:t xml:space="preserve"> </w:t>
      </w:r>
      <w:r w:rsidR="001B5057">
        <w:rPr>
          <w:rFonts w:ascii="Times New Roman" w:eastAsia="Times New Roman" w:hAnsi="Times New Roman" w:cs="Times New Roman"/>
          <w:color w:val="000000"/>
          <w:sz w:val="24"/>
          <w:szCs w:val="24"/>
        </w:rPr>
        <w:t xml:space="preserve">sociālie darbinieki, </w:t>
      </w:r>
      <w:r w:rsidRPr="001A549A">
        <w:rPr>
          <w:rFonts w:ascii="Times New Roman" w:eastAsia="Times New Roman" w:hAnsi="Times New Roman" w:cs="Times New Roman"/>
          <w:color w:val="000000"/>
          <w:sz w:val="24"/>
          <w:szCs w:val="24"/>
        </w:rPr>
        <w:t>atbalsta grup</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vadītāji – profesionā</w:t>
      </w:r>
      <w:r>
        <w:rPr>
          <w:rFonts w:ascii="Times New Roman" w:eastAsia="Times New Roman" w:hAnsi="Times New Roman" w:cs="Times New Roman"/>
          <w:color w:val="000000"/>
          <w:sz w:val="24"/>
          <w:szCs w:val="24"/>
        </w:rPr>
        <w:t>ļ</w:t>
      </w:r>
      <w:r w:rsidRPr="001A549A">
        <w:rPr>
          <w:rFonts w:ascii="Times New Roman" w:eastAsia="Times New Roman" w:hAnsi="Times New Roman" w:cs="Times New Roman"/>
          <w:color w:val="000000"/>
          <w:sz w:val="24"/>
          <w:szCs w:val="24"/>
        </w:rPr>
        <w:t xml:space="preserve">i, pieredzes eksperti un līdzinieki, </w:t>
      </w:r>
      <w:r w:rsidR="00141E6B">
        <w:rPr>
          <w:rFonts w:ascii="Times New Roman" w:eastAsia="Times New Roman" w:hAnsi="Times New Roman" w:cs="Times New Roman"/>
          <w:color w:val="000000"/>
          <w:sz w:val="24"/>
          <w:szCs w:val="24"/>
        </w:rPr>
        <w:t>kā arī</w:t>
      </w:r>
      <w:r w:rsidRPr="00BC1209">
        <w:rPr>
          <w:rFonts w:ascii="Times New Roman" w:eastAsia="Times New Roman" w:hAnsi="Times New Roman" w:cs="Times New Roman"/>
          <w:color w:val="000000"/>
          <w:sz w:val="24"/>
          <w:szCs w:val="24"/>
        </w:rPr>
        <w:t xml:space="preserve"> PR pakalpojuma saņēmēji, kuru atbildība un pienākumi </w:t>
      </w:r>
      <w:r w:rsidR="00ED378B">
        <w:rPr>
          <w:rFonts w:ascii="Times New Roman" w:eastAsia="Times New Roman" w:hAnsi="Times New Roman" w:cs="Times New Roman"/>
          <w:color w:val="000000"/>
          <w:sz w:val="24"/>
          <w:szCs w:val="24"/>
        </w:rPr>
        <w:t>norādīti</w:t>
      </w:r>
      <w:r w:rsidRPr="00BC1209">
        <w:rPr>
          <w:rFonts w:ascii="Times New Roman" w:eastAsia="Times New Roman" w:hAnsi="Times New Roman" w:cs="Times New Roman"/>
          <w:color w:val="000000"/>
          <w:sz w:val="24"/>
          <w:szCs w:val="24"/>
        </w:rPr>
        <w:t xml:space="preserve"> </w:t>
      </w:r>
      <w:r w:rsidRPr="002F7F9C">
        <w:rPr>
          <w:rFonts w:ascii="Times New Roman" w:eastAsia="Times New Roman" w:hAnsi="Times New Roman" w:cs="Times New Roman"/>
          <w:i/>
          <w:iCs/>
          <w:color w:val="000000"/>
          <w:sz w:val="24"/>
          <w:szCs w:val="24"/>
        </w:rPr>
        <w:t>2.5.1.tabulā</w:t>
      </w:r>
      <w:r w:rsidRPr="00BC1209">
        <w:rPr>
          <w:rFonts w:ascii="Times New Roman" w:eastAsia="Times New Roman" w:hAnsi="Times New Roman" w:cs="Times New Roman"/>
          <w:color w:val="000000"/>
          <w:sz w:val="24"/>
          <w:szCs w:val="24"/>
        </w:rPr>
        <w:t>.</w:t>
      </w:r>
    </w:p>
    <w:p w14:paraId="2A27B967" w14:textId="77777777" w:rsidR="005206F9" w:rsidRPr="000B72CC" w:rsidRDefault="005206F9" w:rsidP="005206F9">
      <w:pPr>
        <w:spacing w:line="240" w:lineRule="auto"/>
        <w:jc w:val="right"/>
        <w:rPr>
          <w:rFonts w:ascii="Times New Roman" w:hAnsi="Times New Roman"/>
          <w:i/>
          <w:color w:val="000000"/>
        </w:rPr>
      </w:pPr>
      <w:r w:rsidRPr="000B72CC">
        <w:rPr>
          <w:rFonts w:ascii="Times New Roman" w:hAnsi="Times New Roman"/>
          <w:i/>
          <w:color w:val="000000"/>
        </w:rPr>
        <w:t>2.</w:t>
      </w:r>
      <w:r w:rsidRPr="000B72CC">
        <w:rPr>
          <w:rFonts w:ascii="Times New Roman" w:eastAsia="Times New Roman" w:hAnsi="Times New Roman" w:cs="Times New Roman"/>
          <w:i/>
          <w:iCs/>
          <w:color w:val="000000"/>
        </w:rPr>
        <w:t>5.1</w:t>
      </w:r>
      <w:r w:rsidRPr="000B72CC">
        <w:rPr>
          <w:rFonts w:ascii="Times New Roman" w:hAnsi="Times New Roman"/>
          <w:i/>
          <w:color w:val="000000"/>
        </w:rPr>
        <w:t>. tabula</w:t>
      </w:r>
    </w:p>
    <w:p w14:paraId="51006BAD" w14:textId="77777777" w:rsidR="005206F9" w:rsidRPr="001A549A" w:rsidRDefault="005206F9" w:rsidP="005206F9">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w:t>
      </w:r>
      <w:r>
        <w:rPr>
          <w:rFonts w:ascii="Times New Roman" w:eastAsia="Times New Roman" w:hAnsi="Times New Roman" w:cs="Times New Roman"/>
          <w:color w:val="000000"/>
          <w:sz w:val="24"/>
          <w:szCs w:val="24"/>
        </w:rPr>
        <w:t xml:space="preserve">nodrošināšanā </w:t>
      </w:r>
      <w:r w:rsidRPr="001A549A">
        <w:rPr>
          <w:rFonts w:ascii="Times New Roman" w:eastAsia="Times New Roman" w:hAnsi="Times New Roman" w:cs="Times New Roman"/>
          <w:color w:val="000000"/>
          <w:sz w:val="24"/>
          <w:szCs w:val="24"/>
        </w:rPr>
        <w:t>iesaistīto pušu pienākumi un tiesības</w:t>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26"/>
        <w:gridCol w:w="4111"/>
        <w:gridCol w:w="3827"/>
      </w:tblGrid>
      <w:tr w:rsidR="005206F9" w:rsidRPr="001A549A" w14:paraId="21F74D12" w14:textId="77777777" w:rsidTr="00CC78F7">
        <w:trPr>
          <w:tblHeader/>
        </w:trPr>
        <w:tc>
          <w:tcPr>
            <w:tcW w:w="1526" w:type="dxa"/>
            <w:vAlign w:val="center"/>
          </w:tcPr>
          <w:p w14:paraId="182F9BB9" w14:textId="77777777" w:rsidR="005206F9" w:rsidRPr="001A549A" w:rsidRDefault="005206F9" w:rsidP="00CC78F7">
            <w:pPr>
              <w:spacing w:line="360" w:lineRule="auto"/>
              <w:jc w:val="center"/>
              <w:rPr>
                <w:rFonts w:ascii="Times New Roman" w:eastAsia="Times New Roman" w:hAnsi="Times New Roman" w:cs="Times New Roman"/>
                <w:color w:val="000000"/>
                <w:sz w:val="24"/>
                <w:szCs w:val="24"/>
              </w:rPr>
            </w:pPr>
            <w:bookmarkStart w:id="37" w:name="_Hlk146532985"/>
            <w:r w:rsidRPr="001A549A">
              <w:rPr>
                <w:rFonts w:ascii="Times New Roman" w:eastAsia="Times New Roman" w:hAnsi="Times New Roman" w:cs="Times New Roman"/>
                <w:color w:val="000000"/>
                <w:sz w:val="24"/>
                <w:szCs w:val="24"/>
              </w:rPr>
              <w:t>Iesaistītā puse</w:t>
            </w:r>
          </w:p>
        </w:tc>
        <w:tc>
          <w:tcPr>
            <w:tcW w:w="4111" w:type="dxa"/>
            <w:vAlign w:val="center"/>
          </w:tcPr>
          <w:p w14:paraId="7575D3CF" w14:textId="77777777" w:rsidR="005206F9" w:rsidRPr="001A549A" w:rsidRDefault="005206F9" w:rsidP="00CC78F7">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Pienākumi</w:t>
            </w:r>
          </w:p>
        </w:tc>
        <w:tc>
          <w:tcPr>
            <w:tcW w:w="3827" w:type="dxa"/>
            <w:vAlign w:val="center"/>
          </w:tcPr>
          <w:p w14:paraId="444B909A" w14:textId="77777777" w:rsidR="005206F9" w:rsidRPr="001A549A" w:rsidRDefault="005206F9" w:rsidP="00CC78F7">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Tiesības</w:t>
            </w:r>
          </w:p>
        </w:tc>
      </w:tr>
      <w:tr w:rsidR="005206F9" w:rsidRPr="001A549A" w14:paraId="47E1DB46" w14:textId="77777777" w:rsidTr="00CC78F7">
        <w:tc>
          <w:tcPr>
            <w:tcW w:w="1526" w:type="dxa"/>
          </w:tcPr>
          <w:p w14:paraId="27547F50" w14:textId="77777777" w:rsidR="005206F9" w:rsidRPr="001A549A" w:rsidRDefault="005206F9" w:rsidP="002F7F9C">
            <w:pP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vadītājs</w:t>
            </w:r>
          </w:p>
        </w:tc>
        <w:tc>
          <w:tcPr>
            <w:tcW w:w="4111" w:type="dxa"/>
          </w:tcPr>
          <w:p w14:paraId="6FA4D662" w14:textId="77777777" w:rsidR="005206F9" w:rsidRPr="001A549A" w:rsidRDefault="005206F9">
            <w:pPr>
              <w:numPr>
                <w:ilvl w:val="0"/>
                <w:numId w:val="64"/>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pakalpojumu kopumā;</w:t>
            </w:r>
          </w:p>
          <w:p w14:paraId="21C161E4" w14:textId="77777777" w:rsidR="005206F9" w:rsidRPr="001A549A" w:rsidRDefault="005206F9">
            <w:pPr>
              <w:numPr>
                <w:ilvl w:val="0"/>
                <w:numId w:val="64"/>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nodrošināt un pārraudzīt PR pakalpojuma īstenošanu un kvalitāti, tai skaitā darbinieku (atbalsta grupu vadītāju, koordinatora) nolīgšanu, sagatavošanu un apmācību darbam; </w:t>
            </w:r>
          </w:p>
          <w:p w14:paraId="12D53E13" w14:textId="77777777" w:rsidR="005206F9" w:rsidRPr="001A549A" w:rsidRDefault="005206F9">
            <w:pPr>
              <w:numPr>
                <w:ilvl w:val="0"/>
                <w:numId w:val="64"/>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PR pakalpojuma kvalitātes uzraudzību;</w:t>
            </w:r>
          </w:p>
          <w:p w14:paraId="19BB1501" w14:textId="5157AD58" w:rsidR="005206F9" w:rsidRPr="001A549A" w:rsidRDefault="005206F9">
            <w:pPr>
              <w:numPr>
                <w:ilvl w:val="0"/>
                <w:numId w:val="64"/>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koordinator</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un atbalsta grupu vadītāju darbu;</w:t>
            </w:r>
          </w:p>
          <w:p w14:paraId="39218062" w14:textId="77777777" w:rsidR="005206F9" w:rsidRPr="001A549A" w:rsidRDefault="005206F9">
            <w:pPr>
              <w:numPr>
                <w:ilvl w:val="0"/>
                <w:numId w:val="64"/>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komunicēt ar PR pakalpojuma saņēmējiem;</w:t>
            </w:r>
          </w:p>
          <w:p w14:paraId="55471235" w14:textId="77777777" w:rsidR="005206F9" w:rsidRPr="001A549A" w:rsidRDefault="005206F9">
            <w:pPr>
              <w:numPr>
                <w:ilvl w:val="0"/>
                <w:numId w:val="64"/>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PR pakalpojuma koordinator</w:t>
            </w:r>
            <w:r>
              <w:rPr>
                <w:rFonts w:ascii="Times New Roman" w:eastAsia="Times New Roman" w:hAnsi="Times New Roman" w:cs="Times New Roman"/>
                <w:color w:val="000000"/>
                <w:sz w:val="24"/>
                <w:szCs w:val="24"/>
              </w:rPr>
              <w:t>iem</w:t>
            </w:r>
            <w:r w:rsidRPr="001A549A">
              <w:rPr>
                <w:rFonts w:ascii="Times New Roman" w:eastAsia="Times New Roman" w:hAnsi="Times New Roman" w:cs="Times New Roman"/>
                <w:color w:val="000000"/>
                <w:sz w:val="24"/>
                <w:szCs w:val="24"/>
              </w:rPr>
              <w:t>, atbalsta grup</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vadītājiem, dalībniekiem un PR pakalpojuma </w:t>
            </w:r>
            <w:r>
              <w:rPr>
                <w:rFonts w:ascii="Times New Roman" w:eastAsia="Times New Roman" w:hAnsi="Times New Roman" w:cs="Times New Roman"/>
                <w:color w:val="000000"/>
                <w:sz w:val="24"/>
                <w:szCs w:val="24"/>
              </w:rPr>
              <w:lastRenderedPageBreak/>
              <w:t>nodrošināšanā ievērot vispārpieņemtās</w:t>
            </w:r>
            <w:r w:rsidRPr="001A549A">
              <w:rPr>
                <w:rFonts w:ascii="Times New Roman" w:eastAsia="Times New Roman" w:hAnsi="Times New Roman" w:cs="Times New Roman"/>
                <w:color w:val="000000"/>
                <w:sz w:val="24"/>
                <w:szCs w:val="24"/>
              </w:rPr>
              <w:t xml:space="preserve"> ētikas </w:t>
            </w:r>
            <w:r>
              <w:rPr>
                <w:rFonts w:ascii="Times New Roman" w:eastAsia="Times New Roman" w:hAnsi="Times New Roman" w:cs="Times New Roman"/>
                <w:color w:val="000000"/>
                <w:sz w:val="24"/>
                <w:szCs w:val="24"/>
              </w:rPr>
              <w:t>normas;</w:t>
            </w:r>
          </w:p>
          <w:p w14:paraId="22925698"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PR pakalpojuma </w:t>
            </w:r>
            <w:r>
              <w:rPr>
                <w:rFonts w:ascii="Times New Roman" w:eastAsia="Times New Roman" w:hAnsi="Times New Roman" w:cs="Times New Roman"/>
                <w:color w:val="000000"/>
                <w:sz w:val="24"/>
                <w:szCs w:val="24"/>
              </w:rPr>
              <w:t xml:space="preserve"> nodrošināšanā</w:t>
            </w:r>
            <w:r w:rsidRPr="001A54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ievērot </w:t>
            </w:r>
            <w:r w:rsidRPr="001A549A">
              <w:rPr>
                <w:rFonts w:ascii="Times New Roman" w:eastAsia="Times New Roman" w:hAnsi="Times New Roman" w:cs="Times New Roman"/>
                <w:color w:val="000000"/>
                <w:sz w:val="24"/>
                <w:szCs w:val="24"/>
              </w:rPr>
              <w:t>fizisko personu datu aizsardzīb</w:t>
            </w:r>
            <w:r>
              <w:rPr>
                <w:rFonts w:ascii="Times New Roman" w:eastAsia="Times New Roman" w:hAnsi="Times New Roman" w:cs="Times New Roman"/>
                <w:color w:val="000000"/>
                <w:sz w:val="24"/>
                <w:szCs w:val="24"/>
              </w:rPr>
              <w:t>u atbilstoši</w:t>
            </w:r>
            <w:r w:rsidRPr="001A549A">
              <w:rPr>
                <w:rFonts w:ascii="Times New Roman" w:eastAsia="Times New Roman" w:hAnsi="Times New Roman" w:cs="Times New Roman"/>
                <w:color w:val="000000"/>
                <w:sz w:val="24"/>
                <w:szCs w:val="24"/>
              </w:rPr>
              <w:t xml:space="preserve"> normatīv</w:t>
            </w:r>
            <w:r>
              <w:rPr>
                <w:rFonts w:ascii="Times New Roman" w:eastAsia="Times New Roman" w:hAnsi="Times New Roman" w:cs="Times New Roman"/>
                <w:color w:val="000000"/>
                <w:sz w:val="24"/>
                <w:szCs w:val="24"/>
              </w:rPr>
              <w:t>ajam</w:t>
            </w:r>
            <w:r w:rsidRPr="001A549A">
              <w:rPr>
                <w:rFonts w:ascii="Times New Roman" w:eastAsia="Times New Roman" w:hAnsi="Times New Roman" w:cs="Times New Roman"/>
                <w:color w:val="000000"/>
                <w:sz w:val="24"/>
                <w:szCs w:val="24"/>
              </w:rPr>
              <w:t xml:space="preserve"> regulējuma</w:t>
            </w:r>
            <w:r>
              <w:rPr>
                <w:rFonts w:ascii="Times New Roman" w:eastAsia="Times New Roman" w:hAnsi="Times New Roman" w:cs="Times New Roman"/>
                <w:color w:val="000000"/>
                <w:sz w:val="24"/>
                <w:szCs w:val="24"/>
              </w:rPr>
              <w:t>m, t.sk.</w:t>
            </w:r>
            <w:r w:rsidRPr="001A549A">
              <w:rPr>
                <w:rFonts w:ascii="Times New Roman" w:eastAsia="Times New Roman" w:hAnsi="Times New Roman" w:cs="Times New Roman"/>
                <w:color w:val="000000"/>
                <w:sz w:val="24"/>
                <w:szCs w:val="24"/>
              </w:rPr>
              <w:t xml:space="preserve"> sniedzot informāciju trešajām personām</w:t>
            </w:r>
            <w:r>
              <w:rPr>
                <w:rFonts w:ascii="Times New Roman" w:eastAsia="Times New Roman" w:hAnsi="Times New Roman" w:cs="Times New Roman"/>
                <w:color w:val="000000"/>
                <w:sz w:val="24"/>
                <w:szCs w:val="24"/>
              </w:rPr>
              <w:t>;</w:t>
            </w:r>
          </w:p>
          <w:p w14:paraId="6310C8CD"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iesaistīties dažādu ar PR pakalpojuma īstenošanu </w:t>
            </w:r>
            <w:proofErr w:type="spellStart"/>
            <w:r w:rsidRPr="001A549A">
              <w:rPr>
                <w:rFonts w:ascii="Times New Roman" w:eastAsia="Times New Roman" w:hAnsi="Times New Roman" w:cs="Times New Roman"/>
                <w:color w:val="000000"/>
                <w:sz w:val="24"/>
                <w:szCs w:val="24"/>
              </w:rPr>
              <w:t>problēmjautājumu</w:t>
            </w:r>
            <w:proofErr w:type="spellEnd"/>
            <w:r w:rsidRPr="001A549A">
              <w:rPr>
                <w:rFonts w:ascii="Times New Roman" w:eastAsia="Times New Roman" w:hAnsi="Times New Roman" w:cs="Times New Roman"/>
                <w:color w:val="000000"/>
                <w:sz w:val="24"/>
                <w:szCs w:val="24"/>
              </w:rPr>
              <w:t xml:space="preserve"> risināšanā</w:t>
            </w:r>
            <w:r>
              <w:rPr>
                <w:rFonts w:ascii="Times New Roman" w:eastAsia="Times New Roman" w:hAnsi="Times New Roman" w:cs="Times New Roman"/>
                <w:color w:val="000000"/>
                <w:sz w:val="24"/>
                <w:szCs w:val="24"/>
              </w:rPr>
              <w:t>;</w:t>
            </w:r>
          </w:p>
          <w:p w14:paraId="15F45A89"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atbildēt par PR pakalpojuma vispārīgo dokumentāciju, nodrošināt  </w:t>
            </w:r>
            <w:r>
              <w:rPr>
                <w:rFonts w:ascii="Times New Roman" w:eastAsia="Times New Roman" w:hAnsi="Times New Roman" w:cs="Times New Roman"/>
                <w:color w:val="000000"/>
                <w:sz w:val="24"/>
                <w:szCs w:val="24"/>
              </w:rPr>
              <w:t>dokumentu</w:t>
            </w:r>
            <w:r w:rsidRPr="001A549A">
              <w:rPr>
                <w:rFonts w:ascii="Times New Roman" w:eastAsia="Times New Roman" w:hAnsi="Times New Roman" w:cs="Times New Roman"/>
                <w:color w:val="000000"/>
                <w:sz w:val="24"/>
                <w:szCs w:val="24"/>
              </w:rPr>
              <w:t xml:space="preserve"> reģistra veidošanu</w:t>
            </w:r>
            <w:r>
              <w:rPr>
                <w:rFonts w:ascii="Times New Roman" w:eastAsia="Times New Roman" w:hAnsi="Times New Roman" w:cs="Times New Roman"/>
                <w:color w:val="000000"/>
                <w:sz w:val="24"/>
                <w:szCs w:val="24"/>
              </w:rPr>
              <w:t>;</w:t>
            </w:r>
          </w:p>
          <w:p w14:paraId="5A41E91F"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līgumu  slēgšanu</w:t>
            </w:r>
            <w:r>
              <w:rPr>
                <w:rFonts w:ascii="Times New Roman" w:eastAsia="Times New Roman" w:hAnsi="Times New Roman" w:cs="Times New Roman"/>
                <w:color w:val="000000"/>
                <w:sz w:val="24"/>
                <w:szCs w:val="24"/>
              </w:rPr>
              <w:t>;</w:t>
            </w:r>
          </w:p>
          <w:p w14:paraId="2D9942AC"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sniegšanā iesaistīto darbinieku darba laika uzskaites kontroles uzraudzību.</w:t>
            </w:r>
          </w:p>
          <w:p w14:paraId="6B9F965A"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PR pakalpojuma budžeta izlietošanu.</w:t>
            </w:r>
          </w:p>
        </w:tc>
        <w:tc>
          <w:tcPr>
            <w:tcW w:w="3827" w:type="dxa"/>
          </w:tcPr>
          <w:p w14:paraId="6457DAAD"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PR pakalpojuma koordinatora un atbalsta grupu vadītājiem visu nepieciešamo informāciju, lai nodrošinātu kvalitatīvu PR pakalpojuma sniegšanu</w:t>
            </w:r>
            <w:r>
              <w:rPr>
                <w:rFonts w:ascii="Times New Roman" w:eastAsia="Times New Roman" w:hAnsi="Times New Roman" w:cs="Times New Roman"/>
                <w:color w:val="000000"/>
                <w:sz w:val="24"/>
                <w:szCs w:val="24"/>
              </w:rPr>
              <w:t>;</w:t>
            </w:r>
          </w:p>
          <w:p w14:paraId="196D12EA"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par atbalsta grupas vadītāju un PR pakalpojuma koordinatora darbu</w:t>
            </w:r>
            <w:r>
              <w:rPr>
                <w:rFonts w:ascii="Times New Roman" w:eastAsia="Times New Roman" w:hAnsi="Times New Roman" w:cs="Times New Roman"/>
                <w:color w:val="000000"/>
                <w:sz w:val="24"/>
                <w:szCs w:val="24"/>
              </w:rPr>
              <w:t>;</w:t>
            </w:r>
          </w:p>
          <w:p w14:paraId="087B5C59" w14:textId="7EAEB2D1"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saņemt nepieciešamo atbalstu</w:t>
            </w:r>
            <w:r>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(t.sk. mācības, </w:t>
            </w:r>
            <w:proofErr w:type="spellStart"/>
            <w:r w:rsidRPr="001A549A">
              <w:rPr>
                <w:rFonts w:ascii="Times New Roman" w:eastAsia="Times New Roman" w:hAnsi="Times New Roman" w:cs="Times New Roman"/>
                <w:color w:val="000000"/>
                <w:sz w:val="24"/>
                <w:szCs w:val="24"/>
              </w:rPr>
              <w:t>supervīzijas</w:t>
            </w:r>
            <w:proofErr w:type="spellEnd"/>
            <w:r w:rsidRPr="001A549A">
              <w:rPr>
                <w:rFonts w:ascii="Times New Roman" w:eastAsia="Times New Roman" w:hAnsi="Times New Roman" w:cs="Times New Roman"/>
                <w:color w:val="000000"/>
                <w:sz w:val="24"/>
                <w:szCs w:val="24"/>
              </w:rPr>
              <w:t>) kvalitatīvai darba pienākumu veikšanai</w:t>
            </w:r>
            <w:r>
              <w:rPr>
                <w:rFonts w:ascii="Times New Roman" w:eastAsia="Times New Roman" w:hAnsi="Times New Roman" w:cs="Times New Roman"/>
                <w:color w:val="000000"/>
                <w:sz w:val="24"/>
                <w:szCs w:val="24"/>
              </w:rPr>
              <w:t>;</w:t>
            </w:r>
          </w:p>
          <w:p w14:paraId="7F9284CA"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r>
              <w:rPr>
                <w:rFonts w:ascii="Times New Roman" w:eastAsia="Times New Roman" w:hAnsi="Times New Roman" w:cs="Times New Roman"/>
                <w:color w:val="000000"/>
                <w:sz w:val="24"/>
                <w:szCs w:val="24"/>
              </w:rPr>
              <w:t>;</w:t>
            </w:r>
          </w:p>
          <w:p w14:paraId="32FD3E02"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drošu, iekļaujošu un personas vajadzībām atbilstošu darba vidi;</w:t>
            </w:r>
          </w:p>
          <w:p w14:paraId="384099AF"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p w14:paraId="2154A8F1" w14:textId="77777777" w:rsidR="005206F9" w:rsidRPr="001A549A" w:rsidRDefault="005206F9" w:rsidP="00CC78F7">
            <w:pPr>
              <w:spacing w:line="360" w:lineRule="auto"/>
              <w:rPr>
                <w:rFonts w:ascii="Times New Roman" w:eastAsia="Times New Roman" w:hAnsi="Times New Roman" w:cs="Times New Roman"/>
                <w:color w:val="000000"/>
                <w:sz w:val="24"/>
                <w:szCs w:val="24"/>
              </w:rPr>
            </w:pPr>
          </w:p>
        </w:tc>
      </w:tr>
      <w:tr w:rsidR="005206F9" w:rsidRPr="001A549A" w14:paraId="0A935380" w14:textId="77777777" w:rsidTr="00CC78F7">
        <w:tc>
          <w:tcPr>
            <w:tcW w:w="1526" w:type="dxa"/>
          </w:tcPr>
          <w:p w14:paraId="3EA5EF56" w14:textId="77777777" w:rsidR="005206F9" w:rsidRPr="001A549A" w:rsidRDefault="005206F9" w:rsidP="002F7F9C">
            <w:pP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PR pakalpojuma koordinators</w:t>
            </w:r>
          </w:p>
        </w:tc>
        <w:tc>
          <w:tcPr>
            <w:tcW w:w="4111" w:type="dxa"/>
          </w:tcPr>
          <w:p w14:paraId="7EDB8716" w14:textId="77777777" w:rsidR="005206F9"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koordinēt un uzraudzīt visu atbalsta grupu darbību;</w:t>
            </w:r>
          </w:p>
          <w:p w14:paraId="46DA56D2" w14:textId="77777777" w:rsidR="005206F9"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sniegt tehnisko atbalstu tiešsaistes grupām un veikt </w:t>
            </w:r>
            <w:proofErr w:type="spellStart"/>
            <w:r>
              <w:rPr>
                <w:rFonts w:ascii="Times New Roman" w:eastAsia="Times New Roman" w:hAnsi="Times New Roman" w:cs="Times New Roman"/>
                <w:color w:val="000000"/>
                <w:sz w:val="24"/>
                <w:szCs w:val="24"/>
              </w:rPr>
              <w:t>ekrānšāviņus</w:t>
            </w:r>
            <w:proofErr w:type="spellEnd"/>
            <w:r>
              <w:rPr>
                <w:rFonts w:ascii="Times New Roman" w:eastAsia="Times New Roman" w:hAnsi="Times New Roman" w:cs="Times New Roman"/>
                <w:color w:val="000000"/>
                <w:sz w:val="24"/>
                <w:szCs w:val="24"/>
              </w:rPr>
              <w:t xml:space="preserve"> atskaitēm;</w:t>
            </w:r>
          </w:p>
          <w:p w14:paraId="41418BA2"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dalībniekus par atbalsta grup</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norises datumiem un laiku</w:t>
            </w:r>
            <w:r>
              <w:rPr>
                <w:rFonts w:ascii="Times New Roman" w:eastAsia="Times New Roman" w:hAnsi="Times New Roman" w:cs="Times New Roman"/>
                <w:color w:val="000000"/>
                <w:sz w:val="24"/>
                <w:szCs w:val="24"/>
              </w:rPr>
              <w:t>;</w:t>
            </w:r>
          </w:p>
          <w:p w14:paraId="0A969B6C" w14:textId="71EA2FF5"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pakalpojuma vispārīgo dokumentāciju, reģistrēt PR pakalpojum</w:t>
            </w:r>
            <w:r w:rsidR="0065560E">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 saņēmēju iesnieg</w:t>
            </w:r>
            <w:r>
              <w:rPr>
                <w:rFonts w:ascii="Times New Roman" w:eastAsia="Times New Roman" w:hAnsi="Times New Roman" w:cs="Times New Roman"/>
                <w:color w:val="000000"/>
                <w:sz w:val="24"/>
                <w:szCs w:val="24"/>
              </w:rPr>
              <w:t>tos dokumentus;</w:t>
            </w:r>
          </w:p>
          <w:p w14:paraId="4ED54258"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slēg</w:t>
            </w:r>
            <w:r>
              <w:rPr>
                <w:rFonts w:ascii="Times New Roman" w:eastAsia="Times New Roman" w:hAnsi="Times New Roman" w:cs="Times New Roman"/>
                <w:color w:val="000000"/>
                <w:sz w:val="24"/>
                <w:szCs w:val="24"/>
              </w:rPr>
              <w:t>šanai</w:t>
            </w:r>
            <w:r w:rsidRPr="001A549A">
              <w:rPr>
                <w:rFonts w:ascii="Times New Roman" w:eastAsia="Times New Roman" w:hAnsi="Times New Roman" w:cs="Times New Roman"/>
                <w:color w:val="000000"/>
                <w:sz w:val="24"/>
                <w:szCs w:val="24"/>
              </w:rPr>
              <w:t xml:space="preserve"> PR pakalpojuma līgumus</w:t>
            </w:r>
            <w:r>
              <w:rPr>
                <w:rFonts w:ascii="Times New Roman" w:eastAsia="Times New Roman" w:hAnsi="Times New Roman" w:cs="Times New Roman"/>
                <w:color w:val="000000"/>
                <w:sz w:val="24"/>
                <w:szCs w:val="24"/>
              </w:rPr>
              <w:t>;</w:t>
            </w:r>
          </w:p>
          <w:p w14:paraId="665F0814" w14:textId="4EBBC175" w:rsidR="005206F9"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reģistrēt </w:t>
            </w:r>
            <w:r>
              <w:rPr>
                <w:rFonts w:ascii="Times New Roman" w:eastAsia="Times New Roman" w:hAnsi="Times New Roman" w:cs="Times New Roman"/>
                <w:color w:val="000000"/>
                <w:sz w:val="24"/>
                <w:szCs w:val="24"/>
              </w:rPr>
              <w:t>DB</w:t>
            </w:r>
            <w:r w:rsidRPr="001A549A">
              <w:rPr>
                <w:rFonts w:ascii="Times New Roman" w:eastAsia="Times New Roman" w:hAnsi="Times New Roman" w:cs="Times New Roman"/>
                <w:color w:val="000000"/>
                <w:sz w:val="24"/>
                <w:szCs w:val="24"/>
              </w:rPr>
              <w:t xml:space="preserve"> konkrēt</w:t>
            </w:r>
            <w:r w:rsidR="00D20DD1">
              <w:rPr>
                <w:rFonts w:ascii="Times New Roman" w:eastAsia="Times New Roman" w:hAnsi="Times New Roman" w:cs="Times New Roman"/>
                <w:color w:val="000000"/>
                <w:sz w:val="24"/>
                <w:szCs w:val="24"/>
              </w:rPr>
              <w:t>ā</w:t>
            </w:r>
            <w:r w:rsidRPr="001A549A">
              <w:rPr>
                <w:rFonts w:ascii="Times New Roman" w:eastAsia="Times New Roman" w:hAnsi="Times New Roman" w:cs="Times New Roman"/>
                <w:color w:val="000000"/>
                <w:sz w:val="24"/>
                <w:szCs w:val="24"/>
              </w:rPr>
              <w:t xml:space="preserve">s atbalsta grupas </w:t>
            </w:r>
            <w:r w:rsidR="00D20DD1">
              <w:rPr>
                <w:rFonts w:ascii="Times New Roman" w:eastAsia="Times New Roman" w:hAnsi="Times New Roman" w:cs="Times New Roman"/>
                <w:color w:val="000000"/>
                <w:sz w:val="24"/>
                <w:szCs w:val="24"/>
              </w:rPr>
              <w:t xml:space="preserve">norises datumu, vietu </w:t>
            </w:r>
            <w:r w:rsidRPr="001A549A">
              <w:rPr>
                <w:rFonts w:ascii="Times New Roman" w:eastAsia="Times New Roman" w:hAnsi="Times New Roman" w:cs="Times New Roman"/>
                <w:color w:val="000000"/>
                <w:sz w:val="24"/>
                <w:szCs w:val="24"/>
              </w:rPr>
              <w:t>un tās dalībniekus;</w:t>
            </w:r>
          </w:p>
          <w:p w14:paraId="66C5C67F" w14:textId="77777777" w:rsidR="005206F9" w:rsidRPr="00620139"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620139">
              <w:rPr>
                <w:rFonts w:ascii="Times New Roman" w:eastAsia="Times New Roman" w:hAnsi="Times New Roman" w:cs="Times New Roman"/>
                <w:color w:val="000000"/>
                <w:sz w:val="24"/>
                <w:szCs w:val="24"/>
              </w:rPr>
              <w:t xml:space="preserve">iesaistīties dažādu ar PR pakalpojuma īstenošanu </w:t>
            </w:r>
            <w:proofErr w:type="spellStart"/>
            <w:r w:rsidRPr="00620139">
              <w:rPr>
                <w:rFonts w:ascii="Times New Roman" w:eastAsia="Times New Roman" w:hAnsi="Times New Roman" w:cs="Times New Roman"/>
                <w:color w:val="000000"/>
                <w:sz w:val="24"/>
                <w:szCs w:val="24"/>
              </w:rPr>
              <w:t>problēmjautājumu</w:t>
            </w:r>
            <w:proofErr w:type="spellEnd"/>
            <w:r w:rsidRPr="00620139">
              <w:rPr>
                <w:rFonts w:ascii="Times New Roman" w:eastAsia="Times New Roman" w:hAnsi="Times New Roman" w:cs="Times New Roman"/>
                <w:color w:val="000000"/>
                <w:sz w:val="24"/>
                <w:szCs w:val="24"/>
              </w:rPr>
              <w:t xml:space="preserve"> risināšanā;</w:t>
            </w:r>
          </w:p>
          <w:p w14:paraId="4C5CF12B"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249CE234"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veikt atbalsta grupu dalībnieku apmeklējuma ievadi </w:t>
            </w:r>
            <w:r>
              <w:rPr>
                <w:rFonts w:ascii="Times New Roman" w:eastAsia="Times New Roman" w:hAnsi="Times New Roman" w:cs="Times New Roman"/>
                <w:color w:val="000000"/>
                <w:sz w:val="24"/>
                <w:szCs w:val="24"/>
              </w:rPr>
              <w:t>DB</w:t>
            </w:r>
            <w:r w:rsidRPr="001A549A">
              <w:rPr>
                <w:rFonts w:ascii="Times New Roman" w:eastAsia="Times New Roman" w:hAnsi="Times New Roman" w:cs="Times New Roman"/>
                <w:color w:val="000000"/>
                <w:sz w:val="24"/>
                <w:szCs w:val="24"/>
              </w:rPr>
              <w:t>;</w:t>
            </w:r>
          </w:p>
          <w:p w14:paraId="319EA7BA" w14:textId="1B0D65F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vadītājiem, dalībniekiem un savā darbā ievērot ētikas prasības</w:t>
            </w:r>
            <w:r w:rsidR="009D40C3">
              <w:rPr>
                <w:rFonts w:ascii="Times New Roman" w:eastAsia="Times New Roman" w:hAnsi="Times New Roman" w:cs="Times New Roman"/>
                <w:color w:val="000000"/>
                <w:sz w:val="24"/>
                <w:szCs w:val="24"/>
              </w:rPr>
              <w:t>:</w:t>
            </w:r>
          </w:p>
          <w:p w14:paraId="2E95654F"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ievērot PR pakalpojuma </w:t>
            </w:r>
            <w:r>
              <w:rPr>
                <w:rFonts w:ascii="Times New Roman" w:eastAsia="Times New Roman" w:hAnsi="Times New Roman" w:cs="Times New Roman"/>
                <w:color w:val="000000"/>
                <w:sz w:val="24"/>
                <w:szCs w:val="24"/>
              </w:rPr>
              <w:t>nodrošināšanā</w:t>
            </w:r>
            <w:r w:rsidRPr="001A549A">
              <w:rPr>
                <w:rFonts w:ascii="Times New Roman" w:eastAsia="Times New Roman" w:hAnsi="Times New Roman" w:cs="Times New Roman"/>
                <w:color w:val="000000"/>
                <w:sz w:val="24"/>
                <w:szCs w:val="24"/>
              </w:rPr>
              <w:t xml:space="preserve"> fizisko personu datu aizsardzības normatīvo regulējumu, </w:t>
            </w:r>
            <w:r>
              <w:rPr>
                <w:rFonts w:ascii="Times New Roman" w:eastAsia="Times New Roman" w:hAnsi="Times New Roman" w:cs="Times New Roman"/>
                <w:color w:val="000000"/>
                <w:sz w:val="24"/>
                <w:szCs w:val="24"/>
              </w:rPr>
              <w:t>t.sk.</w:t>
            </w:r>
            <w:r w:rsidRPr="001A549A">
              <w:rPr>
                <w:rFonts w:ascii="Times New Roman" w:eastAsia="Times New Roman" w:hAnsi="Times New Roman" w:cs="Times New Roman"/>
                <w:color w:val="000000"/>
                <w:sz w:val="24"/>
                <w:szCs w:val="24"/>
              </w:rPr>
              <w:t xml:space="preserve"> sniedzot informāciju trešajām personām</w:t>
            </w:r>
            <w:r>
              <w:rPr>
                <w:rFonts w:ascii="Times New Roman" w:eastAsia="Times New Roman" w:hAnsi="Times New Roman" w:cs="Times New Roman"/>
                <w:color w:val="000000"/>
                <w:sz w:val="24"/>
                <w:szCs w:val="24"/>
              </w:rPr>
              <w:t>;</w:t>
            </w:r>
          </w:p>
          <w:p w14:paraId="345C6044"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56E5DF01"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un atbalsta grupu vadītājiem visu nepieciešamo informāciju, lai nodrošinātu kvalitatīvu PR pakalpojuma sniegšanu</w:t>
            </w:r>
            <w:r>
              <w:rPr>
                <w:rFonts w:ascii="Times New Roman" w:eastAsia="Times New Roman" w:hAnsi="Times New Roman" w:cs="Times New Roman"/>
                <w:color w:val="000000"/>
                <w:sz w:val="24"/>
                <w:szCs w:val="24"/>
              </w:rPr>
              <w:t>;</w:t>
            </w:r>
          </w:p>
          <w:p w14:paraId="4BA8FC15"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no atbalsta grupu vadītājiem par veikto darbu;</w:t>
            </w:r>
          </w:p>
          <w:p w14:paraId="2CDB9FDA" w14:textId="417C2AC9"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mācības, </w:t>
            </w:r>
            <w:proofErr w:type="spellStart"/>
            <w:r w:rsidRPr="001A549A">
              <w:rPr>
                <w:rFonts w:ascii="Times New Roman" w:eastAsia="Times New Roman" w:hAnsi="Times New Roman" w:cs="Times New Roman"/>
                <w:color w:val="000000"/>
                <w:sz w:val="24"/>
                <w:szCs w:val="24"/>
              </w:rPr>
              <w:t>supervīzijas</w:t>
            </w:r>
            <w:proofErr w:type="spellEnd"/>
            <w:r w:rsidRPr="001A549A">
              <w:rPr>
                <w:rFonts w:ascii="Times New Roman" w:eastAsia="Times New Roman" w:hAnsi="Times New Roman" w:cs="Times New Roman"/>
                <w:color w:val="000000"/>
                <w:sz w:val="24"/>
                <w:szCs w:val="24"/>
              </w:rPr>
              <w:t>) kvalitatīvai darba pienākumu veikšanai</w:t>
            </w:r>
            <w:r>
              <w:rPr>
                <w:rFonts w:ascii="Times New Roman" w:eastAsia="Times New Roman" w:hAnsi="Times New Roman" w:cs="Times New Roman"/>
                <w:color w:val="000000"/>
                <w:sz w:val="24"/>
                <w:szCs w:val="24"/>
              </w:rPr>
              <w:t>;</w:t>
            </w:r>
          </w:p>
          <w:p w14:paraId="00902918"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3585285B"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5069EC19"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5206F9" w:rsidRPr="001A549A" w14:paraId="061587A5" w14:textId="77777777" w:rsidTr="00CC78F7">
        <w:tc>
          <w:tcPr>
            <w:tcW w:w="1526" w:type="dxa"/>
          </w:tcPr>
          <w:p w14:paraId="50F715DD" w14:textId="1C11942B" w:rsidR="005206F9" w:rsidRPr="001A549A" w:rsidRDefault="005206F9" w:rsidP="004F286D">
            <w:pPr>
              <w:spacing w:line="240" w:lineRule="auto"/>
              <w:jc w:val="left"/>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grupas vadītājs</w:t>
            </w:r>
            <w:r w:rsidR="004F286D">
              <w:rPr>
                <w:rFonts w:ascii="Times New Roman" w:eastAsia="Times New Roman" w:hAnsi="Times New Roman" w:cs="Times New Roman"/>
                <w:color w:val="000000"/>
                <w:sz w:val="24"/>
                <w:szCs w:val="24"/>
              </w:rPr>
              <w:t xml:space="preserve"> – līdzinieks, pieredzes eksperts, profesionālis</w:t>
            </w:r>
          </w:p>
        </w:tc>
        <w:tc>
          <w:tcPr>
            <w:tcW w:w="4111" w:type="dxa"/>
          </w:tcPr>
          <w:p w14:paraId="320E9A40" w14:textId="4D46A6FF"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organizēt konkrētās atbalsta grupas darba norisi, t.sk. informēt dalībniekus par atbalsta grupas norises</w:t>
            </w:r>
            <w:r w:rsidR="000322BA">
              <w:rPr>
                <w:rFonts w:ascii="Times New Roman" w:eastAsia="Times New Roman" w:hAnsi="Times New Roman" w:cs="Times New Roman"/>
                <w:color w:val="000000"/>
                <w:sz w:val="24"/>
                <w:szCs w:val="24"/>
              </w:rPr>
              <w:t xml:space="preserve"> vietu,</w:t>
            </w:r>
            <w:r w:rsidRPr="001A549A">
              <w:rPr>
                <w:rFonts w:ascii="Times New Roman" w:eastAsia="Times New Roman" w:hAnsi="Times New Roman" w:cs="Times New Roman"/>
                <w:color w:val="000000"/>
                <w:sz w:val="24"/>
                <w:szCs w:val="24"/>
              </w:rPr>
              <w:t xml:space="preserve"> datumiem un laiku</w:t>
            </w:r>
            <w:r>
              <w:rPr>
                <w:rFonts w:ascii="Times New Roman" w:eastAsia="Times New Roman" w:hAnsi="Times New Roman" w:cs="Times New Roman"/>
                <w:color w:val="000000"/>
                <w:sz w:val="24"/>
                <w:szCs w:val="24"/>
              </w:rPr>
              <w:t>;</w:t>
            </w:r>
          </w:p>
          <w:p w14:paraId="7540505B"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dalībnieku reģistrāciju konkrētajā atbalsta grupas norises dienā;</w:t>
            </w:r>
          </w:p>
          <w:p w14:paraId="3F579B5C"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ne vēlāk kā vienas darba dienas laikā pēc konkrētās atbalsta grupas norises dienas nosūtīt informāciju par dalībnieku apmeklējumu PR pakalpojuma koordinatoram;</w:t>
            </w:r>
          </w:p>
          <w:p w14:paraId="1EEFEC45" w14:textId="77777777" w:rsidR="005206F9"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vadīt atbalsta grupas konkrēto nodarbību;</w:t>
            </w:r>
          </w:p>
          <w:p w14:paraId="7547D05B" w14:textId="57AB26FC"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iesniegt izdevumus attaisnojošo dokumentu oriģinālus koordinatoram, ja tādi bijuši</w:t>
            </w:r>
            <w:r w:rsidR="004D048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(piemēram, </w:t>
            </w:r>
            <w:r w:rsidR="004D048A">
              <w:rPr>
                <w:rFonts w:ascii="Times New Roman" w:eastAsia="Times New Roman" w:hAnsi="Times New Roman" w:cs="Times New Roman"/>
                <w:color w:val="000000"/>
                <w:sz w:val="24"/>
                <w:szCs w:val="24"/>
              </w:rPr>
              <w:t xml:space="preserve">par </w:t>
            </w:r>
            <w:r>
              <w:rPr>
                <w:rFonts w:ascii="Times New Roman" w:eastAsia="Times New Roman" w:hAnsi="Times New Roman" w:cs="Times New Roman"/>
                <w:color w:val="000000"/>
                <w:sz w:val="24"/>
                <w:szCs w:val="24"/>
              </w:rPr>
              <w:t>kafijas pauz</w:t>
            </w:r>
            <w:r w:rsidR="004D048A">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w:t>
            </w:r>
          </w:p>
          <w:p w14:paraId="5F11233A"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w:t>
            </w:r>
            <w:r>
              <w:rPr>
                <w:rFonts w:ascii="Times New Roman" w:eastAsia="Times New Roman" w:hAnsi="Times New Roman" w:cs="Times New Roman"/>
                <w:color w:val="000000"/>
                <w:sz w:val="24"/>
                <w:szCs w:val="24"/>
              </w:rPr>
              <w:t>nodrošināšanā</w:t>
            </w:r>
            <w:r w:rsidRPr="001A549A">
              <w:rPr>
                <w:rFonts w:ascii="Times New Roman" w:eastAsia="Times New Roman" w:hAnsi="Times New Roman" w:cs="Times New Roman"/>
                <w:color w:val="000000"/>
                <w:sz w:val="24"/>
                <w:szCs w:val="24"/>
              </w:rPr>
              <w:t xml:space="preserve"> fizisko personu datu aizsardzības normatīvo regulējumu, </w:t>
            </w:r>
            <w:r>
              <w:rPr>
                <w:rFonts w:ascii="Times New Roman" w:eastAsia="Times New Roman" w:hAnsi="Times New Roman" w:cs="Times New Roman"/>
                <w:color w:val="000000"/>
                <w:sz w:val="24"/>
                <w:szCs w:val="24"/>
              </w:rPr>
              <w:t>t.sk.</w:t>
            </w:r>
            <w:r w:rsidRPr="001A549A">
              <w:rPr>
                <w:rFonts w:ascii="Times New Roman" w:eastAsia="Times New Roman" w:hAnsi="Times New Roman" w:cs="Times New Roman"/>
                <w:color w:val="000000"/>
                <w:sz w:val="24"/>
                <w:szCs w:val="24"/>
              </w:rPr>
              <w:t xml:space="preserve"> sniedzot informāciju trešajām personām</w:t>
            </w:r>
            <w:r>
              <w:rPr>
                <w:rFonts w:ascii="Times New Roman" w:eastAsia="Times New Roman" w:hAnsi="Times New Roman" w:cs="Times New Roman"/>
                <w:color w:val="000000"/>
                <w:sz w:val="24"/>
                <w:szCs w:val="24"/>
              </w:rPr>
              <w:t>;</w:t>
            </w:r>
          </w:p>
          <w:p w14:paraId="2F813EC4"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r>
              <w:rPr>
                <w:rFonts w:ascii="Times New Roman" w:eastAsia="Times New Roman" w:hAnsi="Times New Roman" w:cs="Times New Roman"/>
                <w:color w:val="000000"/>
                <w:sz w:val="24"/>
                <w:szCs w:val="24"/>
              </w:rPr>
              <w:t>;</w:t>
            </w:r>
          </w:p>
          <w:p w14:paraId="0C519EC0" w14:textId="0C550E75"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izturēties ar cieņu pret atbalsta grupas dalībniekiem un savā darbā ievērot </w:t>
            </w:r>
            <w:r>
              <w:rPr>
                <w:rFonts w:ascii="Times New Roman" w:eastAsia="Times New Roman" w:hAnsi="Times New Roman" w:cs="Times New Roman"/>
                <w:color w:val="000000"/>
                <w:sz w:val="24"/>
                <w:szCs w:val="24"/>
              </w:rPr>
              <w:t xml:space="preserve">vispārpieņemtās </w:t>
            </w:r>
            <w:r w:rsidRPr="001A549A">
              <w:rPr>
                <w:rFonts w:ascii="Times New Roman" w:eastAsia="Times New Roman" w:hAnsi="Times New Roman" w:cs="Times New Roman"/>
                <w:color w:val="000000"/>
                <w:sz w:val="24"/>
                <w:szCs w:val="24"/>
              </w:rPr>
              <w:t xml:space="preserve">ētikas </w:t>
            </w:r>
            <w:r>
              <w:rPr>
                <w:rFonts w:ascii="Times New Roman" w:eastAsia="Times New Roman" w:hAnsi="Times New Roman" w:cs="Times New Roman"/>
                <w:color w:val="000000"/>
                <w:sz w:val="24"/>
                <w:szCs w:val="24"/>
              </w:rPr>
              <w:t>normas</w:t>
            </w:r>
            <w:r w:rsidR="004D048A">
              <w:rPr>
                <w:rFonts w:ascii="Times New Roman" w:eastAsia="Times New Roman" w:hAnsi="Times New Roman" w:cs="Times New Roman"/>
                <w:color w:val="000000"/>
                <w:sz w:val="24"/>
                <w:szCs w:val="24"/>
              </w:rPr>
              <w:t>.</w:t>
            </w:r>
          </w:p>
        </w:tc>
        <w:tc>
          <w:tcPr>
            <w:tcW w:w="3827" w:type="dxa"/>
          </w:tcPr>
          <w:p w14:paraId="3243F269" w14:textId="77777777" w:rsidR="005206F9" w:rsidRPr="001A549A" w:rsidRDefault="005206F9">
            <w:pPr>
              <w:numPr>
                <w:ilvl w:val="0"/>
                <w:numId w:val="62"/>
              </w:numPr>
              <w:pBdr>
                <w:top w:val="nil"/>
                <w:left w:val="nil"/>
                <w:bottom w:val="nil"/>
                <w:right w:val="nil"/>
                <w:between w:val="nil"/>
              </w:pBd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no PR pakalpojuma saņēmējiem nepieciešamo informāciju, lai nodrošinātu kvalitatīvu PR pakalpojum</w:t>
            </w:r>
            <w:r>
              <w:rPr>
                <w:rFonts w:ascii="Times New Roman" w:eastAsia="Times New Roman" w:hAnsi="Times New Roman" w:cs="Times New Roman"/>
                <w:color w:val="000000"/>
                <w:sz w:val="24"/>
                <w:szCs w:val="24"/>
              </w:rPr>
              <w:t>u;</w:t>
            </w:r>
          </w:p>
          <w:p w14:paraId="73B764A2" w14:textId="5D7B4273"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mācības, </w:t>
            </w:r>
            <w:proofErr w:type="spellStart"/>
            <w:r w:rsidRPr="001A549A">
              <w:rPr>
                <w:rFonts w:ascii="Times New Roman" w:eastAsia="Times New Roman" w:hAnsi="Times New Roman" w:cs="Times New Roman"/>
                <w:color w:val="000000"/>
                <w:sz w:val="24"/>
                <w:szCs w:val="24"/>
              </w:rPr>
              <w:t>supervīzijas</w:t>
            </w:r>
            <w:proofErr w:type="spellEnd"/>
            <w:r w:rsidRPr="001A549A">
              <w:rPr>
                <w:rFonts w:ascii="Times New Roman" w:eastAsia="Times New Roman" w:hAnsi="Times New Roman" w:cs="Times New Roman"/>
                <w:color w:val="000000"/>
                <w:sz w:val="24"/>
                <w:szCs w:val="24"/>
              </w:rPr>
              <w:t>) kvalitatīvai darba pienākumu veikšanai</w:t>
            </w:r>
            <w:r>
              <w:rPr>
                <w:rFonts w:ascii="Times New Roman" w:eastAsia="Times New Roman" w:hAnsi="Times New Roman" w:cs="Times New Roman"/>
                <w:color w:val="000000"/>
                <w:sz w:val="24"/>
                <w:szCs w:val="24"/>
              </w:rPr>
              <w:t>;</w:t>
            </w:r>
          </w:p>
          <w:p w14:paraId="5D9C876C"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59041BB7"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0DA82163" w14:textId="060051CD"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izteikt savu viedokli par PR pakalpojuma saturu un sniegt priekšlikumus </w:t>
            </w:r>
            <w:r w:rsidR="004D048A">
              <w:rPr>
                <w:rFonts w:ascii="Times New Roman" w:eastAsia="Times New Roman" w:hAnsi="Times New Roman" w:cs="Times New Roman"/>
                <w:color w:val="000000"/>
                <w:sz w:val="24"/>
                <w:szCs w:val="24"/>
              </w:rPr>
              <w:t xml:space="preserve">PR </w:t>
            </w:r>
            <w:r w:rsidRPr="001A549A">
              <w:rPr>
                <w:rFonts w:ascii="Times New Roman" w:eastAsia="Times New Roman" w:hAnsi="Times New Roman" w:cs="Times New Roman"/>
                <w:color w:val="000000"/>
                <w:sz w:val="24"/>
                <w:szCs w:val="24"/>
              </w:rPr>
              <w:t>pakalpojuma pilnveidei</w:t>
            </w:r>
            <w:r>
              <w:rPr>
                <w:rFonts w:ascii="Times New Roman" w:eastAsia="Times New Roman" w:hAnsi="Times New Roman" w:cs="Times New Roman"/>
                <w:color w:val="000000"/>
                <w:sz w:val="24"/>
                <w:szCs w:val="24"/>
              </w:rPr>
              <w:t>.</w:t>
            </w:r>
          </w:p>
        </w:tc>
      </w:tr>
      <w:tr w:rsidR="005206F9" w:rsidRPr="001A549A" w14:paraId="375221B1" w14:textId="77777777" w:rsidTr="00CC78F7">
        <w:tc>
          <w:tcPr>
            <w:tcW w:w="1526" w:type="dxa"/>
          </w:tcPr>
          <w:p w14:paraId="1C296602" w14:textId="0280DCF8" w:rsidR="005206F9" w:rsidRPr="001A549A" w:rsidRDefault="002F6DF2" w:rsidP="000D2575">
            <w:pPr>
              <w:spacing w:line="240"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Piesaistītais </w:t>
            </w:r>
            <w:r w:rsidR="005206F9" w:rsidRPr="001A549A">
              <w:rPr>
                <w:rFonts w:ascii="Times New Roman" w:eastAsia="Times New Roman" w:hAnsi="Times New Roman" w:cs="Times New Roman"/>
                <w:color w:val="000000"/>
                <w:sz w:val="24"/>
                <w:szCs w:val="24"/>
              </w:rPr>
              <w:t>pieredzes eksperts</w:t>
            </w:r>
            <w:r w:rsidR="0098456D">
              <w:rPr>
                <w:rFonts w:ascii="Times New Roman" w:eastAsia="Times New Roman" w:hAnsi="Times New Roman" w:cs="Times New Roman"/>
                <w:color w:val="000000"/>
                <w:sz w:val="24"/>
                <w:szCs w:val="24"/>
              </w:rPr>
              <w:t xml:space="preserve">, profesionālis (tiek piesaistīts uz vienu vai dažām atbalsta </w:t>
            </w:r>
            <w:r w:rsidR="0098456D">
              <w:rPr>
                <w:rFonts w:ascii="Times New Roman" w:eastAsia="Times New Roman" w:hAnsi="Times New Roman" w:cs="Times New Roman"/>
                <w:color w:val="000000"/>
                <w:sz w:val="24"/>
                <w:szCs w:val="24"/>
              </w:rPr>
              <w:lastRenderedPageBreak/>
              <w:t>grupas nodarbībām)</w:t>
            </w:r>
          </w:p>
        </w:tc>
        <w:tc>
          <w:tcPr>
            <w:tcW w:w="4111" w:type="dxa"/>
          </w:tcPr>
          <w:p w14:paraId="7B3B0ECC"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organizēt savas prezentācijas/uzstāšanās norisi;</w:t>
            </w:r>
          </w:p>
          <w:p w14:paraId="23B3B188" w14:textId="77777777" w:rsidR="005206F9" w:rsidRPr="00D60A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sadarboties ar </w:t>
            </w:r>
            <w:r>
              <w:rPr>
                <w:rFonts w:ascii="Times New Roman" w:eastAsia="Times New Roman" w:hAnsi="Times New Roman" w:cs="Times New Roman"/>
                <w:color w:val="000000"/>
                <w:sz w:val="24"/>
                <w:szCs w:val="24"/>
              </w:rPr>
              <w:t xml:space="preserve">otru </w:t>
            </w:r>
            <w:r w:rsidRPr="001A549A">
              <w:rPr>
                <w:rFonts w:ascii="Times New Roman" w:eastAsia="Times New Roman" w:hAnsi="Times New Roman" w:cs="Times New Roman"/>
                <w:color w:val="000000"/>
                <w:sz w:val="24"/>
                <w:szCs w:val="24"/>
              </w:rPr>
              <w:t>atbalsta grup</w:t>
            </w:r>
            <w:r>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w:t>
            </w:r>
            <w:r w:rsidRPr="00D60A9A">
              <w:rPr>
                <w:rFonts w:ascii="Times New Roman" w:eastAsia="Times New Roman" w:hAnsi="Times New Roman" w:cs="Times New Roman"/>
                <w:color w:val="000000"/>
                <w:sz w:val="24"/>
                <w:szCs w:val="24"/>
              </w:rPr>
              <w:t>vadītāju, PR pakalpojuma koordinatoru un PR pakalpojuma vadītāju;</w:t>
            </w:r>
          </w:p>
          <w:p w14:paraId="3FAE66FA" w14:textId="77777777" w:rsidR="005206F9" w:rsidRPr="00D60A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D60A9A">
              <w:rPr>
                <w:rFonts w:ascii="Times New Roman" w:eastAsia="Times New Roman" w:hAnsi="Times New Roman" w:cs="Times New Roman"/>
                <w:color w:val="000000"/>
                <w:sz w:val="24"/>
                <w:szCs w:val="24"/>
              </w:rPr>
              <w:t xml:space="preserve">izturēties ar cieņu pret atbalsta grupas dalībniekiem un savā darbā </w:t>
            </w:r>
            <w:r w:rsidRPr="00D60A9A">
              <w:rPr>
                <w:rFonts w:ascii="Times New Roman" w:eastAsia="Times New Roman" w:hAnsi="Times New Roman" w:cs="Times New Roman"/>
                <w:color w:val="000000"/>
                <w:sz w:val="24"/>
                <w:szCs w:val="24"/>
              </w:rPr>
              <w:lastRenderedPageBreak/>
              <w:t>ievērot vispārpieņemtās ētikas normas;</w:t>
            </w:r>
          </w:p>
          <w:p w14:paraId="20B163FB"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505561E2" w14:textId="7C372932" w:rsidR="005206F9" w:rsidRPr="00BA3023" w:rsidRDefault="005206F9">
            <w:pPr>
              <w:pStyle w:val="Sarakstarindkopa"/>
              <w:numPr>
                <w:ilvl w:val="0"/>
                <w:numId w:val="61"/>
              </w:numPr>
              <w:pBdr>
                <w:top w:val="nil"/>
                <w:left w:val="nil"/>
                <w:bottom w:val="nil"/>
                <w:right w:val="nil"/>
                <w:between w:val="nil"/>
              </w:pBdr>
              <w:rPr>
                <w:rFonts w:ascii="Times New Roman" w:eastAsia="Times New Roman" w:hAnsi="Times New Roman" w:cs="Times New Roman"/>
                <w:color w:val="000000"/>
                <w:sz w:val="24"/>
                <w:szCs w:val="24"/>
              </w:rPr>
            </w:pPr>
            <w:r w:rsidRPr="00BA3023">
              <w:rPr>
                <w:rFonts w:ascii="Times New Roman" w:eastAsia="Times New Roman" w:hAnsi="Times New Roman" w:cs="Times New Roman"/>
                <w:color w:val="000000"/>
                <w:sz w:val="24"/>
                <w:szCs w:val="24"/>
              </w:rPr>
              <w:lastRenderedPageBreak/>
              <w:t xml:space="preserve">saņemt nepieciešamo atbalstu (t.sk. mācības, </w:t>
            </w:r>
            <w:proofErr w:type="spellStart"/>
            <w:r w:rsidRPr="00BA3023">
              <w:rPr>
                <w:rFonts w:ascii="Times New Roman" w:eastAsia="Times New Roman" w:hAnsi="Times New Roman" w:cs="Times New Roman"/>
                <w:color w:val="000000"/>
                <w:sz w:val="24"/>
                <w:szCs w:val="24"/>
              </w:rPr>
              <w:t>supervīzijas</w:t>
            </w:r>
            <w:proofErr w:type="spellEnd"/>
            <w:r w:rsidRPr="00BA3023">
              <w:rPr>
                <w:rFonts w:ascii="Times New Roman" w:eastAsia="Times New Roman" w:hAnsi="Times New Roman" w:cs="Times New Roman"/>
                <w:color w:val="000000"/>
                <w:sz w:val="24"/>
                <w:szCs w:val="24"/>
              </w:rPr>
              <w:t>) kvalitatīvai darba pienākumu veikšanai;</w:t>
            </w:r>
          </w:p>
          <w:p w14:paraId="769902CD"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670D5B4C"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067450F3"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izteikt savu viedokli par PR pakalpojuma saturu un sniegt priekšlikumus PR pakalpojuma pilnveidei.</w:t>
            </w:r>
          </w:p>
        </w:tc>
      </w:tr>
      <w:tr w:rsidR="005206F9" w:rsidRPr="001A549A" w14:paraId="392E7D4F" w14:textId="77777777" w:rsidTr="00CC78F7">
        <w:tc>
          <w:tcPr>
            <w:tcW w:w="1526" w:type="dxa"/>
          </w:tcPr>
          <w:p w14:paraId="75BAC241" w14:textId="77777777" w:rsidR="005206F9" w:rsidRPr="001A549A" w:rsidRDefault="005206F9" w:rsidP="00CC78F7">
            <w:pPr>
              <w:spacing w:line="36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Supervizors</w:t>
            </w:r>
          </w:p>
        </w:tc>
        <w:tc>
          <w:tcPr>
            <w:tcW w:w="4111" w:type="dxa"/>
          </w:tcPr>
          <w:p w14:paraId="18BB23AA" w14:textId="77777777" w:rsidR="005206F9" w:rsidRPr="00754FAE"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proofErr w:type="spellStart"/>
            <w:r w:rsidRPr="001A549A">
              <w:rPr>
                <w:rFonts w:ascii="Times New Roman" w:eastAsia="Times New Roman" w:hAnsi="Times New Roman" w:cs="Times New Roman"/>
                <w:color w:val="000000"/>
                <w:sz w:val="24"/>
                <w:szCs w:val="24"/>
              </w:rPr>
              <w:t>supervizēt</w:t>
            </w:r>
            <w:proofErr w:type="spellEnd"/>
            <w:r w:rsidRPr="001A549A">
              <w:rPr>
                <w:rFonts w:ascii="Times New Roman" w:eastAsia="Times New Roman" w:hAnsi="Times New Roman" w:cs="Times New Roman"/>
                <w:color w:val="000000"/>
                <w:sz w:val="24"/>
                <w:szCs w:val="24"/>
              </w:rPr>
              <w:t xml:space="preserve"> atbalsta grupu vadītāju</w:t>
            </w:r>
            <w:r>
              <w:rPr>
                <w:rFonts w:ascii="Times New Roman" w:eastAsia="Times New Roman" w:hAnsi="Times New Roman" w:cs="Times New Roman"/>
                <w:color w:val="000000"/>
                <w:sz w:val="24"/>
                <w:szCs w:val="24"/>
              </w:rPr>
              <w:t xml:space="preserve"> - </w:t>
            </w:r>
            <w:r w:rsidRPr="00754FAE">
              <w:rPr>
                <w:rFonts w:ascii="Times New Roman" w:eastAsia="Times New Roman" w:hAnsi="Times New Roman" w:cs="Times New Roman"/>
                <w:color w:val="000000"/>
                <w:sz w:val="24"/>
                <w:szCs w:val="24"/>
              </w:rPr>
              <w:t>līdzinieku darbību;</w:t>
            </w:r>
          </w:p>
          <w:p w14:paraId="5E53E189" w14:textId="77777777" w:rsidR="005206F9" w:rsidRPr="00754FAE"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754FAE">
              <w:rPr>
                <w:rFonts w:ascii="Times New Roman" w:eastAsia="Times New Roman" w:hAnsi="Times New Roman" w:cs="Times New Roman"/>
                <w:color w:val="000000"/>
                <w:sz w:val="24"/>
                <w:szCs w:val="24"/>
              </w:rPr>
              <w:t xml:space="preserve">sniegt informāciju PR pakalpojuma koordinatoram par sniegto </w:t>
            </w:r>
            <w:proofErr w:type="spellStart"/>
            <w:r w:rsidRPr="00754FAE">
              <w:rPr>
                <w:rFonts w:ascii="Times New Roman" w:eastAsia="Times New Roman" w:hAnsi="Times New Roman" w:cs="Times New Roman"/>
                <w:color w:val="000000"/>
                <w:sz w:val="24"/>
                <w:szCs w:val="24"/>
              </w:rPr>
              <w:t>supervīziju</w:t>
            </w:r>
            <w:proofErr w:type="spellEnd"/>
            <w:r w:rsidRPr="00754FAE">
              <w:rPr>
                <w:rFonts w:ascii="Times New Roman" w:eastAsia="Times New Roman" w:hAnsi="Times New Roman" w:cs="Times New Roman"/>
                <w:color w:val="000000"/>
                <w:sz w:val="24"/>
                <w:szCs w:val="24"/>
              </w:rPr>
              <w:t>;</w:t>
            </w:r>
          </w:p>
          <w:p w14:paraId="53002820" w14:textId="77777777" w:rsidR="005206F9" w:rsidRPr="00754FAE"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754FAE">
              <w:rPr>
                <w:rFonts w:ascii="Times New Roman" w:eastAsia="Times New Roman" w:hAnsi="Times New Roman" w:cs="Times New Roman"/>
                <w:color w:val="000000"/>
                <w:sz w:val="24"/>
                <w:szCs w:val="24"/>
              </w:rPr>
              <w:t xml:space="preserve">iesaistīties dažādu ar PR pakalpojuma īstenošanu </w:t>
            </w:r>
            <w:proofErr w:type="spellStart"/>
            <w:r w:rsidRPr="00754FAE">
              <w:rPr>
                <w:rFonts w:ascii="Times New Roman" w:eastAsia="Times New Roman" w:hAnsi="Times New Roman" w:cs="Times New Roman"/>
                <w:color w:val="000000"/>
                <w:sz w:val="24"/>
                <w:szCs w:val="24"/>
              </w:rPr>
              <w:t>problēmjautājumu</w:t>
            </w:r>
            <w:proofErr w:type="spellEnd"/>
            <w:r w:rsidRPr="00754FAE">
              <w:rPr>
                <w:rFonts w:ascii="Times New Roman" w:eastAsia="Times New Roman" w:hAnsi="Times New Roman" w:cs="Times New Roman"/>
                <w:color w:val="000000"/>
                <w:sz w:val="24"/>
                <w:szCs w:val="24"/>
              </w:rPr>
              <w:t xml:space="preserve"> risināšanā;</w:t>
            </w:r>
          </w:p>
          <w:p w14:paraId="481027EB" w14:textId="611142FA" w:rsidR="005206F9" w:rsidRPr="00754FAE"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754FAE">
              <w:rPr>
                <w:rFonts w:ascii="Times New Roman" w:eastAsia="Times New Roman" w:hAnsi="Times New Roman" w:cs="Times New Roman"/>
                <w:color w:val="000000"/>
                <w:sz w:val="24"/>
                <w:szCs w:val="24"/>
              </w:rPr>
              <w:t>izturēties ar cieņu pret atbalsta grupas vadītājiem, dalībniekiem un savā darbā ievērot ētikas prasības</w:t>
            </w:r>
            <w:r w:rsidR="001D1AEE">
              <w:rPr>
                <w:rFonts w:ascii="Times New Roman" w:eastAsia="Times New Roman" w:hAnsi="Times New Roman" w:cs="Times New Roman"/>
                <w:color w:val="000000"/>
                <w:sz w:val="24"/>
                <w:szCs w:val="24"/>
              </w:rPr>
              <w:t>:</w:t>
            </w:r>
          </w:p>
          <w:p w14:paraId="2ED84979" w14:textId="77777777" w:rsidR="005206F9" w:rsidRPr="00754FAE"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754FAE">
              <w:rPr>
                <w:rFonts w:ascii="Times New Roman" w:eastAsia="Times New Roman" w:hAnsi="Times New Roman" w:cs="Times New Roman"/>
                <w:color w:val="000000"/>
                <w:sz w:val="24"/>
                <w:szCs w:val="24"/>
              </w:rPr>
              <w:t xml:space="preserve">ievērot PR pakalpojuma </w:t>
            </w:r>
            <w:r>
              <w:rPr>
                <w:rFonts w:ascii="Times New Roman" w:eastAsia="Times New Roman" w:hAnsi="Times New Roman" w:cs="Times New Roman"/>
                <w:color w:val="000000"/>
                <w:sz w:val="24"/>
                <w:szCs w:val="24"/>
              </w:rPr>
              <w:t>nodrošināšanā</w:t>
            </w:r>
            <w:r w:rsidRPr="00754FAE">
              <w:rPr>
                <w:rFonts w:ascii="Times New Roman" w:eastAsia="Times New Roman" w:hAnsi="Times New Roman" w:cs="Times New Roman"/>
                <w:color w:val="000000"/>
                <w:sz w:val="24"/>
                <w:szCs w:val="24"/>
              </w:rPr>
              <w:t xml:space="preserve"> fizisko personu datu aizsardzības normatīvo regulējumu, t.sk. sniedzot informāciju trešajām personām;</w:t>
            </w:r>
          </w:p>
          <w:p w14:paraId="3A877E66"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754FAE">
              <w:rPr>
                <w:rFonts w:ascii="Times New Roman" w:eastAsia="Times New Roman" w:hAnsi="Times New Roman" w:cs="Times New Roman"/>
                <w:color w:val="000000"/>
                <w:sz w:val="24"/>
                <w:szCs w:val="24"/>
              </w:rPr>
              <w:t xml:space="preserve">informēt PR pakalpojuma vadītāju par vēlmi pārtraukt sniegt </w:t>
            </w:r>
            <w:proofErr w:type="spellStart"/>
            <w:r w:rsidRPr="00754FAE">
              <w:rPr>
                <w:rFonts w:ascii="Times New Roman" w:eastAsia="Times New Roman" w:hAnsi="Times New Roman" w:cs="Times New Roman"/>
                <w:color w:val="000000"/>
                <w:sz w:val="24"/>
                <w:szCs w:val="24"/>
              </w:rPr>
              <w:t>supervīzijas</w:t>
            </w:r>
            <w:proofErr w:type="spellEnd"/>
            <w:r w:rsidRPr="00754FAE">
              <w:rPr>
                <w:rFonts w:ascii="Times New Roman" w:eastAsia="Times New Roman" w:hAnsi="Times New Roman" w:cs="Times New Roman"/>
                <w:color w:val="000000"/>
                <w:sz w:val="24"/>
                <w:szCs w:val="24"/>
              </w:rPr>
              <w:t>.</w:t>
            </w:r>
          </w:p>
        </w:tc>
        <w:tc>
          <w:tcPr>
            <w:tcW w:w="3827" w:type="dxa"/>
          </w:tcPr>
          <w:p w14:paraId="7B08E7EB" w14:textId="77777777" w:rsidR="005206F9" w:rsidRPr="00754FAE" w:rsidRDefault="005206F9">
            <w:pPr>
              <w:pStyle w:val="Sarakstarindkopa"/>
              <w:numPr>
                <w:ilvl w:val="0"/>
                <w:numId w:val="63"/>
              </w:numPr>
              <w:pBdr>
                <w:top w:val="nil"/>
                <w:left w:val="nil"/>
                <w:bottom w:val="nil"/>
                <w:right w:val="nil"/>
                <w:between w:val="nil"/>
              </w:pBdr>
              <w:spacing w:line="240" w:lineRule="auto"/>
              <w:ind w:left="314"/>
              <w:rPr>
                <w:rFonts w:ascii="Times New Roman" w:eastAsia="Times New Roman" w:hAnsi="Times New Roman" w:cs="Times New Roman"/>
                <w:color w:val="000000"/>
                <w:sz w:val="24"/>
                <w:szCs w:val="24"/>
              </w:rPr>
            </w:pPr>
            <w:r w:rsidRPr="00754FAE">
              <w:rPr>
                <w:rFonts w:ascii="Times New Roman" w:eastAsia="Times New Roman" w:hAnsi="Times New Roman" w:cs="Times New Roman"/>
                <w:color w:val="000000"/>
                <w:sz w:val="24"/>
                <w:szCs w:val="24"/>
              </w:rPr>
              <w:t>uz saprātīgu darba slodzi, kas nodrošina darba un privātās dzīves līdzsvaru;</w:t>
            </w:r>
          </w:p>
          <w:p w14:paraId="1FB60C8C"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260C192C"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5206F9" w:rsidRPr="001A549A" w14:paraId="6455CE80" w14:textId="77777777" w:rsidTr="00CC78F7">
        <w:tc>
          <w:tcPr>
            <w:tcW w:w="1526" w:type="dxa"/>
          </w:tcPr>
          <w:p w14:paraId="478A0EC0" w14:textId="77777777" w:rsidR="005206F9" w:rsidRPr="001A549A" w:rsidRDefault="005206F9" w:rsidP="002F7F9C">
            <w:pP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Sociālais darbinieks</w:t>
            </w:r>
          </w:p>
        </w:tc>
        <w:tc>
          <w:tcPr>
            <w:tcW w:w="4111" w:type="dxa"/>
          </w:tcPr>
          <w:p w14:paraId="1664A76E"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izstrādāt </w:t>
            </w:r>
            <w:r>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R plānu;</w:t>
            </w:r>
          </w:p>
          <w:p w14:paraId="2E77EBF9" w14:textId="634BE10E"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veidot klienta lietu un aizpildīt to PR pakalpojuma sniegšanas laikā;</w:t>
            </w:r>
          </w:p>
          <w:p w14:paraId="49A46E19" w14:textId="77777777" w:rsidR="005206F9"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izvērtē </w:t>
            </w:r>
            <w:r>
              <w:rPr>
                <w:rFonts w:ascii="Times New Roman" w:eastAsia="Times New Roman" w:hAnsi="Times New Roman" w:cs="Times New Roman"/>
                <w:color w:val="000000"/>
                <w:sz w:val="24"/>
                <w:szCs w:val="24"/>
              </w:rPr>
              <w:t xml:space="preserve">personu atbilstību </w:t>
            </w:r>
            <w:r w:rsidRPr="001A549A">
              <w:rPr>
                <w:rFonts w:ascii="Times New Roman" w:eastAsia="Times New Roman" w:hAnsi="Times New Roman" w:cs="Times New Roman"/>
                <w:color w:val="000000"/>
                <w:sz w:val="24"/>
                <w:szCs w:val="24"/>
              </w:rPr>
              <w:t xml:space="preserve">PR pakalpojuma </w:t>
            </w:r>
            <w:r>
              <w:rPr>
                <w:rFonts w:ascii="Times New Roman" w:eastAsia="Times New Roman" w:hAnsi="Times New Roman" w:cs="Times New Roman"/>
                <w:color w:val="000000"/>
                <w:sz w:val="24"/>
                <w:szCs w:val="24"/>
              </w:rPr>
              <w:t>saņemšanai;</w:t>
            </w:r>
          </w:p>
          <w:p w14:paraId="4420893A" w14:textId="4056C8AC" w:rsidR="005206F9"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 pakalpojuma laikā snie</w:t>
            </w:r>
            <w:r w:rsidR="00427611">
              <w:rPr>
                <w:rFonts w:ascii="Times New Roman" w:eastAsia="Times New Roman" w:hAnsi="Times New Roman" w:cs="Times New Roman"/>
                <w:color w:val="000000"/>
                <w:sz w:val="24"/>
                <w:szCs w:val="24"/>
              </w:rPr>
              <w:t>gt</w:t>
            </w:r>
            <w:r>
              <w:rPr>
                <w:rFonts w:ascii="Times New Roman" w:eastAsia="Times New Roman" w:hAnsi="Times New Roman" w:cs="Times New Roman"/>
                <w:color w:val="000000"/>
                <w:sz w:val="24"/>
                <w:szCs w:val="24"/>
              </w:rPr>
              <w:t xml:space="preserve"> nepieciešamo atbalstu un sadarbo</w:t>
            </w:r>
            <w:r w:rsidR="00427611">
              <w:rPr>
                <w:rFonts w:ascii="Times New Roman" w:eastAsia="Times New Roman" w:hAnsi="Times New Roman" w:cs="Times New Roman"/>
                <w:color w:val="000000"/>
                <w:sz w:val="24"/>
                <w:szCs w:val="24"/>
              </w:rPr>
              <w:t>ties</w:t>
            </w:r>
            <w:r>
              <w:rPr>
                <w:rFonts w:ascii="Times New Roman" w:eastAsia="Times New Roman" w:hAnsi="Times New Roman" w:cs="Times New Roman"/>
                <w:color w:val="000000"/>
                <w:sz w:val="24"/>
                <w:szCs w:val="24"/>
              </w:rPr>
              <w:t xml:space="preserve"> ar pakalpojuma saņēmējiem;</w:t>
            </w:r>
          </w:p>
          <w:p w14:paraId="2F3D4F3D" w14:textId="4484C4C5" w:rsidR="005206F9" w:rsidRDefault="005846A0">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005206F9">
              <w:rPr>
                <w:rFonts w:ascii="Times New Roman" w:eastAsia="Times New Roman" w:hAnsi="Times New Roman" w:cs="Times New Roman"/>
                <w:color w:val="000000"/>
                <w:sz w:val="24"/>
                <w:szCs w:val="24"/>
              </w:rPr>
              <w:t xml:space="preserve">epieciešamo informāciju par SR plānu (plāns un izpilde) </w:t>
            </w:r>
            <w:r w:rsidR="00427611">
              <w:rPr>
                <w:rFonts w:ascii="Times New Roman" w:eastAsia="Times New Roman" w:hAnsi="Times New Roman" w:cs="Times New Roman"/>
                <w:color w:val="000000"/>
                <w:sz w:val="24"/>
                <w:szCs w:val="24"/>
              </w:rPr>
              <w:t>ie</w:t>
            </w:r>
            <w:r w:rsidR="005206F9">
              <w:rPr>
                <w:rFonts w:ascii="Times New Roman" w:eastAsia="Times New Roman" w:hAnsi="Times New Roman" w:cs="Times New Roman"/>
                <w:color w:val="000000"/>
                <w:sz w:val="24"/>
                <w:szCs w:val="24"/>
              </w:rPr>
              <w:t>vadīt DB;</w:t>
            </w:r>
          </w:p>
          <w:p w14:paraId="5E15907B" w14:textId="01CE7C12" w:rsidR="005206F9"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iesaist</w:t>
            </w:r>
            <w:r w:rsidR="00427611">
              <w:rPr>
                <w:rFonts w:ascii="Times New Roman" w:eastAsia="Times New Roman" w:hAnsi="Times New Roman" w:cs="Times New Roman"/>
                <w:color w:val="000000"/>
                <w:sz w:val="24"/>
                <w:szCs w:val="24"/>
              </w:rPr>
              <w:t>īties</w:t>
            </w:r>
            <w:r>
              <w:rPr>
                <w:rFonts w:ascii="Times New Roman" w:eastAsia="Times New Roman" w:hAnsi="Times New Roman" w:cs="Times New Roman"/>
                <w:color w:val="000000"/>
                <w:sz w:val="24"/>
                <w:szCs w:val="24"/>
              </w:rPr>
              <w:t xml:space="preserve"> PR pakalpojumu saņēmēju dalības kontrolē, piemeklē</w:t>
            </w:r>
            <w:r w:rsidR="00427611">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 individuālus risinājumus</w:t>
            </w:r>
            <w:r w:rsidR="00427611">
              <w:rPr>
                <w:rFonts w:ascii="Times New Roman" w:eastAsia="Times New Roman" w:hAnsi="Times New Roman" w:cs="Times New Roman"/>
                <w:color w:val="000000"/>
                <w:sz w:val="24"/>
                <w:szCs w:val="24"/>
              </w:rPr>
              <w:t xml:space="preserve"> un</w:t>
            </w:r>
            <w:r>
              <w:rPr>
                <w:rFonts w:ascii="Times New Roman" w:eastAsia="Times New Roman" w:hAnsi="Times New Roman" w:cs="Times New Roman"/>
                <w:color w:val="000000"/>
                <w:sz w:val="24"/>
                <w:szCs w:val="24"/>
              </w:rPr>
              <w:t xml:space="preserve"> vajadzības gadījumā vei</w:t>
            </w:r>
            <w:r w:rsidR="00427611">
              <w:rPr>
                <w:rFonts w:ascii="Times New Roman" w:eastAsia="Times New Roman" w:hAnsi="Times New Roman" w:cs="Times New Roman"/>
                <w:color w:val="000000"/>
                <w:sz w:val="24"/>
                <w:szCs w:val="24"/>
              </w:rPr>
              <w:t>kt</w:t>
            </w:r>
            <w:r>
              <w:rPr>
                <w:rFonts w:ascii="Times New Roman" w:eastAsia="Times New Roman" w:hAnsi="Times New Roman" w:cs="Times New Roman"/>
                <w:color w:val="000000"/>
                <w:sz w:val="24"/>
                <w:szCs w:val="24"/>
              </w:rPr>
              <w:t xml:space="preserve"> izmaiņas SR plānā; </w:t>
            </w:r>
          </w:p>
          <w:p w14:paraId="7C5496CC" w14:textId="4B6BD084"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informē</w:t>
            </w:r>
            <w:r w:rsidR="00427611">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 un snie</w:t>
            </w:r>
            <w:r w:rsidR="00427611">
              <w:rPr>
                <w:rFonts w:ascii="Times New Roman" w:eastAsia="Times New Roman" w:hAnsi="Times New Roman" w:cs="Times New Roman"/>
                <w:color w:val="000000"/>
                <w:sz w:val="24"/>
                <w:szCs w:val="24"/>
              </w:rPr>
              <w:t>gt</w:t>
            </w:r>
            <w:r>
              <w:rPr>
                <w:rFonts w:ascii="Times New Roman" w:eastAsia="Times New Roman" w:hAnsi="Times New Roman" w:cs="Times New Roman"/>
                <w:color w:val="000000"/>
                <w:sz w:val="24"/>
                <w:szCs w:val="24"/>
              </w:rPr>
              <w:t xml:space="preserve"> atskaites par savu darbu PR pakalpojuma vadītājam.</w:t>
            </w:r>
          </w:p>
        </w:tc>
        <w:tc>
          <w:tcPr>
            <w:tcW w:w="3827" w:type="dxa"/>
          </w:tcPr>
          <w:p w14:paraId="542A0153"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6A81B8AC"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0D96916E" w14:textId="77777777" w:rsidR="005206F9" w:rsidRPr="001A549A" w:rsidRDefault="005206F9">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A832D3" w:rsidRPr="001A549A" w14:paraId="3417779B" w14:textId="77777777" w:rsidTr="00CC78F7">
        <w:tc>
          <w:tcPr>
            <w:tcW w:w="1526" w:type="dxa"/>
          </w:tcPr>
          <w:p w14:paraId="65C16EF0" w14:textId="11E205B4" w:rsidR="00A832D3" w:rsidRPr="001A549A" w:rsidRDefault="00A832D3" w:rsidP="00A832D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 pakalpojuma saņēmējs</w:t>
            </w:r>
          </w:p>
        </w:tc>
        <w:tc>
          <w:tcPr>
            <w:tcW w:w="4111" w:type="dxa"/>
          </w:tcPr>
          <w:p w14:paraId="27018D27" w14:textId="77777777"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grupas vadītāju un citiem atbalsta grupas dalībniekiem;</w:t>
            </w:r>
          </w:p>
          <w:p w14:paraId="0190E4F1" w14:textId="77777777"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izturēties pret atbalsta grupas vadītāju un citiem tās dalībniekiem </w:t>
            </w:r>
            <w:r w:rsidRPr="001A549A">
              <w:rPr>
                <w:rFonts w:ascii="Times New Roman" w:eastAsia="Times New Roman" w:hAnsi="Times New Roman" w:cs="Times New Roman"/>
                <w:color w:val="000000"/>
                <w:sz w:val="24"/>
                <w:szCs w:val="24"/>
              </w:rPr>
              <w:lastRenderedPageBreak/>
              <w:t xml:space="preserve">ar cieņu un ievērot </w:t>
            </w:r>
            <w:r>
              <w:rPr>
                <w:rFonts w:ascii="Times New Roman" w:eastAsia="Times New Roman" w:hAnsi="Times New Roman" w:cs="Times New Roman"/>
                <w:color w:val="000000"/>
                <w:sz w:val="24"/>
                <w:szCs w:val="24"/>
              </w:rPr>
              <w:t xml:space="preserve">vispārpieņemtās </w:t>
            </w:r>
            <w:r w:rsidRPr="001A549A">
              <w:rPr>
                <w:rFonts w:ascii="Times New Roman" w:eastAsia="Times New Roman" w:hAnsi="Times New Roman" w:cs="Times New Roman"/>
                <w:color w:val="000000"/>
                <w:sz w:val="24"/>
                <w:szCs w:val="24"/>
              </w:rPr>
              <w:t xml:space="preserve">ētikas </w:t>
            </w:r>
            <w:r>
              <w:rPr>
                <w:rFonts w:ascii="Times New Roman" w:eastAsia="Times New Roman" w:hAnsi="Times New Roman" w:cs="Times New Roman"/>
                <w:color w:val="000000"/>
                <w:sz w:val="24"/>
                <w:szCs w:val="24"/>
              </w:rPr>
              <w:t>normas</w:t>
            </w:r>
            <w:r w:rsidRPr="001A549A">
              <w:rPr>
                <w:rFonts w:ascii="Times New Roman" w:eastAsia="Times New Roman" w:hAnsi="Times New Roman" w:cs="Times New Roman"/>
                <w:color w:val="000000"/>
                <w:sz w:val="24"/>
                <w:szCs w:val="24"/>
              </w:rPr>
              <w:t xml:space="preserve">; </w:t>
            </w:r>
          </w:p>
          <w:p w14:paraId="2EABA7E0" w14:textId="77777777"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atbalsta grupas vadītāju</w:t>
            </w:r>
            <w:r>
              <w:rPr>
                <w:rFonts w:ascii="Times New Roman" w:eastAsia="Times New Roman" w:hAnsi="Times New Roman" w:cs="Times New Roman"/>
                <w:color w:val="000000"/>
                <w:sz w:val="24"/>
                <w:szCs w:val="24"/>
              </w:rPr>
              <w:t xml:space="preserve"> vai koordinatoru</w:t>
            </w:r>
            <w:r w:rsidRPr="001A549A">
              <w:rPr>
                <w:rFonts w:ascii="Times New Roman" w:eastAsia="Times New Roman" w:hAnsi="Times New Roman" w:cs="Times New Roman"/>
                <w:color w:val="000000"/>
                <w:sz w:val="24"/>
                <w:szCs w:val="24"/>
              </w:rPr>
              <w:t xml:space="preserve"> par vēlmi pārskatīt vai pārtraukt sadarbību;</w:t>
            </w:r>
          </w:p>
          <w:p w14:paraId="0A540A4E" w14:textId="6FC7E25C"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pēc iespējas piedalīties visās atbalsta grup</w:t>
            </w:r>
            <w:r w:rsidR="004B0111">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nodarbībās;</w:t>
            </w:r>
          </w:p>
          <w:p w14:paraId="551C0DB7" w14:textId="77777777"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ievērot PR pakalpojuma saņemšanas laikā fizisko personu datu aizsardzības normatīvo regulējumu.</w:t>
            </w:r>
          </w:p>
          <w:p w14:paraId="48C9E872" w14:textId="77777777" w:rsidR="00A832D3" w:rsidRPr="001A549A" w:rsidRDefault="00A832D3" w:rsidP="00071DB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3827" w:type="dxa"/>
          </w:tcPr>
          <w:p w14:paraId="30471097" w14:textId="77777777"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saņemt nepieciešamo atbalstu no atbalsta grupas vadītāja, PR pakalpojuma vadītāja un koordinatora PR pakalpojuma saņemšanas laikā;</w:t>
            </w:r>
          </w:p>
          <w:p w14:paraId="3154509D" w14:textId="77777777"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saņemt informāciju, kas nepieciešama sekmīgai PR pakalpojuma saņemšanai, sev saprotamā veidā un valodā; </w:t>
            </w:r>
          </w:p>
          <w:p w14:paraId="0AA5761F" w14:textId="77777777"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iepazīties ar visu informāciju, kuru par atbalsta grupas dalībnieku uzglabā LAA </w:t>
            </w:r>
            <w:r>
              <w:rPr>
                <w:rFonts w:ascii="Times New Roman" w:eastAsia="Times New Roman" w:hAnsi="Times New Roman" w:cs="Times New Roman"/>
                <w:color w:val="000000"/>
                <w:sz w:val="24"/>
                <w:szCs w:val="24"/>
              </w:rPr>
              <w:t>DB;</w:t>
            </w:r>
          </w:p>
          <w:p w14:paraId="08B149FF" w14:textId="77777777"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mainīt savu pieņemto lēmumu jebkurā brīdī un atteikties no PR pakalpojuma saņemšanas, uzrakstot iesniegumu</w:t>
            </w:r>
            <w:r>
              <w:rPr>
                <w:rFonts w:ascii="Times New Roman" w:eastAsia="Times New Roman" w:hAnsi="Times New Roman" w:cs="Times New Roman"/>
                <w:color w:val="000000"/>
                <w:sz w:val="24"/>
                <w:szCs w:val="24"/>
              </w:rPr>
              <w:t>;</w:t>
            </w:r>
          </w:p>
          <w:p w14:paraId="04E72F8A" w14:textId="75C0D894" w:rsidR="00A832D3" w:rsidRPr="001A549A" w:rsidRDefault="00A832D3">
            <w:pPr>
              <w:numPr>
                <w:ilvl w:val="0"/>
                <w:numId w:val="6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izteikt savu viedokli par PR pakalpojuma saturu un sniegt priekšlikumus </w:t>
            </w:r>
            <w:r w:rsidR="00071DBC">
              <w:rPr>
                <w:rFonts w:ascii="Times New Roman" w:eastAsia="Times New Roman" w:hAnsi="Times New Roman" w:cs="Times New Roman"/>
                <w:color w:val="000000"/>
                <w:sz w:val="24"/>
                <w:szCs w:val="24"/>
              </w:rPr>
              <w:t xml:space="preserve">PR </w:t>
            </w:r>
            <w:r w:rsidRPr="001A549A">
              <w:rPr>
                <w:rFonts w:ascii="Times New Roman" w:eastAsia="Times New Roman" w:hAnsi="Times New Roman" w:cs="Times New Roman"/>
                <w:color w:val="000000"/>
                <w:sz w:val="24"/>
                <w:szCs w:val="24"/>
              </w:rPr>
              <w:t>pakalpojuma pilnveidei.</w:t>
            </w:r>
          </w:p>
        </w:tc>
      </w:tr>
      <w:bookmarkEnd w:id="37"/>
    </w:tbl>
    <w:p w14:paraId="4ADFDE6A" w14:textId="2FD2F69A" w:rsidR="005206F9" w:rsidRDefault="005206F9" w:rsidP="005206F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4B4B3528" w14:textId="1F4316C0" w:rsidR="00706631" w:rsidRDefault="00706631" w:rsidP="005206F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6BCC87B5" w14:textId="77777777" w:rsidR="00706631" w:rsidRDefault="00706631" w:rsidP="005206F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9646127" w14:textId="77777777" w:rsidR="005206F9" w:rsidRDefault="005206F9" w:rsidP="005206F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4B2D69D7" w14:textId="0F531622" w:rsidR="00427611" w:rsidRPr="00427611" w:rsidRDefault="00427611">
      <w:pPr>
        <w:pStyle w:val="Virsraksts3"/>
        <w:numPr>
          <w:ilvl w:val="1"/>
          <w:numId w:val="11"/>
        </w:numPr>
        <w:rPr>
          <w:rFonts w:ascii="Times New Roman" w:hAnsi="Times New Roman" w:cs="Times New Roman"/>
          <w:b/>
          <w:bCs/>
          <w:color w:val="auto"/>
        </w:rPr>
      </w:pPr>
      <w:bookmarkStart w:id="38" w:name="_Toc150945697"/>
      <w:bookmarkEnd w:id="23"/>
      <w:r w:rsidRPr="00427611">
        <w:rPr>
          <w:rFonts w:ascii="Times New Roman" w:hAnsi="Times New Roman" w:cs="Times New Roman"/>
          <w:b/>
          <w:bCs/>
          <w:color w:val="auto"/>
        </w:rPr>
        <w:t xml:space="preserve">Prasības </w:t>
      </w:r>
      <w:proofErr w:type="spellStart"/>
      <w:r w:rsidRPr="00427611">
        <w:rPr>
          <w:rFonts w:ascii="Times New Roman" w:hAnsi="Times New Roman" w:cs="Times New Roman"/>
          <w:b/>
          <w:bCs/>
          <w:color w:val="auto"/>
        </w:rPr>
        <w:t>psihosociālās</w:t>
      </w:r>
      <w:proofErr w:type="spellEnd"/>
      <w:r w:rsidRPr="00427611">
        <w:rPr>
          <w:rFonts w:ascii="Times New Roman" w:hAnsi="Times New Roman" w:cs="Times New Roman"/>
          <w:b/>
          <w:bCs/>
          <w:color w:val="auto"/>
        </w:rPr>
        <w:t xml:space="preserve"> rehabilitācijas pakalpojuma sniedzējiem un </w:t>
      </w:r>
      <w:proofErr w:type="spellStart"/>
      <w:r w:rsidRPr="00427611">
        <w:rPr>
          <w:rFonts w:ascii="Times New Roman" w:hAnsi="Times New Roman" w:cs="Times New Roman"/>
          <w:b/>
          <w:bCs/>
          <w:color w:val="auto"/>
        </w:rPr>
        <w:t>psihosociālās</w:t>
      </w:r>
      <w:proofErr w:type="spellEnd"/>
      <w:r w:rsidRPr="00427611">
        <w:rPr>
          <w:rFonts w:ascii="Times New Roman" w:hAnsi="Times New Roman" w:cs="Times New Roman"/>
          <w:b/>
          <w:bCs/>
          <w:color w:val="auto"/>
        </w:rPr>
        <w:t xml:space="preserve"> rehabilitācijas pakalpojuma sniegšanā iesaistītajiem speciālistiem</w:t>
      </w:r>
      <w:bookmarkEnd w:id="38"/>
    </w:p>
    <w:p w14:paraId="26AE816E" w14:textId="77777777" w:rsidR="00427611" w:rsidRDefault="00427611" w:rsidP="00427611">
      <w:pPr>
        <w:pStyle w:val="Bezatstarpm"/>
        <w:spacing w:line="360" w:lineRule="auto"/>
        <w:ind w:firstLine="720"/>
        <w:rPr>
          <w:rFonts w:ascii="Times New Roman" w:hAnsi="Times New Roman" w:cs="Times New Roman"/>
          <w:sz w:val="24"/>
          <w:szCs w:val="24"/>
        </w:rPr>
      </w:pPr>
    </w:p>
    <w:p w14:paraId="4032897D" w14:textId="5CAAFCBB" w:rsidR="00427611" w:rsidRPr="001A549A" w:rsidRDefault="00427611" w:rsidP="005846A0">
      <w:pPr>
        <w:pStyle w:val="Bezatstarpm"/>
        <w:spacing w:line="276" w:lineRule="auto"/>
        <w:ind w:firstLine="384"/>
        <w:rPr>
          <w:rFonts w:ascii="Times New Roman" w:hAnsi="Times New Roman" w:cs="Times New Roman"/>
          <w:sz w:val="24"/>
          <w:szCs w:val="24"/>
        </w:rPr>
      </w:pPr>
      <w:r w:rsidRPr="00427611">
        <w:rPr>
          <w:rFonts w:ascii="Times New Roman" w:hAnsi="Times New Roman" w:cs="Times New Roman"/>
          <w:b/>
          <w:bCs/>
          <w:sz w:val="24"/>
          <w:szCs w:val="24"/>
        </w:rPr>
        <w:t>PR pakalpojuma sniedzējs</w:t>
      </w:r>
      <w:r w:rsidRPr="001A549A">
        <w:rPr>
          <w:rFonts w:ascii="Times New Roman" w:hAnsi="Times New Roman" w:cs="Times New Roman"/>
          <w:sz w:val="24"/>
          <w:szCs w:val="24"/>
        </w:rPr>
        <w:t xml:space="preserve"> - PR pakalpojumu nodrošina juridiska persona, kura sniedz sociālo pakalpojumu – </w:t>
      </w:r>
      <w:r>
        <w:rPr>
          <w:rFonts w:ascii="Times New Roman" w:hAnsi="Times New Roman" w:cs="Times New Roman"/>
          <w:sz w:val="24"/>
          <w:szCs w:val="24"/>
        </w:rPr>
        <w:t>PR</w:t>
      </w:r>
      <w:r w:rsidRPr="001A549A">
        <w:rPr>
          <w:rFonts w:ascii="Times New Roman" w:hAnsi="Times New Roman" w:cs="Times New Roman"/>
          <w:sz w:val="24"/>
          <w:szCs w:val="24"/>
        </w:rPr>
        <w:t xml:space="preserve"> pakalpojum</w:t>
      </w:r>
      <w:r>
        <w:rPr>
          <w:rFonts w:ascii="Times New Roman" w:hAnsi="Times New Roman" w:cs="Times New Roman"/>
          <w:sz w:val="24"/>
          <w:szCs w:val="24"/>
        </w:rPr>
        <w:t>a sniedzējs</w:t>
      </w:r>
      <w:r w:rsidRPr="001A549A">
        <w:rPr>
          <w:rFonts w:ascii="Times New Roman" w:hAnsi="Times New Roman" w:cs="Times New Roman"/>
          <w:sz w:val="24"/>
          <w:szCs w:val="24"/>
        </w:rPr>
        <w:t xml:space="preserve"> ir reģistrēt</w:t>
      </w:r>
      <w:r>
        <w:rPr>
          <w:rFonts w:ascii="Times New Roman" w:hAnsi="Times New Roman" w:cs="Times New Roman"/>
          <w:sz w:val="24"/>
          <w:szCs w:val="24"/>
        </w:rPr>
        <w:t>s</w:t>
      </w:r>
      <w:r w:rsidRPr="001A549A">
        <w:rPr>
          <w:rFonts w:ascii="Times New Roman" w:hAnsi="Times New Roman" w:cs="Times New Roman"/>
          <w:sz w:val="24"/>
          <w:szCs w:val="24"/>
        </w:rPr>
        <w:t xml:space="preserve"> Sociālo pakalpojumu sniedzēju reģistrā</w:t>
      </w:r>
      <w:r>
        <w:rPr>
          <w:rFonts w:ascii="Times New Roman" w:hAnsi="Times New Roman" w:cs="Times New Roman"/>
          <w:sz w:val="24"/>
          <w:szCs w:val="24"/>
        </w:rPr>
        <w:t>, nodrošinot PR</w:t>
      </w:r>
      <w:r w:rsidRPr="001A549A">
        <w:rPr>
          <w:rFonts w:ascii="Times New Roman" w:hAnsi="Times New Roman" w:cs="Times New Roman"/>
          <w:sz w:val="24"/>
          <w:szCs w:val="24"/>
        </w:rPr>
        <w:t xml:space="preserve"> pakalpojumu </w:t>
      </w:r>
      <w:r>
        <w:rPr>
          <w:rFonts w:ascii="Times New Roman" w:hAnsi="Times New Roman" w:cs="Times New Roman"/>
          <w:sz w:val="24"/>
          <w:szCs w:val="24"/>
        </w:rPr>
        <w:t xml:space="preserve">bērniem ar FT </w:t>
      </w:r>
      <w:r w:rsidRPr="001A549A">
        <w:rPr>
          <w:rFonts w:ascii="Times New Roman" w:hAnsi="Times New Roman" w:cs="Times New Roman"/>
          <w:sz w:val="24"/>
          <w:szCs w:val="24"/>
        </w:rPr>
        <w:t>un/vai viņu ģimenēm.</w:t>
      </w:r>
    </w:p>
    <w:p w14:paraId="6E20FA3E" w14:textId="59E58BF5" w:rsidR="00E36BA7" w:rsidRDefault="00427611">
      <w:pPr>
        <w:pStyle w:val="Bezatstarpm"/>
        <w:numPr>
          <w:ilvl w:val="2"/>
          <w:numId w:val="65"/>
        </w:numPr>
        <w:spacing w:line="276" w:lineRule="auto"/>
        <w:rPr>
          <w:rFonts w:ascii="Times New Roman" w:hAnsi="Times New Roman" w:cs="Times New Roman"/>
          <w:sz w:val="24"/>
          <w:szCs w:val="24"/>
        </w:rPr>
      </w:pPr>
      <w:r w:rsidRPr="00F922EC">
        <w:rPr>
          <w:rFonts w:ascii="Times New Roman" w:hAnsi="Times New Roman" w:cs="Times New Roman"/>
          <w:sz w:val="24"/>
          <w:szCs w:val="24"/>
        </w:rPr>
        <w:t xml:space="preserve">Pakalpojuma sniedzējs piesaista speciālistus (PR pakalpojuma vadītāju un koordinatorus, sociālos darbiniekus, atbalsta grupu vadītājus - profesionāļus, pieredzes ekspertus un līdziniekus) - fiziskas personas, kuras savas kompetences ietvaros nodrošina PR pakalpojuma sniegšanu. </w:t>
      </w:r>
    </w:p>
    <w:p w14:paraId="12272A72" w14:textId="26FDC2A4" w:rsidR="00427611" w:rsidRDefault="00427611">
      <w:pPr>
        <w:pStyle w:val="Bezatstarpm"/>
        <w:numPr>
          <w:ilvl w:val="2"/>
          <w:numId w:val="65"/>
        </w:numPr>
        <w:spacing w:line="276" w:lineRule="auto"/>
        <w:rPr>
          <w:rFonts w:ascii="Times New Roman" w:hAnsi="Times New Roman" w:cs="Times New Roman"/>
          <w:sz w:val="24"/>
          <w:szCs w:val="24"/>
        </w:rPr>
      </w:pPr>
      <w:r w:rsidRPr="00E36BA7">
        <w:rPr>
          <w:rFonts w:ascii="Times New Roman" w:hAnsi="Times New Roman" w:cs="Times New Roman"/>
          <w:sz w:val="24"/>
          <w:szCs w:val="24"/>
        </w:rPr>
        <w:t>Atbalsta grupu vadītāji - pieredzes eksperti un līdzinieki, pirms PR pakalpojuma sniegšanas uzsākšanas, ir apguvušas speciālās mācības.</w:t>
      </w:r>
    </w:p>
    <w:p w14:paraId="7020C745" w14:textId="77777777" w:rsidR="003A0547" w:rsidRPr="00E36BA7" w:rsidRDefault="003A0547" w:rsidP="003A0547">
      <w:pPr>
        <w:pStyle w:val="Bezatstarpm"/>
        <w:spacing w:line="276" w:lineRule="auto"/>
        <w:ind w:left="1080"/>
        <w:rPr>
          <w:rFonts w:ascii="Times New Roman" w:hAnsi="Times New Roman" w:cs="Times New Roman"/>
          <w:sz w:val="24"/>
          <w:szCs w:val="24"/>
        </w:rPr>
      </w:pPr>
    </w:p>
    <w:p w14:paraId="03940666" w14:textId="77777777" w:rsidR="00427611" w:rsidRPr="00E36BA7" w:rsidRDefault="00427611">
      <w:pPr>
        <w:pStyle w:val="Sarakstarindkopa"/>
        <w:numPr>
          <w:ilvl w:val="0"/>
          <w:numId w:val="66"/>
        </w:numPr>
        <w:tabs>
          <w:tab w:val="left" w:pos="426"/>
          <w:tab w:val="right" w:pos="8296"/>
        </w:tabs>
        <w:spacing w:line="360" w:lineRule="auto"/>
        <w:rPr>
          <w:rFonts w:ascii="Times New Roman" w:eastAsia="Times New Roman" w:hAnsi="Times New Roman" w:cs="Times New Roman"/>
          <w:b/>
          <w:bCs/>
          <w:iCs/>
          <w:sz w:val="24"/>
          <w:szCs w:val="24"/>
        </w:rPr>
      </w:pPr>
      <w:r w:rsidRPr="00E36BA7">
        <w:rPr>
          <w:rFonts w:ascii="Times New Roman" w:eastAsia="Times New Roman" w:hAnsi="Times New Roman" w:cs="Times New Roman"/>
          <w:b/>
          <w:bCs/>
          <w:iCs/>
          <w:sz w:val="24"/>
          <w:szCs w:val="24"/>
        </w:rPr>
        <w:t>Prasības PR pakalpojuma vadītājam:</w:t>
      </w:r>
    </w:p>
    <w:p w14:paraId="60C62642" w14:textId="3FD21548" w:rsidR="00427611"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pirmā vai otrā līmeņa augstākā izglītība sociālajās vai eksaktajās zinātnēs;</w:t>
      </w:r>
    </w:p>
    <w:p w14:paraId="2CB69C73" w14:textId="131C4BCD" w:rsidR="00427611"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vēlama pieredze atbalsta nodrošināšanā mērķa grupas personām;</w:t>
      </w:r>
    </w:p>
    <w:p w14:paraId="749CC5E2" w14:textId="47C4287B" w:rsidR="00427611"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 xml:space="preserve">vēlamas zināšanas par sabiedrībā balstītiem sociālajiem pakalpojumiem personām ar </w:t>
      </w:r>
      <w:r w:rsidR="003A0547">
        <w:rPr>
          <w:rFonts w:ascii="Times New Roman" w:eastAsia="Times New Roman" w:hAnsi="Times New Roman" w:cs="Times New Roman"/>
          <w:sz w:val="24"/>
          <w:szCs w:val="24"/>
        </w:rPr>
        <w:t>garīga rakstura traucējumiem</w:t>
      </w:r>
      <w:r w:rsidRPr="00E36BA7">
        <w:rPr>
          <w:rFonts w:ascii="Times New Roman" w:eastAsia="Times New Roman" w:hAnsi="Times New Roman" w:cs="Times New Roman"/>
          <w:sz w:val="24"/>
          <w:szCs w:val="24"/>
        </w:rPr>
        <w:t xml:space="preserve">; </w:t>
      </w:r>
    </w:p>
    <w:p w14:paraId="3D6074B3" w14:textId="2ADE566C" w:rsidR="00427611"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 xml:space="preserve">pieredzi vismaz vienā no jomām - administratīvajā vadībā, </w:t>
      </w:r>
      <w:proofErr w:type="spellStart"/>
      <w:r w:rsidRPr="00E36BA7">
        <w:rPr>
          <w:rFonts w:ascii="Times New Roman" w:eastAsia="Times New Roman" w:hAnsi="Times New Roman" w:cs="Times New Roman"/>
          <w:sz w:val="24"/>
          <w:szCs w:val="24"/>
        </w:rPr>
        <w:t>personālvadībā</w:t>
      </w:r>
      <w:proofErr w:type="spellEnd"/>
      <w:r w:rsidRPr="00E36BA7">
        <w:rPr>
          <w:rFonts w:ascii="Times New Roman" w:eastAsia="Times New Roman" w:hAnsi="Times New Roman" w:cs="Times New Roman"/>
          <w:sz w:val="24"/>
          <w:szCs w:val="24"/>
        </w:rPr>
        <w:t xml:space="preserve">, procesu vadībā vai projektu vadībā; </w:t>
      </w:r>
    </w:p>
    <w:p w14:paraId="3869CBC6" w14:textId="5ECB851C" w:rsidR="00427611"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pieredze pasākumu/pakalpojumu/projektu vadībā, plānošanā, koordinēšanā un sasniedzamo rezultātu izpildes novērtēšanā, ievērojot plānoto aktivitāšu laika grafiku, budžetu, kā arī apjomu un kvalitāti;</w:t>
      </w:r>
    </w:p>
    <w:p w14:paraId="4DBB2F1D" w14:textId="75F3AD0B" w:rsidR="00427611"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pieredze personāla vadībā;</w:t>
      </w:r>
    </w:p>
    <w:p w14:paraId="210B509E" w14:textId="3568F588" w:rsidR="00427611"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lastRenderedPageBreak/>
        <w:t>pieredze problēmu, t.sk. nestandarta problēmu, risināšanā;</w:t>
      </w:r>
    </w:p>
    <w:p w14:paraId="4A207226" w14:textId="5258BC47" w:rsidR="00427611" w:rsidRPr="00A1604B"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 xml:space="preserve">pieredze sadarbībā ar </w:t>
      </w:r>
      <w:r w:rsidRPr="00A1604B">
        <w:rPr>
          <w:rFonts w:ascii="Times New Roman" w:eastAsia="Times New Roman" w:hAnsi="Times New Roman" w:cs="Times New Roman"/>
          <w:sz w:val="24"/>
          <w:szCs w:val="24"/>
        </w:rPr>
        <w:t>valsts, pašvaldības iestādēm un NVO sektoru;</w:t>
      </w:r>
    </w:p>
    <w:p w14:paraId="59C7F0D9" w14:textId="5918EB5C" w:rsidR="00427611"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A1604B">
        <w:rPr>
          <w:rStyle w:val="Izclums"/>
          <w:rFonts w:ascii="Times New Roman" w:hAnsi="Times New Roman" w:cs="Times New Roman"/>
          <w:bCs/>
          <w:i w:val="0"/>
          <w:iCs w:val="0"/>
          <w:sz w:val="24"/>
          <w:szCs w:val="24"/>
          <w:shd w:val="clear" w:color="auto" w:fill="FFFFFF"/>
        </w:rPr>
        <w:t>normatīvo aktu</w:t>
      </w:r>
      <w:r w:rsidRPr="00A1604B">
        <w:rPr>
          <w:rFonts w:ascii="Times New Roman" w:hAnsi="Times New Roman" w:cs="Times New Roman"/>
          <w:sz w:val="24"/>
          <w:szCs w:val="24"/>
          <w:shd w:val="clear" w:color="auto" w:fill="FFFFFF"/>
        </w:rPr>
        <w:t> pārzināšana un </w:t>
      </w:r>
      <w:r w:rsidRPr="00A1604B">
        <w:rPr>
          <w:rStyle w:val="Izclums"/>
          <w:rFonts w:ascii="Times New Roman" w:hAnsi="Times New Roman" w:cs="Times New Roman"/>
          <w:bCs/>
          <w:i w:val="0"/>
          <w:iCs w:val="0"/>
          <w:sz w:val="24"/>
          <w:szCs w:val="24"/>
          <w:shd w:val="clear" w:color="auto" w:fill="FFFFFF"/>
        </w:rPr>
        <w:t>prasme pielietot</w:t>
      </w:r>
      <w:r w:rsidRPr="00E36BA7">
        <w:rPr>
          <w:rFonts w:ascii="Times New Roman" w:hAnsi="Times New Roman" w:cs="Times New Roman"/>
          <w:i/>
          <w:iCs/>
          <w:sz w:val="24"/>
          <w:szCs w:val="24"/>
          <w:shd w:val="clear" w:color="auto" w:fill="FFFFFF"/>
        </w:rPr>
        <w:t> </w:t>
      </w:r>
      <w:r w:rsidRPr="00E36BA7">
        <w:rPr>
          <w:rFonts w:ascii="Times New Roman" w:hAnsi="Times New Roman" w:cs="Times New Roman"/>
          <w:sz w:val="24"/>
          <w:szCs w:val="24"/>
          <w:shd w:val="clear" w:color="auto" w:fill="FFFFFF"/>
        </w:rPr>
        <w:t>tos praksē</w:t>
      </w:r>
      <w:r w:rsidRPr="00E36BA7">
        <w:rPr>
          <w:rFonts w:ascii="Times New Roman" w:eastAsia="Times New Roman" w:hAnsi="Times New Roman" w:cs="Times New Roman"/>
          <w:sz w:val="24"/>
          <w:szCs w:val="24"/>
        </w:rPr>
        <w:t xml:space="preserve">; </w:t>
      </w:r>
    </w:p>
    <w:p w14:paraId="666F94E3" w14:textId="0599EA66" w:rsidR="00427611"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prasme strādāt komandā un veicināt sadarbību;</w:t>
      </w:r>
    </w:p>
    <w:p w14:paraId="61AFC36C" w14:textId="77777777" w:rsidR="00427611" w:rsidRPr="00E36BA7" w:rsidRDefault="00427611">
      <w:pPr>
        <w:pStyle w:val="Sarakstarindkopa"/>
        <w:numPr>
          <w:ilvl w:val="2"/>
          <w:numId w:val="67"/>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sadarbības prasmes, augsta saskarsmes kultūra un prasme kontaktēties ar cilvēkiem.</w:t>
      </w:r>
    </w:p>
    <w:p w14:paraId="2EE8E2D9" w14:textId="77777777" w:rsidR="00427611" w:rsidRDefault="00427611" w:rsidP="00427611">
      <w:pPr>
        <w:tabs>
          <w:tab w:val="left" w:pos="426"/>
          <w:tab w:val="right" w:pos="8296"/>
        </w:tabs>
        <w:spacing w:line="360" w:lineRule="auto"/>
        <w:rPr>
          <w:rFonts w:ascii="Times New Roman" w:eastAsia="Times New Roman" w:hAnsi="Times New Roman" w:cs="Times New Roman"/>
          <w:i/>
          <w:sz w:val="24"/>
          <w:szCs w:val="24"/>
        </w:rPr>
      </w:pPr>
    </w:p>
    <w:p w14:paraId="375365CA" w14:textId="77777777" w:rsidR="00427611" w:rsidRPr="00E36BA7" w:rsidRDefault="00427611">
      <w:pPr>
        <w:pStyle w:val="Sarakstarindkopa"/>
        <w:numPr>
          <w:ilvl w:val="0"/>
          <w:numId w:val="68"/>
        </w:numPr>
        <w:tabs>
          <w:tab w:val="left" w:pos="426"/>
          <w:tab w:val="right" w:pos="8296"/>
        </w:tabs>
        <w:spacing w:line="360" w:lineRule="auto"/>
        <w:rPr>
          <w:rFonts w:ascii="Times New Roman" w:eastAsia="Times New Roman" w:hAnsi="Times New Roman" w:cs="Times New Roman"/>
          <w:b/>
          <w:bCs/>
          <w:iCs/>
          <w:sz w:val="24"/>
          <w:szCs w:val="24"/>
        </w:rPr>
      </w:pPr>
      <w:r w:rsidRPr="00E36BA7">
        <w:rPr>
          <w:rFonts w:ascii="Times New Roman" w:eastAsia="Times New Roman" w:hAnsi="Times New Roman" w:cs="Times New Roman"/>
          <w:b/>
          <w:bCs/>
          <w:iCs/>
          <w:sz w:val="24"/>
          <w:szCs w:val="24"/>
        </w:rPr>
        <w:t>Prasības PR pakalpojuma koordinatoram:</w:t>
      </w:r>
    </w:p>
    <w:p w14:paraId="1574D0C0" w14:textId="7438C2ED" w:rsidR="00427611" w:rsidRDefault="00427611">
      <w:pPr>
        <w:pStyle w:val="Sarakstarindkopa"/>
        <w:numPr>
          <w:ilvl w:val="2"/>
          <w:numId w:val="68"/>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 xml:space="preserve">pirmā vai otrā līmeņa </w:t>
      </w:r>
      <w:sdt>
        <w:sdtPr>
          <w:tag w:val="goog_rdk_129"/>
          <w:id w:val="34010987"/>
        </w:sdtPr>
        <w:sdtEndPr/>
        <w:sdtContent/>
      </w:sdt>
      <w:r w:rsidRPr="00E36BA7">
        <w:rPr>
          <w:rFonts w:ascii="Times New Roman" w:eastAsia="Times New Roman" w:hAnsi="Times New Roman" w:cs="Times New Roman"/>
          <w:sz w:val="24"/>
          <w:szCs w:val="24"/>
        </w:rPr>
        <w:t>augstākā izglītība sociālajās, humanitārajās vai eksaktajās zinātnēs;</w:t>
      </w:r>
    </w:p>
    <w:p w14:paraId="3D790B79" w14:textId="665D96B9" w:rsidR="00427611" w:rsidRDefault="00427611">
      <w:pPr>
        <w:pStyle w:val="Sarakstarindkopa"/>
        <w:numPr>
          <w:ilvl w:val="2"/>
          <w:numId w:val="68"/>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pieredze pasākumu/pakalpojumu/projektu organizēšanā vai koordinēšanā, t.sk. organizējis aktivitāšu nodrošināšanu un sasniedzamo rezultātu izpildi, ievērojot plānoto aktivitāšu laika grafiku, budžetu, kā arī apjomu un kvalitāti;</w:t>
      </w:r>
    </w:p>
    <w:p w14:paraId="67BA03DC" w14:textId="5548D3D5" w:rsidR="00427611" w:rsidRDefault="00427611">
      <w:pPr>
        <w:pStyle w:val="Sarakstarindkopa"/>
        <w:numPr>
          <w:ilvl w:val="2"/>
          <w:numId w:val="68"/>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pieredze problēmu risināšanā;</w:t>
      </w:r>
    </w:p>
    <w:p w14:paraId="66330621" w14:textId="5A442205" w:rsidR="00427611" w:rsidRDefault="00427611">
      <w:pPr>
        <w:pStyle w:val="Sarakstarindkopa"/>
        <w:numPr>
          <w:ilvl w:val="2"/>
          <w:numId w:val="68"/>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 xml:space="preserve">pieredze pārskatu </w:t>
      </w:r>
      <w:r w:rsidR="00A1604B" w:rsidRPr="00E36BA7">
        <w:rPr>
          <w:rFonts w:ascii="Times New Roman" w:eastAsia="Times New Roman" w:hAnsi="Times New Roman" w:cs="Times New Roman"/>
          <w:sz w:val="24"/>
          <w:szCs w:val="24"/>
        </w:rPr>
        <w:t>sagatavošan</w:t>
      </w:r>
      <w:r w:rsidR="00A1604B">
        <w:rPr>
          <w:rFonts w:ascii="Times New Roman" w:eastAsia="Times New Roman" w:hAnsi="Times New Roman" w:cs="Times New Roman"/>
          <w:sz w:val="24"/>
          <w:szCs w:val="24"/>
        </w:rPr>
        <w:t>ā</w:t>
      </w:r>
      <w:r w:rsidR="00A1604B" w:rsidRPr="00E36BA7">
        <w:rPr>
          <w:rFonts w:ascii="Times New Roman" w:eastAsia="Times New Roman" w:hAnsi="Times New Roman" w:cs="Times New Roman"/>
          <w:sz w:val="24"/>
          <w:szCs w:val="24"/>
        </w:rPr>
        <w:t xml:space="preserve"> </w:t>
      </w:r>
      <w:r w:rsidRPr="00E36BA7">
        <w:rPr>
          <w:rFonts w:ascii="Times New Roman" w:eastAsia="Times New Roman" w:hAnsi="Times New Roman" w:cs="Times New Roman"/>
          <w:sz w:val="24"/>
          <w:szCs w:val="24"/>
        </w:rPr>
        <w:t>par pasākuma/pakalpojuma/projekta gaitu un sasniegtajiem rezultātiem;</w:t>
      </w:r>
    </w:p>
    <w:p w14:paraId="4E7F1FD1" w14:textId="716452ED" w:rsidR="00427611" w:rsidRDefault="00427611">
      <w:pPr>
        <w:pStyle w:val="Sarakstarindkopa"/>
        <w:numPr>
          <w:ilvl w:val="2"/>
          <w:numId w:val="68"/>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pieredze sadarbībā ar valsts, pašvaldības iestādēm un NVO sektoru;</w:t>
      </w:r>
    </w:p>
    <w:p w14:paraId="7DF46A1E" w14:textId="547C11A1" w:rsidR="00427611" w:rsidRDefault="00427611">
      <w:pPr>
        <w:pStyle w:val="Sarakstarindkopa"/>
        <w:numPr>
          <w:ilvl w:val="2"/>
          <w:numId w:val="68"/>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vēlama pieredze atbalsta nodrošināšanā mērķa grupas personām;</w:t>
      </w:r>
    </w:p>
    <w:p w14:paraId="2497EEE5" w14:textId="451A2594" w:rsidR="00427611" w:rsidRDefault="00427611">
      <w:pPr>
        <w:pStyle w:val="Sarakstarindkopa"/>
        <w:numPr>
          <w:ilvl w:val="2"/>
          <w:numId w:val="68"/>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 xml:space="preserve">vēlamas zināšanas par sabiedrībā balstītiem sociālajiem pakalpojumiem personām ar </w:t>
      </w:r>
      <w:r w:rsidR="00822D13">
        <w:rPr>
          <w:rFonts w:ascii="Times New Roman" w:eastAsia="Times New Roman" w:hAnsi="Times New Roman" w:cs="Times New Roman"/>
          <w:sz w:val="24"/>
          <w:szCs w:val="24"/>
        </w:rPr>
        <w:t>garīga rakstura traucējumiem</w:t>
      </w:r>
      <w:r w:rsidRPr="00E36BA7">
        <w:rPr>
          <w:rFonts w:ascii="Times New Roman" w:eastAsia="Times New Roman" w:hAnsi="Times New Roman" w:cs="Times New Roman"/>
          <w:sz w:val="24"/>
          <w:szCs w:val="24"/>
        </w:rPr>
        <w:t xml:space="preserve">; </w:t>
      </w:r>
    </w:p>
    <w:p w14:paraId="73B4938A" w14:textId="2FE6488F" w:rsidR="00427611" w:rsidRPr="00E36BA7" w:rsidRDefault="00427611">
      <w:pPr>
        <w:pStyle w:val="Sarakstarindkopa"/>
        <w:numPr>
          <w:ilvl w:val="2"/>
          <w:numId w:val="68"/>
        </w:numPr>
        <w:tabs>
          <w:tab w:val="left" w:pos="426"/>
          <w:tab w:val="right" w:pos="8296"/>
        </w:tabs>
        <w:spacing w:line="276" w:lineRule="auto"/>
        <w:ind w:left="1077" w:hanging="357"/>
        <w:rPr>
          <w:rFonts w:ascii="Times New Roman" w:eastAsia="Times New Roman" w:hAnsi="Times New Roman" w:cs="Times New Roman"/>
          <w:color w:val="000000" w:themeColor="text1"/>
          <w:sz w:val="24"/>
          <w:szCs w:val="24"/>
        </w:rPr>
      </w:pPr>
      <w:r w:rsidRPr="00E36BA7">
        <w:rPr>
          <w:rFonts w:ascii="Times New Roman" w:eastAsia="Times New Roman" w:hAnsi="Times New Roman" w:cs="Times New Roman"/>
          <w:color w:val="000000" w:themeColor="text1"/>
          <w:sz w:val="24"/>
          <w:szCs w:val="24"/>
        </w:rPr>
        <w:t>valodu prasmes: latviešu valodas – obligāti, krievu un angļu valodas – vēlamas;</w:t>
      </w:r>
    </w:p>
    <w:p w14:paraId="718D18DB" w14:textId="6549DA25" w:rsidR="00427611" w:rsidRPr="00E36BA7" w:rsidRDefault="00427611">
      <w:pPr>
        <w:pStyle w:val="Sarakstarindkopa"/>
        <w:numPr>
          <w:ilvl w:val="2"/>
          <w:numId w:val="68"/>
        </w:numPr>
        <w:tabs>
          <w:tab w:val="left" w:pos="426"/>
          <w:tab w:val="right" w:pos="8296"/>
        </w:tabs>
        <w:spacing w:line="276" w:lineRule="auto"/>
        <w:ind w:left="1077" w:hanging="357"/>
        <w:rPr>
          <w:rFonts w:ascii="Times New Roman" w:eastAsia="Times New Roman" w:hAnsi="Times New Roman" w:cs="Times New Roman"/>
          <w:i/>
          <w:iCs/>
          <w:color w:val="000000" w:themeColor="text1"/>
          <w:sz w:val="24"/>
          <w:szCs w:val="24"/>
        </w:rPr>
      </w:pPr>
      <w:r w:rsidRPr="00E36BA7">
        <w:rPr>
          <w:rStyle w:val="Izclums"/>
          <w:rFonts w:ascii="Times New Roman" w:hAnsi="Times New Roman" w:cs="Times New Roman"/>
          <w:bCs/>
          <w:i w:val="0"/>
          <w:iCs w:val="0"/>
          <w:color w:val="000000" w:themeColor="text1"/>
          <w:sz w:val="24"/>
          <w:szCs w:val="24"/>
          <w:shd w:val="clear" w:color="auto" w:fill="FFFFFF"/>
        </w:rPr>
        <w:t>normatīvo aktu</w:t>
      </w:r>
      <w:r w:rsidR="00862BE9">
        <w:rPr>
          <w:rStyle w:val="Izclums"/>
          <w:rFonts w:ascii="Times New Roman" w:hAnsi="Times New Roman" w:cs="Times New Roman"/>
          <w:bCs/>
          <w:i w:val="0"/>
          <w:iCs w:val="0"/>
          <w:color w:val="000000" w:themeColor="text1"/>
          <w:sz w:val="24"/>
          <w:szCs w:val="24"/>
          <w:shd w:val="clear" w:color="auto" w:fill="FFFFFF"/>
        </w:rPr>
        <w:t xml:space="preserve"> </w:t>
      </w:r>
      <w:r w:rsidRPr="00E36BA7">
        <w:rPr>
          <w:rFonts w:ascii="Times New Roman" w:hAnsi="Times New Roman" w:cs="Times New Roman"/>
          <w:color w:val="000000" w:themeColor="text1"/>
          <w:sz w:val="24"/>
          <w:szCs w:val="24"/>
          <w:shd w:val="clear" w:color="auto" w:fill="FFFFFF"/>
        </w:rPr>
        <w:t>pārzināšana</w:t>
      </w:r>
      <w:r w:rsidRPr="00E36BA7">
        <w:rPr>
          <w:rFonts w:ascii="Times New Roman" w:hAnsi="Times New Roman" w:cs="Times New Roman"/>
          <w:i/>
          <w:iCs/>
          <w:color w:val="000000" w:themeColor="text1"/>
          <w:sz w:val="24"/>
          <w:szCs w:val="24"/>
          <w:shd w:val="clear" w:color="auto" w:fill="FFFFFF"/>
        </w:rPr>
        <w:t xml:space="preserve"> </w:t>
      </w:r>
      <w:r w:rsidRPr="00E36BA7">
        <w:rPr>
          <w:rFonts w:ascii="Times New Roman" w:hAnsi="Times New Roman" w:cs="Times New Roman"/>
          <w:color w:val="000000" w:themeColor="text1"/>
          <w:sz w:val="24"/>
          <w:szCs w:val="24"/>
          <w:shd w:val="clear" w:color="auto" w:fill="FFFFFF"/>
        </w:rPr>
        <w:t>un</w:t>
      </w:r>
      <w:r w:rsidR="00862BE9">
        <w:rPr>
          <w:rFonts w:ascii="Times New Roman" w:hAnsi="Times New Roman" w:cs="Times New Roman"/>
          <w:color w:val="000000" w:themeColor="text1"/>
          <w:sz w:val="24"/>
          <w:szCs w:val="24"/>
          <w:shd w:val="clear" w:color="auto" w:fill="FFFFFF"/>
        </w:rPr>
        <w:t xml:space="preserve"> </w:t>
      </w:r>
      <w:r w:rsidRPr="00E36BA7">
        <w:rPr>
          <w:rStyle w:val="Izclums"/>
          <w:rFonts w:ascii="Times New Roman" w:hAnsi="Times New Roman" w:cs="Times New Roman"/>
          <w:bCs/>
          <w:i w:val="0"/>
          <w:iCs w:val="0"/>
          <w:color w:val="000000" w:themeColor="text1"/>
          <w:sz w:val="24"/>
          <w:szCs w:val="24"/>
          <w:shd w:val="clear" w:color="auto" w:fill="FFFFFF"/>
        </w:rPr>
        <w:t>prasme pielietot</w:t>
      </w:r>
      <w:r w:rsidRPr="00E36BA7">
        <w:rPr>
          <w:rFonts w:ascii="Times New Roman" w:hAnsi="Times New Roman" w:cs="Times New Roman"/>
          <w:i/>
          <w:iCs/>
          <w:color w:val="000000" w:themeColor="text1"/>
          <w:sz w:val="24"/>
          <w:szCs w:val="24"/>
          <w:shd w:val="clear" w:color="auto" w:fill="FFFFFF"/>
        </w:rPr>
        <w:t> </w:t>
      </w:r>
      <w:r w:rsidRPr="00E36BA7">
        <w:rPr>
          <w:rFonts w:ascii="Times New Roman" w:hAnsi="Times New Roman" w:cs="Times New Roman"/>
          <w:color w:val="000000" w:themeColor="text1"/>
          <w:sz w:val="24"/>
          <w:szCs w:val="24"/>
          <w:shd w:val="clear" w:color="auto" w:fill="FFFFFF"/>
        </w:rPr>
        <w:t>tos praksē</w:t>
      </w:r>
      <w:r w:rsidRPr="00E36BA7">
        <w:rPr>
          <w:rFonts w:ascii="Times New Roman" w:eastAsia="Times New Roman" w:hAnsi="Times New Roman" w:cs="Times New Roman"/>
          <w:i/>
          <w:iCs/>
          <w:color w:val="000000" w:themeColor="text1"/>
          <w:sz w:val="24"/>
          <w:szCs w:val="24"/>
        </w:rPr>
        <w:t xml:space="preserve">; </w:t>
      </w:r>
    </w:p>
    <w:p w14:paraId="4CFF6FFC" w14:textId="7D0CA28B" w:rsidR="00427611" w:rsidRPr="00E36BA7" w:rsidRDefault="00427611">
      <w:pPr>
        <w:pStyle w:val="Sarakstarindkopa"/>
        <w:numPr>
          <w:ilvl w:val="2"/>
          <w:numId w:val="68"/>
        </w:numPr>
        <w:tabs>
          <w:tab w:val="left" w:pos="426"/>
          <w:tab w:val="right" w:pos="8296"/>
        </w:tabs>
        <w:spacing w:line="276" w:lineRule="auto"/>
        <w:ind w:left="1077" w:hanging="357"/>
        <w:rPr>
          <w:rFonts w:ascii="Times New Roman" w:eastAsia="Times New Roman" w:hAnsi="Times New Roman" w:cs="Times New Roman"/>
          <w:color w:val="000000" w:themeColor="text1"/>
          <w:sz w:val="24"/>
          <w:szCs w:val="24"/>
        </w:rPr>
      </w:pPr>
      <w:r w:rsidRPr="00E36BA7">
        <w:rPr>
          <w:rFonts w:ascii="Times New Roman" w:eastAsia="Times New Roman" w:hAnsi="Times New Roman" w:cs="Times New Roman"/>
          <w:color w:val="000000" w:themeColor="text1"/>
          <w:sz w:val="24"/>
          <w:szCs w:val="24"/>
        </w:rPr>
        <w:t>prasme strādāt komandā un veicināt sadarbību;</w:t>
      </w:r>
    </w:p>
    <w:p w14:paraId="7E77FC12" w14:textId="77777777" w:rsidR="00427611" w:rsidRPr="00E36BA7" w:rsidRDefault="00427611">
      <w:pPr>
        <w:pStyle w:val="Sarakstarindkopa"/>
        <w:numPr>
          <w:ilvl w:val="2"/>
          <w:numId w:val="68"/>
        </w:numPr>
        <w:tabs>
          <w:tab w:val="left" w:pos="426"/>
          <w:tab w:val="right" w:pos="8296"/>
        </w:tabs>
        <w:spacing w:line="276" w:lineRule="auto"/>
        <w:ind w:left="1077" w:hanging="357"/>
        <w:rPr>
          <w:rFonts w:ascii="Times New Roman" w:eastAsia="Times New Roman" w:hAnsi="Times New Roman" w:cs="Times New Roman"/>
          <w:color w:val="000000" w:themeColor="text1"/>
          <w:sz w:val="24"/>
          <w:szCs w:val="24"/>
        </w:rPr>
      </w:pPr>
      <w:r w:rsidRPr="00E36BA7">
        <w:rPr>
          <w:rFonts w:ascii="Times New Roman" w:eastAsia="Times New Roman" w:hAnsi="Times New Roman" w:cs="Times New Roman"/>
          <w:color w:val="000000" w:themeColor="text1"/>
          <w:sz w:val="24"/>
          <w:szCs w:val="24"/>
        </w:rPr>
        <w:t>sadarbības prasmes, augsta saskarsmes kultūra un prasme kontaktēties ar cilvēkiem.</w:t>
      </w:r>
    </w:p>
    <w:p w14:paraId="5C0E4376" w14:textId="77777777" w:rsidR="00427611" w:rsidRPr="00E36BA7" w:rsidRDefault="00427611" w:rsidP="00427611">
      <w:pPr>
        <w:tabs>
          <w:tab w:val="left" w:pos="426"/>
          <w:tab w:val="right" w:pos="8296"/>
        </w:tabs>
        <w:spacing w:line="360" w:lineRule="auto"/>
        <w:rPr>
          <w:rFonts w:ascii="Times New Roman" w:eastAsia="Times New Roman" w:hAnsi="Times New Roman" w:cs="Times New Roman"/>
          <w:i/>
          <w:color w:val="000000" w:themeColor="text1"/>
          <w:sz w:val="24"/>
          <w:szCs w:val="24"/>
        </w:rPr>
      </w:pPr>
    </w:p>
    <w:p w14:paraId="2A3EE8B3" w14:textId="77777777" w:rsidR="00427611" w:rsidRPr="007B3C31" w:rsidRDefault="00427611">
      <w:pPr>
        <w:pStyle w:val="Sarakstarindkopa"/>
        <w:numPr>
          <w:ilvl w:val="0"/>
          <w:numId w:val="69"/>
        </w:numPr>
        <w:tabs>
          <w:tab w:val="left" w:pos="426"/>
          <w:tab w:val="right" w:pos="8296"/>
        </w:tabs>
        <w:spacing w:line="360" w:lineRule="auto"/>
        <w:rPr>
          <w:rFonts w:ascii="Times New Roman" w:hAnsi="Times New Roman"/>
          <w:b/>
          <w:bCs/>
          <w:iCs/>
          <w:sz w:val="24"/>
        </w:rPr>
      </w:pPr>
      <w:r w:rsidRPr="007B3C31">
        <w:rPr>
          <w:rFonts w:ascii="Times New Roman" w:hAnsi="Times New Roman"/>
          <w:b/>
          <w:bCs/>
          <w:iCs/>
          <w:sz w:val="24"/>
        </w:rPr>
        <w:t>Prasības PR pakalpojuma sociālajam darbiniekam:</w:t>
      </w:r>
    </w:p>
    <w:p w14:paraId="4A71E4E8" w14:textId="71F5B9F4" w:rsidR="00427611" w:rsidRDefault="00E36BA7">
      <w:pPr>
        <w:pStyle w:val="Sarakstarindkopa"/>
        <w:numPr>
          <w:ilvl w:val="2"/>
          <w:numId w:val="70"/>
        </w:numPr>
        <w:tabs>
          <w:tab w:val="left" w:pos="851"/>
          <w:tab w:val="right" w:pos="8296"/>
        </w:tabs>
        <w:spacing w:line="276" w:lineRule="auto"/>
        <w:ind w:left="1077"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7611" w:rsidRPr="001A549A">
        <w:rPr>
          <w:rFonts w:ascii="Times New Roman" w:eastAsia="Times New Roman" w:hAnsi="Times New Roman" w:cs="Times New Roman"/>
          <w:sz w:val="24"/>
          <w:szCs w:val="24"/>
        </w:rPr>
        <w:t>otrā līmeņa profesionālā augstākā izglītība sociālajā darbā;</w:t>
      </w:r>
    </w:p>
    <w:p w14:paraId="0E6775DF" w14:textId="55C26625" w:rsidR="00427611" w:rsidRDefault="00E36BA7">
      <w:pPr>
        <w:pStyle w:val="Sarakstarindkopa"/>
        <w:numPr>
          <w:ilvl w:val="2"/>
          <w:numId w:val="70"/>
        </w:numPr>
        <w:tabs>
          <w:tab w:val="left" w:pos="851"/>
          <w:tab w:val="right" w:pos="8296"/>
        </w:tabs>
        <w:spacing w:line="276" w:lineRule="auto"/>
        <w:ind w:left="1077"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7611" w:rsidRPr="00E36BA7">
        <w:rPr>
          <w:rFonts w:ascii="Times New Roman" w:eastAsia="Times New Roman" w:hAnsi="Times New Roman" w:cs="Times New Roman"/>
          <w:sz w:val="24"/>
          <w:szCs w:val="24"/>
        </w:rPr>
        <w:t xml:space="preserve">vēlamas </w:t>
      </w:r>
      <w:proofErr w:type="spellStart"/>
      <w:r w:rsidR="00427611" w:rsidRPr="00E36BA7">
        <w:rPr>
          <w:rFonts w:ascii="Times New Roman" w:eastAsia="Times New Roman" w:hAnsi="Times New Roman" w:cs="Times New Roman"/>
          <w:sz w:val="24"/>
          <w:szCs w:val="24"/>
        </w:rPr>
        <w:t>pamatprasmes</w:t>
      </w:r>
      <w:proofErr w:type="spellEnd"/>
      <w:r w:rsidR="00427611" w:rsidRPr="00E36BA7">
        <w:rPr>
          <w:rFonts w:ascii="Times New Roman" w:eastAsia="Times New Roman" w:hAnsi="Times New Roman" w:cs="Times New Roman"/>
          <w:sz w:val="24"/>
          <w:szCs w:val="24"/>
        </w:rPr>
        <w:t xml:space="preserve"> un pieredze darbā un komunikācijā ar personām ar </w:t>
      </w:r>
      <w:r w:rsidR="00822D13">
        <w:rPr>
          <w:rFonts w:ascii="Times New Roman" w:eastAsia="Times New Roman" w:hAnsi="Times New Roman" w:cs="Times New Roman"/>
          <w:sz w:val="24"/>
          <w:szCs w:val="24"/>
        </w:rPr>
        <w:t>garīga rakstura traucējumiem</w:t>
      </w:r>
      <w:r>
        <w:rPr>
          <w:rFonts w:ascii="Times New Roman" w:eastAsia="Times New Roman" w:hAnsi="Times New Roman" w:cs="Times New Roman"/>
          <w:sz w:val="24"/>
          <w:szCs w:val="24"/>
        </w:rPr>
        <w:t>;</w:t>
      </w:r>
    </w:p>
    <w:p w14:paraId="32219A78" w14:textId="6BF2B992" w:rsidR="00427611" w:rsidRDefault="00E36BA7">
      <w:pPr>
        <w:pStyle w:val="Sarakstarindkopa"/>
        <w:numPr>
          <w:ilvl w:val="2"/>
          <w:numId w:val="70"/>
        </w:numPr>
        <w:tabs>
          <w:tab w:val="left" w:pos="851"/>
          <w:tab w:val="right" w:pos="8296"/>
        </w:tabs>
        <w:spacing w:line="276" w:lineRule="auto"/>
        <w:ind w:left="1077"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7611" w:rsidRPr="00E36BA7">
        <w:rPr>
          <w:rFonts w:ascii="Times New Roman" w:eastAsia="Times New Roman" w:hAnsi="Times New Roman" w:cs="Times New Roman"/>
          <w:sz w:val="24"/>
          <w:szCs w:val="24"/>
        </w:rPr>
        <w:t>pieredze problēmu, t.sk. nestandarta problēmu, risināšanā;</w:t>
      </w:r>
    </w:p>
    <w:p w14:paraId="4E2FB8BF" w14:textId="75441034" w:rsidR="00427611" w:rsidRDefault="00E36BA7">
      <w:pPr>
        <w:pStyle w:val="Sarakstarindkopa"/>
        <w:numPr>
          <w:ilvl w:val="2"/>
          <w:numId w:val="70"/>
        </w:numPr>
        <w:tabs>
          <w:tab w:val="left" w:pos="851"/>
          <w:tab w:val="right" w:pos="8296"/>
        </w:tabs>
        <w:spacing w:line="276" w:lineRule="auto"/>
        <w:ind w:left="1077"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7611" w:rsidRPr="00E36BA7">
        <w:rPr>
          <w:rFonts w:ascii="Times New Roman" w:eastAsia="Times New Roman" w:hAnsi="Times New Roman" w:cs="Times New Roman"/>
          <w:sz w:val="24"/>
          <w:szCs w:val="24"/>
        </w:rPr>
        <w:t>valodu prasmes – latviešu valoda;</w:t>
      </w:r>
    </w:p>
    <w:p w14:paraId="17CF5859" w14:textId="2E07B1B8" w:rsidR="00427611" w:rsidRPr="00E36BA7" w:rsidRDefault="00E36BA7">
      <w:pPr>
        <w:pStyle w:val="Sarakstarindkopa"/>
        <w:numPr>
          <w:ilvl w:val="2"/>
          <w:numId w:val="70"/>
        </w:numPr>
        <w:tabs>
          <w:tab w:val="left" w:pos="851"/>
          <w:tab w:val="right" w:pos="8296"/>
        </w:tabs>
        <w:spacing w:line="276" w:lineRule="auto"/>
        <w:ind w:left="1077"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7611" w:rsidRPr="00E36BA7">
        <w:rPr>
          <w:rFonts w:ascii="Times New Roman" w:eastAsia="Times New Roman" w:hAnsi="Times New Roman" w:cs="Times New Roman"/>
          <w:sz w:val="24"/>
          <w:szCs w:val="24"/>
        </w:rPr>
        <w:t>labas saskarsmes prasmes.</w:t>
      </w:r>
    </w:p>
    <w:p w14:paraId="087D0376" w14:textId="77777777" w:rsidR="00427611" w:rsidRDefault="00427611" w:rsidP="00427611">
      <w:pPr>
        <w:tabs>
          <w:tab w:val="left" w:pos="426"/>
          <w:tab w:val="right" w:pos="8296"/>
        </w:tabs>
        <w:spacing w:line="360" w:lineRule="auto"/>
        <w:rPr>
          <w:rFonts w:ascii="Times New Roman" w:eastAsia="Times New Roman" w:hAnsi="Times New Roman" w:cs="Times New Roman"/>
          <w:i/>
          <w:sz w:val="24"/>
          <w:szCs w:val="24"/>
        </w:rPr>
      </w:pPr>
    </w:p>
    <w:p w14:paraId="3EFA7107" w14:textId="77777777" w:rsidR="00427611" w:rsidRPr="007B3C31" w:rsidRDefault="00427611">
      <w:pPr>
        <w:pStyle w:val="Sarakstarindkopa"/>
        <w:numPr>
          <w:ilvl w:val="0"/>
          <w:numId w:val="71"/>
        </w:numPr>
        <w:tabs>
          <w:tab w:val="left" w:pos="426"/>
          <w:tab w:val="right" w:pos="8296"/>
        </w:tabs>
        <w:spacing w:line="360" w:lineRule="auto"/>
        <w:rPr>
          <w:rFonts w:ascii="Times New Roman" w:eastAsia="Times New Roman" w:hAnsi="Times New Roman" w:cs="Times New Roman"/>
          <w:b/>
          <w:bCs/>
          <w:iCs/>
          <w:sz w:val="24"/>
          <w:szCs w:val="24"/>
        </w:rPr>
      </w:pPr>
      <w:r w:rsidRPr="007B3C31">
        <w:rPr>
          <w:rFonts w:ascii="Times New Roman" w:eastAsia="Times New Roman" w:hAnsi="Times New Roman" w:cs="Times New Roman"/>
          <w:b/>
          <w:bCs/>
          <w:iCs/>
          <w:sz w:val="24"/>
          <w:szCs w:val="24"/>
        </w:rPr>
        <w:t>Prasības PR pakalpojuma atbalsta grupu vadītājam - profesionālim:</w:t>
      </w:r>
    </w:p>
    <w:p w14:paraId="28CEE4FF" w14:textId="4340F71C" w:rsidR="00427611" w:rsidRDefault="00427611">
      <w:pPr>
        <w:pStyle w:val="Sarakstarindkopa"/>
        <w:numPr>
          <w:ilvl w:val="2"/>
          <w:numId w:val="72"/>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pirmā vai otrā līmeņa augstākā izglītība sociālajā darbā, sociālajā aprūpē, sociālajā rehabilitācijā, tiesību zinātnēs vai citās sociālajās vai humanitārajās zinātnēs. Atsevišķos gadījumos prasības pēc izglītības var aizstāt ar vismaz trīs gadu profesionālo pieredzi attiecīgajā jomā;</w:t>
      </w:r>
    </w:p>
    <w:p w14:paraId="2433E11B" w14:textId="1981C26E" w:rsidR="00427611" w:rsidRDefault="00427611">
      <w:pPr>
        <w:pStyle w:val="Sarakstarindkopa"/>
        <w:numPr>
          <w:ilvl w:val="2"/>
          <w:numId w:val="72"/>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 xml:space="preserve">vēlamas </w:t>
      </w:r>
      <w:proofErr w:type="spellStart"/>
      <w:r w:rsidRPr="00E36BA7">
        <w:rPr>
          <w:rFonts w:ascii="Times New Roman" w:eastAsia="Times New Roman" w:hAnsi="Times New Roman" w:cs="Times New Roman"/>
          <w:sz w:val="24"/>
          <w:szCs w:val="24"/>
        </w:rPr>
        <w:t>pamatprasmes</w:t>
      </w:r>
      <w:proofErr w:type="spellEnd"/>
      <w:r w:rsidRPr="00E36BA7">
        <w:rPr>
          <w:rFonts w:ascii="Times New Roman" w:eastAsia="Times New Roman" w:hAnsi="Times New Roman" w:cs="Times New Roman"/>
          <w:sz w:val="24"/>
          <w:szCs w:val="24"/>
        </w:rPr>
        <w:t xml:space="preserve"> un pieredze darbā un komunikācijā ar personām ar </w:t>
      </w:r>
      <w:r w:rsidR="00034E32">
        <w:rPr>
          <w:rFonts w:ascii="Times New Roman" w:eastAsia="Times New Roman" w:hAnsi="Times New Roman" w:cs="Times New Roman"/>
          <w:sz w:val="24"/>
          <w:szCs w:val="24"/>
        </w:rPr>
        <w:t>garīga rakstura traucējumiem</w:t>
      </w:r>
      <w:r w:rsidRPr="00E36BA7">
        <w:rPr>
          <w:rFonts w:ascii="Times New Roman" w:eastAsia="Times New Roman" w:hAnsi="Times New Roman" w:cs="Times New Roman"/>
          <w:sz w:val="24"/>
          <w:szCs w:val="24"/>
        </w:rPr>
        <w:t>;</w:t>
      </w:r>
    </w:p>
    <w:p w14:paraId="754F93CF" w14:textId="69931ECE" w:rsidR="00427611" w:rsidRDefault="00427611">
      <w:pPr>
        <w:pStyle w:val="Sarakstarindkopa"/>
        <w:numPr>
          <w:ilvl w:val="2"/>
          <w:numId w:val="72"/>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valodu prasmes: latviešu un/vai angļu valoda;</w:t>
      </w:r>
    </w:p>
    <w:p w14:paraId="08E66596" w14:textId="77777777" w:rsidR="00427611" w:rsidRPr="00E36BA7" w:rsidRDefault="00427611">
      <w:pPr>
        <w:pStyle w:val="Sarakstarindkopa"/>
        <w:numPr>
          <w:ilvl w:val="2"/>
          <w:numId w:val="72"/>
        </w:numPr>
        <w:tabs>
          <w:tab w:val="left" w:pos="426"/>
          <w:tab w:val="right" w:pos="8296"/>
        </w:tabs>
        <w:spacing w:line="276" w:lineRule="auto"/>
        <w:rPr>
          <w:rFonts w:ascii="Times New Roman" w:eastAsia="Times New Roman" w:hAnsi="Times New Roman" w:cs="Times New Roman"/>
          <w:sz w:val="24"/>
          <w:szCs w:val="24"/>
        </w:rPr>
      </w:pPr>
      <w:r w:rsidRPr="00E36BA7">
        <w:rPr>
          <w:rFonts w:ascii="Times New Roman" w:eastAsia="Times New Roman" w:hAnsi="Times New Roman" w:cs="Times New Roman"/>
          <w:sz w:val="24"/>
          <w:szCs w:val="24"/>
        </w:rPr>
        <w:t>labas saskarsmes prasmes.</w:t>
      </w:r>
    </w:p>
    <w:p w14:paraId="2FC6A652" w14:textId="77777777" w:rsidR="00E36BA7" w:rsidRDefault="00E36BA7" w:rsidP="00427611">
      <w:pPr>
        <w:tabs>
          <w:tab w:val="left" w:pos="426"/>
          <w:tab w:val="right" w:pos="8296"/>
        </w:tabs>
        <w:spacing w:line="360" w:lineRule="auto"/>
        <w:rPr>
          <w:rFonts w:ascii="Times New Roman" w:eastAsia="Times New Roman" w:hAnsi="Times New Roman" w:cs="Times New Roman"/>
          <w:i/>
          <w:sz w:val="24"/>
          <w:szCs w:val="24"/>
        </w:rPr>
      </w:pPr>
    </w:p>
    <w:p w14:paraId="219910B2" w14:textId="5E925B55" w:rsidR="00427611" w:rsidRPr="007B3C31" w:rsidRDefault="00427611">
      <w:pPr>
        <w:pStyle w:val="Sarakstarindkopa"/>
        <w:numPr>
          <w:ilvl w:val="0"/>
          <w:numId w:val="73"/>
        </w:numPr>
        <w:tabs>
          <w:tab w:val="left" w:pos="426"/>
          <w:tab w:val="right" w:pos="8296"/>
        </w:tabs>
        <w:spacing w:line="360" w:lineRule="auto"/>
        <w:rPr>
          <w:rFonts w:ascii="Times New Roman" w:eastAsia="Times New Roman" w:hAnsi="Times New Roman" w:cs="Times New Roman"/>
          <w:b/>
          <w:bCs/>
          <w:iCs/>
          <w:sz w:val="24"/>
          <w:szCs w:val="24"/>
        </w:rPr>
      </w:pPr>
      <w:r w:rsidRPr="007B3C31">
        <w:rPr>
          <w:rFonts w:ascii="Times New Roman" w:eastAsia="Times New Roman" w:hAnsi="Times New Roman" w:cs="Times New Roman"/>
          <w:b/>
          <w:bCs/>
          <w:iCs/>
          <w:sz w:val="24"/>
          <w:szCs w:val="24"/>
        </w:rPr>
        <w:lastRenderedPageBreak/>
        <w:t>Prasības PR pakalpojuma atbalsta grupu vadītājam – pieredzes ekspertam:</w:t>
      </w:r>
    </w:p>
    <w:p w14:paraId="08224F2A" w14:textId="5FDDD535" w:rsidR="00427611" w:rsidRDefault="00427611">
      <w:pPr>
        <w:pStyle w:val="Sarakstarindkopa"/>
        <w:numPr>
          <w:ilvl w:val="2"/>
          <w:numId w:val="73"/>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pamata (pamatskolas) izglītība;</w:t>
      </w:r>
    </w:p>
    <w:p w14:paraId="2743B136" w14:textId="5AAAFA23" w:rsidR="00427611" w:rsidRDefault="00427611">
      <w:pPr>
        <w:pStyle w:val="Sarakstarindkopa"/>
        <w:numPr>
          <w:ilvl w:val="2"/>
          <w:numId w:val="73"/>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 xml:space="preserve">vēlamas </w:t>
      </w:r>
      <w:proofErr w:type="spellStart"/>
      <w:r w:rsidRPr="007B3C31">
        <w:rPr>
          <w:rFonts w:ascii="Times New Roman" w:eastAsia="Times New Roman" w:hAnsi="Times New Roman" w:cs="Times New Roman"/>
          <w:sz w:val="24"/>
          <w:szCs w:val="24"/>
        </w:rPr>
        <w:t>pamatprasmes</w:t>
      </w:r>
      <w:proofErr w:type="spellEnd"/>
      <w:r w:rsidRPr="007B3C31">
        <w:rPr>
          <w:rFonts w:ascii="Times New Roman" w:eastAsia="Times New Roman" w:hAnsi="Times New Roman" w:cs="Times New Roman"/>
          <w:sz w:val="24"/>
          <w:szCs w:val="24"/>
        </w:rPr>
        <w:t xml:space="preserve"> un pieredze darbā un/vai komunikācijā ar </w:t>
      </w:r>
      <w:r w:rsidR="00B72E5E" w:rsidRPr="00E36BA7">
        <w:rPr>
          <w:rFonts w:ascii="Times New Roman" w:eastAsia="Times New Roman" w:hAnsi="Times New Roman" w:cs="Times New Roman"/>
          <w:sz w:val="24"/>
          <w:szCs w:val="24"/>
        </w:rPr>
        <w:t xml:space="preserve">personām ar </w:t>
      </w:r>
      <w:r w:rsidR="00B72E5E">
        <w:rPr>
          <w:rFonts w:ascii="Times New Roman" w:eastAsia="Times New Roman" w:hAnsi="Times New Roman" w:cs="Times New Roman"/>
          <w:sz w:val="24"/>
          <w:szCs w:val="24"/>
        </w:rPr>
        <w:t>garīga rakstura traucējumiem</w:t>
      </w:r>
      <w:r w:rsidRPr="007B3C31">
        <w:rPr>
          <w:rFonts w:ascii="Times New Roman" w:eastAsia="Times New Roman" w:hAnsi="Times New Roman" w:cs="Times New Roman"/>
          <w:sz w:val="24"/>
          <w:szCs w:val="24"/>
        </w:rPr>
        <w:t>;</w:t>
      </w:r>
    </w:p>
    <w:p w14:paraId="6AF22BDF" w14:textId="77777777" w:rsidR="00427611" w:rsidRPr="007B3C31" w:rsidRDefault="00427611">
      <w:pPr>
        <w:pStyle w:val="Sarakstarindkopa"/>
        <w:numPr>
          <w:ilvl w:val="2"/>
          <w:numId w:val="73"/>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valodu prasmes: latviešu valoda.</w:t>
      </w:r>
    </w:p>
    <w:p w14:paraId="678A003F" w14:textId="77777777" w:rsidR="00427611" w:rsidRPr="00BC1209" w:rsidRDefault="00427611" w:rsidP="007B3C31">
      <w:pPr>
        <w:tabs>
          <w:tab w:val="left" w:pos="426"/>
          <w:tab w:val="right" w:pos="8296"/>
        </w:tabs>
        <w:spacing w:line="276" w:lineRule="auto"/>
        <w:rPr>
          <w:rFonts w:ascii="Times New Roman" w:eastAsia="Times New Roman" w:hAnsi="Times New Roman" w:cs="Times New Roman"/>
          <w:i/>
          <w:sz w:val="24"/>
          <w:szCs w:val="24"/>
        </w:rPr>
      </w:pPr>
    </w:p>
    <w:p w14:paraId="34386301" w14:textId="77777777" w:rsidR="00427611" w:rsidRPr="007B3C31" w:rsidRDefault="00427611">
      <w:pPr>
        <w:pStyle w:val="Sarakstarindkopa"/>
        <w:numPr>
          <w:ilvl w:val="0"/>
          <w:numId w:val="74"/>
        </w:numPr>
        <w:tabs>
          <w:tab w:val="left" w:pos="426"/>
          <w:tab w:val="right" w:pos="8296"/>
        </w:tabs>
        <w:spacing w:line="276" w:lineRule="auto"/>
        <w:rPr>
          <w:rFonts w:ascii="Times New Roman" w:eastAsia="Times New Roman" w:hAnsi="Times New Roman" w:cs="Times New Roman"/>
          <w:b/>
          <w:bCs/>
          <w:iCs/>
          <w:sz w:val="24"/>
          <w:szCs w:val="24"/>
        </w:rPr>
      </w:pPr>
      <w:bookmarkStart w:id="39" w:name="_Hlk124592281"/>
      <w:r w:rsidRPr="007B3C31">
        <w:rPr>
          <w:rFonts w:ascii="Times New Roman" w:eastAsia="Times New Roman" w:hAnsi="Times New Roman" w:cs="Times New Roman"/>
          <w:b/>
          <w:bCs/>
          <w:iCs/>
          <w:sz w:val="24"/>
          <w:szCs w:val="24"/>
        </w:rPr>
        <w:t>Prasības PR pakalpojuma atbalsta grupu vadītājam - līdziniekam:</w:t>
      </w:r>
    </w:p>
    <w:p w14:paraId="723AE956" w14:textId="212AC296" w:rsidR="00427611" w:rsidRDefault="00427611">
      <w:pPr>
        <w:pStyle w:val="Sarakstarindkopa"/>
        <w:numPr>
          <w:ilvl w:val="2"/>
          <w:numId w:val="74"/>
        </w:numPr>
        <w:tabs>
          <w:tab w:val="left" w:pos="426"/>
          <w:tab w:val="right" w:pos="8296"/>
        </w:tabs>
        <w:spacing w:line="276" w:lineRule="auto"/>
        <w:rPr>
          <w:rFonts w:ascii="Times New Roman" w:eastAsia="Times New Roman" w:hAnsi="Times New Roman" w:cs="Times New Roman"/>
          <w:sz w:val="24"/>
          <w:szCs w:val="24"/>
        </w:rPr>
      </w:pPr>
      <w:bookmarkStart w:id="40" w:name="_Hlk147132838"/>
      <w:r w:rsidRPr="007B3C31">
        <w:rPr>
          <w:rFonts w:ascii="Times New Roman" w:eastAsia="Times New Roman" w:hAnsi="Times New Roman" w:cs="Times New Roman"/>
          <w:sz w:val="24"/>
          <w:szCs w:val="24"/>
        </w:rPr>
        <w:t>vēlama pirmā vai otrā līmeņa augstākā izglītība;</w:t>
      </w:r>
    </w:p>
    <w:bookmarkEnd w:id="40"/>
    <w:p w14:paraId="59168F7D" w14:textId="46B4326F" w:rsidR="00427611" w:rsidRDefault="00427611">
      <w:pPr>
        <w:pStyle w:val="Sarakstarindkopa"/>
        <w:numPr>
          <w:ilvl w:val="2"/>
          <w:numId w:val="74"/>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 xml:space="preserve">vēlamas </w:t>
      </w:r>
      <w:proofErr w:type="spellStart"/>
      <w:r w:rsidRPr="007B3C31">
        <w:rPr>
          <w:rFonts w:ascii="Times New Roman" w:eastAsia="Times New Roman" w:hAnsi="Times New Roman" w:cs="Times New Roman"/>
          <w:sz w:val="24"/>
          <w:szCs w:val="24"/>
        </w:rPr>
        <w:t>pamatprasmes</w:t>
      </w:r>
      <w:proofErr w:type="spellEnd"/>
      <w:r w:rsidRPr="007B3C31">
        <w:rPr>
          <w:rFonts w:ascii="Times New Roman" w:eastAsia="Times New Roman" w:hAnsi="Times New Roman" w:cs="Times New Roman"/>
          <w:sz w:val="24"/>
          <w:szCs w:val="24"/>
        </w:rPr>
        <w:t xml:space="preserve"> un pieredze darbā un/vai komunikācijā ar </w:t>
      </w:r>
      <w:r w:rsidR="00B72E5E" w:rsidRPr="00E36BA7">
        <w:rPr>
          <w:rFonts w:ascii="Times New Roman" w:eastAsia="Times New Roman" w:hAnsi="Times New Roman" w:cs="Times New Roman"/>
          <w:sz w:val="24"/>
          <w:szCs w:val="24"/>
        </w:rPr>
        <w:t xml:space="preserve">personām ar </w:t>
      </w:r>
      <w:r w:rsidR="00B72E5E">
        <w:rPr>
          <w:rFonts w:ascii="Times New Roman" w:eastAsia="Times New Roman" w:hAnsi="Times New Roman" w:cs="Times New Roman"/>
          <w:sz w:val="24"/>
          <w:szCs w:val="24"/>
        </w:rPr>
        <w:t>garīga rakstura traucējumiem</w:t>
      </w:r>
      <w:r w:rsidRPr="007B3C31">
        <w:rPr>
          <w:rFonts w:ascii="Times New Roman" w:eastAsia="Times New Roman" w:hAnsi="Times New Roman" w:cs="Times New Roman"/>
          <w:sz w:val="24"/>
          <w:szCs w:val="24"/>
        </w:rPr>
        <w:t>;</w:t>
      </w:r>
    </w:p>
    <w:p w14:paraId="518B8301" w14:textId="297F1392" w:rsidR="00427611" w:rsidRDefault="00427611">
      <w:pPr>
        <w:pStyle w:val="Sarakstarindkopa"/>
        <w:numPr>
          <w:ilvl w:val="2"/>
          <w:numId w:val="74"/>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valodu prasmes: latviešu valoda;</w:t>
      </w:r>
    </w:p>
    <w:p w14:paraId="702D99F9" w14:textId="77777777" w:rsidR="00427611" w:rsidRPr="007B3C31" w:rsidRDefault="00427611">
      <w:pPr>
        <w:pStyle w:val="Sarakstarindkopa"/>
        <w:numPr>
          <w:ilvl w:val="2"/>
          <w:numId w:val="74"/>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labas saskarsmes prasmes.</w:t>
      </w:r>
    </w:p>
    <w:bookmarkEnd w:id="39"/>
    <w:p w14:paraId="2078D2C8" w14:textId="77777777" w:rsidR="00427611" w:rsidRPr="001A549A" w:rsidRDefault="00427611" w:rsidP="007B3C31">
      <w:pPr>
        <w:tabs>
          <w:tab w:val="left" w:pos="426"/>
          <w:tab w:val="right" w:pos="8296"/>
        </w:tabs>
        <w:spacing w:line="276" w:lineRule="auto"/>
        <w:rPr>
          <w:rFonts w:ascii="Times New Roman" w:eastAsia="Times New Roman" w:hAnsi="Times New Roman" w:cs="Times New Roman"/>
          <w:i/>
          <w:sz w:val="24"/>
          <w:szCs w:val="24"/>
        </w:rPr>
      </w:pPr>
    </w:p>
    <w:p w14:paraId="563AF6BB" w14:textId="613823C7" w:rsidR="00427611" w:rsidRPr="007B3C31" w:rsidRDefault="00427611">
      <w:pPr>
        <w:pStyle w:val="Sarakstarindkopa"/>
        <w:numPr>
          <w:ilvl w:val="1"/>
          <w:numId w:val="75"/>
        </w:numPr>
        <w:tabs>
          <w:tab w:val="left" w:pos="426"/>
          <w:tab w:val="right" w:pos="8296"/>
        </w:tabs>
        <w:spacing w:line="360" w:lineRule="auto"/>
        <w:rPr>
          <w:rFonts w:ascii="Times New Roman" w:eastAsia="Times New Roman" w:hAnsi="Times New Roman" w:cs="Times New Roman"/>
          <w:i/>
          <w:sz w:val="24"/>
          <w:szCs w:val="24"/>
        </w:rPr>
      </w:pPr>
      <w:r w:rsidRPr="007B3C31">
        <w:rPr>
          <w:rFonts w:ascii="Times New Roman" w:eastAsia="Times New Roman" w:hAnsi="Times New Roman" w:cs="Times New Roman"/>
          <w:i/>
          <w:sz w:val="24"/>
          <w:szCs w:val="24"/>
        </w:rPr>
        <w:t>Grupu vadītāj</w:t>
      </w:r>
      <w:r w:rsidR="007B3C31">
        <w:rPr>
          <w:rFonts w:ascii="Times New Roman" w:eastAsia="Times New Roman" w:hAnsi="Times New Roman" w:cs="Times New Roman"/>
          <w:i/>
          <w:sz w:val="24"/>
          <w:szCs w:val="24"/>
        </w:rPr>
        <w:t>iem</w:t>
      </w:r>
      <w:r w:rsidRPr="007B3C31">
        <w:rPr>
          <w:rFonts w:ascii="Times New Roman" w:eastAsia="Times New Roman" w:hAnsi="Times New Roman" w:cs="Times New Roman"/>
          <w:i/>
          <w:sz w:val="24"/>
          <w:szCs w:val="24"/>
        </w:rPr>
        <w:t xml:space="preserve"> nepieciešamās kompetences:</w:t>
      </w:r>
    </w:p>
    <w:p w14:paraId="2F1846FD" w14:textId="4D08DF46" w:rsidR="00427611" w:rsidRDefault="007B3C31">
      <w:pPr>
        <w:pStyle w:val="Sarakstarindkopa"/>
        <w:numPr>
          <w:ilvl w:val="2"/>
          <w:numId w:val="76"/>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i</w:t>
      </w:r>
      <w:r w:rsidR="00427611" w:rsidRPr="007B3C31">
        <w:rPr>
          <w:rFonts w:ascii="Times New Roman" w:eastAsia="Times New Roman" w:hAnsi="Times New Roman" w:cs="Times New Roman"/>
          <w:sz w:val="24"/>
          <w:szCs w:val="24"/>
        </w:rPr>
        <w:t xml:space="preserve">ecietība pret personām ar </w:t>
      </w:r>
      <w:r w:rsidR="00B72E5E">
        <w:rPr>
          <w:rFonts w:ascii="Times New Roman" w:eastAsia="Times New Roman" w:hAnsi="Times New Roman" w:cs="Times New Roman"/>
          <w:sz w:val="24"/>
          <w:szCs w:val="24"/>
        </w:rPr>
        <w:t>garīga rakstura traucējumiem</w:t>
      </w:r>
      <w:r w:rsidR="00427611" w:rsidRPr="007B3C31">
        <w:rPr>
          <w:rFonts w:ascii="Times New Roman" w:eastAsia="Times New Roman" w:hAnsi="Times New Roman" w:cs="Times New Roman"/>
          <w:sz w:val="24"/>
          <w:szCs w:val="24"/>
        </w:rPr>
        <w:t>, lai veidotu veiksmīgu kontaktu;</w:t>
      </w:r>
    </w:p>
    <w:p w14:paraId="516836B2" w14:textId="3F829558" w:rsidR="00427611" w:rsidRDefault="00427611">
      <w:pPr>
        <w:pStyle w:val="Sarakstarindkopa"/>
        <w:numPr>
          <w:ilvl w:val="2"/>
          <w:numId w:val="76"/>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spēja analizēt situāciju;</w:t>
      </w:r>
    </w:p>
    <w:p w14:paraId="26071BE3" w14:textId="23D42605" w:rsidR="00427611" w:rsidRDefault="00427611">
      <w:pPr>
        <w:pStyle w:val="Sarakstarindkopa"/>
        <w:numPr>
          <w:ilvl w:val="2"/>
          <w:numId w:val="76"/>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spēja strādāt komandā un piemēroties mainīgiem darba apstākļiem;</w:t>
      </w:r>
    </w:p>
    <w:p w14:paraId="79C5A968" w14:textId="41CBB121" w:rsidR="00427611" w:rsidRDefault="00427611">
      <w:pPr>
        <w:pStyle w:val="Sarakstarindkopa"/>
        <w:numPr>
          <w:ilvl w:val="2"/>
          <w:numId w:val="76"/>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spēja patstāvīgi pieņemt lēmumus, komunicēt, risināt problēmas un konfliktus;</w:t>
      </w:r>
    </w:p>
    <w:p w14:paraId="2F00E1BC" w14:textId="03C7ABAF" w:rsidR="00427611" w:rsidRDefault="00427611">
      <w:pPr>
        <w:pStyle w:val="Sarakstarindkopa"/>
        <w:numPr>
          <w:ilvl w:val="2"/>
          <w:numId w:val="76"/>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spēja motivēt atbalsta grupu dalībniekus pārmaiņām;</w:t>
      </w:r>
    </w:p>
    <w:p w14:paraId="4FE0B2F3" w14:textId="73BFA540" w:rsidR="00427611" w:rsidRDefault="00427611">
      <w:pPr>
        <w:pStyle w:val="Sarakstarindkopa"/>
        <w:numPr>
          <w:ilvl w:val="2"/>
          <w:numId w:val="76"/>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spēja plānot un organizēt savu darbu;</w:t>
      </w:r>
    </w:p>
    <w:p w14:paraId="7A3E0351" w14:textId="77777777" w:rsidR="00427611" w:rsidRPr="007B3C31" w:rsidRDefault="00427611">
      <w:pPr>
        <w:pStyle w:val="Sarakstarindkopa"/>
        <w:numPr>
          <w:ilvl w:val="2"/>
          <w:numId w:val="76"/>
        </w:numPr>
        <w:tabs>
          <w:tab w:val="left" w:pos="426"/>
          <w:tab w:val="right" w:pos="8296"/>
        </w:tabs>
        <w:spacing w:line="276" w:lineRule="auto"/>
        <w:rPr>
          <w:rFonts w:ascii="Times New Roman" w:eastAsia="Times New Roman" w:hAnsi="Times New Roman" w:cs="Times New Roman"/>
          <w:sz w:val="24"/>
          <w:szCs w:val="24"/>
        </w:rPr>
      </w:pPr>
      <w:r w:rsidRPr="007B3C31">
        <w:rPr>
          <w:rFonts w:ascii="Times New Roman" w:eastAsia="Times New Roman" w:hAnsi="Times New Roman" w:cs="Times New Roman"/>
          <w:sz w:val="24"/>
          <w:szCs w:val="24"/>
        </w:rPr>
        <w:t>augsti ētikas standarti.</w:t>
      </w:r>
    </w:p>
    <w:p w14:paraId="381241F9" w14:textId="77777777" w:rsidR="00427611" w:rsidRDefault="00427611" w:rsidP="00427611">
      <w:pPr>
        <w:tabs>
          <w:tab w:val="left" w:pos="426"/>
          <w:tab w:val="right" w:pos="8296"/>
        </w:tabs>
        <w:spacing w:line="360" w:lineRule="auto"/>
        <w:rPr>
          <w:rFonts w:ascii="Times New Roman" w:eastAsia="Times New Roman" w:hAnsi="Times New Roman" w:cs="Times New Roman"/>
          <w:i/>
          <w:color w:val="000000" w:themeColor="text1"/>
          <w:sz w:val="24"/>
          <w:szCs w:val="24"/>
        </w:rPr>
      </w:pPr>
    </w:p>
    <w:p w14:paraId="2F79B790" w14:textId="77777777" w:rsidR="00427611" w:rsidRPr="007B3C31" w:rsidRDefault="00427611">
      <w:pPr>
        <w:pStyle w:val="Sarakstarindkopa"/>
        <w:numPr>
          <w:ilvl w:val="0"/>
          <w:numId w:val="77"/>
        </w:numPr>
        <w:tabs>
          <w:tab w:val="left" w:pos="426"/>
          <w:tab w:val="right" w:pos="8296"/>
        </w:tabs>
        <w:spacing w:line="360" w:lineRule="auto"/>
        <w:rPr>
          <w:rFonts w:ascii="Times New Roman" w:eastAsia="Times New Roman" w:hAnsi="Times New Roman" w:cs="Times New Roman"/>
          <w:b/>
          <w:bCs/>
          <w:iCs/>
          <w:color w:val="000000" w:themeColor="text1"/>
          <w:sz w:val="24"/>
          <w:szCs w:val="24"/>
        </w:rPr>
      </w:pPr>
      <w:r w:rsidRPr="007B3C31">
        <w:rPr>
          <w:rFonts w:ascii="Times New Roman" w:eastAsia="Times New Roman" w:hAnsi="Times New Roman" w:cs="Times New Roman"/>
          <w:b/>
          <w:bCs/>
          <w:iCs/>
          <w:color w:val="000000" w:themeColor="text1"/>
          <w:sz w:val="24"/>
          <w:szCs w:val="24"/>
        </w:rPr>
        <w:t>Prasības PR pakalpojuma supervizoram:</w:t>
      </w:r>
    </w:p>
    <w:sdt>
      <w:sdtPr>
        <w:rPr>
          <w:rFonts w:ascii="Times New Roman" w:hAnsi="Times New Roman" w:cs="Times New Roman"/>
          <w:color w:val="000000" w:themeColor="text1"/>
          <w:sz w:val="24"/>
          <w:szCs w:val="24"/>
        </w:rPr>
        <w:tag w:val="goog_rdk_136"/>
        <w:id w:val="-1483915634"/>
      </w:sdtPr>
      <w:sdtEndPr>
        <w:rPr>
          <w:rFonts w:ascii="Calibri" w:hAnsi="Calibri" w:cs="Calibri"/>
          <w:color w:val="auto"/>
          <w:sz w:val="22"/>
          <w:szCs w:val="22"/>
        </w:rPr>
      </w:sdtEndPr>
      <w:sdtContent>
        <w:sdt>
          <w:sdtPr>
            <w:tag w:val="goog_rdk_135"/>
            <w:id w:val="1077323651"/>
          </w:sdtPr>
          <w:sdtEndPr/>
          <w:sdtContent>
            <w:p w14:paraId="6F1BFE92" w14:textId="73E189B1" w:rsidR="007B3C31" w:rsidRPr="007B3C31" w:rsidRDefault="00427611">
              <w:pPr>
                <w:pStyle w:val="Sarakstarindkopa"/>
                <w:numPr>
                  <w:ilvl w:val="2"/>
                  <w:numId w:val="78"/>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1A549A">
                <w:rPr>
                  <w:rFonts w:ascii="Times New Roman" w:eastAsia="Times New Roman" w:hAnsi="Times New Roman" w:cs="Times New Roman"/>
                  <w:color w:val="000000" w:themeColor="text1"/>
                  <w:sz w:val="24"/>
                  <w:szCs w:val="24"/>
                </w:rPr>
                <w:t>spēkā esošs</w:t>
              </w:r>
              <w:sdt>
                <w:sdtPr>
                  <w:rPr>
                    <w:rFonts w:ascii="Times New Roman" w:hAnsi="Times New Roman" w:cs="Times New Roman"/>
                    <w:color w:val="000000" w:themeColor="text1"/>
                    <w:sz w:val="24"/>
                    <w:szCs w:val="24"/>
                  </w:rPr>
                  <w:tag w:val="goog_rdk_135"/>
                  <w:id w:val="-1412772563"/>
                </w:sdtPr>
                <w:sdtEndPr/>
                <w:sdtContent>
                  <w:r w:rsidRPr="001A549A">
                    <w:rPr>
                      <w:rFonts w:ascii="Times New Roman" w:eastAsia="Times New Roman" w:hAnsi="Times New Roman" w:cs="Times New Roman"/>
                      <w:color w:val="000000" w:themeColor="text1"/>
                      <w:sz w:val="24"/>
                      <w:szCs w:val="24"/>
                    </w:rPr>
                    <w:t xml:space="preserve"> Latvijas Supervizoru apvienības izsniegts supervizora sertifikāts</w:t>
                  </w:r>
                </w:sdtContent>
              </w:sdt>
              <w:r w:rsidRPr="001A549A">
                <w:rPr>
                  <w:rFonts w:ascii="Times New Roman" w:eastAsia="Times New Roman" w:hAnsi="Times New Roman" w:cs="Times New Roman"/>
                  <w:color w:val="000000" w:themeColor="text1"/>
                  <w:sz w:val="24"/>
                  <w:szCs w:val="24"/>
                </w:rPr>
                <w:t>;</w:t>
              </w:r>
            </w:p>
          </w:sdtContent>
        </w:sdt>
      </w:sdtContent>
    </w:sdt>
    <w:p w14:paraId="3C864682" w14:textId="43B08EEE" w:rsidR="00427611" w:rsidRDefault="00427611">
      <w:pPr>
        <w:pStyle w:val="Sarakstarindkopa"/>
        <w:numPr>
          <w:ilvl w:val="2"/>
          <w:numId w:val="78"/>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7B3C31">
        <w:rPr>
          <w:rFonts w:ascii="Times New Roman" w:eastAsia="Times New Roman" w:hAnsi="Times New Roman" w:cs="Times New Roman"/>
          <w:color w:val="000000" w:themeColor="text1"/>
          <w:sz w:val="24"/>
          <w:szCs w:val="24"/>
        </w:rPr>
        <w:t>otrā līmeņa augstākā izglītība psiholoģijā vai sociālajā darbā;</w:t>
      </w:r>
    </w:p>
    <w:p w14:paraId="67682B3B" w14:textId="091B4253" w:rsidR="007B3C31" w:rsidRDefault="007B3C31">
      <w:pPr>
        <w:pStyle w:val="Sarakstarindkopa"/>
        <w:numPr>
          <w:ilvl w:val="2"/>
          <w:numId w:val="78"/>
        </w:numPr>
        <w:tabs>
          <w:tab w:val="left" w:pos="426"/>
          <w:tab w:val="right" w:pos="8296"/>
        </w:tabs>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w:t>
      </w:r>
      <w:r w:rsidRPr="007B3C31">
        <w:rPr>
          <w:rFonts w:ascii="Times New Roman" w:eastAsia="Times New Roman" w:hAnsi="Times New Roman" w:cs="Times New Roman"/>
          <w:color w:val="000000" w:themeColor="text1"/>
          <w:sz w:val="24"/>
          <w:szCs w:val="24"/>
        </w:rPr>
        <w:t xml:space="preserve">zglītība </w:t>
      </w:r>
      <w:proofErr w:type="spellStart"/>
      <w:r w:rsidRPr="007B3C31">
        <w:rPr>
          <w:rFonts w:ascii="Times New Roman" w:eastAsia="Times New Roman" w:hAnsi="Times New Roman" w:cs="Times New Roman"/>
          <w:color w:val="000000" w:themeColor="text1"/>
          <w:sz w:val="24"/>
          <w:szCs w:val="24"/>
        </w:rPr>
        <w:t>supervīzijā</w:t>
      </w:r>
      <w:proofErr w:type="spellEnd"/>
      <w:r w:rsidRPr="007B3C31">
        <w:rPr>
          <w:rFonts w:ascii="Times New Roman" w:eastAsia="Times New Roman" w:hAnsi="Times New Roman" w:cs="Times New Roman"/>
          <w:color w:val="000000" w:themeColor="text1"/>
          <w:sz w:val="24"/>
          <w:szCs w:val="24"/>
        </w:rPr>
        <w:t xml:space="preserve"> atbilstoši Eiropas nacionālo supervizoru organizāciju asociācijas (ANSE) izglītības standartam</w:t>
      </w:r>
      <w:r>
        <w:rPr>
          <w:rFonts w:ascii="Times New Roman" w:eastAsia="Times New Roman" w:hAnsi="Times New Roman" w:cs="Times New Roman"/>
          <w:color w:val="000000" w:themeColor="text1"/>
          <w:sz w:val="24"/>
          <w:szCs w:val="24"/>
        </w:rPr>
        <w:t>;</w:t>
      </w:r>
    </w:p>
    <w:p w14:paraId="0B80CDE8" w14:textId="4691118A" w:rsidR="00427611" w:rsidRDefault="007B3C31">
      <w:pPr>
        <w:pStyle w:val="Sarakstarindkopa"/>
        <w:numPr>
          <w:ilvl w:val="2"/>
          <w:numId w:val="78"/>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7B3C31">
        <w:rPr>
          <w:rFonts w:ascii="Times New Roman" w:eastAsia="Times New Roman" w:hAnsi="Times New Roman" w:cs="Times New Roman"/>
          <w:color w:val="000000" w:themeColor="text1"/>
          <w:sz w:val="24"/>
          <w:szCs w:val="24"/>
        </w:rPr>
        <w:t xml:space="preserve">pieredze </w:t>
      </w:r>
      <w:proofErr w:type="spellStart"/>
      <w:r w:rsidRPr="007B3C31">
        <w:rPr>
          <w:rFonts w:ascii="Times New Roman" w:eastAsia="Times New Roman" w:hAnsi="Times New Roman" w:cs="Times New Roman"/>
          <w:color w:val="000000" w:themeColor="text1"/>
          <w:sz w:val="24"/>
          <w:szCs w:val="24"/>
        </w:rPr>
        <w:t>supervīziju</w:t>
      </w:r>
      <w:proofErr w:type="spellEnd"/>
      <w:r w:rsidRPr="007B3C31">
        <w:rPr>
          <w:rFonts w:ascii="Times New Roman" w:eastAsia="Times New Roman" w:hAnsi="Times New Roman" w:cs="Times New Roman"/>
          <w:color w:val="000000" w:themeColor="text1"/>
          <w:sz w:val="24"/>
          <w:szCs w:val="24"/>
        </w:rPr>
        <w:t xml:space="preserve"> vadīšanā</w:t>
      </w:r>
      <w:r w:rsidR="001D1AEE">
        <w:rPr>
          <w:rFonts w:ascii="Times New Roman" w:eastAsia="Times New Roman" w:hAnsi="Times New Roman" w:cs="Times New Roman"/>
          <w:color w:val="000000" w:themeColor="text1"/>
          <w:sz w:val="24"/>
          <w:szCs w:val="24"/>
        </w:rPr>
        <w:t>.</w:t>
      </w:r>
    </w:p>
    <w:p w14:paraId="070A009A" w14:textId="77777777" w:rsidR="008C21F3" w:rsidRPr="007B3C31" w:rsidRDefault="008C21F3" w:rsidP="008C21F3">
      <w:pPr>
        <w:pStyle w:val="Sarakstarindkopa"/>
        <w:tabs>
          <w:tab w:val="left" w:pos="426"/>
          <w:tab w:val="right" w:pos="8296"/>
        </w:tabs>
        <w:spacing w:line="276" w:lineRule="auto"/>
        <w:ind w:left="1080"/>
        <w:rPr>
          <w:rFonts w:ascii="Times New Roman" w:eastAsia="Times New Roman" w:hAnsi="Times New Roman" w:cs="Times New Roman"/>
          <w:color w:val="000000" w:themeColor="text1"/>
          <w:sz w:val="24"/>
          <w:szCs w:val="24"/>
        </w:rPr>
      </w:pPr>
    </w:p>
    <w:sdt>
      <w:sdtPr>
        <w:rPr>
          <w:rFonts w:cs="Times New Roman"/>
          <w:szCs w:val="24"/>
        </w:rPr>
        <w:tag w:val="goog_rdk_142"/>
        <w:id w:val="-1449691496"/>
      </w:sdtPr>
      <w:sdtEndPr/>
      <w:sdtContent>
        <w:p w14:paraId="6767EE6F" w14:textId="458FF85C" w:rsidR="00427611" w:rsidRPr="007B3C31" w:rsidRDefault="00331EAC">
          <w:pPr>
            <w:pStyle w:val="Sarakstarindkopa"/>
            <w:numPr>
              <w:ilvl w:val="1"/>
              <w:numId w:val="78"/>
            </w:numPr>
            <w:tabs>
              <w:tab w:val="left" w:pos="426"/>
              <w:tab w:val="right" w:pos="8296"/>
            </w:tabs>
            <w:spacing w:line="360" w:lineRule="auto"/>
            <w:rPr>
              <w:rFonts w:ascii="Times New Roman" w:eastAsia="Times New Roman" w:hAnsi="Times New Roman" w:cs="Times New Roman"/>
              <w:color w:val="000000" w:themeColor="text1"/>
              <w:sz w:val="24"/>
              <w:szCs w:val="24"/>
            </w:rPr>
          </w:pPr>
          <w:sdt>
            <w:sdtPr>
              <w:rPr>
                <w:rFonts w:cs="Times New Roman"/>
                <w:szCs w:val="24"/>
              </w:rPr>
              <w:tag w:val="goog_rdk_141"/>
              <w:id w:val="-188297350"/>
            </w:sdtPr>
            <w:sdtEndPr/>
            <w:sdtContent>
              <w:r w:rsidR="00427611" w:rsidRPr="007B3C31">
                <w:rPr>
                  <w:rFonts w:ascii="Times New Roman" w:hAnsi="Times New Roman"/>
                  <w:i/>
                  <w:color w:val="000000" w:themeColor="text1"/>
                  <w:sz w:val="24"/>
                </w:rPr>
                <w:t>Nepieciešamās kompetences supervizoram:</w:t>
              </w:r>
            </w:sdtContent>
          </w:sdt>
        </w:p>
      </w:sdtContent>
    </w:sdt>
    <w:p w14:paraId="1932F829" w14:textId="61452D3A" w:rsidR="00427611" w:rsidRDefault="00427611">
      <w:pPr>
        <w:pStyle w:val="Sarakstarindkopa"/>
        <w:numPr>
          <w:ilvl w:val="2"/>
          <w:numId w:val="79"/>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7B3C31">
        <w:rPr>
          <w:rFonts w:ascii="Times New Roman" w:eastAsia="Times New Roman" w:hAnsi="Times New Roman" w:cs="Times New Roman"/>
          <w:color w:val="000000" w:themeColor="text1"/>
          <w:sz w:val="24"/>
          <w:szCs w:val="24"/>
        </w:rPr>
        <w:t>labas saskarsmes prasmes;</w:t>
      </w:r>
    </w:p>
    <w:p w14:paraId="35E4EFD3" w14:textId="030A9BFF" w:rsidR="007B3C31" w:rsidRDefault="007B3C31">
      <w:pPr>
        <w:pStyle w:val="Sarakstarindkopa"/>
        <w:numPr>
          <w:ilvl w:val="2"/>
          <w:numId w:val="79"/>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7B3C31">
        <w:rPr>
          <w:rFonts w:ascii="Times New Roman" w:eastAsia="Times New Roman" w:hAnsi="Times New Roman" w:cs="Times New Roman"/>
          <w:color w:val="000000" w:themeColor="text1"/>
          <w:sz w:val="24"/>
          <w:szCs w:val="24"/>
        </w:rPr>
        <w:t xml:space="preserve">vēlama pieredze darbā un komunikācijā ar personām ar invaliditāti, </w:t>
      </w:r>
      <w:r w:rsidR="008C21F3">
        <w:rPr>
          <w:rFonts w:ascii="Times New Roman" w:eastAsia="Times New Roman" w:hAnsi="Times New Roman" w:cs="Times New Roman"/>
          <w:color w:val="000000" w:themeColor="text1"/>
          <w:sz w:val="24"/>
          <w:szCs w:val="24"/>
        </w:rPr>
        <w:t>garīga rakstura traucējumiem</w:t>
      </w:r>
      <w:r w:rsidRPr="007B3C31">
        <w:rPr>
          <w:rFonts w:ascii="Times New Roman" w:eastAsia="Times New Roman" w:hAnsi="Times New Roman" w:cs="Times New Roman"/>
          <w:color w:val="000000" w:themeColor="text1"/>
          <w:sz w:val="24"/>
          <w:szCs w:val="24"/>
        </w:rPr>
        <w:t xml:space="preserve"> vai AST vai speciālistiem un tuviniekiem, kas veic šo personu aprūpi</w:t>
      </w:r>
      <w:r>
        <w:rPr>
          <w:rFonts w:ascii="Times New Roman" w:eastAsia="Times New Roman" w:hAnsi="Times New Roman" w:cs="Times New Roman"/>
          <w:color w:val="000000" w:themeColor="text1"/>
          <w:sz w:val="24"/>
          <w:szCs w:val="24"/>
        </w:rPr>
        <w:t>;</w:t>
      </w:r>
    </w:p>
    <w:p w14:paraId="7DDAC978" w14:textId="1504EFEA" w:rsidR="007B3C31" w:rsidRDefault="007B3C31">
      <w:pPr>
        <w:pStyle w:val="Sarakstarindkopa"/>
        <w:numPr>
          <w:ilvl w:val="2"/>
          <w:numId w:val="79"/>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7B3C31">
        <w:rPr>
          <w:rFonts w:ascii="Times New Roman" w:eastAsia="Times New Roman" w:hAnsi="Times New Roman" w:cs="Times New Roman"/>
          <w:color w:val="000000" w:themeColor="text1"/>
          <w:sz w:val="24"/>
          <w:szCs w:val="24"/>
        </w:rPr>
        <w:t>spēja analizēt situācijas, lai stiprinātu atbalsta grupu vadītāju kapacitāti ilgtermiņā veikt grupas vadītāja pienākumus</w:t>
      </w:r>
      <w:r>
        <w:rPr>
          <w:rFonts w:ascii="Times New Roman" w:eastAsia="Times New Roman" w:hAnsi="Times New Roman" w:cs="Times New Roman"/>
          <w:color w:val="000000" w:themeColor="text1"/>
          <w:sz w:val="24"/>
          <w:szCs w:val="24"/>
        </w:rPr>
        <w:t>;</w:t>
      </w:r>
    </w:p>
    <w:p w14:paraId="79749B14" w14:textId="178D9B6E" w:rsidR="007B3C31" w:rsidRDefault="007B3C31">
      <w:pPr>
        <w:pStyle w:val="Sarakstarindkopa"/>
        <w:numPr>
          <w:ilvl w:val="2"/>
          <w:numId w:val="79"/>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7B3C31">
        <w:rPr>
          <w:rFonts w:ascii="Times New Roman" w:eastAsia="Times New Roman" w:hAnsi="Times New Roman" w:cs="Times New Roman"/>
          <w:color w:val="000000" w:themeColor="text1"/>
          <w:sz w:val="24"/>
          <w:szCs w:val="24"/>
        </w:rPr>
        <w:t>spēja strādāt komandā un piemēroties mainīgiem darba apstākļiem</w:t>
      </w:r>
      <w:r>
        <w:rPr>
          <w:rFonts w:ascii="Times New Roman" w:eastAsia="Times New Roman" w:hAnsi="Times New Roman" w:cs="Times New Roman"/>
          <w:color w:val="000000" w:themeColor="text1"/>
          <w:sz w:val="24"/>
          <w:szCs w:val="24"/>
        </w:rPr>
        <w:t>;</w:t>
      </w:r>
    </w:p>
    <w:p w14:paraId="52A8DF0B" w14:textId="42171364" w:rsidR="000957A8" w:rsidRDefault="000957A8">
      <w:pPr>
        <w:pStyle w:val="Sarakstarindkopa"/>
        <w:numPr>
          <w:ilvl w:val="2"/>
          <w:numId w:val="79"/>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0957A8">
        <w:rPr>
          <w:rFonts w:ascii="Times New Roman" w:eastAsia="Times New Roman" w:hAnsi="Times New Roman" w:cs="Times New Roman"/>
          <w:color w:val="000000" w:themeColor="text1"/>
          <w:sz w:val="24"/>
          <w:szCs w:val="24"/>
        </w:rPr>
        <w:t>spēja patstāvīgi pieņemt lēmumus, komunicēt, risināt problēmas un konfliktus</w:t>
      </w:r>
      <w:r>
        <w:rPr>
          <w:rFonts w:ascii="Times New Roman" w:eastAsia="Times New Roman" w:hAnsi="Times New Roman" w:cs="Times New Roman"/>
          <w:color w:val="000000" w:themeColor="text1"/>
          <w:sz w:val="24"/>
          <w:szCs w:val="24"/>
        </w:rPr>
        <w:t>;</w:t>
      </w:r>
    </w:p>
    <w:p w14:paraId="0A4FC27E" w14:textId="21939B79" w:rsidR="000957A8" w:rsidRDefault="000957A8">
      <w:pPr>
        <w:pStyle w:val="Sarakstarindkopa"/>
        <w:numPr>
          <w:ilvl w:val="2"/>
          <w:numId w:val="79"/>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0957A8">
        <w:rPr>
          <w:rFonts w:ascii="Times New Roman" w:eastAsia="Times New Roman" w:hAnsi="Times New Roman" w:cs="Times New Roman"/>
          <w:color w:val="000000" w:themeColor="text1"/>
          <w:sz w:val="24"/>
          <w:szCs w:val="24"/>
        </w:rPr>
        <w:t>spēja patstāvīgi plānot un organizēt savu darbu</w:t>
      </w:r>
      <w:r>
        <w:rPr>
          <w:rFonts w:ascii="Times New Roman" w:eastAsia="Times New Roman" w:hAnsi="Times New Roman" w:cs="Times New Roman"/>
          <w:color w:val="000000" w:themeColor="text1"/>
          <w:sz w:val="24"/>
          <w:szCs w:val="24"/>
        </w:rPr>
        <w:t>;</w:t>
      </w:r>
    </w:p>
    <w:p w14:paraId="400BD31C" w14:textId="63BBC7BD" w:rsidR="00427611" w:rsidRPr="000957A8" w:rsidRDefault="000957A8">
      <w:pPr>
        <w:pStyle w:val="Sarakstarindkopa"/>
        <w:numPr>
          <w:ilvl w:val="2"/>
          <w:numId w:val="79"/>
        </w:numPr>
        <w:tabs>
          <w:tab w:val="left" w:pos="426"/>
          <w:tab w:val="right" w:pos="8296"/>
        </w:tabs>
        <w:spacing w:line="276" w:lineRule="auto"/>
        <w:rPr>
          <w:rFonts w:ascii="Times New Roman" w:eastAsia="Times New Roman" w:hAnsi="Times New Roman" w:cs="Times New Roman"/>
          <w:color w:val="000000" w:themeColor="text1"/>
          <w:sz w:val="24"/>
          <w:szCs w:val="24"/>
        </w:rPr>
      </w:pPr>
      <w:r w:rsidRPr="000957A8">
        <w:rPr>
          <w:rFonts w:ascii="Times New Roman" w:eastAsia="Times New Roman" w:hAnsi="Times New Roman" w:cs="Times New Roman"/>
          <w:color w:val="000000" w:themeColor="text1"/>
          <w:sz w:val="24"/>
          <w:szCs w:val="24"/>
        </w:rPr>
        <w:t>augsti ētikas standarti</w:t>
      </w:r>
      <w:r>
        <w:rPr>
          <w:rFonts w:ascii="Times New Roman" w:eastAsia="Times New Roman" w:hAnsi="Times New Roman" w:cs="Times New Roman"/>
          <w:color w:val="000000" w:themeColor="text1"/>
          <w:sz w:val="24"/>
          <w:szCs w:val="24"/>
        </w:rPr>
        <w:t>.</w:t>
      </w:r>
    </w:p>
    <w:p w14:paraId="65C0922B" w14:textId="3675E885" w:rsidR="00427611" w:rsidRPr="000957A8" w:rsidRDefault="00331EAC" w:rsidP="000957A8">
      <w:pPr>
        <w:tabs>
          <w:tab w:val="left" w:pos="426"/>
          <w:tab w:val="right" w:pos="8296"/>
        </w:tabs>
        <w:spacing w:line="276" w:lineRule="auto"/>
        <w:ind w:left="360"/>
        <w:rPr>
          <w:rFonts w:ascii="Times New Roman" w:eastAsia="Times New Roman" w:hAnsi="Times New Roman" w:cs="Times New Roman"/>
          <w:color w:val="FF0000"/>
          <w:sz w:val="24"/>
          <w:szCs w:val="24"/>
        </w:rPr>
      </w:pPr>
      <w:sdt>
        <w:sdtPr>
          <w:rPr>
            <w:rFonts w:ascii="Times New Roman" w:hAnsi="Times New Roman" w:cs="Times New Roman"/>
            <w:color w:val="000000" w:themeColor="text1"/>
            <w:sz w:val="24"/>
            <w:szCs w:val="24"/>
          </w:rPr>
          <w:tag w:val="goog_rdk_162"/>
          <w:id w:val="-458652634"/>
        </w:sdtPr>
        <w:sdtEndPr/>
        <w:sdtContent>
          <w:sdt>
            <w:sdtPr>
              <w:rPr>
                <w:rFonts w:ascii="Times New Roman" w:hAnsi="Times New Roman" w:cs="Times New Roman"/>
                <w:color w:val="000000" w:themeColor="text1"/>
                <w:sz w:val="24"/>
                <w:szCs w:val="24"/>
              </w:rPr>
              <w:tag w:val="goog_rdk_162"/>
              <w:id w:val="-1147744820"/>
              <w:showingPlcHdr/>
            </w:sdtPr>
            <w:sdtEndPr/>
            <w:sdtContent>
              <w:r w:rsidR="000957A8">
                <w:rPr>
                  <w:rFonts w:ascii="Times New Roman" w:hAnsi="Times New Roman" w:cs="Times New Roman"/>
                  <w:color w:val="000000" w:themeColor="text1"/>
                  <w:sz w:val="24"/>
                  <w:szCs w:val="24"/>
                </w:rPr>
                <w:t xml:space="preserve">     </w:t>
              </w:r>
            </w:sdtContent>
          </w:sdt>
        </w:sdtContent>
      </w:sdt>
    </w:p>
    <w:p w14:paraId="27B477B4" w14:textId="77777777" w:rsidR="00427611" w:rsidRPr="000957A8" w:rsidRDefault="00427611">
      <w:pPr>
        <w:pStyle w:val="Sarakstarindkopa"/>
        <w:numPr>
          <w:ilvl w:val="0"/>
          <w:numId w:val="80"/>
        </w:numPr>
        <w:tabs>
          <w:tab w:val="left" w:pos="720"/>
        </w:tabs>
        <w:autoSpaceDN w:val="0"/>
        <w:spacing w:line="360" w:lineRule="auto"/>
        <w:textAlignment w:val="baseline"/>
        <w:rPr>
          <w:rFonts w:ascii="Times New Roman" w:eastAsia="Times New Roman" w:hAnsi="Times New Roman"/>
          <w:b/>
          <w:bCs/>
          <w:iCs/>
          <w:color w:val="000000"/>
          <w:sz w:val="24"/>
          <w:szCs w:val="24"/>
        </w:rPr>
      </w:pPr>
      <w:r w:rsidRPr="000957A8">
        <w:rPr>
          <w:rFonts w:ascii="Times New Roman" w:eastAsia="Times New Roman" w:hAnsi="Times New Roman" w:cs="Times New Roman"/>
          <w:b/>
          <w:bCs/>
          <w:iCs/>
          <w:color w:val="000000" w:themeColor="text1"/>
          <w:sz w:val="24"/>
          <w:szCs w:val="24"/>
        </w:rPr>
        <w:t>Prasības</w:t>
      </w:r>
      <w:r w:rsidRPr="000957A8">
        <w:rPr>
          <w:rFonts w:ascii="Times New Roman" w:eastAsia="Times New Roman" w:hAnsi="Times New Roman"/>
          <w:b/>
          <w:bCs/>
          <w:iCs/>
          <w:color w:val="000000"/>
          <w:sz w:val="24"/>
          <w:szCs w:val="24"/>
        </w:rPr>
        <w:t xml:space="preserve"> Bērnu pieskatītājiem:</w:t>
      </w:r>
    </w:p>
    <w:p w14:paraId="0DC23974" w14:textId="161915AB" w:rsidR="000957A8" w:rsidRPr="000957A8" w:rsidRDefault="000957A8">
      <w:pPr>
        <w:pStyle w:val="Sarakstarindkopa"/>
        <w:numPr>
          <w:ilvl w:val="2"/>
          <w:numId w:val="80"/>
        </w:numPr>
        <w:tabs>
          <w:tab w:val="left" w:pos="720"/>
        </w:tabs>
        <w:autoSpaceDN w:val="0"/>
        <w:spacing w:line="276" w:lineRule="auto"/>
        <w:textAlignment w:val="baseline"/>
        <w:rPr>
          <w:rFonts w:ascii="Times New Roman" w:hAnsi="Times New Roman" w:cs="Times New Roman"/>
          <w:iCs/>
          <w:sz w:val="24"/>
          <w:szCs w:val="24"/>
        </w:rPr>
      </w:pPr>
      <w:r w:rsidRPr="000957A8">
        <w:rPr>
          <w:rFonts w:ascii="Times New Roman" w:eastAsia="Times New Roman" w:hAnsi="Times New Roman" w:cs="Times New Roman"/>
          <w:iCs/>
          <w:sz w:val="24"/>
          <w:szCs w:val="24"/>
        </w:rPr>
        <w:lastRenderedPageBreak/>
        <w:t xml:space="preserve">vēlamas </w:t>
      </w:r>
      <w:proofErr w:type="spellStart"/>
      <w:r w:rsidRPr="000957A8">
        <w:rPr>
          <w:rFonts w:ascii="Times New Roman" w:eastAsia="Times New Roman" w:hAnsi="Times New Roman" w:cs="Times New Roman"/>
          <w:iCs/>
          <w:sz w:val="24"/>
          <w:szCs w:val="24"/>
        </w:rPr>
        <w:t>pamatprasmes</w:t>
      </w:r>
      <w:proofErr w:type="spellEnd"/>
      <w:r w:rsidRPr="000957A8">
        <w:rPr>
          <w:rFonts w:ascii="Times New Roman" w:eastAsia="Times New Roman" w:hAnsi="Times New Roman" w:cs="Times New Roman"/>
          <w:iCs/>
          <w:sz w:val="24"/>
          <w:szCs w:val="24"/>
        </w:rPr>
        <w:t xml:space="preserve"> un pieredze darbā un komunikācijā ar </w:t>
      </w:r>
      <w:r w:rsidR="00512AC3" w:rsidRPr="00E36BA7">
        <w:rPr>
          <w:rFonts w:ascii="Times New Roman" w:eastAsia="Times New Roman" w:hAnsi="Times New Roman" w:cs="Times New Roman"/>
          <w:sz w:val="24"/>
          <w:szCs w:val="24"/>
        </w:rPr>
        <w:t xml:space="preserve">personām ar </w:t>
      </w:r>
      <w:r w:rsidR="00512AC3">
        <w:rPr>
          <w:rFonts w:ascii="Times New Roman" w:eastAsia="Times New Roman" w:hAnsi="Times New Roman" w:cs="Times New Roman"/>
          <w:sz w:val="24"/>
          <w:szCs w:val="24"/>
        </w:rPr>
        <w:t>garīga rakstura traucējumiem</w:t>
      </w:r>
      <w:r w:rsidRPr="000957A8">
        <w:rPr>
          <w:rFonts w:ascii="Times New Roman" w:eastAsia="Times New Roman" w:hAnsi="Times New Roman" w:cs="Times New Roman"/>
          <w:iCs/>
          <w:sz w:val="24"/>
          <w:szCs w:val="24"/>
        </w:rPr>
        <w:t>;</w:t>
      </w:r>
    </w:p>
    <w:p w14:paraId="3B1C0A4A" w14:textId="5AE236F6" w:rsidR="000957A8" w:rsidRPr="000957A8" w:rsidRDefault="000957A8">
      <w:pPr>
        <w:pStyle w:val="Sarakstarindkopa"/>
        <w:numPr>
          <w:ilvl w:val="2"/>
          <w:numId w:val="80"/>
        </w:numPr>
        <w:tabs>
          <w:tab w:val="left" w:pos="720"/>
        </w:tabs>
        <w:autoSpaceDN w:val="0"/>
        <w:spacing w:line="276" w:lineRule="auto"/>
        <w:textAlignment w:val="baseline"/>
        <w:rPr>
          <w:rFonts w:ascii="Times New Roman" w:hAnsi="Times New Roman" w:cs="Times New Roman"/>
          <w:iCs/>
          <w:sz w:val="24"/>
          <w:szCs w:val="24"/>
        </w:rPr>
      </w:pPr>
      <w:r w:rsidRPr="000957A8">
        <w:rPr>
          <w:rFonts w:ascii="Times New Roman" w:eastAsia="Times New Roman" w:hAnsi="Times New Roman" w:cs="Times New Roman"/>
          <w:iCs/>
          <w:sz w:val="24"/>
          <w:szCs w:val="24"/>
        </w:rPr>
        <w:t>valodu prasmes – latviešu valoda</w:t>
      </w:r>
      <w:r w:rsidR="001D1AEE">
        <w:rPr>
          <w:rFonts w:ascii="Times New Roman" w:eastAsia="Times New Roman" w:hAnsi="Times New Roman" w:cs="Times New Roman"/>
          <w:iCs/>
          <w:sz w:val="24"/>
          <w:szCs w:val="24"/>
        </w:rPr>
        <w:t>;</w:t>
      </w:r>
    </w:p>
    <w:p w14:paraId="51610670" w14:textId="31A5A27B" w:rsidR="00427611" w:rsidRPr="000957A8" w:rsidRDefault="000957A8">
      <w:pPr>
        <w:pStyle w:val="Sarakstarindkopa"/>
        <w:numPr>
          <w:ilvl w:val="2"/>
          <w:numId w:val="80"/>
        </w:numPr>
        <w:tabs>
          <w:tab w:val="left" w:pos="720"/>
        </w:tabs>
        <w:autoSpaceDN w:val="0"/>
        <w:spacing w:line="276" w:lineRule="auto"/>
        <w:textAlignment w:val="baseline"/>
        <w:rPr>
          <w:rFonts w:ascii="Times New Roman" w:hAnsi="Times New Roman" w:cs="Times New Roman"/>
          <w:iCs/>
          <w:sz w:val="24"/>
          <w:szCs w:val="24"/>
        </w:rPr>
      </w:pPr>
      <w:r>
        <w:rPr>
          <w:rFonts w:ascii="Times New Roman" w:eastAsia="Times New Roman" w:hAnsi="Times New Roman" w:cs="Times New Roman"/>
          <w:iCs/>
          <w:sz w:val="24"/>
          <w:szCs w:val="24"/>
        </w:rPr>
        <w:t>vēlams ir apgūta</w:t>
      </w:r>
      <w:r>
        <w:t xml:space="preserve"> </w:t>
      </w:r>
      <w:r w:rsidR="00427611" w:rsidRPr="000957A8">
        <w:rPr>
          <w:rFonts w:ascii="Times New Roman" w:hAnsi="Times New Roman" w:cs="Times New Roman"/>
          <w:sz w:val="24"/>
          <w:szCs w:val="24"/>
        </w:rPr>
        <w:t xml:space="preserve">profesionālās pilnveides izglītības programma bērnu aprūpes vai asistenta mācības vai ir vidējā profesionālā pedagoģiskā vai augstākā pedagoģiskā izglītība, vai profesionālā izglītība medicīnā, </w:t>
      </w:r>
      <w:r w:rsidRPr="000957A8">
        <w:rPr>
          <w:rFonts w:ascii="Times New Roman" w:hAnsi="Times New Roman" w:cs="Times New Roman"/>
          <w:sz w:val="24"/>
          <w:szCs w:val="24"/>
        </w:rPr>
        <w:t>sociālajā</w:t>
      </w:r>
      <w:r w:rsidR="00427611" w:rsidRPr="000957A8">
        <w:rPr>
          <w:rFonts w:ascii="Times New Roman" w:hAnsi="Times New Roman" w:cs="Times New Roman"/>
          <w:sz w:val="24"/>
          <w:szCs w:val="24"/>
        </w:rPr>
        <w:t xml:space="preserve"> darbā, vai ir iegūta aukles profesionālā kvalifikācija</w:t>
      </w:r>
      <w:r>
        <w:rPr>
          <w:rFonts w:ascii="Times New Roman" w:hAnsi="Times New Roman" w:cs="Times New Roman"/>
          <w:sz w:val="24"/>
          <w:szCs w:val="24"/>
        </w:rPr>
        <w:t>.</w:t>
      </w:r>
    </w:p>
    <w:p w14:paraId="58D32B7D" w14:textId="207F214B" w:rsidR="00427611" w:rsidRDefault="00427611" w:rsidP="00427611">
      <w:pPr>
        <w:tabs>
          <w:tab w:val="left" w:pos="426"/>
          <w:tab w:val="right" w:pos="8296"/>
        </w:tabs>
        <w:spacing w:after="100" w:line="240" w:lineRule="auto"/>
        <w:rPr>
          <w:rFonts w:ascii="Times New Roman" w:eastAsia="Times New Roman" w:hAnsi="Times New Roman" w:cs="Times New Roman"/>
          <w:color w:val="FF0000"/>
          <w:sz w:val="24"/>
          <w:szCs w:val="24"/>
        </w:rPr>
      </w:pPr>
    </w:p>
    <w:p w14:paraId="693FE402" w14:textId="77777777" w:rsidR="00706631" w:rsidRPr="000957A8" w:rsidRDefault="00706631" w:rsidP="00427611">
      <w:pPr>
        <w:tabs>
          <w:tab w:val="left" w:pos="426"/>
          <w:tab w:val="right" w:pos="8296"/>
        </w:tabs>
        <w:spacing w:after="100" w:line="240" w:lineRule="auto"/>
        <w:rPr>
          <w:rFonts w:ascii="Times New Roman" w:eastAsia="Times New Roman" w:hAnsi="Times New Roman" w:cs="Times New Roman"/>
          <w:color w:val="FF0000"/>
          <w:sz w:val="24"/>
          <w:szCs w:val="24"/>
        </w:rPr>
      </w:pPr>
    </w:p>
    <w:p w14:paraId="269F530F" w14:textId="2B041DA0" w:rsidR="00A83991" w:rsidRPr="007C0BDD" w:rsidRDefault="007C0BDD">
      <w:pPr>
        <w:pStyle w:val="Virsraksts3"/>
        <w:numPr>
          <w:ilvl w:val="1"/>
          <w:numId w:val="11"/>
        </w:numPr>
        <w:rPr>
          <w:rFonts w:ascii="Times New Roman" w:hAnsi="Times New Roman" w:cs="Times New Roman"/>
          <w:b/>
          <w:bCs/>
          <w:color w:val="auto"/>
        </w:rPr>
      </w:pPr>
      <w:bookmarkStart w:id="41" w:name="_Toc150945698"/>
      <w:proofErr w:type="spellStart"/>
      <w:r w:rsidRPr="007C0BDD">
        <w:rPr>
          <w:rFonts w:ascii="Times New Roman" w:hAnsi="Times New Roman" w:cs="Times New Roman"/>
          <w:b/>
          <w:bCs/>
          <w:color w:val="auto"/>
        </w:rPr>
        <w:t>Psihosociālās</w:t>
      </w:r>
      <w:proofErr w:type="spellEnd"/>
      <w:r w:rsidRPr="007C0BDD">
        <w:rPr>
          <w:rFonts w:ascii="Times New Roman" w:hAnsi="Times New Roman" w:cs="Times New Roman"/>
          <w:b/>
          <w:bCs/>
          <w:color w:val="auto"/>
        </w:rPr>
        <w:t xml:space="preserve"> rehabilitācijas pakalpojuma vienas vienības izmaksu noteikšanas metodika</w:t>
      </w:r>
      <w:r w:rsidR="003D14B1">
        <w:rPr>
          <w:rFonts w:ascii="Times New Roman" w:hAnsi="Times New Roman" w:cs="Times New Roman"/>
          <w:b/>
          <w:bCs/>
          <w:color w:val="auto"/>
        </w:rPr>
        <w:t xml:space="preserve"> un pakalpojuma cena</w:t>
      </w:r>
      <w:bookmarkEnd w:id="41"/>
    </w:p>
    <w:p w14:paraId="377FB6E9" w14:textId="3998C8A2" w:rsidR="007C0BDD" w:rsidRDefault="007C0BDD" w:rsidP="00592EBC">
      <w:pPr>
        <w:spacing w:line="276" w:lineRule="auto"/>
      </w:pPr>
    </w:p>
    <w:p w14:paraId="5ECAFB2C" w14:textId="77777777" w:rsidR="007C0BDD" w:rsidRDefault="007C0BDD" w:rsidP="007C0BDD">
      <w:pPr>
        <w:pBdr>
          <w:top w:val="nil"/>
          <w:left w:val="nil"/>
          <w:bottom w:val="nil"/>
          <w:right w:val="nil"/>
          <w:between w:val="nil"/>
        </w:pBdr>
        <w:spacing w:line="276" w:lineRule="auto"/>
        <w:ind w:firstLine="851"/>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Sociālo pakalpojumu cena parasti tiek rēķināta uz klientu, un tās mērvienība ir stunda, diena vai diennakts, atkarībā no sniedzamā sociālā pakalpojuma specifikas. </w:t>
      </w:r>
    </w:p>
    <w:p w14:paraId="07AB2A87" w14:textId="1AD5B64C" w:rsidR="007C0BDD" w:rsidRPr="001A549A" w:rsidRDefault="007C0BDD" w:rsidP="007C0BDD">
      <w:pPr>
        <w:pBdr>
          <w:top w:val="nil"/>
          <w:left w:val="nil"/>
          <w:bottom w:val="nil"/>
          <w:right w:val="nil"/>
          <w:between w:val="nil"/>
        </w:pBdr>
        <w:spacing w:line="276" w:lineRule="auto"/>
        <w:ind w:firstLine="851"/>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Veidojot jauno PR pakalpojumu un izanalizējot PR pakalpojuma specifiku un tā veidus, tika secināts, ka PR pakalpojuma cenu nav lietderīgi aprēķināt uz klientu, jo </w:t>
      </w:r>
      <w:r w:rsidRPr="00BC1209">
        <w:rPr>
          <w:rFonts w:ascii="Times New Roman" w:eastAsia="Times New Roman" w:hAnsi="Times New Roman" w:cs="Times New Roman"/>
          <w:sz w:val="24"/>
          <w:szCs w:val="24"/>
        </w:rPr>
        <w:t>PR pakalpojum</w:t>
      </w:r>
      <w:r w:rsidR="007839AF">
        <w:rPr>
          <w:rFonts w:ascii="Times New Roman" w:eastAsia="Times New Roman" w:hAnsi="Times New Roman" w:cs="Times New Roman"/>
          <w:sz w:val="24"/>
          <w:szCs w:val="24"/>
        </w:rPr>
        <w:t>a</w:t>
      </w:r>
      <w:r w:rsidRPr="00BC1209">
        <w:rPr>
          <w:rFonts w:ascii="Times New Roman" w:eastAsia="Times New Roman" w:hAnsi="Times New Roman" w:cs="Times New Roman"/>
          <w:sz w:val="24"/>
          <w:szCs w:val="24"/>
        </w:rPr>
        <w:t xml:space="preserve"> </w:t>
      </w:r>
      <w:r w:rsidR="00C927BF">
        <w:rPr>
          <w:rFonts w:ascii="Times New Roman" w:eastAsia="Times New Roman" w:hAnsi="Times New Roman" w:cs="Times New Roman"/>
          <w:sz w:val="24"/>
          <w:szCs w:val="24"/>
        </w:rPr>
        <w:t xml:space="preserve"> sniegšanas formāts ir </w:t>
      </w:r>
      <w:r w:rsidRPr="00BC1209">
        <w:rPr>
          <w:rFonts w:ascii="Times New Roman" w:eastAsia="Times New Roman" w:hAnsi="Times New Roman" w:cs="Times New Roman"/>
          <w:sz w:val="24"/>
          <w:szCs w:val="24"/>
        </w:rPr>
        <w:t>grupu nodarbīb</w:t>
      </w:r>
      <w:r w:rsidR="00C927BF">
        <w:rPr>
          <w:rFonts w:ascii="Times New Roman" w:eastAsia="Times New Roman" w:hAnsi="Times New Roman" w:cs="Times New Roman"/>
          <w:sz w:val="24"/>
          <w:szCs w:val="24"/>
        </w:rPr>
        <w:t>a, kurā var piedalīties</w:t>
      </w:r>
      <w:r w:rsidRPr="00BC1209">
        <w:rPr>
          <w:rFonts w:ascii="Times New Roman" w:eastAsia="Times New Roman" w:hAnsi="Times New Roman" w:cs="Times New Roman"/>
          <w:sz w:val="24"/>
          <w:szCs w:val="24"/>
        </w:rPr>
        <w:t xml:space="preserve"> dažād</w:t>
      </w:r>
      <w:r w:rsidR="00C927BF">
        <w:rPr>
          <w:rFonts w:ascii="Times New Roman" w:eastAsia="Times New Roman" w:hAnsi="Times New Roman" w:cs="Times New Roman"/>
          <w:sz w:val="24"/>
          <w:szCs w:val="24"/>
        </w:rPr>
        <w:t>s</w:t>
      </w:r>
      <w:r w:rsidRPr="00BC1209">
        <w:rPr>
          <w:rFonts w:ascii="Times New Roman" w:eastAsia="Times New Roman" w:hAnsi="Times New Roman" w:cs="Times New Roman"/>
          <w:sz w:val="24"/>
          <w:szCs w:val="24"/>
        </w:rPr>
        <w:t xml:space="preserve"> dalībnieku skaitu (no diviem līdz neierobežotam dalībnieku skaitam grupā atbilstoši PR pakalpojuma veidam)</w:t>
      </w:r>
      <w:r>
        <w:rPr>
          <w:rFonts w:ascii="Times New Roman" w:eastAsia="Times New Roman" w:hAnsi="Times New Roman" w:cs="Times New Roman"/>
          <w:sz w:val="24"/>
          <w:szCs w:val="24"/>
        </w:rPr>
        <w:t>.</w:t>
      </w:r>
      <w:r w:rsidRPr="00BC12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BC1209">
        <w:rPr>
          <w:rFonts w:ascii="Times New Roman" w:eastAsia="Times New Roman" w:hAnsi="Times New Roman" w:cs="Times New Roman"/>
          <w:sz w:val="24"/>
          <w:szCs w:val="24"/>
        </w:rPr>
        <w:t>e vi</w:t>
      </w:r>
      <w:r>
        <w:rPr>
          <w:rFonts w:ascii="Times New Roman" w:eastAsia="Times New Roman" w:hAnsi="Times New Roman" w:cs="Times New Roman"/>
          <w:sz w:val="24"/>
          <w:szCs w:val="24"/>
        </w:rPr>
        <w:t>sas</w:t>
      </w:r>
      <w:r w:rsidRPr="00BC1209">
        <w:rPr>
          <w:rFonts w:ascii="Times New Roman" w:eastAsia="Times New Roman" w:hAnsi="Times New Roman" w:cs="Times New Roman"/>
          <w:sz w:val="24"/>
          <w:szCs w:val="24"/>
        </w:rPr>
        <w:t xml:space="preserve"> </w:t>
      </w:r>
      <w:r w:rsidR="00C927BF">
        <w:rPr>
          <w:rFonts w:ascii="Times New Roman" w:eastAsia="Times New Roman" w:hAnsi="Times New Roman" w:cs="Times New Roman"/>
          <w:sz w:val="24"/>
          <w:szCs w:val="24"/>
        </w:rPr>
        <w:t xml:space="preserve">atbalsta </w:t>
      </w:r>
      <w:r w:rsidRPr="00BC1209">
        <w:rPr>
          <w:rFonts w:ascii="Times New Roman" w:eastAsia="Times New Roman" w:hAnsi="Times New Roman" w:cs="Times New Roman"/>
          <w:sz w:val="24"/>
          <w:szCs w:val="24"/>
        </w:rPr>
        <w:t>grup</w:t>
      </w:r>
      <w:r w:rsidR="00713357">
        <w:rPr>
          <w:rFonts w:ascii="Times New Roman" w:eastAsia="Times New Roman" w:hAnsi="Times New Roman" w:cs="Times New Roman"/>
          <w:sz w:val="24"/>
          <w:szCs w:val="24"/>
        </w:rPr>
        <w:t>as</w:t>
      </w:r>
      <w:r w:rsidRPr="00BC1209">
        <w:rPr>
          <w:rFonts w:ascii="Times New Roman" w:eastAsia="Times New Roman" w:hAnsi="Times New Roman" w:cs="Times New Roman"/>
          <w:sz w:val="24"/>
          <w:szCs w:val="24"/>
        </w:rPr>
        <w:t xml:space="preserve"> nodarbības tik</w:t>
      </w:r>
      <w:r>
        <w:rPr>
          <w:rFonts w:ascii="Times New Roman" w:eastAsia="Times New Roman" w:hAnsi="Times New Roman" w:cs="Times New Roman"/>
          <w:sz w:val="24"/>
          <w:szCs w:val="24"/>
        </w:rPr>
        <w:t>a</w:t>
      </w:r>
      <w:r w:rsidRPr="00BC1209">
        <w:rPr>
          <w:rFonts w:ascii="Times New Roman" w:eastAsia="Times New Roman" w:hAnsi="Times New Roman" w:cs="Times New Roman"/>
          <w:sz w:val="24"/>
          <w:szCs w:val="24"/>
        </w:rPr>
        <w:t xml:space="preserve"> apmeklētas 100%</w:t>
      </w:r>
      <w:r>
        <w:rPr>
          <w:rFonts w:ascii="Times New Roman" w:eastAsia="Times New Roman" w:hAnsi="Times New Roman" w:cs="Times New Roman"/>
          <w:sz w:val="24"/>
          <w:szCs w:val="24"/>
        </w:rPr>
        <w:t>. Ja PR pakalpojuma cenu rēķinās uz vienu klientu,</w:t>
      </w:r>
      <w:r w:rsidRPr="00BC1209">
        <w:rPr>
          <w:rFonts w:ascii="Times New Roman" w:eastAsia="Times New Roman" w:hAnsi="Times New Roman" w:cs="Times New Roman"/>
          <w:sz w:val="24"/>
          <w:szCs w:val="24"/>
        </w:rPr>
        <w:t xml:space="preserve"> netiks segtas visas </w:t>
      </w:r>
      <w:r>
        <w:rPr>
          <w:rFonts w:ascii="Times New Roman" w:eastAsia="Times New Roman" w:hAnsi="Times New Roman" w:cs="Times New Roman"/>
          <w:sz w:val="24"/>
          <w:szCs w:val="24"/>
        </w:rPr>
        <w:t>PR pakalpojuma i</w:t>
      </w:r>
      <w:r w:rsidRPr="00BC1209">
        <w:rPr>
          <w:rFonts w:ascii="Times New Roman" w:eastAsia="Times New Roman" w:hAnsi="Times New Roman" w:cs="Times New Roman"/>
          <w:sz w:val="24"/>
          <w:szCs w:val="24"/>
        </w:rPr>
        <w:t xml:space="preserve">zmaksas. Līdz ar to </w:t>
      </w:r>
      <w:r>
        <w:rPr>
          <w:rFonts w:ascii="Times New Roman" w:eastAsia="Times New Roman" w:hAnsi="Times New Roman" w:cs="Times New Roman"/>
          <w:sz w:val="24"/>
          <w:szCs w:val="24"/>
        </w:rPr>
        <w:t xml:space="preserve">viena </w:t>
      </w:r>
      <w:r w:rsidRPr="00BC1209">
        <w:rPr>
          <w:rFonts w:ascii="Times New Roman" w:eastAsia="Times New Roman" w:hAnsi="Times New Roman" w:cs="Times New Roman"/>
          <w:sz w:val="24"/>
          <w:szCs w:val="24"/>
        </w:rPr>
        <w:t xml:space="preserve">PR pakalpojuma veida cenas mērvienība ir viena </w:t>
      </w:r>
      <w:r w:rsidR="00713357">
        <w:rPr>
          <w:rFonts w:ascii="Times New Roman" w:eastAsia="Times New Roman" w:hAnsi="Times New Roman" w:cs="Times New Roman"/>
          <w:sz w:val="24"/>
          <w:szCs w:val="24"/>
        </w:rPr>
        <w:t xml:space="preserve">atbalsta </w:t>
      </w:r>
      <w:r w:rsidRPr="00BC1209">
        <w:rPr>
          <w:rFonts w:ascii="Times New Roman" w:eastAsia="Times New Roman" w:hAnsi="Times New Roman" w:cs="Times New Roman"/>
          <w:sz w:val="24"/>
          <w:szCs w:val="24"/>
        </w:rPr>
        <w:t>grupas nodarbība.</w:t>
      </w:r>
    </w:p>
    <w:p w14:paraId="4C8B2F3F" w14:textId="77777777" w:rsidR="007C0BDD" w:rsidRPr="001A549A" w:rsidRDefault="007C0BDD" w:rsidP="007C0BDD">
      <w:pPr>
        <w:pBdr>
          <w:top w:val="nil"/>
          <w:left w:val="nil"/>
          <w:bottom w:val="nil"/>
          <w:right w:val="nil"/>
          <w:between w:val="nil"/>
        </w:pBdr>
        <w:spacing w:line="276" w:lineRule="auto"/>
        <w:ind w:firstLine="709"/>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 pakalpojuma cenas aprēķinā tiek izdalītas trīs izmaksu grupas:</w:t>
      </w:r>
    </w:p>
    <w:p w14:paraId="12A05231" w14:textId="77777777" w:rsidR="007C0BDD" w:rsidRPr="001A549A" w:rsidRDefault="007C0BDD">
      <w:pPr>
        <w:pStyle w:val="Sarakstarindkopa"/>
        <w:numPr>
          <w:ilvl w:val="0"/>
          <w:numId w:val="81"/>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u w:val="single"/>
        </w:rPr>
        <w:t>Atlīdzības izmaksas</w:t>
      </w:r>
      <w:r w:rsidRPr="001A549A">
        <w:rPr>
          <w:rFonts w:ascii="Times New Roman" w:eastAsia="Times New Roman" w:hAnsi="Times New Roman" w:cs="Times New Roman"/>
          <w:sz w:val="24"/>
          <w:szCs w:val="24"/>
        </w:rPr>
        <w:t xml:space="preserve"> – atlīdzība speciālistiem, kuri praktiski strādā ar mērķa grupu un nodrošina PR pakalpojuma organizēšanu un ieviešanu </w:t>
      </w:r>
      <w:r w:rsidRPr="001A549A">
        <w:rPr>
          <w:rFonts w:ascii="Times New Roman" w:eastAsia="Times New Roman" w:hAnsi="Times New Roman" w:cs="Times New Roman"/>
          <w:i/>
          <w:iCs/>
          <w:sz w:val="24"/>
          <w:szCs w:val="24"/>
        </w:rPr>
        <w:t>(PR pakalpojuma vadītājs, PR pakalpojuma koordinators, sociālais darbinieks un atbalsta grupu vadītāji)</w:t>
      </w:r>
      <w:r w:rsidRPr="001A549A">
        <w:rPr>
          <w:rFonts w:ascii="Times New Roman" w:eastAsia="Times New Roman" w:hAnsi="Times New Roman" w:cs="Times New Roman"/>
          <w:sz w:val="24"/>
          <w:szCs w:val="24"/>
        </w:rPr>
        <w:t>.</w:t>
      </w:r>
    </w:p>
    <w:p w14:paraId="2B7DCE29" w14:textId="5E83F2EC" w:rsidR="007C0BDD" w:rsidRPr="001A549A" w:rsidRDefault="007C0BDD">
      <w:pPr>
        <w:pStyle w:val="Sarakstarindkopa"/>
        <w:numPr>
          <w:ilvl w:val="0"/>
          <w:numId w:val="81"/>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u w:val="single"/>
        </w:rPr>
        <w:t>Ar PR pakalpojuma prasību nodrošināšanu saistītās izmaksas</w:t>
      </w:r>
      <w:r w:rsidRPr="001A549A">
        <w:rPr>
          <w:rFonts w:ascii="Times New Roman" w:eastAsia="Times New Roman" w:hAnsi="Times New Roman" w:cs="Times New Roman"/>
          <w:sz w:val="24"/>
          <w:szCs w:val="24"/>
        </w:rPr>
        <w:t xml:space="preserve"> – visas izmaksas, kas ir tieši saistītas ar PR pakalpojuma ieviešanu un nodrošināšanu, piemēram, </w:t>
      </w:r>
      <w:r>
        <w:rPr>
          <w:rFonts w:ascii="Times New Roman" w:eastAsia="Times New Roman" w:hAnsi="Times New Roman" w:cs="Times New Roman"/>
          <w:sz w:val="24"/>
          <w:szCs w:val="24"/>
        </w:rPr>
        <w:t xml:space="preserve">atbalsta grupu vadītāju mācības, </w:t>
      </w:r>
      <w:r w:rsidRPr="001A549A">
        <w:rPr>
          <w:rFonts w:ascii="Times New Roman" w:eastAsia="Times New Roman" w:hAnsi="Times New Roman" w:cs="Times New Roman"/>
          <w:sz w:val="24"/>
          <w:szCs w:val="24"/>
        </w:rPr>
        <w:t xml:space="preserve">telpu </w:t>
      </w:r>
      <w:r>
        <w:rPr>
          <w:rFonts w:ascii="Times New Roman" w:eastAsia="Times New Roman" w:hAnsi="Times New Roman" w:cs="Times New Roman"/>
          <w:sz w:val="24"/>
          <w:szCs w:val="24"/>
        </w:rPr>
        <w:t>noma</w:t>
      </w:r>
      <w:r w:rsidRPr="001A549A">
        <w:rPr>
          <w:rFonts w:ascii="Times New Roman" w:eastAsia="Times New Roman" w:hAnsi="Times New Roman" w:cs="Times New Roman"/>
          <w:sz w:val="24"/>
          <w:szCs w:val="24"/>
        </w:rPr>
        <w:t xml:space="preserve"> nodarbībām, bērnu pieskatītājs nodarbībās, transporta izmaksas nodarbību dalībniekiem un vadītājiem, </w:t>
      </w:r>
      <w:proofErr w:type="spellStart"/>
      <w:r w:rsidRPr="001A549A">
        <w:rPr>
          <w:rFonts w:ascii="Times New Roman" w:eastAsia="Times New Roman" w:hAnsi="Times New Roman" w:cs="Times New Roman"/>
          <w:sz w:val="24"/>
          <w:szCs w:val="24"/>
        </w:rPr>
        <w:t>supervīziju</w:t>
      </w:r>
      <w:proofErr w:type="spellEnd"/>
      <w:r w:rsidRPr="001A549A">
        <w:rPr>
          <w:rFonts w:ascii="Times New Roman" w:eastAsia="Times New Roman" w:hAnsi="Times New Roman" w:cs="Times New Roman"/>
          <w:sz w:val="24"/>
          <w:szCs w:val="24"/>
        </w:rPr>
        <w:t xml:space="preserve"> izmaksas u.c.</w:t>
      </w:r>
      <w:r w:rsidR="00713357">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Tā kā PR pakalpojumu plānots nodrošināt ne tikai Rīgā, bet arī Latvijas reģionos, tad aprēķinos ir izdalītas izmaksas, kas ir specifiskas </w:t>
      </w:r>
      <w:r w:rsidR="00371CDA">
        <w:rPr>
          <w:rFonts w:ascii="Times New Roman" w:eastAsia="Times New Roman" w:hAnsi="Times New Roman" w:cs="Times New Roman"/>
          <w:sz w:val="24"/>
          <w:szCs w:val="24"/>
        </w:rPr>
        <w:t xml:space="preserve">atbalsta grupu </w:t>
      </w:r>
      <w:r w:rsidRPr="001A549A">
        <w:rPr>
          <w:rFonts w:ascii="Times New Roman" w:eastAsia="Times New Roman" w:hAnsi="Times New Roman" w:cs="Times New Roman"/>
          <w:sz w:val="24"/>
          <w:szCs w:val="24"/>
        </w:rPr>
        <w:t xml:space="preserve">nodarbībām, kas tiek organizētas ārpus Rīgas, un nodarbībām Rīgā, piemēram, transporta izmaksas dalībniekiem plānotas tikai gadījumā, ja </w:t>
      </w:r>
      <w:r w:rsidR="00371CDA">
        <w:rPr>
          <w:rFonts w:ascii="Times New Roman" w:eastAsia="Times New Roman" w:hAnsi="Times New Roman" w:cs="Times New Roman"/>
          <w:sz w:val="24"/>
          <w:szCs w:val="24"/>
        </w:rPr>
        <w:t xml:space="preserve">atbalsta grupu </w:t>
      </w:r>
      <w:r w:rsidRPr="001A549A">
        <w:rPr>
          <w:rFonts w:ascii="Times New Roman" w:eastAsia="Times New Roman" w:hAnsi="Times New Roman" w:cs="Times New Roman"/>
          <w:sz w:val="24"/>
          <w:szCs w:val="24"/>
        </w:rPr>
        <w:t xml:space="preserve">nodarbības notiek ārpus Rīgas. Tāpat ir izdalītas izmaksas, kuras ir attiecināmas uz klātienes grupu nodarbībām un kuras uz grupu nodarbībām, kas tiek organizētas attālināti, piemēram, klātienes nodarbībās </w:t>
      </w:r>
      <w:r>
        <w:rPr>
          <w:rFonts w:ascii="Times New Roman" w:eastAsia="Times New Roman" w:hAnsi="Times New Roman" w:cs="Times New Roman"/>
          <w:sz w:val="24"/>
          <w:szCs w:val="24"/>
        </w:rPr>
        <w:t xml:space="preserve">papildu </w:t>
      </w:r>
      <w:r w:rsidRPr="001A549A">
        <w:rPr>
          <w:rFonts w:ascii="Times New Roman" w:eastAsia="Times New Roman" w:hAnsi="Times New Roman" w:cs="Times New Roman"/>
          <w:sz w:val="24"/>
          <w:szCs w:val="24"/>
        </w:rPr>
        <w:t xml:space="preserve">tiek nodrošināts bērnu pieskatīšanas pakalpojums un kafijas pauzes. </w:t>
      </w:r>
    </w:p>
    <w:p w14:paraId="145AC2C1" w14:textId="77777777" w:rsidR="007C0BDD" w:rsidRPr="001A549A" w:rsidRDefault="007C0BDD">
      <w:pPr>
        <w:pStyle w:val="Sarakstarindkopa"/>
        <w:numPr>
          <w:ilvl w:val="0"/>
          <w:numId w:val="81"/>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u w:val="single"/>
        </w:rPr>
        <w:t>Administratīvās izmaksas</w:t>
      </w:r>
      <w:r w:rsidRPr="001A549A">
        <w:rPr>
          <w:rFonts w:ascii="Times New Roman" w:eastAsia="Times New Roman" w:hAnsi="Times New Roman" w:cs="Times New Roman"/>
          <w:sz w:val="24"/>
          <w:szCs w:val="24"/>
        </w:rPr>
        <w:t xml:space="preserve"> – izmaksas, kas nepieciešamas, lai sekmīgi nodrošināt</w:t>
      </w:r>
      <w:r>
        <w:rPr>
          <w:rFonts w:ascii="Times New Roman" w:eastAsia="Times New Roman" w:hAnsi="Times New Roman" w:cs="Times New Roman"/>
          <w:sz w:val="24"/>
          <w:szCs w:val="24"/>
        </w:rPr>
        <w:t>u</w:t>
      </w:r>
      <w:r w:rsidRPr="001A549A">
        <w:rPr>
          <w:rFonts w:ascii="Times New Roman" w:eastAsia="Times New Roman" w:hAnsi="Times New Roman" w:cs="Times New Roman"/>
          <w:sz w:val="24"/>
          <w:szCs w:val="24"/>
        </w:rPr>
        <w:t xml:space="preserve"> PR pakalpojumu, bet nav tieši saistītas ar to. Pamatojoties uz Sociālo pakalpojumu un sociālās palīdzības likuma 13. panta otrās daļas 3 </w:t>
      </w:r>
      <w:proofErr w:type="spellStart"/>
      <w:r w:rsidRPr="001A549A">
        <w:rPr>
          <w:rFonts w:ascii="Times New Roman" w:eastAsia="Times New Roman" w:hAnsi="Times New Roman" w:cs="Times New Roman"/>
          <w:sz w:val="24"/>
          <w:szCs w:val="24"/>
        </w:rPr>
        <w:t>prim</w:t>
      </w:r>
      <w:proofErr w:type="spellEnd"/>
      <w:r w:rsidRPr="001A549A">
        <w:rPr>
          <w:rFonts w:ascii="Times New Roman" w:eastAsia="Times New Roman" w:hAnsi="Times New Roman" w:cs="Times New Roman"/>
          <w:sz w:val="24"/>
          <w:szCs w:val="24"/>
        </w:rPr>
        <w:t xml:space="preserve"> punktu, administratīvajām izmaksām novirzīti 10 % no kopējām aprēķinātajām atlīdzības izmaksām un ar PR pakalpojuma prasību nodrošināšanu un uzturēšanu saistītajām izmaksām </w:t>
      </w:r>
      <w:r w:rsidRPr="001A549A">
        <w:rPr>
          <w:rFonts w:ascii="Times New Roman" w:eastAsia="Times New Roman" w:hAnsi="Times New Roman" w:cs="Times New Roman"/>
          <w:i/>
          <w:iCs/>
          <w:sz w:val="24"/>
          <w:szCs w:val="24"/>
        </w:rPr>
        <w:t>(piemēram, grāmatveža, finansista, jurista atalgojums, kancelejas preces, pasta izdevumi, iekārtu noma u.c.)</w:t>
      </w:r>
      <w:r w:rsidRPr="001A549A">
        <w:rPr>
          <w:rFonts w:ascii="Times New Roman" w:eastAsia="Times New Roman" w:hAnsi="Times New Roman" w:cs="Times New Roman"/>
          <w:sz w:val="24"/>
          <w:szCs w:val="24"/>
        </w:rPr>
        <w:t>.</w:t>
      </w:r>
    </w:p>
    <w:p w14:paraId="62751AB9" w14:textId="479CA7DA" w:rsidR="007C0BDD" w:rsidRPr="007C0BDD" w:rsidRDefault="007C0BDD" w:rsidP="007C0BDD">
      <w:pPr>
        <w:pBdr>
          <w:top w:val="nil"/>
          <w:left w:val="nil"/>
          <w:bottom w:val="nil"/>
          <w:right w:val="nil"/>
          <w:between w:val="nil"/>
        </w:pBdr>
        <w:spacing w:line="276" w:lineRule="auto"/>
        <w:ind w:firstLine="709"/>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lastRenderedPageBreak/>
        <w:t xml:space="preserve">PR pakalpojuma vienas vienības izmaksas/cena ir atspoguļota </w:t>
      </w:r>
      <w:r w:rsidRPr="006A0B71">
        <w:rPr>
          <w:rFonts w:ascii="Times New Roman" w:eastAsia="Times New Roman" w:hAnsi="Times New Roman" w:cs="Times New Roman"/>
          <w:i/>
          <w:iCs/>
          <w:sz w:val="24"/>
          <w:szCs w:val="24"/>
        </w:rPr>
        <w:t>2.7.1.tabulā</w:t>
      </w:r>
      <w:r w:rsidRPr="001A549A">
        <w:rPr>
          <w:rFonts w:ascii="Times New Roman" w:eastAsia="Times New Roman" w:hAnsi="Times New Roman" w:cs="Times New Roman"/>
          <w:sz w:val="24"/>
          <w:szCs w:val="24"/>
        </w:rPr>
        <w:t xml:space="preserve"> un detalizēts PR pakalpojuma vienas vienības izmaksu /cenas aprēķins ar skaidrojumiem ir skatāms </w:t>
      </w:r>
      <w:r w:rsidRPr="006A0B71">
        <w:rPr>
          <w:rFonts w:ascii="Times New Roman" w:eastAsia="Times New Roman" w:hAnsi="Times New Roman" w:cs="Times New Roman"/>
          <w:i/>
          <w:iCs/>
          <w:sz w:val="24"/>
          <w:szCs w:val="24"/>
        </w:rPr>
        <w:t>8. pielikumā</w:t>
      </w:r>
      <w:r w:rsidRPr="001A549A">
        <w:rPr>
          <w:rFonts w:ascii="Times New Roman" w:eastAsia="Times New Roman" w:hAnsi="Times New Roman" w:cs="Times New Roman"/>
          <w:sz w:val="24"/>
          <w:szCs w:val="24"/>
        </w:rPr>
        <w:t xml:space="preserve">. </w:t>
      </w:r>
    </w:p>
    <w:p w14:paraId="418F12AF" w14:textId="77777777" w:rsidR="007C0BDD" w:rsidRPr="006A0B71" w:rsidRDefault="007C0BDD" w:rsidP="007C0BDD">
      <w:pPr>
        <w:pBdr>
          <w:top w:val="nil"/>
          <w:left w:val="nil"/>
          <w:bottom w:val="nil"/>
          <w:right w:val="nil"/>
          <w:between w:val="nil"/>
        </w:pBdr>
        <w:spacing w:line="360" w:lineRule="auto"/>
        <w:ind w:firstLine="851"/>
        <w:jc w:val="right"/>
        <w:rPr>
          <w:rFonts w:ascii="Times New Roman" w:hAnsi="Times New Roman"/>
          <w:i/>
        </w:rPr>
      </w:pPr>
      <w:r w:rsidRPr="006A0B71">
        <w:rPr>
          <w:rFonts w:ascii="Times New Roman" w:eastAsia="Times New Roman" w:hAnsi="Times New Roman" w:cs="Times New Roman"/>
          <w:i/>
          <w:iCs/>
        </w:rPr>
        <w:t>2.7.1. tabula</w:t>
      </w:r>
    </w:p>
    <w:p w14:paraId="28CC977F" w14:textId="77777777" w:rsidR="007C0BDD" w:rsidRDefault="007C0BDD" w:rsidP="007C0BDD">
      <w:pPr>
        <w:pBdr>
          <w:top w:val="nil"/>
          <w:left w:val="nil"/>
          <w:bottom w:val="nil"/>
          <w:right w:val="nil"/>
          <w:between w:val="nil"/>
        </w:pBdr>
        <w:spacing w:line="360" w:lineRule="auto"/>
        <w:jc w:val="center"/>
        <w:rPr>
          <w:rFonts w:ascii="Times New Roman" w:hAnsi="Times New Roman" w:cs="Times New Roman"/>
          <w:sz w:val="24"/>
          <w:szCs w:val="24"/>
        </w:rPr>
      </w:pPr>
      <w:r w:rsidRPr="00F21234">
        <w:rPr>
          <w:rFonts w:ascii="Times New Roman" w:hAnsi="Times New Roman"/>
          <w:sz w:val="24"/>
        </w:rPr>
        <w:t>PR pakalpojumu vienas vienības izmaksa</w:t>
      </w:r>
      <w:r>
        <w:rPr>
          <w:rFonts w:ascii="Times New Roman" w:hAnsi="Times New Roman"/>
          <w:sz w:val="24"/>
        </w:rPr>
        <w:t>s</w:t>
      </w:r>
      <w:r w:rsidRPr="00957EAC">
        <w:rPr>
          <w:rFonts w:ascii="Times New Roman" w:hAnsi="Times New Roman" w:cs="Times New Roman"/>
          <w:sz w:val="24"/>
          <w:szCs w:val="24"/>
        </w:rPr>
        <w:t>/cena</w:t>
      </w:r>
    </w:p>
    <w:tbl>
      <w:tblPr>
        <w:tblStyle w:val="Reatabula"/>
        <w:tblW w:w="9412" w:type="dxa"/>
        <w:tblLook w:val="04A0" w:firstRow="1" w:lastRow="0" w:firstColumn="1" w:lastColumn="0" w:noHBand="0" w:noVBand="1"/>
      </w:tblPr>
      <w:tblGrid>
        <w:gridCol w:w="2972"/>
        <w:gridCol w:w="1323"/>
        <w:gridCol w:w="1693"/>
        <w:gridCol w:w="1557"/>
        <w:gridCol w:w="1867"/>
      </w:tblGrid>
      <w:tr w:rsidR="007C0BDD" w:rsidRPr="005A41DE" w14:paraId="1AA5A54A" w14:textId="77777777" w:rsidTr="00CC78F7">
        <w:tc>
          <w:tcPr>
            <w:tcW w:w="2972" w:type="dxa"/>
          </w:tcPr>
          <w:p w14:paraId="4BDCA765" w14:textId="77777777" w:rsidR="007C0BDD" w:rsidRPr="005A41DE" w:rsidRDefault="007C0BDD" w:rsidP="00CC78F7">
            <w:pPr>
              <w:jc w:val="center"/>
              <w:rPr>
                <w:rFonts w:ascii="Times New Roman" w:hAnsi="Times New Roman" w:cs="Times New Roman"/>
                <w:sz w:val="24"/>
                <w:szCs w:val="24"/>
              </w:rPr>
            </w:pPr>
            <w:r>
              <w:rPr>
                <w:rFonts w:ascii="Times New Roman" w:hAnsi="Times New Roman" w:cs="Times New Roman"/>
                <w:sz w:val="24"/>
                <w:szCs w:val="24"/>
              </w:rPr>
              <w:t>Pakalpojuma veids</w:t>
            </w:r>
          </w:p>
        </w:tc>
        <w:tc>
          <w:tcPr>
            <w:tcW w:w="1323" w:type="dxa"/>
          </w:tcPr>
          <w:p w14:paraId="6B0EB9BC" w14:textId="77777777" w:rsidR="007C0BDD" w:rsidRPr="005A41DE" w:rsidRDefault="007C0BDD" w:rsidP="00CC78F7">
            <w:pPr>
              <w:rPr>
                <w:rFonts w:ascii="Times New Roman" w:hAnsi="Times New Roman" w:cs="Times New Roman"/>
                <w:sz w:val="24"/>
                <w:szCs w:val="24"/>
              </w:rPr>
            </w:pPr>
            <w:r>
              <w:rPr>
                <w:rFonts w:ascii="Times New Roman" w:hAnsi="Times New Roman" w:cs="Times New Roman"/>
                <w:sz w:val="24"/>
                <w:szCs w:val="24"/>
              </w:rPr>
              <w:t>Mērvienība</w:t>
            </w:r>
          </w:p>
        </w:tc>
        <w:tc>
          <w:tcPr>
            <w:tcW w:w="1693" w:type="dxa"/>
          </w:tcPr>
          <w:p w14:paraId="2EF85EA7" w14:textId="77777777" w:rsidR="007C0BDD" w:rsidRPr="005A41DE" w:rsidRDefault="007C0BDD" w:rsidP="00CC78F7">
            <w:pPr>
              <w:jc w:val="center"/>
              <w:rPr>
                <w:rFonts w:ascii="Times New Roman" w:hAnsi="Times New Roman" w:cs="Times New Roman"/>
                <w:sz w:val="24"/>
                <w:szCs w:val="24"/>
              </w:rPr>
            </w:pPr>
            <w:r>
              <w:rPr>
                <w:rFonts w:ascii="Times New Roman" w:hAnsi="Times New Roman" w:cs="Times New Roman"/>
                <w:sz w:val="24"/>
                <w:szCs w:val="24"/>
              </w:rPr>
              <w:t xml:space="preserve">Vienas vienības izmaksas/ cena, </w:t>
            </w:r>
            <w:proofErr w:type="spellStart"/>
            <w:r w:rsidRPr="002935BD">
              <w:rPr>
                <w:rFonts w:ascii="Times New Roman" w:hAnsi="Times New Roman" w:cs="Times New Roman"/>
                <w:i/>
                <w:iCs/>
                <w:sz w:val="24"/>
                <w:szCs w:val="24"/>
              </w:rPr>
              <w:t>euro</w:t>
            </w:r>
            <w:proofErr w:type="spellEnd"/>
          </w:p>
        </w:tc>
        <w:tc>
          <w:tcPr>
            <w:tcW w:w="1557" w:type="dxa"/>
          </w:tcPr>
          <w:p w14:paraId="0954022A" w14:textId="77777777" w:rsidR="007C0BDD" w:rsidRPr="005A41DE" w:rsidRDefault="007C0BDD" w:rsidP="00CC78F7">
            <w:pPr>
              <w:jc w:val="center"/>
              <w:rPr>
                <w:rFonts w:ascii="Times New Roman" w:hAnsi="Times New Roman" w:cs="Times New Roman"/>
                <w:sz w:val="24"/>
                <w:szCs w:val="24"/>
              </w:rPr>
            </w:pPr>
            <w:r>
              <w:rPr>
                <w:rFonts w:ascii="Times New Roman" w:hAnsi="Times New Roman" w:cs="Times New Roman"/>
                <w:sz w:val="24"/>
                <w:szCs w:val="24"/>
              </w:rPr>
              <w:t>Maksimālais dalībnieku skaits vienā grupas nodarbībā</w:t>
            </w:r>
          </w:p>
        </w:tc>
        <w:tc>
          <w:tcPr>
            <w:tcW w:w="1867" w:type="dxa"/>
          </w:tcPr>
          <w:p w14:paraId="76E3C265" w14:textId="77777777" w:rsidR="007C0BDD" w:rsidRPr="005A41DE" w:rsidRDefault="007C0BDD" w:rsidP="00CC78F7">
            <w:pPr>
              <w:jc w:val="center"/>
              <w:rPr>
                <w:rFonts w:ascii="Times New Roman" w:hAnsi="Times New Roman" w:cs="Times New Roman"/>
                <w:sz w:val="24"/>
                <w:szCs w:val="24"/>
              </w:rPr>
            </w:pPr>
            <w:r>
              <w:rPr>
                <w:rFonts w:ascii="Times New Roman" w:hAnsi="Times New Roman" w:cs="Times New Roman"/>
                <w:sz w:val="24"/>
                <w:szCs w:val="24"/>
              </w:rPr>
              <w:t xml:space="preserve">Vidējās izmaksas uz vienas grupas dalībnieka vienu nodarbību, </w:t>
            </w:r>
            <w:proofErr w:type="spellStart"/>
            <w:r w:rsidRPr="002935BD">
              <w:rPr>
                <w:rFonts w:ascii="Times New Roman" w:hAnsi="Times New Roman" w:cs="Times New Roman"/>
                <w:i/>
                <w:iCs/>
                <w:sz w:val="24"/>
                <w:szCs w:val="24"/>
              </w:rPr>
              <w:t>euro</w:t>
            </w:r>
            <w:proofErr w:type="spellEnd"/>
          </w:p>
        </w:tc>
      </w:tr>
      <w:tr w:rsidR="007C0BDD" w:rsidRPr="005A41DE" w14:paraId="4D5E014D" w14:textId="77777777" w:rsidTr="00CC78F7">
        <w:tc>
          <w:tcPr>
            <w:tcW w:w="9412" w:type="dxa"/>
            <w:gridSpan w:val="5"/>
          </w:tcPr>
          <w:p w14:paraId="5FC2C074" w14:textId="77777777" w:rsidR="007C0BDD" w:rsidRPr="000E4443" w:rsidRDefault="007C0BDD" w:rsidP="00CC78F7">
            <w:pPr>
              <w:spacing w:line="276" w:lineRule="auto"/>
              <w:rPr>
                <w:rFonts w:ascii="Times New Roman" w:hAnsi="Times New Roman" w:cs="Times New Roman"/>
                <w:b/>
                <w:bCs/>
                <w:sz w:val="24"/>
                <w:szCs w:val="24"/>
              </w:rPr>
            </w:pPr>
            <w:r w:rsidRPr="000E4443">
              <w:rPr>
                <w:rFonts w:ascii="Times New Roman" w:hAnsi="Times New Roman" w:cs="Times New Roman"/>
                <w:b/>
                <w:bCs/>
                <w:sz w:val="24"/>
                <w:szCs w:val="24"/>
              </w:rPr>
              <w:t>PR pakalpojuma nodrošināšana</w:t>
            </w:r>
          </w:p>
        </w:tc>
      </w:tr>
      <w:tr w:rsidR="007C0BDD" w:rsidRPr="005A41DE" w14:paraId="152B48C4" w14:textId="77777777" w:rsidTr="00CC78F7">
        <w:tc>
          <w:tcPr>
            <w:tcW w:w="2972" w:type="dxa"/>
          </w:tcPr>
          <w:p w14:paraId="2A64B4AD" w14:textId="77777777" w:rsidR="007C0BDD" w:rsidRDefault="007C0BDD" w:rsidP="00CC78F7">
            <w:pPr>
              <w:rPr>
                <w:rFonts w:ascii="Times New Roman" w:hAnsi="Times New Roman" w:cs="Times New Roman"/>
                <w:sz w:val="24"/>
                <w:szCs w:val="24"/>
              </w:rPr>
            </w:pPr>
            <w:r>
              <w:rPr>
                <w:rFonts w:ascii="Times New Roman" w:hAnsi="Times New Roman" w:cs="Times New Roman"/>
                <w:sz w:val="24"/>
                <w:szCs w:val="24"/>
              </w:rPr>
              <w:t xml:space="preserve"> Vispārīgā atbalsta grupa/ klātienē</w:t>
            </w:r>
          </w:p>
        </w:tc>
        <w:tc>
          <w:tcPr>
            <w:tcW w:w="1323" w:type="dxa"/>
            <w:vMerge w:val="restart"/>
            <w:vAlign w:val="center"/>
          </w:tcPr>
          <w:p w14:paraId="7474122F"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Viena grupu nodarbība</w:t>
            </w:r>
          </w:p>
        </w:tc>
        <w:tc>
          <w:tcPr>
            <w:tcW w:w="1693" w:type="dxa"/>
            <w:vAlign w:val="center"/>
          </w:tcPr>
          <w:p w14:paraId="23EA7DE7"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1 058.81</w:t>
            </w:r>
          </w:p>
        </w:tc>
        <w:tc>
          <w:tcPr>
            <w:tcW w:w="1557" w:type="dxa"/>
            <w:vAlign w:val="center"/>
          </w:tcPr>
          <w:p w14:paraId="75ECBEE3"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15</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1663FE9B"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70.59</w:t>
            </w:r>
          </w:p>
        </w:tc>
      </w:tr>
      <w:tr w:rsidR="007C0BDD" w:rsidRPr="005A41DE" w14:paraId="093D9220" w14:textId="77777777" w:rsidTr="00CC78F7">
        <w:tc>
          <w:tcPr>
            <w:tcW w:w="2972" w:type="dxa"/>
          </w:tcPr>
          <w:p w14:paraId="3893537B" w14:textId="77777777" w:rsidR="007C0BDD" w:rsidRDefault="007C0BDD" w:rsidP="00CC78F7">
            <w:pPr>
              <w:rPr>
                <w:rFonts w:ascii="Times New Roman" w:hAnsi="Times New Roman" w:cs="Times New Roman"/>
                <w:sz w:val="24"/>
                <w:szCs w:val="24"/>
              </w:rPr>
            </w:pPr>
            <w:r>
              <w:rPr>
                <w:rFonts w:ascii="Times New Roman" w:hAnsi="Times New Roman" w:cs="Times New Roman"/>
                <w:sz w:val="24"/>
                <w:szCs w:val="24"/>
              </w:rPr>
              <w:t xml:space="preserve"> Vispārīgā atbalsta grupa/ attālināti</w:t>
            </w:r>
          </w:p>
        </w:tc>
        <w:tc>
          <w:tcPr>
            <w:tcW w:w="1323" w:type="dxa"/>
            <w:vMerge/>
          </w:tcPr>
          <w:p w14:paraId="06F66C14" w14:textId="77777777" w:rsidR="007C0BDD" w:rsidRDefault="007C0BDD" w:rsidP="00CC78F7">
            <w:pPr>
              <w:rPr>
                <w:rFonts w:ascii="Times New Roman" w:hAnsi="Times New Roman" w:cs="Times New Roman"/>
                <w:sz w:val="24"/>
                <w:szCs w:val="24"/>
              </w:rPr>
            </w:pPr>
          </w:p>
        </w:tc>
        <w:tc>
          <w:tcPr>
            <w:tcW w:w="1693" w:type="dxa"/>
            <w:vAlign w:val="center"/>
          </w:tcPr>
          <w:p w14:paraId="369CFF4D"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889.45</w:t>
            </w:r>
          </w:p>
        </w:tc>
        <w:tc>
          <w:tcPr>
            <w:tcW w:w="1557" w:type="dxa"/>
            <w:vAlign w:val="center"/>
          </w:tcPr>
          <w:p w14:paraId="3FFB041D"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15</w:t>
            </w:r>
          </w:p>
        </w:tc>
        <w:tc>
          <w:tcPr>
            <w:tcW w:w="1867" w:type="dxa"/>
            <w:tcBorders>
              <w:top w:val="nil"/>
              <w:left w:val="single" w:sz="4" w:space="0" w:color="auto"/>
              <w:bottom w:val="single" w:sz="4" w:space="0" w:color="auto"/>
              <w:right w:val="single" w:sz="4" w:space="0" w:color="auto"/>
            </w:tcBorders>
            <w:shd w:val="clear" w:color="auto" w:fill="auto"/>
            <w:vAlign w:val="center"/>
          </w:tcPr>
          <w:p w14:paraId="1BD9AFE5"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59.30</w:t>
            </w:r>
          </w:p>
        </w:tc>
      </w:tr>
      <w:tr w:rsidR="007C0BDD" w:rsidRPr="005A41DE" w14:paraId="19E93C85" w14:textId="77777777" w:rsidTr="00CC78F7">
        <w:tc>
          <w:tcPr>
            <w:tcW w:w="2972" w:type="dxa"/>
          </w:tcPr>
          <w:p w14:paraId="1A1B965E" w14:textId="77777777" w:rsidR="007C0BDD" w:rsidRDefault="007C0BDD" w:rsidP="00CC78F7">
            <w:pPr>
              <w:rPr>
                <w:rFonts w:ascii="Times New Roman" w:hAnsi="Times New Roman" w:cs="Times New Roman"/>
                <w:sz w:val="24"/>
                <w:szCs w:val="24"/>
              </w:rPr>
            </w:pPr>
            <w:r>
              <w:rPr>
                <w:rFonts w:ascii="Times New Roman" w:hAnsi="Times New Roman" w:cs="Times New Roman"/>
                <w:sz w:val="24"/>
                <w:szCs w:val="24"/>
              </w:rPr>
              <w:t xml:space="preserve"> Specializētā atbalsta grupa/ attālināti</w:t>
            </w:r>
          </w:p>
        </w:tc>
        <w:tc>
          <w:tcPr>
            <w:tcW w:w="1323" w:type="dxa"/>
            <w:vMerge/>
          </w:tcPr>
          <w:p w14:paraId="2F64453A" w14:textId="77777777" w:rsidR="007C0BDD" w:rsidRDefault="007C0BDD" w:rsidP="00CC78F7">
            <w:pPr>
              <w:rPr>
                <w:rFonts w:ascii="Times New Roman" w:hAnsi="Times New Roman" w:cs="Times New Roman"/>
                <w:sz w:val="24"/>
                <w:szCs w:val="24"/>
              </w:rPr>
            </w:pPr>
          </w:p>
        </w:tc>
        <w:tc>
          <w:tcPr>
            <w:tcW w:w="1693" w:type="dxa"/>
            <w:vAlign w:val="center"/>
          </w:tcPr>
          <w:p w14:paraId="34C09AF0"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1 059.21</w:t>
            </w:r>
          </w:p>
        </w:tc>
        <w:tc>
          <w:tcPr>
            <w:tcW w:w="1557" w:type="dxa"/>
            <w:vAlign w:val="center"/>
          </w:tcPr>
          <w:p w14:paraId="5C04ACFF"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25</w:t>
            </w:r>
          </w:p>
        </w:tc>
        <w:tc>
          <w:tcPr>
            <w:tcW w:w="1867" w:type="dxa"/>
            <w:tcBorders>
              <w:top w:val="nil"/>
              <w:left w:val="single" w:sz="4" w:space="0" w:color="auto"/>
              <w:bottom w:val="single" w:sz="4" w:space="0" w:color="auto"/>
              <w:right w:val="single" w:sz="4" w:space="0" w:color="auto"/>
            </w:tcBorders>
            <w:shd w:val="clear" w:color="auto" w:fill="auto"/>
            <w:vAlign w:val="center"/>
          </w:tcPr>
          <w:p w14:paraId="3A6D9B3D"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42.37</w:t>
            </w:r>
          </w:p>
        </w:tc>
      </w:tr>
      <w:tr w:rsidR="007C0BDD" w:rsidRPr="005A41DE" w14:paraId="7D566B43" w14:textId="77777777" w:rsidTr="00CC78F7">
        <w:tc>
          <w:tcPr>
            <w:tcW w:w="2972" w:type="dxa"/>
          </w:tcPr>
          <w:p w14:paraId="23C36720" w14:textId="77777777" w:rsidR="007C0BDD" w:rsidRDefault="007C0BDD" w:rsidP="00CC78F7">
            <w:pPr>
              <w:rPr>
                <w:rFonts w:ascii="Times New Roman" w:hAnsi="Times New Roman" w:cs="Times New Roman"/>
                <w:sz w:val="24"/>
                <w:szCs w:val="24"/>
              </w:rPr>
            </w:pPr>
            <w:r w:rsidRPr="00207B09">
              <w:rPr>
                <w:rFonts w:ascii="Times New Roman" w:hAnsi="Times New Roman" w:cs="Times New Roman"/>
                <w:sz w:val="24"/>
                <w:szCs w:val="24"/>
              </w:rPr>
              <w:t>Specializētā atbalsta grupa/ klātienē</w:t>
            </w:r>
            <w:r>
              <w:rPr>
                <w:rFonts w:ascii="Times New Roman" w:hAnsi="Times New Roman" w:cs="Times New Roman"/>
                <w:sz w:val="24"/>
                <w:szCs w:val="24"/>
              </w:rPr>
              <w:t xml:space="preserve"> bērniem</w:t>
            </w:r>
          </w:p>
        </w:tc>
        <w:tc>
          <w:tcPr>
            <w:tcW w:w="1323" w:type="dxa"/>
            <w:vMerge/>
          </w:tcPr>
          <w:p w14:paraId="1A5801EE" w14:textId="77777777" w:rsidR="007C0BDD" w:rsidRDefault="007C0BDD" w:rsidP="00CC78F7">
            <w:pPr>
              <w:rPr>
                <w:rFonts w:ascii="Times New Roman" w:hAnsi="Times New Roman" w:cs="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D4ECFFE"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1 752.83</w:t>
            </w:r>
          </w:p>
        </w:tc>
        <w:tc>
          <w:tcPr>
            <w:tcW w:w="1557" w:type="dxa"/>
            <w:vAlign w:val="center"/>
          </w:tcPr>
          <w:p w14:paraId="138E1686"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10</w:t>
            </w:r>
          </w:p>
        </w:tc>
        <w:tc>
          <w:tcPr>
            <w:tcW w:w="1867" w:type="dxa"/>
            <w:vAlign w:val="center"/>
          </w:tcPr>
          <w:p w14:paraId="4D02BE96"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175.28</w:t>
            </w:r>
          </w:p>
        </w:tc>
      </w:tr>
      <w:tr w:rsidR="007C0BDD" w:rsidRPr="00207B09" w14:paraId="686DDDBB" w14:textId="77777777" w:rsidTr="00CC78F7">
        <w:tc>
          <w:tcPr>
            <w:tcW w:w="2972" w:type="dxa"/>
          </w:tcPr>
          <w:p w14:paraId="775DE352" w14:textId="77777777" w:rsidR="007C0BDD" w:rsidRPr="00207B09" w:rsidRDefault="007C0BDD" w:rsidP="00CC78F7">
            <w:pPr>
              <w:rPr>
                <w:rFonts w:ascii="Times New Roman" w:hAnsi="Times New Roman" w:cs="Times New Roman"/>
                <w:sz w:val="24"/>
                <w:szCs w:val="24"/>
              </w:rPr>
            </w:pPr>
            <w:r w:rsidRPr="00207B09">
              <w:rPr>
                <w:rFonts w:ascii="Times New Roman" w:hAnsi="Times New Roman" w:cs="Times New Roman"/>
                <w:sz w:val="24"/>
                <w:szCs w:val="24"/>
              </w:rPr>
              <w:t>Specializētā atbalsta grupa/ klātienē</w:t>
            </w:r>
            <w:r>
              <w:rPr>
                <w:rFonts w:ascii="Times New Roman" w:hAnsi="Times New Roman" w:cs="Times New Roman"/>
                <w:sz w:val="24"/>
                <w:szCs w:val="24"/>
              </w:rPr>
              <w:t xml:space="preserve"> vecākiem</w:t>
            </w:r>
          </w:p>
        </w:tc>
        <w:tc>
          <w:tcPr>
            <w:tcW w:w="1323" w:type="dxa"/>
            <w:vMerge/>
          </w:tcPr>
          <w:p w14:paraId="67E6B5E6" w14:textId="77777777" w:rsidR="007C0BDD" w:rsidRPr="00207B09" w:rsidRDefault="007C0BDD" w:rsidP="00CC78F7">
            <w:pPr>
              <w:rPr>
                <w:rFonts w:ascii="Times New Roman" w:hAnsi="Times New Roman" w:cs="Times New Roman"/>
                <w:sz w:val="24"/>
                <w:szCs w:val="24"/>
              </w:rPr>
            </w:pPr>
          </w:p>
        </w:tc>
        <w:tc>
          <w:tcPr>
            <w:tcW w:w="1693" w:type="dxa"/>
            <w:tcBorders>
              <w:top w:val="nil"/>
              <w:left w:val="single" w:sz="4" w:space="0" w:color="auto"/>
              <w:bottom w:val="single" w:sz="4" w:space="0" w:color="auto"/>
              <w:right w:val="single" w:sz="4" w:space="0" w:color="auto"/>
            </w:tcBorders>
            <w:shd w:val="clear" w:color="auto" w:fill="auto"/>
            <w:vAlign w:val="center"/>
          </w:tcPr>
          <w:p w14:paraId="18DD352A" w14:textId="77777777" w:rsidR="007C0BDD" w:rsidRPr="00207B09" w:rsidRDefault="007C0BDD" w:rsidP="00CC78F7">
            <w:pPr>
              <w:jc w:val="center"/>
              <w:rPr>
                <w:rFonts w:ascii="Times New Roman" w:hAnsi="Times New Roman" w:cs="Times New Roman"/>
                <w:sz w:val="24"/>
                <w:szCs w:val="24"/>
              </w:rPr>
            </w:pPr>
            <w:r>
              <w:rPr>
                <w:rFonts w:ascii="Times New Roman" w:hAnsi="Times New Roman" w:cs="Times New Roman"/>
                <w:sz w:val="24"/>
                <w:szCs w:val="24"/>
              </w:rPr>
              <w:t>1 156.56</w:t>
            </w:r>
          </w:p>
        </w:tc>
        <w:tc>
          <w:tcPr>
            <w:tcW w:w="1557" w:type="dxa"/>
            <w:vAlign w:val="center"/>
          </w:tcPr>
          <w:p w14:paraId="794D425A" w14:textId="77777777" w:rsidR="007C0BDD" w:rsidRPr="00207B09" w:rsidRDefault="007C0BDD" w:rsidP="00CC78F7">
            <w:pPr>
              <w:jc w:val="center"/>
              <w:rPr>
                <w:rFonts w:ascii="Times New Roman" w:hAnsi="Times New Roman" w:cs="Times New Roman"/>
                <w:sz w:val="24"/>
                <w:szCs w:val="24"/>
              </w:rPr>
            </w:pPr>
            <w:r>
              <w:rPr>
                <w:rFonts w:ascii="Times New Roman" w:hAnsi="Times New Roman" w:cs="Times New Roman"/>
                <w:sz w:val="24"/>
                <w:szCs w:val="24"/>
              </w:rPr>
              <w:t>25</w:t>
            </w:r>
          </w:p>
        </w:tc>
        <w:tc>
          <w:tcPr>
            <w:tcW w:w="1867" w:type="dxa"/>
            <w:vAlign w:val="center"/>
          </w:tcPr>
          <w:p w14:paraId="23F77C72" w14:textId="77777777" w:rsidR="007C0BDD" w:rsidRPr="00207B09" w:rsidRDefault="007C0BDD" w:rsidP="00CC78F7">
            <w:pPr>
              <w:jc w:val="center"/>
              <w:rPr>
                <w:rFonts w:ascii="Times New Roman" w:hAnsi="Times New Roman" w:cs="Times New Roman"/>
                <w:sz w:val="24"/>
                <w:szCs w:val="24"/>
              </w:rPr>
            </w:pPr>
            <w:r>
              <w:rPr>
                <w:rFonts w:ascii="Times New Roman" w:hAnsi="Times New Roman" w:cs="Times New Roman"/>
                <w:sz w:val="24"/>
                <w:szCs w:val="24"/>
              </w:rPr>
              <w:t>46.26</w:t>
            </w:r>
          </w:p>
        </w:tc>
      </w:tr>
      <w:tr w:rsidR="007C0BDD" w:rsidRPr="00207B09" w14:paraId="218AA4BD" w14:textId="77777777" w:rsidTr="00CC78F7">
        <w:tc>
          <w:tcPr>
            <w:tcW w:w="2972" w:type="dxa"/>
          </w:tcPr>
          <w:p w14:paraId="59E0313D" w14:textId="77777777" w:rsidR="007C0BDD" w:rsidRPr="00207B09" w:rsidRDefault="007C0BDD" w:rsidP="00CC78F7">
            <w:pPr>
              <w:rPr>
                <w:rFonts w:ascii="Times New Roman" w:hAnsi="Times New Roman" w:cs="Times New Roman"/>
                <w:sz w:val="24"/>
                <w:szCs w:val="24"/>
              </w:rPr>
            </w:pPr>
            <w:r w:rsidRPr="00207B09">
              <w:rPr>
                <w:rFonts w:ascii="Times New Roman" w:hAnsi="Times New Roman" w:cs="Times New Roman"/>
                <w:sz w:val="24"/>
                <w:szCs w:val="24"/>
              </w:rPr>
              <w:t>Radošā darbnīca/ klātienē</w:t>
            </w:r>
          </w:p>
        </w:tc>
        <w:tc>
          <w:tcPr>
            <w:tcW w:w="1323" w:type="dxa"/>
            <w:vMerge/>
          </w:tcPr>
          <w:p w14:paraId="08CDD6FE" w14:textId="77777777" w:rsidR="007C0BDD" w:rsidRPr="00207B09" w:rsidRDefault="007C0BDD" w:rsidP="00CC78F7">
            <w:pPr>
              <w:rPr>
                <w:rFonts w:ascii="Times New Roman" w:hAnsi="Times New Roman" w:cs="Times New Roman"/>
                <w:sz w:val="24"/>
                <w:szCs w:val="24"/>
              </w:rPr>
            </w:pPr>
          </w:p>
        </w:tc>
        <w:tc>
          <w:tcPr>
            <w:tcW w:w="1693" w:type="dxa"/>
          </w:tcPr>
          <w:p w14:paraId="5BBD7BFA" w14:textId="77777777" w:rsidR="007C0BDD" w:rsidRPr="00207B09" w:rsidRDefault="007C0BDD" w:rsidP="00CC78F7">
            <w:pPr>
              <w:jc w:val="center"/>
              <w:rPr>
                <w:rFonts w:ascii="Times New Roman" w:hAnsi="Times New Roman" w:cs="Times New Roman"/>
                <w:sz w:val="24"/>
                <w:szCs w:val="24"/>
              </w:rPr>
            </w:pPr>
            <w:r>
              <w:rPr>
                <w:rFonts w:ascii="Times New Roman" w:hAnsi="Times New Roman" w:cs="Times New Roman"/>
                <w:sz w:val="24"/>
                <w:szCs w:val="24"/>
              </w:rPr>
              <w:t>1 938.62</w:t>
            </w:r>
          </w:p>
        </w:tc>
        <w:tc>
          <w:tcPr>
            <w:tcW w:w="1557" w:type="dxa"/>
            <w:vAlign w:val="center"/>
          </w:tcPr>
          <w:p w14:paraId="0F4A1E62" w14:textId="77777777" w:rsidR="007C0BDD" w:rsidRPr="00207B09" w:rsidRDefault="007C0BDD" w:rsidP="00CC78F7">
            <w:pPr>
              <w:jc w:val="center"/>
              <w:rPr>
                <w:rFonts w:ascii="Times New Roman" w:hAnsi="Times New Roman" w:cs="Times New Roman"/>
                <w:sz w:val="24"/>
                <w:szCs w:val="24"/>
              </w:rPr>
            </w:pPr>
            <w:r>
              <w:rPr>
                <w:rFonts w:ascii="Times New Roman" w:hAnsi="Times New Roman" w:cs="Times New Roman"/>
                <w:sz w:val="24"/>
                <w:szCs w:val="24"/>
              </w:rPr>
              <w:t>16</w:t>
            </w:r>
          </w:p>
        </w:tc>
        <w:tc>
          <w:tcPr>
            <w:tcW w:w="1867" w:type="dxa"/>
            <w:vAlign w:val="center"/>
          </w:tcPr>
          <w:p w14:paraId="297C530B" w14:textId="77777777" w:rsidR="007C0BDD" w:rsidRPr="00207B09" w:rsidRDefault="007C0BDD" w:rsidP="00CC78F7">
            <w:pPr>
              <w:jc w:val="center"/>
              <w:rPr>
                <w:rFonts w:ascii="Times New Roman" w:hAnsi="Times New Roman" w:cs="Times New Roman"/>
                <w:sz w:val="24"/>
                <w:szCs w:val="24"/>
              </w:rPr>
            </w:pPr>
            <w:r>
              <w:rPr>
                <w:rFonts w:ascii="Times New Roman" w:hAnsi="Times New Roman" w:cs="Times New Roman"/>
                <w:sz w:val="24"/>
                <w:szCs w:val="24"/>
              </w:rPr>
              <w:t>121.16</w:t>
            </w:r>
          </w:p>
        </w:tc>
      </w:tr>
      <w:tr w:rsidR="007C0BDD" w:rsidRPr="00207B09" w14:paraId="20D3F3F6" w14:textId="77777777" w:rsidTr="00CC78F7">
        <w:tc>
          <w:tcPr>
            <w:tcW w:w="9412" w:type="dxa"/>
            <w:gridSpan w:val="5"/>
          </w:tcPr>
          <w:p w14:paraId="5EDEB509" w14:textId="3DA4EF8C" w:rsidR="007C0BDD" w:rsidRPr="00207B09" w:rsidRDefault="007C0BDD" w:rsidP="00CC78F7">
            <w:pPr>
              <w:spacing w:line="276" w:lineRule="auto"/>
              <w:rPr>
                <w:rFonts w:ascii="Times New Roman" w:hAnsi="Times New Roman" w:cs="Times New Roman"/>
                <w:b/>
                <w:bCs/>
                <w:sz w:val="24"/>
                <w:szCs w:val="24"/>
              </w:rPr>
            </w:pPr>
            <w:r w:rsidRPr="00207B09">
              <w:rPr>
                <w:rFonts w:ascii="Times New Roman" w:hAnsi="Times New Roman" w:cs="Times New Roman"/>
                <w:b/>
                <w:bCs/>
                <w:sz w:val="24"/>
                <w:szCs w:val="24"/>
              </w:rPr>
              <w:t>Atbalsta grupu vadītāju mācības</w:t>
            </w:r>
          </w:p>
        </w:tc>
      </w:tr>
      <w:tr w:rsidR="007C0BDD" w:rsidRPr="00207B09" w14:paraId="468B6EE0" w14:textId="77777777" w:rsidTr="00CC78F7">
        <w:tc>
          <w:tcPr>
            <w:tcW w:w="2972" w:type="dxa"/>
          </w:tcPr>
          <w:p w14:paraId="7E42E819" w14:textId="57057B9C" w:rsidR="007C0BDD" w:rsidRPr="00207B09" w:rsidRDefault="007C0BDD" w:rsidP="00CC78F7">
            <w:pPr>
              <w:rPr>
                <w:rFonts w:ascii="Times New Roman" w:hAnsi="Times New Roman" w:cs="Times New Roman"/>
                <w:sz w:val="24"/>
                <w:szCs w:val="24"/>
              </w:rPr>
            </w:pPr>
            <w:r w:rsidRPr="00207B09">
              <w:rPr>
                <w:rFonts w:ascii="Times New Roman" w:hAnsi="Times New Roman" w:cs="Times New Roman"/>
                <w:sz w:val="24"/>
                <w:szCs w:val="24"/>
              </w:rPr>
              <w:t>Atbalsta grupu vadītāju – līdzinieku mācības</w:t>
            </w:r>
          </w:p>
        </w:tc>
        <w:tc>
          <w:tcPr>
            <w:tcW w:w="1323" w:type="dxa"/>
            <w:vMerge w:val="restart"/>
            <w:vAlign w:val="center"/>
          </w:tcPr>
          <w:p w14:paraId="67CF0F13" w14:textId="34F34E36" w:rsidR="007C0BDD" w:rsidRPr="00207B09" w:rsidRDefault="007C0BDD" w:rsidP="00CC78F7">
            <w:pPr>
              <w:jc w:val="center"/>
              <w:rPr>
                <w:rFonts w:ascii="Times New Roman" w:hAnsi="Times New Roman" w:cs="Times New Roman"/>
                <w:sz w:val="24"/>
                <w:szCs w:val="24"/>
              </w:rPr>
            </w:pPr>
            <w:r w:rsidRPr="00207B09">
              <w:rPr>
                <w:rFonts w:ascii="Times New Roman" w:hAnsi="Times New Roman" w:cs="Times New Roman"/>
                <w:sz w:val="24"/>
                <w:szCs w:val="24"/>
              </w:rPr>
              <w:t>Viens mācību dalībnieks</w:t>
            </w:r>
          </w:p>
        </w:tc>
        <w:tc>
          <w:tcPr>
            <w:tcW w:w="1693" w:type="dxa"/>
            <w:vAlign w:val="center"/>
          </w:tcPr>
          <w:p w14:paraId="0D823FD2" w14:textId="77777777" w:rsidR="007C0BDD" w:rsidRPr="00207B09" w:rsidRDefault="007C0BDD" w:rsidP="00CC78F7">
            <w:pPr>
              <w:jc w:val="center"/>
              <w:rPr>
                <w:rFonts w:ascii="Times New Roman" w:hAnsi="Times New Roman" w:cs="Times New Roman"/>
                <w:sz w:val="24"/>
                <w:szCs w:val="24"/>
              </w:rPr>
            </w:pPr>
            <w:r w:rsidRPr="00207B09">
              <w:rPr>
                <w:rFonts w:ascii="Times New Roman" w:hAnsi="Times New Roman" w:cs="Times New Roman"/>
                <w:sz w:val="24"/>
                <w:szCs w:val="24"/>
              </w:rPr>
              <w:t>428.</w:t>
            </w:r>
            <w:r>
              <w:rPr>
                <w:rFonts w:ascii="Times New Roman" w:hAnsi="Times New Roman" w:cs="Times New Roman"/>
                <w:sz w:val="24"/>
                <w:szCs w:val="24"/>
              </w:rPr>
              <w:t>33</w:t>
            </w:r>
          </w:p>
        </w:tc>
        <w:tc>
          <w:tcPr>
            <w:tcW w:w="1557" w:type="dxa"/>
            <w:vAlign w:val="center"/>
          </w:tcPr>
          <w:p w14:paraId="58D70EB0" w14:textId="77777777" w:rsidR="007C0BDD" w:rsidRPr="00207B09" w:rsidRDefault="007C0BDD" w:rsidP="00CC78F7">
            <w:pPr>
              <w:jc w:val="center"/>
              <w:rPr>
                <w:rFonts w:ascii="Times New Roman" w:hAnsi="Times New Roman" w:cs="Times New Roman"/>
                <w:sz w:val="24"/>
                <w:szCs w:val="24"/>
              </w:rPr>
            </w:pPr>
            <w:r w:rsidRPr="00207B09">
              <w:rPr>
                <w:rFonts w:ascii="Times New Roman" w:hAnsi="Times New Roman" w:cs="Times New Roman"/>
                <w:sz w:val="24"/>
                <w:szCs w:val="24"/>
              </w:rPr>
              <w:t>20</w:t>
            </w:r>
          </w:p>
        </w:tc>
        <w:tc>
          <w:tcPr>
            <w:tcW w:w="1867" w:type="dxa"/>
            <w:shd w:val="clear" w:color="auto" w:fill="F2F2F2" w:themeFill="background1" w:themeFillShade="F2"/>
          </w:tcPr>
          <w:p w14:paraId="4D5B6701" w14:textId="77777777" w:rsidR="007C0BDD" w:rsidRPr="00207B09" w:rsidRDefault="007C0BDD" w:rsidP="00CC78F7">
            <w:pPr>
              <w:jc w:val="center"/>
              <w:rPr>
                <w:rFonts w:ascii="Times New Roman" w:hAnsi="Times New Roman" w:cs="Times New Roman"/>
                <w:sz w:val="24"/>
                <w:szCs w:val="24"/>
              </w:rPr>
            </w:pPr>
          </w:p>
        </w:tc>
      </w:tr>
      <w:tr w:rsidR="007C0BDD" w:rsidRPr="005A41DE" w14:paraId="0E202860" w14:textId="77777777" w:rsidTr="00CC78F7">
        <w:tc>
          <w:tcPr>
            <w:tcW w:w="2972" w:type="dxa"/>
          </w:tcPr>
          <w:p w14:paraId="6E295539" w14:textId="7FF30ADD" w:rsidR="007C0BDD" w:rsidRPr="00207B09" w:rsidRDefault="007C0BDD" w:rsidP="00CC78F7">
            <w:pPr>
              <w:rPr>
                <w:rFonts w:ascii="Times New Roman" w:hAnsi="Times New Roman" w:cs="Times New Roman"/>
                <w:sz w:val="24"/>
                <w:szCs w:val="24"/>
              </w:rPr>
            </w:pPr>
            <w:r w:rsidRPr="00207B09">
              <w:rPr>
                <w:rFonts w:ascii="Times New Roman" w:hAnsi="Times New Roman" w:cs="Times New Roman"/>
                <w:sz w:val="24"/>
                <w:szCs w:val="24"/>
              </w:rPr>
              <w:t>Atbalsta grupu vadītāju – pieredzes ekspertu mācības</w:t>
            </w:r>
          </w:p>
        </w:tc>
        <w:tc>
          <w:tcPr>
            <w:tcW w:w="1323" w:type="dxa"/>
            <w:vMerge/>
          </w:tcPr>
          <w:p w14:paraId="42B76158" w14:textId="77777777" w:rsidR="007C0BDD" w:rsidRPr="00207B09" w:rsidRDefault="007C0BDD" w:rsidP="00CC78F7">
            <w:pPr>
              <w:rPr>
                <w:rFonts w:ascii="Times New Roman" w:hAnsi="Times New Roman" w:cs="Times New Roman"/>
                <w:sz w:val="24"/>
                <w:szCs w:val="24"/>
              </w:rPr>
            </w:pPr>
          </w:p>
        </w:tc>
        <w:tc>
          <w:tcPr>
            <w:tcW w:w="1693" w:type="dxa"/>
            <w:vAlign w:val="center"/>
          </w:tcPr>
          <w:p w14:paraId="101E4DB4" w14:textId="77777777" w:rsidR="007C0BDD" w:rsidRPr="00207B09" w:rsidRDefault="007C0BDD" w:rsidP="00CC78F7">
            <w:pPr>
              <w:jc w:val="center"/>
              <w:rPr>
                <w:rFonts w:ascii="Times New Roman" w:hAnsi="Times New Roman" w:cs="Times New Roman"/>
                <w:sz w:val="24"/>
                <w:szCs w:val="24"/>
              </w:rPr>
            </w:pPr>
            <w:r>
              <w:rPr>
                <w:rFonts w:ascii="Times New Roman" w:hAnsi="Times New Roman" w:cs="Times New Roman"/>
                <w:sz w:val="24"/>
                <w:szCs w:val="24"/>
              </w:rPr>
              <w:t>751.75</w:t>
            </w:r>
          </w:p>
        </w:tc>
        <w:tc>
          <w:tcPr>
            <w:tcW w:w="1557" w:type="dxa"/>
            <w:vAlign w:val="center"/>
          </w:tcPr>
          <w:p w14:paraId="7597B8F8" w14:textId="77777777" w:rsidR="007C0BDD" w:rsidRDefault="007C0BDD" w:rsidP="00CC78F7">
            <w:pPr>
              <w:jc w:val="center"/>
              <w:rPr>
                <w:rFonts w:ascii="Times New Roman" w:hAnsi="Times New Roman" w:cs="Times New Roman"/>
                <w:sz w:val="24"/>
                <w:szCs w:val="24"/>
              </w:rPr>
            </w:pPr>
            <w:r>
              <w:rPr>
                <w:rFonts w:ascii="Times New Roman" w:hAnsi="Times New Roman" w:cs="Times New Roman"/>
                <w:sz w:val="24"/>
                <w:szCs w:val="24"/>
              </w:rPr>
              <w:t>8</w:t>
            </w:r>
          </w:p>
        </w:tc>
        <w:tc>
          <w:tcPr>
            <w:tcW w:w="1867" w:type="dxa"/>
            <w:shd w:val="clear" w:color="auto" w:fill="F2F2F2" w:themeFill="background1" w:themeFillShade="F2"/>
          </w:tcPr>
          <w:p w14:paraId="58A00657" w14:textId="77777777" w:rsidR="007C0BDD" w:rsidRDefault="007C0BDD" w:rsidP="00CC78F7">
            <w:pPr>
              <w:jc w:val="center"/>
              <w:rPr>
                <w:rFonts w:ascii="Times New Roman" w:hAnsi="Times New Roman" w:cs="Times New Roman"/>
                <w:sz w:val="24"/>
                <w:szCs w:val="24"/>
              </w:rPr>
            </w:pPr>
          </w:p>
        </w:tc>
      </w:tr>
    </w:tbl>
    <w:p w14:paraId="02B9AC84" w14:textId="77777777" w:rsidR="007C0BDD" w:rsidRDefault="007C0BDD" w:rsidP="007C0BDD"/>
    <w:p w14:paraId="3555CD56" w14:textId="1A45E88B" w:rsidR="007C0BDD" w:rsidRDefault="007C0BDD" w:rsidP="00592EBC">
      <w:pPr>
        <w:spacing w:line="276" w:lineRule="auto"/>
      </w:pPr>
    </w:p>
    <w:p w14:paraId="06F6CEC7" w14:textId="45675733" w:rsidR="007C0BDD" w:rsidRDefault="007C0BDD" w:rsidP="00592EBC">
      <w:pPr>
        <w:spacing w:line="276" w:lineRule="auto"/>
      </w:pPr>
    </w:p>
    <w:p w14:paraId="28890E21" w14:textId="2CEFD038" w:rsidR="007C0BDD" w:rsidRDefault="007C0BDD" w:rsidP="00592EBC">
      <w:pPr>
        <w:spacing w:line="276" w:lineRule="auto"/>
      </w:pPr>
    </w:p>
    <w:p w14:paraId="3D57A82E" w14:textId="140AE66D" w:rsidR="00B41881" w:rsidRPr="00B41881" w:rsidRDefault="00B41881">
      <w:pPr>
        <w:pStyle w:val="Virsraksts3"/>
        <w:numPr>
          <w:ilvl w:val="1"/>
          <w:numId w:val="11"/>
        </w:numPr>
        <w:rPr>
          <w:rFonts w:ascii="Times New Roman" w:eastAsia="Times New Roman" w:hAnsi="Times New Roman" w:cs="Times New Roman"/>
          <w:b/>
          <w:bCs/>
          <w:color w:val="auto"/>
        </w:rPr>
      </w:pPr>
      <w:bookmarkStart w:id="42" w:name="_Toc150945699"/>
      <w:proofErr w:type="spellStart"/>
      <w:r w:rsidRPr="00B41881">
        <w:rPr>
          <w:rFonts w:ascii="Times New Roman" w:eastAsia="Times New Roman" w:hAnsi="Times New Roman" w:cs="Times New Roman"/>
          <w:b/>
          <w:bCs/>
          <w:color w:val="auto"/>
        </w:rPr>
        <w:t>Psihosociālās</w:t>
      </w:r>
      <w:proofErr w:type="spellEnd"/>
      <w:r w:rsidRPr="00B41881">
        <w:rPr>
          <w:rFonts w:ascii="Times New Roman" w:eastAsia="Times New Roman" w:hAnsi="Times New Roman" w:cs="Times New Roman"/>
          <w:b/>
          <w:bCs/>
          <w:color w:val="auto"/>
        </w:rPr>
        <w:t xml:space="preserve"> rehabilitācijas pakalpojuma kvalitātes uzraudzība</w:t>
      </w:r>
      <w:bookmarkEnd w:id="42"/>
    </w:p>
    <w:p w14:paraId="4A28CD04" w14:textId="77777777" w:rsidR="00B41881" w:rsidRDefault="00B41881" w:rsidP="007C0BDD">
      <w:pPr>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p>
    <w:p w14:paraId="3DD3F1A7" w14:textId="6C96CF05" w:rsidR="007C0BDD" w:rsidRPr="001A549A" w:rsidRDefault="007C0BDD" w:rsidP="007C0BDD">
      <w:pPr>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Lai novērtētu sniegtā PR pakalpojuma kvalitāti, pēc katras PR pakalpojuma grupas</w:t>
      </w:r>
      <w:r>
        <w:rPr>
          <w:rFonts w:ascii="Times New Roman" w:eastAsia="Times New Roman" w:hAnsi="Times New Roman" w:cs="Times New Roman"/>
          <w:color w:val="000000"/>
          <w:sz w:val="24"/>
          <w:szCs w:val="24"/>
        </w:rPr>
        <w:t xml:space="preserve"> noslēguma</w:t>
      </w:r>
      <w:r w:rsidRPr="001A54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vecāki</w:t>
      </w:r>
      <w:r w:rsidR="0081395F">
        <w:rPr>
          <w:rFonts w:ascii="Times New Roman" w:eastAsia="Times New Roman" w:hAnsi="Times New Roman" w:cs="Times New Roman"/>
          <w:color w:val="000000"/>
          <w:sz w:val="24"/>
          <w:szCs w:val="24"/>
        </w:rPr>
        <w:t xml:space="preserve"> tiek aicināti anonīmi, ievērojot</w:t>
      </w:r>
      <w:r>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brīvprātī</w:t>
      </w:r>
      <w:r w:rsidR="0081395F">
        <w:rPr>
          <w:rFonts w:ascii="Times New Roman" w:eastAsia="Times New Roman" w:hAnsi="Times New Roman" w:cs="Times New Roman"/>
          <w:color w:val="000000"/>
          <w:sz w:val="24"/>
          <w:szCs w:val="24"/>
        </w:rPr>
        <w:t>bas principu,</w:t>
      </w:r>
      <w:r>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aizpildī</w:t>
      </w:r>
      <w:r>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atgriezeniskās saites anketas </w:t>
      </w:r>
      <w:r w:rsidRPr="003A6307">
        <w:rPr>
          <w:rFonts w:ascii="Times New Roman" w:eastAsia="Times New Roman" w:hAnsi="Times New Roman" w:cs="Times New Roman"/>
          <w:i/>
          <w:iCs/>
          <w:color w:val="000000"/>
          <w:sz w:val="24"/>
          <w:szCs w:val="24"/>
        </w:rPr>
        <w:t>(9.1.pielikums)</w:t>
      </w:r>
      <w:r w:rsidRPr="00D511BF">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Tāpat arī atbalsta grupu vadītājiem</w:t>
      </w:r>
      <w:r w:rsidR="003A6307">
        <w:rPr>
          <w:rFonts w:ascii="Times New Roman" w:eastAsia="Times New Roman" w:hAnsi="Times New Roman" w:cs="Times New Roman"/>
          <w:color w:val="000000"/>
          <w:sz w:val="24"/>
          <w:szCs w:val="24"/>
        </w:rPr>
        <w:t xml:space="preserve"> un</w:t>
      </w:r>
      <w:r w:rsidRPr="001A549A">
        <w:rPr>
          <w:rFonts w:ascii="Times New Roman" w:eastAsia="Times New Roman" w:hAnsi="Times New Roman" w:cs="Times New Roman"/>
          <w:color w:val="000000"/>
          <w:sz w:val="24"/>
          <w:szCs w:val="24"/>
        </w:rPr>
        <w:t xml:space="preserve"> PR pakalpojuma sniegšanā iesaistītajiem speciālistiem </w:t>
      </w:r>
      <w:r>
        <w:rPr>
          <w:rFonts w:ascii="Times New Roman" w:eastAsia="Times New Roman" w:hAnsi="Times New Roman" w:cs="Times New Roman"/>
          <w:color w:val="000000"/>
          <w:sz w:val="24"/>
          <w:szCs w:val="24"/>
        </w:rPr>
        <w:t>noslēgumā</w:t>
      </w:r>
      <w:r w:rsidR="003A6307">
        <w:rPr>
          <w:rFonts w:ascii="Times New Roman" w:eastAsia="Times New Roman" w:hAnsi="Times New Roman" w:cs="Times New Roman"/>
          <w:color w:val="000000"/>
          <w:sz w:val="24"/>
          <w:szCs w:val="24"/>
        </w:rPr>
        <w:t xml:space="preserve"> ir</w:t>
      </w:r>
      <w:r w:rsidRPr="001A549A">
        <w:rPr>
          <w:rFonts w:ascii="Times New Roman" w:eastAsia="Times New Roman" w:hAnsi="Times New Roman" w:cs="Times New Roman"/>
          <w:color w:val="000000"/>
          <w:sz w:val="24"/>
          <w:szCs w:val="24"/>
        </w:rPr>
        <w:t xml:space="preserve"> jāaizpilda atgriezeniskās saites anketa </w:t>
      </w:r>
      <w:r w:rsidRPr="003A6307">
        <w:rPr>
          <w:rFonts w:ascii="Times New Roman" w:eastAsia="Times New Roman" w:hAnsi="Times New Roman" w:cs="Times New Roman"/>
          <w:i/>
          <w:iCs/>
          <w:color w:val="000000"/>
          <w:sz w:val="24"/>
          <w:szCs w:val="24"/>
        </w:rPr>
        <w:t>(no 9.2. līdz 9.4.pielikumam)</w:t>
      </w:r>
      <w:r w:rsidRPr="00D511BF">
        <w:rPr>
          <w:rFonts w:ascii="Times New Roman" w:eastAsia="Times New Roman" w:hAnsi="Times New Roman" w:cs="Times New Roman"/>
          <w:color w:val="000000"/>
          <w:sz w:val="24"/>
          <w:szCs w:val="24"/>
        </w:rPr>
        <w:t>.</w:t>
      </w:r>
    </w:p>
    <w:p w14:paraId="06EA6305" w14:textId="4B1B3B6F" w:rsidR="007C0BDD" w:rsidRPr="001A549A" w:rsidRDefault="007C0BDD" w:rsidP="007C0BDD">
      <w:pPr>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Vecākiem, kā PR pakalpojuma saņēmējiem, atgriezeniskās saites anketā iekļauti jautājumi par sniegtā PR pakalpojuma kvalitāti, t.i.</w:t>
      </w:r>
      <w:r w:rsidR="00754939">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vai vecāki </w:t>
      </w:r>
      <w:r w:rsidR="000C6059" w:rsidRPr="001A549A">
        <w:rPr>
          <w:rFonts w:ascii="Times New Roman" w:eastAsia="Times New Roman" w:hAnsi="Times New Roman" w:cs="Times New Roman"/>
          <w:color w:val="000000"/>
          <w:sz w:val="24"/>
          <w:szCs w:val="24"/>
        </w:rPr>
        <w:t xml:space="preserve">bija apmierināti </w:t>
      </w:r>
      <w:r w:rsidRPr="001A549A">
        <w:rPr>
          <w:rFonts w:ascii="Times New Roman" w:eastAsia="Times New Roman" w:hAnsi="Times New Roman" w:cs="Times New Roman"/>
          <w:color w:val="000000"/>
          <w:sz w:val="24"/>
          <w:szCs w:val="24"/>
        </w:rPr>
        <w:t>ar saņemto PR pakalpojumu, vai izdales materiāli bija noderīgi (izmantojami ikdienā arī turpmāk), vai aplūkotā tēma bija aktuāla u.tml.</w:t>
      </w:r>
      <w:r w:rsidR="00376128">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Tāpat ti</w:t>
      </w:r>
      <w:r>
        <w:rPr>
          <w:rFonts w:ascii="Times New Roman" w:eastAsia="Times New Roman" w:hAnsi="Times New Roman" w:cs="Times New Roman"/>
          <w:color w:val="000000"/>
          <w:sz w:val="24"/>
          <w:szCs w:val="24"/>
        </w:rPr>
        <w:t>e</w:t>
      </w:r>
      <w:r w:rsidRPr="001A549A">
        <w:rPr>
          <w:rFonts w:ascii="Times New Roman" w:eastAsia="Times New Roman" w:hAnsi="Times New Roman" w:cs="Times New Roman"/>
          <w:color w:val="000000"/>
          <w:sz w:val="24"/>
          <w:szCs w:val="24"/>
        </w:rPr>
        <w:t>k vērtēts, kā tika organizēts PR pakalpojuma saņemšanas process</w:t>
      </w:r>
      <w:r w:rsidR="00EF6A7C">
        <w:rPr>
          <w:rFonts w:ascii="Times New Roman" w:eastAsia="Times New Roman" w:hAnsi="Times New Roman" w:cs="Times New Roman"/>
          <w:color w:val="000000"/>
          <w:sz w:val="24"/>
          <w:szCs w:val="24"/>
        </w:rPr>
        <w:t xml:space="preserve"> - </w:t>
      </w:r>
      <w:r w:rsidRPr="001A549A">
        <w:rPr>
          <w:rFonts w:ascii="Times New Roman" w:eastAsia="Times New Roman" w:hAnsi="Times New Roman" w:cs="Times New Roman"/>
          <w:color w:val="000000"/>
          <w:sz w:val="24"/>
          <w:szCs w:val="24"/>
        </w:rPr>
        <w:t>vai tas bija vērsts uz</w:t>
      </w:r>
      <w:r w:rsidR="00376128">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pakalpojuma saņēmēja vajadzībām, cik tas bija draudzīgs (saprotams) </w:t>
      </w:r>
      <w:r>
        <w:rPr>
          <w:rFonts w:ascii="Times New Roman" w:eastAsia="Times New Roman" w:hAnsi="Times New Roman" w:cs="Times New Roman"/>
          <w:color w:val="000000"/>
          <w:sz w:val="24"/>
          <w:szCs w:val="24"/>
        </w:rPr>
        <w:t>pakalpojuma saņēmējam</w:t>
      </w:r>
      <w:r w:rsidR="00EF6A7C">
        <w:rPr>
          <w:rFonts w:ascii="Times New Roman" w:eastAsia="Times New Roman" w:hAnsi="Times New Roman" w:cs="Times New Roman"/>
          <w:color w:val="000000"/>
          <w:sz w:val="24"/>
          <w:szCs w:val="24"/>
        </w:rPr>
        <w:t xml:space="preserve">, un anketas nobeigumā </w:t>
      </w:r>
      <w:r w:rsidRPr="001A549A">
        <w:rPr>
          <w:rFonts w:ascii="Times New Roman" w:eastAsia="Times New Roman" w:hAnsi="Times New Roman" w:cs="Times New Roman"/>
          <w:color w:val="000000"/>
          <w:sz w:val="24"/>
          <w:szCs w:val="24"/>
        </w:rPr>
        <w:t xml:space="preserve">pakalpojuma saņēmējam būs iespēja </w:t>
      </w:r>
      <w:r>
        <w:rPr>
          <w:rFonts w:ascii="Times New Roman" w:eastAsia="Times New Roman" w:hAnsi="Times New Roman" w:cs="Times New Roman"/>
          <w:color w:val="000000"/>
          <w:sz w:val="24"/>
          <w:szCs w:val="24"/>
        </w:rPr>
        <w:t>sniegt</w:t>
      </w:r>
      <w:r w:rsidRPr="001A549A">
        <w:rPr>
          <w:rFonts w:ascii="Times New Roman" w:eastAsia="Times New Roman" w:hAnsi="Times New Roman" w:cs="Times New Roman"/>
          <w:color w:val="000000"/>
          <w:sz w:val="24"/>
          <w:szCs w:val="24"/>
        </w:rPr>
        <w:t xml:space="preserve"> savus ieteikumus PR pakalpojuma nodrošināšanas procesa pilnveidošanai.</w:t>
      </w:r>
    </w:p>
    <w:p w14:paraId="68E57800" w14:textId="77777777" w:rsidR="007C0BDD" w:rsidRPr="001A549A" w:rsidRDefault="007C0BDD" w:rsidP="007C0BDD">
      <w:pPr>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PR pakalpojuma sniegšanā iesaistīt</w:t>
      </w:r>
      <w:r>
        <w:rPr>
          <w:rFonts w:ascii="Times New Roman" w:eastAsia="Times New Roman" w:hAnsi="Times New Roman" w:cs="Times New Roman"/>
          <w:color w:val="000000"/>
          <w:sz w:val="24"/>
          <w:szCs w:val="24"/>
        </w:rPr>
        <w:t>o</w:t>
      </w:r>
      <w:r w:rsidRPr="001A549A">
        <w:rPr>
          <w:rFonts w:ascii="Times New Roman" w:eastAsia="Times New Roman" w:hAnsi="Times New Roman" w:cs="Times New Roman"/>
          <w:color w:val="000000"/>
          <w:sz w:val="24"/>
          <w:szCs w:val="24"/>
        </w:rPr>
        <w:t xml:space="preserve"> speciālist</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un atbalsta grupu vadītāj</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atgriezeniskās saites anketa paredzēta, lai iegūtu speciālistu vērtējumu par PR pakalpojuma kvalitāti un organizatorisko pusi, kā arī nepieciešamības gadījumā sniegtu priekšlikumus PR pakalpojuma pilnveidošanai.</w:t>
      </w:r>
    </w:p>
    <w:p w14:paraId="46399940" w14:textId="2EA30221" w:rsidR="007C0BDD" w:rsidRPr="001A549A" w:rsidRDefault="007C0BDD" w:rsidP="007C0BDD">
      <w:pPr>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Iegūtie anketēšanas rezultāti ļau</w:t>
      </w:r>
      <w:r w:rsidR="000923B2">
        <w:rPr>
          <w:rFonts w:ascii="Times New Roman" w:eastAsia="Times New Roman" w:hAnsi="Times New Roman" w:cs="Times New Roman"/>
          <w:color w:val="000000"/>
          <w:sz w:val="24"/>
          <w:szCs w:val="24"/>
        </w:rPr>
        <w:t>j</w:t>
      </w:r>
      <w:r w:rsidRPr="001A549A">
        <w:rPr>
          <w:rFonts w:ascii="Times New Roman" w:eastAsia="Times New Roman" w:hAnsi="Times New Roman" w:cs="Times New Roman"/>
          <w:color w:val="000000"/>
          <w:sz w:val="24"/>
          <w:szCs w:val="24"/>
        </w:rPr>
        <w:t xml:space="preserve"> novērtēt sniegtā PR pakalpojuma kvalitāti, organizatoriskos procesus no dažādām </w:t>
      </w:r>
      <w:r w:rsidR="000923B2">
        <w:rPr>
          <w:rFonts w:ascii="Times New Roman" w:eastAsia="Times New Roman" w:hAnsi="Times New Roman" w:cs="Times New Roman"/>
          <w:color w:val="000000"/>
          <w:sz w:val="24"/>
          <w:szCs w:val="24"/>
        </w:rPr>
        <w:t xml:space="preserve">PR pakalpojumā </w:t>
      </w:r>
      <w:r w:rsidRPr="001A549A">
        <w:rPr>
          <w:rFonts w:ascii="Times New Roman" w:eastAsia="Times New Roman" w:hAnsi="Times New Roman" w:cs="Times New Roman"/>
          <w:color w:val="000000"/>
          <w:sz w:val="24"/>
          <w:szCs w:val="24"/>
        </w:rPr>
        <w:t>iesaistīt</w:t>
      </w:r>
      <w:r w:rsidR="000923B2">
        <w:rPr>
          <w:rFonts w:ascii="Times New Roman" w:eastAsia="Times New Roman" w:hAnsi="Times New Roman" w:cs="Times New Roman"/>
          <w:color w:val="000000"/>
          <w:sz w:val="24"/>
          <w:szCs w:val="24"/>
        </w:rPr>
        <w:t>ajām</w:t>
      </w:r>
      <w:r w:rsidRPr="001A549A">
        <w:rPr>
          <w:rFonts w:ascii="Times New Roman" w:eastAsia="Times New Roman" w:hAnsi="Times New Roman" w:cs="Times New Roman"/>
          <w:color w:val="000000"/>
          <w:sz w:val="24"/>
          <w:szCs w:val="24"/>
        </w:rPr>
        <w:t xml:space="preserve"> pusēm un atbilstoši rezultātiem veikt nepieciešamos uzlabojumus PR pakalpojumā.</w:t>
      </w:r>
    </w:p>
    <w:p w14:paraId="0713D215" w14:textId="78BBFC38" w:rsidR="007C0BDD" w:rsidRDefault="007C0BDD" w:rsidP="007C0BDD">
      <w:pPr>
        <w:spacing w:line="276" w:lineRule="auto"/>
      </w:pPr>
    </w:p>
    <w:p w14:paraId="5EC7D5CC" w14:textId="6895EFCD" w:rsidR="00B41881" w:rsidRPr="00B41881" w:rsidRDefault="00B41881">
      <w:pPr>
        <w:pStyle w:val="Virsraksts3"/>
        <w:numPr>
          <w:ilvl w:val="1"/>
          <w:numId w:val="11"/>
        </w:numPr>
        <w:rPr>
          <w:rFonts w:ascii="Times New Roman" w:hAnsi="Times New Roman" w:cs="Times New Roman"/>
          <w:b/>
          <w:bCs/>
          <w:color w:val="auto"/>
        </w:rPr>
      </w:pPr>
      <w:bookmarkStart w:id="43" w:name="_Toc150945700"/>
      <w:proofErr w:type="spellStart"/>
      <w:r w:rsidRPr="00B41881">
        <w:rPr>
          <w:rFonts w:ascii="Times New Roman" w:hAnsi="Times New Roman" w:cs="Times New Roman"/>
          <w:b/>
          <w:bCs/>
          <w:color w:val="auto"/>
        </w:rPr>
        <w:t>Psihosociālās</w:t>
      </w:r>
      <w:proofErr w:type="spellEnd"/>
      <w:r w:rsidRPr="00B41881">
        <w:rPr>
          <w:rFonts w:ascii="Times New Roman" w:hAnsi="Times New Roman" w:cs="Times New Roman"/>
          <w:b/>
          <w:bCs/>
          <w:color w:val="auto"/>
        </w:rPr>
        <w:t xml:space="preserve"> rehabilitācijas pakalpojuma standarts</w:t>
      </w:r>
      <w:bookmarkEnd w:id="43"/>
    </w:p>
    <w:p w14:paraId="4A6BDFFB" w14:textId="77777777" w:rsidR="00B41881" w:rsidRPr="0024753B" w:rsidRDefault="00B41881" w:rsidP="00B41881">
      <w:pPr>
        <w:pBdr>
          <w:top w:val="nil"/>
          <w:left w:val="nil"/>
          <w:bottom w:val="nil"/>
          <w:right w:val="nil"/>
          <w:between w:val="nil"/>
        </w:pBdr>
        <w:spacing w:before="240" w:line="276" w:lineRule="auto"/>
        <w:ind w:firstLine="72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standarta mērķis ir izveidot vienotu pieeju un izpratni par PR pakalpojumu un tā saturu, lai nodrošinātu PR pakalpojuma sniegšanas kvalitāti un efektivitāti. Standarta </w:t>
      </w:r>
      <w:sdt>
        <w:sdtPr>
          <w:rPr>
            <w:rFonts w:ascii="Times New Roman" w:eastAsia="Times New Roman" w:hAnsi="Times New Roman" w:cs="Times New Roman"/>
            <w:color w:val="000000"/>
            <w:sz w:val="24"/>
            <w:szCs w:val="24"/>
          </w:rPr>
          <w:tag w:val="goog_rdk_178"/>
          <w:id w:val="105239478"/>
        </w:sdtPr>
        <w:sdtEndPr/>
        <w:sdtContent/>
      </w:sdt>
      <w:r w:rsidRPr="001A549A">
        <w:rPr>
          <w:rFonts w:ascii="Times New Roman" w:eastAsia="Times New Roman" w:hAnsi="Times New Roman" w:cs="Times New Roman"/>
          <w:color w:val="000000"/>
          <w:sz w:val="24"/>
          <w:szCs w:val="24"/>
        </w:rPr>
        <w:t>izstrādāšanā ņemtas vērā normatīvo aktu prasības</w:t>
      </w:r>
      <w:r>
        <w:rPr>
          <w:rFonts w:ascii="Times New Roman" w:eastAsia="Times New Roman" w:hAnsi="Times New Roman" w:cs="Times New Roman"/>
          <w:color w:val="000000"/>
          <w:sz w:val="24"/>
          <w:szCs w:val="24"/>
        </w:rPr>
        <w:t>, PR</w:t>
      </w:r>
      <w:r w:rsidRPr="0024753B">
        <w:rPr>
          <w:rFonts w:ascii="Times New Roman" w:eastAsia="Times New Roman" w:hAnsi="Times New Roman" w:cs="Times New Roman"/>
          <w:color w:val="000000"/>
          <w:sz w:val="24"/>
          <w:szCs w:val="24"/>
        </w:rPr>
        <w:t xml:space="preserve"> pakalpojumu jomā pastāvošā labā prakse Latvijā, SAA izveidotais PR pakalpojuma standarts, </w:t>
      </w:r>
      <w:r w:rsidRPr="0024753B">
        <w:rPr>
          <w:rFonts w:ascii="Times New Roman" w:hAnsi="Times New Roman" w:cs="Times New Roman"/>
          <w:sz w:val="24"/>
          <w:szCs w:val="24"/>
        </w:rPr>
        <w:t>kā arī personu apvienības, ko veido biedrība “Latvijas veselības ekonomikas asociācija” un biedrība “Latvijas Sarkanais krusts “Kurzemes komiteja””, izstrādātajā 4. nodevumā “Gala ziņojums “Sabiedrībā balstītu sociālo pakalpojumu finansēšanas mehānisma apraksta un ieviešanas metodikas izstrāde bērniem ar funkcionāliem traucējumiem”” izveidot</w:t>
      </w:r>
      <w:r>
        <w:rPr>
          <w:rFonts w:ascii="Times New Roman" w:hAnsi="Times New Roman" w:cs="Times New Roman"/>
          <w:sz w:val="24"/>
          <w:szCs w:val="24"/>
        </w:rPr>
        <w:t>ā</w:t>
      </w:r>
      <w:r w:rsidRPr="0024753B">
        <w:rPr>
          <w:rFonts w:ascii="Times New Roman" w:hAnsi="Times New Roman" w:cs="Times New Roman"/>
          <w:sz w:val="24"/>
          <w:szCs w:val="24"/>
        </w:rPr>
        <w:t xml:space="preserve"> standarta veidlap</w:t>
      </w:r>
      <w:r>
        <w:rPr>
          <w:rFonts w:ascii="Times New Roman" w:hAnsi="Times New Roman" w:cs="Times New Roman"/>
          <w:sz w:val="24"/>
          <w:szCs w:val="24"/>
        </w:rPr>
        <w:t xml:space="preserve">a </w:t>
      </w:r>
      <w:r w:rsidRPr="00B41881">
        <w:rPr>
          <w:rFonts w:ascii="Times New Roman" w:hAnsi="Times New Roman" w:cs="Times New Roman"/>
          <w:i/>
          <w:iCs/>
          <w:sz w:val="24"/>
          <w:szCs w:val="24"/>
        </w:rPr>
        <w:t>(5.2.nodaļa).</w:t>
      </w:r>
    </w:p>
    <w:p w14:paraId="277C6A4A" w14:textId="110A1035" w:rsidR="00B41881" w:rsidRPr="001A549A" w:rsidRDefault="00B41881" w:rsidP="00B41881">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standartā iekļauta </w:t>
      </w:r>
      <w:r w:rsidR="00C84542">
        <w:rPr>
          <w:rFonts w:ascii="Times New Roman" w:eastAsia="Times New Roman" w:hAnsi="Times New Roman" w:cs="Times New Roman"/>
          <w:color w:val="000000"/>
          <w:sz w:val="24"/>
          <w:szCs w:val="24"/>
        </w:rPr>
        <w:t>sekojoša</w:t>
      </w:r>
      <w:r w:rsidRPr="001A549A">
        <w:rPr>
          <w:rFonts w:ascii="Times New Roman" w:eastAsia="Times New Roman" w:hAnsi="Times New Roman" w:cs="Times New Roman"/>
          <w:color w:val="000000"/>
          <w:sz w:val="24"/>
          <w:szCs w:val="24"/>
        </w:rPr>
        <w:t xml:space="preserve"> informācija:</w:t>
      </w:r>
    </w:p>
    <w:p w14:paraId="6B066502"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mērķis;</w:t>
      </w:r>
    </w:p>
    <w:p w14:paraId="6F5DEC8B"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problēmas, kuras risinās PR pakalpojums;</w:t>
      </w:r>
    </w:p>
    <w:p w14:paraId="01488337"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mērķa grupa;</w:t>
      </w:r>
    </w:p>
    <w:p w14:paraId="55DE8C0D"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sniedzējs;</w:t>
      </w:r>
    </w:p>
    <w:p w14:paraId="55AFBBF8"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apjoms;</w:t>
      </w:r>
    </w:p>
    <w:p w14:paraId="51CAF7F4"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saturs;</w:t>
      </w:r>
    </w:p>
    <w:p w14:paraId="729723D4"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ietvaros sasniedzamie rezultāti (nodefinēti kvalitatīvie rezultatīvie rādītāji, kas atspoguļos PR pakalpojuma efektivitāti);</w:t>
      </w:r>
    </w:p>
    <w:p w14:paraId="2B467434"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nodrošināšanā iesaistītais personāls;</w:t>
      </w:r>
    </w:p>
    <w:p w14:paraId="48E4AFDA"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dokumentēšana;</w:t>
      </w:r>
    </w:p>
    <w:p w14:paraId="083B2A8C"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novērtēšana;</w:t>
      </w:r>
    </w:p>
    <w:p w14:paraId="60DBE2FF" w14:textId="77777777" w:rsidR="00B41881" w:rsidRPr="001A549A" w:rsidRDefault="00B41881">
      <w:pPr>
        <w:numPr>
          <w:ilvl w:val="0"/>
          <w:numId w:val="82"/>
        </w:numPr>
        <w:pBdr>
          <w:top w:val="nil"/>
          <w:left w:val="nil"/>
          <w:bottom w:val="nil"/>
          <w:right w:val="nil"/>
          <w:between w:val="nil"/>
        </w:pBdr>
        <w:spacing w:line="276" w:lineRule="auto"/>
        <w:ind w:left="835"/>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normatīvie akti, kuri reglamentē PR pakalpojuma saņemšanu.</w:t>
      </w:r>
    </w:p>
    <w:p w14:paraId="6EA03BEE" w14:textId="77777777" w:rsidR="00B41881" w:rsidRDefault="00B41881" w:rsidP="00B41881">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14281DDD" w14:textId="77777777" w:rsidR="00B41881" w:rsidRPr="00B41881" w:rsidRDefault="00B41881" w:rsidP="00B41881">
      <w:pPr>
        <w:pBdr>
          <w:top w:val="nil"/>
          <w:left w:val="nil"/>
          <w:bottom w:val="nil"/>
          <w:right w:val="nil"/>
          <w:between w:val="nil"/>
        </w:pBdr>
        <w:spacing w:line="276" w:lineRule="auto"/>
        <w:rPr>
          <w:rFonts w:ascii="Times New Roman" w:eastAsia="Times New Roman" w:hAnsi="Times New Roman" w:cs="Times New Roman"/>
          <w:i/>
          <w:iCs/>
          <w:color w:val="000000"/>
          <w:sz w:val="24"/>
          <w:szCs w:val="24"/>
        </w:rPr>
      </w:pPr>
      <w:r w:rsidRPr="00D511BF">
        <w:rPr>
          <w:rFonts w:ascii="Times New Roman" w:eastAsia="Times New Roman" w:hAnsi="Times New Roman" w:cs="Times New Roman"/>
          <w:color w:val="000000"/>
          <w:sz w:val="24"/>
          <w:szCs w:val="24"/>
        </w:rPr>
        <w:t xml:space="preserve">Atbilstoši pakalpojuma standarta struktūrai tika izstrādāts PR pakalpojuma standarts </w:t>
      </w:r>
      <w:r w:rsidRPr="00B41881">
        <w:rPr>
          <w:rFonts w:ascii="Times New Roman" w:eastAsia="Times New Roman" w:hAnsi="Times New Roman" w:cs="Times New Roman"/>
          <w:i/>
          <w:iCs/>
          <w:color w:val="000000"/>
          <w:sz w:val="24"/>
          <w:szCs w:val="24"/>
        </w:rPr>
        <w:t>(10. pielikums).</w:t>
      </w:r>
    </w:p>
    <w:p w14:paraId="620E5943" w14:textId="4A1C6AFD" w:rsidR="00B41881" w:rsidRDefault="00B41881" w:rsidP="00B41881">
      <w:pPr>
        <w:pBdr>
          <w:top w:val="nil"/>
          <w:left w:val="nil"/>
          <w:bottom w:val="nil"/>
          <w:right w:val="nil"/>
          <w:between w:val="nil"/>
        </w:pBdr>
        <w:spacing w:line="276" w:lineRule="auto"/>
      </w:pPr>
    </w:p>
    <w:p w14:paraId="3F414C6B" w14:textId="471D7CE9" w:rsidR="00C84542" w:rsidRDefault="00C84542" w:rsidP="00B41881">
      <w:pPr>
        <w:pBdr>
          <w:top w:val="nil"/>
          <w:left w:val="nil"/>
          <w:bottom w:val="nil"/>
          <w:right w:val="nil"/>
          <w:between w:val="nil"/>
        </w:pBdr>
        <w:spacing w:line="276" w:lineRule="auto"/>
      </w:pPr>
    </w:p>
    <w:p w14:paraId="514DE0E4" w14:textId="77777777" w:rsidR="00C84542" w:rsidRPr="006800EB" w:rsidRDefault="00C84542" w:rsidP="00B41881">
      <w:pPr>
        <w:pBdr>
          <w:top w:val="nil"/>
          <w:left w:val="nil"/>
          <w:bottom w:val="nil"/>
          <w:right w:val="nil"/>
          <w:between w:val="nil"/>
        </w:pBdr>
        <w:spacing w:line="276" w:lineRule="auto"/>
      </w:pPr>
    </w:p>
    <w:p w14:paraId="49AFDB92" w14:textId="527F6E33" w:rsidR="00B41881" w:rsidRDefault="00C0799F">
      <w:pPr>
        <w:pStyle w:val="Virsraksts3"/>
        <w:numPr>
          <w:ilvl w:val="1"/>
          <w:numId w:val="11"/>
        </w:numPr>
        <w:rPr>
          <w:rFonts w:ascii="Times New Roman" w:hAnsi="Times New Roman" w:cs="Times New Roman"/>
          <w:b/>
          <w:bCs/>
          <w:color w:val="auto"/>
        </w:rPr>
      </w:pPr>
      <w:bookmarkStart w:id="44" w:name="_Toc150945701"/>
      <w:proofErr w:type="spellStart"/>
      <w:r w:rsidRPr="00C0799F">
        <w:rPr>
          <w:rFonts w:ascii="Times New Roman" w:hAnsi="Times New Roman" w:cs="Times New Roman"/>
          <w:b/>
          <w:bCs/>
          <w:color w:val="auto"/>
        </w:rPr>
        <w:t>P</w:t>
      </w:r>
      <w:r>
        <w:rPr>
          <w:rFonts w:ascii="Times New Roman" w:hAnsi="Times New Roman" w:cs="Times New Roman"/>
          <w:b/>
          <w:bCs/>
          <w:color w:val="auto"/>
        </w:rPr>
        <w:t>s</w:t>
      </w:r>
      <w:r w:rsidRPr="00C0799F">
        <w:rPr>
          <w:rFonts w:ascii="Times New Roman" w:hAnsi="Times New Roman" w:cs="Times New Roman"/>
          <w:b/>
          <w:bCs/>
          <w:color w:val="auto"/>
        </w:rPr>
        <w:t>ihosociālās</w:t>
      </w:r>
      <w:proofErr w:type="spellEnd"/>
      <w:r w:rsidRPr="00C0799F">
        <w:rPr>
          <w:rFonts w:ascii="Times New Roman" w:hAnsi="Times New Roman" w:cs="Times New Roman"/>
          <w:b/>
          <w:bCs/>
          <w:color w:val="auto"/>
        </w:rPr>
        <w:t xml:space="preserve"> rehabilitācijas pakalpojuma turpmākai nodrošināšanai nepieciešamais finansējums un rezultatīvie rādītāji</w:t>
      </w:r>
      <w:bookmarkEnd w:id="44"/>
    </w:p>
    <w:p w14:paraId="455C3128" w14:textId="77777777" w:rsidR="00C0799F" w:rsidRPr="00C0799F" w:rsidRDefault="00C0799F" w:rsidP="00C0799F">
      <w:pPr>
        <w:rPr>
          <w:lang w:eastAsia="lv-LV"/>
        </w:rPr>
      </w:pPr>
    </w:p>
    <w:p w14:paraId="4F0F1C27" w14:textId="1AF210F0" w:rsidR="00C0799F" w:rsidRDefault="00B41881" w:rsidP="00FE6D54">
      <w:pPr>
        <w:pBdr>
          <w:top w:val="nil"/>
          <w:left w:val="nil"/>
          <w:bottom w:val="nil"/>
          <w:right w:val="nil"/>
          <w:between w:val="nil"/>
        </w:pBdr>
        <w:spacing w:line="276" w:lineRule="auto"/>
        <w:ind w:firstLine="384"/>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pakalpojumu plānots nodrošināt Rīgā un citos Latvijas reģionos. Organizējot vispārīgās atbalsta grupas, dalībnieki t</w:t>
      </w:r>
      <w:r>
        <w:rPr>
          <w:rFonts w:ascii="Times New Roman" w:eastAsia="Times New Roman" w:hAnsi="Times New Roman" w:cs="Times New Roman"/>
          <w:color w:val="000000"/>
          <w:sz w:val="24"/>
          <w:szCs w:val="24"/>
        </w:rPr>
        <w:t>iek</w:t>
      </w:r>
      <w:r w:rsidRPr="001A549A">
        <w:rPr>
          <w:rFonts w:ascii="Times New Roman" w:eastAsia="Times New Roman" w:hAnsi="Times New Roman" w:cs="Times New Roman"/>
          <w:color w:val="000000"/>
          <w:sz w:val="24"/>
          <w:szCs w:val="24"/>
        </w:rPr>
        <w:t xml:space="preserve"> atlasīti, ņemot vērā viņu dzīves vietu un atbalsta grupai izvēloties piemērotāko tikšanās vietu, kas būtu pēc iespējas tuvāk visiem tās dalībniekiem. </w:t>
      </w:r>
    </w:p>
    <w:p w14:paraId="561D40C7" w14:textId="77777777" w:rsidR="00C0799F" w:rsidRDefault="00C0799F" w:rsidP="00C0799F">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2A8C8502" w14:textId="053D428E" w:rsidR="00B41881" w:rsidRDefault="00B41881" w:rsidP="00FE6D54">
      <w:pPr>
        <w:pBdr>
          <w:top w:val="nil"/>
          <w:left w:val="nil"/>
          <w:bottom w:val="nil"/>
          <w:right w:val="nil"/>
          <w:between w:val="nil"/>
        </w:pBdr>
        <w:spacing w:line="276" w:lineRule="auto"/>
        <w:ind w:firstLine="384"/>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Izmantojot tehnoloģiskās iespējas, atbalsta grupas ti</w:t>
      </w:r>
      <w:r>
        <w:rPr>
          <w:rFonts w:ascii="Times New Roman" w:eastAsia="Times New Roman" w:hAnsi="Times New Roman" w:cs="Times New Roman"/>
          <w:color w:val="000000"/>
          <w:sz w:val="24"/>
          <w:szCs w:val="24"/>
        </w:rPr>
        <w:t>ek</w:t>
      </w:r>
      <w:r w:rsidRPr="001A549A">
        <w:rPr>
          <w:rFonts w:ascii="Times New Roman" w:eastAsia="Times New Roman" w:hAnsi="Times New Roman" w:cs="Times New Roman"/>
          <w:color w:val="000000"/>
          <w:sz w:val="24"/>
          <w:szCs w:val="24"/>
        </w:rPr>
        <w:t xml:space="preserve"> organizētas, pēc iespējas aptverot plašāku mērķ</w:t>
      </w:r>
      <w:r>
        <w:rPr>
          <w:rFonts w:ascii="Times New Roman" w:eastAsia="Times New Roman" w:hAnsi="Times New Roman" w:cs="Times New Roman"/>
          <w:color w:val="000000"/>
          <w:sz w:val="24"/>
          <w:szCs w:val="24"/>
        </w:rPr>
        <w:t xml:space="preserve">a </w:t>
      </w:r>
      <w:r w:rsidRPr="001A549A">
        <w:rPr>
          <w:rFonts w:ascii="Times New Roman" w:eastAsia="Times New Roman" w:hAnsi="Times New Roman" w:cs="Times New Roman"/>
          <w:color w:val="000000"/>
          <w:sz w:val="24"/>
          <w:szCs w:val="24"/>
        </w:rPr>
        <w:t>grup</w:t>
      </w:r>
      <w:r>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dzīves vietu teritoriālo pārklājumu. PR pakalpojumu pieejamību arī attālākajos Latvijas reģionos padara iespējamu attālināto nodarbību organizēšana, kā arī</w:t>
      </w:r>
      <w:r w:rsidR="0065452F">
        <w:rPr>
          <w:rFonts w:ascii="Times New Roman" w:eastAsia="Times New Roman" w:hAnsi="Times New Roman" w:cs="Times New Roman"/>
          <w:color w:val="000000"/>
          <w:sz w:val="24"/>
          <w:szCs w:val="24"/>
        </w:rPr>
        <w:t xml:space="preserve"> iespēja </w:t>
      </w:r>
      <w:r w:rsidRPr="001A549A">
        <w:rPr>
          <w:rFonts w:ascii="Times New Roman" w:eastAsia="Times New Roman" w:hAnsi="Times New Roman" w:cs="Times New Roman"/>
          <w:color w:val="000000"/>
          <w:sz w:val="24"/>
          <w:szCs w:val="24"/>
        </w:rPr>
        <w:t>klātienes nodarbībās pieslēgties attālināti</w:t>
      </w:r>
      <w:r w:rsidR="0065452F">
        <w:rPr>
          <w:rFonts w:ascii="Times New Roman" w:eastAsia="Times New Roman" w:hAnsi="Times New Roman" w:cs="Times New Roman"/>
          <w:color w:val="000000"/>
          <w:sz w:val="24"/>
          <w:szCs w:val="24"/>
        </w:rPr>
        <w:t xml:space="preserve"> no dzīvesvietas.</w:t>
      </w:r>
    </w:p>
    <w:p w14:paraId="4434E751" w14:textId="77777777" w:rsidR="00C0799F" w:rsidRDefault="00C0799F" w:rsidP="00C0799F">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6BD7667B" w14:textId="6712CE9D" w:rsidR="00B41881" w:rsidRPr="005036A5" w:rsidRDefault="00B41881" w:rsidP="00FE6D54">
      <w:pPr>
        <w:pBdr>
          <w:top w:val="nil"/>
          <w:left w:val="nil"/>
          <w:bottom w:val="nil"/>
          <w:right w:val="nil"/>
          <w:between w:val="nil"/>
        </w:pBdr>
        <w:spacing w:line="276" w:lineRule="auto"/>
        <w:ind w:firstLine="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Vēlams</w:t>
      </w:r>
      <w:r w:rsidRPr="001A549A">
        <w:rPr>
          <w:rFonts w:ascii="Times New Roman" w:eastAsia="Times New Roman" w:hAnsi="Times New Roman" w:cs="Times New Roman"/>
          <w:color w:val="000000"/>
          <w:sz w:val="24"/>
          <w:szCs w:val="24"/>
        </w:rPr>
        <w:t xml:space="preserve"> vispārīgās atbalsta grupas plānot vismaz divas katrā Latvijas </w:t>
      </w:r>
      <w:r>
        <w:rPr>
          <w:rFonts w:ascii="Times New Roman" w:eastAsia="Times New Roman" w:hAnsi="Times New Roman" w:cs="Times New Roman"/>
          <w:color w:val="000000"/>
          <w:sz w:val="24"/>
          <w:szCs w:val="24"/>
        </w:rPr>
        <w:t xml:space="preserve">plānošanas </w:t>
      </w:r>
      <w:r w:rsidRPr="001A549A">
        <w:rPr>
          <w:rFonts w:ascii="Times New Roman" w:eastAsia="Times New Roman" w:hAnsi="Times New Roman" w:cs="Times New Roman"/>
          <w:color w:val="000000"/>
          <w:sz w:val="24"/>
          <w:szCs w:val="24"/>
        </w:rPr>
        <w:t>reģionā</w:t>
      </w:r>
      <w:r w:rsidR="00FE6D54">
        <w:rPr>
          <w:rFonts w:ascii="Times New Roman" w:eastAsia="Times New Roman" w:hAnsi="Times New Roman" w:cs="Times New Roman"/>
          <w:color w:val="000000"/>
          <w:sz w:val="24"/>
          <w:szCs w:val="24"/>
        </w:rPr>
        <w:t>, tomēr jāņem vērā, ka v</w:t>
      </w:r>
      <w:r>
        <w:rPr>
          <w:rFonts w:ascii="Times New Roman" w:eastAsia="Times New Roman" w:hAnsi="Times New Roman" w:cs="Times New Roman"/>
          <w:color w:val="000000"/>
          <w:sz w:val="24"/>
          <w:szCs w:val="24"/>
        </w:rPr>
        <w:t>ispārīgo atbalsta grupu organizēšana</w:t>
      </w:r>
      <w:r w:rsidRPr="001A549A">
        <w:rPr>
          <w:rFonts w:ascii="Times New Roman" w:eastAsia="Times New Roman" w:hAnsi="Times New Roman" w:cs="Times New Roman"/>
          <w:color w:val="000000"/>
          <w:sz w:val="24"/>
          <w:szCs w:val="24"/>
        </w:rPr>
        <w:t xml:space="preserve"> ir atkarīg</w:t>
      </w:r>
      <w:r>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 no mērķ</w:t>
      </w:r>
      <w:r>
        <w:rPr>
          <w:rFonts w:ascii="Times New Roman" w:eastAsia="Times New Roman" w:hAnsi="Times New Roman" w:cs="Times New Roman"/>
          <w:color w:val="000000"/>
          <w:sz w:val="24"/>
          <w:szCs w:val="24"/>
        </w:rPr>
        <w:t xml:space="preserve">a </w:t>
      </w:r>
      <w:r w:rsidRPr="001A549A">
        <w:rPr>
          <w:rFonts w:ascii="Times New Roman" w:eastAsia="Times New Roman" w:hAnsi="Times New Roman" w:cs="Times New Roman"/>
          <w:color w:val="000000"/>
          <w:sz w:val="24"/>
          <w:szCs w:val="24"/>
        </w:rPr>
        <w:t>grupas ieinteresētības</w:t>
      </w:r>
      <w:r w:rsidR="00C0799F">
        <w:rPr>
          <w:rFonts w:ascii="Times New Roman" w:eastAsia="Times New Roman" w:hAnsi="Times New Roman" w:cs="Times New Roman"/>
          <w:color w:val="000000"/>
          <w:sz w:val="24"/>
          <w:szCs w:val="24"/>
        </w:rPr>
        <w:t xml:space="preserve">. </w:t>
      </w:r>
      <w:r w:rsidRPr="005036A5">
        <w:rPr>
          <w:rFonts w:ascii="Times New Roman" w:eastAsia="Times New Roman" w:hAnsi="Times New Roman" w:cs="Times New Roman"/>
          <w:color w:val="000000"/>
          <w:sz w:val="24"/>
          <w:szCs w:val="24"/>
        </w:rPr>
        <w:t>Pastāv iespēja, ka atbalsta grupas kādā no Latvijas plānošanas reģioniem būs vairāk, kādā mazāk, k</w:t>
      </w:r>
      <w:r w:rsidR="007A75E9">
        <w:rPr>
          <w:rFonts w:ascii="Times New Roman" w:eastAsia="Times New Roman" w:hAnsi="Times New Roman" w:cs="Times New Roman"/>
          <w:color w:val="000000"/>
          <w:sz w:val="24"/>
          <w:szCs w:val="24"/>
        </w:rPr>
        <w:t>o apliecina</w:t>
      </w:r>
      <w:r w:rsidRPr="005036A5">
        <w:rPr>
          <w:rFonts w:ascii="Times New Roman" w:eastAsia="Times New Roman" w:hAnsi="Times New Roman" w:cs="Times New Roman"/>
          <w:color w:val="000000"/>
          <w:sz w:val="24"/>
          <w:szCs w:val="24"/>
        </w:rPr>
        <w:t xml:space="preserve"> </w:t>
      </w:r>
      <w:r w:rsidR="00E45CFE" w:rsidRPr="005036A5">
        <w:rPr>
          <w:rFonts w:ascii="Times New Roman" w:eastAsia="Times New Roman" w:hAnsi="Times New Roman" w:cs="Times New Roman"/>
          <w:color w:val="000000"/>
          <w:sz w:val="24"/>
          <w:szCs w:val="24"/>
        </w:rPr>
        <w:t>apkopot</w:t>
      </w:r>
      <w:r w:rsidR="00E45CFE">
        <w:rPr>
          <w:rFonts w:ascii="Times New Roman" w:eastAsia="Times New Roman" w:hAnsi="Times New Roman" w:cs="Times New Roman"/>
          <w:color w:val="000000"/>
          <w:sz w:val="24"/>
          <w:szCs w:val="24"/>
        </w:rPr>
        <w:t xml:space="preserve">ie dati </w:t>
      </w:r>
      <w:r w:rsidR="007A75E9">
        <w:rPr>
          <w:rFonts w:ascii="Times New Roman" w:eastAsia="Times New Roman" w:hAnsi="Times New Roman" w:cs="Times New Roman"/>
          <w:color w:val="000000"/>
          <w:sz w:val="24"/>
          <w:szCs w:val="24"/>
        </w:rPr>
        <w:t xml:space="preserve">par </w:t>
      </w:r>
      <w:proofErr w:type="spellStart"/>
      <w:r w:rsidRPr="005036A5">
        <w:rPr>
          <w:rFonts w:ascii="Times New Roman" w:eastAsia="Times New Roman" w:hAnsi="Times New Roman" w:cs="Times New Roman"/>
          <w:color w:val="000000"/>
          <w:sz w:val="24"/>
          <w:szCs w:val="24"/>
        </w:rPr>
        <w:t>izmēginājumprojekta</w:t>
      </w:r>
      <w:proofErr w:type="spellEnd"/>
      <w:r w:rsidR="00E45CFE">
        <w:rPr>
          <w:rFonts w:ascii="Times New Roman" w:eastAsia="Times New Roman" w:hAnsi="Times New Roman" w:cs="Times New Roman"/>
          <w:color w:val="000000"/>
          <w:sz w:val="24"/>
          <w:szCs w:val="24"/>
        </w:rPr>
        <w:t xml:space="preserve"> dalībnieku </w:t>
      </w:r>
      <w:r w:rsidRPr="005036A5">
        <w:rPr>
          <w:rFonts w:ascii="Times New Roman" w:eastAsia="Times New Roman" w:hAnsi="Times New Roman" w:cs="Times New Roman"/>
          <w:color w:val="000000"/>
          <w:sz w:val="24"/>
          <w:szCs w:val="24"/>
        </w:rPr>
        <w:t xml:space="preserve">norādīto dzīvesvietu </w:t>
      </w:r>
      <w:r w:rsidRPr="00C0799F">
        <w:rPr>
          <w:rFonts w:ascii="Times New Roman" w:eastAsia="Times New Roman" w:hAnsi="Times New Roman" w:cs="Times New Roman"/>
          <w:i/>
          <w:iCs/>
          <w:color w:val="000000"/>
          <w:sz w:val="24"/>
          <w:szCs w:val="24"/>
        </w:rPr>
        <w:t>(2.10.1. attēls).</w:t>
      </w:r>
    </w:p>
    <w:p w14:paraId="418364D6" w14:textId="77777777" w:rsidR="00B41881" w:rsidRPr="006A0B71" w:rsidRDefault="00B41881" w:rsidP="00B41881">
      <w:pPr>
        <w:pBdr>
          <w:top w:val="nil"/>
          <w:left w:val="nil"/>
          <w:bottom w:val="nil"/>
          <w:right w:val="nil"/>
          <w:between w:val="nil"/>
        </w:pBdr>
        <w:spacing w:line="360" w:lineRule="auto"/>
        <w:ind w:firstLine="720"/>
        <w:jc w:val="right"/>
        <w:rPr>
          <w:rFonts w:ascii="Times New Roman" w:eastAsia="Times New Roman" w:hAnsi="Times New Roman" w:cs="Times New Roman"/>
          <w:i/>
          <w:iCs/>
          <w:color w:val="000000"/>
        </w:rPr>
      </w:pPr>
      <w:r w:rsidRPr="006A0B71">
        <w:rPr>
          <w:rFonts w:ascii="Times New Roman" w:eastAsia="Times New Roman" w:hAnsi="Times New Roman" w:cs="Times New Roman"/>
          <w:i/>
          <w:iCs/>
          <w:color w:val="000000"/>
        </w:rPr>
        <w:t>2.10.1. attēls</w:t>
      </w:r>
    </w:p>
    <w:p w14:paraId="68C02BCC" w14:textId="2DC18D49" w:rsidR="00B41881" w:rsidRPr="00C46652" w:rsidRDefault="00B41881" w:rsidP="00B41881">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roofErr w:type="spellStart"/>
      <w:r w:rsidRPr="00C46652">
        <w:rPr>
          <w:rFonts w:ascii="Times New Roman" w:eastAsia="Times New Roman" w:hAnsi="Times New Roman" w:cs="Times New Roman"/>
          <w:color w:val="000000"/>
          <w:sz w:val="24"/>
          <w:szCs w:val="24"/>
        </w:rPr>
        <w:t>Izmēģinājumprojekta</w:t>
      </w:r>
      <w:proofErr w:type="spellEnd"/>
      <w:r w:rsidRPr="00C46652">
        <w:rPr>
          <w:rFonts w:ascii="Times New Roman" w:eastAsia="Times New Roman" w:hAnsi="Times New Roman" w:cs="Times New Roman"/>
          <w:color w:val="000000"/>
          <w:sz w:val="24"/>
          <w:szCs w:val="24"/>
        </w:rPr>
        <w:t xml:space="preserve"> dalībnieku sadalījums </w:t>
      </w:r>
      <w:r w:rsidR="005D308A">
        <w:rPr>
          <w:rFonts w:ascii="Times New Roman" w:eastAsia="Times New Roman" w:hAnsi="Times New Roman" w:cs="Times New Roman"/>
          <w:color w:val="000000"/>
          <w:sz w:val="24"/>
          <w:szCs w:val="24"/>
        </w:rPr>
        <w:t xml:space="preserve">pēc dzīves vietas </w:t>
      </w:r>
      <w:r w:rsidRPr="00C46652">
        <w:rPr>
          <w:rFonts w:ascii="Times New Roman" w:eastAsia="Times New Roman" w:hAnsi="Times New Roman" w:cs="Times New Roman"/>
          <w:color w:val="000000"/>
          <w:sz w:val="24"/>
          <w:szCs w:val="24"/>
        </w:rPr>
        <w:t>pa plānošanas reģioniem Latvijā</w:t>
      </w:r>
    </w:p>
    <w:tbl>
      <w:tblPr>
        <w:tblStyle w:val="Reatabula1"/>
        <w:tblW w:w="6374" w:type="dxa"/>
        <w:jc w:val="center"/>
        <w:tblLook w:val="04A0" w:firstRow="1" w:lastRow="0" w:firstColumn="1" w:lastColumn="0" w:noHBand="0" w:noVBand="1"/>
      </w:tblPr>
      <w:tblGrid>
        <w:gridCol w:w="4105"/>
        <w:gridCol w:w="2269"/>
      </w:tblGrid>
      <w:tr w:rsidR="00B41881" w:rsidRPr="005036A5" w14:paraId="10B72BFC" w14:textId="77777777" w:rsidTr="00CC78F7">
        <w:trPr>
          <w:trHeight w:val="267"/>
          <w:jc w:val="center"/>
        </w:trPr>
        <w:tc>
          <w:tcPr>
            <w:tcW w:w="4111" w:type="dxa"/>
            <w:shd w:val="clear" w:color="auto" w:fill="F2F2F2" w:themeFill="background1" w:themeFillShade="F2"/>
            <w:vAlign w:val="center"/>
          </w:tcPr>
          <w:p w14:paraId="2F5D2AF2" w14:textId="77777777" w:rsidR="00B41881" w:rsidRPr="005036A5" w:rsidRDefault="00B41881" w:rsidP="00CC78F7">
            <w:pPr>
              <w:spacing w:line="360" w:lineRule="auto"/>
              <w:ind w:firstLine="39"/>
              <w:jc w:val="center"/>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Latvijas plānošanas reģioni</w:t>
            </w:r>
          </w:p>
        </w:tc>
        <w:tc>
          <w:tcPr>
            <w:tcW w:w="2263" w:type="dxa"/>
            <w:shd w:val="clear" w:color="auto" w:fill="F2F2F2" w:themeFill="background1" w:themeFillShade="F2"/>
            <w:vAlign w:val="center"/>
          </w:tcPr>
          <w:p w14:paraId="244546BB" w14:textId="1DC4550B" w:rsidR="00B41881" w:rsidRPr="005036A5" w:rsidRDefault="00B41881" w:rsidP="005D308A">
            <w:pPr>
              <w:jc w:val="center"/>
              <w:rPr>
                <w:rFonts w:ascii="Times New Roman" w:eastAsia="Times New Roman" w:hAnsi="Times New Roman" w:cs="Times New Roman"/>
                <w:color w:val="000000"/>
                <w:sz w:val="24"/>
                <w:szCs w:val="24"/>
              </w:rPr>
            </w:pPr>
            <w:proofErr w:type="spellStart"/>
            <w:r w:rsidRPr="005036A5">
              <w:rPr>
                <w:rFonts w:ascii="Times New Roman" w:eastAsia="Times New Roman" w:hAnsi="Times New Roman" w:cs="Times New Roman"/>
                <w:color w:val="000000"/>
                <w:sz w:val="24"/>
                <w:szCs w:val="24"/>
              </w:rPr>
              <w:t>Izmēģinājumprojekta</w:t>
            </w:r>
            <w:proofErr w:type="spellEnd"/>
            <w:r w:rsidRPr="005036A5">
              <w:rPr>
                <w:rFonts w:ascii="Times New Roman" w:eastAsia="Times New Roman" w:hAnsi="Times New Roman" w:cs="Times New Roman"/>
                <w:color w:val="000000"/>
                <w:sz w:val="24"/>
                <w:szCs w:val="24"/>
              </w:rPr>
              <w:t xml:space="preserve"> </w:t>
            </w:r>
            <w:r w:rsidR="005D308A">
              <w:rPr>
                <w:rFonts w:ascii="Times New Roman" w:eastAsia="Times New Roman" w:hAnsi="Times New Roman" w:cs="Times New Roman"/>
                <w:color w:val="000000"/>
                <w:sz w:val="24"/>
                <w:szCs w:val="24"/>
              </w:rPr>
              <w:t xml:space="preserve">dalībnieku </w:t>
            </w:r>
            <w:r w:rsidRPr="005036A5">
              <w:rPr>
                <w:rFonts w:ascii="Times New Roman" w:eastAsia="Times New Roman" w:hAnsi="Times New Roman" w:cs="Times New Roman"/>
                <w:color w:val="000000"/>
                <w:sz w:val="24"/>
                <w:szCs w:val="24"/>
              </w:rPr>
              <w:t xml:space="preserve"> sadalījums </w:t>
            </w:r>
            <w:r w:rsidR="00700092">
              <w:rPr>
                <w:rFonts w:ascii="Times New Roman" w:eastAsia="Times New Roman" w:hAnsi="Times New Roman" w:cs="Times New Roman"/>
                <w:color w:val="000000"/>
                <w:sz w:val="24"/>
                <w:szCs w:val="24"/>
              </w:rPr>
              <w:t xml:space="preserve">pēc dzīves vietas </w:t>
            </w:r>
            <w:r w:rsidR="005D308A">
              <w:rPr>
                <w:rFonts w:ascii="Times New Roman" w:eastAsia="Times New Roman" w:hAnsi="Times New Roman" w:cs="Times New Roman"/>
                <w:color w:val="000000"/>
                <w:sz w:val="24"/>
                <w:szCs w:val="24"/>
              </w:rPr>
              <w:t>(</w:t>
            </w:r>
            <w:r w:rsidRPr="005036A5">
              <w:rPr>
                <w:rFonts w:ascii="Times New Roman" w:eastAsia="Times New Roman" w:hAnsi="Times New Roman" w:cs="Times New Roman"/>
                <w:color w:val="000000"/>
                <w:sz w:val="24"/>
                <w:szCs w:val="24"/>
              </w:rPr>
              <w:t>procentos</w:t>
            </w:r>
            <w:r w:rsidR="005D308A">
              <w:rPr>
                <w:rFonts w:ascii="Times New Roman" w:eastAsia="Times New Roman" w:hAnsi="Times New Roman" w:cs="Times New Roman"/>
                <w:color w:val="000000"/>
                <w:sz w:val="24"/>
                <w:szCs w:val="24"/>
              </w:rPr>
              <w:t>)</w:t>
            </w:r>
          </w:p>
        </w:tc>
      </w:tr>
      <w:tr w:rsidR="00B41881" w:rsidRPr="005036A5" w14:paraId="71452504" w14:textId="77777777" w:rsidTr="00CC78F7">
        <w:trPr>
          <w:trHeight w:val="267"/>
          <w:jc w:val="center"/>
        </w:trPr>
        <w:tc>
          <w:tcPr>
            <w:tcW w:w="4111" w:type="dxa"/>
          </w:tcPr>
          <w:p w14:paraId="5E1F10ED" w14:textId="77777777" w:rsidR="00B41881" w:rsidRPr="005036A5" w:rsidRDefault="00B41881" w:rsidP="00C0799F">
            <w:pPr>
              <w:spacing w:line="276" w:lineRule="auto"/>
              <w:jc w:val="both"/>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Rīgas plānošanas reģions</w:t>
            </w:r>
          </w:p>
        </w:tc>
        <w:tc>
          <w:tcPr>
            <w:tcW w:w="2263" w:type="dxa"/>
          </w:tcPr>
          <w:p w14:paraId="68D93EA5" w14:textId="77777777" w:rsidR="00B41881" w:rsidRPr="005036A5" w:rsidRDefault="00B41881" w:rsidP="00C0799F">
            <w:pPr>
              <w:spacing w:line="276" w:lineRule="auto"/>
              <w:jc w:val="center"/>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48 %</w:t>
            </w:r>
          </w:p>
        </w:tc>
      </w:tr>
      <w:tr w:rsidR="00B41881" w:rsidRPr="005036A5" w14:paraId="1739FAED" w14:textId="77777777" w:rsidTr="00CC78F7">
        <w:trPr>
          <w:trHeight w:val="267"/>
          <w:jc w:val="center"/>
        </w:trPr>
        <w:tc>
          <w:tcPr>
            <w:tcW w:w="4111" w:type="dxa"/>
          </w:tcPr>
          <w:p w14:paraId="04AA0BEF" w14:textId="77777777" w:rsidR="00B41881" w:rsidRPr="005036A5" w:rsidRDefault="00B41881" w:rsidP="00C0799F">
            <w:pPr>
              <w:spacing w:line="276" w:lineRule="auto"/>
              <w:jc w:val="both"/>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Kurzemes plānošanas reģions</w:t>
            </w:r>
          </w:p>
        </w:tc>
        <w:tc>
          <w:tcPr>
            <w:tcW w:w="2263" w:type="dxa"/>
          </w:tcPr>
          <w:p w14:paraId="0A987E82" w14:textId="77777777" w:rsidR="00B41881" w:rsidRPr="005036A5" w:rsidRDefault="00B41881" w:rsidP="00C0799F">
            <w:pPr>
              <w:spacing w:line="276" w:lineRule="auto"/>
              <w:jc w:val="center"/>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17 %</w:t>
            </w:r>
          </w:p>
        </w:tc>
      </w:tr>
      <w:tr w:rsidR="00B41881" w:rsidRPr="005036A5" w14:paraId="4395A3F2" w14:textId="77777777" w:rsidTr="00CC78F7">
        <w:trPr>
          <w:trHeight w:val="267"/>
          <w:jc w:val="center"/>
        </w:trPr>
        <w:tc>
          <w:tcPr>
            <w:tcW w:w="4111" w:type="dxa"/>
          </w:tcPr>
          <w:p w14:paraId="265C0455" w14:textId="77777777" w:rsidR="00B41881" w:rsidRPr="005036A5" w:rsidRDefault="00B41881" w:rsidP="00C0799F">
            <w:pPr>
              <w:spacing w:line="276" w:lineRule="auto"/>
              <w:jc w:val="both"/>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Zemgales plānošanas reģions</w:t>
            </w:r>
          </w:p>
        </w:tc>
        <w:tc>
          <w:tcPr>
            <w:tcW w:w="2263" w:type="dxa"/>
          </w:tcPr>
          <w:p w14:paraId="331EE721" w14:textId="77777777" w:rsidR="00B41881" w:rsidRPr="005036A5" w:rsidRDefault="00B41881" w:rsidP="00C0799F">
            <w:pPr>
              <w:spacing w:line="276" w:lineRule="auto"/>
              <w:jc w:val="center"/>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10 %</w:t>
            </w:r>
          </w:p>
        </w:tc>
      </w:tr>
      <w:tr w:rsidR="00B41881" w:rsidRPr="005036A5" w14:paraId="008C7AA6" w14:textId="77777777" w:rsidTr="00CC78F7">
        <w:trPr>
          <w:trHeight w:val="267"/>
          <w:jc w:val="center"/>
        </w:trPr>
        <w:tc>
          <w:tcPr>
            <w:tcW w:w="4111" w:type="dxa"/>
          </w:tcPr>
          <w:p w14:paraId="5EBF5547" w14:textId="77777777" w:rsidR="00B41881" w:rsidRPr="005036A5" w:rsidRDefault="00B41881" w:rsidP="00C0799F">
            <w:pPr>
              <w:spacing w:line="276" w:lineRule="auto"/>
              <w:jc w:val="both"/>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Vidzemes plānošanas reģions</w:t>
            </w:r>
          </w:p>
        </w:tc>
        <w:tc>
          <w:tcPr>
            <w:tcW w:w="2263" w:type="dxa"/>
          </w:tcPr>
          <w:p w14:paraId="6D3760E1" w14:textId="77777777" w:rsidR="00B41881" w:rsidRPr="005036A5" w:rsidRDefault="00B41881" w:rsidP="00C0799F">
            <w:pPr>
              <w:spacing w:line="276" w:lineRule="auto"/>
              <w:jc w:val="center"/>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15%</w:t>
            </w:r>
          </w:p>
        </w:tc>
      </w:tr>
      <w:tr w:rsidR="00B41881" w:rsidRPr="005036A5" w14:paraId="2DB50787" w14:textId="77777777" w:rsidTr="00CC78F7">
        <w:trPr>
          <w:trHeight w:val="267"/>
          <w:jc w:val="center"/>
        </w:trPr>
        <w:tc>
          <w:tcPr>
            <w:tcW w:w="4111" w:type="dxa"/>
          </w:tcPr>
          <w:p w14:paraId="2849DCCA" w14:textId="77777777" w:rsidR="00B41881" w:rsidRPr="005036A5" w:rsidRDefault="00B41881" w:rsidP="00C0799F">
            <w:pPr>
              <w:spacing w:line="276" w:lineRule="auto"/>
              <w:jc w:val="both"/>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Latgales plānošanas reģions</w:t>
            </w:r>
          </w:p>
        </w:tc>
        <w:tc>
          <w:tcPr>
            <w:tcW w:w="2263" w:type="dxa"/>
          </w:tcPr>
          <w:p w14:paraId="34A80AD9" w14:textId="77777777" w:rsidR="00B41881" w:rsidRPr="005036A5" w:rsidRDefault="00B41881" w:rsidP="00C0799F">
            <w:pPr>
              <w:spacing w:line="276" w:lineRule="auto"/>
              <w:jc w:val="center"/>
              <w:rPr>
                <w:rFonts w:ascii="Times New Roman" w:eastAsia="Times New Roman" w:hAnsi="Times New Roman" w:cs="Times New Roman"/>
                <w:color w:val="000000"/>
                <w:sz w:val="24"/>
                <w:szCs w:val="24"/>
              </w:rPr>
            </w:pPr>
            <w:r w:rsidRPr="005036A5">
              <w:rPr>
                <w:rFonts w:ascii="Times New Roman" w:eastAsia="Times New Roman" w:hAnsi="Times New Roman" w:cs="Times New Roman"/>
                <w:color w:val="000000"/>
                <w:sz w:val="24"/>
                <w:szCs w:val="24"/>
              </w:rPr>
              <w:t>10%</w:t>
            </w:r>
          </w:p>
        </w:tc>
      </w:tr>
    </w:tbl>
    <w:p w14:paraId="756ADEE5" w14:textId="324E8700" w:rsidR="006A0B71" w:rsidRDefault="00B41881"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bookmarkStart w:id="45" w:name="_Hlk131603424"/>
      <w:r w:rsidRPr="005036A5">
        <w:rPr>
          <w:rFonts w:ascii="Times New Roman" w:eastAsia="Times New Roman" w:hAnsi="Times New Roman" w:cs="Times New Roman"/>
          <w:color w:val="000000"/>
          <w:sz w:val="24"/>
          <w:szCs w:val="24"/>
        </w:rPr>
        <w:t xml:space="preserve">Kopumā plānots organizēt līdz </w:t>
      </w:r>
      <w:r w:rsidRPr="004E0F79">
        <w:rPr>
          <w:rFonts w:ascii="Times New Roman" w:eastAsia="Times New Roman" w:hAnsi="Times New Roman" w:cs="Times New Roman"/>
          <w:b/>
          <w:bCs/>
          <w:color w:val="000000"/>
          <w:sz w:val="24"/>
          <w:szCs w:val="24"/>
        </w:rPr>
        <w:t xml:space="preserve">46 </w:t>
      </w:r>
      <w:r w:rsidRPr="005036A5">
        <w:rPr>
          <w:rFonts w:ascii="Times New Roman" w:eastAsia="Times New Roman" w:hAnsi="Times New Roman" w:cs="Times New Roman"/>
          <w:color w:val="000000"/>
          <w:sz w:val="24"/>
          <w:szCs w:val="24"/>
        </w:rPr>
        <w:t xml:space="preserve">grupām un </w:t>
      </w:r>
      <w:r>
        <w:rPr>
          <w:rFonts w:ascii="Times New Roman" w:eastAsia="Times New Roman" w:hAnsi="Times New Roman" w:cs="Times New Roman"/>
          <w:color w:val="000000"/>
          <w:sz w:val="24"/>
          <w:szCs w:val="24"/>
        </w:rPr>
        <w:t xml:space="preserve">tām novadīt </w:t>
      </w:r>
      <w:r w:rsidRPr="004E0F79">
        <w:rPr>
          <w:rFonts w:ascii="Times New Roman" w:eastAsia="Times New Roman" w:hAnsi="Times New Roman" w:cs="Times New Roman"/>
          <w:b/>
          <w:bCs/>
          <w:color w:val="000000"/>
          <w:sz w:val="24"/>
          <w:szCs w:val="24"/>
        </w:rPr>
        <w:t xml:space="preserve">264 </w:t>
      </w:r>
      <w:r w:rsidRPr="005036A5">
        <w:rPr>
          <w:rFonts w:ascii="Times New Roman" w:eastAsia="Times New Roman" w:hAnsi="Times New Roman" w:cs="Times New Roman"/>
          <w:color w:val="000000"/>
          <w:sz w:val="24"/>
          <w:szCs w:val="24"/>
        </w:rPr>
        <w:t xml:space="preserve">nodarbības </w:t>
      </w:r>
      <w:r w:rsidRPr="004E0F79">
        <w:rPr>
          <w:rFonts w:ascii="Times New Roman" w:eastAsia="Times New Roman" w:hAnsi="Times New Roman" w:cs="Times New Roman"/>
          <w:i/>
          <w:iCs/>
          <w:color w:val="000000"/>
          <w:sz w:val="24"/>
          <w:szCs w:val="24"/>
        </w:rPr>
        <w:t>(2.10.2. tabula),</w:t>
      </w:r>
      <w:r w:rsidRPr="005036A5">
        <w:rPr>
          <w:rFonts w:ascii="Times New Roman" w:eastAsia="Times New Roman" w:hAnsi="Times New Roman" w:cs="Times New Roman"/>
          <w:color w:val="000000"/>
          <w:sz w:val="24"/>
          <w:szCs w:val="24"/>
        </w:rPr>
        <w:t xml:space="preserve"> no tām daļu plānots organizēt klātienē ar iespēju pieslēgties attālināti un daļu tikai attālināti vai tikai klātienē.</w:t>
      </w:r>
    </w:p>
    <w:p w14:paraId="099DC9B8" w14:textId="503E17CC" w:rsidR="008B0DC2"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7923D7A7" w14:textId="6513B382" w:rsidR="008B0DC2"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3FDA6522" w14:textId="6A733877" w:rsidR="008B0DC2"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614A1B39" w14:textId="352BB5A6" w:rsidR="008B0DC2"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68E46064" w14:textId="04EBB2F0" w:rsidR="008B0DC2"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613C642C" w14:textId="49528CE5" w:rsidR="008B0DC2"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7EF3F8DE" w14:textId="32B34861" w:rsidR="008B0DC2"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22EC8D41" w14:textId="4294A8DF" w:rsidR="008B0DC2"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5C1F4BBA" w14:textId="750958D0" w:rsidR="008B0DC2"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02A12425" w14:textId="77777777" w:rsidR="008B0DC2" w:rsidRPr="005036A5" w:rsidRDefault="008B0DC2" w:rsidP="008B0DC2">
      <w:pPr>
        <w:pBdr>
          <w:top w:val="nil"/>
          <w:left w:val="nil"/>
          <w:bottom w:val="nil"/>
          <w:right w:val="nil"/>
          <w:between w:val="nil"/>
        </w:pBdr>
        <w:spacing w:before="240" w:line="276" w:lineRule="auto"/>
        <w:ind w:firstLine="680"/>
        <w:rPr>
          <w:rFonts w:ascii="Times New Roman" w:eastAsia="Times New Roman" w:hAnsi="Times New Roman" w:cs="Times New Roman"/>
          <w:color w:val="000000"/>
          <w:sz w:val="24"/>
          <w:szCs w:val="24"/>
        </w:rPr>
      </w:pPr>
    </w:p>
    <w:p w14:paraId="2EC74984" w14:textId="77777777" w:rsidR="00B41881" w:rsidRPr="00C0799F" w:rsidRDefault="00B41881" w:rsidP="00B41881">
      <w:pPr>
        <w:pBdr>
          <w:top w:val="nil"/>
          <w:left w:val="nil"/>
          <w:bottom w:val="nil"/>
          <w:right w:val="nil"/>
          <w:between w:val="nil"/>
        </w:pBdr>
        <w:spacing w:line="360" w:lineRule="auto"/>
        <w:ind w:firstLine="720"/>
        <w:jc w:val="right"/>
        <w:rPr>
          <w:rFonts w:ascii="Times New Roman" w:eastAsia="Times New Roman" w:hAnsi="Times New Roman" w:cs="Times New Roman"/>
          <w:i/>
          <w:iCs/>
          <w:color w:val="000000"/>
        </w:rPr>
      </w:pPr>
      <w:bookmarkStart w:id="46" w:name="_Hlk130891856"/>
      <w:bookmarkEnd w:id="45"/>
      <w:r w:rsidRPr="00C0799F">
        <w:rPr>
          <w:rFonts w:ascii="Times New Roman" w:eastAsia="Times New Roman" w:hAnsi="Times New Roman" w:cs="Times New Roman"/>
          <w:i/>
          <w:iCs/>
          <w:color w:val="000000"/>
        </w:rPr>
        <w:lastRenderedPageBreak/>
        <w:t>2.10.2. tabula</w:t>
      </w:r>
    </w:p>
    <w:p w14:paraId="2E5C0962" w14:textId="77777777" w:rsidR="00B41881" w:rsidRPr="008B0DC2" w:rsidRDefault="00B41881" w:rsidP="00B41881">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4"/>
          <w:szCs w:val="24"/>
        </w:rPr>
      </w:pPr>
      <w:bookmarkStart w:id="47" w:name="_Hlk130891870"/>
      <w:bookmarkEnd w:id="46"/>
      <w:r w:rsidRPr="008B0DC2">
        <w:rPr>
          <w:rFonts w:ascii="Times New Roman" w:eastAsia="Times New Roman" w:hAnsi="Times New Roman" w:cs="Times New Roman"/>
          <w:color w:val="000000"/>
          <w:sz w:val="24"/>
          <w:szCs w:val="24"/>
        </w:rPr>
        <w:t xml:space="preserve">Plānotais PR pakalpojuma īstenošanas ietvars </w:t>
      </w:r>
    </w:p>
    <w:bookmarkEnd w:id="47"/>
    <w:p w14:paraId="1BE0CE2E" w14:textId="77777777" w:rsidR="00B41881" w:rsidRPr="005036A5" w:rsidRDefault="00B41881" w:rsidP="00B41881">
      <w:pPr>
        <w:pBdr>
          <w:top w:val="nil"/>
          <w:left w:val="nil"/>
          <w:bottom w:val="nil"/>
          <w:right w:val="nil"/>
          <w:between w:val="nil"/>
        </w:pBdr>
        <w:spacing w:before="240" w:line="360" w:lineRule="auto"/>
        <w:rPr>
          <w:rFonts w:ascii="Times New Roman" w:eastAsia="Arial" w:hAnsi="Times New Roman" w:cs="Times New Roman"/>
          <w:color w:val="000000"/>
          <w:sz w:val="24"/>
          <w:szCs w:val="24"/>
        </w:rPr>
      </w:pPr>
      <w:r w:rsidRPr="005036A5">
        <w:rPr>
          <w:rFonts w:ascii="Times New Roman" w:eastAsia="Arial" w:hAnsi="Times New Roman" w:cs="Times New Roman"/>
          <w:noProof/>
          <w:color w:val="000000"/>
          <w:sz w:val="24"/>
          <w:szCs w:val="24"/>
        </w:rPr>
        <w:drawing>
          <wp:inline distT="0" distB="0" distL="0" distR="0" wp14:anchorId="003225D9" wp14:editId="1EE2A94F">
            <wp:extent cx="6057900" cy="6076229"/>
            <wp:effectExtent l="0" t="0" r="0" b="1270"/>
            <wp:docPr id="1197413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13467" name=""/>
                    <pic:cNvPicPr/>
                  </pic:nvPicPr>
                  <pic:blipFill>
                    <a:blip r:embed="rId25"/>
                    <a:stretch>
                      <a:fillRect/>
                    </a:stretch>
                  </pic:blipFill>
                  <pic:spPr>
                    <a:xfrm>
                      <a:off x="0" y="0"/>
                      <a:ext cx="6070494" cy="6088861"/>
                    </a:xfrm>
                    <a:prstGeom prst="rect">
                      <a:avLst/>
                    </a:prstGeom>
                  </pic:spPr>
                </pic:pic>
              </a:graphicData>
            </a:graphic>
          </wp:inline>
        </w:drawing>
      </w:r>
    </w:p>
    <w:p w14:paraId="2A717319" w14:textId="52B08DEA" w:rsidR="00B41881" w:rsidRPr="00B41881" w:rsidRDefault="00B41881" w:rsidP="008B0DC2">
      <w:pPr>
        <w:pBdr>
          <w:top w:val="nil"/>
          <w:left w:val="nil"/>
          <w:bottom w:val="nil"/>
          <w:right w:val="nil"/>
          <w:between w:val="nil"/>
        </w:pBdr>
        <w:spacing w:before="240" w:line="276" w:lineRule="auto"/>
        <w:ind w:firstLine="680"/>
        <w:rPr>
          <w:rFonts w:ascii="Times New Roman" w:eastAsia="Arial" w:hAnsi="Times New Roman" w:cs="Times New Roman"/>
          <w:color w:val="000000"/>
          <w:sz w:val="24"/>
          <w:szCs w:val="24"/>
        </w:rPr>
      </w:pPr>
      <w:r w:rsidRPr="005036A5">
        <w:rPr>
          <w:rFonts w:ascii="Times New Roman" w:eastAsia="Arial" w:hAnsi="Times New Roman" w:cs="Times New Roman"/>
          <w:color w:val="000000"/>
          <w:sz w:val="24"/>
          <w:szCs w:val="24"/>
        </w:rPr>
        <w:t xml:space="preserve">Komplektējot </w:t>
      </w:r>
      <w:r w:rsidR="00BC7EAA">
        <w:rPr>
          <w:rFonts w:ascii="Times New Roman" w:eastAsia="Arial" w:hAnsi="Times New Roman" w:cs="Times New Roman"/>
          <w:color w:val="000000"/>
          <w:sz w:val="24"/>
          <w:szCs w:val="24"/>
        </w:rPr>
        <w:t xml:space="preserve">atbalsta </w:t>
      </w:r>
      <w:r w:rsidRPr="005036A5">
        <w:rPr>
          <w:rFonts w:ascii="Times New Roman" w:eastAsia="Arial" w:hAnsi="Times New Roman" w:cs="Times New Roman"/>
          <w:color w:val="000000"/>
          <w:sz w:val="24"/>
          <w:szCs w:val="24"/>
        </w:rPr>
        <w:t>grupas, pakāpeniski</w:t>
      </w:r>
      <w:r w:rsidR="00BC7EAA">
        <w:rPr>
          <w:rFonts w:ascii="Times New Roman" w:eastAsia="Arial" w:hAnsi="Times New Roman" w:cs="Times New Roman"/>
          <w:color w:val="000000"/>
          <w:sz w:val="24"/>
          <w:szCs w:val="24"/>
        </w:rPr>
        <w:t>,</w:t>
      </w:r>
      <w:r w:rsidRPr="005036A5">
        <w:rPr>
          <w:rFonts w:ascii="Times New Roman" w:eastAsia="Arial" w:hAnsi="Times New Roman" w:cs="Times New Roman"/>
          <w:color w:val="000000"/>
          <w:sz w:val="24"/>
          <w:szCs w:val="24"/>
        </w:rPr>
        <w:t xml:space="preserve"> iespēju robežās</w:t>
      </w:r>
      <w:r w:rsidR="00BC7EAA">
        <w:rPr>
          <w:rFonts w:ascii="Times New Roman" w:eastAsia="Arial" w:hAnsi="Times New Roman" w:cs="Times New Roman"/>
          <w:color w:val="000000"/>
          <w:sz w:val="24"/>
          <w:szCs w:val="24"/>
        </w:rPr>
        <w:t>,</w:t>
      </w:r>
      <w:r w:rsidRPr="005036A5">
        <w:rPr>
          <w:rFonts w:ascii="Times New Roman" w:eastAsia="Arial" w:hAnsi="Times New Roman" w:cs="Times New Roman"/>
          <w:color w:val="000000"/>
          <w:sz w:val="24"/>
          <w:szCs w:val="24"/>
        </w:rPr>
        <w:t xml:space="preserve"> tiek mazināta dalībnieku koncentrēšanās vienā reģionā, piemēram, Rīgā. Klātienē plānotas </w:t>
      </w:r>
      <w:r w:rsidR="00BC7EAA">
        <w:rPr>
          <w:rFonts w:ascii="Times New Roman" w:eastAsia="Arial" w:hAnsi="Times New Roman" w:cs="Times New Roman"/>
          <w:color w:val="000000"/>
          <w:sz w:val="24"/>
          <w:szCs w:val="24"/>
        </w:rPr>
        <w:t xml:space="preserve">noorganizēt </w:t>
      </w:r>
      <w:r w:rsidRPr="005036A5">
        <w:rPr>
          <w:rFonts w:ascii="Times New Roman" w:eastAsia="Arial" w:hAnsi="Times New Roman" w:cs="Times New Roman"/>
          <w:color w:val="000000"/>
          <w:sz w:val="24"/>
          <w:szCs w:val="24"/>
        </w:rPr>
        <w:t xml:space="preserve">no </w:t>
      </w:r>
      <w:r w:rsidRPr="004E0F79">
        <w:rPr>
          <w:rFonts w:ascii="Times New Roman" w:eastAsia="Arial" w:hAnsi="Times New Roman" w:cs="Times New Roman"/>
          <w:b/>
          <w:bCs/>
          <w:color w:val="000000"/>
          <w:sz w:val="24"/>
          <w:szCs w:val="24"/>
        </w:rPr>
        <w:t xml:space="preserve">178 </w:t>
      </w:r>
      <w:r w:rsidRPr="005036A5">
        <w:rPr>
          <w:rFonts w:ascii="Times New Roman" w:eastAsia="Arial" w:hAnsi="Times New Roman" w:cs="Times New Roman"/>
          <w:color w:val="000000"/>
          <w:sz w:val="24"/>
          <w:szCs w:val="24"/>
        </w:rPr>
        <w:t xml:space="preserve">līdz </w:t>
      </w:r>
      <w:r w:rsidRPr="004E0F79">
        <w:rPr>
          <w:rFonts w:ascii="Times New Roman" w:eastAsia="Arial" w:hAnsi="Times New Roman" w:cs="Times New Roman"/>
          <w:b/>
          <w:bCs/>
          <w:color w:val="000000"/>
          <w:sz w:val="24"/>
          <w:szCs w:val="24"/>
        </w:rPr>
        <w:t xml:space="preserve">194 </w:t>
      </w:r>
      <w:r w:rsidR="00BC7EAA">
        <w:rPr>
          <w:rFonts w:ascii="Times New Roman" w:eastAsia="Arial" w:hAnsi="Times New Roman" w:cs="Times New Roman"/>
          <w:b/>
          <w:bCs/>
          <w:color w:val="000000"/>
          <w:sz w:val="24"/>
          <w:szCs w:val="24"/>
        </w:rPr>
        <w:t xml:space="preserve">atbalsta grupu </w:t>
      </w:r>
      <w:r w:rsidRPr="005036A5">
        <w:rPr>
          <w:rFonts w:ascii="Times New Roman" w:eastAsia="Arial" w:hAnsi="Times New Roman" w:cs="Times New Roman"/>
          <w:color w:val="000000"/>
          <w:sz w:val="24"/>
          <w:szCs w:val="24"/>
        </w:rPr>
        <w:t xml:space="preserve">nodarbībām,  kur radošās darbnīcas īsteno </w:t>
      </w:r>
      <w:r>
        <w:rPr>
          <w:rFonts w:ascii="Times New Roman" w:eastAsia="Arial" w:hAnsi="Times New Roman" w:cs="Times New Roman"/>
          <w:color w:val="000000"/>
          <w:sz w:val="24"/>
          <w:szCs w:val="24"/>
        </w:rPr>
        <w:t xml:space="preserve">tikai </w:t>
      </w:r>
      <w:r w:rsidRPr="005036A5">
        <w:rPr>
          <w:rFonts w:ascii="Times New Roman" w:eastAsia="Arial" w:hAnsi="Times New Roman" w:cs="Times New Roman"/>
          <w:color w:val="000000"/>
          <w:sz w:val="24"/>
          <w:szCs w:val="24"/>
        </w:rPr>
        <w:t xml:space="preserve">klātienē, vispārīgās un specializētās atbalsta grupas </w:t>
      </w:r>
      <w:r>
        <w:rPr>
          <w:rFonts w:ascii="Times New Roman" w:eastAsia="Arial" w:hAnsi="Times New Roman" w:cs="Times New Roman"/>
          <w:color w:val="000000"/>
          <w:sz w:val="24"/>
          <w:szCs w:val="24"/>
        </w:rPr>
        <w:t>gan</w:t>
      </w:r>
      <w:r w:rsidRPr="005036A5">
        <w:rPr>
          <w:rFonts w:ascii="Times New Roman" w:eastAsia="Arial" w:hAnsi="Times New Roman" w:cs="Times New Roman"/>
          <w:color w:val="000000"/>
          <w:sz w:val="24"/>
          <w:szCs w:val="24"/>
        </w:rPr>
        <w:t xml:space="preserve"> klātienē</w:t>
      </w:r>
      <w:r>
        <w:rPr>
          <w:rFonts w:ascii="Times New Roman" w:eastAsia="Arial" w:hAnsi="Times New Roman" w:cs="Times New Roman"/>
          <w:color w:val="000000"/>
          <w:sz w:val="24"/>
          <w:szCs w:val="24"/>
        </w:rPr>
        <w:t>, gan attālināti</w:t>
      </w:r>
      <w:r w:rsidRPr="005036A5">
        <w:rPr>
          <w:rFonts w:ascii="Times New Roman" w:eastAsia="Arial" w:hAnsi="Times New Roman" w:cs="Times New Roman"/>
          <w:color w:val="000000"/>
          <w:sz w:val="24"/>
          <w:szCs w:val="24"/>
        </w:rPr>
        <w:t xml:space="preserve">. </w:t>
      </w:r>
    </w:p>
    <w:p w14:paraId="5D595E45" w14:textId="1A6B59FF" w:rsidR="00B41881" w:rsidRDefault="00B41881" w:rsidP="00BC7EAA">
      <w:pPr>
        <w:pBdr>
          <w:top w:val="nil"/>
          <w:left w:val="nil"/>
          <w:bottom w:val="nil"/>
          <w:right w:val="nil"/>
          <w:between w:val="nil"/>
        </w:pBdr>
        <w:spacing w:before="240" w:line="276" w:lineRule="auto"/>
        <w:ind w:firstLine="6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 pakalpojumam nepieciešamais finansējums </w:t>
      </w:r>
      <w:r w:rsidR="00BC7EAA">
        <w:rPr>
          <w:rFonts w:ascii="Times New Roman" w:eastAsia="Times New Roman" w:hAnsi="Times New Roman" w:cs="Times New Roman"/>
          <w:sz w:val="24"/>
          <w:szCs w:val="24"/>
        </w:rPr>
        <w:t xml:space="preserve">kalendārajā </w:t>
      </w:r>
      <w:r>
        <w:rPr>
          <w:rFonts w:ascii="Times New Roman" w:eastAsia="Times New Roman" w:hAnsi="Times New Roman" w:cs="Times New Roman"/>
          <w:sz w:val="24"/>
          <w:szCs w:val="24"/>
        </w:rPr>
        <w:t xml:space="preserve">gadā ir aprēķināts atbilstoši </w:t>
      </w:r>
      <w:r w:rsidRPr="004E0F79">
        <w:rPr>
          <w:rFonts w:ascii="Times New Roman" w:eastAsia="Times New Roman" w:hAnsi="Times New Roman" w:cs="Times New Roman"/>
          <w:i/>
          <w:iCs/>
          <w:sz w:val="24"/>
          <w:szCs w:val="24"/>
        </w:rPr>
        <w:t>2.10.2. tabulā</w:t>
      </w:r>
      <w:r>
        <w:rPr>
          <w:rFonts w:ascii="Times New Roman" w:eastAsia="Times New Roman" w:hAnsi="Times New Roman" w:cs="Times New Roman"/>
          <w:sz w:val="24"/>
          <w:szCs w:val="24"/>
        </w:rPr>
        <w:t xml:space="preserve"> atspoguļotajam </w:t>
      </w:r>
      <w:r w:rsidRPr="006F05AE">
        <w:rPr>
          <w:rFonts w:ascii="Times New Roman" w:eastAsia="Times New Roman" w:hAnsi="Times New Roman" w:cs="Times New Roman"/>
          <w:sz w:val="24"/>
          <w:szCs w:val="24"/>
        </w:rPr>
        <w:t>PR pakalpojuma īstenošanas ietvar</w:t>
      </w:r>
      <w:r>
        <w:rPr>
          <w:rFonts w:ascii="Times New Roman" w:eastAsia="Times New Roman" w:hAnsi="Times New Roman" w:cs="Times New Roman"/>
          <w:sz w:val="24"/>
          <w:szCs w:val="24"/>
        </w:rPr>
        <w:t xml:space="preserve">am, paredzot, ka gadā tiek organizētas </w:t>
      </w:r>
      <w:r w:rsidRPr="004E0F79">
        <w:rPr>
          <w:rFonts w:ascii="Times New Roman" w:eastAsia="Times New Roman" w:hAnsi="Times New Roman" w:cs="Times New Roman"/>
          <w:b/>
          <w:bCs/>
          <w:sz w:val="24"/>
          <w:szCs w:val="24"/>
        </w:rPr>
        <w:t xml:space="preserve">264 </w:t>
      </w:r>
      <w:r>
        <w:rPr>
          <w:rFonts w:ascii="Times New Roman" w:eastAsia="Times New Roman" w:hAnsi="Times New Roman" w:cs="Times New Roman"/>
          <w:sz w:val="24"/>
          <w:szCs w:val="24"/>
        </w:rPr>
        <w:t xml:space="preserve">grupu nodarbības, vienas atbalsta grupu vadītāju – pieredzes ekspertu un līdzinieku mācības </w:t>
      </w:r>
      <w:r w:rsidRPr="004E0F79">
        <w:rPr>
          <w:rFonts w:ascii="Times New Roman" w:eastAsia="Times New Roman" w:hAnsi="Times New Roman" w:cs="Times New Roman"/>
          <w:i/>
          <w:iCs/>
          <w:sz w:val="24"/>
          <w:szCs w:val="24"/>
        </w:rPr>
        <w:t>(2.10.3. tabula).</w:t>
      </w:r>
      <w:r>
        <w:rPr>
          <w:rFonts w:ascii="Times New Roman" w:eastAsia="Times New Roman" w:hAnsi="Times New Roman" w:cs="Times New Roman"/>
          <w:sz w:val="24"/>
          <w:szCs w:val="24"/>
        </w:rPr>
        <w:t xml:space="preserve">  Īstenojot atbalsta grupu nodarbības atbilstoši </w:t>
      </w:r>
      <w:r w:rsidRPr="004E0F79">
        <w:rPr>
          <w:rFonts w:ascii="Times New Roman" w:eastAsia="Times New Roman" w:hAnsi="Times New Roman" w:cs="Times New Roman"/>
          <w:i/>
          <w:iCs/>
          <w:sz w:val="24"/>
          <w:szCs w:val="24"/>
        </w:rPr>
        <w:t>2.10.2.</w:t>
      </w:r>
      <w:r>
        <w:rPr>
          <w:rFonts w:ascii="Times New Roman" w:eastAsia="Times New Roman" w:hAnsi="Times New Roman" w:cs="Times New Roman"/>
          <w:sz w:val="24"/>
          <w:szCs w:val="24"/>
        </w:rPr>
        <w:t xml:space="preserve"> tabulā </w:t>
      </w:r>
      <w:r w:rsidR="004E0F79">
        <w:rPr>
          <w:rFonts w:ascii="Times New Roman" w:eastAsia="Times New Roman" w:hAnsi="Times New Roman" w:cs="Times New Roman"/>
          <w:sz w:val="24"/>
          <w:szCs w:val="24"/>
        </w:rPr>
        <w:lastRenderedPageBreak/>
        <w:t>norādītajam</w:t>
      </w:r>
      <w:r>
        <w:rPr>
          <w:rFonts w:ascii="Times New Roman" w:eastAsia="Times New Roman" w:hAnsi="Times New Roman" w:cs="Times New Roman"/>
          <w:sz w:val="24"/>
          <w:szCs w:val="24"/>
        </w:rPr>
        <w:t xml:space="preserve"> apjomam, PR pakalpojums tiks nodrošināts vismaz </w:t>
      </w:r>
      <w:r w:rsidRPr="004E0F79">
        <w:rPr>
          <w:rFonts w:ascii="Times New Roman" w:eastAsia="Times New Roman" w:hAnsi="Times New Roman" w:cs="Times New Roman"/>
          <w:b/>
          <w:bCs/>
          <w:sz w:val="24"/>
          <w:szCs w:val="24"/>
        </w:rPr>
        <w:t xml:space="preserve">300 </w:t>
      </w:r>
      <w:r>
        <w:rPr>
          <w:rFonts w:ascii="Times New Roman" w:eastAsia="Times New Roman" w:hAnsi="Times New Roman" w:cs="Times New Roman"/>
          <w:sz w:val="24"/>
          <w:szCs w:val="24"/>
        </w:rPr>
        <w:t>mērķa grupas personām</w:t>
      </w:r>
      <w:r w:rsidR="00857D74">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 xml:space="preserve">kopējais nepieciešamais finansējums </w:t>
      </w:r>
      <w:r w:rsidR="00857D74">
        <w:rPr>
          <w:rFonts w:ascii="Times New Roman" w:eastAsia="Times New Roman" w:hAnsi="Times New Roman" w:cs="Times New Roman"/>
          <w:sz w:val="24"/>
          <w:szCs w:val="24"/>
        </w:rPr>
        <w:t xml:space="preserve">ir </w:t>
      </w:r>
      <w:r w:rsidRPr="004E0F79">
        <w:rPr>
          <w:rFonts w:ascii="Times New Roman" w:eastAsia="Times New Roman" w:hAnsi="Times New Roman" w:cs="Times New Roman"/>
          <w:b/>
          <w:bCs/>
          <w:sz w:val="24"/>
          <w:szCs w:val="24"/>
        </w:rPr>
        <w:t>386 638,81</w:t>
      </w:r>
      <w:r>
        <w:rPr>
          <w:rFonts w:ascii="Times New Roman" w:eastAsia="Times New Roman" w:hAnsi="Times New Roman" w:cs="Times New Roman"/>
          <w:sz w:val="24"/>
          <w:szCs w:val="24"/>
        </w:rPr>
        <w:t xml:space="preserve"> </w:t>
      </w:r>
      <w:proofErr w:type="spellStart"/>
      <w:r w:rsidRPr="002935BD">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apmērā.</w:t>
      </w:r>
    </w:p>
    <w:p w14:paraId="48827540" w14:textId="77777777" w:rsidR="00B41881" w:rsidRPr="006A0B71" w:rsidRDefault="00B41881" w:rsidP="00B41881">
      <w:pPr>
        <w:pBdr>
          <w:top w:val="nil"/>
          <w:left w:val="nil"/>
          <w:bottom w:val="nil"/>
          <w:right w:val="nil"/>
          <w:between w:val="nil"/>
        </w:pBdr>
        <w:spacing w:before="240" w:line="360" w:lineRule="auto"/>
        <w:jc w:val="right"/>
        <w:rPr>
          <w:rFonts w:ascii="Times New Roman" w:eastAsia="Arial" w:hAnsi="Times New Roman" w:cs="Times New Roman"/>
          <w:i/>
          <w:iCs/>
          <w:color w:val="000000"/>
        </w:rPr>
      </w:pPr>
      <w:bookmarkStart w:id="48" w:name="_Hlk130892244"/>
      <w:r w:rsidRPr="006A0B71">
        <w:rPr>
          <w:rFonts w:ascii="Times New Roman" w:eastAsia="Arial" w:hAnsi="Times New Roman" w:cs="Times New Roman"/>
          <w:i/>
          <w:iCs/>
          <w:color w:val="000000"/>
        </w:rPr>
        <w:t>2.10.3. tabula</w:t>
      </w:r>
    </w:p>
    <w:p w14:paraId="4FD8FF93" w14:textId="77777777" w:rsidR="00B41881" w:rsidRPr="0069744A" w:rsidRDefault="00B41881" w:rsidP="00B41881">
      <w:pPr>
        <w:pBdr>
          <w:top w:val="nil"/>
          <w:left w:val="nil"/>
          <w:bottom w:val="nil"/>
          <w:right w:val="nil"/>
          <w:between w:val="nil"/>
        </w:pBdr>
        <w:spacing w:line="360" w:lineRule="auto"/>
        <w:jc w:val="center"/>
        <w:rPr>
          <w:rFonts w:ascii="Times New Roman" w:eastAsia="Arial" w:hAnsi="Times New Roman" w:cs="Times New Roman"/>
          <w:color w:val="000000"/>
          <w:sz w:val="24"/>
          <w:szCs w:val="24"/>
        </w:rPr>
      </w:pPr>
      <w:r w:rsidRPr="0069744A">
        <w:rPr>
          <w:rFonts w:ascii="Times New Roman" w:eastAsia="Arial" w:hAnsi="Times New Roman" w:cs="Times New Roman"/>
          <w:color w:val="000000"/>
          <w:sz w:val="24"/>
          <w:szCs w:val="24"/>
        </w:rPr>
        <w:t>PR pakalpojuma nodrošināšanai gadā nepieciešamā finansējuma aprēķins</w:t>
      </w:r>
    </w:p>
    <w:tbl>
      <w:tblPr>
        <w:tblW w:w="9199" w:type="dxa"/>
        <w:tblInd w:w="-20" w:type="dxa"/>
        <w:tblLook w:val="04A0" w:firstRow="1" w:lastRow="0" w:firstColumn="1" w:lastColumn="0" w:noHBand="0" w:noVBand="1"/>
      </w:tblPr>
      <w:tblGrid>
        <w:gridCol w:w="3134"/>
        <w:gridCol w:w="1323"/>
        <w:gridCol w:w="1656"/>
        <w:gridCol w:w="1190"/>
        <w:gridCol w:w="1896"/>
      </w:tblGrid>
      <w:tr w:rsidR="00B41881" w:rsidRPr="002C4B2F" w14:paraId="613F784B" w14:textId="77777777" w:rsidTr="00CC78F7">
        <w:trPr>
          <w:trHeight w:val="924"/>
          <w:tblHead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bookmarkEnd w:id="48"/>
          <w:p w14:paraId="52D196BF"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4D911040"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Mērvienība</w:t>
            </w:r>
          </w:p>
        </w:tc>
        <w:tc>
          <w:tcPr>
            <w:tcW w:w="1656" w:type="dxa"/>
            <w:tcBorders>
              <w:top w:val="single" w:sz="4" w:space="0" w:color="auto"/>
              <w:left w:val="nil"/>
              <w:bottom w:val="single" w:sz="4" w:space="0" w:color="auto"/>
              <w:right w:val="single" w:sz="4" w:space="0" w:color="auto"/>
            </w:tcBorders>
            <w:shd w:val="clear" w:color="000000" w:fill="FFFFFF"/>
            <w:vAlign w:val="center"/>
            <w:hideMark/>
          </w:tcPr>
          <w:p w14:paraId="5129528C"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Vienas vienības izmaksas/cena</w:t>
            </w:r>
          </w:p>
        </w:tc>
        <w:tc>
          <w:tcPr>
            <w:tcW w:w="1190" w:type="dxa"/>
            <w:tcBorders>
              <w:top w:val="single" w:sz="4" w:space="0" w:color="auto"/>
              <w:left w:val="nil"/>
              <w:bottom w:val="single" w:sz="4" w:space="0" w:color="auto"/>
              <w:right w:val="single" w:sz="4" w:space="0" w:color="auto"/>
            </w:tcBorders>
            <w:shd w:val="clear" w:color="000000" w:fill="FFFFFF"/>
            <w:vAlign w:val="center"/>
            <w:hideMark/>
          </w:tcPr>
          <w:p w14:paraId="3950A2E5"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Grupu nodarbību skaits</w:t>
            </w:r>
          </w:p>
        </w:tc>
        <w:tc>
          <w:tcPr>
            <w:tcW w:w="1896" w:type="dxa"/>
            <w:tcBorders>
              <w:top w:val="single" w:sz="4" w:space="0" w:color="auto"/>
              <w:left w:val="nil"/>
              <w:bottom w:val="single" w:sz="4" w:space="0" w:color="auto"/>
              <w:right w:val="single" w:sz="4" w:space="0" w:color="auto"/>
            </w:tcBorders>
            <w:shd w:val="clear" w:color="000000" w:fill="FFFFFF"/>
            <w:noWrap/>
            <w:vAlign w:val="center"/>
            <w:hideMark/>
          </w:tcPr>
          <w:p w14:paraId="65860374" w14:textId="0ACF413A"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Izlietotais finansējums</w:t>
            </w:r>
            <w:r w:rsidR="002935BD">
              <w:rPr>
                <w:rFonts w:ascii="Times New Roman" w:eastAsia="Times New Roman" w:hAnsi="Times New Roman" w:cs="Times New Roman"/>
                <w:color w:val="000000"/>
              </w:rPr>
              <w:t xml:space="preserve">, </w:t>
            </w:r>
            <w:proofErr w:type="spellStart"/>
            <w:r w:rsidR="002935BD" w:rsidRPr="00F70160">
              <w:rPr>
                <w:rFonts w:ascii="Times New Roman" w:eastAsia="Times New Roman" w:hAnsi="Times New Roman" w:cs="Times New Roman"/>
                <w:i/>
                <w:iCs/>
                <w:color w:val="000000"/>
              </w:rPr>
              <w:t>euro</w:t>
            </w:r>
            <w:proofErr w:type="spellEnd"/>
          </w:p>
        </w:tc>
      </w:tr>
      <w:tr w:rsidR="00B41881" w:rsidRPr="002C4B2F" w14:paraId="460F0080" w14:textId="77777777" w:rsidTr="00CC78F7">
        <w:trPr>
          <w:trHeight w:val="288"/>
        </w:trPr>
        <w:tc>
          <w:tcPr>
            <w:tcW w:w="919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F6B873" w14:textId="77777777" w:rsidR="00B41881" w:rsidRPr="00C0799F" w:rsidRDefault="00B41881" w:rsidP="00CC78F7">
            <w:pPr>
              <w:spacing w:line="240" w:lineRule="auto"/>
              <w:rPr>
                <w:rFonts w:ascii="Times New Roman" w:eastAsia="Times New Roman" w:hAnsi="Times New Roman" w:cs="Times New Roman"/>
                <w:b/>
                <w:bCs/>
                <w:color w:val="000000"/>
                <w:sz w:val="20"/>
                <w:szCs w:val="20"/>
              </w:rPr>
            </w:pPr>
            <w:r w:rsidRPr="00C0799F">
              <w:rPr>
                <w:rFonts w:ascii="Times New Roman" w:eastAsia="Times New Roman" w:hAnsi="Times New Roman" w:cs="Times New Roman"/>
                <w:b/>
                <w:bCs/>
                <w:color w:val="000000"/>
                <w:sz w:val="20"/>
                <w:szCs w:val="20"/>
              </w:rPr>
              <w:t>PR pakalpojuma nodrošināšana</w:t>
            </w:r>
          </w:p>
        </w:tc>
      </w:tr>
      <w:tr w:rsidR="00B41881" w:rsidRPr="004B09E9" w14:paraId="27DBC39A" w14:textId="77777777" w:rsidTr="00CC78F7">
        <w:trPr>
          <w:trHeight w:val="393"/>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92F77B" w14:textId="77777777" w:rsidR="00B41881" w:rsidRPr="00C0799F" w:rsidRDefault="00B41881" w:rsidP="00CC78F7">
            <w:pPr>
              <w:spacing w:line="240" w:lineRule="auto"/>
              <w:rPr>
                <w:rFonts w:ascii="Times New Roman" w:eastAsia="Times New Roman" w:hAnsi="Times New Roman" w:cs="Times New Roman"/>
                <w:color w:val="000000"/>
              </w:rPr>
            </w:pPr>
            <w:r w:rsidRPr="00C0799F">
              <w:rPr>
                <w:rFonts w:ascii="Times New Roman" w:eastAsia="Times New Roman" w:hAnsi="Times New Roman" w:cs="Times New Roman"/>
                <w:color w:val="000000"/>
              </w:rPr>
              <w:t xml:space="preserve">Vispārīgā atbalsta grupa klātienē </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492D0060" w14:textId="77777777" w:rsidR="00B41881" w:rsidRPr="00C0799F" w:rsidRDefault="00B41881" w:rsidP="00CC78F7">
            <w:pPr>
              <w:spacing w:line="240" w:lineRule="auto"/>
              <w:jc w:val="center"/>
              <w:rPr>
                <w:rFonts w:ascii="Times New Roman" w:eastAsia="Times New Roman" w:hAnsi="Times New Roman" w:cs="Times New Roman"/>
                <w:color w:val="000000"/>
                <w:sz w:val="20"/>
                <w:szCs w:val="20"/>
              </w:rPr>
            </w:pPr>
            <w:r w:rsidRPr="00C0799F">
              <w:rPr>
                <w:rFonts w:ascii="Times New Roman" w:eastAsia="Times New Roman" w:hAnsi="Times New Roman" w:cs="Times New Roman"/>
                <w:color w:val="000000"/>
                <w:sz w:val="20"/>
                <w:szCs w:val="20"/>
              </w:rPr>
              <w:t>Viena grupu nodarbība</w:t>
            </w:r>
          </w:p>
        </w:tc>
        <w:tc>
          <w:tcPr>
            <w:tcW w:w="1656" w:type="dxa"/>
            <w:tcBorders>
              <w:top w:val="single" w:sz="4" w:space="0" w:color="auto"/>
              <w:left w:val="nil"/>
              <w:bottom w:val="single" w:sz="4" w:space="0" w:color="auto"/>
              <w:right w:val="single" w:sz="4" w:space="0" w:color="auto"/>
            </w:tcBorders>
            <w:shd w:val="clear" w:color="auto" w:fill="auto"/>
            <w:noWrap/>
            <w:vAlign w:val="center"/>
          </w:tcPr>
          <w:p w14:paraId="5E7442C8"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1 058.81</w:t>
            </w:r>
          </w:p>
        </w:tc>
        <w:tc>
          <w:tcPr>
            <w:tcW w:w="1190" w:type="dxa"/>
            <w:tcBorders>
              <w:top w:val="single" w:sz="4" w:space="0" w:color="auto"/>
              <w:left w:val="nil"/>
              <w:bottom w:val="single" w:sz="4" w:space="0" w:color="auto"/>
              <w:right w:val="single" w:sz="4" w:space="0" w:color="auto"/>
            </w:tcBorders>
            <w:shd w:val="clear" w:color="auto" w:fill="auto"/>
            <w:noWrap/>
            <w:vAlign w:val="center"/>
          </w:tcPr>
          <w:p w14:paraId="2D32DFAE"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62</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BD4B4" w14:textId="77777777" w:rsidR="00B41881" w:rsidRPr="00C0799F" w:rsidRDefault="00B41881" w:rsidP="00CC78F7">
            <w:pPr>
              <w:spacing w:line="240" w:lineRule="auto"/>
              <w:jc w:val="right"/>
              <w:rPr>
                <w:rFonts w:ascii="Times New Roman" w:eastAsia="Times New Roman" w:hAnsi="Times New Roman" w:cs="Times New Roman"/>
                <w:b/>
                <w:bCs/>
                <w:color w:val="000000"/>
              </w:rPr>
            </w:pPr>
            <w:r w:rsidRPr="00C0799F">
              <w:rPr>
                <w:rFonts w:ascii="Times New Roman" w:hAnsi="Times New Roman" w:cs="Times New Roman"/>
                <w:b/>
                <w:bCs/>
                <w:color w:val="000000"/>
              </w:rPr>
              <w:t>65 645.91</w:t>
            </w:r>
          </w:p>
        </w:tc>
      </w:tr>
      <w:tr w:rsidR="00B41881" w:rsidRPr="004B09E9" w14:paraId="0D95548B" w14:textId="77777777" w:rsidTr="00CC78F7">
        <w:trPr>
          <w:trHeight w:val="312"/>
        </w:trPr>
        <w:tc>
          <w:tcPr>
            <w:tcW w:w="3134" w:type="dxa"/>
            <w:tcBorders>
              <w:top w:val="single" w:sz="4" w:space="0" w:color="auto"/>
              <w:left w:val="single" w:sz="4" w:space="0" w:color="auto"/>
              <w:bottom w:val="single" w:sz="4" w:space="0" w:color="auto"/>
              <w:right w:val="single" w:sz="4" w:space="0" w:color="auto"/>
            </w:tcBorders>
            <w:shd w:val="clear" w:color="auto" w:fill="auto"/>
            <w:vAlign w:val="bottom"/>
          </w:tcPr>
          <w:p w14:paraId="34EBA5FD" w14:textId="77777777" w:rsidR="00B41881" w:rsidRPr="00C0799F" w:rsidRDefault="00B41881" w:rsidP="00CC78F7">
            <w:pPr>
              <w:spacing w:line="240" w:lineRule="auto"/>
              <w:rPr>
                <w:rFonts w:ascii="Times New Roman" w:eastAsia="Times New Roman" w:hAnsi="Times New Roman" w:cs="Times New Roman"/>
                <w:color w:val="000000"/>
              </w:rPr>
            </w:pPr>
            <w:r w:rsidRPr="00C0799F">
              <w:rPr>
                <w:rFonts w:ascii="Times New Roman" w:eastAsia="Times New Roman" w:hAnsi="Times New Roman" w:cs="Times New Roman"/>
                <w:color w:val="000000"/>
              </w:rPr>
              <w:t xml:space="preserve">Vispārīgā atbalsta grupa attālināti </w:t>
            </w:r>
          </w:p>
        </w:tc>
        <w:tc>
          <w:tcPr>
            <w:tcW w:w="1323" w:type="dxa"/>
            <w:vMerge/>
            <w:tcBorders>
              <w:top w:val="nil"/>
              <w:left w:val="single" w:sz="4" w:space="0" w:color="auto"/>
              <w:bottom w:val="single" w:sz="4" w:space="0" w:color="000000"/>
              <w:right w:val="single" w:sz="4" w:space="0" w:color="auto"/>
            </w:tcBorders>
            <w:vAlign w:val="center"/>
          </w:tcPr>
          <w:p w14:paraId="4F4BB9D8" w14:textId="77777777" w:rsidR="00B41881" w:rsidRPr="00C0799F" w:rsidRDefault="00B41881" w:rsidP="00CC78F7">
            <w:pPr>
              <w:spacing w:line="240" w:lineRule="auto"/>
              <w:rPr>
                <w:rFonts w:ascii="Times New Roman" w:eastAsia="Times New Roman" w:hAnsi="Times New Roman" w:cs="Times New Roman"/>
                <w:color w:val="000000"/>
                <w:sz w:val="20"/>
                <w:szCs w:val="20"/>
              </w:rPr>
            </w:pPr>
          </w:p>
        </w:tc>
        <w:tc>
          <w:tcPr>
            <w:tcW w:w="1656" w:type="dxa"/>
            <w:tcBorders>
              <w:top w:val="single" w:sz="4" w:space="0" w:color="auto"/>
              <w:left w:val="nil"/>
              <w:bottom w:val="single" w:sz="4" w:space="0" w:color="auto"/>
              <w:right w:val="single" w:sz="4" w:space="0" w:color="auto"/>
            </w:tcBorders>
            <w:shd w:val="clear" w:color="auto" w:fill="auto"/>
            <w:vAlign w:val="center"/>
          </w:tcPr>
          <w:p w14:paraId="272572A1"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889.45</w:t>
            </w:r>
          </w:p>
        </w:tc>
        <w:tc>
          <w:tcPr>
            <w:tcW w:w="1190" w:type="dxa"/>
            <w:tcBorders>
              <w:top w:val="single" w:sz="4" w:space="0" w:color="auto"/>
              <w:left w:val="nil"/>
              <w:bottom w:val="single" w:sz="4" w:space="0" w:color="auto"/>
              <w:right w:val="single" w:sz="4" w:space="0" w:color="auto"/>
            </w:tcBorders>
            <w:shd w:val="clear" w:color="auto" w:fill="auto"/>
            <w:vAlign w:val="center"/>
          </w:tcPr>
          <w:p w14:paraId="62AB5830"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18</w:t>
            </w:r>
          </w:p>
        </w:tc>
        <w:tc>
          <w:tcPr>
            <w:tcW w:w="1896" w:type="dxa"/>
            <w:tcBorders>
              <w:top w:val="nil"/>
              <w:left w:val="single" w:sz="4" w:space="0" w:color="auto"/>
              <w:bottom w:val="single" w:sz="4" w:space="0" w:color="auto"/>
              <w:right w:val="single" w:sz="4" w:space="0" w:color="auto"/>
            </w:tcBorders>
            <w:shd w:val="clear" w:color="auto" w:fill="auto"/>
            <w:noWrap/>
            <w:vAlign w:val="center"/>
          </w:tcPr>
          <w:p w14:paraId="62631123" w14:textId="77777777" w:rsidR="00B41881" w:rsidRPr="00C0799F" w:rsidRDefault="00B41881" w:rsidP="00CC78F7">
            <w:pPr>
              <w:spacing w:line="240" w:lineRule="auto"/>
              <w:jc w:val="right"/>
              <w:rPr>
                <w:rFonts w:ascii="Times New Roman" w:eastAsia="Times New Roman" w:hAnsi="Times New Roman" w:cs="Times New Roman"/>
                <w:b/>
                <w:bCs/>
                <w:color w:val="000000"/>
              </w:rPr>
            </w:pPr>
            <w:r w:rsidRPr="00C0799F">
              <w:rPr>
                <w:rFonts w:ascii="Times New Roman" w:hAnsi="Times New Roman" w:cs="Times New Roman"/>
                <w:b/>
                <w:bCs/>
                <w:color w:val="000000"/>
              </w:rPr>
              <w:t>16 010.08</w:t>
            </w:r>
          </w:p>
        </w:tc>
      </w:tr>
      <w:tr w:rsidR="00B41881" w:rsidRPr="004B09E9" w14:paraId="3AE65201" w14:textId="77777777" w:rsidTr="00CC78F7">
        <w:trPr>
          <w:trHeight w:val="312"/>
        </w:trPr>
        <w:tc>
          <w:tcPr>
            <w:tcW w:w="3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D91065" w14:textId="77777777" w:rsidR="00B41881" w:rsidRPr="00C0799F" w:rsidRDefault="00B41881" w:rsidP="00CC78F7">
            <w:pPr>
              <w:spacing w:line="240" w:lineRule="auto"/>
              <w:rPr>
                <w:rFonts w:ascii="Times New Roman" w:eastAsia="Times New Roman" w:hAnsi="Times New Roman" w:cs="Times New Roman"/>
                <w:color w:val="000000"/>
              </w:rPr>
            </w:pPr>
            <w:r w:rsidRPr="00C0799F">
              <w:rPr>
                <w:rFonts w:ascii="Times New Roman" w:eastAsia="Times New Roman" w:hAnsi="Times New Roman" w:cs="Times New Roman"/>
                <w:color w:val="000000"/>
              </w:rPr>
              <w:t xml:space="preserve">Specializētā atbalsta grupa attālināti </w:t>
            </w:r>
          </w:p>
        </w:tc>
        <w:tc>
          <w:tcPr>
            <w:tcW w:w="1323" w:type="dxa"/>
            <w:vMerge/>
            <w:tcBorders>
              <w:top w:val="nil"/>
              <w:left w:val="single" w:sz="4" w:space="0" w:color="auto"/>
              <w:bottom w:val="single" w:sz="4" w:space="0" w:color="000000"/>
              <w:right w:val="single" w:sz="4" w:space="0" w:color="auto"/>
            </w:tcBorders>
            <w:vAlign w:val="center"/>
            <w:hideMark/>
          </w:tcPr>
          <w:p w14:paraId="0656B981" w14:textId="77777777" w:rsidR="00B41881" w:rsidRPr="00C0799F" w:rsidRDefault="00B41881" w:rsidP="00CC78F7">
            <w:pPr>
              <w:spacing w:line="240" w:lineRule="auto"/>
              <w:rPr>
                <w:rFonts w:ascii="Times New Roman" w:eastAsia="Times New Roman" w:hAnsi="Times New Roman" w:cs="Times New Roman"/>
                <w:color w:val="000000"/>
                <w:sz w:val="20"/>
                <w:szCs w:val="20"/>
              </w:rPr>
            </w:pPr>
          </w:p>
        </w:tc>
        <w:tc>
          <w:tcPr>
            <w:tcW w:w="1656" w:type="dxa"/>
            <w:tcBorders>
              <w:top w:val="nil"/>
              <w:left w:val="nil"/>
              <w:bottom w:val="single" w:sz="4" w:space="0" w:color="auto"/>
              <w:right w:val="single" w:sz="4" w:space="0" w:color="auto"/>
            </w:tcBorders>
            <w:shd w:val="clear" w:color="auto" w:fill="auto"/>
            <w:vAlign w:val="center"/>
          </w:tcPr>
          <w:p w14:paraId="48172FED"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1 059.81</w:t>
            </w:r>
          </w:p>
        </w:tc>
        <w:tc>
          <w:tcPr>
            <w:tcW w:w="1190" w:type="dxa"/>
            <w:tcBorders>
              <w:top w:val="nil"/>
              <w:left w:val="nil"/>
              <w:bottom w:val="single" w:sz="4" w:space="0" w:color="auto"/>
              <w:right w:val="single" w:sz="4" w:space="0" w:color="auto"/>
            </w:tcBorders>
            <w:shd w:val="clear" w:color="auto" w:fill="auto"/>
            <w:vAlign w:val="center"/>
          </w:tcPr>
          <w:p w14:paraId="3C967B6D"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56</w:t>
            </w:r>
          </w:p>
        </w:tc>
        <w:tc>
          <w:tcPr>
            <w:tcW w:w="1896" w:type="dxa"/>
            <w:tcBorders>
              <w:top w:val="nil"/>
              <w:left w:val="single" w:sz="4" w:space="0" w:color="auto"/>
              <w:bottom w:val="single" w:sz="4" w:space="0" w:color="auto"/>
              <w:right w:val="single" w:sz="4" w:space="0" w:color="auto"/>
            </w:tcBorders>
            <w:shd w:val="clear" w:color="auto" w:fill="auto"/>
            <w:noWrap/>
            <w:vAlign w:val="center"/>
          </w:tcPr>
          <w:p w14:paraId="7409E6C0" w14:textId="77777777" w:rsidR="00B41881" w:rsidRPr="00C0799F" w:rsidRDefault="00B41881" w:rsidP="00CC78F7">
            <w:pPr>
              <w:spacing w:line="240" w:lineRule="auto"/>
              <w:jc w:val="right"/>
              <w:rPr>
                <w:rFonts w:ascii="Times New Roman" w:eastAsia="Times New Roman" w:hAnsi="Times New Roman" w:cs="Times New Roman"/>
                <w:b/>
                <w:bCs/>
                <w:color w:val="000000"/>
              </w:rPr>
            </w:pPr>
            <w:r w:rsidRPr="00C0799F">
              <w:rPr>
                <w:rFonts w:ascii="Times New Roman" w:hAnsi="Times New Roman" w:cs="Times New Roman"/>
                <w:b/>
                <w:bCs/>
                <w:color w:val="000000"/>
              </w:rPr>
              <w:t>59 314.64</w:t>
            </w:r>
          </w:p>
        </w:tc>
      </w:tr>
      <w:tr w:rsidR="00B41881" w:rsidRPr="004B09E9" w14:paraId="669639F6" w14:textId="77777777" w:rsidTr="00CC78F7">
        <w:trPr>
          <w:trHeight w:val="312"/>
        </w:trPr>
        <w:tc>
          <w:tcPr>
            <w:tcW w:w="3134" w:type="dxa"/>
            <w:tcBorders>
              <w:top w:val="nil"/>
              <w:left w:val="single" w:sz="4" w:space="0" w:color="auto"/>
              <w:bottom w:val="single" w:sz="4" w:space="0" w:color="auto"/>
              <w:right w:val="single" w:sz="4" w:space="0" w:color="auto"/>
            </w:tcBorders>
            <w:shd w:val="clear" w:color="auto" w:fill="auto"/>
            <w:vAlign w:val="bottom"/>
          </w:tcPr>
          <w:p w14:paraId="30E4CCC0" w14:textId="77777777" w:rsidR="00B41881" w:rsidRPr="00C0799F" w:rsidRDefault="00B41881" w:rsidP="00CC78F7">
            <w:pPr>
              <w:spacing w:line="240" w:lineRule="auto"/>
              <w:rPr>
                <w:rFonts w:ascii="Times New Roman" w:eastAsia="Times New Roman" w:hAnsi="Times New Roman" w:cs="Times New Roman"/>
                <w:color w:val="000000"/>
              </w:rPr>
            </w:pPr>
            <w:r w:rsidRPr="00C0799F">
              <w:rPr>
                <w:rFonts w:ascii="Times New Roman" w:eastAsia="Times New Roman" w:hAnsi="Times New Roman" w:cs="Times New Roman"/>
                <w:color w:val="000000"/>
              </w:rPr>
              <w:t>Specializētā atbalsta grupa klātienē bērniem</w:t>
            </w:r>
          </w:p>
        </w:tc>
        <w:tc>
          <w:tcPr>
            <w:tcW w:w="1323" w:type="dxa"/>
            <w:vMerge/>
            <w:tcBorders>
              <w:top w:val="nil"/>
              <w:left w:val="single" w:sz="4" w:space="0" w:color="auto"/>
              <w:bottom w:val="single" w:sz="4" w:space="0" w:color="000000"/>
              <w:right w:val="single" w:sz="4" w:space="0" w:color="auto"/>
            </w:tcBorders>
            <w:vAlign w:val="center"/>
          </w:tcPr>
          <w:p w14:paraId="548FBA2A" w14:textId="77777777" w:rsidR="00B41881" w:rsidRPr="00C0799F" w:rsidRDefault="00B41881" w:rsidP="00CC78F7">
            <w:pPr>
              <w:spacing w:line="240" w:lineRule="auto"/>
              <w:rPr>
                <w:rFonts w:ascii="Times New Roman" w:eastAsia="Times New Roman" w:hAnsi="Times New Roman" w:cs="Times New Roman"/>
                <w:color w:val="000000"/>
                <w:sz w:val="20"/>
                <w:szCs w:val="20"/>
              </w:rPr>
            </w:pPr>
          </w:p>
        </w:tc>
        <w:tc>
          <w:tcPr>
            <w:tcW w:w="1656" w:type="dxa"/>
            <w:tcBorders>
              <w:top w:val="nil"/>
              <w:left w:val="nil"/>
              <w:bottom w:val="single" w:sz="4" w:space="0" w:color="auto"/>
              <w:right w:val="single" w:sz="4" w:space="0" w:color="auto"/>
            </w:tcBorders>
            <w:shd w:val="clear" w:color="auto" w:fill="auto"/>
            <w:vAlign w:val="center"/>
          </w:tcPr>
          <w:p w14:paraId="28E5C3FC"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1 752.81</w:t>
            </w:r>
          </w:p>
        </w:tc>
        <w:tc>
          <w:tcPr>
            <w:tcW w:w="1190" w:type="dxa"/>
            <w:tcBorders>
              <w:top w:val="nil"/>
              <w:left w:val="nil"/>
              <w:bottom w:val="single" w:sz="4" w:space="0" w:color="auto"/>
              <w:right w:val="single" w:sz="4" w:space="0" w:color="auto"/>
            </w:tcBorders>
            <w:shd w:val="clear" w:color="auto" w:fill="auto"/>
            <w:vAlign w:val="center"/>
          </w:tcPr>
          <w:p w14:paraId="119C7583"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32</w:t>
            </w:r>
          </w:p>
        </w:tc>
        <w:tc>
          <w:tcPr>
            <w:tcW w:w="1896" w:type="dxa"/>
            <w:tcBorders>
              <w:top w:val="nil"/>
              <w:left w:val="single" w:sz="4" w:space="0" w:color="auto"/>
              <w:bottom w:val="single" w:sz="4" w:space="0" w:color="auto"/>
              <w:right w:val="single" w:sz="4" w:space="0" w:color="auto"/>
            </w:tcBorders>
            <w:shd w:val="clear" w:color="auto" w:fill="auto"/>
            <w:noWrap/>
            <w:vAlign w:val="center"/>
          </w:tcPr>
          <w:p w14:paraId="3A54E9B3" w14:textId="77777777" w:rsidR="00B41881" w:rsidRPr="00C0799F" w:rsidRDefault="00B41881" w:rsidP="00CC78F7">
            <w:pPr>
              <w:spacing w:line="240" w:lineRule="auto"/>
              <w:jc w:val="right"/>
              <w:rPr>
                <w:rFonts w:ascii="Times New Roman" w:eastAsia="Times New Roman" w:hAnsi="Times New Roman" w:cs="Times New Roman"/>
                <w:b/>
                <w:bCs/>
                <w:color w:val="000000"/>
              </w:rPr>
            </w:pPr>
            <w:r w:rsidRPr="00C0799F">
              <w:rPr>
                <w:rFonts w:ascii="Times New Roman" w:hAnsi="Times New Roman" w:cs="Times New Roman"/>
                <w:b/>
                <w:bCs/>
                <w:color w:val="000000"/>
              </w:rPr>
              <w:t>56 089.79</w:t>
            </w:r>
          </w:p>
        </w:tc>
      </w:tr>
      <w:tr w:rsidR="00B41881" w:rsidRPr="004B09E9" w14:paraId="647FF5A7" w14:textId="77777777" w:rsidTr="00CC78F7">
        <w:trPr>
          <w:trHeight w:val="312"/>
        </w:trPr>
        <w:tc>
          <w:tcPr>
            <w:tcW w:w="3134" w:type="dxa"/>
            <w:tcBorders>
              <w:top w:val="nil"/>
              <w:left w:val="single" w:sz="4" w:space="0" w:color="auto"/>
              <w:bottom w:val="single" w:sz="4" w:space="0" w:color="auto"/>
              <w:right w:val="single" w:sz="4" w:space="0" w:color="auto"/>
            </w:tcBorders>
            <w:shd w:val="clear" w:color="auto" w:fill="auto"/>
            <w:vAlign w:val="bottom"/>
          </w:tcPr>
          <w:p w14:paraId="2C3A8C94" w14:textId="77777777" w:rsidR="00B41881" w:rsidRPr="00C0799F" w:rsidRDefault="00B41881" w:rsidP="00CC78F7">
            <w:pPr>
              <w:spacing w:line="240" w:lineRule="auto"/>
              <w:rPr>
                <w:rFonts w:ascii="Times New Roman" w:eastAsia="Times New Roman" w:hAnsi="Times New Roman" w:cs="Times New Roman"/>
                <w:color w:val="000000"/>
              </w:rPr>
            </w:pPr>
            <w:r w:rsidRPr="00C0799F">
              <w:rPr>
                <w:rFonts w:ascii="Times New Roman" w:eastAsia="Times New Roman" w:hAnsi="Times New Roman" w:cs="Times New Roman"/>
                <w:color w:val="000000"/>
              </w:rPr>
              <w:t>Specializētā atbalsta grupa klātienē vecākiem</w:t>
            </w:r>
          </w:p>
        </w:tc>
        <w:tc>
          <w:tcPr>
            <w:tcW w:w="1323" w:type="dxa"/>
            <w:vMerge/>
            <w:tcBorders>
              <w:top w:val="nil"/>
              <w:left w:val="single" w:sz="4" w:space="0" w:color="auto"/>
              <w:bottom w:val="single" w:sz="4" w:space="0" w:color="000000"/>
              <w:right w:val="single" w:sz="4" w:space="0" w:color="auto"/>
            </w:tcBorders>
            <w:vAlign w:val="center"/>
          </w:tcPr>
          <w:p w14:paraId="5D2FC70E" w14:textId="77777777" w:rsidR="00B41881" w:rsidRPr="00C0799F" w:rsidRDefault="00B41881" w:rsidP="00CC78F7">
            <w:pPr>
              <w:spacing w:line="240" w:lineRule="auto"/>
              <w:rPr>
                <w:rFonts w:ascii="Times New Roman" w:eastAsia="Times New Roman" w:hAnsi="Times New Roman" w:cs="Times New Roman"/>
                <w:color w:val="000000"/>
                <w:sz w:val="20"/>
                <w:szCs w:val="20"/>
              </w:rPr>
            </w:pPr>
          </w:p>
        </w:tc>
        <w:tc>
          <w:tcPr>
            <w:tcW w:w="1656" w:type="dxa"/>
            <w:tcBorders>
              <w:top w:val="nil"/>
              <w:left w:val="nil"/>
              <w:bottom w:val="single" w:sz="4" w:space="0" w:color="auto"/>
              <w:right w:val="single" w:sz="4" w:space="0" w:color="auto"/>
            </w:tcBorders>
            <w:shd w:val="clear" w:color="auto" w:fill="auto"/>
            <w:vAlign w:val="center"/>
          </w:tcPr>
          <w:p w14:paraId="0CF45442"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1 156.54</w:t>
            </w:r>
          </w:p>
        </w:tc>
        <w:tc>
          <w:tcPr>
            <w:tcW w:w="1190" w:type="dxa"/>
            <w:tcBorders>
              <w:top w:val="nil"/>
              <w:left w:val="nil"/>
              <w:bottom w:val="single" w:sz="4" w:space="0" w:color="auto"/>
              <w:right w:val="single" w:sz="4" w:space="0" w:color="auto"/>
            </w:tcBorders>
            <w:shd w:val="clear" w:color="auto" w:fill="auto"/>
            <w:vAlign w:val="center"/>
          </w:tcPr>
          <w:p w14:paraId="1451183C"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12</w:t>
            </w:r>
          </w:p>
        </w:tc>
        <w:tc>
          <w:tcPr>
            <w:tcW w:w="1896" w:type="dxa"/>
            <w:tcBorders>
              <w:top w:val="nil"/>
              <w:left w:val="single" w:sz="4" w:space="0" w:color="auto"/>
              <w:bottom w:val="single" w:sz="4" w:space="0" w:color="auto"/>
              <w:right w:val="single" w:sz="4" w:space="0" w:color="auto"/>
            </w:tcBorders>
            <w:shd w:val="clear" w:color="auto" w:fill="auto"/>
            <w:noWrap/>
            <w:vAlign w:val="center"/>
          </w:tcPr>
          <w:p w14:paraId="061B6861" w14:textId="77777777" w:rsidR="00B41881" w:rsidRPr="00C0799F" w:rsidRDefault="00B41881" w:rsidP="00CC78F7">
            <w:pPr>
              <w:spacing w:line="240" w:lineRule="auto"/>
              <w:jc w:val="right"/>
              <w:rPr>
                <w:rFonts w:ascii="Times New Roman" w:eastAsia="Times New Roman" w:hAnsi="Times New Roman" w:cs="Times New Roman"/>
                <w:b/>
                <w:bCs/>
                <w:color w:val="000000"/>
              </w:rPr>
            </w:pPr>
            <w:r w:rsidRPr="00C0799F">
              <w:rPr>
                <w:rFonts w:ascii="Times New Roman" w:hAnsi="Times New Roman" w:cs="Times New Roman"/>
                <w:b/>
                <w:bCs/>
                <w:color w:val="000000"/>
              </w:rPr>
              <w:t>13 878.48</w:t>
            </w:r>
          </w:p>
        </w:tc>
      </w:tr>
      <w:tr w:rsidR="00B41881" w:rsidRPr="004B09E9" w14:paraId="23F04F13" w14:textId="77777777" w:rsidTr="00CC78F7">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1BFFEC26" w14:textId="77777777" w:rsidR="00B41881" w:rsidRPr="00C0799F" w:rsidRDefault="00B41881" w:rsidP="00CC78F7">
            <w:pPr>
              <w:spacing w:line="240" w:lineRule="auto"/>
              <w:rPr>
                <w:rFonts w:ascii="Times New Roman" w:eastAsia="Times New Roman" w:hAnsi="Times New Roman" w:cs="Times New Roman"/>
                <w:color w:val="000000"/>
              </w:rPr>
            </w:pPr>
            <w:r w:rsidRPr="00C0799F">
              <w:rPr>
                <w:rFonts w:ascii="Times New Roman" w:eastAsia="Times New Roman" w:hAnsi="Times New Roman" w:cs="Times New Roman"/>
                <w:color w:val="000000"/>
              </w:rPr>
              <w:t>Radošā darbnīca/ klātienē</w:t>
            </w:r>
          </w:p>
        </w:tc>
        <w:tc>
          <w:tcPr>
            <w:tcW w:w="1323" w:type="dxa"/>
            <w:vMerge/>
            <w:tcBorders>
              <w:top w:val="nil"/>
              <w:left w:val="single" w:sz="4" w:space="0" w:color="auto"/>
              <w:bottom w:val="single" w:sz="4" w:space="0" w:color="000000"/>
              <w:right w:val="single" w:sz="4" w:space="0" w:color="auto"/>
            </w:tcBorders>
            <w:vAlign w:val="center"/>
            <w:hideMark/>
          </w:tcPr>
          <w:p w14:paraId="44133789" w14:textId="77777777" w:rsidR="00B41881" w:rsidRPr="00C0799F" w:rsidRDefault="00B41881" w:rsidP="00CC78F7">
            <w:pPr>
              <w:spacing w:line="240" w:lineRule="auto"/>
              <w:rPr>
                <w:rFonts w:ascii="Times New Roman" w:eastAsia="Times New Roman" w:hAnsi="Times New Roman" w:cs="Times New Roman"/>
                <w:color w:val="000000"/>
                <w:sz w:val="20"/>
                <w:szCs w:val="20"/>
              </w:rPr>
            </w:pPr>
          </w:p>
        </w:tc>
        <w:tc>
          <w:tcPr>
            <w:tcW w:w="1656" w:type="dxa"/>
            <w:tcBorders>
              <w:top w:val="nil"/>
              <w:left w:val="nil"/>
              <w:bottom w:val="single" w:sz="4" w:space="0" w:color="auto"/>
              <w:right w:val="single" w:sz="4" w:space="0" w:color="auto"/>
            </w:tcBorders>
            <w:shd w:val="clear" w:color="auto" w:fill="auto"/>
            <w:vAlign w:val="center"/>
          </w:tcPr>
          <w:p w14:paraId="3046526B"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1 938.60</w:t>
            </w:r>
          </w:p>
        </w:tc>
        <w:tc>
          <w:tcPr>
            <w:tcW w:w="1190" w:type="dxa"/>
            <w:tcBorders>
              <w:top w:val="nil"/>
              <w:left w:val="nil"/>
              <w:bottom w:val="single" w:sz="4" w:space="0" w:color="auto"/>
              <w:right w:val="single" w:sz="4" w:space="0" w:color="auto"/>
            </w:tcBorders>
            <w:shd w:val="clear" w:color="auto" w:fill="auto"/>
            <w:vAlign w:val="center"/>
          </w:tcPr>
          <w:p w14:paraId="14D4AFEF"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84</w:t>
            </w:r>
          </w:p>
        </w:tc>
        <w:tc>
          <w:tcPr>
            <w:tcW w:w="1896" w:type="dxa"/>
            <w:tcBorders>
              <w:top w:val="nil"/>
              <w:left w:val="single" w:sz="4" w:space="0" w:color="auto"/>
              <w:bottom w:val="single" w:sz="4" w:space="0" w:color="auto"/>
              <w:right w:val="single" w:sz="4" w:space="0" w:color="auto"/>
            </w:tcBorders>
            <w:shd w:val="clear" w:color="auto" w:fill="auto"/>
            <w:noWrap/>
            <w:vAlign w:val="center"/>
          </w:tcPr>
          <w:p w14:paraId="3E6E2E3A" w14:textId="77777777" w:rsidR="00B41881" w:rsidRPr="00C0799F" w:rsidRDefault="00B41881" w:rsidP="00CC78F7">
            <w:pPr>
              <w:spacing w:line="240" w:lineRule="auto"/>
              <w:jc w:val="right"/>
              <w:rPr>
                <w:rFonts w:ascii="Times New Roman" w:eastAsia="Times New Roman" w:hAnsi="Times New Roman" w:cs="Times New Roman"/>
                <w:b/>
                <w:bCs/>
                <w:color w:val="000000"/>
              </w:rPr>
            </w:pPr>
            <w:r w:rsidRPr="00C0799F">
              <w:rPr>
                <w:rFonts w:ascii="Times New Roman" w:hAnsi="Times New Roman" w:cs="Times New Roman"/>
                <w:b/>
                <w:bCs/>
                <w:color w:val="000000"/>
              </w:rPr>
              <w:t>162 842.06</w:t>
            </w:r>
          </w:p>
        </w:tc>
      </w:tr>
      <w:tr w:rsidR="00B41881" w:rsidRPr="004B09E9" w14:paraId="5236B626" w14:textId="77777777" w:rsidTr="00CC78F7">
        <w:trPr>
          <w:trHeight w:val="324"/>
        </w:trPr>
        <w:tc>
          <w:tcPr>
            <w:tcW w:w="919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51643DF" w14:textId="77777777" w:rsidR="00B41881" w:rsidRPr="00C0799F" w:rsidRDefault="00B41881" w:rsidP="00CC78F7">
            <w:pPr>
              <w:spacing w:line="240" w:lineRule="auto"/>
              <w:rPr>
                <w:rFonts w:ascii="Times New Roman" w:eastAsia="Times New Roman" w:hAnsi="Times New Roman" w:cs="Times New Roman"/>
                <w:b/>
                <w:bCs/>
                <w:color w:val="000000"/>
              </w:rPr>
            </w:pPr>
            <w:r w:rsidRPr="00C0799F">
              <w:rPr>
                <w:rFonts w:ascii="Times New Roman" w:eastAsia="Times New Roman" w:hAnsi="Times New Roman" w:cs="Times New Roman"/>
                <w:b/>
                <w:bCs/>
                <w:color w:val="000000"/>
              </w:rPr>
              <w:t>Atbalsta grupu vadītāju apmācību nodrošināšana</w:t>
            </w:r>
          </w:p>
        </w:tc>
      </w:tr>
      <w:tr w:rsidR="00B41881" w:rsidRPr="004B09E9" w14:paraId="71C540A3" w14:textId="77777777" w:rsidTr="00CC78F7">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17F6BE7A" w14:textId="77777777" w:rsidR="00B41881" w:rsidRPr="00C0799F" w:rsidRDefault="00B41881" w:rsidP="00CC78F7">
            <w:pPr>
              <w:spacing w:line="240" w:lineRule="auto"/>
              <w:rPr>
                <w:rFonts w:ascii="Times New Roman" w:eastAsia="Times New Roman" w:hAnsi="Times New Roman" w:cs="Times New Roman"/>
                <w:color w:val="000000"/>
              </w:rPr>
            </w:pPr>
            <w:r w:rsidRPr="00C0799F">
              <w:rPr>
                <w:rFonts w:ascii="Times New Roman" w:eastAsia="Times New Roman" w:hAnsi="Times New Roman" w:cs="Times New Roman"/>
                <w:color w:val="000000"/>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6FF60CA8" w14:textId="77777777" w:rsidR="00B41881" w:rsidRPr="00C0799F" w:rsidRDefault="00B41881" w:rsidP="00CC78F7">
            <w:pPr>
              <w:spacing w:line="240" w:lineRule="auto"/>
              <w:jc w:val="center"/>
              <w:rPr>
                <w:rFonts w:ascii="Times New Roman" w:eastAsia="Times New Roman" w:hAnsi="Times New Roman" w:cs="Times New Roman"/>
                <w:color w:val="000000"/>
                <w:sz w:val="20"/>
                <w:szCs w:val="20"/>
              </w:rPr>
            </w:pPr>
            <w:r w:rsidRPr="00C0799F">
              <w:rPr>
                <w:rFonts w:ascii="Times New Roman" w:eastAsia="Times New Roman" w:hAnsi="Times New Roman" w:cs="Times New Roman"/>
                <w:color w:val="000000"/>
                <w:sz w:val="20"/>
                <w:szCs w:val="20"/>
              </w:rPr>
              <w:t>Viens apmācību dalībnieks</w:t>
            </w:r>
          </w:p>
        </w:tc>
        <w:tc>
          <w:tcPr>
            <w:tcW w:w="1656" w:type="dxa"/>
            <w:tcBorders>
              <w:top w:val="nil"/>
              <w:left w:val="nil"/>
              <w:bottom w:val="single" w:sz="4" w:space="0" w:color="auto"/>
              <w:right w:val="single" w:sz="4" w:space="0" w:color="auto"/>
            </w:tcBorders>
            <w:shd w:val="clear" w:color="auto" w:fill="auto"/>
            <w:vAlign w:val="center"/>
          </w:tcPr>
          <w:p w14:paraId="4D508E07"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427.74</w:t>
            </w:r>
          </w:p>
        </w:tc>
        <w:tc>
          <w:tcPr>
            <w:tcW w:w="1190" w:type="dxa"/>
            <w:tcBorders>
              <w:top w:val="nil"/>
              <w:left w:val="nil"/>
              <w:bottom w:val="single" w:sz="4" w:space="0" w:color="auto"/>
              <w:right w:val="single" w:sz="4" w:space="0" w:color="auto"/>
            </w:tcBorders>
            <w:shd w:val="clear" w:color="auto" w:fill="auto"/>
            <w:vAlign w:val="center"/>
          </w:tcPr>
          <w:p w14:paraId="26658C45"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16</w:t>
            </w:r>
          </w:p>
        </w:tc>
        <w:tc>
          <w:tcPr>
            <w:tcW w:w="1896" w:type="dxa"/>
            <w:tcBorders>
              <w:top w:val="nil"/>
              <w:left w:val="nil"/>
              <w:bottom w:val="single" w:sz="4" w:space="0" w:color="auto"/>
              <w:right w:val="single" w:sz="4" w:space="0" w:color="auto"/>
            </w:tcBorders>
            <w:shd w:val="clear" w:color="auto" w:fill="auto"/>
            <w:vAlign w:val="center"/>
          </w:tcPr>
          <w:p w14:paraId="20C2F1DC" w14:textId="77777777" w:rsidR="00B41881" w:rsidRPr="00C0799F" w:rsidRDefault="00B41881" w:rsidP="00CC78F7">
            <w:pPr>
              <w:spacing w:line="240" w:lineRule="auto"/>
              <w:jc w:val="right"/>
              <w:rPr>
                <w:rFonts w:ascii="Times New Roman" w:eastAsia="Times New Roman" w:hAnsi="Times New Roman" w:cs="Times New Roman"/>
                <w:color w:val="000000"/>
              </w:rPr>
            </w:pPr>
            <w:r w:rsidRPr="00C0799F">
              <w:rPr>
                <w:rFonts w:ascii="Times New Roman" w:eastAsia="Times New Roman" w:hAnsi="Times New Roman" w:cs="Times New Roman"/>
                <w:color w:val="000000"/>
              </w:rPr>
              <w:t>6 843.84</w:t>
            </w:r>
          </w:p>
        </w:tc>
      </w:tr>
      <w:tr w:rsidR="00B41881" w:rsidRPr="00407E04" w14:paraId="7DD0FB31" w14:textId="77777777" w:rsidTr="00CC78F7">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374DA480" w14:textId="77777777" w:rsidR="00B41881" w:rsidRPr="00C0799F" w:rsidRDefault="00B41881" w:rsidP="00CC78F7">
            <w:pPr>
              <w:spacing w:line="240" w:lineRule="auto"/>
              <w:rPr>
                <w:rFonts w:ascii="Times New Roman" w:eastAsia="Times New Roman" w:hAnsi="Times New Roman" w:cs="Times New Roman"/>
                <w:color w:val="000000"/>
              </w:rPr>
            </w:pPr>
            <w:r w:rsidRPr="00C0799F">
              <w:rPr>
                <w:rFonts w:ascii="Times New Roman" w:eastAsia="Times New Roman" w:hAnsi="Times New Roman" w:cs="Times New Roman"/>
                <w:color w:val="000000"/>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38ACA2EF" w14:textId="77777777" w:rsidR="00B41881" w:rsidRPr="00C0799F" w:rsidRDefault="00B41881" w:rsidP="00CC78F7">
            <w:pPr>
              <w:spacing w:line="240" w:lineRule="auto"/>
              <w:rPr>
                <w:rFonts w:ascii="Times New Roman" w:eastAsia="Times New Roman" w:hAnsi="Times New Roman" w:cs="Times New Roman"/>
                <w:color w:val="000000"/>
                <w:sz w:val="20"/>
                <w:szCs w:val="20"/>
              </w:rPr>
            </w:pPr>
          </w:p>
        </w:tc>
        <w:tc>
          <w:tcPr>
            <w:tcW w:w="1656" w:type="dxa"/>
            <w:tcBorders>
              <w:top w:val="nil"/>
              <w:left w:val="nil"/>
              <w:bottom w:val="single" w:sz="4" w:space="0" w:color="auto"/>
              <w:right w:val="single" w:sz="4" w:space="0" w:color="auto"/>
            </w:tcBorders>
            <w:shd w:val="clear" w:color="auto" w:fill="auto"/>
            <w:noWrap/>
            <w:vAlign w:val="center"/>
          </w:tcPr>
          <w:p w14:paraId="51F37BE5"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751.75</w:t>
            </w:r>
          </w:p>
        </w:tc>
        <w:tc>
          <w:tcPr>
            <w:tcW w:w="1190" w:type="dxa"/>
            <w:tcBorders>
              <w:top w:val="nil"/>
              <w:left w:val="nil"/>
              <w:bottom w:val="single" w:sz="4" w:space="0" w:color="auto"/>
              <w:right w:val="single" w:sz="4" w:space="0" w:color="auto"/>
            </w:tcBorders>
            <w:shd w:val="clear" w:color="auto" w:fill="auto"/>
            <w:vAlign w:val="center"/>
          </w:tcPr>
          <w:p w14:paraId="04E4EE91" w14:textId="77777777" w:rsidR="00B41881" w:rsidRPr="00C0799F" w:rsidRDefault="00B41881" w:rsidP="00CC78F7">
            <w:pPr>
              <w:spacing w:line="240" w:lineRule="auto"/>
              <w:jc w:val="center"/>
              <w:rPr>
                <w:rFonts w:ascii="Times New Roman" w:eastAsia="Times New Roman" w:hAnsi="Times New Roman" w:cs="Times New Roman"/>
                <w:color w:val="000000"/>
              </w:rPr>
            </w:pPr>
            <w:r w:rsidRPr="00C0799F">
              <w:rPr>
                <w:rFonts w:ascii="Times New Roman" w:eastAsia="Times New Roman" w:hAnsi="Times New Roman" w:cs="Times New Roman"/>
                <w:color w:val="000000"/>
              </w:rPr>
              <w:t>8</w:t>
            </w:r>
          </w:p>
        </w:tc>
        <w:tc>
          <w:tcPr>
            <w:tcW w:w="1896" w:type="dxa"/>
            <w:tcBorders>
              <w:top w:val="nil"/>
              <w:left w:val="nil"/>
              <w:bottom w:val="single" w:sz="4" w:space="0" w:color="auto"/>
              <w:right w:val="single" w:sz="4" w:space="0" w:color="auto"/>
            </w:tcBorders>
            <w:shd w:val="clear" w:color="auto" w:fill="auto"/>
            <w:noWrap/>
            <w:vAlign w:val="center"/>
          </w:tcPr>
          <w:p w14:paraId="5DA0D324" w14:textId="77777777" w:rsidR="00B41881" w:rsidRPr="00C0799F" w:rsidRDefault="00B41881" w:rsidP="00CC78F7">
            <w:pPr>
              <w:spacing w:line="240" w:lineRule="auto"/>
              <w:jc w:val="right"/>
              <w:rPr>
                <w:rFonts w:ascii="Times New Roman" w:eastAsia="Times New Roman" w:hAnsi="Times New Roman" w:cs="Times New Roman"/>
                <w:color w:val="000000"/>
              </w:rPr>
            </w:pPr>
            <w:r w:rsidRPr="00C0799F">
              <w:rPr>
                <w:rFonts w:ascii="Times New Roman" w:eastAsia="Times New Roman" w:hAnsi="Times New Roman" w:cs="Times New Roman"/>
                <w:color w:val="000000"/>
              </w:rPr>
              <w:t>6 014.00</w:t>
            </w:r>
          </w:p>
        </w:tc>
      </w:tr>
      <w:tr w:rsidR="00B41881" w:rsidRPr="002C4B2F" w14:paraId="2C410A85" w14:textId="77777777" w:rsidTr="00CC78F7">
        <w:trPr>
          <w:trHeight w:val="624"/>
        </w:trPr>
        <w:tc>
          <w:tcPr>
            <w:tcW w:w="730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5419550" w14:textId="77777777" w:rsidR="00B41881" w:rsidRPr="00C0799F" w:rsidRDefault="00B41881" w:rsidP="00CC78F7">
            <w:pPr>
              <w:spacing w:line="240" w:lineRule="auto"/>
              <w:jc w:val="right"/>
              <w:rPr>
                <w:rFonts w:ascii="Times New Roman" w:eastAsia="Times New Roman" w:hAnsi="Times New Roman" w:cs="Times New Roman"/>
                <w:color w:val="000000"/>
              </w:rPr>
            </w:pPr>
            <w:r w:rsidRPr="00C0799F">
              <w:rPr>
                <w:rFonts w:ascii="Times New Roman" w:eastAsia="Times New Roman" w:hAnsi="Times New Roman" w:cs="Times New Roman"/>
                <w:color w:val="000000"/>
              </w:rPr>
              <w:t xml:space="preserve">PR pakalpojuma nodrošināšanai </w:t>
            </w:r>
            <w:r w:rsidRPr="00C0799F">
              <w:rPr>
                <w:rFonts w:ascii="Times New Roman" w:eastAsia="Times New Roman" w:hAnsi="Times New Roman" w:cs="Times New Roman"/>
                <w:b/>
                <w:bCs/>
                <w:color w:val="000000"/>
              </w:rPr>
              <w:t>nepieciešamais kopējais finansējums</w:t>
            </w:r>
          </w:p>
        </w:tc>
        <w:tc>
          <w:tcPr>
            <w:tcW w:w="1896" w:type="dxa"/>
            <w:tcBorders>
              <w:top w:val="nil"/>
              <w:left w:val="nil"/>
              <w:bottom w:val="single" w:sz="4" w:space="0" w:color="auto"/>
              <w:right w:val="single" w:sz="4" w:space="0" w:color="auto"/>
            </w:tcBorders>
            <w:shd w:val="clear" w:color="auto" w:fill="auto"/>
            <w:noWrap/>
            <w:vAlign w:val="center"/>
          </w:tcPr>
          <w:p w14:paraId="500A0A7C" w14:textId="77777777" w:rsidR="00B41881" w:rsidRPr="00C0799F" w:rsidRDefault="00B41881" w:rsidP="00CC78F7">
            <w:pPr>
              <w:spacing w:line="240" w:lineRule="auto"/>
              <w:jc w:val="right"/>
              <w:rPr>
                <w:rFonts w:ascii="Times New Roman" w:eastAsia="Times New Roman" w:hAnsi="Times New Roman" w:cs="Times New Roman"/>
                <w:b/>
                <w:bCs/>
                <w:color w:val="000000"/>
              </w:rPr>
            </w:pPr>
            <w:r w:rsidRPr="00C0799F">
              <w:rPr>
                <w:rFonts w:ascii="Times New Roman" w:eastAsia="Times New Roman" w:hAnsi="Times New Roman" w:cs="Times New Roman"/>
                <w:b/>
                <w:bCs/>
                <w:color w:val="000000"/>
              </w:rPr>
              <w:t>386 638.81</w:t>
            </w:r>
          </w:p>
        </w:tc>
      </w:tr>
    </w:tbl>
    <w:p w14:paraId="563D5121" w14:textId="77777777" w:rsidR="00B41881" w:rsidRDefault="00B41881" w:rsidP="00B41881"/>
    <w:p w14:paraId="095E3D67" w14:textId="77777777" w:rsidR="00B41881" w:rsidRDefault="00B41881" w:rsidP="00B41881"/>
    <w:p w14:paraId="7F6646CC" w14:textId="5399CE83" w:rsidR="00B41881" w:rsidRDefault="00B41881" w:rsidP="00B41881"/>
    <w:p w14:paraId="4E945D1E" w14:textId="2CC52676" w:rsidR="004E0F79" w:rsidRDefault="004E0F79" w:rsidP="00B41881"/>
    <w:p w14:paraId="22613930" w14:textId="06DBA262" w:rsidR="004E0F79" w:rsidRDefault="004E0F79" w:rsidP="00B41881"/>
    <w:p w14:paraId="32F14911" w14:textId="6D8CE53E" w:rsidR="004E0F79" w:rsidRDefault="004E0F79" w:rsidP="00B41881"/>
    <w:p w14:paraId="51437415" w14:textId="23C92D83" w:rsidR="004E0F79" w:rsidRDefault="004E0F79" w:rsidP="00B41881"/>
    <w:p w14:paraId="77E3B2EF" w14:textId="75546B70" w:rsidR="004E0F79" w:rsidRDefault="004E0F79" w:rsidP="00B41881"/>
    <w:p w14:paraId="42AAA831" w14:textId="2803270F" w:rsidR="004E0F79" w:rsidRDefault="004E0F79" w:rsidP="00B41881"/>
    <w:p w14:paraId="1BFE3A53" w14:textId="03104DC2" w:rsidR="004E0F79" w:rsidRDefault="004E0F79" w:rsidP="00B41881"/>
    <w:p w14:paraId="2383C985" w14:textId="11D6B615" w:rsidR="004E0F79" w:rsidRDefault="004E0F79" w:rsidP="00B41881"/>
    <w:p w14:paraId="75140809" w14:textId="1C853B41" w:rsidR="004E0F79" w:rsidRDefault="004E0F79" w:rsidP="00B41881"/>
    <w:p w14:paraId="3E3EFB5D" w14:textId="113DF4F5" w:rsidR="004E0F79" w:rsidRDefault="004E0F79" w:rsidP="00B41881"/>
    <w:p w14:paraId="10EB0A23" w14:textId="23F09DDC" w:rsidR="004E0F79" w:rsidRDefault="004E0F79" w:rsidP="00B41881"/>
    <w:p w14:paraId="60E4BCCA" w14:textId="422B703E" w:rsidR="004E0F79" w:rsidRDefault="004E0F79" w:rsidP="00B41881"/>
    <w:p w14:paraId="177DD2B8" w14:textId="5109884D" w:rsidR="004E0F79" w:rsidRDefault="004E0F79" w:rsidP="00B41881"/>
    <w:p w14:paraId="75BED94C" w14:textId="35A324F5" w:rsidR="004E0F79" w:rsidRDefault="004E0F79" w:rsidP="00B41881"/>
    <w:p w14:paraId="4ECD97A8" w14:textId="403FDAE7" w:rsidR="004E0F79" w:rsidRDefault="004E0F79" w:rsidP="00B41881"/>
    <w:p w14:paraId="6CBDA5B5" w14:textId="428B1022" w:rsidR="004E0F79" w:rsidRDefault="004E0F79" w:rsidP="00B41881"/>
    <w:p w14:paraId="6BF6BA19" w14:textId="77777777" w:rsidR="004E0F79" w:rsidRDefault="004E0F79" w:rsidP="00B41881"/>
    <w:p w14:paraId="6BE5E705" w14:textId="5198C7C9" w:rsidR="004E0F79" w:rsidRPr="004E0F79" w:rsidRDefault="004E0F79">
      <w:pPr>
        <w:pStyle w:val="Virsraksts3"/>
        <w:numPr>
          <w:ilvl w:val="1"/>
          <w:numId w:val="11"/>
        </w:numPr>
        <w:rPr>
          <w:rFonts w:ascii="Times New Roman" w:hAnsi="Times New Roman" w:cs="Times New Roman"/>
          <w:b/>
          <w:bCs/>
        </w:rPr>
      </w:pPr>
      <w:bookmarkStart w:id="49" w:name="_Toc150945702"/>
      <w:r w:rsidRPr="004E0F79">
        <w:rPr>
          <w:rFonts w:ascii="Times New Roman" w:hAnsi="Times New Roman" w:cs="Times New Roman"/>
          <w:b/>
          <w:bCs/>
          <w:color w:val="auto"/>
        </w:rPr>
        <w:lastRenderedPageBreak/>
        <w:t>Priekšlikumi izmaiņām normatīvajos aktos</w:t>
      </w:r>
      <w:bookmarkEnd w:id="49"/>
    </w:p>
    <w:p w14:paraId="19CB864F" w14:textId="77777777" w:rsidR="004E0F79" w:rsidRPr="004E0F79" w:rsidRDefault="004E0F79" w:rsidP="00B41881">
      <w:pPr>
        <w:rPr>
          <w:rFonts w:ascii="Times New Roman" w:hAnsi="Times New Roman" w:cs="Times New Roman"/>
          <w:sz w:val="24"/>
          <w:szCs w:val="24"/>
        </w:rPr>
      </w:pPr>
    </w:p>
    <w:p w14:paraId="32053090" w14:textId="059AF122" w:rsidR="004E0F79" w:rsidRPr="0032712E" w:rsidRDefault="004E0F79" w:rsidP="0012747F">
      <w:pPr>
        <w:ind w:firstLine="384"/>
        <w:rPr>
          <w:rFonts w:ascii="Times New Roman" w:hAnsi="Times New Roman" w:cs="Times New Roman"/>
          <w:sz w:val="24"/>
        </w:rPr>
      </w:pPr>
      <w:r>
        <w:rPr>
          <w:rFonts w:ascii="Times New Roman" w:hAnsi="Times New Roman" w:cs="Times New Roman"/>
          <w:sz w:val="24"/>
        </w:rPr>
        <w:t>PR pakalpojuma</w:t>
      </w:r>
      <w:r w:rsidRPr="0032712E">
        <w:rPr>
          <w:rFonts w:ascii="Times New Roman" w:hAnsi="Times New Roman" w:cs="Times New Roman"/>
          <w:sz w:val="24"/>
        </w:rPr>
        <w:t xml:space="preserve"> ieviešanai, nepieciešami grozījumi SPSP likumā. </w:t>
      </w:r>
      <w:r w:rsidRPr="004E0F79">
        <w:rPr>
          <w:rFonts w:ascii="Times New Roman" w:hAnsi="Times New Roman" w:cs="Times New Roman"/>
          <w:i/>
          <w:iCs/>
          <w:sz w:val="24"/>
        </w:rPr>
        <w:t>2.11.1. tabulā</w:t>
      </w:r>
      <w:r w:rsidRPr="0032712E">
        <w:rPr>
          <w:rFonts w:ascii="Times New Roman" w:hAnsi="Times New Roman" w:cs="Times New Roman"/>
          <w:sz w:val="24"/>
        </w:rPr>
        <w:t xml:space="preserve"> ir apkopoti priekšlikumi grozījumiem</w:t>
      </w:r>
      <w:r>
        <w:rPr>
          <w:rFonts w:ascii="Times New Roman" w:hAnsi="Times New Roman" w:cs="Times New Roman"/>
          <w:sz w:val="24"/>
        </w:rPr>
        <w:t xml:space="preserve"> un </w:t>
      </w:r>
      <w:r w:rsidRPr="0032712E">
        <w:rPr>
          <w:rFonts w:ascii="Times New Roman" w:hAnsi="Times New Roman" w:cs="Times New Roman"/>
          <w:sz w:val="24"/>
        </w:rPr>
        <w:t>to pamatojums.</w:t>
      </w:r>
    </w:p>
    <w:p w14:paraId="0C24C13C" w14:textId="77777777" w:rsidR="004E0F79" w:rsidRPr="0032712E" w:rsidRDefault="004E0F79" w:rsidP="004E0F79">
      <w:pPr>
        <w:rPr>
          <w:rFonts w:ascii="Times New Roman" w:hAnsi="Times New Roman" w:cs="Times New Roman"/>
          <w:b/>
          <w:bCs/>
          <w:sz w:val="24"/>
        </w:rPr>
      </w:pPr>
    </w:p>
    <w:p w14:paraId="7915C1C2" w14:textId="77777777" w:rsidR="004E0F79" w:rsidRPr="004E0F79" w:rsidRDefault="004E0F79" w:rsidP="004E0F79">
      <w:pPr>
        <w:jc w:val="right"/>
        <w:rPr>
          <w:rFonts w:ascii="Times New Roman" w:hAnsi="Times New Roman" w:cs="Times New Roman"/>
          <w:i/>
          <w:iCs/>
        </w:rPr>
      </w:pPr>
      <w:r w:rsidRPr="004E0F79">
        <w:rPr>
          <w:rFonts w:ascii="Times New Roman" w:hAnsi="Times New Roman" w:cs="Times New Roman"/>
          <w:i/>
          <w:iCs/>
        </w:rPr>
        <w:t>2.11.1.tabula</w:t>
      </w:r>
    </w:p>
    <w:p w14:paraId="52B71AB3" w14:textId="713CDBB5" w:rsidR="004E0F79" w:rsidRDefault="004E0F79" w:rsidP="004E0F79">
      <w:pPr>
        <w:jc w:val="center"/>
        <w:rPr>
          <w:rFonts w:ascii="Times New Roman" w:hAnsi="Times New Roman" w:cs="Times New Roman"/>
          <w:sz w:val="24"/>
          <w:szCs w:val="24"/>
        </w:rPr>
      </w:pPr>
      <w:r w:rsidRPr="0012747F">
        <w:rPr>
          <w:rFonts w:ascii="Times New Roman" w:hAnsi="Times New Roman" w:cs="Times New Roman"/>
          <w:sz w:val="24"/>
          <w:szCs w:val="24"/>
        </w:rPr>
        <w:t>Grozījumi Sociālo pakalpojumu un sociālās palīdzības likum</w:t>
      </w:r>
      <w:r w:rsidR="007714FB">
        <w:rPr>
          <w:rFonts w:ascii="Times New Roman" w:hAnsi="Times New Roman" w:cs="Times New Roman"/>
          <w:sz w:val="24"/>
          <w:szCs w:val="24"/>
        </w:rPr>
        <w:t>ā</w:t>
      </w:r>
    </w:p>
    <w:p w14:paraId="26E558C5" w14:textId="77777777" w:rsidR="0012747F" w:rsidRPr="0012747F" w:rsidRDefault="0012747F" w:rsidP="004E0F79">
      <w:pPr>
        <w:jc w:val="center"/>
        <w:rPr>
          <w:rFonts w:ascii="Times New Roman"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363"/>
        <w:gridCol w:w="3761"/>
      </w:tblGrid>
      <w:tr w:rsidR="004E0F79" w:rsidRPr="0032712E" w14:paraId="3C31FEA3" w14:textId="77777777" w:rsidTr="00CC78F7">
        <w:trPr>
          <w:tblHeader/>
        </w:trPr>
        <w:tc>
          <w:tcPr>
            <w:tcW w:w="943" w:type="dxa"/>
          </w:tcPr>
          <w:p w14:paraId="55881C2B" w14:textId="77777777" w:rsidR="004E0F79" w:rsidRPr="0032712E" w:rsidRDefault="004E0F79" w:rsidP="00CC78F7">
            <w:pPr>
              <w:spacing w:line="240" w:lineRule="auto"/>
              <w:jc w:val="center"/>
              <w:rPr>
                <w:rFonts w:ascii="Times New Roman" w:hAnsi="Times New Roman" w:cs="Times New Roman"/>
                <w:b/>
                <w:bCs/>
                <w:sz w:val="24"/>
                <w:szCs w:val="24"/>
              </w:rPr>
            </w:pPr>
            <w:proofErr w:type="spellStart"/>
            <w:r w:rsidRPr="0032712E">
              <w:rPr>
                <w:rFonts w:ascii="Times New Roman" w:hAnsi="Times New Roman" w:cs="Times New Roman"/>
                <w:b/>
                <w:bCs/>
                <w:sz w:val="24"/>
                <w:szCs w:val="24"/>
              </w:rPr>
              <w:t>Nr.p.k</w:t>
            </w:r>
            <w:proofErr w:type="spellEnd"/>
            <w:r w:rsidRPr="0032712E">
              <w:rPr>
                <w:rFonts w:ascii="Times New Roman" w:hAnsi="Times New Roman" w:cs="Times New Roman"/>
                <w:b/>
                <w:bCs/>
                <w:sz w:val="24"/>
                <w:szCs w:val="24"/>
              </w:rPr>
              <w:t>.</w:t>
            </w:r>
          </w:p>
        </w:tc>
        <w:tc>
          <w:tcPr>
            <w:tcW w:w="4363" w:type="dxa"/>
            <w:shd w:val="clear" w:color="auto" w:fill="auto"/>
          </w:tcPr>
          <w:p w14:paraId="61AD80F9" w14:textId="77777777" w:rsidR="004E0F79" w:rsidRPr="0032712E" w:rsidRDefault="004E0F79" w:rsidP="00CC78F7">
            <w:pPr>
              <w:spacing w:line="240" w:lineRule="auto"/>
              <w:jc w:val="center"/>
              <w:rPr>
                <w:rFonts w:ascii="Times New Roman" w:hAnsi="Times New Roman" w:cs="Times New Roman"/>
                <w:b/>
                <w:bCs/>
                <w:sz w:val="24"/>
                <w:szCs w:val="24"/>
              </w:rPr>
            </w:pPr>
            <w:r w:rsidRPr="0032712E">
              <w:rPr>
                <w:rFonts w:ascii="Times New Roman" w:hAnsi="Times New Roman" w:cs="Times New Roman"/>
                <w:b/>
                <w:bCs/>
                <w:sz w:val="24"/>
                <w:szCs w:val="24"/>
              </w:rPr>
              <w:t>Priekšlikums</w:t>
            </w:r>
          </w:p>
        </w:tc>
        <w:tc>
          <w:tcPr>
            <w:tcW w:w="3761" w:type="dxa"/>
            <w:shd w:val="clear" w:color="auto" w:fill="auto"/>
          </w:tcPr>
          <w:p w14:paraId="5839CB1D" w14:textId="77777777" w:rsidR="004E0F79" w:rsidRPr="0032712E" w:rsidRDefault="004E0F79" w:rsidP="00CC78F7">
            <w:pPr>
              <w:spacing w:line="240" w:lineRule="auto"/>
              <w:jc w:val="center"/>
              <w:rPr>
                <w:rFonts w:ascii="Times New Roman" w:hAnsi="Times New Roman" w:cs="Times New Roman"/>
                <w:b/>
                <w:bCs/>
                <w:sz w:val="24"/>
                <w:szCs w:val="24"/>
              </w:rPr>
            </w:pPr>
            <w:r w:rsidRPr="0032712E">
              <w:rPr>
                <w:rFonts w:ascii="Times New Roman" w:hAnsi="Times New Roman" w:cs="Times New Roman"/>
                <w:b/>
                <w:bCs/>
                <w:sz w:val="24"/>
                <w:szCs w:val="24"/>
              </w:rPr>
              <w:t>Pamatojums</w:t>
            </w:r>
          </w:p>
        </w:tc>
      </w:tr>
      <w:tr w:rsidR="004E0F79" w:rsidRPr="0032712E" w14:paraId="295C29AC" w14:textId="77777777" w:rsidTr="00CC78F7">
        <w:trPr>
          <w:trHeight w:val="4972"/>
        </w:trPr>
        <w:tc>
          <w:tcPr>
            <w:tcW w:w="943" w:type="dxa"/>
          </w:tcPr>
          <w:p w14:paraId="65028AA7" w14:textId="77777777" w:rsidR="004E0F79" w:rsidRPr="0032712E" w:rsidRDefault="004E0F79" w:rsidP="00CC78F7">
            <w:pPr>
              <w:spacing w:line="240" w:lineRule="auto"/>
              <w:rPr>
                <w:rFonts w:ascii="Times New Roman" w:hAnsi="Times New Roman" w:cs="Times New Roman"/>
                <w:sz w:val="24"/>
                <w:szCs w:val="24"/>
              </w:rPr>
            </w:pPr>
            <w:r w:rsidRPr="0032712E">
              <w:rPr>
                <w:rFonts w:ascii="Times New Roman" w:hAnsi="Times New Roman" w:cs="Times New Roman"/>
                <w:sz w:val="24"/>
                <w:szCs w:val="24"/>
              </w:rPr>
              <w:t>1.</w:t>
            </w:r>
          </w:p>
        </w:tc>
        <w:tc>
          <w:tcPr>
            <w:tcW w:w="4363" w:type="dxa"/>
            <w:shd w:val="clear" w:color="auto" w:fill="auto"/>
          </w:tcPr>
          <w:p w14:paraId="2D8E27E6" w14:textId="77777777" w:rsidR="004E0F79" w:rsidRPr="0032712E" w:rsidRDefault="004E0F79" w:rsidP="00CC78F7">
            <w:pPr>
              <w:spacing w:line="240" w:lineRule="auto"/>
              <w:rPr>
                <w:rFonts w:ascii="Times New Roman" w:hAnsi="Times New Roman" w:cs="Times New Roman"/>
                <w:sz w:val="24"/>
                <w:szCs w:val="24"/>
              </w:rPr>
            </w:pPr>
            <w:r w:rsidRPr="0032712E">
              <w:rPr>
                <w:rFonts w:ascii="Times New Roman" w:hAnsi="Times New Roman" w:cs="Times New Roman"/>
                <w:sz w:val="24"/>
                <w:szCs w:val="24"/>
              </w:rPr>
              <w:t>Papildināt 1.pantu ar 4</w:t>
            </w:r>
            <w:r>
              <w:rPr>
                <w:rFonts w:ascii="Times New Roman" w:hAnsi="Times New Roman" w:cs="Times New Roman"/>
                <w:sz w:val="24"/>
                <w:szCs w:val="24"/>
              </w:rPr>
              <w:t>4</w:t>
            </w:r>
            <w:r w:rsidRPr="0032712E">
              <w:rPr>
                <w:rFonts w:ascii="Times New Roman" w:hAnsi="Times New Roman" w:cs="Times New Roman"/>
                <w:sz w:val="24"/>
                <w:szCs w:val="24"/>
              </w:rPr>
              <w:t>. punktu šādā redakcijā:</w:t>
            </w:r>
          </w:p>
          <w:p w14:paraId="419D665D" w14:textId="77777777" w:rsidR="004E0F79" w:rsidRPr="001A549A" w:rsidRDefault="004E0F79" w:rsidP="00CC78F7">
            <w:pPr>
              <w:pBdr>
                <w:top w:val="nil"/>
                <w:left w:val="nil"/>
                <w:bottom w:val="nil"/>
                <w:right w:val="nil"/>
                <w:between w:val="nil"/>
              </w:pBdr>
              <w:spacing w:line="240" w:lineRule="auto"/>
              <w:rPr>
                <w:rFonts w:ascii="Times New Roman" w:eastAsia="Times New Roman" w:hAnsi="Times New Roman" w:cs="Times New Roman"/>
                <w:bCs/>
                <w:color w:val="000000"/>
                <w:sz w:val="24"/>
                <w:szCs w:val="24"/>
              </w:rPr>
            </w:pPr>
            <w:r w:rsidRPr="0032712E">
              <w:rPr>
                <w:rFonts w:ascii="Times New Roman" w:hAnsi="Times New Roman" w:cs="Times New Roman"/>
                <w:b/>
                <w:sz w:val="24"/>
                <w:szCs w:val="24"/>
              </w:rPr>
              <w:t>“4</w:t>
            </w:r>
            <w:r>
              <w:rPr>
                <w:rFonts w:ascii="Times New Roman" w:hAnsi="Times New Roman" w:cs="Times New Roman"/>
                <w:b/>
                <w:sz w:val="24"/>
                <w:szCs w:val="24"/>
              </w:rPr>
              <w:t>4</w:t>
            </w:r>
            <w:r w:rsidRPr="0032712E">
              <w:rPr>
                <w:rFonts w:ascii="Times New Roman" w:hAnsi="Times New Roman" w:cs="Times New Roman"/>
                <w:b/>
                <w:sz w:val="24"/>
                <w:szCs w:val="24"/>
              </w:rPr>
              <w:t xml:space="preserve">) </w:t>
            </w:r>
            <w:proofErr w:type="spellStart"/>
            <w:r>
              <w:rPr>
                <w:rFonts w:ascii="Times New Roman" w:hAnsi="Times New Roman" w:cs="Times New Roman"/>
                <w:b/>
                <w:sz w:val="24"/>
                <w:szCs w:val="24"/>
              </w:rPr>
              <w:t>Psihosociālās</w:t>
            </w:r>
            <w:proofErr w:type="spellEnd"/>
            <w:r>
              <w:rPr>
                <w:rFonts w:ascii="Times New Roman" w:hAnsi="Times New Roman" w:cs="Times New Roman"/>
                <w:b/>
                <w:sz w:val="24"/>
                <w:szCs w:val="24"/>
              </w:rPr>
              <w:t xml:space="preserve"> rehabilitācijas pakalpojums bērniem ar </w:t>
            </w:r>
            <w:proofErr w:type="spellStart"/>
            <w:r>
              <w:rPr>
                <w:rFonts w:ascii="Times New Roman" w:hAnsi="Times New Roman" w:cs="Times New Roman"/>
                <w:b/>
                <w:sz w:val="24"/>
                <w:szCs w:val="24"/>
              </w:rPr>
              <w:t>autiskā</w:t>
            </w:r>
            <w:proofErr w:type="spellEnd"/>
            <w:r>
              <w:rPr>
                <w:rFonts w:ascii="Times New Roman" w:hAnsi="Times New Roman" w:cs="Times New Roman"/>
                <w:b/>
                <w:sz w:val="24"/>
                <w:szCs w:val="24"/>
              </w:rPr>
              <w:t xml:space="preserve"> spektra traucējumiem un viņu likumiskajiem pārstāvjiem vai audžuģimenei </w:t>
            </w:r>
            <w:r w:rsidRPr="0032712E">
              <w:rPr>
                <w:rFonts w:ascii="Times New Roman" w:hAnsi="Times New Roman" w:cs="Times New Roman"/>
                <w:sz w:val="24"/>
                <w:szCs w:val="24"/>
              </w:rPr>
              <w:t>-</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bCs/>
                <w:color w:val="000000"/>
                <w:sz w:val="24"/>
                <w:szCs w:val="24"/>
              </w:rPr>
              <w:t xml:space="preserve">ir pasākumu kopums, kas vērsts uz sociālās funkcionēšanas spēju atjaunošanu vai uzlabošanu, palīdzot bērnam ar </w:t>
            </w:r>
            <w:r>
              <w:rPr>
                <w:rFonts w:ascii="Times New Roman" w:eastAsia="Times New Roman" w:hAnsi="Times New Roman" w:cs="Times New Roman"/>
                <w:bCs/>
                <w:color w:val="000000"/>
                <w:sz w:val="24"/>
                <w:szCs w:val="24"/>
              </w:rPr>
              <w:t>AST</w:t>
            </w:r>
            <w:r w:rsidRPr="001A549A">
              <w:rPr>
                <w:rFonts w:ascii="Times New Roman" w:eastAsia="Times New Roman" w:hAnsi="Times New Roman" w:cs="Times New Roman"/>
                <w:bCs/>
                <w:color w:val="000000"/>
                <w:sz w:val="24"/>
                <w:szCs w:val="24"/>
              </w:rPr>
              <w:t xml:space="preserve"> un/vai </w:t>
            </w:r>
            <w:r>
              <w:rPr>
                <w:rFonts w:ascii="Times New Roman" w:eastAsia="Times New Roman" w:hAnsi="Times New Roman" w:cs="Times New Roman"/>
                <w:bCs/>
                <w:color w:val="000000"/>
                <w:sz w:val="24"/>
                <w:szCs w:val="24"/>
              </w:rPr>
              <w:t xml:space="preserve">viņa </w:t>
            </w:r>
            <w:r w:rsidRPr="001A549A">
              <w:rPr>
                <w:rFonts w:ascii="Times New Roman" w:eastAsia="Times New Roman" w:hAnsi="Times New Roman" w:cs="Times New Roman"/>
                <w:bCs/>
                <w:color w:val="000000"/>
                <w:sz w:val="24"/>
                <w:szCs w:val="24"/>
              </w:rPr>
              <w:t xml:space="preserve">ģimenei risināt </w:t>
            </w:r>
            <w:proofErr w:type="spellStart"/>
            <w:r w:rsidRPr="001A549A">
              <w:rPr>
                <w:rFonts w:ascii="Times New Roman" w:eastAsia="Times New Roman" w:hAnsi="Times New Roman" w:cs="Times New Roman"/>
                <w:bCs/>
                <w:color w:val="000000"/>
                <w:sz w:val="24"/>
                <w:szCs w:val="24"/>
              </w:rPr>
              <w:t>starppersonu</w:t>
            </w:r>
            <w:proofErr w:type="spellEnd"/>
            <w:r w:rsidRPr="001A549A">
              <w:rPr>
                <w:rFonts w:ascii="Times New Roman" w:eastAsia="Times New Roman" w:hAnsi="Times New Roman" w:cs="Times New Roman"/>
                <w:bCs/>
                <w:color w:val="000000"/>
                <w:sz w:val="24"/>
                <w:szCs w:val="24"/>
              </w:rPr>
              <w:t xml:space="preserve"> un sociālās vides problēmas un sniedzot </w:t>
            </w:r>
            <w:proofErr w:type="spellStart"/>
            <w:r w:rsidRPr="001A549A">
              <w:rPr>
                <w:rFonts w:ascii="Times New Roman" w:eastAsia="Times New Roman" w:hAnsi="Times New Roman" w:cs="Times New Roman"/>
                <w:bCs/>
                <w:color w:val="000000"/>
                <w:sz w:val="24"/>
                <w:szCs w:val="24"/>
              </w:rPr>
              <w:t>psihosociālu</w:t>
            </w:r>
            <w:proofErr w:type="spellEnd"/>
            <w:r w:rsidRPr="001A549A">
              <w:rPr>
                <w:rFonts w:ascii="Times New Roman" w:eastAsia="Times New Roman" w:hAnsi="Times New Roman" w:cs="Times New Roman"/>
                <w:bCs/>
                <w:color w:val="000000"/>
                <w:sz w:val="24"/>
                <w:szCs w:val="24"/>
              </w:rPr>
              <w:t xml:space="preserve"> atbalstu, lai nodrošinātu bērna ar </w:t>
            </w:r>
            <w:r>
              <w:rPr>
                <w:rFonts w:ascii="Times New Roman" w:eastAsia="Times New Roman" w:hAnsi="Times New Roman" w:cs="Times New Roman"/>
                <w:bCs/>
                <w:color w:val="000000"/>
                <w:sz w:val="24"/>
                <w:szCs w:val="24"/>
              </w:rPr>
              <w:t>AST</w:t>
            </w:r>
            <w:r w:rsidRPr="001A549A">
              <w:rPr>
                <w:rFonts w:ascii="Times New Roman" w:eastAsia="Times New Roman" w:hAnsi="Times New Roman" w:cs="Times New Roman"/>
                <w:bCs/>
                <w:color w:val="000000"/>
                <w:sz w:val="24"/>
                <w:szCs w:val="24"/>
              </w:rPr>
              <w:t xml:space="preserve"> un/vai </w:t>
            </w:r>
            <w:r>
              <w:rPr>
                <w:rFonts w:ascii="Times New Roman" w:eastAsia="Times New Roman" w:hAnsi="Times New Roman" w:cs="Times New Roman"/>
                <w:bCs/>
                <w:color w:val="000000"/>
                <w:sz w:val="24"/>
                <w:szCs w:val="24"/>
              </w:rPr>
              <w:t xml:space="preserve">viņa </w:t>
            </w:r>
            <w:r w:rsidRPr="001A549A">
              <w:rPr>
                <w:rFonts w:ascii="Times New Roman" w:eastAsia="Times New Roman" w:hAnsi="Times New Roman" w:cs="Times New Roman"/>
                <w:bCs/>
                <w:color w:val="000000"/>
                <w:sz w:val="24"/>
                <w:szCs w:val="24"/>
              </w:rPr>
              <w:t>ģimenes sociālā statusa atgūšanu vai iegūšanu un iekļaušanos sabiedrībā.</w:t>
            </w:r>
          </w:p>
          <w:p w14:paraId="4E6CE662" w14:textId="77777777" w:rsidR="004E0F79" w:rsidRPr="0032712E" w:rsidRDefault="004E0F79" w:rsidP="00CC78F7">
            <w:pPr>
              <w:spacing w:line="240" w:lineRule="auto"/>
              <w:rPr>
                <w:rFonts w:ascii="Times New Roman" w:hAnsi="Times New Roman" w:cs="Times New Roman"/>
                <w:sz w:val="24"/>
                <w:szCs w:val="24"/>
              </w:rPr>
            </w:pPr>
          </w:p>
        </w:tc>
        <w:tc>
          <w:tcPr>
            <w:tcW w:w="3761" w:type="dxa"/>
            <w:shd w:val="clear" w:color="auto" w:fill="auto"/>
          </w:tcPr>
          <w:p w14:paraId="42CF2D52" w14:textId="77777777" w:rsidR="004E0F79" w:rsidRPr="00121FC1" w:rsidRDefault="004E0F79" w:rsidP="00CC78F7">
            <w:pPr>
              <w:spacing w:line="240" w:lineRule="auto"/>
              <w:rPr>
                <w:rFonts w:ascii="Times New Roman" w:hAnsi="Times New Roman" w:cs="Times New Roman"/>
                <w:sz w:val="24"/>
                <w:szCs w:val="24"/>
              </w:rPr>
            </w:pPr>
            <w:r w:rsidRPr="0032712E">
              <w:rPr>
                <w:rFonts w:ascii="Times New Roman" w:hAnsi="Times New Roman" w:cs="Times New Roman"/>
                <w:sz w:val="24"/>
                <w:szCs w:val="24"/>
              </w:rPr>
              <w:t xml:space="preserve">Lai </w:t>
            </w:r>
            <w:r w:rsidRPr="00121FC1">
              <w:rPr>
                <w:rFonts w:ascii="Times New Roman" w:hAnsi="Times New Roman" w:cs="Times New Roman"/>
                <w:sz w:val="24"/>
                <w:szCs w:val="24"/>
              </w:rPr>
              <w:t>nodrošinātu jauna sociālā pakalpojuma – PR pakalpojums bērniem ar FT un viņu likumiskajiem pārstāvjiem vai audžuģimenei– sniegšanu, likumā nepieciešams iekļaut šī pakalpojuma termina skaidrojumu, lai nodrošinātu vienveidīgu pakalpojuma veida izpratni un iekļaušanos sociālo pakalpojumu sistēmā.</w:t>
            </w:r>
          </w:p>
          <w:p w14:paraId="210A75F6" w14:textId="7E8F15BF" w:rsidR="004E0F79" w:rsidRPr="0032712E" w:rsidRDefault="004E0F79" w:rsidP="00CC78F7">
            <w:pPr>
              <w:spacing w:line="240" w:lineRule="auto"/>
              <w:rPr>
                <w:rFonts w:ascii="Times New Roman" w:hAnsi="Times New Roman" w:cs="Times New Roman"/>
                <w:sz w:val="24"/>
                <w:szCs w:val="24"/>
              </w:rPr>
            </w:pPr>
            <w:r w:rsidRPr="0032712E">
              <w:rPr>
                <w:rFonts w:ascii="Times New Roman" w:hAnsi="Times New Roman" w:cs="Times New Roman"/>
                <w:sz w:val="24"/>
                <w:szCs w:val="24"/>
              </w:rPr>
              <w:t>(Ja konceptuāli ir mērķis pakalpojumu nākotnē attiecināt uz plašāku mērķ</w:t>
            </w:r>
            <w:r w:rsidR="002935BD">
              <w:rPr>
                <w:rFonts w:ascii="Times New Roman" w:hAnsi="Times New Roman" w:cs="Times New Roman"/>
                <w:sz w:val="24"/>
                <w:szCs w:val="24"/>
              </w:rPr>
              <w:t xml:space="preserve">a </w:t>
            </w:r>
            <w:r w:rsidRPr="0032712E">
              <w:rPr>
                <w:rFonts w:ascii="Times New Roman" w:hAnsi="Times New Roman" w:cs="Times New Roman"/>
                <w:sz w:val="24"/>
                <w:szCs w:val="24"/>
              </w:rPr>
              <w:t>grupu, termina skaidrojumā mērķ</w:t>
            </w:r>
            <w:r w:rsidR="002935BD">
              <w:rPr>
                <w:rFonts w:ascii="Times New Roman" w:hAnsi="Times New Roman" w:cs="Times New Roman"/>
                <w:sz w:val="24"/>
                <w:szCs w:val="24"/>
              </w:rPr>
              <w:t xml:space="preserve">a </w:t>
            </w:r>
            <w:r w:rsidRPr="0032712E">
              <w:rPr>
                <w:rFonts w:ascii="Times New Roman" w:hAnsi="Times New Roman" w:cs="Times New Roman"/>
                <w:sz w:val="24"/>
                <w:szCs w:val="24"/>
              </w:rPr>
              <w:t xml:space="preserve">grupa </w:t>
            </w:r>
            <w:r w:rsidRPr="00B204F7">
              <w:rPr>
                <w:rFonts w:ascii="Times New Roman" w:hAnsi="Times New Roman" w:cs="Times New Roman"/>
                <w:sz w:val="24"/>
                <w:szCs w:val="24"/>
              </w:rPr>
              <w:t xml:space="preserve">“bērniem ar </w:t>
            </w:r>
            <w:proofErr w:type="spellStart"/>
            <w:r w:rsidRPr="00B204F7">
              <w:rPr>
                <w:rFonts w:ascii="Times New Roman" w:hAnsi="Times New Roman" w:cs="Times New Roman"/>
                <w:sz w:val="24"/>
                <w:szCs w:val="24"/>
              </w:rPr>
              <w:t>autiskā</w:t>
            </w:r>
            <w:proofErr w:type="spellEnd"/>
            <w:r w:rsidRPr="00B204F7">
              <w:rPr>
                <w:rFonts w:ascii="Times New Roman" w:hAnsi="Times New Roman" w:cs="Times New Roman"/>
                <w:sz w:val="24"/>
                <w:szCs w:val="24"/>
              </w:rPr>
              <w:t xml:space="preserve"> spektra traucējumiem un viņu likumiskajiem pārstāvjiem vai audžuģimenei” paplašināma.)</w:t>
            </w:r>
          </w:p>
        </w:tc>
      </w:tr>
      <w:tr w:rsidR="004E0F79" w:rsidRPr="0032712E" w14:paraId="2C8A3639" w14:textId="77777777" w:rsidTr="00CC78F7">
        <w:trPr>
          <w:trHeight w:val="3116"/>
        </w:trPr>
        <w:tc>
          <w:tcPr>
            <w:tcW w:w="943" w:type="dxa"/>
          </w:tcPr>
          <w:p w14:paraId="4FB77404" w14:textId="77777777" w:rsidR="004E0F79" w:rsidRPr="0032712E" w:rsidRDefault="004E0F79" w:rsidP="00CC78F7">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4363" w:type="dxa"/>
            <w:shd w:val="clear" w:color="auto" w:fill="auto"/>
          </w:tcPr>
          <w:p w14:paraId="4BEA90B3" w14:textId="77777777" w:rsidR="004E0F79" w:rsidRPr="004E0F79" w:rsidRDefault="004E0F79" w:rsidP="00CC78F7">
            <w:pPr>
              <w:spacing w:line="240" w:lineRule="auto"/>
              <w:rPr>
                <w:rFonts w:ascii="Times New Roman" w:hAnsi="Times New Roman" w:cs="Times New Roman"/>
                <w:sz w:val="24"/>
                <w:szCs w:val="24"/>
              </w:rPr>
            </w:pPr>
            <w:r w:rsidRPr="004E0F79">
              <w:rPr>
                <w:rFonts w:ascii="Times New Roman" w:hAnsi="Times New Roman" w:cs="Times New Roman"/>
                <w:sz w:val="24"/>
                <w:szCs w:val="24"/>
              </w:rPr>
              <w:t>Papildināt 13.panta (1) daļu ar 15) punktu šādā redakcijā:</w:t>
            </w:r>
          </w:p>
          <w:p w14:paraId="00BDF54E" w14:textId="77777777" w:rsidR="004E0F79" w:rsidRPr="004E0F79" w:rsidRDefault="004E0F79" w:rsidP="00CC78F7">
            <w:pPr>
              <w:spacing w:line="240" w:lineRule="auto"/>
              <w:rPr>
                <w:rFonts w:ascii="Times New Roman" w:hAnsi="Times New Roman" w:cs="Times New Roman"/>
                <w:sz w:val="24"/>
                <w:szCs w:val="24"/>
                <w:shd w:val="clear" w:color="auto" w:fill="FFFFFF"/>
              </w:rPr>
            </w:pPr>
            <w:r w:rsidRPr="004E0F79">
              <w:rPr>
                <w:rFonts w:ascii="Times New Roman" w:hAnsi="Times New Roman" w:cs="Times New Roman"/>
                <w:sz w:val="24"/>
                <w:szCs w:val="24"/>
                <w:shd w:val="clear" w:color="auto" w:fill="FFFFFF"/>
              </w:rPr>
              <w:t xml:space="preserve">“15) </w:t>
            </w:r>
            <w:proofErr w:type="spellStart"/>
            <w:r w:rsidRPr="004E0F79">
              <w:rPr>
                <w:rFonts w:ascii="Times New Roman" w:hAnsi="Times New Roman" w:cs="Times New Roman"/>
                <w:sz w:val="24"/>
                <w:szCs w:val="24"/>
                <w:shd w:val="clear" w:color="auto" w:fill="FFFFFF"/>
              </w:rPr>
              <w:t>Psihosociālās</w:t>
            </w:r>
            <w:proofErr w:type="spellEnd"/>
            <w:r w:rsidRPr="004E0F79">
              <w:rPr>
                <w:rFonts w:ascii="Times New Roman" w:hAnsi="Times New Roman" w:cs="Times New Roman"/>
                <w:sz w:val="24"/>
                <w:szCs w:val="24"/>
                <w:shd w:val="clear" w:color="auto" w:fill="FFFFFF"/>
              </w:rPr>
              <w:t xml:space="preserve"> rehabilitācijas pakalpojumu bērniem ar </w:t>
            </w:r>
            <w:proofErr w:type="spellStart"/>
            <w:r w:rsidRPr="004E0F79">
              <w:rPr>
                <w:rFonts w:ascii="Times New Roman" w:hAnsi="Times New Roman" w:cs="Times New Roman"/>
                <w:sz w:val="24"/>
                <w:szCs w:val="24"/>
                <w:shd w:val="clear" w:color="auto" w:fill="FFFFFF"/>
              </w:rPr>
              <w:t>autiskā</w:t>
            </w:r>
            <w:proofErr w:type="spellEnd"/>
            <w:r w:rsidRPr="004E0F79">
              <w:rPr>
                <w:rFonts w:ascii="Times New Roman" w:hAnsi="Times New Roman" w:cs="Times New Roman"/>
                <w:sz w:val="24"/>
                <w:szCs w:val="24"/>
                <w:shd w:val="clear" w:color="auto" w:fill="FFFFFF"/>
              </w:rPr>
              <w:t xml:space="preserve"> spektra traucējumiem, kuriem noteikta invaliditāte, un </w:t>
            </w:r>
            <w:r w:rsidRPr="004E0F79">
              <w:rPr>
                <w:rFonts w:ascii="Times New Roman" w:hAnsi="Times New Roman" w:cs="Times New Roman"/>
                <w:sz w:val="24"/>
                <w:szCs w:val="24"/>
              </w:rPr>
              <w:t>viņu likumiskajiem pārstāvjiem vai audžuģimenei</w:t>
            </w:r>
            <w:r w:rsidRPr="004E0F79">
              <w:rPr>
                <w:rFonts w:ascii="Times New Roman" w:hAnsi="Times New Roman" w:cs="Times New Roman"/>
                <w:sz w:val="24"/>
                <w:szCs w:val="24"/>
                <w:shd w:val="clear" w:color="auto" w:fill="FFFFFF"/>
              </w:rPr>
              <w:t>. Ministru kabinets nosaka pakalpojumu veidus, apjomu, saturu, kā arī šī pakalpojumu saņemšanas, piešķiršanas, pārtraukšanas un izbeigšanas nosacījumus un kārtību.”</w:t>
            </w:r>
          </w:p>
        </w:tc>
        <w:tc>
          <w:tcPr>
            <w:tcW w:w="3761" w:type="dxa"/>
            <w:shd w:val="clear" w:color="auto" w:fill="auto"/>
          </w:tcPr>
          <w:p w14:paraId="12784F63" w14:textId="49B830EC" w:rsidR="004E0F79" w:rsidRPr="00387E7F" w:rsidRDefault="004E0F79" w:rsidP="00CC78F7">
            <w:pPr>
              <w:spacing w:line="240" w:lineRule="auto"/>
              <w:rPr>
                <w:rFonts w:ascii="Times New Roman" w:hAnsi="Times New Roman" w:cs="Times New Roman"/>
                <w:sz w:val="24"/>
                <w:szCs w:val="24"/>
              </w:rPr>
            </w:pPr>
            <w:r>
              <w:rPr>
                <w:rFonts w:ascii="Times New Roman" w:hAnsi="Times New Roman" w:cs="Times New Roman"/>
                <w:sz w:val="24"/>
                <w:szCs w:val="24"/>
              </w:rPr>
              <w:t>Grozījumi</w:t>
            </w:r>
            <w:r w:rsidRPr="0032712E">
              <w:rPr>
                <w:rFonts w:ascii="Times New Roman" w:hAnsi="Times New Roman" w:cs="Times New Roman"/>
                <w:sz w:val="24"/>
                <w:szCs w:val="24"/>
              </w:rPr>
              <w:t xml:space="preserve"> nepieciešam</w:t>
            </w:r>
            <w:r>
              <w:rPr>
                <w:rFonts w:ascii="Times New Roman" w:hAnsi="Times New Roman" w:cs="Times New Roman"/>
                <w:sz w:val="24"/>
                <w:szCs w:val="24"/>
              </w:rPr>
              <w:t>i</w:t>
            </w:r>
            <w:r w:rsidRPr="0032712E">
              <w:rPr>
                <w:rFonts w:ascii="Times New Roman" w:hAnsi="Times New Roman" w:cs="Times New Roman"/>
                <w:sz w:val="24"/>
                <w:szCs w:val="24"/>
              </w:rPr>
              <w:t xml:space="preserve">, </w:t>
            </w:r>
            <w:r>
              <w:rPr>
                <w:rFonts w:ascii="Times New Roman" w:hAnsi="Times New Roman" w:cs="Times New Roman"/>
                <w:sz w:val="24"/>
                <w:szCs w:val="24"/>
              </w:rPr>
              <w:t>lai PR pakalpojumu varētu nodrošināt no valsts budžeta līdzekļiem</w:t>
            </w:r>
            <w:r>
              <w:rPr>
                <w:rFonts w:ascii="Times New Roman" w:hAnsi="Times New Roman" w:cs="Times New Roman"/>
                <w:color w:val="414142"/>
                <w:sz w:val="24"/>
                <w:szCs w:val="24"/>
                <w:shd w:val="clear" w:color="auto" w:fill="FFFFFF"/>
              </w:rPr>
              <w:t>.</w:t>
            </w:r>
            <w:r>
              <w:rPr>
                <w:rFonts w:ascii="Times New Roman" w:hAnsi="Times New Roman" w:cs="Times New Roman"/>
                <w:sz w:val="24"/>
                <w:szCs w:val="24"/>
                <w:shd w:val="clear" w:color="auto" w:fill="FFFFFF"/>
              </w:rPr>
              <w:t xml:space="preserve"> Lai turpmāk PR pakalpojumu finansētu no valsts budžeta</w:t>
            </w:r>
            <w:r w:rsidR="005269E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nepieciešams izstrādāt Ministru kabineta noteikumus, kas nosaka PR pakalpojuma nodrošināšanas nosacījumus.</w:t>
            </w:r>
          </w:p>
        </w:tc>
      </w:tr>
      <w:tr w:rsidR="004E0F79" w:rsidRPr="0032712E" w14:paraId="2CB2E252" w14:textId="77777777" w:rsidTr="00CC78F7">
        <w:trPr>
          <w:trHeight w:val="3116"/>
        </w:trPr>
        <w:tc>
          <w:tcPr>
            <w:tcW w:w="943" w:type="dxa"/>
          </w:tcPr>
          <w:p w14:paraId="4D4F02F5" w14:textId="77777777" w:rsidR="004E0F79" w:rsidRPr="0032712E" w:rsidRDefault="004E0F79" w:rsidP="00CC78F7">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4363" w:type="dxa"/>
            <w:shd w:val="clear" w:color="auto" w:fill="auto"/>
          </w:tcPr>
          <w:p w14:paraId="6B3155D1" w14:textId="77777777" w:rsidR="004E0F79" w:rsidRPr="004E0F79" w:rsidRDefault="004E0F79" w:rsidP="00CC78F7">
            <w:pPr>
              <w:spacing w:line="240" w:lineRule="auto"/>
              <w:rPr>
                <w:rFonts w:ascii="Times New Roman" w:hAnsi="Times New Roman" w:cs="Times New Roman"/>
                <w:sz w:val="24"/>
                <w:szCs w:val="24"/>
              </w:rPr>
            </w:pPr>
            <w:r w:rsidRPr="004E0F79">
              <w:rPr>
                <w:rFonts w:ascii="Times New Roman" w:hAnsi="Times New Roman" w:cs="Times New Roman"/>
                <w:sz w:val="24"/>
                <w:szCs w:val="24"/>
              </w:rPr>
              <w:t xml:space="preserve">Papildināt </w:t>
            </w:r>
            <w:r w:rsidRPr="004E0F79">
              <w:rPr>
                <w:rFonts w:ascii="Times New Roman" w:hAnsi="Times New Roman" w:cs="Times New Roman"/>
                <w:sz w:val="24"/>
                <w:szCs w:val="24"/>
                <w:shd w:val="clear" w:color="auto" w:fill="FFFFFF"/>
              </w:rPr>
              <w:t>21.</w:t>
            </w:r>
            <w:r w:rsidRPr="004E0F79">
              <w:rPr>
                <w:rFonts w:ascii="Times New Roman" w:hAnsi="Times New Roman" w:cs="Times New Roman"/>
                <w:sz w:val="24"/>
                <w:szCs w:val="24"/>
                <w:shd w:val="clear" w:color="auto" w:fill="FFFFFF"/>
                <w:vertAlign w:val="superscript"/>
              </w:rPr>
              <w:t>1</w:t>
            </w:r>
            <w:r w:rsidRPr="004E0F79">
              <w:rPr>
                <w:rFonts w:ascii="Times New Roman" w:hAnsi="Times New Roman" w:cs="Times New Roman"/>
                <w:sz w:val="24"/>
                <w:szCs w:val="24"/>
                <w:shd w:val="clear" w:color="auto" w:fill="FFFFFF"/>
              </w:rPr>
              <w:t> pantu</w:t>
            </w:r>
            <w:r w:rsidRPr="004E0F79">
              <w:rPr>
                <w:rFonts w:ascii="Times New Roman" w:hAnsi="Times New Roman" w:cs="Times New Roman"/>
                <w:sz w:val="24"/>
                <w:szCs w:val="24"/>
              </w:rPr>
              <w:t xml:space="preserve"> (1) daļu ar 5) punktu šādā redakcijā:</w:t>
            </w:r>
          </w:p>
          <w:p w14:paraId="5EB62F28" w14:textId="3D59306B" w:rsidR="004E0F79" w:rsidRPr="004E0F79" w:rsidRDefault="004E0F79" w:rsidP="00CC78F7">
            <w:pPr>
              <w:spacing w:line="240" w:lineRule="auto"/>
              <w:rPr>
                <w:rFonts w:ascii="Times New Roman" w:hAnsi="Times New Roman" w:cs="Times New Roman"/>
                <w:sz w:val="24"/>
                <w:szCs w:val="24"/>
              </w:rPr>
            </w:pPr>
            <w:r w:rsidRPr="004E0F79">
              <w:rPr>
                <w:rFonts w:ascii="Times New Roman" w:hAnsi="Times New Roman" w:cs="Times New Roman"/>
                <w:sz w:val="24"/>
                <w:szCs w:val="24"/>
              </w:rPr>
              <w:t xml:space="preserve">“5) bērnam </w:t>
            </w:r>
            <w:r w:rsidRPr="004E0F79">
              <w:rPr>
                <w:rFonts w:ascii="Times New Roman" w:hAnsi="Times New Roman" w:cs="Times New Roman"/>
                <w:sz w:val="24"/>
                <w:szCs w:val="24"/>
                <w:shd w:val="clear" w:color="auto" w:fill="FFFFFF"/>
              </w:rPr>
              <w:t xml:space="preserve">ar </w:t>
            </w:r>
            <w:proofErr w:type="spellStart"/>
            <w:r w:rsidRPr="004E0F79">
              <w:rPr>
                <w:rFonts w:ascii="Times New Roman" w:hAnsi="Times New Roman" w:cs="Times New Roman"/>
                <w:sz w:val="24"/>
                <w:szCs w:val="24"/>
                <w:shd w:val="clear" w:color="auto" w:fill="FFFFFF"/>
              </w:rPr>
              <w:t>autiskā</w:t>
            </w:r>
            <w:proofErr w:type="spellEnd"/>
            <w:r w:rsidRPr="004E0F79">
              <w:rPr>
                <w:rFonts w:ascii="Times New Roman" w:hAnsi="Times New Roman" w:cs="Times New Roman"/>
                <w:sz w:val="24"/>
                <w:szCs w:val="24"/>
                <w:shd w:val="clear" w:color="auto" w:fill="FFFFFF"/>
              </w:rPr>
              <w:t xml:space="preserve"> spektra traucējumiem, kur</w:t>
            </w:r>
            <w:r w:rsidR="00F11F50">
              <w:rPr>
                <w:rFonts w:ascii="Times New Roman" w:hAnsi="Times New Roman" w:cs="Times New Roman"/>
                <w:sz w:val="24"/>
                <w:szCs w:val="24"/>
                <w:shd w:val="clear" w:color="auto" w:fill="FFFFFF"/>
              </w:rPr>
              <w:t>a</w:t>
            </w:r>
            <w:r w:rsidRPr="004E0F79">
              <w:rPr>
                <w:rFonts w:ascii="Times New Roman" w:hAnsi="Times New Roman" w:cs="Times New Roman"/>
                <w:sz w:val="24"/>
                <w:szCs w:val="24"/>
                <w:shd w:val="clear" w:color="auto" w:fill="FFFFFF"/>
              </w:rPr>
              <w:t xml:space="preserve">m noteikta invaliditāte, un </w:t>
            </w:r>
            <w:r w:rsidRPr="004E0F79">
              <w:rPr>
                <w:rFonts w:ascii="Times New Roman" w:hAnsi="Times New Roman" w:cs="Times New Roman"/>
                <w:sz w:val="24"/>
                <w:szCs w:val="24"/>
              </w:rPr>
              <w:t>viņ</w:t>
            </w:r>
            <w:r w:rsidR="005269E7">
              <w:rPr>
                <w:rFonts w:ascii="Times New Roman" w:hAnsi="Times New Roman" w:cs="Times New Roman"/>
                <w:sz w:val="24"/>
                <w:szCs w:val="24"/>
              </w:rPr>
              <w:t>a</w:t>
            </w:r>
            <w:r w:rsidRPr="004E0F79">
              <w:rPr>
                <w:rFonts w:ascii="Times New Roman" w:hAnsi="Times New Roman" w:cs="Times New Roman"/>
                <w:sz w:val="24"/>
                <w:szCs w:val="24"/>
              </w:rPr>
              <w:t xml:space="preserve"> likumiskajiem pārstāvjiem vai audžuģimenei</w:t>
            </w:r>
            <w:r w:rsidRPr="004E0F79">
              <w:rPr>
                <w:rFonts w:ascii="Times New Roman" w:hAnsi="Times New Roman" w:cs="Times New Roman"/>
                <w:sz w:val="24"/>
                <w:szCs w:val="24"/>
                <w:shd w:val="clear" w:color="auto" w:fill="FFFFFF"/>
              </w:rPr>
              <w:t>.</w:t>
            </w:r>
            <w:r w:rsidRPr="004E0F79">
              <w:rPr>
                <w:rFonts w:ascii="Times New Roman" w:hAnsi="Times New Roman" w:cs="Times New Roman"/>
                <w:sz w:val="24"/>
                <w:szCs w:val="24"/>
              </w:rPr>
              <w:t>”</w:t>
            </w:r>
          </w:p>
        </w:tc>
        <w:tc>
          <w:tcPr>
            <w:tcW w:w="3761" w:type="dxa"/>
            <w:shd w:val="clear" w:color="auto" w:fill="auto"/>
          </w:tcPr>
          <w:p w14:paraId="0E3BF1AB" w14:textId="21A35782" w:rsidR="004E0F79" w:rsidRDefault="004E0F79" w:rsidP="00CC78F7">
            <w:pPr>
              <w:spacing w:line="240" w:lineRule="auto"/>
              <w:rPr>
                <w:rFonts w:ascii="Times New Roman" w:hAnsi="Times New Roman" w:cs="Times New Roman"/>
                <w:color w:val="414142"/>
                <w:sz w:val="24"/>
                <w:szCs w:val="24"/>
                <w:shd w:val="clear" w:color="auto" w:fill="FFFFFF"/>
              </w:rPr>
            </w:pPr>
            <w:r>
              <w:rPr>
                <w:rFonts w:ascii="Times New Roman" w:hAnsi="Times New Roman" w:cs="Times New Roman"/>
                <w:sz w:val="24"/>
                <w:szCs w:val="24"/>
              </w:rPr>
              <w:t>Grozījumi</w:t>
            </w:r>
            <w:r w:rsidRPr="0032712E">
              <w:rPr>
                <w:rFonts w:ascii="Times New Roman" w:hAnsi="Times New Roman" w:cs="Times New Roman"/>
                <w:sz w:val="24"/>
                <w:szCs w:val="24"/>
              </w:rPr>
              <w:t xml:space="preserve"> nepieciešam</w:t>
            </w:r>
            <w:r>
              <w:rPr>
                <w:rFonts w:ascii="Times New Roman" w:hAnsi="Times New Roman" w:cs="Times New Roman"/>
                <w:sz w:val="24"/>
                <w:szCs w:val="24"/>
              </w:rPr>
              <w:t>i</w:t>
            </w:r>
            <w:r w:rsidRPr="0032712E">
              <w:rPr>
                <w:rFonts w:ascii="Times New Roman" w:hAnsi="Times New Roman" w:cs="Times New Roman"/>
                <w:sz w:val="24"/>
                <w:szCs w:val="24"/>
              </w:rPr>
              <w:t xml:space="preserve">, lai paplašinātu likumā noteikto </w:t>
            </w:r>
            <w:r>
              <w:rPr>
                <w:rFonts w:ascii="Times New Roman" w:hAnsi="Times New Roman" w:cs="Times New Roman"/>
                <w:sz w:val="24"/>
                <w:szCs w:val="24"/>
              </w:rPr>
              <w:t xml:space="preserve">PR </w:t>
            </w:r>
            <w:r w:rsidRPr="0032712E">
              <w:rPr>
                <w:rFonts w:ascii="Times New Roman" w:hAnsi="Times New Roman" w:cs="Times New Roman"/>
                <w:sz w:val="24"/>
                <w:szCs w:val="24"/>
              </w:rPr>
              <w:t xml:space="preserve"> pakalpojum</w:t>
            </w:r>
            <w:r w:rsidR="005269E7">
              <w:rPr>
                <w:rFonts w:ascii="Times New Roman" w:hAnsi="Times New Roman" w:cs="Times New Roman"/>
                <w:sz w:val="24"/>
                <w:szCs w:val="24"/>
              </w:rPr>
              <w:t>a</w:t>
            </w:r>
            <w:r w:rsidRPr="0032712E">
              <w:rPr>
                <w:rFonts w:ascii="Times New Roman" w:hAnsi="Times New Roman" w:cs="Times New Roman"/>
                <w:sz w:val="24"/>
                <w:szCs w:val="24"/>
              </w:rPr>
              <w:t xml:space="preserve"> </w:t>
            </w:r>
            <w:r>
              <w:rPr>
                <w:rFonts w:ascii="Times New Roman" w:hAnsi="Times New Roman" w:cs="Times New Roman"/>
                <w:sz w:val="24"/>
                <w:szCs w:val="24"/>
              </w:rPr>
              <w:t>mērķa grupu</w:t>
            </w:r>
            <w:r w:rsidRPr="0032712E">
              <w:rPr>
                <w:rFonts w:ascii="Times New Roman" w:hAnsi="Times New Roman" w:cs="Times New Roman"/>
                <w:sz w:val="24"/>
                <w:szCs w:val="24"/>
              </w:rPr>
              <w:t>.</w:t>
            </w:r>
          </w:p>
        </w:tc>
      </w:tr>
      <w:tr w:rsidR="004E0F79" w:rsidRPr="0032712E" w14:paraId="37BC63E3" w14:textId="77777777" w:rsidTr="00CC78F7">
        <w:tc>
          <w:tcPr>
            <w:tcW w:w="943" w:type="dxa"/>
          </w:tcPr>
          <w:p w14:paraId="65A13C47" w14:textId="77777777" w:rsidR="004E0F79" w:rsidRPr="0032712E" w:rsidRDefault="004E0F79" w:rsidP="00CC78F7">
            <w:pPr>
              <w:spacing w:line="24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4</w:t>
            </w:r>
            <w:r w:rsidRPr="0032712E">
              <w:rPr>
                <w:rFonts w:ascii="Times New Roman" w:hAnsi="Times New Roman" w:cs="Times New Roman"/>
                <w:bCs/>
                <w:sz w:val="24"/>
                <w:szCs w:val="24"/>
                <w:shd w:val="clear" w:color="auto" w:fill="FFFFFF"/>
              </w:rPr>
              <w:t>.</w:t>
            </w:r>
          </w:p>
        </w:tc>
        <w:tc>
          <w:tcPr>
            <w:tcW w:w="4363" w:type="dxa"/>
            <w:shd w:val="clear" w:color="auto" w:fill="auto"/>
          </w:tcPr>
          <w:p w14:paraId="75925D7C" w14:textId="77777777" w:rsidR="004E0F79" w:rsidRPr="009815B0" w:rsidRDefault="004E0F79" w:rsidP="00CC78F7">
            <w:pPr>
              <w:spacing w:line="240" w:lineRule="auto"/>
              <w:rPr>
                <w:rFonts w:ascii="Times New Roman" w:hAnsi="Times New Roman" w:cs="Times New Roman"/>
                <w:bCs/>
                <w:sz w:val="24"/>
                <w:szCs w:val="24"/>
              </w:rPr>
            </w:pPr>
            <w:r w:rsidRPr="0032712E">
              <w:rPr>
                <w:rFonts w:ascii="Times New Roman" w:hAnsi="Times New Roman" w:cs="Times New Roman"/>
                <w:bCs/>
                <w:sz w:val="24"/>
                <w:szCs w:val="24"/>
              </w:rPr>
              <w:t>Papildināt likumu ar 2</w:t>
            </w:r>
            <w:r>
              <w:rPr>
                <w:rFonts w:ascii="Times New Roman" w:hAnsi="Times New Roman" w:cs="Times New Roman"/>
                <w:bCs/>
                <w:sz w:val="24"/>
                <w:szCs w:val="24"/>
              </w:rPr>
              <w:t>1</w:t>
            </w:r>
            <w:r>
              <w:rPr>
                <w:rFonts w:ascii="Times New Roman" w:hAnsi="Times New Roman" w:cs="Times New Roman"/>
                <w:bCs/>
                <w:sz w:val="24"/>
                <w:szCs w:val="24"/>
                <w:vertAlign w:val="superscript"/>
              </w:rPr>
              <w:t>2</w:t>
            </w:r>
            <w:r>
              <w:rPr>
                <w:rFonts w:ascii="Times New Roman" w:hAnsi="Times New Roman" w:cs="Times New Roman"/>
                <w:bCs/>
                <w:sz w:val="24"/>
                <w:szCs w:val="24"/>
              </w:rPr>
              <w:t>.</w:t>
            </w:r>
            <w:r w:rsidRPr="0032712E">
              <w:rPr>
                <w:rFonts w:ascii="Times New Roman" w:hAnsi="Times New Roman" w:cs="Times New Roman"/>
                <w:bCs/>
                <w:sz w:val="24"/>
                <w:szCs w:val="24"/>
              </w:rPr>
              <w:t xml:space="preserve"> pantu šādā redakcijā: </w:t>
            </w:r>
          </w:p>
          <w:p w14:paraId="0B195B41" w14:textId="77777777" w:rsidR="004E0F79" w:rsidRPr="0032712E" w:rsidRDefault="004E0F79" w:rsidP="00CC78F7">
            <w:pPr>
              <w:spacing w:line="240" w:lineRule="auto"/>
              <w:rPr>
                <w:rFonts w:ascii="Times New Roman" w:hAnsi="Times New Roman" w:cs="Times New Roman"/>
                <w:b/>
                <w:sz w:val="24"/>
                <w:szCs w:val="24"/>
              </w:rPr>
            </w:pPr>
            <w:r w:rsidRPr="0032712E">
              <w:rPr>
                <w:rFonts w:ascii="Times New Roman" w:hAnsi="Times New Roman" w:cs="Times New Roman"/>
                <w:b/>
                <w:sz w:val="24"/>
                <w:szCs w:val="24"/>
              </w:rPr>
              <w:t>“2</w:t>
            </w:r>
            <w:r>
              <w:rPr>
                <w:rFonts w:ascii="Times New Roman" w:hAnsi="Times New Roman" w:cs="Times New Roman"/>
                <w:b/>
                <w:sz w:val="24"/>
                <w:szCs w:val="24"/>
              </w:rPr>
              <w:t>1</w:t>
            </w:r>
            <w:r>
              <w:rPr>
                <w:rFonts w:ascii="Times New Roman" w:hAnsi="Times New Roman" w:cs="Times New Roman"/>
                <w:b/>
                <w:sz w:val="24"/>
                <w:szCs w:val="24"/>
                <w:vertAlign w:val="superscript"/>
              </w:rPr>
              <w:t>2</w:t>
            </w:r>
            <w:r>
              <w:rPr>
                <w:rFonts w:ascii="Times New Roman" w:hAnsi="Times New Roman" w:cs="Times New Roman"/>
                <w:b/>
                <w:sz w:val="24"/>
                <w:szCs w:val="24"/>
              </w:rPr>
              <w:t>.</w:t>
            </w:r>
            <w:r w:rsidRPr="0032712E">
              <w:rPr>
                <w:rFonts w:ascii="Times New Roman" w:hAnsi="Times New Roman" w:cs="Times New Roman"/>
                <w:b/>
                <w:sz w:val="24"/>
                <w:szCs w:val="24"/>
              </w:rPr>
              <w:t xml:space="preserve"> pants. </w:t>
            </w:r>
            <w:proofErr w:type="spellStart"/>
            <w:r>
              <w:rPr>
                <w:rFonts w:ascii="Times New Roman" w:hAnsi="Times New Roman" w:cs="Times New Roman"/>
                <w:b/>
                <w:sz w:val="24"/>
                <w:szCs w:val="24"/>
              </w:rPr>
              <w:t>Psihosociālās</w:t>
            </w:r>
            <w:proofErr w:type="spellEnd"/>
            <w:r>
              <w:rPr>
                <w:rFonts w:ascii="Times New Roman" w:hAnsi="Times New Roman" w:cs="Times New Roman"/>
                <w:b/>
                <w:sz w:val="24"/>
                <w:szCs w:val="24"/>
              </w:rPr>
              <w:t xml:space="preserve"> rehabilitācijas pakalpojums bērniem ar </w:t>
            </w:r>
            <w:proofErr w:type="spellStart"/>
            <w:r>
              <w:rPr>
                <w:rFonts w:ascii="Times New Roman" w:hAnsi="Times New Roman" w:cs="Times New Roman"/>
                <w:b/>
                <w:sz w:val="24"/>
                <w:szCs w:val="24"/>
              </w:rPr>
              <w:t>autiskā</w:t>
            </w:r>
            <w:proofErr w:type="spellEnd"/>
            <w:r>
              <w:rPr>
                <w:rFonts w:ascii="Times New Roman" w:hAnsi="Times New Roman" w:cs="Times New Roman"/>
                <w:b/>
                <w:sz w:val="24"/>
                <w:szCs w:val="24"/>
              </w:rPr>
              <w:t xml:space="preserve"> spektra traucējumiem un viņu likumiskajiem pārstāvjiem vai audžuģimenei.</w:t>
            </w:r>
          </w:p>
          <w:p w14:paraId="66CE942B" w14:textId="77777777" w:rsidR="004E0F79" w:rsidRPr="009815B0" w:rsidRDefault="004E0F79" w:rsidP="00CC78F7">
            <w:pPr>
              <w:spacing w:line="240" w:lineRule="auto"/>
              <w:rPr>
                <w:rFonts w:ascii="Times New Roman" w:hAnsi="Times New Roman" w:cs="Times New Roman"/>
                <w:bCs/>
                <w:sz w:val="24"/>
                <w:szCs w:val="24"/>
              </w:rPr>
            </w:pPr>
            <w:r w:rsidRPr="0032712E">
              <w:rPr>
                <w:rFonts w:ascii="Times New Roman" w:hAnsi="Times New Roman" w:cs="Times New Roman"/>
                <w:bCs/>
                <w:sz w:val="24"/>
                <w:szCs w:val="24"/>
              </w:rPr>
              <w:t xml:space="preserve">(1) </w:t>
            </w:r>
            <w:proofErr w:type="spellStart"/>
            <w:r w:rsidRPr="002422DA">
              <w:rPr>
                <w:rFonts w:ascii="Times New Roman" w:hAnsi="Times New Roman" w:cs="Times New Roman"/>
                <w:bCs/>
                <w:sz w:val="24"/>
                <w:szCs w:val="24"/>
              </w:rPr>
              <w:t>Psihosociālās</w:t>
            </w:r>
            <w:proofErr w:type="spellEnd"/>
            <w:r w:rsidRPr="002422DA">
              <w:rPr>
                <w:rFonts w:ascii="Times New Roman" w:hAnsi="Times New Roman" w:cs="Times New Roman"/>
                <w:bCs/>
                <w:sz w:val="24"/>
                <w:szCs w:val="24"/>
              </w:rPr>
              <w:t xml:space="preserve"> rehabilitācijas pakalpojum</w:t>
            </w:r>
            <w:r>
              <w:rPr>
                <w:rFonts w:ascii="Times New Roman" w:hAnsi="Times New Roman" w:cs="Times New Roman"/>
                <w:bCs/>
                <w:sz w:val="24"/>
                <w:szCs w:val="24"/>
              </w:rPr>
              <w:t xml:space="preserve">a mērķis ir </w:t>
            </w:r>
            <w:r w:rsidRPr="002422DA">
              <w:rPr>
                <w:rFonts w:ascii="Times New Roman" w:eastAsia="Times New Roman" w:hAnsi="Times New Roman" w:cs="Times New Roman"/>
                <w:bCs/>
                <w:sz w:val="24"/>
                <w:szCs w:val="24"/>
              </w:rPr>
              <w:t>sniegt</w:t>
            </w:r>
            <w:r w:rsidRPr="001A549A">
              <w:rPr>
                <w:rFonts w:ascii="Times New Roman" w:eastAsia="Times New Roman" w:hAnsi="Times New Roman" w:cs="Times New Roman"/>
                <w:sz w:val="24"/>
                <w:szCs w:val="24"/>
              </w:rPr>
              <w:t xml:space="preserve"> </w:t>
            </w:r>
            <w:proofErr w:type="spellStart"/>
            <w:r w:rsidRPr="001A549A">
              <w:rPr>
                <w:rFonts w:ascii="Times New Roman" w:eastAsia="Times New Roman" w:hAnsi="Times New Roman" w:cs="Times New Roman"/>
                <w:sz w:val="24"/>
                <w:szCs w:val="24"/>
              </w:rPr>
              <w:t>psihosociāl</w:t>
            </w:r>
            <w:r>
              <w:rPr>
                <w:rFonts w:ascii="Times New Roman" w:eastAsia="Times New Roman" w:hAnsi="Times New Roman" w:cs="Times New Roman"/>
                <w:sz w:val="24"/>
                <w:szCs w:val="24"/>
              </w:rPr>
              <w:t>o</w:t>
            </w:r>
            <w:proofErr w:type="spellEnd"/>
            <w:r w:rsidRPr="001A549A">
              <w:rPr>
                <w:rFonts w:ascii="Times New Roman" w:eastAsia="Times New Roman" w:hAnsi="Times New Roman" w:cs="Times New Roman"/>
                <w:sz w:val="24"/>
                <w:szCs w:val="24"/>
              </w:rPr>
              <w:t xml:space="preserve"> atbalst</w:t>
            </w:r>
            <w:r>
              <w:rPr>
                <w:rFonts w:ascii="Times New Roman" w:eastAsia="Times New Roman" w:hAnsi="Times New Roman" w:cs="Times New Roman"/>
                <w:sz w:val="24"/>
                <w:szCs w:val="24"/>
              </w:rPr>
              <w:t xml:space="preserve">u bērniem ar </w:t>
            </w:r>
            <w:proofErr w:type="spellStart"/>
            <w:r>
              <w:rPr>
                <w:rFonts w:ascii="Times New Roman" w:eastAsia="Times New Roman" w:hAnsi="Times New Roman" w:cs="Times New Roman"/>
                <w:sz w:val="24"/>
                <w:szCs w:val="24"/>
              </w:rPr>
              <w:t>autiskā</w:t>
            </w:r>
            <w:proofErr w:type="spellEnd"/>
            <w:r>
              <w:rPr>
                <w:rFonts w:ascii="Times New Roman" w:eastAsia="Times New Roman" w:hAnsi="Times New Roman" w:cs="Times New Roman"/>
                <w:sz w:val="24"/>
                <w:szCs w:val="24"/>
              </w:rPr>
              <w:t xml:space="preserve"> spektra traucējumiem un </w:t>
            </w:r>
            <w:r w:rsidRPr="00B12E12">
              <w:rPr>
                <w:rFonts w:ascii="Times New Roman" w:hAnsi="Times New Roman" w:cs="Times New Roman"/>
                <w:bCs/>
                <w:sz w:val="24"/>
                <w:szCs w:val="24"/>
              </w:rPr>
              <w:t>viņu likumiskajiem pārstāvjiem vai audžuģimenei</w:t>
            </w:r>
            <w:r w:rsidRPr="001A549A">
              <w:rPr>
                <w:rFonts w:ascii="Times New Roman" w:eastAsia="Times New Roman" w:hAnsi="Times New Roman" w:cs="Times New Roman"/>
                <w:sz w:val="24"/>
                <w:szCs w:val="24"/>
              </w:rPr>
              <w:t xml:space="preserve">, lai veicinātu/nodrošinātu </w:t>
            </w:r>
            <w:r>
              <w:rPr>
                <w:rFonts w:ascii="Times New Roman" w:eastAsia="Times New Roman" w:hAnsi="Times New Roman" w:cs="Times New Roman"/>
                <w:sz w:val="24"/>
                <w:szCs w:val="24"/>
              </w:rPr>
              <w:t>to</w:t>
            </w:r>
            <w:r w:rsidRPr="001A549A">
              <w:rPr>
                <w:rFonts w:ascii="Times New Roman" w:eastAsia="Times New Roman" w:hAnsi="Times New Roman" w:cs="Times New Roman"/>
                <w:sz w:val="24"/>
                <w:szCs w:val="24"/>
              </w:rPr>
              <w:t xml:space="preserve"> sociālā statusa atgūšanu vai iegūšanu un iekļaušanos sabiedrībā</w:t>
            </w:r>
            <w:r w:rsidRPr="0032712E">
              <w:rPr>
                <w:rFonts w:ascii="Times New Roman" w:hAnsi="Times New Roman" w:cs="Times New Roman"/>
                <w:bCs/>
                <w:sz w:val="24"/>
                <w:szCs w:val="24"/>
              </w:rPr>
              <w:t>.”</w:t>
            </w:r>
          </w:p>
          <w:p w14:paraId="1E17215F" w14:textId="77777777" w:rsidR="004E0F79" w:rsidRPr="0032712E" w:rsidRDefault="004E0F79" w:rsidP="00CC78F7">
            <w:pPr>
              <w:spacing w:line="240" w:lineRule="auto"/>
              <w:rPr>
                <w:rFonts w:ascii="Times New Roman" w:hAnsi="Times New Roman" w:cs="Times New Roman"/>
                <w:sz w:val="24"/>
                <w:szCs w:val="24"/>
              </w:rPr>
            </w:pPr>
            <w:r w:rsidRPr="0032712E">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sidRPr="00192FFF">
              <w:rPr>
                <w:rFonts w:ascii="Times New Roman" w:hAnsi="Times New Roman" w:cs="Times New Roman"/>
                <w:bCs/>
                <w:sz w:val="24"/>
                <w:szCs w:val="24"/>
              </w:rPr>
              <w:t>Psihosociālās</w:t>
            </w:r>
            <w:proofErr w:type="spellEnd"/>
            <w:r w:rsidRPr="00192FFF">
              <w:rPr>
                <w:rFonts w:ascii="Times New Roman" w:hAnsi="Times New Roman" w:cs="Times New Roman"/>
                <w:bCs/>
                <w:sz w:val="24"/>
                <w:szCs w:val="24"/>
              </w:rPr>
              <w:t xml:space="preserve"> rehabilitācijas pakalpojum</w:t>
            </w:r>
            <w:r>
              <w:rPr>
                <w:rFonts w:ascii="Times New Roman" w:hAnsi="Times New Roman" w:cs="Times New Roman"/>
                <w:bCs/>
                <w:sz w:val="24"/>
                <w:szCs w:val="24"/>
              </w:rPr>
              <w:t>u</w:t>
            </w:r>
            <w:r w:rsidRPr="0032712E">
              <w:rPr>
                <w:rFonts w:ascii="Times New Roman" w:hAnsi="Times New Roman" w:cs="Times New Roman"/>
                <w:sz w:val="24"/>
                <w:szCs w:val="24"/>
              </w:rPr>
              <w:t xml:space="preserve"> ir tiesības saņemt: </w:t>
            </w:r>
          </w:p>
          <w:p w14:paraId="7867F4A1" w14:textId="77777777" w:rsidR="004E0F79" w:rsidRPr="00121FED" w:rsidRDefault="004E0F79">
            <w:pPr>
              <w:numPr>
                <w:ilvl w:val="0"/>
                <w:numId w:val="83"/>
              </w:numPr>
              <w:spacing w:line="240" w:lineRule="auto"/>
              <w:ind w:left="714" w:hanging="357"/>
              <w:rPr>
                <w:rFonts w:ascii="Times New Roman" w:hAnsi="Times New Roman" w:cs="Times New Roman"/>
                <w:sz w:val="24"/>
                <w:szCs w:val="24"/>
              </w:rPr>
            </w:pPr>
            <w:r w:rsidRPr="00192FFF">
              <w:rPr>
                <w:rFonts w:ascii="Times New Roman" w:eastAsia="Times New Roman" w:hAnsi="Times New Roman" w:cs="Times New Roman"/>
                <w:color w:val="000000"/>
                <w:sz w:val="24"/>
                <w:szCs w:val="24"/>
              </w:rPr>
              <w:t>bērn</w:t>
            </w:r>
            <w:r>
              <w:rPr>
                <w:rFonts w:ascii="Times New Roman" w:eastAsia="Times New Roman" w:hAnsi="Times New Roman" w:cs="Times New Roman"/>
                <w:color w:val="000000"/>
                <w:sz w:val="24"/>
                <w:szCs w:val="24"/>
              </w:rPr>
              <w:t>iem</w:t>
            </w:r>
            <w:r w:rsidRPr="00192FFF">
              <w:rPr>
                <w:rFonts w:ascii="Times New Roman" w:eastAsia="Times New Roman" w:hAnsi="Times New Roman" w:cs="Times New Roman"/>
                <w:color w:val="000000"/>
                <w:sz w:val="24"/>
                <w:szCs w:val="24"/>
              </w:rPr>
              <w:t xml:space="preserve"> ir </w:t>
            </w:r>
            <w:proofErr w:type="spellStart"/>
            <w:r>
              <w:rPr>
                <w:rFonts w:ascii="Times New Roman" w:eastAsia="Times New Roman" w:hAnsi="Times New Roman" w:cs="Times New Roman"/>
                <w:sz w:val="24"/>
                <w:szCs w:val="24"/>
              </w:rPr>
              <w:t>autiskā</w:t>
            </w:r>
            <w:proofErr w:type="spellEnd"/>
            <w:r>
              <w:rPr>
                <w:rFonts w:ascii="Times New Roman" w:eastAsia="Times New Roman" w:hAnsi="Times New Roman" w:cs="Times New Roman"/>
                <w:sz w:val="24"/>
                <w:szCs w:val="24"/>
              </w:rPr>
              <w:t xml:space="preserve"> spektra traucējumiem</w:t>
            </w:r>
            <w:r>
              <w:rPr>
                <w:rFonts w:ascii="Times New Roman" w:eastAsia="Times New Roman" w:hAnsi="Times New Roman" w:cs="Times New Roman"/>
                <w:color w:val="000000"/>
                <w:sz w:val="24"/>
                <w:szCs w:val="24"/>
              </w:rPr>
              <w:t>, kuriem ir</w:t>
            </w:r>
            <w:r w:rsidRPr="00192FFF">
              <w:rPr>
                <w:rFonts w:ascii="Times New Roman" w:eastAsia="Times New Roman" w:hAnsi="Times New Roman" w:cs="Times New Roman"/>
                <w:color w:val="000000"/>
                <w:sz w:val="24"/>
                <w:szCs w:val="24"/>
              </w:rPr>
              <w:t xml:space="preserve"> noteikta invaliditāt</w:t>
            </w:r>
            <w:r>
              <w:rPr>
                <w:rFonts w:ascii="Times New Roman" w:eastAsia="Times New Roman" w:hAnsi="Times New Roman" w:cs="Times New Roman"/>
                <w:color w:val="000000"/>
                <w:sz w:val="24"/>
                <w:szCs w:val="24"/>
              </w:rPr>
              <w:t>e;</w:t>
            </w:r>
            <w:r w:rsidRPr="00192FFF">
              <w:rPr>
                <w:rFonts w:ascii="Times New Roman" w:eastAsia="Times New Roman" w:hAnsi="Times New Roman" w:cs="Times New Roman"/>
                <w:color w:val="000000"/>
                <w:sz w:val="24"/>
                <w:szCs w:val="24"/>
              </w:rPr>
              <w:t xml:space="preserve"> </w:t>
            </w:r>
          </w:p>
          <w:p w14:paraId="4720AA64" w14:textId="77777777" w:rsidR="004E0F79" w:rsidRPr="00192FFF" w:rsidRDefault="004E0F79">
            <w:pPr>
              <w:pStyle w:val="Sarakstarindkopa"/>
              <w:numPr>
                <w:ilvl w:val="0"/>
                <w:numId w:val="83"/>
              </w:numPr>
              <w:shd w:val="clear" w:color="auto" w:fill="FFFFFF"/>
              <w:spacing w:line="240" w:lineRule="auto"/>
              <w:ind w:left="714"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bērnu ar </w:t>
            </w:r>
            <w:proofErr w:type="spellStart"/>
            <w:r>
              <w:rPr>
                <w:rFonts w:ascii="Times New Roman" w:eastAsia="Times New Roman" w:hAnsi="Times New Roman" w:cs="Times New Roman"/>
                <w:sz w:val="24"/>
                <w:szCs w:val="24"/>
              </w:rPr>
              <w:t>autiskā</w:t>
            </w:r>
            <w:proofErr w:type="spellEnd"/>
            <w:r>
              <w:rPr>
                <w:rFonts w:ascii="Times New Roman" w:eastAsia="Times New Roman" w:hAnsi="Times New Roman" w:cs="Times New Roman"/>
                <w:sz w:val="24"/>
                <w:szCs w:val="24"/>
              </w:rPr>
              <w:t xml:space="preserve"> spektra traucējumiem </w:t>
            </w:r>
            <w:r w:rsidRPr="00192FFF">
              <w:rPr>
                <w:rFonts w:ascii="Times New Roman" w:eastAsia="Times New Roman" w:hAnsi="Times New Roman" w:cs="Times New Roman"/>
                <w:color w:val="000000"/>
                <w:sz w:val="24"/>
                <w:szCs w:val="24"/>
              </w:rPr>
              <w:t>likumisk</w:t>
            </w:r>
            <w:r>
              <w:rPr>
                <w:rFonts w:ascii="Times New Roman" w:eastAsia="Times New Roman" w:hAnsi="Times New Roman" w:cs="Times New Roman"/>
                <w:color w:val="000000"/>
                <w:sz w:val="24"/>
                <w:szCs w:val="24"/>
              </w:rPr>
              <w:t>aj</w:t>
            </w:r>
            <w:r w:rsidRPr="00192FFF">
              <w:rPr>
                <w:rFonts w:ascii="Times New Roman" w:eastAsia="Times New Roman" w:hAnsi="Times New Roman" w:cs="Times New Roman"/>
                <w:color w:val="000000"/>
                <w:sz w:val="24"/>
                <w:szCs w:val="24"/>
              </w:rPr>
              <w:t>ie</w:t>
            </w:r>
            <w:r>
              <w:rPr>
                <w:rFonts w:ascii="Times New Roman" w:eastAsia="Times New Roman" w:hAnsi="Times New Roman" w:cs="Times New Roman"/>
                <w:color w:val="000000"/>
                <w:sz w:val="24"/>
                <w:szCs w:val="24"/>
              </w:rPr>
              <w:t>m</w:t>
            </w:r>
            <w:r w:rsidRPr="00192FFF">
              <w:rPr>
                <w:rFonts w:ascii="Times New Roman" w:eastAsia="Times New Roman" w:hAnsi="Times New Roman" w:cs="Times New Roman"/>
                <w:color w:val="000000"/>
                <w:sz w:val="24"/>
                <w:szCs w:val="24"/>
              </w:rPr>
              <w:t xml:space="preserve"> pārstāvji</w:t>
            </w:r>
            <w:r>
              <w:rPr>
                <w:rFonts w:ascii="Times New Roman" w:eastAsia="Times New Roman" w:hAnsi="Times New Roman" w:cs="Times New Roman"/>
                <w:color w:val="000000"/>
                <w:sz w:val="24"/>
                <w:szCs w:val="24"/>
              </w:rPr>
              <w:t>em</w:t>
            </w:r>
            <w:r w:rsidRPr="00192FF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vai</w:t>
            </w:r>
            <w:r w:rsidRPr="00192FFF">
              <w:rPr>
                <w:rFonts w:ascii="Times New Roman" w:eastAsia="Times New Roman" w:hAnsi="Times New Roman" w:cs="Times New Roman"/>
                <w:color w:val="000000"/>
                <w:sz w:val="24"/>
                <w:szCs w:val="24"/>
              </w:rPr>
              <w:t xml:space="preserve"> audžuģimen</w:t>
            </w:r>
            <w:r>
              <w:rPr>
                <w:rFonts w:ascii="Times New Roman" w:eastAsia="Times New Roman" w:hAnsi="Times New Roman" w:cs="Times New Roman"/>
                <w:color w:val="000000"/>
                <w:sz w:val="24"/>
                <w:szCs w:val="24"/>
              </w:rPr>
              <w:t>ēm</w:t>
            </w:r>
            <w:r w:rsidRPr="00192FFF">
              <w:rPr>
                <w:rFonts w:ascii="Times New Roman" w:hAnsi="Times New Roman" w:cs="Times New Roman"/>
                <w:sz w:val="24"/>
                <w:szCs w:val="24"/>
              </w:rPr>
              <w:t>.</w:t>
            </w:r>
            <w:r>
              <w:rPr>
                <w:rFonts w:ascii="Times New Roman" w:hAnsi="Times New Roman" w:cs="Times New Roman"/>
                <w:sz w:val="24"/>
                <w:szCs w:val="24"/>
              </w:rPr>
              <w:t>”</w:t>
            </w:r>
          </w:p>
        </w:tc>
        <w:tc>
          <w:tcPr>
            <w:tcW w:w="3761" w:type="dxa"/>
            <w:shd w:val="clear" w:color="auto" w:fill="auto"/>
          </w:tcPr>
          <w:p w14:paraId="4B35995E" w14:textId="77777777" w:rsidR="004E0F79" w:rsidRPr="0032712E" w:rsidRDefault="004E0F79" w:rsidP="00CC78F7">
            <w:pPr>
              <w:spacing w:line="240" w:lineRule="auto"/>
              <w:rPr>
                <w:rFonts w:ascii="Times New Roman" w:hAnsi="Times New Roman" w:cs="Times New Roman"/>
                <w:sz w:val="24"/>
                <w:szCs w:val="24"/>
              </w:rPr>
            </w:pPr>
            <w:r w:rsidRPr="0032712E">
              <w:rPr>
                <w:rFonts w:ascii="Times New Roman" w:hAnsi="Times New Roman" w:cs="Times New Roman"/>
                <w:sz w:val="24"/>
                <w:szCs w:val="24"/>
              </w:rPr>
              <w:t>Likuma III nodaļu “Sociālo pakalpojumu sniegšanas mērķi, veidi un tiesības uz tiem” nepieciešams papildināt ar pantu, kas sniegtu</w:t>
            </w:r>
            <w:r>
              <w:rPr>
                <w:rFonts w:ascii="Times New Roman" w:hAnsi="Times New Roman" w:cs="Times New Roman"/>
                <w:sz w:val="24"/>
                <w:szCs w:val="24"/>
              </w:rPr>
              <w:t xml:space="preserve"> PR pakalpojuma </w:t>
            </w:r>
            <w:r w:rsidRPr="0032712E">
              <w:rPr>
                <w:rFonts w:ascii="Times New Roman" w:hAnsi="Times New Roman" w:cs="Times New Roman"/>
                <w:sz w:val="24"/>
                <w:szCs w:val="24"/>
              </w:rPr>
              <w:t>aprakstu un kritērijus pakalpojuma saņemšanai.</w:t>
            </w:r>
          </w:p>
          <w:p w14:paraId="62497939" w14:textId="77777777" w:rsidR="004E0F79" w:rsidRPr="0032712E" w:rsidRDefault="004E0F79" w:rsidP="00CC78F7">
            <w:pPr>
              <w:spacing w:line="240" w:lineRule="auto"/>
              <w:rPr>
                <w:rFonts w:ascii="Times New Roman" w:hAnsi="Times New Roman" w:cs="Times New Roman"/>
                <w:sz w:val="24"/>
                <w:szCs w:val="24"/>
              </w:rPr>
            </w:pPr>
          </w:p>
        </w:tc>
      </w:tr>
    </w:tbl>
    <w:p w14:paraId="5150CFAF" w14:textId="77777777" w:rsidR="004E0F79" w:rsidRDefault="004E0F79" w:rsidP="004E0F79">
      <w:pPr>
        <w:rPr>
          <w:rFonts w:ascii="Times New Roman" w:hAnsi="Times New Roman" w:cs="Times New Roman"/>
          <w:sz w:val="24"/>
        </w:rPr>
      </w:pPr>
    </w:p>
    <w:p w14:paraId="1991B972" w14:textId="2A147374" w:rsidR="005C62E1" w:rsidRPr="00C16DAC" w:rsidRDefault="00C16DAC" w:rsidP="00C16DAC">
      <w:pPr>
        <w:pStyle w:val="Virsraksts1"/>
      </w:pPr>
      <w:r w:rsidRPr="001A549A">
        <w:br w:type="page"/>
      </w:r>
    </w:p>
    <w:p w14:paraId="707ADD62" w14:textId="7021B8C8" w:rsidR="005C62E1" w:rsidRDefault="005C62E1" w:rsidP="005C62E1">
      <w:pPr>
        <w:pStyle w:val="Virsraksts3"/>
        <w:jc w:val="center"/>
        <w:rPr>
          <w:rFonts w:ascii="Times New Roman" w:hAnsi="Times New Roman" w:cs="Times New Roman"/>
          <w:b/>
          <w:bCs/>
          <w:color w:val="auto"/>
        </w:rPr>
      </w:pPr>
      <w:bookmarkStart w:id="50" w:name="_Toc150945703"/>
      <w:r w:rsidRPr="005C62E1">
        <w:rPr>
          <w:rFonts w:ascii="Times New Roman" w:hAnsi="Times New Roman" w:cs="Times New Roman"/>
          <w:b/>
          <w:bCs/>
          <w:color w:val="auto"/>
        </w:rPr>
        <w:lastRenderedPageBreak/>
        <w:t>KOPSAVILKUMS</w:t>
      </w:r>
      <w:bookmarkEnd w:id="50"/>
    </w:p>
    <w:p w14:paraId="58BACFCF" w14:textId="11C31B7B" w:rsidR="005C62E1" w:rsidRDefault="005C62E1" w:rsidP="005C62E1">
      <w:pPr>
        <w:rPr>
          <w:lang w:eastAsia="lv-LV"/>
        </w:rPr>
      </w:pPr>
    </w:p>
    <w:p w14:paraId="05020B03" w14:textId="77777777" w:rsidR="005C62E1" w:rsidRPr="005C62E1" w:rsidRDefault="005C62E1" w:rsidP="005C62E1">
      <w:pPr>
        <w:rPr>
          <w:lang w:eastAsia="lv-LV"/>
        </w:rPr>
      </w:pPr>
    </w:p>
    <w:p w14:paraId="348BFDD3" w14:textId="0AE1DF59" w:rsidR="005C62E1" w:rsidRPr="005C62E1" w:rsidRDefault="005C62E1">
      <w:pPr>
        <w:pStyle w:val="Sarakstarindkopa"/>
        <w:numPr>
          <w:ilvl w:val="0"/>
          <w:numId w:val="86"/>
        </w:numPr>
        <w:spacing w:line="360" w:lineRule="auto"/>
        <w:jc w:val="left"/>
        <w:rPr>
          <w:rFonts w:ascii="Times New Roman" w:hAnsi="Times New Roman" w:cs="Times New Roman"/>
          <w:b/>
          <w:bCs/>
          <w:sz w:val="24"/>
          <w:szCs w:val="24"/>
        </w:rPr>
      </w:pPr>
      <w:r w:rsidRPr="005C62E1">
        <w:rPr>
          <w:rFonts w:ascii="Times New Roman" w:hAnsi="Times New Roman" w:cs="Times New Roman"/>
          <w:b/>
          <w:bCs/>
          <w:sz w:val="24"/>
          <w:szCs w:val="24"/>
        </w:rPr>
        <w:t>PR pakalpojuma apraksts</w:t>
      </w:r>
    </w:p>
    <w:p w14:paraId="79955FFD" w14:textId="1B9002B3" w:rsidR="005C62E1" w:rsidRPr="001A549A" w:rsidRDefault="005C62E1" w:rsidP="005C62E1">
      <w:pPr>
        <w:spacing w:line="276" w:lineRule="auto"/>
        <w:ind w:firstLine="709"/>
        <w:rPr>
          <w:rFonts w:ascii="Times New Roman" w:hAnsi="Times New Roman" w:cs="Times New Roman"/>
          <w:sz w:val="24"/>
          <w:szCs w:val="24"/>
        </w:rPr>
      </w:pPr>
      <w:r w:rsidRPr="001A549A">
        <w:rPr>
          <w:rFonts w:ascii="Times New Roman" w:hAnsi="Times New Roman" w:cs="Times New Roman"/>
          <w:sz w:val="24"/>
          <w:szCs w:val="24"/>
        </w:rPr>
        <w:t xml:space="preserve">Lai samazinātu informācijas vakuumu un palīdzētu bērniem ar </w:t>
      </w:r>
      <w:r w:rsidR="007714FB">
        <w:rPr>
          <w:rFonts w:ascii="Times New Roman" w:hAnsi="Times New Roman" w:cs="Times New Roman"/>
          <w:sz w:val="24"/>
          <w:szCs w:val="24"/>
        </w:rPr>
        <w:t>FT</w:t>
      </w:r>
      <w:r>
        <w:rPr>
          <w:rFonts w:ascii="Times New Roman" w:hAnsi="Times New Roman" w:cs="Times New Roman"/>
          <w:sz w:val="24"/>
          <w:szCs w:val="24"/>
        </w:rPr>
        <w:t xml:space="preserve">, kuriem noteikta </w:t>
      </w:r>
      <w:r w:rsidRPr="001A549A">
        <w:rPr>
          <w:rFonts w:ascii="Times New Roman" w:hAnsi="Times New Roman" w:cs="Times New Roman"/>
          <w:sz w:val="24"/>
          <w:szCs w:val="24"/>
        </w:rPr>
        <w:t>invaliditāt</w:t>
      </w:r>
      <w:r>
        <w:rPr>
          <w:rFonts w:ascii="Times New Roman" w:hAnsi="Times New Roman" w:cs="Times New Roman"/>
          <w:sz w:val="24"/>
          <w:szCs w:val="24"/>
        </w:rPr>
        <w:t>e, viņu vecākiem</w:t>
      </w:r>
      <w:r w:rsidRPr="001A549A">
        <w:rPr>
          <w:rFonts w:ascii="Times New Roman" w:hAnsi="Times New Roman" w:cs="Times New Roman"/>
          <w:sz w:val="24"/>
          <w:szCs w:val="24"/>
        </w:rPr>
        <w:t xml:space="preserve"> iekļauties sabiedrībā, kā arī sniegtu cieņu pilnu atbalstu ģimenēm, kurās aug bērns ar AST, LAA</w:t>
      </w:r>
      <w:r>
        <w:rPr>
          <w:rFonts w:ascii="Times New Roman" w:hAnsi="Times New Roman" w:cs="Times New Roman"/>
          <w:sz w:val="24"/>
          <w:szCs w:val="24"/>
        </w:rPr>
        <w:t xml:space="preserve"> pārņem Somijas valdības praksi atbalsta sniegšanā ģimenēm, kurās aug bērni ar AST un</w:t>
      </w:r>
      <w:r w:rsidRPr="001A549A">
        <w:rPr>
          <w:rFonts w:ascii="Times New Roman" w:hAnsi="Times New Roman" w:cs="Times New Roman"/>
          <w:sz w:val="24"/>
          <w:szCs w:val="24"/>
        </w:rPr>
        <w:t xml:space="preserve"> izstrādā jaunu PR pakalpojumu</w:t>
      </w:r>
      <w:r w:rsidRPr="001A549A">
        <w:rPr>
          <w:rFonts w:ascii="Times New Roman" w:hAnsi="Times New Roman" w:cs="Times New Roman"/>
          <w:b/>
          <w:bCs/>
          <w:color w:val="000000"/>
          <w:sz w:val="24"/>
          <w:szCs w:val="24"/>
        </w:rPr>
        <w:t xml:space="preserve"> bērniem </w:t>
      </w:r>
      <w:r>
        <w:rPr>
          <w:rFonts w:ascii="Times New Roman" w:hAnsi="Times New Roman" w:cs="Times New Roman"/>
          <w:b/>
          <w:bCs/>
          <w:color w:val="000000"/>
          <w:sz w:val="24"/>
          <w:szCs w:val="24"/>
        </w:rPr>
        <w:t xml:space="preserve">ar FT </w:t>
      </w:r>
      <w:r w:rsidRPr="001A549A">
        <w:rPr>
          <w:rFonts w:ascii="Times New Roman" w:hAnsi="Times New Roman" w:cs="Times New Roman"/>
          <w:b/>
          <w:bCs/>
          <w:color w:val="000000"/>
          <w:sz w:val="24"/>
          <w:szCs w:val="24"/>
        </w:rPr>
        <w:t>un viņu vecākiem</w:t>
      </w:r>
      <w:r>
        <w:rPr>
          <w:rFonts w:ascii="Times New Roman" w:hAnsi="Times New Roman" w:cs="Times New Roman"/>
          <w:b/>
          <w:bCs/>
          <w:color w:val="000000"/>
          <w:sz w:val="24"/>
          <w:szCs w:val="24"/>
        </w:rPr>
        <w:t>,</w:t>
      </w:r>
      <w:r w:rsidRPr="001A549A">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 xml:space="preserve">ir </w:t>
      </w:r>
      <w:r w:rsidRPr="001A549A">
        <w:rPr>
          <w:rFonts w:ascii="Times New Roman" w:hAnsi="Times New Roman" w:cs="Times New Roman"/>
          <w:color w:val="000000"/>
          <w:sz w:val="24"/>
          <w:szCs w:val="24"/>
        </w:rPr>
        <w:t>aprob</w:t>
      </w:r>
      <w:r>
        <w:rPr>
          <w:rFonts w:ascii="Times New Roman" w:hAnsi="Times New Roman" w:cs="Times New Roman"/>
          <w:color w:val="000000"/>
          <w:sz w:val="24"/>
          <w:szCs w:val="24"/>
        </w:rPr>
        <w:t>ējusi</w:t>
      </w:r>
      <w:r w:rsidRPr="001A549A">
        <w:rPr>
          <w:rFonts w:ascii="Times New Roman" w:hAnsi="Times New Roman" w:cs="Times New Roman"/>
          <w:color w:val="000000"/>
          <w:sz w:val="24"/>
          <w:szCs w:val="24"/>
        </w:rPr>
        <w:t xml:space="preserve"> šī pakalpojuma sniegšanu praksē.</w:t>
      </w:r>
    </w:p>
    <w:p w14:paraId="72907307" w14:textId="09AF5E5B" w:rsidR="005C62E1" w:rsidRDefault="005C62E1" w:rsidP="005C62E1">
      <w:pPr>
        <w:spacing w:line="276" w:lineRule="auto"/>
        <w:ind w:firstLine="709"/>
        <w:rPr>
          <w:rFonts w:ascii="Times New Roman" w:hAnsi="Times New Roman" w:cs="Times New Roman"/>
          <w:color w:val="000000"/>
          <w:sz w:val="24"/>
          <w:szCs w:val="24"/>
        </w:rPr>
      </w:pPr>
      <w:r w:rsidRPr="001A549A">
        <w:rPr>
          <w:rFonts w:ascii="Times New Roman" w:hAnsi="Times New Roman" w:cs="Times New Roman"/>
          <w:color w:val="000000"/>
          <w:sz w:val="24"/>
          <w:szCs w:val="24"/>
        </w:rPr>
        <w:t xml:space="preserve">Lai noskaidrotu ekspertu un vecāku viedokļus par nepieciešamo PR pakalpojumu, tā veidiem, saturu un apjomu, kas </w:t>
      </w:r>
      <w:r w:rsidR="009959D4">
        <w:rPr>
          <w:rFonts w:ascii="Times New Roman" w:hAnsi="Times New Roman" w:cs="Times New Roman"/>
          <w:color w:val="000000"/>
          <w:sz w:val="24"/>
          <w:szCs w:val="24"/>
        </w:rPr>
        <w:t>nepieciešami</w:t>
      </w:r>
      <w:r w:rsidRPr="001A549A">
        <w:rPr>
          <w:rFonts w:ascii="Times New Roman" w:hAnsi="Times New Roman" w:cs="Times New Roman"/>
          <w:color w:val="000000"/>
          <w:sz w:val="24"/>
          <w:szCs w:val="24"/>
        </w:rPr>
        <w:t xml:space="preserve"> bērniem un viņu vecākiem, tika izmantotas kvalitatīvās un kvantitatīvās pētniecības metodes.</w:t>
      </w:r>
    </w:p>
    <w:p w14:paraId="27C377E4" w14:textId="77777777" w:rsidR="009959D4" w:rsidRPr="00E87954" w:rsidRDefault="009959D4" w:rsidP="005C62E1">
      <w:pPr>
        <w:spacing w:line="276" w:lineRule="auto"/>
        <w:ind w:firstLine="709"/>
        <w:rPr>
          <w:rFonts w:ascii="Times New Roman" w:hAnsi="Times New Roman" w:cs="Times New Roman"/>
          <w:color w:val="000000"/>
          <w:sz w:val="24"/>
          <w:szCs w:val="24"/>
        </w:rPr>
      </w:pPr>
    </w:p>
    <w:p w14:paraId="2A99D924" w14:textId="77777777" w:rsidR="005C62E1" w:rsidRPr="005C62E1" w:rsidRDefault="005C62E1">
      <w:pPr>
        <w:pStyle w:val="Sarakstarindkopa"/>
        <w:numPr>
          <w:ilvl w:val="0"/>
          <w:numId w:val="87"/>
        </w:numPr>
        <w:spacing w:line="360" w:lineRule="auto"/>
        <w:rPr>
          <w:rFonts w:ascii="Times New Roman" w:hAnsi="Times New Roman" w:cs="Times New Roman"/>
          <w:b/>
          <w:bCs/>
          <w:color w:val="000000"/>
          <w:sz w:val="24"/>
          <w:szCs w:val="24"/>
        </w:rPr>
      </w:pPr>
      <w:r w:rsidRPr="005C62E1">
        <w:rPr>
          <w:rFonts w:ascii="Times New Roman" w:hAnsi="Times New Roman" w:cs="Times New Roman"/>
          <w:b/>
          <w:bCs/>
          <w:color w:val="000000"/>
          <w:sz w:val="24"/>
          <w:szCs w:val="24"/>
        </w:rPr>
        <w:t>PR pakalpojuma definīcijas, mērķis, uzdevumi un mērķa grupa</w:t>
      </w:r>
    </w:p>
    <w:p w14:paraId="6B2C0ED2" w14:textId="77777777" w:rsidR="005C62E1" w:rsidRPr="001A549A" w:rsidRDefault="005C62E1" w:rsidP="005C62E1">
      <w:pPr>
        <w:pBdr>
          <w:top w:val="nil"/>
          <w:left w:val="nil"/>
          <w:bottom w:val="nil"/>
          <w:right w:val="nil"/>
          <w:between w:val="nil"/>
        </w:pBdr>
        <w:spacing w:line="276" w:lineRule="auto"/>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i/>
          <w:iCs/>
          <w:color w:val="000000"/>
          <w:sz w:val="24"/>
          <w:szCs w:val="24"/>
          <w:u w:val="single"/>
        </w:rPr>
        <w:t>PR pakalpojums</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bCs/>
          <w:color w:val="000000"/>
          <w:sz w:val="24"/>
          <w:szCs w:val="24"/>
        </w:rPr>
        <w:t xml:space="preserve">ir pasākumu kopums, kas vērsts uz sociālās funkcionēšanas spēju atjaunošanu vai uzlabošanu, palīdzot bērnam ar FT un/vai </w:t>
      </w:r>
      <w:r>
        <w:rPr>
          <w:rFonts w:ascii="Times New Roman" w:eastAsia="Times New Roman" w:hAnsi="Times New Roman" w:cs="Times New Roman"/>
          <w:bCs/>
          <w:color w:val="000000"/>
          <w:sz w:val="24"/>
          <w:szCs w:val="24"/>
        </w:rPr>
        <w:t xml:space="preserve">viņa </w:t>
      </w:r>
      <w:r w:rsidRPr="001A549A">
        <w:rPr>
          <w:rFonts w:ascii="Times New Roman" w:eastAsia="Times New Roman" w:hAnsi="Times New Roman" w:cs="Times New Roman"/>
          <w:bCs/>
          <w:color w:val="000000"/>
          <w:sz w:val="24"/>
          <w:szCs w:val="24"/>
        </w:rPr>
        <w:t xml:space="preserve">ģimenei, risināt </w:t>
      </w:r>
      <w:proofErr w:type="spellStart"/>
      <w:r w:rsidRPr="001A549A">
        <w:rPr>
          <w:rFonts w:ascii="Times New Roman" w:eastAsia="Times New Roman" w:hAnsi="Times New Roman" w:cs="Times New Roman"/>
          <w:bCs/>
          <w:color w:val="000000"/>
          <w:sz w:val="24"/>
          <w:szCs w:val="24"/>
        </w:rPr>
        <w:t>starppersonu</w:t>
      </w:r>
      <w:proofErr w:type="spellEnd"/>
      <w:r w:rsidRPr="001A549A">
        <w:rPr>
          <w:rFonts w:ascii="Times New Roman" w:eastAsia="Times New Roman" w:hAnsi="Times New Roman" w:cs="Times New Roman"/>
          <w:bCs/>
          <w:color w:val="000000"/>
          <w:sz w:val="24"/>
          <w:szCs w:val="24"/>
        </w:rPr>
        <w:t xml:space="preserve"> un sociālās vides problēmas, un sniedzot psiholoģisku un sociālu atbalstu, lai nodrošinātu bērna ar FT un/vai </w:t>
      </w:r>
      <w:r>
        <w:rPr>
          <w:rFonts w:ascii="Times New Roman" w:eastAsia="Times New Roman" w:hAnsi="Times New Roman" w:cs="Times New Roman"/>
          <w:bCs/>
          <w:color w:val="000000"/>
          <w:sz w:val="24"/>
          <w:szCs w:val="24"/>
        </w:rPr>
        <w:t xml:space="preserve">viņa </w:t>
      </w:r>
      <w:r w:rsidRPr="001A549A">
        <w:rPr>
          <w:rFonts w:ascii="Times New Roman" w:eastAsia="Times New Roman" w:hAnsi="Times New Roman" w:cs="Times New Roman"/>
          <w:bCs/>
          <w:color w:val="000000"/>
          <w:sz w:val="24"/>
          <w:szCs w:val="24"/>
        </w:rPr>
        <w:t>ģimenes sociālā statusa atgūšanu vai iegūšanu un iekļaušanos sabiedrībā.</w:t>
      </w:r>
    </w:p>
    <w:p w14:paraId="144178D7" w14:textId="77777777" w:rsidR="005C62E1" w:rsidRPr="001A549A" w:rsidRDefault="005C62E1" w:rsidP="005C62E1">
      <w:pPr>
        <w:pBdr>
          <w:top w:val="nil"/>
          <w:left w:val="nil"/>
          <w:bottom w:val="nil"/>
          <w:right w:val="nil"/>
          <w:between w:val="nil"/>
        </w:pBdr>
        <w:spacing w:line="276" w:lineRule="auto"/>
        <w:rPr>
          <w:rFonts w:ascii="Times New Roman" w:eastAsia="Times New Roman" w:hAnsi="Times New Roman" w:cs="Times New Roman"/>
          <w:sz w:val="24"/>
          <w:szCs w:val="24"/>
        </w:rPr>
      </w:pPr>
      <w:r w:rsidRPr="001A549A">
        <w:rPr>
          <w:rFonts w:ascii="Times New Roman" w:eastAsia="Times New Roman" w:hAnsi="Times New Roman" w:cs="Times New Roman"/>
          <w:bCs/>
          <w:i/>
          <w:color w:val="000000"/>
          <w:sz w:val="24"/>
          <w:szCs w:val="24"/>
          <w:u w:val="single"/>
        </w:rPr>
        <w:t>PR pakalpojuma mērķis</w:t>
      </w:r>
      <w:r w:rsidRPr="001A549A">
        <w:rPr>
          <w:rFonts w:ascii="Times New Roman" w:eastAsia="Times New Roman" w:hAnsi="Times New Roman" w:cs="Times New Roman"/>
          <w:bCs/>
          <w:i/>
          <w:color w:val="000000"/>
          <w:sz w:val="24"/>
          <w:szCs w:val="24"/>
        </w:rPr>
        <w:t xml:space="preserve"> - </w:t>
      </w:r>
      <w:r w:rsidRPr="001A549A">
        <w:rPr>
          <w:rFonts w:ascii="Times New Roman" w:eastAsia="Times New Roman" w:hAnsi="Times New Roman" w:cs="Times New Roman"/>
          <w:bCs/>
          <w:sz w:val="24"/>
          <w:szCs w:val="24"/>
        </w:rPr>
        <w:t xml:space="preserve">sniegt </w:t>
      </w:r>
      <w:proofErr w:type="spellStart"/>
      <w:r w:rsidRPr="001A549A">
        <w:rPr>
          <w:rFonts w:ascii="Times New Roman" w:eastAsia="Times New Roman" w:hAnsi="Times New Roman" w:cs="Times New Roman"/>
          <w:bCs/>
          <w:sz w:val="24"/>
          <w:szCs w:val="24"/>
        </w:rPr>
        <w:t>psihosociālu</w:t>
      </w:r>
      <w:proofErr w:type="spellEnd"/>
      <w:r w:rsidRPr="001A549A">
        <w:rPr>
          <w:rFonts w:ascii="Times New Roman" w:eastAsia="Times New Roman" w:hAnsi="Times New Roman" w:cs="Times New Roman"/>
          <w:sz w:val="24"/>
          <w:szCs w:val="24"/>
        </w:rPr>
        <w:t xml:space="preserve"> atbalstu mērķa grupai, lai veicinātu/nodrošinātu mērķa grupas sociālā statusa atgūšanu vai iegūšanu un iekļaušanos sabiedrībā.</w:t>
      </w:r>
    </w:p>
    <w:p w14:paraId="2EC58EF9" w14:textId="77777777" w:rsidR="005C62E1" w:rsidRPr="001A549A" w:rsidRDefault="005C62E1" w:rsidP="005C62E1">
      <w:pPr>
        <w:tabs>
          <w:tab w:val="left" w:pos="10992"/>
          <w:tab w:val="left" w:pos="11908"/>
          <w:tab w:val="left" w:pos="12824"/>
          <w:tab w:val="left" w:pos="13740"/>
          <w:tab w:val="left" w:pos="14656"/>
        </w:tabs>
        <w:spacing w:line="276" w:lineRule="auto"/>
        <w:rPr>
          <w:rFonts w:ascii="Times New Roman" w:eastAsia="Times New Roman" w:hAnsi="Times New Roman" w:cs="Times New Roman"/>
          <w:bCs/>
          <w:i/>
          <w:sz w:val="24"/>
          <w:szCs w:val="24"/>
          <w:u w:val="single"/>
        </w:rPr>
      </w:pPr>
      <w:r w:rsidRPr="001A549A">
        <w:rPr>
          <w:rFonts w:ascii="Times New Roman" w:eastAsia="Times New Roman" w:hAnsi="Times New Roman" w:cs="Times New Roman"/>
          <w:bCs/>
          <w:i/>
          <w:sz w:val="24"/>
          <w:szCs w:val="24"/>
          <w:u w:val="single"/>
        </w:rPr>
        <w:t>PR pakalpojuma uzdevumi</w:t>
      </w:r>
    </w:p>
    <w:p w14:paraId="6C0AA924" w14:textId="77777777" w:rsidR="005C62E1" w:rsidRPr="001A549A" w:rsidRDefault="005C62E1">
      <w:pPr>
        <w:numPr>
          <w:ilvl w:val="0"/>
          <w:numId w:val="19"/>
        </w:numPr>
        <w:pBdr>
          <w:top w:val="nil"/>
          <w:left w:val="nil"/>
          <w:bottom w:val="nil"/>
          <w:right w:val="nil"/>
          <w:between w:val="nil"/>
        </w:pBd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nodrošināt </w:t>
      </w:r>
      <w:proofErr w:type="spellStart"/>
      <w:r w:rsidRPr="001A549A">
        <w:rPr>
          <w:rFonts w:ascii="Times New Roman" w:eastAsia="Times New Roman" w:hAnsi="Times New Roman" w:cs="Times New Roman"/>
          <w:color w:val="000000"/>
          <w:sz w:val="24"/>
          <w:szCs w:val="24"/>
        </w:rPr>
        <w:t>psihosociāla</w:t>
      </w:r>
      <w:proofErr w:type="spellEnd"/>
      <w:r w:rsidRPr="001A549A">
        <w:rPr>
          <w:rFonts w:ascii="Times New Roman" w:eastAsia="Times New Roman" w:hAnsi="Times New Roman" w:cs="Times New Roman"/>
          <w:color w:val="000000"/>
          <w:sz w:val="24"/>
          <w:szCs w:val="24"/>
        </w:rPr>
        <w:t xml:space="preserve"> atbalsta sniegšanu bērniem ar FT un viņu vecākiem;</w:t>
      </w:r>
    </w:p>
    <w:p w14:paraId="7007BD3E" w14:textId="10DB2D76" w:rsidR="005C62E1" w:rsidRPr="001A549A" w:rsidRDefault="005C62E1">
      <w:pPr>
        <w:numPr>
          <w:ilvl w:val="0"/>
          <w:numId w:val="19"/>
        </w:numPr>
        <w:pBdr>
          <w:top w:val="nil"/>
          <w:left w:val="nil"/>
          <w:bottom w:val="nil"/>
          <w:right w:val="nil"/>
          <w:between w:val="nil"/>
        </w:pBd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veicināt mērķa grupas iekļaušanos sabiedrībā;</w:t>
      </w:r>
    </w:p>
    <w:p w14:paraId="73F3D467" w14:textId="436BD438" w:rsidR="005C62E1" w:rsidRPr="001A549A" w:rsidRDefault="005C62E1">
      <w:pPr>
        <w:numPr>
          <w:ilvl w:val="0"/>
          <w:numId w:val="19"/>
        </w:numPr>
        <w:pBdr>
          <w:top w:val="nil"/>
          <w:left w:val="nil"/>
          <w:bottom w:val="nil"/>
          <w:right w:val="nil"/>
          <w:between w:val="nil"/>
        </w:pBdr>
        <w:tabs>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veicināt mērķa grupas sociālā statusa iegūšanu / atgūšanu.</w:t>
      </w:r>
    </w:p>
    <w:p w14:paraId="6C286E5F" w14:textId="77777777" w:rsidR="005C62E1" w:rsidRDefault="005C62E1" w:rsidP="005C62E1">
      <w:pPr>
        <w:shd w:val="clear" w:color="auto" w:fill="FFFFFF"/>
        <w:spacing w:after="280" w:line="276"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bCs/>
          <w:i/>
          <w:color w:val="000000"/>
          <w:sz w:val="24"/>
          <w:szCs w:val="24"/>
          <w:u w:val="single"/>
        </w:rPr>
        <w:t>PR pakalpojuma mērķa grupa</w:t>
      </w:r>
      <w:r w:rsidRPr="001A549A">
        <w:rPr>
          <w:rFonts w:ascii="Times New Roman" w:eastAsia="Times New Roman" w:hAnsi="Times New Roman" w:cs="Times New Roman"/>
          <w:color w:val="000000"/>
          <w:sz w:val="24"/>
          <w:szCs w:val="24"/>
        </w:rPr>
        <w:t xml:space="preserve"> - bērni ar FT, kuriem VDEĀVK ir noteikusi invaliditāti, viņu </w:t>
      </w:r>
      <w:r>
        <w:rPr>
          <w:rFonts w:ascii="Times New Roman" w:eastAsia="Times New Roman" w:hAnsi="Times New Roman" w:cs="Times New Roman"/>
          <w:color w:val="000000"/>
          <w:sz w:val="24"/>
          <w:szCs w:val="24"/>
        </w:rPr>
        <w:t>vecāki</w:t>
      </w:r>
      <w:r w:rsidRPr="001A549A">
        <w:rPr>
          <w:rFonts w:ascii="Times New Roman" w:eastAsia="Times New Roman" w:hAnsi="Times New Roman" w:cs="Times New Roman"/>
          <w:color w:val="000000"/>
          <w:sz w:val="24"/>
          <w:szCs w:val="24"/>
        </w:rPr>
        <w:t>.</w:t>
      </w:r>
    </w:p>
    <w:p w14:paraId="54C41146" w14:textId="2BB2573E" w:rsidR="005C62E1" w:rsidRPr="005C62E1" w:rsidRDefault="005C62E1" w:rsidP="0024733F">
      <w:pPr>
        <w:shd w:val="clear" w:color="auto" w:fill="FFFFFF"/>
        <w:spacing w:after="280" w:line="276" w:lineRule="auto"/>
        <w:ind w:firstLine="36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Atbalsta sniegšana būtu vēlams nodrošināt </w:t>
      </w:r>
      <w:r w:rsidRPr="007D56CE">
        <w:rPr>
          <w:rFonts w:ascii="Times New Roman" w:hAnsi="Times New Roman" w:cs="Times New Roman"/>
          <w:sz w:val="24"/>
          <w:szCs w:val="24"/>
        </w:rPr>
        <w:t>paplašinā</w:t>
      </w:r>
      <w:r>
        <w:rPr>
          <w:rFonts w:ascii="Times New Roman" w:hAnsi="Times New Roman" w:cs="Times New Roman"/>
          <w:sz w:val="24"/>
          <w:szCs w:val="24"/>
        </w:rPr>
        <w:t>tai</w:t>
      </w:r>
      <w:r w:rsidRPr="007D56CE">
        <w:rPr>
          <w:rFonts w:ascii="Times New Roman" w:hAnsi="Times New Roman" w:cs="Times New Roman"/>
          <w:sz w:val="24"/>
          <w:szCs w:val="24"/>
        </w:rPr>
        <w:t xml:space="preserve"> mērķa grupa</w:t>
      </w:r>
      <w:r>
        <w:rPr>
          <w:rFonts w:ascii="Times New Roman" w:hAnsi="Times New Roman" w:cs="Times New Roman"/>
          <w:sz w:val="24"/>
          <w:szCs w:val="24"/>
        </w:rPr>
        <w:t>i</w:t>
      </w:r>
      <w:r w:rsidRPr="007D56CE">
        <w:rPr>
          <w:rFonts w:ascii="Times New Roman" w:hAnsi="Times New Roman" w:cs="Times New Roman"/>
          <w:sz w:val="24"/>
          <w:szCs w:val="24"/>
        </w:rPr>
        <w:t>,  kaut viena atbalsta grup</w:t>
      </w:r>
      <w:r w:rsidR="00925428">
        <w:rPr>
          <w:rFonts w:ascii="Times New Roman" w:hAnsi="Times New Roman" w:cs="Times New Roman"/>
          <w:sz w:val="24"/>
          <w:szCs w:val="24"/>
        </w:rPr>
        <w:t xml:space="preserve">as </w:t>
      </w:r>
      <w:r w:rsidRPr="007D56CE">
        <w:rPr>
          <w:rFonts w:ascii="Times New Roman" w:hAnsi="Times New Roman" w:cs="Times New Roman"/>
          <w:sz w:val="24"/>
          <w:szCs w:val="24"/>
        </w:rPr>
        <w:t>veida ietvaros, piemēram</w:t>
      </w:r>
      <w:r w:rsidR="00215D62">
        <w:rPr>
          <w:rFonts w:ascii="Times New Roman" w:hAnsi="Times New Roman" w:cs="Times New Roman"/>
          <w:sz w:val="24"/>
          <w:szCs w:val="24"/>
        </w:rPr>
        <w:t>,</w:t>
      </w:r>
      <w:r w:rsidRPr="007D56CE">
        <w:rPr>
          <w:rFonts w:ascii="Times New Roman" w:hAnsi="Times New Roman" w:cs="Times New Roman"/>
          <w:sz w:val="24"/>
          <w:szCs w:val="24"/>
        </w:rPr>
        <w:t xml:space="preserve"> vispārīgo atbalsta grupu ģimenēm, k</w:t>
      </w:r>
      <w:r w:rsidR="00215D62">
        <w:rPr>
          <w:rFonts w:ascii="Times New Roman" w:hAnsi="Times New Roman" w:cs="Times New Roman"/>
          <w:sz w:val="24"/>
          <w:szCs w:val="24"/>
        </w:rPr>
        <w:t>urās aug bērns ar</w:t>
      </w:r>
      <w:r w:rsidRPr="007D56CE">
        <w:rPr>
          <w:rFonts w:ascii="Times New Roman" w:hAnsi="Times New Roman" w:cs="Times New Roman"/>
          <w:sz w:val="24"/>
          <w:szCs w:val="24"/>
        </w:rPr>
        <w:t xml:space="preserve"> diagnoz</w:t>
      </w:r>
      <w:r w:rsidR="00215D62">
        <w:rPr>
          <w:rFonts w:ascii="Times New Roman" w:hAnsi="Times New Roman" w:cs="Times New Roman"/>
          <w:sz w:val="24"/>
          <w:szCs w:val="24"/>
        </w:rPr>
        <w:t>i AST</w:t>
      </w:r>
      <w:r w:rsidRPr="007D56CE">
        <w:rPr>
          <w:rFonts w:ascii="Times New Roman" w:hAnsi="Times New Roman" w:cs="Times New Roman"/>
          <w:sz w:val="24"/>
          <w:szCs w:val="24"/>
        </w:rPr>
        <w:t xml:space="preserve"> </w:t>
      </w:r>
      <w:r w:rsidR="00215D62">
        <w:rPr>
          <w:rFonts w:ascii="Times New Roman" w:hAnsi="Times New Roman" w:cs="Times New Roman"/>
          <w:sz w:val="24"/>
          <w:szCs w:val="24"/>
        </w:rPr>
        <w:t xml:space="preserve">un </w:t>
      </w:r>
      <w:r w:rsidR="00E91B80">
        <w:rPr>
          <w:rFonts w:ascii="Times New Roman" w:hAnsi="Times New Roman" w:cs="Times New Roman"/>
          <w:sz w:val="24"/>
          <w:szCs w:val="24"/>
        </w:rPr>
        <w:t>vēl</w:t>
      </w:r>
      <w:r w:rsidR="00215D62">
        <w:rPr>
          <w:rFonts w:ascii="Times New Roman" w:hAnsi="Times New Roman" w:cs="Times New Roman"/>
          <w:sz w:val="24"/>
          <w:szCs w:val="24"/>
        </w:rPr>
        <w:t xml:space="preserve"> notiek bērna </w:t>
      </w:r>
      <w:r w:rsidRPr="007D56CE">
        <w:rPr>
          <w:rFonts w:ascii="Times New Roman" w:hAnsi="Times New Roman" w:cs="Times New Roman"/>
          <w:sz w:val="24"/>
          <w:szCs w:val="24"/>
        </w:rPr>
        <w:t>invaliditātes kārtošanas proces</w:t>
      </w:r>
      <w:r w:rsidR="00E91B80">
        <w:rPr>
          <w:rFonts w:ascii="Times New Roman" w:hAnsi="Times New Roman" w:cs="Times New Roman"/>
          <w:sz w:val="24"/>
          <w:szCs w:val="24"/>
        </w:rPr>
        <w:t>s</w:t>
      </w:r>
      <w:r w:rsidRPr="007D56CE">
        <w:rPr>
          <w:rFonts w:ascii="Times New Roman" w:hAnsi="Times New Roman" w:cs="Times New Roman"/>
          <w:sz w:val="24"/>
          <w:szCs w:val="24"/>
        </w:rPr>
        <w:t xml:space="preserve">. Tāpat atbalsta saņemšanā būtu jāiekļauj ģimenē augošie brāļi un māsas, citi ģimenes un aprūpes locekļi, tāpat arī pedagogi un dažādi speciālisti. </w:t>
      </w:r>
    </w:p>
    <w:p w14:paraId="00D782C6" w14:textId="77777777" w:rsidR="005C62E1" w:rsidRPr="005C62E1" w:rsidRDefault="005C62E1">
      <w:pPr>
        <w:pStyle w:val="Sarakstarindkopa"/>
        <w:numPr>
          <w:ilvl w:val="0"/>
          <w:numId w:val="88"/>
        </w:numPr>
        <w:spacing w:line="360" w:lineRule="auto"/>
        <w:rPr>
          <w:rFonts w:ascii="Times New Roman" w:hAnsi="Times New Roman" w:cs="Times New Roman"/>
          <w:b/>
          <w:bCs/>
          <w:color w:val="000000"/>
          <w:sz w:val="24"/>
          <w:szCs w:val="24"/>
        </w:rPr>
      </w:pPr>
      <w:r w:rsidRPr="005C62E1">
        <w:rPr>
          <w:rFonts w:ascii="Times New Roman" w:hAnsi="Times New Roman" w:cs="Times New Roman"/>
          <w:b/>
          <w:bCs/>
          <w:color w:val="000000"/>
          <w:sz w:val="24"/>
          <w:szCs w:val="24"/>
        </w:rPr>
        <w:t>PR pakalpojuma veidi</w:t>
      </w:r>
    </w:p>
    <w:p w14:paraId="66C09F53" w14:textId="713B12B4" w:rsidR="005C62E1" w:rsidRPr="001A549A" w:rsidRDefault="005C62E1" w:rsidP="00E91B80">
      <w:pPr>
        <w:spacing w:line="240" w:lineRule="auto"/>
        <w:ind w:firstLine="720"/>
        <w:rPr>
          <w:rFonts w:ascii="Times New Roman" w:hAnsi="Times New Roman" w:cs="Times New Roman"/>
          <w:i/>
          <w:iCs/>
          <w:color w:val="000000"/>
          <w:sz w:val="24"/>
          <w:szCs w:val="24"/>
        </w:rPr>
      </w:pPr>
      <w:r w:rsidRPr="001A549A">
        <w:rPr>
          <w:rFonts w:ascii="Times New Roman" w:hAnsi="Times New Roman" w:cs="Times New Roman"/>
          <w:color w:val="000000"/>
          <w:sz w:val="24"/>
          <w:szCs w:val="24"/>
        </w:rPr>
        <w:t>Ņemot vērā pētījumu rezultātus, starptautisk</w:t>
      </w:r>
      <w:r>
        <w:rPr>
          <w:rFonts w:ascii="Times New Roman" w:hAnsi="Times New Roman" w:cs="Times New Roman"/>
          <w:color w:val="000000"/>
          <w:sz w:val="24"/>
          <w:szCs w:val="24"/>
        </w:rPr>
        <w:t>o</w:t>
      </w:r>
      <w:r w:rsidRPr="001A549A">
        <w:rPr>
          <w:rFonts w:ascii="Times New Roman" w:hAnsi="Times New Roman" w:cs="Times New Roman"/>
          <w:color w:val="000000"/>
          <w:sz w:val="24"/>
          <w:szCs w:val="24"/>
        </w:rPr>
        <w:t xml:space="preserve"> pieredz</w:t>
      </w:r>
      <w:r>
        <w:rPr>
          <w:rFonts w:ascii="Times New Roman" w:hAnsi="Times New Roman" w:cs="Times New Roman"/>
          <w:color w:val="000000"/>
          <w:sz w:val="24"/>
          <w:szCs w:val="24"/>
        </w:rPr>
        <w:t xml:space="preserve">i, </w:t>
      </w:r>
      <w:r w:rsidRPr="001A549A">
        <w:rPr>
          <w:rFonts w:ascii="Times New Roman" w:hAnsi="Times New Roman" w:cs="Times New Roman"/>
          <w:color w:val="000000"/>
          <w:sz w:val="24"/>
          <w:szCs w:val="24"/>
        </w:rPr>
        <w:t>Latvijas situācijas analīzi</w:t>
      </w:r>
      <w:r>
        <w:rPr>
          <w:rFonts w:ascii="Times New Roman" w:hAnsi="Times New Roman" w:cs="Times New Roman"/>
          <w:color w:val="000000"/>
          <w:sz w:val="24"/>
          <w:szCs w:val="24"/>
        </w:rPr>
        <w:t xml:space="preserve"> un </w:t>
      </w:r>
      <w:proofErr w:type="spellStart"/>
      <w:r>
        <w:rPr>
          <w:rFonts w:ascii="Times New Roman" w:hAnsi="Times New Roman" w:cs="Times New Roman"/>
          <w:color w:val="000000"/>
          <w:sz w:val="24"/>
          <w:szCs w:val="24"/>
        </w:rPr>
        <w:t>izmēģinājumprojekta</w:t>
      </w:r>
      <w:proofErr w:type="spellEnd"/>
      <w:r>
        <w:rPr>
          <w:rFonts w:ascii="Times New Roman" w:hAnsi="Times New Roman" w:cs="Times New Roman"/>
          <w:color w:val="000000"/>
          <w:sz w:val="24"/>
          <w:szCs w:val="24"/>
        </w:rPr>
        <w:t xml:space="preserve"> rezultātus</w:t>
      </w:r>
      <w:r w:rsidRPr="001A549A">
        <w:rPr>
          <w:rFonts w:ascii="Times New Roman" w:hAnsi="Times New Roman" w:cs="Times New Roman"/>
          <w:color w:val="000000"/>
          <w:sz w:val="24"/>
          <w:szCs w:val="24"/>
        </w:rPr>
        <w:t>,</w:t>
      </w:r>
      <w:r w:rsidRPr="001A549A">
        <w:rPr>
          <w:rFonts w:ascii="Times New Roman" w:hAnsi="Times New Roman" w:cs="Times New Roman"/>
          <w:i/>
          <w:iCs/>
          <w:color w:val="000000"/>
          <w:sz w:val="24"/>
          <w:szCs w:val="24"/>
        </w:rPr>
        <w:t xml:space="preserve"> </w:t>
      </w:r>
      <w:r w:rsidRPr="001A549A">
        <w:rPr>
          <w:rFonts w:ascii="Times New Roman" w:eastAsia="Times New Roman" w:hAnsi="Times New Roman" w:cs="Times New Roman"/>
          <w:color w:val="000000"/>
          <w:sz w:val="24"/>
          <w:szCs w:val="24"/>
          <w:lang w:bidi="ne-IN"/>
        </w:rPr>
        <w:t>ti</w:t>
      </w:r>
      <w:r>
        <w:rPr>
          <w:rFonts w:ascii="Times New Roman" w:eastAsia="Times New Roman" w:hAnsi="Times New Roman" w:cs="Times New Roman"/>
          <w:color w:val="000000"/>
          <w:sz w:val="24"/>
          <w:szCs w:val="24"/>
          <w:lang w:bidi="ne-IN"/>
        </w:rPr>
        <w:t>e</w:t>
      </w:r>
      <w:r w:rsidRPr="001A549A">
        <w:rPr>
          <w:rFonts w:ascii="Times New Roman" w:eastAsia="Times New Roman" w:hAnsi="Times New Roman" w:cs="Times New Roman"/>
          <w:color w:val="000000"/>
          <w:sz w:val="24"/>
          <w:szCs w:val="24"/>
          <w:lang w:bidi="ne-IN"/>
        </w:rPr>
        <w:t xml:space="preserve">k definēti </w:t>
      </w:r>
      <w:r w:rsidR="003D14B1">
        <w:rPr>
          <w:rFonts w:ascii="Times New Roman" w:eastAsia="Times New Roman" w:hAnsi="Times New Roman" w:cs="Times New Roman"/>
          <w:color w:val="000000"/>
          <w:sz w:val="24"/>
          <w:szCs w:val="24"/>
          <w:lang w:bidi="ne-IN"/>
        </w:rPr>
        <w:t>šādi</w:t>
      </w:r>
      <w:r w:rsidRPr="001A549A">
        <w:rPr>
          <w:rFonts w:ascii="Times New Roman" w:eastAsia="Times New Roman" w:hAnsi="Times New Roman" w:cs="Times New Roman"/>
          <w:color w:val="000000"/>
          <w:sz w:val="24"/>
          <w:szCs w:val="24"/>
          <w:lang w:bidi="ne-IN"/>
        </w:rPr>
        <w:t xml:space="preserve"> PR pakalpojuma veidi: </w:t>
      </w:r>
    </w:p>
    <w:p w14:paraId="06AD123E" w14:textId="0E41F673" w:rsidR="005C62E1" w:rsidRPr="005C62E1" w:rsidRDefault="005C62E1" w:rsidP="00E91B80">
      <w:pPr>
        <w:pStyle w:val="Sarakstarindkopa"/>
        <w:numPr>
          <w:ilvl w:val="0"/>
          <w:numId w:val="89"/>
        </w:numPr>
        <w:spacing w:line="240" w:lineRule="auto"/>
        <w:rPr>
          <w:rFonts w:ascii="Times New Roman" w:eastAsia="Times New Roman" w:hAnsi="Times New Roman" w:cs="Times New Roman"/>
          <w:sz w:val="24"/>
          <w:szCs w:val="24"/>
          <w:lang w:bidi="ne-IN"/>
        </w:rPr>
      </w:pPr>
      <w:r w:rsidRPr="005C62E1">
        <w:rPr>
          <w:rFonts w:ascii="Times New Roman" w:eastAsia="Times New Roman" w:hAnsi="Times New Roman" w:cs="Times New Roman"/>
          <w:color w:val="000000"/>
          <w:sz w:val="24"/>
          <w:szCs w:val="24"/>
          <w:lang w:bidi="ne-IN"/>
        </w:rPr>
        <w:t>vispārīgā atbalsta grupa</w:t>
      </w:r>
      <w:r w:rsidR="00E91B80">
        <w:rPr>
          <w:rFonts w:ascii="Times New Roman" w:eastAsia="Times New Roman" w:hAnsi="Times New Roman" w:cs="Times New Roman"/>
          <w:color w:val="000000"/>
          <w:sz w:val="24"/>
          <w:szCs w:val="24"/>
          <w:lang w:bidi="ne-IN"/>
        </w:rPr>
        <w:t>;</w:t>
      </w:r>
    </w:p>
    <w:p w14:paraId="38A1805B" w14:textId="13986529" w:rsidR="005C62E1" w:rsidRPr="005C62E1" w:rsidRDefault="005C62E1" w:rsidP="00E91B80">
      <w:pPr>
        <w:pStyle w:val="Sarakstarindkopa"/>
        <w:numPr>
          <w:ilvl w:val="0"/>
          <w:numId w:val="89"/>
        </w:numPr>
        <w:spacing w:line="240" w:lineRule="auto"/>
        <w:rPr>
          <w:rFonts w:ascii="Times New Roman" w:eastAsia="Times New Roman" w:hAnsi="Times New Roman" w:cs="Times New Roman"/>
          <w:sz w:val="24"/>
          <w:szCs w:val="24"/>
          <w:lang w:bidi="ne-IN"/>
        </w:rPr>
      </w:pPr>
      <w:r w:rsidRPr="005C62E1">
        <w:rPr>
          <w:rFonts w:ascii="Times New Roman" w:eastAsia="Times New Roman" w:hAnsi="Times New Roman" w:cs="Times New Roman"/>
          <w:color w:val="000000"/>
          <w:sz w:val="24"/>
          <w:szCs w:val="24"/>
          <w:lang w:bidi="ne-IN"/>
        </w:rPr>
        <w:t>specializētā atbalsta grupa</w:t>
      </w:r>
      <w:r w:rsidR="00E91B80">
        <w:rPr>
          <w:rFonts w:ascii="Times New Roman" w:eastAsia="Times New Roman" w:hAnsi="Times New Roman" w:cs="Times New Roman"/>
          <w:color w:val="000000"/>
          <w:sz w:val="24"/>
          <w:szCs w:val="24"/>
          <w:lang w:bidi="ne-IN"/>
        </w:rPr>
        <w:t>;</w:t>
      </w:r>
    </w:p>
    <w:p w14:paraId="26C606DD" w14:textId="68316AED" w:rsidR="005C62E1" w:rsidRPr="00E91B80" w:rsidRDefault="005C62E1" w:rsidP="00E91B80">
      <w:pPr>
        <w:pStyle w:val="Sarakstarindkopa"/>
        <w:numPr>
          <w:ilvl w:val="0"/>
          <w:numId w:val="89"/>
        </w:numPr>
        <w:spacing w:line="240" w:lineRule="auto"/>
        <w:rPr>
          <w:rFonts w:ascii="Times New Roman" w:eastAsia="Times New Roman" w:hAnsi="Times New Roman" w:cs="Times New Roman"/>
          <w:sz w:val="24"/>
          <w:szCs w:val="24"/>
          <w:lang w:bidi="ne-IN"/>
        </w:rPr>
      </w:pPr>
      <w:r w:rsidRPr="005C62E1">
        <w:rPr>
          <w:rFonts w:ascii="Times New Roman" w:eastAsia="Times New Roman" w:hAnsi="Times New Roman" w:cs="Times New Roman"/>
          <w:color w:val="000000"/>
          <w:sz w:val="24"/>
          <w:szCs w:val="24"/>
          <w:lang w:bidi="ne-IN"/>
        </w:rPr>
        <w:t>radošās darbnīcas.</w:t>
      </w:r>
    </w:p>
    <w:p w14:paraId="4ADFFEE2" w14:textId="77777777" w:rsidR="00E91B80" w:rsidRPr="005C62E1" w:rsidRDefault="00E91B80" w:rsidP="00E91B80">
      <w:pPr>
        <w:pStyle w:val="Sarakstarindkopa"/>
        <w:spacing w:line="240" w:lineRule="auto"/>
        <w:ind w:left="1440"/>
        <w:rPr>
          <w:rFonts w:ascii="Times New Roman" w:eastAsia="Times New Roman" w:hAnsi="Times New Roman" w:cs="Times New Roman"/>
          <w:sz w:val="24"/>
          <w:szCs w:val="24"/>
          <w:lang w:bidi="ne-IN"/>
        </w:rPr>
      </w:pPr>
    </w:p>
    <w:p w14:paraId="16022407" w14:textId="54DD8D54" w:rsidR="005C62E1" w:rsidRDefault="005C62E1">
      <w:pPr>
        <w:pStyle w:val="Paraststmeklis"/>
        <w:numPr>
          <w:ilvl w:val="0"/>
          <w:numId w:val="90"/>
        </w:numPr>
        <w:spacing w:before="0" w:beforeAutospacing="0" w:after="0" w:afterAutospacing="0" w:line="276" w:lineRule="auto"/>
        <w:rPr>
          <w:color w:val="000000"/>
        </w:rPr>
      </w:pPr>
      <w:r w:rsidRPr="005C62E1">
        <w:rPr>
          <w:b/>
          <w:bCs/>
          <w:color w:val="000000"/>
        </w:rPr>
        <w:t>Vispārīgo atbalsta grupu</w:t>
      </w:r>
      <w:r w:rsidRPr="001A549A">
        <w:rPr>
          <w:color w:val="000000"/>
        </w:rPr>
        <w:t xml:space="preserve"> ietvaros tiek piedāvāts atbalsts vecākiem, ko vada pieredzes eksperts un līdzinieks. Vispārīgās atbalsta grupas darbības laiks, veids un saturs </w:t>
      </w:r>
      <w:r>
        <w:rPr>
          <w:color w:val="000000"/>
        </w:rPr>
        <w:t>tiek</w:t>
      </w:r>
      <w:r w:rsidRPr="001A549A">
        <w:rPr>
          <w:color w:val="000000"/>
        </w:rPr>
        <w:t xml:space="preserve"> pielāgots grupas vajadzībām un interesēm.</w:t>
      </w:r>
    </w:p>
    <w:p w14:paraId="6B2CEEEA" w14:textId="23BC3BF8" w:rsidR="005C62E1" w:rsidRDefault="005C62E1">
      <w:pPr>
        <w:pStyle w:val="Paraststmeklis"/>
        <w:numPr>
          <w:ilvl w:val="0"/>
          <w:numId w:val="90"/>
        </w:numPr>
        <w:spacing w:before="0" w:beforeAutospacing="0" w:after="0" w:afterAutospacing="0" w:line="276" w:lineRule="auto"/>
        <w:rPr>
          <w:color w:val="000000"/>
        </w:rPr>
      </w:pPr>
      <w:r w:rsidRPr="005C62E1">
        <w:rPr>
          <w:b/>
          <w:bCs/>
          <w:color w:val="000000"/>
        </w:rPr>
        <w:lastRenderedPageBreak/>
        <w:t>Specializētās atbalsta grupas</w:t>
      </w:r>
      <w:r w:rsidRPr="005C62E1">
        <w:rPr>
          <w:color w:val="000000"/>
        </w:rPr>
        <w:t xml:space="preserve"> mērķis ir  konkrētas problēmas risināšana bērniem un viņu vecākiem par viņiem aktuālām tēmām, piemēram, </w:t>
      </w:r>
      <w:proofErr w:type="spellStart"/>
      <w:r w:rsidRPr="005C62E1">
        <w:rPr>
          <w:color w:val="000000"/>
        </w:rPr>
        <w:t>stomotoloģija</w:t>
      </w:r>
      <w:proofErr w:type="spellEnd"/>
      <w:r w:rsidRPr="005C62E1">
        <w:rPr>
          <w:color w:val="000000"/>
        </w:rPr>
        <w:t xml:space="preserve">, ginekoloģija, bērna pubertātes periods u.c., kuras var tikt pielāgotas, ņemot vērā </w:t>
      </w:r>
      <w:proofErr w:type="spellStart"/>
      <w:r w:rsidRPr="005C62E1">
        <w:rPr>
          <w:color w:val="000000"/>
        </w:rPr>
        <w:t>priekšizpētes</w:t>
      </w:r>
      <w:proofErr w:type="spellEnd"/>
      <w:r w:rsidRPr="005C62E1">
        <w:rPr>
          <w:color w:val="000000"/>
        </w:rPr>
        <w:t xml:space="preserve"> grupu un citu atbalsta grupu ietvaros identificētās problēmas, ar ko saskaras bērni un viņu vecāki. </w:t>
      </w:r>
    </w:p>
    <w:p w14:paraId="35D68710" w14:textId="2118569D" w:rsidR="005C62E1" w:rsidRPr="005C62E1" w:rsidRDefault="005C62E1">
      <w:pPr>
        <w:pStyle w:val="Paraststmeklis"/>
        <w:numPr>
          <w:ilvl w:val="0"/>
          <w:numId w:val="90"/>
        </w:numPr>
        <w:spacing w:before="0" w:beforeAutospacing="0" w:after="0" w:afterAutospacing="0" w:line="276" w:lineRule="auto"/>
        <w:rPr>
          <w:color w:val="000000"/>
        </w:rPr>
      </w:pPr>
      <w:r w:rsidRPr="005C62E1">
        <w:rPr>
          <w:b/>
          <w:bCs/>
          <w:color w:val="000000"/>
        </w:rPr>
        <w:t>Radošos darbnīcu nodarbībās</w:t>
      </w:r>
      <w:r w:rsidRPr="005C62E1">
        <w:rPr>
          <w:color w:val="000000"/>
        </w:rPr>
        <w:t xml:space="preserve"> bērniem ir iekļautas sociālo prasmju un pašaprūpes veicināšanas aktivitātes, dzīves prasmju nodarbības, individuālas un grupu spēles, kā arī tematiskās lekcijas, lai mazinātu PR pakalpojumā iesaistīto bērnu sociālās mijiedarbības un komunikācijas traucējumus, uzlabotu pašaprūpes prasmes un patstāvību, lai viņi spētu veiksmīgi iekļauties sabiedrībā. Ti</w:t>
      </w:r>
      <w:r w:rsidR="002C09CC">
        <w:rPr>
          <w:color w:val="000000"/>
        </w:rPr>
        <w:t>e</w:t>
      </w:r>
      <w:r w:rsidRPr="005C62E1">
        <w:rPr>
          <w:color w:val="000000"/>
        </w:rPr>
        <w:t>k veidota droša un attīstoša vide, kur bērniem ir iespēja pavadīt brīvo laiku, būt kopā ar vienaudžiem un iegūt draugus, kur saprot un pieņem bērnus, lai viņi nebūtu nošķirti no sabiedrības.</w:t>
      </w:r>
    </w:p>
    <w:p w14:paraId="020834A0" w14:textId="77777777" w:rsidR="005C62E1" w:rsidRDefault="005C62E1" w:rsidP="005C62E1">
      <w:pPr>
        <w:spacing w:line="360" w:lineRule="auto"/>
        <w:ind w:firstLine="720"/>
        <w:rPr>
          <w:rFonts w:ascii="Times New Roman" w:hAnsi="Times New Roman" w:cs="Times New Roman"/>
          <w:sz w:val="24"/>
          <w:szCs w:val="24"/>
        </w:rPr>
      </w:pPr>
    </w:p>
    <w:p w14:paraId="0FD7A05D" w14:textId="77777777" w:rsidR="005C62E1" w:rsidRPr="005C62E1" w:rsidRDefault="005C62E1">
      <w:pPr>
        <w:pStyle w:val="Sarakstarindkopa"/>
        <w:numPr>
          <w:ilvl w:val="0"/>
          <w:numId w:val="91"/>
        </w:numPr>
        <w:spacing w:line="276" w:lineRule="auto"/>
        <w:rPr>
          <w:rFonts w:ascii="Times New Roman" w:hAnsi="Times New Roman" w:cs="Times New Roman"/>
          <w:b/>
          <w:bCs/>
          <w:sz w:val="24"/>
          <w:szCs w:val="24"/>
        </w:rPr>
      </w:pPr>
      <w:r w:rsidRPr="005C62E1">
        <w:rPr>
          <w:rFonts w:ascii="Times New Roman" w:hAnsi="Times New Roman" w:cs="Times New Roman"/>
          <w:b/>
          <w:bCs/>
          <w:sz w:val="24"/>
          <w:szCs w:val="24"/>
        </w:rPr>
        <w:t xml:space="preserve">Atbalsta grupu vadītāju - pieredzes ekspertu un līdzinieku mācības un </w:t>
      </w:r>
      <w:proofErr w:type="spellStart"/>
      <w:r w:rsidRPr="005C62E1">
        <w:rPr>
          <w:rFonts w:ascii="Times New Roman" w:hAnsi="Times New Roman" w:cs="Times New Roman"/>
          <w:b/>
          <w:bCs/>
          <w:sz w:val="24"/>
          <w:szCs w:val="24"/>
        </w:rPr>
        <w:t>supervīziju</w:t>
      </w:r>
      <w:proofErr w:type="spellEnd"/>
      <w:r w:rsidRPr="005C62E1">
        <w:rPr>
          <w:rFonts w:ascii="Times New Roman" w:hAnsi="Times New Roman" w:cs="Times New Roman"/>
          <w:b/>
          <w:bCs/>
          <w:sz w:val="24"/>
          <w:szCs w:val="24"/>
        </w:rPr>
        <w:t xml:space="preserve"> nodrošināšana</w:t>
      </w:r>
    </w:p>
    <w:p w14:paraId="5E2FD924" w14:textId="748AEB7A" w:rsidR="005C62E1" w:rsidRPr="001A549A" w:rsidRDefault="005C62E1" w:rsidP="005C62E1">
      <w:pPr>
        <w:spacing w:line="276" w:lineRule="auto"/>
        <w:ind w:firstLine="720"/>
        <w:rPr>
          <w:rFonts w:ascii="Times New Roman" w:hAnsi="Times New Roman" w:cs="Times New Roman"/>
          <w:sz w:val="24"/>
          <w:szCs w:val="24"/>
        </w:rPr>
      </w:pPr>
      <w:r w:rsidRPr="001A549A">
        <w:rPr>
          <w:rFonts w:ascii="Times New Roman" w:hAnsi="Times New Roman" w:cs="Times New Roman"/>
          <w:sz w:val="24"/>
          <w:szCs w:val="24"/>
        </w:rPr>
        <w:t>Lai iespējami kvalitatīvi pārņemtu Somijas pieredzi, ti</w:t>
      </w:r>
      <w:r>
        <w:rPr>
          <w:rFonts w:ascii="Times New Roman" w:hAnsi="Times New Roman" w:cs="Times New Roman"/>
          <w:sz w:val="24"/>
          <w:szCs w:val="24"/>
        </w:rPr>
        <w:t>ek</w:t>
      </w:r>
      <w:r w:rsidRPr="001A549A">
        <w:rPr>
          <w:rFonts w:ascii="Times New Roman" w:hAnsi="Times New Roman" w:cs="Times New Roman"/>
          <w:sz w:val="24"/>
          <w:szCs w:val="24"/>
        </w:rPr>
        <w:t xml:space="preserve"> mācīti grupu vadītāji – līdzinieki un pieredzes eksperti</w:t>
      </w:r>
      <w:r w:rsidR="0040354C">
        <w:rPr>
          <w:rFonts w:ascii="Times New Roman" w:hAnsi="Times New Roman" w:cs="Times New Roman"/>
          <w:sz w:val="24"/>
          <w:szCs w:val="24"/>
        </w:rPr>
        <w:t>:</w:t>
      </w:r>
    </w:p>
    <w:p w14:paraId="6CAA2440" w14:textId="29A22B8A" w:rsidR="005C62E1" w:rsidRPr="001A549A" w:rsidRDefault="005C62E1">
      <w:pPr>
        <w:pStyle w:val="Paraststmeklis"/>
        <w:numPr>
          <w:ilvl w:val="0"/>
          <w:numId w:val="84"/>
        </w:numPr>
        <w:spacing w:before="0" w:beforeAutospacing="0" w:after="0" w:afterAutospacing="0" w:line="276" w:lineRule="auto"/>
      </w:pPr>
      <w:r>
        <w:rPr>
          <w:color w:val="000000"/>
        </w:rPr>
        <w:t>Vēlamais</w:t>
      </w:r>
      <w:r w:rsidRPr="001A549A">
        <w:rPr>
          <w:color w:val="000000"/>
        </w:rPr>
        <w:t xml:space="preserve"> mācāmo atbalsta grupu vadītāju - līdzinieku skaits ir </w:t>
      </w:r>
      <w:r>
        <w:rPr>
          <w:color w:val="000000"/>
        </w:rPr>
        <w:t>no 16 līdz 26 personas</w:t>
      </w:r>
      <w:r w:rsidRPr="001A549A">
        <w:rPr>
          <w:color w:val="000000"/>
        </w:rPr>
        <w:t>. Ieviešot PR pakalpojumu, kvantitatīvi atlas</w:t>
      </w:r>
      <w:r>
        <w:rPr>
          <w:color w:val="000000"/>
        </w:rPr>
        <w:t>a</w:t>
      </w:r>
      <w:r w:rsidRPr="001A549A">
        <w:rPr>
          <w:color w:val="000000"/>
        </w:rPr>
        <w:t xml:space="preserve"> lielāku skaitu ar vecākiem, apmēram, 30</w:t>
      </w:r>
      <w:r>
        <w:rPr>
          <w:color w:val="000000"/>
        </w:rPr>
        <w:t xml:space="preserve"> personas</w:t>
      </w:r>
      <w:r w:rsidRPr="001A549A">
        <w:rPr>
          <w:color w:val="000000"/>
        </w:rPr>
        <w:t>, kur</w:t>
      </w:r>
      <w:r>
        <w:rPr>
          <w:color w:val="000000"/>
        </w:rPr>
        <w:t>as</w:t>
      </w:r>
      <w:r w:rsidRPr="001A549A">
        <w:rPr>
          <w:color w:val="000000"/>
        </w:rPr>
        <w:t xml:space="preserve"> ir ieinteresēt</w:t>
      </w:r>
      <w:r>
        <w:rPr>
          <w:color w:val="000000"/>
        </w:rPr>
        <w:t>as</w:t>
      </w:r>
      <w:r w:rsidRPr="001A549A">
        <w:rPr>
          <w:color w:val="000000"/>
        </w:rPr>
        <w:t xml:space="preserve"> grupu vadīšanā kā līdzinieki, un tad kvalitatīvi tiek atlasīti tie vecāki, kuri tiešām ir gatavi vadīt atbalsta grupas. </w:t>
      </w:r>
      <w:r>
        <w:rPr>
          <w:color w:val="000000"/>
        </w:rPr>
        <w:t>Turpmāk īstenojot</w:t>
      </w:r>
      <w:r w:rsidRPr="001A549A">
        <w:rPr>
          <w:color w:val="000000"/>
        </w:rPr>
        <w:t xml:space="preserve"> PR pakalpojuma</w:t>
      </w:r>
      <w:r>
        <w:rPr>
          <w:color w:val="000000"/>
        </w:rPr>
        <w:t xml:space="preserve"> sniegšanu, šādas mācības vēlams organizēt vienu līdz divas reizes gadā, lai pakāpeniski veidotu atbalsta loku ar apmācītiem līdziniekiem visos Latvijas reģionos. </w:t>
      </w:r>
    </w:p>
    <w:p w14:paraId="563D93D9" w14:textId="77777777" w:rsidR="005C62E1" w:rsidRPr="001A549A" w:rsidRDefault="005C62E1">
      <w:pPr>
        <w:pStyle w:val="Paraststmeklis"/>
        <w:numPr>
          <w:ilvl w:val="0"/>
          <w:numId w:val="84"/>
        </w:numPr>
        <w:spacing w:before="0" w:beforeAutospacing="0" w:after="0" w:afterAutospacing="0" w:line="276" w:lineRule="auto"/>
      </w:pPr>
      <w:r w:rsidRPr="001A549A">
        <w:rPr>
          <w:color w:val="000000"/>
        </w:rPr>
        <w:t xml:space="preserve">Pasniedzēju vidū ir gan vietējie, gan ārzemju </w:t>
      </w:r>
      <w:r>
        <w:rPr>
          <w:color w:val="000000"/>
        </w:rPr>
        <w:t>profesionāļi</w:t>
      </w:r>
      <w:r w:rsidRPr="001A549A">
        <w:rPr>
          <w:color w:val="000000"/>
        </w:rPr>
        <w:t xml:space="preserve">. </w:t>
      </w:r>
    </w:p>
    <w:p w14:paraId="135DDB8E" w14:textId="7B72EFD9" w:rsidR="005C62E1" w:rsidRPr="001A549A" w:rsidRDefault="005C62E1">
      <w:pPr>
        <w:pStyle w:val="Paraststmeklis"/>
        <w:numPr>
          <w:ilvl w:val="0"/>
          <w:numId w:val="84"/>
        </w:numPr>
        <w:spacing w:before="0" w:beforeAutospacing="0" w:after="0" w:afterAutospacing="0" w:line="276" w:lineRule="auto"/>
      </w:pPr>
      <w:r w:rsidRPr="001A549A">
        <w:rPr>
          <w:color w:val="000000"/>
        </w:rPr>
        <w:t>Grupu vadītāju mācības</w:t>
      </w:r>
      <w:r>
        <w:rPr>
          <w:color w:val="000000"/>
        </w:rPr>
        <w:t xml:space="preserve"> vēlams</w:t>
      </w:r>
      <w:r w:rsidRPr="001A549A">
        <w:rPr>
          <w:color w:val="000000"/>
        </w:rPr>
        <w:t xml:space="preserve"> rīkot klātienē</w:t>
      </w:r>
      <w:r>
        <w:rPr>
          <w:color w:val="000000"/>
        </w:rPr>
        <w:t xml:space="preserve"> vai </w:t>
      </w:r>
      <w:r w:rsidRPr="001A549A">
        <w:rPr>
          <w:color w:val="000000"/>
        </w:rPr>
        <w:t>hibrīda formā</w:t>
      </w:r>
      <w:r w:rsidR="001D1AEE">
        <w:rPr>
          <w:color w:val="000000"/>
        </w:rPr>
        <w:t>,</w:t>
      </w:r>
      <w:r w:rsidRPr="001A549A">
        <w:rPr>
          <w:color w:val="000000"/>
        </w:rPr>
        <w:t xml:space="preserve"> </w:t>
      </w:r>
      <w:r>
        <w:rPr>
          <w:color w:val="000000"/>
        </w:rPr>
        <w:t xml:space="preserve">atbilstoši </w:t>
      </w:r>
      <w:r w:rsidRPr="001A549A">
        <w:rPr>
          <w:color w:val="000000"/>
        </w:rPr>
        <w:t>konkrētas mācību grupas specifikai.</w:t>
      </w:r>
    </w:p>
    <w:p w14:paraId="12BC8365" w14:textId="77777777" w:rsidR="005C62E1" w:rsidRPr="001A549A" w:rsidRDefault="005C62E1">
      <w:pPr>
        <w:pStyle w:val="Paraststmeklis"/>
        <w:numPr>
          <w:ilvl w:val="0"/>
          <w:numId w:val="84"/>
        </w:numPr>
        <w:spacing w:before="0" w:beforeAutospacing="0" w:after="0" w:afterAutospacing="0" w:line="276" w:lineRule="auto"/>
      </w:pPr>
      <w:r>
        <w:rPr>
          <w:color w:val="000000"/>
        </w:rPr>
        <w:t>M</w:t>
      </w:r>
      <w:r w:rsidRPr="001A549A">
        <w:rPr>
          <w:color w:val="000000"/>
        </w:rPr>
        <w:t>ācību vadītājs sagatavo izdales materiālu informatīvo bāzi un LAA nodrošina materiālu maketēšanu un izdruku.</w:t>
      </w:r>
    </w:p>
    <w:p w14:paraId="650984FE" w14:textId="288554C7" w:rsidR="005C62E1" w:rsidRPr="001A549A" w:rsidRDefault="005C62E1">
      <w:pPr>
        <w:pStyle w:val="Sarakstarindkopa"/>
        <w:numPr>
          <w:ilvl w:val="0"/>
          <w:numId w:val="84"/>
        </w:numPr>
        <w:spacing w:line="276" w:lineRule="auto"/>
        <w:rPr>
          <w:rFonts w:ascii="Times New Roman" w:eastAsia="Times New Roman" w:hAnsi="Times New Roman" w:cs="Times New Roman"/>
          <w:color w:val="000000"/>
          <w:sz w:val="24"/>
          <w:szCs w:val="24"/>
          <w:lang w:bidi="ne-IN"/>
        </w:rPr>
      </w:pPr>
      <w:bookmarkStart w:id="51" w:name="_Hlk124592777"/>
      <w:r w:rsidRPr="001A549A">
        <w:rPr>
          <w:rFonts w:ascii="Times New Roman" w:eastAsia="Times New Roman" w:hAnsi="Times New Roman" w:cs="Times New Roman"/>
          <w:color w:val="000000"/>
          <w:sz w:val="24"/>
          <w:szCs w:val="24"/>
          <w:lang w:bidi="ne-IN"/>
        </w:rPr>
        <w:t>Lai nodrošinātu profesionālu un drošu vidi, ti</w:t>
      </w:r>
      <w:r>
        <w:rPr>
          <w:rFonts w:ascii="Times New Roman" w:eastAsia="Times New Roman" w:hAnsi="Times New Roman" w:cs="Times New Roman"/>
          <w:color w:val="000000"/>
          <w:sz w:val="24"/>
          <w:szCs w:val="24"/>
          <w:lang w:bidi="ne-IN"/>
        </w:rPr>
        <w:t>ek</w:t>
      </w:r>
      <w:r w:rsidRPr="001A549A">
        <w:rPr>
          <w:rFonts w:ascii="Times New Roman" w:eastAsia="Times New Roman" w:hAnsi="Times New Roman" w:cs="Times New Roman"/>
          <w:color w:val="000000"/>
          <w:sz w:val="24"/>
          <w:szCs w:val="24"/>
          <w:lang w:bidi="ne-IN"/>
        </w:rPr>
        <w:t xml:space="preserve"> organizētas </w:t>
      </w:r>
      <w:proofErr w:type="spellStart"/>
      <w:r w:rsidRPr="001A549A">
        <w:rPr>
          <w:rFonts w:ascii="Times New Roman" w:eastAsia="Times New Roman" w:hAnsi="Times New Roman" w:cs="Times New Roman"/>
          <w:color w:val="000000"/>
          <w:sz w:val="24"/>
          <w:szCs w:val="24"/>
          <w:lang w:bidi="ne-IN"/>
        </w:rPr>
        <w:t>supervīzijas</w:t>
      </w:r>
      <w:proofErr w:type="spellEnd"/>
      <w:r w:rsidRPr="001A549A">
        <w:rPr>
          <w:rFonts w:ascii="Times New Roman" w:eastAsia="Times New Roman" w:hAnsi="Times New Roman" w:cs="Times New Roman"/>
          <w:color w:val="000000"/>
          <w:sz w:val="24"/>
          <w:szCs w:val="24"/>
          <w:lang w:bidi="ne-IN"/>
        </w:rPr>
        <w:t xml:space="preserve"> </w:t>
      </w:r>
      <w:r>
        <w:rPr>
          <w:rFonts w:ascii="Times New Roman" w:eastAsia="Times New Roman" w:hAnsi="Times New Roman" w:cs="Times New Roman"/>
          <w:color w:val="000000"/>
          <w:sz w:val="24"/>
          <w:szCs w:val="24"/>
          <w:lang w:bidi="ne-IN"/>
        </w:rPr>
        <w:t>atbalsta grupu vadītājiem</w:t>
      </w:r>
      <w:r w:rsidRPr="001A549A">
        <w:rPr>
          <w:rFonts w:ascii="Times New Roman" w:eastAsia="Times New Roman" w:hAnsi="Times New Roman" w:cs="Times New Roman"/>
          <w:color w:val="000000"/>
          <w:sz w:val="24"/>
          <w:szCs w:val="24"/>
          <w:lang w:bidi="ne-IN"/>
        </w:rPr>
        <w:t xml:space="preserve">. </w:t>
      </w:r>
      <w:proofErr w:type="spellStart"/>
      <w:r w:rsidRPr="001A549A">
        <w:rPr>
          <w:rFonts w:ascii="Times New Roman" w:eastAsia="Times New Roman" w:hAnsi="Times New Roman" w:cs="Times New Roman"/>
          <w:color w:val="000000"/>
          <w:sz w:val="24"/>
          <w:szCs w:val="24"/>
          <w:lang w:bidi="ne-IN"/>
        </w:rPr>
        <w:t>Supervīzija</w:t>
      </w:r>
      <w:proofErr w:type="spellEnd"/>
      <w:r w:rsidRPr="001A549A">
        <w:rPr>
          <w:rFonts w:ascii="Times New Roman" w:eastAsia="Times New Roman" w:hAnsi="Times New Roman" w:cs="Times New Roman"/>
          <w:color w:val="000000"/>
          <w:sz w:val="24"/>
          <w:szCs w:val="24"/>
          <w:lang w:bidi="ne-IN"/>
        </w:rPr>
        <w:t xml:space="preserve"> ir</w:t>
      </w:r>
      <w:r w:rsidR="005A5783">
        <w:rPr>
          <w:rFonts w:ascii="Times New Roman" w:eastAsia="Times New Roman" w:hAnsi="Times New Roman" w:cs="Times New Roman"/>
          <w:color w:val="000000"/>
          <w:sz w:val="24"/>
          <w:szCs w:val="24"/>
          <w:lang w:bidi="ne-IN"/>
        </w:rPr>
        <w:t xml:space="preserve"> </w:t>
      </w:r>
      <w:r w:rsidRPr="001A549A">
        <w:rPr>
          <w:rFonts w:ascii="Times New Roman" w:eastAsia="Times New Roman" w:hAnsi="Times New Roman" w:cs="Times New Roman"/>
          <w:color w:val="000000"/>
          <w:sz w:val="24"/>
          <w:szCs w:val="24"/>
          <w:lang w:bidi="ne-IN"/>
        </w:rPr>
        <w:t>konsultatīvs atbalsts</w:t>
      </w:r>
      <w:r w:rsidRPr="001A549A">
        <w:rPr>
          <w:rFonts w:ascii="Times New Roman" w:eastAsia="Times New Roman" w:hAnsi="Times New Roman" w:cs="Times New Roman"/>
          <w:b/>
          <w:bCs/>
          <w:i/>
          <w:iCs/>
          <w:color w:val="000000"/>
          <w:sz w:val="24"/>
          <w:szCs w:val="24"/>
          <w:lang w:bidi="ne-IN"/>
        </w:rPr>
        <w:t xml:space="preserve"> </w:t>
      </w:r>
      <w:r w:rsidR="0040720D">
        <w:rPr>
          <w:rFonts w:ascii="Times New Roman" w:eastAsia="Times New Roman" w:hAnsi="Times New Roman" w:cs="Times New Roman"/>
          <w:color w:val="000000"/>
          <w:sz w:val="24"/>
          <w:szCs w:val="24"/>
          <w:lang w:bidi="ne-IN"/>
        </w:rPr>
        <w:t>atbalsta grupu vadītājiem</w:t>
      </w:r>
      <w:r w:rsidRPr="001A549A">
        <w:rPr>
          <w:rFonts w:ascii="Times New Roman" w:eastAsia="Times New Roman" w:hAnsi="Times New Roman" w:cs="Times New Roman"/>
          <w:color w:val="000000"/>
          <w:sz w:val="24"/>
          <w:szCs w:val="24"/>
          <w:lang w:bidi="ne-IN"/>
        </w:rPr>
        <w:t xml:space="preserve"> jautājumos, kas saistīti ar darbu atbalsta grupās, paaugstinot viņu  profesionalitāti. </w:t>
      </w:r>
      <w:proofErr w:type="spellStart"/>
      <w:r w:rsidRPr="001A549A">
        <w:rPr>
          <w:rFonts w:ascii="Times New Roman" w:eastAsia="Times New Roman" w:hAnsi="Times New Roman" w:cs="Times New Roman"/>
          <w:color w:val="000000"/>
          <w:sz w:val="24"/>
          <w:szCs w:val="24"/>
          <w:lang w:bidi="ne-IN"/>
        </w:rPr>
        <w:t>Supervīzijā</w:t>
      </w:r>
      <w:proofErr w:type="spellEnd"/>
      <w:r w:rsidRPr="001A549A">
        <w:rPr>
          <w:rFonts w:ascii="Times New Roman" w:eastAsia="Times New Roman" w:hAnsi="Times New Roman" w:cs="Times New Roman"/>
          <w:color w:val="000000"/>
          <w:sz w:val="24"/>
          <w:szCs w:val="24"/>
          <w:lang w:bidi="ne-IN"/>
        </w:rPr>
        <w:t xml:space="preserve"> grupu vadītāji var konsultēties par sarežģītiem gadījumiem, ar kuriem viņi saskaras grupu vadīšanas laikā. Pēc mācībām pieredzes ekspertiem un līdziniekiem tiek nodrošināta</w:t>
      </w:r>
      <w:r>
        <w:rPr>
          <w:rFonts w:ascii="Times New Roman" w:eastAsia="Times New Roman" w:hAnsi="Times New Roman" w:cs="Times New Roman"/>
          <w:color w:val="000000"/>
          <w:sz w:val="24"/>
          <w:szCs w:val="24"/>
          <w:lang w:bidi="ne-IN"/>
        </w:rPr>
        <w:t xml:space="preserve">s </w:t>
      </w:r>
      <w:proofErr w:type="spellStart"/>
      <w:r>
        <w:rPr>
          <w:rFonts w:ascii="Times New Roman" w:eastAsia="Times New Roman" w:hAnsi="Times New Roman" w:cs="Times New Roman"/>
          <w:color w:val="000000"/>
          <w:sz w:val="24"/>
          <w:szCs w:val="24"/>
          <w:lang w:bidi="ne-IN"/>
        </w:rPr>
        <w:t>supervīzijas</w:t>
      </w:r>
      <w:proofErr w:type="spellEnd"/>
      <w:r>
        <w:rPr>
          <w:rFonts w:ascii="Times New Roman" w:eastAsia="Times New Roman" w:hAnsi="Times New Roman" w:cs="Times New Roman"/>
          <w:color w:val="000000"/>
          <w:sz w:val="24"/>
          <w:szCs w:val="24"/>
          <w:lang w:bidi="ne-IN"/>
        </w:rPr>
        <w:t xml:space="preserve"> pēc nepieciešamības, bet ne mazāk kā</w:t>
      </w:r>
      <w:r w:rsidRPr="001A549A">
        <w:rPr>
          <w:rFonts w:ascii="Times New Roman" w:eastAsia="Times New Roman" w:hAnsi="Times New Roman" w:cs="Times New Roman"/>
          <w:color w:val="000000"/>
          <w:sz w:val="24"/>
          <w:szCs w:val="24"/>
          <w:lang w:bidi="ne-IN"/>
        </w:rPr>
        <w:t xml:space="preserve"> viena trīs stundu gara grupas </w:t>
      </w:r>
      <w:proofErr w:type="spellStart"/>
      <w:r w:rsidRPr="001A549A">
        <w:rPr>
          <w:rFonts w:ascii="Times New Roman" w:eastAsia="Times New Roman" w:hAnsi="Times New Roman" w:cs="Times New Roman"/>
          <w:color w:val="000000"/>
          <w:sz w:val="24"/>
          <w:szCs w:val="24"/>
          <w:lang w:bidi="ne-IN"/>
        </w:rPr>
        <w:t>supervīzijas</w:t>
      </w:r>
      <w:proofErr w:type="spellEnd"/>
      <w:r w:rsidRPr="001A549A">
        <w:rPr>
          <w:rFonts w:ascii="Times New Roman" w:eastAsia="Times New Roman" w:hAnsi="Times New Roman" w:cs="Times New Roman"/>
          <w:color w:val="000000"/>
          <w:sz w:val="24"/>
          <w:szCs w:val="24"/>
          <w:lang w:bidi="ne-IN"/>
        </w:rPr>
        <w:t xml:space="preserve"> nodarbība </w:t>
      </w:r>
      <w:r>
        <w:rPr>
          <w:rFonts w:ascii="Times New Roman" w:eastAsia="Times New Roman" w:hAnsi="Times New Roman" w:cs="Times New Roman"/>
          <w:color w:val="000000"/>
          <w:sz w:val="24"/>
          <w:szCs w:val="24"/>
          <w:lang w:bidi="ne-IN"/>
        </w:rPr>
        <w:t xml:space="preserve">reizi divos mēnešos. Papildu </w:t>
      </w:r>
      <w:r w:rsidR="0005734C">
        <w:rPr>
          <w:rFonts w:ascii="Times New Roman" w:eastAsia="Times New Roman" w:hAnsi="Times New Roman" w:cs="Times New Roman"/>
          <w:color w:val="000000"/>
          <w:sz w:val="24"/>
          <w:szCs w:val="24"/>
          <w:lang w:bidi="ne-IN"/>
        </w:rPr>
        <w:t xml:space="preserve">atbalsta grupu vadītājiem </w:t>
      </w:r>
      <w:r>
        <w:rPr>
          <w:rFonts w:ascii="Times New Roman" w:eastAsia="Times New Roman" w:hAnsi="Times New Roman" w:cs="Times New Roman"/>
          <w:color w:val="000000"/>
          <w:sz w:val="24"/>
          <w:szCs w:val="24"/>
          <w:lang w:bidi="ne-IN"/>
        </w:rPr>
        <w:t>var tikt</w:t>
      </w:r>
      <w:r w:rsidRPr="001A549A">
        <w:rPr>
          <w:rFonts w:ascii="Times New Roman" w:eastAsia="Times New Roman" w:hAnsi="Times New Roman" w:cs="Times New Roman"/>
          <w:color w:val="000000"/>
          <w:sz w:val="24"/>
          <w:szCs w:val="24"/>
          <w:lang w:bidi="ne-IN"/>
        </w:rPr>
        <w:t xml:space="preserve"> nodrošinātas  individuālās </w:t>
      </w:r>
      <w:proofErr w:type="spellStart"/>
      <w:r w:rsidRPr="001A549A">
        <w:rPr>
          <w:rFonts w:ascii="Times New Roman" w:eastAsia="Times New Roman" w:hAnsi="Times New Roman" w:cs="Times New Roman"/>
          <w:color w:val="000000"/>
          <w:sz w:val="24"/>
          <w:szCs w:val="24"/>
          <w:lang w:bidi="ne-IN"/>
        </w:rPr>
        <w:t>supervīzijas</w:t>
      </w:r>
      <w:proofErr w:type="spellEnd"/>
      <w:r w:rsidRPr="001A549A">
        <w:rPr>
          <w:rFonts w:ascii="Times New Roman" w:eastAsia="Times New Roman" w:hAnsi="Times New Roman" w:cs="Times New Roman"/>
          <w:color w:val="000000"/>
          <w:sz w:val="24"/>
          <w:szCs w:val="24"/>
          <w:lang w:bidi="ne-IN"/>
        </w:rPr>
        <w:t xml:space="preserve">. Tās var notikt klātienē/tiešsaistē vai telefonsarunas veidā. Dalībnieku skaits grupu </w:t>
      </w:r>
      <w:proofErr w:type="spellStart"/>
      <w:r w:rsidRPr="001A549A">
        <w:rPr>
          <w:rFonts w:ascii="Times New Roman" w:eastAsia="Times New Roman" w:hAnsi="Times New Roman" w:cs="Times New Roman"/>
          <w:color w:val="000000"/>
          <w:sz w:val="24"/>
          <w:szCs w:val="24"/>
          <w:lang w:bidi="ne-IN"/>
        </w:rPr>
        <w:t>supervīzijās</w:t>
      </w:r>
      <w:proofErr w:type="spellEnd"/>
      <w:r w:rsidRPr="001A549A">
        <w:rPr>
          <w:rFonts w:ascii="Times New Roman" w:eastAsia="Times New Roman" w:hAnsi="Times New Roman" w:cs="Times New Roman"/>
          <w:color w:val="000000"/>
          <w:sz w:val="24"/>
          <w:szCs w:val="24"/>
          <w:lang w:bidi="ne-IN"/>
        </w:rPr>
        <w:t xml:space="preserve"> </w:t>
      </w:r>
      <w:r w:rsidR="0005734C">
        <w:rPr>
          <w:rFonts w:ascii="Times New Roman" w:eastAsia="Times New Roman" w:hAnsi="Times New Roman" w:cs="Times New Roman"/>
          <w:color w:val="000000"/>
          <w:sz w:val="24"/>
          <w:szCs w:val="24"/>
          <w:lang w:bidi="ne-IN"/>
        </w:rPr>
        <w:t>ir</w:t>
      </w:r>
      <w:r w:rsidRPr="001A549A">
        <w:rPr>
          <w:rFonts w:ascii="Times New Roman" w:eastAsia="Times New Roman" w:hAnsi="Times New Roman" w:cs="Times New Roman"/>
          <w:color w:val="000000"/>
          <w:sz w:val="24"/>
          <w:szCs w:val="24"/>
          <w:lang w:bidi="ne-IN"/>
        </w:rPr>
        <w:t xml:space="preserve"> no 6</w:t>
      </w:r>
      <w:r w:rsidR="0005734C">
        <w:rPr>
          <w:rFonts w:ascii="Times New Roman" w:eastAsia="Times New Roman" w:hAnsi="Times New Roman" w:cs="Times New Roman"/>
          <w:color w:val="000000"/>
          <w:sz w:val="24"/>
          <w:szCs w:val="24"/>
          <w:lang w:bidi="ne-IN"/>
        </w:rPr>
        <w:t xml:space="preserve"> </w:t>
      </w:r>
      <w:r w:rsidRPr="001A549A">
        <w:rPr>
          <w:rFonts w:ascii="Times New Roman" w:eastAsia="Times New Roman" w:hAnsi="Times New Roman" w:cs="Times New Roman"/>
          <w:color w:val="000000"/>
          <w:sz w:val="24"/>
          <w:szCs w:val="24"/>
          <w:lang w:bidi="ne-IN"/>
        </w:rPr>
        <w:t>-</w:t>
      </w:r>
      <w:r w:rsidR="0005734C">
        <w:rPr>
          <w:rFonts w:ascii="Times New Roman" w:eastAsia="Times New Roman" w:hAnsi="Times New Roman" w:cs="Times New Roman"/>
          <w:color w:val="000000"/>
          <w:sz w:val="24"/>
          <w:szCs w:val="24"/>
          <w:lang w:bidi="ne-IN"/>
        </w:rPr>
        <w:t xml:space="preserve"> </w:t>
      </w:r>
      <w:r w:rsidRPr="001A549A">
        <w:rPr>
          <w:rFonts w:ascii="Times New Roman" w:eastAsia="Times New Roman" w:hAnsi="Times New Roman" w:cs="Times New Roman"/>
          <w:color w:val="000000"/>
          <w:sz w:val="24"/>
          <w:szCs w:val="24"/>
          <w:lang w:bidi="ne-IN"/>
        </w:rPr>
        <w:t xml:space="preserve">10 personām vienā grupā. </w:t>
      </w:r>
    </w:p>
    <w:p w14:paraId="393FF32B" w14:textId="638C65A3" w:rsidR="005C62E1" w:rsidRPr="001A549A" w:rsidRDefault="005C62E1">
      <w:pPr>
        <w:pStyle w:val="Paraststmeklis"/>
        <w:numPr>
          <w:ilvl w:val="0"/>
          <w:numId w:val="84"/>
        </w:numPr>
        <w:spacing w:before="0" w:beforeAutospacing="0" w:after="0" w:afterAutospacing="0" w:line="276" w:lineRule="auto"/>
        <w:rPr>
          <w:color w:val="000000"/>
          <w:lang w:bidi="ne-IN"/>
        </w:rPr>
      </w:pPr>
      <w:bookmarkStart w:id="52" w:name="_Hlk124593047"/>
      <w:bookmarkEnd w:id="51"/>
      <w:r w:rsidRPr="001A549A">
        <w:rPr>
          <w:color w:val="000000"/>
        </w:rPr>
        <w:t xml:space="preserve">Lai brīvprātīgie līdzinieki </w:t>
      </w:r>
      <w:r>
        <w:rPr>
          <w:color w:val="000000"/>
        </w:rPr>
        <w:t>uzturētu un turpinātu uzlabot savas grupas vadīšanas prasmes</w:t>
      </w:r>
      <w:r w:rsidRPr="001A549A">
        <w:rPr>
          <w:color w:val="000000"/>
        </w:rPr>
        <w:t xml:space="preserve">, </w:t>
      </w:r>
      <w:bookmarkEnd w:id="52"/>
      <w:r>
        <w:rPr>
          <w:color w:val="000000"/>
        </w:rPr>
        <w:t xml:space="preserve">viņiem tiek organizētas </w:t>
      </w:r>
      <w:r w:rsidR="0005734C">
        <w:rPr>
          <w:color w:val="000000"/>
        </w:rPr>
        <w:t xml:space="preserve">papildu </w:t>
      </w:r>
      <w:r>
        <w:rPr>
          <w:color w:val="000000"/>
        </w:rPr>
        <w:t>mācības vienu līdz divas reizes gadā.</w:t>
      </w:r>
      <w:r w:rsidRPr="001A549A">
        <w:rPr>
          <w:color w:val="000000"/>
        </w:rPr>
        <w:t xml:space="preserve"> </w:t>
      </w:r>
      <w:r w:rsidR="0005734C">
        <w:rPr>
          <w:color w:val="000000"/>
        </w:rPr>
        <w:t>M</w:t>
      </w:r>
      <w:r>
        <w:rPr>
          <w:color w:val="000000"/>
        </w:rPr>
        <w:t>ācību</w:t>
      </w:r>
      <w:r w:rsidRPr="001A549A">
        <w:rPr>
          <w:color w:val="000000"/>
        </w:rPr>
        <w:t xml:space="preserve"> tēmas un norises laikus </w:t>
      </w:r>
      <w:r>
        <w:rPr>
          <w:color w:val="000000"/>
        </w:rPr>
        <w:t>saskaņo</w:t>
      </w:r>
      <w:r w:rsidRPr="001A549A">
        <w:rPr>
          <w:color w:val="000000"/>
        </w:rPr>
        <w:t xml:space="preserve"> ar PR pakalpojuma koordinatoru, kurš organizē līdzinieka piedalīšanos nepieciešama</w:t>
      </w:r>
      <w:r>
        <w:rPr>
          <w:color w:val="000000"/>
        </w:rPr>
        <w:t>jās mācībās</w:t>
      </w:r>
      <w:r w:rsidRPr="001A549A">
        <w:rPr>
          <w:color w:val="000000"/>
        </w:rPr>
        <w:t>.</w:t>
      </w:r>
    </w:p>
    <w:p w14:paraId="65608BDD" w14:textId="77777777" w:rsidR="005C62E1" w:rsidRDefault="005C62E1" w:rsidP="005C62E1">
      <w:pPr>
        <w:pStyle w:val="Paraststmeklis"/>
        <w:spacing w:before="0" w:beforeAutospacing="0" w:after="0" w:afterAutospacing="0" w:line="360" w:lineRule="auto"/>
        <w:ind w:firstLine="720"/>
      </w:pPr>
    </w:p>
    <w:p w14:paraId="43E295EB" w14:textId="77777777" w:rsidR="005C62E1" w:rsidRPr="005C62E1" w:rsidRDefault="005C62E1">
      <w:pPr>
        <w:pStyle w:val="Paraststmeklis"/>
        <w:numPr>
          <w:ilvl w:val="0"/>
          <w:numId w:val="92"/>
        </w:numPr>
        <w:spacing w:before="0" w:beforeAutospacing="0" w:after="0" w:afterAutospacing="0" w:line="360" w:lineRule="auto"/>
        <w:rPr>
          <w:b/>
          <w:bCs/>
          <w:color w:val="000000"/>
        </w:rPr>
      </w:pPr>
      <w:r w:rsidRPr="005C62E1">
        <w:rPr>
          <w:b/>
          <w:bCs/>
          <w:color w:val="000000"/>
        </w:rPr>
        <w:lastRenderedPageBreak/>
        <w:t>PR pakalpojuma nodrošināšanā iesaistītais personāls:</w:t>
      </w:r>
    </w:p>
    <w:p w14:paraId="669E4324" w14:textId="77777777" w:rsidR="005C62E1" w:rsidRPr="001A549A" w:rsidRDefault="005C62E1">
      <w:pPr>
        <w:pStyle w:val="Paraststmeklis"/>
        <w:numPr>
          <w:ilvl w:val="0"/>
          <w:numId w:val="85"/>
        </w:numPr>
        <w:spacing w:before="0" w:beforeAutospacing="0" w:after="0" w:afterAutospacing="0" w:line="276" w:lineRule="auto"/>
        <w:rPr>
          <w:color w:val="000000"/>
        </w:rPr>
      </w:pPr>
      <w:r w:rsidRPr="001A549A">
        <w:rPr>
          <w:color w:val="000000"/>
        </w:rPr>
        <w:t>PR pakalpojuma vadītājs;</w:t>
      </w:r>
    </w:p>
    <w:p w14:paraId="6082B60F" w14:textId="77777777" w:rsidR="005C62E1" w:rsidRPr="001A549A" w:rsidRDefault="005C62E1">
      <w:pPr>
        <w:pStyle w:val="Paraststmeklis"/>
        <w:numPr>
          <w:ilvl w:val="0"/>
          <w:numId w:val="85"/>
        </w:numPr>
        <w:spacing w:before="0" w:beforeAutospacing="0" w:after="0" w:afterAutospacing="0" w:line="276" w:lineRule="auto"/>
        <w:rPr>
          <w:color w:val="000000"/>
        </w:rPr>
      </w:pPr>
      <w:r w:rsidRPr="001A549A">
        <w:rPr>
          <w:color w:val="000000"/>
        </w:rPr>
        <w:t>PR pakalpojuma koordinator</w:t>
      </w:r>
      <w:r>
        <w:rPr>
          <w:color w:val="000000"/>
        </w:rPr>
        <w:t>i</w:t>
      </w:r>
      <w:r w:rsidRPr="001A549A">
        <w:rPr>
          <w:color w:val="000000"/>
        </w:rPr>
        <w:t>;</w:t>
      </w:r>
    </w:p>
    <w:p w14:paraId="118F5291" w14:textId="77777777" w:rsidR="005C62E1" w:rsidRPr="001A549A" w:rsidRDefault="005C62E1">
      <w:pPr>
        <w:pStyle w:val="Paraststmeklis"/>
        <w:numPr>
          <w:ilvl w:val="0"/>
          <w:numId w:val="85"/>
        </w:numPr>
        <w:spacing w:before="0" w:beforeAutospacing="0" w:after="0" w:afterAutospacing="0" w:line="276" w:lineRule="auto"/>
        <w:rPr>
          <w:color w:val="000000"/>
        </w:rPr>
      </w:pPr>
      <w:r w:rsidRPr="001A549A">
        <w:rPr>
          <w:color w:val="000000"/>
        </w:rPr>
        <w:t>PR pakalpojuma sociāl</w:t>
      </w:r>
      <w:r>
        <w:rPr>
          <w:color w:val="000000"/>
        </w:rPr>
        <w:t>ie</w:t>
      </w:r>
      <w:r w:rsidRPr="001A549A">
        <w:rPr>
          <w:color w:val="000000"/>
        </w:rPr>
        <w:t xml:space="preserve"> darbiniek</w:t>
      </w:r>
      <w:r>
        <w:rPr>
          <w:color w:val="000000"/>
        </w:rPr>
        <w:t>i</w:t>
      </w:r>
      <w:r w:rsidRPr="001A549A">
        <w:rPr>
          <w:color w:val="000000"/>
        </w:rPr>
        <w:t>;</w:t>
      </w:r>
    </w:p>
    <w:p w14:paraId="425F347B" w14:textId="77777777" w:rsidR="005C62E1" w:rsidRPr="001A549A" w:rsidRDefault="005C62E1">
      <w:pPr>
        <w:pStyle w:val="Paraststmeklis"/>
        <w:numPr>
          <w:ilvl w:val="0"/>
          <w:numId w:val="85"/>
        </w:numPr>
        <w:spacing w:before="0" w:beforeAutospacing="0" w:after="0" w:afterAutospacing="0" w:line="276" w:lineRule="auto"/>
        <w:rPr>
          <w:color w:val="000000"/>
        </w:rPr>
      </w:pPr>
      <w:r w:rsidRPr="001A549A">
        <w:rPr>
          <w:color w:val="000000"/>
        </w:rPr>
        <w:t xml:space="preserve">PR pakalpojuma </w:t>
      </w:r>
      <w:bookmarkStart w:id="53" w:name="_Hlk150172319"/>
      <w:r w:rsidRPr="001A549A">
        <w:rPr>
          <w:color w:val="000000"/>
        </w:rPr>
        <w:t>atbalsta grupu vadītāj</w:t>
      </w:r>
      <w:r>
        <w:rPr>
          <w:color w:val="000000"/>
        </w:rPr>
        <w:t xml:space="preserve">i – </w:t>
      </w:r>
      <w:bookmarkEnd w:id="53"/>
      <w:r>
        <w:rPr>
          <w:color w:val="000000"/>
        </w:rPr>
        <w:t>profesionāļi</w:t>
      </w:r>
      <w:r w:rsidRPr="001A549A">
        <w:rPr>
          <w:color w:val="000000"/>
        </w:rPr>
        <w:t>;</w:t>
      </w:r>
    </w:p>
    <w:p w14:paraId="596D282D" w14:textId="77777777" w:rsidR="005C62E1" w:rsidRPr="001A549A" w:rsidRDefault="005C62E1">
      <w:pPr>
        <w:pStyle w:val="Paraststmeklis"/>
        <w:numPr>
          <w:ilvl w:val="0"/>
          <w:numId w:val="85"/>
        </w:numPr>
        <w:spacing w:before="0" w:beforeAutospacing="0" w:after="0" w:afterAutospacing="0" w:line="276" w:lineRule="auto"/>
        <w:rPr>
          <w:color w:val="000000"/>
        </w:rPr>
      </w:pPr>
      <w:r w:rsidRPr="001A549A">
        <w:rPr>
          <w:color w:val="000000"/>
        </w:rPr>
        <w:t>PR pakalpojuma atbalsta grupu vadītāj</w:t>
      </w:r>
      <w:r>
        <w:rPr>
          <w:color w:val="000000"/>
        </w:rPr>
        <w:t>i</w:t>
      </w:r>
      <w:r w:rsidRPr="001A549A">
        <w:rPr>
          <w:color w:val="000000"/>
        </w:rPr>
        <w:t xml:space="preserve"> – pieredzes ekspert</w:t>
      </w:r>
      <w:r>
        <w:rPr>
          <w:color w:val="000000"/>
        </w:rPr>
        <w:t>i</w:t>
      </w:r>
      <w:r w:rsidRPr="001A549A">
        <w:rPr>
          <w:color w:val="000000"/>
        </w:rPr>
        <w:t>;</w:t>
      </w:r>
    </w:p>
    <w:p w14:paraId="4BAB29DA" w14:textId="77777777" w:rsidR="005C62E1" w:rsidRPr="001A549A" w:rsidRDefault="005C62E1">
      <w:pPr>
        <w:pStyle w:val="Paraststmeklis"/>
        <w:numPr>
          <w:ilvl w:val="0"/>
          <w:numId w:val="85"/>
        </w:numPr>
        <w:spacing w:before="0" w:beforeAutospacing="0" w:after="0" w:afterAutospacing="0" w:line="276" w:lineRule="auto"/>
        <w:rPr>
          <w:color w:val="000000"/>
        </w:rPr>
      </w:pPr>
      <w:r w:rsidRPr="001A549A">
        <w:rPr>
          <w:color w:val="000000"/>
        </w:rPr>
        <w:t>PR pakalpojuma atbalsta grupu vadītāj</w:t>
      </w:r>
      <w:r>
        <w:rPr>
          <w:color w:val="000000"/>
        </w:rPr>
        <w:t>i</w:t>
      </w:r>
      <w:r w:rsidRPr="001A549A">
        <w:rPr>
          <w:color w:val="000000"/>
        </w:rPr>
        <w:t xml:space="preserve"> – līdziniek</w:t>
      </w:r>
      <w:r>
        <w:rPr>
          <w:color w:val="000000"/>
        </w:rPr>
        <w:t>i</w:t>
      </w:r>
      <w:r w:rsidRPr="001A549A">
        <w:rPr>
          <w:color w:val="000000"/>
        </w:rPr>
        <w:t>;</w:t>
      </w:r>
    </w:p>
    <w:p w14:paraId="0071726E" w14:textId="77777777" w:rsidR="005C62E1" w:rsidRPr="001A549A" w:rsidRDefault="005C62E1">
      <w:pPr>
        <w:pStyle w:val="Paraststmeklis"/>
        <w:numPr>
          <w:ilvl w:val="0"/>
          <w:numId w:val="85"/>
        </w:numPr>
        <w:spacing w:before="0" w:beforeAutospacing="0" w:after="0" w:afterAutospacing="0" w:line="276" w:lineRule="auto"/>
        <w:rPr>
          <w:color w:val="000000"/>
        </w:rPr>
      </w:pPr>
      <w:r w:rsidRPr="001A549A">
        <w:rPr>
          <w:color w:val="000000"/>
        </w:rPr>
        <w:t>PR pakalpojuma supervizor</w:t>
      </w:r>
      <w:r>
        <w:rPr>
          <w:color w:val="000000"/>
        </w:rPr>
        <w:t>i</w:t>
      </w:r>
      <w:r w:rsidRPr="001A549A">
        <w:rPr>
          <w:color w:val="000000"/>
        </w:rPr>
        <w:t>.</w:t>
      </w:r>
    </w:p>
    <w:p w14:paraId="1B3F9E76" w14:textId="77777777" w:rsidR="005C62E1" w:rsidRPr="001A549A" w:rsidRDefault="005C62E1" w:rsidP="006A0B71">
      <w:pPr>
        <w:pBdr>
          <w:top w:val="nil"/>
          <w:left w:val="nil"/>
          <w:bottom w:val="nil"/>
          <w:right w:val="nil"/>
          <w:between w:val="nil"/>
        </w:pBdr>
        <w:spacing w:line="276" w:lineRule="auto"/>
        <w:ind w:firstLine="284"/>
        <w:rPr>
          <w:rFonts w:ascii="Times New Roman" w:eastAsia="Times New Roman" w:hAnsi="Times New Roman" w:cs="Times New Roman"/>
          <w:color w:val="000000"/>
          <w:sz w:val="24"/>
          <w:szCs w:val="24"/>
        </w:rPr>
      </w:pPr>
    </w:p>
    <w:p w14:paraId="72AEC6B1" w14:textId="77777777" w:rsidR="005C62E1" w:rsidRPr="005C62E1" w:rsidRDefault="005C62E1">
      <w:pPr>
        <w:pStyle w:val="Sarakstarindkopa"/>
        <w:numPr>
          <w:ilvl w:val="0"/>
          <w:numId w:val="93"/>
        </w:numPr>
        <w:pBdr>
          <w:top w:val="nil"/>
          <w:left w:val="nil"/>
          <w:bottom w:val="nil"/>
          <w:right w:val="nil"/>
          <w:between w:val="nil"/>
        </w:pBdr>
        <w:spacing w:line="360" w:lineRule="auto"/>
        <w:rPr>
          <w:rFonts w:ascii="Times New Roman" w:eastAsia="Times New Roman" w:hAnsi="Times New Roman" w:cs="Times New Roman"/>
          <w:b/>
          <w:bCs/>
          <w:color w:val="000000"/>
          <w:sz w:val="24"/>
          <w:szCs w:val="24"/>
        </w:rPr>
      </w:pPr>
      <w:r w:rsidRPr="005C62E1">
        <w:rPr>
          <w:rFonts w:ascii="Times New Roman" w:eastAsia="Times New Roman" w:hAnsi="Times New Roman" w:cs="Times New Roman"/>
          <w:b/>
          <w:bCs/>
          <w:color w:val="000000"/>
          <w:sz w:val="24"/>
          <w:szCs w:val="24"/>
        </w:rPr>
        <w:t>PR pakalpojuma sniegšanas kārtība</w:t>
      </w:r>
    </w:p>
    <w:p w14:paraId="360977FD" w14:textId="77777777" w:rsidR="005C62E1" w:rsidRPr="001A549A" w:rsidRDefault="005C62E1" w:rsidP="005C62E1">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nodrošināšanas process ietver septiņus posmus:</w:t>
      </w:r>
    </w:p>
    <w:p w14:paraId="244CF490" w14:textId="77777777" w:rsidR="005C62E1" w:rsidRPr="001A549A" w:rsidRDefault="005C62E1" w:rsidP="006A0B71">
      <w:pPr>
        <w:pStyle w:val="Sarakstarindkopa"/>
        <w:pBdr>
          <w:top w:val="nil"/>
          <w:left w:val="nil"/>
          <w:bottom w:val="nil"/>
          <w:right w:val="nil"/>
          <w:between w:val="nil"/>
        </w:pBdr>
        <w:spacing w:line="276" w:lineRule="auto"/>
        <w:ind w:left="144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1.posms “PR pakalpojumu nodrošināšana – profesionāļu atlase”;</w:t>
      </w:r>
    </w:p>
    <w:p w14:paraId="374EEF03" w14:textId="77777777" w:rsidR="005C62E1" w:rsidRDefault="005C62E1" w:rsidP="006A0B71">
      <w:pPr>
        <w:pStyle w:val="Sarakstarindkopa"/>
        <w:pBdr>
          <w:top w:val="nil"/>
          <w:left w:val="nil"/>
          <w:bottom w:val="nil"/>
          <w:right w:val="nil"/>
          <w:between w:val="nil"/>
        </w:pBdr>
        <w:spacing w:line="276" w:lineRule="auto"/>
        <w:ind w:left="144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2.posms “Potenciālo PR pakalpojumu saņēmēju un grupu vadītāju informēšana par PR pakalpojumu”;</w:t>
      </w:r>
    </w:p>
    <w:p w14:paraId="6A34107E" w14:textId="77777777" w:rsidR="005C62E1" w:rsidRPr="00CD15AA" w:rsidRDefault="005C62E1" w:rsidP="006A0B71">
      <w:pPr>
        <w:pStyle w:val="Sarakstarindkopa"/>
        <w:pBdr>
          <w:top w:val="nil"/>
          <w:left w:val="nil"/>
          <w:bottom w:val="nil"/>
          <w:right w:val="nil"/>
          <w:between w:val="nil"/>
        </w:pBdr>
        <w:spacing w:line="276" w:lineRule="auto"/>
        <w:ind w:left="1440"/>
        <w:rPr>
          <w:rFonts w:ascii="Times New Roman" w:eastAsia="Times New Roman" w:hAnsi="Times New Roman" w:cs="Times New Roman"/>
          <w:color w:val="000000"/>
          <w:sz w:val="24"/>
          <w:szCs w:val="24"/>
        </w:rPr>
      </w:pPr>
      <w:r w:rsidRPr="00CD15AA">
        <w:rPr>
          <w:rFonts w:ascii="Times New Roman" w:eastAsia="Times New Roman" w:hAnsi="Times New Roman" w:cs="Times New Roman"/>
          <w:color w:val="000000"/>
          <w:sz w:val="24"/>
          <w:szCs w:val="24"/>
        </w:rPr>
        <w:t>3.posms “PR pakalpojuma nodrošināšanā iesaistīto potenciālo atbalsta  grupu vadītāju  - pieredzes ekspertu un līdzinieku atlase”;</w:t>
      </w:r>
    </w:p>
    <w:p w14:paraId="6A6999C6" w14:textId="77777777" w:rsidR="005C62E1" w:rsidRPr="001A549A" w:rsidRDefault="005C62E1" w:rsidP="006A0B71">
      <w:pPr>
        <w:pStyle w:val="Sarakstarindkopa"/>
        <w:pBdr>
          <w:top w:val="nil"/>
          <w:left w:val="nil"/>
          <w:bottom w:val="nil"/>
          <w:right w:val="nil"/>
          <w:between w:val="nil"/>
        </w:pBdr>
        <w:spacing w:line="276" w:lineRule="auto"/>
        <w:ind w:left="144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4.posms “PR pakalpojuma nodrošināšana - grupu vadītāja pieredzes eksperta vai līdzinieka apmācības”;</w:t>
      </w:r>
    </w:p>
    <w:p w14:paraId="703D1F43" w14:textId="77777777" w:rsidR="005C62E1" w:rsidRPr="001A549A" w:rsidRDefault="005C62E1" w:rsidP="006A0B71">
      <w:pPr>
        <w:pStyle w:val="Sarakstarindkopa"/>
        <w:pBdr>
          <w:top w:val="nil"/>
          <w:left w:val="nil"/>
          <w:bottom w:val="nil"/>
          <w:right w:val="nil"/>
          <w:between w:val="nil"/>
        </w:pBdr>
        <w:spacing w:line="276" w:lineRule="auto"/>
        <w:ind w:left="144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5.posms “Pieteikšanās PR pakalpojumam un PR pakalpojuma piešķiršana”;</w:t>
      </w:r>
    </w:p>
    <w:p w14:paraId="73E5417A" w14:textId="77777777" w:rsidR="005C62E1" w:rsidRPr="001A549A" w:rsidRDefault="005C62E1" w:rsidP="006A0B71">
      <w:pPr>
        <w:pStyle w:val="Sarakstarindkopa"/>
        <w:pBdr>
          <w:top w:val="nil"/>
          <w:left w:val="nil"/>
          <w:bottom w:val="nil"/>
          <w:right w:val="nil"/>
          <w:between w:val="nil"/>
        </w:pBdr>
        <w:spacing w:line="276" w:lineRule="auto"/>
        <w:ind w:left="144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6.posms “PR pakalpojuma saņemšana”;</w:t>
      </w:r>
    </w:p>
    <w:p w14:paraId="3D0DD424" w14:textId="77777777" w:rsidR="005C62E1" w:rsidRPr="001A549A" w:rsidRDefault="005C62E1" w:rsidP="006A0B71">
      <w:pPr>
        <w:pStyle w:val="Sarakstarindkopa"/>
        <w:pBdr>
          <w:top w:val="nil"/>
          <w:left w:val="nil"/>
          <w:bottom w:val="nil"/>
          <w:right w:val="nil"/>
          <w:between w:val="nil"/>
        </w:pBdr>
        <w:spacing w:line="276" w:lineRule="auto"/>
        <w:ind w:left="1440"/>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7.posms “PR pakalpojuma izbeigšana”.</w:t>
      </w:r>
    </w:p>
    <w:p w14:paraId="5690356E" w14:textId="77777777" w:rsidR="005C62E1" w:rsidRPr="001A549A" w:rsidRDefault="005C62E1" w:rsidP="005C62E1">
      <w:pPr>
        <w:pStyle w:val="Paraststmeklis"/>
        <w:spacing w:before="0" w:beforeAutospacing="0" w:after="0" w:afterAutospacing="0" w:line="360" w:lineRule="auto"/>
        <w:rPr>
          <w:b/>
          <w:bCs/>
          <w:i/>
          <w:iCs/>
          <w:color w:val="000000"/>
        </w:rPr>
      </w:pPr>
    </w:p>
    <w:p w14:paraId="755E9A52" w14:textId="77777777" w:rsidR="005C62E1" w:rsidRPr="001A549A" w:rsidRDefault="005C62E1" w:rsidP="005C62E1">
      <w:pPr>
        <w:pStyle w:val="Paraststmeklis"/>
        <w:spacing w:before="0" w:beforeAutospacing="0" w:after="0" w:afterAutospacing="0" w:line="360" w:lineRule="auto"/>
        <w:ind w:left="720"/>
        <w:rPr>
          <w:color w:val="000000"/>
        </w:rPr>
      </w:pPr>
    </w:p>
    <w:p w14:paraId="49532211" w14:textId="77777777" w:rsidR="005C62E1" w:rsidRPr="001A549A" w:rsidRDefault="005C62E1" w:rsidP="005C62E1">
      <w:pPr>
        <w:keepNext/>
        <w:keepLines/>
        <w:pBdr>
          <w:top w:val="nil"/>
          <w:left w:val="nil"/>
          <w:bottom w:val="nil"/>
          <w:right w:val="nil"/>
          <w:between w:val="nil"/>
        </w:pBdr>
        <w:spacing w:before="40"/>
        <w:jc w:val="center"/>
        <w:rPr>
          <w:rFonts w:ascii="Times New Roman" w:eastAsia="Times New Roman" w:hAnsi="Times New Roman" w:cs="Times New Roman"/>
          <w:b/>
          <w:color w:val="FF0000"/>
          <w:sz w:val="24"/>
          <w:szCs w:val="24"/>
        </w:rPr>
      </w:pPr>
      <w:r w:rsidRPr="001A549A">
        <w:rPr>
          <w:rFonts w:ascii="Times New Roman" w:hAnsi="Times New Roman" w:cs="Times New Roman"/>
          <w:sz w:val="24"/>
          <w:szCs w:val="24"/>
        </w:rPr>
        <w:br w:type="page"/>
      </w:r>
    </w:p>
    <w:p w14:paraId="6B48C728" w14:textId="33B8C343" w:rsidR="000B72CC" w:rsidRPr="000B72CC" w:rsidRDefault="000B72CC" w:rsidP="000B72CC">
      <w:pPr>
        <w:pStyle w:val="Virsraksts3"/>
        <w:jc w:val="center"/>
        <w:rPr>
          <w:rFonts w:ascii="Times New Roman" w:hAnsi="Times New Roman" w:cs="Times New Roman"/>
          <w:color w:val="auto"/>
          <w:sz w:val="26"/>
          <w:szCs w:val="26"/>
        </w:rPr>
      </w:pPr>
      <w:bookmarkStart w:id="54" w:name="_Toc150945704"/>
      <w:r w:rsidRPr="000B72CC">
        <w:rPr>
          <w:rFonts w:ascii="Times New Roman" w:hAnsi="Times New Roman" w:cs="Times New Roman"/>
          <w:color w:val="auto"/>
          <w:sz w:val="26"/>
          <w:szCs w:val="26"/>
        </w:rPr>
        <w:lastRenderedPageBreak/>
        <w:t>ANOTĀCIJA</w:t>
      </w:r>
      <w:bookmarkEnd w:id="54"/>
    </w:p>
    <w:p w14:paraId="5227A693" w14:textId="77777777" w:rsidR="000B72CC" w:rsidRDefault="000B72CC" w:rsidP="000B72CC">
      <w:pPr>
        <w:spacing w:line="360" w:lineRule="auto"/>
        <w:ind w:firstLine="720"/>
        <w:jc w:val="center"/>
        <w:rPr>
          <w:rFonts w:ascii="Times New Roman" w:hAnsi="Times New Roman" w:cs="Times New Roman"/>
          <w:sz w:val="24"/>
          <w:szCs w:val="24"/>
        </w:rPr>
      </w:pPr>
    </w:p>
    <w:p w14:paraId="0F8B802A" w14:textId="7955CA8F" w:rsidR="000B72CC" w:rsidRPr="00D55D90" w:rsidRDefault="000B72CC" w:rsidP="000B72CC">
      <w:pPr>
        <w:spacing w:line="276" w:lineRule="auto"/>
        <w:ind w:firstLine="720"/>
        <w:rPr>
          <w:rFonts w:ascii="Times New Roman" w:hAnsi="Times New Roman" w:cs="Times New Roman"/>
          <w:sz w:val="24"/>
          <w:szCs w:val="24"/>
        </w:rPr>
      </w:pPr>
      <w:r w:rsidRPr="00D55D90">
        <w:rPr>
          <w:rFonts w:ascii="Times New Roman" w:hAnsi="Times New Roman" w:cs="Times New Roman"/>
          <w:sz w:val="24"/>
          <w:szCs w:val="24"/>
        </w:rPr>
        <w:t xml:space="preserve">ANO Konvencijā par personu ar invaliditāti tiesībām un Bērnu tiesību konvencijā noteikts, ka jebkurai personai ar invaliditāti ir tiesības dzīvot savā dzīvesvietā, mājās un ANO Konvencijas dalībvalstīm ir pienākums nodrošināt atbilstošus pakalpojumus, lai personas savas tiesības varētu realizēt. </w:t>
      </w:r>
    </w:p>
    <w:p w14:paraId="75C0766A" w14:textId="69F8263A" w:rsidR="000B72CC" w:rsidRPr="00D55D90" w:rsidRDefault="000B72CC" w:rsidP="000B72CC">
      <w:pPr>
        <w:spacing w:line="276" w:lineRule="auto"/>
        <w:ind w:firstLine="720"/>
        <w:rPr>
          <w:rFonts w:ascii="Times New Roman" w:hAnsi="Times New Roman" w:cs="Times New Roman"/>
          <w:sz w:val="24"/>
          <w:szCs w:val="24"/>
        </w:rPr>
      </w:pPr>
      <w:r w:rsidRPr="00D55D90">
        <w:rPr>
          <w:rFonts w:ascii="Times New Roman" w:hAnsi="Times New Roman" w:cs="Times New Roman"/>
          <w:sz w:val="24"/>
          <w:szCs w:val="24"/>
        </w:rPr>
        <w:t>Latvijas Republikas Satversme nosaka, ka “</w:t>
      </w:r>
      <w:r w:rsidR="001D1AEE">
        <w:rPr>
          <w:rFonts w:ascii="Times New Roman" w:hAnsi="Times New Roman" w:cs="Times New Roman"/>
          <w:sz w:val="24"/>
          <w:szCs w:val="24"/>
        </w:rPr>
        <w:t>v</w:t>
      </w:r>
      <w:r w:rsidRPr="00D55D90">
        <w:rPr>
          <w:rFonts w:ascii="Times New Roman" w:hAnsi="Times New Roman" w:cs="Times New Roman"/>
          <w:sz w:val="24"/>
          <w:szCs w:val="24"/>
        </w:rPr>
        <w:t>alsts īpaši palīdz bērniem invalīdiem” (110. pants) un “valsts aizsargā cilvēku veselību” (111. pants). Bērnu tiesību aizsardzība likuma 10. panta 1. daļa paredz, ka “</w:t>
      </w:r>
      <w:r w:rsidR="001D1AEE">
        <w:rPr>
          <w:rFonts w:ascii="Times New Roman" w:hAnsi="Times New Roman" w:cs="Times New Roman"/>
          <w:sz w:val="24"/>
          <w:szCs w:val="24"/>
        </w:rPr>
        <w:t>b</w:t>
      </w:r>
      <w:r w:rsidRPr="00D55D90">
        <w:rPr>
          <w:rFonts w:ascii="Times New Roman" w:hAnsi="Times New Roman" w:cs="Times New Roman"/>
          <w:sz w:val="24"/>
          <w:szCs w:val="24"/>
        </w:rPr>
        <w:t>ērnam ir tiesības uz tādiem dzīves apstākļiem un labvēlīgu sociālo vidi, kas nodrošina pilnvērtīgu fizisko un intelektuālo attīstību.”, bet 12. pants paredz “Bērnam ir tiesības uz bezmaksas veselības aprūpi, ko nosaka valsts programma”.</w:t>
      </w:r>
    </w:p>
    <w:p w14:paraId="738BB252" w14:textId="77777777" w:rsidR="000B72CC" w:rsidRPr="00D55D90" w:rsidRDefault="000B72CC" w:rsidP="000B72CC">
      <w:pPr>
        <w:spacing w:line="276" w:lineRule="auto"/>
        <w:ind w:firstLine="720"/>
        <w:rPr>
          <w:rFonts w:ascii="Times New Roman" w:hAnsi="Times New Roman" w:cs="Times New Roman"/>
          <w:sz w:val="24"/>
          <w:szCs w:val="24"/>
        </w:rPr>
      </w:pPr>
      <w:r w:rsidRPr="00D55D90">
        <w:rPr>
          <w:rFonts w:ascii="Times New Roman" w:hAnsi="Times New Roman" w:cs="Times New Roman"/>
          <w:sz w:val="24"/>
          <w:szCs w:val="24"/>
        </w:rPr>
        <w:t xml:space="preserve">Valsts sniedz bezmaksas veselības aprūpi bērniem, taču pakalpojumu klāsts un pakalpojumu daudzums nav pietiekošs, lai sniegtu bērniem ar </w:t>
      </w:r>
      <w:r>
        <w:rPr>
          <w:rFonts w:ascii="Times New Roman" w:hAnsi="Times New Roman" w:cs="Times New Roman"/>
          <w:sz w:val="24"/>
          <w:szCs w:val="24"/>
        </w:rPr>
        <w:t>AST</w:t>
      </w:r>
      <w:r w:rsidRPr="00D55D90">
        <w:rPr>
          <w:rFonts w:ascii="Times New Roman" w:hAnsi="Times New Roman" w:cs="Times New Roman"/>
          <w:sz w:val="24"/>
          <w:szCs w:val="24"/>
        </w:rPr>
        <w:t xml:space="preserve"> pilnvērtīgu rehabilitāciju.</w:t>
      </w:r>
    </w:p>
    <w:p w14:paraId="5144F0B2" w14:textId="77777777" w:rsidR="000B72CC" w:rsidRPr="00D55D90" w:rsidRDefault="000B72CC" w:rsidP="000B72CC">
      <w:pPr>
        <w:spacing w:line="276" w:lineRule="auto"/>
        <w:ind w:firstLine="720"/>
        <w:rPr>
          <w:rFonts w:ascii="Times New Roman" w:hAnsi="Times New Roman" w:cs="Times New Roman"/>
          <w:sz w:val="24"/>
          <w:szCs w:val="24"/>
        </w:rPr>
      </w:pPr>
      <w:r w:rsidRPr="00D55D90">
        <w:rPr>
          <w:rFonts w:ascii="Times New Roman" w:hAnsi="Times New Roman" w:cs="Times New Roman"/>
          <w:sz w:val="24"/>
          <w:szCs w:val="24"/>
        </w:rPr>
        <w:t>Bērni ar īpašām vajadzībām vairāk nekā citi bērni ir atkarīgi no citām personām, sevišķi sav</w:t>
      </w:r>
      <w:r>
        <w:rPr>
          <w:rFonts w:ascii="Times New Roman" w:hAnsi="Times New Roman" w:cs="Times New Roman"/>
          <w:sz w:val="24"/>
          <w:szCs w:val="24"/>
        </w:rPr>
        <w:t>iem</w:t>
      </w:r>
      <w:r w:rsidRPr="00D55D90">
        <w:rPr>
          <w:rFonts w:ascii="Times New Roman" w:hAnsi="Times New Roman" w:cs="Times New Roman"/>
          <w:sz w:val="24"/>
          <w:szCs w:val="24"/>
        </w:rPr>
        <w:t xml:space="preserve"> ģimenes locekļiem. Tādēļ valstij </w:t>
      </w:r>
      <w:r>
        <w:rPr>
          <w:rFonts w:ascii="Times New Roman" w:hAnsi="Times New Roman" w:cs="Times New Roman"/>
          <w:sz w:val="24"/>
          <w:szCs w:val="24"/>
        </w:rPr>
        <w:t>pēc</w:t>
      </w:r>
      <w:r w:rsidRPr="00D55D90">
        <w:rPr>
          <w:rFonts w:ascii="Times New Roman" w:hAnsi="Times New Roman" w:cs="Times New Roman"/>
          <w:sz w:val="24"/>
          <w:szCs w:val="24"/>
        </w:rPr>
        <w:t xml:space="preserve"> iespējas ir jāatbalsta bērni ar īpašām vajadzībām un viņu ģimenes. Šis pienākums ir cieši saistīts ar bērna cilvēktiesībām, proti, tiesībām uz sociālo un ekonomisko atbalstu un aizsardzību, tiesībām uz veselību un izglītību.</w:t>
      </w:r>
    </w:p>
    <w:p w14:paraId="5CD2AEB6" w14:textId="23A41254" w:rsidR="000B72CC" w:rsidRPr="00D55D90" w:rsidRDefault="000B72CC" w:rsidP="000B72CC">
      <w:pPr>
        <w:spacing w:line="276" w:lineRule="auto"/>
        <w:ind w:firstLine="720"/>
        <w:rPr>
          <w:rFonts w:ascii="Times New Roman" w:hAnsi="Times New Roman" w:cs="Times New Roman"/>
          <w:sz w:val="24"/>
          <w:szCs w:val="24"/>
        </w:rPr>
      </w:pPr>
      <w:r w:rsidRPr="00D55D90">
        <w:rPr>
          <w:rFonts w:ascii="Times New Roman" w:hAnsi="Times New Roman" w:cs="Times New Roman"/>
          <w:sz w:val="24"/>
          <w:szCs w:val="24"/>
        </w:rPr>
        <w:t xml:space="preserve">Saskaņā ar </w:t>
      </w:r>
      <w:r>
        <w:rPr>
          <w:rFonts w:ascii="Times New Roman" w:hAnsi="Times New Roman" w:cs="Times New Roman"/>
          <w:sz w:val="24"/>
          <w:szCs w:val="24"/>
        </w:rPr>
        <w:t>NVD</w:t>
      </w:r>
      <w:r w:rsidRPr="00D55D90">
        <w:rPr>
          <w:rFonts w:ascii="Times New Roman" w:hAnsi="Times New Roman" w:cs="Times New Roman"/>
          <w:sz w:val="24"/>
          <w:szCs w:val="24"/>
        </w:rPr>
        <w:t xml:space="preserve"> datiem par 2019. gadu, Latvijā ir 2</w:t>
      </w:r>
      <w:r w:rsidR="00304E7A">
        <w:rPr>
          <w:rFonts w:ascii="Times New Roman" w:hAnsi="Times New Roman" w:cs="Times New Roman"/>
          <w:sz w:val="24"/>
          <w:szCs w:val="24"/>
        </w:rPr>
        <w:t xml:space="preserve"> </w:t>
      </w:r>
      <w:r w:rsidRPr="00D55D90">
        <w:rPr>
          <w:rFonts w:ascii="Times New Roman" w:hAnsi="Times New Roman" w:cs="Times New Roman"/>
          <w:sz w:val="24"/>
          <w:szCs w:val="24"/>
        </w:rPr>
        <w:t>369 bērni</w:t>
      </w:r>
      <w:r>
        <w:rPr>
          <w:rFonts w:ascii="Times New Roman" w:hAnsi="Times New Roman" w:cs="Times New Roman"/>
          <w:sz w:val="24"/>
          <w:szCs w:val="24"/>
        </w:rPr>
        <w:t>, kuriem</w:t>
      </w:r>
      <w:r w:rsidRPr="00D55D90">
        <w:rPr>
          <w:rFonts w:ascii="Times New Roman" w:hAnsi="Times New Roman" w:cs="Times New Roman"/>
          <w:sz w:val="24"/>
          <w:szCs w:val="24"/>
        </w:rPr>
        <w:t xml:space="preserve"> diagnosticēti </w:t>
      </w:r>
      <w:r>
        <w:rPr>
          <w:rFonts w:ascii="Times New Roman" w:hAnsi="Times New Roman" w:cs="Times New Roman"/>
          <w:sz w:val="24"/>
          <w:szCs w:val="24"/>
        </w:rPr>
        <w:t>AST</w:t>
      </w:r>
      <w:r w:rsidRPr="00D55D90">
        <w:rPr>
          <w:rFonts w:ascii="Times New Roman" w:hAnsi="Times New Roman" w:cs="Times New Roman"/>
          <w:sz w:val="24"/>
          <w:szCs w:val="24"/>
        </w:rPr>
        <w:t>, no tiem 366 vecumā no 0</w:t>
      </w:r>
      <w:r w:rsidR="00304E7A">
        <w:rPr>
          <w:rFonts w:ascii="Times New Roman" w:hAnsi="Times New Roman" w:cs="Times New Roman"/>
          <w:sz w:val="24"/>
          <w:szCs w:val="24"/>
        </w:rPr>
        <w:t xml:space="preserve"> </w:t>
      </w:r>
      <w:r w:rsidRPr="00D55D90">
        <w:rPr>
          <w:rFonts w:ascii="Times New Roman" w:hAnsi="Times New Roman" w:cs="Times New Roman"/>
          <w:sz w:val="24"/>
          <w:szCs w:val="24"/>
        </w:rPr>
        <w:t>-</w:t>
      </w:r>
      <w:r w:rsidR="00304E7A">
        <w:rPr>
          <w:rFonts w:ascii="Times New Roman" w:hAnsi="Times New Roman" w:cs="Times New Roman"/>
          <w:sz w:val="24"/>
          <w:szCs w:val="24"/>
        </w:rPr>
        <w:t xml:space="preserve"> </w:t>
      </w:r>
      <w:r w:rsidRPr="00D55D90">
        <w:rPr>
          <w:rFonts w:ascii="Times New Roman" w:hAnsi="Times New Roman" w:cs="Times New Roman"/>
          <w:sz w:val="24"/>
          <w:szCs w:val="24"/>
        </w:rPr>
        <w:t>3 gad</w:t>
      </w:r>
      <w:r>
        <w:rPr>
          <w:rFonts w:ascii="Times New Roman" w:hAnsi="Times New Roman" w:cs="Times New Roman"/>
          <w:sz w:val="24"/>
          <w:szCs w:val="24"/>
        </w:rPr>
        <w:t>iem</w:t>
      </w:r>
      <w:r w:rsidRPr="00D55D90">
        <w:rPr>
          <w:rFonts w:ascii="Times New Roman" w:hAnsi="Times New Roman" w:cs="Times New Roman"/>
          <w:sz w:val="24"/>
          <w:szCs w:val="24"/>
        </w:rPr>
        <w:t>, 1022 vecumā no 4</w:t>
      </w:r>
      <w:r w:rsidR="00304E7A">
        <w:rPr>
          <w:rFonts w:ascii="Times New Roman" w:hAnsi="Times New Roman" w:cs="Times New Roman"/>
          <w:sz w:val="24"/>
          <w:szCs w:val="24"/>
        </w:rPr>
        <w:t xml:space="preserve"> </w:t>
      </w:r>
      <w:r w:rsidRPr="00D55D90">
        <w:rPr>
          <w:rFonts w:ascii="Times New Roman" w:hAnsi="Times New Roman" w:cs="Times New Roman"/>
          <w:sz w:val="24"/>
          <w:szCs w:val="24"/>
        </w:rPr>
        <w:t>-</w:t>
      </w:r>
      <w:r w:rsidR="00304E7A">
        <w:rPr>
          <w:rFonts w:ascii="Times New Roman" w:hAnsi="Times New Roman" w:cs="Times New Roman"/>
          <w:sz w:val="24"/>
          <w:szCs w:val="24"/>
        </w:rPr>
        <w:t xml:space="preserve"> </w:t>
      </w:r>
      <w:r w:rsidRPr="00D55D90">
        <w:rPr>
          <w:rFonts w:ascii="Times New Roman" w:hAnsi="Times New Roman" w:cs="Times New Roman"/>
          <w:sz w:val="24"/>
          <w:szCs w:val="24"/>
        </w:rPr>
        <w:t>7 gad</w:t>
      </w:r>
      <w:r>
        <w:rPr>
          <w:rFonts w:ascii="Times New Roman" w:hAnsi="Times New Roman" w:cs="Times New Roman"/>
          <w:sz w:val="24"/>
          <w:szCs w:val="24"/>
        </w:rPr>
        <w:t>iem</w:t>
      </w:r>
      <w:r w:rsidRPr="00D55D90">
        <w:rPr>
          <w:rFonts w:ascii="Times New Roman" w:hAnsi="Times New Roman" w:cs="Times New Roman"/>
          <w:sz w:val="24"/>
          <w:szCs w:val="24"/>
        </w:rPr>
        <w:t xml:space="preserve">. Bērns ar </w:t>
      </w:r>
      <w:r>
        <w:rPr>
          <w:rFonts w:ascii="Times New Roman" w:hAnsi="Times New Roman" w:cs="Times New Roman"/>
          <w:sz w:val="24"/>
          <w:szCs w:val="24"/>
        </w:rPr>
        <w:t>AST</w:t>
      </w:r>
      <w:r w:rsidRPr="00D55D90">
        <w:rPr>
          <w:rFonts w:ascii="Times New Roman" w:hAnsi="Times New Roman" w:cs="Times New Roman"/>
          <w:sz w:val="24"/>
          <w:szCs w:val="24"/>
        </w:rPr>
        <w:t xml:space="preserve"> piedzimst, un tie saglabājas visa mūža garumā. AST radītajām komunikācijas un sociālās mijiedarbības grūtībām nav pieejama farmakoloģiska vai medicīniska ārstēšana, taču izšķirošu lomu ieņem </w:t>
      </w:r>
      <w:proofErr w:type="spellStart"/>
      <w:r w:rsidRPr="00D55D90">
        <w:rPr>
          <w:rFonts w:ascii="Times New Roman" w:hAnsi="Times New Roman" w:cs="Times New Roman"/>
          <w:sz w:val="24"/>
          <w:szCs w:val="24"/>
        </w:rPr>
        <w:t>psihosociālā</w:t>
      </w:r>
      <w:proofErr w:type="spellEnd"/>
      <w:r w:rsidRPr="00D55D90">
        <w:rPr>
          <w:rFonts w:ascii="Times New Roman" w:hAnsi="Times New Roman" w:cs="Times New Roman"/>
          <w:sz w:val="24"/>
          <w:szCs w:val="24"/>
        </w:rPr>
        <w:t xml:space="preserve"> rehabilitācija </w:t>
      </w:r>
      <w:r w:rsidR="00304E7A">
        <w:rPr>
          <w:rFonts w:ascii="Times New Roman" w:hAnsi="Times New Roman" w:cs="Times New Roman"/>
          <w:sz w:val="24"/>
          <w:szCs w:val="24"/>
        </w:rPr>
        <w:t xml:space="preserve">bērna </w:t>
      </w:r>
      <w:r w:rsidRPr="00D55D90">
        <w:rPr>
          <w:rFonts w:ascii="Times New Roman" w:hAnsi="Times New Roman" w:cs="Times New Roman"/>
          <w:sz w:val="24"/>
          <w:szCs w:val="24"/>
        </w:rPr>
        <w:t>agrīnā vecumā.</w:t>
      </w:r>
    </w:p>
    <w:p w14:paraId="198551FD" w14:textId="77777777" w:rsidR="000B72CC" w:rsidRPr="00D55D90" w:rsidRDefault="000B72CC" w:rsidP="000B72CC">
      <w:pPr>
        <w:spacing w:line="276" w:lineRule="auto"/>
        <w:ind w:firstLine="720"/>
        <w:rPr>
          <w:rFonts w:ascii="Times New Roman" w:hAnsi="Times New Roman" w:cs="Times New Roman"/>
          <w:sz w:val="24"/>
          <w:szCs w:val="24"/>
        </w:rPr>
      </w:pPr>
      <w:r w:rsidRPr="00D55D90">
        <w:rPr>
          <w:rFonts w:ascii="Times New Roman" w:hAnsi="Times New Roman" w:cs="Times New Roman"/>
          <w:sz w:val="24"/>
          <w:szCs w:val="24"/>
        </w:rPr>
        <w:t xml:space="preserve">LAA sadarbībā ar </w:t>
      </w:r>
      <w:r>
        <w:rPr>
          <w:rFonts w:ascii="Times New Roman" w:hAnsi="Times New Roman" w:cs="Times New Roman"/>
          <w:sz w:val="24"/>
          <w:szCs w:val="24"/>
        </w:rPr>
        <w:t>LM</w:t>
      </w:r>
      <w:r w:rsidRPr="00D55D90">
        <w:rPr>
          <w:rFonts w:ascii="Times New Roman" w:hAnsi="Times New Roman" w:cs="Times New Roman"/>
          <w:sz w:val="24"/>
          <w:szCs w:val="24"/>
        </w:rPr>
        <w:t xml:space="preserve"> 2022. gada rudenī uzsāka jaunu </w:t>
      </w:r>
      <w:proofErr w:type="spellStart"/>
      <w:r w:rsidRPr="00D55D90">
        <w:rPr>
          <w:rFonts w:ascii="Times New Roman" w:hAnsi="Times New Roman" w:cs="Times New Roman"/>
          <w:sz w:val="24"/>
          <w:szCs w:val="24"/>
        </w:rPr>
        <w:t>psihosociālās</w:t>
      </w:r>
      <w:proofErr w:type="spellEnd"/>
      <w:r w:rsidRPr="00D55D90">
        <w:rPr>
          <w:rFonts w:ascii="Times New Roman" w:hAnsi="Times New Roman" w:cs="Times New Roman"/>
          <w:sz w:val="24"/>
          <w:szCs w:val="24"/>
        </w:rPr>
        <w:t xml:space="preserve"> rehabilitācijas pakalpojumu (PR) bērniem ar AST un viņu ģimenes locekļiem.</w:t>
      </w:r>
    </w:p>
    <w:p w14:paraId="2AA71088" w14:textId="06D489A2" w:rsidR="000B72CC" w:rsidRPr="00D55D90" w:rsidRDefault="000B72CC" w:rsidP="000B72CC">
      <w:pPr>
        <w:spacing w:line="276" w:lineRule="auto"/>
        <w:ind w:firstLine="720"/>
        <w:rPr>
          <w:rFonts w:ascii="Times New Roman" w:hAnsi="Times New Roman" w:cs="Times New Roman"/>
          <w:sz w:val="24"/>
          <w:szCs w:val="24"/>
        </w:rPr>
      </w:pPr>
      <w:r w:rsidRPr="00D55D90">
        <w:rPr>
          <w:rFonts w:ascii="Times New Roman" w:hAnsi="Times New Roman" w:cs="Times New Roman"/>
          <w:sz w:val="24"/>
          <w:szCs w:val="24"/>
        </w:rPr>
        <w:t xml:space="preserve">Aktivitāte "Atbalstīt ceļā" tika īstenota Eiropas Sociālā fonda projekta Nr. 9.2.2.2./16/I/001 „Sociālo pakalpojumu atbalsta sistēmas pilnveide” ietvaros, kā mērķis ir pilnveidot sociālo pakalpojumu sistēmu, izstrādājot un aprobējot </w:t>
      </w:r>
      <w:r w:rsidR="00A90ED1">
        <w:rPr>
          <w:rFonts w:ascii="Times New Roman" w:hAnsi="Times New Roman" w:cs="Times New Roman"/>
          <w:sz w:val="24"/>
          <w:szCs w:val="24"/>
        </w:rPr>
        <w:t xml:space="preserve">jaunus </w:t>
      </w:r>
      <w:r w:rsidRPr="00D55D90">
        <w:rPr>
          <w:rFonts w:ascii="Times New Roman" w:hAnsi="Times New Roman" w:cs="Times New Roman"/>
          <w:sz w:val="24"/>
          <w:szCs w:val="24"/>
        </w:rPr>
        <w:t>sabiedrībā balstītu</w:t>
      </w:r>
      <w:r w:rsidR="00A90ED1">
        <w:rPr>
          <w:rFonts w:ascii="Times New Roman" w:hAnsi="Times New Roman" w:cs="Times New Roman"/>
          <w:sz w:val="24"/>
          <w:szCs w:val="24"/>
        </w:rPr>
        <w:t>s</w:t>
      </w:r>
      <w:r w:rsidRPr="00D55D90">
        <w:rPr>
          <w:rFonts w:ascii="Times New Roman" w:hAnsi="Times New Roman" w:cs="Times New Roman"/>
          <w:sz w:val="24"/>
          <w:szCs w:val="24"/>
        </w:rPr>
        <w:t xml:space="preserve"> sociālo</w:t>
      </w:r>
      <w:r w:rsidR="00A90ED1">
        <w:rPr>
          <w:rFonts w:ascii="Times New Roman" w:hAnsi="Times New Roman" w:cs="Times New Roman"/>
          <w:sz w:val="24"/>
          <w:szCs w:val="24"/>
        </w:rPr>
        <w:t>s</w:t>
      </w:r>
      <w:r w:rsidRPr="00D55D90">
        <w:rPr>
          <w:rFonts w:ascii="Times New Roman" w:hAnsi="Times New Roman" w:cs="Times New Roman"/>
          <w:sz w:val="24"/>
          <w:szCs w:val="24"/>
        </w:rPr>
        <w:t xml:space="preserve"> pakalpojumu</w:t>
      </w:r>
      <w:r w:rsidR="00A90ED1">
        <w:rPr>
          <w:rFonts w:ascii="Times New Roman" w:hAnsi="Times New Roman" w:cs="Times New Roman"/>
          <w:sz w:val="24"/>
          <w:szCs w:val="24"/>
        </w:rPr>
        <w:t>s</w:t>
      </w:r>
      <w:r w:rsidRPr="00D55D90">
        <w:rPr>
          <w:rFonts w:ascii="Times New Roman" w:hAnsi="Times New Roman" w:cs="Times New Roman"/>
          <w:sz w:val="24"/>
          <w:szCs w:val="24"/>
        </w:rPr>
        <w:t>. Aktivitātes ietvaros izstrādāts PR</w:t>
      </w:r>
      <w:r>
        <w:rPr>
          <w:rFonts w:ascii="Times New Roman" w:hAnsi="Times New Roman" w:cs="Times New Roman"/>
          <w:sz w:val="24"/>
          <w:szCs w:val="24"/>
        </w:rPr>
        <w:t xml:space="preserve"> pakalpojuma</w:t>
      </w:r>
      <w:r w:rsidRPr="00D55D90">
        <w:rPr>
          <w:rFonts w:ascii="Times New Roman" w:hAnsi="Times New Roman" w:cs="Times New Roman"/>
          <w:sz w:val="24"/>
          <w:szCs w:val="24"/>
        </w:rPr>
        <w:t xml:space="preserve"> apraksts, realizēts šī pakalpojuma </w:t>
      </w:r>
      <w:proofErr w:type="spellStart"/>
      <w:r w:rsidRPr="00D55D90">
        <w:rPr>
          <w:rFonts w:ascii="Times New Roman" w:hAnsi="Times New Roman" w:cs="Times New Roman"/>
          <w:sz w:val="24"/>
          <w:szCs w:val="24"/>
        </w:rPr>
        <w:t>izmēģinājumprojekts</w:t>
      </w:r>
      <w:proofErr w:type="spellEnd"/>
      <w:r w:rsidRPr="00D55D90">
        <w:rPr>
          <w:rFonts w:ascii="Times New Roman" w:hAnsi="Times New Roman" w:cs="Times New Roman"/>
          <w:sz w:val="24"/>
          <w:szCs w:val="24"/>
        </w:rPr>
        <w:t xml:space="preserve">, pēc kura veikta tā rezultātu novērtēšana un priekšlikumu izstrāde par jauna </w:t>
      </w:r>
      <w:r w:rsidR="00523962">
        <w:rPr>
          <w:rFonts w:ascii="Times New Roman" w:hAnsi="Times New Roman" w:cs="Times New Roman"/>
          <w:sz w:val="24"/>
          <w:szCs w:val="24"/>
        </w:rPr>
        <w:t>PR</w:t>
      </w:r>
      <w:r w:rsidRPr="00D55D90">
        <w:rPr>
          <w:rFonts w:ascii="Times New Roman" w:hAnsi="Times New Roman" w:cs="Times New Roman"/>
          <w:sz w:val="24"/>
          <w:szCs w:val="24"/>
        </w:rPr>
        <w:t xml:space="preserve"> pakalpojuma ieviešanu Latvijā. Projekts  Nr. 9.2.2.2./16/I/001 tiek finansēts no Eiropas </w:t>
      </w:r>
      <w:r w:rsidR="00523962">
        <w:rPr>
          <w:rFonts w:ascii="Times New Roman" w:hAnsi="Times New Roman" w:cs="Times New Roman"/>
          <w:sz w:val="24"/>
          <w:szCs w:val="24"/>
        </w:rPr>
        <w:t xml:space="preserve">Sociālā </w:t>
      </w:r>
      <w:r w:rsidRPr="00D55D90">
        <w:rPr>
          <w:rFonts w:ascii="Times New Roman" w:hAnsi="Times New Roman" w:cs="Times New Roman"/>
          <w:sz w:val="24"/>
          <w:szCs w:val="24"/>
        </w:rPr>
        <w:t>fonda un Latvijas valsts budžeta līdzekļiem.</w:t>
      </w:r>
    </w:p>
    <w:p w14:paraId="6631FF08" w14:textId="0ACBF2E2" w:rsidR="000B72CC" w:rsidRPr="00D55D90" w:rsidRDefault="00523962" w:rsidP="000B72CC">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PR </w:t>
      </w:r>
      <w:r w:rsidR="000B72CC" w:rsidRPr="00D55D90">
        <w:rPr>
          <w:rFonts w:ascii="Times New Roman" w:hAnsi="Times New Roman" w:cs="Times New Roman"/>
          <w:sz w:val="24"/>
          <w:szCs w:val="24"/>
        </w:rPr>
        <w:t xml:space="preserve">pakalpojuma apraksts tika izstrādāts, ņemot vērā ārvalstu labo praksi - </w:t>
      </w:r>
      <w:r w:rsidR="000B72CC">
        <w:rPr>
          <w:rFonts w:ascii="Times New Roman" w:hAnsi="Times New Roman" w:cs="Times New Roman"/>
          <w:sz w:val="24"/>
          <w:szCs w:val="24"/>
        </w:rPr>
        <w:t>SAA</w:t>
      </w:r>
      <w:r w:rsidR="000B72CC" w:rsidRPr="00D55D90">
        <w:rPr>
          <w:rFonts w:ascii="Times New Roman" w:hAnsi="Times New Roman" w:cs="Times New Roman"/>
          <w:sz w:val="24"/>
          <w:szCs w:val="24"/>
        </w:rPr>
        <w:t xml:space="preserve"> pieeju atbalsta sniegšanā bērniem ar </w:t>
      </w:r>
      <w:proofErr w:type="spellStart"/>
      <w:r w:rsidR="000B72CC" w:rsidRPr="00D55D90">
        <w:rPr>
          <w:rFonts w:ascii="Times New Roman" w:hAnsi="Times New Roman" w:cs="Times New Roman"/>
          <w:sz w:val="24"/>
          <w:szCs w:val="24"/>
        </w:rPr>
        <w:t>autismu</w:t>
      </w:r>
      <w:proofErr w:type="spellEnd"/>
      <w:r w:rsidR="000B72CC" w:rsidRPr="00D55D90">
        <w:rPr>
          <w:rFonts w:ascii="Times New Roman" w:hAnsi="Times New Roman" w:cs="Times New Roman"/>
          <w:sz w:val="24"/>
          <w:szCs w:val="24"/>
        </w:rPr>
        <w:t xml:space="preserve"> un viņu ģimenēm. Izveidotā atbalsta sistēma Somijā paredz attālinātu un klātienes atbalsta grupu veidā sniegt sistemātisku </w:t>
      </w:r>
      <w:proofErr w:type="spellStart"/>
      <w:r w:rsidR="000B72CC" w:rsidRPr="00D55D90">
        <w:rPr>
          <w:rFonts w:ascii="Times New Roman" w:hAnsi="Times New Roman" w:cs="Times New Roman"/>
          <w:sz w:val="24"/>
          <w:szCs w:val="24"/>
        </w:rPr>
        <w:t>psihosociālu</w:t>
      </w:r>
      <w:proofErr w:type="spellEnd"/>
      <w:r w:rsidR="000B72CC" w:rsidRPr="00D55D90">
        <w:rPr>
          <w:rFonts w:ascii="Times New Roman" w:hAnsi="Times New Roman" w:cs="Times New Roman"/>
          <w:sz w:val="24"/>
          <w:szCs w:val="24"/>
        </w:rPr>
        <w:t xml:space="preserve"> un informatīvu atbalstu ģimenēm, kurās ir bērns ar AST, kā arī organizēt atbalsta grupas atbalsta komandām, kuras palīdz šiem bērniem un viņu ģimenēm. Labā prakse pārņemta un ieviesta Latvijā, pielāgojot to Latvijas situācijai un pieejamiem pakalpojumiem un atbalstam ģimenēm, kurās </w:t>
      </w:r>
      <w:r w:rsidR="0005661D">
        <w:rPr>
          <w:rFonts w:ascii="Times New Roman" w:hAnsi="Times New Roman" w:cs="Times New Roman"/>
          <w:sz w:val="24"/>
          <w:szCs w:val="24"/>
        </w:rPr>
        <w:t>aug</w:t>
      </w:r>
      <w:r w:rsidR="000B72CC" w:rsidRPr="00D55D90">
        <w:rPr>
          <w:rFonts w:ascii="Times New Roman" w:hAnsi="Times New Roman" w:cs="Times New Roman"/>
          <w:sz w:val="24"/>
          <w:szCs w:val="24"/>
        </w:rPr>
        <w:t xml:space="preserve"> bērns ar </w:t>
      </w:r>
      <w:proofErr w:type="spellStart"/>
      <w:r w:rsidR="000B72CC" w:rsidRPr="00D55D90">
        <w:rPr>
          <w:rFonts w:ascii="Times New Roman" w:hAnsi="Times New Roman" w:cs="Times New Roman"/>
          <w:sz w:val="24"/>
          <w:szCs w:val="24"/>
        </w:rPr>
        <w:t>autismu</w:t>
      </w:r>
      <w:proofErr w:type="spellEnd"/>
      <w:r w:rsidR="000B72CC" w:rsidRPr="00D55D90">
        <w:rPr>
          <w:rFonts w:ascii="Times New Roman" w:hAnsi="Times New Roman" w:cs="Times New Roman"/>
          <w:sz w:val="24"/>
          <w:szCs w:val="24"/>
        </w:rPr>
        <w:t>.</w:t>
      </w:r>
    </w:p>
    <w:p w14:paraId="2711B6A4" w14:textId="77777777" w:rsidR="000B72CC" w:rsidRPr="00D55D90" w:rsidRDefault="000B72CC" w:rsidP="000B72CC">
      <w:pPr>
        <w:spacing w:line="276" w:lineRule="auto"/>
        <w:rPr>
          <w:rFonts w:ascii="Times New Roman" w:hAnsi="Times New Roman" w:cs="Times New Roman"/>
          <w:sz w:val="24"/>
          <w:szCs w:val="24"/>
        </w:rPr>
      </w:pPr>
      <w:r w:rsidRPr="00D55D90">
        <w:rPr>
          <w:rFonts w:ascii="Times New Roman" w:hAnsi="Times New Roman" w:cs="Times New Roman"/>
          <w:sz w:val="24"/>
          <w:szCs w:val="24"/>
        </w:rPr>
        <w:t xml:space="preserve">PR </w:t>
      </w:r>
      <w:proofErr w:type="spellStart"/>
      <w:r w:rsidRPr="00D55D90">
        <w:rPr>
          <w:rFonts w:ascii="Times New Roman" w:hAnsi="Times New Roman" w:cs="Times New Roman"/>
          <w:sz w:val="24"/>
          <w:szCs w:val="24"/>
        </w:rPr>
        <w:t>izmēģinājumprojekts</w:t>
      </w:r>
      <w:proofErr w:type="spellEnd"/>
      <w:r w:rsidRPr="00D55D90">
        <w:rPr>
          <w:rFonts w:ascii="Times New Roman" w:hAnsi="Times New Roman" w:cs="Times New Roman"/>
          <w:sz w:val="24"/>
          <w:szCs w:val="24"/>
        </w:rPr>
        <w:t xml:space="preserve"> norisinājās šādos posmos:</w:t>
      </w:r>
    </w:p>
    <w:p w14:paraId="6D987828" w14:textId="77777777" w:rsidR="000B72CC" w:rsidRPr="00D55D90" w:rsidRDefault="000B72CC">
      <w:pPr>
        <w:pStyle w:val="Sarakstarindkopa"/>
        <w:numPr>
          <w:ilvl w:val="0"/>
          <w:numId w:val="94"/>
        </w:numPr>
        <w:spacing w:line="276" w:lineRule="auto"/>
        <w:rPr>
          <w:rFonts w:ascii="Times New Roman" w:eastAsia="Times New Roman" w:hAnsi="Times New Roman" w:cs="Times New Roman"/>
          <w:color w:val="000000"/>
          <w:sz w:val="24"/>
          <w:szCs w:val="24"/>
        </w:rPr>
      </w:pPr>
      <w:r w:rsidRPr="00D55D90">
        <w:rPr>
          <w:rFonts w:ascii="Times New Roman" w:eastAsia="Times New Roman" w:hAnsi="Times New Roman" w:cs="Times New Roman"/>
          <w:color w:val="000000"/>
          <w:sz w:val="24"/>
          <w:szCs w:val="24"/>
        </w:rPr>
        <w:t>PR pakalpojumu nodrošināšana – profesionāļu atlase;</w:t>
      </w:r>
    </w:p>
    <w:p w14:paraId="0D469AC8" w14:textId="77777777" w:rsidR="000B72CC" w:rsidRPr="00D55D90" w:rsidRDefault="000B72CC">
      <w:pPr>
        <w:pStyle w:val="Sarakstarindkopa"/>
        <w:numPr>
          <w:ilvl w:val="0"/>
          <w:numId w:val="94"/>
        </w:numPr>
        <w:spacing w:line="276" w:lineRule="auto"/>
        <w:rPr>
          <w:rFonts w:ascii="Times New Roman" w:eastAsia="Times New Roman" w:hAnsi="Times New Roman" w:cs="Times New Roman"/>
          <w:color w:val="000000"/>
          <w:sz w:val="24"/>
          <w:szCs w:val="24"/>
        </w:rPr>
      </w:pPr>
      <w:r w:rsidRPr="00D55D90">
        <w:rPr>
          <w:rFonts w:ascii="Times New Roman" w:eastAsia="Times New Roman" w:hAnsi="Times New Roman" w:cs="Times New Roman"/>
          <w:color w:val="000000"/>
          <w:sz w:val="24"/>
          <w:szCs w:val="24"/>
        </w:rPr>
        <w:t>PR pakalpojumu  saņēmēju un grupu vadītāju informēšana par PR pakalpojumu;</w:t>
      </w:r>
    </w:p>
    <w:p w14:paraId="68ACB50F" w14:textId="77777777" w:rsidR="000B72CC" w:rsidRPr="00D55D90" w:rsidRDefault="000B72CC">
      <w:pPr>
        <w:pStyle w:val="Sarakstarindkopa"/>
        <w:numPr>
          <w:ilvl w:val="0"/>
          <w:numId w:val="94"/>
        </w:numPr>
        <w:spacing w:line="276" w:lineRule="auto"/>
        <w:rPr>
          <w:rFonts w:ascii="Times New Roman" w:eastAsia="Times New Roman" w:hAnsi="Times New Roman" w:cs="Times New Roman"/>
          <w:color w:val="000000"/>
          <w:sz w:val="24"/>
          <w:szCs w:val="24"/>
        </w:rPr>
      </w:pPr>
      <w:r w:rsidRPr="00D55D90">
        <w:rPr>
          <w:rFonts w:ascii="Times New Roman" w:eastAsia="Times New Roman" w:hAnsi="Times New Roman" w:cs="Times New Roman"/>
          <w:color w:val="000000"/>
          <w:sz w:val="24"/>
          <w:szCs w:val="24"/>
        </w:rPr>
        <w:t>Potenciālo PR pakalpojuma nodrošināšana – grupu vadītāju pieredzes ekspertu vai līdzinieku atlase;</w:t>
      </w:r>
    </w:p>
    <w:p w14:paraId="44AAE873" w14:textId="77777777" w:rsidR="000B72CC" w:rsidRPr="00D55D90" w:rsidRDefault="000B72CC">
      <w:pPr>
        <w:pStyle w:val="Sarakstarindkopa"/>
        <w:numPr>
          <w:ilvl w:val="0"/>
          <w:numId w:val="94"/>
        </w:numPr>
        <w:spacing w:line="276" w:lineRule="auto"/>
        <w:rPr>
          <w:rFonts w:ascii="Times New Roman" w:eastAsia="Times New Roman" w:hAnsi="Times New Roman" w:cs="Times New Roman"/>
          <w:color w:val="000000"/>
          <w:sz w:val="24"/>
          <w:szCs w:val="24"/>
        </w:rPr>
      </w:pPr>
      <w:r w:rsidRPr="00D55D90">
        <w:rPr>
          <w:rFonts w:ascii="Times New Roman" w:eastAsia="Times New Roman" w:hAnsi="Times New Roman" w:cs="Times New Roman"/>
          <w:color w:val="000000"/>
          <w:sz w:val="24"/>
          <w:szCs w:val="24"/>
        </w:rPr>
        <w:lastRenderedPageBreak/>
        <w:t>PR pakalpojuma nodrošināšana - grupu vadītāja pieredzes eksperta vai līdzinieka apmācības;</w:t>
      </w:r>
    </w:p>
    <w:p w14:paraId="6BA4621C" w14:textId="77777777" w:rsidR="000B72CC" w:rsidRPr="00D55D90" w:rsidRDefault="000B72CC">
      <w:pPr>
        <w:pStyle w:val="Sarakstarindkopa"/>
        <w:numPr>
          <w:ilvl w:val="0"/>
          <w:numId w:val="94"/>
        </w:numPr>
        <w:spacing w:line="276" w:lineRule="auto"/>
        <w:rPr>
          <w:rFonts w:ascii="Times New Roman" w:eastAsia="Times New Roman" w:hAnsi="Times New Roman" w:cs="Times New Roman"/>
          <w:color w:val="000000"/>
          <w:sz w:val="24"/>
          <w:szCs w:val="24"/>
        </w:rPr>
      </w:pPr>
      <w:r w:rsidRPr="00D55D90">
        <w:rPr>
          <w:rFonts w:ascii="Times New Roman" w:eastAsia="Times New Roman" w:hAnsi="Times New Roman" w:cs="Times New Roman"/>
          <w:color w:val="000000"/>
          <w:sz w:val="24"/>
          <w:szCs w:val="24"/>
        </w:rPr>
        <w:t>PR pakalpojuma sniegšana/saņemšana;</w:t>
      </w:r>
    </w:p>
    <w:p w14:paraId="1C54C050" w14:textId="77777777" w:rsidR="000B72CC" w:rsidRPr="00D55D90" w:rsidRDefault="000B72CC">
      <w:pPr>
        <w:numPr>
          <w:ilvl w:val="0"/>
          <w:numId w:val="94"/>
        </w:numPr>
        <w:spacing w:line="276" w:lineRule="auto"/>
        <w:rPr>
          <w:rFonts w:ascii="Times New Roman" w:hAnsi="Times New Roman" w:cs="Times New Roman"/>
          <w:sz w:val="24"/>
          <w:szCs w:val="24"/>
        </w:rPr>
      </w:pPr>
      <w:r w:rsidRPr="00D55D90">
        <w:rPr>
          <w:rFonts w:ascii="Times New Roman" w:hAnsi="Times New Roman" w:cs="Times New Roman"/>
          <w:sz w:val="24"/>
          <w:szCs w:val="24"/>
        </w:rPr>
        <w:t>sniegtā/saņemtā AB pakalpojuma mājoklī novērtēšana, aizpildot aptaujas anketu;</w:t>
      </w:r>
    </w:p>
    <w:p w14:paraId="7A628584" w14:textId="77777777" w:rsidR="000B72CC" w:rsidRPr="00D55D90" w:rsidRDefault="000B72CC">
      <w:pPr>
        <w:numPr>
          <w:ilvl w:val="0"/>
          <w:numId w:val="94"/>
        </w:numPr>
        <w:spacing w:line="276" w:lineRule="auto"/>
        <w:rPr>
          <w:rFonts w:ascii="Times New Roman" w:hAnsi="Times New Roman" w:cs="Times New Roman"/>
          <w:sz w:val="24"/>
          <w:szCs w:val="24"/>
        </w:rPr>
      </w:pPr>
      <w:proofErr w:type="spellStart"/>
      <w:r w:rsidRPr="00D55D90">
        <w:rPr>
          <w:rFonts w:ascii="Times New Roman" w:hAnsi="Times New Roman" w:cs="Times New Roman"/>
          <w:sz w:val="24"/>
          <w:szCs w:val="24"/>
        </w:rPr>
        <w:t>izmēģinājumprojektā</w:t>
      </w:r>
      <w:proofErr w:type="spellEnd"/>
      <w:r w:rsidRPr="00D55D90">
        <w:rPr>
          <w:rFonts w:ascii="Times New Roman" w:hAnsi="Times New Roman" w:cs="Times New Roman"/>
          <w:sz w:val="24"/>
          <w:szCs w:val="24"/>
        </w:rPr>
        <w:t xml:space="preserve"> iegūto datu analīze, secinājumu un priekšlikumu izstrāde. </w:t>
      </w:r>
    </w:p>
    <w:p w14:paraId="602E9CC2" w14:textId="6F4E1B7E" w:rsidR="000B72CC" w:rsidRPr="00D55D90" w:rsidRDefault="000B72CC" w:rsidP="000B72CC">
      <w:pPr>
        <w:spacing w:line="276" w:lineRule="auto"/>
        <w:rPr>
          <w:rFonts w:ascii="Times New Roman" w:eastAsia="Times New Roman" w:hAnsi="Times New Roman" w:cs="Times New Roman"/>
          <w:color w:val="000000"/>
          <w:sz w:val="24"/>
          <w:szCs w:val="24"/>
        </w:rPr>
      </w:pPr>
      <w:r w:rsidRPr="00D55D90">
        <w:rPr>
          <w:rFonts w:ascii="Times New Roman" w:eastAsia="Times New Roman" w:hAnsi="Times New Roman" w:cs="Times New Roman"/>
          <w:color w:val="000000"/>
          <w:sz w:val="24"/>
          <w:szCs w:val="24"/>
        </w:rPr>
        <w:t xml:space="preserve">PR pakalpojuma ietvaros tika nodrošināti šādi </w:t>
      </w:r>
      <w:r w:rsidR="0005661D">
        <w:rPr>
          <w:rFonts w:ascii="Times New Roman" w:eastAsia="Times New Roman" w:hAnsi="Times New Roman" w:cs="Times New Roman"/>
          <w:color w:val="000000"/>
          <w:sz w:val="24"/>
          <w:szCs w:val="24"/>
        </w:rPr>
        <w:t xml:space="preserve">PR </w:t>
      </w:r>
      <w:r w:rsidRPr="00D55D90">
        <w:rPr>
          <w:rFonts w:ascii="Times New Roman" w:eastAsia="Times New Roman" w:hAnsi="Times New Roman" w:cs="Times New Roman"/>
          <w:color w:val="000000"/>
          <w:sz w:val="24"/>
          <w:szCs w:val="24"/>
        </w:rPr>
        <w:t xml:space="preserve">pakalpojuma veidi: </w:t>
      </w:r>
    </w:p>
    <w:p w14:paraId="7740B6CF" w14:textId="622D8990" w:rsidR="000B72CC" w:rsidRPr="00D55D90" w:rsidRDefault="000B72CC">
      <w:pPr>
        <w:pStyle w:val="Sarakstarindkopa"/>
        <w:numPr>
          <w:ilvl w:val="0"/>
          <w:numId w:val="95"/>
        </w:numPr>
        <w:spacing w:line="276" w:lineRule="auto"/>
        <w:rPr>
          <w:rFonts w:ascii="Times New Roman" w:eastAsia="Times New Roman" w:hAnsi="Times New Roman" w:cs="Times New Roman"/>
          <w:color w:val="000000"/>
          <w:sz w:val="24"/>
          <w:szCs w:val="24"/>
        </w:rPr>
      </w:pPr>
      <w:proofErr w:type="spellStart"/>
      <w:r w:rsidRPr="00D55D90">
        <w:rPr>
          <w:rFonts w:ascii="Times New Roman" w:eastAsia="Times New Roman" w:hAnsi="Times New Roman" w:cs="Times New Roman"/>
          <w:color w:val="000000"/>
          <w:sz w:val="24"/>
          <w:szCs w:val="24"/>
        </w:rPr>
        <w:t>Priekšizpētes</w:t>
      </w:r>
      <w:proofErr w:type="spellEnd"/>
      <w:r w:rsidRPr="00D55D90">
        <w:rPr>
          <w:rFonts w:ascii="Times New Roman" w:eastAsia="Times New Roman" w:hAnsi="Times New Roman" w:cs="Times New Roman"/>
          <w:color w:val="000000"/>
          <w:sz w:val="24"/>
          <w:szCs w:val="24"/>
        </w:rPr>
        <w:t xml:space="preserve"> grupa</w:t>
      </w:r>
      <w:r w:rsidR="0005661D">
        <w:rPr>
          <w:rFonts w:ascii="Times New Roman" w:eastAsia="Times New Roman" w:hAnsi="Times New Roman" w:cs="Times New Roman"/>
          <w:color w:val="000000"/>
          <w:sz w:val="24"/>
          <w:szCs w:val="24"/>
        </w:rPr>
        <w:t>.</w:t>
      </w:r>
    </w:p>
    <w:p w14:paraId="08B21877" w14:textId="00D36E0E" w:rsidR="000B72CC" w:rsidRPr="00D55D90" w:rsidRDefault="000B72CC">
      <w:pPr>
        <w:pStyle w:val="Sarakstarindkopa"/>
        <w:numPr>
          <w:ilvl w:val="0"/>
          <w:numId w:val="95"/>
        </w:numPr>
        <w:spacing w:line="276" w:lineRule="auto"/>
        <w:rPr>
          <w:rFonts w:ascii="Times New Roman" w:eastAsia="Times New Roman" w:hAnsi="Times New Roman" w:cs="Times New Roman"/>
          <w:color w:val="000000"/>
          <w:sz w:val="24"/>
          <w:szCs w:val="24"/>
        </w:rPr>
      </w:pPr>
      <w:r w:rsidRPr="00D55D90">
        <w:rPr>
          <w:rFonts w:ascii="Times New Roman" w:eastAsia="Times New Roman" w:hAnsi="Times New Roman" w:cs="Times New Roman"/>
          <w:color w:val="000000"/>
          <w:sz w:val="24"/>
          <w:szCs w:val="24"/>
        </w:rPr>
        <w:t>Vispārīgā atbalsta grupa</w:t>
      </w:r>
      <w:r w:rsidR="0005661D">
        <w:rPr>
          <w:rFonts w:ascii="Times New Roman" w:eastAsia="Times New Roman" w:hAnsi="Times New Roman" w:cs="Times New Roman"/>
          <w:color w:val="000000"/>
          <w:sz w:val="24"/>
          <w:szCs w:val="24"/>
        </w:rPr>
        <w:t>.</w:t>
      </w:r>
    </w:p>
    <w:p w14:paraId="33614B0C" w14:textId="7288F9E8" w:rsidR="000B72CC" w:rsidRPr="00D55D90" w:rsidRDefault="000B72CC">
      <w:pPr>
        <w:pStyle w:val="Sarakstarindkopa"/>
        <w:numPr>
          <w:ilvl w:val="0"/>
          <w:numId w:val="95"/>
        </w:numPr>
        <w:spacing w:line="276" w:lineRule="auto"/>
        <w:rPr>
          <w:rFonts w:ascii="Times New Roman" w:eastAsia="Times New Roman" w:hAnsi="Times New Roman" w:cs="Times New Roman"/>
          <w:color w:val="000000"/>
          <w:sz w:val="24"/>
          <w:szCs w:val="24"/>
        </w:rPr>
      </w:pPr>
      <w:r w:rsidRPr="00D55D90">
        <w:rPr>
          <w:rFonts w:ascii="Times New Roman" w:eastAsia="Times New Roman" w:hAnsi="Times New Roman" w:cs="Times New Roman"/>
          <w:color w:val="000000"/>
          <w:sz w:val="24"/>
          <w:szCs w:val="24"/>
        </w:rPr>
        <w:t>Specializētā atbalsta grupa</w:t>
      </w:r>
      <w:r w:rsidR="0005661D">
        <w:rPr>
          <w:rFonts w:ascii="Times New Roman" w:eastAsia="Times New Roman" w:hAnsi="Times New Roman" w:cs="Times New Roman"/>
          <w:color w:val="000000"/>
          <w:sz w:val="24"/>
          <w:szCs w:val="24"/>
        </w:rPr>
        <w:t>.</w:t>
      </w:r>
    </w:p>
    <w:p w14:paraId="3688DF94" w14:textId="0BE81C44" w:rsidR="000B72CC" w:rsidRDefault="000B72CC">
      <w:pPr>
        <w:pStyle w:val="Sarakstarindkopa"/>
        <w:numPr>
          <w:ilvl w:val="0"/>
          <w:numId w:val="95"/>
        </w:numPr>
        <w:spacing w:line="276" w:lineRule="auto"/>
        <w:rPr>
          <w:rFonts w:ascii="Times New Roman" w:eastAsia="Times New Roman" w:hAnsi="Times New Roman" w:cs="Times New Roman"/>
          <w:color w:val="000000"/>
          <w:sz w:val="24"/>
          <w:szCs w:val="24"/>
        </w:rPr>
      </w:pPr>
      <w:r w:rsidRPr="00D55D90">
        <w:rPr>
          <w:rFonts w:ascii="Times New Roman" w:eastAsia="Times New Roman" w:hAnsi="Times New Roman" w:cs="Times New Roman"/>
          <w:color w:val="000000"/>
          <w:sz w:val="24"/>
          <w:szCs w:val="24"/>
        </w:rPr>
        <w:t>Radošās darbnīcas.</w:t>
      </w:r>
    </w:p>
    <w:p w14:paraId="62910E3B" w14:textId="77777777" w:rsidR="0005661D" w:rsidRPr="00D55D90" w:rsidRDefault="0005661D" w:rsidP="0005661D">
      <w:pPr>
        <w:pStyle w:val="Sarakstarindkopa"/>
        <w:spacing w:line="276" w:lineRule="auto"/>
        <w:rPr>
          <w:rFonts w:ascii="Times New Roman" w:eastAsia="Times New Roman" w:hAnsi="Times New Roman" w:cs="Times New Roman"/>
          <w:color w:val="000000"/>
          <w:sz w:val="24"/>
          <w:szCs w:val="24"/>
        </w:rPr>
      </w:pPr>
    </w:p>
    <w:p w14:paraId="69F3231D" w14:textId="77777777" w:rsidR="000B72CC" w:rsidRPr="00D55D90" w:rsidRDefault="000B72CC" w:rsidP="000B72CC">
      <w:pPr>
        <w:pStyle w:val="pf0"/>
        <w:spacing w:before="0" w:beforeAutospacing="0" w:after="0" w:afterAutospacing="0" w:line="276" w:lineRule="auto"/>
        <w:ind w:firstLine="360"/>
        <w:jc w:val="both"/>
      </w:pPr>
      <w:proofErr w:type="spellStart"/>
      <w:r w:rsidRPr="00D55D90">
        <w:t>Izmēģinājumprojekta</w:t>
      </w:r>
      <w:proofErr w:type="spellEnd"/>
      <w:r w:rsidRPr="00D55D90">
        <w:t xml:space="preserve"> ietvaros PR pakalpojums tika sniegts 380 personām: 246 vecākiem un 134 bērniem. Vecāki un bērni RP pakalpojuma ietvaros apmeklēja 246 grupu nodarbības. RP pakalpojums nodrošināts visos Latvijas plānošanas reģionos.</w:t>
      </w:r>
    </w:p>
    <w:p w14:paraId="243C4CB6" w14:textId="27EBB0AF" w:rsidR="004E0F79" w:rsidRPr="00F67A1E" w:rsidRDefault="000B72CC" w:rsidP="00CF36B1">
      <w:pPr>
        <w:spacing w:line="276" w:lineRule="auto"/>
        <w:ind w:firstLine="360"/>
        <w:rPr>
          <w:rFonts w:ascii="Times New Roman" w:eastAsia="Times New Roman" w:hAnsi="Times New Roman" w:cs="Times New Roman"/>
          <w:sz w:val="24"/>
          <w:szCs w:val="24"/>
        </w:rPr>
      </w:pPr>
      <w:r w:rsidRPr="00D55D90">
        <w:rPr>
          <w:rFonts w:ascii="Times New Roman" w:hAnsi="Times New Roman" w:cs="Times New Roman"/>
          <w:iCs/>
          <w:sz w:val="24"/>
          <w:szCs w:val="24"/>
        </w:rPr>
        <w:t xml:space="preserve">Pēc PR pakalpojuma īstenošanas, rezultātu apkopošanas un izvērtēšanās, tika izstrādāts </w:t>
      </w:r>
      <w:r w:rsidR="00F51BDC">
        <w:rPr>
          <w:rFonts w:ascii="Times New Roman" w:hAnsi="Times New Roman" w:cs="Times New Roman"/>
          <w:iCs/>
          <w:sz w:val="24"/>
          <w:szCs w:val="24"/>
        </w:rPr>
        <w:t>g</w:t>
      </w:r>
      <w:r w:rsidRPr="00D55D90">
        <w:rPr>
          <w:rFonts w:ascii="Times New Roman" w:hAnsi="Times New Roman" w:cs="Times New Roman"/>
          <w:iCs/>
          <w:sz w:val="24"/>
          <w:szCs w:val="24"/>
        </w:rPr>
        <w:t xml:space="preserve">ala ziņojums “PR pakalpojuma apraksts”. </w:t>
      </w:r>
      <w:r w:rsidR="00CF36B1">
        <w:rPr>
          <w:rFonts w:ascii="Times New Roman" w:hAnsi="Times New Roman" w:cs="Times New Roman"/>
          <w:iCs/>
          <w:sz w:val="24"/>
          <w:szCs w:val="24"/>
        </w:rPr>
        <w:t>PR p</w:t>
      </w:r>
      <w:r w:rsidRPr="00D55D90">
        <w:rPr>
          <w:rFonts w:ascii="Times New Roman" w:hAnsi="Times New Roman" w:cs="Times New Roman"/>
          <w:iCs/>
          <w:sz w:val="24"/>
          <w:szCs w:val="24"/>
        </w:rPr>
        <w:t xml:space="preserve">akalpojuma apraksts ietver </w:t>
      </w:r>
      <w:r w:rsidR="00CF36B1">
        <w:rPr>
          <w:rFonts w:ascii="Times New Roman" w:hAnsi="Times New Roman" w:cs="Times New Roman"/>
          <w:iCs/>
          <w:sz w:val="24"/>
          <w:szCs w:val="24"/>
        </w:rPr>
        <w:t xml:space="preserve">PR </w:t>
      </w:r>
      <w:r w:rsidRPr="00D55D90">
        <w:rPr>
          <w:rFonts w:ascii="Times New Roman" w:hAnsi="Times New Roman" w:cs="Times New Roman"/>
          <w:iCs/>
          <w:sz w:val="24"/>
          <w:szCs w:val="24"/>
        </w:rPr>
        <w:t>pakalpojuma definīciju, mērķi, uzdevumus</w:t>
      </w:r>
      <w:r w:rsidR="00F51BDC">
        <w:rPr>
          <w:rFonts w:ascii="Times New Roman" w:hAnsi="Times New Roman" w:cs="Times New Roman"/>
          <w:iCs/>
          <w:sz w:val="24"/>
          <w:szCs w:val="24"/>
        </w:rPr>
        <w:t xml:space="preserve">, </w:t>
      </w:r>
      <w:r w:rsidRPr="00D55D90">
        <w:rPr>
          <w:rFonts w:ascii="Times New Roman" w:hAnsi="Times New Roman" w:cs="Times New Roman"/>
          <w:iCs/>
          <w:sz w:val="24"/>
          <w:szCs w:val="24"/>
        </w:rPr>
        <w:t>saņemšanas kārtību</w:t>
      </w:r>
      <w:r w:rsidR="00F51BDC">
        <w:rPr>
          <w:rFonts w:ascii="Times New Roman" w:hAnsi="Times New Roman" w:cs="Times New Roman"/>
          <w:iCs/>
          <w:sz w:val="24"/>
          <w:szCs w:val="24"/>
        </w:rPr>
        <w:t xml:space="preserve">, </w:t>
      </w:r>
      <w:r w:rsidRPr="00D55D90">
        <w:rPr>
          <w:rFonts w:ascii="Times New Roman" w:hAnsi="Times New Roman" w:cs="Times New Roman"/>
          <w:iCs/>
          <w:sz w:val="24"/>
          <w:szCs w:val="24"/>
        </w:rPr>
        <w:t>RP pakalpojuma vienas vienības izmaksas</w:t>
      </w:r>
      <w:r w:rsidR="00F51BDC">
        <w:rPr>
          <w:rFonts w:ascii="Times New Roman" w:hAnsi="Times New Roman" w:cs="Times New Roman"/>
          <w:iCs/>
          <w:sz w:val="24"/>
          <w:szCs w:val="24"/>
        </w:rPr>
        <w:t>.</w:t>
      </w:r>
      <w:r w:rsidR="004E0F79" w:rsidRPr="001A549A">
        <w:rPr>
          <w:rFonts w:ascii="Times New Roman" w:hAnsi="Times New Roman" w:cs="Times New Roman"/>
          <w:sz w:val="24"/>
          <w:szCs w:val="24"/>
        </w:rPr>
        <w:br w:type="page"/>
      </w:r>
    </w:p>
    <w:p w14:paraId="1EFADB54" w14:textId="39163759" w:rsidR="000B72CC" w:rsidRPr="000B72CC" w:rsidRDefault="000B72CC" w:rsidP="000B72CC">
      <w:pPr>
        <w:pStyle w:val="Virsraksts3"/>
        <w:jc w:val="center"/>
        <w:rPr>
          <w:rFonts w:ascii="Times New Roman" w:hAnsi="Times New Roman" w:cs="Times New Roman"/>
          <w:color w:val="auto"/>
          <w:sz w:val="26"/>
          <w:szCs w:val="26"/>
          <w:lang w:val="en-US"/>
        </w:rPr>
      </w:pPr>
      <w:bookmarkStart w:id="55" w:name="_Toc150945705"/>
      <w:r w:rsidRPr="000B72CC">
        <w:rPr>
          <w:rFonts w:ascii="Times New Roman" w:hAnsi="Times New Roman" w:cs="Times New Roman"/>
          <w:color w:val="auto"/>
          <w:sz w:val="26"/>
          <w:szCs w:val="26"/>
          <w:lang w:val="en-US"/>
        </w:rPr>
        <w:lastRenderedPageBreak/>
        <w:t>ANNOTATION</w:t>
      </w:r>
      <w:bookmarkEnd w:id="55"/>
    </w:p>
    <w:p w14:paraId="153C7CBB" w14:textId="77777777" w:rsidR="000B72CC" w:rsidRDefault="000B72CC" w:rsidP="000B72CC">
      <w:pPr>
        <w:spacing w:line="360" w:lineRule="auto"/>
        <w:ind w:firstLine="720"/>
        <w:rPr>
          <w:rFonts w:ascii="Times New Roman" w:hAnsi="Times New Roman" w:cs="Times New Roman"/>
          <w:sz w:val="24"/>
          <w:szCs w:val="24"/>
          <w:lang w:val="en-US"/>
        </w:rPr>
      </w:pPr>
    </w:p>
    <w:p w14:paraId="0C67EE37" w14:textId="245613A6" w:rsidR="000B72CC" w:rsidRPr="00FE421D" w:rsidRDefault="000B72CC" w:rsidP="000B72CC">
      <w:pPr>
        <w:spacing w:line="276" w:lineRule="auto"/>
        <w:ind w:firstLine="720"/>
        <w:rPr>
          <w:rFonts w:ascii="Times New Roman" w:hAnsi="Times New Roman" w:cs="Times New Roman"/>
          <w:sz w:val="24"/>
          <w:szCs w:val="24"/>
          <w:lang w:val="en-US"/>
        </w:rPr>
      </w:pPr>
      <w:r w:rsidRPr="00FE421D">
        <w:rPr>
          <w:rFonts w:ascii="Times New Roman" w:hAnsi="Times New Roman" w:cs="Times New Roman"/>
          <w:sz w:val="24"/>
          <w:szCs w:val="24"/>
          <w:lang w:val="en-US"/>
        </w:rPr>
        <w:t xml:space="preserve">The UN Convention on the Rights of Persons with Disabilities and the Convention on the Rights of the Child state that any person with disabilities has the right to live in their place of residence, home and parties to the UN Convention are obliged to provide adequate services so that individuals can exercise their rights. </w:t>
      </w:r>
    </w:p>
    <w:p w14:paraId="0A2A6CA1" w14:textId="77777777" w:rsidR="000B72CC" w:rsidRPr="00FE421D" w:rsidRDefault="000B72CC" w:rsidP="000B72CC">
      <w:pPr>
        <w:spacing w:line="276" w:lineRule="auto"/>
        <w:ind w:firstLine="720"/>
        <w:rPr>
          <w:rFonts w:ascii="Times New Roman" w:hAnsi="Times New Roman" w:cs="Times New Roman"/>
          <w:sz w:val="24"/>
          <w:szCs w:val="24"/>
          <w:lang w:val="en-US"/>
        </w:rPr>
      </w:pPr>
      <w:r w:rsidRPr="00FE421D">
        <w:rPr>
          <w:rFonts w:ascii="Times New Roman" w:hAnsi="Times New Roman" w:cs="Times New Roman"/>
          <w:sz w:val="24"/>
          <w:szCs w:val="24"/>
          <w:lang w:val="en-US"/>
        </w:rPr>
        <w:t>The Constitution of the Republic of Latvia stipulates that "The State shall especially assist disabled children" (Article 110) and "the State shall protect human health" (Article 111). Article 10(1) of the Law on the Protection of the Rights of the Child of the Republic of Latvia provides that "A child has the right to such living conditions and a favorable social environment that ensures full physical and intellectual development.", while Article 12 provides for "The child has the right to free health care, which is determined by the state program".</w:t>
      </w:r>
    </w:p>
    <w:p w14:paraId="18961C41" w14:textId="4D0510F7" w:rsidR="000B72CC" w:rsidRPr="00FE421D" w:rsidRDefault="000B72CC" w:rsidP="000B72CC">
      <w:pPr>
        <w:spacing w:line="276" w:lineRule="auto"/>
        <w:ind w:firstLine="720"/>
        <w:rPr>
          <w:rFonts w:ascii="Times New Roman" w:hAnsi="Times New Roman" w:cs="Times New Roman"/>
          <w:sz w:val="24"/>
          <w:szCs w:val="24"/>
          <w:lang w:val="en-US"/>
        </w:rPr>
      </w:pPr>
      <w:r w:rsidRPr="00FE421D">
        <w:rPr>
          <w:rFonts w:ascii="Times New Roman" w:hAnsi="Times New Roman" w:cs="Times New Roman"/>
          <w:sz w:val="24"/>
          <w:szCs w:val="24"/>
          <w:lang w:val="en-US"/>
        </w:rPr>
        <w:t xml:space="preserve">The state provides free health care for children, but the range of services and the </w:t>
      </w:r>
      <w:r w:rsidR="003D6790" w:rsidRPr="00FE421D">
        <w:rPr>
          <w:rFonts w:ascii="Times New Roman" w:hAnsi="Times New Roman" w:cs="Times New Roman"/>
          <w:sz w:val="24"/>
          <w:szCs w:val="24"/>
          <w:lang w:val="en-US"/>
        </w:rPr>
        <w:t>number</w:t>
      </w:r>
      <w:r w:rsidRPr="00FE421D">
        <w:rPr>
          <w:rFonts w:ascii="Times New Roman" w:hAnsi="Times New Roman" w:cs="Times New Roman"/>
          <w:sz w:val="24"/>
          <w:szCs w:val="24"/>
          <w:lang w:val="en-US"/>
        </w:rPr>
        <w:t xml:space="preserve"> of services is not enough to provide children with autism spectrum disorders with full-fledged rehabilitation.</w:t>
      </w:r>
    </w:p>
    <w:p w14:paraId="51C6B331" w14:textId="77777777" w:rsidR="000B72CC" w:rsidRPr="00FE421D" w:rsidRDefault="000B72CC" w:rsidP="000B72CC">
      <w:pPr>
        <w:spacing w:line="276" w:lineRule="auto"/>
        <w:ind w:firstLine="720"/>
        <w:rPr>
          <w:rFonts w:ascii="Times New Roman" w:hAnsi="Times New Roman" w:cs="Times New Roman"/>
          <w:sz w:val="24"/>
          <w:szCs w:val="24"/>
          <w:lang w:val="en-US"/>
        </w:rPr>
      </w:pPr>
      <w:r w:rsidRPr="00FE421D">
        <w:rPr>
          <w:rFonts w:ascii="Times New Roman" w:hAnsi="Times New Roman" w:cs="Times New Roman"/>
          <w:sz w:val="24"/>
          <w:szCs w:val="24"/>
          <w:lang w:val="en-US"/>
        </w:rPr>
        <w:t>Children with special needs are more dependent than other children on other persons, especially members of their families. Therefore, the state should, as far as possible, support children with special needs and their families. This obligation is closely linked to the child's human rights, namely the right to social and economic support and protection, the right to health and education.</w:t>
      </w:r>
    </w:p>
    <w:p w14:paraId="4ED546E0" w14:textId="77777777" w:rsidR="000B72CC" w:rsidRPr="00FE421D" w:rsidRDefault="000B72CC" w:rsidP="000B72CC">
      <w:pPr>
        <w:spacing w:line="276" w:lineRule="auto"/>
        <w:ind w:firstLine="720"/>
        <w:rPr>
          <w:rFonts w:ascii="Times New Roman" w:hAnsi="Times New Roman" w:cs="Times New Roman"/>
          <w:sz w:val="24"/>
          <w:szCs w:val="24"/>
          <w:lang w:val="en-US"/>
        </w:rPr>
      </w:pPr>
      <w:r w:rsidRPr="00FE421D">
        <w:rPr>
          <w:rFonts w:ascii="Times New Roman" w:hAnsi="Times New Roman" w:cs="Times New Roman"/>
          <w:sz w:val="24"/>
          <w:szCs w:val="24"/>
          <w:lang w:val="en-US"/>
        </w:rPr>
        <w:t>According to the data of the National Health Service for 2019, 2369 children with autism spectrum disorders have been diagnosed in Latvia, of which 366 are aged 0-3 years, 1022 are aged 4-7 years. A child with autism spectrum disorders is born, and they persist throughout his life. The difficulties of communication and social interaction caused by AST do not have access to pharmacological or medical treatment, but psychosocial rehabilitation at an early age plays a crucial role.</w:t>
      </w:r>
    </w:p>
    <w:p w14:paraId="670CE4AD" w14:textId="77777777" w:rsidR="000B72CC" w:rsidRPr="00FE421D" w:rsidRDefault="000B72CC" w:rsidP="000B72CC">
      <w:pPr>
        <w:spacing w:line="276" w:lineRule="auto"/>
        <w:ind w:firstLine="720"/>
        <w:rPr>
          <w:rFonts w:ascii="Times New Roman" w:hAnsi="Times New Roman" w:cs="Times New Roman"/>
          <w:sz w:val="24"/>
          <w:szCs w:val="24"/>
          <w:lang w:val="en-US"/>
        </w:rPr>
      </w:pPr>
      <w:r w:rsidRPr="00FE421D">
        <w:rPr>
          <w:rFonts w:ascii="Times New Roman" w:hAnsi="Times New Roman" w:cs="Times New Roman"/>
          <w:sz w:val="24"/>
          <w:szCs w:val="24"/>
          <w:lang w:val="en-US"/>
        </w:rPr>
        <w:t>In autumn 2022, the Latvian Autism Association (LAA) in cooperation with the Ministry of Welfare launched a new psychosocial rehabilitation service (PR) for children with autism spectrum disorders (AST) and their family members.</w:t>
      </w:r>
    </w:p>
    <w:p w14:paraId="74ADB0DD" w14:textId="77777777" w:rsidR="000B72CC" w:rsidRPr="00FE421D" w:rsidRDefault="000B72CC" w:rsidP="000B72CC">
      <w:pPr>
        <w:spacing w:line="276" w:lineRule="auto"/>
        <w:ind w:firstLine="720"/>
        <w:rPr>
          <w:rFonts w:ascii="Times New Roman" w:hAnsi="Times New Roman" w:cs="Times New Roman"/>
          <w:sz w:val="24"/>
          <w:szCs w:val="24"/>
          <w:lang w:val="en-US"/>
        </w:rPr>
      </w:pPr>
      <w:r w:rsidRPr="00FE421D">
        <w:rPr>
          <w:rFonts w:ascii="Times New Roman" w:hAnsi="Times New Roman" w:cs="Times New Roman"/>
          <w:sz w:val="24"/>
          <w:szCs w:val="24"/>
          <w:lang w:val="en-US"/>
        </w:rPr>
        <w:t>The activity "Support on the Way" was implemented within the framework of the European Social Fund project No. 9.2.2.2/16/I/001 "Improvement of the social service support system", the aim of which is to improve the system of social services by developing and approbating mechanisms for financing social services based on society and a mechanism for the implementation of the support person service. Within the framework of the activity, a description of the PR has been developed, a pilot project of this service has been implemented, after which the evaluation of its results and the development of proposals for the introduction of a new psychosocial rehabilitation service in Latvia has been carried out. Project No. 9.2.2.2/16/I/001 is financed from the EU through the European Fund and from the state budget of Latvia.</w:t>
      </w:r>
    </w:p>
    <w:p w14:paraId="4666FD54" w14:textId="77777777" w:rsidR="000B72CC" w:rsidRPr="00FE421D" w:rsidRDefault="000B72CC" w:rsidP="000B72CC">
      <w:pPr>
        <w:spacing w:line="276" w:lineRule="auto"/>
        <w:ind w:firstLine="720"/>
        <w:rPr>
          <w:rFonts w:ascii="Times New Roman" w:hAnsi="Times New Roman" w:cs="Times New Roman"/>
          <w:sz w:val="24"/>
          <w:szCs w:val="24"/>
          <w:lang w:val="en-US"/>
        </w:rPr>
      </w:pPr>
      <w:r w:rsidRPr="00FE421D">
        <w:rPr>
          <w:rFonts w:ascii="Times New Roman" w:hAnsi="Times New Roman" w:cs="Times New Roman"/>
          <w:sz w:val="24"/>
          <w:szCs w:val="24"/>
          <w:lang w:val="en-US"/>
        </w:rPr>
        <w:t xml:space="preserve">The description of the rehabilitation service was developed taking into account foreign good practice - the approach of the Finnish Autism Association in providing support to children with autism and their families. The established support system in Finland provides for systematic psychosocial and informational support in the form of remote and face-to-face support groups for families with a child with ASD, as well as to organize support groups for support teams that help </w:t>
      </w:r>
      <w:r w:rsidRPr="00FE421D">
        <w:rPr>
          <w:rFonts w:ascii="Times New Roman" w:hAnsi="Times New Roman" w:cs="Times New Roman"/>
          <w:sz w:val="24"/>
          <w:szCs w:val="24"/>
          <w:lang w:val="en-US"/>
        </w:rPr>
        <w:lastRenderedPageBreak/>
        <w:t>these children and their families. Good practice has been adopted and implemented in Latvia, adapting it to the Latvian situation and the available services and support for families with a child with autism.</w:t>
      </w:r>
    </w:p>
    <w:p w14:paraId="781160D8" w14:textId="77777777" w:rsidR="000B72CC" w:rsidRPr="00FE421D" w:rsidRDefault="000B72CC" w:rsidP="000B72CC">
      <w:pPr>
        <w:spacing w:line="276" w:lineRule="auto"/>
        <w:rPr>
          <w:rFonts w:ascii="Times New Roman" w:hAnsi="Times New Roman" w:cs="Times New Roman"/>
          <w:sz w:val="24"/>
          <w:szCs w:val="24"/>
          <w:lang w:val="en-US"/>
        </w:rPr>
      </w:pPr>
      <w:r w:rsidRPr="00FE421D">
        <w:rPr>
          <w:rFonts w:ascii="Times New Roman" w:hAnsi="Times New Roman" w:cs="Times New Roman"/>
          <w:sz w:val="24"/>
          <w:szCs w:val="24"/>
          <w:lang w:val="en-US"/>
        </w:rPr>
        <w:t>The PR pilot project took place in the following phases:</w:t>
      </w:r>
    </w:p>
    <w:p w14:paraId="4DBD3CCC" w14:textId="77777777" w:rsidR="000B72CC" w:rsidRPr="00FE421D" w:rsidRDefault="000B72CC">
      <w:pPr>
        <w:pStyle w:val="Sarakstarindkopa"/>
        <w:numPr>
          <w:ilvl w:val="0"/>
          <w:numId w:val="94"/>
        </w:numPr>
        <w:spacing w:line="276" w:lineRule="auto"/>
        <w:rPr>
          <w:rFonts w:ascii="Times New Roman" w:eastAsia="Times New Roman" w:hAnsi="Times New Roman" w:cs="Times New Roman"/>
          <w:color w:val="000000"/>
          <w:sz w:val="24"/>
          <w:szCs w:val="24"/>
          <w:lang w:val="en-US"/>
        </w:rPr>
      </w:pPr>
      <w:r w:rsidRPr="00FE421D">
        <w:rPr>
          <w:rFonts w:ascii="Times New Roman" w:eastAsia="Times New Roman" w:hAnsi="Times New Roman" w:cs="Times New Roman"/>
          <w:color w:val="000000"/>
          <w:sz w:val="24"/>
          <w:szCs w:val="24"/>
          <w:lang w:val="en-US"/>
        </w:rPr>
        <w:t>provision of PR services – selection of professionals;</w:t>
      </w:r>
    </w:p>
    <w:p w14:paraId="6FD24189" w14:textId="77777777" w:rsidR="000B72CC" w:rsidRPr="00FE421D" w:rsidRDefault="000B72CC">
      <w:pPr>
        <w:pStyle w:val="Sarakstarindkopa"/>
        <w:numPr>
          <w:ilvl w:val="0"/>
          <w:numId w:val="94"/>
        </w:numPr>
        <w:spacing w:line="276" w:lineRule="auto"/>
        <w:rPr>
          <w:rFonts w:ascii="Times New Roman" w:eastAsia="Times New Roman" w:hAnsi="Times New Roman" w:cs="Times New Roman"/>
          <w:color w:val="000000"/>
          <w:sz w:val="24"/>
          <w:szCs w:val="24"/>
          <w:lang w:val="en-US"/>
        </w:rPr>
      </w:pPr>
      <w:r w:rsidRPr="00FE421D">
        <w:rPr>
          <w:rFonts w:ascii="Times New Roman" w:eastAsia="Times New Roman" w:hAnsi="Times New Roman" w:cs="Times New Roman"/>
          <w:color w:val="000000"/>
          <w:sz w:val="24"/>
          <w:szCs w:val="24"/>
          <w:lang w:val="en-US"/>
        </w:rPr>
        <w:t>informing recipients of PR services and group leaders about the PR service;</w:t>
      </w:r>
    </w:p>
    <w:p w14:paraId="70292665" w14:textId="77777777" w:rsidR="000B72CC" w:rsidRPr="00FE421D" w:rsidRDefault="000B72CC">
      <w:pPr>
        <w:pStyle w:val="Sarakstarindkopa"/>
        <w:numPr>
          <w:ilvl w:val="0"/>
          <w:numId w:val="94"/>
        </w:numPr>
        <w:spacing w:line="276" w:lineRule="auto"/>
        <w:rPr>
          <w:rFonts w:ascii="Times New Roman" w:eastAsia="Times New Roman" w:hAnsi="Times New Roman" w:cs="Times New Roman"/>
          <w:color w:val="000000"/>
          <w:sz w:val="24"/>
          <w:szCs w:val="24"/>
          <w:lang w:val="en-US"/>
        </w:rPr>
      </w:pPr>
      <w:r w:rsidRPr="00FE421D">
        <w:rPr>
          <w:rFonts w:ascii="Times New Roman" w:eastAsia="Times New Roman" w:hAnsi="Times New Roman" w:cs="Times New Roman"/>
          <w:color w:val="000000"/>
          <w:sz w:val="24"/>
          <w:szCs w:val="24"/>
          <w:lang w:val="en-US"/>
        </w:rPr>
        <w:t>Provision of potential PR service – selection of experience experts or peers of group leaders;</w:t>
      </w:r>
    </w:p>
    <w:p w14:paraId="75B2D3D2" w14:textId="77777777" w:rsidR="000B72CC" w:rsidRPr="00FE421D" w:rsidRDefault="000B72CC">
      <w:pPr>
        <w:pStyle w:val="Sarakstarindkopa"/>
        <w:numPr>
          <w:ilvl w:val="0"/>
          <w:numId w:val="94"/>
        </w:numPr>
        <w:spacing w:line="276" w:lineRule="auto"/>
        <w:rPr>
          <w:rFonts w:ascii="Times New Roman" w:eastAsia="Times New Roman" w:hAnsi="Times New Roman" w:cs="Times New Roman"/>
          <w:color w:val="000000"/>
          <w:sz w:val="24"/>
          <w:szCs w:val="24"/>
          <w:lang w:val="en-US"/>
        </w:rPr>
      </w:pPr>
      <w:r w:rsidRPr="00FE421D">
        <w:rPr>
          <w:rFonts w:ascii="Times New Roman" w:eastAsia="Times New Roman" w:hAnsi="Times New Roman" w:cs="Times New Roman"/>
          <w:color w:val="000000"/>
          <w:sz w:val="24"/>
          <w:szCs w:val="24"/>
          <w:lang w:val="en-US"/>
        </w:rPr>
        <w:t>provision of PR service - training of an expert or counterpart of the experience of a group leader;</w:t>
      </w:r>
    </w:p>
    <w:p w14:paraId="6875051D" w14:textId="77777777" w:rsidR="000B72CC" w:rsidRPr="00FE421D" w:rsidRDefault="000B72CC">
      <w:pPr>
        <w:pStyle w:val="Sarakstarindkopa"/>
        <w:numPr>
          <w:ilvl w:val="0"/>
          <w:numId w:val="94"/>
        </w:numPr>
        <w:spacing w:line="276" w:lineRule="auto"/>
        <w:rPr>
          <w:rFonts w:ascii="Times New Roman" w:eastAsia="Times New Roman" w:hAnsi="Times New Roman" w:cs="Times New Roman"/>
          <w:color w:val="000000"/>
          <w:sz w:val="24"/>
          <w:szCs w:val="24"/>
          <w:lang w:val="en-US"/>
        </w:rPr>
      </w:pPr>
      <w:r w:rsidRPr="00FE421D">
        <w:rPr>
          <w:rFonts w:ascii="Times New Roman" w:eastAsia="Times New Roman" w:hAnsi="Times New Roman" w:cs="Times New Roman"/>
          <w:color w:val="000000"/>
          <w:sz w:val="24"/>
          <w:szCs w:val="24"/>
          <w:lang w:val="en-US"/>
        </w:rPr>
        <w:t>provision/receipt of PR service;</w:t>
      </w:r>
    </w:p>
    <w:p w14:paraId="6C52240A" w14:textId="77777777" w:rsidR="000B72CC" w:rsidRPr="00FE421D" w:rsidRDefault="000B72CC">
      <w:pPr>
        <w:numPr>
          <w:ilvl w:val="0"/>
          <w:numId w:val="94"/>
        </w:numPr>
        <w:spacing w:line="276" w:lineRule="auto"/>
        <w:rPr>
          <w:rFonts w:ascii="Times New Roman" w:hAnsi="Times New Roman" w:cs="Times New Roman"/>
          <w:sz w:val="24"/>
          <w:szCs w:val="24"/>
          <w:lang w:val="en-US"/>
        </w:rPr>
      </w:pPr>
      <w:r w:rsidRPr="00FE421D">
        <w:rPr>
          <w:rFonts w:ascii="Times New Roman" w:hAnsi="Times New Roman" w:cs="Times New Roman"/>
          <w:sz w:val="24"/>
          <w:szCs w:val="24"/>
          <w:lang w:val="en-US"/>
        </w:rPr>
        <w:t>assessment of the provided/received AB service in the home by filling out the questionnaire;</w:t>
      </w:r>
    </w:p>
    <w:p w14:paraId="263D932A" w14:textId="77777777" w:rsidR="000B72CC" w:rsidRPr="00FE421D" w:rsidRDefault="000B72CC">
      <w:pPr>
        <w:numPr>
          <w:ilvl w:val="0"/>
          <w:numId w:val="94"/>
        </w:numPr>
        <w:spacing w:line="276" w:lineRule="auto"/>
        <w:rPr>
          <w:rFonts w:ascii="Times New Roman" w:hAnsi="Times New Roman" w:cs="Times New Roman"/>
          <w:sz w:val="24"/>
          <w:szCs w:val="24"/>
          <w:lang w:val="en-US"/>
        </w:rPr>
      </w:pPr>
      <w:r w:rsidRPr="00FE421D">
        <w:rPr>
          <w:rFonts w:ascii="Times New Roman" w:hAnsi="Times New Roman" w:cs="Times New Roman"/>
          <w:sz w:val="24"/>
          <w:szCs w:val="24"/>
          <w:lang w:val="en-US"/>
        </w:rPr>
        <w:t xml:space="preserve">analysis of the data obtained in the pilot project, drawing up conclusions and proposals. </w:t>
      </w:r>
    </w:p>
    <w:p w14:paraId="23436BBB" w14:textId="77777777" w:rsidR="000B72CC" w:rsidRPr="00FE421D" w:rsidRDefault="000B72CC" w:rsidP="000B72CC">
      <w:pPr>
        <w:pStyle w:val="pf0"/>
        <w:spacing w:before="0" w:beforeAutospacing="0" w:after="0" w:afterAutospacing="0" w:line="276" w:lineRule="auto"/>
        <w:jc w:val="both"/>
        <w:rPr>
          <w:lang w:val="en-US"/>
        </w:rPr>
      </w:pPr>
    </w:p>
    <w:p w14:paraId="6C88A49F" w14:textId="77777777" w:rsidR="000B72CC" w:rsidRPr="00FE421D" w:rsidRDefault="000B72CC" w:rsidP="000B72CC">
      <w:pPr>
        <w:spacing w:line="276" w:lineRule="auto"/>
        <w:rPr>
          <w:rFonts w:ascii="Times New Roman" w:eastAsia="Times New Roman" w:hAnsi="Times New Roman" w:cs="Times New Roman"/>
          <w:color w:val="000000"/>
          <w:sz w:val="24"/>
          <w:szCs w:val="24"/>
          <w:lang w:val="en-US"/>
        </w:rPr>
      </w:pPr>
      <w:r w:rsidRPr="00FE421D">
        <w:rPr>
          <w:rFonts w:ascii="Times New Roman" w:eastAsia="Times New Roman" w:hAnsi="Times New Roman" w:cs="Times New Roman"/>
          <w:color w:val="000000"/>
          <w:sz w:val="24"/>
          <w:szCs w:val="24"/>
          <w:lang w:val="en-US"/>
        </w:rPr>
        <w:t xml:space="preserve">Within the framework of the PR service, the following types of services were provided: </w:t>
      </w:r>
    </w:p>
    <w:p w14:paraId="5FC62891" w14:textId="77777777" w:rsidR="000B72CC" w:rsidRPr="00FE421D" w:rsidRDefault="000B72CC">
      <w:pPr>
        <w:pStyle w:val="Sarakstarindkopa"/>
        <w:numPr>
          <w:ilvl w:val="0"/>
          <w:numId w:val="95"/>
        </w:numPr>
        <w:spacing w:line="276" w:lineRule="auto"/>
        <w:rPr>
          <w:rFonts w:ascii="Times New Roman" w:eastAsia="Times New Roman" w:hAnsi="Times New Roman" w:cs="Times New Roman"/>
          <w:color w:val="000000"/>
          <w:sz w:val="24"/>
          <w:szCs w:val="24"/>
          <w:lang w:val="en-US"/>
        </w:rPr>
      </w:pPr>
      <w:r w:rsidRPr="00FE421D">
        <w:rPr>
          <w:rFonts w:ascii="Times New Roman" w:eastAsia="Times New Roman" w:hAnsi="Times New Roman" w:cs="Times New Roman"/>
          <w:color w:val="000000"/>
          <w:sz w:val="24"/>
          <w:szCs w:val="24"/>
          <w:lang w:val="en-US"/>
        </w:rPr>
        <w:t>General Support Group;</w:t>
      </w:r>
    </w:p>
    <w:p w14:paraId="500F2E92" w14:textId="77777777" w:rsidR="000B72CC" w:rsidRPr="00FE421D" w:rsidRDefault="000B72CC">
      <w:pPr>
        <w:pStyle w:val="Sarakstarindkopa"/>
        <w:numPr>
          <w:ilvl w:val="0"/>
          <w:numId w:val="95"/>
        </w:numPr>
        <w:spacing w:line="276" w:lineRule="auto"/>
        <w:rPr>
          <w:rFonts w:ascii="Times New Roman" w:eastAsia="Times New Roman" w:hAnsi="Times New Roman" w:cs="Times New Roman"/>
          <w:color w:val="000000"/>
          <w:sz w:val="24"/>
          <w:szCs w:val="24"/>
          <w:lang w:val="en-US"/>
        </w:rPr>
      </w:pPr>
      <w:r w:rsidRPr="00FE421D">
        <w:rPr>
          <w:rFonts w:ascii="Times New Roman" w:eastAsia="Times New Roman" w:hAnsi="Times New Roman" w:cs="Times New Roman"/>
          <w:color w:val="000000"/>
          <w:sz w:val="24"/>
          <w:szCs w:val="24"/>
          <w:lang w:val="en-US"/>
        </w:rPr>
        <w:t>Specialized support group;</w:t>
      </w:r>
    </w:p>
    <w:p w14:paraId="717A8674" w14:textId="77777777" w:rsidR="000B72CC" w:rsidRPr="00FE421D" w:rsidRDefault="000B72CC">
      <w:pPr>
        <w:pStyle w:val="Sarakstarindkopa"/>
        <w:numPr>
          <w:ilvl w:val="0"/>
          <w:numId w:val="95"/>
        </w:numPr>
        <w:spacing w:line="276" w:lineRule="auto"/>
        <w:rPr>
          <w:rFonts w:ascii="Times New Roman" w:eastAsia="Times New Roman" w:hAnsi="Times New Roman" w:cs="Times New Roman"/>
          <w:color w:val="000000"/>
          <w:sz w:val="24"/>
          <w:szCs w:val="24"/>
          <w:lang w:val="en-US"/>
        </w:rPr>
      </w:pPr>
      <w:r w:rsidRPr="00FE421D">
        <w:rPr>
          <w:rFonts w:ascii="Times New Roman" w:eastAsia="Times New Roman" w:hAnsi="Times New Roman" w:cs="Times New Roman"/>
          <w:color w:val="000000"/>
          <w:sz w:val="24"/>
          <w:szCs w:val="24"/>
          <w:lang w:val="en-US"/>
        </w:rPr>
        <w:t>Creative workshops.</w:t>
      </w:r>
    </w:p>
    <w:p w14:paraId="0485142B" w14:textId="478E84E6" w:rsidR="000B72CC" w:rsidRPr="00FE421D" w:rsidRDefault="000B72CC" w:rsidP="000B72CC">
      <w:pPr>
        <w:pStyle w:val="pf0"/>
        <w:spacing w:before="0" w:beforeAutospacing="0" w:after="0" w:afterAutospacing="0" w:line="276" w:lineRule="auto"/>
        <w:ind w:firstLine="360"/>
        <w:jc w:val="both"/>
        <w:rPr>
          <w:lang w:val="en-US"/>
        </w:rPr>
      </w:pPr>
      <w:r w:rsidRPr="00FE421D">
        <w:rPr>
          <w:lang w:val="en-US"/>
        </w:rPr>
        <w:t xml:space="preserve">As part of the pilot project, the PR service was provided to 380 persons: 246 parents and 134 children. Parents and children attended 246 group classes as part of the RP service. RP service </w:t>
      </w:r>
      <w:r w:rsidR="00A2378B">
        <w:rPr>
          <w:lang w:val="en-US"/>
        </w:rPr>
        <w:t>was</w:t>
      </w:r>
      <w:r w:rsidR="00A2378B" w:rsidRPr="00FE421D">
        <w:rPr>
          <w:lang w:val="en-US"/>
        </w:rPr>
        <w:t xml:space="preserve"> </w:t>
      </w:r>
      <w:r w:rsidRPr="00FE421D">
        <w:rPr>
          <w:lang w:val="en-US"/>
        </w:rPr>
        <w:t>provided in all planning regions of Latvia.</w:t>
      </w:r>
    </w:p>
    <w:p w14:paraId="00636B33" w14:textId="77777777" w:rsidR="000B72CC" w:rsidRPr="00FE421D" w:rsidRDefault="000B72CC" w:rsidP="000B72CC">
      <w:pPr>
        <w:spacing w:line="276" w:lineRule="auto"/>
        <w:ind w:firstLine="360"/>
        <w:rPr>
          <w:rFonts w:ascii="Times New Roman" w:hAnsi="Times New Roman" w:cs="Times New Roman"/>
          <w:sz w:val="24"/>
          <w:szCs w:val="24"/>
          <w:lang w:val="en-US"/>
        </w:rPr>
      </w:pPr>
      <w:r w:rsidRPr="00FE421D">
        <w:rPr>
          <w:rFonts w:ascii="Times New Roman" w:hAnsi="Times New Roman" w:cs="Times New Roman"/>
          <w:iCs/>
          <w:sz w:val="24"/>
          <w:szCs w:val="24"/>
          <w:lang w:val="en-US"/>
        </w:rPr>
        <w:t xml:space="preserve">After the implementation of the PR service, the compilation and evaluation of the results, the Final Report "Description of the PR Service" was developed. The description of the service includes the definition, purpose, tasks and procedure for receiving the service. Within the framework of the description, the cost of one unit of the RP service has been developed, the description of the service has been improved and proposals for the improvement of the service have been provided. </w:t>
      </w:r>
    </w:p>
    <w:p w14:paraId="01143223" w14:textId="77777777" w:rsidR="000B72CC" w:rsidRPr="000D1E7F" w:rsidRDefault="000B72CC" w:rsidP="000B72CC">
      <w:pPr>
        <w:spacing w:line="276" w:lineRule="auto"/>
        <w:rPr>
          <w:rFonts w:ascii="Times New Roman" w:hAnsi="Times New Roman" w:cs="Times New Roman"/>
          <w:sz w:val="24"/>
          <w:szCs w:val="24"/>
          <w:shd w:val="clear" w:color="auto" w:fill="FFFFFF"/>
        </w:rPr>
      </w:pPr>
    </w:p>
    <w:p w14:paraId="34B3E423" w14:textId="7D32BF89" w:rsidR="000B72CC" w:rsidRPr="00491FE1" w:rsidRDefault="00491FE1" w:rsidP="00491FE1">
      <w:pPr>
        <w:pStyle w:val="Virsraksts1"/>
      </w:pPr>
      <w:r w:rsidRPr="001A549A">
        <w:br w:type="page"/>
      </w:r>
    </w:p>
    <w:p w14:paraId="6D7EDD65" w14:textId="7984B0EE" w:rsidR="000B72CC" w:rsidRPr="000B72CC" w:rsidRDefault="000B72CC" w:rsidP="000B72CC">
      <w:pPr>
        <w:pStyle w:val="Virsraksts3"/>
        <w:jc w:val="left"/>
        <w:rPr>
          <w:rFonts w:ascii="Times New Roman" w:hAnsi="Times New Roman" w:cs="Times New Roman"/>
          <w:color w:val="auto"/>
          <w:sz w:val="26"/>
          <w:szCs w:val="26"/>
          <w:shd w:val="clear" w:color="auto" w:fill="FFFFFF"/>
        </w:rPr>
      </w:pPr>
      <w:bookmarkStart w:id="56" w:name="_Toc150945706"/>
      <w:r w:rsidRPr="000B72CC">
        <w:rPr>
          <w:rFonts w:ascii="Times New Roman" w:hAnsi="Times New Roman" w:cs="Times New Roman"/>
          <w:color w:val="auto"/>
          <w:sz w:val="26"/>
          <w:szCs w:val="26"/>
          <w:shd w:val="clear" w:color="auto" w:fill="FFFFFF"/>
        </w:rPr>
        <w:lastRenderedPageBreak/>
        <w:t>PIELIKUMI</w:t>
      </w:r>
      <w:bookmarkEnd w:id="56"/>
    </w:p>
    <w:p w14:paraId="7284A659" w14:textId="77777777" w:rsidR="000B72CC" w:rsidRPr="000B72CC" w:rsidRDefault="000B72CC" w:rsidP="000B72CC">
      <w:pPr>
        <w:rPr>
          <w:lang w:eastAsia="lv-LV"/>
        </w:rPr>
      </w:pPr>
    </w:p>
    <w:p w14:paraId="781CDCFA" w14:textId="77777777" w:rsidR="000B72CC" w:rsidRPr="00E6078A" w:rsidRDefault="000B72CC" w:rsidP="000B72CC">
      <w:pPr>
        <w:pStyle w:val="Bezatstarpm"/>
        <w:spacing w:line="360" w:lineRule="auto"/>
        <w:rPr>
          <w:rFonts w:ascii="Times New Roman" w:hAnsi="Times New Roman" w:cs="Times New Roman"/>
          <w:sz w:val="24"/>
          <w:szCs w:val="24"/>
        </w:rPr>
      </w:pPr>
      <w:r w:rsidRPr="00E6078A">
        <w:rPr>
          <w:rFonts w:ascii="Times New Roman" w:hAnsi="Times New Roman" w:cs="Times New Roman"/>
          <w:sz w:val="24"/>
          <w:szCs w:val="24"/>
        </w:rPr>
        <w:t>1. pielikums “Izmantotie informācijas avoti”</w:t>
      </w:r>
    </w:p>
    <w:p w14:paraId="06566A72" w14:textId="77777777" w:rsidR="000B72CC" w:rsidRPr="00E6078A" w:rsidRDefault="000B72CC" w:rsidP="000B72CC">
      <w:pPr>
        <w:pStyle w:val="Bezatstarpm"/>
        <w:spacing w:line="360" w:lineRule="auto"/>
        <w:rPr>
          <w:rFonts w:ascii="Times New Roman" w:hAnsi="Times New Roman" w:cs="Times New Roman"/>
          <w:sz w:val="24"/>
          <w:szCs w:val="24"/>
        </w:rPr>
      </w:pPr>
      <w:r w:rsidRPr="00E6078A">
        <w:rPr>
          <w:rFonts w:ascii="Times New Roman" w:hAnsi="Times New Roman" w:cs="Times New Roman"/>
          <w:sz w:val="24"/>
          <w:szCs w:val="24"/>
        </w:rPr>
        <w:t>2.pielikums “Veikto aptauju rezultātu analīze”</w:t>
      </w:r>
    </w:p>
    <w:p w14:paraId="3C3E4233"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hAnsi="Times New Roman" w:cs="Times New Roman"/>
          <w:sz w:val="24"/>
          <w:szCs w:val="24"/>
        </w:rPr>
        <w:t>2.1. pielikums “Vecāku aptaujas un ekspertu interviju rezultātu</w:t>
      </w:r>
      <w:r w:rsidRPr="00E6078A">
        <w:rPr>
          <w:rFonts w:ascii="Times New Roman" w:eastAsia="Times New Roman" w:hAnsi="Times New Roman" w:cs="Times New Roman"/>
          <w:sz w:val="24"/>
          <w:szCs w:val="24"/>
        </w:rPr>
        <w:t xml:space="preserve"> analīze”</w:t>
      </w:r>
    </w:p>
    <w:p w14:paraId="3B7E6D81"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2.2. pielikums “Aptaujas “Atbalsta grupas vecākiem  - AST diagnozes specifika” apkopotie rezultāti</w:t>
      </w:r>
    </w:p>
    <w:p w14:paraId="7C3BB292"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2.3. pielikums “Aptaujas “Atbalsta grupas vecākiem “Pubertāte meitenēm”” apkopotie rezultāti”</w:t>
      </w:r>
    </w:p>
    <w:p w14:paraId="193E7A89"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2.4. pielikums “Aptaujas “Atbalsta grupas vecākiem “Pubertāte zēniem”” apkopotie rezultāti”</w:t>
      </w:r>
    </w:p>
    <w:p w14:paraId="0CEF980A"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2.5. pielikums “Aptaujas “Atbalsta grupas vecākiem” apkopotie rezultāti”</w:t>
      </w:r>
    </w:p>
    <w:p w14:paraId="5EA868EF"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2.6. pielikums “Aptaujas “Gatavošanās neatkarīgai dzīvei” apkopotie rezultāti”</w:t>
      </w:r>
    </w:p>
    <w:p w14:paraId="7DCE8697" w14:textId="77777777" w:rsidR="000B72CC" w:rsidRPr="00E6078A" w:rsidRDefault="000B72CC" w:rsidP="000B72CC">
      <w:pPr>
        <w:pStyle w:val="Bezatstarpm"/>
        <w:spacing w:line="360" w:lineRule="auto"/>
        <w:rPr>
          <w:rFonts w:ascii="Times New Roman" w:hAnsi="Times New Roman" w:cs="Times New Roman"/>
          <w:sz w:val="24"/>
          <w:szCs w:val="24"/>
        </w:rPr>
      </w:pPr>
      <w:r w:rsidRPr="00E6078A">
        <w:rPr>
          <w:rFonts w:ascii="Times New Roman" w:eastAsia="Times New Roman" w:hAnsi="Times New Roman" w:cs="Times New Roman"/>
          <w:sz w:val="24"/>
          <w:szCs w:val="24"/>
        </w:rPr>
        <w:t>2.7. pielikums “Aptaujas  “Stomatoloģijas tēmas” apkopotie rezultāti”</w:t>
      </w:r>
    </w:p>
    <w:p w14:paraId="770E5307" w14:textId="77777777" w:rsidR="000B72CC" w:rsidRPr="00E6078A" w:rsidRDefault="000B72CC" w:rsidP="000B72CC">
      <w:pPr>
        <w:pStyle w:val="Bezatstarpm"/>
        <w:spacing w:line="360" w:lineRule="auto"/>
        <w:rPr>
          <w:rFonts w:ascii="Times New Roman" w:hAnsi="Times New Roman" w:cs="Times New Roman"/>
          <w:sz w:val="24"/>
          <w:szCs w:val="24"/>
        </w:rPr>
      </w:pPr>
      <w:r w:rsidRPr="00E6078A">
        <w:rPr>
          <w:rFonts w:ascii="Times New Roman" w:hAnsi="Times New Roman" w:cs="Times New Roman"/>
          <w:sz w:val="24"/>
          <w:szCs w:val="24"/>
        </w:rPr>
        <w:t>3.pielikums “Esošas situācijas apraksts”</w:t>
      </w:r>
    </w:p>
    <w:p w14:paraId="7B941D43" w14:textId="77777777" w:rsidR="000B72CC" w:rsidRPr="00E6078A" w:rsidRDefault="000B72CC" w:rsidP="000B72CC">
      <w:pPr>
        <w:pStyle w:val="Bezatstarpm"/>
        <w:spacing w:line="360" w:lineRule="auto"/>
        <w:rPr>
          <w:rFonts w:ascii="Times New Roman" w:hAnsi="Times New Roman" w:cs="Times New Roman"/>
          <w:sz w:val="24"/>
          <w:szCs w:val="24"/>
        </w:rPr>
      </w:pPr>
      <w:bookmarkStart w:id="57" w:name="_Hlk150179544"/>
      <w:r w:rsidRPr="00E6078A">
        <w:rPr>
          <w:rFonts w:ascii="Times New Roman" w:hAnsi="Times New Roman" w:cs="Times New Roman"/>
          <w:sz w:val="24"/>
          <w:szCs w:val="24"/>
        </w:rPr>
        <w:t>4.pielikums “</w:t>
      </w:r>
      <w:proofErr w:type="spellStart"/>
      <w:r w:rsidRPr="00E6078A">
        <w:rPr>
          <w:rFonts w:ascii="Times New Roman" w:hAnsi="Times New Roman" w:cs="Times New Roman"/>
          <w:sz w:val="24"/>
          <w:szCs w:val="24"/>
        </w:rPr>
        <w:t>Izmēģinājumprojekta</w:t>
      </w:r>
      <w:proofErr w:type="spellEnd"/>
      <w:r w:rsidRPr="00E6078A">
        <w:rPr>
          <w:rFonts w:ascii="Times New Roman" w:hAnsi="Times New Roman" w:cs="Times New Roman"/>
          <w:sz w:val="24"/>
          <w:szCs w:val="24"/>
        </w:rPr>
        <w:t xml:space="preserve"> rezultātu </w:t>
      </w:r>
      <w:r>
        <w:rPr>
          <w:rFonts w:ascii="Times New Roman" w:hAnsi="Times New Roman" w:cs="Times New Roman"/>
          <w:sz w:val="24"/>
          <w:szCs w:val="24"/>
        </w:rPr>
        <w:t>apkopojums un analīze</w:t>
      </w:r>
      <w:r w:rsidRPr="00E6078A">
        <w:rPr>
          <w:rFonts w:ascii="Times New Roman" w:hAnsi="Times New Roman" w:cs="Times New Roman"/>
          <w:sz w:val="24"/>
          <w:szCs w:val="24"/>
        </w:rPr>
        <w:t>”</w:t>
      </w:r>
      <w:bookmarkEnd w:id="57"/>
    </w:p>
    <w:p w14:paraId="7C339EEE" w14:textId="77777777" w:rsidR="000B72CC" w:rsidRPr="00E6078A" w:rsidRDefault="000B72CC" w:rsidP="000B72CC">
      <w:pPr>
        <w:pStyle w:val="Bezatstarpm"/>
        <w:spacing w:line="360" w:lineRule="auto"/>
        <w:rPr>
          <w:rFonts w:ascii="Times New Roman" w:hAnsi="Times New Roman" w:cs="Times New Roman"/>
          <w:sz w:val="24"/>
          <w:szCs w:val="24"/>
        </w:rPr>
      </w:pPr>
      <w:r w:rsidRPr="00E6078A">
        <w:rPr>
          <w:rFonts w:ascii="Times New Roman" w:hAnsi="Times New Roman" w:cs="Times New Roman"/>
          <w:sz w:val="24"/>
          <w:szCs w:val="24"/>
        </w:rPr>
        <w:t>5.pielikums “</w:t>
      </w:r>
      <w:bookmarkStart w:id="58" w:name="_Toc114757191"/>
      <w:bookmarkStart w:id="59" w:name="_Toc114818156"/>
      <w:bookmarkStart w:id="60" w:name="_Toc149564656"/>
      <w:r w:rsidRPr="00E6078A">
        <w:rPr>
          <w:rFonts w:ascii="Times New Roman" w:hAnsi="Times New Roman" w:cs="Times New Roman"/>
          <w:sz w:val="24"/>
          <w:szCs w:val="24"/>
        </w:rPr>
        <w:t>Līgumu projekti par PR pakalpojuma ieviešanu</w:t>
      </w:r>
      <w:bookmarkEnd w:id="58"/>
      <w:bookmarkEnd w:id="59"/>
      <w:bookmarkEnd w:id="60"/>
      <w:r w:rsidRPr="00E6078A">
        <w:rPr>
          <w:rFonts w:ascii="Times New Roman" w:hAnsi="Times New Roman" w:cs="Times New Roman"/>
          <w:sz w:val="24"/>
          <w:szCs w:val="24"/>
        </w:rPr>
        <w:t>”</w:t>
      </w:r>
    </w:p>
    <w:p w14:paraId="6364F995"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hAnsi="Times New Roman" w:cs="Times New Roman"/>
          <w:sz w:val="24"/>
          <w:szCs w:val="24"/>
        </w:rPr>
        <w:t>5.1. pielikums “</w:t>
      </w:r>
      <w:r w:rsidRPr="00E6078A">
        <w:rPr>
          <w:rFonts w:ascii="Times New Roman" w:eastAsia="Times New Roman" w:hAnsi="Times New Roman" w:cs="Times New Roman"/>
          <w:sz w:val="24"/>
          <w:szCs w:val="24"/>
        </w:rPr>
        <w:t xml:space="preserve">Līguma projekts par </w:t>
      </w:r>
      <w:proofErr w:type="spellStart"/>
      <w:r w:rsidRPr="00E6078A">
        <w:rPr>
          <w:rFonts w:ascii="Times New Roman" w:eastAsia="Times New Roman" w:hAnsi="Times New Roman" w:cs="Times New Roman"/>
          <w:sz w:val="24"/>
          <w:szCs w:val="24"/>
        </w:rPr>
        <w:t>supervīziju</w:t>
      </w:r>
      <w:proofErr w:type="spellEnd"/>
      <w:r w:rsidRPr="00E6078A">
        <w:rPr>
          <w:rFonts w:ascii="Times New Roman" w:eastAsia="Times New Roman" w:hAnsi="Times New Roman" w:cs="Times New Roman"/>
          <w:sz w:val="24"/>
          <w:szCs w:val="24"/>
        </w:rPr>
        <w:t xml:space="preserve"> nodrošināšanu”</w:t>
      </w:r>
    </w:p>
    <w:p w14:paraId="33C7C357"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 xml:space="preserve">5.2. pielikums “Līguma projekti ar </w:t>
      </w:r>
      <w:proofErr w:type="spellStart"/>
      <w:r w:rsidRPr="00E6078A">
        <w:rPr>
          <w:rFonts w:ascii="Times New Roman" w:eastAsia="Times New Roman" w:hAnsi="Times New Roman" w:cs="Times New Roman"/>
          <w:sz w:val="24"/>
          <w:szCs w:val="24"/>
        </w:rPr>
        <w:t>psihosociālās</w:t>
      </w:r>
      <w:proofErr w:type="spellEnd"/>
      <w:r w:rsidRPr="00E6078A">
        <w:rPr>
          <w:rFonts w:ascii="Times New Roman" w:eastAsia="Times New Roman" w:hAnsi="Times New Roman" w:cs="Times New Roman"/>
          <w:sz w:val="24"/>
          <w:szCs w:val="24"/>
        </w:rPr>
        <w:t xml:space="preserve"> rehabilitācijas pakalpojuma nodrošināšanā iesaistītajiem speciālistiem”</w:t>
      </w:r>
    </w:p>
    <w:p w14:paraId="119D9DE6"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5.2.1. pielikums “</w:t>
      </w:r>
      <w:bookmarkStart w:id="61" w:name="_Toc126043078"/>
      <w:r w:rsidRPr="00E6078A">
        <w:rPr>
          <w:rFonts w:ascii="Times New Roman" w:eastAsia="Times New Roman" w:hAnsi="Times New Roman" w:cs="Times New Roman"/>
          <w:sz w:val="24"/>
          <w:szCs w:val="24"/>
        </w:rPr>
        <w:t>Līguma projekts par profesionāļa pakalpojuma sniegšanu</w:t>
      </w:r>
      <w:bookmarkEnd w:id="61"/>
      <w:r w:rsidRPr="00E6078A">
        <w:rPr>
          <w:rFonts w:ascii="Times New Roman" w:eastAsia="Times New Roman" w:hAnsi="Times New Roman" w:cs="Times New Roman"/>
          <w:sz w:val="24"/>
          <w:szCs w:val="24"/>
        </w:rPr>
        <w:t>”</w:t>
      </w:r>
    </w:p>
    <w:p w14:paraId="66BF4A5B"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5.2.2. pielikums “</w:t>
      </w:r>
      <w:bookmarkStart w:id="62" w:name="_Toc126043080"/>
      <w:r w:rsidRPr="00E6078A">
        <w:rPr>
          <w:rFonts w:ascii="Times New Roman" w:eastAsia="Times New Roman" w:hAnsi="Times New Roman" w:cs="Times New Roman"/>
          <w:sz w:val="24"/>
          <w:szCs w:val="24"/>
        </w:rPr>
        <w:t>Līguma projekts par pieredzes eksperta pakalpojuma sniegšanu</w:t>
      </w:r>
      <w:bookmarkEnd w:id="62"/>
      <w:r w:rsidRPr="00E6078A">
        <w:rPr>
          <w:rFonts w:ascii="Times New Roman" w:eastAsia="Times New Roman" w:hAnsi="Times New Roman" w:cs="Times New Roman"/>
          <w:sz w:val="24"/>
          <w:szCs w:val="24"/>
        </w:rPr>
        <w:t>”</w:t>
      </w:r>
    </w:p>
    <w:p w14:paraId="5394820A"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hAnsi="Times New Roman" w:cs="Times New Roman"/>
          <w:sz w:val="24"/>
          <w:szCs w:val="24"/>
        </w:rPr>
        <w:t>5.2.3. pielikums “</w:t>
      </w:r>
      <w:bookmarkStart w:id="63" w:name="_Toc126043082"/>
      <w:r w:rsidRPr="00E6078A">
        <w:rPr>
          <w:rFonts w:ascii="Times New Roman" w:eastAsia="Times New Roman" w:hAnsi="Times New Roman" w:cs="Times New Roman"/>
          <w:sz w:val="24"/>
          <w:szCs w:val="24"/>
        </w:rPr>
        <w:t>Brīvprātīgā darba līguma projekts par līdzinieka pakalpojuma sniegšanu</w:t>
      </w:r>
      <w:bookmarkEnd w:id="63"/>
      <w:r w:rsidRPr="00E6078A">
        <w:rPr>
          <w:rFonts w:ascii="Times New Roman" w:eastAsia="Times New Roman" w:hAnsi="Times New Roman" w:cs="Times New Roman"/>
          <w:sz w:val="24"/>
          <w:szCs w:val="24"/>
        </w:rPr>
        <w:t>”</w:t>
      </w:r>
    </w:p>
    <w:p w14:paraId="034D9294"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 xml:space="preserve">5.3. pielikums “Līguma projekts par </w:t>
      </w:r>
      <w:proofErr w:type="spellStart"/>
      <w:r w:rsidRPr="00E6078A">
        <w:rPr>
          <w:rFonts w:ascii="Times New Roman" w:eastAsia="Times New Roman" w:hAnsi="Times New Roman" w:cs="Times New Roman"/>
          <w:sz w:val="24"/>
          <w:szCs w:val="24"/>
        </w:rPr>
        <w:t>psihosociālās</w:t>
      </w:r>
      <w:proofErr w:type="spellEnd"/>
      <w:r w:rsidRPr="00E6078A">
        <w:rPr>
          <w:rFonts w:ascii="Times New Roman" w:eastAsia="Times New Roman" w:hAnsi="Times New Roman" w:cs="Times New Roman"/>
          <w:sz w:val="24"/>
          <w:szCs w:val="24"/>
        </w:rPr>
        <w:t xml:space="preserve"> rehabilitācijas pakalpojuma saņemšanu”</w:t>
      </w:r>
    </w:p>
    <w:p w14:paraId="51FCDC2E" w14:textId="77777777" w:rsidR="000B72CC" w:rsidRPr="00E6078A" w:rsidRDefault="000B72CC" w:rsidP="000B72CC">
      <w:pPr>
        <w:pStyle w:val="Bezatstarpm"/>
        <w:spacing w:line="360" w:lineRule="auto"/>
        <w:rPr>
          <w:rFonts w:ascii="Times New Roman" w:hAnsi="Times New Roman" w:cs="Times New Roman"/>
          <w:sz w:val="24"/>
          <w:szCs w:val="24"/>
        </w:rPr>
      </w:pPr>
      <w:r w:rsidRPr="00E6078A">
        <w:rPr>
          <w:rFonts w:ascii="Times New Roman" w:hAnsi="Times New Roman" w:cs="Times New Roman"/>
          <w:sz w:val="24"/>
          <w:szCs w:val="24"/>
        </w:rPr>
        <w:t>6.pielikums “</w:t>
      </w:r>
      <w:bookmarkStart w:id="64" w:name="_Toc149564682"/>
      <w:r w:rsidRPr="00E6078A">
        <w:rPr>
          <w:rFonts w:ascii="Times New Roman" w:hAnsi="Times New Roman" w:cs="Times New Roman"/>
          <w:sz w:val="24"/>
          <w:szCs w:val="24"/>
        </w:rPr>
        <w:t>Iesniegum</w:t>
      </w:r>
      <w:r>
        <w:rPr>
          <w:rFonts w:ascii="Times New Roman" w:hAnsi="Times New Roman" w:cs="Times New Roman"/>
          <w:sz w:val="24"/>
          <w:szCs w:val="24"/>
        </w:rPr>
        <w:t>s</w:t>
      </w:r>
      <w:r w:rsidRPr="00E6078A">
        <w:rPr>
          <w:rFonts w:ascii="Times New Roman" w:hAnsi="Times New Roman" w:cs="Times New Roman"/>
          <w:sz w:val="24"/>
          <w:szCs w:val="24"/>
        </w:rPr>
        <w:t xml:space="preserve"> PR pakalpojuma saņemšanai</w:t>
      </w:r>
      <w:bookmarkEnd w:id="64"/>
      <w:r w:rsidRPr="00E6078A">
        <w:rPr>
          <w:rFonts w:ascii="Times New Roman" w:hAnsi="Times New Roman" w:cs="Times New Roman"/>
          <w:sz w:val="24"/>
          <w:szCs w:val="24"/>
        </w:rPr>
        <w:t>”</w:t>
      </w:r>
    </w:p>
    <w:p w14:paraId="6C97B531" w14:textId="77777777" w:rsidR="000B72CC" w:rsidRPr="00E6078A" w:rsidRDefault="000B72CC" w:rsidP="000B72CC">
      <w:pPr>
        <w:pStyle w:val="Bezatstarpm"/>
        <w:spacing w:line="360" w:lineRule="auto"/>
        <w:rPr>
          <w:rFonts w:ascii="Times New Roman" w:hAnsi="Times New Roman" w:cs="Times New Roman"/>
          <w:sz w:val="24"/>
          <w:szCs w:val="24"/>
        </w:rPr>
      </w:pPr>
      <w:r w:rsidRPr="00E6078A">
        <w:rPr>
          <w:rFonts w:ascii="Times New Roman" w:hAnsi="Times New Roman" w:cs="Times New Roman"/>
          <w:sz w:val="24"/>
          <w:szCs w:val="24"/>
        </w:rPr>
        <w:t>7.pielikums “Sociālās rehabilitācijas plāna veidlapa”</w:t>
      </w:r>
    </w:p>
    <w:p w14:paraId="130EF989"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bookmarkStart w:id="65" w:name="_Hlk149650839"/>
      <w:r w:rsidRPr="00E6078A">
        <w:rPr>
          <w:rFonts w:ascii="Times New Roman" w:hAnsi="Times New Roman" w:cs="Times New Roman"/>
          <w:sz w:val="24"/>
          <w:szCs w:val="24"/>
        </w:rPr>
        <w:t xml:space="preserve">8.pielikums </w:t>
      </w:r>
      <w:bookmarkEnd w:id="65"/>
      <w:r w:rsidRPr="00E6078A">
        <w:rPr>
          <w:rFonts w:ascii="Times New Roman" w:hAnsi="Times New Roman" w:cs="Times New Roman"/>
          <w:sz w:val="24"/>
          <w:szCs w:val="24"/>
        </w:rPr>
        <w:t>“</w:t>
      </w:r>
      <w:proofErr w:type="spellStart"/>
      <w:r w:rsidRPr="00E6078A">
        <w:rPr>
          <w:rFonts w:ascii="Times New Roman" w:eastAsia="Times New Roman" w:hAnsi="Times New Roman" w:cs="Times New Roman"/>
          <w:sz w:val="24"/>
          <w:szCs w:val="24"/>
        </w:rPr>
        <w:t>Psihosociālās</w:t>
      </w:r>
      <w:proofErr w:type="spellEnd"/>
      <w:r w:rsidRPr="00E6078A">
        <w:rPr>
          <w:rFonts w:ascii="Times New Roman" w:eastAsia="Times New Roman" w:hAnsi="Times New Roman" w:cs="Times New Roman"/>
          <w:sz w:val="24"/>
          <w:szCs w:val="24"/>
        </w:rPr>
        <w:t xml:space="preserve"> rehabilitācijas pakalpojuma vienas vienības izmaksu /cenas aprēķins”</w:t>
      </w:r>
    </w:p>
    <w:p w14:paraId="4087C36D"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hAnsi="Times New Roman" w:cs="Times New Roman"/>
          <w:sz w:val="24"/>
          <w:szCs w:val="24"/>
        </w:rPr>
        <w:t>9. pielikums “</w:t>
      </w:r>
      <w:r w:rsidRPr="00E6078A">
        <w:rPr>
          <w:rFonts w:ascii="Times New Roman" w:eastAsia="Times New Roman" w:hAnsi="Times New Roman" w:cs="Times New Roman"/>
          <w:sz w:val="24"/>
          <w:szCs w:val="24"/>
        </w:rPr>
        <w:t>Atgriezeniskās saites anketu veidlapas”</w:t>
      </w:r>
    </w:p>
    <w:p w14:paraId="33611174"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 xml:space="preserve">9.1.pielikums “Atgriezeniskās saites anketas veidlapa </w:t>
      </w:r>
      <w:proofErr w:type="spellStart"/>
      <w:r w:rsidRPr="00E6078A">
        <w:rPr>
          <w:rFonts w:ascii="Times New Roman" w:eastAsia="Times New Roman" w:hAnsi="Times New Roman" w:cs="Times New Roman"/>
          <w:sz w:val="24"/>
          <w:szCs w:val="24"/>
        </w:rPr>
        <w:t>psihosociālās</w:t>
      </w:r>
      <w:proofErr w:type="spellEnd"/>
      <w:r w:rsidRPr="00E6078A">
        <w:rPr>
          <w:rFonts w:ascii="Times New Roman" w:eastAsia="Times New Roman" w:hAnsi="Times New Roman" w:cs="Times New Roman"/>
          <w:sz w:val="24"/>
          <w:szCs w:val="24"/>
        </w:rPr>
        <w:t xml:space="preserve"> rehabilitācijas pakalpojuma saņēmējiem””</w:t>
      </w:r>
    </w:p>
    <w:p w14:paraId="2DE7555A"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 xml:space="preserve">9.2.pielikums “Atgriezeniskās saites anketas veidlapa </w:t>
      </w:r>
      <w:bookmarkStart w:id="66" w:name="_Hlk115339634"/>
      <w:proofErr w:type="spellStart"/>
      <w:r w:rsidRPr="00E6078A">
        <w:rPr>
          <w:rFonts w:ascii="Times New Roman" w:eastAsia="Times New Roman" w:hAnsi="Times New Roman" w:cs="Times New Roman"/>
          <w:sz w:val="24"/>
          <w:szCs w:val="24"/>
        </w:rPr>
        <w:t>psihosociālās</w:t>
      </w:r>
      <w:proofErr w:type="spellEnd"/>
      <w:r w:rsidRPr="00E6078A">
        <w:rPr>
          <w:rFonts w:ascii="Times New Roman" w:eastAsia="Times New Roman" w:hAnsi="Times New Roman" w:cs="Times New Roman"/>
          <w:sz w:val="24"/>
          <w:szCs w:val="24"/>
        </w:rPr>
        <w:t xml:space="preserve"> rehabilitācijas </w:t>
      </w:r>
      <w:bookmarkEnd w:id="66"/>
      <w:r w:rsidRPr="00E6078A">
        <w:rPr>
          <w:rFonts w:ascii="Times New Roman" w:eastAsia="Times New Roman" w:hAnsi="Times New Roman" w:cs="Times New Roman"/>
          <w:sz w:val="24"/>
          <w:szCs w:val="24"/>
        </w:rPr>
        <w:t>pakalpojuma atbalsta grupu vadītājiem”</w:t>
      </w:r>
    </w:p>
    <w:p w14:paraId="1EC218BE"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r w:rsidRPr="00E6078A">
        <w:rPr>
          <w:rFonts w:ascii="Times New Roman" w:eastAsia="Times New Roman" w:hAnsi="Times New Roman" w:cs="Times New Roman"/>
          <w:sz w:val="24"/>
          <w:szCs w:val="24"/>
        </w:rPr>
        <w:t xml:space="preserve">9.3.pielikums “Atgriezeniskās saites anketas veidlapa </w:t>
      </w:r>
      <w:proofErr w:type="spellStart"/>
      <w:r w:rsidRPr="00E6078A">
        <w:rPr>
          <w:rFonts w:ascii="Times New Roman" w:eastAsia="Times New Roman" w:hAnsi="Times New Roman" w:cs="Times New Roman"/>
          <w:sz w:val="24"/>
          <w:szCs w:val="24"/>
        </w:rPr>
        <w:t>psihosociālās</w:t>
      </w:r>
      <w:proofErr w:type="spellEnd"/>
      <w:r w:rsidRPr="00E6078A">
        <w:rPr>
          <w:rFonts w:ascii="Times New Roman" w:eastAsia="Times New Roman" w:hAnsi="Times New Roman" w:cs="Times New Roman"/>
          <w:sz w:val="24"/>
          <w:szCs w:val="24"/>
        </w:rPr>
        <w:t xml:space="preserve"> rehabilitācijas  pakalpojuma vadītājam un koordinatoram, sociālajam darbiniekam”</w:t>
      </w:r>
    </w:p>
    <w:p w14:paraId="173BE999" w14:textId="77777777" w:rsidR="000B72CC" w:rsidRPr="00E6078A" w:rsidRDefault="000B72CC" w:rsidP="000B72CC">
      <w:pPr>
        <w:pStyle w:val="Bezatstarpm"/>
        <w:spacing w:line="360" w:lineRule="auto"/>
        <w:rPr>
          <w:rFonts w:ascii="Times New Roman" w:hAnsi="Times New Roman" w:cs="Times New Roman"/>
          <w:sz w:val="24"/>
          <w:szCs w:val="24"/>
        </w:rPr>
      </w:pPr>
      <w:r w:rsidRPr="00E6078A">
        <w:rPr>
          <w:rFonts w:ascii="Times New Roman" w:eastAsia="Times New Roman" w:hAnsi="Times New Roman" w:cs="Times New Roman"/>
          <w:sz w:val="24"/>
          <w:szCs w:val="24"/>
        </w:rPr>
        <w:t xml:space="preserve">9.4..pielikums “Atgriezeniskās saites anketas veidlapa  </w:t>
      </w:r>
      <w:proofErr w:type="spellStart"/>
      <w:r w:rsidRPr="00E6078A">
        <w:rPr>
          <w:rFonts w:ascii="Times New Roman" w:eastAsia="Times New Roman" w:hAnsi="Times New Roman" w:cs="Times New Roman"/>
          <w:sz w:val="24"/>
          <w:szCs w:val="24"/>
        </w:rPr>
        <w:t>psihosociālās</w:t>
      </w:r>
      <w:proofErr w:type="spellEnd"/>
      <w:r w:rsidRPr="00E6078A">
        <w:rPr>
          <w:rFonts w:ascii="Times New Roman" w:eastAsia="Times New Roman" w:hAnsi="Times New Roman" w:cs="Times New Roman"/>
          <w:sz w:val="24"/>
          <w:szCs w:val="24"/>
        </w:rPr>
        <w:t xml:space="preserve"> rehabilitācijas  pakalpojuma atbalsta grupu vadītāju apmācībām”</w:t>
      </w:r>
    </w:p>
    <w:p w14:paraId="707D4B60" w14:textId="77777777" w:rsidR="000B72CC" w:rsidRPr="00E6078A" w:rsidRDefault="000B72CC" w:rsidP="000B72CC">
      <w:pPr>
        <w:pStyle w:val="Bezatstarpm"/>
        <w:spacing w:line="360" w:lineRule="auto"/>
        <w:rPr>
          <w:rFonts w:ascii="Times New Roman" w:hAnsi="Times New Roman" w:cs="Times New Roman"/>
          <w:sz w:val="24"/>
          <w:szCs w:val="24"/>
        </w:rPr>
      </w:pPr>
      <w:r w:rsidRPr="00E6078A">
        <w:rPr>
          <w:rFonts w:ascii="Times New Roman" w:eastAsia="Times New Roman" w:hAnsi="Times New Roman" w:cs="Times New Roman"/>
          <w:sz w:val="24"/>
          <w:szCs w:val="24"/>
        </w:rPr>
        <w:lastRenderedPageBreak/>
        <w:t>10. pielikums “</w:t>
      </w:r>
      <w:proofErr w:type="spellStart"/>
      <w:r w:rsidRPr="00E6078A">
        <w:rPr>
          <w:rFonts w:ascii="Times New Roman" w:eastAsia="Times New Roman" w:hAnsi="Times New Roman" w:cs="Times New Roman"/>
          <w:sz w:val="24"/>
          <w:szCs w:val="24"/>
        </w:rPr>
        <w:t>Psihosociālās</w:t>
      </w:r>
      <w:proofErr w:type="spellEnd"/>
      <w:r w:rsidRPr="00E6078A">
        <w:rPr>
          <w:rFonts w:ascii="Times New Roman" w:eastAsia="Times New Roman" w:hAnsi="Times New Roman" w:cs="Times New Roman"/>
          <w:sz w:val="24"/>
          <w:szCs w:val="24"/>
        </w:rPr>
        <w:t xml:space="preserve"> rehabilitācijas </w:t>
      </w:r>
      <w:r w:rsidRPr="00E6078A">
        <w:rPr>
          <w:rFonts w:ascii="Times New Roman" w:hAnsi="Times New Roman" w:cs="Times New Roman"/>
          <w:sz w:val="24"/>
          <w:szCs w:val="24"/>
        </w:rPr>
        <w:t>pakalpojuma</w:t>
      </w:r>
      <w:r w:rsidRPr="00E6078A">
        <w:rPr>
          <w:rFonts w:ascii="Times New Roman" w:eastAsia="Times New Roman" w:hAnsi="Times New Roman" w:cs="Times New Roman"/>
          <w:sz w:val="24"/>
          <w:szCs w:val="24"/>
        </w:rPr>
        <w:t xml:space="preserve"> standarts”</w:t>
      </w:r>
    </w:p>
    <w:p w14:paraId="11C195F1" w14:textId="77777777" w:rsidR="000B72CC" w:rsidRPr="00E6078A" w:rsidRDefault="000B72CC" w:rsidP="000B72CC">
      <w:pPr>
        <w:pStyle w:val="Bezatstarpm"/>
        <w:spacing w:line="360" w:lineRule="auto"/>
        <w:rPr>
          <w:rFonts w:ascii="Times New Roman" w:eastAsia="Times New Roman" w:hAnsi="Times New Roman" w:cs="Times New Roman"/>
          <w:sz w:val="24"/>
          <w:szCs w:val="24"/>
        </w:rPr>
      </w:pPr>
    </w:p>
    <w:p w14:paraId="4AA1FFF6" w14:textId="77777777" w:rsidR="000B72CC" w:rsidRPr="00E6078A" w:rsidRDefault="000B72CC" w:rsidP="000B72CC">
      <w:pPr>
        <w:pStyle w:val="Bezatstarpm"/>
        <w:spacing w:line="360" w:lineRule="auto"/>
        <w:rPr>
          <w:rFonts w:ascii="Times New Roman" w:eastAsia="Times New Roman" w:hAnsi="Times New Roman" w:cs="Times New Roman"/>
          <w:b/>
          <w:sz w:val="24"/>
          <w:szCs w:val="24"/>
        </w:rPr>
      </w:pPr>
    </w:p>
    <w:p w14:paraId="11B6EAA9" w14:textId="308B1C13" w:rsidR="00B41881" w:rsidRDefault="00B41881" w:rsidP="00B41881"/>
    <w:p w14:paraId="63C0D79F" w14:textId="77777777" w:rsidR="000B72CC" w:rsidRDefault="000B72CC" w:rsidP="00B41881"/>
    <w:p w14:paraId="31551443" w14:textId="77777777" w:rsidR="00B41881" w:rsidRDefault="00B41881" w:rsidP="00B41881"/>
    <w:p w14:paraId="27F71107" w14:textId="77777777" w:rsidR="00B41881" w:rsidRDefault="00B41881" w:rsidP="00B41881"/>
    <w:p w14:paraId="4C550658" w14:textId="77777777" w:rsidR="00B41881" w:rsidRDefault="00B41881" w:rsidP="00B41881"/>
    <w:p w14:paraId="74E13EC6" w14:textId="77777777" w:rsidR="00B41881" w:rsidRDefault="00B41881" w:rsidP="00B41881">
      <w:pPr>
        <w:pBdr>
          <w:top w:val="nil"/>
          <w:left w:val="nil"/>
          <w:bottom w:val="nil"/>
          <w:right w:val="nil"/>
          <w:between w:val="nil"/>
        </w:pBdr>
        <w:spacing w:line="360" w:lineRule="auto"/>
        <w:rPr>
          <w:rFonts w:ascii="Times New Roman" w:eastAsia="Arial" w:hAnsi="Times New Roman" w:cs="Times New Roman"/>
          <w:color w:val="000000"/>
          <w:sz w:val="24"/>
          <w:szCs w:val="24"/>
        </w:rPr>
      </w:pPr>
    </w:p>
    <w:p w14:paraId="2BFF0919" w14:textId="720CDA06" w:rsidR="00B41881" w:rsidRDefault="00B41881" w:rsidP="00B41881">
      <w:pPr>
        <w:spacing w:line="276" w:lineRule="auto"/>
      </w:pPr>
    </w:p>
    <w:p w14:paraId="7214FF21" w14:textId="77777777" w:rsidR="00B41881" w:rsidRDefault="00B41881" w:rsidP="00B41881">
      <w:pPr>
        <w:spacing w:line="276" w:lineRule="auto"/>
      </w:pPr>
    </w:p>
    <w:sectPr w:rsidR="00B41881" w:rsidSect="006A0B71">
      <w:footerReference w:type="default" r:id="rId26"/>
      <w:pgSz w:w="11906" w:h="16838"/>
      <w:pgMar w:top="1440" w:right="849"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3C06C" w14:textId="77777777" w:rsidR="00331EAC" w:rsidRDefault="00331EAC" w:rsidP="00E76E79">
      <w:pPr>
        <w:spacing w:line="240" w:lineRule="auto"/>
      </w:pPr>
      <w:r>
        <w:separator/>
      </w:r>
    </w:p>
  </w:endnote>
  <w:endnote w:type="continuationSeparator" w:id="0">
    <w:p w14:paraId="7599DB23" w14:textId="77777777" w:rsidR="00331EAC" w:rsidRDefault="00331EAC" w:rsidP="00E76E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873297"/>
      <w:docPartObj>
        <w:docPartGallery w:val="Page Numbers (Bottom of Page)"/>
        <w:docPartUnique/>
      </w:docPartObj>
    </w:sdtPr>
    <w:sdtEndPr/>
    <w:sdtContent>
      <w:p w14:paraId="410628BC" w14:textId="5E224A0B" w:rsidR="00CC78F7" w:rsidRDefault="00CC78F7">
        <w:pPr>
          <w:pStyle w:val="Kjene"/>
          <w:jc w:val="center"/>
        </w:pPr>
        <w:r>
          <w:fldChar w:fldCharType="begin"/>
        </w:r>
        <w:r>
          <w:instrText>PAGE   \* MERGEFORMAT</w:instrText>
        </w:r>
        <w:r>
          <w:fldChar w:fldCharType="separate"/>
        </w:r>
        <w:r>
          <w:t>2</w:t>
        </w:r>
        <w:r>
          <w:fldChar w:fldCharType="end"/>
        </w:r>
      </w:p>
    </w:sdtContent>
  </w:sdt>
  <w:p w14:paraId="6CC561CA" w14:textId="77777777" w:rsidR="00CC78F7" w:rsidRDefault="00CC78F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578D7" w14:textId="77777777" w:rsidR="00331EAC" w:rsidRDefault="00331EAC" w:rsidP="00E76E79">
      <w:pPr>
        <w:spacing w:line="240" w:lineRule="auto"/>
      </w:pPr>
      <w:r>
        <w:separator/>
      </w:r>
    </w:p>
  </w:footnote>
  <w:footnote w:type="continuationSeparator" w:id="0">
    <w:p w14:paraId="36F462BC" w14:textId="77777777" w:rsidR="00331EAC" w:rsidRDefault="00331EAC" w:rsidP="00E76E79">
      <w:pPr>
        <w:spacing w:line="240" w:lineRule="auto"/>
      </w:pPr>
      <w:r>
        <w:continuationSeparator/>
      </w:r>
    </w:p>
  </w:footnote>
  <w:footnote w:id="1">
    <w:p w14:paraId="409EFEB2" w14:textId="77777777" w:rsidR="00CC78F7" w:rsidRPr="009A7BCB" w:rsidRDefault="00CC78F7" w:rsidP="00E76E79">
      <w:pPr>
        <w:pStyle w:val="Vresteksts"/>
        <w:rPr>
          <w:rFonts w:ascii="Times New Roman" w:hAnsi="Times New Roman" w:cs="Times New Roman"/>
        </w:rPr>
      </w:pPr>
      <w:r w:rsidRPr="001A1F4C">
        <w:rPr>
          <w:rStyle w:val="Vresatsauce"/>
        </w:rPr>
        <w:footnoteRef/>
      </w:r>
      <w:r w:rsidRPr="001A1F4C">
        <w:t xml:space="preserve"> </w:t>
      </w:r>
      <w:r w:rsidRPr="009A7BCB">
        <w:rPr>
          <w:rFonts w:ascii="Times New Roman" w:hAnsi="Times New Roman" w:cs="Times New Roman"/>
        </w:rPr>
        <w:t>LM. (2021).  Kas ir funkcionāli traucējumi? Izgūts no https://cilveksnevisdiagnoze.lv/kas-ir-ft/</w:t>
      </w:r>
    </w:p>
  </w:footnote>
  <w:footnote w:id="2">
    <w:p w14:paraId="2E9DD678" w14:textId="77777777" w:rsidR="00CC78F7" w:rsidRPr="009A7BCB" w:rsidRDefault="00CC78F7" w:rsidP="00E76E79">
      <w:pPr>
        <w:pStyle w:val="Vresteksts"/>
        <w:rPr>
          <w:rFonts w:ascii="Times New Roman" w:hAnsi="Times New Roman" w:cs="Times New Roman"/>
        </w:rPr>
      </w:pPr>
      <w:r w:rsidRPr="009A7BCB">
        <w:rPr>
          <w:rStyle w:val="Vresatsauce"/>
          <w:rFonts w:ascii="Times New Roman" w:hAnsi="Times New Roman" w:cs="Times New Roman"/>
        </w:rPr>
        <w:footnoteRef/>
      </w:r>
      <w:r w:rsidRPr="009A7BCB">
        <w:rPr>
          <w:rFonts w:ascii="Times New Roman" w:hAnsi="Times New Roman" w:cs="Times New Roman"/>
        </w:rPr>
        <w:t xml:space="preserve"> Latvijas Republikas Saeima (2011). Invaliditātes likums. Izgūts no: https://likumi.lv/ta/id/211494-invaliditates-likums</w:t>
      </w:r>
    </w:p>
  </w:footnote>
  <w:footnote w:id="3">
    <w:p w14:paraId="1B55FC8F" w14:textId="77777777" w:rsidR="00CC78F7" w:rsidRPr="00506B3B" w:rsidRDefault="00CC78F7" w:rsidP="00C5025E">
      <w:pPr>
        <w:pStyle w:val="Vresteksts"/>
        <w:rPr>
          <w:rFonts w:ascii="Times New Roman" w:hAnsi="Times New Roman" w:cs="Times New Roman"/>
          <w:color w:val="000000" w:themeColor="text1"/>
        </w:rPr>
      </w:pPr>
      <w:r w:rsidRPr="00506B3B">
        <w:rPr>
          <w:rStyle w:val="Vresatsauce"/>
          <w:rFonts w:ascii="Times New Roman" w:hAnsi="Times New Roman" w:cs="Times New Roman"/>
          <w:color w:val="000000" w:themeColor="text1"/>
        </w:rPr>
        <w:footnoteRef/>
      </w:r>
      <w:r w:rsidRPr="00506B3B">
        <w:rPr>
          <w:rFonts w:ascii="Times New Roman" w:hAnsi="Times New Roman" w:cs="Times New Roman"/>
          <w:color w:val="000000" w:themeColor="text1"/>
        </w:rPr>
        <w:t xml:space="preserve"> Pieejama </w:t>
      </w:r>
      <w:hyperlink r:id="rId1" w:history="1">
        <w:r w:rsidRPr="00506B3B">
          <w:rPr>
            <w:rStyle w:val="Hipersaite"/>
            <w:rFonts w:ascii="Times New Roman" w:hAnsi="Times New Roman" w:cs="Times New Roman"/>
            <w:color w:val="000000" w:themeColor="text1"/>
          </w:rPr>
          <w:t>www.facebook.com/groups/autisms.lv</w:t>
        </w:r>
      </w:hyperlink>
      <w:r w:rsidRPr="00506B3B">
        <w:rPr>
          <w:rFonts w:ascii="Times New Roman" w:hAnsi="Times New Roman" w:cs="Times New Roman"/>
          <w:color w:val="000000" w:themeColor="text1"/>
        </w:rPr>
        <w:t xml:space="preserve">. Grupā ir vairāk nekā 3200 cilvēki, gan vecāki bērniem ar AST, gan personas ar AST, gan atbalsta personas, speciālisti un citas personas, kas saistītas ar </w:t>
      </w:r>
      <w:proofErr w:type="spellStart"/>
      <w:r w:rsidRPr="00506B3B">
        <w:rPr>
          <w:rFonts w:ascii="Times New Roman" w:hAnsi="Times New Roman" w:cs="Times New Roman"/>
          <w:color w:val="000000" w:themeColor="text1"/>
        </w:rPr>
        <w:t>autisma</w:t>
      </w:r>
      <w:proofErr w:type="spellEnd"/>
      <w:r w:rsidRPr="00506B3B">
        <w:rPr>
          <w:rFonts w:ascii="Times New Roman" w:hAnsi="Times New Roman" w:cs="Times New Roman"/>
          <w:color w:val="000000" w:themeColor="text1"/>
        </w:rPr>
        <w:t xml:space="preserve"> jomu.</w:t>
      </w:r>
      <w:r w:rsidRPr="00506B3B">
        <w:rPr>
          <w:rFonts w:ascii="Times New Roman" w:hAnsi="Times New Roman" w:cs="Times New Roman"/>
          <w:bCs/>
          <w:color w:val="000000" w:themeColor="text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E28"/>
    <w:multiLevelType w:val="multilevel"/>
    <w:tmpl w:val="3B70A5E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12528B0"/>
    <w:multiLevelType w:val="multilevel"/>
    <w:tmpl w:val="50646A1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6947FC8"/>
    <w:multiLevelType w:val="multilevel"/>
    <w:tmpl w:val="114CF51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6E95AE4"/>
    <w:multiLevelType w:val="hybridMultilevel"/>
    <w:tmpl w:val="4F48D5E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7C5382A"/>
    <w:multiLevelType w:val="multilevel"/>
    <w:tmpl w:val="1F08CB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44546A" w:themeColor="text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8CD5D41"/>
    <w:multiLevelType w:val="multilevel"/>
    <w:tmpl w:val="AF1C4168"/>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90A77EA"/>
    <w:multiLevelType w:val="hybridMultilevel"/>
    <w:tmpl w:val="B7FCE256"/>
    <w:lvl w:ilvl="0" w:tplc="B7721672">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F827B5"/>
    <w:multiLevelType w:val="hybridMultilevel"/>
    <w:tmpl w:val="7CE8506C"/>
    <w:lvl w:ilvl="0" w:tplc="32F411FC">
      <w:start w:val="1"/>
      <w:numFmt w:val="bullet"/>
      <w:lvlText w:val=""/>
      <w:lvlJc w:val="left"/>
      <w:pPr>
        <w:ind w:left="1080" w:hanging="360"/>
      </w:pPr>
      <w:rPr>
        <w:rFonts w:ascii="Symbol" w:hAnsi="Symbol" w:hint="default"/>
        <w:color w:val="2F5496" w:themeColor="accent1" w:themeShade="BF"/>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17E34B9"/>
    <w:multiLevelType w:val="hybridMultilevel"/>
    <w:tmpl w:val="CAB04BE6"/>
    <w:lvl w:ilvl="0" w:tplc="2A3EE0D2">
      <w:start w:val="1"/>
      <w:numFmt w:val="bullet"/>
      <w:lvlText w:val=""/>
      <w:lvlJc w:val="left"/>
      <w:pPr>
        <w:ind w:left="1440" w:hanging="360"/>
      </w:pPr>
      <w:rPr>
        <w:rFonts w:ascii="Wingdings" w:hAnsi="Wingdings" w:hint="default"/>
        <w:color w:val="2F5496" w:themeColor="accent1" w:themeShade="B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4A81B85"/>
    <w:multiLevelType w:val="hybridMultilevel"/>
    <w:tmpl w:val="C6C64402"/>
    <w:lvl w:ilvl="0" w:tplc="4CA49374">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102033"/>
    <w:multiLevelType w:val="multilevel"/>
    <w:tmpl w:val="873C873C"/>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92F4AEF"/>
    <w:multiLevelType w:val="hybridMultilevel"/>
    <w:tmpl w:val="09B0FE44"/>
    <w:lvl w:ilvl="0" w:tplc="370AD658">
      <w:start w:val="1"/>
      <w:numFmt w:val="bullet"/>
      <w:lvlText w:val=""/>
      <w:lvlJc w:val="left"/>
      <w:pPr>
        <w:ind w:left="1080" w:hanging="360"/>
      </w:pPr>
      <w:rPr>
        <w:rFonts w:ascii="Wingdings" w:hAnsi="Wingdings" w:hint="default"/>
        <w:color w:val="2F5496" w:themeColor="accent1" w:themeShade="B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AB07822"/>
    <w:multiLevelType w:val="multilevel"/>
    <w:tmpl w:val="95A2D10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1B084609"/>
    <w:multiLevelType w:val="hybridMultilevel"/>
    <w:tmpl w:val="B7D05C8A"/>
    <w:lvl w:ilvl="0" w:tplc="B440A614">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780B06"/>
    <w:multiLevelType w:val="hybridMultilevel"/>
    <w:tmpl w:val="0458DF08"/>
    <w:lvl w:ilvl="0" w:tplc="C71E5108">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BD037BD"/>
    <w:multiLevelType w:val="multilevel"/>
    <w:tmpl w:val="0DAE20B8"/>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1D451FA5"/>
    <w:multiLevelType w:val="multilevel"/>
    <w:tmpl w:val="B3A694B0"/>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1D48048F"/>
    <w:multiLevelType w:val="hybridMultilevel"/>
    <w:tmpl w:val="0D96AE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C539D8"/>
    <w:multiLevelType w:val="multilevel"/>
    <w:tmpl w:val="96524E6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1E461791"/>
    <w:multiLevelType w:val="hybridMultilevel"/>
    <w:tmpl w:val="C25CD1A4"/>
    <w:lvl w:ilvl="0" w:tplc="295E8064">
      <w:start w:val="1"/>
      <w:numFmt w:val="bullet"/>
      <w:lvlText w:val=""/>
      <w:lvlJc w:val="left"/>
      <w:pPr>
        <w:ind w:left="720" w:hanging="360"/>
      </w:pPr>
      <w:rPr>
        <w:rFonts w:ascii="Symbol" w:hAnsi="Symbol"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D96F33"/>
    <w:multiLevelType w:val="multilevel"/>
    <w:tmpl w:val="FEC09A4E"/>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1FF54359"/>
    <w:multiLevelType w:val="multilevel"/>
    <w:tmpl w:val="2DDE11DA"/>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20423685"/>
    <w:multiLevelType w:val="multilevel"/>
    <w:tmpl w:val="8B68A15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44546A" w:themeColor="text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208C579B"/>
    <w:multiLevelType w:val="hybridMultilevel"/>
    <w:tmpl w:val="1E062C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0F51878"/>
    <w:multiLevelType w:val="multilevel"/>
    <w:tmpl w:val="DB389F54"/>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213D4C5C"/>
    <w:multiLevelType w:val="multilevel"/>
    <w:tmpl w:val="3DBA7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1A32AB7"/>
    <w:multiLevelType w:val="hybridMultilevel"/>
    <w:tmpl w:val="3C8E8D66"/>
    <w:lvl w:ilvl="0" w:tplc="27C63558">
      <w:start w:val="1"/>
      <w:numFmt w:val="bullet"/>
      <w:lvlText w:val=""/>
      <w:lvlJc w:val="left"/>
      <w:pPr>
        <w:ind w:left="928" w:hanging="360"/>
      </w:pPr>
      <w:rPr>
        <w:rFonts w:ascii="Wingdings" w:hAnsi="Wingdings" w:hint="default"/>
        <w:color w:val="2F5496" w:themeColor="accent1" w:themeShade="BF"/>
      </w:rPr>
    </w:lvl>
    <w:lvl w:ilvl="1" w:tplc="04260003">
      <w:start w:val="1"/>
      <w:numFmt w:val="bullet"/>
      <w:lvlText w:val="o"/>
      <w:lvlJc w:val="left"/>
      <w:pPr>
        <w:ind w:left="1648" w:hanging="360"/>
      </w:pPr>
      <w:rPr>
        <w:rFonts w:ascii="Courier New" w:hAnsi="Courier New" w:cs="Courier New" w:hint="default"/>
      </w:rPr>
    </w:lvl>
    <w:lvl w:ilvl="2" w:tplc="04260005">
      <w:start w:val="1"/>
      <w:numFmt w:val="bullet"/>
      <w:lvlText w:val=""/>
      <w:lvlJc w:val="left"/>
      <w:pPr>
        <w:ind w:left="2368" w:hanging="360"/>
      </w:pPr>
      <w:rPr>
        <w:rFonts w:ascii="Wingdings" w:hAnsi="Wingdings" w:hint="default"/>
      </w:rPr>
    </w:lvl>
    <w:lvl w:ilvl="3" w:tplc="04260001">
      <w:start w:val="1"/>
      <w:numFmt w:val="bullet"/>
      <w:lvlText w:val=""/>
      <w:lvlJc w:val="left"/>
      <w:pPr>
        <w:ind w:left="3088" w:hanging="360"/>
      </w:pPr>
      <w:rPr>
        <w:rFonts w:ascii="Symbol" w:hAnsi="Symbol" w:hint="default"/>
      </w:rPr>
    </w:lvl>
    <w:lvl w:ilvl="4" w:tplc="04260003">
      <w:start w:val="1"/>
      <w:numFmt w:val="bullet"/>
      <w:lvlText w:val="o"/>
      <w:lvlJc w:val="left"/>
      <w:pPr>
        <w:ind w:left="3808" w:hanging="360"/>
      </w:pPr>
      <w:rPr>
        <w:rFonts w:ascii="Courier New" w:hAnsi="Courier New" w:cs="Courier New" w:hint="default"/>
      </w:rPr>
    </w:lvl>
    <w:lvl w:ilvl="5" w:tplc="04260005">
      <w:start w:val="1"/>
      <w:numFmt w:val="bullet"/>
      <w:lvlText w:val=""/>
      <w:lvlJc w:val="left"/>
      <w:pPr>
        <w:ind w:left="4528" w:hanging="360"/>
      </w:pPr>
      <w:rPr>
        <w:rFonts w:ascii="Wingdings" w:hAnsi="Wingdings" w:hint="default"/>
      </w:rPr>
    </w:lvl>
    <w:lvl w:ilvl="6" w:tplc="04260001">
      <w:start w:val="1"/>
      <w:numFmt w:val="bullet"/>
      <w:lvlText w:val=""/>
      <w:lvlJc w:val="left"/>
      <w:pPr>
        <w:ind w:left="5248" w:hanging="360"/>
      </w:pPr>
      <w:rPr>
        <w:rFonts w:ascii="Symbol" w:hAnsi="Symbol" w:hint="default"/>
      </w:rPr>
    </w:lvl>
    <w:lvl w:ilvl="7" w:tplc="04260003">
      <w:start w:val="1"/>
      <w:numFmt w:val="bullet"/>
      <w:lvlText w:val="o"/>
      <w:lvlJc w:val="left"/>
      <w:pPr>
        <w:ind w:left="5968" w:hanging="360"/>
      </w:pPr>
      <w:rPr>
        <w:rFonts w:ascii="Courier New" w:hAnsi="Courier New" w:cs="Courier New" w:hint="default"/>
      </w:rPr>
    </w:lvl>
    <w:lvl w:ilvl="8" w:tplc="04260005">
      <w:start w:val="1"/>
      <w:numFmt w:val="bullet"/>
      <w:lvlText w:val=""/>
      <w:lvlJc w:val="left"/>
      <w:pPr>
        <w:ind w:left="6688" w:hanging="360"/>
      </w:pPr>
      <w:rPr>
        <w:rFonts w:ascii="Wingdings" w:hAnsi="Wingdings" w:hint="default"/>
      </w:rPr>
    </w:lvl>
  </w:abstractNum>
  <w:abstractNum w:abstractNumId="27" w15:restartNumberingAfterBreak="0">
    <w:nsid w:val="2268242F"/>
    <w:multiLevelType w:val="multilevel"/>
    <w:tmpl w:val="93A22C26"/>
    <w:lvl w:ilvl="0">
      <w:start w:val="1"/>
      <w:numFmt w:val="bullet"/>
      <w:lvlText w:val=""/>
      <w:lvlJc w:val="left"/>
      <w:pPr>
        <w:ind w:left="720" w:hanging="360"/>
      </w:pPr>
      <w:rPr>
        <w:rFonts w:ascii="Wingdings" w:hAnsi="Wingdings" w:hint="default"/>
        <w:color w:val="2F5496" w:themeColor="accent1" w:themeShade="BF"/>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37863D2"/>
    <w:multiLevelType w:val="hybridMultilevel"/>
    <w:tmpl w:val="5E88057C"/>
    <w:lvl w:ilvl="0" w:tplc="AA3098F0">
      <w:start w:val="1"/>
      <w:numFmt w:val="bullet"/>
      <w:lvlText w:val=""/>
      <w:lvlJc w:val="left"/>
      <w:pPr>
        <w:ind w:left="1004" w:hanging="360"/>
      </w:pPr>
      <w:rPr>
        <w:rFonts w:ascii="Wingdings" w:hAnsi="Wingdings" w:hint="default"/>
        <w:color w:val="2F5496" w:themeColor="accent1" w:themeShade="BF"/>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24520E45"/>
    <w:multiLevelType w:val="multilevel"/>
    <w:tmpl w:val="2822266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266B1F5B"/>
    <w:multiLevelType w:val="hybridMultilevel"/>
    <w:tmpl w:val="AF44373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1" w15:restartNumberingAfterBreak="0">
    <w:nsid w:val="2A95444A"/>
    <w:multiLevelType w:val="multilevel"/>
    <w:tmpl w:val="916664DE"/>
    <w:lvl w:ilvl="0">
      <w:start w:val="1"/>
      <w:numFmt w:val="bullet"/>
      <w:lvlText w:val=""/>
      <w:lvlJc w:val="left"/>
      <w:pPr>
        <w:ind w:left="360" w:hanging="360"/>
      </w:pPr>
      <w:rPr>
        <w:rFonts w:ascii="Wingdings" w:hAnsi="Wingdings" w:hint="default"/>
        <w:color w:val="44546A" w:themeColor="tex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2DC46426"/>
    <w:multiLevelType w:val="hybridMultilevel"/>
    <w:tmpl w:val="251C0B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E8F50B3"/>
    <w:multiLevelType w:val="hybridMultilevel"/>
    <w:tmpl w:val="F482A6DC"/>
    <w:lvl w:ilvl="0" w:tplc="04260005">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F8829CF"/>
    <w:multiLevelType w:val="hybridMultilevel"/>
    <w:tmpl w:val="1D2C78F2"/>
    <w:lvl w:ilvl="0" w:tplc="04260005">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FD82249"/>
    <w:multiLevelType w:val="hybridMultilevel"/>
    <w:tmpl w:val="6D6C6180"/>
    <w:lvl w:ilvl="0" w:tplc="CD8C2BAA">
      <w:start w:val="1"/>
      <w:numFmt w:val="bullet"/>
      <w:lvlText w:val=""/>
      <w:lvlJc w:val="left"/>
      <w:pPr>
        <w:ind w:left="720" w:hanging="360"/>
      </w:pPr>
      <w:rPr>
        <w:rFonts w:ascii="Symbol" w:hAnsi="Symbol" w:hint="default"/>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480B4B"/>
    <w:multiLevelType w:val="multilevel"/>
    <w:tmpl w:val="31A86658"/>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351773EC"/>
    <w:multiLevelType w:val="multilevel"/>
    <w:tmpl w:val="23200524"/>
    <w:lvl w:ilvl="0">
      <w:start w:val="1"/>
      <w:numFmt w:val="bullet"/>
      <w:lvlText w:val=""/>
      <w:lvlJc w:val="left"/>
      <w:pPr>
        <w:ind w:left="360" w:hanging="360"/>
      </w:pPr>
      <w:rPr>
        <w:rFonts w:ascii="Wingdings" w:hAnsi="Wingdings" w:hint="default"/>
        <w:color w:val="44546A" w:themeColor="tex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44546A" w:themeColor="text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35595DD8"/>
    <w:multiLevelType w:val="multilevel"/>
    <w:tmpl w:val="E47E3C74"/>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35653220"/>
    <w:multiLevelType w:val="multilevel"/>
    <w:tmpl w:val="C842080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357D4505"/>
    <w:multiLevelType w:val="multilevel"/>
    <w:tmpl w:val="4844A69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35CF05FB"/>
    <w:multiLevelType w:val="multilevel"/>
    <w:tmpl w:val="31D2A35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373A7D31"/>
    <w:multiLevelType w:val="multilevel"/>
    <w:tmpl w:val="D27A225A"/>
    <w:lvl w:ilvl="0">
      <w:start w:val="4"/>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386079EE"/>
    <w:multiLevelType w:val="multilevel"/>
    <w:tmpl w:val="A010231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44546A" w:themeColor="text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39C86973"/>
    <w:multiLevelType w:val="multilevel"/>
    <w:tmpl w:val="15C0B70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3A0E7D56"/>
    <w:multiLevelType w:val="hybridMultilevel"/>
    <w:tmpl w:val="7A0C90F4"/>
    <w:lvl w:ilvl="0" w:tplc="692E7978">
      <w:start w:val="1"/>
      <w:numFmt w:val="bullet"/>
      <w:lvlText w:val=""/>
      <w:lvlJc w:val="left"/>
      <w:pPr>
        <w:ind w:left="1440" w:hanging="360"/>
      </w:pPr>
      <w:rPr>
        <w:rFonts w:ascii="Wingdings" w:hAnsi="Wingdings" w:hint="default"/>
        <w:color w:val="2F5496" w:themeColor="accent1" w:themeShade="B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3AD65A9B"/>
    <w:multiLevelType w:val="multilevel"/>
    <w:tmpl w:val="B4A4695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3C8C7657"/>
    <w:multiLevelType w:val="hybridMultilevel"/>
    <w:tmpl w:val="D512D440"/>
    <w:lvl w:ilvl="0" w:tplc="32F411FC">
      <w:start w:val="1"/>
      <w:numFmt w:val="bullet"/>
      <w:lvlText w:val=""/>
      <w:lvlJc w:val="left"/>
      <w:pPr>
        <w:ind w:left="720" w:hanging="360"/>
      </w:pPr>
      <w:rPr>
        <w:rFonts w:ascii="Symbol" w:hAnsi="Symbol" w:hint="default"/>
        <w:color w:val="2F5496" w:themeColor="accent1" w:themeShade="B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3CD46458"/>
    <w:multiLevelType w:val="multilevel"/>
    <w:tmpl w:val="1E18EE5A"/>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3E9A582D"/>
    <w:multiLevelType w:val="multilevel"/>
    <w:tmpl w:val="7534BD3A"/>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0" w15:restartNumberingAfterBreak="0">
    <w:nsid w:val="42707615"/>
    <w:multiLevelType w:val="multilevel"/>
    <w:tmpl w:val="82C438A2"/>
    <w:lvl w:ilvl="0">
      <w:start w:val="1"/>
      <w:numFmt w:val="decimal"/>
      <w:lvlText w:val="%1."/>
      <w:lvlJc w:val="left"/>
      <w:pPr>
        <w:ind w:left="1080" w:hanging="360"/>
      </w:pPr>
      <w:rPr>
        <w:rFonts w:ascii="Times New Roman" w:eastAsia="Times New Roman" w:hAnsi="Times New Roman" w:cs="Times New Roman"/>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42B27B87"/>
    <w:multiLevelType w:val="multilevel"/>
    <w:tmpl w:val="5234303C"/>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2" w15:restartNumberingAfterBreak="0">
    <w:nsid w:val="43351714"/>
    <w:multiLevelType w:val="multilevel"/>
    <w:tmpl w:val="6B0C275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15:restartNumberingAfterBreak="0">
    <w:nsid w:val="43C10F34"/>
    <w:multiLevelType w:val="multilevel"/>
    <w:tmpl w:val="33D25172"/>
    <w:lvl w:ilvl="0">
      <w:start w:val="1"/>
      <w:numFmt w:val="bullet"/>
      <w:lvlText w:val=""/>
      <w:lvlJc w:val="left"/>
      <w:pPr>
        <w:ind w:left="360" w:hanging="360"/>
      </w:pPr>
      <w:rPr>
        <w:rFonts w:ascii="Wingdings" w:hAnsi="Wingdings" w:hint="default"/>
        <w:color w:val="44546A" w:themeColor="tex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4" w15:restartNumberingAfterBreak="0">
    <w:nsid w:val="44EC59A4"/>
    <w:multiLevelType w:val="hybridMultilevel"/>
    <w:tmpl w:val="F1AE671E"/>
    <w:lvl w:ilvl="0" w:tplc="57A007B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58C4A54"/>
    <w:multiLevelType w:val="multilevel"/>
    <w:tmpl w:val="ABAED0F4"/>
    <w:lvl w:ilvl="0">
      <w:start w:val="4"/>
      <w:numFmt w:val="bullet"/>
      <w:lvlText w:val="-"/>
      <w:lvlJc w:val="left"/>
      <w:pPr>
        <w:ind w:left="360" w:hanging="360"/>
      </w:pPr>
      <w:rPr>
        <w:rFonts w:ascii="Times New Roman" w:eastAsiaTheme="minorHAnsi" w:hAnsi="Times New Roman" w:cs="Times New Roman" w:hint="default"/>
        <w:color w:val="4472C4" w:themeColor="accent1"/>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47D16FBB"/>
    <w:multiLevelType w:val="multilevel"/>
    <w:tmpl w:val="9190B1C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7" w15:restartNumberingAfterBreak="0">
    <w:nsid w:val="4A893EFD"/>
    <w:multiLevelType w:val="multilevel"/>
    <w:tmpl w:val="46FC9D1C"/>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8" w15:restartNumberingAfterBreak="0">
    <w:nsid w:val="4F9971F1"/>
    <w:multiLevelType w:val="multilevel"/>
    <w:tmpl w:val="21A630BA"/>
    <w:lvl w:ilvl="0">
      <w:start w:val="1"/>
      <w:numFmt w:val="bullet"/>
      <w:lvlText w:val=""/>
      <w:lvlJc w:val="left"/>
      <w:pPr>
        <w:ind w:left="360" w:hanging="360"/>
      </w:pPr>
      <w:rPr>
        <w:rFonts w:ascii="Wingdings" w:hAnsi="Wingdings" w:hint="default"/>
        <w:color w:val="44546A" w:themeColor="tex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44546A" w:themeColor="text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9" w15:restartNumberingAfterBreak="0">
    <w:nsid w:val="501C18C3"/>
    <w:multiLevelType w:val="multilevel"/>
    <w:tmpl w:val="F034AB3C"/>
    <w:lvl w:ilvl="0">
      <w:start w:val="1"/>
      <w:numFmt w:val="bullet"/>
      <w:lvlText w:val=""/>
      <w:lvlJc w:val="left"/>
      <w:pPr>
        <w:tabs>
          <w:tab w:val="num" w:pos="720"/>
        </w:tabs>
        <w:ind w:left="720" w:hanging="360"/>
      </w:pPr>
      <w:rPr>
        <w:rFonts w:ascii="Symbol" w:hAnsi="Symbol" w:hint="default"/>
        <w:color w:val="2F5496" w:themeColor="accent1" w:themeShade="BF"/>
        <w:sz w:val="20"/>
      </w:rPr>
    </w:lvl>
    <w:lvl w:ilvl="1">
      <w:start w:val="1"/>
      <w:numFmt w:val="decimal"/>
      <w:lvlText w:val="%2."/>
      <w:lvlJc w:val="left"/>
      <w:pPr>
        <w:ind w:left="1440" w:hanging="360"/>
      </w:pPr>
      <w:rPr>
        <w:rFonts w:asciiTheme="minorHAnsi" w:hAnsiTheme="minorHAnsi" w:cstheme="minorBidi"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6F79F1"/>
    <w:multiLevelType w:val="multilevel"/>
    <w:tmpl w:val="E4C4D9E0"/>
    <w:lvl w:ilvl="0">
      <w:start w:val="1"/>
      <w:numFmt w:val="bullet"/>
      <w:lvlText w:val=""/>
      <w:lvlJc w:val="left"/>
      <w:pPr>
        <w:ind w:left="360" w:hanging="360"/>
      </w:pPr>
      <w:rPr>
        <w:rFonts w:ascii="Wingdings" w:hAnsi="Wingdings" w:hint="default"/>
        <w:color w:val="44546A" w:themeColor="tex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1" w15:restartNumberingAfterBreak="0">
    <w:nsid w:val="52095F95"/>
    <w:multiLevelType w:val="hybridMultilevel"/>
    <w:tmpl w:val="3EE40A96"/>
    <w:lvl w:ilvl="0" w:tplc="97F899E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3B1040C"/>
    <w:multiLevelType w:val="hybridMultilevel"/>
    <w:tmpl w:val="628C2C86"/>
    <w:lvl w:ilvl="0" w:tplc="3A08994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4DF279C"/>
    <w:multiLevelType w:val="hybridMultilevel"/>
    <w:tmpl w:val="E8E660A4"/>
    <w:lvl w:ilvl="0" w:tplc="0008AD56">
      <w:start w:val="1"/>
      <w:numFmt w:val="bullet"/>
      <w:lvlText w:val=""/>
      <w:lvlJc w:val="left"/>
      <w:pPr>
        <w:ind w:left="1140" w:hanging="360"/>
      </w:pPr>
      <w:rPr>
        <w:rFonts w:ascii="Wingdings" w:hAnsi="Wingdings" w:hint="default"/>
        <w:color w:val="2F5496" w:themeColor="accent1" w:themeShade="BF"/>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64" w15:restartNumberingAfterBreak="0">
    <w:nsid w:val="55A85F62"/>
    <w:multiLevelType w:val="multilevel"/>
    <w:tmpl w:val="7116D7C4"/>
    <w:lvl w:ilvl="0">
      <w:start w:val="1"/>
      <w:numFmt w:val="bullet"/>
      <w:lvlText w:val=""/>
      <w:lvlJc w:val="left"/>
      <w:pPr>
        <w:ind w:left="360" w:hanging="360"/>
      </w:pPr>
      <w:rPr>
        <w:rFonts w:ascii="Wingdings" w:hAnsi="Wingdings" w:hint="default"/>
        <w:color w:val="44546A" w:themeColor="tex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56B06D9D"/>
    <w:multiLevelType w:val="multilevel"/>
    <w:tmpl w:val="DE9C7FC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6" w15:restartNumberingAfterBreak="0">
    <w:nsid w:val="57D4218E"/>
    <w:multiLevelType w:val="multilevel"/>
    <w:tmpl w:val="BE92962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7" w15:restartNumberingAfterBreak="0">
    <w:nsid w:val="58046D1B"/>
    <w:multiLevelType w:val="multilevel"/>
    <w:tmpl w:val="59A218D0"/>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8" w15:restartNumberingAfterBreak="0">
    <w:nsid w:val="586B44DD"/>
    <w:multiLevelType w:val="multilevel"/>
    <w:tmpl w:val="F35484D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502"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9" w15:restartNumberingAfterBreak="0">
    <w:nsid w:val="587250B6"/>
    <w:multiLevelType w:val="multilevel"/>
    <w:tmpl w:val="6E7AA214"/>
    <w:lvl w:ilvl="0">
      <w:start w:val="1"/>
      <w:numFmt w:val="bullet"/>
      <w:lvlText w:val=""/>
      <w:lvlJc w:val="left"/>
      <w:pPr>
        <w:ind w:left="360" w:hanging="360"/>
      </w:pPr>
      <w:rPr>
        <w:rFonts w:ascii="Wingdings" w:hAnsi="Wingdings" w:hint="default"/>
        <w:color w:val="44546A" w:themeColor="tex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0" w15:restartNumberingAfterBreak="0">
    <w:nsid w:val="58DC418D"/>
    <w:multiLevelType w:val="multilevel"/>
    <w:tmpl w:val="0D3C3082"/>
    <w:lvl w:ilvl="0">
      <w:start w:val="1"/>
      <w:numFmt w:val="decimal"/>
      <w:lvlText w:val="%1."/>
      <w:lvlJc w:val="left"/>
      <w:pPr>
        <w:ind w:left="720" w:hanging="360"/>
      </w:pPr>
      <w:rPr>
        <w:rFonts w:hint="default"/>
      </w:rPr>
    </w:lvl>
    <w:lvl w:ilvl="1">
      <w:start w:val="1"/>
      <w:numFmt w:val="decimal"/>
      <w:isLgl/>
      <w:lvlText w:val="%1.%2."/>
      <w:lvlJc w:val="left"/>
      <w:pPr>
        <w:ind w:left="384" w:hanging="384"/>
      </w:pPr>
      <w:rPr>
        <w:rFonts w:hint="default"/>
        <w:color w:val="auto"/>
      </w:rPr>
    </w:lvl>
    <w:lvl w:ilvl="2">
      <w:start w:val="1"/>
      <w:numFmt w:val="decimal"/>
      <w:isLgl/>
      <w:lvlText w:val="%1.%2.%3."/>
      <w:lvlJc w:val="left"/>
      <w:pPr>
        <w:ind w:left="720" w:hanging="720"/>
      </w:pPr>
      <w:rPr>
        <w:rFonts w:hint="default"/>
        <w:b/>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9014B40"/>
    <w:multiLevelType w:val="multilevel"/>
    <w:tmpl w:val="9C6C6B72"/>
    <w:lvl w:ilvl="0">
      <w:start w:val="1"/>
      <w:numFmt w:val="bullet"/>
      <w:lvlText w:val=""/>
      <w:lvlJc w:val="left"/>
      <w:pPr>
        <w:ind w:left="360" w:hanging="360"/>
      </w:pPr>
      <w:rPr>
        <w:rFonts w:ascii="Wingdings" w:hAnsi="Wingdings" w:hint="default"/>
        <w:color w:val="44546A" w:themeColor="tex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2" w15:restartNumberingAfterBreak="0">
    <w:nsid w:val="5902623A"/>
    <w:multiLevelType w:val="hybridMultilevel"/>
    <w:tmpl w:val="FDFEBBDC"/>
    <w:lvl w:ilvl="0" w:tplc="9050E6A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9165B26"/>
    <w:multiLevelType w:val="multilevel"/>
    <w:tmpl w:val="37B6BAE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59CE6E05"/>
    <w:multiLevelType w:val="hybridMultilevel"/>
    <w:tmpl w:val="6ACEBCCE"/>
    <w:lvl w:ilvl="0" w:tplc="9C9EC8BA">
      <w:start w:val="1"/>
      <w:numFmt w:val="bullet"/>
      <w:lvlText w:val=""/>
      <w:lvlJc w:val="left"/>
      <w:pPr>
        <w:ind w:left="720" w:hanging="360"/>
      </w:pPr>
      <w:rPr>
        <w:rFonts w:ascii="Symbol" w:hAnsi="Symbol"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AFF2747"/>
    <w:multiLevelType w:val="multilevel"/>
    <w:tmpl w:val="CC848960"/>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color w:val="2F5496" w:themeColor="accent1" w:themeShade="BF"/>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6" w15:restartNumberingAfterBreak="0">
    <w:nsid w:val="5B267EF9"/>
    <w:multiLevelType w:val="multilevel"/>
    <w:tmpl w:val="6DAE27CE"/>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7" w15:restartNumberingAfterBreak="0">
    <w:nsid w:val="5F103914"/>
    <w:multiLevelType w:val="hybridMultilevel"/>
    <w:tmpl w:val="C0D4FFB8"/>
    <w:lvl w:ilvl="0" w:tplc="04260005">
      <w:start w:val="1"/>
      <w:numFmt w:val="bullet"/>
      <w:lvlText w:val=""/>
      <w:lvlJc w:val="left"/>
      <w:pPr>
        <w:ind w:left="1429" w:hanging="360"/>
      </w:pPr>
      <w:rPr>
        <w:rFonts w:ascii="Wingdings" w:hAnsi="Wingdings" w:hint="default"/>
        <w:color w:val="2F5496" w:themeColor="accent1" w:themeShade="BF"/>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8" w15:restartNumberingAfterBreak="0">
    <w:nsid w:val="5F9F2665"/>
    <w:multiLevelType w:val="multilevel"/>
    <w:tmpl w:val="DAC0ABAA"/>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9" w15:restartNumberingAfterBreak="0">
    <w:nsid w:val="614277C2"/>
    <w:multiLevelType w:val="multilevel"/>
    <w:tmpl w:val="58C4E98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0" w15:restartNumberingAfterBreak="0">
    <w:nsid w:val="6305719D"/>
    <w:multiLevelType w:val="hybridMultilevel"/>
    <w:tmpl w:val="EB584EAE"/>
    <w:lvl w:ilvl="0" w:tplc="A77CE8A2">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4607872"/>
    <w:multiLevelType w:val="multilevel"/>
    <w:tmpl w:val="DB0C049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2" w15:restartNumberingAfterBreak="0">
    <w:nsid w:val="65181B44"/>
    <w:multiLevelType w:val="multilevel"/>
    <w:tmpl w:val="4440E008"/>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3" w15:restartNumberingAfterBreak="0">
    <w:nsid w:val="653441A5"/>
    <w:multiLevelType w:val="multilevel"/>
    <w:tmpl w:val="115C79B6"/>
    <w:lvl w:ilvl="0">
      <w:start w:val="1"/>
      <w:numFmt w:val="bullet"/>
      <w:lvlText w:val=""/>
      <w:lvlJc w:val="left"/>
      <w:pPr>
        <w:ind w:left="360" w:hanging="360"/>
      </w:pPr>
      <w:rPr>
        <w:rFonts w:ascii="Wingdings" w:hAnsi="Wingdings" w:hint="default"/>
        <w:b w:val="0"/>
        <w:color w:val="44546A" w:themeColor="tex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4" w15:restartNumberingAfterBreak="0">
    <w:nsid w:val="65EC4C16"/>
    <w:multiLevelType w:val="hybridMultilevel"/>
    <w:tmpl w:val="E3249CA4"/>
    <w:lvl w:ilvl="0" w:tplc="F15017CA">
      <w:start w:val="1"/>
      <w:numFmt w:val="bullet"/>
      <w:lvlText w:val=""/>
      <w:lvlJc w:val="left"/>
      <w:pPr>
        <w:ind w:left="1440" w:hanging="360"/>
      </w:pPr>
      <w:rPr>
        <w:rFonts w:ascii="Wingdings" w:hAnsi="Wingdings" w:hint="default"/>
        <w:b w:val="0"/>
        <w:bCs w:val="0"/>
        <w:color w:val="2F5496" w:themeColor="accent1" w:themeShade="B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5" w15:restartNumberingAfterBreak="0">
    <w:nsid w:val="662326DF"/>
    <w:multiLevelType w:val="multilevel"/>
    <w:tmpl w:val="DC02D484"/>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6" w15:restartNumberingAfterBreak="0">
    <w:nsid w:val="6A85501C"/>
    <w:multiLevelType w:val="multilevel"/>
    <w:tmpl w:val="96A6FC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44546A" w:themeColor="text2"/>
      </w:rPr>
    </w:lvl>
    <w:lvl w:ilvl="2">
      <w:start w:val="1"/>
      <w:numFmt w:val="bullet"/>
      <w:lvlText w:val=""/>
      <w:lvlJc w:val="left"/>
      <w:pPr>
        <w:ind w:left="1080" w:hanging="360"/>
      </w:pPr>
      <w:rPr>
        <w:rFonts w:ascii="Wingdings" w:hAnsi="Wingdings" w:hint="default"/>
        <w:color w:val="44546A" w:themeColor="text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7" w15:restartNumberingAfterBreak="0">
    <w:nsid w:val="6B8C35AC"/>
    <w:multiLevelType w:val="multilevel"/>
    <w:tmpl w:val="41E8E774"/>
    <w:lvl w:ilvl="0">
      <w:start w:val="4"/>
      <w:numFmt w:val="bullet"/>
      <w:lvlText w:val="-"/>
      <w:lvlJc w:val="left"/>
      <w:pPr>
        <w:ind w:left="360" w:hanging="360"/>
      </w:pPr>
      <w:rPr>
        <w:rFonts w:ascii="Times New Roman" w:eastAsiaTheme="minorHAnsi" w:hAnsi="Times New Roman" w:cs="Times New Roman" w:hint="default"/>
        <w:color w:val="4472C4" w:themeColor="accent1"/>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8" w15:restartNumberingAfterBreak="0">
    <w:nsid w:val="6C7772EC"/>
    <w:multiLevelType w:val="multilevel"/>
    <w:tmpl w:val="4720F71C"/>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9" w15:restartNumberingAfterBreak="0">
    <w:nsid w:val="6E4A5502"/>
    <w:multiLevelType w:val="hybridMultilevel"/>
    <w:tmpl w:val="594E88F2"/>
    <w:lvl w:ilvl="0" w:tplc="31A86780">
      <w:start w:val="1"/>
      <w:numFmt w:val="bullet"/>
      <w:lvlText w:val=""/>
      <w:lvlJc w:val="left"/>
      <w:pPr>
        <w:ind w:left="1440" w:hanging="360"/>
      </w:pPr>
      <w:rPr>
        <w:rFonts w:ascii="Wingdings" w:hAnsi="Wingdings" w:hint="default"/>
        <w:color w:val="2F5496" w:themeColor="accent1" w:themeShade="B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0" w15:restartNumberingAfterBreak="0">
    <w:nsid w:val="7188506B"/>
    <w:multiLevelType w:val="multilevel"/>
    <w:tmpl w:val="53569DB0"/>
    <w:lvl w:ilvl="0">
      <w:start w:val="1"/>
      <w:numFmt w:val="bullet"/>
      <w:lvlText w:val=""/>
      <w:lvlJc w:val="left"/>
      <w:pPr>
        <w:ind w:left="644" w:hanging="360"/>
      </w:pPr>
      <w:rPr>
        <w:rFonts w:ascii="Wingdings" w:hAnsi="Wingdings" w:hint="default"/>
        <w:color w:val="2F5496" w:themeColor="accent1" w:themeShade="BF"/>
      </w:rPr>
    </w:lvl>
    <w:lvl w:ilvl="1">
      <w:start w:val="1"/>
      <w:numFmt w:val="bullet"/>
      <w:lvlText w:val=""/>
      <w:lvlJc w:val="left"/>
      <w:pPr>
        <w:ind w:left="1004" w:hanging="360"/>
      </w:pPr>
      <w:rPr>
        <w:rFonts w:ascii="Wingdings" w:hAnsi="Wingdings" w:hint="default"/>
      </w:rPr>
    </w:lvl>
    <w:lvl w:ilvl="2">
      <w:start w:val="1"/>
      <w:numFmt w:val="bullet"/>
      <w:lvlText w:val=""/>
      <w:lvlJc w:val="left"/>
      <w:pPr>
        <w:ind w:left="1364" w:hanging="360"/>
      </w:pPr>
      <w:rPr>
        <w:rFonts w:ascii="Wingdings" w:hAnsi="Wingdings" w:hint="default"/>
        <w:color w:val="2F5496" w:themeColor="accent1" w:themeShade="BF"/>
      </w:rPr>
    </w:lvl>
    <w:lvl w:ilvl="3">
      <w:start w:val="1"/>
      <w:numFmt w:val="bullet"/>
      <w:lvlText w:val=""/>
      <w:lvlJc w:val="left"/>
      <w:pPr>
        <w:ind w:left="1724" w:hanging="360"/>
      </w:pPr>
      <w:rPr>
        <w:rFonts w:ascii="Symbol" w:hAnsi="Symbol" w:hint="default"/>
      </w:rPr>
    </w:lvl>
    <w:lvl w:ilvl="4">
      <w:start w:val="1"/>
      <w:numFmt w:val="bullet"/>
      <w:lvlText w:val=""/>
      <w:lvlJc w:val="left"/>
      <w:pPr>
        <w:ind w:left="2084" w:hanging="360"/>
      </w:pPr>
      <w:rPr>
        <w:rFonts w:ascii="Symbol" w:hAnsi="Symbol" w:hint="default"/>
      </w:rPr>
    </w:lvl>
    <w:lvl w:ilvl="5">
      <w:start w:val="1"/>
      <w:numFmt w:val="bullet"/>
      <w:lvlText w:val=""/>
      <w:lvlJc w:val="left"/>
      <w:pPr>
        <w:ind w:left="2444" w:hanging="360"/>
      </w:pPr>
      <w:rPr>
        <w:rFonts w:ascii="Wingdings" w:hAnsi="Wingdings" w:hint="default"/>
      </w:rPr>
    </w:lvl>
    <w:lvl w:ilvl="6">
      <w:start w:val="1"/>
      <w:numFmt w:val="bullet"/>
      <w:lvlText w:val=""/>
      <w:lvlJc w:val="left"/>
      <w:pPr>
        <w:ind w:left="2804" w:hanging="360"/>
      </w:pPr>
      <w:rPr>
        <w:rFonts w:ascii="Wingdings" w:hAnsi="Wingdings" w:hint="default"/>
      </w:rPr>
    </w:lvl>
    <w:lvl w:ilvl="7">
      <w:start w:val="1"/>
      <w:numFmt w:val="bullet"/>
      <w:lvlText w:val=""/>
      <w:lvlJc w:val="left"/>
      <w:pPr>
        <w:ind w:left="3164" w:hanging="360"/>
      </w:pPr>
      <w:rPr>
        <w:rFonts w:ascii="Symbol" w:hAnsi="Symbol" w:hint="default"/>
      </w:rPr>
    </w:lvl>
    <w:lvl w:ilvl="8">
      <w:start w:val="1"/>
      <w:numFmt w:val="bullet"/>
      <w:lvlText w:val=""/>
      <w:lvlJc w:val="left"/>
      <w:pPr>
        <w:ind w:left="3524" w:hanging="360"/>
      </w:pPr>
      <w:rPr>
        <w:rFonts w:ascii="Symbol" w:hAnsi="Symbol" w:hint="default"/>
      </w:rPr>
    </w:lvl>
  </w:abstractNum>
  <w:abstractNum w:abstractNumId="91" w15:restartNumberingAfterBreak="0">
    <w:nsid w:val="72154DC8"/>
    <w:multiLevelType w:val="multilevel"/>
    <w:tmpl w:val="8614548A"/>
    <w:lvl w:ilvl="0">
      <w:start w:val="1"/>
      <w:numFmt w:val="bullet"/>
      <w:lvlText w:val=""/>
      <w:lvlJc w:val="left"/>
      <w:pPr>
        <w:ind w:left="720" w:hanging="360"/>
      </w:pPr>
      <w:rPr>
        <w:rFonts w:ascii="Wingdings" w:hAnsi="Wingdings" w:hint="default"/>
        <w:color w:val="2F5496" w:themeColor="accent1" w:themeShade="B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735B43C8"/>
    <w:multiLevelType w:val="multilevel"/>
    <w:tmpl w:val="BAD28CDE"/>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3" w15:restartNumberingAfterBreak="0">
    <w:nsid w:val="746C377B"/>
    <w:multiLevelType w:val="multilevel"/>
    <w:tmpl w:val="23EEADE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4" w15:restartNumberingAfterBreak="0">
    <w:nsid w:val="75C01B81"/>
    <w:multiLevelType w:val="hybridMultilevel"/>
    <w:tmpl w:val="DDFE1B1A"/>
    <w:lvl w:ilvl="0" w:tplc="26A607B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89D7D85"/>
    <w:multiLevelType w:val="multilevel"/>
    <w:tmpl w:val="DB9A4BF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44546A" w:themeColor="text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6" w15:restartNumberingAfterBreak="0">
    <w:nsid w:val="78FA5D14"/>
    <w:multiLevelType w:val="hybridMultilevel"/>
    <w:tmpl w:val="9C109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C7B43C1"/>
    <w:multiLevelType w:val="hybridMultilevel"/>
    <w:tmpl w:val="73AE4E0A"/>
    <w:lvl w:ilvl="0" w:tplc="394EAE84">
      <w:start w:val="1"/>
      <w:numFmt w:val="bullet"/>
      <w:lvlText w:val=""/>
      <w:lvlJc w:val="left"/>
      <w:pPr>
        <w:ind w:left="1440" w:hanging="360"/>
      </w:pPr>
      <w:rPr>
        <w:rFonts w:ascii="Wingdings" w:hAnsi="Wingdings" w:hint="default"/>
        <w:color w:val="44546A" w:themeColor="text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8" w15:restartNumberingAfterBreak="0">
    <w:nsid w:val="7D700E71"/>
    <w:multiLevelType w:val="multilevel"/>
    <w:tmpl w:val="AB00B36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9"/>
  </w:num>
  <w:num w:numId="2">
    <w:abstractNumId w:val="24"/>
  </w:num>
  <w:num w:numId="3">
    <w:abstractNumId w:val="15"/>
  </w:num>
  <w:num w:numId="4">
    <w:abstractNumId w:val="90"/>
  </w:num>
  <w:num w:numId="5">
    <w:abstractNumId w:val="52"/>
  </w:num>
  <w:num w:numId="6">
    <w:abstractNumId w:val="45"/>
  </w:num>
  <w:num w:numId="7">
    <w:abstractNumId w:val="8"/>
  </w:num>
  <w:num w:numId="8">
    <w:abstractNumId w:val="36"/>
  </w:num>
  <w:num w:numId="9">
    <w:abstractNumId w:val="1"/>
  </w:num>
  <w:num w:numId="10">
    <w:abstractNumId w:val="63"/>
  </w:num>
  <w:num w:numId="11">
    <w:abstractNumId w:val="70"/>
  </w:num>
  <w:num w:numId="12">
    <w:abstractNumId w:val="85"/>
  </w:num>
  <w:num w:numId="13">
    <w:abstractNumId w:val="75"/>
  </w:num>
  <w:num w:numId="14">
    <w:abstractNumId w:val="76"/>
  </w:num>
  <w:num w:numId="15">
    <w:abstractNumId w:val="20"/>
  </w:num>
  <w:num w:numId="16">
    <w:abstractNumId w:val="11"/>
  </w:num>
  <w:num w:numId="17">
    <w:abstractNumId w:val="28"/>
  </w:num>
  <w:num w:numId="18">
    <w:abstractNumId w:val="96"/>
  </w:num>
  <w:num w:numId="19">
    <w:abstractNumId w:val="91"/>
  </w:num>
  <w:num w:numId="20">
    <w:abstractNumId w:val="47"/>
  </w:num>
  <w:num w:numId="21">
    <w:abstractNumId w:val="54"/>
  </w:num>
  <w:num w:numId="22">
    <w:abstractNumId w:val="82"/>
  </w:num>
  <w:num w:numId="23">
    <w:abstractNumId w:val="94"/>
  </w:num>
  <w:num w:numId="24">
    <w:abstractNumId w:val="56"/>
  </w:num>
  <w:num w:numId="25">
    <w:abstractNumId w:val="65"/>
  </w:num>
  <w:num w:numId="26">
    <w:abstractNumId w:val="2"/>
  </w:num>
  <w:num w:numId="27">
    <w:abstractNumId w:val="84"/>
  </w:num>
  <w:num w:numId="28">
    <w:abstractNumId w:val="81"/>
  </w:num>
  <w:num w:numId="29">
    <w:abstractNumId w:val="88"/>
  </w:num>
  <w:num w:numId="30">
    <w:abstractNumId w:val="0"/>
  </w:num>
  <w:num w:numId="31">
    <w:abstractNumId w:val="6"/>
  </w:num>
  <w:num w:numId="32">
    <w:abstractNumId w:val="59"/>
  </w:num>
  <w:num w:numId="33">
    <w:abstractNumId w:val="74"/>
  </w:num>
  <w:num w:numId="34">
    <w:abstractNumId w:val="35"/>
  </w:num>
  <w:num w:numId="35">
    <w:abstractNumId w:val="61"/>
  </w:num>
  <w:num w:numId="36">
    <w:abstractNumId w:val="13"/>
  </w:num>
  <w:num w:numId="37">
    <w:abstractNumId w:val="40"/>
  </w:num>
  <w:num w:numId="38">
    <w:abstractNumId w:val="41"/>
  </w:num>
  <w:num w:numId="39">
    <w:abstractNumId w:val="79"/>
  </w:num>
  <w:num w:numId="40">
    <w:abstractNumId w:val="25"/>
  </w:num>
  <w:num w:numId="41">
    <w:abstractNumId w:val="73"/>
  </w:num>
  <w:num w:numId="42">
    <w:abstractNumId w:val="57"/>
  </w:num>
  <w:num w:numId="43">
    <w:abstractNumId w:val="93"/>
  </w:num>
  <w:num w:numId="44">
    <w:abstractNumId w:val="92"/>
  </w:num>
  <w:num w:numId="45">
    <w:abstractNumId w:val="12"/>
  </w:num>
  <w:num w:numId="46">
    <w:abstractNumId w:val="77"/>
  </w:num>
  <w:num w:numId="47">
    <w:abstractNumId w:val="30"/>
  </w:num>
  <w:num w:numId="48">
    <w:abstractNumId w:val="17"/>
  </w:num>
  <w:num w:numId="49">
    <w:abstractNumId w:val="19"/>
  </w:num>
  <w:num w:numId="50">
    <w:abstractNumId w:val="72"/>
  </w:num>
  <w:num w:numId="51">
    <w:abstractNumId w:val="33"/>
  </w:num>
  <w:num w:numId="52">
    <w:abstractNumId w:val="34"/>
  </w:num>
  <w:num w:numId="53">
    <w:abstractNumId w:val="38"/>
  </w:num>
  <w:num w:numId="54">
    <w:abstractNumId w:val="46"/>
  </w:num>
  <w:num w:numId="55">
    <w:abstractNumId w:val="16"/>
  </w:num>
  <w:num w:numId="56">
    <w:abstractNumId w:val="68"/>
  </w:num>
  <w:num w:numId="57">
    <w:abstractNumId w:val="29"/>
  </w:num>
  <w:num w:numId="58">
    <w:abstractNumId w:val="67"/>
  </w:num>
  <w:num w:numId="59">
    <w:abstractNumId w:val="44"/>
  </w:num>
  <w:num w:numId="60">
    <w:abstractNumId w:val="98"/>
  </w:num>
  <w:num w:numId="61">
    <w:abstractNumId w:val="87"/>
  </w:num>
  <w:num w:numId="62">
    <w:abstractNumId w:val="42"/>
  </w:num>
  <w:num w:numId="63">
    <w:abstractNumId w:val="80"/>
  </w:num>
  <w:num w:numId="64">
    <w:abstractNumId w:val="55"/>
  </w:num>
  <w:num w:numId="65">
    <w:abstractNumId w:val="5"/>
  </w:num>
  <w:num w:numId="66">
    <w:abstractNumId w:val="10"/>
  </w:num>
  <w:num w:numId="67">
    <w:abstractNumId w:val="66"/>
  </w:num>
  <w:num w:numId="68">
    <w:abstractNumId w:val="69"/>
  </w:num>
  <w:num w:numId="69">
    <w:abstractNumId w:val="31"/>
  </w:num>
  <w:num w:numId="70">
    <w:abstractNumId w:val="22"/>
  </w:num>
  <w:num w:numId="71">
    <w:abstractNumId w:val="71"/>
  </w:num>
  <w:num w:numId="72">
    <w:abstractNumId w:val="4"/>
  </w:num>
  <w:num w:numId="73">
    <w:abstractNumId w:val="37"/>
  </w:num>
  <w:num w:numId="74">
    <w:abstractNumId w:val="58"/>
  </w:num>
  <w:num w:numId="75">
    <w:abstractNumId w:val="95"/>
  </w:num>
  <w:num w:numId="76">
    <w:abstractNumId w:val="43"/>
  </w:num>
  <w:num w:numId="77">
    <w:abstractNumId w:val="53"/>
  </w:num>
  <w:num w:numId="78">
    <w:abstractNumId w:val="86"/>
  </w:num>
  <w:num w:numId="79">
    <w:abstractNumId w:val="18"/>
  </w:num>
  <w:num w:numId="80">
    <w:abstractNumId w:val="51"/>
  </w:num>
  <w:num w:numId="81">
    <w:abstractNumId w:val="50"/>
  </w:num>
  <w:num w:numId="82">
    <w:abstractNumId w:val="27"/>
  </w:num>
  <w:num w:numId="83">
    <w:abstractNumId w:val="14"/>
  </w:num>
  <w:num w:numId="84">
    <w:abstractNumId w:val="26"/>
  </w:num>
  <w:num w:numId="85">
    <w:abstractNumId w:val="89"/>
  </w:num>
  <w:num w:numId="86">
    <w:abstractNumId w:val="64"/>
  </w:num>
  <w:num w:numId="87">
    <w:abstractNumId w:val="83"/>
  </w:num>
  <w:num w:numId="88">
    <w:abstractNumId w:val="60"/>
  </w:num>
  <w:num w:numId="89">
    <w:abstractNumId w:val="97"/>
  </w:num>
  <w:num w:numId="90">
    <w:abstractNumId w:val="9"/>
  </w:num>
  <w:num w:numId="91">
    <w:abstractNumId w:val="78"/>
  </w:num>
  <w:num w:numId="92">
    <w:abstractNumId w:val="49"/>
  </w:num>
  <w:num w:numId="93">
    <w:abstractNumId w:val="48"/>
  </w:num>
  <w:num w:numId="94">
    <w:abstractNumId w:val="3"/>
  </w:num>
  <w:num w:numId="95">
    <w:abstractNumId w:val="23"/>
  </w:num>
  <w:num w:numId="96">
    <w:abstractNumId w:val="7"/>
  </w:num>
  <w:num w:numId="97">
    <w:abstractNumId w:val="21"/>
  </w:num>
  <w:num w:numId="98">
    <w:abstractNumId w:val="62"/>
  </w:num>
  <w:num w:numId="99">
    <w:abstractNumId w:val="3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79"/>
    <w:rsid w:val="00001ACB"/>
    <w:rsid w:val="00006AB6"/>
    <w:rsid w:val="00022343"/>
    <w:rsid w:val="00025E90"/>
    <w:rsid w:val="000320CE"/>
    <w:rsid w:val="000322BA"/>
    <w:rsid w:val="00034E32"/>
    <w:rsid w:val="000379D0"/>
    <w:rsid w:val="0004497E"/>
    <w:rsid w:val="00044B2C"/>
    <w:rsid w:val="00052475"/>
    <w:rsid w:val="0005661D"/>
    <w:rsid w:val="00057301"/>
    <w:rsid w:val="0005734C"/>
    <w:rsid w:val="000670F3"/>
    <w:rsid w:val="00071DBC"/>
    <w:rsid w:val="000902FB"/>
    <w:rsid w:val="000923B2"/>
    <w:rsid w:val="000956E0"/>
    <w:rsid w:val="000957A8"/>
    <w:rsid w:val="000A029F"/>
    <w:rsid w:val="000A062C"/>
    <w:rsid w:val="000A0967"/>
    <w:rsid w:val="000B72CC"/>
    <w:rsid w:val="000C16A6"/>
    <w:rsid w:val="000C5410"/>
    <w:rsid w:val="000C6059"/>
    <w:rsid w:val="000D2575"/>
    <w:rsid w:val="000D3DD7"/>
    <w:rsid w:val="000F71A5"/>
    <w:rsid w:val="001043E3"/>
    <w:rsid w:val="001132DF"/>
    <w:rsid w:val="00115C4C"/>
    <w:rsid w:val="00120926"/>
    <w:rsid w:val="001220E2"/>
    <w:rsid w:val="0012747F"/>
    <w:rsid w:val="00130754"/>
    <w:rsid w:val="00141E6B"/>
    <w:rsid w:val="00151D43"/>
    <w:rsid w:val="001572B2"/>
    <w:rsid w:val="00172C3E"/>
    <w:rsid w:val="00182D42"/>
    <w:rsid w:val="00194A73"/>
    <w:rsid w:val="001B5057"/>
    <w:rsid w:val="001B5DEF"/>
    <w:rsid w:val="001B6C7A"/>
    <w:rsid w:val="001B7A09"/>
    <w:rsid w:val="001D1AEE"/>
    <w:rsid w:val="001D73BE"/>
    <w:rsid w:val="001E6B37"/>
    <w:rsid w:val="001F3525"/>
    <w:rsid w:val="002009C0"/>
    <w:rsid w:val="00201ABF"/>
    <w:rsid w:val="002054DF"/>
    <w:rsid w:val="00207773"/>
    <w:rsid w:val="002077B6"/>
    <w:rsid w:val="00215D62"/>
    <w:rsid w:val="00221D4B"/>
    <w:rsid w:val="00222632"/>
    <w:rsid w:val="00226754"/>
    <w:rsid w:val="00241533"/>
    <w:rsid w:val="0024208E"/>
    <w:rsid w:val="0024733F"/>
    <w:rsid w:val="0025255B"/>
    <w:rsid w:val="00255521"/>
    <w:rsid w:val="00257473"/>
    <w:rsid w:val="00267C92"/>
    <w:rsid w:val="002935BD"/>
    <w:rsid w:val="002974FA"/>
    <w:rsid w:val="002A3675"/>
    <w:rsid w:val="002C09CC"/>
    <w:rsid w:val="002C7E25"/>
    <w:rsid w:val="002D4F06"/>
    <w:rsid w:val="002E5DA3"/>
    <w:rsid w:val="002E6CD1"/>
    <w:rsid w:val="002F6DF2"/>
    <w:rsid w:val="002F7F9C"/>
    <w:rsid w:val="00304E7A"/>
    <w:rsid w:val="003168E2"/>
    <w:rsid w:val="003213D2"/>
    <w:rsid w:val="00323B18"/>
    <w:rsid w:val="003262C8"/>
    <w:rsid w:val="00327A59"/>
    <w:rsid w:val="00330955"/>
    <w:rsid w:val="00331EAC"/>
    <w:rsid w:val="003346C7"/>
    <w:rsid w:val="00342C51"/>
    <w:rsid w:val="00343D97"/>
    <w:rsid w:val="003441D7"/>
    <w:rsid w:val="00351AA1"/>
    <w:rsid w:val="00371CDA"/>
    <w:rsid w:val="00376128"/>
    <w:rsid w:val="0038553A"/>
    <w:rsid w:val="00387C2C"/>
    <w:rsid w:val="003921E3"/>
    <w:rsid w:val="00393BD8"/>
    <w:rsid w:val="003A0547"/>
    <w:rsid w:val="003A0928"/>
    <w:rsid w:val="003A30F3"/>
    <w:rsid w:val="003A6307"/>
    <w:rsid w:val="003D14B1"/>
    <w:rsid w:val="003D1503"/>
    <w:rsid w:val="003D4C56"/>
    <w:rsid w:val="003D6790"/>
    <w:rsid w:val="0040354C"/>
    <w:rsid w:val="00404ABB"/>
    <w:rsid w:val="0040720D"/>
    <w:rsid w:val="0041557E"/>
    <w:rsid w:val="00421576"/>
    <w:rsid w:val="004218B2"/>
    <w:rsid w:val="00427611"/>
    <w:rsid w:val="00433A0E"/>
    <w:rsid w:val="004372E7"/>
    <w:rsid w:val="00474F98"/>
    <w:rsid w:val="0047759C"/>
    <w:rsid w:val="00486251"/>
    <w:rsid w:val="00491FE1"/>
    <w:rsid w:val="004A4373"/>
    <w:rsid w:val="004B0111"/>
    <w:rsid w:val="004B6B00"/>
    <w:rsid w:val="004C234C"/>
    <w:rsid w:val="004C5EF9"/>
    <w:rsid w:val="004D048A"/>
    <w:rsid w:val="004D23C3"/>
    <w:rsid w:val="004D5DC9"/>
    <w:rsid w:val="004D5E6F"/>
    <w:rsid w:val="004E0F79"/>
    <w:rsid w:val="004E1CE9"/>
    <w:rsid w:val="004E7BE8"/>
    <w:rsid w:val="004F0898"/>
    <w:rsid w:val="004F286D"/>
    <w:rsid w:val="004F629B"/>
    <w:rsid w:val="00512AC3"/>
    <w:rsid w:val="005206F9"/>
    <w:rsid w:val="00520D37"/>
    <w:rsid w:val="00523962"/>
    <w:rsid w:val="005269E7"/>
    <w:rsid w:val="005314BC"/>
    <w:rsid w:val="00534B6B"/>
    <w:rsid w:val="0053794B"/>
    <w:rsid w:val="00537AC1"/>
    <w:rsid w:val="00576432"/>
    <w:rsid w:val="005810E2"/>
    <w:rsid w:val="00583DBE"/>
    <w:rsid w:val="005846A0"/>
    <w:rsid w:val="00592EBC"/>
    <w:rsid w:val="005A5783"/>
    <w:rsid w:val="005A6C68"/>
    <w:rsid w:val="005B203F"/>
    <w:rsid w:val="005C342C"/>
    <w:rsid w:val="005C62E1"/>
    <w:rsid w:val="005D308A"/>
    <w:rsid w:val="005D4014"/>
    <w:rsid w:val="005E21D1"/>
    <w:rsid w:val="005E40B4"/>
    <w:rsid w:val="005E570D"/>
    <w:rsid w:val="005F0B20"/>
    <w:rsid w:val="0060036E"/>
    <w:rsid w:val="006072B5"/>
    <w:rsid w:val="00615C6A"/>
    <w:rsid w:val="00620D5F"/>
    <w:rsid w:val="006253B0"/>
    <w:rsid w:val="00630D3F"/>
    <w:rsid w:val="00637224"/>
    <w:rsid w:val="0064720C"/>
    <w:rsid w:val="00647FB4"/>
    <w:rsid w:val="0065452F"/>
    <w:rsid w:val="0065560E"/>
    <w:rsid w:val="0065637F"/>
    <w:rsid w:val="00666A2A"/>
    <w:rsid w:val="006746C6"/>
    <w:rsid w:val="006A0B71"/>
    <w:rsid w:val="006B56B7"/>
    <w:rsid w:val="006C1A29"/>
    <w:rsid w:val="006C3654"/>
    <w:rsid w:val="006D4B9B"/>
    <w:rsid w:val="006E6781"/>
    <w:rsid w:val="006F193B"/>
    <w:rsid w:val="006F3B56"/>
    <w:rsid w:val="006F3E2A"/>
    <w:rsid w:val="006F494C"/>
    <w:rsid w:val="00700092"/>
    <w:rsid w:val="00704859"/>
    <w:rsid w:val="00706631"/>
    <w:rsid w:val="00711C10"/>
    <w:rsid w:val="00713357"/>
    <w:rsid w:val="00713885"/>
    <w:rsid w:val="007211A1"/>
    <w:rsid w:val="0072724F"/>
    <w:rsid w:val="00735D8E"/>
    <w:rsid w:val="0074678F"/>
    <w:rsid w:val="00747B51"/>
    <w:rsid w:val="007518BD"/>
    <w:rsid w:val="00754939"/>
    <w:rsid w:val="0076379E"/>
    <w:rsid w:val="00763D03"/>
    <w:rsid w:val="007714FB"/>
    <w:rsid w:val="007839AF"/>
    <w:rsid w:val="00786ACC"/>
    <w:rsid w:val="007969E4"/>
    <w:rsid w:val="007A0D4D"/>
    <w:rsid w:val="007A21E4"/>
    <w:rsid w:val="007A675B"/>
    <w:rsid w:val="007A75E9"/>
    <w:rsid w:val="007B3C31"/>
    <w:rsid w:val="007B43C4"/>
    <w:rsid w:val="007C0BDD"/>
    <w:rsid w:val="007E29FD"/>
    <w:rsid w:val="007F43CE"/>
    <w:rsid w:val="0080366E"/>
    <w:rsid w:val="0081395F"/>
    <w:rsid w:val="00821458"/>
    <w:rsid w:val="0082294A"/>
    <w:rsid w:val="00822D13"/>
    <w:rsid w:val="00830775"/>
    <w:rsid w:val="00830987"/>
    <w:rsid w:val="00857D74"/>
    <w:rsid w:val="00862BE9"/>
    <w:rsid w:val="00866322"/>
    <w:rsid w:val="00867571"/>
    <w:rsid w:val="00883630"/>
    <w:rsid w:val="00886B12"/>
    <w:rsid w:val="008930C1"/>
    <w:rsid w:val="008B0DC2"/>
    <w:rsid w:val="008C21F3"/>
    <w:rsid w:val="008D5D93"/>
    <w:rsid w:val="008E6201"/>
    <w:rsid w:val="008F1232"/>
    <w:rsid w:val="008F4045"/>
    <w:rsid w:val="008F6E85"/>
    <w:rsid w:val="00903CE2"/>
    <w:rsid w:val="00906EDB"/>
    <w:rsid w:val="00925428"/>
    <w:rsid w:val="00965D4C"/>
    <w:rsid w:val="009751B0"/>
    <w:rsid w:val="00980E28"/>
    <w:rsid w:val="00981836"/>
    <w:rsid w:val="0098456D"/>
    <w:rsid w:val="00984B3B"/>
    <w:rsid w:val="00993B20"/>
    <w:rsid w:val="009959D4"/>
    <w:rsid w:val="009A279C"/>
    <w:rsid w:val="009B0339"/>
    <w:rsid w:val="009B0343"/>
    <w:rsid w:val="009C5599"/>
    <w:rsid w:val="009C733D"/>
    <w:rsid w:val="009D40C3"/>
    <w:rsid w:val="009F16EC"/>
    <w:rsid w:val="009F27C5"/>
    <w:rsid w:val="009F2A46"/>
    <w:rsid w:val="009F3C46"/>
    <w:rsid w:val="009F43F2"/>
    <w:rsid w:val="009F7058"/>
    <w:rsid w:val="00A00C2A"/>
    <w:rsid w:val="00A018E9"/>
    <w:rsid w:val="00A0374B"/>
    <w:rsid w:val="00A069E5"/>
    <w:rsid w:val="00A11D00"/>
    <w:rsid w:val="00A1604B"/>
    <w:rsid w:val="00A2378B"/>
    <w:rsid w:val="00A23DF4"/>
    <w:rsid w:val="00A40CA4"/>
    <w:rsid w:val="00A42B26"/>
    <w:rsid w:val="00A832D3"/>
    <w:rsid w:val="00A83991"/>
    <w:rsid w:val="00A90ED1"/>
    <w:rsid w:val="00AA11A1"/>
    <w:rsid w:val="00AC4E63"/>
    <w:rsid w:val="00AD30D1"/>
    <w:rsid w:val="00AD55AB"/>
    <w:rsid w:val="00AE345F"/>
    <w:rsid w:val="00AE7346"/>
    <w:rsid w:val="00AF23AB"/>
    <w:rsid w:val="00AF331F"/>
    <w:rsid w:val="00AF5A1F"/>
    <w:rsid w:val="00B02205"/>
    <w:rsid w:val="00B03035"/>
    <w:rsid w:val="00B119F0"/>
    <w:rsid w:val="00B26472"/>
    <w:rsid w:val="00B41881"/>
    <w:rsid w:val="00B41B28"/>
    <w:rsid w:val="00B62F0D"/>
    <w:rsid w:val="00B72A3A"/>
    <w:rsid w:val="00B72A3B"/>
    <w:rsid w:val="00B72E5E"/>
    <w:rsid w:val="00B72EBE"/>
    <w:rsid w:val="00B857E7"/>
    <w:rsid w:val="00B877A1"/>
    <w:rsid w:val="00BB4DDF"/>
    <w:rsid w:val="00BC7A5E"/>
    <w:rsid w:val="00BC7EAA"/>
    <w:rsid w:val="00BE0842"/>
    <w:rsid w:val="00BE4C8B"/>
    <w:rsid w:val="00BE6C1D"/>
    <w:rsid w:val="00BF3F6A"/>
    <w:rsid w:val="00C02D8E"/>
    <w:rsid w:val="00C0799F"/>
    <w:rsid w:val="00C16DAC"/>
    <w:rsid w:val="00C22E95"/>
    <w:rsid w:val="00C33348"/>
    <w:rsid w:val="00C428A7"/>
    <w:rsid w:val="00C4696B"/>
    <w:rsid w:val="00C5025E"/>
    <w:rsid w:val="00C64394"/>
    <w:rsid w:val="00C65878"/>
    <w:rsid w:val="00C73BA4"/>
    <w:rsid w:val="00C84542"/>
    <w:rsid w:val="00C9146C"/>
    <w:rsid w:val="00C927BF"/>
    <w:rsid w:val="00CA3B5A"/>
    <w:rsid w:val="00CA6AB0"/>
    <w:rsid w:val="00CA7E9E"/>
    <w:rsid w:val="00CB190B"/>
    <w:rsid w:val="00CC78F7"/>
    <w:rsid w:val="00CE15DB"/>
    <w:rsid w:val="00CE6179"/>
    <w:rsid w:val="00CF218C"/>
    <w:rsid w:val="00CF36B1"/>
    <w:rsid w:val="00CF3F0E"/>
    <w:rsid w:val="00D04553"/>
    <w:rsid w:val="00D13C4B"/>
    <w:rsid w:val="00D20DD1"/>
    <w:rsid w:val="00D305A0"/>
    <w:rsid w:val="00D510B5"/>
    <w:rsid w:val="00D572B8"/>
    <w:rsid w:val="00D5781B"/>
    <w:rsid w:val="00D66DD0"/>
    <w:rsid w:val="00D6761C"/>
    <w:rsid w:val="00D73A95"/>
    <w:rsid w:val="00D75111"/>
    <w:rsid w:val="00D75BE4"/>
    <w:rsid w:val="00DA038D"/>
    <w:rsid w:val="00DB2282"/>
    <w:rsid w:val="00DB35B2"/>
    <w:rsid w:val="00DC2035"/>
    <w:rsid w:val="00DD3EDF"/>
    <w:rsid w:val="00DD4CEA"/>
    <w:rsid w:val="00DE3B46"/>
    <w:rsid w:val="00E0102B"/>
    <w:rsid w:val="00E0247E"/>
    <w:rsid w:val="00E062F3"/>
    <w:rsid w:val="00E1006C"/>
    <w:rsid w:val="00E36BA7"/>
    <w:rsid w:val="00E422A2"/>
    <w:rsid w:val="00E434FF"/>
    <w:rsid w:val="00E43AF8"/>
    <w:rsid w:val="00E45CFE"/>
    <w:rsid w:val="00E504A1"/>
    <w:rsid w:val="00E76E79"/>
    <w:rsid w:val="00E87D78"/>
    <w:rsid w:val="00E91B80"/>
    <w:rsid w:val="00E954BE"/>
    <w:rsid w:val="00E96DFE"/>
    <w:rsid w:val="00E96EB2"/>
    <w:rsid w:val="00EA3FF7"/>
    <w:rsid w:val="00EB20E2"/>
    <w:rsid w:val="00EB3FCB"/>
    <w:rsid w:val="00EB5730"/>
    <w:rsid w:val="00ED378B"/>
    <w:rsid w:val="00EE2A93"/>
    <w:rsid w:val="00EE32F6"/>
    <w:rsid w:val="00EF0077"/>
    <w:rsid w:val="00EF5365"/>
    <w:rsid w:val="00EF6A7C"/>
    <w:rsid w:val="00F01C85"/>
    <w:rsid w:val="00F05518"/>
    <w:rsid w:val="00F075E4"/>
    <w:rsid w:val="00F11F50"/>
    <w:rsid w:val="00F155AB"/>
    <w:rsid w:val="00F23F94"/>
    <w:rsid w:val="00F40655"/>
    <w:rsid w:val="00F45D2B"/>
    <w:rsid w:val="00F474DF"/>
    <w:rsid w:val="00F51BDC"/>
    <w:rsid w:val="00F60011"/>
    <w:rsid w:val="00F70160"/>
    <w:rsid w:val="00F7556E"/>
    <w:rsid w:val="00F75D8F"/>
    <w:rsid w:val="00F86706"/>
    <w:rsid w:val="00FA11A4"/>
    <w:rsid w:val="00FA452F"/>
    <w:rsid w:val="00FA7127"/>
    <w:rsid w:val="00FA7D3F"/>
    <w:rsid w:val="00FC0029"/>
    <w:rsid w:val="00FD0AEE"/>
    <w:rsid w:val="00FD6BEC"/>
    <w:rsid w:val="00FE6D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706F"/>
  <w15:chartTrackingRefBased/>
  <w15:docId w15:val="{C3959C93-A2D7-4ECA-B2A1-A2C36B76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76E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F474D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AF5A1F"/>
    <w:pPr>
      <w:keepNext/>
      <w:keepLines/>
      <w:spacing w:before="40"/>
      <w:outlineLvl w:val="2"/>
    </w:pPr>
    <w:rPr>
      <w:rFonts w:asciiTheme="majorHAnsi" w:eastAsiaTheme="majorEastAsia" w:hAnsiTheme="majorHAnsi" w:cstheme="majorBidi"/>
      <w:color w:val="1F3763" w:themeColor="accent1" w:themeShade="7F"/>
      <w:sz w:val="24"/>
      <w:szCs w:val="24"/>
      <w:lang w:eastAsia="lv-LV"/>
    </w:rPr>
  </w:style>
  <w:style w:type="paragraph" w:styleId="Virsraksts4">
    <w:name w:val="heading 4"/>
    <w:basedOn w:val="Parasts"/>
    <w:next w:val="Parasts"/>
    <w:link w:val="Virsraksts4Rakstz"/>
    <w:uiPriority w:val="9"/>
    <w:unhideWhenUsed/>
    <w:qFormat/>
    <w:rsid w:val="009C5599"/>
    <w:pPr>
      <w:keepNext/>
      <w:keepLines/>
      <w:spacing w:before="4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00F474DF"/>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76E79"/>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E76E79"/>
    <w:pPr>
      <w:outlineLvl w:val="9"/>
    </w:pPr>
    <w:rPr>
      <w:lang w:eastAsia="lv-LV"/>
    </w:rPr>
  </w:style>
  <w:style w:type="paragraph" w:styleId="Saturs1">
    <w:name w:val="toc 1"/>
    <w:basedOn w:val="Parasts"/>
    <w:next w:val="Parasts"/>
    <w:autoRedefine/>
    <w:uiPriority w:val="39"/>
    <w:unhideWhenUsed/>
    <w:rsid w:val="00CA6AB0"/>
    <w:pPr>
      <w:tabs>
        <w:tab w:val="left" w:pos="440"/>
        <w:tab w:val="right" w:leader="dot" w:pos="9247"/>
      </w:tabs>
      <w:spacing w:after="80" w:line="240" w:lineRule="auto"/>
    </w:pPr>
  </w:style>
  <w:style w:type="character" w:styleId="Hipersaite">
    <w:name w:val="Hyperlink"/>
    <w:basedOn w:val="Noklusjumarindkopasfonts"/>
    <w:uiPriority w:val="99"/>
    <w:unhideWhenUsed/>
    <w:rsid w:val="00E76E79"/>
    <w:rPr>
      <w:color w:val="0563C1" w:themeColor="hyperlink"/>
      <w:u w:val="single"/>
    </w:rPr>
  </w:style>
  <w:style w:type="paragraph" w:styleId="Vresteksts">
    <w:name w:val="footnote text"/>
    <w:basedOn w:val="Parasts"/>
    <w:link w:val="VrestekstsRakstz"/>
    <w:uiPriority w:val="99"/>
    <w:unhideWhenUsed/>
    <w:rsid w:val="00E76E79"/>
    <w:pPr>
      <w:spacing w:line="240" w:lineRule="auto"/>
    </w:pPr>
    <w:rPr>
      <w:rFonts w:ascii="Calibri" w:eastAsia="Calibri" w:hAnsi="Calibri" w:cs="Calibri"/>
      <w:sz w:val="20"/>
      <w:szCs w:val="20"/>
      <w:lang w:eastAsia="lv-LV"/>
    </w:rPr>
  </w:style>
  <w:style w:type="character" w:customStyle="1" w:styleId="VrestekstsRakstz">
    <w:name w:val="Vēres teksts Rakstz."/>
    <w:basedOn w:val="Noklusjumarindkopasfonts"/>
    <w:link w:val="Vresteksts"/>
    <w:uiPriority w:val="99"/>
    <w:rsid w:val="00E76E79"/>
    <w:rPr>
      <w:rFonts w:ascii="Calibri" w:eastAsia="Calibri" w:hAnsi="Calibri" w:cs="Calibri"/>
      <w:sz w:val="20"/>
      <w:szCs w:val="20"/>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qFormat/>
    <w:rsid w:val="00E76E79"/>
    <w:rPr>
      <w:vertAlign w:val="superscript"/>
    </w:rPr>
  </w:style>
  <w:style w:type="paragraph" w:styleId="Sarakstarindkopa">
    <w:name w:val="List Paragraph"/>
    <w:aliases w:val="Strip,Saistīto dokumentu saraksts,Syle 1,List Paragraph1,Numurets,H&amp;P List Paragraph,PPS_Bullet,Normal bullet 2,Bullet list,Virsraksti,Colorful List - Accent 11,Numbered Para 1,Dot pt,List Paragraph Char Char Char,Indicator Text,2"/>
    <w:basedOn w:val="Parasts"/>
    <w:link w:val="SarakstarindkopaRakstz"/>
    <w:uiPriority w:val="34"/>
    <w:qFormat/>
    <w:rsid w:val="00E76E79"/>
    <w:pPr>
      <w:ind w:left="720"/>
      <w:contextualSpacing/>
    </w:pPr>
    <w:rPr>
      <w:rFonts w:ascii="Calibri" w:eastAsia="Calibri" w:hAnsi="Calibri" w:cs="Calibri"/>
      <w:lang w:eastAsia="lv-LV"/>
    </w:rPr>
  </w:style>
  <w:style w:type="paragraph" w:customStyle="1" w:styleId="CharCharCharChar">
    <w:name w:val="Char Char Char Char"/>
    <w:aliases w:val="Char2"/>
    <w:basedOn w:val="Parasts"/>
    <w:next w:val="Parasts"/>
    <w:link w:val="Vresatsauce"/>
    <w:uiPriority w:val="99"/>
    <w:rsid w:val="00E76E79"/>
    <w:pPr>
      <w:spacing w:line="240" w:lineRule="exact"/>
      <w:textAlignment w:val="baseline"/>
    </w:pPr>
    <w:rPr>
      <w:vertAlign w:val="superscript"/>
    </w:rPr>
  </w:style>
  <w:style w:type="character" w:customStyle="1" w:styleId="SarakstarindkopaRakstz">
    <w:name w:val="Saraksta rindkopa Rakstz."/>
    <w:aliases w:val="Strip Rakstz.,Saistīto dokumentu saraksts Rakstz.,Syle 1 Rakstz.,List Paragraph1 Rakstz.,Numurets Rakstz.,H&amp;P List Paragraph Rakstz.,PPS_Bullet Rakstz.,Normal bullet 2 Rakstz.,Bullet list Rakstz.,Virsraksti Rakstz.,2 Rakstz."/>
    <w:link w:val="Sarakstarindkopa"/>
    <w:uiPriority w:val="34"/>
    <w:qFormat/>
    <w:locked/>
    <w:rsid w:val="00E76E79"/>
    <w:rPr>
      <w:rFonts w:ascii="Calibri" w:eastAsia="Calibri" w:hAnsi="Calibri" w:cs="Calibri"/>
      <w:lang w:eastAsia="lv-LV"/>
    </w:rPr>
  </w:style>
  <w:style w:type="character" w:customStyle="1" w:styleId="Virsraksts3Rakstz">
    <w:name w:val="Virsraksts 3 Rakstz."/>
    <w:basedOn w:val="Noklusjumarindkopasfonts"/>
    <w:link w:val="Virsraksts3"/>
    <w:uiPriority w:val="9"/>
    <w:rsid w:val="00AF5A1F"/>
    <w:rPr>
      <w:rFonts w:asciiTheme="majorHAnsi" w:eastAsiaTheme="majorEastAsia" w:hAnsiTheme="majorHAnsi" w:cstheme="majorBidi"/>
      <w:color w:val="1F3763" w:themeColor="accent1" w:themeShade="7F"/>
      <w:sz w:val="24"/>
      <w:szCs w:val="24"/>
      <w:lang w:eastAsia="lv-LV"/>
    </w:rPr>
  </w:style>
  <w:style w:type="paragraph" w:styleId="Parakstszemobjekta">
    <w:name w:val="caption"/>
    <w:basedOn w:val="Parasts"/>
    <w:next w:val="Parasts"/>
    <w:uiPriority w:val="35"/>
    <w:unhideWhenUsed/>
    <w:qFormat/>
    <w:rsid w:val="00AF5A1F"/>
    <w:pPr>
      <w:spacing w:after="200" w:line="240" w:lineRule="auto"/>
    </w:pPr>
    <w:rPr>
      <w:i/>
      <w:iCs/>
      <w:color w:val="44546A" w:themeColor="text2"/>
      <w:sz w:val="18"/>
      <w:szCs w:val="18"/>
    </w:rPr>
  </w:style>
  <w:style w:type="paragraph" w:styleId="Paraststmeklis">
    <w:name w:val="Normal (Web)"/>
    <w:basedOn w:val="Parasts"/>
    <w:uiPriority w:val="99"/>
    <w:unhideWhenUsed/>
    <w:rsid w:val="005B20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Apakvirsraksts">
    <w:name w:val="Subtitle"/>
    <w:basedOn w:val="Parasts"/>
    <w:next w:val="Parasts"/>
    <w:link w:val="ApakvirsrakstsRakstz"/>
    <w:uiPriority w:val="11"/>
    <w:qFormat/>
    <w:rsid w:val="00DD4CEA"/>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DD4CEA"/>
    <w:rPr>
      <w:rFonts w:eastAsiaTheme="minorEastAsia"/>
      <w:color w:val="5A5A5A" w:themeColor="text1" w:themeTint="A5"/>
      <w:spacing w:val="15"/>
    </w:rPr>
  </w:style>
  <w:style w:type="paragraph" w:styleId="Saturs3">
    <w:name w:val="toc 3"/>
    <w:basedOn w:val="Parasts"/>
    <w:next w:val="Parasts"/>
    <w:autoRedefine/>
    <w:uiPriority w:val="39"/>
    <w:unhideWhenUsed/>
    <w:rsid w:val="00EF0077"/>
    <w:pPr>
      <w:tabs>
        <w:tab w:val="left" w:pos="1320"/>
        <w:tab w:val="right" w:leader="dot" w:pos="9247"/>
      </w:tabs>
      <w:spacing w:after="100"/>
      <w:ind w:left="896" w:hanging="454"/>
    </w:pPr>
    <w:rPr>
      <w:rFonts w:ascii="Times New Roman" w:hAnsi="Times New Roman" w:cs="Times New Roman"/>
      <w:noProof/>
      <w:shd w:val="clear" w:color="auto" w:fill="FFFFFF"/>
    </w:rPr>
  </w:style>
  <w:style w:type="table" w:styleId="Reatabula">
    <w:name w:val="Table Grid"/>
    <w:basedOn w:val="Parastatabula"/>
    <w:uiPriority w:val="39"/>
    <w:rsid w:val="00343D97"/>
    <w:pPr>
      <w:spacing w:line="240" w:lineRule="auto"/>
    </w:pPr>
    <w:rPr>
      <w:rFonts w:ascii="Calibri" w:eastAsia="Calibri" w:hAnsi="Calibri" w:cs="Calibri"/>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rsid w:val="009C559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rsid w:val="00F474DF"/>
    <w:rPr>
      <w:rFonts w:asciiTheme="majorHAnsi" w:eastAsiaTheme="majorEastAsia" w:hAnsiTheme="majorHAnsi" w:cstheme="majorBidi"/>
      <w:color w:val="2F5496" w:themeColor="accent1" w:themeShade="BF"/>
    </w:rPr>
  </w:style>
  <w:style w:type="character" w:customStyle="1" w:styleId="Virsraksts2Rakstz">
    <w:name w:val="Virsraksts 2 Rakstz."/>
    <w:basedOn w:val="Noklusjumarindkopasfonts"/>
    <w:link w:val="Virsraksts2"/>
    <w:uiPriority w:val="9"/>
    <w:rsid w:val="00F474DF"/>
    <w:rPr>
      <w:rFonts w:asciiTheme="majorHAnsi" w:eastAsiaTheme="majorEastAsia" w:hAnsiTheme="majorHAnsi" w:cstheme="majorBidi"/>
      <w:color w:val="2F5496" w:themeColor="accent1" w:themeShade="BF"/>
      <w:sz w:val="26"/>
      <w:szCs w:val="26"/>
    </w:rPr>
  </w:style>
  <w:style w:type="character" w:styleId="Komentraatsauce">
    <w:name w:val="annotation reference"/>
    <w:basedOn w:val="Noklusjumarindkopasfonts"/>
    <w:uiPriority w:val="99"/>
    <w:unhideWhenUsed/>
    <w:rsid w:val="00E062F3"/>
    <w:rPr>
      <w:sz w:val="16"/>
      <w:szCs w:val="16"/>
    </w:rPr>
  </w:style>
  <w:style w:type="paragraph" w:styleId="Komentrateksts">
    <w:name w:val="annotation text"/>
    <w:basedOn w:val="Parasts"/>
    <w:link w:val="KomentratekstsRakstz"/>
    <w:uiPriority w:val="99"/>
    <w:unhideWhenUsed/>
    <w:rsid w:val="00E062F3"/>
    <w:pPr>
      <w:spacing w:line="240" w:lineRule="auto"/>
    </w:pPr>
    <w:rPr>
      <w:rFonts w:ascii="Calibri" w:eastAsia="Calibri" w:hAnsi="Calibri" w:cs="Calibri"/>
      <w:sz w:val="20"/>
      <w:szCs w:val="20"/>
      <w:lang w:eastAsia="lv-LV"/>
    </w:rPr>
  </w:style>
  <w:style w:type="character" w:customStyle="1" w:styleId="KomentratekstsRakstz">
    <w:name w:val="Komentāra teksts Rakstz."/>
    <w:basedOn w:val="Noklusjumarindkopasfonts"/>
    <w:link w:val="Komentrateksts"/>
    <w:uiPriority w:val="99"/>
    <w:rsid w:val="00E062F3"/>
    <w:rPr>
      <w:rFonts w:ascii="Calibri" w:eastAsia="Calibri" w:hAnsi="Calibri" w:cs="Calibri"/>
      <w:sz w:val="20"/>
      <w:szCs w:val="20"/>
      <w:lang w:eastAsia="lv-LV"/>
    </w:rPr>
  </w:style>
  <w:style w:type="paragraph" w:styleId="Bezatstarpm">
    <w:name w:val="No Spacing"/>
    <w:uiPriority w:val="1"/>
    <w:qFormat/>
    <w:rsid w:val="00427611"/>
    <w:pPr>
      <w:spacing w:line="240" w:lineRule="auto"/>
    </w:pPr>
    <w:rPr>
      <w:rFonts w:ascii="Calibri" w:eastAsia="Calibri" w:hAnsi="Calibri" w:cs="Calibri"/>
      <w:lang w:eastAsia="lv-LV"/>
    </w:rPr>
  </w:style>
  <w:style w:type="character" w:styleId="Izclums">
    <w:name w:val="Emphasis"/>
    <w:basedOn w:val="Noklusjumarindkopasfonts"/>
    <w:uiPriority w:val="20"/>
    <w:qFormat/>
    <w:rsid w:val="00427611"/>
    <w:rPr>
      <w:i/>
      <w:iCs/>
    </w:rPr>
  </w:style>
  <w:style w:type="table" w:customStyle="1" w:styleId="Reatabula1">
    <w:name w:val="Režģa tabula1"/>
    <w:basedOn w:val="Parastatabula"/>
    <w:next w:val="Reatabula"/>
    <w:uiPriority w:val="39"/>
    <w:rsid w:val="00B41881"/>
    <w:pPr>
      <w:spacing w:line="240" w:lineRule="auto"/>
      <w:jc w:val="left"/>
    </w:pPr>
    <w:rPr>
      <w:rFonts w:ascii="Calibri" w:eastAsia="Calibri" w:hAnsi="Calibri" w:cs="Calibri"/>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0B72CC"/>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A0B71"/>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6A0B71"/>
  </w:style>
  <w:style w:type="paragraph" w:styleId="Kjene">
    <w:name w:val="footer"/>
    <w:basedOn w:val="Parasts"/>
    <w:link w:val="KjeneRakstz"/>
    <w:uiPriority w:val="99"/>
    <w:unhideWhenUsed/>
    <w:rsid w:val="006A0B71"/>
    <w:pPr>
      <w:tabs>
        <w:tab w:val="center" w:pos="4153"/>
        <w:tab w:val="right" w:pos="8306"/>
      </w:tabs>
      <w:spacing w:line="240" w:lineRule="auto"/>
    </w:pPr>
  </w:style>
  <w:style w:type="character" w:customStyle="1" w:styleId="KjeneRakstz">
    <w:name w:val="Kājene Rakstz."/>
    <w:basedOn w:val="Noklusjumarindkopasfonts"/>
    <w:link w:val="Kjene"/>
    <w:uiPriority w:val="99"/>
    <w:rsid w:val="006A0B71"/>
  </w:style>
  <w:style w:type="paragraph" w:styleId="Saturs2">
    <w:name w:val="toc 2"/>
    <w:basedOn w:val="Parasts"/>
    <w:next w:val="Parasts"/>
    <w:autoRedefine/>
    <w:uiPriority w:val="39"/>
    <w:unhideWhenUsed/>
    <w:rsid w:val="00CE15DB"/>
    <w:pPr>
      <w:spacing w:after="100"/>
      <w:ind w:left="220"/>
    </w:pPr>
  </w:style>
  <w:style w:type="paragraph" w:styleId="Komentratma">
    <w:name w:val="annotation subject"/>
    <w:basedOn w:val="Komentrateksts"/>
    <w:next w:val="Komentrateksts"/>
    <w:link w:val="KomentratmaRakstz"/>
    <w:uiPriority w:val="99"/>
    <w:semiHidden/>
    <w:unhideWhenUsed/>
    <w:rsid w:val="00BE4C8B"/>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BE4C8B"/>
    <w:rPr>
      <w:rFonts w:ascii="Calibri" w:eastAsia="Calibri" w:hAnsi="Calibri" w:cs="Calibri"/>
      <w:b/>
      <w:bCs/>
      <w:sz w:val="20"/>
      <w:szCs w:val="20"/>
      <w:lang w:eastAsia="lv-LV"/>
    </w:rPr>
  </w:style>
  <w:style w:type="paragraph" w:styleId="Balonteksts">
    <w:name w:val="Balloon Text"/>
    <w:basedOn w:val="Parasts"/>
    <w:link w:val="BalontekstsRakstz"/>
    <w:uiPriority w:val="99"/>
    <w:semiHidden/>
    <w:unhideWhenUsed/>
    <w:rsid w:val="00CC78F7"/>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78F7"/>
    <w:rPr>
      <w:rFonts w:ascii="Segoe UI" w:hAnsi="Segoe UI" w:cs="Segoe UI"/>
      <w:sz w:val="18"/>
      <w:szCs w:val="18"/>
    </w:rPr>
  </w:style>
  <w:style w:type="paragraph" w:styleId="Prskatjums">
    <w:name w:val="Revision"/>
    <w:hidden/>
    <w:uiPriority w:val="99"/>
    <w:semiHidden/>
    <w:rsid w:val="00B72A3B"/>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0.sv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hyperlink" Target="https://www.autisms.lv/atbalstit-cela/pasakumi/radosas-darbnicas/" TargetMode="External"/><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4.sv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5.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facebook.com/groups/autis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66</Pages>
  <Words>89041</Words>
  <Characters>50754</Characters>
  <Application>Microsoft Office Word</Application>
  <DocSecurity>0</DocSecurity>
  <Lines>422</Lines>
  <Paragraphs>279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Klauža</dc:creator>
  <cp:keywords/>
  <dc:description/>
  <cp:lastModifiedBy>Lilita Cīrule</cp:lastModifiedBy>
  <cp:revision>6</cp:revision>
  <dcterms:created xsi:type="dcterms:W3CDTF">2023-11-29T15:28:00Z</dcterms:created>
  <dcterms:modified xsi:type="dcterms:W3CDTF">2023-11-30T07:01:00Z</dcterms:modified>
</cp:coreProperties>
</file>