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D319E" w14:textId="4932B00A" w:rsidR="00DB3D42" w:rsidRPr="00AA38E5" w:rsidRDefault="008D0316" w:rsidP="00DB3D42">
      <w:pPr>
        <w:spacing w:after="12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30</w:t>
      </w:r>
      <w:r w:rsidR="00AF7136">
        <w:rPr>
          <w:rFonts w:ascii="Times New Roman" w:eastAsia="Calibri" w:hAnsi="Times New Roman" w:cs="Times New Roman"/>
          <w:sz w:val="24"/>
          <w:szCs w:val="24"/>
        </w:rPr>
        <w:t>/05/2024</w:t>
      </w:r>
    </w:p>
    <w:p w14:paraId="3D952C14" w14:textId="77777777" w:rsidR="00E00302" w:rsidRDefault="00DB3D42" w:rsidP="00DB3D42">
      <w:pPr>
        <w:spacing w:after="12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Pasākumi bezdarbniekiem, darba meklētājiem un </w:t>
      </w:r>
    </w:p>
    <w:p w14:paraId="1EC8BF27" w14:textId="77777777" w:rsidR="00DB3D42" w:rsidRPr="002A75D4" w:rsidRDefault="00DB3D42" w:rsidP="00DB3D42">
      <w:pPr>
        <w:spacing w:after="12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bezdarba riskam pakļautām personām </w:t>
      </w:r>
    </w:p>
    <w:tbl>
      <w:tblPr>
        <w:tblW w:w="5895" w:type="pct"/>
        <w:tblInd w:w="-714" w:type="dxa"/>
        <w:tblLayout w:type="fixed"/>
        <w:tblLook w:val="04A0" w:firstRow="1" w:lastRow="0" w:firstColumn="1" w:lastColumn="0" w:noHBand="0" w:noVBand="1"/>
      </w:tblPr>
      <w:tblGrid>
        <w:gridCol w:w="1986"/>
        <w:gridCol w:w="5528"/>
        <w:gridCol w:w="2267"/>
      </w:tblGrid>
      <w:tr w:rsidR="00DB3D42" w:rsidRPr="002A75D4" w14:paraId="3DD0300C" w14:textId="77777777" w:rsidTr="008F039B">
        <w:trPr>
          <w:trHeight w:val="1099"/>
        </w:trPr>
        <w:tc>
          <w:tcPr>
            <w:tcW w:w="101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65A0460" w14:textId="77777777" w:rsidR="00DB3D42" w:rsidRPr="002A75D4" w:rsidRDefault="00DB3D42" w:rsidP="008F039B">
            <w:pPr>
              <w:spacing w:after="120" w:line="240" w:lineRule="auto"/>
              <w:jc w:val="center"/>
              <w:rPr>
                <w:rFonts w:ascii="Times New Roman" w:eastAsia="Times New Roman" w:hAnsi="Times New Roman" w:cs="Times New Roman"/>
                <w:b/>
                <w:bCs/>
                <w:color w:val="000000"/>
                <w:sz w:val="24"/>
                <w:szCs w:val="24"/>
                <w:lang w:eastAsia="lv-LV"/>
              </w:rPr>
            </w:pPr>
          </w:p>
          <w:p w14:paraId="16669C1D" w14:textId="77777777" w:rsidR="00DB3D42" w:rsidRDefault="00DB3D42" w:rsidP="008F039B">
            <w:pPr>
              <w:spacing w:after="120" w:line="240" w:lineRule="auto"/>
              <w:jc w:val="center"/>
              <w:rPr>
                <w:rFonts w:ascii="Times New Roman" w:eastAsia="Times New Roman" w:hAnsi="Times New Roman" w:cs="Times New Roman"/>
                <w:b/>
                <w:bCs/>
                <w:color w:val="000000"/>
                <w:sz w:val="24"/>
                <w:szCs w:val="24"/>
                <w:lang w:eastAsia="lv-LV"/>
              </w:rPr>
            </w:pPr>
            <w:r w:rsidRPr="002A75D4">
              <w:rPr>
                <w:rFonts w:ascii="Times New Roman" w:eastAsia="Times New Roman" w:hAnsi="Times New Roman" w:cs="Times New Roman"/>
                <w:b/>
                <w:bCs/>
                <w:color w:val="000000"/>
                <w:sz w:val="24"/>
                <w:szCs w:val="24"/>
                <w:lang w:eastAsia="lv-LV"/>
              </w:rPr>
              <w:t>Pasākuma nosaukums</w:t>
            </w:r>
          </w:p>
          <w:p w14:paraId="797FB1B7" w14:textId="77777777" w:rsidR="00DB3D42" w:rsidRPr="002A75D4" w:rsidRDefault="00DB3D42" w:rsidP="008F039B">
            <w:pPr>
              <w:spacing w:after="120" w:line="240" w:lineRule="auto"/>
              <w:jc w:val="center"/>
              <w:rPr>
                <w:rFonts w:ascii="Times New Roman" w:eastAsia="Times New Roman" w:hAnsi="Times New Roman" w:cs="Times New Roman"/>
                <w:b/>
                <w:bCs/>
                <w:color w:val="000000"/>
                <w:sz w:val="24"/>
                <w:szCs w:val="24"/>
                <w:lang w:eastAsia="lv-LV"/>
              </w:rPr>
            </w:pPr>
          </w:p>
        </w:tc>
        <w:tc>
          <w:tcPr>
            <w:tcW w:w="2826" w:type="pct"/>
            <w:tcBorders>
              <w:top w:val="single" w:sz="4" w:space="0" w:color="auto"/>
              <w:left w:val="nil"/>
              <w:bottom w:val="single" w:sz="4" w:space="0" w:color="auto"/>
              <w:right w:val="single" w:sz="4" w:space="0" w:color="auto"/>
            </w:tcBorders>
            <w:shd w:val="clear" w:color="auto" w:fill="FFFFFF" w:themeFill="background1"/>
            <w:vAlign w:val="bottom"/>
            <w:hideMark/>
          </w:tcPr>
          <w:p w14:paraId="32D1A7A0" w14:textId="77777777" w:rsidR="00DB3D42" w:rsidRDefault="00DB3D42" w:rsidP="008F039B">
            <w:pPr>
              <w:spacing w:after="120" w:line="240" w:lineRule="auto"/>
              <w:jc w:val="center"/>
              <w:rPr>
                <w:rFonts w:ascii="Times New Roman" w:eastAsia="Times New Roman" w:hAnsi="Times New Roman" w:cs="Times New Roman"/>
                <w:b/>
                <w:bCs/>
                <w:color w:val="000000"/>
                <w:sz w:val="24"/>
                <w:szCs w:val="24"/>
                <w:lang w:eastAsia="lv-LV"/>
              </w:rPr>
            </w:pPr>
            <w:r w:rsidRPr="002A75D4">
              <w:rPr>
                <w:rFonts w:ascii="Times New Roman" w:eastAsia="Times New Roman" w:hAnsi="Times New Roman" w:cs="Times New Roman"/>
                <w:b/>
                <w:bCs/>
                <w:color w:val="000000"/>
                <w:sz w:val="24"/>
                <w:szCs w:val="24"/>
                <w:lang w:eastAsia="lv-LV"/>
              </w:rPr>
              <w:t>Pasākuma mērķis un saturs</w:t>
            </w:r>
          </w:p>
          <w:p w14:paraId="30187F91" w14:textId="77777777" w:rsidR="00DB3D42" w:rsidRPr="002A75D4" w:rsidRDefault="00DB3D42" w:rsidP="008F039B">
            <w:pPr>
              <w:spacing w:after="120" w:line="240" w:lineRule="auto"/>
              <w:jc w:val="center"/>
              <w:rPr>
                <w:rFonts w:ascii="Times New Roman" w:eastAsia="Times New Roman" w:hAnsi="Times New Roman" w:cs="Times New Roman"/>
                <w:color w:val="000000"/>
                <w:sz w:val="24"/>
                <w:szCs w:val="24"/>
                <w:lang w:eastAsia="lv-LV"/>
              </w:rPr>
            </w:pPr>
          </w:p>
        </w:tc>
        <w:tc>
          <w:tcPr>
            <w:tcW w:w="1159" w:type="pct"/>
            <w:tcBorders>
              <w:top w:val="single" w:sz="4" w:space="0" w:color="auto"/>
              <w:left w:val="nil"/>
              <w:bottom w:val="single" w:sz="4" w:space="0" w:color="auto"/>
              <w:right w:val="single" w:sz="4" w:space="0" w:color="auto"/>
            </w:tcBorders>
            <w:shd w:val="clear" w:color="auto" w:fill="FFFFFF" w:themeFill="background1"/>
          </w:tcPr>
          <w:p w14:paraId="36E29A5E" w14:textId="77777777" w:rsidR="00DB3D42" w:rsidRDefault="00DB3D42" w:rsidP="008F039B">
            <w:pPr>
              <w:spacing w:after="120" w:line="240" w:lineRule="auto"/>
              <w:rPr>
                <w:rFonts w:ascii="Times New Roman" w:eastAsia="Times New Roman" w:hAnsi="Times New Roman" w:cs="Times New Roman"/>
                <w:b/>
                <w:bCs/>
                <w:color w:val="000000"/>
                <w:sz w:val="24"/>
                <w:szCs w:val="24"/>
                <w:lang w:eastAsia="lv-LV"/>
              </w:rPr>
            </w:pPr>
          </w:p>
          <w:p w14:paraId="2E48E6EF" w14:textId="77777777" w:rsidR="00DB3D42" w:rsidRPr="002A75D4" w:rsidRDefault="00DB3D42" w:rsidP="008F039B">
            <w:pPr>
              <w:spacing w:after="120" w:line="240" w:lineRule="auto"/>
              <w:jc w:val="center"/>
              <w:rPr>
                <w:rFonts w:ascii="Times New Roman" w:eastAsia="Times New Roman" w:hAnsi="Times New Roman" w:cs="Times New Roman"/>
                <w:b/>
                <w:bCs/>
                <w:color w:val="000000"/>
                <w:sz w:val="24"/>
                <w:szCs w:val="24"/>
                <w:lang w:eastAsia="lv-LV"/>
              </w:rPr>
            </w:pPr>
            <w:r w:rsidRPr="002A75D4">
              <w:rPr>
                <w:rFonts w:ascii="Times New Roman" w:eastAsia="Times New Roman" w:hAnsi="Times New Roman" w:cs="Times New Roman"/>
                <w:b/>
                <w:bCs/>
                <w:color w:val="000000"/>
                <w:sz w:val="24"/>
                <w:szCs w:val="24"/>
                <w:lang w:eastAsia="lv-LV"/>
              </w:rPr>
              <w:t>Mērķa grupa</w:t>
            </w:r>
          </w:p>
        </w:tc>
      </w:tr>
      <w:tr w:rsidR="00DB3D42" w:rsidRPr="002A75D4" w14:paraId="3E23F7CB" w14:textId="77777777" w:rsidTr="008F039B">
        <w:trPr>
          <w:trHeight w:val="757"/>
        </w:trPr>
        <w:tc>
          <w:tcPr>
            <w:tcW w:w="5000" w:type="pct"/>
            <w:gridSpan w:val="3"/>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6D0124D" w14:textId="77777777" w:rsidR="00DB3D42" w:rsidRPr="002A75D4" w:rsidRDefault="00DB3D42" w:rsidP="008F039B">
            <w:pPr>
              <w:spacing w:after="120" w:line="240" w:lineRule="auto"/>
              <w:jc w:val="center"/>
              <w:rPr>
                <w:rFonts w:ascii="Times New Roman" w:eastAsia="Times New Roman" w:hAnsi="Times New Roman" w:cs="Times New Roman"/>
                <w:b/>
                <w:bCs/>
                <w:color w:val="000000"/>
                <w:sz w:val="24"/>
                <w:szCs w:val="24"/>
                <w:lang w:eastAsia="lv-LV"/>
              </w:rPr>
            </w:pPr>
          </w:p>
          <w:p w14:paraId="275AFAED" w14:textId="77777777" w:rsidR="00DB3D42" w:rsidRPr="00DF3F4E" w:rsidRDefault="00DB3D42" w:rsidP="008F039B">
            <w:pPr>
              <w:spacing w:after="120" w:line="240" w:lineRule="auto"/>
              <w:jc w:val="center"/>
              <w:rPr>
                <w:rFonts w:ascii="Times New Roman" w:eastAsia="Times New Roman" w:hAnsi="Times New Roman" w:cs="Times New Roman"/>
                <w:b/>
                <w:bCs/>
                <w:color w:val="000000"/>
                <w:sz w:val="32"/>
                <w:szCs w:val="32"/>
                <w:lang w:eastAsia="lv-LV"/>
              </w:rPr>
            </w:pPr>
            <w:r w:rsidRPr="00DF3F4E">
              <w:rPr>
                <w:rFonts w:ascii="Times New Roman" w:eastAsia="Times New Roman" w:hAnsi="Times New Roman" w:cs="Times New Roman"/>
                <w:b/>
                <w:bCs/>
                <w:color w:val="000000"/>
                <w:sz w:val="32"/>
                <w:szCs w:val="32"/>
                <w:lang w:eastAsia="lv-LV"/>
              </w:rPr>
              <w:t>Konsultācijas un darba meklēšanas atbalsts</w:t>
            </w:r>
          </w:p>
          <w:p w14:paraId="68591FC0" w14:textId="77777777" w:rsidR="00DB3D42" w:rsidRPr="002A75D4" w:rsidRDefault="00DB3D42" w:rsidP="008F039B">
            <w:pPr>
              <w:spacing w:after="120" w:line="240" w:lineRule="auto"/>
              <w:jc w:val="center"/>
              <w:rPr>
                <w:rFonts w:ascii="Times New Roman" w:eastAsia="Times New Roman" w:hAnsi="Times New Roman" w:cs="Times New Roman"/>
                <w:b/>
                <w:bCs/>
                <w:color w:val="000000"/>
                <w:sz w:val="24"/>
                <w:szCs w:val="24"/>
                <w:lang w:eastAsia="lv-LV"/>
              </w:rPr>
            </w:pPr>
          </w:p>
        </w:tc>
      </w:tr>
      <w:tr w:rsidR="00DB3D42" w:rsidRPr="002A75D4" w14:paraId="7AA28607" w14:textId="77777777" w:rsidTr="008F039B">
        <w:trPr>
          <w:trHeight w:val="300"/>
        </w:trPr>
        <w:tc>
          <w:tcPr>
            <w:tcW w:w="1015" w:type="pct"/>
            <w:tcBorders>
              <w:top w:val="single" w:sz="4" w:space="0" w:color="auto"/>
              <w:left w:val="single" w:sz="4" w:space="0" w:color="auto"/>
              <w:bottom w:val="single" w:sz="4" w:space="0" w:color="auto"/>
              <w:right w:val="single" w:sz="4" w:space="0" w:color="auto"/>
            </w:tcBorders>
            <w:shd w:val="clear" w:color="auto" w:fill="auto"/>
            <w:hideMark/>
          </w:tcPr>
          <w:p w14:paraId="04E607EF" w14:textId="77777777" w:rsidR="00DB3D42" w:rsidRPr="002A75D4" w:rsidRDefault="00DB3D42" w:rsidP="008F039B">
            <w:pPr>
              <w:spacing w:after="120" w:line="240" w:lineRule="auto"/>
              <w:jc w:val="center"/>
              <w:rPr>
                <w:rFonts w:ascii="Times New Roman" w:eastAsia="Times New Roman" w:hAnsi="Times New Roman" w:cs="Times New Roman"/>
                <w:b/>
                <w:color w:val="000000"/>
                <w:sz w:val="24"/>
                <w:szCs w:val="24"/>
                <w:lang w:eastAsia="lv-LV"/>
              </w:rPr>
            </w:pPr>
            <w:r w:rsidRPr="002A75D4">
              <w:rPr>
                <w:rFonts w:ascii="Times New Roman" w:eastAsia="Calibri" w:hAnsi="Times New Roman" w:cs="Times New Roman"/>
                <w:b/>
                <w:sz w:val="24"/>
                <w:szCs w:val="24"/>
              </w:rPr>
              <w:t>Darba meklēšanas atbalsta pasākumi</w:t>
            </w:r>
            <w:r w:rsidRPr="002A75D4">
              <w:rPr>
                <w:rFonts w:ascii="Times New Roman" w:eastAsia="Times New Roman" w:hAnsi="Times New Roman" w:cs="Times New Roman"/>
                <w:b/>
                <w:color w:val="000000"/>
                <w:sz w:val="24"/>
                <w:szCs w:val="24"/>
                <w:lang w:eastAsia="lv-LV"/>
              </w:rPr>
              <w:t> </w:t>
            </w:r>
          </w:p>
          <w:p w14:paraId="07CAFF7E" w14:textId="77777777" w:rsidR="00DB3D42" w:rsidRPr="002A75D4" w:rsidRDefault="00DB3D42" w:rsidP="008F039B">
            <w:pPr>
              <w:jc w:val="center"/>
              <w:rPr>
                <w:rFonts w:ascii="Times New Roman" w:hAnsi="Times New Roman"/>
              </w:rPr>
            </w:pPr>
          </w:p>
          <w:p w14:paraId="11B849EF" w14:textId="77777777" w:rsidR="00DB3D42" w:rsidRPr="002A75D4" w:rsidRDefault="00DB3D42" w:rsidP="008F039B">
            <w:pPr>
              <w:spacing w:after="120" w:line="240" w:lineRule="auto"/>
              <w:jc w:val="center"/>
              <w:rPr>
                <w:rFonts w:ascii="Times New Roman" w:eastAsia="Times New Roman" w:hAnsi="Times New Roman" w:cs="Times New Roman"/>
                <w:color w:val="000000"/>
                <w:sz w:val="24"/>
                <w:szCs w:val="24"/>
                <w:lang w:eastAsia="lv-LV"/>
              </w:rPr>
            </w:pPr>
          </w:p>
        </w:tc>
        <w:tc>
          <w:tcPr>
            <w:tcW w:w="2826" w:type="pct"/>
            <w:tcBorders>
              <w:top w:val="single" w:sz="4" w:space="0" w:color="auto"/>
              <w:left w:val="nil"/>
              <w:bottom w:val="single" w:sz="4" w:space="0" w:color="auto"/>
              <w:right w:val="single" w:sz="4" w:space="0" w:color="auto"/>
            </w:tcBorders>
            <w:shd w:val="clear" w:color="auto" w:fill="auto"/>
            <w:noWrap/>
            <w:vAlign w:val="bottom"/>
            <w:hideMark/>
          </w:tcPr>
          <w:p w14:paraId="65F92266" w14:textId="77777777" w:rsidR="00DB3D42" w:rsidRPr="002A75D4" w:rsidRDefault="00DB3D42" w:rsidP="008F039B">
            <w:pPr>
              <w:spacing w:after="120" w:line="240" w:lineRule="auto"/>
              <w:jc w:val="both"/>
              <w:rPr>
                <w:rFonts w:ascii="Times New Roman" w:eastAsia="Calibri" w:hAnsi="Times New Roman" w:cs="Times New Roman"/>
                <w:sz w:val="24"/>
                <w:szCs w:val="24"/>
              </w:rPr>
            </w:pPr>
            <w:r w:rsidRPr="002A75D4">
              <w:rPr>
                <w:rFonts w:ascii="Times New Roman" w:eastAsia="Times New Roman" w:hAnsi="Times New Roman" w:cs="Times New Roman"/>
                <w:b/>
                <w:color w:val="000000"/>
                <w:sz w:val="24"/>
                <w:szCs w:val="24"/>
                <w:lang w:eastAsia="lv-LV"/>
              </w:rPr>
              <w:t>Mērķis</w:t>
            </w:r>
            <w:r w:rsidRPr="002A75D4">
              <w:rPr>
                <w:rFonts w:ascii="Times New Roman" w:eastAsia="Times New Roman" w:hAnsi="Times New Roman" w:cs="Times New Roman"/>
                <w:color w:val="000000"/>
                <w:sz w:val="24"/>
                <w:szCs w:val="24"/>
                <w:lang w:eastAsia="lv-LV"/>
              </w:rPr>
              <w:t xml:space="preserve"> – </w:t>
            </w:r>
            <w:r w:rsidRPr="002A75D4">
              <w:rPr>
                <w:rFonts w:ascii="Times New Roman" w:eastAsia="Calibri" w:hAnsi="Times New Roman" w:cs="Times New Roman"/>
                <w:sz w:val="24"/>
                <w:szCs w:val="24"/>
              </w:rPr>
              <w:t>bezdarbnieka individuālā darba meklēšanas plāna izstrāde, bezdarbnieka profilēšana (klasifikācija secīgai iesaistei aktīvajos nodarbinātības pasākumos), piemērota darba noteikšana, informēšana par darba meklēšanas metodēm, darba meklēšanas pienākuma izpildes pārbaude.</w:t>
            </w:r>
          </w:p>
          <w:p w14:paraId="21A99553" w14:textId="77777777" w:rsidR="00DB3D42" w:rsidRPr="002A75D4" w:rsidRDefault="00743F29" w:rsidP="008F039B">
            <w:pPr>
              <w:spacing w:after="120" w:line="240" w:lineRule="auto"/>
              <w:jc w:val="both"/>
              <w:rPr>
                <w:rFonts w:ascii="Times New Roman" w:eastAsia="Calibri" w:hAnsi="Times New Roman" w:cs="Times New Roman"/>
                <w:sz w:val="24"/>
                <w:szCs w:val="24"/>
              </w:rPr>
            </w:pPr>
            <w:hyperlink r:id="rId6" w:history="1">
              <w:r w:rsidR="00DB3D42" w:rsidRPr="002A75D4">
                <w:rPr>
                  <w:rStyle w:val="Hipersaite"/>
                  <w:rFonts w:ascii="Times New Roman" w:eastAsia="Calibri" w:hAnsi="Times New Roman" w:cs="Times New Roman"/>
                  <w:sz w:val="24"/>
                  <w:szCs w:val="24"/>
                </w:rPr>
                <w:t>https://www.nva.gov.lv/lv/darba-meklesanas-atbalsts</w:t>
              </w:r>
            </w:hyperlink>
          </w:p>
        </w:tc>
        <w:tc>
          <w:tcPr>
            <w:tcW w:w="1159" w:type="pct"/>
            <w:tcBorders>
              <w:top w:val="single" w:sz="4" w:space="0" w:color="auto"/>
              <w:left w:val="nil"/>
              <w:bottom w:val="single" w:sz="4" w:space="0" w:color="auto"/>
              <w:right w:val="single" w:sz="4" w:space="0" w:color="auto"/>
            </w:tcBorders>
          </w:tcPr>
          <w:p w14:paraId="01D244B5" w14:textId="77777777" w:rsidR="00DB3D42" w:rsidRPr="002A75D4" w:rsidRDefault="00DB3D42" w:rsidP="008F039B">
            <w:pPr>
              <w:spacing w:after="120" w:line="240" w:lineRule="auto"/>
              <w:jc w:val="both"/>
              <w:rPr>
                <w:rFonts w:ascii="Times New Roman" w:eastAsia="Times New Roman" w:hAnsi="Times New Roman" w:cs="Times New Roman"/>
                <w:b/>
                <w:color w:val="000000"/>
                <w:sz w:val="24"/>
                <w:szCs w:val="24"/>
                <w:lang w:eastAsia="lv-LV"/>
              </w:rPr>
            </w:pPr>
            <w:r w:rsidRPr="002A75D4">
              <w:rPr>
                <w:rFonts w:ascii="Times New Roman" w:eastAsia="Calibri" w:hAnsi="Times New Roman" w:cs="Times New Roman"/>
                <w:sz w:val="24"/>
                <w:szCs w:val="24"/>
              </w:rPr>
              <w:t>Visi</w:t>
            </w:r>
            <w:r w:rsidRPr="002A75D4">
              <w:rPr>
                <w:rFonts w:ascii="Times New Roman" w:eastAsia="Calibri" w:hAnsi="Times New Roman" w:cs="Times New Roman"/>
                <w:b/>
                <w:sz w:val="24"/>
                <w:szCs w:val="24"/>
              </w:rPr>
              <w:t xml:space="preserve"> </w:t>
            </w:r>
            <w:r w:rsidRPr="002A75D4">
              <w:rPr>
                <w:rFonts w:ascii="Times New Roman" w:eastAsia="Calibri" w:hAnsi="Times New Roman" w:cs="Times New Roman"/>
                <w:sz w:val="24"/>
                <w:szCs w:val="24"/>
              </w:rPr>
              <w:t>reģistrētie bezdarbnieki.</w:t>
            </w:r>
          </w:p>
        </w:tc>
      </w:tr>
      <w:tr w:rsidR="00DB3D42" w:rsidRPr="002A75D4" w14:paraId="41704856" w14:textId="77777777" w:rsidTr="008F039B">
        <w:trPr>
          <w:trHeight w:val="300"/>
        </w:trPr>
        <w:tc>
          <w:tcPr>
            <w:tcW w:w="1015" w:type="pct"/>
            <w:tcBorders>
              <w:top w:val="single" w:sz="4" w:space="0" w:color="auto"/>
              <w:left w:val="single" w:sz="4" w:space="0" w:color="auto"/>
              <w:bottom w:val="single" w:sz="4" w:space="0" w:color="auto"/>
              <w:right w:val="single" w:sz="4" w:space="0" w:color="auto"/>
            </w:tcBorders>
            <w:shd w:val="clear" w:color="auto" w:fill="auto"/>
            <w:hideMark/>
          </w:tcPr>
          <w:p w14:paraId="47FCB62D" w14:textId="77777777" w:rsidR="00DB3D42" w:rsidRPr="002A75D4" w:rsidRDefault="00DB3D42" w:rsidP="008F039B">
            <w:pPr>
              <w:spacing w:after="120" w:line="240" w:lineRule="auto"/>
              <w:jc w:val="center"/>
              <w:rPr>
                <w:rFonts w:ascii="Times New Roman" w:eastAsia="Times New Roman" w:hAnsi="Times New Roman" w:cs="Times New Roman"/>
                <w:b/>
                <w:color w:val="000000"/>
                <w:sz w:val="24"/>
                <w:szCs w:val="24"/>
                <w:lang w:eastAsia="lv-LV"/>
              </w:rPr>
            </w:pPr>
            <w:r w:rsidRPr="002A75D4">
              <w:rPr>
                <w:rFonts w:ascii="Times New Roman" w:eastAsia="Calibri" w:hAnsi="Times New Roman" w:cs="Times New Roman"/>
                <w:b/>
                <w:sz w:val="24"/>
                <w:szCs w:val="24"/>
              </w:rPr>
              <w:t>Informatīvās dienas</w:t>
            </w:r>
          </w:p>
        </w:tc>
        <w:tc>
          <w:tcPr>
            <w:tcW w:w="2826" w:type="pct"/>
            <w:tcBorders>
              <w:top w:val="single" w:sz="4" w:space="0" w:color="auto"/>
              <w:left w:val="nil"/>
              <w:bottom w:val="single" w:sz="4" w:space="0" w:color="auto"/>
              <w:right w:val="single" w:sz="4" w:space="0" w:color="auto"/>
            </w:tcBorders>
            <w:shd w:val="clear" w:color="auto" w:fill="auto"/>
            <w:noWrap/>
            <w:vAlign w:val="bottom"/>
            <w:hideMark/>
          </w:tcPr>
          <w:p w14:paraId="44E5C206" w14:textId="77777777" w:rsidR="00DB3D42" w:rsidRPr="002A75D4" w:rsidRDefault="00DB3D42" w:rsidP="008F039B">
            <w:pPr>
              <w:spacing w:after="120" w:line="240" w:lineRule="auto"/>
              <w:jc w:val="both"/>
              <w:rPr>
                <w:rFonts w:ascii="Times New Roman" w:eastAsia="Calibri" w:hAnsi="Times New Roman" w:cs="Times New Roman"/>
                <w:sz w:val="24"/>
                <w:szCs w:val="24"/>
              </w:rPr>
            </w:pPr>
            <w:r w:rsidRPr="002A75D4">
              <w:rPr>
                <w:rFonts w:ascii="Times New Roman" w:eastAsia="Times New Roman" w:hAnsi="Times New Roman" w:cs="Times New Roman"/>
                <w:b/>
                <w:color w:val="000000"/>
                <w:sz w:val="24"/>
                <w:szCs w:val="24"/>
                <w:lang w:eastAsia="lv-LV"/>
              </w:rPr>
              <w:t>Mērķis</w:t>
            </w:r>
            <w:r w:rsidRPr="002A75D4">
              <w:rPr>
                <w:rFonts w:ascii="Times New Roman" w:eastAsia="Times New Roman" w:hAnsi="Times New Roman" w:cs="Times New Roman"/>
                <w:color w:val="000000"/>
                <w:sz w:val="24"/>
                <w:szCs w:val="24"/>
                <w:lang w:eastAsia="lv-LV"/>
              </w:rPr>
              <w:t xml:space="preserve"> – sniegt </w:t>
            </w:r>
            <w:r w:rsidRPr="002A75D4">
              <w:rPr>
                <w:rFonts w:ascii="Times New Roman" w:eastAsia="Calibri" w:hAnsi="Times New Roman" w:cs="Times New Roman"/>
                <w:sz w:val="24"/>
                <w:szCs w:val="24"/>
              </w:rPr>
              <w:t>bezdarbniekiem, darba meklētājiem un bezdarba riska pakļautām personām informāciju par pieejamo pakalpojumu klāstu, atbalstu darba meklēšanā un e-apmācību. Informatīvās dienas notiek visās NVA filiālēs vismaz reizi mēnesī. Informatīvajā dienā NVA sniedz informāciju par bezdarbnieka statusu, tiesībām un pienākumiem; sadarbību ar NVA darba meklēšanas procesā; individuālo darba meklēšanas plānu; NVA pakalpojumiem bezdarbniekiem, darba meklētājiem un bezdarba riska pakļautām personām; darba meklēšanas iespējām; CV un motivācijas vēstules izveidošanu; sagatavošanos darba intervijai; darba meklēšanu Eiropas Savienībā/Eiropas Ekonomikas Zonā. NVA Informatīvajās dienās ir iespēja saņemt informāciju no citām valsts un nevalstiskajām organizācijām, jo NVA aicina piedalīties pārstāvjus no Valsts darba inspekcijas, Valsts Sociālās apdrošināšanas aģentūras, nevalstiskajām organizācijām, kā arī darba devējus u.c.</w:t>
            </w:r>
          </w:p>
          <w:p w14:paraId="3D514CAD" w14:textId="77777777" w:rsidR="00DB3D42" w:rsidRPr="002A75D4" w:rsidRDefault="00743F29" w:rsidP="008F039B">
            <w:pPr>
              <w:spacing w:after="120" w:line="240" w:lineRule="auto"/>
              <w:jc w:val="both"/>
              <w:rPr>
                <w:rFonts w:ascii="Times New Roman" w:eastAsia="Times New Roman" w:hAnsi="Times New Roman" w:cs="Times New Roman"/>
                <w:color w:val="000000"/>
                <w:sz w:val="24"/>
                <w:szCs w:val="24"/>
                <w:lang w:eastAsia="lv-LV"/>
              </w:rPr>
            </w:pPr>
            <w:hyperlink r:id="rId7" w:history="1">
              <w:r w:rsidR="00DB3D42" w:rsidRPr="002A75D4">
                <w:rPr>
                  <w:rStyle w:val="Hipersaite"/>
                  <w:rFonts w:ascii="Times New Roman" w:eastAsia="Times New Roman" w:hAnsi="Times New Roman" w:cs="Times New Roman"/>
                  <w:sz w:val="24"/>
                  <w:szCs w:val="24"/>
                  <w:lang w:eastAsia="lv-LV"/>
                </w:rPr>
                <w:t>https://www.nva.gov.lv/lv/informativas-dienas</w:t>
              </w:r>
            </w:hyperlink>
          </w:p>
          <w:p w14:paraId="72F76349" w14:textId="77777777" w:rsidR="00DB3D42" w:rsidRPr="002A75D4" w:rsidRDefault="00DB3D42" w:rsidP="008F039B">
            <w:pPr>
              <w:spacing w:after="120" w:line="240" w:lineRule="auto"/>
              <w:jc w:val="both"/>
              <w:rPr>
                <w:rFonts w:ascii="Times New Roman" w:eastAsia="Times New Roman" w:hAnsi="Times New Roman" w:cs="Times New Roman"/>
                <w:color w:val="000000"/>
                <w:sz w:val="24"/>
                <w:szCs w:val="24"/>
                <w:lang w:eastAsia="lv-LV"/>
              </w:rPr>
            </w:pPr>
          </w:p>
        </w:tc>
        <w:tc>
          <w:tcPr>
            <w:tcW w:w="1159" w:type="pct"/>
            <w:tcBorders>
              <w:top w:val="single" w:sz="4" w:space="0" w:color="auto"/>
              <w:left w:val="nil"/>
              <w:bottom w:val="single" w:sz="4" w:space="0" w:color="auto"/>
              <w:right w:val="single" w:sz="4" w:space="0" w:color="auto"/>
            </w:tcBorders>
          </w:tcPr>
          <w:p w14:paraId="17A8CA94" w14:textId="77777777" w:rsidR="00DB3D42" w:rsidRPr="002A75D4" w:rsidRDefault="00DB3D42" w:rsidP="008F039B">
            <w:pPr>
              <w:spacing w:after="120" w:line="240" w:lineRule="auto"/>
              <w:jc w:val="both"/>
              <w:rPr>
                <w:rFonts w:ascii="Times New Roman" w:eastAsia="Times New Roman" w:hAnsi="Times New Roman" w:cs="Times New Roman"/>
                <w:b/>
                <w:color w:val="000000"/>
                <w:sz w:val="24"/>
                <w:szCs w:val="24"/>
                <w:lang w:eastAsia="lv-LV"/>
              </w:rPr>
            </w:pPr>
            <w:r w:rsidRPr="002A75D4">
              <w:rPr>
                <w:rFonts w:ascii="Times New Roman" w:eastAsia="Calibri" w:hAnsi="Times New Roman" w:cs="Times New Roman"/>
                <w:sz w:val="24"/>
                <w:szCs w:val="24"/>
              </w:rPr>
              <w:t>Bezdarbnieki, darba meklētāji,  bezdarba riskam pakļautās personas.</w:t>
            </w:r>
          </w:p>
        </w:tc>
      </w:tr>
      <w:tr w:rsidR="00DB3D42" w:rsidRPr="002A75D4" w14:paraId="10F9830B" w14:textId="77777777" w:rsidTr="008F039B">
        <w:trPr>
          <w:trHeight w:val="300"/>
        </w:trPr>
        <w:tc>
          <w:tcPr>
            <w:tcW w:w="1015" w:type="pct"/>
            <w:tcBorders>
              <w:top w:val="single" w:sz="4" w:space="0" w:color="auto"/>
              <w:left w:val="single" w:sz="4" w:space="0" w:color="auto"/>
              <w:bottom w:val="single" w:sz="4" w:space="0" w:color="auto"/>
              <w:right w:val="single" w:sz="4" w:space="0" w:color="auto"/>
            </w:tcBorders>
            <w:shd w:val="clear" w:color="auto" w:fill="auto"/>
          </w:tcPr>
          <w:p w14:paraId="0B93EA68" w14:textId="77777777" w:rsidR="00DB3D42" w:rsidRPr="002A75D4" w:rsidRDefault="00DB3D42" w:rsidP="008F039B">
            <w:pPr>
              <w:spacing w:after="120" w:line="240" w:lineRule="auto"/>
              <w:jc w:val="center"/>
              <w:rPr>
                <w:rFonts w:ascii="Times New Roman" w:eastAsia="Calibri" w:hAnsi="Times New Roman" w:cs="Times New Roman"/>
                <w:b/>
                <w:sz w:val="24"/>
                <w:szCs w:val="24"/>
              </w:rPr>
            </w:pPr>
            <w:r w:rsidRPr="002A75D4">
              <w:rPr>
                <w:rFonts w:ascii="Times New Roman" w:eastAsia="Calibri" w:hAnsi="Times New Roman" w:cs="Times New Roman"/>
                <w:b/>
                <w:sz w:val="24"/>
                <w:szCs w:val="24"/>
              </w:rPr>
              <w:t>Darba informācijas kabineti</w:t>
            </w:r>
          </w:p>
        </w:tc>
        <w:tc>
          <w:tcPr>
            <w:tcW w:w="2826" w:type="pct"/>
            <w:tcBorders>
              <w:top w:val="single" w:sz="4" w:space="0" w:color="auto"/>
              <w:left w:val="nil"/>
              <w:bottom w:val="single" w:sz="4" w:space="0" w:color="auto"/>
              <w:right w:val="single" w:sz="4" w:space="0" w:color="auto"/>
            </w:tcBorders>
            <w:shd w:val="clear" w:color="auto" w:fill="auto"/>
            <w:noWrap/>
            <w:vAlign w:val="bottom"/>
          </w:tcPr>
          <w:p w14:paraId="44943F1E" w14:textId="77777777" w:rsidR="00DB3D42" w:rsidRPr="002A75D4" w:rsidRDefault="00DB3D42" w:rsidP="008F039B">
            <w:pPr>
              <w:spacing w:after="120" w:line="240" w:lineRule="auto"/>
              <w:jc w:val="both"/>
              <w:rPr>
                <w:rFonts w:ascii="Times New Roman" w:eastAsia="Calibri" w:hAnsi="Times New Roman" w:cs="Times New Roman"/>
                <w:sz w:val="24"/>
                <w:szCs w:val="24"/>
              </w:rPr>
            </w:pPr>
            <w:r w:rsidRPr="002A75D4">
              <w:rPr>
                <w:rFonts w:ascii="Times New Roman" w:eastAsia="Times New Roman" w:hAnsi="Times New Roman" w:cs="Times New Roman"/>
                <w:b/>
                <w:color w:val="000000"/>
                <w:sz w:val="24"/>
                <w:szCs w:val="24"/>
                <w:lang w:eastAsia="lv-LV"/>
              </w:rPr>
              <w:t>Mērķis</w:t>
            </w:r>
            <w:r w:rsidRPr="002A75D4">
              <w:rPr>
                <w:rFonts w:ascii="Times New Roman" w:eastAsia="Times New Roman" w:hAnsi="Times New Roman" w:cs="Times New Roman"/>
                <w:color w:val="000000"/>
                <w:sz w:val="24"/>
                <w:szCs w:val="24"/>
                <w:lang w:eastAsia="lv-LV"/>
              </w:rPr>
              <w:t xml:space="preserve"> – sniegt </w:t>
            </w:r>
            <w:r w:rsidRPr="002A75D4">
              <w:rPr>
                <w:rFonts w:ascii="Times New Roman" w:eastAsia="Calibri" w:hAnsi="Times New Roman" w:cs="Times New Roman"/>
                <w:sz w:val="24"/>
                <w:szCs w:val="24"/>
              </w:rPr>
              <w:t xml:space="preserve">konsultācijas iedzīvotājiem, kuri aktīvi meklē darbu. Apmeklējot darba informācijas kabinetus (DIK), iedzīvotājiem nav nepieciešams reģistrēties NVA. DIK ir pieejama informācija par vakancēm, speciālistu konsultācijas nodarbinātības jautājumos, kā arī darba meklētājiem aktuālo dokumentu paraugi (CV, pieteikuma vēstules u.c.). DIK valda neformāla, taču profesionāla atmosfēra, kas rosina cilvēku aktīvākai darba meklēšanai. DIK ir izveidoti lielākajās Latvijas </w:t>
            </w:r>
            <w:r w:rsidRPr="002A75D4">
              <w:rPr>
                <w:rFonts w:ascii="Times New Roman" w:eastAsia="Calibri" w:hAnsi="Times New Roman" w:cs="Times New Roman"/>
                <w:sz w:val="24"/>
                <w:szCs w:val="24"/>
              </w:rPr>
              <w:lastRenderedPageBreak/>
              <w:t>pilsētās ar aktīvāko darba tirgu. DIK ir iemantojuši popularitāti arī no darba devēju puses. Te tiek rīkotas tikšanās ar potenciālajiem darba ņēmējiem, kā arī tiek veiktas potenciālo darbinieku atlases. DIK ir piemērs aktīva dialoga veidošanai starp darba ņēmēju un darba devēju.</w:t>
            </w:r>
          </w:p>
          <w:p w14:paraId="0646499A" w14:textId="77777777" w:rsidR="00DB3D42" w:rsidRPr="002A75D4" w:rsidRDefault="00743F29" w:rsidP="008F039B">
            <w:pPr>
              <w:spacing w:after="120" w:line="240" w:lineRule="auto"/>
              <w:jc w:val="both"/>
              <w:rPr>
                <w:rFonts w:ascii="Times New Roman" w:eastAsia="Times New Roman" w:hAnsi="Times New Roman" w:cs="Times New Roman"/>
                <w:color w:val="000000"/>
                <w:sz w:val="24"/>
                <w:szCs w:val="24"/>
                <w:lang w:eastAsia="lv-LV"/>
              </w:rPr>
            </w:pPr>
            <w:hyperlink r:id="rId8" w:history="1">
              <w:r w:rsidR="00DB3D42" w:rsidRPr="002A75D4">
                <w:rPr>
                  <w:rStyle w:val="Hipersaite"/>
                  <w:rFonts w:ascii="Times New Roman" w:eastAsia="Times New Roman" w:hAnsi="Times New Roman" w:cs="Times New Roman"/>
                  <w:sz w:val="24"/>
                  <w:szCs w:val="24"/>
                  <w:lang w:eastAsia="lv-LV"/>
                </w:rPr>
                <w:t>https://www.nva.gov.lv/lv/informacijas-kabineti</w:t>
              </w:r>
            </w:hyperlink>
          </w:p>
        </w:tc>
        <w:tc>
          <w:tcPr>
            <w:tcW w:w="1159" w:type="pct"/>
            <w:tcBorders>
              <w:top w:val="single" w:sz="4" w:space="0" w:color="auto"/>
              <w:left w:val="nil"/>
              <w:bottom w:val="single" w:sz="4" w:space="0" w:color="auto"/>
              <w:right w:val="single" w:sz="4" w:space="0" w:color="auto"/>
            </w:tcBorders>
          </w:tcPr>
          <w:p w14:paraId="51825B68" w14:textId="77777777" w:rsidR="00DB3D42" w:rsidRPr="002A75D4" w:rsidRDefault="00DB3D42" w:rsidP="008F039B">
            <w:pPr>
              <w:spacing w:after="120" w:line="240" w:lineRule="auto"/>
              <w:jc w:val="both"/>
              <w:rPr>
                <w:rFonts w:ascii="Times New Roman" w:eastAsia="Calibri" w:hAnsi="Times New Roman" w:cs="Times New Roman"/>
                <w:sz w:val="24"/>
                <w:szCs w:val="24"/>
              </w:rPr>
            </w:pPr>
            <w:r w:rsidRPr="002A75D4">
              <w:rPr>
                <w:rFonts w:ascii="Times New Roman" w:eastAsia="Calibri" w:hAnsi="Times New Roman" w:cs="Times New Roman"/>
                <w:sz w:val="24"/>
                <w:szCs w:val="24"/>
              </w:rPr>
              <w:lastRenderedPageBreak/>
              <w:t xml:space="preserve">Reģistrētie bezdarbnieki, citi darba meklētāji, darba devēji. </w:t>
            </w:r>
          </w:p>
        </w:tc>
      </w:tr>
      <w:tr w:rsidR="00DB3D42" w:rsidRPr="002A75D4" w14:paraId="4F9A5BDB" w14:textId="77777777" w:rsidTr="008F039B">
        <w:trPr>
          <w:trHeight w:val="300"/>
        </w:trPr>
        <w:tc>
          <w:tcPr>
            <w:tcW w:w="1015" w:type="pct"/>
            <w:tcBorders>
              <w:top w:val="single" w:sz="4" w:space="0" w:color="auto"/>
              <w:left w:val="single" w:sz="4" w:space="0" w:color="auto"/>
              <w:bottom w:val="single" w:sz="4" w:space="0" w:color="auto"/>
              <w:right w:val="single" w:sz="4" w:space="0" w:color="auto"/>
            </w:tcBorders>
            <w:shd w:val="clear" w:color="auto" w:fill="auto"/>
            <w:hideMark/>
          </w:tcPr>
          <w:p w14:paraId="4F2503CD" w14:textId="77777777" w:rsidR="00DB3D42" w:rsidRPr="002A75D4" w:rsidRDefault="00DB3D42" w:rsidP="008F039B">
            <w:pPr>
              <w:spacing w:after="120" w:line="240" w:lineRule="auto"/>
              <w:jc w:val="center"/>
              <w:rPr>
                <w:rFonts w:ascii="Times New Roman" w:eastAsia="Times New Roman" w:hAnsi="Times New Roman" w:cs="Times New Roman"/>
                <w:b/>
                <w:color w:val="000000"/>
                <w:sz w:val="24"/>
                <w:szCs w:val="24"/>
                <w:lang w:eastAsia="lv-LV"/>
              </w:rPr>
            </w:pPr>
            <w:r w:rsidRPr="002A75D4">
              <w:rPr>
                <w:rFonts w:ascii="Times New Roman" w:eastAsia="Calibri" w:hAnsi="Times New Roman" w:cs="Times New Roman"/>
                <w:b/>
                <w:sz w:val="24"/>
                <w:szCs w:val="24"/>
              </w:rPr>
              <w:t>Karjeras konsultācijas</w:t>
            </w:r>
            <w:r w:rsidRPr="002A75D4">
              <w:rPr>
                <w:rFonts w:ascii="Times New Roman" w:eastAsia="Times New Roman" w:hAnsi="Times New Roman" w:cs="Times New Roman"/>
                <w:b/>
                <w:color w:val="000000"/>
                <w:sz w:val="24"/>
                <w:szCs w:val="24"/>
                <w:lang w:eastAsia="lv-LV"/>
              </w:rPr>
              <w:t> </w:t>
            </w:r>
          </w:p>
          <w:p w14:paraId="5A0FC243" w14:textId="77777777" w:rsidR="00DB3D42" w:rsidRPr="002A75D4" w:rsidRDefault="00DB3D42" w:rsidP="008F039B">
            <w:pPr>
              <w:spacing w:after="120" w:line="240" w:lineRule="auto"/>
              <w:jc w:val="center"/>
              <w:rPr>
                <w:rFonts w:ascii="Times New Roman" w:eastAsia="Times New Roman" w:hAnsi="Times New Roman" w:cs="Times New Roman"/>
                <w:b/>
                <w:color w:val="000000"/>
                <w:sz w:val="24"/>
                <w:szCs w:val="24"/>
                <w:lang w:eastAsia="lv-LV"/>
              </w:rPr>
            </w:pPr>
          </w:p>
        </w:tc>
        <w:tc>
          <w:tcPr>
            <w:tcW w:w="2826" w:type="pct"/>
            <w:tcBorders>
              <w:top w:val="single" w:sz="4" w:space="0" w:color="auto"/>
              <w:left w:val="nil"/>
              <w:bottom w:val="single" w:sz="4" w:space="0" w:color="auto"/>
              <w:right w:val="single" w:sz="4" w:space="0" w:color="auto"/>
            </w:tcBorders>
            <w:shd w:val="clear" w:color="auto" w:fill="auto"/>
            <w:noWrap/>
            <w:vAlign w:val="bottom"/>
            <w:hideMark/>
          </w:tcPr>
          <w:p w14:paraId="299C68AC" w14:textId="77777777" w:rsidR="00DB3D42" w:rsidRPr="002A75D4" w:rsidRDefault="00DB3D42" w:rsidP="008F039B">
            <w:pPr>
              <w:spacing w:after="120" w:line="240" w:lineRule="auto"/>
              <w:jc w:val="both"/>
              <w:rPr>
                <w:rFonts w:ascii="Times New Roman" w:eastAsia="Calibri" w:hAnsi="Times New Roman" w:cs="Times New Roman"/>
                <w:sz w:val="24"/>
                <w:szCs w:val="24"/>
              </w:rPr>
            </w:pPr>
            <w:r w:rsidRPr="002A75D4">
              <w:rPr>
                <w:rFonts w:ascii="Times New Roman" w:eastAsia="Times New Roman" w:hAnsi="Times New Roman" w:cs="Times New Roman"/>
                <w:b/>
                <w:color w:val="000000"/>
                <w:sz w:val="24"/>
                <w:szCs w:val="24"/>
                <w:lang w:eastAsia="lv-LV"/>
              </w:rPr>
              <w:t>Mērķis</w:t>
            </w:r>
            <w:r w:rsidRPr="002A75D4">
              <w:rPr>
                <w:rFonts w:ascii="Times New Roman" w:eastAsia="Times New Roman" w:hAnsi="Times New Roman" w:cs="Times New Roman"/>
                <w:color w:val="000000"/>
                <w:sz w:val="24"/>
                <w:szCs w:val="24"/>
                <w:lang w:eastAsia="lv-LV"/>
              </w:rPr>
              <w:t xml:space="preserve"> – sniegt individuālas un grupu konsultācijas, arī psiholoģisku atbalstu un</w:t>
            </w:r>
            <w:r w:rsidRPr="002A75D4">
              <w:rPr>
                <w:rFonts w:ascii="Times New Roman" w:eastAsia="Calibri" w:hAnsi="Times New Roman" w:cs="Times New Roman"/>
                <w:sz w:val="24"/>
                <w:szCs w:val="24"/>
              </w:rPr>
              <w:t xml:space="preserve"> ieteikumus turpmākās profesionālās karjeras plānošanai un darba pieteikuma dokumentu sagatavošanai (CV, motivācijas vēstule), izpratnes veidošanai par darba tirgus pieprasījumu un tendencēm, palīdzību par darba meklēšanas efektīvākajiem veidiem atbilstoši konkrēta indivīda profilam, sagatavošanos darba intervijai u.c.</w:t>
            </w:r>
          </w:p>
          <w:p w14:paraId="70684A46" w14:textId="77777777" w:rsidR="00DB3D42" w:rsidRPr="002A75D4" w:rsidRDefault="00743F29" w:rsidP="008F039B">
            <w:pPr>
              <w:spacing w:after="120" w:line="240" w:lineRule="auto"/>
              <w:jc w:val="both"/>
              <w:rPr>
                <w:rFonts w:ascii="Times New Roman" w:eastAsia="Times New Roman" w:hAnsi="Times New Roman" w:cs="Times New Roman"/>
                <w:color w:val="000000"/>
                <w:sz w:val="24"/>
                <w:szCs w:val="24"/>
                <w:lang w:eastAsia="lv-LV"/>
              </w:rPr>
            </w:pPr>
            <w:hyperlink r:id="rId9" w:history="1">
              <w:r w:rsidR="00DB3D42" w:rsidRPr="002A75D4">
                <w:rPr>
                  <w:rStyle w:val="Hipersaite"/>
                  <w:rFonts w:ascii="Times New Roman" w:eastAsia="Times New Roman" w:hAnsi="Times New Roman" w:cs="Times New Roman"/>
                  <w:sz w:val="24"/>
                  <w:szCs w:val="24"/>
                  <w:lang w:eastAsia="lv-LV"/>
                </w:rPr>
                <w:t>https://www.nva.gov.lv/lv/karjeras-konsultacijas</w:t>
              </w:r>
            </w:hyperlink>
          </w:p>
          <w:p w14:paraId="6BF65DAE" w14:textId="77777777" w:rsidR="00DB3D42" w:rsidRPr="002A75D4" w:rsidRDefault="00DB3D42" w:rsidP="008F039B">
            <w:pPr>
              <w:spacing w:after="120" w:line="240" w:lineRule="auto"/>
              <w:jc w:val="both"/>
              <w:rPr>
                <w:rFonts w:ascii="Times New Roman" w:eastAsia="Times New Roman" w:hAnsi="Times New Roman" w:cs="Times New Roman"/>
                <w:color w:val="000000"/>
                <w:sz w:val="24"/>
                <w:szCs w:val="24"/>
                <w:lang w:eastAsia="lv-LV"/>
              </w:rPr>
            </w:pPr>
          </w:p>
        </w:tc>
        <w:tc>
          <w:tcPr>
            <w:tcW w:w="1159" w:type="pct"/>
            <w:tcBorders>
              <w:top w:val="single" w:sz="4" w:space="0" w:color="auto"/>
              <w:left w:val="nil"/>
              <w:bottom w:val="single" w:sz="4" w:space="0" w:color="auto"/>
              <w:right w:val="single" w:sz="4" w:space="0" w:color="auto"/>
            </w:tcBorders>
          </w:tcPr>
          <w:p w14:paraId="6574DEF5" w14:textId="77777777" w:rsidR="00DB3D42" w:rsidRPr="002A75D4" w:rsidRDefault="00DB3D42" w:rsidP="008F039B">
            <w:pPr>
              <w:spacing w:after="120" w:line="240" w:lineRule="auto"/>
              <w:jc w:val="both"/>
              <w:rPr>
                <w:rFonts w:ascii="Times New Roman" w:eastAsia="Times New Roman" w:hAnsi="Times New Roman" w:cs="Times New Roman"/>
                <w:b/>
                <w:color w:val="000000"/>
                <w:sz w:val="24"/>
                <w:szCs w:val="24"/>
                <w:lang w:eastAsia="lv-LV"/>
              </w:rPr>
            </w:pPr>
            <w:r w:rsidRPr="002A75D4">
              <w:rPr>
                <w:rFonts w:ascii="Times New Roman" w:eastAsia="Calibri" w:hAnsi="Times New Roman" w:cs="Times New Roman"/>
                <w:sz w:val="24"/>
                <w:szCs w:val="24"/>
              </w:rPr>
              <w:t>Visi reģistrētie bezdarbnieki, nodarbinātas personas, skolēni, jaunieši u.c.</w:t>
            </w:r>
          </w:p>
        </w:tc>
      </w:tr>
      <w:tr w:rsidR="00DB3D42" w:rsidRPr="002A75D4" w14:paraId="5B66BC60" w14:textId="77777777" w:rsidTr="008F039B">
        <w:trPr>
          <w:trHeight w:val="300"/>
        </w:trPr>
        <w:tc>
          <w:tcPr>
            <w:tcW w:w="1015" w:type="pct"/>
            <w:tcBorders>
              <w:top w:val="single" w:sz="4" w:space="0" w:color="auto"/>
              <w:left w:val="single" w:sz="4" w:space="0" w:color="auto"/>
              <w:bottom w:val="single" w:sz="4" w:space="0" w:color="auto"/>
              <w:right w:val="single" w:sz="4" w:space="0" w:color="auto"/>
            </w:tcBorders>
            <w:shd w:val="clear" w:color="auto" w:fill="auto"/>
            <w:hideMark/>
          </w:tcPr>
          <w:p w14:paraId="6FC2CE40" w14:textId="77777777" w:rsidR="00DB3D42" w:rsidRPr="002A75D4" w:rsidRDefault="00DB3D42" w:rsidP="008F039B">
            <w:pPr>
              <w:spacing w:after="120" w:line="240" w:lineRule="auto"/>
              <w:jc w:val="center"/>
              <w:rPr>
                <w:rFonts w:ascii="Times New Roman" w:eastAsia="Times New Roman" w:hAnsi="Times New Roman" w:cs="Times New Roman"/>
                <w:b/>
                <w:color w:val="000000"/>
                <w:sz w:val="24"/>
                <w:szCs w:val="24"/>
                <w:lang w:eastAsia="lv-LV"/>
              </w:rPr>
            </w:pPr>
            <w:r w:rsidRPr="002A75D4">
              <w:rPr>
                <w:rFonts w:ascii="Times New Roman" w:eastAsia="Calibri" w:hAnsi="Times New Roman" w:cs="Times New Roman"/>
                <w:b/>
                <w:sz w:val="24"/>
                <w:szCs w:val="24"/>
              </w:rPr>
              <w:t>Profesionālās piemērotības noteikšana</w:t>
            </w:r>
            <w:r w:rsidRPr="002A75D4">
              <w:rPr>
                <w:rFonts w:ascii="Times New Roman" w:eastAsia="Times New Roman" w:hAnsi="Times New Roman" w:cs="Times New Roman"/>
                <w:b/>
                <w:color w:val="000000"/>
                <w:sz w:val="24"/>
                <w:szCs w:val="24"/>
                <w:lang w:eastAsia="lv-LV"/>
              </w:rPr>
              <w:t> </w:t>
            </w:r>
          </w:p>
          <w:p w14:paraId="1F6F6A75" w14:textId="77777777" w:rsidR="00DB3D42" w:rsidRPr="002A75D4" w:rsidRDefault="00DB3D42" w:rsidP="008F039B">
            <w:pPr>
              <w:spacing w:after="120" w:line="240" w:lineRule="auto"/>
              <w:jc w:val="center"/>
              <w:rPr>
                <w:rFonts w:ascii="Times New Roman" w:eastAsia="Times New Roman" w:hAnsi="Times New Roman" w:cs="Times New Roman"/>
                <w:b/>
                <w:color w:val="000000"/>
                <w:sz w:val="24"/>
                <w:szCs w:val="24"/>
                <w:lang w:eastAsia="lv-LV"/>
              </w:rPr>
            </w:pPr>
          </w:p>
        </w:tc>
        <w:tc>
          <w:tcPr>
            <w:tcW w:w="2826" w:type="pct"/>
            <w:tcBorders>
              <w:top w:val="single" w:sz="4" w:space="0" w:color="auto"/>
              <w:left w:val="nil"/>
              <w:bottom w:val="single" w:sz="4" w:space="0" w:color="auto"/>
              <w:right w:val="single" w:sz="4" w:space="0" w:color="auto"/>
            </w:tcBorders>
            <w:shd w:val="clear" w:color="auto" w:fill="auto"/>
            <w:noWrap/>
            <w:vAlign w:val="bottom"/>
            <w:hideMark/>
          </w:tcPr>
          <w:p w14:paraId="1053D210" w14:textId="77777777" w:rsidR="00DB3D42" w:rsidRPr="002A75D4" w:rsidRDefault="00DB3D42" w:rsidP="008F039B">
            <w:pPr>
              <w:spacing w:after="120" w:line="240" w:lineRule="auto"/>
              <w:jc w:val="both"/>
              <w:rPr>
                <w:rFonts w:ascii="Times New Roman" w:eastAsia="Times New Roman" w:hAnsi="Times New Roman" w:cs="Times New Roman"/>
                <w:color w:val="000000"/>
                <w:sz w:val="24"/>
                <w:szCs w:val="24"/>
                <w:lang w:eastAsia="lv-LV"/>
              </w:rPr>
            </w:pPr>
            <w:r w:rsidRPr="002A75D4">
              <w:rPr>
                <w:rFonts w:ascii="Times New Roman" w:eastAsia="Times New Roman" w:hAnsi="Times New Roman" w:cs="Times New Roman"/>
                <w:b/>
                <w:color w:val="000000"/>
                <w:sz w:val="24"/>
                <w:szCs w:val="24"/>
                <w:lang w:eastAsia="lv-LV"/>
              </w:rPr>
              <w:t>Mērķis</w:t>
            </w:r>
            <w:r w:rsidRPr="002A75D4">
              <w:rPr>
                <w:rFonts w:ascii="Times New Roman" w:eastAsia="Times New Roman" w:hAnsi="Times New Roman" w:cs="Times New Roman"/>
                <w:color w:val="000000"/>
                <w:sz w:val="24"/>
                <w:szCs w:val="24"/>
                <w:lang w:eastAsia="lv-LV"/>
              </w:rPr>
              <w:t xml:space="preserve"> – veicināt bezdarbnieku ar invaliditāti iekļaušanos sabiedrībā un iekārtošanos pastāvīgā darbā, nodrošinot profesionālās piemērotības noteikšanu, sniedzot ieteikumus par bezdarbniekam piemērotu darbu, kā arī ar to saistītajiem aktīvajiem nodarbinātības pasākumiem atbilstoši bezdarbnieka veselības stāvoklim. Pasākumu NVA klientiem nodrošina Sociālās integrācijas valsts aģentūra.</w:t>
            </w:r>
          </w:p>
          <w:p w14:paraId="7AAE7531" w14:textId="77777777" w:rsidR="00DB3D42" w:rsidRPr="002A75D4" w:rsidRDefault="00743F29" w:rsidP="008F039B">
            <w:pPr>
              <w:spacing w:after="120" w:line="240" w:lineRule="auto"/>
              <w:jc w:val="both"/>
              <w:rPr>
                <w:rFonts w:ascii="Times New Roman" w:eastAsia="Times New Roman" w:hAnsi="Times New Roman" w:cs="Times New Roman"/>
                <w:color w:val="000000"/>
                <w:sz w:val="24"/>
                <w:szCs w:val="24"/>
                <w:lang w:eastAsia="lv-LV"/>
              </w:rPr>
            </w:pPr>
            <w:hyperlink r:id="rId10" w:history="1">
              <w:r w:rsidR="00DB3D42" w:rsidRPr="002A75D4">
                <w:rPr>
                  <w:rStyle w:val="Hipersaite"/>
                  <w:rFonts w:ascii="Times New Roman" w:eastAsia="Times New Roman" w:hAnsi="Times New Roman" w:cs="Times New Roman"/>
                  <w:sz w:val="24"/>
                  <w:szCs w:val="24"/>
                  <w:lang w:eastAsia="lv-LV"/>
                </w:rPr>
                <w:t>https://www.nva.gov.lv/lv/profesionalas-piemerotibas-noteiksana</w:t>
              </w:r>
            </w:hyperlink>
          </w:p>
          <w:p w14:paraId="11D2E0A6" w14:textId="77777777" w:rsidR="00DB3D42" w:rsidRPr="002A75D4" w:rsidRDefault="00DB3D42" w:rsidP="008F039B">
            <w:pPr>
              <w:spacing w:after="120" w:line="240" w:lineRule="auto"/>
              <w:jc w:val="both"/>
              <w:rPr>
                <w:rFonts w:ascii="Times New Roman" w:eastAsia="Times New Roman" w:hAnsi="Times New Roman" w:cs="Times New Roman"/>
                <w:color w:val="000000"/>
                <w:sz w:val="24"/>
                <w:szCs w:val="24"/>
                <w:lang w:eastAsia="lv-LV"/>
              </w:rPr>
            </w:pPr>
          </w:p>
        </w:tc>
        <w:tc>
          <w:tcPr>
            <w:tcW w:w="1159" w:type="pct"/>
            <w:tcBorders>
              <w:top w:val="single" w:sz="4" w:space="0" w:color="auto"/>
              <w:left w:val="nil"/>
              <w:bottom w:val="single" w:sz="4" w:space="0" w:color="auto"/>
              <w:right w:val="single" w:sz="4" w:space="0" w:color="auto"/>
            </w:tcBorders>
          </w:tcPr>
          <w:p w14:paraId="6200FFEB" w14:textId="77777777" w:rsidR="00DB3D42" w:rsidRPr="002A75D4" w:rsidRDefault="00DB3D42" w:rsidP="008F039B">
            <w:pPr>
              <w:spacing w:after="120" w:line="240" w:lineRule="auto"/>
              <w:jc w:val="both"/>
              <w:rPr>
                <w:rFonts w:ascii="Times New Roman" w:eastAsia="Times New Roman" w:hAnsi="Times New Roman" w:cs="Times New Roman"/>
                <w:b/>
                <w:color w:val="000000"/>
                <w:sz w:val="24"/>
                <w:szCs w:val="24"/>
                <w:lang w:eastAsia="lv-LV"/>
              </w:rPr>
            </w:pPr>
            <w:r w:rsidRPr="002A75D4">
              <w:rPr>
                <w:rFonts w:ascii="Times New Roman" w:eastAsia="Calibri" w:hAnsi="Times New Roman" w:cs="Times New Roman"/>
                <w:sz w:val="24"/>
                <w:szCs w:val="24"/>
              </w:rPr>
              <w:t>Bezdarbnieki ar invaliditāti.</w:t>
            </w:r>
          </w:p>
        </w:tc>
      </w:tr>
      <w:tr w:rsidR="00DB3D42" w:rsidRPr="002A75D4" w14:paraId="41A6409B" w14:textId="77777777" w:rsidTr="008F039B">
        <w:trPr>
          <w:trHeight w:val="300"/>
        </w:trPr>
        <w:tc>
          <w:tcPr>
            <w:tcW w:w="1015" w:type="pct"/>
            <w:tcBorders>
              <w:top w:val="single" w:sz="4" w:space="0" w:color="auto"/>
              <w:left w:val="single" w:sz="4" w:space="0" w:color="auto"/>
              <w:bottom w:val="single" w:sz="4" w:space="0" w:color="auto"/>
              <w:right w:val="single" w:sz="4" w:space="0" w:color="auto"/>
            </w:tcBorders>
            <w:shd w:val="clear" w:color="auto" w:fill="auto"/>
            <w:hideMark/>
          </w:tcPr>
          <w:p w14:paraId="0F559F32" w14:textId="77777777" w:rsidR="00DB3D42" w:rsidRPr="002A75D4" w:rsidRDefault="00DB3D42" w:rsidP="008F039B">
            <w:pPr>
              <w:spacing w:after="120" w:line="240" w:lineRule="auto"/>
              <w:jc w:val="center"/>
              <w:rPr>
                <w:rFonts w:ascii="Times New Roman" w:eastAsia="Times New Roman" w:hAnsi="Times New Roman" w:cs="Times New Roman"/>
                <w:b/>
                <w:color w:val="000000"/>
                <w:sz w:val="24"/>
                <w:szCs w:val="24"/>
                <w:lang w:eastAsia="lv-LV"/>
              </w:rPr>
            </w:pPr>
            <w:r w:rsidRPr="002A75D4">
              <w:rPr>
                <w:rFonts w:ascii="Times New Roman" w:eastAsia="Calibri" w:hAnsi="Times New Roman" w:cs="Times New Roman"/>
                <w:b/>
                <w:sz w:val="24"/>
                <w:szCs w:val="24"/>
              </w:rPr>
              <w:t>Individuālas psihologa konsultācijas</w:t>
            </w:r>
          </w:p>
          <w:p w14:paraId="62C8FF5A" w14:textId="77777777" w:rsidR="00DB3D42" w:rsidRPr="002A75D4" w:rsidRDefault="00DB3D42" w:rsidP="008F039B">
            <w:pPr>
              <w:spacing w:after="120" w:line="240" w:lineRule="auto"/>
              <w:jc w:val="center"/>
              <w:rPr>
                <w:rFonts w:ascii="Times New Roman" w:eastAsia="Times New Roman" w:hAnsi="Times New Roman" w:cs="Times New Roman"/>
                <w:b/>
                <w:color w:val="000000"/>
                <w:sz w:val="24"/>
                <w:szCs w:val="24"/>
                <w:lang w:eastAsia="lv-LV"/>
              </w:rPr>
            </w:pPr>
          </w:p>
        </w:tc>
        <w:tc>
          <w:tcPr>
            <w:tcW w:w="2826" w:type="pct"/>
            <w:tcBorders>
              <w:top w:val="single" w:sz="4" w:space="0" w:color="auto"/>
              <w:left w:val="nil"/>
              <w:bottom w:val="single" w:sz="4" w:space="0" w:color="auto"/>
              <w:right w:val="single" w:sz="4" w:space="0" w:color="auto"/>
            </w:tcBorders>
            <w:shd w:val="clear" w:color="auto" w:fill="auto"/>
            <w:noWrap/>
            <w:vAlign w:val="bottom"/>
            <w:hideMark/>
          </w:tcPr>
          <w:p w14:paraId="53F916C1" w14:textId="71694401" w:rsidR="00DB3D42" w:rsidRPr="002A75D4" w:rsidRDefault="00DB3D42" w:rsidP="008F039B">
            <w:pPr>
              <w:spacing w:after="120" w:line="240" w:lineRule="auto"/>
              <w:jc w:val="both"/>
              <w:rPr>
                <w:rFonts w:ascii="Times New Roman" w:eastAsia="Times New Roman" w:hAnsi="Times New Roman" w:cs="Times New Roman"/>
                <w:color w:val="000000"/>
                <w:sz w:val="24"/>
                <w:szCs w:val="24"/>
                <w:lang w:eastAsia="lv-LV"/>
              </w:rPr>
            </w:pPr>
            <w:r w:rsidRPr="002A75D4">
              <w:rPr>
                <w:rFonts w:ascii="Times New Roman" w:eastAsia="Times New Roman" w:hAnsi="Times New Roman" w:cs="Times New Roman"/>
                <w:b/>
                <w:color w:val="000000"/>
                <w:sz w:val="24"/>
                <w:szCs w:val="24"/>
                <w:lang w:eastAsia="lv-LV"/>
              </w:rPr>
              <w:t>Mērķis</w:t>
            </w:r>
            <w:r w:rsidRPr="002A75D4">
              <w:rPr>
                <w:rFonts w:ascii="Times New Roman" w:eastAsia="Times New Roman" w:hAnsi="Times New Roman" w:cs="Times New Roman"/>
                <w:color w:val="000000"/>
                <w:sz w:val="24"/>
                <w:szCs w:val="24"/>
                <w:lang w:eastAsia="lv-LV"/>
              </w:rPr>
              <w:t xml:space="preserve"> – veicināt bezdarbnieku iekļaušanos sabiedrībā un iekārtošanos pastāvīgā darbā. Individuālas psihologa konsultācijas var saņemt </w:t>
            </w:r>
            <w:r w:rsidR="000466FF" w:rsidRPr="000466FF">
              <w:rPr>
                <w:rFonts w:ascii="Times New Roman" w:eastAsia="Times New Roman" w:hAnsi="Times New Roman" w:cs="Times New Roman"/>
                <w:color w:val="000000"/>
                <w:sz w:val="24"/>
                <w:szCs w:val="24"/>
                <w:lang w:eastAsia="lv-LV"/>
              </w:rPr>
              <w:t>NVA reģistrētas persona, kurai piešķirts bezdarbnieka statuss</w:t>
            </w:r>
            <w:r w:rsidRPr="002A75D4">
              <w:rPr>
                <w:rFonts w:ascii="Times New Roman" w:eastAsia="Times New Roman" w:hAnsi="Times New Roman" w:cs="Times New Roman"/>
                <w:color w:val="000000"/>
                <w:sz w:val="24"/>
                <w:szCs w:val="24"/>
                <w:lang w:eastAsia="lv-LV"/>
              </w:rPr>
              <w:t xml:space="preserve">. Individuālo konsultāciju laikā bezdarbnieks saņem emocionālo un psiholoģisko atbalstu, kā arī ieteikumus ar vēlamajiem NVA pakalpojumiem. </w:t>
            </w:r>
          </w:p>
          <w:p w14:paraId="15EADC02" w14:textId="77777777" w:rsidR="00DB3D42" w:rsidRPr="002A75D4" w:rsidRDefault="00743F29" w:rsidP="008F039B">
            <w:pPr>
              <w:spacing w:after="120" w:line="240" w:lineRule="auto"/>
              <w:jc w:val="both"/>
              <w:rPr>
                <w:rFonts w:ascii="Times New Roman" w:eastAsia="Times New Roman" w:hAnsi="Times New Roman" w:cs="Times New Roman"/>
                <w:color w:val="000000"/>
                <w:sz w:val="24"/>
                <w:szCs w:val="24"/>
                <w:lang w:eastAsia="lv-LV"/>
              </w:rPr>
            </w:pPr>
            <w:hyperlink r:id="rId11" w:history="1">
              <w:r w:rsidR="00DB3D42" w:rsidRPr="002A75D4">
                <w:rPr>
                  <w:rStyle w:val="Hipersaite"/>
                  <w:rFonts w:ascii="Times New Roman" w:eastAsia="Times New Roman" w:hAnsi="Times New Roman" w:cs="Times New Roman"/>
                  <w:sz w:val="24"/>
                  <w:szCs w:val="24"/>
                  <w:lang w:eastAsia="lv-LV"/>
                </w:rPr>
                <w:t>https://www.nva.gov.lv/lv/individualas-psihologa-konsultacijas</w:t>
              </w:r>
            </w:hyperlink>
          </w:p>
          <w:p w14:paraId="6E06EFCC" w14:textId="77777777" w:rsidR="00DB3D42" w:rsidRPr="002A75D4" w:rsidRDefault="00DB3D42" w:rsidP="008F039B">
            <w:pPr>
              <w:spacing w:after="120" w:line="240" w:lineRule="auto"/>
              <w:jc w:val="both"/>
              <w:rPr>
                <w:rFonts w:ascii="Times New Roman" w:eastAsia="Times New Roman" w:hAnsi="Times New Roman" w:cs="Times New Roman"/>
                <w:color w:val="000000"/>
                <w:sz w:val="24"/>
                <w:szCs w:val="24"/>
                <w:lang w:eastAsia="lv-LV"/>
              </w:rPr>
            </w:pPr>
          </w:p>
        </w:tc>
        <w:tc>
          <w:tcPr>
            <w:tcW w:w="1159" w:type="pct"/>
            <w:tcBorders>
              <w:top w:val="single" w:sz="4" w:space="0" w:color="auto"/>
              <w:left w:val="nil"/>
              <w:bottom w:val="single" w:sz="4" w:space="0" w:color="auto"/>
              <w:right w:val="single" w:sz="4" w:space="0" w:color="auto"/>
            </w:tcBorders>
          </w:tcPr>
          <w:p w14:paraId="1B2A525B" w14:textId="6E62BE04" w:rsidR="00DB3D42" w:rsidRPr="002A75D4" w:rsidRDefault="00D75F7E" w:rsidP="008F039B">
            <w:pPr>
              <w:spacing w:after="120" w:line="240" w:lineRule="auto"/>
              <w:jc w:val="both"/>
              <w:rPr>
                <w:rFonts w:ascii="Times New Roman" w:eastAsia="Times New Roman" w:hAnsi="Times New Roman" w:cs="Times New Roman"/>
                <w:b/>
                <w:color w:val="000000"/>
                <w:sz w:val="24"/>
                <w:szCs w:val="24"/>
                <w:lang w:eastAsia="lv-LV"/>
              </w:rPr>
            </w:pPr>
            <w:r w:rsidRPr="002A75D4">
              <w:rPr>
                <w:rFonts w:ascii="Times New Roman" w:eastAsia="Calibri" w:hAnsi="Times New Roman" w:cs="Times New Roman"/>
                <w:sz w:val="24"/>
                <w:szCs w:val="24"/>
              </w:rPr>
              <w:t>Visi</w:t>
            </w:r>
            <w:r w:rsidRPr="002A75D4">
              <w:rPr>
                <w:rFonts w:ascii="Times New Roman" w:eastAsia="Calibri" w:hAnsi="Times New Roman" w:cs="Times New Roman"/>
                <w:b/>
                <w:sz w:val="24"/>
                <w:szCs w:val="24"/>
              </w:rPr>
              <w:t xml:space="preserve"> </w:t>
            </w:r>
            <w:r w:rsidRPr="002A75D4">
              <w:rPr>
                <w:rFonts w:ascii="Times New Roman" w:eastAsia="Calibri" w:hAnsi="Times New Roman" w:cs="Times New Roman"/>
                <w:sz w:val="24"/>
                <w:szCs w:val="24"/>
              </w:rPr>
              <w:t>reģistrētie bezdarbnieki.</w:t>
            </w:r>
          </w:p>
        </w:tc>
      </w:tr>
      <w:tr w:rsidR="00DB3D42" w:rsidRPr="002A75D4" w14:paraId="15228BCC" w14:textId="77777777" w:rsidTr="008F039B">
        <w:trPr>
          <w:trHeight w:val="300"/>
        </w:trPr>
        <w:tc>
          <w:tcPr>
            <w:tcW w:w="1015" w:type="pct"/>
            <w:tcBorders>
              <w:top w:val="single" w:sz="4" w:space="0" w:color="auto"/>
              <w:left w:val="single" w:sz="4" w:space="0" w:color="auto"/>
              <w:bottom w:val="single" w:sz="4" w:space="0" w:color="auto"/>
              <w:right w:val="single" w:sz="4" w:space="0" w:color="auto"/>
            </w:tcBorders>
            <w:shd w:val="clear" w:color="auto" w:fill="auto"/>
          </w:tcPr>
          <w:p w14:paraId="22094218" w14:textId="77777777" w:rsidR="00DB3D42" w:rsidRPr="002A75D4" w:rsidRDefault="00DB3D42" w:rsidP="008F039B">
            <w:pPr>
              <w:spacing w:after="120" w:line="240" w:lineRule="auto"/>
              <w:jc w:val="center"/>
              <w:rPr>
                <w:rFonts w:ascii="Times New Roman" w:eastAsia="Calibri" w:hAnsi="Times New Roman" w:cs="Times New Roman"/>
                <w:b/>
                <w:sz w:val="24"/>
                <w:szCs w:val="24"/>
              </w:rPr>
            </w:pPr>
            <w:r w:rsidRPr="002A75D4">
              <w:rPr>
                <w:rFonts w:ascii="Times New Roman" w:eastAsia="Calibri" w:hAnsi="Times New Roman" w:cs="Times New Roman"/>
                <w:b/>
                <w:sz w:val="24"/>
                <w:szCs w:val="24"/>
              </w:rPr>
              <w:t>Atkarības problēmu ārstēšana</w:t>
            </w:r>
          </w:p>
        </w:tc>
        <w:tc>
          <w:tcPr>
            <w:tcW w:w="2826" w:type="pct"/>
            <w:tcBorders>
              <w:top w:val="single" w:sz="4" w:space="0" w:color="auto"/>
              <w:left w:val="nil"/>
              <w:bottom w:val="single" w:sz="4" w:space="0" w:color="auto"/>
              <w:right w:val="single" w:sz="4" w:space="0" w:color="auto"/>
            </w:tcBorders>
            <w:shd w:val="clear" w:color="auto" w:fill="auto"/>
            <w:noWrap/>
            <w:vAlign w:val="bottom"/>
          </w:tcPr>
          <w:p w14:paraId="583946A5" w14:textId="5BD3DCF8" w:rsidR="00DB3D42" w:rsidRDefault="00DB3D42" w:rsidP="008F039B">
            <w:pPr>
              <w:spacing w:after="120" w:line="240" w:lineRule="auto"/>
              <w:jc w:val="both"/>
              <w:rPr>
                <w:rFonts w:ascii="Times New Roman" w:eastAsia="Times New Roman" w:hAnsi="Times New Roman" w:cs="Times New Roman"/>
                <w:color w:val="000000"/>
                <w:sz w:val="24"/>
                <w:szCs w:val="24"/>
                <w:lang w:eastAsia="lv-LV"/>
              </w:rPr>
            </w:pPr>
            <w:r w:rsidRPr="002A75D4">
              <w:rPr>
                <w:rFonts w:ascii="Times New Roman" w:eastAsia="Times New Roman" w:hAnsi="Times New Roman" w:cs="Times New Roman"/>
                <w:b/>
                <w:color w:val="000000"/>
                <w:sz w:val="24"/>
                <w:szCs w:val="24"/>
                <w:lang w:eastAsia="lv-LV"/>
              </w:rPr>
              <w:t>Mērķis</w:t>
            </w:r>
            <w:r w:rsidRPr="002A75D4">
              <w:rPr>
                <w:rFonts w:ascii="Times New Roman" w:eastAsia="Times New Roman" w:hAnsi="Times New Roman" w:cs="Times New Roman"/>
                <w:color w:val="000000"/>
                <w:sz w:val="24"/>
                <w:szCs w:val="24"/>
                <w:lang w:eastAsia="lv-LV"/>
              </w:rPr>
              <w:t xml:space="preserve"> – veicināt bezdarbnieku iekļaušanos sabiedrībā un iekārtošanos pastāvīgā darbā vai piemērotās apmācībās, mazinot sociālās atstumtības riskus. Bezdarbnieki atbilstoši narkologa atzinumam (alkohola, narkotisko vai psihotropo vielu vai uzvedības procesu atkarība) var piedalīties Minesotas 12 soļu programma vai saņemt emocionālā stresa terapiju.</w:t>
            </w:r>
          </w:p>
          <w:p w14:paraId="69D10908" w14:textId="108D3E5E" w:rsidR="007F3BE7" w:rsidRPr="002A75D4" w:rsidRDefault="007F3BE7" w:rsidP="007F3BE7">
            <w:pPr>
              <w:spacing w:after="120" w:line="240" w:lineRule="auto"/>
              <w:jc w:val="both"/>
              <w:rPr>
                <w:rFonts w:ascii="Times New Roman" w:eastAsia="Times New Roman" w:hAnsi="Times New Roman" w:cs="Times New Roman"/>
                <w:color w:val="000000"/>
                <w:sz w:val="24"/>
                <w:szCs w:val="24"/>
                <w:lang w:eastAsia="lv-LV"/>
              </w:rPr>
            </w:pPr>
            <w:r w:rsidRPr="007F3BE7">
              <w:rPr>
                <w:rFonts w:ascii="Times New Roman" w:eastAsia="Times New Roman" w:hAnsi="Times New Roman" w:cs="Times New Roman"/>
                <w:color w:val="000000"/>
                <w:sz w:val="24"/>
                <w:szCs w:val="24"/>
                <w:lang w:eastAsia="lv-LV"/>
              </w:rPr>
              <w:t>NVA reģistrēt</w:t>
            </w:r>
            <w:r w:rsidR="00447036">
              <w:rPr>
                <w:rFonts w:ascii="Times New Roman" w:eastAsia="Times New Roman" w:hAnsi="Times New Roman" w:cs="Times New Roman"/>
                <w:color w:val="000000"/>
                <w:sz w:val="24"/>
                <w:szCs w:val="24"/>
                <w:lang w:eastAsia="lv-LV"/>
              </w:rPr>
              <w:t>ām</w:t>
            </w:r>
            <w:r w:rsidRPr="007F3BE7">
              <w:rPr>
                <w:rFonts w:ascii="Times New Roman" w:eastAsia="Times New Roman" w:hAnsi="Times New Roman" w:cs="Times New Roman"/>
                <w:color w:val="000000"/>
                <w:sz w:val="24"/>
                <w:szCs w:val="24"/>
                <w:lang w:eastAsia="lv-LV"/>
              </w:rPr>
              <w:t xml:space="preserve"> person</w:t>
            </w:r>
            <w:r w:rsidR="00447036">
              <w:rPr>
                <w:rFonts w:ascii="Times New Roman" w:eastAsia="Times New Roman" w:hAnsi="Times New Roman" w:cs="Times New Roman"/>
                <w:color w:val="000000"/>
                <w:sz w:val="24"/>
                <w:szCs w:val="24"/>
                <w:lang w:eastAsia="lv-LV"/>
              </w:rPr>
              <w:t>ām</w:t>
            </w:r>
            <w:r w:rsidRPr="007F3BE7">
              <w:rPr>
                <w:rFonts w:ascii="Times New Roman" w:eastAsia="Times New Roman" w:hAnsi="Times New Roman" w:cs="Times New Roman"/>
                <w:color w:val="000000"/>
                <w:sz w:val="24"/>
                <w:szCs w:val="24"/>
                <w:lang w:eastAsia="lv-LV"/>
              </w:rPr>
              <w:t>, kur</w:t>
            </w:r>
            <w:r w:rsidR="00447036">
              <w:rPr>
                <w:rFonts w:ascii="Times New Roman" w:eastAsia="Times New Roman" w:hAnsi="Times New Roman" w:cs="Times New Roman"/>
                <w:color w:val="000000"/>
                <w:sz w:val="24"/>
                <w:szCs w:val="24"/>
                <w:lang w:eastAsia="lv-LV"/>
              </w:rPr>
              <w:t>ām</w:t>
            </w:r>
            <w:r w:rsidRPr="007F3BE7">
              <w:rPr>
                <w:rFonts w:ascii="Times New Roman" w:eastAsia="Times New Roman" w:hAnsi="Times New Roman" w:cs="Times New Roman"/>
                <w:color w:val="000000"/>
                <w:sz w:val="24"/>
                <w:szCs w:val="24"/>
                <w:lang w:eastAsia="lv-LV"/>
              </w:rPr>
              <w:t xml:space="preserve"> piešķirts bezdarbnieka statuss</w:t>
            </w:r>
            <w:r w:rsidR="003E7E78">
              <w:rPr>
                <w:rFonts w:ascii="Times New Roman" w:eastAsia="Times New Roman" w:hAnsi="Times New Roman" w:cs="Times New Roman"/>
                <w:color w:val="000000"/>
                <w:sz w:val="24"/>
                <w:szCs w:val="24"/>
                <w:lang w:eastAsia="lv-LV"/>
              </w:rPr>
              <w:t xml:space="preserve"> un</w:t>
            </w:r>
            <w:r w:rsidRPr="007F3BE7">
              <w:rPr>
                <w:rFonts w:ascii="Times New Roman" w:eastAsia="Times New Roman" w:hAnsi="Times New Roman" w:cs="Times New Roman"/>
                <w:color w:val="000000"/>
                <w:sz w:val="24"/>
                <w:szCs w:val="24"/>
                <w:lang w:eastAsia="lv-LV"/>
              </w:rPr>
              <w:t xml:space="preserve"> kur</w:t>
            </w:r>
            <w:r w:rsidR="00447036">
              <w:rPr>
                <w:rFonts w:ascii="Times New Roman" w:eastAsia="Times New Roman" w:hAnsi="Times New Roman" w:cs="Times New Roman"/>
                <w:color w:val="000000"/>
                <w:sz w:val="24"/>
                <w:szCs w:val="24"/>
                <w:lang w:eastAsia="lv-LV"/>
              </w:rPr>
              <w:t xml:space="preserve">ām </w:t>
            </w:r>
            <w:r w:rsidRPr="007F3BE7">
              <w:rPr>
                <w:rFonts w:ascii="Times New Roman" w:eastAsia="Times New Roman" w:hAnsi="Times New Roman" w:cs="Times New Roman"/>
                <w:color w:val="000000"/>
                <w:sz w:val="24"/>
                <w:szCs w:val="24"/>
                <w:lang w:eastAsia="lv-LV"/>
              </w:rPr>
              <w:t>iespējama alkohola, narkotisko, psihotropo vielu vai uzvedības procesu atkarība, bet nav saņemts narkologa atzinums</w:t>
            </w:r>
            <w:r w:rsidR="00447036">
              <w:rPr>
                <w:rFonts w:ascii="Times New Roman" w:eastAsia="Times New Roman" w:hAnsi="Times New Roman" w:cs="Times New Roman"/>
                <w:color w:val="000000"/>
                <w:sz w:val="24"/>
                <w:szCs w:val="24"/>
                <w:lang w:eastAsia="lv-LV"/>
              </w:rPr>
              <w:t xml:space="preserve">, </w:t>
            </w:r>
            <w:r w:rsidR="00447036">
              <w:rPr>
                <w:rFonts w:ascii="Times New Roman" w:eastAsia="Times New Roman" w:hAnsi="Times New Roman" w:cs="Times New Roman"/>
                <w:color w:val="000000"/>
                <w:sz w:val="24"/>
                <w:szCs w:val="24"/>
                <w:lang w:eastAsia="lv-LV"/>
              </w:rPr>
              <w:lastRenderedPageBreak/>
              <w:t xml:space="preserve">iespējams saņemt atbalstu </w:t>
            </w:r>
            <w:r w:rsidR="00447036" w:rsidRPr="00447036">
              <w:rPr>
                <w:rFonts w:ascii="Times New Roman" w:eastAsia="Times New Roman" w:hAnsi="Times New Roman" w:cs="Times New Roman"/>
                <w:color w:val="000000"/>
                <w:sz w:val="24"/>
                <w:szCs w:val="24"/>
                <w:lang w:eastAsia="lv-LV"/>
              </w:rPr>
              <w:t>narkologa atzinuma saņemšana</w:t>
            </w:r>
            <w:r w:rsidR="00447036">
              <w:rPr>
                <w:rFonts w:ascii="Times New Roman" w:eastAsia="Times New Roman" w:hAnsi="Times New Roman" w:cs="Times New Roman"/>
                <w:color w:val="000000"/>
                <w:sz w:val="24"/>
                <w:szCs w:val="24"/>
                <w:lang w:eastAsia="lv-LV"/>
              </w:rPr>
              <w:t>i</w:t>
            </w:r>
            <w:r w:rsidRPr="007F3BE7">
              <w:rPr>
                <w:rFonts w:ascii="Times New Roman" w:eastAsia="Times New Roman" w:hAnsi="Times New Roman" w:cs="Times New Roman"/>
                <w:color w:val="000000"/>
                <w:sz w:val="24"/>
                <w:szCs w:val="24"/>
                <w:lang w:eastAsia="lv-LV"/>
              </w:rPr>
              <w:t>.</w:t>
            </w:r>
          </w:p>
          <w:p w14:paraId="2857FD10" w14:textId="77777777" w:rsidR="00DB3D42" w:rsidRPr="002A75D4" w:rsidRDefault="00743F29" w:rsidP="008F039B">
            <w:pPr>
              <w:spacing w:after="120" w:line="240" w:lineRule="auto"/>
              <w:jc w:val="both"/>
              <w:rPr>
                <w:rFonts w:ascii="Times New Roman" w:eastAsia="Times New Roman" w:hAnsi="Times New Roman" w:cs="Times New Roman"/>
                <w:color w:val="000000"/>
                <w:sz w:val="24"/>
                <w:szCs w:val="24"/>
                <w:lang w:eastAsia="lv-LV"/>
              </w:rPr>
            </w:pPr>
            <w:hyperlink r:id="rId12" w:history="1">
              <w:r w:rsidR="00DB3D42" w:rsidRPr="002A75D4">
                <w:rPr>
                  <w:rStyle w:val="Hipersaite"/>
                  <w:rFonts w:ascii="Times New Roman" w:eastAsia="Times New Roman" w:hAnsi="Times New Roman" w:cs="Times New Roman"/>
                  <w:sz w:val="24"/>
                  <w:szCs w:val="24"/>
                  <w:lang w:eastAsia="lv-LV"/>
                </w:rPr>
                <w:t>https://www.nva.gov.lv/lv/bezdarbniekiem-ar-atkaribas-problemam</w:t>
              </w:r>
            </w:hyperlink>
          </w:p>
        </w:tc>
        <w:tc>
          <w:tcPr>
            <w:tcW w:w="1159" w:type="pct"/>
            <w:tcBorders>
              <w:top w:val="single" w:sz="4" w:space="0" w:color="auto"/>
              <w:left w:val="nil"/>
              <w:bottom w:val="single" w:sz="4" w:space="0" w:color="auto"/>
              <w:right w:val="single" w:sz="4" w:space="0" w:color="auto"/>
            </w:tcBorders>
          </w:tcPr>
          <w:p w14:paraId="52940F7A" w14:textId="77777777" w:rsidR="00DB3D42" w:rsidRPr="002A75D4" w:rsidRDefault="00DB3D42" w:rsidP="008F039B">
            <w:pPr>
              <w:spacing w:after="120" w:line="240" w:lineRule="auto"/>
              <w:jc w:val="both"/>
              <w:rPr>
                <w:rFonts w:ascii="Times New Roman" w:eastAsia="Calibri" w:hAnsi="Times New Roman" w:cs="Times New Roman"/>
                <w:sz w:val="24"/>
                <w:szCs w:val="24"/>
              </w:rPr>
            </w:pPr>
            <w:r w:rsidRPr="002A75D4">
              <w:rPr>
                <w:rFonts w:ascii="Times New Roman" w:eastAsia="Calibri" w:hAnsi="Times New Roman" w:cs="Times New Roman"/>
                <w:sz w:val="24"/>
                <w:szCs w:val="24"/>
              </w:rPr>
              <w:lastRenderedPageBreak/>
              <w:t>Bezdarbnieki ar atkarību problēmām.</w:t>
            </w:r>
          </w:p>
        </w:tc>
      </w:tr>
      <w:tr w:rsidR="00DB3D42" w:rsidRPr="002A75D4" w14:paraId="44D97CA8" w14:textId="77777777" w:rsidTr="008F039B">
        <w:trPr>
          <w:trHeight w:val="300"/>
        </w:trPr>
        <w:tc>
          <w:tcPr>
            <w:tcW w:w="1015" w:type="pct"/>
            <w:tcBorders>
              <w:top w:val="single" w:sz="4" w:space="0" w:color="auto"/>
              <w:left w:val="single" w:sz="4" w:space="0" w:color="auto"/>
              <w:bottom w:val="single" w:sz="4" w:space="0" w:color="auto"/>
              <w:right w:val="single" w:sz="4" w:space="0" w:color="auto"/>
            </w:tcBorders>
            <w:shd w:val="clear" w:color="auto" w:fill="auto"/>
          </w:tcPr>
          <w:p w14:paraId="6959C7BB" w14:textId="77777777" w:rsidR="00DB3D42" w:rsidRPr="002A75D4" w:rsidRDefault="00DB3D42" w:rsidP="008F039B">
            <w:pPr>
              <w:spacing w:after="12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Nodarbinātības </w:t>
            </w:r>
            <w:r w:rsidRPr="002A75D4">
              <w:rPr>
                <w:rFonts w:ascii="Times New Roman" w:eastAsia="Calibri" w:hAnsi="Times New Roman" w:cs="Times New Roman"/>
                <w:b/>
                <w:sz w:val="24"/>
                <w:szCs w:val="24"/>
              </w:rPr>
              <w:t>atbalsta centrs</w:t>
            </w:r>
            <w:r>
              <w:rPr>
                <w:rFonts w:ascii="Times New Roman" w:eastAsia="Calibri" w:hAnsi="Times New Roman" w:cs="Times New Roman"/>
                <w:b/>
                <w:sz w:val="24"/>
                <w:szCs w:val="24"/>
              </w:rPr>
              <w:t xml:space="preserve"> p</w:t>
            </w:r>
            <w:r w:rsidRPr="002A75D4">
              <w:rPr>
                <w:rFonts w:ascii="Times New Roman" w:eastAsia="Calibri" w:hAnsi="Times New Roman" w:cs="Times New Roman"/>
                <w:b/>
                <w:sz w:val="24"/>
                <w:szCs w:val="24"/>
              </w:rPr>
              <w:t>erson</w:t>
            </w:r>
            <w:r>
              <w:rPr>
                <w:rFonts w:ascii="Times New Roman" w:eastAsia="Calibri" w:hAnsi="Times New Roman" w:cs="Times New Roman"/>
                <w:b/>
                <w:sz w:val="24"/>
                <w:szCs w:val="24"/>
              </w:rPr>
              <w:t>ām</w:t>
            </w:r>
            <w:r w:rsidRPr="002A75D4">
              <w:rPr>
                <w:rFonts w:ascii="Times New Roman" w:eastAsia="Calibri" w:hAnsi="Times New Roman" w:cs="Times New Roman"/>
                <w:b/>
                <w:sz w:val="24"/>
                <w:szCs w:val="24"/>
              </w:rPr>
              <w:t xml:space="preserve"> ar invaliditāti</w:t>
            </w:r>
          </w:p>
        </w:tc>
        <w:tc>
          <w:tcPr>
            <w:tcW w:w="2826" w:type="pct"/>
            <w:tcBorders>
              <w:top w:val="single" w:sz="4" w:space="0" w:color="auto"/>
              <w:left w:val="nil"/>
              <w:bottom w:val="single" w:sz="4" w:space="0" w:color="auto"/>
              <w:right w:val="single" w:sz="4" w:space="0" w:color="auto"/>
            </w:tcBorders>
            <w:shd w:val="clear" w:color="auto" w:fill="auto"/>
            <w:noWrap/>
          </w:tcPr>
          <w:p w14:paraId="34503ABC" w14:textId="77777777" w:rsidR="00DB3D42" w:rsidRPr="002A75D4" w:rsidRDefault="00DB3D42" w:rsidP="008F039B">
            <w:pPr>
              <w:spacing w:after="120" w:line="240" w:lineRule="auto"/>
              <w:jc w:val="both"/>
              <w:rPr>
                <w:rFonts w:ascii="Times New Roman" w:eastAsia="Calibri" w:hAnsi="Times New Roman" w:cs="Times New Roman"/>
                <w:bCs/>
                <w:sz w:val="24"/>
                <w:szCs w:val="24"/>
                <w:lang w:eastAsia="ar-SA"/>
              </w:rPr>
            </w:pPr>
            <w:r w:rsidRPr="002A75D4">
              <w:rPr>
                <w:rFonts w:ascii="Times New Roman" w:eastAsia="Times New Roman" w:hAnsi="Times New Roman" w:cs="Times New Roman"/>
                <w:b/>
                <w:color w:val="000000"/>
                <w:sz w:val="24"/>
                <w:szCs w:val="24"/>
                <w:lang w:eastAsia="lv-LV"/>
              </w:rPr>
              <w:t>Mērķis</w:t>
            </w:r>
            <w:r w:rsidRPr="002A75D4">
              <w:rPr>
                <w:rFonts w:ascii="Times New Roman" w:eastAsia="Times New Roman" w:hAnsi="Times New Roman" w:cs="Times New Roman"/>
                <w:color w:val="000000"/>
                <w:sz w:val="24"/>
                <w:szCs w:val="24"/>
                <w:lang w:eastAsia="lv-LV"/>
              </w:rPr>
              <w:t xml:space="preserve"> – </w:t>
            </w:r>
            <w:r w:rsidRPr="002A75D4">
              <w:rPr>
                <w:rFonts w:ascii="Times New Roman" w:eastAsia="Calibri" w:hAnsi="Times New Roman" w:cs="Times New Roman"/>
                <w:bCs/>
                <w:sz w:val="24"/>
                <w:szCs w:val="24"/>
                <w:lang w:eastAsia="ar-SA"/>
              </w:rPr>
              <w:t>sniegt kompleksu atbalstu personu ar invaliditāti iekļaujošai nodarbinātībai.</w:t>
            </w:r>
          </w:p>
          <w:p w14:paraId="7AE83B80" w14:textId="1CFBAAA5" w:rsidR="00DB3D42" w:rsidRDefault="00DB3D42" w:rsidP="008F039B">
            <w:pPr>
              <w:spacing w:after="120" w:line="240" w:lineRule="auto"/>
              <w:jc w:val="both"/>
              <w:rPr>
                <w:rFonts w:ascii="Times New Roman" w:eastAsia="Calibri" w:hAnsi="Times New Roman" w:cs="Times New Roman"/>
                <w:bCs/>
                <w:sz w:val="24"/>
                <w:szCs w:val="24"/>
                <w:lang w:eastAsia="ar-SA"/>
              </w:rPr>
            </w:pPr>
            <w:r w:rsidRPr="002A75D4">
              <w:rPr>
                <w:rFonts w:ascii="Times New Roman" w:eastAsia="Calibri" w:hAnsi="Times New Roman" w:cs="Times New Roman"/>
                <w:bCs/>
                <w:sz w:val="24"/>
                <w:szCs w:val="24"/>
                <w:lang w:eastAsia="ar-SA"/>
              </w:rPr>
              <w:t>Atbalsts bezdarbniekiem, darba meklētājiem un bezdarba riskam pakļautām (nodarbinātām) personām atbilstoši funkcionālo traucējumu veidam gan klātienē, gan attālināti (informatīvais tālrunis, citi saziņas veidi). Centrā personām ar invaliditāti ti</w:t>
            </w:r>
            <w:r w:rsidR="00957527">
              <w:rPr>
                <w:rFonts w:ascii="Times New Roman" w:eastAsia="Calibri" w:hAnsi="Times New Roman" w:cs="Times New Roman"/>
                <w:bCs/>
                <w:sz w:val="24"/>
                <w:szCs w:val="24"/>
                <w:lang w:eastAsia="ar-SA"/>
              </w:rPr>
              <w:t>e</w:t>
            </w:r>
            <w:r w:rsidRPr="002A75D4">
              <w:rPr>
                <w:rFonts w:ascii="Times New Roman" w:eastAsia="Calibri" w:hAnsi="Times New Roman" w:cs="Times New Roman"/>
                <w:bCs/>
                <w:sz w:val="24"/>
                <w:szCs w:val="24"/>
                <w:lang w:eastAsia="ar-SA"/>
              </w:rPr>
              <w:t xml:space="preserve">k sniegtas konsultācijas, nodrošināts individuāls atbalsts, kā arī </w:t>
            </w:r>
            <w:r w:rsidR="00491645" w:rsidRPr="002A75D4">
              <w:rPr>
                <w:rFonts w:ascii="Times New Roman" w:eastAsia="Calibri" w:hAnsi="Times New Roman" w:cs="Times New Roman"/>
                <w:bCs/>
                <w:sz w:val="24"/>
                <w:szCs w:val="24"/>
                <w:lang w:eastAsia="ar-SA"/>
              </w:rPr>
              <w:t>ti</w:t>
            </w:r>
            <w:r w:rsidR="00491645">
              <w:rPr>
                <w:rFonts w:ascii="Times New Roman" w:eastAsia="Calibri" w:hAnsi="Times New Roman" w:cs="Times New Roman"/>
                <w:bCs/>
                <w:sz w:val="24"/>
                <w:szCs w:val="24"/>
                <w:lang w:eastAsia="ar-SA"/>
              </w:rPr>
              <w:t>ek</w:t>
            </w:r>
            <w:r w:rsidR="00491645" w:rsidRPr="002A75D4">
              <w:rPr>
                <w:rFonts w:ascii="Times New Roman" w:eastAsia="Calibri" w:hAnsi="Times New Roman" w:cs="Times New Roman"/>
                <w:bCs/>
                <w:sz w:val="24"/>
                <w:szCs w:val="24"/>
                <w:lang w:eastAsia="ar-SA"/>
              </w:rPr>
              <w:t xml:space="preserve"> </w:t>
            </w:r>
            <w:r w:rsidRPr="002A75D4">
              <w:rPr>
                <w:rFonts w:ascii="Times New Roman" w:eastAsia="Calibri" w:hAnsi="Times New Roman" w:cs="Times New Roman"/>
                <w:bCs/>
                <w:sz w:val="24"/>
                <w:szCs w:val="24"/>
                <w:lang w:eastAsia="ar-SA"/>
              </w:rPr>
              <w:t xml:space="preserve">īstenoti </w:t>
            </w:r>
            <w:proofErr w:type="spellStart"/>
            <w:r w:rsidRPr="002A75D4">
              <w:rPr>
                <w:rFonts w:ascii="Times New Roman" w:eastAsia="Calibri" w:hAnsi="Times New Roman" w:cs="Times New Roman"/>
                <w:bCs/>
                <w:sz w:val="24"/>
                <w:szCs w:val="24"/>
                <w:lang w:eastAsia="ar-SA"/>
              </w:rPr>
              <w:t>mentoringa</w:t>
            </w:r>
            <w:proofErr w:type="spellEnd"/>
            <w:r w:rsidRPr="002A75D4">
              <w:rPr>
                <w:rFonts w:ascii="Times New Roman" w:eastAsia="Calibri" w:hAnsi="Times New Roman" w:cs="Times New Roman"/>
                <w:bCs/>
                <w:sz w:val="24"/>
                <w:szCs w:val="24"/>
                <w:lang w:eastAsia="ar-SA"/>
              </w:rPr>
              <w:t xml:space="preserve"> pasākumi personu ar invaliditāti veiksmīgākai iekļaušanai darba tirgū, tai skaitā, personām ar garīga rakstura traucējumiem. </w:t>
            </w:r>
            <w:proofErr w:type="spellStart"/>
            <w:r w:rsidRPr="002A75D4">
              <w:rPr>
                <w:rFonts w:ascii="Times New Roman" w:eastAsia="Calibri" w:hAnsi="Times New Roman" w:cs="Times New Roman"/>
                <w:bCs/>
                <w:sz w:val="24"/>
                <w:szCs w:val="24"/>
                <w:lang w:eastAsia="ar-SA"/>
              </w:rPr>
              <w:t>Mentora</w:t>
            </w:r>
            <w:proofErr w:type="spellEnd"/>
            <w:r w:rsidRPr="002A75D4">
              <w:rPr>
                <w:rFonts w:ascii="Times New Roman" w:eastAsia="Calibri" w:hAnsi="Times New Roman" w:cs="Times New Roman"/>
                <w:bCs/>
                <w:sz w:val="24"/>
                <w:szCs w:val="24"/>
                <w:lang w:eastAsia="ar-SA"/>
              </w:rPr>
              <w:t xml:space="preserve"> uzdevums </w:t>
            </w:r>
            <w:r w:rsidR="00491645">
              <w:rPr>
                <w:rFonts w:ascii="Times New Roman" w:eastAsia="Calibri" w:hAnsi="Times New Roman" w:cs="Times New Roman"/>
                <w:bCs/>
                <w:sz w:val="24"/>
                <w:szCs w:val="24"/>
                <w:lang w:eastAsia="ar-SA"/>
              </w:rPr>
              <w:t>ir</w:t>
            </w:r>
            <w:r w:rsidRPr="002A75D4">
              <w:rPr>
                <w:rFonts w:ascii="Times New Roman" w:eastAsia="Calibri" w:hAnsi="Times New Roman" w:cs="Times New Roman"/>
                <w:bCs/>
                <w:sz w:val="24"/>
                <w:szCs w:val="24"/>
                <w:lang w:eastAsia="ar-SA"/>
              </w:rPr>
              <w:t xml:space="preserve"> </w:t>
            </w:r>
            <w:r>
              <w:rPr>
                <w:rFonts w:ascii="Times New Roman" w:eastAsia="Calibri" w:hAnsi="Times New Roman" w:cs="Times New Roman"/>
                <w:bCs/>
                <w:sz w:val="24"/>
                <w:szCs w:val="24"/>
                <w:lang w:eastAsia="ar-SA"/>
              </w:rPr>
              <w:t xml:space="preserve">motivēt un </w:t>
            </w:r>
            <w:r w:rsidRPr="002A75D4">
              <w:rPr>
                <w:rFonts w:ascii="Times New Roman" w:eastAsia="Calibri" w:hAnsi="Times New Roman" w:cs="Times New Roman"/>
                <w:bCs/>
                <w:sz w:val="24"/>
                <w:szCs w:val="24"/>
                <w:lang w:eastAsia="ar-SA"/>
              </w:rPr>
              <w:t xml:space="preserve">palīdzēt personai </w:t>
            </w:r>
            <w:r>
              <w:rPr>
                <w:rFonts w:ascii="Times New Roman" w:eastAsia="Calibri" w:hAnsi="Times New Roman" w:cs="Times New Roman"/>
                <w:bCs/>
                <w:sz w:val="24"/>
                <w:szCs w:val="24"/>
                <w:lang w:eastAsia="ar-SA"/>
              </w:rPr>
              <w:t xml:space="preserve">darba meklēšanā un komunikācijā ar darba devēju, </w:t>
            </w:r>
            <w:r w:rsidRPr="002A75D4">
              <w:rPr>
                <w:rFonts w:ascii="Times New Roman" w:eastAsia="Calibri" w:hAnsi="Times New Roman" w:cs="Times New Roman"/>
                <w:bCs/>
                <w:sz w:val="24"/>
                <w:szCs w:val="24"/>
                <w:lang w:eastAsia="ar-SA"/>
              </w:rPr>
              <w:t xml:space="preserve">integrēties darba vietā (līdzdalība pārrunās ar darba devēju, atbalsta sniegšana darba vadītāja norādīto darba uzdevumu apguvē un izpildē, komunikācijas un saskarsmes veidošana ar darba devēju, darba vadītāju un kolēģiem, psiholoģiska un motivējoša atbalsta sniegšana), ievērot darba kārtības noteikumus un darba pienākumus. Tāpat centrs </w:t>
            </w:r>
            <w:r w:rsidR="00491645" w:rsidRPr="002A75D4">
              <w:rPr>
                <w:rFonts w:ascii="Times New Roman" w:eastAsia="Calibri" w:hAnsi="Times New Roman" w:cs="Times New Roman"/>
                <w:bCs/>
                <w:sz w:val="24"/>
                <w:szCs w:val="24"/>
                <w:lang w:eastAsia="ar-SA"/>
              </w:rPr>
              <w:t>snie</w:t>
            </w:r>
            <w:r w:rsidR="00491645">
              <w:rPr>
                <w:rFonts w:ascii="Times New Roman" w:eastAsia="Calibri" w:hAnsi="Times New Roman" w:cs="Times New Roman"/>
                <w:bCs/>
                <w:sz w:val="24"/>
                <w:szCs w:val="24"/>
                <w:lang w:eastAsia="ar-SA"/>
              </w:rPr>
              <w:t>dz</w:t>
            </w:r>
            <w:r w:rsidR="00491645" w:rsidRPr="002A75D4">
              <w:rPr>
                <w:rFonts w:ascii="Times New Roman" w:eastAsia="Calibri" w:hAnsi="Times New Roman" w:cs="Times New Roman"/>
                <w:bCs/>
                <w:sz w:val="24"/>
                <w:szCs w:val="24"/>
                <w:lang w:eastAsia="ar-SA"/>
              </w:rPr>
              <w:t xml:space="preserve"> </w:t>
            </w:r>
            <w:r>
              <w:rPr>
                <w:rFonts w:ascii="Times New Roman" w:eastAsia="Calibri" w:hAnsi="Times New Roman" w:cs="Times New Roman"/>
                <w:bCs/>
                <w:sz w:val="24"/>
                <w:szCs w:val="24"/>
                <w:lang w:eastAsia="ar-SA"/>
              </w:rPr>
              <w:t xml:space="preserve">arī </w:t>
            </w:r>
            <w:r w:rsidRPr="002A75D4">
              <w:rPr>
                <w:rFonts w:ascii="Times New Roman" w:eastAsia="Calibri" w:hAnsi="Times New Roman" w:cs="Times New Roman"/>
                <w:bCs/>
                <w:sz w:val="24"/>
                <w:szCs w:val="24"/>
                <w:lang w:eastAsia="ar-SA"/>
              </w:rPr>
              <w:t xml:space="preserve">konsultācijas darba devējiem par bezdarbnieku un bezdarba riskam pakļauto personu ar invaliditāti nodarbināšanas specifiku atbilstoši funkcionālo traucējumu veidam, </w:t>
            </w:r>
            <w:r>
              <w:rPr>
                <w:rFonts w:ascii="Times New Roman" w:eastAsia="Calibri" w:hAnsi="Times New Roman" w:cs="Times New Roman"/>
                <w:bCs/>
                <w:sz w:val="24"/>
                <w:szCs w:val="24"/>
                <w:lang w:eastAsia="ar-SA"/>
              </w:rPr>
              <w:t>kā arī s</w:t>
            </w:r>
            <w:r w:rsidRPr="002A75D4">
              <w:rPr>
                <w:rFonts w:ascii="Times New Roman" w:eastAsia="Calibri" w:hAnsi="Times New Roman" w:cs="Times New Roman"/>
                <w:bCs/>
                <w:sz w:val="24"/>
                <w:szCs w:val="24"/>
                <w:lang w:eastAsia="ar-SA"/>
              </w:rPr>
              <w:t>nie</w:t>
            </w:r>
            <w:r w:rsidR="00491645">
              <w:rPr>
                <w:rFonts w:ascii="Times New Roman" w:eastAsia="Calibri" w:hAnsi="Times New Roman" w:cs="Times New Roman"/>
                <w:bCs/>
                <w:sz w:val="24"/>
                <w:szCs w:val="24"/>
                <w:lang w:eastAsia="ar-SA"/>
              </w:rPr>
              <w:t>dz</w:t>
            </w:r>
            <w:r w:rsidRPr="002A75D4">
              <w:rPr>
                <w:rFonts w:ascii="Times New Roman" w:eastAsia="Calibri" w:hAnsi="Times New Roman" w:cs="Times New Roman"/>
                <w:bCs/>
                <w:sz w:val="24"/>
                <w:szCs w:val="24"/>
                <w:lang w:eastAsia="ar-SA"/>
              </w:rPr>
              <w:t xml:space="preserve"> padomu</w:t>
            </w:r>
            <w:r>
              <w:rPr>
                <w:rFonts w:ascii="Times New Roman" w:eastAsia="Calibri" w:hAnsi="Times New Roman" w:cs="Times New Roman"/>
                <w:bCs/>
                <w:sz w:val="24"/>
                <w:szCs w:val="24"/>
                <w:lang w:eastAsia="ar-SA"/>
              </w:rPr>
              <w:t>s</w:t>
            </w:r>
            <w:r w:rsidRPr="002A75D4">
              <w:rPr>
                <w:rFonts w:ascii="Times New Roman" w:eastAsia="Calibri" w:hAnsi="Times New Roman" w:cs="Times New Roman"/>
                <w:bCs/>
                <w:sz w:val="24"/>
                <w:szCs w:val="24"/>
                <w:lang w:eastAsia="ar-SA"/>
              </w:rPr>
              <w:t xml:space="preserve"> citos jautājumos, kas ir saistīti ar personu ar invaliditāti nodarbināšanu, piemēram, arī gadījumos, kad subsidētās darba vietas finansējuma periods no NVA puses jau beidzies, bet darba attiecības pie darba devēja turpinās, lai tādējādi sekmētu personu ar invaliditāti ilgtspējīgāku nodarbinātību. </w:t>
            </w:r>
          </w:p>
          <w:p w14:paraId="10DBED45" w14:textId="7DCE4CEF" w:rsidR="00F0438C" w:rsidRDefault="00957527" w:rsidP="00F0438C">
            <w:pPr>
              <w:spacing w:after="120" w:line="240" w:lineRule="auto"/>
              <w:jc w:val="both"/>
              <w:rPr>
                <w:rFonts w:ascii="Times New Roman" w:eastAsia="Calibri" w:hAnsi="Times New Roman" w:cs="Times New Roman"/>
                <w:bCs/>
                <w:sz w:val="24"/>
                <w:szCs w:val="24"/>
                <w:lang w:eastAsia="ar-SA"/>
              </w:rPr>
            </w:pPr>
            <w:r>
              <w:rPr>
                <w:rFonts w:ascii="Times New Roman" w:eastAsia="Calibri" w:hAnsi="Times New Roman" w:cs="Times New Roman"/>
                <w:bCs/>
                <w:sz w:val="24"/>
                <w:szCs w:val="24"/>
                <w:lang w:eastAsia="ar-SA"/>
              </w:rPr>
              <w:t xml:space="preserve">Tāpat </w:t>
            </w:r>
            <w:r w:rsidR="00F0438C" w:rsidRPr="00F0438C">
              <w:rPr>
                <w:rFonts w:ascii="Times New Roman" w:eastAsia="Calibri" w:hAnsi="Times New Roman" w:cs="Times New Roman"/>
                <w:bCs/>
                <w:sz w:val="24"/>
                <w:szCs w:val="24"/>
                <w:lang w:eastAsia="ar-SA"/>
              </w:rPr>
              <w:t>N</w:t>
            </w:r>
            <w:r>
              <w:rPr>
                <w:rFonts w:ascii="Times New Roman" w:eastAsia="Calibri" w:hAnsi="Times New Roman" w:cs="Times New Roman"/>
                <w:bCs/>
                <w:sz w:val="24"/>
                <w:szCs w:val="24"/>
                <w:lang w:eastAsia="ar-SA"/>
              </w:rPr>
              <w:t xml:space="preserve">VA </w:t>
            </w:r>
            <w:r w:rsidR="00F0438C" w:rsidRPr="00F0438C">
              <w:rPr>
                <w:rFonts w:ascii="Times New Roman" w:eastAsia="Calibri" w:hAnsi="Times New Roman" w:cs="Times New Roman"/>
                <w:bCs/>
                <w:sz w:val="24"/>
                <w:szCs w:val="24"/>
                <w:lang w:eastAsia="ar-SA"/>
              </w:rPr>
              <w:t>klientiem ar invaliditāti nodrošina:</w:t>
            </w:r>
            <w:r w:rsidR="00410312">
              <w:rPr>
                <w:rFonts w:ascii="Times New Roman" w:eastAsia="Calibri" w:hAnsi="Times New Roman" w:cs="Times New Roman"/>
                <w:bCs/>
                <w:sz w:val="24"/>
                <w:szCs w:val="24"/>
                <w:lang w:eastAsia="ar-SA"/>
              </w:rPr>
              <w:t xml:space="preserve"> </w:t>
            </w:r>
            <w:proofErr w:type="spellStart"/>
            <w:r w:rsidR="00410312">
              <w:rPr>
                <w:rFonts w:ascii="Times New Roman" w:eastAsia="Calibri" w:hAnsi="Times New Roman" w:cs="Times New Roman"/>
                <w:bCs/>
                <w:sz w:val="24"/>
                <w:szCs w:val="24"/>
                <w:lang w:eastAsia="ar-SA"/>
              </w:rPr>
              <w:t>e</w:t>
            </w:r>
            <w:r w:rsidR="00F0438C" w:rsidRPr="00F0438C">
              <w:rPr>
                <w:rFonts w:ascii="Times New Roman" w:eastAsia="Calibri" w:hAnsi="Times New Roman" w:cs="Times New Roman"/>
                <w:bCs/>
                <w:sz w:val="24"/>
                <w:szCs w:val="24"/>
                <w:lang w:eastAsia="ar-SA"/>
              </w:rPr>
              <w:t>rgoterapeita</w:t>
            </w:r>
            <w:proofErr w:type="spellEnd"/>
            <w:r w:rsidR="00F0438C" w:rsidRPr="00F0438C">
              <w:rPr>
                <w:rFonts w:ascii="Times New Roman" w:eastAsia="Calibri" w:hAnsi="Times New Roman" w:cs="Times New Roman"/>
                <w:bCs/>
                <w:sz w:val="24"/>
                <w:szCs w:val="24"/>
                <w:lang w:eastAsia="ar-SA"/>
              </w:rPr>
              <w:t xml:space="preserve"> pakalpojum</w:t>
            </w:r>
            <w:r w:rsidR="00410312">
              <w:rPr>
                <w:rFonts w:ascii="Times New Roman" w:eastAsia="Calibri" w:hAnsi="Times New Roman" w:cs="Times New Roman"/>
                <w:bCs/>
                <w:sz w:val="24"/>
                <w:szCs w:val="24"/>
                <w:lang w:eastAsia="ar-SA"/>
              </w:rPr>
              <w:t>u (p</w:t>
            </w:r>
            <w:r w:rsidR="00F0438C" w:rsidRPr="00F0438C">
              <w:rPr>
                <w:rFonts w:ascii="Times New Roman" w:eastAsia="Calibri" w:hAnsi="Times New Roman" w:cs="Times New Roman"/>
                <w:bCs/>
                <w:sz w:val="24"/>
                <w:szCs w:val="24"/>
                <w:lang w:eastAsia="ar-SA"/>
              </w:rPr>
              <w:t xml:space="preserve">akalpojums pieejams bezdarbniekiem ar invaliditāti pirms darba tiesisko attiecību vai apmācību uzsākšanas, lai izvērtētu darba vai mācību vietas piemērotību. </w:t>
            </w:r>
            <w:proofErr w:type="spellStart"/>
            <w:r w:rsidR="00F0438C" w:rsidRPr="00F0438C">
              <w:rPr>
                <w:rFonts w:ascii="Times New Roman" w:eastAsia="Calibri" w:hAnsi="Times New Roman" w:cs="Times New Roman"/>
                <w:bCs/>
                <w:sz w:val="24"/>
                <w:szCs w:val="24"/>
                <w:lang w:eastAsia="ar-SA"/>
              </w:rPr>
              <w:t>Ergoterapeits</w:t>
            </w:r>
            <w:proofErr w:type="spellEnd"/>
            <w:r w:rsidR="00F0438C" w:rsidRPr="00F0438C">
              <w:rPr>
                <w:rFonts w:ascii="Times New Roman" w:eastAsia="Calibri" w:hAnsi="Times New Roman" w:cs="Times New Roman"/>
                <w:bCs/>
                <w:sz w:val="24"/>
                <w:szCs w:val="24"/>
                <w:lang w:eastAsia="ar-SA"/>
              </w:rPr>
              <w:t xml:space="preserve"> pēc darba vai mācību vietas novērtēšanas iesniedz NVA rakstisku atzinumu par darba vai mācību vietas atbilstību klienta ar invaliditāti nodarbināšanai vai apmācībai un darba vai mācību vietas pielāgošanai nepieciešamajiem tehniskajiem palīglīdzekļiem atbilstoši minētā klienta funkcionālā traucējuma veidam un pakāpei</w:t>
            </w:r>
            <w:r w:rsidR="00410312">
              <w:rPr>
                <w:rFonts w:ascii="Times New Roman" w:eastAsia="Calibri" w:hAnsi="Times New Roman" w:cs="Times New Roman"/>
                <w:bCs/>
                <w:sz w:val="24"/>
                <w:szCs w:val="24"/>
                <w:lang w:eastAsia="ar-SA"/>
              </w:rPr>
              <w:t xml:space="preserve">); </w:t>
            </w:r>
            <w:proofErr w:type="spellStart"/>
            <w:r w:rsidR="00410312">
              <w:rPr>
                <w:rFonts w:ascii="Times New Roman" w:eastAsia="Calibri" w:hAnsi="Times New Roman" w:cs="Times New Roman"/>
                <w:bCs/>
                <w:sz w:val="24"/>
                <w:szCs w:val="24"/>
                <w:lang w:eastAsia="ar-SA"/>
              </w:rPr>
              <w:t>s</w:t>
            </w:r>
            <w:r w:rsidR="00F0438C" w:rsidRPr="00F0438C">
              <w:rPr>
                <w:rFonts w:ascii="Times New Roman" w:eastAsia="Calibri" w:hAnsi="Times New Roman" w:cs="Times New Roman"/>
                <w:bCs/>
                <w:sz w:val="24"/>
                <w:szCs w:val="24"/>
                <w:lang w:eastAsia="ar-SA"/>
              </w:rPr>
              <w:t>urdotulka</w:t>
            </w:r>
            <w:proofErr w:type="spellEnd"/>
            <w:r w:rsidR="00F0438C" w:rsidRPr="00F0438C">
              <w:rPr>
                <w:rFonts w:ascii="Times New Roman" w:eastAsia="Calibri" w:hAnsi="Times New Roman" w:cs="Times New Roman"/>
                <w:bCs/>
                <w:sz w:val="24"/>
                <w:szCs w:val="24"/>
                <w:lang w:eastAsia="ar-SA"/>
              </w:rPr>
              <w:t xml:space="preserve"> pakalpojum</w:t>
            </w:r>
            <w:r w:rsidR="00410312">
              <w:rPr>
                <w:rFonts w:ascii="Times New Roman" w:eastAsia="Calibri" w:hAnsi="Times New Roman" w:cs="Times New Roman"/>
                <w:bCs/>
                <w:sz w:val="24"/>
                <w:szCs w:val="24"/>
                <w:lang w:eastAsia="ar-SA"/>
              </w:rPr>
              <w:t>u (p</w:t>
            </w:r>
            <w:r w:rsidR="00F0438C" w:rsidRPr="00F0438C">
              <w:rPr>
                <w:rFonts w:ascii="Times New Roman" w:eastAsia="Calibri" w:hAnsi="Times New Roman" w:cs="Times New Roman"/>
                <w:bCs/>
                <w:sz w:val="24"/>
                <w:szCs w:val="24"/>
                <w:lang w:eastAsia="ar-SA"/>
              </w:rPr>
              <w:t xml:space="preserve">akalpojums pieejams klientiem ar dzirdes traucējumiem izglītības programmu apguvei un saskarsmes nodrošināšanai ar citām fiziskajām un juridiskajām personām visu NVA īstenoto aktīvo </w:t>
            </w:r>
            <w:r w:rsidR="00F0438C" w:rsidRPr="00F0438C">
              <w:rPr>
                <w:rFonts w:ascii="Times New Roman" w:eastAsia="Calibri" w:hAnsi="Times New Roman" w:cs="Times New Roman"/>
                <w:bCs/>
                <w:sz w:val="24"/>
                <w:szCs w:val="24"/>
                <w:lang w:eastAsia="ar-SA"/>
              </w:rPr>
              <w:lastRenderedPageBreak/>
              <w:t>nodarbinātības pasākumu un preventīvo bezdarba samazināšanas pasākumu ietvaros</w:t>
            </w:r>
            <w:r w:rsidR="00410312">
              <w:rPr>
                <w:rFonts w:ascii="Times New Roman" w:eastAsia="Calibri" w:hAnsi="Times New Roman" w:cs="Times New Roman"/>
                <w:bCs/>
                <w:sz w:val="24"/>
                <w:szCs w:val="24"/>
                <w:lang w:eastAsia="ar-SA"/>
              </w:rPr>
              <w:t>); a</w:t>
            </w:r>
            <w:r w:rsidR="00F0438C" w:rsidRPr="00F0438C">
              <w:rPr>
                <w:rFonts w:ascii="Times New Roman" w:eastAsia="Calibri" w:hAnsi="Times New Roman" w:cs="Times New Roman"/>
                <w:bCs/>
                <w:sz w:val="24"/>
                <w:szCs w:val="24"/>
                <w:lang w:eastAsia="ar-SA"/>
              </w:rPr>
              <w:t>tbalsta personas pakalpojum</w:t>
            </w:r>
            <w:r w:rsidR="00410312">
              <w:rPr>
                <w:rFonts w:ascii="Times New Roman" w:eastAsia="Calibri" w:hAnsi="Times New Roman" w:cs="Times New Roman"/>
                <w:bCs/>
                <w:sz w:val="24"/>
                <w:szCs w:val="24"/>
                <w:lang w:eastAsia="ar-SA"/>
              </w:rPr>
              <w:t>u (p</w:t>
            </w:r>
            <w:r w:rsidR="00F0438C" w:rsidRPr="00F0438C">
              <w:rPr>
                <w:rFonts w:ascii="Times New Roman" w:eastAsia="Calibri" w:hAnsi="Times New Roman" w:cs="Times New Roman"/>
                <w:bCs/>
                <w:sz w:val="24"/>
                <w:szCs w:val="24"/>
                <w:lang w:eastAsia="ar-SA"/>
              </w:rPr>
              <w:t>akalpojums pieejams klientiem ar garīga rakstura traucējumiem. Atbalsta persona palīdz integrēties darba vietā, piedaloties pārrunās ar darba devēju, sniedzot atbalstu darba vadītāja norādīto darba uzdevumu apguvē un izpildē, palīdzot komunikācijā ar darba devēju, darba vadītāju un kolēģiem, izskaidrojot darba kārtības noteikumus un darba pienākumus, sniedzot psiholoģisku un motivējošu atbalstu</w:t>
            </w:r>
            <w:r w:rsidR="00410312">
              <w:rPr>
                <w:rFonts w:ascii="Times New Roman" w:eastAsia="Calibri" w:hAnsi="Times New Roman" w:cs="Times New Roman"/>
                <w:bCs/>
                <w:sz w:val="24"/>
                <w:szCs w:val="24"/>
                <w:lang w:eastAsia="ar-SA"/>
              </w:rPr>
              <w:t>)</w:t>
            </w:r>
            <w:r w:rsidR="00F0438C" w:rsidRPr="00F0438C">
              <w:rPr>
                <w:rFonts w:ascii="Times New Roman" w:eastAsia="Calibri" w:hAnsi="Times New Roman" w:cs="Times New Roman"/>
                <w:bCs/>
                <w:sz w:val="24"/>
                <w:szCs w:val="24"/>
                <w:lang w:eastAsia="ar-SA"/>
              </w:rPr>
              <w:t>.</w:t>
            </w:r>
          </w:p>
          <w:p w14:paraId="04EA040F" w14:textId="1B394B31" w:rsidR="00310FEE" w:rsidRPr="002A75D4" w:rsidRDefault="00743F29" w:rsidP="008F039B">
            <w:pPr>
              <w:spacing w:after="120" w:line="240" w:lineRule="auto"/>
              <w:jc w:val="both"/>
              <w:rPr>
                <w:rFonts w:ascii="Times New Roman" w:eastAsia="Times New Roman" w:hAnsi="Times New Roman" w:cs="Times New Roman"/>
                <w:color w:val="000000"/>
                <w:sz w:val="24"/>
                <w:szCs w:val="24"/>
                <w:lang w:eastAsia="lv-LV"/>
              </w:rPr>
            </w:pPr>
            <w:hyperlink r:id="rId13" w:history="1">
              <w:r w:rsidR="008D0316" w:rsidRPr="009C401F">
                <w:rPr>
                  <w:rStyle w:val="Hipersaite"/>
                  <w:rFonts w:ascii="Times New Roman" w:eastAsia="Times New Roman" w:hAnsi="Times New Roman" w:cs="Times New Roman"/>
                  <w:sz w:val="24"/>
                  <w:szCs w:val="24"/>
                  <w:lang w:eastAsia="lv-LV"/>
                </w:rPr>
                <w:t>https://www.nva.gov.lv/lv/nodarbinatibas-atbalsta-centrs-personam-ar-invaliditati</w:t>
              </w:r>
            </w:hyperlink>
            <w:r w:rsidR="008D0316">
              <w:rPr>
                <w:rFonts w:ascii="Times New Roman" w:eastAsia="Times New Roman" w:hAnsi="Times New Roman" w:cs="Times New Roman"/>
                <w:color w:val="000000"/>
                <w:sz w:val="24"/>
                <w:szCs w:val="24"/>
                <w:lang w:eastAsia="lv-LV"/>
              </w:rPr>
              <w:t xml:space="preserve"> </w:t>
            </w:r>
          </w:p>
        </w:tc>
        <w:tc>
          <w:tcPr>
            <w:tcW w:w="1159" w:type="pct"/>
            <w:tcBorders>
              <w:top w:val="single" w:sz="4" w:space="0" w:color="auto"/>
              <w:left w:val="nil"/>
              <w:bottom w:val="single" w:sz="4" w:space="0" w:color="auto"/>
              <w:right w:val="single" w:sz="4" w:space="0" w:color="auto"/>
            </w:tcBorders>
          </w:tcPr>
          <w:p w14:paraId="20AA6B0C" w14:textId="77777777" w:rsidR="00DB3D42" w:rsidRPr="002A75D4" w:rsidRDefault="00DB3D42" w:rsidP="008F039B">
            <w:pPr>
              <w:spacing w:after="120" w:line="240" w:lineRule="auto"/>
              <w:jc w:val="both"/>
              <w:rPr>
                <w:rFonts w:ascii="Times New Roman" w:eastAsia="Calibri" w:hAnsi="Times New Roman" w:cs="Times New Roman"/>
                <w:sz w:val="24"/>
                <w:szCs w:val="24"/>
              </w:rPr>
            </w:pPr>
            <w:r w:rsidRPr="002A75D4">
              <w:rPr>
                <w:rFonts w:ascii="Times New Roman" w:eastAsia="Calibri" w:hAnsi="Times New Roman" w:cs="Times New Roman"/>
                <w:sz w:val="24"/>
                <w:szCs w:val="24"/>
              </w:rPr>
              <w:lastRenderedPageBreak/>
              <w:t>Bezdarbnieki, nodarbinātie ar invaliditāti. Darba devēji.</w:t>
            </w:r>
          </w:p>
        </w:tc>
      </w:tr>
      <w:tr w:rsidR="00DB3D42" w:rsidRPr="002A75D4" w14:paraId="6EC1AA44" w14:textId="77777777" w:rsidTr="008F039B">
        <w:trPr>
          <w:trHeight w:val="757"/>
        </w:trPr>
        <w:tc>
          <w:tcPr>
            <w:tcW w:w="5000" w:type="pct"/>
            <w:gridSpan w:val="3"/>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69015F1" w14:textId="77777777" w:rsidR="00DB3D42" w:rsidRPr="002A75D4" w:rsidRDefault="00DB3D42" w:rsidP="008F039B">
            <w:pPr>
              <w:spacing w:after="120" w:line="240" w:lineRule="auto"/>
              <w:jc w:val="center"/>
              <w:rPr>
                <w:rFonts w:ascii="Times New Roman" w:eastAsia="Times New Roman" w:hAnsi="Times New Roman" w:cs="Times New Roman"/>
                <w:b/>
                <w:bCs/>
                <w:color w:val="000000"/>
                <w:sz w:val="24"/>
                <w:szCs w:val="24"/>
                <w:lang w:eastAsia="lv-LV"/>
              </w:rPr>
            </w:pPr>
          </w:p>
          <w:p w14:paraId="40A6A162" w14:textId="77777777" w:rsidR="00DB3D42" w:rsidRPr="00DF3F4E" w:rsidRDefault="00DB3D42" w:rsidP="008F039B">
            <w:pPr>
              <w:spacing w:after="120" w:line="240" w:lineRule="auto"/>
              <w:jc w:val="center"/>
              <w:rPr>
                <w:rFonts w:ascii="Times New Roman" w:eastAsia="Times New Roman" w:hAnsi="Times New Roman" w:cs="Times New Roman"/>
                <w:b/>
                <w:bCs/>
                <w:color w:val="000000"/>
                <w:sz w:val="32"/>
                <w:szCs w:val="32"/>
                <w:lang w:eastAsia="lv-LV"/>
              </w:rPr>
            </w:pPr>
            <w:r w:rsidRPr="00DF3F4E">
              <w:rPr>
                <w:rFonts w:ascii="Times New Roman" w:eastAsia="Times New Roman" w:hAnsi="Times New Roman" w:cs="Times New Roman"/>
                <w:b/>
                <w:bCs/>
                <w:color w:val="000000"/>
                <w:sz w:val="32"/>
                <w:szCs w:val="32"/>
                <w:lang w:eastAsia="lv-LV"/>
              </w:rPr>
              <w:t>Prasmju pilnveides pasākumi</w:t>
            </w:r>
          </w:p>
          <w:p w14:paraId="5389F67B" w14:textId="77777777" w:rsidR="00DB3D42" w:rsidRPr="002A75D4" w:rsidRDefault="00DB3D42" w:rsidP="008F039B">
            <w:pPr>
              <w:spacing w:after="120" w:line="240" w:lineRule="auto"/>
              <w:jc w:val="center"/>
              <w:rPr>
                <w:rFonts w:ascii="Times New Roman" w:eastAsia="Times New Roman" w:hAnsi="Times New Roman" w:cs="Times New Roman"/>
                <w:b/>
                <w:bCs/>
                <w:color w:val="000000"/>
                <w:sz w:val="24"/>
                <w:szCs w:val="24"/>
                <w:lang w:eastAsia="lv-LV"/>
              </w:rPr>
            </w:pPr>
          </w:p>
        </w:tc>
      </w:tr>
      <w:tr w:rsidR="00DB3D42" w:rsidRPr="002A75D4" w14:paraId="028C6073" w14:textId="77777777" w:rsidTr="008F039B">
        <w:trPr>
          <w:trHeight w:val="300"/>
        </w:trPr>
        <w:tc>
          <w:tcPr>
            <w:tcW w:w="1015" w:type="pct"/>
            <w:tcBorders>
              <w:top w:val="single" w:sz="4" w:space="0" w:color="auto"/>
              <w:left w:val="single" w:sz="4" w:space="0" w:color="auto"/>
              <w:bottom w:val="nil"/>
              <w:right w:val="single" w:sz="4" w:space="0" w:color="auto"/>
            </w:tcBorders>
            <w:shd w:val="clear" w:color="auto" w:fill="auto"/>
          </w:tcPr>
          <w:p w14:paraId="16ADEDE3" w14:textId="77777777" w:rsidR="00DB3D42" w:rsidRPr="002A75D4" w:rsidRDefault="00DB3D42" w:rsidP="008F039B">
            <w:pPr>
              <w:spacing w:after="120" w:line="240" w:lineRule="auto"/>
              <w:jc w:val="center"/>
              <w:rPr>
                <w:rFonts w:ascii="Times New Roman" w:eastAsia="Times New Roman" w:hAnsi="Times New Roman" w:cs="Times New Roman"/>
                <w:b/>
                <w:color w:val="000000"/>
                <w:sz w:val="24"/>
                <w:szCs w:val="24"/>
                <w:lang w:eastAsia="lv-LV"/>
              </w:rPr>
            </w:pPr>
            <w:r w:rsidRPr="002A75D4">
              <w:rPr>
                <w:rFonts w:ascii="Times New Roman" w:eastAsia="Times New Roman" w:hAnsi="Times New Roman" w:cs="Times New Roman"/>
                <w:b/>
                <w:color w:val="000000"/>
                <w:sz w:val="24"/>
                <w:szCs w:val="24"/>
                <w:lang w:eastAsia="lv-LV"/>
              </w:rPr>
              <w:t xml:space="preserve">Darba tirgū nepieciešamo </w:t>
            </w:r>
            <w:proofErr w:type="spellStart"/>
            <w:r w:rsidRPr="002A75D4">
              <w:rPr>
                <w:rFonts w:ascii="Times New Roman" w:eastAsia="Times New Roman" w:hAnsi="Times New Roman" w:cs="Times New Roman"/>
                <w:b/>
                <w:color w:val="000000"/>
                <w:sz w:val="24"/>
                <w:szCs w:val="24"/>
                <w:lang w:eastAsia="lv-LV"/>
              </w:rPr>
              <w:t>pamatprasmju</w:t>
            </w:r>
            <w:proofErr w:type="spellEnd"/>
            <w:r w:rsidRPr="002A75D4">
              <w:rPr>
                <w:rFonts w:ascii="Times New Roman" w:eastAsia="Times New Roman" w:hAnsi="Times New Roman" w:cs="Times New Roman"/>
                <w:b/>
                <w:color w:val="000000"/>
                <w:sz w:val="24"/>
                <w:szCs w:val="24"/>
                <w:lang w:eastAsia="lv-LV"/>
              </w:rPr>
              <w:t xml:space="preserve"> apguve</w:t>
            </w:r>
          </w:p>
          <w:p w14:paraId="298BE89F" w14:textId="77777777" w:rsidR="00DB3D42" w:rsidRPr="002A75D4" w:rsidRDefault="00DB3D42" w:rsidP="008F039B">
            <w:pPr>
              <w:spacing w:after="120" w:line="240" w:lineRule="auto"/>
              <w:jc w:val="center"/>
              <w:rPr>
                <w:rFonts w:ascii="Times New Roman" w:eastAsia="Times New Roman" w:hAnsi="Times New Roman" w:cs="Times New Roman"/>
                <w:b/>
                <w:sz w:val="24"/>
                <w:szCs w:val="24"/>
                <w:lang w:eastAsia="lv-LV"/>
              </w:rPr>
            </w:pPr>
            <w:r w:rsidRPr="002A75D4">
              <w:rPr>
                <w:rFonts w:ascii="Times New Roman" w:eastAsia="Times New Roman" w:hAnsi="Times New Roman" w:cs="Times New Roman"/>
                <w:b/>
                <w:color w:val="000000"/>
                <w:sz w:val="24"/>
                <w:szCs w:val="24"/>
                <w:lang w:eastAsia="lv-LV"/>
              </w:rPr>
              <w:t>(Konkurētspējas paaugstināšanas pasākumi)</w:t>
            </w:r>
          </w:p>
          <w:p w14:paraId="7767D65A" w14:textId="77777777" w:rsidR="00DB3D42" w:rsidRPr="002A75D4" w:rsidRDefault="00DB3D42" w:rsidP="008F039B">
            <w:pPr>
              <w:spacing w:after="120" w:line="240" w:lineRule="auto"/>
              <w:jc w:val="center"/>
              <w:rPr>
                <w:rFonts w:ascii="Times New Roman" w:eastAsia="Times New Roman" w:hAnsi="Times New Roman" w:cs="Times New Roman"/>
                <w:color w:val="000000"/>
                <w:sz w:val="24"/>
                <w:szCs w:val="24"/>
                <w:lang w:eastAsia="lv-LV"/>
              </w:rPr>
            </w:pPr>
          </w:p>
        </w:tc>
        <w:tc>
          <w:tcPr>
            <w:tcW w:w="2826" w:type="pct"/>
            <w:tcBorders>
              <w:top w:val="single" w:sz="4" w:space="0" w:color="auto"/>
              <w:left w:val="nil"/>
              <w:bottom w:val="nil"/>
              <w:right w:val="single" w:sz="4" w:space="0" w:color="auto"/>
            </w:tcBorders>
            <w:shd w:val="clear" w:color="auto" w:fill="auto"/>
            <w:noWrap/>
          </w:tcPr>
          <w:p w14:paraId="65973C8B" w14:textId="05EDBFD0" w:rsidR="00DB3D42" w:rsidRPr="002A75D4" w:rsidRDefault="00DB3D42" w:rsidP="008F039B">
            <w:pPr>
              <w:spacing w:after="120" w:line="240" w:lineRule="auto"/>
              <w:jc w:val="both"/>
              <w:rPr>
                <w:rFonts w:ascii="Times New Roman" w:eastAsia="Calibri" w:hAnsi="Times New Roman" w:cs="Times New Roman"/>
                <w:bCs/>
                <w:iCs/>
                <w:sz w:val="24"/>
                <w:szCs w:val="24"/>
              </w:rPr>
            </w:pPr>
            <w:r w:rsidRPr="002A75D4">
              <w:rPr>
                <w:rFonts w:ascii="Times New Roman" w:eastAsia="Calibri" w:hAnsi="Times New Roman" w:cs="Times New Roman"/>
                <w:b/>
                <w:sz w:val="24"/>
                <w:szCs w:val="24"/>
              </w:rPr>
              <w:t>Mērķis</w:t>
            </w:r>
            <w:r w:rsidRPr="002A75D4">
              <w:rPr>
                <w:rFonts w:ascii="Times New Roman" w:eastAsia="Calibri" w:hAnsi="Times New Roman" w:cs="Times New Roman"/>
                <w:sz w:val="24"/>
                <w:szCs w:val="24"/>
              </w:rPr>
              <w:t xml:space="preserve"> – veicināt </w:t>
            </w:r>
            <w:r w:rsidR="00134FBE" w:rsidRPr="00134FBE">
              <w:rPr>
                <w:rFonts w:ascii="Times New Roman" w:eastAsia="Calibri" w:hAnsi="Times New Roman" w:cs="Times New Roman"/>
                <w:sz w:val="24"/>
                <w:szCs w:val="24"/>
              </w:rPr>
              <w:t>bezdarbnieku, darba meklētāju un bezdarba riskam pakļauto personu</w:t>
            </w:r>
            <w:r w:rsidR="00134FBE">
              <w:rPr>
                <w:rFonts w:ascii="Times New Roman" w:eastAsia="Calibri" w:hAnsi="Times New Roman" w:cs="Times New Roman"/>
                <w:sz w:val="24"/>
                <w:szCs w:val="24"/>
              </w:rPr>
              <w:t xml:space="preserve"> </w:t>
            </w:r>
            <w:r w:rsidRPr="002A75D4">
              <w:rPr>
                <w:rFonts w:ascii="Times New Roman" w:eastAsia="Calibri" w:hAnsi="Times New Roman" w:cs="Times New Roman"/>
                <w:sz w:val="24"/>
                <w:szCs w:val="24"/>
              </w:rPr>
              <w:t xml:space="preserve">konkurētspēju darba tirgū, iesaistot grupu nodarbībās </w:t>
            </w:r>
            <w:r w:rsidR="00DB0D31" w:rsidRPr="00DB0D31">
              <w:rPr>
                <w:rFonts w:ascii="Times New Roman" w:eastAsia="Calibri" w:hAnsi="Times New Roman" w:cs="Times New Roman"/>
                <w:sz w:val="24"/>
                <w:szCs w:val="24"/>
              </w:rPr>
              <w:t>darba meklēšanas metožu</w:t>
            </w:r>
            <w:r w:rsidR="00DB0D31">
              <w:rPr>
                <w:rFonts w:ascii="Times New Roman" w:eastAsia="Calibri" w:hAnsi="Times New Roman" w:cs="Times New Roman"/>
                <w:sz w:val="24"/>
                <w:szCs w:val="24"/>
              </w:rPr>
              <w:t>,</w:t>
            </w:r>
            <w:r w:rsidR="00DB0D31" w:rsidRPr="00DB0D31">
              <w:rPr>
                <w:rFonts w:ascii="Times New Roman" w:eastAsia="Calibri" w:hAnsi="Times New Roman" w:cs="Times New Roman"/>
                <w:sz w:val="24"/>
                <w:szCs w:val="24"/>
              </w:rPr>
              <w:t xml:space="preserve"> </w:t>
            </w:r>
            <w:r w:rsidRPr="002A75D4">
              <w:rPr>
                <w:rFonts w:ascii="Times New Roman" w:eastAsia="Calibri" w:hAnsi="Times New Roman" w:cs="Times New Roman"/>
                <w:sz w:val="24"/>
                <w:szCs w:val="24"/>
              </w:rPr>
              <w:t xml:space="preserve">darba tirgum nepieciešamo </w:t>
            </w:r>
            <w:proofErr w:type="spellStart"/>
            <w:r w:rsidRPr="002A75D4">
              <w:rPr>
                <w:rFonts w:ascii="Times New Roman" w:eastAsia="Calibri" w:hAnsi="Times New Roman" w:cs="Times New Roman"/>
                <w:sz w:val="24"/>
                <w:szCs w:val="24"/>
              </w:rPr>
              <w:t>pamatprasmju</w:t>
            </w:r>
            <w:proofErr w:type="spellEnd"/>
            <w:r w:rsidRPr="002A75D4">
              <w:rPr>
                <w:rFonts w:ascii="Times New Roman" w:eastAsia="Calibri" w:hAnsi="Times New Roman" w:cs="Times New Roman"/>
                <w:sz w:val="24"/>
                <w:szCs w:val="24"/>
              </w:rPr>
              <w:t xml:space="preserve"> un iemaņu apguvei (piemēram, CV sagatavošana, sagatavošanās darba intervijai pie darba devēja u.c.)</w:t>
            </w:r>
            <w:r w:rsidR="00DB0D31">
              <w:rPr>
                <w:rFonts w:ascii="Times New Roman" w:eastAsia="Calibri" w:hAnsi="Times New Roman" w:cs="Times New Roman"/>
                <w:sz w:val="24"/>
                <w:szCs w:val="24"/>
              </w:rPr>
              <w:t>,</w:t>
            </w:r>
            <w:r w:rsidR="00DB0D31">
              <w:t xml:space="preserve"> </w:t>
            </w:r>
            <w:r w:rsidR="00DB0D31" w:rsidRPr="00DB0D31">
              <w:rPr>
                <w:rFonts w:ascii="Times New Roman" w:eastAsia="Calibri" w:hAnsi="Times New Roman" w:cs="Times New Roman"/>
                <w:sz w:val="24"/>
                <w:szCs w:val="24"/>
              </w:rPr>
              <w:t>kā arī veselības veicināšanas pamatprincipu apguvei</w:t>
            </w:r>
            <w:r w:rsidRPr="002A75D4">
              <w:rPr>
                <w:rFonts w:ascii="Times New Roman" w:eastAsia="Calibri" w:hAnsi="Times New Roman" w:cs="Times New Roman"/>
                <w:sz w:val="24"/>
                <w:szCs w:val="24"/>
              </w:rPr>
              <w:t>. Pieejami tādi e-apmācības kursi kā “</w:t>
            </w:r>
            <w:r w:rsidR="003647DF">
              <w:rPr>
                <w:rFonts w:ascii="Times New Roman" w:eastAsia="Calibri" w:hAnsi="Times New Roman" w:cs="Times New Roman"/>
                <w:sz w:val="24"/>
                <w:szCs w:val="24"/>
              </w:rPr>
              <w:t xml:space="preserve">Mana nauda šodien un rīt. </w:t>
            </w:r>
            <w:r w:rsidRPr="002A75D4">
              <w:rPr>
                <w:rFonts w:ascii="Times New Roman" w:eastAsia="Calibri" w:hAnsi="Times New Roman" w:cs="Times New Roman"/>
                <w:sz w:val="24"/>
                <w:szCs w:val="24"/>
              </w:rPr>
              <w:t xml:space="preserve">Finanšu </w:t>
            </w:r>
            <w:proofErr w:type="spellStart"/>
            <w:r w:rsidRPr="002A75D4">
              <w:rPr>
                <w:rFonts w:ascii="Times New Roman" w:eastAsia="Calibri" w:hAnsi="Times New Roman" w:cs="Times New Roman"/>
                <w:sz w:val="24"/>
                <w:szCs w:val="24"/>
              </w:rPr>
              <w:t>pratība</w:t>
            </w:r>
            <w:proofErr w:type="spellEnd"/>
            <w:r w:rsidRPr="002A75D4">
              <w:rPr>
                <w:rFonts w:ascii="Times New Roman" w:eastAsia="Calibri" w:hAnsi="Times New Roman" w:cs="Times New Roman"/>
                <w:sz w:val="24"/>
                <w:szCs w:val="24"/>
              </w:rPr>
              <w:t xml:space="preserve">”, “Motivācijas vēstules sagatavošana un sagatavošanās darba intervijai”, </w:t>
            </w:r>
            <w:r w:rsidRPr="002A75D4">
              <w:rPr>
                <w:rFonts w:ascii="Times New Roman" w:hAnsi="Times New Roman" w:cs="Times New Roman"/>
                <w:sz w:val="24"/>
                <w:szCs w:val="24"/>
              </w:rPr>
              <w:t>“Kā veidot efektīvu darba meklēšanas stratēģiju”</w:t>
            </w:r>
            <w:r w:rsidRPr="002A75D4">
              <w:rPr>
                <w:rFonts w:ascii="Times New Roman" w:eastAsia="Calibri" w:hAnsi="Times New Roman" w:cs="Times New Roman"/>
                <w:sz w:val="24"/>
                <w:szCs w:val="24"/>
              </w:rPr>
              <w:t xml:space="preserve">. </w:t>
            </w:r>
          </w:p>
          <w:p w14:paraId="75FA9874" w14:textId="77777777" w:rsidR="00DB3D42" w:rsidRPr="002A75D4" w:rsidRDefault="00743F29" w:rsidP="008F039B">
            <w:pPr>
              <w:spacing w:after="120" w:line="240" w:lineRule="auto"/>
              <w:jc w:val="both"/>
              <w:rPr>
                <w:rFonts w:ascii="Times New Roman" w:eastAsia="Times New Roman" w:hAnsi="Times New Roman" w:cs="Times New Roman"/>
                <w:color w:val="000000"/>
                <w:sz w:val="24"/>
                <w:szCs w:val="24"/>
                <w:lang w:eastAsia="lv-LV"/>
              </w:rPr>
            </w:pPr>
            <w:hyperlink r:id="rId14" w:history="1">
              <w:r w:rsidR="00DB3D42" w:rsidRPr="002A75D4">
                <w:rPr>
                  <w:rStyle w:val="Hipersaite"/>
                  <w:rFonts w:ascii="Times New Roman" w:eastAsia="Times New Roman" w:hAnsi="Times New Roman" w:cs="Times New Roman"/>
                  <w:sz w:val="24"/>
                  <w:szCs w:val="24"/>
                  <w:lang w:eastAsia="lv-LV"/>
                </w:rPr>
                <w:t>https://www.nva.gov.lv/lv/konkuretspejas-paaugstinasanas-pasakumi-kpp</w:t>
              </w:r>
            </w:hyperlink>
          </w:p>
        </w:tc>
        <w:tc>
          <w:tcPr>
            <w:tcW w:w="1159" w:type="pct"/>
            <w:tcBorders>
              <w:top w:val="single" w:sz="4" w:space="0" w:color="auto"/>
              <w:left w:val="nil"/>
              <w:bottom w:val="nil"/>
              <w:right w:val="single" w:sz="4" w:space="0" w:color="auto"/>
            </w:tcBorders>
          </w:tcPr>
          <w:p w14:paraId="7BF98F86" w14:textId="77777777" w:rsidR="00FB3546" w:rsidRPr="002A75D4" w:rsidRDefault="00FB3546" w:rsidP="00FB3546">
            <w:pPr>
              <w:spacing w:after="120" w:line="240" w:lineRule="auto"/>
              <w:jc w:val="both"/>
              <w:rPr>
                <w:rFonts w:ascii="Times New Roman" w:eastAsia="Calibri" w:hAnsi="Times New Roman" w:cs="Times New Roman"/>
                <w:sz w:val="24"/>
                <w:szCs w:val="24"/>
              </w:rPr>
            </w:pPr>
            <w:r w:rsidRPr="002A75D4">
              <w:rPr>
                <w:rFonts w:ascii="Times New Roman" w:eastAsia="Calibri" w:hAnsi="Times New Roman" w:cs="Times New Roman"/>
                <w:sz w:val="24"/>
                <w:szCs w:val="24"/>
              </w:rPr>
              <w:t>Bezdarbnieki, darba meklētāji, bezdarba riskam pakļautās personas (nodarbinātie).</w:t>
            </w:r>
          </w:p>
          <w:p w14:paraId="29B792ED" w14:textId="292B694F" w:rsidR="00DB3D42" w:rsidRPr="002A75D4" w:rsidRDefault="00DB3D42" w:rsidP="008F039B">
            <w:pPr>
              <w:spacing w:after="120" w:line="240" w:lineRule="auto"/>
              <w:jc w:val="both"/>
              <w:rPr>
                <w:rFonts w:ascii="Times New Roman" w:eastAsia="Calibri" w:hAnsi="Times New Roman" w:cs="Times New Roman"/>
                <w:b/>
                <w:sz w:val="24"/>
                <w:szCs w:val="24"/>
              </w:rPr>
            </w:pPr>
          </w:p>
        </w:tc>
      </w:tr>
      <w:tr w:rsidR="00DB3D42" w:rsidRPr="002A75D4" w14:paraId="3545587E" w14:textId="77777777" w:rsidTr="008F039B">
        <w:trPr>
          <w:trHeight w:val="300"/>
        </w:trPr>
        <w:tc>
          <w:tcPr>
            <w:tcW w:w="1015" w:type="pct"/>
            <w:tcBorders>
              <w:top w:val="single" w:sz="4" w:space="0" w:color="auto"/>
              <w:left w:val="single" w:sz="4" w:space="0" w:color="auto"/>
              <w:bottom w:val="nil"/>
              <w:right w:val="single" w:sz="4" w:space="0" w:color="auto"/>
            </w:tcBorders>
            <w:shd w:val="clear" w:color="auto" w:fill="auto"/>
          </w:tcPr>
          <w:p w14:paraId="5E5CC0CA" w14:textId="77777777" w:rsidR="00DB3D42" w:rsidRPr="002A75D4" w:rsidRDefault="00DB3D42" w:rsidP="008F039B">
            <w:pPr>
              <w:spacing w:after="120" w:line="240" w:lineRule="auto"/>
              <w:jc w:val="center"/>
              <w:rPr>
                <w:rFonts w:ascii="Times New Roman" w:eastAsia="Times New Roman" w:hAnsi="Times New Roman" w:cs="Times New Roman"/>
                <w:b/>
                <w:color w:val="000000"/>
                <w:sz w:val="24"/>
                <w:szCs w:val="24"/>
                <w:lang w:eastAsia="lv-LV"/>
              </w:rPr>
            </w:pPr>
            <w:r w:rsidRPr="002A75D4">
              <w:rPr>
                <w:rFonts w:ascii="Times New Roman" w:eastAsia="Times New Roman" w:hAnsi="Times New Roman" w:cs="Times New Roman"/>
                <w:b/>
                <w:color w:val="000000"/>
                <w:sz w:val="24"/>
                <w:szCs w:val="24"/>
                <w:lang w:eastAsia="lv-LV"/>
              </w:rPr>
              <w:t>Mācības tiešsaistes kursu platformās</w:t>
            </w:r>
          </w:p>
          <w:p w14:paraId="275CFB40" w14:textId="77777777" w:rsidR="00DB3D42" w:rsidRPr="002A75D4" w:rsidRDefault="00DB3D42" w:rsidP="008F039B">
            <w:pPr>
              <w:spacing w:after="120" w:line="240" w:lineRule="auto"/>
              <w:jc w:val="center"/>
              <w:rPr>
                <w:rFonts w:ascii="Times New Roman" w:eastAsia="Times New Roman" w:hAnsi="Times New Roman" w:cs="Times New Roman"/>
                <w:b/>
                <w:color w:val="000000"/>
                <w:sz w:val="24"/>
                <w:szCs w:val="24"/>
                <w:lang w:eastAsia="lv-LV"/>
              </w:rPr>
            </w:pPr>
            <w:r w:rsidRPr="002A75D4">
              <w:rPr>
                <w:rFonts w:ascii="Times New Roman" w:eastAsia="Times New Roman" w:hAnsi="Times New Roman" w:cs="Times New Roman"/>
                <w:b/>
                <w:color w:val="000000"/>
                <w:sz w:val="24"/>
                <w:szCs w:val="24"/>
                <w:lang w:eastAsia="lv-LV"/>
              </w:rPr>
              <w:t>(Nākotnes prasmju iniciatīva)</w:t>
            </w:r>
          </w:p>
        </w:tc>
        <w:tc>
          <w:tcPr>
            <w:tcW w:w="2826" w:type="pct"/>
            <w:tcBorders>
              <w:top w:val="single" w:sz="4" w:space="0" w:color="auto"/>
              <w:left w:val="nil"/>
              <w:bottom w:val="nil"/>
              <w:right w:val="single" w:sz="4" w:space="0" w:color="auto"/>
            </w:tcBorders>
            <w:shd w:val="clear" w:color="auto" w:fill="auto"/>
            <w:noWrap/>
          </w:tcPr>
          <w:p w14:paraId="351F8604" w14:textId="77777777" w:rsidR="00DB3D42" w:rsidRPr="002A75D4" w:rsidRDefault="00DB3D42" w:rsidP="008F039B">
            <w:pPr>
              <w:spacing w:after="120" w:line="240" w:lineRule="auto"/>
              <w:jc w:val="both"/>
              <w:rPr>
                <w:rFonts w:ascii="Times New Roman" w:eastAsia="Calibri" w:hAnsi="Times New Roman" w:cs="Times New Roman"/>
                <w:sz w:val="24"/>
                <w:szCs w:val="24"/>
              </w:rPr>
            </w:pPr>
            <w:r w:rsidRPr="002A75D4">
              <w:rPr>
                <w:rFonts w:ascii="Times New Roman" w:eastAsia="Calibri" w:hAnsi="Times New Roman" w:cs="Times New Roman"/>
                <w:b/>
                <w:sz w:val="24"/>
                <w:szCs w:val="24"/>
              </w:rPr>
              <w:t>Mērķis</w:t>
            </w:r>
            <w:r w:rsidRPr="002A75D4">
              <w:rPr>
                <w:rFonts w:ascii="Times New Roman" w:eastAsia="Calibri" w:hAnsi="Times New Roman" w:cs="Times New Roman"/>
                <w:sz w:val="24"/>
                <w:szCs w:val="24"/>
              </w:rPr>
              <w:t xml:space="preserve"> – veicināt bezdarbnieku, darba meklētāju un bezdarba riskam pakļauto personu konkurētspēju darba tirgū, sniedzot iespēju apgūt darba tirgū aktuālās prasmes starptautiski atzītās tiešsaistes kursu platformās.  </w:t>
            </w:r>
          </w:p>
          <w:p w14:paraId="614B47FB" w14:textId="0FA5ECB9" w:rsidR="00DB3D42" w:rsidRPr="002A75D4" w:rsidRDefault="000B0248" w:rsidP="008F039B">
            <w:pPr>
              <w:spacing w:after="120" w:line="240" w:lineRule="auto"/>
              <w:jc w:val="both"/>
              <w:rPr>
                <w:rFonts w:ascii="Times New Roman" w:eastAsia="Calibri" w:hAnsi="Times New Roman" w:cs="Times New Roman"/>
                <w:sz w:val="24"/>
                <w:szCs w:val="24"/>
              </w:rPr>
            </w:pPr>
            <w:r w:rsidRPr="000B0248">
              <w:rPr>
                <w:rFonts w:ascii="Times New Roman" w:eastAsia="Calibri" w:hAnsi="Times New Roman" w:cs="Times New Roman"/>
                <w:sz w:val="24"/>
                <w:szCs w:val="24"/>
              </w:rPr>
              <w:t xml:space="preserve">Mācības </w:t>
            </w:r>
            <w:r>
              <w:rPr>
                <w:rFonts w:ascii="Times New Roman" w:eastAsia="Calibri" w:hAnsi="Times New Roman" w:cs="Times New Roman"/>
                <w:sz w:val="24"/>
                <w:szCs w:val="24"/>
              </w:rPr>
              <w:t>“</w:t>
            </w:r>
            <w:proofErr w:type="spellStart"/>
            <w:r w:rsidRPr="000B0248">
              <w:rPr>
                <w:rFonts w:ascii="Times New Roman" w:eastAsia="Calibri" w:hAnsi="Times New Roman" w:cs="Times New Roman"/>
                <w:sz w:val="24"/>
                <w:szCs w:val="24"/>
              </w:rPr>
              <w:t>Coursera</w:t>
            </w:r>
            <w:proofErr w:type="spellEnd"/>
            <w:r>
              <w:rPr>
                <w:rFonts w:ascii="Times New Roman" w:eastAsia="Calibri" w:hAnsi="Times New Roman" w:cs="Times New Roman"/>
                <w:sz w:val="24"/>
                <w:szCs w:val="24"/>
              </w:rPr>
              <w:t>”</w:t>
            </w:r>
            <w:r w:rsidRPr="000B0248">
              <w:rPr>
                <w:rFonts w:ascii="Times New Roman" w:eastAsia="Calibri" w:hAnsi="Times New Roman" w:cs="Times New Roman"/>
                <w:sz w:val="24"/>
                <w:szCs w:val="24"/>
              </w:rPr>
              <w:t xml:space="preserve"> platformā </w:t>
            </w:r>
            <w:r>
              <w:rPr>
                <w:rFonts w:ascii="Times New Roman" w:eastAsia="Calibri" w:hAnsi="Times New Roman" w:cs="Times New Roman"/>
                <w:sz w:val="24"/>
                <w:szCs w:val="24"/>
              </w:rPr>
              <w:t>un “</w:t>
            </w:r>
            <w:r w:rsidRPr="000B0248">
              <w:rPr>
                <w:rFonts w:ascii="Times New Roman" w:eastAsia="Calibri" w:hAnsi="Times New Roman" w:cs="Times New Roman"/>
                <w:sz w:val="24"/>
                <w:szCs w:val="24"/>
              </w:rPr>
              <w:t>Google</w:t>
            </w:r>
            <w:r>
              <w:rPr>
                <w:rFonts w:ascii="Times New Roman" w:eastAsia="Calibri" w:hAnsi="Times New Roman" w:cs="Times New Roman"/>
                <w:sz w:val="24"/>
                <w:szCs w:val="24"/>
              </w:rPr>
              <w:t>”</w:t>
            </w:r>
            <w:r w:rsidRPr="000B0248">
              <w:rPr>
                <w:rFonts w:ascii="Times New Roman" w:eastAsia="Calibri" w:hAnsi="Times New Roman" w:cs="Times New Roman"/>
                <w:sz w:val="24"/>
                <w:szCs w:val="24"/>
              </w:rPr>
              <w:t xml:space="preserve"> atbalstītajās programmās </w:t>
            </w:r>
            <w:r>
              <w:rPr>
                <w:rFonts w:ascii="Times New Roman" w:eastAsia="Calibri" w:hAnsi="Times New Roman" w:cs="Times New Roman"/>
                <w:sz w:val="24"/>
                <w:szCs w:val="24"/>
              </w:rPr>
              <w:t xml:space="preserve">tiek nodrošinātas </w:t>
            </w:r>
            <w:r w:rsidRPr="000B0248">
              <w:rPr>
                <w:rFonts w:ascii="Times New Roman" w:eastAsia="Calibri" w:hAnsi="Times New Roman" w:cs="Times New Roman"/>
                <w:sz w:val="24"/>
                <w:szCs w:val="24"/>
              </w:rPr>
              <w:t>bez maksas</w:t>
            </w:r>
            <w:r>
              <w:rPr>
                <w:rFonts w:ascii="Times New Roman" w:eastAsia="Calibri" w:hAnsi="Times New Roman" w:cs="Times New Roman"/>
                <w:sz w:val="24"/>
                <w:szCs w:val="24"/>
              </w:rPr>
              <w:t xml:space="preserve">, savukārt </w:t>
            </w:r>
            <w:r w:rsidRPr="000B0248">
              <w:rPr>
                <w:rFonts w:ascii="Times New Roman" w:eastAsia="Calibri" w:hAnsi="Times New Roman" w:cs="Times New Roman"/>
                <w:sz w:val="24"/>
                <w:szCs w:val="24"/>
              </w:rPr>
              <w:t>citās tiešsaistes platformās izdevumi tiek kompensēti par pabeigtu apmācību</w:t>
            </w:r>
            <w:r>
              <w:rPr>
                <w:rFonts w:ascii="Times New Roman" w:eastAsia="Calibri" w:hAnsi="Times New Roman" w:cs="Times New Roman"/>
                <w:sz w:val="24"/>
                <w:szCs w:val="24"/>
              </w:rPr>
              <w:t xml:space="preserve">, bet ne vairāk kā 500 eiro vērtībā divu gadu periodā. </w:t>
            </w:r>
            <w:r w:rsidR="00DB3D42" w:rsidRPr="002A75D4">
              <w:rPr>
                <w:rFonts w:ascii="Times New Roman" w:eastAsia="Calibri" w:hAnsi="Times New Roman" w:cs="Times New Roman"/>
                <w:sz w:val="24"/>
                <w:szCs w:val="24"/>
              </w:rPr>
              <w:t>Mācību jomas: Uzņēmējdarbība (“</w:t>
            </w:r>
            <w:proofErr w:type="spellStart"/>
            <w:r w:rsidR="00DB3D42" w:rsidRPr="002A75D4">
              <w:rPr>
                <w:rFonts w:ascii="Times New Roman" w:eastAsia="Calibri" w:hAnsi="Times New Roman" w:cs="Times New Roman"/>
                <w:sz w:val="24"/>
                <w:szCs w:val="24"/>
              </w:rPr>
              <w:t>Business</w:t>
            </w:r>
            <w:proofErr w:type="spellEnd"/>
            <w:r w:rsidR="00DB3D42" w:rsidRPr="002A75D4">
              <w:rPr>
                <w:rFonts w:ascii="Times New Roman" w:eastAsia="Calibri" w:hAnsi="Times New Roman" w:cs="Times New Roman"/>
                <w:sz w:val="24"/>
                <w:szCs w:val="24"/>
              </w:rPr>
              <w:t xml:space="preserve">”); Datorzinības (“Computer </w:t>
            </w:r>
            <w:proofErr w:type="spellStart"/>
            <w:r w:rsidR="00DB3D42" w:rsidRPr="002A75D4">
              <w:rPr>
                <w:rFonts w:ascii="Times New Roman" w:eastAsia="Calibri" w:hAnsi="Times New Roman" w:cs="Times New Roman"/>
                <w:sz w:val="24"/>
                <w:szCs w:val="24"/>
              </w:rPr>
              <w:t>science</w:t>
            </w:r>
            <w:proofErr w:type="spellEnd"/>
            <w:r w:rsidR="00DB3D42" w:rsidRPr="002A75D4">
              <w:rPr>
                <w:rFonts w:ascii="Times New Roman" w:eastAsia="Calibri" w:hAnsi="Times New Roman" w:cs="Times New Roman"/>
                <w:sz w:val="24"/>
                <w:szCs w:val="24"/>
              </w:rPr>
              <w:t>”); Datu zinātne (“</w:t>
            </w:r>
            <w:proofErr w:type="spellStart"/>
            <w:r w:rsidR="00DB3D42" w:rsidRPr="002A75D4">
              <w:rPr>
                <w:rFonts w:ascii="Times New Roman" w:eastAsia="Calibri" w:hAnsi="Times New Roman" w:cs="Times New Roman"/>
                <w:sz w:val="24"/>
                <w:szCs w:val="24"/>
              </w:rPr>
              <w:t>Data</w:t>
            </w:r>
            <w:proofErr w:type="spellEnd"/>
            <w:r w:rsidR="00DB3D42" w:rsidRPr="002A75D4">
              <w:rPr>
                <w:rFonts w:ascii="Times New Roman" w:eastAsia="Calibri" w:hAnsi="Times New Roman" w:cs="Times New Roman"/>
                <w:sz w:val="24"/>
                <w:szCs w:val="24"/>
              </w:rPr>
              <w:t xml:space="preserve"> </w:t>
            </w:r>
            <w:proofErr w:type="spellStart"/>
            <w:r w:rsidR="00DB3D42" w:rsidRPr="002A75D4">
              <w:rPr>
                <w:rFonts w:ascii="Times New Roman" w:eastAsia="Calibri" w:hAnsi="Times New Roman" w:cs="Times New Roman"/>
                <w:sz w:val="24"/>
                <w:szCs w:val="24"/>
              </w:rPr>
              <w:t>science</w:t>
            </w:r>
            <w:proofErr w:type="spellEnd"/>
            <w:r w:rsidR="00DB3D42" w:rsidRPr="002A75D4">
              <w:rPr>
                <w:rFonts w:ascii="Times New Roman" w:eastAsia="Calibri" w:hAnsi="Times New Roman" w:cs="Times New Roman"/>
                <w:sz w:val="24"/>
                <w:szCs w:val="24"/>
              </w:rPr>
              <w:t>”); Informāciju tehnoloģijas (“</w:t>
            </w:r>
            <w:proofErr w:type="spellStart"/>
            <w:r w:rsidR="00DB3D42" w:rsidRPr="002A75D4">
              <w:rPr>
                <w:rFonts w:ascii="Times New Roman" w:eastAsia="Calibri" w:hAnsi="Times New Roman" w:cs="Times New Roman"/>
                <w:sz w:val="24"/>
                <w:szCs w:val="24"/>
              </w:rPr>
              <w:t>Information</w:t>
            </w:r>
            <w:proofErr w:type="spellEnd"/>
            <w:r w:rsidR="00DB3D42" w:rsidRPr="002A75D4">
              <w:rPr>
                <w:rFonts w:ascii="Times New Roman" w:eastAsia="Calibri" w:hAnsi="Times New Roman" w:cs="Times New Roman"/>
                <w:sz w:val="24"/>
                <w:szCs w:val="24"/>
              </w:rPr>
              <w:t xml:space="preserve"> </w:t>
            </w:r>
            <w:proofErr w:type="spellStart"/>
            <w:r w:rsidR="00DB3D42" w:rsidRPr="002A75D4">
              <w:rPr>
                <w:rFonts w:ascii="Times New Roman" w:eastAsia="Calibri" w:hAnsi="Times New Roman" w:cs="Times New Roman"/>
                <w:sz w:val="24"/>
                <w:szCs w:val="24"/>
              </w:rPr>
              <w:t>Technology</w:t>
            </w:r>
            <w:proofErr w:type="spellEnd"/>
            <w:r w:rsidR="00DB3D42" w:rsidRPr="002A75D4">
              <w:rPr>
                <w:rFonts w:ascii="Times New Roman" w:eastAsia="Calibri" w:hAnsi="Times New Roman" w:cs="Times New Roman"/>
                <w:sz w:val="24"/>
                <w:szCs w:val="24"/>
              </w:rPr>
              <w:t>”); Profesionālās ievirzes svešvalodu apguve (“</w:t>
            </w:r>
            <w:proofErr w:type="spellStart"/>
            <w:r w:rsidR="00DB3D42" w:rsidRPr="002A75D4">
              <w:rPr>
                <w:rFonts w:ascii="Times New Roman" w:eastAsia="Calibri" w:hAnsi="Times New Roman" w:cs="Times New Roman"/>
                <w:sz w:val="24"/>
                <w:szCs w:val="24"/>
              </w:rPr>
              <w:t>Language</w:t>
            </w:r>
            <w:proofErr w:type="spellEnd"/>
            <w:r w:rsidR="00DB3D42" w:rsidRPr="002A75D4">
              <w:rPr>
                <w:rFonts w:ascii="Times New Roman" w:eastAsia="Calibri" w:hAnsi="Times New Roman" w:cs="Times New Roman"/>
                <w:sz w:val="24"/>
                <w:szCs w:val="24"/>
              </w:rPr>
              <w:t xml:space="preserve"> </w:t>
            </w:r>
            <w:proofErr w:type="spellStart"/>
            <w:r w:rsidR="00DB3D42" w:rsidRPr="002A75D4">
              <w:rPr>
                <w:rFonts w:ascii="Times New Roman" w:eastAsia="Calibri" w:hAnsi="Times New Roman" w:cs="Times New Roman"/>
                <w:sz w:val="24"/>
                <w:szCs w:val="24"/>
              </w:rPr>
              <w:t>Learning</w:t>
            </w:r>
            <w:proofErr w:type="spellEnd"/>
            <w:r w:rsidR="00DB3D42" w:rsidRPr="002A75D4">
              <w:rPr>
                <w:rFonts w:ascii="Times New Roman" w:eastAsia="Calibri" w:hAnsi="Times New Roman" w:cs="Times New Roman"/>
                <w:sz w:val="24"/>
                <w:szCs w:val="24"/>
              </w:rPr>
              <w:t>”); Pārvaldība ("</w:t>
            </w:r>
            <w:proofErr w:type="spellStart"/>
            <w:r w:rsidR="00DB3D42" w:rsidRPr="002A75D4">
              <w:rPr>
                <w:rFonts w:ascii="Times New Roman" w:eastAsia="Calibri" w:hAnsi="Times New Roman" w:cs="Times New Roman"/>
                <w:sz w:val="24"/>
                <w:szCs w:val="24"/>
              </w:rPr>
              <w:t>Management</w:t>
            </w:r>
            <w:proofErr w:type="spellEnd"/>
            <w:r w:rsidR="00DB3D42" w:rsidRPr="002A75D4">
              <w:rPr>
                <w:rFonts w:ascii="Times New Roman" w:eastAsia="Calibri" w:hAnsi="Times New Roman" w:cs="Times New Roman"/>
                <w:sz w:val="24"/>
                <w:szCs w:val="24"/>
              </w:rPr>
              <w:t xml:space="preserve">"). </w:t>
            </w:r>
          </w:p>
          <w:p w14:paraId="20154D7D" w14:textId="77777777" w:rsidR="00DB3D42" w:rsidRPr="002A75D4" w:rsidRDefault="00DB3D42" w:rsidP="008F039B">
            <w:pPr>
              <w:spacing w:after="120" w:line="240" w:lineRule="auto"/>
              <w:jc w:val="both"/>
              <w:rPr>
                <w:rFonts w:ascii="Times New Roman" w:eastAsia="Calibri" w:hAnsi="Times New Roman" w:cs="Times New Roman"/>
                <w:sz w:val="24"/>
                <w:szCs w:val="24"/>
              </w:rPr>
            </w:pPr>
            <w:r w:rsidRPr="002A75D4">
              <w:rPr>
                <w:rFonts w:ascii="Times New Roman" w:eastAsia="Calibri" w:hAnsi="Times New Roman" w:cs="Times New Roman"/>
                <w:sz w:val="24"/>
                <w:szCs w:val="24"/>
              </w:rPr>
              <w:t xml:space="preserve">Caurviju prasmju atbalstāmie mācību virzieni: komunikācija un sadarbība darba vidē (piemēram, emocionālā inteliģence; efektīva konfliktu risināšana; </w:t>
            </w:r>
            <w:r w:rsidRPr="002A75D4">
              <w:rPr>
                <w:rFonts w:ascii="Times New Roman" w:eastAsia="Calibri" w:hAnsi="Times New Roman" w:cs="Times New Roman"/>
                <w:sz w:val="24"/>
                <w:szCs w:val="24"/>
              </w:rPr>
              <w:lastRenderedPageBreak/>
              <w:t xml:space="preserve">atbalstoša sadarbība komandā; publiskā runa; tīklošanās); mācīšanās spējas un metodes (piemēram, </w:t>
            </w:r>
            <w:proofErr w:type="spellStart"/>
            <w:r w:rsidRPr="002A75D4">
              <w:rPr>
                <w:rFonts w:ascii="Times New Roman" w:eastAsia="Calibri" w:hAnsi="Times New Roman" w:cs="Times New Roman"/>
                <w:sz w:val="24"/>
                <w:szCs w:val="24"/>
              </w:rPr>
              <w:t>pašvadīta</w:t>
            </w:r>
            <w:proofErr w:type="spellEnd"/>
            <w:r w:rsidRPr="002A75D4">
              <w:rPr>
                <w:rFonts w:ascii="Times New Roman" w:eastAsia="Calibri" w:hAnsi="Times New Roman" w:cs="Times New Roman"/>
                <w:sz w:val="24"/>
                <w:szCs w:val="24"/>
              </w:rPr>
              <w:t xml:space="preserve"> mācīšanās; iegūto zināšanu izmantošana praksē; savstarpējā mācīšanās); </w:t>
            </w:r>
            <w:proofErr w:type="spellStart"/>
            <w:r w:rsidRPr="002A75D4">
              <w:rPr>
                <w:rFonts w:ascii="Times New Roman" w:eastAsia="Calibri" w:hAnsi="Times New Roman" w:cs="Times New Roman"/>
                <w:sz w:val="24"/>
                <w:szCs w:val="24"/>
              </w:rPr>
              <w:t>pašorganizēšanās</w:t>
            </w:r>
            <w:proofErr w:type="spellEnd"/>
            <w:r w:rsidRPr="002A75D4">
              <w:rPr>
                <w:rFonts w:ascii="Times New Roman" w:eastAsia="Calibri" w:hAnsi="Times New Roman" w:cs="Times New Roman"/>
                <w:sz w:val="24"/>
                <w:szCs w:val="24"/>
              </w:rPr>
              <w:t xml:space="preserve"> un laika menedžments (piemēram, personīgo resursu efektīva izmantošana rezultatīvai darba dienai; stresa noturība); radošums un inovācijas profesionālajā vidē (piemēram, dizaina domāšana, </w:t>
            </w:r>
            <w:proofErr w:type="spellStart"/>
            <w:r w:rsidRPr="002A75D4">
              <w:rPr>
                <w:rFonts w:ascii="Times New Roman" w:eastAsia="Calibri" w:hAnsi="Times New Roman" w:cs="Times New Roman"/>
                <w:sz w:val="24"/>
                <w:szCs w:val="24"/>
              </w:rPr>
              <w:t>kreativitāte</w:t>
            </w:r>
            <w:proofErr w:type="spellEnd"/>
            <w:r w:rsidRPr="002A75D4">
              <w:rPr>
                <w:rFonts w:ascii="Times New Roman" w:eastAsia="Calibri" w:hAnsi="Times New Roman" w:cs="Times New Roman"/>
                <w:sz w:val="24"/>
                <w:szCs w:val="24"/>
              </w:rPr>
              <w:t xml:space="preserve"> biznesa vidē). </w:t>
            </w:r>
          </w:p>
          <w:p w14:paraId="6C4A7E10" w14:textId="77777777" w:rsidR="00DB3D42" w:rsidRPr="002A75D4" w:rsidRDefault="00DB3D42" w:rsidP="008F039B">
            <w:p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2A75D4">
              <w:rPr>
                <w:rFonts w:ascii="Times New Roman" w:eastAsia="Calibri" w:hAnsi="Times New Roman" w:cs="Times New Roman"/>
                <w:sz w:val="24"/>
                <w:szCs w:val="24"/>
              </w:rPr>
              <w:t>Mācības var sastāvēt no vienas vai vairākām mācību jomām. Piemēram, digitālo prasmju apguve var tikt papildināta ar tādām prasmēm kā biznesa komunikācija (caurviju prasmes) un inovāciju projektu vadība un digitālā transformācija uzņēmumos (pārvaldības prasmes).</w:t>
            </w:r>
          </w:p>
          <w:p w14:paraId="00D31ADC" w14:textId="31AEED62" w:rsidR="0010158C" w:rsidRPr="002A75D4" w:rsidRDefault="00743F29" w:rsidP="008F039B">
            <w:pPr>
              <w:spacing w:after="120" w:line="240" w:lineRule="auto"/>
              <w:jc w:val="both"/>
              <w:rPr>
                <w:rFonts w:ascii="Times New Roman" w:eastAsia="Calibri" w:hAnsi="Times New Roman" w:cs="Times New Roman"/>
                <w:sz w:val="24"/>
                <w:szCs w:val="24"/>
              </w:rPr>
            </w:pPr>
            <w:hyperlink r:id="rId15" w:history="1">
              <w:r w:rsidR="008D0316" w:rsidRPr="009C401F">
                <w:rPr>
                  <w:rStyle w:val="Hipersaite"/>
                  <w:rFonts w:ascii="Times New Roman" w:eastAsia="Calibri" w:hAnsi="Times New Roman" w:cs="Times New Roman"/>
                  <w:sz w:val="24"/>
                  <w:szCs w:val="24"/>
                </w:rPr>
                <w:t>https://www.nva.gov.lv/lv/atbalsts-programmu-apguvei-atverto-tiessaistes-kursu-platformas-0</w:t>
              </w:r>
            </w:hyperlink>
            <w:r w:rsidR="008D0316">
              <w:rPr>
                <w:rFonts w:ascii="Times New Roman" w:eastAsia="Calibri" w:hAnsi="Times New Roman" w:cs="Times New Roman"/>
                <w:sz w:val="24"/>
                <w:szCs w:val="24"/>
              </w:rPr>
              <w:t xml:space="preserve"> </w:t>
            </w:r>
          </w:p>
        </w:tc>
        <w:tc>
          <w:tcPr>
            <w:tcW w:w="1159" w:type="pct"/>
            <w:tcBorders>
              <w:top w:val="single" w:sz="4" w:space="0" w:color="auto"/>
              <w:left w:val="nil"/>
              <w:bottom w:val="nil"/>
              <w:right w:val="single" w:sz="4" w:space="0" w:color="auto"/>
            </w:tcBorders>
          </w:tcPr>
          <w:p w14:paraId="3DBA24E4" w14:textId="77777777" w:rsidR="00DB3D42" w:rsidRPr="002A75D4" w:rsidRDefault="00DB3D42" w:rsidP="008F039B">
            <w:pPr>
              <w:spacing w:after="120" w:line="240" w:lineRule="auto"/>
              <w:jc w:val="both"/>
              <w:rPr>
                <w:rFonts w:ascii="Times New Roman" w:eastAsia="Calibri" w:hAnsi="Times New Roman" w:cs="Times New Roman"/>
                <w:sz w:val="24"/>
                <w:szCs w:val="24"/>
              </w:rPr>
            </w:pPr>
            <w:r w:rsidRPr="002A75D4">
              <w:rPr>
                <w:rFonts w:ascii="Times New Roman" w:eastAsia="Calibri" w:hAnsi="Times New Roman" w:cs="Times New Roman"/>
                <w:sz w:val="24"/>
                <w:szCs w:val="24"/>
              </w:rPr>
              <w:lastRenderedPageBreak/>
              <w:t>Bezdarbnieki, darba meklētāji, bezdarba riskam pakļautās personas (nodarbinātie).</w:t>
            </w:r>
          </w:p>
          <w:p w14:paraId="292616CC" w14:textId="77777777" w:rsidR="00DB3D42" w:rsidRPr="002A75D4" w:rsidRDefault="00DB3D42" w:rsidP="008F039B">
            <w:pPr>
              <w:spacing w:after="120" w:line="240" w:lineRule="auto"/>
              <w:jc w:val="both"/>
              <w:rPr>
                <w:rFonts w:ascii="Times New Roman" w:eastAsia="Calibri" w:hAnsi="Times New Roman" w:cs="Times New Roman"/>
                <w:sz w:val="24"/>
                <w:szCs w:val="24"/>
              </w:rPr>
            </w:pPr>
          </w:p>
        </w:tc>
      </w:tr>
      <w:tr w:rsidR="00DB3D42" w:rsidRPr="002A75D4" w14:paraId="798499C4" w14:textId="77777777" w:rsidTr="008F039B">
        <w:trPr>
          <w:trHeight w:val="300"/>
        </w:trPr>
        <w:tc>
          <w:tcPr>
            <w:tcW w:w="1015" w:type="pct"/>
            <w:tcBorders>
              <w:top w:val="single" w:sz="4" w:space="0" w:color="auto"/>
              <w:left w:val="single" w:sz="4" w:space="0" w:color="auto"/>
              <w:bottom w:val="single" w:sz="4" w:space="0" w:color="auto"/>
              <w:right w:val="single" w:sz="4" w:space="0" w:color="auto"/>
            </w:tcBorders>
            <w:shd w:val="clear" w:color="auto" w:fill="auto"/>
          </w:tcPr>
          <w:p w14:paraId="40609F15" w14:textId="77777777" w:rsidR="00DB3D42" w:rsidRPr="002A75D4" w:rsidRDefault="00DB3D42" w:rsidP="008F039B">
            <w:pPr>
              <w:spacing w:after="120" w:line="240" w:lineRule="auto"/>
              <w:jc w:val="center"/>
              <w:rPr>
                <w:rFonts w:ascii="Times New Roman" w:eastAsia="Times New Roman" w:hAnsi="Times New Roman" w:cs="Times New Roman"/>
                <w:b/>
                <w:sz w:val="24"/>
                <w:szCs w:val="24"/>
                <w:lang w:eastAsia="lv-LV"/>
              </w:rPr>
            </w:pPr>
            <w:r w:rsidRPr="002A75D4">
              <w:rPr>
                <w:rFonts w:ascii="Times New Roman" w:eastAsia="Times New Roman" w:hAnsi="Times New Roman" w:cs="Times New Roman"/>
                <w:b/>
                <w:color w:val="000000"/>
                <w:sz w:val="24"/>
                <w:szCs w:val="24"/>
                <w:lang w:eastAsia="lv-LV"/>
              </w:rPr>
              <w:t xml:space="preserve">Profesionālā apmācība, </w:t>
            </w:r>
            <w:proofErr w:type="spellStart"/>
            <w:r w:rsidRPr="002A75D4">
              <w:rPr>
                <w:rFonts w:ascii="Times New Roman" w:eastAsia="Times New Roman" w:hAnsi="Times New Roman" w:cs="Times New Roman"/>
                <w:b/>
                <w:color w:val="000000"/>
                <w:sz w:val="24"/>
                <w:szCs w:val="24"/>
                <w:lang w:eastAsia="lv-LV"/>
              </w:rPr>
              <w:t>pārkvalifikācija</w:t>
            </w:r>
            <w:proofErr w:type="spellEnd"/>
            <w:r w:rsidRPr="002A75D4">
              <w:rPr>
                <w:rFonts w:ascii="Times New Roman" w:eastAsia="Times New Roman" w:hAnsi="Times New Roman" w:cs="Times New Roman"/>
                <w:b/>
                <w:color w:val="000000"/>
                <w:sz w:val="24"/>
                <w:szCs w:val="24"/>
                <w:lang w:eastAsia="lv-LV"/>
              </w:rPr>
              <w:t xml:space="preserve"> un kvalifikācijas paaugstināšana</w:t>
            </w:r>
          </w:p>
        </w:tc>
        <w:tc>
          <w:tcPr>
            <w:tcW w:w="2826" w:type="pct"/>
            <w:tcBorders>
              <w:top w:val="single" w:sz="4" w:space="0" w:color="auto"/>
              <w:left w:val="nil"/>
              <w:bottom w:val="single" w:sz="4" w:space="0" w:color="auto"/>
              <w:right w:val="single" w:sz="4" w:space="0" w:color="auto"/>
            </w:tcBorders>
            <w:shd w:val="clear" w:color="auto" w:fill="auto"/>
            <w:noWrap/>
          </w:tcPr>
          <w:p w14:paraId="3FDFCEB7" w14:textId="77777777" w:rsidR="00D21BAE" w:rsidRDefault="00DB3D42" w:rsidP="008F039B">
            <w:pPr>
              <w:spacing w:after="120" w:line="240" w:lineRule="auto"/>
              <w:jc w:val="both"/>
              <w:rPr>
                <w:rFonts w:ascii="Times New Roman" w:eastAsia="Calibri" w:hAnsi="Times New Roman" w:cs="Times New Roman"/>
                <w:sz w:val="24"/>
                <w:szCs w:val="24"/>
              </w:rPr>
            </w:pPr>
            <w:r w:rsidRPr="002A75D4">
              <w:rPr>
                <w:rFonts w:ascii="Times New Roman" w:eastAsia="Calibri" w:hAnsi="Times New Roman" w:cs="Times New Roman"/>
                <w:b/>
                <w:sz w:val="24"/>
                <w:szCs w:val="24"/>
              </w:rPr>
              <w:t xml:space="preserve">Mērķis – </w:t>
            </w:r>
            <w:r w:rsidRPr="002A75D4">
              <w:rPr>
                <w:rFonts w:ascii="Times New Roman" w:eastAsia="Calibri" w:hAnsi="Times New Roman" w:cs="Times New Roman"/>
                <w:sz w:val="24"/>
                <w:szCs w:val="24"/>
              </w:rPr>
              <w:t xml:space="preserve">atbilstoši darba tirgus pieprasījumam iesaistīt profesionālās izglītības un pilnveides programmu apguvē bezdarbniekus, kuru iepriekš iegūtā profesionālā kvalifikācija vai profesionālā pieredze nav pieprasīta darba tirgū, vai tā neatbilst attiecīgajai profesijai noteiktajām prasībām un tāpēc nav iespējams atrast piemērotu darbu. </w:t>
            </w:r>
          </w:p>
          <w:p w14:paraId="55C3C324" w14:textId="2485E646" w:rsidR="00DB3D42" w:rsidRPr="002A75D4" w:rsidRDefault="00DB3D42" w:rsidP="008F039B">
            <w:pPr>
              <w:spacing w:after="120" w:line="240" w:lineRule="auto"/>
              <w:jc w:val="both"/>
              <w:rPr>
                <w:rFonts w:ascii="Times New Roman" w:eastAsia="Calibri" w:hAnsi="Times New Roman" w:cs="Times New Roman"/>
                <w:sz w:val="24"/>
                <w:szCs w:val="24"/>
              </w:rPr>
            </w:pPr>
            <w:r w:rsidRPr="002A75D4">
              <w:rPr>
                <w:rFonts w:ascii="Times New Roman" w:eastAsia="Calibri" w:hAnsi="Times New Roman" w:cs="Times New Roman"/>
                <w:sz w:val="24"/>
                <w:szCs w:val="24"/>
              </w:rPr>
              <w:t>Mācību laikā bezdarbnieks saņem stipendiju 5 eiro dienā. Mācību/prakses laikā var papildu</w:t>
            </w:r>
            <w:r>
              <w:rPr>
                <w:rFonts w:ascii="Times New Roman" w:eastAsia="Calibri" w:hAnsi="Times New Roman" w:cs="Times New Roman"/>
                <w:sz w:val="24"/>
                <w:szCs w:val="24"/>
              </w:rPr>
              <w:t>s</w:t>
            </w:r>
            <w:r w:rsidRPr="002A75D4">
              <w:rPr>
                <w:rFonts w:ascii="Times New Roman" w:eastAsia="Calibri" w:hAnsi="Times New Roman" w:cs="Times New Roman"/>
                <w:sz w:val="24"/>
                <w:szCs w:val="24"/>
              </w:rPr>
              <w:t xml:space="preserve"> saņemt mobilitātes atbalstu </w:t>
            </w:r>
            <w:r>
              <w:rPr>
                <w:rFonts w:ascii="Times New Roman" w:eastAsia="Calibri" w:hAnsi="Times New Roman" w:cs="Times New Roman"/>
                <w:sz w:val="24"/>
                <w:szCs w:val="24"/>
              </w:rPr>
              <w:t xml:space="preserve">transportam līdz 10 eiro dienā vai īrei </w:t>
            </w:r>
            <w:r w:rsidRPr="002A75D4">
              <w:rPr>
                <w:rFonts w:ascii="Times New Roman" w:eastAsia="Calibri" w:hAnsi="Times New Roman" w:cs="Times New Roman"/>
                <w:sz w:val="24"/>
                <w:szCs w:val="24"/>
              </w:rPr>
              <w:t xml:space="preserve">līdz </w:t>
            </w:r>
            <w:r>
              <w:rPr>
                <w:rFonts w:ascii="Times New Roman" w:eastAsia="Calibri" w:hAnsi="Times New Roman" w:cs="Times New Roman"/>
                <w:sz w:val="24"/>
                <w:szCs w:val="24"/>
              </w:rPr>
              <w:t xml:space="preserve">200 </w:t>
            </w:r>
            <w:r w:rsidRPr="002A75D4">
              <w:rPr>
                <w:rFonts w:ascii="Times New Roman" w:eastAsia="Calibri" w:hAnsi="Times New Roman" w:cs="Times New Roman"/>
                <w:sz w:val="24"/>
                <w:szCs w:val="24"/>
              </w:rPr>
              <w:t xml:space="preserve">eiro mēnesī, ja mācību/prakses vieta atrodas vismaz 15 km attālumā no deklarētās dzīves vietas. </w:t>
            </w:r>
          </w:p>
          <w:p w14:paraId="5222261A" w14:textId="77777777" w:rsidR="00DB3D42" w:rsidRPr="002A75D4" w:rsidRDefault="00743F29" w:rsidP="008F039B">
            <w:pPr>
              <w:spacing w:after="120" w:line="240" w:lineRule="auto"/>
              <w:jc w:val="both"/>
              <w:rPr>
                <w:rFonts w:ascii="Times New Roman" w:eastAsia="Calibri" w:hAnsi="Times New Roman" w:cs="Times New Roman"/>
                <w:sz w:val="24"/>
                <w:szCs w:val="24"/>
              </w:rPr>
            </w:pPr>
            <w:hyperlink r:id="rId16" w:history="1">
              <w:r w:rsidR="00DB3D42" w:rsidRPr="002A75D4">
                <w:rPr>
                  <w:rStyle w:val="Hipersaite"/>
                  <w:rFonts w:ascii="Times New Roman" w:eastAsia="Calibri" w:hAnsi="Times New Roman" w:cs="Times New Roman"/>
                  <w:sz w:val="24"/>
                  <w:szCs w:val="24"/>
                </w:rPr>
                <w:t>https://www.nva.gov.lv/lv/kvalifikacijas-ieguve</w:t>
              </w:r>
            </w:hyperlink>
          </w:p>
        </w:tc>
        <w:tc>
          <w:tcPr>
            <w:tcW w:w="1159" w:type="pct"/>
            <w:tcBorders>
              <w:top w:val="single" w:sz="4" w:space="0" w:color="auto"/>
              <w:left w:val="nil"/>
              <w:bottom w:val="single" w:sz="4" w:space="0" w:color="auto"/>
              <w:right w:val="single" w:sz="4" w:space="0" w:color="auto"/>
            </w:tcBorders>
          </w:tcPr>
          <w:p w14:paraId="031C8E1D" w14:textId="77777777" w:rsidR="00DB3D42" w:rsidRPr="002A75D4" w:rsidRDefault="00DB3D42" w:rsidP="008F039B">
            <w:pPr>
              <w:spacing w:after="120" w:line="240" w:lineRule="auto"/>
              <w:jc w:val="both"/>
              <w:rPr>
                <w:rFonts w:ascii="Times New Roman" w:eastAsia="Calibri" w:hAnsi="Times New Roman" w:cs="Times New Roman"/>
                <w:b/>
                <w:sz w:val="24"/>
                <w:szCs w:val="24"/>
              </w:rPr>
            </w:pPr>
            <w:r w:rsidRPr="002A75D4">
              <w:rPr>
                <w:rFonts w:ascii="Times New Roman" w:eastAsia="Calibri" w:hAnsi="Times New Roman" w:cs="Times New Roman"/>
                <w:sz w:val="24"/>
                <w:szCs w:val="24"/>
              </w:rPr>
              <w:t>Reģistrētie bezdarbnieki, jo īpaši ar zemu un darba tirgus prasībām neatbilstošu prasmju un kvalifikācijas līmeni.</w:t>
            </w:r>
          </w:p>
        </w:tc>
      </w:tr>
      <w:tr w:rsidR="00CC2211" w:rsidRPr="002A75D4" w14:paraId="22E93F94" w14:textId="77777777" w:rsidTr="008F039B">
        <w:trPr>
          <w:trHeight w:val="300"/>
        </w:trPr>
        <w:tc>
          <w:tcPr>
            <w:tcW w:w="1015" w:type="pct"/>
            <w:tcBorders>
              <w:top w:val="single" w:sz="4" w:space="0" w:color="auto"/>
              <w:left w:val="single" w:sz="4" w:space="0" w:color="auto"/>
              <w:bottom w:val="single" w:sz="4" w:space="0" w:color="auto"/>
              <w:right w:val="single" w:sz="4" w:space="0" w:color="auto"/>
            </w:tcBorders>
            <w:shd w:val="clear" w:color="auto" w:fill="auto"/>
          </w:tcPr>
          <w:p w14:paraId="753D2DDC" w14:textId="1E0BDE2A" w:rsidR="00CC2211" w:rsidRPr="002A75D4" w:rsidRDefault="001A6B4A" w:rsidP="008F039B">
            <w:pPr>
              <w:spacing w:after="120" w:line="240" w:lineRule="auto"/>
              <w:jc w:val="center"/>
              <w:rPr>
                <w:rFonts w:ascii="Times New Roman" w:eastAsia="Times New Roman" w:hAnsi="Times New Roman" w:cs="Times New Roman"/>
                <w:b/>
                <w:color w:val="000000"/>
                <w:sz w:val="24"/>
                <w:szCs w:val="24"/>
                <w:lang w:eastAsia="lv-LV"/>
              </w:rPr>
            </w:pPr>
            <w:r w:rsidRPr="001A6B4A">
              <w:rPr>
                <w:rFonts w:ascii="Times New Roman" w:eastAsia="Times New Roman" w:hAnsi="Times New Roman" w:cs="Times New Roman"/>
                <w:b/>
                <w:color w:val="000000"/>
                <w:sz w:val="24"/>
                <w:szCs w:val="24"/>
                <w:lang w:eastAsia="lv-LV"/>
              </w:rPr>
              <w:t>Atbalsts profesionālās kompetences novērtēšanai</w:t>
            </w:r>
          </w:p>
        </w:tc>
        <w:tc>
          <w:tcPr>
            <w:tcW w:w="2826" w:type="pct"/>
            <w:tcBorders>
              <w:top w:val="single" w:sz="4" w:space="0" w:color="auto"/>
              <w:left w:val="nil"/>
              <w:bottom w:val="single" w:sz="4" w:space="0" w:color="auto"/>
              <w:right w:val="single" w:sz="4" w:space="0" w:color="auto"/>
            </w:tcBorders>
            <w:shd w:val="clear" w:color="auto" w:fill="auto"/>
            <w:noWrap/>
          </w:tcPr>
          <w:p w14:paraId="7A4F4055" w14:textId="2229D539" w:rsidR="00CC2211" w:rsidRDefault="001E040B" w:rsidP="001E040B">
            <w:pPr>
              <w:spacing w:after="120" w:line="240" w:lineRule="auto"/>
              <w:jc w:val="both"/>
              <w:rPr>
                <w:rFonts w:ascii="Times New Roman" w:eastAsia="Calibri" w:hAnsi="Times New Roman" w:cs="Times New Roman"/>
                <w:bCs/>
                <w:sz w:val="24"/>
                <w:szCs w:val="24"/>
              </w:rPr>
            </w:pPr>
            <w:r w:rsidRPr="005520D5">
              <w:rPr>
                <w:rFonts w:ascii="Times New Roman" w:eastAsia="Calibri" w:hAnsi="Times New Roman" w:cs="Times New Roman"/>
                <w:b/>
                <w:sz w:val="24"/>
                <w:szCs w:val="24"/>
              </w:rPr>
              <w:t>Mērķis</w:t>
            </w:r>
            <w:r w:rsidRPr="002170E3">
              <w:rPr>
                <w:rFonts w:ascii="Times New Roman" w:eastAsia="Calibri" w:hAnsi="Times New Roman" w:cs="Times New Roman"/>
                <w:bCs/>
                <w:sz w:val="24"/>
                <w:szCs w:val="24"/>
              </w:rPr>
              <w:t xml:space="preserve"> </w:t>
            </w:r>
            <w:r w:rsidR="005520D5">
              <w:rPr>
                <w:rFonts w:ascii="Times New Roman" w:eastAsia="Calibri" w:hAnsi="Times New Roman" w:cs="Times New Roman"/>
                <w:bCs/>
                <w:sz w:val="24"/>
                <w:szCs w:val="24"/>
              </w:rPr>
              <w:t>–</w:t>
            </w:r>
            <w:r w:rsidRPr="002170E3">
              <w:rPr>
                <w:rFonts w:ascii="Times New Roman" w:eastAsia="Calibri" w:hAnsi="Times New Roman" w:cs="Times New Roman"/>
                <w:bCs/>
                <w:sz w:val="24"/>
                <w:szCs w:val="24"/>
              </w:rPr>
              <w:t xml:space="preserve"> sniegt iespēju bezdarbniekam apliecināt dzīves laikā iegūto profesionālo kompetenci un, nokārtojot profesionālās kvalifikācijas eksāmenu, iegūt valsts atzītu profesionālo kvalifikāciju apliecinošu dokumentu; paaugstināt bezdarbnieku konkurētspēju un veicināt integrāciju darba tirgū.</w:t>
            </w:r>
          </w:p>
          <w:p w14:paraId="6E02768F" w14:textId="77777777" w:rsidR="00C66CAC" w:rsidRPr="00C66CAC" w:rsidRDefault="00C66CAC" w:rsidP="00C66CAC">
            <w:pPr>
              <w:spacing w:after="120" w:line="240" w:lineRule="auto"/>
              <w:jc w:val="both"/>
              <w:rPr>
                <w:rFonts w:ascii="Times New Roman" w:eastAsia="Calibri" w:hAnsi="Times New Roman" w:cs="Times New Roman"/>
                <w:bCs/>
                <w:sz w:val="24"/>
                <w:szCs w:val="24"/>
              </w:rPr>
            </w:pPr>
            <w:r w:rsidRPr="00C66CAC">
              <w:rPr>
                <w:rFonts w:ascii="Times New Roman" w:eastAsia="Calibri" w:hAnsi="Times New Roman" w:cs="Times New Roman"/>
                <w:bCs/>
                <w:sz w:val="24"/>
                <w:szCs w:val="24"/>
              </w:rPr>
              <w:t>Bezdarbnieka ārpus formālās izglītības sistēmas apgūtās profesionālās kompetences novērtēšana notiek, balstoties uz attiecīgā profesijas standarta noteikto prasību pārbaudi profesionālās kvalifikācijas eksāmenā.</w:t>
            </w:r>
          </w:p>
          <w:p w14:paraId="44A423BA" w14:textId="77777777" w:rsidR="001E040B" w:rsidRDefault="00C66CAC" w:rsidP="00C66CAC">
            <w:pPr>
              <w:spacing w:after="120" w:line="240" w:lineRule="auto"/>
              <w:jc w:val="both"/>
              <w:rPr>
                <w:rFonts w:ascii="Times New Roman" w:eastAsia="Calibri" w:hAnsi="Times New Roman" w:cs="Times New Roman"/>
                <w:bCs/>
                <w:sz w:val="24"/>
                <w:szCs w:val="24"/>
              </w:rPr>
            </w:pPr>
            <w:r w:rsidRPr="00C66CAC">
              <w:rPr>
                <w:rFonts w:ascii="Times New Roman" w:eastAsia="Calibri" w:hAnsi="Times New Roman" w:cs="Times New Roman"/>
                <w:bCs/>
                <w:sz w:val="24"/>
                <w:szCs w:val="24"/>
              </w:rPr>
              <w:t>Bezdarbnieka profesionālo kompetenci novērtē akreditētas izglītības iestādes, vai akreditēti eksaminācijas centri.</w:t>
            </w:r>
          </w:p>
          <w:p w14:paraId="47155219" w14:textId="1F83CBB8" w:rsidR="00C66CAC" w:rsidRPr="002170E3" w:rsidRDefault="00743F29" w:rsidP="00C66CAC">
            <w:pPr>
              <w:spacing w:after="120" w:line="240" w:lineRule="auto"/>
              <w:jc w:val="both"/>
              <w:rPr>
                <w:rFonts w:ascii="Times New Roman" w:eastAsia="Calibri" w:hAnsi="Times New Roman" w:cs="Times New Roman"/>
                <w:bCs/>
                <w:sz w:val="24"/>
                <w:szCs w:val="24"/>
              </w:rPr>
            </w:pPr>
            <w:hyperlink r:id="rId17" w:history="1">
              <w:r w:rsidR="008D0316" w:rsidRPr="009C401F">
                <w:rPr>
                  <w:rStyle w:val="Hipersaite"/>
                  <w:rFonts w:ascii="Times New Roman" w:eastAsia="Calibri" w:hAnsi="Times New Roman" w:cs="Times New Roman"/>
                  <w:bCs/>
                  <w:sz w:val="24"/>
                  <w:szCs w:val="24"/>
                </w:rPr>
                <w:t>https://www.nva.gov.lv/lv/atbalsts-profesionalas-kompetences-novertesanai</w:t>
              </w:r>
            </w:hyperlink>
            <w:r w:rsidR="008D0316">
              <w:rPr>
                <w:rFonts w:ascii="Times New Roman" w:eastAsia="Calibri" w:hAnsi="Times New Roman" w:cs="Times New Roman"/>
                <w:bCs/>
                <w:sz w:val="24"/>
                <w:szCs w:val="24"/>
              </w:rPr>
              <w:t xml:space="preserve"> </w:t>
            </w:r>
          </w:p>
        </w:tc>
        <w:tc>
          <w:tcPr>
            <w:tcW w:w="1159" w:type="pct"/>
            <w:tcBorders>
              <w:top w:val="single" w:sz="4" w:space="0" w:color="auto"/>
              <w:left w:val="nil"/>
              <w:bottom w:val="single" w:sz="4" w:space="0" w:color="auto"/>
              <w:right w:val="single" w:sz="4" w:space="0" w:color="auto"/>
            </w:tcBorders>
          </w:tcPr>
          <w:p w14:paraId="17FB689E" w14:textId="641E6D12" w:rsidR="00CC2211" w:rsidRPr="002A75D4" w:rsidRDefault="00C66CAC" w:rsidP="008F039B">
            <w:pPr>
              <w:spacing w:after="120" w:line="240" w:lineRule="auto"/>
              <w:jc w:val="both"/>
              <w:rPr>
                <w:rFonts w:ascii="Times New Roman" w:eastAsia="Calibri" w:hAnsi="Times New Roman" w:cs="Times New Roman"/>
                <w:sz w:val="24"/>
                <w:szCs w:val="24"/>
              </w:rPr>
            </w:pPr>
            <w:r w:rsidRPr="002A75D4">
              <w:rPr>
                <w:rFonts w:ascii="Times New Roman" w:eastAsia="Calibri" w:hAnsi="Times New Roman" w:cs="Times New Roman"/>
                <w:sz w:val="24"/>
                <w:szCs w:val="24"/>
              </w:rPr>
              <w:lastRenderedPageBreak/>
              <w:t>Reģistrētie bezdarbnieki</w:t>
            </w:r>
          </w:p>
        </w:tc>
      </w:tr>
      <w:tr w:rsidR="00AA346B" w:rsidRPr="002A75D4" w14:paraId="2445D94D" w14:textId="77777777" w:rsidTr="008F039B">
        <w:trPr>
          <w:trHeight w:val="300"/>
        </w:trPr>
        <w:tc>
          <w:tcPr>
            <w:tcW w:w="1015" w:type="pct"/>
            <w:tcBorders>
              <w:top w:val="single" w:sz="4" w:space="0" w:color="auto"/>
              <w:left w:val="single" w:sz="4" w:space="0" w:color="auto"/>
              <w:bottom w:val="single" w:sz="4" w:space="0" w:color="auto"/>
              <w:right w:val="single" w:sz="4" w:space="0" w:color="auto"/>
            </w:tcBorders>
            <w:shd w:val="clear" w:color="auto" w:fill="auto"/>
          </w:tcPr>
          <w:p w14:paraId="4C3BCB6C" w14:textId="561437AF" w:rsidR="00AA346B" w:rsidRPr="002A75D4" w:rsidRDefault="00AA346B" w:rsidP="008F039B">
            <w:pPr>
              <w:spacing w:after="120" w:line="240" w:lineRule="auto"/>
              <w:jc w:val="center"/>
              <w:rPr>
                <w:rFonts w:ascii="Times New Roman" w:eastAsia="Times New Roman" w:hAnsi="Times New Roman" w:cs="Times New Roman"/>
                <w:b/>
                <w:color w:val="000000"/>
                <w:sz w:val="24"/>
                <w:szCs w:val="24"/>
                <w:lang w:eastAsia="lv-LV"/>
              </w:rPr>
            </w:pPr>
            <w:r w:rsidRPr="00AA346B">
              <w:rPr>
                <w:rFonts w:ascii="Times New Roman" w:eastAsia="Times New Roman" w:hAnsi="Times New Roman" w:cs="Times New Roman"/>
                <w:b/>
                <w:color w:val="000000"/>
                <w:sz w:val="24"/>
                <w:szCs w:val="24"/>
                <w:lang w:eastAsia="lv-LV"/>
              </w:rPr>
              <w:t>Augstākās izglītības iestādes studiju moduļa vai studiju kursu apmācība</w:t>
            </w:r>
          </w:p>
        </w:tc>
        <w:tc>
          <w:tcPr>
            <w:tcW w:w="2826" w:type="pct"/>
            <w:tcBorders>
              <w:top w:val="single" w:sz="4" w:space="0" w:color="auto"/>
              <w:left w:val="nil"/>
              <w:bottom w:val="single" w:sz="4" w:space="0" w:color="auto"/>
              <w:right w:val="single" w:sz="4" w:space="0" w:color="auto"/>
            </w:tcBorders>
            <w:shd w:val="clear" w:color="auto" w:fill="auto"/>
            <w:noWrap/>
          </w:tcPr>
          <w:p w14:paraId="6170A9E1" w14:textId="32AC6B56" w:rsidR="00AA346B" w:rsidRPr="002170E3" w:rsidRDefault="00AA346B" w:rsidP="00AA346B">
            <w:pPr>
              <w:spacing w:after="120" w:line="240" w:lineRule="auto"/>
              <w:jc w:val="both"/>
              <w:rPr>
                <w:rFonts w:ascii="Times New Roman" w:eastAsia="Calibri" w:hAnsi="Times New Roman" w:cs="Times New Roman"/>
                <w:bCs/>
                <w:sz w:val="24"/>
                <w:szCs w:val="24"/>
              </w:rPr>
            </w:pPr>
            <w:r w:rsidRPr="002170E3">
              <w:rPr>
                <w:rFonts w:ascii="Times New Roman" w:eastAsia="Calibri" w:hAnsi="Times New Roman" w:cs="Times New Roman"/>
                <w:b/>
                <w:sz w:val="24"/>
                <w:szCs w:val="24"/>
              </w:rPr>
              <w:t>M</w:t>
            </w:r>
            <w:r w:rsidRPr="00AA346B">
              <w:rPr>
                <w:rFonts w:ascii="Times New Roman" w:eastAsia="Calibri" w:hAnsi="Times New Roman" w:cs="Times New Roman"/>
                <w:b/>
                <w:sz w:val="24"/>
                <w:szCs w:val="24"/>
              </w:rPr>
              <w:t>ērķis</w:t>
            </w:r>
            <w:r w:rsidRPr="002170E3">
              <w:rPr>
                <w:rFonts w:ascii="Times New Roman" w:eastAsia="Calibri" w:hAnsi="Times New Roman" w:cs="Times New Roman"/>
                <w:bCs/>
                <w:sz w:val="24"/>
                <w:szCs w:val="24"/>
              </w:rPr>
              <w:t> </w:t>
            </w:r>
            <w:r w:rsidR="005520D5">
              <w:rPr>
                <w:rFonts w:ascii="Times New Roman" w:eastAsia="Calibri" w:hAnsi="Times New Roman" w:cs="Times New Roman"/>
                <w:bCs/>
                <w:sz w:val="24"/>
                <w:szCs w:val="24"/>
              </w:rPr>
              <w:t>–</w:t>
            </w:r>
            <w:r w:rsidRPr="002170E3">
              <w:rPr>
                <w:rFonts w:ascii="Times New Roman" w:eastAsia="Calibri" w:hAnsi="Times New Roman" w:cs="Times New Roman"/>
                <w:bCs/>
                <w:sz w:val="24"/>
                <w:szCs w:val="24"/>
              </w:rPr>
              <w:t xml:space="preserve"> nodrošināt bezdarbnieku un darba meklētāju kvalifikācijas un prasmju paaugstināšanu, veicinot to konkurētspēju darba tirgū.</w:t>
            </w:r>
          </w:p>
          <w:p w14:paraId="3A32039E" w14:textId="77777777" w:rsidR="00AA346B" w:rsidRPr="002170E3" w:rsidRDefault="00AA346B" w:rsidP="00AA346B">
            <w:pPr>
              <w:spacing w:after="120" w:line="240" w:lineRule="auto"/>
              <w:jc w:val="both"/>
              <w:rPr>
                <w:rFonts w:ascii="Times New Roman" w:eastAsia="Calibri" w:hAnsi="Times New Roman" w:cs="Times New Roman"/>
                <w:bCs/>
                <w:sz w:val="24"/>
                <w:szCs w:val="24"/>
              </w:rPr>
            </w:pPr>
            <w:r w:rsidRPr="002170E3">
              <w:rPr>
                <w:rFonts w:ascii="Times New Roman" w:eastAsia="Calibri" w:hAnsi="Times New Roman" w:cs="Times New Roman"/>
                <w:bCs/>
                <w:sz w:val="24"/>
                <w:szCs w:val="24"/>
              </w:rPr>
              <w:t>Dalībai augstākās izglītības iestādes studiju moduļa vai studiju kursu apguvei var pieteikties bezdarbnieki un darba meklētāji, kuru prasmes neatbilst mainīgajām darba tirgus prasībām vai šīs prasmes ir nepietiekamas un šī iemesla dēļ ir grūti atrast darbu.</w:t>
            </w:r>
          </w:p>
          <w:p w14:paraId="5BF5543B" w14:textId="77777777" w:rsidR="0038251C" w:rsidRPr="002A75D4" w:rsidRDefault="0038251C" w:rsidP="0038251C">
            <w:pPr>
              <w:spacing w:after="120" w:line="240" w:lineRule="auto"/>
              <w:jc w:val="both"/>
              <w:rPr>
                <w:rFonts w:ascii="Times New Roman" w:eastAsia="Calibri" w:hAnsi="Times New Roman" w:cs="Times New Roman"/>
                <w:sz w:val="24"/>
                <w:szCs w:val="24"/>
              </w:rPr>
            </w:pPr>
            <w:r w:rsidRPr="002A75D4">
              <w:rPr>
                <w:rFonts w:ascii="Times New Roman" w:eastAsia="Calibri" w:hAnsi="Times New Roman" w:cs="Times New Roman"/>
                <w:sz w:val="24"/>
                <w:szCs w:val="24"/>
              </w:rPr>
              <w:t>Mācību laikā bezdarbnieks saņem stipendiju 5 eiro dienā. Mācību/prakses laikā var papildu</w:t>
            </w:r>
            <w:r>
              <w:rPr>
                <w:rFonts w:ascii="Times New Roman" w:eastAsia="Calibri" w:hAnsi="Times New Roman" w:cs="Times New Roman"/>
                <w:sz w:val="24"/>
                <w:szCs w:val="24"/>
              </w:rPr>
              <w:t>s</w:t>
            </w:r>
            <w:r w:rsidRPr="002A75D4">
              <w:rPr>
                <w:rFonts w:ascii="Times New Roman" w:eastAsia="Calibri" w:hAnsi="Times New Roman" w:cs="Times New Roman"/>
                <w:sz w:val="24"/>
                <w:szCs w:val="24"/>
              </w:rPr>
              <w:t xml:space="preserve"> saņemt mobilitātes atbalstu </w:t>
            </w:r>
            <w:r>
              <w:rPr>
                <w:rFonts w:ascii="Times New Roman" w:eastAsia="Calibri" w:hAnsi="Times New Roman" w:cs="Times New Roman"/>
                <w:sz w:val="24"/>
                <w:szCs w:val="24"/>
              </w:rPr>
              <w:t xml:space="preserve">transportam līdz 10 eiro dienā vai īrei </w:t>
            </w:r>
            <w:r w:rsidRPr="002A75D4">
              <w:rPr>
                <w:rFonts w:ascii="Times New Roman" w:eastAsia="Calibri" w:hAnsi="Times New Roman" w:cs="Times New Roman"/>
                <w:sz w:val="24"/>
                <w:szCs w:val="24"/>
              </w:rPr>
              <w:t xml:space="preserve">līdz </w:t>
            </w:r>
            <w:r>
              <w:rPr>
                <w:rFonts w:ascii="Times New Roman" w:eastAsia="Calibri" w:hAnsi="Times New Roman" w:cs="Times New Roman"/>
                <w:sz w:val="24"/>
                <w:szCs w:val="24"/>
              </w:rPr>
              <w:t xml:space="preserve">200 </w:t>
            </w:r>
            <w:r w:rsidRPr="002A75D4">
              <w:rPr>
                <w:rFonts w:ascii="Times New Roman" w:eastAsia="Calibri" w:hAnsi="Times New Roman" w:cs="Times New Roman"/>
                <w:sz w:val="24"/>
                <w:szCs w:val="24"/>
              </w:rPr>
              <w:t xml:space="preserve">eiro mēnesī, ja mācību/prakses vieta atrodas vismaz 15 km attālumā no deklarētās dzīves vietas. </w:t>
            </w:r>
          </w:p>
          <w:p w14:paraId="2CF7D410" w14:textId="656A35C0" w:rsidR="00AA346B" w:rsidRPr="002170E3" w:rsidRDefault="00743F29" w:rsidP="008F039B">
            <w:pPr>
              <w:spacing w:after="120" w:line="240" w:lineRule="auto"/>
              <w:jc w:val="both"/>
              <w:rPr>
                <w:rFonts w:ascii="Times New Roman" w:eastAsia="Calibri" w:hAnsi="Times New Roman" w:cs="Times New Roman"/>
                <w:bCs/>
                <w:sz w:val="24"/>
                <w:szCs w:val="24"/>
              </w:rPr>
            </w:pPr>
            <w:hyperlink r:id="rId18" w:history="1">
              <w:r w:rsidR="008D0316" w:rsidRPr="009C401F">
                <w:rPr>
                  <w:rStyle w:val="Hipersaite"/>
                  <w:rFonts w:ascii="Times New Roman" w:eastAsia="Calibri" w:hAnsi="Times New Roman" w:cs="Times New Roman"/>
                  <w:bCs/>
                  <w:sz w:val="24"/>
                  <w:szCs w:val="24"/>
                </w:rPr>
                <w:t>https://www.nva.gov.lv/lv/augstakas-izglitibas-iestades-studiju-modula-vai-studiju-kursu-apmaciba</w:t>
              </w:r>
            </w:hyperlink>
            <w:r w:rsidR="008D0316">
              <w:rPr>
                <w:rFonts w:ascii="Times New Roman" w:eastAsia="Calibri" w:hAnsi="Times New Roman" w:cs="Times New Roman"/>
                <w:bCs/>
                <w:sz w:val="24"/>
                <w:szCs w:val="24"/>
              </w:rPr>
              <w:t xml:space="preserve"> </w:t>
            </w:r>
          </w:p>
        </w:tc>
        <w:tc>
          <w:tcPr>
            <w:tcW w:w="1159" w:type="pct"/>
            <w:tcBorders>
              <w:top w:val="single" w:sz="4" w:space="0" w:color="auto"/>
              <w:left w:val="nil"/>
              <w:bottom w:val="single" w:sz="4" w:space="0" w:color="auto"/>
              <w:right w:val="single" w:sz="4" w:space="0" w:color="auto"/>
            </w:tcBorders>
          </w:tcPr>
          <w:p w14:paraId="3A8F3DE2" w14:textId="47C66C13" w:rsidR="00AA346B" w:rsidRPr="002A75D4" w:rsidRDefault="0012113F" w:rsidP="008F039B">
            <w:p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Reģistrētie b</w:t>
            </w:r>
            <w:r w:rsidR="0038251C" w:rsidRPr="002A75D4">
              <w:rPr>
                <w:rFonts w:ascii="Times New Roman" w:eastAsia="Calibri" w:hAnsi="Times New Roman" w:cs="Times New Roman"/>
                <w:sz w:val="24"/>
                <w:szCs w:val="24"/>
              </w:rPr>
              <w:t>ezdarbnieki, darba meklētāji</w:t>
            </w:r>
          </w:p>
        </w:tc>
      </w:tr>
      <w:tr w:rsidR="00DB3D42" w:rsidRPr="002A75D4" w14:paraId="1D3D6DAA" w14:textId="77777777" w:rsidTr="008F039B">
        <w:trPr>
          <w:trHeight w:val="300"/>
        </w:trPr>
        <w:tc>
          <w:tcPr>
            <w:tcW w:w="1015" w:type="pct"/>
            <w:tcBorders>
              <w:top w:val="single" w:sz="4" w:space="0" w:color="auto"/>
              <w:left w:val="single" w:sz="4" w:space="0" w:color="auto"/>
              <w:bottom w:val="single" w:sz="4" w:space="0" w:color="auto"/>
              <w:right w:val="single" w:sz="4" w:space="0" w:color="auto"/>
            </w:tcBorders>
            <w:shd w:val="clear" w:color="auto" w:fill="auto"/>
          </w:tcPr>
          <w:p w14:paraId="6F0BECFD" w14:textId="77777777" w:rsidR="00DB3D42" w:rsidRPr="002A75D4" w:rsidRDefault="00DB3D42" w:rsidP="008F039B">
            <w:pPr>
              <w:spacing w:after="120" w:line="240" w:lineRule="auto"/>
              <w:jc w:val="center"/>
              <w:rPr>
                <w:rFonts w:ascii="Times New Roman" w:eastAsia="Times New Roman" w:hAnsi="Times New Roman" w:cs="Times New Roman"/>
                <w:b/>
                <w:color w:val="000000"/>
                <w:sz w:val="24"/>
                <w:szCs w:val="24"/>
                <w:lang w:eastAsia="lv-LV"/>
              </w:rPr>
            </w:pPr>
            <w:r w:rsidRPr="002A75D4">
              <w:rPr>
                <w:rFonts w:ascii="Times New Roman" w:eastAsia="Times New Roman" w:hAnsi="Times New Roman" w:cs="Times New Roman"/>
                <w:b/>
                <w:sz w:val="24"/>
                <w:szCs w:val="24"/>
                <w:lang w:eastAsia="lv-LV"/>
              </w:rPr>
              <w:t>Neformālās izglītības programmu un vadīšanas kategoriju apguve</w:t>
            </w:r>
          </w:p>
          <w:p w14:paraId="378F8F56" w14:textId="77777777" w:rsidR="00DB3D42" w:rsidRPr="002A75D4" w:rsidRDefault="00DB3D42" w:rsidP="008F039B">
            <w:pPr>
              <w:spacing w:after="120" w:line="240" w:lineRule="auto"/>
              <w:jc w:val="center"/>
              <w:rPr>
                <w:rFonts w:ascii="Times New Roman" w:eastAsia="Times New Roman" w:hAnsi="Times New Roman" w:cs="Times New Roman"/>
                <w:color w:val="000000"/>
                <w:sz w:val="24"/>
                <w:szCs w:val="24"/>
                <w:lang w:eastAsia="lv-LV"/>
              </w:rPr>
            </w:pPr>
          </w:p>
        </w:tc>
        <w:tc>
          <w:tcPr>
            <w:tcW w:w="2826" w:type="pct"/>
            <w:tcBorders>
              <w:top w:val="single" w:sz="4" w:space="0" w:color="auto"/>
              <w:left w:val="nil"/>
              <w:bottom w:val="single" w:sz="4" w:space="0" w:color="auto"/>
              <w:right w:val="single" w:sz="4" w:space="0" w:color="auto"/>
            </w:tcBorders>
            <w:shd w:val="clear" w:color="auto" w:fill="auto"/>
            <w:noWrap/>
          </w:tcPr>
          <w:p w14:paraId="473969D6" w14:textId="56CDA2D2" w:rsidR="001D7E92" w:rsidRDefault="00DB3D42" w:rsidP="008F039B">
            <w:pPr>
              <w:spacing w:after="120" w:line="240" w:lineRule="auto"/>
              <w:jc w:val="both"/>
              <w:rPr>
                <w:rFonts w:ascii="Times New Roman" w:eastAsia="Calibri" w:hAnsi="Times New Roman" w:cs="Times New Roman"/>
                <w:sz w:val="24"/>
                <w:szCs w:val="24"/>
              </w:rPr>
            </w:pPr>
            <w:r w:rsidRPr="002A75D4">
              <w:rPr>
                <w:rFonts w:ascii="Times New Roman" w:eastAsia="Calibri" w:hAnsi="Times New Roman" w:cs="Times New Roman"/>
                <w:b/>
                <w:sz w:val="24"/>
                <w:szCs w:val="24"/>
              </w:rPr>
              <w:t xml:space="preserve">Mērķis – </w:t>
            </w:r>
            <w:r w:rsidRPr="002A75D4">
              <w:rPr>
                <w:rFonts w:ascii="Times New Roman" w:eastAsia="Calibri" w:hAnsi="Times New Roman" w:cs="Times New Roman"/>
                <w:sz w:val="24"/>
                <w:szCs w:val="24"/>
              </w:rPr>
              <w:t xml:space="preserve">atbilstoši darba tirgus pieprasījumam iesaistīt bezdarbniekus neformālās izglītības kursos (valsts valoda, svešvalodas, </w:t>
            </w:r>
            <w:proofErr w:type="spellStart"/>
            <w:r w:rsidRPr="002A75D4">
              <w:rPr>
                <w:rFonts w:ascii="Times New Roman" w:eastAsia="Calibri" w:hAnsi="Times New Roman" w:cs="Times New Roman"/>
                <w:sz w:val="24"/>
                <w:szCs w:val="24"/>
              </w:rPr>
              <w:t>datorprasmes</w:t>
            </w:r>
            <w:proofErr w:type="spellEnd"/>
            <w:r w:rsidR="00150C21">
              <w:rPr>
                <w:rFonts w:ascii="Times New Roman" w:eastAsia="Calibri" w:hAnsi="Times New Roman" w:cs="Times New Roman"/>
                <w:sz w:val="24"/>
                <w:szCs w:val="24"/>
              </w:rPr>
              <w:t xml:space="preserve">, </w:t>
            </w:r>
            <w:r w:rsidR="00150C21" w:rsidRPr="00150C21">
              <w:rPr>
                <w:rFonts w:ascii="Times New Roman" w:eastAsia="Calibri" w:hAnsi="Times New Roman" w:cs="Times New Roman"/>
                <w:sz w:val="24"/>
                <w:szCs w:val="24"/>
              </w:rPr>
              <w:t>būvniecības nozares</w:t>
            </w:r>
            <w:r w:rsidR="0074573B">
              <w:rPr>
                <w:rFonts w:ascii="Times New Roman" w:eastAsia="Calibri" w:hAnsi="Times New Roman" w:cs="Times New Roman"/>
                <w:sz w:val="24"/>
                <w:szCs w:val="24"/>
              </w:rPr>
              <w:t xml:space="preserve"> </w:t>
            </w:r>
            <w:r w:rsidR="0074573B" w:rsidRPr="0074573B">
              <w:rPr>
                <w:rFonts w:ascii="Times New Roman" w:eastAsia="Calibri" w:hAnsi="Times New Roman" w:cs="Times New Roman"/>
                <w:sz w:val="24"/>
                <w:szCs w:val="24"/>
              </w:rPr>
              <w:t>neformālā izglītība</w:t>
            </w:r>
            <w:r w:rsidRPr="002A75D4">
              <w:rPr>
                <w:rFonts w:ascii="Times New Roman" w:eastAsia="Calibri" w:hAnsi="Times New Roman" w:cs="Times New Roman"/>
                <w:sz w:val="24"/>
                <w:szCs w:val="24"/>
              </w:rPr>
              <w:t xml:space="preserve">) un </w:t>
            </w:r>
            <w:r w:rsidR="002A04B5">
              <w:rPr>
                <w:rFonts w:ascii="Times New Roman" w:eastAsia="Calibri" w:hAnsi="Times New Roman" w:cs="Times New Roman"/>
                <w:sz w:val="24"/>
                <w:szCs w:val="24"/>
              </w:rPr>
              <w:t>t</w:t>
            </w:r>
            <w:r w:rsidR="002A04B5" w:rsidRPr="002A04B5">
              <w:rPr>
                <w:rFonts w:ascii="Times New Roman" w:eastAsia="Calibri" w:hAnsi="Times New Roman" w:cs="Times New Roman"/>
                <w:sz w:val="24"/>
                <w:szCs w:val="24"/>
              </w:rPr>
              <w:t>ransportlīdzekļu un traktortehnikas</w:t>
            </w:r>
            <w:r w:rsidR="002A04B5" w:rsidRPr="002A04B5" w:rsidDel="002A04B5">
              <w:rPr>
                <w:rFonts w:ascii="Times New Roman" w:eastAsia="Calibri" w:hAnsi="Times New Roman" w:cs="Times New Roman"/>
                <w:sz w:val="24"/>
                <w:szCs w:val="24"/>
              </w:rPr>
              <w:t xml:space="preserve"> </w:t>
            </w:r>
            <w:r w:rsidRPr="002A75D4">
              <w:rPr>
                <w:rFonts w:ascii="Times New Roman" w:eastAsia="Calibri" w:hAnsi="Times New Roman" w:cs="Times New Roman"/>
                <w:sz w:val="24"/>
                <w:szCs w:val="24"/>
              </w:rPr>
              <w:t xml:space="preserve">vadīšanas kategoriju apguvē, lai sekmētu konkurētspēju darba tirgū. </w:t>
            </w:r>
          </w:p>
          <w:p w14:paraId="2FE2E07B" w14:textId="6881CEA7" w:rsidR="0074573B" w:rsidRDefault="001D7E92" w:rsidP="008F039B">
            <w:pPr>
              <w:spacing w:after="120" w:line="240" w:lineRule="auto"/>
              <w:jc w:val="both"/>
              <w:rPr>
                <w:rFonts w:ascii="Times New Roman" w:eastAsia="Calibri" w:hAnsi="Times New Roman" w:cs="Times New Roman"/>
                <w:sz w:val="24"/>
                <w:szCs w:val="24"/>
              </w:rPr>
            </w:pPr>
            <w:r w:rsidRPr="001D7E92">
              <w:rPr>
                <w:rFonts w:ascii="Times New Roman" w:eastAsia="Calibri" w:hAnsi="Times New Roman" w:cs="Times New Roman"/>
                <w:sz w:val="24"/>
                <w:szCs w:val="24"/>
              </w:rPr>
              <w:t>Bezdarbnieks un darba meklētājs viena gada laikā var iesaistīties ne vairāk kā trīs neformālās, transportlīdzekļu un traktortehnikas vadītāju izglītības programmu apguvē (valsts valodas apguvei dažādos valsts valodas prasmes līmeņos bezdarbnieks un darba meklētājs var iesaistīt</w:t>
            </w:r>
            <w:r>
              <w:rPr>
                <w:rFonts w:ascii="Times New Roman" w:eastAsia="Calibri" w:hAnsi="Times New Roman" w:cs="Times New Roman"/>
                <w:sz w:val="24"/>
                <w:szCs w:val="24"/>
              </w:rPr>
              <w:t>ies</w:t>
            </w:r>
            <w:r w:rsidRPr="001D7E92">
              <w:rPr>
                <w:rFonts w:ascii="Times New Roman" w:eastAsia="Calibri" w:hAnsi="Times New Roman" w:cs="Times New Roman"/>
                <w:sz w:val="24"/>
                <w:szCs w:val="24"/>
              </w:rPr>
              <w:t xml:space="preserve"> ne vairāk kā trīs reizes gada laikā).</w:t>
            </w:r>
            <w:r w:rsidR="00DB3D42" w:rsidRPr="002A75D4">
              <w:rPr>
                <w:rFonts w:ascii="Times New Roman" w:eastAsia="Calibri" w:hAnsi="Times New Roman" w:cs="Times New Roman"/>
                <w:sz w:val="24"/>
                <w:szCs w:val="24"/>
              </w:rPr>
              <w:t xml:space="preserve"> </w:t>
            </w:r>
          </w:p>
          <w:p w14:paraId="56E1BFDF" w14:textId="77AD8BDB" w:rsidR="00A0576B" w:rsidRDefault="00A0576B" w:rsidP="008F039B">
            <w:pPr>
              <w:spacing w:after="120" w:line="240" w:lineRule="auto"/>
              <w:jc w:val="both"/>
              <w:rPr>
                <w:rFonts w:ascii="Times New Roman" w:eastAsia="Calibri" w:hAnsi="Times New Roman" w:cs="Times New Roman"/>
                <w:sz w:val="24"/>
                <w:szCs w:val="24"/>
              </w:rPr>
            </w:pPr>
            <w:r w:rsidRPr="00A0576B">
              <w:rPr>
                <w:rFonts w:ascii="Times New Roman" w:eastAsia="Calibri" w:hAnsi="Times New Roman" w:cs="Times New Roman"/>
                <w:sz w:val="24"/>
                <w:szCs w:val="24"/>
              </w:rPr>
              <w:t>Transportlīdzekļu un traktortehnikas vadītāju apmācības izglītības programmu apguvē bezdarbnieks un darba meklētājs var iesaistīties atkārtoti, ja bezdarbnieks vai darba meklētājs pēc iepriekšējās šo izglītības programmu apguves ir saņēmis transportlīdzekļa vai traktortehnikas vadītāja apliecību.</w:t>
            </w:r>
          </w:p>
          <w:p w14:paraId="197A9F9A" w14:textId="7F25B46C" w:rsidR="00DB3D42" w:rsidRPr="002A75D4" w:rsidRDefault="00DB3D42" w:rsidP="008F039B">
            <w:pPr>
              <w:spacing w:after="120" w:line="240" w:lineRule="auto"/>
              <w:jc w:val="both"/>
              <w:rPr>
                <w:rFonts w:ascii="Times New Roman" w:eastAsia="Calibri" w:hAnsi="Times New Roman" w:cs="Times New Roman"/>
                <w:sz w:val="24"/>
                <w:szCs w:val="24"/>
              </w:rPr>
            </w:pPr>
            <w:r w:rsidRPr="002A75D4">
              <w:rPr>
                <w:rFonts w:ascii="Times New Roman" w:eastAsia="Calibri" w:hAnsi="Times New Roman" w:cs="Times New Roman"/>
                <w:sz w:val="24"/>
                <w:szCs w:val="24"/>
              </w:rPr>
              <w:t>Mācību laikā bezdarbnieks saņem stipendiju 5 eiro dienā. Mācību laikā var papildu</w:t>
            </w:r>
            <w:r>
              <w:rPr>
                <w:rFonts w:ascii="Times New Roman" w:eastAsia="Calibri" w:hAnsi="Times New Roman" w:cs="Times New Roman"/>
                <w:sz w:val="24"/>
                <w:szCs w:val="24"/>
              </w:rPr>
              <w:t>s</w:t>
            </w:r>
            <w:r w:rsidRPr="002A75D4">
              <w:rPr>
                <w:rFonts w:ascii="Times New Roman" w:eastAsia="Calibri" w:hAnsi="Times New Roman" w:cs="Times New Roman"/>
                <w:sz w:val="24"/>
                <w:szCs w:val="24"/>
              </w:rPr>
              <w:t xml:space="preserve"> saņemt mobilitātes atbalstu </w:t>
            </w:r>
            <w:r>
              <w:rPr>
                <w:rFonts w:ascii="Times New Roman" w:eastAsia="Calibri" w:hAnsi="Times New Roman" w:cs="Times New Roman"/>
                <w:sz w:val="24"/>
                <w:szCs w:val="24"/>
              </w:rPr>
              <w:t>transportam līdz 10 eiro dienā vai</w:t>
            </w:r>
            <w:r w:rsidRPr="002A75D4">
              <w:rPr>
                <w:rFonts w:ascii="Times New Roman" w:eastAsia="Calibri" w:hAnsi="Times New Roman" w:cs="Times New Roman"/>
                <w:sz w:val="24"/>
                <w:szCs w:val="24"/>
              </w:rPr>
              <w:t xml:space="preserve"> </w:t>
            </w:r>
            <w:r>
              <w:rPr>
                <w:rFonts w:ascii="Times New Roman" w:eastAsia="Calibri" w:hAnsi="Times New Roman" w:cs="Times New Roman"/>
                <w:sz w:val="24"/>
                <w:szCs w:val="24"/>
              </w:rPr>
              <w:t>īrei līdz 200</w:t>
            </w:r>
            <w:r w:rsidRPr="002A75D4">
              <w:rPr>
                <w:rFonts w:ascii="Times New Roman" w:eastAsia="Calibri" w:hAnsi="Times New Roman" w:cs="Times New Roman"/>
                <w:sz w:val="24"/>
                <w:szCs w:val="24"/>
              </w:rPr>
              <w:t xml:space="preserve"> eiro mēnesī, ja mācību vieta atrodas vismaz 15 km attālumā no deklarētās dzīves vietas. </w:t>
            </w:r>
          </w:p>
          <w:p w14:paraId="40865BB6" w14:textId="77777777" w:rsidR="00DB3D42" w:rsidRDefault="00743F29" w:rsidP="008F039B">
            <w:pPr>
              <w:spacing w:after="120" w:line="240" w:lineRule="auto"/>
              <w:jc w:val="both"/>
              <w:rPr>
                <w:rStyle w:val="Hipersaite"/>
                <w:rFonts w:ascii="Times New Roman" w:eastAsia="Times New Roman" w:hAnsi="Times New Roman" w:cs="Times New Roman"/>
                <w:sz w:val="24"/>
                <w:szCs w:val="24"/>
                <w:lang w:eastAsia="lv-LV"/>
              </w:rPr>
            </w:pPr>
            <w:hyperlink r:id="rId19" w:history="1">
              <w:r w:rsidR="00DB3D42" w:rsidRPr="002A75D4">
                <w:rPr>
                  <w:rStyle w:val="Hipersaite"/>
                  <w:rFonts w:ascii="Times New Roman" w:eastAsia="Times New Roman" w:hAnsi="Times New Roman" w:cs="Times New Roman"/>
                  <w:sz w:val="24"/>
                  <w:szCs w:val="24"/>
                  <w:lang w:eastAsia="lv-LV"/>
                </w:rPr>
                <w:t>https://www.nva.gov.lv/lv/prasmju-apguve</w:t>
              </w:r>
            </w:hyperlink>
          </w:p>
          <w:p w14:paraId="104983C1" w14:textId="0EB80E3F" w:rsidR="001D7E92" w:rsidRPr="002A75D4" w:rsidRDefault="00743F29" w:rsidP="008F039B">
            <w:pPr>
              <w:spacing w:after="120" w:line="240" w:lineRule="auto"/>
              <w:jc w:val="both"/>
              <w:rPr>
                <w:rFonts w:ascii="Times New Roman" w:eastAsia="Times New Roman" w:hAnsi="Times New Roman" w:cs="Times New Roman"/>
                <w:color w:val="000000"/>
                <w:sz w:val="24"/>
                <w:szCs w:val="24"/>
                <w:lang w:eastAsia="lv-LV"/>
              </w:rPr>
            </w:pPr>
            <w:hyperlink r:id="rId20" w:history="1">
              <w:r w:rsidR="008D0316" w:rsidRPr="009C401F">
                <w:rPr>
                  <w:rStyle w:val="Hipersaite"/>
                  <w:rFonts w:ascii="Times New Roman" w:eastAsia="Times New Roman" w:hAnsi="Times New Roman" w:cs="Times New Roman"/>
                  <w:sz w:val="24"/>
                  <w:szCs w:val="24"/>
                  <w:lang w:eastAsia="lv-LV"/>
                </w:rPr>
                <w:t>https://www.nva.gov.lv/lv/transportlidzeklu-un-traktortehnikas-vaditaju-apmaciba-0</w:t>
              </w:r>
            </w:hyperlink>
            <w:r w:rsidR="008D0316">
              <w:rPr>
                <w:rFonts w:ascii="Times New Roman" w:eastAsia="Times New Roman" w:hAnsi="Times New Roman" w:cs="Times New Roman"/>
                <w:color w:val="000000"/>
                <w:sz w:val="24"/>
                <w:szCs w:val="24"/>
                <w:lang w:eastAsia="lv-LV"/>
              </w:rPr>
              <w:t xml:space="preserve"> </w:t>
            </w:r>
          </w:p>
        </w:tc>
        <w:tc>
          <w:tcPr>
            <w:tcW w:w="1159" w:type="pct"/>
            <w:tcBorders>
              <w:top w:val="single" w:sz="4" w:space="0" w:color="auto"/>
              <w:left w:val="nil"/>
              <w:bottom w:val="single" w:sz="4" w:space="0" w:color="auto"/>
              <w:right w:val="single" w:sz="4" w:space="0" w:color="auto"/>
            </w:tcBorders>
          </w:tcPr>
          <w:p w14:paraId="6F504E6A" w14:textId="666568A3" w:rsidR="00DB3D42" w:rsidRPr="002A75D4" w:rsidRDefault="00DB3D42" w:rsidP="008F039B">
            <w:pPr>
              <w:spacing w:after="120" w:line="240" w:lineRule="auto"/>
              <w:jc w:val="both"/>
              <w:rPr>
                <w:rFonts w:ascii="Times New Roman" w:eastAsia="Calibri" w:hAnsi="Times New Roman" w:cs="Times New Roman"/>
                <w:sz w:val="24"/>
                <w:szCs w:val="24"/>
              </w:rPr>
            </w:pPr>
            <w:r w:rsidRPr="002A75D4">
              <w:rPr>
                <w:rFonts w:ascii="Times New Roman" w:eastAsia="Calibri" w:hAnsi="Times New Roman" w:cs="Times New Roman"/>
                <w:sz w:val="24"/>
                <w:szCs w:val="24"/>
              </w:rPr>
              <w:t>Reģistrētie bezdarbnieki, darba meklētāji.</w:t>
            </w:r>
          </w:p>
          <w:p w14:paraId="76DD2766" w14:textId="77777777" w:rsidR="00DB3D42" w:rsidRPr="002A75D4" w:rsidRDefault="00DB3D42" w:rsidP="008F039B">
            <w:pPr>
              <w:spacing w:after="120" w:line="240" w:lineRule="auto"/>
              <w:jc w:val="both"/>
              <w:rPr>
                <w:rFonts w:ascii="Times New Roman" w:eastAsia="Calibri" w:hAnsi="Times New Roman" w:cs="Times New Roman"/>
                <w:b/>
                <w:sz w:val="24"/>
                <w:szCs w:val="24"/>
              </w:rPr>
            </w:pPr>
          </w:p>
        </w:tc>
      </w:tr>
      <w:tr w:rsidR="00DB3D42" w:rsidRPr="002A75D4" w14:paraId="7FE10075" w14:textId="77777777" w:rsidTr="008F039B">
        <w:trPr>
          <w:trHeight w:val="300"/>
        </w:trPr>
        <w:tc>
          <w:tcPr>
            <w:tcW w:w="1015" w:type="pct"/>
            <w:tcBorders>
              <w:top w:val="single" w:sz="4" w:space="0" w:color="auto"/>
              <w:left w:val="single" w:sz="4" w:space="0" w:color="auto"/>
              <w:bottom w:val="single" w:sz="4" w:space="0" w:color="auto"/>
              <w:right w:val="single" w:sz="4" w:space="0" w:color="auto"/>
            </w:tcBorders>
            <w:shd w:val="clear" w:color="auto" w:fill="auto"/>
          </w:tcPr>
          <w:p w14:paraId="58A4E51A" w14:textId="77777777" w:rsidR="00DB3D42" w:rsidRPr="002A75D4" w:rsidRDefault="00DB3D42" w:rsidP="008F039B">
            <w:pPr>
              <w:spacing w:after="120" w:line="240" w:lineRule="auto"/>
              <w:jc w:val="center"/>
              <w:rPr>
                <w:rFonts w:ascii="Times New Roman" w:eastAsia="Times New Roman" w:hAnsi="Times New Roman" w:cs="Times New Roman"/>
                <w:b/>
                <w:sz w:val="24"/>
                <w:szCs w:val="24"/>
                <w:lang w:eastAsia="lv-LV"/>
              </w:rPr>
            </w:pPr>
            <w:r w:rsidRPr="002A75D4">
              <w:rPr>
                <w:rFonts w:ascii="Times New Roman" w:eastAsia="Times New Roman" w:hAnsi="Times New Roman" w:cs="Times New Roman"/>
                <w:b/>
                <w:sz w:val="24"/>
                <w:szCs w:val="24"/>
                <w:lang w:eastAsia="lv-LV"/>
              </w:rPr>
              <w:lastRenderedPageBreak/>
              <w:t>Praktiskā apmācība pie darba devēja</w:t>
            </w:r>
          </w:p>
          <w:p w14:paraId="21A4E8F0" w14:textId="77777777" w:rsidR="00DB3D42" w:rsidRPr="002A75D4" w:rsidRDefault="00DB3D42" w:rsidP="001A6B4A">
            <w:pPr>
              <w:spacing w:after="120" w:line="240" w:lineRule="auto"/>
              <w:jc w:val="center"/>
              <w:rPr>
                <w:rFonts w:ascii="Times New Roman" w:eastAsia="Times New Roman" w:hAnsi="Times New Roman" w:cs="Times New Roman"/>
                <w:color w:val="000000"/>
                <w:sz w:val="24"/>
                <w:szCs w:val="24"/>
                <w:lang w:eastAsia="lv-LV"/>
              </w:rPr>
            </w:pPr>
          </w:p>
        </w:tc>
        <w:tc>
          <w:tcPr>
            <w:tcW w:w="2826" w:type="pct"/>
            <w:tcBorders>
              <w:top w:val="single" w:sz="4" w:space="0" w:color="auto"/>
              <w:left w:val="nil"/>
              <w:bottom w:val="single" w:sz="4" w:space="0" w:color="auto"/>
              <w:right w:val="single" w:sz="4" w:space="0" w:color="auto"/>
            </w:tcBorders>
            <w:shd w:val="clear" w:color="auto" w:fill="auto"/>
            <w:noWrap/>
            <w:vAlign w:val="bottom"/>
          </w:tcPr>
          <w:p w14:paraId="4E6ADB0E" w14:textId="285B5C52" w:rsidR="00581AE4" w:rsidRDefault="00DB3D42" w:rsidP="008F039B">
            <w:pPr>
              <w:spacing w:after="120" w:line="240" w:lineRule="auto"/>
              <w:contextualSpacing/>
              <w:jc w:val="both"/>
              <w:textAlignment w:val="baseline"/>
              <w:rPr>
                <w:rFonts w:ascii="Times New Roman" w:eastAsia="MS PGothic" w:hAnsi="Times New Roman" w:cs="Times New Roman"/>
                <w:kern w:val="24"/>
                <w:sz w:val="24"/>
                <w:szCs w:val="24"/>
                <w:lang w:eastAsia="lv-LV"/>
              </w:rPr>
            </w:pPr>
            <w:r w:rsidRPr="002A75D4">
              <w:rPr>
                <w:rFonts w:ascii="Times New Roman" w:eastAsia="MS PGothic" w:hAnsi="Times New Roman" w:cs="Times New Roman"/>
                <w:b/>
                <w:kern w:val="24"/>
                <w:sz w:val="24"/>
                <w:szCs w:val="24"/>
                <w:lang w:eastAsia="lv-LV"/>
              </w:rPr>
              <w:t>Mērķis</w:t>
            </w:r>
            <w:r w:rsidRPr="002A75D4">
              <w:rPr>
                <w:rFonts w:ascii="Times New Roman" w:eastAsia="MS PGothic" w:hAnsi="Times New Roman" w:cs="Times New Roman"/>
                <w:kern w:val="24"/>
                <w:sz w:val="24"/>
                <w:szCs w:val="24"/>
                <w:lang w:eastAsia="lv-LV"/>
              </w:rPr>
              <w:t xml:space="preserve"> – piedāvāt iespēju darba devējam pašam sagatavot nepieciešamo speciālistu no bezdarbnieku vidus, organizējot praktisko apmācību uzņēmumā uz vietas (ietver profesijas apgūšanu, kas atbilst </w:t>
            </w:r>
            <w:r w:rsidR="00A0576B">
              <w:rPr>
                <w:rStyle w:val="Izteiksmgs"/>
                <w:rFonts w:ascii="RobustaTLPro-Medium" w:hAnsi="RobustaTLPro-Medium"/>
                <w:b w:val="0"/>
                <w:bCs w:val="0"/>
                <w:color w:val="212529"/>
                <w:sz w:val="23"/>
                <w:szCs w:val="23"/>
                <w:shd w:val="clear" w:color="auto" w:fill="FFFFFF"/>
              </w:rPr>
              <w:t>otrā, trešā vai ceturtā</w:t>
            </w:r>
            <w:r w:rsidRPr="002A75D4">
              <w:rPr>
                <w:rFonts w:ascii="Times New Roman" w:eastAsia="MS PGothic" w:hAnsi="Times New Roman" w:cs="Times New Roman"/>
                <w:kern w:val="24"/>
                <w:sz w:val="24"/>
                <w:szCs w:val="24"/>
                <w:lang w:eastAsia="lv-LV"/>
              </w:rPr>
              <w:t xml:space="preserve"> profesionālās kvalifikācijas līmeņa profesionālajai kompetencei, iesaistes ilgums līdz </w:t>
            </w:r>
            <w:r w:rsidR="00581AE4">
              <w:rPr>
                <w:rFonts w:ascii="Times New Roman" w:eastAsia="MS PGothic" w:hAnsi="Times New Roman" w:cs="Times New Roman"/>
                <w:kern w:val="24"/>
                <w:sz w:val="24"/>
                <w:szCs w:val="24"/>
                <w:lang w:eastAsia="lv-LV"/>
              </w:rPr>
              <w:t xml:space="preserve">3 </w:t>
            </w:r>
            <w:r w:rsidRPr="002A75D4">
              <w:rPr>
                <w:rFonts w:ascii="Times New Roman" w:eastAsia="MS PGothic" w:hAnsi="Times New Roman" w:cs="Times New Roman"/>
                <w:kern w:val="24"/>
                <w:sz w:val="24"/>
                <w:szCs w:val="24"/>
                <w:lang w:eastAsia="lv-LV"/>
              </w:rPr>
              <w:t xml:space="preserve">mēnešiem). </w:t>
            </w:r>
          </w:p>
          <w:p w14:paraId="531604DB" w14:textId="77777777" w:rsidR="00581AE4" w:rsidRDefault="00581AE4" w:rsidP="00581AE4">
            <w:pPr>
              <w:spacing w:after="120" w:line="240" w:lineRule="auto"/>
              <w:contextualSpacing/>
              <w:jc w:val="both"/>
              <w:textAlignment w:val="baseline"/>
              <w:rPr>
                <w:rFonts w:ascii="Times New Roman" w:eastAsia="MS PGothic" w:hAnsi="Times New Roman" w:cs="Times New Roman"/>
                <w:kern w:val="24"/>
                <w:sz w:val="24"/>
                <w:szCs w:val="24"/>
                <w:lang w:eastAsia="lv-LV"/>
              </w:rPr>
            </w:pPr>
            <w:r w:rsidRPr="00581AE4">
              <w:rPr>
                <w:rFonts w:ascii="Times New Roman" w:eastAsia="MS PGothic" w:hAnsi="Times New Roman" w:cs="Times New Roman"/>
                <w:kern w:val="24"/>
                <w:sz w:val="24"/>
                <w:szCs w:val="24"/>
                <w:lang w:eastAsia="lv-LV"/>
              </w:rPr>
              <w:t>Klientu iesaistes nosacījumi:</w:t>
            </w:r>
            <w:r>
              <w:rPr>
                <w:rFonts w:ascii="Times New Roman" w:eastAsia="MS PGothic" w:hAnsi="Times New Roman" w:cs="Times New Roman"/>
                <w:kern w:val="24"/>
                <w:sz w:val="24"/>
                <w:szCs w:val="24"/>
                <w:lang w:eastAsia="lv-LV"/>
              </w:rPr>
              <w:t xml:space="preserve"> </w:t>
            </w:r>
            <w:r w:rsidRPr="00581AE4">
              <w:rPr>
                <w:rFonts w:ascii="Times New Roman" w:eastAsia="MS PGothic" w:hAnsi="Times New Roman" w:cs="Times New Roman"/>
                <w:kern w:val="24"/>
                <w:sz w:val="24"/>
                <w:szCs w:val="24"/>
                <w:lang w:eastAsia="lv-LV"/>
              </w:rPr>
              <w:t xml:space="preserve">klients nav iesaistīts citos konkurētspējas paaugstināšanas pasākumos, apmācību pasākumos vai pasākumos, kuri paredz darba līguma </w:t>
            </w:r>
            <w:proofErr w:type="spellStart"/>
            <w:r w:rsidRPr="00581AE4">
              <w:rPr>
                <w:rFonts w:ascii="Times New Roman" w:eastAsia="MS PGothic" w:hAnsi="Times New Roman" w:cs="Times New Roman"/>
                <w:kern w:val="24"/>
                <w:sz w:val="24"/>
                <w:szCs w:val="24"/>
                <w:lang w:eastAsia="lv-LV"/>
              </w:rPr>
              <w:t>slēgšanu;klientam</w:t>
            </w:r>
            <w:proofErr w:type="spellEnd"/>
            <w:r w:rsidRPr="00581AE4">
              <w:rPr>
                <w:rFonts w:ascii="Times New Roman" w:eastAsia="MS PGothic" w:hAnsi="Times New Roman" w:cs="Times New Roman"/>
                <w:kern w:val="24"/>
                <w:sz w:val="24"/>
                <w:szCs w:val="24"/>
                <w:lang w:eastAsia="lv-LV"/>
              </w:rPr>
              <w:t xml:space="preserve"> nav parādsaistību pret </w:t>
            </w:r>
            <w:r>
              <w:rPr>
                <w:rFonts w:ascii="Times New Roman" w:eastAsia="MS PGothic" w:hAnsi="Times New Roman" w:cs="Times New Roman"/>
                <w:kern w:val="24"/>
                <w:sz w:val="24"/>
                <w:szCs w:val="24"/>
                <w:lang w:eastAsia="lv-LV"/>
              </w:rPr>
              <w:t>NVA</w:t>
            </w:r>
            <w:r w:rsidRPr="00581AE4">
              <w:rPr>
                <w:rFonts w:ascii="Times New Roman" w:eastAsia="MS PGothic" w:hAnsi="Times New Roman" w:cs="Times New Roman"/>
                <w:kern w:val="24"/>
                <w:sz w:val="24"/>
                <w:szCs w:val="24"/>
                <w:lang w:eastAsia="lv-LV"/>
              </w:rPr>
              <w:t>;</w:t>
            </w:r>
            <w:r>
              <w:rPr>
                <w:rFonts w:ascii="Times New Roman" w:eastAsia="MS PGothic" w:hAnsi="Times New Roman" w:cs="Times New Roman"/>
                <w:kern w:val="24"/>
                <w:sz w:val="24"/>
                <w:szCs w:val="24"/>
                <w:lang w:eastAsia="lv-LV"/>
              </w:rPr>
              <w:t xml:space="preserve"> </w:t>
            </w:r>
            <w:r w:rsidRPr="00581AE4">
              <w:rPr>
                <w:rFonts w:ascii="Times New Roman" w:eastAsia="MS PGothic" w:hAnsi="Times New Roman" w:cs="Times New Roman"/>
                <w:kern w:val="24"/>
                <w:sz w:val="24"/>
                <w:szCs w:val="24"/>
                <w:lang w:eastAsia="lv-LV"/>
              </w:rPr>
              <w:t>klients nav ticis nodarbināts pie attiecīgā darba devēja vismaz 12 mēnešus pirms iesaistes Pasākumā;</w:t>
            </w:r>
            <w:r>
              <w:rPr>
                <w:rFonts w:ascii="Times New Roman" w:eastAsia="MS PGothic" w:hAnsi="Times New Roman" w:cs="Times New Roman"/>
                <w:kern w:val="24"/>
                <w:sz w:val="24"/>
                <w:szCs w:val="24"/>
                <w:lang w:eastAsia="lv-LV"/>
              </w:rPr>
              <w:t xml:space="preserve"> </w:t>
            </w:r>
            <w:r w:rsidRPr="00581AE4">
              <w:rPr>
                <w:rFonts w:ascii="Times New Roman" w:eastAsia="MS PGothic" w:hAnsi="Times New Roman" w:cs="Times New Roman"/>
                <w:kern w:val="24"/>
                <w:sz w:val="24"/>
                <w:szCs w:val="24"/>
                <w:lang w:eastAsia="lv-LV"/>
              </w:rPr>
              <w:t>klients iepriekšējās dalības laikā nav apguvis tās pašas profesionālās kompetences, ko paredzēts apgūt šajā Pasākumā;</w:t>
            </w:r>
            <w:r>
              <w:rPr>
                <w:rFonts w:ascii="Times New Roman" w:eastAsia="MS PGothic" w:hAnsi="Times New Roman" w:cs="Times New Roman"/>
                <w:kern w:val="24"/>
                <w:sz w:val="24"/>
                <w:szCs w:val="24"/>
                <w:lang w:eastAsia="lv-LV"/>
              </w:rPr>
              <w:t xml:space="preserve"> </w:t>
            </w:r>
            <w:r w:rsidRPr="00581AE4">
              <w:rPr>
                <w:rFonts w:ascii="Times New Roman" w:eastAsia="MS PGothic" w:hAnsi="Times New Roman" w:cs="Times New Roman"/>
                <w:kern w:val="24"/>
                <w:sz w:val="24"/>
                <w:szCs w:val="24"/>
                <w:lang w:eastAsia="lv-LV"/>
              </w:rPr>
              <w:t>klients atbilst darba devēja noteiktajām kvalifikācijas prasībām;</w:t>
            </w:r>
            <w:r>
              <w:rPr>
                <w:rFonts w:ascii="Times New Roman" w:eastAsia="MS PGothic" w:hAnsi="Times New Roman" w:cs="Times New Roman"/>
                <w:kern w:val="24"/>
                <w:sz w:val="24"/>
                <w:szCs w:val="24"/>
                <w:lang w:eastAsia="lv-LV"/>
              </w:rPr>
              <w:t xml:space="preserve"> </w:t>
            </w:r>
            <w:r w:rsidRPr="00581AE4">
              <w:rPr>
                <w:rFonts w:ascii="Times New Roman" w:eastAsia="MS PGothic" w:hAnsi="Times New Roman" w:cs="Times New Roman"/>
                <w:kern w:val="24"/>
                <w:sz w:val="24"/>
                <w:szCs w:val="24"/>
                <w:lang w:eastAsia="lv-LV"/>
              </w:rPr>
              <w:t xml:space="preserve">klients atkārtoti iesaistās Pasākumā ne agrāk kā divus gadus pēc iepriekšējās dalības Pasākumā pabeigšanas, izņemot gadījumus, kad dalība Pasākumā ir pārtraukta no klienta neatkarīgu iemeslu dēļ un tā ir ilgusi mazāk par pusi no paredzētā dalības laika. </w:t>
            </w:r>
          </w:p>
          <w:p w14:paraId="4E890E50" w14:textId="3654376D" w:rsidR="00DB3D42" w:rsidRPr="002A75D4" w:rsidRDefault="00DB3D42" w:rsidP="008B7F3A">
            <w:pPr>
              <w:spacing w:after="120" w:line="240" w:lineRule="auto"/>
              <w:contextualSpacing/>
              <w:jc w:val="both"/>
              <w:textAlignment w:val="baseline"/>
              <w:rPr>
                <w:rFonts w:ascii="Times New Roman" w:eastAsia="MS PGothic" w:hAnsi="Times New Roman" w:cs="Times New Roman"/>
                <w:kern w:val="24"/>
                <w:sz w:val="24"/>
                <w:szCs w:val="24"/>
                <w:lang w:eastAsia="lv-LV"/>
              </w:rPr>
            </w:pPr>
            <w:r w:rsidRPr="002A75D4">
              <w:rPr>
                <w:rFonts w:ascii="Times New Roman" w:eastAsia="MS PGothic" w:hAnsi="Times New Roman" w:cs="Times New Roman"/>
                <w:kern w:val="24"/>
                <w:sz w:val="24"/>
                <w:szCs w:val="24"/>
                <w:lang w:eastAsia="lv-LV"/>
              </w:rPr>
              <w:t>NVA līdzfinansē algas dotāciju (</w:t>
            </w:r>
            <w:r w:rsidR="00667C04" w:rsidRPr="00667C04">
              <w:rPr>
                <w:rFonts w:ascii="Times New Roman" w:eastAsia="MS PGothic" w:hAnsi="Times New Roman" w:cs="Times New Roman"/>
                <w:kern w:val="24"/>
                <w:sz w:val="24"/>
                <w:szCs w:val="24"/>
                <w:lang w:eastAsia="lv-LV"/>
              </w:rPr>
              <w:t>praktiskajā apmācībā iesaistīto bezdarbnieku ikmēneša darba algai 60 % apmērā no valstī noteiktās minimālās mēneša darba algas proporcionāli nostrādātajām stundām mēnesī par trim apmācību mēnešiem</w:t>
            </w:r>
            <w:r w:rsidRPr="002A75D4">
              <w:rPr>
                <w:rFonts w:ascii="Times New Roman" w:eastAsia="MS PGothic" w:hAnsi="Times New Roman" w:cs="Times New Roman"/>
                <w:kern w:val="24"/>
                <w:sz w:val="24"/>
                <w:szCs w:val="24"/>
                <w:lang w:eastAsia="lv-LV"/>
              </w:rPr>
              <w:t>), līdzfinansē darba vadītāju (10 eiro dienā), finansē veselības pārbaudes (līdz 50 eiro), darba aizsardzības individuālos aizsardzības līdzekļus (līdz 100 eiro), darba vietas pielāgojumus personām ar invaliditāti (līdz 1000 eiro), VSAOI par NVA algas dotācijas daļu, ja persona ar invaliditāti.</w:t>
            </w:r>
            <w:r w:rsidR="008B7F3A">
              <w:rPr>
                <w:rFonts w:ascii="Times New Roman" w:eastAsia="MS PGothic" w:hAnsi="Times New Roman" w:cs="Times New Roman"/>
                <w:kern w:val="24"/>
                <w:sz w:val="24"/>
                <w:szCs w:val="24"/>
                <w:lang w:eastAsia="lv-LV"/>
              </w:rPr>
              <w:t xml:space="preserve"> NVA</w:t>
            </w:r>
            <w:r w:rsidR="008B7F3A" w:rsidRPr="008B7F3A">
              <w:rPr>
                <w:rFonts w:ascii="Times New Roman" w:eastAsia="MS PGothic" w:hAnsi="Times New Roman" w:cs="Times New Roman"/>
                <w:kern w:val="24"/>
                <w:sz w:val="24"/>
                <w:szCs w:val="24"/>
                <w:lang w:eastAsia="lv-LV"/>
              </w:rPr>
              <w:t xml:space="preserve"> bezdarbniekiem</w:t>
            </w:r>
            <w:r w:rsidR="008B7F3A">
              <w:rPr>
                <w:rFonts w:ascii="Times New Roman" w:eastAsia="MS PGothic" w:hAnsi="Times New Roman" w:cs="Times New Roman"/>
                <w:kern w:val="24"/>
                <w:sz w:val="24"/>
                <w:szCs w:val="24"/>
                <w:lang w:eastAsia="lv-LV"/>
              </w:rPr>
              <w:t xml:space="preserve"> </w:t>
            </w:r>
            <w:r w:rsidR="008B7F3A" w:rsidRPr="008B7F3A">
              <w:rPr>
                <w:rFonts w:ascii="Times New Roman" w:eastAsia="MS PGothic" w:hAnsi="Times New Roman" w:cs="Times New Roman"/>
                <w:kern w:val="24"/>
                <w:sz w:val="24"/>
                <w:szCs w:val="24"/>
                <w:lang w:eastAsia="lv-LV"/>
              </w:rPr>
              <w:t xml:space="preserve">ar invaliditāti nodrošina </w:t>
            </w:r>
            <w:proofErr w:type="spellStart"/>
            <w:r w:rsidR="008B7F3A" w:rsidRPr="008B7F3A">
              <w:rPr>
                <w:rFonts w:ascii="Times New Roman" w:eastAsia="MS PGothic" w:hAnsi="Times New Roman" w:cs="Times New Roman"/>
                <w:kern w:val="24"/>
                <w:sz w:val="24"/>
                <w:szCs w:val="24"/>
                <w:lang w:eastAsia="lv-LV"/>
              </w:rPr>
              <w:t>surdotulku</w:t>
            </w:r>
            <w:proofErr w:type="spellEnd"/>
            <w:r w:rsidR="008B7F3A" w:rsidRPr="008B7F3A">
              <w:rPr>
                <w:rFonts w:ascii="Times New Roman" w:eastAsia="MS PGothic" w:hAnsi="Times New Roman" w:cs="Times New Roman"/>
                <w:kern w:val="24"/>
                <w:sz w:val="24"/>
                <w:szCs w:val="24"/>
                <w:lang w:eastAsia="lv-LV"/>
              </w:rPr>
              <w:t xml:space="preserve">, </w:t>
            </w:r>
            <w:proofErr w:type="spellStart"/>
            <w:r w:rsidR="008B7F3A" w:rsidRPr="008B7F3A">
              <w:rPr>
                <w:rFonts w:ascii="Times New Roman" w:eastAsia="MS PGothic" w:hAnsi="Times New Roman" w:cs="Times New Roman"/>
                <w:kern w:val="24"/>
                <w:sz w:val="24"/>
                <w:szCs w:val="24"/>
                <w:lang w:eastAsia="lv-LV"/>
              </w:rPr>
              <w:t>ergoterapeitu</w:t>
            </w:r>
            <w:proofErr w:type="spellEnd"/>
            <w:r w:rsidR="008B7F3A" w:rsidRPr="008B7F3A">
              <w:rPr>
                <w:rFonts w:ascii="Times New Roman" w:eastAsia="MS PGothic" w:hAnsi="Times New Roman" w:cs="Times New Roman"/>
                <w:kern w:val="24"/>
                <w:sz w:val="24"/>
                <w:szCs w:val="24"/>
                <w:lang w:eastAsia="lv-LV"/>
              </w:rPr>
              <w:t>, atbalsta personas un citu speciālistu pakalpojumus</w:t>
            </w:r>
            <w:r w:rsidR="008B7F3A">
              <w:rPr>
                <w:rFonts w:ascii="Times New Roman" w:eastAsia="MS PGothic" w:hAnsi="Times New Roman" w:cs="Times New Roman"/>
                <w:kern w:val="24"/>
                <w:sz w:val="24"/>
                <w:szCs w:val="24"/>
                <w:lang w:eastAsia="lv-LV"/>
              </w:rPr>
              <w:t>.</w:t>
            </w:r>
          </w:p>
          <w:p w14:paraId="7AF6E5B5" w14:textId="77777777" w:rsidR="00DB3D42" w:rsidRPr="002A75D4" w:rsidRDefault="00DB3D42" w:rsidP="008F039B">
            <w:pPr>
              <w:spacing w:after="120" w:line="240" w:lineRule="auto"/>
              <w:jc w:val="both"/>
              <w:rPr>
                <w:rFonts w:ascii="Times New Roman" w:eastAsia="Calibri" w:hAnsi="Times New Roman" w:cs="Times New Roman"/>
                <w:sz w:val="24"/>
                <w:szCs w:val="24"/>
              </w:rPr>
            </w:pPr>
            <w:r w:rsidRPr="002A75D4">
              <w:rPr>
                <w:rFonts w:ascii="Times New Roman" w:eastAsia="MS PGothic" w:hAnsi="Times New Roman" w:cs="Times New Roman"/>
                <w:kern w:val="24"/>
                <w:sz w:val="24"/>
                <w:szCs w:val="24"/>
                <w:lang w:eastAsia="lv-LV"/>
              </w:rPr>
              <w:t>Bezdarbniek</w:t>
            </w:r>
            <w:r>
              <w:rPr>
                <w:rFonts w:ascii="Times New Roman" w:eastAsia="MS PGothic" w:hAnsi="Times New Roman" w:cs="Times New Roman"/>
                <w:kern w:val="24"/>
                <w:sz w:val="24"/>
                <w:szCs w:val="24"/>
                <w:lang w:eastAsia="lv-LV"/>
              </w:rPr>
              <w:t xml:space="preserve">s </w:t>
            </w:r>
            <w:r w:rsidRPr="002A75D4">
              <w:rPr>
                <w:rFonts w:ascii="Times New Roman" w:eastAsia="Calibri" w:hAnsi="Times New Roman" w:cs="Times New Roman"/>
                <w:sz w:val="24"/>
                <w:szCs w:val="24"/>
              </w:rPr>
              <w:t>var papildu</w:t>
            </w:r>
            <w:r>
              <w:rPr>
                <w:rFonts w:ascii="Times New Roman" w:eastAsia="Calibri" w:hAnsi="Times New Roman" w:cs="Times New Roman"/>
                <w:sz w:val="24"/>
                <w:szCs w:val="24"/>
              </w:rPr>
              <w:t>s</w:t>
            </w:r>
            <w:r w:rsidRPr="002A75D4">
              <w:rPr>
                <w:rFonts w:ascii="Times New Roman" w:eastAsia="Calibri" w:hAnsi="Times New Roman" w:cs="Times New Roman"/>
                <w:sz w:val="24"/>
                <w:szCs w:val="24"/>
              </w:rPr>
              <w:t xml:space="preserve"> saņemt mobilitātes atbalstu </w:t>
            </w:r>
            <w:r>
              <w:rPr>
                <w:rFonts w:ascii="Times New Roman" w:eastAsia="Calibri" w:hAnsi="Times New Roman" w:cs="Times New Roman"/>
                <w:sz w:val="24"/>
                <w:szCs w:val="24"/>
              </w:rPr>
              <w:t>transportam līdz 10 eiro dienā vai</w:t>
            </w:r>
            <w:r w:rsidRPr="002A75D4">
              <w:rPr>
                <w:rFonts w:ascii="Times New Roman" w:eastAsia="Calibri" w:hAnsi="Times New Roman" w:cs="Times New Roman"/>
                <w:sz w:val="24"/>
                <w:szCs w:val="24"/>
              </w:rPr>
              <w:t xml:space="preserve"> </w:t>
            </w:r>
            <w:r>
              <w:rPr>
                <w:rFonts w:ascii="Times New Roman" w:eastAsia="Calibri" w:hAnsi="Times New Roman" w:cs="Times New Roman"/>
                <w:sz w:val="24"/>
                <w:szCs w:val="24"/>
              </w:rPr>
              <w:t>īrei līdz 200</w:t>
            </w:r>
            <w:r w:rsidRPr="002A75D4">
              <w:rPr>
                <w:rFonts w:ascii="Times New Roman" w:eastAsia="Calibri" w:hAnsi="Times New Roman" w:cs="Times New Roman"/>
                <w:sz w:val="24"/>
                <w:szCs w:val="24"/>
              </w:rPr>
              <w:t xml:space="preserve"> eiro mēnesī, ja mācību vieta atrodas vismaz 15 km attālumā no deklarētās dzīves vietas.</w:t>
            </w:r>
          </w:p>
          <w:p w14:paraId="6CD73801" w14:textId="77777777" w:rsidR="00DB3D42" w:rsidRPr="002A75D4" w:rsidRDefault="00743F29" w:rsidP="008F039B">
            <w:pPr>
              <w:spacing w:after="120" w:line="240" w:lineRule="auto"/>
              <w:jc w:val="both"/>
              <w:rPr>
                <w:rFonts w:ascii="Times New Roman" w:eastAsia="MS PGothic" w:hAnsi="Times New Roman" w:cs="Times New Roman"/>
                <w:kern w:val="24"/>
                <w:sz w:val="24"/>
                <w:szCs w:val="24"/>
                <w:lang w:eastAsia="lv-LV"/>
              </w:rPr>
            </w:pPr>
            <w:hyperlink r:id="rId21" w:history="1">
              <w:r w:rsidR="00DB3D42" w:rsidRPr="002A75D4">
                <w:rPr>
                  <w:rStyle w:val="Hipersaite"/>
                  <w:rFonts w:ascii="Times New Roman" w:eastAsia="MS PGothic" w:hAnsi="Times New Roman" w:cs="Times New Roman"/>
                  <w:kern w:val="24"/>
                  <w:sz w:val="24"/>
                  <w:szCs w:val="24"/>
                  <w:lang w:eastAsia="lv-LV"/>
                </w:rPr>
                <w:t>https://www.nva.gov.lv/lv/apmacibas-pie-darba-deveja</w:t>
              </w:r>
            </w:hyperlink>
          </w:p>
        </w:tc>
        <w:tc>
          <w:tcPr>
            <w:tcW w:w="1159" w:type="pct"/>
            <w:tcBorders>
              <w:top w:val="single" w:sz="4" w:space="0" w:color="auto"/>
              <w:left w:val="nil"/>
              <w:bottom w:val="single" w:sz="4" w:space="0" w:color="auto"/>
              <w:right w:val="single" w:sz="4" w:space="0" w:color="auto"/>
            </w:tcBorders>
          </w:tcPr>
          <w:p w14:paraId="178C63E5" w14:textId="77777777" w:rsidR="00DB3D42" w:rsidRPr="002A75D4" w:rsidRDefault="00DB3D42" w:rsidP="008F039B">
            <w:pPr>
              <w:spacing w:after="120" w:line="240" w:lineRule="auto"/>
              <w:contextualSpacing/>
              <w:jc w:val="both"/>
              <w:textAlignment w:val="baseline"/>
              <w:rPr>
                <w:rFonts w:ascii="Times New Roman" w:eastAsia="Calibri" w:hAnsi="Times New Roman" w:cs="Times New Roman"/>
                <w:b/>
                <w:sz w:val="24"/>
                <w:szCs w:val="24"/>
              </w:rPr>
            </w:pPr>
            <w:r w:rsidRPr="002A75D4">
              <w:rPr>
                <w:rFonts w:ascii="Times New Roman" w:eastAsia="Calibri" w:hAnsi="Times New Roman" w:cs="Times New Roman"/>
                <w:sz w:val="24"/>
                <w:szCs w:val="24"/>
              </w:rPr>
              <w:t>Reģistrētie bezdarbnieki, īpaši ar zemu un darba tirgus prasībām neatbilstošu prasmju un kvalifikācijas līmeni.</w:t>
            </w:r>
          </w:p>
        </w:tc>
      </w:tr>
      <w:tr w:rsidR="00DB3D42" w:rsidRPr="002A75D4" w14:paraId="63E91D92" w14:textId="77777777" w:rsidTr="008F039B">
        <w:trPr>
          <w:trHeight w:val="757"/>
        </w:trPr>
        <w:tc>
          <w:tcPr>
            <w:tcW w:w="5000" w:type="pct"/>
            <w:gridSpan w:val="3"/>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5DB9883" w14:textId="77777777" w:rsidR="00DB3D42" w:rsidRPr="002A75D4" w:rsidRDefault="00DB3D42" w:rsidP="008F039B">
            <w:pPr>
              <w:spacing w:after="120" w:line="240" w:lineRule="auto"/>
              <w:jc w:val="center"/>
              <w:rPr>
                <w:rFonts w:ascii="Times New Roman" w:eastAsia="Times New Roman" w:hAnsi="Times New Roman" w:cs="Times New Roman"/>
                <w:b/>
                <w:bCs/>
                <w:color w:val="000000"/>
                <w:sz w:val="24"/>
                <w:szCs w:val="24"/>
                <w:lang w:eastAsia="lv-LV"/>
              </w:rPr>
            </w:pPr>
          </w:p>
          <w:p w14:paraId="0476DE4B" w14:textId="77777777" w:rsidR="00DB3D42" w:rsidRPr="00DF3F4E" w:rsidRDefault="00DB3D42" w:rsidP="008F039B">
            <w:pPr>
              <w:spacing w:after="120" w:line="240" w:lineRule="auto"/>
              <w:jc w:val="center"/>
              <w:rPr>
                <w:rFonts w:ascii="Times New Roman" w:eastAsia="Times New Roman" w:hAnsi="Times New Roman" w:cs="Times New Roman"/>
                <w:b/>
                <w:bCs/>
                <w:color w:val="000000"/>
                <w:sz w:val="32"/>
                <w:szCs w:val="32"/>
                <w:lang w:eastAsia="lv-LV"/>
              </w:rPr>
            </w:pPr>
            <w:r w:rsidRPr="00DF3F4E">
              <w:rPr>
                <w:rFonts w:ascii="Times New Roman" w:eastAsia="Times New Roman" w:hAnsi="Times New Roman" w:cs="Times New Roman"/>
                <w:b/>
                <w:bCs/>
                <w:color w:val="000000"/>
                <w:sz w:val="32"/>
                <w:szCs w:val="32"/>
                <w:lang w:eastAsia="lv-LV"/>
              </w:rPr>
              <w:t>Nodarbinātības atbalsta pasākumi</w:t>
            </w:r>
          </w:p>
          <w:p w14:paraId="5F3A8ABB" w14:textId="77777777" w:rsidR="00DB3D42" w:rsidRPr="002A75D4" w:rsidRDefault="00DB3D42" w:rsidP="008F039B">
            <w:pPr>
              <w:spacing w:after="120" w:line="240" w:lineRule="auto"/>
              <w:jc w:val="center"/>
              <w:rPr>
                <w:rFonts w:ascii="Times New Roman" w:eastAsia="Times New Roman" w:hAnsi="Times New Roman" w:cs="Times New Roman"/>
                <w:b/>
                <w:bCs/>
                <w:color w:val="000000"/>
                <w:sz w:val="24"/>
                <w:szCs w:val="24"/>
                <w:lang w:eastAsia="lv-LV"/>
              </w:rPr>
            </w:pPr>
          </w:p>
        </w:tc>
      </w:tr>
      <w:tr w:rsidR="00DB3D42" w:rsidRPr="002A75D4" w14:paraId="68AA2707" w14:textId="77777777" w:rsidTr="008F039B">
        <w:trPr>
          <w:trHeight w:val="300"/>
        </w:trPr>
        <w:tc>
          <w:tcPr>
            <w:tcW w:w="1015" w:type="pct"/>
            <w:tcBorders>
              <w:top w:val="single" w:sz="4" w:space="0" w:color="auto"/>
              <w:left w:val="single" w:sz="4" w:space="0" w:color="auto"/>
              <w:bottom w:val="single" w:sz="4" w:space="0" w:color="auto"/>
              <w:right w:val="single" w:sz="4" w:space="0" w:color="auto"/>
            </w:tcBorders>
            <w:shd w:val="clear" w:color="auto" w:fill="auto"/>
          </w:tcPr>
          <w:p w14:paraId="01204AA0" w14:textId="77777777" w:rsidR="00DB3D42" w:rsidRPr="002A75D4" w:rsidRDefault="00DB3D42" w:rsidP="008F039B">
            <w:pPr>
              <w:spacing w:after="120" w:line="240" w:lineRule="auto"/>
              <w:jc w:val="center"/>
              <w:rPr>
                <w:rFonts w:ascii="Times New Roman" w:eastAsia="Times New Roman" w:hAnsi="Times New Roman" w:cs="Times New Roman"/>
                <w:b/>
                <w:color w:val="000000"/>
                <w:sz w:val="24"/>
                <w:szCs w:val="24"/>
                <w:lang w:eastAsia="lv-LV"/>
              </w:rPr>
            </w:pPr>
            <w:r w:rsidRPr="002A75D4">
              <w:rPr>
                <w:rFonts w:ascii="Times New Roman" w:eastAsia="Times New Roman" w:hAnsi="Times New Roman" w:cs="Times New Roman"/>
                <w:b/>
                <w:color w:val="000000"/>
                <w:sz w:val="24"/>
                <w:szCs w:val="24"/>
                <w:lang w:eastAsia="lv-LV"/>
              </w:rPr>
              <w:t>Subsidētā nodarbinātība</w:t>
            </w:r>
          </w:p>
          <w:p w14:paraId="4EDB94C5" w14:textId="77777777" w:rsidR="00DB3D42" w:rsidRPr="002A75D4" w:rsidRDefault="00DB3D42" w:rsidP="008F039B">
            <w:pPr>
              <w:spacing w:after="120" w:line="240" w:lineRule="auto"/>
              <w:jc w:val="center"/>
              <w:rPr>
                <w:rFonts w:ascii="Times New Roman" w:eastAsia="Times New Roman" w:hAnsi="Times New Roman" w:cs="Times New Roman"/>
                <w:b/>
                <w:color w:val="000000"/>
                <w:sz w:val="24"/>
                <w:szCs w:val="24"/>
                <w:lang w:eastAsia="lv-LV"/>
              </w:rPr>
            </w:pPr>
            <w:r w:rsidRPr="002A75D4">
              <w:rPr>
                <w:rFonts w:ascii="Times New Roman" w:eastAsia="Times New Roman" w:hAnsi="Times New Roman" w:cs="Times New Roman"/>
                <w:b/>
                <w:color w:val="000000"/>
                <w:sz w:val="24"/>
                <w:szCs w:val="24"/>
                <w:lang w:eastAsia="lv-LV"/>
              </w:rPr>
              <w:t>(mērķa grupām)</w:t>
            </w:r>
          </w:p>
          <w:p w14:paraId="58E72FB2" w14:textId="77777777" w:rsidR="00DB3D42" w:rsidRPr="002A75D4" w:rsidRDefault="00DB3D42" w:rsidP="008F039B">
            <w:pPr>
              <w:spacing w:after="120" w:line="240" w:lineRule="auto"/>
              <w:jc w:val="center"/>
              <w:rPr>
                <w:rFonts w:ascii="Times New Roman" w:eastAsia="Times New Roman" w:hAnsi="Times New Roman" w:cs="Times New Roman"/>
                <w:color w:val="000000"/>
                <w:sz w:val="24"/>
                <w:szCs w:val="24"/>
                <w:lang w:eastAsia="lv-LV"/>
              </w:rPr>
            </w:pPr>
          </w:p>
        </w:tc>
        <w:tc>
          <w:tcPr>
            <w:tcW w:w="2826" w:type="pct"/>
            <w:tcBorders>
              <w:top w:val="single" w:sz="4" w:space="0" w:color="auto"/>
              <w:left w:val="nil"/>
              <w:bottom w:val="single" w:sz="4" w:space="0" w:color="auto"/>
              <w:right w:val="single" w:sz="4" w:space="0" w:color="auto"/>
            </w:tcBorders>
            <w:shd w:val="clear" w:color="auto" w:fill="auto"/>
            <w:noWrap/>
          </w:tcPr>
          <w:p w14:paraId="381D94B5" w14:textId="42018902" w:rsidR="00DB3D42" w:rsidRDefault="00DB3D42" w:rsidP="008F039B">
            <w:pPr>
              <w:spacing w:after="120" w:line="240" w:lineRule="auto"/>
              <w:jc w:val="both"/>
              <w:rPr>
                <w:rFonts w:ascii="Times New Roman" w:eastAsia="Calibri" w:hAnsi="Times New Roman" w:cs="Times New Roman"/>
                <w:bCs/>
                <w:sz w:val="24"/>
                <w:szCs w:val="24"/>
                <w:lang w:eastAsia="ar-SA"/>
              </w:rPr>
            </w:pPr>
            <w:r w:rsidRPr="002A75D4">
              <w:rPr>
                <w:rFonts w:ascii="Times New Roman" w:eastAsia="Calibri" w:hAnsi="Times New Roman" w:cs="Times New Roman"/>
                <w:b/>
                <w:bCs/>
                <w:sz w:val="24"/>
                <w:szCs w:val="24"/>
                <w:lang w:eastAsia="ar-SA"/>
              </w:rPr>
              <w:lastRenderedPageBreak/>
              <w:t>Mērķis</w:t>
            </w:r>
            <w:r w:rsidRPr="002A75D4">
              <w:rPr>
                <w:rFonts w:ascii="Times New Roman" w:eastAsia="Calibri" w:hAnsi="Times New Roman" w:cs="Times New Roman"/>
                <w:bCs/>
                <w:sz w:val="24"/>
                <w:szCs w:val="24"/>
                <w:lang w:eastAsia="ar-SA"/>
              </w:rPr>
              <w:t xml:space="preserve"> – piedāvāt iespēju iesaistīties valsts līdzfinansētās darba vietās un nostiprināt profesionālās un praktiskās iemaņas turpmākai integrācijai darba tirgū. NVA līdzfinansē darba algas, līdzfinansē darba </w:t>
            </w:r>
            <w:r w:rsidRPr="002A75D4">
              <w:rPr>
                <w:rFonts w:ascii="Times New Roman" w:eastAsia="Calibri" w:hAnsi="Times New Roman" w:cs="Times New Roman"/>
                <w:bCs/>
                <w:sz w:val="24"/>
                <w:szCs w:val="24"/>
                <w:lang w:eastAsia="ar-SA"/>
              </w:rPr>
              <w:lastRenderedPageBreak/>
              <w:t>vadītāju, apmaksā darba vietu pielāgojumus personām ar invaliditāti, apmaksā veselības pārbaudes, finansē citu nepieciešamo speciālistu piesaisti u.c.</w:t>
            </w:r>
          </w:p>
          <w:p w14:paraId="4FF1DC21" w14:textId="3E600337" w:rsidR="00ED731F" w:rsidRPr="002A75D4" w:rsidRDefault="00ED731F" w:rsidP="00ED731F">
            <w:pPr>
              <w:spacing w:after="120" w:line="240" w:lineRule="auto"/>
              <w:jc w:val="both"/>
              <w:rPr>
                <w:rFonts w:ascii="Times New Roman" w:eastAsia="Calibri" w:hAnsi="Times New Roman" w:cs="Times New Roman"/>
                <w:bCs/>
                <w:sz w:val="24"/>
                <w:szCs w:val="24"/>
                <w:lang w:eastAsia="ar-SA"/>
              </w:rPr>
            </w:pPr>
            <w:r w:rsidRPr="00ED731F">
              <w:rPr>
                <w:rFonts w:ascii="Times New Roman" w:eastAsia="Calibri" w:hAnsi="Times New Roman" w:cs="Times New Roman"/>
                <w:bCs/>
                <w:sz w:val="24"/>
                <w:szCs w:val="24"/>
                <w:lang w:eastAsia="ar-SA"/>
              </w:rPr>
              <w:t>NVA Pasākumā iesaista klientus,</w:t>
            </w:r>
            <w:r w:rsidR="002549BC">
              <w:rPr>
                <w:rFonts w:ascii="Times New Roman" w:eastAsia="Calibri" w:hAnsi="Times New Roman" w:cs="Times New Roman"/>
                <w:bCs/>
                <w:sz w:val="24"/>
                <w:szCs w:val="24"/>
                <w:lang w:eastAsia="ar-SA"/>
              </w:rPr>
              <w:t xml:space="preserve"> </w:t>
            </w:r>
            <w:r w:rsidRPr="00ED731F">
              <w:rPr>
                <w:rFonts w:ascii="Times New Roman" w:eastAsia="Calibri" w:hAnsi="Times New Roman" w:cs="Times New Roman"/>
                <w:bCs/>
                <w:sz w:val="24"/>
                <w:szCs w:val="24"/>
                <w:lang w:eastAsia="ar-SA"/>
              </w:rPr>
              <w:t xml:space="preserve">kuri bezdarbnieka statusā atrodas vismaz trīs mēnešus un ar NVA atbalstu vai patstāvīgi nav  izdevies atrast </w:t>
            </w:r>
            <w:proofErr w:type="spellStart"/>
            <w:r w:rsidRPr="00ED731F">
              <w:rPr>
                <w:rFonts w:ascii="Times New Roman" w:eastAsia="Calibri" w:hAnsi="Times New Roman" w:cs="Times New Roman"/>
                <w:bCs/>
                <w:sz w:val="24"/>
                <w:szCs w:val="24"/>
                <w:lang w:eastAsia="ar-SA"/>
              </w:rPr>
              <w:t>darbu,un</w:t>
            </w:r>
            <w:proofErr w:type="spellEnd"/>
            <w:r w:rsidRPr="00ED731F">
              <w:rPr>
                <w:rFonts w:ascii="Times New Roman" w:eastAsia="Calibri" w:hAnsi="Times New Roman" w:cs="Times New Roman"/>
                <w:bCs/>
                <w:sz w:val="24"/>
                <w:szCs w:val="24"/>
                <w:lang w:eastAsia="ar-SA"/>
              </w:rPr>
              <w:t xml:space="preserve"> kuri atbilst vismaz vienam no šādiem kritērijiem:</w:t>
            </w:r>
            <w:r w:rsidR="0000212B">
              <w:rPr>
                <w:rFonts w:ascii="Times New Roman" w:eastAsia="Calibri" w:hAnsi="Times New Roman" w:cs="Times New Roman"/>
                <w:bCs/>
                <w:sz w:val="24"/>
                <w:szCs w:val="24"/>
                <w:lang w:eastAsia="ar-SA"/>
              </w:rPr>
              <w:t xml:space="preserve"> p</w:t>
            </w:r>
            <w:r w:rsidRPr="00ED731F">
              <w:rPr>
                <w:rFonts w:ascii="Times New Roman" w:eastAsia="Calibri" w:hAnsi="Times New Roman" w:cs="Times New Roman"/>
                <w:bCs/>
                <w:sz w:val="24"/>
                <w:szCs w:val="24"/>
                <w:lang w:eastAsia="ar-SA"/>
              </w:rPr>
              <w:t>ersonas ar invaliditāti;</w:t>
            </w:r>
            <w:r w:rsidR="0000212B">
              <w:rPr>
                <w:rFonts w:ascii="Times New Roman" w:eastAsia="Calibri" w:hAnsi="Times New Roman" w:cs="Times New Roman"/>
                <w:bCs/>
                <w:sz w:val="24"/>
                <w:szCs w:val="24"/>
                <w:lang w:eastAsia="ar-SA"/>
              </w:rPr>
              <w:t xml:space="preserve"> p</w:t>
            </w:r>
            <w:r w:rsidRPr="00ED731F">
              <w:rPr>
                <w:rFonts w:ascii="Times New Roman" w:eastAsia="Calibri" w:hAnsi="Times New Roman" w:cs="Times New Roman"/>
                <w:bCs/>
                <w:sz w:val="24"/>
                <w:szCs w:val="24"/>
                <w:lang w:eastAsia="ar-SA"/>
              </w:rPr>
              <w:t>ersonas vecumā virs 55 gadiem, kurām līdz vecuma pensijai ir atlikuši vairāk kā 2 gadi;</w:t>
            </w:r>
            <w:r w:rsidR="0000212B">
              <w:rPr>
                <w:rFonts w:ascii="Times New Roman" w:eastAsia="Calibri" w:hAnsi="Times New Roman" w:cs="Times New Roman"/>
                <w:bCs/>
                <w:sz w:val="24"/>
                <w:szCs w:val="24"/>
                <w:lang w:eastAsia="ar-SA"/>
              </w:rPr>
              <w:t xml:space="preserve"> p</w:t>
            </w:r>
            <w:r w:rsidRPr="00ED731F">
              <w:rPr>
                <w:rFonts w:ascii="Times New Roman" w:eastAsia="Calibri" w:hAnsi="Times New Roman" w:cs="Times New Roman"/>
                <w:bCs/>
                <w:sz w:val="24"/>
                <w:szCs w:val="24"/>
                <w:lang w:eastAsia="ar-SA"/>
              </w:rPr>
              <w:t>ersonas, kuras bijušas bez darba vismaz 12 mēnešus;</w:t>
            </w:r>
            <w:r w:rsidR="0000212B">
              <w:rPr>
                <w:rFonts w:ascii="Times New Roman" w:eastAsia="Calibri" w:hAnsi="Times New Roman" w:cs="Times New Roman"/>
                <w:bCs/>
                <w:sz w:val="24"/>
                <w:szCs w:val="24"/>
                <w:lang w:eastAsia="ar-SA"/>
              </w:rPr>
              <w:t xml:space="preserve"> p</w:t>
            </w:r>
            <w:r w:rsidRPr="00ED731F">
              <w:rPr>
                <w:rFonts w:ascii="Times New Roman" w:eastAsia="Calibri" w:hAnsi="Times New Roman" w:cs="Times New Roman"/>
                <w:bCs/>
                <w:sz w:val="24"/>
                <w:szCs w:val="24"/>
                <w:lang w:eastAsia="ar-SA"/>
              </w:rPr>
              <w:t>ersonas ar bēgļa vai alternatīvās personas statusu;</w:t>
            </w:r>
            <w:r w:rsidR="0000212B">
              <w:rPr>
                <w:rFonts w:ascii="Times New Roman" w:eastAsia="Calibri" w:hAnsi="Times New Roman" w:cs="Times New Roman"/>
                <w:bCs/>
                <w:sz w:val="24"/>
                <w:szCs w:val="24"/>
                <w:lang w:eastAsia="ar-SA"/>
              </w:rPr>
              <w:t xml:space="preserve"> p</w:t>
            </w:r>
            <w:r w:rsidRPr="00ED731F">
              <w:rPr>
                <w:rFonts w:ascii="Times New Roman" w:eastAsia="Calibri" w:hAnsi="Times New Roman" w:cs="Times New Roman"/>
                <w:bCs/>
                <w:sz w:val="24"/>
                <w:szCs w:val="24"/>
                <w:lang w:eastAsia="ar-SA"/>
              </w:rPr>
              <w:t>ersonas, kurām līdz vecuma pensijai atlikuši ne vairāk kā divi gadi;</w:t>
            </w:r>
            <w:r w:rsidR="0000212B">
              <w:rPr>
                <w:rFonts w:ascii="Times New Roman" w:eastAsia="Calibri" w:hAnsi="Times New Roman" w:cs="Times New Roman"/>
                <w:bCs/>
                <w:sz w:val="24"/>
                <w:szCs w:val="24"/>
                <w:lang w:eastAsia="ar-SA"/>
              </w:rPr>
              <w:t xml:space="preserve"> p</w:t>
            </w:r>
            <w:r w:rsidRPr="00ED731F">
              <w:rPr>
                <w:rFonts w:ascii="Times New Roman" w:eastAsia="Calibri" w:hAnsi="Times New Roman" w:cs="Times New Roman"/>
                <w:bCs/>
                <w:sz w:val="24"/>
                <w:szCs w:val="24"/>
                <w:lang w:eastAsia="ar-SA"/>
              </w:rPr>
              <w:t>ersonas vecumā līdz 29 gadiem (ieskaitot), kuras absolvējušas speciālo izglītības programmu;</w:t>
            </w:r>
            <w:r w:rsidR="0000212B">
              <w:rPr>
                <w:rFonts w:ascii="Times New Roman" w:eastAsia="Calibri" w:hAnsi="Times New Roman" w:cs="Times New Roman"/>
                <w:bCs/>
                <w:sz w:val="24"/>
                <w:szCs w:val="24"/>
                <w:lang w:eastAsia="ar-SA"/>
              </w:rPr>
              <w:t xml:space="preserve"> p</w:t>
            </w:r>
            <w:r w:rsidRPr="00ED731F">
              <w:rPr>
                <w:rFonts w:ascii="Times New Roman" w:eastAsia="Calibri" w:hAnsi="Times New Roman" w:cs="Times New Roman"/>
                <w:bCs/>
                <w:sz w:val="24"/>
                <w:szCs w:val="24"/>
                <w:lang w:eastAsia="ar-SA"/>
              </w:rPr>
              <w:t>ersonas vecumā līdz 29 gadiem (ieskaitot), kuras ir atbrīvotas no brīvības atņemšanas iestādes vai ir probācijas klienti.</w:t>
            </w:r>
          </w:p>
          <w:p w14:paraId="61DEC3CF" w14:textId="77777777" w:rsidR="00DB3D42" w:rsidRPr="002A75D4" w:rsidRDefault="00DB3D42" w:rsidP="008F039B">
            <w:pPr>
              <w:spacing w:after="120" w:line="240" w:lineRule="auto"/>
              <w:jc w:val="both"/>
              <w:rPr>
                <w:rFonts w:ascii="Times New Roman" w:eastAsia="Calibri" w:hAnsi="Times New Roman" w:cs="Times New Roman"/>
                <w:bCs/>
                <w:sz w:val="24"/>
                <w:szCs w:val="24"/>
                <w:lang w:eastAsia="ar-SA"/>
              </w:rPr>
            </w:pPr>
            <w:r w:rsidRPr="002A75D4">
              <w:rPr>
                <w:rFonts w:ascii="Times New Roman" w:eastAsia="Calibri" w:hAnsi="Times New Roman" w:cs="Times New Roman"/>
                <w:bCs/>
                <w:sz w:val="24"/>
                <w:szCs w:val="24"/>
                <w:lang w:eastAsia="ar-SA"/>
              </w:rPr>
              <w:t>Specifiski personām ar invaliditāti:</w:t>
            </w:r>
          </w:p>
          <w:p w14:paraId="3A0AD728" w14:textId="77777777" w:rsidR="00DB3D42" w:rsidRPr="002A75D4" w:rsidRDefault="00DB3D42" w:rsidP="008F039B">
            <w:pPr>
              <w:spacing w:after="120" w:line="240" w:lineRule="auto"/>
              <w:jc w:val="both"/>
              <w:rPr>
                <w:rFonts w:ascii="Times New Roman" w:eastAsia="Calibri" w:hAnsi="Times New Roman" w:cs="Times New Roman"/>
                <w:bCs/>
                <w:sz w:val="24"/>
                <w:szCs w:val="24"/>
                <w:lang w:eastAsia="ar-SA"/>
              </w:rPr>
            </w:pPr>
            <w:r w:rsidRPr="002A75D4">
              <w:rPr>
                <w:rFonts w:ascii="Times New Roman" w:eastAsia="Calibri" w:hAnsi="Times New Roman" w:cs="Times New Roman"/>
                <w:bCs/>
                <w:sz w:val="24"/>
                <w:szCs w:val="24"/>
                <w:lang w:eastAsia="ar-SA"/>
              </w:rPr>
              <w:t>- subsidētās darba vietas līdz 12 mēnešiem ar III invaliditātes grupu un līdz 18 mēnešiem ar I un II grupas invaliditāti, un bezdarbniekiem ar GRT visās invaliditātes grupās;</w:t>
            </w:r>
          </w:p>
          <w:p w14:paraId="4CECF624" w14:textId="77777777" w:rsidR="00DB3D42" w:rsidRPr="002A75D4" w:rsidRDefault="00DB3D42" w:rsidP="008F039B">
            <w:pPr>
              <w:spacing w:after="120"/>
              <w:jc w:val="both"/>
              <w:rPr>
                <w:rFonts w:ascii="Times New Roman" w:eastAsia="Calibri" w:hAnsi="Times New Roman" w:cs="Times New Roman"/>
                <w:bCs/>
                <w:sz w:val="24"/>
                <w:szCs w:val="24"/>
                <w:lang w:eastAsia="ar-SA"/>
              </w:rPr>
            </w:pPr>
            <w:r w:rsidRPr="002A75D4">
              <w:rPr>
                <w:rFonts w:ascii="Times New Roman" w:eastAsia="Calibri" w:hAnsi="Times New Roman" w:cs="Times New Roman"/>
                <w:bCs/>
                <w:sz w:val="24"/>
                <w:szCs w:val="24"/>
                <w:lang w:eastAsia="ar-SA"/>
              </w:rPr>
              <w:t>- NVA algas dotācija līdz pusotrai minimālajai mēnešalgai;</w:t>
            </w:r>
          </w:p>
          <w:p w14:paraId="39ABB066" w14:textId="77777777" w:rsidR="00DB3D42" w:rsidRPr="002A75D4" w:rsidRDefault="00DB3D42" w:rsidP="008F039B">
            <w:pPr>
              <w:spacing w:after="120"/>
              <w:jc w:val="both"/>
              <w:rPr>
                <w:rFonts w:ascii="Times New Roman" w:eastAsia="Calibri" w:hAnsi="Times New Roman" w:cs="Times New Roman"/>
                <w:bCs/>
                <w:sz w:val="24"/>
                <w:szCs w:val="24"/>
                <w:lang w:eastAsia="ar-SA"/>
              </w:rPr>
            </w:pPr>
            <w:r w:rsidRPr="002A75D4">
              <w:rPr>
                <w:rFonts w:ascii="Times New Roman" w:eastAsia="Calibri" w:hAnsi="Times New Roman" w:cs="Times New Roman"/>
                <w:bCs/>
                <w:sz w:val="24"/>
                <w:szCs w:val="24"/>
                <w:lang w:eastAsia="ar-SA"/>
              </w:rPr>
              <w:t>- NVA sedz darba devēja VSAOI daļu par NVA algas dotācijas daļu;</w:t>
            </w:r>
          </w:p>
          <w:p w14:paraId="0A9B136C" w14:textId="57DF2557" w:rsidR="00DB3D42" w:rsidRPr="002A75D4" w:rsidRDefault="00DB3D42" w:rsidP="008F039B">
            <w:pPr>
              <w:spacing w:after="120"/>
              <w:jc w:val="both"/>
              <w:rPr>
                <w:rFonts w:ascii="Times New Roman" w:eastAsia="Calibri" w:hAnsi="Times New Roman" w:cs="Times New Roman"/>
                <w:bCs/>
                <w:sz w:val="24"/>
                <w:szCs w:val="24"/>
                <w:lang w:eastAsia="ar-SA"/>
              </w:rPr>
            </w:pPr>
            <w:r w:rsidRPr="002A75D4">
              <w:rPr>
                <w:rFonts w:ascii="Times New Roman" w:eastAsia="Calibri" w:hAnsi="Times New Roman" w:cs="Times New Roman"/>
                <w:bCs/>
                <w:sz w:val="24"/>
                <w:szCs w:val="24"/>
                <w:lang w:eastAsia="ar-SA"/>
              </w:rPr>
              <w:t xml:space="preserve">- darba vadītājam 10 eiro dienā </w:t>
            </w:r>
            <w:r w:rsidR="00AD5C13">
              <w:rPr>
                <w:rFonts w:ascii="Times New Roman" w:eastAsia="Calibri" w:hAnsi="Times New Roman" w:cs="Times New Roman"/>
                <w:bCs/>
                <w:sz w:val="24"/>
                <w:szCs w:val="24"/>
                <w:lang w:eastAsia="ar-SA"/>
              </w:rPr>
              <w:t xml:space="preserve">līdz </w:t>
            </w:r>
            <w:r w:rsidRPr="002A75D4">
              <w:rPr>
                <w:rFonts w:ascii="Times New Roman" w:eastAsia="Calibri" w:hAnsi="Times New Roman" w:cs="Times New Roman"/>
                <w:bCs/>
                <w:sz w:val="24"/>
                <w:szCs w:val="24"/>
                <w:lang w:eastAsia="ar-SA"/>
              </w:rPr>
              <w:t xml:space="preserve">2 </w:t>
            </w:r>
            <w:r w:rsidR="00AD5C13">
              <w:rPr>
                <w:rFonts w:ascii="Times New Roman" w:eastAsia="Calibri" w:hAnsi="Times New Roman" w:cs="Times New Roman"/>
                <w:bCs/>
                <w:sz w:val="24"/>
                <w:szCs w:val="24"/>
                <w:lang w:eastAsia="ar-SA"/>
              </w:rPr>
              <w:t xml:space="preserve">vai līdz 3 </w:t>
            </w:r>
            <w:r w:rsidRPr="002A75D4">
              <w:rPr>
                <w:rFonts w:ascii="Times New Roman" w:eastAsia="Calibri" w:hAnsi="Times New Roman" w:cs="Times New Roman"/>
                <w:bCs/>
                <w:sz w:val="24"/>
                <w:szCs w:val="24"/>
                <w:lang w:eastAsia="ar-SA"/>
              </w:rPr>
              <w:t>mēneš</w:t>
            </w:r>
            <w:r w:rsidR="00AD5C13">
              <w:rPr>
                <w:rFonts w:ascii="Times New Roman" w:eastAsia="Calibri" w:hAnsi="Times New Roman" w:cs="Times New Roman"/>
                <w:bCs/>
                <w:sz w:val="24"/>
                <w:szCs w:val="24"/>
                <w:lang w:eastAsia="ar-SA"/>
              </w:rPr>
              <w:t>iem</w:t>
            </w:r>
            <w:r w:rsidRPr="002A75D4">
              <w:rPr>
                <w:rFonts w:ascii="Times New Roman" w:eastAsia="Calibri" w:hAnsi="Times New Roman" w:cs="Times New Roman"/>
                <w:bCs/>
                <w:sz w:val="24"/>
                <w:szCs w:val="24"/>
                <w:lang w:eastAsia="ar-SA"/>
              </w:rPr>
              <w:t xml:space="preserve">, </w:t>
            </w:r>
            <w:r w:rsidR="00AD5C13" w:rsidRPr="00AD5C13">
              <w:rPr>
                <w:rFonts w:ascii="Times New Roman" w:eastAsia="Calibri" w:hAnsi="Times New Roman" w:cs="Times New Roman"/>
                <w:bCs/>
                <w:sz w:val="24"/>
                <w:szCs w:val="24"/>
                <w:lang w:eastAsia="ar-SA"/>
              </w:rPr>
              <w:t>ja bezdarbniekam ir noteikta I vai II invaliditātes grupa</w:t>
            </w:r>
            <w:r w:rsidR="00AD5C13">
              <w:rPr>
                <w:rFonts w:ascii="Times New Roman" w:eastAsia="Calibri" w:hAnsi="Times New Roman" w:cs="Times New Roman"/>
                <w:bCs/>
                <w:sz w:val="24"/>
                <w:szCs w:val="24"/>
                <w:lang w:eastAsia="ar-SA"/>
              </w:rPr>
              <w:t>,</w:t>
            </w:r>
            <w:r w:rsidR="00AD5C13" w:rsidRPr="00AD5C13">
              <w:rPr>
                <w:rFonts w:ascii="Times New Roman" w:eastAsia="Calibri" w:hAnsi="Times New Roman" w:cs="Times New Roman"/>
                <w:bCs/>
                <w:sz w:val="24"/>
                <w:szCs w:val="24"/>
                <w:lang w:eastAsia="ar-SA"/>
              </w:rPr>
              <w:t xml:space="preserve"> </w:t>
            </w:r>
            <w:r w:rsidRPr="002A75D4">
              <w:rPr>
                <w:rFonts w:ascii="Times New Roman" w:eastAsia="Calibri" w:hAnsi="Times New Roman" w:cs="Times New Roman"/>
                <w:bCs/>
                <w:sz w:val="24"/>
                <w:szCs w:val="24"/>
                <w:lang w:eastAsia="ar-SA"/>
              </w:rPr>
              <w:t>bet, ja persona ar GRT, tad 10 eiro dienā līdz 6 mēnešiem;</w:t>
            </w:r>
          </w:p>
          <w:p w14:paraId="7A44CBF4" w14:textId="77777777" w:rsidR="00DB3D42" w:rsidRPr="002A75D4" w:rsidRDefault="00DB3D42" w:rsidP="008F039B">
            <w:pPr>
              <w:spacing w:after="120"/>
              <w:jc w:val="both"/>
              <w:rPr>
                <w:rFonts w:ascii="Times New Roman" w:eastAsia="Calibri" w:hAnsi="Times New Roman" w:cs="Times New Roman"/>
                <w:bCs/>
                <w:sz w:val="24"/>
                <w:szCs w:val="24"/>
                <w:lang w:eastAsia="ar-SA"/>
              </w:rPr>
            </w:pPr>
            <w:r w:rsidRPr="002A75D4">
              <w:rPr>
                <w:rFonts w:ascii="Times New Roman" w:eastAsia="Calibri" w:hAnsi="Times New Roman" w:cs="Times New Roman"/>
                <w:bCs/>
                <w:sz w:val="24"/>
                <w:szCs w:val="24"/>
                <w:lang w:eastAsia="ar-SA"/>
              </w:rPr>
              <w:t>- izdevumu apmaksa par veselības pārbaužu veikšanu līdz 50 eiro;</w:t>
            </w:r>
          </w:p>
          <w:p w14:paraId="3C5158E9" w14:textId="77777777" w:rsidR="00DB3D42" w:rsidRPr="002A75D4" w:rsidRDefault="00DB3D42" w:rsidP="008F039B">
            <w:pPr>
              <w:spacing w:after="120"/>
              <w:jc w:val="both"/>
              <w:rPr>
                <w:rFonts w:ascii="Times New Roman" w:eastAsia="Calibri" w:hAnsi="Times New Roman" w:cs="Times New Roman"/>
                <w:bCs/>
                <w:sz w:val="24"/>
                <w:szCs w:val="24"/>
                <w:lang w:eastAsia="ar-SA"/>
              </w:rPr>
            </w:pPr>
            <w:r w:rsidRPr="002A75D4">
              <w:rPr>
                <w:rFonts w:ascii="Times New Roman" w:eastAsia="Calibri" w:hAnsi="Times New Roman" w:cs="Times New Roman"/>
                <w:bCs/>
                <w:sz w:val="24"/>
                <w:szCs w:val="24"/>
                <w:lang w:eastAsia="ar-SA"/>
              </w:rPr>
              <w:t>- darba vietas pielāgošana līdz 1000 eiro;</w:t>
            </w:r>
          </w:p>
          <w:p w14:paraId="6E76595D" w14:textId="68A019AC" w:rsidR="00B45E9E" w:rsidRDefault="00B45E9E" w:rsidP="008F039B">
            <w:pPr>
              <w:spacing w:after="120"/>
              <w:jc w:val="both"/>
              <w:rPr>
                <w:rFonts w:ascii="Times New Roman" w:eastAsia="Calibri" w:hAnsi="Times New Roman" w:cs="Times New Roman"/>
                <w:bCs/>
                <w:sz w:val="24"/>
                <w:szCs w:val="24"/>
                <w:lang w:eastAsia="ar-SA"/>
              </w:rPr>
            </w:pPr>
            <w:r w:rsidRPr="00B45E9E">
              <w:rPr>
                <w:rFonts w:ascii="Times New Roman" w:eastAsia="Calibri" w:hAnsi="Times New Roman" w:cs="Times New Roman"/>
                <w:bCs/>
                <w:sz w:val="24"/>
                <w:szCs w:val="24"/>
                <w:lang w:eastAsia="ar-SA"/>
              </w:rPr>
              <w:t xml:space="preserve">Pasākuma īstenošanas laikā aģentūra bezdarbniekiem ar invaliditāti nodrošina </w:t>
            </w:r>
            <w:proofErr w:type="spellStart"/>
            <w:r w:rsidRPr="00B45E9E">
              <w:rPr>
                <w:rFonts w:ascii="Times New Roman" w:eastAsia="Calibri" w:hAnsi="Times New Roman" w:cs="Times New Roman"/>
                <w:bCs/>
                <w:sz w:val="24"/>
                <w:szCs w:val="24"/>
                <w:lang w:eastAsia="ar-SA"/>
              </w:rPr>
              <w:t>surdotulku</w:t>
            </w:r>
            <w:proofErr w:type="spellEnd"/>
            <w:r w:rsidRPr="00B45E9E">
              <w:rPr>
                <w:rFonts w:ascii="Times New Roman" w:eastAsia="Calibri" w:hAnsi="Times New Roman" w:cs="Times New Roman"/>
                <w:bCs/>
                <w:sz w:val="24"/>
                <w:szCs w:val="24"/>
                <w:lang w:eastAsia="ar-SA"/>
              </w:rPr>
              <w:t xml:space="preserve">, </w:t>
            </w:r>
            <w:proofErr w:type="spellStart"/>
            <w:r w:rsidRPr="00B45E9E">
              <w:rPr>
                <w:rFonts w:ascii="Times New Roman" w:eastAsia="Calibri" w:hAnsi="Times New Roman" w:cs="Times New Roman"/>
                <w:bCs/>
                <w:sz w:val="24"/>
                <w:szCs w:val="24"/>
                <w:lang w:eastAsia="ar-SA"/>
              </w:rPr>
              <w:t>ergoterapeitu</w:t>
            </w:r>
            <w:proofErr w:type="spellEnd"/>
            <w:r w:rsidRPr="00B45E9E">
              <w:rPr>
                <w:rFonts w:ascii="Times New Roman" w:eastAsia="Calibri" w:hAnsi="Times New Roman" w:cs="Times New Roman"/>
                <w:bCs/>
                <w:sz w:val="24"/>
                <w:szCs w:val="24"/>
                <w:lang w:eastAsia="ar-SA"/>
              </w:rPr>
              <w:t xml:space="preserve">, atbalsta personas  un citu speciālistu pakalpojumus. Pirms bezdarbnieku ar invaliditāti iesaistīšanas pasākumā (pieņemšanas darbā) darba devēju piedāvātās darba vietas novērtē aģentūras izvēlēts </w:t>
            </w:r>
            <w:proofErr w:type="spellStart"/>
            <w:r w:rsidRPr="00B45E9E">
              <w:rPr>
                <w:rFonts w:ascii="Times New Roman" w:eastAsia="Calibri" w:hAnsi="Times New Roman" w:cs="Times New Roman"/>
                <w:bCs/>
                <w:sz w:val="24"/>
                <w:szCs w:val="24"/>
                <w:lang w:eastAsia="ar-SA"/>
              </w:rPr>
              <w:t>ergoterapeits</w:t>
            </w:r>
            <w:proofErr w:type="spellEnd"/>
            <w:r w:rsidRPr="00B45E9E">
              <w:rPr>
                <w:rFonts w:ascii="Times New Roman" w:eastAsia="Calibri" w:hAnsi="Times New Roman" w:cs="Times New Roman"/>
                <w:bCs/>
                <w:sz w:val="24"/>
                <w:szCs w:val="24"/>
                <w:lang w:eastAsia="ar-SA"/>
              </w:rPr>
              <w:t>.</w:t>
            </w:r>
          </w:p>
          <w:p w14:paraId="17CCB37F" w14:textId="253D6E40" w:rsidR="00DB3D42" w:rsidRPr="002A75D4" w:rsidRDefault="00B45E9E" w:rsidP="008F039B">
            <w:pPr>
              <w:spacing w:after="120"/>
              <w:jc w:val="both"/>
              <w:rPr>
                <w:rFonts w:ascii="Times New Roman" w:eastAsia="Calibri" w:hAnsi="Times New Roman" w:cs="Times New Roman"/>
                <w:bCs/>
                <w:sz w:val="24"/>
                <w:szCs w:val="24"/>
                <w:lang w:eastAsia="ar-SA"/>
              </w:rPr>
            </w:pPr>
            <w:r>
              <w:rPr>
                <w:rFonts w:ascii="Times New Roman" w:eastAsia="Calibri" w:hAnsi="Times New Roman" w:cs="Times New Roman"/>
                <w:bCs/>
                <w:sz w:val="24"/>
                <w:szCs w:val="24"/>
                <w:lang w:eastAsia="ar-SA"/>
              </w:rPr>
              <w:t>P</w:t>
            </w:r>
            <w:r w:rsidR="00DB3D42" w:rsidRPr="002A75D4">
              <w:rPr>
                <w:rFonts w:ascii="Times New Roman" w:eastAsia="Calibri" w:hAnsi="Times New Roman" w:cs="Times New Roman"/>
                <w:bCs/>
                <w:sz w:val="24"/>
                <w:szCs w:val="24"/>
                <w:lang w:eastAsia="ar-SA"/>
              </w:rPr>
              <w:t>asākumā vienlaikus iesaistīto bezdarbnieku skaits pie viena darba devēja nevar pārsniegt 50 % no darba devēja kopējā nodarbināto skaita un kopā ne vairāk kā 20 personas</w:t>
            </w:r>
            <w:r w:rsidR="00997DF4">
              <w:rPr>
                <w:rFonts w:ascii="Times New Roman" w:eastAsia="Calibri" w:hAnsi="Times New Roman" w:cs="Times New Roman"/>
                <w:bCs/>
                <w:sz w:val="24"/>
                <w:szCs w:val="24"/>
                <w:lang w:eastAsia="ar-SA"/>
              </w:rPr>
              <w:t>.</w:t>
            </w:r>
          </w:p>
          <w:p w14:paraId="083E735B" w14:textId="77777777" w:rsidR="00DB3D42" w:rsidRPr="002A75D4" w:rsidRDefault="00DB3D42" w:rsidP="008F039B">
            <w:pPr>
              <w:spacing w:after="120" w:line="240" w:lineRule="auto"/>
              <w:jc w:val="both"/>
              <w:rPr>
                <w:rFonts w:ascii="Times New Roman" w:eastAsia="Calibri" w:hAnsi="Times New Roman" w:cs="Times New Roman"/>
                <w:sz w:val="24"/>
                <w:szCs w:val="24"/>
              </w:rPr>
            </w:pPr>
            <w:r>
              <w:rPr>
                <w:rFonts w:ascii="Times New Roman" w:eastAsia="MS PGothic" w:hAnsi="Times New Roman" w:cs="Times New Roman"/>
                <w:kern w:val="24"/>
                <w:sz w:val="24"/>
                <w:szCs w:val="24"/>
                <w:lang w:eastAsia="lv-LV"/>
              </w:rPr>
              <w:lastRenderedPageBreak/>
              <w:t>Subsidētās nodarbinātības pirmo 4 mēnešu laikā b</w:t>
            </w:r>
            <w:r w:rsidRPr="002A75D4">
              <w:rPr>
                <w:rFonts w:ascii="Times New Roman" w:eastAsia="MS PGothic" w:hAnsi="Times New Roman" w:cs="Times New Roman"/>
                <w:kern w:val="24"/>
                <w:sz w:val="24"/>
                <w:szCs w:val="24"/>
                <w:lang w:eastAsia="lv-LV"/>
              </w:rPr>
              <w:t>ezdarbniek</w:t>
            </w:r>
            <w:r>
              <w:rPr>
                <w:rFonts w:ascii="Times New Roman" w:eastAsia="MS PGothic" w:hAnsi="Times New Roman" w:cs="Times New Roman"/>
                <w:kern w:val="24"/>
                <w:sz w:val="24"/>
                <w:szCs w:val="24"/>
                <w:lang w:eastAsia="lv-LV"/>
              </w:rPr>
              <w:t xml:space="preserve">s </w:t>
            </w:r>
            <w:r w:rsidRPr="002A75D4">
              <w:rPr>
                <w:rFonts w:ascii="Times New Roman" w:eastAsia="Calibri" w:hAnsi="Times New Roman" w:cs="Times New Roman"/>
                <w:sz w:val="24"/>
                <w:szCs w:val="24"/>
              </w:rPr>
              <w:t>var papildu</w:t>
            </w:r>
            <w:r>
              <w:rPr>
                <w:rFonts w:ascii="Times New Roman" w:eastAsia="Calibri" w:hAnsi="Times New Roman" w:cs="Times New Roman"/>
                <w:sz w:val="24"/>
                <w:szCs w:val="24"/>
              </w:rPr>
              <w:t>s</w:t>
            </w:r>
            <w:r w:rsidRPr="002A75D4">
              <w:rPr>
                <w:rFonts w:ascii="Times New Roman" w:eastAsia="Calibri" w:hAnsi="Times New Roman" w:cs="Times New Roman"/>
                <w:sz w:val="24"/>
                <w:szCs w:val="24"/>
              </w:rPr>
              <w:t xml:space="preserve"> saņemt mobilitātes atbalstu </w:t>
            </w:r>
            <w:r>
              <w:rPr>
                <w:rFonts w:ascii="Times New Roman" w:eastAsia="Calibri" w:hAnsi="Times New Roman" w:cs="Times New Roman"/>
                <w:sz w:val="24"/>
                <w:szCs w:val="24"/>
              </w:rPr>
              <w:t>transportam līdz 10 eiro dienā vai</w:t>
            </w:r>
            <w:r w:rsidRPr="002A75D4">
              <w:rPr>
                <w:rFonts w:ascii="Times New Roman" w:eastAsia="Calibri" w:hAnsi="Times New Roman" w:cs="Times New Roman"/>
                <w:sz w:val="24"/>
                <w:szCs w:val="24"/>
              </w:rPr>
              <w:t xml:space="preserve"> </w:t>
            </w:r>
            <w:r>
              <w:rPr>
                <w:rFonts w:ascii="Times New Roman" w:eastAsia="Calibri" w:hAnsi="Times New Roman" w:cs="Times New Roman"/>
                <w:sz w:val="24"/>
                <w:szCs w:val="24"/>
              </w:rPr>
              <w:t>īrei līdz 200</w:t>
            </w:r>
            <w:r w:rsidRPr="002A75D4">
              <w:rPr>
                <w:rFonts w:ascii="Times New Roman" w:eastAsia="Calibri" w:hAnsi="Times New Roman" w:cs="Times New Roman"/>
                <w:sz w:val="24"/>
                <w:szCs w:val="24"/>
              </w:rPr>
              <w:t xml:space="preserve"> eiro mēnesī, ja </w:t>
            </w:r>
            <w:r>
              <w:rPr>
                <w:rFonts w:ascii="Times New Roman" w:eastAsia="Calibri" w:hAnsi="Times New Roman" w:cs="Times New Roman"/>
                <w:sz w:val="24"/>
                <w:szCs w:val="24"/>
              </w:rPr>
              <w:t>darba</w:t>
            </w:r>
            <w:r w:rsidRPr="002A75D4">
              <w:rPr>
                <w:rFonts w:ascii="Times New Roman" w:eastAsia="Calibri" w:hAnsi="Times New Roman" w:cs="Times New Roman"/>
                <w:sz w:val="24"/>
                <w:szCs w:val="24"/>
              </w:rPr>
              <w:t xml:space="preserve"> vieta atrodas vismaz 15 km attālumā no deklarētās dzīves vietas.</w:t>
            </w:r>
          </w:p>
          <w:p w14:paraId="5EDC31B0" w14:textId="77777777" w:rsidR="00DB3D42" w:rsidRPr="002A75D4" w:rsidRDefault="00743F29" w:rsidP="008F039B">
            <w:pPr>
              <w:spacing w:after="120"/>
              <w:jc w:val="both"/>
              <w:rPr>
                <w:rFonts w:ascii="Times New Roman" w:eastAsia="Calibri" w:hAnsi="Times New Roman" w:cs="Times New Roman"/>
                <w:bCs/>
                <w:sz w:val="24"/>
                <w:szCs w:val="24"/>
                <w:lang w:eastAsia="ar-SA"/>
              </w:rPr>
            </w:pPr>
            <w:hyperlink r:id="rId22" w:history="1">
              <w:r w:rsidR="00DB3D42" w:rsidRPr="002A75D4">
                <w:rPr>
                  <w:rStyle w:val="Hipersaite"/>
                  <w:rFonts w:ascii="Times New Roman" w:eastAsia="Calibri" w:hAnsi="Times New Roman" w:cs="Times New Roman"/>
                  <w:bCs/>
                  <w:sz w:val="24"/>
                  <w:szCs w:val="24"/>
                  <w:lang w:eastAsia="ar-SA"/>
                </w:rPr>
                <w:t>https://www.nva.gov.lv/lv/subsidetas-darba-vietas-pasakumi-noteiktam-personu-grupam-bezdarbniekiem</w:t>
              </w:r>
            </w:hyperlink>
          </w:p>
        </w:tc>
        <w:tc>
          <w:tcPr>
            <w:tcW w:w="1159" w:type="pct"/>
            <w:tcBorders>
              <w:top w:val="single" w:sz="4" w:space="0" w:color="auto"/>
              <w:left w:val="nil"/>
              <w:bottom w:val="single" w:sz="4" w:space="0" w:color="auto"/>
              <w:right w:val="single" w:sz="4" w:space="0" w:color="auto"/>
            </w:tcBorders>
          </w:tcPr>
          <w:p w14:paraId="406B1FA7" w14:textId="2716B90E" w:rsidR="00DB3D42" w:rsidRPr="002A75D4" w:rsidRDefault="00FB1F1D" w:rsidP="008F039B">
            <w:pPr>
              <w:spacing w:after="120" w:line="24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lastRenderedPageBreak/>
              <w:t>N</w:t>
            </w:r>
            <w:r w:rsidRPr="00FB1F1D">
              <w:rPr>
                <w:rFonts w:ascii="Times New Roman" w:eastAsia="Calibri" w:hAnsi="Times New Roman" w:cs="Times New Roman"/>
                <w:sz w:val="24"/>
                <w:szCs w:val="24"/>
              </w:rPr>
              <w:t>elabvēlīgākā situācijā esoš</w:t>
            </w:r>
            <w:r>
              <w:rPr>
                <w:rFonts w:ascii="Times New Roman" w:eastAsia="Calibri" w:hAnsi="Times New Roman" w:cs="Times New Roman"/>
                <w:sz w:val="24"/>
                <w:szCs w:val="24"/>
              </w:rPr>
              <w:t>i</w:t>
            </w:r>
            <w:r w:rsidRPr="00FB1F1D">
              <w:rPr>
                <w:rFonts w:ascii="Times New Roman" w:eastAsia="Calibri" w:hAnsi="Times New Roman" w:cs="Times New Roman"/>
                <w:sz w:val="24"/>
                <w:szCs w:val="24"/>
              </w:rPr>
              <w:t xml:space="preserve"> bezdarbniek</w:t>
            </w:r>
            <w:r>
              <w:rPr>
                <w:rFonts w:ascii="Times New Roman" w:eastAsia="Calibri" w:hAnsi="Times New Roman" w:cs="Times New Roman"/>
                <w:sz w:val="24"/>
                <w:szCs w:val="24"/>
              </w:rPr>
              <w:t xml:space="preserve">i (piemēram, </w:t>
            </w:r>
            <w:r w:rsidR="00DB3D42" w:rsidRPr="002A75D4">
              <w:rPr>
                <w:rFonts w:ascii="Times New Roman" w:eastAsia="Calibri" w:hAnsi="Times New Roman" w:cs="Times New Roman"/>
                <w:sz w:val="24"/>
                <w:szCs w:val="24"/>
              </w:rPr>
              <w:t xml:space="preserve"> </w:t>
            </w:r>
            <w:r w:rsidR="00DB3D42" w:rsidRPr="002A75D4">
              <w:rPr>
                <w:rFonts w:ascii="Times New Roman" w:eastAsia="Calibri" w:hAnsi="Times New Roman" w:cs="Times New Roman"/>
                <w:sz w:val="24"/>
                <w:szCs w:val="24"/>
              </w:rPr>
              <w:lastRenderedPageBreak/>
              <w:t>bezdarbnieki ar invaliditāti, ilgstošie bezdarbnieki, bezdarbnieki 55+</w:t>
            </w:r>
            <w:r>
              <w:rPr>
                <w:rFonts w:ascii="Times New Roman" w:eastAsia="Calibri" w:hAnsi="Times New Roman" w:cs="Times New Roman"/>
                <w:sz w:val="24"/>
                <w:szCs w:val="24"/>
              </w:rPr>
              <w:t>)</w:t>
            </w:r>
            <w:r w:rsidR="00DB3D42" w:rsidRPr="002A75D4">
              <w:rPr>
                <w:rFonts w:ascii="Times New Roman" w:eastAsia="Calibri" w:hAnsi="Times New Roman" w:cs="Times New Roman"/>
                <w:sz w:val="24"/>
                <w:szCs w:val="24"/>
              </w:rPr>
              <w:t>.</w:t>
            </w:r>
          </w:p>
        </w:tc>
      </w:tr>
      <w:tr w:rsidR="00DB3D42" w:rsidRPr="002A75D4" w14:paraId="602F254D" w14:textId="77777777" w:rsidTr="008F039B">
        <w:trPr>
          <w:trHeight w:val="300"/>
        </w:trPr>
        <w:tc>
          <w:tcPr>
            <w:tcW w:w="1015" w:type="pct"/>
            <w:tcBorders>
              <w:top w:val="single" w:sz="4" w:space="0" w:color="auto"/>
              <w:left w:val="single" w:sz="4" w:space="0" w:color="auto"/>
              <w:bottom w:val="single" w:sz="4" w:space="0" w:color="auto"/>
              <w:right w:val="single" w:sz="4" w:space="0" w:color="auto"/>
            </w:tcBorders>
            <w:shd w:val="clear" w:color="auto" w:fill="auto"/>
          </w:tcPr>
          <w:p w14:paraId="5E40F9AE" w14:textId="77777777" w:rsidR="00DB3D42" w:rsidRPr="002A75D4" w:rsidRDefault="00DB3D42" w:rsidP="008F039B">
            <w:pPr>
              <w:spacing w:after="120" w:line="240" w:lineRule="auto"/>
              <w:jc w:val="center"/>
              <w:rPr>
                <w:rFonts w:ascii="Times New Roman" w:eastAsia="Times New Roman" w:hAnsi="Times New Roman" w:cs="Times New Roman"/>
                <w:color w:val="000000"/>
                <w:sz w:val="24"/>
                <w:szCs w:val="24"/>
                <w:lang w:eastAsia="lv-LV"/>
              </w:rPr>
            </w:pPr>
            <w:r w:rsidRPr="002A75D4">
              <w:rPr>
                <w:rFonts w:ascii="Times New Roman" w:eastAsia="Times New Roman" w:hAnsi="Times New Roman" w:cs="Times New Roman"/>
                <w:b/>
                <w:color w:val="000000"/>
                <w:sz w:val="24"/>
                <w:szCs w:val="24"/>
                <w:lang w:eastAsia="lv-LV"/>
              </w:rPr>
              <w:lastRenderedPageBreak/>
              <w:t>Darbam nepieciešamo iemaņu apguve</w:t>
            </w:r>
          </w:p>
        </w:tc>
        <w:tc>
          <w:tcPr>
            <w:tcW w:w="2826" w:type="pct"/>
            <w:tcBorders>
              <w:top w:val="single" w:sz="4" w:space="0" w:color="auto"/>
              <w:left w:val="nil"/>
              <w:bottom w:val="single" w:sz="4" w:space="0" w:color="auto"/>
              <w:right w:val="single" w:sz="4" w:space="0" w:color="auto"/>
            </w:tcBorders>
            <w:shd w:val="clear" w:color="auto" w:fill="auto"/>
            <w:noWrap/>
          </w:tcPr>
          <w:p w14:paraId="7DB7657E" w14:textId="2DC622D5" w:rsidR="00DB3D42" w:rsidRPr="002A75D4" w:rsidRDefault="00DB3D42" w:rsidP="008F039B">
            <w:pPr>
              <w:spacing w:after="120" w:line="240" w:lineRule="auto"/>
              <w:jc w:val="both"/>
              <w:rPr>
                <w:rFonts w:ascii="Times New Roman" w:eastAsia="Calibri" w:hAnsi="Times New Roman" w:cs="Times New Roman"/>
                <w:bCs/>
                <w:sz w:val="24"/>
                <w:szCs w:val="24"/>
                <w:lang w:eastAsia="ar-SA"/>
              </w:rPr>
            </w:pPr>
            <w:r w:rsidRPr="002A75D4">
              <w:rPr>
                <w:rFonts w:ascii="Times New Roman" w:eastAsia="Calibri" w:hAnsi="Times New Roman" w:cs="Times New Roman"/>
                <w:b/>
                <w:bCs/>
                <w:sz w:val="24"/>
                <w:szCs w:val="24"/>
                <w:lang w:eastAsia="ar-SA"/>
              </w:rPr>
              <w:t>Mērķis</w:t>
            </w:r>
            <w:r w:rsidRPr="002A75D4">
              <w:rPr>
                <w:rFonts w:ascii="Times New Roman" w:eastAsia="Calibri" w:hAnsi="Times New Roman" w:cs="Times New Roman"/>
                <w:bCs/>
                <w:sz w:val="24"/>
                <w:szCs w:val="24"/>
                <w:lang w:eastAsia="ar-SA"/>
              </w:rPr>
              <w:t xml:space="preserve"> – </w:t>
            </w:r>
            <w:r w:rsidR="00A432B5">
              <w:rPr>
                <w:rFonts w:ascii="Times New Roman" w:eastAsia="Calibri" w:hAnsi="Times New Roman" w:cs="Times New Roman"/>
                <w:bCs/>
                <w:sz w:val="24"/>
                <w:szCs w:val="24"/>
                <w:lang w:eastAsia="ar-SA"/>
              </w:rPr>
              <w:t>n</w:t>
            </w:r>
            <w:r w:rsidR="00A432B5" w:rsidRPr="00A432B5">
              <w:rPr>
                <w:rFonts w:ascii="Times New Roman" w:eastAsia="Calibri" w:hAnsi="Times New Roman" w:cs="Times New Roman"/>
                <w:bCs/>
                <w:sz w:val="24"/>
                <w:szCs w:val="24"/>
                <w:lang w:eastAsia="ar-SA"/>
              </w:rPr>
              <w:t>odrošināt biedrību un nodibinājumu statūtos minētās funkcijas un augstākās izglītības iestāžu akadēmiskās, pētnieciskās un administratīvās funkcijas, veicinot bezdarbnieku aktivitātes sabiedrības labā bez nolūka gūt peļņu</w:t>
            </w:r>
            <w:r w:rsidRPr="002A75D4">
              <w:rPr>
                <w:rFonts w:ascii="Times New Roman" w:eastAsia="Calibri" w:hAnsi="Times New Roman" w:cs="Times New Roman"/>
                <w:bCs/>
                <w:sz w:val="24"/>
                <w:szCs w:val="24"/>
                <w:lang w:eastAsia="ar-SA"/>
              </w:rPr>
              <w:t>.</w:t>
            </w:r>
          </w:p>
          <w:p w14:paraId="7FBD9871" w14:textId="77777777" w:rsidR="00DB3D42" w:rsidRPr="002A75D4" w:rsidRDefault="00DB3D42" w:rsidP="008F039B">
            <w:pPr>
              <w:spacing w:after="120" w:line="240" w:lineRule="auto"/>
              <w:jc w:val="both"/>
              <w:rPr>
                <w:rFonts w:ascii="Times New Roman" w:eastAsia="Calibri" w:hAnsi="Times New Roman" w:cs="Times New Roman"/>
                <w:bCs/>
                <w:sz w:val="24"/>
                <w:szCs w:val="24"/>
                <w:lang w:eastAsia="ar-SA"/>
              </w:rPr>
            </w:pPr>
            <w:r w:rsidRPr="002A75D4">
              <w:rPr>
                <w:rFonts w:ascii="Times New Roman" w:eastAsia="Calibri" w:hAnsi="Times New Roman" w:cs="Times New Roman"/>
                <w:bCs/>
                <w:sz w:val="24"/>
                <w:szCs w:val="24"/>
                <w:lang w:eastAsia="ar-SA"/>
              </w:rPr>
              <w:t>Pasākumā var piedalīties:</w:t>
            </w:r>
          </w:p>
          <w:p w14:paraId="278E290E" w14:textId="77777777" w:rsidR="00DB3D42" w:rsidRPr="002A75D4" w:rsidRDefault="00DB3D42" w:rsidP="008F039B">
            <w:pPr>
              <w:shd w:val="clear" w:color="auto" w:fill="FFFFFF"/>
              <w:spacing w:before="100" w:beforeAutospacing="1" w:after="100" w:afterAutospacing="1" w:line="240" w:lineRule="auto"/>
              <w:jc w:val="both"/>
              <w:outlineLvl w:val="2"/>
              <w:rPr>
                <w:rFonts w:ascii="Times New Roman" w:eastAsia="Calibri" w:hAnsi="Times New Roman" w:cs="Times New Roman"/>
                <w:bCs/>
                <w:sz w:val="24"/>
                <w:szCs w:val="24"/>
                <w:lang w:eastAsia="ar-SA"/>
              </w:rPr>
            </w:pPr>
            <w:r w:rsidRPr="002A75D4">
              <w:rPr>
                <w:rFonts w:ascii="Times New Roman" w:eastAsia="Calibri" w:hAnsi="Times New Roman" w:cs="Times New Roman"/>
                <w:bCs/>
                <w:sz w:val="24"/>
                <w:szCs w:val="24"/>
                <w:lang w:eastAsia="ar-SA"/>
              </w:rPr>
              <w:t>- NVA reģistrētie bezdarbnieki vecumā no 18 līdz 29 gadiem (ieskaitot); bezdarbnieki ar invaliditāti bez vecuma ierobežojuma (iesaista biedrībās/nodibinājumos);</w:t>
            </w:r>
          </w:p>
          <w:p w14:paraId="13C9B742" w14:textId="77777777" w:rsidR="00DB3D42" w:rsidRPr="002A75D4" w:rsidRDefault="00DB3D42" w:rsidP="008F039B">
            <w:pPr>
              <w:shd w:val="clear" w:color="auto" w:fill="FFFFFF"/>
              <w:spacing w:before="100" w:beforeAutospacing="1" w:after="100" w:afterAutospacing="1" w:line="240" w:lineRule="auto"/>
              <w:jc w:val="both"/>
              <w:outlineLvl w:val="2"/>
              <w:rPr>
                <w:rFonts w:ascii="Times New Roman" w:eastAsia="Calibri" w:hAnsi="Times New Roman" w:cs="Times New Roman"/>
                <w:bCs/>
                <w:sz w:val="24"/>
                <w:szCs w:val="24"/>
                <w:lang w:eastAsia="ar-SA"/>
              </w:rPr>
            </w:pPr>
            <w:r w:rsidRPr="002A75D4">
              <w:rPr>
                <w:rFonts w:ascii="Times New Roman" w:eastAsia="Calibri" w:hAnsi="Times New Roman" w:cs="Times New Roman"/>
                <w:bCs/>
                <w:sz w:val="24"/>
                <w:szCs w:val="24"/>
                <w:lang w:eastAsia="ar-SA"/>
              </w:rPr>
              <w:t>- NVA reģistrētie bezdarbnieki vecumā no 18 līdz 29 gadiem (ieskaitot), kas uzņemti augstākās izglītības iestādes klātienes studiju programmā (iesaista augstākās izglītības iestādēs).</w:t>
            </w:r>
          </w:p>
          <w:p w14:paraId="3C882928" w14:textId="608EE6EA" w:rsidR="00DB3D42" w:rsidRPr="002A75D4" w:rsidRDefault="00DB3D42" w:rsidP="008F039B">
            <w:pPr>
              <w:shd w:val="clear" w:color="auto" w:fill="FFFFFF"/>
              <w:spacing w:before="100" w:beforeAutospacing="1" w:after="100" w:afterAutospacing="1" w:line="240" w:lineRule="auto"/>
              <w:jc w:val="both"/>
              <w:outlineLvl w:val="2"/>
              <w:rPr>
                <w:rFonts w:ascii="Times New Roman" w:eastAsia="Calibri" w:hAnsi="Times New Roman" w:cs="Times New Roman"/>
                <w:bCs/>
                <w:sz w:val="24"/>
                <w:szCs w:val="24"/>
                <w:lang w:eastAsia="ar-SA"/>
              </w:rPr>
            </w:pPr>
            <w:r w:rsidRPr="002A75D4">
              <w:rPr>
                <w:rFonts w:ascii="Times New Roman" w:eastAsia="Calibri" w:hAnsi="Times New Roman" w:cs="Times New Roman"/>
                <w:bCs/>
                <w:sz w:val="24"/>
                <w:szCs w:val="24"/>
                <w:lang w:eastAsia="ar-SA"/>
              </w:rPr>
              <w:t xml:space="preserve">Bezdarbniekus iesaista uz laiku līdz sešiem mēnešiem vai līdz 12 mēnešiem, ja bezdarbnieks ir ar invaliditāti. Bezdarbniekus pasākumā iesaista piecas dienas nedēļā no 20 līdz 40 stundām. Stipendijas apmērs ir 15 eiro dienā. Tiek veiktas VSAOI. Dotācija darba vadītājam ir 10 eiro par katru darba vadīšanas dienu līdz diviem mēnešiem vai līdz sešiem mēnešiem, ja bezdarbnieka invaliditātes funkcionālais veids ir garīga rakstura traucējumi. </w:t>
            </w:r>
            <w:r w:rsidR="00654ADB" w:rsidRPr="00654ADB">
              <w:rPr>
                <w:rFonts w:ascii="Times New Roman" w:eastAsia="Calibri" w:hAnsi="Times New Roman" w:cs="Times New Roman"/>
                <w:bCs/>
                <w:sz w:val="24"/>
                <w:szCs w:val="24"/>
                <w:lang w:eastAsia="ar-SA"/>
              </w:rPr>
              <w:t xml:space="preserve">Apmaksā personām ar invaliditāti </w:t>
            </w:r>
            <w:proofErr w:type="spellStart"/>
            <w:r w:rsidR="00654ADB" w:rsidRPr="00654ADB">
              <w:rPr>
                <w:rFonts w:ascii="Times New Roman" w:eastAsia="Calibri" w:hAnsi="Times New Roman" w:cs="Times New Roman"/>
                <w:bCs/>
                <w:sz w:val="24"/>
                <w:szCs w:val="24"/>
                <w:lang w:eastAsia="ar-SA"/>
              </w:rPr>
              <w:t>surdotulka</w:t>
            </w:r>
            <w:proofErr w:type="spellEnd"/>
            <w:r w:rsidR="00654ADB" w:rsidRPr="00654ADB">
              <w:rPr>
                <w:rFonts w:ascii="Times New Roman" w:eastAsia="Calibri" w:hAnsi="Times New Roman" w:cs="Times New Roman"/>
                <w:bCs/>
                <w:sz w:val="24"/>
                <w:szCs w:val="24"/>
                <w:lang w:eastAsia="ar-SA"/>
              </w:rPr>
              <w:t xml:space="preserve">, </w:t>
            </w:r>
            <w:proofErr w:type="spellStart"/>
            <w:r w:rsidR="00654ADB" w:rsidRPr="00654ADB">
              <w:rPr>
                <w:rFonts w:ascii="Times New Roman" w:eastAsia="Calibri" w:hAnsi="Times New Roman" w:cs="Times New Roman"/>
                <w:bCs/>
                <w:sz w:val="24"/>
                <w:szCs w:val="24"/>
                <w:lang w:eastAsia="ar-SA"/>
              </w:rPr>
              <w:t>ergoterapeita</w:t>
            </w:r>
            <w:proofErr w:type="spellEnd"/>
            <w:r w:rsidR="00654ADB" w:rsidRPr="00654ADB">
              <w:rPr>
                <w:rFonts w:ascii="Times New Roman" w:eastAsia="Calibri" w:hAnsi="Times New Roman" w:cs="Times New Roman"/>
                <w:bCs/>
                <w:sz w:val="24"/>
                <w:szCs w:val="24"/>
                <w:lang w:eastAsia="ar-SA"/>
              </w:rPr>
              <w:t xml:space="preserve"> un atbalsta personas pakalpojumu</w:t>
            </w:r>
            <w:r w:rsidR="00654ADB">
              <w:rPr>
                <w:rFonts w:ascii="Times New Roman" w:eastAsia="Calibri" w:hAnsi="Times New Roman" w:cs="Times New Roman"/>
                <w:bCs/>
                <w:sz w:val="24"/>
                <w:szCs w:val="24"/>
                <w:lang w:eastAsia="ar-SA"/>
              </w:rPr>
              <w:t xml:space="preserve">. </w:t>
            </w:r>
            <w:r w:rsidRPr="002A75D4">
              <w:rPr>
                <w:rFonts w:ascii="Times New Roman" w:eastAsia="Calibri" w:hAnsi="Times New Roman" w:cs="Times New Roman"/>
                <w:bCs/>
                <w:sz w:val="24"/>
                <w:szCs w:val="24"/>
                <w:lang w:eastAsia="ar-SA"/>
              </w:rPr>
              <w:t>Bezdarbnieki tiek apdrošināti pret nelaimes gadījumiem pasākuma īstenošanas laikā. NVA kompensē izmaksas līdz 50 eiro par veselības pārbaužu veikšanu.</w:t>
            </w:r>
          </w:p>
          <w:p w14:paraId="4E9FB6A0" w14:textId="77777777" w:rsidR="00DB3D42" w:rsidRPr="002A75D4" w:rsidRDefault="00743F29" w:rsidP="008F039B">
            <w:pPr>
              <w:spacing w:after="120" w:line="240" w:lineRule="auto"/>
              <w:jc w:val="both"/>
              <w:rPr>
                <w:rFonts w:ascii="Times New Roman" w:eastAsia="Calibri" w:hAnsi="Times New Roman" w:cs="Times New Roman"/>
                <w:bCs/>
                <w:sz w:val="24"/>
                <w:szCs w:val="24"/>
                <w:lang w:eastAsia="ar-SA"/>
              </w:rPr>
            </w:pPr>
            <w:hyperlink r:id="rId23" w:history="1">
              <w:r w:rsidR="00DB3D42" w:rsidRPr="002A75D4">
                <w:rPr>
                  <w:rStyle w:val="Hipersaite"/>
                  <w:rFonts w:ascii="Times New Roman" w:eastAsia="Calibri" w:hAnsi="Times New Roman" w:cs="Times New Roman"/>
                  <w:bCs/>
                  <w:sz w:val="24"/>
                  <w:szCs w:val="24"/>
                  <w:lang w:eastAsia="ar-SA"/>
                </w:rPr>
                <w:t>https://www.nva.gov.lv/lv/darbs-nevalstiskaja-sektora-bezdarbniekiem</w:t>
              </w:r>
            </w:hyperlink>
          </w:p>
        </w:tc>
        <w:tc>
          <w:tcPr>
            <w:tcW w:w="1159" w:type="pct"/>
            <w:tcBorders>
              <w:top w:val="single" w:sz="4" w:space="0" w:color="auto"/>
              <w:left w:val="nil"/>
              <w:bottom w:val="single" w:sz="4" w:space="0" w:color="auto"/>
              <w:right w:val="single" w:sz="4" w:space="0" w:color="auto"/>
            </w:tcBorders>
          </w:tcPr>
          <w:p w14:paraId="602E02D2" w14:textId="3202BE64" w:rsidR="00DB3D42" w:rsidRPr="002A75D4" w:rsidRDefault="00DB3D42" w:rsidP="008F039B">
            <w:pPr>
              <w:spacing w:after="120" w:line="240" w:lineRule="auto"/>
              <w:jc w:val="both"/>
              <w:rPr>
                <w:rFonts w:ascii="Times New Roman" w:eastAsia="Calibri" w:hAnsi="Times New Roman" w:cs="Times New Roman"/>
                <w:sz w:val="24"/>
                <w:szCs w:val="24"/>
              </w:rPr>
            </w:pPr>
            <w:r w:rsidRPr="002A75D4">
              <w:rPr>
                <w:rFonts w:ascii="Times New Roman" w:eastAsia="Calibri" w:hAnsi="Times New Roman" w:cs="Times New Roman"/>
                <w:sz w:val="24"/>
                <w:szCs w:val="24"/>
              </w:rPr>
              <w:t xml:space="preserve">Bezdarbnieki </w:t>
            </w:r>
            <w:r w:rsidR="00DC4131" w:rsidRPr="00DC4131">
              <w:rPr>
                <w:rFonts w:ascii="Times New Roman" w:eastAsia="Calibri" w:hAnsi="Times New Roman" w:cs="Times New Roman"/>
                <w:sz w:val="24"/>
                <w:szCs w:val="24"/>
              </w:rPr>
              <w:t>vecumā no 18 līdz 29 gadiem</w:t>
            </w:r>
            <w:r w:rsidRPr="002A75D4">
              <w:rPr>
                <w:rFonts w:ascii="Times New Roman" w:eastAsia="Calibri" w:hAnsi="Times New Roman" w:cs="Times New Roman"/>
                <w:sz w:val="24"/>
                <w:szCs w:val="24"/>
              </w:rPr>
              <w:t>, bezdarbnieki ar invaliditāti.</w:t>
            </w:r>
          </w:p>
        </w:tc>
      </w:tr>
      <w:tr w:rsidR="00DB3D42" w:rsidRPr="002A75D4" w14:paraId="2AD0AD2E" w14:textId="77777777" w:rsidTr="008F039B">
        <w:trPr>
          <w:trHeight w:val="300"/>
        </w:trPr>
        <w:tc>
          <w:tcPr>
            <w:tcW w:w="10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B6F436" w14:textId="77777777" w:rsidR="00DB3D42" w:rsidRPr="002A75D4" w:rsidRDefault="00DB3D42" w:rsidP="00C674B3">
            <w:pPr>
              <w:spacing w:after="120" w:line="240" w:lineRule="auto"/>
              <w:jc w:val="center"/>
              <w:rPr>
                <w:rFonts w:ascii="Times New Roman" w:eastAsia="Times New Roman" w:hAnsi="Times New Roman" w:cs="Times New Roman"/>
                <w:b/>
                <w:color w:val="000000"/>
                <w:sz w:val="24"/>
                <w:szCs w:val="24"/>
                <w:lang w:eastAsia="lv-LV"/>
              </w:rPr>
            </w:pPr>
            <w:r w:rsidRPr="002A75D4">
              <w:rPr>
                <w:rFonts w:ascii="Times New Roman" w:eastAsia="Times New Roman" w:hAnsi="Times New Roman" w:cs="Times New Roman"/>
                <w:b/>
                <w:color w:val="000000"/>
                <w:sz w:val="24"/>
                <w:szCs w:val="24"/>
                <w:lang w:eastAsia="lv-LV"/>
              </w:rPr>
              <w:t>Algoti pagaidu sabiedriskie darbi</w:t>
            </w:r>
          </w:p>
          <w:p w14:paraId="04C36B0D" w14:textId="77777777" w:rsidR="00DB3D42" w:rsidRPr="002A75D4" w:rsidRDefault="00DB3D42" w:rsidP="008F039B">
            <w:pPr>
              <w:jc w:val="center"/>
              <w:rPr>
                <w:rFonts w:ascii="Times New Roman" w:eastAsia="Times New Roman" w:hAnsi="Times New Roman" w:cs="Times New Roman"/>
                <w:b/>
                <w:color w:val="000000"/>
                <w:sz w:val="24"/>
                <w:szCs w:val="24"/>
                <w:lang w:eastAsia="lv-LV"/>
              </w:rPr>
            </w:pPr>
          </w:p>
        </w:tc>
        <w:tc>
          <w:tcPr>
            <w:tcW w:w="2826" w:type="pct"/>
            <w:tcBorders>
              <w:top w:val="single" w:sz="4" w:space="0" w:color="auto"/>
              <w:left w:val="nil"/>
              <w:bottom w:val="single" w:sz="4" w:space="0" w:color="auto"/>
              <w:right w:val="single" w:sz="4" w:space="0" w:color="auto"/>
            </w:tcBorders>
            <w:shd w:val="clear" w:color="auto" w:fill="auto"/>
            <w:noWrap/>
            <w:vAlign w:val="bottom"/>
            <w:hideMark/>
          </w:tcPr>
          <w:p w14:paraId="57EE8460" w14:textId="795528ED" w:rsidR="00DB3D42" w:rsidRDefault="00DB3D42" w:rsidP="008F039B">
            <w:pPr>
              <w:spacing w:after="120" w:line="240" w:lineRule="auto"/>
              <w:jc w:val="both"/>
              <w:rPr>
                <w:rFonts w:ascii="Times New Roman" w:eastAsia="Calibri" w:hAnsi="Times New Roman" w:cs="Times New Roman"/>
                <w:sz w:val="24"/>
                <w:szCs w:val="24"/>
              </w:rPr>
            </w:pPr>
            <w:r w:rsidRPr="002A75D4">
              <w:rPr>
                <w:rFonts w:ascii="Times New Roman" w:eastAsia="Calibri" w:hAnsi="Times New Roman" w:cs="Times New Roman"/>
                <w:b/>
                <w:sz w:val="24"/>
                <w:szCs w:val="24"/>
              </w:rPr>
              <w:t>Mērķis</w:t>
            </w:r>
            <w:r w:rsidRPr="002A75D4">
              <w:rPr>
                <w:rFonts w:ascii="Times New Roman" w:eastAsia="Calibri" w:hAnsi="Times New Roman" w:cs="Times New Roman"/>
                <w:sz w:val="24"/>
                <w:szCs w:val="24"/>
              </w:rPr>
              <w:t xml:space="preserve"> – sniegt pagaidu nodarbinātības iespējas ilgstošajiem bezdarbniekiem darba iemaņu iegūšanai un uzturēšanai, veicot sociāla labuma darbus. </w:t>
            </w:r>
          </w:p>
          <w:p w14:paraId="530FF9DE" w14:textId="707E1975" w:rsidR="007244DE" w:rsidRPr="002A75D4" w:rsidRDefault="007244DE" w:rsidP="007244DE">
            <w:pPr>
              <w:spacing w:after="120" w:line="240" w:lineRule="auto"/>
              <w:jc w:val="both"/>
              <w:rPr>
                <w:rFonts w:ascii="Times New Roman" w:eastAsia="Calibri" w:hAnsi="Times New Roman" w:cs="Times New Roman"/>
                <w:sz w:val="24"/>
                <w:szCs w:val="24"/>
              </w:rPr>
            </w:pPr>
            <w:r w:rsidRPr="007244DE">
              <w:rPr>
                <w:rFonts w:ascii="Times New Roman" w:eastAsia="Calibri" w:hAnsi="Times New Roman" w:cs="Times New Roman"/>
                <w:sz w:val="24"/>
                <w:szCs w:val="24"/>
              </w:rPr>
              <w:t>Algotajos pagaidu sabiedriskajos darbos iesaista bezdarbniekus, kuri</w:t>
            </w:r>
            <w:r>
              <w:rPr>
                <w:rFonts w:ascii="Times New Roman" w:eastAsia="Calibri" w:hAnsi="Times New Roman" w:cs="Times New Roman"/>
                <w:sz w:val="24"/>
                <w:szCs w:val="24"/>
              </w:rPr>
              <w:t xml:space="preserve"> </w:t>
            </w:r>
            <w:r w:rsidRPr="007244DE">
              <w:rPr>
                <w:rFonts w:ascii="Times New Roman" w:eastAsia="Calibri" w:hAnsi="Times New Roman" w:cs="Times New Roman"/>
                <w:sz w:val="24"/>
                <w:szCs w:val="24"/>
              </w:rPr>
              <w:t>vēlas iegūt vai uzturēt darba iemaņas</w:t>
            </w:r>
            <w:r>
              <w:rPr>
                <w:rFonts w:ascii="Times New Roman" w:eastAsia="Calibri" w:hAnsi="Times New Roman" w:cs="Times New Roman"/>
                <w:sz w:val="24"/>
                <w:szCs w:val="24"/>
              </w:rPr>
              <w:t xml:space="preserve">, </w:t>
            </w:r>
            <w:r w:rsidRPr="007244DE">
              <w:rPr>
                <w:rFonts w:ascii="Times New Roman" w:eastAsia="Calibri" w:hAnsi="Times New Roman" w:cs="Times New Roman"/>
                <w:sz w:val="24"/>
                <w:szCs w:val="24"/>
              </w:rPr>
              <w:t>nesaņem bezdarbnieka pabalstu</w:t>
            </w:r>
            <w:r>
              <w:rPr>
                <w:rFonts w:ascii="Times New Roman" w:eastAsia="Calibri" w:hAnsi="Times New Roman" w:cs="Times New Roman"/>
                <w:sz w:val="24"/>
                <w:szCs w:val="24"/>
              </w:rPr>
              <w:t xml:space="preserve">, kā arī </w:t>
            </w:r>
            <w:r w:rsidRPr="007244DE">
              <w:rPr>
                <w:rFonts w:ascii="Times New Roman" w:eastAsia="Calibri" w:hAnsi="Times New Roman" w:cs="Times New Roman"/>
                <w:sz w:val="24"/>
                <w:szCs w:val="24"/>
              </w:rPr>
              <w:t xml:space="preserve">atbilst vismaz vienai no šādām </w:t>
            </w:r>
            <w:proofErr w:type="spellStart"/>
            <w:r w:rsidRPr="007244DE">
              <w:rPr>
                <w:rFonts w:ascii="Times New Roman" w:eastAsia="Calibri" w:hAnsi="Times New Roman" w:cs="Times New Roman"/>
                <w:sz w:val="24"/>
                <w:szCs w:val="24"/>
              </w:rPr>
              <w:t>mērķgrupām</w:t>
            </w:r>
            <w:proofErr w:type="spellEnd"/>
            <w:r w:rsidRPr="007244DE">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7244DE">
              <w:rPr>
                <w:rFonts w:ascii="Times New Roman" w:eastAsia="Calibri" w:hAnsi="Times New Roman" w:cs="Times New Roman"/>
                <w:sz w:val="24"/>
                <w:szCs w:val="24"/>
              </w:rPr>
              <w:t xml:space="preserve">persona ar </w:t>
            </w:r>
            <w:r w:rsidRPr="007244DE">
              <w:rPr>
                <w:rFonts w:ascii="Times New Roman" w:eastAsia="Calibri" w:hAnsi="Times New Roman" w:cs="Times New Roman"/>
                <w:sz w:val="24"/>
                <w:szCs w:val="24"/>
              </w:rPr>
              <w:lastRenderedPageBreak/>
              <w:t>invaliditāti;</w:t>
            </w:r>
            <w:r>
              <w:rPr>
                <w:rFonts w:ascii="Times New Roman" w:eastAsia="Calibri" w:hAnsi="Times New Roman" w:cs="Times New Roman"/>
                <w:sz w:val="24"/>
                <w:szCs w:val="24"/>
              </w:rPr>
              <w:t xml:space="preserve"> </w:t>
            </w:r>
            <w:r w:rsidRPr="007244DE">
              <w:rPr>
                <w:rFonts w:ascii="Times New Roman" w:eastAsia="Calibri" w:hAnsi="Times New Roman" w:cs="Times New Roman"/>
                <w:sz w:val="24"/>
                <w:szCs w:val="24"/>
              </w:rPr>
              <w:t>persona, kurai līdz vecuma sasniegšanai, kas dod tiesības saņemt vecuma pensiju, atlikuši ne vairāk kā pieci gadi;</w:t>
            </w:r>
            <w:r>
              <w:rPr>
                <w:rFonts w:ascii="Times New Roman" w:eastAsia="Calibri" w:hAnsi="Times New Roman" w:cs="Times New Roman"/>
                <w:sz w:val="24"/>
                <w:szCs w:val="24"/>
              </w:rPr>
              <w:t xml:space="preserve"> p</w:t>
            </w:r>
            <w:r w:rsidRPr="007244DE">
              <w:rPr>
                <w:rFonts w:ascii="Times New Roman" w:eastAsia="Calibri" w:hAnsi="Times New Roman" w:cs="Times New Roman"/>
                <w:sz w:val="24"/>
                <w:szCs w:val="24"/>
              </w:rPr>
              <w:t>ersona bez darba bijusi vismaz 36 mēnešus;</w:t>
            </w:r>
            <w:r>
              <w:rPr>
                <w:rFonts w:ascii="Times New Roman" w:eastAsia="Calibri" w:hAnsi="Times New Roman" w:cs="Times New Roman"/>
                <w:sz w:val="24"/>
                <w:szCs w:val="24"/>
              </w:rPr>
              <w:t xml:space="preserve"> </w:t>
            </w:r>
            <w:r w:rsidRPr="007244DE">
              <w:rPr>
                <w:rFonts w:ascii="Times New Roman" w:eastAsia="Calibri" w:hAnsi="Times New Roman" w:cs="Times New Roman"/>
                <w:sz w:val="24"/>
                <w:szCs w:val="24"/>
              </w:rPr>
              <w:t>persona pēc soda izciešanas ieslodzījuma vietā vai probācijas klients;</w:t>
            </w:r>
            <w:r>
              <w:rPr>
                <w:rFonts w:ascii="Times New Roman" w:eastAsia="Calibri" w:hAnsi="Times New Roman" w:cs="Times New Roman"/>
                <w:sz w:val="24"/>
                <w:szCs w:val="24"/>
              </w:rPr>
              <w:t xml:space="preserve"> </w:t>
            </w:r>
            <w:r w:rsidRPr="007244DE">
              <w:rPr>
                <w:rFonts w:ascii="Times New Roman" w:eastAsia="Calibri" w:hAnsi="Times New Roman" w:cs="Times New Roman"/>
                <w:sz w:val="24"/>
                <w:szCs w:val="24"/>
              </w:rPr>
              <w:t xml:space="preserve">persona pieder pie etniskās minoritātes – </w:t>
            </w:r>
            <w:proofErr w:type="spellStart"/>
            <w:r w:rsidRPr="007244DE">
              <w:rPr>
                <w:rFonts w:ascii="Times New Roman" w:eastAsia="Calibri" w:hAnsi="Times New Roman" w:cs="Times New Roman"/>
                <w:sz w:val="24"/>
                <w:szCs w:val="24"/>
              </w:rPr>
              <w:t>romiem</w:t>
            </w:r>
            <w:proofErr w:type="spellEnd"/>
            <w:r>
              <w:rPr>
                <w:rFonts w:ascii="Times New Roman" w:eastAsia="Calibri" w:hAnsi="Times New Roman" w:cs="Times New Roman"/>
                <w:sz w:val="24"/>
                <w:szCs w:val="24"/>
              </w:rPr>
              <w:t>.</w:t>
            </w:r>
          </w:p>
          <w:p w14:paraId="7459289E" w14:textId="2E4EDD71" w:rsidR="00DB3D42" w:rsidRPr="002A75D4" w:rsidRDefault="00DB3D42" w:rsidP="008F039B">
            <w:pPr>
              <w:spacing w:after="120" w:line="240" w:lineRule="auto"/>
              <w:jc w:val="both"/>
              <w:rPr>
                <w:rFonts w:ascii="Times New Roman" w:eastAsia="Calibri" w:hAnsi="Times New Roman" w:cs="Times New Roman"/>
                <w:sz w:val="24"/>
                <w:szCs w:val="24"/>
              </w:rPr>
            </w:pPr>
            <w:r w:rsidRPr="002A75D4">
              <w:rPr>
                <w:rFonts w:ascii="Times New Roman" w:eastAsia="Calibri" w:hAnsi="Times New Roman" w:cs="Times New Roman"/>
                <w:sz w:val="24"/>
                <w:szCs w:val="24"/>
              </w:rPr>
              <w:t xml:space="preserve">Pasākuma dalībnieki piedalās sabiedriskajos darbos pašvaldību teritorijā (parasti mazkvalificētos un teritorijas sakopšanas darbos). Iesaiste pasākumā līdz 4 mēnešiem </w:t>
            </w:r>
            <w:r w:rsidR="00A164E7">
              <w:rPr>
                <w:rFonts w:ascii="Times New Roman" w:eastAsia="Calibri" w:hAnsi="Times New Roman" w:cs="Times New Roman"/>
                <w:sz w:val="24"/>
                <w:szCs w:val="24"/>
              </w:rPr>
              <w:t xml:space="preserve">24 </w:t>
            </w:r>
            <w:r w:rsidRPr="002A75D4">
              <w:rPr>
                <w:rFonts w:ascii="Times New Roman" w:eastAsia="Calibri" w:hAnsi="Times New Roman" w:cs="Times New Roman"/>
                <w:sz w:val="24"/>
                <w:szCs w:val="24"/>
              </w:rPr>
              <w:t xml:space="preserve">mēnešu laikā. Ikmēneša atlīdzības apmērs ir 250  eiro. Par pasākumā iesaistīto bezdarbnieku tiek veiktas valsts sociālās apdrošināšanas obligātās iemaksas pensiju apdrošināšanai. </w:t>
            </w:r>
            <w:r w:rsidRPr="002A75D4">
              <w:rPr>
                <w:rFonts w:ascii="Times New Roman" w:eastAsia="Calibri" w:hAnsi="Times New Roman" w:cs="Times New Roman"/>
                <w:sz w:val="24"/>
                <w:szCs w:val="24"/>
              </w:rPr>
              <w:br/>
              <w:t>Pasākuma īstenošanas laikā bezdarbniekiem tiek veikta iespējamo nelaimes gadījumu apdrošināšana.</w:t>
            </w:r>
          </w:p>
          <w:p w14:paraId="1B783C1F" w14:textId="77777777" w:rsidR="00DB3D42" w:rsidRPr="002A75D4" w:rsidRDefault="00743F29" w:rsidP="008F039B">
            <w:pPr>
              <w:spacing w:after="120" w:line="240" w:lineRule="auto"/>
              <w:jc w:val="both"/>
              <w:rPr>
                <w:rFonts w:ascii="Times New Roman" w:eastAsia="Calibri" w:hAnsi="Times New Roman" w:cs="Times New Roman"/>
                <w:sz w:val="24"/>
                <w:szCs w:val="24"/>
              </w:rPr>
            </w:pPr>
            <w:hyperlink r:id="rId24" w:history="1">
              <w:r w:rsidR="00DB3D42" w:rsidRPr="002A75D4">
                <w:rPr>
                  <w:rStyle w:val="Hipersaite"/>
                  <w:rFonts w:ascii="Times New Roman" w:eastAsia="Calibri" w:hAnsi="Times New Roman" w:cs="Times New Roman"/>
                  <w:sz w:val="24"/>
                  <w:szCs w:val="24"/>
                </w:rPr>
                <w:t>https://www.nva.gov.lv/lv/algoti-pagaidu-sabiedriskie-darbi</w:t>
              </w:r>
            </w:hyperlink>
          </w:p>
          <w:p w14:paraId="6EA73B83" w14:textId="77777777" w:rsidR="00DB3D42" w:rsidRPr="002A75D4" w:rsidRDefault="00DB3D42" w:rsidP="008F039B">
            <w:pPr>
              <w:spacing w:after="120" w:line="240" w:lineRule="auto"/>
              <w:jc w:val="both"/>
              <w:rPr>
                <w:rFonts w:ascii="Times New Roman" w:eastAsia="Calibri" w:hAnsi="Times New Roman" w:cs="Times New Roman"/>
                <w:sz w:val="24"/>
                <w:szCs w:val="24"/>
              </w:rPr>
            </w:pPr>
          </w:p>
        </w:tc>
        <w:tc>
          <w:tcPr>
            <w:tcW w:w="1159" w:type="pct"/>
            <w:tcBorders>
              <w:top w:val="single" w:sz="4" w:space="0" w:color="auto"/>
              <w:left w:val="nil"/>
              <w:bottom w:val="single" w:sz="4" w:space="0" w:color="auto"/>
              <w:right w:val="single" w:sz="4" w:space="0" w:color="auto"/>
            </w:tcBorders>
          </w:tcPr>
          <w:p w14:paraId="20A31105" w14:textId="22920D19" w:rsidR="00DB3D42" w:rsidRPr="002A75D4" w:rsidRDefault="00DB3D42" w:rsidP="008F039B">
            <w:pPr>
              <w:spacing w:after="120" w:line="240" w:lineRule="auto"/>
              <w:jc w:val="both"/>
              <w:rPr>
                <w:rFonts w:ascii="Times New Roman" w:eastAsia="Times New Roman" w:hAnsi="Times New Roman" w:cs="Times New Roman"/>
                <w:b/>
                <w:color w:val="000000"/>
                <w:sz w:val="24"/>
                <w:szCs w:val="24"/>
                <w:lang w:eastAsia="lv-LV"/>
              </w:rPr>
            </w:pPr>
            <w:r w:rsidRPr="002A75D4">
              <w:rPr>
                <w:rFonts w:ascii="Times New Roman" w:eastAsia="Calibri" w:hAnsi="Times New Roman" w:cs="Times New Roman"/>
                <w:sz w:val="24"/>
                <w:szCs w:val="24"/>
              </w:rPr>
              <w:lastRenderedPageBreak/>
              <w:t xml:space="preserve">Bezdarbnieki, kuri nesaņem bezdarbnieka pabalstu un </w:t>
            </w:r>
            <w:r w:rsidR="007244DE">
              <w:rPr>
                <w:rFonts w:ascii="Times New Roman" w:eastAsia="Calibri" w:hAnsi="Times New Roman" w:cs="Times New Roman"/>
                <w:sz w:val="24"/>
                <w:szCs w:val="24"/>
              </w:rPr>
              <w:t xml:space="preserve">atrodas </w:t>
            </w:r>
            <w:proofErr w:type="spellStart"/>
            <w:r w:rsidR="007244DE">
              <w:rPr>
                <w:rFonts w:ascii="Times New Roman" w:eastAsia="Calibri" w:hAnsi="Times New Roman" w:cs="Times New Roman"/>
                <w:sz w:val="24"/>
                <w:szCs w:val="24"/>
              </w:rPr>
              <w:t>nealbvēlīgākā</w:t>
            </w:r>
            <w:proofErr w:type="spellEnd"/>
            <w:r w:rsidR="007244DE">
              <w:rPr>
                <w:rFonts w:ascii="Times New Roman" w:eastAsia="Calibri" w:hAnsi="Times New Roman" w:cs="Times New Roman"/>
                <w:sz w:val="24"/>
                <w:szCs w:val="24"/>
              </w:rPr>
              <w:t xml:space="preserve"> situācijā</w:t>
            </w:r>
            <w:r w:rsidRPr="002A75D4">
              <w:rPr>
                <w:rFonts w:ascii="Times New Roman" w:eastAsia="Calibri" w:hAnsi="Times New Roman" w:cs="Times New Roman"/>
                <w:sz w:val="24"/>
                <w:szCs w:val="24"/>
              </w:rPr>
              <w:t>.</w:t>
            </w:r>
          </w:p>
        </w:tc>
      </w:tr>
      <w:tr w:rsidR="00DB3D42" w:rsidRPr="002A75D4" w14:paraId="4E6D3D40" w14:textId="77777777" w:rsidTr="008F039B">
        <w:trPr>
          <w:trHeight w:val="300"/>
        </w:trPr>
        <w:tc>
          <w:tcPr>
            <w:tcW w:w="1015" w:type="pct"/>
            <w:tcBorders>
              <w:top w:val="single" w:sz="4" w:space="0" w:color="auto"/>
              <w:left w:val="single" w:sz="4" w:space="0" w:color="auto"/>
              <w:bottom w:val="single" w:sz="4" w:space="0" w:color="auto"/>
              <w:right w:val="single" w:sz="4" w:space="0" w:color="auto"/>
            </w:tcBorders>
            <w:shd w:val="clear" w:color="auto" w:fill="auto"/>
            <w:hideMark/>
          </w:tcPr>
          <w:p w14:paraId="229098AD" w14:textId="77777777" w:rsidR="00DB3D42" w:rsidRPr="002A75D4" w:rsidRDefault="00DB3D42" w:rsidP="008F039B">
            <w:pPr>
              <w:spacing w:after="120" w:line="240" w:lineRule="auto"/>
              <w:jc w:val="center"/>
              <w:rPr>
                <w:rFonts w:ascii="Times New Roman" w:eastAsia="Calibri" w:hAnsi="Times New Roman" w:cs="Times New Roman"/>
                <w:b/>
                <w:color w:val="000000"/>
                <w:sz w:val="24"/>
                <w:szCs w:val="24"/>
              </w:rPr>
            </w:pPr>
            <w:r w:rsidRPr="002A75D4">
              <w:rPr>
                <w:rFonts w:ascii="Times New Roman" w:eastAsia="Calibri" w:hAnsi="Times New Roman" w:cs="Times New Roman"/>
                <w:b/>
                <w:color w:val="000000"/>
                <w:sz w:val="24"/>
                <w:szCs w:val="24"/>
              </w:rPr>
              <w:t xml:space="preserve">Atbalsts komercdarbības vai </w:t>
            </w:r>
            <w:proofErr w:type="spellStart"/>
            <w:r w:rsidRPr="002A75D4">
              <w:rPr>
                <w:rFonts w:ascii="Times New Roman" w:eastAsia="Calibri" w:hAnsi="Times New Roman" w:cs="Times New Roman"/>
                <w:b/>
                <w:color w:val="000000"/>
                <w:sz w:val="24"/>
                <w:szCs w:val="24"/>
              </w:rPr>
              <w:t>pašnodarbinātības</w:t>
            </w:r>
            <w:proofErr w:type="spellEnd"/>
            <w:r w:rsidRPr="002A75D4">
              <w:rPr>
                <w:rFonts w:ascii="Times New Roman" w:eastAsia="Calibri" w:hAnsi="Times New Roman" w:cs="Times New Roman"/>
                <w:b/>
                <w:color w:val="000000"/>
                <w:sz w:val="24"/>
                <w:szCs w:val="24"/>
              </w:rPr>
              <w:t xml:space="preserve"> uzsākšanai</w:t>
            </w:r>
          </w:p>
          <w:p w14:paraId="203DEBF5" w14:textId="77777777" w:rsidR="00DB3D42" w:rsidRPr="002A75D4" w:rsidRDefault="00DB3D42" w:rsidP="008F039B">
            <w:pPr>
              <w:jc w:val="center"/>
              <w:rPr>
                <w:rFonts w:ascii="Times New Roman" w:eastAsia="Times New Roman" w:hAnsi="Times New Roman" w:cs="Times New Roman"/>
                <w:b/>
                <w:color w:val="000000"/>
                <w:sz w:val="24"/>
                <w:szCs w:val="24"/>
                <w:lang w:eastAsia="lv-LV"/>
              </w:rPr>
            </w:pPr>
          </w:p>
        </w:tc>
        <w:tc>
          <w:tcPr>
            <w:tcW w:w="2826" w:type="pct"/>
            <w:tcBorders>
              <w:top w:val="single" w:sz="4" w:space="0" w:color="auto"/>
              <w:left w:val="nil"/>
              <w:bottom w:val="single" w:sz="4" w:space="0" w:color="auto"/>
              <w:right w:val="single" w:sz="4" w:space="0" w:color="auto"/>
            </w:tcBorders>
            <w:shd w:val="clear" w:color="auto" w:fill="auto"/>
            <w:noWrap/>
            <w:vAlign w:val="bottom"/>
            <w:hideMark/>
          </w:tcPr>
          <w:p w14:paraId="0291D7F2" w14:textId="588DD258" w:rsidR="00DB3D42" w:rsidRPr="002A75D4" w:rsidRDefault="00DB3D42" w:rsidP="008F039B">
            <w:pPr>
              <w:spacing w:after="120" w:line="240" w:lineRule="auto"/>
              <w:jc w:val="both"/>
              <w:rPr>
                <w:rFonts w:ascii="Times New Roman" w:eastAsia="Calibri" w:hAnsi="Times New Roman" w:cs="Times New Roman"/>
                <w:sz w:val="24"/>
                <w:szCs w:val="24"/>
              </w:rPr>
            </w:pPr>
            <w:r w:rsidRPr="002A75D4">
              <w:rPr>
                <w:rFonts w:ascii="Times New Roman" w:eastAsia="Times New Roman" w:hAnsi="Times New Roman" w:cs="Times New Roman"/>
                <w:b/>
                <w:color w:val="000000"/>
                <w:sz w:val="24"/>
                <w:szCs w:val="24"/>
                <w:lang w:eastAsia="lv-LV"/>
              </w:rPr>
              <w:t>Mērķis</w:t>
            </w:r>
            <w:r w:rsidRPr="002A75D4">
              <w:rPr>
                <w:rFonts w:ascii="Times New Roman" w:eastAsia="Times New Roman" w:hAnsi="Times New Roman" w:cs="Times New Roman"/>
                <w:color w:val="000000"/>
                <w:sz w:val="24"/>
                <w:szCs w:val="24"/>
                <w:lang w:eastAsia="lv-LV"/>
              </w:rPr>
              <w:t xml:space="preserve"> –</w:t>
            </w:r>
            <w:r w:rsidRPr="002A75D4">
              <w:rPr>
                <w:rFonts w:ascii="Times New Roman" w:eastAsia="Calibri" w:hAnsi="Times New Roman" w:cs="Times New Roman"/>
                <w:sz w:val="24"/>
                <w:szCs w:val="24"/>
              </w:rPr>
              <w:t xml:space="preserve"> sniegt konsultatīvu un finanšu atbalstu bezdarbniekiem, lai uzsāktu komercdarbību vai </w:t>
            </w:r>
            <w:proofErr w:type="spellStart"/>
            <w:r w:rsidRPr="002A75D4">
              <w:rPr>
                <w:rFonts w:ascii="Times New Roman" w:eastAsia="Calibri" w:hAnsi="Times New Roman" w:cs="Times New Roman"/>
                <w:sz w:val="24"/>
                <w:szCs w:val="24"/>
              </w:rPr>
              <w:t>pašnodarbinātību</w:t>
            </w:r>
            <w:proofErr w:type="spellEnd"/>
            <w:r w:rsidR="005F4434">
              <w:rPr>
                <w:rFonts w:ascii="Times New Roman" w:eastAsia="Calibri" w:hAnsi="Times New Roman" w:cs="Times New Roman"/>
                <w:sz w:val="24"/>
                <w:szCs w:val="24"/>
              </w:rPr>
              <w:t xml:space="preserve"> </w:t>
            </w:r>
            <w:r w:rsidR="005F4434" w:rsidRPr="005F4434">
              <w:rPr>
                <w:rFonts w:ascii="Times New Roman" w:eastAsia="Calibri" w:hAnsi="Times New Roman" w:cs="Times New Roman"/>
                <w:sz w:val="24"/>
                <w:szCs w:val="24"/>
              </w:rPr>
              <w:t>un veiksmīgi darboties izvēlētajā jomā ne mazāk kā divus gadus</w:t>
            </w:r>
            <w:r w:rsidRPr="002A75D4">
              <w:rPr>
                <w:rFonts w:ascii="Times New Roman" w:eastAsia="Calibri" w:hAnsi="Times New Roman" w:cs="Times New Roman"/>
                <w:sz w:val="24"/>
                <w:szCs w:val="24"/>
              </w:rPr>
              <w:t>.</w:t>
            </w:r>
          </w:p>
          <w:p w14:paraId="30160C66" w14:textId="77777777" w:rsidR="00DB3D42" w:rsidRPr="002A75D4" w:rsidRDefault="00DB3D42" w:rsidP="008F039B">
            <w:pPr>
              <w:spacing w:after="120" w:line="240" w:lineRule="auto"/>
              <w:jc w:val="both"/>
              <w:rPr>
                <w:rFonts w:ascii="Times New Roman" w:eastAsia="Calibri" w:hAnsi="Times New Roman" w:cs="Times New Roman"/>
                <w:sz w:val="24"/>
                <w:szCs w:val="24"/>
              </w:rPr>
            </w:pPr>
            <w:r w:rsidRPr="002A75D4">
              <w:rPr>
                <w:rFonts w:ascii="Times New Roman" w:eastAsia="Calibri" w:hAnsi="Times New Roman" w:cs="Times New Roman"/>
                <w:sz w:val="24"/>
                <w:szCs w:val="24"/>
              </w:rPr>
              <w:t xml:space="preserve">Apmaksātas konsultācijas biznesa plāna sagatavošanā, dotācija līdz 5000 eiro veiksmīgāko biznesa plānu izstrādātājiem, algas dotācija 750 eiro apmērā darbības pirmos 6 mēnešus. Papildu dotācija līdz 5000 eiro pēc pirmā saimnieciskās darbības gada turpmākai biznesa plāna īstenošanas attīstībai. Darba vietas pielāgošana līdz 1000 eiro, ja personai noteikta invaliditāte. </w:t>
            </w:r>
          </w:p>
          <w:p w14:paraId="58E66259" w14:textId="77777777" w:rsidR="00DB3D42" w:rsidRPr="002A75D4" w:rsidRDefault="00743F29" w:rsidP="008F039B">
            <w:pPr>
              <w:spacing w:after="120" w:line="240" w:lineRule="auto"/>
              <w:jc w:val="both"/>
              <w:rPr>
                <w:rFonts w:ascii="Times New Roman" w:eastAsia="Calibri" w:hAnsi="Times New Roman" w:cs="Times New Roman"/>
                <w:sz w:val="24"/>
                <w:szCs w:val="24"/>
              </w:rPr>
            </w:pPr>
            <w:hyperlink r:id="rId25" w:history="1">
              <w:r w:rsidR="00DB3D42" w:rsidRPr="002A75D4">
                <w:rPr>
                  <w:rStyle w:val="Hipersaite"/>
                  <w:rFonts w:ascii="Times New Roman" w:eastAsia="Calibri" w:hAnsi="Times New Roman" w:cs="Times New Roman"/>
                  <w:sz w:val="24"/>
                  <w:szCs w:val="24"/>
                </w:rPr>
                <w:t>https://www.nva.gov.lv/lv/komercdarbibas-uzsaksana</w:t>
              </w:r>
            </w:hyperlink>
          </w:p>
          <w:p w14:paraId="1957D124" w14:textId="77777777" w:rsidR="00DB3D42" w:rsidRPr="002A75D4" w:rsidRDefault="00DB3D42" w:rsidP="008F039B">
            <w:pPr>
              <w:spacing w:after="120" w:line="240" w:lineRule="auto"/>
              <w:jc w:val="both"/>
              <w:rPr>
                <w:rFonts w:ascii="Times New Roman" w:eastAsia="Times New Roman" w:hAnsi="Times New Roman" w:cs="Times New Roman"/>
                <w:color w:val="000000"/>
                <w:sz w:val="24"/>
                <w:szCs w:val="24"/>
                <w:lang w:eastAsia="lv-LV"/>
              </w:rPr>
            </w:pPr>
          </w:p>
        </w:tc>
        <w:tc>
          <w:tcPr>
            <w:tcW w:w="1159" w:type="pct"/>
            <w:tcBorders>
              <w:top w:val="single" w:sz="4" w:space="0" w:color="auto"/>
              <w:left w:val="nil"/>
              <w:bottom w:val="single" w:sz="4" w:space="0" w:color="auto"/>
              <w:right w:val="single" w:sz="4" w:space="0" w:color="auto"/>
            </w:tcBorders>
          </w:tcPr>
          <w:p w14:paraId="58FF1FA1" w14:textId="77777777" w:rsidR="00DB3D42" w:rsidRPr="002A75D4" w:rsidRDefault="00DB3D42" w:rsidP="008F039B">
            <w:pPr>
              <w:spacing w:after="120" w:line="240" w:lineRule="auto"/>
              <w:jc w:val="both"/>
              <w:rPr>
                <w:rFonts w:ascii="Times New Roman" w:eastAsia="Times New Roman" w:hAnsi="Times New Roman" w:cs="Times New Roman"/>
                <w:b/>
                <w:color w:val="000000"/>
                <w:sz w:val="24"/>
                <w:szCs w:val="24"/>
                <w:lang w:eastAsia="lv-LV"/>
              </w:rPr>
            </w:pPr>
            <w:r w:rsidRPr="002A75D4">
              <w:rPr>
                <w:rFonts w:ascii="Times New Roman" w:eastAsia="Times New Roman" w:hAnsi="Times New Roman" w:cs="Times New Roman"/>
                <w:bCs/>
                <w:sz w:val="24"/>
                <w:szCs w:val="24"/>
                <w:lang w:eastAsia="lv-LV"/>
              </w:rPr>
              <w:t xml:space="preserve">Reģistrētie </w:t>
            </w:r>
            <w:r w:rsidRPr="002A75D4">
              <w:rPr>
                <w:rFonts w:ascii="Times New Roman" w:eastAsia="Calibri" w:hAnsi="Times New Roman" w:cs="Times New Roman"/>
                <w:sz w:val="24"/>
                <w:szCs w:val="24"/>
              </w:rPr>
              <w:t>bezdarbnieki.</w:t>
            </w:r>
          </w:p>
        </w:tc>
      </w:tr>
      <w:tr w:rsidR="00DB3D42" w:rsidRPr="002A75D4" w14:paraId="51C3745F" w14:textId="77777777" w:rsidTr="008F039B">
        <w:trPr>
          <w:trHeight w:val="300"/>
        </w:trPr>
        <w:tc>
          <w:tcPr>
            <w:tcW w:w="1015" w:type="pct"/>
            <w:tcBorders>
              <w:top w:val="single" w:sz="4" w:space="0" w:color="auto"/>
              <w:left w:val="single" w:sz="4" w:space="0" w:color="auto"/>
              <w:bottom w:val="single" w:sz="4" w:space="0" w:color="auto"/>
              <w:right w:val="single" w:sz="4" w:space="0" w:color="auto"/>
            </w:tcBorders>
            <w:shd w:val="clear" w:color="auto" w:fill="auto"/>
          </w:tcPr>
          <w:p w14:paraId="4FD3B151" w14:textId="77777777" w:rsidR="00DB3D42" w:rsidRPr="002A75D4" w:rsidRDefault="00DB3D42" w:rsidP="008F039B">
            <w:pPr>
              <w:spacing w:after="120" w:line="240" w:lineRule="auto"/>
              <w:jc w:val="center"/>
              <w:rPr>
                <w:rFonts w:ascii="Times New Roman" w:eastAsia="Times New Roman" w:hAnsi="Times New Roman" w:cs="Times New Roman"/>
                <w:b/>
                <w:color w:val="000000"/>
                <w:sz w:val="24"/>
                <w:szCs w:val="24"/>
                <w:lang w:eastAsia="lv-LV"/>
              </w:rPr>
            </w:pPr>
            <w:r w:rsidRPr="002A75D4">
              <w:rPr>
                <w:rFonts w:ascii="Times New Roman" w:eastAsia="Times New Roman" w:hAnsi="Times New Roman" w:cs="Times New Roman"/>
                <w:b/>
                <w:color w:val="000000"/>
                <w:sz w:val="24"/>
                <w:szCs w:val="24"/>
                <w:lang w:eastAsia="lv-LV"/>
              </w:rPr>
              <w:t>Skolēnu vasaras nodarbinātība</w:t>
            </w:r>
          </w:p>
          <w:p w14:paraId="07464DF1" w14:textId="77777777" w:rsidR="00DB3D42" w:rsidRPr="002A75D4" w:rsidRDefault="00DB3D42" w:rsidP="008F039B">
            <w:pPr>
              <w:spacing w:after="120" w:line="240" w:lineRule="auto"/>
              <w:jc w:val="center"/>
              <w:rPr>
                <w:rFonts w:ascii="Times New Roman" w:eastAsia="Times New Roman" w:hAnsi="Times New Roman" w:cs="Times New Roman"/>
                <w:color w:val="000000"/>
                <w:sz w:val="24"/>
                <w:szCs w:val="24"/>
                <w:lang w:eastAsia="lv-LV"/>
              </w:rPr>
            </w:pPr>
          </w:p>
        </w:tc>
        <w:tc>
          <w:tcPr>
            <w:tcW w:w="2826" w:type="pct"/>
            <w:tcBorders>
              <w:top w:val="single" w:sz="4" w:space="0" w:color="auto"/>
              <w:left w:val="nil"/>
              <w:bottom w:val="single" w:sz="4" w:space="0" w:color="auto"/>
              <w:right w:val="single" w:sz="4" w:space="0" w:color="auto"/>
            </w:tcBorders>
            <w:shd w:val="clear" w:color="auto" w:fill="auto"/>
            <w:noWrap/>
          </w:tcPr>
          <w:p w14:paraId="2F28BE0A" w14:textId="03B5EF5D" w:rsidR="00DB3D42" w:rsidRDefault="00DB3D42" w:rsidP="008F039B">
            <w:pPr>
              <w:spacing w:after="120" w:line="240" w:lineRule="auto"/>
              <w:jc w:val="both"/>
              <w:rPr>
                <w:rFonts w:ascii="Times New Roman" w:eastAsia="Calibri" w:hAnsi="Times New Roman" w:cs="Times New Roman"/>
                <w:sz w:val="24"/>
                <w:szCs w:val="24"/>
              </w:rPr>
            </w:pPr>
            <w:r w:rsidRPr="002A75D4">
              <w:rPr>
                <w:rFonts w:ascii="Times New Roman" w:eastAsia="Calibri" w:hAnsi="Times New Roman" w:cs="Times New Roman"/>
                <w:b/>
                <w:sz w:val="24"/>
                <w:szCs w:val="24"/>
              </w:rPr>
              <w:t>Mērķis</w:t>
            </w:r>
            <w:r w:rsidRPr="002A75D4">
              <w:rPr>
                <w:rFonts w:ascii="Times New Roman" w:eastAsia="Calibri" w:hAnsi="Times New Roman" w:cs="Times New Roman"/>
                <w:sz w:val="24"/>
                <w:szCs w:val="24"/>
              </w:rPr>
              <w:t xml:space="preserve"> – v</w:t>
            </w:r>
            <w:r w:rsidRPr="002A75D4">
              <w:rPr>
                <w:rFonts w:ascii="Times New Roman" w:hAnsi="Times New Roman" w:cs="Times New Roman"/>
                <w:color w:val="212529"/>
                <w:sz w:val="24"/>
                <w:szCs w:val="24"/>
                <w:shd w:val="clear" w:color="auto" w:fill="FFFFFF"/>
              </w:rPr>
              <w:t xml:space="preserve">eicināt skolēnu īslaicīgu nodarbinātību vasaras brīvlaikā valsts līdzfinansētās darba vietās, nodrošinot skolēniem iespēju iegūt prasmes, iemaņas un </w:t>
            </w:r>
            <w:r w:rsidRPr="002A75D4">
              <w:rPr>
                <w:rFonts w:ascii="Times New Roman" w:eastAsia="Calibri" w:hAnsi="Times New Roman" w:cs="Times New Roman"/>
                <w:sz w:val="24"/>
                <w:szCs w:val="24"/>
              </w:rPr>
              <w:t>pieredzi.</w:t>
            </w:r>
          </w:p>
          <w:p w14:paraId="75AC8206" w14:textId="7DA67E57" w:rsidR="001333DE" w:rsidRPr="002A75D4" w:rsidRDefault="001333DE" w:rsidP="008F039B">
            <w:pPr>
              <w:spacing w:after="120" w:line="240" w:lineRule="auto"/>
              <w:jc w:val="both"/>
              <w:rPr>
                <w:rFonts w:ascii="Times New Roman" w:eastAsia="Calibri" w:hAnsi="Times New Roman" w:cs="Times New Roman"/>
                <w:sz w:val="24"/>
                <w:szCs w:val="24"/>
              </w:rPr>
            </w:pPr>
            <w:r w:rsidRPr="001333DE">
              <w:rPr>
                <w:rFonts w:ascii="Times New Roman" w:eastAsia="Calibri" w:hAnsi="Times New Roman" w:cs="Times New Roman"/>
                <w:sz w:val="24"/>
                <w:szCs w:val="24"/>
              </w:rPr>
              <w:t>Pasākums tiek īstenots skolēnu vasaras brīvlaika mēnešos no 1. jūnija līdz 31. augustam. Skolēns pasākumā piedalās uz laiku līdz vienam vai diviem mēnešiem.</w:t>
            </w:r>
          </w:p>
          <w:p w14:paraId="490F54E8" w14:textId="77777777" w:rsidR="00DB3D42" w:rsidRPr="002A75D4" w:rsidRDefault="00DB3D42" w:rsidP="008F039B">
            <w:pPr>
              <w:spacing w:after="120" w:line="240" w:lineRule="auto"/>
              <w:jc w:val="both"/>
              <w:rPr>
                <w:rFonts w:ascii="Times New Roman" w:eastAsia="Calibri" w:hAnsi="Times New Roman" w:cs="Times New Roman"/>
                <w:sz w:val="24"/>
                <w:szCs w:val="24"/>
              </w:rPr>
            </w:pPr>
            <w:r w:rsidRPr="002A75D4">
              <w:rPr>
                <w:rFonts w:ascii="Times New Roman" w:eastAsia="Calibri" w:hAnsi="Times New Roman" w:cs="Times New Roman"/>
                <w:sz w:val="24"/>
                <w:szCs w:val="24"/>
              </w:rPr>
              <w:t xml:space="preserve">Dotācija darba devējam 50 % apmērā no minimālās algas vai minimālās algas apmērā, ja iesaista izglītojamo ar invaliditāti. Dotācija darba vadītājam par 10 izglītojamo darba vadīšanu minimālās algas apmērā, attiecīgi par viena izglītojamā darba vadīšanu – viena desmitā daļa no minētās dotācijas. Ja darba vadītājs vada darbu vismaz vienam izglītojamam ar invaliditāti, dotāciju piešķir 60 % apmērā no minimālās algas apmēra, attiecīgi par katra nākamā izglītojamā darba </w:t>
            </w:r>
            <w:r w:rsidRPr="002A75D4">
              <w:rPr>
                <w:rFonts w:ascii="Times New Roman" w:eastAsia="Calibri" w:hAnsi="Times New Roman" w:cs="Times New Roman"/>
                <w:sz w:val="24"/>
                <w:szCs w:val="24"/>
              </w:rPr>
              <w:lastRenderedPageBreak/>
              <w:t>vadīšanu – vienu desmito daļu no valstī noteiktās minimālās algas apmēra. NVA sedz izdevumus par obligātajām veselības pārbaudēm ne vairāk kā 50 eiro par vienu izglītojamo. NVA sedz izdevumus izglītojamo nelaimes gadījumu apdrošināšanai pasākuma īstenošanas laikā.</w:t>
            </w:r>
          </w:p>
          <w:p w14:paraId="6C3928DD" w14:textId="77777777" w:rsidR="00DB3D42" w:rsidRPr="002A75D4" w:rsidRDefault="00743F29" w:rsidP="008F039B">
            <w:pPr>
              <w:spacing w:after="120" w:line="240" w:lineRule="auto"/>
              <w:jc w:val="both"/>
              <w:rPr>
                <w:rFonts w:ascii="Times New Roman" w:eastAsia="Calibri" w:hAnsi="Times New Roman" w:cs="Times New Roman"/>
                <w:sz w:val="24"/>
                <w:szCs w:val="24"/>
              </w:rPr>
            </w:pPr>
            <w:hyperlink r:id="rId26" w:history="1">
              <w:r w:rsidR="00DB3D42" w:rsidRPr="002A75D4">
                <w:rPr>
                  <w:rStyle w:val="Hipersaite"/>
                  <w:rFonts w:ascii="Times New Roman" w:eastAsia="Calibri" w:hAnsi="Times New Roman" w:cs="Times New Roman"/>
                  <w:sz w:val="24"/>
                  <w:szCs w:val="24"/>
                </w:rPr>
                <w:t>https://www.nva.gov.lv/lv/skolenu-vasaras-nodarbinatiba-skoleniem</w:t>
              </w:r>
            </w:hyperlink>
          </w:p>
        </w:tc>
        <w:tc>
          <w:tcPr>
            <w:tcW w:w="1159" w:type="pct"/>
            <w:tcBorders>
              <w:top w:val="single" w:sz="4" w:space="0" w:color="auto"/>
              <w:left w:val="nil"/>
              <w:bottom w:val="single" w:sz="4" w:space="0" w:color="auto"/>
              <w:right w:val="single" w:sz="4" w:space="0" w:color="auto"/>
            </w:tcBorders>
          </w:tcPr>
          <w:p w14:paraId="67E1854B" w14:textId="77777777" w:rsidR="00DB3D42" w:rsidRPr="002A75D4" w:rsidRDefault="00DB3D42" w:rsidP="008F039B">
            <w:pPr>
              <w:spacing w:after="120" w:line="240" w:lineRule="auto"/>
              <w:jc w:val="both"/>
              <w:rPr>
                <w:rFonts w:ascii="Times New Roman" w:hAnsi="Times New Roman" w:cs="Times New Roman"/>
                <w:color w:val="212529"/>
                <w:sz w:val="24"/>
                <w:szCs w:val="24"/>
                <w:shd w:val="clear" w:color="auto" w:fill="FFFFFF"/>
              </w:rPr>
            </w:pPr>
            <w:r w:rsidRPr="002A75D4">
              <w:rPr>
                <w:rFonts w:ascii="Times New Roman" w:hAnsi="Times New Roman" w:cs="Times New Roman"/>
                <w:color w:val="212529"/>
                <w:sz w:val="24"/>
                <w:szCs w:val="24"/>
                <w:shd w:val="clear" w:color="auto" w:fill="FFFFFF"/>
              </w:rPr>
              <w:lastRenderedPageBreak/>
              <w:t>Skolēni vecumā no 15 līdz 20 gadiem (ieskaitot), kuri iegūst izglītību vispārējās, speciālās vai profesionālās izglītības iestādēs.</w:t>
            </w:r>
          </w:p>
        </w:tc>
      </w:tr>
      <w:tr w:rsidR="00DB3D42" w:rsidRPr="002A75D4" w14:paraId="058AF9E0" w14:textId="77777777" w:rsidTr="008F039B">
        <w:trPr>
          <w:trHeight w:val="300"/>
        </w:trPr>
        <w:tc>
          <w:tcPr>
            <w:tcW w:w="1015" w:type="pct"/>
            <w:tcBorders>
              <w:top w:val="single" w:sz="4" w:space="0" w:color="auto"/>
              <w:left w:val="single" w:sz="4" w:space="0" w:color="auto"/>
              <w:bottom w:val="single" w:sz="4" w:space="0" w:color="auto"/>
              <w:right w:val="single" w:sz="4" w:space="0" w:color="auto"/>
            </w:tcBorders>
            <w:shd w:val="clear" w:color="auto" w:fill="auto"/>
            <w:hideMark/>
          </w:tcPr>
          <w:p w14:paraId="52545074" w14:textId="77777777" w:rsidR="00DB3D42" w:rsidRPr="002A75D4" w:rsidRDefault="00DB3D42" w:rsidP="008F039B">
            <w:pPr>
              <w:spacing w:after="120" w:line="240" w:lineRule="auto"/>
              <w:jc w:val="center"/>
              <w:rPr>
                <w:rFonts w:ascii="Times New Roman" w:eastAsia="Times New Roman" w:hAnsi="Times New Roman" w:cs="Times New Roman"/>
                <w:b/>
                <w:sz w:val="24"/>
                <w:szCs w:val="24"/>
                <w:lang w:eastAsia="lv-LV"/>
              </w:rPr>
            </w:pPr>
            <w:r w:rsidRPr="002A75D4">
              <w:rPr>
                <w:rFonts w:ascii="Times New Roman" w:eastAsia="Times New Roman" w:hAnsi="Times New Roman" w:cs="Times New Roman"/>
                <w:b/>
                <w:sz w:val="24"/>
                <w:szCs w:val="24"/>
                <w:lang w:eastAsia="lv-LV"/>
              </w:rPr>
              <w:t xml:space="preserve">Atbalsts reģionālajai mobilitātei </w:t>
            </w:r>
          </w:p>
          <w:p w14:paraId="079F5A38" w14:textId="77777777" w:rsidR="00DB3D42" w:rsidRPr="002A75D4" w:rsidRDefault="00DB3D42" w:rsidP="008F039B">
            <w:pPr>
              <w:spacing w:after="120" w:line="240" w:lineRule="auto"/>
              <w:jc w:val="center"/>
              <w:rPr>
                <w:rFonts w:ascii="Times New Roman" w:eastAsia="Times New Roman" w:hAnsi="Times New Roman" w:cs="Times New Roman"/>
                <w:b/>
                <w:sz w:val="24"/>
                <w:szCs w:val="24"/>
                <w:lang w:eastAsia="lv-LV"/>
              </w:rPr>
            </w:pPr>
            <w:r w:rsidRPr="002A75D4">
              <w:rPr>
                <w:rFonts w:ascii="Times New Roman" w:eastAsia="Times New Roman" w:hAnsi="Times New Roman" w:cs="Times New Roman"/>
                <w:b/>
                <w:sz w:val="24"/>
                <w:szCs w:val="24"/>
                <w:lang w:eastAsia="lv-LV"/>
              </w:rPr>
              <w:t>(gan nodarbinātajam, gan darba devējam)</w:t>
            </w:r>
          </w:p>
          <w:p w14:paraId="0754D54A" w14:textId="77777777" w:rsidR="00DB3D42" w:rsidRPr="002A75D4" w:rsidRDefault="00DB3D42" w:rsidP="008F039B">
            <w:pPr>
              <w:jc w:val="center"/>
              <w:rPr>
                <w:rFonts w:ascii="Times New Roman" w:hAnsi="Times New Roman"/>
              </w:rPr>
            </w:pPr>
          </w:p>
          <w:p w14:paraId="5C871B2C" w14:textId="77777777" w:rsidR="00DB3D42" w:rsidRPr="002A75D4" w:rsidRDefault="00DB3D42" w:rsidP="008F039B">
            <w:pPr>
              <w:spacing w:after="120" w:line="240" w:lineRule="auto"/>
              <w:jc w:val="center"/>
              <w:rPr>
                <w:rFonts w:ascii="Times New Roman" w:eastAsia="Times New Roman" w:hAnsi="Times New Roman" w:cs="Times New Roman"/>
                <w:b/>
                <w:color w:val="000000"/>
                <w:sz w:val="24"/>
                <w:szCs w:val="24"/>
                <w:lang w:eastAsia="lv-LV"/>
              </w:rPr>
            </w:pPr>
          </w:p>
        </w:tc>
        <w:tc>
          <w:tcPr>
            <w:tcW w:w="2826" w:type="pct"/>
            <w:tcBorders>
              <w:top w:val="single" w:sz="4" w:space="0" w:color="auto"/>
              <w:left w:val="nil"/>
              <w:bottom w:val="single" w:sz="4" w:space="0" w:color="auto"/>
              <w:right w:val="single" w:sz="4" w:space="0" w:color="auto"/>
            </w:tcBorders>
            <w:shd w:val="clear" w:color="auto" w:fill="auto"/>
            <w:noWrap/>
            <w:vAlign w:val="bottom"/>
            <w:hideMark/>
          </w:tcPr>
          <w:p w14:paraId="462A5607" w14:textId="77777777" w:rsidR="00DB3D42" w:rsidRPr="002A75D4" w:rsidRDefault="00DB3D42" w:rsidP="008F039B">
            <w:pPr>
              <w:spacing w:after="120" w:line="240" w:lineRule="auto"/>
              <w:jc w:val="both"/>
              <w:rPr>
                <w:rFonts w:ascii="Times New Roman" w:eastAsia="Calibri" w:hAnsi="Times New Roman" w:cs="Times New Roman"/>
                <w:sz w:val="24"/>
                <w:szCs w:val="24"/>
              </w:rPr>
            </w:pPr>
            <w:r w:rsidRPr="002A75D4">
              <w:rPr>
                <w:rFonts w:ascii="Times New Roman" w:eastAsia="Calibri" w:hAnsi="Times New Roman" w:cs="Times New Roman"/>
                <w:b/>
                <w:sz w:val="24"/>
                <w:szCs w:val="24"/>
              </w:rPr>
              <w:t>Mērķis</w:t>
            </w:r>
            <w:r w:rsidRPr="002A75D4">
              <w:rPr>
                <w:rFonts w:ascii="Times New Roman" w:eastAsia="Calibri" w:hAnsi="Times New Roman" w:cs="Times New Roman"/>
                <w:sz w:val="24"/>
                <w:szCs w:val="24"/>
              </w:rPr>
              <w:t xml:space="preserve"> – sniegt atbalstu 4 mēnešus ceļa vai īres izdevumu kompensācijai tiem bezdarbniekiem, kas atraduši darbu attālāk no mājām (ja darba vieta atrodas vismaz 15 km attālumā no deklarētās dzīvesvietas).</w:t>
            </w:r>
          </w:p>
          <w:p w14:paraId="61332BB9" w14:textId="0511CE3A" w:rsidR="00DB3D42" w:rsidRPr="002A75D4" w:rsidRDefault="00DB3D42" w:rsidP="008F039B">
            <w:pPr>
              <w:spacing w:after="120" w:line="240" w:lineRule="auto"/>
              <w:jc w:val="both"/>
              <w:rPr>
                <w:rFonts w:ascii="Times New Roman" w:eastAsia="Calibri" w:hAnsi="Times New Roman" w:cs="Times New Roman"/>
                <w:sz w:val="24"/>
                <w:szCs w:val="24"/>
              </w:rPr>
            </w:pPr>
            <w:r w:rsidRPr="002A75D4">
              <w:rPr>
                <w:rFonts w:ascii="Times New Roman" w:eastAsia="Calibri" w:hAnsi="Times New Roman" w:cs="Times New Roman"/>
                <w:sz w:val="24"/>
                <w:szCs w:val="24"/>
              </w:rPr>
              <w:t xml:space="preserve">Atbalstu piešķir transporta izdevumu (līdz </w:t>
            </w:r>
            <w:r>
              <w:rPr>
                <w:rFonts w:ascii="Times New Roman" w:eastAsia="Calibri" w:hAnsi="Times New Roman" w:cs="Times New Roman"/>
                <w:sz w:val="24"/>
                <w:szCs w:val="24"/>
              </w:rPr>
              <w:t>10</w:t>
            </w:r>
            <w:r w:rsidRPr="002A75D4">
              <w:rPr>
                <w:rFonts w:ascii="Times New Roman" w:eastAsia="Calibri" w:hAnsi="Times New Roman" w:cs="Times New Roman"/>
                <w:sz w:val="24"/>
                <w:szCs w:val="24"/>
              </w:rPr>
              <w:t xml:space="preserve"> eiro dienā) segšanai braucieniem no deklarētās dzīvesvietas uz darba vietu un atpakaļ un dzīvojamās telpas īres izdevumu (līdz </w:t>
            </w:r>
            <w:r>
              <w:rPr>
                <w:rFonts w:ascii="Times New Roman" w:eastAsia="Calibri" w:hAnsi="Times New Roman" w:cs="Times New Roman"/>
                <w:sz w:val="24"/>
                <w:szCs w:val="24"/>
              </w:rPr>
              <w:t>200</w:t>
            </w:r>
            <w:r w:rsidRPr="002A75D4">
              <w:rPr>
                <w:rFonts w:ascii="Times New Roman" w:eastAsia="Calibri" w:hAnsi="Times New Roman" w:cs="Times New Roman"/>
                <w:sz w:val="24"/>
                <w:szCs w:val="24"/>
              </w:rPr>
              <w:t xml:space="preserve"> eiro) kompensācijai. Atlīdzību transporta izdevumu segšanai piešķir gadījumos, ja attālums no nodarbinātās personas deklarētās dzīvesvietas līdz darba vietai nepārsniedz 110 km. Darba attiecības jāuzsāk vismaz uz 6 mēnešiem. Darba alga </w:t>
            </w:r>
            <w:r w:rsidR="00214656" w:rsidRPr="00214656">
              <w:rPr>
                <w:rFonts w:ascii="Times New Roman" w:eastAsia="Calibri" w:hAnsi="Times New Roman" w:cs="Times New Roman"/>
                <w:sz w:val="24"/>
                <w:szCs w:val="24"/>
              </w:rPr>
              <w:t>ir vismaz valstī noteiktās minimālās mēneša darba algas apmērā, bet ne lielāka par divu valstī noteikto minimālo mēneša darba algu apmēru</w:t>
            </w:r>
            <w:r w:rsidRPr="002A75D4">
              <w:rPr>
                <w:rFonts w:ascii="Times New Roman" w:eastAsia="Calibri" w:hAnsi="Times New Roman" w:cs="Times New Roman"/>
                <w:sz w:val="24"/>
                <w:szCs w:val="24"/>
              </w:rPr>
              <w:t>.</w:t>
            </w:r>
          </w:p>
          <w:p w14:paraId="0321489A" w14:textId="77777777" w:rsidR="00DB3D42" w:rsidRPr="002A75D4" w:rsidRDefault="00DB3D42" w:rsidP="008F039B">
            <w:pPr>
              <w:spacing w:after="120" w:line="240" w:lineRule="auto"/>
              <w:jc w:val="both"/>
              <w:rPr>
                <w:rFonts w:ascii="Times New Roman" w:eastAsia="Calibri" w:hAnsi="Times New Roman" w:cs="Times New Roman"/>
                <w:sz w:val="24"/>
                <w:szCs w:val="24"/>
              </w:rPr>
            </w:pPr>
            <w:r w:rsidRPr="002A75D4">
              <w:rPr>
                <w:rFonts w:ascii="Times New Roman" w:eastAsia="Calibri" w:hAnsi="Times New Roman" w:cs="Times New Roman"/>
                <w:sz w:val="24"/>
                <w:szCs w:val="24"/>
              </w:rPr>
              <w:t xml:space="preserve"> </w:t>
            </w:r>
            <w:hyperlink r:id="rId27" w:history="1">
              <w:r w:rsidRPr="002A75D4">
                <w:rPr>
                  <w:rStyle w:val="Hipersaite"/>
                  <w:rFonts w:ascii="Times New Roman" w:eastAsia="Calibri" w:hAnsi="Times New Roman" w:cs="Times New Roman"/>
                  <w:sz w:val="24"/>
                  <w:szCs w:val="24"/>
                </w:rPr>
                <w:t>https://www.nva.gov.lv/lv/mobilitates-atbalsts-darba-attiecibu-uzsaksanai</w:t>
              </w:r>
            </w:hyperlink>
          </w:p>
          <w:p w14:paraId="2EEB011B" w14:textId="77777777" w:rsidR="00DB3D42" w:rsidRPr="002A75D4" w:rsidRDefault="00DB3D42" w:rsidP="008F039B">
            <w:pPr>
              <w:spacing w:after="120" w:line="240" w:lineRule="auto"/>
              <w:jc w:val="both"/>
              <w:rPr>
                <w:rFonts w:ascii="Times New Roman" w:eastAsia="Calibri" w:hAnsi="Times New Roman" w:cs="Times New Roman"/>
                <w:sz w:val="24"/>
                <w:szCs w:val="24"/>
              </w:rPr>
            </w:pPr>
          </w:p>
        </w:tc>
        <w:tc>
          <w:tcPr>
            <w:tcW w:w="1159" w:type="pct"/>
            <w:tcBorders>
              <w:top w:val="single" w:sz="4" w:space="0" w:color="auto"/>
              <w:left w:val="nil"/>
              <w:bottom w:val="single" w:sz="4" w:space="0" w:color="auto"/>
              <w:right w:val="single" w:sz="4" w:space="0" w:color="auto"/>
            </w:tcBorders>
          </w:tcPr>
          <w:p w14:paraId="08963564" w14:textId="77777777" w:rsidR="00DB3D42" w:rsidRPr="002A75D4" w:rsidRDefault="00DB3D42" w:rsidP="008F039B">
            <w:pPr>
              <w:spacing w:after="120" w:line="240" w:lineRule="auto"/>
              <w:jc w:val="both"/>
              <w:rPr>
                <w:rFonts w:ascii="Times New Roman" w:eastAsia="Times New Roman" w:hAnsi="Times New Roman" w:cs="Times New Roman"/>
                <w:color w:val="000000"/>
                <w:sz w:val="24"/>
                <w:szCs w:val="24"/>
                <w:lang w:eastAsia="lv-LV"/>
              </w:rPr>
            </w:pPr>
            <w:r w:rsidRPr="002A75D4">
              <w:rPr>
                <w:rFonts w:ascii="Times New Roman" w:eastAsia="Times New Roman" w:hAnsi="Times New Roman" w:cs="Times New Roman"/>
                <w:bCs/>
                <w:sz w:val="24"/>
                <w:szCs w:val="24"/>
                <w:lang w:eastAsia="lv-LV"/>
              </w:rPr>
              <w:t xml:space="preserve">Reģistrētie </w:t>
            </w:r>
            <w:r w:rsidRPr="002A75D4">
              <w:rPr>
                <w:rFonts w:ascii="Times New Roman" w:eastAsia="Calibri" w:hAnsi="Times New Roman" w:cs="Times New Roman"/>
                <w:sz w:val="24"/>
                <w:szCs w:val="24"/>
              </w:rPr>
              <w:t>bezdarbnieki, kas atraduši darbu attālāk no deklarētās dzīvesvietas.</w:t>
            </w:r>
          </w:p>
        </w:tc>
      </w:tr>
      <w:tr w:rsidR="00DB3D42" w:rsidRPr="002A75D4" w14:paraId="09E0BF0F" w14:textId="77777777" w:rsidTr="008F039B">
        <w:trPr>
          <w:trHeight w:val="300"/>
        </w:trPr>
        <w:tc>
          <w:tcPr>
            <w:tcW w:w="1015" w:type="pct"/>
            <w:tcBorders>
              <w:top w:val="single" w:sz="4" w:space="0" w:color="auto"/>
              <w:left w:val="single" w:sz="4" w:space="0" w:color="auto"/>
              <w:bottom w:val="single" w:sz="4" w:space="0" w:color="auto"/>
              <w:right w:val="single" w:sz="4" w:space="0" w:color="auto"/>
            </w:tcBorders>
            <w:shd w:val="clear" w:color="auto" w:fill="auto"/>
          </w:tcPr>
          <w:p w14:paraId="3FA0B0DC" w14:textId="77777777" w:rsidR="00DB3D42" w:rsidRPr="002A75D4" w:rsidRDefault="00DB3D42" w:rsidP="008F039B">
            <w:pPr>
              <w:spacing w:after="120" w:line="240" w:lineRule="auto"/>
              <w:jc w:val="center"/>
              <w:rPr>
                <w:rFonts w:ascii="Times New Roman" w:eastAsia="Times New Roman" w:hAnsi="Times New Roman" w:cs="Times New Roman"/>
                <w:b/>
                <w:sz w:val="24"/>
                <w:szCs w:val="24"/>
                <w:lang w:eastAsia="lv-LV"/>
              </w:rPr>
            </w:pPr>
            <w:r w:rsidRPr="002A75D4">
              <w:rPr>
                <w:rFonts w:ascii="Times New Roman" w:eastAsia="Times New Roman" w:hAnsi="Times New Roman" w:cs="Times New Roman"/>
                <w:b/>
                <w:sz w:val="24"/>
                <w:szCs w:val="24"/>
                <w:lang w:eastAsia="lv-LV"/>
              </w:rPr>
              <w:t>Atbalsts darba attiecību uzsākšanai bezdarbniekiem ar invaliditāti</w:t>
            </w:r>
          </w:p>
        </w:tc>
        <w:tc>
          <w:tcPr>
            <w:tcW w:w="2826" w:type="pct"/>
            <w:tcBorders>
              <w:top w:val="single" w:sz="4" w:space="0" w:color="auto"/>
              <w:left w:val="nil"/>
              <w:bottom w:val="single" w:sz="4" w:space="0" w:color="auto"/>
              <w:right w:val="single" w:sz="4" w:space="0" w:color="auto"/>
            </w:tcBorders>
            <w:shd w:val="clear" w:color="auto" w:fill="auto"/>
            <w:noWrap/>
            <w:vAlign w:val="bottom"/>
          </w:tcPr>
          <w:p w14:paraId="12ADC164" w14:textId="77777777" w:rsidR="00DB3D42" w:rsidRPr="002A75D4" w:rsidRDefault="00DB3D42" w:rsidP="008F039B">
            <w:pPr>
              <w:spacing w:after="120" w:line="240" w:lineRule="auto"/>
              <w:jc w:val="both"/>
              <w:rPr>
                <w:rFonts w:ascii="Times New Roman" w:eastAsia="Calibri" w:hAnsi="Times New Roman" w:cs="Times New Roman"/>
                <w:bCs/>
                <w:sz w:val="24"/>
                <w:szCs w:val="24"/>
                <w:lang w:eastAsia="ar-SA"/>
              </w:rPr>
            </w:pPr>
            <w:r w:rsidRPr="002A75D4">
              <w:rPr>
                <w:rFonts w:ascii="Times New Roman" w:eastAsia="Calibri" w:hAnsi="Times New Roman" w:cs="Times New Roman"/>
                <w:b/>
                <w:bCs/>
                <w:sz w:val="24"/>
                <w:szCs w:val="24"/>
                <w:lang w:eastAsia="ar-SA"/>
              </w:rPr>
              <w:t>Mērķis</w:t>
            </w:r>
            <w:r w:rsidRPr="002A75D4">
              <w:rPr>
                <w:rFonts w:ascii="Times New Roman" w:eastAsia="Calibri" w:hAnsi="Times New Roman" w:cs="Times New Roman"/>
                <w:bCs/>
                <w:sz w:val="24"/>
                <w:szCs w:val="24"/>
                <w:lang w:eastAsia="ar-SA"/>
              </w:rPr>
              <w:t xml:space="preserve"> – piedāvāt atbalstu darba devējam bezdarbnieku ar invaliditāti pieņemšanai darbā ārpus pilnās subsidētās nodarbinātības. </w:t>
            </w:r>
          </w:p>
          <w:p w14:paraId="2EE0C829" w14:textId="1DA5329A" w:rsidR="00DB3D42" w:rsidRPr="002A75D4" w:rsidRDefault="00DB3D42" w:rsidP="008F039B">
            <w:pPr>
              <w:spacing w:after="120" w:line="240" w:lineRule="auto"/>
              <w:jc w:val="both"/>
              <w:rPr>
                <w:rFonts w:ascii="Times New Roman" w:eastAsia="Calibri" w:hAnsi="Times New Roman" w:cs="Times New Roman"/>
                <w:bCs/>
                <w:sz w:val="24"/>
                <w:szCs w:val="24"/>
                <w:lang w:eastAsia="ar-SA"/>
              </w:rPr>
            </w:pPr>
            <w:r w:rsidRPr="002A75D4">
              <w:rPr>
                <w:rFonts w:ascii="Times New Roman" w:eastAsia="Calibri" w:hAnsi="Times New Roman" w:cs="Times New Roman"/>
                <w:sz w:val="24"/>
                <w:szCs w:val="24"/>
                <w:lang w:eastAsia="ar-SA"/>
              </w:rPr>
              <w:t xml:space="preserve">Darba devējam, pieņemot darbā bezdarbnieku ar invaliditāti, pieejama apmaksāta </w:t>
            </w:r>
            <w:proofErr w:type="spellStart"/>
            <w:r w:rsidRPr="002A75D4">
              <w:rPr>
                <w:rFonts w:ascii="Times New Roman" w:eastAsia="Calibri" w:hAnsi="Times New Roman" w:cs="Times New Roman"/>
                <w:sz w:val="24"/>
                <w:szCs w:val="24"/>
                <w:lang w:eastAsia="ar-SA"/>
              </w:rPr>
              <w:t>ergoterapeita</w:t>
            </w:r>
            <w:proofErr w:type="spellEnd"/>
            <w:r w:rsidRPr="002A75D4">
              <w:rPr>
                <w:rFonts w:ascii="Times New Roman" w:eastAsia="Calibri" w:hAnsi="Times New Roman" w:cs="Times New Roman"/>
                <w:sz w:val="24"/>
                <w:szCs w:val="24"/>
                <w:lang w:eastAsia="ar-SA"/>
              </w:rPr>
              <w:t xml:space="preserve"> konsultācija un vienreizēja dotācija iekārtu un aprīkojuma iegādei, kā arī tehnisko palīglīdzekļu izgatavošanas un iegādes izmaksām līdz 1000 eiro vienas darba vietas pielāgošanai bezdarbniekiem ar invaliditāti. Tāpat NVA maksā dotāciju darba vadītāja atlīdzībai, kuru piešķir 10 eiro apmērā par katru darba vadīšanas dienu līdz diviem mēnešiem</w:t>
            </w:r>
            <w:r w:rsidR="00280C4A">
              <w:rPr>
                <w:rFonts w:ascii="Times New Roman" w:eastAsia="Calibri" w:hAnsi="Times New Roman" w:cs="Times New Roman"/>
                <w:sz w:val="24"/>
                <w:szCs w:val="24"/>
                <w:lang w:eastAsia="ar-SA"/>
              </w:rPr>
              <w:t xml:space="preserve"> v</w:t>
            </w:r>
            <w:r w:rsidR="00280C4A" w:rsidRPr="00280C4A">
              <w:rPr>
                <w:rFonts w:ascii="Times New Roman" w:eastAsia="Calibri" w:hAnsi="Times New Roman" w:cs="Times New Roman"/>
                <w:sz w:val="24"/>
                <w:szCs w:val="24"/>
                <w:lang w:eastAsia="ar-SA"/>
              </w:rPr>
              <w:t>ai līdz trim mēnešiem, ja noteikta I vai II invaliditātes grupa,</w:t>
            </w:r>
            <w:r w:rsidRPr="002A75D4">
              <w:rPr>
                <w:rFonts w:ascii="Times New Roman" w:eastAsia="Calibri" w:hAnsi="Times New Roman" w:cs="Times New Roman"/>
                <w:sz w:val="24"/>
                <w:szCs w:val="24"/>
                <w:lang w:eastAsia="ar-SA"/>
              </w:rPr>
              <w:t xml:space="preserve"> vai līdz sešiem mēnešiem, ja bezdarbnieka invaliditātes funkcionālais veids ir garīga rakstura traucējumi. Jāpiesakās ne vēlāk kā 1 mēnesi pēc darba attiecību uzsākšanas. </w:t>
            </w:r>
          </w:p>
          <w:p w14:paraId="006B9488" w14:textId="77777777" w:rsidR="00DB3D42" w:rsidRPr="002A75D4" w:rsidRDefault="00743F29" w:rsidP="008F039B">
            <w:pPr>
              <w:spacing w:after="120" w:line="240" w:lineRule="auto"/>
              <w:jc w:val="both"/>
              <w:rPr>
                <w:rFonts w:ascii="Times New Roman" w:eastAsia="Calibri" w:hAnsi="Times New Roman" w:cs="Times New Roman"/>
                <w:bCs/>
                <w:sz w:val="24"/>
                <w:szCs w:val="24"/>
                <w:lang w:eastAsia="ar-SA"/>
              </w:rPr>
            </w:pPr>
            <w:hyperlink r:id="rId28" w:history="1">
              <w:r w:rsidR="00DB3D42" w:rsidRPr="002A75D4">
                <w:rPr>
                  <w:rStyle w:val="Hipersaite"/>
                  <w:rFonts w:ascii="Times New Roman" w:eastAsia="Calibri" w:hAnsi="Times New Roman" w:cs="Times New Roman"/>
                  <w:bCs/>
                  <w:sz w:val="24"/>
                  <w:szCs w:val="24"/>
                  <w:lang w:eastAsia="ar-SA"/>
                </w:rPr>
                <w:t>https://www.nva.gov.lv/lv/bezdarbnieku-ar-invaliditati-nodarbinatiba-uz-nenoteiktu-laiku</w:t>
              </w:r>
            </w:hyperlink>
          </w:p>
        </w:tc>
        <w:tc>
          <w:tcPr>
            <w:tcW w:w="1159" w:type="pct"/>
            <w:tcBorders>
              <w:top w:val="single" w:sz="4" w:space="0" w:color="auto"/>
              <w:left w:val="nil"/>
              <w:bottom w:val="single" w:sz="4" w:space="0" w:color="auto"/>
              <w:right w:val="single" w:sz="4" w:space="0" w:color="auto"/>
            </w:tcBorders>
          </w:tcPr>
          <w:p w14:paraId="3A2DCB65" w14:textId="77777777" w:rsidR="00DB3D42" w:rsidRPr="002A75D4" w:rsidRDefault="00DB3D42" w:rsidP="008F039B">
            <w:pPr>
              <w:spacing w:after="120" w:line="240" w:lineRule="auto"/>
              <w:jc w:val="both"/>
              <w:rPr>
                <w:rFonts w:ascii="Times New Roman" w:eastAsia="Times New Roman" w:hAnsi="Times New Roman" w:cs="Times New Roman"/>
                <w:bCs/>
                <w:sz w:val="24"/>
                <w:szCs w:val="24"/>
                <w:lang w:eastAsia="lv-LV"/>
              </w:rPr>
            </w:pPr>
            <w:r w:rsidRPr="002A75D4">
              <w:rPr>
                <w:rFonts w:ascii="Times New Roman" w:eastAsia="Times New Roman" w:hAnsi="Times New Roman" w:cs="Times New Roman"/>
                <w:bCs/>
                <w:sz w:val="24"/>
                <w:szCs w:val="24"/>
                <w:lang w:eastAsia="lv-LV"/>
              </w:rPr>
              <w:t>Bezdarbnieki ar invaliditāti, kas uzsāk darba attiecības.</w:t>
            </w:r>
          </w:p>
        </w:tc>
      </w:tr>
    </w:tbl>
    <w:p w14:paraId="0E0E4778" w14:textId="77777777" w:rsidR="00DB3D42" w:rsidRPr="002A75D4" w:rsidRDefault="00DB3D42" w:rsidP="00DB3D42">
      <w:pPr>
        <w:pStyle w:val="Bezatstarpm"/>
        <w:spacing w:before="0" w:after="120"/>
        <w:jc w:val="both"/>
        <w:rPr>
          <w:rFonts w:ascii="Times New Roman" w:eastAsia="Calibri" w:hAnsi="Times New Roman" w:cs="Times New Roman"/>
          <w:iCs/>
          <w:color w:val="000000"/>
          <w:sz w:val="24"/>
          <w:szCs w:val="24"/>
        </w:rPr>
      </w:pPr>
    </w:p>
    <w:p w14:paraId="41649A18" w14:textId="77777777" w:rsidR="00C147E0" w:rsidRDefault="00C147E0"/>
    <w:sectPr w:rsidR="00C147E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RobustaTLPro-Medium">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6305F"/>
    <w:multiLevelType w:val="multilevel"/>
    <w:tmpl w:val="F7A2B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D42"/>
    <w:rsid w:val="0000212B"/>
    <w:rsid w:val="000466FF"/>
    <w:rsid w:val="000B0248"/>
    <w:rsid w:val="0010158C"/>
    <w:rsid w:val="0012113F"/>
    <w:rsid w:val="001333DE"/>
    <w:rsid w:val="00134FBE"/>
    <w:rsid w:val="00150C21"/>
    <w:rsid w:val="0016618D"/>
    <w:rsid w:val="001A6B4A"/>
    <w:rsid w:val="001D5473"/>
    <w:rsid w:val="001D7E92"/>
    <w:rsid w:val="001E040B"/>
    <w:rsid w:val="001E7498"/>
    <w:rsid w:val="00214656"/>
    <w:rsid w:val="002170E3"/>
    <w:rsid w:val="002549BC"/>
    <w:rsid w:val="00280C4A"/>
    <w:rsid w:val="002A04B5"/>
    <w:rsid w:val="002E1D22"/>
    <w:rsid w:val="00310FEE"/>
    <w:rsid w:val="00326F98"/>
    <w:rsid w:val="003647DF"/>
    <w:rsid w:val="0038251C"/>
    <w:rsid w:val="003E7E78"/>
    <w:rsid w:val="00410312"/>
    <w:rsid w:val="00442273"/>
    <w:rsid w:val="00447036"/>
    <w:rsid w:val="00491645"/>
    <w:rsid w:val="005520D5"/>
    <w:rsid w:val="00581AE4"/>
    <w:rsid w:val="005F4434"/>
    <w:rsid w:val="00654ADB"/>
    <w:rsid w:val="00667C04"/>
    <w:rsid w:val="0070327E"/>
    <w:rsid w:val="007244DE"/>
    <w:rsid w:val="00743F29"/>
    <w:rsid w:val="0074573B"/>
    <w:rsid w:val="007F3BE7"/>
    <w:rsid w:val="00850BCC"/>
    <w:rsid w:val="008554F2"/>
    <w:rsid w:val="008B7F3A"/>
    <w:rsid w:val="008D0316"/>
    <w:rsid w:val="00957527"/>
    <w:rsid w:val="00997DF4"/>
    <w:rsid w:val="00A0576B"/>
    <w:rsid w:val="00A164E7"/>
    <w:rsid w:val="00A432B5"/>
    <w:rsid w:val="00AA346B"/>
    <w:rsid w:val="00AC1826"/>
    <w:rsid w:val="00AD5C13"/>
    <w:rsid w:val="00AF7136"/>
    <w:rsid w:val="00B45E9E"/>
    <w:rsid w:val="00B65632"/>
    <w:rsid w:val="00BE316F"/>
    <w:rsid w:val="00C147E0"/>
    <w:rsid w:val="00C66CAC"/>
    <w:rsid w:val="00C674B3"/>
    <w:rsid w:val="00CC2211"/>
    <w:rsid w:val="00D21BAE"/>
    <w:rsid w:val="00D75F7E"/>
    <w:rsid w:val="00DB0D31"/>
    <w:rsid w:val="00DB3D42"/>
    <w:rsid w:val="00DC4131"/>
    <w:rsid w:val="00E00302"/>
    <w:rsid w:val="00E73270"/>
    <w:rsid w:val="00ED731F"/>
    <w:rsid w:val="00F0438C"/>
    <w:rsid w:val="00FA3898"/>
    <w:rsid w:val="00FB1F1D"/>
    <w:rsid w:val="00FB35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91C78"/>
  <w15:chartTrackingRefBased/>
  <w15:docId w15:val="{9BA45248-E5E0-4DE1-ACD8-E0F0021BC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B3D4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DB3D42"/>
    <w:rPr>
      <w:color w:val="0000FF"/>
      <w:u w:val="single"/>
    </w:rPr>
  </w:style>
  <w:style w:type="paragraph" w:styleId="Bezatstarpm">
    <w:name w:val="No Spacing"/>
    <w:uiPriority w:val="1"/>
    <w:qFormat/>
    <w:rsid w:val="00DB3D42"/>
    <w:pPr>
      <w:spacing w:before="100" w:after="0" w:line="240" w:lineRule="auto"/>
    </w:pPr>
    <w:rPr>
      <w:sz w:val="20"/>
      <w:szCs w:val="20"/>
    </w:rPr>
  </w:style>
  <w:style w:type="character" w:styleId="Izmantotahipersaite">
    <w:name w:val="FollowedHyperlink"/>
    <w:basedOn w:val="Noklusjumarindkopasfonts"/>
    <w:uiPriority w:val="99"/>
    <w:semiHidden/>
    <w:unhideWhenUsed/>
    <w:rsid w:val="00D75F7E"/>
    <w:rPr>
      <w:color w:val="954F72" w:themeColor="followedHyperlink"/>
      <w:u w:val="single"/>
    </w:rPr>
  </w:style>
  <w:style w:type="character" w:styleId="Izteiksmgs">
    <w:name w:val="Strong"/>
    <w:basedOn w:val="Noklusjumarindkopasfonts"/>
    <w:uiPriority w:val="22"/>
    <w:qFormat/>
    <w:rsid w:val="00A0576B"/>
    <w:rPr>
      <w:b/>
      <w:bCs/>
    </w:rPr>
  </w:style>
  <w:style w:type="character" w:styleId="Komentraatsauce">
    <w:name w:val="annotation reference"/>
    <w:basedOn w:val="Noklusjumarindkopasfonts"/>
    <w:uiPriority w:val="99"/>
    <w:semiHidden/>
    <w:unhideWhenUsed/>
    <w:rsid w:val="00AC1826"/>
    <w:rPr>
      <w:sz w:val="16"/>
      <w:szCs w:val="16"/>
    </w:rPr>
  </w:style>
  <w:style w:type="paragraph" w:styleId="Komentrateksts">
    <w:name w:val="annotation text"/>
    <w:basedOn w:val="Parasts"/>
    <w:link w:val="KomentratekstsRakstz"/>
    <w:uiPriority w:val="99"/>
    <w:semiHidden/>
    <w:unhideWhenUsed/>
    <w:rsid w:val="00AC182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C1826"/>
    <w:rPr>
      <w:sz w:val="20"/>
      <w:szCs w:val="20"/>
    </w:rPr>
  </w:style>
  <w:style w:type="paragraph" w:styleId="Komentratma">
    <w:name w:val="annotation subject"/>
    <w:basedOn w:val="Komentrateksts"/>
    <w:next w:val="Komentrateksts"/>
    <w:link w:val="KomentratmaRakstz"/>
    <w:uiPriority w:val="99"/>
    <w:semiHidden/>
    <w:unhideWhenUsed/>
    <w:rsid w:val="00AC1826"/>
    <w:rPr>
      <w:b/>
      <w:bCs/>
    </w:rPr>
  </w:style>
  <w:style w:type="character" w:customStyle="1" w:styleId="KomentratmaRakstz">
    <w:name w:val="Komentāra tēma Rakstz."/>
    <w:basedOn w:val="KomentratekstsRakstz"/>
    <w:link w:val="Komentratma"/>
    <w:uiPriority w:val="99"/>
    <w:semiHidden/>
    <w:rsid w:val="00AC1826"/>
    <w:rPr>
      <w:b/>
      <w:bCs/>
      <w:sz w:val="20"/>
      <w:szCs w:val="20"/>
    </w:rPr>
  </w:style>
  <w:style w:type="paragraph" w:styleId="Balonteksts">
    <w:name w:val="Balloon Text"/>
    <w:basedOn w:val="Parasts"/>
    <w:link w:val="BalontekstsRakstz"/>
    <w:uiPriority w:val="99"/>
    <w:semiHidden/>
    <w:unhideWhenUsed/>
    <w:rsid w:val="009575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57527"/>
    <w:rPr>
      <w:rFonts w:ascii="Segoe UI" w:hAnsi="Segoe UI" w:cs="Segoe UI"/>
      <w:sz w:val="18"/>
      <w:szCs w:val="18"/>
    </w:rPr>
  </w:style>
  <w:style w:type="character" w:styleId="Neatrisintapieminana">
    <w:name w:val="Unresolved Mention"/>
    <w:basedOn w:val="Noklusjumarindkopasfonts"/>
    <w:uiPriority w:val="99"/>
    <w:semiHidden/>
    <w:unhideWhenUsed/>
    <w:rsid w:val="008D03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1168">
      <w:bodyDiv w:val="1"/>
      <w:marLeft w:val="0"/>
      <w:marRight w:val="0"/>
      <w:marTop w:val="0"/>
      <w:marBottom w:val="0"/>
      <w:divBdr>
        <w:top w:val="none" w:sz="0" w:space="0" w:color="auto"/>
        <w:left w:val="none" w:sz="0" w:space="0" w:color="auto"/>
        <w:bottom w:val="none" w:sz="0" w:space="0" w:color="auto"/>
        <w:right w:val="none" w:sz="0" w:space="0" w:color="auto"/>
      </w:divBdr>
    </w:div>
    <w:div w:id="252207517">
      <w:bodyDiv w:val="1"/>
      <w:marLeft w:val="0"/>
      <w:marRight w:val="0"/>
      <w:marTop w:val="0"/>
      <w:marBottom w:val="0"/>
      <w:divBdr>
        <w:top w:val="none" w:sz="0" w:space="0" w:color="auto"/>
        <w:left w:val="none" w:sz="0" w:space="0" w:color="auto"/>
        <w:bottom w:val="none" w:sz="0" w:space="0" w:color="auto"/>
        <w:right w:val="none" w:sz="0" w:space="0" w:color="auto"/>
      </w:divBdr>
    </w:div>
    <w:div w:id="420488406">
      <w:bodyDiv w:val="1"/>
      <w:marLeft w:val="0"/>
      <w:marRight w:val="0"/>
      <w:marTop w:val="0"/>
      <w:marBottom w:val="0"/>
      <w:divBdr>
        <w:top w:val="none" w:sz="0" w:space="0" w:color="auto"/>
        <w:left w:val="none" w:sz="0" w:space="0" w:color="auto"/>
        <w:bottom w:val="none" w:sz="0" w:space="0" w:color="auto"/>
        <w:right w:val="none" w:sz="0" w:space="0" w:color="auto"/>
      </w:divBdr>
    </w:div>
    <w:div w:id="508252549">
      <w:bodyDiv w:val="1"/>
      <w:marLeft w:val="0"/>
      <w:marRight w:val="0"/>
      <w:marTop w:val="0"/>
      <w:marBottom w:val="0"/>
      <w:divBdr>
        <w:top w:val="none" w:sz="0" w:space="0" w:color="auto"/>
        <w:left w:val="none" w:sz="0" w:space="0" w:color="auto"/>
        <w:bottom w:val="none" w:sz="0" w:space="0" w:color="auto"/>
        <w:right w:val="none" w:sz="0" w:space="0" w:color="auto"/>
      </w:divBdr>
    </w:div>
    <w:div w:id="849149997">
      <w:bodyDiv w:val="1"/>
      <w:marLeft w:val="0"/>
      <w:marRight w:val="0"/>
      <w:marTop w:val="0"/>
      <w:marBottom w:val="0"/>
      <w:divBdr>
        <w:top w:val="none" w:sz="0" w:space="0" w:color="auto"/>
        <w:left w:val="none" w:sz="0" w:space="0" w:color="auto"/>
        <w:bottom w:val="none" w:sz="0" w:space="0" w:color="auto"/>
        <w:right w:val="none" w:sz="0" w:space="0" w:color="auto"/>
      </w:divBdr>
    </w:div>
    <w:div w:id="951132772">
      <w:bodyDiv w:val="1"/>
      <w:marLeft w:val="0"/>
      <w:marRight w:val="0"/>
      <w:marTop w:val="0"/>
      <w:marBottom w:val="0"/>
      <w:divBdr>
        <w:top w:val="none" w:sz="0" w:space="0" w:color="auto"/>
        <w:left w:val="none" w:sz="0" w:space="0" w:color="auto"/>
        <w:bottom w:val="none" w:sz="0" w:space="0" w:color="auto"/>
        <w:right w:val="none" w:sz="0" w:space="0" w:color="auto"/>
      </w:divBdr>
    </w:div>
    <w:div w:id="964195630">
      <w:bodyDiv w:val="1"/>
      <w:marLeft w:val="0"/>
      <w:marRight w:val="0"/>
      <w:marTop w:val="0"/>
      <w:marBottom w:val="0"/>
      <w:divBdr>
        <w:top w:val="none" w:sz="0" w:space="0" w:color="auto"/>
        <w:left w:val="none" w:sz="0" w:space="0" w:color="auto"/>
        <w:bottom w:val="none" w:sz="0" w:space="0" w:color="auto"/>
        <w:right w:val="none" w:sz="0" w:space="0" w:color="auto"/>
      </w:divBdr>
    </w:div>
    <w:div w:id="1174538913">
      <w:bodyDiv w:val="1"/>
      <w:marLeft w:val="0"/>
      <w:marRight w:val="0"/>
      <w:marTop w:val="0"/>
      <w:marBottom w:val="0"/>
      <w:divBdr>
        <w:top w:val="none" w:sz="0" w:space="0" w:color="auto"/>
        <w:left w:val="none" w:sz="0" w:space="0" w:color="auto"/>
        <w:bottom w:val="none" w:sz="0" w:space="0" w:color="auto"/>
        <w:right w:val="none" w:sz="0" w:space="0" w:color="auto"/>
      </w:divBdr>
    </w:div>
    <w:div w:id="1254629035">
      <w:bodyDiv w:val="1"/>
      <w:marLeft w:val="0"/>
      <w:marRight w:val="0"/>
      <w:marTop w:val="0"/>
      <w:marBottom w:val="0"/>
      <w:divBdr>
        <w:top w:val="none" w:sz="0" w:space="0" w:color="auto"/>
        <w:left w:val="none" w:sz="0" w:space="0" w:color="auto"/>
        <w:bottom w:val="none" w:sz="0" w:space="0" w:color="auto"/>
        <w:right w:val="none" w:sz="0" w:space="0" w:color="auto"/>
      </w:divBdr>
    </w:div>
    <w:div w:id="1562641059">
      <w:bodyDiv w:val="1"/>
      <w:marLeft w:val="0"/>
      <w:marRight w:val="0"/>
      <w:marTop w:val="0"/>
      <w:marBottom w:val="0"/>
      <w:divBdr>
        <w:top w:val="none" w:sz="0" w:space="0" w:color="auto"/>
        <w:left w:val="none" w:sz="0" w:space="0" w:color="auto"/>
        <w:bottom w:val="none" w:sz="0" w:space="0" w:color="auto"/>
        <w:right w:val="none" w:sz="0" w:space="0" w:color="auto"/>
      </w:divBdr>
    </w:div>
    <w:div w:id="1777407194">
      <w:bodyDiv w:val="1"/>
      <w:marLeft w:val="0"/>
      <w:marRight w:val="0"/>
      <w:marTop w:val="0"/>
      <w:marBottom w:val="0"/>
      <w:divBdr>
        <w:top w:val="none" w:sz="0" w:space="0" w:color="auto"/>
        <w:left w:val="none" w:sz="0" w:space="0" w:color="auto"/>
        <w:bottom w:val="none" w:sz="0" w:space="0" w:color="auto"/>
        <w:right w:val="none" w:sz="0" w:space="0" w:color="auto"/>
      </w:divBdr>
    </w:div>
    <w:div w:id="1903329214">
      <w:bodyDiv w:val="1"/>
      <w:marLeft w:val="0"/>
      <w:marRight w:val="0"/>
      <w:marTop w:val="0"/>
      <w:marBottom w:val="0"/>
      <w:divBdr>
        <w:top w:val="none" w:sz="0" w:space="0" w:color="auto"/>
        <w:left w:val="none" w:sz="0" w:space="0" w:color="auto"/>
        <w:bottom w:val="none" w:sz="0" w:space="0" w:color="auto"/>
        <w:right w:val="none" w:sz="0" w:space="0" w:color="auto"/>
      </w:divBdr>
    </w:div>
    <w:div w:id="2048917900">
      <w:bodyDiv w:val="1"/>
      <w:marLeft w:val="0"/>
      <w:marRight w:val="0"/>
      <w:marTop w:val="0"/>
      <w:marBottom w:val="0"/>
      <w:divBdr>
        <w:top w:val="none" w:sz="0" w:space="0" w:color="auto"/>
        <w:left w:val="none" w:sz="0" w:space="0" w:color="auto"/>
        <w:bottom w:val="none" w:sz="0" w:space="0" w:color="auto"/>
        <w:right w:val="none" w:sz="0" w:space="0" w:color="auto"/>
      </w:divBdr>
    </w:div>
    <w:div w:id="208752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va.gov.lv/lv/informacijas-kabineti" TargetMode="External"/><Relationship Id="rId13" Type="http://schemas.openxmlformats.org/officeDocument/2006/relationships/hyperlink" Target="https://www.nva.gov.lv/lv/nodarbinatibas-atbalsta-centrs-personam-ar-invaliditati" TargetMode="External"/><Relationship Id="rId18" Type="http://schemas.openxmlformats.org/officeDocument/2006/relationships/hyperlink" Target="https://www.nva.gov.lv/lv/augstakas-izglitibas-iestades-studiju-modula-vai-studiju-kursu-apmaciba" TargetMode="External"/><Relationship Id="rId26" Type="http://schemas.openxmlformats.org/officeDocument/2006/relationships/hyperlink" Target="https://www.nva.gov.lv/lv/skolenu-vasaras-nodarbinatiba-skoleniem" TargetMode="External"/><Relationship Id="rId3" Type="http://schemas.openxmlformats.org/officeDocument/2006/relationships/styles" Target="styles.xml"/><Relationship Id="rId21" Type="http://schemas.openxmlformats.org/officeDocument/2006/relationships/hyperlink" Target="https://www.nva.gov.lv/lv/apmacibas-pie-darba-deveja" TargetMode="External"/><Relationship Id="rId7" Type="http://schemas.openxmlformats.org/officeDocument/2006/relationships/hyperlink" Target="https://www.nva.gov.lv/lv/informativas-dienas" TargetMode="External"/><Relationship Id="rId12" Type="http://schemas.openxmlformats.org/officeDocument/2006/relationships/hyperlink" Target="https://www.nva.gov.lv/lv/bezdarbniekiem-ar-atkaribas-problemam" TargetMode="External"/><Relationship Id="rId17" Type="http://schemas.openxmlformats.org/officeDocument/2006/relationships/hyperlink" Target="https://www.nva.gov.lv/lv/atbalsts-profesionalas-kompetences-novertesanai" TargetMode="External"/><Relationship Id="rId25" Type="http://schemas.openxmlformats.org/officeDocument/2006/relationships/hyperlink" Target="https://www.nva.gov.lv/lv/komercdarbibas-uzsaksana" TargetMode="External"/><Relationship Id="rId2" Type="http://schemas.openxmlformats.org/officeDocument/2006/relationships/numbering" Target="numbering.xml"/><Relationship Id="rId16" Type="http://schemas.openxmlformats.org/officeDocument/2006/relationships/hyperlink" Target="https://www.nva.gov.lv/lv/kvalifikacijas-ieguve" TargetMode="External"/><Relationship Id="rId20" Type="http://schemas.openxmlformats.org/officeDocument/2006/relationships/hyperlink" Target="https://www.nva.gov.lv/lv/transportlidzeklu-un-traktortehnikas-vaditaju-apmaciba-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nva.gov.lv/lv/darba-meklesanas-atbalsts" TargetMode="External"/><Relationship Id="rId11" Type="http://schemas.openxmlformats.org/officeDocument/2006/relationships/hyperlink" Target="https://www.nva.gov.lv/lv/individualas-psihologa-konsultacijas" TargetMode="External"/><Relationship Id="rId24" Type="http://schemas.openxmlformats.org/officeDocument/2006/relationships/hyperlink" Target="https://www.nva.gov.lv/lv/algoti-pagaidu-sabiedriskie-darbi" TargetMode="External"/><Relationship Id="rId5" Type="http://schemas.openxmlformats.org/officeDocument/2006/relationships/webSettings" Target="webSettings.xml"/><Relationship Id="rId15" Type="http://schemas.openxmlformats.org/officeDocument/2006/relationships/hyperlink" Target="https://www.nva.gov.lv/lv/atbalsts-programmu-apguvei-atverto-tiessaistes-kursu-platformas-0" TargetMode="External"/><Relationship Id="rId23" Type="http://schemas.openxmlformats.org/officeDocument/2006/relationships/hyperlink" Target="https://www.nva.gov.lv/lv/darbs-nevalstiskaja-sektora-bezdarbniekiem" TargetMode="External"/><Relationship Id="rId28" Type="http://schemas.openxmlformats.org/officeDocument/2006/relationships/hyperlink" Target="https://www.nva.gov.lv/lv/bezdarbnieku-ar-invaliditati-nodarbinatiba-uz-nenoteiktu-laiku" TargetMode="External"/><Relationship Id="rId10" Type="http://schemas.openxmlformats.org/officeDocument/2006/relationships/hyperlink" Target="https://www.nva.gov.lv/lv/profesionalas-piemerotibas-noteiksana" TargetMode="External"/><Relationship Id="rId19" Type="http://schemas.openxmlformats.org/officeDocument/2006/relationships/hyperlink" Target="https://www.nva.gov.lv/lv/prasmju-apguve" TargetMode="External"/><Relationship Id="rId4" Type="http://schemas.openxmlformats.org/officeDocument/2006/relationships/settings" Target="settings.xml"/><Relationship Id="rId9" Type="http://schemas.openxmlformats.org/officeDocument/2006/relationships/hyperlink" Target="https://www.nva.gov.lv/lv/karjeras-konsultacijas" TargetMode="External"/><Relationship Id="rId14" Type="http://schemas.openxmlformats.org/officeDocument/2006/relationships/hyperlink" Target="https://www.nva.gov.lv/lv/konkuretspejas-paaugstinasanas-pasakumi-kpp" TargetMode="External"/><Relationship Id="rId22" Type="http://schemas.openxmlformats.org/officeDocument/2006/relationships/hyperlink" Target="https://www.nva.gov.lv/lv/subsidetas-darba-vietas-pasakumi-noteiktam-personu-grupam-bezdarbniekiem" TargetMode="External"/><Relationship Id="rId27" Type="http://schemas.openxmlformats.org/officeDocument/2006/relationships/hyperlink" Target="https://www.nva.gov.lv/lv/mobilitates-atbalsts-darba-attiecibu-uzsaksanai"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D1D7A-4CD2-4B41-881D-B3C41C1CC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17668</Words>
  <Characters>10071</Characters>
  <Application>Microsoft Office Word</Application>
  <DocSecurity>4</DocSecurity>
  <Lines>83</Lines>
  <Paragraphs>55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LM</Company>
  <LinksUpToDate>false</LinksUpToDate>
  <CharactersWithSpaces>27684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Imants Lipskis</dc:creator>
  <cp:keywords/>
  <dc:description/>
  <cp:lastModifiedBy>Anete Gaiķe</cp:lastModifiedBy>
  <cp:revision>2</cp:revision>
  <dcterms:created xsi:type="dcterms:W3CDTF">2024-06-03T14:04:00Z</dcterms:created>
  <dcterms:modified xsi:type="dcterms:W3CDTF">2024-06-03T14:04:00Z</dcterms:modified>
</cp:coreProperties>
</file>