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980E" w14:textId="3336C5B5" w:rsidR="00912442" w:rsidRPr="00AE3C77" w:rsidRDefault="00912442" w:rsidP="005C51E8">
      <w:pPr>
        <w:jc w:val="center"/>
        <w:rPr>
          <w:b/>
          <w:bCs/>
        </w:rPr>
      </w:pPr>
      <w:r w:rsidRPr="00AE3C77">
        <w:rPr>
          <w:b/>
          <w:bCs/>
        </w:rPr>
        <w:t>INVALIDITĀTES LIETU NACIONĀLĀS PADOMES SĒDES</w:t>
      </w:r>
    </w:p>
    <w:p w14:paraId="673F480C" w14:textId="69093DE1" w:rsidR="006850A9" w:rsidRPr="00AE3C77" w:rsidRDefault="00912442" w:rsidP="005C51E8">
      <w:pPr>
        <w:jc w:val="center"/>
        <w:rPr>
          <w:b/>
          <w:bCs/>
        </w:rPr>
      </w:pPr>
      <w:r w:rsidRPr="00AE3C77">
        <w:rPr>
          <w:b/>
          <w:bCs/>
        </w:rPr>
        <w:t>PROTOKOLS</w:t>
      </w:r>
    </w:p>
    <w:p w14:paraId="2297D70D" w14:textId="3621E04B" w:rsidR="00912442" w:rsidRPr="00AE3C77" w:rsidRDefault="00912442" w:rsidP="005C51E8">
      <w:pPr>
        <w:jc w:val="both"/>
      </w:pPr>
    </w:p>
    <w:p w14:paraId="4CA67D87" w14:textId="258F1259" w:rsidR="00912442" w:rsidRPr="00AE3C77" w:rsidRDefault="00912442" w:rsidP="005C51E8">
      <w:r w:rsidRPr="00AE3C77">
        <w:t>Rīgā</w:t>
      </w:r>
      <w:r w:rsidRPr="00AE3C77">
        <w:tab/>
      </w:r>
      <w:r w:rsidRPr="00AE3C77">
        <w:tab/>
      </w:r>
      <w:r w:rsidRPr="00AE3C77">
        <w:tab/>
      </w:r>
      <w:r w:rsidRPr="00AE3C77">
        <w:tab/>
      </w:r>
      <w:r w:rsidRPr="00AE3C77">
        <w:tab/>
        <w:t>Nr.</w:t>
      </w:r>
      <w:r w:rsidR="00AC367D" w:rsidRPr="00AE3C77">
        <w:t>1</w:t>
      </w:r>
      <w:r w:rsidRPr="00AE3C77">
        <w:t xml:space="preserve"> </w:t>
      </w:r>
      <w:r w:rsidRPr="00AE3C77">
        <w:tab/>
      </w:r>
      <w:r w:rsidRPr="00AE3C77">
        <w:tab/>
      </w:r>
      <w:r w:rsidRPr="00AE3C77">
        <w:tab/>
        <w:t>202</w:t>
      </w:r>
      <w:r w:rsidR="00AC367D" w:rsidRPr="00AE3C77">
        <w:t>4</w:t>
      </w:r>
      <w:r w:rsidRPr="00AE3C77">
        <w:t xml:space="preserve">.gada </w:t>
      </w:r>
      <w:r w:rsidR="00AC367D" w:rsidRPr="00AE3C77">
        <w:t>27</w:t>
      </w:r>
      <w:r w:rsidRPr="00AE3C77">
        <w:t>.</w:t>
      </w:r>
      <w:r w:rsidR="00AC367D" w:rsidRPr="00AE3C77">
        <w:t>marts</w:t>
      </w:r>
    </w:p>
    <w:p w14:paraId="79EB89CE" w14:textId="73248904" w:rsidR="00912442" w:rsidRPr="00AE3C77" w:rsidRDefault="00912442" w:rsidP="005C51E8">
      <w:pPr>
        <w:jc w:val="both"/>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6976"/>
      </w:tblGrid>
      <w:tr w:rsidR="00F35A96" w:rsidRPr="00AE3C77" w14:paraId="486DECF7" w14:textId="77777777" w:rsidTr="00B25078">
        <w:tc>
          <w:tcPr>
            <w:tcW w:w="1609" w:type="dxa"/>
          </w:tcPr>
          <w:p w14:paraId="3FB05325" w14:textId="77777777" w:rsidR="00F35A96" w:rsidRPr="00AE3C77" w:rsidRDefault="00F35A96" w:rsidP="005C51E8">
            <w:pPr>
              <w:jc w:val="both"/>
            </w:pPr>
          </w:p>
        </w:tc>
        <w:tc>
          <w:tcPr>
            <w:tcW w:w="6976" w:type="dxa"/>
          </w:tcPr>
          <w:p w14:paraId="6A729292" w14:textId="1B752878" w:rsidR="00F35A96" w:rsidRPr="00AE3C77" w:rsidRDefault="00F35A96" w:rsidP="005C51E8">
            <w:pPr>
              <w:rPr>
                <w:b/>
                <w:bCs/>
              </w:rPr>
            </w:pPr>
            <w:r w:rsidRPr="00AE3C77">
              <w:rPr>
                <w:b/>
                <w:bCs/>
              </w:rPr>
              <w:t>Sēdi vada:</w:t>
            </w:r>
          </w:p>
        </w:tc>
      </w:tr>
      <w:tr w:rsidR="00F35A96" w:rsidRPr="00AE3C77" w14:paraId="3810787A" w14:textId="77777777" w:rsidTr="00B25078">
        <w:tc>
          <w:tcPr>
            <w:tcW w:w="1609" w:type="dxa"/>
          </w:tcPr>
          <w:p w14:paraId="3C289839" w14:textId="142366F3" w:rsidR="00F35A96" w:rsidRPr="00AE3C77" w:rsidRDefault="00CD1FA9" w:rsidP="005C51E8">
            <w:pPr>
              <w:jc w:val="both"/>
            </w:pPr>
            <w:r w:rsidRPr="00AE3C77">
              <w:t>U.Augulis</w:t>
            </w:r>
          </w:p>
        </w:tc>
        <w:tc>
          <w:tcPr>
            <w:tcW w:w="6976" w:type="dxa"/>
          </w:tcPr>
          <w:p w14:paraId="7C648A09" w14:textId="1BD2DB34" w:rsidR="00F35A96" w:rsidRPr="00AE3C77" w:rsidRDefault="00F35A96" w:rsidP="005C51E8">
            <w:pPr>
              <w:jc w:val="both"/>
            </w:pPr>
            <w:r w:rsidRPr="00AE3C77">
              <w:t>labklājības ministr</w:t>
            </w:r>
            <w:r w:rsidR="00CD1FA9" w:rsidRPr="00AE3C77">
              <w:t>s</w:t>
            </w:r>
            <w:r w:rsidRPr="00AE3C77">
              <w:t xml:space="preserve">, Invaliditātes lietu nacionālās padomes (turpmāk </w:t>
            </w:r>
            <w:r w:rsidR="001E173D" w:rsidRPr="00AE3C77">
              <w:t>–</w:t>
            </w:r>
            <w:r w:rsidRPr="00AE3C77">
              <w:t xml:space="preserve"> ILNP) priekšsēdētāj</w:t>
            </w:r>
            <w:r w:rsidR="00CD1FA9" w:rsidRPr="00AE3C77">
              <w:t>s</w:t>
            </w:r>
            <w:r w:rsidRPr="00AE3C77">
              <w:t>.</w:t>
            </w:r>
          </w:p>
        </w:tc>
      </w:tr>
      <w:tr w:rsidR="00F35A96" w:rsidRPr="00AE3C77" w14:paraId="2A0B0EE5" w14:textId="77777777" w:rsidTr="00B25078">
        <w:tc>
          <w:tcPr>
            <w:tcW w:w="1609" w:type="dxa"/>
          </w:tcPr>
          <w:p w14:paraId="6AEAA7E0" w14:textId="77777777" w:rsidR="00F35A96" w:rsidRPr="00AE3C77" w:rsidRDefault="00F35A96" w:rsidP="005C51E8">
            <w:pPr>
              <w:jc w:val="both"/>
            </w:pPr>
          </w:p>
        </w:tc>
        <w:tc>
          <w:tcPr>
            <w:tcW w:w="6976" w:type="dxa"/>
          </w:tcPr>
          <w:p w14:paraId="4737281F" w14:textId="58DA0351" w:rsidR="00F35A96" w:rsidRPr="00AE3C77" w:rsidRDefault="00F35A96" w:rsidP="005C51E8">
            <w:pPr>
              <w:jc w:val="both"/>
            </w:pPr>
            <w:r w:rsidRPr="00AE3C77">
              <w:rPr>
                <w:b/>
                <w:bCs/>
              </w:rPr>
              <w:t>ILNP locekļi vai to deleģētie pārstāvji</w:t>
            </w:r>
            <w:r w:rsidRPr="00AE3C77">
              <w:t>:</w:t>
            </w:r>
          </w:p>
        </w:tc>
      </w:tr>
      <w:tr w:rsidR="00B3165C" w:rsidRPr="00AE3C77" w14:paraId="7FE9C3DE" w14:textId="77777777" w:rsidTr="00B25078">
        <w:tc>
          <w:tcPr>
            <w:tcW w:w="1609" w:type="dxa"/>
          </w:tcPr>
          <w:p w14:paraId="173C69B2" w14:textId="651F2DD7" w:rsidR="00B3165C" w:rsidRPr="00AE3C77" w:rsidRDefault="0079778F" w:rsidP="005C51E8">
            <w:pPr>
              <w:jc w:val="both"/>
            </w:pPr>
            <w:proofErr w:type="spellStart"/>
            <w:r w:rsidRPr="00AE3C77">
              <w:t>I.</w:t>
            </w:r>
            <w:r w:rsidR="00B3165C" w:rsidRPr="00AE3C77">
              <w:t>Balodis</w:t>
            </w:r>
            <w:proofErr w:type="spellEnd"/>
          </w:p>
        </w:tc>
        <w:tc>
          <w:tcPr>
            <w:tcW w:w="6976" w:type="dxa"/>
          </w:tcPr>
          <w:p w14:paraId="03AF8764" w14:textId="77777777" w:rsidR="00B3165C" w:rsidRPr="00AE3C77" w:rsidRDefault="00B3165C" w:rsidP="005C51E8">
            <w:pPr>
              <w:jc w:val="both"/>
            </w:pPr>
            <w:r w:rsidRPr="00AE3C77">
              <w:t>Invalīdu un viņu draugu apvienība “Apeirons” valdes priekšsēdētājs;</w:t>
            </w:r>
          </w:p>
        </w:tc>
      </w:tr>
      <w:tr w:rsidR="00B3165C" w:rsidRPr="00AE3C77" w14:paraId="1E8D9A08" w14:textId="77777777" w:rsidTr="00B25078">
        <w:tc>
          <w:tcPr>
            <w:tcW w:w="1609" w:type="dxa"/>
          </w:tcPr>
          <w:p w14:paraId="460C12DC" w14:textId="782E7C53" w:rsidR="00B3165C" w:rsidRPr="00AE3C77" w:rsidRDefault="0079778F" w:rsidP="005C51E8">
            <w:pPr>
              <w:jc w:val="both"/>
            </w:pPr>
            <w:proofErr w:type="spellStart"/>
            <w:r w:rsidRPr="00AE3C77">
              <w:t>K.</w:t>
            </w:r>
            <w:r w:rsidR="00B3165C" w:rsidRPr="00AE3C77">
              <w:t>Briškens</w:t>
            </w:r>
            <w:proofErr w:type="spellEnd"/>
          </w:p>
        </w:tc>
        <w:tc>
          <w:tcPr>
            <w:tcW w:w="6976" w:type="dxa"/>
          </w:tcPr>
          <w:p w14:paraId="583C5B76" w14:textId="77777777" w:rsidR="00B3165C" w:rsidRPr="00AE3C77" w:rsidRDefault="00B3165C" w:rsidP="005C51E8">
            <w:pPr>
              <w:jc w:val="both"/>
            </w:pPr>
            <w:r w:rsidRPr="00AE3C77">
              <w:t>satiksmes ministrs;</w:t>
            </w:r>
          </w:p>
        </w:tc>
      </w:tr>
      <w:tr w:rsidR="00174C53" w:rsidRPr="00AE3C77" w14:paraId="69722701" w14:textId="77777777" w:rsidTr="002F0C3E">
        <w:tc>
          <w:tcPr>
            <w:tcW w:w="1609" w:type="dxa"/>
          </w:tcPr>
          <w:p w14:paraId="4A88D91B" w14:textId="77777777" w:rsidR="00174C53" w:rsidRPr="00AE3C77" w:rsidRDefault="00174C53" w:rsidP="005C51E8">
            <w:pPr>
              <w:jc w:val="both"/>
            </w:pPr>
            <w:proofErr w:type="spellStart"/>
            <w:r w:rsidRPr="00AE3C77">
              <w:t>M.Grāvis</w:t>
            </w:r>
            <w:proofErr w:type="spellEnd"/>
            <w:r w:rsidRPr="00AE3C77">
              <w:t xml:space="preserve"> </w:t>
            </w:r>
          </w:p>
        </w:tc>
        <w:tc>
          <w:tcPr>
            <w:tcW w:w="6976" w:type="dxa"/>
          </w:tcPr>
          <w:p w14:paraId="7EFDCB6E" w14:textId="77777777" w:rsidR="00174C53" w:rsidRPr="00AE3C77" w:rsidRDefault="00174C53" w:rsidP="005C51E8">
            <w:pPr>
              <w:jc w:val="both"/>
            </w:pPr>
            <w:r w:rsidRPr="00AE3C77">
              <w:t>Biedrība “Rīgas pilsētas “Rūpju bērns””, valdes priekšsēdētājs;</w:t>
            </w:r>
          </w:p>
        </w:tc>
      </w:tr>
      <w:tr w:rsidR="000616F4" w:rsidRPr="00AE3C77" w14:paraId="2A881809" w14:textId="77777777" w:rsidTr="002F0C3E">
        <w:tc>
          <w:tcPr>
            <w:tcW w:w="1609" w:type="dxa"/>
          </w:tcPr>
          <w:p w14:paraId="0CFBBCCA" w14:textId="48613191" w:rsidR="000616F4" w:rsidRPr="00AE3C77" w:rsidRDefault="000616F4" w:rsidP="005C51E8">
            <w:pPr>
              <w:jc w:val="both"/>
            </w:pPr>
            <w:proofErr w:type="spellStart"/>
            <w:r w:rsidRPr="00AE3C77">
              <w:t>M.Klismets</w:t>
            </w:r>
            <w:proofErr w:type="spellEnd"/>
          </w:p>
        </w:tc>
        <w:tc>
          <w:tcPr>
            <w:tcW w:w="6976" w:type="dxa"/>
          </w:tcPr>
          <w:p w14:paraId="30864815" w14:textId="1B408832" w:rsidR="000616F4" w:rsidRPr="00AE3C77" w:rsidRDefault="004B0D7F" w:rsidP="005C51E8">
            <w:pPr>
              <w:jc w:val="both"/>
            </w:pPr>
            <w:r w:rsidRPr="00AE3C77">
              <w:t>V</w:t>
            </w:r>
            <w:r w:rsidR="000616F4" w:rsidRPr="00AE3C77">
              <w:t>ides aizsardzības un reģionālās attīstības ministrija</w:t>
            </w:r>
            <w:r w:rsidRPr="00AE3C77">
              <w:t>,</w:t>
            </w:r>
            <w:r w:rsidR="000616F4" w:rsidRPr="00AE3C77">
              <w:t xml:space="preserve"> Koordinācijas departamenta direktors (deleģētais pārstāvis</w:t>
            </w:r>
            <w:r w:rsidR="000616F4" w:rsidRPr="00AE3C77">
              <w:rPr>
                <w:color w:val="1C1C1C"/>
              </w:rPr>
              <w:t>)</w:t>
            </w:r>
            <w:r w:rsidR="000616F4" w:rsidRPr="00AE3C77">
              <w:t>;</w:t>
            </w:r>
          </w:p>
        </w:tc>
      </w:tr>
      <w:tr w:rsidR="00174C53" w:rsidRPr="00AE3C77" w14:paraId="49FABF0B" w14:textId="77777777" w:rsidTr="002F0C3E">
        <w:tc>
          <w:tcPr>
            <w:tcW w:w="1609" w:type="dxa"/>
          </w:tcPr>
          <w:p w14:paraId="753A7635" w14:textId="7C42D02A" w:rsidR="00174C53" w:rsidRPr="00AE3C77" w:rsidRDefault="00174C53" w:rsidP="005C51E8">
            <w:pPr>
              <w:jc w:val="both"/>
            </w:pPr>
            <w:proofErr w:type="spellStart"/>
            <w:r w:rsidRPr="00AE3C77">
              <w:t>P.Leiškalns</w:t>
            </w:r>
            <w:proofErr w:type="spellEnd"/>
          </w:p>
        </w:tc>
        <w:tc>
          <w:tcPr>
            <w:tcW w:w="6976" w:type="dxa"/>
          </w:tcPr>
          <w:p w14:paraId="5ED5C531" w14:textId="34456EEE" w:rsidR="00174C53" w:rsidRPr="00AE3C77" w:rsidRDefault="00174C53" w:rsidP="005C51E8">
            <w:pPr>
              <w:jc w:val="both"/>
            </w:pPr>
            <w:r w:rsidRPr="00AE3C77">
              <w:t>Latvijas Darba devēju konfederācija</w:t>
            </w:r>
            <w:r w:rsidR="00233DCB" w:rsidRPr="00AE3C77">
              <w:t>,</w:t>
            </w:r>
            <w:r w:rsidRPr="00AE3C77">
              <w:t xml:space="preserve"> </w:t>
            </w:r>
            <w:r w:rsidR="00233DCB" w:rsidRPr="00AE3C77">
              <w:t>S</w:t>
            </w:r>
            <w:r w:rsidR="000616F4" w:rsidRPr="00AE3C77">
              <w:rPr>
                <w:rFonts w:eastAsia="Times New Roman"/>
                <w:lang w:eastAsia="lv-LV"/>
              </w:rPr>
              <w:t>ociālo lietu un sociālās drošības eksperts</w:t>
            </w:r>
            <w:r w:rsidR="000616F4" w:rsidRPr="00AE3C77">
              <w:t xml:space="preserve"> </w:t>
            </w:r>
            <w:r w:rsidRPr="00AE3C77">
              <w:t>(deleģētais pārstāvis</w:t>
            </w:r>
            <w:r w:rsidRPr="00AE3C77">
              <w:rPr>
                <w:color w:val="1C1C1C"/>
              </w:rPr>
              <w:t>)</w:t>
            </w:r>
            <w:r w:rsidRPr="00AE3C77">
              <w:t>;</w:t>
            </w:r>
          </w:p>
        </w:tc>
      </w:tr>
      <w:tr w:rsidR="00B3165C" w:rsidRPr="00AE3C77" w14:paraId="15BF7779" w14:textId="77777777" w:rsidTr="00B25078">
        <w:tc>
          <w:tcPr>
            <w:tcW w:w="1609" w:type="dxa"/>
          </w:tcPr>
          <w:p w14:paraId="209110FC" w14:textId="6B9925AA" w:rsidR="00222B2D" w:rsidRPr="00AE3C77" w:rsidRDefault="0079778F" w:rsidP="005C51E8">
            <w:pPr>
              <w:jc w:val="both"/>
              <w:rPr>
                <w:strike/>
              </w:rPr>
            </w:pPr>
            <w:proofErr w:type="spellStart"/>
            <w:r w:rsidRPr="00AE3C77">
              <w:t>Z.</w:t>
            </w:r>
            <w:r w:rsidR="00B3165C" w:rsidRPr="00AE3C77">
              <w:t>Pūce</w:t>
            </w:r>
            <w:proofErr w:type="spellEnd"/>
          </w:p>
        </w:tc>
        <w:tc>
          <w:tcPr>
            <w:tcW w:w="6976" w:type="dxa"/>
          </w:tcPr>
          <w:p w14:paraId="78454D9D" w14:textId="77777777" w:rsidR="00B3165C" w:rsidRPr="00AE3C77" w:rsidRDefault="00B3165C" w:rsidP="005C51E8">
            <w:pPr>
              <w:jc w:val="both"/>
              <w:rPr>
                <w:strike/>
              </w:rPr>
            </w:pPr>
            <w:r w:rsidRPr="00AE3C77">
              <w:t>Sabiedrības integrācijas fonda sekretariāta direktore;</w:t>
            </w:r>
          </w:p>
        </w:tc>
      </w:tr>
      <w:tr w:rsidR="00B5585D" w:rsidRPr="00AE3C77" w14:paraId="34980544" w14:textId="77777777" w:rsidTr="00B25078">
        <w:tc>
          <w:tcPr>
            <w:tcW w:w="1609" w:type="dxa"/>
          </w:tcPr>
          <w:p w14:paraId="5B4F2480" w14:textId="6D46D11C" w:rsidR="00B5585D" w:rsidRPr="00AE3C77" w:rsidRDefault="00B5585D" w:rsidP="005C51E8">
            <w:pPr>
              <w:jc w:val="both"/>
            </w:pPr>
            <w:proofErr w:type="spellStart"/>
            <w:r w:rsidRPr="00AE3C77">
              <w:t>N.Repina</w:t>
            </w:r>
            <w:proofErr w:type="spellEnd"/>
          </w:p>
        </w:tc>
        <w:tc>
          <w:tcPr>
            <w:tcW w:w="6976" w:type="dxa"/>
          </w:tcPr>
          <w:p w14:paraId="0638300D" w14:textId="1BB76342" w:rsidR="00B5585D" w:rsidRPr="00AE3C77" w:rsidRDefault="00B5585D" w:rsidP="005C51E8">
            <w:pPr>
              <w:jc w:val="both"/>
            </w:pPr>
            <w:r w:rsidRPr="00AE3C77">
              <w:t xml:space="preserve">Izglītības un zinātnes ministrija (turpmāk </w:t>
            </w:r>
            <w:r w:rsidR="00493BDE" w:rsidRPr="00AE3C77">
              <w:t>–</w:t>
            </w:r>
            <w:r w:rsidRPr="00AE3C77">
              <w:t xml:space="preserve"> IZM), padomniece </w:t>
            </w:r>
            <w:r w:rsidRPr="00AE3C77">
              <w:rPr>
                <w:color w:val="1C1C1C"/>
              </w:rPr>
              <w:t>iekļaujošās izglītības jautājumos</w:t>
            </w:r>
            <w:r w:rsidR="000D3F22" w:rsidRPr="00AE3C77">
              <w:rPr>
                <w:color w:val="1C1C1C"/>
              </w:rPr>
              <w:t xml:space="preserve"> (</w:t>
            </w:r>
            <w:r w:rsidR="00174C53" w:rsidRPr="00AE3C77">
              <w:rPr>
                <w:color w:val="1C1C1C"/>
              </w:rPr>
              <w:t>deleģētais pārstāvis</w:t>
            </w:r>
            <w:r w:rsidR="000D3F22" w:rsidRPr="00AE3C77">
              <w:rPr>
                <w:color w:val="1C1C1C"/>
              </w:rPr>
              <w:t>)</w:t>
            </w:r>
            <w:r w:rsidRPr="00AE3C77">
              <w:t>;</w:t>
            </w:r>
          </w:p>
        </w:tc>
      </w:tr>
      <w:tr w:rsidR="00B5585D" w:rsidRPr="00AE3C77" w14:paraId="76527259" w14:textId="77777777" w:rsidTr="00B25078">
        <w:tc>
          <w:tcPr>
            <w:tcW w:w="1609" w:type="dxa"/>
          </w:tcPr>
          <w:p w14:paraId="4B807D79" w14:textId="62FB814C" w:rsidR="00B5585D" w:rsidRPr="00AE3C77" w:rsidRDefault="00174C53" w:rsidP="005C51E8">
            <w:pPr>
              <w:jc w:val="both"/>
            </w:pPr>
            <w:proofErr w:type="spellStart"/>
            <w:r w:rsidRPr="00AE3C77">
              <w:t>I.Rudzīte</w:t>
            </w:r>
            <w:proofErr w:type="spellEnd"/>
          </w:p>
        </w:tc>
        <w:tc>
          <w:tcPr>
            <w:tcW w:w="6976" w:type="dxa"/>
          </w:tcPr>
          <w:p w14:paraId="1B5A67F2" w14:textId="20A1F92D" w:rsidR="00B5585D" w:rsidRPr="00AE3C77" w:rsidRDefault="00B5585D" w:rsidP="005C51E8">
            <w:pPr>
              <w:jc w:val="both"/>
            </w:pPr>
            <w:r w:rsidRPr="00AE3C77">
              <w:t xml:space="preserve">Latvijas Pašvaldību savienības (turpmāk – </w:t>
            </w:r>
            <w:r w:rsidRPr="00AE3C77">
              <w:rPr>
                <w:szCs w:val="24"/>
              </w:rPr>
              <w:t xml:space="preserve">LPS) </w:t>
            </w:r>
            <w:r w:rsidR="00174C53" w:rsidRPr="00AE3C77">
              <w:rPr>
                <w:szCs w:val="24"/>
              </w:rPr>
              <w:t>p</w:t>
            </w:r>
            <w:r w:rsidR="00174C53" w:rsidRPr="00AE3C77">
              <w:rPr>
                <w:szCs w:val="24"/>
                <w:shd w:val="clear" w:color="auto" w:fill="FFFFFF"/>
              </w:rPr>
              <w:t>adomniece veselības un sociālajos jautājumos</w:t>
            </w:r>
            <w:r w:rsidR="00174C53" w:rsidRPr="00AE3C77">
              <w:rPr>
                <w:szCs w:val="24"/>
              </w:rPr>
              <w:t xml:space="preserve"> </w:t>
            </w:r>
            <w:r w:rsidRPr="00AE3C77">
              <w:rPr>
                <w:szCs w:val="24"/>
              </w:rPr>
              <w:t>(</w:t>
            </w:r>
            <w:r w:rsidR="00174C53" w:rsidRPr="00AE3C77">
              <w:rPr>
                <w:color w:val="1C1C1C"/>
                <w:szCs w:val="24"/>
              </w:rPr>
              <w:t>deleģētais pārstāvis</w:t>
            </w:r>
            <w:r w:rsidRPr="00AE3C77">
              <w:rPr>
                <w:szCs w:val="24"/>
              </w:rPr>
              <w:t>);</w:t>
            </w:r>
          </w:p>
        </w:tc>
      </w:tr>
      <w:tr w:rsidR="000616F4" w:rsidRPr="00AE3C77" w14:paraId="21082874" w14:textId="77777777" w:rsidTr="002F0C3E">
        <w:tc>
          <w:tcPr>
            <w:tcW w:w="1609" w:type="dxa"/>
          </w:tcPr>
          <w:p w14:paraId="5991C97F" w14:textId="77777777" w:rsidR="000616F4" w:rsidRPr="00AE3C77" w:rsidRDefault="000616F4" w:rsidP="005C51E8">
            <w:pPr>
              <w:jc w:val="both"/>
            </w:pPr>
            <w:proofErr w:type="spellStart"/>
            <w:r w:rsidRPr="00AE3C77">
              <w:t>A.Uršuļskis</w:t>
            </w:r>
            <w:proofErr w:type="spellEnd"/>
          </w:p>
        </w:tc>
        <w:tc>
          <w:tcPr>
            <w:tcW w:w="6976" w:type="dxa"/>
          </w:tcPr>
          <w:p w14:paraId="48EC01A6" w14:textId="34FB481F" w:rsidR="000616F4" w:rsidRPr="00AE3C77" w:rsidRDefault="000616F4" w:rsidP="005C51E8">
            <w:pPr>
              <w:jc w:val="both"/>
            </w:pPr>
            <w:r w:rsidRPr="00AE3C77">
              <w:t>Veselības ministrija (turpmāk – VM)</w:t>
            </w:r>
            <w:r w:rsidR="00233DCB" w:rsidRPr="00AE3C77">
              <w:t>,</w:t>
            </w:r>
            <w:r w:rsidRPr="00AE3C77">
              <w:t xml:space="preserve"> parlamentārais sekretārs </w:t>
            </w:r>
            <w:r w:rsidRPr="00AE3C77">
              <w:rPr>
                <w:color w:val="1C1C1C"/>
              </w:rPr>
              <w:t>(deleģētais pārstāvis)</w:t>
            </w:r>
            <w:r w:rsidRPr="00AE3C77">
              <w:t>;</w:t>
            </w:r>
          </w:p>
        </w:tc>
      </w:tr>
      <w:tr w:rsidR="00A02699" w:rsidRPr="00AE3C77" w14:paraId="652D43A7" w14:textId="77777777" w:rsidTr="002F0C3E">
        <w:tc>
          <w:tcPr>
            <w:tcW w:w="1609" w:type="dxa"/>
          </w:tcPr>
          <w:p w14:paraId="4BF8ADA6" w14:textId="2D2BC3D8" w:rsidR="00A02699" w:rsidRPr="00AE3C77" w:rsidRDefault="00A02699" w:rsidP="005C51E8">
            <w:pPr>
              <w:jc w:val="both"/>
            </w:pPr>
            <w:proofErr w:type="spellStart"/>
            <w:proofErr w:type="gramStart"/>
            <w:r w:rsidRPr="00AE3C77">
              <w:rPr>
                <w:lang w:val="en-US"/>
              </w:rPr>
              <w:t>G</w:t>
            </w:r>
            <w:r w:rsidR="00BA2AC9">
              <w:rPr>
                <w:lang w:val="en-US"/>
              </w:rPr>
              <w:t>.</w:t>
            </w:r>
            <w:r w:rsidRPr="00AE3C77">
              <w:rPr>
                <w:lang w:val="en-US"/>
              </w:rPr>
              <w:t>Valdmanis</w:t>
            </w:r>
            <w:proofErr w:type="spellEnd"/>
            <w:proofErr w:type="gramEnd"/>
          </w:p>
        </w:tc>
        <w:tc>
          <w:tcPr>
            <w:tcW w:w="6976" w:type="dxa"/>
          </w:tcPr>
          <w:p w14:paraId="1E2AA5F4" w14:textId="5D6BF11E" w:rsidR="00A02699" w:rsidRPr="00AE3C77" w:rsidRDefault="00A02699" w:rsidP="005C51E8">
            <w:pPr>
              <w:jc w:val="both"/>
            </w:pPr>
            <w:r w:rsidRPr="00AE3C77">
              <w:t>Klimata un enerģētikas ministrija (turpmāk – KEM)</w:t>
            </w:r>
            <w:r w:rsidR="00233DCB" w:rsidRPr="00AE3C77">
              <w:t>,</w:t>
            </w:r>
            <w:r w:rsidRPr="00AE3C77">
              <w:t xml:space="preserve"> Enerģijas tirgus departamenta direktors (</w:t>
            </w:r>
            <w:r w:rsidRPr="00AE3C77">
              <w:rPr>
                <w:color w:val="1C1C1C"/>
              </w:rPr>
              <w:t>deleģētais pārstāvis</w:t>
            </w:r>
            <w:r w:rsidRPr="00AE3C77">
              <w:t>);</w:t>
            </w:r>
          </w:p>
        </w:tc>
      </w:tr>
      <w:tr w:rsidR="00B5585D" w:rsidRPr="00AE3C77" w14:paraId="0994E29E" w14:textId="77777777" w:rsidTr="00B25078">
        <w:tc>
          <w:tcPr>
            <w:tcW w:w="1609" w:type="dxa"/>
          </w:tcPr>
          <w:p w14:paraId="53F9AC74" w14:textId="7B99A019" w:rsidR="00B5585D" w:rsidRPr="00AE3C77" w:rsidRDefault="00B5585D" w:rsidP="005C51E8">
            <w:pPr>
              <w:jc w:val="both"/>
              <w:rPr>
                <w:strike/>
              </w:rPr>
            </w:pPr>
            <w:r w:rsidRPr="00AE3C77">
              <w:t>E.Vorslovs</w:t>
            </w:r>
          </w:p>
        </w:tc>
        <w:tc>
          <w:tcPr>
            <w:tcW w:w="6976" w:type="dxa"/>
          </w:tcPr>
          <w:p w14:paraId="2C59BC2D" w14:textId="16DFDCF2" w:rsidR="00B5585D" w:rsidRPr="00AE3C77" w:rsidRDefault="00B5585D" w:rsidP="005C51E8">
            <w:pPr>
              <w:jc w:val="both"/>
              <w:rPr>
                <w:strike/>
              </w:rPr>
            </w:pPr>
            <w:r w:rsidRPr="00AE3C77">
              <w:t>Latvijas Nedzirdīgo savienības valdes priekšsēdētājs – prezidents.</w:t>
            </w:r>
          </w:p>
        </w:tc>
      </w:tr>
      <w:tr w:rsidR="00174C53" w:rsidRPr="00AE3C77" w14:paraId="19392773" w14:textId="77777777" w:rsidTr="00B25078">
        <w:tc>
          <w:tcPr>
            <w:tcW w:w="1609" w:type="dxa"/>
          </w:tcPr>
          <w:p w14:paraId="107AC363" w14:textId="77777777" w:rsidR="00174C53" w:rsidRPr="00AE3C77" w:rsidRDefault="00174C53" w:rsidP="005C51E8">
            <w:pPr>
              <w:jc w:val="both"/>
            </w:pPr>
          </w:p>
        </w:tc>
        <w:tc>
          <w:tcPr>
            <w:tcW w:w="6976" w:type="dxa"/>
          </w:tcPr>
          <w:p w14:paraId="50A65C8B" w14:textId="77777777" w:rsidR="00174C53" w:rsidRPr="00AE3C77" w:rsidRDefault="00174C53" w:rsidP="005C51E8">
            <w:pPr>
              <w:jc w:val="both"/>
            </w:pPr>
          </w:p>
        </w:tc>
      </w:tr>
      <w:tr w:rsidR="00B5585D" w:rsidRPr="00AE3C77" w14:paraId="3F23BF8A" w14:textId="77777777" w:rsidTr="00B25078">
        <w:tc>
          <w:tcPr>
            <w:tcW w:w="1609" w:type="dxa"/>
          </w:tcPr>
          <w:p w14:paraId="1591E53F" w14:textId="27425F39" w:rsidR="00B5585D" w:rsidRPr="00AE3C77" w:rsidRDefault="00B5585D" w:rsidP="005C51E8">
            <w:pPr>
              <w:jc w:val="both"/>
            </w:pPr>
          </w:p>
        </w:tc>
        <w:tc>
          <w:tcPr>
            <w:tcW w:w="6976" w:type="dxa"/>
          </w:tcPr>
          <w:p w14:paraId="19146999" w14:textId="3AD18CF8" w:rsidR="00B5585D" w:rsidRPr="00AE3C77" w:rsidRDefault="00B5585D" w:rsidP="005C51E8">
            <w:pPr>
              <w:jc w:val="both"/>
            </w:pPr>
            <w:r w:rsidRPr="00AE3C77">
              <w:rPr>
                <w:b/>
                <w:bCs/>
              </w:rPr>
              <w:t>ILNP locekļi, kuri sēdē nepiedalās:</w:t>
            </w:r>
          </w:p>
        </w:tc>
      </w:tr>
      <w:tr w:rsidR="00B5585D" w:rsidRPr="00AE3C77" w14:paraId="5C6C1B88" w14:textId="77777777" w:rsidTr="00B25078">
        <w:tc>
          <w:tcPr>
            <w:tcW w:w="1609" w:type="dxa"/>
          </w:tcPr>
          <w:p w14:paraId="6650EBCD" w14:textId="7D4DA1CC" w:rsidR="00B5585D" w:rsidRPr="00AE3C77" w:rsidRDefault="00B5585D" w:rsidP="005C51E8">
            <w:pPr>
              <w:jc w:val="both"/>
            </w:pPr>
            <w:proofErr w:type="spellStart"/>
            <w:r w:rsidRPr="00AE3C77">
              <w:t>E.Baldzēns</w:t>
            </w:r>
            <w:proofErr w:type="spellEnd"/>
          </w:p>
        </w:tc>
        <w:tc>
          <w:tcPr>
            <w:tcW w:w="6976" w:type="dxa"/>
          </w:tcPr>
          <w:p w14:paraId="497303F8" w14:textId="4F8756A1" w:rsidR="00B5585D" w:rsidRPr="00AE3C77" w:rsidRDefault="00B5585D" w:rsidP="005C51E8">
            <w:pPr>
              <w:jc w:val="both"/>
              <w:rPr>
                <w:b/>
                <w:bCs/>
              </w:rPr>
            </w:pPr>
            <w:r w:rsidRPr="00AE3C77">
              <w:t xml:space="preserve">Latvijas Brīvo arodbiedrību savienības </w:t>
            </w:r>
            <w:r w:rsidR="004B0D7F" w:rsidRPr="00AE3C77">
              <w:t xml:space="preserve">(turpmāk – LABS) </w:t>
            </w:r>
            <w:r w:rsidRPr="00AE3C77">
              <w:t>priekšsēdētājs;</w:t>
            </w:r>
          </w:p>
        </w:tc>
      </w:tr>
      <w:tr w:rsidR="00B5585D" w:rsidRPr="00AE3C77" w14:paraId="43427DF5" w14:textId="77777777" w:rsidTr="00B25078">
        <w:tc>
          <w:tcPr>
            <w:tcW w:w="1609" w:type="dxa"/>
          </w:tcPr>
          <w:p w14:paraId="39F3E67B" w14:textId="38DD8B9D" w:rsidR="00B5585D" w:rsidRPr="00AE3C77" w:rsidRDefault="00B5585D" w:rsidP="005C51E8">
            <w:pPr>
              <w:jc w:val="both"/>
            </w:pPr>
            <w:proofErr w:type="spellStart"/>
            <w:r w:rsidRPr="00AE3C77">
              <w:t>K.Biezais</w:t>
            </w:r>
            <w:proofErr w:type="spellEnd"/>
          </w:p>
        </w:tc>
        <w:tc>
          <w:tcPr>
            <w:tcW w:w="6976" w:type="dxa"/>
          </w:tcPr>
          <w:p w14:paraId="5CDDC7AF" w14:textId="0A0FD988" w:rsidR="00B5585D" w:rsidRPr="00AE3C77" w:rsidRDefault="00B5585D" w:rsidP="005C51E8">
            <w:pPr>
              <w:jc w:val="both"/>
            </w:pPr>
            <w:r w:rsidRPr="00AE3C77">
              <w:t>Latvijas Neredzīgo biedrība, Centrālās valdes priekšsēdētājs;</w:t>
            </w:r>
          </w:p>
        </w:tc>
      </w:tr>
      <w:tr w:rsidR="00233DCB" w:rsidRPr="00AE3C77" w14:paraId="0BECC36F" w14:textId="77777777" w:rsidTr="00233DCB">
        <w:trPr>
          <w:trHeight w:val="185"/>
        </w:trPr>
        <w:tc>
          <w:tcPr>
            <w:tcW w:w="1609" w:type="dxa"/>
          </w:tcPr>
          <w:p w14:paraId="04194754" w14:textId="5E7229E1" w:rsidR="00233DCB" w:rsidRPr="00AE3C77" w:rsidRDefault="00233DCB" w:rsidP="005C51E8">
            <w:pPr>
              <w:jc w:val="both"/>
            </w:pPr>
            <w:proofErr w:type="spellStart"/>
            <w:r w:rsidRPr="00AE3C77">
              <w:t>D.Dadzīte</w:t>
            </w:r>
            <w:proofErr w:type="spellEnd"/>
          </w:p>
        </w:tc>
        <w:tc>
          <w:tcPr>
            <w:tcW w:w="6976" w:type="dxa"/>
          </w:tcPr>
          <w:p w14:paraId="58D203E8" w14:textId="6CB5CD1B" w:rsidR="00233DCB" w:rsidRPr="00AE3C77" w:rsidRDefault="00233DCB" w:rsidP="005C51E8">
            <w:pPr>
              <w:jc w:val="both"/>
            </w:pPr>
            <w:r w:rsidRPr="00AE3C77">
              <w:t xml:space="preserve">Latvijas </w:t>
            </w:r>
            <w:proofErr w:type="spellStart"/>
            <w:r w:rsidRPr="00AE3C77">
              <w:t>Paralimpiskās</w:t>
            </w:r>
            <w:proofErr w:type="spellEnd"/>
            <w:r w:rsidRPr="00AE3C77">
              <w:t xml:space="preserve"> komitejas prezidente</w:t>
            </w:r>
          </w:p>
        </w:tc>
      </w:tr>
      <w:tr w:rsidR="00B5585D" w:rsidRPr="00AE3C77" w14:paraId="5658EE94" w14:textId="77777777" w:rsidTr="00B25078">
        <w:tc>
          <w:tcPr>
            <w:tcW w:w="1609" w:type="dxa"/>
          </w:tcPr>
          <w:p w14:paraId="4ECE7798" w14:textId="449BC0A8" w:rsidR="00B5585D" w:rsidRPr="00AE3C77" w:rsidRDefault="00B5585D" w:rsidP="005C51E8">
            <w:pPr>
              <w:jc w:val="both"/>
            </w:pPr>
            <w:proofErr w:type="spellStart"/>
            <w:r w:rsidRPr="00AE3C77">
              <w:t>I.Leimane</w:t>
            </w:r>
            <w:proofErr w:type="spellEnd"/>
            <w:r w:rsidRPr="00AE3C77">
              <w:t xml:space="preserve"> – </w:t>
            </w:r>
            <w:proofErr w:type="spellStart"/>
            <w:r w:rsidRPr="00AE3C77">
              <w:t>Veldmeijere</w:t>
            </w:r>
            <w:proofErr w:type="spellEnd"/>
          </w:p>
        </w:tc>
        <w:tc>
          <w:tcPr>
            <w:tcW w:w="6976" w:type="dxa"/>
          </w:tcPr>
          <w:p w14:paraId="61CED1F1" w14:textId="65AB8CAF" w:rsidR="00B5585D" w:rsidRPr="00AE3C77" w:rsidRDefault="00B5585D" w:rsidP="005C51E8">
            <w:pPr>
              <w:jc w:val="both"/>
            </w:pPr>
            <w:r w:rsidRPr="00AE3C77">
              <w:t>Biedrība “Resursu centrs cilvēkiem ar garīgiem traucējumiem “Zelda”” direktore;</w:t>
            </w:r>
          </w:p>
        </w:tc>
      </w:tr>
      <w:tr w:rsidR="00B5585D" w:rsidRPr="00AE3C77" w14:paraId="70CE9696" w14:textId="77777777" w:rsidTr="00B25078">
        <w:tc>
          <w:tcPr>
            <w:tcW w:w="1609" w:type="dxa"/>
          </w:tcPr>
          <w:p w14:paraId="128E0C90" w14:textId="263AD422" w:rsidR="00B5585D" w:rsidRPr="00AE3C77" w:rsidRDefault="00B5585D" w:rsidP="005C51E8">
            <w:pPr>
              <w:jc w:val="both"/>
            </w:pPr>
            <w:proofErr w:type="spellStart"/>
            <w:r w:rsidRPr="00AE3C77">
              <w:t>V.Valainis</w:t>
            </w:r>
            <w:proofErr w:type="spellEnd"/>
          </w:p>
        </w:tc>
        <w:tc>
          <w:tcPr>
            <w:tcW w:w="6976" w:type="dxa"/>
          </w:tcPr>
          <w:p w14:paraId="6E849ED7" w14:textId="6E1A6CB1" w:rsidR="00B5585D" w:rsidRPr="00AE3C77" w:rsidRDefault="00B5585D" w:rsidP="005C51E8">
            <w:pPr>
              <w:jc w:val="both"/>
            </w:pPr>
            <w:r w:rsidRPr="00AE3C77">
              <w:t>ekonomikas ministrs.</w:t>
            </w:r>
          </w:p>
        </w:tc>
      </w:tr>
      <w:tr w:rsidR="00174C53" w:rsidRPr="00AE3C77" w14:paraId="60EC5253" w14:textId="77777777" w:rsidTr="00B25078">
        <w:tc>
          <w:tcPr>
            <w:tcW w:w="1609" w:type="dxa"/>
          </w:tcPr>
          <w:p w14:paraId="6EEAC2C3" w14:textId="77777777" w:rsidR="00174C53" w:rsidRPr="00AE3C77" w:rsidRDefault="00174C53" w:rsidP="005C51E8">
            <w:pPr>
              <w:jc w:val="both"/>
            </w:pPr>
          </w:p>
        </w:tc>
        <w:tc>
          <w:tcPr>
            <w:tcW w:w="6976" w:type="dxa"/>
          </w:tcPr>
          <w:p w14:paraId="3F3EA27C" w14:textId="77777777" w:rsidR="00174C53" w:rsidRPr="00AE3C77" w:rsidRDefault="00174C53" w:rsidP="005C51E8">
            <w:pPr>
              <w:jc w:val="both"/>
            </w:pPr>
          </w:p>
        </w:tc>
      </w:tr>
      <w:tr w:rsidR="00B5585D" w:rsidRPr="00AE3C77" w14:paraId="1C9962E0" w14:textId="77777777" w:rsidTr="00B25078">
        <w:tc>
          <w:tcPr>
            <w:tcW w:w="1609" w:type="dxa"/>
          </w:tcPr>
          <w:p w14:paraId="3BB51344" w14:textId="1AEB5741" w:rsidR="00B5585D" w:rsidRPr="00AE3C77" w:rsidRDefault="00B5585D" w:rsidP="005C51E8">
            <w:pPr>
              <w:jc w:val="both"/>
            </w:pPr>
          </w:p>
        </w:tc>
        <w:tc>
          <w:tcPr>
            <w:tcW w:w="6976" w:type="dxa"/>
          </w:tcPr>
          <w:p w14:paraId="2CB0FAFC" w14:textId="0777A486" w:rsidR="00B5585D" w:rsidRPr="00AE3C77" w:rsidRDefault="00B5585D" w:rsidP="005C51E8">
            <w:pPr>
              <w:jc w:val="both"/>
            </w:pPr>
            <w:r w:rsidRPr="00AE3C77">
              <w:rPr>
                <w:b/>
                <w:bCs/>
              </w:rPr>
              <w:t>Citi dalībnieki:</w:t>
            </w:r>
          </w:p>
        </w:tc>
      </w:tr>
      <w:tr w:rsidR="004B0D7F" w:rsidRPr="00AE3C77" w14:paraId="077F2F51" w14:textId="77777777" w:rsidTr="002F0C3E">
        <w:trPr>
          <w:trHeight w:val="577"/>
        </w:trPr>
        <w:tc>
          <w:tcPr>
            <w:tcW w:w="1609" w:type="dxa"/>
          </w:tcPr>
          <w:p w14:paraId="029680AB" w14:textId="77777777" w:rsidR="004B0D7F" w:rsidRDefault="004B0D7F" w:rsidP="005C51E8">
            <w:pPr>
              <w:jc w:val="both"/>
            </w:pPr>
            <w:proofErr w:type="spellStart"/>
            <w:r w:rsidRPr="00AE3C77">
              <w:t>J.Abāšins</w:t>
            </w:r>
            <w:proofErr w:type="spellEnd"/>
          </w:p>
          <w:p w14:paraId="540BE03A" w14:textId="14F82D80" w:rsidR="00C26081" w:rsidRPr="00AE3C77" w:rsidRDefault="00C26081" w:rsidP="005C51E8">
            <w:pPr>
              <w:jc w:val="both"/>
            </w:pPr>
          </w:p>
        </w:tc>
        <w:tc>
          <w:tcPr>
            <w:tcW w:w="6976" w:type="dxa"/>
          </w:tcPr>
          <w:p w14:paraId="66A5F399" w14:textId="34C9F079" w:rsidR="00C26081" w:rsidRPr="003F6024" w:rsidRDefault="004B0D7F" w:rsidP="005C51E8">
            <w:pPr>
              <w:jc w:val="both"/>
              <w:rPr>
                <w:szCs w:val="24"/>
                <w:shd w:val="clear" w:color="auto" w:fill="FFFFFF"/>
              </w:rPr>
            </w:pPr>
            <w:r w:rsidRPr="00AE3C77">
              <w:t xml:space="preserve">Latvijas </w:t>
            </w:r>
            <w:r w:rsidR="00C26081">
              <w:t>T</w:t>
            </w:r>
            <w:r w:rsidRPr="00AE3C77">
              <w:t>ransportlīdzekļu apdrošinā</w:t>
            </w:r>
            <w:r w:rsidR="00C26081">
              <w:t>tāju</w:t>
            </w:r>
            <w:r w:rsidRPr="00AE3C77">
              <w:t xml:space="preserve"> </w:t>
            </w:r>
            <w:r w:rsidRPr="00AE3C77">
              <w:rPr>
                <w:szCs w:val="24"/>
              </w:rPr>
              <w:t xml:space="preserve">birojs (turpmāk – LTAB), </w:t>
            </w:r>
            <w:r w:rsidRPr="00AE3C77">
              <w:rPr>
                <w:szCs w:val="24"/>
                <w:shd w:val="clear" w:color="auto" w:fill="FFFFFF"/>
              </w:rPr>
              <w:t>Valdes priekšsēdētājs;</w:t>
            </w:r>
          </w:p>
        </w:tc>
      </w:tr>
      <w:tr w:rsidR="008D6126" w:rsidRPr="00AE3C77" w14:paraId="0A73B025" w14:textId="77777777" w:rsidTr="002F0C3E">
        <w:trPr>
          <w:trHeight w:val="577"/>
        </w:trPr>
        <w:tc>
          <w:tcPr>
            <w:tcW w:w="1609" w:type="dxa"/>
          </w:tcPr>
          <w:p w14:paraId="7C31ADC5" w14:textId="77777777" w:rsidR="008D6126" w:rsidRPr="00AE3C77" w:rsidRDefault="008D6126" w:rsidP="005C51E8">
            <w:pPr>
              <w:jc w:val="both"/>
            </w:pPr>
            <w:proofErr w:type="spellStart"/>
            <w:r w:rsidRPr="00AE3C77">
              <w:t>I.Albova</w:t>
            </w:r>
            <w:proofErr w:type="spellEnd"/>
          </w:p>
        </w:tc>
        <w:tc>
          <w:tcPr>
            <w:tcW w:w="6976" w:type="dxa"/>
          </w:tcPr>
          <w:p w14:paraId="18E453E8" w14:textId="3F6EF648" w:rsidR="008D6126" w:rsidRPr="00AE3C77" w:rsidRDefault="008D6126" w:rsidP="005C51E8">
            <w:pPr>
              <w:jc w:val="both"/>
            </w:pPr>
            <w:r w:rsidRPr="00AE3C77">
              <w:t>Finanšu ministrija</w:t>
            </w:r>
            <w:r w:rsidR="004B0D7F" w:rsidRPr="00AE3C77">
              <w:t xml:space="preserve"> (turpmāk – FM)</w:t>
            </w:r>
            <w:r w:rsidRPr="00AE3C77">
              <w:t>,</w:t>
            </w:r>
            <w:r w:rsidRPr="00AE3C77">
              <w:rPr>
                <w:color w:val="000000"/>
              </w:rPr>
              <w:t xml:space="preserve"> Finanšu tirgus politikas departamenta </w:t>
            </w:r>
            <w:r w:rsidR="00233DCB" w:rsidRPr="00AE3C77">
              <w:rPr>
                <w:color w:val="000000"/>
              </w:rPr>
              <w:t>k</w:t>
            </w:r>
            <w:r w:rsidRPr="00AE3C77">
              <w:rPr>
                <w:color w:val="000000"/>
              </w:rPr>
              <w:t>apitāla tirgus un apdrošināšanas politikas nodaļas juriskonsulte;</w:t>
            </w:r>
          </w:p>
        </w:tc>
      </w:tr>
      <w:tr w:rsidR="004B0D7F" w:rsidRPr="00AE3C77" w14:paraId="3178779C" w14:textId="77777777" w:rsidTr="002F0C3E">
        <w:trPr>
          <w:trHeight w:val="577"/>
        </w:trPr>
        <w:tc>
          <w:tcPr>
            <w:tcW w:w="1609" w:type="dxa"/>
          </w:tcPr>
          <w:p w14:paraId="7186B0DD" w14:textId="77777777" w:rsidR="004B0D7F" w:rsidRPr="00AE3C77" w:rsidRDefault="004B0D7F" w:rsidP="005C51E8">
            <w:pPr>
              <w:jc w:val="both"/>
            </w:pPr>
            <w:proofErr w:type="spellStart"/>
            <w:r w:rsidRPr="00AE3C77">
              <w:t>G.Anča</w:t>
            </w:r>
            <w:proofErr w:type="spellEnd"/>
          </w:p>
        </w:tc>
        <w:tc>
          <w:tcPr>
            <w:tcW w:w="6976" w:type="dxa"/>
          </w:tcPr>
          <w:p w14:paraId="573BF024" w14:textId="77777777" w:rsidR="004B0D7F" w:rsidRPr="00AE3C77" w:rsidRDefault="004B0D7F" w:rsidP="005C51E8">
            <w:pPr>
              <w:jc w:val="both"/>
            </w:pPr>
            <w:r w:rsidRPr="00AE3C77">
              <w:t>Latvijas cilvēku ar īpašām vajadzībām sadarbības organizācijas SUSTENTO valdes priekšsēdētāja;</w:t>
            </w:r>
          </w:p>
        </w:tc>
      </w:tr>
      <w:tr w:rsidR="004B0D7F" w:rsidRPr="00AE3C77" w14:paraId="0EC5F859" w14:textId="77777777" w:rsidTr="002F0C3E">
        <w:trPr>
          <w:trHeight w:val="577"/>
        </w:trPr>
        <w:tc>
          <w:tcPr>
            <w:tcW w:w="1609" w:type="dxa"/>
          </w:tcPr>
          <w:p w14:paraId="625E5E08" w14:textId="77777777" w:rsidR="004B0D7F" w:rsidRPr="00AE3C77" w:rsidRDefault="004B0D7F" w:rsidP="005C51E8">
            <w:pPr>
              <w:jc w:val="both"/>
            </w:pPr>
            <w:proofErr w:type="spellStart"/>
            <w:r w:rsidRPr="00AE3C77">
              <w:t>P.Apsīte</w:t>
            </w:r>
            <w:proofErr w:type="spellEnd"/>
          </w:p>
        </w:tc>
        <w:tc>
          <w:tcPr>
            <w:tcW w:w="6976" w:type="dxa"/>
          </w:tcPr>
          <w:p w14:paraId="594A3451" w14:textId="72A4CA09" w:rsidR="004B0D7F" w:rsidRPr="00AE3C77" w:rsidRDefault="004B0D7F" w:rsidP="005C51E8">
            <w:pPr>
              <w:jc w:val="both"/>
            </w:pPr>
            <w:r w:rsidRPr="00AE3C77">
              <w:rPr>
                <w:rFonts w:eastAsia="Times New Roman"/>
                <w:color w:val="000000"/>
                <w:szCs w:val="24"/>
                <w:shd w:val="clear" w:color="auto" w:fill="FFFFFF"/>
              </w:rPr>
              <w:t>Veselības ministrija (turpmāk – VM), Veselības aprūpes departamenta Integrētās veselības aprūpes nodaļas vecākā eksperte;</w:t>
            </w:r>
          </w:p>
        </w:tc>
      </w:tr>
      <w:tr w:rsidR="008D6126" w:rsidRPr="00AE3C77" w14:paraId="3FB34D06" w14:textId="77777777" w:rsidTr="004B0D7F">
        <w:trPr>
          <w:trHeight w:val="392"/>
        </w:trPr>
        <w:tc>
          <w:tcPr>
            <w:tcW w:w="1609" w:type="dxa"/>
          </w:tcPr>
          <w:p w14:paraId="189C26B1" w14:textId="77777777" w:rsidR="008D6126" w:rsidRPr="00AE3C77" w:rsidRDefault="008D6126" w:rsidP="005C51E8">
            <w:pPr>
              <w:jc w:val="both"/>
            </w:pPr>
            <w:proofErr w:type="spellStart"/>
            <w:r w:rsidRPr="00AE3C77">
              <w:t>L.Āboliņa</w:t>
            </w:r>
            <w:proofErr w:type="spellEnd"/>
          </w:p>
        </w:tc>
        <w:tc>
          <w:tcPr>
            <w:tcW w:w="6976" w:type="dxa"/>
          </w:tcPr>
          <w:p w14:paraId="398508E7" w14:textId="77777777" w:rsidR="008D6126" w:rsidRPr="00AE3C77" w:rsidRDefault="008D6126" w:rsidP="005C51E8">
            <w:pPr>
              <w:jc w:val="both"/>
            </w:pPr>
            <w:r w:rsidRPr="00AE3C77">
              <w:t>Veselības ministra padomniece juridiskajos jautājumos;</w:t>
            </w:r>
          </w:p>
        </w:tc>
      </w:tr>
      <w:tr w:rsidR="004B0D7F" w:rsidRPr="00AE3C77" w14:paraId="2FEB1E7E" w14:textId="77777777" w:rsidTr="004B0D7F">
        <w:trPr>
          <w:trHeight w:val="386"/>
        </w:trPr>
        <w:tc>
          <w:tcPr>
            <w:tcW w:w="1609" w:type="dxa"/>
          </w:tcPr>
          <w:p w14:paraId="5F2DDBEF" w14:textId="77777777" w:rsidR="004B0D7F" w:rsidRPr="00AE3C77" w:rsidRDefault="004B0D7F" w:rsidP="005C51E8">
            <w:pPr>
              <w:jc w:val="both"/>
            </w:pPr>
            <w:proofErr w:type="spellStart"/>
            <w:r w:rsidRPr="00AE3C77">
              <w:lastRenderedPageBreak/>
              <w:t>B.Bicēna</w:t>
            </w:r>
            <w:proofErr w:type="spellEnd"/>
          </w:p>
        </w:tc>
        <w:tc>
          <w:tcPr>
            <w:tcW w:w="6976" w:type="dxa"/>
          </w:tcPr>
          <w:p w14:paraId="7D5B3AC9" w14:textId="77777777" w:rsidR="004B0D7F" w:rsidRPr="00AE3C77" w:rsidRDefault="004B0D7F" w:rsidP="005C51E8">
            <w:pPr>
              <w:jc w:val="both"/>
            </w:pPr>
            <w:r w:rsidRPr="00AE3C77">
              <w:t>Latvijas vājdzirdīgo atbalsta asociācijas Sadzirdi.lv pārstāve;</w:t>
            </w:r>
          </w:p>
        </w:tc>
      </w:tr>
      <w:tr w:rsidR="004B0D7F" w:rsidRPr="00AE3C77" w14:paraId="0D3DB526" w14:textId="77777777" w:rsidTr="002F0C3E">
        <w:trPr>
          <w:trHeight w:val="577"/>
        </w:trPr>
        <w:tc>
          <w:tcPr>
            <w:tcW w:w="1609" w:type="dxa"/>
          </w:tcPr>
          <w:p w14:paraId="068E82D9" w14:textId="77777777" w:rsidR="004B0D7F" w:rsidRPr="00AE3C77" w:rsidRDefault="004B0D7F" w:rsidP="005C51E8">
            <w:pPr>
              <w:jc w:val="both"/>
            </w:pPr>
            <w:proofErr w:type="spellStart"/>
            <w:r w:rsidRPr="00AE3C77">
              <w:t>Z.Čevere</w:t>
            </w:r>
            <w:proofErr w:type="spellEnd"/>
          </w:p>
        </w:tc>
        <w:tc>
          <w:tcPr>
            <w:tcW w:w="6976" w:type="dxa"/>
          </w:tcPr>
          <w:p w14:paraId="243E833E" w14:textId="43F7641D" w:rsidR="004B0D7F" w:rsidRPr="00AE3C77" w:rsidRDefault="004B0D7F" w:rsidP="005C51E8">
            <w:pPr>
              <w:jc w:val="both"/>
              <w:rPr>
                <w:szCs w:val="24"/>
              </w:rPr>
            </w:pPr>
            <w:r w:rsidRPr="00AE3C77">
              <w:rPr>
                <w:szCs w:val="24"/>
                <w:shd w:val="clear" w:color="auto" w:fill="FFFFFF"/>
              </w:rPr>
              <w:t>Rīgas domes labklājības departamenta (turpmāk – RDLD), Sociālo pakalpojumu nodaļas personām ar funkcionāliem traucējumiem nodaļas vadītāja vietniece</w:t>
            </w:r>
            <w:r w:rsidR="00233DCB" w:rsidRPr="00AE3C77">
              <w:rPr>
                <w:szCs w:val="24"/>
                <w:shd w:val="clear" w:color="auto" w:fill="FFFFFF"/>
              </w:rPr>
              <w:t>;</w:t>
            </w:r>
          </w:p>
        </w:tc>
      </w:tr>
      <w:tr w:rsidR="008D6126" w:rsidRPr="00AE3C77" w14:paraId="160C3C2C" w14:textId="77777777" w:rsidTr="002F0C3E">
        <w:trPr>
          <w:trHeight w:val="577"/>
        </w:trPr>
        <w:tc>
          <w:tcPr>
            <w:tcW w:w="1609" w:type="dxa"/>
          </w:tcPr>
          <w:p w14:paraId="0332FBC2" w14:textId="77777777" w:rsidR="008D6126" w:rsidRPr="00AE3C77" w:rsidRDefault="008D6126" w:rsidP="005C51E8">
            <w:pPr>
              <w:jc w:val="both"/>
            </w:pPr>
            <w:proofErr w:type="spellStart"/>
            <w:r w:rsidRPr="00AE3C77">
              <w:t>A.Dūdiņš</w:t>
            </w:r>
            <w:proofErr w:type="spellEnd"/>
          </w:p>
        </w:tc>
        <w:tc>
          <w:tcPr>
            <w:tcW w:w="6976" w:type="dxa"/>
          </w:tcPr>
          <w:p w14:paraId="55F0E84A" w14:textId="48A7BFAD" w:rsidR="008D6126" w:rsidRPr="00AE3C77" w:rsidRDefault="004B0D7F" w:rsidP="005C51E8">
            <w:pPr>
              <w:jc w:val="both"/>
            </w:pPr>
            <w:r w:rsidRPr="00AE3C77">
              <w:t>Labklājības ministrija (turpmāk – LM)</w:t>
            </w:r>
            <w:r w:rsidR="008D6126" w:rsidRPr="00AE3C77">
              <w:t>, Sociālo pakalpojumu un invaliditātes politikas departamenta direktors;</w:t>
            </w:r>
          </w:p>
        </w:tc>
      </w:tr>
      <w:tr w:rsidR="004B0D7F" w:rsidRPr="00AE3C77" w14:paraId="2AAC9796" w14:textId="77777777" w:rsidTr="002F0C3E">
        <w:trPr>
          <w:trHeight w:val="577"/>
        </w:trPr>
        <w:tc>
          <w:tcPr>
            <w:tcW w:w="1609" w:type="dxa"/>
          </w:tcPr>
          <w:p w14:paraId="7216DCFF" w14:textId="77777777" w:rsidR="004B0D7F" w:rsidRPr="00AE3C77" w:rsidRDefault="004B0D7F" w:rsidP="005C51E8">
            <w:pPr>
              <w:jc w:val="both"/>
            </w:pPr>
            <w:proofErr w:type="spellStart"/>
            <w:r w:rsidRPr="00AE3C77">
              <w:t>I.Dzirnupe</w:t>
            </w:r>
            <w:proofErr w:type="spellEnd"/>
            <w:r w:rsidRPr="00AE3C77">
              <w:t xml:space="preserve"> – Kundziņa</w:t>
            </w:r>
          </w:p>
        </w:tc>
        <w:tc>
          <w:tcPr>
            <w:tcW w:w="6976" w:type="dxa"/>
          </w:tcPr>
          <w:p w14:paraId="722904DD" w14:textId="421B1B03" w:rsidR="004B0D7F" w:rsidRPr="00AE3C77" w:rsidRDefault="004B0D7F" w:rsidP="005C51E8">
            <w:pPr>
              <w:jc w:val="both"/>
            </w:pPr>
            <w:r w:rsidRPr="00AE3C77">
              <w:t>LTAB,</w:t>
            </w:r>
            <w:r w:rsidR="00C26081">
              <w:t xml:space="preserve"> </w:t>
            </w:r>
            <w:r w:rsidR="00C26081" w:rsidRPr="00AE3C77">
              <w:t>Juridiskās daļas vadītāja</w:t>
            </w:r>
            <w:r w:rsidRPr="00AE3C77">
              <w:t>;</w:t>
            </w:r>
          </w:p>
        </w:tc>
      </w:tr>
      <w:tr w:rsidR="004B0D7F" w:rsidRPr="00AE3C77" w14:paraId="3E8D33F0" w14:textId="77777777" w:rsidTr="004B0D7F">
        <w:trPr>
          <w:trHeight w:val="375"/>
        </w:trPr>
        <w:tc>
          <w:tcPr>
            <w:tcW w:w="1609" w:type="dxa"/>
          </w:tcPr>
          <w:p w14:paraId="724DB70A" w14:textId="77777777" w:rsidR="004B0D7F" w:rsidRPr="00AE3C77" w:rsidRDefault="004B0D7F" w:rsidP="005C51E8">
            <w:pPr>
              <w:jc w:val="both"/>
            </w:pPr>
            <w:proofErr w:type="spellStart"/>
            <w:r w:rsidRPr="00AE3C77">
              <w:t>I.Gailīte</w:t>
            </w:r>
            <w:proofErr w:type="spellEnd"/>
          </w:p>
        </w:tc>
        <w:tc>
          <w:tcPr>
            <w:tcW w:w="6976" w:type="dxa"/>
          </w:tcPr>
          <w:p w14:paraId="2A73FBBC" w14:textId="24E81FC1" w:rsidR="004B0D7F" w:rsidRPr="00AE3C77" w:rsidRDefault="004B0D7F" w:rsidP="005C51E8">
            <w:pPr>
              <w:jc w:val="both"/>
            </w:pPr>
            <w:r w:rsidRPr="00AE3C77">
              <w:t>LTAB,</w:t>
            </w:r>
            <w:r w:rsidR="00C26081">
              <w:t xml:space="preserve"> </w:t>
            </w:r>
            <w:r w:rsidR="00C26081" w:rsidRPr="00AE3C77">
              <w:t>juriste</w:t>
            </w:r>
            <w:r w:rsidRPr="00AE3C77">
              <w:t>;</w:t>
            </w:r>
          </w:p>
        </w:tc>
      </w:tr>
      <w:tr w:rsidR="004B0D7F" w:rsidRPr="00AE3C77" w14:paraId="50ACA631" w14:textId="77777777" w:rsidTr="002F0C3E">
        <w:tc>
          <w:tcPr>
            <w:tcW w:w="1609" w:type="dxa"/>
          </w:tcPr>
          <w:p w14:paraId="15D04F5F" w14:textId="77777777" w:rsidR="004B0D7F" w:rsidRPr="00AE3C77" w:rsidRDefault="004B0D7F" w:rsidP="005C51E8">
            <w:pPr>
              <w:jc w:val="both"/>
            </w:pPr>
            <w:proofErr w:type="spellStart"/>
            <w:r w:rsidRPr="00AE3C77">
              <w:t>D.Grabe</w:t>
            </w:r>
            <w:proofErr w:type="spellEnd"/>
          </w:p>
        </w:tc>
        <w:tc>
          <w:tcPr>
            <w:tcW w:w="6976" w:type="dxa"/>
          </w:tcPr>
          <w:p w14:paraId="7381ABE7" w14:textId="73E99419" w:rsidR="004B0D7F" w:rsidRPr="00AE3C77" w:rsidRDefault="004B0D7F" w:rsidP="005C51E8">
            <w:pPr>
              <w:jc w:val="both"/>
            </w:pPr>
            <w:r w:rsidRPr="00AE3C77">
              <w:t>Veselības un darbspēju ekspertīzes ārstu valsts komisijas vadītāja;</w:t>
            </w:r>
          </w:p>
        </w:tc>
      </w:tr>
      <w:tr w:rsidR="004B0D7F" w:rsidRPr="00AE3C77" w14:paraId="2A79DE37" w14:textId="77777777" w:rsidTr="002F0C3E">
        <w:trPr>
          <w:trHeight w:val="577"/>
        </w:trPr>
        <w:tc>
          <w:tcPr>
            <w:tcW w:w="1609" w:type="dxa"/>
          </w:tcPr>
          <w:p w14:paraId="024B8D72" w14:textId="77777777" w:rsidR="004B0D7F" w:rsidRPr="00AE3C77" w:rsidRDefault="004B0D7F" w:rsidP="005C51E8">
            <w:pPr>
              <w:jc w:val="both"/>
            </w:pPr>
            <w:proofErr w:type="spellStart"/>
            <w:r w:rsidRPr="00AE3C77">
              <w:t>E.Grāveris</w:t>
            </w:r>
            <w:proofErr w:type="spellEnd"/>
          </w:p>
        </w:tc>
        <w:tc>
          <w:tcPr>
            <w:tcW w:w="6976" w:type="dxa"/>
          </w:tcPr>
          <w:p w14:paraId="277E11B4" w14:textId="77777777" w:rsidR="004B0D7F" w:rsidRPr="00AE3C77" w:rsidRDefault="004B0D7F" w:rsidP="005C51E8">
            <w:pPr>
              <w:jc w:val="both"/>
            </w:pPr>
            <w:r w:rsidRPr="00AE3C77">
              <w:t>LM, Sociālo pakalpojumu un invaliditātes politikas departamenta vecākais eksperts;</w:t>
            </w:r>
          </w:p>
        </w:tc>
      </w:tr>
      <w:tr w:rsidR="004B0D7F" w:rsidRPr="00AE3C77" w14:paraId="5F025DAF" w14:textId="77777777" w:rsidTr="002F0C3E">
        <w:tc>
          <w:tcPr>
            <w:tcW w:w="1609" w:type="dxa"/>
          </w:tcPr>
          <w:p w14:paraId="26E4B226" w14:textId="77777777" w:rsidR="004B0D7F" w:rsidRPr="00AE3C77" w:rsidRDefault="004B0D7F" w:rsidP="005C51E8">
            <w:pPr>
              <w:jc w:val="both"/>
            </w:pPr>
            <w:proofErr w:type="spellStart"/>
            <w:r w:rsidRPr="00AE3C77">
              <w:t>A.Ilvess</w:t>
            </w:r>
            <w:proofErr w:type="spellEnd"/>
          </w:p>
        </w:tc>
        <w:tc>
          <w:tcPr>
            <w:tcW w:w="6976" w:type="dxa"/>
          </w:tcPr>
          <w:p w14:paraId="2E932BC1" w14:textId="77777777" w:rsidR="004B0D7F" w:rsidRPr="00AE3C77" w:rsidRDefault="004B0D7F" w:rsidP="005C51E8">
            <w:pPr>
              <w:jc w:val="both"/>
            </w:pPr>
            <w:r w:rsidRPr="00AE3C77">
              <w:t xml:space="preserve">Latvijas Republikas </w:t>
            </w:r>
            <w:proofErr w:type="spellStart"/>
            <w:r w:rsidRPr="00AE3C77">
              <w:t>tiesībsarga</w:t>
            </w:r>
            <w:proofErr w:type="spellEnd"/>
            <w:r w:rsidRPr="00AE3C77">
              <w:t xml:space="preserve"> birojs, Diskriminācijas novēršanas nodaļas vadītāja;</w:t>
            </w:r>
          </w:p>
        </w:tc>
      </w:tr>
      <w:tr w:rsidR="004B0D7F" w:rsidRPr="00AE3C77" w14:paraId="050E43EB" w14:textId="77777777" w:rsidTr="004B0D7F">
        <w:trPr>
          <w:trHeight w:val="316"/>
        </w:trPr>
        <w:tc>
          <w:tcPr>
            <w:tcW w:w="1609" w:type="dxa"/>
          </w:tcPr>
          <w:p w14:paraId="2FDD0F4C" w14:textId="77777777" w:rsidR="004B0D7F" w:rsidRPr="00AE3C77" w:rsidRDefault="004B0D7F" w:rsidP="005C51E8">
            <w:pPr>
              <w:jc w:val="both"/>
            </w:pPr>
            <w:proofErr w:type="spellStart"/>
            <w:r w:rsidRPr="00AE3C77">
              <w:t>S.Janka</w:t>
            </w:r>
            <w:proofErr w:type="spellEnd"/>
          </w:p>
        </w:tc>
        <w:tc>
          <w:tcPr>
            <w:tcW w:w="6976" w:type="dxa"/>
          </w:tcPr>
          <w:p w14:paraId="4EA0ACB4" w14:textId="5BE687DE" w:rsidR="004B0D7F" w:rsidRPr="00AE3C77" w:rsidRDefault="004B0D7F" w:rsidP="005C51E8">
            <w:pPr>
              <w:jc w:val="both"/>
            </w:pPr>
            <w:r w:rsidRPr="00AE3C77">
              <w:t>VM, Veselības aprūpes d</w:t>
            </w:r>
            <w:r w:rsidR="00233DCB" w:rsidRPr="00AE3C77">
              <w:t>e</w:t>
            </w:r>
            <w:r w:rsidRPr="00AE3C77">
              <w:t>partamenta direktore;</w:t>
            </w:r>
          </w:p>
        </w:tc>
      </w:tr>
      <w:tr w:rsidR="004B0D7F" w:rsidRPr="00AE3C77" w14:paraId="26B7012D" w14:textId="77777777" w:rsidTr="002F0C3E">
        <w:trPr>
          <w:trHeight w:val="577"/>
        </w:trPr>
        <w:tc>
          <w:tcPr>
            <w:tcW w:w="1609" w:type="dxa"/>
          </w:tcPr>
          <w:p w14:paraId="1D754B1D" w14:textId="77777777" w:rsidR="004B0D7F" w:rsidRPr="00AE3C77" w:rsidRDefault="004B0D7F" w:rsidP="005C51E8">
            <w:pPr>
              <w:jc w:val="both"/>
            </w:pPr>
            <w:proofErr w:type="spellStart"/>
            <w:r w:rsidRPr="00AE3C77">
              <w:t>D.Kampenusa</w:t>
            </w:r>
            <w:proofErr w:type="spellEnd"/>
          </w:p>
        </w:tc>
        <w:tc>
          <w:tcPr>
            <w:tcW w:w="6976" w:type="dxa"/>
          </w:tcPr>
          <w:p w14:paraId="37CF4C83" w14:textId="77777777" w:rsidR="004B0D7F" w:rsidRPr="00AE3C77" w:rsidRDefault="004B0D7F" w:rsidP="005C51E8">
            <w:pPr>
              <w:jc w:val="both"/>
            </w:pPr>
            <w:r w:rsidRPr="00AE3C77">
              <w:t>LM, Sociālo pakalpojumu un invaliditātes politikas departamenta vecākā eksperte;</w:t>
            </w:r>
          </w:p>
        </w:tc>
      </w:tr>
      <w:tr w:rsidR="00B5585D" w:rsidRPr="00AE3C77" w14:paraId="102C0CEB" w14:textId="77777777" w:rsidTr="00B25078">
        <w:tc>
          <w:tcPr>
            <w:tcW w:w="1609" w:type="dxa"/>
          </w:tcPr>
          <w:p w14:paraId="0493576E" w14:textId="08F01CA5" w:rsidR="00B5585D" w:rsidRPr="00AE3C77" w:rsidRDefault="00A02699" w:rsidP="005C51E8">
            <w:pPr>
              <w:jc w:val="both"/>
            </w:pPr>
            <w:proofErr w:type="spellStart"/>
            <w:r w:rsidRPr="00AE3C77">
              <w:t>A.Lukašenoka</w:t>
            </w:r>
            <w:proofErr w:type="spellEnd"/>
          </w:p>
        </w:tc>
        <w:tc>
          <w:tcPr>
            <w:tcW w:w="6976" w:type="dxa"/>
          </w:tcPr>
          <w:p w14:paraId="238DC0D9" w14:textId="7C899F67" w:rsidR="00B5585D" w:rsidRPr="00AE3C77" w:rsidRDefault="00B5585D" w:rsidP="005C51E8">
            <w:pPr>
              <w:jc w:val="both"/>
            </w:pPr>
            <w:r w:rsidRPr="00AE3C77">
              <w:t>LM, Sociālo pakalpojumu un invaliditātes politikas departament</w:t>
            </w:r>
            <w:r w:rsidR="00A02699" w:rsidRPr="00AE3C77">
              <w:t>a direktora vietniece</w:t>
            </w:r>
            <w:r w:rsidRPr="00AE3C77">
              <w:t>;</w:t>
            </w:r>
          </w:p>
        </w:tc>
      </w:tr>
      <w:tr w:rsidR="00233DCB" w:rsidRPr="00AE3C77" w14:paraId="3BA86F4E" w14:textId="77777777" w:rsidTr="002F0C3E">
        <w:tc>
          <w:tcPr>
            <w:tcW w:w="1609" w:type="dxa"/>
          </w:tcPr>
          <w:p w14:paraId="1D8EB53A" w14:textId="77777777" w:rsidR="00233DCB" w:rsidRPr="00AE3C77" w:rsidRDefault="00233DCB" w:rsidP="005C51E8">
            <w:pPr>
              <w:jc w:val="both"/>
            </w:pPr>
            <w:proofErr w:type="spellStart"/>
            <w:r w:rsidRPr="00AE3C77">
              <w:t>V.Miezīte</w:t>
            </w:r>
            <w:proofErr w:type="spellEnd"/>
          </w:p>
        </w:tc>
        <w:tc>
          <w:tcPr>
            <w:tcW w:w="6976" w:type="dxa"/>
          </w:tcPr>
          <w:p w14:paraId="06CB2DCB" w14:textId="1D80710D" w:rsidR="00233DCB" w:rsidRPr="00AE3C77" w:rsidRDefault="00233DCB" w:rsidP="005C51E8">
            <w:pPr>
              <w:jc w:val="both"/>
            </w:pPr>
            <w:r w:rsidRPr="00AE3C77">
              <w:t xml:space="preserve">Latvijas </w:t>
            </w:r>
            <w:proofErr w:type="spellStart"/>
            <w:r w:rsidRPr="00AE3C77">
              <w:t>Paralimpiskās</w:t>
            </w:r>
            <w:proofErr w:type="spellEnd"/>
            <w:r w:rsidRPr="00AE3C77">
              <w:t xml:space="preserve"> komitejas pārstāvis;</w:t>
            </w:r>
          </w:p>
        </w:tc>
      </w:tr>
      <w:tr w:rsidR="00542E65" w:rsidRPr="00AE3C77" w14:paraId="5749A07E" w14:textId="77777777" w:rsidTr="00B25078">
        <w:trPr>
          <w:trHeight w:val="577"/>
        </w:trPr>
        <w:tc>
          <w:tcPr>
            <w:tcW w:w="1609" w:type="dxa"/>
          </w:tcPr>
          <w:p w14:paraId="449414F1" w14:textId="2E4D99D0" w:rsidR="00542E65" w:rsidRPr="00AE3C77" w:rsidRDefault="00542E65" w:rsidP="005C51E8">
            <w:pPr>
              <w:jc w:val="both"/>
            </w:pPr>
            <w:proofErr w:type="spellStart"/>
            <w:r w:rsidRPr="00AE3C77">
              <w:t>G.Pokšāne</w:t>
            </w:r>
            <w:proofErr w:type="spellEnd"/>
          </w:p>
        </w:tc>
        <w:tc>
          <w:tcPr>
            <w:tcW w:w="6976" w:type="dxa"/>
          </w:tcPr>
          <w:p w14:paraId="7FF4395D" w14:textId="627D21CA" w:rsidR="00542E65" w:rsidRPr="00AE3C77" w:rsidRDefault="00233DCB" w:rsidP="005C51E8">
            <w:pPr>
              <w:jc w:val="both"/>
            </w:pPr>
            <w:r w:rsidRPr="00AE3C77">
              <w:rPr>
                <w:szCs w:val="24"/>
                <w:shd w:val="clear" w:color="auto" w:fill="FFFFFF"/>
              </w:rPr>
              <w:t>RDLD</w:t>
            </w:r>
            <w:r w:rsidR="00542E65" w:rsidRPr="00AE3C77">
              <w:rPr>
                <w:szCs w:val="24"/>
                <w:shd w:val="clear" w:color="auto" w:fill="FFFFFF"/>
              </w:rPr>
              <w:t>, Sociālo pakalpojumu nodaļas personām ar funkcionāliem traucējumiem nodaļas galvenā speciāliste – eksperte;</w:t>
            </w:r>
          </w:p>
        </w:tc>
      </w:tr>
      <w:tr w:rsidR="004B0D7F" w:rsidRPr="00AE3C77" w14:paraId="22BE2A99" w14:textId="77777777" w:rsidTr="002F0C3E">
        <w:tc>
          <w:tcPr>
            <w:tcW w:w="1609" w:type="dxa"/>
          </w:tcPr>
          <w:p w14:paraId="1C1CC386" w14:textId="77777777" w:rsidR="004B0D7F" w:rsidRPr="00AE3C77" w:rsidRDefault="004B0D7F" w:rsidP="005C51E8">
            <w:pPr>
              <w:jc w:val="both"/>
            </w:pPr>
            <w:proofErr w:type="spellStart"/>
            <w:r w:rsidRPr="00AE3C77">
              <w:t>I.Rezevska</w:t>
            </w:r>
            <w:proofErr w:type="spellEnd"/>
          </w:p>
        </w:tc>
        <w:tc>
          <w:tcPr>
            <w:tcW w:w="6976" w:type="dxa"/>
          </w:tcPr>
          <w:p w14:paraId="1685B6B0" w14:textId="77777777" w:rsidR="004B0D7F" w:rsidRPr="00AE3C77" w:rsidRDefault="004B0D7F" w:rsidP="005C51E8">
            <w:pPr>
              <w:jc w:val="both"/>
            </w:pPr>
            <w:r w:rsidRPr="00AE3C77">
              <w:t xml:space="preserve">Latvijas Republikas </w:t>
            </w:r>
            <w:proofErr w:type="spellStart"/>
            <w:r w:rsidRPr="00AE3C77">
              <w:t>tiesībsarga</w:t>
            </w:r>
            <w:proofErr w:type="spellEnd"/>
            <w:r w:rsidRPr="00AE3C77">
              <w:t xml:space="preserve"> birojs, Sociālo, ekonomisko un kultūras tiesību nodaļas vadītāja;</w:t>
            </w:r>
          </w:p>
        </w:tc>
      </w:tr>
      <w:tr w:rsidR="004B0D7F" w:rsidRPr="00AE3C77" w14:paraId="77377625" w14:textId="77777777" w:rsidTr="004B0D7F">
        <w:trPr>
          <w:trHeight w:val="303"/>
        </w:trPr>
        <w:tc>
          <w:tcPr>
            <w:tcW w:w="1609" w:type="dxa"/>
          </w:tcPr>
          <w:p w14:paraId="49BDC1E5" w14:textId="6FA0C56D" w:rsidR="00542E65" w:rsidRPr="00AE3C77" w:rsidRDefault="00542E65" w:rsidP="005C51E8">
            <w:pPr>
              <w:jc w:val="both"/>
              <w:rPr>
                <w:szCs w:val="24"/>
              </w:rPr>
            </w:pPr>
            <w:proofErr w:type="spellStart"/>
            <w:r w:rsidRPr="00AE3C77">
              <w:rPr>
                <w:szCs w:val="24"/>
              </w:rPr>
              <w:t>L.Romele</w:t>
            </w:r>
            <w:proofErr w:type="spellEnd"/>
          </w:p>
        </w:tc>
        <w:tc>
          <w:tcPr>
            <w:tcW w:w="6976" w:type="dxa"/>
          </w:tcPr>
          <w:p w14:paraId="0FC4427D" w14:textId="11E0B7A5" w:rsidR="00542E65" w:rsidRPr="00AE3C77" w:rsidRDefault="00542E65" w:rsidP="005C51E8">
            <w:pPr>
              <w:jc w:val="both"/>
              <w:rPr>
                <w:szCs w:val="24"/>
              </w:rPr>
            </w:pPr>
            <w:r w:rsidRPr="00AE3C77">
              <w:rPr>
                <w:szCs w:val="24"/>
                <w:shd w:val="clear" w:color="auto" w:fill="FFFFFF"/>
              </w:rPr>
              <w:t>LABS, Eksperte izglītības un nodarbinātības jautājumos;</w:t>
            </w:r>
          </w:p>
        </w:tc>
      </w:tr>
      <w:tr w:rsidR="004B0D7F" w:rsidRPr="00AE3C77" w14:paraId="3FD0C41D" w14:textId="77777777" w:rsidTr="004B0D7F">
        <w:trPr>
          <w:trHeight w:val="392"/>
        </w:trPr>
        <w:tc>
          <w:tcPr>
            <w:tcW w:w="1609" w:type="dxa"/>
          </w:tcPr>
          <w:p w14:paraId="2A61D4EA" w14:textId="77777777" w:rsidR="004B0D7F" w:rsidRPr="00AE3C77" w:rsidRDefault="004B0D7F" w:rsidP="005C51E8">
            <w:pPr>
              <w:jc w:val="both"/>
            </w:pPr>
            <w:proofErr w:type="spellStart"/>
            <w:r w:rsidRPr="00AE3C77">
              <w:t>L.Skuja</w:t>
            </w:r>
            <w:proofErr w:type="spellEnd"/>
          </w:p>
        </w:tc>
        <w:tc>
          <w:tcPr>
            <w:tcW w:w="6976" w:type="dxa"/>
          </w:tcPr>
          <w:p w14:paraId="0631CEA2" w14:textId="11B32C60" w:rsidR="004B0D7F" w:rsidRPr="00AE3C77" w:rsidRDefault="004B0D7F" w:rsidP="005C51E8">
            <w:pPr>
              <w:jc w:val="both"/>
            </w:pPr>
            <w:r w:rsidRPr="00AE3C77">
              <w:t>VM, Integrētās veselības aprūpes nodaļas vecākā eksperte;</w:t>
            </w:r>
          </w:p>
        </w:tc>
      </w:tr>
      <w:tr w:rsidR="004B0D7F" w:rsidRPr="00AE3C77" w14:paraId="29C4415D" w14:textId="77777777" w:rsidTr="002F0C3E">
        <w:tc>
          <w:tcPr>
            <w:tcW w:w="1609" w:type="dxa"/>
          </w:tcPr>
          <w:p w14:paraId="089A2BBB" w14:textId="77777777" w:rsidR="004B0D7F" w:rsidRPr="00AE3C77" w:rsidRDefault="004B0D7F" w:rsidP="005C51E8">
            <w:pPr>
              <w:jc w:val="both"/>
            </w:pPr>
            <w:proofErr w:type="spellStart"/>
            <w:r w:rsidRPr="00AE3C77">
              <w:t>N.Snarskis</w:t>
            </w:r>
            <w:proofErr w:type="spellEnd"/>
          </w:p>
        </w:tc>
        <w:tc>
          <w:tcPr>
            <w:tcW w:w="6976" w:type="dxa"/>
          </w:tcPr>
          <w:p w14:paraId="1D8C4874" w14:textId="77777777" w:rsidR="004B0D7F" w:rsidRPr="00AE3C77" w:rsidRDefault="004B0D7F" w:rsidP="005C51E8">
            <w:pPr>
              <w:jc w:val="both"/>
            </w:pPr>
            <w:r w:rsidRPr="00AE3C77">
              <w:t>Biedrība “PINS”, vadītājs;</w:t>
            </w:r>
          </w:p>
        </w:tc>
      </w:tr>
      <w:tr w:rsidR="004B0D7F" w:rsidRPr="00AE3C77" w14:paraId="4D4789D3" w14:textId="77777777" w:rsidTr="002F0C3E">
        <w:tc>
          <w:tcPr>
            <w:tcW w:w="1609" w:type="dxa"/>
          </w:tcPr>
          <w:p w14:paraId="690C619A" w14:textId="77777777" w:rsidR="004B0D7F" w:rsidRPr="00AE3C77" w:rsidRDefault="004B0D7F" w:rsidP="005C51E8">
            <w:pPr>
              <w:jc w:val="both"/>
            </w:pPr>
            <w:proofErr w:type="spellStart"/>
            <w:r w:rsidRPr="00AE3C77">
              <w:t>S.Survila</w:t>
            </w:r>
            <w:proofErr w:type="spellEnd"/>
          </w:p>
        </w:tc>
        <w:tc>
          <w:tcPr>
            <w:tcW w:w="6976" w:type="dxa"/>
          </w:tcPr>
          <w:p w14:paraId="1B094277" w14:textId="77777777" w:rsidR="004B0D7F" w:rsidRPr="00AE3C77" w:rsidRDefault="004B0D7F" w:rsidP="005C51E8">
            <w:pPr>
              <w:jc w:val="both"/>
            </w:pPr>
            <w:r w:rsidRPr="00AE3C77">
              <w:t>Biedrība “</w:t>
            </w:r>
            <w:proofErr w:type="spellStart"/>
            <w:r w:rsidRPr="00AE3C77">
              <w:t>Wings</w:t>
            </w:r>
            <w:proofErr w:type="spellEnd"/>
            <w:r w:rsidRPr="00AE3C77">
              <w:t xml:space="preserve"> </w:t>
            </w:r>
            <w:proofErr w:type="spellStart"/>
            <w:r w:rsidRPr="00AE3C77">
              <w:t>for</w:t>
            </w:r>
            <w:proofErr w:type="spellEnd"/>
            <w:r w:rsidRPr="00AE3C77">
              <w:t xml:space="preserve"> </w:t>
            </w:r>
            <w:proofErr w:type="spellStart"/>
            <w:r w:rsidRPr="00AE3C77">
              <w:t>wheels</w:t>
            </w:r>
            <w:proofErr w:type="spellEnd"/>
            <w:r w:rsidRPr="00AE3C77">
              <w:t>”, sociālais eksperts;</w:t>
            </w:r>
          </w:p>
        </w:tc>
      </w:tr>
      <w:tr w:rsidR="004B0D7F" w:rsidRPr="00AE3C77" w14:paraId="4C2FB12A" w14:textId="77777777" w:rsidTr="002F0C3E">
        <w:trPr>
          <w:trHeight w:val="577"/>
        </w:trPr>
        <w:tc>
          <w:tcPr>
            <w:tcW w:w="1609" w:type="dxa"/>
          </w:tcPr>
          <w:p w14:paraId="19B70E35" w14:textId="77777777" w:rsidR="004B0D7F" w:rsidRPr="00AE3C77" w:rsidRDefault="004B0D7F" w:rsidP="005C51E8">
            <w:pPr>
              <w:jc w:val="both"/>
            </w:pPr>
            <w:proofErr w:type="spellStart"/>
            <w:r w:rsidRPr="00AE3C77">
              <w:t>E.Šķibele</w:t>
            </w:r>
            <w:proofErr w:type="spellEnd"/>
          </w:p>
        </w:tc>
        <w:tc>
          <w:tcPr>
            <w:tcW w:w="6976" w:type="dxa"/>
          </w:tcPr>
          <w:p w14:paraId="1EA8C8E5" w14:textId="19622AA4" w:rsidR="004B0D7F" w:rsidRPr="00AE3C77" w:rsidRDefault="00233DCB" w:rsidP="005C51E8">
            <w:pPr>
              <w:jc w:val="both"/>
            </w:pPr>
            <w:r w:rsidRPr="00AE3C77">
              <w:t>FM</w:t>
            </w:r>
            <w:r w:rsidR="004B0D7F" w:rsidRPr="00AE3C77">
              <w:t xml:space="preserve">, </w:t>
            </w:r>
            <w:r w:rsidR="004B0D7F" w:rsidRPr="00AE3C77">
              <w:rPr>
                <w:color w:val="000000"/>
              </w:rPr>
              <w:t xml:space="preserve">Finanšu tirgus politikas departamenta </w:t>
            </w:r>
            <w:r w:rsidRPr="00AE3C77">
              <w:rPr>
                <w:color w:val="000000"/>
              </w:rPr>
              <w:t>k</w:t>
            </w:r>
            <w:r w:rsidR="004B0D7F" w:rsidRPr="00AE3C77">
              <w:rPr>
                <w:color w:val="000000"/>
              </w:rPr>
              <w:t>apitāla tirgus un apdrošināšanas politikas nodaļas vadītāja;</w:t>
            </w:r>
          </w:p>
        </w:tc>
      </w:tr>
      <w:tr w:rsidR="00542E65" w:rsidRPr="00AE3C77" w14:paraId="14C0D6F6" w14:textId="77777777" w:rsidTr="00B25078">
        <w:trPr>
          <w:trHeight w:val="577"/>
        </w:trPr>
        <w:tc>
          <w:tcPr>
            <w:tcW w:w="1609" w:type="dxa"/>
          </w:tcPr>
          <w:p w14:paraId="323CC7C7" w14:textId="44B2F70D" w:rsidR="00542E65" w:rsidRPr="00AE3C77" w:rsidRDefault="00542E65" w:rsidP="005C51E8">
            <w:pPr>
              <w:jc w:val="both"/>
              <w:rPr>
                <w:szCs w:val="24"/>
              </w:rPr>
            </w:pPr>
            <w:proofErr w:type="spellStart"/>
            <w:r w:rsidRPr="00AE3C77">
              <w:rPr>
                <w:szCs w:val="24"/>
              </w:rPr>
              <w:t>G.Veipa</w:t>
            </w:r>
            <w:proofErr w:type="spellEnd"/>
            <w:r w:rsidRPr="00AE3C77">
              <w:rPr>
                <w:szCs w:val="24"/>
              </w:rPr>
              <w:t xml:space="preserve"> – </w:t>
            </w:r>
            <w:proofErr w:type="spellStart"/>
            <w:r w:rsidR="004B0D7F" w:rsidRPr="00AE3C77">
              <w:rPr>
                <w:szCs w:val="24"/>
              </w:rPr>
              <w:t>K</w:t>
            </w:r>
            <w:r w:rsidRPr="00AE3C77">
              <w:rPr>
                <w:szCs w:val="24"/>
              </w:rPr>
              <w:t>opilova</w:t>
            </w:r>
            <w:proofErr w:type="spellEnd"/>
          </w:p>
        </w:tc>
        <w:tc>
          <w:tcPr>
            <w:tcW w:w="6976" w:type="dxa"/>
          </w:tcPr>
          <w:p w14:paraId="60C8DC85" w14:textId="0EFD939E" w:rsidR="00542E65" w:rsidRPr="00AE3C77" w:rsidRDefault="00542E65" w:rsidP="005C51E8">
            <w:pPr>
              <w:jc w:val="both"/>
              <w:rPr>
                <w:szCs w:val="24"/>
              </w:rPr>
            </w:pPr>
            <w:r w:rsidRPr="00AE3C77">
              <w:rPr>
                <w:szCs w:val="24"/>
              </w:rPr>
              <w:t>S</w:t>
            </w:r>
            <w:r w:rsidR="004B0D7F" w:rsidRPr="00AE3C77">
              <w:rPr>
                <w:szCs w:val="24"/>
              </w:rPr>
              <w:t>atiksmes ministrija</w:t>
            </w:r>
            <w:r w:rsidR="00991FA8">
              <w:rPr>
                <w:szCs w:val="24"/>
              </w:rPr>
              <w:t xml:space="preserve"> (turpmāk – SM)</w:t>
            </w:r>
            <w:r w:rsidR="004B0D7F" w:rsidRPr="00AE3C77">
              <w:rPr>
                <w:szCs w:val="24"/>
              </w:rPr>
              <w:t>,</w:t>
            </w:r>
            <w:r w:rsidRPr="00AE3C77">
              <w:rPr>
                <w:szCs w:val="24"/>
              </w:rPr>
              <w:t xml:space="preserve"> </w:t>
            </w:r>
            <w:r w:rsidRPr="00AE3C77">
              <w:rPr>
                <w:szCs w:val="24"/>
                <w:shd w:val="clear" w:color="auto" w:fill="FFFFFF"/>
              </w:rPr>
              <w:t>Ministra biroja vadītāja – ministra padomniece</w:t>
            </w:r>
            <w:r w:rsidR="004B0D7F" w:rsidRPr="00AE3C77">
              <w:rPr>
                <w:szCs w:val="24"/>
                <w:shd w:val="clear" w:color="auto" w:fill="FFFFFF"/>
              </w:rPr>
              <w:t>.</w:t>
            </w:r>
          </w:p>
        </w:tc>
      </w:tr>
      <w:tr w:rsidR="00B5585D" w:rsidRPr="00AE3C77" w14:paraId="4DF51F38" w14:textId="77777777" w:rsidTr="00B25078">
        <w:tc>
          <w:tcPr>
            <w:tcW w:w="1609" w:type="dxa"/>
          </w:tcPr>
          <w:p w14:paraId="0412761C" w14:textId="1A9BAF33" w:rsidR="00B5585D" w:rsidRPr="00AE3C77" w:rsidRDefault="00B5585D" w:rsidP="005C51E8">
            <w:pPr>
              <w:jc w:val="both"/>
            </w:pPr>
          </w:p>
        </w:tc>
        <w:tc>
          <w:tcPr>
            <w:tcW w:w="6976" w:type="dxa"/>
          </w:tcPr>
          <w:p w14:paraId="5349B6C2" w14:textId="7F8B35CB" w:rsidR="00B5585D" w:rsidRPr="00AE3C77" w:rsidRDefault="00B5585D" w:rsidP="005C51E8">
            <w:pPr>
              <w:jc w:val="both"/>
            </w:pPr>
          </w:p>
        </w:tc>
      </w:tr>
      <w:tr w:rsidR="00B5585D" w:rsidRPr="00AE3C77" w14:paraId="2A028D13" w14:textId="77777777" w:rsidTr="00B25078">
        <w:tc>
          <w:tcPr>
            <w:tcW w:w="1609" w:type="dxa"/>
          </w:tcPr>
          <w:p w14:paraId="19D3B5E8" w14:textId="5E74D699" w:rsidR="00B5585D" w:rsidRPr="00AE3C77" w:rsidRDefault="00B5585D" w:rsidP="005C51E8">
            <w:pPr>
              <w:jc w:val="both"/>
            </w:pPr>
          </w:p>
        </w:tc>
        <w:tc>
          <w:tcPr>
            <w:tcW w:w="6976" w:type="dxa"/>
          </w:tcPr>
          <w:p w14:paraId="69F65407" w14:textId="6162583A" w:rsidR="00B5585D" w:rsidRPr="00AE3C77" w:rsidRDefault="00B5585D" w:rsidP="005C51E8">
            <w:pPr>
              <w:jc w:val="both"/>
            </w:pPr>
            <w:proofErr w:type="spellStart"/>
            <w:r w:rsidRPr="00AE3C77">
              <w:rPr>
                <w:b/>
                <w:bCs/>
              </w:rPr>
              <w:t>Surdotulks</w:t>
            </w:r>
            <w:proofErr w:type="spellEnd"/>
          </w:p>
        </w:tc>
      </w:tr>
      <w:tr w:rsidR="00B5585D" w:rsidRPr="00AE3C77" w14:paraId="4920ED65" w14:textId="77777777" w:rsidTr="00B25078">
        <w:tc>
          <w:tcPr>
            <w:tcW w:w="1609" w:type="dxa"/>
          </w:tcPr>
          <w:p w14:paraId="3EEAE765" w14:textId="7D9D979D" w:rsidR="00B5585D" w:rsidRPr="00AE3C77" w:rsidRDefault="00B5585D" w:rsidP="005C51E8">
            <w:pPr>
              <w:jc w:val="both"/>
            </w:pPr>
            <w:proofErr w:type="spellStart"/>
            <w:r w:rsidRPr="00AE3C77">
              <w:t>A.Ostvalds</w:t>
            </w:r>
            <w:proofErr w:type="spellEnd"/>
          </w:p>
        </w:tc>
        <w:tc>
          <w:tcPr>
            <w:tcW w:w="6976" w:type="dxa"/>
          </w:tcPr>
          <w:p w14:paraId="54BBF132" w14:textId="30CFE671" w:rsidR="00B5585D" w:rsidRPr="00AE3C77" w:rsidRDefault="00B5585D" w:rsidP="005C51E8">
            <w:pPr>
              <w:jc w:val="both"/>
            </w:pPr>
            <w:r w:rsidRPr="00AE3C77">
              <w:t>Latvijas nedzirdīgo savienības Rehabilitācijas centrs, zīmju valodas tulks.</w:t>
            </w:r>
          </w:p>
        </w:tc>
      </w:tr>
      <w:tr w:rsidR="00B5585D" w:rsidRPr="00AE3C77" w14:paraId="33F09355" w14:textId="77777777" w:rsidTr="00B25078">
        <w:tc>
          <w:tcPr>
            <w:tcW w:w="1609" w:type="dxa"/>
          </w:tcPr>
          <w:p w14:paraId="0F401A8E" w14:textId="32C85A43" w:rsidR="00B5585D" w:rsidRPr="00AE3C77" w:rsidRDefault="00B5585D" w:rsidP="005C51E8">
            <w:pPr>
              <w:jc w:val="both"/>
            </w:pPr>
          </w:p>
        </w:tc>
        <w:tc>
          <w:tcPr>
            <w:tcW w:w="6976" w:type="dxa"/>
          </w:tcPr>
          <w:p w14:paraId="29476B6A" w14:textId="47C3B6F8" w:rsidR="00B5585D" w:rsidRPr="00AE3C77" w:rsidRDefault="00B5585D" w:rsidP="005C51E8">
            <w:pPr>
              <w:jc w:val="both"/>
            </w:pPr>
            <w:r w:rsidRPr="00AE3C77">
              <w:rPr>
                <w:b/>
                <w:bCs/>
              </w:rPr>
              <w:t>Protokolē</w:t>
            </w:r>
          </w:p>
        </w:tc>
      </w:tr>
      <w:tr w:rsidR="00B5585D" w:rsidRPr="00AE3C77" w14:paraId="28B346A5" w14:textId="77777777" w:rsidTr="00B25078">
        <w:tc>
          <w:tcPr>
            <w:tcW w:w="1609" w:type="dxa"/>
          </w:tcPr>
          <w:p w14:paraId="2F50E4D8" w14:textId="221BA0AE" w:rsidR="00B5585D" w:rsidRPr="00AE3C77" w:rsidRDefault="00174C53" w:rsidP="005C51E8">
            <w:pPr>
              <w:jc w:val="both"/>
            </w:pPr>
            <w:proofErr w:type="spellStart"/>
            <w:r w:rsidRPr="00AE3C77">
              <w:t>Z.Beinare</w:t>
            </w:r>
            <w:proofErr w:type="spellEnd"/>
          </w:p>
        </w:tc>
        <w:tc>
          <w:tcPr>
            <w:tcW w:w="6976" w:type="dxa"/>
          </w:tcPr>
          <w:p w14:paraId="4D67F874" w14:textId="3E9890D2" w:rsidR="00B5585D" w:rsidRPr="00AE3C77" w:rsidRDefault="00B5585D" w:rsidP="005C51E8">
            <w:pPr>
              <w:jc w:val="both"/>
            </w:pPr>
            <w:r w:rsidRPr="00AE3C77">
              <w:t>LM, Sociālo pakalpojumu un invaliditātes politikas departament</w:t>
            </w:r>
            <w:r w:rsidR="00233DCB" w:rsidRPr="00AE3C77">
              <w:t>a</w:t>
            </w:r>
            <w:r w:rsidRPr="00AE3C77">
              <w:t xml:space="preserve"> vecākā eksperte.</w:t>
            </w:r>
          </w:p>
        </w:tc>
      </w:tr>
    </w:tbl>
    <w:p w14:paraId="71704CCF" w14:textId="77777777" w:rsidR="001C3511" w:rsidRPr="00AE3C77" w:rsidRDefault="001C3511" w:rsidP="005C51E8">
      <w:pPr>
        <w:ind w:left="-340"/>
        <w:jc w:val="both"/>
        <w:rPr>
          <w:b/>
          <w:bCs/>
        </w:rPr>
      </w:pPr>
    </w:p>
    <w:p w14:paraId="4E20409E" w14:textId="5F0BC18C" w:rsidR="00013072" w:rsidRPr="00AE3C77" w:rsidRDefault="00013072" w:rsidP="005C51E8">
      <w:pPr>
        <w:ind w:left="-340"/>
        <w:jc w:val="both"/>
        <w:rPr>
          <w:b/>
          <w:bCs/>
        </w:rPr>
      </w:pPr>
      <w:r w:rsidRPr="00AE3C77">
        <w:rPr>
          <w:b/>
          <w:bCs/>
        </w:rPr>
        <w:t>Sēdi sāk</w:t>
      </w:r>
      <w:r w:rsidR="001F5558" w:rsidRPr="00AE3C77">
        <w:rPr>
          <w:b/>
          <w:bCs/>
        </w:rPr>
        <w:t xml:space="preserve"> plkst. 1</w:t>
      </w:r>
      <w:r w:rsidR="00AC367D" w:rsidRPr="00AE3C77">
        <w:rPr>
          <w:b/>
          <w:bCs/>
        </w:rPr>
        <w:t>1</w:t>
      </w:r>
      <w:r w:rsidR="001F5558" w:rsidRPr="00AE3C77">
        <w:rPr>
          <w:b/>
          <w:bCs/>
        </w:rPr>
        <w:t>:</w:t>
      </w:r>
      <w:r w:rsidR="00B2555F" w:rsidRPr="00AE3C77">
        <w:rPr>
          <w:b/>
          <w:bCs/>
        </w:rPr>
        <w:t>0</w:t>
      </w:r>
      <w:r w:rsidR="00AD4DF8" w:rsidRPr="00AE3C77">
        <w:rPr>
          <w:b/>
          <w:bCs/>
        </w:rPr>
        <w:t>0</w:t>
      </w:r>
    </w:p>
    <w:p w14:paraId="1A97D9B3" w14:textId="404D31AB" w:rsidR="001F5558" w:rsidRPr="00AE3C77" w:rsidRDefault="001F5558" w:rsidP="005C51E8">
      <w:pPr>
        <w:ind w:left="-340"/>
        <w:jc w:val="both"/>
        <w:rPr>
          <w:b/>
          <w:bCs/>
        </w:rPr>
      </w:pPr>
      <w:r w:rsidRPr="00AE3C77">
        <w:rPr>
          <w:b/>
          <w:bCs/>
        </w:rPr>
        <w:t>Darba kārtībā:</w:t>
      </w:r>
    </w:p>
    <w:tbl>
      <w:tblPr>
        <w:tblStyle w:val="TableGrid"/>
        <w:tblW w:w="8856" w:type="dxa"/>
        <w:tblInd w:w="-340" w:type="dxa"/>
        <w:tblLook w:val="04A0" w:firstRow="1" w:lastRow="0" w:firstColumn="1" w:lastColumn="0" w:noHBand="0" w:noVBand="1"/>
      </w:tblPr>
      <w:tblGrid>
        <w:gridCol w:w="943"/>
        <w:gridCol w:w="4462"/>
        <w:gridCol w:w="3451"/>
      </w:tblGrid>
      <w:tr w:rsidR="00DC0D7A" w:rsidRPr="00AE3C77" w14:paraId="0B0E6FC9" w14:textId="77777777" w:rsidTr="00DF5102">
        <w:trPr>
          <w:trHeight w:val="628"/>
        </w:trPr>
        <w:tc>
          <w:tcPr>
            <w:tcW w:w="484" w:type="dxa"/>
            <w:vAlign w:val="center"/>
          </w:tcPr>
          <w:p w14:paraId="0BA3F7AC" w14:textId="6B0AF772" w:rsidR="00DC0D7A" w:rsidRPr="00AE3C77" w:rsidRDefault="00DC0D7A" w:rsidP="005C51E8">
            <w:pPr>
              <w:jc w:val="center"/>
              <w:rPr>
                <w:b/>
                <w:szCs w:val="24"/>
              </w:rPr>
            </w:pPr>
            <w:proofErr w:type="spellStart"/>
            <w:r w:rsidRPr="00AE3C77">
              <w:rPr>
                <w:b/>
                <w:szCs w:val="24"/>
              </w:rPr>
              <w:t>Nr.p.k</w:t>
            </w:r>
            <w:proofErr w:type="spellEnd"/>
            <w:r w:rsidRPr="00AE3C77">
              <w:rPr>
                <w:b/>
                <w:szCs w:val="24"/>
              </w:rPr>
              <w:t>.</w:t>
            </w:r>
          </w:p>
        </w:tc>
        <w:tc>
          <w:tcPr>
            <w:tcW w:w="4763" w:type="dxa"/>
            <w:vAlign w:val="center"/>
          </w:tcPr>
          <w:p w14:paraId="2C61260D" w14:textId="7AB81B1A" w:rsidR="00DC0D7A" w:rsidRPr="00AE3C77" w:rsidRDefault="00DC0D7A" w:rsidP="005C51E8">
            <w:pPr>
              <w:contextualSpacing/>
              <w:jc w:val="center"/>
              <w:rPr>
                <w:b/>
                <w:bCs/>
                <w:szCs w:val="24"/>
              </w:rPr>
            </w:pPr>
            <w:r w:rsidRPr="00AE3C77">
              <w:rPr>
                <w:b/>
                <w:szCs w:val="24"/>
              </w:rPr>
              <w:t>Tēma</w:t>
            </w:r>
          </w:p>
        </w:tc>
        <w:tc>
          <w:tcPr>
            <w:tcW w:w="3609" w:type="dxa"/>
            <w:vAlign w:val="center"/>
          </w:tcPr>
          <w:p w14:paraId="25FD8CC7" w14:textId="2F8E2CE2" w:rsidR="00DC0D7A" w:rsidRPr="00AE3C77" w:rsidRDefault="00DC0D7A" w:rsidP="005C51E8">
            <w:pPr>
              <w:jc w:val="center"/>
              <w:rPr>
                <w:b/>
                <w:szCs w:val="24"/>
              </w:rPr>
            </w:pPr>
            <w:r w:rsidRPr="00AE3C77">
              <w:rPr>
                <w:b/>
                <w:szCs w:val="24"/>
              </w:rPr>
              <w:t>Ziņotājs/iesaistītie</w:t>
            </w:r>
          </w:p>
        </w:tc>
      </w:tr>
      <w:tr w:rsidR="00956E0E" w:rsidRPr="00AE3C77" w14:paraId="1040C2D2" w14:textId="77777777" w:rsidTr="00DF5102">
        <w:trPr>
          <w:trHeight w:val="628"/>
        </w:trPr>
        <w:tc>
          <w:tcPr>
            <w:tcW w:w="484" w:type="dxa"/>
            <w:vAlign w:val="center"/>
          </w:tcPr>
          <w:p w14:paraId="3909463D" w14:textId="2AF5BF81" w:rsidR="00956E0E" w:rsidRPr="00AE3C77" w:rsidRDefault="00956E0E" w:rsidP="005C51E8">
            <w:pPr>
              <w:jc w:val="center"/>
            </w:pPr>
            <w:r w:rsidRPr="00AE3C77">
              <w:t>1.</w:t>
            </w:r>
          </w:p>
        </w:tc>
        <w:tc>
          <w:tcPr>
            <w:tcW w:w="4763" w:type="dxa"/>
            <w:vAlign w:val="center"/>
          </w:tcPr>
          <w:p w14:paraId="33D85B97" w14:textId="1B6CF5C1" w:rsidR="00956E0E" w:rsidRPr="00AE3C77" w:rsidRDefault="00AC367D" w:rsidP="005C51E8">
            <w:pPr>
              <w:contextualSpacing/>
              <w:jc w:val="center"/>
              <w:rPr>
                <w:szCs w:val="24"/>
              </w:rPr>
            </w:pPr>
            <w:r w:rsidRPr="00AE3C77">
              <w:rPr>
                <w:bCs/>
                <w:szCs w:val="24"/>
              </w:rPr>
              <w:t>ILNP darba plāns 2024.gadam</w:t>
            </w:r>
          </w:p>
        </w:tc>
        <w:tc>
          <w:tcPr>
            <w:tcW w:w="3609" w:type="dxa"/>
            <w:vAlign w:val="center"/>
          </w:tcPr>
          <w:p w14:paraId="4573A90A" w14:textId="69D2DC03" w:rsidR="00233DCB" w:rsidRPr="00AE3C77" w:rsidRDefault="00233DCB" w:rsidP="005C51E8">
            <w:pPr>
              <w:jc w:val="center"/>
              <w:rPr>
                <w:szCs w:val="24"/>
              </w:rPr>
            </w:pPr>
            <w:proofErr w:type="spellStart"/>
            <w:r w:rsidRPr="00AE3C77">
              <w:rPr>
                <w:szCs w:val="24"/>
              </w:rPr>
              <w:t>U.Augulis</w:t>
            </w:r>
            <w:proofErr w:type="spellEnd"/>
          </w:p>
          <w:p w14:paraId="0E3E89FF" w14:textId="0095C9E1" w:rsidR="000E0165" w:rsidRPr="00AE3C77" w:rsidRDefault="00233DCB" w:rsidP="005C51E8">
            <w:pPr>
              <w:jc w:val="center"/>
              <w:rPr>
                <w:szCs w:val="24"/>
              </w:rPr>
            </w:pPr>
            <w:r w:rsidRPr="00AE3C77">
              <w:t>ILNP priekšsēdētājs</w:t>
            </w:r>
          </w:p>
        </w:tc>
      </w:tr>
      <w:tr w:rsidR="00956E0E" w:rsidRPr="00AE3C77" w14:paraId="64F5326B" w14:textId="77777777" w:rsidTr="00DF5102">
        <w:trPr>
          <w:trHeight w:val="1358"/>
        </w:trPr>
        <w:tc>
          <w:tcPr>
            <w:tcW w:w="484" w:type="dxa"/>
            <w:vAlign w:val="center"/>
          </w:tcPr>
          <w:p w14:paraId="1F7EBB32" w14:textId="7B058E68" w:rsidR="00956E0E" w:rsidRPr="00AE3C77" w:rsidRDefault="00956E0E" w:rsidP="005C51E8">
            <w:pPr>
              <w:jc w:val="center"/>
            </w:pPr>
            <w:r w:rsidRPr="00AE3C77">
              <w:lastRenderedPageBreak/>
              <w:t>2.</w:t>
            </w:r>
          </w:p>
        </w:tc>
        <w:tc>
          <w:tcPr>
            <w:tcW w:w="4763" w:type="dxa"/>
            <w:vAlign w:val="center"/>
          </w:tcPr>
          <w:p w14:paraId="5BE03CE3" w14:textId="4C0C4CAE" w:rsidR="00956E0E" w:rsidRPr="00AE3C77" w:rsidRDefault="00AC367D" w:rsidP="005C51E8">
            <w:pPr>
              <w:tabs>
                <w:tab w:val="left" w:pos="1440"/>
              </w:tabs>
              <w:jc w:val="center"/>
            </w:pPr>
            <w:r w:rsidRPr="00AE3C77">
              <w:rPr>
                <w:bCs/>
                <w:szCs w:val="24"/>
              </w:rPr>
              <w:t>Par 2024. gadā plānotajiem grozījumiem normatīvajos aktos invaliditātes jautājumu kontekstā</w:t>
            </w:r>
          </w:p>
        </w:tc>
        <w:tc>
          <w:tcPr>
            <w:tcW w:w="3609" w:type="dxa"/>
            <w:vAlign w:val="center"/>
          </w:tcPr>
          <w:p w14:paraId="777DFFB6" w14:textId="2CDFB5AA" w:rsidR="00E447AB" w:rsidRPr="00AE3C77" w:rsidRDefault="00775944" w:rsidP="005C51E8">
            <w:pPr>
              <w:jc w:val="center"/>
              <w:rPr>
                <w:b/>
                <w:bCs/>
              </w:rPr>
            </w:pPr>
            <w:r w:rsidRPr="00AE3C77">
              <w:rPr>
                <w:b/>
                <w:bCs/>
              </w:rPr>
              <w:t>Aiga Lukašenoka</w:t>
            </w:r>
          </w:p>
          <w:p w14:paraId="0428B1C1" w14:textId="77777777" w:rsidR="00825B15" w:rsidRPr="00AE3C77" w:rsidRDefault="00775944" w:rsidP="005C51E8">
            <w:pPr>
              <w:jc w:val="center"/>
            </w:pPr>
            <w:r w:rsidRPr="00AE3C77">
              <w:t>LM</w:t>
            </w:r>
            <w:r w:rsidR="00D77730" w:rsidRPr="00AE3C77">
              <w:t>,</w:t>
            </w:r>
            <w:r w:rsidRPr="00AE3C77">
              <w:t xml:space="preserve"> </w:t>
            </w:r>
          </w:p>
          <w:p w14:paraId="448CB47F" w14:textId="649D5DE9" w:rsidR="000E0165" w:rsidRPr="00AE3C77" w:rsidRDefault="00775944" w:rsidP="005C51E8">
            <w:pPr>
              <w:jc w:val="center"/>
            </w:pPr>
            <w:r w:rsidRPr="00AE3C77">
              <w:t>Sociālo pakalpojumu un invaliditātes politikas departamenta direktora vietniece</w:t>
            </w:r>
          </w:p>
        </w:tc>
      </w:tr>
      <w:tr w:rsidR="008045D1" w:rsidRPr="00AE3C77" w14:paraId="25FE727E" w14:textId="77777777" w:rsidTr="00DF5102">
        <w:trPr>
          <w:trHeight w:val="1196"/>
        </w:trPr>
        <w:tc>
          <w:tcPr>
            <w:tcW w:w="484" w:type="dxa"/>
            <w:vAlign w:val="center"/>
          </w:tcPr>
          <w:p w14:paraId="2D9C1B3F" w14:textId="00F28CBB" w:rsidR="008045D1" w:rsidRPr="00AE3C77" w:rsidRDefault="008045D1" w:rsidP="005C51E8">
            <w:pPr>
              <w:jc w:val="center"/>
            </w:pPr>
            <w:r w:rsidRPr="00AE3C77">
              <w:t>3.</w:t>
            </w:r>
          </w:p>
        </w:tc>
        <w:tc>
          <w:tcPr>
            <w:tcW w:w="4763" w:type="dxa"/>
            <w:vAlign w:val="center"/>
          </w:tcPr>
          <w:p w14:paraId="58CE1AB3" w14:textId="2477A5F2" w:rsidR="008045D1" w:rsidRPr="00AE3C77" w:rsidRDefault="00AC367D" w:rsidP="005C51E8">
            <w:pPr>
              <w:jc w:val="center"/>
            </w:pPr>
            <w:r w:rsidRPr="00AE3C77">
              <w:rPr>
                <w:bCs/>
                <w:szCs w:val="24"/>
              </w:rPr>
              <w:t>Par grozījumiem Sauszemes transportlīdzekļu īpašnieku civiltiesiskās atbildības obligātās apdrošināšanas likumā</w:t>
            </w:r>
          </w:p>
        </w:tc>
        <w:tc>
          <w:tcPr>
            <w:tcW w:w="3609" w:type="dxa"/>
            <w:vAlign w:val="center"/>
          </w:tcPr>
          <w:p w14:paraId="72F85C3B" w14:textId="410DD130" w:rsidR="007279DC" w:rsidRPr="00AE3C77" w:rsidRDefault="00DC0D7A" w:rsidP="005C51E8">
            <w:pPr>
              <w:jc w:val="center"/>
              <w:rPr>
                <w:b/>
                <w:bCs/>
                <w:szCs w:val="24"/>
              </w:rPr>
            </w:pPr>
            <w:r w:rsidRPr="00AE3C77">
              <w:rPr>
                <w:b/>
                <w:bCs/>
                <w:szCs w:val="24"/>
              </w:rPr>
              <w:t xml:space="preserve">Jānis </w:t>
            </w:r>
            <w:proofErr w:type="spellStart"/>
            <w:r w:rsidRPr="00AE3C77">
              <w:rPr>
                <w:b/>
                <w:bCs/>
                <w:szCs w:val="24"/>
              </w:rPr>
              <w:t>Abāšins</w:t>
            </w:r>
            <w:proofErr w:type="spellEnd"/>
          </w:p>
          <w:p w14:paraId="75E3248F" w14:textId="7816E489" w:rsidR="00233F37" w:rsidRPr="00AE3C77" w:rsidRDefault="00DC0D7A" w:rsidP="005C51E8">
            <w:pPr>
              <w:jc w:val="center"/>
              <w:rPr>
                <w:szCs w:val="24"/>
              </w:rPr>
            </w:pPr>
            <w:r w:rsidRPr="00AE3C77">
              <w:rPr>
                <w:szCs w:val="24"/>
              </w:rPr>
              <w:t>Latvijas Transportlīdzekļu apdrošinā</w:t>
            </w:r>
            <w:r w:rsidR="00C26081">
              <w:rPr>
                <w:szCs w:val="24"/>
              </w:rPr>
              <w:t>tāju</w:t>
            </w:r>
            <w:r w:rsidRPr="00AE3C77">
              <w:rPr>
                <w:szCs w:val="24"/>
              </w:rPr>
              <w:t xml:space="preserve"> birojs</w:t>
            </w:r>
          </w:p>
        </w:tc>
      </w:tr>
    </w:tbl>
    <w:p w14:paraId="50FD2519" w14:textId="77777777" w:rsidR="00001573" w:rsidRPr="00AE3C77" w:rsidRDefault="00001573" w:rsidP="00D36F3B">
      <w:pPr>
        <w:jc w:val="center"/>
      </w:pPr>
    </w:p>
    <w:p w14:paraId="3E787211" w14:textId="4721285C" w:rsidR="008F08F3" w:rsidRPr="00AE3C77" w:rsidRDefault="002C5BAE" w:rsidP="005C51E8">
      <w:pPr>
        <w:jc w:val="center"/>
        <w:rPr>
          <w:b/>
          <w:bCs/>
        </w:rPr>
      </w:pPr>
      <w:r w:rsidRPr="00AE3C77">
        <w:rPr>
          <w:b/>
          <w:bCs/>
        </w:rPr>
        <w:t>1.jautājums</w:t>
      </w:r>
    </w:p>
    <w:p w14:paraId="15414923" w14:textId="72D3584B" w:rsidR="00F34C4F" w:rsidRPr="00D36F3B" w:rsidRDefault="00001573" w:rsidP="005C51E8">
      <w:pPr>
        <w:jc w:val="center"/>
        <w:rPr>
          <w:b/>
          <w:bCs/>
          <w:szCs w:val="24"/>
        </w:rPr>
      </w:pPr>
      <w:r w:rsidRPr="00D36F3B">
        <w:rPr>
          <w:b/>
          <w:bCs/>
          <w:szCs w:val="24"/>
        </w:rPr>
        <w:t>ILNP darba plāns 2024.gadam</w:t>
      </w:r>
    </w:p>
    <w:p w14:paraId="5B31008F" w14:textId="17E43ED6" w:rsidR="00AE1A99" w:rsidRPr="00AE3C77" w:rsidRDefault="00DA4329" w:rsidP="005C51E8">
      <w:pPr>
        <w:jc w:val="center"/>
        <w:rPr>
          <w:b/>
          <w:bCs/>
        </w:rPr>
      </w:pPr>
      <w:r w:rsidRPr="00AE3C77">
        <w:rPr>
          <w:b/>
          <w:bCs/>
          <w:noProof/>
        </w:rPr>
        <mc:AlternateContent>
          <mc:Choice Requires="wps">
            <w:drawing>
              <wp:anchor distT="0" distB="0" distL="114300" distR="114300" simplePos="0" relativeHeight="251659264" behindDoc="0" locked="0" layoutInCell="1" allowOverlap="1" wp14:anchorId="16E8B2B6" wp14:editId="004877E1">
                <wp:simplePos x="0" y="0"/>
                <wp:positionH relativeFrom="margin">
                  <wp:posOffset>0</wp:posOffset>
                </wp:positionH>
                <wp:positionV relativeFrom="paragraph">
                  <wp:posOffset>226060</wp:posOffset>
                </wp:positionV>
                <wp:extent cx="52768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E0E44D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8pt" to="41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" strokecolor="black [3200]" strokeweight=".5pt">
                <v:stroke joinstyle="miter"/>
                <w10:wrap anchorx="margin"/>
              </v:line>
            </w:pict>
          </mc:Fallback>
        </mc:AlternateContent>
      </w:r>
      <w:proofErr w:type="spellStart"/>
      <w:r w:rsidR="00001573" w:rsidRPr="00AE3C77">
        <w:rPr>
          <w:b/>
          <w:bCs/>
        </w:rPr>
        <w:t>U.Augulis</w:t>
      </w:r>
      <w:proofErr w:type="spellEnd"/>
    </w:p>
    <w:p w14:paraId="4F1795EC" w14:textId="49F9CE8A" w:rsidR="002C5BAE" w:rsidRPr="00AE3C77" w:rsidRDefault="00AE1A99" w:rsidP="005C51E8">
      <w:pPr>
        <w:jc w:val="center"/>
      </w:pPr>
      <w:proofErr w:type="spellStart"/>
      <w:r w:rsidRPr="00AE3C77">
        <w:t>U.Augulis</w:t>
      </w:r>
      <w:proofErr w:type="spellEnd"/>
    </w:p>
    <w:p w14:paraId="3CC7382A" w14:textId="782B90A7" w:rsidR="00001573" w:rsidRPr="00AE3C77" w:rsidRDefault="00D87711" w:rsidP="005C51E8">
      <w:pPr>
        <w:jc w:val="both"/>
        <w:rPr>
          <w:rFonts w:eastAsia="Times New Roman"/>
          <w:szCs w:val="24"/>
          <w:shd w:val="clear" w:color="auto" w:fill="FFFFFF"/>
        </w:rPr>
      </w:pPr>
      <w:proofErr w:type="spellStart"/>
      <w:r w:rsidRPr="00D87711">
        <w:rPr>
          <w:b/>
        </w:rPr>
        <w:t>U.Augulis</w:t>
      </w:r>
      <w:proofErr w:type="spellEnd"/>
      <w:r w:rsidR="00001573" w:rsidRPr="00AE3C77">
        <w:t xml:space="preserve"> informē, ka </w:t>
      </w:r>
      <w:r w:rsidR="00001573" w:rsidRPr="00AE3C77">
        <w:rPr>
          <w:rFonts w:eastAsia="Times New Roman"/>
          <w:szCs w:val="24"/>
          <w:shd w:val="clear" w:color="auto" w:fill="FFFFFF"/>
        </w:rPr>
        <w:t>šā gada sākumā ILNP locekļiem tika lūgts sniegt priekšlikumus par ILNP 2024.gada darba plānā iekļaujamiem jautājumiem un tēmām. Tika saņemti vairāki priekšlikumi, kuri pēc atbilstības un iespējām ir iekļauti 2024.gada</w:t>
      </w:r>
      <w:r w:rsidR="00B0104F">
        <w:rPr>
          <w:rFonts w:eastAsia="Times New Roman"/>
          <w:szCs w:val="24"/>
          <w:shd w:val="clear" w:color="auto" w:fill="FFFFFF"/>
        </w:rPr>
        <w:t xml:space="preserve"> ILNP</w:t>
      </w:r>
      <w:r w:rsidR="00001573" w:rsidRPr="00AE3C77">
        <w:rPr>
          <w:rFonts w:eastAsia="Times New Roman"/>
          <w:szCs w:val="24"/>
          <w:shd w:val="clear" w:color="auto" w:fill="FFFFFF"/>
        </w:rPr>
        <w:t xml:space="preserve"> darba plānā. ILNP 2024.gada darba plāna projekts februāra beigās tika izsūtīts visiem ILNP padomes locekļiem saskaņošanai. No padomes locekļiem priekšlikumi vai iebildumi par ILNP darba plāna projektu netika saņemti, un darba plāns </w:t>
      </w:r>
      <w:r>
        <w:rPr>
          <w:rFonts w:eastAsia="Times New Roman"/>
          <w:szCs w:val="24"/>
          <w:shd w:val="clear" w:color="auto" w:fill="FFFFFF"/>
        </w:rPr>
        <w:t>2024.gada</w:t>
      </w:r>
      <w:r w:rsidR="00001573" w:rsidRPr="00AE3C77">
        <w:rPr>
          <w:rFonts w:eastAsia="Times New Roman"/>
          <w:szCs w:val="24"/>
          <w:shd w:val="clear" w:color="auto" w:fill="FFFFFF"/>
        </w:rPr>
        <w:t xml:space="preserve"> 18.martā tika apstiprināts. Informācija par apstiprināto ILNP darba plānu nosūtīta visiem ILNP locekļiem.</w:t>
      </w:r>
    </w:p>
    <w:p w14:paraId="07F177B4" w14:textId="35D34996" w:rsidR="00EA29F6" w:rsidRPr="00AE3C77" w:rsidRDefault="00001573" w:rsidP="005C51E8">
      <w:pPr>
        <w:jc w:val="both"/>
      </w:pPr>
      <w:r w:rsidRPr="00AE3C77">
        <w:rPr>
          <w:rFonts w:eastAsia="Times New Roman"/>
          <w:szCs w:val="24"/>
          <w:shd w:val="clear" w:color="auto" w:fill="FFFFFF"/>
        </w:rPr>
        <w:t xml:space="preserve">Apstiprinātais ILNP darba plāns pieejams </w:t>
      </w:r>
      <w:r w:rsidR="00D87711">
        <w:rPr>
          <w:rFonts w:eastAsia="Times New Roman"/>
          <w:szCs w:val="24"/>
          <w:shd w:val="clear" w:color="auto" w:fill="FFFFFF"/>
        </w:rPr>
        <w:t>LM</w:t>
      </w:r>
      <w:r w:rsidRPr="00AE3C77">
        <w:rPr>
          <w:rFonts w:eastAsia="Times New Roman"/>
          <w:szCs w:val="24"/>
          <w:shd w:val="clear" w:color="auto" w:fill="FFFFFF"/>
        </w:rPr>
        <w:t xml:space="preserve"> tīmekļvietnē</w:t>
      </w:r>
      <w:r w:rsidR="00D87711">
        <w:rPr>
          <w:rFonts w:eastAsia="Times New Roman"/>
          <w:szCs w:val="24"/>
          <w:shd w:val="clear" w:color="auto" w:fill="FFFFFF"/>
        </w:rPr>
        <w:t>.</w:t>
      </w:r>
    </w:p>
    <w:p w14:paraId="24D0A1D1" w14:textId="77777777" w:rsidR="00001573" w:rsidRPr="00AE3C77" w:rsidRDefault="00001573" w:rsidP="005C51E8">
      <w:pPr>
        <w:jc w:val="both"/>
      </w:pPr>
    </w:p>
    <w:p w14:paraId="615CAE10" w14:textId="676EAA3A" w:rsidR="0084449B" w:rsidRPr="00AE3C77" w:rsidRDefault="002F0786" w:rsidP="005C51E8">
      <w:pPr>
        <w:jc w:val="center"/>
        <w:rPr>
          <w:szCs w:val="24"/>
        </w:rPr>
      </w:pPr>
      <w:r w:rsidRPr="00AE3C77">
        <w:rPr>
          <w:b/>
          <w:bCs/>
        </w:rPr>
        <w:t>Nolemj:</w:t>
      </w:r>
      <w:r w:rsidRPr="00AE3C77">
        <w:t xml:space="preserve"> </w:t>
      </w:r>
      <w:r w:rsidR="00D87711" w:rsidRPr="00AE3C77">
        <w:t xml:space="preserve">Sniegto informāciju </w:t>
      </w:r>
      <w:r w:rsidR="00D87711">
        <w:t>p</w:t>
      </w:r>
      <w:r w:rsidR="00001573" w:rsidRPr="00AE3C77">
        <w:t>ieņemt zināšanai</w:t>
      </w:r>
      <w:r w:rsidR="002D02A8" w:rsidRPr="00AE3C77">
        <w:rPr>
          <w:szCs w:val="24"/>
        </w:rPr>
        <w:t>.</w:t>
      </w:r>
    </w:p>
    <w:p w14:paraId="18875C63" w14:textId="77777777" w:rsidR="002F0786" w:rsidRPr="00AE3C77" w:rsidRDefault="002F0786" w:rsidP="005C51E8">
      <w:pPr>
        <w:jc w:val="center"/>
      </w:pPr>
    </w:p>
    <w:p w14:paraId="36062BC5" w14:textId="4C98E076" w:rsidR="009E11CA" w:rsidRPr="00AE3C77" w:rsidRDefault="009E11CA" w:rsidP="005C51E8">
      <w:pPr>
        <w:jc w:val="center"/>
        <w:rPr>
          <w:b/>
          <w:bCs/>
        </w:rPr>
      </w:pPr>
      <w:r w:rsidRPr="00AE3C77">
        <w:rPr>
          <w:b/>
          <w:bCs/>
        </w:rPr>
        <w:t>2.jautājums</w:t>
      </w:r>
    </w:p>
    <w:p w14:paraId="24F25652" w14:textId="7EAB6188" w:rsidR="00001573" w:rsidRPr="00AE3C77" w:rsidRDefault="00001573" w:rsidP="005C51E8">
      <w:pPr>
        <w:jc w:val="center"/>
        <w:rPr>
          <w:b/>
          <w:bCs/>
        </w:rPr>
      </w:pPr>
      <w:r w:rsidRPr="00AE3C77">
        <w:rPr>
          <w:b/>
          <w:bCs/>
          <w:szCs w:val="24"/>
        </w:rPr>
        <w:t>Par 2024.gadā plānotajiem grozījumiem normatīvajos aktos invaliditātes jautājumu kontekstā</w:t>
      </w:r>
    </w:p>
    <w:p w14:paraId="72706F01" w14:textId="0143E69A" w:rsidR="009E11CA" w:rsidRPr="00AE3C77" w:rsidRDefault="00E969EB" w:rsidP="005C51E8">
      <w:pPr>
        <w:jc w:val="center"/>
        <w:rPr>
          <w:b/>
          <w:bCs/>
        </w:rPr>
      </w:pPr>
      <w:proofErr w:type="spellStart"/>
      <w:r w:rsidRPr="00AE3C77">
        <w:rPr>
          <w:b/>
          <w:bCs/>
        </w:rPr>
        <w:t>A.Lukašenoka</w:t>
      </w:r>
      <w:proofErr w:type="spellEnd"/>
    </w:p>
    <w:p w14:paraId="4AC9E57A" w14:textId="5B6400D7" w:rsidR="00DF322F" w:rsidRPr="00AE3C77" w:rsidRDefault="00911874" w:rsidP="005C51E8">
      <w:pPr>
        <w:tabs>
          <w:tab w:val="left" w:pos="103"/>
          <w:tab w:val="center" w:pos="3983"/>
        </w:tabs>
        <w:jc w:val="center"/>
      </w:pPr>
      <w:r w:rsidRPr="00AE3C77">
        <w:rPr>
          <w:b/>
          <w:bCs/>
          <w:noProof/>
        </w:rPr>
        <mc:AlternateContent>
          <mc:Choice Requires="wps">
            <w:drawing>
              <wp:anchor distT="0" distB="0" distL="114300" distR="114300" simplePos="0" relativeHeight="251661312" behindDoc="0" locked="0" layoutInCell="1" allowOverlap="1" wp14:anchorId="00BB7E91" wp14:editId="33F3301B">
                <wp:simplePos x="0" y="0"/>
                <wp:positionH relativeFrom="margin">
                  <wp:posOffset>0</wp:posOffset>
                </wp:positionH>
                <wp:positionV relativeFrom="paragraph">
                  <wp:posOffset>-2540</wp:posOffset>
                </wp:positionV>
                <wp:extent cx="54229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42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424517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4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" strokecolor="black [3200]" strokeweight=".5pt">
                <v:stroke joinstyle="miter"/>
                <w10:wrap anchorx="margin"/>
              </v:line>
            </w:pict>
          </mc:Fallback>
        </mc:AlternateContent>
      </w:r>
      <w:proofErr w:type="spellStart"/>
      <w:r w:rsidR="00D87711">
        <w:t>A.Lukašenoka</w:t>
      </w:r>
      <w:proofErr w:type="spellEnd"/>
    </w:p>
    <w:p w14:paraId="4F21D5E3" w14:textId="7F64E1A8" w:rsidR="00001573" w:rsidRPr="00AE3C77" w:rsidRDefault="00E969EB" w:rsidP="005C51E8">
      <w:pPr>
        <w:jc w:val="both"/>
        <w:rPr>
          <w:bCs/>
          <w:szCs w:val="24"/>
        </w:rPr>
      </w:pPr>
      <w:proofErr w:type="spellStart"/>
      <w:r w:rsidRPr="00AE3C77">
        <w:rPr>
          <w:b/>
          <w:bCs/>
        </w:rPr>
        <w:t>A.Lukašenoka</w:t>
      </w:r>
      <w:proofErr w:type="spellEnd"/>
      <w:r w:rsidRPr="00AE3C77">
        <w:rPr>
          <w:b/>
          <w:bCs/>
        </w:rPr>
        <w:t xml:space="preserve"> </w:t>
      </w:r>
      <w:r w:rsidR="00001573" w:rsidRPr="00AE3C77">
        <w:t xml:space="preserve">informē ILNP dalībniekus par </w:t>
      </w:r>
      <w:r w:rsidR="00001573" w:rsidRPr="00AE3C77">
        <w:rPr>
          <w:bCs/>
          <w:szCs w:val="24"/>
        </w:rPr>
        <w:t>2024.gadā plānotajiem un jau veiktajiem grozījumiem normatīvajos aktos invaliditātes jautājumu kontekstā</w:t>
      </w:r>
      <w:r w:rsidR="00D87711">
        <w:rPr>
          <w:bCs/>
          <w:szCs w:val="24"/>
        </w:rPr>
        <w:t xml:space="preserve">. Informāciju </w:t>
      </w:r>
      <w:r w:rsidR="006C0138" w:rsidRPr="00AE3C77">
        <w:rPr>
          <w:bCs/>
          <w:szCs w:val="24"/>
        </w:rPr>
        <w:t xml:space="preserve">skatīt </w:t>
      </w:r>
      <w:r w:rsidR="009863F9" w:rsidRPr="00AE3C77">
        <w:rPr>
          <w:bCs/>
          <w:szCs w:val="24"/>
        </w:rPr>
        <w:t>pielikum</w:t>
      </w:r>
      <w:r w:rsidR="00D87711">
        <w:rPr>
          <w:bCs/>
          <w:szCs w:val="24"/>
        </w:rPr>
        <w:t>ā</w:t>
      </w:r>
      <w:r w:rsidR="009863F9" w:rsidRPr="00AE3C77">
        <w:rPr>
          <w:bCs/>
          <w:szCs w:val="24"/>
        </w:rPr>
        <w:t xml:space="preserve"> </w:t>
      </w:r>
      <w:r w:rsidR="006C0138" w:rsidRPr="00AE3C77">
        <w:rPr>
          <w:bCs/>
          <w:szCs w:val="24"/>
        </w:rPr>
        <w:t>N</w:t>
      </w:r>
      <w:r w:rsidR="009863F9" w:rsidRPr="00AE3C77">
        <w:rPr>
          <w:bCs/>
          <w:szCs w:val="24"/>
        </w:rPr>
        <w:t>r.1</w:t>
      </w:r>
      <w:r w:rsidR="00001573" w:rsidRPr="00AE3C77">
        <w:rPr>
          <w:bCs/>
          <w:szCs w:val="24"/>
        </w:rPr>
        <w:t>.</w:t>
      </w:r>
    </w:p>
    <w:p w14:paraId="1E099EC3" w14:textId="77777777" w:rsidR="00BB2675" w:rsidRPr="00AE3C77" w:rsidRDefault="00BB2675" w:rsidP="005C51E8"/>
    <w:p w14:paraId="1B0FAFAB" w14:textId="2DAB41D7" w:rsidR="002C7B32" w:rsidRPr="00AE3C77" w:rsidRDefault="00911874" w:rsidP="005C51E8">
      <w:pPr>
        <w:jc w:val="center"/>
      </w:pPr>
      <w:r w:rsidRPr="00AE3C77">
        <w:rPr>
          <w:b/>
          <w:bCs/>
        </w:rPr>
        <w:t>Nolemj:</w:t>
      </w:r>
      <w:r w:rsidR="00B609B4" w:rsidRPr="00AE3C77">
        <w:rPr>
          <w:b/>
          <w:bCs/>
        </w:rPr>
        <w:t xml:space="preserve"> </w:t>
      </w:r>
      <w:r w:rsidR="00E969EB" w:rsidRPr="00AE3C77">
        <w:t>Sniegto informāciju pieņemt zināšanai</w:t>
      </w:r>
      <w:r w:rsidR="00EB3D3B" w:rsidRPr="00AE3C77">
        <w:t>.</w:t>
      </w:r>
    </w:p>
    <w:p w14:paraId="667B40BD" w14:textId="77777777" w:rsidR="00744FB1" w:rsidRPr="00AE3C77" w:rsidRDefault="00744FB1" w:rsidP="005C51E8">
      <w:pPr>
        <w:jc w:val="center"/>
      </w:pPr>
    </w:p>
    <w:p w14:paraId="70358E01" w14:textId="119FDDF4" w:rsidR="00554807" w:rsidRPr="00AE3C77" w:rsidRDefault="00554807" w:rsidP="005C51E8">
      <w:pPr>
        <w:jc w:val="center"/>
        <w:rPr>
          <w:b/>
          <w:bCs/>
        </w:rPr>
      </w:pPr>
      <w:r w:rsidRPr="00AE3C77">
        <w:rPr>
          <w:b/>
          <w:bCs/>
        </w:rPr>
        <w:t>3.jautājums</w:t>
      </w:r>
    </w:p>
    <w:p w14:paraId="182A81FD" w14:textId="77777777" w:rsidR="006C0138" w:rsidRPr="00AE3C77" w:rsidRDefault="006C0138" w:rsidP="005C51E8">
      <w:pPr>
        <w:jc w:val="center"/>
        <w:rPr>
          <w:szCs w:val="24"/>
        </w:rPr>
      </w:pPr>
      <w:r w:rsidRPr="00AE3C77">
        <w:rPr>
          <w:b/>
          <w:bCs/>
          <w:szCs w:val="24"/>
        </w:rPr>
        <w:t>Par grozījumiem Sauszemes transportlīdzekļu īpašnieku civiltiesiskās atbildības obligātās apdrošināšanas likumā attiecībā par atvieglojumu saņemšanu personām ar invaliditāti apdrošināšanas prēmijas apmaksai</w:t>
      </w:r>
    </w:p>
    <w:p w14:paraId="23C174D5" w14:textId="7B0ED6DA" w:rsidR="00554807" w:rsidRPr="00AE3C77" w:rsidRDefault="006C0138" w:rsidP="005C51E8">
      <w:pPr>
        <w:jc w:val="center"/>
        <w:rPr>
          <w:b/>
          <w:bCs/>
        </w:rPr>
      </w:pPr>
      <w:proofErr w:type="spellStart"/>
      <w:r w:rsidRPr="00AE3C77">
        <w:rPr>
          <w:b/>
          <w:bCs/>
        </w:rPr>
        <w:lastRenderedPageBreak/>
        <w:t>J.Abāšins</w:t>
      </w:r>
      <w:proofErr w:type="spellEnd"/>
    </w:p>
    <w:p w14:paraId="0324A3A7" w14:textId="7C16CFBA" w:rsidR="00911874" w:rsidRPr="00AE3C77" w:rsidRDefault="006C0138" w:rsidP="005C51E8">
      <w:pPr>
        <w:jc w:val="center"/>
      </w:pPr>
      <w:proofErr w:type="spellStart"/>
      <w:r w:rsidRPr="00AE3C77">
        <w:t>J.Abāšins</w:t>
      </w:r>
      <w:proofErr w:type="spellEnd"/>
      <w:r w:rsidRPr="00AE3C77">
        <w:t xml:space="preserve">, </w:t>
      </w:r>
      <w:proofErr w:type="spellStart"/>
      <w:r w:rsidRPr="00AE3C77">
        <w:t>U.Augulis</w:t>
      </w:r>
      <w:proofErr w:type="spellEnd"/>
      <w:r w:rsidRPr="00AE3C77">
        <w:t xml:space="preserve">, </w:t>
      </w:r>
      <w:proofErr w:type="spellStart"/>
      <w:r w:rsidRPr="00AE3C77">
        <w:t>A.Lukašekoka</w:t>
      </w:r>
      <w:proofErr w:type="spellEnd"/>
      <w:r w:rsidRPr="00AE3C77">
        <w:t xml:space="preserve">, </w:t>
      </w:r>
      <w:proofErr w:type="spellStart"/>
      <w:r w:rsidRPr="00AE3C77">
        <w:t>P.Leiškalns</w:t>
      </w:r>
      <w:proofErr w:type="spellEnd"/>
      <w:r w:rsidR="00554807" w:rsidRPr="00AE3C77">
        <w:rPr>
          <w:b/>
          <w:bCs/>
          <w:noProof/>
        </w:rPr>
        <mc:AlternateContent>
          <mc:Choice Requires="wps">
            <w:drawing>
              <wp:anchor distT="0" distB="0" distL="114300" distR="114300" simplePos="0" relativeHeight="251663360" behindDoc="0" locked="0" layoutInCell="1" allowOverlap="1" wp14:anchorId="67DADEDC" wp14:editId="52A48E04">
                <wp:simplePos x="0" y="0"/>
                <wp:positionH relativeFrom="margin">
                  <wp:posOffset>0</wp:posOffset>
                </wp:positionH>
                <wp:positionV relativeFrom="paragraph">
                  <wp:posOffset>-2540</wp:posOffset>
                </wp:positionV>
                <wp:extent cx="54229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42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A9F60A8"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4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" strokecolor="black [3200]" strokeweight=".5pt">
                <v:stroke joinstyle="miter"/>
                <w10:wrap anchorx="margin"/>
              </v:line>
            </w:pict>
          </mc:Fallback>
        </mc:AlternateContent>
      </w:r>
      <w:r w:rsidR="005C51E8">
        <w:t xml:space="preserve">, </w:t>
      </w:r>
      <w:proofErr w:type="spellStart"/>
      <w:r w:rsidR="005C51E8" w:rsidRPr="005C51E8">
        <w:t>G.Veipa-Kopilova</w:t>
      </w:r>
      <w:proofErr w:type="spellEnd"/>
    </w:p>
    <w:p w14:paraId="2E4E1668" w14:textId="6FB71A11" w:rsidR="00A67AB7" w:rsidRPr="00AE3C77" w:rsidRDefault="006C0138" w:rsidP="005C51E8">
      <w:pPr>
        <w:contextualSpacing/>
        <w:jc w:val="both"/>
        <w:rPr>
          <w:bCs/>
        </w:rPr>
      </w:pPr>
      <w:proofErr w:type="spellStart"/>
      <w:r w:rsidRPr="00AE3C77">
        <w:rPr>
          <w:b/>
          <w:bCs/>
        </w:rPr>
        <w:t>J.Abāšins</w:t>
      </w:r>
      <w:proofErr w:type="spellEnd"/>
      <w:r w:rsidR="009A7A5D" w:rsidRPr="00AE3C77">
        <w:rPr>
          <w:bCs/>
        </w:rPr>
        <w:t xml:space="preserve"> </w:t>
      </w:r>
      <w:r w:rsidR="00DA1E50" w:rsidRPr="00AE3C77">
        <w:rPr>
          <w:bCs/>
        </w:rPr>
        <w:t>sniedz</w:t>
      </w:r>
      <w:r w:rsidR="00DA1E50" w:rsidRPr="00AE3C77">
        <w:rPr>
          <w:b/>
          <w:bCs/>
        </w:rPr>
        <w:t xml:space="preserve"> </w:t>
      </w:r>
      <w:r w:rsidR="00D87711">
        <w:t>informāciju</w:t>
      </w:r>
      <w:r w:rsidR="00A67AB7" w:rsidRPr="00AE3C77">
        <w:t xml:space="preserve"> (pielikums Nr.2)</w:t>
      </w:r>
      <w:r w:rsidR="00DA1E50" w:rsidRPr="00AE3C77">
        <w:t xml:space="preserve"> par FM sagatavotajiem grozījumiem </w:t>
      </w:r>
      <w:r w:rsidR="00DA1E50" w:rsidRPr="00AE3C77">
        <w:rPr>
          <w:bCs/>
        </w:rPr>
        <w:t>Sauszemes transportlīdzekļu īpašnieku civiltiesiskās atbildības obligātās apdrošināšanas likumā</w:t>
      </w:r>
      <w:r w:rsidR="00DA1E50" w:rsidRPr="00AE3C77">
        <w:rPr>
          <w:rStyle w:val="FootnoteReference"/>
          <w:bCs/>
        </w:rPr>
        <w:footnoteReference w:id="1"/>
      </w:r>
      <w:r w:rsidR="00415A2A" w:rsidRPr="00AE3C77">
        <w:rPr>
          <w:bCs/>
        </w:rPr>
        <w:t xml:space="preserve"> (turpmāk – </w:t>
      </w:r>
      <w:r w:rsidR="0071691E" w:rsidRPr="00AE3C77">
        <w:rPr>
          <w:bCs/>
        </w:rPr>
        <w:t>L</w:t>
      </w:r>
      <w:r w:rsidR="00415A2A" w:rsidRPr="00AE3C77">
        <w:rPr>
          <w:bCs/>
        </w:rPr>
        <w:t>ikums)</w:t>
      </w:r>
      <w:r w:rsidR="00A67AB7" w:rsidRPr="00AE3C77">
        <w:rPr>
          <w:bCs/>
        </w:rPr>
        <w:t>.</w:t>
      </w:r>
    </w:p>
    <w:p w14:paraId="166F563B" w14:textId="43AB925B" w:rsidR="00A67AB7" w:rsidRPr="00AE3C77" w:rsidRDefault="0071691E" w:rsidP="005C51E8">
      <w:pPr>
        <w:contextualSpacing/>
        <w:jc w:val="both"/>
        <w:rPr>
          <w:bCs/>
        </w:rPr>
      </w:pPr>
      <w:r w:rsidRPr="00AE3C77">
        <w:rPr>
          <w:bCs/>
        </w:rPr>
        <w:t>L</w:t>
      </w:r>
      <w:r w:rsidR="00A67AB7" w:rsidRPr="00AE3C77">
        <w:rPr>
          <w:bCs/>
        </w:rPr>
        <w:t>ikum</w:t>
      </w:r>
      <w:r w:rsidRPr="00AE3C77">
        <w:rPr>
          <w:bCs/>
        </w:rPr>
        <w:t>ā</w:t>
      </w:r>
      <w:r w:rsidR="00A67AB7" w:rsidRPr="00AE3C77">
        <w:rPr>
          <w:bCs/>
        </w:rPr>
        <w:t xml:space="preserve"> </w:t>
      </w:r>
      <w:r w:rsidRPr="00AE3C77">
        <w:rPr>
          <w:bCs/>
        </w:rPr>
        <w:t xml:space="preserve">šobrīd ir </w:t>
      </w:r>
      <w:r w:rsidR="00A67AB7" w:rsidRPr="00AE3C77">
        <w:rPr>
          <w:bCs/>
        </w:rPr>
        <w:t>no</w:t>
      </w:r>
      <w:r w:rsidRPr="00AE3C77">
        <w:rPr>
          <w:bCs/>
        </w:rPr>
        <w:t>teiktas</w:t>
      </w:r>
      <w:r w:rsidR="00A67AB7" w:rsidRPr="00AE3C77">
        <w:rPr>
          <w:bCs/>
        </w:rPr>
        <w:t xml:space="preserve"> divas mērķa grup</w:t>
      </w:r>
      <w:r w:rsidR="00C26081">
        <w:rPr>
          <w:bCs/>
        </w:rPr>
        <w:t>u</w:t>
      </w:r>
      <w:r w:rsidR="00A67AB7" w:rsidRPr="00AE3C77">
        <w:rPr>
          <w:bCs/>
        </w:rPr>
        <w:t xml:space="preserve"> kategorijas, kur</w:t>
      </w:r>
      <w:r w:rsidRPr="00AE3C77">
        <w:rPr>
          <w:bCs/>
        </w:rPr>
        <w:t xml:space="preserve">ām tiek piemērots </w:t>
      </w:r>
      <w:r w:rsidR="00F526E1" w:rsidRPr="00AE3C77">
        <w:rPr>
          <w:bCs/>
        </w:rPr>
        <w:t xml:space="preserve">obligātās civiltiesiskās </w:t>
      </w:r>
      <w:r w:rsidRPr="00AE3C77">
        <w:t xml:space="preserve">apdrošināšanas </w:t>
      </w:r>
      <w:r w:rsidR="00F526E1" w:rsidRPr="00AE3C77">
        <w:t xml:space="preserve">(turpmāk – OCTA) </w:t>
      </w:r>
      <w:r w:rsidRPr="00AE3C77">
        <w:t xml:space="preserve">prēmijas maksājuma atvieglojums, t.i., lauksaimnieki un personas ar invaliditāti. Lauksaimniekiem </w:t>
      </w:r>
      <w:r w:rsidRPr="00AE3C77">
        <w:rPr>
          <w:bCs/>
        </w:rPr>
        <w:t xml:space="preserve">Likumā noteikts atvieglojums </w:t>
      </w:r>
      <w:r w:rsidR="001C03FD" w:rsidRPr="00AE3C77">
        <w:rPr>
          <w:bCs/>
        </w:rPr>
        <w:t xml:space="preserve">ir </w:t>
      </w:r>
      <w:r w:rsidRPr="00AE3C77">
        <w:rPr>
          <w:bCs/>
        </w:rPr>
        <w:t xml:space="preserve">30% apmērā no </w:t>
      </w:r>
      <w:r w:rsidR="00F526E1" w:rsidRPr="00AE3C77">
        <w:t>OCTA</w:t>
      </w:r>
      <w:r w:rsidRPr="00AE3C77">
        <w:t xml:space="preserve"> prēmijas maksājuma, savukārt</w:t>
      </w:r>
      <w:r w:rsidR="00C26081">
        <w:t>,</w:t>
      </w:r>
      <w:r w:rsidRPr="00AE3C77">
        <w:t xml:space="preserve"> personām ar invaliditāti </w:t>
      </w:r>
      <w:r w:rsidR="0080238B" w:rsidRPr="00AE3C77">
        <w:t xml:space="preserve">– </w:t>
      </w:r>
      <w:r w:rsidRPr="00AE3C77">
        <w:t>40% apmērā</w:t>
      </w:r>
      <w:r w:rsidR="0080238B" w:rsidRPr="00AE3C77">
        <w:t xml:space="preserve">, kuru attiecīgajām mērķa grupām kompensē LTAB no </w:t>
      </w:r>
      <w:r w:rsidR="004C3613" w:rsidRPr="00AE3C77">
        <w:t xml:space="preserve">OCTA </w:t>
      </w:r>
      <w:r w:rsidR="00C26081">
        <w:t>G</w:t>
      </w:r>
      <w:r w:rsidR="0080238B" w:rsidRPr="00AE3C77">
        <w:t>arantij</w:t>
      </w:r>
      <w:r w:rsidR="00C26081">
        <w:t>as</w:t>
      </w:r>
      <w:r w:rsidR="0080238B" w:rsidRPr="00AE3C77">
        <w:t xml:space="preserve"> fonda.</w:t>
      </w:r>
    </w:p>
    <w:p w14:paraId="647137EE" w14:textId="3EFEC46A" w:rsidR="00E65EB8" w:rsidRDefault="0071691E" w:rsidP="005C51E8">
      <w:pPr>
        <w:contextualSpacing/>
        <w:jc w:val="both"/>
        <w:rPr>
          <w:bCs/>
        </w:rPr>
      </w:pPr>
      <w:r w:rsidRPr="00AE3C77">
        <w:rPr>
          <w:bCs/>
        </w:rPr>
        <w:t xml:space="preserve">Minētā atvieglojuma nodrošināšana ir netipiska </w:t>
      </w:r>
      <w:r w:rsidRPr="00AE3C77">
        <w:rPr>
          <w:bCs/>
          <w:szCs w:val="24"/>
        </w:rPr>
        <w:t xml:space="preserve">funkcija </w:t>
      </w:r>
      <w:r w:rsidR="00F526E1" w:rsidRPr="00AE3C77">
        <w:rPr>
          <w:bCs/>
          <w:szCs w:val="24"/>
        </w:rPr>
        <w:t>LTAB</w:t>
      </w:r>
      <w:r w:rsidRPr="00AE3C77">
        <w:rPr>
          <w:bCs/>
          <w:szCs w:val="24"/>
        </w:rPr>
        <w:t xml:space="preserve">, vienlaikus </w:t>
      </w:r>
      <w:r w:rsidR="004C3613" w:rsidRPr="00AE3C77">
        <w:t xml:space="preserve">OCTA </w:t>
      </w:r>
      <w:r w:rsidR="00C26081">
        <w:rPr>
          <w:bCs/>
          <w:szCs w:val="24"/>
        </w:rPr>
        <w:t>G</w:t>
      </w:r>
      <w:r w:rsidRPr="00AE3C77">
        <w:rPr>
          <w:bCs/>
          <w:szCs w:val="24"/>
        </w:rPr>
        <w:t>arantijas fond</w:t>
      </w:r>
      <w:r w:rsidR="00E103BE" w:rsidRPr="00AE3C77">
        <w:rPr>
          <w:bCs/>
          <w:szCs w:val="24"/>
        </w:rPr>
        <w:t>ā</w:t>
      </w:r>
      <w:r w:rsidR="00E103BE" w:rsidRPr="00AE3C77">
        <w:rPr>
          <w:bCs/>
        </w:rPr>
        <w:t xml:space="preserve"> veidojas finan</w:t>
      </w:r>
      <w:r w:rsidR="00F526E1" w:rsidRPr="00AE3C77">
        <w:rPr>
          <w:bCs/>
        </w:rPr>
        <w:t>sējuma</w:t>
      </w:r>
      <w:r w:rsidR="00E103BE" w:rsidRPr="00AE3C77">
        <w:rPr>
          <w:bCs/>
        </w:rPr>
        <w:t xml:space="preserve"> nobīde, jo </w:t>
      </w:r>
      <w:r w:rsidR="00694109" w:rsidRPr="00AE3C77">
        <w:rPr>
          <w:bCs/>
        </w:rPr>
        <w:t xml:space="preserve">apdrošinātāju veiktās iemaksas </w:t>
      </w:r>
      <w:r w:rsidR="00C26081">
        <w:rPr>
          <w:bCs/>
        </w:rPr>
        <w:t>G</w:t>
      </w:r>
      <w:r w:rsidRPr="00AE3C77">
        <w:rPr>
          <w:bCs/>
        </w:rPr>
        <w:t>ara</w:t>
      </w:r>
      <w:r w:rsidR="00E103BE" w:rsidRPr="00AE3C77">
        <w:rPr>
          <w:bCs/>
        </w:rPr>
        <w:t>n</w:t>
      </w:r>
      <w:r w:rsidRPr="00AE3C77">
        <w:rPr>
          <w:bCs/>
        </w:rPr>
        <w:t xml:space="preserve">tijas fondā </w:t>
      </w:r>
      <w:r w:rsidR="00694109" w:rsidRPr="00AE3C77">
        <w:rPr>
          <w:bCs/>
        </w:rPr>
        <w:t>i</w:t>
      </w:r>
      <w:r w:rsidR="00F526E1" w:rsidRPr="00AE3C77">
        <w:rPr>
          <w:bCs/>
        </w:rPr>
        <w:t>r</w:t>
      </w:r>
      <w:r w:rsidR="00694109" w:rsidRPr="00AE3C77">
        <w:rPr>
          <w:bCs/>
        </w:rPr>
        <w:t xml:space="preserve"> mazākas</w:t>
      </w:r>
      <w:r w:rsidR="00923A1A" w:rsidRPr="00AE3C77">
        <w:rPr>
          <w:bCs/>
        </w:rPr>
        <w:t>,</w:t>
      </w:r>
      <w:r w:rsidR="00694109" w:rsidRPr="00AE3C77">
        <w:rPr>
          <w:bCs/>
        </w:rPr>
        <w:t xml:space="preserve"> nekā summa, kas tiek </w:t>
      </w:r>
      <w:r w:rsidR="00BF2FA7">
        <w:rPr>
          <w:bCs/>
        </w:rPr>
        <w:t>novirzīta</w:t>
      </w:r>
      <w:r w:rsidR="00BF2FA7" w:rsidRPr="00AE3C77">
        <w:rPr>
          <w:bCs/>
        </w:rPr>
        <w:t xml:space="preserve"> </w:t>
      </w:r>
      <w:r w:rsidR="00E103BE" w:rsidRPr="00AE3C77">
        <w:rPr>
          <w:bCs/>
        </w:rPr>
        <w:t>atvieglojuma finansēšanai</w:t>
      </w:r>
      <w:r w:rsidR="00694109" w:rsidRPr="00AE3C77">
        <w:rPr>
          <w:bCs/>
        </w:rPr>
        <w:t xml:space="preserve"> no </w:t>
      </w:r>
      <w:r w:rsidR="004C3613" w:rsidRPr="00AE3C77">
        <w:t xml:space="preserve">OCTA </w:t>
      </w:r>
      <w:r w:rsidR="00C26081">
        <w:rPr>
          <w:bCs/>
        </w:rPr>
        <w:t>G</w:t>
      </w:r>
      <w:r w:rsidR="00694109" w:rsidRPr="00AE3C77">
        <w:rPr>
          <w:bCs/>
        </w:rPr>
        <w:t>arantij</w:t>
      </w:r>
      <w:r w:rsidR="00C26081">
        <w:rPr>
          <w:bCs/>
        </w:rPr>
        <w:t>as</w:t>
      </w:r>
      <w:r w:rsidR="00694109" w:rsidRPr="00AE3C77">
        <w:rPr>
          <w:bCs/>
        </w:rPr>
        <w:t xml:space="preserve"> fonda.</w:t>
      </w:r>
    </w:p>
    <w:p w14:paraId="0B1FF28B" w14:textId="4E1B5BCA" w:rsidR="00E65EB8" w:rsidRDefault="00923A1A" w:rsidP="005C51E8">
      <w:pPr>
        <w:contextualSpacing/>
        <w:jc w:val="both"/>
        <w:rPr>
          <w:bCs/>
        </w:rPr>
      </w:pPr>
      <w:r w:rsidRPr="00AE3C77">
        <w:rPr>
          <w:bCs/>
        </w:rPr>
        <w:t xml:space="preserve">2021.gadā </w:t>
      </w:r>
      <w:r w:rsidR="009B14D5" w:rsidRPr="00AE3C77">
        <w:rPr>
          <w:bCs/>
        </w:rPr>
        <w:t>FM sagatavoj</w:t>
      </w:r>
      <w:r w:rsidRPr="00AE3C77">
        <w:rPr>
          <w:bCs/>
        </w:rPr>
        <w:t>a un iesniedz</w:t>
      </w:r>
      <w:r w:rsidR="00980A3E" w:rsidRPr="00AE3C77">
        <w:rPr>
          <w:bCs/>
        </w:rPr>
        <w:t>a</w:t>
      </w:r>
      <w:r w:rsidRPr="00AE3C77">
        <w:rPr>
          <w:bCs/>
        </w:rPr>
        <w:t xml:space="preserve"> izskatīšanai Ministru kabinetā</w:t>
      </w:r>
      <w:r w:rsidR="009B14D5" w:rsidRPr="00AE3C77">
        <w:rPr>
          <w:bCs/>
        </w:rPr>
        <w:t xml:space="preserve"> informatīvo </w:t>
      </w:r>
      <w:r w:rsidR="009B14D5" w:rsidRPr="00AE3C77">
        <w:rPr>
          <w:bCs/>
          <w:szCs w:val="24"/>
        </w:rPr>
        <w:t>ziņojumu</w:t>
      </w:r>
      <w:r w:rsidR="004F1A14" w:rsidRPr="00AE3C77">
        <w:rPr>
          <w:bCs/>
          <w:szCs w:val="24"/>
        </w:rPr>
        <w:t xml:space="preserve"> “</w:t>
      </w:r>
      <w:r w:rsidR="004F1A14" w:rsidRPr="00AE3C77">
        <w:rPr>
          <w:rFonts w:eastAsia="Times New Roman"/>
          <w:color w:val="000000" w:themeColor="text1"/>
          <w:szCs w:val="24"/>
          <w:lang w:eastAsia="zh-TW"/>
        </w:rPr>
        <w:t xml:space="preserve">Par Sauszemes transportlīdzekļu īpašnieku civiltiesiskās atbildības obligātās apdrošināšanas likuma 14.pantā noteiktā tiesiskā regulējuma </w:t>
      </w:r>
      <w:proofErr w:type="spellStart"/>
      <w:r w:rsidR="004F1A14" w:rsidRPr="00AE3C77">
        <w:rPr>
          <w:rFonts w:eastAsia="Times New Roman"/>
          <w:color w:val="000000" w:themeColor="text1"/>
          <w:szCs w:val="24"/>
          <w:lang w:eastAsia="zh-TW"/>
        </w:rPr>
        <w:t>izvērtējumu</w:t>
      </w:r>
      <w:proofErr w:type="spellEnd"/>
      <w:r w:rsidR="004F1A14" w:rsidRPr="00AE3C77">
        <w:rPr>
          <w:rFonts w:eastAsia="Times New Roman"/>
          <w:color w:val="000000" w:themeColor="text1"/>
          <w:szCs w:val="24"/>
          <w:lang w:eastAsia="zh-TW"/>
        </w:rPr>
        <w:t>”</w:t>
      </w:r>
      <w:r w:rsidR="00F526E1" w:rsidRPr="00AE3C77">
        <w:rPr>
          <w:rStyle w:val="FootnoteReference"/>
          <w:bCs/>
          <w:szCs w:val="24"/>
        </w:rPr>
        <w:footnoteReference w:id="2"/>
      </w:r>
      <w:r w:rsidR="009B14D5" w:rsidRPr="00AE3C77">
        <w:rPr>
          <w:bCs/>
          <w:szCs w:val="24"/>
        </w:rPr>
        <w:t xml:space="preserve"> </w:t>
      </w:r>
      <w:r w:rsidR="00E65EB8">
        <w:rPr>
          <w:bCs/>
          <w:szCs w:val="24"/>
        </w:rPr>
        <w:t xml:space="preserve">(turpmāk – Ziņojums) </w:t>
      </w:r>
      <w:r w:rsidR="00E65EB8" w:rsidRPr="00A05F3D">
        <w:rPr>
          <w:rFonts w:eastAsia="Times New Roman"/>
          <w:color w:val="000000" w:themeColor="text1"/>
          <w:szCs w:val="24"/>
          <w:lang w:eastAsia="en-GB"/>
        </w:rPr>
        <w:t>attiecībā uz apdrošināšanas prēmijas maksājuma samazinājumu un iespējamo šā maksājuma samazinājuma pakāpenisku atcelšanu un turpmāko risinājumu</w:t>
      </w:r>
      <w:r w:rsidR="00E65EB8">
        <w:rPr>
          <w:rFonts w:eastAsia="Times New Roman"/>
          <w:color w:val="000000" w:themeColor="text1"/>
          <w:szCs w:val="24"/>
          <w:lang w:eastAsia="en-GB"/>
        </w:rPr>
        <w:t>. Ziņojumā</w:t>
      </w:r>
      <w:r w:rsidR="009B14D5" w:rsidRPr="00AE3C77">
        <w:rPr>
          <w:bCs/>
          <w:szCs w:val="24"/>
        </w:rPr>
        <w:t xml:space="preserve"> t</w:t>
      </w:r>
      <w:r w:rsidR="004F1A14" w:rsidRPr="00AE3C77">
        <w:rPr>
          <w:bCs/>
          <w:szCs w:val="24"/>
        </w:rPr>
        <w:t>ika secināts, ka</w:t>
      </w:r>
      <w:r w:rsidR="00696138">
        <w:rPr>
          <w:bCs/>
          <w:szCs w:val="24"/>
        </w:rPr>
        <w:t>,</w:t>
      </w:r>
      <w:r w:rsidR="004F1A14" w:rsidRPr="00AE3C77">
        <w:rPr>
          <w:bCs/>
          <w:szCs w:val="24"/>
        </w:rPr>
        <w:t xml:space="preserve"> ņemot vērā</w:t>
      </w:r>
      <w:r w:rsidR="00696138">
        <w:rPr>
          <w:bCs/>
          <w:szCs w:val="24"/>
        </w:rPr>
        <w:t xml:space="preserve"> to, ka tikai </w:t>
      </w:r>
      <w:r w:rsidR="00E65EB8">
        <w:rPr>
          <w:bCs/>
          <w:szCs w:val="24"/>
        </w:rPr>
        <w:t>20</w:t>
      </w:r>
      <w:r w:rsidR="004F1A14" w:rsidRPr="00AE3C77">
        <w:rPr>
          <w:bCs/>
        </w:rPr>
        <w:t>21.gadā</w:t>
      </w:r>
      <w:r w:rsidR="00696138">
        <w:rPr>
          <w:bCs/>
        </w:rPr>
        <w:t xml:space="preserve"> tika</w:t>
      </w:r>
      <w:r w:rsidR="004F1A14" w:rsidRPr="00AE3C77">
        <w:rPr>
          <w:bCs/>
        </w:rPr>
        <w:t xml:space="preserve"> </w:t>
      </w:r>
      <w:r w:rsidR="00E65EB8">
        <w:rPr>
          <w:bCs/>
        </w:rPr>
        <w:t>veikt</w:t>
      </w:r>
      <w:r w:rsidR="00696138">
        <w:rPr>
          <w:bCs/>
        </w:rPr>
        <w:t>i</w:t>
      </w:r>
      <w:r w:rsidR="00E65EB8">
        <w:rPr>
          <w:bCs/>
        </w:rPr>
        <w:t xml:space="preserve"> grozījum</w:t>
      </w:r>
      <w:r w:rsidR="00696138">
        <w:rPr>
          <w:bCs/>
        </w:rPr>
        <w:t>i</w:t>
      </w:r>
      <w:r w:rsidR="00E65EB8">
        <w:rPr>
          <w:bCs/>
        </w:rPr>
        <w:t xml:space="preserve"> </w:t>
      </w:r>
      <w:r w:rsidR="004F1A14" w:rsidRPr="00AE3C77">
        <w:rPr>
          <w:bCs/>
        </w:rPr>
        <w:t>Likumā (</w:t>
      </w:r>
      <w:r w:rsidR="00E65EB8" w:rsidRPr="00AE3C77">
        <w:t>OCTA prēmijas maksājuma</w:t>
      </w:r>
      <w:r w:rsidR="00E65EB8" w:rsidRPr="00AE3C77">
        <w:rPr>
          <w:bCs/>
        </w:rPr>
        <w:t xml:space="preserve"> </w:t>
      </w:r>
      <w:r w:rsidR="004F1A14" w:rsidRPr="00AE3C77">
        <w:rPr>
          <w:bCs/>
        </w:rPr>
        <w:t xml:space="preserve">atvieglojuma piemērošanas ierobežojums </w:t>
      </w:r>
      <w:r w:rsidR="00BF2FA7">
        <w:rPr>
          <w:bCs/>
        </w:rPr>
        <w:t>vienam</w:t>
      </w:r>
      <w:r w:rsidR="004F1A14" w:rsidRPr="00AE3C77">
        <w:rPr>
          <w:bCs/>
        </w:rPr>
        <w:t xml:space="preserve"> transportlīdzeklim un papildināts atlaižu saņēmēju loks), tad šo izmaiņu ietekmi </w:t>
      </w:r>
      <w:r w:rsidR="00B9274B" w:rsidRPr="00AE3C77">
        <w:rPr>
          <w:bCs/>
        </w:rPr>
        <w:t xml:space="preserve">ir lietderīgi izvērtēt </w:t>
      </w:r>
      <w:r w:rsidR="004F1A14" w:rsidRPr="00AE3C77">
        <w:rPr>
          <w:bCs/>
        </w:rPr>
        <w:t>ilgākā laika periodā.</w:t>
      </w:r>
    </w:p>
    <w:p w14:paraId="18804302" w14:textId="0A9D32F3" w:rsidR="006F406B" w:rsidRPr="00AE3C77" w:rsidRDefault="00AE710F" w:rsidP="005C51E8">
      <w:pPr>
        <w:contextualSpacing/>
        <w:jc w:val="both"/>
        <w:rPr>
          <w:bCs/>
        </w:rPr>
      </w:pPr>
      <w:r w:rsidRPr="00AE3C77">
        <w:rPr>
          <w:bCs/>
        </w:rPr>
        <w:t xml:space="preserve">2023.gadā </w:t>
      </w:r>
      <w:r w:rsidR="006F406B" w:rsidRPr="00AE3C77">
        <w:rPr>
          <w:bCs/>
        </w:rPr>
        <w:t xml:space="preserve">LTAB secināja, ka </w:t>
      </w:r>
      <w:r w:rsidR="00552196" w:rsidRPr="00AE3C77">
        <w:rPr>
          <w:bCs/>
        </w:rPr>
        <w:t>2021.gadā veiktie grozījum</w:t>
      </w:r>
      <w:r w:rsidR="006F406B" w:rsidRPr="00AE3C77">
        <w:rPr>
          <w:bCs/>
        </w:rPr>
        <w:t>i Likumā, kuru</w:t>
      </w:r>
      <w:r w:rsidR="00552196" w:rsidRPr="00AE3C77">
        <w:rPr>
          <w:bCs/>
        </w:rPr>
        <w:t xml:space="preserve"> mērķi</w:t>
      </w:r>
      <w:r w:rsidR="006F406B" w:rsidRPr="00AE3C77">
        <w:rPr>
          <w:bCs/>
        </w:rPr>
        <w:t>s bija</w:t>
      </w:r>
      <w:r w:rsidR="00552196" w:rsidRPr="00AE3C77">
        <w:rPr>
          <w:bCs/>
        </w:rPr>
        <w:t xml:space="preserve"> samazināt </w:t>
      </w:r>
      <w:r w:rsidR="00E65EB8">
        <w:rPr>
          <w:bCs/>
        </w:rPr>
        <w:t xml:space="preserve">OCTA </w:t>
      </w:r>
      <w:r w:rsidR="00696138">
        <w:rPr>
          <w:bCs/>
        </w:rPr>
        <w:t>G</w:t>
      </w:r>
      <w:r w:rsidR="006F406B" w:rsidRPr="00AE3C77">
        <w:rPr>
          <w:bCs/>
        </w:rPr>
        <w:t xml:space="preserve">arantijas fonda </w:t>
      </w:r>
      <w:r w:rsidR="00552196" w:rsidRPr="00AE3C77">
        <w:rPr>
          <w:bCs/>
        </w:rPr>
        <w:t xml:space="preserve">finanšu slogu, </w:t>
      </w:r>
      <w:r w:rsidR="006F406B" w:rsidRPr="00AE3C77">
        <w:rPr>
          <w:bCs/>
        </w:rPr>
        <w:t>nav</w:t>
      </w:r>
      <w:r w:rsidR="00552196" w:rsidRPr="00AE3C77">
        <w:rPr>
          <w:bCs/>
        </w:rPr>
        <w:t xml:space="preserve"> dev</w:t>
      </w:r>
      <w:r w:rsidR="006F406B" w:rsidRPr="00AE3C77">
        <w:rPr>
          <w:bCs/>
        </w:rPr>
        <w:t>uši</w:t>
      </w:r>
      <w:r w:rsidR="00552196" w:rsidRPr="00AE3C77">
        <w:rPr>
          <w:bCs/>
        </w:rPr>
        <w:t xml:space="preserve"> </w:t>
      </w:r>
      <w:r w:rsidR="004752FB" w:rsidRPr="00AE3C77">
        <w:rPr>
          <w:bCs/>
        </w:rPr>
        <w:t>gaidīto</w:t>
      </w:r>
      <w:r w:rsidR="00552196" w:rsidRPr="00AE3C77">
        <w:rPr>
          <w:bCs/>
        </w:rPr>
        <w:t xml:space="preserve"> rezultātu</w:t>
      </w:r>
      <w:r w:rsidR="00696138">
        <w:rPr>
          <w:bCs/>
        </w:rPr>
        <w:t>,</w:t>
      </w:r>
      <w:r w:rsidR="006F406B" w:rsidRPr="00AE3C77">
        <w:rPr>
          <w:bCs/>
        </w:rPr>
        <w:t xml:space="preserve"> un </w:t>
      </w:r>
      <w:r w:rsidR="00E65EB8" w:rsidRPr="00AE3C77">
        <w:t>OCTA prēmijas maksājuma</w:t>
      </w:r>
      <w:r w:rsidR="00E65EB8" w:rsidRPr="00AE3C77">
        <w:rPr>
          <w:bCs/>
        </w:rPr>
        <w:t xml:space="preserve"> </w:t>
      </w:r>
      <w:r w:rsidR="006F406B" w:rsidRPr="00AE3C77">
        <w:rPr>
          <w:bCs/>
        </w:rPr>
        <w:t>atvieglojumu k</w:t>
      </w:r>
      <w:r w:rsidR="00552196" w:rsidRPr="00AE3C77">
        <w:rPr>
          <w:bCs/>
        </w:rPr>
        <w:t xml:space="preserve">ompensācijas </w:t>
      </w:r>
      <w:r w:rsidR="006F406B" w:rsidRPr="00AE3C77">
        <w:rPr>
          <w:bCs/>
        </w:rPr>
        <w:t xml:space="preserve">apmērs </w:t>
      </w:r>
      <w:r w:rsidR="00552196" w:rsidRPr="00AE3C77">
        <w:rPr>
          <w:bCs/>
        </w:rPr>
        <w:t>turpina pieaugt, 2023.g</w:t>
      </w:r>
      <w:r w:rsidR="006F406B" w:rsidRPr="00AE3C77">
        <w:rPr>
          <w:bCs/>
        </w:rPr>
        <w:t>adā sasniedzot</w:t>
      </w:r>
      <w:r w:rsidR="00552196" w:rsidRPr="00AE3C77">
        <w:rPr>
          <w:bCs/>
        </w:rPr>
        <w:t xml:space="preserve"> ~1,1</w:t>
      </w:r>
      <w:r w:rsidR="00015BCC" w:rsidRPr="00AE3C77">
        <w:rPr>
          <w:bCs/>
        </w:rPr>
        <w:t> </w:t>
      </w:r>
      <w:r w:rsidR="00552196" w:rsidRPr="00AE3C77">
        <w:rPr>
          <w:bCs/>
        </w:rPr>
        <w:t>milj.</w:t>
      </w:r>
      <w:r w:rsidR="00015BCC" w:rsidRPr="00AE3C77">
        <w:rPr>
          <w:bCs/>
        </w:rPr>
        <w:t> </w:t>
      </w:r>
      <w:proofErr w:type="spellStart"/>
      <w:r w:rsidR="006F406B" w:rsidRPr="00AE3C77">
        <w:rPr>
          <w:bCs/>
          <w:i/>
        </w:rPr>
        <w:t>euro</w:t>
      </w:r>
      <w:proofErr w:type="spellEnd"/>
      <w:r w:rsidR="006F406B" w:rsidRPr="00AE3C77">
        <w:rPr>
          <w:bCs/>
        </w:rPr>
        <w:t>.</w:t>
      </w:r>
    </w:p>
    <w:p w14:paraId="3F8D3387" w14:textId="10EF2D10" w:rsidR="00E65EB8" w:rsidRDefault="004B2D10" w:rsidP="005C51E8">
      <w:pPr>
        <w:contextualSpacing/>
        <w:jc w:val="both"/>
        <w:rPr>
          <w:bCs/>
        </w:rPr>
      </w:pPr>
      <w:r w:rsidRPr="00AE3C77">
        <w:rPr>
          <w:bCs/>
        </w:rPr>
        <w:t>Vienlaikus</w:t>
      </w:r>
      <w:r w:rsidR="00BF2FA7">
        <w:rPr>
          <w:bCs/>
        </w:rPr>
        <w:t>,</w:t>
      </w:r>
      <w:r w:rsidRPr="00AE3C77">
        <w:rPr>
          <w:bCs/>
        </w:rPr>
        <w:t xml:space="preserve"> </w:t>
      </w:r>
      <w:r w:rsidR="002F0C3E" w:rsidRPr="00AE3C77">
        <w:rPr>
          <w:bCs/>
        </w:rPr>
        <w:t xml:space="preserve">ieviešot jauno </w:t>
      </w:r>
      <w:r w:rsidR="00696138">
        <w:rPr>
          <w:bCs/>
        </w:rPr>
        <w:t xml:space="preserve">OCTA </w:t>
      </w:r>
      <w:r w:rsidR="002F0C3E" w:rsidRPr="00AE3C77">
        <w:rPr>
          <w:bCs/>
        </w:rPr>
        <w:t xml:space="preserve">direktīvu </w:t>
      </w:r>
      <w:r w:rsidR="00696138">
        <w:rPr>
          <w:bCs/>
        </w:rPr>
        <w:t xml:space="preserve">(ES) </w:t>
      </w:r>
      <w:r w:rsidR="002F0C3E" w:rsidRPr="00AE3C77">
        <w:rPr>
          <w:bCs/>
        </w:rPr>
        <w:t>2021/2118</w:t>
      </w:r>
      <w:r w:rsidRPr="00AE3C77">
        <w:rPr>
          <w:rStyle w:val="FootnoteReference"/>
          <w:bCs/>
        </w:rPr>
        <w:footnoteReference w:id="3"/>
      </w:r>
      <w:r w:rsidR="002F0C3E" w:rsidRPr="00AE3C77">
        <w:rPr>
          <w:bCs/>
        </w:rPr>
        <w:t xml:space="preserve"> un uzņemoties atbildību arī par Latvijā reģistrēto apdrošināšanas sabiedrību izsniegtajām OCTA polisēm ārpus Latvijas to maksātnespējas gadījumā</w:t>
      </w:r>
      <w:r w:rsidRPr="00AE3C77">
        <w:rPr>
          <w:bCs/>
        </w:rPr>
        <w:t xml:space="preserve">, </w:t>
      </w:r>
      <w:r w:rsidR="0063482F" w:rsidRPr="00AE3C77">
        <w:t xml:space="preserve">OCTA </w:t>
      </w:r>
      <w:r w:rsidR="00696138">
        <w:rPr>
          <w:bCs/>
        </w:rPr>
        <w:t>G</w:t>
      </w:r>
      <w:r w:rsidR="00AE710F" w:rsidRPr="00AE3C77">
        <w:rPr>
          <w:bCs/>
        </w:rPr>
        <w:t xml:space="preserve">arantijas fonda saistību apjoms pieaugs, </w:t>
      </w:r>
      <w:r w:rsidRPr="00AE3C77">
        <w:rPr>
          <w:bCs/>
        </w:rPr>
        <w:t xml:space="preserve">līdz ar to </w:t>
      </w:r>
      <w:r w:rsidR="00AE710F" w:rsidRPr="00AE3C77">
        <w:rPr>
          <w:bCs/>
        </w:rPr>
        <w:t xml:space="preserve">ir nepieciešams meklēt risinājumus, lai sabalansētu naudas plūsmu uz/no </w:t>
      </w:r>
      <w:r w:rsidR="0063482F" w:rsidRPr="00AE3C77">
        <w:t xml:space="preserve">OCTA </w:t>
      </w:r>
      <w:r w:rsidR="00696138">
        <w:rPr>
          <w:bCs/>
        </w:rPr>
        <w:t>G</w:t>
      </w:r>
      <w:r w:rsidR="00AE710F" w:rsidRPr="00AE3C77">
        <w:rPr>
          <w:bCs/>
        </w:rPr>
        <w:t>arantij</w:t>
      </w:r>
      <w:r w:rsidR="00696138">
        <w:rPr>
          <w:bCs/>
        </w:rPr>
        <w:t>as</w:t>
      </w:r>
      <w:r w:rsidR="00AE710F" w:rsidRPr="00AE3C77">
        <w:rPr>
          <w:bCs/>
        </w:rPr>
        <w:t xml:space="preserve"> fond</w:t>
      </w:r>
      <w:r w:rsidR="00696138">
        <w:rPr>
          <w:bCs/>
        </w:rPr>
        <w:t>a</w:t>
      </w:r>
      <w:r w:rsidR="00032264">
        <w:rPr>
          <w:bCs/>
        </w:rPr>
        <w:t xml:space="preserve"> un nodrošinātu </w:t>
      </w:r>
      <w:r w:rsidR="0063482F" w:rsidRPr="00AE3C77">
        <w:t xml:space="preserve">OCTA </w:t>
      </w:r>
      <w:r w:rsidR="00696138">
        <w:rPr>
          <w:bCs/>
          <w:szCs w:val="24"/>
        </w:rPr>
        <w:t>G</w:t>
      </w:r>
      <w:r w:rsidR="0063482F" w:rsidRPr="00AE3C77">
        <w:rPr>
          <w:bCs/>
          <w:szCs w:val="24"/>
        </w:rPr>
        <w:t>arantij</w:t>
      </w:r>
      <w:r w:rsidR="00696138">
        <w:rPr>
          <w:bCs/>
          <w:szCs w:val="24"/>
        </w:rPr>
        <w:t>as</w:t>
      </w:r>
      <w:r w:rsidR="0063482F" w:rsidRPr="00AE3C77">
        <w:rPr>
          <w:bCs/>
          <w:szCs w:val="24"/>
        </w:rPr>
        <w:t xml:space="preserve"> fond</w:t>
      </w:r>
      <w:r w:rsidR="00032264">
        <w:rPr>
          <w:bCs/>
          <w:szCs w:val="24"/>
        </w:rPr>
        <w:t xml:space="preserve">a </w:t>
      </w:r>
      <w:r w:rsidR="00E65EB8">
        <w:rPr>
          <w:bCs/>
          <w:szCs w:val="24"/>
        </w:rPr>
        <w:t>pilnvērtīg</w:t>
      </w:r>
      <w:r w:rsidR="00032264">
        <w:rPr>
          <w:bCs/>
          <w:szCs w:val="24"/>
        </w:rPr>
        <w:t xml:space="preserve">u </w:t>
      </w:r>
      <w:r w:rsidR="00AE710F" w:rsidRPr="00AE3C77">
        <w:rPr>
          <w:bCs/>
          <w:szCs w:val="24"/>
        </w:rPr>
        <w:t>pamatfunkcij</w:t>
      </w:r>
      <w:r w:rsidR="00032264">
        <w:rPr>
          <w:bCs/>
          <w:szCs w:val="24"/>
        </w:rPr>
        <w:t>u veikšanu</w:t>
      </w:r>
      <w:r w:rsidR="00AE710F" w:rsidRPr="00AE3C77">
        <w:rPr>
          <w:bCs/>
          <w:szCs w:val="24"/>
        </w:rPr>
        <w:t xml:space="preserve"> (</w:t>
      </w:r>
      <w:r w:rsidR="0063482F" w:rsidRPr="00E65EB8">
        <w:rPr>
          <w:bCs/>
          <w:i/>
          <w:szCs w:val="24"/>
        </w:rPr>
        <w:t>saistību pārņemšana no l</w:t>
      </w:r>
      <w:r w:rsidR="0063482F" w:rsidRPr="00E65EB8">
        <w:rPr>
          <w:i/>
          <w:szCs w:val="24"/>
          <w:shd w:val="clear" w:color="auto" w:fill="FFFFFF"/>
        </w:rPr>
        <w:t>ikvidētām apdrošināšanas sabiedrībām;</w:t>
      </w:r>
      <w:r w:rsidR="0063482F" w:rsidRPr="00E65EB8">
        <w:rPr>
          <w:bCs/>
          <w:i/>
          <w:szCs w:val="24"/>
        </w:rPr>
        <w:t xml:space="preserve"> </w:t>
      </w:r>
      <w:r w:rsidR="00AE710F" w:rsidRPr="00E65EB8">
        <w:rPr>
          <w:bCs/>
          <w:i/>
          <w:szCs w:val="24"/>
        </w:rPr>
        <w:t xml:space="preserve">apdrošināšanas </w:t>
      </w:r>
      <w:r w:rsidR="0063482F" w:rsidRPr="00E65EB8">
        <w:rPr>
          <w:bCs/>
          <w:i/>
          <w:szCs w:val="24"/>
        </w:rPr>
        <w:t>atlīdzību</w:t>
      </w:r>
      <w:r w:rsidR="00AE710F" w:rsidRPr="00E65EB8">
        <w:rPr>
          <w:bCs/>
          <w:i/>
          <w:szCs w:val="24"/>
        </w:rPr>
        <w:t xml:space="preserve"> maksājumu</w:t>
      </w:r>
      <w:r w:rsidR="0063482F" w:rsidRPr="00E65EB8">
        <w:rPr>
          <w:bCs/>
          <w:i/>
          <w:szCs w:val="24"/>
        </w:rPr>
        <w:t xml:space="preserve"> veikšanu</w:t>
      </w:r>
      <w:r w:rsidR="00AE710F" w:rsidRPr="00AE3C77">
        <w:rPr>
          <w:bCs/>
        </w:rPr>
        <w:t>).</w:t>
      </w:r>
    </w:p>
    <w:p w14:paraId="7367E539" w14:textId="2C99064F" w:rsidR="006F406B" w:rsidRPr="00AE3C77" w:rsidRDefault="00865F50" w:rsidP="005C51E8">
      <w:pPr>
        <w:contextualSpacing/>
        <w:jc w:val="both"/>
      </w:pPr>
      <w:r>
        <w:rPr>
          <w:bCs/>
        </w:rPr>
        <w:t>L</w:t>
      </w:r>
      <w:r w:rsidR="00E65EB8" w:rsidRPr="00AE3C77">
        <w:rPr>
          <w:bCs/>
        </w:rPr>
        <w:t xml:space="preserve">ai diskutētu par iespējamiem risinājumiem </w:t>
      </w:r>
      <w:r w:rsidR="00E65EB8">
        <w:rPr>
          <w:bCs/>
        </w:rPr>
        <w:t xml:space="preserve">OCTA </w:t>
      </w:r>
      <w:r w:rsidR="00696138">
        <w:rPr>
          <w:bCs/>
        </w:rPr>
        <w:t>G</w:t>
      </w:r>
      <w:r w:rsidR="00E65EB8" w:rsidRPr="00AE3C77">
        <w:rPr>
          <w:bCs/>
        </w:rPr>
        <w:t>arantij</w:t>
      </w:r>
      <w:r w:rsidR="003F6024">
        <w:rPr>
          <w:bCs/>
        </w:rPr>
        <w:t>as</w:t>
      </w:r>
      <w:r w:rsidR="00E65EB8" w:rsidRPr="00AE3C77">
        <w:rPr>
          <w:bCs/>
        </w:rPr>
        <w:t xml:space="preserve"> fonda finanšu sloga samazināšanai</w:t>
      </w:r>
      <w:r w:rsidR="00032264">
        <w:rPr>
          <w:bCs/>
        </w:rPr>
        <w:t>,</w:t>
      </w:r>
      <w:r w:rsidR="00E65EB8" w:rsidRPr="00AE3C77">
        <w:rPr>
          <w:bCs/>
        </w:rPr>
        <w:t xml:space="preserve"> </w:t>
      </w:r>
      <w:r w:rsidR="00AE710F" w:rsidRPr="00AE3C77">
        <w:rPr>
          <w:bCs/>
        </w:rPr>
        <w:t xml:space="preserve">LTAB vērsās </w:t>
      </w:r>
      <w:r w:rsidR="00E65EB8">
        <w:rPr>
          <w:bCs/>
        </w:rPr>
        <w:t xml:space="preserve">pie </w:t>
      </w:r>
      <w:r w:rsidR="00AE710F" w:rsidRPr="00AE3C77">
        <w:rPr>
          <w:bCs/>
        </w:rPr>
        <w:t>LM</w:t>
      </w:r>
      <w:r w:rsidR="00032264">
        <w:rPr>
          <w:bCs/>
        </w:rPr>
        <w:t>,</w:t>
      </w:r>
      <w:r w:rsidR="00E65EB8">
        <w:rPr>
          <w:bCs/>
        </w:rPr>
        <w:t xml:space="preserve"> piedāvājot, ka</w:t>
      </w:r>
      <w:r w:rsidR="00083B53" w:rsidRPr="00AE3C77">
        <w:rPr>
          <w:bCs/>
        </w:rPr>
        <w:t xml:space="preserve"> v</w:t>
      </w:r>
      <w:r w:rsidR="00AE710F" w:rsidRPr="00AE3C77">
        <w:rPr>
          <w:bCs/>
        </w:rPr>
        <w:t xml:space="preserve">iens no risinājumiem </w:t>
      </w:r>
      <w:r w:rsidR="00E65EB8">
        <w:rPr>
          <w:bCs/>
        </w:rPr>
        <w:t xml:space="preserve">OCTA </w:t>
      </w:r>
      <w:r w:rsidR="00696138">
        <w:rPr>
          <w:bCs/>
        </w:rPr>
        <w:t>G</w:t>
      </w:r>
      <w:r w:rsidR="00E65EB8">
        <w:rPr>
          <w:bCs/>
        </w:rPr>
        <w:t>arantij</w:t>
      </w:r>
      <w:r w:rsidR="00696138">
        <w:rPr>
          <w:bCs/>
        </w:rPr>
        <w:t>as</w:t>
      </w:r>
      <w:r w:rsidR="00E65EB8">
        <w:rPr>
          <w:bCs/>
        </w:rPr>
        <w:t xml:space="preserve"> fonda finanšu sloga samazināšanai varētu </w:t>
      </w:r>
      <w:r w:rsidR="00AE710F" w:rsidRPr="00AE3C77">
        <w:rPr>
          <w:bCs/>
        </w:rPr>
        <w:t>būtu atteik</w:t>
      </w:r>
      <w:r w:rsidR="00E65EB8">
        <w:rPr>
          <w:bCs/>
        </w:rPr>
        <w:t>šanās</w:t>
      </w:r>
      <w:r w:rsidR="00AE710F" w:rsidRPr="00AE3C77">
        <w:rPr>
          <w:bCs/>
        </w:rPr>
        <w:t xml:space="preserve"> no </w:t>
      </w:r>
      <w:r w:rsidR="00AE710F" w:rsidRPr="00AE3C77">
        <w:t xml:space="preserve">OCTA prēmijas maksājuma atvieglojuma lauksaimniekiem, </w:t>
      </w:r>
      <w:r>
        <w:t>otrkārt</w:t>
      </w:r>
      <w:r w:rsidR="00696138">
        <w:t>,</w:t>
      </w:r>
      <w:r w:rsidR="007178FB" w:rsidRPr="00AE3C77">
        <w:t xml:space="preserve"> personām ar invaliditāti noteikt OCTA prēmijas maksājuma atvieglojuma “griestus”, t.i., </w:t>
      </w:r>
      <w:r w:rsidR="00696138">
        <w:t xml:space="preserve">paredzot, ka </w:t>
      </w:r>
      <w:r w:rsidR="002F0C3E" w:rsidRPr="00AE3C77">
        <w:lastRenderedPageBreak/>
        <w:t>atvieglojum</w:t>
      </w:r>
      <w:r>
        <w:t xml:space="preserve">s nepārsniedz </w:t>
      </w:r>
      <w:r w:rsidR="002F0C3E" w:rsidRPr="00AE3C77">
        <w:t>40 </w:t>
      </w:r>
      <w:proofErr w:type="spellStart"/>
      <w:r w:rsidR="002F0C3E" w:rsidRPr="00AE3C77">
        <w:rPr>
          <w:i/>
        </w:rPr>
        <w:t>euro</w:t>
      </w:r>
      <w:proofErr w:type="spellEnd"/>
      <w:r w:rsidR="00083B53" w:rsidRPr="00AE3C77">
        <w:t xml:space="preserve"> 12 mēnešu periodā</w:t>
      </w:r>
      <w:r w:rsidR="00696138">
        <w:t>, minēto summu katru gadu indeksējot</w:t>
      </w:r>
      <w:r w:rsidR="002F0C3E" w:rsidRPr="00AE3C77">
        <w:t>. Minētais piedāvājums risinātu</w:t>
      </w:r>
      <w:r w:rsidR="00083B53" w:rsidRPr="00AE3C77">
        <w:t xml:space="preserve"> to, ka</w:t>
      </w:r>
      <w:r w:rsidR="002F0C3E" w:rsidRPr="00AE3C77">
        <w:t>:</w:t>
      </w:r>
    </w:p>
    <w:p w14:paraId="07E5F1F4" w14:textId="193BC2E9" w:rsidR="002F0C3E" w:rsidRPr="00AE3C77" w:rsidRDefault="00980A3E" w:rsidP="005C51E8">
      <w:pPr>
        <w:pStyle w:val="ListParagraph"/>
        <w:numPr>
          <w:ilvl w:val="0"/>
          <w:numId w:val="7"/>
        </w:numPr>
        <w:jc w:val="both"/>
        <w:rPr>
          <w:bCs/>
        </w:rPr>
      </w:pPr>
      <w:r w:rsidRPr="00AE3C77">
        <w:t xml:space="preserve">OCTA prēmijas maksājuma atvieglojums </w:t>
      </w:r>
      <w:r w:rsidR="00E74B0A" w:rsidRPr="00AE3C77">
        <w:rPr>
          <w:bCs/>
        </w:rPr>
        <w:t>līdz noteiktam apmēram</w:t>
      </w:r>
      <w:r w:rsidR="00E74B0A" w:rsidRPr="00AE3C77">
        <w:t xml:space="preserve"> </w:t>
      </w:r>
      <w:r w:rsidR="00E74B0A">
        <w:t>(</w:t>
      </w:r>
      <w:r w:rsidR="00E74B0A" w:rsidRPr="00AE3C77">
        <w:rPr>
          <w:bCs/>
        </w:rPr>
        <w:t>ne vairāk kā 40 </w:t>
      </w:r>
      <w:proofErr w:type="spellStart"/>
      <w:r w:rsidR="00E74B0A" w:rsidRPr="00AE3C77">
        <w:rPr>
          <w:i/>
        </w:rPr>
        <w:t>euro</w:t>
      </w:r>
      <w:proofErr w:type="spellEnd"/>
      <w:r w:rsidR="00E74B0A" w:rsidRPr="00AE3C77">
        <w:t xml:space="preserve"> 12 mēnešu periodā</w:t>
      </w:r>
      <w:r w:rsidR="00E74B0A">
        <w:t>)</w:t>
      </w:r>
      <w:r w:rsidR="00E74B0A" w:rsidRPr="00AE3C77">
        <w:t xml:space="preserve"> </w:t>
      </w:r>
      <w:r w:rsidRPr="00AE3C77">
        <w:t>tik</w:t>
      </w:r>
      <w:r w:rsidR="007F1901">
        <w:t>s</w:t>
      </w:r>
      <w:r w:rsidRPr="00AE3C77">
        <w:t xml:space="preserve"> saglabāts v</w:t>
      </w:r>
      <w:r w:rsidR="002F0C3E" w:rsidRPr="00AE3C77">
        <w:rPr>
          <w:bCs/>
        </w:rPr>
        <w:t>is</w:t>
      </w:r>
      <w:r w:rsidRPr="00AE3C77">
        <w:rPr>
          <w:bCs/>
        </w:rPr>
        <w:t>ām</w:t>
      </w:r>
      <w:r w:rsidR="002F0C3E" w:rsidRPr="00AE3C77">
        <w:rPr>
          <w:bCs/>
        </w:rPr>
        <w:t xml:space="preserve"> person</w:t>
      </w:r>
      <w:r w:rsidRPr="00AE3C77">
        <w:rPr>
          <w:bCs/>
        </w:rPr>
        <w:t>ām</w:t>
      </w:r>
      <w:r w:rsidR="002F0C3E" w:rsidRPr="00AE3C77">
        <w:rPr>
          <w:bCs/>
        </w:rPr>
        <w:t xml:space="preserve"> ar invaliditāti</w:t>
      </w:r>
      <w:r w:rsidR="00E74B0A">
        <w:rPr>
          <w:bCs/>
        </w:rPr>
        <w:t>.</w:t>
      </w:r>
    </w:p>
    <w:p w14:paraId="1DA938ED" w14:textId="5DDA844D" w:rsidR="00133063" w:rsidRPr="00AE3C77" w:rsidRDefault="00133063" w:rsidP="005C51E8">
      <w:pPr>
        <w:pStyle w:val="ListParagraph"/>
        <w:numPr>
          <w:ilvl w:val="0"/>
          <w:numId w:val="7"/>
        </w:numPr>
        <w:jc w:val="both"/>
        <w:rPr>
          <w:bCs/>
        </w:rPr>
      </w:pPr>
      <w:r w:rsidRPr="00AE3C77">
        <w:rPr>
          <w:bCs/>
        </w:rPr>
        <w:t xml:space="preserve">Apmēram 85% </w:t>
      </w:r>
      <w:r w:rsidR="004C3613" w:rsidRPr="00AE3C77">
        <w:rPr>
          <w:bCs/>
        </w:rPr>
        <w:t xml:space="preserve">personas ar invaliditāti, kuras saņem </w:t>
      </w:r>
      <w:r w:rsidR="004C3613" w:rsidRPr="00AE3C77">
        <w:t>OCTA prēmijas maksājuma atvieglojum</w:t>
      </w:r>
      <w:r w:rsidR="00696138">
        <w:t>u</w:t>
      </w:r>
      <w:r w:rsidR="004C3613" w:rsidRPr="00AE3C77">
        <w:t>s, neietekmēs noteiktais maksimālā atvieglojuma ierobežojums, jo likumā noteiktais 40% atvieglojums lielākajā daļā gadījumu nepārsniedz 40 </w:t>
      </w:r>
      <w:proofErr w:type="spellStart"/>
      <w:r w:rsidR="004C3613" w:rsidRPr="00AE3C77">
        <w:rPr>
          <w:i/>
        </w:rPr>
        <w:t>euro</w:t>
      </w:r>
      <w:proofErr w:type="spellEnd"/>
      <w:r w:rsidR="004C3613" w:rsidRPr="00AE3C77">
        <w:t xml:space="preserve"> slieksni</w:t>
      </w:r>
      <w:r w:rsidR="004C3613" w:rsidRPr="00AE3C77">
        <w:rPr>
          <w:rStyle w:val="FootnoteReference"/>
        </w:rPr>
        <w:footnoteReference w:id="4"/>
      </w:r>
      <w:r w:rsidR="004C3613" w:rsidRPr="00AE3C77">
        <w:t>.</w:t>
      </w:r>
    </w:p>
    <w:p w14:paraId="2B0A8D12" w14:textId="5F886807" w:rsidR="002F0C3E" w:rsidRPr="00AE3C77" w:rsidRDefault="00980A3E" w:rsidP="005C51E8">
      <w:pPr>
        <w:pStyle w:val="ListParagraph"/>
        <w:numPr>
          <w:ilvl w:val="0"/>
          <w:numId w:val="7"/>
        </w:numPr>
        <w:jc w:val="both"/>
        <w:rPr>
          <w:bCs/>
        </w:rPr>
      </w:pPr>
      <w:r w:rsidRPr="00AE3C77">
        <w:rPr>
          <w:bCs/>
        </w:rPr>
        <w:t>Tiktu novērsta nevienlīdzība, ka personām</w:t>
      </w:r>
      <w:r w:rsidR="002F0C3E" w:rsidRPr="00AE3C77">
        <w:rPr>
          <w:bCs/>
        </w:rPr>
        <w:t>, kurām OCTA polises maksājums ir lielāks (piemēram, dēļ tā, ka persona ir uzkrājusi vairāk soda punktus) 40% atvieglojums ir finansiāli izdevīgāks nekā personām, kuras ceļu satiksmes noteikumus nepārkāpj.</w:t>
      </w:r>
    </w:p>
    <w:p w14:paraId="0F0BD041" w14:textId="14C1A653" w:rsidR="00980A3E" w:rsidRPr="00AE3C77" w:rsidRDefault="00980A3E" w:rsidP="005C51E8">
      <w:pPr>
        <w:pStyle w:val="ListParagraph"/>
        <w:numPr>
          <w:ilvl w:val="0"/>
          <w:numId w:val="7"/>
        </w:numPr>
        <w:jc w:val="both"/>
        <w:rPr>
          <w:bCs/>
        </w:rPr>
      </w:pPr>
      <w:r w:rsidRPr="00AE3C77">
        <w:rPr>
          <w:bCs/>
        </w:rPr>
        <w:t>Tik</w:t>
      </w:r>
      <w:r w:rsidR="00E74B0A">
        <w:rPr>
          <w:bCs/>
        </w:rPr>
        <w:t>s</w:t>
      </w:r>
      <w:r w:rsidRPr="00AE3C77">
        <w:rPr>
          <w:bCs/>
        </w:rPr>
        <w:t xml:space="preserve"> samazināts</w:t>
      </w:r>
      <w:r w:rsidR="00E74B0A">
        <w:rPr>
          <w:bCs/>
        </w:rPr>
        <w:t xml:space="preserve"> OCTA</w:t>
      </w:r>
      <w:r w:rsidRPr="00AE3C77">
        <w:rPr>
          <w:bCs/>
        </w:rPr>
        <w:t xml:space="preserve"> </w:t>
      </w:r>
      <w:r w:rsidR="00696138">
        <w:rPr>
          <w:bCs/>
        </w:rPr>
        <w:t>G</w:t>
      </w:r>
      <w:r w:rsidR="00083B53" w:rsidRPr="00AE3C77">
        <w:rPr>
          <w:bCs/>
        </w:rPr>
        <w:t>arantij</w:t>
      </w:r>
      <w:r w:rsidR="003F6024">
        <w:rPr>
          <w:bCs/>
        </w:rPr>
        <w:t>as</w:t>
      </w:r>
      <w:r w:rsidR="00083B53" w:rsidRPr="00AE3C77">
        <w:rPr>
          <w:bCs/>
        </w:rPr>
        <w:t xml:space="preserve"> fonda </w:t>
      </w:r>
      <w:r w:rsidRPr="00AE3C77">
        <w:rPr>
          <w:bCs/>
        </w:rPr>
        <w:t>finanšu slogs.</w:t>
      </w:r>
    </w:p>
    <w:p w14:paraId="36E23F27" w14:textId="641681A9" w:rsidR="00E103BE" w:rsidRPr="008F5F23" w:rsidRDefault="0063482F" w:rsidP="005C51E8">
      <w:pPr>
        <w:contextualSpacing/>
        <w:jc w:val="both"/>
        <w:rPr>
          <w:bCs/>
        </w:rPr>
      </w:pPr>
      <w:proofErr w:type="spellStart"/>
      <w:r w:rsidRPr="008F5F23">
        <w:rPr>
          <w:b/>
          <w:bCs/>
        </w:rPr>
        <w:t>U.Augulis</w:t>
      </w:r>
      <w:proofErr w:type="spellEnd"/>
      <w:r w:rsidRPr="008F5F23">
        <w:rPr>
          <w:bCs/>
        </w:rPr>
        <w:t xml:space="preserve"> </w:t>
      </w:r>
      <w:r w:rsidR="000F5491" w:rsidRPr="008F5F23">
        <w:rPr>
          <w:bCs/>
        </w:rPr>
        <w:t xml:space="preserve">jautā, </w:t>
      </w:r>
      <w:r w:rsidR="008F5F23">
        <w:rPr>
          <w:bCs/>
        </w:rPr>
        <w:t xml:space="preserve">vai </w:t>
      </w:r>
      <w:r w:rsidR="000F5491" w:rsidRPr="008F5F23">
        <w:rPr>
          <w:bCs/>
        </w:rPr>
        <w:t xml:space="preserve">LTAB ir vērtējis </w:t>
      </w:r>
      <w:r w:rsidR="00032264">
        <w:rPr>
          <w:bCs/>
        </w:rPr>
        <w:t xml:space="preserve">iespējas pārdalīt finansējumu </w:t>
      </w:r>
      <w:r w:rsidR="00D36F3B">
        <w:rPr>
          <w:bCs/>
        </w:rPr>
        <w:t>OCTA prēmijas maksājuma atvieglojum</w:t>
      </w:r>
      <w:r w:rsidR="006F16E1">
        <w:rPr>
          <w:bCs/>
        </w:rPr>
        <w:t>a</w:t>
      </w:r>
      <w:r w:rsidR="00032264">
        <w:rPr>
          <w:bCs/>
        </w:rPr>
        <w:t xml:space="preserve"> izmaksai no Ceļu satiksmes </w:t>
      </w:r>
      <w:r w:rsidR="00696138" w:rsidRPr="003F6024">
        <w:rPr>
          <w:szCs w:val="24"/>
          <w:shd w:val="clear" w:color="auto" w:fill="FFFFFF"/>
        </w:rPr>
        <w:t>negadījumu novēršanas pasākumu veikšanas (</w:t>
      </w:r>
      <w:r w:rsidR="00032264" w:rsidRPr="0076689A">
        <w:rPr>
          <w:bCs/>
          <w:szCs w:val="24"/>
        </w:rPr>
        <w:t>finansējuma</w:t>
      </w:r>
      <w:r w:rsidR="00696138">
        <w:rPr>
          <w:bCs/>
        </w:rPr>
        <w:t>)</w:t>
      </w:r>
      <w:r w:rsidR="00032264">
        <w:rPr>
          <w:bCs/>
        </w:rPr>
        <w:t xml:space="preserve"> fonda</w:t>
      </w:r>
      <w:r w:rsidR="00696138">
        <w:rPr>
          <w:rStyle w:val="FootnoteReference"/>
          <w:bCs/>
        </w:rPr>
        <w:footnoteReference w:id="5"/>
      </w:r>
      <w:r w:rsidR="000F5491" w:rsidRPr="008F5F23">
        <w:rPr>
          <w:bCs/>
        </w:rPr>
        <w:t>?</w:t>
      </w:r>
    </w:p>
    <w:p w14:paraId="5B2FDE9F" w14:textId="0DAE0358" w:rsidR="000F5491" w:rsidRPr="008F5F23" w:rsidRDefault="000F5491" w:rsidP="005C51E8">
      <w:pPr>
        <w:contextualSpacing/>
        <w:jc w:val="both"/>
        <w:rPr>
          <w:bCs/>
        </w:rPr>
      </w:pPr>
      <w:proofErr w:type="spellStart"/>
      <w:r w:rsidRPr="008F5F23">
        <w:rPr>
          <w:b/>
          <w:bCs/>
        </w:rPr>
        <w:t>J.Abāšins</w:t>
      </w:r>
      <w:proofErr w:type="spellEnd"/>
      <w:r w:rsidRPr="008F5F23">
        <w:rPr>
          <w:bCs/>
        </w:rPr>
        <w:t xml:space="preserve"> atbild, ka</w:t>
      </w:r>
      <w:r w:rsidR="00032264">
        <w:rPr>
          <w:bCs/>
        </w:rPr>
        <w:t xml:space="preserve"> šāda risinājuma attīstībai būtu nepieciešamas plašākas diskusijas gan ar</w:t>
      </w:r>
      <w:r w:rsidRPr="008F5F23">
        <w:rPr>
          <w:bCs/>
        </w:rPr>
        <w:t xml:space="preserve"> </w:t>
      </w:r>
      <w:proofErr w:type="spellStart"/>
      <w:r w:rsidRPr="008F5F23">
        <w:rPr>
          <w:bCs/>
        </w:rPr>
        <w:t>Iekšlietu</w:t>
      </w:r>
      <w:proofErr w:type="spellEnd"/>
      <w:r w:rsidRPr="008F5F23">
        <w:rPr>
          <w:bCs/>
        </w:rPr>
        <w:t xml:space="preserve"> ministriju, gan </w:t>
      </w:r>
      <w:r w:rsidR="00991FA8">
        <w:rPr>
          <w:bCs/>
        </w:rPr>
        <w:t>SM</w:t>
      </w:r>
      <w:r w:rsidR="00032264">
        <w:rPr>
          <w:bCs/>
        </w:rPr>
        <w:t xml:space="preserve">. </w:t>
      </w:r>
      <w:r w:rsidRPr="008F5F23">
        <w:rPr>
          <w:bCs/>
        </w:rPr>
        <w:t>Līdz</w:t>
      </w:r>
      <w:r w:rsidR="00032264">
        <w:rPr>
          <w:bCs/>
        </w:rPr>
        <w:t xml:space="preserve"> </w:t>
      </w:r>
      <w:r w:rsidRPr="008F5F23">
        <w:rPr>
          <w:bCs/>
        </w:rPr>
        <w:t>ko būs izveidojies konstruktīvs risinājums/piedāvājums, par to tiks informēta arī LM.</w:t>
      </w:r>
    </w:p>
    <w:p w14:paraId="7EDABEF1" w14:textId="75CB61B0" w:rsidR="000F5491" w:rsidRPr="00AE3C77" w:rsidRDefault="000F5491" w:rsidP="005C51E8">
      <w:pPr>
        <w:contextualSpacing/>
        <w:jc w:val="both"/>
        <w:rPr>
          <w:bCs/>
        </w:rPr>
      </w:pPr>
      <w:proofErr w:type="spellStart"/>
      <w:r w:rsidRPr="008F5F23">
        <w:rPr>
          <w:b/>
          <w:bCs/>
        </w:rPr>
        <w:t>U.Augulis</w:t>
      </w:r>
      <w:proofErr w:type="spellEnd"/>
      <w:r w:rsidRPr="008F5F23">
        <w:rPr>
          <w:bCs/>
        </w:rPr>
        <w:t xml:space="preserve"> aicina arī SM pārstāvjus šo jautājumu</w:t>
      </w:r>
      <w:r w:rsidR="00E33E4A">
        <w:rPr>
          <w:bCs/>
        </w:rPr>
        <w:t xml:space="preserve"> izvērtēt, lai nāktu pretī</w:t>
      </w:r>
      <w:r w:rsidRPr="008F5F23">
        <w:rPr>
          <w:bCs/>
        </w:rPr>
        <w:t xml:space="preserve"> personām ar invaliditāti</w:t>
      </w:r>
      <w:r w:rsidR="002300BB" w:rsidRPr="008F5F23">
        <w:rPr>
          <w:bCs/>
        </w:rPr>
        <w:t>.</w:t>
      </w:r>
    </w:p>
    <w:p w14:paraId="3366DA3F" w14:textId="0B17D045" w:rsidR="002300BB" w:rsidRPr="00AE3C77" w:rsidRDefault="002300BB" w:rsidP="005C51E8">
      <w:pPr>
        <w:contextualSpacing/>
        <w:jc w:val="both"/>
      </w:pPr>
      <w:proofErr w:type="spellStart"/>
      <w:r w:rsidRPr="00AE3C77">
        <w:rPr>
          <w:b/>
          <w:bCs/>
        </w:rPr>
        <w:t>A.Lukašenoka</w:t>
      </w:r>
      <w:proofErr w:type="spellEnd"/>
      <w:r w:rsidRPr="00AE3C77">
        <w:rPr>
          <w:bCs/>
        </w:rPr>
        <w:t xml:space="preserve"> skaidro LM nostāju par plānotajiem grozījumiem Likumā, uzsverot, ka</w:t>
      </w:r>
      <w:r w:rsidR="00032264">
        <w:rPr>
          <w:bCs/>
        </w:rPr>
        <w:t>,</w:t>
      </w:r>
      <w:r w:rsidRPr="00AE3C77">
        <w:rPr>
          <w:bCs/>
        </w:rPr>
        <w:t xml:space="preserve"> ieviešot </w:t>
      </w:r>
      <w:r w:rsidRPr="00AE3C77">
        <w:t>OCTA prēmijas maksājuma atvieglojuma “griestus”</w:t>
      </w:r>
      <w:r w:rsidR="00032264">
        <w:t>,</w:t>
      </w:r>
      <w:r w:rsidRPr="00AE3C77">
        <w:t xml:space="preserve"> vienlaikus ir jāparedz </w:t>
      </w:r>
      <w:r w:rsidR="00032264">
        <w:t xml:space="preserve">nosacījumi par </w:t>
      </w:r>
      <w:r w:rsidRPr="00AE3C77">
        <w:t>regulār</w:t>
      </w:r>
      <w:r w:rsidR="00032264">
        <w:t>u</w:t>
      </w:r>
      <w:r w:rsidRPr="00AE3C77">
        <w:t xml:space="preserve"> to pārskatīšan</w:t>
      </w:r>
      <w:r w:rsidR="00032264">
        <w:t>u</w:t>
      </w:r>
      <w:r w:rsidRPr="00AE3C77">
        <w:t>, lai neveidotos situācija, ka</w:t>
      </w:r>
      <w:r w:rsidR="00032264">
        <w:t>,</w:t>
      </w:r>
      <w:r w:rsidRPr="00AE3C77">
        <w:t xml:space="preserve"> mainoties faktiskai situācijai vidējo </w:t>
      </w:r>
      <w:r w:rsidR="00086B1A">
        <w:t xml:space="preserve">OCTA </w:t>
      </w:r>
      <w:r w:rsidRPr="00AE3C77">
        <w:t>apdrošinošas prēmiju maksājumu apmēros, valsts garantētais atbalsts vairs nebūs atbilstīgs faktiskajai finansiālajai situācijai</w:t>
      </w:r>
      <w:r w:rsidR="00032264">
        <w:t>. Turklāt</w:t>
      </w:r>
      <w:r w:rsidR="0076689A">
        <w:t xml:space="preserve">, </w:t>
      </w:r>
      <w:r w:rsidR="00032264">
        <w:t xml:space="preserve">jāņem vērā, ka </w:t>
      </w:r>
      <w:r w:rsidRPr="00AE3C77">
        <w:t>Likumā noteikto atvieglojumu saņem ievērojams skaits person</w:t>
      </w:r>
      <w:r w:rsidR="0076689A">
        <w:t>u</w:t>
      </w:r>
      <w:r w:rsidRPr="00AE3C77">
        <w:t xml:space="preserve"> ar invaliditāti</w:t>
      </w:r>
      <w:r w:rsidR="00032264">
        <w:t xml:space="preserve"> (2022.gadā – 22 tūkst.)</w:t>
      </w:r>
      <w:r w:rsidRPr="00AE3C77">
        <w:t>.</w:t>
      </w:r>
    </w:p>
    <w:p w14:paraId="21DF10E1" w14:textId="03379C85" w:rsidR="005C51E8" w:rsidRDefault="002300BB" w:rsidP="005C51E8">
      <w:pPr>
        <w:contextualSpacing/>
        <w:jc w:val="both"/>
      </w:pPr>
      <w:proofErr w:type="spellStart"/>
      <w:r w:rsidRPr="00AE3C77">
        <w:rPr>
          <w:b/>
          <w:bCs/>
        </w:rPr>
        <w:t>J.Abāšins</w:t>
      </w:r>
      <w:proofErr w:type="spellEnd"/>
      <w:r w:rsidRPr="00AE3C77">
        <w:rPr>
          <w:bCs/>
        </w:rPr>
        <w:t xml:space="preserve"> piekrīt, ja Likumā tiks noteikti </w:t>
      </w:r>
      <w:r w:rsidRPr="00AE3C77">
        <w:t>OCTA prēmijas maksājuma atvieglojuma “griesti”</w:t>
      </w:r>
      <w:r w:rsidR="00086B1A">
        <w:t>,</w:t>
      </w:r>
      <w:r w:rsidRPr="00AE3C77">
        <w:t xml:space="preserve"> vienlaikus </w:t>
      </w:r>
      <w:r w:rsidR="00287A18" w:rsidRPr="00AE3C77">
        <w:t xml:space="preserve">ar “griestu” noteikšanu </w:t>
      </w:r>
      <w:r w:rsidRPr="00AE3C77">
        <w:t xml:space="preserve">Likumā ir jāiestrādā arī </w:t>
      </w:r>
      <w:r w:rsidR="00287A18" w:rsidRPr="00AE3C77">
        <w:t>to</w:t>
      </w:r>
      <w:r w:rsidRPr="00AE3C77">
        <w:t xml:space="preserve"> pārskatīšanas /indeksēšanas mehānisms</w:t>
      </w:r>
      <w:r w:rsidR="005C51E8">
        <w:t xml:space="preserve">, piemēram, </w:t>
      </w:r>
      <w:r w:rsidR="0076689A">
        <w:t xml:space="preserve">katru </w:t>
      </w:r>
      <w:r w:rsidR="005C51E8" w:rsidRPr="00AE3C77">
        <w:t>gadu piemēro</w:t>
      </w:r>
      <w:r w:rsidR="0076689A">
        <w:t>jo</w:t>
      </w:r>
      <w:r w:rsidR="005C51E8" w:rsidRPr="00AE3C77">
        <w:t>t Centrālās statistikas pārvaldes noteikto inflācijas koeficientu</w:t>
      </w:r>
      <w:r w:rsidR="005C51E8" w:rsidRPr="00AE3C77">
        <w:rPr>
          <w:rStyle w:val="FootnoteReference"/>
        </w:rPr>
        <w:footnoteReference w:id="6"/>
      </w:r>
      <w:r w:rsidR="005C51E8" w:rsidRPr="00AE3C77">
        <w:t>.</w:t>
      </w:r>
      <w:r w:rsidR="005C51E8">
        <w:t xml:space="preserve"> </w:t>
      </w:r>
      <w:r w:rsidR="0076689A">
        <w:t>V</w:t>
      </w:r>
      <w:r w:rsidR="00287A18" w:rsidRPr="00AE3C77">
        <w:t>ērtē</w:t>
      </w:r>
      <w:r w:rsidR="0076689A">
        <w:t xml:space="preserve">jam </w:t>
      </w:r>
      <w:r w:rsidR="00287A18" w:rsidRPr="00AE3C77">
        <w:t>arī cit</w:t>
      </w:r>
      <w:r w:rsidR="0076689A">
        <w:t>us</w:t>
      </w:r>
      <w:r w:rsidR="00287A18" w:rsidRPr="00AE3C77">
        <w:t xml:space="preserve"> iespējam</w:t>
      </w:r>
      <w:r w:rsidR="0076689A">
        <w:t>os</w:t>
      </w:r>
      <w:r w:rsidR="00287A18" w:rsidRPr="00AE3C77">
        <w:t xml:space="preserve"> risinājum</w:t>
      </w:r>
      <w:r w:rsidR="0076689A">
        <w:t>us</w:t>
      </w:r>
      <w:r w:rsidR="00287A18" w:rsidRPr="00AE3C77">
        <w:t xml:space="preserve"> “griestu” regulārai pārskatīšanai. Plānotie OCTA prēmijas maksājuma atvieglojuma “griesti” (40 </w:t>
      </w:r>
      <w:proofErr w:type="spellStart"/>
      <w:r w:rsidR="00287A18" w:rsidRPr="00AE3C77">
        <w:rPr>
          <w:i/>
        </w:rPr>
        <w:t>euro</w:t>
      </w:r>
      <w:proofErr w:type="spellEnd"/>
      <w:r w:rsidR="00287A18" w:rsidRPr="00AE3C77">
        <w:t xml:space="preserve">) ir šī brīža OCTA polises vidējā atlaide, kas tiek piemērota personām ar invaliditāti, vienlaikus tas ir minimālais slieksnis, </w:t>
      </w:r>
      <w:r w:rsidR="003E43AD" w:rsidRPr="00AE3C77">
        <w:t>kur</w:t>
      </w:r>
      <w:r w:rsidR="005C51E8">
        <w:t>u piemērojot</w:t>
      </w:r>
      <w:r w:rsidR="0076689A">
        <w:t>,</w:t>
      </w:r>
      <w:r w:rsidR="005C51E8">
        <w:t xml:space="preserve"> tiktu </w:t>
      </w:r>
      <w:r w:rsidR="005C51E8" w:rsidRPr="00AE3C77">
        <w:rPr>
          <w:bCs/>
        </w:rPr>
        <w:t>samazināts</w:t>
      </w:r>
      <w:r w:rsidR="005C51E8">
        <w:rPr>
          <w:bCs/>
        </w:rPr>
        <w:t xml:space="preserve"> OCTA</w:t>
      </w:r>
      <w:r w:rsidR="005C51E8" w:rsidRPr="00AE3C77">
        <w:rPr>
          <w:bCs/>
        </w:rPr>
        <w:t xml:space="preserve"> </w:t>
      </w:r>
      <w:r w:rsidR="0076689A">
        <w:rPr>
          <w:bCs/>
        </w:rPr>
        <w:t>G</w:t>
      </w:r>
      <w:r w:rsidR="005C51E8" w:rsidRPr="00AE3C77">
        <w:rPr>
          <w:bCs/>
        </w:rPr>
        <w:t>arantij</w:t>
      </w:r>
      <w:r w:rsidR="0076689A">
        <w:rPr>
          <w:bCs/>
        </w:rPr>
        <w:t>as</w:t>
      </w:r>
      <w:r w:rsidR="005C51E8" w:rsidRPr="00AE3C77">
        <w:rPr>
          <w:bCs/>
        </w:rPr>
        <w:t xml:space="preserve"> fonda finanšu slogs</w:t>
      </w:r>
      <w:r w:rsidR="005C51E8">
        <w:t>.</w:t>
      </w:r>
    </w:p>
    <w:p w14:paraId="09A80FC6" w14:textId="077C4DF2" w:rsidR="00D4291C" w:rsidRPr="00AE3C77" w:rsidRDefault="003E43AD" w:rsidP="005C51E8">
      <w:pPr>
        <w:contextualSpacing/>
        <w:jc w:val="both"/>
      </w:pPr>
      <w:proofErr w:type="spellStart"/>
      <w:r w:rsidRPr="00AE3C77">
        <w:rPr>
          <w:b/>
          <w:bCs/>
        </w:rPr>
        <w:lastRenderedPageBreak/>
        <w:t>P.Leiškalns</w:t>
      </w:r>
      <w:proofErr w:type="spellEnd"/>
      <w:r w:rsidRPr="00AE3C77">
        <w:rPr>
          <w:bCs/>
        </w:rPr>
        <w:t xml:space="preserve"> piekrīt, ka </w:t>
      </w:r>
      <w:r w:rsidRPr="00AE3C77">
        <w:t xml:space="preserve">OCTA prēmijas maksājuma atvieglojuma “griesti” nedrīkst būt fiksēti un ir regulāri jāpārskata, </w:t>
      </w:r>
      <w:r w:rsidR="00D4291C" w:rsidRPr="00AE3C77">
        <w:t>piemērojot inflācijas koeficientu vai piesaist</w:t>
      </w:r>
      <w:r w:rsidR="00032264">
        <w:t>o</w:t>
      </w:r>
      <w:r w:rsidR="00D4291C" w:rsidRPr="00AE3C77">
        <w:t>t pie vidējās apdrošināš</w:t>
      </w:r>
      <w:r w:rsidR="0076689A">
        <w:t>a</w:t>
      </w:r>
      <w:r w:rsidR="00D4291C" w:rsidRPr="00AE3C77">
        <w:t>nas prēmijas maksājuma (OCTA polises cenas)</w:t>
      </w:r>
      <w:r w:rsidR="00032264">
        <w:t>.</w:t>
      </w:r>
    </w:p>
    <w:p w14:paraId="48FDA7EF" w14:textId="3ADAF0D3" w:rsidR="00D4291C" w:rsidRPr="00AE3C77" w:rsidRDefault="00D4291C" w:rsidP="005C51E8">
      <w:pPr>
        <w:contextualSpacing/>
        <w:jc w:val="both"/>
      </w:pPr>
      <w:proofErr w:type="spellStart"/>
      <w:r w:rsidRPr="00AE3C77">
        <w:rPr>
          <w:b/>
        </w:rPr>
        <w:t>G.Veipa-Kopilova</w:t>
      </w:r>
      <w:proofErr w:type="spellEnd"/>
      <w:r w:rsidRPr="00AE3C77">
        <w:t xml:space="preserve"> </w:t>
      </w:r>
      <w:proofErr w:type="spellStart"/>
      <w:r w:rsidRPr="00AE3C77">
        <w:t>tērzētavā</w:t>
      </w:r>
      <w:proofErr w:type="spellEnd"/>
      <w:r w:rsidRPr="00AE3C77">
        <w:t xml:space="preserve"> raksta, ka 40 </w:t>
      </w:r>
      <w:proofErr w:type="spellStart"/>
      <w:r w:rsidRPr="00AE3C77">
        <w:rPr>
          <w:i/>
        </w:rPr>
        <w:t>euro</w:t>
      </w:r>
      <w:proofErr w:type="spellEnd"/>
      <w:r w:rsidRPr="00AE3C77">
        <w:t xml:space="preserve"> var aizstāt ar procentiem no valstī noteiktās minimālās mēneša darba algas.</w:t>
      </w:r>
    </w:p>
    <w:p w14:paraId="1DA0F738" w14:textId="4C30B484" w:rsidR="00D4291C" w:rsidRPr="00AE3C77" w:rsidRDefault="00D4291C" w:rsidP="005C51E8">
      <w:pPr>
        <w:contextualSpacing/>
        <w:jc w:val="both"/>
      </w:pPr>
      <w:proofErr w:type="spellStart"/>
      <w:r w:rsidRPr="00AE3C77">
        <w:rPr>
          <w:b/>
        </w:rPr>
        <w:t>J.Abāšins</w:t>
      </w:r>
      <w:proofErr w:type="spellEnd"/>
      <w:r w:rsidRPr="00AE3C77">
        <w:t xml:space="preserve"> apliecina, ka tiks vērtēti dažādi risinājumi OCTA prēmijas maksājuma atvieglojuma “griestu” regulārai pārskatīšanai.</w:t>
      </w:r>
    </w:p>
    <w:p w14:paraId="030083B3" w14:textId="77777777" w:rsidR="006C0138" w:rsidRPr="00AE3C77" w:rsidRDefault="006C0138" w:rsidP="005C51E8">
      <w:pPr>
        <w:contextualSpacing/>
        <w:jc w:val="both"/>
      </w:pPr>
    </w:p>
    <w:p w14:paraId="44174929" w14:textId="7FE1BBE8" w:rsidR="00032264" w:rsidRDefault="00554807" w:rsidP="00E33E4A">
      <w:pPr>
        <w:jc w:val="both"/>
      </w:pPr>
      <w:r w:rsidRPr="00AE3C77">
        <w:rPr>
          <w:b/>
          <w:bCs/>
        </w:rPr>
        <w:t>Nolemj:</w:t>
      </w:r>
    </w:p>
    <w:p w14:paraId="24EB39F0" w14:textId="37D2FB86" w:rsidR="00CC6C70" w:rsidRDefault="00032264" w:rsidP="00E33E4A">
      <w:pPr>
        <w:pStyle w:val="ListParagraph"/>
        <w:numPr>
          <w:ilvl w:val="0"/>
          <w:numId w:val="8"/>
        </w:numPr>
        <w:jc w:val="both"/>
      </w:pPr>
      <w:r>
        <w:t>n</w:t>
      </w:r>
      <w:r w:rsidR="00FF5C08" w:rsidRPr="00AE3C77">
        <w:t>ākamajā ILNP sēdē</w:t>
      </w:r>
      <w:r w:rsidR="007C6B9D" w:rsidRPr="00AE3C77">
        <w:t xml:space="preserve"> (provizoriski 2024.gada jūnijā)</w:t>
      </w:r>
      <w:r w:rsidR="00FF5C08" w:rsidRPr="00AE3C77">
        <w:t xml:space="preserve"> </w:t>
      </w:r>
      <w:r w:rsidR="007C6B9D" w:rsidRPr="00AE3C77">
        <w:t xml:space="preserve">LTAB </w:t>
      </w:r>
      <w:r w:rsidR="00FF5C08" w:rsidRPr="00AE3C77">
        <w:t>informē</w:t>
      </w:r>
      <w:r w:rsidR="00CC6C70">
        <w:t>t</w:t>
      </w:r>
      <w:r w:rsidR="007C6B9D" w:rsidRPr="00AE3C77">
        <w:t xml:space="preserve"> ILNP locekļus </w:t>
      </w:r>
      <w:r w:rsidR="00FF5C08" w:rsidRPr="00AE3C77">
        <w:t>par piedāvāto</w:t>
      </w:r>
      <w:r w:rsidR="007C6B9D" w:rsidRPr="00AE3C77">
        <w:t xml:space="preserve"> risinājumu</w:t>
      </w:r>
      <w:r w:rsidR="00FF5C08" w:rsidRPr="00AE3C77">
        <w:t xml:space="preserve"> OCTA prēmijas maksājuma atvieglojuma “griestu” </w:t>
      </w:r>
      <w:r w:rsidR="007C6B9D" w:rsidRPr="00AE3C77">
        <w:t xml:space="preserve">noteikšanai un to </w:t>
      </w:r>
      <w:r w:rsidR="00FF5C08" w:rsidRPr="00AE3C77">
        <w:t>regulār</w:t>
      </w:r>
      <w:r w:rsidR="007C6B9D" w:rsidRPr="00AE3C77">
        <w:t>ai</w:t>
      </w:r>
      <w:r w:rsidR="00FF5C08" w:rsidRPr="00AE3C77">
        <w:t xml:space="preserve"> pārskatīšan</w:t>
      </w:r>
      <w:r w:rsidR="007C6B9D" w:rsidRPr="00AE3C77">
        <w:t>ai</w:t>
      </w:r>
      <w:r w:rsidR="00CC6C70">
        <w:t>;</w:t>
      </w:r>
    </w:p>
    <w:p w14:paraId="00199AF6" w14:textId="21D6E8DD" w:rsidR="00D573B2" w:rsidRPr="00AE3C77" w:rsidRDefault="00FF5C08" w:rsidP="00E33E4A">
      <w:pPr>
        <w:pStyle w:val="ListParagraph"/>
        <w:numPr>
          <w:ilvl w:val="0"/>
          <w:numId w:val="8"/>
        </w:numPr>
        <w:jc w:val="both"/>
      </w:pPr>
      <w:r w:rsidRPr="00AE3C77">
        <w:t>ILNP sekret</w:t>
      </w:r>
      <w:r w:rsidR="005C51E8">
        <w:t>ārs</w:t>
      </w:r>
      <w:r w:rsidR="00032264">
        <w:t xml:space="preserve"> </w:t>
      </w:r>
      <w:proofErr w:type="spellStart"/>
      <w:r w:rsidR="00032264">
        <w:t>nosūta</w:t>
      </w:r>
      <w:proofErr w:type="spellEnd"/>
      <w:r w:rsidR="00032264">
        <w:t xml:space="preserve"> ILN locekļiem </w:t>
      </w:r>
      <w:r w:rsidRPr="00AE3C77">
        <w:t xml:space="preserve"> informāciju par plānotajiem grozījumiem Likumā </w:t>
      </w:r>
      <w:r w:rsidR="007C6B9D" w:rsidRPr="00AE3C77">
        <w:t>un</w:t>
      </w:r>
      <w:r w:rsidRPr="00AE3C77">
        <w:t xml:space="preserve"> LTAB</w:t>
      </w:r>
      <w:bookmarkStart w:id="1" w:name="_GoBack"/>
      <w:bookmarkEnd w:id="1"/>
      <w:r w:rsidRPr="00AE3C77">
        <w:t xml:space="preserve"> prezentāciju, </w:t>
      </w:r>
      <w:r w:rsidR="007C6B9D" w:rsidRPr="00AE3C77">
        <w:t>lūdzot</w:t>
      </w:r>
      <w:r w:rsidRPr="00AE3C77">
        <w:t xml:space="preserve"> snie</w:t>
      </w:r>
      <w:r w:rsidR="007C6B9D" w:rsidRPr="00AE3C77">
        <w:t>gt</w:t>
      </w:r>
      <w:r w:rsidRPr="00AE3C77">
        <w:t xml:space="preserve"> </w:t>
      </w:r>
      <w:r w:rsidR="007C6B9D" w:rsidRPr="00AE3C77">
        <w:t>viedokli/ierosinājumus OCTA prēmijas maksājuma atvieglojuma “griestu” noteikšanai un to regulārai pārskatīšanai</w:t>
      </w:r>
      <w:r w:rsidRPr="00AE3C77">
        <w:t xml:space="preserve">. </w:t>
      </w:r>
      <w:r w:rsidR="00032264">
        <w:t>Saņemto informāciju</w:t>
      </w:r>
      <w:r w:rsidRPr="00AE3C77">
        <w:t xml:space="preserve"> </w:t>
      </w:r>
      <w:r w:rsidR="007C6B9D" w:rsidRPr="00AE3C77">
        <w:t>ILNP sekret</w:t>
      </w:r>
      <w:r w:rsidR="005C51E8">
        <w:t>ār</w:t>
      </w:r>
      <w:r w:rsidR="00032264">
        <w:t>am</w:t>
      </w:r>
      <w:r w:rsidR="007C6B9D" w:rsidRPr="00AE3C77">
        <w:t xml:space="preserve"> </w:t>
      </w:r>
      <w:r w:rsidRPr="00AE3C77">
        <w:t>apkopotā veidā nosūt</w:t>
      </w:r>
      <w:r w:rsidR="005C51E8">
        <w:t>ī</w:t>
      </w:r>
      <w:r w:rsidR="00032264">
        <w:t xml:space="preserve">t </w:t>
      </w:r>
      <w:r w:rsidRPr="00AE3C77">
        <w:t>izvērtēšanai</w:t>
      </w:r>
      <w:r w:rsidR="007C6B9D" w:rsidRPr="00AE3C77">
        <w:t xml:space="preserve"> LTAB</w:t>
      </w:r>
      <w:r w:rsidRPr="00AE3C77">
        <w:t>.</w:t>
      </w:r>
    </w:p>
    <w:p w14:paraId="4A9AEBBD" w14:textId="77777777" w:rsidR="00D96D47" w:rsidRPr="00AE3C77" w:rsidRDefault="00D96D47" w:rsidP="005C51E8">
      <w:pPr>
        <w:jc w:val="center"/>
      </w:pPr>
    </w:p>
    <w:p w14:paraId="5FBC7AD0" w14:textId="14DBB1A9" w:rsidR="00EF7303" w:rsidRPr="00AE3C77" w:rsidRDefault="00EF7303" w:rsidP="005C51E8">
      <w:pPr>
        <w:jc w:val="both"/>
        <w:rPr>
          <w:b/>
          <w:bCs/>
        </w:rPr>
      </w:pPr>
      <w:r w:rsidRPr="00AE3C77">
        <w:rPr>
          <w:b/>
          <w:bCs/>
        </w:rPr>
        <w:t>Pielikumi:</w:t>
      </w:r>
    </w:p>
    <w:p w14:paraId="0F12FAEB" w14:textId="5F82FE28" w:rsidR="00BB2675" w:rsidRPr="00AE3C77" w:rsidRDefault="00391A95" w:rsidP="005C51E8">
      <w:pPr>
        <w:pStyle w:val="ListParagraph"/>
        <w:numPr>
          <w:ilvl w:val="0"/>
          <w:numId w:val="2"/>
        </w:numPr>
        <w:ind w:left="426"/>
        <w:jc w:val="both"/>
      </w:pPr>
      <w:r w:rsidRPr="00AE3C77">
        <w:t>P</w:t>
      </w:r>
      <w:r w:rsidR="00D61FC3" w:rsidRPr="00AE3C77">
        <w:t xml:space="preserve">ielikums – </w:t>
      </w:r>
      <w:r w:rsidR="00D61FC3" w:rsidRPr="00AE3C77">
        <w:rPr>
          <w:rFonts w:eastAsia="Times New Roman"/>
          <w:szCs w:val="24"/>
          <w:lang w:eastAsia="ar-SA"/>
        </w:rPr>
        <w:t xml:space="preserve">Par </w:t>
      </w:r>
      <w:r w:rsidR="00EB5053" w:rsidRPr="00AE3C77">
        <w:rPr>
          <w:rFonts w:eastAsia="Times New Roman"/>
          <w:szCs w:val="24"/>
          <w:lang w:eastAsia="ar-SA"/>
        </w:rPr>
        <w:t xml:space="preserve">plānotajiem </w:t>
      </w:r>
      <w:r w:rsidR="00D61FC3" w:rsidRPr="00AE3C77">
        <w:rPr>
          <w:rFonts w:eastAsia="Times New Roman"/>
          <w:szCs w:val="24"/>
          <w:lang w:eastAsia="ar-SA"/>
        </w:rPr>
        <w:t xml:space="preserve">grozījumiem </w:t>
      </w:r>
      <w:r w:rsidR="00D61FC3" w:rsidRPr="00AE3C77">
        <w:rPr>
          <w:bCs/>
          <w:szCs w:val="24"/>
        </w:rPr>
        <w:t>normatīvajos aktos invaliditātes jautājumu kontekstā</w:t>
      </w:r>
      <w:r w:rsidR="004D0CDB" w:rsidRPr="00AE3C77">
        <w:t>;</w:t>
      </w:r>
    </w:p>
    <w:p w14:paraId="4108BC6E" w14:textId="24E5486A" w:rsidR="00BB2675" w:rsidRPr="00AE3C77" w:rsidRDefault="00A16FE0" w:rsidP="005C51E8">
      <w:pPr>
        <w:pStyle w:val="ListParagraph"/>
        <w:numPr>
          <w:ilvl w:val="0"/>
          <w:numId w:val="2"/>
        </w:numPr>
        <w:ind w:left="426"/>
        <w:jc w:val="both"/>
        <w:rPr>
          <w:szCs w:val="24"/>
        </w:rPr>
      </w:pPr>
      <w:r w:rsidRPr="00AE3C77">
        <w:rPr>
          <w:szCs w:val="24"/>
        </w:rPr>
        <w:t>P</w:t>
      </w:r>
      <w:r w:rsidR="00D61FC3" w:rsidRPr="00AE3C77">
        <w:rPr>
          <w:szCs w:val="24"/>
        </w:rPr>
        <w:t>ielikums</w:t>
      </w:r>
      <w:r w:rsidR="007C6B9D" w:rsidRPr="00AE3C77">
        <w:rPr>
          <w:szCs w:val="24"/>
        </w:rPr>
        <w:t xml:space="preserve"> –</w:t>
      </w:r>
      <w:r w:rsidR="00D61FC3" w:rsidRPr="00AE3C77">
        <w:rPr>
          <w:szCs w:val="24"/>
        </w:rPr>
        <w:t xml:space="preserve"> </w:t>
      </w:r>
      <w:r w:rsidR="00FF5C08" w:rsidRPr="00AE3C77">
        <w:rPr>
          <w:szCs w:val="24"/>
        </w:rPr>
        <w:t>LTAB prezentācija “</w:t>
      </w:r>
      <w:r w:rsidR="00FF5C08" w:rsidRPr="00AE3C77">
        <w:rPr>
          <w:bCs/>
          <w:szCs w:val="24"/>
        </w:rPr>
        <w:t>Apdrošināšanas prēmijas maksājuma samazinājums personām ar invaliditāti</w:t>
      </w:r>
      <w:r w:rsidR="0076689A">
        <w:rPr>
          <w:bCs/>
          <w:szCs w:val="24"/>
        </w:rPr>
        <w:t xml:space="preserve"> - l</w:t>
      </w:r>
      <w:r w:rsidR="00FF5C08" w:rsidRPr="00AE3C77">
        <w:rPr>
          <w:bCs/>
          <w:szCs w:val="24"/>
        </w:rPr>
        <w:t>ikumprojekts «Grozījumi</w:t>
      </w:r>
      <w:r w:rsidR="003F6024">
        <w:rPr>
          <w:bCs/>
          <w:szCs w:val="24"/>
        </w:rPr>
        <w:t xml:space="preserve"> </w:t>
      </w:r>
      <w:r w:rsidR="00FF5C08" w:rsidRPr="00AE3C77">
        <w:rPr>
          <w:bCs/>
          <w:szCs w:val="24"/>
        </w:rPr>
        <w:t>Sauszemes transportlīdzekļu īpašnieku civiltiesiskās atbildības obligātās apdrošināšanas likumā» (23-TA-1660)</w:t>
      </w:r>
      <w:r w:rsidR="0076689A">
        <w:rPr>
          <w:bCs/>
          <w:szCs w:val="24"/>
        </w:rPr>
        <w:t>”</w:t>
      </w:r>
      <w:r w:rsidRPr="00AE3C77">
        <w:rPr>
          <w:szCs w:val="24"/>
        </w:rPr>
        <w:t>.</w:t>
      </w:r>
    </w:p>
    <w:p w14:paraId="29D72682" w14:textId="24F8BF03" w:rsidR="00CB196D" w:rsidRPr="00AE3C77" w:rsidRDefault="00CB196D" w:rsidP="005C51E8">
      <w:pPr>
        <w:rPr>
          <w:b/>
          <w:bCs/>
        </w:rPr>
      </w:pPr>
      <w:r w:rsidRPr="00AE3C77">
        <w:rPr>
          <w:b/>
          <w:bCs/>
        </w:rPr>
        <w:t>Sēdi beidz</w:t>
      </w:r>
      <w:r w:rsidR="002C1D9F" w:rsidRPr="00AE3C77">
        <w:rPr>
          <w:b/>
          <w:bCs/>
        </w:rPr>
        <w:t xml:space="preserve"> plkst.</w:t>
      </w:r>
      <w:r w:rsidRPr="00AE3C77">
        <w:rPr>
          <w:b/>
          <w:bCs/>
        </w:rPr>
        <w:t>: 1</w:t>
      </w:r>
      <w:r w:rsidR="00BB2675" w:rsidRPr="00AE3C77">
        <w:rPr>
          <w:b/>
          <w:bCs/>
        </w:rPr>
        <w:t>1</w:t>
      </w:r>
      <w:r w:rsidRPr="00AE3C77">
        <w:rPr>
          <w:b/>
          <w:bCs/>
        </w:rPr>
        <w:t>:</w:t>
      </w:r>
      <w:r w:rsidR="00BB2675" w:rsidRPr="00AE3C77">
        <w:rPr>
          <w:b/>
          <w:bCs/>
        </w:rPr>
        <w:t>30</w:t>
      </w:r>
    </w:p>
    <w:tbl>
      <w:tblPr>
        <w:tblStyle w:val="TableGrid"/>
        <w:tblW w:w="8364" w:type="dxa"/>
        <w:tblInd w:w="-5" w:type="dxa"/>
        <w:tblLook w:val="04A0" w:firstRow="1" w:lastRow="0" w:firstColumn="1" w:lastColumn="0" w:noHBand="0" w:noVBand="1"/>
      </w:tblPr>
      <w:tblGrid>
        <w:gridCol w:w="4253"/>
        <w:gridCol w:w="4111"/>
      </w:tblGrid>
      <w:tr w:rsidR="00CB196D" w:rsidRPr="00AE3C77" w14:paraId="1A442578" w14:textId="77777777" w:rsidTr="009863F9">
        <w:tc>
          <w:tcPr>
            <w:tcW w:w="4253" w:type="dxa"/>
          </w:tcPr>
          <w:p w14:paraId="21CDD074" w14:textId="360581A4" w:rsidR="00CB196D" w:rsidRPr="00AE3C77" w:rsidRDefault="00CB196D" w:rsidP="005C51E8">
            <w:pPr>
              <w:spacing w:after="120"/>
              <w:jc w:val="both"/>
            </w:pPr>
            <w:r w:rsidRPr="00AE3C77">
              <w:t>Labklājības ministr</w:t>
            </w:r>
            <w:r w:rsidR="00D91035" w:rsidRPr="00AE3C77">
              <w:t>s</w:t>
            </w:r>
            <w:r w:rsidRPr="00AE3C77">
              <w:t>, Invaliditātes lietu nacionālās padomes priekšsēdētāj</w:t>
            </w:r>
            <w:r w:rsidR="00D91035" w:rsidRPr="00AE3C77">
              <w:t>s</w:t>
            </w:r>
          </w:p>
        </w:tc>
        <w:tc>
          <w:tcPr>
            <w:tcW w:w="4111" w:type="dxa"/>
          </w:tcPr>
          <w:p w14:paraId="6FC2ABC2" w14:textId="05E638AF" w:rsidR="00CB196D" w:rsidRPr="00AE3C77" w:rsidRDefault="00D91035" w:rsidP="005C51E8">
            <w:pPr>
              <w:spacing w:after="120"/>
              <w:jc w:val="right"/>
            </w:pPr>
            <w:proofErr w:type="spellStart"/>
            <w:r w:rsidRPr="00AE3C77">
              <w:t>U.Augulis</w:t>
            </w:r>
            <w:proofErr w:type="spellEnd"/>
          </w:p>
        </w:tc>
      </w:tr>
    </w:tbl>
    <w:p w14:paraId="7B84FD90" w14:textId="77777777" w:rsidR="007C6B9D" w:rsidRPr="00AE3C77" w:rsidRDefault="007C6B9D" w:rsidP="005C51E8"/>
    <w:p w14:paraId="0EF1C362" w14:textId="3786746C" w:rsidR="0021240F" w:rsidRPr="00AE3C77" w:rsidRDefault="00BB2675" w:rsidP="005C51E8">
      <w:pPr>
        <w:rPr>
          <w:sz w:val="20"/>
          <w:szCs w:val="22"/>
        </w:rPr>
      </w:pPr>
      <w:proofErr w:type="spellStart"/>
      <w:r w:rsidRPr="00AE3C77">
        <w:rPr>
          <w:sz w:val="20"/>
          <w:szCs w:val="22"/>
        </w:rPr>
        <w:t>Z.Beinare</w:t>
      </w:r>
      <w:proofErr w:type="spellEnd"/>
      <w:r w:rsidR="0021240F" w:rsidRPr="00AE3C77">
        <w:rPr>
          <w:sz w:val="20"/>
          <w:szCs w:val="22"/>
        </w:rPr>
        <w:t xml:space="preserve">, </w:t>
      </w:r>
      <w:r w:rsidR="00D0298E" w:rsidRPr="00AE3C77">
        <w:rPr>
          <w:sz w:val="20"/>
          <w:szCs w:val="22"/>
        </w:rPr>
        <w:t>67021</w:t>
      </w:r>
      <w:r w:rsidRPr="00AE3C77">
        <w:rPr>
          <w:sz w:val="20"/>
          <w:szCs w:val="22"/>
        </w:rPr>
        <w:t>619</w:t>
      </w:r>
    </w:p>
    <w:p w14:paraId="455C186B" w14:textId="36681546" w:rsidR="00587FCB" w:rsidRPr="001F50D8" w:rsidRDefault="00BA2AC9" w:rsidP="005C51E8">
      <w:pPr>
        <w:rPr>
          <w:sz w:val="20"/>
          <w:szCs w:val="22"/>
        </w:rPr>
      </w:pPr>
      <w:hyperlink r:id="rId11" w:history="1">
        <w:r w:rsidR="009863F9" w:rsidRPr="00AE3C77">
          <w:rPr>
            <w:rStyle w:val="Hyperlink"/>
            <w:sz w:val="20"/>
            <w:szCs w:val="22"/>
          </w:rPr>
          <w:t>Zanda.Beinare@lm.gov.lv</w:t>
        </w:r>
      </w:hyperlink>
    </w:p>
    <w:sectPr w:rsidR="00587FCB" w:rsidRPr="001F50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EA2B8" w14:textId="77777777" w:rsidR="002F0C3E" w:rsidRDefault="002F0C3E" w:rsidP="006F324D">
      <w:pPr>
        <w:spacing w:after="0"/>
      </w:pPr>
      <w:r>
        <w:separator/>
      </w:r>
    </w:p>
  </w:endnote>
  <w:endnote w:type="continuationSeparator" w:id="0">
    <w:p w14:paraId="7FC7E2E3" w14:textId="77777777" w:rsidR="002F0C3E" w:rsidRDefault="002F0C3E" w:rsidP="006F32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946BB" w14:textId="77777777" w:rsidR="002F0C3E" w:rsidRDefault="002F0C3E" w:rsidP="006F324D">
      <w:pPr>
        <w:spacing w:after="0"/>
      </w:pPr>
      <w:r>
        <w:separator/>
      </w:r>
    </w:p>
  </w:footnote>
  <w:footnote w:type="continuationSeparator" w:id="0">
    <w:p w14:paraId="21062AF7" w14:textId="77777777" w:rsidR="002F0C3E" w:rsidRDefault="002F0C3E" w:rsidP="006F324D">
      <w:pPr>
        <w:spacing w:after="0"/>
      </w:pPr>
      <w:r>
        <w:continuationSeparator/>
      </w:r>
    </w:p>
  </w:footnote>
  <w:footnote w:id="1">
    <w:p w14:paraId="663EE427" w14:textId="017763A4" w:rsidR="002F0C3E" w:rsidRPr="00DA1E50" w:rsidRDefault="002F0C3E" w:rsidP="00DA1E50">
      <w:pPr>
        <w:pStyle w:val="FootnoteText"/>
        <w:jc w:val="both"/>
        <w:rPr>
          <w:lang w:val="en-US"/>
        </w:rPr>
      </w:pPr>
      <w:r w:rsidRPr="00DA1E50">
        <w:rPr>
          <w:rStyle w:val="FootnoteReference"/>
        </w:rPr>
        <w:footnoteRef/>
      </w:r>
      <w:r w:rsidRPr="00DA1E50">
        <w:t xml:space="preserve"> Grozījumi </w:t>
      </w:r>
      <w:r w:rsidRPr="00DA1E50">
        <w:rPr>
          <w:bCs/>
        </w:rPr>
        <w:t>Sauszemes transportlīdzekļu īpašnieku civiltiesiskās atbildības obligātās apdrošināšanas likumā (</w:t>
      </w:r>
      <w:bookmarkStart w:id="0" w:name="_Hlk163046287"/>
      <w:r w:rsidRPr="00DA1E50">
        <w:rPr>
          <w:bCs/>
        </w:rPr>
        <w:t>23-TA-1660</w:t>
      </w:r>
      <w:bookmarkEnd w:id="0"/>
      <w:r w:rsidRPr="00DA1E50">
        <w:rPr>
          <w:bCs/>
        </w:rPr>
        <w:t>)</w:t>
      </w:r>
    </w:p>
  </w:footnote>
  <w:footnote w:id="2">
    <w:p w14:paraId="2CC66E81" w14:textId="637081C7" w:rsidR="002F0C3E" w:rsidRPr="004F1A14" w:rsidRDefault="002F0C3E" w:rsidP="004F1A14">
      <w:pPr>
        <w:spacing w:after="0"/>
        <w:jc w:val="both"/>
        <w:rPr>
          <w:sz w:val="20"/>
          <w:szCs w:val="20"/>
          <w:lang w:val="en-US"/>
        </w:rPr>
      </w:pPr>
      <w:r w:rsidRPr="004F1A14">
        <w:rPr>
          <w:rStyle w:val="FootnoteReference"/>
          <w:sz w:val="20"/>
          <w:szCs w:val="20"/>
        </w:rPr>
        <w:footnoteRef/>
      </w:r>
      <w:r w:rsidRPr="004F1A14">
        <w:rPr>
          <w:sz w:val="20"/>
          <w:szCs w:val="20"/>
        </w:rPr>
        <w:t xml:space="preserve"> </w:t>
      </w:r>
      <w:r w:rsidRPr="004F1A14">
        <w:rPr>
          <w:rFonts w:eastAsia="Times New Roman"/>
          <w:color w:val="000000" w:themeColor="text1"/>
          <w:sz w:val="20"/>
          <w:szCs w:val="20"/>
          <w:lang w:eastAsia="zh-TW"/>
        </w:rPr>
        <w:t>Informatīvais ziņojums</w:t>
      </w:r>
      <w:r>
        <w:rPr>
          <w:rFonts w:eastAsia="Times New Roman"/>
          <w:color w:val="000000" w:themeColor="text1"/>
          <w:sz w:val="20"/>
          <w:szCs w:val="20"/>
          <w:lang w:eastAsia="zh-TW"/>
        </w:rPr>
        <w:t xml:space="preserve"> </w:t>
      </w:r>
      <w:r w:rsidRPr="004F1A14">
        <w:rPr>
          <w:rFonts w:eastAsia="Times New Roman"/>
          <w:color w:val="000000" w:themeColor="text1"/>
          <w:sz w:val="20"/>
          <w:szCs w:val="20"/>
          <w:lang w:eastAsia="zh-TW"/>
        </w:rPr>
        <w:t xml:space="preserve">“Par Sauszemes transportlīdzekļu īpašnieku civiltiesiskās atbildības obligātās apdrošināšanas likuma 14.pantā noteiktā tiesiskā regulējuma </w:t>
      </w:r>
      <w:r w:rsidRPr="004F1A14">
        <w:rPr>
          <w:rFonts w:eastAsia="Times New Roman"/>
          <w:color w:val="000000" w:themeColor="text1"/>
          <w:sz w:val="20"/>
          <w:szCs w:val="20"/>
          <w:lang w:eastAsia="zh-TW"/>
        </w:rPr>
        <w:t>izvērtējumu”</w:t>
      </w:r>
      <w:r>
        <w:rPr>
          <w:rFonts w:eastAsia="Times New Roman"/>
          <w:color w:val="000000" w:themeColor="text1"/>
          <w:sz w:val="20"/>
          <w:szCs w:val="20"/>
          <w:lang w:eastAsia="zh-TW"/>
        </w:rPr>
        <w:t xml:space="preserve">: </w:t>
      </w:r>
      <w:hyperlink r:id="rId1" w:history="1">
        <w:r w:rsidRPr="000E331A">
          <w:rPr>
            <w:rStyle w:val="Hyperlink"/>
            <w:rFonts w:eastAsia="Times New Roman"/>
            <w:sz w:val="20"/>
            <w:szCs w:val="20"/>
            <w:lang w:eastAsia="zh-TW"/>
          </w:rPr>
          <w:t>https://tapportals.mk.gov.lv/legal_acts/46dfdde1-37ec-43ae-8ed6-21fb2f85f75f</w:t>
        </w:r>
      </w:hyperlink>
    </w:p>
  </w:footnote>
  <w:footnote w:id="3">
    <w:p w14:paraId="651FE1E5" w14:textId="33C2F958" w:rsidR="002F0C3E" w:rsidRPr="004B2D10" w:rsidRDefault="002F0C3E" w:rsidP="004B2D10">
      <w:pPr>
        <w:pStyle w:val="FootnoteText"/>
        <w:jc w:val="both"/>
        <w:rPr>
          <w:lang w:val="en-US"/>
        </w:rPr>
      </w:pPr>
      <w:r w:rsidRPr="004B2D10">
        <w:rPr>
          <w:rStyle w:val="FootnoteReference"/>
        </w:rPr>
        <w:footnoteRef/>
      </w:r>
      <w:r w:rsidRPr="004B2D10">
        <w:t xml:space="preserve"> </w:t>
      </w:r>
      <w:r w:rsidRPr="004B2D10">
        <w:rPr>
          <w:bCs/>
          <w:shd w:val="clear" w:color="auto" w:fill="FFFFFF"/>
        </w:rPr>
        <w:t>Eiropas Parlamenta un Padomes Direktīva (ES) 2021/2118 (2021. gada 24. novembris), ar ko groza Direktīvu 2009/103/EK par civiltiesiskās atbildības apdrošināšanu saistībā ar mehānisko transportlīdzekļu izmantošanu un kontroli saistībā ar pienākumu apdrošināt šādu atbildību</w:t>
      </w:r>
      <w:r>
        <w:rPr>
          <w:bCs/>
          <w:shd w:val="clear" w:color="auto" w:fill="FFFFFF"/>
        </w:rPr>
        <w:t xml:space="preserve">: </w:t>
      </w:r>
      <w:hyperlink r:id="rId2" w:history="1">
        <w:r w:rsidRPr="000E331A">
          <w:rPr>
            <w:rStyle w:val="Hyperlink"/>
            <w:bCs/>
            <w:shd w:val="clear" w:color="auto" w:fill="FFFFFF"/>
          </w:rPr>
          <w:t>https://eur-lex.europa.eu/legal-content/LV/ALL/?uri=CELEX%3A32021L2118</w:t>
        </w:r>
      </w:hyperlink>
    </w:p>
  </w:footnote>
  <w:footnote w:id="4">
    <w:p w14:paraId="7CF052C5" w14:textId="3B11BC6E" w:rsidR="004C3613" w:rsidRPr="004C3613" w:rsidRDefault="004C3613" w:rsidP="004C3613">
      <w:pPr>
        <w:pStyle w:val="FootnoteText"/>
        <w:jc w:val="both"/>
      </w:pPr>
      <w:r w:rsidRPr="004C3613">
        <w:rPr>
          <w:rStyle w:val="FootnoteReference"/>
        </w:rPr>
        <w:footnoteRef/>
      </w:r>
      <w:r w:rsidRPr="004C3613">
        <w:t xml:space="preserve"> LTAB prezentācija “</w:t>
      </w:r>
      <w:r w:rsidRPr="004C3613">
        <w:rPr>
          <w:bCs/>
        </w:rPr>
        <w:t>Apdrošināšanas prēmijas maksājuma samazinājums personām ar invaliditāti; Likumprojekts «Grozījumi Sauszemes transportlīdzekļu īpašnieku civiltiesiskās atbildības obligātās apdrošināšanas likumā» (23-TA-1660), 5.slaids</w:t>
      </w:r>
    </w:p>
  </w:footnote>
  <w:footnote w:id="5">
    <w:p w14:paraId="540677D5" w14:textId="69D28755" w:rsidR="00696138" w:rsidRPr="003F6024" w:rsidRDefault="00696138" w:rsidP="003F6024">
      <w:pPr>
        <w:pStyle w:val="FootnoteText"/>
        <w:jc w:val="both"/>
        <w:rPr>
          <w:b/>
          <w:bCs/>
        </w:rPr>
      </w:pPr>
      <w:r w:rsidRPr="003F6024">
        <w:rPr>
          <w:rStyle w:val="FootnoteReference"/>
        </w:rPr>
        <w:footnoteRef/>
      </w:r>
      <w:r w:rsidRPr="003F6024">
        <w:t xml:space="preserve"> S</w:t>
      </w:r>
      <w:r w:rsidRPr="003F6024">
        <w:rPr>
          <w:bCs/>
        </w:rPr>
        <w:t>auszemes transportlīdzekļu īpašnieku civiltiesiskās atbildības obligātās apdrošināšanas likuma 57.pant</w:t>
      </w:r>
      <w:r w:rsidR="0076689A" w:rsidRPr="003F6024">
        <w:rPr>
          <w:bCs/>
        </w:rPr>
        <w:t>a otrajā daļā</w:t>
      </w:r>
      <w:r w:rsidRPr="003F6024">
        <w:rPr>
          <w:bCs/>
        </w:rPr>
        <w:t xml:space="preserve"> ir noteikts, ka </w:t>
      </w:r>
      <w:r w:rsidR="0076689A" w:rsidRPr="003F6024">
        <w:rPr>
          <w:shd w:val="clear" w:color="auto" w:fill="FFFFFF"/>
        </w:rPr>
        <w:t xml:space="preserve">Ceļu satiksmes negadījumu novēršanas pasākumu veikšanai apdrošinātāji katru ceturksni ieskaita Transportlīdzekļu apdrošinātāju biroja kontā divus procentus no parakstīto apdrošināšanas prēmiju summas, kas norādīta apdrošināšanas līgumā tā noslēgšanas brīdī.  Šī likuma </w:t>
      </w:r>
      <w:r w:rsidR="0076689A" w:rsidRPr="003F6024">
        <w:rPr>
          <w:bCs/>
        </w:rPr>
        <w:t xml:space="preserve">57.panta trešajā daļā noteikts, ka </w:t>
      </w:r>
      <w:r w:rsidR="0076689A" w:rsidRPr="003F6024">
        <w:rPr>
          <w:shd w:val="clear" w:color="auto" w:fill="FFFFFF"/>
        </w:rPr>
        <w:t xml:space="preserve">par naudas izlietojumu lemj Ministru kabineta izveidota konsultatīva institūcija, kuras darbības mērķis ir sekmēt vienotas valsts politikas izstrādi un īstenošanu ceļu satiksmes drošības jomā, lai paaugstinātu vispārējo ceļu satiksmes drošības līmeni valstī, — Ceļu satiksmes drošības padome, ievērojot, ka ne mazāk par pusi no šā panta otrajā daļā minētajiem līdzekļiem izmanto </w:t>
      </w:r>
      <w:r w:rsidR="0076689A" w:rsidRPr="003F6024">
        <w:rPr>
          <w:shd w:val="clear" w:color="auto" w:fill="FFFFFF"/>
        </w:rPr>
        <w:t>Iekšlietu ministrijas padotībā esošās iestādes.</w:t>
      </w:r>
    </w:p>
  </w:footnote>
  <w:footnote w:id="6">
    <w:p w14:paraId="42D26FB3" w14:textId="77777777" w:rsidR="005C51E8" w:rsidRPr="003F6024" w:rsidRDefault="005C51E8" w:rsidP="005C51E8">
      <w:pPr>
        <w:pStyle w:val="FootnoteText"/>
        <w:jc w:val="both"/>
      </w:pPr>
      <w:r w:rsidRPr="003F6024">
        <w:rPr>
          <w:rStyle w:val="FootnoteReference"/>
        </w:rPr>
        <w:footnoteRef/>
      </w:r>
      <w:r w:rsidRPr="003F6024">
        <w:t xml:space="preserve"> LTAB prezentācija “</w:t>
      </w:r>
      <w:r w:rsidRPr="003F6024">
        <w:rPr>
          <w:bCs/>
        </w:rPr>
        <w:t xml:space="preserve">Apdrošināšanas prēmijas maksājuma </w:t>
      </w:r>
      <w:r w:rsidRPr="004C3613">
        <w:rPr>
          <w:bCs/>
        </w:rPr>
        <w:t xml:space="preserve">samazinājums personām ar invaliditāti; Likumprojekts «Grozījumi Sauszemes transportlīdzekļu īpašnieku civiltiesiskās atbildības obligātās apdrošināšanas likumā» (23-TA-1660), </w:t>
      </w:r>
      <w:r>
        <w:rPr>
          <w:bCs/>
        </w:rPr>
        <w:t>4</w:t>
      </w:r>
      <w:r w:rsidRPr="004C3613">
        <w:rPr>
          <w:bCs/>
        </w:rPr>
        <w:t>.slaids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500FE"/>
    <w:multiLevelType w:val="hybridMultilevel"/>
    <w:tmpl w:val="E56CDE90"/>
    <w:lvl w:ilvl="0" w:tplc="07E64FD4">
      <w:start w:val="20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CC4720"/>
    <w:multiLevelType w:val="hybridMultilevel"/>
    <w:tmpl w:val="CF20AE6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081468E"/>
    <w:multiLevelType w:val="hybridMultilevel"/>
    <w:tmpl w:val="F336ECFE"/>
    <w:lvl w:ilvl="0" w:tplc="634816E0">
      <w:start w:val="1"/>
      <w:numFmt w:val="bullet"/>
      <w:lvlText w:val=""/>
      <w:lvlJc w:val="left"/>
      <w:pPr>
        <w:tabs>
          <w:tab w:val="num" w:pos="720"/>
        </w:tabs>
        <w:ind w:left="720" w:hanging="360"/>
      </w:pPr>
      <w:rPr>
        <w:rFonts w:ascii="Wingdings" w:hAnsi="Wingdings" w:hint="default"/>
      </w:rPr>
    </w:lvl>
    <w:lvl w:ilvl="1" w:tplc="D1704AF8" w:tentative="1">
      <w:start w:val="1"/>
      <w:numFmt w:val="bullet"/>
      <w:lvlText w:val=""/>
      <w:lvlJc w:val="left"/>
      <w:pPr>
        <w:tabs>
          <w:tab w:val="num" w:pos="1440"/>
        </w:tabs>
        <w:ind w:left="1440" w:hanging="360"/>
      </w:pPr>
      <w:rPr>
        <w:rFonts w:ascii="Wingdings" w:hAnsi="Wingdings" w:hint="default"/>
      </w:rPr>
    </w:lvl>
    <w:lvl w:ilvl="2" w:tplc="70107494" w:tentative="1">
      <w:start w:val="1"/>
      <w:numFmt w:val="bullet"/>
      <w:lvlText w:val=""/>
      <w:lvlJc w:val="left"/>
      <w:pPr>
        <w:tabs>
          <w:tab w:val="num" w:pos="2160"/>
        </w:tabs>
        <w:ind w:left="2160" w:hanging="360"/>
      </w:pPr>
      <w:rPr>
        <w:rFonts w:ascii="Wingdings" w:hAnsi="Wingdings" w:hint="default"/>
      </w:rPr>
    </w:lvl>
    <w:lvl w:ilvl="3" w:tplc="C1C065F4" w:tentative="1">
      <w:start w:val="1"/>
      <w:numFmt w:val="bullet"/>
      <w:lvlText w:val=""/>
      <w:lvlJc w:val="left"/>
      <w:pPr>
        <w:tabs>
          <w:tab w:val="num" w:pos="2880"/>
        </w:tabs>
        <w:ind w:left="2880" w:hanging="360"/>
      </w:pPr>
      <w:rPr>
        <w:rFonts w:ascii="Wingdings" w:hAnsi="Wingdings" w:hint="default"/>
      </w:rPr>
    </w:lvl>
    <w:lvl w:ilvl="4" w:tplc="CC706FEC" w:tentative="1">
      <w:start w:val="1"/>
      <w:numFmt w:val="bullet"/>
      <w:lvlText w:val=""/>
      <w:lvlJc w:val="left"/>
      <w:pPr>
        <w:tabs>
          <w:tab w:val="num" w:pos="3600"/>
        </w:tabs>
        <w:ind w:left="3600" w:hanging="360"/>
      </w:pPr>
      <w:rPr>
        <w:rFonts w:ascii="Wingdings" w:hAnsi="Wingdings" w:hint="default"/>
      </w:rPr>
    </w:lvl>
    <w:lvl w:ilvl="5" w:tplc="37F63DCC" w:tentative="1">
      <w:start w:val="1"/>
      <w:numFmt w:val="bullet"/>
      <w:lvlText w:val=""/>
      <w:lvlJc w:val="left"/>
      <w:pPr>
        <w:tabs>
          <w:tab w:val="num" w:pos="4320"/>
        </w:tabs>
        <w:ind w:left="4320" w:hanging="360"/>
      </w:pPr>
      <w:rPr>
        <w:rFonts w:ascii="Wingdings" w:hAnsi="Wingdings" w:hint="default"/>
      </w:rPr>
    </w:lvl>
    <w:lvl w:ilvl="6" w:tplc="12CC7AB0" w:tentative="1">
      <w:start w:val="1"/>
      <w:numFmt w:val="bullet"/>
      <w:lvlText w:val=""/>
      <w:lvlJc w:val="left"/>
      <w:pPr>
        <w:tabs>
          <w:tab w:val="num" w:pos="5040"/>
        </w:tabs>
        <w:ind w:left="5040" w:hanging="360"/>
      </w:pPr>
      <w:rPr>
        <w:rFonts w:ascii="Wingdings" w:hAnsi="Wingdings" w:hint="default"/>
      </w:rPr>
    </w:lvl>
    <w:lvl w:ilvl="7" w:tplc="368C18FE" w:tentative="1">
      <w:start w:val="1"/>
      <w:numFmt w:val="bullet"/>
      <w:lvlText w:val=""/>
      <w:lvlJc w:val="left"/>
      <w:pPr>
        <w:tabs>
          <w:tab w:val="num" w:pos="5760"/>
        </w:tabs>
        <w:ind w:left="5760" w:hanging="360"/>
      </w:pPr>
      <w:rPr>
        <w:rFonts w:ascii="Wingdings" w:hAnsi="Wingdings" w:hint="default"/>
      </w:rPr>
    </w:lvl>
    <w:lvl w:ilvl="8" w:tplc="283A8D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D4720"/>
    <w:multiLevelType w:val="hybridMultilevel"/>
    <w:tmpl w:val="0A7A6BF6"/>
    <w:lvl w:ilvl="0" w:tplc="4A7CF6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1014196"/>
    <w:multiLevelType w:val="hybridMultilevel"/>
    <w:tmpl w:val="EBB8AF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DB32E3"/>
    <w:multiLevelType w:val="hybridMultilevel"/>
    <w:tmpl w:val="7DCC9250"/>
    <w:lvl w:ilvl="0" w:tplc="7074A45A">
      <w:start w:val="1"/>
      <w:numFmt w:val="decimal"/>
      <w:lvlText w:val="%1."/>
      <w:lvlJc w:val="left"/>
      <w:pPr>
        <w:ind w:left="20" w:hanging="360"/>
      </w:pPr>
      <w:rPr>
        <w:rFonts w:hint="default"/>
      </w:rPr>
    </w:lvl>
    <w:lvl w:ilvl="1" w:tplc="04260019" w:tentative="1">
      <w:start w:val="1"/>
      <w:numFmt w:val="lowerLetter"/>
      <w:lvlText w:val="%2."/>
      <w:lvlJc w:val="left"/>
      <w:pPr>
        <w:ind w:left="740" w:hanging="360"/>
      </w:pPr>
    </w:lvl>
    <w:lvl w:ilvl="2" w:tplc="0426001B" w:tentative="1">
      <w:start w:val="1"/>
      <w:numFmt w:val="lowerRoman"/>
      <w:lvlText w:val="%3."/>
      <w:lvlJc w:val="right"/>
      <w:pPr>
        <w:ind w:left="1460" w:hanging="180"/>
      </w:pPr>
    </w:lvl>
    <w:lvl w:ilvl="3" w:tplc="0426000F" w:tentative="1">
      <w:start w:val="1"/>
      <w:numFmt w:val="decimal"/>
      <w:lvlText w:val="%4."/>
      <w:lvlJc w:val="left"/>
      <w:pPr>
        <w:ind w:left="2180" w:hanging="360"/>
      </w:pPr>
    </w:lvl>
    <w:lvl w:ilvl="4" w:tplc="04260019" w:tentative="1">
      <w:start w:val="1"/>
      <w:numFmt w:val="lowerLetter"/>
      <w:lvlText w:val="%5."/>
      <w:lvlJc w:val="left"/>
      <w:pPr>
        <w:ind w:left="2900" w:hanging="360"/>
      </w:pPr>
    </w:lvl>
    <w:lvl w:ilvl="5" w:tplc="0426001B" w:tentative="1">
      <w:start w:val="1"/>
      <w:numFmt w:val="lowerRoman"/>
      <w:lvlText w:val="%6."/>
      <w:lvlJc w:val="right"/>
      <w:pPr>
        <w:ind w:left="3620" w:hanging="180"/>
      </w:pPr>
    </w:lvl>
    <w:lvl w:ilvl="6" w:tplc="0426000F" w:tentative="1">
      <w:start w:val="1"/>
      <w:numFmt w:val="decimal"/>
      <w:lvlText w:val="%7."/>
      <w:lvlJc w:val="left"/>
      <w:pPr>
        <w:ind w:left="4340" w:hanging="360"/>
      </w:pPr>
    </w:lvl>
    <w:lvl w:ilvl="7" w:tplc="04260019" w:tentative="1">
      <w:start w:val="1"/>
      <w:numFmt w:val="lowerLetter"/>
      <w:lvlText w:val="%8."/>
      <w:lvlJc w:val="left"/>
      <w:pPr>
        <w:ind w:left="5060" w:hanging="360"/>
      </w:pPr>
    </w:lvl>
    <w:lvl w:ilvl="8" w:tplc="0426001B" w:tentative="1">
      <w:start w:val="1"/>
      <w:numFmt w:val="lowerRoman"/>
      <w:lvlText w:val="%9."/>
      <w:lvlJc w:val="right"/>
      <w:pPr>
        <w:ind w:left="5780" w:hanging="180"/>
      </w:pPr>
    </w:lvl>
  </w:abstractNum>
  <w:abstractNum w:abstractNumId="6" w15:restartNumberingAfterBreak="0">
    <w:nsid w:val="7ED052DC"/>
    <w:multiLevelType w:val="hybridMultilevel"/>
    <w:tmpl w:val="D72E8C14"/>
    <w:lvl w:ilvl="0" w:tplc="AC2E118E">
      <w:start w:val="1"/>
      <w:numFmt w:val="decimal"/>
      <w:lvlText w:val="%1."/>
      <w:lvlJc w:val="left"/>
      <w:pPr>
        <w:ind w:left="20" w:hanging="360"/>
      </w:pPr>
      <w:rPr>
        <w:rFonts w:hint="default"/>
      </w:rPr>
    </w:lvl>
    <w:lvl w:ilvl="1" w:tplc="04260019" w:tentative="1">
      <w:start w:val="1"/>
      <w:numFmt w:val="lowerLetter"/>
      <w:lvlText w:val="%2."/>
      <w:lvlJc w:val="left"/>
      <w:pPr>
        <w:ind w:left="740" w:hanging="360"/>
      </w:pPr>
    </w:lvl>
    <w:lvl w:ilvl="2" w:tplc="0426001B" w:tentative="1">
      <w:start w:val="1"/>
      <w:numFmt w:val="lowerRoman"/>
      <w:lvlText w:val="%3."/>
      <w:lvlJc w:val="right"/>
      <w:pPr>
        <w:ind w:left="1460" w:hanging="180"/>
      </w:pPr>
    </w:lvl>
    <w:lvl w:ilvl="3" w:tplc="0426000F" w:tentative="1">
      <w:start w:val="1"/>
      <w:numFmt w:val="decimal"/>
      <w:lvlText w:val="%4."/>
      <w:lvlJc w:val="left"/>
      <w:pPr>
        <w:ind w:left="2180" w:hanging="360"/>
      </w:pPr>
    </w:lvl>
    <w:lvl w:ilvl="4" w:tplc="04260019" w:tentative="1">
      <w:start w:val="1"/>
      <w:numFmt w:val="lowerLetter"/>
      <w:lvlText w:val="%5."/>
      <w:lvlJc w:val="left"/>
      <w:pPr>
        <w:ind w:left="2900" w:hanging="360"/>
      </w:pPr>
    </w:lvl>
    <w:lvl w:ilvl="5" w:tplc="0426001B" w:tentative="1">
      <w:start w:val="1"/>
      <w:numFmt w:val="lowerRoman"/>
      <w:lvlText w:val="%6."/>
      <w:lvlJc w:val="right"/>
      <w:pPr>
        <w:ind w:left="3620" w:hanging="180"/>
      </w:pPr>
    </w:lvl>
    <w:lvl w:ilvl="6" w:tplc="0426000F" w:tentative="1">
      <w:start w:val="1"/>
      <w:numFmt w:val="decimal"/>
      <w:lvlText w:val="%7."/>
      <w:lvlJc w:val="left"/>
      <w:pPr>
        <w:ind w:left="4340" w:hanging="360"/>
      </w:pPr>
    </w:lvl>
    <w:lvl w:ilvl="7" w:tplc="04260019" w:tentative="1">
      <w:start w:val="1"/>
      <w:numFmt w:val="lowerLetter"/>
      <w:lvlText w:val="%8."/>
      <w:lvlJc w:val="left"/>
      <w:pPr>
        <w:ind w:left="5060" w:hanging="360"/>
      </w:pPr>
    </w:lvl>
    <w:lvl w:ilvl="8" w:tplc="0426001B" w:tentative="1">
      <w:start w:val="1"/>
      <w:numFmt w:val="lowerRoman"/>
      <w:lvlText w:val="%9."/>
      <w:lvlJc w:val="right"/>
      <w:pPr>
        <w:ind w:left="5780" w:hanging="180"/>
      </w:pPr>
    </w:lvl>
  </w:abstractNum>
  <w:abstractNum w:abstractNumId="7" w15:restartNumberingAfterBreak="0">
    <w:nsid w:val="7F775AFB"/>
    <w:multiLevelType w:val="hybridMultilevel"/>
    <w:tmpl w:val="2DA689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42"/>
    <w:rsid w:val="0000014A"/>
    <w:rsid w:val="000007DE"/>
    <w:rsid w:val="00000A4A"/>
    <w:rsid w:val="00000F7E"/>
    <w:rsid w:val="00001573"/>
    <w:rsid w:val="00003422"/>
    <w:rsid w:val="000038D6"/>
    <w:rsid w:val="000050F6"/>
    <w:rsid w:val="00013072"/>
    <w:rsid w:val="00013E8A"/>
    <w:rsid w:val="00015BCC"/>
    <w:rsid w:val="00016142"/>
    <w:rsid w:val="00017984"/>
    <w:rsid w:val="00020830"/>
    <w:rsid w:val="0002183D"/>
    <w:rsid w:val="00022852"/>
    <w:rsid w:val="000232ED"/>
    <w:rsid w:val="000241F3"/>
    <w:rsid w:val="00024636"/>
    <w:rsid w:val="00027559"/>
    <w:rsid w:val="00027FB0"/>
    <w:rsid w:val="00030DBF"/>
    <w:rsid w:val="00032264"/>
    <w:rsid w:val="000331DA"/>
    <w:rsid w:val="0003336B"/>
    <w:rsid w:val="000334FC"/>
    <w:rsid w:val="00034DF7"/>
    <w:rsid w:val="0003569A"/>
    <w:rsid w:val="000356AA"/>
    <w:rsid w:val="000365C0"/>
    <w:rsid w:val="0003682E"/>
    <w:rsid w:val="00037494"/>
    <w:rsid w:val="00040053"/>
    <w:rsid w:val="00040A14"/>
    <w:rsid w:val="00040E20"/>
    <w:rsid w:val="00040E3C"/>
    <w:rsid w:val="00041A84"/>
    <w:rsid w:val="00041F44"/>
    <w:rsid w:val="00042017"/>
    <w:rsid w:val="0004585D"/>
    <w:rsid w:val="00046D5D"/>
    <w:rsid w:val="00051661"/>
    <w:rsid w:val="00051AB8"/>
    <w:rsid w:val="00051E85"/>
    <w:rsid w:val="000523D4"/>
    <w:rsid w:val="0005413C"/>
    <w:rsid w:val="0005444D"/>
    <w:rsid w:val="00054839"/>
    <w:rsid w:val="000577B2"/>
    <w:rsid w:val="000577EB"/>
    <w:rsid w:val="000616F4"/>
    <w:rsid w:val="00061E67"/>
    <w:rsid w:val="0006258D"/>
    <w:rsid w:val="00063FA6"/>
    <w:rsid w:val="0006435A"/>
    <w:rsid w:val="0006495A"/>
    <w:rsid w:val="000667AD"/>
    <w:rsid w:val="00066A20"/>
    <w:rsid w:val="0006721B"/>
    <w:rsid w:val="00070B70"/>
    <w:rsid w:val="000725EA"/>
    <w:rsid w:val="00073109"/>
    <w:rsid w:val="00074149"/>
    <w:rsid w:val="00074F2A"/>
    <w:rsid w:val="000811AE"/>
    <w:rsid w:val="00082B26"/>
    <w:rsid w:val="00083B0E"/>
    <w:rsid w:val="00083B53"/>
    <w:rsid w:val="00084C9C"/>
    <w:rsid w:val="00085C10"/>
    <w:rsid w:val="00086B1A"/>
    <w:rsid w:val="00087430"/>
    <w:rsid w:val="000904A4"/>
    <w:rsid w:val="000917F0"/>
    <w:rsid w:val="00091A28"/>
    <w:rsid w:val="000950A6"/>
    <w:rsid w:val="000952D2"/>
    <w:rsid w:val="00096B23"/>
    <w:rsid w:val="00096FE2"/>
    <w:rsid w:val="00097654"/>
    <w:rsid w:val="00097DDC"/>
    <w:rsid w:val="000A0F1C"/>
    <w:rsid w:val="000A2595"/>
    <w:rsid w:val="000A2998"/>
    <w:rsid w:val="000A31D9"/>
    <w:rsid w:val="000A462B"/>
    <w:rsid w:val="000A659C"/>
    <w:rsid w:val="000A6992"/>
    <w:rsid w:val="000A6D95"/>
    <w:rsid w:val="000A7C5C"/>
    <w:rsid w:val="000B010A"/>
    <w:rsid w:val="000B189F"/>
    <w:rsid w:val="000B2ED4"/>
    <w:rsid w:val="000B3027"/>
    <w:rsid w:val="000B38FE"/>
    <w:rsid w:val="000B46B5"/>
    <w:rsid w:val="000B4EF1"/>
    <w:rsid w:val="000B556F"/>
    <w:rsid w:val="000B71A4"/>
    <w:rsid w:val="000C065C"/>
    <w:rsid w:val="000C2031"/>
    <w:rsid w:val="000C46B8"/>
    <w:rsid w:val="000C51A6"/>
    <w:rsid w:val="000C6FF4"/>
    <w:rsid w:val="000C72D8"/>
    <w:rsid w:val="000D04A4"/>
    <w:rsid w:val="000D0927"/>
    <w:rsid w:val="000D20B6"/>
    <w:rsid w:val="000D369F"/>
    <w:rsid w:val="000D3F22"/>
    <w:rsid w:val="000D4B09"/>
    <w:rsid w:val="000E0165"/>
    <w:rsid w:val="000E35D6"/>
    <w:rsid w:val="000E3CAC"/>
    <w:rsid w:val="000E689D"/>
    <w:rsid w:val="000E7E50"/>
    <w:rsid w:val="000F14F7"/>
    <w:rsid w:val="000F29D8"/>
    <w:rsid w:val="000F5491"/>
    <w:rsid w:val="000F6CD9"/>
    <w:rsid w:val="00100757"/>
    <w:rsid w:val="00100B2E"/>
    <w:rsid w:val="001010C5"/>
    <w:rsid w:val="00101570"/>
    <w:rsid w:val="0010281F"/>
    <w:rsid w:val="001029EF"/>
    <w:rsid w:val="00102FB9"/>
    <w:rsid w:val="001030D6"/>
    <w:rsid w:val="001040B8"/>
    <w:rsid w:val="0010688B"/>
    <w:rsid w:val="00106AF8"/>
    <w:rsid w:val="00110225"/>
    <w:rsid w:val="00110393"/>
    <w:rsid w:val="001110C4"/>
    <w:rsid w:val="001126B4"/>
    <w:rsid w:val="001152E5"/>
    <w:rsid w:val="001213D3"/>
    <w:rsid w:val="00121BD1"/>
    <w:rsid w:val="0012205C"/>
    <w:rsid w:val="0012292F"/>
    <w:rsid w:val="00122EBE"/>
    <w:rsid w:val="001234B1"/>
    <w:rsid w:val="001246BA"/>
    <w:rsid w:val="001268D0"/>
    <w:rsid w:val="00127F46"/>
    <w:rsid w:val="001318DA"/>
    <w:rsid w:val="00131C02"/>
    <w:rsid w:val="00133063"/>
    <w:rsid w:val="001331F5"/>
    <w:rsid w:val="0014079C"/>
    <w:rsid w:val="00142F68"/>
    <w:rsid w:val="001432C8"/>
    <w:rsid w:val="00144E2B"/>
    <w:rsid w:val="001502AB"/>
    <w:rsid w:val="001505C6"/>
    <w:rsid w:val="00151054"/>
    <w:rsid w:val="00151352"/>
    <w:rsid w:val="0015165C"/>
    <w:rsid w:val="00153CFF"/>
    <w:rsid w:val="001545A9"/>
    <w:rsid w:val="00156932"/>
    <w:rsid w:val="00156BAD"/>
    <w:rsid w:val="00162FC1"/>
    <w:rsid w:val="00163DA0"/>
    <w:rsid w:val="0016462C"/>
    <w:rsid w:val="00164D01"/>
    <w:rsid w:val="00165B06"/>
    <w:rsid w:val="001661C7"/>
    <w:rsid w:val="001668B9"/>
    <w:rsid w:val="0017002A"/>
    <w:rsid w:val="00170B38"/>
    <w:rsid w:val="00171F43"/>
    <w:rsid w:val="0017335B"/>
    <w:rsid w:val="0017377C"/>
    <w:rsid w:val="001739D3"/>
    <w:rsid w:val="00173D5F"/>
    <w:rsid w:val="00174C53"/>
    <w:rsid w:val="00180429"/>
    <w:rsid w:val="00181B52"/>
    <w:rsid w:val="00182082"/>
    <w:rsid w:val="00182513"/>
    <w:rsid w:val="00183089"/>
    <w:rsid w:val="00183A41"/>
    <w:rsid w:val="001859C8"/>
    <w:rsid w:val="001870F6"/>
    <w:rsid w:val="00187CC8"/>
    <w:rsid w:val="00192DFF"/>
    <w:rsid w:val="00195253"/>
    <w:rsid w:val="00197AE4"/>
    <w:rsid w:val="001A0826"/>
    <w:rsid w:val="001A1B48"/>
    <w:rsid w:val="001A1C99"/>
    <w:rsid w:val="001A4B25"/>
    <w:rsid w:val="001A4DB2"/>
    <w:rsid w:val="001A6CBA"/>
    <w:rsid w:val="001A7943"/>
    <w:rsid w:val="001B1A2B"/>
    <w:rsid w:val="001B20C0"/>
    <w:rsid w:val="001B2328"/>
    <w:rsid w:val="001B2C6E"/>
    <w:rsid w:val="001B3431"/>
    <w:rsid w:val="001B3C25"/>
    <w:rsid w:val="001B4ED8"/>
    <w:rsid w:val="001B58C7"/>
    <w:rsid w:val="001B6ACB"/>
    <w:rsid w:val="001B7622"/>
    <w:rsid w:val="001C03FD"/>
    <w:rsid w:val="001C29E1"/>
    <w:rsid w:val="001C2CBF"/>
    <w:rsid w:val="001C3511"/>
    <w:rsid w:val="001C69EA"/>
    <w:rsid w:val="001D33D9"/>
    <w:rsid w:val="001D61CA"/>
    <w:rsid w:val="001D67B0"/>
    <w:rsid w:val="001E173D"/>
    <w:rsid w:val="001E18A3"/>
    <w:rsid w:val="001E2966"/>
    <w:rsid w:val="001E353E"/>
    <w:rsid w:val="001E4A7C"/>
    <w:rsid w:val="001E5478"/>
    <w:rsid w:val="001E7E4B"/>
    <w:rsid w:val="001F008C"/>
    <w:rsid w:val="001F04E6"/>
    <w:rsid w:val="001F16FD"/>
    <w:rsid w:val="001F1F5A"/>
    <w:rsid w:val="001F21AA"/>
    <w:rsid w:val="001F274E"/>
    <w:rsid w:val="001F2DCB"/>
    <w:rsid w:val="001F3B7B"/>
    <w:rsid w:val="001F3FEB"/>
    <w:rsid w:val="001F4346"/>
    <w:rsid w:val="001F4450"/>
    <w:rsid w:val="001F50D8"/>
    <w:rsid w:val="001F5558"/>
    <w:rsid w:val="001F6472"/>
    <w:rsid w:val="001F66E2"/>
    <w:rsid w:val="001F68A5"/>
    <w:rsid w:val="0020200F"/>
    <w:rsid w:val="00202400"/>
    <w:rsid w:val="00202F6B"/>
    <w:rsid w:val="00205BBE"/>
    <w:rsid w:val="00207F8D"/>
    <w:rsid w:val="0021130D"/>
    <w:rsid w:val="002121E3"/>
    <w:rsid w:val="0021240F"/>
    <w:rsid w:val="002129B0"/>
    <w:rsid w:val="002154CF"/>
    <w:rsid w:val="00217C7A"/>
    <w:rsid w:val="002226C4"/>
    <w:rsid w:val="00222B2D"/>
    <w:rsid w:val="00223624"/>
    <w:rsid w:val="00223C35"/>
    <w:rsid w:val="00226A4C"/>
    <w:rsid w:val="00226C81"/>
    <w:rsid w:val="002300BB"/>
    <w:rsid w:val="00230D85"/>
    <w:rsid w:val="002336A6"/>
    <w:rsid w:val="00233DCB"/>
    <w:rsid w:val="00233F37"/>
    <w:rsid w:val="0023540F"/>
    <w:rsid w:val="00240784"/>
    <w:rsid w:val="00241239"/>
    <w:rsid w:val="002418E4"/>
    <w:rsid w:val="00242B2A"/>
    <w:rsid w:val="00242CA0"/>
    <w:rsid w:val="002448A9"/>
    <w:rsid w:val="00245BB4"/>
    <w:rsid w:val="00247F09"/>
    <w:rsid w:val="00250953"/>
    <w:rsid w:val="00253E44"/>
    <w:rsid w:val="002559CA"/>
    <w:rsid w:val="00255DD9"/>
    <w:rsid w:val="00256179"/>
    <w:rsid w:val="00256194"/>
    <w:rsid w:val="002609D6"/>
    <w:rsid w:val="00263362"/>
    <w:rsid w:val="00264017"/>
    <w:rsid w:val="00264433"/>
    <w:rsid w:val="00265250"/>
    <w:rsid w:val="002653D3"/>
    <w:rsid w:val="00265D5B"/>
    <w:rsid w:val="00266604"/>
    <w:rsid w:val="0026772C"/>
    <w:rsid w:val="00267AC1"/>
    <w:rsid w:val="00270E9E"/>
    <w:rsid w:val="00275966"/>
    <w:rsid w:val="00276423"/>
    <w:rsid w:val="00276E8B"/>
    <w:rsid w:val="00280394"/>
    <w:rsid w:val="0028098C"/>
    <w:rsid w:val="00281731"/>
    <w:rsid w:val="00282120"/>
    <w:rsid w:val="00282E0B"/>
    <w:rsid w:val="00287A18"/>
    <w:rsid w:val="0029024F"/>
    <w:rsid w:val="00290AA0"/>
    <w:rsid w:val="00291253"/>
    <w:rsid w:val="002932CB"/>
    <w:rsid w:val="00293AC3"/>
    <w:rsid w:val="00294986"/>
    <w:rsid w:val="0029601F"/>
    <w:rsid w:val="0029681D"/>
    <w:rsid w:val="00297E59"/>
    <w:rsid w:val="002A05FF"/>
    <w:rsid w:val="002A06CC"/>
    <w:rsid w:val="002A1FC9"/>
    <w:rsid w:val="002A3A40"/>
    <w:rsid w:val="002A3B54"/>
    <w:rsid w:val="002A449D"/>
    <w:rsid w:val="002A5242"/>
    <w:rsid w:val="002A58A0"/>
    <w:rsid w:val="002A5F0C"/>
    <w:rsid w:val="002B0484"/>
    <w:rsid w:val="002B3584"/>
    <w:rsid w:val="002B64C0"/>
    <w:rsid w:val="002C0A3E"/>
    <w:rsid w:val="002C1814"/>
    <w:rsid w:val="002C1C7C"/>
    <w:rsid w:val="002C1D9F"/>
    <w:rsid w:val="002C30A7"/>
    <w:rsid w:val="002C32A9"/>
    <w:rsid w:val="002C447A"/>
    <w:rsid w:val="002C5BAE"/>
    <w:rsid w:val="002C6A8F"/>
    <w:rsid w:val="002C7B32"/>
    <w:rsid w:val="002C7CF4"/>
    <w:rsid w:val="002C7E69"/>
    <w:rsid w:val="002D02A8"/>
    <w:rsid w:val="002D0A6F"/>
    <w:rsid w:val="002D32B9"/>
    <w:rsid w:val="002D3499"/>
    <w:rsid w:val="002D4D14"/>
    <w:rsid w:val="002D580B"/>
    <w:rsid w:val="002D7277"/>
    <w:rsid w:val="002E00D1"/>
    <w:rsid w:val="002E0B43"/>
    <w:rsid w:val="002E0EFC"/>
    <w:rsid w:val="002E1ACC"/>
    <w:rsid w:val="002E28A0"/>
    <w:rsid w:val="002E584F"/>
    <w:rsid w:val="002E6ECB"/>
    <w:rsid w:val="002F0786"/>
    <w:rsid w:val="002F0C3E"/>
    <w:rsid w:val="002F1334"/>
    <w:rsid w:val="002F5F66"/>
    <w:rsid w:val="002F6185"/>
    <w:rsid w:val="0030036A"/>
    <w:rsid w:val="003009AF"/>
    <w:rsid w:val="003018DF"/>
    <w:rsid w:val="00301B56"/>
    <w:rsid w:val="003052B7"/>
    <w:rsid w:val="003052C4"/>
    <w:rsid w:val="00307156"/>
    <w:rsid w:val="0031005E"/>
    <w:rsid w:val="00310861"/>
    <w:rsid w:val="00310E6C"/>
    <w:rsid w:val="00311526"/>
    <w:rsid w:val="0031175E"/>
    <w:rsid w:val="00311A8A"/>
    <w:rsid w:val="00312688"/>
    <w:rsid w:val="003127AD"/>
    <w:rsid w:val="00312C60"/>
    <w:rsid w:val="00313679"/>
    <w:rsid w:val="00316584"/>
    <w:rsid w:val="00317BE4"/>
    <w:rsid w:val="00320227"/>
    <w:rsid w:val="00321DE9"/>
    <w:rsid w:val="00321EBA"/>
    <w:rsid w:val="00322841"/>
    <w:rsid w:val="003228DA"/>
    <w:rsid w:val="00322CEB"/>
    <w:rsid w:val="003237DC"/>
    <w:rsid w:val="003247CD"/>
    <w:rsid w:val="003269DE"/>
    <w:rsid w:val="00327080"/>
    <w:rsid w:val="00327C36"/>
    <w:rsid w:val="00330296"/>
    <w:rsid w:val="0033115E"/>
    <w:rsid w:val="00332319"/>
    <w:rsid w:val="003323F3"/>
    <w:rsid w:val="00333FEB"/>
    <w:rsid w:val="003378F2"/>
    <w:rsid w:val="00337D85"/>
    <w:rsid w:val="00340498"/>
    <w:rsid w:val="00341D08"/>
    <w:rsid w:val="00342563"/>
    <w:rsid w:val="00342958"/>
    <w:rsid w:val="0034538F"/>
    <w:rsid w:val="0034539E"/>
    <w:rsid w:val="00345DCD"/>
    <w:rsid w:val="00345F8C"/>
    <w:rsid w:val="00346FE6"/>
    <w:rsid w:val="003470C7"/>
    <w:rsid w:val="003503EE"/>
    <w:rsid w:val="00350E1E"/>
    <w:rsid w:val="0035109B"/>
    <w:rsid w:val="00351CDF"/>
    <w:rsid w:val="00352663"/>
    <w:rsid w:val="003531CB"/>
    <w:rsid w:val="00354561"/>
    <w:rsid w:val="00354A76"/>
    <w:rsid w:val="00355136"/>
    <w:rsid w:val="003600EF"/>
    <w:rsid w:val="003603EC"/>
    <w:rsid w:val="00361977"/>
    <w:rsid w:val="0036368E"/>
    <w:rsid w:val="00364226"/>
    <w:rsid w:val="00364590"/>
    <w:rsid w:val="00370826"/>
    <w:rsid w:val="003710D6"/>
    <w:rsid w:val="003717EB"/>
    <w:rsid w:val="003729FA"/>
    <w:rsid w:val="00373543"/>
    <w:rsid w:val="003745F5"/>
    <w:rsid w:val="003758F5"/>
    <w:rsid w:val="00377843"/>
    <w:rsid w:val="00384DE0"/>
    <w:rsid w:val="0038563F"/>
    <w:rsid w:val="003873A3"/>
    <w:rsid w:val="003902F1"/>
    <w:rsid w:val="003909A2"/>
    <w:rsid w:val="00390FB3"/>
    <w:rsid w:val="00391A95"/>
    <w:rsid w:val="00391F86"/>
    <w:rsid w:val="003931ED"/>
    <w:rsid w:val="00393AE4"/>
    <w:rsid w:val="00396857"/>
    <w:rsid w:val="00397F26"/>
    <w:rsid w:val="003A050C"/>
    <w:rsid w:val="003A64C9"/>
    <w:rsid w:val="003A674F"/>
    <w:rsid w:val="003A6F1D"/>
    <w:rsid w:val="003A7A2E"/>
    <w:rsid w:val="003A7D31"/>
    <w:rsid w:val="003B09F0"/>
    <w:rsid w:val="003B0DEF"/>
    <w:rsid w:val="003B1009"/>
    <w:rsid w:val="003B1E42"/>
    <w:rsid w:val="003B2938"/>
    <w:rsid w:val="003B4445"/>
    <w:rsid w:val="003B4B88"/>
    <w:rsid w:val="003B4D62"/>
    <w:rsid w:val="003B6A1B"/>
    <w:rsid w:val="003B7AE0"/>
    <w:rsid w:val="003C01F3"/>
    <w:rsid w:val="003C2E1E"/>
    <w:rsid w:val="003C400D"/>
    <w:rsid w:val="003C58CD"/>
    <w:rsid w:val="003D0AC8"/>
    <w:rsid w:val="003D0AED"/>
    <w:rsid w:val="003D5105"/>
    <w:rsid w:val="003D6670"/>
    <w:rsid w:val="003D7B77"/>
    <w:rsid w:val="003E0C0C"/>
    <w:rsid w:val="003E0CCC"/>
    <w:rsid w:val="003E1423"/>
    <w:rsid w:val="003E3396"/>
    <w:rsid w:val="003E43AD"/>
    <w:rsid w:val="003E44E8"/>
    <w:rsid w:val="003E5482"/>
    <w:rsid w:val="003E59AF"/>
    <w:rsid w:val="003E61D2"/>
    <w:rsid w:val="003E66CE"/>
    <w:rsid w:val="003E7D37"/>
    <w:rsid w:val="003F1F0D"/>
    <w:rsid w:val="003F3467"/>
    <w:rsid w:val="003F3741"/>
    <w:rsid w:val="003F56CD"/>
    <w:rsid w:val="003F6024"/>
    <w:rsid w:val="003F71D2"/>
    <w:rsid w:val="003F7566"/>
    <w:rsid w:val="003F7F90"/>
    <w:rsid w:val="004016A3"/>
    <w:rsid w:val="004019E5"/>
    <w:rsid w:val="00401AD8"/>
    <w:rsid w:val="00402CA3"/>
    <w:rsid w:val="00403C67"/>
    <w:rsid w:val="004044E1"/>
    <w:rsid w:val="004049CA"/>
    <w:rsid w:val="00404FE6"/>
    <w:rsid w:val="00405C43"/>
    <w:rsid w:val="00407F16"/>
    <w:rsid w:val="004106DC"/>
    <w:rsid w:val="004108E3"/>
    <w:rsid w:val="004113A9"/>
    <w:rsid w:val="00412013"/>
    <w:rsid w:val="00412380"/>
    <w:rsid w:val="004125A4"/>
    <w:rsid w:val="00412EB2"/>
    <w:rsid w:val="00413DFF"/>
    <w:rsid w:val="00415A2A"/>
    <w:rsid w:val="00415E47"/>
    <w:rsid w:val="004167D5"/>
    <w:rsid w:val="00417336"/>
    <w:rsid w:val="00420007"/>
    <w:rsid w:val="00420386"/>
    <w:rsid w:val="00420B87"/>
    <w:rsid w:val="00420F27"/>
    <w:rsid w:val="0042124F"/>
    <w:rsid w:val="004236FC"/>
    <w:rsid w:val="00425551"/>
    <w:rsid w:val="00427085"/>
    <w:rsid w:val="00430B88"/>
    <w:rsid w:val="00432404"/>
    <w:rsid w:val="00435474"/>
    <w:rsid w:val="0043718E"/>
    <w:rsid w:val="00440D72"/>
    <w:rsid w:val="00442B42"/>
    <w:rsid w:val="00442C03"/>
    <w:rsid w:val="004454F8"/>
    <w:rsid w:val="0044666F"/>
    <w:rsid w:val="004467B5"/>
    <w:rsid w:val="00450F93"/>
    <w:rsid w:val="00451B8A"/>
    <w:rsid w:val="00452591"/>
    <w:rsid w:val="0045324C"/>
    <w:rsid w:val="00453E0F"/>
    <w:rsid w:val="004565D3"/>
    <w:rsid w:val="00460578"/>
    <w:rsid w:val="00460623"/>
    <w:rsid w:val="004610EB"/>
    <w:rsid w:val="00462D7C"/>
    <w:rsid w:val="004636B0"/>
    <w:rsid w:val="00463E44"/>
    <w:rsid w:val="00463F8D"/>
    <w:rsid w:val="00465848"/>
    <w:rsid w:val="004669A6"/>
    <w:rsid w:val="00466B68"/>
    <w:rsid w:val="00466E4A"/>
    <w:rsid w:val="0046777D"/>
    <w:rsid w:val="00467AD6"/>
    <w:rsid w:val="004714DB"/>
    <w:rsid w:val="004752E6"/>
    <w:rsid w:val="004752FB"/>
    <w:rsid w:val="00477B8B"/>
    <w:rsid w:val="00481A75"/>
    <w:rsid w:val="00481C32"/>
    <w:rsid w:val="00481EFF"/>
    <w:rsid w:val="00483824"/>
    <w:rsid w:val="00483828"/>
    <w:rsid w:val="00484954"/>
    <w:rsid w:val="00485493"/>
    <w:rsid w:val="00485739"/>
    <w:rsid w:val="00486944"/>
    <w:rsid w:val="00486EBD"/>
    <w:rsid w:val="0048744C"/>
    <w:rsid w:val="00490337"/>
    <w:rsid w:val="00490533"/>
    <w:rsid w:val="0049072B"/>
    <w:rsid w:val="00491C25"/>
    <w:rsid w:val="00491D34"/>
    <w:rsid w:val="00493B6F"/>
    <w:rsid w:val="00493BDE"/>
    <w:rsid w:val="00493C38"/>
    <w:rsid w:val="00494ADB"/>
    <w:rsid w:val="004955E1"/>
    <w:rsid w:val="00495CB1"/>
    <w:rsid w:val="00497A1F"/>
    <w:rsid w:val="004A1B79"/>
    <w:rsid w:val="004A29BF"/>
    <w:rsid w:val="004A382F"/>
    <w:rsid w:val="004A55A1"/>
    <w:rsid w:val="004A60F0"/>
    <w:rsid w:val="004B0D7F"/>
    <w:rsid w:val="004B29CB"/>
    <w:rsid w:val="004B2D10"/>
    <w:rsid w:val="004B32F0"/>
    <w:rsid w:val="004B379F"/>
    <w:rsid w:val="004B4FC2"/>
    <w:rsid w:val="004C0C6E"/>
    <w:rsid w:val="004C23A4"/>
    <w:rsid w:val="004C2BE9"/>
    <w:rsid w:val="004C2DF2"/>
    <w:rsid w:val="004C3613"/>
    <w:rsid w:val="004C48AE"/>
    <w:rsid w:val="004C5197"/>
    <w:rsid w:val="004C5564"/>
    <w:rsid w:val="004C59E6"/>
    <w:rsid w:val="004C60F7"/>
    <w:rsid w:val="004C7D41"/>
    <w:rsid w:val="004D0CDB"/>
    <w:rsid w:val="004D14D3"/>
    <w:rsid w:val="004D1E9A"/>
    <w:rsid w:val="004D23CC"/>
    <w:rsid w:val="004D2960"/>
    <w:rsid w:val="004D6632"/>
    <w:rsid w:val="004E28FC"/>
    <w:rsid w:val="004E31AA"/>
    <w:rsid w:val="004E35F7"/>
    <w:rsid w:val="004F167E"/>
    <w:rsid w:val="004F1A14"/>
    <w:rsid w:val="004F2229"/>
    <w:rsid w:val="004F238A"/>
    <w:rsid w:val="004F43E3"/>
    <w:rsid w:val="004F5D7D"/>
    <w:rsid w:val="004F69A5"/>
    <w:rsid w:val="00500EE5"/>
    <w:rsid w:val="00501B6B"/>
    <w:rsid w:val="00504C46"/>
    <w:rsid w:val="005057FB"/>
    <w:rsid w:val="005061DE"/>
    <w:rsid w:val="005067AC"/>
    <w:rsid w:val="00506C9F"/>
    <w:rsid w:val="00512563"/>
    <w:rsid w:val="00512D38"/>
    <w:rsid w:val="00513B0E"/>
    <w:rsid w:val="00514137"/>
    <w:rsid w:val="00514F7E"/>
    <w:rsid w:val="00516002"/>
    <w:rsid w:val="00520A09"/>
    <w:rsid w:val="005239AD"/>
    <w:rsid w:val="00530085"/>
    <w:rsid w:val="005300B8"/>
    <w:rsid w:val="0053206D"/>
    <w:rsid w:val="00532220"/>
    <w:rsid w:val="00532823"/>
    <w:rsid w:val="00532CD9"/>
    <w:rsid w:val="00533264"/>
    <w:rsid w:val="005332F0"/>
    <w:rsid w:val="005345B2"/>
    <w:rsid w:val="00534830"/>
    <w:rsid w:val="00536AE6"/>
    <w:rsid w:val="0053746B"/>
    <w:rsid w:val="00540C1A"/>
    <w:rsid w:val="00541151"/>
    <w:rsid w:val="00541784"/>
    <w:rsid w:val="00542E65"/>
    <w:rsid w:val="005432BC"/>
    <w:rsid w:val="00544762"/>
    <w:rsid w:val="00545049"/>
    <w:rsid w:val="00545782"/>
    <w:rsid w:val="00545F31"/>
    <w:rsid w:val="00550985"/>
    <w:rsid w:val="00552196"/>
    <w:rsid w:val="00552293"/>
    <w:rsid w:val="00552317"/>
    <w:rsid w:val="0055447D"/>
    <w:rsid w:val="00554807"/>
    <w:rsid w:val="005553DA"/>
    <w:rsid w:val="00555986"/>
    <w:rsid w:val="005565F8"/>
    <w:rsid w:val="005576FE"/>
    <w:rsid w:val="005611B1"/>
    <w:rsid w:val="005624B0"/>
    <w:rsid w:val="00562C59"/>
    <w:rsid w:val="00564535"/>
    <w:rsid w:val="00565CB8"/>
    <w:rsid w:val="0057202C"/>
    <w:rsid w:val="00572917"/>
    <w:rsid w:val="005759ED"/>
    <w:rsid w:val="00583F6E"/>
    <w:rsid w:val="00584AD8"/>
    <w:rsid w:val="005864F9"/>
    <w:rsid w:val="005866AE"/>
    <w:rsid w:val="00586B2D"/>
    <w:rsid w:val="00587E7F"/>
    <w:rsid w:val="00587FCB"/>
    <w:rsid w:val="005916ED"/>
    <w:rsid w:val="005917A7"/>
    <w:rsid w:val="00592E4E"/>
    <w:rsid w:val="00593425"/>
    <w:rsid w:val="005963CA"/>
    <w:rsid w:val="00597AD8"/>
    <w:rsid w:val="005A033E"/>
    <w:rsid w:val="005A1300"/>
    <w:rsid w:val="005A2481"/>
    <w:rsid w:val="005A2FD9"/>
    <w:rsid w:val="005A31D3"/>
    <w:rsid w:val="005A62F0"/>
    <w:rsid w:val="005A7841"/>
    <w:rsid w:val="005B1CDC"/>
    <w:rsid w:val="005B74FF"/>
    <w:rsid w:val="005C069B"/>
    <w:rsid w:val="005C1006"/>
    <w:rsid w:val="005C1462"/>
    <w:rsid w:val="005C254A"/>
    <w:rsid w:val="005C2BE4"/>
    <w:rsid w:val="005C41BB"/>
    <w:rsid w:val="005C4EB7"/>
    <w:rsid w:val="005C5128"/>
    <w:rsid w:val="005C51E8"/>
    <w:rsid w:val="005C540F"/>
    <w:rsid w:val="005C5C72"/>
    <w:rsid w:val="005C6D42"/>
    <w:rsid w:val="005D05BB"/>
    <w:rsid w:val="005D15AA"/>
    <w:rsid w:val="005D20A9"/>
    <w:rsid w:val="005D4B89"/>
    <w:rsid w:val="005D5C81"/>
    <w:rsid w:val="005D64C9"/>
    <w:rsid w:val="005D7385"/>
    <w:rsid w:val="005D78F8"/>
    <w:rsid w:val="005D7DEE"/>
    <w:rsid w:val="005E0BB6"/>
    <w:rsid w:val="005E0C9C"/>
    <w:rsid w:val="005E2C6C"/>
    <w:rsid w:val="005E3A57"/>
    <w:rsid w:val="005E4A1E"/>
    <w:rsid w:val="005E5C71"/>
    <w:rsid w:val="005F038E"/>
    <w:rsid w:val="005F083D"/>
    <w:rsid w:val="005F10F5"/>
    <w:rsid w:val="005F1916"/>
    <w:rsid w:val="005F1D3E"/>
    <w:rsid w:val="005F2E50"/>
    <w:rsid w:val="005F2E9E"/>
    <w:rsid w:val="005F3C05"/>
    <w:rsid w:val="005F3D36"/>
    <w:rsid w:val="005F4CF3"/>
    <w:rsid w:val="005F5585"/>
    <w:rsid w:val="005F6826"/>
    <w:rsid w:val="005F6A6A"/>
    <w:rsid w:val="00600103"/>
    <w:rsid w:val="006006EE"/>
    <w:rsid w:val="006014DF"/>
    <w:rsid w:val="006027B5"/>
    <w:rsid w:val="00605633"/>
    <w:rsid w:val="00605749"/>
    <w:rsid w:val="0060677F"/>
    <w:rsid w:val="006067FA"/>
    <w:rsid w:val="00606BFC"/>
    <w:rsid w:val="00607807"/>
    <w:rsid w:val="006112DE"/>
    <w:rsid w:val="00612A9C"/>
    <w:rsid w:val="006135BC"/>
    <w:rsid w:val="006143E0"/>
    <w:rsid w:val="006150FE"/>
    <w:rsid w:val="00615A93"/>
    <w:rsid w:val="00615CCA"/>
    <w:rsid w:val="00620B34"/>
    <w:rsid w:val="00620E90"/>
    <w:rsid w:val="006213A7"/>
    <w:rsid w:val="00622724"/>
    <w:rsid w:val="00624152"/>
    <w:rsid w:val="00624232"/>
    <w:rsid w:val="00626CD6"/>
    <w:rsid w:val="00626CEC"/>
    <w:rsid w:val="00626F52"/>
    <w:rsid w:val="00627A72"/>
    <w:rsid w:val="00632DBA"/>
    <w:rsid w:val="0063463D"/>
    <w:rsid w:val="0063482F"/>
    <w:rsid w:val="00634C8F"/>
    <w:rsid w:val="006376EB"/>
    <w:rsid w:val="00637A48"/>
    <w:rsid w:val="006400FF"/>
    <w:rsid w:val="00640480"/>
    <w:rsid w:val="0064157C"/>
    <w:rsid w:val="006423D1"/>
    <w:rsid w:val="00642CB6"/>
    <w:rsid w:val="00643321"/>
    <w:rsid w:val="0064470D"/>
    <w:rsid w:val="0064562B"/>
    <w:rsid w:val="00646EF2"/>
    <w:rsid w:val="006470C4"/>
    <w:rsid w:val="00647D3F"/>
    <w:rsid w:val="00647DAA"/>
    <w:rsid w:val="00650AD6"/>
    <w:rsid w:val="00651E42"/>
    <w:rsid w:val="00653C3D"/>
    <w:rsid w:val="00653FE4"/>
    <w:rsid w:val="006549DD"/>
    <w:rsid w:val="006552A1"/>
    <w:rsid w:val="006572E6"/>
    <w:rsid w:val="00657ECA"/>
    <w:rsid w:val="006604EF"/>
    <w:rsid w:val="0066084E"/>
    <w:rsid w:val="00660AF9"/>
    <w:rsid w:val="00660C7B"/>
    <w:rsid w:val="00662DE6"/>
    <w:rsid w:val="006651D5"/>
    <w:rsid w:val="006671E4"/>
    <w:rsid w:val="00667E68"/>
    <w:rsid w:val="00667F68"/>
    <w:rsid w:val="0067080F"/>
    <w:rsid w:val="00670E27"/>
    <w:rsid w:val="006715A9"/>
    <w:rsid w:val="00672C37"/>
    <w:rsid w:val="00673C0A"/>
    <w:rsid w:val="006754C1"/>
    <w:rsid w:val="00675CF7"/>
    <w:rsid w:val="006764DD"/>
    <w:rsid w:val="00676E74"/>
    <w:rsid w:val="006820F0"/>
    <w:rsid w:val="00683E04"/>
    <w:rsid w:val="00684E88"/>
    <w:rsid w:val="006850A9"/>
    <w:rsid w:val="00686978"/>
    <w:rsid w:val="00686A15"/>
    <w:rsid w:val="0068734A"/>
    <w:rsid w:val="00691EB5"/>
    <w:rsid w:val="00692AE2"/>
    <w:rsid w:val="00693012"/>
    <w:rsid w:val="00694109"/>
    <w:rsid w:val="00694AE7"/>
    <w:rsid w:val="006959EB"/>
    <w:rsid w:val="00695F02"/>
    <w:rsid w:val="00696138"/>
    <w:rsid w:val="0069620B"/>
    <w:rsid w:val="00696352"/>
    <w:rsid w:val="006A49B5"/>
    <w:rsid w:val="006A4F67"/>
    <w:rsid w:val="006A53D9"/>
    <w:rsid w:val="006A56B4"/>
    <w:rsid w:val="006A7784"/>
    <w:rsid w:val="006A7A53"/>
    <w:rsid w:val="006B2D04"/>
    <w:rsid w:val="006B69A8"/>
    <w:rsid w:val="006B7359"/>
    <w:rsid w:val="006C0138"/>
    <w:rsid w:val="006C029E"/>
    <w:rsid w:val="006C08B3"/>
    <w:rsid w:val="006C153A"/>
    <w:rsid w:val="006C193A"/>
    <w:rsid w:val="006C1ABE"/>
    <w:rsid w:val="006C3ABA"/>
    <w:rsid w:val="006C42FB"/>
    <w:rsid w:val="006C5A28"/>
    <w:rsid w:val="006C6789"/>
    <w:rsid w:val="006C725E"/>
    <w:rsid w:val="006D246F"/>
    <w:rsid w:val="006D3915"/>
    <w:rsid w:val="006D3B0C"/>
    <w:rsid w:val="006D529A"/>
    <w:rsid w:val="006D5655"/>
    <w:rsid w:val="006D5ECA"/>
    <w:rsid w:val="006D72D8"/>
    <w:rsid w:val="006D7AB5"/>
    <w:rsid w:val="006E0729"/>
    <w:rsid w:val="006E1E00"/>
    <w:rsid w:val="006E30BD"/>
    <w:rsid w:val="006E32E3"/>
    <w:rsid w:val="006E49A5"/>
    <w:rsid w:val="006F0E3F"/>
    <w:rsid w:val="006F16E1"/>
    <w:rsid w:val="006F1BBF"/>
    <w:rsid w:val="006F324D"/>
    <w:rsid w:val="006F406B"/>
    <w:rsid w:val="006F5245"/>
    <w:rsid w:val="006F7F87"/>
    <w:rsid w:val="00700056"/>
    <w:rsid w:val="00700EF6"/>
    <w:rsid w:val="00701FD3"/>
    <w:rsid w:val="007035EE"/>
    <w:rsid w:val="0070426B"/>
    <w:rsid w:val="007049F3"/>
    <w:rsid w:val="0070659A"/>
    <w:rsid w:val="00707267"/>
    <w:rsid w:val="00710740"/>
    <w:rsid w:val="0071691E"/>
    <w:rsid w:val="00716942"/>
    <w:rsid w:val="007178FB"/>
    <w:rsid w:val="0072007E"/>
    <w:rsid w:val="007244BB"/>
    <w:rsid w:val="0072455C"/>
    <w:rsid w:val="00725260"/>
    <w:rsid w:val="007255BE"/>
    <w:rsid w:val="007278A7"/>
    <w:rsid w:val="007279DC"/>
    <w:rsid w:val="00731DD7"/>
    <w:rsid w:val="00736894"/>
    <w:rsid w:val="00737E61"/>
    <w:rsid w:val="00740410"/>
    <w:rsid w:val="00740E63"/>
    <w:rsid w:val="0074219D"/>
    <w:rsid w:val="007437F3"/>
    <w:rsid w:val="00744CA3"/>
    <w:rsid w:val="00744FB1"/>
    <w:rsid w:val="00750075"/>
    <w:rsid w:val="00752B95"/>
    <w:rsid w:val="007561C8"/>
    <w:rsid w:val="0075694E"/>
    <w:rsid w:val="00756D72"/>
    <w:rsid w:val="00757520"/>
    <w:rsid w:val="00757F5B"/>
    <w:rsid w:val="00760932"/>
    <w:rsid w:val="00762962"/>
    <w:rsid w:val="0076329F"/>
    <w:rsid w:val="007640D3"/>
    <w:rsid w:val="007665B5"/>
    <w:rsid w:val="0076689A"/>
    <w:rsid w:val="007677CE"/>
    <w:rsid w:val="00770350"/>
    <w:rsid w:val="007714C4"/>
    <w:rsid w:val="007756DD"/>
    <w:rsid w:val="00775944"/>
    <w:rsid w:val="00775A80"/>
    <w:rsid w:val="0078003F"/>
    <w:rsid w:val="007821B3"/>
    <w:rsid w:val="00783A2D"/>
    <w:rsid w:val="00783AC3"/>
    <w:rsid w:val="00791819"/>
    <w:rsid w:val="00792207"/>
    <w:rsid w:val="0079294A"/>
    <w:rsid w:val="00792A56"/>
    <w:rsid w:val="007957D7"/>
    <w:rsid w:val="00795B51"/>
    <w:rsid w:val="0079778F"/>
    <w:rsid w:val="007A1A2D"/>
    <w:rsid w:val="007A1DC2"/>
    <w:rsid w:val="007A1FFE"/>
    <w:rsid w:val="007A473C"/>
    <w:rsid w:val="007A4D84"/>
    <w:rsid w:val="007A7440"/>
    <w:rsid w:val="007A7E26"/>
    <w:rsid w:val="007B15AC"/>
    <w:rsid w:val="007B2573"/>
    <w:rsid w:val="007B2E74"/>
    <w:rsid w:val="007B36BE"/>
    <w:rsid w:val="007B4472"/>
    <w:rsid w:val="007B45F2"/>
    <w:rsid w:val="007B47FD"/>
    <w:rsid w:val="007B5635"/>
    <w:rsid w:val="007B5CC0"/>
    <w:rsid w:val="007C007D"/>
    <w:rsid w:val="007C02E0"/>
    <w:rsid w:val="007C077A"/>
    <w:rsid w:val="007C1D7A"/>
    <w:rsid w:val="007C31A7"/>
    <w:rsid w:val="007C5577"/>
    <w:rsid w:val="007C6ADA"/>
    <w:rsid w:val="007C6B9D"/>
    <w:rsid w:val="007C6EA3"/>
    <w:rsid w:val="007C7C5B"/>
    <w:rsid w:val="007D0F6A"/>
    <w:rsid w:val="007D1DB1"/>
    <w:rsid w:val="007D26CF"/>
    <w:rsid w:val="007D2F09"/>
    <w:rsid w:val="007D5BFD"/>
    <w:rsid w:val="007D5CCE"/>
    <w:rsid w:val="007D5E9C"/>
    <w:rsid w:val="007D7587"/>
    <w:rsid w:val="007E05A8"/>
    <w:rsid w:val="007E0BB1"/>
    <w:rsid w:val="007E3712"/>
    <w:rsid w:val="007E436A"/>
    <w:rsid w:val="007E4871"/>
    <w:rsid w:val="007E4D60"/>
    <w:rsid w:val="007E7B97"/>
    <w:rsid w:val="007F030F"/>
    <w:rsid w:val="007F1901"/>
    <w:rsid w:val="007F294C"/>
    <w:rsid w:val="007F460E"/>
    <w:rsid w:val="007F4E00"/>
    <w:rsid w:val="007F513C"/>
    <w:rsid w:val="008007EC"/>
    <w:rsid w:val="0080238B"/>
    <w:rsid w:val="008045D1"/>
    <w:rsid w:val="00804CB2"/>
    <w:rsid w:val="00806C54"/>
    <w:rsid w:val="00806EF3"/>
    <w:rsid w:val="00810594"/>
    <w:rsid w:val="00810DBB"/>
    <w:rsid w:val="008113E7"/>
    <w:rsid w:val="008136B5"/>
    <w:rsid w:val="00813C53"/>
    <w:rsid w:val="00813CFE"/>
    <w:rsid w:val="008151F3"/>
    <w:rsid w:val="00817391"/>
    <w:rsid w:val="008175D9"/>
    <w:rsid w:val="00817C4B"/>
    <w:rsid w:val="00821B35"/>
    <w:rsid w:val="00823021"/>
    <w:rsid w:val="00823435"/>
    <w:rsid w:val="00825B15"/>
    <w:rsid w:val="00826B32"/>
    <w:rsid w:val="00827284"/>
    <w:rsid w:val="008302BB"/>
    <w:rsid w:val="00830877"/>
    <w:rsid w:val="0083221B"/>
    <w:rsid w:val="00834FB3"/>
    <w:rsid w:val="00835C5F"/>
    <w:rsid w:val="008366B5"/>
    <w:rsid w:val="00836B9C"/>
    <w:rsid w:val="00837951"/>
    <w:rsid w:val="00843290"/>
    <w:rsid w:val="0084449B"/>
    <w:rsid w:val="0084718D"/>
    <w:rsid w:val="008523C1"/>
    <w:rsid w:val="00856173"/>
    <w:rsid w:val="00857CCA"/>
    <w:rsid w:val="008604E9"/>
    <w:rsid w:val="008626AF"/>
    <w:rsid w:val="00863057"/>
    <w:rsid w:val="008633F8"/>
    <w:rsid w:val="00863CD3"/>
    <w:rsid w:val="00864F55"/>
    <w:rsid w:val="00865F50"/>
    <w:rsid w:val="0086731C"/>
    <w:rsid w:val="00873203"/>
    <w:rsid w:val="00875003"/>
    <w:rsid w:val="00875E06"/>
    <w:rsid w:val="008765BB"/>
    <w:rsid w:val="00883581"/>
    <w:rsid w:val="00883861"/>
    <w:rsid w:val="0088612A"/>
    <w:rsid w:val="00890FD5"/>
    <w:rsid w:val="008911BF"/>
    <w:rsid w:val="00891C55"/>
    <w:rsid w:val="008934E0"/>
    <w:rsid w:val="00893909"/>
    <w:rsid w:val="00893AB3"/>
    <w:rsid w:val="00897B75"/>
    <w:rsid w:val="008A06E3"/>
    <w:rsid w:val="008A11F8"/>
    <w:rsid w:val="008A1BE8"/>
    <w:rsid w:val="008A3CFC"/>
    <w:rsid w:val="008A4995"/>
    <w:rsid w:val="008A4CD2"/>
    <w:rsid w:val="008A5646"/>
    <w:rsid w:val="008A7692"/>
    <w:rsid w:val="008A7E6A"/>
    <w:rsid w:val="008B1031"/>
    <w:rsid w:val="008B1ED9"/>
    <w:rsid w:val="008B29EC"/>
    <w:rsid w:val="008B3480"/>
    <w:rsid w:val="008B6A86"/>
    <w:rsid w:val="008B707B"/>
    <w:rsid w:val="008B792D"/>
    <w:rsid w:val="008C4B8B"/>
    <w:rsid w:val="008C63B6"/>
    <w:rsid w:val="008C6E16"/>
    <w:rsid w:val="008C6E3A"/>
    <w:rsid w:val="008C771B"/>
    <w:rsid w:val="008D170E"/>
    <w:rsid w:val="008D23D2"/>
    <w:rsid w:val="008D5E56"/>
    <w:rsid w:val="008D6126"/>
    <w:rsid w:val="008D689D"/>
    <w:rsid w:val="008D7B36"/>
    <w:rsid w:val="008D7FF2"/>
    <w:rsid w:val="008E0B2D"/>
    <w:rsid w:val="008E0DE0"/>
    <w:rsid w:val="008E1408"/>
    <w:rsid w:val="008E16FC"/>
    <w:rsid w:val="008E2A5C"/>
    <w:rsid w:val="008E4165"/>
    <w:rsid w:val="008E4E7B"/>
    <w:rsid w:val="008E650C"/>
    <w:rsid w:val="008E7224"/>
    <w:rsid w:val="008F08F3"/>
    <w:rsid w:val="008F3180"/>
    <w:rsid w:val="008F4DF1"/>
    <w:rsid w:val="008F5DFE"/>
    <w:rsid w:val="008F5F23"/>
    <w:rsid w:val="008F6324"/>
    <w:rsid w:val="008F700F"/>
    <w:rsid w:val="009018A7"/>
    <w:rsid w:val="00902FA7"/>
    <w:rsid w:val="00905A39"/>
    <w:rsid w:val="00905B8E"/>
    <w:rsid w:val="00910FC0"/>
    <w:rsid w:val="00911018"/>
    <w:rsid w:val="00911874"/>
    <w:rsid w:val="00911A44"/>
    <w:rsid w:val="00912442"/>
    <w:rsid w:val="009156F4"/>
    <w:rsid w:val="00922C17"/>
    <w:rsid w:val="00923A1A"/>
    <w:rsid w:val="00925B75"/>
    <w:rsid w:val="00930233"/>
    <w:rsid w:val="009327F9"/>
    <w:rsid w:val="00932FC4"/>
    <w:rsid w:val="009330D3"/>
    <w:rsid w:val="00935C56"/>
    <w:rsid w:val="00937B5C"/>
    <w:rsid w:val="00937F21"/>
    <w:rsid w:val="00942B60"/>
    <w:rsid w:val="00942CE0"/>
    <w:rsid w:val="00946440"/>
    <w:rsid w:val="009470F9"/>
    <w:rsid w:val="009515E7"/>
    <w:rsid w:val="00951AC2"/>
    <w:rsid w:val="00951C5B"/>
    <w:rsid w:val="009523E6"/>
    <w:rsid w:val="00952CF9"/>
    <w:rsid w:val="00955B3D"/>
    <w:rsid w:val="00956E0E"/>
    <w:rsid w:val="00957C26"/>
    <w:rsid w:val="00957C85"/>
    <w:rsid w:val="0096007C"/>
    <w:rsid w:val="0096050B"/>
    <w:rsid w:val="00960B56"/>
    <w:rsid w:val="009613B2"/>
    <w:rsid w:val="00964F8A"/>
    <w:rsid w:val="00966545"/>
    <w:rsid w:val="00966940"/>
    <w:rsid w:val="00970480"/>
    <w:rsid w:val="00974F43"/>
    <w:rsid w:val="00974FF4"/>
    <w:rsid w:val="00975BBE"/>
    <w:rsid w:val="00980A3E"/>
    <w:rsid w:val="00982528"/>
    <w:rsid w:val="00982763"/>
    <w:rsid w:val="00983775"/>
    <w:rsid w:val="00985446"/>
    <w:rsid w:val="009863F9"/>
    <w:rsid w:val="00986BBE"/>
    <w:rsid w:val="00991930"/>
    <w:rsid w:val="00991FA8"/>
    <w:rsid w:val="009921D5"/>
    <w:rsid w:val="00992A0E"/>
    <w:rsid w:val="00993454"/>
    <w:rsid w:val="00994B05"/>
    <w:rsid w:val="009953B9"/>
    <w:rsid w:val="0099758D"/>
    <w:rsid w:val="009979A2"/>
    <w:rsid w:val="009A0174"/>
    <w:rsid w:val="009A2490"/>
    <w:rsid w:val="009A45E4"/>
    <w:rsid w:val="009A55FD"/>
    <w:rsid w:val="009A65EC"/>
    <w:rsid w:val="009A7A5D"/>
    <w:rsid w:val="009B0C08"/>
    <w:rsid w:val="009B0D97"/>
    <w:rsid w:val="009B12EF"/>
    <w:rsid w:val="009B14D5"/>
    <w:rsid w:val="009B1F70"/>
    <w:rsid w:val="009B5C80"/>
    <w:rsid w:val="009B71EA"/>
    <w:rsid w:val="009B7C00"/>
    <w:rsid w:val="009C096E"/>
    <w:rsid w:val="009C2ECC"/>
    <w:rsid w:val="009C3607"/>
    <w:rsid w:val="009C3A50"/>
    <w:rsid w:val="009C41D2"/>
    <w:rsid w:val="009C6099"/>
    <w:rsid w:val="009C7C7A"/>
    <w:rsid w:val="009D0FD4"/>
    <w:rsid w:val="009D2504"/>
    <w:rsid w:val="009D3D4D"/>
    <w:rsid w:val="009D3FB8"/>
    <w:rsid w:val="009D79C4"/>
    <w:rsid w:val="009E0591"/>
    <w:rsid w:val="009E11CA"/>
    <w:rsid w:val="009E35DE"/>
    <w:rsid w:val="009E367C"/>
    <w:rsid w:val="009E42EA"/>
    <w:rsid w:val="009E4E91"/>
    <w:rsid w:val="009E58B0"/>
    <w:rsid w:val="009F1486"/>
    <w:rsid w:val="009F1A06"/>
    <w:rsid w:val="009F23D4"/>
    <w:rsid w:val="009F23EB"/>
    <w:rsid w:val="009F39AD"/>
    <w:rsid w:val="009F4367"/>
    <w:rsid w:val="009F4720"/>
    <w:rsid w:val="009F5423"/>
    <w:rsid w:val="00A0036B"/>
    <w:rsid w:val="00A00EDC"/>
    <w:rsid w:val="00A02699"/>
    <w:rsid w:val="00A03101"/>
    <w:rsid w:val="00A047DC"/>
    <w:rsid w:val="00A04C9E"/>
    <w:rsid w:val="00A0580E"/>
    <w:rsid w:val="00A104FE"/>
    <w:rsid w:val="00A12161"/>
    <w:rsid w:val="00A16F94"/>
    <w:rsid w:val="00A16FE0"/>
    <w:rsid w:val="00A20BB6"/>
    <w:rsid w:val="00A2106B"/>
    <w:rsid w:val="00A21169"/>
    <w:rsid w:val="00A221C7"/>
    <w:rsid w:val="00A23956"/>
    <w:rsid w:val="00A249E8"/>
    <w:rsid w:val="00A2660C"/>
    <w:rsid w:val="00A2744A"/>
    <w:rsid w:val="00A31212"/>
    <w:rsid w:val="00A319AD"/>
    <w:rsid w:val="00A32605"/>
    <w:rsid w:val="00A36F9A"/>
    <w:rsid w:val="00A40931"/>
    <w:rsid w:val="00A40F4F"/>
    <w:rsid w:val="00A432E0"/>
    <w:rsid w:val="00A44E8C"/>
    <w:rsid w:val="00A473F3"/>
    <w:rsid w:val="00A47D32"/>
    <w:rsid w:val="00A52EBF"/>
    <w:rsid w:val="00A54FE6"/>
    <w:rsid w:val="00A56B1C"/>
    <w:rsid w:val="00A57252"/>
    <w:rsid w:val="00A57DCD"/>
    <w:rsid w:val="00A60C39"/>
    <w:rsid w:val="00A6120E"/>
    <w:rsid w:val="00A61ECB"/>
    <w:rsid w:val="00A63468"/>
    <w:rsid w:val="00A67338"/>
    <w:rsid w:val="00A67AB7"/>
    <w:rsid w:val="00A70D51"/>
    <w:rsid w:val="00A70DF6"/>
    <w:rsid w:val="00A71BB6"/>
    <w:rsid w:val="00A75A1B"/>
    <w:rsid w:val="00A76C25"/>
    <w:rsid w:val="00A802DC"/>
    <w:rsid w:val="00A8072E"/>
    <w:rsid w:val="00A80C64"/>
    <w:rsid w:val="00A81B1C"/>
    <w:rsid w:val="00A83C8C"/>
    <w:rsid w:val="00A86190"/>
    <w:rsid w:val="00A86AE0"/>
    <w:rsid w:val="00A87DB1"/>
    <w:rsid w:val="00A90A3E"/>
    <w:rsid w:val="00A920CC"/>
    <w:rsid w:val="00A93AF6"/>
    <w:rsid w:val="00A9457A"/>
    <w:rsid w:val="00A94EA5"/>
    <w:rsid w:val="00AA0615"/>
    <w:rsid w:val="00AA214D"/>
    <w:rsid w:val="00AA43CB"/>
    <w:rsid w:val="00AA618F"/>
    <w:rsid w:val="00AA6CC4"/>
    <w:rsid w:val="00AB23BB"/>
    <w:rsid w:val="00AB3419"/>
    <w:rsid w:val="00AB6018"/>
    <w:rsid w:val="00AC00E2"/>
    <w:rsid w:val="00AC024D"/>
    <w:rsid w:val="00AC133B"/>
    <w:rsid w:val="00AC1D14"/>
    <w:rsid w:val="00AC2F4C"/>
    <w:rsid w:val="00AC3297"/>
    <w:rsid w:val="00AC367D"/>
    <w:rsid w:val="00AC5252"/>
    <w:rsid w:val="00AD1829"/>
    <w:rsid w:val="00AD2024"/>
    <w:rsid w:val="00AD4DF8"/>
    <w:rsid w:val="00AD4F27"/>
    <w:rsid w:val="00AD7EE0"/>
    <w:rsid w:val="00AE1618"/>
    <w:rsid w:val="00AE1A99"/>
    <w:rsid w:val="00AE3C77"/>
    <w:rsid w:val="00AE45FA"/>
    <w:rsid w:val="00AE51CF"/>
    <w:rsid w:val="00AE710F"/>
    <w:rsid w:val="00AE761E"/>
    <w:rsid w:val="00AF027C"/>
    <w:rsid w:val="00AF094A"/>
    <w:rsid w:val="00AF2132"/>
    <w:rsid w:val="00AF412D"/>
    <w:rsid w:val="00AF44DA"/>
    <w:rsid w:val="00AF47DA"/>
    <w:rsid w:val="00AF572F"/>
    <w:rsid w:val="00AF77C9"/>
    <w:rsid w:val="00AF79DF"/>
    <w:rsid w:val="00AF7BAF"/>
    <w:rsid w:val="00AF7C41"/>
    <w:rsid w:val="00B0079C"/>
    <w:rsid w:val="00B0104F"/>
    <w:rsid w:val="00B02709"/>
    <w:rsid w:val="00B038D6"/>
    <w:rsid w:val="00B04927"/>
    <w:rsid w:val="00B05761"/>
    <w:rsid w:val="00B06A0A"/>
    <w:rsid w:val="00B07204"/>
    <w:rsid w:val="00B11E39"/>
    <w:rsid w:val="00B13736"/>
    <w:rsid w:val="00B13A4C"/>
    <w:rsid w:val="00B149BE"/>
    <w:rsid w:val="00B17117"/>
    <w:rsid w:val="00B2101F"/>
    <w:rsid w:val="00B2119D"/>
    <w:rsid w:val="00B21245"/>
    <w:rsid w:val="00B21576"/>
    <w:rsid w:val="00B22AF8"/>
    <w:rsid w:val="00B22F0E"/>
    <w:rsid w:val="00B23095"/>
    <w:rsid w:val="00B240AD"/>
    <w:rsid w:val="00B24CC0"/>
    <w:rsid w:val="00B25078"/>
    <w:rsid w:val="00B2555F"/>
    <w:rsid w:val="00B260CD"/>
    <w:rsid w:val="00B266DB"/>
    <w:rsid w:val="00B26EE4"/>
    <w:rsid w:val="00B30C4E"/>
    <w:rsid w:val="00B3165C"/>
    <w:rsid w:val="00B32872"/>
    <w:rsid w:val="00B330D6"/>
    <w:rsid w:val="00B35115"/>
    <w:rsid w:val="00B35B9D"/>
    <w:rsid w:val="00B35BA0"/>
    <w:rsid w:val="00B41B87"/>
    <w:rsid w:val="00B423BC"/>
    <w:rsid w:val="00B427FA"/>
    <w:rsid w:val="00B468C4"/>
    <w:rsid w:val="00B47E18"/>
    <w:rsid w:val="00B50153"/>
    <w:rsid w:val="00B504C3"/>
    <w:rsid w:val="00B5585D"/>
    <w:rsid w:val="00B55D97"/>
    <w:rsid w:val="00B56E78"/>
    <w:rsid w:val="00B57111"/>
    <w:rsid w:val="00B57307"/>
    <w:rsid w:val="00B601B1"/>
    <w:rsid w:val="00B60536"/>
    <w:rsid w:val="00B609B4"/>
    <w:rsid w:val="00B6123B"/>
    <w:rsid w:val="00B63724"/>
    <w:rsid w:val="00B64719"/>
    <w:rsid w:val="00B6534A"/>
    <w:rsid w:val="00B661E1"/>
    <w:rsid w:val="00B663BD"/>
    <w:rsid w:val="00B67775"/>
    <w:rsid w:val="00B67859"/>
    <w:rsid w:val="00B7035E"/>
    <w:rsid w:val="00B706E8"/>
    <w:rsid w:val="00B7239A"/>
    <w:rsid w:val="00B73948"/>
    <w:rsid w:val="00B757EE"/>
    <w:rsid w:val="00B763C3"/>
    <w:rsid w:val="00B77429"/>
    <w:rsid w:val="00B774B8"/>
    <w:rsid w:val="00B8090A"/>
    <w:rsid w:val="00B80E6A"/>
    <w:rsid w:val="00B81189"/>
    <w:rsid w:val="00B8359E"/>
    <w:rsid w:val="00B835F1"/>
    <w:rsid w:val="00B900E2"/>
    <w:rsid w:val="00B9274B"/>
    <w:rsid w:val="00B93CEF"/>
    <w:rsid w:val="00B9411C"/>
    <w:rsid w:val="00B955AB"/>
    <w:rsid w:val="00B95B70"/>
    <w:rsid w:val="00BA01B3"/>
    <w:rsid w:val="00BA06BF"/>
    <w:rsid w:val="00BA12B3"/>
    <w:rsid w:val="00BA2AC9"/>
    <w:rsid w:val="00BA2B8C"/>
    <w:rsid w:val="00BA7AFA"/>
    <w:rsid w:val="00BB0596"/>
    <w:rsid w:val="00BB11BC"/>
    <w:rsid w:val="00BB1780"/>
    <w:rsid w:val="00BB1EBA"/>
    <w:rsid w:val="00BB2675"/>
    <w:rsid w:val="00BB2D67"/>
    <w:rsid w:val="00BB67E7"/>
    <w:rsid w:val="00BC03E6"/>
    <w:rsid w:val="00BC0401"/>
    <w:rsid w:val="00BC0E40"/>
    <w:rsid w:val="00BC3450"/>
    <w:rsid w:val="00BC3881"/>
    <w:rsid w:val="00BC3DA5"/>
    <w:rsid w:val="00BC44CF"/>
    <w:rsid w:val="00BC7284"/>
    <w:rsid w:val="00BC7AE9"/>
    <w:rsid w:val="00BD0D5E"/>
    <w:rsid w:val="00BD27E2"/>
    <w:rsid w:val="00BD29B4"/>
    <w:rsid w:val="00BD29E8"/>
    <w:rsid w:val="00BD562E"/>
    <w:rsid w:val="00BD683F"/>
    <w:rsid w:val="00BD7704"/>
    <w:rsid w:val="00BD7B1C"/>
    <w:rsid w:val="00BE0B0F"/>
    <w:rsid w:val="00BE0D48"/>
    <w:rsid w:val="00BE13E6"/>
    <w:rsid w:val="00BE2225"/>
    <w:rsid w:val="00BE34EC"/>
    <w:rsid w:val="00BE6241"/>
    <w:rsid w:val="00BF0B4E"/>
    <w:rsid w:val="00BF2FA7"/>
    <w:rsid w:val="00BF50DD"/>
    <w:rsid w:val="00BF5767"/>
    <w:rsid w:val="00BF693E"/>
    <w:rsid w:val="00BF6D3B"/>
    <w:rsid w:val="00BF6DC4"/>
    <w:rsid w:val="00BF7A19"/>
    <w:rsid w:val="00C008F8"/>
    <w:rsid w:val="00C023B3"/>
    <w:rsid w:val="00C02695"/>
    <w:rsid w:val="00C0418A"/>
    <w:rsid w:val="00C04DE7"/>
    <w:rsid w:val="00C05E87"/>
    <w:rsid w:val="00C06B73"/>
    <w:rsid w:val="00C10FD9"/>
    <w:rsid w:val="00C13493"/>
    <w:rsid w:val="00C14156"/>
    <w:rsid w:val="00C1416F"/>
    <w:rsid w:val="00C159D8"/>
    <w:rsid w:val="00C16603"/>
    <w:rsid w:val="00C16F16"/>
    <w:rsid w:val="00C20679"/>
    <w:rsid w:val="00C20976"/>
    <w:rsid w:val="00C21FCB"/>
    <w:rsid w:val="00C221B9"/>
    <w:rsid w:val="00C22507"/>
    <w:rsid w:val="00C254F2"/>
    <w:rsid w:val="00C26081"/>
    <w:rsid w:val="00C3096B"/>
    <w:rsid w:val="00C33A59"/>
    <w:rsid w:val="00C35029"/>
    <w:rsid w:val="00C36057"/>
    <w:rsid w:val="00C4064F"/>
    <w:rsid w:val="00C41C57"/>
    <w:rsid w:val="00C424FD"/>
    <w:rsid w:val="00C42B23"/>
    <w:rsid w:val="00C462A9"/>
    <w:rsid w:val="00C46348"/>
    <w:rsid w:val="00C544CB"/>
    <w:rsid w:val="00C558FF"/>
    <w:rsid w:val="00C55C3E"/>
    <w:rsid w:val="00C5614A"/>
    <w:rsid w:val="00C575CB"/>
    <w:rsid w:val="00C6035A"/>
    <w:rsid w:val="00C63588"/>
    <w:rsid w:val="00C64932"/>
    <w:rsid w:val="00C6628F"/>
    <w:rsid w:val="00C67B34"/>
    <w:rsid w:val="00C706F5"/>
    <w:rsid w:val="00C70CF5"/>
    <w:rsid w:val="00C721CC"/>
    <w:rsid w:val="00C74EEC"/>
    <w:rsid w:val="00C7523F"/>
    <w:rsid w:val="00C75D57"/>
    <w:rsid w:val="00C764FA"/>
    <w:rsid w:val="00C76C29"/>
    <w:rsid w:val="00C77F51"/>
    <w:rsid w:val="00C8059F"/>
    <w:rsid w:val="00C842BF"/>
    <w:rsid w:val="00C84587"/>
    <w:rsid w:val="00C84FC8"/>
    <w:rsid w:val="00C91079"/>
    <w:rsid w:val="00C9164B"/>
    <w:rsid w:val="00C91C40"/>
    <w:rsid w:val="00C922FC"/>
    <w:rsid w:val="00C93AE9"/>
    <w:rsid w:val="00C95A53"/>
    <w:rsid w:val="00C96471"/>
    <w:rsid w:val="00C96F3A"/>
    <w:rsid w:val="00C97C86"/>
    <w:rsid w:val="00CA0ABF"/>
    <w:rsid w:val="00CA41DF"/>
    <w:rsid w:val="00CA458C"/>
    <w:rsid w:val="00CA5118"/>
    <w:rsid w:val="00CA7B89"/>
    <w:rsid w:val="00CB073E"/>
    <w:rsid w:val="00CB196D"/>
    <w:rsid w:val="00CB2968"/>
    <w:rsid w:val="00CB39F5"/>
    <w:rsid w:val="00CB7BE9"/>
    <w:rsid w:val="00CC0082"/>
    <w:rsid w:val="00CC28EA"/>
    <w:rsid w:val="00CC4F4E"/>
    <w:rsid w:val="00CC54CB"/>
    <w:rsid w:val="00CC5929"/>
    <w:rsid w:val="00CC6230"/>
    <w:rsid w:val="00CC6C70"/>
    <w:rsid w:val="00CD0B72"/>
    <w:rsid w:val="00CD1D37"/>
    <w:rsid w:val="00CD1FA9"/>
    <w:rsid w:val="00CD2D15"/>
    <w:rsid w:val="00CD43D9"/>
    <w:rsid w:val="00CD62CB"/>
    <w:rsid w:val="00CE03B9"/>
    <w:rsid w:val="00CE11A3"/>
    <w:rsid w:val="00CE161A"/>
    <w:rsid w:val="00CE51AF"/>
    <w:rsid w:val="00CE6EE5"/>
    <w:rsid w:val="00CE78EE"/>
    <w:rsid w:val="00CF1519"/>
    <w:rsid w:val="00CF25CC"/>
    <w:rsid w:val="00CF3D37"/>
    <w:rsid w:val="00CF520B"/>
    <w:rsid w:val="00CF6D2A"/>
    <w:rsid w:val="00D0298E"/>
    <w:rsid w:val="00D03159"/>
    <w:rsid w:val="00D03252"/>
    <w:rsid w:val="00D037C2"/>
    <w:rsid w:val="00D04720"/>
    <w:rsid w:val="00D07123"/>
    <w:rsid w:val="00D11AE0"/>
    <w:rsid w:val="00D134DC"/>
    <w:rsid w:val="00D13908"/>
    <w:rsid w:val="00D13EF3"/>
    <w:rsid w:val="00D1413D"/>
    <w:rsid w:val="00D14F5C"/>
    <w:rsid w:val="00D16712"/>
    <w:rsid w:val="00D174A0"/>
    <w:rsid w:val="00D20A28"/>
    <w:rsid w:val="00D21613"/>
    <w:rsid w:val="00D226E1"/>
    <w:rsid w:val="00D22E31"/>
    <w:rsid w:val="00D24481"/>
    <w:rsid w:val="00D268C8"/>
    <w:rsid w:val="00D27EEA"/>
    <w:rsid w:val="00D30778"/>
    <w:rsid w:val="00D310F6"/>
    <w:rsid w:val="00D3114C"/>
    <w:rsid w:val="00D31B5B"/>
    <w:rsid w:val="00D31CA5"/>
    <w:rsid w:val="00D336DC"/>
    <w:rsid w:val="00D34D1C"/>
    <w:rsid w:val="00D34EB0"/>
    <w:rsid w:val="00D35D4E"/>
    <w:rsid w:val="00D36F3B"/>
    <w:rsid w:val="00D36F40"/>
    <w:rsid w:val="00D3770D"/>
    <w:rsid w:val="00D4291C"/>
    <w:rsid w:val="00D4438D"/>
    <w:rsid w:val="00D448B6"/>
    <w:rsid w:val="00D45808"/>
    <w:rsid w:val="00D5129E"/>
    <w:rsid w:val="00D51D29"/>
    <w:rsid w:val="00D51F26"/>
    <w:rsid w:val="00D5583E"/>
    <w:rsid w:val="00D55E9B"/>
    <w:rsid w:val="00D573B2"/>
    <w:rsid w:val="00D57B55"/>
    <w:rsid w:val="00D57C93"/>
    <w:rsid w:val="00D604A3"/>
    <w:rsid w:val="00D609F4"/>
    <w:rsid w:val="00D61FC3"/>
    <w:rsid w:val="00D64955"/>
    <w:rsid w:val="00D67866"/>
    <w:rsid w:val="00D7107E"/>
    <w:rsid w:val="00D717DA"/>
    <w:rsid w:val="00D7315B"/>
    <w:rsid w:val="00D73282"/>
    <w:rsid w:val="00D73943"/>
    <w:rsid w:val="00D73945"/>
    <w:rsid w:val="00D75F4F"/>
    <w:rsid w:val="00D76FAE"/>
    <w:rsid w:val="00D77570"/>
    <w:rsid w:val="00D77730"/>
    <w:rsid w:val="00D8001E"/>
    <w:rsid w:val="00D81C8B"/>
    <w:rsid w:val="00D84305"/>
    <w:rsid w:val="00D8665B"/>
    <w:rsid w:val="00D87711"/>
    <w:rsid w:val="00D91003"/>
    <w:rsid w:val="00D91035"/>
    <w:rsid w:val="00D9355F"/>
    <w:rsid w:val="00D93A3D"/>
    <w:rsid w:val="00D948CA"/>
    <w:rsid w:val="00D948F6"/>
    <w:rsid w:val="00D9508A"/>
    <w:rsid w:val="00D95D2A"/>
    <w:rsid w:val="00D95F34"/>
    <w:rsid w:val="00D95FD6"/>
    <w:rsid w:val="00D96320"/>
    <w:rsid w:val="00D96D47"/>
    <w:rsid w:val="00D97435"/>
    <w:rsid w:val="00D9769A"/>
    <w:rsid w:val="00DA0B38"/>
    <w:rsid w:val="00DA1E50"/>
    <w:rsid w:val="00DA2824"/>
    <w:rsid w:val="00DA2B23"/>
    <w:rsid w:val="00DA2B56"/>
    <w:rsid w:val="00DA375B"/>
    <w:rsid w:val="00DA3792"/>
    <w:rsid w:val="00DA4329"/>
    <w:rsid w:val="00DA4E47"/>
    <w:rsid w:val="00DA5157"/>
    <w:rsid w:val="00DA5E5F"/>
    <w:rsid w:val="00DA792A"/>
    <w:rsid w:val="00DB24B7"/>
    <w:rsid w:val="00DB3B99"/>
    <w:rsid w:val="00DB3D9E"/>
    <w:rsid w:val="00DB4DEB"/>
    <w:rsid w:val="00DB5064"/>
    <w:rsid w:val="00DB51DD"/>
    <w:rsid w:val="00DB69D9"/>
    <w:rsid w:val="00DB7E52"/>
    <w:rsid w:val="00DC0D7A"/>
    <w:rsid w:val="00DC2117"/>
    <w:rsid w:val="00DC2D7E"/>
    <w:rsid w:val="00DC6557"/>
    <w:rsid w:val="00DC6F42"/>
    <w:rsid w:val="00DC7542"/>
    <w:rsid w:val="00DC7AEB"/>
    <w:rsid w:val="00DD0441"/>
    <w:rsid w:val="00DD1404"/>
    <w:rsid w:val="00DD16C2"/>
    <w:rsid w:val="00DD1741"/>
    <w:rsid w:val="00DD2082"/>
    <w:rsid w:val="00DD28DD"/>
    <w:rsid w:val="00DD4927"/>
    <w:rsid w:val="00DD5FE3"/>
    <w:rsid w:val="00DD6C58"/>
    <w:rsid w:val="00DD7556"/>
    <w:rsid w:val="00DE4EB4"/>
    <w:rsid w:val="00DE55B9"/>
    <w:rsid w:val="00DE651F"/>
    <w:rsid w:val="00DE71CD"/>
    <w:rsid w:val="00DE7CAE"/>
    <w:rsid w:val="00DF06AF"/>
    <w:rsid w:val="00DF0ADB"/>
    <w:rsid w:val="00DF1D76"/>
    <w:rsid w:val="00DF2A94"/>
    <w:rsid w:val="00DF322F"/>
    <w:rsid w:val="00DF5102"/>
    <w:rsid w:val="00DF5205"/>
    <w:rsid w:val="00E004AC"/>
    <w:rsid w:val="00E004BB"/>
    <w:rsid w:val="00E0059D"/>
    <w:rsid w:val="00E007E8"/>
    <w:rsid w:val="00E0083F"/>
    <w:rsid w:val="00E009DC"/>
    <w:rsid w:val="00E020A7"/>
    <w:rsid w:val="00E028F2"/>
    <w:rsid w:val="00E04706"/>
    <w:rsid w:val="00E103BE"/>
    <w:rsid w:val="00E115C2"/>
    <w:rsid w:val="00E12726"/>
    <w:rsid w:val="00E1512C"/>
    <w:rsid w:val="00E1575D"/>
    <w:rsid w:val="00E20C6E"/>
    <w:rsid w:val="00E23A7A"/>
    <w:rsid w:val="00E2513E"/>
    <w:rsid w:val="00E25884"/>
    <w:rsid w:val="00E2616E"/>
    <w:rsid w:val="00E261E9"/>
    <w:rsid w:val="00E307D7"/>
    <w:rsid w:val="00E30864"/>
    <w:rsid w:val="00E32D4F"/>
    <w:rsid w:val="00E33E4A"/>
    <w:rsid w:val="00E35041"/>
    <w:rsid w:val="00E366DF"/>
    <w:rsid w:val="00E36EFC"/>
    <w:rsid w:val="00E376D5"/>
    <w:rsid w:val="00E4042B"/>
    <w:rsid w:val="00E40DBA"/>
    <w:rsid w:val="00E41F77"/>
    <w:rsid w:val="00E42B16"/>
    <w:rsid w:val="00E44137"/>
    <w:rsid w:val="00E447AB"/>
    <w:rsid w:val="00E447DE"/>
    <w:rsid w:val="00E47646"/>
    <w:rsid w:val="00E47EA7"/>
    <w:rsid w:val="00E506D4"/>
    <w:rsid w:val="00E51EDE"/>
    <w:rsid w:val="00E52C61"/>
    <w:rsid w:val="00E52F1A"/>
    <w:rsid w:val="00E53609"/>
    <w:rsid w:val="00E54459"/>
    <w:rsid w:val="00E562B4"/>
    <w:rsid w:val="00E6034D"/>
    <w:rsid w:val="00E62390"/>
    <w:rsid w:val="00E648D4"/>
    <w:rsid w:val="00E657D9"/>
    <w:rsid w:val="00E65EB8"/>
    <w:rsid w:val="00E66180"/>
    <w:rsid w:val="00E72A28"/>
    <w:rsid w:val="00E72D37"/>
    <w:rsid w:val="00E740BB"/>
    <w:rsid w:val="00E74B0A"/>
    <w:rsid w:val="00E74FEA"/>
    <w:rsid w:val="00E760C7"/>
    <w:rsid w:val="00E768CE"/>
    <w:rsid w:val="00E7730D"/>
    <w:rsid w:val="00E77859"/>
    <w:rsid w:val="00E812FD"/>
    <w:rsid w:val="00E82C83"/>
    <w:rsid w:val="00E839D1"/>
    <w:rsid w:val="00E85E94"/>
    <w:rsid w:val="00E86BD5"/>
    <w:rsid w:val="00E87F3E"/>
    <w:rsid w:val="00E91BF3"/>
    <w:rsid w:val="00E9386F"/>
    <w:rsid w:val="00E9394D"/>
    <w:rsid w:val="00E941B1"/>
    <w:rsid w:val="00E94502"/>
    <w:rsid w:val="00E94B80"/>
    <w:rsid w:val="00E969EB"/>
    <w:rsid w:val="00E97EDD"/>
    <w:rsid w:val="00EA0694"/>
    <w:rsid w:val="00EA0BFD"/>
    <w:rsid w:val="00EA12D9"/>
    <w:rsid w:val="00EA136E"/>
    <w:rsid w:val="00EA1B55"/>
    <w:rsid w:val="00EA24BC"/>
    <w:rsid w:val="00EA273B"/>
    <w:rsid w:val="00EA29F6"/>
    <w:rsid w:val="00EA4102"/>
    <w:rsid w:val="00EA478F"/>
    <w:rsid w:val="00EA520A"/>
    <w:rsid w:val="00EA5460"/>
    <w:rsid w:val="00EA69A7"/>
    <w:rsid w:val="00EA7010"/>
    <w:rsid w:val="00EB0477"/>
    <w:rsid w:val="00EB1218"/>
    <w:rsid w:val="00EB3D3B"/>
    <w:rsid w:val="00EB5053"/>
    <w:rsid w:val="00EB54AF"/>
    <w:rsid w:val="00EB5D8F"/>
    <w:rsid w:val="00EB5DA1"/>
    <w:rsid w:val="00EB6AAF"/>
    <w:rsid w:val="00EB728B"/>
    <w:rsid w:val="00EB74FB"/>
    <w:rsid w:val="00EC037F"/>
    <w:rsid w:val="00EC1CB8"/>
    <w:rsid w:val="00EC1FEA"/>
    <w:rsid w:val="00EC2509"/>
    <w:rsid w:val="00EC3C6D"/>
    <w:rsid w:val="00EC6C71"/>
    <w:rsid w:val="00EC6E2B"/>
    <w:rsid w:val="00EC6FB5"/>
    <w:rsid w:val="00EC71B2"/>
    <w:rsid w:val="00ED0C68"/>
    <w:rsid w:val="00ED0D5F"/>
    <w:rsid w:val="00ED2300"/>
    <w:rsid w:val="00ED4962"/>
    <w:rsid w:val="00EE23BD"/>
    <w:rsid w:val="00EE3D10"/>
    <w:rsid w:val="00EE3F56"/>
    <w:rsid w:val="00EE506B"/>
    <w:rsid w:val="00EE64A9"/>
    <w:rsid w:val="00EE6DBD"/>
    <w:rsid w:val="00EE7547"/>
    <w:rsid w:val="00EE794B"/>
    <w:rsid w:val="00EF029F"/>
    <w:rsid w:val="00EF0F8C"/>
    <w:rsid w:val="00EF0FAE"/>
    <w:rsid w:val="00EF2E82"/>
    <w:rsid w:val="00EF36EB"/>
    <w:rsid w:val="00EF55A9"/>
    <w:rsid w:val="00EF65E4"/>
    <w:rsid w:val="00EF7303"/>
    <w:rsid w:val="00EF7FCB"/>
    <w:rsid w:val="00F0043C"/>
    <w:rsid w:val="00F009BF"/>
    <w:rsid w:val="00F02BDC"/>
    <w:rsid w:val="00F03DF3"/>
    <w:rsid w:val="00F045F4"/>
    <w:rsid w:val="00F0478D"/>
    <w:rsid w:val="00F049DC"/>
    <w:rsid w:val="00F05445"/>
    <w:rsid w:val="00F06D07"/>
    <w:rsid w:val="00F104DF"/>
    <w:rsid w:val="00F1266A"/>
    <w:rsid w:val="00F16B97"/>
    <w:rsid w:val="00F217C0"/>
    <w:rsid w:val="00F22FDC"/>
    <w:rsid w:val="00F255FD"/>
    <w:rsid w:val="00F2675E"/>
    <w:rsid w:val="00F26EFB"/>
    <w:rsid w:val="00F303F0"/>
    <w:rsid w:val="00F30B82"/>
    <w:rsid w:val="00F31067"/>
    <w:rsid w:val="00F311D8"/>
    <w:rsid w:val="00F314C1"/>
    <w:rsid w:val="00F3255D"/>
    <w:rsid w:val="00F32847"/>
    <w:rsid w:val="00F32943"/>
    <w:rsid w:val="00F33093"/>
    <w:rsid w:val="00F34C4F"/>
    <w:rsid w:val="00F35406"/>
    <w:rsid w:val="00F35424"/>
    <w:rsid w:val="00F355CB"/>
    <w:rsid w:val="00F35A96"/>
    <w:rsid w:val="00F41627"/>
    <w:rsid w:val="00F41C71"/>
    <w:rsid w:val="00F441E1"/>
    <w:rsid w:val="00F478C9"/>
    <w:rsid w:val="00F5199E"/>
    <w:rsid w:val="00F526E1"/>
    <w:rsid w:val="00F53AB7"/>
    <w:rsid w:val="00F54D98"/>
    <w:rsid w:val="00F56341"/>
    <w:rsid w:val="00F57D51"/>
    <w:rsid w:val="00F6248F"/>
    <w:rsid w:val="00F6253F"/>
    <w:rsid w:val="00F629C2"/>
    <w:rsid w:val="00F62C50"/>
    <w:rsid w:val="00F62EBC"/>
    <w:rsid w:val="00F644C6"/>
    <w:rsid w:val="00F675F1"/>
    <w:rsid w:val="00F708F0"/>
    <w:rsid w:val="00F71D65"/>
    <w:rsid w:val="00F737A1"/>
    <w:rsid w:val="00F765B5"/>
    <w:rsid w:val="00F822F8"/>
    <w:rsid w:val="00F82B41"/>
    <w:rsid w:val="00F84CE4"/>
    <w:rsid w:val="00F855D6"/>
    <w:rsid w:val="00F864F3"/>
    <w:rsid w:val="00F86504"/>
    <w:rsid w:val="00F86F6D"/>
    <w:rsid w:val="00F909D1"/>
    <w:rsid w:val="00F90E77"/>
    <w:rsid w:val="00F95B36"/>
    <w:rsid w:val="00F964E2"/>
    <w:rsid w:val="00FA0F01"/>
    <w:rsid w:val="00FA1AEA"/>
    <w:rsid w:val="00FA2F83"/>
    <w:rsid w:val="00FA34BA"/>
    <w:rsid w:val="00FA38DE"/>
    <w:rsid w:val="00FA423A"/>
    <w:rsid w:val="00FA4D55"/>
    <w:rsid w:val="00FA6F28"/>
    <w:rsid w:val="00FA708B"/>
    <w:rsid w:val="00FB05B2"/>
    <w:rsid w:val="00FB1F17"/>
    <w:rsid w:val="00FB5312"/>
    <w:rsid w:val="00FB6DF0"/>
    <w:rsid w:val="00FB7B88"/>
    <w:rsid w:val="00FC3829"/>
    <w:rsid w:val="00FC38AC"/>
    <w:rsid w:val="00FC4143"/>
    <w:rsid w:val="00FC4F25"/>
    <w:rsid w:val="00FC59F1"/>
    <w:rsid w:val="00FC5D4C"/>
    <w:rsid w:val="00FC6E5D"/>
    <w:rsid w:val="00FC729B"/>
    <w:rsid w:val="00FC7E13"/>
    <w:rsid w:val="00FD0DCC"/>
    <w:rsid w:val="00FD2E87"/>
    <w:rsid w:val="00FD308C"/>
    <w:rsid w:val="00FD54FF"/>
    <w:rsid w:val="00FD5716"/>
    <w:rsid w:val="00FD59ED"/>
    <w:rsid w:val="00FE211F"/>
    <w:rsid w:val="00FE4696"/>
    <w:rsid w:val="00FE5A88"/>
    <w:rsid w:val="00FE685C"/>
    <w:rsid w:val="00FF076F"/>
    <w:rsid w:val="00FF1D59"/>
    <w:rsid w:val="00FF2C7B"/>
    <w:rsid w:val="00FF426B"/>
    <w:rsid w:val="00FF5390"/>
    <w:rsid w:val="00FF582B"/>
    <w:rsid w:val="00FF5C08"/>
    <w:rsid w:val="00FF79A0"/>
    <w:rsid w:val="00FF7A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0D09"/>
  <w15:chartTrackingRefBased/>
  <w15:docId w15:val="{D9AF705B-67EA-4AEA-B3F9-437B951F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8"/>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7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4102"/>
    <w:rPr>
      <w:sz w:val="16"/>
      <w:szCs w:val="16"/>
    </w:rPr>
  </w:style>
  <w:style w:type="paragraph" w:styleId="CommentText">
    <w:name w:val="annotation text"/>
    <w:basedOn w:val="Normal"/>
    <w:link w:val="CommentTextChar"/>
    <w:uiPriority w:val="99"/>
    <w:semiHidden/>
    <w:unhideWhenUsed/>
    <w:rsid w:val="00EA4102"/>
    <w:rPr>
      <w:sz w:val="20"/>
      <w:szCs w:val="20"/>
    </w:rPr>
  </w:style>
  <w:style w:type="character" w:customStyle="1" w:styleId="CommentTextChar">
    <w:name w:val="Comment Text Char"/>
    <w:basedOn w:val="DefaultParagraphFont"/>
    <w:link w:val="CommentText"/>
    <w:uiPriority w:val="99"/>
    <w:semiHidden/>
    <w:rsid w:val="00EA4102"/>
    <w:rPr>
      <w:sz w:val="20"/>
      <w:szCs w:val="20"/>
    </w:rPr>
  </w:style>
  <w:style w:type="paragraph" w:styleId="CommentSubject">
    <w:name w:val="annotation subject"/>
    <w:basedOn w:val="CommentText"/>
    <w:next w:val="CommentText"/>
    <w:link w:val="CommentSubjectChar"/>
    <w:uiPriority w:val="99"/>
    <w:semiHidden/>
    <w:unhideWhenUsed/>
    <w:rsid w:val="00EA4102"/>
    <w:rPr>
      <w:b/>
      <w:bCs/>
    </w:rPr>
  </w:style>
  <w:style w:type="character" w:customStyle="1" w:styleId="CommentSubjectChar">
    <w:name w:val="Comment Subject Char"/>
    <w:basedOn w:val="CommentTextChar"/>
    <w:link w:val="CommentSubject"/>
    <w:uiPriority w:val="99"/>
    <w:semiHidden/>
    <w:rsid w:val="00EA4102"/>
    <w:rPr>
      <w:b/>
      <w:bCs/>
      <w:sz w:val="20"/>
      <w:szCs w:val="20"/>
    </w:rPr>
  </w:style>
  <w:style w:type="paragraph" w:styleId="ListParagraph">
    <w:name w:val="List Paragraph"/>
    <w:basedOn w:val="Normal"/>
    <w:uiPriority w:val="34"/>
    <w:qFormat/>
    <w:rsid w:val="00C75D57"/>
    <w:pPr>
      <w:ind w:left="720"/>
      <w:contextualSpacing/>
    </w:pPr>
  </w:style>
  <w:style w:type="paragraph" w:styleId="Header">
    <w:name w:val="header"/>
    <w:basedOn w:val="Normal"/>
    <w:link w:val="HeaderChar"/>
    <w:uiPriority w:val="99"/>
    <w:unhideWhenUsed/>
    <w:rsid w:val="006F324D"/>
    <w:pPr>
      <w:tabs>
        <w:tab w:val="center" w:pos="4153"/>
        <w:tab w:val="right" w:pos="8306"/>
      </w:tabs>
      <w:spacing w:after="0"/>
    </w:pPr>
  </w:style>
  <w:style w:type="character" w:customStyle="1" w:styleId="HeaderChar">
    <w:name w:val="Header Char"/>
    <w:basedOn w:val="DefaultParagraphFont"/>
    <w:link w:val="Header"/>
    <w:uiPriority w:val="99"/>
    <w:rsid w:val="006F324D"/>
  </w:style>
  <w:style w:type="paragraph" w:styleId="Footer">
    <w:name w:val="footer"/>
    <w:basedOn w:val="Normal"/>
    <w:link w:val="FooterChar"/>
    <w:uiPriority w:val="99"/>
    <w:unhideWhenUsed/>
    <w:rsid w:val="006F324D"/>
    <w:pPr>
      <w:tabs>
        <w:tab w:val="center" w:pos="4153"/>
        <w:tab w:val="right" w:pos="8306"/>
      </w:tabs>
      <w:spacing w:after="0"/>
    </w:pPr>
  </w:style>
  <w:style w:type="character" w:customStyle="1" w:styleId="FooterChar">
    <w:name w:val="Footer Char"/>
    <w:basedOn w:val="DefaultParagraphFont"/>
    <w:link w:val="Footer"/>
    <w:uiPriority w:val="99"/>
    <w:rsid w:val="006F324D"/>
  </w:style>
  <w:style w:type="character" w:styleId="Hyperlink">
    <w:name w:val="Hyperlink"/>
    <w:basedOn w:val="DefaultParagraphFont"/>
    <w:uiPriority w:val="99"/>
    <w:unhideWhenUsed/>
    <w:rsid w:val="00564535"/>
    <w:rPr>
      <w:color w:val="0563C1" w:themeColor="hyperlink"/>
      <w:u w:val="single"/>
    </w:rPr>
  </w:style>
  <w:style w:type="character" w:styleId="UnresolvedMention">
    <w:name w:val="Unresolved Mention"/>
    <w:basedOn w:val="DefaultParagraphFont"/>
    <w:uiPriority w:val="99"/>
    <w:semiHidden/>
    <w:unhideWhenUsed/>
    <w:rsid w:val="00564535"/>
    <w:rPr>
      <w:color w:val="605E5C"/>
      <w:shd w:val="clear" w:color="auto" w:fill="E1DFDD"/>
    </w:rPr>
  </w:style>
  <w:style w:type="paragraph" w:styleId="BalloonText">
    <w:name w:val="Balloon Text"/>
    <w:basedOn w:val="Normal"/>
    <w:link w:val="BalloonTextChar"/>
    <w:uiPriority w:val="99"/>
    <w:semiHidden/>
    <w:unhideWhenUsed/>
    <w:rsid w:val="001E17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73D"/>
    <w:rPr>
      <w:rFonts w:ascii="Segoe UI" w:hAnsi="Segoe UI" w:cs="Segoe UI"/>
      <w:sz w:val="18"/>
      <w:szCs w:val="18"/>
    </w:rPr>
  </w:style>
  <w:style w:type="paragraph" w:styleId="FootnoteText">
    <w:name w:val="footnote text"/>
    <w:aliases w:val="Footnote,Fußnote,Char, Char, Char Rakstz. Rakstz. Rakstz. Rakstz. Rakstz. Rakstz. Rakstz., Char Rakstz. Rakstz. Rakstz. Rakstz. Rakstz. Rakstz., Char Rakstz. Rakstz. Rakstz. Rakstz. Rakstz. Rakstz. Rakstz. Rakstz. Rakstz. Rakstz. Rakstz.,C"/>
    <w:basedOn w:val="Normal"/>
    <w:link w:val="FootnoteTextChar"/>
    <w:uiPriority w:val="99"/>
    <w:unhideWhenUsed/>
    <w:qFormat/>
    <w:rsid w:val="003B6A1B"/>
    <w:pPr>
      <w:spacing w:after="0"/>
    </w:pPr>
    <w:rPr>
      <w:sz w:val="20"/>
      <w:szCs w:val="20"/>
    </w:rPr>
  </w:style>
  <w:style w:type="character" w:customStyle="1" w:styleId="FootnoteTextChar">
    <w:name w:val="Footnote Text Char"/>
    <w:aliases w:val="Footnote Char,Fußnote Char,Char Char, Char Char, Char Rakstz. Rakstz. Rakstz. Rakstz. Rakstz. Rakstz. Rakstz. Char, Char Rakstz. Rakstz. Rakstz. Rakstz. Rakstz. Rakstz. Char,C Char"/>
    <w:basedOn w:val="DefaultParagraphFont"/>
    <w:link w:val="FootnoteText"/>
    <w:uiPriority w:val="99"/>
    <w:qFormat/>
    <w:rsid w:val="003B6A1B"/>
    <w:rPr>
      <w:sz w:val="20"/>
      <w:szCs w:val="20"/>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E Fußnotenzeichen,E,E FNZ,fr"/>
    <w:basedOn w:val="DefaultParagraphFont"/>
    <w:link w:val="CharCharCharChar"/>
    <w:uiPriority w:val="99"/>
    <w:unhideWhenUsed/>
    <w:qFormat/>
    <w:rsid w:val="003B6A1B"/>
    <w:rPr>
      <w:vertAlign w:val="superscript"/>
    </w:rPr>
  </w:style>
  <w:style w:type="paragraph" w:styleId="EndnoteText">
    <w:name w:val="endnote text"/>
    <w:basedOn w:val="Normal"/>
    <w:link w:val="EndnoteTextChar"/>
    <w:uiPriority w:val="99"/>
    <w:semiHidden/>
    <w:unhideWhenUsed/>
    <w:rsid w:val="00276E8B"/>
    <w:pPr>
      <w:spacing w:after="0"/>
    </w:pPr>
    <w:rPr>
      <w:sz w:val="20"/>
      <w:szCs w:val="20"/>
    </w:rPr>
  </w:style>
  <w:style w:type="character" w:customStyle="1" w:styleId="EndnoteTextChar">
    <w:name w:val="Endnote Text Char"/>
    <w:basedOn w:val="DefaultParagraphFont"/>
    <w:link w:val="EndnoteText"/>
    <w:uiPriority w:val="99"/>
    <w:semiHidden/>
    <w:rsid w:val="00276E8B"/>
    <w:rPr>
      <w:sz w:val="20"/>
      <w:szCs w:val="20"/>
    </w:rPr>
  </w:style>
  <w:style w:type="character" w:styleId="EndnoteReference">
    <w:name w:val="endnote reference"/>
    <w:basedOn w:val="DefaultParagraphFont"/>
    <w:uiPriority w:val="99"/>
    <w:semiHidden/>
    <w:unhideWhenUsed/>
    <w:rsid w:val="00276E8B"/>
    <w:rPr>
      <w:vertAlign w:val="superscript"/>
    </w:rPr>
  </w:style>
  <w:style w:type="paragraph" w:customStyle="1" w:styleId="CharCharCharChar">
    <w:name w:val="Char Char Char Char"/>
    <w:aliases w:val="Char2"/>
    <w:basedOn w:val="Normal"/>
    <w:next w:val="Normal"/>
    <w:link w:val="FootnoteReference"/>
    <w:uiPriority w:val="99"/>
    <w:rsid w:val="007437F3"/>
    <w:pPr>
      <w:spacing w:after="160" w:line="240" w:lineRule="exact"/>
      <w:jc w:val="both"/>
      <w:textAlignment w:val="baseline"/>
    </w:pPr>
    <w:rPr>
      <w:vertAlign w:val="superscript"/>
    </w:rPr>
  </w:style>
  <w:style w:type="character" w:styleId="FollowedHyperlink">
    <w:name w:val="FollowedHyperlink"/>
    <w:basedOn w:val="DefaultParagraphFont"/>
    <w:uiPriority w:val="99"/>
    <w:semiHidden/>
    <w:unhideWhenUsed/>
    <w:rsid w:val="008D7FF2"/>
    <w:rPr>
      <w:color w:val="954F72" w:themeColor="followedHyperlink"/>
      <w:u w:val="single"/>
    </w:rPr>
  </w:style>
  <w:style w:type="character" w:styleId="Emphasis">
    <w:name w:val="Emphasis"/>
    <w:basedOn w:val="DefaultParagraphFont"/>
    <w:uiPriority w:val="20"/>
    <w:qFormat/>
    <w:rsid w:val="00415A2A"/>
    <w:rPr>
      <w:i/>
      <w:iCs/>
    </w:rPr>
  </w:style>
  <w:style w:type="paragraph" w:styleId="NormalWeb">
    <w:name w:val="Normal (Web)"/>
    <w:basedOn w:val="Normal"/>
    <w:uiPriority w:val="99"/>
    <w:semiHidden/>
    <w:unhideWhenUsed/>
    <w:rsid w:val="004C3613"/>
    <w:pPr>
      <w:spacing w:before="100" w:beforeAutospacing="1" w:after="100" w:afterAutospacing="1"/>
    </w:pPr>
    <w:rPr>
      <w:rFonts w:eastAsia="Times New Roman"/>
      <w:szCs w:val="24"/>
      <w:lang w:eastAsia="lv-LV"/>
    </w:rPr>
  </w:style>
  <w:style w:type="paragraph" w:styleId="Revision">
    <w:name w:val="Revision"/>
    <w:hidden/>
    <w:uiPriority w:val="99"/>
    <w:semiHidden/>
    <w:rsid w:val="00C260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5978">
      <w:bodyDiv w:val="1"/>
      <w:marLeft w:val="0"/>
      <w:marRight w:val="0"/>
      <w:marTop w:val="0"/>
      <w:marBottom w:val="0"/>
      <w:divBdr>
        <w:top w:val="none" w:sz="0" w:space="0" w:color="auto"/>
        <w:left w:val="none" w:sz="0" w:space="0" w:color="auto"/>
        <w:bottom w:val="none" w:sz="0" w:space="0" w:color="auto"/>
        <w:right w:val="none" w:sz="0" w:space="0" w:color="auto"/>
      </w:divBdr>
    </w:div>
    <w:div w:id="241331541">
      <w:bodyDiv w:val="1"/>
      <w:marLeft w:val="0"/>
      <w:marRight w:val="0"/>
      <w:marTop w:val="0"/>
      <w:marBottom w:val="0"/>
      <w:divBdr>
        <w:top w:val="none" w:sz="0" w:space="0" w:color="auto"/>
        <w:left w:val="none" w:sz="0" w:space="0" w:color="auto"/>
        <w:bottom w:val="none" w:sz="0" w:space="0" w:color="auto"/>
        <w:right w:val="none" w:sz="0" w:space="0" w:color="auto"/>
      </w:divBdr>
    </w:div>
    <w:div w:id="267273764">
      <w:bodyDiv w:val="1"/>
      <w:marLeft w:val="0"/>
      <w:marRight w:val="0"/>
      <w:marTop w:val="0"/>
      <w:marBottom w:val="0"/>
      <w:divBdr>
        <w:top w:val="none" w:sz="0" w:space="0" w:color="auto"/>
        <w:left w:val="none" w:sz="0" w:space="0" w:color="auto"/>
        <w:bottom w:val="none" w:sz="0" w:space="0" w:color="auto"/>
        <w:right w:val="none" w:sz="0" w:space="0" w:color="auto"/>
      </w:divBdr>
    </w:div>
    <w:div w:id="403916300">
      <w:bodyDiv w:val="1"/>
      <w:marLeft w:val="0"/>
      <w:marRight w:val="0"/>
      <w:marTop w:val="0"/>
      <w:marBottom w:val="0"/>
      <w:divBdr>
        <w:top w:val="none" w:sz="0" w:space="0" w:color="auto"/>
        <w:left w:val="none" w:sz="0" w:space="0" w:color="auto"/>
        <w:bottom w:val="none" w:sz="0" w:space="0" w:color="auto"/>
        <w:right w:val="none" w:sz="0" w:space="0" w:color="auto"/>
      </w:divBdr>
    </w:div>
    <w:div w:id="856699431">
      <w:bodyDiv w:val="1"/>
      <w:marLeft w:val="0"/>
      <w:marRight w:val="0"/>
      <w:marTop w:val="0"/>
      <w:marBottom w:val="0"/>
      <w:divBdr>
        <w:top w:val="none" w:sz="0" w:space="0" w:color="auto"/>
        <w:left w:val="none" w:sz="0" w:space="0" w:color="auto"/>
        <w:bottom w:val="none" w:sz="0" w:space="0" w:color="auto"/>
        <w:right w:val="none" w:sz="0" w:space="0" w:color="auto"/>
      </w:divBdr>
    </w:div>
    <w:div w:id="1387295070">
      <w:bodyDiv w:val="1"/>
      <w:marLeft w:val="0"/>
      <w:marRight w:val="0"/>
      <w:marTop w:val="0"/>
      <w:marBottom w:val="0"/>
      <w:divBdr>
        <w:top w:val="none" w:sz="0" w:space="0" w:color="auto"/>
        <w:left w:val="none" w:sz="0" w:space="0" w:color="auto"/>
        <w:bottom w:val="none" w:sz="0" w:space="0" w:color="auto"/>
        <w:right w:val="none" w:sz="0" w:space="0" w:color="auto"/>
      </w:divBdr>
    </w:div>
    <w:div w:id="1451391994">
      <w:bodyDiv w:val="1"/>
      <w:marLeft w:val="0"/>
      <w:marRight w:val="0"/>
      <w:marTop w:val="0"/>
      <w:marBottom w:val="0"/>
      <w:divBdr>
        <w:top w:val="none" w:sz="0" w:space="0" w:color="auto"/>
        <w:left w:val="none" w:sz="0" w:space="0" w:color="auto"/>
        <w:bottom w:val="none" w:sz="0" w:space="0" w:color="auto"/>
        <w:right w:val="none" w:sz="0" w:space="0" w:color="auto"/>
      </w:divBdr>
    </w:div>
    <w:div w:id="1515076603">
      <w:bodyDiv w:val="1"/>
      <w:marLeft w:val="0"/>
      <w:marRight w:val="0"/>
      <w:marTop w:val="0"/>
      <w:marBottom w:val="0"/>
      <w:divBdr>
        <w:top w:val="none" w:sz="0" w:space="0" w:color="auto"/>
        <w:left w:val="none" w:sz="0" w:space="0" w:color="auto"/>
        <w:bottom w:val="none" w:sz="0" w:space="0" w:color="auto"/>
        <w:right w:val="none" w:sz="0" w:space="0" w:color="auto"/>
      </w:divBdr>
      <w:divsChild>
        <w:div w:id="433135220">
          <w:marLeft w:val="446"/>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nda.Beinare@lm.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ALL/?uri=CELEX%3A32021L2118" TargetMode="External"/><Relationship Id="rId1" Type="http://schemas.openxmlformats.org/officeDocument/2006/relationships/hyperlink" Target="https://tapportals.mk.gov.lv/legal_acts/46dfdde1-37ec-43ae-8ed6-21fb2f85f75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ad1021-c0f9-4a1b-84a2-5b25ae8369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5AD402587C914E92A1BDE63AA28EFE" ma:contentTypeVersion="15" ma:contentTypeDescription="Create a new document." ma:contentTypeScope="" ma:versionID="ca4e4a0fa8fa3c1b93b6fec8c33cf424">
  <xsd:schema xmlns:xsd="http://www.w3.org/2001/XMLSchema" xmlns:xs="http://www.w3.org/2001/XMLSchema" xmlns:p="http://schemas.microsoft.com/office/2006/metadata/properties" xmlns:ns3="9ead1021-c0f9-4a1b-84a2-5b25ae836979" xmlns:ns4="824e1f06-b23b-4fdc-b7c8-d94556328704" targetNamespace="http://schemas.microsoft.com/office/2006/metadata/properties" ma:root="true" ma:fieldsID="9810f64f21ac8580cbe7df85cfbb9db1" ns3:_="" ns4:_="">
    <xsd:import namespace="9ead1021-c0f9-4a1b-84a2-5b25ae836979"/>
    <xsd:import namespace="824e1f06-b23b-4fdc-b7c8-d9455632870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d1021-c0f9-4a1b-84a2-5b25ae83697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e1f06-b23b-4fdc-b7c8-d94556328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32C5-1957-4E4D-BD3F-D198D7C9206D}">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9ead1021-c0f9-4a1b-84a2-5b25ae836979"/>
    <ds:schemaRef ds:uri="http://purl.org/dc/elements/1.1/"/>
    <ds:schemaRef ds:uri="http://purl.org/dc/terms/"/>
    <ds:schemaRef ds:uri="http://schemas.openxmlformats.org/package/2006/metadata/core-properties"/>
    <ds:schemaRef ds:uri="824e1f06-b23b-4fdc-b7c8-d94556328704"/>
    <ds:schemaRef ds:uri="http://purl.org/dc/dcmitype/"/>
  </ds:schemaRefs>
</ds:datastoreItem>
</file>

<file path=customXml/itemProps2.xml><?xml version="1.0" encoding="utf-8"?>
<ds:datastoreItem xmlns:ds="http://schemas.openxmlformats.org/officeDocument/2006/customXml" ds:itemID="{E2EBC599-D5DA-4809-8080-8CB7D69A2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d1021-c0f9-4a1b-84a2-5b25ae836979"/>
    <ds:schemaRef ds:uri="824e1f06-b23b-4fdc-b7c8-d9455632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1EE79-7F15-483C-98DA-2E32D6796063}">
  <ds:schemaRefs>
    <ds:schemaRef ds:uri="http://schemas.microsoft.com/sharepoint/v3/contenttype/forms"/>
  </ds:schemaRefs>
</ds:datastoreItem>
</file>

<file path=customXml/itemProps4.xml><?xml version="1.0" encoding="utf-8"?>
<ds:datastoreItem xmlns:ds="http://schemas.openxmlformats.org/officeDocument/2006/customXml" ds:itemID="{1EFC0ACA-662D-46EB-B675-9EF18277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8241</Words>
  <Characters>4698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LRLM</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Ševčuna</dc:creator>
  <cp:keywords/>
  <dc:description/>
  <cp:lastModifiedBy>Zanda Beinare</cp:lastModifiedBy>
  <cp:revision>13</cp:revision>
  <cp:lastPrinted>2024-01-12T07:45:00Z</cp:lastPrinted>
  <dcterms:created xsi:type="dcterms:W3CDTF">2024-04-15T06:49:00Z</dcterms:created>
  <dcterms:modified xsi:type="dcterms:W3CDTF">2024-05-13T05:42:00Z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0x010100045AD402587C914E92A1BDE63AA28EFE</vt:lpwstr>
  </property>
</Properties>
</file>