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D4D8C" w14:textId="77777777" w:rsidR="00311C59" w:rsidRPr="00905D00" w:rsidRDefault="005B5B90" w:rsidP="00311C5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905D00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474132" w:rsidRPr="00905D0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B5BDA" w:rsidRPr="00905D00">
        <w:rPr>
          <w:rFonts w:ascii="Times New Roman" w:eastAsia="Calibri" w:hAnsi="Times New Roman" w:cs="Times New Roman"/>
          <w:b/>
          <w:sz w:val="26"/>
          <w:szCs w:val="26"/>
        </w:rPr>
        <w:t xml:space="preserve">BĒRNU </w:t>
      </w:r>
      <w:r w:rsidRPr="00905D00">
        <w:rPr>
          <w:rFonts w:ascii="Times New Roman" w:eastAsia="Calibri" w:hAnsi="Times New Roman" w:cs="Times New Roman"/>
          <w:b/>
          <w:sz w:val="26"/>
          <w:szCs w:val="26"/>
        </w:rPr>
        <w:t xml:space="preserve"> LIETU </w:t>
      </w:r>
      <w:r w:rsidR="008B5BDA" w:rsidRPr="00905D00">
        <w:rPr>
          <w:rFonts w:ascii="Times New Roman" w:eastAsia="Calibri" w:hAnsi="Times New Roman" w:cs="Times New Roman"/>
          <w:b/>
          <w:sz w:val="26"/>
          <w:szCs w:val="26"/>
        </w:rPr>
        <w:t>SAD</w:t>
      </w:r>
      <w:r w:rsidR="00805850" w:rsidRPr="00905D00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="008B5BDA" w:rsidRPr="00905D00">
        <w:rPr>
          <w:rFonts w:ascii="Times New Roman" w:eastAsia="Calibri" w:hAnsi="Times New Roman" w:cs="Times New Roman"/>
          <w:b/>
          <w:sz w:val="26"/>
          <w:szCs w:val="26"/>
        </w:rPr>
        <w:t xml:space="preserve">RBĪBAS </w:t>
      </w:r>
      <w:r w:rsidRPr="00905D00">
        <w:rPr>
          <w:rFonts w:ascii="Times New Roman" w:eastAsia="Calibri" w:hAnsi="Times New Roman" w:cs="Times New Roman"/>
          <w:b/>
          <w:sz w:val="26"/>
          <w:szCs w:val="26"/>
        </w:rPr>
        <w:t>PADOMES SĒDES</w:t>
      </w:r>
    </w:p>
    <w:p w14:paraId="2FB4E3E1" w14:textId="77777777" w:rsidR="00311C59" w:rsidRPr="00905D00" w:rsidRDefault="005B5B90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>PROTOKOL</w:t>
      </w:r>
      <w:r w:rsidR="00A43F1F" w:rsidRPr="00905D00">
        <w:rPr>
          <w:rFonts w:ascii="Times New Roman" w:eastAsia="Calibri" w:hAnsi="Times New Roman" w:cs="Times New Roman"/>
          <w:sz w:val="26"/>
          <w:szCs w:val="26"/>
        </w:rPr>
        <w:t>S</w:t>
      </w:r>
    </w:p>
    <w:p w14:paraId="4996F76B" w14:textId="77777777" w:rsidR="00311C59" w:rsidRPr="00905D00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F9EA50E" w14:textId="77777777" w:rsidR="00A10B98" w:rsidRPr="00905D00" w:rsidRDefault="00A10B98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D802B1" w14:paraId="0D99BC73" w14:textId="77777777" w:rsidTr="002B4B62">
        <w:trPr>
          <w:cantSplit/>
        </w:trPr>
        <w:tc>
          <w:tcPr>
            <w:tcW w:w="3967" w:type="dxa"/>
          </w:tcPr>
          <w:p w14:paraId="442ED41D" w14:textId="77777777" w:rsidR="00311C59" w:rsidRPr="00905D00" w:rsidRDefault="005B5B90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eastAsia="Calibri" w:hAnsi="Times New Roman" w:cs="Times New Roman"/>
                <w:sz w:val="26"/>
                <w:szCs w:val="26"/>
              </w:rPr>
              <w:t>Rīgā</w:t>
            </w:r>
          </w:p>
        </w:tc>
        <w:tc>
          <w:tcPr>
            <w:tcW w:w="886" w:type="dxa"/>
          </w:tcPr>
          <w:p w14:paraId="538C480E" w14:textId="77777777" w:rsidR="00311C59" w:rsidRPr="00905D00" w:rsidRDefault="005B5B90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eastAsia="Calibri" w:hAnsi="Times New Roman" w:cs="Times New Roman"/>
                <w:sz w:val="26"/>
                <w:szCs w:val="26"/>
              </w:rPr>
              <w:t>Nr.</w:t>
            </w:r>
            <w:r w:rsidR="00B07A2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1" w:type="dxa"/>
          </w:tcPr>
          <w:p w14:paraId="47B53407" w14:textId="77777777" w:rsidR="00311C59" w:rsidRPr="00905D00" w:rsidRDefault="005B5B90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="00F66373" w:rsidRPr="00905D0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B07A2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905D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.gada </w:t>
            </w:r>
            <w:r w:rsidR="003A4E6A" w:rsidRPr="00905D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07A2F">
              <w:rPr>
                <w:rFonts w:ascii="Times New Roman" w:eastAsia="Calibri" w:hAnsi="Times New Roman" w:cs="Times New Roman"/>
                <w:sz w:val="26"/>
                <w:szCs w:val="26"/>
              </w:rPr>
              <w:t>22.maijā</w:t>
            </w:r>
          </w:p>
        </w:tc>
      </w:tr>
      <w:tr w:rsidR="00D802B1" w14:paraId="77B37C12" w14:textId="77777777" w:rsidTr="002B4B62">
        <w:trPr>
          <w:cantSplit/>
        </w:trPr>
        <w:tc>
          <w:tcPr>
            <w:tcW w:w="3967" w:type="dxa"/>
          </w:tcPr>
          <w:p w14:paraId="5DDF3B54" w14:textId="77777777" w:rsidR="00904E87" w:rsidRPr="00905D00" w:rsidRDefault="00904E87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</w:tcPr>
          <w:p w14:paraId="57F3DE28" w14:textId="77777777" w:rsidR="00904E87" w:rsidRPr="00905D00" w:rsidRDefault="00904E87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14:paraId="419E79CD" w14:textId="77777777" w:rsidR="00904E87" w:rsidRPr="00905D00" w:rsidRDefault="00904E87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02B1" w14:paraId="4518C5A9" w14:textId="77777777" w:rsidTr="002B4B62">
        <w:trPr>
          <w:cantSplit/>
        </w:trPr>
        <w:tc>
          <w:tcPr>
            <w:tcW w:w="3967" w:type="dxa"/>
          </w:tcPr>
          <w:p w14:paraId="3BABAD22" w14:textId="77777777" w:rsidR="007978EC" w:rsidRPr="00905D00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</w:tcPr>
          <w:p w14:paraId="441DCF16" w14:textId="77777777" w:rsidR="007978EC" w:rsidRPr="00905D00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14:paraId="469E61BF" w14:textId="77777777" w:rsidR="007978EC" w:rsidRPr="00905D00" w:rsidRDefault="007978EC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263C619" w14:textId="77777777" w:rsidR="002A55A2" w:rsidRPr="00905D00" w:rsidRDefault="005B5B90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Vada:</w:t>
      </w:r>
      <w:r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C27CEB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Uldis Augulis</w:t>
      </w:r>
      <w:r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r w:rsidR="004216B1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l</w:t>
      </w:r>
      <w:r w:rsidR="00A43F1F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abklājības minis</w:t>
      </w:r>
      <w:r w:rsidR="00C27CEB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trs</w:t>
      </w:r>
    </w:p>
    <w:p w14:paraId="28B3A7E4" w14:textId="77777777" w:rsidR="00666037" w:rsidRPr="00905D00" w:rsidRDefault="005B5B90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Padomes locekļi vai to deleģētie pārstāvji:</w:t>
      </w:r>
    </w:p>
    <w:tbl>
      <w:tblPr>
        <w:tblStyle w:val="TableGrid"/>
        <w:tblW w:w="154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0"/>
        <w:gridCol w:w="5961"/>
      </w:tblGrid>
      <w:tr w:rsidR="00D802B1" w14:paraId="6DDCC8E6" w14:textId="77777777" w:rsidTr="00AB4AB3">
        <w:tc>
          <w:tcPr>
            <w:tcW w:w="9209" w:type="dxa"/>
          </w:tcPr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3"/>
              <w:gridCol w:w="6511"/>
            </w:tblGrid>
            <w:tr w:rsidR="00D802B1" w14:paraId="52C5176D" w14:textId="77777777" w:rsidTr="000E1FC3">
              <w:tc>
                <w:tcPr>
                  <w:tcW w:w="1478" w:type="pct"/>
                </w:tcPr>
                <w:p w14:paraId="0F3CA482" w14:textId="77777777" w:rsidR="00B53C87" w:rsidRPr="00905D00" w:rsidRDefault="005B5B90" w:rsidP="00E272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Dace Kļaviņa</w:t>
                  </w:r>
                </w:p>
              </w:tc>
              <w:tc>
                <w:tcPr>
                  <w:tcW w:w="3522" w:type="pct"/>
                </w:tcPr>
                <w:p w14:paraId="247FB811" w14:textId="77777777" w:rsidR="00B53C87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0"/>
                    <w:jc w:val="both"/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905D00"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 xml:space="preserve">Ministru prezidenta </w:t>
                  </w:r>
                  <w:r w:rsidR="00B07A2F" w:rsidRPr="00765DE9"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parlamentārā sekretāre</w:t>
                  </w:r>
                </w:p>
              </w:tc>
            </w:tr>
            <w:tr w:rsidR="00D802B1" w14:paraId="37413967" w14:textId="77777777" w:rsidTr="000E1FC3">
              <w:tc>
                <w:tcPr>
                  <w:tcW w:w="1478" w:type="pct"/>
                </w:tcPr>
                <w:p w14:paraId="6E2093BA" w14:textId="77777777" w:rsidR="00535BA6" w:rsidRPr="00905D00" w:rsidRDefault="005B5B90" w:rsidP="00E272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124772"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Ilze Dzene</w:t>
                  </w:r>
                </w:p>
              </w:tc>
              <w:tc>
                <w:tcPr>
                  <w:tcW w:w="3522" w:type="pct"/>
                </w:tcPr>
                <w:p w14:paraId="72D02C52" w14:textId="77777777" w:rsidR="00535BA6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eastAsia="lv-LV"/>
                    </w:rPr>
                  </w:pPr>
                  <w:r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124772" w:rsidRPr="00905D00"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t</w:t>
                  </w:r>
                  <w:r w:rsidR="001174F4" w:rsidRPr="00905D00"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ieslietu ministr</w:t>
                  </w:r>
                  <w:r w:rsidR="00124772" w:rsidRPr="00905D00"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es padomniece</w:t>
                  </w:r>
                </w:p>
              </w:tc>
            </w:tr>
            <w:tr w:rsidR="00D802B1" w14:paraId="45ADD163" w14:textId="77777777" w:rsidTr="000E1FC3">
              <w:tc>
                <w:tcPr>
                  <w:tcW w:w="1478" w:type="pct"/>
                </w:tcPr>
                <w:p w14:paraId="5C4408BF" w14:textId="77777777" w:rsidR="00474132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B53C87"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Gunita Kovaļevska</w:t>
                  </w:r>
                  <w:r w:rsidR="001D01F8"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3522" w:type="pct"/>
                </w:tcPr>
                <w:p w14:paraId="3910698B" w14:textId="77777777" w:rsidR="00474132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Style w:val="Noklusjumarindkopasfonts1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260F9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B</w:t>
                  </w:r>
                  <w:r w:rsidRPr="00905D0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ērnu aizsardzības </w:t>
                  </w:r>
                  <w:r w:rsidR="00260F9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centra </w:t>
                  </w:r>
                  <w:r w:rsidR="001D01F8" w:rsidRPr="00905D0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vadītāja</w:t>
                  </w:r>
                </w:p>
              </w:tc>
            </w:tr>
            <w:tr w:rsidR="00D802B1" w14:paraId="61CF6702" w14:textId="77777777" w:rsidTr="000E1FC3">
              <w:tc>
                <w:tcPr>
                  <w:tcW w:w="1478" w:type="pct"/>
                </w:tcPr>
                <w:p w14:paraId="38469F47" w14:textId="77777777" w:rsidR="004D752D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B53C87"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Agnese Lāce</w:t>
                  </w:r>
                </w:p>
              </w:tc>
              <w:tc>
                <w:tcPr>
                  <w:tcW w:w="3522" w:type="pct"/>
                </w:tcPr>
                <w:p w14:paraId="0859383E" w14:textId="77777777" w:rsidR="004D752D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D01F8" w:rsidRPr="00905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Kultūras ministrijas parlamentār</w:t>
                  </w:r>
                  <w:r w:rsidR="00B53C87" w:rsidRPr="00905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ā</w:t>
                  </w:r>
                  <w:r w:rsidR="001D01F8" w:rsidRPr="00905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sekretār</w:t>
                  </w:r>
                  <w:r w:rsidR="00B53C87" w:rsidRPr="00905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e</w:t>
                  </w:r>
                </w:p>
              </w:tc>
            </w:tr>
            <w:tr w:rsidR="00D802B1" w14:paraId="091507A2" w14:textId="77777777" w:rsidTr="000E1FC3">
              <w:tc>
                <w:tcPr>
                  <w:tcW w:w="1478" w:type="pct"/>
                </w:tcPr>
                <w:p w14:paraId="6CAF9250" w14:textId="77777777" w:rsidR="00BF1ABD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Pēteris Vilks</w:t>
                  </w:r>
                </w:p>
              </w:tc>
              <w:tc>
                <w:tcPr>
                  <w:tcW w:w="3522" w:type="pct"/>
                </w:tcPr>
                <w:p w14:paraId="268CF80E" w14:textId="77777777" w:rsidR="00BF1ABD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Valsts kancelejas direktora vietnieks valsts attīstības jautājumos</w:t>
                  </w:r>
                </w:p>
              </w:tc>
            </w:tr>
            <w:tr w:rsidR="00D802B1" w14:paraId="0058D150" w14:textId="77777777" w:rsidTr="000E1FC3">
              <w:tc>
                <w:tcPr>
                  <w:tcW w:w="1478" w:type="pct"/>
                </w:tcPr>
                <w:p w14:paraId="06D27D77" w14:textId="77777777" w:rsidR="009C5049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Līga Āboliņa</w:t>
                  </w:r>
                </w:p>
              </w:tc>
              <w:tc>
                <w:tcPr>
                  <w:tcW w:w="3522" w:type="pct"/>
                </w:tcPr>
                <w:p w14:paraId="5423E6C4" w14:textId="77777777" w:rsidR="009C5049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veselības ministra padomniece juridiskajos jautājumos </w:t>
                  </w:r>
                </w:p>
              </w:tc>
            </w:tr>
            <w:tr w:rsidR="00D802B1" w14:paraId="0951B0FC" w14:textId="77777777" w:rsidTr="000E1FC3">
              <w:tc>
                <w:tcPr>
                  <w:tcW w:w="1478" w:type="pct"/>
                </w:tcPr>
                <w:p w14:paraId="6A6290F3" w14:textId="77777777" w:rsidR="00B07A2F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Artjoms Uršuļskis</w:t>
                  </w:r>
                </w:p>
              </w:tc>
              <w:tc>
                <w:tcPr>
                  <w:tcW w:w="3522" w:type="pct"/>
                </w:tcPr>
                <w:p w14:paraId="625F9E88" w14:textId="77777777" w:rsidR="00B07A2F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Veselības ministrijas parlamentārais sekretārs</w:t>
                  </w:r>
                </w:p>
              </w:tc>
            </w:tr>
            <w:tr w:rsidR="00D802B1" w14:paraId="5A456469" w14:textId="77777777" w:rsidTr="000E1FC3">
              <w:tc>
                <w:tcPr>
                  <w:tcW w:w="1478" w:type="pct"/>
                </w:tcPr>
                <w:p w14:paraId="1DFF6467" w14:textId="77777777" w:rsidR="004D752D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Jānis Bekmanis</w:t>
                  </w:r>
                </w:p>
              </w:tc>
              <w:tc>
                <w:tcPr>
                  <w:tcW w:w="3522" w:type="pct"/>
                </w:tcPr>
                <w:p w14:paraId="69BB8760" w14:textId="77777777" w:rsidR="004D752D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1C1C1C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="00EB4D40" w:rsidRPr="00905D00">
                    <w:rPr>
                      <w:rFonts w:ascii="Times New Roman" w:hAnsi="Times New Roman" w:cs="Times New Roman"/>
                      <w:color w:val="1C1C1C"/>
                      <w:sz w:val="26"/>
                      <w:szCs w:val="26"/>
                      <w:shd w:val="clear" w:color="auto" w:fill="FFFFFF"/>
                    </w:rPr>
                    <w:t>Iekšlietu</w:t>
                  </w:r>
                  <w:proofErr w:type="spellEnd"/>
                  <w:r w:rsidR="00EB4D40" w:rsidRPr="00905D00">
                    <w:rPr>
                      <w:rFonts w:ascii="Times New Roman" w:hAnsi="Times New Roman" w:cs="Times New Roman"/>
                      <w:color w:val="1C1C1C"/>
                      <w:sz w:val="26"/>
                      <w:szCs w:val="26"/>
                      <w:shd w:val="clear" w:color="auto" w:fill="FFFFFF"/>
                    </w:rPr>
                    <w:t xml:space="preserve"> ministrijas </w:t>
                  </w:r>
                  <w:r w:rsidR="002464AF">
                    <w:rPr>
                      <w:rFonts w:ascii="Times New Roman" w:hAnsi="Times New Roman" w:cs="Times New Roman"/>
                      <w:color w:val="1C1C1C"/>
                      <w:sz w:val="26"/>
                      <w:szCs w:val="26"/>
                      <w:shd w:val="clear" w:color="auto" w:fill="FFFFFF"/>
                    </w:rPr>
                    <w:t>v</w:t>
                  </w:r>
                  <w:r w:rsidR="00B07A2F">
                    <w:rPr>
                      <w:rFonts w:ascii="Times New Roman" w:hAnsi="Times New Roman" w:cs="Times New Roman"/>
                      <w:color w:val="1C1C1C"/>
                      <w:sz w:val="26"/>
                      <w:szCs w:val="26"/>
                      <w:shd w:val="clear" w:color="auto" w:fill="FFFFFF"/>
                    </w:rPr>
                    <w:t>alsts sekretāra vietnieks</w:t>
                  </w:r>
                </w:p>
              </w:tc>
            </w:tr>
            <w:tr w:rsidR="00D802B1" w14:paraId="588F97D5" w14:textId="77777777" w:rsidTr="000E1FC3">
              <w:tc>
                <w:tcPr>
                  <w:tcW w:w="1478" w:type="pct"/>
                </w:tcPr>
                <w:p w14:paraId="3329F79F" w14:textId="77777777" w:rsidR="008F3D78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B07A2F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Ilze </w:t>
                  </w:r>
                  <w:proofErr w:type="spellStart"/>
                  <w:r w:rsidR="00B07A2F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Dambīte</w:t>
                  </w:r>
                  <w:proofErr w:type="spellEnd"/>
                  <w:r w:rsidR="00B07A2F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-Damberga</w:t>
                  </w:r>
                </w:p>
              </w:tc>
              <w:tc>
                <w:tcPr>
                  <w:tcW w:w="3522" w:type="pct"/>
                </w:tcPr>
                <w:p w14:paraId="6C0D62AE" w14:textId="77777777" w:rsidR="008F3D78" w:rsidRPr="00905D00" w:rsidRDefault="005B5B90" w:rsidP="00CD6FBF">
                  <w:pPr>
                    <w:spacing w:after="0" w:line="240" w:lineRule="auto"/>
                    <w:ind w:left="16"/>
                    <w:jc w:val="both"/>
                    <w:rPr>
                      <w:rFonts w:ascii="Times New Roman" w:hAnsi="Times New Roman" w:cs="Times New Roman"/>
                      <w:color w:val="201F1E"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 xml:space="preserve">Vides aizsardzības un reģionālās attīstības ministrijas </w:t>
                  </w:r>
                  <w:r w:rsidR="00B07A2F">
                    <w:rPr>
                      <w:rFonts w:ascii="Times New Roman" w:hAnsi="Times New Roman"/>
                      <w:sz w:val="26"/>
                      <w:szCs w:val="26"/>
                    </w:rPr>
                    <w:t>parlamentārā sekretāre</w:t>
                  </w:r>
                </w:p>
              </w:tc>
            </w:tr>
            <w:tr w:rsidR="00D802B1" w14:paraId="1D008E2C" w14:textId="77777777" w:rsidTr="000E1FC3">
              <w:tc>
                <w:tcPr>
                  <w:tcW w:w="1478" w:type="pct"/>
                </w:tcPr>
                <w:p w14:paraId="17C0B281" w14:textId="77777777" w:rsidR="00DE560E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Kristīne Niedre-</w:t>
                  </w:r>
                  <w:r w:rsidR="00D43E8A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 </w:t>
                  </w:r>
                </w:p>
                <w:p w14:paraId="568CB676" w14:textId="77777777" w:rsidR="00B07A2F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Lathere</w:t>
                  </w:r>
                  <w:proofErr w:type="spellEnd"/>
                </w:p>
              </w:tc>
              <w:tc>
                <w:tcPr>
                  <w:tcW w:w="3522" w:type="pct"/>
                </w:tcPr>
                <w:p w14:paraId="6F409E29" w14:textId="77777777" w:rsidR="00B07A2F" w:rsidRPr="00905D00" w:rsidRDefault="005B5B90" w:rsidP="00CD6FBF">
                  <w:pPr>
                    <w:spacing w:after="0" w:line="240" w:lineRule="auto"/>
                    <w:ind w:left="1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 xml:space="preserve">Izglītības un zinātnes ministrijas </w:t>
                  </w:r>
                  <w:r w:rsidR="002464AF"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alsts sekretāra vietniece vispārējās izglītības jautājumos</w:t>
                  </w:r>
                </w:p>
              </w:tc>
            </w:tr>
            <w:tr w:rsidR="00D802B1" w14:paraId="2CAF5367" w14:textId="77777777" w:rsidTr="000E1FC3">
              <w:tc>
                <w:tcPr>
                  <w:tcW w:w="1478" w:type="pct"/>
                </w:tcPr>
                <w:p w14:paraId="395AEA74" w14:textId="77777777" w:rsidR="0066401E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9C5049" w:rsidRPr="00905D00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  <w:t>Ilze Rudzīte</w:t>
                  </w:r>
                </w:p>
              </w:tc>
              <w:tc>
                <w:tcPr>
                  <w:tcW w:w="3522" w:type="pct"/>
                </w:tcPr>
                <w:p w14:paraId="6FE12E04" w14:textId="77777777" w:rsidR="0066401E" w:rsidRPr="00905D00" w:rsidRDefault="005B5B90" w:rsidP="00CD6FBF">
                  <w:pPr>
                    <w:pStyle w:val="NormalWeb"/>
                    <w:ind w:left="-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="009C5049" w:rsidRPr="00905D00">
                    <w:rPr>
                      <w:color w:val="000000"/>
                      <w:sz w:val="26"/>
                      <w:szCs w:val="26"/>
                    </w:rPr>
                    <w:t xml:space="preserve">Latvijas Pašvaldību savienības </w:t>
                  </w:r>
                  <w:r w:rsidR="002B0A1B">
                    <w:rPr>
                      <w:color w:val="000000"/>
                      <w:sz w:val="26"/>
                      <w:szCs w:val="26"/>
                    </w:rPr>
                    <w:t>p</w:t>
                  </w:r>
                  <w:r w:rsidR="009C5049" w:rsidRPr="00905D00">
                    <w:rPr>
                      <w:color w:val="000000"/>
                      <w:sz w:val="26"/>
                      <w:szCs w:val="26"/>
                    </w:rPr>
                    <w:t xml:space="preserve">adomniece veselības un 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="009C5049" w:rsidRPr="00905D00">
                    <w:rPr>
                      <w:color w:val="000000"/>
                      <w:sz w:val="26"/>
                      <w:szCs w:val="26"/>
                    </w:rPr>
                    <w:t>sociālajos jautājumos</w:t>
                  </w:r>
                </w:p>
              </w:tc>
            </w:tr>
            <w:tr w:rsidR="00D802B1" w14:paraId="467B1DE9" w14:textId="77777777" w:rsidTr="000E1FC3">
              <w:tc>
                <w:tcPr>
                  <w:tcW w:w="1478" w:type="pct"/>
                </w:tcPr>
                <w:p w14:paraId="5D1F6B4F" w14:textId="77777777" w:rsidR="001D01F8" w:rsidRPr="00905D00" w:rsidRDefault="005B5B90" w:rsidP="008058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  <w:t xml:space="preserve"> Inese </w:t>
                  </w:r>
                  <w:proofErr w:type="spellStart"/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  <w:t>Fecere-Antipova</w:t>
                  </w:r>
                  <w:proofErr w:type="spellEnd"/>
                </w:p>
              </w:tc>
              <w:tc>
                <w:tcPr>
                  <w:tcW w:w="3522" w:type="pct"/>
                </w:tcPr>
                <w:p w14:paraId="1964AE30" w14:textId="77777777" w:rsidR="001D01F8" w:rsidRPr="00905D00" w:rsidRDefault="005B5B90" w:rsidP="00CD6F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05D00">
                    <w:rPr>
                      <w:rFonts w:ascii="Times New Roman" w:hAnsi="Times New Roman"/>
                      <w:sz w:val="26"/>
                      <w:szCs w:val="26"/>
                    </w:rPr>
                    <w:t xml:space="preserve">biedrības “Latvijas Bērnu </w:t>
                  </w:r>
                  <w:r w:rsidR="002464AF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Pr="00905D00">
                    <w:rPr>
                      <w:rFonts w:ascii="Times New Roman" w:hAnsi="Times New Roman"/>
                      <w:sz w:val="26"/>
                      <w:szCs w:val="26"/>
                    </w:rPr>
                    <w:t>abklājības tīkls” valdes locekle</w:t>
                  </w:r>
                </w:p>
              </w:tc>
            </w:tr>
            <w:tr w:rsidR="00D802B1" w14:paraId="0E661A5C" w14:textId="77777777" w:rsidTr="000E1FC3">
              <w:tc>
                <w:tcPr>
                  <w:tcW w:w="14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4F81" w14:textId="77777777" w:rsidR="009C57E7" w:rsidRPr="00905D00" w:rsidRDefault="005B5B90" w:rsidP="009C57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  <w:t xml:space="preserve"> </w:t>
                  </w:r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  <w:t>Liene Lācekle</w:t>
                  </w:r>
                </w:p>
              </w:tc>
              <w:tc>
                <w:tcPr>
                  <w:tcW w:w="3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1FC39" w14:textId="77777777" w:rsidR="009C57E7" w:rsidRPr="00905D00" w:rsidRDefault="005B5B90" w:rsidP="00CD6FBF">
                  <w:pPr>
                    <w:autoSpaceDE w:val="0"/>
                    <w:autoSpaceDN w:val="0"/>
                    <w:adjustRightInd w:val="0"/>
                    <w:ind w:left="-8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C57E7">
                    <w:rPr>
                      <w:rFonts w:ascii="Times New Roman" w:hAnsi="Times New Roman"/>
                      <w:sz w:val="26"/>
                      <w:szCs w:val="26"/>
                    </w:rPr>
                    <w:t>Latvijas Bāriņtiesu darbinieku asociācijas valdes locekle</w:t>
                  </w:r>
                </w:p>
              </w:tc>
            </w:tr>
            <w:tr w:rsidR="00D802B1" w14:paraId="3419895F" w14:textId="77777777" w:rsidTr="000E1FC3">
              <w:tc>
                <w:tcPr>
                  <w:tcW w:w="1478" w:type="pct"/>
                </w:tcPr>
                <w:p w14:paraId="7E0DF470" w14:textId="77777777" w:rsidR="00286AE6" w:rsidRPr="00905D00" w:rsidRDefault="005B5B90" w:rsidP="00A166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905D00">
                    <w:rPr>
                      <w:rFonts w:ascii="Times New Roman" w:hAnsi="Times New Roman" w:cs="Times New Roman"/>
                      <w:sz w:val="26"/>
                      <w:szCs w:val="26"/>
                      <w:lang w:eastAsia="lv-LV"/>
                    </w:rPr>
                    <w:t>Laila Balode</w:t>
                  </w:r>
                </w:p>
              </w:tc>
              <w:tc>
                <w:tcPr>
                  <w:tcW w:w="3522" w:type="pct"/>
                </w:tcPr>
                <w:p w14:paraId="786775A7" w14:textId="77777777" w:rsidR="00286AE6" w:rsidRPr="00905D00" w:rsidRDefault="005B5B90" w:rsidP="00CD6FBF">
                  <w:pPr>
                    <w:pStyle w:val="PlainText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</w:pPr>
                  <w:r w:rsidRPr="00905D00">
                    <w:rPr>
                      <w:rFonts w:ascii="Times New Roman" w:hAnsi="Times New Roman"/>
                      <w:sz w:val="26"/>
                      <w:szCs w:val="26"/>
                    </w:rPr>
                    <w:t xml:space="preserve">biedrības “Latvijas Bērnu </w:t>
                  </w:r>
                  <w:r w:rsidR="002464AF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Pr="00905D00">
                    <w:rPr>
                      <w:rFonts w:ascii="Times New Roman" w:hAnsi="Times New Roman"/>
                      <w:sz w:val="26"/>
                      <w:szCs w:val="26"/>
                    </w:rPr>
                    <w:t>abklājības tīkls” valdes locekle</w:t>
                  </w:r>
                </w:p>
              </w:tc>
            </w:tr>
          </w:tbl>
          <w:p w14:paraId="52B7C52C" w14:textId="77777777" w:rsidR="00D82075" w:rsidRPr="00905D00" w:rsidRDefault="00D82075" w:rsidP="005B184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2" w:type="dxa"/>
          </w:tcPr>
          <w:p w14:paraId="6F1403A5" w14:textId="77777777" w:rsidR="00D82075" w:rsidRPr="00905D00" w:rsidRDefault="00D82075" w:rsidP="005B184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A14186A" w14:textId="77777777" w:rsidR="008658C6" w:rsidRDefault="005B5B90" w:rsidP="004A6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 </w:t>
      </w:r>
    </w:p>
    <w:p w14:paraId="7FF973E5" w14:textId="77777777" w:rsidR="007C2C09" w:rsidRPr="00905D00" w:rsidRDefault="007C2C09" w:rsidP="004A6ECE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lv-LV"/>
        </w:rPr>
      </w:pPr>
    </w:p>
    <w:p w14:paraId="1FE00CC8" w14:textId="77777777" w:rsidR="004216B1" w:rsidRPr="00905D00" w:rsidRDefault="005B5B90" w:rsidP="00E72D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Padomes locek</w:t>
      </w:r>
      <w:r w:rsidR="001313D2"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ļ</w:t>
      </w:r>
      <w:r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i, kuri sēdē nepiedalās: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3"/>
        <w:gridCol w:w="6470"/>
      </w:tblGrid>
      <w:tr w:rsidR="00D802B1" w14:paraId="60A70E4B" w14:textId="77777777" w:rsidTr="00306173">
        <w:tc>
          <w:tcPr>
            <w:tcW w:w="1485" w:type="pct"/>
          </w:tcPr>
          <w:p w14:paraId="71572068" w14:textId="77777777" w:rsidR="00B07A2F" w:rsidRPr="00905D00" w:rsidRDefault="005B5B90" w:rsidP="00023E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 xml:space="preserve">Anda </w:t>
            </w:r>
            <w:proofErr w:type="spellStart"/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>Čakša</w:t>
            </w:r>
            <w:proofErr w:type="spellEnd"/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 xml:space="preserve">                         </w:t>
            </w:r>
          </w:p>
        </w:tc>
        <w:tc>
          <w:tcPr>
            <w:tcW w:w="3515" w:type="pct"/>
          </w:tcPr>
          <w:p w14:paraId="3683281F" w14:textId="77777777" w:rsidR="00B07A2F" w:rsidRPr="00905D00" w:rsidRDefault="005B5B90" w:rsidP="00A20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Style w:val="Noklusjumarindkopasfonts1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izglītības un zinātnes ministre</w:t>
            </w:r>
          </w:p>
        </w:tc>
      </w:tr>
      <w:tr w:rsidR="00D802B1" w14:paraId="0608C294" w14:textId="77777777" w:rsidTr="00306173">
        <w:tc>
          <w:tcPr>
            <w:tcW w:w="1485" w:type="pct"/>
          </w:tcPr>
          <w:p w14:paraId="03DC35B5" w14:textId="77777777" w:rsidR="008C6D72" w:rsidRPr="00905D00" w:rsidRDefault="005B5B90" w:rsidP="00023E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05D00">
              <w:rPr>
                <w:rFonts w:ascii="Times New Roman" w:hAnsi="Times New Roman"/>
                <w:sz w:val="26"/>
                <w:szCs w:val="26"/>
                <w:lang w:eastAsia="lv-LV"/>
              </w:rPr>
              <w:t>Hosams</w:t>
            </w:r>
            <w:proofErr w:type="spellEnd"/>
            <w:r w:rsidRPr="00905D00">
              <w:rPr>
                <w:rFonts w:ascii="Times New Roman" w:hAnsi="Times New Roman"/>
                <w:sz w:val="26"/>
                <w:szCs w:val="26"/>
                <w:lang w:eastAsia="lv-LV"/>
              </w:rPr>
              <w:t xml:space="preserve"> Abu </w:t>
            </w:r>
            <w:proofErr w:type="spellStart"/>
            <w:r w:rsidRPr="00905D00">
              <w:rPr>
                <w:rFonts w:ascii="Times New Roman" w:hAnsi="Times New Roman"/>
                <w:sz w:val="26"/>
                <w:szCs w:val="26"/>
                <w:lang w:eastAsia="lv-LV"/>
              </w:rPr>
              <w:t>Meri</w:t>
            </w:r>
            <w:proofErr w:type="spellEnd"/>
          </w:p>
        </w:tc>
        <w:tc>
          <w:tcPr>
            <w:tcW w:w="3515" w:type="pct"/>
          </w:tcPr>
          <w:p w14:paraId="320507CB" w14:textId="77777777" w:rsidR="008C6D72" w:rsidRPr="00905D00" w:rsidRDefault="005B5B90" w:rsidP="00A20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veselības ministrs</w:t>
            </w:r>
          </w:p>
        </w:tc>
      </w:tr>
      <w:tr w:rsidR="00D802B1" w14:paraId="6231E89C" w14:textId="77777777" w:rsidTr="00306173">
        <w:tc>
          <w:tcPr>
            <w:tcW w:w="1485" w:type="pct"/>
          </w:tcPr>
          <w:p w14:paraId="191D545A" w14:textId="77777777" w:rsidR="008C6D72" w:rsidRPr="00905D00" w:rsidRDefault="005B5B90" w:rsidP="00023E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/>
                <w:sz w:val="26"/>
                <w:szCs w:val="26"/>
              </w:rPr>
              <w:t>Inese Lībiņa-Egnere</w:t>
            </w:r>
          </w:p>
        </w:tc>
        <w:tc>
          <w:tcPr>
            <w:tcW w:w="3515" w:type="pct"/>
          </w:tcPr>
          <w:p w14:paraId="1539B719" w14:textId="77777777" w:rsidR="008C6D72" w:rsidRPr="00905D00" w:rsidRDefault="005B5B90" w:rsidP="00A20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tieslietu ministre</w:t>
            </w:r>
          </w:p>
        </w:tc>
      </w:tr>
      <w:tr w:rsidR="00D802B1" w14:paraId="69EEEA02" w14:textId="77777777" w:rsidTr="00306173">
        <w:tc>
          <w:tcPr>
            <w:tcW w:w="1485" w:type="pct"/>
          </w:tcPr>
          <w:p w14:paraId="2FB5A128" w14:textId="77777777" w:rsidR="00C20939" w:rsidRPr="00905D00" w:rsidRDefault="005B5B90" w:rsidP="00023E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/>
                <w:sz w:val="26"/>
                <w:szCs w:val="26"/>
              </w:rPr>
            </w:pPr>
            <w:r w:rsidRPr="00905D00">
              <w:rPr>
                <w:rFonts w:ascii="Times New Roman" w:hAnsi="Times New Roman"/>
                <w:sz w:val="26"/>
                <w:szCs w:val="26"/>
              </w:rPr>
              <w:t>Rihards Kozlovskis</w:t>
            </w:r>
          </w:p>
        </w:tc>
        <w:tc>
          <w:tcPr>
            <w:tcW w:w="3515" w:type="pct"/>
          </w:tcPr>
          <w:p w14:paraId="65F4585E" w14:textId="77777777" w:rsidR="00C20939" w:rsidRPr="00905D00" w:rsidRDefault="005B5B90" w:rsidP="00A20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iekšlietu</w:t>
            </w:r>
            <w:proofErr w:type="spellEnd"/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ministrs</w:t>
            </w:r>
          </w:p>
        </w:tc>
      </w:tr>
      <w:tr w:rsidR="00D802B1" w14:paraId="77A8E103" w14:textId="77777777" w:rsidTr="00306173">
        <w:tc>
          <w:tcPr>
            <w:tcW w:w="1485" w:type="pct"/>
          </w:tcPr>
          <w:p w14:paraId="0D944318" w14:textId="77777777" w:rsidR="009C5049" w:rsidRPr="00905D00" w:rsidRDefault="005B5B90" w:rsidP="00023E45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 xml:space="preserve">Linda </w:t>
            </w:r>
            <w:proofErr w:type="spellStart"/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>Skutāne</w:t>
            </w:r>
            <w:proofErr w:type="spellEnd"/>
          </w:p>
        </w:tc>
        <w:tc>
          <w:tcPr>
            <w:tcW w:w="3515" w:type="pct"/>
          </w:tcPr>
          <w:p w14:paraId="0BDEA692" w14:textId="77777777" w:rsidR="009C5049" w:rsidRPr="00905D00" w:rsidRDefault="005B5B90" w:rsidP="00A20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/>
                <w:sz w:val="26"/>
                <w:szCs w:val="26"/>
              </w:rPr>
              <w:t xml:space="preserve">biedrības “Latvijas Bērnu </w:t>
            </w:r>
            <w:r w:rsidR="00C460CA">
              <w:rPr>
                <w:rFonts w:ascii="Times New Roman" w:hAnsi="Times New Roman"/>
                <w:sz w:val="26"/>
                <w:szCs w:val="26"/>
              </w:rPr>
              <w:t>l</w:t>
            </w:r>
            <w:r w:rsidRPr="00905D00">
              <w:rPr>
                <w:rFonts w:ascii="Times New Roman" w:hAnsi="Times New Roman"/>
                <w:sz w:val="26"/>
                <w:szCs w:val="26"/>
              </w:rPr>
              <w:t xml:space="preserve">abklājības tīkls” </w:t>
            </w:r>
            <w:r w:rsidR="008C6D72" w:rsidRPr="00905D00">
              <w:rPr>
                <w:rFonts w:ascii="Times New Roman" w:hAnsi="Times New Roman"/>
                <w:sz w:val="26"/>
                <w:szCs w:val="26"/>
              </w:rPr>
              <w:t>biedre</w:t>
            </w:r>
          </w:p>
        </w:tc>
      </w:tr>
      <w:tr w:rsidR="00D802B1" w14:paraId="3E4C43DD" w14:textId="77777777" w:rsidTr="00306173">
        <w:tc>
          <w:tcPr>
            <w:tcW w:w="1485" w:type="pct"/>
          </w:tcPr>
          <w:p w14:paraId="24CD3637" w14:textId="77777777" w:rsidR="001138AC" w:rsidRPr="00905D00" w:rsidRDefault="005B5B90" w:rsidP="008C6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</w:rPr>
              <w:t>Gints Kaminskis</w:t>
            </w:r>
          </w:p>
        </w:tc>
        <w:tc>
          <w:tcPr>
            <w:tcW w:w="3515" w:type="pct"/>
          </w:tcPr>
          <w:p w14:paraId="6FA594D9" w14:textId="77777777" w:rsidR="001138AC" w:rsidRPr="00905D00" w:rsidRDefault="005B5B90" w:rsidP="008B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/>
                <w:sz w:val="26"/>
                <w:szCs w:val="26"/>
                <w:lang w:eastAsia="lv-LV"/>
              </w:rPr>
              <w:t>Latvijas pašvaldību savienības priekšsēdis</w:t>
            </w:r>
          </w:p>
        </w:tc>
      </w:tr>
      <w:tr w:rsidR="00D802B1" w14:paraId="3E1FE691" w14:textId="77777777" w:rsidTr="00306173">
        <w:tc>
          <w:tcPr>
            <w:tcW w:w="1485" w:type="pct"/>
          </w:tcPr>
          <w:p w14:paraId="0ED45905" w14:textId="77777777" w:rsidR="00B76C8C" w:rsidRPr="00905D00" w:rsidRDefault="005B5B90" w:rsidP="00FE4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</w:rPr>
              <w:t xml:space="preserve">Inga Bērziņa </w:t>
            </w:r>
          </w:p>
        </w:tc>
        <w:tc>
          <w:tcPr>
            <w:tcW w:w="3515" w:type="pct"/>
          </w:tcPr>
          <w:p w14:paraId="0367BF3B" w14:textId="77777777" w:rsidR="00B76C8C" w:rsidRPr="00905D00" w:rsidRDefault="005B5B90" w:rsidP="008C6D7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D00">
              <w:rPr>
                <w:rFonts w:ascii="Times New Roman" w:hAnsi="Times New Roman"/>
                <w:sz w:val="26"/>
                <w:szCs w:val="26"/>
              </w:rPr>
              <w:t>vides aizsardzības un reģionālās attīstības ministre</w:t>
            </w:r>
          </w:p>
        </w:tc>
      </w:tr>
    </w:tbl>
    <w:p w14:paraId="68DD21FD" w14:textId="77777777" w:rsidR="00AB4AB3" w:rsidRDefault="005B5B90" w:rsidP="008C6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</w:p>
    <w:p w14:paraId="066DD489" w14:textId="77777777" w:rsidR="00F12DEE" w:rsidRPr="00905D00" w:rsidRDefault="00F12DEE" w:rsidP="008C6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3E7F3548" w14:textId="77777777" w:rsidR="008C6D72" w:rsidRPr="00905D00" w:rsidRDefault="005B5B90" w:rsidP="00AB4AB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Citi dalībnieki: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536"/>
      </w:tblGrid>
      <w:tr w:rsidR="00D802B1" w14:paraId="565A04DD" w14:textId="77777777" w:rsidTr="000464B6">
        <w:tc>
          <w:tcPr>
            <w:tcW w:w="1449" w:type="pct"/>
          </w:tcPr>
          <w:p w14:paraId="312BD6C3" w14:textId="77777777" w:rsidR="000C7760" w:rsidRPr="00905D00" w:rsidRDefault="005B5B90" w:rsidP="000C7760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>Diāna Jakaite</w:t>
            </w:r>
          </w:p>
        </w:tc>
        <w:tc>
          <w:tcPr>
            <w:tcW w:w="3551" w:type="pct"/>
          </w:tcPr>
          <w:p w14:paraId="79DAB4E1" w14:textId="77777777" w:rsidR="000C7760" w:rsidRPr="00905D00" w:rsidRDefault="005B5B90" w:rsidP="000C77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Labklājības </w:t>
            </w: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ministrijas valsts sekretāra vietniece</w:t>
            </w:r>
          </w:p>
        </w:tc>
      </w:tr>
      <w:tr w:rsidR="00D802B1" w14:paraId="35DCFABF" w14:textId="77777777" w:rsidTr="000464B6">
        <w:tc>
          <w:tcPr>
            <w:tcW w:w="1449" w:type="pct"/>
          </w:tcPr>
          <w:p w14:paraId="56796621" w14:textId="77777777" w:rsidR="000C7760" w:rsidRPr="00905D00" w:rsidRDefault="005B5B90" w:rsidP="000C7760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 xml:space="preserve">Ilze Kurme </w:t>
            </w:r>
          </w:p>
        </w:tc>
        <w:tc>
          <w:tcPr>
            <w:tcW w:w="3551" w:type="pct"/>
          </w:tcPr>
          <w:p w14:paraId="0A4FE3A6" w14:textId="77777777" w:rsidR="000C7760" w:rsidRPr="00905D00" w:rsidRDefault="005B5B90" w:rsidP="00CD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Labklājības ministrijas Bērnu un ģimenes politikas departamenta direktore</w:t>
            </w:r>
          </w:p>
        </w:tc>
      </w:tr>
      <w:tr w:rsidR="00D802B1" w14:paraId="14F7A631" w14:textId="77777777" w:rsidTr="000464B6">
        <w:tc>
          <w:tcPr>
            <w:tcW w:w="1449" w:type="pct"/>
          </w:tcPr>
          <w:p w14:paraId="798C4800" w14:textId="77777777" w:rsidR="0050614F" w:rsidRPr="00905D00" w:rsidRDefault="005B5B90" w:rsidP="000C7760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lastRenderedPageBreak/>
              <w:t>Linda Liepa</w:t>
            </w:r>
          </w:p>
        </w:tc>
        <w:tc>
          <w:tcPr>
            <w:tcW w:w="3551" w:type="pct"/>
          </w:tcPr>
          <w:p w14:paraId="15B3274E" w14:textId="77777777" w:rsidR="0050614F" w:rsidRPr="00905D00" w:rsidRDefault="005B5B90" w:rsidP="00CD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Labklājības ministrijas Bērnu un ģimenes politikas departamenta direktore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s vietniece</w:t>
            </w:r>
          </w:p>
        </w:tc>
      </w:tr>
      <w:tr w:rsidR="00D802B1" w14:paraId="21074501" w14:textId="77777777" w:rsidTr="000464B6">
        <w:tc>
          <w:tcPr>
            <w:tcW w:w="1449" w:type="pct"/>
          </w:tcPr>
          <w:p w14:paraId="7BAF6AE2" w14:textId="77777777" w:rsidR="000C7760" w:rsidRPr="00905D00" w:rsidRDefault="005B5B90" w:rsidP="000C7760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>Inga Martinsone</w:t>
            </w:r>
          </w:p>
        </w:tc>
        <w:tc>
          <w:tcPr>
            <w:tcW w:w="3551" w:type="pct"/>
          </w:tcPr>
          <w:p w14:paraId="13A44C14" w14:textId="77777777" w:rsidR="000C7760" w:rsidRPr="00905D00" w:rsidRDefault="005B5B90" w:rsidP="00CD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Labklājības </w:t>
            </w: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ministrijas Bērnu un ģimenes politikas departamenta vecākā eksperte</w:t>
            </w:r>
          </w:p>
        </w:tc>
      </w:tr>
      <w:tr w:rsidR="00D802B1" w14:paraId="310CABD9" w14:textId="77777777" w:rsidTr="000464B6">
        <w:tc>
          <w:tcPr>
            <w:tcW w:w="1449" w:type="pct"/>
          </w:tcPr>
          <w:p w14:paraId="2EEEF182" w14:textId="77777777" w:rsidR="008C6D72" w:rsidRPr="00905D00" w:rsidRDefault="005B5B90" w:rsidP="000C7760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bCs/>
                <w:sz w:val="26"/>
                <w:szCs w:val="26"/>
                <w:lang w:eastAsia="lv-LV"/>
              </w:rPr>
              <w:t xml:space="preserve">Indra Leja </w:t>
            </w:r>
          </w:p>
        </w:tc>
        <w:tc>
          <w:tcPr>
            <w:tcW w:w="3551" w:type="pct"/>
          </w:tcPr>
          <w:p w14:paraId="1FB3E045" w14:textId="77777777" w:rsidR="000C7760" w:rsidRPr="00905D00" w:rsidRDefault="005B5B90" w:rsidP="00CD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Valsts kancelejas </w:t>
            </w:r>
            <w:proofErr w:type="spellStart"/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Pārresoru</w:t>
            </w:r>
            <w:proofErr w:type="spellEnd"/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koordinācijas departamenta</w:t>
            </w:r>
          </w:p>
          <w:p w14:paraId="52AF7AF3" w14:textId="77777777" w:rsidR="008C6D72" w:rsidRPr="00905D00" w:rsidRDefault="005B5B90" w:rsidP="00CD6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konsultante</w:t>
            </w:r>
          </w:p>
        </w:tc>
      </w:tr>
      <w:tr w:rsidR="00D802B1" w14:paraId="7FE074FC" w14:textId="77777777" w:rsidTr="000464B6">
        <w:tc>
          <w:tcPr>
            <w:tcW w:w="1449" w:type="pct"/>
          </w:tcPr>
          <w:p w14:paraId="4E296911" w14:textId="77777777" w:rsidR="008C6D72" w:rsidRPr="00905D00" w:rsidRDefault="005B5B90" w:rsidP="00F2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Nita Jirgensone </w:t>
            </w:r>
          </w:p>
        </w:tc>
        <w:tc>
          <w:tcPr>
            <w:tcW w:w="3551" w:type="pct"/>
          </w:tcPr>
          <w:p w14:paraId="25B084B9" w14:textId="77777777" w:rsidR="008C6D72" w:rsidRPr="00905D00" w:rsidRDefault="005B5B90" w:rsidP="00CD6FB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D00">
              <w:rPr>
                <w:rFonts w:ascii="Times New Roman" w:hAnsi="Times New Roman"/>
                <w:sz w:val="26"/>
                <w:szCs w:val="26"/>
              </w:rPr>
              <w:t xml:space="preserve">Valsts kancelejas </w:t>
            </w:r>
            <w:proofErr w:type="spellStart"/>
            <w:r w:rsidRPr="00905D00">
              <w:rPr>
                <w:rFonts w:ascii="Times New Roman" w:hAnsi="Times New Roman"/>
                <w:sz w:val="26"/>
                <w:szCs w:val="26"/>
              </w:rPr>
              <w:t>Pārresoru</w:t>
            </w:r>
            <w:proofErr w:type="spellEnd"/>
            <w:r w:rsidRPr="00905D00">
              <w:rPr>
                <w:rFonts w:ascii="Times New Roman" w:hAnsi="Times New Roman"/>
                <w:sz w:val="26"/>
                <w:szCs w:val="26"/>
              </w:rPr>
              <w:t xml:space="preserve"> koordinācijas departamenta Valsts attīstības plānošanas </w:t>
            </w:r>
            <w:r w:rsidRPr="00905D00">
              <w:rPr>
                <w:rFonts w:ascii="Times New Roman" w:hAnsi="Times New Roman"/>
                <w:sz w:val="26"/>
                <w:szCs w:val="26"/>
              </w:rPr>
              <w:t>nodaļas konsultante</w:t>
            </w:r>
          </w:p>
        </w:tc>
      </w:tr>
      <w:tr w:rsidR="00D802B1" w14:paraId="03209DD8" w14:textId="77777777" w:rsidTr="000464B6">
        <w:tc>
          <w:tcPr>
            <w:tcW w:w="1449" w:type="pct"/>
          </w:tcPr>
          <w:p w14:paraId="60F4E832" w14:textId="77777777" w:rsidR="00F24F51" w:rsidRPr="00905D00" w:rsidRDefault="005B5B90" w:rsidP="00F2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Marika Petroviča</w:t>
            </w:r>
          </w:p>
        </w:tc>
        <w:tc>
          <w:tcPr>
            <w:tcW w:w="3551" w:type="pct"/>
          </w:tcPr>
          <w:p w14:paraId="2E7CC1B9" w14:textId="77777777" w:rsidR="00F24F51" w:rsidRPr="00905D00" w:rsidRDefault="005B5B90" w:rsidP="00CD6FBF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B15A7">
              <w:rPr>
                <w:sz w:val="26"/>
                <w:szCs w:val="26"/>
              </w:rPr>
              <w:t xml:space="preserve">Veselības ministrijas Integrētās veselības aprūpes </w:t>
            </w:r>
            <w:r w:rsidRPr="00905D00">
              <w:rPr>
                <w:sz w:val="26"/>
                <w:szCs w:val="26"/>
              </w:rPr>
              <w:t>nodaļas vadītāja</w:t>
            </w:r>
          </w:p>
        </w:tc>
      </w:tr>
      <w:tr w:rsidR="00D802B1" w14:paraId="77CE0190" w14:textId="77777777" w:rsidTr="000464B6">
        <w:tc>
          <w:tcPr>
            <w:tcW w:w="1449" w:type="pct"/>
          </w:tcPr>
          <w:p w14:paraId="15540D76" w14:textId="77777777" w:rsidR="0096723F" w:rsidRDefault="005B5B90" w:rsidP="00F2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Elēna Zviedre</w:t>
            </w:r>
          </w:p>
        </w:tc>
        <w:tc>
          <w:tcPr>
            <w:tcW w:w="3551" w:type="pct"/>
          </w:tcPr>
          <w:p w14:paraId="54951EDE" w14:textId="77777777" w:rsidR="0096723F" w:rsidRPr="00AB15A7" w:rsidRDefault="005B5B90" w:rsidP="0096723F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Veselības ministrijas </w:t>
            </w:r>
            <w:r w:rsidRPr="0096723F">
              <w:rPr>
                <w:color w:val="212529"/>
                <w:sz w:val="26"/>
                <w:szCs w:val="26"/>
                <w:shd w:val="clear" w:color="auto" w:fill="FFFFFF"/>
              </w:rPr>
              <w:t>Veselības veicināšanas un atkarību profilakses nodaļas vecākā eksperte</w:t>
            </w:r>
          </w:p>
        </w:tc>
      </w:tr>
      <w:tr w:rsidR="00D802B1" w14:paraId="2F1EA201" w14:textId="77777777" w:rsidTr="000464B6">
        <w:tc>
          <w:tcPr>
            <w:tcW w:w="1449" w:type="pct"/>
          </w:tcPr>
          <w:p w14:paraId="351EE620" w14:textId="77777777" w:rsidR="00580199" w:rsidRPr="00905D00" w:rsidRDefault="005B5B90" w:rsidP="00F2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Irēna Put</w:t>
            </w:r>
            <w:r w:rsidR="000F1F14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ne</w:t>
            </w:r>
          </w:p>
        </w:tc>
        <w:tc>
          <w:tcPr>
            <w:tcW w:w="3551" w:type="pct"/>
          </w:tcPr>
          <w:p w14:paraId="7D6F3A5B" w14:textId="77777777" w:rsidR="00580199" w:rsidRPr="00905D00" w:rsidRDefault="005B5B90" w:rsidP="00F24F5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Iekšlietu</w:t>
            </w:r>
            <w:proofErr w:type="spellEnd"/>
            <w:r>
              <w:rPr>
                <w:sz w:val="26"/>
                <w:szCs w:val="26"/>
              </w:rPr>
              <w:t xml:space="preserve"> ministrijas </w:t>
            </w:r>
            <w:r>
              <w:rPr>
                <w:sz w:val="26"/>
                <w:szCs w:val="26"/>
              </w:rPr>
              <w:t>Nozares politikas departamenta vecākā referente</w:t>
            </w:r>
          </w:p>
        </w:tc>
      </w:tr>
      <w:tr w:rsidR="00D802B1" w14:paraId="568C6D94" w14:textId="77777777" w:rsidTr="000464B6">
        <w:tc>
          <w:tcPr>
            <w:tcW w:w="1449" w:type="pct"/>
          </w:tcPr>
          <w:p w14:paraId="4539DE66" w14:textId="77777777" w:rsidR="00E032C3" w:rsidRDefault="005B5B90" w:rsidP="00F2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Kristīne Ķipēna</w:t>
            </w:r>
          </w:p>
        </w:tc>
        <w:tc>
          <w:tcPr>
            <w:tcW w:w="3551" w:type="pct"/>
          </w:tcPr>
          <w:p w14:paraId="5815C752" w14:textId="77777777" w:rsidR="00E032C3" w:rsidRDefault="005B5B90" w:rsidP="00F24F5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0D2616">
              <w:rPr>
                <w:sz w:val="26"/>
                <w:szCs w:val="26"/>
              </w:rPr>
              <w:t xml:space="preserve">Tieslietu ministrijas </w:t>
            </w:r>
            <w:r w:rsidRPr="000D2616">
              <w:rPr>
                <w:color w:val="1C1C1C"/>
                <w:sz w:val="26"/>
                <w:szCs w:val="26"/>
                <w:shd w:val="clear" w:color="auto" w:fill="FFFFFF"/>
              </w:rPr>
              <w:t>Kriminālsodu izpildes politikas nodaļas vadītāja</w:t>
            </w:r>
          </w:p>
        </w:tc>
      </w:tr>
      <w:tr w:rsidR="00D802B1" w14:paraId="49DFC9E8" w14:textId="77777777" w:rsidTr="000464B6">
        <w:tc>
          <w:tcPr>
            <w:tcW w:w="1449" w:type="pct"/>
          </w:tcPr>
          <w:p w14:paraId="6454A9F8" w14:textId="77777777" w:rsidR="00F24F51" w:rsidRPr="00905D00" w:rsidRDefault="005B5B90" w:rsidP="00F2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Liene </w:t>
            </w:r>
            <w:proofErr w:type="spellStart"/>
            <w:r w:rsidRPr="00905D0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Dambiņa</w:t>
            </w:r>
            <w:proofErr w:type="spellEnd"/>
          </w:p>
        </w:tc>
        <w:tc>
          <w:tcPr>
            <w:tcW w:w="3551" w:type="pct"/>
          </w:tcPr>
          <w:p w14:paraId="1F097BD1" w14:textId="77777777" w:rsidR="00F24F51" w:rsidRPr="00905D00" w:rsidRDefault="005B5B90" w:rsidP="00C861F3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SIA </w:t>
            </w:r>
            <w:r w:rsidRPr="00905D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“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Bernu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un p</w:t>
            </w:r>
            <w:r w:rsidRPr="00905D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usaudžu resursu centrs</w:t>
            </w:r>
            <w:r w:rsidR="000336CC" w:rsidRPr="00905D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”</w:t>
            </w:r>
            <w:r w:rsidRPr="00905D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valdes priekšsēdētāja</w:t>
            </w:r>
          </w:p>
        </w:tc>
      </w:tr>
      <w:tr w:rsidR="00D802B1" w14:paraId="43EF23CE" w14:textId="77777777" w:rsidTr="0004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FFA" w14:textId="77777777" w:rsidR="00326375" w:rsidRPr="000D2616" w:rsidRDefault="005B5B90" w:rsidP="00A166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2616">
              <w:rPr>
                <w:rFonts w:ascii="Times New Roman" w:hAnsi="Times New Roman" w:cs="Times New Roman"/>
                <w:sz w:val="26"/>
                <w:szCs w:val="26"/>
              </w:rPr>
              <w:t>Ilona Linde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35E" w14:textId="77777777" w:rsidR="00326375" w:rsidRPr="000D2616" w:rsidRDefault="005B5B90" w:rsidP="00A1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D2616"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  <w:t xml:space="preserve">Valsts probācijas dienesta </w:t>
            </w:r>
            <w:r w:rsidRPr="000D2616"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  <w:t>vadītāja vietniece funkciju jautājumos</w:t>
            </w:r>
          </w:p>
        </w:tc>
      </w:tr>
      <w:tr w:rsidR="00D802B1" w14:paraId="6F05C2A1" w14:textId="77777777" w:rsidTr="0004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AB0" w14:textId="77777777" w:rsidR="00F346E1" w:rsidRPr="000D2616" w:rsidRDefault="005B5B90" w:rsidP="00A166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Viesturs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Razumovskis</w:t>
            </w:r>
            <w:proofErr w:type="spellEnd"/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E81" w14:textId="77777777" w:rsidR="00F346E1" w:rsidRPr="000D2616" w:rsidRDefault="005B5B90" w:rsidP="00645C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C1C1C"/>
                <w:sz w:val="26"/>
                <w:szCs w:val="26"/>
                <w:shd w:val="clear" w:color="auto" w:fill="FFFFFF"/>
              </w:rPr>
            </w:pPr>
            <w:r w:rsidRPr="00905D0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Vides aizsardzības un reģionālās attīstības ministrijas</w:t>
            </w:r>
            <w:r w:rsidR="00DF13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45C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</w:t>
            </w:r>
            <w:r w:rsidR="00DF13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Pašvaldību departamenta direktors</w:t>
            </w:r>
          </w:p>
        </w:tc>
      </w:tr>
      <w:tr w:rsidR="00D802B1" w14:paraId="4390AF48" w14:textId="77777777" w:rsidTr="00046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FC9" w14:textId="77777777" w:rsidR="00F346E1" w:rsidRDefault="005B5B90" w:rsidP="00A166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Tatjana Caune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141" w14:textId="77777777" w:rsidR="00F346E1" w:rsidRPr="00DF134C" w:rsidRDefault="005B5B90" w:rsidP="00A1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F13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Valsts policijas </w:t>
            </w:r>
            <w:proofErr w:type="spellStart"/>
            <w:r w:rsidRPr="00DF13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Prevencijas</w:t>
            </w:r>
            <w:proofErr w:type="spellEnd"/>
            <w:r w:rsidRPr="00DF13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vadības biroja priekšnieka vietniece</w:t>
            </w:r>
          </w:p>
        </w:tc>
      </w:tr>
    </w:tbl>
    <w:p w14:paraId="20A140BD" w14:textId="77777777" w:rsidR="00325AC5" w:rsidRPr="00905D00" w:rsidRDefault="005B5B90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</w:t>
      </w:r>
      <w:r w:rsidR="005955A7" w:rsidRPr="00905D00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ro</w:t>
      </w:r>
      <w:r w:rsidRPr="00905D00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tokolē:</w:t>
      </w:r>
      <w:r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B36259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Kristīne Venta-Kittele</w:t>
      </w:r>
      <w:r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Labklājības ministrijas Bērnu un ģimenes politikas departamenta </w:t>
      </w:r>
      <w:r w:rsidR="00B36259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vecākā </w:t>
      </w:r>
      <w:r w:rsidR="009324A6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eksperte</w:t>
      </w:r>
    </w:p>
    <w:p w14:paraId="653D557F" w14:textId="77777777" w:rsidR="00F36C06" w:rsidRPr="00905D00" w:rsidRDefault="005B5B90" w:rsidP="0089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Sēdi sāk plkst.1</w:t>
      </w:r>
      <w:r w:rsidR="00B07A2F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="00311C59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:</w:t>
      </w:r>
      <w:r w:rsidR="00D26ED5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00311C59" w:rsidRPr="00905D00">
        <w:rPr>
          <w:rFonts w:ascii="Times New Roman" w:eastAsia="Times New Roman" w:hAnsi="Times New Roman" w:cs="Times New Roman"/>
          <w:sz w:val="26"/>
          <w:szCs w:val="26"/>
          <w:lang w:eastAsia="lv-LV"/>
        </w:rPr>
        <w:t>0 </w:t>
      </w:r>
      <w:bookmarkStart w:id="1" w:name="1"/>
    </w:p>
    <w:p w14:paraId="7D05C3DF" w14:textId="77777777" w:rsidR="007C2C09" w:rsidRDefault="007C2C09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613840F0" w14:textId="77777777" w:rsidR="008E2458" w:rsidRPr="00905D00" w:rsidRDefault="005B5B90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Darba kārtība:</w:t>
      </w:r>
    </w:p>
    <w:p w14:paraId="46202C00" w14:textId="77777777" w:rsidR="0052355C" w:rsidRPr="0052355C" w:rsidRDefault="005B5B90" w:rsidP="0052355C">
      <w:pPr>
        <w:tabs>
          <w:tab w:val="right" w:pos="90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B7A26">
        <w:rPr>
          <w:rFonts w:ascii="Times New Roman" w:hAnsi="Times New Roman" w:cs="Times New Roman"/>
          <w:sz w:val="26"/>
          <w:szCs w:val="26"/>
        </w:rPr>
        <w:t xml:space="preserve">1. Informatīvais ziņojums par atbalsta sniegšanu bērniem ar  </w:t>
      </w:r>
      <w:proofErr w:type="spellStart"/>
      <w:r w:rsidRPr="00CB7A26">
        <w:rPr>
          <w:rFonts w:ascii="Times New Roman" w:hAnsi="Times New Roman" w:cs="Times New Roman"/>
          <w:sz w:val="26"/>
          <w:szCs w:val="26"/>
        </w:rPr>
        <w:t>autiskā</w:t>
      </w:r>
      <w:proofErr w:type="spellEnd"/>
      <w:r w:rsidRPr="00CB7A26">
        <w:rPr>
          <w:rFonts w:ascii="Times New Roman" w:hAnsi="Times New Roman" w:cs="Times New Roman"/>
          <w:sz w:val="26"/>
          <w:szCs w:val="26"/>
        </w:rPr>
        <w:t xml:space="preserve"> spektra</w:t>
      </w:r>
      <w:r w:rsidRPr="005235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355C">
        <w:rPr>
          <w:rFonts w:ascii="Times New Roman" w:hAnsi="Times New Roman" w:cs="Times New Roman"/>
          <w:sz w:val="26"/>
          <w:szCs w:val="26"/>
        </w:rPr>
        <w:t>traucējumiem</w:t>
      </w:r>
      <w:r w:rsidR="004E1E60">
        <w:rPr>
          <w:rFonts w:ascii="Times New Roman" w:hAnsi="Times New Roman" w:cs="Times New Roman"/>
          <w:sz w:val="26"/>
          <w:szCs w:val="26"/>
        </w:rPr>
        <w:t>.</w:t>
      </w:r>
    </w:p>
    <w:p w14:paraId="5B44DCA8" w14:textId="77777777" w:rsidR="0052355C" w:rsidRPr="0052355C" w:rsidRDefault="005B5B90" w:rsidP="0052355C">
      <w:pPr>
        <w:tabs>
          <w:tab w:val="right" w:pos="900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2355C">
        <w:rPr>
          <w:rFonts w:ascii="Times New Roman" w:hAnsi="Times New Roman" w:cs="Times New Roman"/>
          <w:sz w:val="26"/>
          <w:szCs w:val="26"/>
        </w:rPr>
        <w:t xml:space="preserve">2. Ziņojums par </w:t>
      </w:r>
      <w:r w:rsidR="00C713EE">
        <w:rPr>
          <w:rFonts w:ascii="Times New Roman" w:hAnsi="Times New Roman" w:cs="Times New Roman"/>
          <w:sz w:val="26"/>
          <w:szCs w:val="26"/>
        </w:rPr>
        <w:t>pakalpojumiem bērniem</w:t>
      </w:r>
      <w:r w:rsidRPr="0052355C">
        <w:rPr>
          <w:rFonts w:ascii="Times New Roman" w:hAnsi="Times New Roman" w:cs="Times New Roman"/>
          <w:sz w:val="26"/>
          <w:szCs w:val="26"/>
        </w:rPr>
        <w:t xml:space="preserve">, </w:t>
      </w:r>
      <w:r w:rsidRPr="0052355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kuriem ir atkarība no apreibinošām vielām </w:t>
      </w:r>
      <w:r w:rsidR="00A960F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un </w:t>
      </w:r>
      <w:r w:rsidRPr="0052355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procesiem. </w:t>
      </w:r>
    </w:p>
    <w:p w14:paraId="7BD1FF01" w14:textId="77777777" w:rsidR="0052355C" w:rsidRPr="0052355C" w:rsidRDefault="005B5B90" w:rsidP="005235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2355C">
        <w:rPr>
          <w:rFonts w:ascii="Times New Roman" w:hAnsi="Times New Roman" w:cs="Times New Roman"/>
          <w:bCs/>
          <w:sz w:val="26"/>
          <w:szCs w:val="26"/>
        </w:rPr>
        <w:t>3.</w:t>
      </w:r>
      <w:r w:rsidRPr="0052355C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52355C">
        <w:rPr>
          <w:rFonts w:ascii="Times New Roman" w:hAnsi="Times New Roman" w:cs="Times New Roman"/>
          <w:sz w:val="26"/>
          <w:szCs w:val="26"/>
          <w:shd w:val="clear" w:color="auto" w:fill="FFFFFF"/>
        </w:rPr>
        <w:t>Pārskats par nepilngadīgo noziedzības stāvokli un noziedzīgos nodarījumos cietušajiem bērniem 2023.gadā.</w:t>
      </w:r>
      <w:bookmarkStart w:id="2" w:name="_Hlk7421422"/>
    </w:p>
    <w:p w14:paraId="4230D1BC" w14:textId="77777777" w:rsidR="0052355C" w:rsidRPr="0052355C" w:rsidRDefault="005B5B90" w:rsidP="0052355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2355C">
        <w:rPr>
          <w:rFonts w:ascii="Times New Roman" w:hAnsi="Times New Roman" w:cs="Times New Roman"/>
          <w:sz w:val="26"/>
          <w:szCs w:val="26"/>
        </w:rPr>
        <w:t xml:space="preserve">4. Citi jautājumi – </w:t>
      </w:r>
    </w:p>
    <w:p w14:paraId="65EAE340" w14:textId="77777777" w:rsidR="0052355C" w:rsidRPr="0052355C" w:rsidRDefault="005B5B90" w:rsidP="0052355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2355C">
        <w:rPr>
          <w:rFonts w:ascii="Times New Roman" w:hAnsi="Times New Roman" w:cs="Times New Roman"/>
          <w:sz w:val="26"/>
          <w:szCs w:val="26"/>
        </w:rPr>
        <w:t xml:space="preserve"> BLSP 20.12.2024. sēdes protokolu uzdevumu precizēšana:</w:t>
      </w:r>
    </w:p>
    <w:p w14:paraId="7F1CF2CD" w14:textId="77777777" w:rsidR="0052355C" w:rsidRPr="00100F90" w:rsidRDefault="005B5B90" w:rsidP="00100F90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A115C5">
        <w:rPr>
          <w:rFonts w:ascii="Times New Roman" w:hAnsi="Times New Roman" w:cs="Times New Roman"/>
          <w:sz w:val="26"/>
          <w:szCs w:val="26"/>
        </w:rPr>
        <w:t>4.1.</w:t>
      </w:r>
      <w:bookmarkEnd w:id="2"/>
      <w:r w:rsidRPr="005235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Valsts kancelejas un Veselības ministrijas  iebildums par protokola 1.jautājuma “</w:t>
      </w:r>
      <w:r w:rsidRPr="0052355C">
        <w:rPr>
          <w:rFonts w:ascii="Times New Roman" w:hAnsi="Times New Roman" w:cs="Times New Roman"/>
          <w:sz w:val="26"/>
          <w:szCs w:val="26"/>
          <w:lang w:eastAsia="lv-LV"/>
        </w:rPr>
        <w:t xml:space="preserve">Apakšgrupas ”Bērnu un pusaudžu veselības izglītība” precizētais ziņojums “Priekšlikumi, lai veicinātu pusaudžu prasmes veidot drošas un </w:t>
      </w:r>
      <w:proofErr w:type="spellStart"/>
      <w:r w:rsidRPr="0052355C">
        <w:rPr>
          <w:rFonts w:ascii="Times New Roman" w:hAnsi="Times New Roman" w:cs="Times New Roman"/>
          <w:sz w:val="26"/>
          <w:szCs w:val="26"/>
          <w:lang w:eastAsia="lv-LV"/>
        </w:rPr>
        <w:t>cieņpilnas</w:t>
      </w:r>
      <w:proofErr w:type="spellEnd"/>
      <w:r w:rsidRPr="0052355C">
        <w:rPr>
          <w:rFonts w:ascii="Times New Roman" w:hAnsi="Times New Roman" w:cs="Times New Roman"/>
          <w:sz w:val="26"/>
          <w:szCs w:val="26"/>
          <w:lang w:eastAsia="lv-LV"/>
        </w:rPr>
        <w:t xml:space="preserve"> attiecības, kā arī samazināt</w:t>
      </w:r>
      <w:r w:rsidRPr="0052355C">
        <w:rPr>
          <w:rFonts w:ascii="Times New Roman" w:hAnsi="Times New Roman" w:cs="Times New Roman"/>
          <w:sz w:val="26"/>
          <w:szCs w:val="26"/>
          <w:lang w:eastAsia="lv-LV"/>
        </w:rPr>
        <w:t>u nepilngadīgo grūtniecību skaitu” nolemjošo daļu.</w:t>
      </w:r>
    </w:p>
    <w:p w14:paraId="149B9989" w14:textId="77777777" w:rsidR="0052355C" w:rsidRPr="0052355C" w:rsidRDefault="005B5B90" w:rsidP="0052355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A115C5">
        <w:rPr>
          <w:rFonts w:ascii="Times New Roman" w:hAnsi="Times New Roman" w:cs="Times New Roman"/>
          <w:sz w:val="26"/>
          <w:szCs w:val="26"/>
        </w:rPr>
        <w:t>4.2.</w:t>
      </w:r>
      <w:r w:rsidRPr="0052355C">
        <w:rPr>
          <w:rFonts w:ascii="Times New Roman" w:hAnsi="Times New Roman" w:cs="Times New Roman"/>
          <w:sz w:val="26"/>
          <w:szCs w:val="26"/>
        </w:rPr>
        <w:t xml:space="preserve"> Vides aizsardzības un reģionālās attīstības ministrijas  un Veselības ministrijas iebildums par </w:t>
      </w:r>
      <w:r w:rsidRPr="0052355C">
        <w:rPr>
          <w:rFonts w:ascii="Times New Roman" w:hAnsi="Times New Roman" w:cs="Times New Roman"/>
          <w:color w:val="000000"/>
          <w:sz w:val="26"/>
          <w:szCs w:val="26"/>
        </w:rPr>
        <w:t>protokola 2. jautājuma “</w:t>
      </w:r>
      <w:r w:rsidRPr="0052355C">
        <w:rPr>
          <w:rFonts w:ascii="Times New Roman" w:hAnsi="Times New Roman" w:cs="Times New Roman"/>
          <w:i/>
          <w:iCs/>
          <w:sz w:val="26"/>
          <w:szCs w:val="26"/>
        </w:rPr>
        <w:t xml:space="preserve">Pakalpojumi bērniem, </w:t>
      </w:r>
      <w:r w:rsidRPr="0052355C">
        <w:rPr>
          <w:rFonts w:ascii="Times New Roman" w:hAnsi="Times New Roman" w:cs="Times New Roman"/>
          <w:i/>
          <w:iCs/>
          <w:color w:val="212529"/>
          <w:sz w:val="26"/>
          <w:szCs w:val="26"/>
          <w:shd w:val="clear" w:color="auto" w:fill="FFFFFF"/>
        </w:rPr>
        <w:t>kuriem ir izveidojusies atkarība no apreibinošām vielām vai</w:t>
      </w:r>
      <w:r w:rsidRPr="0052355C">
        <w:rPr>
          <w:rFonts w:ascii="Times New Roman" w:hAnsi="Times New Roman" w:cs="Times New Roman"/>
          <w:i/>
          <w:iCs/>
          <w:color w:val="212529"/>
          <w:sz w:val="26"/>
          <w:szCs w:val="26"/>
          <w:shd w:val="clear" w:color="auto" w:fill="FFFFFF"/>
        </w:rPr>
        <w:t xml:space="preserve"> procesiem</w:t>
      </w:r>
      <w:r w:rsidRPr="0052355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”</w:t>
      </w:r>
      <w:r w:rsidRPr="0052355C">
        <w:rPr>
          <w:rFonts w:ascii="Times New Roman" w:hAnsi="Times New Roman" w:cs="Times New Roman"/>
          <w:color w:val="000000"/>
          <w:sz w:val="26"/>
          <w:szCs w:val="26"/>
        </w:rPr>
        <w:t xml:space="preserve"> nolemjošās daļas 1. punktu. </w:t>
      </w:r>
    </w:p>
    <w:p w14:paraId="305DE860" w14:textId="77777777" w:rsidR="004A601F" w:rsidRPr="0052355C" w:rsidRDefault="004A601F" w:rsidP="004A601F">
      <w:pPr>
        <w:tabs>
          <w:tab w:val="left" w:pos="426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6"/>
          <w:szCs w:val="26"/>
        </w:rPr>
      </w:pPr>
    </w:p>
    <w:p w14:paraId="1DA868EB" w14:textId="77777777" w:rsidR="004E1E60" w:rsidRDefault="004E1E60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60CDC221" w14:textId="77777777" w:rsidR="0016542D" w:rsidRDefault="0016542D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509D661F" w14:textId="77777777" w:rsidR="0016542D" w:rsidRDefault="0016542D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41638FF3" w14:textId="77777777" w:rsidR="004E1E60" w:rsidRPr="00905D00" w:rsidRDefault="004E1E60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23962B34" w14:textId="77777777" w:rsidR="00EF7C14" w:rsidRPr="00905D00" w:rsidRDefault="005B5B90" w:rsidP="00AC4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1.</w:t>
      </w:r>
    </w:p>
    <w:p w14:paraId="53044022" w14:textId="77777777" w:rsidR="00681FA3" w:rsidRDefault="00681FA3" w:rsidP="0069034F">
      <w:pPr>
        <w:pStyle w:val="ListParagraph"/>
        <w:tabs>
          <w:tab w:val="left" w:pos="284"/>
        </w:tabs>
        <w:spacing w:after="0" w:line="240" w:lineRule="auto"/>
        <w:ind w:left="91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651D34D0" w14:textId="77777777" w:rsidR="004E1E60" w:rsidRPr="0010350F" w:rsidRDefault="005B5B90" w:rsidP="0036637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10350F">
        <w:rPr>
          <w:rFonts w:ascii="Times New Roman" w:hAnsi="Times New Roman" w:cs="Times New Roman"/>
          <w:b/>
          <w:sz w:val="26"/>
          <w:szCs w:val="26"/>
        </w:rPr>
        <w:t xml:space="preserve">Informatīvais ziņojums par atbalsta sniegšanu bērniem ar  </w:t>
      </w:r>
      <w:proofErr w:type="spellStart"/>
      <w:r w:rsidRPr="0010350F">
        <w:rPr>
          <w:rFonts w:ascii="Times New Roman" w:hAnsi="Times New Roman" w:cs="Times New Roman"/>
          <w:b/>
          <w:sz w:val="26"/>
          <w:szCs w:val="26"/>
        </w:rPr>
        <w:t>autiskā</w:t>
      </w:r>
      <w:proofErr w:type="spellEnd"/>
      <w:r w:rsidRPr="0010350F">
        <w:rPr>
          <w:rFonts w:ascii="Times New Roman" w:hAnsi="Times New Roman" w:cs="Times New Roman"/>
          <w:b/>
          <w:sz w:val="26"/>
          <w:szCs w:val="26"/>
        </w:rPr>
        <w:t xml:space="preserve"> spektra traucējumiem.</w:t>
      </w:r>
    </w:p>
    <w:p w14:paraId="2C7FEEF3" w14:textId="77777777" w:rsidR="00370C03" w:rsidRPr="00905D00" w:rsidRDefault="00370C03" w:rsidP="00366373">
      <w:pPr>
        <w:pBdr>
          <w:bottom w:val="single" w:sz="12" w:space="1" w:color="auto"/>
        </w:pBdr>
        <w:tabs>
          <w:tab w:val="right" w:pos="90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2FE9C85" w14:textId="77777777" w:rsidR="00370C03" w:rsidRPr="00905D00" w:rsidRDefault="00370C03" w:rsidP="00366373">
      <w:pPr>
        <w:pStyle w:val="ListParagraph"/>
        <w:tabs>
          <w:tab w:val="right" w:pos="900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3CC775A8" w14:textId="77777777" w:rsidR="00F90822" w:rsidRPr="00905D00" w:rsidRDefault="005B5B90" w:rsidP="003663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>(</w:t>
      </w:r>
      <w:r w:rsidR="00A00455" w:rsidRPr="00905D00">
        <w:rPr>
          <w:rFonts w:ascii="Times New Roman" w:eastAsia="Calibri" w:hAnsi="Times New Roman" w:cs="Times New Roman"/>
          <w:sz w:val="26"/>
          <w:szCs w:val="26"/>
        </w:rPr>
        <w:t xml:space="preserve">ziņo: </w:t>
      </w:r>
      <w:proofErr w:type="spellStart"/>
      <w:r w:rsidR="00681FA3" w:rsidRPr="00905D00">
        <w:rPr>
          <w:rFonts w:ascii="Times New Roman" w:eastAsia="Calibri" w:hAnsi="Times New Roman" w:cs="Times New Roman"/>
          <w:sz w:val="26"/>
          <w:szCs w:val="26"/>
        </w:rPr>
        <w:t>I.</w:t>
      </w:r>
      <w:r w:rsidR="004E1E60">
        <w:rPr>
          <w:rFonts w:ascii="Times New Roman" w:eastAsia="Calibri" w:hAnsi="Times New Roman" w:cs="Times New Roman"/>
          <w:sz w:val="26"/>
          <w:szCs w:val="26"/>
        </w:rPr>
        <w:t>Martinsone</w:t>
      </w:r>
      <w:proofErr w:type="spellEnd"/>
      <w:r w:rsidRPr="00905D00">
        <w:rPr>
          <w:rFonts w:ascii="Times New Roman" w:hAnsi="Times New Roman" w:cs="Times New Roman"/>
          <w:sz w:val="26"/>
          <w:szCs w:val="26"/>
          <w:lang w:eastAsia="lv-LV"/>
        </w:rPr>
        <w:t>)</w:t>
      </w:r>
    </w:p>
    <w:p w14:paraId="4AF9719E" w14:textId="77777777" w:rsidR="00A00455" w:rsidRPr="00905D00" w:rsidRDefault="00A00455" w:rsidP="00F90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5E888E18" w14:textId="77777777" w:rsidR="000F5FEA" w:rsidRPr="00B55670" w:rsidRDefault="005B5B90" w:rsidP="00862CC4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05D00">
        <w:rPr>
          <w:rFonts w:ascii="Times New Roman" w:eastAsia="Calibri" w:hAnsi="Times New Roman" w:cs="Times New Roman"/>
          <w:i/>
          <w:sz w:val="26"/>
          <w:szCs w:val="26"/>
        </w:rPr>
        <w:t>Par apspriežamo jautājumu izsakās:</w:t>
      </w:r>
      <w:r w:rsidR="00111554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763911" w:rsidRPr="00905D00">
        <w:rPr>
          <w:rFonts w:ascii="Times New Roman" w:eastAsia="Calibri" w:hAnsi="Times New Roman" w:cs="Times New Roman"/>
          <w:i/>
          <w:sz w:val="26"/>
          <w:szCs w:val="26"/>
        </w:rPr>
        <w:t>U.Augulis</w:t>
      </w:r>
      <w:proofErr w:type="spellEnd"/>
      <w:r w:rsidR="00763911" w:rsidRPr="00905D00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2E249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234F99" w:rsidRPr="00905D00">
        <w:rPr>
          <w:rFonts w:ascii="Times New Roman" w:eastAsia="Calibri" w:hAnsi="Times New Roman" w:cs="Times New Roman"/>
          <w:i/>
          <w:sz w:val="26"/>
          <w:szCs w:val="26"/>
        </w:rPr>
        <w:t>P.Vilks</w:t>
      </w:r>
      <w:proofErr w:type="spellEnd"/>
      <w:r w:rsidR="00234F99" w:rsidRPr="00905D00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234F99" w:rsidRPr="00905D00">
        <w:rPr>
          <w:rFonts w:ascii="Times New Roman" w:eastAsia="Calibri" w:hAnsi="Times New Roman" w:cs="Times New Roman"/>
          <w:i/>
          <w:sz w:val="26"/>
          <w:szCs w:val="26"/>
        </w:rPr>
        <w:t>D.Jakaite</w:t>
      </w:r>
      <w:proofErr w:type="spellEnd"/>
      <w:r w:rsidR="00234F99" w:rsidRPr="00905D00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B55670">
        <w:rPr>
          <w:rFonts w:ascii="Times New Roman" w:eastAsia="Calibri" w:hAnsi="Times New Roman" w:cs="Times New Roman"/>
          <w:i/>
          <w:sz w:val="26"/>
          <w:szCs w:val="26"/>
        </w:rPr>
        <w:t>L.Dambiņa</w:t>
      </w:r>
      <w:proofErr w:type="spellEnd"/>
      <w:r w:rsidR="00217D32" w:rsidRPr="00905D00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B55670" w:rsidRPr="00B55670">
        <w:rPr>
          <w:rFonts w:ascii="Times New Roman" w:hAnsi="Times New Roman" w:cs="Times New Roman"/>
          <w:bCs/>
          <w:i/>
          <w:sz w:val="26"/>
          <w:szCs w:val="26"/>
          <w:lang w:eastAsia="lv-LV"/>
        </w:rPr>
        <w:t>K</w:t>
      </w:r>
      <w:r w:rsidR="00366373">
        <w:rPr>
          <w:rFonts w:ascii="Times New Roman" w:hAnsi="Times New Roman" w:cs="Times New Roman"/>
          <w:bCs/>
          <w:i/>
          <w:sz w:val="26"/>
          <w:szCs w:val="26"/>
          <w:lang w:eastAsia="lv-LV"/>
        </w:rPr>
        <w:t>.</w:t>
      </w:r>
      <w:r w:rsidR="00B55670" w:rsidRPr="00B55670">
        <w:rPr>
          <w:rFonts w:ascii="Times New Roman" w:hAnsi="Times New Roman" w:cs="Times New Roman"/>
          <w:bCs/>
          <w:i/>
          <w:sz w:val="26"/>
          <w:szCs w:val="26"/>
          <w:lang w:eastAsia="lv-LV"/>
        </w:rPr>
        <w:t>Niedre-Lathere</w:t>
      </w:r>
      <w:proofErr w:type="spellEnd"/>
      <w:r w:rsidR="0098120B">
        <w:rPr>
          <w:rFonts w:ascii="Times New Roman" w:hAnsi="Times New Roman" w:cs="Times New Roman"/>
          <w:bCs/>
          <w:i/>
          <w:sz w:val="26"/>
          <w:szCs w:val="26"/>
          <w:lang w:eastAsia="lv-LV"/>
        </w:rPr>
        <w:t>.</w:t>
      </w:r>
    </w:p>
    <w:p w14:paraId="37C00470" w14:textId="77777777" w:rsidR="003736D0" w:rsidRPr="00B4703E" w:rsidRDefault="005B5B90" w:rsidP="00A71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5D00">
        <w:rPr>
          <w:rFonts w:ascii="Times New Roman" w:hAnsi="Times New Roman" w:cs="Times New Roman"/>
          <w:b/>
          <w:sz w:val="26"/>
          <w:szCs w:val="26"/>
        </w:rPr>
        <w:t>I.</w:t>
      </w:r>
      <w:r w:rsidR="00B4703E">
        <w:rPr>
          <w:rFonts w:ascii="Times New Roman" w:hAnsi="Times New Roman" w:cs="Times New Roman"/>
          <w:b/>
          <w:sz w:val="26"/>
          <w:szCs w:val="26"/>
        </w:rPr>
        <w:t>Martinsone</w:t>
      </w:r>
      <w:proofErr w:type="spellEnd"/>
      <w:r w:rsidR="00B4703E">
        <w:rPr>
          <w:rFonts w:ascii="Times New Roman" w:hAnsi="Times New Roman" w:cs="Times New Roman"/>
          <w:b/>
          <w:sz w:val="26"/>
          <w:szCs w:val="26"/>
        </w:rPr>
        <w:t>:</w:t>
      </w:r>
      <w:r w:rsidR="00B4703E">
        <w:rPr>
          <w:rFonts w:ascii="Times New Roman" w:hAnsi="Times New Roman" w:cs="Times New Roman"/>
          <w:sz w:val="26"/>
          <w:szCs w:val="26"/>
        </w:rPr>
        <w:t xml:space="preserve"> </w:t>
      </w:r>
      <w:r w:rsidR="00366373">
        <w:rPr>
          <w:rFonts w:ascii="Times New Roman" w:hAnsi="Times New Roman" w:cs="Times New Roman"/>
          <w:sz w:val="26"/>
          <w:szCs w:val="26"/>
        </w:rPr>
        <w:t>i</w:t>
      </w:r>
      <w:r w:rsidRPr="00905D00">
        <w:rPr>
          <w:rFonts w:ascii="Times New Roman" w:hAnsi="Times New Roman" w:cs="Times New Roman"/>
          <w:sz w:val="26"/>
          <w:szCs w:val="26"/>
        </w:rPr>
        <w:t xml:space="preserve">epazīstina </w:t>
      </w:r>
      <w:bookmarkStart w:id="3" w:name="_Hlk168336261"/>
      <w:r w:rsidRPr="00905D00">
        <w:rPr>
          <w:rFonts w:ascii="Times New Roman" w:hAnsi="Times New Roman" w:cs="Times New Roman"/>
          <w:sz w:val="26"/>
          <w:szCs w:val="26"/>
        </w:rPr>
        <w:t>Bērnu lietu sadarbības</w:t>
      </w:r>
      <w:r w:rsidRPr="00905D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5D00">
        <w:rPr>
          <w:rFonts w:ascii="Times New Roman" w:hAnsi="Times New Roman" w:cs="Times New Roman"/>
          <w:sz w:val="26"/>
          <w:szCs w:val="26"/>
        </w:rPr>
        <w:t xml:space="preserve">padomes </w:t>
      </w:r>
      <w:bookmarkEnd w:id="3"/>
      <w:r w:rsidRPr="00905D00">
        <w:rPr>
          <w:rFonts w:ascii="Times New Roman" w:hAnsi="Times New Roman" w:cs="Times New Roman"/>
          <w:sz w:val="26"/>
          <w:szCs w:val="26"/>
        </w:rPr>
        <w:t xml:space="preserve">locekļus ar sagatavoto prezentāciju </w:t>
      </w:r>
      <w:bookmarkStart w:id="4" w:name="_Hlk168335180"/>
      <w:r w:rsidRPr="00905D00">
        <w:rPr>
          <w:rFonts w:ascii="Times New Roman" w:eastAsiaTheme="majorEastAsia" w:hAnsi="Times New Roman" w:cs="Times New Roman"/>
          <w:kern w:val="24"/>
          <w:sz w:val="26"/>
          <w:szCs w:val="26"/>
        </w:rPr>
        <w:t>“</w:t>
      </w:r>
      <w:r w:rsidR="00A71978" w:rsidRPr="00C50411">
        <w:rPr>
          <w:rFonts w:ascii="Times New Roman" w:hAnsi="Times New Roman" w:cs="Times New Roman"/>
          <w:sz w:val="26"/>
          <w:szCs w:val="26"/>
        </w:rPr>
        <w:t xml:space="preserve">Informatīvais ziņojums par atbalsta sniegšanu bērniem ar  </w:t>
      </w:r>
      <w:proofErr w:type="spellStart"/>
      <w:r w:rsidR="00A71978" w:rsidRPr="00C50411">
        <w:rPr>
          <w:rFonts w:ascii="Times New Roman" w:hAnsi="Times New Roman" w:cs="Times New Roman"/>
          <w:sz w:val="26"/>
          <w:szCs w:val="26"/>
        </w:rPr>
        <w:t>autiskā</w:t>
      </w:r>
      <w:proofErr w:type="spellEnd"/>
      <w:r w:rsidR="00A71978" w:rsidRPr="00C50411">
        <w:rPr>
          <w:rFonts w:ascii="Times New Roman" w:hAnsi="Times New Roman" w:cs="Times New Roman"/>
          <w:sz w:val="26"/>
          <w:szCs w:val="26"/>
        </w:rPr>
        <w:t xml:space="preserve"> spektra</w:t>
      </w:r>
      <w:r w:rsidR="00A71978" w:rsidRPr="00C504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1978" w:rsidRPr="00C50411">
        <w:rPr>
          <w:rFonts w:ascii="Times New Roman" w:hAnsi="Times New Roman" w:cs="Times New Roman"/>
          <w:sz w:val="26"/>
          <w:szCs w:val="26"/>
        </w:rPr>
        <w:t>traucējumiem</w:t>
      </w:r>
      <w:r w:rsidRPr="00905D00">
        <w:rPr>
          <w:rFonts w:ascii="Times New Roman" w:eastAsiaTheme="majorEastAsia" w:hAnsi="Times New Roman" w:cs="Times New Roman"/>
          <w:kern w:val="24"/>
          <w:sz w:val="26"/>
          <w:szCs w:val="26"/>
        </w:rPr>
        <w:t>”</w:t>
      </w:r>
      <w:r w:rsidR="00E43C7C" w:rsidRPr="00905D00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</w:t>
      </w:r>
      <w:bookmarkEnd w:id="4"/>
      <w:r w:rsidRPr="00905D00">
        <w:rPr>
          <w:rFonts w:ascii="Times New Roman" w:hAnsi="Times New Roman" w:cs="Times New Roman"/>
          <w:sz w:val="26"/>
          <w:szCs w:val="26"/>
        </w:rPr>
        <w:t>(sk.1.pielikumu)</w:t>
      </w:r>
      <w:r w:rsidR="006222F8">
        <w:rPr>
          <w:rFonts w:ascii="Times New Roman" w:hAnsi="Times New Roman" w:cs="Times New Roman"/>
          <w:sz w:val="26"/>
          <w:szCs w:val="26"/>
        </w:rPr>
        <w:t xml:space="preserve">, </w:t>
      </w:r>
      <w:r w:rsidR="00366373">
        <w:rPr>
          <w:rFonts w:ascii="Times New Roman" w:hAnsi="Times New Roman" w:cs="Times New Roman"/>
          <w:sz w:val="26"/>
          <w:szCs w:val="26"/>
        </w:rPr>
        <w:t>norād</w:t>
      </w:r>
      <w:r w:rsidR="006222F8">
        <w:rPr>
          <w:rFonts w:ascii="Times New Roman" w:hAnsi="Times New Roman" w:cs="Times New Roman"/>
          <w:sz w:val="26"/>
          <w:szCs w:val="26"/>
        </w:rPr>
        <w:t>ot</w:t>
      </w:r>
      <w:r w:rsidR="00366373">
        <w:rPr>
          <w:rFonts w:ascii="Times New Roman" w:hAnsi="Times New Roman" w:cs="Times New Roman"/>
          <w:sz w:val="26"/>
          <w:szCs w:val="26"/>
        </w:rPr>
        <w:t xml:space="preserve">, ka šis ziņojums ir izstrādāts sadarbībā ar Valsts kancelejas </w:t>
      </w:r>
      <w:proofErr w:type="spellStart"/>
      <w:r w:rsidR="00366373">
        <w:rPr>
          <w:rFonts w:ascii="Times New Roman" w:hAnsi="Times New Roman" w:cs="Times New Roman"/>
          <w:sz w:val="26"/>
          <w:szCs w:val="26"/>
        </w:rPr>
        <w:t>Pārresoru</w:t>
      </w:r>
      <w:proofErr w:type="spellEnd"/>
      <w:r w:rsidR="00366373">
        <w:rPr>
          <w:rFonts w:ascii="Times New Roman" w:hAnsi="Times New Roman" w:cs="Times New Roman"/>
          <w:sz w:val="26"/>
          <w:szCs w:val="26"/>
        </w:rPr>
        <w:t xml:space="preserve"> koordinācijas departamentu un Veselības ministriju.</w:t>
      </w:r>
    </w:p>
    <w:p w14:paraId="5C770EBC" w14:textId="77777777" w:rsidR="00E43C7C" w:rsidRPr="00905D00" w:rsidRDefault="00E43C7C" w:rsidP="00DF6548">
      <w:pPr>
        <w:spacing w:after="0" w:line="240" w:lineRule="auto"/>
        <w:jc w:val="both"/>
        <w:rPr>
          <w:rFonts w:ascii="Times New Roman" w:eastAsia="Verdana" w:hAnsi="Times New Roman" w:cs="Times New Roman"/>
          <w:bCs/>
          <w:kern w:val="24"/>
          <w:sz w:val="26"/>
          <w:szCs w:val="26"/>
        </w:rPr>
      </w:pPr>
    </w:p>
    <w:p w14:paraId="5E7D182A" w14:textId="77777777" w:rsidR="00E43C7C" w:rsidRPr="00366373" w:rsidRDefault="005B5B90" w:rsidP="00DF6548">
      <w:pPr>
        <w:spacing w:after="0" w:line="240" w:lineRule="auto"/>
        <w:jc w:val="both"/>
        <w:rPr>
          <w:rFonts w:ascii="Times New Roman" w:eastAsia="Verdana" w:hAnsi="Times New Roman" w:cs="Times New Roman"/>
          <w:bCs/>
          <w:kern w:val="24"/>
          <w:sz w:val="26"/>
          <w:szCs w:val="26"/>
        </w:rPr>
      </w:pPr>
      <w:proofErr w:type="spellStart"/>
      <w:r>
        <w:rPr>
          <w:rFonts w:ascii="Times New Roman" w:eastAsia="Verdana" w:hAnsi="Times New Roman" w:cs="Times New Roman"/>
          <w:b/>
          <w:bCs/>
          <w:kern w:val="24"/>
          <w:sz w:val="26"/>
          <w:szCs w:val="26"/>
        </w:rPr>
        <w:t>L.Dambiņa</w:t>
      </w:r>
      <w:proofErr w:type="spellEnd"/>
      <w:r>
        <w:rPr>
          <w:rFonts w:ascii="Times New Roman" w:eastAsia="Verdana" w:hAnsi="Times New Roman" w:cs="Times New Roman"/>
          <w:b/>
          <w:bCs/>
          <w:kern w:val="24"/>
          <w:sz w:val="26"/>
          <w:szCs w:val="26"/>
        </w:rPr>
        <w:t>:</w:t>
      </w:r>
      <w:r w:rsidR="00A15EAE">
        <w:rPr>
          <w:rFonts w:ascii="Times New Roman" w:eastAsia="Verdana" w:hAnsi="Times New Roman" w:cs="Times New Roman"/>
          <w:b/>
          <w:bCs/>
          <w:kern w:val="24"/>
          <w:sz w:val="26"/>
          <w:szCs w:val="26"/>
        </w:rPr>
        <w:t xml:space="preserve"> </w:t>
      </w:r>
      <w:r w:rsidR="00FA4F58" w:rsidRPr="00FA4F58">
        <w:rPr>
          <w:rFonts w:ascii="Times New Roman" w:eastAsia="Verdana" w:hAnsi="Times New Roman" w:cs="Times New Roman"/>
          <w:bCs/>
          <w:kern w:val="24"/>
          <w:sz w:val="26"/>
          <w:szCs w:val="26"/>
        </w:rPr>
        <w:t>vērš uzmanību, ka</w:t>
      </w:r>
      <w:r w:rsidR="00FA4F58">
        <w:rPr>
          <w:rFonts w:ascii="Times New Roman" w:eastAsia="Verdana" w:hAnsi="Times New Roman" w:cs="Times New Roman"/>
          <w:b/>
          <w:bCs/>
          <w:kern w:val="24"/>
          <w:sz w:val="26"/>
          <w:szCs w:val="26"/>
        </w:rPr>
        <w:t xml:space="preserve"> </w:t>
      </w:r>
      <w:r w:rsidR="0033489A">
        <w:rPr>
          <w:rFonts w:ascii="Times New Roman" w:eastAsia="Verdana" w:hAnsi="Times New Roman" w:cs="Times New Roman"/>
          <w:bCs/>
          <w:kern w:val="24"/>
          <w:sz w:val="26"/>
          <w:szCs w:val="26"/>
        </w:rPr>
        <w:t>bez izglītības s</w:t>
      </w:r>
      <w:r w:rsidR="00FA4F58">
        <w:rPr>
          <w:rFonts w:ascii="Times New Roman" w:eastAsia="Verdana" w:hAnsi="Times New Roman" w:cs="Times New Roman"/>
          <w:bCs/>
          <w:kern w:val="24"/>
          <w:sz w:val="26"/>
          <w:szCs w:val="26"/>
        </w:rPr>
        <w:t>ektora</w:t>
      </w:r>
      <w:r w:rsidR="0033489A">
        <w:rPr>
          <w:rFonts w:ascii="Times New Roman" w:eastAsia="Verdana" w:hAnsi="Times New Roman" w:cs="Times New Roman"/>
          <w:bCs/>
          <w:kern w:val="24"/>
          <w:sz w:val="26"/>
          <w:szCs w:val="26"/>
        </w:rPr>
        <w:t xml:space="preserve"> </w:t>
      </w:r>
      <w:r w:rsidR="00CE6E65">
        <w:rPr>
          <w:rFonts w:ascii="Times New Roman" w:eastAsia="Verdana" w:hAnsi="Times New Roman" w:cs="Times New Roman"/>
          <w:bCs/>
          <w:kern w:val="24"/>
          <w:sz w:val="26"/>
          <w:szCs w:val="26"/>
        </w:rPr>
        <w:t xml:space="preserve">intervences aktivitātēm </w:t>
      </w:r>
      <w:r w:rsidR="0033489A">
        <w:rPr>
          <w:rFonts w:ascii="Times New Roman" w:eastAsia="Verdana" w:hAnsi="Times New Roman" w:cs="Times New Roman"/>
          <w:bCs/>
          <w:kern w:val="24"/>
          <w:sz w:val="26"/>
          <w:szCs w:val="26"/>
        </w:rPr>
        <w:t xml:space="preserve">nevar izveidot efektīvu </w:t>
      </w:r>
      <w:r w:rsidR="00FA4F58">
        <w:rPr>
          <w:rFonts w:ascii="Times New Roman" w:eastAsia="Verdana" w:hAnsi="Times New Roman" w:cs="Times New Roman"/>
          <w:bCs/>
          <w:kern w:val="24"/>
          <w:sz w:val="26"/>
          <w:szCs w:val="26"/>
        </w:rPr>
        <w:t>atbalsta sistēmu šiem bērniem.</w:t>
      </w:r>
    </w:p>
    <w:p w14:paraId="0014E33F" w14:textId="77777777" w:rsidR="00533DDE" w:rsidRPr="00905D00" w:rsidRDefault="00533DDE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E8F26" w14:textId="77777777" w:rsidR="001F0D80" w:rsidRDefault="005B5B90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5D00">
        <w:rPr>
          <w:rFonts w:ascii="Times New Roman" w:hAnsi="Times New Roman" w:cs="Times New Roman"/>
          <w:b/>
          <w:sz w:val="26"/>
          <w:szCs w:val="26"/>
        </w:rPr>
        <w:t>D.Jakaite</w:t>
      </w:r>
      <w:proofErr w:type="spellEnd"/>
      <w:r w:rsidRPr="00905D00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lūdz Valsts kancelejas </w:t>
      </w:r>
      <w:proofErr w:type="spellStart"/>
      <w:r>
        <w:rPr>
          <w:rFonts w:ascii="Times New Roman" w:hAnsi="Times New Roman" w:cs="Times New Roman"/>
          <w:sz w:val="26"/>
          <w:szCs w:val="26"/>
        </w:rPr>
        <w:t>Pārresoru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koordinācijas departamentam </w:t>
      </w:r>
      <w:r w:rsidR="006F3D25">
        <w:rPr>
          <w:rFonts w:ascii="Times New Roman" w:hAnsi="Times New Roman" w:cs="Times New Roman"/>
          <w:sz w:val="26"/>
          <w:szCs w:val="26"/>
        </w:rPr>
        <w:t>papildināt šo informatīvo ziņojumu ar informāciju par Denveras modeli.</w:t>
      </w:r>
    </w:p>
    <w:p w14:paraId="12A6858B" w14:textId="77777777" w:rsidR="00B52185" w:rsidRDefault="00B52185" w:rsidP="00D654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5DD35B" w14:textId="77777777" w:rsidR="00B52185" w:rsidRPr="00B52185" w:rsidRDefault="005B5B90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P.Vilks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52185">
        <w:rPr>
          <w:rFonts w:ascii="Times New Roman" w:hAnsi="Times New Roman" w:cs="Times New Roman"/>
          <w:sz w:val="26"/>
          <w:szCs w:val="26"/>
        </w:rPr>
        <w:t xml:space="preserve">atbild apstiprinoši un norāda, ka </w:t>
      </w:r>
      <w:r>
        <w:rPr>
          <w:rFonts w:ascii="Times New Roman" w:hAnsi="Times New Roman" w:cs="Times New Roman"/>
          <w:sz w:val="26"/>
          <w:szCs w:val="26"/>
        </w:rPr>
        <w:t>arī varētu noprezentēt šo jautājumu</w:t>
      </w:r>
      <w:r w:rsidRPr="00B521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kādā no nākamajām padomes sēdēm.</w:t>
      </w:r>
    </w:p>
    <w:p w14:paraId="3F8203D4" w14:textId="77777777" w:rsidR="001F0D80" w:rsidRPr="00B52185" w:rsidRDefault="001F0D80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D9B793" w14:textId="77777777" w:rsidR="001F0D80" w:rsidRPr="00A01B5C" w:rsidRDefault="005B5B90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A7F54">
        <w:rPr>
          <w:rFonts w:ascii="Times New Roman" w:hAnsi="Times New Roman" w:cs="Times New Roman"/>
          <w:b/>
          <w:sz w:val="26"/>
          <w:szCs w:val="26"/>
        </w:rPr>
        <w:t>U.Augulis</w:t>
      </w:r>
      <w:proofErr w:type="spellEnd"/>
      <w:r w:rsidRPr="00BA7F5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A01B5C">
        <w:rPr>
          <w:rFonts w:ascii="Times New Roman" w:hAnsi="Times New Roman" w:cs="Times New Roman"/>
          <w:sz w:val="26"/>
          <w:szCs w:val="26"/>
        </w:rPr>
        <w:t>informē, ka</w:t>
      </w:r>
      <w:r w:rsidR="00B52185" w:rsidRPr="00A01B5C">
        <w:rPr>
          <w:rFonts w:ascii="Times New Roman" w:hAnsi="Times New Roman" w:cs="Times New Roman"/>
          <w:sz w:val="26"/>
          <w:szCs w:val="26"/>
        </w:rPr>
        <w:t xml:space="preserve"> šodien bija tikšanās ar Izra</w:t>
      </w:r>
      <w:r w:rsidR="00A01B5C" w:rsidRPr="00A01B5C">
        <w:rPr>
          <w:rFonts w:ascii="Times New Roman" w:hAnsi="Times New Roman" w:cs="Times New Roman"/>
          <w:sz w:val="26"/>
          <w:szCs w:val="26"/>
        </w:rPr>
        <w:t>ē</w:t>
      </w:r>
      <w:r w:rsidR="00B52185" w:rsidRPr="00A01B5C">
        <w:rPr>
          <w:rFonts w:ascii="Times New Roman" w:hAnsi="Times New Roman" w:cs="Times New Roman"/>
          <w:sz w:val="26"/>
          <w:szCs w:val="26"/>
        </w:rPr>
        <w:t xml:space="preserve">las </w:t>
      </w:r>
      <w:r w:rsidR="00A01B5C" w:rsidRPr="00A01B5C">
        <w:rPr>
          <w:rFonts w:ascii="Times New Roman" w:hAnsi="Times New Roman" w:cs="Times New Roman"/>
          <w:sz w:val="26"/>
          <w:szCs w:val="26"/>
        </w:rPr>
        <w:t>vēstnieci</w:t>
      </w:r>
      <w:r w:rsidR="00A01B5C">
        <w:rPr>
          <w:rFonts w:ascii="Times New Roman" w:hAnsi="Times New Roman" w:cs="Times New Roman"/>
          <w:sz w:val="26"/>
          <w:szCs w:val="26"/>
        </w:rPr>
        <w:t xml:space="preserve">. Tikšanās laikā vēstniece pastāstīja arī par </w:t>
      </w:r>
      <w:r w:rsidR="00A01B5C" w:rsidRPr="00A01B5C">
        <w:rPr>
          <w:rStyle w:val="Emphasis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programm</w:t>
      </w:r>
      <w:r w:rsidR="00A01B5C">
        <w:rPr>
          <w:rStyle w:val="Emphasis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u</w:t>
      </w:r>
      <w:r w:rsid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01B5C" w:rsidRPr="00A01B5C">
        <w:rPr>
          <w:rStyle w:val="Emphasis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bērniem</w:t>
      </w:r>
      <w:r w:rsidR="00A01B5C" w:rsidRP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> ar </w:t>
      </w:r>
      <w:proofErr w:type="spellStart"/>
      <w:r w:rsidR="00A01B5C" w:rsidRPr="00A01B5C">
        <w:rPr>
          <w:rStyle w:val="Emphasis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autismu</w:t>
      </w:r>
      <w:proofErr w:type="spellEnd"/>
      <w:r w:rsid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>, kura ieviesta Izraēlā</w:t>
      </w:r>
      <w:r w:rsidR="00854B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un ir ļoti laba</w:t>
      </w:r>
      <w:r w:rsid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>. Līdz ar to m</w:t>
      </w:r>
      <w:r w:rsidR="00854BC6">
        <w:rPr>
          <w:rFonts w:ascii="Times New Roman" w:hAnsi="Times New Roman" w:cs="Times New Roman"/>
          <w:sz w:val="26"/>
          <w:szCs w:val="26"/>
          <w:shd w:val="clear" w:color="auto" w:fill="FFFFFF"/>
        </w:rPr>
        <w:t>ūsu speciālistiem</w:t>
      </w:r>
      <w:r w:rsid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bū</w:t>
      </w:r>
      <w:r w:rsidR="00854B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tu </w:t>
      </w:r>
      <w:r w:rsid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jāpavērtē </w:t>
      </w:r>
      <w:r w:rsidR="00854B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arī </w:t>
      </w:r>
      <w:r w:rsidR="00A01B5C">
        <w:rPr>
          <w:rFonts w:ascii="Times New Roman" w:hAnsi="Times New Roman" w:cs="Times New Roman"/>
          <w:sz w:val="26"/>
          <w:szCs w:val="26"/>
          <w:shd w:val="clear" w:color="auto" w:fill="FFFFFF"/>
        </w:rPr>
        <w:t>šī programma</w:t>
      </w:r>
      <w:r w:rsidR="00854BC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0648142" w14:textId="77777777" w:rsidR="007207A3" w:rsidRDefault="007207A3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BF8863" w14:textId="77777777" w:rsidR="000D2542" w:rsidRDefault="005B5B90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7DB8">
        <w:rPr>
          <w:rFonts w:ascii="Times New Roman" w:hAnsi="Times New Roman" w:cs="Times New Roman"/>
          <w:b/>
          <w:sz w:val="26"/>
          <w:szCs w:val="26"/>
        </w:rPr>
        <w:t>D.Jakaite</w:t>
      </w:r>
      <w:proofErr w:type="spellEnd"/>
      <w:r w:rsidRPr="00277DB8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7DB8">
        <w:rPr>
          <w:rFonts w:ascii="Times New Roman" w:hAnsi="Times New Roman" w:cs="Times New Roman"/>
          <w:sz w:val="26"/>
          <w:szCs w:val="26"/>
        </w:rPr>
        <w:t xml:space="preserve">jautā, vai </w:t>
      </w:r>
      <w:r>
        <w:rPr>
          <w:rFonts w:ascii="Times New Roman" w:hAnsi="Times New Roman" w:cs="Times New Roman"/>
          <w:sz w:val="26"/>
          <w:szCs w:val="26"/>
        </w:rPr>
        <w:t xml:space="preserve"> ar </w:t>
      </w:r>
      <w:r w:rsidR="00F62CAA">
        <w:rPr>
          <w:rFonts w:ascii="Times New Roman" w:hAnsi="Times New Roman" w:cs="Times New Roman"/>
          <w:sz w:val="26"/>
          <w:szCs w:val="26"/>
        </w:rPr>
        <w:t xml:space="preserve"> </w:t>
      </w:r>
      <w:r w:rsidR="009942A4">
        <w:rPr>
          <w:rFonts w:ascii="Times New Roman" w:hAnsi="Times New Roman" w:cs="Times New Roman"/>
          <w:sz w:val="26"/>
          <w:szCs w:val="26"/>
        </w:rPr>
        <w:t>aspekt</w:t>
      </w:r>
      <w:r>
        <w:rPr>
          <w:rFonts w:ascii="Times New Roman" w:hAnsi="Times New Roman" w:cs="Times New Roman"/>
          <w:sz w:val="26"/>
          <w:szCs w:val="26"/>
        </w:rPr>
        <w:t>u</w:t>
      </w:r>
      <w:r w:rsidR="00F62CAA">
        <w:rPr>
          <w:rFonts w:ascii="Times New Roman" w:hAnsi="Times New Roman" w:cs="Times New Roman"/>
          <w:sz w:val="26"/>
          <w:szCs w:val="26"/>
        </w:rPr>
        <w:t xml:space="preserve"> par </w:t>
      </w:r>
      <w:r w:rsidR="00F62CAA">
        <w:rPr>
          <w:rFonts w:ascii="Times New Roman" w:eastAsia="Verdana" w:hAnsi="Times New Roman" w:cs="Times New Roman"/>
          <w:bCs/>
          <w:kern w:val="24"/>
          <w:sz w:val="26"/>
          <w:szCs w:val="26"/>
        </w:rPr>
        <w:t xml:space="preserve">izglītības sektora intervences </w:t>
      </w:r>
      <w:r>
        <w:rPr>
          <w:rFonts w:ascii="Times New Roman" w:eastAsia="Verdana" w:hAnsi="Times New Roman" w:cs="Times New Roman"/>
          <w:bCs/>
          <w:kern w:val="24"/>
          <w:sz w:val="26"/>
          <w:szCs w:val="26"/>
        </w:rPr>
        <w:t xml:space="preserve">nepieciešamajām </w:t>
      </w:r>
      <w:r w:rsidR="00F62CAA">
        <w:rPr>
          <w:rFonts w:ascii="Times New Roman" w:eastAsia="Verdana" w:hAnsi="Times New Roman" w:cs="Times New Roman"/>
          <w:bCs/>
          <w:kern w:val="24"/>
          <w:sz w:val="26"/>
          <w:szCs w:val="26"/>
        </w:rPr>
        <w:t>aktivitātēm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42A4">
        <w:rPr>
          <w:rFonts w:ascii="Times New Roman" w:hAnsi="Times New Roman" w:cs="Times New Roman"/>
          <w:sz w:val="26"/>
          <w:szCs w:val="26"/>
        </w:rPr>
        <w:t xml:space="preserve">varētu </w:t>
      </w:r>
      <w:r>
        <w:rPr>
          <w:rFonts w:ascii="Times New Roman" w:hAnsi="Times New Roman" w:cs="Times New Roman"/>
          <w:sz w:val="26"/>
          <w:szCs w:val="26"/>
        </w:rPr>
        <w:t>papildināt Informatīvo ziņojumu?</w:t>
      </w:r>
    </w:p>
    <w:p w14:paraId="40DFF569" w14:textId="77777777" w:rsidR="000D2542" w:rsidRDefault="000D2542" w:rsidP="00D6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D6A6DE" w14:textId="77777777" w:rsidR="000D2542" w:rsidRDefault="005B5B90" w:rsidP="000D2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7DB8">
        <w:rPr>
          <w:rFonts w:ascii="Times New Roman" w:hAnsi="Times New Roman" w:cs="Times New Roman"/>
          <w:b/>
          <w:bCs/>
          <w:sz w:val="26"/>
          <w:szCs w:val="26"/>
          <w:lang w:eastAsia="lv-LV"/>
        </w:rPr>
        <w:t>K.Niedre-Lathere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lv-LV"/>
        </w:rPr>
        <w:t xml:space="preserve">: </w:t>
      </w:r>
      <w:r w:rsidRPr="000D2542">
        <w:rPr>
          <w:rFonts w:ascii="Times New Roman" w:hAnsi="Times New Roman" w:cs="Times New Roman"/>
          <w:bCs/>
          <w:sz w:val="26"/>
          <w:szCs w:val="26"/>
          <w:lang w:eastAsia="lv-LV"/>
        </w:rPr>
        <w:t xml:space="preserve">paskaidro, ka </w:t>
      </w:r>
      <w:r w:rsidRPr="000D2542">
        <w:rPr>
          <w:rFonts w:ascii="Times New Roman" w:hAnsi="Times New Roman" w:cs="Times New Roman"/>
          <w:sz w:val="26"/>
          <w:szCs w:val="26"/>
        </w:rPr>
        <w:t xml:space="preserve">Izglītības un zinātnes ministrija </w:t>
      </w:r>
      <w:r w:rsidRPr="000D2542">
        <w:rPr>
          <w:rFonts w:ascii="Times New Roman" w:hAnsi="Times New Roman" w:cs="Times New Roman"/>
          <w:bCs/>
          <w:sz w:val="26"/>
          <w:szCs w:val="26"/>
          <w:lang w:eastAsia="lv-LV"/>
        </w:rPr>
        <w:t xml:space="preserve">šo </w:t>
      </w:r>
      <w:r w:rsidR="00C32AA1">
        <w:rPr>
          <w:rFonts w:ascii="Times New Roman" w:hAnsi="Times New Roman" w:cs="Times New Roman"/>
          <w:bCs/>
          <w:sz w:val="26"/>
          <w:szCs w:val="26"/>
          <w:lang w:eastAsia="lv-LV"/>
        </w:rPr>
        <w:t xml:space="preserve">jautājumu </w:t>
      </w:r>
      <w:r w:rsidRPr="000D2542">
        <w:rPr>
          <w:rFonts w:ascii="Times New Roman" w:hAnsi="Times New Roman" w:cs="Times New Roman"/>
          <w:bCs/>
          <w:sz w:val="26"/>
          <w:szCs w:val="26"/>
          <w:lang w:eastAsia="lv-LV"/>
        </w:rPr>
        <w:t xml:space="preserve">iekļaus </w:t>
      </w:r>
      <w:r w:rsidRPr="000D2542">
        <w:rPr>
          <w:rFonts w:ascii="Times New Roman" w:hAnsi="Times New Roman" w:cs="Times New Roman"/>
          <w:sz w:val="26"/>
          <w:szCs w:val="26"/>
        </w:rPr>
        <w:t>ziņojumā</w:t>
      </w:r>
      <w:r>
        <w:rPr>
          <w:rFonts w:ascii="Times New Roman" w:hAnsi="Times New Roman" w:cs="Times New Roman"/>
          <w:sz w:val="26"/>
          <w:szCs w:val="26"/>
        </w:rPr>
        <w:t xml:space="preserve"> par  iekļaujošo izglītību.</w:t>
      </w:r>
    </w:p>
    <w:p w14:paraId="47CC77CD" w14:textId="77777777" w:rsidR="000D2542" w:rsidRDefault="000D2542" w:rsidP="000D2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1CD5B5" w14:textId="77777777" w:rsidR="000D2542" w:rsidRDefault="005B5B90" w:rsidP="000D2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7DB8">
        <w:rPr>
          <w:rFonts w:ascii="Times New Roman" w:hAnsi="Times New Roman" w:cs="Times New Roman"/>
          <w:b/>
          <w:sz w:val="26"/>
          <w:szCs w:val="26"/>
        </w:rPr>
        <w:t>D.Jakaite</w:t>
      </w:r>
      <w:proofErr w:type="spellEnd"/>
      <w:r w:rsidRPr="000D2542">
        <w:rPr>
          <w:rFonts w:ascii="Times New Roman" w:hAnsi="Times New Roman" w:cs="Times New Roman"/>
          <w:sz w:val="26"/>
          <w:szCs w:val="26"/>
        </w:rPr>
        <w:t>: piedāvā, ka šajā informatīvajā zi</w:t>
      </w:r>
      <w:r>
        <w:rPr>
          <w:rFonts w:ascii="Times New Roman" w:hAnsi="Times New Roman" w:cs="Times New Roman"/>
          <w:sz w:val="26"/>
          <w:szCs w:val="26"/>
        </w:rPr>
        <w:t>ņ</w:t>
      </w:r>
      <w:r w:rsidRPr="000D2542">
        <w:rPr>
          <w:rFonts w:ascii="Times New Roman" w:hAnsi="Times New Roman" w:cs="Times New Roman"/>
          <w:sz w:val="26"/>
          <w:szCs w:val="26"/>
        </w:rPr>
        <w:t>ojumā</w:t>
      </w:r>
      <w:r>
        <w:rPr>
          <w:rFonts w:ascii="Times New Roman" w:hAnsi="Times New Roman" w:cs="Times New Roman"/>
          <w:sz w:val="26"/>
          <w:szCs w:val="26"/>
        </w:rPr>
        <w:t xml:space="preserve">, tad tiek </w:t>
      </w:r>
      <w:r w:rsidRPr="000D2542"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 xml:space="preserve">kta </w:t>
      </w:r>
      <w:r w:rsidRPr="000D2542">
        <w:rPr>
          <w:rFonts w:ascii="Times New Roman" w:hAnsi="Times New Roman" w:cs="Times New Roman"/>
          <w:sz w:val="26"/>
          <w:szCs w:val="26"/>
        </w:rPr>
        <w:t xml:space="preserve"> atsauc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Pr="000D2542">
        <w:rPr>
          <w:rFonts w:ascii="Times New Roman" w:hAnsi="Times New Roman" w:cs="Times New Roman"/>
          <w:sz w:val="26"/>
          <w:szCs w:val="26"/>
        </w:rPr>
        <w:t xml:space="preserve"> uz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B32A7" w:rsidRPr="000D2542">
        <w:rPr>
          <w:rFonts w:ascii="Times New Roman" w:hAnsi="Times New Roman" w:cs="Times New Roman"/>
          <w:sz w:val="26"/>
          <w:szCs w:val="26"/>
        </w:rPr>
        <w:t>Izglītības un zinātnes ministrija</w:t>
      </w:r>
      <w:r w:rsidR="008B32A7">
        <w:rPr>
          <w:rFonts w:ascii="Times New Roman" w:hAnsi="Times New Roman" w:cs="Times New Roman"/>
          <w:sz w:val="26"/>
          <w:szCs w:val="26"/>
        </w:rPr>
        <w:t xml:space="preserve">s izstrādāto </w:t>
      </w:r>
      <w:r w:rsidRPr="000D2542">
        <w:rPr>
          <w:rFonts w:ascii="Times New Roman" w:hAnsi="Times New Roman" w:cs="Times New Roman"/>
          <w:sz w:val="26"/>
          <w:szCs w:val="26"/>
        </w:rPr>
        <w:t>informatīvo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542">
        <w:rPr>
          <w:rFonts w:ascii="Times New Roman" w:hAnsi="Times New Roman" w:cs="Times New Roman"/>
          <w:sz w:val="26"/>
          <w:szCs w:val="26"/>
        </w:rPr>
        <w:t>ziņojumā</w:t>
      </w:r>
      <w:r>
        <w:rPr>
          <w:rFonts w:ascii="Times New Roman" w:hAnsi="Times New Roman" w:cs="Times New Roman"/>
          <w:sz w:val="26"/>
          <w:szCs w:val="26"/>
        </w:rPr>
        <w:t xml:space="preserve"> par  iekļaujošo izglītību.</w:t>
      </w:r>
    </w:p>
    <w:p w14:paraId="0F3F3941" w14:textId="77777777" w:rsidR="001A0F4E" w:rsidRDefault="001A0F4E" w:rsidP="000D2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842472" w14:textId="77777777" w:rsidR="000D2542" w:rsidRPr="0098120B" w:rsidRDefault="005B5B90" w:rsidP="0098120B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277DB8">
        <w:rPr>
          <w:rFonts w:ascii="Times New Roman" w:hAnsi="Times New Roman" w:cs="Times New Roman"/>
          <w:b/>
          <w:bCs/>
          <w:sz w:val="26"/>
          <w:szCs w:val="26"/>
          <w:lang w:eastAsia="lv-LV"/>
        </w:rPr>
        <w:t>K.Niedre-Lathere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lv-LV"/>
        </w:rPr>
        <w:t xml:space="preserve">: </w:t>
      </w:r>
      <w:r w:rsidRPr="003222DE">
        <w:rPr>
          <w:rFonts w:ascii="Times New Roman" w:hAnsi="Times New Roman" w:cs="Times New Roman"/>
          <w:bCs/>
          <w:sz w:val="26"/>
          <w:szCs w:val="26"/>
          <w:lang w:eastAsia="lv-LV"/>
        </w:rPr>
        <w:t>atbild apstiprinoši.</w:t>
      </w:r>
      <w:r>
        <w:rPr>
          <w:rFonts w:ascii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</w:p>
    <w:bookmarkEnd w:id="1"/>
    <w:p w14:paraId="7376D4DF" w14:textId="77777777" w:rsidR="00740568" w:rsidRPr="00E73AC0" w:rsidRDefault="005B5B90" w:rsidP="0031707D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AC0">
        <w:rPr>
          <w:rFonts w:ascii="Times New Roman" w:eastAsia="Calibri" w:hAnsi="Times New Roman" w:cs="Times New Roman"/>
          <w:b/>
          <w:sz w:val="26"/>
          <w:szCs w:val="26"/>
        </w:rPr>
        <w:t>Nolemj</w:t>
      </w:r>
      <w:r w:rsidRPr="00E73AC0">
        <w:rPr>
          <w:rFonts w:ascii="Times New Roman" w:eastAsia="Calibri" w:hAnsi="Times New Roman" w:cs="Times New Roman"/>
          <w:sz w:val="26"/>
          <w:szCs w:val="26"/>
        </w:rPr>
        <w:t>:</w:t>
      </w:r>
      <w:r w:rsidR="008C2997" w:rsidRPr="00E73AC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0D15657" w14:textId="77777777" w:rsidR="00037E83" w:rsidRPr="008B32A7" w:rsidRDefault="00037E83" w:rsidP="00037E8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EA0DA9" w14:textId="77777777" w:rsidR="001510C2" w:rsidRPr="008B32A7" w:rsidRDefault="005B5B90" w:rsidP="001510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B32A7">
        <w:rPr>
          <w:rFonts w:ascii="Times New Roman" w:hAnsi="Times New Roman" w:cs="Times New Roman"/>
          <w:sz w:val="26"/>
          <w:szCs w:val="26"/>
        </w:rPr>
        <w:t>Konceptuāli atbalstīt.</w:t>
      </w:r>
    </w:p>
    <w:p w14:paraId="531B063A" w14:textId="77777777" w:rsidR="001510C2" w:rsidRPr="008B32A7" w:rsidRDefault="005B5B90" w:rsidP="001510C2">
      <w:pPr>
        <w:pStyle w:val="ListParagraph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L</w:t>
      </w:r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abklājības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ministrijai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sadarbībā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ar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alsts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kancelejas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ārresoru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koordinācijas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departamentu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un </w:t>
      </w:r>
      <w:proofErr w:type="spell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Veselības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ministriju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līdz</w:t>
      </w:r>
      <w:proofErr w:type="spellEnd"/>
      <w:proofErr w:type="gram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š.g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7.jūnijam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precizēt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informatīvā</w:t>
      </w:r>
      <w:proofErr w:type="spellEnd"/>
      <w:r w:rsidR="001A0F4E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B32A7">
        <w:rPr>
          <w:rFonts w:ascii="Times New Roman" w:eastAsia="Times New Roman" w:hAnsi="Times New Roman" w:cs="Times New Roman"/>
          <w:sz w:val="26"/>
          <w:szCs w:val="26"/>
        </w:rPr>
        <w:t>ziņojuma secinājumus un plānoto ietekmi uz budžetu.</w:t>
      </w:r>
    </w:p>
    <w:p w14:paraId="4ECAC63F" w14:textId="77777777" w:rsidR="0074683A" w:rsidRPr="008B32A7" w:rsidRDefault="005B5B90" w:rsidP="008B32A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Precizēto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A61B5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88483B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nformatīvo</w:t>
      </w:r>
      <w:proofErr w:type="spellEnd"/>
      <w:r w:rsidR="0088483B"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ziņojumu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nosūtīt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elektron</w:t>
      </w:r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iskai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saskaņošanai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8483B" w:rsidRPr="008B32A7">
        <w:rPr>
          <w:rFonts w:ascii="Times New Roman" w:hAnsi="Times New Roman" w:cs="Times New Roman"/>
          <w:sz w:val="26"/>
          <w:szCs w:val="26"/>
        </w:rPr>
        <w:t>Bērnu lietu sadarbības</w:t>
      </w:r>
      <w:r w:rsidR="0088483B" w:rsidRPr="008B32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483B" w:rsidRPr="008B32A7">
        <w:rPr>
          <w:rFonts w:ascii="Times New Roman" w:hAnsi="Times New Roman" w:cs="Times New Roman"/>
          <w:sz w:val="26"/>
          <w:szCs w:val="26"/>
        </w:rPr>
        <w:t xml:space="preserve">padomes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locekļiem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88483B" w:rsidRPr="008B32A7">
        <w:rPr>
          <w:rFonts w:ascii="Times New Roman" w:hAnsi="Times New Roman" w:cs="Times New Roman"/>
          <w:sz w:val="26"/>
          <w:szCs w:val="26"/>
        </w:rPr>
        <w:t>Bērnu lietu sadarbības</w:t>
      </w:r>
      <w:r w:rsidR="0088483B" w:rsidRPr="008B32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483B" w:rsidRPr="008B32A7">
        <w:rPr>
          <w:rFonts w:ascii="Times New Roman" w:hAnsi="Times New Roman" w:cs="Times New Roman"/>
          <w:sz w:val="26"/>
          <w:szCs w:val="26"/>
        </w:rPr>
        <w:t xml:space="preserve">padomes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locekļiem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saska</w:t>
      </w:r>
      <w:r w:rsidR="00FA57C0">
        <w:rPr>
          <w:rFonts w:ascii="Times New Roman" w:eastAsia="Times New Roman" w:hAnsi="Times New Roman" w:cs="Times New Roman"/>
          <w:sz w:val="26"/>
          <w:szCs w:val="26"/>
          <w:lang w:val="en-US"/>
        </w:rPr>
        <w:t>ņ</w:t>
      </w:r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ot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līdz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>š.g</w:t>
      </w:r>
      <w:proofErr w:type="spellEnd"/>
      <w:r w:rsidRPr="008B32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21.jūnijam. </w:t>
      </w:r>
    </w:p>
    <w:p w14:paraId="54243D4C" w14:textId="77777777" w:rsidR="001510C2" w:rsidRPr="008B32A7" w:rsidRDefault="005B5B90" w:rsidP="001510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B32A7">
        <w:rPr>
          <w:rFonts w:ascii="Times New Roman" w:eastAsia="Times New Roman" w:hAnsi="Times New Roman" w:cs="Times New Roman"/>
          <w:sz w:val="26"/>
          <w:szCs w:val="26"/>
        </w:rPr>
        <w:t>L</w:t>
      </w:r>
      <w:r w:rsidR="0074683A" w:rsidRPr="008B32A7">
        <w:rPr>
          <w:rFonts w:ascii="Times New Roman" w:eastAsia="Times New Roman" w:hAnsi="Times New Roman" w:cs="Times New Roman"/>
          <w:sz w:val="26"/>
          <w:szCs w:val="26"/>
        </w:rPr>
        <w:t xml:space="preserve">abklājības ministrijai </w:t>
      </w:r>
      <w:r w:rsidRPr="008B32A7">
        <w:rPr>
          <w:rFonts w:ascii="Times New Roman" w:eastAsia="Times New Roman" w:hAnsi="Times New Roman" w:cs="Times New Roman"/>
          <w:sz w:val="26"/>
          <w:szCs w:val="26"/>
        </w:rPr>
        <w:t>un V</w:t>
      </w:r>
      <w:r w:rsidR="0074683A" w:rsidRPr="008B32A7">
        <w:rPr>
          <w:rFonts w:ascii="Times New Roman" w:eastAsia="Times New Roman" w:hAnsi="Times New Roman" w:cs="Times New Roman"/>
          <w:sz w:val="26"/>
          <w:szCs w:val="26"/>
        </w:rPr>
        <w:t>eselības ministrijai</w:t>
      </w:r>
      <w:r w:rsidRPr="008B32A7">
        <w:rPr>
          <w:rFonts w:ascii="Times New Roman" w:eastAsia="Times New Roman" w:hAnsi="Times New Roman" w:cs="Times New Roman"/>
          <w:sz w:val="26"/>
          <w:szCs w:val="26"/>
        </w:rPr>
        <w:t xml:space="preserve"> iesniegt papildu budžeta pieprasījumu ziņojumā minēto aktivitāšu īstenošanai</w:t>
      </w:r>
      <w:r w:rsidR="0074683A" w:rsidRPr="008B32A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50615B" w14:textId="77777777" w:rsidR="009942A4" w:rsidRDefault="009942A4" w:rsidP="0099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B3A43E" w14:textId="77777777" w:rsidR="00904E87" w:rsidRPr="00905D00" w:rsidRDefault="00904E87" w:rsidP="00037E8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B0C39B" w14:textId="77777777" w:rsidR="00EB39B3" w:rsidRPr="00905D00" w:rsidRDefault="005B5B90" w:rsidP="00107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5D0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2.</w:t>
      </w:r>
    </w:p>
    <w:p w14:paraId="5D4CC60F" w14:textId="77777777" w:rsidR="004E1E60" w:rsidRPr="004E1E60" w:rsidRDefault="005B5B90" w:rsidP="004E1E60">
      <w:pPr>
        <w:tabs>
          <w:tab w:val="right" w:pos="900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E1E60">
        <w:rPr>
          <w:rFonts w:ascii="Times New Roman" w:hAnsi="Times New Roman" w:cs="Times New Roman"/>
          <w:b/>
          <w:sz w:val="26"/>
          <w:szCs w:val="26"/>
        </w:rPr>
        <w:t xml:space="preserve">Ziņojums par </w:t>
      </w:r>
      <w:r w:rsidR="00313329">
        <w:rPr>
          <w:rFonts w:ascii="Times New Roman" w:hAnsi="Times New Roman" w:cs="Times New Roman"/>
          <w:b/>
          <w:sz w:val="26"/>
          <w:szCs w:val="26"/>
        </w:rPr>
        <w:t>pakalpojumiem bērniem</w:t>
      </w:r>
      <w:r w:rsidRPr="004E1E6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E1E60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kuriem ir atkarība no apreibinošām vielām </w:t>
      </w:r>
      <w:r w:rsidR="00313329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un </w:t>
      </w:r>
      <w:r w:rsidRPr="004E1E60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procesiem.</w:t>
      </w:r>
    </w:p>
    <w:p w14:paraId="6557027E" w14:textId="77777777" w:rsidR="00EB39B3" w:rsidRPr="00905D00" w:rsidRDefault="00EB39B3" w:rsidP="00096EFF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</w:p>
    <w:p w14:paraId="56077BD5" w14:textId="77777777" w:rsidR="000D2B07" w:rsidRPr="00905D00" w:rsidRDefault="005B5B90" w:rsidP="000D2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>(</w:t>
      </w:r>
      <w:r w:rsidR="00A921D4" w:rsidRPr="00905D00">
        <w:rPr>
          <w:rFonts w:ascii="Times New Roman" w:eastAsia="Calibri" w:hAnsi="Times New Roman" w:cs="Times New Roman"/>
          <w:sz w:val="26"/>
          <w:szCs w:val="26"/>
        </w:rPr>
        <w:t>ziņo:</w:t>
      </w:r>
      <w:r w:rsidR="00041EC6" w:rsidRPr="00905D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4E1E60">
        <w:rPr>
          <w:rFonts w:ascii="Times New Roman" w:eastAsia="Calibri" w:hAnsi="Times New Roman" w:cs="Times New Roman"/>
          <w:sz w:val="26"/>
          <w:szCs w:val="26"/>
        </w:rPr>
        <w:t>I.Martinsone</w:t>
      </w:r>
      <w:proofErr w:type="spellEnd"/>
      <w:r w:rsidRPr="00905D00">
        <w:rPr>
          <w:rFonts w:ascii="Times New Roman" w:hAnsi="Times New Roman" w:cs="Times New Roman"/>
          <w:sz w:val="26"/>
          <w:szCs w:val="26"/>
          <w:lang w:eastAsia="lv-LV"/>
        </w:rPr>
        <w:t>)</w:t>
      </w:r>
    </w:p>
    <w:p w14:paraId="78266EF8" w14:textId="77777777" w:rsidR="000D2B07" w:rsidRPr="00905D00" w:rsidRDefault="000D2B07" w:rsidP="000D2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757C2311" w14:textId="77777777" w:rsidR="00541EC6" w:rsidRPr="00905D00" w:rsidRDefault="005B5B90" w:rsidP="00042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05D00">
        <w:rPr>
          <w:rFonts w:ascii="Times New Roman" w:eastAsia="Calibri" w:hAnsi="Times New Roman" w:cs="Times New Roman"/>
          <w:i/>
          <w:sz w:val="26"/>
          <w:szCs w:val="26"/>
        </w:rPr>
        <w:t>Par apspriežamo jautājumu izsakās:</w:t>
      </w:r>
      <w:r w:rsidR="00763911" w:rsidRPr="00905D0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525AC4">
        <w:rPr>
          <w:rFonts w:ascii="Times New Roman" w:eastAsia="Calibri" w:hAnsi="Times New Roman" w:cs="Times New Roman"/>
          <w:i/>
          <w:sz w:val="26"/>
          <w:szCs w:val="26"/>
        </w:rPr>
        <w:t>P.Vilks</w:t>
      </w:r>
      <w:proofErr w:type="spellEnd"/>
      <w:r w:rsidR="00525AC4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525AC4">
        <w:rPr>
          <w:rFonts w:ascii="Times New Roman" w:eastAsia="Calibri" w:hAnsi="Times New Roman" w:cs="Times New Roman"/>
          <w:i/>
          <w:sz w:val="26"/>
          <w:szCs w:val="26"/>
        </w:rPr>
        <w:t>I.Kurme</w:t>
      </w:r>
      <w:proofErr w:type="spellEnd"/>
      <w:r w:rsidR="00525AC4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763911" w:rsidRPr="00905D00">
        <w:rPr>
          <w:rFonts w:ascii="Times New Roman" w:eastAsia="Calibri" w:hAnsi="Times New Roman" w:cs="Times New Roman"/>
          <w:i/>
          <w:sz w:val="26"/>
          <w:szCs w:val="26"/>
        </w:rPr>
        <w:t>U.Augulis</w:t>
      </w:r>
      <w:proofErr w:type="spellEnd"/>
      <w:r w:rsidR="00763911" w:rsidRPr="00905D00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032FA4" w:rsidRPr="00905D0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B52185">
        <w:rPr>
          <w:rFonts w:ascii="Times New Roman" w:eastAsia="Calibri" w:hAnsi="Times New Roman" w:cs="Times New Roman"/>
          <w:i/>
          <w:sz w:val="26"/>
          <w:szCs w:val="26"/>
        </w:rPr>
        <w:t>L.Lācekle</w:t>
      </w:r>
      <w:proofErr w:type="spellEnd"/>
      <w:r w:rsidR="00B52185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="00525AC4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525AC4">
        <w:rPr>
          <w:rFonts w:ascii="Times New Roman" w:eastAsia="Calibri" w:hAnsi="Times New Roman" w:cs="Times New Roman"/>
          <w:i/>
          <w:sz w:val="26"/>
          <w:szCs w:val="26"/>
        </w:rPr>
        <w:t>L.Āboliņa</w:t>
      </w:r>
      <w:proofErr w:type="spellEnd"/>
      <w:r w:rsidR="00525AC4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646C44">
        <w:rPr>
          <w:rFonts w:ascii="Times New Roman" w:eastAsia="Calibri" w:hAnsi="Times New Roman" w:cs="Times New Roman"/>
          <w:i/>
          <w:sz w:val="26"/>
          <w:szCs w:val="26"/>
        </w:rPr>
        <w:t>J.Bekmanis</w:t>
      </w:r>
      <w:proofErr w:type="spellEnd"/>
      <w:r w:rsidR="00646C44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812866">
        <w:rPr>
          <w:rFonts w:ascii="Times New Roman" w:eastAsia="Calibri" w:hAnsi="Times New Roman" w:cs="Times New Roman"/>
          <w:i/>
          <w:sz w:val="26"/>
          <w:szCs w:val="26"/>
        </w:rPr>
        <w:t>I.Fecere-Antipova</w:t>
      </w:r>
      <w:proofErr w:type="spellEnd"/>
      <w:r w:rsidR="00812866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C470B4">
        <w:rPr>
          <w:rFonts w:ascii="Times New Roman" w:eastAsia="Calibri" w:hAnsi="Times New Roman" w:cs="Times New Roman"/>
          <w:i/>
          <w:sz w:val="26"/>
          <w:szCs w:val="26"/>
        </w:rPr>
        <w:t>G.Kovaļevska</w:t>
      </w:r>
      <w:proofErr w:type="spellEnd"/>
      <w:r w:rsidR="00C470B4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365A307F" w14:textId="77777777" w:rsidR="00042711" w:rsidRPr="00905D00" w:rsidRDefault="00042711" w:rsidP="00042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3D035293" w14:textId="77777777" w:rsidR="003D76CA" w:rsidRPr="00905D00" w:rsidRDefault="005B5B90" w:rsidP="004361F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spellStart"/>
      <w:r>
        <w:rPr>
          <w:rFonts w:eastAsia="Calibri"/>
          <w:b/>
          <w:bCs/>
          <w:iCs/>
          <w:sz w:val="26"/>
          <w:szCs w:val="26"/>
        </w:rPr>
        <w:t>I.Martinsone</w:t>
      </w:r>
      <w:proofErr w:type="spellEnd"/>
      <w:r w:rsidR="006439CF" w:rsidRPr="00905D00">
        <w:rPr>
          <w:rFonts w:eastAsia="Calibri"/>
          <w:b/>
          <w:bCs/>
          <w:iCs/>
          <w:sz w:val="26"/>
          <w:szCs w:val="26"/>
        </w:rPr>
        <w:t xml:space="preserve">: </w:t>
      </w:r>
      <w:r w:rsidR="00233317" w:rsidRPr="00905D00">
        <w:rPr>
          <w:sz w:val="26"/>
          <w:szCs w:val="26"/>
        </w:rPr>
        <w:t>i</w:t>
      </w:r>
      <w:r w:rsidR="006439CF" w:rsidRPr="00905D00">
        <w:rPr>
          <w:sz w:val="26"/>
          <w:szCs w:val="26"/>
        </w:rPr>
        <w:t>epazīstina Bērnu lietu sadarbības</w:t>
      </w:r>
      <w:r w:rsidR="006439CF" w:rsidRPr="00905D00">
        <w:rPr>
          <w:b/>
          <w:sz w:val="26"/>
          <w:szCs w:val="26"/>
        </w:rPr>
        <w:t xml:space="preserve"> </w:t>
      </w:r>
      <w:r w:rsidR="006439CF" w:rsidRPr="00905D00">
        <w:rPr>
          <w:sz w:val="26"/>
          <w:szCs w:val="26"/>
        </w:rPr>
        <w:t>padomes locekļus ar sagatavoto prezentāciju</w:t>
      </w:r>
      <w:r w:rsidR="00BE4AE6" w:rsidRPr="00905D00">
        <w:rPr>
          <w:sz w:val="26"/>
          <w:szCs w:val="26"/>
        </w:rPr>
        <w:t xml:space="preserve"> </w:t>
      </w:r>
      <w:r w:rsidR="00BE4AE6" w:rsidRPr="00905D00">
        <w:rPr>
          <w:rFonts w:eastAsiaTheme="majorEastAsia"/>
          <w:kern w:val="24"/>
          <w:sz w:val="26"/>
          <w:szCs w:val="26"/>
        </w:rPr>
        <w:t>“</w:t>
      </w:r>
      <w:r w:rsidRPr="00C50411">
        <w:rPr>
          <w:sz w:val="26"/>
          <w:szCs w:val="26"/>
        </w:rPr>
        <w:t xml:space="preserve">Ziņojums par pakalpojumiem bērniem, </w:t>
      </w:r>
      <w:r w:rsidRPr="00C50411">
        <w:rPr>
          <w:color w:val="212529"/>
          <w:sz w:val="26"/>
          <w:szCs w:val="26"/>
          <w:shd w:val="clear" w:color="auto" w:fill="FFFFFF"/>
        </w:rPr>
        <w:t xml:space="preserve">kuriem ir atkarība no  apreibinošām vielām un </w:t>
      </w:r>
      <w:r w:rsidRPr="00C50411">
        <w:rPr>
          <w:color w:val="212529"/>
          <w:sz w:val="26"/>
          <w:szCs w:val="26"/>
          <w:shd w:val="clear" w:color="auto" w:fill="FFFFFF"/>
        </w:rPr>
        <w:t>procesiem</w:t>
      </w:r>
      <w:r w:rsidR="00BE4AE6" w:rsidRPr="00905D00">
        <w:rPr>
          <w:rFonts w:eastAsiaTheme="majorEastAsia"/>
          <w:kern w:val="24"/>
          <w:sz w:val="26"/>
          <w:szCs w:val="26"/>
        </w:rPr>
        <w:t xml:space="preserve">” </w:t>
      </w:r>
      <w:r w:rsidR="00342A11" w:rsidRPr="00905D00">
        <w:rPr>
          <w:sz w:val="26"/>
          <w:szCs w:val="26"/>
        </w:rPr>
        <w:t>(</w:t>
      </w:r>
      <w:r w:rsidR="009F6253" w:rsidRPr="00905D00">
        <w:rPr>
          <w:sz w:val="26"/>
          <w:szCs w:val="26"/>
        </w:rPr>
        <w:t>sk.</w:t>
      </w:r>
      <w:r w:rsidR="006439CF" w:rsidRPr="00905D00">
        <w:rPr>
          <w:sz w:val="26"/>
          <w:szCs w:val="26"/>
        </w:rPr>
        <w:t>2</w:t>
      </w:r>
      <w:r w:rsidR="00342A11" w:rsidRPr="00905D00">
        <w:rPr>
          <w:sz w:val="26"/>
          <w:szCs w:val="26"/>
        </w:rPr>
        <w:t>.pielikum</w:t>
      </w:r>
      <w:r w:rsidR="009F6253" w:rsidRPr="00905D00">
        <w:rPr>
          <w:sz w:val="26"/>
          <w:szCs w:val="26"/>
        </w:rPr>
        <w:t>u</w:t>
      </w:r>
      <w:r w:rsidR="00342A11" w:rsidRPr="00905D00">
        <w:rPr>
          <w:sz w:val="26"/>
          <w:szCs w:val="26"/>
        </w:rPr>
        <w:t>)</w:t>
      </w:r>
      <w:r w:rsidR="00313329">
        <w:rPr>
          <w:sz w:val="26"/>
          <w:szCs w:val="26"/>
        </w:rPr>
        <w:t>.</w:t>
      </w:r>
      <w:r w:rsidR="007D19CF" w:rsidRPr="00905D00">
        <w:rPr>
          <w:sz w:val="26"/>
          <w:szCs w:val="26"/>
        </w:rPr>
        <w:t xml:space="preserve"> </w:t>
      </w:r>
    </w:p>
    <w:p w14:paraId="4383B475" w14:textId="77777777" w:rsidR="00233317" w:rsidRPr="00905D00" w:rsidRDefault="00233317" w:rsidP="006F7816">
      <w:pPr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</w:pPr>
    </w:p>
    <w:p w14:paraId="2EAECB4A" w14:textId="77777777" w:rsidR="00426FA3" w:rsidRDefault="005B5B90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L</w:t>
      </w:r>
      <w:r w:rsidR="006428EA" w:rsidRPr="00905D0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DD671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Āboliņa</w:t>
      </w:r>
      <w:proofErr w:type="spellEnd"/>
      <w:r w:rsidR="006428EA" w:rsidRPr="00905D0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: </w:t>
      </w:r>
      <w:r w:rsidRPr="00426F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norāda, ka nepietiek tikai ar atskurbšanas pakalpojuma nodrošināšanu.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Ļ</w:t>
      </w:r>
      <w:r w:rsidRPr="00426FA3">
        <w:rPr>
          <w:rFonts w:ascii="Times New Roman" w:hAnsi="Times New Roman" w:cs="Times New Roman"/>
          <w:sz w:val="26"/>
          <w:szCs w:val="26"/>
          <w:shd w:val="clear" w:color="auto" w:fill="FFFFFF"/>
        </w:rPr>
        <w:t>oti būtiska ir starpresoru sadarbība,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lai </w:t>
      </w:r>
      <w:r w:rsidR="005F4276">
        <w:rPr>
          <w:rFonts w:ascii="Times New Roman" w:hAnsi="Times New Roman" w:cs="Times New Roman"/>
          <w:sz w:val="26"/>
          <w:szCs w:val="26"/>
          <w:shd w:val="clear" w:color="auto" w:fill="FFFFFF"/>
        </w:rPr>
        <w:t>bērnam tiktu nodrošināta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>pēcaprūp</w:t>
      </w:r>
      <w:r w:rsidR="005F4276">
        <w:rPr>
          <w:rFonts w:ascii="Times New Roman" w:hAnsi="Times New Roman" w:cs="Times New Roman"/>
          <w:sz w:val="26"/>
          <w:szCs w:val="26"/>
          <w:shd w:val="clear" w:color="auto" w:fill="FFFFFF"/>
        </w:rPr>
        <w:t>e</w:t>
      </w:r>
      <w:proofErr w:type="spellEnd"/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>, kas seko pēc tam</w:t>
      </w:r>
      <w:r w:rsidR="005F42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un 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lai  </w:t>
      </w:r>
      <w:r w:rsidR="005F42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viņam 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vairs nebūtu  jāatgriežas 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>slimnīcā.</w:t>
      </w:r>
    </w:p>
    <w:p w14:paraId="02B9A71C" w14:textId="77777777" w:rsidR="00426FA3" w:rsidRDefault="005B5B90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F4276">
        <w:rPr>
          <w:rFonts w:ascii="Times New Roman" w:hAnsi="Times New Roman" w:cs="Times New Roman"/>
          <w:sz w:val="26"/>
          <w:szCs w:val="26"/>
          <w:shd w:val="clear" w:color="auto" w:fill="FFFFFF"/>
        </w:rPr>
        <w:t>Vienlaikus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6428EA"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norāda, ka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šogad </w:t>
      </w:r>
      <w:r w:rsidR="006428EA"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Veselības ministrija </w:t>
      </w:r>
      <w:r w:rsidR="006428EA" w:rsidRPr="00905D00">
        <w:rPr>
          <w:rFonts w:ascii="Times New Roman" w:eastAsia="Times New Roman" w:hAnsi="Times New Roman" w:cs="Times New Roman"/>
          <w:kern w:val="36"/>
          <w:sz w:val="26"/>
          <w:szCs w:val="26"/>
          <w:lang w:eastAsia="lv-LV"/>
        </w:rPr>
        <w:t xml:space="preserve">ir plānojusi pārskatīt rehabilitācijas programmu, kura tiek nodrošinātā </w:t>
      </w:r>
      <w:r w:rsidR="006428EA" w:rsidRPr="00905D00">
        <w:rPr>
          <w:rFonts w:ascii="Times New Roman" w:eastAsia="Verdana" w:hAnsi="Times New Roman" w:cs="Times New Roman"/>
          <w:kern w:val="24"/>
          <w:sz w:val="26"/>
          <w:szCs w:val="26"/>
          <w:lang w:eastAsia="lv-LV"/>
        </w:rPr>
        <w:t>slimnīcā “</w:t>
      </w:r>
      <w:proofErr w:type="spellStart"/>
      <w:r w:rsidR="00FE5B0A">
        <w:rPr>
          <w:rFonts w:ascii="Times New Roman" w:eastAsia="Verdana" w:hAnsi="Times New Roman" w:cs="Times New Roman"/>
          <w:kern w:val="24"/>
          <w:sz w:val="26"/>
          <w:szCs w:val="26"/>
          <w:lang w:eastAsia="lv-LV"/>
        </w:rPr>
        <w:t>G</w:t>
      </w:r>
      <w:r w:rsidR="006428EA" w:rsidRPr="00905D00">
        <w:rPr>
          <w:rFonts w:ascii="Times New Roman" w:eastAsia="Verdana" w:hAnsi="Times New Roman" w:cs="Times New Roman"/>
          <w:kern w:val="24"/>
          <w:sz w:val="26"/>
          <w:szCs w:val="26"/>
          <w:lang w:eastAsia="lv-LV"/>
        </w:rPr>
        <w:t>intermuiža</w:t>
      </w:r>
      <w:proofErr w:type="spellEnd"/>
      <w:r w:rsidR="006428EA" w:rsidRPr="00905D00">
        <w:rPr>
          <w:rFonts w:ascii="Times New Roman" w:eastAsia="Verdana" w:hAnsi="Times New Roman" w:cs="Times New Roman"/>
          <w:kern w:val="24"/>
          <w:sz w:val="26"/>
          <w:szCs w:val="26"/>
          <w:lang w:eastAsia="lv-LV"/>
        </w:rPr>
        <w:t xml:space="preserve">”, lai </w:t>
      </w:r>
      <w:r>
        <w:rPr>
          <w:rFonts w:ascii="Times New Roman" w:eastAsia="Verdana" w:hAnsi="Times New Roman" w:cs="Times New Roman"/>
          <w:kern w:val="24"/>
          <w:sz w:val="26"/>
          <w:szCs w:val="26"/>
          <w:lang w:eastAsia="lv-LV"/>
        </w:rPr>
        <w:t>izvērtēt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>, cik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kvalitatīvs ir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šis sniegtais</w:t>
      </w:r>
      <w:r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pakalpojums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un kādi uzlabojumi ir nepi</w:t>
      </w:r>
      <w:r w:rsidR="00C820A7">
        <w:rPr>
          <w:rFonts w:ascii="Times New Roman" w:hAnsi="Times New Roman" w:cs="Times New Roman"/>
          <w:sz w:val="26"/>
          <w:szCs w:val="26"/>
          <w:shd w:val="clear" w:color="auto" w:fill="FFFFFF"/>
        </w:rPr>
        <w:t>e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ciešami.</w:t>
      </w:r>
    </w:p>
    <w:p w14:paraId="274C8CC1" w14:textId="77777777" w:rsidR="00A70551" w:rsidRDefault="00A70551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EC088B4" w14:textId="77777777" w:rsidR="00A70551" w:rsidRDefault="005B5B90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705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J.Bekmanis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 jautā, kāda ir pieejamība ar klīniskajiem psihologiem.</w:t>
      </w:r>
    </w:p>
    <w:p w14:paraId="7B4941E5" w14:textId="77777777" w:rsidR="00D543F5" w:rsidRDefault="00D543F5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471EC98" w14:textId="77777777" w:rsidR="004D6136" w:rsidRDefault="005B5B90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4D61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I.Kurme</w:t>
      </w:r>
      <w:proofErr w:type="spellEnd"/>
      <w:r w:rsidRPr="004D61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norāda, ka </w:t>
      </w:r>
      <w:r w:rsidR="00A705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ir jāatzīst, ka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viens no izaicinājumiem ir klīnisko psihologu pieejamība. Vienlaikus nor</w:t>
      </w:r>
      <w:r w:rsidR="00A70551">
        <w:rPr>
          <w:rFonts w:ascii="Times New Roman" w:hAnsi="Times New Roman" w:cs="Times New Roman"/>
          <w:sz w:val="26"/>
          <w:szCs w:val="26"/>
          <w:shd w:val="clear" w:color="auto" w:fill="FFFFFF"/>
        </w:rPr>
        <w:t>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da, ka, lai šo risinātu paralēli ir jādomā ar nepieciešamajām mācībām.</w:t>
      </w:r>
    </w:p>
    <w:p w14:paraId="618E6D8A" w14:textId="77777777" w:rsidR="004D6136" w:rsidRDefault="004D6136" w:rsidP="00426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00D3DAC" w14:textId="77777777" w:rsidR="002770B4" w:rsidRPr="00905D00" w:rsidRDefault="005B5B90" w:rsidP="00942AA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5D00">
        <w:rPr>
          <w:rFonts w:ascii="Times New Roman" w:eastAsia="Calibri" w:hAnsi="Times New Roman" w:cs="Times New Roman"/>
          <w:b/>
          <w:sz w:val="26"/>
          <w:szCs w:val="26"/>
        </w:rPr>
        <w:t>Nolemj</w:t>
      </w:r>
      <w:r w:rsidRPr="00905D00">
        <w:rPr>
          <w:rFonts w:ascii="Times New Roman" w:eastAsia="Calibri" w:hAnsi="Times New Roman" w:cs="Times New Roman"/>
          <w:sz w:val="26"/>
          <w:szCs w:val="26"/>
        </w:rPr>
        <w:t>:</w:t>
      </w:r>
      <w:r w:rsidRPr="00905D0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703B09A" w14:textId="77777777" w:rsidR="00FD674B" w:rsidRPr="003C7AE0" w:rsidRDefault="005B5B90" w:rsidP="00FD67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3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55107387"/>
      <w:r w:rsidRPr="003C7AE0">
        <w:rPr>
          <w:rFonts w:ascii="Times New Roman" w:hAnsi="Times New Roman" w:cs="Times New Roman"/>
          <w:sz w:val="26"/>
          <w:szCs w:val="26"/>
        </w:rPr>
        <w:t>Pieņemt zināšanai</w:t>
      </w:r>
      <w:r w:rsidR="007F7BDA">
        <w:rPr>
          <w:rFonts w:ascii="Times New Roman" w:hAnsi="Times New Roman" w:cs="Times New Roman"/>
          <w:sz w:val="26"/>
          <w:szCs w:val="26"/>
        </w:rPr>
        <w:t xml:space="preserve"> Labklājības ministrijas sniegto informāciju</w:t>
      </w:r>
      <w:r w:rsidRPr="003C7AE0">
        <w:rPr>
          <w:rFonts w:ascii="Times New Roman" w:hAnsi="Times New Roman" w:cs="Times New Roman"/>
          <w:sz w:val="26"/>
          <w:szCs w:val="26"/>
        </w:rPr>
        <w:t>.</w:t>
      </w:r>
    </w:p>
    <w:p w14:paraId="339AB181" w14:textId="77777777" w:rsidR="00FD674B" w:rsidRPr="003C7AE0" w:rsidRDefault="005B5B90" w:rsidP="00FD67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38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Labklājības</w:t>
      </w:r>
      <w:proofErr w:type="spellEnd"/>
      <w:r w:rsidR="0033580E"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3580E"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ministrijai</w:t>
      </w:r>
      <w:proofErr w:type="spellEnd"/>
      <w:r w:rsidR="0033580E"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sadarbībā</w:t>
      </w:r>
      <w:proofErr w:type="spellEnd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ar</w:t>
      </w:r>
      <w:proofErr w:type="spellEnd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Veselības</w:t>
      </w:r>
      <w:proofErr w:type="spellEnd"/>
      <w:r w:rsidR="0033580E"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33580E"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ministriju</w:t>
      </w:r>
      <w:proofErr w:type="spellEnd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līdz</w:t>
      </w:r>
      <w:proofErr w:type="spellEnd"/>
      <w:proofErr w:type="gramEnd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š.g</w:t>
      </w:r>
      <w:proofErr w:type="spellEnd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. 3.jūnijam</w:t>
      </w:r>
      <w:r w:rsidRPr="003C7AE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>precizēt</w:t>
      </w:r>
      <w:proofErr w:type="spellEnd"/>
      <w:r w:rsidRPr="003C7A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3C7AE0">
        <w:rPr>
          <w:rFonts w:ascii="Times New Roman" w:eastAsia="Times New Roman" w:hAnsi="Times New Roman" w:cs="Times New Roman"/>
          <w:sz w:val="26"/>
          <w:szCs w:val="26"/>
        </w:rPr>
        <w:t>ziņojumu.</w:t>
      </w:r>
    </w:p>
    <w:p w14:paraId="5098661F" w14:textId="77777777" w:rsidR="00F63913" w:rsidRPr="00F63913" w:rsidRDefault="005B5B90" w:rsidP="00F6391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38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7AE0">
        <w:rPr>
          <w:rFonts w:ascii="Times New Roman" w:eastAsia="Times New Roman" w:hAnsi="Times New Roman" w:cs="Times New Roman"/>
          <w:sz w:val="26"/>
          <w:szCs w:val="26"/>
        </w:rPr>
        <w:t>L</w:t>
      </w:r>
      <w:r w:rsidR="00441AAF" w:rsidRPr="003C7AE0">
        <w:rPr>
          <w:rFonts w:ascii="Times New Roman" w:eastAsia="Times New Roman" w:hAnsi="Times New Roman" w:cs="Times New Roman"/>
          <w:sz w:val="26"/>
          <w:szCs w:val="26"/>
        </w:rPr>
        <w:t>abklājības ministrijai</w:t>
      </w:r>
      <w:r w:rsidRPr="003C7AE0">
        <w:rPr>
          <w:rFonts w:ascii="Times New Roman" w:eastAsia="Times New Roman" w:hAnsi="Times New Roman" w:cs="Times New Roman"/>
          <w:sz w:val="26"/>
          <w:szCs w:val="26"/>
        </w:rPr>
        <w:t xml:space="preserve"> iesniegt papildu budžeta pieprasījumu ziņojumā minēto aktivitāšu īstenošanai</w:t>
      </w:r>
      <w:r w:rsidR="00441AAF" w:rsidRPr="003C7AE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929F50" w14:textId="77777777" w:rsidR="00560B69" w:rsidRPr="00E062EC" w:rsidRDefault="00560B69" w:rsidP="00E062EC">
      <w:pPr>
        <w:tabs>
          <w:tab w:val="right" w:pos="90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14:paraId="70F670B0" w14:textId="77777777" w:rsidR="00E07F49" w:rsidRPr="00225AF5" w:rsidRDefault="005B5B90" w:rsidP="00225AF5">
      <w:pPr>
        <w:tabs>
          <w:tab w:val="right" w:pos="9000"/>
        </w:tabs>
        <w:spacing w:after="0" w:line="240" w:lineRule="auto"/>
        <w:jc w:val="center"/>
        <w:rPr>
          <w:rStyle w:val="Noklusjumarindkopasfonts2"/>
          <w:rFonts w:ascii="Times New Roman" w:hAnsi="Times New Roman" w:cs="Times New Roman"/>
          <w:b/>
          <w:sz w:val="26"/>
          <w:szCs w:val="26"/>
        </w:rPr>
      </w:pPr>
      <w:r w:rsidRPr="00225AF5">
        <w:rPr>
          <w:rFonts w:ascii="Times New Roman" w:hAnsi="Times New Roman" w:cs="Times New Roman"/>
          <w:b/>
          <w:bCs/>
          <w:sz w:val="26"/>
          <w:szCs w:val="26"/>
        </w:rPr>
        <w:t>3.</w:t>
      </w:r>
    </w:p>
    <w:p w14:paraId="394E0BB9" w14:textId="77777777" w:rsidR="00B464DA" w:rsidRPr="00905D00" w:rsidRDefault="00B464DA" w:rsidP="00F95F3C">
      <w:pPr>
        <w:tabs>
          <w:tab w:val="right" w:pos="900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2479EC" w14:textId="77777777" w:rsidR="004E1E60" w:rsidRPr="004E1E60" w:rsidRDefault="005B5B90" w:rsidP="004E1E6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E1E6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Pārskats par nepilngadīgo noziedzības stāvokli un noziedzīgos nodarījumos cietušajiem bērniem 2023.gadā.</w:t>
      </w:r>
    </w:p>
    <w:p w14:paraId="4C6611AC" w14:textId="77777777" w:rsidR="0069034F" w:rsidRPr="00905D00" w:rsidRDefault="0069034F" w:rsidP="00F95F3C">
      <w:pPr>
        <w:pStyle w:val="ListParagraph"/>
        <w:tabs>
          <w:tab w:val="left" w:pos="426"/>
        </w:tabs>
        <w:spacing w:after="0" w:line="240" w:lineRule="auto"/>
        <w:ind w:left="915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C0E382" w14:textId="77777777" w:rsidR="00EB39B3" w:rsidRPr="00905D00" w:rsidRDefault="00EB39B3" w:rsidP="00F95F3C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</w:p>
    <w:p w14:paraId="3CE4AB8C" w14:textId="77777777" w:rsidR="00B805BF" w:rsidRPr="00905D00" w:rsidRDefault="005B5B90" w:rsidP="00A10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EB39B3" w:rsidRPr="00905D00">
        <w:rPr>
          <w:rFonts w:ascii="Times New Roman" w:eastAsia="Calibri" w:hAnsi="Times New Roman" w:cs="Times New Roman"/>
          <w:sz w:val="26"/>
          <w:szCs w:val="26"/>
        </w:rPr>
        <w:t>(</w:t>
      </w:r>
      <w:r w:rsidR="00B26605" w:rsidRPr="00905D00">
        <w:rPr>
          <w:rFonts w:ascii="Times New Roman" w:eastAsia="Calibri" w:hAnsi="Times New Roman" w:cs="Times New Roman"/>
          <w:sz w:val="26"/>
          <w:szCs w:val="26"/>
        </w:rPr>
        <w:t xml:space="preserve">ziņo: </w:t>
      </w:r>
      <w:proofErr w:type="spellStart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>I.Put</w:t>
      </w:r>
      <w:r w:rsidR="000F1F14">
        <w:rPr>
          <w:rFonts w:ascii="Times New Roman" w:eastAsia="Times New Roman" w:hAnsi="Times New Roman" w:cs="Times New Roman"/>
          <w:sz w:val="26"/>
          <w:szCs w:val="26"/>
          <w:lang w:eastAsia="lv-LV"/>
        </w:rPr>
        <w:t>a</w:t>
      </w:r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>ne</w:t>
      </w:r>
      <w:proofErr w:type="spellEnd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proofErr w:type="spellStart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>I.Linde</w:t>
      </w:r>
      <w:proofErr w:type="spellEnd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proofErr w:type="spellStart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>K.Ķipēna</w:t>
      </w:r>
      <w:proofErr w:type="spellEnd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proofErr w:type="spellStart"/>
      <w:r w:rsidR="004E1E60">
        <w:rPr>
          <w:rFonts w:ascii="Times New Roman" w:eastAsia="Times New Roman" w:hAnsi="Times New Roman" w:cs="Times New Roman"/>
          <w:sz w:val="26"/>
          <w:szCs w:val="26"/>
          <w:lang w:eastAsia="lv-LV"/>
        </w:rPr>
        <w:t>G.Kovaļevska</w:t>
      </w:r>
      <w:proofErr w:type="spellEnd"/>
      <w:r w:rsidR="00EB39B3" w:rsidRPr="00905D00">
        <w:rPr>
          <w:rFonts w:ascii="Times New Roman" w:hAnsi="Times New Roman" w:cs="Times New Roman"/>
          <w:sz w:val="26"/>
          <w:szCs w:val="26"/>
          <w:lang w:eastAsia="lv-LV"/>
        </w:rPr>
        <w:t>)</w:t>
      </w:r>
    </w:p>
    <w:bookmarkEnd w:id="5"/>
    <w:p w14:paraId="2B95F1FB" w14:textId="77777777" w:rsidR="00562244" w:rsidRPr="00905D00" w:rsidRDefault="00562244" w:rsidP="00A10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3270E5AE" w14:textId="77777777" w:rsidR="00E07F49" w:rsidRPr="00D3520C" w:rsidRDefault="005B5B90" w:rsidP="004A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3520C">
        <w:rPr>
          <w:rFonts w:ascii="Times New Roman" w:eastAsia="Calibri" w:hAnsi="Times New Roman" w:cs="Times New Roman"/>
          <w:i/>
          <w:sz w:val="26"/>
          <w:szCs w:val="26"/>
        </w:rPr>
        <w:t xml:space="preserve">Par apspriežamo jautājumu izsakās:  </w:t>
      </w:r>
      <w:proofErr w:type="spellStart"/>
      <w:r w:rsidR="00D3520C">
        <w:rPr>
          <w:rFonts w:ascii="Times New Roman" w:eastAsia="Calibri" w:hAnsi="Times New Roman" w:cs="Times New Roman"/>
          <w:i/>
          <w:sz w:val="26"/>
          <w:szCs w:val="26"/>
        </w:rPr>
        <w:t>U.Augulis</w:t>
      </w:r>
      <w:proofErr w:type="spellEnd"/>
      <w:r w:rsidR="00D3520C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="00D3520C">
        <w:rPr>
          <w:rFonts w:ascii="Times New Roman" w:eastAsia="Calibri" w:hAnsi="Times New Roman" w:cs="Times New Roman"/>
          <w:i/>
          <w:sz w:val="26"/>
          <w:szCs w:val="26"/>
        </w:rPr>
        <w:t>L.Balode</w:t>
      </w:r>
      <w:proofErr w:type="spellEnd"/>
      <w:r w:rsidR="00BA4B0B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3028003B" w14:textId="77777777" w:rsidR="002C7A55" w:rsidRPr="00905D00" w:rsidRDefault="002C7A55" w:rsidP="006F2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099D9DDF" w14:textId="77777777" w:rsidR="00ED52B2" w:rsidRDefault="005B5B90" w:rsidP="00104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eastAsia="lv-LV"/>
        </w:rPr>
        <w:t>I.Put</w:t>
      </w:r>
      <w:r w:rsidR="009F6EE1">
        <w:rPr>
          <w:rFonts w:ascii="Times New Roman" w:hAnsi="Times New Roman" w:cs="Times New Roman"/>
          <w:b/>
          <w:sz w:val="26"/>
          <w:szCs w:val="26"/>
          <w:lang w:eastAsia="lv-LV"/>
        </w:rPr>
        <w:t>a</w:t>
      </w:r>
      <w:r>
        <w:rPr>
          <w:rFonts w:ascii="Times New Roman" w:hAnsi="Times New Roman" w:cs="Times New Roman"/>
          <w:b/>
          <w:sz w:val="26"/>
          <w:szCs w:val="26"/>
          <w:lang w:eastAsia="lv-LV"/>
        </w:rPr>
        <w:t>ne</w:t>
      </w:r>
      <w:proofErr w:type="spellEnd"/>
      <w:r w:rsidR="001040E7" w:rsidRPr="00905D00">
        <w:rPr>
          <w:rFonts w:ascii="Times New Roman" w:hAnsi="Times New Roman" w:cs="Times New Roman"/>
          <w:b/>
          <w:sz w:val="26"/>
          <w:szCs w:val="26"/>
          <w:lang w:eastAsia="lv-LV"/>
        </w:rPr>
        <w:t xml:space="preserve">: </w:t>
      </w:r>
      <w:r w:rsidR="001040E7" w:rsidRPr="00905D00">
        <w:rPr>
          <w:rFonts w:ascii="Times New Roman" w:hAnsi="Times New Roman" w:cs="Times New Roman"/>
          <w:sz w:val="26"/>
          <w:szCs w:val="26"/>
        </w:rPr>
        <w:t>iepazīstina Bērnu lietu sadarbības</w:t>
      </w:r>
      <w:r w:rsidR="001040E7" w:rsidRPr="00905D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40E7" w:rsidRPr="00905D00">
        <w:rPr>
          <w:rFonts w:ascii="Times New Roman" w:hAnsi="Times New Roman" w:cs="Times New Roman"/>
          <w:sz w:val="26"/>
          <w:szCs w:val="26"/>
        </w:rPr>
        <w:t xml:space="preserve">padomes locekļus ar sagatavoto prezentāciju </w:t>
      </w:r>
      <w:r w:rsidR="001040E7" w:rsidRPr="00905D00">
        <w:rPr>
          <w:rFonts w:ascii="Times New Roman" w:eastAsiaTheme="majorEastAsia" w:hAnsi="Times New Roman" w:cs="Times New Roman"/>
          <w:kern w:val="24"/>
          <w:sz w:val="26"/>
          <w:szCs w:val="26"/>
        </w:rPr>
        <w:t>“</w:t>
      </w:r>
      <w:r w:rsidR="00C5290B" w:rsidRPr="00C504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Pārskats par nepilngadīgo noziedzības stāvokli un  </w:t>
      </w:r>
      <w:r w:rsidR="00C5290B"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 w:rsidR="00C5290B" w:rsidRPr="00C50411">
        <w:rPr>
          <w:rFonts w:ascii="Times New Roman" w:hAnsi="Times New Roman" w:cs="Times New Roman"/>
          <w:sz w:val="26"/>
          <w:szCs w:val="26"/>
          <w:shd w:val="clear" w:color="auto" w:fill="FFFFFF"/>
        </w:rPr>
        <w:t>oziedzīgos nodarījumos cietušajiem bērniem 2023.gadā</w:t>
      </w:r>
      <w:r w:rsidR="001040E7" w:rsidRPr="00905D00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” </w:t>
      </w:r>
      <w:r w:rsidR="001040E7" w:rsidRPr="00905D00">
        <w:rPr>
          <w:rFonts w:ascii="Times New Roman" w:hAnsi="Times New Roman" w:cs="Times New Roman"/>
          <w:sz w:val="26"/>
          <w:szCs w:val="26"/>
        </w:rPr>
        <w:t xml:space="preserve">(sk. </w:t>
      </w:r>
      <w:r w:rsidR="008325FA">
        <w:rPr>
          <w:rFonts w:ascii="Times New Roman" w:hAnsi="Times New Roman" w:cs="Times New Roman"/>
          <w:sz w:val="26"/>
          <w:szCs w:val="26"/>
        </w:rPr>
        <w:t>3</w:t>
      </w:r>
      <w:r w:rsidR="001040E7" w:rsidRPr="00905D00">
        <w:rPr>
          <w:rFonts w:ascii="Times New Roman" w:hAnsi="Times New Roman" w:cs="Times New Roman"/>
          <w:sz w:val="26"/>
          <w:szCs w:val="26"/>
        </w:rPr>
        <w:t>.pielikumu)</w:t>
      </w:r>
      <w:r w:rsidR="00C5290B">
        <w:rPr>
          <w:rFonts w:ascii="Times New Roman" w:hAnsi="Times New Roman" w:cs="Times New Roman"/>
          <w:sz w:val="26"/>
          <w:szCs w:val="26"/>
        </w:rPr>
        <w:t>.</w:t>
      </w:r>
    </w:p>
    <w:p w14:paraId="7EBE1D98" w14:textId="77777777" w:rsidR="00585F02" w:rsidRPr="00905D00" w:rsidRDefault="00585F02" w:rsidP="00104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24927" w14:textId="77777777" w:rsidR="00925ACD" w:rsidRDefault="005B5B90" w:rsidP="00925A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K.Ķipēna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25ACD">
        <w:rPr>
          <w:rFonts w:ascii="Times New Roman" w:hAnsi="Times New Roman" w:cs="Times New Roman"/>
          <w:sz w:val="26"/>
          <w:szCs w:val="26"/>
        </w:rPr>
        <w:t xml:space="preserve"> </w:t>
      </w:r>
      <w:r w:rsidRPr="00E3105F">
        <w:rPr>
          <w:rFonts w:ascii="Times New Roman" w:hAnsi="Times New Roman" w:cs="Times New Roman"/>
          <w:sz w:val="26"/>
          <w:szCs w:val="26"/>
        </w:rPr>
        <w:t xml:space="preserve">iepazīstina </w:t>
      </w:r>
      <w:r w:rsidRPr="000D2616">
        <w:rPr>
          <w:rFonts w:ascii="Times New Roman" w:hAnsi="Times New Roman" w:cs="Times New Roman"/>
          <w:sz w:val="26"/>
          <w:szCs w:val="26"/>
        </w:rPr>
        <w:t>Bērnu lietu sadarbības</w:t>
      </w:r>
      <w:r w:rsidRPr="000D26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616">
        <w:rPr>
          <w:rFonts w:ascii="Times New Roman" w:hAnsi="Times New Roman" w:cs="Times New Roman"/>
          <w:sz w:val="26"/>
          <w:szCs w:val="26"/>
        </w:rPr>
        <w:t>padomes locekļus ar sagatavoto prezentāciju</w:t>
      </w:r>
      <w:r w:rsidRPr="00E310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E3105F">
        <w:rPr>
          <w:rFonts w:ascii="Times New Roman" w:hAnsi="Times New Roman" w:cs="Times New Roman"/>
          <w:sz w:val="26"/>
          <w:szCs w:val="26"/>
        </w:rPr>
        <w:t xml:space="preserve">ar </w:t>
      </w:r>
      <w:r>
        <w:rPr>
          <w:rFonts w:ascii="Times New Roman" w:hAnsi="Times New Roman" w:cs="Times New Roman"/>
          <w:sz w:val="26"/>
          <w:szCs w:val="26"/>
        </w:rPr>
        <w:t xml:space="preserve"> Ieslodzījumu vietas pārvaldes 2023.gadā paveikto nepilngadīgo noziedzības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prevencijā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05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3105F">
        <w:rPr>
          <w:rFonts w:ascii="Times New Roman" w:hAnsi="Times New Roman" w:cs="Times New Roman"/>
          <w:sz w:val="26"/>
          <w:szCs w:val="26"/>
        </w:rPr>
        <w:t>.pielikum</w:t>
      </w:r>
      <w:r>
        <w:rPr>
          <w:rFonts w:ascii="Times New Roman" w:hAnsi="Times New Roman" w:cs="Times New Roman"/>
          <w:sz w:val="26"/>
          <w:szCs w:val="26"/>
        </w:rPr>
        <w:t>a slaids Nr.14.-19.).</w:t>
      </w:r>
    </w:p>
    <w:p w14:paraId="473D3D9A" w14:textId="77777777" w:rsidR="00925ACD" w:rsidRDefault="00925ACD" w:rsidP="00925A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710E05" w14:textId="77777777" w:rsidR="00852548" w:rsidRDefault="005B5B90" w:rsidP="008525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I.Linde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Pr="00852548">
        <w:rPr>
          <w:rFonts w:ascii="Times New Roman" w:hAnsi="Times New Roman" w:cs="Times New Roman"/>
          <w:sz w:val="26"/>
          <w:szCs w:val="26"/>
        </w:rPr>
        <w:t xml:space="preserve"> </w:t>
      </w:r>
      <w:r w:rsidRPr="00E3105F">
        <w:rPr>
          <w:rFonts w:ascii="Times New Roman" w:hAnsi="Times New Roman" w:cs="Times New Roman"/>
          <w:sz w:val="26"/>
          <w:szCs w:val="26"/>
        </w:rPr>
        <w:t xml:space="preserve">iepazīstina </w:t>
      </w:r>
      <w:r w:rsidRPr="000D2616">
        <w:rPr>
          <w:rFonts w:ascii="Times New Roman" w:hAnsi="Times New Roman" w:cs="Times New Roman"/>
          <w:sz w:val="26"/>
          <w:szCs w:val="26"/>
        </w:rPr>
        <w:t>Bērnu lietu sadarbības</w:t>
      </w:r>
      <w:r w:rsidRPr="000D26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616">
        <w:rPr>
          <w:rFonts w:ascii="Times New Roman" w:hAnsi="Times New Roman" w:cs="Times New Roman"/>
          <w:sz w:val="26"/>
          <w:szCs w:val="26"/>
        </w:rPr>
        <w:t>padomes locekļus ar sagatavoto prezentāciju</w:t>
      </w:r>
      <w:r w:rsidRPr="00E310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E3105F">
        <w:rPr>
          <w:rFonts w:ascii="Times New Roman" w:hAnsi="Times New Roman" w:cs="Times New Roman"/>
          <w:sz w:val="26"/>
          <w:szCs w:val="26"/>
        </w:rPr>
        <w:t>ar Valsts probācijas dienesta darb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E3105F">
        <w:rPr>
          <w:rFonts w:ascii="Times New Roman" w:hAnsi="Times New Roman" w:cs="Times New Roman"/>
          <w:sz w:val="26"/>
          <w:szCs w:val="26"/>
        </w:rPr>
        <w:t xml:space="preserve"> ar bērniem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05F">
        <w:rPr>
          <w:rFonts w:ascii="Times New Roman" w:hAnsi="Times New Roman" w:cs="Times New Roman"/>
          <w:sz w:val="26"/>
          <w:szCs w:val="26"/>
        </w:rPr>
        <w:t>(</w:t>
      </w:r>
      <w:r w:rsidR="00925ACD">
        <w:rPr>
          <w:rFonts w:ascii="Times New Roman" w:hAnsi="Times New Roman" w:cs="Times New Roman"/>
          <w:sz w:val="26"/>
          <w:szCs w:val="26"/>
        </w:rPr>
        <w:t>3</w:t>
      </w:r>
      <w:r w:rsidRPr="00E3105F">
        <w:rPr>
          <w:rFonts w:ascii="Times New Roman" w:hAnsi="Times New Roman" w:cs="Times New Roman"/>
          <w:sz w:val="26"/>
          <w:szCs w:val="26"/>
        </w:rPr>
        <w:t>.pielikum</w:t>
      </w:r>
      <w:r>
        <w:rPr>
          <w:rFonts w:ascii="Times New Roman" w:hAnsi="Times New Roman" w:cs="Times New Roman"/>
          <w:sz w:val="26"/>
          <w:szCs w:val="26"/>
        </w:rPr>
        <w:t>a slaids Nr.</w:t>
      </w:r>
      <w:r w:rsidR="0049158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.-</w:t>
      </w:r>
      <w:r w:rsidR="00491586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.).</w:t>
      </w:r>
    </w:p>
    <w:p w14:paraId="73339DD2" w14:textId="77777777" w:rsidR="00852548" w:rsidRDefault="00852548" w:rsidP="008525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3A707C" w14:textId="77777777" w:rsidR="002312A4" w:rsidRDefault="005B5B90" w:rsidP="00104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0B52">
        <w:rPr>
          <w:rFonts w:ascii="Times New Roman" w:hAnsi="Times New Roman" w:cs="Times New Roman"/>
          <w:b/>
          <w:sz w:val="26"/>
          <w:szCs w:val="26"/>
        </w:rPr>
        <w:t>G.Kovaļevska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="00C529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290B">
        <w:rPr>
          <w:rFonts w:ascii="Times New Roman" w:hAnsi="Times New Roman" w:cs="Times New Roman"/>
          <w:sz w:val="26"/>
          <w:szCs w:val="26"/>
        </w:rPr>
        <w:t>ziņo par</w:t>
      </w:r>
      <w:r w:rsidR="00491586">
        <w:rPr>
          <w:rFonts w:ascii="Times New Roman" w:hAnsi="Times New Roman" w:cs="Times New Roman"/>
          <w:sz w:val="26"/>
          <w:szCs w:val="26"/>
        </w:rPr>
        <w:t xml:space="preserve"> Bērnu </w:t>
      </w:r>
      <w:r w:rsidR="00515A92">
        <w:rPr>
          <w:rFonts w:ascii="Times New Roman" w:hAnsi="Times New Roman" w:cs="Times New Roman"/>
          <w:sz w:val="26"/>
          <w:szCs w:val="26"/>
        </w:rPr>
        <w:t>aizsardzības</w:t>
      </w:r>
      <w:r w:rsidR="00491586">
        <w:rPr>
          <w:rFonts w:ascii="Times New Roman" w:hAnsi="Times New Roman" w:cs="Times New Roman"/>
          <w:sz w:val="26"/>
          <w:szCs w:val="26"/>
        </w:rPr>
        <w:t xml:space="preserve"> centra paveikto </w:t>
      </w:r>
      <w:r w:rsidR="00C5290B" w:rsidRPr="000B3C5D">
        <w:rPr>
          <w:rFonts w:ascii="Times New Roman" w:hAnsi="Times New Roman" w:cs="Times New Roman"/>
          <w:sz w:val="26"/>
          <w:szCs w:val="26"/>
        </w:rPr>
        <w:t>bērn</w:t>
      </w:r>
      <w:r w:rsidR="00C5290B">
        <w:rPr>
          <w:rFonts w:ascii="Times New Roman" w:hAnsi="Times New Roman" w:cs="Times New Roman"/>
          <w:sz w:val="26"/>
          <w:szCs w:val="26"/>
        </w:rPr>
        <w:t>u</w:t>
      </w:r>
      <w:r w:rsidR="00C5290B" w:rsidRPr="000B3C5D">
        <w:rPr>
          <w:rFonts w:ascii="Times New Roman" w:hAnsi="Times New Roman" w:cs="Times New Roman"/>
          <w:sz w:val="26"/>
          <w:szCs w:val="26"/>
        </w:rPr>
        <w:t xml:space="preserve"> tiesību pārkāpum</w:t>
      </w:r>
      <w:r w:rsidR="00515A92">
        <w:rPr>
          <w:rFonts w:ascii="Times New Roman" w:hAnsi="Times New Roman" w:cs="Times New Roman"/>
          <w:sz w:val="26"/>
          <w:szCs w:val="26"/>
        </w:rPr>
        <w:t>u</w:t>
      </w:r>
      <w:r w:rsidR="00C5290B">
        <w:rPr>
          <w:rFonts w:ascii="Times New Roman" w:hAnsi="Times New Roman" w:cs="Times New Roman"/>
          <w:sz w:val="26"/>
          <w:szCs w:val="26"/>
        </w:rPr>
        <w:t xml:space="preserve"> </w:t>
      </w:r>
      <w:r w:rsidR="00491586">
        <w:rPr>
          <w:rFonts w:ascii="Times New Roman" w:hAnsi="Times New Roman" w:cs="Times New Roman"/>
          <w:sz w:val="26"/>
          <w:szCs w:val="26"/>
        </w:rPr>
        <w:t>novēršanai</w:t>
      </w:r>
      <w:r w:rsidR="00C5290B">
        <w:rPr>
          <w:rFonts w:ascii="Times New Roman" w:hAnsi="Times New Roman" w:cs="Times New Roman"/>
          <w:sz w:val="26"/>
          <w:szCs w:val="26"/>
        </w:rPr>
        <w:t xml:space="preserve"> (</w:t>
      </w:r>
      <w:r w:rsidR="00491586">
        <w:rPr>
          <w:rFonts w:ascii="Times New Roman" w:hAnsi="Times New Roman" w:cs="Times New Roman"/>
          <w:sz w:val="26"/>
          <w:szCs w:val="26"/>
        </w:rPr>
        <w:t>3</w:t>
      </w:r>
      <w:r w:rsidR="00C5290B">
        <w:rPr>
          <w:rFonts w:ascii="Times New Roman" w:hAnsi="Times New Roman" w:cs="Times New Roman"/>
          <w:sz w:val="26"/>
          <w:szCs w:val="26"/>
        </w:rPr>
        <w:t>.pielikuma slaids Nr. 2</w:t>
      </w:r>
      <w:r w:rsidR="00515A92">
        <w:rPr>
          <w:rFonts w:ascii="Times New Roman" w:hAnsi="Times New Roman" w:cs="Times New Roman"/>
          <w:sz w:val="26"/>
          <w:szCs w:val="26"/>
        </w:rPr>
        <w:t>7</w:t>
      </w:r>
      <w:r w:rsidR="00AB0CC3">
        <w:rPr>
          <w:rFonts w:ascii="Times New Roman" w:hAnsi="Times New Roman" w:cs="Times New Roman"/>
          <w:sz w:val="26"/>
          <w:szCs w:val="26"/>
        </w:rPr>
        <w:t xml:space="preserve">. </w:t>
      </w:r>
      <w:r w:rsidR="00C5290B">
        <w:rPr>
          <w:rFonts w:ascii="Times New Roman" w:hAnsi="Times New Roman" w:cs="Times New Roman"/>
          <w:sz w:val="26"/>
          <w:szCs w:val="26"/>
        </w:rPr>
        <w:t>-</w:t>
      </w:r>
      <w:r w:rsidR="00AB0CC3">
        <w:rPr>
          <w:rFonts w:ascii="Times New Roman" w:hAnsi="Times New Roman" w:cs="Times New Roman"/>
          <w:sz w:val="26"/>
          <w:szCs w:val="26"/>
        </w:rPr>
        <w:t xml:space="preserve"> </w:t>
      </w:r>
      <w:r w:rsidR="00515A92">
        <w:rPr>
          <w:rFonts w:ascii="Times New Roman" w:hAnsi="Times New Roman" w:cs="Times New Roman"/>
          <w:sz w:val="26"/>
          <w:szCs w:val="26"/>
        </w:rPr>
        <w:t>34</w:t>
      </w:r>
      <w:r w:rsidR="00AB0CC3">
        <w:rPr>
          <w:rFonts w:ascii="Times New Roman" w:hAnsi="Times New Roman" w:cs="Times New Roman"/>
          <w:sz w:val="26"/>
          <w:szCs w:val="26"/>
        </w:rPr>
        <w:t>.</w:t>
      </w:r>
      <w:r w:rsidR="00C5290B">
        <w:rPr>
          <w:rFonts w:ascii="Times New Roman" w:hAnsi="Times New Roman" w:cs="Times New Roman"/>
          <w:sz w:val="26"/>
          <w:szCs w:val="26"/>
        </w:rPr>
        <w:t>).</w:t>
      </w:r>
    </w:p>
    <w:p w14:paraId="42FA0DCD" w14:textId="77777777" w:rsidR="002312A4" w:rsidRDefault="002312A4" w:rsidP="001040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F059A0" w14:textId="77777777" w:rsidR="002312A4" w:rsidRDefault="005B5B90" w:rsidP="00104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12A4">
        <w:rPr>
          <w:rFonts w:ascii="Times New Roman" w:hAnsi="Times New Roman" w:cs="Times New Roman"/>
          <w:b/>
          <w:sz w:val="26"/>
          <w:szCs w:val="26"/>
        </w:rPr>
        <w:t>U.Augulis</w:t>
      </w:r>
      <w:proofErr w:type="spellEnd"/>
      <w:r w:rsidRPr="002312A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norāda, ka</w:t>
      </w:r>
      <w:r w:rsidR="00AB0C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ļoti būtiska loma ir tieši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prevencijai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58AB1508" w14:textId="77777777" w:rsidR="002312A4" w:rsidRPr="00905D00" w:rsidRDefault="002312A4" w:rsidP="00104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52BFCE" w14:textId="77777777" w:rsidR="00D3520C" w:rsidRPr="004D6136" w:rsidRDefault="005B5B90" w:rsidP="00D35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C820A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L.Balode</w:t>
      </w:r>
      <w:proofErr w:type="spellEnd"/>
      <w:r w:rsidRPr="00C820A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4D6136">
        <w:rPr>
          <w:rFonts w:ascii="Times New Roman" w:hAnsi="Times New Roman" w:cs="Times New Roman"/>
          <w:sz w:val="26"/>
          <w:szCs w:val="26"/>
          <w:shd w:val="clear" w:color="auto" w:fill="FFFFFF"/>
        </w:rPr>
        <w:t>vērš uzmanību, ka ļoti būtiska ir bērn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</w:t>
      </w:r>
      <w:r w:rsidRPr="004D61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līdzdalība, bērn</w:t>
      </w:r>
      <w:r w:rsidR="002312A4">
        <w:rPr>
          <w:rFonts w:ascii="Times New Roman" w:hAnsi="Times New Roman" w:cs="Times New Roman"/>
          <w:sz w:val="26"/>
          <w:szCs w:val="26"/>
          <w:shd w:val="clear" w:color="auto" w:fill="FFFFFF"/>
        </w:rPr>
        <w:t>a</w:t>
      </w:r>
      <w:r w:rsidRPr="004D61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viedokļa noskaidrošana</w:t>
      </w:r>
      <w:r w:rsidR="002536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Proti, </w:t>
      </w:r>
      <w:r w:rsidR="00AB0C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mums </w:t>
      </w:r>
      <w:r w:rsidR="002536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ir jāatrod veids kā </w:t>
      </w:r>
      <w:r w:rsidR="007801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bērni </w:t>
      </w:r>
      <w:r w:rsidR="00AB0C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kā pakalpojuma saņēmēji </w:t>
      </w:r>
      <w:r w:rsidR="007801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var novērtēt </w:t>
      </w:r>
      <w:r w:rsidR="00AB0C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attiecīgo </w:t>
      </w:r>
      <w:r w:rsidR="0078018B">
        <w:rPr>
          <w:rFonts w:ascii="Times New Roman" w:hAnsi="Times New Roman" w:cs="Times New Roman"/>
          <w:sz w:val="26"/>
          <w:szCs w:val="26"/>
          <w:shd w:val="clear" w:color="auto" w:fill="FFFFFF"/>
        </w:rPr>
        <w:t>pakalpojumu.</w:t>
      </w:r>
      <w:r w:rsidRPr="004D61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F950AE5" w14:textId="77777777" w:rsidR="00AB0CC3" w:rsidRDefault="005B5B90" w:rsidP="00AB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0CC3">
        <w:rPr>
          <w:rFonts w:ascii="Times New Roman" w:hAnsi="Times New Roman" w:cs="Times New Roman"/>
          <w:sz w:val="26"/>
          <w:szCs w:val="26"/>
          <w:lang w:eastAsia="lv-LV"/>
        </w:rPr>
        <w:t xml:space="preserve">Vienlaikus </w:t>
      </w:r>
      <w:r>
        <w:rPr>
          <w:rFonts w:ascii="Times New Roman" w:hAnsi="Times New Roman" w:cs="Times New Roman"/>
          <w:sz w:val="26"/>
          <w:szCs w:val="26"/>
          <w:lang w:eastAsia="lv-LV"/>
        </w:rPr>
        <w:t xml:space="preserve">ir būtiski regulāri  </w:t>
      </w:r>
      <w:r w:rsidRPr="00AB0CC3">
        <w:rPr>
          <w:rFonts w:ascii="Times New Roman" w:hAnsi="Times New Roman" w:cs="Times New Roman"/>
          <w:sz w:val="26"/>
          <w:szCs w:val="26"/>
          <w:lang w:eastAsia="lv-LV"/>
        </w:rPr>
        <w:t xml:space="preserve">veikt </w:t>
      </w:r>
      <w:r w:rsidRPr="00AB0CC3">
        <w:rPr>
          <w:rStyle w:val="Emphasis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pakalpojumu efektivitātes</w:t>
      </w:r>
      <w:r w:rsidRPr="00AB0CC3">
        <w:rPr>
          <w:rFonts w:ascii="Times New Roman" w:hAnsi="Times New Roman" w:cs="Times New Roman"/>
          <w:sz w:val="26"/>
          <w:szCs w:val="26"/>
          <w:shd w:val="clear" w:color="auto" w:fill="FFFFFF"/>
        </w:rPr>
        <w:t> un lietderības mērījumus.</w:t>
      </w:r>
    </w:p>
    <w:p w14:paraId="33CFAA7D" w14:textId="77777777" w:rsidR="00AB0CC3" w:rsidRPr="00AB0CC3" w:rsidRDefault="00AB0CC3" w:rsidP="00AB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40CC5933" w14:textId="77777777" w:rsidR="00AB7BD2" w:rsidRPr="00905D00" w:rsidRDefault="005B5B90" w:rsidP="00CA4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D00">
        <w:rPr>
          <w:rFonts w:ascii="Times New Roman" w:eastAsia="Calibri" w:hAnsi="Times New Roman" w:cs="Times New Roman"/>
          <w:b/>
          <w:sz w:val="26"/>
          <w:szCs w:val="26"/>
        </w:rPr>
        <w:t>Nolemj:</w:t>
      </w:r>
      <w:r w:rsidR="00CA42FE" w:rsidRPr="00905D0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A86C08E" w14:textId="77777777" w:rsidR="00AB7BD2" w:rsidRDefault="005B5B90" w:rsidP="00FC7E3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D00">
        <w:rPr>
          <w:rFonts w:ascii="Times New Roman" w:hAnsi="Times New Roman" w:cs="Times New Roman"/>
          <w:sz w:val="26"/>
          <w:szCs w:val="26"/>
        </w:rPr>
        <w:t>Pieņemt zināšanai</w:t>
      </w:r>
      <w:r w:rsidR="00FC7E33">
        <w:rPr>
          <w:rFonts w:ascii="Times New Roman" w:hAnsi="Times New Roman" w:cs="Times New Roman"/>
          <w:sz w:val="26"/>
          <w:szCs w:val="26"/>
        </w:rPr>
        <w:t>.</w:t>
      </w:r>
    </w:p>
    <w:p w14:paraId="1E960F49" w14:textId="77777777" w:rsidR="00225AF5" w:rsidRPr="00905D00" w:rsidRDefault="00225AF5" w:rsidP="00225A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D51532" w14:textId="77777777" w:rsidR="00E062EC" w:rsidRPr="00905D00" w:rsidRDefault="00E062EC" w:rsidP="00E062E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729B0969" w14:textId="77777777" w:rsidR="00F95F3C" w:rsidRDefault="005B5B90" w:rsidP="00F95F3C">
      <w:pPr>
        <w:pStyle w:val="ListParagraph"/>
        <w:tabs>
          <w:tab w:val="right" w:pos="9000"/>
        </w:tabs>
        <w:spacing w:after="0" w:line="240" w:lineRule="auto"/>
        <w:ind w:left="91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05D00">
        <w:rPr>
          <w:rFonts w:ascii="Times New Roman" w:hAnsi="Times New Roman" w:cs="Times New Roman"/>
          <w:b/>
          <w:bCs/>
          <w:sz w:val="26"/>
          <w:szCs w:val="26"/>
        </w:rPr>
        <w:t>4.</w:t>
      </w:r>
    </w:p>
    <w:p w14:paraId="40C4F0DD" w14:textId="77777777" w:rsidR="002A245D" w:rsidRPr="00602B74" w:rsidRDefault="005B5B90" w:rsidP="002A245D">
      <w:pPr>
        <w:pStyle w:val="ListParagraph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B74">
        <w:rPr>
          <w:rFonts w:ascii="Times New Roman" w:hAnsi="Times New Roman" w:cs="Times New Roman"/>
          <w:b/>
          <w:sz w:val="26"/>
          <w:szCs w:val="26"/>
        </w:rPr>
        <w:t>4. Citi jautājumi –</w:t>
      </w:r>
    </w:p>
    <w:p w14:paraId="5E592187" w14:textId="77777777" w:rsidR="002A245D" w:rsidRPr="00602B74" w:rsidRDefault="005B5B90" w:rsidP="002A245D">
      <w:pPr>
        <w:pStyle w:val="ListParagraph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B74">
        <w:rPr>
          <w:rFonts w:ascii="Times New Roman" w:hAnsi="Times New Roman" w:cs="Times New Roman"/>
          <w:b/>
          <w:sz w:val="26"/>
          <w:szCs w:val="26"/>
        </w:rPr>
        <w:t>BLSP 20.12.2024. sēdes protokolu uzdevumu precizēšana</w:t>
      </w:r>
    </w:p>
    <w:p w14:paraId="1C6830AE" w14:textId="77777777" w:rsidR="008D62E4" w:rsidRPr="00905D00" w:rsidRDefault="008D62E4" w:rsidP="008D62E4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</w:p>
    <w:p w14:paraId="6420479E" w14:textId="77777777" w:rsidR="008D62E4" w:rsidRPr="00905D00" w:rsidRDefault="005B5B90" w:rsidP="008D6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lv-LV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 xml:space="preserve">        (ziņo: </w:t>
      </w:r>
      <w:proofErr w:type="spellStart"/>
      <w:r w:rsidR="00725C1A">
        <w:rPr>
          <w:rFonts w:ascii="Times New Roman" w:eastAsia="Times New Roman" w:hAnsi="Times New Roman" w:cs="Times New Roman"/>
          <w:sz w:val="26"/>
          <w:szCs w:val="26"/>
          <w:lang w:eastAsia="lv-LV"/>
        </w:rPr>
        <w:t>D.Jakaite</w:t>
      </w:r>
      <w:proofErr w:type="spellEnd"/>
      <w:r w:rsidRPr="00905D00">
        <w:rPr>
          <w:rFonts w:ascii="Times New Roman" w:hAnsi="Times New Roman" w:cs="Times New Roman"/>
          <w:sz w:val="26"/>
          <w:szCs w:val="26"/>
          <w:lang w:eastAsia="lv-LV"/>
        </w:rPr>
        <w:t>)</w:t>
      </w:r>
    </w:p>
    <w:p w14:paraId="45687262" w14:textId="77777777" w:rsidR="008D62E4" w:rsidRDefault="008D62E4" w:rsidP="00F95F3C">
      <w:pPr>
        <w:pStyle w:val="ListParagraph"/>
        <w:tabs>
          <w:tab w:val="right" w:pos="9000"/>
        </w:tabs>
        <w:spacing w:after="0" w:line="240" w:lineRule="auto"/>
        <w:ind w:left="91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F8E85A" w14:textId="77777777" w:rsidR="00454AA0" w:rsidRPr="00D3520C" w:rsidRDefault="005B5B90" w:rsidP="0045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3520C">
        <w:rPr>
          <w:rFonts w:ascii="Times New Roman" w:eastAsia="Calibri" w:hAnsi="Times New Roman" w:cs="Times New Roman"/>
          <w:i/>
          <w:sz w:val="26"/>
          <w:szCs w:val="26"/>
        </w:rPr>
        <w:t xml:space="preserve">Par apspriežamo jautājumu izsakās: 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</w:rPr>
        <w:t>U.Augulis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</w:rPr>
        <w:t>I.Rudzīte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</w:rPr>
        <w:t>P.Vilks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31F69ADD" w14:textId="77777777" w:rsidR="008D62E4" w:rsidRPr="008D62E4" w:rsidRDefault="008D62E4" w:rsidP="008D62E4">
      <w:pPr>
        <w:tabs>
          <w:tab w:val="right" w:pos="9000"/>
        </w:tabs>
        <w:spacing w:after="0" w:line="240" w:lineRule="auto"/>
        <w:rPr>
          <w:rStyle w:val="Noklusjumarindkopasfonts2"/>
          <w:rFonts w:ascii="Times New Roman" w:hAnsi="Times New Roman" w:cs="Times New Roman"/>
          <w:b/>
          <w:sz w:val="26"/>
          <w:szCs w:val="26"/>
        </w:rPr>
      </w:pPr>
    </w:p>
    <w:p w14:paraId="5C9FE5C7" w14:textId="77777777" w:rsidR="00602B74" w:rsidRPr="002A245D" w:rsidRDefault="005B5B90" w:rsidP="002A245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eastAsia="lv-LV"/>
        </w:rPr>
      </w:pPr>
      <w:r w:rsidRPr="002A245D">
        <w:rPr>
          <w:rFonts w:ascii="Times New Roman" w:hAnsi="Times New Roman" w:cs="Times New Roman"/>
          <w:b/>
          <w:sz w:val="26"/>
          <w:szCs w:val="26"/>
        </w:rPr>
        <w:t>4.1.</w:t>
      </w:r>
      <w:r w:rsidRPr="002A245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Valsts kancelejas un Veselības ministrijas  iebildums par protokola 1.jautājuma “</w:t>
      </w:r>
      <w:r w:rsidRPr="002A245D">
        <w:rPr>
          <w:rFonts w:ascii="Times New Roman" w:hAnsi="Times New Roman" w:cs="Times New Roman"/>
          <w:b/>
          <w:sz w:val="26"/>
          <w:szCs w:val="26"/>
          <w:lang w:eastAsia="lv-LV"/>
        </w:rPr>
        <w:t>Apakšgrupas ”Bērnu un pusaudžu veselības izglītība” precizētais ziņojums “Priekšlikumi, lai</w:t>
      </w:r>
      <w:r w:rsidRPr="002A245D">
        <w:rPr>
          <w:rFonts w:ascii="Times New Roman" w:hAnsi="Times New Roman" w:cs="Times New Roman"/>
          <w:b/>
          <w:sz w:val="26"/>
          <w:szCs w:val="26"/>
          <w:lang w:eastAsia="lv-LV"/>
        </w:rPr>
        <w:t xml:space="preserve"> veicinātu pusaudžu prasmes veidot drošas un </w:t>
      </w:r>
      <w:proofErr w:type="spellStart"/>
      <w:r w:rsidRPr="002A245D">
        <w:rPr>
          <w:rFonts w:ascii="Times New Roman" w:hAnsi="Times New Roman" w:cs="Times New Roman"/>
          <w:b/>
          <w:sz w:val="26"/>
          <w:szCs w:val="26"/>
          <w:lang w:eastAsia="lv-LV"/>
        </w:rPr>
        <w:t>cieņpilnas</w:t>
      </w:r>
      <w:proofErr w:type="spellEnd"/>
      <w:r w:rsidRPr="002A245D">
        <w:rPr>
          <w:rFonts w:ascii="Times New Roman" w:hAnsi="Times New Roman" w:cs="Times New Roman"/>
          <w:b/>
          <w:sz w:val="26"/>
          <w:szCs w:val="26"/>
          <w:lang w:eastAsia="lv-LV"/>
        </w:rPr>
        <w:t xml:space="preserve"> attiecības, kā arī samazinātu nepilngadīgo grūtniecību skaitu” nolemjošo daļu.</w:t>
      </w:r>
    </w:p>
    <w:p w14:paraId="7D3EE6CB" w14:textId="77777777" w:rsidR="002A245D" w:rsidRDefault="002A245D" w:rsidP="00602B7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</w:p>
    <w:p w14:paraId="71290256" w14:textId="77777777" w:rsidR="002A245D" w:rsidRPr="00046E89" w:rsidRDefault="005B5B90" w:rsidP="00046E89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  <w:lang w:eastAsia="lv-LV"/>
        </w:rPr>
      </w:pPr>
      <w:r w:rsidRPr="00046E89">
        <w:rPr>
          <w:rFonts w:ascii="Times New Roman" w:hAnsi="Times New Roman" w:cs="Times New Roman"/>
          <w:b/>
          <w:sz w:val="26"/>
          <w:szCs w:val="26"/>
          <w:lang w:eastAsia="lv-LV"/>
        </w:rPr>
        <w:t>Nolemj:</w:t>
      </w:r>
    </w:p>
    <w:p w14:paraId="4D4BA28A" w14:textId="77777777" w:rsidR="00146440" w:rsidRPr="00146440" w:rsidRDefault="005B5B90" w:rsidP="00146440">
      <w:pPr>
        <w:pStyle w:val="ListParagraph"/>
        <w:numPr>
          <w:ilvl w:val="0"/>
          <w:numId w:val="30"/>
        </w:numPr>
        <w:spacing w:after="0" w:line="240" w:lineRule="auto"/>
        <w:ind w:left="313" w:hanging="142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644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Lai risinātu higiēnas preču pieejamības nodrošināšanu izglītības iestādēs, Veselības ministrijai turpināt grozījumu </w:t>
      </w:r>
      <w:r w:rsidRPr="00146440">
        <w:rPr>
          <w:rFonts w:ascii="Times New Roman" w:eastAsia="Times New Roman" w:hAnsi="Times New Roman" w:cs="Times New Roman"/>
          <w:color w:val="000000"/>
          <w:sz w:val="26"/>
          <w:szCs w:val="26"/>
        </w:rPr>
        <w:t>Ministru kabineta 2002.gada 27.decembra noteikumos Nr.610 “Higiēnas prasības izglītības iestādēm, kas īsteno vispārējās pamatizglītības, vis</w:t>
      </w:r>
      <w:r w:rsidRPr="001464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pārējās vidējās izglītības, profesionālās pamatizglītības, arodizglītības vai profesionālās vidējās izglītības programmas”, kuri papildināti ar nosacījumu par higiēnas preču pieejamību izglītības iestādēs, saskaņošanu.  </w:t>
      </w:r>
    </w:p>
    <w:p w14:paraId="69A7675D" w14:textId="77777777" w:rsidR="00146440" w:rsidRPr="00146440" w:rsidRDefault="005B5B90" w:rsidP="00146440">
      <w:pPr>
        <w:pStyle w:val="ListParagraph"/>
        <w:numPr>
          <w:ilvl w:val="0"/>
          <w:numId w:val="30"/>
        </w:numPr>
        <w:spacing w:before="120" w:after="120" w:line="240" w:lineRule="auto"/>
        <w:ind w:left="313" w:hanging="14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6440">
        <w:rPr>
          <w:rFonts w:ascii="Times New Roman" w:eastAsia="Times New Roman" w:hAnsi="Times New Roman" w:cs="Times New Roman"/>
          <w:sz w:val="26"/>
          <w:szCs w:val="26"/>
        </w:rPr>
        <w:t>L</w:t>
      </w:r>
      <w:r w:rsidR="00046E89">
        <w:rPr>
          <w:rFonts w:ascii="Times New Roman" w:eastAsia="Times New Roman" w:hAnsi="Times New Roman" w:cs="Times New Roman"/>
          <w:sz w:val="26"/>
          <w:szCs w:val="26"/>
        </w:rPr>
        <w:t xml:space="preserve">abklājības ministrijai 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 xml:space="preserve"> sadarbībā 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>ar I</w:t>
      </w:r>
      <w:r w:rsidR="00046E89">
        <w:rPr>
          <w:rFonts w:ascii="Times New Roman" w:eastAsia="Times New Roman" w:hAnsi="Times New Roman" w:cs="Times New Roman"/>
          <w:sz w:val="26"/>
          <w:szCs w:val="26"/>
        </w:rPr>
        <w:t>zglītības un zinātnes ministriju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>, V</w:t>
      </w:r>
      <w:r w:rsidR="00046E89">
        <w:rPr>
          <w:rFonts w:ascii="Times New Roman" w:eastAsia="Times New Roman" w:hAnsi="Times New Roman" w:cs="Times New Roman"/>
          <w:sz w:val="26"/>
          <w:szCs w:val="26"/>
        </w:rPr>
        <w:t>eselības ministrij</w:t>
      </w:r>
      <w:r w:rsidR="00180689">
        <w:rPr>
          <w:rFonts w:ascii="Times New Roman" w:eastAsia="Times New Roman" w:hAnsi="Times New Roman" w:cs="Times New Roman"/>
          <w:sz w:val="26"/>
          <w:szCs w:val="26"/>
        </w:rPr>
        <w:t>u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 xml:space="preserve"> un V</w:t>
      </w:r>
      <w:r w:rsidR="00046E89">
        <w:rPr>
          <w:rFonts w:ascii="Times New Roman" w:eastAsia="Times New Roman" w:hAnsi="Times New Roman" w:cs="Times New Roman"/>
          <w:sz w:val="26"/>
          <w:szCs w:val="26"/>
        </w:rPr>
        <w:t xml:space="preserve">ides </w:t>
      </w:r>
      <w:r w:rsidR="00046E89"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aizsardzības un reģionālās attīstības ministrij</w:t>
      </w:r>
      <w:r w:rsidR="000A615C">
        <w:rPr>
          <w:rFonts w:ascii="Times New Roman" w:hAnsi="Times New Roman" w:cs="Times New Roman"/>
          <w:sz w:val="26"/>
          <w:szCs w:val="26"/>
          <w:shd w:val="clear" w:color="auto" w:fill="FFFFFF"/>
        </w:rPr>
        <w:t>u</w:t>
      </w:r>
      <w:r w:rsidR="00046E89"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 xml:space="preserve">sagatavot un iesniegt </w:t>
      </w:r>
      <w:r w:rsidRPr="00146440">
        <w:rPr>
          <w:rFonts w:ascii="Times New Roman" w:eastAsia="Times New Roman" w:hAnsi="Times New Roman" w:cs="Times New Roman"/>
          <w:color w:val="1E1E1E"/>
          <w:sz w:val="26"/>
          <w:szCs w:val="26"/>
          <w:shd w:val="clear" w:color="auto" w:fill="FFFFFF"/>
        </w:rPr>
        <w:t>prioritāro pasākumu</w:t>
      </w:r>
      <w:r w:rsidR="007413EA">
        <w:rPr>
          <w:rFonts w:ascii="Times New Roman" w:eastAsia="Times New Roman" w:hAnsi="Times New Roman" w:cs="Times New Roman"/>
          <w:color w:val="1E1E1E"/>
          <w:sz w:val="26"/>
          <w:szCs w:val="26"/>
          <w:shd w:val="clear" w:color="auto" w:fill="FFFFFF"/>
        </w:rPr>
        <w:t xml:space="preserve"> </w:t>
      </w:r>
      <w:r w:rsidRPr="00146440">
        <w:rPr>
          <w:rFonts w:ascii="Times New Roman" w:eastAsia="Times New Roman" w:hAnsi="Times New Roman" w:cs="Times New Roman"/>
          <w:color w:val="1E1E1E"/>
          <w:sz w:val="26"/>
          <w:szCs w:val="26"/>
          <w:shd w:val="clear" w:color="auto" w:fill="FFFFFF"/>
        </w:rPr>
        <w:t xml:space="preserve">(2025.gadam) nepieciešamajam valsts finansējumam 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 xml:space="preserve"> brīvi pieejamu higiēnas preču nodrošināšanai 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>visās pamata un vidējās izglītības iestādēs .</w:t>
      </w:r>
    </w:p>
    <w:p w14:paraId="563555D1" w14:textId="77777777" w:rsidR="00146440" w:rsidRPr="00146440" w:rsidRDefault="005B5B90" w:rsidP="00146440">
      <w:pPr>
        <w:pStyle w:val="ListParagraph"/>
        <w:numPr>
          <w:ilvl w:val="0"/>
          <w:numId w:val="30"/>
        </w:numPr>
        <w:spacing w:before="120" w:after="120" w:line="240" w:lineRule="auto"/>
        <w:ind w:left="313" w:hanging="14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6440">
        <w:rPr>
          <w:rFonts w:ascii="Times New Roman" w:eastAsia="Times New Roman" w:hAnsi="Times New Roman" w:cs="Times New Roman"/>
          <w:sz w:val="26"/>
          <w:szCs w:val="26"/>
        </w:rPr>
        <w:t xml:space="preserve">Ja tiks pieņemts lēmums atbalstīt prioritāro pasākumu, </w:t>
      </w:r>
      <w:r w:rsidR="00C65689" w:rsidRPr="00905D00">
        <w:rPr>
          <w:rFonts w:ascii="Times New Roman" w:hAnsi="Times New Roman" w:cs="Times New Roman"/>
          <w:sz w:val="26"/>
          <w:szCs w:val="26"/>
          <w:shd w:val="clear" w:color="auto" w:fill="FFFFFF"/>
        </w:rPr>
        <w:t>Vides aizsardzības un reģionālās attīstības ministrija</w:t>
      </w:r>
      <w:r w:rsidR="00C656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>nodrošināt iniciatīvas īstenošanai nepieciešamā mehānisma izveidi finansējuma sadalījumam pašvaldīb</w:t>
      </w:r>
      <w:r w:rsidRPr="00146440">
        <w:rPr>
          <w:rFonts w:ascii="Times New Roman" w:eastAsia="Times New Roman" w:hAnsi="Times New Roman" w:cs="Times New Roman"/>
          <w:sz w:val="26"/>
          <w:szCs w:val="26"/>
        </w:rPr>
        <w:t xml:space="preserve">ās. Ja papildu finansējums netiks piešķirts, pašvaldībām jānodrošina higiēnas preču pieejamību esošā valsts vai pašvaldību budžeta ietvaros, ko jau šobrīd vairākas pašvaldības arī dara. </w:t>
      </w:r>
    </w:p>
    <w:p w14:paraId="572A1681" w14:textId="77777777" w:rsidR="00146440" w:rsidRPr="00146440" w:rsidRDefault="005B5B90" w:rsidP="00146440">
      <w:pPr>
        <w:pStyle w:val="ListParagraph"/>
        <w:numPr>
          <w:ilvl w:val="0"/>
          <w:numId w:val="30"/>
        </w:numPr>
        <w:spacing w:after="0" w:line="240" w:lineRule="auto"/>
        <w:ind w:left="313" w:hanging="142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6440"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 w:rsidR="00C65689">
        <w:rPr>
          <w:rFonts w:ascii="Times New Roman" w:eastAsia="Times New Roman" w:hAnsi="Times New Roman" w:cs="Times New Roman"/>
          <w:color w:val="000000"/>
          <w:sz w:val="26"/>
          <w:szCs w:val="26"/>
        </w:rPr>
        <w:t>eselības ministrijai</w:t>
      </w:r>
      <w:r w:rsidRPr="001464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turpināt īstenot Valdības rīcības plāna uzdevum</w:t>
      </w:r>
      <w:r w:rsidRPr="00146440">
        <w:rPr>
          <w:rFonts w:ascii="Times New Roman" w:eastAsia="Times New Roman" w:hAnsi="Times New Roman" w:cs="Times New Roman"/>
          <w:color w:val="000000"/>
          <w:sz w:val="26"/>
          <w:szCs w:val="26"/>
        </w:rPr>
        <w:t>u,  kas attiecas uz kontracepcijas nodrošināšanu jauniešiem  (</w:t>
      </w:r>
      <w:r w:rsidRPr="001464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10.2. punkta 7.apakšpunkts “Izvērtētas iespējas nodrošināt kontracepcijas līdzekļu pieejamību skolās”</w:t>
      </w:r>
      <w:r w:rsidRPr="00146440">
        <w:rPr>
          <w:rFonts w:ascii="Times New Roman" w:eastAsia="Times New Roman" w:hAnsi="Times New Roman" w:cs="Times New Roman"/>
          <w:color w:val="000000"/>
          <w:sz w:val="26"/>
          <w:szCs w:val="26"/>
        </w:rPr>
        <w:t>)””</w:t>
      </w:r>
      <w:r w:rsidR="004B7C3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4AE3C11" w14:textId="77777777" w:rsidR="002A245D" w:rsidRPr="004B7C3E" w:rsidRDefault="002A245D" w:rsidP="004B7C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lv-LV"/>
        </w:rPr>
      </w:pPr>
    </w:p>
    <w:p w14:paraId="2B430C8D" w14:textId="77777777" w:rsidR="002A245D" w:rsidRPr="00D60610" w:rsidRDefault="002A245D" w:rsidP="00602B7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  <w:lang w:eastAsia="lv-LV"/>
        </w:rPr>
      </w:pPr>
    </w:p>
    <w:p w14:paraId="464555CA" w14:textId="77777777" w:rsidR="00602B74" w:rsidRDefault="005B5B90" w:rsidP="00602B7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60610">
        <w:rPr>
          <w:rFonts w:ascii="Times New Roman" w:hAnsi="Times New Roman" w:cs="Times New Roman"/>
          <w:b/>
          <w:sz w:val="26"/>
          <w:szCs w:val="26"/>
        </w:rPr>
        <w:t xml:space="preserve">4.2. Vides aizsardzības un reģionālās attīstības ministrijas  un Veselības ministrijas iebildums par </w:t>
      </w:r>
      <w:r w:rsidRPr="00D60610">
        <w:rPr>
          <w:rFonts w:ascii="Times New Roman" w:hAnsi="Times New Roman" w:cs="Times New Roman"/>
          <w:b/>
          <w:color w:val="000000"/>
          <w:sz w:val="26"/>
          <w:szCs w:val="26"/>
        </w:rPr>
        <w:t>protokola 2. jautājuma “</w:t>
      </w:r>
      <w:r w:rsidRPr="00D6061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Pakalpojumi bērniem, </w:t>
      </w:r>
      <w:r w:rsidRPr="00D60610">
        <w:rPr>
          <w:rFonts w:ascii="Times New Roman" w:hAnsi="Times New Roman" w:cs="Times New Roman"/>
          <w:b/>
          <w:i/>
          <w:iCs/>
          <w:color w:val="212529"/>
          <w:sz w:val="26"/>
          <w:szCs w:val="26"/>
          <w:shd w:val="clear" w:color="auto" w:fill="FFFFFF"/>
        </w:rPr>
        <w:t>kuriem ir izveidojusies atkarība no apreibinošām vielām vai procesiem</w:t>
      </w:r>
      <w:r w:rsidRPr="00D60610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”</w:t>
      </w:r>
      <w:r w:rsidRPr="00D606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nolemjošās daļas 1. punktu. </w:t>
      </w:r>
    </w:p>
    <w:p w14:paraId="6CF8F4AE" w14:textId="77777777" w:rsidR="00D60610" w:rsidRPr="00D60610" w:rsidRDefault="00D60610" w:rsidP="00602B7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  <w:lang w:eastAsia="lv-LV"/>
        </w:rPr>
      </w:pPr>
    </w:p>
    <w:p w14:paraId="25CFB04C" w14:textId="77777777" w:rsidR="00602B74" w:rsidRPr="00D60610" w:rsidRDefault="005B5B90" w:rsidP="00602B74">
      <w:pPr>
        <w:tabs>
          <w:tab w:val="left" w:pos="426"/>
        </w:tabs>
        <w:spacing w:after="0" w:line="240" w:lineRule="auto"/>
        <w:ind w:left="55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0610">
        <w:rPr>
          <w:rFonts w:ascii="Times New Roman" w:hAnsi="Times New Roman" w:cs="Times New Roman"/>
          <w:b/>
          <w:sz w:val="26"/>
          <w:szCs w:val="26"/>
        </w:rPr>
        <w:t>Nolemj:</w:t>
      </w:r>
    </w:p>
    <w:p w14:paraId="2BAB1B78" w14:textId="77777777" w:rsidR="00D60610" w:rsidRPr="00D60610" w:rsidRDefault="005B5B90" w:rsidP="00D6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D60610">
        <w:rPr>
          <w:rFonts w:ascii="Times New Roman" w:hAnsi="Times New Roman" w:cs="Times New Roman"/>
          <w:iCs/>
          <w:sz w:val="26"/>
          <w:szCs w:val="26"/>
        </w:rPr>
        <w:t xml:space="preserve">Valsts kancelejas </w:t>
      </w:r>
      <w:proofErr w:type="spellStart"/>
      <w:r w:rsidRPr="00D60610">
        <w:rPr>
          <w:rFonts w:ascii="Times New Roman" w:hAnsi="Times New Roman" w:cs="Times New Roman"/>
          <w:iCs/>
          <w:sz w:val="26"/>
          <w:szCs w:val="26"/>
        </w:rPr>
        <w:t>Pārresoru</w:t>
      </w:r>
      <w:proofErr w:type="spellEnd"/>
      <w:r w:rsidRPr="00D60610">
        <w:rPr>
          <w:rFonts w:ascii="Times New Roman" w:hAnsi="Times New Roman" w:cs="Times New Roman"/>
          <w:iCs/>
          <w:sz w:val="26"/>
          <w:szCs w:val="26"/>
        </w:rPr>
        <w:t xml:space="preserve"> koordinācijas departamentam sadarbībā ar Veselības ministrij</w:t>
      </w:r>
      <w:r w:rsidR="00A50479">
        <w:rPr>
          <w:rFonts w:ascii="Times New Roman" w:hAnsi="Times New Roman" w:cs="Times New Roman"/>
          <w:iCs/>
          <w:sz w:val="26"/>
          <w:szCs w:val="26"/>
        </w:rPr>
        <w:t>u</w:t>
      </w:r>
      <w:r w:rsidRPr="00D6061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D60610">
        <w:rPr>
          <w:rFonts w:ascii="Times New Roman" w:hAnsi="Times New Roman" w:cs="Times New Roman"/>
          <w:iCs/>
          <w:sz w:val="26"/>
          <w:szCs w:val="26"/>
        </w:rPr>
        <w:t>Iekšlietu</w:t>
      </w:r>
      <w:proofErr w:type="spellEnd"/>
      <w:r w:rsidRPr="00D60610">
        <w:rPr>
          <w:rFonts w:ascii="Times New Roman" w:hAnsi="Times New Roman" w:cs="Times New Roman"/>
          <w:iCs/>
          <w:sz w:val="26"/>
          <w:szCs w:val="26"/>
        </w:rPr>
        <w:t xml:space="preserve"> ministrij</w:t>
      </w:r>
      <w:r w:rsidR="00A50479">
        <w:rPr>
          <w:rFonts w:ascii="Times New Roman" w:hAnsi="Times New Roman" w:cs="Times New Roman"/>
          <w:iCs/>
          <w:sz w:val="26"/>
          <w:szCs w:val="26"/>
        </w:rPr>
        <w:t xml:space="preserve">u un </w:t>
      </w:r>
      <w:r w:rsidRPr="00D60610">
        <w:rPr>
          <w:rFonts w:ascii="Times New Roman" w:hAnsi="Times New Roman" w:cs="Times New Roman"/>
          <w:iCs/>
          <w:sz w:val="26"/>
          <w:szCs w:val="26"/>
        </w:rPr>
        <w:t>Labklājības ministrij</w:t>
      </w:r>
      <w:r w:rsidR="00A50479">
        <w:rPr>
          <w:rFonts w:ascii="Times New Roman" w:hAnsi="Times New Roman" w:cs="Times New Roman"/>
          <w:iCs/>
          <w:sz w:val="26"/>
          <w:szCs w:val="26"/>
        </w:rPr>
        <w:t>u</w:t>
      </w:r>
      <w:r w:rsidRPr="00D60610">
        <w:rPr>
          <w:rFonts w:ascii="Times New Roman" w:hAnsi="Times New Roman" w:cs="Times New Roman"/>
          <w:iCs/>
          <w:sz w:val="26"/>
          <w:szCs w:val="26"/>
        </w:rPr>
        <w:t xml:space="preserve"> turpināt darbu pie jautājuma par atskurbināšanas pakalpojuma nodrošināšanu nepilngadīgām personām, īstenojot attiecīgo</w:t>
      </w:r>
      <w:r w:rsidRPr="00D60610">
        <w:rPr>
          <w:rFonts w:ascii="Times New Roman" w:hAnsi="Times New Roman" w:cs="Times New Roman"/>
          <w:iCs/>
          <w:sz w:val="26"/>
          <w:szCs w:val="26"/>
        </w:rPr>
        <w:t xml:space="preserve"> pilotprojektu vienā no pašvaldībām jauna pakalpojuma izveidei bezpalīdzības stāvoklī esošiem bērniem</w:t>
      </w:r>
      <w:r w:rsidRPr="00D60610">
        <w:rPr>
          <w:rFonts w:ascii="Times New Roman" w:hAnsi="Times New Roman" w:cs="Times New Roman"/>
          <w:iCs/>
          <w:sz w:val="28"/>
          <w:szCs w:val="28"/>
        </w:rPr>
        <w:t>.</w:t>
      </w:r>
    </w:p>
    <w:p w14:paraId="5E49857C" w14:textId="77777777" w:rsidR="00F9060E" w:rsidRPr="00905D00" w:rsidRDefault="00F9060E" w:rsidP="00776957">
      <w:pPr>
        <w:pStyle w:val="NoSpacing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4592DD68" w14:textId="77777777" w:rsidR="004610AB" w:rsidRPr="00905D00" w:rsidRDefault="005B5B90" w:rsidP="00776957">
      <w:pPr>
        <w:pStyle w:val="NoSpacing"/>
        <w:jc w:val="both"/>
        <w:rPr>
          <w:rFonts w:ascii="Times New Roman" w:hAnsi="Times New Roman"/>
          <w:b/>
          <w:sz w:val="26"/>
          <w:szCs w:val="26"/>
          <w:lang w:val="lv-LV"/>
        </w:rPr>
      </w:pPr>
      <w:proofErr w:type="spellStart"/>
      <w:r w:rsidRPr="00905D00">
        <w:rPr>
          <w:rFonts w:ascii="Times New Roman" w:hAnsi="Times New Roman"/>
          <w:b/>
          <w:sz w:val="26"/>
          <w:szCs w:val="26"/>
          <w:lang w:val="lv-LV"/>
        </w:rPr>
        <w:t>U.Augulis</w:t>
      </w:r>
      <w:proofErr w:type="spellEnd"/>
      <w:r w:rsidRPr="00905D00">
        <w:rPr>
          <w:rFonts w:ascii="Times New Roman" w:hAnsi="Times New Roman"/>
          <w:b/>
          <w:sz w:val="26"/>
          <w:szCs w:val="26"/>
          <w:lang w:val="lv-LV"/>
        </w:rPr>
        <w:t>:</w:t>
      </w:r>
    </w:p>
    <w:p w14:paraId="2E44C62F" w14:textId="77777777" w:rsidR="00AA1F3F" w:rsidRPr="00E12455" w:rsidRDefault="005B5B90" w:rsidP="00E12455">
      <w:pPr>
        <w:tabs>
          <w:tab w:val="left" w:pos="426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905D00">
        <w:rPr>
          <w:rFonts w:ascii="Times New Roman" w:hAnsi="Times New Roman" w:cs="Times New Roman"/>
          <w:sz w:val="26"/>
          <w:szCs w:val="26"/>
        </w:rPr>
        <w:t>Nākamās sēdes laiks tiks izziņots atsevišķi.</w:t>
      </w:r>
    </w:p>
    <w:p w14:paraId="1F73C607" w14:textId="77777777" w:rsidR="00311C59" w:rsidRPr="00905D00" w:rsidRDefault="005B5B90" w:rsidP="00AA1F3F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sz w:val="26"/>
          <w:szCs w:val="26"/>
        </w:rPr>
      </w:pPr>
      <w:r w:rsidRPr="00905D00">
        <w:rPr>
          <w:rFonts w:ascii="Times New Roman" w:eastAsia="Calibri" w:hAnsi="Times New Roman" w:cs="Times New Roman"/>
          <w:sz w:val="26"/>
          <w:szCs w:val="26"/>
        </w:rPr>
        <w:t>Sēdi slēdz plkst</w:t>
      </w:r>
      <w:r w:rsidR="00D66414" w:rsidRPr="00905D00">
        <w:rPr>
          <w:rFonts w:ascii="Times New Roman" w:eastAsia="Calibri" w:hAnsi="Times New Roman" w:cs="Times New Roman"/>
          <w:sz w:val="26"/>
          <w:szCs w:val="26"/>
        </w:rPr>
        <w:t>.1</w:t>
      </w:r>
      <w:r w:rsidR="00014FFD">
        <w:rPr>
          <w:rFonts w:ascii="Times New Roman" w:eastAsia="Calibri" w:hAnsi="Times New Roman" w:cs="Times New Roman"/>
          <w:sz w:val="26"/>
          <w:szCs w:val="26"/>
        </w:rPr>
        <w:t>6</w:t>
      </w:r>
      <w:r w:rsidR="002A1CCF" w:rsidRPr="00905D00">
        <w:rPr>
          <w:rFonts w:ascii="Times New Roman" w:eastAsia="Calibri" w:hAnsi="Times New Roman" w:cs="Times New Roman"/>
          <w:sz w:val="26"/>
          <w:szCs w:val="26"/>
        </w:rPr>
        <w:t>.</w:t>
      </w:r>
      <w:r w:rsidR="00014FFD">
        <w:rPr>
          <w:rFonts w:ascii="Times New Roman" w:eastAsia="Calibri" w:hAnsi="Times New Roman" w:cs="Times New Roman"/>
          <w:sz w:val="26"/>
          <w:szCs w:val="26"/>
        </w:rPr>
        <w:t>5</w:t>
      </w:r>
      <w:r w:rsidR="000A5EB9" w:rsidRPr="00905D00">
        <w:rPr>
          <w:rFonts w:ascii="Times New Roman" w:eastAsia="Calibri" w:hAnsi="Times New Roman" w:cs="Times New Roman"/>
          <w:sz w:val="26"/>
          <w:szCs w:val="26"/>
        </w:rPr>
        <w:t>0</w:t>
      </w:r>
      <w:r w:rsidR="00D66414" w:rsidRPr="00905D0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780C2ED" w14:textId="77777777" w:rsidR="00AA1F3F" w:rsidRPr="00C50411" w:rsidRDefault="00AA1F3F" w:rsidP="00CE4B2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1C2C368" w14:textId="77777777" w:rsidR="00C50411" w:rsidRPr="00C50411" w:rsidRDefault="005B5B90" w:rsidP="00506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411">
        <w:rPr>
          <w:rFonts w:ascii="Times New Roman" w:hAnsi="Times New Roman" w:cs="Times New Roman"/>
          <w:sz w:val="26"/>
          <w:szCs w:val="26"/>
        </w:rPr>
        <w:t>Pielikumā:</w:t>
      </w:r>
      <w:r w:rsidR="000C4F8C" w:rsidRPr="00C50411">
        <w:rPr>
          <w:rFonts w:ascii="Times New Roman" w:hAnsi="Times New Roman" w:cs="Times New Roman"/>
          <w:sz w:val="26"/>
          <w:szCs w:val="26"/>
        </w:rPr>
        <w:t>1)</w:t>
      </w:r>
      <w:r w:rsidR="00CE4B25" w:rsidRPr="00C504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6E82" w:rsidRPr="00C50411">
        <w:rPr>
          <w:rFonts w:ascii="Times New Roman" w:eastAsia="Times New Roman" w:hAnsi="Times New Roman" w:cs="Times New Roman"/>
          <w:sz w:val="26"/>
          <w:szCs w:val="26"/>
        </w:rPr>
        <w:t>P</w:t>
      </w:r>
      <w:r w:rsidR="006C5794" w:rsidRPr="00C50411">
        <w:rPr>
          <w:rFonts w:ascii="Times New Roman" w:eastAsia="Times New Roman" w:hAnsi="Times New Roman" w:cs="Times New Roman"/>
          <w:sz w:val="26"/>
          <w:szCs w:val="26"/>
        </w:rPr>
        <w:t>rezentācija</w:t>
      </w:r>
      <w:r w:rsidR="002E6E82" w:rsidRPr="00C50411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 w:rsidR="002E6E82"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“</w:t>
      </w:r>
      <w:r w:rsidR="00087481" w:rsidRPr="00C50411">
        <w:rPr>
          <w:rFonts w:ascii="Times New Roman" w:hAnsi="Times New Roman" w:cs="Times New Roman"/>
          <w:sz w:val="26"/>
          <w:szCs w:val="26"/>
        </w:rPr>
        <w:t>Informatīvais ziņojums par atbalsta sniegšanu bērniem</w:t>
      </w:r>
    </w:p>
    <w:p w14:paraId="07CF474C" w14:textId="77777777" w:rsidR="002E6E82" w:rsidRPr="00C50411" w:rsidRDefault="005B5B90" w:rsidP="0050606E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C5041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87481" w:rsidRPr="00C50411">
        <w:rPr>
          <w:rFonts w:ascii="Times New Roman" w:hAnsi="Times New Roman" w:cs="Times New Roman"/>
          <w:sz w:val="26"/>
          <w:szCs w:val="26"/>
        </w:rPr>
        <w:t xml:space="preserve"> ar  </w:t>
      </w:r>
      <w:proofErr w:type="spellStart"/>
      <w:r w:rsidR="00087481" w:rsidRPr="00C50411">
        <w:rPr>
          <w:rFonts w:ascii="Times New Roman" w:hAnsi="Times New Roman" w:cs="Times New Roman"/>
          <w:sz w:val="26"/>
          <w:szCs w:val="26"/>
        </w:rPr>
        <w:t>autiskā</w:t>
      </w:r>
      <w:proofErr w:type="spellEnd"/>
      <w:r w:rsidR="00087481" w:rsidRPr="00C50411">
        <w:rPr>
          <w:rFonts w:ascii="Times New Roman" w:hAnsi="Times New Roman" w:cs="Times New Roman"/>
          <w:sz w:val="26"/>
          <w:szCs w:val="26"/>
        </w:rPr>
        <w:t xml:space="preserve"> spektra</w:t>
      </w:r>
      <w:r w:rsidR="00087481" w:rsidRPr="00C504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7481" w:rsidRPr="00C50411">
        <w:rPr>
          <w:rFonts w:ascii="Times New Roman" w:hAnsi="Times New Roman" w:cs="Times New Roman"/>
          <w:sz w:val="26"/>
          <w:szCs w:val="26"/>
        </w:rPr>
        <w:t>traucējumiem</w:t>
      </w:r>
      <w:r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”.</w:t>
      </w:r>
    </w:p>
    <w:p w14:paraId="35EEF245" w14:textId="77777777" w:rsidR="002E6E82" w:rsidRPr="00C50411" w:rsidRDefault="005B5B90" w:rsidP="00C50411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2)</w:t>
      </w:r>
      <w:r w:rsidR="001914A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</w:t>
      </w:r>
      <w:r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Prezentācija “</w:t>
      </w:r>
      <w:r w:rsidR="00C50411" w:rsidRPr="00C50411">
        <w:rPr>
          <w:rFonts w:ascii="Times New Roman" w:hAnsi="Times New Roman" w:cs="Times New Roman"/>
          <w:sz w:val="26"/>
          <w:szCs w:val="26"/>
        </w:rPr>
        <w:t xml:space="preserve">Ziņojums par pakalpojumiem bērniem, </w:t>
      </w:r>
      <w:r w:rsidR="00C50411" w:rsidRPr="00C50411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kuriem ir atkarība no  apreibinošām vielām un procesiem</w:t>
      </w:r>
      <w:r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”.</w:t>
      </w:r>
    </w:p>
    <w:p w14:paraId="2AD11BBB" w14:textId="77777777" w:rsidR="00C50411" w:rsidRPr="00C50411" w:rsidRDefault="005B5B90" w:rsidP="00C5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                </w:t>
      </w:r>
      <w:r w:rsidR="002E6E82"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3)</w:t>
      </w:r>
      <w:r w:rsidR="001914A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</w:t>
      </w:r>
      <w:r w:rsidR="002E6E82"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Prezentācija “</w:t>
      </w:r>
      <w:r w:rsidRPr="00C504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Pārskats par nepilngadīgo noziedzības stāvokli un </w:t>
      </w:r>
    </w:p>
    <w:p w14:paraId="3321A688" w14:textId="77777777" w:rsidR="002E6E82" w:rsidRDefault="005B5B90" w:rsidP="00C5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C504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noziedzīgos nodarījumos cietušajiem bērniem 2023.gadā.</w:t>
      </w:r>
      <w:r w:rsidRPr="00C50411">
        <w:rPr>
          <w:rFonts w:ascii="Times New Roman" w:eastAsiaTheme="majorEastAsia" w:hAnsi="Times New Roman" w:cs="Times New Roman"/>
          <w:kern w:val="24"/>
          <w:sz w:val="26"/>
          <w:szCs w:val="26"/>
        </w:rPr>
        <w:t>”.</w:t>
      </w:r>
    </w:p>
    <w:p w14:paraId="2CFE81D4" w14:textId="77777777" w:rsidR="00A166F1" w:rsidRPr="00C50411" w:rsidRDefault="00A166F1" w:rsidP="00C50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AC7745D" w14:textId="77777777" w:rsidR="00905288" w:rsidRPr="00C50411" w:rsidRDefault="005B5B90" w:rsidP="00C50411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0411">
        <w:rPr>
          <w:rFonts w:ascii="Times New Roman" w:eastAsiaTheme="majorEastAsia" w:hAnsi="Times New Roman" w:cs="Times New Roman"/>
          <w:b/>
          <w:kern w:val="24"/>
          <w:sz w:val="26"/>
          <w:szCs w:val="26"/>
        </w:rPr>
        <w:t xml:space="preserve">                  </w:t>
      </w:r>
    </w:p>
    <w:p w14:paraId="10C7DF2B" w14:textId="77777777" w:rsidR="00A166F1" w:rsidRDefault="005B5B90" w:rsidP="00A1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Protokolētājs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K.Venta-Kittele</w:t>
      </w:r>
      <w:proofErr w:type="spellEnd"/>
    </w:p>
    <w:p w14:paraId="5EC91DC1" w14:textId="77777777" w:rsidR="00A166F1" w:rsidRPr="00905D00" w:rsidRDefault="00A166F1" w:rsidP="00A1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876A99" w14:textId="77777777" w:rsidR="00CF43B9" w:rsidRPr="00905D00" w:rsidRDefault="00CF43B9" w:rsidP="000005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4714"/>
        <w:gridCol w:w="2515"/>
      </w:tblGrid>
      <w:tr w:rsidR="00D802B1" w14:paraId="4ADCF711" w14:textId="77777777" w:rsidTr="00222889">
        <w:trPr>
          <w:trHeight w:val="1453"/>
        </w:trPr>
        <w:tc>
          <w:tcPr>
            <w:tcW w:w="2093" w:type="dxa"/>
          </w:tcPr>
          <w:p w14:paraId="3A116898" w14:textId="77777777" w:rsidR="005864A5" w:rsidRDefault="005B5B90" w:rsidP="002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Sēdes vadītāj</w:t>
            </w:r>
            <w:r w:rsidR="00E72DCB" w:rsidRPr="00905D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48E6501B" w14:textId="77777777" w:rsidR="005864A5" w:rsidRPr="005864A5" w:rsidRDefault="005864A5" w:rsidP="005864A5">
            <w:pPr>
              <w:rPr>
                <w:rFonts w:ascii="Times New Roman" w:eastAsia="Calibri" w:hAnsi="Times New Roman" w:cs="Times New Roman"/>
                <w:sz w:val="26"/>
                <w:szCs w:val="26"/>
                <w:lang w:eastAsia="lv-LV"/>
              </w:rPr>
            </w:pPr>
          </w:p>
          <w:p w14:paraId="469C0130" w14:textId="77777777" w:rsidR="00E12455" w:rsidRPr="005864A5" w:rsidRDefault="00E12455" w:rsidP="004A6D15">
            <w:pPr>
              <w:rPr>
                <w:rFonts w:ascii="Times New Roman" w:eastAsia="Calibri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714" w:type="dxa"/>
          </w:tcPr>
          <w:p w14:paraId="69E65F0F" w14:textId="77777777" w:rsidR="002966CD" w:rsidRPr="00905D00" w:rsidRDefault="002966CD" w:rsidP="0097460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lv-LV"/>
              </w:rPr>
            </w:pPr>
          </w:p>
        </w:tc>
        <w:tc>
          <w:tcPr>
            <w:tcW w:w="2515" w:type="dxa"/>
          </w:tcPr>
          <w:p w14:paraId="45D9AD5F" w14:textId="77777777" w:rsidR="002966CD" w:rsidRPr="00905D00" w:rsidRDefault="005B5B90" w:rsidP="00ED18F8">
            <w:pPr>
              <w:autoSpaceDE w:val="0"/>
              <w:autoSpaceDN w:val="0"/>
              <w:adjustRightInd w:val="0"/>
              <w:spacing w:after="0" w:line="240" w:lineRule="auto"/>
              <w:ind w:left="423" w:right="-986"/>
              <w:rPr>
                <w:rFonts w:ascii="Times New Roman" w:eastAsia="Calibri" w:hAnsi="Times New Roman" w:cs="Times New Roman"/>
                <w:sz w:val="26"/>
                <w:szCs w:val="26"/>
                <w:lang w:eastAsia="lv-LV"/>
              </w:rPr>
            </w:pPr>
            <w:r w:rsidRPr="00905D00">
              <w:rPr>
                <w:rFonts w:ascii="Times New Roman" w:eastAsia="Calibri" w:hAnsi="Times New Roman" w:cs="Times New Roman"/>
                <w:sz w:val="26"/>
                <w:szCs w:val="26"/>
                <w:lang w:eastAsia="lv-LV"/>
              </w:rPr>
              <w:t xml:space="preserve">             </w:t>
            </w:r>
            <w:proofErr w:type="spellStart"/>
            <w:r w:rsidR="00E72DCB" w:rsidRPr="00905D00">
              <w:rPr>
                <w:rFonts w:ascii="Times New Roman" w:eastAsia="Calibri" w:hAnsi="Times New Roman" w:cs="Times New Roman"/>
                <w:sz w:val="26"/>
                <w:szCs w:val="26"/>
                <w:lang w:eastAsia="lv-LV"/>
              </w:rPr>
              <w:t>U.Augulis</w:t>
            </w:r>
            <w:proofErr w:type="spellEnd"/>
          </w:p>
        </w:tc>
      </w:tr>
    </w:tbl>
    <w:p w14:paraId="19FF340D" w14:textId="77777777" w:rsidR="00F9060E" w:rsidRPr="00905D00" w:rsidRDefault="005B5B90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7C8746" w14:textId="77777777" w:rsidR="00BD7E01" w:rsidRPr="00F9060E" w:rsidRDefault="00BD7E01" w:rsidP="00523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16"/>
          <w:u w:val="single"/>
        </w:rPr>
      </w:pPr>
    </w:p>
    <w:sectPr w:rsidR="00BD7E01" w:rsidRPr="00F9060E" w:rsidSect="003740BC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18" w:right="1133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77911" w14:textId="77777777" w:rsidR="00000000" w:rsidRDefault="005B5B90">
      <w:pPr>
        <w:spacing w:after="0" w:line="240" w:lineRule="auto"/>
      </w:pPr>
      <w:r>
        <w:separator/>
      </w:r>
    </w:p>
  </w:endnote>
  <w:endnote w:type="continuationSeparator" w:id="0">
    <w:p w14:paraId="7650427F" w14:textId="77777777" w:rsidR="00000000" w:rsidRDefault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6F9B5" w14:textId="77777777" w:rsidR="00D802B1" w:rsidRDefault="005B5B90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B465C" w14:textId="77777777" w:rsidR="00D802B1" w:rsidRDefault="005B5B90">
    <w:pPr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Dokuments parakstīts ar </w:t>
    </w:r>
    <w:r>
      <w:rPr>
        <w:rFonts w:ascii="Times New Roman" w:eastAsia="Times New Roman" w:hAnsi="Times New Roman" w:cs="Times New Roman"/>
        <w:i/>
        <w:sz w:val="20"/>
      </w:rPr>
      <w:t>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E7D3E" w14:textId="77777777" w:rsidR="00000000" w:rsidRDefault="005B5B90">
      <w:pPr>
        <w:spacing w:after="0" w:line="240" w:lineRule="auto"/>
      </w:pPr>
      <w:r>
        <w:separator/>
      </w:r>
    </w:p>
  </w:footnote>
  <w:footnote w:type="continuationSeparator" w:id="0">
    <w:p w14:paraId="15FF6E90" w14:textId="77777777" w:rsidR="00000000" w:rsidRDefault="005B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9A66" w14:textId="77777777" w:rsidR="00A166F1" w:rsidRDefault="005B5B90" w:rsidP="002B4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3CE78F" w14:textId="77777777" w:rsidR="00A166F1" w:rsidRDefault="00A16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A662" w14:textId="77777777" w:rsidR="00A166F1" w:rsidRPr="00FF64B9" w:rsidRDefault="005B5B90" w:rsidP="002B4B62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FF64B9">
      <w:rPr>
        <w:rStyle w:val="PageNumber"/>
        <w:sz w:val="20"/>
        <w:szCs w:val="20"/>
      </w:rPr>
      <w:fldChar w:fldCharType="begin"/>
    </w:r>
    <w:r w:rsidRPr="00FF64B9">
      <w:rPr>
        <w:rStyle w:val="PageNumber"/>
        <w:sz w:val="20"/>
        <w:szCs w:val="20"/>
      </w:rPr>
      <w:instrText xml:space="preserve">PAGE  </w:instrText>
    </w:r>
    <w:r w:rsidRPr="00FF64B9">
      <w:rPr>
        <w:rStyle w:val="PageNumber"/>
        <w:sz w:val="20"/>
        <w:szCs w:val="20"/>
      </w:rPr>
      <w:fldChar w:fldCharType="separate"/>
    </w:r>
    <w:r w:rsidRPr="00FF64B9">
      <w:rPr>
        <w:rStyle w:val="PageNumber"/>
        <w:noProof/>
        <w:sz w:val="20"/>
        <w:szCs w:val="20"/>
      </w:rPr>
      <w:t>3</w:t>
    </w:r>
    <w:r w:rsidRPr="00FF64B9">
      <w:rPr>
        <w:rStyle w:val="PageNumber"/>
        <w:sz w:val="20"/>
        <w:szCs w:val="20"/>
      </w:rPr>
      <w:fldChar w:fldCharType="end"/>
    </w:r>
  </w:p>
  <w:p w14:paraId="26BCEBBF" w14:textId="77777777" w:rsidR="00A166F1" w:rsidRDefault="00A16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C80"/>
    <w:multiLevelType w:val="hybridMultilevel"/>
    <w:tmpl w:val="E2CC55B2"/>
    <w:lvl w:ilvl="0" w:tplc="E2F45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83B00">
      <w:start w:val="1"/>
      <w:numFmt w:val="lowerLetter"/>
      <w:lvlText w:val="%2."/>
      <w:lvlJc w:val="left"/>
      <w:pPr>
        <w:ind w:left="1440" w:hanging="360"/>
      </w:pPr>
    </w:lvl>
    <w:lvl w:ilvl="2" w:tplc="D9704AC8">
      <w:start w:val="1"/>
      <w:numFmt w:val="lowerRoman"/>
      <w:lvlText w:val="%3."/>
      <w:lvlJc w:val="right"/>
      <w:pPr>
        <w:ind w:left="2160" w:hanging="180"/>
      </w:pPr>
    </w:lvl>
    <w:lvl w:ilvl="3" w:tplc="49CA2C3A" w:tentative="1">
      <w:start w:val="1"/>
      <w:numFmt w:val="decimal"/>
      <w:lvlText w:val="%4."/>
      <w:lvlJc w:val="left"/>
      <w:pPr>
        <w:ind w:left="2880" w:hanging="360"/>
      </w:pPr>
    </w:lvl>
    <w:lvl w:ilvl="4" w:tplc="25604F14" w:tentative="1">
      <w:start w:val="1"/>
      <w:numFmt w:val="lowerLetter"/>
      <w:lvlText w:val="%5."/>
      <w:lvlJc w:val="left"/>
      <w:pPr>
        <w:ind w:left="3600" w:hanging="360"/>
      </w:pPr>
    </w:lvl>
    <w:lvl w:ilvl="5" w:tplc="1FEAA1DE" w:tentative="1">
      <w:start w:val="1"/>
      <w:numFmt w:val="lowerRoman"/>
      <w:lvlText w:val="%6."/>
      <w:lvlJc w:val="right"/>
      <w:pPr>
        <w:ind w:left="4320" w:hanging="180"/>
      </w:pPr>
    </w:lvl>
    <w:lvl w:ilvl="6" w:tplc="316A1A74" w:tentative="1">
      <w:start w:val="1"/>
      <w:numFmt w:val="decimal"/>
      <w:lvlText w:val="%7."/>
      <w:lvlJc w:val="left"/>
      <w:pPr>
        <w:ind w:left="5040" w:hanging="360"/>
      </w:pPr>
    </w:lvl>
    <w:lvl w:ilvl="7" w:tplc="5ED46A34" w:tentative="1">
      <w:start w:val="1"/>
      <w:numFmt w:val="lowerLetter"/>
      <w:lvlText w:val="%8."/>
      <w:lvlJc w:val="left"/>
      <w:pPr>
        <w:ind w:left="5760" w:hanging="360"/>
      </w:pPr>
    </w:lvl>
    <w:lvl w:ilvl="8" w:tplc="B25AC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575"/>
    <w:multiLevelType w:val="hybridMultilevel"/>
    <w:tmpl w:val="CBF2A16C"/>
    <w:lvl w:ilvl="0" w:tplc="4DC043F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A4CBD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3CD8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CC5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B61F7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8E59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4A44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642E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28F9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13659"/>
    <w:multiLevelType w:val="hybridMultilevel"/>
    <w:tmpl w:val="34BA5054"/>
    <w:lvl w:ilvl="0" w:tplc="6F9AE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2AC352" w:tentative="1">
      <w:start w:val="1"/>
      <w:numFmt w:val="lowerLetter"/>
      <w:lvlText w:val="%2."/>
      <w:lvlJc w:val="left"/>
      <w:pPr>
        <w:ind w:left="1440" w:hanging="360"/>
      </w:pPr>
    </w:lvl>
    <w:lvl w:ilvl="2" w:tplc="BF605C5E" w:tentative="1">
      <w:start w:val="1"/>
      <w:numFmt w:val="lowerRoman"/>
      <w:lvlText w:val="%3."/>
      <w:lvlJc w:val="right"/>
      <w:pPr>
        <w:ind w:left="2160" w:hanging="180"/>
      </w:pPr>
    </w:lvl>
    <w:lvl w:ilvl="3" w:tplc="0D4202AA" w:tentative="1">
      <w:start w:val="1"/>
      <w:numFmt w:val="decimal"/>
      <w:lvlText w:val="%4."/>
      <w:lvlJc w:val="left"/>
      <w:pPr>
        <w:ind w:left="2880" w:hanging="360"/>
      </w:pPr>
    </w:lvl>
    <w:lvl w:ilvl="4" w:tplc="AC02523E" w:tentative="1">
      <w:start w:val="1"/>
      <w:numFmt w:val="lowerLetter"/>
      <w:lvlText w:val="%5."/>
      <w:lvlJc w:val="left"/>
      <w:pPr>
        <w:ind w:left="3600" w:hanging="360"/>
      </w:pPr>
    </w:lvl>
    <w:lvl w:ilvl="5" w:tplc="662AF5DA" w:tentative="1">
      <w:start w:val="1"/>
      <w:numFmt w:val="lowerRoman"/>
      <w:lvlText w:val="%6."/>
      <w:lvlJc w:val="right"/>
      <w:pPr>
        <w:ind w:left="4320" w:hanging="180"/>
      </w:pPr>
    </w:lvl>
    <w:lvl w:ilvl="6" w:tplc="4F84E6A0" w:tentative="1">
      <w:start w:val="1"/>
      <w:numFmt w:val="decimal"/>
      <w:lvlText w:val="%7."/>
      <w:lvlJc w:val="left"/>
      <w:pPr>
        <w:ind w:left="5040" w:hanging="360"/>
      </w:pPr>
    </w:lvl>
    <w:lvl w:ilvl="7" w:tplc="0A720092" w:tentative="1">
      <w:start w:val="1"/>
      <w:numFmt w:val="lowerLetter"/>
      <w:lvlText w:val="%8."/>
      <w:lvlJc w:val="left"/>
      <w:pPr>
        <w:ind w:left="5760" w:hanging="360"/>
      </w:pPr>
    </w:lvl>
    <w:lvl w:ilvl="8" w:tplc="3D741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1F89"/>
    <w:multiLevelType w:val="hybridMultilevel"/>
    <w:tmpl w:val="0178AC7E"/>
    <w:lvl w:ilvl="0" w:tplc="1C101594">
      <w:start w:val="1"/>
      <w:numFmt w:val="decimal"/>
      <w:lvlText w:val="%1."/>
      <w:lvlJc w:val="left"/>
      <w:pPr>
        <w:ind w:left="720" w:hanging="360"/>
      </w:pPr>
    </w:lvl>
    <w:lvl w:ilvl="1" w:tplc="16E265AC">
      <w:start w:val="1"/>
      <w:numFmt w:val="lowerLetter"/>
      <w:lvlText w:val="%2."/>
      <w:lvlJc w:val="left"/>
      <w:pPr>
        <w:ind w:left="1440" w:hanging="360"/>
      </w:pPr>
    </w:lvl>
    <w:lvl w:ilvl="2" w:tplc="0ACA55A8">
      <w:start w:val="1"/>
      <w:numFmt w:val="lowerRoman"/>
      <w:lvlText w:val="%3."/>
      <w:lvlJc w:val="right"/>
      <w:pPr>
        <w:ind w:left="2160" w:hanging="180"/>
      </w:pPr>
    </w:lvl>
    <w:lvl w:ilvl="3" w:tplc="722A4530">
      <w:start w:val="1"/>
      <w:numFmt w:val="decimal"/>
      <w:lvlText w:val="%4."/>
      <w:lvlJc w:val="left"/>
      <w:pPr>
        <w:ind w:left="2880" w:hanging="360"/>
      </w:pPr>
    </w:lvl>
    <w:lvl w:ilvl="4" w:tplc="D0F60D4E">
      <w:start w:val="1"/>
      <w:numFmt w:val="lowerLetter"/>
      <w:lvlText w:val="%5."/>
      <w:lvlJc w:val="left"/>
      <w:pPr>
        <w:ind w:left="3600" w:hanging="360"/>
      </w:pPr>
    </w:lvl>
    <w:lvl w:ilvl="5" w:tplc="B5D6596C">
      <w:start w:val="1"/>
      <w:numFmt w:val="lowerRoman"/>
      <w:lvlText w:val="%6."/>
      <w:lvlJc w:val="right"/>
      <w:pPr>
        <w:ind w:left="4320" w:hanging="180"/>
      </w:pPr>
    </w:lvl>
    <w:lvl w:ilvl="6" w:tplc="06CAE146">
      <w:start w:val="1"/>
      <w:numFmt w:val="decimal"/>
      <w:lvlText w:val="%7."/>
      <w:lvlJc w:val="left"/>
      <w:pPr>
        <w:ind w:left="5040" w:hanging="360"/>
      </w:pPr>
    </w:lvl>
    <w:lvl w:ilvl="7" w:tplc="C8304D8E">
      <w:start w:val="1"/>
      <w:numFmt w:val="lowerLetter"/>
      <w:lvlText w:val="%8."/>
      <w:lvlJc w:val="left"/>
      <w:pPr>
        <w:ind w:left="5760" w:hanging="360"/>
      </w:pPr>
    </w:lvl>
    <w:lvl w:ilvl="8" w:tplc="AA88CC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0596"/>
    <w:multiLevelType w:val="multilevel"/>
    <w:tmpl w:val="A5F63F1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</w:rPr>
    </w:lvl>
  </w:abstractNum>
  <w:abstractNum w:abstractNumId="5" w15:restartNumberingAfterBreak="0">
    <w:nsid w:val="1E7350BC"/>
    <w:multiLevelType w:val="hybridMultilevel"/>
    <w:tmpl w:val="CFB26890"/>
    <w:lvl w:ilvl="0" w:tplc="78829BFC">
      <w:start w:val="1"/>
      <w:numFmt w:val="decimal"/>
      <w:lvlText w:val="%1."/>
      <w:lvlJc w:val="left"/>
      <w:pPr>
        <w:ind w:left="720" w:hanging="360"/>
      </w:pPr>
    </w:lvl>
    <w:lvl w:ilvl="1" w:tplc="BE066A8A">
      <w:start w:val="1"/>
      <w:numFmt w:val="lowerLetter"/>
      <w:lvlText w:val="%2."/>
      <w:lvlJc w:val="left"/>
      <w:pPr>
        <w:ind w:left="1440" w:hanging="360"/>
      </w:pPr>
    </w:lvl>
    <w:lvl w:ilvl="2" w:tplc="C6CAD97E">
      <w:start w:val="1"/>
      <w:numFmt w:val="lowerRoman"/>
      <w:lvlText w:val="%3."/>
      <w:lvlJc w:val="right"/>
      <w:pPr>
        <w:ind w:left="2160" w:hanging="180"/>
      </w:pPr>
    </w:lvl>
    <w:lvl w:ilvl="3" w:tplc="314EFE82">
      <w:start w:val="1"/>
      <w:numFmt w:val="decimal"/>
      <w:lvlText w:val="%4."/>
      <w:lvlJc w:val="left"/>
      <w:pPr>
        <w:ind w:left="2880" w:hanging="360"/>
      </w:pPr>
    </w:lvl>
    <w:lvl w:ilvl="4" w:tplc="48649026">
      <w:start w:val="1"/>
      <w:numFmt w:val="lowerLetter"/>
      <w:lvlText w:val="%5."/>
      <w:lvlJc w:val="left"/>
      <w:pPr>
        <w:ind w:left="3600" w:hanging="360"/>
      </w:pPr>
    </w:lvl>
    <w:lvl w:ilvl="5" w:tplc="8C7C084C">
      <w:start w:val="1"/>
      <w:numFmt w:val="lowerRoman"/>
      <w:lvlText w:val="%6."/>
      <w:lvlJc w:val="right"/>
      <w:pPr>
        <w:ind w:left="4320" w:hanging="180"/>
      </w:pPr>
    </w:lvl>
    <w:lvl w:ilvl="6" w:tplc="C8D4170E">
      <w:start w:val="1"/>
      <w:numFmt w:val="decimal"/>
      <w:lvlText w:val="%7."/>
      <w:lvlJc w:val="left"/>
      <w:pPr>
        <w:ind w:left="5040" w:hanging="360"/>
      </w:pPr>
    </w:lvl>
    <w:lvl w:ilvl="7" w:tplc="B542554E">
      <w:start w:val="1"/>
      <w:numFmt w:val="lowerLetter"/>
      <w:lvlText w:val="%8."/>
      <w:lvlJc w:val="left"/>
      <w:pPr>
        <w:ind w:left="5760" w:hanging="360"/>
      </w:pPr>
    </w:lvl>
    <w:lvl w:ilvl="8" w:tplc="01325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40176"/>
    <w:multiLevelType w:val="multilevel"/>
    <w:tmpl w:val="A5F63F1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</w:rPr>
    </w:lvl>
  </w:abstractNum>
  <w:abstractNum w:abstractNumId="7" w15:restartNumberingAfterBreak="0">
    <w:nsid w:val="317A4C1E"/>
    <w:multiLevelType w:val="hybridMultilevel"/>
    <w:tmpl w:val="AD40DBD0"/>
    <w:lvl w:ilvl="0" w:tplc="B4326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9840FD4" w:tentative="1">
      <w:start w:val="1"/>
      <w:numFmt w:val="lowerLetter"/>
      <w:lvlText w:val="%2."/>
      <w:lvlJc w:val="left"/>
      <w:pPr>
        <w:ind w:left="1800" w:hanging="360"/>
      </w:pPr>
    </w:lvl>
    <w:lvl w:ilvl="2" w:tplc="8D2C31EA" w:tentative="1">
      <w:start w:val="1"/>
      <w:numFmt w:val="lowerRoman"/>
      <w:lvlText w:val="%3."/>
      <w:lvlJc w:val="right"/>
      <w:pPr>
        <w:ind w:left="2520" w:hanging="180"/>
      </w:pPr>
    </w:lvl>
    <w:lvl w:ilvl="3" w:tplc="3618A1E8" w:tentative="1">
      <w:start w:val="1"/>
      <w:numFmt w:val="decimal"/>
      <w:lvlText w:val="%4."/>
      <w:lvlJc w:val="left"/>
      <w:pPr>
        <w:ind w:left="3240" w:hanging="360"/>
      </w:pPr>
    </w:lvl>
    <w:lvl w:ilvl="4" w:tplc="AE28A396" w:tentative="1">
      <w:start w:val="1"/>
      <w:numFmt w:val="lowerLetter"/>
      <w:lvlText w:val="%5."/>
      <w:lvlJc w:val="left"/>
      <w:pPr>
        <w:ind w:left="3960" w:hanging="360"/>
      </w:pPr>
    </w:lvl>
    <w:lvl w:ilvl="5" w:tplc="5AEECD0C" w:tentative="1">
      <w:start w:val="1"/>
      <w:numFmt w:val="lowerRoman"/>
      <w:lvlText w:val="%6."/>
      <w:lvlJc w:val="right"/>
      <w:pPr>
        <w:ind w:left="4680" w:hanging="180"/>
      </w:pPr>
    </w:lvl>
    <w:lvl w:ilvl="6" w:tplc="DF7079AE" w:tentative="1">
      <w:start w:val="1"/>
      <w:numFmt w:val="decimal"/>
      <w:lvlText w:val="%7."/>
      <w:lvlJc w:val="left"/>
      <w:pPr>
        <w:ind w:left="5400" w:hanging="360"/>
      </w:pPr>
    </w:lvl>
    <w:lvl w:ilvl="7" w:tplc="89666E56" w:tentative="1">
      <w:start w:val="1"/>
      <w:numFmt w:val="lowerLetter"/>
      <w:lvlText w:val="%8."/>
      <w:lvlJc w:val="left"/>
      <w:pPr>
        <w:ind w:left="6120" w:hanging="360"/>
      </w:pPr>
    </w:lvl>
    <w:lvl w:ilvl="8" w:tplc="78AAB8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E46A4"/>
    <w:multiLevelType w:val="multilevel"/>
    <w:tmpl w:val="C87825EA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</w:rPr>
    </w:lvl>
  </w:abstractNum>
  <w:abstractNum w:abstractNumId="9" w15:restartNumberingAfterBreak="0">
    <w:nsid w:val="3C247286"/>
    <w:multiLevelType w:val="hybridMultilevel"/>
    <w:tmpl w:val="C21A09D6"/>
    <w:lvl w:ilvl="0" w:tplc="DA20C1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C20242A" w:tentative="1">
      <w:start w:val="1"/>
      <w:numFmt w:val="lowerLetter"/>
      <w:lvlText w:val="%2."/>
      <w:lvlJc w:val="left"/>
      <w:pPr>
        <w:ind w:left="1506" w:hanging="360"/>
      </w:pPr>
    </w:lvl>
    <w:lvl w:ilvl="2" w:tplc="E4566F72" w:tentative="1">
      <w:start w:val="1"/>
      <w:numFmt w:val="lowerRoman"/>
      <w:lvlText w:val="%3."/>
      <w:lvlJc w:val="right"/>
      <w:pPr>
        <w:ind w:left="2226" w:hanging="180"/>
      </w:pPr>
    </w:lvl>
    <w:lvl w:ilvl="3" w:tplc="F2DA588A" w:tentative="1">
      <w:start w:val="1"/>
      <w:numFmt w:val="decimal"/>
      <w:lvlText w:val="%4."/>
      <w:lvlJc w:val="left"/>
      <w:pPr>
        <w:ind w:left="2946" w:hanging="360"/>
      </w:pPr>
    </w:lvl>
    <w:lvl w:ilvl="4" w:tplc="413286CE" w:tentative="1">
      <w:start w:val="1"/>
      <w:numFmt w:val="lowerLetter"/>
      <w:lvlText w:val="%5."/>
      <w:lvlJc w:val="left"/>
      <w:pPr>
        <w:ind w:left="3666" w:hanging="360"/>
      </w:pPr>
    </w:lvl>
    <w:lvl w:ilvl="5" w:tplc="05C018B8" w:tentative="1">
      <w:start w:val="1"/>
      <w:numFmt w:val="lowerRoman"/>
      <w:lvlText w:val="%6."/>
      <w:lvlJc w:val="right"/>
      <w:pPr>
        <w:ind w:left="4386" w:hanging="180"/>
      </w:pPr>
    </w:lvl>
    <w:lvl w:ilvl="6" w:tplc="A3047FD4" w:tentative="1">
      <w:start w:val="1"/>
      <w:numFmt w:val="decimal"/>
      <w:lvlText w:val="%7."/>
      <w:lvlJc w:val="left"/>
      <w:pPr>
        <w:ind w:left="5106" w:hanging="360"/>
      </w:pPr>
    </w:lvl>
    <w:lvl w:ilvl="7" w:tplc="63D8F006" w:tentative="1">
      <w:start w:val="1"/>
      <w:numFmt w:val="lowerLetter"/>
      <w:lvlText w:val="%8."/>
      <w:lvlJc w:val="left"/>
      <w:pPr>
        <w:ind w:left="5826" w:hanging="360"/>
      </w:pPr>
    </w:lvl>
    <w:lvl w:ilvl="8" w:tplc="A9DCEC0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9811F6"/>
    <w:multiLevelType w:val="hybridMultilevel"/>
    <w:tmpl w:val="9B12851C"/>
    <w:lvl w:ilvl="0" w:tplc="0982F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48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8A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80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CF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0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83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C0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C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70166C"/>
    <w:multiLevelType w:val="hybridMultilevel"/>
    <w:tmpl w:val="DC06569E"/>
    <w:lvl w:ilvl="0" w:tplc="6C44EE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E06614" w:tentative="1">
      <w:start w:val="1"/>
      <w:numFmt w:val="lowerLetter"/>
      <w:lvlText w:val="%2."/>
      <w:lvlJc w:val="left"/>
      <w:pPr>
        <w:ind w:left="1440" w:hanging="360"/>
      </w:pPr>
    </w:lvl>
    <w:lvl w:ilvl="2" w:tplc="959E729A" w:tentative="1">
      <w:start w:val="1"/>
      <w:numFmt w:val="lowerRoman"/>
      <w:lvlText w:val="%3."/>
      <w:lvlJc w:val="right"/>
      <w:pPr>
        <w:ind w:left="2160" w:hanging="180"/>
      </w:pPr>
    </w:lvl>
    <w:lvl w:ilvl="3" w:tplc="12966392" w:tentative="1">
      <w:start w:val="1"/>
      <w:numFmt w:val="decimal"/>
      <w:lvlText w:val="%4."/>
      <w:lvlJc w:val="left"/>
      <w:pPr>
        <w:ind w:left="2880" w:hanging="360"/>
      </w:pPr>
    </w:lvl>
    <w:lvl w:ilvl="4" w:tplc="3814DFC0" w:tentative="1">
      <w:start w:val="1"/>
      <w:numFmt w:val="lowerLetter"/>
      <w:lvlText w:val="%5."/>
      <w:lvlJc w:val="left"/>
      <w:pPr>
        <w:ind w:left="3600" w:hanging="360"/>
      </w:pPr>
    </w:lvl>
    <w:lvl w:ilvl="5" w:tplc="71487A0A" w:tentative="1">
      <w:start w:val="1"/>
      <w:numFmt w:val="lowerRoman"/>
      <w:lvlText w:val="%6."/>
      <w:lvlJc w:val="right"/>
      <w:pPr>
        <w:ind w:left="4320" w:hanging="180"/>
      </w:pPr>
    </w:lvl>
    <w:lvl w:ilvl="6" w:tplc="5F0809F2" w:tentative="1">
      <w:start w:val="1"/>
      <w:numFmt w:val="decimal"/>
      <w:lvlText w:val="%7."/>
      <w:lvlJc w:val="left"/>
      <w:pPr>
        <w:ind w:left="5040" w:hanging="360"/>
      </w:pPr>
    </w:lvl>
    <w:lvl w:ilvl="7" w:tplc="FBD24F00" w:tentative="1">
      <w:start w:val="1"/>
      <w:numFmt w:val="lowerLetter"/>
      <w:lvlText w:val="%8."/>
      <w:lvlJc w:val="left"/>
      <w:pPr>
        <w:ind w:left="5760" w:hanging="360"/>
      </w:pPr>
    </w:lvl>
    <w:lvl w:ilvl="8" w:tplc="10469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31CB6"/>
    <w:multiLevelType w:val="hybridMultilevel"/>
    <w:tmpl w:val="382C7A06"/>
    <w:lvl w:ilvl="0" w:tplc="B50AB518">
      <w:start w:val="10"/>
      <w:numFmt w:val="decimal"/>
      <w:lvlText w:val="%1"/>
      <w:lvlJc w:val="left"/>
      <w:pPr>
        <w:ind w:left="713" w:hanging="360"/>
      </w:pPr>
      <w:rPr>
        <w:rFonts w:hint="default"/>
      </w:rPr>
    </w:lvl>
    <w:lvl w:ilvl="1" w:tplc="014E8010" w:tentative="1">
      <w:start w:val="1"/>
      <w:numFmt w:val="lowerLetter"/>
      <w:lvlText w:val="%2."/>
      <w:lvlJc w:val="left"/>
      <w:pPr>
        <w:ind w:left="1433" w:hanging="360"/>
      </w:pPr>
    </w:lvl>
    <w:lvl w:ilvl="2" w:tplc="774897FC" w:tentative="1">
      <w:start w:val="1"/>
      <w:numFmt w:val="lowerRoman"/>
      <w:lvlText w:val="%3."/>
      <w:lvlJc w:val="right"/>
      <w:pPr>
        <w:ind w:left="2153" w:hanging="180"/>
      </w:pPr>
    </w:lvl>
    <w:lvl w:ilvl="3" w:tplc="4C0CF1F6" w:tentative="1">
      <w:start w:val="1"/>
      <w:numFmt w:val="decimal"/>
      <w:lvlText w:val="%4."/>
      <w:lvlJc w:val="left"/>
      <w:pPr>
        <w:ind w:left="2873" w:hanging="360"/>
      </w:pPr>
    </w:lvl>
    <w:lvl w:ilvl="4" w:tplc="EB1C26D8" w:tentative="1">
      <w:start w:val="1"/>
      <w:numFmt w:val="lowerLetter"/>
      <w:lvlText w:val="%5."/>
      <w:lvlJc w:val="left"/>
      <w:pPr>
        <w:ind w:left="3593" w:hanging="360"/>
      </w:pPr>
    </w:lvl>
    <w:lvl w:ilvl="5" w:tplc="96A23B7C" w:tentative="1">
      <w:start w:val="1"/>
      <w:numFmt w:val="lowerRoman"/>
      <w:lvlText w:val="%6."/>
      <w:lvlJc w:val="right"/>
      <w:pPr>
        <w:ind w:left="4313" w:hanging="180"/>
      </w:pPr>
    </w:lvl>
    <w:lvl w:ilvl="6" w:tplc="90B6F7E2" w:tentative="1">
      <w:start w:val="1"/>
      <w:numFmt w:val="decimal"/>
      <w:lvlText w:val="%7."/>
      <w:lvlJc w:val="left"/>
      <w:pPr>
        <w:ind w:left="5033" w:hanging="360"/>
      </w:pPr>
    </w:lvl>
    <w:lvl w:ilvl="7" w:tplc="36F4B686" w:tentative="1">
      <w:start w:val="1"/>
      <w:numFmt w:val="lowerLetter"/>
      <w:lvlText w:val="%8."/>
      <w:lvlJc w:val="left"/>
      <w:pPr>
        <w:ind w:left="5753" w:hanging="360"/>
      </w:pPr>
    </w:lvl>
    <w:lvl w:ilvl="8" w:tplc="B9C2CFD4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3" w15:restartNumberingAfterBreak="0">
    <w:nsid w:val="47AB2ED1"/>
    <w:multiLevelType w:val="hybridMultilevel"/>
    <w:tmpl w:val="D4F0BBF6"/>
    <w:lvl w:ilvl="0" w:tplc="AAAE62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4E948E" w:tentative="1">
      <w:start w:val="1"/>
      <w:numFmt w:val="lowerLetter"/>
      <w:lvlText w:val="%2."/>
      <w:lvlJc w:val="left"/>
      <w:pPr>
        <w:ind w:left="1440" w:hanging="360"/>
      </w:pPr>
    </w:lvl>
    <w:lvl w:ilvl="2" w:tplc="9D0095CC" w:tentative="1">
      <w:start w:val="1"/>
      <w:numFmt w:val="lowerRoman"/>
      <w:lvlText w:val="%3."/>
      <w:lvlJc w:val="right"/>
      <w:pPr>
        <w:ind w:left="2160" w:hanging="180"/>
      </w:pPr>
    </w:lvl>
    <w:lvl w:ilvl="3" w:tplc="2AC065A0" w:tentative="1">
      <w:start w:val="1"/>
      <w:numFmt w:val="decimal"/>
      <w:lvlText w:val="%4."/>
      <w:lvlJc w:val="left"/>
      <w:pPr>
        <w:ind w:left="2880" w:hanging="360"/>
      </w:pPr>
    </w:lvl>
    <w:lvl w:ilvl="4" w:tplc="18561118" w:tentative="1">
      <w:start w:val="1"/>
      <w:numFmt w:val="lowerLetter"/>
      <w:lvlText w:val="%5."/>
      <w:lvlJc w:val="left"/>
      <w:pPr>
        <w:ind w:left="3600" w:hanging="360"/>
      </w:pPr>
    </w:lvl>
    <w:lvl w:ilvl="5" w:tplc="0602D818" w:tentative="1">
      <w:start w:val="1"/>
      <w:numFmt w:val="lowerRoman"/>
      <w:lvlText w:val="%6."/>
      <w:lvlJc w:val="right"/>
      <w:pPr>
        <w:ind w:left="4320" w:hanging="180"/>
      </w:pPr>
    </w:lvl>
    <w:lvl w:ilvl="6" w:tplc="8C5E83FC" w:tentative="1">
      <w:start w:val="1"/>
      <w:numFmt w:val="decimal"/>
      <w:lvlText w:val="%7."/>
      <w:lvlJc w:val="left"/>
      <w:pPr>
        <w:ind w:left="5040" w:hanging="360"/>
      </w:pPr>
    </w:lvl>
    <w:lvl w:ilvl="7" w:tplc="0032EB3A" w:tentative="1">
      <w:start w:val="1"/>
      <w:numFmt w:val="lowerLetter"/>
      <w:lvlText w:val="%8."/>
      <w:lvlJc w:val="left"/>
      <w:pPr>
        <w:ind w:left="5760" w:hanging="360"/>
      </w:pPr>
    </w:lvl>
    <w:lvl w:ilvl="8" w:tplc="B87E6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D3F5B"/>
    <w:multiLevelType w:val="hybridMultilevel"/>
    <w:tmpl w:val="97B6B5EC"/>
    <w:lvl w:ilvl="0" w:tplc="7B6C53E8">
      <w:start w:val="1"/>
      <w:numFmt w:val="decimal"/>
      <w:lvlText w:val="%1)"/>
      <w:lvlJc w:val="left"/>
      <w:pPr>
        <w:ind w:left="353" w:hanging="360"/>
      </w:pPr>
      <w:rPr>
        <w:rFonts w:hint="default"/>
        <w:b/>
      </w:rPr>
    </w:lvl>
    <w:lvl w:ilvl="1" w:tplc="769EE982" w:tentative="1">
      <w:start w:val="1"/>
      <w:numFmt w:val="lowerLetter"/>
      <w:lvlText w:val="%2."/>
      <w:lvlJc w:val="left"/>
      <w:pPr>
        <w:ind w:left="1073" w:hanging="360"/>
      </w:pPr>
    </w:lvl>
    <w:lvl w:ilvl="2" w:tplc="A16C36D6" w:tentative="1">
      <w:start w:val="1"/>
      <w:numFmt w:val="lowerRoman"/>
      <w:lvlText w:val="%3."/>
      <w:lvlJc w:val="right"/>
      <w:pPr>
        <w:ind w:left="1793" w:hanging="180"/>
      </w:pPr>
    </w:lvl>
    <w:lvl w:ilvl="3" w:tplc="37F8A03C" w:tentative="1">
      <w:start w:val="1"/>
      <w:numFmt w:val="decimal"/>
      <w:lvlText w:val="%4."/>
      <w:lvlJc w:val="left"/>
      <w:pPr>
        <w:ind w:left="2513" w:hanging="360"/>
      </w:pPr>
    </w:lvl>
    <w:lvl w:ilvl="4" w:tplc="C8A63A5E" w:tentative="1">
      <w:start w:val="1"/>
      <w:numFmt w:val="lowerLetter"/>
      <w:lvlText w:val="%5."/>
      <w:lvlJc w:val="left"/>
      <w:pPr>
        <w:ind w:left="3233" w:hanging="360"/>
      </w:pPr>
    </w:lvl>
    <w:lvl w:ilvl="5" w:tplc="7EE0B4B0" w:tentative="1">
      <w:start w:val="1"/>
      <w:numFmt w:val="lowerRoman"/>
      <w:lvlText w:val="%6."/>
      <w:lvlJc w:val="right"/>
      <w:pPr>
        <w:ind w:left="3953" w:hanging="180"/>
      </w:pPr>
    </w:lvl>
    <w:lvl w:ilvl="6" w:tplc="74BA7988" w:tentative="1">
      <w:start w:val="1"/>
      <w:numFmt w:val="decimal"/>
      <w:lvlText w:val="%7."/>
      <w:lvlJc w:val="left"/>
      <w:pPr>
        <w:ind w:left="4673" w:hanging="360"/>
      </w:pPr>
    </w:lvl>
    <w:lvl w:ilvl="7" w:tplc="B476902E" w:tentative="1">
      <w:start w:val="1"/>
      <w:numFmt w:val="lowerLetter"/>
      <w:lvlText w:val="%8."/>
      <w:lvlJc w:val="left"/>
      <w:pPr>
        <w:ind w:left="5393" w:hanging="360"/>
      </w:pPr>
    </w:lvl>
    <w:lvl w:ilvl="8" w:tplc="D5E40F2A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5" w15:restartNumberingAfterBreak="0">
    <w:nsid w:val="4B886ECC"/>
    <w:multiLevelType w:val="multilevel"/>
    <w:tmpl w:val="9CEA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16BE0"/>
    <w:multiLevelType w:val="hybridMultilevel"/>
    <w:tmpl w:val="5B322A78"/>
    <w:lvl w:ilvl="0" w:tplc="37029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24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A8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4D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8F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2F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28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A6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EB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377B36"/>
    <w:multiLevelType w:val="hybridMultilevel"/>
    <w:tmpl w:val="FC7852D6"/>
    <w:lvl w:ilvl="0" w:tplc="8DDEE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8452B0" w:tentative="1">
      <w:start w:val="1"/>
      <w:numFmt w:val="lowerLetter"/>
      <w:lvlText w:val="%2."/>
      <w:lvlJc w:val="left"/>
      <w:pPr>
        <w:ind w:left="1800" w:hanging="360"/>
      </w:pPr>
    </w:lvl>
    <w:lvl w:ilvl="2" w:tplc="7EA625DE" w:tentative="1">
      <w:start w:val="1"/>
      <w:numFmt w:val="lowerRoman"/>
      <w:lvlText w:val="%3."/>
      <w:lvlJc w:val="right"/>
      <w:pPr>
        <w:ind w:left="2520" w:hanging="180"/>
      </w:pPr>
    </w:lvl>
    <w:lvl w:ilvl="3" w:tplc="2FB0F9A0" w:tentative="1">
      <w:start w:val="1"/>
      <w:numFmt w:val="decimal"/>
      <w:lvlText w:val="%4."/>
      <w:lvlJc w:val="left"/>
      <w:pPr>
        <w:ind w:left="3240" w:hanging="360"/>
      </w:pPr>
    </w:lvl>
    <w:lvl w:ilvl="4" w:tplc="25520AF2" w:tentative="1">
      <w:start w:val="1"/>
      <w:numFmt w:val="lowerLetter"/>
      <w:lvlText w:val="%5."/>
      <w:lvlJc w:val="left"/>
      <w:pPr>
        <w:ind w:left="3960" w:hanging="360"/>
      </w:pPr>
    </w:lvl>
    <w:lvl w:ilvl="5" w:tplc="410832F2" w:tentative="1">
      <w:start w:val="1"/>
      <w:numFmt w:val="lowerRoman"/>
      <w:lvlText w:val="%6."/>
      <w:lvlJc w:val="right"/>
      <w:pPr>
        <w:ind w:left="4680" w:hanging="180"/>
      </w:pPr>
    </w:lvl>
    <w:lvl w:ilvl="6" w:tplc="C762AEAC" w:tentative="1">
      <w:start w:val="1"/>
      <w:numFmt w:val="decimal"/>
      <w:lvlText w:val="%7."/>
      <w:lvlJc w:val="left"/>
      <w:pPr>
        <w:ind w:left="5400" w:hanging="360"/>
      </w:pPr>
    </w:lvl>
    <w:lvl w:ilvl="7" w:tplc="AB4641B8" w:tentative="1">
      <w:start w:val="1"/>
      <w:numFmt w:val="lowerLetter"/>
      <w:lvlText w:val="%8."/>
      <w:lvlJc w:val="left"/>
      <w:pPr>
        <w:ind w:left="6120" w:hanging="360"/>
      </w:pPr>
    </w:lvl>
    <w:lvl w:ilvl="8" w:tplc="B754C7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D03A2"/>
    <w:multiLevelType w:val="hybridMultilevel"/>
    <w:tmpl w:val="B9D22B7C"/>
    <w:lvl w:ilvl="0" w:tplc="6E844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156B92C" w:tentative="1">
      <w:start w:val="1"/>
      <w:numFmt w:val="lowerLetter"/>
      <w:lvlText w:val="%2."/>
      <w:lvlJc w:val="left"/>
      <w:pPr>
        <w:ind w:left="1506" w:hanging="360"/>
      </w:pPr>
    </w:lvl>
    <w:lvl w:ilvl="2" w:tplc="53A68DD0" w:tentative="1">
      <w:start w:val="1"/>
      <w:numFmt w:val="lowerRoman"/>
      <w:lvlText w:val="%3."/>
      <w:lvlJc w:val="right"/>
      <w:pPr>
        <w:ind w:left="2226" w:hanging="180"/>
      </w:pPr>
    </w:lvl>
    <w:lvl w:ilvl="3" w:tplc="F7E49482" w:tentative="1">
      <w:start w:val="1"/>
      <w:numFmt w:val="decimal"/>
      <w:lvlText w:val="%4."/>
      <w:lvlJc w:val="left"/>
      <w:pPr>
        <w:ind w:left="2946" w:hanging="360"/>
      </w:pPr>
    </w:lvl>
    <w:lvl w:ilvl="4" w:tplc="D32A8786" w:tentative="1">
      <w:start w:val="1"/>
      <w:numFmt w:val="lowerLetter"/>
      <w:lvlText w:val="%5."/>
      <w:lvlJc w:val="left"/>
      <w:pPr>
        <w:ind w:left="3666" w:hanging="360"/>
      </w:pPr>
    </w:lvl>
    <w:lvl w:ilvl="5" w:tplc="92900F9A" w:tentative="1">
      <w:start w:val="1"/>
      <w:numFmt w:val="lowerRoman"/>
      <w:lvlText w:val="%6."/>
      <w:lvlJc w:val="right"/>
      <w:pPr>
        <w:ind w:left="4386" w:hanging="180"/>
      </w:pPr>
    </w:lvl>
    <w:lvl w:ilvl="6" w:tplc="0CAA235C" w:tentative="1">
      <w:start w:val="1"/>
      <w:numFmt w:val="decimal"/>
      <w:lvlText w:val="%7."/>
      <w:lvlJc w:val="left"/>
      <w:pPr>
        <w:ind w:left="5106" w:hanging="360"/>
      </w:pPr>
    </w:lvl>
    <w:lvl w:ilvl="7" w:tplc="C7160C1A" w:tentative="1">
      <w:start w:val="1"/>
      <w:numFmt w:val="lowerLetter"/>
      <w:lvlText w:val="%8."/>
      <w:lvlJc w:val="left"/>
      <w:pPr>
        <w:ind w:left="5826" w:hanging="360"/>
      </w:pPr>
    </w:lvl>
    <w:lvl w:ilvl="8" w:tplc="A472586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E86B1A"/>
    <w:multiLevelType w:val="hybridMultilevel"/>
    <w:tmpl w:val="3984101A"/>
    <w:lvl w:ilvl="0" w:tplc="FF20FDA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DBAB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E7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6E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C6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C5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49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88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CF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A722B"/>
    <w:multiLevelType w:val="multilevel"/>
    <w:tmpl w:val="C87825EA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</w:rPr>
    </w:lvl>
  </w:abstractNum>
  <w:abstractNum w:abstractNumId="21" w15:restartNumberingAfterBreak="0">
    <w:nsid w:val="55944B26"/>
    <w:multiLevelType w:val="hybridMultilevel"/>
    <w:tmpl w:val="4F9EF190"/>
    <w:lvl w:ilvl="0" w:tplc="DB5AB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E05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869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85D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2D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E12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028F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AB8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C45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C7A03EA"/>
    <w:multiLevelType w:val="hybridMultilevel"/>
    <w:tmpl w:val="D4F0BBF6"/>
    <w:lvl w:ilvl="0" w:tplc="75BE6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30F684" w:tentative="1">
      <w:start w:val="1"/>
      <w:numFmt w:val="lowerLetter"/>
      <w:lvlText w:val="%2."/>
      <w:lvlJc w:val="left"/>
      <w:pPr>
        <w:ind w:left="1440" w:hanging="360"/>
      </w:pPr>
    </w:lvl>
    <w:lvl w:ilvl="2" w:tplc="EC74ACC4" w:tentative="1">
      <w:start w:val="1"/>
      <w:numFmt w:val="lowerRoman"/>
      <w:lvlText w:val="%3."/>
      <w:lvlJc w:val="right"/>
      <w:pPr>
        <w:ind w:left="2160" w:hanging="180"/>
      </w:pPr>
    </w:lvl>
    <w:lvl w:ilvl="3" w:tplc="883CD06E" w:tentative="1">
      <w:start w:val="1"/>
      <w:numFmt w:val="decimal"/>
      <w:lvlText w:val="%4."/>
      <w:lvlJc w:val="left"/>
      <w:pPr>
        <w:ind w:left="2880" w:hanging="360"/>
      </w:pPr>
    </w:lvl>
    <w:lvl w:ilvl="4" w:tplc="96C80BD8" w:tentative="1">
      <w:start w:val="1"/>
      <w:numFmt w:val="lowerLetter"/>
      <w:lvlText w:val="%5."/>
      <w:lvlJc w:val="left"/>
      <w:pPr>
        <w:ind w:left="3600" w:hanging="360"/>
      </w:pPr>
    </w:lvl>
    <w:lvl w:ilvl="5" w:tplc="E2A0C688" w:tentative="1">
      <w:start w:val="1"/>
      <w:numFmt w:val="lowerRoman"/>
      <w:lvlText w:val="%6."/>
      <w:lvlJc w:val="right"/>
      <w:pPr>
        <w:ind w:left="4320" w:hanging="180"/>
      </w:pPr>
    </w:lvl>
    <w:lvl w:ilvl="6" w:tplc="F6442F78" w:tentative="1">
      <w:start w:val="1"/>
      <w:numFmt w:val="decimal"/>
      <w:lvlText w:val="%7."/>
      <w:lvlJc w:val="left"/>
      <w:pPr>
        <w:ind w:left="5040" w:hanging="360"/>
      </w:pPr>
    </w:lvl>
    <w:lvl w:ilvl="7" w:tplc="65249878" w:tentative="1">
      <w:start w:val="1"/>
      <w:numFmt w:val="lowerLetter"/>
      <w:lvlText w:val="%8."/>
      <w:lvlJc w:val="left"/>
      <w:pPr>
        <w:ind w:left="5760" w:hanging="360"/>
      </w:pPr>
    </w:lvl>
    <w:lvl w:ilvl="8" w:tplc="A9FCC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05DA8"/>
    <w:multiLevelType w:val="hybridMultilevel"/>
    <w:tmpl w:val="76CCEAB8"/>
    <w:lvl w:ilvl="0" w:tplc="5D6C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A2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6F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5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CE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42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C5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CB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EE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E8601B"/>
    <w:multiLevelType w:val="hybridMultilevel"/>
    <w:tmpl w:val="11486882"/>
    <w:lvl w:ilvl="0" w:tplc="7D84D0D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3DB60376" w:tentative="1">
      <w:start w:val="1"/>
      <w:numFmt w:val="lowerLetter"/>
      <w:lvlText w:val="%2."/>
      <w:lvlJc w:val="left"/>
      <w:pPr>
        <w:ind w:left="1440" w:hanging="360"/>
      </w:pPr>
    </w:lvl>
    <w:lvl w:ilvl="2" w:tplc="415862A2" w:tentative="1">
      <w:start w:val="1"/>
      <w:numFmt w:val="lowerRoman"/>
      <w:lvlText w:val="%3."/>
      <w:lvlJc w:val="right"/>
      <w:pPr>
        <w:ind w:left="2160" w:hanging="180"/>
      </w:pPr>
    </w:lvl>
    <w:lvl w:ilvl="3" w:tplc="46E07898" w:tentative="1">
      <w:start w:val="1"/>
      <w:numFmt w:val="decimal"/>
      <w:lvlText w:val="%4."/>
      <w:lvlJc w:val="left"/>
      <w:pPr>
        <w:ind w:left="2880" w:hanging="360"/>
      </w:pPr>
    </w:lvl>
    <w:lvl w:ilvl="4" w:tplc="F31E46F4" w:tentative="1">
      <w:start w:val="1"/>
      <w:numFmt w:val="lowerLetter"/>
      <w:lvlText w:val="%5."/>
      <w:lvlJc w:val="left"/>
      <w:pPr>
        <w:ind w:left="3600" w:hanging="360"/>
      </w:pPr>
    </w:lvl>
    <w:lvl w:ilvl="5" w:tplc="6E6CC42A" w:tentative="1">
      <w:start w:val="1"/>
      <w:numFmt w:val="lowerRoman"/>
      <w:lvlText w:val="%6."/>
      <w:lvlJc w:val="right"/>
      <w:pPr>
        <w:ind w:left="4320" w:hanging="180"/>
      </w:pPr>
    </w:lvl>
    <w:lvl w:ilvl="6" w:tplc="00A2C12C" w:tentative="1">
      <w:start w:val="1"/>
      <w:numFmt w:val="decimal"/>
      <w:lvlText w:val="%7."/>
      <w:lvlJc w:val="left"/>
      <w:pPr>
        <w:ind w:left="5040" w:hanging="360"/>
      </w:pPr>
    </w:lvl>
    <w:lvl w:ilvl="7" w:tplc="66DA1A74" w:tentative="1">
      <w:start w:val="1"/>
      <w:numFmt w:val="lowerLetter"/>
      <w:lvlText w:val="%8."/>
      <w:lvlJc w:val="left"/>
      <w:pPr>
        <w:ind w:left="5760" w:hanging="360"/>
      </w:pPr>
    </w:lvl>
    <w:lvl w:ilvl="8" w:tplc="4246E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F704B"/>
    <w:multiLevelType w:val="hybridMultilevel"/>
    <w:tmpl w:val="72826CA0"/>
    <w:lvl w:ilvl="0" w:tplc="4FA6F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C8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4F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C4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07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EA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E9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8F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0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872491"/>
    <w:multiLevelType w:val="hybridMultilevel"/>
    <w:tmpl w:val="6D001278"/>
    <w:lvl w:ilvl="0" w:tplc="753E5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E89786" w:tentative="1">
      <w:start w:val="1"/>
      <w:numFmt w:val="lowerLetter"/>
      <w:lvlText w:val="%2."/>
      <w:lvlJc w:val="left"/>
      <w:pPr>
        <w:ind w:left="1440" w:hanging="360"/>
      </w:pPr>
    </w:lvl>
    <w:lvl w:ilvl="2" w:tplc="9C586BD2" w:tentative="1">
      <w:start w:val="1"/>
      <w:numFmt w:val="lowerRoman"/>
      <w:lvlText w:val="%3."/>
      <w:lvlJc w:val="right"/>
      <w:pPr>
        <w:ind w:left="2160" w:hanging="180"/>
      </w:pPr>
    </w:lvl>
    <w:lvl w:ilvl="3" w:tplc="C7FEE2B6" w:tentative="1">
      <w:start w:val="1"/>
      <w:numFmt w:val="decimal"/>
      <w:lvlText w:val="%4."/>
      <w:lvlJc w:val="left"/>
      <w:pPr>
        <w:ind w:left="2880" w:hanging="360"/>
      </w:pPr>
    </w:lvl>
    <w:lvl w:ilvl="4" w:tplc="19F42D3A" w:tentative="1">
      <w:start w:val="1"/>
      <w:numFmt w:val="lowerLetter"/>
      <w:lvlText w:val="%5."/>
      <w:lvlJc w:val="left"/>
      <w:pPr>
        <w:ind w:left="3600" w:hanging="360"/>
      </w:pPr>
    </w:lvl>
    <w:lvl w:ilvl="5" w:tplc="60868AF8" w:tentative="1">
      <w:start w:val="1"/>
      <w:numFmt w:val="lowerRoman"/>
      <w:lvlText w:val="%6."/>
      <w:lvlJc w:val="right"/>
      <w:pPr>
        <w:ind w:left="4320" w:hanging="180"/>
      </w:pPr>
    </w:lvl>
    <w:lvl w:ilvl="6" w:tplc="E05A75CA" w:tentative="1">
      <w:start w:val="1"/>
      <w:numFmt w:val="decimal"/>
      <w:lvlText w:val="%7."/>
      <w:lvlJc w:val="left"/>
      <w:pPr>
        <w:ind w:left="5040" w:hanging="360"/>
      </w:pPr>
    </w:lvl>
    <w:lvl w:ilvl="7" w:tplc="27DC8344" w:tentative="1">
      <w:start w:val="1"/>
      <w:numFmt w:val="lowerLetter"/>
      <w:lvlText w:val="%8."/>
      <w:lvlJc w:val="left"/>
      <w:pPr>
        <w:ind w:left="5760" w:hanging="360"/>
      </w:pPr>
    </w:lvl>
    <w:lvl w:ilvl="8" w:tplc="6C02F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73370"/>
    <w:multiLevelType w:val="hybridMultilevel"/>
    <w:tmpl w:val="9342C556"/>
    <w:lvl w:ilvl="0" w:tplc="AF388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682902" w:tentative="1">
      <w:start w:val="1"/>
      <w:numFmt w:val="lowerLetter"/>
      <w:lvlText w:val="%2."/>
      <w:lvlJc w:val="left"/>
      <w:pPr>
        <w:ind w:left="1440" w:hanging="360"/>
      </w:pPr>
    </w:lvl>
    <w:lvl w:ilvl="2" w:tplc="9C4E0DD0" w:tentative="1">
      <w:start w:val="1"/>
      <w:numFmt w:val="lowerRoman"/>
      <w:lvlText w:val="%3."/>
      <w:lvlJc w:val="right"/>
      <w:pPr>
        <w:ind w:left="2160" w:hanging="180"/>
      </w:pPr>
    </w:lvl>
    <w:lvl w:ilvl="3" w:tplc="5A1AEBAC" w:tentative="1">
      <w:start w:val="1"/>
      <w:numFmt w:val="decimal"/>
      <w:lvlText w:val="%4."/>
      <w:lvlJc w:val="left"/>
      <w:pPr>
        <w:ind w:left="2880" w:hanging="360"/>
      </w:pPr>
    </w:lvl>
    <w:lvl w:ilvl="4" w:tplc="B03695A6" w:tentative="1">
      <w:start w:val="1"/>
      <w:numFmt w:val="lowerLetter"/>
      <w:lvlText w:val="%5."/>
      <w:lvlJc w:val="left"/>
      <w:pPr>
        <w:ind w:left="3600" w:hanging="360"/>
      </w:pPr>
    </w:lvl>
    <w:lvl w:ilvl="5" w:tplc="69903504" w:tentative="1">
      <w:start w:val="1"/>
      <w:numFmt w:val="lowerRoman"/>
      <w:lvlText w:val="%6."/>
      <w:lvlJc w:val="right"/>
      <w:pPr>
        <w:ind w:left="4320" w:hanging="180"/>
      </w:pPr>
    </w:lvl>
    <w:lvl w:ilvl="6" w:tplc="2634F414" w:tentative="1">
      <w:start w:val="1"/>
      <w:numFmt w:val="decimal"/>
      <w:lvlText w:val="%7."/>
      <w:lvlJc w:val="left"/>
      <w:pPr>
        <w:ind w:left="5040" w:hanging="360"/>
      </w:pPr>
    </w:lvl>
    <w:lvl w:ilvl="7" w:tplc="6CB26B64" w:tentative="1">
      <w:start w:val="1"/>
      <w:numFmt w:val="lowerLetter"/>
      <w:lvlText w:val="%8."/>
      <w:lvlJc w:val="left"/>
      <w:pPr>
        <w:ind w:left="5760" w:hanging="360"/>
      </w:pPr>
    </w:lvl>
    <w:lvl w:ilvl="8" w:tplc="46C08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95234"/>
    <w:multiLevelType w:val="multilevel"/>
    <w:tmpl w:val="C87825EA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</w:r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14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2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19"/>
  </w:num>
  <w:num w:numId="17">
    <w:abstractNumId w:val="25"/>
  </w:num>
  <w:num w:numId="18">
    <w:abstractNumId w:val="23"/>
  </w:num>
  <w:num w:numId="19">
    <w:abstractNumId w:val="16"/>
  </w:num>
  <w:num w:numId="20">
    <w:abstractNumId w:val="10"/>
  </w:num>
  <w:num w:numId="21">
    <w:abstractNumId w:val="21"/>
  </w:num>
  <w:num w:numId="22">
    <w:abstractNumId w:val="1"/>
  </w:num>
  <w:num w:numId="23">
    <w:abstractNumId w:val="26"/>
  </w:num>
  <w:num w:numId="24">
    <w:abstractNumId w:val="2"/>
  </w:num>
  <w:num w:numId="25">
    <w:abstractNumId w:val="18"/>
  </w:num>
  <w:num w:numId="26">
    <w:abstractNumId w:val="13"/>
  </w:num>
  <w:num w:numId="27">
    <w:abstractNumId w:val="24"/>
  </w:num>
  <w:num w:numId="28">
    <w:abstractNumId w:val="27"/>
  </w:num>
  <w:num w:numId="29">
    <w:abstractNumId w:val="1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05AE"/>
    <w:rsid w:val="00001B32"/>
    <w:rsid w:val="00002EDC"/>
    <w:rsid w:val="0000345A"/>
    <w:rsid w:val="00004913"/>
    <w:rsid w:val="000068F5"/>
    <w:rsid w:val="00014701"/>
    <w:rsid w:val="00014C56"/>
    <w:rsid w:val="00014FFD"/>
    <w:rsid w:val="000150BA"/>
    <w:rsid w:val="0001528B"/>
    <w:rsid w:val="00015E8D"/>
    <w:rsid w:val="00016588"/>
    <w:rsid w:val="00016E0E"/>
    <w:rsid w:val="000172CF"/>
    <w:rsid w:val="0002258E"/>
    <w:rsid w:val="00022EAC"/>
    <w:rsid w:val="00022F89"/>
    <w:rsid w:val="0002353D"/>
    <w:rsid w:val="00023992"/>
    <w:rsid w:val="00023AE9"/>
    <w:rsid w:val="00023E45"/>
    <w:rsid w:val="00025EBF"/>
    <w:rsid w:val="00032FA4"/>
    <w:rsid w:val="000336CC"/>
    <w:rsid w:val="00034ED3"/>
    <w:rsid w:val="0003542A"/>
    <w:rsid w:val="00036109"/>
    <w:rsid w:val="00037E83"/>
    <w:rsid w:val="00041EC6"/>
    <w:rsid w:val="000421E8"/>
    <w:rsid w:val="000426AB"/>
    <w:rsid w:val="00042711"/>
    <w:rsid w:val="000451A1"/>
    <w:rsid w:val="000464B6"/>
    <w:rsid w:val="000464D9"/>
    <w:rsid w:val="000468D1"/>
    <w:rsid w:val="00046E89"/>
    <w:rsid w:val="00047404"/>
    <w:rsid w:val="00047B02"/>
    <w:rsid w:val="0005316B"/>
    <w:rsid w:val="00053742"/>
    <w:rsid w:val="00055C28"/>
    <w:rsid w:val="00056509"/>
    <w:rsid w:val="000568A8"/>
    <w:rsid w:val="00057627"/>
    <w:rsid w:val="00057854"/>
    <w:rsid w:val="000602DA"/>
    <w:rsid w:val="0006399E"/>
    <w:rsid w:val="00064BE4"/>
    <w:rsid w:val="000662AD"/>
    <w:rsid w:val="00066EBF"/>
    <w:rsid w:val="000675AB"/>
    <w:rsid w:val="00070167"/>
    <w:rsid w:val="000712F6"/>
    <w:rsid w:val="000720C5"/>
    <w:rsid w:val="00072A6A"/>
    <w:rsid w:val="0007395E"/>
    <w:rsid w:val="00075512"/>
    <w:rsid w:val="00077270"/>
    <w:rsid w:val="000802EB"/>
    <w:rsid w:val="00083075"/>
    <w:rsid w:val="00083D92"/>
    <w:rsid w:val="00083FEE"/>
    <w:rsid w:val="00085B50"/>
    <w:rsid w:val="00085CE8"/>
    <w:rsid w:val="00085FB1"/>
    <w:rsid w:val="000863CB"/>
    <w:rsid w:val="000869AF"/>
    <w:rsid w:val="00086F60"/>
    <w:rsid w:val="00087481"/>
    <w:rsid w:val="00087F72"/>
    <w:rsid w:val="00091A19"/>
    <w:rsid w:val="00091EA3"/>
    <w:rsid w:val="000922F2"/>
    <w:rsid w:val="00093312"/>
    <w:rsid w:val="00096540"/>
    <w:rsid w:val="00096EFF"/>
    <w:rsid w:val="000A17FA"/>
    <w:rsid w:val="000A23CB"/>
    <w:rsid w:val="000A2871"/>
    <w:rsid w:val="000A3427"/>
    <w:rsid w:val="000A46CE"/>
    <w:rsid w:val="000A472E"/>
    <w:rsid w:val="000A4C68"/>
    <w:rsid w:val="000A569E"/>
    <w:rsid w:val="000A5EB9"/>
    <w:rsid w:val="000A615C"/>
    <w:rsid w:val="000A7694"/>
    <w:rsid w:val="000B0555"/>
    <w:rsid w:val="000B0727"/>
    <w:rsid w:val="000B0734"/>
    <w:rsid w:val="000B235C"/>
    <w:rsid w:val="000B24C8"/>
    <w:rsid w:val="000B2930"/>
    <w:rsid w:val="000B2CEE"/>
    <w:rsid w:val="000B3C5D"/>
    <w:rsid w:val="000B551E"/>
    <w:rsid w:val="000C183B"/>
    <w:rsid w:val="000C1B95"/>
    <w:rsid w:val="000C211E"/>
    <w:rsid w:val="000C3CA4"/>
    <w:rsid w:val="000C4F8C"/>
    <w:rsid w:val="000C59BE"/>
    <w:rsid w:val="000C64D6"/>
    <w:rsid w:val="000C70F7"/>
    <w:rsid w:val="000C7760"/>
    <w:rsid w:val="000D2542"/>
    <w:rsid w:val="000D2616"/>
    <w:rsid w:val="000D2B07"/>
    <w:rsid w:val="000D3DDE"/>
    <w:rsid w:val="000D473C"/>
    <w:rsid w:val="000D475D"/>
    <w:rsid w:val="000D5B60"/>
    <w:rsid w:val="000E0D02"/>
    <w:rsid w:val="000E1063"/>
    <w:rsid w:val="000E13DC"/>
    <w:rsid w:val="000E1FC3"/>
    <w:rsid w:val="000E2F7D"/>
    <w:rsid w:val="000E3DE9"/>
    <w:rsid w:val="000E5DE3"/>
    <w:rsid w:val="000E6769"/>
    <w:rsid w:val="000E6B6C"/>
    <w:rsid w:val="000F16F4"/>
    <w:rsid w:val="000F1F0C"/>
    <w:rsid w:val="000F1F14"/>
    <w:rsid w:val="000F502B"/>
    <w:rsid w:val="000F5FEA"/>
    <w:rsid w:val="000F6E68"/>
    <w:rsid w:val="000F7967"/>
    <w:rsid w:val="00100F90"/>
    <w:rsid w:val="00101080"/>
    <w:rsid w:val="0010238A"/>
    <w:rsid w:val="0010350F"/>
    <w:rsid w:val="00103E51"/>
    <w:rsid w:val="001040E7"/>
    <w:rsid w:val="00104D2C"/>
    <w:rsid w:val="00105856"/>
    <w:rsid w:val="00106325"/>
    <w:rsid w:val="001075F2"/>
    <w:rsid w:val="00111554"/>
    <w:rsid w:val="00111674"/>
    <w:rsid w:val="001133E6"/>
    <w:rsid w:val="001134FF"/>
    <w:rsid w:val="001138AC"/>
    <w:rsid w:val="00113BFC"/>
    <w:rsid w:val="00114B89"/>
    <w:rsid w:val="001174F4"/>
    <w:rsid w:val="00120BD5"/>
    <w:rsid w:val="00123D4A"/>
    <w:rsid w:val="001241E6"/>
    <w:rsid w:val="00124772"/>
    <w:rsid w:val="001276F6"/>
    <w:rsid w:val="00127BC3"/>
    <w:rsid w:val="0013084F"/>
    <w:rsid w:val="00130B99"/>
    <w:rsid w:val="001313D2"/>
    <w:rsid w:val="00131ED3"/>
    <w:rsid w:val="00133ACE"/>
    <w:rsid w:val="00134B8D"/>
    <w:rsid w:val="00136AE5"/>
    <w:rsid w:val="00137EBE"/>
    <w:rsid w:val="001404F8"/>
    <w:rsid w:val="001417F1"/>
    <w:rsid w:val="0014230C"/>
    <w:rsid w:val="001423C4"/>
    <w:rsid w:val="00142794"/>
    <w:rsid w:val="00143E3D"/>
    <w:rsid w:val="00145FF7"/>
    <w:rsid w:val="00146440"/>
    <w:rsid w:val="00150664"/>
    <w:rsid w:val="001510C2"/>
    <w:rsid w:val="0015175A"/>
    <w:rsid w:val="00151FCF"/>
    <w:rsid w:val="001521E8"/>
    <w:rsid w:val="001540BC"/>
    <w:rsid w:val="00161C4F"/>
    <w:rsid w:val="00161F74"/>
    <w:rsid w:val="00162E49"/>
    <w:rsid w:val="0016542D"/>
    <w:rsid w:val="0016594F"/>
    <w:rsid w:val="0016682A"/>
    <w:rsid w:val="00166F07"/>
    <w:rsid w:val="0017048C"/>
    <w:rsid w:val="001710B3"/>
    <w:rsid w:val="001718B4"/>
    <w:rsid w:val="0017251A"/>
    <w:rsid w:val="001729CB"/>
    <w:rsid w:val="001736DC"/>
    <w:rsid w:val="00174549"/>
    <w:rsid w:val="001757AD"/>
    <w:rsid w:val="00180689"/>
    <w:rsid w:val="0018163A"/>
    <w:rsid w:val="00181C6E"/>
    <w:rsid w:val="00181CA9"/>
    <w:rsid w:val="00181E17"/>
    <w:rsid w:val="00182246"/>
    <w:rsid w:val="00182317"/>
    <w:rsid w:val="00185FF3"/>
    <w:rsid w:val="00187C02"/>
    <w:rsid w:val="001914A7"/>
    <w:rsid w:val="00192698"/>
    <w:rsid w:val="0019604F"/>
    <w:rsid w:val="001A0747"/>
    <w:rsid w:val="001A0DD6"/>
    <w:rsid w:val="001A0F4E"/>
    <w:rsid w:val="001A122E"/>
    <w:rsid w:val="001A3407"/>
    <w:rsid w:val="001A3E2E"/>
    <w:rsid w:val="001A7DEE"/>
    <w:rsid w:val="001B2A59"/>
    <w:rsid w:val="001B5D24"/>
    <w:rsid w:val="001B68C4"/>
    <w:rsid w:val="001C0A99"/>
    <w:rsid w:val="001C13D9"/>
    <w:rsid w:val="001C1D59"/>
    <w:rsid w:val="001C1EA0"/>
    <w:rsid w:val="001C6325"/>
    <w:rsid w:val="001C6882"/>
    <w:rsid w:val="001D01F8"/>
    <w:rsid w:val="001D02E4"/>
    <w:rsid w:val="001D1716"/>
    <w:rsid w:val="001D18ED"/>
    <w:rsid w:val="001D1AAE"/>
    <w:rsid w:val="001D27B2"/>
    <w:rsid w:val="001D28B3"/>
    <w:rsid w:val="001D2D9C"/>
    <w:rsid w:val="001D4537"/>
    <w:rsid w:val="001D4914"/>
    <w:rsid w:val="001D7BFB"/>
    <w:rsid w:val="001E0661"/>
    <w:rsid w:val="001E59F7"/>
    <w:rsid w:val="001E5D47"/>
    <w:rsid w:val="001F0D80"/>
    <w:rsid w:val="001F44C7"/>
    <w:rsid w:val="001F44D0"/>
    <w:rsid w:val="001F7181"/>
    <w:rsid w:val="002023C2"/>
    <w:rsid w:val="00211A61"/>
    <w:rsid w:val="00214FCC"/>
    <w:rsid w:val="00215C7C"/>
    <w:rsid w:val="00217C4C"/>
    <w:rsid w:val="00217D32"/>
    <w:rsid w:val="00221A2B"/>
    <w:rsid w:val="00221B61"/>
    <w:rsid w:val="0022228D"/>
    <w:rsid w:val="00222889"/>
    <w:rsid w:val="0022522F"/>
    <w:rsid w:val="00225AF5"/>
    <w:rsid w:val="00225FE6"/>
    <w:rsid w:val="0022732E"/>
    <w:rsid w:val="00227731"/>
    <w:rsid w:val="0023124B"/>
    <w:rsid w:val="002312A4"/>
    <w:rsid w:val="00231395"/>
    <w:rsid w:val="00233317"/>
    <w:rsid w:val="00233B2E"/>
    <w:rsid w:val="00233E9F"/>
    <w:rsid w:val="00234F99"/>
    <w:rsid w:val="00236E6F"/>
    <w:rsid w:val="00240C43"/>
    <w:rsid w:val="0024324A"/>
    <w:rsid w:val="0024547A"/>
    <w:rsid w:val="002464AF"/>
    <w:rsid w:val="002523C9"/>
    <w:rsid w:val="002533E9"/>
    <w:rsid w:val="002536F9"/>
    <w:rsid w:val="0025446C"/>
    <w:rsid w:val="00254ADE"/>
    <w:rsid w:val="002558D9"/>
    <w:rsid w:val="00256DC7"/>
    <w:rsid w:val="00260F90"/>
    <w:rsid w:val="00262C9F"/>
    <w:rsid w:val="00266D0E"/>
    <w:rsid w:val="0026778F"/>
    <w:rsid w:val="00270A6C"/>
    <w:rsid w:val="00270F38"/>
    <w:rsid w:val="00271F9B"/>
    <w:rsid w:val="00273651"/>
    <w:rsid w:val="00273B87"/>
    <w:rsid w:val="0027555E"/>
    <w:rsid w:val="002770B4"/>
    <w:rsid w:val="002771DC"/>
    <w:rsid w:val="002772F2"/>
    <w:rsid w:val="00277DB8"/>
    <w:rsid w:val="002804FE"/>
    <w:rsid w:val="00281636"/>
    <w:rsid w:val="00283A47"/>
    <w:rsid w:val="00285DC2"/>
    <w:rsid w:val="002864EF"/>
    <w:rsid w:val="00286726"/>
    <w:rsid w:val="00286AE6"/>
    <w:rsid w:val="00286FC2"/>
    <w:rsid w:val="00287669"/>
    <w:rsid w:val="00294D2C"/>
    <w:rsid w:val="00295BAD"/>
    <w:rsid w:val="00295F8C"/>
    <w:rsid w:val="002966CD"/>
    <w:rsid w:val="00297CF2"/>
    <w:rsid w:val="002A06D7"/>
    <w:rsid w:val="002A0805"/>
    <w:rsid w:val="002A0EF0"/>
    <w:rsid w:val="002A135B"/>
    <w:rsid w:val="002A1CCF"/>
    <w:rsid w:val="002A245D"/>
    <w:rsid w:val="002A370A"/>
    <w:rsid w:val="002A3B22"/>
    <w:rsid w:val="002A3DE3"/>
    <w:rsid w:val="002A4C25"/>
    <w:rsid w:val="002A55A2"/>
    <w:rsid w:val="002A56C9"/>
    <w:rsid w:val="002A66F6"/>
    <w:rsid w:val="002A776B"/>
    <w:rsid w:val="002B022C"/>
    <w:rsid w:val="002B0A1B"/>
    <w:rsid w:val="002B0D09"/>
    <w:rsid w:val="002B13B6"/>
    <w:rsid w:val="002B32B7"/>
    <w:rsid w:val="002B4067"/>
    <w:rsid w:val="002B4457"/>
    <w:rsid w:val="002B4B62"/>
    <w:rsid w:val="002B4EB8"/>
    <w:rsid w:val="002B7120"/>
    <w:rsid w:val="002C17AB"/>
    <w:rsid w:val="002C23EF"/>
    <w:rsid w:val="002C2BC6"/>
    <w:rsid w:val="002C4864"/>
    <w:rsid w:val="002C6555"/>
    <w:rsid w:val="002C6848"/>
    <w:rsid w:val="002C7A55"/>
    <w:rsid w:val="002C7DA7"/>
    <w:rsid w:val="002C7F95"/>
    <w:rsid w:val="002D0285"/>
    <w:rsid w:val="002D0969"/>
    <w:rsid w:val="002D33AD"/>
    <w:rsid w:val="002D3A26"/>
    <w:rsid w:val="002D5360"/>
    <w:rsid w:val="002D5EB2"/>
    <w:rsid w:val="002D79E4"/>
    <w:rsid w:val="002D7C8A"/>
    <w:rsid w:val="002D7E55"/>
    <w:rsid w:val="002E0558"/>
    <w:rsid w:val="002E1F09"/>
    <w:rsid w:val="002E2498"/>
    <w:rsid w:val="002E3419"/>
    <w:rsid w:val="002E3C8B"/>
    <w:rsid w:val="002E4144"/>
    <w:rsid w:val="002E44AB"/>
    <w:rsid w:val="002E6754"/>
    <w:rsid w:val="002E6E82"/>
    <w:rsid w:val="002F01D3"/>
    <w:rsid w:val="002F0308"/>
    <w:rsid w:val="002F1EAE"/>
    <w:rsid w:val="002F2120"/>
    <w:rsid w:val="002F3807"/>
    <w:rsid w:val="002F6FFD"/>
    <w:rsid w:val="002F751D"/>
    <w:rsid w:val="002F75BC"/>
    <w:rsid w:val="002F76CA"/>
    <w:rsid w:val="002F7F17"/>
    <w:rsid w:val="00300F26"/>
    <w:rsid w:val="00304A88"/>
    <w:rsid w:val="00305810"/>
    <w:rsid w:val="00306173"/>
    <w:rsid w:val="00311C59"/>
    <w:rsid w:val="00312546"/>
    <w:rsid w:val="00313329"/>
    <w:rsid w:val="00315321"/>
    <w:rsid w:val="003153D9"/>
    <w:rsid w:val="0031707D"/>
    <w:rsid w:val="00317DBC"/>
    <w:rsid w:val="003222DE"/>
    <w:rsid w:val="0032285E"/>
    <w:rsid w:val="003250E4"/>
    <w:rsid w:val="00325AC5"/>
    <w:rsid w:val="00326375"/>
    <w:rsid w:val="00326AA6"/>
    <w:rsid w:val="0032753A"/>
    <w:rsid w:val="00330643"/>
    <w:rsid w:val="003317A4"/>
    <w:rsid w:val="00332FC5"/>
    <w:rsid w:val="00333A78"/>
    <w:rsid w:val="00333E09"/>
    <w:rsid w:val="0033459D"/>
    <w:rsid w:val="0033489A"/>
    <w:rsid w:val="0033580E"/>
    <w:rsid w:val="00336D5C"/>
    <w:rsid w:val="003375C2"/>
    <w:rsid w:val="003423AD"/>
    <w:rsid w:val="003427FA"/>
    <w:rsid w:val="00342A11"/>
    <w:rsid w:val="00342FE3"/>
    <w:rsid w:val="0034413E"/>
    <w:rsid w:val="00345B91"/>
    <w:rsid w:val="00346980"/>
    <w:rsid w:val="00351093"/>
    <w:rsid w:val="00351E0B"/>
    <w:rsid w:val="003526B5"/>
    <w:rsid w:val="00352885"/>
    <w:rsid w:val="00352BA4"/>
    <w:rsid w:val="0035461F"/>
    <w:rsid w:val="00354AD5"/>
    <w:rsid w:val="0035527E"/>
    <w:rsid w:val="00356C40"/>
    <w:rsid w:val="003602D2"/>
    <w:rsid w:val="00361C97"/>
    <w:rsid w:val="0036439B"/>
    <w:rsid w:val="0036501D"/>
    <w:rsid w:val="00366373"/>
    <w:rsid w:val="00366D9D"/>
    <w:rsid w:val="003670E6"/>
    <w:rsid w:val="00370000"/>
    <w:rsid w:val="00370BAA"/>
    <w:rsid w:val="00370C03"/>
    <w:rsid w:val="00372160"/>
    <w:rsid w:val="003728D9"/>
    <w:rsid w:val="00372D33"/>
    <w:rsid w:val="003736D0"/>
    <w:rsid w:val="00373B29"/>
    <w:rsid w:val="003740BC"/>
    <w:rsid w:val="00375F44"/>
    <w:rsid w:val="003778AA"/>
    <w:rsid w:val="00380414"/>
    <w:rsid w:val="00380C56"/>
    <w:rsid w:val="00382689"/>
    <w:rsid w:val="00382981"/>
    <w:rsid w:val="00383DAA"/>
    <w:rsid w:val="00384F53"/>
    <w:rsid w:val="00387052"/>
    <w:rsid w:val="0038709C"/>
    <w:rsid w:val="00387AA0"/>
    <w:rsid w:val="00390066"/>
    <w:rsid w:val="00390FDD"/>
    <w:rsid w:val="0039274C"/>
    <w:rsid w:val="0039289D"/>
    <w:rsid w:val="00395835"/>
    <w:rsid w:val="00395F64"/>
    <w:rsid w:val="003965CA"/>
    <w:rsid w:val="0039663C"/>
    <w:rsid w:val="00396D0F"/>
    <w:rsid w:val="00397417"/>
    <w:rsid w:val="003A3F5C"/>
    <w:rsid w:val="003A4E6A"/>
    <w:rsid w:val="003A5E1C"/>
    <w:rsid w:val="003A6E3D"/>
    <w:rsid w:val="003A770A"/>
    <w:rsid w:val="003A7B56"/>
    <w:rsid w:val="003B383A"/>
    <w:rsid w:val="003B45BF"/>
    <w:rsid w:val="003B48DD"/>
    <w:rsid w:val="003B4F78"/>
    <w:rsid w:val="003B7386"/>
    <w:rsid w:val="003B73F2"/>
    <w:rsid w:val="003C00B8"/>
    <w:rsid w:val="003C1897"/>
    <w:rsid w:val="003C20A9"/>
    <w:rsid w:val="003C2308"/>
    <w:rsid w:val="003C41FE"/>
    <w:rsid w:val="003C7AE0"/>
    <w:rsid w:val="003D01E4"/>
    <w:rsid w:val="003D020E"/>
    <w:rsid w:val="003D63A1"/>
    <w:rsid w:val="003D6B98"/>
    <w:rsid w:val="003D76CA"/>
    <w:rsid w:val="003E46B9"/>
    <w:rsid w:val="003E4ECA"/>
    <w:rsid w:val="003E50A4"/>
    <w:rsid w:val="003F02E6"/>
    <w:rsid w:val="003F584E"/>
    <w:rsid w:val="00400092"/>
    <w:rsid w:val="0040286F"/>
    <w:rsid w:val="00403C25"/>
    <w:rsid w:val="004049C2"/>
    <w:rsid w:val="00407385"/>
    <w:rsid w:val="00407BEB"/>
    <w:rsid w:val="00412F12"/>
    <w:rsid w:val="00416B6F"/>
    <w:rsid w:val="00416D8C"/>
    <w:rsid w:val="004216B1"/>
    <w:rsid w:val="00421F06"/>
    <w:rsid w:val="0042654A"/>
    <w:rsid w:val="0042672B"/>
    <w:rsid w:val="00426CC6"/>
    <w:rsid w:val="00426FA3"/>
    <w:rsid w:val="004278D2"/>
    <w:rsid w:val="004305EE"/>
    <w:rsid w:val="00430ABC"/>
    <w:rsid w:val="004317D7"/>
    <w:rsid w:val="00431B41"/>
    <w:rsid w:val="00431CDB"/>
    <w:rsid w:val="004347FC"/>
    <w:rsid w:val="004354E0"/>
    <w:rsid w:val="004361F1"/>
    <w:rsid w:val="004412E6"/>
    <w:rsid w:val="00441AAF"/>
    <w:rsid w:val="004422DD"/>
    <w:rsid w:val="0044452C"/>
    <w:rsid w:val="00445137"/>
    <w:rsid w:val="004468AD"/>
    <w:rsid w:val="00447592"/>
    <w:rsid w:val="00452D68"/>
    <w:rsid w:val="00452D76"/>
    <w:rsid w:val="004542CF"/>
    <w:rsid w:val="004548E3"/>
    <w:rsid w:val="00454AA0"/>
    <w:rsid w:val="00456199"/>
    <w:rsid w:val="004610AB"/>
    <w:rsid w:val="0046419E"/>
    <w:rsid w:val="0046486E"/>
    <w:rsid w:val="00465148"/>
    <w:rsid w:val="0046606E"/>
    <w:rsid w:val="0047319D"/>
    <w:rsid w:val="00473ECA"/>
    <w:rsid w:val="00474132"/>
    <w:rsid w:val="004748F3"/>
    <w:rsid w:val="00480959"/>
    <w:rsid w:val="00480EEA"/>
    <w:rsid w:val="004847F4"/>
    <w:rsid w:val="004863DB"/>
    <w:rsid w:val="00490072"/>
    <w:rsid w:val="0049065A"/>
    <w:rsid w:val="0049080F"/>
    <w:rsid w:val="00490AA8"/>
    <w:rsid w:val="00491029"/>
    <w:rsid w:val="00491586"/>
    <w:rsid w:val="00491D1B"/>
    <w:rsid w:val="0049214B"/>
    <w:rsid w:val="00492F7E"/>
    <w:rsid w:val="00495C79"/>
    <w:rsid w:val="00495D46"/>
    <w:rsid w:val="0049799C"/>
    <w:rsid w:val="004A1FB6"/>
    <w:rsid w:val="004A2522"/>
    <w:rsid w:val="004A2A3F"/>
    <w:rsid w:val="004A2D78"/>
    <w:rsid w:val="004A4C4B"/>
    <w:rsid w:val="004A5890"/>
    <w:rsid w:val="004A5E63"/>
    <w:rsid w:val="004A5FD4"/>
    <w:rsid w:val="004A601F"/>
    <w:rsid w:val="004A6677"/>
    <w:rsid w:val="004A6D15"/>
    <w:rsid w:val="004A6ECE"/>
    <w:rsid w:val="004A70D1"/>
    <w:rsid w:val="004B018A"/>
    <w:rsid w:val="004B0197"/>
    <w:rsid w:val="004B1ED9"/>
    <w:rsid w:val="004B3C81"/>
    <w:rsid w:val="004B45DE"/>
    <w:rsid w:val="004B5778"/>
    <w:rsid w:val="004B7834"/>
    <w:rsid w:val="004B7C3E"/>
    <w:rsid w:val="004B7D6E"/>
    <w:rsid w:val="004B7F70"/>
    <w:rsid w:val="004C0560"/>
    <w:rsid w:val="004C16C7"/>
    <w:rsid w:val="004C23AA"/>
    <w:rsid w:val="004C2D16"/>
    <w:rsid w:val="004C2EBB"/>
    <w:rsid w:val="004C2F0F"/>
    <w:rsid w:val="004C388E"/>
    <w:rsid w:val="004C5860"/>
    <w:rsid w:val="004C67BC"/>
    <w:rsid w:val="004C6853"/>
    <w:rsid w:val="004C687C"/>
    <w:rsid w:val="004C720B"/>
    <w:rsid w:val="004C7642"/>
    <w:rsid w:val="004D0AB8"/>
    <w:rsid w:val="004D1CE2"/>
    <w:rsid w:val="004D1D2C"/>
    <w:rsid w:val="004D2223"/>
    <w:rsid w:val="004D318A"/>
    <w:rsid w:val="004D3E41"/>
    <w:rsid w:val="004D6136"/>
    <w:rsid w:val="004D715F"/>
    <w:rsid w:val="004D752D"/>
    <w:rsid w:val="004D7817"/>
    <w:rsid w:val="004E0573"/>
    <w:rsid w:val="004E1E60"/>
    <w:rsid w:val="004E2786"/>
    <w:rsid w:val="004E298C"/>
    <w:rsid w:val="004E338C"/>
    <w:rsid w:val="004E4F6E"/>
    <w:rsid w:val="004E63C6"/>
    <w:rsid w:val="004F186D"/>
    <w:rsid w:val="004F1C27"/>
    <w:rsid w:val="004F22D3"/>
    <w:rsid w:val="004F42DE"/>
    <w:rsid w:val="004F624D"/>
    <w:rsid w:val="004F71C0"/>
    <w:rsid w:val="00500E5C"/>
    <w:rsid w:val="0050183A"/>
    <w:rsid w:val="005049A3"/>
    <w:rsid w:val="0050606E"/>
    <w:rsid w:val="0050614F"/>
    <w:rsid w:val="00510A33"/>
    <w:rsid w:val="005110F8"/>
    <w:rsid w:val="00512973"/>
    <w:rsid w:val="00512ED8"/>
    <w:rsid w:val="00513DCB"/>
    <w:rsid w:val="00513FF9"/>
    <w:rsid w:val="00514C84"/>
    <w:rsid w:val="00515A92"/>
    <w:rsid w:val="00515D82"/>
    <w:rsid w:val="00515DD5"/>
    <w:rsid w:val="005170E2"/>
    <w:rsid w:val="005174EA"/>
    <w:rsid w:val="005174F7"/>
    <w:rsid w:val="00521057"/>
    <w:rsid w:val="005215F5"/>
    <w:rsid w:val="0052171B"/>
    <w:rsid w:val="00522633"/>
    <w:rsid w:val="00522E65"/>
    <w:rsid w:val="00523216"/>
    <w:rsid w:val="0052355C"/>
    <w:rsid w:val="00523A1E"/>
    <w:rsid w:val="00524257"/>
    <w:rsid w:val="005243E9"/>
    <w:rsid w:val="005251B2"/>
    <w:rsid w:val="00525A87"/>
    <w:rsid w:val="00525AC4"/>
    <w:rsid w:val="00526E3B"/>
    <w:rsid w:val="005314C7"/>
    <w:rsid w:val="00533DDE"/>
    <w:rsid w:val="00533F18"/>
    <w:rsid w:val="00534F16"/>
    <w:rsid w:val="005355EB"/>
    <w:rsid w:val="00535BA6"/>
    <w:rsid w:val="005406CA"/>
    <w:rsid w:val="005411B6"/>
    <w:rsid w:val="00541EC6"/>
    <w:rsid w:val="0054629C"/>
    <w:rsid w:val="00547DCC"/>
    <w:rsid w:val="00547F6D"/>
    <w:rsid w:val="00550B13"/>
    <w:rsid w:val="0055202D"/>
    <w:rsid w:val="00552739"/>
    <w:rsid w:val="00554BA5"/>
    <w:rsid w:val="00554FB5"/>
    <w:rsid w:val="00560819"/>
    <w:rsid w:val="00560B69"/>
    <w:rsid w:val="0056136A"/>
    <w:rsid w:val="00562244"/>
    <w:rsid w:val="00563C88"/>
    <w:rsid w:val="00564CF2"/>
    <w:rsid w:val="00566DC0"/>
    <w:rsid w:val="00567C83"/>
    <w:rsid w:val="00570F6F"/>
    <w:rsid w:val="0057594D"/>
    <w:rsid w:val="00580199"/>
    <w:rsid w:val="00581D46"/>
    <w:rsid w:val="00584220"/>
    <w:rsid w:val="00585F02"/>
    <w:rsid w:val="005864A5"/>
    <w:rsid w:val="005875FA"/>
    <w:rsid w:val="00587636"/>
    <w:rsid w:val="00594CB6"/>
    <w:rsid w:val="00594F99"/>
    <w:rsid w:val="0059506D"/>
    <w:rsid w:val="005955A7"/>
    <w:rsid w:val="00596509"/>
    <w:rsid w:val="005968AB"/>
    <w:rsid w:val="00596FF5"/>
    <w:rsid w:val="005A1AFD"/>
    <w:rsid w:val="005A1D7A"/>
    <w:rsid w:val="005A3AFD"/>
    <w:rsid w:val="005A3EA3"/>
    <w:rsid w:val="005A5D52"/>
    <w:rsid w:val="005B08E2"/>
    <w:rsid w:val="005B1849"/>
    <w:rsid w:val="005B2510"/>
    <w:rsid w:val="005B2C2D"/>
    <w:rsid w:val="005B30AE"/>
    <w:rsid w:val="005B50E0"/>
    <w:rsid w:val="005B5B90"/>
    <w:rsid w:val="005C28F9"/>
    <w:rsid w:val="005C66B9"/>
    <w:rsid w:val="005C674E"/>
    <w:rsid w:val="005D5490"/>
    <w:rsid w:val="005E00DF"/>
    <w:rsid w:val="005E0D18"/>
    <w:rsid w:val="005E6673"/>
    <w:rsid w:val="005E6F37"/>
    <w:rsid w:val="005E70F3"/>
    <w:rsid w:val="005F0EEC"/>
    <w:rsid w:val="005F1149"/>
    <w:rsid w:val="005F1199"/>
    <w:rsid w:val="005F21AC"/>
    <w:rsid w:val="005F4276"/>
    <w:rsid w:val="00600B8D"/>
    <w:rsid w:val="006018E7"/>
    <w:rsid w:val="00602B2B"/>
    <w:rsid w:val="00602B74"/>
    <w:rsid w:val="00602E55"/>
    <w:rsid w:val="0060563F"/>
    <w:rsid w:val="00605AA2"/>
    <w:rsid w:val="00605C04"/>
    <w:rsid w:val="006073D4"/>
    <w:rsid w:val="00614A1D"/>
    <w:rsid w:val="00620B83"/>
    <w:rsid w:val="00621B11"/>
    <w:rsid w:val="00621EEE"/>
    <w:rsid w:val="006222F8"/>
    <w:rsid w:val="00622943"/>
    <w:rsid w:val="00624A75"/>
    <w:rsid w:val="00626C21"/>
    <w:rsid w:val="0062736C"/>
    <w:rsid w:val="00627392"/>
    <w:rsid w:val="00635585"/>
    <w:rsid w:val="006378AB"/>
    <w:rsid w:val="00640373"/>
    <w:rsid w:val="0064088A"/>
    <w:rsid w:val="006409BB"/>
    <w:rsid w:val="0064155B"/>
    <w:rsid w:val="00641F67"/>
    <w:rsid w:val="006420DC"/>
    <w:rsid w:val="006428EA"/>
    <w:rsid w:val="006439CF"/>
    <w:rsid w:val="00643B6E"/>
    <w:rsid w:val="00643C10"/>
    <w:rsid w:val="0064449B"/>
    <w:rsid w:val="00644D95"/>
    <w:rsid w:val="00644E05"/>
    <w:rsid w:val="00645BB6"/>
    <w:rsid w:val="00645CFE"/>
    <w:rsid w:val="00646C44"/>
    <w:rsid w:val="00650C55"/>
    <w:rsid w:val="00651D4D"/>
    <w:rsid w:val="00652299"/>
    <w:rsid w:val="00652DC4"/>
    <w:rsid w:val="00653015"/>
    <w:rsid w:val="00656B19"/>
    <w:rsid w:val="006577F0"/>
    <w:rsid w:val="00661143"/>
    <w:rsid w:val="00661469"/>
    <w:rsid w:val="006621B7"/>
    <w:rsid w:val="0066259B"/>
    <w:rsid w:val="0066401E"/>
    <w:rsid w:val="00664138"/>
    <w:rsid w:val="006644D2"/>
    <w:rsid w:val="00665337"/>
    <w:rsid w:val="00665D36"/>
    <w:rsid w:val="00666037"/>
    <w:rsid w:val="006700CE"/>
    <w:rsid w:val="00671B04"/>
    <w:rsid w:val="00672186"/>
    <w:rsid w:val="0067255C"/>
    <w:rsid w:val="0067277B"/>
    <w:rsid w:val="00672D34"/>
    <w:rsid w:val="006740B7"/>
    <w:rsid w:val="00675734"/>
    <w:rsid w:val="00675773"/>
    <w:rsid w:val="006759EE"/>
    <w:rsid w:val="00677968"/>
    <w:rsid w:val="0068043E"/>
    <w:rsid w:val="00681FA3"/>
    <w:rsid w:val="0068231B"/>
    <w:rsid w:val="006841AD"/>
    <w:rsid w:val="00686898"/>
    <w:rsid w:val="00687B0E"/>
    <w:rsid w:val="0069034F"/>
    <w:rsid w:val="00690ECA"/>
    <w:rsid w:val="006912A9"/>
    <w:rsid w:val="0069162B"/>
    <w:rsid w:val="00691D9C"/>
    <w:rsid w:val="006926B4"/>
    <w:rsid w:val="00692F08"/>
    <w:rsid w:val="006947DA"/>
    <w:rsid w:val="006952CD"/>
    <w:rsid w:val="0069765B"/>
    <w:rsid w:val="006A05E6"/>
    <w:rsid w:val="006A7362"/>
    <w:rsid w:val="006A760E"/>
    <w:rsid w:val="006B05E0"/>
    <w:rsid w:val="006B1C5C"/>
    <w:rsid w:val="006B5A6D"/>
    <w:rsid w:val="006C0936"/>
    <w:rsid w:val="006C1198"/>
    <w:rsid w:val="006C14D2"/>
    <w:rsid w:val="006C3002"/>
    <w:rsid w:val="006C5794"/>
    <w:rsid w:val="006C5828"/>
    <w:rsid w:val="006D09DC"/>
    <w:rsid w:val="006D0D7D"/>
    <w:rsid w:val="006D0DCD"/>
    <w:rsid w:val="006D109B"/>
    <w:rsid w:val="006D17BE"/>
    <w:rsid w:val="006D236F"/>
    <w:rsid w:val="006D360F"/>
    <w:rsid w:val="006D361D"/>
    <w:rsid w:val="006D4C1D"/>
    <w:rsid w:val="006D5E72"/>
    <w:rsid w:val="006D64A1"/>
    <w:rsid w:val="006E07BD"/>
    <w:rsid w:val="006E2ACD"/>
    <w:rsid w:val="006E3268"/>
    <w:rsid w:val="006E516B"/>
    <w:rsid w:val="006E5B82"/>
    <w:rsid w:val="006E6C55"/>
    <w:rsid w:val="006F0A59"/>
    <w:rsid w:val="006F2C96"/>
    <w:rsid w:val="006F3D25"/>
    <w:rsid w:val="006F3EF8"/>
    <w:rsid w:val="006F7816"/>
    <w:rsid w:val="007008A2"/>
    <w:rsid w:val="00701071"/>
    <w:rsid w:val="00701196"/>
    <w:rsid w:val="007014B9"/>
    <w:rsid w:val="00703BAB"/>
    <w:rsid w:val="007054A7"/>
    <w:rsid w:val="00706423"/>
    <w:rsid w:val="0071288B"/>
    <w:rsid w:val="007140E5"/>
    <w:rsid w:val="00715A58"/>
    <w:rsid w:val="007203AD"/>
    <w:rsid w:val="007207A3"/>
    <w:rsid w:val="00720FB5"/>
    <w:rsid w:val="00721946"/>
    <w:rsid w:val="00721F83"/>
    <w:rsid w:val="00722985"/>
    <w:rsid w:val="00722AC8"/>
    <w:rsid w:val="00723CA3"/>
    <w:rsid w:val="00725C1A"/>
    <w:rsid w:val="00730031"/>
    <w:rsid w:val="00730D4E"/>
    <w:rsid w:val="0073432A"/>
    <w:rsid w:val="0073647B"/>
    <w:rsid w:val="00736CFD"/>
    <w:rsid w:val="007373F5"/>
    <w:rsid w:val="00740568"/>
    <w:rsid w:val="007413EA"/>
    <w:rsid w:val="00742EF9"/>
    <w:rsid w:val="007435FE"/>
    <w:rsid w:val="007441E5"/>
    <w:rsid w:val="00744904"/>
    <w:rsid w:val="00744EA3"/>
    <w:rsid w:val="0074683A"/>
    <w:rsid w:val="00750C2D"/>
    <w:rsid w:val="00763911"/>
    <w:rsid w:val="00763ADB"/>
    <w:rsid w:val="007644E1"/>
    <w:rsid w:val="00765936"/>
    <w:rsid w:val="00765DE9"/>
    <w:rsid w:val="007661C2"/>
    <w:rsid w:val="00767A38"/>
    <w:rsid w:val="00770BEA"/>
    <w:rsid w:val="007732BD"/>
    <w:rsid w:val="007754BC"/>
    <w:rsid w:val="0077656A"/>
    <w:rsid w:val="00776957"/>
    <w:rsid w:val="00777A5D"/>
    <w:rsid w:val="0078018B"/>
    <w:rsid w:val="00780276"/>
    <w:rsid w:val="00782DF7"/>
    <w:rsid w:val="00783227"/>
    <w:rsid w:val="00783233"/>
    <w:rsid w:val="0078376E"/>
    <w:rsid w:val="00783DD5"/>
    <w:rsid w:val="007842E5"/>
    <w:rsid w:val="00784BC7"/>
    <w:rsid w:val="0078759E"/>
    <w:rsid w:val="00791087"/>
    <w:rsid w:val="00791492"/>
    <w:rsid w:val="00791AA9"/>
    <w:rsid w:val="00792DCF"/>
    <w:rsid w:val="007932E3"/>
    <w:rsid w:val="00793D84"/>
    <w:rsid w:val="00794401"/>
    <w:rsid w:val="007946C7"/>
    <w:rsid w:val="00794721"/>
    <w:rsid w:val="0079631D"/>
    <w:rsid w:val="007978EC"/>
    <w:rsid w:val="00797CD7"/>
    <w:rsid w:val="00797E28"/>
    <w:rsid w:val="007A25F0"/>
    <w:rsid w:val="007A41F0"/>
    <w:rsid w:val="007A4807"/>
    <w:rsid w:val="007A73F6"/>
    <w:rsid w:val="007A7AB5"/>
    <w:rsid w:val="007B117E"/>
    <w:rsid w:val="007B393B"/>
    <w:rsid w:val="007C16A1"/>
    <w:rsid w:val="007C2C09"/>
    <w:rsid w:val="007C57DC"/>
    <w:rsid w:val="007C5D34"/>
    <w:rsid w:val="007C5DE4"/>
    <w:rsid w:val="007C6F68"/>
    <w:rsid w:val="007C7BD0"/>
    <w:rsid w:val="007D19CF"/>
    <w:rsid w:val="007D1EE8"/>
    <w:rsid w:val="007D3F5D"/>
    <w:rsid w:val="007D452B"/>
    <w:rsid w:val="007D5046"/>
    <w:rsid w:val="007D5B67"/>
    <w:rsid w:val="007D5FD2"/>
    <w:rsid w:val="007D7AE4"/>
    <w:rsid w:val="007D7C78"/>
    <w:rsid w:val="007E01CC"/>
    <w:rsid w:val="007E0AF3"/>
    <w:rsid w:val="007E21B7"/>
    <w:rsid w:val="007E334A"/>
    <w:rsid w:val="007E5AAA"/>
    <w:rsid w:val="007F294D"/>
    <w:rsid w:val="007F41B8"/>
    <w:rsid w:val="007F529E"/>
    <w:rsid w:val="007F7981"/>
    <w:rsid w:val="007F7BDA"/>
    <w:rsid w:val="0080410C"/>
    <w:rsid w:val="00805204"/>
    <w:rsid w:val="008052BA"/>
    <w:rsid w:val="00805850"/>
    <w:rsid w:val="00805E49"/>
    <w:rsid w:val="008125BE"/>
    <w:rsid w:val="00812866"/>
    <w:rsid w:val="00812B0A"/>
    <w:rsid w:val="00814877"/>
    <w:rsid w:val="008150A7"/>
    <w:rsid w:val="008173D3"/>
    <w:rsid w:val="00820B13"/>
    <w:rsid w:val="008215B8"/>
    <w:rsid w:val="00822352"/>
    <w:rsid w:val="00822505"/>
    <w:rsid w:val="00823E64"/>
    <w:rsid w:val="00824824"/>
    <w:rsid w:val="008325FA"/>
    <w:rsid w:val="00832F98"/>
    <w:rsid w:val="008403DC"/>
    <w:rsid w:val="008426D6"/>
    <w:rsid w:val="008438FD"/>
    <w:rsid w:val="00844405"/>
    <w:rsid w:val="008447CD"/>
    <w:rsid w:val="00845136"/>
    <w:rsid w:val="00845412"/>
    <w:rsid w:val="008474B4"/>
    <w:rsid w:val="00847CE0"/>
    <w:rsid w:val="00850CFC"/>
    <w:rsid w:val="0085121C"/>
    <w:rsid w:val="00852548"/>
    <w:rsid w:val="00854BC6"/>
    <w:rsid w:val="00854C44"/>
    <w:rsid w:val="00857C46"/>
    <w:rsid w:val="00862CC4"/>
    <w:rsid w:val="008658C6"/>
    <w:rsid w:val="00865EE2"/>
    <w:rsid w:val="0086600E"/>
    <w:rsid w:val="0086646E"/>
    <w:rsid w:val="00866ECC"/>
    <w:rsid w:val="00870E1A"/>
    <w:rsid w:val="0087125D"/>
    <w:rsid w:val="0087183F"/>
    <w:rsid w:val="00872CF1"/>
    <w:rsid w:val="00873C29"/>
    <w:rsid w:val="008748C0"/>
    <w:rsid w:val="00874DD2"/>
    <w:rsid w:val="008763E7"/>
    <w:rsid w:val="008764FA"/>
    <w:rsid w:val="00880046"/>
    <w:rsid w:val="0088269A"/>
    <w:rsid w:val="00883C00"/>
    <w:rsid w:val="0088483B"/>
    <w:rsid w:val="00884E25"/>
    <w:rsid w:val="00885EF8"/>
    <w:rsid w:val="00885FCC"/>
    <w:rsid w:val="00886926"/>
    <w:rsid w:val="00887857"/>
    <w:rsid w:val="00887AC0"/>
    <w:rsid w:val="00890F9A"/>
    <w:rsid w:val="00892FDE"/>
    <w:rsid w:val="0089516D"/>
    <w:rsid w:val="0089627C"/>
    <w:rsid w:val="008A055A"/>
    <w:rsid w:val="008A19D8"/>
    <w:rsid w:val="008A3B20"/>
    <w:rsid w:val="008A3E70"/>
    <w:rsid w:val="008A4975"/>
    <w:rsid w:val="008A55D6"/>
    <w:rsid w:val="008A64FE"/>
    <w:rsid w:val="008B0701"/>
    <w:rsid w:val="008B0FBA"/>
    <w:rsid w:val="008B2827"/>
    <w:rsid w:val="008B2A62"/>
    <w:rsid w:val="008B32A7"/>
    <w:rsid w:val="008B355E"/>
    <w:rsid w:val="008B5BDA"/>
    <w:rsid w:val="008B60FA"/>
    <w:rsid w:val="008B6AA3"/>
    <w:rsid w:val="008C2318"/>
    <w:rsid w:val="008C260D"/>
    <w:rsid w:val="008C2997"/>
    <w:rsid w:val="008C2A64"/>
    <w:rsid w:val="008C3AD7"/>
    <w:rsid w:val="008C52C1"/>
    <w:rsid w:val="008C5696"/>
    <w:rsid w:val="008C6D72"/>
    <w:rsid w:val="008D0082"/>
    <w:rsid w:val="008D0450"/>
    <w:rsid w:val="008D16F0"/>
    <w:rsid w:val="008D2CC7"/>
    <w:rsid w:val="008D3F72"/>
    <w:rsid w:val="008D4E77"/>
    <w:rsid w:val="008D5A6E"/>
    <w:rsid w:val="008D62E4"/>
    <w:rsid w:val="008D68FE"/>
    <w:rsid w:val="008D7D32"/>
    <w:rsid w:val="008E23AD"/>
    <w:rsid w:val="008E2458"/>
    <w:rsid w:val="008E32AF"/>
    <w:rsid w:val="008E4637"/>
    <w:rsid w:val="008E564E"/>
    <w:rsid w:val="008E72E6"/>
    <w:rsid w:val="008F0D2D"/>
    <w:rsid w:val="008F1415"/>
    <w:rsid w:val="008F1C43"/>
    <w:rsid w:val="008F1EF6"/>
    <w:rsid w:val="008F212F"/>
    <w:rsid w:val="008F2891"/>
    <w:rsid w:val="008F3D78"/>
    <w:rsid w:val="008F3F42"/>
    <w:rsid w:val="008F4FE5"/>
    <w:rsid w:val="008F526E"/>
    <w:rsid w:val="008F6052"/>
    <w:rsid w:val="008F7732"/>
    <w:rsid w:val="008F7E99"/>
    <w:rsid w:val="009021B8"/>
    <w:rsid w:val="00902B7B"/>
    <w:rsid w:val="00904707"/>
    <w:rsid w:val="00904E87"/>
    <w:rsid w:val="00905013"/>
    <w:rsid w:val="00905288"/>
    <w:rsid w:val="00905615"/>
    <w:rsid w:val="00905B2D"/>
    <w:rsid w:val="00905D00"/>
    <w:rsid w:val="009116E9"/>
    <w:rsid w:val="00914DA6"/>
    <w:rsid w:val="00914E09"/>
    <w:rsid w:val="00915FCC"/>
    <w:rsid w:val="0092069F"/>
    <w:rsid w:val="00920826"/>
    <w:rsid w:val="009236D8"/>
    <w:rsid w:val="009246A4"/>
    <w:rsid w:val="00925ACD"/>
    <w:rsid w:val="00931066"/>
    <w:rsid w:val="00932266"/>
    <w:rsid w:val="009324A6"/>
    <w:rsid w:val="00932867"/>
    <w:rsid w:val="00933D25"/>
    <w:rsid w:val="00934143"/>
    <w:rsid w:val="00934342"/>
    <w:rsid w:val="00935165"/>
    <w:rsid w:val="009352A3"/>
    <w:rsid w:val="00935CA4"/>
    <w:rsid w:val="00937783"/>
    <w:rsid w:val="009420B2"/>
    <w:rsid w:val="00942AAC"/>
    <w:rsid w:val="0094691B"/>
    <w:rsid w:val="009507AF"/>
    <w:rsid w:val="00952144"/>
    <w:rsid w:val="0095428E"/>
    <w:rsid w:val="009559ED"/>
    <w:rsid w:val="00956357"/>
    <w:rsid w:val="00961460"/>
    <w:rsid w:val="009631C3"/>
    <w:rsid w:val="009669EC"/>
    <w:rsid w:val="0096723F"/>
    <w:rsid w:val="00967BCD"/>
    <w:rsid w:val="009701C3"/>
    <w:rsid w:val="009704E2"/>
    <w:rsid w:val="009708A8"/>
    <w:rsid w:val="00971377"/>
    <w:rsid w:val="0097423E"/>
    <w:rsid w:val="0097460F"/>
    <w:rsid w:val="00975559"/>
    <w:rsid w:val="0098120B"/>
    <w:rsid w:val="0098198F"/>
    <w:rsid w:val="009833F5"/>
    <w:rsid w:val="00983A67"/>
    <w:rsid w:val="00986F52"/>
    <w:rsid w:val="00991083"/>
    <w:rsid w:val="00993AD3"/>
    <w:rsid w:val="009942A4"/>
    <w:rsid w:val="00994A2B"/>
    <w:rsid w:val="00996B0E"/>
    <w:rsid w:val="009A3EA4"/>
    <w:rsid w:val="009A4C28"/>
    <w:rsid w:val="009A4DF1"/>
    <w:rsid w:val="009A5C15"/>
    <w:rsid w:val="009A5CED"/>
    <w:rsid w:val="009A7D94"/>
    <w:rsid w:val="009B1275"/>
    <w:rsid w:val="009B1C4E"/>
    <w:rsid w:val="009B36EB"/>
    <w:rsid w:val="009B3860"/>
    <w:rsid w:val="009B44EE"/>
    <w:rsid w:val="009B54D9"/>
    <w:rsid w:val="009C201C"/>
    <w:rsid w:val="009C46D9"/>
    <w:rsid w:val="009C502D"/>
    <w:rsid w:val="009C5049"/>
    <w:rsid w:val="009C5654"/>
    <w:rsid w:val="009C5698"/>
    <w:rsid w:val="009C57E7"/>
    <w:rsid w:val="009D025B"/>
    <w:rsid w:val="009D298D"/>
    <w:rsid w:val="009D5430"/>
    <w:rsid w:val="009D5605"/>
    <w:rsid w:val="009D7C86"/>
    <w:rsid w:val="009E299C"/>
    <w:rsid w:val="009E306A"/>
    <w:rsid w:val="009E3228"/>
    <w:rsid w:val="009E4BA9"/>
    <w:rsid w:val="009E551F"/>
    <w:rsid w:val="009E57F8"/>
    <w:rsid w:val="009E5A7C"/>
    <w:rsid w:val="009F050A"/>
    <w:rsid w:val="009F3771"/>
    <w:rsid w:val="009F48D9"/>
    <w:rsid w:val="009F4DA4"/>
    <w:rsid w:val="009F6253"/>
    <w:rsid w:val="009F629E"/>
    <w:rsid w:val="009F6B95"/>
    <w:rsid w:val="009F6EE1"/>
    <w:rsid w:val="00A00455"/>
    <w:rsid w:val="00A00862"/>
    <w:rsid w:val="00A00D8C"/>
    <w:rsid w:val="00A01B5C"/>
    <w:rsid w:val="00A05044"/>
    <w:rsid w:val="00A05714"/>
    <w:rsid w:val="00A06148"/>
    <w:rsid w:val="00A06B6E"/>
    <w:rsid w:val="00A07291"/>
    <w:rsid w:val="00A10B98"/>
    <w:rsid w:val="00A1158F"/>
    <w:rsid w:val="00A115C5"/>
    <w:rsid w:val="00A11EF1"/>
    <w:rsid w:val="00A15ADD"/>
    <w:rsid w:val="00A15EAE"/>
    <w:rsid w:val="00A166F1"/>
    <w:rsid w:val="00A20709"/>
    <w:rsid w:val="00A2121C"/>
    <w:rsid w:val="00A213F1"/>
    <w:rsid w:val="00A21897"/>
    <w:rsid w:val="00A22008"/>
    <w:rsid w:val="00A22C05"/>
    <w:rsid w:val="00A234D9"/>
    <w:rsid w:val="00A23D6D"/>
    <w:rsid w:val="00A24AE0"/>
    <w:rsid w:val="00A24D74"/>
    <w:rsid w:val="00A2521D"/>
    <w:rsid w:val="00A25FF6"/>
    <w:rsid w:val="00A26ADB"/>
    <w:rsid w:val="00A273CB"/>
    <w:rsid w:val="00A31CDC"/>
    <w:rsid w:val="00A32270"/>
    <w:rsid w:val="00A32BF1"/>
    <w:rsid w:val="00A33C04"/>
    <w:rsid w:val="00A33D34"/>
    <w:rsid w:val="00A35075"/>
    <w:rsid w:val="00A350FA"/>
    <w:rsid w:val="00A36A2D"/>
    <w:rsid w:val="00A36BAE"/>
    <w:rsid w:val="00A37F97"/>
    <w:rsid w:val="00A42DC5"/>
    <w:rsid w:val="00A43F1F"/>
    <w:rsid w:val="00A45106"/>
    <w:rsid w:val="00A46257"/>
    <w:rsid w:val="00A46A03"/>
    <w:rsid w:val="00A47964"/>
    <w:rsid w:val="00A50479"/>
    <w:rsid w:val="00A5191E"/>
    <w:rsid w:val="00A521D8"/>
    <w:rsid w:val="00A546F3"/>
    <w:rsid w:val="00A554B7"/>
    <w:rsid w:val="00A557BF"/>
    <w:rsid w:val="00A56034"/>
    <w:rsid w:val="00A56C9E"/>
    <w:rsid w:val="00A572BB"/>
    <w:rsid w:val="00A606A8"/>
    <w:rsid w:val="00A608F9"/>
    <w:rsid w:val="00A61423"/>
    <w:rsid w:val="00A61E55"/>
    <w:rsid w:val="00A6364C"/>
    <w:rsid w:val="00A643A5"/>
    <w:rsid w:val="00A66357"/>
    <w:rsid w:val="00A67255"/>
    <w:rsid w:val="00A70551"/>
    <w:rsid w:val="00A71978"/>
    <w:rsid w:val="00A7422C"/>
    <w:rsid w:val="00A74483"/>
    <w:rsid w:val="00A75907"/>
    <w:rsid w:val="00A767E3"/>
    <w:rsid w:val="00A77105"/>
    <w:rsid w:val="00A778AC"/>
    <w:rsid w:val="00A802B4"/>
    <w:rsid w:val="00A80EAB"/>
    <w:rsid w:val="00A81206"/>
    <w:rsid w:val="00A812E0"/>
    <w:rsid w:val="00A81D7C"/>
    <w:rsid w:val="00A831EB"/>
    <w:rsid w:val="00A845B8"/>
    <w:rsid w:val="00A846BE"/>
    <w:rsid w:val="00A86376"/>
    <w:rsid w:val="00A86667"/>
    <w:rsid w:val="00A87020"/>
    <w:rsid w:val="00A871F0"/>
    <w:rsid w:val="00A872E5"/>
    <w:rsid w:val="00A91806"/>
    <w:rsid w:val="00A921D4"/>
    <w:rsid w:val="00A92385"/>
    <w:rsid w:val="00A92493"/>
    <w:rsid w:val="00A925B1"/>
    <w:rsid w:val="00A9366B"/>
    <w:rsid w:val="00A93D5C"/>
    <w:rsid w:val="00A960F9"/>
    <w:rsid w:val="00A962EA"/>
    <w:rsid w:val="00A9693F"/>
    <w:rsid w:val="00A96B1F"/>
    <w:rsid w:val="00AA02A3"/>
    <w:rsid w:val="00AA1945"/>
    <w:rsid w:val="00AA1F3F"/>
    <w:rsid w:val="00AA4233"/>
    <w:rsid w:val="00AA5601"/>
    <w:rsid w:val="00AA5C08"/>
    <w:rsid w:val="00AA62B2"/>
    <w:rsid w:val="00AA778E"/>
    <w:rsid w:val="00AA7884"/>
    <w:rsid w:val="00AB0CC3"/>
    <w:rsid w:val="00AB0F41"/>
    <w:rsid w:val="00AB15A7"/>
    <w:rsid w:val="00AB278E"/>
    <w:rsid w:val="00AB3376"/>
    <w:rsid w:val="00AB4AB3"/>
    <w:rsid w:val="00AB4E49"/>
    <w:rsid w:val="00AB673D"/>
    <w:rsid w:val="00AB73F8"/>
    <w:rsid w:val="00AB7BD2"/>
    <w:rsid w:val="00AC3BAF"/>
    <w:rsid w:val="00AC3C36"/>
    <w:rsid w:val="00AC3F3B"/>
    <w:rsid w:val="00AC3FBB"/>
    <w:rsid w:val="00AC4C38"/>
    <w:rsid w:val="00AC5108"/>
    <w:rsid w:val="00AC510E"/>
    <w:rsid w:val="00AC57BA"/>
    <w:rsid w:val="00AC6EE6"/>
    <w:rsid w:val="00AD1362"/>
    <w:rsid w:val="00AD17C6"/>
    <w:rsid w:val="00AD1D79"/>
    <w:rsid w:val="00AD3D38"/>
    <w:rsid w:val="00AD427B"/>
    <w:rsid w:val="00AD48BA"/>
    <w:rsid w:val="00AD4AB2"/>
    <w:rsid w:val="00AD5315"/>
    <w:rsid w:val="00AD5563"/>
    <w:rsid w:val="00AE0D8E"/>
    <w:rsid w:val="00AE2FBE"/>
    <w:rsid w:val="00AE63F6"/>
    <w:rsid w:val="00AE68E0"/>
    <w:rsid w:val="00AE77E9"/>
    <w:rsid w:val="00AF1A40"/>
    <w:rsid w:val="00AF2B8C"/>
    <w:rsid w:val="00AF3497"/>
    <w:rsid w:val="00B01059"/>
    <w:rsid w:val="00B01CC4"/>
    <w:rsid w:val="00B038CA"/>
    <w:rsid w:val="00B062FC"/>
    <w:rsid w:val="00B07A2F"/>
    <w:rsid w:val="00B10AC4"/>
    <w:rsid w:val="00B155D7"/>
    <w:rsid w:val="00B15FA1"/>
    <w:rsid w:val="00B16E3A"/>
    <w:rsid w:val="00B17D03"/>
    <w:rsid w:val="00B21A9B"/>
    <w:rsid w:val="00B22087"/>
    <w:rsid w:val="00B22528"/>
    <w:rsid w:val="00B234A3"/>
    <w:rsid w:val="00B26605"/>
    <w:rsid w:val="00B27818"/>
    <w:rsid w:val="00B32DAD"/>
    <w:rsid w:val="00B3326A"/>
    <w:rsid w:val="00B36259"/>
    <w:rsid w:val="00B3649E"/>
    <w:rsid w:val="00B36B3A"/>
    <w:rsid w:val="00B37763"/>
    <w:rsid w:val="00B403D5"/>
    <w:rsid w:val="00B4264A"/>
    <w:rsid w:val="00B42A03"/>
    <w:rsid w:val="00B431AA"/>
    <w:rsid w:val="00B437DF"/>
    <w:rsid w:val="00B43B5D"/>
    <w:rsid w:val="00B43E7A"/>
    <w:rsid w:val="00B44AEE"/>
    <w:rsid w:val="00B44DBE"/>
    <w:rsid w:val="00B464DA"/>
    <w:rsid w:val="00B46DA2"/>
    <w:rsid w:val="00B4703E"/>
    <w:rsid w:val="00B47E57"/>
    <w:rsid w:val="00B513D4"/>
    <w:rsid w:val="00B52185"/>
    <w:rsid w:val="00B538BC"/>
    <w:rsid w:val="00B53B11"/>
    <w:rsid w:val="00B53C87"/>
    <w:rsid w:val="00B544E6"/>
    <w:rsid w:val="00B54CD4"/>
    <w:rsid w:val="00B55670"/>
    <w:rsid w:val="00B60C11"/>
    <w:rsid w:val="00B61447"/>
    <w:rsid w:val="00B622B8"/>
    <w:rsid w:val="00B6241B"/>
    <w:rsid w:val="00B62898"/>
    <w:rsid w:val="00B62E1B"/>
    <w:rsid w:val="00B65E20"/>
    <w:rsid w:val="00B66085"/>
    <w:rsid w:val="00B672D1"/>
    <w:rsid w:val="00B763EE"/>
    <w:rsid w:val="00B76C8C"/>
    <w:rsid w:val="00B774BD"/>
    <w:rsid w:val="00B800C8"/>
    <w:rsid w:val="00B805BF"/>
    <w:rsid w:val="00B8080D"/>
    <w:rsid w:val="00B82D77"/>
    <w:rsid w:val="00B84B43"/>
    <w:rsid w:val="00B8586B"/>
    <w:rsid w:val="00B8697A"/>
    <w:rsid w:val="00B87A1F"/>
    <w:rsid w:val="00B91EFB"/>
    <w:rsid w:val="00B92A66"/>
    <w:rsid w:val="00B954F8"/>
    <w:rsid w:val="00B95636"/>
    <w:rsid w:val="00B97327"/>
    <w:rsid w:val="00B973DB"/>
    <w:rsid w:val="00BA01D0"/>
    <w:rsid w:val="00BA19DE"/>
    <w:rsid w:val="00BA3C0E"/>
    <w:rsid w:val="00BA446C"/>
    <w:rsid w:val="00BA4B0B"/>
    <w:rsid w:val="00BA55FA"/>
    <w:rsid w:val="00BA6132"/>
    <w:rsid w:val="00BA7F54"/>
    <w:rsid w:val="00BB0D30"/>
    <w:rsid w:val="00BB3142"/>
    <w:rsid w:val="00BB36DC"/>
    <w:rsid w:val="00BB5A10"/>
    <w:rsid w:val="00BB64EA"/>
    <w:rsid w:val="00BB6CFC"/>
    <w:rsid w:val="00BC038E"/>
    <w:rsid w:val="00BC070F"/>
    <w:rsid w:val="00BC10B8"/>
    <w:rsid w:val="00BC24FD"/>
    <w:rsid w:val="00BC2DAF"/>
    <w:rsid w:val="00BC3C83"/>
    <w:rsid w:val="00BC4DC9"/>
    <w:rsid w:val="00BC600D"/>
    <w:rsid w:val="00BC6303"/>
    <w:rsid w:val="00BC6651"/>
    <w:rsid w:val="00BD5290"/>
    <w:rsid w:val="00BD561C"/>
    <w:rsid w:val="00BD7A8F"/>
    <w:rsid w:val="00BD7E01"/>
    <w:rsid w:val="00BE34A3"/>
    <w:rsid w:val="00BE3D83"/>
    <w:rsid w:val="00BE4AE6"/>
    <w:rsid w:val="00BE56E9"/>
    <w:rsid w:val="00BE5C7C"/>
    <w:rsid w:val="00BE665E"/>
    <w:rsid w:val="00BE689E"/>
    <w:rsid w:val="00BF1A35"/>
    <w:rsid w:val="00BF1ABD"/>
    <w:rsid w:val="00BF2D69"/>
    <w:rsid w:val="00BF62A5"/>
    <w:rsid w:val="00BF79A4"/>
    <w:rsid w:val="00C01237"/>
    <w:rsid w:val="00C02005"/>
    <w:rsid w:val="00C05FD5"/>
    <w:rsid w:val="00C0726F"/>
    <w:rsid w:val="00C072D2"/>
    <w:rsid w:val="00C07B85"/>
    <w:rsid w:val="00C07BE4"/>
    <w:rsid w:val="00C128F2"/>
    <w:rsid w:val="00C14E79"/>
    <w:rsid w:val="00C1508E"/>
    <w:rsid w:val="00C17CAB"/>
    <w:rsid w:val="00C20939"/>
    <w:rsid w:val="00C217DE"/>
    <w:rsid w:val="00C239D6"/>
    <w:rsid w:val="00C23AAC"/>
    <w:rsid w:val="00C23F6A"/>
    <w:rsid w:val="00C24BB8"/>
    <w:rsid w:val="00C256BE"/>
    <w:rsid w:val="00C263A6"/>
    <w:rsid w:val="00C26C86"/>
    <w:rsid w:val="00C26D34"/>
    <w:rsid w:val="00C27765"/>
    <w:rsid w:val="00C27CEB"/>
    <w:rsid w:val="00C31DD3"/>
    <w:rsid w:val="00C31EDD"/>
    <w:rsid w:val="00C32562"/>
    <w:rsid w:val="00C32AA1"/>
    <w:rsid w:val="00C339D2"/>
    <w:rsid w:val="00C33D81"/>
    <w:rsid w:val="00C33DF8"/>
    <w:rsid w:val="00C3687F"/>
    <w:rsid w:val="00C36D96"/>
    <w:rsid w:val="00C3704D"/>
    <w:rsid w:val="00C37906"/>
    <w:rsid w:val="00C40A60"/>
    <w:rsid w:val="00C40E61"/>
    <w:rsid w:val="00C4143C"/>
    <w:rsid w:val="00C4526A"/>
    <w:rsid w:val="00C460CA"/>
    <w:rsid w:val="00C46392"/>
    <w:rsid w:val="00C470B4"/>
    <w:rsid w:val="00C47219"/>
    <w:rsid w:val="00C50411"/>
    <w:rsid w:val="00C5290B"/>
    <w:rsid w:val="00C57DF6"/>
    <w:rsid w:val="00C60830"/>
    <w:rsid w:val="00C60A78"/>
    <w:rsid w:val="00C61575"/>
    <w:rsid w:val="00C61849"/>
    <w:rsid w:val="00C61A57"/>
    <w:rsid w:val="00C64759"/>
    <w:rsid w:val="00C655AF"/>
    <w:rsid w:val="00C65689"/>
    <w:rsid w:val="00C657E3"/>
    <w:rsid w:val="00C65ED0"/>
    <w:rsid w:val="00C65F0D"/>
    <w:rsid w:val="00C676DA"/>
    <w:rsid w:val="00C67C86"/>
    <w:rsid w:val="00C67FEE"/>
    <w:rsid w:val="00C71223"/>
    <w:rsid w:val="00C713EE"/>
    <w:rsid w:val="00C722BD"/>
    <w:rsid w:val="00C734FD"/>
    <w:rsid w:val="00C740E7"/>
    <w:rsid w:val="00C76817"/>
    <w:rsid w:val="00C77781"/>
    <w:rsid w:val="00C80DA1"/>
    <w:rsid w:val="00C81B4B"/>
    <w:rsid w:val="00C820A7"/>
    <w:rsid w:val="00C84C97"/>
    <w:rsid w:val="00C861F3"/>
    <w:rsid w:val="00C863F7"/>
    <w:rsid w:val="00C907D3"/>
    <w:rsid w:val="00C91FD0"/>
    <w:rsid w:val="00C92841"/>
    <w:rsid w:val="00C9293D"/>
    <w:rsid w:val="00C938A6"/>
    <w:rsid w:val="00C93A65"/>
    <w:rsid w:val="00C95E68"/>
    <w:rsid w:val="00C9643F"/>
    <w:rsid w:val="00C97392"/>
    <w:rsid w:val="00CA1660"/>
    <w:rsid w:val="00CA2768"/>
    <w:rsid w:val="00CA42FE"/>
    <w:rsid w:val="00CA57FF"/>
    <w:rsid w:val="00CA630E"/>
    <w:rsid w:val="00CA78FF"/>
    <w:rsid w:val="00CB0B52"/>
    <w:rsid w:val="00CB1A65"/>
    <w:rsid w:val="00CB4858"/>
    <w:rsid w:val="00CB59AB"/>
    <w:rsid w:val="00CB5E02"/>
    <w:rsid w:val="00CB7A26"/>
    <w:rsid w:val="00CC1741"/>
    <w:rsid w:val="00CC1D61"/>
    <w:rsid w:val="00CC1E6E"/>
    <w:rsid w:val="00CC3E4D"/>
    <w:rsid w:val="00CC54C6"/>
    <w:rsid w:val="00CC55F2"/>
    <w:rsid w:val="00CC6133"/>
    <w:rsid w:val="00CD090D"/>
    <w:rsid w:val="00CD29E2"/>
    <w:rsid w:val="00CD3348"/>
    <w:rsid w:val="00CD359F"/>
    <w:rsid w:val="00CD404D"/>
    <w:rsid w:val="00CD5615"/>
    <w:rsid w:val="00CD5F13"/>
    <w:rsid w:val="00CD6FBF"/>
    <w:rsid w:val="00CD7203"/>
    <w:rsid w:val="00CE1F91"/>
    <w:rsid w:val="00CE2D60"/>
    <w:rsid w:val="00CE4B25"/>
    <w:rsid w:val="00CE52EF"/>
    <w:rsid w:val="00CE5BD2"/>
    <w:rsid w:val="00CE621A"/>
    <w:rsid w:val="00CE6B59"/>
    <w:rsid w:val="00CE6E65"/>
    <w:rsid w:val="00CE7A09"/>
    <w:rsid w:val="00CF1191"/>
    <w:rsid w:val="00CF3B6C"/>
    <w:rsid w:val="00CF3FF3"/>
    <w:rsid w:val="00CF43B9"/>
    <w:rsid w:val="00CF6955"/>
    <w:rsid w:val="00D006E0"/>
    <w:rsid w:val="00D0184E"/>
    <w:rsid w:val="00D064D3"/>
    <w:rsid w:val="00D11BA2"/>
    <w:rsid w:val="00D149F0"/>
    <w:rsid w:val="00D167D8"/>
    <w:rsid w:val="00D16E99"/>
    <w:rsid w:val="00D171DA"/>
    <w:rsid w:val="00D2061D"/>
    <w:rsid w:val="00D22F7D"/>
    <w:rsid w:val="00D24962"/>
    <w:rsid w:val="00D26ED5"/>
    <w:rsid w:val="00D3080C"/>
    <w:rsid w:val="00D30DCD"/>
    <w:rsid w:val="00D317F8"/>
    <w:rsid w:val="00D3520C"/>
    <w:rsid w:val="00D3628D"/>
    <w:rsid w:val="00D40294"/>
    <w:rsid w:val="00D40833"/>
    <w:rsid w:val="00D414B3"/>
    <w:rsid w:val="00D4269E"/>
    <w:rsid w:val="00D43E8A"/>
    <w:rsid w:val="00D43ED9"/>
    <w:rsid w:val="00D444F1"/>
    <w:rsid w:val="00D44FDF"/>
    <w:rsid w:val="00D46C97"/>
    <w:rsid w:val="00D477AC"/>
    <w:rsid w:val="00D477F3"/>
    <w:rsid w:val="00D51040"/>
    <w:rsid w:val="00D5125C"/>
    <w:rsid w:val="00D527F9"/>
    <w:rsid w:val="00D543F5"/>
    <w:rsid w:val="00D56793"/>
    <w:rsid w:val="00D57E13"/>
    <w:rsid w:val="00D60610"/>
    <w:rsid w:val="00D61455"/>
    <w:rsid w:val="00D64A93"/>
    <w:rsid w:val="00D654CC"/>
    <w:rsid w:val="00D65941"/>
    <w:rsid w:val="00D66414"/>
    <w:rsid w:val="00D6726F"/>
    <w:rsid w:val="00D70948"/>
    <w:rsid w:val="00D7468F"/>
    <w:rsid w:val="00D75FBF"/>
    <w:rsid w:val="00D76CF5"/>
    <w:rsid w:val="00D77853"/>
    <w:rsid w:val="00D802B1"/>
    <w:rsid w:val="00D8058C"/>
    <w:rsid w:val="00D80E34"/>
    <w:rsid w:val="00D82075"/>
    <w:rsid w:val="00D84C9C"/>
    <w:rsid w:val="00D84F59"/>
    <w:rsid w:val="00D851F9"/>
    <w:rsid w:val="00D932B9"/>
    <w:rsid w:val="00D93FB2"/>
    <w:rsid w:val="00D961EE"/>
    <w:rsid w:val="00D96EEA"/>
    <w:rsid w:val="00DA3E5F"/>
    <w:rsid w:val="00DA52D6"/>
    <w:rsid w:val="00DA5C19"/>
    <w:rsid w:val="00DA6801"/>
    <w:rsid w:val="00DA77DA"/>
    <w:rsid w:val="00DB3B72"/>
    <w:rsid w:val="00DB65E8"/>
    <w:rsid w:val="00DB7586"/>
    <w:rsid w:val="00DB7C60"/>
    <w:rsid w:val="00DC2DFF"/>
    <w:rsid w:val="00DC4954"/>
    <w:rsid w:val="00DC4AD3"/>
    <w:rsid w:val="00DC5E2F"/>
    <w:rsid w:val="00DD205A"/>
    <w:rsid w:val="00DD30A6"/>
    <w:rsid w:val="00DD3200"/>
    <w:rsid w:val="00DD37DF"/>
    <w:rsid w:val="00DD426E"/>
    <w:rsid w:val="00DD4434"/>
    <w:rsid w:val="00DD530A"/>
    <w:rsid w:val="00DD6719"/>
    <w:rsid w:val="00DD7967"/>
    <w:rsid w:val="00DE2FF6"/>
    <w:rsid w:val="00DE3BED"/>
    <w:rsid w:val="00DE4E68"/>
    <w:rsid w:val="00DE560E"/>
    <w:rsid w:val="00DE67D9"/>
    <w:rsid w:val="00DF134C"/>
    <w:rsid w:val="00DF2812"/>
    <w:rsid w:val="00DF565C"/>
    <w:rsid w:val="00DF5B1A"/>
    <w:rsid w:val="00DF63BD"/>
    <w:rsid w:val="00DF6548"/>
    <w:rsid w:val="00E009B6"/>
    <w:rsid w:val="00E01B76"/>
    <w:rsid w:val="00E029E5"/>
    <w:rsid w:val="00E032C3"/>
    <w:rsid w:val="00E039AD"/>
    <w:rsid w:val="00E062EC"/>
    <w:rsid w:val="00E07F49"/>
    <w:rsid w:val="00E106F7"/>
    <w:rsid w:val="00E1232E"/>
    <w:rsid w:val="00E12455"/>
    <w:rsid w:val="00E127A9"/>
    <w:rsid w:val="00E15C05"/>
    <w:rsid w:val="00E24769"/>
    <w:rsid w:val="00E2720B"/>
    <w:rsid w:val="00E27492"/>
    <w:rsid w:val="00E27782"/>
    <w:rsid w:val="00E279D8"/>
    <w:rsid w:val="00E3105F"/>
    <w:rsid w:val="00E3114F"/>
    <w:rsid w:val="00E31942"/>
    <w:rsid w:val="00E3279F"/>
    <w:rsid w:val="00E32C29"/>
    <w:rsid w:val="00E3370E"/>
    <w:rsid w:val="00E338D9"/>
    <w:rsid w:val="00E33964"/>
    <w:rsid w:val="00E36258"/>
    <w:rsid w:val="00E365A9"/>
    <w:rsid w:val="00E372FF"/>
    <w:rsid w:val="00E43993"/>
    <w:rsid w:val="00E43C7C"/>
    <w:rsid w:val="00E43EA3"/>
    <w:rsid w:val="00E44838"/>
    <w:rsid w:val="00E46960"/>
    <w:rsid w:val="00E46D89"/>
    <w:rsid w:val="00E46EC2"/>
    <w:rsid w:val="00E46F51"/>
    <w:rsid w:val="00E47AF0"/>
    <w:rsid w:val="00E50889"/>
    <w:rsid w:val="00E50EFA"/>
    <w:rsid w:val="00E51A53"/>
    <w:rsid w:val="00E5369F"/>
    <w:rsid w:val="00E53B54"/>
    <w:rsid w:val="00E555E8"/>
    <w:rsid w:val="00E56372"/>
    <w:rsid w:val="00E6292F"/>
    <w:rsid w:val="00E66D9D"/>
    <w:rsid w:val="00E678F4"/>
    <w:rsid w:val="00E67FB8"/>
    <w:rsid w:val="00E7273E"/>
    <w:rsid w:val="00E72DCB"/>
    <w:rsid w:val="00E73AC0"/>
    <w:rsid w:val="00E750CE"/>
    <w:rsid w:val="00E75B64"/>
    <w:rsid w:val="00E75E7B"/>
    <w:rsid w:val="00E8024A"/>
    <w:rsid w:val="00E80A88"/>
    <w:rsid w:val="00E81739"/>
    <w:rsid w:val="00E82B60"/>
    <w:rsid w:val="00E84D5E"/>
    <w:rsid w:val="00E86161"/>
    <w:rsid w:val="00E90722"/>
    <w:rsid w:val="00E91DCD"/>
    <w:rsid w:val="00E91E9A"/>
    <w:rsid w:val="00E94854"/>
    <w:rsid w:val="00E9608E"/>
    <w:rsid w:val="00EA0D02"/>
    <w:rsid w:val="00EA20AB"/>
    <w:rsid w:val="00EA4824"/>
    <w:rsid w:val="00EA4C48"/>
    <w:rsid w:val="00EA4C8A"/>
    <w:rsid w:val="00EA7E34"/>
    <w:rsid w:val="00EB073B"/>
    <w:rsid w:val="00EB21E8"/>
    <w:rsid w:val="00EB315B"/>
    <w:rsid w:val="00EB328D"/>
    <w:rsid w:val="00EB340A"/>
    <w:rsid w:val="00EB39B3"/>
    <w:rsid w:val="00EB3D29"/>
    <w:rsid w:val="00EB3DDB"/>
    <w:rsid w:val="00EB4D40"/>
    <w:rsid w:val="00EB5677"/>
    <w:rsid w:val="00EB6492"/>
    <w:rsid w:val="00EC0375"/>
    <w:rsid w:val="00EC4388"/>
    <w:rsid w:val="00EC43B9"/>
    <w:rsid w:val="00EC45B0"/>
    <w:rsid w:val="00EC5F37"/>
    <w:rsid w:val="00ED0498"/>
    <w:rsid w:val="00ED1200"/>
    <w:rsid w:val="00ED18F8"/>
    <w:rsid w:val="00ED3980"/>
    <w:rsid w:val="00ED4DBE"/>
    <w:rsid w:val="00ED52B2"/>
    <w:rsid w:val="00ED532A"/>
    <w:rsid w:val="00ED5C93"/>
    <w:rsid w:val="00ED7699"/>
    <w:rsid w:val="00EE3E38"/>
    <w:rsid w:val="00EE5335"/>
    <w:rsid w:val="00EE6D89"/>
    <w:rsid w:val="00EF0836"/>
    <w:rsid w:val="00EF20AC"/>
    <w:rsid w:val="00EF3574"/>
    <w:rsid w:val="00EF3BCD"/>
    <w:rsid w:val="00EF7C14"/>
    <w:rsid w:val="00EF7C21"/>
    <w:rsid w:val="00F00469"/>
    <w:rsid w:val="00F03027"/>
    <w:rsid w:val="00F043AD"/>
    <w:rsid w:val="00F05244"/>
    <w:rsid w:val="00F0592F"/>
    <w:rsid w:val="00F05ABF"/>
    <w:rsid w:val="00F05D8E"/>
    <w:rsid w:val="00F06F2A"/>
    <w:rsid w:val="00F11693"/>
    <w:rsid w:val="00F125E0"/>
    <w:rsid w:val="00F128AD"/>
    <w:rsid w:val="00F12C24"/>
    <w:rsid w:val="00F12DEE"/>
    <w:rsid w:val="00F1308D"/>
    <w:rsid w:val="00F15645"/>
    <w:rsid w:val="00F2013D"/>
    <w:rsid w:val="00F20C17"/>
    <w:rsid w:val="00F22048"/>
    <w:rsid w:val="00F22CA2"/>
    <w:rsid w:val="00F2353E"/>
    <w:rsid w:val="00F23D9C"/>
    <w:rsid w:val="00F24F51"/>
    <w:rsid w:val="00F2606C"/>
    <w:rsid w:val="00F2757D"/>
    <w:rsid w:val="00F27920"/>
    <w:rsid w:val="00F30839"/>
    <w:rsid w:val="00F309E0"/>
    <w:rsid w:val="00F33615"/>
    <w:rsid w:val="00F346E1"/>
    <w:rsid w:val="00F36BBB"/>
    <w:rsid w:val="00F36C06"/>
    <w:rsid w:val="00F3789F"/>
    <w:rsid w:val="00F403D2"/>
    <w:rsid w:val="00F42C31"/>
    <w:rsid w:val="00F43838"/>
    <w:rsid w:val="00F440B2"/>
    <w:rsid w:val="00F45AC1"/>
    <w:rsid w:val="00F47B5E"/>
    <w:rsid w:val="00F47C4D"/>
    <w:rsid w:val="00F47E7C"/>
    <w:rsid w:val="00F50646"/>
    <w:rsid w:val="00F5301B"/>
    <w:rsid w:val="00F5332B"/>
    <w:rsid w:val="00F53B23"/>
    <w:rsid w:val="00F545B6"/>
    <w:rsid w:val="00F547DC"/>
    <w:rsid w:val="00F565E7"/>
    <w:rsid w:val="00F56BD0"/>
    <w:rsid w:val="00F622A9"/>
    <w:rsid w:val="00F62CAA"/>
    <w:rsid w:val="00F62CAB"/>
    <w:rsid w:val="00F62CF5"/>
    <w:rsid w:val="00F63913"/>
    <w:rsid w:val="00F64BCE"/>
    <w:rsid w:val="00F66373"/>
    <w:rsid w:val="00F668F1"/>
    <w:rsid w:val="00F71590"/>
    <w:rsid w:val="00F717F7"/>
    <w:rsid w:val="00F71FFA"/>
    <w:rsid w:val="00F73DFD"/>
    <w:rsid w:val="00F74F6B"/>
    <w:rsid w:val="00F80BFE"/>
    <w:rsid w:val="00F80DED"/>
    <w:rsid w:val="00F812D4"/>
    <w:rsid w:val="00F823E2"/>
    <w:rsid w:val="00F840BB"/>
    <w:rsid w:val="00F86323"/>
    <w:rsid w:val="00F86E24"/>
    <w:rsid w:val="00F9060D"/>
    <w:rsid w:val="00F9060E"/>
    <w:rsid w:val="00F90822"/>
    <w:rsid w:val="00F90A87"/>
    <w:rsid w:val="00F91926"/>
    <w:rsid w:val="00F92A64"/>
    <w:rsid w:val="00F94C1A"/>
    <w:rsid w:val="00F95097"/>
    <w:rsid w:val="00F95F3C"/>
    <w:rsid w:val="00F96833"/>
    <w:rsid w:val="00FA1151"/>
    <w:rsid w:val="00FA2025"/>
    <w:rsid w:val="00FA4442"/>
    <w:rsid w:val="00FA4F58"/>
    <w:rsid w:val="00FA4F6E"/>
    <w:rsid w:val="00FA51F3"/>
    <w:rsid w:val="00FA565D"/>
    <w:rsid w:val="00FA57C0"/>
    <w:rsid w:val="00FA5A31"/>
    <w:rsid w:val="00FA61B5"/>
    <w:rsid w:val="00FB084B"/>
    <w:rsid w:val="00FB0D89"/>
    <w:rsid w:val="00FB1C77"/>
    <w:rsid w:val="00FB2060"/>
    <w:rsid w:val="00FB2533"/>
    <w:rsid w:val="00FB3057"/>
    <w:rsid w:val="00FB4FC1"/>
    <w:rsid w:val="00FB6095"/>
    <w:rsid w:val="00FB7349"/>
    <w:rsid w:val="00FB7BB9"/>
    <w:rsid w:val="00FB7DB8"/>
    <w:rsid w:val="00FC07AB"/>
    <w:rsid w:val="00FC2798"/>
    <w:rsid w:val="00FC5862"/>
    <w:rsid w:val="00FC5964"/>
    <w:rsid w:val="00FC7B57"/>
    <w:rsid w:val="00FC7E33"/>
    <w:rsid w:val="00FD0B1A"/>
    <w:rsid w:val="00FD24DE"/>
    <w:rsid w:val="00FD2ED1"/>
    <w:rsid w:val="00FD56E7"/>
    <w:rsid w:val="00FD59C8"/>
    <w:rsid w:val="00FD5B7C"/>
    <w:rsid w:val="00FD5C4C"/>
    <w:rsid w:val="00FD674B"/>
    <w:rsid w:val="00FD7C17"/>
    <w:rsid w:val="00FE000F"/>
    <w:rsid w:val="00FE0273"/>
    <w:rsid w:val="00FE02A7"/>
    <w:rsid w:val="00FE45D9"/>
    <w:rsid w:val="00FE48EF"/>
    <w:rsid w:val="00FE50A7"/>
    <w:rsid w:val="00FE5B0A"/>
    <w:rsid w:val="00FE654E"/>
    <w:rsid w:val="00FE70E6"/>
    <w:rsid w:val="00FE7450"/>
    <w:rsid w:val="00FF0697"/>
    <w:rsid w:val="00FF08B7"/>
    <w:rsid w:val="00FF0FB8"/>
    <w:rsid w:val="00FF352B"/>
    <w:rsid w:val="00FF440F"/>
    <w:rsid w:val="00FF4637"/>
    <w:rsid w:val="00FF4968"/>
    <w:rsid w:val="00FF588D"/>
    <w:rsid w:val="00FF5A0C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5378D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11C59"/>
  </w:style>
  <w:style w:type="paragraph" w:styleId="ListParagraph">
    <w:name w:val="List Paragraph"/>
    <w:basedOn w:val="Normal"/>
    <w:uiPriority w:val="34"/>
    <w:qFormat/>
    <w:rsid w:val="00EE6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2EAC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35BA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BA6"/>
    <w:rPr>
      <w:rFonts w:ascii="Calibri" w:eastAsia="Calibri" w:hAnsi="Calibri" w:cs="Times New Roman"/>
      <w:szCs w:val="21"/>
    </w:rPr>
  </w:style>
  <w:style w:type="character" w:styleId="Strong">
    <w:name w:val="Strong"/>
    <w:uiPriority w:val="22"/>
    <w:qFormat/>
    <w:rsid w:val="00187C0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F6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B9"/>
  </w:style>
  <w:style w:type="paragraph" w:styleId="NormalWeb">
    <w:name w:val="Normal (Web)"/>
    <w:basedOn w:val="Normal"/>
    <w:uiPriority w:val="99"/>
    <w:unhideWhenUsed/>
    <w:rsid w:val="00C0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ubtleEmphasis">
    <w:name w:val="Subtle Emphasis"/>
    <w:basedOn w:val="DefaultParagraphFont"/>
    <w:uiPriority w:val="19"/>
    <w:qFormat/>
    <w:rsid w:val="002E0558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E5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33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335"/>
    <w:rPr>
      <w:sz w:val="20"/>
      <w:szCs w:val="20"/>
    </w:rPr>
  </w:style>
  <w:style w:type="character" w:customStyle="1" w:styleId="Noklusjumarindkopasfonts1">
    <w:name w:val="Noklusējuma rindkopas fonts1"/>
    <w:rsid w:val="00D672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36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36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70BAA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NoSpacingChar">
    <w:name w:val="No Spacing Char"/>
    <w:link w:val="NoSpacing"/>
    <w:rsid w:val="00370BAA"/>
    <w:rPr>
      <w:rFonts w:ascii="Calibri" w:eastAsia="MS Mincho" w:hAnsi="Calibri" w:cs="Times New Roman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A49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3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klusjumarindkopasfonts2">
    <w:name w:val="Noklusējuma rindkopas fonts2"/>
    <w:rsid w:val="000E0D02"/>
  </w:style>
  <w:style w:type="paragraph" w:customStyle="1" w:styleId="xxmsonormal">
    <w:name w:val="x_xmsonormal"/>
    <w:basedOn w:val="Normal"/>
    <w:rsid w:val="005F1149"/>
    <w:pPr>
      <w:spacing w:after="0" w:line="240" w:lineRule="auto"/>
    </w:pPr>
    <w:rPr>
      <w:rFonts w:ascii="Calibri" w:hAnsi="Calibri" w:cs="Calibri"/>
      <w:lang w:eastAsia="lv-LV"/>
    </w:rPr>
  </w:style>
  <w:style w:type="character" w:styleId="Hyperlink">
    <w:name w:val="Hyperlink"/>
    <w:basedOn w:val="DefaultParagraphFont"/>
    <w:uiPriority w:val="99"/>
    <w:unhideWhenUsed/>
    <w:rsid w:val="00DC5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2F"/>
    <w:rPr>
      <w:color w:val="605E5C"/>
      <w:shd w:val="clear" w:color="auto" w:fill="E1DFDD"/>
    </w:rPr>
  </w:style>
  <w:style w:type="character" w:customStyle="1" w:styleId="Noklusjumarindkopasfonts3">
    <w:name w:val="Noklusējuma rindkopas fonts3"/>
    <w:rsid w:val="00CF1191"/>
  </w:style>
  <w:style w:type="paragraph" w:styleId="Revision">
    <w:name w:val="Revision"/>
    <w:hidden/>
    <w:uiPriority w:val="99"/>
    <w:semiHidden/>
    <w:rsid w:val="002D33AD"/>
    <w:pPr>
      <w:spacing w:after="0" w:line="240" w:lineRule="auto"/>
    </w:pPr>
  </w:style>
  <w:style w:type="paragraph" w:customStyle="1" w:styleId="xxxmsonormal">
    <w:name w:val="x_xxmsonormal"/>
    <w:basedOn w:val="Normal"/>
    <w:rsid w:val="005864A5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48b818338d764dbacd1f7a372c6bc1e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6c2ef9569ddbb6ef389958a95904ada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1D76-F8D3-45F7-91AE-A51C124EC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9F189-A364-4637-A8C5-A8FE48B02CA3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14bf4ffe-e1de-4f56-a2d6-d8c72f6fd35a"/>
    <ds:schemaRef ds:uri="http://schemas.microsoft.com/office/2006/metadata/properties"/>
    <ds:schemaRef ds:uri="http://schemas.openxmlformats.org/package/2006/metadata/core-properties"/>
    <ds:schemaRef ds:uri="30b671a1-e750-4efc-a322-d42da312423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E24894-74D3-46A3-99FF-50C22FBD4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1F935-3FC1-446C-B0CD-5214DC7B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7824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Venta-Kittele</dc:creator>
  <cp:lastModifiedBy>Kristīne Venta-Kittele</cp:lastModifiedBy>
  <cp:revision>2</cp:revision>
  <cp:lastPrinted>2024-06-04T11:34:00Z</cp:lastPrinted>
  <dcterms:created xsi:type="dcterms:W3CDTF">2024-06-12T10:16:00Z</dcterms:created>
  <dcterms:modified xsi:type="dcterms:W3CDTF">2024-06-12T10:16:00Z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