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7AEC2" w14:textId="77777777" w:rsidR="00311C59" w:rsidRPr="00905D00" w:rsidRDefault="00DA220F"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6"/>
          <w:szCs w:val="26"/>
        </w:rPr>
      </w:pPr>
      <w:bookmarkStart w:id="0" w:name="_GoBack"/>
      <w:bookmarkEnd w:id="0"/>
      <w:r w:rsidRPr="00905D00">
        <w:rPr>
          <w:rFonts w:ascii="Times New Roman" w:eastAsia="Calibri" w:hAnsi="Times New Roman" w:cs="Times New Roman"/>
          <w:b/>
          <w:sz w:val="26"/>
          <w:szCs w:val="26"/>
        </w:rPr>
        <w:t xml:space="preserve">  </w:t>
      </w:r>
      <w:r w:rsidR="00474132" w:rsidRPr="00905D00">
        <w:rPr>
          <w:rFonts w:ascii="Times New Roman" w:eastAsia="Calibri" w:hAnsi="Times New Roman" w:cs="Times New Roman"/>
          <w:b/>
          <w:sz w:val="26"/>
          <w:szCs w:val="26"/>
        </w:rPr>
        <w:t xml:space="preserve"> </w:t>
      </w:r>
      <w:r w:rsidR="008B5BDA" w:rsidRPr="00905D00">
        <w:rPr>
          <w:rFonts w:ascii="Times New Roman" w:eastAsia="Calibri" w:hAnsi="Times New Roman" w:cs="Times New Roman"/>
          <w:b/>
          <w:sz w:val="26"/>
          <w:szCs w:val="26"/>
        </w:rPr>
        <w:t xml:space="preserve">BĒRNU </w:t>
      </w:r>
      <w:r w:rsidRPr="00905D00">
        <w:rPr>
          <w:rFonts w:ascii="Times New Roman" w:eastAsia="Calibri" w:hAnsi="Times New Roman" w:cs="Times New Roman"/>
          <w:b/>
          <w:sz w:val="26"/>
          <w:szCs w:val="26"/>
        </w:rPr>
        <w:t xml:space="preserve"> LIETU </w:t>
      </w:r>
      <w:r w:rsidR="008B5BDA" w:rsidRPr="00905D00">
        <w:rPr>
          <w:rFonts w:ascii="Times New Roman" w:eastAsia="Calibri" w:hAnsi="Times New Roman" w:cs="Times New Roman"/>
          <w:b/>
          <w:sz w:val="26"/>
          <w:szCs w:val="26"/>
        </w:rPr>
        <w:t>SAD</w:t>
      </w:r>
      <w:r w:rsidR="00805850" w:rsidRPr="00905D00">
        <w:rPr>
          <w:rFonts w:ascii="Times New Roman" w:eastAsia="Calibri" w:hAnsi="Times New Roman" w:cs="Times New Roman"/>
          <w:b/>
          <w:sz w:val="26"/>
          <w:szCs w:val="26"/>
        </w:rPr>
        <w:t>A</w:t>
      </w:r>
      <w:r w:rsidR="008B5BDA" w:rsidRPr="00905D00">
        <w:rPr>
          <w:rFonts w:ascii="Times New Roman" w:eastAsia="Calibri" w:hAnsi="Times New Roman" w:cs="Times New Roman"/>
          <w:b/>
          <w:sz w:val="26"/>
          <w:szCs w:val="26"/>
        </w:rPr>
        <w:t xml:space="preserve">RBĪBAS </w:t>
      </w:r>
      <w:r w:rsidRPr="00905D00">
        <w:rPr>
          <w:rFonts w:ascii="Times New Roman" w:eastAsia="Calibri" w:hAnsi="Times New Roman" w:cs="Times New Roman"/>
          <w:b/>
          <w:sz w:val="26"/>
          <w:szCs w:val="26"/>
        </w:rPr>
        <w:t>PADOMES SĒDES</w:t>
      </w:r>
    </w:p>
    <w:p w14:paraId="22481ECC" w14:textId="77777777" w:rsidR="00311C59" w:rsidRPr="00905D00" w:rsidRDefault="00DA220F"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6"/>
          <w:szCs w:val="26"/>
        </w:rPr>
      </w:pPr>
      <w:r w:rsidRPr="00905D00">
        <w:rPr>
          <w:rFonts w:ascii="Times New Roman" w:eastAsia="Calibri" w:hAnsi="Times New Roman" w:cs="Times New Roman"/>
          <w:sz w:val="26"/>
          <w:szCs w:val="26"/>
        </w:rPr>
        <w:t>PROTOKOL</w:t>
      </w:r>
      <w:r w:rsidR="00A43F1F" w:rsidRPr="00905D00">
        <w:rPr>
          <w:rFonts w:ascii="Times New Roman" w:eastAsia="Calibri" w:hAnsi="Times New Roman" w:cs="Times New Roman"/>
          <w:sz w:val="26"/>
          <w:szCs w:val="26"/>
        </w:rPr>
        <w:t>S</w:t>
      </w:r>
    </w:p>
    <w:p w14:paraId="43D2352D" w14:textId="77777777" w:rsidR="00311C59" w:rsidRPr="00905D00"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6"/>
          <w:szCs w:val="26"/>
        </w:rPr>
      </w:pPr>
    </w:p>
    <w:p w14:paraId="724EDA9C" w14:textId="77777777" w:rsidR="00A10B98" w:rsidRPr="00905D00" w:rsidRDefault="00A10B98"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6"/>
          <w:szCs w:val="26"/>
        </w:rPr>
      </w:pPr>
    </w:p>
    <w:tbl>
      <w:tblPr>
        <w:tblW w:w="9214" w:type="dxa"/>
        <w:tblInd w:w="108" w:type="dxa"/>
        <w:tblLook w:val="0000" w:firstRow="0" w:lastRow="0" w:firstColumn="0" w:lastColumn="0" w:noHBand="0" w:noVBand="0"/>
      </w:tblPr>
      <w:tblGrid>
        <w:gridCol w:w="3967"/>
        <w:gridCol w:w="886"/>
        <w:gridCol w:w="4361"/>
      </w:tblGrid>
      <w:tr w:rsidR="00CE0C76" w14:paraId="564C54C9" w14:textId="77777777" w:rsidTr="002B4B62">
        <w:trPr>
          <w:cantSplit/>
        </w:trPr>
        <w:tc>
          <w:tcPr>
            <w:tcW w:w="3967" w:type="dxa"/>
          </w:tcPr>
          <w:p w14:paraId="562575A7" w14:textId="77777777" w:rsidR="00311C59" w:rsidRPr="00905D00" w:rsidRDefault="00DA220F" w:rsidP="00311C59">
            <w:pPr>
              <w:spacing w:after="0" w:line="240" w:lineRule="auto"/>
              <w:rPr>
                <w:rFonts w:ascii="Times New Roman" w:eastAsia="Calibri" w:hAnsi="Times New Roman" w:cs="Times New Roman"/>
                <w:sz w:val="26"/>
                <w:szCs w:val="26"/>
              </w:rPr>
            </w:pPr>
            <w:r w:rsidRPr="00905D00">
              <w:rPr>
                <w:rFonts w:ascii="Times New Roman" w:eastAsia="Calibri" w:hAnsi="Times New Roman" w:cs="Times New Roman"/>
                <w:sz w:val="26"/>
                <w:szCs w:val="26"/>
              </w:rPr>
              <w:t>Rīgā</w:t>
            </w:r>
          </w:p>
        </w:tc>
        <w:tc>
          <w:tcPr>
            <w:tcW w:w="886" w:type="dxa"/>
          </w:tcPr>
          <w:p w14:paraId="761F5F8E" w14:textId="77777777" w:rsidR="00311C59" w:rsidRPr="00905D00" w:rsidRDefault="00DA220F" w:rsidP="00311C59">
            <w:pPr>
              <w:spacing w:after="0" w:line="240" w:lineRule="auto"/>
              <w:rPr>
                <w:rFonts w:ascii="Times New Roman" w:eastAsia="Calibri" w:hAnsi="Times New Roman" w:cs="Times New Roman"/>
                <w:sz w:val="26"/>
                <w:szCs w:val="26"/>
              </w:rPr>
            </w:pPr>
            <w:r w:rsidRPr="00905D00">
              <w:rPr>
                <w:rFonts w:ascii="Times New Roman" w:eastAsia="Calibri" w:hAnsi="Times New Roman" w:cs="Times New Roman"/>
                <w:sz w:val="26"/>
                <w:szCs w:val="26"/>
              </w:rPr>
              <w:t>Nr.</w:t>
            </w:r>
            <w:r w:rsidR="00B07A2F">
              <w:rPr>
                <w:rFonts w:ascii="Times New Roman" w:eastAsia="Calibri" w:hAnsi="Times New Roman" w:cs="Times New Roman"/>
                <w:sz w:val="26"/>
                <w:szCs w:val="26"/>
              </w:rPr>
              <w:t>1</w:t>
            </w:r>
          </w:p>
        </w:tc>
        <w:tc>
          <w:tcPr>
            <w:tcW w:w="4361" w:type="dxa"/>
          </w:tcPr>
          <w:p w14:paraId="2CA1CD43" w14:textId="77777777" w:rsidR="00311C59" w:rsidRPr="00905D00" w:rsidRDefault="00DA220F" w:rsidP="00AD427B">
            <w:pPr>
              <w:spacing w:after="0" w:line="240" w:lineRule="auto"/>
              <w:jc w:val="right"/>
              <w:rPr>
                <w:rFonts w:ascii="Times New Roman" w:eastAsia="Calibri" w:hAnsi="Times New Roman" w:cs="Times New Roman"/>
                <w:sz w:val="26"/>
                <w:szCs w:val="26"/>
              </w:rPr>
            </w:pPr>
            <w:r w:rsidRPr="00905D00">
              <w:rPr>
                <w:rFonts w:ascii="Times New Roman" w:eastAsia="Calibri" w:hAnsi="Times New Roman" w:cs="Times New Roman"/>
                <w:sz w:val="26"/>
                <w:szCs w:val="26"/>
              </w:rPr>
              <w:t>20</w:t>
            </w:r>
            <w:r w:rsidR="00F66373" w:rsidRPr="00905D00">
              <w:rPr>
                <w:rFonts w:ascii="Times New Roman" w:eastAsia="Calibri" w:hAnsi="Times New Roman" w:cs="Times New Roman"/>
                <w:sz w:val="26"/>
                <w:szCs w:val="26"/>
              </w:rPr>
              <w:t>2</w:t>
            </w:r>
            <w:r w:rsidR="00906B38">
              <w:rPr>
                <w:rFonts w:ascii="Times New Roman" w:eastAsia="Calibri" w:hAnsi="Times New Roman" w:cs="Times New Roman"/>
                <w:sz w:val="26"/>
                <w:szCs w:val="26"/>
              </w:rPr>
              <w:t>5</w:t>
            </w:r>
            <w:r w:rsidRPr="00905D00">
              <w:rPr>
                <w:rFonts w:ascii="Times New Roman" w:eastAsia="Calibri" w:hAnsi="Times New Roman" w:cs="Times New Roman"/>
                <w:sz w:val="26"/>
                <w:szCs w:val="26"/>
              </w:rPr>
              <w:t xml:space="preserve">.gada </w:t>
            </w:r>
            <w:r w:rsidR="003A4E6A" w:rsidRPr="00905D00">
              <w:rPr>
                <w:rFonts w:ascii="Times New Roman" w:eastAsia="Calibri" w:hAnsi="Times New Roman" w:cs="Times New Roman"/>
                <w:sz w:val="26"/>
                <w:szCs w:val="26"/>
              </w:rPr>
              <w:t xml:space="preserve"> </w:t>
            </w:r>
            <w:r w:rsidR="00906B38">
              <w:rPr>
                <w:rFonts w:ascii="Times New Roman" w:eastAsia="Calibri" w:hAnsi="Times New Roman" w:cs="Times New Roman"/>
                <w:sz w:val="26"/>
                <w:szCs w:val="26"/>
              </w:rPr>
              <w:t>10.aprīlī</w:t>
            </w:r>
          </w:p>
        </w:tc>
      </w:tr>
      <w:tr w:rsidR="00CE0C76" w14:paraId="748BA9EC" w14:textId="77777777" w:rsidTr="002B4B62">
        <w:trPr>
          <w:cantSplit/>
        </w:trPr>
        <w:tc>
          <w:tcPr>
            <w:tcW w:w="3967" w:type="dxa"/>
          </w:tcPr>
          <w:p w14:paraId="495D8DDE" w14:textId="77777777" w:rsidR="00904E87" w:rsidRPr="00905D00" w:rsidRDefault="00904E87" w:rsidP="00311C59">
            <w:pPr>
              <w:spacing w:after="0" w:line="240" w:lineRule="auto"/>
              <w:rPr>
                <w:rFonts w:ascii="Times New Roman" w:eastAsia="Calibri" w:hAnsi="Times New Roman" w:cs="Times New Roman"/>
                <w:sz w:val="26"/>
                <w:szCs w:val="26"/>
              </w:rPr>
            </w:pPr>
          </w:p>
        </w:tc>
        <w:tc>
          <w:tcPr>
            <w:tcW w:w="886" w:type="dxa"/>
          </w:tcPr>
          <w:p w14:paraId="2518583D" w14:textId="77777777" w:rsidR="00904E87" w:rsidRPr="00905D00" w:rsidRDefault="00904E87" w:rsidP="00311C59">
            <w:pPr>
              <w:spacing w:after="0" w:line="240" w:lineRule="auto"/>
              <w:rPr>
                <w:rFonts w:ascii="Times New Roman" w:eastAsia="Calibri" w:hAnsi="Times New Roman" w:cs="Times New Roman"/>
                <w:sz w:val="26"/>
                <w:szCs w:val="26"/>
              </w:rPr>
            </w:pPr>
          </w:p>
        </w:tc>
        <w:tc>
          <w:tcPr>
            <w:tcW w:w="4361" w:type="dxa"/>
          </w:tcPr>
          <w:p w14:paraId="31FDE6CA" w14:textId="77777777" w:rsidR="00904E87" w:rsidRPr="00905D00" w:rsidRDefault="00904E87" w:rsidP="00AD427B">
            <w:pPr>
              <w:spacing w:after="0" w:line="240" w:lineRule="auto"/>
              <w:jc w:val="right"/>
              <w:rPr>
                <w:rFonts w:ascii="Times New Roman" w:eastAsia="Calibri" w:hAnsi="Times New Roman" w:cs="Times New Roman"/>
                <w:sz w:val="26"/>
                <w:szCs w:val="26"/>
              </w:rPr>
            </w:pPr>
          </w:p>
        </w:tc>
      </w:tr>
      <w:tr w:rsidR="00CE0C76" w14:paraId="4D9678C7" w14:textId="77777777" w:rsidTr="002B4B62">
        <w:trPr>
          <w:cantSplit/>
        </w:trPr>
        <w:tc>
          <w:tcPr>
            <w:tcW w:w="3967" w:type="dxa"/>
          </w:tcPr>
          <w:p w14:paraId="2D02BB12" w14:textId="77777777" w:rsidR="007978EC" w:rsidRPr="00905D00" w:rsidRDefault="007978EC" w:rsidP="00311C59">
            <w:pPr>
              <w:spacing w:after="0" w:line="240" w:lineRule="auto"/>
              <w:rPr>
                <w:rFonts w:ascii="Times New Roman" w:eastAsia="Calibri" w:hAnsi="Times New Roman" w:cs="Times New Roman"/>
                <w:sz w:val="26"/>
                <w:szCs w:val="26"/>
              </w:rPr>
            </w:pPr>
          </w:p>
        </w:tc>
        <w:tc>
          <w:tcPr>
            <w:tcW w:w="886" w:type="dxa"/>
          </w:tcPr>
          <w:p w14:paraId="5CCF7096" w14:textId="77777777" w:rsidR="007978EC" w:rsidRPr="00905D00" w:rsidRDefault="007978EC" w:rsidP="00311C59">
            <w:pPr>
              <w:spacing w:after="0" w:line="240" w:lineRule="auto"/>
              <w:rPr>
                <w:rFonts w:ascii="Times New Roman" w:eastAsia="Calibri" w:hAnsi="Times New Roman" w:cs="Times New Roman"/>
                <w:sz w:val="26"/>
                <w:szCs w:val="26"/>
              </w:rPr>
            </w:pPr>
          </w:p>
        </w:tc>
        <w:tc>
          <w:tcPr>
            <w:tcW w:w="4361" w:type="dxa"/>
          </w:tcPr>
          <w:p w14:paraId="1D1F1C89" w14:textId="77777777" w:rsidR="007978EC" w:rsidRPr="00905D00" w:rsidRDefault="007978EC" w:rsidP="00AD427B">
            <w:pPr>
              <w:spacing w:after="0" w:line="240" w:lineRule="auto"/>
              <w:jc w:val="right"/>
              <w:rPr>
                <w:rFonts w:ascii="Times New Roman" w:eastAsia="Calibri" w:hAnsi="Times New Roman" w:cs="Times New Roman"/>
                <w:sz w:val="26"/>
                <w:szCs w:val="26"/>
              </w:rPr>
            </w:pPr>
          </w:p>
        </w:tc>
      </w:tr>
    </w:tbl>
    <w:p w14:paraId="20A44F4C" w14:textId="77777777" w:rsidR="002A55A2" w:rsidRPr="00905D00" w:rsidRDefault="00DA220F"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905D00">
        <w:rPr>
          <w:rFonts w:ascii="Times New Roman" w:eastAsia="Times New Roman" w:hAnsi="Times New Roman" w:cs="Times New Roman"/>
          <w:b/>
          <w:bCs/>
          <w:sz w:val="26"/>
          <w:szCs w:val="26"/>
          <w:lang w:eastAsia="lv-LV"/>
        </w:rPr>
        <w:t>Vada:</w:t>
      </w:r>
      <w:r w:rsidR="00273409">
        <w:rPr>
          <w:rFonts w:ascii="Times New Roman" w:eastAsia="Times New Roman" w:hAnsi="Times New Roman" w:cs="Times New Roman"/>
          <w:b/>
          <w:bCs/>
          <w:sz w:val="26"/>
          <w:szCs w:val="26"/>
          <w:lang w:eastAsia="lv-LV"/>
        </w:rPr>
        <w:t xml:space="preserve"> Krists Bergans-Berģis</w:t>
      </w:r>
      <w:r w:rsidRPr="00905D00">
        <w:rPr>
          <w:rFonts w:ascii="Times New Roman" w:eastAsia="Times New Roman" w:hAnsi="Times New Roman" w:cs="Times New Roman"/>
          <w:sz w:val="26"/>
          <w:szCs w:val="26"/>
          <w:lang w:eastAsia="lv-LV"/>
        </w:rPr>
        <w:t xml:space="preserve">, </w:t>
      </w:r>
      <w:r w:rsidR="00906B38">
        <w:rPr>
          <w:rFonts w:ascii="Times New Roman" w:eastAsia="Times New Roman" w:hAnsi="Times New Roman" w:cs="Times New Roman"/>
          <w:sz w:val="26"/>
          <w:szCs w:val="26"/>
          <w:lang w:eastAsia="lv-LV"/>
        </w:rPr>
        <w:t>L</w:t>
      </w:r>
      <w:r w:rsidR="00A43F1F" w:rsidRPr="00905D00">
        <w:rPr>
          <w:rFonts w:ascii="Times New Roman" w:eastAsia="Times New Roman" w:hAnsi="Times New Roman" w:cs="Times New Roman"/>
          <w:sz w:val="26"/>
          <w:szCs w:val="26"/>
          <w:lang w:eastAsia="lv-LV"/>
        </w:rPr>
        <w:t>abklājības minis</w:t>
      </w:r>
      <w:r w:rsidR="00C27CEB" w:rsidRPr="00905D00">
        <w:rPr>
          <w:rFonts w:ascii="Times New Roman" w:eastAsia="Times New Roman" w:hAnsi="Times New Roman" w:cs="Times New Roman"/>
          <w:sz w:val="26"/>
          <w:szCs w:val="26"/>
          <w:lang w:eastAsia="lv-LV"/>
        </w:rPr>
        <w:t>tr</w:t>
      </w:r>
      <w:r w:rsidR="00906B38">
        <w:rPr>
          <w:rFonts w:ascii="Times New Roman" w:eastAsia="Times New Roman" w:hAnsi="Times New Roman" w:cs="Times New Roman"/>
          <w:sz w:val="26"/>
          <w:szCs w:val="26"/>
          <w:lang w:eastAsia="lv-LV"/>
        </w:rPr>
        <w:t>ijas parlamentārais sekretārs</w:t>
      </w:r>
    </w:p>
    <w:p w14:paraId="5A82EAC1" w14:textId="77777777" w:rsidR="00666037" w:rsidRDefault="00DA220F" w:rsidP="00311C59">
      <w:pPr>
        <w:spacing w:after="0" w:line="240" w:lineRule="auto"/>
        <w:jc w:val="both"/>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Padomes locekļi vai to deleģētie pārstāvji:</w:t>
      </w:r>
    </w:p>
    <w:p w14:paraId="6B74C747" w14:textId="77777777" w:rsidR="00C51C98" w:rsidRPr="00905D00" w:rsidRDefault="00C51C98" w:rsidP="00311C59">
      <w:pPr>
        <w:spacing w:after="0" w:line="240" w:lineRule="auto"/>
        <w:jc w:val="both"/>
        <w:rPr>
          <w:rFonts w:ascii="Times New Roman" w:eastAsia="Times New Roman" w:hAnsi="Times New Roman" w:cs="Times New Roman"/>
          <w:b/>
          <w:sz w:val="26"/>
          <w:szCs w:val="26"/>
          <w:lang w:eastAsia="lv-LV"/>
        </w:rPr>
      </w:pPr>
    </w:p>
    <w:tbl>
      <w:tblPr>
        <w:tblStyle w:val="TableGrid"/>
        <w:tblW w:w="154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gridCol w:w="5961"/>
      </w:tblGrid>
      <w:tr w:rsidR="00CE0C76" w14:paraId="17FCFEE5" w14:textId="77777777" w:rsidTr="00AB4AB3">
        <w:tc>
          <w:tcPr>
            <w:tcW w:w="9209" w:type="dxa"/>
          </w:tcPr>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3"/>
              <w:gridCol w:w="6511"/>
            </w:tblGrid>
            <w:tr w:rsidR="00CE0C76" w14:paraId="4C1BD17C" w14:textId="77777777" w:rsidTr="000E1FC3">
              <w:tc>
                <w:tcPr>
                  <w:tcW w:w="1478" w:type="pct"/>
                </w:tcPr>
                <w:p w14:paraId="7A0DCE79" w14:textId="77777777" w:rsidR="00C51C98" w:rsidRPr="00905D00" w:rsidRDefault="00DA220F" w:rsidP="00E2720B">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w:t>
                  </w:r>
                  <w:r w:rsidRPr="00905D00">
                    <w:rPr>
                      <w:rFonts w:ascii="Times New Roman" w:hAnsi="Times New Roman" w:cs="Times New Roman"/>
                      <w:bCs/>
                      <w:sz w:val="26"/>
                      <w:szCs w:val="26"/>
                      <w:lang w:eastAsia="lv-LV"/>
                    </w:rPr>
                    <w:t>Gunita Kovaļevska</w:t>
                  </w:r>
                </w:p>
              </w:tc>
              <w:tc>
                <w:tcPr>
                  <w:tcW w:w="3522" w:type="pct"/>
                </w:tcPr>
                <w:p w14:paraId="7EB6F682" w14:textId="77777777" w:rsidR="00C51C98" w:rsidRDefault="00DA220F" w:rsidP="00CD6FBF">
                  <w:pPr>
                    <w:autoSpaceDE w:val="0"/>
                    <w:autoSpaceDN w:val="0"/>
                    <w:adjustRightInd w:val="0"/>
                    <w:spacing w:after="0" w:line="240" w:lineRule="auto"/>
                    <w:ind w:left="-58"/>
                    <w:jc w:val="both"/>
                    <w:rPr>
                      <w:rStyle w:val="Noklusjumarindkopasfonts1"/>
                      <w:rFonts w:ascii="Times New Roman" w:hAnsi="Times New Roman" w:cs="Times New Roman"/>
                      <w:sz w:val="26"/>
                      <w:szCs w:val="26"/>
                      <w:shd w:val="clear" w:color="auto" w:fill="FFFFFF"/>
                    </w:rPr>
                  </w:pPr>
                  <w:r>
                    <w:rPr>
                      <w:rFonts w:ascii="Times New Roman" w:hAnsi="Times New Roman" w:cs="Times New Roman"/>
                      <w:color w:val="000000"/>
                      <w:sz w:val="26"/>
                      <w:szCs w:val="26"/>
                      <w:lang w:eastAsia="lv-LV"/>
                    </w:rPr>
                    <w:t>B</w:t>
                  </w:r>
                  <w:r w:rsidRPr="00905D00">
                    <w:rPr>
                      <w:rFonts w:ascii="Times New Roman" w:hAnsi="Times New Roman" w:cs="Times New Roman"/>
                      <w:color w:val="000000"/>
                      <w:sz w:val="26"/>
                      <w:szCs w:val="26"/>
                      <w:lang w:eastAsia="lv-LV"/>
                    </w:rPr>
                    <w:t xml:space="preserve">ērnu aizsardzības </w:t>
                  </w:r>
                  <w:r>
                    <w:rPr>
                      <w:rFonts w:ascii="Times New Roman" w:hAnsi="Times New Roman" w:cs="Times New Roman"/>
                      <w:color w:val="000000"/>
                      <w:sz w:val="26"/>
                      <w:szCs w:val="26"/>
                      <w:lang w:eastAsia="lv-LV"/>
                    </w:rPr>
                    <w:t xml:space="preserve">centra </w:t>
                  </w:r>
                  <w:r w:rsidRPr="00905D00">
                    <w:rPr>
                      <w:rFonts w:ascii="Times New Roman" w:hAnsi="Times New Roman" w:cs="Times New Roman"/>
                      <w:color w:val="000000"/>
                      <w:sz w:val="26"/>
                      <w:szCs w:val="26"/>
                      <w:lang w:eastAsia="lv-LV"/>
                    </w:rPr>
                    <w:t>vadītāja</w:t>
                  </w:r>
                </w:p>
              </w:tc>
            </w:tr>
            <w:tr w:rsidR="00CE0C76" w14:paraId="02ED9F26" w14:textId="77777777" w:rsidTr="000E1FC3">
              <w:tc>
                <w:tcPr>
                  <w:tcW w:w="1478" w:type="pct"/>
                </w:tcPr>
                <w:p w14:paraId="6240706A" w14:textId="77777777" w:rsidR="00B20E5A" w:rsidRDefault="00DA220F" w:rsidP="00E2720B">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Lauma Paeglkalna</w:t>
                  </w:r>
                </w:p>
              </w:tc>
              <w:tc>
                <w:tcPr>
                  <w:tcW w:w="3522" w:type="pct"/>
                </w:tcPr>
                <w:p w14:paraId="5D2581B3" w14:textId="77777777" w:rsidR="00B20E5A" w:rsidRDefault="00DA220F" w:rsidP="00CD6FBF">
                  <w:pPr>
                    <w:autoSpaceDE w:val="0"/>
                    <w:autoSpaceDN w:val="0"/>
                    <w:adjustRightInd w:val="0"/>
                    <w:spacing w:after="0" w:line="240" w:lineRule="auto"/>
                    <w:ind w:left="-58"/>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Tieslietu ministrijas parlamentārā sekretāre</w:t>
                  </w:r>
                </w:p>
              </w:tc>
            </w:tr>
            <w:tr w:rsidR="00CE0C76" w14:paraId="2B296D87" w14:textId="77777777" w:rsidTr="000E1FC3">
              <w:tc>
                <w:tcPr>
                  <w:tcW w:w="1478" w:type="pct"/>
                </w:tcPr>
                <w:p w14:paraId="70FF3697" w14:textId="77777777" w:rsidR="00535BA6" w:rsidRPr="00905D00" w:rsidRDefault="00DA220F" w:rsidP="00E2720B">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w:t>
                  </w:r>
                  <w:r w:rsidR="00124772" w:rsidRPr="00905D00">
                    <w:rPr>
                      <w:rFonts w:ascii="Times New Roman" w:hAnsi="Times New Roman" w:cs="Times New Roman"/>
                      <w:bCs/>
                      <w:sz w:val="26"/>
                      <w:szCs w:val="26"/>
                      <w:lang w:eastAsia="lv-LV"/>
                    </w:rPr>
                    <w:t>Ilze Dzene</w:t>
                  </w:r>
                </w:p>
              </w:tc>
              <w:tc>
                <w:tcPr>
                  <w:tcW w:w="3522" w:type="pct"/>
                </w:tcPr>
                <w:p w14:paraId="09DE2B22" w14:textId="77777777" w:rsidR="00535BA6" w:rsidRPr="00905D00" w:rsidRDefault="00DA220F" w:rsidP="00CD6FBF">
                  <w:pPr>
                    <w:autoSpaceDE w:val="0"/>
                    <w:autoSpaceDN w:val="0"/>
                    <w:adjustRightInd w:val="0"/>
                    <w:spacing w:after="0" w:line="240" w:lineRule="auto"/>
                    <w:ind w:left="-58"/>
                    <w:jc w:val="both"/>
                    <w:rPr>
                      <w:rFonts w:ascii="Times New Roman" w:hAnsi="Times New Roman" w:cs="Times New Roman"/>
                      <w:i/>
                      <w:sz w:val="26"/>
                      <w:szCs w:val="26"/>
                      <w:lang w:eastAsia="lv-LV"/>
                    </w:rPr>
                  </w:pPr>
                  <w:r w:rsidRPr="00905D00">
                    <w:rPr>
                      <w:rStyle w:val="Noklusjumarindkopasfonts1"/>
                      <w:rFonts w:ascii="Times New Roman" w:hAnsi="Times New Roman" w:cs="Times New Roman"/>
                      <w:sz w:val="26"/>
                      <w:szCs w:val="26"/>
                      <w:shd w:val="clear" w:color="auto" w:fill="FFFFFF"/>
                    </w:rPr>
                    <w:t>t</w:t>
                  </w:r>
                  <w:r w:rsidR="001174F4" w:rsidRPr="00905D00">
                    <w:rPr>
                      <w:rStyle w:val="Noklusjumarindkopasfonts1"/>
                      <w:rFonts w:ascii="Times New Roman" w:hAnsi="Times New Roman" w:cs="Times New Roman"/>
                      <w:sz w:val="26"/>
                      <w:szCs w:val="26"/>
                      <w:shd w:val="clear" w:color="auto" w:fill="FFFFFF"/>
                    </w:rPr>
                    <w:t>ieslietu ministr</w:t>
                  </w:r>
                  <w:r w:rsidRPr="00905D00">
                    <w:rPr>
                      <w:rStyle w:val="Noklusjumarindkopasfonts1"/>
                      <w:rFonts w:ascii="Times New Roman" w:hAnsi="Times New Roman" w:cs="Times New Roman"/>
                      <w:sz w:val="26"/>
                      <w:szCs w:val="26"/>
                      <w:shd w:val="clear" w:color="auto" w:fill="FFFFFF"/>
                    </w:rPr>
                    <w:t>es padomniece</w:t>
                  </w:r>
                </w:p>
              </w:tc>
            </w:tr>
            <w:tr w:rsidR="00CE0C76" w14:paraId="7CE9391D" w14:textId="77777777" w:rsidTr="000E1FC3">
              <w:tc>
                <w:tcPr>
                  <w:tcW w:w="1478" w:type="pct"/>
                </w:tcPr>
                <w:p w14:paraId="6F5B9407" w14:textId="77777777" w:rsidR="004D752D"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635981">
                    <w:rPr>
                      <w:rFonts w:ascii="Times New Roman" w:hAnsi="Times New Roman" w:cs="Times New Roman"/>
                      <w:bCs/>
                      <w:sz w:val="26"/>
                      <w:szCs w:val="26"/>
                      <w:lang w:eastAsia="lv-LV"/>
                    </w:rPr>
                    <w:t>Signe Grūbe</w:t>
                  </w:r>
                </w:p>
              </w:tc>
              <w:tc>
                <w:tcPr>
                  <w:tcW w:w="3522" w:type="pct"/>
                </w:tcPr>
                <w:p w14:paraId="274AD565" w14:textId="77777777" w:rsidR="004D752D" w:rsidRPr="00905D00" w:rsidRDefault="00DA220F" w:rsidP="00CD6FBF">
                  <w:pPr>
                    <w:autoSpaceDE w:val="0"/>
                    <w:autoSpaceDN w:val="0"/>
                    <w:adjustRightInd w:val="0"/>
                    <w:spacing w:after="0" w:line="240" w:lineRule="auto"/>
                    <w:ind w:left="-60"/>
                    <w:jc w:val="both"/>
                    <w:rPr>
                      <w:rFonts w:ascii="Times New Roman" w:hAnsi="Times New Roman" w:cs="Times New Roman"/>
                      <w:sz w:val="26"/>
                      <w:szCs w:val="26"/>
                    </w:rPr>
                  </w:pPr>
                  <w:r w:rsidRPr="00905D00">
                    <w:rPr>
                      <w:rFonts w:ascii="Times New Roman" w:hAnsi="Times New Roman" w:cs="Times New Roman"/>
                      <w:sz w:val="26"/>
                      <w:szCs w:val="26"/>
                    </w:rPr>
                    <w:t>Kultūras ministrijas parlamentār</w:t>
                  </w:r>
                  <w:r w:rsidR="00B53C87" w:rsidRPr="00905D00">
                    <w:rPr>
                      <w:rFonts w:ascii="Times New Roman" w:hAnsi="Times New Roman" w:cs="Times New Roman"/>
                      <w:sz w:val="26"/>
                      <w:szCs w:val="26"/>
                    </w:rPr>
                    <w:t>ā</w:t>
                  </w:r>
                  <w:r w:rsidRPr="00905D00">
                    <w:rPr>
                      <w:rFonts w:ascii="Times New Roman" w:hAnsi="Times New Roman" w:cs="Times New Roman"/>
                      <w:sz w:val="26"/>
                      <w:szCs w:val="26"/>
                    </w:rPr>
                    <w:t xml:space="preserve"> sekretār</w:t>
                  </w:r>
                  <w:r w:rsidR="00B53C87" w:rsidRPr="00905D00">
                    <w:rPr>
                      <w:rFonts w:ascii="Times New Roman" w:hAnsi="Times New Roman" w:cs="Times New Roman"/>
                      <w:sz w:val="26"/>
                      <w:szCs w:val="26"/>
                    </w:rPr>
                    <w:t>e</w:t>
                  </w:r>
                </w:p>
              </w:tc>
            </w:tr>
            <w:tr w:rsidR="00CE0C76" w14:paraId="4C060CB6" w14:textId="77777777" w:rsidTr="000E1FC3">
              <w:tc>
                <w:tcPr>
                  <w:tcW w:w="1478" w:type="pct"/>
                </w:tcPr>
                <w:p w14:paraId="1A40FAEF" w14:textId="77777777" w:rsidR="00BF1ABD"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Pēteris Vilks</w:t>
                  </w:r>
                </w:p>
              </w:tc>
              <w:tc>
                <w:tcPr>
                  <w:tcW w:w="3522" w:type="pct"/>
                </w:tcPr>
                <w:p w14:paraId="49E75DCB" w14:textId="77777777" w:rsidR="00BF1ABD" w:rsidRPr="00905D00" w:rsidRDefault="00DA220F" w:rsidP="00A92AA5">
                  <w:pPr>
                    <w:autoSpaceDE w:val="0"/>
                    <w:autoSpaceDN w:val="0"/>
                    <w:adjustRightInd w:val="0"/>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Valsts kancelejas direktora vietnieks valsts attīstības </w:t>
                  </w:r>
                  <w:r w:rsidRPr="00905D00">
                    <w:rPr>
                      <w:rFonts w:ascii="Times New Roman" w:hAnsi="Times New Roman" w:cs="Times New Roman"/>
                      <w:sz w:val="26"/>
                      <w:szCs w:val="26"/>
                    </w:rPr>
                    <w:t>jautājumos</w:t>
                  </w:r>
                </w:p>
              </w:tc>
            </w:tr>
            <w:tr w:rsidR="00CE0C76" w14:paraId="48DEDF76" w14:textId="77777777" w:rsidTr="000E1FC3">
              <w:tc>
                <w:tcPr>
                  <w:tcW w:w="1478" w:type="pct"/>
                </w:tcPr>
                <w:p w14:paraId="1F228566" w14:textId="77777777" w:rsidR="009C5049"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Līga Āboliņa</w:t>
                  </w:r>
                </w:p>
              </w:tc>
              <w:tc>
                <w:tcPr>
                  <w:tcW w:w="3522" w:type="pct"/>
                </w:tcPr>
                <w:p w14:paraId="0A646762" w14:textId="77777777" w:rsidR="009C5049" w:rsidRPr="00905D00" w:rsidRDefault="00DA220F" w:rsidP="00CD6FBF">
                  <w:pPr>
                    <w:autoSpaceDE w:val="0"/>
                    <w:autoSpaceDN w:val="0"/>
                    <w:adjustRightInd w:val="0"/>
                    <w:spacing w:after="0" w:line="240" w:lineRule="auto"/>
                    <w:ind w:left="-83"/>
                    <w:jc w:val="both"/>
                    <w:rPr>
                      <w:rFonts w:ascii="Times New Roman" w:hAnsi="Times New Roman" w:cs="Times New Roman"/>
                      <w:sz w:val="26"/>
                      <w:szCs w:val="26"/>
                    </w:rPr>
                  </w:pPr>
                  <w:r>
                    <w:rPr>
                      <w:rFonts w:ascii="Times New Roman" w:hAnsi="Times New Roman" w:cs="Times New Roman"/>
                      <w:sz w:val="26"/>
                      <w:szCs w:val="26"/>
                    </w:rPr>
                    <w:t xml:space="preserve"> </w:t>
                  </w:r>
                  <w:r w:rsidRPr="00905D00">
                    <w:rPr>
                      <w:rFonts w:ascii="Times New Roman" w:hAnsi="Times New Roman" w:cs="Times New Roman"/>
                      <w:sz w:val="26"/>
                      <w:szCs w:val="26"/>
                    </w:rPr>
                    <w:t xml:space="preserve">veselības ministra padomniece juridiskajos jautājumos </w:t>
                  </w:r>
                </w:p>
              </w:tc>
            </w:tr>
            <w:tr w:rsidR="00CE0C76" w14:paraId="1B2B9109" w14:textId="77777777" w:rsidTr="000E1FC3">
              <w:tc>
                <w:tcPr>
                  <w:tcW w:w="1478" w:type="pct"/>
                </w:tcPr>
                <w:p w14:paraId="292F88F0" w14:textId="77777777" w:rsidR="004D752D"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Jānis Bekmanis</w:t>
                  </w:r>
                </w:p>
              </w:tc>
              <w:tc>
                <w:tcPr>
                  <w:tcW w:w="3522" w:type="pct"/>
                </w:tcPr>
                <w:p w14:paraId="1FA51537" w14:textId="77777777" w:rsidR="004D752D" w:rsidRPr="00905D00" w:rsidRDefault="00DA220F" w:rsidP="00CD6FBF">
                  <w:pPr>
                    <w:autoSpaceDE w:val="0"/>
                    <w:autoSpaceDN w:val="0"/>
                    <w:adjustRightInd w:val="0"/>
                    <w:spacing w:after="0" w:line="240" w:lineRule="auto"/>
                    <w:ind w:left="-83"/>
                    <w:jc w:val="both"/>
                    <w:rPr>
                      <w:rFonts w:ascii="Times New Roman" w:hAnsi="Times New Roman" w:cs="Times New Roman"/>
                      <w:sz w:val="26"/>
                      <w:szCs w:val="26"/>
                    </w:rPr>
                  </w:pPr>
                  <w:r>
                    <w:rPr>
                      <w:rFonts w:ascii="Times New Roman" w:hAnsi="Times New Roman" w:cs="Times New Roman"/>
                      <w:color w:val="1C1C1C"/>
                      <w:sz w:val="26"/>
                      <w:szCs w:val="26"/>
                      <w:shd w:val="clear" w:color="auto" w:fill="FFFFFF"/>
                    </w:rPr>
                    <w:t xml:space="preserve"> </w:t>
                  </w:r>
                  <w:r w:rsidR="00EB4D40" w:rsidRPr="00905D00">
                    <w:rPr>
                      <w:rFonts w:ascii="Times New Roman" w:hAnsi="Times New Roman" w:cs="Times New Roman"/>
                      <w:color w:val="1C1C1C"/>
                      <w:sz w:val="26"/>
                      <w:szCs w:val="26"/>
                      <w:shd w:val="clear" w:color="auto" w:fill="FFFFFF"/>
                    </w:rPr>
                    <w:t xml:space="preserve">Iekšlietu ministrijas </w:t>
                  </w:r>
                  <w:r w:rsidR="002464AF">
                    <w:rPr>
                      <w:rFonts w:ascii="Times New Roman" w:hAnsi="Times New Roman" w:cs="Times New Roman"/>
                      <w:color w:val="1C1C1C"/>
                      <w:sz w:val="26"/>
                      <w:szCs w:val="26"/>
                      <w:shd w:val="clear" w:color="auto" w:fill="FFFFFF"/>
                    </w:rPr>
                    <w:t>v</w:t>
                  </w:r>
                  <w:r w:rsidR="00B07A2F">
                    <w:rPr>
                      <w:rFonts w:ascii="Times New Roman" w:hAnsi="Times New Roman" w:cs="Times New Roman"/>
                      <w:color w:val="1C1C1C"/>
                      <w:sz w:val="26"/>
                      <w:szCs w:val="26"/>
                      <w:shd w:val="clear" w:color="auto" w:fill="FFFFFF"/>
                    </w:rPr>
                    <w:t>alsts sekretāra vietnieks</w:t>
                  </w:r>
                </w:p>
              </w:tc>
            </w:tr>
            <w:tr w:rsidR="00CE0C76" w14:paraId="5C378C2E" w14:textId="77777777" w:rsidTr="000E1FC3">
              <w:tc>
                <w:tcPr>
                  <w:tcW w:w="1478" w:type="pct"/>
                </w:tcPr>
                <w:p w14:paraId="7167C6A1" w14:textId="77777777" w:rsidR="008F3D78" w:rsidRPr="00905D00" w:rsidRDefault="00DA220F" w:rsidP="00805850">
                  <w:pPr>
                    <w:autoSpaceDE w:val="0"/>
                    <w:autoSpaceDN w:val="0"/>
                    <w:adjustRightInd w:val="0"/>
                    <w:spacing w:after="0" w:line="240" w:lineRule="auto"/>
                    <w:ind w:left="-83"/>
                    <w:rPr>
                      <w:rFonts w:ascii="Times New Roman" w:hAnsi="Times New Roman" w:cs="Times New Roman"/>
                      <w:sz w:val="26"/>
                      <w:szCs w:val="26"/>
                      <w:lang w:eastAsia="lv-LV"/>
                    </w:rPr>
                  </w:pPr>
                  <w:r w:rsidRPr="00905D00">
                    <w:rPr>
                      <w:rFonts w:ascii="Times New Roman" w:hAnsi="Times New Roman" w:cs="Times New Roman"/>
                      <w:bCs/>
                      <w:sz w:val="26"/>
                      <w:szCs w:val="26"/>
                      <w:lang w:eastAsia="lv-LV"/>
                    </w:rPr>
                    <w:t xml:space="preserve"> </w:t>
                  </w:r>
                  <w:r w:rsidR="00B07A2F">
                    <w:rPr>
                      <w:rFonts w:ascii="Times New Roman" w:hAnsi="Times New Roman" w:cs="Times New Roman"/>
                      <w:bCs/>
                      <w:sz w:val="26"/>
                      <w:szCs w:val="26"/>
                      <w:lang w:eastAsia="lv-LV"/>
                    </w:rPr>
                    <w:t>Ilze Dambīte-Damberga</w:t>
                  </w:r>
                </w:p>
              </w:tc>
              <w:tc>
                <w:tcPr>
                  <w:tcW w:w="3522" w:type="pct"/>
                </w:tcPr>
                <w:p w14:paraId="353C0FD1" w14:textId="77777777" w:rsidR="008F3D78" w:rsidRPr="00905D00" w:rsidRDefault="00DA220F" w:rsidP="00CD6FBF">
                  <w:pPr>
                    <w:spacing w:after="0" w:line="240" w:lineRule="auto"/>
                    <w:ind w:left="16"/>
                    <w:jc w:val="both"/>
                    <w:rPr>
                      <w:rFonts w:ascii="Times New Roman" w:hAnsi="Times New Roman" w:cs="Times New Roman"/>
                      <w:color w:val="201F1E"/>
                      <w:sz w:val="26"/>
                      <w:szCs w:val="26"/>
                      <w:lang w:eastAsia="lv-LV"/>
                    </w:rPr>
                  </w:pPr>
                  <w:r w:rsidRPr="00905D00">
                    <w:rPr>
                      <w:rFonts w:ascii="Times New Roman" w:hAnsi="Times New Roman" w:cs="Times New Roman"/>
                      <w:sz w:val="26"/>
                      <w:szCs w:val="26"/>
                      <w:shd w:val="clear" w:color="auto" w:fill="FFFFFF"/>
                    </w:rPr>
                    <w:t>Vi</w:t>
                  </w:r>
                  <w:r w:rsidR="00973B92">
                    <w:rPr>
                      <w:rFonts w:ascii="Times New Roman" w:hAnsi="Times New Roman" w:cs="Times New Roman"/>
                      <w:sz w:val="26"/>
                      <w:szCs w:val="26"/>
                      <w:shd w:val="clear" w:color="auto" w:fill="FFFFFF"/>
                    </w:rPr>
                    <w:t>edās administrācijas</w:t>
                  </w:r>
                  <w:r w:rsidRPr="00905D00">
                    <w:rPr>
                      <w:rFonts w:ascii="Times New Roman" w:hAnsi="Times New Roman" w:cs="Times New Roman"/>
                      <w:sz w:val="26"/>
                      <w:szCs w:val="26"/>
                      <w:shd w:val="clear" w:color="auto" w:fill="FFFFFF"/>
                    </w:rPr>
                    <w:t xml:space="preserve"> un reģionālās attīstības ministrijas </w:t>
                  </w:r>
                  <w:r w:rsidR="00B07A2F">
                    <w:rPr>
                      <w:rFonts w:ascii="Times New Roman" w:hAnsi="Times New Roman"/>
                      <w:sz w:val="26"/>
                      <w:szCs w:val="26"/>
                    </w:rPr>
                    <w:t>parlamentārā sekretāre</w:t>
                  </w:r>
                </w:p>
              </w:tc>
            </w:tr>
            <w:tr w:rsidR="00CE0C76" w14:paraId="794D2533" w14:textId="77777777" w:rsidTr="000E1FC3">
              <w:tc>
                <w:tcPr>
                  <w:tcW w:w="1478" w:type="pct"/>
                </w:tcPr>
                <w:p w14:paraId="5A09B6F2" w14:textId="77777777" w:rsidR="00DE560E"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Kristīne Niedre-</w:t>
                  </w:r>
                  <w:r w:rsidR="00D43E8A">
                    <w:rPr>
                      <w:rFonts w:ascii="Times New Roman" w:hAnsi="Times New Roman" w:cs="Times New Roman"/>
                      <w:bCs/>
                      <w:sz w:val="26"/>
                      <w:szCs w:val="26"/>
                      <w:lang w:eastAsia="lv-LV"/>
                    </w:rPr>
                    <w:t xml:space="preserve"> </w:t>
                  </w:r>
                  <w:r>
                    <w:rPr>
                      <w:rFonts w:ascii="Times New Roman" w:hAnsi="Times New Roman" w:cs="Times New Roman"/>
                      <w:bCs/>
                      <w:sz w:val="26"/>
                      <w:szCs w:val="26"/>
                      <w:lang w:eastAsia="lv-LV"/>
                    </w:rPr>
                    <w:t xml:space="preserve">  </w:t>
                  </w:r>
                </w:p>
                <w:p w14:paraId="41BC53E1" w14:textId="77777777" w:rsidR="00B07A2F"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 Lathere</w:t>
                  </w:r>
                </w:p>
              </w:tc>
              <w:tc>
                <w:tcPr>
                  <w:tcW w:w="3522" w:type="pct"/>
                </w:tcPr>
                <w:p w14:paraId="70EAC324" w14:textId="77777777" w:rsidR="00B07A2F" w:rsidRPr="00905D00" w:rsidRDefault="00DA220F" w:rsidP="00CD6FBF">
                  <w:pPr>
                    <w:spacing w:after="0" w:line="240" w:lineRule="auto"/>
                    <w:ind w:left="1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Izglītības un zinātnes ministrijas </w:t>
                  </w:r>
                  <w:r w:rsidR="002464AF">
                    <w:rPr>
                      <w:rFonts w:ascii="Times New Roman" w:hAnsi="Times New Roman" w:cs="Times New Roman"/>
                      <w:sz w:val="26"/>
                      <w:szCs w:val="26"/>
                      <w:shd w:val="clear" w:color="auto" w:fill="FFFFFF"/>
                    </w:rPr>
                    <w:t>v</w:t>
                  </w:r>
                  <w:r>
                    <w:rPr>
                      <w:rFonts w:ascii="Times New Roman" w:hAnsi="Times New Roman" w:cs="Times New Roman"/>
                      <w:sz w:val="26"/>
                      <w:szCs w:val="26"/>
                      <w:shd w:val="clear" w:color="auto" w:fill="FFFFFF"/>
                    </w:rPr>
                    <w:t>alsts sekretāra vietniece vispārējās izglītības jautājumos</w:t>
                  </w:r>
                </w:p>
              </w:tc>
            </w:tr>
            <w:tr w:rsidR="00CE0C76" w14:paraId="11987452" w14:textId="77777777" w:rsidTr="000E1FC3">
              <w:tc>
                <w:tcPr>
                  <w:tcW w:w="1478" w:type="pct"/>
                </w:tcPr>
                <w:p w14:paraId="1F990FBD" w14:textId="77777777" w:rsidR="0066401E"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9C5049" w:rsidRPr="00905D00">
                    <w:rPr>
                      <w:rFonts w:ascii="Times New Roman" w:hAnsi="Times New Roman" w:cs="Times New Roman"/>
                      <w:bCs/>
                      <w:sz w:val="26"/>
                      <w:szCs w:val="26"/>
                      <w:lang w:eastAsia="lv-LV"/>
                    </w:rPr>
                    <w:t>Ilze Rudzīte</w:t>
                  </w:r>
                </w:p>
              </w:tc>
              <w:tc>
                <w:tcPr>
                  <w:tcW w:w="3522" w:type="pct"/>
                </w:tcPr>
                <w:p w14:paraId="4DFD8307" w14:textId="77777777" w:rsidR="0066401E" w:rsidRPr="00905D00" w:rsidRDefault="00DA220F" w:rsidP="00CD6FBF">
                  <w:pPr>
                    <w:pStyle w:val="NormalWeb"/>
                    <w:ind w:left="-60"/>
                    <w:jc w:val="both"/>
                    <w:rPr>
                      <w:sz w:val="26"/>
                      <w:szCs w:val="26"/>
                    </w:rPr>
                  </w:pPr>
                  <w:r>
                    <w:rPr>
                      <w:color w:val="000000"/>
                      <w:sz w:val="26"/>
                      <w:szCs w:val="26"/>
                    </w:rPr>
                    <w:t xml:space="preserve"> </w:t>
                  </w:r>
                  <w:r w:rsidR="009C5049" w:rsidRPr="00905D00">
                    <w:rPr>
                      <w:color w:val="000000"/>
                      <w:sz w:val="26"/>
                      <w:szCs w:val="26"/>
                    </w:rPr>
                    <w:t xml:space="preserve">Latvijas Pašvaldību savienības </w:t>
                  </w:r>
                  <w:r w:rsidR="002B0A1B">
                    <w:rPr>
                      <w:color w:val="000000"/>
                      <w:sz w:val="26"/>
                      <w:szCs w:val="26"/>
                    </w:rPr>
                    <w:t>p</w:t>
                  </w:r>
                  <w:r w:rsidR="009C5049" w:rsidRPr="00905D00">
                    <w:rPr>
                      <w:color w:val="000000"/>
                      <w:sz w:val="26"/>
                      <w:szCs w:val="26"/>
                    </w:rPr>
                    <w:t xml:space="preserve">adomniece veselības un </w:t>
                  </w:r>
                  <w:r>
                    <w:rPr>
                      <w:color w:val="000000"/>
                      <w:sz w:val="26"/>
                      <w:szCs w:val="26"/>
                    </w:rPr>
                    <w:t xml:space="preserve"> </w:t>
                  </w:r>
                  <w:r w:rsidR="009C5049" w:rsidRPr="00905D00">
                    <w:rPr>
                      <w:color w:val="000000"/>
                      <w:sz w:val="26"/>
                      <w:szCs w:val="26"/>
                    </w:rPr>
                    <w:t>sociālajos jautājumos</w:t>
                  </w:r>
                </w:p>
              </w:tc>
            </w:tr>
            <w:tr w:rsidR="00CE0C76" w14:paraId="30D055FB" w14:textId="77777777" w:rsidTr="000E1FC3">
              <w:tc>
                <w:tcPr>
                  <w:tcW w:w="1478" w:type="pct"/>
                </w:tcPr>
                <w:p w14:paraId="20B319ED" w14:textId="77777777" w:rsidR="001D01F8" w:rsidRPr="00905D00" w:rsidRDefault="00DA220F"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sz w:val="26"/>
                      <w:szCs w:val="26"/>
                      <w:lang w:eastAsia="lv-LV"/>
                    </w:rPr>
                    <w:t xml:space="preserve"> Inese Fecere-Antipova</w:t>
                  </w:r>
                </w:p>
              </w:tc>
              <w:tc>
                <w:tcPr>
                  <w:tcW w:w="3522" w:type="pct"/>
                </w:tcPr>
                <w:p w14:paraId="11F64C0D" w14:textId="77777777" w:rsidR="001D01F8" w:rsidRPr="00905D00" w:rsidRDefault="00DA220F" w:rsidP="00CD6FBF">
                  <w:pPr>
                    <w:autoSpaceDE w:val="0"/>
                    <w:autoSpaceDN w:val="0"/>
                    <w:adjustRightInd w:val="0"/>
                    <w:spacing w:after="0" w:line="240" w:lineRule="auto"/>
                    <w:ind w:left="-83"/>
                    <w:jc w:val="both"/>
                    <w:rPr>
                      <w:rFonts w:ascii="Times New Roman" w:hAnsi="Times New Roman"/>
                      <w:sz w:val="26"/>
                      <w:szCs w:val="26"/>
                    </w:rPr>
                  </w:pPr>
                  <w:r>
                    <w:rPr>
                      <w:rFonts w:ascii="Times New Roman" w:hAnsi="Times New Roman"/>
                      <w:sz w:val="26"/>
                      <w:szCs w:val="26"/>
                    </w:rPr>
                    <w:t xml:space="preserve"> </w:t>
                  </w:r>
                  <w:r w:rsidRPr="00905D00">
                    <w:rPr>
                      <w:rFonts w:ascii="Times New Roman" w:hAnsi="Times New Roman"/>
                      <w:sz w:val="26"/>
                      <w:szCs w:val="26"/>
                    </w:rPr>
                    <w:t xml:space="preserve">biedrības “Latvijas Bērnu </w:t>
                  </w:r>
                  <w:r w:rsidR="002464AF">
                    <w:rPr>
                      <w:rFonts w:ascii="Times New Roman" w:hAnsi="Times New Roman"/>
                      <w:sz w:val="26"/>
                      <w:szCs w:val="26"/>
                    </w:rPr>
                    <w:t>l</w:t>
                  </w:r>
                  <w:r w:rsidRPr="00905D00">
                    <w:rPr>
                      <w:rFonts w:ascii="Times New Roman" w:hAnsi="Times New Roman"/>
                      <w:sz w:val="26"/>
                      <w:szCs w:val="26"/>
                    </w:rPr>
                    <w:t>abklājības tīkls” valdes locekle</w:t>
                  </w:r>
                </w:p>
              </w:tc>
            </w:tr>
            <w:tr w:rsidR="00CE0C76" w14:paraId="58B21420" w14:textId="77777777" w:rsidTr="000E1FC3">
              <w:tc>
                <w:tcPr>
                  <w:tcW w:w="1478" w:type="pct"/>
                  <w:tcBorders>
                    <w:top w:val="single" w:sz="4" w:space="0" w:color="auto"/>
                    <w:left w:val="single" w:sz="4" w:space="0" w:color="auto"/>
                    <w:bottom w:val="single" w:sz="4" w:space="0" w:color="auto"/>
                    <w:right w:val="single" w:sz="4" w:space="0" w:color="auto"/>
                  </w:tcBorders>
                </w:tcPr>
                <w:p w14:paraId="437F4E0F" w14:textId="77777777" w:rsidR="009C57E7" w:rsidRPr="00905D00" w:rsidRDefault="00DA220F" w:rsidP="009C57E7">
                  <w:pPr>
                    <w:autoSpaceDE w:val="0"/>
                    <w:autoSpaceDN w:val="0"/>
                    <w:adjustRightInd w:val="0"/>
                    <w:spacing w:after="0" w:line="240" w:lineRule="auto"/>
                    <w:ind w:left="-83"/>
                    <w:rPr>
                      <w:rFonts w:ascii="Times New Roman" w:hAnsi="Times New Roman" w:cs="Times New Roman"/>
                      <w:sz w:val="26"/>
                      <w:szCs w:val="26"/>
                      <w:lang w:eastAsia="lv-LV"/>
                    </w:rPr>
                  </w:pPr>
                  <w:r>
                    <w:rPr>
                      <w:rFonts w:ascii="Times New Roman" w:hAnsi="Times New Roman" w:cs="Times New Roman"/>
                      <w:sz w:val="26"/>
                      <w:szCs w:val="26"/>
                      <w:lang w:eastAsia="lv-LV"/>
                    </w:rPr>
                    <w:t xml:space="preserve"> </w:t>
                  </w:r>
                  <w:r w:rsidRPr="00905D00">
                    <w:rPr>
                      <w:rFonts w:ascii="Times New Roman" w:hAnsi="Times New Roman" w:cs="Times New Roman"/>
                      <w:sz w:val="26"/>
                      <w:szCs w:val="26"/>
                      <w:lang w:eastAsia="lv-LV"/>
                    </w:rPr>
                    <w:t>Liene Lācekle</w:t>
                  </w:r>
                </w:p>
              </w:tc>
              <w:tc>
                <w:tcPr>
                  <w:tcW w:w="3522" w:type="pct"/>
                  <w:tcBorders>
                    <w:top w:val="single" w:sz="4" w:space="0" w:color="auto"/>
                    <w:left w:val="single" w:sz="4" w:space="0" w:color="auto"/>
                    <w:bottom w:val="single" w:sz="4" w:space="0" w:color="auto"/>
                    <w:right w:val="single" w:sz="4" w:space="0" w:color="auto"/>
                  </w:tcBorders>
                </w:tcPr>
                <w:p w14:paraId="05E2610E" w14:textId="77777777" w:rsidR="009C57E7" w:rsidRPr="00905D00" w:rsidRDefault="00DA220F" w:rsidP="00CD6FBF">
                  <w:pPr>
                    <w:autoSpaceDE w:val="0"/>
                    <w:autoSpaceDN w:val="0"/>
                    <w:adjustRightInd w:val="0"/>
                    <w:ind w:left="-83"/>
                    <w:jc w:val="both"/>
                    <w:rPr>
                      <w:rFonts w:ascii="Times New Roman" w:hAnsi="Times New Roman"/>
                      <w:sz w:val="26"/>
                      <w:szCs w:val="26"/>
                    </w:rPr>
                  </w:pPr>
                  <w:r>
                    <w:rPr>
                      <w:rFonts w:ascii="Times New Roman" w:hAnsi="Times New Roman"/>
                      <w:sz w:val="26"/>
                      <w:szCs w:val="26"/>
                    </w:rPr>
                    <w:t xml:space="preserve"> </w:t>
                  </w:r>
                  <w:r w:rsidRPr="009C57E7">
                    <w:rPr>
                      <w:rFonts w:ascii="Times New Roman" w:hAnsi="Times New Roman"/>
                      <w:sz w:val="26"/>
                      <w:szCs w:val="26"/>
                    </w:rPr>
                    <w:t>Latvijas Bāriņtiesu darbinieku asociācijas valdes locekle</w:t>
                  </w:r>
                </w:p>
              </w:tc>
            </w:tr>
            <w:tr w:rsidR="00CE0C76" w14:paraId="1BD81801" w14:textId="77777777" w:rsidTr="000E1FC3">
              <w:tc>
                <w:tcPr>
                  <w:tcW w:w="1478" w:type="pct"/>
                </w:tcPr>
                <w:p w14:paraId="42BAF8C0" w14:textId="77777777" w:rsidR="00286AE6" w:rsidRPr="00905D00" w:rsidRDefault="00DA220F" w:rsidP="00440E03">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Evisa Stankus</w:t>
                  </w:r>
                </w:p>
              </w:tc>
              <w:tc>
                <w:tcPr>
                  <w:tcW w:w="3522" w:type="pct"/>
                </w:tcPr>
                <w:p w14:paraId="19E5B186" w14:textId="77777777" w:rsidR="00286AE6" w:rsidRPr="00905D00" w:rsidRDefault="00DA220F" w:rsidP="00CD6FBF">
                  <w:pPr>
                    <w:pStyle w:val="PlainText"/>
                    <w:jc w:val="both"/>
                    <w:rPr>
                      <w:rFonts w:ascii="Times New Roman" w:hAnsi="Times New Roman"/>
                      <w:sz w:val="26"/>
                      <w:szCs w:val="26"/>
                      <w:shd w:val="clear" w:color="auto" w:fill="FFFFFF"/>
                    </w:rPr>
                  </w:pPr>
                  <w:r w:rsidRPr="00905D00">
                    <w:rPr>
                      <w:rFonts w:ascii="Times New Roman" w:hAnsi="Times New Roman"/>
                      <w:sz w:val="26"/>
                      <w:szCs w:val="26"/>
                    </w:rPr>
                    <w:t xml:space="preserve">biedrības “Latvijas Bērnu </w:t>
                  </w:r>
                  <w:r w:rsidR="002464AF">
                    <w:rPr>
                      <w:rFonts w:ascii="Times New Roman" w:hAnsi="Times New Roman"/>
                      <w:sz w:val="26"/>
                      <w:szCs w:val="26"/>
                    </w:rPr>
                    <w:t>l</w:t>
                  </w:r>
                  <w:r w:rsidRPr="00905D00">
                    <w:rPr>
                      <w:rFonts w:ascii="Times New Roman" w:hAnsi="Times New Roman"/>
                      <w:sz w:val="26"/>
                      <w:szCs w:val="26"/>
                    </w:rPr>
                    <w:t xml:space="preserve">abklājības tīkls” </w:t>
                  </w:r>
                  <w:r w:rsidR="00635981">
                    <w:rPr>
                      <w:rFonts w:ascii="Times New Roman" w:hAnsi="Times New Roman"/>
                      <w:sz w:val="26"/>
                      <w:szCs w:val="26"/>
                    </w:rPr>
                    <w:t>politikas koordinatore</w:t>
                  </w:r>
                </w:p>
              </w:tc>
            </w:tr>
            <w:tr w:rsidR="00CE0C76" w14:paraId="7F38CD15" w14:textId="77777777" w:rsidTr="000E1FC3">
              <w:tc>
                <w:tcPr>
                  <w:tcW w:w="1478" w:type="pct"/>
                </w:tcPr>
                <w:p w14:paraId="4C1DAC4A" w14:textId="77777777" w:rsidR="00635981" w:rsidRDefault="00DA220F" w:rsidP="00440E03">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Aurika Zīvere</w:t>
                  </w:r>
                </w:p>
              </w:tc>
              <w:tc>
                <w:tcPr>
                  <w:tcW w:w="3522" w:type="pct"/>
                </w:tcPr>
                <w:p w14:paraId="29676921" w14:textId="77777777" w:rsidR="00635981" w:rsidRPr="00905D00" w:rsidRDefault="00DA220F" w:rsidP="00CD6FBF">
                  <w:pPr>
                    <w:pStyle w:val="PlainText"/>
                    <w:jc w:val="both"/>
                    <w:rPr>
                      <w:rFonts w:ascii="Times New Roman" w:hAnsi="Times New Roman"/>
                      <w:sz w:val="26"/>
                      <w:szCs w:val="26"/>
                    </w:rPr>
                  </w:pPr>
                  <w:r w:rsidRPr="00905D00">
                    <w:rPr>
                      <w:rFonts w:ascii="Times New Roman" w:hAnsi="Times New Roman"/>
                      <w:sz w:val="26"/>
                      <w:szCs w:val="26"/>
                    </w:rPr>
                    <w:t xml:space="preserve">biedrības “Latvijas Bērnu </w:t>
                  </w:r>
                  <w:r>
                    <w:rPr>
                      <w:rFonts w:ascii="Times New Roman" w:hAnsi="Times New Roman"/>
                      <w:sz w:val="26"/>
                      <w:szCs w:val="26"/>
                    </w:rPr>
                    <w:t>l</w:t>
                  </w:r>
                  <w:r w:rsidRPr="00905D00">
                    <w:rPr>
                      <w:rFonts w:ascii="Times New Roman" w:hAnsi="Times New Roman"/>
                      <w:sz w:val="26"/>
                      <w:szCs w:val="26"/>
                    </w:rPr>
                    <w:t>abklājības tīkls” valdes locekle</w:t>
                  </w:r>
                </w:p>
              </w:tc>
            </w:tr>
          </w:tbl>
          <w:p w14:paraId="4120A460" w14:textId="77777777" w:rsidR="00D82075" w:rsidRPr="00905D00" w:rsidRDefault="00D82075" w:rsidP="005B1849">
            <w:pPr>
              <w:jc w:val="both"/>
              <w:rPr>
                <w:rFonts w:ascii="Times New Roman" w:eastAsia="Calibri" w:hAnsi="Times New Roman" w:cs="Times New Roman"/>
                <w:sz w:val="26"/>
                <w:szCs w:val="26"/>
              </w:rPr>
            </w:pPr>
          </w:p>
        </w:tc>
        <w:tc>
          <w:tcPr>
            <w:tcW w:w="6222" w:type="dxa"/>
          </w:tcPr>
          <w:p w14:paraId="1C4ED98F" w14:textId="77777777" w:rsidR="00D82075" w:rsidRPr="00905D00" w:rsidRDefault="00D82075" w:rsidP="005B1849">
            <w:pPr>
              <w:jc w:val="both"/>
              <w:rPr>
                <w:rFonts w:ascii="Times New Roman" w:eastAsia="Calibri" w:hAnsi="Times New Roman" w:cs="Times New Roman"/>
                <w:sz w:val="26"/>
                <w:szCs w:val="26"/>
              </w:rPr>
            </w:pPr>
          </w:p>
        </w:tc>
      </w:tr>
    </w:tbl>
    <w:p w14:paraId="5FCB56A7" w14:textId="77777777" w:rsidR="008658C6" w:rsidRDefault="00DA220F" w:rsidP="004A6ECE">
      <w:pPr>
        <w:spacing w:after="0" w:line="240" w:lineRule="auto"/>
        <w:rPr>
          <w:rFonts w:ascii="Times New Roman" w:eastAsia="Times New Roman" w:hAnsi="Times New Roman" w:cs="Times New Roman"/>
          <w:sz w:val="26"/>
          <w:szCs w:val="26"/>
          <w:lang w:eastAsia="lv-LV"/>
        </w:rPr>
      </w:pPr>
      <w:r w:rsidRPr="00905D00">
        <w:rPr>
          <w:rFonts w:ascii="Times New Roman" w:eastAsia="Times New Roman" w:hAnsi="Times New Roman" w:cs="Times New Roman"/>
          <w:sz w:val="26"/>
          <w:szCs w:val="26"/>
          <w:lang w:eastAsia="lv-LV"/>
        </w:rPr>
        <w:t xml:space="preserve">  </w:t>
      </w:r>
    </w:p>
    <w:p w14:paraId="16C83F1B" w14:textId="77777777" w:rsidR="007C2C09" w:rsidRPr="00905D00" w:rsidRDefault="007C2C09" w:rsidP="004A6ECE">
      <w:pPr>
        <w:spacing w:after="0" w:line="240" w:lineRule="auto"/>
        <w:rPr>
          <w:rFonts w:ascii="Times New Roman" w:hAnsi="Times New Roman"/>
          <w:color w:val="000000"/>
          <w:sz w:val="26"/>
          <w:szCs w:val="26"/>
          <w:lang w:eastAsia="lv-LV"/>
        </w:rPr>
      </w:pPr>
    </w:p>
    <w:p w14:paraId="1B299AA5" w14:textId="77777777" w:rsidR="004216B1" w:rsidRPr="00905D00" w:rsidRDefault="00DA220F" w:rsidP="00E72DCB">
      <w:pPr>
        <w:spacing w:after="0" w:line="240" w:lineRule="auto"/>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Padomes locek</w:t>
      </w:r>
      <w:r w:rsidR="001313D2" w:rsidRPr="00905D00">
        <w:rPr>
          <w:rFonts w:ascii="Times New Roman" w:eastAsia="Times New Roman" w:hAnsi="Times New Roman" w:cs="Times New Roman"/>
          <w:b/>
          <w:sz w:val="26"/>
          <w:szCs w:val="26"/>
          <w:lang w:eastAsia="lv-LV"/>
        </w:rPr>
        <w:t>ļ</w:t>
      </w:r>
      <w:r w:rsidRPr="00905D00">
        <w:rPr>
          <w:rFonts w:ascii="Times New Roman" w:eastAsia="Times New Roman" w:hAnsi="Times New Roman" w:cs="Times New Roman"/>
          <w:b/>
          <w:sz w:val="26"/>
          <w:szCs w:val="26"/>
          <w:lang w:eastAsia="lv-LV"/>
        </w:rPr>
        <w:t xml:space="preserve">i, kuri sēdē nepiedalās: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3"/>
        <w:gridCol w:w="6470"/>
      </w:tblGrid>
      <w:tr w:rsidR="00CE0C76" w14:paraId="42897A58" w14:textId="77777777" w:rsidTr="00306173">
        <w:tc>
          <w:tcPr>
            <w:tcW w:w="1485" w:type="pct"/>
          </w:tcPr>
          <w:p w14:paraId="261E6962" w14:textId="77777777" w:rsidR="00B07A2F" w:rsidRPr="00905D00" w:rsidRDefault="00DA220F" w:rsidP="00261DBF">
            <w:pPr>
              <w:autoSpaceDE w:val="0"/>
              <w:autoSpaceDN w:val="0"/>
              <w:adjustRightInd w:val="0"/>
              <w:spacing w:after="0" w:line="240" w:lineRule="auto"/>
              <w:rPr>
                <w:rFonts w:ascii="Times New Roman" w:hAnsi="Times New Roman"/>
                <w:sz w:val="26"/>
                <w:szCs w:val="26"/>
                <w:lang w:eastAsia="lv-LV"/>
              </w:rPr>
            </w:pPr>
            <w:r>
              <w:rPr>
                <w:rFonts w:ascii="Times New Roman" w:hAnsi="Times New Roman" w:cs="Times New Roman"/>
                <w:bCs/>
                <w:sz w:val="26"/>
                <w:szCs w:val="26"/>
                <w:lang w:eastAsia="lv-LV"/>
              </w:rPr>
              <w:t>Dace Melbārde</w:t>
            </w:r>
          </w:p>
        </w:tc>
        <w:tc>
          <w:tcPr>
            <w:tcW w:w="3515" w:type="pct"/>
          </w:tcPr>
          <w:p w14:paraId="77BDAC57" w14:textId="77777777" w:rsidR="00B07A2F" w:rsidRPr="00905D00" w:rsidRDefault="00DA220F"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Style w:val="Noklusjumarindkopasfonts1"/>
                <w:rFonts w:ascii="Times New Roman" w:hAnsi="Times New Roman" w:cs="Times New Roman"/>
                <w:sz w:val="26"/>
                <w:szCs w:val="26"/>
                <w:shd w:val="clear" w:color="auto" w:fill="FFFFFF"/>
              </w:rPr>
              <w:t>izglītības un zinātnes ministre</w:t>
            </w:r>
          </w:p>
        </w:tc>
      </w:tr>
      <w:tr w:rsidR="00CE0C76" w14:paraId="74F47566" w14:textId="77777777" w:rsidTr="00306173">
        <w:tc>
          <w:tcPr>
            <w:tcW w:w="1485" w:type="pct"/>
          </w:tcPr>
          <w:p w14:paraId="2F275BCF" w14:textId="77777777" w:rsidR="008C6D72" w:rsidRPr="00905D00" w:rsidRDefault="00DA220F" w:rsidP="00261DBF">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sz w:val="26"/>
                <w:szCs w:val="26"/>
                <w:lang w:eastAsia="lv-LV"/>
              </w:rPr>
              <w:t>Hosams Abu Meri</w:t>
            </w:r>
          </w:p>
        </w:tc>
        <w:tc>
          <w:tcPr>
            <w:tcW w:w="3515" w:type="pct"/>
          </w:tcPr>
          <w:p w14:paraId="13F9E5E0" w14:textId="77777777" w:rsidR="008C6D72" w:rsidRPr="00905D00" w:rsidRDefault="00DA220F"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veselības ministrs</w:t>
            </w:r>
          </w:p>
        </w:tc>
      </w:tr>
      <w:tr w:rsidR="00CE0C76" w14:paraId="61E9F7A4" w14:textId="77777777" w:rsidTr="00306173">
        <w:tc>
          <w:tcPr>
            <w:tcW w:w="1485" w:type="pct"/>
          </w:tcPr>
          <w:p w14:paraId="6148BEA4" w14:textId="77777777" w:rsidR="008C6D72" w:rsidRPr="00905D00" w:rsidRDefault="00DA220F" w:rsidP="00261DBF">
            <w:pPr>
              <w:autoSpaceDE w:val="0"/>
              <w:autoSpaceDN w:val="0"/>
              <w:adjustRightInd w:val="0"/>
              <w:spacing w:after="0" w:line="240" w:lineRule="auto"/>
              <w:rPr>
                <w:rFonts w:ascii="Times New Roman" w:hAnsi="Times New Roman"/>
                <w:sz w:val="26"/>
                <w:szCs w:val="26"/>
                <w:lang w:eastAsia="lv-LV"/>
              </w:rPr>
            </w:pPr>
            <w:r w:rsidRPr="00905D00">
              <w:rPr>
                <w:rFonts w:ascii="Times New Roman" w:hAnsi="Times New Roman"/>
                <w:sz w:val="26"/>
                <w:szCs w:val="26"/>
              </w:rPr>
              <w:t>Inese Lībiņa-Egnere</w:t>
            </w:r>
          </w:p>
        </w:tc>
        <w:tc>
          <w:tcPr>
            <w:tcW w:w="3515" w:type="pct"/>
          </w:tcPr>
          <w:p w14:paraId="3EC68BB2" w14:textId="77777777" w:rsidR="008C6D72" w:rsidRPr="00905D00" w:rsidRDefault="00DA220F"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tieslietu ministre</w:t>
            </w:r>
          </w:p>
        </w:tc>
      </w:tr>
      <w:tr w:rsidR="00CE0C76" w14:paraId="4739299C" w14:textId="77777777" w:rsidTr="00306173">
        <w:tc>
          <w:tcPr>
            <w:tcW w:w="1485" w:type="pct"/>
          </w:tcPr>
          <w:p w14:paraId="67CE2F75" w14:textId="77777777" w:rsidR="00C20939" w:rsidRPr="00905D00" w:rsidRDefault="00DA220F" w:rsidP="00261DBF">
            <w:pPr>
              <w:autoSpaceDE w:val="0"/>
              <w:autoSpaceDN w:val="0"/>
              <w:adjustRightInd w:val="0"/>
              <w:spacing w:after="0" w:line="240" w:lineRule="auto"/>
              <w:rPr>
                <w:rFonts w:ascii="Times New Roman" w:hAnsi="Times New Roman"/>
                <w:sz w:val="26"/>
                <w:szCs w:val="26"/>
              </w:rPr>
            </w:pPr>
            <w:r w:rsidRPr="00905D00">
              <w:rPr>
                <w:rFonts w:ascii="Times New Roman" w:hAnsi="Times New Roman"/>
                <w:sz w:val="26"/>
                <w:szCs w:val="26"/>
              </w:rPr>
              <w:t>Rihards Kozlovskis</w:t>
            </w:r>
          </w:p>
        </w:tc>
        <w:tc>
          <w:tcPr>
            <w:tcW w:w="3515" w:type="pct"/>
          </w:tcPr>
          <w:p w14:paraId="6BFF9662" w14:textId="77777777" w:rsidR="00C20939" w:rsidRPr="00905D00" w:rsidRDefault="00DA220F"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iekšlietu ministrs</w:t>
            </w:r>
          </w:p>
        </w:tc>
      </w:tr>
      <w:tr w:rsidR="00CE0C76" w14:paraId="0472EF50" w14:textId="77777777" w:rsidTr="00306173">
        <w:tc>
          <w:tcPr>
            <w:tcW w:w="1485" w:type="pct"/>
          </w:tcPr>
          <w:p w14:paraId="76FE10D2" w14:textId="77777777" w:rsidR="001138AC" w:rsidRPr="00905D00" w:rsidRDefault="00DA220F" w:rsidP="008C6D72">
            <w:pPr>
              <w:autoSpaceDE w:val="0"/>
              <w:autoSpaceDN w:val="0"/>
              <w:adjustRightInd w:val="0"/>
              <w:spacing w:after="0" w:line="240" w:lineRule="auto"/>
              <w:rPr>
                <w:rFonts w:ascii="Times New Roman" w:hAnsi="Times New Roman" w:cs="Times New Roman"/>
                <w:sz w:val="26"/>
                <w:szCs w:val="26"/>
              </w:rPr>
            </w:pPr>
            <w:r w:rsidRPr="00905D00">
              <w:rPr>
                <w:rFonts w:ascii="Times New Roman" w:hAnsi="Times New Roman" w:cs="Times New Roman"/>
                <w:sz w:val="26"/>
                <w:szCs w:val="26"/>
              </w:rPr>
              <w:t>Gints Kaminskis</w:t>
            </w:r>
          </w:p>
        </w:tc>
        <w:tc>
          <w:tcPr>
            <w:tcW w:w="3515" w:type="pct"/>
          </w:tcPr>
          <w:p w14:paraId="0BD84F9D" w14:textId="77777777" w:rsidR="001138AC" w:rsidRPr="00905D00" w:rsidRDefault="00DA220F" w:rsidP="008B6AA3">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sz w:val="26"/>
                <w:szCs w:val="26"/>
                <w:lang w:eastAsia="lv-LV"/>
              </w:rPr>
              <w:t>Latvijas pašvaldību savienības priekšsēdis</w:t>
            </w:r>
          </w:p>
        </w:tc>
      </w:tr>
      <w:tr w:rsidR="00CE0C76" w14:paraId="6C1ABC06" w14:textId="77777777" w:rsidTr="00306173">
        <w:tc>
          <w:tcPr>
            <w:tcW w:w="1485" w:type="pct"/>
          </w:tcPr>
          <w:p w14:paraId="48538928" w14:textId="77777777" w:rsidR="00B76C8C" w:rsidRPr="00905D00" w:rsidRDefault="00DA220F" w:rsidP="00FE48EF">
            <w:pPr>
              <w:autoSpaceDE w:val="0"/>
              <w:autoSpaceDN w:val="0"/>
              <w:adjustRightInd w:val="0"/>
              <w:spacing w:after="0" w:line="240" w:lineRule="auto"/>
              <w:rPr>
                <w:rFonts w:ascii="Times New Roman" w:hAnsi="Times New Roman" w:cs="Times New Roman"/>
                <w:sz w:val="26"/>
                <w:szCs w:val="26"/>
              </w:rPr>
            </w:pPr>
            <w:r w:rsidRPr="00905D00">
              <w:rPr>
                <w:rFonts w:ascii="Times New Roman" w:hAnsi="Times New Roman" w:cs="Times New Roman"/>
                <w:sz w:val="26"/>
                <w:szCs w:val="26"/>
              </w:rPr>
              <w:t xml:space="preserve">Inga Bērziņa </w:t>
            </w:r>
          </w:p>
        </w:tc>
        <w:tc>
          <w:tcPr>
            <w:tcW w:w="3515" w:type="pct"/>
          </w:tcPr>
          <w:p w14:paraId="47C1AD1B" w14:textId="77777777" w:rsidR="00B76C8C" w:rsidRPr="00905D00" w:rsidRDefault="00DA220F" w:rsidP="008C6D72">
            <w:pPr>
              <w:spacing w:after="0"/>
              <w:jc w:val="both"/>
              <w:rPr>
                <w:rFonts w:ascii="Times New Roman" w:hAnsi="Times New Roman"/>
                <w:sz w:val="26"/>
                <w:szCs w:val="26"/>
              </w:rPr>
            </w:pPr>
            <w:r w:rsidRPr="00905D00">
              <w:rPr>
                <w:rFonts w:ascii="Times New Roman" w:hAnsi="Times New Roman"/>
                <w:sz w:val="26"/>
                <w:szCs w:val="26"/>
              </w:rPr>
              <w:t>vides aizsardzības un reģionālās attīstības ministre</w:t>
            </w:r>
          </w:p>
        </w:tc>
      </w:tr>
      <w:tr w:rsidR="00CE0C76" w14:paraId="4F0A8D9E" w14:textId="77777777" w:rsidTr="00306173">
        <w:tc>
          <w:tcPr>
            <w:tcW w:w="1485" w:type="pct"/>
          </w:tcPr>
          <w:p w14:paraId="58AC1C80" w14:textId="77777777" w:rsidR="009A2B1C" w:rsidRPr="00905D00" w:rsidRDefault="00DA220F" w:rsidP="00FE48E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Karina Korna </w:t>
            </w:r>
          </w:p>
        </w:tc>
        <w:tc>
          <w:tcPr>
            <w:tcW w:w="3515" w:type="pct"/>
          </w:tcPr>
          <w:p w14:paraId="5DCE511C" w14:textId="77777777" w:rsidR="009A2B1C" w:rsidRPr="00905D00" w:rsidRDefault="00DA220F" w:rsidP="008C6D72">
            <w:pPr>
              <w:spacing w:after="0"/>
              <w:jc w:val="both"/>
              <w:rPr>
                <w:rFonts w:ascii="Times New Roman" w:hAnsi="Times New Roman"/>
                <w:sz w:val="26"/>
                <w:szCs w:val="26"/>
              </w:rPr>
            </w:pPr>
            <w:r>
              <w:rPr>
                <w:rFonts w:ascii="Times New Roman" w:hAnsi="Times New Roman"/>
                <w:sz w:val="26"/>
                <w:szCs w:val="26"/>
              </w:rPr>
              <w:t>Ministru prezidenta parlamentārā sekretāre</w:t>
            </w:r>
          </w:p>
        </w:tc>
      </w:tr>
    </w:tbl>
    <w:p w14:paraId="62E7B632" w14:textId="77777777" w:rsidR="00AB4AB3" w:rsidRDefault="00DA220F" w:rsidP="008C6D72">
      <w:pPr>
        <w:spacing w:after="0" w:line="240" w:lineRule="auto"/>
        <w:jc w:val="both"/>
        <w:rPr>
          <w:rFonts w:ascii="Times New Roman" w:eastAsia="Times New Roman" w:hAnsi="Times New Roman" w:cs="Times New Roman"/>
          <w:b/>
          <w:bCs/>
          <w:sz w:val="26"/>
          <w:szCs w:val="26"/>
          <w:lang w:eastAsia="lv-LV"/>
        </w:rPr>
      </w:pPr>
      <w:r w:rsidRPr="00905D00">
        <w:rPr>
          <w:rFonts w:ascii="Times New Roman" w:eastAsia="Times New Roman" w:hAnsi="Times New Roman" w:cs="Times New Roman"/>
          <w:b/>
          <w:bCs/>
          <w:sz w:val="26"/>
          <w:szCs w:val="26"/>
          <w:lang w:eastAsia="lv-LV"/>
        </w:rPr>
        <w:t xml:space="preserve"> </w:t>
      </w:r>
    </w:p>
    <w:p w14:paraId="6E458729" w14:textId="77777777" w:rsidR="00F12DEE" w:rsidRPr="00905D00" w:rsidRDefault="00F12DEE" w:rsidP="008C6D72">
      <w:pPr>
        <w:spacing w:after="0" w:line="240" w:lineRule="auto"/>
        <w:jc w:val="both"/>
        <w:rPr>
          <w:rFonts w:ascii="Times New Roman" w:eastAsia="Times New Roman" w:hAnsi="Times New Roman" w:cs="Times New Roman"/>
          <w:b/>
          <w:bCs/>
          <w:sz w:val="26"/>
          <w:szCs w:val="26"/>
          <w:lang w:eastAsia="lv-LV"/>
        </w:rPr>
      </w:pPr>
    </w:p>
    <w:p w14:paraId="7C5F186B" w14:textId="77777777" w:rsidR="008C6D72" w:rsidRPr="00905D00" w:rsidRDefault="00DA220F" w:rsidP="00AB4AB3">
      <w:pPr>
        <w:spacing w:after="0" w:line="240" w:lineRule="auto"/>
        <w:ind w:left="-142"/>
        <w:jc w:val="both"/>
        <w:rPr>
          <w:rFonts w:ascii="Times New Roman" w:eastAsia="Times New Roman" w:hAnsi="Times New Roman" w:cs="Times New Roman"/>
          <w:b/>
          <w:bCs/>
          <w:sz w:val="26"/>
          <w:szCs w:val="26"/>
          <w:lang w:eastAsia="lv-LV"/>
        </w:rPr>
      </w:pPr>
      <w:r w:rsidRPr="00905D00">
        <w:rPr>
          <w:rFonts w:ascii="Times New Roman" w:eastAsia="Times New Roman" w:hAnsi="Times New Roman" w:cs="Times New Roman"/>
          <w:b/>
          <w:bCs/>
          <w:sz w:val="26"/>
          <w:szCs w:val="26"/>
          <w:lang w:eastAsia="lv-LV"/>
        </w:rPr>
        <w:t xml:space="preserve"> Citi dalībnieki: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6536"/>
      </w:tblGrid>
      <w:tr w:rsidR="00CE0C76" w14:paraId="4E4DFDC6" w14:textId="77777777" w:rsidTr="000464B6">
        <w:tc>
          <w:tcPr>
            <w:tcW w:w="1449" w:type="pct"/>
          </w:tcPr>
          <w:p w14:paraId="6738A9B2" w14:textId="77777777" w:rsidR="000C7760" w:rsidRPr="00905D00" w:rsidRDefault="00DA220F"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Diāna Jakaite</w:t>
            </w:r>
          </w:p>
        </w:tc>
        <w:tc>
          <w:tcPr>
            <w:tcW w:w="3551" w:type="pct"/>
          </w:tcPr>
          <w:p w14:paraId="03D2F001" w14:textId="77777777" w:rsidR="000C7760" w:rsidRPr="00905D00" w:rsidRDefault="00DA220F" w:rsidP="000C7760">
            <w:pPr>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Labklājības </w:t>
            </w:r>
            <w:r w:rsidRPr="00905D00">
              <w:rPr>
                <w:rFonts w:ascii="Times New Roman" w:hAnsi="Times New Roman" w:cs="Times New Roman"/>
                <w:sz w:val="26"/>
                <w:szCs w:val="26"/>
                <w:lang w:eastAsia="lv-LV"/>
              </w:rPr>
              <w:t>ministrijas valsts sekretāra vietniece</w:t>
            </w:r>
          </w:p>
        </w:tc>
      </w:tr>
      <w:tr w:rsidR="00CE0C76" w14:paraId="7299F427" w14:textId="77777777" w:rsidTr="000464B6">
        <w:tc>
          <w:tcPr>
            <w:tcW w:w="1449" w:type="pct"/>
          </w:tcPr>
          <w:p w14:paraId="210D839A" w14:textId="77777777" w:rsidR="000C7760" w:rsidRPr="00905D00" w:rsidRDefault="00DA220F"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lastRenderedPageBreak/>
              <w:t xml:space="preserve">Ilze Kurme </w:t>
            </w:r>
          </w:p>
        </w:tc>
        <w:tc>
          <w:tcPr>
            <w:tcW w:w="3551" w:type="pct"/>
          </w:tcPr>
          <w:p w14:paraId="1E7E694A" w14:textId="77777777" w:rsidR="000C7760" w:rsidRPr="00905D00" w:rsidRDefault="00DA220F" w:rsidP="00CD6FBF">
            <w:pPr>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ministrijas Bērnu un ģimenes politikas departamenta direktore</w:t>
            </w:r>
          </w:p>
        </w:tc>
      </w:tr>
      <w:tr w:rsidR="00CE0C76" w14:paraId="421C951E" w14:textId="77777777" w:rsidTr="000464B6">
        <w:tc>
          <w:tcPr>
            <w:tcW w:w="1449" w:type="pct"/>
          </w:tcPr>
          <w:p w14:paraId="173865D2" w14:textId="77777777" w:rsidR="0050614F" w:rsidRPr="00905D00" w:rsidRDefault="00DA220F" w:rsidP="000C7760">
            <w:pPr>
              <w:autoSpaceDE w:val="0"/>
              <w:autoSpaceDN w:val="0"/>
              <w:adjustRightInd w:val="0"/>
              <w:spacing w:after="0" w:line="240" w:lineRule="auto"/>
              <w:ind w:left="37"/>
              <w:rPr>
                <w:rFonts w:ascii="Times New Roman" w:hAnsi="Times New Roman" w:cs="Times New Roman"/>
                <w:bCs/>
                <w:sz w:val="26"/>
                <w:szCs w:val="26"/>
                <w:lang w:eastAsia="lv-LV"/>
              </w:rPr>
            </w:pPr>
            <w:r>
              <w:rPr>
                <w:rFonts w:ascii="Times New Roman" w:hAnsi="Times New Roman" w:cs="Times New Roman"/>
                <w:bCs/>
                <w:sz w:val="26"/>
                <w:szCs w:val="26"/>
                <w:lang w:eastAsia="lv-LV"/>
              </w:rPr>
              <w:t>Linda Liepa</w:t>
            </w:r>
          </w:p>
        </w:tc>
        <w:tc>
          <w:tcPr>
            <w:tcW w:w="3551" w:type="pct"/>
          </w:tcPr>
          <w:p w14:paraId="69A6E142" w14:textId="77777777" w:rsidR="0050614F" w:rsidRPr="00905D00" w:rsidRDefault="00DA220F" w:rsidP="00CD6FBF">
            <w:pPr>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ministrijas Bērnu un ģimenes politikas departamenta direktore</w:t>
            </w:r>
            <w:r>
              <w:rPr>
                <w:rFonts w:ascii="Times New Roman" w:hAnsi="Times New Roman" w:cs="Times New Roman"/>
                <w:sz w:val="26"/>
                <w:szCs w:val="26"/>
                <w:lang w:eastAsia="lv-LV"/>
              </w:rPr>
              <w:t>s vietniece</w:t>
            </w:r>
          </w:p>
        </w:tc>
      </w:tr>
      <w:tr w:rsidR="00CE0C76" w14:paraId="6C93E0DA" w14:textId="77777777" w:rsidTr="000464B6">
        <w:tc>
          <w:tcPr>
            <w:tcW w:w="1449" w:type="pct"/>
          </w:tcPr>
          <w:p w14:paraId="5D916834" w14:textId="77777777" w:rsidR="000C7760" w:rsidRPr="00905D00" w:rsidRDefault="00DA220F" w:rsidP="000C7760">
            <w:pPr>
              <w:autoSpaceDE w:val="0"/>
              <w:autoSpaceDN w:val="0"/>
              <w:adjustRightInd w:val="0"/>
              <w:spacing w:after="0" w:line="240" w:lineRule="auto"/>
              <w:ind w:left="37"/>
              <w:rPr>
                <w:rFonts w:ascii="Times New Roman" w:hAnsi="Times New Roman" w:cs="Times New Roman"/>
                <w:bCs/>
                <w:sz w:val="26"/>
                <w:szCs w:val="26"/>
                <w:lang w:eastAsia="lv-LV"/>
              </w:rPr>
            </w:pPr>
            <w:r>
              <w:rPr>
                <w:rFonts w:ascii="Times New Roman" w:hAnsi="Times New Roman" w:cs="Times New Roman"/>
                <w:bCs/>
                <w:sz w:val="26"/>
                <w:szCs w:val="26"/>
                <w:lang w:eastAsia="lv-LV"/>
              </w:rPr>
              <w:t>Zita Veldze</w:t>
            </w:r>
          </w:p>
        </w:tc>
        <w:tc>
          <w:tcPr>
            <w:tcW w:w="3551" w:type="pct"/>
          </w:tcPr>
          <w:p w14:paraId="2E577798" w14:textId="77777777" w:rsidR="000C7760" w:rsidRPr="00905D00" w:rsidRDefault="00DA220F" w:rsidP="00CD6FBF">
            <w:pPr>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w:t>
            </w:r>
            <w:r w:rsidRPr="00905D00">
              <w:rPr>
                <w:rFonts w:ascii="Times New Roman" w:hAnsi="Times New Roman" w:cs="Times New Roman"/>
                <w:sz w:val="26"/>
                <w:szCs w:val="26"/>
                <w:lang w:eastAsia="lv-LV"/>
              </w:rPr>
              <w:t>ijas Bērnu un ģimenes politikas departamenta direktore</w:t>
            </w:r>
            <w:r>
              <w:rPr>
                <w:rFonts w:ascii="Times New Roman" w:hAnsi="Times New Roman" w:cs="Times New Roman"/>
                <w:sz w:val="26"/>
                <w:szCs w:val="26"/>
                <w:lang w:eastAsia="lv-LV"/>
              </w:rPr>
              <w:t>s vietniece</w:t>
            </w:r>
          </w:p>
        </w:tc>
      </w:tr>
      <w:tr w:rsidR="00CE0C76" w14:paraId="60730C9C" w14:textId="77777777" w:rsidTr="000464B6">
        <w:tc>
          <w:tcPr>
            <w:tcW w:w="1449" w:type="pct"/>
          </w:tcPr>
          <w:p w14:paraId="0025F4D9" w14:textId="77777777" w:rsidR="00A757C9" w:rsidRDefault="00DA220F" w:rsidP="00A757C9">
            <w:pPr>
              <w:autoSpaceDE w:val="0"/>
              <w:autoSpaceDN w:val="0"/>
              <w:adjustRightInd w:val="0"/>
              <w:spacing w:after="0" w:line="240" w:lineRule="auto"/>
              <w:ind w:left="37"/>
              <w:rPr>
                <w:rFonts w:ascii="Times New Roman" w:hAnsi="Times New Roman" w:cs="Times New Roman"/>
                <w:bCs/>
                <w:sz w:val="26"/>
                <w:szCs w:val="26"/>
                <w:lang w:eastAsia="lv-LV"/>
              </w:rPr>
            </w:pPr>
            <w:r>
              <w:rPr>
                <w:rFonts w:ascii="Times New Roman" w:hAnsi="Times New Roman" w:cs="Times New Roman"/>
                <w:bCs/>
                <w:sz w:val="26"/>
                <w:szCs w:val="26"/>
                <w:lang w:eastAsia="lv-LV"/>
              </w:rPr>
              <w:t>Lauris Neikens</w:t>
            </w:r>
          </w:p>
        </w:tc>
        <w:tc>
          <w:tcPr>
            <w:tcW w:w="3551" w:type="pct"/>
          </w:tcPr>
          <w:p w14:paraId="4B2EE0CE" w14:textId="77777777" w:rsidR="00A757C9" w:rsidRPr="00905D00" w:rsidRDefault="00DA220F" w:rsidP="00A757C9">
            <w:pPr>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Labklājības ministrijas Bērnu un ģimenes politikas departamenta </w:t>
            </w:r>
            <w:r>
              <w:rPr>
                <w:rFonts w:ascii="Times New Roman" w:hAnsi="Times New Roman" w:cs="Times New Roman"/>
                <w:sz w:val="26"/>
                <w:szCs w:val="26"/>
                <w:lang w:eastAsia="lv-LV"/>
              </w:rPr>
              <w:t>vecākais eksperts</w:t>
            </w:r>
          </w:p>
        </w:tc>
      </w:tr>
      <w:tr w:rsidR="00CE0C76" w14:paraId="1F6DC389" w14:textId="77777777" w:rsidTr="000464B6">
        <w:tc>
          <w:tcPr>
            <w:tcW w:w="1449" w:type="pct"/>
          </w:tcPr>
          <w:p w14:paraId="38B7B9BA" w14:textId="77777777" w:rsidR="00A757C9" w:rsidRPr="00905D00" w:rsidRDefault="00DA220F" w:rsidP="00A757C9">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Indra Leja </w:t>
            </w:r>
          </w:p>
        </w:tc>
        <w:tc>
          <w:tcPr>
            <w:tcW w:w="3551" w:type="pct"/>
          </w:tcPr>
          <w:p w14:paraId="7B5CF47A" w14:textId="77777777" w:rsidR="00A757C9" w:rsidRPr="00905D00" w:rsidRDefault="00DA220F" w:rsidP="00A757C9">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lang w:eastAsia="lv-LV"/>
              </w:rPr>
              <w:t>Valsts kancelejas Pārresoru koordinācijas departamenta</w:t>
            </w:r>
          </w:p>
          <w:p w14:paraId="381BD957" w14:textId="77777777" w:rsidR="00A757C9" w:rsidRPr="00905D00" w:rsidRDefault="00DA220F" w:rsidP="00A757C9">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lang w:eastAsia="lv-LV"/>
              </w:rPr>
              <w:t>konsultante</w:t>
            </w:r>
          </w:p>
        </w:tc>
      </w:tr>
      <w:tr w:rsidR="00CE0C76" w14:paraId="717F43D5" w14:textId="77777777" w:rsidTr="000464B6">
        <w:tc>
          <w:tcPr>
            <w:tcW w:w="1449" w:type="pct"/>
          </w:tcPr>
          <w:p w14:paraId="50F32BF2" w14:textId="77777777" w:rsidR="00A757C9" w:rsidRPr="00905D00" w:rsidRDefault="00DA220F" w:rsidP="00A757C9">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Nita Jirgensone </w:t>
            </w:r>
          </w:p>
        </w:tc>
        <w:tc>
          <w:tcPr>
            <w:tcW w:w="3551" w:type="pct"/>
          </w:tcPr>
          <w:p w14:paraId="1BE9C034" w14:textId="77777777" w:rsidR="00A757C9" w:rsidRPr="00905D00" w:rsidRDefault="00DA220F" w:rsidP="00A757C9">
            <w:pPr>
              <w:pStyle w:val="PlainText"/>
              <w:jc w:val="both"/>
              <w:rPr>
                <w:rFonts w:ascii="Times New Roman" w:hAnsi="Times New Roman"/>
                <w:sz w:val="26"/>
                <w:szCs w:val="26"/>
              </w:rPr>
            </w:pPr>
            <w:r w:rsidRPr="00905D00">
              <w:rPr>
                <w:rFonts w:ascii="Times New Roman" w:hAnsi="Times New Roman"/>
                <w:sz w:val="26"/>
                <w:szCs w:val="26"/>
              </w:rPr>
              <w:t>Valsts kancelejas Pārresoru koordinācijas departamenta Valsts attīstības nodaļas konsultante</w:t>
            </w:r>
          </w:p>
        </w:tc>
      </w:tr>
      <w:tr w:rsidR="00CE0C76" w14:paraId="36A2A21C" w14:textId="77777777" w:rsidTr="000464B6">
        <w:tc>
          <w:tcPr>
            <w:tcW w:w="1449" w:type="pct"/>
          </w:tcPr>
          <w:p w14:paraId="3A5A4461" w14:textId="77777777" w:rsidR="00A757C9" w:rsidRPr="00905D00"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Sigita Sniķere</w:t>
            </w:r>
          </w:p>
        </w:tc>
        <w:tc>
          <w:tcPr>
            <w:tcW w:w="3551" w:type="pct"/>
          </w:tcPr>
          <w:p w14:paraId="33FE1CC6" w14:textId="77777777" w:rsidR="00A757C9" w:rsidRPr="00905D00" w:rsidRDefault="00DA220F" w:rsidP="00A757C9">
            <w:pPr>
              <w:pStyle w:val="PlainText"/>
              <w:jc w:val="both"/>
              <w:rPr>
                <w:rFonts w:ascii="Times New Roman" w:hAnsi="Times New Roman"/>
                <w:sz w:val="26"/>
                <w:szCs w:val="26"/>
              </w:rPr>
            </w:pPr>
            <w:r w:rsidRPr="00905D00">
              <w:rPr>
                <w:rFonts w:ascii="Times New Roman" w:hAnsi="Times New Roman"/>
                <w:sz w:val="26"/>
                <w:szCs w:val="26"/>
              </w:rPr>
              <w:t>Valsts kancelejas Pārresoru koordinācijas departamenta Valsts attīstības nodaļas konsultante</w:t>
            </w:r>
          </w:p>
        </w:tc>
      </w:tr>
      <w:tr w:rsidR="00CE0C76" w14:paraId="124E2213" w14:textId="77777777" w:rsidTr="000464B6">
        <w:tc>
          <w:tcPr>
            <w:tcW w:w="1449" w:type="pct"/>
          </w:tcPr>
          <w:p w14:paraId="1831DF45" w14:textId="77777777" w:rsidR="00A757C9" w:rsidRPr="00905D00"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Marika Petroviča</w:t>
            </w:r>
          </w:p>
        </w:tc>
        <w:tc>
          <w:tcPr>
            <w:tcW w:w="3551" w:type="pct"/>
          </w:tcPr>
          <w:p w14:paraId="4C4F1E67" w14:textId="77777777" w:rsidR="00A757C9" w:rsidRPr="00905D00" w:rsidRDefault="00DA220F" w:rsidP="00A757C9">
            <w:pPr>
              <w:pStyle w:val="NormalWeb"/>
              <w:spacing w:before="0" w:beforeAutospacing="0" w:after="0" w:afterAutospacing="0"/>
              <w:jc w:val="both"/>
              <w:rPr>
                <w:sz w:val="26"/>
                <w:szCs w:val="26"/>
              </w:rPr>
            </w:pPr>
            <w:r w:rsidRPr="00AB15A7">
              <w:rPr>
                <w:sz w:val="26"/>
                <w:szCs w:val="26"/>
              </w:rPr>
              <w:t xml:space="preserve">Veselības ministrijas Integrētās veselības aprūpes </w:t>
            </w:r>
            <w:r w:rsidRPr="00905D00">
              <w:rPr>
                <w:sz w:val="26"/>
                <w:szCs w:val="26"/>
              </w:rPr>
              <w:t>nodaļas vadītāja</w:t>
            </w:r>
          </w:p>
        </w:tc>
      </w:tr>
      <w:tr w:rsidR="00CE0C76" w14:paraId="0D8E9435" w14:textId="77777777" w:rsidTr="000464B6">
        <w:tc>
          <w:tcPr>
            <w:tcW w:w="1449" w:type="pct"/>
          </w:tcPr>
          <w:p w14:paraId="5A7DDF69" w14:textId="77777777" w:rsidR="00A757C9"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 xml:space="preserve">Natālija Aprāne </w:t>
            </w:r>
          </w:p>
        </w:tc>
        <w:tc>
          <w:tcPr>
            <w:tcW w:w="3551" w:type="pct"/>
          </w:tcPr>
          <w:p w14:paraId="29F094F0" w14:textId="77777777" w:rsidR="00A757C9" w:rsidRPr="006F7391" w:rsidRDefault="00DA220F" w:rsidP="00A757C9">
            <w:pPr>
              <w:spacing w:after="0" w:line="240" w:lineRule="auto"/>
              <w:rPr>
                <w:rFonts w:ascii="Times New Roman" w:hAnsi="Times New Roman" w:cs="Times New Roman"/>
                <w:sz w:val="26"/>
                <w:szCs w:val="26"/>
              </w:rPr>
            </w:pPr>
            <w:r w:rsidRPr="006F7391">
              <w:rPr>
                <w:rFonts w:ascii="Times New Roman" w:hAnsi="Times New Roman" w:cs="Times New Roman"/>
                <w:sz w:val="26"/>
                <w:szCs w:val="26"/>
              </w:rPr>
              <w:t>Bērnu aizsardzības centra Kompetenču pilnveides nodaļas vadītāja</w:t>
            </w:r>
          </w:p>
        </w:tc>
      </w:tr>
      <w:tr w:rsidR="00CE0C76" w14:paraId="02E12A83" w14:textId="77777777" w:rsidTr="000464B6">
        <w:tc>
          <w:tcPr>
            <w:tcW w:w="1449" w:type="pct"/>
          </w:tcPr>
          <w:p w14:paraId="31D860A3" w14:textId="77777777" w:rsidR="00A757C9" w:rsidRPr="00905D00"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Irēna Putane</w:t>
            </w:r>
          </w:p>
        </w:tc>
        <w:tc>
          <w:tcPr>
            <w:tcW w:w="3551" w:type="pct"/>
          </w:tcPr>
          <w:p w14:paraId="55002D92" w14:textId="77777777" w:rsidR="00A757C9" w:rsidRPr="006F7391" w:rsidRDefault="00DA220F" w:rsidP="00A757C9">
            <w:pPr>
              <w:pStyle w:val="NormalWeb"/>
              <w:spacing w:before="0" w:beforeAutospacing="0" w:after="0" w:afterAutospacing="0"/>
              <w:rPr>
                <w:sz w:val="26"/>
                <w:szCs w:val="26"/>
              </w:rPr>
            </w:pPr>
            <w:r w:rsidRPr="006F7391">
              <w:rPr>
                <w:sz w:val="26"/>
                <w:szCs w:val="26"/>
              </w:rPr>
              <w:t>Iekšlietu ministrijas Nozares politikas departamenta vecākā referente</w:t>
            </w:r>
          </w:p>
        </w:tc>
      </w:tr>
      <w:tr w:rsidR="00CE0C76" w14:paraId="0E941B3D" w14:textId="77777777" w:rsidTr="000464B6">
        <w:tc>
          <w:tcPr>
            <w:tcW w:w="1449" w:type="pct"/>
          </w:tcPr>
          <w:p w14:paraId="1328895B" w14:textId="77777777" w:rsidR="00A757C9"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Kristīne Ķipēna</w:t>
            </w:r>
          </w:p>
        </w:tc>
        <w:tc>
          <w:tcPr>
            <w:tcW w:w="3551" w:type="pct"/>
          </w:tcPr>
          <w:p w14:paraId="152A3085" w14:textId="77777777" w:rsidR="00A757C9" w:rsidRPr="006F7391" w:rsidRDefault="00DA220F" w:rsidP="00A757C9">
            <w:pPr>
              <w:pStyle w:val="NormalWeb"/>
              <w:spacing w:before="0" w:beforeAutospacing="0" w:after="0" w:afterAutospacing="0"/>
              <w:rPr>
                <w:sz w:val="26"/>
                <w:szCs w:val="26"/>
              </w:rPr>
            </w:pPr>
            <w:r w:rsidRPr="006F7391">
              <w:rPr>
                <w:sz w:val="26"/>
                <w:szCs w:val="26"/>
              </w:rPr>
              <w:t xml:space="preserve">Tieslietu ministrijas </w:t>
            </w:r>
            <w:r w:rsidRPr="006F7391">
              <w:rPr>
                <w:color w:val="1C1C1C"/>
                <w:sz w:val="26"/>
                <w:szCs w:val="26"/>
                <w:shd w:val="clear" w:color="auto" w:fill="FFFFFF"/>
              </w:rPr>
              <w:t>Kriminālsodu izpildes politikas nodaļas vadītāja</w:t>
            </w:r>
          </w:p>
        </w:tc>
      </w:tr>
      <w:tr w:rsidR="00CE0C76" w14:paraId="1AD8A61E" w14:textId="77777777" w:rsidTr="000464B6">
        <w:tc>
          <w:tcPr>
            <w:tcW w:w="1449" w:type="pct"/>
          </w:tcPr>
          <w:p w14:paraId="62E59A1F" w14:textId="77777777" w:rsidR="00A757C9" w:rsidRPr="00905D00" w:rsidRDefault="00DA220F" w:rsidP="00A757C9">
            <w:pPr>
              <w:autoSpaceDE w:val="0"/>
              <w:autoSpaceDN w:val="0"/>
              <w:adjustRightInd w:val="0"/>
              <w:spacing w:after="0" w:line="240" w:lineRule="auto"/>
              <w:rPr>
                <w:rFonts w:ascii="Times New Roman" w:hAnsi="Times New Roman" w:cs="Times New Roman"/>
                <w:sz w:val="26"/>
                <w:szCs w:val="26"/>
                <w:lang w:eastAsia="lv-LV"/>
              </w:rPr>
            </w:pPr>
            <w:r>
              <w:rPr>
                <w:rFonts w:ascii="Times New Roman" w:hAnsi="Times New Roman" w:cs="Times New Roman"/>
                <w:sz w:val="26"/>
                <w:szCs w:val="26"/>
                <w:lang w:eastAsia="lv-LV"/>
              </w:rPr>
              <w:t xml:space="preserve">Jolanta Laura </w:t>
            </w:r>
          </w:p>
        </w:tc>
        <w:tc>
          <w:tcPr>
            <w:tcW w:w="3551" w:type="pct"/>
          </w:tcPr>
          <w:p w14:paraId="1D56827D" w14:textId="77777777" w:rsidR="00A757C9" w:rsidRPr="006F7391" w:rsidRDefault="00DA220F" w:rsidP="00A757C9">
            <w:pPr>
              <w:pStyle w:val="PlainText"/>
              <w:jc w:val="both"/>
              <w:rPr>
                <w:rFonts w:ascii="Times New Roman" w:hAnsi="Times New Roman"/>
                <w:sz w:val="26"/>
                <w:szCs w:val="26"/>
                <w:shd w:val="clear" w:color="auto" w:fill="FFFFFF"/>
              </w:rPr>
            </w:pPr>
            <w:r w:rsidRPr="006F7391">
              <w:rPr>
                <w:rFonts w:ascii="Times New Roman" w:hAnsi="Times New Roman"/>
                <w:sz w:val="26"/>
                <w:szCs w:val="26"/>
              </w:rPr>
              <w:t>Tieslietu ministrijas</w:t>
            </w:r>
            <w:r w:rsidRPr="006F7391">
              <w:rPr>
                <w:rFonts w:ascii="Times New Roman" w:eastAsia="Times New Roman" w:hAnsi="Times New Roman"/>
                <w:sz w:val="26"/>
                <w:szCs w:val="26"/>
              </w:rPr>
              <w:t xml:space="preserve"> Bērnu un jauniešu tiesību departamenta vecākā juriste</w:t>
            </w:r>
          </w:p>
        </w:tc>
      </w:tr>
      <w:tr w:rsidR="00CE0C76" w14:paraId="7D6B4887" w14:textId="77777777" w:rsidTr="00046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449" w:type="pct"/>
            <w:tcBorders>
              <w:top w:val="single" w:sz="4" w:space="0" w:color="auto"/>
              <w:left w:val="single" w:sz="4" w:space="0" w:color="auto"/>
              <w:bottom w:val="single" w:sz="4" w:space="0" w:color="auto"/>
              <w:right w:val="single" w:sz="4" w:space="0" w:color="auto"/>
            </w:tcBorders>
          </w:tcPr>
          <w:p w14:paraId="046982ED" w14:textId="77777777" w:rsidR="00A757C9" w:rsidRPr="000D2616" w:rsidRDefault="00DA220F" w:rsidP="00A757C9">
            <w:pPr>
              <w:spacing w:after="0" w:line="240" w:lineRule="auto"/>
              <w:rPr>
                <w:rFonts w:ascii="Times New Roman" w:hAnsi="Times New Roman" w:cs="Times New Roman"/>
                <w:sz w:val="26"/>
                <w:szCs w:val="26"/>
              </w:rPr>
            </w:pPr>
            <w:r w:rsidRPr="000D2616">
              <w:rPr>
                <w:rFonts w:ascii="Times New Roman" w:hAnsi="Times New Roman" w:cs="Times New Roman"/>
                <w:sz w:val="26"/>
                <w:szCs w:val="26"/>
              </w:rPr>
              <w:t>Ilona Linde</w:t>
            </w:r>
          </w:p>
        </w:tc>
        <w:tc>
          <w:tcPr>
            <w:tcW w:w="3551" w:type="pct"/>
            <w:tcBorders>
              <w:top w:val="single" w:sz="4" w:space="0" w:color="auto"/>
              <w:left w:val="single" w:sz="4" w:space="0" w:color="auto"/>
              <w:bottom w:val="single" w:sz="4" w:space="0" w:color="auto"/>
              <w:right w:val="single" w:sz="4" w:space="0" w:color="auto"/>
            </w:tcBorders>
          </w:tcPr>
          <w:p w14:paraId="5ED07026" w14:textId="77777777" w:rsidR="00A757C9" w:rsidRPr="006F7391" w:rsidRDefault="00DA220F" w:rsidP="00A757C9">
            <w:pPr>
              <w:spacing w:after="0" w:line="240" w:lineRule="auto"/>
              <w:jc w:val="both"/>
              <w:rPr>
                <w:rFonts w:ascii="Times New Roman" w:hAnsi="Times New Roman" w:cs="Times New Roman"/>
                <w:sz w:val="26"/>
                <w:szCs w:val="26"/>
                <w:lang w:eastAsia="lv-LV"/>
              </w:rPr>
            </w:pPr>
            <w:r w:rsidRPr="006F7391">
              <w:rPr>
                <w:rFonts w:ascii="Times New Roman" w:hAnsi="Times New Roman" w:cs="Times New Roman"/>
                <w:color w:val="1C1C1C"/>
                <w:sz w:val="26"/>
                <w:szCs w:val="26"/>
                <w:shd w:val="clear" w:color="auto" w:fill="FFFFFF"/>
              </w:rPr>
              <w:t>Valsts probācijas dienesta vadītāja vietniece funkciju jautājumos</w:t>
            </w:r>
          </w:p>
        </w:tc>
      </w:tr>
      <w:tr w:rsidR="00CE0C76" w14:paraId="2C28F071" w14:textId="77777777" w:rsidTr="00046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449" w:type="pct"/>
            <w:tcBorders>
              <w:top w:val="single" w:sz="4" w:space="0" w:color="auto"/>
              <w:left w:val="single" w:sz="4" w:space="0" w:color="auto"/>
              <w:bottom w:val="single" w:sz="4" w:space="0" w:color="auto"/>
              <w:right w:val="single" w:sz="4" w:space="0" w:color="auto"/>
            </w:tcBorders>
          </w:tcPr>
          <w:p w14:paraId="17CA645F" w14:textId="77777777" w:rsidR="00A757C9" w:rsidRPr="000D2616" w:rsidRDefault="00DA220F" w:rsidP="00A757C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Viesturs </w:t>
            </w:r>
            <w:r>
              <w:rPr>
                <w:rFonts w:ascii="Times New Roman" w:hAnsi="Times New Roman" w:cs="Times New Roman"/>
                <w:sz w:val="26"/>
                <w:szCs w:val="26"/>
              </w:rPr>
              <w:t>Razumovskis</w:t>
            </w:r>
          </w:p>
        </w:tc>
        <w:tc>
          <w:tcPr>
            <w:tcW w:w="3551" w:type="pct"/>
            <w:tcBorders>
              <w:top w:val="single" w:sz="4" w:space="0" w:color="auto"/>
              <w:left w:val="single" w:sz="4" w:space="0" w:color="auto"/>
              <w:bottom w:val="single" w:sz="4" w:space="0" w:color="auto"/>
              <w:right w:val="single" w:sz="4" w:space="0" w:color="auto"/>
            </w:tcBorders>
          </w:tcPr>
          <w:p w14:paraId="4A7957C5" w14:textId="77777777" w:rsidR="00A757C9" w:rsidRPr="006F7391" w:rsidRDefault="00DA220F" w:rsidP="00A757C9">
            <w:pPr>
              <w:spacing w:after="0" w:line="240" w:lineRule="auto"/>
              <w:jc w:val="both"/>
              <w:rPr>
                <w:rFonts w:ascii="Times New Roman" w:hAnsi="Times New Roman" w:cs="Times New Roman"/>
                <w:color w:val="1C1C1C"/>
                <w:sz w:val="26"/>
                <w:szCs w:val="26"/>
                <w:shd w:val="clear" w:color="auto" w:fill="FFFFFF"/>
              </w:rPr>
            </w:pPr>
            <w:r>
              <w:rPr>
                <w:rFonts w:ascii="Times New Roman" w:hAnsi="Times New Roman" w:cs="Times New Roman"/>
                <w:sz w:val="26"/>
                <w:szCs w:val="26"/>
                <w:shd w:val="clear" w:color="auto" w:fill="FFFFFF"/>
              </w:rPr>
              <w:t>Viedās administrācijas</w:t>
            </w:r>
            <w:r w:rsidRPr="006F7391">
              <w:rPr>
                <w:rFonts w:ascii="Times New Roman" w:hAnsi="Times New Roman" w:cs="Times New Roman"/>
                <w:sz w:val="26"/>
                <w:szCs w:val="26"/>
                <w:shd w:val="clear" w:color="auto" w:fill="FFFFFF"/>
              </w:rPr>
              <w:t xml:space="preserve"> un reģionālās attīstības ministrijas     Pašvaldību departamenta direktors</w:t>
            </w:r>
          </w:p>
        </w:tc>
      </w:tr>
      <w:tr w:rsidR="00CE0C76" w14:paraId="43ADB4AA" w14:textId="77777777" w:rsidTr="00046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449" w:type="pct"/>
            <w:tcBorders>
              <w:top w:val="single" w:sz="4" w:space="0" w:color="auto"/>
              <w:left w:val="single" w:sz="4" w:space="0" w:color="auto"/>
              <w:bottom w:val="single" w:sz="4" w:space="0" w:color="auto"/>
              <w:right w:val="single" w:sz="4" w:space="0" w:color="auto"/>
            </w:tcBorders>
          </w:tcPr>
          <w:p w14:paraId="399CEAA7" w14:textId="77777777" w:rsidR="00A757C9" w:rsidRDefault="00DA220F" w:rsidP="00A757C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Lauris Zarāns </w:t>
            </w:r>
          </w:p>
        </w:tc>
        <w:tc>
          <w:tcPr>
            <w:tcW w:w="3551" w:type="pct"/>
            <w:tcBorders>
              <w:top w:val="single" w:sz="4" w:space="0" w:color="auto"/>
              <w:left w:val="single" w:sz="4" w:space="0" w:color="auto"/>
              <w:bottom w:val="single" w:sz="4" w:space="0" w:color="auto"/>
              <w:right w:val="single" w:sz="4" w:space="0" w:color="auto"/>
            </w:tcBorders>
          </w:tcPr>
          <w:p w14:paraId="53E2ED12" w14:textId="77777777" w:rsidR="00A757C9" w:rsidRPr="006F7391" w:rsidRDefault="00DA220F" w:rsidP="00A757C9">
            <w:pPr>
              <w:spacing w:after="0" w:line="240" w:lineRule="auto"/>
              <w:jc w:val="both"/>
              <w:rPr>
                <w:rFonts w:ascii="Times New Roman" w:hAnsi="Times New Roman" w:cs="Times New Roman"/>
                <w:sz w:val="26"/>
                <w:szCs w:val="26"/>
                <w:shd w:val="clear" w:color="auto" w:fill="FFFFFF"/>
              </w:rPr>
            </w:pPr>
            <w:r w:rsidRPr="006F7391">
              <w:rPr>
                <w:rFonts w:ascii="Times New Roman" w:eastAsia="Times New Roman" w:hAnsi="Times New Roman" w:cs="Times New Roman"/>
                <w:sz w:val="26"/>
                <w:szCs w:val="26"/>
                <w:lang w:eastAsia="lv-LV"/>
              </w:rPr>
              <w:t>SIA “ERNST &amp; YOUNG BALTIC”    pārstāvis</w:t>
            </w:r>
          </w:p>
        </w:tc>
      </w:tr>
      <w:tr w:rsidR="00CE0C76" w14:paraId="4D8827EF" w14:textId="77777777" w:rsidTr="00046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449" w:type="pct"/>
            <w:tcBorders>
              <w:top w:val="single" w:sz="4" w:space="0" w:color="auto"/>
              <w:left w:val="single" w:sz="4" w:space="0" w:color="auto"/>
              <w:bottom w:val="single" w:sz="4" w:space="0" w:color="auto"/>
              <w:right w:val="single" w:sz="4" w:space="0" w:color="auto"/>
            </w:tcBorders>
          </w:tcPr>
          <w:p w14:paraId="79F8B186" w14:textId="77777777" w:rsidR="00A757C9" w:rsidRDefault="00DA220F" w:rsidP="00A757C9">
            <w:pPr>
              <w:spacing w:after="0" w:line="240" w:lineRule="auto"/>
              <w:rPr>
                <w:rFonts w:ascii="Times New Roman" w:hAnsi="Times New Roman" w:cs="Times New Roman"/>
                <w:sz w:val="26"/>
                <w:szCs w:val="26"/>
              </w:rPr>
            </w:pPr>
            <w:r>
              <w:rPr>
                <w:rFonts w:ascii="Times New Roman" w:hAnsi="Times New Roman" w:cs="Times New Roman"/>
                <w:sz w:val="26"/>
                <w:szCs w:val="26"/>
              </w:rPr>
              <w:t>Eduards Cauna</w:t>
            </w:r>
          </w:p>
        </w:tc>
        <w:tc>
          <w:tcPr>
            <w:tcW w:w="3551" w:type="pct"/>
            <w:tcBorders>
              <w:top w:val="single" w:sz="4" w:space="0" w:color="auto"/>
              <w:left w:val="single" w:sz="4" w:space="0" w:color="auto"/>
              <w:bottom w:val="single" w:sz="4" w:space="0" w:color="auto"/>
              <w:right w:val="single" w:sz="4" w:space="0" w:color="auto"/>
            </w:tcBorders>
          </w:tcPr>
          <w:p w14:paraId="54BF64BA" w14:textId="77777777" w:rsidR="00A757C9" w:rsidRPr="006F7391" w:rsidRDefault="00DA220F" w:rsidP="00A757C9">
            <w:pPr>
              <w:spacing w:after="0" w:line="240" w:lineRule="auto"/>
              <w:jc w:val="both"/>
              <w:rPr>
                <w:rFonts w:ascii="Times New Roman" w:hAnsi="Times New Roman" w:cs="Times New Roman"/>
                <w:sz w:val="26"/>
                <w:szCs w:val="26"/>
                <w:shd w:val="clear" w:color="auto" w:fill="FFFFFF"/>
              </w:rPr>
            </w:pPr>
            <w:r w:rsidRPr="006F7391">
              <w:rPr>
                <w:rFonts w:ascii="Times New Roman" w:hAnsi="Times New Roman" w:cs="Times New Roman"/>
                <w:sz w:val="26"/>
                <w:szCs w:val="26"/>
              </w:rPr>
              <w:t>Bērnu aizsardzības centra Administratīvā departamenta sistēmanalītiķis</w:t>
            </w:r>
          </w:p>
        </w:tc>
      </w:tr>
    </w:tbl>
    <w:p w14:paraId="7B70D908" w14:textId="77777777" w:rsidR="00D44B7A" w:rsidRDefault="00D44B7A" w:rsidP="00311C59">
      <w:pPr>
        <w:spacing w:before="100" w:beforeAutospacing="1" w:after="100" w:afterAutospacing="1" w:line="240" w:lineRule="auto"/>
        <w:jc w:val="both"/>
        <w:rPr>
          <w:rFonts w:ascii="Times New Roman" w:eastAsia="Times New Roman" w:hAnsi="Times New Roman" w:cs="Times New Roman"/>
          <w:b/>
          <w:bCs/>
          <w:sz w:val="26"/>
          <w:szCs w:val="26"/>
          <w:lang w:eastAsia="lv-LV"/>
        </w:rPr>
      </w:pPr>
    </w:p>
    <w:p w14:paraId="3343069C" w14:textId="77777777" w:rsidR="00D44B7A" w:rsidRPr="00905D00" w:rsidRDefault="00DA220F"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905D00">
        <w:rPr>
          <w:rFonts w:ascii="Times New Roman" w:eastAsia="Times New Roman" w:hAnsi="Times New Roman" w:cs="Times New Roman"/>
          <w:b/>
          <w:bCs/>
          <w:sz w:val="26"/>
          <w:szCs w:val="26"/>
          <w:lang w:eastAsia="lv-LV"/>
        </w:rPr>
        <w:t>P</w:t>
      </w:r>
      <w:r w:rsidR="005955A7" w:rsidRPr="00905D00">
        <w:rPr>
          <w:rFonts w:ascii="Times New Roman" w:eastAsia="Times New Roman" w:hAnsi="Times New Roman" w:cs="Times New Roman"/>
          <w:b/>
          <w:bCs/>
          <w:sz w:val="26"/>
          <w:szCs w:val="26"/>
          <w:lang w:eastAsia="lv-LV"/>
        </w:rPr>
        <w:t>ro</w:t>
      </w:r>
      <w:r w:rsidRPr="00905D00">
        <w:rPr>
          <w:rFonts w:ascii="Times New Roman" w:eastAsia="Times New Roman" w:hAnsi="Times New Roman" w:cs="Times New Roman"/>
          <w:b/>
          <w:bCs/>
          <w:sz w:val="26"/>
          <w:szCs w:val="26"/>
          <w:lang w:eastAsia="lv-LV"/>
        </w:rPr>
        <w:t>tokolē:</w:t>
      </w:r>
      <w:r w:rsidRPr="00905D00">
        <w:rPr>
          <w:rFonts w:ascii="Times New Roman" w:eastAsia="Times New Roman" w:hAnsi="Times New Roman" w:cs="Times New Roman"/>
          <w:sz w:val="26"/>
          <w:szCs w:val="26"/>
          <w:lang w:eastAsia="lv-LV"/>
        </w:rPr>
        <w:t xml:space="preserve"> </w:t>
      </w:r>
      <w:r w:rsidR="00B36259" w:rsidRPr="00905D00">
        <w:rPr>
          <w:rFonts w:ascii="Times New Roman" w:eastAsia="Times New Roman" w:hAnsi="Times New Roman" w:cs="Times New Roman"/>
          <w:sz w:val="26"/>
          <w:szCs w:val="26"/>
          <w:lang w:eastAsia="lv-LV"/>
        </w:rPr>
        <w:t>Kristīne Venta-Kittele</w:t>
      </w:r>
      <w:r w:rsidRPr="00905D00">
        <w:rPr>
          <w:rFonts w:ascii="Times New Roman" w:eastAsia="Times New Roman" w:hAnsi="Times New Roman" w:cs="Times New Roman"/>
          <w:sz w:val="26"/>
          <w:szCs w:val="26"/>
          <w:lang w:eastAsia="lv-LV"/>
        </w:rPr>
        <w:t xml:space="preserve">, Labklājības ministrijas Bērnu un ģimenes politikas departamenta </w:t>
      </w:r>
      <w:r w:rsidR="00B36259" w:rsidRPr="00905D00">
        <w:rPr>
          <w:rFonts w:ascii="Times New Roman" w:eastAsia="Times New Roman" w:hAnsi="Times New Roman" w:cs="Times New Roman"/>
          <w:sz w:val="26"/>
          <w:szCs w:val="26"/>
          <w:lang w:eastAsia="lv-LV"/>
        </w:rPr>
        <w:t xml:space="preserve">vecākā </w:t>
      </w:r>
      <w:r w:rsidR="009324A6" w:rsidRPr="00905D00">
        <w:rPr>
          <w:rFonts w:ascii="Times New Roman" w:eastAsia="Times New Roman" w:hAnsi="Times New Roman" w:cs="Times New Roman"/>
          <w:sz w:val="26"/>
          <w:szCs w:val="26"/>
          <w:lang w:eastAsia="lv-LV"/>
        </w:rPr>
        <w:t>eksperte</w:t>
      </w:r>
    </w:p>
    <w:p w14:paraId="2D616E82" w14:textId="77777777" w:rsidR="007C2C09" w:rsidRPr="00A57011" w:rsidRDefault="00DA220F" w:rsidP="00A57011">
      <w:pPr>
        <w:spacing w:before="100" w:beforeAutospacing="1" w:after="100" w:afterAutospacing="1" w:line="240" w:lineRule="auto"/>
        <w:rPr>
          <w:rFonts w:ascii="Times New Roman" w:eastAsia="Times New Roman" w:hAnsi="Times New Roman" w:cs="Times New Roman"/>
          <w:sz w:val="26"/>
          <w:szCs w:val="26"/>
          <w:lang w:eastAsia="lv-LV"/>
        </w:rPr>
      </w:pPr>
      <w:r w:rsidRPr="00905D00">
        <w:rPr>
          <w:rFonts w:ascii="Times New Roman" w:eastAsia="Times New Roman" w:hAnsi="Times New Roman" w:cs="Times New Roman"/>
          <w:sz w:val="26"/>
          <w:szCs w:val="26"/>
          <w:lang w:eastAsia="lv-LV"/>
        </w:rPr>
        <w:t>Sēdi sāk plkst.1</w:t>
      </w:r>
      <w:r w:rsidR="00FF2159">
        <w:rPr>
          <w:rFonts w:ascii="Times New Roman" w:eastAsia="Times New Roman" w:hAnsi="Times New Roman" w:cs="Times New Roman"/>
          <w:sz w:val="26"/>
          <w:szCs w:val="26"/>
          <w:lang w:eastAsia="lv-LV"/>
        </w:rPr>
        <w:t>4</w:t>
      </w:r>
      <w:r w:rsidR="00311C59" w:rsidRPr="00905D00">
        <w:rPr>
          <w:rFonts w:ascii="Times New Roman" w:eastAsia="Times New Roman" w:hAnsi="Times New Roman" w:cs="Times New Roman"/>
          <w:sz w:val="26"/>
          <w:szCs w:val="26"/>
          <w:lang w:eastAsia="lv-LV"/>
        </w:rPr>
        <w:t>:</w:t>
      </w:r>
      <w:r w:rsidR="00D26ED5" w:rsidRPr="00905D00">
        <w:rPr>
          <w:rFonts w:ascii="Times New Roman" w:eastAsia="Times New Roman" w:hAnsi="Times New Roman" w:cs="Times New Roman"/>
          <w:sz w:val="26"/>
          <w:szCs w:val="26"/>
          <w:lang w:eastAsia="lv-LV"/>
        </w:rPr>
        <w:t>0</w:t>
      </w:r>
      <w:r w:rsidR="00311C59" w:rsidRPr="00905D00">
        <w:rPr>
          <w:rFonts w:ascii="Times New Roman" w:eastAsia="Times New Roman" w:hAnsi="Times New Roman" w:cs="Times New Roman"/>
          <w:sz w:val="26"/>
          <w:szCs w:val="26"/>
          <w:lang w:eastAsia="lv-LV"/>
        </w:rPr>
        <w:t>0 </w:t>
      </w:r>
      <w:bookmarkStart w:id="1" w:name="1"/>
    </w:p>
    <w:p w14:paraId="0DD930EB" w14:textId="77777777" w:rsidR="008E2458" w:rsidRPr="00905D00" w:rsidRDefault="00DA220F" w:rsidP="00002EDC">
      <w:pPr>
        <w:tabs>
          <w:tab w:val="left" w:pos="284"/>
        </w:tabs>
        <w:spacing w:after="0" w:line="240" w:lineRule="auto"/>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Darba kārtība:</w:t>
      </w:r>
    </w:p>
    <w:p w14:paraId="603669FB" w14:textId="77777777" w:rsidR="008F734D" w:rsidRPr="008F734D" w:rsidRDefault="00DA220F" w:rsidP="0052355C">
      <w:pPr>
        <w:tabs>
          <w:tab w:val="right" w:pos="9000"/>
        </w:tabs>
        <w:spacing w:after="0" w:line="240" w:lineRule="auto"/>
        <w:ind w:left="426"/>
        <w:jc w:val="both"/>
        <w:rPr>
          <w:rFonts w:ascii="Times New Roman" w:hAnsi="Times New Roman" w:cs="Times New Roman"/>
          <w:sz w:val="26"/>
          <w:szCs w:val="26"/>
        </w:rPr>
      </w:pPr>
      <w:r w:rsidRPr="00CB7A26">
        <w:rPr>
          <w:rFonts w:ascii="Times New Roman" w:hAnsi="Times New Roman" w:cs="Times New Roman"/>
          <w:sz w:val="26"/>
          <w:szCs w:val="26"/>
        </w:rPr>
        <w:t xml:space="preserve">1. </w:t>
      </w:r>
      <w:r>
        <w:rPr>
          <w:rFonts w:ascii="Times New Roman" w:hAnsi="Times New Roman" w:cs="Times New Roman"/>
          <w:sz w:val="26"/>
          <w:szCs w:val="26"/>
        </w:rPr>
        <w:t xml:space="preserve"> </w:t>
      </w:r>
      <w:r w:rsidRPr="008F734D">
        <w:rPr>
          <w:rFonts w:ascii="Times New Roman" w:hAnsi="Times New Roman" w:cs="Times New Roman"/>
          <w:sz w:val="26"/>
          <w:szCs w:val="26"/>
        </w:rPr>
        <w:t>Bērnu atbalsta un monitoringa sistēmas koncepcija.</w:t>
      </w:r>
    </w:p>
    <w:p w14:paraId="228CAE62" w14:textId="77777777" w:rsidR="0052355C" w:rsidRPr="008F734D" w:rsidRDefault="00DA220F" w:rsidP="008F734D">
      <w:pPr>
        <w:tabs>
          <w:tab w:val="right" w:pos="9000"/>
        </w:tabs>
        <w:spacing w:after="0" w:line="240" w:lineRule="auto"/>
        <w:ind w:left="426"/>
        <w:jc w:val="both"/>
        <w:rPr>
          <w:rFonts w:ascii="Times New Roman" w:hAnsi="Times New Roman" w:cs="Times New Roman"/>
          <w:sz w:val="26"/>
          <w:szCs w:val="26"/>
          <w:shd w:val="clear" w:color="auto" w:fill="FFFFFF"/>
        </w:rPr>
      </w:pPr>
      <w:r w:rsidRPr="008F734D">
        <w:rPr>
          <w:rFonts w:ascii="Times New Roman" w:hAnsi="Times New Roman" w:cs="Times New Roman"/>
          <w:sz w:val="26"/>
          <w:szCs w:val="26"/>
        </w:rPr>
        <w:t xml:space="preserve">2. </w:t>
      </w:r>
      <w:r w:rsidRPr="008F734D">
        <w:rPr>
          <w:rFonts w:ascii="Times New Roman" w:hAnsi="Times New Roman" w:cs="Times New Roman"/>
          <w:sz w:val="26"/>
          <w:szCs w:val="26"/>
          <w:shd w:val="clear" w:color="auto" w:fill="FFFFFF"/>
        </w:rPr>
        <w:t xml:space="preserve">Pārskats par nepilngadīgo noziedzības stāvokli </w:t>
      </w:r>
      <w:r w:rsidRPr="008F734D">
        <w:rPr>
          <w:rFonts w:ascii="Times New Roman" w:hAnsi="Times New Roman" w:cs="Times New Roman"/>
          <w:sz w:val="26"/>
          <w:szCs w:val="26"/>
          <w:shd w:val="clear" w:color="auto" w:fill="FFFFFF"/>
        </w:rPr>
        <w:t>un noziedzīgos nodarījumos cietušajiem bērniem 202</w:t>
      </w:r>
      <w:r w:rsidR="00661D3D">
        <w:rPr>
          <w:rFonts w:ascii="Times New Roman" w:hAnsi="Times New Roman" w:cs="Times New Roman"/>
          <w:sz w:val="26"/>
          <w:szCs w:val="26"/>
          <w:shd w:val="clear" w:color="auto" w:fill="FFFFFF"/>
        </w:rPr>
        <w:t>4</w:t>
      </w:r>
      <w:r w:rsidRPr="008F734D">
        <w:rPr>
          <w:rFonts w:ascii="Times New Roman" w:hAnsi="Times New Roman" w:cs="Times New Roman"/>
          <w:sz w:val="26"/>
          <w:szCs w:val="26"/>
          <w:shd w:val="clear" w:color="auto" w:fill="FFFFFF"/>
        </w:rPr>
        <w:t>.gadā.</w:t>
      </w:r>
      <w:bookmarkStart w:id="2" w:name="_Hlk7421422"/>
    </w:p>
    <w:p w14:paraId="0A0AA42C" w14:textId="77777777" w:rsidR="008F734D" w:rsidRPr="008F734D" w:rsidRDefault="00DA220F" w:rsidP="008F734D">
      <w:pPr>
        <w:tabs>
          <w:tab w:val="right" w:pos="9000"/>
        </w:tabs>
        <w:spacing w:after="0" w:line="240" w:lineRule="auto"/>
        <w:ind w:left="426"/>
        <w:jc w:val="both"/>
        <w:rPr>
          <w:rFonts w:ascii="Times New Roman" w:hAnsi="Times New Roman" w:cs="Times New Roman"/>
          <w:sz w:val="26"/>
          <w:szCs w:val="26"/>
          <w:shd w:val="clear" w:color="auto" w:fill="FFFFFF"/>
        </w:rPr>
      </w:pPr>
      <w:r w:rsidRPr="008F734D">
        <w:rPr>
          <w:rFonts w:ascii="Times New Roman" w:hAnsi="Times New Roman" w:cs="Times New Roman"/>
          <w:sz w:val="26"/>
          <w:szCs w:val="26"/>
          <w:shd w:val="clear" w:color="auto" w:fill="FFFFFF"/>
        </w:rPr>
        <w:t xml:space="preserve">3. </w:t>
      </w:r>
      <w:r w:rsidRPr="008F734D">
        <w:rPr>
          <w:rFonts w:ascii="Times New Roman" w:hAnsi="Times New Roman" w:cs="Times New Roman"/>
          <w:sz w:val="26"/>
          <w:szCs w:val="26"/>
        </w:rPr>
        <w:t xml:space="preserve">Izglītības un zinātnes ministrijas, Veselības ministrijas, Labklājības ministrijas, Tieslietu ministrijas, Valsts Kancelejas ziņojumi par Valsts kontroles revīziju saistībā ar bērnu pilnvērtīgas </w:t>
      </w:r>
      <w:r w:rsidRPr="008F734D">
        <w:rPr>
          <w:rFonts w:ascii="Times New Roman" w:hAnsi="Times New Roman" w:cs="Times New Roman"/>
          <w:sz w:val="26"/>
          <w:szCs w:val="26"/>
        </w:rPr>
        <w:t xml:space="preserve">attīstības iespējām un aizsardzību pret veselības un citiem </w:t>
      </w:r>
      <w:r w:rsidRPr="008F734D">
        <w:rPr>
          <w:rFonts w:ascii="Times New Roman" w:hAnsi="Times New Roman" w:cs="Times New Roman"/>
          <w:sz w:val="26"/>
          <w:szCs w:val="26"/>
        </w:rPr>
        <w:lastRenderedPageBreak/>
        <w:t>apdraudējumiem, pamatizglītības kvalitāti, ieteikumu izpildi un turpmākajiem plāniem.</w:t>
      </w:r>
    </w:p>
    <w:bookmarkEnd w:id="2"/>
    <w:p w14:paraId="5548D2CC" w14:textId="77777777" w:rsidR="00D44B7A" w:rsidRDefault="00D44B7A" w:rsidP="00222889">
      <w:pPr>
        <w:spacing w:after="0" w:line="240" w:lineRule="auto"/>
        <w:rPr>
          <w:rFonts w:ascii="Times New Roman" w:hAnsi="Times New Roman" w:cs="Times New Roman"/>
          <w:sz w:val="26"/>
          <w:szCs w:val="26"/>
        </w:rPr>
      </w:pPr>
    </w:p>
    <w:p w14:paraId="65CBB965" w14:textId="77777777" w:rsidR="00A57011" w:rsidRPr="00905D00" w:rsidRDefault="00A57011" w:rsidP="00222889">
      <w:pPr>
        <w:spacing w:after="0" w:line="240" w:lineRule="auto"/>
        <w:rPr>
          <w:rFonts w:ascii="Times New Roman" w:eastAsia="Times New Roman" w:hAnsi="Times New Roman" w:cs="Times New Roman"/>
          <w:b/>
          <w:sz w:val="26"/>
          <w:szCs w:val="26"/>
          <w:lang w:eastAsia="lv-LV"/>
        </w:rPr>
      </w:pPr>
    </w:p>
    <w:p w14:paraId="53943700" w14:textId="77777777" w:rsidR="00EF7C14" w:rsidRPr="00905D00" w:rsidRDefault="00DA220F" w:rsidP="00AC4C38">
      <w:pPr>
        <w:spacing w:after="0" w:line="240" w:lineRule="auto"/>
        <w:jc w:val="center"/>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1.</w:t>
      </w:r>
    </w:p>
    <w:p w14:paraId="780ED6A2" w14:textId="77777777" w:rsidR="00661D3D" w:rsidRPr="00661D3D" w:rsidRDefault="00DA220F" w:rsidP="00661D3D">
      <w:pPr>
        <w:tabs>
          <w:tab w:val="right" w:pos="9000"/>
        </w:tabs>
        <w:spacing w:after="0" w:line="240" w:lineRule="auto"/>
        <w:ind w:left="426"/>
        <w:jc w:val="center"/>
        <w:rPr>
          <w:rFonts w:ascii="Times New Roman" w:hAnsi="Times New Roman" w:cs="Times New Roman"/>
          <w:b/>
          <w:sz w:val="26"/>
          <w:szCs w:val="26"/>
        </w:rPr>
      </w:pPr>
      <w:bookmarkStart w:id="3" w:name="_Hlk196211101"/>
      <w:r w:rsidRPr="00661D3D">
        <w:rPr>
          <w:rFonts w:ascii="Times New Roman" w:hAnsi="Times New Roman" w:cs="Times New Roman"/>
          <w:b/>
          <w:sz w:val="26"/>
          <w:szCs w:val="26"/>
        </w:rPr>
        <w:t xml:space="preserve">Bērnu atbalsta un monitoringa sistēmas </w:t>
      </w:r>
      <w:bookmarkEnd w:id="3"/>
      <w:r w:rsidRPr="00661D3D">
        <w:rPr>
          <w:rFonts w:ascii="Times New Roman" w:hAnsi="Times New Roman" w:cs="Times New Roman"/>
          <w:b/>
          <w:sz w:val="26"/>
          <w:szCs w:val="26"/>
        </w:rPr>
        <w:t>koncepcija.</w:t>
      </w:r>
    </w:p>
    <w:p w14:paraId="6C4D0AAC" w14:textId="77777777" w:rsidR="00370C03" w:rsidRPr="00905D00" w:rsidRDefault="00370C03" w:rsidP="00366373">
      <w:pPr>
        <w:pBdr>
          <w:bottom w:val="single" w:sz="12" w:space="1" w:color="auto"/>
        </w:pBdr>
        <w:tabs>
          <w:tab w:val="right" w:pos="9000"/>
        </w:tabs>
        <w:spacing w:after="0" w:line="240" w:lineRule="auto"/>
        <w:rPr>
          <w:rFonts w:ascii="Times New Roman" w:hAnsi="Times New Roman" w:cs="Times New Roman"/>
          <w:b/>
          <w:sz w:val="26"/>
          <w:szCs w:val="26"/>
        </w:rPr>
      </w:pPr>
    </w:p>
    <w:p w14:paraId="629F5235" w14:textId="77777777" w:rsidR="00370C03" w:rsidRPr="00905D00" w:rsidRDefault="00370C03" w:rsidP="00366373">
      <w:pPr>
        <w:pStyle w:val="ListParagraph"/>
        <w:tabs>
          <w:tab w:val="right" w:pos="9000"/>
        </w:tabs>
        <w:spacing w:after="0" w:line="240" w:lineRule="auto"/>
        <w:ind w:left="0"/>
        <w:rPr>
          <w:rFonts w:ascii="Times New Roman" w:hAnsi="Times New Roman" w:cs="Times New Roman"/>
          <w:b/>
          <w:sz w:val="26"/>
          <w:szCs w:val="26"/>
        </w:rPr>
      </w:pPr>
    </w:p>
    <w:p w14:paraId="1521A07C" w14:textId="77777777" w:rsidR="00F90822" w:rsidRPr="00905D00" w:rsidRDefault="00DA220F" w:rsidP="00366373">
      <w:pPr>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w:t>
      </w:r>
      <w:r w:rsidR="00A00455" w:rsidRPr="00905D00">
        <w:rPr>
          <w:rFonts w:ascii="Times New Roman" w:eastAsia="Calibri" w:hAnsi="Times New Roman" w:cs="Times New Roman"/>
          <w:sz w:val="26"/>
          <w:szCs w:val="26"/>
        </w:rPr>
        <w:t xml:space="preserve">ziņo: </w:t>
      </w:r>
      <w:bookmarkStart w:id="4" w:name="_Hlk196219535"/>
      <w:r w:rsidR="00661D3D">
        <w:rPr>
          <w:rFonts w:ascii="Times New Roman" w:eastAsia="Calibri" w:hAnsi="Times New Roman" w:cs="Times New Roman"/>
          <w:sz w:val="26"/>
          <w:szCs w:val="26"/>
        </w:rPr>
        <w:t>L.Zarāns</w:t>
      </w:r>
      <w:bookmarkEnd w:id="4"/>
      <w:r w:rsidR="00C4093A">
        <w:rPr>
          <w:rFonts w:ascii="Times New Roman" w:eastAsia="Calibri" w:hAnsi="Times New Roman" w:cs="Times New Roman"/>
          <w:sz w:val="26"/>
          <w:szCs w:val="26"/>
        </w:rPr>
        <w:t>, G.Kovaļevska</w:t>
      </w:r>
      <w:r w:rsidRPr="00905D00">
        <w:rPr>
          <w:rFonts w:ascii="Times New Roman" w:hAnsi="Times New Roman" w:cs="Times New Roman"/>
          <w:sz w:val="26"/>
          <w:szCs w:val="26"/>
          <w:lang w:eastAsia="lv-LV"/>
        </w:rPr>
        <w:t>)</w:t>
      </w:r>
    </w:p>
    <w:p w14:paraId="461677BC" w14:textId="77777777" w:rsidR="00A00455" w:rsidRPr="00905D00" w:rsidRDefault="00A00455" w:rsidP="00F90822">
      <w:pPr>
        <w:autoSpaceDE w:val="0"/>
        <w:autoSpaceDN w:val="0"/>
        <w:adjustRightInd w:val="0"/>
        <w:spacing w:after="0" w:line="240" w:lineRule="auto"/>
        <w:jc w:val="center"/>
        <w:rPr>
          <w:rFonts w:ascii="Times New Roman" w:hAnsi="Times New Roman" w:cs="Times New Roman"/>
          <w:sz w:val="26"/>
          <w:szCs w:val="26"/>
          <w:lang w:eastAsia="lv-LV"/>
        </w:rPr>
      </w:pPr>
    </w:p>
    <w:p w14:paraId="66FC3419" w14:textId="77777777" w:rsidR="000F5FEA" w:rsidRPr="00B55670" w:rsidRDefault="00DA220F" w:rsidP="00862CC4">
      <w:pPr>
        <w:jc w:val="both"/>
        <w:rPr>
          <w:rFonts w:ascii="Times New Roman" w:eastAsia="Calibri" w:hAnsi="Times New Roman" w:cs="Times New Roman"/>
          <w:i/>
          <w:sz w:val="26"/>
          <w:szCs w:val="26"/>
        </w:rPr>
      </w:pPr>
      <w:r w:rsidRPr="00905D00">
        <w:rPr>
          <w:rFonts w:ascii="Times New Roman" w:eastAsia="Calibri" w:hAnsi="Times New Roman" w:cs="Times New Roman"/>
          <w:i/>
          <w:sz w:val="26"/>
          <w:szCs w:val="26"/>
        </w:rPr>
        <w:t xml:space="preserve">Par apspriežamo </w:t>
      </w:r>
      <w:r w:rsidRPr="00905D00">
        <w:rPr>
          <w:rFonts w:ascii="Times New Roman" w:eastAsia="Calibri" w:hAnsi="Times New Roman" w:cs="Times New Roman"/>
          <w:i/>
          <w:sz w:val="26"/>
          <w:szCs w:val="26"/>
        </w:rPr>
        <w:t>jautājumu izsakās:</w:t>
      </w:r>
      <w:r w:rsidR="00BE6AA1" w:rsidRPr="00BE6AA1">
        <w:rPr>
          <w:rFonts w:ascii="Times New Roman" w:eastAsia="Times New Roman" w:hAnsi="Times New Roman" w:cs="Times New Roman"/>
          <w:bCs/>
          <w:i/>
          <w:sz w:val="26"/>
          <w:szCs w:val="26"/>
          <w:lang w:eastAsia="lv-LV"/>
        </w:rPr>
        <w:t xml:space="preserve"> </w:t>
      </w:r>
      <w:r w:rsidR="00BE6AA1" w:rsidRPr="00E83A03">
        <w:rPr>
          <w:rFonts w:ascii="Times New Roman" w:eastAsia="Times New Roman" w:hAnsi="Times New Roman" w:cs="Times New Roman"/>
          <w:bCs/>
          <w:i/>
          <w:sz w:val="26"/>
          <w:szCs w:val="26"/>
          <w:lang w:eastAsia="lv-LV"/>
        </w:rPr>
        <w:t>K.Bergans-Berģis</w:t>
      </w:r>
      <w:r w:rsidR="00BE6AA1">
        <w:rPr>
          <w:rFonts w:ascii="Times New Roman" w:eastAsia="Times New Roman" w:hAnsi="Times New Roman" w:cs="Times New Roman"/>
          <w:bCs/>
          <w:i/>
          <w:sz w:val="26"/>
          <w:szCs w:val="26"/>
          <w:lang w:eastAsia="lv-LV"/>
        </w:rPr>
        <w:t xml:space="preserve">, </w:t>
      </w:r>
      <w:r w:rsidR="00111554">
        <w:rPr>
          <w:rFonts w:ascii="Times New Roman" w:eastAsia="Calibri" w:hAnsi="Times New Roman" w:cs="Times New Roman"/>
          <w:i/>
          <w:sz w:val="26"/>
          <w:szCs w:val="26"/>
        </w:rPr>
        <w:t xml:space="preserve"> </w:t>
      </w:r>
      <w:r w:rsidR="00BE6AA1">
        <w:rPr>
          <w:rFonts w:ascii="Times New Roman" w:eastAsia="Calibri" w:hAnsi="Times New Roman" w:cs="Times New Roman"/>
          <w:i/>
          <w:sz w:val="26"/>
          <w:szCs w:val="26"/>
        </w:rPr>
        <w:t>D.Jakaite</w:t>
      </w:r>
      <w:r w:rsidR="00FB5166">
        <w:rPr>
          <w:rFonts w:ascii="Times New Roman" w:eastAsia="Calibri" w:hAnsi="Times New Roman" w:cs="Times New Roman"/>
          <w:i/>
          <w:sz w:val="26"/>
          <w:szCs w:val="26"/>
        </w:rPr>
        <w:t>, G.Kovaļevska, I.Linde, P.Vilks,</w:t>
      </w:r>
      <w:r w:rsidR="00483F8A" w:rsidRPr="00483F8A">
        <w:rPr>
          <w:rFonts w:ascii="Times New Roman" w:hAnsi="Times New Roman" w:cs="Times New Roman"/>
          <w:bCs/>
          <w:sz w:val="26"/>
          <w:szCs w:val="26"/>
          <w:lang w:eastAsia="lv-LV"/>
        </w:rPr>
        <w:t xml:space="preserve"> </w:t>
      </w:r>
      <w:r w:rsidR="00483F8A" w:rsidRPr="00483F8A">
        <w:rPr>
          <w:rFonts w:ascii="Times New Roman" w:hAnsi="Times New Roman" w:cs="Times New Roman"/>
          <w:bCs/>
          <w:i/>
          <w:sz w:val="26"/>
          <w:szCs w:val="26"/>
          <w:lang w:eastAsia="lv-LV"/>
        </w:rPr>
        <w:t>L.Paeglkalna</w:t>
      </w:r>
      <w:r w:rsidR="00483F8A">
        <w:rPr>
          <w:rFonts w:ascii="Times New Roman" w:eastAsia="Calibri" w:hAnsi="Times New Roman" w:cs="Times New Roman"/>
          <w:i/>
          <w:sz w:val="26"/>
          <w:szCs w:val="26"/>
        </w:rPr>
        <w:t>,</w:t>
      </w:r>
      <w:r w:rsidR="009F67E7">
        <w:rPr>
          <w:rFonts w:ascii="Times New Roman" w:eastAsia="Calibri" w:hAnsi="Times New Roman" w:cs="Times New Roman"/>
          <w:i/>
          <w:sz w:val="26"/>
          <w:szCs w:val="26"/>
        </w:rPr>
        <w:t xml:space="preserve"> J.Bekmanis, </w:t>
      </w:r>
      <w:r w:rsidR="00483F8A">
        <w:rPr>
          <w:rFonts w:ascii="Times New Roman" w:eastAsia="Calibri" w:hAnsi="Times New Roman" w:cs="Times New Roman"/>
          <w:i/>
          <w:sz w:val="26"/>
          <w:szCs w:val="26"/>
        </w:rPr>
        <w:t xml:space="preserve"> I.Rudzīte, </w:t>
      </w:r>
      <w:r w:rsidR="00155FDE">
        <w:rPr>
          <w:rFonts w:ascii="Times New Roman" w:eastAsia="Calibri" w:hAnsi="Times New Roman" w:cs="Times New Roman"/>
          <w:i/>
          <w:sz w:val="26"/>
          <w:szCs w:val="26"/>
        </w:rPr>
        <w:t>E.Stankus.</w:t>
      </w:r>
    </w:p>
    <w:p w14:paraId="746783E3" w14:textId="77777777" w:rsidR="003736D0" w:rsidRPr="00B4703E" w:rsidRDefault="00DA220F" w:rsidP="00A71978">
      <w:pPr>
        <w:spacing w:after="0" w:line="240" w:lineRule="auto"/>
        <w:jc w:val="both"/>
        <w:rPr>
          <w:rFonts w:ascii="Times New Roman" w:hAnsi="Times New Roman" w:cs="Times New Roman"/>
          <w:sz w:val="26"/>
          <w:szCs w:val="26"/>
        </w:rPr>
      </w:pPr>
      <w:r w:rsidRPr="00031259">
        <w:rPr>
          <w:rFonts w:ascii="Times New Roman" w:eastAsia="Calibri" w:hAnsi="Times New Roman" w:cs="Times New Roman"/>
          <w:b/>
          <w:sz w:val="26"/>
          <w:szCs w:val="26"/>
        </w:rPr>
        <w:t>L.Zarāns</w:t>
      </w:r>
      <w:r w:rsidRPr="00031259">
        <w:rPr>
          <w:rFonts w:ascii="Times New Roman" w:hAnsi="Times New Roman" w:cs="Times New Roman"/>
          <w:b/>
          <w:sz w:val="26"/>
          <w:szCs w:val="26"/>
        </w:rPr>
        <w:t>:</w:t>
      </w:r>
      <w:r>
        <w:rPr>
          <w:rFonts w:ascii="Times New Roman" w:hAnsi="Times New Roman" w:cs="Times New Roman"/>
          <w:sz w:val="26"/>
          <w:szCs w:val="26"/>
        </w:rPr>
        <w:t xml:space="preserve"> </w:t>
      </w:r>
      <w:r w:rsidR="00366373">
        <w:rPr>
          <w:rFonts w:ascii="Times New Roman" w:hAnsi="Times New Roman" w:cs="Times New Roman"/>
          <w:sz w:val="26"/>
          <w:szCs w:val="26"/>
        </w:rPr>
        <w:t>i</w:t>
      </w:r>
      <w:r w:rsidR="00DF6548" w:rsidRPr="00905D00">
        <w:rPr>
          <w:rFonts w:ascii="Times New Roman" w:hAnsi="Times New Roman" w:cs="Times New Roman"/>
          <w:sz w:val="26"/>
          <w:szCs w:val="26"/>
        </w:rPr>
        <w:t xml:space="preserve">epazīstina </w:t>
      </w:r>
      <w:bookmarkStart w:id="5" w:name="_Hlk168336261"/>
      <w:r w:rsidR="00DF6548" w:rsidRPr="00905D00">
        <w:rPr>
          <w:rFonts w:ascii="Times New Roman" w:hAnsi="Times New Roman" w:cs="Times New Roman"/>
          <w:sz w:val="26"/>
          <w:szCs w:val="26"/>
        </w:rPr>
        <w:t>Bērnu lietu sadarbības</w:t>
      </w:r>
      <w:r w:rsidR="00DF6548" w:rsidRPr="00905D00">
        <w:rPr>
          <w:rFonts w:ascii="Times New Roman" w:hAnsi="Times New Roman" w:cs="Times New Roman"/>
          <w:b/>
          <w:sz w:val="26"/>
          <w:szCs w:val="26"/>
        </w:rPr>
        <w:t xml:space="preserve"> </w:t>
      </w:r>
      <w:r w:rsidR="00DF6548" w:rsidRPr="00905D00">
        <w:rPr>
          <w:rFonts w:ascii="Times New Roman" w:hAnsi="Times New Roman" w:cs="Times New Roman"/>
          <w:sz w:val="26"/>
          <w:szCs w:val="26"/>
        </w:rPr>
        <w:t xml:space="preserve">padomes </w:t>
      </w:r>
      <w:bookmarkEnd w:id="5"/>
      <w:r w:rsidR="00DF6548" w:rsidRPr="00905D00">
        <w:rPr>
          <w:rFonts w:ascii="Times New Roman" w:hAnsi="Times New Roman" w:cs="Times New Roman"/>
          <w:sz w:val="26"/>
          <w:szCs w:val="26"/>
        </w:rPr>
        <w:t xml:space="preserve">locekļus ar sagatavoto prezentāciju </w:t>
      </w:r>
      <w:bookmarkStart w:id="6" w:name="_Hlk168335180"/>
      <w:r w:rsidR="00DF6548" w:rsidRPr="00905D00">
        <w:rPr>
          <w:rFonts w:ascii="Times New Roman" w:eastAsiaTheme="majorEastAsia" w:hAnsi="Times New Roman" w:cs="Times New Roman"/>
          <w:kern w:val="24"/>
          <w:sz w:val="26"/>
          <w:szCs w:val="26"/>
        </w:rPr>
        <w:t>“</w:t>
      </w:r>
      <w:r w:rsidR="003B7C69" w:rsidRPr="000F5882">
        <w:rPr>
          <w:rFonts w:ascii="Times New Roman" w:hAnsi="Times New Roman" w:cs="Times New Roman"/>
          <w:sz w:val="26"/>
          <w:szCs w:val="26"/>
        </w:rPr>
        <w:t>Bērnu atbalsta un monitoringa sistēma (BAMS</w:t>
      </w:r>
      <w:r w:rsidR="003B7C69">
        <w:rPr>
          <w:rFonts w:ascii="Times New Roman" w:hAnsi="Times New Roman" w:cs="Times New Roman"/>
          <w:sz w:val="26"/>
          <w:szCs w:val="26"/>
        </w:rPr>
        <w:t>)</w:t>
      </w:r>
      <w:r w:rsidR="00DF6548" w:rsidRPr="00905D00">
        <w:rPr>
          <w:rFonts w:ascii="Times New Roman" w:eastAsiaTheme="majorEastAsia" w:hAnsi="Times New Roman" w:cs="Times New Roman"/>
          <w:kern w:val="24"/>
          <w:sz w:val="26"/>
          <w:szCs w:val="26"/>
        </w:rPr>
        <w:t>”</w:t>
      </w:r>
      <w:r w:rsidR="00E43C7C" w:rsidRPr="00905D00">
        <w:rPr>
          <w:rFonts w:ascii="Times New Roman" w:eastAsiaTheme="majorEastAsia" w:hAnsi="Times New Roman" w:cs="Times New Roman"/>
          <w:kern w:val="24"/>
          <w:sz w:val="26"/>
          <w:szCs w:val="26"/>
        </w:rPr>
        <w:t xml:space="preserve"> </w:t>
      </w:r>
      <w:bookmarkEnd w:id="6"/>
      <w:r w:rsidR="00DF6548" w:rsidRPr="00905D00">
        <w:rPr>
          <w:rFonts w:ascii="Times New Roman" w:hAnsi="Times New Roman" w:cs="Times New Roman"/>
          <w:sz w:val="26"/>
          <w:szCs w:val="26"/>
        </w:rPr>
        <w:t>(sk.1.pielikumu)</w:t>
      </w:r>
      <w:r w:rsidR="003B7C69">
        <w:rPr>
          <w:rFonts w:ascii="Times New Roman" w:hAnsi="Times New Roman" w:cs="Times New Roman"/>
          <w:sz w:val="26"/>
          <w:szCs w:val="26"/>
        </w:rPr>
        <w:t>.</w:t>
      </w:r>
    </w:p>
    <w:p w14:paraId="423B8F61" w14:textId="77777777" w:rsidR="00E43C7C" w:rsidRPr="00905D00" w:rsidRDefault="00E43C7C" w:rsidP="00DF6548">
      <w:pPr>
        <w:spacing w:after="0" w:line="240" w:lineRule="auto"/>
        <w:jc w:val="both"/>
        <w:rPr>
          <w:rFonts w:ascii="Times New Roman" w:eastAsia="Verdana" w:hAnsi="Times New Roman" w:cs="Times New Roman"/>
          <w:bCs/>
          <w:kern w:val="24"/>
          <w:sz w:val="26"/>
          <w:szCs w:val="26"/>
        </w:rPr>
      </w:pPr>
    </w:p>
    <w:p w14:paraId="01F85615" w14:textId="77777777" w:rsidR="00837454" w:rsidRPr="00E82258" w:rsidRDefault="00DA220F" w:rsidP="00DF6548">
      <w:pPr>
        <w:spacing w:after="0" w:line="240" w:lineRule="auto"/>
        <w:jc w:val="both"/>
        <w:rPr>
          <w:rFonts w:ascii="Times New Roman" w:eastAsia="Verdana" w:hAnsi="Times New Roman" w:cs="Times New Roman"/>
          <w:bCs/>
          <w:kern w:val="24"/>
          <w:sz w:val="26"/>
          <w:szCs w:val="26"/>
        </w:rPr>
      </w:pPr>
      <w:r>
        <w:rPr>
          <w:rFonts w:ascii="Times New Roman" w:eastAsia="Verdana" w:hAnsi="Times New Roman" w:cs="Times New Roman"/>
          <w:b/>
          <w:bCs/>
          <w:kern w:val="24"/>
          <w:sz w:val="26"/>
          <w:szCs w:val="26"/>
        </w:rPr>
        <w:t>I.Linde</w:t>
      </w:r>
      <w:r w:rsidR="00B55670">
        <w:rPr>
          <w:rFonts w:ascii="Times New Roman" w:eastAsia="Verdana" w:hAnsi="Times New Roman" w:cs="Times New Roman"/>
          <w:b/>
          <w:bCs/>
          <w:kern w:val="24"/>
          <w:sz w:val="26"/>
          <w:szCs w:val="26"/>
        </w:rPr>
        <w:t>:</w:t>
      </w:r>
      <w:r w:rsidR="00A15EAE">
        <w:rPr>
          <w:rFonts w:ascii="Times New Roman" w:eastAsia="Verdana" w:hAnsi="Times New Roman" w:cs="Times New Roman"/>
          <w:b/>
          <w:bCs/>
          <w:kern w:val="24"/>
          <w:sz w:val="26"/>
          <w:szCs w:val="26"/>
        </w:rPr>
        <w:t xml:space="preserve"> </w:t>
      </w:r>
      <w:r w:rsidRPr="00E82258">
        <w:rPr>
          <w:rFonts w:ascii="Times New Roman" w:eastAsia="Verdana" w:hAnsi="Times New Roman" w:cs="Times New Roman"/>
          <w:bCs/>
          <w:kern w:val="24"/>
          <w:sz w:val="26"/>
          <w:szCs w:val="26"/>
        </w:rPr>
        <w:t>jautā, kad</w:t>
      </w:r>
      <w:r>
        <w:rPr>
          <w:rFonts w:ascii="Times New Roman" w:eastAsia="Verdana" w:hAnsi="Times New Roman" w:cs="Times New Roman"/>
          <w:b/>
          <w:bCs/>
          <w:kern w:val="24"/>
          <w:sz w:val="26"/>
          <w:szCs w:val="26"/>
        </w:rPr>
        <w:t xml:space="preserve"> </w:t>
      </w:r>
      <w:r w:rsidR="00904DDF">
        <w:rPr>
          <w:rFonts w:ascii="Times New Roman" w:eastAsia="Verdana" w:hAnsi="Times New Roman" w:cs="Times New Roman"/>
          <w:bCs/>
          <w:kern w:val="24"/>
          <w:sz w:val="26"/>
          <w:szCs w:val="26"/>
        </w:rPr>
        <w:t>BAMS</w:t>
      </w:r>
      <w:r w:rsidR="00E82258" w:rsidRPr="00E82258">
        <w:rPr>
          <w:rFonts w:ascii="Times New Roman" w:eastAsia="Verdana" w:hAnsi="Times New Roman" w:cs="Times New Roman"/>
          <w:bCs/>
          <w:kern w:val="24"/>
          <w:sz w:val="26"/>
          <w:szCs w:val="26"/>
        </w:rPr>
        <w:t xml:space="preserve"> varētu būt gatava uzsākt darbību.</w:t>
      </w:r>
    </w:p>
    <w:p w14:paraId="2F0B0EF0" w14:textId="77777777" w:rsidR="00837454" w:rsidRDefault="00837454" w:rsidP="00DF6548">
      <w:pPr>
        <w:spacing w:after="0" w:line="240" w:lineRule="auto"/>
        <w:jc w:val="both"/>
        <w:rPr>
          <w:rFonts w:ascii="Times New Roman" w:eastAsia="Verdana" w:hAnsi="Times New Roman" w:cs="Times New Roman"/>
          <w:bCs/>
          <w:kern w:val="24"/>
          <w:sz w:val="26"/>
          <w:szCs w:val="26"/>
        </w:rPr>
      </w:pPr>
    </w:p>
    <w:p w14:paraId="5648E694" w14:textId="77777777" w:rsidR="003A2153" w:rsidRDefault="00DA220F" w:rsidP="00DF6548">
      <w:pPr>
        <w:spacing w:after="0" w:line="240" w:lineRule="auto"/>
        <w:jc w:val="both"/>
        <w:rPr>
          <w:rFonts w:ascii="Times New Roman" w:eastAsia="Verdana" w:hAnsi="Times New Roman" w:cs="Times New Roman"/>
          <w:bCs/>
          <w:kern w:val="24"/>
          <w:sz w:val="26"/>
          <w:szCs w:val="26"/>
        </w:rPr>
      </w:pPr>
      <w:bookmarkStart w:id="7" w:name="_Hlk196225521"/>
      <w:r w:rsidRPr="00E82258">
        <w:rPr>
          <w:rFonts w:ascii="Times New Roman" w:eastAsia="Verdana" w:hAnsi="Times New Roman" w:cs="Times New Roman"/>
          <w:b/>
          <w:bCs/>
          <w:kern w:val="24"/>
          <w:sz w:val="26"/>
          <w:szCs w:val="26"/>
        </w:rPr>
        <w:t>G.Kovaļevska:</w:t>
      </w:r>
      <w:r>
        <w:rPr>
          <w:rFonts w:ascii="Times New Roman" w:eastAsia="Verdana" w:hAnsi="Times New Roman" w:cs="Times New Roman"/>
          <w:bCs/>
          <w:kern w:val="24"/>
          <w:sz w:val="26"/>
          <w:szCs w:val="26"/>
        </w:rPr>
        <w:t xml:space="preserve"> </w:t>
      </w:r>
      <w:bookmarkEnd w:id="7"/>
      <w:r>
        <w:rPr>
          <w:rFonts w:ascii="Times New Roman" w:eastAsia="Verdana" w:hAnsi="Times New Roman" w:cs="Times New Roman"/>
          <w:bCs/>
          <w:kern w:val="24"/>
          <w:sz w:val="26"/>
          <w:szCs w:val="26"/>
        </w:rPr>
        <w:t>paskaidro, ka ir jāmeklē finansējums, jo ne B</w:t>
      </w:r>
      <w:r w:rsidR="005A37EE">
        <w:rPr>
          <w:rFonts w:ascii="Times New Roman" w:eastAsia="Verdana" w:hAnsi="Times New Roman" w:cs="Times New Roman"/>
          <w:bCs/>
          <w:kern w:val="24"/>
          <w:sz w:val="26"/>
          <w:szCs w:val="26"/>
        </w:rPr>
        <w:t>ērnu aizsardzības centram</w:t>
      </w:r>
      <w:r>
        <w:rPr>
          <w:rFonts w:ascii="Times New Roman" w:eastAsia="Verdana" w:hAnsi="Times New Roman" w:cs="Times New Roman"/>
          <w:bCs/>
          <w:kern w:val="24"/>
          <w:sz w:val="26"/>
          <w:szCs w:val="26"/>
        </w:rPr>
        <w:t xml:space="preserve">, ne Labklājības ministrijai  finansējuma šai sistēmai nav. Līdz ar to </w:t>
      </w:r>
      <w:r>
        <w:rPr>
          <w:rFonts w:ascii="Times New Roman" w:eastAsia="Verdana" w:hAnsi="Times New Roman" w:cs="Times New Roman"/>
          <w:bCs/>
          <w:kern w:val="24"/>
          <w:sz w:val="26"/>
          <w:szCs w:val="26"/>
        </w:rPr>
        <w:t>patlaban nevar konkrēti pateikt laika periodu, kad sistēma varētu uzsākt darbu.</w:t>
      </w:r>
    </w:p>
    <w:p w14:paraId="45C2A0FE" w14:textId="77777777" w:rsidR="003670EE" w:rsidRDefault="003670EE" w:rsidP="00DF6548">
      <w:pPr>
        <w:spacing w:after="0" w:line="240" w:lineRule="auto"/>
        <w:jc w:val="both"/>
        <w:rPr>
          <w:rFonts w:ascii="Times New Roman" w:eastAsia="Verdana" w:hAnsi="Times New Roman" w:cs="Times New Roman"/>
          <w:bCs/>
          <w:kern w:val="24"/>
          <w:sz w:val="26"/>
          <w:szCs w:val="26"/>
        </w:rPr>
      </w:pPr>
    </w:p>
    <w:p w14:paraId="56A71952" w14:textId="77777777" w:rsidR="003670EE" w:rsidRDefault="00DA220F" w:rsidP="00DF6548">
      <w:pPr>
        <w:spacing w:after="0" w:line="240" w:lineRule="auto"/>
        <w:jc w:val="both"/>
        <w:rPr>
          <w:rFonts w:ascii="Times New Roman" w:eastAsia="Verdana" w:hAnsi="Times New Roman" w:cs="Times New Roman"/>
          <w:bCs/>
          <w:kern w:val="24"/>
          <w:sz w:val="26"/>
          <w:szCs w:val="26"/>
        </w:rPr>
      </w:pPr>
      <w:r w:rsidRPr="00127A6E">
        <w:rPr>
          <w:rFonts w:ascii="Times New Roman" w:eastAsia="Verdana" w:hAnsi="Times New Roman" w:cs="Times New Roman"/>
          <w:b/>
          <w:bCs/>
          <w:kern w:val="24"/>
          <w:sz w:val="26"/>
          <w:szCs w:val="26"/>
        </w:rPr>
        <w:t>L.Zarāns:</w:t>
      </w:r>
      <w:r>
        <w:rPr>
          <w:rFonts w:ascii="Times New Roman" w:eastAsia="Verdana" w:hAnsi="Times New Roman" w:cs="Times New Roman"/>
          <w:bCs/>
          <w:kern w:val="24"/>
          <w:sz w:val="26"/>
          <w:szCs w:val="26"/>
        </w:rPr>
        <w:t xml:space="preserve"> </w:t>
      </w:r>
      <w:r w:rsidR="00127A6E">
        <w:rPr>
          <w:rFonts w:ascii="Times New Roman" w:eastAsia="Verdana" w:hAnsi="Times New Roman" w:cs="Times New Roman"/>
          <w:bCs/>
          <w:kern w:val="24"/>
          <w:sz w:val="26"/>
          <w:szCs w:val="26"/>
        </w:rPr>
        <w:t>informē, ka provizoriskie aprēķini varētu būt š.g.maijā.</w:t>
      </w:r>
    </w:p>
    <w:p w14:paraId="638351F4" w14:textId="77777777" w:rsidR="003A2153" w:rsidRDefault="003A2153" w:rsidP="00DF6548">
      <w:pPr>
        <w:spacing w:after="0" w:line="240" w:lineRule="auto"/>
        <w:jc w:val="both"/>
        <w:rPr>
          <w:rFonts w:ascii="Times New Roman" w:eastAsia="Verdana" w:hAnsi="Times New Roman" w:cs="Times New Roman"/>
          <w:bCs/>
          <w:kern w:val="24"/>
          <w:sz w:val="26"/>
          <w:szCs w:val="26"/>
        </w:rPr>
      </w:pPr>
    </w:p>
    <w:p w14:paraId="3FEBDE73" w14:textId="77777777" w:rsidR="00904DDF" w:rsidRDefault="00DA220F" w:rsidP="00DF6548">
      <w:pPr>
        <w:spacing w:after="0" w:line="240" w:lineRule="auto"/>
        <w:jc w:val="both"/>
        <w:rPr>
          <w:rFonts w:ascii="Times New Roman" w:eastAsia="Verdana" w:hAnsi="Times New Roman" w:cs="Times New Roman"/>
          <w:bCs/>
          <w:kern w:val="24"/>
          <w:sz w:val="26"/>
          <w:szCs w:val="26"/>
        </w:rPr>
      </w:pPr>
      <w:r w:rsidRPr="00904DDF">
        <w:rPr>
          <w:rFonts w:ascii="Times New Roman" w:eastAsia="Verdana" w:hAnsi="Times New Roman" w:cs="Times New Roman"/>
          <w:b/>
          <w:bCs/>
          <w:kern w:val="24"/>
          <w:sz w:val="26"/>
          <w:szCs w:val="26"/>
        </w:rPr>
        <w:t>P.Vilks:</w:t>
      </w:r>
      <w:r>
        <w:rPr>
          <w:rFonts w:ascii="Times New Roman" w:eastAsia="Verdana" w:hAnsi="Times New Roman" w:cs="Times New Roman"/>
          <w:b/>
          <w:bCs/>
          <w:kern w:val="24"/>
          <w:sz w:val="26"/>
          <w:szCs w:val="26"/>
        </w:rPr>
        <w:t xml:space="preserve"> </w:t>
      </w:r>
      <w:r w:rsidRPr="00904DDF">
        <w:rPr>
          <w:rFonts w:ascii="Times New Roman" w:eastAsia="Verdana" w:hAnsi="Times New Roman" w:cs="Times New Roman"/>
          <w:bCs/>
          <w:kern w:val="24"/>
          <w:sz w:val="26"/>
          <w:szCs w:val="26"/>
        </w:rPr>
        <w:t>jautā, kas varētu būt potenciālie BAMS lietotāji.</w:t>
      </w:r>
    </w:p>
    <w:p w14:paraId="56C1AF54" w14:textId="77777777" w:rsidR="00904DDF" w:rsidRDefault="00904DDF" w:rsidP="00DF6548">
      <w:pPr>
        <w:spacing w:after="0" w:line="240" w:lineRule="auto"/>
        <w:jc w:val="both"/>
        <w:rPr>
          <w:rFonts w:ascii="Times New Roman" w:eastAsia="Verdana" w:hAnsi="Times New Roman" w:cs="Times New Roman"/>
          <w:b/>
          <w:bCs/>
          <w:kern w:val="24"/>
          <w:sz w:val="26"/>
          <w:szCs w:val="26"/>
        </w:rPr>
      </w:pPr>
    </w:p>
    <w:p w14:paraId="5F700347" w14:textId="77777777" w:rsidR="00904DDF" w:rsidRDefault="00DA220F" w:rsidP="00DF6548">
      <w:pPr>
        <w:spacing w:after="0" w:line="240" w:lineRule="auto"/>
        <w:jc w:val="both"/>
        <w:rPr>
          <w:rFonts w:ascii="Times New Roman" w:eastAsia="Verdana" w:hAnsi="Times New Roman" w:cs="Times New Roman"/>
          <w:b/>
          <w:bCs/>
          <w:kern w:val="24"/>
          <w:sz w:val="26"/>
          <w:szCs w:val="26"/>
        </w:rPr>
      </w:pPr>
      <w:r>
        <w:rPr>
          <w:rFonts w:ascii="Times New Roman" w:eastAsia="Verdana" w:hAnsi="Times New Roman" w:cs="Times New Roman"/>
          <w:b/>
          <w:bCs/>
          <w:kern w:val="24"/>
          <w:sz w:val="26"/>
          <w:szCs w:val="26"/>
        </w:rPr>
        <w:t xml:space="preserve">G.Kovaļevska: </w:t>
      </w:r>
      <w:r w:rsidRPr="00904DDF">
        <w:rPr>
          <w:rFonts w:ascii="Times New Roman" w:eastAsia="Verdana" w:hAnsi="Times New Roman" w:cs="Times New Roman"/>
          <w:bCs/>
          <w:kern w:val="24"/>
          <w:sz w:val="26"/>
          <w:szCs w:val="26"/>
        </w:rPr>
        <w:t>informē, ka</w:t>
      </w:r>
      <w:r>
        <w:rPr>
          <w:rFonts w:ascii="Times New Roman" w:eastAsia="Verdana" w:hAnsi="Times New Roman" w:cs="Times New Roman"/>
          <w:b/>
          <w:bCs/>
          <w:kern w:val="24"/>
          <w:sz w:val="26"/>
          <w:szCs w:val="26"/>
        </w:rPr>
        <w:t xml:space="preserve"> </w:t>
      </w:r>
      <w:r w:rsidRPr="00A757C9">
        <w:rPr>
          <w:rFonts w:ascii="Times New Roman" w:eastAsia="Verdana" w:hAnsi="Times New Roman" w:cs="Times New Roman"/>
          <w:bCs/>
          <w:kern w:val="24"/>
          <w:sz w:val="26"/>
          <w:szCs w:val="26"/>
        </w:rPr>
        <w:t>BAMS</w:t>
      </w:r>
      <w:r>
        <w:rPr>
          <w:rFonts w:ascii="Times New Roman" w:eastAsia="Verdana" w:hAnsi="Times New Roman" w:cs="Times New Roman"/>
          <w:b/>
          <w:bCs/>
          <w:kern w:val="24"/>
          <w:sz w:val="26"/>
          <w:szCs w:val="26"/>
        </w:rPr>
        <w:t xml:space="preserve"> </w:t>
      </w:r>
      <w:r w:rsidR="00A757C9" w:rsidRPr="000E0561">
        <w:rPr>
          <w:rFonts w:ascii="Times New Roman" w:eastAsia="Verdana" w:hAnsi="Times New Roman" w:cs="Times New Roman"/>
          <w:bCs/>
          <w:kern w:val="24"/>
          <w:sz w:val="26"/>
          <w:szCs w:val="26"/>
        </w:rPr>
        <w:t xml:space="preserve">piekļuve </w:t>
      </w:r>
      <w:r w:rsidR="000E0561">
        <w:rPr>
          <w:rFonts w:ascii="Times New Roman" w:eastAsia="Verdana" w:hAnsi="Times New Roman" w:cs="Times New Roman"/>
          <w:bCs/>
          <w:kern w:val="24"/>
          <w:sz w:val="26"/>
          <w:szCs w:val="26"/>
        </w:rPr>
        <w:t>paredzēta</w:t>
      </w:r>
      <w:r w:rsidR="00A757C9" w:rsidRPr="000E0561">
        <w:rPr>
          <w:rFonts w:ascii="Times New Roman" w:eastAsia="Verdana" w:hAnsi="Times New Roman" w:cs="Times New Roman"/>
          <w:bCs/>
          <w:kern w:val="24"/>
          <w:sz w:val="26"/>
          <w:szCs w:val="26"/>
        </w:rPr>
        <w:t xml:space="preserve"> </w:t>
      </w:r>
      <w:r w:rsidR="00972D51" w:rsidRPr="000E0561">
        <w:rPr>
          <w:rFonts w:ascii="Times New Roman" w:eastAsia="Verdana" w:hAnsi="Times New Roman" w:cs="Times New Roman"/>
          <w:bCs/>
          <w:kern w:val="24"/>
          <w:sz w:val="26"/>
          <w:szCs w:val="26"/>
        </w:rPr>
        <w:t xml:space="preserve">plašam </w:t>
      </w:r>
      <w:r w:rsidR="00DA41BF">
        <w:rPr>
          <w:rFonts w:ascii="Times New Roman" w:eastAsia="Verdana" w:hAnsi="Times New Roman" w:cs="Times New Roman"/>
          <w:bCs/>
          <w:kern w:val="24"/>
          <w:sz w:val="26"/>
          <w:szCs w:val="26"/>
        </w:rPr>
        <w:t xml:space="preserve">iesaistīto iestāžu/ </w:t>
      </w:r>
      <w:r w:rsidR="000E0561" w:rsidRPr="000E0561">
        <w:rPr>
          <w:rFonts w:ascii="Times New Roman" w:eastAsia="Verdana" w:hAnsi="Times New Roman" w:cs="Times New Roman"/>
          <w:bCs/>
          <w:kern w:val="24"/>
          <w:sz w:val="26"/>
          <w:szCs w:val="26"/>
        </w:rPr>
        <w:t>speciālistu lokam</w:t>
      </w:r>
      <w:r w:rsidR="000E0561">
        <w:rPr>
          <w:rFonts w:ascii="Times New Roman" w:eastAsia="Verdana" w:hAnsi="Times New Roman" w:cs="Times New Roman"/>
          <w:b/>
          <w:bCs/>
          <w:kern w:val="24"/>
          <w:sz w:val="26"/>
          <w:szCs w:val="26"/>
        </w:rPr>
        <w:t xml:space="preserve"> </w:t>
      </w:r>
      <w:r>
        <w:rPr>
          <w:rFonts w:ascii="Times New Roman" w:eastAsia="Verdana" w:hAnsi="Times New Roman" w:cs="Times New Roman"/>
          <w:bCs/>
          <w:kern w:val="24"/>
          <w:sz w:val="26"/>
          <w:szCs w:val="26"/>
        </w:rPr>
        <w:t>(tostarp, sociālās, veselības, izglītības, iekšlietu)</w:t>
      </w:r>
      <w:r w:rsidR="00A757C9">
        <w:rPr>
          <w:rFonts w:ascii="Times New Roman" w:eastAsia="Verdana" w:hAnsi="Times New Roman" w:cs="Times New Roman"/>
          <w:bCs/>
          <w:kern w:val="24"/>
          <w:sz w:val="26"/>
          <w:szCs w:val="26"/>
        </w:rPr>
        <w:t>, kur</w:t>
      </w:r>
      <w:r w:rsidR="00EB1EB8">
        <w:rPr>
          <w:rFonts w:ascii="Times New Roman" w:eastAsia="Verdana" w:hAnsi="Times New Roman" w:cs="Times New Roman"/>
          <w:bCs/>
          <w:kern w:val="24"/>
          <w:sz w:val="26"/>
          <w:szCs w:val="26"/>
        </w:rPr>
        <w:t>u</w:t>
      </w:r>
      <w:r w:rsidR="00A757C9">
        <w:rPr>
          <w:rFonts w:ascii="Times New Roman" w:eastAsia="Verdana" w:hAnsi="Times New Roman" w:cs="Times New Roman"/>
          <w:bCs/>
          <w:kern w:val="24"/>
          <w:sz w:val="26"/>
          <w:szCs w:val="26"/>
        </w:rPr>
        <w:t xml:space="preserve"> redzeslokā ir nonācis bērns, </w:t>
      </w:r>
      <w:r w:rsidR="000E0561">
        <w:rPr>
          <w:rFonts w:ascii="Times New Roman" w:eastAsia="Verdana" w:hAnsi="Times New Roman" w:cs="Times New Roman"/>
          <w:bCs/>
          <w:kern w:val="24"/>
          <w:sz w:val="26"/>
          <w:szCs w:val="26"/>
        </w:rPr>
        <w:t xml:space="preserve">lai nodrošinātu ātru un efektīvu informācijas apmaiņu un veicinātu iestāžu savlaicīgu un koordinētu rīcību bērna tiesību un interešu aizsardzībā. </w:t>
      </w:r>
    </w:p>
    <w:p w14:paraId="673AABDC" w14:textId="77777777" w:rsidR="00533DDE" w:rsidRPr="00905D00" w:rsidRDefault="00533DDE" w:rsidP="00D654CC">
      <w:pPr>
        <w:spacing w:after="0" w:line="240" w:lineRule="auto"/>
        <w:jc w:val="both"/>
        <w:rPr>
          <w:rFonts w:ascii="Times New Roman" w:hAnsi="Times New Roman" w:cs="Times New Roman"/>
          <w:sz w:val="26"/>
          <w:szCs w:val="26"/>
        </w:rPr>
      </w:pPr>
    </w:p>
    <w:p w14:paraId="50DFF46F" w14:textId="77777777" w:rsidR="00B52185" w:rsidRDefault="00DA220F" w:rsidP="00D654CC">
      <w:pPr>
        <w:spacing w:after="0" w:line="240" w:lineRule="auto"/>
        <w:jc w:val="both"/>
        <w:rPr>
          <w:rFonts w:ascii="Times New Roman" w:hAnsi="Times New Roman" w:cs="Times New Roman"/>
          <w:sz w:val="26"/>
          <w:szCs w:val="26"/>
        </w:rPr>
      </w:pPr>
      <w:r w:rsidRPr="00905D00">
        <w:rPr>
          <w:rFonts w:ascii="Times New Roman" w:hAnsi="Times New Roman" w:cs="Times New Roman"/>
          <w:b/>
          <w:sz w:val="26"/>
          <w:szCs w:val="26"/>
        </w:rPr>
        <w:t>D.Jakaite:</w:t>
      </w:r>
      <w:r w:rsidR="00E745FA">
        <w:rPr>
          <w:rFonts w:ascii="Times New Roman" w:hAnsi="Times New Roman" w:cs="Times New Roman"/>
          <w:b/>
          <w:sz w:val="26"/>
          <w:szCs w:val="26"/>
        </w:rPr>
        <w:t xml:space="preserve"> </w:t>
      </w:r>
      <w:r w:rsidR="00E745FA" w:rsidRPr="00E745FA">
        <w:rPr>
          <w:rFonts w:ascii="Times New Roman" w:hAnsi="Times New Roman" w:cs="Times New Roman"/>
          <w:sz w:val="26"/>
          <w:szCs w:val="26"/>
        </w:rPr>
        <w:t>vērš uzmanību, ka</w:t>
      </w:r>
      <w:r w:rsidR="00E745FA">
        <w:rPr>
          <w:rFonts w:ascii="Times New Roman" w:hAnsi="Times New Roman" w:cs="Times New Roman"/>
          <w:b/>
          <w:sz w:val="26"/>
          <w:szCs w:val="26"/>
        </w:rPr>
        <w:t xml:space="preserve"> </w:t>
      </w:r>
      <w:r w:rsidR="00E745FA" w:rsidRPr="00EB1EB8">
        <w:rPr>
          <w:rFonts w:ascii="Times New Roman" w:hAnsi="Times New Roman" w:cs="Times New Roman"/>
          <w:sz w:val="26"/>
          <w:szCs w:val="26"/>
        </w:rPr>
        <w:t>BAMS ir ļoti svarīgs instruments</w:t>
      </w:r>
      <w:r w:rsidR="00DA41BF" w:rsidRPr="00EB1EB8">
        <w:rPr>
          <w:rFonts w:ascii="Times New Roman" w:hAnsi="Times New Roman" w:cs="Times New Roman"/>
          <w:sz w:val="26"/>
          <w:szCs w:val="26"/>
        </w:rPr>
        <w:t>, kas</w:t>
      </w:r>
      <w:r w:rsidR="00AD60C5">
        <w:rPr>
          <w:rFonts w:ascii="Times New Roman" w:hAnsi="Times New Roman" w:cs="Times New Roman"/>
          <w:sz w:val="26"/>
          <w:szCs w:val="26"/>
        </w:rPr>
        <w:t xml:space="preserve"> dažādu </w:t>
      </w:r>
      <w:r w:rsidR="00DA41BF" w:rsidRPr="00EB1EB8">
        <w:rPr>
          <w:rFonts w:ascii="Times New Roman" w:hAnsi="Times New Roman" w:cs="Times New Roman"/>
          <w:sz w:val="26"/>
          <w:szCs w:val="26"/>
        </w:rPr>
        <w:t xml:space="preserve"> </w:t>
      </w:r>
      <w:r w:rsidR="00AD60C5">
        <w:rPr>
          <w:rFonts w:ascii="Times New Roman" w:hAnsi="Times New Roman" w:cs="Times New Roman"/>
          <w:sz w:val="26"/>
          <w:szCs w:val="26"/>
        </w:rPr>
        <w:t xml:space="preserve">nozaru </w:t>
      </w:r>
      <w:r w:rsidR="00EB1EB8">
        <w:rPr>
          <w:rFonts w:ascii="Times New Roman" w:hAnsi="Times New Roman" w:cs="Times New Roman"/>
          <w:sz w:val="26"/>
          <w:szCs w:val="26"/>
        </w:rPr>
        <w:t xml:space="preserve">speciālistiem </w:t>
      </w:r>
      <w:r w:rsidR="00DA41BF" w:rsidRPr="00EB1EB8">
        <w:rPr>
          <w:rFonts w:ascii="Times New Roman" w:hAnsi="Times New Roman" w:cs="Times New Roman"/>
          <w:sz w:val="26"/>
          <w:szCs w:val="26"/>
        </w:rPr>
        <w:t>nodrošina papildu informāciju</w:t>
      </w:r>
      <w:r w:rsidR="00EB1EB8">
        <w:rPr>
          <w:rFonts w:ascii="Times New Roman" w:hAnsi="Times New Roman" w:cs="Times New Roman"/>
          <w:sz w:val="26"/>
          <w:szCs w:val="26"/>
        </w:rPr>
        <w:t xml:space="preserve"> par bērnu</w:t>
      </w:r>
      <w:r w:rsidR="00EB1EB8" w:rsidRPr="00EB1EB8">
        <w:rPr>
          <w:rFonts w:ascii="Times New Roman" w:hAnsi="Times New Roman" w:cs="Times New Roman"/>
          <w:sz w:val="26"/>
          <w:szCs w:val="26"/>
        </w:rPr>
        <w:t xml:space="preserve">, </w:t>
      </w:r>
      <w:r w:rsidR="00AD60C5">
        <w:rPr>
          <w:rFonts w:ascii="Times New Roman" w:hAnsi="Times New Roman" w:cs="Times New Roman"/>
          <w:sz w:val="26"/>
          <w:szCs w:val="26"/>
        </w:rPr>
        <w:t xml:space="preserve">kas ļautu </w:t>
      </w:r>
      <w:r w:rsidR="00EB1EB8">
        <w:rPr>
          <w:rFonts w:ascii="Times New Roman" w:hAnsi="Times New Roman" w:cs="Times New Roman"/>
          <w:sz w:val="26"/>
          <w:szCs w:val="26"/>
        </w:rPr>
        <w:t>efektīvi un ātri sniegt nepieciešam</w:t>
      </w:r>
      <w:r w:rsidR="00AD60C5">
        <w:rPr>
          <w:rFonts w:ascii="Times New Roman" w:hAnsi="Times New Roman" w:cs="Times New Roman"/>
          <w:sz w:val="26"/>
          <w:szCs w:val="26"/>
        </w:rPr>
        <w:t>o</w:t>
      </w:r>
      <w:r w:rsidR="00EB1EB8">
        <w:rPr>
          <w:rFonts w:ascii="Times New Roman" w:hAnsi="Times New Roman" w:cs="Times New Roman"/>
          <w:sz w:val="26"/>
          <w:szCs w:val="26"/>
        </w:rPr>
        <w:t xml:space="preserve"> </w:t>
      </w:r>
      <w:r w:rsidR="002F0D0B">
        <w:rPr>
          <w:rFonts w:ascii="Times New Roman" w:hAnsi="Times New Roman" w:cs="Times New Roman"/>
          <w:sz w:val="26"/>
          <w:szCs w:val="26"/>
        </w:rPr>
        <w:t>atbalstu</w:t>
      </w:r>
      <w:r w:rsidR="00AD60C5">
        <w:rPr>
          <w:rFonts w:ascii="Times New Roman" w:hAnsi="Times New Roman" w:cs="Times New Roman"/>
          <w:sz w:val="26"/>
          <w:szCs w:val="26"/>
        </w:rPr>
        <w:t xml:space="preserve">, kā arī </w:t>
      </w:r>
      <w:r w:rsidR="00EB1EB8">
        <w:rPr>
          <w:rFonts w:ascii="Times New Roman" w:hAnsi="Times New Roman" w:cs="Times New Roman"/>
          <w:sz w:val="26"/>
          <w:szCs w:val="26"/>
        </w:rPr>
        <w:t>savlaic</w:t>
      </w:r>
      <w:r w:rsidR="00AD60C5">
        <w:rPr>
          <w:rFonts w:ascii="Times New Roman" w:hAnsi="Times New Roman" w:cs="Times New Roman"/>
          <w:sz w:val="26"/>
          <w:szCs w:val="26"/>
        </w:rPr>
        <w:t>ī</w:t>
      </w:r>
      <w:r w:rsidR="00EB1EB8">
        <w:rPr>
          <w:rFonts w:ascii="Times New Roman" w:hAnsi="Times New Roman" w:cs="Times New Roman"/>
          <w:sz w:val="26"/>
          <w:szCs w:val="26"/>
        </w:rPr>
        <w:t>gi</w:t>
      </w:r>
      <w:r w:rsidR="00AD60C5">
        <w:rPr>
          <w:rFonts w:ascii="Times New Roman" w:hAnsi="Times New Roman" w:cs="Times New Roman"/>
          <w:sz w:val="26"/>
          <w:szCs w:val="26"/>
        </w:rPr>
        <w:t xml:space="preserve"> monitorēt un </w:t>
      </w:r>
      <w:r w:rsidR="00EB1EB8">
        <w:rPr>
          <w:rFonts w:ascii="Times New Roman" w:hAnsi="Times New Roman" w:cs="Times New Roman"/>
          <w:sz w:val="26"/>
          <w:szCs w:val="26"/>
        </w:rPr>
        <w:t>identificētu risku</w:t>
      </w:r>
      <w:r w:rsidR="0056672C">
        <w:rPr>
          <w:rFonts w:ascii="Times New Roman" w:hAnsi="Times New Roman" w:cs="Times New Roman"/>
          <w:sz w:val="26"/>
          <w:szCs w:val="26"/>
        </w:rPr>
        <w:t>.</w:t>
      </w:r>
      <w:r w:rsidR="00EB1EB8">
        <w:rPr>
          <w:rFonts w:ascii="Times New Roman" w:hAnsi="Times New Roman" w:cs="Times New Roman"/>
          <w:sz w:val="26"/>
          <w:szCs w:val="26"/>
        </w:rPr>
        <w:t xml:space="preserve"> </w:t>
      </w:r>
      <w:r w:rsidR="0056672C">
        <w:rPr>
          <w:rFonts w:ascii="Times New Roman" w:hAnsi="Times New Roman" w:cs="Times New Roman"/>
          <w:sz w:val="26"/>
          <w:szCs w:val="26"/>
        </w:rPr>
        <w:t xml:space="preserve">Proti, </w:t>
      </w:r>
      <w:r w:rsidR="00E745FA" w:rsidRPr="00E745FA">
        <w:rPr>
          <w:rFonts w:ascii="Times New Roman" w:hAnsi="Times New Roman" w:cs="Times New Roman"/>
          <w:sz w:val="26"/>
          <w:szCs w:val="26"/>
        </w:rPr>
        <w:t xml:space="preserve">tas ir </w:t>
      </w:r>
      <w:r w:rsidR="00441AAD">
        <w:rPr>
          <w:rFonts w:ascii="Times New Roman" w:hAnsi="Times New Roman" w:cs="Times New Roman"/>
          <w:sz w:val="26"/>
          <w:szCs w:val="26"/>
        </w:rPr>
        <w:t xml:space="preserve">vairāku nozaru </w:t>
      </w:r>
      <w:r w:rsidR="00E745FA" w:rsidRPr="00E745FA">
        <w:rPr>
          <w:rFonts w:ascii="Times New Roman" w:hAnsi="Times New Roman" w:cs="Times New Roman"/>
          <w:sz w:val="26"/>
          <w:szCs w:val="26"/>
        </w:rPr>
        <w:t xml:space="preserve">projekts, </w:t>
      </w:r>
      <w:r w:rsidR="00E745FA">
        <w:rPr>
          <w:rFonts w:ascii="Times New Roman" w:hAnsi="Times New Roman" w:cs="Times New Roman"/>
          <w:sz w:val="26"/>
          <w:szCs w:val="26"/>
        </w:rPr>
        <w:t xml:space="preserve">nevis </w:t>
      </w:r>
      <w:r w:rsidR="00E745FA" w:rsidRPr="00E745FA">
        <w:rPr>
          <w:rFonts w:ascii="Times New Roman" w:hAnsi="Times New Roman" w:cs="Times New Roman"/>
          <w:sz w:val="26"/>
          <w:szCs w:val="26"/>
        </w:rPr>
        <w:t xml:space="preserve">tikai šauri </w:t>
      </w:r>
      <w:r w:rsidR="00441AAD">
        <w:rPr>
          <w:rFonts w:ascii="Times New Roman" w:hAnsi="Times New Roman" w:cs="Times New Roman"/>
          <w:sz w:val="26"/>
          <w:szCs w:val="26"/>
        </w:rPr>
        <w:t xml:space="preserve">attiecināms uz </w:t>
      </w:r>
      <w:r w:rsidR="00E745FA" w:rsidRPr="00E745FA">
        <w:rPr>
          <w:rFonts w:ascii="Times New Roman" w:hAnsi="Times New Roman" w:cs="Times New Roman"/>
          <w:sz w:val="26"/>
          <w:szCs w:val="26"/>
        </w:rPr>
        <w:t>Labklājības ministrij</w:t>
      </w:r>
      <w:r w:rsidR="00441AAD">
        <w:rPr>
          <w:rFonts w:ascii="Times New Roman" w:hAnsi="Times New Roman" w:cs="Times New Roman"/>
          <w:sz w:val="26"/>
          <w:szCs w:val="26"/>
        </w:rPr>
        <w:t>u.</w:t>
      </w:r>
    </w:p>
    <w:p w14:paraId="3AB1142D" w14:textId="77777777" w:rsidR="008619F1" w:rsidRDefault="00DA220F" w:rsidP="00D654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Lielāka da</w:t>
      </w:r>
      <w:r w:rsidR="002F0D0B">
        <w:rPr>
          <w:rFonts w:ascii="Times New Roman" w:hAnsi="Times New Roman" w:cs="Times New Roman"/>
          <w:sz w:val="26"/>
          <w:szCs w:val="26"/>
        </w:rPr>
        <w:t>ļ</w:t>
      </w:r>
      <w:r>
        <w:rPr>
          <w:rFonts w:ascii="Times New Roman" w:hAnsi="Times New Roman" w:cs="Times New Roman"/>
          <w:sz w:val="26"/>
          <w:szCs w:val="26"/>
        </w:rPr>
        <w:t xml:space="preserve">a finansējuma </w:t>
      </w:r>
      <w:r w:rsidR="008F7E23">
        <w:rPr>
          <w:rFonts w:ascii="Times New Roman" w:hAnsi="Times New Roman" w:cs="Times New Roman"/>
          <w:sz w:val="26"/>
          <w:szCs w:val="26"/>
        </w:rPr>
        <w:t xml:space="preserve">nepieciešama </w:t>
      </w:r>
      <w:r>
        <w:rPr>
          <w:rFonts w:ascii="Times New Roman" w:hAnsi="Times New Roman" w:cs="Times New Roman"/>
          <w:sz w:val="26"/>
          <w:szCs w:val="26"/>
        </w:rPr>
        <w:t>tieši valsts reģistru un sadarbības iestāžu sistēm</w:t>
      </w:r>
      <w:r w:rsidR="001C279C">
        <w:rPr>
          <w:rFonts w:ascii="Times New Roman" w:hAnsi="Times New Roman" w:cs="Times New Roman"/>
          <w:sz w:val="26"/>
          <w:szCs w:val="26"/>
        </w:rPr>
        <w:t>a</w:t>
      </w:r>
      <w:r>
        <w:rPr>
          <w:rFonts w:ascii="Times New Roman" w:hAnsi="Times New Roman" w:cs="Times New Roman"/>
          <w:sz w:val="26"/>
          <w:szCs w:val="26"/>
        </w:rPr>
        <w:t>s saslēgumiem</w:t>
      </w:r>
      <w:r w:rsidR="001C279C">
        <w:rPr>
          <w:rFonts w:ascii="Times New Roman" w:hAnsi="Times New Roman" w:cs="Times New Roman"/>
          <w:sz w:val="26"/>
          <w:szCs w:val="26"/>
        </w:rPr>
        <w:t xml:space="preserve"> ar BAMS, uzturēšanai un administrēšanai.</w:t>
      </w:r>
    </w:p>
    <w:p w14:paraId="365FD19F" w14:textId="77777777" w:rsidR="0056672C" w:rsidRDefault="0056672C" w:rsidP="00D654CC">
      <w:pPr>
        <w:spacing w:after="0" w:line="240" w:lineRule="auto"/>
        <w:jc w:val="both"/>
        <w:rPr>
          <w:rFonts w:ascii="Times New Roman" w:hAnsi="Times New Roman" w:cs="Times New Roman"/>
          <w:sz w:val="26"/>
          <w:szCs w:val="26"/>
        </w:rPr>
      </w:pPr>
    </w:p>
    <w:p w14:paraId="14F9A159" w14:textId="77777777" w:rsidR="0056672C" w:rsidRDefault="00DA220F" w:rsidP="00D654CC">
      <w:pPr>
        <w:spacing w:after="0" w:line="240" w:lineRule="auto"/>
        <w:jc w:val="both"/>
        <w:rPr>
          <w:rFonts w:ascii="Times New Roman" w:eastAsia="Times New Roman" w:hAnsi="Times New Roman" w:cs="Times New Roman"/>
          <w:b/>
          <w:bCs/>
          <w:sz w:val="26"/>
          <w:szCs w:val="26"/>
          <w:lang w:eastAsia="lv-LV"/>
        </w:rPr>
      </w:pPr>
      <w:r w:rsidRPr="000E5D6A">
        <w:rPr>
          <w:rFonts w:ascii="Times New Roman" w:eastAsia="Times New Roman" w:hAnsi="Times New Roman" w:cs="Times New Roman"/>
          <w:b/>
          <w:bCs/>
          <w:sz w:val="26"/>
          <w:szCs w:val="26"/>
          <w:lang w:eastAsia="lv-LV"/>
        </w:rPr>
        <w:t xml:space="preserve">K.Bergans-Berģis: </w:t>
      </w:r>
      <w:r w:rsidR="00E176A1" w:rsidRPr="008A7FE1">
        <w:rPr>
          <w:rFonts w:ascii="Times New Roman" w:eastAsia="Times New Roman" w:hAnsi="Times New Roman" w:cs="Times New Roman"/>
          <w:bCs/>
          <w:sz w:val="26"/>
          <w:szCs w:val="26"/>
          <w:lang w:eastAsia="lv-LV"/>
        </w:rPr>
        <w:t>aicina</w:t>
      </w:r>
      <w:r w:rsidR="00E176A1">
        <w:rPr>
          <w:rFonts w:ascii="Times New Roman" w:eastAsia="Times New Roman" w:hAnsi="Times New Roman" w:cs="Times New Roman"/>
          <w:b/>
          <w:bCs/>
          <w:sz w:val="26"/>
          <w:szCs w:val="26"/>
          <w:lang w:eastAsia="lv-LV"/>
        </w:rPr>
        <w:t xml:space="preserve"> </w:t>
      </w:r>
      <w:r w:rsidR="009668DE" w:rsidRPr="00905D00">
        <w:rPr>
          <w:rFonts w:ascii="Times New Roman" w:hAnsi="Times New Roman" w:cs="Times New Roman"/>
          <w:sz w:val="26"/>
          <w:szCs w:val="26"/>
        </w:rPr>
        <w:t>Bērnu lietu sadarbības</w:t>
      </w:r>
      <w:r w:rsidR="009668DE" w:rsidRPr="00905D00">
        <w:rPr>
          <w:rFonts w:ascii="Times New Roman" w:hAnsi="Times New Roman" w:cs="Times New Roman"/>
          <w:b/>
          <w:sz w:val="26"/>
          <w:szCs w:val="26"/>
        </w:rPr>
        <w:t xml:space="preserve"> </w:t>
      </w:r>
      <w:r w:rsidR="009668DE" w:rsidRPr="00905D00">
        <w:rPr>
          <w:rFonts w:ascii="Times New Roman" w:hAnsi="Times New Roman" w:cs="Times New Roman"/>
          <w:sz w:val="26"/>
          <w:szCs w:val="26"/>
        </w:rPr>
        <w:t>padomes locekļus</w:t>
      </w:r>
      <w:r w:rsidR="009668DE">
        <w:rPr>
          <w:rFonts w:ascii="Times New Roman" w:hAnsi="Times New Roman" w:cs="Times New Roman"/>
          <w:sz w:val="26"/>
          <w:szCs w:val="26"/>
        </w:rPr>
        <w:t xml:space="preserve"> konceptuāli atbalstīt </w:t>
      </w:r>
      <w:r w:rsidR="008A7FE1">
        <w:rPr>
          <w:rFonts w:ascii="Times New Roman" w:hAnsi="Times New Roman" w:cs="Times New Roman"/>
          <w:sz w:val="26"/>
          <w:szCs w:val="26"/>
        </w:rPr>
        <w:t xml:space="preserve">virzību uz </w:t>
      </w:r>
      <w:r w:rsidR="009668DE">
        <w:rPr>
          <w:rFonts w:ascii="Times New Roman" w:hAnsi="Times New Roman" w:cs="Times New Roman"/>
          <w:sz w:val="26"/>
          <w:szCs w:val="26"/>
        </w:rPr>
        <w:t>BAMS izveidi.</w:t>
      </w:r>
    </w:p>
    <w:p w14:paraId="47AF8BFA" w14:textId="77777777" w:rsidR="008A7FE1" w:rsidRPr="008A7FE1" w:rsidRDefault="00DA220F" w:rsidP="008A7FE1">
      <w:pPr>
        <w:autoSpaceDE w:val="0"/>
        <w:autoSpaceDN w:val="0"/>
        <w:adjustRightInd w:val="0"/>
        <w:spacing w:after="0" w:line="240" w:lineRule="auto"/>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L</w:t>
      </w:r>
      <w:r w:rsidRPr="008A7FE1">
        <w:rPr>
          <w:rFonts w:ascii="Times New Roman" w:eastAsia="Times New Roman" w:hAnsi="Times New Roman" w:cs="Times New Roman"/>
          <w:bCs/>
          <w:sz w:val="26"/>
          <w:szCs w:val="26"/>
          <w:lang w:eastAsia="lv-LV"/>
        </w:rPr>
        <w:t xml:space="preserve">īdz 2025.gada 1.oktobrim VARAM sadarbībā ar Labklājības ministriju </w:t>
      </w:r>
      <w:r>
        <w:rPr>
          <w:rFonts w:ascii="Times New Roman" w:eastAsia="Times New Roman" w:hAnsi="Times New Roman" w:cs="Times New Roman"/>
          <w:bCs/>
          <w:sz w:val="26"/>
          <w:szCs w:val="26"/>
          <w:lang w:eastAsia="lv-LV"/>
        </w:rPr>
        <w:t>ir jā</w:t>
      </w:r>
      <w:r w:rsidRPr="008A7FE1">
        <w:rPr>
          <w:rFonts w:ascii="Times New Roman" w:eastAsia="Times New Roman" w:hAnsi="Times New Roman" w:cs="Times New Roman"/>
          <w:bCs/>
          <w:sz w:val="26"/>
          <w:szCs w:val="26"/>
          <w:lang w:eastAsia="lv-LV"/>
        </w:rPr>
        <w:t xml:space="preserve">sagatavo un Bērnu lietu sadarbības padomei </w:t>
      </w:r>
      <w:r>
        <w:rPr>
          <w:rFonts w:ascii="Times New Roman" w:eastAsia="Times New Roman" w:hAnsi="Times New Roman" w:cs="Times New Roman"/>
          <w:bCs/>
          <w:sz w:val="26"/>
          <w:szCs w:val="26"/>
          <w:lang w:eastAsia="lv-LV"/>
        </w:rPr>
        <w:t>jā</w:t>
      </w:r>
      <w:r w:rsidRPr="008A7FE1">
        <w:rPr>
          <w:rFonts w:ascii="Times New Roman" w:eastAsia="Times New Roman" w:hAnsi="Times New Roman" w:cs="Times New Roman"/>
          <w:bCs/>
          <w:sz w:val="26"/>
          <w:szCs w:val="26"/>
          <w:lang w:eastAsia="lv-LV"/>
        </w:rPr>
        <w:t>piedāvā:</w:t>
      </w:r>
    </w:p>
    <w:p w14:paraId="3499DBF3" w14:textId="77777777" w:rsidR="008A7FE1" w:rsidRPr="008A7FE1" w:rsidRDefault="00DA220F" w:rsidP="008A7FE1">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bCs/>
          <w:sz w:val="26"/>
          <w:szCs w:val="26"/>
          <w:lang w:eastAsia="lv-LV"/>
        </w:rPr>
      </w:pPr>
      <w:r w:rsidRPr="008A7FE1">
        <w:rPr>
          <w:rFonts w:ascii="Times New Roman" w:eastAsia="Times New Roman" w:hAnsi="Times New Roman" w:cs="Times New Roman"/>
          <w:bCs/>
          <w:sz w:val="26"/>
          <w:szCs w:val="26"/>
          <w:lang w:eastAsia="lv-LV"/>
        </w:rPr>
        <w:t xml:space="preserve"> iespējamos risinājumus finansējuma piesaistei sistēmas izveidei un uzturēšanai;</w:t>
      </w:r>
    </w:p>
    <w:p w14:paraId="0D97C2DC" w14:textId="77777777" w:rsidR="008A7FE1" w:rsidRPr="008A7FE1" w:rsidRDefault="00DA220F" w:rsidP="008A7FE1">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 </w:t>
      </w:r>
      <w:r w:rsidRPr="008A7FE1">
        <w:rPr>
          <w:rFonts w:ascii="Times New Roman" w:eastAsia="Times New Roman" w:hAnsi="Times New Roman" w:cs="Times New Roman"/>
          <w:bCs/>
          <w:sz w:val="26"/>
          <w:szCs w:val="26"/>
          <w:lang w:eastAsia="lv-LV"/>
        </w:rPr>
        <w:t xml:space="preserve">optimālāko risinājumu sistēmas uzturēšanai un pārvaldībai, ņemot vērā, ka nodrošināma datu apmaiņa dažādās nozarēs un </w:t>
      </w:r>
      <w:r w:rsidRPr="008A7FE1">
        <w:rPr>
          <w:rFonts w:ascii="Times New Roman" w:eastAsia="Times New Roman" w:hAnsi="Times New Roman" w:cs="Times New Roman"/>
          <w:bCs/>
          <w:sz w:val="26"/>
          <w:szCs w:val="26"/>
          <w:lang w:eastAsia="lv-LV"/>
        </w:rPr>
        <w:t>iestādēs.</w:t>
      </w:r>
    </w:p>
    <w:p w14:paraId="121B33A3" w14:textId="77777777" w:rsidR="00E61463" w:rsidRDefault="00DA220F" w:rsidP="00E61463">
      <w:p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8A7FE1">
        <w:rPr>
          <w:rFonts w:ascii="Times New Roman" w:eastAsia="Times New Roman" w:hAnsi="Times New Roman" w:cs="Times New Roman"/>
          <w:bCs/>
          <w:sz w:val="26"/>
          <w:szCs w:val="26"/>
          <w:lang w:eastAsia="lv-LV"/>
        </w:rPr>
        <w:t>Vienlaikus</w:t>
      </w:r>
      <w:r>
        <w:rPr>
          <w:rFonts w:ascii="Times New Roman" w:eastAsia="Times New Roman" w:hAnsi="Times New Roman" w:cs="Times New Roman"/>
          <w:bCs/>
          <w:sz w:val="26"/>
          <w:szCs w:val="26"/>
          <w:lang w:eastAsia="lv-LV"/>
        </w:rPr>
        <w:t xml:space="preserve"> norāda, ka </w:t>
      </w:r>
      <w:r w:rsidRPr="008A7FE1">
        <w:rPr>
          <w:rFonts w:ascii="Times New Roman" w:eastAsia="Times New Roman" w:hAnsi="Times New Roman" w:cs="Times New Roman"/>
          <w:bCs/>
          <w:sz w:val="26"/>
          <w:szCs w:val="26"/>
          <w:lang w:eastAsia="lv-LV"/>
        </w:rPr>
        <w:t xml:space="preserve"> </w:t>
      </w:r>
      <w:r w:rsidRPr="00E61463">
        <w:rPr>
          <w:rFonts w:ascii="Times New Roman" w:eastAsia="Times New Roman" w:hAnsi="Times New Roman" w:cs="Times New Roman"/>
          <w:bCs/>
          <w:sz w:val="26"/>
          <w:szCs w:val="26"/>
          <w:lang w:eastAsia="lv-LV"/>
        </w:rPr>
        <w:t>B</w:t>
      </w:r>
      <w:r w:rsidR="008C5BDE">
        <w:rPr>
          <w:rFonts w:ascii="Times New Roman" w:eastAsia="Times New Roman" w:hAnsi="Times New Roman" w:cs="Times New Roman"/>
          <w:bCs/>
          <w:sz w:val="26"/>
          <w:szCs w:val="26"/>
          <w:lang w:eastAsia="lv-LV"/>
        </w:rPr>
        <w:t>ērnu aizsardzības centr</w:t>
      </w:r>
      <w:r w:rsidR="00554AFE">
        <w:rPr>
          <w:rFonts w:ascii="Times New Roman" w:eastAsia="Times New Roman" w:hAnsi="Times New Roman" w:cs="Times New Roman"/>
          <w:bCs/>
          <w:sz w:val="26"/>
          <w:szCs w:val="26"/>
          <w:lang w:eastAsia="lv-LV"/>
        </w:rPr>
        <w:t>s</w:t>
      </w:r>
      <w:r w:rsidRPr="00E61463">
        <w:rPr>
          <w:rFonts w:ascii="Times New Roman" w:eastAsia="Times New Roman" w:hAnsi="Times New Roman" w:cs="Times New Roman"/>
          <w:bCs/>
          <w:sz w:val="26"/>
          <w:szCs w:val="26"/>
          <w:lang w:eastAsia="lv-LV"/>
        </w:rPr>
        <w:t xml:space="preserve"> līdz 2025.gada 1.oktobrim organizē</w:t>
      </w:r>
      <w:r w:rsidR="00554AFE">
        <w:rPr>
          <w:rFonts w:ascii="Times New Roman" w:eastAsia="Times New Roman" w:hAnsi="Times New Roman" w:cs="Times New Roman"/>
          <w:bCs/>
          <w:sz w:val="26"/>
          <w:szCs w:val="26"/>
          <w:lang w:eastAsia="lv-LV"/>
        </w:rPr>
        <w:t>s</w:t>
      </w:r>
      <w:r w:rsidRPr="00E61463">
        <w:rPr>
          <w:rFonts w:ascii="Times New Roman" w:eastAsia="Times New Roman" w:hAnsi="Times New Roman" w:cs="Times New Roman"/>
          <w:bCs/>
          <w:sz w:val="26"/>
          <w:szCs w:val="26"/>
          <w:lang w:eastAsia="lv-LV"/>
        </w:rPr>
        <w:t xml:space="preserve"> diskusiju ar nozaru ministrijām</w:t>
      </w:r>
      <w:r>
        <w:rPr>
          <w:rFonts w:ascii="Times New Roman" w:eastAsia="Times New Roman" w:hAnsi="Times New Roman" w:cs="Times New Roman"/>
          <w:bCs/>
          <w:color w:val="FF0000"/>
          <w:sz w:val="26"/>
          <w:szCs w:val="26"/>
          <w:lang w:eastAsia="lv-LV"/>
        </w:rPr>
        <w:t xml:space="preserve"> </w:t>
      </w:r>
      <w:r w:rsidRPr="00E61463">
        <w:rPr>
          <w:rFonts w:ascii="Times New Roman" w:eastAsia="Times New Roman" w:hAnsi="Times New Roman" w:cs="Times New Roman"/>
          <w:bCs/>
          <w:sz w:val="26"/>
          <w:szCs w:val="26"/>
          <w:lang w:eastAsia="lv-LV"/>
        </w:rPr>
        <w:t xml:space="preserve">par piedāvāto risinājumu </w:t>
      </w:r>
      <w:r w:rsidR="008C5BDE">
        <w:rPr>
          <w:rFonts w:ascii="Times New Roman" w:eastAsia="Times New Roman" w:hAnsi="Times New Roman" w:cs="Times New Roman"/>
          <w:sz w:val="26"/>
          <w:szCs w:val="26"/>
          <w:lang w:eastAsia="lv-LV"/>
        </w:rPr>
        <w:t xml:space="preserve">BAMS </w:t>
      </w:r>
      <w:r w:rsidRPr="00E61463">
        <w:rPr>
          <w:rFonts w:ascii="Times New Roman" w:eastAsia="Times New Roman" w:hAnsi="Times New Roman" w:cs="Times New Roman"/>
          <w:sz w:val="26"/>
          <w:szCs w:val="26"/>
          <w:lang w:eastAsia="lv-LV"/>
        </w:rPr>
        <w:t>izveidei.</w:t>
      </w:r>
    </w:p>
    <w:p w14:paraId="3898B328" w14:textId="77777777" w:rsidR="008A7FE1" w:rsidRDefault="008A7FE1" w:rsidP="00D654CC">
      <w:pPr>
        <w:spacing w:after="0" w:line="240" w:lineRule="auto"/>
        <w:jc w:val="both"/>
        <w:rPr>
          <w:rFonts w:ascii="Times New Roman" w:eastAsia="Times New Roman" w:hAnsi="Times New Roman" w:cs="Times New Roman"/>
          <w:b/>
          <w:bCs/>
          <w:sz w:val="26"/>
          <w:szCs w:val="26"/>
          <w:lang w:eastAsia="lv-LV"/>
        </w:rPr>
      </w:pPr>
    </w:p>
    <w:p w14:paraId="551DCF2F" w14:textId="77777777" w:rsidR="000E5D6A" w:rsidRPr="00302C43" w:rsidRDefault="00DA220F" w:rsidP="00D654CC">
      <w:pPr>
        <w:spacing w:after="0" w:line="240" w:lineRule="auto"/>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
          <w:bCs/>
          <w:sz w:val="26"/>
          <w:szCs w:val="26"/>
          <w:lang w:eastAsia="lv-LV"/>
        </w:rPr>
        <w:t>L.Āboliņa:</w:t>
      </w:r>
      <w:r w:rsidR="00CA7BEC">
        <w:rPr>
          <w:rFonts w:ascii="Times New Roman" w:eastAsia="Times New Roman" w:hAnsi="Times New Roman" w:cs="Times New Roman"/>
          <w:b/>
          <w:bCs/>
          <w:sz w:val="26"/>
          <w:szCs w:val="26"/>
          <w:lang w:eastAsia="lv-LV"/>
        </w:rPr>
        <w:t xml:space="preserve"> </w:t>
      </w:r>
      <w:r w:rsidR="00E36779" w:rsidRPr="00E36779">
        <w:rPr>
          <w:rFonts w:ascii="Times New Roman" w:eastAsia="Times New Roman" w:hAnsi="Times New Roman" w:cs="Times New Roman"/>
          <w:bCs/>
          <w:sz w:val="26"/>
          <w:szCs w:val="26"/>
          <w:lang w:eastAsia="lv-LV"/>
        </w:rPr>
        <w:t>atbalsta, ka ir</w:t>
      </w:r>
      <w:r w:rsidR="00E36779">
        <w:rPr>
          <w:rFonts w:ascii="Times New Roman" w:eastAsia="Times New Roman" w:hAnsi="Times New Roman" w:cs="Times New Roman"/>
          <w:b/>
          <w:bCs/>
          <w:sz w:val="26"/>
          <w:szCs w:val="26"/>
          <w:lang w:eastAsia="lv-LV"/>
        </w:rPr>
        <w:t xml:space="preserve"> </w:t>
      </w:r>
      <w:r w:rsidR="00E36779">
        <w:rPr>
          <w:rFonts w:ascii="Times New Roman" w:eastAsia="Times New Roman" w:hAnsi="Times New Roman" w:cs="Times New Roman"/>
          <w:bCs/>
          <w:sz w:val="26"/>
          <w:szCs w:val="26"/>
          <w:lang w:eastAsia="lv-LV"/>
        </w:rPr>
        <w:t>nepi</w:t>
      </w:r>
      <w:r w:rsidR="00422717">
        <w:rPr>
          <w:rFonts w:ascii="Times New Roman" w:eastAsia="Times New Roman" w:hAnsi="Times New Roman" w:cs="Times New Roman"/>
          <w:bCs/>
          <w:sz w:val="26"/>
          <w:szCs w:val="26"/>
          <w:lang w:eastAsia="lv-LV"/>
        </w:rPr>
        <w:t>e</w:t>
      </w:r>
      <w:r w:rsidR="00E36779">
        <w:rPr>
          <w:rFonts w:ascii="Times New Roman" w:eastAsia="Times New Roman" w:hAnsi="Times New Roman" w:cs="Times New Roman"/>
          <w:bCs/>
          <w:sz w:val="26"/>
          <w:szCs w:val="26"/>
          <w:lang w:eastAsia="lv-LV"/>
        </w:rPr>
        <w:t xml:space="preserve">ciešams </w:t>
      </w:r>
      <w:r w:rsidR="008A7FE1">
        <w:rPr>
          <w:rFonts w:ascii="Times New Roman" w:eastAsia="Times New Roman" w:hAnsi="Times New Roman" w:cs="Times New Roman"/>
          <w:bCs/>
          <w:sz w:val="26"/>
          <w:szCs w:val="26"/>
          <w:lang w:eastAsia="lv-LV"/>
        </w:rPr>
        <w:t xml:space="preserve"> organizēt diskusij</w:t>
      </w:r>
      <w:r w:rsidR="00302C43">
        <w:rPr>
          <w:rFonts w:ascii="Times New Roman" w:eastAsia="Times New Roman" w:hAnsi="Times New Roman" w:cs="Times New Roman"/>
          <w:bCs/>
          <w:sz w:val="26"/>
          <w:szCs w:val="26"/>
          <w:lang w:eastAsia="lv-LV"/>
        </w:rPr>
        <w:t>u</w:t>
      </w:r>
      <w:r w:rsidR="008A7FE1">
        <w:rPr>
          <w:rFonts w:ascii="Times New Roman" w:eastAsia="Times New Roman" w:hAnsi="Times New Roman" w:cs="Times New Roman"/>
          <w:bCs/>
          <w:sz w:val="26"/>
          <w:szCs w:val="26"/>
          <w:lang w:eastAsia="lv-LV"/>
        </w:rPr>
        <w:t xml:space="preserve"> ar nozaru ministrijām</w:t>
      </w:r>
      <w:r w:rsidR="00E36779">
        <w:rPr>
          <w:rFonts w:ascii="Times New Roman" w:eastAsia="Times New Roman" w:hAnsi="Times New Roman" w:cs="Times New Roman"/>
          <w:bCs/>
          <w:sz w:val="26"/>
          <w:szCs w:val="26"/>
          <w:lang w:eastAsia="lv-LV"/>
        </w:rPr>
        <w:t xml:space="preserve"> </w:t>
      </w:r>
      <w:r w:rsidR="00302C43" w:rsidRPr="00302C43">
        <w:rPr>
          <w:rFonts w:ascii="Times New Roman" w:eastAsia="Times New Roman" w:hAnsi="Times New Roman" w:cs="Times New Roman"/>
          <w:bCs/>
          <w:sz w:val="26"/>
          <w:szCs w:val="26"/>
          <w:lang w:eastAsia="lv-LV"/>
        </w:rPr>
        <w:t>un Vesel</w:t>
      </w:r>
      <w:r w:rsidR="00302C43">
        <w:rPr>
          <w:rFonts w:ascii="Times New Roman" w:eastAsia="Times New Roman" w:hAnsi="Times New Roman" w:cs="Times New Roman"/>
          <w:bCs/>
          <w:sz w:val="26"/>
          <w:szCs w:val="26"/>
          <w:lang w:eastAsia="lv-LV"/>
        </w:rPr>
        <w:t>ī</w:t>
      </w:r>
      <w:r w:rsidR="00302C43" w:rsidRPr="00302C43">
        <w:rPr>
          <w:rFonts w:ascii="Times New Roman" w:eastAsia="Times New Roman" w:hAnsi="Times New Roman" w:cs="Times New Roman"/>
          <w:bCs/>
          <w:sz w:val="26"/>
          <w:szCs w:val="26"/>
          <w:lang w:eastAsia="lv-LV"/>
        </w:rPr>
        <w:t>bas ministrija</w:t>
      </w:r>
      <w:r w:rsidR="00302C43">
        <w:rPr>
          <w:rFonts w:ascii="Times New Roman" w:eastAsia="Times New Roman" w:hAnsi="Times New Roman" w:cs="Times New Roman"/>
          <w:bCs/>
          <w:sz w:val="26"/>
          <w:szCs w:val="26"/>
          <w:lang w:eastAsia="lv-LV"/>
        </w:rPr>
        <w:t xml:space="preserve"> var padalīties ar pieredzi attiec</w:t>
      </w:r>
      <w:r w:rsidR="00E36779">
        <w:rPr>
          <w:rFonts w:ascii="Times New Roman" w:eastAsia="Times New Roman" w:hAnsi="Times New Roman" w:cs="Times New Roman"/>
          <w:bCs/>
          <w:sz w:val="26"/>
          <w:szCs w:val="26"/>
          <w:lang w:eastAsia="lv-LV"/>
        </w:rPr>
        <w:t>ī</w:t>
      </w:r>
      <w:r w:rsidR="00302C43">
        <w:rPr>
          <w:rFonts w:ascii="Times New Roman" w:eastAsia="Times New Roman" w:hAnsi="Times New Roman" w:cs="Times New Roman"/>
          <w:bCs/>
          <w:sz w:val="26"/>
          <w:szCs w:val="26"/>
          <w:lang w:eastAsia="lv-LV"/>
        </w:rPr>
        <w:t xml:space="preserve">bā uz datu </w:t>
      </w:r>
      <w:r w:rsidR="00E36779">
        <w:rPr>
          <w:rFonts w:ascii="Times New Roman" w:eastAsia="Times New Roman" w:hAnsi="Times New Roman" w:cs="Times New Roman"/>
          <w:bCs/>
          <w:sz w:val="26"/>
          <w:szCs w:val="26"/>
          <w:lang w:eastAsia="lv-LV"/>
        </w:rPr>
        <w:t xml:space="preserve">apmaiņu un </w:t>
      </w:r>
      <w:r w:rsidR="00302C43">
        <w:rPr>
          <w:rFonts w:ascii="Times New Roman" w:eastAsia="Times New Roman" w:hAnsi="Times New Roman" w:cs="Times New Roman"/>
          <w:bCs/>
          <w:sz w:val="26"/>
          <w:szCs w:val="26"/>
          <w:lang w:eastAsia="lv-LV"/>
        </w:rPr>
        <w:t>integrāciju.</w:t>
      </w:r>
    </w:p>
    <w:p w14:paraId="73A22D1D" w14:textId="77777777" w:rsidR="002D47E4" w:rsidRPr="00E61463" w:rsidRDefault="002D47E4" w:rsidP="002D47E4">
      <w:pPr>
        <w:autoSpaceDE w:val="0"/>
        <w:autoSpaceDN w:val="0"/>
        <w:adjustRightInd w:val="0"/>
        <w:spacing w:after="0" w:line="240" w:lineRule="auto"/>
        <w:jc w:val="both"/>
        <w:rPr>
          <w:rFonts w:ascii="Times New Roman" w:eastAsia="Times New Roman" w:hAnsi="Times New Roman" w:cs="Times New Roman"/>
          <w:bCs/>
          <w:sz w:val="26"/>
          <w:szCs w:val="26"/>
          <w:lang w:eastAsia="lv-LV"/>
        </w:rPr>
      </w:pPr>
    </w:p>
    <w:p w14:paraId="2FA9B915" w14:textId="77777777" w:rsidR="002D47E4" w:rsidRPr="00BD7C0C" w:rsidRDefault="00DA220F" w:rsidP="002D47E4">
      <w:pPr>
        <w:spacing w:after="0" w:line="240" w:lineRule="auto"/>
        <w:jc w:val="both"/>
        <w:rPr>
          <w:rFonts w:ascii="Times New Roman" w:hAnsi="Times New Roman" w:cs="Times New Roman"/>
          <w:sz w:val="26"/>
          <w:szCs w:val="26"/>
        </w:rPr>
      </w:pPr>
      <w:r w:rsidRPr="008619F1">
        <w:rPr>
          <w:rFonts w:ascii="Times New Roman" w:hAnsi="Times New Roman" w:cs="Times New Roman"/>
          <w:b/>
          <w:sz w:val="26"/>
          <w:szCs w:val="26"/>
        </w:rPr>
        <w:t xml:space="preserve">J.Bekmanis: </w:t>
      </w:r>
      <w:r w:rsidRPr="008619F1">
        <w:rPr>
          <w:rFonts w:ascii="Times New Roman" w:hAnsi="Times New Roman" w:cs="Times New Roman"/>
          <w:sz w:val="26"/>
          <w:szCs w:val="26"/>
        </w:rPr>
        <w:t>nor</w:t>
      </w:r>
      <w:r>
        <w:rPr>
          <w:rFonts w:ascii="Times New Roman" w:hAnsi="Times New Roman" w:cs="Times New Roman"/>
          <w:sz w:val="26"/>
          <w:szCs w:val="26"/>
        </w:rPr>
        <w:t>ā</w:t>
      </w:r>
      <w:r w:rsidRPr="008619F1">
        <w:rPr>
          <w:rFonts w:ascii="Times New Roman" w:hAnsi="Times New Roman" w:cs="Times New Roman"/>
          <w:sz w:val="26"/>
          <w:szCs w:val="26"/>
        </w:rPr>
        <w:t>da, ka</w:t>
      </w:r>
      <w:r>
        <w:rPr>
          <w:rFonts w:ascii="Times New Roman" w:hAnsi="Times New Roman" w:cs="Times New Roman"/>
          <w:sz w:val="26"/>
          <w:szCs w:val="26"/>
        </w:rPr>
        <w:t xml:space="preserve">, ja </w:t>
      </w:r>
      <w:r w:rsidR="00BD7C0C">
        <w:rPr>
          <w:rFonts w:ascii="Times New Roman" w:hAnsi="Times New Roman" w:cs="Times New Roman"/>
          <w:sz w:val="26"/>
          <w:szCs w:val="26"/>
        </w:rPr>
        <w:t xml:space="preserve">reiz </w:t>
      </w:r>
      <w:r>
        <w:rPr>
          <w:rFonts w:ascii="Times New Roman" w:hAnsi="Times New Roman" w:cs="Times New Roman"/>
          <w:sz w:val="26"/>
          <w:szCs w:val="26"/>
        </w:rPr>
        <w:t>provizoriskie aprēķini tiks veikti tikai š.g. maijā un</w:t>
      </w:r>
      <w:r w:rsidR="00BD7C0C">
        <w:rPr>
          <w:rFonts w:ascii="Times New Roman" w:hAnsi="Times New Roman" w:cs="Times New Roman"/>
          <w:sz w:val="26"/>
          <w:szCs w:val="26"/>
        </w:rPr>
        <w:t xml:space="preserve"> oktobrī ir plānota diskusija ar nozaru ministrijā, tādā gadījumā, </w:t>
      </w:r>
      <w:r w:rsidRPr="0058717C">
        <w:rPr>
          <w:rFonts w:ascii="Times New Roman" w:hAnsi="Times New Roman" w:cs="Times New Roman"/>
          <w:sz w:val="26"/>
          <w:szCs w:val="26"/>
        </w:rPr>
        <w:t xml:space="preserve">tas noteikti nevar būt 2026.gada </w:t>
      </w:r>
      <w:r>
        <w:rPr>
          <w:rFonts w:ascii="Times New Roman" w:hAnsi="Times New Roman" w:cs="Times New Roman"/>
          <w:sz w:val="26"/>
          <w:szCs w:val="26"/>
        </w:rPr>
        <w:t xml:space="preserve">valsts </w:t>
      </w:r>
      <w:r w:rsidRPr="0058717C">
        <w:rPr>
          <w:rFonts w:ascii="Times New Roman" w:hAnsi="Times New Roman" w:cs="Times New Roman"/>
          <w:sz w:val="26"/>
          <w:szCs w:val="26"/>
        </w:rPr>
        <w:t>budžeta ietvarā</w:t>
      </w:r>
      <w:r w:rsidR="00BD7C0C">
        <w:rPr>
          <w:rFonts w:ascii="Times New Roman" w:hAnsi="Times New Roman" w:cs="Times New Roman"/>
          <w:sz w:val="26"/>
          <w:szCs w:val="26"/>
        </w:rPr>
        <w:t xml:space="preserve">. </w:t>
      </w:r>
      <w:r>
        <w:rPr>
          <w:rFonts w:ascii="Times New Roman" w:hAnsi="Times New Roman" w:cs="Times New Roman"/>
          <w:b/>
          <w:sz w:val="26"/>
          <w:szCs w:val="26"/>
        </w:rPr>
        <w:t xml:space="preserve"> </w:t>
      </w:r>
    </w:p>
    <w:p w14:paraId="1D2E24BC" w14:textId="77777777" w:rsidR="000E5D6A" w:rsidRDefault="000E5D6A" w:rsidP="00D654CC">
      <w:pPr>
        <w:spacing w:after="0" w:line="240" w:lineRule="auto"/>
        <w:jc w:val="both"/>
        <w:rPr>
          <w:rFonts w:ascii="Times New Roman" w:eastAsia="Times New Roman" w:hAnsi="Times New Roman" w:cs="Times New Roman"/>
          <w:b/>
          <w:bCs/>
          <w:sz w:val="26"/>
          <w:szCs w:val="26"/>
          <w:lang w:eastAsia="lv-LV"/>
        </w:rPr>
      </w:pPr>
    </w:p>
    <w:p w14:paraId="0E440C6D" w14:textId="77777777" w:rsidR="000E5D6A" w:rsidRPr="00422717" w:rsidRDefault="00DA220F" w:rsidP="00D654CC">
      <w:pPr>
        <w:spacing w:after="0" w:line="240" w:lineRule="auto"/>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
          <w:bCs/>
          <w:sz w:val="26"/>
          <w:szCs w:val="26"/>
          <w:lang w:eastAsia="lv-LV"/>
        </w:rPr>
        <w:t xml:space="preserve">L.Paegļkalna: </w:t>
      </w:r>
      <w:r w:rsidR="00422717" w:rsidRPr="00422717">
        <w:rPr>
          <w:rFonts w:ascii="Times New Roman" w:eastAsia="Times New Roman" w:hAnsi="Times New Roman" w:cs="Times New Roman"/>
          <w:bCs/>
          <w:sz w:val="26"/>
          <w:szCs w:val="26"/>
          <w:lang w:eastAsia="lv-LV"/>
        </w:rPr>
        <w:t>norāda, ka finansējuma avots</w:t>
      </w:r>
      <w:r w:rsidR="00422717">
        <w:rPr>
          <w:rFonts w:ascii="Times New Roman" w:eastAsia="Times New Roman" w:hAnsi="Times New Roman" w:cs="Times New Roman"/>
          <w:b/>
          <w:bCs/>
          <w:sz w:val="26"/>
          <w:szCs w:val="26"/>
          <w:lang w:eastAsia="lv-LV"/>
        </w:rPr>
        <w:t xml:space="preserve"> </w:t>
      </w:r>
      <w:r w:rsidR="00422717" w:rsidRPr="00422717">
        <w:rPr>
          <w:rFonts w:ascii="Times New Roman" w:eastAsia="Times New Roman" w:hAnsi="Times New Roman" w:cs="Times New Roman"/>
          <w:bCs/>
          <w:sz w:val="26"/>
          <w:szCs w:val="26"/>
          <w:lang w:eastAsia="lv-LV"/>
        </w:rPr>
        <w:t>patlaban nevarētu būt valsts budžets,</w:t>
      </w:r>
      <w:r w:rsidR="00422717">
        <w:rPr>
          <w:rFonts w:ascii="Times New Roman" w:eastAsia="Times New Roman" w:hAnsi="Times New Roman" w:cs="Times New Roman"/>
          <w:bCs/>
          <w:sz w:val="26"/>
          <w:szCs w:val="26"/>
          <w:lang w:eastAsia="lv-LV"/>
        </w:rPr>
        <w:t xml:space="preserve"> bet iespējams ir jāraugās ES finansējuma ietvaros.</w:t>
      </w:r>
      <w:r w:rsidR="0048079C">
        <w:rPr>
          <w:rFonts w:ascii="Times New Roman" w:eastAsia="Times New Roman" w:hAnsi="Times New Roman" w:cs="Times New Roman"/>
          <w:bCs/>
          <w:sz w:val="26"/>
          <w:szCs w:val="26"/>
          <w:lang w:eastAsia="lv-LV"/>
        </w:rPr>
        <w:t xml:space="preserve"> Vienlaikus norāda, ka sistēma nerisina attiecīgās problēmas, bet sistēma ir kā būtisks instruments. </w:t>
      </w:r>
    </w:p>
    <w:p w14:paraId="639D7A0D" w14:textId="77777777" w:rsidR="000E5D6A" w:rsidRDefault="000E5D6A" w:rsidP="00D654CC">
      <w:pPr>
        <w:spacing w:after="0" w:line="240" w:lineRule="auto"/>
        <w:jc w:val="both"/>
        <w:rPr>
          <w:rFonts w:ascii="Times New Roman" w:eastAsia="Times New Roman" w:hAnsi="Times New Roman" w:cs="Times New Roman"/>
          <w:b/>
          <w:bCs/>
          <w:sz w:val="26"/>
          <w:szCs w:val="26"/>
          <w:lang w:eastAsia="lv-LV"/>
        </w:rPr>
      </w:pPr>
    </w:p>
    <w:p w14:paraId="2B60375D" w14:textId="77777777" w:rsidR="000E5D6A" w:rsidRDefault="00DA220F" w:rsidP="00D654CC">
      <w:pPr>
        <w:spacing w:after="0" w:line="240" w:lineRule="auto"/>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
          <w:bCs/>
          <w:sz w:val="26"/>
          <w:szCs w:val="26"/>
          <w:lang w:eastAsia="lv-LV"/>
        </w:rPr>
        <w:t xml:space="preserve">D.Jakaite: </w:t>
      </w:r>
      <w:r w:rsidR="00270AC4" w:rsidRPr="00270AC4">
        <w:rPr>
          <w:rFonts w:ascii="Times New Roman" w:eastAsia="Times New Roman" w:hAnsi="Times New Roman" w:cs="Times New Roman"/>
          <w:bCs/>
          <w:sz w:val="26"/>
          <w:szCs w:val="26"/>
          <w:lang w:eastAsia="lv-LV"/>
        </w:rPr>
        <w:t xml:space="preserve">atbild apstiprinoši, ka </w:t>
      </w:r>
      <w:r w:rsidR="00270AC4">
        <w:rPr>
          <w:rFonts w:ascii="Times New Roman" w:eastAsia="Times New Roman" w:hAnsi="Times New Roman" w:cs="Times New Roman"/>
          <w:bCs/>
          <w:sz w:val="26"/>
          <w:szCs w:val="26"/>
          <w:lang w:eastAsia="lv-LV"/>
        </w:rPr>
        <w:t xml:space="preserve">risinājums </w:t>
      </w:r>
      <w:r w:rsidR="00633D60">
        <w:rPr>
          <w:rFonts w:ascii="Times New Roman" w:eastAsia="Times New Roman" w:hAnsi="Times New Roman" w:cs="Times New Roman"/>
          <w:bCs/>
          <w:sz w:val="26"/>
          <w:szCs w:val="26"/>
          <w:lang w:eastAsia="lv-LV"/>
        </w:rPr>
        <w:t xml:space="preserve">finansējuma piesaistei varētu </w:t>
      </w:r>
      <w:r w:rsidR="00A26461">
        <w:rPr>
          <w:rFonts w:ascii="Times New Roman" w:eastAsia="Times New Roman" w:hAnsi="Times New Roman" w:cs="Times New Roman"/>
          <w:bCs/>
          <w:sz w:val="26"/>
          <w:szCs w:val="26"/>
          <w:lang w:eastAsia="lv-LV"/>
        </w:rPr>
        <w:t xml:space="preserve">būt </w:t>
      </w:r>
      <w:r w:rsidR="00633D60">
        <w:rPr>
          <w:rFonts w:ascii="Times New Roman" w:eastAsia="Times New Roman" w:hAnsi="Times New Roman" w:cs="Times New Roman"/>
          <w:bCs/>
          <w:sz w:val="26"/>
          <w:szCs w:val="26"/>
          <w:lang w:eastAsia="lv-LV"/>
        </w:rPr>
        <w:t>esošo ES fondu līdzekļi vai raugāmies jau uz nākamo plānošanas periodu.</w:t>
      </w:r>
    </w:p>
    <w:p w14:paraId="2538C12E" w14:textId="77777777" w:rsidR="00412561" w:rsidRDefault="00412561" w:rsidP="00D654CC">
      <w:pPr>
        <w:spacing w:after="0" w:line="240" w:lineRule="auto"/>
        <w:jc w:val="both"/>
        <w:rPr>
          <w:rFonts w:ascii="Times New Roman" w:eastAsia="Times New Roman" w:hAnsi="Times New Roman" w:cs="Times New Roman"/>
          <w:bCs/>
          <w:sz w:val="26"/>
          <w:szCs w:val="26"/>
          <w:lang w:eastAsia="lv-LV"/>
        </w:rPr>
      </w:pPr>
    </w:p>
    <w:p w14:paraId="0D57C5C0" w14:textId="77777777" w:rsidR="00412561" w:rsidRPr="00270AC4" w:rsidRDefault="00DA220F" w:rsidP="00D654CC">
      <w:pPr>
        <w:spacing w:after="0" w:line="240" w:lineRule="auto"/>
        <w:jc w:val="both"/>
        <w:rPr>
          <w:rFonts w:ascii="Times New Roman" w:eastAsia="Times New Roman" w:hAnsi="Times New Roman" w:cs="Times New Roman"/>
          <w:bCs/>
          <w:sz w:val="26"/>
          <w:szCs w:val="26"/>
          <w:lang w:eastAsia="lv-LV"/>
        </w:rPr>
      </w:pPr>
      <w:r w:rsidRPr="0030779A">
        <w:rPr>
          <w:rFonts w:ascii="Times New Roman" w:eastAsia="Times New Roman" w:hAnsi="Times New Roman" w:cs="Times New Roman"/>
          <w:b/>
          <w:bCs/>
          <w:sz w:val="26"/>
          <w:szCs w:val="26"/>
          <w:lang w:eastAsia="lv-LV"/>
        </w:rPr>
        <w:t>P.Vilks</w:t>
      </w:r>
      <w:r>
        <w:rPr>
          <w:rFonts w:ascii="Times New Roman" w:eastAsia="Times New Roman" w:hAnsi="Times New Roman" w:cs="Times New Roman"/>
          <w:bCs/>
          <w:sz w:val="26"/>
          <w:szCs w:val="26"/>
          <w:lang w:eastAsia="lv-LV"/>
        </w:rPr>
        <w:t>: rosina apsvērt</w:t>
      </w:r>
      <w:r w:rsidR="0030779A">
        <w:rPr>
          <w:rFonts w:ascii="Times New Roman" w:eastAsia="Times New Roman" w:hAnsi="Times New Roman" w:cs="Times New Roman"/>
          <w:bCs/>
          <w:sz w:val="26"/>
          <w:szCs w:val="26"/>
          <w:lang w:eastAsia="lv-LV"/>
        </w:rPr>
        <w:t xml:space="preserve"> iespēju</w:t>
      </w:r>
      <w:r>
        <w:rPr>
          <w:rFonts w:ascii="Times New Roman" w:eastAsia="Times New Roman" w:hAnsi="Times New Roman" w:cs="Times New Roman"/>
          <w:bCs/>
          <w:sz w:val="26"/>
          <w:szCs w:val="26"/>
          <w:lang w:eastAsia="lv-LV"/>
        </w:rPr>
        <w:t xml:space="preserve"> identificēt sistēmas </w:t>
      </w:r>
      <w:r w:rsidR="0030779A">
        <w:rPr>
          <w:rFonts w:ascii="Times New Roman" w:eastAsia="Times New Roman" w:hAnsi="Times New Roman" w:cs="Times New Roman"/>
          <w:bCs/>
          <w:sz w:val="26"/>
          <w:szCs w:val="26"/>
          <w:lang w:eastAsia="lv-LV"/>
        </w:rPr>
        <w:t xml:space="preserve">plānotos galvenos </w:t>
      </w:r>
      <w:r>
        <w:rPr>
          <w:rFonts w:ascii="Times New Roman" w:eastAsia="Times New Roman" w:hAnsi="Times New Roman" w:cs="Times New Roman"/>
          <w:bCs/>
          <w:sz w:val="26"/>
          <w:szCs w:val="26"/>
          <w:lang w:eastAsia="lv-LV"/>
        </w:rPr>
        <w:t>ieguvumu un izmaks</w:t>
      </w:r>
      <w:r w:rsidR="0030779A">
        <w:rPr>
          <w:rFonts w:ascii="Times New Roman" w:eastAsia="Times New Roman" w:hAnsi="Times New Roman" w:cs="Times New Roman"/>
          <w:bCs/>
          <w:sz w:val="26"/>
          <w:szCs w:val="26"/>
          <w:lang w:eastAsia="lv-LV"/>
        </w:rPr>
        <w:t xml:space="preserve">as. </w:t>
      </w:r>
    </w:p>
    <w:p w14:paraId="7B4A0786" w14:textId="77777777" w:rsidR="0066265F" w:rsidRDefault="0066265F" w:rsidP="000D2542">
      <w:pPr>
        <w:spacing w:after="0" w:line="240" w:lineRule="auto"/>
        <w:jc w:val="both"/>
        <w:rPr>
          <w:rFonts w:ascii="Times New Roman" w:hAnsi="Times New Roman" w:cs="Times New Roman"/>
          <w:sz w:val="26"/>
          <w:szCs w:val="26"/>
        </w:rPr>
      </w:pPr>
    </w:p>
    <w:p w14:paraId="620FA965" w14:textId="77777777" w:rsidR="0066265F" w:rsidRPr="00845AFC" w:rsidRDefault="00DA220F" w:rsidP="000D2542">
      <w:pPr>
        <w:spacing w:after="0" w:line="240" w:lineRule="auto"/>
        <w:jc w:val="both"/>
        <w:rPr>
          <w:rFonts w:ascii="Times New Roman" w:hAnsi="Times New Roman" w:cs="Times New Roman"/>
          <w:b/>
          <w:sz w:val="26"/>
          <w:szCs w:val="26"/>
        </w:rPr>
      </w:pPr>
      <w:r w:rsidRPr="0066265F">
        <w:rPr>
          <w:rFonts w:ascii="Times New Roman" w:hAnsi="Times New Roman" w:cs="Times New Roman"/>
          <w:b/>
          <w:sz w:val="26"/>
          <w:szCs w:val="26"/>
        </w:rPr>
        <w:t>I.Rudzīte:</w:t>
      </w:r>
      <w:r w:rsidRPr="0066265F">
        <w:rPr>
          <w:rFonts w:ascii="Times New Roman" w:hAnsi="Times New Roman" w:cs="Times New Roman"/>
          <w:sz w:val="26"/>
          <w:szCs w:val="26"/>
        </w:rPr>
        <w:t xml:space="preserve"> </w:t>
      </w:r>
      <w:r>
        <w:rPr>
          <w:rFonts w:ascii="Times New Roman" w:hAnsi="Times New Roman" w:cs="Times New Roman"/>
          <w:sz w:val="26"/>
          <w:szCs w:val="26"/>
        </w:rPr>
        <w:t>rosina papildināt protokola nolemjošās daļas 5.punktu, paredzot, ka  BAC organizē diskusijas arī ar</w:t>
      </w:r>
      <w:r w:rsidR="0019078A">
        <w:rPr>
          <w:rFonts w:ascii="Times New Roman" w:hAnsi="Times New Roman" w:cs="Times New Roman"/>
          <w:color w:val="FF0000"/>
          <w:sz w:val="26"/>
          <w:szCs w:val="26"/>
        </w:rPr>
        <w:t xml:space="preserve"> </w:t>
      </w:r>
      <w:r w:rsidR="0019078A" w:rsidRPr="00845AFC">
        <w:rPr>
          <w:rFonts w:ascii="Times New Roman" w:hAnsi="Times New Roman" w:cs="Times New Roman"/>
          <w:sz w:val="26"/>
          <w:szCs w:val="26"/>
        </w:rPr>
        <w:t>pašvaldībām (bāriņtiesu, sociālo dienestu) speci</w:t>
      </w:r>
      <w:r w:rsidR="00604748" w:rsidRPr="00845AFC">
        <w:rPr>
          <w:rFonts w:ascii="Times New Roman" w:hAnsi="Times New Roman" w:cs="Times New Roman"/>
          <w:sz w:val="26"/>
          <w:szCs w:val="26"/>
        </w:rPr>
        <w:t>ā</w:t>
      </w:r>
      <w:r w:rsidR="0019078A" w:rsidRPr="00845AFC">
        <w:rPr>
          <w:rFonts w:ascii="Times New Roman" w:hAnsi="Times New Roman" w:cs="Times New Roman"/>
          <w:sz w:val="26"/>
          <w:szCs w:val="26"/>
        </w:rPr>
        <w:t>listiem</w:t>
      </w:r>
      <w:r w:rsidR="00604748" w:rsidRPr="00845AFC">
        <w:rPr>
          <w:rFonts w:ascii="Times New Roman" w:hAnsi="Times New Roman" w:cs="Times New Roman"/>
          <w:sz w:val="26"/>
          <w:szCs w:val="26"/>
        </w:rPr>
        <w:t>.</w:t>
      </w:r>
    </w:p>
    <w:p w14:paraId="0DE28281" w14:textId="77777777" w:rsidR="000E2C59" w:rsidRPr="00845AFC" w:rsidRDefault="000E2C59" w:rsidP="000D2542">
      <w:pPr>
        <w:spacing w:after="0" w:line="240" w:lineRule="auto"/>
        <w:jc w:val="both"/>
        <w:rPr>
          <w:rFonts w:ascii="Times New Roman" w:hAnsi="Times New Roman" w:cs="Times New Roman"/>
          <w:sz w:val="26"/>
          <w:szCs w:val="26"/>
        </w:rPr>
      </w:pPr>
    </w:p>
    <w:p w14:paraId="45B5372D" w14:textId="77777777" w:rsidR="000E2C59" w:rsidRPr="00845AFC" w:rsidRDefault="00DA220F" w:rsidP="000D2542">
      <w:pPr>
        <w:spacing w:after="0" w:line="240" w:lineRule="auto"/>
        <w:jc w:val="both"/>
        <w:rPr>
          <w:rFonts w:ascii="Times New Roman" w:hAnsi="Times New Roman" w:cs="Times New Roman"/>
          <w:sz w:val="26"/>
          <w:szCs w:val="26"/>
        </w:rPr>
      </w:pPr>
      <w:r w:rsidRPr="00845AFC">
        <w:rPr>
          <w:rFonts w:ascii="Times New Roman" w:hAnsi="Times New Roman" w:cs="Times New Roman"/>
          <w:b/>
          <w:sz w:val="26"/>
          <w:szCs w:val="26"/>
        </w:rPr>
        <w:t>E.Stankus:</w:t>
      </w:r>
      <w:r w:rsidRPr="00845AFC">
        <w:rPr>
          <w:rFonts w:ascii="Times New Roman" w:hAnsi="Times New Roman" w:cs="Times New Roman"/>
          <w:sz w:val="26"/>
          <w:szCs w:val="26"/>
        </w:rPr>
        <w:t xml:space="preserve"> rosina papildināt protokola nolemjošās daļas 5.punktu</w:t>
      </w:r>
      <w:r w:rsidR="0066265F" w:rsidRPr="00845AFC">
        <w:rPr>
          <w:rFonts w:ascii="Times New Roman" w:hAnsi="Times New Roman" w:cs="Times New Roman"/>
          <w:sz w:val="26"/>
          <w:szCs w:val="26"/>
        </w:rPr>
        <w:t>,</w:t>
      </w:r>
      <w:r w:rsidRPr="00845AFC">
        <w:rPr>
          <w:rFonts w:ascii="Times New Roman" w:hAnsi="Times New Roman" w:cs="Times New Roman"/>
          <w:sz w:val="26"/>
          <w:szCs w:val="26"/>
        </w:rPr>
        <w:t xml:space="preserve"> paredzot, ka  BAC organizē diskusijas arī ar </w:t>
      </w:r>
      <w:bookmarkStart w:id="8" w:name="_Hlk196220512"/>
      <w:r w:rsidRPr="00845AFC">
        <w:rPr>
          <w:rFonts w:ascii="Times New Roman" w:hAnsi="Times New Roman" w:cs="Times New Roman"/>
          <w:sz w:val="26"/>
          <w:szCs w:val="26"/>
        </w:rPr>
        <w:t>sociālo pakalpojumu sniedzējiem</w:t>
      </w:r>
      <w:r w:rsidR="002B16D4">
        <w:rPr>
          <w:rFonts w:ascii="Times New Roman" w:hAnsi="Times New Roman" w:cs="Times New Roman"/>
          <w:sz w:val="26"/>
          <w:szCs w:val="26"/>
        </w:rPr>
        <w:t>.</w:t>
      </w:r>
    </w:p>
    <w:bookmarkEnd w:id="8"/>
    <w:p w14:paraId="5412888C" w14:textId="77777777" w:rsidR="001A0F4E" w:rsidRDefault="001A0F4E" w:rsidP="000D2542">
      <w:pPr>
        <w:spacing w:after="0" w:line="240" w:lineRule="auto"/>
        <w:jc w:val="both"/>
        <w:rPr>
          <w:rFonts w:ascii="Times New Roman" w:hAnsi="Times New Roman" w:cs="Times New Roman"/>
          <w:sz w:val="26"/>
          <w:szCs w:val="26"/>
        </w:rPr>
      </w:pPr>
    </w:p>
    <w:bookmarkEnd w:id="1"/>
    <w:p w14:paraId="660D3C79" w14:textId="77777777" w:rsidR="00740568" w:rsidRDefault="00DA220F" w:rsidP="0031707D">
      <w:pPr>
        <w:tabs>
          <w:tab w:val="left" w:pos="567"/>
        </w:tabs>
        <w:spacing w:after="0" w:line="240" w:lineRule="auto"/>
        <w:ind w:right="-1"/>
        <w:jc w:val="both"/>
        <w:rPr>
          <w:rFonts w:ascii="Times New Roman" w:eastAsia="Calibri" w:hAnsi="Times New Roman" w:cs="Times New Roman"/>
          <w:b/>
          <w:sz w:val="26"/>
          <w:szCs w:val="26"/>
        </w:rPr>
      </w:pPr>
      <w:r w:rsidRPr="00E73AC0">
        <w:rPr>
          <w:rFonts w:ascii="Times New Roman" w:eastAsia="Calibri" w:hAnsi="Times New Roman" w:cs="Times New Roman"/>
          <w:b/>
          <w:sz w:val="26"/>
          <w:szCs w:val="26"/>
        </w:rPr>
        <w:t>Nol</w:t>
      </w:r>
      <w:r w:rsidR="00AE2528">
        <w:rPr>
          <w:rFonts w:ascii="Times New Roman" w:eastAsia="Calibri" w:hAnsi="Times New Roman" w:cs="Times New Roman"/>
          <w:b/>
          <w:sz w:val="26"/>
          <w:szCs w:val="26"/>
        </w:rPr>
        <w:t>ēma:</w:t>
      </w:r>
    </w:p>
    <w:p w14:paraId="24D5D117" w14:textId="77777777" w:rsidR="00AE2528" w:rsidRPr="00AE2528" w:rsidRDefault="00AE2528" w:rsidP="0031707D">
      <w:pPr>
        <w:tabs>
          <w:tab w:val="left" w:pos="567"/>
        </w:tabs>
        <w:spacing w:after="0" w:line="240" w:lineRule="auto"/>
        <w:ind w:right="-1"/>
        <w:jc w:val="both"/>
        <w:rPr>
          <w:rFonts w:ascii="Times New Roman" w:eastAsia="Calibri" w:hAnsi="Times New Roman" w:cs="Times New Roman"/>
          <w:sz w:val="26"/>
          <w:szCs w:val="26"/>
        </w:rPr>
      </w:pPr>
    </w:p>
    <w:p w14:paraId="39C31EBF" w14:textId="77777777" w:rsidR="00AE2528" w:rsidRPr="00AE2528" w:rsidRDefault="00DA220F" w:rsidP="00AE2528">
      <w:pPr>
        <w:numPr>
          <w:ilvl w:val="0"/>
          <w:numId w:val="31"/>
        </w:numPr>
        <w:autoSpaceDE w:val="0"/>
        <w:autoSpaceDN w:val="0"/>
        <w:adjustRightInd w:val="0"/>
        <w:spacing w:after="0" w:line="240" w:lineRule="auto"/>
        <w:ind w:firstLine="379"/>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bCs/>
          <w:sz w:val="26"/>
          <w:szCs w:val="26"/>
          <w:lang w:eastAsia="lv-LV"/>
        </w:rPr>
        <w:t xml:space="preserve">Konceptuāli atbalstīt virzību uz </w:t>
      </w:r>
      <w:r w:rsidRPr="00AE2528">
        <w:rPr>
          <w:rFonts w:ascii="Times New Roman" w:eastAsia="Times New Roman" w:hAnsi="Times New Roman" w:cs="Times New Roman"/>
          <w:sz w:val="26"/>
          <w:szCs w:val="26"/>
          <w:lang w:eastAsia="lv-LV"/>
        </w:rPr>
        <w:t>Bērnu aizsardzības un monitoringa sistēmas izveidi.</w:t>
      </w:r>
    </w:p>
    <w:p w14:paraId="0D7F527E" w14:textId="77777777" w:rsidR="00AE2528" w:rsidRPr="00AE2528" w:rsidRDefault="00DA220F" w:rsidP="00AE2528">
      <w:pPr>
        <w:numPr>
          <w:ilvl w:val="0"/>
          <w:numId w:val="31"/>
        </w:numPr>
        <w:autoSpaceDE w:val="0"/>
        <w:autoSpaceDN w:val="0"/>
        <w:adjustRightInd w:val="0"/>
        <w:spacing w:after="0" w:line="240" w:lineRule="auto"/>
        <w:ind w:firstLine="379"/>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sz w:val="26"/>
          <w:szCs w:val="26"/>
          <w:lang w:eastAsia="lv-LV"/>
        </w:rPr>
        <w:t>Pieņemt  zināšanai, ka Bērnu aizsardzības un monitoringa sistēma aizstās pašreizējo Nepilngadīgo personu atbalsta informācijas sistēmu (NPAIS),  un tā tiek veidota, lai apvienotu datus no dažādām iestādēm un nodrošinātu ātru un efektīvu informācijas apmaiņ</w:t>
      </w:r>
      <w:r w:rsidRPr="00AE2528">
        <w:rPr>
          <w:rFonts w:ascii="Times New Roman" w:eastAsia="Times New Roman" w:hAnsi="Times New Roman" w:cs="Times New Roman"/>
          <w:sz w:val="26"/>
          <w:szCs w:val="26"/>
          <w:lang w:eastAsia="lv-LV"/>
        </w:rPr>
        <w:t xml:space="preserve">u par bērnu tiesību interešu jautājumiem, kas veicinātu savlaicīgu un koordinētu apdraudējumu un risku pārvaldībā balstītu rīcību, kā arī uzlabotu bērnu tiesību aizsardzības pasākumu efektivitāti un bērnam apdraudošu apstākļu novēršanu. </w:t>
      </w:r>
    </w:p>
    <w:p w14:paraId="688C5BBA" w14:textId="77777777" w:rsidR="00AE2528" w:rsidRPr="00AE2528" w:rsidRDefault="00DA220F" w:rsidP="00AE2528">
      <w:pPr>
        <w:numPr>
          <w:ilvl w:val="0"/>
          <w:numId w:val="31"/>
        </w:numPr>
        <w:autoSpaceDE w:val="0"/>
        <w:autoSpaceDN w:val="0"/>
        <w:adjustRightInd w:val="0"/>
        <w:spacing w:after="0" w:line="240" w:lineRule="auto"/>
        <w:ind w:firstLine="379"/>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sz w:val="26"/>
          <w:szCs w:val="26"/>
          <w:lang w:eastAsia="lv-LV"/>
        </w:rPr>
        <w:t>Pieņemt zināšanai,</w:t>
      </w:r>
      <w:r w:rsidRPr="00AE2528">
        <w:rPr>
          <w:rFonts w:ascii="Times New Roman" w:eastAsia="Times New Roman" w:hAnsi="Times New Roman" w:cs="Times New Roman"/>
          <w:sz w:val="26"/>
          <w:szCs w:val="26"/>
          <w:lang w:eastAsia="lv-LV"/>
        </w:rPr>
        <w:t xml:space="preserve"> ka Bērnu aizsardzības un monitoringa sistēmas izveidei un uzturēšanai finansējums šobrīd nav piešķirts.</w:t>
      </w:r>
    </w:p>
    <w:p w14:paraId="6BA7D1FF" w14:textId="77777777" w:rsidR="00AE2528" w:rsidRPr="00AE2528" w:rsidRDefault="00DA220F" w:rsidP="00AE2528">
      <w:pPr>
        <w:numPr>
          <w:ilvl w:val="0"/>
          <w:numId w:val="31"/>
        </w:numPr>
        <w:autoSpaceDE w:val="0"/>
        <w:autoSpaceDN w:val="0"/>
        <w:adjustRightInd w:val="0"/>
        <w:spacing w:after="0" w:line="240" w:lineRule="auto"/>
        <w:ind w:firstLine="379"/>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bCs/>
          <w:sz w:val="26"/>
          <w:szCs w:val="26"/>
          <w:lang w:eastAsia="lv-LV"/>
        </w:rPr>
        <w:t>Līdz 2025.gada 1.oktobrim V</w:t>
      </w:r>
      <w:r w:rsidR="00735F82">
        <w:rPr>
          <w:rFonts w:ascii="Times New Roman" w:eastAsia="Times New Roman" w:hAnsi="Times New Roman" w:cs="Times New Roman"/>
          <w:bCs/>
          <w:sz w:val="26"/>
          <w:szCs w:val="26"/>
          <w:lang w:eastAsia="lv-LV"/>
        </w:rPr>
        <w:t xml:space="preserve">iedās administrācijas un reģionālās attīstības ministrijai </w:t>
      </w:r>
      <w:r w:rsidRPr="00AE2528">
        <w:rPr>
          <w:rFonts w:ascii="Times New Roman" w:eastAsia="Times New Roman" w:hAnsi="Times New Roman" w:cs="Times New Roman"/>
          <w:bCs/>
          <w:sz w:val="26"/>
          <w:szCs w:val="26"/>
          <w:lang w:eastAsia="lv-LV"/>
        </w:rPr>
        <w:t xml:space="preserve">sadarbībā ar Labklājības ministriju sagatavot un Bērnu lietu </w:t>
      </w:r>
      <w:r w:rsidRPr="00AE2528">
        <w:rPr>
          <w:rFonts w:ascii="Times New Roman" w:eastAsia="Times New Roman" w:hAnsi="Times New Roman" w:cs="Times New Roman"/>
          <w:bCs/>
          <w:sz w:val="26"/>
          <w:szCs w:val="26"/>
          <w:lang w:eastAsia="lv-LV"/>
        </w:rPr>
        <w:t>sadarbības padomei piedāvāt:</w:t>
      </w:r>
    </w:p>
    <w:p w14:paraId="20302544" w14:textId="77777777" w:rsidR="00AE2528" w:rsidRPr="00AE2528" w:rsidRDefault="00DA220F" w:rsidP="00AE2528">
      <w:pPr>
        <w:numPr>
          <w:ilvl w:val="1"/>
          <w:numId w:val="31"/>
        </w:numPr>
        <w:autoSpaceDE w:val="0"/>
        <w:autoSpaceDN w:val="0"/>
        <w:adjustRightInd w:val="0"/>
        <w:spacing w:after="0" w:line="240" w:lineRule="auto"/>
        <w:ind w:left="1304"/>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bCs/>
          <w:sz w:val="26"/>
          <w:szCs w:val="26"/>
          <w:lang w:eastAsia="lv-LV"/>
        </w:rPr>
        <w:t xml:space="preserve"> iespējamos risinājumus finansējuma piesaistei sistēmas izveidei un uzturēšanai;</w:t>
      </w:r>
    </w:p>
    <w:p w14:paraId="72125E78" w14:textId="77777777" w:rsidR="00AE2528" w:rsidRPr="00AE2528" w:rsidRDefault="00DA220F" w:rsidP="00AE2528">
      <w:pPr>
        <w:numPr>
          <w:ilvl w:val="1"/>
          <w:numId w:val="31"/>
        </w:numPr>
        <w:autoSpaceDE w:val="0"/>
        <w:autoSpaceDN w:val="0"/>
        <w:adjustRightInd w:val="0"/>
        <w:spacing w:after="0" w:line="240" w:lineRule="auto"/>
        <w:ind w:left="1304"/>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bCs/>
          <w:sz w:val="26"/>
          <w:szCs w:val="26"/>
          <w:lang w:eastAsia="lv-LV"/>
        </w:rPr>
        <w:t>optimālāko risinājumu sistēmas uzturēšanai un pārvaldībai, ņemot vērā, ka nodrošināma datu apmaiņa dažādās nozarēs un iestādēs.</w:t>
      </w:r>
    </w:p>
    <w:p w14:paraId="45BF0759" w14:textId="77777777" w:rsidR="00AE2528" w:rsidRPr="00AE2528" w:rsidRDefault="00DA220F" w:rsidP="00AE2528">
      <w:pPr>
        <w:numPr>
          <w:ilvl w:val="0"/>
          <w:numId w:val="31"/>
        </w:numPr>
        <w:autoSpaceDE w:val="0"/>
        <w:autoSpaceDN w:val="0"/>
        <w:adjustRightInd w:val="0"/>
        <w:spacing w:after="0" w:line="240" w:lineRule="auto"/>
        <w:ind w:firstLine="379"/>
        <w:jc w:val="both"/>
        <w:rPr>
          <w:rFonts w:ascii="Times New Roman" w:eastAsia="Times New Roman" w:hAnsi="Times New Roman" w:cs="Times New Roman"/>
          <w:bCs/>
          <w:sz w:val="26"/>
          <w:szCs w:val="26"/>
          <w:lang w:eastAsia="lv-LV"/>
        </w:rPr>
      </w:pPr>
      <w:r w:rsidRPr="00AE2528">
        <w:rPr>
          <w:rFonts w:ascii="Times New Roman" w:eastAsia="Times New Roman" w:hAnsi="Times New Roman" w:cs="Times New Roman"/>
          <w:bCs/>
          <w:sz w:val="26"/>
          <w:szCs w:val="26"/>
          <w:lang w:eastAsia="lv-LV"/>
        </w:rPr>
        <w:t>B</w:t>
      </w:r>
      <w:r w:rsidR="00604748">
        <w:rPr>
          <w:rFonts w:ascii="Times New Roman" w:eastAsia="Times New Roman" w:hAnsi="Times New Roman" w:cs="Times New Roman"/>
          <w:bCs/>
          <w:sz w:val="26"/>
          <w:szCs w:val="26"/>
          <w:lang w:eastAsia="lv-LV"/>
        </w:rPr>
        <w:t>ērnu aizsardzības centram</w:t>
      </w:r>
      <w:r w:rsidRPr="00AE2528">
        <w:rPr>
          <w:rFonts w:ascii="Times New Roman" w:eastAsia="Times New Roman" w:hAnsi="Times New Roman" w:cs="Times New Roman"/>
          <w:bCs/>
          <w:sz w:val="26"/>
          <w:szCs w:val="26"/>
          <w:lang w:eastAsia="lv-LV"/>
        </w:rPr>
        <w:t xml:space="preserve"> līdz 2025.gada 1.oktobrim organizēt diskusiju ar nozaru ministrijām</w:t>
      </w:r>
      <w:r w:rsidR="000E2C59" w:rsidRPr="00845AFC">
        <w:rPr>
          <w:rFonts w:ascii="Times New Roman" w:eastAsia="Times New Roman" w:hAnsi="Times New Roman" w:cs="Times New Roman"/>
          <w:bCs/>
          <w:color w:val="000000" w:themeColor="text1"/>
          <w:sz w:val="26"/>
          <w:szCs w:val="26"/>
          <w:lang w:eastAsia="lv-LV"/>
        </w:rPr>
        <w:t xml:space="preserve">, </w:t>
      </w:r>
      <w:r w:rsidRPr="000E2C59">
        <w:rPr>
          <w:rFonts w:ascii="Times New Roman" w:eastAsia="Times New Roman" w:hAnsi="Times New Roman" w:cs="Times New Roman"/>
          <w:bCs/>
          <w:color w:val="FF0000"/>
          <w:sz w:val="26"/>
          <w:szCs w:val="26"/>
          <w:lang w:eastAsia="lv-LV"/>
        </w:rPr>
        <w:t xml:space="preserve"> </w:t>
      </w:r>
      <w:r w:rsidR="00604748" w:rsidRPr="00845AFC">
        <w:rPr>
          <w:rFonts w:ascii="Times New Roman" w:hAnsi="Times New Roman" w:cs="Times New Roman"/>
          <w:sz w:val="26"/>
          <w:szCs w:val="26"/>
        </w:rPr>
        <w:t xml:space="preserve">pašvaldībām (bāriņtiesu, sociālo dienestu) speciālistiem, </w:t>
      </w:r>
      <w:r w:rsidR="000E2C59" w:rsidRPr="00845AFC">
        <w:rPr>
          <w:rFonts w:ascii="Times New Roman" w:eastAsia="Times New Roman" w:hAnsi="Times New Roman" w:cs="Times New Roman"/>
          <w:bCs/>
          <w:sz w:val="26"/>
          <w:szCs w:val="26"/>
          <w:lang w:eastAsia="lv-LV"/>
        </w:rPr>
        <w:t xml:space="preserve">sociālo pakalpojumu sniedzējiem </w:t>
      </w:r>
      <w:r w:rsidRPr="00AE2528">
        <w:rPr>
          <w:rFonts w:ascii="Times New Roman" w:eastAsia="Times New Roman" w:hAnsi="Times New Roman" w:cs="Times New Roman"/>
          <w:bCs/>
          <w:sz w:val="26"/>
          <w:szCs w:val="26"/>
          <w:lang w:eastAsia="lv-LV"/>
        </w:rPr>
        <w:t xml:space="preserve">par piedāvāto risinājumu </w:t>
      </w:r>
      <w:r w:rsidRPr="00AE2528">
        <w:rPr>
          <w:rFonts w:ascii="Times New Roman" w:eastAsia="Times New Roman" w:hAnsi="Times New Roman" w:cs="Times New Roman"/>
          <w:sz w:val="26"/>
          <w:szCs w:val="26"/>
          <w:lang w:eastAsia="lv-LV"/>
        </w:rPr>
        <w:t>Bērnu aizsardzības un monitoringa sistēmas izveidei.</w:t>
      </w:r>
    </w:p>
    <w:p w14:paraId="4C89AE95" w14:textId="77777777" w:rsidR="009942A4" w:rsidRDefault="009942A4" w:rsidP="009942A4">
      <w:pPr>
        <w:autoSpaceDE w:val="0"/>
        <w:autoSpaceDN w:val="0"/>
        <w:adjustRightInd w:val="0"/>
        <w:spacing w:after="0" w:line="240" w:lineRule="auto"/>
        <w:jc w:val="both"/>
        <w:rPr>
          <w:rFonts w:ascii="Times New Roman" w:hAnsi="Times New Roman" w:cs="Times New Roman"/>
          <w:sz w:val="26"/>
          <w:szCs w:val="26"/>
        </w:rPr>
      </w:pPr>
    </w:p>
    <w:p w14:paraId="58FB6E62" w14:textId="77777777" w:rsidR="00DF31E5" w:rsidRDefault="00DF31E5" w:rsidP="009942A4">
      <w:pPr>
        <w:autoSpaceDE w:val="0"/>
        <w:autoSpaceDN w:val="0"/>
        <w:adjustRightInd w:val="0"/>
        <w:spacing w:after="0" w:line="240" w:lineRule="auto"/>
        <w:jc w:val="both"/>
        <w:rPr>
          <w:rFonts w:ascii="Times New Roman" w:hAnsi="Times New Roman" w:cs="Times New Roman"/>
          <w:sz w:val="26"/>
          <w:szCs w:val="26"/>
        </w:rPr>
      </w:pPr>
    </w:p>
    <w:p w14:paraId="40C680CA" w14:textId="77777777" w:rsidR="00DF31E5" w:rsidRDefault="00DF31E5" w:rsidP="009942A4">
      <w:pPr>
        <w:autoSpaceDE w:val="0"/>
        <w:autoSpaceDN w:val="0"/>
        <w:adjustRightInd w:val="0"/>
        <w:spacing w:after="0" w:line="240" w:lineRule="auto"/>
        <w:jc w:val="both"/>
        <w:rPr>
          <w:rFonts w:ascii="Times New Roman" w:hAnsi="Times New Roman" w:cs="Times New Roman"/>
          <w:sz w:val="26"/>
          <w:szCs w:val="26"/>
        </w:rPr>
      </w:pPr>
    </w:p>
    <w:p w14:paraId="1A47A166" w14:textId="77777777" w:rsidR="00DF31E5" w:rsidRDefault="00DF31E5" w:rsidP="009942A4">
      <w:pPr>
        <w:autoSpaceDE w:val="0"/>
        <w:autoSpaceDN w:val="0"/>
        <w:adjustRightInd w:val="0"/>
        <w:spacing w:after="0" w:line="240" w:lineRule="auto"/>
        <w:jc w:val="both"/>
        <w:rPr>
          <w:rFonts w:ascii="Times New Roman" w:hAnsi="Times New Roman" w:cs="Times New Roman"/>
          <w:sz w:val="26"/>
          <w:szCs w:val="26"/>
        </w:rPr>
      </w:pPr>
    </w:p>
    <w:p w14:paraId="49077BA1" w14:textId="77777777" w:rsidR="00DF31E5" w:rsidRDefault="00DF31E5" w:rsidP="009942A4">
      <w:pPr>
        <w:autoSpaceDE w:val="0"/>
        <w:autoSpaceDN w:val="0"/>
        <w:adjustRightInd w:val="0"/>
        <w:spacing w:after="0" w:line="240" w:lineRule="auto"/>
        <w:jc w:val="both"/>
        <w:rPr>
          <w:rFonts w:ascii="Times New Roman" w:hAnsi="Times New Roman" w:cs="Times New Roman"/>
          <w:sz w:val="26"/>
          <w:szCs w:val="26"/>
        </w:rPr>
      </w:pPr>
    </w:p>
    <w:p w14:paraId="3F1EA475" w14:textId="77777777" w:rsidR="00904E87" w:rsidRPr="00905D00" w:rsidRDefault="00904E87" w:rsidP="00037E83">
      <w:pPr>
        <w:autoSpaceDE w:val="0"/>
        <w:autoSpaceDN w:val="0"/>
        <w:spacing w:after="0" w:line="240" w:lineRule="auto"/>
        <w:jc w:val="both"/>
        <w:rPr>
          <w:rFonts w:ascii="Times New Roman" w:hAnsi="Times New Roman" w:cs="Times New Roman"/>
          <w:sz w:val="26"/>
          <w:szCs w:val="26"/>
        </w:rPr>
      </w:pPr>
    </w:p>
    <w:p w14:paraId="1597F599" w14:textId="77777777" w:rsidR="00EB39B3" w:rsidRPr="00905D00" w:rsidRDefault="00DA220F" w:rsidP="001075F2">
      <w:pPr>
        <w:spacing w:after="0" w:line="240" w:lineRule="auto"/>
        <w:jc w:val="center"/>
        <w:rPr>
          <w:rFonts w:ascii="Times New Roman" w:eastAsia="Times New Roman" w:hAnsi="Times New Roman" w:cs="Times New Roman"/>
          <w:sz w:val="26"/>
          <w:szCs w:val="26"/>
        </w:rPr>
      </w:pPr>
      <w:r w:rsidRPr="00905D00">
        <w:rPr>
          <w:rFonts w:ascii="Times New Roman" w:eastAsia="Times New Roman" w:hAnsi="Times New Roman" w:cs="Times New Roman"/>
          <w:b/>
          <w:sz w:val="26"/>
          <w:szCs w:val="26"/>
          <w:lang w:eastAsia="lv-LV"/>
        </w:rPr>
        <w:t>2.</w:t>
      </w:r>
    </w:p>
    <w:p w14:paraId="01B5A0F0" w14:textId="77777777" w:rsidR="00EB39B3" w:rsidRPr="00661D3D" w:rsidRDefault="00DA220F" w:rsidP="00096EFF">
      <w:pPr>
        <w:pBdr>
          <w:bottom w:val="single" w:sz="12" w:space="1" w:color="auto"/>
        </w:pBdr>
        <w:tabs>
          <w:tab w:val="left" w:pos="284"/>
        </w:tabs>
        <w:spacing w:after="0" w:line="240" w:lineRule="auto"/>
        <w:jc w:val="center"/>
        <w:outlineLvl w:val="0"/>
        <w:rPr>
          <w:rFonts w:ascii="Times New Roman" w:hAnsi="Times New Roman" w:cs="Times New Roman"/>
          <w:b/>
          <w:color w:val="000000"/>
          <w:sz w:val="26"/>
          <w:szCs w:val="26"/>
          <w:lang w:eastAsia="lv-LV"/>
        </w:rPr>
      </w:pPr>
      <w:r w:rsidRPr="00661D3D">
        <w:rPr>
          <w:rFonts w:ascii="Times New Roman" w:hAnsi="Times New Roman" w:cs="Times New Roman"/>
          <w:b/>
          <w:sz w:val="26"/>
          <w:szCs w:val="26"/>
          <w:shd w:val="clear" w:color="auto" w:fill="FFFFFF"/>
        </w:rPr>
        <w:t>Pārskats par nepilngadīgo noziedzības stāvokli un noziedzīgos nodarījumos cietušajiem bērniem 2024.gadā.</w:t>
      </w:r>
    </w:p>
    <w:p w14:paraId="2FEBCD10" w14:textId="77777777" w:rsidR="00661D3D" w:rsidRPr="00905D00" w:rsidRDefault="00DA220F" w:rsidP="00661D3D">
      <w:pPr>
        <w:autoSpaceDE w:val="0"/>
        <w:autoSpaceDN w:val="0"/>
        <w:adjustRightInd w:val="0"/>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 xml:space="preserve">        (ziņo: </w:t>
      </w:r>
      <w:r>
        <w:rPr>
          <w:rFonts w:ascii="Times New Roman" w:eastAsia="Times New Roman" w:hAnsi="Times New Roman" w:cs="Times New Roman"/>
          <w:sz w:val="26"/>
          <w:szCs w:val="26"/>
          <w:lang w:eastAsia="lv-LV"/>
        </w:rPr>
        <w:t>I.Putane, I.Linde, K.Ķipēna, G.Kovaļevska</w:t>
      </w:r>
      <w:r w:rsidRPr="00905D00">
        <w:rPr>
          <w:rFonts w:ascii="Times New Roman" w:hAnsi="Times New Roman" w:cs="Times New Roman"/>
          <w:sz w:val="26"/>
          <w:szCs w:val="26"/>
          <w:lang w:eastAsia="lv-LV"/>
        </w:rPr>
        <w:t>)</w:t>
      </w:r>
    </w:p>
    <w:p w14:paraId="0426A94C" w14:textId="77777777" w:rsidR="000D2B07" w:rsidRPr="00905D00" w:rsidRDefault="000D2B07" w:rsidP="000D2B07">
      <w:pPr>
        <w:autoSpaceDE w:val="0"/>
        <w:autoSpaceDN w:val="0"/>
        <w:adjustRightInd w:val="0"/>
        <w:spacing w:after="0" w:line="240" w:lineRule="auto"/>
        <w:jc w:val="center"/>
        <w:rPr>
          <w:rFonts w:ascii="Times New Roman" w:hAnsi="Times New Roman" w:cs="Times New Roman"/>
          <w:sz w:val="26"/>
          <w:szCs w:val="26"/>
          <w:lang w:eastAsia="lv-LV"/>
        </w:rPr>
      </w:pPr>
    </w:p>
    <w:p w14:paraId="5A3981DA" w14:textId="77777777" w:rsidR="00541EC6" w:rsidRPr="00905D00" w:rsidRDefault="00DA220F" w:rsidP="00042711">
      <w:pPr>
        <w:autoSpaceDE w:val="0"/>
        <w:autoSpaceDN w:val="0"/>
        <w:adjustRightInd w:val="0"/>
        <w:spacing w:after="0" w:line="240" w:lineRule="auto"/>
        <w:jc w:val="both"/>
        <w:rPr>
          <w:rFonts w:ascii="Times New Roman" w:eastAsia="Calibri" w:hAnsi="Times New Roman" w:cs="Times New Roman"/>
          <w:i/>
          <w:sz w:val="26"/>
          <w:szCs w:val="26"/>
        </w:rPr>
      </w:pPr>
      <w:r w:rsidRPr="00905D00">
        <w:rPr>
          <w:rFonts w:ascii="Times New Roman" w:eastAsia="Calibri" w:hAnsi="Times New Roman" w:cs="Times New Roman"/>
          <w:i/>
          <w:sz w:val="26"/>
          <w:szCs w:val="26"/>
        </w:rPr>
        <w:t>Par apspriežamo jautājumu izsakās:</w:t>
      </w:r>
      <w:r w:rsidR="00763911" w:rsidRPr="00905D00">
        <w:rPr>
          <w:rFonts w:ascii="Times New Roman" w:eastAsia="Calibri" w:hAnsi="Times New Roman" w:cs="Times New Roman"/>
          <w:i/>
          <w:sz w:val="26"/>
          <w:szCs w:val="26"/>
        </w:rPr>
        <w:t xml:space="preserve"> </w:t>
      </w:r>
      <w:r w:rsidR="002D185A" w:rsidRPr="00E83A03">
        <w:rPr>
          <w:rFonts w:ascii="Times New Roman" w:eastAsia="Times New Roman" w:hAnsi="Times New Roman" w:cs="Times New Roman"/>
          <w:bCs/>
          <w:i/>
          <w:sz w:val="26"/>
          <w:szCs w:val="26"/>
          <w:lang w:eastAsia="lv-LV"/>
        </w:rPr>
        <w:t>K.Bergans-Berģis, E.Stankus</w:t>
      </w:r>
      <w:r w:rsidR="00711C65">
        <w:rPr>
          <w:rFonts w:ascii="Times New Roman" w:eastAsia="Times New Roman" w:hAnsi="Times New Roman" w:cs="Times New Roman"/>
          <w:bCs/>
          <w:i/>
          <w:sz w:val="26"/>
          <w:szCs w:val="26"/>
          <w:lang w:eastAsia="lv-LV"/>
        </w:rPr>
        <w:t>, L.Lācekle.</w:t>
      </w:r>
    </w:p>
    <w:p w14:paraId="6B377FB4" w14:textId="77777777" w:rsidR="00042711" w:rsidRPr="00905D00" w:rsidRDefault="00042711" w:rsidP="00042711">
      <w:pPr>
        <w:autoSpaceDE w:val="0"/>
        <w:autoSpaceDN w:val="0"/>
        <w:adjustRightInd w:val="0"/>
        <w:spacing w:after="0" w:line="240" w:lineRule="auto"/>
        <w:jc w:val="both"/>
        <w:rPr>
          <w:rFonts w:ascii="Times New Roman" w:hAnsi="Times New Roman" w:cs="Times New Roman"/>
          <w:sz w:val="26"/>
          <w:szCs w:val="26"/>
          <w:lang w:eastAsia="lv-LV"/>
        </w:rPr>
      </w:pPr>
    </w:p>
    <w:p w14:paraId="4B2B11BA" w14:textId="77777777" w:rsidR="007F6E66" w:rsidRDefault="00DA220F" w:rsidP="007F6E66">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eastAsia="lv-LV"/>
        </w:rPr>
        <w:t>I.Putane</w:t>
      </w:r>
      <w:r w:rsidRPr="00905D00">
        <w:rPr>
          <w:rFonts w:ascii="Times New Roman" w:hAnsi="Times New Roman" w:cs="Times New Roman"/>
          <w:b/>
          <w:sz w:val="26"/>
          <w:szCs w:val="26"/>
          <w:lang w:eastAsia="lv-LV"/>
        </w:rPr>
        <w:t xml:space="preserve">: </w:t>
      </w:r>
      <w:r w:rsidRPr="00905D00">
        <w:rPr>
          <w:rFonts w:ascii="Times New Roman" w:hAnsi="Times New Roman" w:cs="Times New Roman"/>
          <w:sz w:val="26"/>
          <w:szCs w:val="26"/>
        </w:rPr>
        <w:t>iepazīstina Bērnu lietu sadarbības</w:t>
      </w:r>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padomes locekļus ar sagatavoto prezentāciju </w:t>
      </w:r>
      <w:r w:rsidRPr="00905D00">
        <w:rPr>
          <w:rFonts w:ascii="Times New Roman" w:eastAsiaTheme="majorEastAsia" w:hAnsi="Times New Roman" w:cs="Times New Roman"/>
          <w:kern w:val="24"/>
          <w:sz w:val="26"/>
          <w:szCs w:val="26"/>
        </w:rPr>
        <w:t>“</w:t>
      </w:r>
      <w:r w:rsidRPr="00C50411">
        <w:rPr>
          <w:rFonts w:ascii="Times New Roman" w:hAnsi="Times New Roman" w:cs="Times New Roman"/>
          <w:sz w:val="26"/>
          <w:szCs w:val="26"/>
          <w:shd w:val="clear" w:color="auto" w:fill="FFFFFF"/>
        </w:rPr>
        <w:t xml:space="preserve">Pārskats par nepilngadīgo noziedzības stāvokli un  </w:t>
      </w:r>
      <w:r>
        <w:rPr>
          <w:rFonts w:ascii="Times New Roman" w:hAnsi="Times New Roman" w:cs="Times New Roman"/>
          <w:sz w:val="26"/>
          <w:szCs w:val="26"/>
          <w:shd w:val="clear" w:color="auto" w:fill="FFFFFF"/>
        </w:rPr>
        <w:t>n</w:t>
      </w:r>
      <w:r w:rsidRPr="00C50411">
        <w:rPr>
          <w:rFonts w:ascii="Times New Roman" w:hAnsi="Times New Roman" w:cs="Times New Roman"/>
          <w:sz w:val="26"/>
          <w:szCs w:val="26"/>
          <w:shd w:val="clear" w:color="auto" w:fill="FFFFFF"/>
        </w:rPr>
        <w:t>oziedzīgos nodarījumos cietušajiem bērniem 202</w:t>
      </w:r>
      <w:r w:rsidR="00E83A03">
        <w:rPr>
          <w:rFonts w:ascii="Times New Roman" w:hAnsi="Times New Roman" w:cs="Times New Roman"/>
          <w:sz w:val="26"/>
          <w:szCs w:val="26"/>
          <w:shd w:val="clear" w:color="auto" w:fill="FFFFFF"/>
        </w:rPr>
        <w:t>4</w:t>
      </w:r>
      <w:r w:rsidRPr="00C50411">
        <w:rPr>
          <w:rFonts w:ascii="Times New Roman" w:hAnsi="Times New Roman" w:cs="Times New Roman"/>
          <w:sz w:val="26"/>
          <w:szCs w:val="26"/>
          <w:shd w:val="clear" w:color="auto" w:fill="FFFFFF"/>
        </w:rPr>
        <w:t>.gadā</w:t>
      </w:r>
      <w:r w:rsidRPr="00905D00">
        <w:rPr>
          <w:rFonts w:ascii="Times New Roman" w:eastAsiaTheme="majorEastAsia" w:hAnsi="Times New Roman" w:cs="Times New Roman"/>
          <w:kern w:val="24"/>
          <w:sz w:val="26"/>
          <w:szCs w:val="26"/>
        </w:rPr>
        <w:t xml:space="preserve">” </w:t>
      </w:r>
      <w:r w:rsidRPr="00905D00">
        <w:rPr>
          <w:rFonts w:ascii="Times New Roman" w:hAnsi="Times New Roman" w:cs="Times New Roman"/>
          <w:sz w:val="26"/>
          <w:szCs w:val="26"/>
        </w:rPr>
        <w:t xml:space="preserve">(sk. </w:t>
      </w:r>
      <w:r w:rsidR="00E83A03">
        <w:rPr>
          <w:rFonts w:ascii="Times New Roman" w:hAnsi="Times New Roman" w:cs="Times New Roman"/>
          <w:sz w:val="26"/>
          <w:szCs w:val="26"/>
        </w:rPr>
        <w:t>2</w:t>
      </w:r>
      <w:r w:rsidRPr="00905D00">
        <w:rPr>
          <w:rFonts w:ascii="Times New Roman" w:hAnsi="Times New Roman" w:cs="Times New Roman"/>
          <w:sz w:val="26"/>
          <w:szCs w:val="26"/>
        </w:rPr>
        <w:t>.pielikum</w:t>
      </w:r>
      <w:r w:rsidR="00E83A03">
        <w:rPr>
          <w:rFonts w:ascii="Times New Roman" w:hAnsi="Times New Roman" w:cs="Times New Roman"/>
          <w:sz w:val="26"/>
          <w:szCs w:val="26"/>
        </w:rPr>
        <w:t>a slaids Nr</w:t>
      </w:r>
      <w:r w:rsidR="00C42C13">
        <w:rPr>
          <w:rFonts w:ascii="Times New Roman" w:hAnsi="Times New Roman" w:cs="Times New Roman"/>
          <w:sz w:val="26"/>
          <w:szCs w:val="26"/>
        </w:rPr>
        <w:t>.1.-12.</w:t>
      </w:r>
      <w:r w:rsidRPr="00905D00">
        <w:rPr>
          <w:rFonts w:ascii="Times New Roman" w:hAnsi="Times New Roman" w:cs="Times New Roman"/>
          <w:sz w:val="26"/>
          <w:szCs w:val="26"/>
        </w:rPr>
        <w:t>)</w:t>
      </w:r>
      <w:r>
        <w:rPr>
          <w:rFonts w:ascii="Times New Roman" w:hAnsi="Times New Roman" w:cs="Times New Roman"/>
          <w:sz w:val="26"/>
          <w:szCs w:val="26"/>
        </w:rPr>
        <w:t>.</w:t>
      </w:r>
    </w:p>
    <w:p w14:paraId="4E53F7CB" w14:textId="77777777" w:rsidR="007F6E66" w:rsidRPr="00905D00" w:rsidRDefault="007F6E66" w:rsidP="007F6E66">
      <w:pPr>
        <w:spacing w:after="0" w:line="240" w:lineRule="auto"/>
        <w:jc w:val="both"/>
        <w:rPr>
          <w:rFonts w:ascii="Times New Roman" w:hAnsi="Times New Roman" w:cs="Times New Roman"/>
          <w:sz w:val="26"/>
          <w:szCs w:val="26"/>
        </w:rPr>
      </w:pPr>
    </w:p>
    <w:p w14:paraId="0655FDD1" w14:textId="77777777" w:rsidR="007F6E66" w:rsidRDefault="00DA220F" w:rsidP="007F6E6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K.Ķipēna:</w:t>
      </w:r>
      <w:r w:rsidRPr="00925ACD">
        <w:rPr>
          <w:rFonts w:ascii="Times New Roman" w:hAnsi="Times New Roman" w:cs="Times New Roman"/>
          <w:sz w:val="26"/>
          <w:szCs w:val="26"/>
        </w:rPr>
        <w:t xml:space="preserve"> </w:t>
      </w:r>
      <w:r w:rsidRPr="00E3105F">
        <w:rPr>
          <w:rFonts w:ascii="Times New Roman" w:hAnsi="Times New Roman" w:cs="Times New Roman"/>
          <w:sz w:val="26"/>
          <w:szCs w:val="26"/>
        </w:rPr>
        <w:t xml:space="preserve">iepazīstina </w:t>
      </w:r>
      <w:r w:rsidRPr="000D2616">
        <w:rPr>
          <w:rFonts w:ascii="Times New Roman" w:hAnsi="Times New Roman" w:cs="Times New Roman"/>
          <w:sz w:val="26"/>
          <w:szCs w:val="26"/>
        </w:rPr>
        <w:t>Bērnu lietu</w:t>
      </w:r>
      <w:r w:rsidRPr="000D2616">
        <w:rPr>
          <w:rFonts w:ascii="Times New Roman" w:hAnsi="Times New Roman" w:cs="Times New Roman"/>
          <w:sz w:val="26"/>
          <w:szCs w:val="26"/>
        </w:rPr>
        <w:t xml:space="preserve"> sadarbības</w:t>
      </w:r>
      <w:r w:rsidRPr="000D2616">
        <w:rPr>
          <w:rFonts w:ascii="Times New Roman" w:hAnsi="Times New Roman" w:cs="Times New Roman"/>
          <w:b/>
          <w:sz w:val="26"/>
          <w:szCs w:val="26"/>
        </w:rPr>
        <w:t xml:space="preserve"> </w:t>
      </w:r>
      <w:r w:rsidRPr="000D2616">
        <w:rPr>
          <w:rFonts w:ascii="Times New Roman" w:hAnsi="Times New Roman" w:cs="Times New Roman"/>
          <w:sz w:val="26"/>
          <w:szCs w:val="26"/>
        </w:rPr>
        <w:t>padomes locekļus ar sagatavoto prezentāciju</w:t>
      </w:r>
      <w:r w:rsidRPr="00E3105F">
        <w:rPr>
          <w:rFonts w:ascii="Times New Roman" w:hAnsi="Times New Roman" w:cs="Times New Roman"/>
          <w:sz w:val="26"/>
          <w:szCs w:val="26"/>
        </w:rPr>
        <w:t xml:space="preserve"> </w:t>
      </w:r>
      <w:r>
        <w:rPr>
          <w:rFonts w:ascii="Times New Roman" w:hAnsi="Times New Roman" w:cs="Times New Roman"/>
          <w:sz w:val="26"/>
          <w:szCs w:val="26"/>
        </w:rPr>
        <w:t>p</w:t>
      </w:r>
      <w:r w:rsidRPr="00E3105F">
        <w:rPr>
          <w:rFonts w:ascii="Times New Roman" w:hAnsi="Times New Roman" w:cs="Times New Roman"/>
          <w:sz w:val="26"/>
          <w:szCs w:val="26"/>
        </w:rPr>
        <w:t xml:space="preserve">ar </w:t>
      </w:r>
      <w:r>
        <w:rPr>
          <w:rFonts w:ascii="Times New Roman" w:hAnsi="Times New Roman" w:cs="Times New Roman"/>
          <w:sz w:val="26"/>
          <w:szCs w:val="26"/>
        </w:rPr>
        <w:t xml:space="preserve"> Ieslodzījumu vietas pārvaldes 202</w:t>
      </w:r>
      <w:r w:rsidR="00E83A03">
        <w:rPr>
          <w:rFonts w:ascii="Times New Roman" w:hAnsi="Times New Roman" w:cs="Times New Roman"/>
          <w:sz w:val="26"/>
          <w:szCs w:val="26"/>
        </w:rPr>
        <w:t>4</w:t>
      </w:r>
      <w:r>
        <w:rPr>
          <w:rFonts w:ascii="Times New Roman" w:hAnsi="Times New Roman" w:cs="Times New Roman"/>
          <w:sz w:val="26"/>
          <w:szCs w:val="26"/>
        </w:rPr>
        <w:t xml:space="preserve">.gadā paveikto nepilngadīgo noziedzības prevencijā </w:t>
      </w:r>
      <w:r w:rsidRPr="00E3105F">
        <w:rPr>
          <w:rFonts w:ascii="Times New Roman" w:hAnsi="Times New Roman" w:cs="Times New Roman"/>
          <w:sz w:val="26"/>
          <w:szCs w:val="26"/>
        </w:rPr>
        <w:t>(</w:t>
      </w:r>
      <w:r w:rsidR="00E83A03">
        <w:rPr>
          <w:rFonts w:ascii="Times New Roman" w:hAnsi="Times New Roman" w:cs="Times New Roman"/>
          <w:sz w:val="26"/>
          <w:szCs w:val="26"/>
        </w:rPr>
        <w:t>2</w:t>
      </w:r>
      <w:r w:rsidRPr="00E3105F">
        <w:rPr>
          <w:rFonts w:ascii="Times New Roman" w:hAnsi="Times New Roman" w:cs="Times New Roman"/>
          <w:sz w:val="26"/>
          <w:szCs w:val="26"/>
        </w:rPr>
        <w:t>.pielikum</w:t>
      </w:r>
      <w:r>
        <w:rPr>
          <w:rFonts w:ascii="Times New Roman" w:hAnsi="Times New Roman" w:cs="Times New Roman"/>
          <w:sz w:val="26"/>
          <w:szCs w:val="26"/>
        </w:rPr>
        <w:t>a slaids Nr.1</w:t>
      </w:r>
      <w:r w:rsidR="0058243E">
        <w:rPr>
          <w:rFonts w:ascii="Times New Roman" w:hAnsi="Times New Roman" w:cs="Times New Roman"/>
          <w:sz w:val="26"/>
          <w:szCs w:val="26"/>
        </w:rPr>
        <w:t>3</w:t>
      </w:r>
      <w:r>
        <w:rPr>
          <w:rFonts w:ascii="Times New Roman" w:hAnsi="Times New Roman" w:cs="Times New Roman"/>
          <w:sz w:val="26"/>
          <w:szCs w:val="26"/>
        </w:rPr>
        <w:t>.-</w:t>
      </w:r>
      <w:r w:rsidR="0058243E">
        <w:rPr>
          <w:rFonts w:ascii="Times New Roman" w:hAnsi="Times New Roman" w:cs="Times New Roman"/>
          <w:sz w:val="26"/>
          <w:szCs w:val="26"/>
        </w:rPr>
        <w:t>20</w:t>
      </w:r>
      <w:r>
        <w:rPr>
          <w:rFonts w:ascii="Times New Roman" w:hAnsi="Times New Roman" w:cs="Times New Roman"/>
          <w:sz w:val="26"/>
          <w:szCs w:val="26"/>
        </w:rPr>
        <w:t>.).</w:t>
      </w:r>
    </w:p>
    <w:p w14:paraId="2BF6F0F3" w14:textId="77777777" w:rsidR="007F6E66" w:rsidRDefault="007F6E66" w:rsidP="007F6E66">
      <w:pPr>
        <w:spacing w:after="0" w:line="240" w:lineRule="auto"/>
        <w:jc w:val="both"/>
        <w:rPr>
          <w:rFonts w:ascii="Times New Roman" w:hAnsi="Times New Roman" w:cs="Times New Roman"/>
          <w:b/>
          <w:sz w:val="26"/>
          <w:szCs w:val="26"/>
        </w:rPr>
      </w:pPr>
    </w:p>
    <w:p w14:paraId="3B8672B1" w14:textId="77777777" w:rsidR="007F6E66" w:rsidRDefault="00DA220F" w:rsidP="007F6E6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I.Linde:</w:t>
      </w:r>
      <w:r w:rsidRPr="00852548">
        <w:rPr>
          <w:rFonts w:ascii="Times New Roman" w:hAnsi="Times New Roman" w:cs="Times New Roman"/>
          <w:sz w:val="26"/>
          <w:szCs w:val="26"/>
        </w:rPr>
        <w:t xml:space="preserve"> </w:t>
      </w:r>
      <w:r w:rsidRPr="00E3105F">
        <w:rPr>
          <w:rFonts w:ascii="Times New Roman" w:hAnsi="Times New Roman" w:cs="Times New Roman"/>
          <w:sz w:val="26"/>
          <w:szCs w:val="26"/>
        </w:rPr>
        <w:t xml:space="preserve">iepazīstina </w:t>
      </w:r>
      <w:r w:rsidRPr="000D2616">
        <w:rPr>
          <w:rFonts w:ascii="Times New Roman" w:hAnsi="Times New Roman" w:cs="Times New Roman"/>
          <w:sz w:val="26"/>
          <w:szCs w:val="26"/>
        </w:rPr>
        <w:t>Bērnu lietu sadarbības</w:t>
      </w:r>
      <w:r w:rsidRPr="000D2616">
        <w:rPr>
          <w:rFonts w:ascii="Times New Roman" w:hAnsi="Times New Roman" w:cs="Times New Roman"/>
          <w:b/>
          <w:sz w:val="26"/>
          <w:szCs w:val="26"/>
        </w:rPr>
        <w:t xml:space="preserve"> </w:t>
      </w:r>
      <w:r w:rsidRPr="000D2616">
        <w:rPr>
          <w:rFonts w:ascii="Times New Roman" w:hAnsi="Times New Roman" w:cs="Times New Roman"/>
          <w:sz w:val="26"/>
          <w:szCs w:val="26"/>
        </w:rPr>
        <w:t xml:space="preserve">padomes locekļus ar sagatavoto </w:t>
      </w:r>
      <w:r w:rsidRPr="000D2616">
        <w:rPr>
          <w:rFonts w:ascii="Times New Roman" w:hAnsi="Times New Roman" w:cs="Times New Roman"/>
          <w:sz w:val="26"/>
          <w:szCs w:val="26"/>
        </w:rPr>
        <w:t>prezentāciju</w:t>
      </w:r>
      <w:r w:rsidRPr="00E3105F">
        <w:rPr>
          <w:rFonts w:ascii="Times New Roman" w:hAnsi="Times New Roman" w:cs="Times New Roman"/>
          <w:sz w:val="26"/>
          <w:szCs w:val="26"/>
        </w:rPr>
        <w:t xml:space="preserve"> </w:t>
      </w:r>
      <w:r>
        <w:rPr>
          <w:rFonts w:ascii="Times New Roman" w:hAnsi="Times New Roman" w:cs="Times New Roman"/>
          <w:sz w:val="26"/>
          <w:szCs w:val="26"/>
        </w:rPr>
        <w:t>p</w:t>
      </w:r>
      <w:r w:rsidRPr="00E3105F">
        <w:rPr>
          <w:rFonts w:ascii="Times New Roman" w:hAnsi="Times New Roman" w:cs="Times New Roman"/>
          <w:sz w:val="26"/>
          <w:szCs w:val="26"/>
        </w:rPr>
        <w:t>ar Valsts probācijas dienesta darb</w:t>
      </w:r>
      <w:r>
        <w:rPr>
          <w:rFonts w:ascii="Times New Roman" w:hAnsi="Times New Roman" w:cs="Times New Roman"/>
          <w:sz w:val="26"/>
          <w:szCs w:val="26"/>
        </w:rPr>
        <w:t>u</w:t>
      </w:r>
      <w:r w:rsidRPr="00E3105F">
        <w:rPr>
          <w:rFonts w:ascii="Times New Roman" w:hAnsi="Times New Roman" w:cs="Times New Roman"/>
          <w:sz w:val="26"/>
          <w:szCs w:val="26"/>
        </w:rPr>
        <w:t xml:space="preserve"> ar bērniem</w:t>
      </w:r>
      <w:r>
        <w:rPr>
          <w:rFonts w:ascii="Times New Roman" w:hAnsi="Times New Roman" w:cs="Times New Roman"/>
          <w:sz w:val="26"/>
          <w:szCs w:val="26"/>
        </w:rPr>
        <w:t xml:space="preserve"> </w:t>
      </w:r>
      <w:r w:rsidRPr="00E3105F">
        <w:rPr>
          <w:rFonts w:ascii="Times New Roman" w:hAnsi="Times New Roman" w:cs="Times New Roman"/>
          <w:sz w:val="26"/>
          <w:szCs w:val="26"/>
        </w:rPr>
        <w:t>(</w:t>
      </w:r>
      <w:r w:rsidR="00E83A03">
        <w:rPr>
          <w:rFonts w:ascii="Times New Roman" w:hAnsi="Times New Roman" w:cs="Times New Roman"/>
          <w:sz w:val="26"/>
          <w:szCs w:val="26"/>
        </w:rPr>
        <w:t>2</w:t>
      </w:r>
      <w:r w:rsidRPr="00E3105F">
        <w:rPr>
          <w:rFonts w:ascii="Times New Roman" w:hAnsi="Times New Roman" w:cs="Times New Roman"/>
          <w:sz w:val="26"/>
          <w:szCs w:val="26"/>
        </w:rPr>
        <w:t>.pielikum</w:t>
      </w:r>
      <w:r>
        <w:rPr>
          <w:rFonts w:ascii="Times New Roman" w:hAnsi="Times New Roman" w:cs="Times New Roman"/>
          <w:sz w:val="26"/>
          <w:szCs w:val="26"/>
        </w:rPr>
        <w:t>a slaids Nr.2</w:t>
      </w:r>
      <w:r w:rsidR="002D52CF">
        <w:rPr>
          <w:rFonts w:ascii="Times New Roman" w:hAnsi="Times New Roman" w:cs="Times New Roman"/>
          <w:sz w:val="26"/>
          <w:szCs w:val="26"/>
        </w:rPr>
        <w:t>1</w:t>
      </w:r>
      <w:r>
        <w:rPr>
          <w:rFonts w:ascii="Times New Roman" w:hAnsi="Times New Roman" w:cs="Times New Roman"/>
          <w:sz w:val="26"/>
          <w:szCs w:val="26"/>
        </w:rPr>
        <w:t>.-2</w:t>
      </w:r>
      <w:r w:rsidR="002D52CF">
        <w:rPr>
          <w:rFonts w:ascii="Times New Roman" w:hAnsi="Times New Roman" w:cs="Times New Roman"/>
          <w:sz w:val="26"/>
          <w:szCs w:val="26"/>
        </w:rPr>
        <w:t>7</w:t>
      </w:r>
      <w:r>
        <w:rPr>
          <w:rFonts w:ascii="Times New Roman" w:hAnsi="Times New Roman" w:cs="Times New Roman"/>
          <w:sz w:val="26"/>
          <w:szCs w:val="26"/>
        </w:rPr>
        <w:t>.).</w:t>
      </w:r>
    </w:p>
    <w:p w14:paraId="2FEAD707" w14:textId="77777777" w:rsidR="007F6E66" w:rsidRDefault="007F6E66" w:rsidP="007F6E66">
      <w:pPr>
        <w:spacing w:after="0" w:line="240" w:lineRule="auto"/>
        <w:jc w:val="both"/>
        <w:rPr>
          <w:rFonts w:ascii="Times New Roman" w:hAnsi="Times New Roman" w:cs="Times New Roman"/>
          <w:b/>
          <w:sz w:val="26"/>
          <w:szCs w:val="26"/>
        </w:rPr>
      </w:pPr>
    </w:p>
    <w:p w14:paraId="5F480281" w14:textId="77777777" w:rsidR="007F6E66" w:rsidRDefault="00DA220F" w:rsidP="007F6E66">
      <w:pPr>
        <w:spacing w:after="0" w:line="240" w:lineRule="auto"/>
        <w:jc w:val="both"/>
        <w:rPr>
          <w:rFonts w:ascii="Times New Roman" w:hAnsi="Times New Roman" w:cs="Times New Roman"/>
          <w:sz w:val="26"/>
          <w:szCs w:val="26"/>
        </w:rPr>
      </w:pPr>
      <w:r w:rsidRPr="00CB0B52">
        <w:rPr>
          <w:rFonts w:ascii="Times New Roman" w:hAnsi="Times New Roman" w:cs="Times New Roman"/>
          <w:b/>
          <w:sz w:val="26"/>
          <w:szCs w:val="26"/>
        </w:rPr>
        <w:t>G.Kovaļevska</w:t>
      </w:r>
      <w:r>
        <w:rPr>
          <w:rFonts w:ascii="Times New Roman" w:hAnsi="Times New Roman" w:cs="Times New Roman"/>
          <w:b/>
          <w:sz w:val="26"/>
          <w:szCs w:val="26"/>
        </w:rPr>
        <w:t xml:space="preserve">: </w:t>
      </w:r>
      <w:r>
        <w:rPr>
          <w:rFonts w:ascii="Times New Roman" w:hAnsi="Times New Roman" w:cs="Times New Roman"/>
          <w:sz w:val="26"/>
          <w:szCs w:val="26"/>
        </w:rPr>
        <w:t xml:space="preserve">ziņo par Bērnu aizsardzības centra paveikto </w:t>
      </w:r>
      <w:r w:rsidRPr="000B3C5D">
        <w:rPr>
          <w:rFonts w:ascii="Times New Roman" w:hAnsi="Times New Roman" w:cs="Times New Roman"/>
          <w:sz w:val="26"/>
          <w:szCs w:val="26"/>
        </w:rPr>
        <w:t>bērn</w:t>
      </w:r>
      <w:r>
        <w:rPr>
          <w:rFonts w:ascii="Times New Roman" w:hAnsi="Times New Roman" w:cs="Times New Roman"/>
          <w:sz w:val="26"/>
          <w:szCs w:val="26"/>
        </w:rPr>
        <w:t>u</w:t>
      </w:r>
      <w:r w:rsidRPr="000B3C5D">
        <w:rPr>
          <w:rFonts w:ascii="Times New Roman" w:hAnsi="Times New Roman" w:cs="Times New Roman"/>
          <w:sz w:val="26"/>
          <w:szCs w:val="26"/>
        </w:rPr>
        <w:t xml:space="preserve"> tiesību pārkāpum</w:t>
      </w:r>
      <w:r>
        <w:rPr>
          <w:rFonts w:ascii="Times New Roman" w:hAnsi="Times New Roman" w:cs="Times New Roman"/>
          <w:sz w:val="26"/>
          <w:szCs w:val="26"/>
        </w:rPr>
        <w:t>u novēršanai (</w:t>
      </w:r>
      <w:r w:rsidR="00F23103">
        <w:rPr>
          <w:rFonts w:ascii="Times New Roman" w:hAnsi="Times New Roman" w:cs="Times New Roman"/>
          <w:sz w:val="26"/>
          <w:szCs w:val="26"/>
        </w:rPr>
        <w:t>2</w:t>
      </w:r>
      <w:r>
        <w:rPr>
          <w:rFonts w:ascii="Times New Roman" w:hAnsi="Times New Roman" w:cs="Times New Roman"/>
          <w:sz w:val="26"/>
          <w:szCs w:val="26"/>
        </w:rPr>
        <w:t>.pielikuma slaids Nr. 2</w:t>
      </w:r>
      <w:r w:rsidR="002D52CF">
        <w:rPr>
          <w:rFonts w:ascii="Times New Roman" w:hAnsi="Times New Roman" w:cs="Times New Roman"/>
          <w:sz w:val="26"/>
          <w:szCs w:val="26"/>
        </w:rPr>
        <w:t>8</w:t>
      </w:r>
      <w:r>
        <w:rPr>
          <w:rFonts w:ascii="Times New Roman" w:hAnsi="Times New Roman" w:cs="Times New Roman"/>
          <w:sz w:val="26"/>
          <w:szCs w:val="26"/>
        </w:rPr>
        <w:t>.-4</w:t>
      </w:r>
      <w:r w:rsidR="002D52CF">
        <w:rPr>
          <w:rFonts w:ascii="Times New Roman" w:hAnsi="Times New Roman" w:cs="Times New Roman"/>
          <w:sz w:val="26"/>
          <w:szCs w:val="26"/>
        </w:rPr>
        <w:t>0</w:t>
      </w:r>
      <w:r>
        <w:rPr>
          <w:rFonts w:ascii="Times New Roman" w:hAnsi="Times New Roman" w:cs="Times New Roman"/>
          <w:sz w:val="26"/>
          <w:szCs w:val="26"/>
        </w:rPr>
        <w:t>.).</w:t>
      </w:r>
    </w:p>
    <w:p w14:paraId="6894FC55" w14:textId="77777777" w:rsidR="007F6E66" w:rsidRDefault="007F6E66" w:rsidP="00426FA3">
      <w:pPr>
        <w:spacing w:after="0" w:line="240" w:lineRule="auto"/>
        <w:jc w:val="both"/>
        <w:rPr>
          <w:rFonts w:ascii="Times New Roman" w:hAnsi="Times New Roman" w:cs="Times New Roman"/>
          <w:sz w:val="26"/>
          <w:szCs w:val="26"/>
          <w:shd w:val="clear" w:color="auto" w:fill="FFFFFF"/>
        </w:rPr>
      </w:pPr>
    </w:p>
    <w:p w14:paraId="36A1312E" w14:textId="77777777" w:rsidR="002770B4" w:rsidRPr="00905D00" w:rsidRDefault="00DA220F" w:rsidP="00942AAC">
      <w:pPr>
        <w:tabs>
          <w:tab w:val="left" w:pos="567"/>
        </w:tabs>
        <w:spacing w:after="0" w:line="240" w:lineRule="auto"/>
        <w:ind w:right="-1"/>
        <w:jc w:val="both"/>
        <w:rPr>
          <w:rFonts w:ascii="Times New Roman" w:eastAsia="Calibri" w:hAnsi="Times New Roman" w:cs="Times New Roman"/>
          <w:sz w:val="26"/>
          <w:szCs w:val="26"/>
        </w:rPr>
      </w:pPr>
      <w:r w:rsidRPr="00905D00">
        <w:rPr>
          <w:rFonts w:ascii="Times New Roman" w:eastAsia="Calibri" w:hAnsi="Times New Roman" w:cs="Times New Roman"/>
          <w:b/>
          <w:sz w:val="26"/>
          <w:szCs w:val="26"/>
        </w:rPr>
        <w:t>Nol</w:t>
      </w:r>
      <w:r w:rsidR="00D076B0">
        <w:rPr>
          <w:rFonts w:ascii="Times New Roman" w:eastAsia="Calibri" w:hAnsi="Times New Roman" w:cs="Times New Roman"/>
          <w:b/>
          <w:sz w:val="26"/>
          <w:szCs w:val="26"/>
        </w:rPr>
        <w:t>ēma:</w:t>
      </w:r>
    </w:p>
    <w:p w14:paraId="60E8858E" w14:textId="77777777" w:rsidR="00E65BFF" w:rsidRPr="00A602A6" w:rsidRDefault="00DA220F" w:rsidP="00A602A6">
      <w:pPr>
        <w:pStyle w:val="ListParagraph"/>
        <w:autoSpaceDE w:val="0"/>
        <w:autoSpaceDN w:val="0"/>
        <w:adjustRightInd w:val="0"/>
        <w:spacing w:after="0" w:line="240" w:lineRule="auto"/>
        <w:ind w:left="738"/>
        <w:contextualSpacing w:val="0"/>
        <w:jc w:val="both"/>
        <w:rPr>
          <w:rFonts w:ascii="Times New Roman" w:hAnsi="Times New Roman" w:cs="Times New Roman"/>
          <w:sz w:val="26"/>
          <w:szCs w:val="26"/>
        </w:rPr>
      </w:pPr>
      <w:bookmarkStart w:id="9" w:name="_Hlk155107387"/>
      <w:r w:rsidRPr="003C7AE0">
        <w:rPr>
          <w:rFonts w:ascii="Times New Roman" w:hAnsi="Times New Roman" w:cs="Times New Roman"/>
          <w:sz w:val="26"/>
          <w:szCs w:val="26"/>
        </w:rPr>
        <w:t>Pieņemt zināšanai</w:t>
      </w:r>
      <w:r w:rsidR="00D076B0">
        <w:rPr>
          <w:rFonts w:ascii="Times New Roman" w:hAnsi="Times New Roman" w:cs="Times New Roman"/>
          <w:sz w:val="26"/>
          <w:szCs w:val="26"/>
        </w:rPr>
        <w:t>.</w:t>
      </w:r>
    </w:p>
    <w:p w14:paraId="53587C3D" w14:textId="77777777" w:rsidR="00560B69" w:rsidRDefault="00560B69" w:rsidP="00E062EC">
      <w:pPr>
        <w:tabs>
          <w:tab w:val="right" w:pos="9000"/>
        </w:tabs>
        <w:spacing w:after="0" w:line="240" w:lineRule="auto"/>
        <w:jc w:val="both"/>
        <w:rPr>
          <w:rFonts w:ascii="Times New Roman" w:eastAsia="Times New Roman" w:hAnsi="Times New Roman" w:cs="Times New Roman"/>
          <w:sz w:val="26"/>
          <w:szCs w:val="26"/>
        </w:rPr>
      </w:pPr>
    </w:p>
    <w:p w14:paraId="04A32055" w14:textId="77777777" w:rsidR="007F6E66" w:rsidRPr="00E062EC" w:rsidRDefault="007F6E66" w:rsidP="00E062EC">
      <w:pPr>
        <w:tabs>
          <w:tab w:val="right" w:pos="9000"/>
        </w:tabs>
        <w:spacing w:after="0" w:line="240" w:lineRule="auto"/>
        <w:jc w:val="both"/>
        <w:rPr>
          <w:rFonts w:ascii="Times New Roman" w:eastAsia="Calibri" w:hAnsi="Times New Roman" w:cs="Times New Roman"/>
          <w:bCs/>
          <w:iCs/>
          <w:sz w:val="26"/>
          <w:szCs w:val="26"/>
        </w:rPr>
      </w:pPr>
    </w:p>
    <w:p w14:paraId="011C0D23" w14:textId="77777777" w:rsidR="0069034F" w:rsidRPr="00825E8A" w:rsidRDefault="00DA220F" w:rsidP="00825E8A">
      <w:pPr>
        <w:tabs>
          <w:tab w:val="right" w:pos="9000"/>
        </w:tabs>
        <w:spacing w:after="0" w:line="240" w:lineRule="auto"/>
        <w:jc w:val="center"/>
        <w:rPr>
          <w:rFonts w:ascii="Times New Roman" w:hAnsi="Times New Roman" w:cs="Times New Roman"/>
          <w:b/>
          <w:sz w:val="26"/>
          <w:szCs w:val="26"/>
        </w:rPr>
      </w:pPr>
      <w:r w:rsidRPr="00225AF5">
        <w:rPr>
          <w:rFonts w:ascii="Times New Roman" w:hAnsi="Times New Roman" w:cs="Times New Roman"/>
          <w:b/>
          <w:bCs/>
          <w:sz w:val="26"/>
          <w:szCs w:val="26"/>
        </w:rPr>
        <w:t>3.</w:t>
      </w:r>
    </w:p>
    <w:p w14:paraId="2C30AA4B" w14:textId="77777777" w:rsidR="00EB39B3" w:rsidRPr="006F10A8" w:rsidRDefault="00DA220F" w:rsidP="00E65BFF">
      <w:pPr>
        <w:pBdr>
          <w:bottom w:val="single" w:sz="12" w:space="1" w:color="auto"/>
        </w:pBdr>
        <w:tabs>
          <w:tab w:val="left" w:pos="284"/>
        </w:tabs>
        <w:spacing w:after="0" w:line="240" w:lineRule="auto"/>
        <w:jc w:val="center"/>
        <w:outlineLvl w:val="0"/>
        <w:rPr>
          <w:rFonts w:ascii="Times New Roman" w:hAnsi="Times New Roman" w:cs="Times New Roman"/>
          <w:color w:val="000000"/>
          <w:sz w:val="26"/>
          <w:szCs w:val="26"/>
          <w:lang w:eastAsia="lv-LV"/>
        </w:rPr>
      </w:pPr>
      <w:r w:rsidRPr="006F10A8">
        <w:rPr>
          <w:rFonts w:ascii="Times New Roman" w:eastAsia="Times New Roman" w:hAnsi="Times New Roman" w:cs="Times New Roman"/>
          <w:b/>
          <w:sz w:val="26"/>
          <w:szCs w:val="26"/>
          <w:lang w:eastAsia="lv-LV"/>
        </w:rPr>
        <w:t xml:space="preserve">Izglītības un zinātnes ministrijas, Veselības ministrijas, Labklājības ministrijas, </w:t>
      </w:r>
      <w:r w:rsidRPr="006F10A8">
        <w:rPr>
          <w:rFonts w:ascii="Times New Roman" w:hAnsi="Times New Roman" w:cs="Times New Roman"/>
          <w:b/>
          <w:sz w:val="26"/>
          <w:szCs w:val="26"/>
        </w:rPr>
        <w:t xml:space="preserve">Tieslietu ministrijas, </w:t>
      </w:r>
      <w:r w:rsidRPr="006F10A8">
        <w:rPr>
          <w:rFonts w:ascii="Times New Roman" w:eastAsia="Times New Roman" w:hAnsi="Times New Roman" w:cs="Times New Roman"/>
          <w:b/>
          <w:sz w:val="26"/>
          <w:szCs w:val="26"/>
          <w:lang w:eastAsia="lv-LV"/>
        </w:rPr>
        <w:t>Valsts Kancelejas ziņojumi par Valsts kontroles revīziju saistībā ar bērnu pilnvērtīgas attīstības iespējām un aizsardzību pret veselības un citiem a</w:t>
      </w:r>
      <w:r w:rsidRPr="006F10A8">
        <w:rPr>
          <w:rFonts w:ascii="Times New Roman" w:eastAsia="Times New Roman" w:hAnsi="Times New Roman" w:cs="Times New Roman"/>
          <w:b/>
          <w:sz w:val="26"/>
          <w:szCs w:val="26"/>
          <w:lang w:eastAsia="lv-LV"/>
        </w:rPr>
        <w:t>pdraudējumiem, pamatizglītības kvalitāti, ieteikumu izpildi un turpmākajiem plāniem.</w:t>
      </w:r>
    </w:p>
    <w:p w14:paraId="6201CA06" w14:textId="77777777" w:rsidR="00B805BF" w:rsidRPr="00905D00" w:rsidRDefault="00DA220F" w:rsidP="00A10B98">
      <w:pPr>
        <w:autoSpaceDE w:val="0"/>
        <w:autoSpaceDN w:val="0"/>
        <w:adjustRightInd w:val="0"/>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 xml:space="preserve">        </w:t>
      </w:r>
      <w:r w:rsidR="00EB39B3" w:rsidRPr="00905D00">
        <w:rPr>
          <w:rFonts w:ascii="Times New Roman" w:eastAsia="Calibri" w:hAnsi="Times New Roman" w:cs="Times New Roman"/>
          <w:sz w:val="26"/>
          <w:szCs w:val="26"/>
        </w:rPr>
        <w:t>(</w:t>
      </w:r>
      <w:r w:rsidR="00B26605" w:rsidRPr="00905D00">
        <w:rPr>
          <w:rFonts w:ascii="Times New Roman" w:eastAsia="Calibri" w:hAnsi="Times New Roman" w:cs="Times New Roman"/>
          <w:sz w:val="26"/>
          <w:szCs w:val="26"/>
        </w:rPr>
        <w:t xml:space="preserve">ziņo: </w:t>
      </w:r>
      <w:r w:rsidR="00957784">
        <w:rPr>
          <w:rFonts w:ascii="Times New Roman" w:eastAsia="Times New Roman" w:hAnsi="Times New Roman" w:cs="Times New Roman"/>
          <w:sz w:val="26"/>
          <w:szCs w:val="26"/>
          <w:lang w:eastAsia="lv-LV"/>
        </w:rPr>
        <w:t>P.Vilks, Z.Veldze,</w:t>
      </w:r>
      <w:r w:rsidR="00957784" w:rsidRPr="00957784">
        <w:rPr>
          <w:rFonts w:ascii="Times New Roman" w:hAnsi="Times New Roman" w:cs="Times New Roman"/>
          <w:b/>
          <w:bCs/>
          <w:sz w:val="26"/>
          <w:szCs w:val="26"/>
          <w:lang w:eastAsia="lv-LV"/>
        </w:rPr>
        <w:t xml:space="preserve"> </w:t>
      </w:r>
      <w:r w:rsidR="00747D2B" w:rsidRPr="00747D2B">
        <w:rPr>
          <w:rFonts w:ascii="Times New Roman" w:hAnsi="Times New Roman" w:cs="Times New Roman"/>
          <w:bCs/>
          <w:sz w:val="26"/>
          <w:szCs w:val="26"/>
          <w:lang w:eastAsia="lv-LV"/>
        </w:rPr>
        <w:t>L.Āboliņa</w:t>
      </w:r>
      <w:r w:rsidR="00747D2B">
        <w:rPr>
          <w:rFonts w:ascii="Times New Roman" w:hAnsi="Times New Roman" w:cs="Times New Roman"/>
          <w:b/>
          <w:bCs/>
          <w:sz w:val="26"/>
          <w:szCs w:val="26"/>
          <w:lang w:eastAsia="lv-LV"/>
        </w:rPr>
        <w:t xml:space="preserve">, </w:t>
      </w:r>
      <w:r w:rsidR="00957784" w:rsidRPr="00957784">
        <w:rPr>
          <w:rFonts w:ascii="Times New Roman" w:hAnsi="Times New Roman" w:cs="Times New Roman"/>
          <w:bCs/>
          <w:sz w:val="26"/>
          <w:szCs w:val="26"/>
          <w:lang w:eastAsia="lv-LV"/>
        </w:rPr>
        <w:t>K.Niedre-Lathere, J.Laura</w:t>
      </w:r>
      <w:r w:rsidR="00957784">
        <w:rPr>
          <w:rFonts w:ascii="Times New Roman" w:eastAsia="Times New Roman" w:hAnsi="Times New Roman" w:cs="Times New Roman"/>
          <w:sz w:val="26"/>
          <w:szCs w:val="26"/>
          <w:lang w:eastAsia="lv-LV"/>
        </w:rPr>
        <w:t xml:space="preserve"> </w:t>
      </w:r>
      <w:r w:rsidR="00EB39B3" w:rsidRPr="00905D00">
        <w:rPr>
          <w:rFonts w:ascii="Times New Roman" w:hAnsi="Times New Roman" w:cs="Times New Roman"/>
          <w:sz w:val="26"/>
          <w:szCs w:val="26"/>
          <w:lang w:eastAsia="lv-LV"/>
        </w:rPr>
        <w:t>)</w:t>
      </w:r>
    </w:p>
    <w:bookmarkEnd w:id="9"/>
    <w:p w14:paraId="79B03828" w14:textId="77777777" w:rsidR="00562244" w:rsidRPr="00905D00" w:rsidRDefault="00562244" w:rsidP="00A10B98">
      <w:pPr>
        <w:autoSpaceDE w:val="0"/>
        <w:autoSpaceDN w:val="0"/>
        <w:adjustRightInd w:val="0"/>
        <w:spacing w:after="0" w:line="240" w:lineRule="auto"/>
        <w:jc w:val="center"/>
        <w:rPr>
          <w:rFonts w:ascii="Times New Roman" w:hAnsi="Times New Roman" w:cs="Times New Roman"/>
          <w:sz w:val="26"/>
          <w:szCs w:val="26"/>
          <w:lang w:eastAsia="lv-LV"/>
        </w:rPr>
      </w:pPr>
    </w:p>
    <w:p w14:paraId="7867554F" w14:textId="77777777" w:rsidR="00E07F49" w:rsidRPr="00D3520C" w:rsidRDefault="00DA220F" w:rsidP="004A6677">
      <w:pPr>
        <w:autoSpaceDE w:val="0"/>
        <w:autoSpaceDN w:val="0"/>
        <w:adjustRightInd w:val="0"/>
        <w:spacing w:after="0" w:line="240" w:lineRule="auto"/>
        <w:jc w:val="both"/>
        <w:rPr>
          <w:rFonts w:ascii="Times New Roman" w:eastAsia="Calibri" w:hAnsi="Times New Roman" w:cs="Times New Roman"/>
          <w:i/>
          <w:sz w:val="26"/>
          <w:szCs w:val="26"/>
        </w:rPr>
      </w:pPr>
      <w:r w:rsidRPr="00D3520C">
        <w:rPr>
          <w:rFonts w:ascii="Times New Roman" w:eastAsia="Calibri" w:hAnsi="Times New Roman" w:cs="Times New Roman"/>
          <w:i/>
          <w:sz w:val="26"/>
          <w:szCs w:val="26"/>
        </w:rPr>
        <w:t>Par apspriežamo jautājumu izsakās:</w:t>
      </w:r>
      <w:r w:rsidR="00BD1AFA">
        <w:rPr>
          <w:rFonts w:ascii="Times New Roman" w:eastAsia="Calibri" w:hAnsi="Times New Roman" w:cs="Times New Roman"/>
          <w:i/>
          <w:sz w:val="26"/>
          <w:szCs w:val="26"/>
        </w:rPr>
        <w:t xml:space="preserve"> I.Kurme.</w:t>
      </w:r>
    </w:p>
    <w:p w14:paraId="2F409E6D" w14:textId="77777777" w:rsidR="002C7A55" w:rsidRDefault="002C7A55" w:rsidP="006F2C96">
      <w:pPr>
        <w:autoSpaceDE w:val="0"/>
        <w:autoSpaceDN w:val="0"/>
        <w:adjustRightInd w:val="0"/>
        <w:spacing w:after="0" w:line="240" w:lineRule="auto"/>
        <w:jc w:val="both"/>
        <w:rPr>
          <w:rFonts w:ascii="Times New Roman" w:hAnsi="Times New Roman" w:cs="Times New Roman"/>
          <w:sz w:val="26"/>
          <w:szCs w:val="26"/>
          <w:lang w:eastAsia="lv-LV"/>
        </w:rPr>
      </w:pPr>
    </w:p>
    <w:p w14:paraId="5D0A96A2" w14:textId="77777777" w:rsidR="00344C6B" w:rsidRPr="00C9781C" w:rsidRDefault="00DA220F" w:rsidP="006F2C96">
      <w:pPr>
        <w:autoSpaceDE w:val="0"/>
        <w:autoSpaceDN w:val="0"/>
        <w:adjustRightInd w:val="0"/>
        <w:spacing w:after="0" w:line="240" w:lineRule="auto"/>
        <w:jc w:val="both"/>
        <w:rPr>
          <w:rFonts w:ascii="Times New Roman" w:hAnsi="Times New Roman" w:cs="Times New Roman"/>
          <w:b/>
          <w:sz w:val="26"/>
          <w:szCs w:val="26"/>
          <w:lang w:eastAsia="lv-LV"/>
        </w:rPr>
      </w:pPr>
      <w:r w:rsidRPr="00C9781C">
        <w:rPr>
          <w:rFonts w:ascii="Times New Roman" w:hAnsi="Times New Roman" w:cs="Times New Roman"/>
          <w:b/>
          <w:sz w:val="26"/>
          <w:szCs w:val="26"/>
          <w:lang w:eastAsia="lv-LV"/>
        </w:rPr>
        <w:t>P.</w:t>
      </w:r>
      <w:r w:rsidR="00C9781C" w:rsidRPr="00C9781C">
        <w:rPr>
          <w:rFonts w:ascii="Times New Roman" w:hAnsi="Times New Roman" w:cs="Times New Roman"/>
          <w:b/>
          <w:sz w:val="26"/>
          <w:szCs w:val="26"/>
          <w:lang w:eastAsia="lv-LV"/>
        </w:rPr>
        <w:t>V</w:t>
      </w:r>
      <w:r w:rsidRPr="00C9781C">
        <w:rPr>
          <w:rFonts w:ascii="Times New Roman" w:hAnsi="Times New Roman" w:cs="Times New Roman"/>
          <w:b/>
          <w:sz w:val="26"/>
          <w:szCs w:val="26"/>
          <w:lang w:eastAsia="lv-LV"/>
        </w:rPr>
        <w:t>ilks:</w:t>
      </w:r>
      <w:r w:rsidR="00BD3FAB">
        <w:rPr>
          <w:rFonts w:ascii="Times New Roman" w:hAnsi="Times New Roman" w:cs="Times New Roman"/>
          <w:b/>
          <w:sz w:val="26"/>
          <w:szCs w:val="26"/>
          <w:lang w:eastAsia="lv-LV"/>
        </w:rPr>
        <w:t xml:space="preserve"> </w:t>
      </w:r>
      <w:r w:rsidR="00BD3FAB" w:rsidRPr="00905D00">
        <w:rPr>
          <w:rFonts w:ascii="Times New Roman" w:hAnsi="Times New Roman" w:cs="Times New Roman"/>
          <w:sz w:val="26"/>
          <w:szCs w:val="26"/>
        </w:rPr>
        <w:t>iepazīstina Bērnu lietu sadarbības</w:t>
      </w:r>
      <w:r w:rsidR="00BD3FAB" w:rsidRPr="00905D00">
        <w:rPr>
          <w:rFonts w:ascii="Times New Roman" w:hAnsi="Times New Roman" w:cs="Times New Roman"/>
          <w:b/>
          <w:sz w:val="26"/>
          <w:szCs w:val="26"/>
        </w:rPr>
        <w:t xml:space="preserve"> </w:t>
      </w:r>
      <w:r w:rsidR="00BD3FAB" w:rsidRPr="00905D00">
        <w:rPr>
          <w:rFonts w:ascii="Times New Roman" w:hAnsi="Times New Roman" w:cs="Times New Roman"/>
          <w:sz w:val="26"/>
          <w:szCs w:val="26"/>
        </w:rPr>
        <w:t xml:space="preserve">padomes locekļus ar sagatavoto prezentāciju </w:t>
      </w:r>
    </w:p>
    <w:p w14:paraId="7A41B949" w14:textId="77777777" w:rsidR="00344C6B" w:rsidRDefault="00DA220F" w:rsidP="00265B05">
      <w:pPr>
        <w:autoSpaceDE w:val="0"/>
        <w:autoSpaceDN w:val="0"/>
        <w:adjustRightInd w:val="0"/>
        <w:spacing w:after="0" w:line="240" w:lineRule="auto"/>
        <w:rPr>
          <w:rFonts w:ascii="Times New Roman" w:eastAsiaTheme="majorEastAsia" w:hAnsi="Times New Roman" w:cs="Times New Roman"/>
          <w:kern w:val="24"/>
          <w:sz w:val="26"/>
          <w:szCs w:val="26"/>
        </w:rPr>
      </w:pPr>
      <w:r>
        <w:rPr>
          <w:rFonts w:ascii="Times New Roman" w:eastAsiaTheme="majorEastAsia" w:hAnsi="Times New Roman" w:cs="Times New Roman"/>
          <w:kern w:val="24"/>
          <w:sz w:val="26"/>
          <w:szCs w:val="26"/>
        </w:rPr>
        <w:t>“</w:t>
      </w:r>
      <w:r w:rsidRPr="004036F0">
        <w:rPr>
          <w:rFonts w:ascii="Times New Roman" w:eastAsia="Verdana" w:hAnsi="Times New Roman" w:cs="Times New Roman"/>
          <w:bCs/>
          <w:kern w:val="24"/>
          <w:position w:val="1"/>
          <w:sz w:val="26"/>
          <w:szCs w:val="26"/>
        </w:rPr>
        <w:t>Agrīnās preventīvā atbalsta sistēmas bērnu attīstībai ieviešana</w:t>
      </w:r>
      <w:r>
        <w:rPr>
          <w:rFonts w:ascii="Times New Roman" w:eastAsiaTheme="majorEastAsia" w:hAnsi="Times New Roman" w:cs="Times New Roman"/>
          <w:kern w:val="24"/>
          <w:sz w:val="26"/>
          <w:szCs w:val="26"/>
        </w:rPr>
        <w:t>”</w:t>
      </w:r>
      <w:r w:rsidR="00D52981">
        <w:rPr>
          <w:rFonts w:ascii="Times New Roman" w:eastAsiaTheme="majorEastAsia" w:hAnsi="Times New Roman" w:cs="Times New Roman"/>
          <w:kern w:val="24"/>
          <w:sz w:val="26"/>
          <w:szCs w:val="26"/>
        </w:rPr>
        <w:t xml:space="preserve"> (3.pielikums)</w:t>
      </w:r>
      <w:r>
        <w:rPr>
          <w:rFonts w:ascii="Times New Roman" w:eastAsiaTheme="majorEastAsia" w:hAnsi="Times New Roman" w:cs="Times New Roman"/>
          <w:kern w:val="24"/>
          <w:sz w:val="26"/>
          <w:szCs w:val="26"/>
        </w:rPr>
        <w:t>.</w:t>
      </w:r>
    </w:p>
    <w:p w14:paraId="466E3010" w14:textId="77777777" w:rsidR="00265B05" w:rsidRPr="00265B05" w:rsidRDefault="00265B05" w:rsidP="00265B05">
      <w:pPr>
        <w:autoSpaceDE w:val="0"/>
        <w:autoSpaceDN w:val="0"/>
        <w:adjustRightInd w:val="0"/>
        <w:spacing w:after="0" w:line="240" w:lineRule="auto"/>
        <w:rPr>
          <w:rFonts w:ascii="Times New Roman" w:eastAsiaTheme="majorEastAsia" w:hAnsi="Times New Roman" w:cs="Times New Roman"/>
          <w:kern w:val="24"/>
          <w:sz w:val="26"/>
          <w:szCs w:val="26"/>
        </w:rPr>
      </w:pPr>
    </w:p>
    <w:p w14:paraId="0C36AA1C" w14:textId="77777777" w:rsidR="00F5090D" w:rsidRPr="00417EBF" w:rsidRDefault="00DA220F" w:rsidP="00F5090D">
      <w:pPr>
        <w:autoSpaceDE w:val="0"/>
        <w:autoSpaceDN w:val="0"/>
        <w:adjustRightInd w:val="0"/>
        <w:spacing w:after="0" w:line="240" w:lineRule="auto"/>
        <w:jc w:val="both"/>
        <w:rPr>
          <w:rFonts w:ascii="Times New Roman" w:hAnsi="Times New Roman" w:cs="Times New Roman"/>
          <w:b/>
          <w:sz w:val="26"/>
          <w:szCs w:val="26"/>
          <w:lang w:eastAsia="lv-LV"/>
        </w:rPr>
      </w:pPr>
      <w:r w:rsidRPr="00417EBF">
        <w:rPr>
          <w:rFonts w:ascii="Times New Roman" w:eastAsia="Times New Roman" w:hAnsi="Times New Roman" w:cs="Times New Roman"/>
          <w:b/>
          <w:sz w:val="26"/>
          <w:szCs w:val="26"/>
          <w:lang w:eastAsia="lv-LV"/>
        </w:rPr>
        <w:t>Z.Veldze:</w:t>
      </w:r>
      <w:r w:rsidRPr="00417EBF">
        <w:rPr>
          <w:rFonts w:ascii="Times New Roman" w:hAnsi="Times New Roman" w:cs="Times New Roman"/>
          <w:sz w:val="26"/>
          <w:szCs w:val="26"/>
        </w:rPr>
        <w:t xml:space="preserve"> iepazīstina Bērnu lietu sadarbības</w:t>
      </w:r>
      <w:r w:rsidRPr="00417EBF">
        <w:rPr>
          <w:rFonts w:ascii="Times New Roman" w:hAnsi="Times New Roman" w:cs="Times New Roman"/>
          <w:b/>
          <w:sz w:val="26"/>
          <w:szCs w:val="26"/>
        </w:rPr>
        <w:t xml:space="preserve"> </w:t>
      </w:r>
      <w:r w:rsidRPr="00417EBF">
        <w:rPr>
          <w:rFonts w:ascii="Times New Roman" w:hAnsi="Times New Roman" w:cs="Times New Roman"/>
          <w:sz w:val="26"/>
          <w:szCs w:val="26"/>
        </w:rPr>
        <w:t xml:space="preserve">padomes locekļus ar sagatavoto prezentāciju </w:t>
      </w:r>
    </w:p>
    <w:p w14:paraId="2828B4E9" w14:textId="77777777" w:rsidR="00E87820" w:rsidRDefault="00DA220F" w:rsidP="00F5090D">
      <w:pPr>
        <w:autoSpaceDE w:val="0"/>
        <w:autoSpaceDN w:val="0"/>
        <w:adjustRightInd w:val="0"/>
        <w:spacing w:after="0" w:line="240" w:lineRule="auto"/>
        <w:jc w:val="both"/>
        <w:rPr>
          <w:rStyle w:val="CommentReference"/>
          <w:rFonts w:ascii="Times New Roman" w:hAnsi="Times New Roman" w:cs="Times New Roman"/>
          <w:sz w:val="26"/>
          <w:szCs w:val="26"/>
        </w:rPr>
      </w:pPr>
      <w:r w:rsidRPr="00417EBF">
        <w:rPr>
          <w:rFonts w:ascii="Times New Roman" w:eastAsia="MS PGothic" w:hAnsi="Times New Roman" w:cs="Times New Roman"/>
          <w:bCs/>
          <w:iCs/>
          <w:color w:val="000000"/>
          <w:kern w:val="24"/>
          <w:position w:val="1"/>
          <w:sz w:val="26"/>
          <w:szCs w:val="26"/>
        </w:rPr>
        <w:t>“</w:t>
      </w:r>
      <w:r w:rsidR="00F5090D" w:rsidRPr="00417EBF">
        <w:rPr>
          <w:rFonts w:ascii="Times New Roman" w:eastAsia="MS PGothic" w:hAnsi="Times New Roman" w:cs="Times New Roman"/>
          <w:bCs/>
          <w:iCs/>
          <w:color w:val="000000"/>
          <w:kern w:val="24"/>
          <w:position w:val="1"/>
          <w:sz w:val="26"/>
          <w:szCs w:val="26"/>
        </w:rPr>
        <w:t xml:space="preserve">Valsts kontroles lietderības revīziju ieteikumu izpilde” </w:t>
      </w:r>
      <w:r w:rsidR="00F5090D" w:rsidRPr="00417EBF">
        <w:rPr>
          <w:rFonts w:ascii="Times New Roman" w:eastAsiaTheme="majorEastAsia" w:hAnsi="Times New Roman" w:cs="Times New Roman"/>
          <w:kern w:val="24"/>
          <w:sz w:val="26"/>
          <w:szCs w:val="26"/>
        </w:rPr>
        <w:t>(4.pielikums).</w:t>
      </w:r>
      <w:r w:rsidRPr="00417EBF">
        <w:rPr>
          <w:rFonts w:ascii="Times New Roman" w:eastAsiaTheme="majorEastAsia" w:hAnsi="Times New Roman" w:cs="Times New Roman"/>
          <w:kern w:val="24"/>
          <w:sz w:val="26"/>
          <w:szCs w:val="26"/>
        </w:rPr>
        <w:t xml:space="preserve"> </w:t>
      </w:r>
      <w:r w:rsidR="008842E5">
        <w:rPr>
          <w:rFonts w:ascii="Times New Roman" w:eastAsiaTheme="majorEastAsia" w:hAnsi="Times New Roman" w:cs="Times New Roman"/>
          <w:kern w:val="24"/>
          <w:sz w:val="26"/>
          <w:szCs w:val="26"/>
        </w:rPr>
        <w:t>Vienlaikus v</w:t>
      </w:r>
      <w:r w:rsidRPr="00417EBF">
        <w:rPr>
          <w:rFonts w:ascii="Times New Roman" w:eastAsiaTheme="majorEastAsia" w:hAnsi="Times New Roman" w:cs="Times New Roman"/>
          <w:kern w:val="24"/>
          <w:sz w:val="26"/>
          <w:szCs w:val="26"/>
        </w:rPr>
        <w:t xml:space="preserve">ērš uzmanību, ka </w:t>
      </w:r>
      <w:r w:rsidRPr="00417EBF">
        <w:rPr>
          <w:rFonts w:ascii="Times New Roman" w:eastAsia="Times New Roman" w:hAnsi="Times New Roman" w:cs="Times New Roman"/>
          <w:sz w:val="26"/>
          <w:szCs w:val="26"/>
        </w:rPr>
        <w:t>būtiskākie šķēršļi ieteikumu izpildē - finanšu resursu nepietiekamība</w:t>
      </w:r>
      <w:r w:rsidR="00417EBF" w:rsidRPr="00417EBF">
        <w:rPr>
          <w:rFonts w:ascii="Times New Roman" w:eastAsia="Times New Roman" w:hAnsi="Times New Roman" w:cs="Times New Roman"/>
          <w:sz w:val="26"/>
          <w:szCs w:val="26"/>
        </w:rPr>
        <w:t xml:space="preserve">, </w:t>
      </w:r>
      <w:r w:rsidRPr="00417EBF">
        <w:rPr>
          <w:rFonts w:ascii="Times New Roman" w:hAnsi="Times New Roman"/>
          <w:sz w:val="26"/>
          <w:szCs w:val="26"/>
        </w:rPr>
        <w:t xml:space="preserve">ES </w:t>
      </w:r>
      <w:r w:rsidRPr="00417EBF">
        <w:rPr>
          <w:rFonts w:ascii="Times New Roman" w:hAnsi="Times New Roman"/>
          <w:sz w:val="26"/>
          <w:szCs w:val="26"/>
        </w:rPr>
        <w:lastRenderedPageBreak/>
        <w:t xml:space="preserve">fondu projektu aktivitāšu īstenošanas provizoriskais laika grafiks, izstrādāto </w:t>
      </w:r>
      <w:r w:rsidRPr="00417EBF">
        <w:rPr>
          <w:rFonts w:ascii="Times New Roman" w:hAnsi="Times New Roman"/>
          <w:sz w:val="26"/>
          <w:szCs w:val="26"/>
        </w:rPr>
        <w:t>normatīvo aktu saskaņošanas process</w:t>
      </w:r>
      <w:r w:rsidRPr="00417EBF">
        <w:rPr>
          <w:rStyle w:val="CommentReference"/>
          <w:rFonts w:ascii="Times New Roman" w:hAnsi="Times New Roman" w:cs="Times New Roman"/>
          <w:sz w:val="26"/>
          <w:szCs w:val="26"/>
        </w:rPr>
        <w:t>.</w:t>
      </w:r>
    </w:p>
    <w:p w14:paraId="3CB12616" w14:textId="77777777" w:rsidR="00B00F70" w:rsidRPr="00B00F70" w:rsidRDefault="00B00F70" w:rsidP="00F5090D">
      <w:pPr>
        <w:autoSpaceDE w:val="0"/>
        <w:autoSpaceDN w:val="0"/>
        <w:adjustRightInd w:val="0"/>
        <w:spacing w:after="0" w:line="240" w:lineRule="auto"/>
        <w:jc w:val="both"/>
        <w:rPr>
          <w:rFonts w:ascii="Times New Roman" w:eastAsiaTheme="majorEastAsia" w:hAnsi="Times New Roman" w:cs="Times New Roman"/>
          <w:b/>
          <w:kern w:val="24"/>
          <w:sz w:val="26"/>
          <w:szCs w:val="26"/>
        </w:rPr>
      </w:pPr>
    </w:p>
    <w:p w14:paraId="730EF2DB" w14:textId="77777777" w:rsidR="003A38B7" w:rsidRPr="00204E8A" w:rsidRDefault="00DA220F" w:rsidP="003A38B7">
      <w:pPr>
        <w:autoSpaceDE w:val="0"/>
        <w:autoSpaceDN w:val="0"/>
        <w:adjustRightInd w:val="0"/>
        <w:spacing w:after="0" w:line="240" w:lineRule="auto"/>
        <w:jc w:val="both"/>
        <w:rPr>
          <w:rFonts w:ascii="Times New Roman" w:eastAsiaTheme="majorEastAsia" w:hAnsi="Times New Roman" w:cs="Times New Roman"/>
          <w:b/>
          <w:kern w:val="24"/>
          <w:sz w:val="26"/>
          <w:szCs w:val="26"/>
        </w:rPr>
      </w:pPr>
      <w:r w:rsidRPr="00B00F70">
        <w:rPr>
          <w:rFonts w:ascii="Times New Roman" w:eastAsiaTheme="majorEastAsia" w:hAnsi="Times New Roman" w:cs="Times New Roman"/>
          <w:b/>
          <w:kern w:val="24"/>
          <w:sz w:val="26"/>
          <w:szCs w:val="26"/>
        </w:rPr>
        <w:t>E.Stankus:</w:t>
      </w:r>
      <w:r>
        <w:rPr>
          <w:rFonts w:ascii="Times New Roman" w:eastAsiaTheme="majorEastAsia" w:hAnsi="Times New Roman" w:cs="Times New Roman"/>
          <w:b/>
          <w:kern w:val="24"/>
          <w:sz w:val="26"/>
          <w:szCs w:val="26"/>
        </w:rPr>
        <w:t xml:space="preserve"> </w:t>
      </w:r>
      <w:r w:rsidRPr="00585C77">
        <w:rPr>
          <w:rFonts w:ascii="Times New Roman" w:eastAsiaTheme="majorEastAsia" w:hAnsi="Times New Roman" w:cs="Times New Roman"/>
          <w:kern w:val="24"/>
          <w:sz w:val="26"/>
          <w:szCs w:val="26"/>
        </w:rPr>
        <w:t xml:space="preserve">jautā, </w:t>
      </w:r>
      <w:r w:rsidRPr="00204E8A">
        <w:rPr>
          <w:rFonts w:ascii="Times New Roman" w:hAnsi="Times New Roman" w:cs="Times New Roman"/>
          <w:sz w:val="26"/>
          <w:szCs w:val="26"/>
          <w:shd w:val="clear" w:color="auto" w:fill="FFFFFF"/>
        </w:rPr>
        <w:t xml:space="preserve">par sociālās rehabilitācijas pakalpojumu </w:t>
      </w:r>
      <w:r w:rsidR="00204E8A">
        <w:rPr>
          <w:rFonts w:ascii="Times New Roman" w:hAnsi="Times New Roman" w:cs="Times New Roman"/>
          <w:sz w:val="26"/>
          <w:szCs w:val="26"/>
          <w:shd w:val="clear" w:color="auto" w:fill="FFFFFF"/>
        </w:rPr>
        <w:t>nodrošināšanu</w:t>
      </w:r>
      <w:r w:rsidRPr="00204E8A">
        <w:rPr>
          <w:rFonts w:ascii="Times New Roman" w:hAnsi="Times New Roman" w:cs="Times New Roman"/>
          <w:sz w:val="26"/>
          <w:szCs w:val="26"/>
          <w:shd w:val="clear" w:color="auto" w:fill="FFFFFF"/>
        </w:rPr>
        <w:t xml:space="preserve"> institūcijā </w:t>
      </w:r>
      <w:r w:rsidR="00204E8A">
        <w:rPr>
          <w:rFonts w:ascii="Times New Roman" w:hAnsi="Times New Roman" w:cs="Times New Roman"/>
          <w:sz w:val="26"/>
          <w:szCs w:val="26"/>
          <w:shd w:val="clear" w:color="auto" w:fill="FFFFFF"/>
        </w:rPr>
        <w:t>bērniem</w:t>
      </w:r>
      <w:r w:rsidRPr="00204E8A">
        <w:rPr>
          <w:rFonts w:ascii="Times New Roman" w:hAnsi="Times New Roman" w:cs="Times New Roman"/>
          <w:sz w:val="26"/>
          <w:szCs w:val="26"/>
          <w:shd w:val="clear" w:color="auto" w:fill="FFFFFF"/>
        </w:rPr>
        <w:t>, kuri kaitējoši lieto atkarību izraisošas vielas.</w:t>
      </w:r>
    </w:p>
    <w:p w14:paraId="1F87A5BC" w14:textId="77777777" w:rsidR="003A38B7" w:rsidRPr="00204E8A" w:rsidRDefault="003A38B7" w:rsidP="00F5090D">
      <w:pPr>
        <w:autoSpaceDE w:val="0"/>
        <w:autoSpaceDN w:val="0"/>
        <w:adjustRightInd w:val="0"/>
        <w:spacing w:after="0" w:line="240" w:lineRule="auto"/>
        <w:jc w:val="both"/>
        <w:rPr>
          <w:rFonts w:ascii="Times New Roman" w:eastAsiaTheme="majorEastAsia" w:hAnsi="Times New Roman" w:cs="Times New Roman"/>
          <w:kern w:val="24"/>
          <w:sz w:val="26"/>
          <w:szCs w:val="26"/>
        </w:rPr>
      </w:pPr>
    </w:p>
    <w:p w14:paraId="31EDDF9C" w14:textId="77777777" w:rsidR="00585C77" w:rsidRDefault="00585C77" w:rsidP="00F5090D">
      <w:pPr>
        <w:autoSpaceDE w:val="0"/>
        <w:autoSpaceDN w:val="0"/>
        <w:adjustRightInd w:val="0"/>
        <w:spacing w:after="0" w:line="240" w:lineRule="auto"/>
        <w:jc w:val="both"/>
        <w:rPr>
          <w:rFonts w:ascii="Times New Roman" w:eastAsiaTheme="majorEastAsia" w:hAnsi="Times New Roman" w:cs="Times New Roman"/>
          <w:b/>
          <w:kern w:val="24"/>
          <w:sz w:val="26"/>
          <w:szCs w:val="26"/>
        </w:rPr>
      </w:pPr>
    </w:p>
    <w:p w14:paraId="0DA83400" w14:textId="77777777" w:rsidR="00B00F70" w:rsidRPr="00184D98" w:rsidRDefault="00DA220F" w:rsidP="00F5090D">
      <w:pPr>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heme="majorEastAsia" w:hAnsi="Times New Roman" w:cs="Times New Roman"/>
          <w:b/>
          <w:kern w:val="24"/>
          <w:sz w:val="26"/>
          <w:szCs w:val="26"/>
        </w:rPr>
        <w:t>I.Kurme:</w:t>
      </w:r>
      <w:r w:rsidR="008A7FD1">
        <w:rPr>
          <w:rFonts w:ascii="Times New Roman" w:eastAsiaTheme="majorEastAsia" w:hAnsi="Times New Roman" w:cs="Times New Roman"/>
          <w:b/>
          <w:kern w:val="24"/>
          <w:sz w:val="26"/>
          <w:szCs w:val="26"/>
        </w:rPr>
        <w:t xml:space="preserve"> </w:t>
      </w:r>
      <w:r w:rsidR="008A7FD1" w:rsidRPr="008A7FD1">
        <w:rPr>
          <w:rFonts w:ascii="Times New Roman" w:eastAsiaTheme="majorEastAsia" w:hAnsi="Times New Roman" w:cs="Times New Roman"/>
          <w:kern w:val="24"/>
          <w:sz w:val="26"/>
          <w:szCs w:val="26"/>
        </w:rPr>
        <w:t xml:space="preserve">paskaidro, </w:t>
      </w:r>
      <w:r w:rsidR="008A7FD1" w:rsidRPr="00387DC8">
        <w:rPr>
          <w:rFonts w:ascii="Times New Roman" w:eastAsiaTheme="majorEastAsia" w:hAnsi="Times New Roman" w:cs="Times New Roman"/>
          <w:kern w:val="24"/>
          <w:sz w:val="26"/>
          <w:szCs w:val="26"/>
        </w:rPr>
        <w:t>ka</w:t>
      </w:r>
      <w:r w:rsidR="00387DC8" w:rsidRPr="00387DC8">
        <w:rPr>
          <w:rFonts w:ascii="Times New Roman" w:eastAsiaTheme="majorEastAsia" w:hAnsi="Times New Roman" w:cs="Times New Roman"/>
          <w:kern w:val="24"/>
          <w:sz w:val="26"/>
          <w:szCs w:val="26"/>
        </w:rPr>
        <w:t xml:space="preserve"> </w:t>
      </w:r>
      <w:r w:rsidR="00184D98">
        <w:rPr>
          <w:rFonts w:ascii="Times New Roman" w:eastAsiaTheme="majorEastAsia" w:hAnsi="Times New Roman" w:cs="Times New Roman"/>
          <w:kern w:val="24"/>
          <w:sz w:val="26"/>
          <w:szCs w:val="26"/>
        </w:rPr>
        <w:t xml:space="preserve">sadarbībā ar nozaru ministrijām, tostarp Veselības ministriju,  </w:t>
      </w:r>
      <w:r w:rsidR="00387DC8" w:rsidRPr="00387DC8">
        <w:rPr>
          <w:rFonts w:ascii="Times New Roman" w:eastAsiaTheme="majorEastAsia" w:hAnsi="Times New Roman" w:cs="Times New Roman"/>
          <w:kern w:val="24"/>
          <w:sz w:val="26"/>
          <w:szCs w:val="26"/>
        </w:rPr>
        <w:t xml:space="preserve">ir izstrādāts </w:t>
      </w:r>
      <w:r w:rsidR="00387DC8" w:rsidRPr="00387DC8">
        <w:rPr>
          <w:rFonts w:ascii="Times New Roman" w:eastAsia="Times New Roman" w:hAnsi="Times New Roman" w:cs="Times New Roman"/>
          <w:sz w:val="26"/>
          <w:szCs w:val="26"/>
        </w:rPr>
        <w:t>Informatīvā ziņojuma par demogrāfiskās politikas attīstību projekts</w:t>
      </w:r>
      <w:r w:rsidR="00FA5847">
        <w:rPr>
          <w:rFonts w:ascii="Times New Roman" w:eastAsia="Times New Roman" w:hAnsi="Times New Roman" w:cs="Times New Roman"/>
          <w:sz w:val="26"/>
          <w:szCs w:val="26"/>
        </w:rPr>
        <w:t xml:space="preserve">. Informatīvā ziņojuma </w:t>
      </w:r>
      <w:r w:rsidR="000657E3">
        <w:rPr>
          <w:rFonts w:ascii="Times New Roman" w:eastAsia="Times New Roman" w:hAnsi="Times New Roman" w:cs="Times New Roman"/>
          <w:sz w:val="26"/>
          <w:szCs w:val="26"/>
        </w:rPr>
        <w:t>ietvarā ir paredzēt</w:t>
      </w:r>
      <w:r w:rsidR="00FA5847">
        <w:rPr>
          <w:rFonts w:ascii="Times New Roman" w:eastAsia="Times New Roman" w:hAnsi="Times New Roman" w:cs="Times New Roman"/>
          <w:sz w:val="26"/>
          <w:szCs w:val="26"/>
        </w:rPr>
        <w:t xml:space="preserve">s </w:t>
      </w:r>
      <w:r w:rsidR="00184D98">
        <w:rPr>
          <w:rFonts w:ascii="Times New Roman" w:eastAsia="Times New Roman" w:hAnsi="Times New Roman" w:cs="Times New Roman"/>
          <w:sz w:val="26"/>
          <w:szCs w:val="26"/>
        </w:rPr>
        <w:t>paredzēts</w:t>
      </w:r>
      <w:r w:rsidR="00184D98">
        <w:rPr>
          <w:rFonts w:ascii="Times New Roman" w:eastAsia="Times New Roman" w:hAnsi="Times New Roman" w:cs="Times New Roman"/>
          <w:i/>
          <w:sz w:val="26"/>
          <w:szCs w:val="26"/>
        </w:rPr>
        <w:t xml:space="preserve"> </w:t>
      </w:r>
      <w:r w:rsidR="00184D98">
        <w:rPr>
          <w:rFonts w:ascii="Times New Roman" w:hAnsi="Times New Roman" w:cs="Times New Roman"/>
          <w:sz w:val="26"/>
          <w:szCs w:val="26"/>
        </w:rPr>
        <w:t>i</w:t>
      </w:r>
      <w:r w:rsidR="000932F9" w:rsidRPr="00387DC8">
        <w:rPr>
          <w:rFonts w:ascii="Times New Roman" w:hAnsi="Times New Roman" w:cs="Times New Roman"/>
          <w:sz w:val="26"/>
          <w:szCs w:val="26"/>
        </w:rPr>
        <w:t xml:space="preserve">zstrādāt un ieviest intensīvas ārstēšanas programmu bērniem ar smagiem uzvedības traucējumiem, nodrošinot pacienta koordinēšanu un regulāru starpinstitucionālu sadarbību smagu pacienu ārstēšanas nodrošināšanai, kā arī starpinstitucionālās sadarbības veicināšana, </w:t>
      </w:r>
      <w:r w:rsidR="000932F9" w:rsidRPr="00184D98">
        <w:rPr>
          <w:rFonts w:ascii="Times New Roman" w:hAnsi="Times New Roman" w:cs="Times New Roman"/>
          <w:sz w:val="26"/>
          <w:szCs w:val="26"/>
        </w:rPr>
        <w:t>nodrošinot multidisciplionāru palīdzību bērniem un jauniešiem ar atkarību problēmām</w:t>
      </w:r>
      <w:r w:rsidR="00184D98" w:rsidRPr="00184D98">
        <w:rPr>
          <w:rFonts w:ascii="Times New Roman" w:hAnsi="Times New Roman" w:cs="Times New Roman"/>
          <w:sz w:val="26"/>
          <w:szCs w:val="26"/>
        </w:rPr>
        <w:t xml:space="preserve">. </w:t>
      </w:r>
    </w:p>
    <w:p w14:paraId="08DF8CB1" w14:textId="77777777" w:rsidR="00B00F70" w:rsidRPr="00184D98" w:rsidRDefault="00DA220F" w:rsidP="00F5090D">
      <w:pPr>
        <w:autoSpaceDE w:val="0"/>
        <w:autoSpaceDN w:val="0"/>
        <w:adjustRightInd w:val="0"/>
        <w:spacing w:after="0" w:line="240" w:lineRule="auto"/>
        <w:jc w:val="both"/>
        <w:rPr>
          <w:rFonts w:ascii="Times New Roman" w:eastAsiaTheme="majorEastAsia" w:hAnsi="Times New Roman" w:cs="Times New Roman"/>
          <w:b/>
          <w:kern w:val="24"/>
          <w:sz w:val="26"/>
          <w:szCs w:val="26"/>
        </w:rPr>
      </w:pPr>
      <w:r w:rsidRPr="00184D98">
        <w:rPr>
          <w:rFonts w:ascii="Times New Roman" w:hAnsi="Times New Roman" w:cs="Times New Roman"/>
          <w:sz w:val="26"/>
          <w:szCs w:val="26"/>
          <w:shd w:val="clear" w:color="auto" w:fill="FFFFFF"/>
        </w:rPr>
        <w:t>Pakalpojumu plānots veidot sadarbībā ar Veselības ministriju, un pakalpojuma izveidei un ieviešanai nepieciešami papildu valsts budžeta līdzekļi. </w:t>
      </w:r>
    </w:p>
    <w:p w14:paraId="0325079E" w14:textId="77777777" w:rsidR="00B00F70" w:rsidRPr="00265B05" w:rsidRDefault="00B00F70" w:rsidP="00F5090D">
      <w:pPr>
        <w:autoSpaceDE w:val="0"/>
        <w:autoSpaceDN w:val="0"/>
        <w:adjustRightInd w:val="0"/>
        <w:spacing w:after="0" w:line="240" w:lineRule="auto"/>
        <w:jc w:val="both"/>
        <w:rPr>
          <w:rFonts w:ascii="Times New Roman" w:eastAsiaTheme="majorEastAsia" w:hAnsi="Times New Roman" w:cs="Times New Roman"/>
          <w:kern w:val="24"/>
          <w:sz w:val="26"/>
          <w:szCs w:val="26"/>
        </w:rPr>
      </w:pPr>
    </w:p>
    <w:p w14:paraId="3EA1FD68" w14:textId="77777777" w:rsidR="00167980" w:rsidRPr="00D6687F" w:rsidRDefault="00DA220F" w:rsidP="005175D4">
      <w:pPr>
        <w:spacing w:after="0" w:line="240" w:lineRule="auto"/>
        <w:jc w:val="both"/>
        <w:rPr>
          <w:rFonts w:ascii="Times New Roman" w:eastAsia="Times New Roman" w:hAnsi="Times New Roman"/>
          <w:sz w:val="28"/>
          <w:szCs w:val="28"/>
        </w:rPr>
      </w:pPr>
      <w:r w:rsidRPr="005175D4">
        <w:rPr>
          <w:rFonts w:ascii="Times New Roman" w:hAnsi="Times New Roman" w:cs="Times New Roman"/>
          <w:b/>
          <w:sz w:val="26"/>
          <w:szCs w:val="26"/>
          <w:shd w:val="clear" w:color="auto" w:fill="FFFFFF"/>
        </w:rPr>
        <w:t>L.Āboliņa:</w:t>
      </w:r>
      <w:r w:rsidRPr="00E87820">
        <w:rPr>
          <w:rFonts w:ascii="Times New Roman" w:hAnsi="Times New Roman" w:cs="Times New Roman"/>
          <w:b/>
          <w:sz w:val="28"/>
          <w:szCs w:val="28"/>
          <w:shd w:val="clear" w:color="auto" w:fill="FFFFFF"/>
        </w:rPr>
        <w:t xml:space="preserve"> </w:t>
      </w:r>
      <w:r w:rsidR="008842E5" w:rsidRPr="008842E5">
        <w:rPr>
          <w:rFonts w:ascii="Times New Roman" w:hAnsi="Times New Roman" w:cs="Times New Roman"/>
          <w:sz w:val="26"/>
          <w:szCs w:val="26"/>
          <w:shd w:val="clear" w:color="auto" w:fill="FFFFFF"/>
        </w:rPr>
        <w:t>informē, ka attiecībā uz Valsts kontroles</w:t>
      </w:r>
      <w:r w:rsidR="008842E5">
        <w:rPr>
          <w:rFonts w:ascii="Times New Roman" w:hAnsi="Times New Roman" w:cs="Times New Roman"/>
          <w:b/>
          <w:sz w:val="28"/>
          <w:szCs w:val="28"/>
          <w:shd w:val="clear" w:color="auto" w:fill="FFFFFF"/>
        </w:rPr>
        <w:t xml:space="preserve"> </w:t>
      </w:r>
      <w:r w:rsidR="008842E5" w:rsidRPr="008842E5">
        <w:rPr>
          <w:rFonts w:ascii="Times New Roman" w:hAnsi="Times New Roman" w:cs="Times New Roman"/>
          <w:sz w:val="26"/>
          <w:szCs w:val="26"/>
          <w:shd w:val="clear" w:color="auto" w:fill="FFFFFF"/>
        </w:rPr>
        <w:t>revīzijā nor</w:t>
      </w:r>
      <w:r w:rsidR="002F0D0B">
        <w:rPr>
          <w:rFonts w:ascii="Times New Roman" w:hAnsi="Times New Roman" w:cs="Times New Roman"/>
          <w:sz w:val="26"/>
          <w:szCs w:val="26"/>
          <w:shd w:val="clear" w:color="auto" w:fill="FFFFFF"/>
        </w:rPr>
        <w:t>ā</w:t>
      </w:r>
      <w:r w:rsidR="008842E5" w:rsidRPr="008842E5">
        <w:rPr>
          <w:rFonts w:ascii="Times New Roman" w:hAnsi="Times New Roman" w:cs="Times New Roman"/>
          <w:sz w:val="26"/>
          <w:szCs w:val="26"/>
          <w:shd w:val="clear" w:color="auto" w:fill="FFFFFF"/>
        </w:rPr>
        <w:t>dīto par atbalsta un pak</w:t>
      </w:r>
      <w:r w:rsidR="008842E5">
        <w:rPr>
          <w:rFonts w:ascii="Times New Roman" w:hAnsi="Times New Roman" w:cs="Times New Roman"/>
          <w:sz w:val="26"/>
          <w:szCs w:val="26"/>
          <w:shd w:val="clear" w:color="auto" w:fill="FFFFFF"/>
        </w:rPr>
        <w:t>a</w:t>
      </w:r>
      <w:r w:rsidR="008842E5" w:rsidRPr="008842E5">
        <w:rPr>
          <w:rFonts w:ascii="Times New Roman" w:hAnsi="Times New Roman" w:cs="Times New Roman"/>
          <w:sz w:val="26"/>
          <w:szCs w:val="26"/>
          <w:shd w:val="clear" w:color="auto" w:fill="FFFFFF"/>
        </w:rPr>
        <w:t>lpojumu pieejamību</w:t>
      </w:r>
      <w:r w:rsidR="008842E5">
        <w:rPr>
          <w:rFonts w:ascii="Times New Roman" w:hAnsi="Times New Roman" w:cs="Times New Roman"/>
          <w:sz w:val="26"/>
          <w:szCs w:val="26"/>
          <w:shd w:val="clear" w:color="auto" w:fill="FFFFFF"/>
        </w:rPr>
        <w:t xml:space="preserve"> veselības jomā</w:t>
      </w:r>
      <w:r w:rsidR="008842E5" w:rsidRPr="008842E5">
        <w:rPr>
          <w:rFonts w:ascii="Times New Roman" w:hAnsi="Times New Roman" w:cs="Times New Roman"/>
          <w:sz w:val="26"/>
          <w:szCs w:val="26"/>
          <w:shd w:val="clear" w:color="auto" w:fill="FFFFFF"/>
        </w:rPr>
        <w:t xml:space="preserve">, </w:t>
      </w:r>
      <w:r w:rsidR="008842E5">
        <w:rPr>
          <w:rFonts w:ascii="Times New Roman" w:hAnsi="Times New Roman" w:cs="Times New Roman"/>
          <w:sz w:val="26"/>
          <w:szCs w:val="26"/>
          <w:shd w:val="clear" w:color="auto" w:fill="FFFFFF"/>
        </w:rPr>
        <w:t xml:space="preserve">Veselības ministrija </w:t>
      </w:r>
      <w:r w:rsidR="008842E5" w:rsidRPr="008842E5">
        <w:rPr>
          <w:rFonts w:ascii="Times New Roman" w:hAnsi="Times New Roman"/>
          <w:sz w:val="26"/>
          <w:szCs w:val="26"/>
        </w:rPr>
        <w:t>ir izstrādājusi plāna projektu “Mātes un bērna veselības uzlabošanas plāns 2025.-2027.gadam”</w:t>
      </w:r>
      <w:r w:rsidR="006F4A7E">
        <w:rPr>
          <w:rFonts w:ascii="Times New Roman" w:hAnsi="Times New Roman"/>
          <w:sz w:val="26"/>
          <w:szCs w:val="26"/>
        </w:rPr>
        <w:t xml:space="preserve">. </w:t>
      </w:r>
      <w:r w:rsidR="006F4A7E" w:rsidRPr="00167980">
        <w:rPr>
          <w:rFonts w:ascii="Times New Roman" w:hAnsi="Times New Roman"/>
          <w:sz w:val="26"/>
          <w:szCs w:val="26"/>
        </w:rPr>
        <w:t xml:space="preserve">Plāna ietvaros ir paredzēts </w:t>
      </w:r>
      <w:r w:rsidR="006F4A7E" w:rsidRPr="00167980">
        <w:rPr>
          <w:rFonts w:ascii="Times New Roman" w:eastAsia="Times New Roman" w:hAnsi="Times New Roman"/>
          <w:sz w:val="26"/>
          <w:szCs w:val="26"/>
        </w:rPr>
        <w:t xml:space="preserve">uzlabot veselības aprūpes pakalpojumu un zāļu pieejamību bērniem, </w:t>
      </w:r>
      <w:r w:rsidRPr="00167980">
        <w:rPr>
          <w:rFonts w:ascii="Times New Roman" w:eastAsia="Times New Roman" w:hAnsi="Times New Roman"/>
          <w:sz w:val="26"/>
          <w:szCs w:val="26"/>
        </w:rPr>
        <w:t>pilnveidot ģimenes ārsta praksē veicamās bērnu profilaktiskās apskates, pilnveidot bērnu redzes skrīningu un bērnu dzirdes skrīningu u</w:t>
      </w:r>
      <w:r w:rsidR="00FE4A22">
        <w:rPr>
          <w:rFonts w:ascii="Times New Roman" w:eastAsia="Times New Roman" w:hAnsi="Times New Roman"/>
          <w:sz w:val="26"/>
          <w:szCs w:val="26"/>
        </w:rPr>
        <w:t xml:space="preserve">n vairāki citi </w:t>
      </w:r>
      <w:r>
        <w:rPr>
          <w:rFonts w:ascii="Times New Roman" w:eastAsia="Times New Roman" w:hAnsi="Times New Roman"/>
          <w:sz w:val="26"/>
          <w:szCs w:val="26"/>
        </w:rPr>
        <w:t>pasākumi, nodrošinot laikus sniegtu vesel</w:t>
      </w:r>
      <w:r>
        <w:rPr>
          <w:rFonts w:ascii="Times New Roman" w:eastAsia="Times New Roman" w:hAnsi="Times New Roman"/>
          <w:sz w:val="26"/>
          <w:szCs w:val="26"/>
        </w:rPr>
        <w:t>ības aprūpi, agrīnu diagnostiku un atbilstošu ārs</w:t>
      </w:r>
      <w:r w:rsidR="00FE4A22">
        <w:rPr>
          <w:rFonts w:ascii="Times New Roman" w:eastAsia="Times New Roman" w:hAnsi="Times New Roman"/>
          <w:sz w:val="26"/>
          <w:szCs w:val="26"/>
        </w:rPr>
        <w:t>t</w:t>
      </w:r>
      <w:r>
        <w:rPr>
          <w:rFonts w:ascii="Times New Roman" w:eastAsia="Times New Roman" w:hAnsi="Times New Roman"/>
          <w:sz w:val="26"/>
          <w:szCs w:val="26"/>
        </w:rPr>
        <w:t>ēšanu.</w:t>
      </w:r>
    </w:p>
    <w:p w14:paraId="678363C9" w14:textId="77777777" w:rsidR="00F87243" w:rsidRPr="00F87243" w:rsidRDefault="00DA220F" w:rsidP="007C0B11">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Savukārt</w:t>
      </w:r>
      <w:r w:rsidR="008B427A">
        <w:rPr>
          <w:rFonts w:ascii="Times New Roman" w:hAnsi="Times New Roman"/>
          <w:sz w:val="26"/>
          <w:szCs w:val="26"/>
        </w:rPr>
        <w:t>, lai nodrošinātu atbalstu bērniem</w:t>
      </w:r>
      <w:r>
        <w:rPr>
          <w:rFonts w:ascii="Times New Roman" w:hAnsi="Times New Roman"/>
          <w:sz w:val="26"/>
          <w:szCs w:val="26"/>
        </w:rPr>
        <w:t xml:space="preserve"> </w:t>
      </w:r>
      <w:r w:rsidR="008B427A">
        <w:rPr>
          <w:rFonts w:ascii="Times New Roman" w:hAnsi="Times New Roman"/>
          <w:sz w:val="26"/>
          <w:szCs w:val="26"/>
        </w:rPr>
        <w:t xml:space="preserve">ar autiskā spektra traucējumiem, </w:t>
      </w:r>
      <w:r w:rsidR="008B427A">
        <w:rPr>
          <w:rFonts w:ascii="Times New Roman" w:eastAsia="Times New Roman" w:hAnsi="Times New Roman"/>
          <w:sz w:val="26"/>
          <w:szCs w:val="26"/>
        </w:rPr>
        <w:t>a</w:t>
      </w:r>
      <w:r w:rsidRPr="001C487E">
        <w:rPr>
          <w:rFonts w:ascii="Times New Roman" w:eastAsia="Times New Roman" w:hAnsi="Times New Roman"/>
          <w:sz w:val="26"/>
          <w:szCs w:val="26"/>
        </w:rPr>
        <w:t>grīnās intervences pakalpojum</w:t>
      </w:r>
      <w:r w:rsidR="008B427A">
        <w:rPr>
          <w:rFonts w:ascii="Times New Roman" w:eastAsia="Times New Roman" w:hAnsi="Times New Roman"/>
          <w:sz w:val="26"/>
          <w:szCs w:val="26"/>
        </w:rPr>
        <w:t>a</w:t>
      </w:r>
      <w:r w:rsidR="005B56C0">
        <w:rPr>
          <w:rFonts w:ascii="Times New Roman" w:eastAsia="Times New Roman" w:hAnsi="Times New Roman"/>
          <w:sz w:val="26"/>
          <w:szCs w:val="26"/>
        </w:rPr>
        <w:t xml:space="preserve"> </w:t>
      </w:r>
      <w:r w:rsidRPr="001C487E">
        <w:rPr>
          <w:rFonts w:ascii="Times New Roman" w:eastAsia="Times New Roman" w:hAnsi="Times New Roman"/>
          <w:sz w:val="26"/>
          <w:szCs w:val="26"/>
        </w:rPr>
        <w:t xml:space="preserve">pieejamība turpina paplašināties – pakalpojumu sniedzēju skaits aug, un pakalpojums kļūst </w:t>
      </w:r>
      <w:r w:rsidRPr="001C487E">
        <w:rPr>
          <w:rFonts w:ascii="Times New Roman" w:eastAsia="Times New Roman" w:hAnsi="Times New Roman"/>
          <w:sz w:val="26"/>
          <w:szCs w:val="26"/>
        </w:rPr>
        <w:t>arvien pieejamāks arī reģionos. Pašlaik pakalpojums tiek sniegts 11 ārstniecības iestādēs</w:t>
      </w:r>
      <w:r w:rsidR="00B845B8">
        <w:rPr>
          <w:rFonts w:ascii="Times New Roman" w:eastAsia="Times New Roman" w:hAnsi="Times New Roman"/>
          <w:sz w:val="26"/>
          <w:szCs w:val="26"/>
        </w:rPr>
        <w:t xml:space="preserve">. </w:t>
      </w:r>
      <w:r w:rsidRPr="00F87243">
        <w:rPr>
          <w:rFonts w:ascii="Times New Roman" w:hAnsi="Times New Roman"/>
          <w:sz w:val="26"/>
          <w:szCs w:val="26"/>
        </w:rPr>
        <w:t xml:space="preserve">Vienlaikus norāda, ka </w:t>
      </w:r>
      <w:r w:rsidR="008842E5" w:rsidRPr="00F87243">
        <w:rPr>
          <w:rFonts w:ascii="Times New Roman" w:hAnsi="Times New Roman"/>
          <w:sz w:val="26"/>
          <w:szCs w:val="26"/>
        </w:rPr>
        <w:t xml:space="preserve"> </w:t>
      </w:r>
      <w:r w:rsidRPr="00F87243">
        <w:rPr>
          <w:rFonts w:ascii="Times New Roman" w:eastAsia="Times New Roman" w:hAnsi="Times New Roman"/>
          <w:sz w:val="26"/>
          <w:szCs w:val="26"/>
        </w:rPr>
        <w:t>neraugoties uz ieviestajiem uzlabojumiem un iniciatīvām, viena no būtiskākajām problēmām joprojām ir nepietiekams finansējums un cilvēkresursu</w:t>
      </w:r>
      <w:r w:rsidRPr="00F87243">
        <w:rPr>
          <w:rFonts w:ascii="Times New Roman" w:eastAsia="Times New Roman" w:hAnsi="Times New Roman"/>
          <w:sz w:val="26"/>
          <w:szCs w:val="26"/>
        </w:rPr>
        <w:t xml:space="preserve"> trūkums, kas ierobežo pakalpojuma pieejamību plašākam bērnu un ģimeņu lokam, īpaši reģionos.</w:t>
      </w:r>
    </w:p>
    <w:p w14:paraId="3698012B" w14:textId="77777777" w:rsidR="00F87243" w:rsidRPr="00DF44E1" w:rsidRDefault="00F87243" w:rsidP="00DF44E1">
      <w:pPr>
        <w:pStyle w:val="NormalWeb"/>
        <w:shd w:val="clear" w:color="auto" w:fill="FFFFFF"/>
        <w:spacing w:before="0" w:beforeAutospacing="0" w:after="0" w:afterAutospacing="0"/>
        <w:jc w:val="both"/>
        <w:rPr>
          <w:color w:val="000000"/>
          <w:sz w:val="26"/>
          <w:szCs w:val="26"/>
        </w:rPr>
      </w:pPr>
    </w:p>
    <w:p w14:paraId="00719EB9" w14:textId="77777777" w:rsidR="005C5ECA" w:rsidRPr="00771200" w:rsidRDefault="00DA220F" w:rsidP="005C5ECA">
      <w:pPr>
        <w:pStyle w:val="NoSpacing"/>
        <w:jc w:val="both"/>
        <w:rPr>
          <w:rStyle w:val="Strong"/>
          <w:rFonts w:ascii="Times New Roman" w:hAnsi="Times New Roman"/>
          <w:b w:val="0"/>
          <w:bCs w:val="0"/>
          <w:sz w:val="26"/>
          <w:szCs w:val="26"/>
        </w:rPr>
      </w:pPr>
      <w:r w:rsidRPr="00DF44E1">
        <w:rPr>
          <w:rFonts w:ascii="Times New Roman" w:hAnsi="Times New Roman"/>
          <w:b/>
          <w:bCs/>
          <w:sz w:val="26"/>
          <w:szCs w:val="26"/>
          <w:lang w:eastAsia="lv-LV"/>
        </w:rPr>
        <w:t xml:space="preserve">K.Niedre-Lathere: </w:t>
      </w:r>
      <w:r w:rsidRPr="00DF44E1">
        <w:rPr>
          <w:rFonts w:ascii="Times New Roman" w:hAnsi="Times New Roman"/>
          <w:bCs/>
          <w:sz w:val="26"/>
          <w:szCs w:val="26"/>
          <w:lang w:eastAsia="lv-LV"/>
        </w:rPr>
        <w:t xml:space="preserve">informē, ka Izglītības un zinātnes ministrija </w:t>
      </w:r>
      <w:r w:rsidR="00F02480" w:rsidRPr="00DF44E1">
        <w:rPr>
          <w:rFonts w:ascii="Times New Roman" w:hAnsi="Times New Roman"/>
          <w:sz w:val="26"/>
          <w:szCs w:val="26"/>
        </w:rPr>
        <w:t xml:space="preserve">konkrētus risinājumus </w:t>
      </w:r>
      <w:r w:rsidR="00BC61F6" w:rsidRPr="00DF44E1">
        <w:rPr>
          <w:rFonts w:ascii="Times New Roman" w:hAnsi="Times New Roman"/>
          <w:sz w:val="26"/>
          <w:szCs w:val="26"/>
        </w:rPr>
        <w:t xml:space="preserve">par </w:t>
      </w:r>
      <w:r w:rsidR="00F02480" w:rsidRPr="00DF44E1">
        <w:rPr>
          <w:rFonts w:ascii="Times New Roman" w:hAnsi="Times New Roman"/>
          <w:sz w:val="26"/>
          <w:szCs w:val="26"/>
        </w:rPr>
        <w:t xml:space="preserve">Valsts kontroles revīzijās  </w:t>
      </w:r>
      <w:r w:rsidR="00BC61F6" w:rsidRPr="00DF44E1">
        <w:rPr>
          <w:rFonts w:ascii="Times New Roman" w:hAnsi="Times New Roman"/>
          <w:sz w:val="26"/>
          <w:szCs w:val="26"/>
        </w:rPr>
        <w:t xml:space="preserve">ietvertajiem </w:t>
      </w:r>
      <w:r w:rsidR="00F02480" w:rsidRPr="00764CB5">
        <w:rPr>
          <w:rFonts w:ascii="Times New Roman" w:hAnsi="Times New Roman"/>
          <w:sz w:val="26"/>
          <w:szCs w:val="26"/>
          <w:lang w:val="lv-LV"/>
        </w:rPr>
        <w:t>problēm</w:t>
      </w:r>
      <w:r w:rsidR="00BC61F6" w:rsidRPr="00764CB5">
        <w:rPr>
          <w:rFonts w:ascii="Times New Roman" w:hAnsi="Times New Roman"/>
          <w:sz w:val="26"/>
          <w:szCs w:val="26"/>
          <w:lang w:val="lv-LV"/>
        </w:rPr>
        <w:t>jautājumiem ir ietvērusi I</w:t>
      </w:r>
      <w:r w:rsidR="00F02480" w:rsidRPr="00764CB5">
        <w:rPr>
          <w:rFonts w:ascii="Times New Roman" w:hAnsi="Times New Roman"/>
          <w:sz w:val="26"/>
          <w:szCs w:val="26"/>
          <w:lang w:val="lv-LV"/>
        </w:rPr>
        <w:t>nformatīvajā ziņojuma projektā par iekļaujošās izglītības attīstību visās izglītības pakāpēs</w:t>
      </w:r>
      <w:r w:rsidR="00764CB5">
        <w:rPr>
          <w:rFonts w:ascii="Times New Roman" w:hAnsi="Times New Roman"/>
          <w:sz w:val="26"/>
          <w:szCs w:val="26"/>
          <w:lang w:val="lv-LV"/>
        </w:rPr>
        <w:t xml:space="preserve">, kas ir nodots saskaņošanā </w:t>
      </w:r>
      <w:r w:rsidR="00F46ED8">
        <w:rPr>
          <w:rFonts w:ascii="Times New Roman" w:hAnsi="Times New Roman"/>
          <w:sz w:val="26"/>
          <w:szCs w:val="26"/>
          <w:lang w:val="lv-LV"/>
        </w:rPr>
        <w:t xml:space="preserve">ministrijām un nevalstiskajam organizācijām. </w:t>
      </w:r>
      <w:r w:rsidR="00BC61F6" w:rsidRPr="00764CB5">
        <w:rPr>
          <w:rFonts w:ascii="Times New Roman" w:hAnsi="Times New Roman"/>
          <w:sz w:val="26"/>
          <w:szCs w:val="26"/>
          <w:lang w:val="lv-LV"/>
        </w:rPr>
        <w:t xml:space="preserve">Informatīvajā ziņojumā kopā ir plānotas 28 aktivitātes, tostarp, attiecībā  uz </w:t>
      </w:r>
      <w:r w:rsidR="00771200" w:rsidRPr="00764CB5">
        <w:rPr>
          <w:rFonts w:ascii="Times New Roman" w:hAnsi="Times New Roman"/>
          <w:sz w:val="26"/>
          <w:szCs w:val="26"/>
          <w:lang w:val="lv-LV"/>
        </w:rPr>
        <w:t>tāl</w:t>
      </w:r>
      <w:r w:rsidR="00FE5DE5" w:rsidRPr="00764CB5">
        <w:rPr>
          <w:rFonts w:ascii="Times New Roman" w:hAnsi="Times New Roman"/>
          <w:sz w:val="26"/>
          <w:szCs w:val="26"/>
          <w:lang w:val="lv-LV"/>
        </w:rPr>
        <w:t>ā</w:t>
      </w:r>
      <w:r w:rsidR="00771200" w:rsidRPr="00764CB5">
        <w:rPr>
          <w:rFonts w:ascii="Times New Roman" w:hAnsi="Times New Roman"/>
          <w:sz w:val="26"/>
          <w:szCs w:val="26"/>
          <w:lang w:val="lv-LV"/>
        </w:rPr>
        <w:t xml:space="preserve">kizglītību, </w:t>
      </w:r>
      <w:r w:rsidR="00572F0B">
        <w:rPr>
          <w:rFonts w:ascii="Times New Roman" w:hAnsi="Times New Roman"/>
          <w:sz w:val="26"/>
          <w:szCs w:val="26"/>
          <w:lang w:val="lv-LV"/>
        </w:rPr>
        <w:t xml:space="preserve">speciālo programmu pilnveidi, </w:t>
      </w:r>
      <w:r w:rsidR="00BC61F6" w:rsidRPr="00764CB5">
        <w:rPr>
          <w:rFonts w:ascii="Times New Roman" w:hAnsi="Times New Roman"/>
          <w:sz w:val="26"/>
          <w:szCs w:val="26"/>
          <w:lang w:val="lv-LV"/>
        </w:rPr>
        <w:t xml:space="preserve">nepieciešamajiem grozījumiem Izglītības likumā, definējot “iekļaujošās izglītības” terminu, kā arī ir </w:t>
      </w:r>
      <w:r w:rsidR="00BC61F6" w:rsidRPr="00764CB5">
        <w:rPr>
          <w:rFonts w:ascii="Times New Roman" w:eastAsia="Times New Roman" w:hAnsi="Times New Roman"/>
          <w:sz w:val="26"/>
          <w:szCs w:val="26"/>
          <w:lang w:val="lv-LV" w:eastAsia="en-GB"/>
        </w:rPr>
        <w:t>aktualizēta atbalsta personāla pieejamības nodrošināšanas nepieciešamība ikvienā izglītības iestādē</w:t>
      </w:r>
      <w:r w:rsidRPr="00764CB5">
        <w:rPr>
          <w:rFonts w:ascii="Times New Roman" w:eastAsia="Times New Roman" w:hAnsi="Times New Roman"/>
          <w:sz w:val="26"/>
          <w:szCs w:val="26"/>
          <w:lang w:val="lv-LV" w:eastAsia="en-GB"/>
        </w:rPr>
        <w:t>. Tāpa</w:t>
      </w:r>
      <w:r w:rsidRPr="00764CB5">
        <w:rPr>
          <w:rFonts w:ascii="Times New Roman" w:eastAsia="Times New Roman" w:hAnsi="Times New Roman"/>
          <w:sz w:val="26"/>
          <w:szCs w:val="26"/>
          <w:lang w:val="lv-LV" w:eastAsia="en-GB"/>
        </w:rPr>
        <w:t xml:space="preserve">t ir plānots </w:t>
      </w:r>
      <w:r w:rsidRPr="00764CB5">
        <w:rPr>
          <w:rFonts w:ascii="Times New Roman" w:hAnsi="Times New Roman"/>
          <w:sz w:val="26"/>
          <w:szCs w:val="26"/>
          <w:lang w:val="lv-LV"/>
        </w:rPr>
        <w:t>p</w:t>
      </w:r>
      <w:r w:rsidR="00DF44E1" w:rsidRPr="00764CB5">
        <w:rPr>
          <w:rFonts w:ascii="Times New Roman" w:hAnsi="Times New Roman"/>
          <w:sz w:val="26"/>
          <w:szCs w:val="26"/>
          <w:lang w:val="lv-LV"/>
        </w:rPr>
        <w:t>ilnveidot normatīvo regulējumu par valsts un pašvaldību pedagoģisko komisiju darbību</w:t>
      </w:r>
      <w:r w:rsidRPr="00764CB5">
        <w:rPr>
          <w:rFonts w:ascii="Times New Roman" w:hAnsi="Times New Roman"/>
          <w:sz w:val="26"/>
          <w:szCs w:val="26"/>
          <w:lang w:val="lv-LV"/>
        </w:rPr>
        <w:t xml:space="preserve">, </w:t>
      </w:r>
      <w:r w:rsidRPr="00764CB5">
        <w:rPr>
          <w:rStyle w:val="Strong"/>
          <w:rFonts w:ascii="Times New Roman" w:hAnsi="Times New Roman"/>
          <w:b w:val="0"/>
          <w:sz w:val="26"/>
          <w:szCs w:val="26"/>
          <w:shd w:val="clear" w:color="auto" w:fill="FFFFFF"/>
          <w:lang w:val="lv-LV"/>
        </w:rPr>
        <w:t>izveidot Sociālās pediatrijas centrus reģionos, integrējot to darbībā pedagoģiski medicīnisko komisiju funkcijas</w:t>
      </w:r>
      <w:r w:rsidR="00771200" w:rsidRPr="00764CB5">
        <w:rPr>
          <w:rStyle w:val="Strong"/>
          <w:rFonts w:ascii="Times New Roman" w:hAnsi="Times New Roman"/>
          <w:b w:val="0"/>
          <w:sz w:val="26"/>
          <w:szCs w:val="26"/>
          <w:shd w:val="clear" w:color="auto" w:fill="FFFFFF"/>
          <w:lang w:val="lv-LV"/>
        </w:rPr>
        <w:t>, ka arī vairāki citi pasākumi.</w:t>
      </w:r>
      <w:r w:rsidR="00764CB5">
        <w:rPr>
          <w:rStyle w:val="Strong"/>
          <w:rFonts w:ascii="Times New Roman" w:hAnsi="Times New Roman"/>
          <w:b w:val="0"/>
          <w:sz w:val="26"/>
          <w:szCs w:val="26"/>
          <w:shd w:val="clear" w:color="auto" w:fill="FFFFFF"/>
          <w:lang w:val="lv-LV"/>
        </w:rPr>
        <w:t xml:space="preserve"> </w:t>
      </w:r>
    </w:p>
    <w:p w14:paraId="21E2D95B" w14:textId="77777777" w:rsidR="00764CB5" w:rsidRDefault="00764CB5" w:rsidP="00F5090D">
      <w:pPr>
        <w:autoSpaceDE w:val="0"/>
        <w:autoSpaceDN w:val="0"/>
        <w:adjustRightInd w:val="0"/>
        <w:spacing w:after="0" w:line="240" w:lineRule="auto"/>
        <w:jc w:val="both"/>
        <w:rPr>
          <w:rFonts w:ascii="Times New Roman" w:hAnsi="Times New Roman"/>
          <w:sz w:val="26"/>
          <w:szCs w:val="26"/>
        </w:rPr>
      </w:pPr>
    </w:p>
    <w:p w14:paraId="16B929BD" w14:textId="77777777" w:rsidR="00E6693D" w:rsidRDefault="00DA220F" w:rsidP="00DD4023">
      <w:pPr>
        <w:spacing w:after="0" w:line="240" w:lineRule="auto"/>
        <w:jc w:val="both"/>
        <w:rPr>
          <w:rFonts w:ascii="Times New Roman" w:hAnsi="Times New Roman" w:cs="Times New Roman"/>
          <w:sz w:val="26"/>
          <w:szCs w:val="26"/>
        </w:rPr>
      </w:pPr>
      <w:r w:rsidRPr="00FA5847">
        <w:rPr>
          <w:rFonts w:ascii="Times New Roman" w:hAnsi="Times New Roman" w:cs="Times New Roman"/>
          <w:b/>
          <w:sz w:val="26"/>
          <w:szCs w:val="26"/>
          <w:shd w:val="clear" w:color="auto" w:fill="FFFFFF"/>
        </w:rPr>
        <w:t>J.Laura:</w:t>
      </w:r>
      <w:r w:rsidR="00764CB5">
        <w:rPr>
          <w:rFonts w:ascii="Times New Roman" w:hAnsi="Times New Roman" w:cs="Times New Roman"/>
          <w:b/>
          <w:sz w:val="26"/>
          <w:szCs w:val="26"/>
          <w:shd w:val="clear" w:color="auto" w:fill="FFFFFF"/>
        </w:rPr>
        <w:t xml:space="preserve"> </w:t>
      </w:r>
      <w:r w:rsidR="007C0B11" w:rsidRPr="007C0B11">
        <w:rPr>
          <w:rFonts w:ascii="Times New Roman" w:hAnsi="Times New Roman" w:cs="Times New Roman"/>
          <w:sz w:val="26"/>
          <w:szCs w:val="26"/>
          <w:shd w:val="clear" w:color="auto" w:fill="FFFFFF"/>
        </w:rPr>
        <w:t>informē, ka</w:t>
      </w:r>
      <w:r w:rsidR="007C0B11">
        <w:rPr>
          <w:rFonts w:ascii="Times New Roman" w:hAnsi="Times New Roman" w:cs="Times New Roman"/>
          <w:b/>
          <w:sz w:val="26"/>
          <w:szCs w:val="26"/>
          <w:shd w:val="clear" w:color="auto" w:fill="FFFFFF"/>
        </w:rPr>
        <w:t xml:space="preserve"> </w:t>
      </w:r>
      <w:r w:rsidR="007C0B11" w:rsidRPr="007C0B11">
        <w:rPr>
          <w:rFonts w:ascii="Times New Roman" w:hAnsi="Times New Roman" w:cs="Times New Roman"/>
          <w:sz w:val="26"/>
          <w:szCs w:val="26"/>
        </w:rPr>
        <w:t>saistībā ar Valsts kontroles lietderības revīzijas ziņojumā</w:t>
      </w:r>
      <w:r w:rsidR="007C0B11">
        <w:rPr>
          <w:rFonts w:ascii="Times New Roman" w:hAnsi="Times New Roman" w:cs="Times New Roman"/>
          <w:sz w:val="26"/>
          <w:szCs w:val="26"/>
        </w:rPr>
        <w:t xml:space="preserve"> </w:t>
      </w:r>
      <w:r w:rsidR="007C0B11" w:rsidRPr="007C0B11">
        <w:rPr>
          <w:rFonts w:ascii="Times New Roman" w:hAnsi="Times New Roman" w:cs="Times New Roman"/>
          <w:sz w:val="26"/>
          <w:szCs w:val="26"/>
        </w:rPr>
        <w:t>""Problēmbērni" - pieaugušo neizdarību spogulis" (2022) Tieslietu ministrijai sniegtajiem ieteikumiem</w:t>
      </w:r>
      <w:r w:rsidR="007C0B11">
        <w:rPr>
          <w:rFonts w:ascii="Times New Roman" w:hAnsi="Times New Roman" w:cs="Times New Roman"/>
          <w:sz w:val="26"/>
          <w:szCs w:val="26"/>
        </w:rPr>
        <w:t xml:space="preserve">, Tieslietu ministrija ir </w:t>
      </w:r>
      <w:r w:rsidR="007C0B11" w:rsidRPr="00B5377B">
        <w:rPr>
          <w:rFonts w:ascii="Times New Roman" w:hAnsi="Times New Roman" w:cs="Times New Roman"/>
          <w:sz w:val="26"/>
          <w:szCs w:val="26"/>
        </w:rPr>
        <w:t xml:space="preserve">izstrādājusi </w:t>
      </w:r>
      <w:r w:rsidR="00B5377B" w:rsidRPr="00B5377B">
        <w:rPr>
          <w:rFonts w:ascii="Times New Roman" w:hAnsi="Times New Roman" w:cs="Times New Roman"/>
          <w:iCs/>
          <w:sz w:val="26"/>
          <w:szCs w:val="26"/>
        </w:rPr>
        <w:t>likumprojekt</w:t>
      </w:r>
      <w:r w:rsidR="00572F0B">
        <w:rPr>
          <w:rFonts w:ascii="Times New Roman" w:hAnsi="Times New Roman" w:cs="Times New Roman"/>
          <w:iCs/>
          <w:sz w:val="26"/>
          <w:szCs w:val="26"/>
        </w:rPr>
        <w:t>u</w:t>
      </w:r>
      <w:r w:rsidR="00B5377B" w:rsidRPr="00B5377B">
        <w:rPr>
          <w:rFonts w:ascii="Times New Roman" w:hAnsi="Times New Roman" w:cs="Times New Roman"/>
          <w:iCs/>
          <w:sz w:val="26"/>
          <w:szCs w:val="26"/>
        </w:rPr>
        <w:t xml:space="preserve"> "Grozījumi Bērnu tiesību </w:t>
      </w:r>
      <w:r w:rsidR="00B5377B" w:rsidRPr="00B5377B">
        <w:rPr>
          <w:rFonts w:ascii="Times New Roman" w:hAnsi="Times New Roman" w:cs="Times New Roman"/>
          <w:iCs/>
          <w:sz w:val="26"/>
          <w:szCs w:val="26"/>
        </w:rPr>
        <w:lastRenderedPageBreak/>
        <w:t>aizsardzības likumā"</w:t>
      </w:r>
      <w:r w:rsidR="00826707">
        <w:rPr>
          <w:rFonts w:ascii="Times New Roman" w:hAnsi="Times New Roman" w:cs="Times New Roman"/>
          <w:iCs/>
          <w:sz w:val="26"/>
          <w:szCs w:val="26"/>
        </w:rPr>
        <w:t xml:space="preserve">, </w:t>
      </w:r>
      <w:r w:rsidR="00826707" w:rsidRPr="00826707">
        <w:rPr>
          <w:rFonts w:ascii="Verdana" w:hAnsi="Verdana"/>
          <w:color w:val="525252"/>
          <w:sz w:val="19"/>
          <w:szCs w:val="19"/>
          <w:shd w:val="clear" w:color="auto" w:fill="FFFFFF"/>
        </w:rPr>
        <w:t xml:space="preserve"> </w:t>
      </w:r>
      <w:r w:rsidR="00826707" w:rsidRPr="00826707">
        <w:rPr>
          <w:rFonts w:ascii="Times New Roman" w:hAnsi="Times New Roman" w:cs="Times New Roman"/>
          <w:sz w:val="26"/>
          <w:szCs w:val="26"/>
          <w:shd w:val="clear" w:color="auto" w:fill="FFFFFF"/>
        </w:rPr>
        <w:t>pārskatot Bērnu tiesību aizsardzības likuma</w:t>
      </w:r>
      <w:r w:rsidR="00826707">
        <w:rPr>
          <w:rFonts w:ascii="Times New Roman" w:hAnsi="Times New Roman" w:cs="Times New Roman"/>
          <w:sz w:val="26"/>
          <w:szCs w:val="26"/>
          <w:shd w:val="clear" w:color="auto" w:fill="FFFFFF"/>
        </w:rPr>
        <w:t xml:space="preserve"> </w:t>
      </w:r>
      <w:r w:rsidR="00826707" w:rsidRPr="00826707">
        <w:rPr>
          <w:rFonts w:ascii="Times New Roman" w:hAnsi="Times New Roman" w:cs="Times New Roman"/>
          <w:sz w:val="26"/>
          <w:szCs w:val="26"/>
          <w:shd w:val="clear" w:color="auto" w:fill="FFFFFF"/>
        </w:rPr>
        <w:t>58. pantā uzskaitītos gadījumus un to secību, kad pašvaldībai ir jāuzsāk atbalsta sniegšana bērnam un viņa ģimenei</w:t>
      </w:r>
      <w:r w:rsidR="007330E8">
        <w:rPr>
          <w:rFonts w:ascii="Times New Roman" w:hAnsi="Times New Roman" w:cs="Times New Roman"/>
          <w:sz w:val="26"/>
          <w:szCs w:val="26"/>
          <w:shd w:val="clear" w:color="auto" w:fill="FFFFFF"/>
        </w:rPr>
        <w:t>, tādejādi stiprinot savlaicīgas prevencijas principu.</w:t>
      </w:r>
      <w:r w:rsidR="002F0D0B">
        <w:rPr>
          <w:rFonts w:ascii="Times New Roman" w:hAnsi="Times New Roman" w:cs="Times New Roman"/>
          <w:sz w:val="26"/>
          <w:szCs w:val="26"/>
          <w:shd w:val="clear" w:color="auto" w:fill="FFFFFF"/>
        </w:rPr>
        <w:t xml:space="preserve"> </w:t>
      </w:r>
      <w:r w:rsidR="00826707">
        <w:rPr>
          <w:rFonts w:ascii="Times New Roman" w:hAnsi="Times New Roman" w:cs="Times New Roman"/>
          <w:sz w:val="26"/>
          <w:szCs w:val="26"/>
          <w:shd w:val="clear" w:color="auto" w:fill="FFFFFF"/>
        </w:rPr>
        <w:t>Likumprojekts ir saskaņošanas procesā.</w:t>
      </w:r>
      <w:r w:rsidR="00DD4023">
        <w:rPr>
          <w:rFonts w:ascii="Times New Roman" w:hAnsi="Times New Roman" w:cs="Times New Roman"/>
          <w:sz w:val="26"/>
          <w:szCs w:val="26"/>
          <w:shd w:val="clear" w:color="auto" w:fill="FFFFFF"/>
        </w:rPr>
        <w:t xml:space="preserve"> Vēl viens uzdevums ir saistīts ar iespēju atteikties no administratīv</w:t>
      </w:r>
      <w:r w:rsidR="0035186B">
        <w:rPr>
          <w:rFonts w:ascii="Times New Roman" w:hAnsi="Times New Roman" w:cs="Times New Roman"/>
          <w:sz w:val="26"/>
          <w:szCs w:val="26"/>
          <w:shd w:val="clear" w:color="auto" w:fill="FFFFFF"/>
        </w:rPr>
        <w:t>o</w:t>
      </w:r>
      <w:r w:rsidR="00DD4023">
        <w:rPr>
          <w:rFonts w:ascii="Times New Roman" w:hAnsi="Times New Roman" w:cs="Times New Roman"/>
          <w:sz w:val="26"/>
          <w:szCs w:val="26"/>
          <w:shd w:val="clear" w:color="auto" w:fill="FFFFFF"/>
        </w:rPr>
        <w:t xml:space="preserve"> sod</w:t>
      </w:r>
      <w:r w:rsidR="0035186B">
        <w:rPr>
          <w:rFonts w:ascii="Times New Roman" w:hAnsi="Times New Roman" w:cs="Times New Roman"/>
          <w:sz w:val="26"/>
          <w:szCs w:val="26"/>
          <w:shd w:val="clear" w:color="auto" w:fill="FFFFFF"/>
        </w:rPr>
        <w:t>u</w:t>
      </w:r>
      <w:r w:rsidR="00DD4023">
        <w:rPr>
          <w:rFonts w:ascii="Times New Roman" w:hAnsi="Times New Roman" w:cs="Times New Roman"/>
          <w:sz w:val="26"/>
          <w:szCs w:val="26"/>
          <w:shd w:val="clear" w:color="auto" w:fill="FFFFFF"/>
        </w:rPr>
        <w:t xml:space="preserve"> piemērošanas bērniem</w:t>
      </w:r>
      <w:r w:rsidR="0035186B">
        <w:rPr>
          <w:rFonts w:ascii="Times New Roman" w:hAnsi="Times New Roman" w:cs="Times New Roman"/>
          <w:sz w:val="26"/>
          <w:szCs w:val="26"/>
          <w:shd w:val="clear" w:color="auto" w:fill="FFFFFF"/>
        </w:rPr>
        <w:t>.</w:t>
      </w:r>
      <w:r w:rsidR="00B66B25">
        <w:rPr>
          <w:rFonts w:ascii="Times New Roman" w:hAnsi="Times New Roman" w:cs="Times New Roman"/>
          <w:sz w:val="26"/>
          <w:szCs w:val="26"/>
          <w:shd w:val="clear" w:color="auto" w:fill="FFFFFF"/>
        </w:rPr>
        <w:t xml:space="preserve"> </w:t>
      </w:r>
      <w:r w:rsidR="00D60FC4">
        <w:rPr>
          <w:rFonts w:ascii="Times New Roman" w:hAnsi="Times New Roman" w:cs="Times New Roman"/>
          <w:sz w:val="26"/>
          <w:szCs w:val="26"/>
          <w:shd w:val="clear" w:color="auto" w:fill="FFFFFF"/>
        </w:rPr>
        <w:t>Nepieciešams dažādās nozarēs stiprināt esošos un radīt jaunus atbalsta pasākumus, pakalpojumus bērniem un ģimenēm, lai tos paredzētu likumā “Par audzinoša rakstura piespiedu līdzekļu piemērošanu bērniem” kā jaunus audzinoša rakstura piespiedu līdzekļus. A</w:t>
      </w:r>
      <w:r w:rsidR="00B66B25">
        <w:rPr>
          <w:rFonts w:ascii="Times New Roman" w:hAnsi="Times New Roman" w:cs="Times New Roman"/>
          <w:sz w:val="26"/>
          <w:szCs w:val="26"/>
          <w:shd w:val="clear" w:color="auto" w:fill="FFFFFF"/>
        </w:rPr>
        <w:t xml:space="preserve">ttiecīgi </w:t>
      </w:r>
      <w:r w:rsidR="00DD4023" w:rsidRPr="00DD4023">
        <w:rPr>
          <w:rFonts w:ascii="Times New Roman" w:hAnsi="Times New Roman" w:cs="Times New Roman"/>
          <w:sz w:val="26"/>
          <w:szCs w:val="26"/>
        </w:rPr>
        <w:t xml:space="preserve">Tieslietu ministrijā norit darbs pie jauna audzinoša rakstura piespiedu līdzekļa </w:t>
      </w:r>
      <w:r>
        <w:rPr>
          <w:rFonts w:ascii="Times New Roman" w:hAnsi="Times New Roman" w:cs="Times New Roman"/>
          <w:sz w:val="26"/>
          <w:szCs w:val="26"/>
        </w:rPr>
        <w:t>–</w:t>
      </w:r>
      <w:r w:rsidR="00DD4023" w:rsidRPr="00DD4023">
        <w:rPr>
          <w:rFonts w:ascii="Times New Roman" w:hAnsi="Times New Roman" w:cs="Times New Roman"/>
          <w:sz w:val="26"/>
          <w:szCs w:val="26"/>
        </w:rPr>
        <w:t xml:space="preserve"> ievietošana </w:t>
      </w:r>
      <w:r>
        <w:rPr>
          <w:rFonts w:ascii="Times New Roman" w:hAnsi="Times New Roman" w:cs="Times New Roman"/>
          <w:sz w:val="26"/>
          <w:szCs w:val="26"/>
        </w:rPr>
        <w:t>“</w:t>
      </w:r>
      <w:r w:rsidR="00DD4023" w:rsidRPr="00DD4023">
        <w:rPr>
          <w:rFonts w:ascii="Times New Roman" w:hAnsi="Times New Roman" w:cs="Times New Roman"/>
          <w:sz w:val="26"/>
          <w:szCs w:val="26"/>
        </w:rPr>
        <w:t>Bērnu un jauniešu drošajā mājā</w:t>
      </w:r>
      <w:r>
        <w:rPr>
          <w:rFonts w:ascii="Times New Roman" w:hAnsi="Times New Roman" w:cs="Times New Roman"/>
          <w:sz w:val="26"/>
          <w:szCs w:val="26"/>
        </w:rPr>
        <w:t>”</w:t>
      </w:r>
      <w:r w:rsidR="00DD4023" w:rsidRPr="00DD4023">
        <w:rPr>
          <w:rFonts w:ascii="Times New Roman" w:hAnsi="Times New Roman" w:cs="Times New Roman"/>
          <w:sz w:val="26"/>
          <w:szCs w:val="26"/>
        </w:rPr>
        <w:t xml:space="preserve"> izveides, un </w:t>
      </w:r>
      <w:r w:rsidR="00021661">
        <w:rPr>
          <w:rFonts w:ascii="Times New Roman" w:hAnsi="Times New Roman" w:cs="Times New Roman"/>
          <w:sz w:val="26"/>
          <w:szCs w:val="26"/>
        </w:rPr>
        <w:t xml:space="preserve">norit darbs pie </w:t>
      </w:r>
      <w:r w:rsidR="00DD4023" w:rsidRPr="00DD4023">
        <w:rPr>
          <w:rFonts w:ascii="Times New Roman" w:hAnsi="Times New Roman" w:cs="Times New Roman"/>
          <w:sz w:val="26"/>
          <w:szCs w:val="26"/>
        </w:rPr>
        <w:t xml:space="preserve">grozījumu likumā </w:t>
      </w:r>
      <w:r>
        <w:rPr>
          <w:rFonts w:ascii="Times New Roman" w:hAnsi="Times New Roman" w:cs="Times New Roman"/>
          <w:sz w:val="26"/>
          <w:szCs w:val="26"/>
        </w:rPr>
        <w:t>“</w:t>
      </w:r>
      <w:r w:rsidR="00DD4023" w:rsidRPr="00DD4023">
        <w:rPr>
          <w:rFonts w:ascii="Times New Roman" w:hAnsi="Times New Roman" w:cs="Times New Roman"/>
          <w:sz w:val="26"/>
          <w:szCs w:val="26"/>
        </w:rPr>
        <w:t>Par audzinoša rakstura piespiedu līdzekļu piemērošanu bērniem</w:t>
      </w:r>
      <w:r>
        <w:rPr>
          <w:rFonts w:ascii="Times New Roman" w:hAnsi="Times New Roman" w:cs="Times New Roman"/>
          <w:sz w:val="26"/>
          <w:szCs w:val="26"/>
        </w:rPr>
        <w:t>”</w:t>
      </w:r>
      <w:r w:rsidR="00021661">
        <w:rPr>
          <w:rFonts w:ascii="Times New Roman" w:hAnsi="Times New Roman" w:cs="Times New Roman"/>
          <w:sz w:val="26"/>
          <w:szCs w:val="26"/>
        </w:rPr>
        <w:t xml:space="preserve"> izstrādes</w:t>
      </w:r>
      <w:r w:rsidR="00DD4023" w:rsidRPr="00DD4023">
        <w:rPr>
          <w:rFonts w:ascii="Times New Roman" w:hAnsi="Times New Roman" w:cs="Times New Roman"/>
          <w:sz w:val="26"/>
          <w:szCs w:val="26"/>
        </w:rPr>
        <w:t>.</w:t>
      </w:r>
      <w:r>
        <w:rPr>
          <w:rFonts w:ascii="Times New Roman" w:hAnsi="Times New Roman" w:cs="Times New Roman"/>
          <w:sz w:val="26"/>
          <w:szCs w:val="26"/>
        </w:rPr>
        <w:t xml:space="preserve"> </w:t>
      </w:r>
    </w:p>
    <w:p w14:paraId="5883070C" w14:textId="77777777" w:rsidR="00DD4023" w:rsidRPr="00E6693D" w:rsidRDefault="00DA220F" w:rsidP="00DD40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Vienlaikus </w:t>
      </w:r>
      <w:r w:rsidRPr="00E6693D">
        <w:rPr>
          <w:rFonts w:ascii="Times New Roman" w:hAnsi="Times New Roman" w:cs="Times New Roman"/>
          <w:sz w:val="26"/>
          <w:szCs w:val="26"/>
        </w:rPr>
        <w:t>informē, ka Tieslietu ministrijā šobrīd norit aktīvs darbs pie bērniem draudzīga tiesiskuma stiprināšanas. Galvenais fokuss ir risinājumu meklēšana, lai pēc iespējas vairāk pasargātu bērnus no traumējošas pieredzes, tiekot iesaistītiem ģimenes</w:t>
      </w:r>
      <w:r w:rsidRPr="00E6693D">
        <w:rPr>
          <w:rFonts w:ascii="Times New Roman" w:hAnsi="Times New Roman" w:cs="Times New Roman"/>
          <w:sz w:val="26"/>
          <w:szCs w:val="26"/>
        </w:rPr>
        <w:t xml:space="preserve"> strīdos, kas izriet no aizgādības un saskarsmes tiesībām. Proti, Tieslietu ministrijā ir izstrādāti un tuvākajās dienās tiks virzīti apstiprināšanai Ministru kabinetā likumprojekti grozījumiem Notariāta likumā un Civilprocesa likumā, kuru mērķis ir sekmēt</w:t>
      </w:r>
      <w:r w:rsidRPr="00E6693D">
        <w:rPr>
          <w:rFonts w:ascii="Times New Roman" w:hAnsi="Times New Roman" w:cs="Times New Roman"/>
          <w:sz w:val="26"/>
          <w:szCs w:val="26"/>
        </w:rPr>
        <w:t xml:space="preserve"> vienošanos par bērna aizgādību, saskarsmes tiesībām un bērna uzturlīdzekļiem noslēgšanu bezstrīdus procesā, piešķirot šai vienošanās saistošu spēku un nodrošinot tās tiešas izpildāmības iespēju bez nepieciešamības vērsties tiesā, gadījumā, ja kāda no pusē</w:t>
      </w:r>
      <w:r w:rsidRPr="00E6693D">
        <w:rPr>
          <w:rFonts w:ascii="Times New Roman" w:hAnsi="Times New Roman" w:cs="Times New Roman"/>
          <w:sz w:val="26"/>
          <w:szCs w:val="26"/>
        </w:rPr>
        <w:t>m panākto vienošanos vēlāk tomēr nepilda.</w:t>
      </w:r>
    </w:p>
    <w:p w14:paraId="35B22F37" w14:textId="77777777" w:rsidR="00BD1AFA" w:rsidRPr="00B5377B" w:rsidRDefault="00BD1AFA" w:rsidP="00AB0CC3">
      <w:pPr>
        <w:autoSpaceDE w:val="0"/>
        <w:autoSpaceDN w:val="0"/>
        <w:adjustRightInd w:val="0"/>
        <w:spacing w:after="0" w:line="240" w:lineRule="auto"/>
        <w:jc w:val="both"/>
        <w:rPr>
          <w:rFonts w:ascii="Times New Roman" w:hAnsi="Times New Roman" w:cs="Times New Roman"/>
          <w:b/>
          <w:sz w:val="26"/>
          <w:szCs w:val="26"/>
          <w:lang w:eastAsia="lv-LV"/>
        </w:rPr>
      </w:pPr>
    </w:p>
    <w:p w14:paraId="0FCA16AB" w14:textId="77777777" w:rsidR="00225AF5" w:rsidRPr="00FD4329" w:rsidRDefault="00DA220F" w:rsidP="00FD4329">
      <w:pPr>
        <w:spacing w:after="0" w:line="240" w:lineRule="auto"/>
        <w:jc w:val="both"/>
        <w:rPr>
          <w:rFonts w:ascii="Times New Roman" w:hAnsi="Times New Roman" w:cs="Times New Roman"/>
          <w:sz w:val="26"/>
          <w:szCs w:val="26"/>
        </w:rPr>
      </w:pPr>
      <w:r w:rsidRPr="00905D00">
        <w:rPr>
          <w:rFonts w:ascii="Times New Roman" w:eastAsia="Calibri" w:hAnsi="Times New Roman" w:cs="Times New Roman"/>
          <w:b/>
          <w:sz w:val="26"/>
          <w:szCs w:val="26"/>
        </w:rPr>
        <w:t>Nol</w:t>
      </w:r>
      <w:r w:rsidR="007F6E66">
        <w:rPr>
          <w:rFonts w:ascii="Times New Roman" w:eastAsia="Calibri" w:hAnsi="Times New Roman" w:cs="Times New Roman"/>
          <w:b/>
          <w:sz w:val="26"/>
          <w:szCs w:val="26"/>
        </w:rPr>
        <w:t>ēma:</w:t>
      </w:r>
    </w:p>
    <w:p w14:paraId="56D44EC0" w14:textId="77777777" w:rsidR="008C3C55" w:rsidRPr="008C3C55" w:rsidRDefault="00DA220F" w:rsidP="008C3C55">
      <w:pPr>
        <w:spacing w:after="0" w:line="240" w:lineRule="auto"/>
        <w:ind w:left="174"/>
        <w:jc w:val="both"/>
        <w:rPr>
          <w:rFonts w:ascii="Times New Roman" w:eastAsia="Times New Roman" w:hAnsi="Times New Roman" w:cs="Times New Roman"/>
          <w:sz w:val="26"/>
          <w:szCs w:val="26"/>
          <w:lang w:eastAsia="lv-LV"/>
        </w:rPr>
      </w:pPr>
      <w:r w:rsidRPr="008C3C55">
        <w:rPr>
          <w:rFonts w:ascii="Times New Roman" w:eastAsia="Times New Roman" w:hAnsi="Times New Roman" w:cs="Times New Roman"/>
          <w:sz w:val="26"/>
          <w:szCs w:val="26"/>
          <w:lang w:eastAsia="lv-LV"/>
        </w:rPr>
        <w:t xml:space="preserve">1) </w:t>
      </w:r>
      <w:r w:rsidR="00ED3569">
        <w:rPr>
          <w:rFonts w:ascii="Times New Roman" w:eastAsia="Times New Roman" w:hAnsi="Times New Roman" w:cs="Times New Roman"/>
          <w:sz w:val="26"/>
          <w:szCs w:val="26"/>
          <w:lang w:eastAsia="lv-LV"/>
        </w:rPr>
        <w:t xml:space="preserve"> </w:t>
      </w:r>
      <w:r w:rsidRPr="008C3C55">
        <w:rPr>
          <w:rFonts w:ascii="Times New Roman" w:eastAsia="Times New Roman" w:hAnsi="Times New Roman" w:cs="Times New Roman"/>
          <w:sz w:val="26"/>
          <w:szCs w:val="26"/>
          <w:lang w:eastAsia="lv-LV"/>
        </w:rPr>
        <w:t>Pieņemt zināšanai</w:t>
      </w:r>
      <w:r>
        <w:rPr>
          <w:rFonts w:ascii="Times New Roman" w:eastAsia="Times New Roman" w:hAnsi="Times New Roman" w:cs="Times New Roman"/>
          <w:sz w:val="26"/>
          <w:szCs w:val="26"/>
          <w:lang w:eastAsia="lv-LV"/>
        </w:rPr>
        <w:t>.</w:t>
      </w:r>
    </w:p>
    <w:p w14:paraId="29DDF12C" w14:textId="77777777" w:rsidR="00F95F3C" w:rsidRDefault="00DA220F" w:rsidP="00DE3BD9">
      <w:pPr>
        <w:spacing w:after="0" w:line="240" w:lineRule="auto"/>
        <w:ind w:left="142"/>
        <w:jc w:val="both"/>
        <w:rPr>
          <w:rFonts w:ascii="Times New Roman" w:eastAsia="Times New Roman" w:hAnsi="Times New Roman" w:cs="Times New Roman"/>
          <w:sz w:val="26"/>
          <w:szCs w:val="26"/>
          <w:lang w:eastAsia="lv-LV"/>
        </w:rPr>
      </w:pPr>
      <w:r w:rsidRPr="008C3C55">
        <w:rPr>
          <w:rFonts w:ascii="Times New Roman" w:eastAsia="Times New Roman" w:hAnsi="Times New Roman" w:cs="Times New Roman"/>
          <w:sz w:val="26"/>
          <w:szCs w:val="26"/>
          <w:lang w:eastAsia="lv-LV"/>
        </w:rPr>
        <w:t xml:space="preserve">2) </w:t>
      </w:r>
      <w:r w:rsidRPr="00FB347F">
        <w:rPr>
          <w:rFonts w:ascii="Times New Roman" w:eastAsia="Times New Roman" w:hAnsi="Times New Roman" w:cs="Times New Roman"/>
          <w:sz w:val="26"/>
          <w:szCs w:val="26"/>
          <w:lang w:eastAsia="lv-LV"/>
        </w:rPr>
        <w:t xml:space="preserve">Ņemot vērā Ministru prezidentes </w:t>
      </w:r>
      <w:r w:rsidR="00FB347F" w:rsidRPr="00FB347F">
        <w:rPr>
          <w:rFonts w:ascii="Times New Roman" w:hAnsi="Times New Roman" w:cs="Times New Roman"/>
          <w:sz w:val="26"/>
          <w:szCs w:val="26"/>
        </w:rPr>
        <w:t xml:space="preserve">E.Siliņas 2025.gada 17.marta rezolūciju </w:t>
      </w:r>
      <w:r w:rsidR="00BB231C">
        <w:rPr>
          <w:rFonts w:ascii="Times New Roman" w:hAnsi="Times New Roman" w:cs="Times New Roman"/>
          <w:sz w:val="26"/>
          <w:szCs w:val="26"/>
        </w:rPr>
        <w:t xml:space="preserve">                    </w:t>
      </w:r>
      <w:r w:rsidR="00FB347F" w:rsidRPr="00FB347F">
        <w:rPr>
          <w:rFonts w:ascii="Times New Roman" w:hAnsi="Times New Roman" w:cs="Times New Roman"/>
          <w:sz w:val="26"/>
          <w:szCs w:val="26"/>
        </w:rPr>
        <w:t xml:space="preserve">Nr. </w:t>
      </w:r>
      <w:r w:rsidR="00FB347F" w:rsidRPr="00FB347F">
        <w:rPr>
          <w:rFonts w:ascii="Times New Roman" w:eastAsia="Times New Roman" w:hAnsi="Times New Roman"/>
          <w:sz w:val="26"/>
          <w:szCs w:val="26"/>
        </w:rPr>
        <w:t xml:space="preserve">7.8.5./2025-DOC-384-831 </w:t>
      </w:r>
      <w:r w:rsidR="00FB347F">
        <w:rPr>
          <w:rFonts w:ascii="Times New Roman" w:eastAsia="Times New Roman" w:hAnsi="Times New Roman"/>
          <w:sz w:val="26"/>
          <w:szCs w:val="26"/>
        </w:rPr>
        <w:t xml:space="preserve">Labklājības ministrijai </w:t>
      </w:r>
      <w:r w:rsidRPr="00FB347F">
        <w:rPr>
          <w:rFonts w:ascii="Times New Roman" w:eastAsia="Times New Roman" w:hAnsi="Times New Roman" w:cs="Times New Roman"/>
          <w:sz w:val="26"/>
          <w:szCs w:val="26"/>
          <w:lang w:eastAsia="lv-LV"/>
        </w:rPr>
        <w:t>sagatavot atbild</w:t>
      </w:r>
      <w:r w:rsidR="00DE3BD9">
        <w:rPr>
          <w:rFonts w:ascii="Times New Roman" w:eastAsia="Times New Roman" w:hAnsi="Times New Roman" w:cs="Times New Roman"/>
          <w:sz w:val="26"/>
          <w:szCs w:val="26"/>
          <w:lang w:eastAsia="lv-LV"/>
        </w:rPr>
        <w:t>i.</w:t>
      </w:r>
    </w:p>
    <w:p w14:paraId="4279DB28" w14:textId="77777777" w:rsidR="00DE3BD9" w:rsidRPr="00DE3BD9" w:rsidRDefault="00DE3BD9" w:rsidP="00DE3BD9">
      <w:pPr>
        <w:spacing w:after="0" w:line="240" w:lineRule="auto"/>
        <w:ind w:left="142"/>
        <w:jc w:val="both"/>
        <w:rPr>
          <w:rFonts w:ascii="Times New Roman" w:eastAsia="Times New Roman" w:hAnsi="Times New Roman" w:cs="Times New Roman"/>
          <w:sz w:val="26"/>
          <w:szCs w:val="26"/>
          <w:lang w:eastAsia="lv-LV"/>
        </w:rPr>
      </w:pPr>
    </w:p>
    <w:p w14:paraId="57D973E2" w14:textId="77777777" w:rsidR="002A245D" w:rsidRPr="00602B74" w:rsidRDefault="00DA220F" w:rsidP="002A245D">
      <w:pPr>
        <w:pStyle w:val="ListParagraph"/>
        <w:shd w:val="clear" w:color="auto" w:fill="FFFFFF"/>
        <w:spacing w:after="0" w:line="240" w:lineRule="auto"/>
        <w:ind w:left="426"/>
        <w:jc w:val="center"/>
        <w:rPr>
          <w:rFonts w:ascii="Times New Roman" w:hAnsi="Times New Roman" w:cs="Times New Roman"/>
          <w:b/>
          <w:sz w:val="26"/>
          <w:szCs w:val="26"/>
        </w:rPr>
      </w:pPr>
      <w:r w:rsidRPr="00602B74">
        <w:rPr>
          <w:rFonts w:ascii="Times New Roman" w:hAnsi="Times New Roman" w:cs="Times New Roman"/>
          <w:b/>
          <w:sz w:val="26"/>
          <w:szCs w:val="26"/>
        </w:rPr>
        <w:t xml:space="preserve">4. Citi jautājumi </w:t>
      </w:r>
    </w:p>
    <w:p w14:paraId="4C3F8396" w14:textId="77777777" w:rsidR="008D62E4" w:rsidRPr="00905D00" w:rsidRDefault="008D62E4" w:rsidP="008D62E4">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3BA7ED34" w14:textId="77777777" w:rsidR="008D62E4" w:rsidRPr="00905D00" w:rsidRDefault="00DA220F" w:rsidP="008D62E4">
      <w:pPr>
        <w:autoSpaceDE w:val="0"/>
        <w:autoSpaceDN w:val="0"/>
        <w:adjustRightInd w:val="0"/>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 xml:space="preserve">        (ziņo: </w:t>
      </w:r>
      <w:r w:rsidR="00ED3569" w:rsidRPr="00825E8A">
        <w:rPr>
          <w:rFonts w:ascii="Times New Roman" w:eastAsia="Times New Roman" w:hAnsi="Times New Roman" w:cs="Times New Roman"/>
          <w:bCs/>
          <w:sz w:val="26"/>
          <w:szCs w:val="26"/>
          <w:lang w:eastAsia="lv-LV"/>
        </w:rPr>
        <w:t>K. Bergans-Berģis</w:t>
      </w:r>
      <w:r w:rsidRPr="00905D00">
        <w:rPr>
          <w:rFonts w:ascii="Times New Roman" w:hAnsi="Times New Roman" w:cs="Times New Roman"/>
          <w:sz w:val="26"/>
          <w:szCs w:val="26"/>
          <w:lang w:eastAsia="lv-LV"/>
        </w:rPr>
        <w:t>)</w:t>
      </w:r>
    </w:p>
    <w:p w14:paraId="3443CA52" w14:textId="77777777" w:rsidR="008D62E4" w:rsidRPr="008D62E4" w:rsidRDefault="008D62E4" w:rsidP="008D62E4">
      <w:pPr>
        <w:tabs>
          <w:tab w:val="right" w:pos="9000"/>
        </w:tabs>
        <w:spacing w:after="0" w:line="240" w:lineRule="auto"/>
        <w:rPr>
          <w:rStyle w:val="Noklusjumarindkopasfonts2"/>
          <w:rFonts w:ascii="Times New Roman" w:hAnsi="Times New Roman" w:cs="Times New Roman"/>
          <w:b/>
          <w:sz w:val="26"/>
          <w:szCs w:val="26"/>
        </w:rPr>
      </w:pPr>
    </w:p>
    <w:p w14:paraId="27B56AE1" w14:textId="77777777" w:rsidR="00FD4329" w:rsidRDefault="00DA220F" w:rsidP="00FD4329">
      <w:pPr>
        <w:pStyle w:val="ListParagraph"/>
        <w:numPr>
          <w:ilvl w:val="0"/>
          <w:numId w:val="33"/>
        </w:numPr>
        <w:jc w:val="both"/>
        <w:rPr>
          <w:rFonts w:ascii="Times New Roman" w:hAnsi="Times New Roman" w:cs="Times New Roman"/>
          <w:sz w:val="26"/>
          <w:szCs w:val="26"/>
        </w:rPr>
      </w:pPr>
      <w:r w:rsidRPr="00FD4329">
        <w:rPr>
          <w:rFonts w:ascii="Times New Roman" w:hAnsi="Times New Roman" w:cs="Times New Roman"/>
          <w:sz w:val="26"/>
          <w:szCs w:val="26"/>
        </w:rPr>
        <w:t xml:space="preserve">Nākamās sēdes laiks tiks izziņots atsevišķi. </w:t>
      </w:r>
      <w:r>
        <w:rPr>
          <w:rFonts w:ascii="Times New Roman" w:hAnsi="Times New Roman" w:cs="Times New Roman"/>
          <w:sz w:val="26"/>
          <w:szCs w:val="26"/>
        </w:rPr>
        <w:t xml:space="preserve"> D</w:t>
      </w:r>
      <w:r w:rsidRPr="00FD4329">
        <w:rPr>
          <w:rFonts w:ascii="Times New Roman" w:hAnsi="Times New Roman" w:cs="Times New Roman"/>
          <w:sz w:val="26"/>
          <w:szCs w:val="26"/>
        </w:rPr>
        <w:t>arba kārtības jautājum</w:t>
      </w:r>
      <w:r>
        <w:rPr>
          <w:rFonts w:ascii="Times New Roman" w:hAnsi="Times New Roman" w:cs="Times New Roman"/>
          <w:sz w:val="26"/>
          <w:szCs w:val="26"/>
        </w:rPr>
        <w:t>i:</w:t>
      </w:r>
    </w:p>
    <w:p w14:paraId="75D21154" w14:textId="77777777" w:rsidR="001D0906" w:rsidRDefault="00DA220F" w:rsidP="00FD4329">
      <w:pPr>
        <w:pStyle w:val="ListParagraph"/>
        <w:numPr>
          <w:ilvl w:val="0"/>
          <w:numId w:val="33"/>
        </w:numPr>
        <w:ind w:firstLine="273"/>
        <w:jc w:val="both"/>
        <w:rPr>
          <w:rFonts w:ascii="Times New Roman" w:hAnsi="Times New Roman" w:cs="Times New Roman"/>
          <w:sz w:val="26"/>
          <w:szCs w:val="26"/>
        </w:rPr>
      </w:pPr>
      <w:r w:rsidRPr="00F42CED">
        <w:rPr>
          <w:rFonts w:ascii="Times New Roman" w:hAnsi="Times New Roman" w:cs="Times New Roman"/>
          <w:bCs/>
          <w:sz w:val="26"/>
          <w:szCs w:val="26"/>
          <w:shd w:val="clear" w:color="auto" w:fill="FFFFFF"/>
        </w:rPr>
        <w:t xml:space="preserve">Izglītība bērna labākajās interesēs: kā kavējumu attaisnošana un bērna pārcelšana uz tālmācību ietekmē mācību procesu un plānotie grozījumi </w:t>
      </w:r>
      <w:r w:rsidRPr="00F42CED">
        <w:rPr>
          <w:rFonts w:ascii="Times New Roman" w:hAnsi="Times New Roman" w:cs="Times New Roman"/>
          <w:sz w:val="26"/>
          <w:szCs w:val="26"/>
        </w:rPr>
        <w:t>Izglītības likumā, kas paredz mazināt  izglītības ieguvi tālmācībā.</w:t>
      </w:r>
      <w:r w:rsidRPr="005E26F6">
        <w:rPr>
          <w:rFonts w:ascii="Times New Roman" w:hAnsi="Times New Roman" w:cs="Times New Roman"/>
          <w:sz w:val="26"/>
          <w:szCs w:val="26"/>
        </w:rPr>
        <w:t xml:space="preserve"> </w:t>
      </w:r>
      <w:r w:rsidRPr="00FD4329">
        <w:rPr>
          <w:rFonts w:ascii="Times New Roman" w:hAnsi="Times New Roman" w:cs="Times New Roman"/>
          <w:sz w:val="26"/>
          <w:szCs w:val="26"/>
        </w:rPr>
        <w:t>/ziņo: I</w:t>
      </w:r>
      <w:r w:rsidR="0062220A">
        <w:rPr>
          <w:rFonts w:ascii="Times New Roman" w:hAnsi="Times New Roman" w:cs="Times New Roman"/>
          <w:sz w:val="26"/>
          <w:szCs w:val="26"/>
        </w:rPr>
        <w:t xml:space="preserve">zglītības un zinātnes ministrijas </w:t>
      </w:r>
      <w:r w:rsidRPr="00FD4329">
        <w:rPr>
          <w:rFonts w:ascii="Times New Roman" w:hAnsi="Times New Roman" w:cs="Times New Roman"/>
          <w:sz w:val="26"/>
          <w:szCs w:val="26"/>
        </w:rPr>
        <w:t xml:space="preserve"> pārst</w:t>
      </w:r>
      <w:r w:rsidRPr="00FD4329">
        <w:rPr>
          <w:rFonts w:ascii="Times New Roman" w:hAnsi="Times New Roman" w:cs="Times New Roman"/>
          <w:sz w:val="26"/>
          <w:szCs w:val="26"/>
        </w:rPr>
        <w:t>āvis/.</w:t>
      </w:r>
    </w:p>
    <w:p w14:paraId="16EFAA52" w14:textId="77777777" w:rsidR="001D0906" w:rsidRPr="00FD4329" w:rsidRDefault="00DA220F" w:rsidP="00FD4329">
      <w:pPr>
        <w:pStyle w:val="ListParagraph"/>
        <w:numPr>
          <w:ilvl w:val="0"/>
          <w:numId w:val="33"/>
        </w:numPr>
        <w:ind w:firstLine="273"/>
        <w:jc w:val="both"/>
        <w:rPr>
          <w:rFonts w:ascii="Times New Roman" w:hAnsi="Times New Roman" w:cs="Times New Roman"/>
          <w:sz w:val="26"/>
          <w:szCs w:val="26"/>
        </w:rPr>
      </w:pPr>
      <w:r>
        <w:rPr>
          <w:rFonts w:ascii="Times New Roman" w:hAnsi="Times New Roman" w:cs="Times New Roman"/>
          <w:sz w:val="26"/>
          <w:szCs w:val="26"/>
        </w:rPr>
        <w:t xml:space="preserve">Rosina </w:t>
      </w:r>
      <w:r w:rsidRPr="00FD4329">
        <w:rPr>
          <w:rFonts w:ascii="Times New Roman" w:hAnsi="Times New Roman" w:cs="Times New Roman"/>
          <w:sz w:val="26"/>
          <w:szCs w:val="26"/>
        </w:rPr>
        <w:t xml:space="preserve"> T</w:t>
      </w:r>
      <w:r w:rsidR="00F42CED">
        <w:rPr>
          <w:rFonts w:ascii="Times New Roman" w:hAnsi="Times New Roman" w:cs="Times New Roman"/>
          <w:sz w:val="26"/>
          <w:szCs w:val="26"/>
        </w:rPr>
        <w:t>ieslietu ministrijai</w:t>
      </w:r>
      <w:r w:rsidRPr="00FD4329">
        <w:rPr>
          <w:rFonts w:ascii="Times New Roman" w:hAnsi="Times New Roman" w:cs="Times New Roman"/>
          <w:sz w:val="26"/>
          <w:szCs w:val="26"/>
        </w:rPr>
        <w:t xml:space="preserve"> ziņot par iniciatīvām saistībā ar Bērna tiesiskuma gadu.</w:t>
      </w:r>
    </w:p>
    <w:p w14:paraId="0365C75C" w14:textId="77777777" w:rsidR="001D0906" w:rsidRPr="00FD4329" w:rsidRDefault="00DA220F" w:rsidP="00FD432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Vienlaikus a</w:t>
      </w:r>
      <w:r w:rsidRPr="00FD4329">
        <w:rPr>
          <w:rFonts w:ascii="Times New Roman" w:hAnsi="Times New Roman" w:cs="Times New Roman"/>
          <w:sz w:val="26"/>
          <w:szCs w:val="26"/>
        </w:rPr>
        <w:t>tgādin</w:t>
      </w:r>
      <w:r w:rsidR="00AE0103" w:rsidRPr="00FD4329">
        <w:rPr>
          <w:rFonts w:ascii="Times New Roman" w:hAnsi="Times New Roman" w:cs="Times New Roman"/>
          <w:sz w:val="26"/>
          <w:szCs w:val="26"/>
        </w:rPr>
        <w:t>a</w:t>
      </w:r>
      <w:r w:rsidRPr="00FD4329">
        <w:rPr>
          <w:rFonts w:ascii="Times New Roman" w:hAnsi="Times New Roman" w:cs="Times New Roman"/>
          <w:sz w:val="26"/>
          <w:szCs w:val="26"/>
        </w:rPr>
        <w:t>, ka Padomes locekļiem ir tiesības ierosināt jautājumu izskatīšanu Bērnu lietu sadarbības padomē</w:t>
      </w:r>
      <w:r>
        <w:rPr>
          <w:rFonts w:ascii="Times New Roman" w:hAnsi="Times New Roman" w:cs="Times New Roman"/>
          <w:sz w:val="26"/>
          <w:szCs w:val="26"/>
        </w:rPr>
        <w:t xml:space="preserve">. </w:t>
      </w:r>
    </w:p>
    <w:p w14:paraId="729DD768" w14:textId="77777777" w:rsidR="002A245D" w:rsidRPr="00B328A6" w:rsidRDefault="002A245D" w:rsidP="00B328A6">
      <w:pPr>
        <w:shd w:val="clear" w:color="auto" w:fill="FFFFFF"/>
        <w:spacing w:after="0" w:line="240" w:lineRule="auto"/>
        <w:jc w:val="both"/>
        <w:rPr>
          <w:rFonts w:ascii="Times New Roman" w:hAnsi="Times New Roman" w:cs="Times New Roman"/>
          <w:b/>
          <w:sz w:val="26"/>
          <w:szCs w:val="26"/>
          <w:lang w:eastAsia="lv-LV"/>
        </w:rPr>
      </w:pPr>
    </w:p>
    <w:p w14:paraId="2C5D9975" w14:textId="77777777" w:rsidR="00311C59" w:rsidRPr="00905D00" w:rsidRDefault="00DA220F" w:rsidP="00AA1F3F">
      <w:pPr>
        <w:pStyle w:val="ListParagraph"/>
        <w:spacing w:after="0" w:line="240" w:lineRule="auto"/>
        <w:ind w:left="0"/>
        <w:rPr>
          <w:rFonts w:ascii="Times New Roman" w:eastAsia="Calibri" w:hAnsi="Times New Roman" w:cs="Times New Roman"/>
          <w:sz w:val="26"/>
          <w:szCs w:val="26"/>
        </w:rPr>
      </w:pPr>
      <w:r w:rsidRPr="00905D00">
        <w:rPr>
          <w:rFonts w:ascii="Times New Roman" w:eastAsia="Calibri" w:hAnsi="Times New Roman" w:cs="Times New Roman"/>
          <w:sz w:val="26"/>
          <w:szCs w:val="26"/>
        </w:rPr>
        <w:t>Sēdi slēdz plkst</w:t>
      </w:r>
      <w:r w:rsidR="00D66414" w:rsidRPr="00905D00">
        <w:rPr>
          <w:rFonts w:ascii="Times New Roman" w:eastAsia="Calibri" w:hAnsi="Times New Roman" w:cs="Times New Roman"/>
          <w:sz w:val="26"/>
          <w:szCs w:val="26"/>
        </w:rPr>
        <w:t>.1</w:t>
      </w:r>
      <w:r w:rsidR="00014FFD">
        <w:rPr>
          <w:rFonts w:ascii="Times New Roman" w:eastAsia="Calibri" w:hAnsi="Times New Roman" w:cs="Times New Roman"/>
          <w:sz w:val="26"/>
          <w:szCs w:val="26"/>
        </w:rPr>
        <w:t>6</w:t>
      </w:r>
      <w:r w:rsidR="002A1CCF" w:rsidRPr="00905D00">
        <w:rPr>
          <w:rFonts w:ascii="Times New Roman" w:eastAsia="Calibri" w:hAnsi="Times New Roman" w:cs="Times New Roman"/>
          <w:sz w:val="26"/>
          <w:szCs w:val="26"/>
        </w:rPr>
        <w:t>.</w:t>
      </w:r>
      <w:r w:rsidR="00ED3569">
        <w:rPr>
          <w:rFonts w:ascii="Times New Roman" w:eastAsia="Calibri" w:hAnsi="Times New Roman" w:cs="Times New Roman"/>
          <w:sz w:val="26"/>
          <w:szCs w:val="26"/>
        </w:rPr>
        <w:t>00</w:t>
      </w:r>
      <w:r w:rsidR="00D66414" w:rsidRPr="00905D00">
        <w:rPr>
          <w:rFonts w:ascii="Times New Roman" w:eastAsia="Calibri" w:hAnsi="Times New Roman" w:cs="Times New Roman"/>
          <w:sz w:val="26"/>
          <w:szCs w:val="26"/>
        </w:rPr>
        <w:t>.</w:t>
      </w:r>
    </w:p>
    <w:p w14:paraId="1DD4EDE8" w14:textId="77777777" w:rsidR="00AA1F3F" w:rsidRPr="00C50411" w:rsidRDefault="00AA1F3F" w:rsidP="00CE4B25">
      <w:pPr>
        <w:spacing w:after="0" w:line="240" w:lineRule="auto"/>
        <w:jc w:val="both"/>
        <w:rPr>
          <w:rFonts w:ascii="Times New Roman" w:eastAsia="Calibri" w:hAnsi="Times New Roman" w:cs="Times New Roman"/>
          <w:sz w:val="26"/>
          <w:szCs w:val="26"/>
        </w:rPr>
      </w:pPr>
    </w:p>
    <w:p w14:paraId="0CB78CF0" w14:textId="77777777" w:rsidR="002E6E82" w:rsidRPr="00C50411" w:rsidRDefault="00DA220F" w:rsidP="0050606E">
      <w:pPr>
        <w:spacing w:after="0" w:line="240" w:lineRule="auto"/>
        <w:jc w:val="both"/>
        <w:rPr>
          <w:rFonts w:ascii="Times New Roman" w:eastAsiaTheme="majorEastAsia" w:hAnsi="Times New Roman" w:cs="Times New Roman"/>
          <w:kern w:val="24"/>
          <w:sz w:val="26"/>
          <w:szCs w:val="26"/>
        </w:rPr>
      </w:pPr>
      <w:r w:rsidRPr="00C50411">
        <w:rPr>
          <w:rFonts w:ascii="Times New Roman" w:hAnsi="Times New Roman" w:cs="Times New Roman"/>
          <w:sz w:val="26"/>
          <w:szCs w:val="26"/>
        </w:rPr>
        <w:t>Pielikumā:</w:t>
      </w:r>
      <w:r w:rsidR="000C4F8C" w:rsidRPr="00C50411">
        <w:rPr>
          <w:rFonts w:ascii="Times New Roman" w:hAnsi="Times New Roman" w:cs="Times New Roman"/>
          <w:sz w:val="26"/>
          <w:szCs w:val="26"/>
        </w:rPr>
        <w:t>1)</w:t>
      </w:r>
      <w:r w:rsidR="00CE4B25" w:rsidRPr="00C50411">
        <w:rPr>
          <w:rFonts w:ascii="Times New Roman" w:eastAsia="Calibri" w:hAnsi="Times New Roman" w:cs="Times New Roman"/>
          <w:sz w:val="26"/>
          <w:szCs w:val="26"/>
        </w:rPr>
        <w:t xml:space="preserve"> </w:t>
      </w:r>
      <w:r w:rsidRPr="00C50411">
        <w:rPr>
          <w:rFonts w:ascii="Times New Roman" w:eastAsia="Times New Roman" w:hAnsi="Times New Roman" w:cs="Times New Roman"/>
          <w:sz w:val="26"/>
          <w:szCs w:val="26"/>
        </w:rPr>
        <w:t>P</w:t>
      </w:r>
      <w:r w:rsidR="006C5794" w:rsidRPr="00C50411">
        <w:rPr>
          <w:rFonts w:ascii="Times New Roman" w:eastAsia="Times New Roman" w:hAnsi="Times New Roman" w:cs="Times New Roman"/>
          <w:sz w:val="26"/>
          <w:szCs w:val="26"/>
        </w:rPr>
        <w:t>rezentācija</w:t>
      </w:r>
      <w:r w:rsidRPr="00C50411">
        <w:rPr>
          <w:rFonts w:ascii="Times New Roman" w:eastAsiaTheme="majorEastAsia" w:hAnsi="Times New Roman" w:cs="Times New Roman"/>
          <w:color w:val="000000" w:themeColor="text1"/>
          <w:kern w:val="24"/>
          <w:sz w:val="26"/>
          <w:szCs w:val="26"/>
        </w:rPr>
        <w:t xml:space="preserve"> </w:t>
      </w:r>
      <w:r w:rsidRPr="000F5882">
        <w:rPr>
          <w:rFonts w:ascii="Times New Roman" w:eastAsiaTheme="majorEastAsia" w:hAnsi="Times New Roman" w:cs="Times New Roman"/>
          <w:kern w:val="24"/>
          <w:sz w:val="26"/>
          <w:szCs w:val="26"/>
        </w:rPr>
        <w:t>“</w:t>
      </w:r>
      <w:r w:rsidR="000F5882" w:rsidRPr="000F5882">
        <w:rPr>
          <w:rFonts w:ascii="Times New Roman" w:hAnsi="Times New Roman" w:cs="Times New Roman"/>
          <w:sz w:val="26"/>
          <w:szCs w:val="26"/>
        </w:rPr>
        <w:t>Bērnu atbalsta un monitoringa sistēma (BAMS)</w:t>
      </w:r>
      <w:r w:rsidRPr="000F5882">
        <w:rPr>
          <w:rFonts w:ascii="Times New Roman" w:eastAsiaTheme="majorEastAsia" w:hAnsi="Times New Roman" w:cs="Times New Roman"/>
          <w:kern w:val="24"/>
          <w:sz w:val="26"/>
          <w:szCs w:val="26"/>
        </w:rPr>
        <w:t>”.</w:t>
      </w:r>
    </w:p>
    <w:p w14:paraId="78A69ABE" w14:textId="77777777" w:rsidR="00C50411" w:rsidRPr="00646287" w:rsidRDefault="00DA220F" w:rsidP="00646287">
      <w:pPr>
        <w:tabs>
          <w:tab w:val="left" w:pos="426"/>
        </w:tabs>
        <w:spacing w:after="0" w:line="240" w:lineRule="auto"/>
        <w:ind w:left="1134"/>
        <w:contextualSpacing/>
        <w:jc w:val="both"/>
        <w:rPr>
          <w:rFonts w:ascii="Times New Roman" w:hAnsi="Times New Roman" w:cs="Times New Roman"/>
          <w:color w:val="212529"/>
          <w:sz w:val="26"/>
          <w:szCs w:val="26"/>
          <w:shd w:val="clear" w:color="auto" w:fill="FFFFFF"/>
        </w:rPr>
      </w:pPr>
      <w:r w:rsidRPr="00C50411">
        <w:rPr>
          <w:rFonts w:ascii="Times New Roman" w:eastAsiaTheme="majorEastAsia" w:hAnsi="Times New Roman" w:cs="Times New Roman"/>
          <w:kern w:val="24"/>
          <w:sz w:val="26"/>
          <w:szCs w:val="26"/>
        </w:rPr>
        <w:t>2)</w:t>
      </w:r>
      <w:r w:rsidR="001914A7">
        <w:rPr>
          <w:rFonts w:ascii="Times New Roman" w:eastAsiaTheme="majorEastAsia" w:hAnsi="Times New Roman" w:cs="Times New Roman"/>
          <w:kern w:val="24"/>
          <w:sz w:val="26"/>
          <w:szCs w:val="26"/>
        </w:rPr>
        <w:t xml:space="preserve"> </w:t>
      </w:r>
      <w:r w:rsidRPr="00C50411">
        <w:rPr>
          <w:rFonts w:ascii="Times New Roman" w:eastAsiaTheme="majorEastAsia" w:hAnsi="Times New Roman" w:cs="Times New Roman"/>
          <w:kern w:val="24"/>
          <w:sz w:val="26"/>
          <w:szCs w:val="26"/>
        </w:rPr>
        <w:t>Prezentācija “</w:t>
      </w:r>
      <w:r w:rsidRPr="00C50411">
        <w:rPr>
          <w:rFonts w:ascii="Times New Roman" w:hAnsi="Times New Roman" w:cs="Times New Roman"/>
          <w:sz w:val="26"/>
          <w:szCs w:val="26"/>
          <w:shd w:val="clear" w:color="auto" w:fill="FFFFFF"/>
        </w:rPr>
        <w:t xml:space="preserve">Pārskats par nepilngadīgo noziedzības stāvokli un </w:t>
      </w:r>
    </w:p>
    <w:p w14:paraId="2A8B56C6" w14:textId="77777777" w:rsidR="002E6E82" w:rsidRDefault="00DA220F" w:rsidP="00C50411">
      <w:pPr>
        <w:autoSpaceDE w:val="0"/>
        <w:autoSpaceDN w:val="0"/>
        <w:adjustRightInd w:val="0"/>
        <w:spacing w:after="0" w:line="240" w:lineRule="auto"/>
        <w:jc w:val="both"/>
        <w:rPr>
          <w:rFonts w:ascii="Times New Roman" w:eastAsiaTheme="majorEastAsia" w:hAnsi="Times New Roman" w:cs="Times New Roman"/>
          <w:kern w:val="24"/>
          <w:sz w:val="26"/>
          <w:szCs w:val="26"/>
        </w:rPr>
      </w:pPr>
      <w:r w:rsidRPr="00C50411">
        <w:rPr>
          <w:rFonts w:ascii="Times New Roman" w:hAnsi="Times New Roman" w:cs="Times New Roman"/>
          <w:sz w:val="26"/>
          <w:szCs w:val="26"/>
          <w:shd w:val="clear" w:color="auto" w:fill="FFFFFF"/>
        </w:rPr>
        <w:t xml:space="preserve">                 noziedzīgos nodarījumos cietušajiem bērniem 202</w:t>
      </w:r>
      <w:r w:rsidR="00646287">
        <w:rPr>
          <w:rFonts w:ascii="Times New Roman" w:hAnsi="Times New Roman" w:cs="Times New Roman"/>
          <w:sz w:val="26"/>
          <w:szCs w:val="26"/>
          <w:shd w:val="clear" w:color="auto" w:fill="FFFFFF"/>
        </w:rPr>
        <w:t>4</w:t>
      </w:r>
      <w:r w:rsidRPr="00C50411">
        <w:rPr>
          <w:rFonts w:ascii="Times New Roman" w:hAnsi="Times New Roman" w:cs="Times New Roman"/>
          <w:sz w:val="26"/>
          <w:szCs w:val="26"/>
          <w:shd w:val="clear" w:color="auto" w:fill="FFFFFF"/>
        </w:rPr>
        <w:t>.gadā</w:t>
      </w:r>
      <w:r w:rsidRPr="00C50411">
        <w:rPr>
          <w:rFonts w:ascii="Times New Roman" w:eastAsiaTheme="majorEastAsia" w:hAnsi="Times New Roman" w:cs="Times New Roman"/>
          <w:kern w:val="24"/>
          <w:sz w:val="26"/>
          <w:szCs w:val="26"/>
        </w:rPr>
        <w:t>”</w:t>
      </w:r>
      <w:r w:rsidR="00B87008">
        <w:rPr>
          <w:rFonts w:ascii="Times New Roman" w:eastAsiaTheme="majorEastAsia" w:hAnsi="Times New Roman" w:cs="Times New Roman"/>
          <w:kern w:val="24"/>
          <w:sz w:val="26"/>
          <w:szCs w:val="26"/>
        </w:rPr>
        <w:t>.</w:t>
      </w:r>
    </w:p>
    <w:p w14:paraId="3E8CA533" w14:textId="77777777" w:rsidR="00BD3FAB" w:rsidRDefault="00DA220F" w:rsidP="004036F0">
      <w:pPr>
        <w:autoSpaceDE w:val="0"/>
        <w:autoSpaceDN w:val="0"/>
        <w:adjustRightInd w:val="0"/>
        <w:spacing w:after="0" w:line="240" w:lineRule="auto"/>
        <w:ind w:left="1134"/>
        <w:rPr>
          <w:rFonts w:ascii="Times New Roman" w:eastAsiaTheme="majorEastAsia" w:hAnsi="Times New Roman" w:cs="Times New Roman"/>
          <w:kern w:val="24"/>
          <w:sz w:val="26"/>
          <w:szCs w:val="26"/>
        </w:rPr>
      </w:pPr>
      <w:r>
        <w:rPr>
          <w:rFonts w:ascii="Times New Roman" w:eastAsiaTheme="majorEastAsia" w:hAnsi="Times New Roman" w:cs="Times New Roman"/>
          <w:kern w:val="24"/>
          <w:sz w:val="26"/>
          <w:szCs w:val="26"/>
        </w:rPr>
        <w:lastRenderedPageBreak/>
        <w:t>3)</w:t>
      </w:r>
      <w:r w:rsidR="004036F0">
        <w:rPr>
          <w:rFonts w:ascii="Times New Roman" w:eastAsiaTheme="majorEastAsia" w:hAnsi="Times New Roman" w:cs="Times New Roman"/>
          <w:kern w:val="24"/>
          <w:sz w:val="26"/>
          <w:szCs w:val="26"/>
        </w:rPr>
        <w:t xml:space="preserve"> </w:t>
      </w:r>
      <w:r w:rsidR="005F208D">
        <w:rPr>
          <w:rFonts w:ascii="Times New Roman" w:eastAsiaTheme="majorEastAsia" w:hAnsi="Times New Roman" w:cs="Times New Roman"/>
          <w:kern w:val="24"/>
          <w:sz w:val="26"/>
          <w:szCs w:val="26"/>
        </w:rPr>
        <w:t>Prezentācija</w:t>
      </w:r>
      <w:r w:rsidR="004036F0">
        <w:rPr>
          <w:rFonts w:ascii="Times New Roman" w:eastAsiaTheme="majorEastAsia" w:hAnsi="Times New Roman" w:cs="Times New Roman"/>
          <w:kern w:val="24"/>
          <w:sz w:val="26"/>
          <w:szCs w:val="26"/>
        </w:rPr>
        <w:t xml:space="preserve"> </w:t>
      </w:r>
      <w:r w:rsidR="005F208D">
        <w:rPr>
          <w:rFonts w:ascii="Times New Roman" w:eastAsiaTheme="majorEastAsia" w:hAnsi="Times New Roman" w:cs="Times New Roman"/>
          <w:kern w:val="24"/>
          <w:sz w:val="26"/>
          <w:szCs w:val="26"/>
        </w:rPr>
        <w:t>“</w:t>
      </w:r>
      <w:r w:rsidR="004036F0" w:rsidRPr="004036F0">
        <w:rPr>
          <w:rFonts w:ascii="Times New Roman" w:eastAsia="Verdana" w:hAnsi="Times New Roman" w:cs="Times New Roman"/>
          <w:bCs/>
          <w:kern w:val="24"/>
          <w:position w:val="1"/>
          <w:sz w:val="26"/>
          <w:szCs w:val="26"/>
        </w:rPr>
        <w:t>Agrīnās preventīvā atbalsta sistēmas bērnu attīstībai ieviešana</w:t>
      </w:r>
      <w:r w:rsidR="005F208D">
        <w:rPr>
          <w:rFonts w:ascii="Times New Roman" w:eastAsiaTheme="majorEastAsia" w:hAnsi="Times New Roman" w:cs="Times New Roman"/>
          <w:kern w:val="24"/>
          <w:sz w:val="26"/>
          <w:szCs w:val="26"/>
        </w:rPr>
        <w:t>”</w:t>
      </w:r>
      <w:r w:rsidR="004036F0">
        <w:rPr>
          <w:rFonts w:ascii="Times New Roman" w:eastAsiaTheme="majorEastAsia" w:hAnsi="Times New Roman" w:cs="Times New Roman"/>
          <w:kern w:val="24"/>
          <w:sz w:val="26"/>
          <w:szCs w:val="26"/>
        </w:rPr>
        <w:t>.</w:t>
      </w:r>
    </w:p>
    <w:p w14:paraId="34AA6301" w14:textId="77777777" w:rsidR="00646287" w:rsidRPr="00B87008" w:rsidRDefault="00DA220F" w:rsidP="00C50411">
      <w:pPr>
        <w:autoSpaceDE w:val="0"/>
        <w:autoSpaceDN w:val="0"/>
        <w:adjustRightIn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6"/>
          <w:szCs w:val="26"/>
          <w:shd w:val="clear" w:color="auto" w:fill="FFFFFF"/>
        </w:rPr>
        <w:t xml:space="preserve">                 </w:t>
      </w:r>
      <w:r w:rsidR="00BD3FAB">
        <w:rPr>
          <w:rFonts w:ascii="Times New Roman" w:hAnsi="Times New Roman" w:cs="Times New Roman"/>
          <w:sz w:val="26"/>
          <w:szCs w:val="26"/>
          <w:shd w:val="clear" w:color="auto" w:fill="FFFFFF"/>
        </w:rPr>
        <w:t>4</w:t>
      </w:r>
      <w:r>
        <w:rPr>
          <w:rFonts w:ascii="Times New Roman" w:hAnsi="Times New Roman" w:cs="Times New Roman"/>
          <w:sz w:val="26"/>
          <w:szCs w:val="26"/>
          <w:shd w:val="clear" w:color="auto" w:fill="FFFFFF"/>
        </w:rPr>
        <w:t>)</w:t>
      </w:r>
      <w:r w:rsidR="00B87008">
        <w:rPr>
          <w:rFonts w:ascii="Times New Roman" w:hAnsi="Times New Roman" w:cs="Times New Roman"/>
          <w:sz w:val="26"/>
          <w:szCs w:val="26"/>
          <w:shd w:val="clear" w:color="auto" w:fill="FFFFFF"/>
        </w:rPr>
        <w:t xml:space="preserve"> </w:t>
      </w:r>
      <w:r w:rsidR="00B87008" w:rsidRPr="00B87008">
        <w:rPr>
          <w:rFonts w:ascii="Times New Roman" w:hAnsi="Times New Roman" w:cs="Times New Roman"/>
          <w:sz w:val="26"/>
          <w:szCs w:val="26"/>
          <w:shd w:val="clear" w:color="auto" w:fill="FFFFFF"/>
        </w:rPr>
        <w:t>Prezentācija “</w:t>
      </w:r>
      <w:r w:rsidR="001E26D0" w:rsidRPr="00B87008">
        <w:rPr>
          <w:rFonts w:ascii="Times New Roman" w:eastAsia="MS PGothic" w:hAnsi="Times New Roman" w:cs="Times New Roman"/>
          <w:bCs/>
          <w:iCs/>
          <w:color w:val="000000"/>
          <w:kern w:val="24"/>
          <w:position w:val="1"/>
          <w:sz w:val="26"/>
          <w:szCs w:val="26"/>
        </w:rPr>
        <w:t>Valsts kontroles lietderības revīziju ieteikumu izpilde</w:t>
      </w:r>
      <w:r w:rsidR="00B87008" w:rsidRPr="00B87008">
        <w:rPr>
          <w:rFonts w:ascii="Times New Roman" w:eastAsia="MS PGothic" w:hAnsi="Times New Roman" w:cs="Times New Roman"/>
          <w:bCs/>
          <w:iCs/>
          <w:color w:val="000000"/>
          <w:kern w:val="24"/>
          <w:position w:val="1"/>
          <w:sz w:val="26"/>
          <w:szCs w:val="26"/>
        </w:rPr>
        <w:t>”.</w:t>
      </w:r>
    </w:p>
    <w:p w14:paraId="07A4F02A" w14:textId="77777777" w:rsidR="00CF43B9" w:rsidRPr="008B0E0A" w:rsidRDefault="00CF43B9" w:rsidP="008B0E0A">
      <w:pPr>
        <w:spacing w:after="0" w:line="240" w:lineRule="auto"/>
        <w:ind w:hanging="142"/>
        <w:jc w:val="both"/>
        <w:rPr>
          <w:rFonts w:ascii="Times New Roman" w:hAnsi="Times New Roman" w:cs="Times New Roman"/>
          <w:b/>
          <w:sz w:val="26"/>
          <w:szCs w:val="26"/>
        </w:rPr>
      </w:pPr>
    </w:p>
    <w:tbl>
      <w:tblPr>
        <w:tblW w:w="0" w:type="auto"/>
        <w:tblLayout w:type="fixed"/>
        <w:tblLook w:val="00A0" w:firstRow="1" w:lastRow="0" w:firstColumn="1" w:lastColumn="0" w:noHBand="0" w:noVBand="0"/>
      </w:tblPr>
      <w:tblGrid>
        <w:gridCol w:w="2093"/>
        <w:gridCol w:w="4714"/>
        <w:gridCol w:w="2515"/>
      </w:tblGrid>
      <w:tr w:rsidR="00CE0C76" w14:paraId="3A6A6EF1" w14:textId="77777777" w:rsidTr="00222889">
        <w:trPr>
          <w:trHeight w:val="1453"/>
        </w:trPr>
        <w:tc>
          <w:tcPr>
            <w:tcW w:w="2093" w:type="dxa"/>
          </w:tcPr>
          <w:p w14:paraId="5D9E23B8" w14:textId="77777777" w:rsidR="00B328A6" w:rsidRDefault="00DA220F" w:rsidP="00B328A6">
            <w:pPr>
              <w:autoSpaceDE w:val="0"/>
              <w:autoSpaceDN w:val="0"/>
              <w:adjustRightInd w:val="0"/>
              <w:spacing w:after="0" w:line="240" w:lineRule="auto"/>
              <w:rPr>
                <w:rFonts w:ascii="Times New Roman" w:eastAsia="Calibri" w:hAnsi="Times New Roman" w:cs="Times New Roman"/>
                <w:sz w:val="26"/>
                <w:szCs w:val="26"/>
                <w:lang w:eastAsia="lv-LV"/>
              </w:rPr>
            </w:pPr>
            <w:r w:rsidRPr="00905D00">
              <w:rPr>
                <w:rFonts w:ascii="Times New Roman" w:eastAsia="Times New Roman" w:hAnsi="Times New Roman" w:cs="Times New Roman"/>
                <w:sz w:val="26"/>
                <w:szCs w:val="26"/>
                <w:lang w:eastAsia="lv-LV"/>
              </w:rPr>
              <w:t>Sēdes vadītāj</w:t>
            </w:r>
            <w:r>
              <w:rPr>
                <w:rFonts w:ascii="Times New Roman" w:eastAsia="Times New Roman" w:hAnsi="Times New Roman" w:cs="Times New Roman"/>
                <w:sz w:val="26"/>
                <w:szCs w:val="26"/>
                <w:lang w:eastAsia="lv-LV"/>
              </w:rPr>
              <w:t>s</w:t>
            </w:r>
          </w:p>
          <w:p w14:paraId="16CD26FC" w14:textId="77777777" w:rsidR="00E12455" w:rsidRPr="00B328A6" w:rsidRDefault="00E12455" w:rsidP="00B328A6">
            <w:pPr>
              <w:rPr>
                <w:rFonts w:ascii="Times New Roman" w:eastAsia="Calibri" w:hAnsi="Times New Roman" w:cs="Times New Roman"/>
                <w:sz w:val="26"/>
                <w:szCs w:val="26"/>
                <w:lang w:eastAsia="lv-LV"/>
              </w:rPr>
            </w:pPr>
          </w:p>
        </w:tc>
        <w:tc>
          <w:tcPr>
            <w:tcW w:w="4714" w:type="dxa"/>
          </w:tcPr>
          <w:p w14:paraId="575D3C8E" w14:textId="77777777" w:rsidR="002966CD" w:rsidRPr="00905D00" w:rsidRDefault="002966CD" w:rsidP="0097460F">
            <w:pPr>
              <w:autoSpaceDE w:val="0"/>
              <w:autoSpaceDN w:val="0"/>
              <w:adjustRightInd w:val="0"/>
              <w:spacing w:after="0" w:line="240" w:lineRule="auto"/>
              <w:ind w:left="884"/>
              <w:rPr>
                <w:rFonts w:ascii="Times New Roman" w:eastAsia="Calibri" w:hAnsi="Times New Roman" w:cs="Times New Roman"/>
                <w:i/>
                <w:iCs/>
                <w:sz w:val="26"/>
                <w:szCs w:val="26"/>
                <w:lang w:eastAsia="lv-LV"/>
              </w:rPr>
            </w:pPr>
          </w:p>
        </w:tc>
        <w:tc>
          <w:tcPr>
            <w:tcW w:w="2515" w:type="dxa"/>
          </w:tcPr>
          <w:p w14:paraId="2EE8F777" w14:textId="77777777" w:rsidR="002966CD" w:rsidRPr="00905D00" w:rsidRDefault="00DA220F" w:rsidP="00ED18F8">
            <w:pPr>
              <w:autoSpaceDE w:val="0"/>
              <w:autoSpaceDN w:val="0"/>
              <w:adjustRightInd w:val="0"/>
              <w:spacing w:after="0" w:line="240" w:lineRule="auto"/>
              <w:ind w:left="423" w:right="-986"/>
              <w:rPr>
                <w:rFonts w:ascii="Times New Roman" w:eastAsia="Calibri" w:hAnsi="Times New Roman" w:cs="Times New Roman"/>
                <w:sz w:val="26"/>
                <w:szCs w:val="26"/>
                <w:lang w:eastAsia="lv-LV"/>
              </w:rPr>
            </w:pPr>
            <w:r>
              <w:rPr>
                <w:rFonts w:ascii="Times New Roman" w:eastAsia="Calibri" w:hAnsi="Times New Roman" w:cs="Times New Roman"/>
                <w:sz w:val="26"/>
                <w:szCs w:val="26"/>
                <w:lang w:eastAsia="lv-LV"/>
              </w:rPr>
              <w:t>K.Bergans-Berģis</w:t>
            </w:r>
          </w:p>
        </w:tc>
      </w:tr>
    </w:tbl>
    <w:p w14:paraId="202EDDCF" w14:textId="77777777" w:rsidR="00F9060E" w:rsidRDefault="00DA220F" w:rsidP="002966C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Protokolētājs                                                                                                  K.Venta-Kittele</w:t>
      </w:r>
    </w:p>
    <w:p w14:paraId="410001E6" w14:textId="77777777" w:rsidR="00BD7E01" w:rsidRPr="008B0E0A" w:rsidRDefault="00BD7E01" w:rsidP="00B328A6">
      <w:pPr>
        <w:spacing w:after="0" w:line="240" w:lineRule="auto"/>
        <w:rPr>
          <w:rFonts w:ascii="Times New Roman" w:eastAsia="Times New Roman" w:hAnsi="Times New Roman" w:cs="Times New Roman"/>
          <w:color w:val="2E74B5" w:themeColor="accent1" w:themeShade="BF"/>
          <w:sz w:val="24"/>
          <w:szCs w:val="24"/>
          <w:u w:val="single"/>
        </w:rPr>
      </w:pPr>
    </w:p>
    <w:sectPr w:rsidR="00BD7E01" w:rsidRPr="008B0E0A" w:rsidSect="003740BC">
      <w:headerReference w:type="even" r:id="rId11"/>
      <w:headerReference w:type="default" r:id="rId12"/>
      <w:footerReference w:type="default" r:id="rId13"/>
      <w:footerReference w:type="first" r:id="rId14"/>
      <w:pgSz w:w="11906" w:h="16838"/>
      <w:pgMar w:top="1418" w:right="1133"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56E2" w14:textId="77777777" w:rsidR="00000000" w:rsidRDefault="00DA220F">
      <w:pPr>
        <w:spacing w:after="0" w:line="240" w:lineRule="auto"/>
      </w:pPr>
      <w:r>
        <w:separator/>
      </w:r>
    </w:p>
  </w:endnote>
  <w:endnote w:type="continuationSeparator" w:id="0">
    <w:p w14:paraId="1C23BA5E" w14:textId="77777777" w:rsidR="00000000" w:rsidRDefault="00DA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7FB1" w14:textId="77777777" w:rsidR="00CE0C76" w:rsidRDefault="00DA220F">
    <w:pPr>
      <w:jc w:val="center"/>
    </w:pPr>
    <w:r>
      <w:rPr>
        <w:rFonts w:ascii="Times New Roman" w:eastAsia="Times New Roman" w:hAnsi="Times New Roman" w:cs="Times New Roman"/>
        <w:i/>
        <w:sz w:val="20"/>
      </w:rPr>
      <w:t>Dokuments parakstīts ar drošu elektr</w:t>
    </w:r>
    <w:r>
      <w:rPr>
        <w:rFonts w:ascii="Times New Roman" w:eastAsia="Times New Roman" w:hAnsi="Times New Roman" w:cs="Times New Roman"/>
        <w:i/>
        <w:sz w:val="20"/>
      </w:rPr>
      <w:t>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00C0" w14:textId="77777777" w:rsidR="00CE0C76" w:rsidRDefault="00DA220F">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BB22" w14:textId="77777777" w:rsidR="00000000" w:rsidRDefault="00DA220F">
      <w:pPr>
        <w:spacing w:after="0" w:line="240" w:lineRule="auto"/>
      </w:pPr>
      <w:r>
        <w:separator/>
      </w:r>
    </w:p>
  </w:footnote>
  <w:footnote w:type="continuationSeparator" w:id="0">
    <w:p w14:paraId="23F85C97" w14:textId="77777777" w:rsidR="00000000" w:rsidRDefault="00DA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4393" w14:textId="77777777" w:rsidR="00F33615" w:rsidRDefault="00DA220F" w:rsidP="002B4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D3CD0" w14:textId="77777777" w:rsidR="00F33615" w:rsidRDefault="00F3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B6E2" w14:textId="77777777" w:rsidR="00F33615" w:rsidRPr="00FF64B9" w:rsidRDefault="00DA220F" w:rsidP="002B4B62">
    <w:pPr>
      <w:pStyle w:val="Header"/>
      <w:framePr w:wrap="around" w:vAnchor="text" w:hAnchor="margin" w:xAlign="center" w:y="1"/>
      <w:rPr>
        <w:rStyle w:val="PageNumber"/>
        <w:sz w:val="20"/>
        <w:szCs w:val="20"/>
      </w:rPr>
    </w:pPr>
    <w:r w:rsidRPr="00FF64B9">
      <w:rPr>
        <w:rStyle w:val="PageNumber"/>
        <w:sz w:val="20"/>
        <w:szCs w:val="20"/>
      </w:rPr>
      <w:fldChar w:fldCharType="begin"/>
    </w:r>
    <w:r w:rsidRPr="00FF64B9">
      <w:rPr>
        <w:rStyle w:val="PageNumber"/>
        <w:sz w:val="20"/>
        <w:szCs w:val="20"/>
      </w:rPr>
      <w:instrText xml:space="preserve">PAGE  </w:instrText>
    </w:r>
    <w:r w:rsidRPr="00FF64B9">
      <w:rPr>
        <w:rStyle w:val="PageNumber"/>
        <w:sz w:val="20"/>
        <w:szCs w:val="20"/>
      </w:rPr>
      <w:fldChar w:fldCharType="separate"/>
    </w:r>
    <w:r w:rsidRPr="00FF64B9">
      <w:rPr>
        <w:rStyle w:val="PageNumber"/>
        <w:noProof/>
        <w:sz w:val="20"/>
        <w:szCs w:val="20"/>
      </w:rPr>
      <w:t>3</w:t>
    </w:r>
    <w:r w:rsidRPr="00FF64B9">
      <w:rPr>
        <w:rStyle w:val="PageNumber"/>
        <w:sz w:val="20"/>
        <w:szCs w:val="20"/>
      </w:rPr>
      <w:fldChar w:fldCharType="end"/>
    </w:r>
  </w:p>
  <w:p w14:paraId="7728E12D" w14:textId="77777777" w:rsidR="00F33615" w:rsidRDefault="00F33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201"/>
    <w:multiLevelType w:val="hybridMultilevel"/>
    <w:tmpl w:val="4A565534"/>
    <w:lvl w:ilvl="0" w:tplc="3DFA34F0">
      <w:start w:val="11"/>
      <w:numFmt w:val="bullet"/>
      <w:lvlText w:val="-"/>
      <w:lvlJc w:val="left"/>
      <w:pPr>
        <w:ind w:left="720" w:hanging="360"/>
      </w:pPr>
      <w:rPr>
        <w:rFonts w:ascii="Times New Roman" w:eastAsia="Times New Roman" w:hAnsi="Times New Roman" w:cs="Times New Roman" w:hint="default"/>
      </w:rPr>
    </w:lvl>
    <w:lvl w:ilvl="1" w:tplc="640488F4" w:tentative="1">
      <w:start w:val="1"/>
      <w:numFmt w:val="bullet"/>
      <w:lvlText w:val="o"/>
      <w:lvlJc w:val="left"/>
      <w:pPr>
        <w:ind w:left="1440" w:hanging="360"/>
      </w:pPr>
      <w:rPr>
        <w:rFonts w:ascii="Courier New" w:hAnsi="Courier New" w:cs="Courier New" w:hint="default"/>
      </w:rPr>
    </w:lvl>
    <w:lvl w:ilvl="2" w:tplc="7CCAD72E" w:tentative="1">
      <w:start w:val="1"/>
      <w:numFmt w:val="bullet"/>
      <w:lvlText w:val=""/>
      <w:lvlJc w:val="left"/>
      <w:pPr>
        <w:ind w:left="2160" w:hanging="360"/>
      </w:pPr>
      <w:rPr>
        <w:rFonts w:ascii="Wingdings" w:hAnsi="Wingdings" w:hint="default"/>
      </w:rPr>
    </w:lvl>
    <w:lvl w:ilvl="3" w:tplc="8C4015EA" w:tentative="1">
      <w:start w:val="1"/>
      <w:numFmt w:val="bullet"/>
      <w:lvlText w:val=""/>
      <w:lvlJc w:val="left"/>
      <w:pPr>
        <w:ind w:left="2880" w:hanging="360"/>
      </w:pPr>
      <w:rPr>
        <w:rFonts w:ascii="Symbol" w:hAnsi="Symbol" w:hint="default"/>
      </w:rPr>
    </w:lvl>
    <w:lvl w:ilvl="4" w:tplc="0F2438AC" w:tentative="1">
      <w:start w:val="1"/>
      <w:numFmt w:val="bullet"/>
      <w:lvlText w:val="o"/>
      <w:lvlJc w:val="left"/>
      <w:pPr>
        <w:ind w:left="3600" w:hanging="360"/>
      </w:pPr>
      <w:rPr>
        <w:rFonts w:ascii="Courier New" w:hAnsi="Courier New" w:cs="Courier New" w:hint="default"/>
      </w:rPr>
    </w:lvl>
    <w:lvl w:ilvl="5" w:tplc="77D24034" w:tentative="1">
      <w:start w:val="1"/>
      <w:numFmt w:val="bullet"/>
      <w:lvlText w:val=""/>
      <w:lvlJc w:val="left"/>
      <w:pPr>
        <w:ind w:left="4320" w:hanging="360"/>
      </w:pPr>
      <w:rPr>
        <w:rFonts w:ascii="Wingdings" w:hAnsi="Wingdings" w:hint="default"/>
      </w:rPr>
    </w:lvl>
    <w:lvl w:ilvl="6" w:tplc="913C4474" w:tentative="1">
      <w:start w:val="1"/>
      <w:numFmt w:val="bullet"/>
      <w:lvlText w:val=""/>
      <w:lvlJc w:val="left"/>
      <w:pPr>
        <w:ind w:left="5040" w:hanging="360"/>
      </w:pPr>
      <w:rPr>
        <w:rFonts w:ascii="Symbol" w:hAnsi="Symbol" w:hint="default"/>
      </w:rPr>
    </w:lvl>
    <w:lvl w:ilvl="7" w:tplc="9CD2A2A4" w:tentative="1">
      <w:start w:val="1"/>
      <w:numFmt w:val="bullet"/>
      <w:lvlText w:val="o"/>
      <w:lvlJc w:val="left"/>
      <w:pPr>
        <w:ind w:left="5760" w:hanging="360"/>
      </w:pPr>
      <w:rPr>
        <w:rFonts w:ascii="Courier New" w:hAnsi="Courier New" w:cs="Courier New" w:hint="default"/>
      </w:rPr>
    </w:lvl>
    <w:lvl w:ilvl="8" w:tplc="FF7CF7B0" w:tentative="1">
      <w:start w:val="1"/>
      <w:numFmt w:val="bullet"/>
      <w:lvlText w:val=""/>
      <w:lvlJc w:val="left"/>
      <w:pPr>
        <w:ind w:left="6480" w:hanging="360"/>
      </w:pPr>
      <w:rPr>
        <w:rFonts w:ascii="Wingdings" w:hAnsi="Wingdings" w:hint="default"/>
      </w:rPr>
    </w:lvl>
  </w:abstractNum>
  <w:abstractNum w:abstractNumId="1" w15:restartNumberingAfterBreak="0">
    <w:nsid w:val="03660C80"/>
    <w:multiLevelType w:val="hybridMultilevel"/>
    <w:tmpl w:val="E2CC55B2"/>
    <w:lvl w:ilvl="0" w:tplc="945E60C8">
      <w:start w:val="1"/>
      <w:numFmt w:val="decimal"/>
      <w:lvlText w:val="%1."/>
      <w:lvlJc w:val="left"/>
      <w:pPr>
        <w:ind w:left="720" w:hanging="360"/>
      </w:pPr>
      <w:rPr>
        <w:rFonts w:hint="default"/>
      </w:rPr>
    </w:lvl>
    <w:lvl w:ilvl="1" w:tplc="4D1A3348">
      <w:start w:val="1"/>
      <w:numFmt w:val="lowerLetter"/>
      <w:lvlText w:val="%2."/>
      <w:lvlJc w:val="left"/>
      <w:pPr>
        <w:ind w:left="1440" w:hanging="360"/>
      </w:pPr>
    </w:lvl>
    <w:lvl w:ilvl="2" w:tplc="C8C01C98">
      <w:start w:val="1"/>
      <w:numFmt w:val="lowerRoman"/>
      <w:lvlText w:val="%3."/>
      <w:lvlJc w:val="right"/>
      <w:pPr>
        <w:ind w:left="2160" w:hanging="180"/>
      </w:pPr>
    </w:lvl>
    <w:lvl w:ilvl="3" w:tplc="76423B2A" w:tentative="1">
      <w:start w:val="1"/>
      <w:numFmt w:val="decimal"/>
      <w:lvlText w:val="%4."/>
      <w:lvlJc w:val="left"/>
      <w:pPr>
        <w:ind w:left="2880" w:hanging="360"/>
      </w:pPr>
    </w:lvl>
    <w:lvl w:ilvl="4" w:tplc="0D44604E" w:tentative="1">
      <w:start w:val="1"/>
      <w:numFmt w:val="lowerLetter"/>
      <w:lvlText w:val="%5."/>
      <w:lvlJc w:val="left"/>
      <w:pPr>
        <w:ind w:left="3600" w:hanging="360"/>
      </w:pPr>
    </w:lvl>
    <w:lvl w:ilvl="5" w:tplc="F4C8460E" w:tentative="1">
      <w:start w:val="1"/>
      <w:numFmt w:val="lowerRoman"/>
      <w:lvlText w:val="%6."/>
      <w:lvlJc w:val="right"/>
      <w:pPr>
        <w:ind w:left="4320" w:hanging="180"/>
      </w:pPr>
    </w:lvl>
    <w:lvl w:ilvl="6" w:tplc="F9C817B0" w:tentative="1">
      <w:start w:val="1"/>
      <w:numFmt w:val="decimal"/>
      <w:lvlText w:val="%7."/>
      <w:lvlJc w:val="left"/>
      <w:pPr>
        <w:ind w:left="5040" w:hanging="360"/>
      </w:pPr>
    </w:lvl>
    <w:lvl w:ilvl="7" w:tplc="FF3EB36A" w:tentative="1">
      <w:start w:val="1"/>
      <w:numFmt w:val="lowerLetter"/>
      <w:lvlText w:val="%8."/>
      <w:lvlJc w:val="left"/>
      <w:pPr>
        <w:ind w:left="5760" w:hanging="360"/>
      </w:pPr>
    </w:lvl>
    <w:lvl w:ilvl="8" w:tplc="6DC2311A" w:tentative="1">
      <w:start w:val="1"/>
      <w:numFmt w:val="lowerRoman"/>
      <w:lvlText w:val="%9."/>
      <w:lvlJc w:val="right"/>
      <w:pPr>
        <w:ind w:left="6480" w:hanging="180"/>
      </w:pPr>
    </w:lvl>
  </w:abstractNum>
  <w:abstractNum w:abstractNumId="2" w15:restartNumberingAfterBreak="0">
    <w:nsid w:val="07661575"/>
    <w:multiLevelType w:val="hybridMultilevel"/>
    <w:tmpl w:val="CBF2A16C"/>
    <w:lvl w:ilvl="0" w:tplc="A03A77F0">
      <w:start w:val="2"/>
      <w:numFmt w:val="bullet"/>
      <w:lvlText w:val="-"/>
      <w:lvlJc w:val="left"/>
      <w:pPr>
        <w:ind w:left="1080" w:hanging="360"/>
      </w:pPr>
      <w:rPr>
        <w:rFonts w:ascii="Calibri" w:eastAsiaTheme="minorHAnsi" w:hAnsi="Calibri" w:cs="Calibri" w:hint="default"/>
      </w:rPr>
    </w:lvl>
    <w:lvl w:ilvl="1" w:tplc="C6100592">
      <w:start w:val="1"/>
      <w:numFmt w:val="bullet"/>
      <w:lvlText w:val="o"/>
      <w:lvlJc w:val="left"/>
      <w:pPr>
        <w:ind w:left="1800" w:hanging="360"/>
      </w:pPr>
      <w:rPr>
        <w:rFonts w:ascii="Courier New" w:hAnsi="Courier New" w:cs="Courier New" w:hint="default"/>
      </w:rPr>
    </w:lvl>
    <w:lvl w:ilvl="2" w:tplc="31BC6B1C">
      <w:start w:val="1"/>
      <w:numFmt w:val="bullet"/>
      <w:lvlText w:val=""/>
      <w:lvlJc w:val="left"/>
      <w:pPr>
        <w:ind w:left="2520" w:hanging="360"/>
      </w:pPr>
      <w:rPr>
        <w:rFonts w:ascii="Wingdings" w:hAnsi="Wingdings" w:hint="default"/>
      </w:rPr>
    </w:lvl>
    <w:lvl w:ilvl="3" w:tplc="B2306906">
      <w:start w:val="1"/>
      <w:numFmt w:val="bullet"/>
      <w:lvlText w:val=""/>
      <w:lvlJc w:val="left"/>
      <w:pPr>
        <w:ind w:left="3240" w:hanging="360"/>
      </w:pPr>
      <w:rPr>
        <w:rFonts w:ascii="Symbol" w:hAnsi="Symbol" w:hint="default"/>
      </w:rPr>
    </w:lvl>
    <w:lvl w:ilvl="4" w:tplc="7CA67564">
      <w:start w:val="1"/>
      <w:numFmt w:val="bullet"/>
      <w:lvlText w:val="o"/>
      <w:lvlJc w:val="left"/>
      <w:pPr>
        <w:ind w:left="3960" w:hanging="360"/>
      </w:pPr>
      <w:rPr>
        <w:rFonts w:ascii="Courier New" w:hAnsi="Courier New" w:cs="Courier New" w:hint="default"/>
      </w:rPr>
    </w:lvl>
    <w:lvl w:ilvl="5" w:tplc="02A6FB3E">
      <w:start w:val="1"/>
      <w:numFmt w:val="bullet"/>
      <w:lvlText w:val=""/>
      <w:lvlJc w:val="left"/>
      <w:pPr>
        <w:ind w:left="4680" w:hanging="360"/>
      </w:pPr>
      <w:rPr>
        <w:rFonts w:ascii="Wingdings" w:hAnsi="Wingdings" w:hint="default"/>
      </w:rPr>
    </w:lvl>
    <w:lvl w:ilvl="6" w:tplc="43D0EA4A">
      <w:start w:val="1"/>
      <w:numFmt w:val="bullet"/>
      <w:lvlText w:val=""/>
      <w:lvlJc w:val="left"/>
      <w:pPr>
        <w:ind w:left="5400" w:hanging="360"/>
      </w:pPr>
      <w:rPr>
        <w:rFonts w:ascii="Symbol" w:hAnsi="Symbol" w:hint="default"/>
      </w:rPr>
    </w:lvl>
    <w:lvl w:ilvl="7" w:tplc="C116EDA0">
      <w:start w:val="1"/>
      <w:numFmt w:val="bullet"/>
      <w:lvlText w:val="o"/>
      <w:lvlJc w:val="left"/>
      <w:pPr>
        <w:ind w:left="6120" w:hanging="360"/>
      </w:pPr>
      <w:rPr>
        <w:rFonts w:ascii="Courier New" w:hAnsi="Courier New" w:cs="Courier New" w:hint="default"/>
      </w:rPr>
    </w:lvl>
    <w:lvl w:ilvl="8" w:tplc="D4160EF8">
      <w:start w:val="1"/>
      <w:numFmt w:val="bullet"/>
      <w:lvlText w:val=""/>
      <w:lvlJc w:val="left"/>
      <w:pPr>
        <w:ind w:left="6840" w:hanging="360"/>
      </w:pPr>
      <w:rPr>
        <w:rFonts w:ascii="Wingdings" w:hAnsi="Wingdings" w:hint="default"/>
      </w:rPr>
    </w:lvl>
  </w:abstractNum>
  <w:abstractNum w:abstractNumId="3" w15:restartNumberingAfterBreak="0">
    <w:nsid w:val="08513659"/>
    <w:multiLevelType w:val="hybridMultilevel"/>
    <w:tmpl w:val="34BA5054"/>
    <w:lvl w:ilvl="0" w:tplc="CF86F428">
      <w:start w:val="1"/>
      <w:numFmt w:val="decimal"/>
      <w:lvlText w:val="%1)"/>
      <w:lvlJc w:val="left"/>
      <w:pPr>
        <w:ind w:left="720" w:hanging="360"/>
      </w:pPr>
      <w:rPr>
        <w:rFonts w:hint="default"/>
      </w:rPr>
    </w:lvl>
    <w:lvl w:ilvl="1" w:tplc="6A328760" w:tentative="1">
      <w:start w:val="1"/>
      <w:numFmt w:val="lowerLetter"/>
      <w:lvlText w:val="%2."/>
      <w:lvlJc w:val="left"/>
      <w:pPr>
        <w:ind w:left="1440" w:hanging="360"/>
      </w:pPr>
    </w:lvl>
    <w:lvl w:ilvl="2" w:tplc="D74C3534" w:tentative="1">
      <w:start w:val="1"/>
      <w:numFmt w:val="lowerRoman"/>
      <w:lvlText w:val="%3."/>
      <w:lvlJc w:val="right"/>
      <w:pPr>
        <w:ind w:left="2160" w:hanging="180"/>
      </w:pPr>
    </w:lvl>
    <w:lvl w:ilvl="3" w:tplc="7E24B2E2" w:tentative="1">
      <w:start w:val="1"/>
      <w:numFmt w:val="decimal"/>
      <w:lvlText w:val="%4."/>
      <w:lvlJc w:val="left"/>
      <w:pPr>
        <w:ind w:left="2880" w:hanging="360"/>
      </w:pPr>
    </w:lvl>
    <w:lvl w:ilvl="4" w:tplc="11960FB2" w:tentative="1">
      <w:start w:val="1"/>
      <w:numFmt w:val="lowerLetter"/>
      <w:lvlText w:val="%5."/>
      <w:lvlJc w:val="left"/>
      <w:pPr>
        <w:ind w:left="3600" w:hanging="360"/>
      </w:pPr>
    </w:lvl>
    <w:lvl w:ilvl="5" w:tplc="7758FB2A" w:tentative="1">
      <w:start w:val="1"/>
      <w:numFmt w:val="lowerRoman"/>
      <w:lvlText w:val="%6."/>
      <w:lvlJc w:val="right"/>
      <w:pPr>
        <w:ind w:left="4320" w:hanging="180"/>
      </w:pPr>
    </w:lvl>
    <w:lvl w:ilvl="6" w:tplc="2410E626" w:tentative="1">
      <w:start w:val="1"/>
      <w:numFmt w:val="decimal"/>
      <w:lvlText w:val="%7."/>
      <w:lvlJc w:val="left"/>
      <w:pPr>
        <w:ind w:left="5040" w:hanging="360"/>
      </w:pPr>
    </w:lvl>
    <w:lvl w:ilvl="7" w:tplc="E17C14CA" w:tentative="1">
      <w:start w:val="1"/>
      <w:numFmt w:val="lowerLetter"/>
      <w:lvlText w:val="%8."/>
      <w:lvlJc w:val="left"/>
      <w:pPr>
        <w:ind w:left="5760" w:hanging="360"/>
      </w:pPr>
    </w:lvl>
    <w:lvl w:ilvl="8" w:tplc="EEFA7D38" w:tentative="1">
      <w:start w:val="1"/>
      <w:numFmt w:val="lowerRoman"/>
      <w:lvlText w:val="%9."/>
      <w:lvlJc w:val="right"/>
      <w:pPr>
        <w:ind w:left="6480" w:hanging="180"/>
      </w:pPr>
    </w:lvl>
  </w:abstractNum>
  <w:abstractNum w:abstractNumId="4" w15:restartNumberingAfterBreak="0">
    <w:nsid w:val="0AB31F89"/>
    <w:multiLevelType w:val="hybridMultilevel"/>
    <w:tmpl w:val="0178AC7E"/>
    <w:lvl w:ilvl="0" w:tplc="1D06F0DC">
      <w:start w:val="1"/>
      <w:numFmt w:val="decimal"/>
      <w:lvlText w:val="%1."/>
      <w:lvlJc w:val="left"/>
      <w:pPr>
        <w:ind w:left="720" w:hanging="360"/>
      </w:pPr>
    </w:lvl>
    <w:lvl w:ilvl="1" w:tplc="E5D4AB02">
      <w:start w:val="1"/>
      <w:numFmt w:val="lowerLetter"/>
      <w:lvlText w:val="%2."/>
      <w:lvlJc w:val="left"/>
      <w:pPr>
        <w:ind w:left="1440" w:hanging="360"/>
      </w:pPr>
    </w:lvl>
    <w:lvl w:ilvl="2" w:tplc="042ECB02">
      <w:start w:val="1"/>
      <w:numFmt w:val="lowerRoman"/>
      <w:lvlText w:val="%3."/>
      <w:lvlJc w:val="right"/>
      <w:pPr>
        <w:ind w:left="2160" w:hanging="180"/>
      </w:pPr>
    </w:lvl>
    <w:lvl w:ilvl="3" w:tplc="9E2A29DA">
      <w:start w:val="1"/>
      <w:numFmt w:val="decimal"/>
      <w:lvlText w:val="%4."/>
      <w:lvlJc w:val="left"/>
      <w:pPr>
        <w:ind w:left="2880" w:hanging="360"/>
      </w:pPr>
    </w:lvl>
    <w:lvl w:ilvl="4" w:tplc="0CBE37C6">
      <w:start w:val="1"/>
      <w:numFmt w:val="lowerLetter"/>
      <w:lvlText w:val="%5."/>
      <w:lvlJc w:val="left"/>
      <w:pPr>
        <w:ind w:left="3600" w:hanging="360"/>
      </w:pPr>
    </w:lvl>
    <w:lvl w:ilvl="5" w:tplc="FE4C305C">
      <w:start w:val="1"/>
      <w:numFmt w:val="lowerRoman"/>
      <w:lvlText w:val="%6."/>
      <w:lvlJc w:val="right"/>
      <w:pPr>
        <w:ind w:left="4320" w:hanging="180"/>
      </w:pPr>
    </w:lvl>
    <w:lvl w:ilvl="6" w:tplc="8D187AC2">
      <w:start w:val="1"/>
      <w:numFmt w:val="decimal"/>
      <w:lvlText w:val="%7."/>
      <w:lvlJc w:val="left"/>
      <w:pPr>
        <w:ind w:left="5040" w:hanging="360"/>
      </w:pPr>
    </w:lvl>
    <w:lvl w:ilvl="7" w:tplc="CB4A4946">
      <w:start w:val="1"/>
      <w:numFmt w:val="lowerLetter"/>
      <w:lvlText w:val="%8."/>
      <w:lvlJc w:val="left"/>
      <w:pPr>
        <w:ind w:left="5760" w:hanging="360"/>
      </w:pPr>
    </w:lvl>
    <w:lvl w:ilvl="8" w:tplc="7DD48A24">
      <w:start w:val="1"/>
      <w:numFmt w:val="lowerRoman"/>
      <w:lvlText w:val="%9."/>
      <w:lvlJc w:val="right"/>
      <w:pPr>
        <w:ind w:left="6480" w:hanging="180"/>
      </w:pPr>
    </w:lvl>
  </w:abstractNum>
  <w:abstractNum w:abstractNumId="5" w15:restartNumberingAfterBreak="0">
    <w:nsid w:val="1B0D059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6" w15:restartNumberingAfterBreak="0">
    <w:nsid w:val="1E7350BC"/>
    <w:multiLevelType w:val="hybridMultilevel"/>
    <w:tmpl w:val="CFB26890"/>
    <w:lvl w:ilvl="0" w:tplc="E098A4D8">
      <w:start w:val="1"/>
      <w:numFmt w:val="decimal"/>
      <w:lvlText w:val="%1."/>
      <w:lvlJc w:val="left"/>
      <w:pPr>
        <w:ind w:left="720" w:hanging="360"/>
      </w:pPr>
    </w:lvl>
    <w:lvl w:ilvl="1" w:tplc="A028A608">
      <w:start w:val="1"/>
      <w:numFmt w:val="lowerLetter"/>
      <w:lvlText w:val="%2."/>
      <w:lvlJc w:val="left"/>
      <w:pPr>
        <w:ind w:left="1440" w:hanging="360"/>
      </w:pPr>
    </w:lvl>
    <w:lvl w:ilvl="2" w:tplc="27E29004">
      <w:start w:val="1"/>
      <w:numFmt w:val="lowerRoman"/>
      <w:lvlText w:val="%3."/>
      <w:lvlJc w:val="right"/>
      <w:pPr>
        <w:ind w:left="2160" w:hanging="180"/>
      </w:pPr>
    </w:lvl>
    <w:lvl w:ilvl="3" w:tplc="61E0683A">
      <w:start w:val="1"/>
      <w:numFmt w:val="decimal"/>
      <w:lvlText w:val="%4."/>
      <w:lvlJc w:val="left"/>
      <w:pPr>
        <w:ind w:left="2880" w:hanging="360"/>
      </w:pPr>
    </w:lvl>
    <w:lvl w:ilvl="4" w:tplc="1A2A0C20">
      <w:start w:val="1"/>
      <w:numFmt w:val="lowerLetter"/>
      <w:lvlText w:val="%5."/>
      <w:lvlJc w:val="left"/>
      <w:pPr>
        <w:ind w:left="3600" w:hanging="360"/>
      </w:pPr>
    </w:lvl>
    <w:lvl w:ilvl="5" w:tplc="74BA8B64">
      <w:start w:val="1"/>
      <w:numFmt w:val="lowerRoman"/>
      <w:lvlText w:val="%6."/>
      <w:lvlJc w:val="right"/>
      <w:pPr>
        <w:ind w:left="4320" w:hanging="180"/>
      </w:pPr>
    </w:lvl>
    <w:lvl w:ilvl="6" w:tplc="F9DE4B9A">
      <w:start w:val="1"/>
      <w:numFmt w:val="decimal"/>
      <w:lvlText w:val="%7."/>
      <w:lvlJc w:val="left"/>
      <w:pPr>
        <w:ind w:left="5040" w:hanging="360"/>
      </w:pPr>
    </w:lvl>
    <w:lvl w:ilvl="7" w:tplc="A5460A40">
      <w:start w:val="1"/>
      <w:numFmt w:val="lowerLetter"/>
      <w:lvlText w:val="%8."/>
      <w:lvlJc w:val="left"/>
      <w:pPr>
        <w:ind w:left="5760" w:hanging="360"/>
      </w:pPr>
    </w:lvl>
    <w:lvl w:ilvl="8" w:tplc="86A28B3C">
      <w:start w:val="1"/>
      <w:numFmt w:val="lowerRoman"/>
      <w:lvlText w:val="%9."/>
      <w:lvlJc w:val="right"/>
      <w:pPr>
        <w:ind w:left="6480" w:hanging="180"/>
      </w:pPr>
    </w:lvl>
  </w:abstractNum>
  <w:abstractNum w:abstractNumId="7" w15:restartNumberingAfterBreak="0">
    <w:nsid w:val="1EB70A3B"/>
    <w:multiLevelType w:val="hybridMultilevel"/>
    <w:tmpl w:val="9348DB08"/>
    <w:lvl w:ilvl="0" w:tplc="3B129A48">
      <w:start w:val="1"/>
      <w:numFmt w:val="decimal"/>
      <w:lvlText w:val="%1)"/>
      <w:lvlJc w:val="left"/>
      <w:pPr>
        <w:ind w:left="-66" w:hanging="360"/>
      </w:pPr>
      <w:rPr>
        <w:rFonts w:hint="default"/>
      </w:rPr>
    </w:lvl>
    <w:lvl w:ilvl="1" w:tplc="591E64D2">
      <w:start w:val="1"/>
      <w:numFmt w:val="lowerLetter"/>
      <w:lvlText w:val="%2."/>
      <w:lvlJc w:val="left"/>
      <w:pPr>
        <w:ind w:left="654" w:hanging="360"/>
      </w:pPr>
    </w:lvl>
    <w:lvl w:ilvl="2" w:tplc="44C8200A" w:tentative="1">
      <w:start w:val="1"/>
      <w:numFmt w:val="lowerRoman"/>
      <w:lvlText w:val="%3."/>
      <w:lvlJc w:val="right"/>
      <w:pPr>
        <w:ind w:left="1374" w:hanging="180"/>
      </w:pPr>
    </w:lvl>
    <w:lvl w:ilvl="3" w:tplc="6714D17E" w:tentative="1">
      <w:start w:val="1"/>
      <w:numFmt w:val="decimal"/>
      <w:lvlText w:val="%4."/>
      <w:lvlJc w:val="left"/>
      <w:pPr>
        <w:ind w:left="2094" w:hanging="360"/>
      </w:pPr>
    </w:lvl>
    <w:lvl w:ilvl="4" w:tplc="554810DC" w:tentative="1">
      <w:start w:val="1"/>
      <w:numFmt w:val="lowerLetter"/>
      <w:lvlText w:val="%5."/>
      <w:lvlJc w:val="left"/>
      <w:pPr>
        <w:ind w:left="2814" w:hanging="360"/>
      </w:pPr>
    </w:lvl>
    <w:lvl w:ilvl="5" w:tplc="2BEA1D0A" w:tentative="1">
      <w:start w:val="1"/>
      <w:numFmt w:val="lowerRoman"/>
      <w:lvlText w:val="%6."/>
      <w:lvlJc w:val="right"/>
      <w:pPr>
        <w:ind w:left="3534" w:hanging="180"/>
      </w:pPr>
    </w:lvl>
    <w:lvl w:ilvl="6" w:tplc="6F1C28B6" w:tentative="1">
      <w:start w:val="1"/>
      <w:numFmt w:val="decimal"/>
      <w:lvlText w:val="%7."/>
      <w:lvlJc w:val="left"/>
      <w:pPr>
        <w:ind w:left="4254" w:hanging="360"/>
      </w:pPr>
    </w:lvl>
    <w:lvl w:ilvl="7" w:tplc="1A50CB66" w:tentative="1">
      <w:start w:val="1"/>
      <w:numFmt w:val="lowerLetter"/>
      <w:lvlText w:val="%8."/>
      <w:lvlJc w:val="left"/>
      <w:pPr>
        <w:ind w:left="4974" w:hanging="360"/>
      </w:pPr>
    </w:lvl>
    <w:lvl w:ilvl="8" w:tplc="82463536" w:tentative="1">
      <w:start w:val="1"/>
      <w:numFmt w:val="lowerRoman"/>
      <w:lvlText w:val="%9."/>
      <w:lvlJc w:val="right"/>
      <w:pPr>
        <w:ind w:left="5694" w:hanging="180"/>
      </w:pPr>
    </w:lvl>
  </w:abstractNum>
  <w:abstractNum w:abstractNumId="8" w15:restartNumberingAfterBreak="0">
    <w:nsid w:val="2EA4017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9" w15:restartNumberingAfterBreak="0">
    <w:nsid w:val="317A4C1E"/>
    <w:multiLevelType w:val="hybridMultilevel"/>
    <w:tmpl w:val="AD40DBD0"/>
    <w:lvl w:ilvl="0" w:tplc="BC6E761C">
      <w:start w:val="1"/>
      <w:numFmt w:val="decimal"/>
      <w:lvlText w:val="%1)"/>
      <w:lvlJc w:val="left"/>
      <w:pPr>
        <w:ind w:left="1080" w:hanging="360"/>
      </w:pPr>
      <w:rPr>
        <w:rFonts w:hint="default"/>
      </w:rPr>
    </w:lvl>
    <w:lvl w:ilvl="1" w:tplc="967A4296" w:tentative="1">
      <w:start w:val="1"/>
      <w:numFmt w:val="lowerLetter"/>
      <w:lvlText w:val="%2."/>
      <w:lvlJc w:val="left"/>
      <w:pPr>
        <w:ind w:left="1800" w:hanging="360"/>
      </w:pPr>
    </w:lvl>
    <w:lvl w:ilvl="2" w:tplc="C4CA17CA" w:tentative="1">
      <w:start w:val="1"/>
      <w:numFmt w:val="lowerRoman"/>
      <w:lvlText w:val="%3."/>
      <w:lvlJc w:val="right"/>
      <w:pPr>
        <w:ind w:left="2520" w:hanging="180"/>
      </w:pPr>
    </w:lvl>
    <w:lvl w:ilvl="3" w:tplc="E062D5AA" w:tentative="1">
      <w:start w:val="1"/>
      <w:numFmt w:val="decimal"/>
      <w:lvlText w:val="%4."/>
      <w:lvlJc w:val="left"/>
      <w:pPr>
        <w:ind w:left="3240" w:hanging="360"/>
      </w:pPr>
    </w:lvl>
    <w:lvl w:ilvl="4" w:tplc="7D467D14" w:tentative="1">
      <w:start w:val="1"/>
      <w:numFmt w:val="lowerLetter"/>
      <w:lvlText w:val="%5."/>
      <w:lvlJc w:val="left"/>
      <w:pPr>
        <w:ind w:left="3960" w:hanging="360"/>
      </w:pPr>
    </w:lvl>
    <w:lvl w:ilvl="5" w:tplc="026C469C" w:tentative="1">
      <w:start w:val="1"/>
      <w:numFmt w:val="lowerRoman"/>
      <w:lvlText w:val="%6."/>
      <w:lvlJc w:val="right"/>
      <w:pPr>
        <w:ind w:left="4680" w:hanging="180"/>
      </w:pPr>
    </w:lvl>
    <w:lvl w:ilvl="6" w:tplc="2D9C3230" w:tentative="1">
      <w:start w:val="1"/>
      <w:numFmt w:val="decimal"/>
      <w:lvlText w:val="%7."/>
      <w:lvlJc w:val="left"/>
      <w:pPr>
        <w:ind w:left="5400" w:hanging="360"/>
      </w:pPr>
    </w:lvl>
    <w:lvl w:ilvl="7" w:tplc="CBEE0CEE" w:tentative="1">
      <w:start w:val="1"/>
      <w:numFmt w:val="lowerLetter"/>
      <w:lvlText w:val="%8."/>
      <w:lvlJc w:val="left"/>
      <w:pPr>
        <w:ind w:left="6120" w:hanging="360"/>
      </w:pPr>
    </w:lvl>
    <w:lvl w:ilvl="8" w:tplc="4FD2B0B2" w:tentative="1">
      <w:start w:val="1"/>
      <w:numFmt w:val="lowerRoman"/>
      <w:lvlText w:val="%9."/>
      <w:lvlJc w:val="right"/>
      <w:pPr>
        <w:ind w:left="6840" w:hanging="180"/>
      </w:pPr>
    </w:lvl>
  </w:abstractNum>
  <w:abstractNum w:abstractNumId="10" w15:restartNumberingAfterBreak="0">
    <w:nsid w:val="319E46A4"/>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11" w15:restartNumberingAfterBreak="0">
    <w:nsid w:val="3C247286"/>
    <w:multiLevelType w:val="hybridMultilevel"/>
    <w:tmpl w:val="C21A09D6"/>
    <w:lvl w:ilvl="0" w:tplc="BA0C09D8">
      <w:start w:val="1"/>
      <w:numFmt w:val="decimal"/>
      <w:lvlText w:val="%1)"/>
      <w:lvlJc w:val="left"/>
      <w:pPr>
        <w:ind w:left="786" w:hanging="360"/>
      </w:pPr>
      <w:rPr>
        <w:rFonts w:hint="default"/>
      </w:rPr>
    </w:lvl>
    <w:lvl w:ilvl="1" w:tplc="1D383780" w:tentative="1">
      <w:start w:val="1"/>
      <w:numFmt w:val="lowerLetter"/>
      <w:lvlText w:val="%2."/>
      <w:lvlJc w:val="left"/>
      <w:pPr>
        <w:ind w:left="1506" w:hanging="360"/>
      </w:pPr>
    </w:lvl>
    <w:lvl w:ilvl="2" w:tplc="90F20CFA" w:tentative="1">
      <w:start w:val="1"/>
      <w:numFmt w:val="lowerRoman"/>
      <w:lvlText w:val="%3."/>
      <w:lvlJc w:val="right"/>
      <w:pPr>
        <w:ind w:left="2226" w:hanging="180"/>
      </w:pPr>
    </w:lvl>
    <w:lvl w:ilvl="3" w:tplc="23664A34" w:tentative="1">
      <w:start w:val="1"/>
      <w:numFmt w:val="decimal"/>
      <w:lvlText w:val="%4."/>
      <w:lvlJc w:val="left"/>
      <w:pPr>
        <w:ind w:left="2946" w:hanging="360"/>
      </w:pPr>
    </w:lvl>
    <w:lvl w:ilvl="4" w:tplc="3A5AD77C" w:tentative="1">
      <w:start w:val="1"/>
      <w:numFmt w:val="lowerLetter"/>
      <w:lvlText w:val="%5."/>
      <w:lvlJc w:val="left"/>
      <w:pPr>
        <w:ind w:left="3666" w:hanging="360"/>
      </w:pPr>
    </w:lvl>
    <w:lvl w:ilvl="5" w:tplc="451A8476" w:tentative="1">
      <w:start w:val="1"/>
      <w:numFmt w:val="lowerRoman"/>
      <w:lvlText w:val="%6."/>
      <w:lvlJc w:val="right"/>
      <w:pPr>
        <w:ind w:left="4386" w:hanging="180"/>
      </w:pPr>
    </w:lvl>
    <w:lvl w:ilvl="6" w:tplc="1382CBC6" w:tentative="1">
      <w:start w:val="1"/>
      <w:numFmt w:val="decimal"/>
      <w:lvlText w:val="%7."/>
      <w:lvlJc w:val="left"/>
      <w:pPr>
        <w:ind w:left="5106" w:hanging="360"/>
      </w:pPr>
    </w:lvl>
    <w:lvl w:ilvl="7" w:tplc="FCE6B5B4" w:tentative="1">
      <w:start w:val="1"/>
      <w:numFmt w:val="lowerLetter"/>
      <w:lvlText w:val="%8."/>
      <w:lvlJc w:val="left"/>
      <w:pPr>
        <w:ind w:left="5826" w:hanging="360"/>
      </w:pPr>
    </w:lvl>
    <w:lvl w:ilvl="8" w:tplc="4DF63EDC" w:tentative="1">
      <w:start w:val="1"/>
      <w:numFmt w:val="lowerRoman"/>
      <w:lvlText w:val="%9."/>
      <w:lvlJc w:val="right"/>
      <w:pPr>
        <w:ind w:left="6546" w:hanging="180"/>
      </w:pPr>
    </w:lvl>
  </w:abstractNum>
  <w:abstractNum w:abstractNumId="12" w15:restartNumberingAfterBreak="0">
    <w:nsid w:val="3D2F0341"/>
    <w:multiLevelType w:val="hybridMultilevel"/>
    <w:tmpl w:val="FCDE99B8"/>
    <w:lvl w:ilvl="0" w:tplc="D9ECC622">
      <w:start w:val="1"/>
      <w:numFmt w:val="bullet"/>
      <w:lvlText w:val=""/>
      <w:lvlJc w:val="left"/>
      <w:pPr>
        <w:ind w:left="926" w:hanging="360"/>
      </w:pPr>
      <w:rPr>
        <w:rFonts w:ascii="Symbol" w:hAnsi="Symbol" w:hint="default"/>
      </w:rPr>
    </w:lvl>
    <w:lvl w:ilvl="1" w:tplc="86A62304" w:tentative="1">
      <w:start w:val="1"/>
      <w:numFmt w:val="bullet"/>
      <w:lvlText w:val="o"/>
      <w:lvlJc w:val="left"/>
      <w:pPr>
        <w:ind w:left="1646" w:hanging="360"/>
      </w:pPr>
      <w:rPr>
        <w:rFonts w:ascii="Courier New" w:hAnsi="Courier New" w:cs="Courier New" w:hint="default"/>
      </w:rPr>
    </w:lvl>
    <w:lvl w:ilvl="2" w:tplc="BCCA24A8" w:tentative="1">
      <w:start w:val="1"/>
      <w:numFmt w:val="bullet"/>
      <w:lvlText w:val=""/>
      <w:lvlJc w:val="left"/>
      <w:pPr>
        <w:ind w:left="2366" w:hanging="360"/>
      </w:pPr>
      <w:rPr>
        <w:rFonts w:ascii="Wingdings" w:hAnsi="Wingdings" w:hint="default"/>
      </w:rPr>
    </w:lvl>
    <w:lvl w:ilvl="3" w:tplc="9662B560" w:tentative="1">
      <w:start w:val="1"/>
      <w:numFmt w:val="bullet"/>
      <w:lvlText w:val=""/>
      <w:lvlJc w:val="left"/>
      <w:pPr>
        <w:ind w:left="3086" w:hanging="360"/>
      </w:pPr>
      <w:rPr>
        <w:rFonts w:ascii="Symbol" w:hAnsi="Symbol" w:hint="default"/>
      </w:rPr>
    </w:lvl>
    <w:lvl w:ilvl="4" w:tplc="BD4458A0" w:tentative="1">
      <w:start w:val="1"/>
      <w:numFmt w:val="bullet"/>
      <w:lvlText w:val="o"/>
      <w:lvlJc w:val="left"/>
      <w:pPr>
        <w:ind w:left="3806" w:hanging="360"/>
      </w:pPr>
      <w:rPr>
        <w:rFonts w:ascii="Courier New" w:hAnsi="Courier New" w:cs="Courier New" w:hint="default"/>
      </w:rPr>
    </w:lvl>
    <w:lvl w:ilvl="5" w:tplc="5270F1E6" w:tentative="1">
      <w:start w:val="1"/>
      <w:numFmt w:val="bullet"/>
      <w:lvlText w:val=""/>
      <w:lvlJc w:val="left"/>
      <w:pPr>
        <w:ind w:left="4526" w:hanging="360"/>
      </w:pPr>
      <w:rPr>
        <w:rFonts w:ascii="Wingdings" w:hAnsi="Wingdings" w:hint="default"/>
      </w:rPr>
    </w:lvl>
    <w:lvl w:ilvl="6" w:tplc="91C0FC90" w:tentative="1">
      <w:start w:val="1"/>
      <w:numFmt w:val="bullet"/>
      <w:lvlText w:val=""/>
      <w:lvlJc w:val="left"/>
      <w:pPr>
        <w:ind w:left="5246" w:hanging="360"/>
      </w:pPr>
      <w:rPr>
        <w:rFonts w:ascii="Symbol" w:hAnsi="Symbol" w:hint="default"/>
      </w:rPr>
    </w:lvl>
    <w:lvl w:ilvl="7" w:tplc="A9965EA0" w:tentative="1">
      <w:start w:val="1"/>
      <w:numFmt w:val="bullet"/>
      <w:lvlText w:val="o"/>
      <w:lvlJc w:val="left"/>
      <w:pPr>
        <w:ind w:left="5966" w:hanging="360"/>
      </w:pPr>
      <w:rPr>
        <w:rFonts w:ascii="Courier New" w:hAnsi="Courier New" w:cs="Courier New" w:hint="default"/>
      </w:rPr>
    </w:lvl>
    <w:lvl w:ilvl="8" w:tplc="9B2C8CE8" w:tentative="1">
      <w:start w:val="1"/>
      <w:numFmt w:val="bullet"/>
      <w:lvlText w:val=""/>
      <w:lvlJc w:val="left"/>
      <w:pPr>
        <w:ind w:left="6686" w:hanging="360"/>
      </w:pPr>
      <w:rPr>
        <w:rFonts w:ascii="Wingdings" w:hAnsi="Wingdings" w:hint="default"/>
      </w:rPr>
    </w:lvl>
  </w:abstractNum>
  <w:abstractNum w:abstractNumId="13" w15:restartNumberingAfterBreak="0">
    <w:nsid w:val="3E9811F6"/>
    <w:multiLevelType w:val="hybridMultilevel"/>
    <w:tmpl w:val="9B12851C"/>
    <w:lvl w:ilvl="0" w:tplc="67906894">
      <w:start w:val="1"/>
      <w:numFmt w:val="bullet"/>
      <w:lvlText w:val="•"/>
      <w:lvlJc w:val="left"/>
      <w:pPr>
        <w:tabs>
          <w:tab w:val="num" w:pos="720"/>
        </w:tabs>
        <w:ind w:left="720" w:hanging="360"/>
      </w:pPr>
      <w:rPr>
        <w:rFonts w:ascii="Arial" w:hAnsi="Arial" w:hint="default"/>
      </w:rPr>
    </w:lvl>
    <w:lvl w:ilvl="1" w:tplc="81204A3E" w:tentative="1">
      <w:start w:val="1"/>
      <w:numFmt w:val="bullet"/>
      <w:lvlText w:val="•"/>
      <w:lvlJc w:val="left"/>
      <w:pPr>
        <w:tabs>
          <w:tab w:val="num" w:pos="1440"/>
        </w:tabs>
        <w:ind w:left="1440" w:hanging="360"/>
      </w:pPr>
      <w:rPr>
        <w:rFonts w:ascii="Arial" w:hAnsi="Arial" w:hint="default"/>
      </w:rPr>
    </w:lvl>
    <w:lvl w:ilvl="2" w:tplc="C4FEDA74" w:tentative="1">
      <w:start w:val="1"/>
      <w:numFmt w:val="bullet"/>
      <w:lvlText w:val="•"/>
      <w:lvlJc w:val="left"/>
      <w:pPr>
        <w:tabs>
          <w:tab w:val="num" w:pos="2160"/>
        </w:tabs>
        <w:ind w:left="2160" w:hanging="360"/>
      </w:pPr>
      <w:rPr>
        <w:rFonts w:ascii="Arial" w:hAnsi="Arial" w:hint="default"/>
      </w:rPr>
    </w:lvl>
    <w:lvl w:ilvl="3" w:tplc="1C4A8A60" w:tentative="1">
      <w:start w:val="1"/>
      <w:numFmt w:val="bullet"/>
      <w:lvlText w:val="•"/>
      <w:lvlJc w:val="left"/>
      <w:pPr>
        <w:tabs>
          <w:tab w:val="num" w:pos="2880"/>
        </w:tabs>
        <w:ind w:left="2880" w:hanging="360"/>
      </w:pPr>
      <w:rPr>
        <w:rFonts w:ascii="Arial" w:hAnsi="Arial" w:hint="default"/>
      </w:rPr>
    </w:lvl>
    <w:lvl w:ilvl="4" w:tplc="168EC76A" w:tentative="1">
      <w:start w:val="1"/>
      <w:numFmt w:val="bullet"/>
      <w:lvlText w:val="•"/>
      <w:lvlJc w:val="left"/>
      <w:pPr>
        <w:tabs>
          <w:tab w:val="num" w:pos="3600"/>
        </w:tabs>
        <w:ind w:left="3600" w:hanging="360"/>
      </w:pPr>
      <w:rPr>
        <w:rFonts w:ascii="Arial" w:hAnsi="Arial" w:hint="default"/>
      </w:rPr>
    </w:lvl>
    <w:lvl w:ilvl="5" w:tplc="A9F821D2" w:tentative="1">
      <w:start w:val="1"/>
      <w:numFmt w:val="bullet"/>
      <w:lvlText w:val="•"/>
      <w:lvlJc w:val="left"/>
      <w:pPr>
        <w:tabs>
          <w:tab w:val="num" w:pos="4320"/>
        </w:tabs>
        <w:ind w:left="4320" w:hanging="360"/>
      </w:pPr>
      <w:rPr>
        <w:rFonts w:ascii="Arial" w:hAnsi="Arial" w:hint="default"/>
      </w:rPr>
    </w:lvl>
    <w:lvl w:ilvl="6" w:tplc="FF087218" w:tentative="1">
      <w:start w:val="1"/>
      <w:numFmt w:val="bullet"/>
      <w:lvlText w:val="•"/>
      <w:lvlJc w:val="left"/>
      <w:pPr>
        <w:tabs>
          <w:tab w:val="num" w:pos="5040"/>
        </w:tabs>
        <w:ind w:left="5040" w:hanging="360"/>
      </w:pPr>
      <w:rPr>
        <w:rFonts w:ascii="Arial" w:hAnsi="Arial" w:hint="default"/>
      </w:rPr>
    </w:lvl>
    <w:lvl w:ilvl="7" w:tplc="A6F0DF68" w:tentative="1">
      <w:start w:val="1"/>
      <w:numFmt w:val="bullet"/>
      <w:lvlText w:val="•"/>
      <w:lvlJc w:val="left"/>
      <w:pPr>
        <w:tabs>
          <w:tab w:val="num" w:pos="5760"/>
        </w:tabs>
        <w:ind w:left="5760" w:hanging="360"/>
      </w:pPr>
      <w:rPr>
        <w:rFonts w:ascii="Arial" w:hAnsi="Arial" w:hint="default"/>
      </w:rPr>
    </w:lvl>
    <w:lvl w:ilvl="8" w:tplc="51CEC7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70166C"/>
    <w:multiLevelType w:val="hybridMultilevel"/>
    <w:tmpl w:val="DC06569E"/>
    <w:lvl w:ilvl="0" w:tplc="14BE0444">
      <w:start w:val="1"/>
      <w:numFmt w:val="decimal"/>
      <w:lvlText w:val="%1)"/>
      <w:lvlJc w:val="left"/>
      <w:pPr>
        <w:ind w:left="720" w:hanging="360"/>
      </w:pPr>
      <w:rPr>
        <w:rFonts w:hint="default"/>
      </w:rPr>
    </w:lvl>
    <w:lvl w:ilvl="1" w:tplc="ED101DE4" w:tentative="1">
      <w:start w:val="1"/>
      <w:numFmt w:val="lowerLetter"/>
      <w:lvlText w:val="%2."/>
      <w:lvlJc w:val="left"/>
      <w:pPr>
        <w:ind w:left="1440" w:hanging="360"/>
      </w:pPr>
    </w:lvl>
    <w:lvl w:ilvl="2" w:tplc="FB34BF10" w:tentative="1">
      <w:start w:val="1"/>
      <w:numFmt w:val="lowerRoman"/>
      <w:lvlText w:val="%3."/>
      <w:lvlJc w:val="right"/>
      <w:pPr>
        <w:ind w:left="2160" w:hanging="180"/>
      </w:pPr>
    </w:lvl>
    <w:lvl w:ilvl="3" w:tplc="5C68834A" w:tentative="1">
      <w:start w:val="1"/>
      <w:numFmt w:val="decimal"/>
      <w:lvlText w:val="%4."/>
      <w:lvlJc w:val="left"/>
      <w:pPr>
        <w:ind w:left="2880" w:hanging="360"/>
      </w:pPr>
    </w:lvl>
    <w:lvl w:ilvl="4" w:tplc="51BACC7E" w:tentative="1">
      <w:start w:val="1"/>
      <w:numFmt w:val="lowerLetter"/>
      <w:lvlText w:val="%5."/>
      <w:lvlJc w:val="left"/>
      <w:pPr>
        <w:ind w:left="3600" w:hanging="360"/>
      </w:pPr>
    </w:lvl>
    <w:lvl w:ilvl="5" w:tplc="8BCA2702" w:tentative="1">
      <w:start w:val="1"/>
      <w:numFmt w:val="lowerRoman"/>
      <w:lvlText w:val="%6."/>
      <w:lvlJc w:val="right"/>
      <w:pPr>
        <w:ind w:left="4320" w:hanging="180"/>
      </w:pPr>
    </w:lvl>
    <w:lvl w:ilvl="6" w:tplc="F976AD84" w:tentative="1">
      <w:start w:val="1"/>
      <w:numFmt w:val="decimal"/>
      <w:lvlText w:val="%7."/>
      <w:lvlJc w:val="left"/>
      <w:pPr>
        <w:ind w:left="5040" w:hanging="360"/>
      </w:pPr>
    </w:lvl>
    <w:lvl w:ilvl="7" w:tplc="2D30D432" w:tentative="1">
      <w:start w:val="1"/>
      <w:numFmt w:val="lowerLetter"/>
      <w:lvlText w:val="%8."/>
      <w:lvlJc w:val="left"/>
      <w:pPr>
        <w:ind w:left="5760" w:hanging="360"/>
      </w:pPr>
    </w:lvl>
    <w:lvl w:ilvl="8" w:tplc="30E2A470" w:tentative="1">
      <w:start w:val="1"/>
      <w:numFmt w:val="lowerRoman"/>
      <w:lvlText w:val="%9."/>
      <w:lvlJc w:val="right"/>
      <w:pPr>
        <w:ind w:left="6480" w:hanging="180"/>
      </w:pPr>
    </w:lvl>
  </w:abstractNum>
  <w:abstractNum w:abstractNumId="15" w15:restartNumberingAfterBreak="0">
    <w:nsid w:val="46A31CB6"/>
    <w:multiLevelType w:val="hybridMultilevel"/>
    <w:tmpl w:val="382C7A06"/>
    <w:lvl w:ilvl="0" w:tplc="D876E37C">
      <w:start w:val="10"/>
      <w:numFmt w:val="decimal"/>
      <w:lvlText w:val="%1"/>
      <w:lvlJc w:val="left"/>
      <w:pPr>
        <w:ind w:left="713" w:hanging="360"/>
      </w:pPr>
      <w:rPr>
        <w:rFonts w:hint="default"/>
      </w:rPr>
    </w:lvl>
    <w:lvl w:ilvl="1" w:tplc="AA90DF06" w:tentative="1">
      <w:start w:val="1"/>
      <w:numFmt w:val="lowerLetter"/>
      <w:lvlText w:val="%2."/>
      <w:lvlJc w:val="left"/>
      <w:pPr>
        <w:ind w:left="1433" w:hanging="360"/>
      </w:pPr>
    </w:lvl>
    <w:lvl w:ilvl="2" w:tplc="851CEAF4" w:tentative="1">
      <w:start w:val="1"/>
      <w:numFmt w:val="lowerRoman"/>
      <w:lvlText w:val="%3."/>
      <w:lvlJc w:val="right"/>
      <w:pPr>
        <w:ind w:left="2153" w:hanging="180"/>
      </w:pPr>
    </w:lvl>
    <w:lvl w:ilvl="3" w:tplc="3BA6CC44" w:tentative="1">
      <w:start w:val="1"/>
      <w:numFmt w:val="decimal"/>
      <w:lvlText w:val="%4."/>
      <w:lvlJc w:val="left"/>
      <w:pPr>
        <w:ind w:left="2873" w:hanging="360"/>
      </w:pPr>
    </w:lvl>
    <w:lvl w:ilvl="4" w:tplc="DF42A3C0" w:tentative="1">
      <w:start w:val="1"/>
      <w:numFmt w:val="lowerLetter"/>
      <w:lvlText w:val="%5."/>
      <w:lvlJc w:val="left"/>
      <w:pPr>
        <w:ind w:left="3593" w:hanging="360"/>
      </w:pPr>
    </w:lvl>
    <w:lvl w:ilvl="5" w:tplc="6EAA0A62" w:tentative="1">
      <w:start w:val="1"/>
      <w:numFmt w:val="lowerRoman"/>
      <w:lvlText w:val="%6."/>
      <w:lvlJc w:val="right"/>
      <w:pPr>
        <w:ind w:left="4313" w:hanging="180"/>
      </w:pPr>
    </w:lvl>
    <w:lvl w:ilvl="6" w:tplc="A4F4C9D4" w:tentative="1">
      <w:start w:val="1"/>
      <w:numFmt w:val="decimal"/>
      <w:lvlText w:val="%7."/>
      <w:lvlJc w:val="left"/>
      <w:pPr>
        <w:ind w:left="5033" w:hanging="360"/>
      </w:pPr>
    </w:lvl>
    <w:lvl w:ilvl="7" w:tplc="4BDEE844" w:tentative="1">
      <w:start w:val="1"/>
      <w:numFmt w:val="lowerLetter"/>
      <w:lvlText w:val="%8."/>
      <w:lvlJc w:val="left"/>
      <w:pPr>
        <w:ind w:left="5753" w:hanging="360"/>
      </w:pPr>
    </w:lvl>
    <w:lvl w:ilvl="8" w:tplc="0092430C" w:tentative="1">
      <w:start w:val="1"/>
      <w:numFmt w:val="lowerRoman"/>
      <w:lvlText w:val="%9."/>
      <w:lvlJc w:val="right"/>
      <w:pPr>
        <w:ind w:left="6473" w:hanging="180"/>
      </w:pPr>
    </w:lvl>
  </w:abstractNum>
  <w:abstractNum w:abstractNumId="16" w15:restartNumberingAfterBreak="0">
    <w:nsid w:val="47AB2ED1"/>
    <w:multiLevelType w:val="hybridMultilevel"/>
    <w:tmpl w:val="D4F0BBF6"/>
    <w:lvl w:ilvl="0" w:tplc="228CB85C">
      <w:start w:val="1"/>
      <w:numFmt w:val="decimal"/>
      <w:lvlText w:val="%1)"/>
      <w:lvlJc w:val="left"/>
      <w:pPr>
        <w:ind w:left="720" w:hanging="360"/>
      </w:pPr>
      <w:rPr>
        <w:rFonts w:hint="default"/>
      </w:rPr>
    </w:lvl>
    <w:lvl w:ilvl="1" w:tplc="2A1E1D0E" w:tentative="1">
      <w:start w:val="1"/>
      <w:numFmt w:val="lowerLetter"/>
      <w:lvlText w:val="%2."/>
      <w:lvlJc w:val="left"/>
      <w:pPr>
        <w:ind w:left="1440" w:hanging="360"/>
      </w:pPr>
    </w:lvl>
    <w:lvl w:ilvl="2" w:tplc="0AC45622" w:tentative="1">
      <w:start w:val="1"/>
      <w:numFmt w:val="lowerRoman"/>
      <w:lvlText w:val="%3."/>
      <w:lvlJc w:val="right"/>
      <w:pPr>
        <w:ind w:left="2160" w:hanging="180"/>
      </w:pPr>
    </w:lvl>
    <w:lvl w:ilvl="3" w:tplc="C232AB06" w:tentative="1">
      <w:start w:val="1"/>
      <w:numFmt w:val="decimal"/>
      <w:lvlText w:val="%4."/>
      <w:lvlJc w:val="left"/>
      <w:pPr>
        <w:ind w:left="2880" w:hanging="360"/>
      </w:pPr>
    </w:lvl>
    <w:lvl w:ilvl="4" w:tplc="9FBEA692" w:tentative="1">
      <w:start w:val="1"/>
      <w:numFmt w:val="lowerLetter"/>
      <w:lvlText w:val="%5."/>
      <w:lvlJc w:val="left"/>
      <w:pPr>
        <w:ind w:left="3600" w:hanging="360"/>
      </w:pPr>
    </w:lvl>
    <w:lvl w:ilvl="5" w:tplc="C3D2EEFA" w:tentative="1">
      <w:start w:val="1"/>
      <w:numFmt w:val="lowerRoman"/>
      <w:lvlText w:val="%6."/>
      <w:lvlJc w:val="right"/>
      <w:pPr>
        <w:ind w:left="4320" w:hanging="180"/>
      </w:pPr>
    </w:lvl>
    <w:lvl w:ilvl="6" w:tplc="7194D20A" w:tentative="1">
      <w:start w:val="1"/>
      <w:numFmt w:val="decimal"/>
      <w:lvlText w:val="%7."/>
      <w:lvlJc w:val="left"/>
      <w:pPr>
        <w:ind w:left="5040" w:hanging="360"/>
      </w:pPr>
    </w:lvl>
    <w:lvl w:ilvl="7" w:tplc="4AFE7454" w:tentative="1">
      <w:start w:val="1"/>
      <w:numFmt w:val="lowerLetter"/>
      <w:lvlText w:val="%8."/>
      <w:lvlJc w:val="left"/>
      <w:pPr>
        <w:ind w:left="5760" w:hanging="360"/>
      </w:pPr>
    </w:lvl>
    <w:lvl w:ilvl="8" w:tplc="3E965B9A" w:tentative="1">
      <w:start w:val="1"/>
      <w:numFmt w:val="lowerRoman"/>
      <w:lvlText w:val="%9."/>
      <w:lvlJc w:val="right"/>
      <w:pPr>
        <w:ind w:left="6480" w:hanging="180"/>
      </w:pPr>
    </w:lvl>
  </w:abstractNum>
  <w:abstractNum w:abstractNumId="17" w15:restartNumberingAfterBreak="0">
    <w:nsid w:val="4A4D3F5B"/>
    <w:multiLevelType w:val="hybridMultilevel"/>
    <w:tmpl w:val="97B6B5EC"/>
    <w:lvl w:ilvl="0" w:tplc="CA3019F6">
      <w:start w:val="1"/>
      <w:numFmt w:val="decimal"/>
      <w:lvlText w:val="%1)"/>
      <w:lvlJc w:val="left"/>
      <w:pPr>
        <w:ind w:left="353" w:hanging="360"/>
      </w:pPr>
      <w:rPr>
        <w:rFonts w:hint="default"/>
        <w:b/>
      </w:rPr>
    </w:lvl>
    <w:lvl w:ilvl="1" w:tplc="6722F762" w:tentative="1">
      <w:start w:val="1"/>
      <w:numFmt w:val="lowerLetter"/>
      <w:lvlText w:val="%2."/>
      <w:lvlJc w:val="left"/>
      <w:pPr>
        <w:ind w:left="1073" w:hanging="360"/>
      </w:pPr>
    </w:lvl>
    <w:lvl w:ilvl="2" w:tplc="1E3AF938" w:tentative="1">
      <w:start w:val="1"/>
      <w:numFmt w:val="lowerRoman"/>
      <w:lvlText w:val="%3."/>
      <w:lvlJc w:val="right"/>
      <w:pPr>
        <w:ind w:left="1793" w:hanging="180"/>
      </w:pPr>
    </w:lvl>
    <w:lvl w:ilvl="3" w:tplc="7D280F6A" w:tentative="1">
      <w:start w:val="1"/>
      <w:numFmt w:val="decimal"/>
      <w:lvlText w:val="%4."/>
      <w:lvlJc w:val="left"/>
      <w:pPr>
        <w:ind w:left="2513" w:hanging="360"/>
      </w:pPr>
    </w:lvl>
    <w:lvl w:ilvl="4" w:tplc="DA5CA06A" w:tentative="1">
      <w:start w:val="1"/>
      <w:numFmt w:val="lowerLetter"/>
      <w:lvlText w:val="%5."/>
      <w:lvlJc w:val="left"/>
      <w:pPr>
        <w:ind w:left="3233" w:hanging="360"/>
      </w:pPr>
    </w:lvl>
    <w:lvl w:ilvl="5" w:tplc="6F1C2392" w:tentative="1">
      <w:start w:val="1"/>
      <w:numFmt w:val="lowerRoman"/>
      <w:lvlText w:val="%6."/>
      <w:lvlJc w:val="right"/>
      <w:pPr>
        <w:ind w:left="3953" w:hanging="180"/>
      </w:pPr>
    </w:lvl>
    <w:lvl w:ilvl="6" w:tplc="18CE0810" w:tentative="1">
      <w:start w:val="1"/>
      <w:numFmt w:val="decimal"/>
      <w:lvlText w:val="%7."/>
      <w:lvlJc w:val="left"/>
      <w:pPr>
        <w:ind w:left="4673" w:hanging="360"/>
      </w:pPr>
    </w:lvl>
    <w:lvl w:ilvl="7" w:tplc="CC72C938" w:tentative="1">
      <w:start w:val="1"/>
      <w:numFmt w:val="lowerLetter"/>
      <w:lvlText w:val="%8."/>
      <w:lvlJc w:val="left"/>
      <w:pPr>
        <w:ind w:left="5393" w:hanging="360"/>
      </w:pPr>
    </w:lvl>
    <w:lvl w:ilvl="8" w:tplc="EE0625C8" w:tentative="1">
      <w:start w:val="1"/>
      <w:numFmt w:val="lowerRoman"/>
      <w:lvlText w:val="%9."/>
      <w:lvlJc w:val="right"/>
      <w:pPr>
        <w:ind w:left="6113" w:hanging="180"/>
      </w:pPr>
    </w:lvl>
  </w:abstractNum>
  <w:abstractNum w:abstractNumId="18" w15:restartNumberingAfterBreak="0">
    <w:nsid w:val="4B886ECC"/>
    <w:multiLevelType w:val="multilevel"/>
    <w:tmpl w:val="9CEA3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F16BE0"/>
    <w:multiLevelType w:val="hybridMultilevel"/>
    <w:tmpl w:val="5B322A78"/>
    <w:lvl w:ilvl="0" w:tplc="47AAD6E0">
      <w:start w:val="1"/>
      <w:numFmt w:val="bullet"/>
      <w:lvlText w:val="•"/>
      <w:lvlJc w:val="left"/>
      <w:pPr>
        <w:tabs>
          <w:tab w:val="num" w:pos="720"/>
        </w:tabs>
        <w:ind w:left="720" w:hanging="360"/>
      </w:pPr>
      <w:rPr>
        <w:rFonts w:ascii="Arial" w:hAnsi="Arial" w:hint="default"/>
      </w:rPr>
    </w:lvl>
    <w:lvl w:ilvl="1" w:tplc="C5EA2F98" w:tentative="1">
      <w:start w:val="1"/>
      <w:numFmt w:val="bullet"/>
      <w:lvlText w:val="•"/>
      <w:lvlJc w:val="left"/>
      <w:pPr>
        <w:tabs>
          <w:tab w:val="num" w:pos="1440"/>
        </w:tabs>
        <w:ind w:left="1440" w:hanging="360"/>
      </w:pPr>
      <w:rPr>
        <w:rFonts w:ascii="Arial" w:hAnsi="Arial" w:hint="default"/>
      </w:rPr>
    </w:lvl>
    <w:lvl w:ilvl="2" w:tplc="5DD64482" w:tentative="1">
      <w:start w:val="1"/>
      <w:numFmt w:val="bullet"/>
      <w:lvlText w:val="•"/>
      <w:lvlJc w:val="left"/>
      <w:pPr>
        <w:tabs>
          <w:tab w:val="num" w:pos="2160"/>
        </w:tabs>
        <w:ind w:left="2160" w:hanging="360"/>
      </w:pPr>
      <w:rPr>
        <w:rFonts w:ascii="Arial" w:hAnsi="Arial" w:hint="default"/>
      </w:rPr>
    </w:lvl>
    <w:lvl w:ilvl="3" w:tplc="C538ADC2" w:tentative="1">
      <w:start w:val="1"/>
      <w:numFmt w:val="bullet"/>
      <w:lvlText w:val="•"/>
      <w:lvlJc w:val="left"/>
      <w:pPr>
        <w:tabs>
          <w:tab w:val="num" w:pos="2880"/>
        </w:tabs>
        <w:ind w:left="2880" w:hanging="360"/>
      </w:pPr>
      <w:rPr>
        <w:rFonts w:ascii="Arial" w:hAnsi="Arial" w:hint="default"/>
      </w:rPr>
    </w:lvl>
    <w:lvl w:ilvl="4" w:tplc="5680E18A" w:tentative="1">
      <w:start w:val="1"/>
      <w:numFmt w:val="bullet"/>
      <w:lvlText w:val="•"/>
      <w:lvlJc w:val="left"/>
      <w:pPr>
        <w:tabs>
          <w:tab w:val="num" w:pos="3600"/>
        </w:tabs>
        <w:ind w:left="3600" w:hanging="360"/>
      </w:pPr>
      <w:rPr>
        <w:rFonts w:ascii="Arial" w:hAnsi="Arial" w:hint="default"/>
      </w:rPr>
    </w:lvl>
    <w:lvl w:ilvl="5" w:tplc="E88E1D28" w:tentative="1">
      <w:start w:val="1"/>
      <w:numFmt w:val="bullet"/>
      <w:lvlText w:val="•"/>
      <w:lvlJc w:val="left"/>
      <w:pPr>
        <w:tabs>
          <w:tab w:val="num" w:pos="4320"/>
        </w:tabs>
        <w:ind w:left="4320" w:hanging="360"/>
      </w:pPr>
      <w:rPr>
        <w:rFonts w:ascii="Arial" w:hAnsi="Arial" w:hint="default"/>
      </w:rPr>
    </w:lvl>
    <w:lvl w:ilvl="6" w:tplc="DD00D862" w:tentative="1">
      <w:start w:val="1"/>
      <w:numFmt w:val="bullet"/>
      <w:lvlText w:val="•"/>
      <w:lvlJc w:val="left"/>
      <w:pPr>
        <w:tabs>
          <w:tab w:val="num" w:pos="5040"/>
        </w:tabs>
        <w:ind w:left="5040" w:hanging="360"/>
      </w:pPr>
      <w:rPr>
        <w:rFonts w:ascii="Arial" w:hAnsi="Arial" w:hint="default"/>
      </w:rPr>
    </w:lvl>
    <w:lvl w:ilvl="7" w:tplc="E2A8F5CE" w:tentative="1">
      <w:start w:val="1"/>
      <w:numFmt w:val="bullet"/>
      <w:lvlText w:val="•"/>
      <w:lvlJc w:val="left"/>
      <w:pPr>
        <w:tabs>
          <w:tab w:val="num" w:pos="5760"/>
        </w:tabs>
        <w:ind w:left="5760" w:hanging="360"/>
      </w:pPr>
      <w:rPr>
        <w:rFonts w:ascii="Arial" w:hAnsi="Arial" w:hint="default"/>
      </w:rPr>
    </w:lvl>
    <w:lvl w:ilvl="8" w:tplc="821E5E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377B36"/>
    <w:multiLevelType w:val="hybridMultilevel"/>
    <w:tmpl w:val="FC7852D6"/>
    <w:lvl w:ilvl="0" w:tplc="91B2D0D0">
      <w:start w:val="1"/>
      <w:numFmt w:val="decimal"/>
      <w:lvlText w:val="%1)"/>
      <w:lvlJc w:val="left"/>
      <w:pPr>
        <w:ind w:left="1080" w:hanging="360"/>
      </w:pPr>
      <w:rPr>
        <w:rFonts w:hint="default"/>
      </w:rPr>
    </w:lvl>
    <w:lvl w:ilvl="1" w:tplc="68E235E0" w:tentative="1">
      <w:start w:val="1"/>
      <w:numFmt w:val="lowerLetter"/>
      <w:lvlText w:val="%2."/>
      <w:lvlJc w:val="left"/>
      <w:pPr>
        <w:ind w:left="1800" w:hanging="360"/>
      </w:pPr>
    </w:lvl>
    <w:lvl w:ilvl="2" w:tplc="4E10277A" w:tentative="1">
      <w:start w:val="1"/>
      <w:numFmt w:val="lowerRoman"/>
      <w:lvlText w:val="%3."/>
      <w:lvlJc w:val="right"/>
      <w:pPr>
        <w:ind w:left="2520" w:hanging="180"/>
      </w:pPr>
    </w:lvl>
    <w:lvl w:ilvl="3" w:tplc="E078F762" w:tentative="1">
      <w:start w:val="1"/>
      <w:numFmt w:val="decimal"/>
      <w:lvlText w:val="%4."/>
      <w:lvlJc w:val="left"/>
      <w:pPr>
        <w:ind w:left="3240" w:hanging="360"/>
      </w:pPr>
    </w:lvl>
    <w:lvl w:ilvl="4" w:tplc="10E216D2" w:tentative="1">
      <w:start w:val="1"/>
      <w:numFmt w:val="lowerLetter"/>
      <w:lvlText w:val="%5."/>
      <w:lvlJc w:val="left"/>
      <w:pPr>
        <w:ind w:left="3960" w:hanging="360"/>
      </w:pPr>
    </w:lvl>
    <w:lvl w:ilvl="5" w:tplc="F2044566" w:tentative="1">
      <w:start w:val="1"/>
      <w:numFmt w:val="lowerRoman"/>
      <w:lvlText w:val="%6."/>
      <w:lvlJc w:val="right"/>
      <w:pPr>
        <w:ind w:left="4680" w:hanging="180"/>
      </w:pPr>
    </w:lvl>
    <w:lvl w:ilvl="6" w:tplc="B82C246A" w:tentative="1">
      <w:start w:val="1"/>
      <w:numFmt w:val="decimal"/>
      <w:lvlText w:val="%7."/>
      <w:lvlJc w:val="left"/>
      <w:pPr>
        <w:ind w:left="5400" w:hanging="360"/>
      </w:pPr>
    </w:lvl>
    <w:lvl w:ilvl="7" w:tplc="77405256" w:tentative="1">
      <w:start w:val="1"/>
      <w:numFmt w:val="lowerLetter"/>
      <w:lvlText w:val="%8."/>
      <w:lvlJc w:val="left"/>
      <w:pPr>
        <w:ind w:left="6120" w:hanging="360"/>
      </w:pPr>
    </w:lvl>
    <w:lvl w:ilvl="8" w:tplc="46405538" w:tentative="1">
      <w:start w:val="1"/>
      <w:numFmt w:val="lowerRoman"/>
      <w:lvlText w:val="%9."/>
      <w:lvlJc w:val="right"/>
      <w:pPr>
        <w:ind w:left="6840" w:hanging="180"/>
      </w:pPr>
    </w:lvl>
  </w:abstractNum>
  <w:abstractNum w:abstractNumId="21" w15:restartNumberingAfterBreak="0">
    <w:nsid w:val="50DD03A2"/>
    <w:multiLevelType w:val="hybridMultilevel"/>
    <w:tmpl w:val="B9D22B7C"/>
    <w:lvl w:ilvl="0" w:tplc="076C350A">
      <w:start w:val="1"/>
      <w:numFmt w:val="decimal"/>
      <w:lvlText w:val="%1)"/>
      <w:lvlJc w:val="left"/>
      <w:pPr>
        <w:ind w:left="786" w:hanging="360"/>
      </w:pPr>
      <w:rPr>
        <w:rFonts w:hint="default"/>
      </w:rPr>
    </w:lvl>
    <w:lvl w:ilvl="1" w:tplc="15DCFFB8" w:tentative="1">
      <w:start w:val="1"/>
      <w:numFmt w:val="lowerLetter"/>
      <w:lvlText w:val="%2."/>
      <w:lvlJc w:val="left"/>
      <w:pPr>
        <w:ind w:left="1506" w:hanging="360"/>
      </w:pPr>
    </w:lvl>
    <w:lvl w:ilvl="2" w:tplc="D780C7AC" w:tentative="1">
      <w:start w:val="1"/>
      <w:numFmt w:val="lowerRoman"/>
      <w:lvlText w:val="%3."/>
      <w:lvlJc w:val="right"/>
      <w:pPr>
        <w:ind w:left="2226" w:hanging="180"/>
      </w:pPr>
    </w:lvl>
    <w:lvl w:ilvl="3" w:tplc="A4BE79A6" w:tentative="1">
      <w:start w:val="1"/>
      <w:numFmt w:val="decimal"/>
      <w:lvlText w:val="%4."/>
      <w:lvlJc w:val="left"/>
      <w:pPr>
        <w:ind w:left="2946" w:hanging="360"/>
      </w:pPr>
    </w:lvl>
    <w:lvl w:ilvl="4" w:tplc="3AD42F9E" w:tentative="1">
      <w:start w:val="1"/>
      <w:numFmt w:val="lowerLetter"/>
      <w:lvlText w:val="%5."/>
      <w:lvlJc w:val="left"/>
      <w:pPr>
        <w:ind w:left="3666" w:hanging="360"/>
      </w:pPr>
    </w:lvl>
    <w:lvl w:ilvl="5" w:tplc="33801B30" w:tentative="1">
      <w:start w:val="1"/>
      <w:numFmt w:val="lowerRoman"/>
      <w:lvlText w:val="%6."/>
      <w:lvlJc w:val="right"/>
      <w:pPr>
        <w:ind w:left="4386" w:hanging="180"/>
      </w:pPr>
    </w:lvl>
    <w:lvl w:ilvl="6" w:tplc="5AAAA5F4" w:tentative="1">
      <w:start w:val="1"/>
      <w:numFmt w:val="decimal"/>
      <w:lvlText w:val="%7."/>
      <w:lvlJc w:val="left"/>
      <w:pPr>
        <w:ind w:left="5106" w:hanging="360"/>
      </w:pPr>
    </w:lvl>
    <w:lvl w:ilvl="7" w:tplc="1DACA5C8" w:tentative="1">
      <w:start w:val="1"/>
      <w:numFmt w:val="lowerLetter"/>
      <w:lvlText w:val="%8."/>
      <w:lvlJc w:val="left"/>
      <w:pPr>
        <w:ind w:left="5826" w:hanging="360"/>
      </w:pPr>
    </w:lvl>
    <w:lvl w:ilvl="8" w:tplc="5F409BBE" w:tentative="1">
      <w:start w:val="1"/>
      <w:numFmt w:val="lowerRoman"/>
      <w:lvlText w:val="%9."/>
      <w:lvlJc w:val="right"/>
      <w:pPr>
        <w:ind w:left="6546" w:hanging="180"/>
      </w:pPr>
    </w:lvl>
  </w:abstractNum>
  <w:abstractNum w:abstractNumId="22" w15:restartNumberingAfterBreak="0">
    <w:nsid w:val="51E86B1A"/>
    <w:multiLevelType w:val="hybridMultilevel"/>
    <w:tmpl w:val="3984101A"/>
    <w:lvl w:ilvl="0" w:tplc="13945D30">
      <w:start w:val="10"/>
      <w:numFmt w:val="bullet"/>
      <w:lvlText w:val="-"/>
      <w:lvlJc w:val="left"/>
      <w:pPr>
        <w:ind w:left="720" w:hanging="360"/>
      </w:pPr>
      <w:rPr>
        <w:rFonts w:ascii="Times New Roman" w:eastAsia="Calibri" w:hAnsi="Times New Roman" w:cs="Times New Roman" w:hint="default"/>
      </w:rPr>
    </w:lvl>
    <w:lvl w:ilvl="1" w:tplc="92E4A98C" w:tentative="1">
      <w:start w:val="1"/>
      <w:numFmt w:val="bullet"/>
      <w:lvlText w:val="o"/>
      <w:lvlJc w:val="left"/>
      <w:pPr>
        <w:ind w:left="1440" w:hanging="360"/>
      </w:pPr>
      <w:rPr>
        <w:rFonts w:ascii="Courier New" w:hAnsi="Courier New" w:cs="Courier New" w:hint="default"/>
      </w:rPr>
    </w:lvl>
    <w:lvl w:ilvl="2" w:tplc="147AEBCA" w:tentative="1">
      <w:start w:val="1"/>
      <w:numFmt w:val="bullet"/>
      <w:lvlText w:val=""/>
      <w:lvlJc w:val="left"/>
      <w:pPr>
        <w:ind w:left="2160" w:hanging="360"/>
      </w:pPr>
      <w:rPr>
        <w:rFonts w:ascii="Wingdings" w:hAnsi="Wingdings" w:hint="default"/>
      </w:rPr>
    </w:lvl>
    <w:lvl w:ilvl="3" w:tplc="5A2497AA" w:tentative="1">
      <w:start w:val="1"/>
      <w:numFmt w:val="bullet"/>
      <w:lvlText w:val=""/>
      <w:lvlJc w:val="left"/>
      <w:pPr>
        <w:ind w:left="2880" w:hanging="360"/>
      </w:pPr>
      <w:rPr>
        <w:rFonts w:ascii="Symbol" w:hAnsi="Symbol" w:hint="default"/>
      </w:rPr>
    </w:lvl>
    <w:lvl w:ilvl="4" w:tplc="BE925B4C" w:tentative="1">
      <w:start w:val="1"/>
      <w:numFmt w:val="bullet"/>
      <w:lvlText w:val="o"/>
      <w:lvlJc w:val="left"/>
      <w:pPr>
        <w:ind w:left="3600" w:hanging="360"/>
      </w:pPr>
      <w:rPr>
        <w:rFonts w:ascii="Courier New" w:hAnsi="Courier New" w:cs="Courier New" w:hint="default"/>
      </w:rPr>
    </w:lvl>
    <w:lvl w:ilvl="5" w:tplc="CD44548C" w:tentative="1">
      <w:start w:val="1"/>
      <w:numFmt w:val="bullet"/>
      <w:lvlText w:val=""/>
      <w:lvlJc w:val="left"/>
      <w:pPr>
        <w:ind w:left="4320" w:hanging="360"/>
      </w:pPr>
      <w:rPr>
        <w:rFonts w:ascii="Wingdings" w:hAnsi="Wingdings" w:hint="default"/>
      </w:rPr>
    </w:lvl>
    <w:lvl w:ilvl="6" w:tplc="D5E8E748" w:tentative="1">
      <w:start w:val="1"/>
      <w:numFmt w:val="bullet"/>
      <w:lvlText w:val=""/>
      <w:lvlJc w:val="left"/>
      <w:pPr>
        <w:ind w:left="5040" w:hanging="360"/>
      </w:pPr>
      <w:rPr>
        <w:rFonts w:ascii="Symbol" w:hAnsi="Symbol" w:hint="default"/>
      </w:rPr>
    </w:lvl>
    <w:lvl w:ilvl="7" w:tplc="3D3A3FD0" w:tentative="1">
      <w:start w:val="1"/>
      <w:numFmt w:val="bullet"/>
      <w:lvlText w:val="o"/>
      <w:lvlJc w:val="left"/>
      <w:pPr>
        <w:ind w:left="5760" w:hanging="360"/>
      </w:pPr>
      <w:rPr>
        <w:rFonts w:ascii="Courier New" w:hAnsi="Courier New" w:cs="Courier New" w:hint="default"/>
      </w:rPr>
    </w:lvl>
    <w:lvl w:ilvl="8" w:tplc="9CC6C86E" w:tentative="1">
      <w:start w:val="1"/>
      <w:numFmt w:val="bullet"/>
      <w:lvlText w:val=""/>
      <w:lvlJc w:val="left"/>
      <w:pPr>
        <w:ind w:left="6480" w:hanging="360"/>
      </w:pPr>
      <w:rPr>
        <w:rFonts w:ascii="Wingdings" w:hAnsi="Wingdings" w:hint="default"/>
      </w:rPr>
    </w:lvl>
  </w:abstractNum>
  <w:abstractNum w:abstractNumId="23" w15:restartNumberingAfterBreak="0">
    <w:nsid w:val="53FA722B"/>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24" w15:restartNumberingAfterBreak="0">
    <w:nsid w:val="55944B26"/>
    <w:multiLevelType w:val="hybridMultilevel"/>
    <w:tmpl w:val="4F9EF190"/>
    <w:lvl w:ilvl="0" w:tplc="C5C47904">
      <w:start w:val="1"/>
      <w:numFmt w:val="bullet"/>
      <w:lvlText w:val="-"/>
      <w:lvlJc w:val="left"/>
      <w:pPr>
        <w:tabs>
          <w:tab w:val="num" w:pos="720"/>
        </w:tabs>
        <w:ind w:left="720" w:hanging="360"/>
      </w:pPr>
      <w:rPr>
        <w:rFonts w:ascii="Times New Roman" w:hAnsi="Times New Roman" w:hint="default"/>
      </w:rPr>
    </w:lvl>
    <w:lvl w:ilvl="1" w:tplc="1C264FBC" w:tentative="1">
      <w:start w:val="1"/>
      <w:numFmt w:val="bullet"/>
      <w:lvlText w:val="-"/>
      <w:lvlJc w:val="left"/>
      <w:pPr>
        <w:tabs>
          <w:tab w:val="num" w:pos="1440"/>
        </w:tabs>
        <w:ind w:left="1440" w:hanging="360"/>
      </w:pPr>
      <w:rPr>
        <w:rFonts w:ascii="Times New Roman" w:hAnsi="Times New Roman" w:hint="default"/>
      </w:rPr>
    </w:lvl>
    <w:lvl w:ilvl="2" w:tplc="77C8A190" w:tentative="1">
      <w:start w:val="1"/>
      <w:numFmt w:val="bullet"/>
      <w:lvlText w:val="-"/>
      <w:lvlJc w:val="left"/>
      <w:pPr>
        <w:tabs>
          <w:tab w:val="num" w:pos="2160"/>
        </w:tabs>
        <w:ind w:left="2160" w:hanging="360"/>
      </w:pPr>
      <w:rPr>
        <w:rFonts w:ascii="Times New Roman" w:hAnsi="Times New Roman" w:hint="default"/>
      </w:rPr>
    </w:lvl>
    <w:lvl w:ilvl="3" w:tplc="BC489514" w:tentative="1">
      <w:start w:val="1"/>
      <w:numFmt w:val="bullet"/>
      <w:lvlText w:val="-"/>
      <w:lvlJc w:val="left"/>
      <w:pPr>
        <w:tabs>
          <w:tab w:val="num" w:pos="2880"/>
        </w:tabs>
        <w:ind w:left="2880" w:hanging="360"/>
      </w:pPr>
      <w:rPr>
        <w:rFonts w:ascii="Times New Roman" w:hAnsi="Times New Roman" w:hint="default"/>
      </w:rPr>
    </w:lvl>
    <w:lvl w:ilvl="4" w:tplc="B1546B42" w:tentative="1">
      <w:start w:val="1"/>
      <w:numFmt w:val="bullet"/>
      <w:lvlText w:val="-"/>
      <w:lvlJc w:val="left"/>
      <w:pPr>
        <w:tabs>
          <w:tab w:val="num" w:pos="3600"/>
        </w:tabs>
        <w:ind w:left="3600" w:hanging="360"/>
      </w:pPr>
      <w:rPr>
        <w:rFonts w:ascii="Times New Roman" w:hAnsi="Times New Roman" w:hint="default"/>
      </w:rPr>
    </w:lvl>
    <w:lvl w:ilvl="5" w:tplc="505C6F4A" w:tentative="1">
      <w:start w:val="1"/>
      <w:numFmt w:val="bullet"/>
      <w:lvlText w:val="-"/>
      <w:lvlJc w:val="left"/>
      <w:pPr>
        <w:tabs>
          <w:tab w:val="num" w:pos="4320"/>
        </w:tabs>
        <w:ind w:left="4320" w:hanging="360"/>
      </w:pPr>
      <w:rPr>
        <w:rFonts w:ascii="Times New Roman" w:hAnsi="Times New Roman" w:hint="default"/>
      </w:rPr>
    </w:lvl>
    <w:lvl w:ilvl="6" w:tplc="C7663B5A" w:tentative="1">
      <w:start w:val="1"/>
      <w:numFmt w:val="bullet"/>
      <w:lvlText w:val="-"/>
      <w:lvlJc w:val="left"/>
      <w:pPr>
        <w:tabs>
          <w:tab w:val="num" w:pos="5040"/>
        </w:tabs>
        <w:ind w:left="5040" w:hanging="360"/>
      </w:pPr>
      <w:rPr>
        <w:rFonts w:ascii="Times New Roman" w:hAnsi="Times New Roman" w:hint="default"/>
      </w:rPr>
    </w:lvl>
    <w:lvl w:ilvl="7" w:tplc="71F89C3C" w:tentative="1">
      <w:start w:val="1"/>
      <w:numFmt w:val="bullet"/>
      <w:lvlText w:val="-"/>
      <w:lvlJc w:val="left"/>
      <w:pPr>
        <w:tabs>
          <w:tab w:val="num" w:pos="5760"/>
        </w:tabs>
        <w:ind w:left="5760" w:hanging="360"/>
      </w:pPr>
      <w:rPr>
        <w:rFonts w:ascii="Times New Roman" w:hAnsi="Times New Roman" w:hint="default"/>
      </w:rPr>
    </w:lvl>
    <w:lvl w:ilvl="8" w:tplc="1AA467A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C7A03EA"/>
    <w:multiLevelType w:val="hybridMultilevel"/>
    <w:tmpl w:val="D4F0BBF6"/>
    <w:lvl w:ilvl="0" w:tplc="8EEEE14E">
      <w:start w:val="1"/>
      <w:numFmt w:val="decimal"/>
      <w:lvlText w:val="%1)"/>
      <w:lvlJc w:val="left"/>
      <w:pPr>
        <w:ind w:left="720" w:hanging="360"/>
      </w:pPr>
      <w:rPr>
        <w:rFonts w:hint="default"/>
      </w:rPr>
    </w:lvl>
    <w:lvl w:ilvl="1" w:tplc="1F9E52BC" w:tentative="1">
      <w:start w:val="1"/>
      <w:numFmt w:val="lowerLetter"/>
      <w:lvlText w:val="%2."/>
      <w:lvlJc w:val="left"/>
      <w:pPr>
        <w:ind w:left="1440" w:hanging="360"/>
      </w:pPr>
    </w:lvl>
    <w:lvl w:ilvl="2" w:tplc="86584DE8" w:tentative="1">
      <w:start w:val="1"/>
      <w:numFmt w:val="lowerRoman"/>
      <w:lvlText w:val="%3."/>
      <w:lvlJc w:val="right"/>
      <w:pPr>
        <w:ind w:left="2160" w:hanging="180"/>
      </w:pPr>
    </w:lvl>
    <w:lvl w:ilvl="3" w:tplc="5750338C" w:tentative="1">
      <w:start w:val="1"/>
      <w:numFmt w:val="decimal"/>
      <w:lvlText w:val="%4."/>
      <w:lvlJc w:val="left"/>
      <w:pPr>
        <w:ind w:left="2880" w:hanging="360"/>
      </w:pPr>
    </w:lvl>
    <w:lvl w:ilvl="4" w:tplc="CB38B49C" w:tentative="1">
      <w:start w:val="1"/>
      <w:numFmt w:val="lowerLetter"/>
      <w:lvlText w:val="%5."/>
      <w:lvlJc w:val="left"/>
      <w:pPr>
        <w:ind w:left="3600" w:hanging="360"/>
      </w:pPr>
    </w:lvl>
    <w:lvl w:ilvl="5" w:tplc="3CA4BB66" w:tentative="1">
      <w:start w:val="1"/>
      <w:numFmt w:val="lowerRoman"/>
      <w:lvlText w:val="%6."/>
      <w:lvlJc w:val="right"/>
      <w:pPr>
        <w:ind w:left="4320" w:hanging="180"/>
      </w:pPr>
    </w:lvl>
    <w:lvl w:ilvl="6" w:tplc="E2F8F736" w:tentative="1">
      <w:start w:val="1"/>
      <w:numFmt w:val="decimal"/>
      <w:lvlText w:val="%7."/>
      <w:lvlJc w:val="left"/>
      <w:pPr>
        <w:ind w:left="5040" w:hanging="360"/>
      </w:pPr>
    </w:lvl>
    <w:lvl w:ilvl="7" w:tplc="5C9C43E6" w:tentative="1">
      <w:start w:val="1"/>
      <w:numFmt w:val="lowerLetter"/>
      <w:lvlText w:val="%8."/>
      <w:lvlJc w:val="left"/>
      <w:pPr>
        <w:ind w:left="5760" w:hanging="360"/>
      </w:pPr>
    </w:lvl>
    <w:lvl w:ilvl="8" w:tplc="2424D61E" w:tentative="1">
      <w:start w:val="1"/>
      <w:numFmt w:val="lowerRoman"/>
      <w:lvlText w:val="%9."/>
      <w:lvlJc w:val="right"/>
      <w:pPr>
        <w:ind w:left="6480" w:hanging="180"/>
      </w:pPr>
    </w:lvl>
  </w:abstractNum>
  <w:abstractNum w:abstractNumId="26" w15:restartNumberingAfterBreak="0">
    <w:nsid w:val="5D205DA8"/>
    <w:multiLevelType w:val="hybridMultilevel"/>
    <w:tmpl w:val="76CCEAB8"/>
    <w:lvl w:ilvl="0" w:tplc="EFBEFDFC">
      <w:start w:val="1"/>
      <w:numFmt w:val="bullet"/>
      <w:lvlText w:val="•"/>
      <w:lvlJc w:val="left"/>
      <w:pPr>
        <w:tabs>
          <w:tab w:val="num" w:pos="720"/>
        </w:tabs>
        <w:ind w:left="720" w:hanging="360"/>
      </w:pPr>
      <w:rPr>
        <w:rFonts w:ascii="Arial" w:hAnsi="Arial" w:hint="default"/>
      </w:rPr>
    </w:lvl>
    <w:lvl w:ilvl="1" w:tplc="79B473EA" w:tentative="1">
      <w:start w:val="1"/>
      <w:numFmt w:val="bullet"/>
      <w:lvlText w:val="•"/>
      <w:lvlJc w:val="left"/>
      <w:pPr>
        <w:tabs>
          <w:tab w:val="num" w:pos="1440"/>
        </w:tabs>
        <w:ind w:left="1440" w:hanging="360"/>
      </w:pPr>
      <w:rPr>
        <w:rFonts w:ascii="Arial" w:hAnsi="Arial" w:hint="default"/>
      </w:rPr>
    </w:lvl>
    <w:lvl w:ilvl="2" w:tplc="57864522" w:tentative="1">
      <w:start w:val="1"/>
      <w:numFmt w:val="bullet"/>
      <w:lvlText w:val="•"/>
      <w:lvlJc w:val="left"/>
      <w:pPr>
        <w:tabs>
          <w:tab w:val="num" w:pos="2160"/>
        </w:tabs>
        <w:ind w:left="2160" w:hanging="360"/>
      </w:pPr>
      <w:rPr>
        <w:rFonts w:ascii="Arial" w:hAnsi="Arial" w:hint="default"/>
      </w:rPr>
    </w:lvl>
    <w:lvl w:ilvl="3" w:tplc="9274FDBC" w:tentative="1">
      <w:start w:val="1"/>
      <w:numFmt w:val="bullet"/>
      <w:lvlText w:val="•"/>
      <w:lvlJc w:val="left"/>
      <w:pPr>
        <w:tabs>
          <w:tab w:val="num" w:pos="2880"/>
        </w:tabs>
        <w:ind w:left="2880" w:hanging="360"/>
      </w:pPr>
      <w:rPr>
        <w:rFonts w:ascii="Arial" w:hAnsi="Arial" w:hint="default"/>
      </w:rPr>
    </w:lvl>
    <w:lvl w:ilvl="4" w:tplc="B56EDA5A" w:tentative="1">
      <w:start w:val="1"/>
      <w:numFmt w:val="bullet"/>
      <w:lvlText w:val="•"/>
      <w:lvlJc w:val="left"/>
      <w:pPr>
        <w:tabs>
          <w:tab w:val="num" w:pos="3600"/>
        </w:tabs>
        <w:ind w:left="3600" w:hanging="360"/>
      </w:pPr>
      <w:rPr>
        <w:rFonts w:ascii="Arial" w:hAnsi="Arial" w:hint="default"/>
      </w:rPr>
    </w:lvl>
    <w:lvl w:ilvl="5" w:tplc="2E20E428" w:tentative="1">
      <w:start w:val="1"/>
      <w:numFmt w:val="bullet"/>
      <w:lvlText w:val="•"/>
      <w:lvlJc w:val="left"/>
      <w:pPr>
        <w:tabs>
          <w:tab w:val="num" w:pos="4320"/>
        </w:tabs>
        <w:ind w:left="4320" w:hanging="360"/>
      </w:pPr>
      <w:rPr>
        <w:rFonts w:ascii="Arial" w:hAnsi="Arial" w:hint="default"/>
      </w:rPr>
    </w:lvl>
    <w:lvl w:ilvl="6" w:tplc="58F29DCC" w:tentative="1">
      <w:start w:val="1"/>
      <w:numFmt w:val="bullet"/>
      <w:lvlText w:val="•"/>
      <w:lvlJc w:val="left"/>
      <w:pPr>
        <w:tabs>
          <w:tab w:val="num" w:pos="5040"/>
        </w:tabs>
        <w:ind w:left="5040" w:hanging="360"/>
      </w:pPr>
      <w:rPr>
        <w:rFonts w:ascii="Arial" w:hAnsi="Arial" w:hint="default"/>
      </w:rPr>
    </w:lvl>
    <w:lvl w:ilvl="7" w:tplc="45F2B210" w:tentative="1">
      <w:start w:val="1"/>
      <w:numFmt w:val="bullet"/>
      <w:lvlText w:val="•"/>
      <w:lvlJc w:val="left"/>
      <w:pPr>
        <w:tabs>
          <w:tab w:val="num" w:pos="5760"/>
        </w:tabs>
        <w:ind w:left="5760" w:hanging="360"/>
      </w:pPr>
      <w:rPr>
        <w:rFonts w:ascii="Arial" w:hAnsi="Arial" w:hint="default"/>
      </w:rPr>
    </w:lvl>
    <w:lvl w:ilvl="8" w:tplc="BBDA2B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E8601B"/>
    <w:multiLevelType w:val="hybridMultilevel"/>
    <w:tmpl w:val="11486882"/>
    <w:lvl w:ilvl="0" w:tplc="D4984FE8">
      <w:start w:val="1"/>
      <w:numFmt w:val="decimal"/>
      <w:lvlText w:val="%1)"/>
      <w:lvlJc w:val="left"/>
      <w:pPr>
        <w:ind w:left="720" w:hanging="360"/>
      </w:pPr>
      <w:rPr>
        <w:rFonts w:hint="default"/>
        <w:u w:val="none"/>
      </w:rPr>
    </w:lvl>
    <w:lvl w:ilvl="1" w:tplc="EDF4491A" w:tentative="1">
      <w:start w:val="1"/>
      <w:numFmt w:val="lowerLetter"/>
      <w:lvlText w:val="%2."/>
      <w:lvlJc w:val="left"/>
      <w:pPr>
        <w:ind w:left="1440" w:hanging="360"/>
      </w:pPr>
    </w:lvl>
    <w:lvl w:ilvl="2" w:tplc="C8285EFC" w:tentative="1">
      <w:start w:val="1"/>
      <w:numFmt w:val="lowerRoman"/>
      <w:lvlText w:val="%3."/>
      <w:lvlJc w:val="right"/>
      <w:pPr>
        <w:ind w:left="2160" w:hanging="180"/>
      </w:pPr>
    </w:lvl>
    <w:lvl w:ilvl="3" w:tplc="76A8A4C2" w:tentative="1">
      <w:start w:val="1"/>
      <w:numFmt w:val="decimal"/>
      <w:lvlText w:val="%4."/>
      <w:lvlJc w:val="left"/>
      <w:pPr>
        <w:ind w:left="2880" w:hanging="360"/>
      </w:pPr>
    </w:lvl>
    <w:lvl w:ilvl="4" w:tplc="265E4ED8" w:tentative="1">
      <w:start w:val="1"/>
      <w:numFmt w:val="lowerLetter"/>
      <w:lvlText w:val="%5."/>
      <w:lvlJc w:val="left"/>
      <w:pPr>
        <w:ind w:left="3600" w:hanging="360"/>
      </w:pPr>
    </w:lvl>
    <w:lvl w:ilvl="5" w:tplc="4318538A" w:tentative="1">
      <w:start w:val="1"/>
      <w:numFmt w:val="lowerRoman"/>
      <w:lvlText w:val="%6."/>
      <w:lvlJc w:val="right"/>
      <w:pPr>
        <w:ind w:left="4320" w:hanging="180"/>
      </w:pPr>
    </w:lvl>
    <w:lvl w:ilvl="6" w:tplc="4B044A46" w:tentative="1">
      <w:start w:val="1"/>
      <w:numFmt w:val="decimal"/>
      <w:lvlText w:val="%7."/>
      <w:lvlJc w:val="left"/>
      <w:pPr>
        <w:ind w:left="5040" w:hanging="360"/>
      </w:pPr>
    </w:lvl>
    <w:lvl w:ilvl="7" w:tplc="BB66C4AA" w:tentative="1">
      <w:start w:val="1"/>
      <w:numFmt w:val="lowerLetter"/>
      <w:lvlText w:val="%8."/>
      <w:lvlJc w:val="left"/>
      <w:pPr>
        <w:ind w:left="5760" w:hanging="360"/>
      </w:pPr>
    </w:lvl>
    <w:lvl w:ilvl="8" w:tplc="6B7289C4" w:tentative="1">
      <w:start w:val="1"/>
      <w:numFmt w:val="lowerRoman"/>
      <w:lvlText w:val="%9."/>
      <w:lvlJc w:val="right"/>
      <w:pPr>
        <w:ind w:left="6480" w:hanging="180"/>
      </w:pPr>
    </w:lvl>
  </w:abstractNum>
  <w:abstractNum w:abstractNumId="28" w15:restartNumberingAfterBreak="0">
    <w:nsid w:val="614F704B"/>
    <w:multiLevelType w:val="hybridMultilevel"/>
    <w:tmpl w:val="72826CA0"/>
    <w:lvl w:ilvl="0" w:tplc="44341310">
      <w:start w:val="1"/>
      <w:numFmt w:val="bullet"/>
      <w:lvlText w:val="•"/>
      <w:lvlJc w:val="left"/>
      <w:pPr>
        <w:tabs>
          <w:tab w:val="num" w:pos="720"/>
        </w:tabs>
        <w:ind w:left="720" w:hanging="360"/>
      </w:pPr>
      <w:rPr>
        <w:rFonts w:ascii="Arial" w:hAnsi="Arial" w:hint="default"/>
      </w:rPr>
    </w:lvl>
    <w:lvl w:ilvl="1" w:tplc="D4A07C58" w:tentative="1">
      <w:start w:val="1"/>
      <w:numFmt w:val="bullet"/>
      <w:lvlText w:val="•"/>
      <w:lvlJc w:val="left"/>
      <w:pPr>
        <w:tabs>
          <w:tab w:val="num" w:pos="1440"/>
        </w:tabs>
        <w:ind w:left="1440" w:hanging="360"/>
      </w:pPr>
      <w:rPr>
        <w:rFonts w:ascii="Arial" w:hAnsi="Arial" w:hint="default"/>
      </w:rPr>
    </w:lvl>
    <w:lvl w:ilvl="2" w:tplc="AFDC1BF0" w:tentative="1">
      <w:start w:val="1"/>
      <w:numFmt w:val="bullet"/>
      <w:lvlText w:val="•"/>
      <w:lvlJc w:val="left"/>
      <w:pPr>
        <w:tabs>
          <w:tab w:val="num" w:pos="2160"/>
        </w:tabs>
        <w:ind w:left="2160" w:hanging="360"/>
      </w:pPr>
      <w:rPr>
        <w:rFonts w:ascii="Arial" w:hAnsi="Arial" w:hint="default"/>
      </w:rPr>
    </w:lvl>
    <w:lvl w:ilvl="3" w:tplc="1C9037F4" w:tentative="1">
      <w:start w:val="1"/>
      <w:numFmt w:val="bullet"/>
      <w:lvlText w:val="•"/>
      <w:lvlJc w:val="left"/>
      <w:pPr>
        <w:tabs>
          <w:tab w:val="num" w:pos="2880"/>
        </w:tabs>
        <w:ind w:left="2880" w:hanging="360"/>
      </w:pPr>
      <w:rPr>
        <w:rFonts w:ascii="Arial" w:hAnsi="Arial" w:hint="default"/>
      </w:rPr>
    </w:lvl>
    <w:lvl w:ilvl="4" w:tplc="EC1210E0" w:tentative="1">
      <w:start w:val="1"/>
      <w:numFmt w:val="bullet"/>
      <w:lvlText w:val="•"/>
      <w:lvlJc w:val="left"/>
      <w:pPr>
        <w:tabs>
          <w:tab w:val="num" w:pos="3600"/>
        </w:tabs>
        <w:ind w:left="3600" w:hanging="360"/>
      </w:pPr>
      <w:rPr>
        <w:rFonts w:ascii="Arial" w:hAnsi="Arial" w:hint="default"/>
      </w:rPr>
    </w:lvl>
    <w:lvl w:ilvl="5" w:tplc="E310A0B4" w:tentative="1">
      <w:start w:val="1"/>
      <w:numFmt w:val="bullet"/>
      <w:lvlText w:val="•"/>
      <w:lvlJc w:val="left"/>
      <w:pPr>
        <w:tabs>
          <w:tab w:val="num" w:pos="4320"/>
        </w:tabs>
        <w:ind w:left="4320" w:hanging="360"/>
      </w:pPr>
      <w:rPr>
        <w:rFonts w:ascii="Arial" w:hAnsi="Arial" w:hint="default"/>
      </w:rPr>
    </w:lvl>
    <w:lvl w:ilvl="6" w:tplc="BC4EB4F8" w:tentative="1">
      <w:start w:val="1"/>
      <w:numFmt w:val="bullet"/>
      <w:lvlText w:val="•"/>
      <w:lvlJc w:val="left"/>
      <w:pPr>
        <w:tabs>
          <w:tab w:val="num" w:pos="5040"/>
        </w:tabs>
        <w:ind w:left="5040" w:hanging="360"/>
      </w:pPr>
      <w:rPr>
        <w:rFonts w:ascii="Arial" w:hAnsi="Arial" w:hint="default"/>
      </w:rPr>
    </w:lvl>
    <w:lvl w:ilvl="7" w:tplc="3850E6E8" w:tentative="1">
      <w:start w:val="1"/>
      <w:numFmt w:val="bullet"/>
      <w:lvlText w:val="•"/>
      <w:lvlJc w:val="left"/>
      <w:pPr>
        <w:tabs>
          <w:tab w:val="num" w:pos="5760"/>
        </w:tabs>
        <w:ind w:left="5760" w:hanging="360"/>
      </w:pPr>
      <w:rPr>
        <w:rFonts w:ascii="Arial" w:hAnsi="Arial" w:hint="default"/>
      </w:rPr>
    </w:lvl>
    <w:lvl w:ilvl="8" w:tplc="EE749A8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872491"/>
    <w:multiLevelType w:val="hybridMultilevel"/>
    <w:tmpl w:val="6D001278"/>
    <w:lvl w:ilvl="0" w:tplc="844CB92A">
      <w:start w:val="1"/>
      <w:numFmt w:val="decimal"/>
      <w:lvlText w:val="%1)"/>
      <w:lvlJc w:val="left"/>
      <w:pPr>
        <w:ind w:left="720" w:hanging="360"/>
      </w:pPr>
      <w:rPr>
        <w:rFonts w:hint="default"/>
      </w:rPr>
    </w:lvl>
    <w:lvl w:ilvl="1" w:tplc="FFC0067C" w:tentative="1">
      <w:start w:val="1"/>
      <w:numFmt w:val="lowerLetter"/>
      <w:lvlText w:val="%2."/>
      <w:lvlJc w:val="left"/>
      <w:pPr>
        <w:ind w:left="1440" w:hanging="360"/>
      </w:pPr>
    </w:lvl>
    <w:lvl w:ilvl="2" w:tplc="351AAE00" w:tentative="1">
      <w:start w:val="1"/>
      <w:numFmt w:val="lowerRoman"/>
      <w:lvlText w:val="%3."/>
      <w:lvlJc w:val="right"/>
      <w:pPr>
        <w:ind w:left="2160" w:hanging="180"/>
      </w:pPr>
    </w:lvl>
    <w:lvl w:ilvl="3" w:tplc="DE96CB96" w:tentative="1">
      <w:start w:val="1"/>
      <w:numFmt w:val="decimal"/>
      <w:lvlText w:val="%4."/>
      <w:lvlJc w:val="left"/>
      <w:pPr>
        <w:ind w:left="2880" w:hanging="360"/>
      </w:pPr>
    </w:lvl>
    <w:lvl w:ilvl="4" w:tplc="EBEA1BFE" w:tentative="1">
      <w:start w:val="1"/>
      <w:numFmt w:val="lowerLetter"/>
      <w:lvlText w:val="%5."/>
      <w:lvlJc w:val="left"/>
      <w:pPr>
        <w:ind w:left="3600" w:hanging="360"/>
      </w:pPr>
    </w:lvl>
    <w:lvl w:ilvl="5" w:tplc="2488C6AC" w:tentative="1">
      <w:start w:val="1"/>
      <w:numFmt w:val="lowerRoman"/>
      <w:lvlText w:val="%6."/>
      <w:lvlJc w:val="right"/>
      <w:pPr>
        <w:ind w:left="4320" w:hanging="180"/>
      </w:pPr>
    </w:lvl>
    <w:lvl w:ilvl="6" w:tplc="3CBC5CBE" w:tentative="1">
      <w:start w:val="1"/>
      <w:numFmt w:val="decimal"/>
      <w:lvlText w:val="%7."/>
      <w:lvlJc w:val="left"/>
      <w:pPr>
        <w:ind w:left="5040" w:hanging="360"/>
      </w:pPr>
    </w:lvl>
    <w:lvl w:ilvl="7" w:tplc="6644D058" w:tentative="1">
      <w:start w:val="1"/>
      <w:numFmt w:val="lowerLetter"/>
      <w:lvlText w:val="%8."/>
      <w:lvlJc w:val="left"/>
      <w:pPr>
        <w:ind w:left="5760" w:hanging="360"/>
      </w:pPr>
    </w:lvl>
    <w:lvl w:ilvl="8" w:tplc="3D7665C8" w:tentative="1">
      <w:start w:val="1"/>
      <w:numFmt w:val="lowerRoman"/>
      <w:lvlText w:val="%9."/>
      <w:lvlJc w:val="right"/>
      <w:pPr>
        <w:ind w:left="6480" w:hanging="180"/>
      </w:pPr>
    </w:lvl>
  </w:abstractNum>
  <w:abstractNum w:abstractNumId="30" w15:restartNumberingAfterBreak="0">
    <w:nsid w:val="73973370"/>
    <w:multiLevelType w:val="hybridMultilevel"/>
    <w:tmpl w:val="9342C556"/>
    <w:lvl w:ilvl="0" w:tplc="8146F3F4">
      <w:start w:val="1"/>
      <w:numFmt w:val="decimal"/>
      <w:lvlText w:val="%1)"/>
      <w:lvlJc w:val="left"/>
      <w:pPr>
        <w:ind w:left="720" w:hanging="360"/>
      </w:pPr>
      <w:rPr>
        <w:rFonts w:hint="default"/>
      </w:rPr>
    </w:lvl>
    <w:lvl w:ilvl="1" w:tplc="9E14F94C" w:tentative="1">
      <w:start w:val="1"/>
      <w:numFmt w:val="lowerLetter"/>
      <w:lvlText w:val="%2."/>
      <w:lvlJc w:val="left"/>
      <w:pPr>
        <w:ind w:left="1440" w:hanging="360"/>
      </w:pPr>
    </w:lvl>
    <w:lvl w:ilvl="2" w:tplc="93EEB8A8" w:tentative="1">
      <w:start w:val="1"/>
      <w:numFmt w:val="lowerRoman"/>
      <w:lvlText w:val="%3."/>
      <w:lvlJc w:val="right"/>
      <w:pPr>
        <w:ind w:left="2160" w:hanging="180"/>
      </w:pPr>
    </w:lvl>
    <w:lvl w:ilvl="3" w:tplc="AFE6B208" w:tentative="1">
      <w:start w:val="1"/>
      <w:numFmt w:val="decimal"/>
      <w:lvlText w:val="%4."/>
      <w:lvlJc w:val="left"/>
      <w:pPr>
        <w:ind w:left="2880" w:hanging="360"/>
      </w:pPr>
    </w:lvl>
    <w:lvl w:ilvl="4" w:tplc="5CC205E0" w:tentative="1">
      <w:start w:val="1"/>
      <w:numFmt w:val="lowerLetter"/>
      <w:lvlText w:val="%5."/>
      <w:lvlJc w:val="left"/>
      <w:pPr>
        <w:ind w:left="3600" w:hanging="360"/>
      </w:pPr>
    </w:lvl>
    <w:lvl w:ilvl="5" w:tplc="D30616CA" w:tentative="1">
      <w:start w:val="1"/>
      <w:numFmt w:val="lowerRoman"/>
      <w:lvlText w:val="%6."/>
      <w:lvlJc w:val="right"/>
      <w:pPr>
        <w:ind w:left="4320" w:hanging="180"/>
      </w:pPr>
    </w:lvl>
    <w:lvl w:ilvl="6" w:tplc="8CB0DA1E" w:tentative="1">
      <w:start w:val="1"/>
      <w:numFmt w:val="decimal"/>
      <w:lvlText w:val="%7."/>
      <w:lvlJc w:val="left"/>
      <w:pPr>
        <w:ind w:left="5040" w:hanging="360"/>
      </w:pPr>
    </w:lvl>
    <w:lvl w:ilvl="7" w:tplc="48D0C92C" w:tentative="1">
      <w:start w:val="1"/>
      <w:numFmt w:val="lowerLetter"/>
      <w:lvlText w:val="%8."/>
      <w:lvlJc w:val="left"/>
      <w:pPr>
        <w:ind w:left="5760" w:hanging="360"/>
      </w:pPr>
    </w:lvl>
    <w:lvl w:ilvl="8" w:tplc="1DBC3D4E" w:tentative="1">
      <w:start w:val="1"/>
      <w:numFmt w:val="lowerRoman"/>
      <w:lvlText w:val="%9."/>
      <w:lvlJc w:val="right"/>
      <w:pPr>
        <w:ind w:left="6480" w:hanging="180"/>
      </w:pPr>
    </w:lvl>
  </w:abstractNum>
  <w:abstractNum w:abstractNumId="31" w15:restartNumberingAfterBreak="0">
    <w:nsid w:val="7A695234"/>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8"/>
  </w:num>
  <w:num w:numId="6">
    <w:abstractNumId w:val="17"/>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0"/>
  </w:num>
  <w:num w:numId="12">
    <w:abstractNumId w:val="3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22"/>
  </w:num>
  <w:num w:numId="17">
    <w:abstractNumId w:val="28"/>
  </w:num>
  <w:num w:numId="18">
    <w:abstractNumId w:val="26"/>
  </w:num>
  <w:num w:numId="19">
    <w:abstractNumId w:val="19"/>
  </w:num>
  <w:num w:numId="20">
    <w:abstractNumId w:val="13"/>
  </w:num>
  <w:num w:numId="21">
    <w:abstractNumId w:val="24"/>
  </w:num>
  <w:num w:numId="22">
    <w:abstractNumId w:val="2"/>
  </w:num>
  <w:num w:numId="23">
    <w:abstractNumId w:val="29"/>
  </w:num>
  <w:num w:numId="24">
    <w:abstractNumId w:val="3"/>
  </w:num>
  <w:num w:numId="25">
    <w:abstractNumId w:val="21"/>
  </w:num>
  <w:num w:numId="26">
    <w:abstractNumId w:val="16"/>
  </w:num>
  <w:num w:numId="27">
    <w:abstractNumId w:val="27"/>
  </w:num>
  <w:num w:numId="28">
    <w:abstractNumId w:val="30"/>
  </w:num>
  <w:num w:numId="29">
    <w:abstractNumId w:val="2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2"/>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05AE"/>
    <w:rsid w:val="00001B32"/>
    <w:rsid w:val="000022BA"/>
    <w:rsid w:val="00002EDC"/>
    <w:rsid w:val="0000345A"/>
    <w:rsid w:val="00003790"/>
    <w:rsid w:val="00004913"/>
    <w:rsid w:val="000068F5"/>
    <w:rsid w:val="00014701"/>
    <w:rsid w:val="00014C56"/>
    <w:rsid w:val="00014FFD"/>
    <w:rsid w:val="000150BA"/>
    <w:rsid w:val="0001528B"/>
    <w:rsid w:val="00015E8D"/>
    <w:rsid w:val="00016588"/>
    <w:rsid w:val="00016E0E"/>
    <w:rsid w:val="000172CF"/>
    <w:rsid w:val="00021661"/>
    <w:rsid w:val="0002258E"/>
    <w:rsid w:val="00022EAC"/>
    <w:rsid w:val="00022F89"/>
    <w:rsid w:val="0002353D"/>
    <w:rsid w:val="00023992"/>
    <w:rsid w:val="00023AE9"/>
    <w:rsid w:val="00023E45"/>
    <w:rsid w:val="00025EBF"/>
    <w:rsid w:val="00031259"/>
    <w:rsid w:val="00032FA4"/>
    <w:rsid w:val="000336CC"/>
    <w:rsid w:val="00034ED3"/>
    <w:rsid w:val="0003542A"/>
    <w:rsid w:val="00036109"/>
    <w:rsid w:val="00037E83"/>
    <w:rsid w:val="00041EC6"/>
    <w:rsid w:val="000421E8"/>
    <w:rsid w:val="000426AB"/>
    <w:rsid w:val="00042711"/>
    <w:rsid w:val="000451A1"/>
    <w:rsid w:val="000464B6"/>
    <w:rsid w:val="000464D9"/>
    <w:rsid w:val="000468D1"/>
    <w:rsid w:val="00046E89"/>
    <w:rsid w:val="00047404"/>
    <w:rsid w:val="00047B02"/>
    <w:rsid w:val="0005316B"/>
    <w:rsid w:val="00053742"/>
    <w:rsid w:val="00055C28"/>
    <w:rsid w:val="00056509"/>
    <w:rsid w:val="000568A8"/>
    <w:rsid w:val="00057627"/>
    <w:rsid w:val="00057854"/>
    <w:rsid w:val="000602DA"/>
    <w:rsid w:val="0006399E"/>
    <w:rsid w:val="00064BE4"/>
    <w:rsid w:val="000657E3"/>
    <w:rsid w:val="000662AD"/>
    <w:rsid w:val="00066EBF"/>
    <w:rsid w:val="000675AB"/>
    <w:rsid w:val="00070167"/>
    <w:rsid w:val="000712F6"/>
    <w:rsid w:val="000720C5"/>
    <w:rsid w:val="00072A6A"/>
    <w:rsid w:val="0007395E"/>
    <w:rsid w:val="00075512"/>
    <w:rsid w:val="00077270"/>
    <w:rsid w:val="000802EB"/>
    <w:rsid w:val="00083075"/>
    <w:rsid w:val="00083D92"/>
    <w:rsid w:val="00083FEE"/>
    <w:rsid w:val="00085B50"/>
    <w:rsid w:val="00085CE8"/>
    <w:rsid w:val="00085FB1"/>
    <w:rsid w:val="000863CB"/>
    <w:rsid w:val="000869AF"/>
    <w:rsid w:val="00086F60"/>
    <w:rsid w:val="00087481"/>
    <w:rsid w:val="00087F72"/>
    <w:rsid w:val="00091A19"/>
    <w:rsid w:val="00091EA3"/>
    <w:rsid w:val="000922F2"/>
    <w:rsid w:val="000932F9"/>
    <w:rsid w:val="00093312"/>
    <w:rsid w:val="00096540"/>
    <w:rsid w:val="00096EFF"/>
    <w:rsid w:val="000A17FA"/>
    <w:rsid w:val="000A23CB"/>
    <w:rsid w:val="000A2871"/>
    <w:rsid w:val="000A3427"/>
    <w:rsid w:val="000A46CE"/>
    <w:rsid w:val="000A472E"/>
    <w:rsid w:val="000A4C68"/>
    <w:rsid w:val="000A569E"/>
    <w:rsid w:val="000A5EB9"/>
    <w:rsid w:val="000A615C"/>
    <w:rsid w:val="000A7694"/>
    <w:rsid w:val="000B0555"/>
    <w:rsid w:val="000B0727"/>
    <w:rsid w:val="000B0734"/>
    <w:rsid w:val="000B235C"/>
    <w:rsid w:val="000B24C8"/>
    <w:rsid w:val="000B2930"/>
    <w:rsid w:val="000B2CEE"/>
    <w:rsid w:val="000B3C5D"/>
    <w:rsid w:val="000B551E"/>
    <w:rsid w:val="000C183B"/>
    <w:rsid w:val="000C1B95"/>
    <w:rsid w:val="000C211E"/>
    <w:rsid w:val="000C3CA4"/>
    <w:rsid w:val="000C4F8C"/>
    <w:rsid w:val="000C59BE"/>
    <w:rsid w:val="000C64D6"/>
    <w:rsid w:val="000C70F7"/>
    <w:rsid w:val="000C7760"/>
    <w:rsid w:val="000D2542"/>
    <w:rsid w:val="000D2616"/>
    <w:rsid w:val="000D2B07"/>
    <w:rsid w:val="000D3DDE"/>
    <w:rsid w:val="000D473C"/>
    <w:rsid w:val="000D475D"/>
    <w:rsid w:val="000D5B60"/>
    <w:rsid w:val="000E0561"/>
    <w:rsid w:val="000E0D02"/>
    <w:rsid w:val="000E1063"/>
    <w:rsid w:val="000E13DC"/>
    <w:rsid w:val="000E1FC3"/>
    <w:rsid w:val="000E2C59"/>
    <w:rsid w:val="000E2F7D"/>
    <w:rsid w:val="000E3DE9"/>
    <w:rsid w:val="000E5D6A"/>
    <w:rsid w:val="000E5DE3"/>
    <w:rsid w:val="000E6769"/>
    <w:rsid w:val="000E6B6C"/>
    <w:rsid w:val="000F16F4"/>
    <w:rsid w:val="000F1F0C"/>
    <w:rsid w:val="000F1F14"/>
    <w:rsid w:val="000F502B"/>
    <w:rsid w:val="000F5882"/>
    <w:rsid w:val="000F5FEA"/>
    <w:rsid w:val="000F6E68"/>
    <w:rsid w:val="000F7967"/>
    <w:rsid w:val="00100F90"/>
    <w:rsid w:val="00101080"/>
    <w:rsid w:val="0010238A"/>
    <w:rsid w:val="0010350F"/>
    <w:rsid w:val="00103E51"/>
    <w:rsid w:val="001040E7"/>
    <w:rsid w:val="00104D2C"/>
    <w:rsid w:val="00105856"/>
    <w:rsid w:val="00106325"/>
    <w:rsid w:val="001075F2"/>
    <w:rsid w:val="00111554"/>
    <w:rsid w:val="00111674"/>
    <w:rsid w:val="001133E6"/>
    <w:rsid w:val="001134FF"/>
    <w:rsid w:val="001138AC"/>
    <w:rsid w:val="00113BFC"/>
    <w:rsid w:val="00114B89"/>
    <w:rsid w:val="001174F4"/>
    <w:rsid w:val="00120BD5"/>
    <w:rsid w:val="00123D4A"/>
    <w:rsid w:val="001241E6"/>
    <w:rsid w:val="00124772"/>
    <w:rsid w:val="001276F6"/>
    <w:rsid w:val="00127A6E"/>
    <w:rsid w:val="00127BC3"/>
    <w:rsid w:val="0013084F"/>
    <w:rsid w:val="00130B99"/>
    <w:rsid w:val="001313D2"/>
    <w:rsid w:val="00131ED3"/>
    <w:rsid w:val="00133ACE"/>
    <w:rsid w:val="00134B8D"/>
    <w:rsid w:val="00136AE5"/>
    <w:rsid w:val="00137EBE"/>
    <w:rsid w:val="001404F8"/>
    <w:rsid w:val="001417F1"/>
    <w:rsid w:val="0014230C"/>
    <w:rsid w:val="001423C4"/>
    <w:rsid w:val="00142794"/>
    <w:rsid w:val="00143E3D"/>
    <w:rsid w:val="00145FF7"/>
    <w:rsid w:val="00146440"/>
    <w:rsid w:val="00150664"/>
    <w:rsid w:val="001510C2"/>
    <w:rsid w:val="0015175A"/>
    <w:rsid w:val="00151FCF"/>
    <w:rsid w:val="001521E8"/>
    <w:rsid w:val="001540BC"/>
    <w:rsid w:val="00155FDE"/>
    <w:rsid w:val="00161C4F"/>
    <w:rsid w:val="00161F74"/>
    <w:rsid w:val="00162E49"/>
    <w:rsid w:val="0016542D"/>
    <w:rsid w:val="0016594F"/>
    <w:rsid w:val="0016682A"/>
    <w:rsid w:val="00166F07"/>
    <w:rsid w:val="00167980"/>
    <w:rsid w:val="0017048C"/>
    <w:rsid w:val="001710B3"/>
    <w:rsid w:val="001718B4"/>
    <w:rsid w:val="0017251A"/>
    <w:rsid w:val="001729CB"/>
    <w:rsid w:val="001736DC"/>
    <w:rsid w:val="00174549"/>
    <w:rsid w:val="001757AD"/>
    <w:rsid w:val="00180689"/>
    <w:rsid w:val="0018163A"/>
    <w:rsid w:val="00181C6E"/>
    <w:rsid w:val="00181CA9"/>
    <w:rsid w:val="00181E17"/>
    <w:rsid w:val="00182246"/>
    <w:rsid w:val="00182317"/>
    <w:rsid w:val="0018258D"/>
    <w:rsid w:val="00184D98"/>
    <w:rsid w:val="001857FD"/>
    <w:rsid w:val="00185FF3"/>
    <w:rsid w:val="00187C02"/>
    <w:rsid w:val="0019078A"/>
    <w:rsid w:val="001914A7"/>
    <w:rsid w:val="00192698"/>
    <w:rsid w:val="0019604F"/>
    <w:rsid w:val="001A0747"/>
    <w:rsid w:val="001A0DD6"/>
    <w:rsid w:val="001A0F4E"/>
    <w:rsid w:val="001A122E"/>
    <w:rsid w:val="001A3407"/>
    <w:rsid w:val="001A3E2E"/>
    <w:rsid w:val="001A7DEE"/>
    <w:rsid w:val="001B2A59"/>
    <w:rsid w:val="001B5D24"/>
    <w:rsid w:val="001B68C4"/>
    <w:rsid w:val="001C0A99"/>
    <w:rsid w:val="001C13D9"/>
    <w:rsid w:val="001C1D59"/>
    <w:rsid w:val="001C1EA0"/>
    <w:rsid w:val="001C279C"/>
    <w:rsid w:val="001C487E"/>
    <w:rsid w:val="001C5F4F"/>
    <w:rsid w:val="001C6325"/>
    <w:rsid w:val="001C6882"/>
    <w:rsid w:val="001D01F8"/>
    <w:rsid w:val="001D02E4"/>
    <w:rsid w:val="001D0906"/>
    <w:rsid w:val="001D1716"/>
    <w:rsid w:val="001D18ED"/>
    <w:rsid w:val="001D1AAE"/>
    <w:rsid w:val="001D27B2"/>
    <w:rsid w:val="001D28B3"/>
    <w:rsid w:val="001D2D9C"/>
    <w:rsid w:val="001D4537"/>
    <w:rsid w:val="001D4914"/>
    <w:rsid w:val="001D7BFB"/>
    <w:rsid w:val="001E0661"/>
    <w:rsid w:val="001E26D0"/>
    <w:rsid w:val="001E59F7"/>
    <w:rsid w:val="001E5D47"/>
    <w:rsid w:val="001F0D80"/>
    <w:rsid w:val="001F44C7"/>
    <w:rsid w:val="001F44D0"/>
    <w:rsid w:val="001F7181"/>
    <w:rsid w:val="001F7F72"/>
    <w:rsid w:val="002023C2"/>
    <w:rsid w:val="00204E8A"/>
    <w:rsid w:val="00211A61"/>
    <w:rsid w:val="00214FCC"/>
    <w:rsid w:val="00215C7C"/>
    <w:rsid w:val="00217C4C"/>
    <w:rsid w:val="00217D32"/>
    <w:rsid w:val="00221A2B"/>
    <w:rsid w:val="00221B61"/>
    <w:rsid w:val="0022228D"/>
    <w:rsid w:val="00222889"/>
    <w:rsid w:val="0022522F"/>
    <w:rsid w:val="00225AF5"/>
    <w:rsid w:val="00225FE6"/>
    <w:rsid w:val="0022732E"/>
    <w:rsid w:val="00227731"/>
    <w:rsid w:val="0023124B"/>
    <w:rsid w:val="002312A4"/>
    <w:rsid w:val="00231395"/>
    <w:rsid w:val="00233317"/>
    <w:rsid w:val="00233B2E"/>
    <w:rsid w:val="00233E9F"/>
    <w:rsid w:val="00234F99"/>
    <w:rsid w:val="00236E6F"/>
    <w:rsid w:val="00240C43"/>
    <w:rsid w:val="0024324A"/>
    <w:rsid w:val="0024547A"/>
    <w:rsid w:val="002464AF"/>
    <w:rsid w:val="002523C9"/>
    <w:rsid w:val="002533E9"/>
    <w:rsid w:val="002536F9"/>
    <w:rsid w:val="0025446C"/>
    <w:rsid w:val="00254ADE"/>
    <w:rsid w:val="002558D9"/>
    <w:rsid w:val="00256DC7"/>
    <w:rsid w:val="00260F90"/>
    <w:rsid w:val="00261DBF"/>
    <w:rsid w:val="00262C9F"/>
    <w:rsid w:val="00265B05"/>
    <w:rsid w:val="00266D0E"/>
    <w:rsid w:val="0026778F"/>
    <w:rsid w:val="00270A6C"/>
    <w:rsid w:val="00270AC4"/>
    <w:rsid w:val="00270F38"/>
    <w:rsid w:val="00271F9B"/>
    <w:rsid w:val="00273409"/>
    <w:rsid w:val="00273651"/>
    <w:rsid w:val="00273B87"/>
    <w:rsid w:val="0027555E"/>
    <w:rsid w:val="002770B4"/>
    <w:rsid w:val="002771DC"/>
    <w:rsid w:val="002772F2"/>
    <w:rsid w:val="00277DB8"/>
    <w:rsid w:val="002804FE"/>
    <w:rsid w:val="00281636"/>
    <w:rsid w:val="00283A47"/>
    <w:rsid w:val="00285DC2"/>
    <w:rsid w:val="002864EF"/>
    <w:rsid w:val="00286726"/>
    <w:rsid w:val="00286AE6"/>
    <w:rsid w:val="00286FC2"/>
    <w:rsid w:val="00287669"/>
    <w:rsid w:val="00294D2C"/>
    <w:rsid w:val="00295BAD"/>
    <w:rsid w:val="00295F8C"/>
    <w:rsid w:val="002966CD"/>
    <w:rsid w:val="00297CF2"/>
    <w:rsid w:val="002A06D7"/>
    <w:rsid w:val="002A0805"/>
    <w:rsid w:val="002A0EF0"/>
    <w:rsid w:val="002A135B"/>
    <w:rsid w:val="002A1CCF"/>
    <w:rsid w:val="002A245D"/>
    <w:rsid w:val="002A370A"/>
    <w:rsid w:val="002A3B22"/>
    <w:rsid w:val="002A3DE3"/>
    <w:rsid w:val="002A4C25"/>
    <w:rsid w:val="002A55A2"/>
    <w:rsid w:val="002A56C9"/>
    <w:rsid w:val="002A66F6"/>
    <w:rsid w:val="002A776B"/>
    <w:rsid w:val="002B022C"/>
    <w:rsid w:val="002B0A1B"/>
    <w:rsid w:val="002B0D09"/>
    <w:rsid w:val="002B13B6"/>
    <w:rsid w:val="002B16D4"/>
    <w:rsid w:val="002B32B7"/>
    <w:rsid w:val="002B4067"/>
    <w:rsid w:val="002B4457"/>
    <w:rsid w:val="002B4B62"/>
    <w:rsid w:val="002B4EB8"/>
    <w:rsid w:val="002B7108"/>
    <w:rsid w:val="002B7120"/>
    <w:rsid w:val="002C17AB"/>
    <w:rsid w:val="002C23EF"/>
    <w:rsid w:val="002C2BC6"/>
    <w:rsid w:val="002C4864"/>
    <w:rsid w:val="002C6555"/>
    <w:rsid w:val="002C6848"/>
    <w:rsid w:val="002C7A55"/>
    <w:rsid w:val="002C7DA7"/>
    <w:rsid w:val="002C7F95"/>
    <w:rsid w:val="002D0285"/>
    <w:rsid w:val="002D0969"/>
    <w:rsid w:val="002D185A"/>
    <w:rsid w:val="002D33AD"/>
    <w:rsid w:val="002D3A26"/>
    <w:rsid w:val="002D47E4"/>
    <w:rsid w:val="002D52CF"/>
    <w:rsid w:val="002D5360"/>
    <w:rsid w:val="002D5EB2"/>
    <w:rsid w:val="002D79E4"/>
    <w:rsid w:val="002D7C8A"/>
    <w:rsid w:val="002D7E55"/>
    <w:rsid w:val="002E0558"/>
    <w:rsid w:val="002E1F09"/>
    <w:rsid w:val="002E2498"/>
    <w:rsid w:val="002E3419"/>
    <w:rsid w:val="002E3C8B"/>
    <w:rsid w:val="002E4144"/>
    <w:rsid w:val="002E44AB"/>
    <w:rsid w:val="002E6754"/>
    <w:rsid w:val="002E6E82"/>
    <w:rsid w:val="002F01D3"/>
    <w:rsid w:val="002F0308"/>
    <w:rsid w:val="002F0D0B"/>
    <w:rsid w:val="002F1EAE"/>
    <w:rsid w:val="002F2120"/>
    <w:rsid w:val="002F3807"/>
    <w:rsid w:val="002F6FFD"/>
    <w:rsid w:val="002F751D"/>
    <w:rsid w:val="002F75BC"/>
    <w:rsid w:val="002F76CA"/>
    <w:rsid w:val="002F7F17"/>
    <w:rsid w:val="00300F26"/>
    <w:rsid w:val="00302C43"/>
    <w:rsid w:val="00304A88"/>
    <w:rsid w:val="00304BC0"/>
    <w:rsid w:val="00305810"/>
    <w:rsid w:val="00306173"/>
    <w:rsid w:val="0030779A"/>
    <w:rsid w:val="00311C59"/>
    <w:rsid w:val="00312546"/>
    <w:rsid w:val="00313329"/>
    <w:rsid w:val="00315321"/>
    <w:rsid w:val="003153D9"/>
    <w:rsid w:val="0031707D"/>
    <w:rsid w:val="00317DBC"/>
    <w:rsid w:val="003222DE"/>
    <w:rsid w:val="0032285E"/>
    <w:rsid w:val="003250E4"/>
    <w:rsid w:val="00325AC5"/>
    <w:rsid w:val="00326375"/>
    <w:rsid w:val="00326AA6"/>
    <w:rsid w:val="0032753A"/>
    <w:rsid w:val="00330643"/>
    <w:rsid w:val="003317A4"/>
    <w:rsid w:val="00332FC5"/>
    <w:rsid w:val="00333A78"/>
    <w:rsid w:val="00333E09"/>
    <w:rsid w:val="0033459D"/>
    <w:rsid w:val="0033489A"/>
    <w:rsid w:val="0033580E"/>
    <w:rsid w:val="00336D5C"/>
    <w:rsid w:val="003375C2"/>
    <w:rsid w:val="003423AD"/>
    <w:rsid w:val="003427FA"/>
    <w:rsid w:val="00342A11"/>
    <w:rsid w:val="00342FE3"/>
    <w:rsid w:val="0034413E"/>
    <w:rsid w:val="00344C6B"/>
    <w:rsid w:val="00345B91"/>
    <w:rsid w:val="00346980"/>
    <w:rsid w:val="00351093"/>
    <w:rsid w:val="0035186B"/>
    <w:rsid w:val="00351E0B"/>
    <w:rsid w:val="003526B5"/>
    <w:rsid w:val="00352885"/>
    <w:rsid w:val="00352BA4"/>
    <w:rsid w:val="0035461F"/>
    <w:rsid w:val="00354AD5"/>
    <w:rsid w:val="0035527E"/>
    <w:rsid w:val="00356C40"/>
    <w:rsid w:val="003602D2"/>
    <w:rsid w:val="00361C97"/>
    <w:rsid w:val="0036439B"/>
    <w:rsid w:val="0036501D"/>
    <w:rsid w:val="00366373"/>
    <w:rsid w:val="00366D9D"/>
    <w:rsid w:val="003670E6"/>
    <w:rsid w:val="003670EE"/>
    <w:rsid w:val="00370000"/>
    <w:rsid w:val="00370BAA"/>
    <w:rsid w:val="00370C03"/>
    <w:rsid w:val="00372160"/>
    <w:rsid w:val="003728D9"/>
    <w:rsid w:val="00372D33"/>
    <w:rsid w:val="003736D0"/>
    <w:rsid w:val="00373B29"/>
    <w:rsid w:val="003740BC"/>
    <w:rsid w:val="00375F44"/>
    <w:rsid w:val="003778AA"/>
    <w:rsid w:val="00380414"/>
    <w:rsid w:val="00380C56"/>
    <w:rsid w:val="00382689"/>
    <w:rsid w:val="00382981"/>
    <w:rsid w:val="00383DAA"/>
    <w:rsid w:val="00384F53"/>
    <w:rsid w:val="00387052"/>
    <w:rsid w:val="0038709C"/>
    <w:rsid w:val="00387AA0"/>
    <w:rsid w:val="00387DC8"/>
    <w:rsid w:val="00390066"/>
    <w:rsid w:val="00390FDD"/>
    <w:rsid w:val="0039274C"/>
    <w:rsid w:val="0039289D"/>
    <w:rsid w:val="00393F14"/>
    <w:rsid w:val="00395835"/>
    <w:rsid w:val="00395F64"/>
    <w:rsid w:val="003965CA"/>
    <w:rsid w:val="0039663C"/>
    <w:rsid w:val="00396D0F"/>
    <w:rsid w:val="00397417"/>
    <w:rsid w:val="003A2153"/>
    <w:rsid w:val="003A38B7"/>
    <w:rsid w:val="003A3F5C"/>
    <w:rsid w:val="003A4E6A"/>
    <w:rsid w:val="003A5E1C"/>
    <w:rsid w:val="003A6E3D"/>
    <w:rsid w:val="003A770A"/>
    <w:rsid w:val="003A7B56"/>
    <w:rsid w:val="003B383A"/>
    <w:rsid w:val="003B45BF"/>
    <w:rsid w:val="003B48DD"/>
    <w:rsid w:val="003B4F78"/>
    <w:rsid w:val="003B7386"/>
    <w:rsid w:val="003B73F2"/>
    <w:rsid w:val="003B7C69"/>
    <w:rsid w:val="003C00B8"/>
    <w:rsid w:val="003C1897"/>
    <w:rsid w:val="003C20A9"/>
    <w:rsid w:val="003C2308"/>
    <w:rsid w:val="003C41FE"/>
    <w:rsid w:val="003C7AE0"/>
    <w:rsid w:val="003D01E4"/>
    <w:rsid w:val="003D020E"/>
    <w:rsid w:val="003D63A1"/>
    <w:rsid w:val="003D6B98"/>
    <w:rsid w:val="003D76CA"/>
    <w:rsid w:val="003E46B9"/>
    <w:rsid w:val="003E4ECA"/>
    <w:rsid w:val="003E50A4"/>
    <w:rsid w:val="003F02E6"/>
    <w:rsid w:val="003F584E"/>
    <w:rsid w:val="00400092"/>
    <w:rsid w:val="0040286F"/>
    <w:rsid w:val="004036F0"/>
    <w:rsid w:val="00403C25"/>
    <w:rsid w:val="004049C2"/>
    <w:rsid w:val="00407385"/>
    <w:rsid w:val="0040761E"/>
    <w:rsid w:val="00407BEB"/>
    <w:rsid w:val="00412561"/>
    <w:rsid w:val="004126BB"/>
    <w:rsid w:val="00412F12"/>
    <w:rsid w:val="00416B6F"/>
    <w:rsid w:val="00416D8C"/>
    <w:rsid w:val="00417EBF"/>
    <w:rsid w:val="004216B1"/>
    <w:rsid w:val="00421F06"/>
    <w:rsid w:val="00422717"/>
    <w:rsid w:val="0042654A"/>
    <w:rsid w:val="0042672B"/>
    <w:rsid w:val="00426CC6"/>
    <w:rsid w:val="00426FA3"/>
    <w:rsid w:val="004278D2"/>
    <w:rsid w:val="004305EE"/>
    <w:rsid w:val="00430ABC"/>
    <w:rsid w:val="004317D7"/>
    <w:rsid w:val="00431B41"/>
    <w:rsid w:val="00431CDB"/>
    <w:rsid w:val="004347FC"/>
    <w:rsid w:val="004354E0"/>
    <w:rsid w:val="004361F1"/>
    <w:rsid w:val="00440E03"/>
    <w:rsid w:val="004412E6"/>
    <w:rsid w:val="00441AAD"/>
    <w:rsid w:val="00441AAF"/>
    <w:rsid w:val="004422DD"/>
    <w:rsid w:val="0044452C"/>
    <w:rsid w:val="00445137"/>
    <w:rsid w:val="004468AD"/>
    <w:rsid w:val="00447592"/>
    <w:rsid w:val="00452D68"/>
    <w:rsid w:val="00452D76"/>
    <w:rsid w:val="004542CF"/>
    <w:rsid w:val="004548E3"/>
    <w:rsid w:val="00454AA0"/>
    <w:rsid w:val="00456199"/>
    <w:rsid w:val="004610AB"/>
    <w:rsid w:val="0046419E"/>
    <w:rsid w:val="0046486E"/>
    <w:rsid w:val="00465148"/>
    <w:rsid w:val="0046606E"/>
    <w:rsid w:val="0047319D"/>
    <w:rsid w:val="00473ECA"/>
    <w:rsid w:val="00474132"/>
    <w:rsid w:val="004748F3"/>
    <w:rsid w:val="0048079C"/>
    <w:rsid w:val="00480959"/>
    <w:rsid w:val="00480EEA"/>
    <w:rsid w:val="00483F8A"/>
    <w:rsid w:val="004847F4"/>
    <w:rsid w:val="004863DB"/>
    <w:rsid w:val="004867CA"/>
    <w:rsid w:val="00490072"/>
    <w:rsid w:val="0049065A"/>
    <w:rsid w:val="0049080F"/>
    <w:rsid w:val="00490AA8"/>
    <w:rsid w:val="00491029"/>
    <w:rsid w:val="00491586"/>
    <w:rsid w:val="00491D1B"/>
    <w:rsid w:val="0049214B"/>
    <w:rsid w:val="00492F7E"/>
    <w:rsid w:val="00495C79"/>
    <w:rsid w:val="00495D46"/>
    <w:rsid w:val="0049799C"/>
    <w:rsid w:val="004A1FB6"/>
    <w:rsid w:val="004A2522"/>
    <w:rsid w:val="004A2A3F"/>
    <w:rsid w:val="004A2D78"/>
    <w:rsid w:val="004A4C4B"/>
    <w:rsid w:val="004A5890"/>
    <w:rsid w:val="004A5E63"/>
    <w:rsid w:val="004A5FD4"/>
    <w:rsid w:val="004A601F"/>
    <w:rsid w:val="004A6677"/>
    <w:rsid w:val="004A6D15"/>
    <w:rsid w:val="004A6ECE"/>
    <w:rsid w:val="004A70D1"/>
    <w:rsid w:val="004B018A"/>
    <w:rsid w:val="004B0197"/>
    <w:rsid w:val="004B1ED9"/>
    <w:rsid w:val="004B3C81"/>
    <w:rsid w:val="004B45DE"/>
    <w:rsid w:val="004B5778"/>
    <w:rsid w:val="004B7834"/>
    <w:rsid w:val="004B7C3E"/>
    <w:rsid w:val="004B7D6E"/>
    <w:rsid w:val="004B7F70"/>
    <w:rsid w:val="004C0560"/>
    <w:rsid w:val="004C16C7"/>
    <w:rsid w:val="004C23AA"/>
    <w:rsid w:val="004C2D16"/>
    <w:rsid w:val="004C2EBB"/>
    <w:rsid w:val="004C2F0F"/>
    <w:rsid w:val="004C388E"/>
    <w:rsid w:val="004C5860"/>
    <w:rsid w:val="004C67BC"/>
    <w:rsid w:val="004C6853"/>
    <w:rsid w:val="004C687C"/>
    <w:rsid w:val="004C720B"/>
    <w:rsid w:val="004C7642"/>
    <w:rsid w:val="004D0AB8"/>
    <w:rsid w:val="004D1CE2"/>
    <w:rsid w:val="004D1D2C"/>
    <w:rsid w:val="004D2223"/>
    <w:rsid w:val="004D318A"/>
    <w:rsid w:val="004D3E41"/>
    <w:rsid w:val="004D6136"/>
    <w:rsid w:val="004D715F"/>
    <w:rsid w:val="004D752D"/>
    <w:rsid w:val="004D7817"/>
    <w:rsid w:val="004E0573"/>
    <w:rsid w:val="004E1E60"/>
    <w:rsid w:val="004E2786"/>
    <w:rsid w:val="004E298C"/>
    <w:rsid w:val="004E338C"/>
    <w:rsid w:val="004E4F6E"/>
    <w:rsid w:val="004E63C6"/>
    <w:rsid w:val="004F186D"/>
    <w:rsid w:val="004F1C27"/>
    <w:rsid w:val="004F22D3"/>
    <w:rsid w:val="004F42DE"/>
    <w:rsid w:val="004F624D"/>
    <w:rsid w:val="004F71C0"/>
    <w:rsid w:val="00500E5C"/>
    <w:rsid w:val="0050183A"/>
    <w:rsid w:val="005049A3"/>
    <w:rsid w:val="0050606E"/>
    <w:rsid w:val="0050614F"/>
    <w:rsid w:val="00510A33"/>
    <w:rsid w:val="005110F8"/>
    <w:rsid w:val="00512973"/>
    <w:rsid w:val="00512ED8"/>
    <w:rsid w:val="00513DCB"/>
    <w:rsid w:val="00513FF9"/>
    <w:rsid w:val="00514C84"/>
    <w:rsid w:val="00515A92"/>
    <w:rsid w:val="00515D82"/>
    <w:rsid w:val="00515DD5"/>
    <w:rsid w:val="005170E2"/>
    <w:rsid w:val="005174EA"/>
    <w:rsid w:val="005174F7"/>
    <w:rsid w:val="005175D4"/>
    <w:rsid w:val="00521057"/>
    <w:rsid w:val="005215F5"/>
    <w:rsid w:val="0052171B"/>
    <w:rsid w:val="00522633"/>
    <w:rsid w:val="00522E65"/>
    <w:rsid w:val="00523216"/>
    <w:rsid w:val="0052355C"/>
    <w:rsid w:val="00523A1E"/>
    <w:rsid w:val="00524257"/>
    <w:rsid w:val="005243E9"/>
    <w:rsid w:val="005251B2"/>
    <w:rsid w:val="00525A87"/>
    <w:rsid w:val="00525AC4"/>
    <w:rsid w:val="00526E3B"/>
    <w:rsid w:val="005314C7"/>
    <w:rsid w:val="00533DDE"/>
    <w:rsid w:val="00533F18"/>
    <w:rsid w:val="00534F16"/>
    <w:rsid w:val="005355EB"/>
    <w:rsid w:val="00535BA6"/>
    <w:rsid w:val="005406CA"/>
    <w:rsid w:val="005411B6"/>
    <w:rsid w:val="0054181F"/>
    <w:rsid w:val="00541EC6"/>
    <w:rsid w:val="0054629C"/>
    <w:rsid w:val="00547DCC"/>
    <w:rsid w:val="00547F6D"/>
    <w:rsid w:val="00550B13"/>
    <w:rsid w:val="0055202D"/>
    <w:rsid w:val="00552739"/>
    <w:rsid w:val="00554AFE"/>
    <w:rsid w:val="00554BA5"/>
    <w:rsid w:val="00554FB5"/>
    <w:rsid w:val="00560819"/>
    <w:rsid w:val="00560B69"/>
    <w:rsid w:val="0056136A"/>
    <w:rsid w:val="00562244"/>
    <w:rsid w:val="00563C88"/>
    <w:rsid w:val="00564CF2"/>
    <w:rsid w:val="0056672C"/>
    <w:rsid w:val="00566DC0"/>
    <w:rsid w:val="00567C83"/>
    <w:rsid w:val="00570E6E"/>
    <w:rsid w:val="00570F6F"/>
    <w:rsid w:val="00572F0B"/>
    <w:rsid w:val="0057594D"/>
    <w:rsid w:val="00580199"/>
    <w:rsid w:val="00581D46"/>
    <w:rsid w:val="0058243E"/>
    <w:rsid w:val="00584220"/>
    <w:rsid w:val="00585C77"/>
    <w:rsid w:val="00585F02"/>
    <w:rsid w:val="005864A5"/>
    <w:rsid w:val="0058717C"/>
    <w:rsid w:val="005875FA"/>
    <w:rsid w:val="00587636"/>
    <w:rsid w:val="00594CB6"/>
    <w:rsid w:val="00594F99"/>
    <w:rsid w:val="0059506D"/>
    <w:rsid w:val="005955A7"/>
    <w:rsid w:val="00596509"/>
    <w:rsid w:val="005968AB"/>
    <w:rsid w:val="00596FF5"/>
    <w:rsid w:val="005A1AFD"/>
    <w:rsid w:val="005A1D7A"/>
    <w:rsid w:val="005A37EE"/>
    <w:rsid w:val="005A3AFD"/>
    <w:rsid w:val="005A3EA3"/>
    <w:rsid w:val="005A5D52"/>
    <w:rsid w:val="005B08E2"/>
    <w:rsid w:val="005B1849"/>
    <w:rsid w:val="005B2510"/>
    <w:rsid w:val="005B2C2D"/>
    <w:rsid w:val="005B30AE"/>
    <w:rsid w:val="005B50E0"/>
    <w:rsid w:val="005B56C0"/>
    <w:rsid w:val="005C28F9"/>
    <w:rsid w:val="005C5ECA"/>
    <w:rsid w:val="005C66B9"/>
    <w:rsid w:val="005C674E"/>
    <w:rsid w:val="005D5490"/>
    <w:rsid w:val="005E00DF"/>
    <w:rsid w:val="005E0D18"/>
    <w:rsid w:val="005E26F6"/>
    <w:rsid w:val="005E6673"/>
    <w:rsid w:val="005E6F37"/>
    <w:rsid w:val="005E70F3"/>
    <w:rsid w:val="005F0EEC"/>
    <w:rsid w:val="005F1149"/>
    <w:rsid w:val="005F1199"/>
    <w:rsid w:val="005F208D"/>
    <w:rsid w:val="005F21AC"/>
    <w:rsid w:val="005F4276"/>
    <w:rsid w:val="00600B8D"/>
    <w:rsid w:val="006018E7"/>
    <w:rsid w:val="00602B2B"/>
    <w:rsid w:val="00602B74"/>
    <w:rsid w:val="00602E55"/>
    <w:rsid w:val="00604748"/>
    <w:rsid w:val="0060563F"/>
    <w:rsid w:val="00605AA2"/>
    <w:rsid w:val="00605C04"/>
    <w:rsid w:val="006073D4"/>
    <w:rsid w:val="00614A1D"/>
    <w:rsid w:val="00620864"/>
    <w:rsid w:val="00620B83"/>
    <w:rsid w:val="00621B11"/>
    <w:rsid w:val="00621EEE"/>
    <w:rsid w:val="0062220A"/>
    <w:rsid w:val="006222F8"/>
    <w:rsid w:val="00622943"/>
    <w:rsid w:val="00624A75"/>
    <w:rsid w:val="00626C21"/>
    <w:rsid w:val="0062736C"/>
    <w:rsid w:val="00627392"/>
    <w:rsid w:val="00633D60"/>
    <w:rsid w:val="00634AD9"/>
    <w:rsid w:val="00635585"/>
    <w:rsid w:val="00635981"/>
    <w:rsid w:val="006378AB"/>
    <w:rsid w:val="00640373"/>
    <w:rsid w:val="0064088A"/>
    <w:rsid w:val="006409BB"/>
    <w:rsid w:val="0064155B"/>
    <w:rsid w:val="00641F67"/>
    <w:rsid w:val="006420DC"/>
    <w:rsid w:val="006428EA"/>
    <w:rsid w:val="006439CF"/>
    <w:rsid w:val="00643B6E"/>
    <w:rsid w:val="00643C10"/>
    <w:rsid w:val="0064449B"/>
    <w:rsid w:val="00644D95"/>
    <w:rsid w:val="00644E05"/>
    <w:rsid w:val="00645BB6"/>
    <w:rsid w:val="00645CFE"/>
    <w:rsid w:val="00646287"/>
    <w:rsid w:val="00646C44"/>
    <w:rsid w:val="0064707A"/>
    <w:rsid w:val="00650C55"/>
    <w:rsid w:val="00651D4D"/>
    <w:rsid w:val="00652299"/>
    <w:rsid w:val="00652DC4"/>
    <w:rsid w:val="00653015"/>
    <w:rsid w:val="00656B19"/>
    <w:rsid w:val="006577F0"/>
    <w:rsid w:val="00661143"/>
    <w:rsid w:val="00661469"/>
    <w:rsid w:val="00661D3D"/>
    <w:rsid w:val="006621B7"/>
    <w:rsid w:val="0066259B"/>
    <w:rsid w:val="0066265F"/>
    <w:rsid w:val="0066401E"/>
    <w:rsid w:val="00664138"/>
    <w:rsid w:val="006644D2"/>
    <w:rsid w:val="00665337"/>
    <w:rsid w:val="00665D36"/>
    <w:rsid w:val="00666037"/>
    <w:rsid w:val="00666093"/>
    <w:rsid w:val="006700CE"/>
    <w:rsid w:val="00671B04"/>
    <w:rsid w:val="00672186"/>
    <w:rsid w:val="0067255C"/>
    <w:rsid w:val="0067277B"/>
    <w:rsid w:val="00672D34"/>
    <w:rsid w:val="006740B7"/>
    <w:rsid w:val="00675734"/>
    <w:rsid w:val="00675773"/>
    <w:rsid w:val="006759EE"/>
    <w:rsid w:val="00677968"/>
    <w:rsid w:val="0068043E"/>
    <w:rsid w:val="00681FA3"/>
    <w:rsid w:val="0068231B"/>
    <w:rsid w:val="006841AD"/>
    <w:rsid w:val="00686898"/>
    <w:rsid w:val="00687B0E"/>
    <w:rsid w:val="0069034F"/>
    <w:rsid w:val="00690ECA"/>
    <w:rsid w:val="006912A9"/>
    <w:rsid w:val="0069162B"/>
    <w:rsid w:val="00691D9C"/>
    <w:rsid w:val="006926B4"/>
    <w:rsid w:val="00692F08"/>
    <w:rsid w:val="006947DA"/>
    <w:rsid w:val="006952CD"/>
    <w:rsid w:val="0069765B"/>
    <w:rsid w:val="006A05E6"/>
    <w:rsid w:val="006A7362"/>
    <w:rsid w:val="006A760E"/>
    <w:rsid w:val="006B05E0"/>
    <w:rsid w:val="006B1C5C"/>
    <w:rsid w:val="006B5A6D"/>
    <w:rsid w:val="006C0936"/>
    <w:rsid w:val="006C1198"/>
    <w:rsid w:val="006C14D2"/>
    <w:rsid w:val="006C3002"/>
    <w:rsid w:val="006C5794"/>
    <w:rsid w:val="006C5828"/>
    <w:rsid w:val="006D09DC"/>
    <w:rsid w:val="006D0D7D"/>
    <w:rsid w:val="006D0DCD"/>
    <w:rsid w:val="006D109B"/>
    <w:rsid w:val="006D17BE"/>
    <w:rsid w:val="006D236F"/>
    <w:rsid w:val="006D360F"/>
    <w:rsid w:val="006D361D"/>
    <w:rsid w:val="006D4C1D"/>
    <w:rsid w:val="006D5E72"/>
    <w:rsid w:val="006D64A1"/>
    <w:rsid w:val="006E07BD"/>
    <w:rsid w:val="006E2ACD"/>
    <w:rsid w:val="006E3268"/>
    <w:rsid w:val="006E516B"/>
    <w:rsid w:val="006E5B82"/>
    <w:rsid w:val="006E6C55"/>
    <w:rsid w:val="006F0A59"/>
    <w:rsid w:val="006F10A8"/>
    <w:rsid w:val="006F2C96"/>
    <w:rsid w:val="006F3D25"/>
    <w:rsid w:val="006F3EF8"/>
    <w:rsid w:val="006F4A7E"/>
    <w:rsid w:val="006F6E1C"/>
    <w:rsid w:val="006F7391"/>
    <w:rsid w:val="006F7816"/>
    <w:rsid w:val="007008A2"/>
    <w:rsid w:val="00701071"/>
    <w:rsid w:val="00701196"/>
    <w:rsid w:val="007014B9"/>
    <w:rsid w:val="00703BAB"/>
    <w:rsid w:val="007054A7"/>
    <w:rsid w:val="00706423"/>
    <w:rsid w:val="00711C65"/>
    <w:rsid w:val="0071288B"/>
    <w:rsid w:val="007140E5"/>
    <w:rsid w:val="00715A58"/>
    <w:rsid w:val="00717061"/>
    <w:rsid w:val="007203AD"/>
    <w:rsid w:val="007207A3"/>
    <w:rsid w:val="00720FB5"/>
    <w:rsid w:val="00721946"/>
    <w:rsid w:val="00721F83"/>
    <w:rsid w:val="00722985"/>
    <w:rsid w:val="00722AC8"/>
    <w:rsid w:val="00723CA3"/>
    <w:rsid w:val="00725C1A"/>
    <w:rsid w:val="00730031"/>
    <w:rsid w:val="00730D4E"/>
    <w:rsid w:val="007330E8"/>
    <w:rsid w:val="0073432A"/>
    <w:rsid w:val="00735F82"/>
    <w:rsid w:val="0073647B"/>
    <w:rsid w:val="00736CFD"/>
    <w:rsid w:val="007373F5"/>
    <w:rsid w:val="00740568"/>
    <w:rsid w:val="007413EA"/>
    <w:rsid w:val="00742EF9"/>
    <w:rsid w:val="007435FE"/>
    <w:rsid w:val="007441E5"/>
    <w:rsid w:val="00744870"/>
    <w:rsid w:val="00744904"/>
    <w:rsid w:val="00744EA3"/>
    <w:rsid w:val="0074683A"/>
    <w:rsid w:val="00747D2B"/>
    <w:rsid w:val="00750C2D"/>
    <w:rsid w:val="00763911"/>
    <w:rsid w:val="00763ADB"/>
    <w:rsid w:val="007644E1"/>
    <w:rsid w:val="00764CB5"/>
    <w:rsid w:val="00765936"/>
    <w:rsid w:val="00765DE9"/>
    <w:rsid w:val="007661C2"/>
    <w:rsid w:val="00767A38"/>
    <w:rsid w:val="00770BEA"/>
    <w:rsid w:val="00771200"/>
    <w:rsid w:val="007732BD"/>
    <w:rsid w:val="007754BC"/>
    <w:rsid w:val="0077656A"/>
    <w:rsid w:val="00776957"/>
    <w:rsid w:val="00777A5D"/>
    <w:rsid w:val="0078018B"/>
    <w:rsid w:val="00780276"/>
    <w:rsid w:val="00782DF7"/>
    <w:rsid w:val="00783227"/>
    <w:rsid w:val="00783233"/>
    <w:rsid w:val="0078376E"/>
    <w:rsid w:val="00783DD5"/>
    <w:rsid w:val="007842E5"/>
    <w:rsid w:val="00784BC7"/>
    <w:rsid w:val="007862E1"/>
    <w:rsid w:val="0078759E"/>
    <w:rsid w:val="00791087"/>
    <w:rsid w:val="00791492"/>
    <w:rsid w:val="00791AA9"/>
    <w:rsid w:val="00792DCF"/>
    <w:rsid w:val="007932E3"/>
    <w:rsid w:val="00793D84"/>
    <w:rsid w:val="00794401"/>
    <w:rsid w:val="007946C7"/>
    <w:rsid w:val="00794721"/>
    <w:rsid w:val="0079631D"/>
    <w:rsid w:val="007978EC"/>
    <w:rsid w:val="00797CD7"/>
    <w:rsid w:val="00797E28"/>
    <w:rsid w:val="007A25F0"/>
    <w:rsid w:val="007A41F0"/>
    <w:rsid w:val="007A4807"/>
    <w:rsid w:val="007A73F6"/>
    <w:rsid w:val="007A7AB5"/>
    <w:rsid w:val="007B117E"/>
    <w:rsid w:val="007B393B"/>
    <w:rsid w:val="007C0B11"/>
    <w:rsid w:val="007C16A1"/>
    <w:rsid w:val="007C2C09"/>
    <w:rsid w:val="007C57DC"/>
    <w:rsid w:val="007C5D34"/>
    <w:rsid w:val="007C5DE4"/>
    <w:rsid w:val="007C6F68"/>
    <w:rsid w:val="007C7BD0"/>
    <w:rsid w:val="007D19CF"/>
    <w:rsid w:val="007D1EE8"/>
    <w:rsid w:val="007D3F5D"/>
    <w:rsid w:val="007D452B"/>
    <w:rsid w:val="007D5046"/>
    <w:rsid w:val="007D5B67"/>
    <w:rsid w:val="007D5FD2"/>
    <w:rsid w:val="007D7AE4"/>
    <w:rsid w:val="007D7C78"/>
    <w:rsid w:val="007E01CC"/>
    <w:rsid w:val="007E0AF3"/>
    <w:rsid w:val="007E21B7"/>
    <w:rsid w:val="007E334A"/>
    <w:rsid w:val="007E5AAA"/>
    <w:rsid w:val="007E5D7A"/>
    <w:rsid w:val="007F294D"/>
    <w:rsid w:val="007F41B8"/>
    <w:rsid w:val="007F529E"/>
    <w:rsid w:val="007F6E66"/>
    <w:rsid w:val="007F7981"/>
    <w:rsid w:val="007F7BDA"/>
    <w:rsid w:val="008030CA"/>
    <w:rsid w:val="0080410C"/>
    <w:rsid w:val="00805204"/>
    <w:rsid w:val="008052BA"/>
    <w:rsid w:val="00805850"/>
    <w:rsid w:val="00805E49"/>
    <w:rsid w:val="008125BE"/>
    <w:rsid w:val="00812866"/>
    <w:rsid w:val="00812B0A"/>
    <w:rsid w:val="00814877"/>
    <w:rsid w:val="008150A7"/>
    <w:rsid w:val="008173D3"/>
    <w:rsid w:val="00820B13"/>
    <w:rsid w:val="008215B8"/>
    <w:rsid w:val="008218B2"/>
    <w:rsid w:val="00822352"/>
    <w:rsid w:val="00823E64"/>
    <w:rsid w:val="00824824"/>
    <w:rsid w:val="00825E8A"/>
    <w:rsid w:val="00826707"/>
    <w:rsid w:val="008325FA"/>
    <w:rsid w:val="00832F98"/>
    <w:rsid w:val="00837454"/>
    <w:rsid w:val="008403DC"/>
    <w:rsid w:val="008426D6"/>
    <w:rsid w:val="008438FD"/>
    <w:rsid w:val="00844405"/>
    <w:rsid w:val="008447CD"/>
    <w:rsid w:val="00845136"/>
    <w:rsid w:val="00845412"/>
    <w:rsid w:val="00845AFC"/>
    <w:rsid w:val="00847076"/>
    <w:rsid w:val="008474B4"/>
    <w:rsid w:val="00847CE0"/>
    <w:rsid w:val="00850CFC"/>
    <w:rsid w:val="0085121C"/>
    <w:rsid w:val="00852548"/>
    <w:rsid w:val="00852B4F"/>
    <w:rsid w:val="00854BC6"/>
    <w:rsid w:val="00854C44"/>
    <w:rsid w:val="00857C46"/>
    <w:rsid w:val="008619F1"/>
    <w:rsid w:val="00862CC4"/>
    <w:rsid w:val="008658C6"/>
    <w:rsid w:val="00865EE2"/>
    <w:rsid w:val="0086600E"/>
    <w:rsid w:val="0086646E"/>
    <w:rsid w:val="00866ECC"/>
    <w:rsid w:val="00870E1A"/>
    <w:rsid w:val="0087125D"/>
    <w:rsid w:val="0087183F"/>
    <w:rsid w:val="00872CF1"/>
    <w:rsid w:val="00873C29"/>
    <w:rsid w:val="008748C0"/>
    <w:rsid w:val="00874DD2"/>
    <w:rsid w:val="008763E7"/>
    <w:rsid w:val="008764FA"/>
    <w:rsid w:val="00880046"/>
    <w:rsid w:val="0088269A"/>
    <w:rsid w:val="00883C00"/>
    <w:rsid w:val="008842E5"/>
    <w:rsid w:val="0088483B"/>
    <w:rsid w:val="00884E25"/>
    <w:rsid w:val="00885EF8"/>
    <w:rsid w:val="00885FCC"/>
    <w:rsid w:val="00886926"/>
    <w:rsid w:val="00887857"/>
    <w:rsid w:val="00887AC0"/>
    <w:rsid w:val="00890F9A"/>
    <w:rsid w:val="00892FDE"/>
    <w:rsid w:val="0089516D"/>
    <w:rsid w:val="0089627C"/>
    <w:rsid w:val="008A055A"/>
    <w:rsid w:val="008A19D8"/>
    <w:rsid w:val="008A3B20"/>
    <w:rsid w:val="008A3E70"/>
    <w:rsid w:val="008A4975"/>
    <w:rsid w:val="008A55D6"/>
    <w:rsid w:val="008A64FE"/>
    <w:rsid w:val="008A7FD1"/>
    <w:rsid w:val="008A7FE1"/>
    <w:rsid w:val="008B0701"/>
    <w:rsid w:val="008B0E0A"/>
    <w:rsid w:val="008B0FBA"/>
    <w:rsid w:val="008B2827"/>
    <w:rsid w:val="008B2A62"/>
    <w:rsid w:val="008B32A7"/>
    <w:rsid w:val="008B355E"/>
    <w:rsid w:val="008B427A"/>
    <w:rsid w:val="008B5BDA"/>
    <w:rsid w:val="008B60FA"/>
    <w:rsid w:val="008B6AA3"/>
    <w:rsid w:val="008C2318"/>
    <w:rsid w:val="008C260D"/>
    <w:rsid w:val="008C2997"/>
    <w:rsid w:val="008C2A64"/>
    <w:rsid w:val="008C3AD7"/>
    <w:rsid w:val="008C3C55"/>
    <w:rsid w:val="008C52C1"/>
    <w:rsid w:val="008C5696"/>
    <w:rsid w:val="008C5BDE"/>
    <w:rsid w:val="008C6D72"/>
    <w:rsid w:val="008D0082"/>
    <w:rsid w:val="008D0450"/>
    <w:rsid w:val="008D16F0"/>
    <w:rsid w:val="008D2CC7"/>
    <w:rsid w:val="008D3F72"/>
    <w:rsid w:val="008D4E77"/>
    <w:rsid w:val="008D5A6E"/>
    <w:rsid w:val="008D62E4"/>
    <w:rsid w:val="008D68FE"/>
    <w:rsid w:val="008D7D32"/>
    <w:rsid w:val="008E23AD"/>
    <w:rsid w:val="008E2458"/>
    <w:rsid w:val="008E32AF"/>
    <w:rsid w:val="008E4295"/>
    <w:rsid w:val="008E4637"/>
    <w:rsid w:val="008E564E"/>
    <w:rsid w:val="008E72E6"/>
    <w:rsid w:val="008F0D2D"/>
    <w:rsid w:val="008F1415"/>
    <w:rsid w:val="008F1C43"/>
    <w:rsid w:val="008F1EF6"/>
    <w:rsid w:val="008F212F"/>
    <w:rsid w:val="008F2891"/>
    <w:rsid w:val="008F3D78"/>
    <w:rsid w:val="008F3F42"/>
    <w:rsid w:val="008F4FE5"/>
    <w:rsid w:val="008F526E"/>
    <w:rsid w:val="008F6052"/>
    <w:rsid w:val="008F734D"/>
    <w:rsid w:val="008F7732"/>
    <w:rsid w:val="008F7E23"/>
    <w:rsid w:val="008F7E99"/>
    <w:rsid w:val="009021B8"/>
    <w:rsid w:val="00902B7B"/>
    <w:rsid w:val="00904707"/>
    <w:rsid w:val="00904DDF"/>
    <w:rsid w:val="00904E87"/>
    <w:rsid w:val="00905013"/>
    <w:rsid w:val="00905288"/>
    <w:rsid w:val="00905615"/>
    <w:rsid w:val="00905B2D"/>
    <w:rsid w:val="00905D00"/>
    <w:rsid w:val="00906B38"/>
    <w:rsid w:val="009116E9"/>
    <w:rsid w:val="00914DA6"/>
    <w:rsid w:val="00914E09"/>
    <w:rsid w:val="00915FCC"/>
    <w:rsid w:val="0092069F"/>
    <w:rsid w:val="00920826"/>
    <w:rsid w:val="009236D8"/>
    <w:rsid w:val="009246A4"/>
    <w:rsid w:val="00925ACD"/>
    <w:rsid w:val="00931066"/>
    <w:rsid w:val="00932266"/>
    <w:rsid w:val="009324A6"/>
    <w:rsid w:val="00932867"/>
    <w:rsid w:val="00933D25"/>
    <w:rsid w:val="00934143"/>
    <w:rsid w:val="00934342"/>
    <w:rsid w:val="00935165"/>
    <w:rsid w:val="009352A3"/>
    <w:rsid w:val="00935CA4"/>
    <w:rsid w:val="00937783"/>
    <w:rsid w:val="009420B2"/>
    <w:rsid w:val="00942AAC"/>
    <w:rsid w:val="0094691B"/>
    <w:rsid w:val="009507AF"/>
    <w:rsid w:val="00952144"/>
    <w:rsid w:val="0095301B"/>
    <w:rsid w:val="0095428E"/>
    <w:rsid w:val="009559ED"/>
    <w:rsid w:val="00956357"/>
    <w:rsid w:val="00957784"/>
    <w:rsid w:val="00961383"/>
    <w:rsid w:val="00961460"/>
    <w:rsid w:val="009631C3"/>
    <w:rsid w:val="009668DE"/>
    <w:rsid w:val="009669EC"/>
    <w:rsid w:val="0096723F"/>
    <w:rsid w:val="00967BCD"/>
    <w:rsid w:val="009701C3"/>
    <w:rsid w:val="009704E2"/>
    <w:rsid w:val="009708A8"/>
    <w:rsid w:val="00971377"/>
    <w:rsid w:val="00972D51"/>
    <w:rsid w:val="00973B92"/>
    <w:rsid w:val="0097423E"/>
    <w:rsid w:val="0097460F"/>
    <w:rsid w:val="00975559"/>
    <w:rsid w:val="0098120B"/>
    <w:rsid w:val="0098198F"/>
    <w:rsid w:val="009833F5"/>
    <w:rsid w:val="00983A67"/>
    <w:rsid w:val="00986F52"/>
    <w:rsid w:val="00991083"/>
    <w:rsid w:val="00993AD3"/>
    <w:rsid w:val="009942A4"/>
    <w:rsid w:val="00994A2B"/>
    <w:rsid w:val="00996B0E"/>
    <w:rsid w:val="009A2B1C"/>
    <w:rsid w:val="009A3EA4"/>
    <w:rsid w:val="009A4C28"/>
    <w:rsid w:val="009A4DF1"/>
    <w:rsid w:val="009A5C15"/>
    <w:rsid w:val="009A5CED"/>
    <w:rsid w:val="009A7D94"/>
    <w:rsid w:val="009B1275"/>
    <w:rsid w:val="009B1C4E"/>
    <w:rsid w:val="009B36EB"/>
    <w:rsid w:val="009B3860"/>
    <w:rsid w:val="009B44EE"/>
    <w:rsid w:val="009B54D9"/>
    <w:rsid w:val="009C201C"/>
    <w:rsid w:val="009C46D9"/>
    <w:rsid w:val="009C502D"/>
    <w:rsid w:val="009C5049"/>
    <w:rsid w:val="009C5654"/>
    <w:rsid w:val="009C5698"/>
    <w:rsid w:val="009C57E7"/>
    <w:rsid w:val="009D025B"/>
    <w:rsid w:val="009D298D"/>
    <w:rsid w:val="009D5430"/>
    <w:rsid w:val="009D5605"/>
    <w:rsid w:val="009D7C86"/>
    <w:rsid w:val="009E299C"/>
    <w:rsid w:val="009E306A"/>
    <w:rsid w:val="009E3228"/>
    <w:rsid w:val="009E4BA9"/>
    <w:rsid w:val="009E551F"/>
    <w:rsid w:val="009E57F8"/>
    <w:rsid w:val="009E5A7C"/>
    <w:rsid w:val="009F050A"/>
    <w:rsid w:val="009F3771"/>
    <w:rsid w:val="009F48D9"/>
    <w:rsid w:val="009F4DA4"/>
    <w:rsid w:val="009F6253"/>
    <w:rsid w:val="009F629E"/>
    <w:rsid w:val="009F67E7"/>
    <w:rsid w:val="009F6B95"/>
    <w:rsid w:val="009F6EE1"/>
    <w:rsid w:val="00A00455"/>
    <w:rsid w:val="00A00862"/>
    <w:rsid w:val="00A00D8C"/>
    <w:rsid w:val="00A01B5C"/>
    <w:rsid w:val="00A05044"/>
    <w:rsid w:val="00A05714"/>
    <w:rsid w:val="00A06148"/>
    <w:rsid w:val="00A06B6E"/>
    <w:rsid w:val="00A07291"/>
    <w:rsid w:val="00A10B98"/>
    <w:rsid w:val="00A1158F"/>
    <w:rsid w:val="00A115C5"/>
    <w:rsid w:val="00A11EF1"/>
    <w:rsid w:val="00A15ADD"/>
    <w:rsid w:val="00A15EAE"/>
    <w:rsid w:val="00A203DB"/>
    <w:rsid w:val="00A20709"/>
    <w:rsid w:val="00A2121C"/>
    <w:rsid w:val="00A213F1"/>
    <w:rsid w:val="00A21897"/>
    <w:rsid w:val="00A22008"/>
    <w:rsid w:val="00A22C05"/>
    <w:rsid w:val="00A234D9"/>
    <w:rsid w:val="00A23D6D"/>
    <w:rsid w:val="00A24AE0"/>
    <w:rsid w:val="00A24D74"/>
    <w:rsid w:val="00A2521D"/>
    <w:rsid w:val="00A25FF6"/>
    <w:rsid w:val="00A26461"/>
    <w:rsid w:val="00A26ADB"/>
    <w:rsid w:val="00A273CB"/>
    <w:rsid w:val="00A31CDC"/>
    <w:rsid w:val="00A32270"/>
    <w:rsid w:val="00A32BF1"/>
    <w:rsid w:val="00A33C04"/>
    <w:rsid w:val="00A33D34"/>
    <w:rsid w:val="00A35075"/>
    <w:rsid w:val="00A350FA"/>
    <w:rsid w:val="00A36A2D"/>
    <w:rsid w:val="00A36BAE"/>
    <w:rsid w:val="00A37F97"/>
    <w:rsid w:val="00A42DC5"/>
    <w:rsid w:val="00A43F1F"/>
    <w:rsid w:val="00A45106"/>
    <w:rsid w:val="00A46257"/>
    <w:rsid w:val="00A46A03"/>
    <w:rsid w:val="00A47964"/>
    <w:rsid w:val="00A50479"/>
    <w:rsid w:val="00A5191E"/>
    <w:rsid w:val="00A521D8"/>
    <w:rsid w:val="00A546F3"/>
    <w:rsid w:val="00A554B7"/>
    <w:rsid w:val="00A557BF"/>
    <w:rsid w:val="00A56034"/>
    <w:rsid w:val="00A56C9E"/>
    <w:rsid w:val="00A57011"/>
    <w:rsid w:val="00A572BB"/>
    <w:rsid w:val="00A602A6"/>
    <w:rsid w:val="00A606A8"/>
    <w:rsid w:val="00A608F9"/>
    <w:rsid w:val="00A61423"/>
    <w:rsid w:val="00A61462"/>
    <w:rsid w:val="00A61E55"/>
    <w:rsid w:val="00A6364C"/>
    <w:rsid w:val="00A643A5"/>
    <w:rsid w:val="00A66357"/>
    <w:rsid w:val="00A67255"/>
    <w:rsid w:val="00A70551"/>
    <w:rsid w:val="00A71978"/>
    <w:rsid w:val="00A72BD4"/>
    <w:rsid w:val="00A7422C"/>
    <w:rsid w:val="00A74483"/>
    <w:rsid w:val="00A757C9"/>
    <w:rsid w:val="00A75907"/>
    <w:rsid w:val="00A767E3"/>
    <w:rsid w:val="00A77105"/>
    <w:rsid w:val="00A778AC"/>
    <w:rsid w:val="00A802B4"/>
    <w:rsid w:val="00A80EAB"/>
    <w:rsid w:val="00A81206"/>
    <w:rsid w:val="00A812E0"/>
    <w:rsid w:val="00A81D7C"/>
    <w:rsid w:val="00A831EB"/>
    <w:rsid w:val="00A845B8"/>
    <w:rsid w:val="00A846BE"/>
    <w:rsid w:val="00A86376"/>
    <w:rsid w:val="00A86667"/>
    <w:rsid w:val="00A87020"/>
    <w:rsid w:val="00A871F0"/>
    <w:rsid w:val="00A872E5"/>
    <w:rsid w:val="00A91806"/>
    <w:rsid w:val="00A921D4"/>
    <w:rsid w:val="00A92385"/>
    <w:rsid w:val="00A92493"/>
    <w:rsid w:val="00A925B1"/>
    <w:rsid w:val="00A92AA5"/>
    <w:rsid w:val="00A9366B"/>
    <w:rsid w:val="00A93D5C"/>
    <w:rsid w:val="00A960F9"/>
    <w:rsid w:val="00A962EA"/>
    <w:rsid w:val="00A9693F"/>
    <w:rsid w:val="00A96B1F"/>
    <w:rsid w:val="00AA02A3"/>
    <w:rsid w:val="00AA1945"/>
    <w:rsid w:val="00AA1F3F"/>
    <w:rsid w:val="00AA4233"/>
    <w:rsid w:val="00AA5601"/>
    <w:rsid w:val="00AA5C08"/>
    <w:rsid w:val="00AA62B2"/>
    <w:rsid w:val="00AA778E"/>
    <w:rsid w:val="00AA7884"/>
    <w:rsid w:val="00AB0CC3"/>
    <w:rsid w:val="00AB0F41"/>
    <w:rsid w:val="00AB15A7"/>
    <w:rsid w:val="00AB278E"/>
    <w:rsid w:val="00AB3376"/>
    <w:rsid w:val="00AB4AB3"/>
    <w:rsid w:val="00AB4E49"/>
    <w:rsid w:val="00AB673D"/>
    <w:rsid w:val="00AB73F8"/>
    <w:rsid w:val="00AB7BD2"/>
    <w:rsid w:val="00AC3BAF"/>
    <w:rsid w:val="00AC3C36"/>
    <w:rsid w:val="00AC3F3B"/>
    <w:rsid w:val="00AC3FBB"/>
    <w:rsid w:val="00AC4C38"/>
    <w:rsid w:val="00AC5108"/>
    <w:rsid w:val="00AC510E"/>
    <w:rsid w:val="00AC57BA"/>
    <w:rsid w:val="00AC6EE6"/>
    <w:rsid w:val="00AD1362"/>
    <w:rsid w:val="00AD17C6"/>
    <w:rsid w:val="00AD1D79"/>
    <w:rsid w:val="00AD3D38"/>
    <w:rsid w:val="00AD427B"/>
    <w:rsid w:val="00AD48BA"/>
    <w:rsid w:val="00AD4AB2"/>
    <w:rsid w:val="00AD5315"/>
    <w:rsid w:val="00AD5563"/>
    <w:rsid w:val="00AD60C5"/>
    <w:rsid w:val="00AE0103"/>
    <w:rsid w:val="00AE0D8E"/>
    <w:rsid w:val="00AE2528"/>
    <w:rsid w:val="00AE2FBE"/>
    <w:rsid w:val="00AE63F6"/>
    <w:rsid w:val="00AE68E0"/>
    <w:rsid w:val="00AE77E9"/>
    <w:rsid w:val="00AF1A40"/>
    <w:rsid w:val="00AF2B8C"/>
    <w:rsid w:val="00AF3497"/>
    <w:rsid w:val="00B00F70"/>
    <w:rsid w:val="00B01059"/>
    <w:rsid w:val="00B01CC4"/>
    <w:rsid w:val="00B038CA"/>
    <w:rsid w:val="00B062FC"/>
    <w:rsid w:val="00B07A2F"/>
    <w:rsid w:val="00B10AC4"/>
    <w:rsid w:val="00B155D7"/>
    <w:rsid w:val="00B15FA1"/>
    <w:rsid w:val="00B16332"/>
    <w:rsid w:val="00B16E3A"/>
    <w:rsid w:val="00B17D03"/>
    <w:rsid w:val="00B20E5A"/>
    <w:rsid w:val="00B21A9B"/>
    <w:rsid w:val="00B22087"/>
    <w:rsid w:val="00B22528"/>
    <w:rsid w:val="00B234A3"/>
    <w:rsid w:val="00B26605"/>
    <w:rsid w:val="00B27818"/>
    <w:rsid w:val="00B328A6"/>
    <w:rsid w:val="00B32DAD"/>
    <w:rsid w:val="00B3326A"/>
    <w:rsid w:val="00B36259"/>
    <w:rsid w:val="00B3649E"/>
    <w:rsid w:val="00B36B3A"/>
    <w:rsid w:val="00B37763"/>
    <w:rsid w:val="00B403D5"/>
    <w:rsid w:val="00B42118"/>
    <w:rsid w:val="00B4264A"/>
    <w:rsid w:val="00B42A03"/>
    <w:rsid w:val="00B431AA"/>
    <w:rsid w:val="00B437DF"/>
    <w:rsid w:val="00B43B5D"/>
    <w:rsid w:val="00B43E7A"/>
    <w:rsid w:val="00B44AEE"/>
    <w:rsid w:val="00B44DBE"/>
    <w:rsid w:val="00B464DA"/>
    <w:rsid w:val="00B46DA2"/>
    <w:rsid w:val="00B4703E"/>
    <w:rsid w:val="00B47E57"/>
    <w:rsid w:val="00B513D4"/>
    <w:rsid w:val="00B52185"/>
    <w:rsid w:val="00B532EC"/>
    <w:rsid w:val="00B5377B"/>
    <w:rsid w:val="00B538BC"/>
    <w:rsid w:val="00B53B11"/>
    <w:rsid w:val="00B53C87"/>
    <w:rsid w:val="00B544E6"/>
    <w:rsid w:val="00B54CD4"/>
    <w:rsid w:val="00B55670"/>
    <w:rsid w:val="00B57ED9"/>
    <w:rsid w:val="00B60C11"/>
    <w:rsid w:val="00B61447"/>
    <w:rsid w:val="00B622B8"/>
    <w:rsid w:val="00B6241B"/>
    <w:rsid w:val="00B62898"/>
    <w:rsid w:val="00B62E1B"/>
    <w:rsid w:val="00B65E20"/>
    <w:rsid w:val="00B66085"/>
    <w:rsid w:val="00B66B25"/>
    <w:rsid w:val="00B672D1"/>
    <w:rsid w:val="00B763EE"/>
    <w:rsid w:val="00B76C8C"/>
    <w:rsid w:val="00B774BD"/>
    <w:rsid w:val="00B800C8"/>
    <w:rsid w:val="00B805BF"/>
    <w:rsid w:val="00B8080D"/>
    <w:rsid w:val="00B82D77"/>
    <w:rsid w:val="00B845B8"/>
    <w:rsid w:val="00B84B43"/>
    <w:rsid w:val="00B8586B"/>
    <w:rsid w:val="00B8697A"/>
    <w:rsid w:val="00B87008"/>
    <w:rsid w:val="00B87A1F"/>
    <w:rsid w:val="00B91EFB"/>
    <w:rsid w:val="00B92A66"/>
    <w:rsid w:val="00B954F8"/>
    <w:rsid w:val="00B95636"/>
    <w:rsid w:val="00B97327"/>
    <w:rsid w:val="00B973DB"/>
    <w:rsid w:val="00BA01D0"/>
    <w:rsid w:val="00BA19DE"/>
    <w:rsid w:val="00BA3C0E"/>
    <w:rsid w:val="00BA446C"/>
    <w:rsid w:val="00BA4B0B"/>
    <w:rsid w:val="00BA55FA"/>
    <w:rsid w:val="00BA6132"/>
    <w:rsid w:val="00BA7F54"/>
    <w:rsid w:val="00BB0D30"/>
    <w:rsid w:val="00BB20F5"/>
    <w:rsid w:val="00BB231C"/>
    <w:rsid w:val="00BB3142"/>
    <w:rsid w:val="00BB36DC"/>
    <w:rsid w:val="00BB5A10"/>
    <w:rsid w:val="00BB64EA"/>
    <w:rsid w:val="00BB6CFC"/>
    <w:rsid w:val="00BC038E"/>
    <w:rsid w:val="00BC070F"/>
    <w:rsid w:val="00BC10B8"/>
    <w:rsid w:val="00BC24FD"/>
    <w:rsid w:val="00BC2DAF"/>
    <w:rsid w:val="00BC3C83"/>
    <w:rsid w:val="00BC4DC9"/>
    <w:rsid w:val="00BC600D"/>
    <w:rsid w:val="00BC61F6"/>
    <w:rsid w:val="00BC6303"/>
    <w:rsid w:val="00BC6651"/>
    <w:rsid w:val="00BD1AFA"/>
    <w:rsid w:val="00BD3FAB"/>
    <w:rsid w:val="00BD5290"/>
    <w:rsid w:val="00BD561C"/>
    <w:rsid w:val="00BD7A8F"/>
    <w:rsid w:val="00BD7C0C"/>
    <w:rsid w:val="00BD7E01"/>
    <w:rsid w:val="00BE34A3"/>
    <w:rsid w:val="00BE3D83"/>
    <w:rsid w:val="00BE4AE6"/>
    <w:rsid w:val="00BE56E9"/>
    <w:rsid w:val="00BE5C7C"/>
    <w:rsid w:val="00BE665E"/>
    <w:rsid w:val="00BE689E"/>
    <w:rsid w:val="00BE6AA1"/>
    <w:rsid w:val="00BF1A35"/>
    <w:rsid w:val="00BF1ABD"/>
    <w:rsid w:val="00BF2D69"/>
    <w:rsid w:val="00BF3775"/>
    <w:rsid w:val="00BF62A5"/>
    <w:rsid w:val="00BF79A4"/>
    <w:rsid w:val="00C01237"/>
    <w:rsid w:val="00C02005"/>
    <w:rsid w:val="00C05FD5"/>
    <w:rsid w:val="00C0726F"/>
    <w:rsid w:val="00C072D2"/>
    <w:rsid w:val="00C07B85"/>
    <w:rsid w:val="00C07BE4"/>
    <w:rsid w:val="00C128F2"/>
    <w:rsid w:val="00C14E79"/>
    <w:rsid w:val="00C1508E"/>
    <w:rsid w:val="00C17CAB"/>
    <w:rsid w:val="00C20939"/>
    <w:rsid w:val="00C217DE"/>
    <w:rsid w:val="00C239D6"/>
    <w:rsid w:val="00C23AAC"/>
    <w:rsid w:val="00C23F6A"/>
    <w:rsid w:val="00C24BB8"/>
    <w:rsid w:val="00C256BE"/>
    <w:rsid w:val="00C263A6"/>
    <w:rsid w:val="00C26C86"/>
    <w:rsid w:val="00C26D34"/>
    <w:rsid w:val="00C27765"/>
    <w:rsid w:val="00C27CEB"/>
    <w:rsid w:val="00C31DD3"/>
    <w:rsid w:val="00C31EDD"/>
    <w:rsid w:val="00C32562"/>
    <w:rsid w:val="00C32AA1"/>
    <w:rsid w:val="00C339D2"/>
    <w:rsid w:val="00C33D81"/>
    <w:rsid w:val="00C33DF8"/>
    <w:rsid w:val="00C3687F"/>
    <w:rsid w:val="00C36D96"/>
    <w:rsid w:val="00C3704D"/>
    <w:rsid w:val="00C37906"/>
    <w:rsid w:val="00C4093A"/>
    <w:rsid w:val="00C40A60"/>
    <w:rsid w:val="00C40E61"/>
    <w:rsid w:val="00C4143C"/>
    <w:rsid w:val="00C42C13"/>
    <w:rsid w:val="00C4526A"/>
    <w:rsid w:val="00C460CA"/>
    <w:rsid w:val="00C46392"/>
    <w:rsid w:val="00C470B4"/>
    <w:rsid w:val="00C47219"/>
    <w:rsid w:val="00C50411"/>
    <w:rsid w:val="00C51C98"/>
    <w:rsid w:val="00C5290B"/>
    <w:rsid w:val="00C57DF6"/>
    <w:rsid w:val="00C60830"/>
    <w:rsid w:val="00C60A78"/>
    <w:rsid w:val="00C61575"/>
    <w:rsid w:val="00C61849"/>
    <w:rsid w:val="00C61A57"/>
    <w:rsid w:val="00C64759"/>
    <w:rsid w:val="00C655AF"/>
    <w:rsid w:val="00C65689"/>
    <w:rsid w:val="00C657E3"/>
    <w:rsid w:val="00C65ED0"/>
    <w:rsid w:val="00C65F0D"/>
    <w:rsid w:val="00C676DA"/>
    <w:rsid w:val="00C67C86"/>
    <w:rsid w:val="00C67FEE"/>
    <w:rsid w:val="00C71223"/>
    <w:rsid w:val="00C713EE"/>
    <w:rsid w:val="00C722BD"/>
    <w:rsid w:val="00C734FD"/>
    <w:rsid w:val="00C740E7"/>
    <w:rsid w:val="00C76817"/>
    <w:rsid w:val="00C77781"/>
    <w:rsid w:val="00C80DA1"/>
    <w:rsid w:val="00C81B4B"/>
    <w:rsid w:val="00C820A7"/>
    <w:rsid w:val="00C84C97"/>
    <w:rsid w:val="00C861F3"/>
    <w:rsid w:val="00C863F7"/>
    <w:rsid w:val="00C907D3"/>
    <w:rsid w:val="00C91FD0"/>
    <w:rsid w:val="00C92841"/>
    <w:rsid w:val="00C9293D"/>
    <w:rsid w:val="00C938A6"/>
    <w:rsid w:val="00C93A65"/>
    <w:rsid w:val="00C95E68"/>
    <w:rsid w:val="00C9643F"/>
    <w:rsid w:val="00C97392"/>
    <w:rsid w:val="00C9781C"/>
    <w:rsid w:val="00CA1660"/>
    <w:rsid w:val="00CA2768"/>
    <w:rsid w:val="00CA42FE"/>
    <w:rsid w:val="00CA57FF"/>
    <w:rsid w:val="00CA630E"/>
    <w:rsid w:val="00CA78FF"/>
    <w:rsid w:val="00CA7BEC"/>
    <w:rsid w:val="00CB0499"/>
    <w:rsid w:val="00CB0B52"/>
    <w:rsid w:val="00CB1A65"/>
    <w:rsid w:val="00CB4858"/>
    <w:rsid w:val="00CB59AB"/>
    <w:rsid w:val="00CB5E02"/>
    <w:rsid w:val="00CB7A26"/>
    <w:rsid w:val="00CC1741"/>
    <w:rsid w:val="00CC1D61"/>
    <w:rsid w:val="00CC1E6E"/>
    <w:rsid w:val="00CC3E4D"/>
    <w:rsid w:val="00CC54C6"/>
    <w:rsid w:val="00CC55F2"/>
    <w:rsid w:val="00CC6133"/>
    <w:rsid w:val="00CD090D"/>
    <w:rsid w:val="00CD29E2"/>
    <w:rsid w:val="00CD3348"/>
    <w:rsid w:val="00CD359F"/>
    <w:rsid w:val="00CD404D"/>
    <w:rsid w:val="00CD5615"/>
    <w:rsid w:val="00CD5F13"/>
    <w:rsid w:val="00CD6FBF"/>
    <w:rsid w:val="00CD7203"/>
    <w:rsid w:val="00CE0C76"/>
    <w:rsid w:val="00CE1F91"/>
    <w:rsid w:val="00CE2D60"/>
    <w:rsid w:val="00CE4B25"/>
    <w:rsid w:val="00CE52EF"/>
    <w:rsid w:val="00CE5BD2"/>
    <w:rsid w:val="00CE621A"/>
    <w:rsid w:val="00CE6B59"/>
    <w:rsid w:val="00CE6E65"/>
    <w:rsid w:val="00CE7A09"/>
    <w:rsid w:val="00CF1191"/>
    <w:rsid w:val="00CF3B6C"/>
    <w:rsid w:val="00CF3FF3"/>
    <w:rsid w:val="00CF43B9"/>
    <w:rsid w:val="00CF6955"/>
    <w:rsid w:val="00D006E0"/>
    <w:rsid w:val="00D0184E"/>
    <w:rsid w:val="00D064D3"/>
    <w:rsid w:val="00D076B0"/>
    <w:rsid w:val="00D11BA2"/>
    <w:rsid w:val="00D149F0"/>
    <w:rsid w:val="00D167D8"/>
    <w:rsid w:val="00D16E99"/>
    <w:rsid w:val="00D171DA"/>
    <w:rsid w:val="00D2061D"/>
    <w:rsid w:val="00D22F7D"/>
    <w:rsid w:val="00D24962"/>
    <w:rsid w:val="00D26ED5"/>
    <w:rsid w:val="00D3080C"/>
    <w:rsid w:val="00D30DCD"/>
    <w:rsid w:val="00D317F8"/>
    <w:rsid w:val="00D3520C"/>
    <w:rsid w:val="00D3628D"/>
    <w:rsid w:val="00D40294"/>
    <w:rsid w:val="00D40833"/>
    <w:rsid w:val="00D414B3"/>
    <w:rsid w:val="00D4269E"/>
    <w:rsid w:val="00D43E8A"/>
    <w:rsid w:val="00D43ED9"/>
    <w:rsid w:val="00D444F1"/>
    <w:rsid w:val="00D44B7A"/>
    <w:rsid w:val="00D44FDF"/>
    <w:rsid w:val="00D46C97"/>
    <w:rsid w:val="00D477AC"/>
    <w:rsid w:val="00D477F3"/>
    <w:rsid w:val="00D51040"/>
    <w:rsid w:val="00D5125C"/>
    <w:rsid w:val="00D527F9"/>
    <w:rsid w:val="00D52981"/>
    <w:rsid w:val="00D543F5"/>
    <w:rsid w:val="00D56793"/>
    <w:rsid w:val="00D57E13"/>
    <w:rsid w:val="00D60610"/>
    <w:rsid w:val="00D60FC4"/>
    <w:rsid w:val="00D61455"/>
    <w:rsid w:val="00D64A93"/>
    <w:rsid w:val="00D654CC"/>
    <w:rsid w:val="00D65941"/>
    <w:rsid w:val="00D66414"/>
    <w:rsid w:val="00D6687F"/>
    <w:rsid w:val="00D6726F"/>
    <w:rsid w:val="00D70948"/>
    <w:rsid w:val="00D7468F"/>
    <w:rsid w:val="00D75FBF"/>
    <w:rsid w:val="00D76CF5"/>
    <w:rsid w:val="00D77853"/>
    <w:rsid w:val="00D8058C"/>
    <w:rsid w:val="00D80E34"/>
    <w:rsid w:val="00D82075"/>
    <w:rsid w:val="00D84C9C"/>
    <w:rsid w:val="00D84F59"/>
    <w:rsid w:val="00D851F9"/>
    <w:rsid w:val="00D932B9"/>
    <w:rsid w:val="00D93FB2"/>
    <w:rsid w:val="00D940F3"/>
    <w:rsid w:val="00D961EE"/>
    <w:rsid w:val="00D9673D"/>
    <w:rsid w:val="00D96EEA"/>
    <w:rsid w:val="00DA220F"/>
    <w:rsid w:val="00DA3E5F"/>
    <w:rsid w:val="00DA41BF"/>
    <w:rsid w:val="00DA52D6"/>
    <w:rsid w:val="00DA5C19"/>
    <w:rsid w:val="00DA6801"/>
    <w:rsid w:val="00DA77DA"/>
    <w:rsid w:val="00DB3B72"/>
    <w:rsid w:val="00DB65E8"/>
    <w:rsid w:val="00DB7586"/>
    <w:rsid w:val="00DB7C60"/>
    <w:rsid w:val="00DC2DFF"/>
    <w:rsid w:val="00DC4954"/>
    <w:rsid w:val="00DC4AD3"/>
    <w:rsid w:val="00DC5E2F"/>
    <w:rsid w:val="00DD205A"/>
    <w:rsid w:val="00DD30A6"/>
    <w:rsid w:val="00DD3200"/>
    <w:rsid w:val="00DD37DF"/>
    <w:rsid w:val="00DD4023"/>
    <w:rsid w:val="00DD426E"/>
    <w:rsid w:val="00DD4434"/>
    <w:rsid w:val="00DD530A"/>
    <w:rsid w:val="00DD6719"/>
    <w:rsid w:val="00DD7967"/>
    <w:rsid w:val="00DE27B8"/>
    <w:rsid w:val="00DE2FF6"/>
    <w:rsid w:val="00DE3BD9"/>
    <w:rsid w:val="00DE3BED"/>
    <w:rsid w:val="00DE4E68"/>
    <w:rsid w:val="00DE560E"/>
    <w:rsid w:val="00DE67D9"/>
    <w:rsid w:val="00DF134C"/>
    <w:rsid w:val="00DF2812"/>
    <w:rsid w:val="00DF31E5"/>
    <w:rsid w:val="00DF44E1"/>
    <w:rsid w:val="00DF565C"/>
    <w:rsid w:val="00DF5B1A"/>
    <w:rsid w:val="00DF63BD"/>
    <w:rsid w:val="00DF6548"/>
    <w:rsid w:val="00E009B6"/>
    <w:rsid w:val="00E01B76"/>
    <w:rsid w:val="00E029E5"/>
    <w:rsid w:val="00E032C3"/>
    <w:rsid w:val="00E039AD"/>
    <w:rsid w:val="00E062EC"/>
    <w:rsid w:val="00E07F49"/>
    <w:rsid w:val="00E106F7"/>
    <w:rsid w:val="00E1232E"/>
    <w:rsid w:val="00E12455"/>
    <w:rsid w:val="00E127A9"/>
    <w:rsid w:val="00E15C05"/>
    <w:rsid w:val="00E176A1"/>
    <w:rsid w:val="00E24769"/>
    <w:rsid w:val="00E2720B"/>
    <w:rsid w:val="00E27492"/>
    <w:rsid w:val="00E27782"/>
    <w:rsid w:val="00E279D8"/>
    <w:rsid w:val="00E3105F"/>
    <w:rsid w:val="00E3114F"/>
    <w:rsid w:val="00E31942"/>
    <w:rsid w:val="00E3279F"/>
    <w:rsid w:val="00E32C29"/>
    <w:rsid w:val="00E3370E"/>
    <w:rsid w:val="00E338D9"/>
    <w:rsid w:val="00E33964"/>
    <w:rsid w:val="00E36258"/>
    <w:rsid w:val="00E365A9"/>
    <w:rsid w:val="00E36779"/>
    <w:rsid w:val="00E372FF"/>
    <w:rsid w:val="00E43993"/>
    <w:rsid w:val="00E43C7C"/>
    <w:rsid w:val="00E43EA3"/>
    <w:rsid w:val="00E44838"/>
    <w:rsid w:val="00E46960"/>
    <w:rsid w:val="00E46D89"/>
    <w:rsid w:val="00E46EC2"/>
    <w:rsid w:val="00E46F51"/>
    <w:rsid w:val="00E47AF0"/>
    <w:rsid w:val="00E50889"/>
    <w:rsid w:val="00E51A53"/>
    <w:rsid w:val="00E52395"/>
    <w:rsid w:val="00E5369F"/>
    <w:rsid w:val="00E53B54"/>
    <w:rsid w:val="00E555E8"/>
    <w:rsid w:val="00E56372"/>
    <w:rsid w:val="00E61463"/>
    <w:rsid w:val="00E6292F"/>
    <w:rsid w:val="00E65BFF"/>
    <w:rsid w:val="00E6693D"/>
    <w:rsid w:val="00E66D9D"/>
    <w:rsid w:val="00E678F4"/>
    <w:rsid w:val="00E67FB8"/>
    <w:rsid w:val="00E7273E"/>
    <w:rsid w:val="00E72DCB"/>
    <w:rsid w:val="00E73AC0"/>
    <w:rsid w:val="00E745FA"/>
    <w:rsid w:val="00E750CE"/>
    <w:rsid w:val="00E75B64"/>
    <w:rsid w:val="00E75E7B"/>
    <w:rsid w:val="00E77065"/>
    <w:rsid w:val="00E8024A"/>
    <w:rsid w:val="00E80A88"/>
    <w:rsid w:val="00E81739"/>
    <w:rsid w:val="00E82258"/>
    <w:rsid w:val="00E82B60"/>
    <w:rsid w:val="00E83A03"/>
    <w:rsid w:val="00E84D5E"/>
    <w:rsid w:val="00E86161"/>
    <w:rsid w:val="00E87820"/>
    <w:rsid w:val="00E90722"/>
    <w:rsid w:val="00E91DCD"/>
    <w:rsid w:val="00E91E9A"/>
    <w:rsid w:val="00E94854"/>
    <w:rsid w:val="00E9608E"/>
    <w:rsid w:val="00EA0D02"/>
    <w:rsid w:val="00EA20AB"/>
    <w:rsid w:val="00EA4824"/>
    <w:rsid w:val="00EA4C48"/>
    <w:rsid w:val="00EA4C8A"/>
    <w:rsid w:val="00EA7E34"/>
    <w:rsid w:val="00EB073B"/>
    <w:rsid w:val="00EB1EB8"/>
    <w:rsid w:val="00EB21E8"/>
    <w:rsid w:val="00EB315B"/>
    <w:rsid w:val="00EB328D"/>
    <w:rsid w:val="00EB340A"/>
    <w:rsid w:val="00EB39B3"/>
    <w:rsid w:val="00EB3D29"/>
    <w:rsid w:val="00EB3DDB"/>
    <w:rsid w:val="00EB4D40"/>
    <w:rsid w:val="00EB5677"/>
    <w:rsid w:val="00EB6492"/>
    <w:rsid w:val="00EC0375"/>
    <w:rsid w:val="00EC4388"/>
    <w:rsid w:val="00EC43B9"/>
    <w:rsid w:val="00EC45B0"/>
    <w:rsid w:val="00EC5F37"/>
    <w:rsid w:val="00ED0498"/>
    <w:rsid w:val="00ED1200"/>
    <w:rsid w:val="00ED18F8"/>
    <w:rsid w:val="00ED3569"/>
    <w:rsid w:val="00ED3980"/>
    <w:rsid w:val="00ED4DBE"/>
    <w:rsid w:val="00ED52B2"/>
    <w:rsid w:val="00ED532A"/>
    <w:rsid w:val="00ED5C93"/>
    <w:rsid w:val="00ED7699"/>
    <w:rsid w:val="00EE3E38"/>
    <w:rsid w:val="00EE5335"/>
    <w:rsid w:val="00EE6419"/>
    <w:rsid w:val="00EE6D89"/>
    <w:rsid w:val="00EF0836"/>
    <w:rsid w:val="00EF20AC"/>
    <w:rsid w:val="00EF3574"/>
    <w:rsid w:val="00EF3BCD"/>
    <w:rsid w:val="00EF7C14"/>
    <w:rsid w:val="00EF7C21"/>
    <w:rsid w:val="00EF7E2A"/>
    <w:rsid w:val="00F00469"/>
    <w:rsid w:val="00F02480"/>
    <w:rsid w:val="00F03027"/>
    <w:rsid w:val="00F043AD"/>
    <w:rsid w:val="00F05244"/>
    <w:rsid w:val="00F0592F"/>
    <w:rsid w:val="00F05ABF"/>
    <w:rsid w:val="00F05D8E"/>
    <w:rsid w:val="00F06F2A"/>
    <w:rsid w:val="00F11693"/>
    <w:rsid w:val="00F11DA0"/>
    <w:rsid w:val="00F125E0"/>
    <w:rsid w:val="00F128AD"/>
    <w:rsid w:val="00F12C24"/>
    <w:rsid w:val="00F12DEE"/>
    <w:rsid w:val="00F1308D"/>
    <w:rsid w:val="00F15645"/>
    <w:rsid w:val="00F2013D"/>
    <w:rsid w:val="00F20C17"/>
    <w:rsid w:val="00F22048"/>
    <w:rsid w:val="00F22CA2"/>
    <w:rsid w:val="00F23103"/>
    <w:rsid w:val="00F2353E"/>
    <w:rsid w:val="00F23D9C"/>
    <w:rsid w:val="00F24F51"/>
    <w:rsid w:val="00F2606C"/>
    <w:rsid w:val="00F2757D"/>
    <w:rsid w:val="00F27920"/>
    <w:rsid w:val="00F30839"/>
    <w:rsid w:val="00F309E0"/>
    <w:rsid w:val="00F33615"/>
    <w:rsid w:val="00F346E1"/>
    <w:rsid w:val="00F36BBB"/>
    <w:rsid w:val="00F36C06"/>
    <w:rsid w:val="00F3789F"/>
    <w:rsid w:val="00F403D2"/>
    <w:rsid w:val="00F42C31"/>
    <w:rsid w:val="00F42CED"/>
    <w:rsid w:val="00F43838"/>
    <w:rsid w:val="00F440B2"/>
    <w:rsid w:val="00F45AC1"/>
    <w:rsid w:val="00F46ED8"/>
    <w:rsid w:val="00F47B5E"/>
    <w:rsid w:val="00F47C4D"/>
    <w:rsid w:val="00F47E7C"/>
    <w:rsid w:val="00F50646"/>
    <w:rsid w:val="00F5090D"/>
    <w:rsid w:val="00F50D25"/>
    <w:rsid w:val="00F5301B"/>
    <w:rsid w:val="00F5332B"/>
    <w:rsid w:val="00F53B23"/>
    <w:rsid w:val="00F545B6"/>
    <w:rsid w:val="00F547DC"/>
    <w:rsid w:val="00F565E7"/>
    <w:rsid w:val="00F56BD0"/>
    <w:rsid w:val="00F622A9"/>
    <w:rsid w:val="00F62CAA"/>
    <w:rsid w:val="00F62CAB"/>
    <w:rsid w:val="00F62CF5"/>
    <w:rsid w:val="00F63913"/>
    <w:rsid w:val="00F64BCE"/>
    <w:rsid w:val="00F66373"/>
    <w:rsid w:val="00F668F1"/>
    <w:rsid w:val="00F71590"/>
    <w:rsid w:val="00F717F7"/>
    <w:rsid w:val="00F71FFA"/>
    <w:rsid w:val="00F73DFD"/>
    <w:rsid w:val="00F74F6B"/>
    <w:rsid w:val="00F80BFE"/>
    <w:rsid w:val="00F80DED"/>
    <w:rsid w:val="00F812D4"/>
    <w:rsid w:val="00F823E2"/>
    <w:rsid w:val="00F840BB"/>
    <w:rsid w:val="00F86323"/>
    <w:rsid w:val="00F86E24"/>
    <w:rsid w:val="00F87243"/>
    <w:rsid w:val="00F9060D"/>
    <w:rsid w:val="00F9060E"/>
    <w:rsid w:val="00F90822"/>
    <w:rsid w:val="00F90A87"/>
    <w:rsid w:val="00F91926"/>
    <w:rsid w:val="00F92A64"/>
    <w:rsid w:val="00F94B05"/>
    <w:rsid w:val="00F94C1A"/>
    <w:rsid w:val="00F95097"/>
    <w:rsid w:val="00F95F3C"/>
    <w:rsid w:val="00F96833"/>
    <w:rsid w:val="00FA1151"/>
    <w:rsid w:val="00FA2025"/>
    <w:rsid w:val="00FA4442"/>
    <w:rsid w:val="00FA4F58"/>
    <w:rsid w:val="00FA4F6E"/>
    <w:rsid w:val="00FA51F3"/>
    <w:rsid w:val="00FA565D"/>
    <w:rsid w:val="00FA57C0"/>
    <w:rsid w:val="00FA5847"/>
    <w:rsid w:val="00FA5A31"/>
    <w:rsid w:val="00FA5F70"/>
    <w:rsid w:val="00FA61B5"/>
    <w:rsid w:val="00FB084B"/>
    <w:rsid w:val="00FB0D89"/>
    <w:rsid w:val="00FB1C77"/>
    <w:rsid w:val="00FB204E"/>
    <w:rsid w:val="00FB2060"/>
    <w:rsid w:val="00FB2533"/>
    <w:rsid w:val="00FB3057"/>
    <w:rsid w:val="00FB347F"/>
    <w:rsid w:val="00FB4FC1"/>
    <w:rsid w:val="00FB5166"/>
    <w:rsid w:val="00FB6095"/>
    <w:rsid w:val="00FB7349"/>
    <w:rsid w:val="00FB7BB9"/>
    <w:rsid w:val="00FB7DB8"/>
    <w:rsid w:val="00FC07AB"/>
    <w:rsid w:val="00FC2798"/>
    <w:rsid w:val="00FC5862"/>
    <w:rsid w:val="00FC5964"/>
    <w:rsid w:val="00FC7B57"/>
    <w:rsid w:val="00FC7E33"/>
    <w:rsid w:val="00FD0B1A"/>
    <w:rsid w:val="00FD24DE"/>
    <w:rsid w:val="00FD2ED1"/>
    <w:rsid w:val="00FD4329"/>
    <w:rsid w:val="00FD56E7"/>
    <w:rsid w:val="00FD59C8"/>
    <w:rsid w:val="00FD5B7C"/>
    <w:rsid w:val="00FD5C4C"/>
    <w:rsid w:val="00FD674B"/>
    <w:rsid w:val="00FD7C17"/>
    <w:rsid w:val="00FE000F"/>
    <w:rsid w:val="00FE0273"/>
    <w:rsid w:val="00FE02A7"/>
    <w:rsid w:val="00FE45D9"/>
    <w:rsid w:val="00FE48EF"/>
    <w:rsid w:val="00FE4A22"/>
    <w:rsid w:val="00FE50A7"/>
    <w:rsid w:val="00FE5B0A"/>
    <w:rsid w:val="00FE5DE5"/>
    <w:rsid w:val="00FE654E"/>
    <w:rsid w:val="00FE70E6"/>
    <w:rsid w:val="00FE7450"/>
    <w:rsid w:val="00FF0697"/>
    <w:rsid w:val="00FF08B7"/>
    <w:rsid w:val="00FF0FB8"/>
    <w:rsid w:val="00FF2159"/>
    <w:rsid w:val="00FF352B"/>
    <w:rsid w:val="00FF440F"/>
    <w:rsid w:val="00FF4637"/>
    <w:rsid w:val="00FF46D4"/>
    <w:rsid w:val="00FF4968"/>
    <w:rsid w:val="00FF588D"/>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68F0"/>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8B7"/>
  </w:style>
  <w:style w:type="paragraph" w:styleId="Heading1">
    <w:name w:val="heading 1"/>
    <w:basedOn w:val="Normal"/>
    <w:next w:val="Normal"/>
    <w:link w:val="Heading1Char"/>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PlainText">
    <w:name w:val="Plain Text"/>
    <w:basedOn w:val="Normal"/>
    <w:link w:val="PlainTextChar"/>
    <w:uiPriority w:val="99"/>
    <w:unhideWhenUsed/>
    <w:rsid w:val="00535BA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35BA6"/>
    <w:rPr>
      <w:rFonts w:ascii="Calibri" w:eastAsia="Calibri" w:hAnsi="Calibri" w:cs="Times New Roman"/>
      <w:szCs w:val="21"/>
    </w:rPr>
  </w:style>
  <w:style w:type="character" w:styleId="Strong">
    <w:name w:val="Strong"/>
    <w:uiPriority w:val="22"/>
    <w:qFormat/>
    <w:rsid w:val="00187C02"/>
    <w:rPr>
      <w:b/>
      <w:bCs/>
    </w:rPr>
  </w:style>
  <w:style w:type="paragraph" w:styleId="Footer">
    <w:name w:val="footer"/>
    <w:basedOn w:val="Normal"/>
    <w:link w:val="FooterChar"/>
    <w:uiPriority w:val="99"/>
    <w:unhideWhenUsed/>
    <w:rsid w:val="00FF6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4B9"/>
  </w:style>
  <w:style w:type="paragraph" w:styleId="NormalWeb">
    <w:name w:val="Normal (Web)"/>
    <w:basedOn w:val="Normal"/>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ubtleEmphasis">
    <w:name w:val="Subtle Emphasis"/>
    <w:basedOn w:val="DefaultParagraphFont"/>
    <w:uiPriority w:val="19"/>
    <w:qFormat/>
    <w:rsid w:val="002E0558"/>
    <w:rPr>
      <w:i/>
      <w:iCs/>
      <w:color w:val="404040" w:themeColor="text1" w:themeTint="BF"/>
    </w:rPr>
  </w:style>
  <w:style w:type="character" w:styleId="CommentReference">
    <w:name w:val="annotation reference"/>
    <w:basedOn w:val="DefaultParagraphFont"/>
    <w:uiPriority w:val="99"/>
    <w:semiHidden/>
    <w:unhideWhenUsed/>
    <w:rsid w:val="00EE5335"/>
    <w:rPr>
      <w:sz w:val="16"/>
      <w:szCs w:val="16"/>
    </w:rPr>
  </w:style>
  <w:style w:type="paragraph" w:styleId="CommentText">
    <w:name w:val="annotation text"/>
    <w:basedOn w:val="Normal"/>
    <w:link w:val="CommentTextChar"/>
    <w:uiPriority w:val="99"/>
    <w:semiHidden/>
    <w:unhideWhenUsed/>
    <w:rsid w:val="00EE53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5335"/>
    <w:rPr>
      <w:sz w:val="20"/>
      <w:szCs w:val="20"/>
    </w:rPr>
  </w:style>
  <w:style w:type="character" w:customStyle="1" w:styleId="Noklusjumarindkopasfonts1">
    <w:name w:val="Noklusējuma rindkopas fonts1"/>
    <w:rsid w:val="00D6726F"/>
  </w:style>
  <w:style w:type="paragraph" w:styleId="CommentSubject">
    <w:name w:val="annotation subject"/>
    <w:basedOn w:val="CommentText"/>
    <w:next w:val="CommentText"/>
    <w:link w:val="CommentSubjectChar"/>
    <w:uiPriority w:val="99"/>
    <w:semiHidden/>
    <w:unhideWhenUsed/>
    <w:rsid w:val="0062736C"/>
    <w:pPr>
      <w:spacing w:after="160"/>
    </w:pPr>
    <w:rPr>
      <w:b/>
      <w:bCs/>
    </w:rPr>
  </w:style>
  <w:style w:type="character" w:customStyle="1" w:styleId="CommentSubjectChar">
    <w:name w:val="Comment Subject Char"/>
    <w:basedOn w:val="CommentTextChar"/>
    <w:link w:val="CommentSubject"/>
    <w:uiPriority w:val="99"/>
    <w:semiHidden/>
    <w:rsid w:val="0062736C"/>
    <w:rPr>
      <w:b/>
      <w:bCs/>
      <w:sz w:val="20"/>
      <w:szCs w:val="20"/>
    </w:rPr>
  </w:style>
  <w:style w:type="paragraph" w:styleId="NoSpacing">
    <w:name w:val="No Spacing"/>
    <w:link w:val="NoSpacingChar"/>
    <w:uiPriority w:val="1"/>
    <w:qFormat/>
    <w:rsid w:val="00370BAA"/>
    <w:pPr>
      <w:spacing w:after="0" w:line="240" w:lineRule="auto"/>
    </w:pPr>
    <w:rPr>
      <w:rFonts w:ascii="Calibri" w:eastAsia="MS Mincho" w:hAnsi="Calibri" w:cs="Times New Roman"/>
      <w:lang w:val="en-US" w:eastAsia="ja-JP"/>
    </w:rPr>
  </w:style>
  <w:style w:type="character" w:customStyle="1" w:styleId="NoSpacingChar">
    <w:name w:val="No Spacing Char"/>
    <w:link w:val="NoSpacing"/>
    <w:rsid w:val="00370BAA"/>
    <w:rPr>
      <w:rFonts w:ascii="Calibri" w:eastAsia="MS Mincho" w:hAnsi="Calibri" w:cs="Times New Roman"/>
      <w:lang w:val="en-US" w:eastAsia="ja-JP"/>
    </w:rPr>
  </w:style>
  <w:style w:type="character" w:customStyle="1" w:styleId="Heading3Char">
    <w:name w:val="Heading 3 Char"/>
    <w:basedOn w:val="DefaultParagraphFont"/>
    <w:link w:val="Heading3"/>
    <w:uiPriority w:val="9"/>
    <w:rsid w:val="008A497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9366B"/>
    <w:rPr>
      <w:rFonts w:asciiTheme="majorHAnsi" w:eastAsiaTheme="majorEastAsia" w:hAnsiTheme="majorHAnsi" w:cstheme="majorBidi"/>
      <w:color w:val="2E74B5" w:themeColor="accent1" w:themeShade="BF"/>
      <w:sz w:val="32"/>
      <w:szCs w:val="32"/>
    </w:rPr>
  </w:style>
  <w:style w:type="character" w:customStyle="1" w:styleId="Noklusjumarindkopasfonts2">
    <w:name w:val="Noklusējuma rindkopas fonts2"/>
    <w:rsid w:val="000E0D02"/>
  </w:style>
  <w:style w:type="paragraph" w:customStyle="1" w:styleId="xxmsonormal">
    <w:name w:val="x_xmsonormal"/>
    <w:basedOn w:val="Normal"/>
    <w:rsid w:val="005F1149"/>
    <w:pPr>
      <w:spacing w:after="0" w:line="240" w:lineRule="auto"/>
    </w:pPr>
    <w:rPr>
      <w:rFonts w:ascii="Calibri" w:hAnsi="Calibri" w:cs="Calibri"/>
      <w:lang w:eastAsia="lv-LV"/>
    </w:rPr>
  </w:style>
  <w:style w:type="character" w:styleId="Hyperlink">
    <w:name w:val="Hyperlink"/>
    <w:basedOn w:val="DefaultParagraphFont"/>
    <w:uiPriority w:val="99"/>
    <w:unhideWhenUsed/>
    <w:rsid w:val="00DC5E2F"/>
    <w:rPr>
      <w:color w:val="0563C1" w:themeColor="hyperlink"/>
      <w:u w:val="single"/>
    </w:rPr>
  </w:style>
  <w:style w:type="character" w:styleId="UnresolvedMention">
    <w:name w:val="Unresolved Mention"/>
    <w:basedOn w:val="DefaultParagraphFont"/>
    <w:uiPriority w:val="99"/>
    <w:semiHidden/>
    <w:unhideWhenUsed/>
    <w:rsid w:val="00DC5E2F"/>
    <w:rPr>
      <w:color w:val="605E5C"/>
      <w:shd w:val="clear" w:color="auto" w:fill="E1DFDD"/>
    </w:rPr>
  </w:style>
  <w:style w:type="character" w:customStyle="1" w:styleId="Noklusjumarindkopasfonts3">
    <w:name w:val="Noklusējuma rindkopas fonts3"/>
    <w:rsid w:val="00CF1191"/>
  </w:style>
  <w:style w:type="paragraph" w:styleId="Revision">
    <w:name w:val="Revision"/>
    <w:hidden/>
    <w:uiPriority w:val="99"/>
    <w:semiHidden/>
    <w:rsid w:val="002D33AD"/>
    <w:pPr>
      <w:spacing w:after="0" w:line="240" w:lineRule="auto"/>
    </w:pPr>
  </w:style>
  <w:style w:type="paragraph" w:customStyle="1" w:styleId="xxxmsonormal">
    <w:name w:val="x_xxmsonormal"/>
    <w:basedOn w:val="Normal"/>
    <w:rsid w:val="005864A5"/>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4" ma:contentTypeDescription="Create a new document." ma:contentTypeScope="" ma:versionID="48b818338d764dbacd1f7a372c6bc1e6">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6c2ef9569ddbb6ef389958a95904ada0"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1D76-F8D3-45F7-91AE-A51C124EC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24894-74D3-46A3-99FF-50C22FBD4690}">
  <ds:schemaRefs>
    <ds:schemaRef ds:uri="http://schemas.microsoft.com/sharepoint/v3/contenttype/forms"/>
  </ds:schemaRefs>
</ds:datastoreItem>
</file>

<file path=customXml/itemProps3.xml><?xml version="1.0" encoding="utf-8"?>
<ds:datastoreItem xmlns:ds="http://schemas.openxmlformats.org/officeDocument/2006/customXml" ds:itemID="{3989F189-A364-4637-A8C5-A8FE48B02CA3}">
  <ds:schemaRefs>
    <ds:schemaRef ds:uri="http://www.w3.org/XML/1998/namespace"/>
    <ds:schemaRef ds:uri="14bf4ffe-e1de-4f56-a2d6-d8c72f6fd35a"/>
    <ds:schemaRef ds:uri="http://purl.org/dc/dcmitype/"/>
    <ds:schemaRef ds:uri="http://schemas.microsoft.com/office/2006/documentManagement/types"/>
    <ds:schemaRef ds:uri="http://purl.org/dc/terms/"/>
    <ds:schemaRef ds:uri="http://schemas.microsoft.com/office/infopath/2007/PartnerControls"/>
    <ds:schemaRef ds:uri="30b671a1-e750-4efc-a322-d42da3124237"/>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1E8BC5F-F7A8-439C-AA6B-F569D302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10801</Words>
  <Characters>6158</Characters>
  <Application>Microsoft Office Word</Application>
  <DocSecurity>4</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Venta-Kittele</dc:creator>
  <cp:lastModifiedBy>Kristīne Venta-Kittele</cp:lastModifiedBy>
  <cp:revision>2</cp:revision>
  <cp:lastPrinted>2024-06-04T11:34:00Z</cp:lastPrinted>
  <dcterms:created xsi:type="dcterms:W3CDTF">2025-05-06T06:02:00Z</dcterms:created>
  <dcterms:modified xsi:type="dcterms:W3CDTF">2025-05-06T06:02:00Z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