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7881F" w14:textId="77777777" w:rsidR="00372802" w:rsidRDefault="00372802" w:rsidP="0037280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D7E0CB7" w14:textId="511A244A" w:rsidR="00372802" w:rsidRDefault="00372802" w:rsidP="00C520B5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Vienošanās Nr.</w:t>
      </w:r>
      <w:r w:rsidR="00F04421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grozījumiem</w:t>
      </w:r>
    </w:p>
    <w:p w14:paraId="27BAA146" w14:textId="6E7863AD" w:rsidR="00372802" w:rsidRDefault="00372802" w:rsidP="003728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42419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9.februāra valsts pārvaldes </w:t>
      </w:r>
      <w:r w:rsidRPr="001F6AE1">
        <w:rPr>
          <w:rFonts w:ascii="Times New Roman" w:eastAsia="Times New Roman" w:hAnsi="Times New Roman" w:cs="Times New Roman"/>
          <w:sz w:val="24"/>
          <w:szCs w:val="24"/>
          <w:lang w:eastAsia="lv-LV"/>
        </w:rPr>
        <w:t>deleģētā uzdevuma veikšanas līgum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</w:p>
    <w:p w14:paraId="3DC9B746" w14:textId="61CC74A3" w:rsidR="00372802" w:rsidRDefault="00372802" w:rsidP="003728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Nr.LM202</w:t>
      </w:r>
      <w:r w:rsidR="0042419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/24-1-04/</w:t>
      </w:r>
      <w:r w:rsidR="0042419A">
        <w:rPr>
          <w:rFonts w:ascii="Times New Roman" w:eastAsia="Times New Roman" w:hAnsi="Times New Roman" w:cs="Times New Roman"/>
          <w:sz w:val="24"/>
          <w:szCs w:val="24"/>
          <w:lang w:eastAsia="lv-LV"/>
        </w:rPr>
        <w:t>16</w:t>
      </w:r>
    </w:p>
    <w:p w14:paraId="7E88BEC9" w14:textId="77777777" w:rsidR="00372802" w:rsidRDefault="00372802" w:rsidP="0037280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F0C145D" w14:textId="088B149A" w:rsidR="00372802" w:rsidRPr="00393568" w:rsidRDefault="00372802" w:rsidP="00372802">
      <w:pPr>
        <w:shd w:val="clear" w:color="auto" w:fill="FFFFFF"/>
        <w:tabs>
          <w:tab w:val="left" w:pos="5670"/>
        </w:tabs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Rīga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Vienošanās</w:t>
      </w:r>
      <w:r w:rsidRPr="0039356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39356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datums ir pēdējā pievienotā droša </w:t>
      </w:r>
    </w:p>
    <w:p w14:paraId="6D760AA0" w14:textId="77777777" w:rsidR="00372802" w:rsidRDefault="00372802" w:rsidP="0037280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93568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elektroniskā paraksta un laika zīmoga datums</w:t>
      </w:r>
    </w:p>
    <w:p w14:paraId="648289F8" w14:textId="77777777" w:rsidR="00372802" w:rsidRDefault="00372802" w:rsidP="0037280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EF3D405" w14:textId="34B42249" w:rsidR="00372802" w:rsidRPr="004136D8" w:rsidRDefault="00372802" w:rsidP="00D9044E">
      <w:pPr>
        <w:widowControl w:val="0"/>
        <w:shd w:val="clear" w:color="auto" w:fill="FFFFFF"/>
        <w:tabs>
          <w:tab w:val="left" w:pos="941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36D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Labklājības ministrija</w:t>
      </w:r>
      <w:r w:rsidRPr="004136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(turpmāk - Ministrija), </w:t>
      </w:r>
      <w:r w:rsidR="000614A6" w:rsidRPr="000614A6">
        <w:rPr>
          <w:rFonts w:ascii="Times New Roman" w:hAnsi="Times New Roman" w:cs="Times New Roman"/>
          <w:bCs/>
          <w:sz w:val="24"/>
          <w:szCs w:val="24"/>
        </w:rPr>
        <w:t>valsts sekretāra pienākumu izpildītājas, valsts sekretāra vietnieces Aijas Grīnbergas</w:t>
      </w:r>
      <w:r w:rsidR="000614A6" w:rsidRPr="000614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4136D8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personā, kur</w:t>
      </w:r>
      <w:r w:rsidR="000614A6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4136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rīkojas saskaņā ar Ministru kabineta 2004.gada 27.janvāra noteikumiem Nr.49 „Labklājības ministrijas nolikums", no vienas puses, un </w:t>
      </w:r>
    </w:p>
    <w:p w14:paraId="6B19B75B" w14:textId="50D38A4B" w:rsidR="00372802" w:rsidRPr="001F6AE1" w:rsidRDefault="00372802" w:rsidP="00AA5AB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136D8">
        <w:rPr>
          <w:rFonts w:ascii="Times New Roman" w:eastAsia="Times New Roman" w:hAnsi="Times New Roman" w:cs="Times New Roman"/>
          <w:b/>
          <w:sz w:val="24"/>
          <w:szCs w:val="24"/>
        </w:rPr>
        <w:t xml:space="preserve">Latvijas Neredzīgo biedrība </w:t>
      </w:r>
      <w:r w:rsidRPr="004136D8">
        <w:rPr>
          <w:rFonts w:ascii="Times New Roman" w:eastAsia="Times New Roman" w:hAnsi="Times New Roman" w:cs="Times New Roman"/>
          <w:sz w:val="24"/>
          <w:szCs w:val="24"/>
        </w:rPr>
        <w:t xml:space="preserve">(turpmāk - Biedrība), </w:t>
      </w:r>
      <w:r w:rsidRPr="004136D8">
        <w:rPr>
          <w:rFonts w:ascii="Times New Roman" w:eastAsia="Times New Roman" w:hAnsi="Times New Roman" w:cs="Times New Roman"/>
          <w:bCs/>
          <w:sz w:val="24"/>
          <w:szCs w:val="24"/>
        </w:rPr>
        <w:t xml:space="preserve">tās Centrālās valdes priekšsēdētāja </w:t>
      </w:r>
      <w:r w:rsidR="00D62FAB">
        <w:rPr>
          <w:rFonts w:ascii="Times New Roman" w:eastAsia="Times New Roman" w:hAnsi="Times New Roman" w:cs="Times New Roman"/>
          <w:bCs/>
          <w:sz w:val="24"/>
          <w:szCs w:val="24"/>
        </w:rPr>
        <w:t xml:space="preserve">Kaspara </w:t>
      </w:r>
      <w:r w:rsidR="00D62FAB" w:rsidRPr="00D9044E">
        <w:rPr>
          <w:rFonts w:ascii="Times New Roman" w:eastAsia="Times New Roman" w:hAnsi="Times New Roman" w:cs="Times New Roman"/>
          <w:sz w:val="24"/>
          <w:szCs w:val="24"/>
          <w:lang w:eastAsia="lv-LV"/>
        </w:rPr>
        <w:t>Biezā</w:t>
      </w:r>
      <w:r w:rsidRPr="00D9044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personā, kur</w:t>
      </w:r>
      <w:r w:rsidR="00D62FAB" w:rsidRPr="00D9044E">
        <w:rPr>
          <w:rFonts w:ascii="Times New Roman" w:eastAsia="Times New Roman" w:hAnsi="Times New Roman" w:cs="Times New Roman"/>
          <w:sz w:val="24"/>
          <w:szCs w:val="24"/>
          <w:lang w:eastAsia="lv-LV"/>
        </w:rPr>
        <w:t>š</w:t>
      </w:r>
      <w:r w:rsidRPr="00D9044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rīkojas uz Biedrības statūtu pamata,  </w:t>
      </w:r>
      <w:r w:rsidRPr="004136D8">
        <w:rPr>
          <w:rFonts w:ascii="Times New Roman" w:eastAsia="Times New Roman" w:hAnsi="Times New Roman" w:cs="Times New Roman"/>
          <w:sz w:val="24"/>
          <w:szCs w:val="24"/>
          <w:lang w:eastAsia="lv-LV"/>
        </w:rPr>
        <w:t>no otras puses, (turpmāk kopā – Puses),</w:t>
      </w:r>
      <w:r w:rsidRPr="001F6A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35A1AD21" w14:textId="2A822B51" w:rsidR="00F340C7" w:rsidRPr="00F04421" w:rsidRDefault="00372802" w:rsidP="00D904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6AE1">
        <w:rPr>
          <w:rFonts w:ascii="Times New Roman" w:eastAsia="Times New Roman" w:hAnsi="Times New Roman" w:cs="Times New Roman"/>
          <w:sz w:val="24"/>
          <w:szCs w:val="24"/>
        </w:rPr>
        <w:t>pamatojoties uz 202</w:t>
      </w:r>
      <w:r w:rsidR="0042419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eastAsia="Times New Roman" w:hAnsi="Times New Roman" w:cs="Times New Roman"/>
          <w:sz w:val="24"/>
          <w:szCs w:val="24"/>
        </w:rPr>
        <w:t>9.februāra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 xml:space="preserve"> valsts pārvaldes deleģētā uzdevuma veikšanas līgum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>Nr.LM202</w:t>
      </w:r>
      <w:r w:rsidR="0042419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>/24-1-04/</w:t>
      </w:r>
      <w:r w:rsidR="0042419A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 xml:space="preserve"> (turpmāk – Līgums)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19A">
        <w:rPr>
          <w:rFonts w:ascii="Times New Roman" w:eastAsia="Times New Roman" w:hAnsi="Times New Roman" w:cs="Times New Roman"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04421">
        <w:rPr>
          <w:rFonts w:ascii="Times New Roman" w:eastAsia="Times New Roman" w:hAnsi="Times New Roman" w:cs="Times New Roman"/>
          <w:sz w:val="24"/>
          <w:szCs w:val="24"/>
        </w:rPr>
        <w:t xml:space="preserve"> punktu</w:t>
      </w:r>
      <w:r w:rsidRPr="003E0D50">
        <w:rPr>
          <w:rFonts w:ascii="Times New Roman" w:eastAsia="Times New Roman" w:hAnsi="Times New Roman" w:cs="Times New Roman"/>
          <w:sz w:val="24"/>
          <w:szCs w:val="24"/>
        </w:rPr>
        <w:t>, vienojas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izdarīt Līgumā šādus grozījumus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(turpmāk – Vienošanās)</w:t>
      </w:r>
      <w:r w:rsidRPr="001F6AE1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58FFB92D" w14:textId="40B522C8" w:rsidR="00602D34" w:rsidRPr="00422DC7" w:rsidRDefault="00D62FAB" w:rsidP="00D62FA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DC7">
        <w:rPr>
          <w:rFonts w:ascii="Times New Roman" w:eastAsia="Times New Roman" w:hAnsi="Times New Roman" w:cs="Times New Roman"/>
          <w:sz w:val="24"/>
          <w:szCs w:val="24"/>
        </w:rPr>
        <w:t>Izteikt Līguma 4.</w:t>
      </w:r>
      <w:r w:rsidR="0042419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22DC7">
        <w:rPr>
          <w:rFonts w:ascii="Times New Roman" w:eastAsia="Times New Roman" w:hAnsi="Times New Roman" w:cs="Times New Roman"/>
          <w:sz w:val="24"/>
          <w:szCs w:val="24"/>
        </w:rPr>
        <w:t>. apakšpunktu jaunā redakcijā:</w:t>
      </w:r>
    </w:p>
    <w:p w14:paraId="1127A6FA" w14:textId="76CC56BC" w:rsidR="00D62FAB" w:rsidRPr="00F04421" w:rsidRDefault="00D62FAB" w:rsidP="00D9044E">
      <w:pPr>
        <w:spacing w:after="60" w:line="240" w:lineRule="auto"/>
        <w:jc w:val="both"/>
        <w:rPr>
          <w:sz w:val="24"/>
          <w:szCs w:val="24"/>
        </w:rPr>
      </w:pPr>
      <w:r w:rsidRPr="00434C64">
        <w:rPr>
          <w:rFonts w:ascii="Times New Roman" w:eastAsia="Times New Roman" w:hAnsi="Times New Roman" w:cs="Times New Roman"/>
          <w:sz w:val="24"/>
          <w:szCs w:val="24"/>
        </w:rPr>
        <w:t>“4.</w:t>
      </w:r>
      <w:r w:rsidR="00C40724" w:rsidRPr="00434C6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34C6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34C64">
        <w:rPr>
          <w:rFonts w:ascii="Times New Roman" w:eastAsia="Times New Roman" w:hAnsi="Times New Roman" w:cs="Times New Roman"/>
          <w:sz w:val="24"/>
          <w:szCs w:val="24"/>
        </w:rPr>
        <w:tab/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2023.gadā par Līguma apjomu, kas noteikts Līguma 1.pielikumā „Kvantitatīvie un kvalitatīvie rādītāji 2023.gadam” ir </w:t>
      </w:r>
      <w:r w:rsidR="001478A8">
        <w:rPr>
          <w:rFonts w:ascii="Times New Roman" w:hAnsi="Times New Roman" w:cs="Times New Roman"/>
          <w:b/>
          <w:sz w:val="24"/>
          <w:szCs w:val="24"/>
        </w:rPr>
        <w:t>2 138 123,37</w:t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724" w:rsidRPr="00434C64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C40724" w:rsidRPr="00434C64">
        <w:rPr>
          <w:rFonts w:ascii="Times New Roman" w:hAnsi="Times New Roman" w:cs="Times New Roman"/>
          <w:sz w:val="24"/>
          <w:szCs w:val="24"/>
        </w:rPr>
        <w:t xml:space="preserve"> (</w:t>
      </w:r>
      <w:r w:rsidR="001478A8">
        <w:rPr>
          <w:rFonts w:ascii="Times New Roman" w:hAnsi="Times New Roman" w:cs="Times New Roman"/>
          <w:sz w:val="24"/>
          <w:szCs w:val="24"/>
        </w:rPr>
        <w:t>divi</w:t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 miljon</w:t>
      </w:r>
      <w:r w:rsidR="001478A8">
        <w:rPr>
          <w:rFonts w:ascii="Times New Roman" w:hAnsi="Times New Roman" w:cs="Times New Roman"/>
          <w:sz w:val="24"/>
          <w:szCs w:val="24"/>
        </w:rPr>
        <w:t>i</w:t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 </w:t>
      </w:r>
      <w:r w:rsidR="001478A8">
        <w:rPr>
          <w:rFonts w:ascii="Times New Roman" w:hAnsi="Times New Roman" w:cs="Times New Roman"/>
          <w:sz w:val="24"/>
          <w:szCs w:val="24"/>
        </w:rPr>
        <w:t xml:space="preserve">viens </w:t>
      </w:r>
      <w:r w:rsidR="00C40724" w:rsidRPr="00434C64">
        <w:rPr>
          <w:rFonts w:ascii="Times New Roman" w:hAnsi="Times New Roman" w:cs="Times New Roman"/>
          <w:sz w:val="24"/>
          <w:szCs w:val="24"/>
        </w:rPr>
        <w:t>simt</w:t>
      </w:r>
      <w:r w:rsidR="001478A8">
        <w:rPr>
          <w:rFonts w:ascii="Times New Roman" w:hAnsi="Times New Roman" w:cs="Times New Roman"/>
          <w:sz w:val="24"/>
          <w:szCs w:val="24"/>
        </w:rPr>
        <w:t>s</w:t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 </w:t>
      </w:r>
      <w:r w:rsidR="001478A8">
        <w:rPr>
          <w:rFonts w:ascii="Times New Roman" w:hAnsi="Times New Roman" w:cs="Times New Roman"/>
          <w:sz w:val="24"/>
          <w:szCs w:val="24"/>
        </w:rPr>
        <w:t>trīs</w:t>
      </w:r>
      <w:r w:rsidR="008C00E5">
        <w:rPr>
          <w:rFonts w:ascii="Times New Roman" w:hAnsi="Times New Roman" w:cs="Times New Roman"/>
          <w:sz w:val="24"/>
          <w:szCs w:val="24"/>
        </w:rPr>
        <w:t xml:space="preserve">desmit </w:t>
      </w:r>
      <w:r w:rsidR="001478A8">
        <w:rPr>
          <w:rFonts w:ascii="Times New Roman" w:hAnsi="Times New Roman" w:cs="Times New Roman"/>
          <w:sz w:val="24"/>
          <w:szCs w:val="24"/>
        </w:rPr>
        <w:t>astoņi</w:t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 tūksto</w:t>
      </w:r>
      <w:r w:rsidR="008C00E5">
        <w:rPr>
          <w:rFonts w:ascii="Times New Roman" w:hAnsi="Times New Roman" w:cs="Times New Roman"/>
          <w:sz w:val="24"/>
          <w:szCs w:val="24"/>
        </w:rPr>
        <w:t>ši</w:t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 </w:t>
      </w:r>
      <w:r w:rsidR="001478A8">
        <w:rPr>
          <w:rFonts w:ascii="Times New Roman" w:hAnsi="Times New Roman" w:cs="Times New Roman"/>
          <w:sz w:val="24"/>
          <w:szCs w:val="24"/>
        </w:rPr>
        <w:t xml:space="preserve">viens </w:t>
      </w:r>
      <w:r w:rsidR="008C00E5">
        <w:rPr>
          <w:rFonts w:ascii="Times New Roman" w:hAnsi="Times New Roman" w:cs="Times New Roman"/>
          <w:sz w:val="24"/>
          <w:szCs w:val="24"/>
        </w:rPr>
        <w:t>simt</w:t>
      </w:r>
      <w:r w:rsidR="001478A8">
        <w:rPr>
          <w:rFonts w:ascii="Times New Roman" w:hAnsi="Times New Roman" w:cs="Times New Roman"/>
          <w:sz w:val="24"/>
          <w:szCs w:val="24"/>
        </w:rPr>
        <w:t>s divdesmit</w:t>
      </w:r>
      <w:r w:rsidR="008C00E5">
        <w:rPr>
          <w:rFonts w:ascii="Times New Roman" w:hAnsi="Times New Roman" w:cs="Times New Roman"/>
          <w:sz w:val="24"/>
          <w:szCs w:val="24"/>
        </w:rPr>
        <w:t xml:space="preserve"> </w:t>
      </w:r>
      <w:r w:rsidR="001478A8">
        <w:rPr>
          <w:rFonts w:ascii="Times New Roman" w:hAnsi="Times New Roman" w:cs="Times New Roman"/>
          <w:sz w:val="24"/>
          <w:szCs w:val="24"/>
        </w:rPr>
        <w:t>trīs</w:t>
      </w:r>
      <w:r w:rsidR="008C0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724" w:rsidRPr="00434C64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C40724" w:rsidRPr="00434C64">
        <w:rPr>
          <w:rFonts w:ascii="Times New Roman" w:hAnsi="Times New Roman" w:cs="Times New Roman"/>
          <w:sz w:val="24"/>
          <w:szCs w:val="24"/>
        </w:rPr>
        <w:t xml:space="preserve"> </w:t>
      </w:r>
      <w:r w:rsidR="001478A8">
        <w:rPr>
          <w:rFonts w:ascii="Times New Roman" w:hAnsi="Times New Roman" w:cs="Times New Roman"/>
          <w:sz w:val="24"/>
          <w:szCs w:val="24"/>
        </w:rPr>
        <w:t>37</w:t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 centi), tai skaitā </w:t>
      </w:r>
      <w:r w:rsidR="00F04421">
        <w:rPr>
          <w:rFonts w:ascii="Times New Roman" w:hAnsi="Times New Roman" w:cs="Times New Roman"/>
          <w:b/>
          <w:sz w:val="24"/>
          <w:szCs w:val="24"/>
        </w:rPr>
        <w:t>1 360 313.39</w:t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724" w:rsidRPr="00434C64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="00C40724" w:rsidRPr="00434C64">
        <w:rPr>
          <w:rFonts w:ascii="Times New Roman" w:hAnsi="Times New Roman" w:cs="Times New Roman"/>
          <w:sz w:val="24"/>
          <w:szCs w:val="24"/>
        </w:rPr>
        <w:t xml:space="preserve"> (</w:t>
      </w:r>
      <w:r w:rsidR="00F04421">
        <w:rPr>
          <w:rFonts w:ascii="Times New Roman" w:hAnsi="Times New Roman" w:cs="Times New Roman"/>
          <w:sz w:val="24"/>
          <w:szCs w:val="24"/>
        </w:rPr>
        <w:t>viens miljons trīs</w:t>
      </w:r>
      <w:r w:rsidR="008C00E5">
        <w:rPr>
          <w:rFonts w:ascii="Times New Roman" w:hAnsi="Times New Roman" w:cs="Times New Roman"/>
          <w:sz w:val="24"/>
          <w:szCs w:val="24"/>
        </w:rPr>
        <w:t xml:space="preserve"> simti </w:t>
      </w:r>
      <w:r w:rsidR="00F04421">
        <w:rPr>
          <w:rFonts w:ascii="Times New Roman" w:hAnsi="Times New Roman" w:cs="Times New Roman"/>
          <w:sz w:val="24"/>
          <w:szCs w:val="24"/>
        </w:rPr>
        <w:t>sešdesmit</w:t>
      </w:r>
      <w:r w:rsidR="008C00E5">
        <w:rPr>
          <w:rFonts w:ascii="Times New Roman" w:hAnsi="Times New Roman" w:cs="Times New Roman"/>
          <w:sz w:val="24"/>
          <w:szCs w:val="24"/>
        </w:rPr>
        <w:t xml:space="preserve"> </w:t>
      </w:r>
      <w:r w:rsidR="001478A8">
        <w:rPr>
          <w:rFonts w:ascii="Times New Roman" w:hAnsi="Times New Roman" w:cs="Times New Roman"/>
          <w:sz w:val="24"/>
          <w:szCs w:val="24"/>
        </w:rPr>
        <w:t>tūkstoši</w:t>
      </w:r>
      <w:r w:rsidR="008C00E5">
        <w:rPr>
          <w:rFonts w:ascii="Times New Roman" w:hAnsi="Times New Roman" w:cs="Times New Roman"/>
          <w:sz w:val="24"/>
          <w:szCs w:val="24"/>
        </w:rPr>
        <w:t xml:space="preserve"> </w:t>
      </w:r>
      <w:r w:rsidR="001478A8">
        <w:rPr>
          <w:rFonts w:ascii="Times New Roman" w:hAnsi="Times New Roman" w:cs="Times New Roman"/>
          <w:sz w:val="24"/>
          <w:szCs w:val="24"/>
        </w:rPr>
        <w:t>trīs</w:t>
      </w:r>
      <w:r w:rsidR="008C00E5">
        <w:rPr>
          <w:rFonts w:ascii="Times New Roman" w:hAnsi="Times New Roman" w:cs="Times New Roman"/>
          <w:sz w:val="24"/>
          <w:szCs w:val="24"/>
        </w:rPr>
        <w:t xml:space="preserve"> simti </w:t>
      </w:r>
      <w:r w:rsidR="001478A8">
        <w:rPr>
          <w:rFonts w:ascii="Times New Roman" w:hAnsi="Times New Roman" w:cs="Times New Roman"/>
          <w:sz w:val="24"/>
          <w:szCs w:val="24"/>
        </w:rPr>
        <w:t>trīspadsmit</w:t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724" w:rsidRPr="00434C64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C40724" w:rsidRPr="00434C64">
        <w:rPr>
          <w:rFonts w:ascii="Times New Roman" w:hAnsi="Times New Roman" w:cs="Times New Roman"/>
          <w:sz w:val="24"/>
          <w:szCs w:val="24"/>
        </w:rPr>
        <w:t xml:space="preserve"> </w:t>
      </w:r>
      <w:r w:rsidR="001478A8">
        <w:rPr>
          <w:rFonts w:ascii="Times New Roman" w:hAnsi="Times New Roman" w:cs="Times New Roman"/>
          <w:sz w:val="24"/>
          <w:szCs w:val="24"/>
        </w:rPr>
        <w:t>39</w:t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 centi) </w:t>
      </w:r>
      <w:proofErr w:type="spellStart"/>
      <w:r w:rsidR="00C40724" w:rsidRPr="00434C64">
        <w:rPr>
          <w:rFonts w:ascii="Times New Roman" w:hAnsi="Times New Roman" w:cs="Times New Roman"/>
          <w:sz w:val="24"/>
          <w:szCs w:val="24"/>
        </w:rPr>
        <w:t>tiflotehnikas</w:t>
      </w:r>
      <w:proofErr w:type="spellEnd"/>
      <w:r w:rsidR="00C40724" w:rsidRPr="00434C64">
        <w:rPr>
          <w:rFonts w:ascii="Times New Roman" w:hAnsi="Times New Roman" w:cs="Times New Roman"/>
          <w:sz w:val="24"/>
          <w:szCs w:val="24"/>
        </w:rPr>
        <w:t xml:space="preserve"> nodrošināšanai, </w:t>
      </w:r>
      <w:r w:rsidR="00C40724" w:rsidRPr="00434C64">
        <w:rPr>
          <w:rFonts w:ascii="Times New Roman" w:hAnsi="Times New Roman" w:cs="Times New Roman"/>
          <w:b/>
          <w:sz w:val="24"/>
          <w:szCs w:val="24"/>
        </w:rPr>
        <w:t>554</w:t>
      </w:r>
      <w:r w:rsidR="008C00E5">
        <w:rPr>
          <w:rFonts w:ascii="Times New Roman" w:hAnsi="Times New Roman" w:cs="Times New Roman"/>
          <w:b/>
          <w:sz w:val="24"/>
          <w:szCs w:val="24"/>
        </w:rPr>
        <w:t> </w:t>
      </w:r>
      <w:r w:rsidR="00C40724" w:rsidRPr="00434C64">
        <w:rPr>
          <w:rFonts w:ascii="Times New Roman" w:hAnsi="Times New Roman" w:cs="Times New Roman"/>
          <w:b/>
          <w:sz w:val="24"/>
          <w:szCs w:val="24"/>
        </w:rPr>
        <w:t>581</w:t>
      </w:r>
      <w:r w:rsidR="008C00E5">
        <w:rPr>
          <w:rFonts w:ascii="Times New Roman" w:hAnsi="Times New Roman" w:cs="Times New Roman"/>
          <w:b/>
          <w:sz w:val="24"/>
          <w:szCs w:val="24"/>
        </w:rPr>
        <w:t>.00</w:t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724" w:rsidRPr="00434C64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C40724" w:rsidRPr="00434C64">
        <w:rPr>
          <w:rFonts w:ascii="Times New Roman" w:hAnsi="Times New Roman" w:cs="Times New Roman"/>
          <w:sz w:val="24"/>
          <w:szCs w:val="24"/>
        </w:rPr>
        <w:t xml:space="preserve"> (pieci simti piecdesmit četri tūkstoši pieci simti astoņdesmit viens </w:t>
      </w:r>
      <w:proofErr w:type="spellStart"/>
      <w:r w:rsidR="00C40724" w:rsidRPr="00434C64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C40724" w:rsidRPr="00434C64">
        <w:rPr>
          <w:rFonts w:ascii="Times New Roman" w:hAnsi="Times New Roman" w:cs="Times New Roman"/>
          <w:sz w:val="24"/>
          <w:szCs w:val="24"/>
        </w:rPr>
        <w:t xml:space="preserve"> 00 centi) sociālās rehabilitācijas pakalpojumu personām ar redzes invaliditāti nodrošināšanai,  </w:t>
      </w:r>
      <w:r w:rsidR="00C40724" w:rsidRPr="00434C64">
        <w:rPr>
          <w:rFonts w:ascii="Times New Roman" w:hAnsi="Times New Roman" w:cs="Times New Roman"/>
          <w:b/>
          <w:sz w:val="24"/>
          <w:szCs w:val="24"/>
        </w:rPr>
        <w:t>32 574.00</w:t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724" w:rsidRPr="00434C64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C40724" w:rsidRPr="00434C64">
        <w:rPr>
          <w:rFonts w:ascii="Times New Roman" w:hAnsi="Times New Roman" w:cs="Times New Roman"/>
          <w:sz w:val="24"/>
          <w:szCs w:val="24"/>
        </w:rPr>
        <w:t xml:space="preserve"> (trīsdesmit divi tūkstoši pieci simti septiņd</w:t>
      </w:r>
      <w:r w:rsidR="00B604EF">
        <w:rPr>
          <w:rFonts w:ascii="Times New Roman" w:hAnsi="Times New Roman" w:cs="Times New Roman"/>
          <w:sz w:val="24"/>
          <w:szCs w:val="24"/>
        </w:rPr>
        <w:t>e</w:t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smit četri </w:t>
      </w:r>
      <w:proofErr w:type="spellStart"/>
      <w:r w:rsidR="00C40724" w:rsidRPr="00434C64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C40724" w:rsidRPr="00434C64">
        <w:rPr>
          <w:rFonts w:ascii="Times New Roman" w:hAnsi="Times New Roman" w:cs="Times New Roman"/>
          <w:sz w:val="24"/>
          <w:szCs w:val="24"/>
        </w:rPr>
        <w:t xml:space="preserve"> 00 centi)  žurnāla „Rosme” izdošanai,  </w:t>
      </w:r>
      <w:r w:rsidR="008C00E5">
        <w:rPr>
          <w:rFonts w:ascii="Times New Roman" w:hAnsi="Times New Roman" w:cs="Times New Roman"/>
          <w:b/>
          <w:sz w:val="24"/>
          <w:szCs w:val="24"/>
        </w:rPr>
        <w:t>81 485.50</w:t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724" w:rsidRPr="00434C64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C40724" w:rsidRPr="00434C64">
        <w:rPr>
          <w:rFonts w:ascii="Times New Roman" w:hAnsi="Times New Roman" w:cs="Times New Roman"/>
          <w:sz w:val="24"/>
          <w:szCs w:val="24"/>
        </w:rPr>
        <w:t xml:space="preserve"> (</w:t>
      </w:r>
      <w:r w:rsidR="008C00E5">
        <w:rPr>
          <w:rFonts w:ascii="Times New Roman" w:hAnsi="Times New Roman" w:cs="Times New Roman"/>
          <w:sz w:val="24"/>
          <w:szCs w:val="24"/>
        </w:rPr>
        <w:t>astoņdesmit viens tūkstotis četri simti astoņdesmit pieci</w:t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724" w:rsidRPr="00434C64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C40724" w:rsidRPr="00434C64">
        <w:rPr>
          <w:rFonts w:ascii="Times New Roman" w:hAnsi="Times New Roman" w:cs="Times New Roman"/>
          <w:sz w:val="24"/>
          <w:szCs w:val="24"/>
        </w:rPr>
        <w:t xml:space="preserve"> 50 centi) </w:t>
      </w:r>
      <w:proofErr w:type="spellStart"/>
      <w:r w:rsidR="00C40724" w:rsidRPr="00434C64">
        <w:rPr>
          <w:rFonts w:ascii="Times New Roman" w:hAnsi="Times New Roman" w:cs="Times New Roman"/>
          <w:sz w:val="24"/>
          <w:szCs w:val="24"/>
        </w:rPr>
        <w:t>tiflotehnikas</w:t>
      </w:r>
      <w:proofErr w:type="spellEnd"/>
      <w:r w:rsidR="00C40724" w:rsidRPr="00434C64">
        <w:rPr>
          <w:rFonts w:ascii="Times New Roman" w:hAnsi="Times New Roman" w:cs="Times New Roman"/>
          <w:sz w:val="24"/>
          <w:szCs w:val="24"/>
        </w:rPr>
        <w:t xml:space="preserve"> pakalpojuma nodrošināšanas izdevumi nodrošināšanai un </w:t>
      </w:r>
      <w:r w:rsidR="00C40724" w:rsidRPr="00434C64">
        <w:rPr>
          <w:rFonts w:ascii="Times New Roman" w:hAnsi="Times New Roman" w:cs="Times New Roman"/>
          <w:b/>
          <w:sz w:val="24"/>
          <w:szCs w:val="24"/>
        </w:rPr>
        <w:t>10</w:t>
      </w:r>
      <w:r w:rsidR="008C00E5">
        <w:rPr>
          <w:rFonts w:ascii="Times New Roman" w:hAnsi="Times New Roman" w:cs="Times New Roman"/>
          <w:b/>
          <w:sz w:val="24"/>
          <w:szCs w:val="24"/>
        </w:rPr>
        <w:t>9</w:t>
      </w:r>
      <w:r w:rsidR="00B604EF">
        <w:rPr>
          <w:rFonts w:ascii="Times New Roman" w:hAnsi="Times New Roman" w:cs="Times New Roman"/>
          <w:b/>
          <w:sz w:val="24"/>
          <w:szCs w:val="24"/>
        </w:rPr>
        <w:t> 169.48</w:t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724" w:rsidRPr="00434C64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C40724" w:rsidRPr="00434C64">
        <w:rPr>
          <w:rFonts w:ascii="Times New Roman" w:hAnsi="Times New Roman" w:cs="Times New Roman"/>
          <w:sz w:val="24"/>
          <w:szCs w:val="24"/>
        </w:rPr>
        <w:t xml:space="preserve"> (viens simts </w:t>
      </w:r>
      <w:r w:rsidR="00B604EF">
        <w:rPr>
          <w:rFonts w:ascii="Times New Roman" w:hAnsi="Times New Roman" w:cs="Times New Roman"/>
          <w:sz w:val="24"/>
          <w:szCs w:val="24"/>
        </w:rPr>
        <w:t xml:space="preserve">deviņi </w:t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tūkstoši </w:t>
      </w:r>
      <w:r w:rsidR="00B604EF">
        <w:rPr>
          <w:rFonts w:ascii="Times New Roman" w:hAnsi="Times New Roman" w:cs="Times New Roman"/>
          <w:sz w:val="24"/>
          <w:szCs w:val="24"/>
        </w:rPr>
        <w:t>viens simts sešdesmit deviņi</w:t>
      </w:r>
      <w:r w:rsidR="00C40724" w:rsidRPr="00434C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724" w:rsidRPr="00434C64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C40724" w:rsidRPr="00434C64">
        <w:rPr>
          <w:rFonts w:ascii="Times New Roman" w:hAnsi="Times New Roman" w:cs="Times New Roman"/>
          <w:sz w:val="24"/>
          <w:szCs w:val="24"/>
        </w:rPr>
        <w:t xml:space="preserve"> 48 centi) administrēšanas izdevumiem. </w:t>
      </w:r>
      <w:r w:rsidRPr="00422DC7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6A1564AE" w14:textId="7D941E5C" w:rsidR="001768CF" w:rsidRPr="00422DC7" w:rsidRDefault="000919CC" w:rsidP="00D9044E">
      <w:pPr>
        <w:pStyle w:val="ListParagraph"/>
        <w:numPr>
          <w:ilvl w:val="0"/>
          <w:numId w:val="1"/>
        </w:numPr>
        <w:spacing w:after="6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DC7">
        <w:rPr>
          <w:rFonts w:ascii="Times New Roman" w:eastAsia="Times New Roman" w:hAnsi="Times New Roman" w:cs="Times New Roman"/>
          <w:sz w:val="24"/>
          <w:szCs w:val="24"/>
        </w:rPr>
        <w:t xml:space="preserve">Izteikt Līguma 1.pielikumu </w:t>
      </w:r>
      <w:bookmarkStart w:id="0" w:name="_Hlk122130387"/>
      <w:r w:rsidRPr="00422DC7">
        <w:rPr>
          <w:rFonts w:ascii="Times New Roman" w:eastAsia="Times New Roman" w:hAnsi="Times New Roman" w:cs="Times New Roman"/>
          <w:sz w:val="24"/>
          <w:szCs w:val="24"/>
        </w:rPr>
        <w:t>„Kvantitatīvie un kvalitatīvie rādītāji 202</w:t>
      </w:r>
      <w:r w:rsidR="00434C6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2DC7">
        <w:rPr>
          <w:rFonts w:ascii="Times New Roman" w:eastAsia="Times New Roman" w:hAnsi="Times New Roman" w:cs="Times New Roman"/>
          <w:sz w:val="24"/>
          <w:szCs w:val="24"/>
        </w:rPr>
        <w:t>.gadam” jaunā redakcijā (Vienošanās pielikums).</w:t>
      </w:r>
      <w:bookmarkEnd w:id="0"/>
    </w:p>
    <w:p w14:paraId="17D0A39B" w14:textId="3DDFFB94" w:rsidR="00372802" w:rsidRPr="00167410" w:rsidRDefault="00372802" w:rsidP="00D9044E">
      <w:pPr>
        <w:pStyle w:val="ListParagraph"/>
        <w:numPr>
          <w:ilvl w:val="0"/>
          <w:numId w:val="1"/>
        </w:numPr>
        <w:spacing w:after="6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CBE">
        <w:rPr>
          <w:rFonts w:ascii="Times New Roman" w:hAnsi="Times New Roman" w:cs="Times New Roman"/>
          <w:sz w:val="24"/>
          <w:szCs w:val="24"/>
        </w:rPr>
        <w:t>Vienošanās stājas spēkā brīdī, kad to parakstījusi pēdējā no Pusēm</w:t>
      </w:r>
      <w:r w:rsidR="00CF15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212E13" w14:textId="166D339D" w:rsidR="00E66B83" w:rsidRPr="00372802" w:rsidRDefault="00372802" w:rsidP="00D9044E">
      <w:pPr>
        <w:pStyle w:val="ListParagraph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802">
        <w:rPr>
          <w:rFonts w:ascii="Times New Roman" w:hAnsi="Times New Roman" w:cs="Times New Roman"/>
          <w:sz w:val="24"/>
          <w:szCs w:val="24"/>
        </w:rPr>
        <w:t>Vienošanās ir sagatavota latviešu valodā, parakstīta ar drošu elektronisko parakstu un satur laika zīmogu. Pusēm ir pieejama abpusēji parakstīta Vienošanās elektroniskā formā.</w:t>
      </w:r>
    </w:p>
    <w:tbl>
      <w:tblPr>
        <w:tblW w:w="8291" w:type="dxa"/>
        <w:tblLook w:val="01E0" w:firstRow="1" w:lastRow="1" w:firstColumn="1" w:lastColumn="1" w:noHBand="0" w:noVBand="0"/>
      </w:tblPr>
      <w:tblGrid>
        <w:gridCol w:w="4242"/>
        <w:gridCol w:w="4049"/>
      </w:tblGrid>
      <w:tr w:rsidR="00372802" w:rsidRPr="00372802" w14:paraId="4FB0C471" w14:textId="77777777" w:rsidTr="00434C64">
        <w:trPr>
          <w:trHeight w:val="3995"/>
        </w:trPr>
        <w:tc>
          <w:tcPr>
            <w:tcW w:w="4242" w:type="dxa"/>
            <w:shd w:val="clear" w:color="auto" w:fill="auto"/>
          </w:tcPr>
          <w:p w14:paraId="3B151E22" w14:textId="20363D39" w:rsidR="00372802" w:rsidRDefault="00372802" w:rsidP="0037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Ministrija:</w:t>
            </w:r>
          </w:p>
          <w:p w14:paraId="5BD7806F" w14:textId="1D16121C" w:rsidR="000039B9" w:rsidRPr="001A5CB9" w:rsidRDefault="000039B9" w:rsidP="0037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CB9">
              <w:rPr>
                <w:rFonts w:ascii="Times New Roman" w:eastAsia="Times New Roman" w:hAnsi="Times New Roman" w:cs="Times New Roman"/>
                <w:sz w:val="24"/>
                <w:szCs w:val="24"/>
              </w:rPr>
              <w:t>Labklājības ministrija</w:t>
            </w:r>
          </w:p>
          <w:p w14:paraId="76B8878C" w14:textId="77777777" w:rsidR="00372802" w:rsidRPr="00372802" w:rsidRDefault="00372802" w:rsidP="0037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>NMR Nr. 90000022064</w:t>
            </w:r>
          </w:p>
          <w:p w14:paraId="2035077D" w14:textId="77777777" w:rsidR="00372802" w:rsidRPr="00372802" w:rsidRDefault="00372802" w:rsidP="0037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>adrese- Skolas iela 28, Rīga, LV-1331</w:t>
            </w:r>
          </w:p>
          <w:p w14:paraId="2D6D032E" w14:textId="77777777" w:rsidR="00372802" w:rsidRPr="00372802" w:rsidRDefault="00372802" w:rsidP="0037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>Bankas rekvizīti:</w:t>
            </w:r>
          </w:p>
          <w:p w14:paraId="4A1FBB1A" w14:textId="77777777" w:rsidR="00372802" w:rsidRPr="00372802" w:rsidRDefault="00372802" w:rsidP="0037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>Valsts kases Rīgas NC,</w:t>
            </w:r>
          </w:p>
          <w:p w14:paraId="0F974E2E" w14:textId="1701CF80" w:rsidR="00372802" w:rsidRPr="00372802" w:rsidRDefault="00372802" w:rsidP="0037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>Valsts kase</w:t>
            </w:r>
            <w:r w:rsidR="005C73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>kods: TRELLV22</w:t>
            </w:r>
          </w:p>
          <w:p w14:paraId="3A9EF7C7" w14:textId="77777777" w:rsidR="00372802" w:rsidRPr="00372802" w:rsidRDefault="00372802" w:rsidP="0037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Konta Nr. LV11TREL2180396039000 </w:t>
            </w:r>
          </w:p>
          <w:p w14:paraId="0DA4A6A5" w14:textId="77777777" w:rsidR="005C735B" w:rsidRPr="00D9044E" w:rsidRDefault="005C735B" w:rsidP="0037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94688D" w14:textId="0099AE02" w:rsidR="00372802" w:rsidRPr="00372802" w:rsidRDefault="00372802" w:rsidP="0037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>Labklājības ministrijas</w:t>
            </w:r>
          </w:p>
          <w:p w14:paraId="7B7BF290" w14:textId="17A3BCA5" w:rsidR="00372802" w:rsidRDefault="00372802" w:rsidP="0037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>Valsts sekretār</w:t>
            </w:r>
            <w:r w:rsidR="00B32E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B32E36">
              <w:rPr>
                <w:rFonts w:ascii="Times New Roman" w:eastAsia="Times New Roman" w:hAnsi="Times New Roman" w:cs="Times New Roman"/>
                <w:sz w:val="24"/>
                <w:szCs w:val="24"/>
              </w:rPr>
              <w:t>p.i</w:t>
            </w:r>
            <w:proofErr w:type="spellEnd"/>
            <w:r w:rsidR="00B32E3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88C82D" w14:textId="66143D66" w:rsidR="00B32E36" w:rsidRPr="00372802" w:rsidRDefault="00B32E36" w:rsidP="0037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Valsts sekretāre vietniece</w:t>
            </w:r>
          </w:p>
          <w:p w14:paraId="1C58A311" w14:textId="1757B3B7" w:rsidR="00372802" w:rsidRPr="00372802" w:rsidRDefault="00B32E36" w:rsidP="00372802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A.Grīnberga</w:t>
            </w:r>
            <w:proofErr w:type="spellEnd"/>
          </w:p>
        </w:tc>
        <w:tc>
          <w:tcPr>
            <w:tcW w:w="4049" w:type="dxa"/>
            <w:shd w:val="clear" w:color="auto" w:fill="auto"/>
          </w:tcPr>
          <w:p w14:paraId="0F74753B" w14:textId="3B8228C2" w:rsidR="00372802" w:rsidRDefault="005C735B" w:rsidP="0037280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Biedrība:</w:t>
            </w:r>
          </w:p>
          <w:p w14:paraId="06B62D80" w14:textId="5099A3D1" w:rsidR="000039B9" w:rsidRPr="001A5CB9" w:rsidRDefault="000039B9" w:rsidP="0037280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CB9">
              <w:rPr>
                <w:rFonts w:ascii="Times New Roman" w:eastAsia="Times New Roman" w:hAnsi="Times New Roman" w:cs="Times New Roman"/>
                <w:sz w:val="24"/>
                <w:szCs w:val="24"/>
              </w:rPr>
              <w:t>Latvijas Neredzīgo biedrība</w:t>
            </w:r>
          </w:p>
          <w:p w14:paraId="01C218CD" w14:textId="77777777" w:rsidR="00372802" w:rsidRPr="00372802" w:rsidRDefault="00372802" w:rsidP="0037280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>NMR Nr.4000800400</w:t>
            </w:r>
          </w:p>
          <w:p w14:paraId="069E5757" w14:textId="0B626A5B" w:rsidR="00E3711D" w:rsidRPr="00372802" w:rsidRDefault="00372802" w:rsidP="001A5C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Adrese – </w:t>
            </w:r>
            <w:proofErr w:type="spellStart"/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>Braila</w:t>
            </w:r>
            <w:proofErr w:type="spellEnd"/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iela 3, Rīga, LV-1024</w:t>
            </w:r>
          </w:p>
          <w:p w14:paraId="01211104" w14:textId="77777777" w:rsidR="00372802" w:rsidRPr="00372802" w:rsidRDefault="00372802" w:rsidP="001A5CB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Bankas rekvizīti: </w:t>
            </w:r>
          </w:p>
          <w:p w14:paraId="6C967907" w14:textId="77777777" w:rsidR="00372802" w:rsidRPr="00372802" w:rsidRDefault="00372802" w:rsidP="00372802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>Valsts kases Rīgas NC,</w:t>
            </w:r>
          </w:p>
          <w:p w14:paraId="63ADF2AF" w14:textId="77777777" w:rsidR="00372802" w:rsidRPr="00372802" w:rsidRDefault="00372802" w:rsidP="00372802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>Valsts kase, kods: TRELLV22</w:t>
            </w:r>
          </w:p>
          <w:p w14:paraId="23441398" w14:textId="77777777" w:rsidR="00372802" w:rsidRPr="00372802" w:rsidRDefault="00372802" w:rsidP="00372802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>Konta Nr. LV50TREL9185278001000</w:t>
            </w:r>
          </w:p>
          <w:p w14:paraId="05B076E7" w14:textId="77777777" w:rsidR="00372802" w:rsidRPr="00D9044E" w:rsidRDefault="00372802" w:rsidP="0037280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DCE36BC" w14:textId="77777777" w:rsidR="00372802" w:rsidRPr="00372802" w:rsidRDefault="00372802" w:rsidP="0037280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>Latvijas Neredzīgo biedrības</w:t>
            </w:r>
          </w:p>
          <w:p w14:paraId="4B16BAB0" w14:textId="611FED14" w:rsidR="00372802" w:rsidRPr="00372802" w:rsidRDefault="00372802" w:rsidP="0037280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>Centrālās valdes priekšsēdētāj</w:t>
            </w:r>
            <w:r w:rsidR="000919CC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728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  <w:p w14:paraId="4204DD76" w14:textId="524E517E" w:rsidR="00372802" w:rsidRPr="00372802" w:rsidRDefault="000919CC" w:rsidP="00372802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K.Biezais</w:t>
            </w:r>
            <w:proofErr w:type="spellEnd"/>
          </w:p>
        </w:tc>
      </w:tr>
    </w:tbl>
    <w:p w14:paraId="4B6D1551" w14:textId="7AB907AD" w:rsidR="00372802" w:rsidRPr="00D9044E" w:rsidRDefault="00372802" w:rsidP="00372802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color w:val="26303B"/>
          <w:spacing w:val="11"/>
          <w:sz w:val="20"/>
          <w:szCs w:val="20"/>
        </w:rPr>
      </w:pPr>
      <w:r w:rsidRPr="00D9044E">
        <w:rPr>
          <w:rFonts w:ascii="Times New Roman" w:hAnsi="Times New Roman" w:cs="Times New Roman"/>
          <w:color w:val="26303B"/>
          <w:spacing w:val="11"/>
          <w:sz w:val="20"/>
          <w:szCs w:val="20"/>
        </w:rPr>
        <w:t>DOKUMENTS IR PARAKSTĪTS AR DROŠU ELEKTRONISKO PARAKSTU UN SATUR LAIKA ZĪMOGU</w:t>
      </w:r>
    </w:p>
    <w:p w14:paraId="30F18CCE" w14:textId="3DB38757" w:rsidR="00D96636" w:rsidRPr="006B2D87" w:rsidRDefault="00D96636" w:rsidP="006B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02AF80" w14:textId="6E139AAA" w:rsidR="000919CC" w:rsidRPr="00CF15D2" w:rsidRDefault="000919CC" w:rsidP="00CF15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60C6D5" w14:textId="449FEE01" w:rsidR="000919CC" w:rsidRDefault="00C437C9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22130445"/>
      <w:r>
        <w:rPr>
          <w:rFonts w:ascii="Times New Roman" w:eastAsia="Times New Roman" w:hAnsi="Times New Roman" w:cs="Times New Roman"/>
          <w:sz w:val="24"/>
          <w:szCs w:val="24"/>
        </w:rPr>
        <w:t>Vienošanās p</w:t>
      </w:r>
      <w:r w:rsidR="000919CC">
        <w:rPr>
          <w:rFonts w:ascii="Times New Roman" w:eastAsia="Times New Roman" w:hAnsi="Times New Roman" w:cs="Times New Roman"/>
          <w:sz w:val="24"/>
          <w:szCs w:val="24"/>
        </w:rPr>
        <w:t>ielikums</w:t>
      </w:r>
    </w:p>
    <w:p w14:paraId="1AA93A35" w14:textId="692ABFCB" w:rsidR="00C437C9" w:rsidRDefault="00C437C9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80CC5F5" w14:textId="7263DA65" w:rsidR="00C437C9" w:rsidRPr="00C437C9" w:rsidRDefault="00C437C9" w:rsidP="000919CC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614A6">
        <w:rPr>
          <w:rFonts w:ascii="Times New Roman" w:hAnsi="Times New Roman" w:cs="Times New Roman"/>
          <w:sz w:val="24"/>
          <w:szCs w:val="24"/>
          <w:shd w:val="clear" w:color="auto" w:fill="FFFFFF"/>
        </w:rPr>
        <w:t>1.pielikums</w:t>
      </w:r>
      <w:r w:rsidRPr="000614A6">
        <w:rPr>
          <w:rFonts w:ascii="Times New Roman" w:hAnsi="Times New Roman" w:cs="Times New Roman"/>
          <w:sz w:val="24"/>
          <w:szCs w:val="24"/>
        </w:rPr>
        <w:br/>
      </w:r>
      <w:r w:rsidRPr="000614A6">
        <w:rPr>
          <w:rFonts w:ascii="Times New Roman" w:hAnsi="Times New Roman" w:cs="Times New Roman"/>
          <w:sz w:val="24"/>
          <w:szCs w:val="24"/>
          <w:shd w:val="clear" w:color="auto" w:fill="FFFFFF"/>
        </w:rPr>
        <w:t>2023.gada 9.februāra valsts pārvaldes deleģēto uzdevumu</w:t>
      </w:r>
      <w:r w:rsidRPr="000614A6">
        <w:rPr>
          <w:rFonts w:ascii="Times New Roman" w:hAnsi="Times New Roman" w:cs="Times New Roman"/>
          <w:sz w:val="24"/>
          <w:szCs w:val="24"/>
        </w:rPr>
        <w:br/>
      </w:r>
      <w:r w:rsidRPr="000614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veikšanas līgumam Nr. </w:t>
      </w:r>
      <w:r w:rsidRPr="00C437C9">
        <w:rPr>
          <w:rFonts w:ascii="Times New Roman" w:eastAsia="Times New Roman" w:hAnsi="Times New Roman" w:cs="Times New Roman"/>
          <w:sz w:val="24"/>
          <w:szCs w:val="24"/>
        </w:rPr>
        <w:t>LM2023/24-1-04/16</w:t>
      </w:r>
    </w:p>
    <w:p w14:paraId="615370F4" w14:textId="77777777" w:rsidR="000919CC" w:rsidRDefault="000919CC" w:rsidP="000919CC">
      <w:pPr>
        <w:pStyle w:val="ListParagraph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39FBBF36" w14:textId="77777777" w:rsidR="00434C64" w:rsidRPr="00D5062A" w:rsidRDefault="00434C64" w:rsidP="00434C64">
      <w:pPr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D5062A">
        <w:rPr>
          <w:rFonts w:ascii="Times New Roman" w:hAnsi="Times New Roman" w:cs="Times New Roman"/>
          <w:b/>
          <w:sz w:val="28"/>
          <w:szCs w:val="24"/>
        </w:rPr>
        <w:t>Kvantitatīvie un kvalitatīvie rādītāji 2023.gadam</w:t>
      </w:r>
    </w:p>
    <w:p w14:paraId="37AF5C9B" w14:textId="77777777" w:rsidR="000614A6" w:rsidRPr="001D0EC1" w:rsidRDefault="000614A6" w:rsidP="000614A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062A">
        <w:rPr>
          <w:rFonts w:ascii="Times New Roman" w:hAnsi="Times New Roman" w:cs="Times New Roman"/>
          <w:sz w:val="24"/>
          <w:szCs w:val="24"/>
        </w:rPr>
        <w:t>Kvantitatīvie rādītāji tehnisko palīglīdzekļu jomā</w:t>
      </w:r>
      <w:r w:rsidRPr="00D5062A">
        <w:rPr>
          <w:rFonts w:ascii="Times New Roman" w:hAnsi="Times New Roman" w:cs="Times New Roman"/>
          <w:b/>
          <w:sz w:val="24"/>
          <w:szCs w:val="24"/>
        </w:rPr>
        <w:t xml:space="preserve"> iepirktie </w:t>
      </w:r>
      <w:r w:rsidRPr="00D5062A">
        <w:rPr>
          <w:rFonts w:ascii="Times New Roman" w:hAnsi="Times New Roman" w:cs="Times New Roman"/>
          <w:sz w:val="24"/>
          <w:szCs w:val="24"/>
        </w:rPr>
        <w:t xml:space="preserve">tehniskie palīglīdzekļi </w:t>
      </w:r>
    </w:p>
    <w:tbl>
      <w:tblPr>
        <w:tblpPr w:leftFromText="180" w:rightFromText="180" w:vertAnchor="text" w:horzAnchor="margin" w:tblpXSpec="center" w:tblpY="410"/>
        <w:tblOverlap w:val="never"/>
        <w:tblW w:w="8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231"/>
        <w:gridCol w:w="1276"/>
        <w:gridCol w:w="1510"/>
        <w:gridCol w:w="1041"/>
      </w:tblGrid>
      <w:tr w:rsidR="000614A6" w:rsidRPr="00D5062A" w14:paraId="33AE357B" w14:textId="77777777" w:rsidTr="005C3E5F">
        <w:trPr>
          <w:trHeight w:val="4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5D8073DC" w14:textId="77777777" w:rsidR="000614A6" w:rsidRDefault="000614A6" w:rsidP="000614A6">
            <w:pPr>
              <w:spacing w:after="0"/>
              <w:rPr>
                <w:rFonts w:ascii="Times New Roman" w:hAnsi="Times New Roman" w:cs="Times New Roman"/>
              </w:rPr>
            </w:pPr>
          </w:p>
          <w:p w14:paraId="23E998B0" w14:textId="77777777" w:rsidR="000614A6" w:rsidRDefault="000614A6" w:rsidP="000614A6">
            <w:pPr>
              <w:spacing w:after="0"/>
              <w:rPr>
                <w:rFonts w:ascii="Times New Roman" w:hAnsi="Times New Roman" w:cs="Times New Roman"/>
              </w:rPr>
            </w:pPr>
          </w:p>
          <w:p w14:paraId="539362A4" w14:textId="77777777" w:rsidR="000614A6" w:rsidRPr="00B05154" w:rsidRDefault="000614A6" w:rsidP="000614A6">
            <w:pPr>
              <w:spacing w:after="0"/>
              <w:rPr>
                <w:rFonts w:ascii="Times New Roman" w:hAnsi="Times New Roman" w:cs="Times New Roman"/>
              </w:rPr>
            </w:pPr>
            <w:r w:rsidRPr="00B05154">
              <w:rPr>
                <w:rFonts w:ascii="Times New Roman" w:hAnsi="Times New Roman" w:cs="Times New Roman"/>
              </w:rPr>
              <w:t>N.P.K.</w:t>
            </w:r>
          </w:p>
        </w:tc>
        <w:tc>
          <w:tcPr>
            <w:tcW w:w="4231" w:type="dxa"/>
            <w:vMerge w:val="restart"/>
            <w:tcBorders>
              <w:top w:val="single" w:sz="4" w:space="0" w:color="auto"/>
            </w:tcBorders>
          </w:tcPr>
          <w:p w14:paraId="583C0B16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23F36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FA388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Tehnisko palīglīdzekļu (TP) nosaukums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7F152A0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Iepirktie tehniskie palīglīdzekļi</w:t>
            </w:r>
          </w:p>
          <w:p w14:paraId="3FFBA322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 xml:space="preserve"> (skaits)</w:t>
            </w:r>
          </w:p>
        </w:tc>
      </w:tr>
      <w:tr w:rsidR="000614A6" w:rsidRPr="00D5062A" w14:paraId="5D8034A1" w14:textId="77777777" w:rsidTr="005C3E5F">
        <w:trPr>
          <w:trHeight w:val="47"/>
        </w:trPr>
        <w:tc>
          <w:tcPr>
            <w:tcW w:w="846" w:type="dxa"/>
            <w:vMerge/>
          </w:tcPr>
          <w:p w14:paraId="3D467943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  <w:vMerge/>
          </w:tcPr>
          <w:p w14:paraId="53A6E76A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08B2D0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pa valsts budžeta līdzekļiem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79C09F37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no TP vienreizējām iemaksām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6DA8F006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CF784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</w:tr>
      <w:tr w:rsidR="000614A6" w:rsidRPr="00D5062A" w14:paraId="09B6B6E3" w14:textId="77777777" w:rsidTr="005C3E5F">
        <w:trPr>
          <w:trHeight w:val="267"/>
        </w:trPr>
        <w:tc>
          <w:tcPr>
            <w:tcW w:w="846" w:type="dxa"/>
            <w:tcBorders>
              <w:top w:val="single" w:sz="4" w:space="0" w:color="auto"/>
            </w:tcBorders>
          </w:tcPr>
          <w:p w14:paraId="1A6FEEBD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8" w:type="dxa"/>
            <w:gridSpan w:val="4"/>
            <w:tcBorders>
              <w:top w:val="single" w:sz="4" w:space="0" w:color="auto"/>
            </w:tcBorders>
          </w:tcPr>
          <w:p w14:paraId="532691DD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b/>
                <w:sz w:val="24"/>
                <w:szCs w:val="24"/>
              </w:rPr>
              <w:t>Personīgās medicīniskās aprūpes palīglīdzekļi</w:t>
            </w:r>
          </w:p>
        </w:tc>
      </w:tr>
      <w:tr w:rsidR="000614A6" w:rsidRPr="00D5062A" w14:paraId="40A90CFA" w14:textId="77777777" w:rsidTr="005C3E5F">
        <w:trPr>
          <w:trHeight w:val="231"/>
        </w:trPr>
        <w:tc>
          <w:tcPr>
            <w:tcW w:w="846" w:type="dxa"/>
            <w:tcBorders>
              <w:top w:val="single" w:sz="4" w:space="0" w:color="auto"/>
            </w:tcBorders>
          </w:tcPr>
          <w:p w14:paraId="4192CFA6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3834DB16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Asinsspiediena mērītāji ar runas funkciju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EC5B547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61C86046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5F224474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313</w:t>
            </w:r>
          </w:p>
        </w:tc>
      </w:tr>
      <w:tr w:rsidR="000614A6" w:rsidRPr="00D5062A" w14:paraId="6F5A4D92" w14:textId="77777777" w:rsidTr="005C3E5F">
        <w:tc>
          <w:tcPr>
            <w:tcW w:w="846" w:type="dxa"/>
            <w:tcBorders>
              <w:top w:val="single" w:sz="4" w:space="0" w:color="auto"/>
            </w:tcBorders>
          </w:tcPr>
          <w:p w14:paraId="3063AFCF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7B5C5BA2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Glikometri</w:t>
            </w:r>
            <w:proofErr w:type="spellEnd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 xml:space="preserve"> ar runas funkciju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13441FA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6CD3CB7D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1432790B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10</w:t>
            </w:r>
          </w:p>
        </w:tc>
      </w:tr>
      <w:tr w:rsidR="000614A6" w:rsidRPr="00D5062A" w14:paraId="67D8FF26" w14:textId="77777777" w:rsidTr="005C3E5F">
        <w:tc>
          <w:tcPr>
            <w:tcW w:w="846" w:type="dxa"/>
            <w:tcBorders>
              <w:top w:val="single" w:sz="4" w:space="0" w:color="auto"/>
            </w:tcBorders>
          </w:tcPr>
          <w:p w14:paraId="765ECB2E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2DA58857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Ķermeņa termometri ar runas funkciju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26C4959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4F46A9B5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64E95E71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250</w:t>
            </w:r>
          </w:p>
        </w:tc>
      </w:tr>
      <w:tr w:rsidR="000614A6" w:rsidRPr="00D5062A" w14:paraId="33267E1B" w14:textId="77777777" w:rsidTr="005C3E5F">
        <w:tc>
          <w:tcPr>
            <w:tcW w:w="846" w:type="dxa"/>
            <w:tcBorders>
              <w:top w:val="single" w:sz="4" w:space="0" w:color="auto"/>
            </w:tcBorders>
          </w:tcPr>
          <w:p w14:paraId="0AC13671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3152342A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Ķermeņa svari ar runas funkciju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9A8020E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7D63A1E8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724744C7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</w:tr>
      <w:tr w:rsidR="000614A6" w:rsidRPr="00D5062A" w14:paraId="3A916743" w14:textId="77777777" w:rsidTr="005C3E5F">
        <w:tc>
          <w:tcPr>
            <w:tcW w:w="846" w:type="dxa"/>
            <w:tcBorders>
              <w:top w:val="single" w:sz="4" w:space="0" w:color="auto"/>
            </w:tcBorders>
          </w:tcPr>
          <w:p w14:paraId="66C0965E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8" w:type="dxa"/>
            <w:gridSpan w:val="4"/>
            <w:tcBorders>
              <w:top w:val="single" w:sz="4" w:space="0" w:color="auto"/>
            </w:tcBorders>
          </w:tcPr>
          <w:p w14:paraId="055575B5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b/>
                <w:sz w:val="24"/>
                <w:szCs w:val="24"/>
              </w:rPr>
              <w:t>Personīgās pārvietošanās palīglīdzekļi</w:t>
            </w:r>
          </w:p>
        </w:tc>
      </w:tr>
      <w:tr w:rsidR="000614A6" w:rsidRPr="00D5062A" w14:paraId="6103E92F" w14:textId="77777777" w:rsidTr="005C3E5F">
        <w:tc>
          <w:tcPr>
            <w:tcW w:w="846" w:type="dxa"/>
            <w:tcBorders>
              <w:top w:val="single" w:sz="4" w:space="0" w:color="auto"/>
            </w:tcBorders>
          </w:tcPr>
          <w:p w14:paraId="77334C41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1" w:type="dxa"/>
            <w:tcBorders>
              <w:top w:val="single" w:sz="4" w:space="0" w:color="auto"/>
            </w:tcBorders>
            <w:vAlign w:val="center"/>
          </w:tcPr>
          <w:p w14:paraId="06014E6E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Taktilie</w:t>
            </w:r>
            <w:proofErr w:type="spellEnd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 xml:space="preserve"> jeb baltie spieķi (nesalokāmi)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B2A8C54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2A565F77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4E990FE7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0614A6" w:rsidRPr="00D5062A" w14:paraId="4A08D1F2" w14:textId="77777777" w:rsidTr="005C3E5F">
        <w:tc>
          <w:tcPr>
            <w:tcW w:w="846" w:type="dxa"/>
            <w:tcBorders>
              <w:top w:val="single" w:sz="4" w:space="0" w:color="auto"/>
            </w:tcBorders>
          </w:tcPr>
          <w:p w14:paraId="6E1588DD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1" w:type="dxa"/>
            <w:tcBorders>
              <w:top w:val="single" w:sz="4" w:space="0" w:color="auto"/>
            </w:tcBorders>
            <w:vAlign w:val="center"/>
          </w:tcPr>
          <w:p w14:paraId="4B30697D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Taktilie</w:t>
            </w:r>
            <w:proofErr w:type="spellEnd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 xml:space="preserve">  jeb baltie spieķi (salokāmi)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B4BCD22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46095A55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6FDB4591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111</w:t>
            </w:r>
          </w:p>
        </w:tc>
      </w:tr>
      <w:tr w:rsidR="000614A6" w:rsidRPr="00D5062A" w14:paraId="49395F6B" w14:textId="77777777" w:rsidTr="005C3E5F">
        <w:tc>
          <w:tcPr>
            <w:tcW w:w="846" w:type="dxa"/>
            <w:tcBorders>
              <w:top w:val="single" w:sz="4" w:space="0" w:color="auto"/>
            </w:tcBorders>
          </w:tcPr>
          <w:p w14:paraId="4F6B1DEF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8" w:type="dxa"/>
            <w:gridSpan w:val="4"/>
            <w:tcBorders>
              <w:top w:val="single" w:sz="4" w:space="0" w:color="auto"/>
            </w:tcBorders>
            <w:vAlign w:val="center"/>
          </w:tcPr>
          <w:p w14:paraId="5B683EAD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b/>
                <w:sz w:val="24"/>
                <w:szCs w:val="24"/>
              </w:rPr>
              <w:t>Mājsaimniecības palīglīdzekļi</w:t>
            </w:r>
          </w:p>
        </w:tc>
      </w:tr>
      <w:tr w:rsidR="000614A6" w:rsidRPr="00D5062A" w14:paraId="06FAFFD5" w14:textId="77777777" w:rsidTr="005C3E5F">
        <w:tc>
          <w:tcPr>
            <w:tcW w:w="846" w:type="dxa"/>
            <w:tcBorders>
              <w:top w:val="single" w:sz="4" w:space="0" w:color="auto"/>
            </w:tcBorders>
          </w:tcPr>
          <w:p w14:paraId="390E6D47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79831BB9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Pārtikas svari ar runas funkciju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5CB8DBB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5D090CC8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3F3C4A4B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</w:tr>
      <w:tr w:rsidR="000614A6" w:rsidRPr="00D5062A" w14:paraId="7A70C94B" w14:textId="77777777" w:rsidTr="005C3E5F">
        <w:trPr>
          <w:trHeight w:val="58"/>
        </w:trPr>
        <w:tc>
          <w:tcPr>
            <w:tcW w:w="846" w:type="dxa"/>
            <w:tcBorders>
              <w:top w:val="single" w:sz="4" w:space="0" w:color="auto"/>
            </w:tcBorders>
          </w:tcPr>
          <w:p w14:paraId="66354706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24F2974F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Šķidruma līmeņa noteicēji ar skaņas funkciju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9A37B48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5FBD3ADE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79883BF3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200</w:t>
            </w:r>
          </w:p>
        </w:tc>
      </w:tr>
      <w:tr w:rsidR="000614A6" w:rsidRPr="00D5062A" w14:paraId="47F82E2B" w14:textId="77777777" w:rsidTr="005C3E5F">
        <w:trPr>
          <w:trHeight w:val="58"/>
        </w:trPr>
        <w:tc>
          <w:tcPr>
            <w:tcW w:w="846" w:type="dxa"/>
            <w:tcBorders>
              <w:top w:val="single" w:sz="4" w:space="0" w:color="auto"/>
            </w:tcBorders>
          </w:tcPr>
          <w:p w14:paraId="53E7315D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14:paraId="675DA502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Diega ievēršanas palīglīdzeklis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E9030F8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4CB35B81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17CA53A9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A6" w:rsidRPr="00D5062A" w14:paraId="71DA99C4" w14:textId="77777777" w:rsidTr="005C3E5F">
        <w:trPr>
          <w:trHeight w:val="160"/>
        </w:trPr>
        <w:tc>
          <w:tcPr>
            <w:tcW w:w="846" w:type="dxa"/>
            <w:tcBorders>
              <w:top w:val="single" w:sz="4" w:space="0" w:color="auto"/>
            </w:tcBorders>
          </w:tcPr>
          <w:p w14:paraId="1710152B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8" w:type="dxa"/>
            <w:gridSpan w:val="4"/>
            <w:tcBorders>
              <w:top w:val="single" w:sz="4" w:space="0" w:color="auto"/>
            </w:tcBorders>
          </w:tcPr>
          <w:p w14:paraId="5F08DB86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Saziņas un signalizēšanas palīglīdzekļi</w:t>
            </w:r>
          </w:p>
        </w:tc>
      </w:tr>
      <w:tr w:rsidR="000614A6" w:rsidRPr="00D5062A" w14:paraId="4A6E2BD5" w14:textId="77777777" w:rsidTr="005C3E5F">
        <w:tc>
          <w:tcPr>
            <w:tcW w:w="846" w:type="dxa"/>
          </w:tcPr>
          <w:p w14:paraId="6A49D83B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2DF93C28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Gaismas (absorbcijas) filtri</w:t>
            </w:r>
          </w:p>
        </w:tc>
        <w:tc>
          <w:tcPr>
            <w:tcW w:w="1276" w:type="dxa"/>
            <w:shd w:val="clear" w:color="auto" w:fill="auto"/>
          </w:tcPr>
          <w:p w14:paraId="4D859383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510" w:type="dxa"/>
          </w:tcPr>
          <w:p w14:paraId="1878DF49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1" w:type="dxa"/>
          </w:tcPr>
          <w:p w14:paraId="701AAD10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100</w:t>
            </w:r>
          </w:p>
        </w:tc>
      </w:tr>
      <w:tr w:rsidR="000614A6" w:rsidRPr="00D5062A" w14:paraId="1963954D" w14:textId="77777777" w:rsidTr="005C3E5F">
        <w:tc>
          <w:tcPr>
            <w:tcW w:w="846" w:type="dxa"/>
          </w:tcPr>
          <w:p w14:paraId="7F946F4E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7C7EF6DF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Palielināmie stikli bez gaismas avota</w:t>
            </w:r>
          </w:p>
        </w:tc>
        <w:tc>
          <w:tcPr>
            <w:tcW w:w="1276" w:type="dxa"/>
            <w:shd w:val="clear" w:color="auto" w:fill="auto"/>
          </w:tcPr>
          <w:p w14:paraId="2DD1CCD0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0" w:type="dxa"/>
          </w:tcPr>
          <w:p w14:paraId="64AB0E85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1" w:type="dxa"/>
          </w:tcPr>
          <w:p w14:paraId="1158DEAF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0</w:t>
            </w:r>
          </w:p>
        </w:tc>
      </w:tr>
      <w:tr w:rsidR="000614A6" w:rsidRPr="00D5062A" w14:paraId="3C367926" w14:textId="77777777" w:rsidTr="005C3E5F">
        <w:trPr>
          <w:trHeight w:val="300"/>
        </w:trPr>
        <w:tc>
          <w:tcPr>
            <w:tcW w:w="846" w:type="dxa"/>
          </w:tcPr>
          <w:p w14:paraId="1C636784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2C8703CD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Palielināmie stikli ar iebūvētu gaismas avotu</w:t>
            </w:r>
          </w:p>
        </w:tc>
        <w:tc>
          <w:tcPr>
            <w:tcW w:w="1276" w:type="dxa"/>
            <w:shd w:val="clear" w:color="auto" w:fill="auto"/>
          </w:tcPr>
          <w:p w14:paraId="52A9A8F0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510" w:type="dxa"/>
          </w:tcPr>
          <w:p w14:paraId="51C2D461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1" w:type="dxa"/>
          </w:tcPr>
          <w:p w14:paraId="3A5A7B3C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</w:tr>
      <w:tr w:rsidR="000614A6" w:rsidRPr="00D5062A" w14:paraId="26A28283" w14:textId="77777777" w:rsidTr="005C3E5F">
        <w:tc>
          <w:tcPr>
            <w:tcW w:w="846" w:type="dxa"/>
            <w:tcBorders>
              <w:bottom w:val="single" w:sz="4" w:space="0" w:color="auto"/>
            </w:tcBorders>
          </w:tcPr>
          <w:p w14:paraId="10D2842B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52588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Binokulārās</w:t>
            </w:r>
            <w:proofErr w:type="spellEnd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 xml:space="preserve"> brilles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71DD049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7DCC6059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249942C0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36</w:t>
            </w:r>
          </w:p>
        </w:tc>
      </w:tr>
      <w:tr w:rsidR="000614A6" w:rsidRPr="00D5062A" w14:paraId="18FA886C" w14:textId="77777777" w:rsidTr="005C3E5F">
        <w:tc>
          <w:tcPr>
            <w:tcW w:w="846" w:type="dxa"/>
            <w:tcBorders>
              <w:bottom w:val="single" w:sz="4" w:space="0" w:color="auto"/>
            </w:tcBorders>
          </w:tcPr>
          <w:p w14:paraId="4375AF5C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5391C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Teleskopiskās brilles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2FCB519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43BC5653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2B488A9E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30</w:t>
            </w:r>
          </w:p>
        </w:tc>
      </w:tr>
      <w:tr w:rsidR="000614A6" w:rsidRPr="00D5062A" w14:paraId="38FF5B8D" w14:textId="77777777" w:rsidTr="005C3E5F">
        <w:tc>
          <w:tcPr>
            <w:tcW w:w="846" w:type="dxa"/>
            <w:tcBorders>
              <w:bottom w:val="single" w:sz="4" w:space="0" w:color="auto"/>
            </w:tcBorders>
          </w:tcPr>
          <w:p w14:paraId="5E50537A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F4AA8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Monokulārs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BFFF8FA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05FF88E2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3732F575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35</w:t>
            </w:r>
          </w:p>
        </w:tc>
      </w:tr>
      <w:tr w:rsidR="000614A6" w:rsidRPr="00D5062A" w14:paraId="79C52BC6" w14:textId="77777777" w:rsidTr="005C3E5F">
        <w:tc>
          <w:tcPr>
            <w:tcW w:w="846" w:type="dxa"/>
            <w:tcBorders>
              <w:bottom w:val="single" w:sz="4" w:space="0" w:color="auto"/>
            </w:tcBorders>
          </w:tcPr>
          <w:p w14:paraId="37680617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BE8057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Elektroniski palielinoši palīglīdzekļi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34E573C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0F75532B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23045F35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</w:tr>
      <w:tr w:rsidR="000614A6" w:rsidRPr="00D5062A" w14:paraId="5EE641B8" w14:textId="77777777" w:rsidTr="005C3E5F">
        <w:trPr>
          <w:trHeight w:val="280"/>
        </w:trPr>
        <w:tc>
          <w:tcPr>
            <w:tcW w:w="846" w:type="dxa"/>
          </w:tcPr>
          <w:p w14:paraId="1C2D3BA0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0E5523CC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Braila</w:t>
            </w:r>
            <w:proofErr w:type="spellEnd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 xml:space="preserve"> raksta rāmji (komplektā grifele)</w:t>
            </w:r>
          </w:p>
        </w:tc>
        <w:tc>
          <w:tcPr>
            <w:tcW w:w="1276" w:type="dxa"/>
            <w:shd w:val="clear" w:color="auto" w:fill="auto"/>
          </w:tcPr>
          <w:p w14:paraId="734B0533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0" w:type="dxa"/>
          </w:tcPr>
          <w:p w14:paraId="2013694B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41" w:type="dxa"/>
          </w:tcPr>
          <w:p w14:paraId="23BB2E27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0</w:t>
            </w:r>
          </w:p>
        </w:tc>
      </w:tr>
      <w:tr w:rsidR="000614A6" w:rsidRPr="00D5062A" w14:paraId="05BC8B47" w14:textId="77777777" w:rsidTr="005C3E5F">
        <w:trPr>
          <w:trHeight w:val="280"/>
        </w:trPr>
        <w:tc>
          <w:tcPr>
            <w:tcW w:w="846" w:type="dxa"/>
          </w:tcPr>
          <w:p w14:paraId="4274087C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78765250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Braila</w:t>
            </w:r>
            <w:proofErr w:type="spellEnd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 xml:space="preserve"> rakstāmmašīnas</w:t>
            </w:r>
          </w:p>
        </w:tc>
        <w:tc>
          <w:tcPr>
            <w:tcW w:w="1276" w:type="dxa"/>
            <w:shd w:val="clear" w:color="auto" w:fill="auto"/>
          </w:tcPr>
          <w:p w14:paraId="6E40BC06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0" w:type="dxa"/>
          </w:tcPr>
          <w:p w14:paraId="447A20D9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1C4B099D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7</w:t>
            </w:r>
          </w:p>
        </w:tc>
      </w:tr>
      <w:tr w:rsidR="000614A6" w:rsidRPr="00D5062A" w14:paraId="019EC44B" w14:textId="77777777" w:rsidTr="005C3E5F">
        <w:trPr>
          <w:trHeight w:val="300"/>
        </w:trPr>
        <w:tc>
          <w:tcPr>
            <w:tcW w:w="846" w:type="dxa"/>
          </w:tcPr>
          <w:p w14:paraId="2D37E1F6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53E45290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Atskaņotāji</w:t>
            </w:r>
          </w:p>
        </w:tc>
        <w:tc>
          <w:tcPr>
            <w:tcW w:w="1276" w:type="dxa"/>
            <w:shd w:val="clear" w:color="auto" w:fill="auto"/>
          </w:tcPr>
          <w:p w14:paraId="794040FD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1510" w:type="dxa"/>
          </w:tcPr>
          <w:p w14:paraId="310A3295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6F433D97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</w:tr>
      <w:tr w:rsidR="000614A6" w:rsidRPr="00D5062A" w14:paraId="4A769CA7" w14:textId="77777777" w:rsidTr="005C3E5F">
        <w:trPr>
          <w:trHeight w:val="280"/>
        </w:trPr>
        <w:tc>
          <w:tcPr>
            <w:tcW w:w="846" w:type="dxa"/>
          </w:tcPr>
          <w:p w14:paraId="42DD1D3B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37B72BD0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Skaņas ierakstīšanas un atskaņošanas ierīce (</w:t>
            </w:r>
            <w:proofErr w:type="spellStart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Daisy</w:t>
            </w:r>
            <w:proofErr w:type="spellEnd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0918A587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510" w:type="dxa"/>
          </w:tcPr>
          <w:p w14:paraId="1192F327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4D86E11B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</w:tr>
      <w:tr w:rsidR="000614A6" w:rsidRPr="00D5062A" w14:paraId="2751BE1A" w14:textId="77777777" w:rsidTr="005C3E5F">
        <w:trPr>
          <w:trHeight w:val="280"/>
        </w:trPr>
        <w:tc>
          <w:tcPr>
            <w:tcW w:w="846" w:type="dxa"/>
          </w:tcPr>
          <w:p w14:paraId="43649653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04E7B7F6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Diktofoni</w:t>
            </w:r>
          </w:p>
        </w:tc>
        <w:tc>
          <w:tcPr>
            <w:tcW w:w="1276" w:type="dxa"/>
            <w:shd w:val="clear" w:color="auto" w:fill="auto"/>
          </w:tcPr>
          <w:p w14:paraId="4889089F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0" w:type="dxa"/>
          </w:tcPr>
          <w:p w14:paraId="4C1C94B4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1" w:type="dxa"/>
          </w:tcPr>
          <w:p w14:paraId="7F81882A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15</w:t>
            </w:r>
          </w:p>
        </w:tc>
      </w:tr>
      <w:tr w:rsidR="000614A6" w:rsidRPr="00D5062A" w14:paraId="36D4479C" w14:textId="77777777" w:rsidTr="005C3E5F">
        <w:trPr>
          <w:trHeight w:val="280"/>
        </w:trPr>
        <w:tc>
          <w:tcPr>
            <w:tcW w:w="846" w:type="dxa"/>
          </w:tcPr>
          <w:p w14:paraId="05F6B541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64942EDD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Mobilā tīkla telefoni</w:t>
            </w:r>
          </w:p>
        </w:tc>
        <w:tc>
          <w:tcPr>
            <w:tcW w:w="1276" w:type="dxa"/>
            <w:shd w:val="clear" w:color="auto" w:fill="auto"/>
          </w:tcPr>
          <w:p w14:paraId="23D6D397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805</w:t>
            </w:r>
          </w:p>
        </w:tc>
        <w:tc>
          <w:tcPr>
            <w:tcW w:w="1510" w:type="dxa"/>
          </w:tcPr>
          <w:p w14:paraId="038012A3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 w14:paraId="6357B554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810</w:t>
            </w:r>
          </w:p>
        </w:tc>
      </w:tr>
      <w:tr w:rsidR="000614A6" w:rsidRPr="00D5062A" w14:paraId="61FFB801" w14:textId="77777777" w:rsidTr="005C3E5F">
        <w:trPr>
          <w:trHeight w:val="880"/>
        </w:trPr>
        <w:tc>
          <w:tcPr>
            <w:tcW w:w="846" w:type="dxa"/>
          </w:tcPr>
          <w:p w14:paraId="08CBFB53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147555DA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Specializētās palīgprogrammas mobilajiem tālruņiem teksta palielināšanai vai pārvēršanai skaņā</w:t>
            </w:r>
          </w:p>
        </w:tc>
        <w:tc>
          <w:tcPr>
            <w:tcW w:w="1276" w:type="dxa"/>
            <w:shd w:val="clear" w:color="auto" w:fill="auto"/>
          </w:tcPr>
          <w:p w14:paraId="746B5699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0" w:type="dxa"/>
          </w:tcPr>
          <w:p w14:paraId="54E61395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198A1977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15</w:t>
            </w:r>
          </w:p>
        </w:tc>
      </w:tr>
      <w:tr w:rsidR="000614A6" w:rsidRPr="00D5062A" w14:paraId="5A6EB4E0" w14:textId="77777777" w:rsidTr="005C3E5F">
        <w:trPr>
          <w:trHeight w:val="280"/>
        </w:trPr>
        <w:tc>
          <w:tcPr>
            <w:tcW w:w="846" w:type="dxa"/>
          </w:tcPr>
          <w:p w14:paraId="2A42ED09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648C309C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 xml:space="preserve">Laikrāži (rokas un galda ar runas funkciju, </w:t>
            </w:r>
            <w:proofErr w:type="spellStart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braila</w:t>
            </w:r>
            <w:proofErr w:type="spellEnd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, vājredzīgo)</w:t>
            </w:r>
          </w:p>
        </w:tc>
        <w:tc>
          <w:tcPr>
            <w:tcW w:w="1276" w:type="dxa"/>
            <w:shd w:val="clear" w:color="auto" w:fill="auto"/>
          </w:tcPr>
          <w:p w14:paraId="7131AF4E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517</w:t>
            </w:r>
          </w:p>
        </w:tc>
        <w:tc>
          <w:tcPr>
            <w:tcW w:w="1510" w:type="dxa"/>
          </w:tcPr>
          <w:p w14:paraId="1A1F2CFD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1" w:type="dxa"/>
          </w:tcPr>
          <w:p w14:paraId="390D9DE2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0614A6" w:rsidRPr="00D5062A" w14:paraId="5E8FD6E9" w14:textId="77777777" w:rsidTr="005C3E5F">
        <w:trPr>
          <w:trHeight w:val="280"/>
        </w:trPr>
        <w:tc>
          <w:tcPr>
            <w:tcW w:w="846" w:type="dxa"/>
          </w:tcPr>
          <w:p w14:paraId="641DE40B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69C25EB3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Rakstu zīmju lasīšanas aparāts</w:t>
            </w:r>
          </w:p>
        </w:tc>
        <w:tc>
          <w:tcPr>
            <w:tcW w:w="1276" w:type="dxa"/>
            <w:shd w:val="clear" w:color="auto" w:fill="auto"/>
          </w:tcPr>
          <w:p w14:paraId="60B7D7A9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10" w:type="dxa"/>
          </w:tcPr>
          <w:p w14:paraId="07D9580C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38137C2F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0614A6" w:rsidRPr="00D5062A" w14:paraId="28113981" w14:textId="77777777" w:rsidTr="005C3E5F">
        <w:trPr>
          <w:trHeight w:val="280"/>
        </w:trPr>
        <w:tc>
          <w:tcPr>
            <w:tcW w:w="846" w:type="dxa"/>
          </w:tcPr>
          <w:p w14:paraId="4F349F8E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30D9EE8B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Taktils</w:t>
            </w:r>
            <w:proofErr w:type="spellEnd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 xml:space="preserve"> datora displejs</w:t>
            </w:r>
          </w:p>
        </w:tc>
        <w:tc>
          <w:tcPr>
            <w:tcW w:w="1276" w:type="dxa"/>
            <w:shd w:val="clear" w:color="auto" w:fill="auto"/>
          </w:tcPr>
          <w:p w14:paraId="33A109D0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0" w:type="dxa"/>
          </w:tcPr>
          <w:p w14:paraId="440236B2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23F9251B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614A6" w:rsidRPr="00D5062A" w14:paraId="5FE7CC69" w14:textId="77777777" w:rsidTr="005C3E5F">
        <w:trPr>
          <w:trHeight w:val="280"/>
        </w:trPr>
        <w:tc>
          <w:tcPr>
            <w:tcW w:w="846" w:type="dxa"/>
          </w:tcPr>
          <w:p w14:paraId="37D7C249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6B453BBD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Pildspalvas ar runas funkciju teksta nolasīšanai no speciālām uzlīmēm</w:t>
            </w:r>
          </w:p>
        </w:tc>
        <w:tc>
          <w:tcPr>
            <w:tcW w:w="1276" w:type="dxa"/>
            <w:shd w:val="clear" w:color="auto" w:fill="auto"/>
          </w:tcPr>
          <w:p w14:paraId="5A11BDF7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10" w:type="dxa"/>
          </w:tcPr>
          <w:p w14:paraId="75B193C1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387E49F3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60</w:t>
            </w:r>
          </w:p>
        </w:tc>
      </w:tr>
      <w:tr w:rsidR="000614A6" w:rsidRPr="00D5062A" w14:paraId="690512F8" w14:textId="77777777" w:rsidTr="005C3E5F">
        <w:trPr>
          <w:trHeight w:val="280"/>
        </w:trPr>
        <w:tc>
          <w:tcPr>
            <w:tcW w:w="846" w:type="dxa"/>
          </w:tcPr>
          <w:p w14:paraId="5A99CFE1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59C8CE9E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Specializētas datorprogrammas teksta palielināšanai un/vai pārvēršanai skaņā</w:t>
            </w:r>
          </w:p>
        </w:tc>
        <w:tc>
          <w:tcPr>
            <w:tcW w:w="1276" w:type="dxa"/>
            <w:shd w:val="clear" w:color="auto" w:fill="auto"/>
          </w:tcPr>
          <w:p w14:paraId="07AB621D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10" w:type="dxa"/>
          </w:tcPr>
          <w:p w14:paraId="54DF966D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1" w:type="dxa"/>
          </w:tcPr>
          <w:p w14:paraId="209AADAA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40</w:t>
            </w:r>
          </w:p>
        </w:tc>
      </w:tr>
      <w:tr w:rsidR="000614A6" w:rsidRPr="00D5062A" w14:paraId="09C5FACD" w14:textId="77777777" w:rsidTr="005C3E5F">
        <w:trPr>
          <w:trHeight w:val="280"/>
        </w:trPr>
        <w:tc>
          <w:tcPr>
            <w:tcW w:w="846" w:type="dxa"/>
          </w:tcPr>
          <w:p w14:paraId="02B5A77D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0DE70F66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Datoru displeji ar skaņu</w:t>
            </w:r>
          </w:p>
        </w:tc>
        <w:tc>
          <w:tcPr>
            <w:tcW w:w="1276" w:type="dxa"/>
            <w:shd w:val="clear" w:color="auto" w:fill="auto"/>
          </w:tcPr>
          <w:p w14:paraId="74467D3E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0" w:type="dxa"/>
          </w:tcPr>
          <w:p w14:paraId="4F3FA56A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57B9B0F1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15</w:t>
            </w:r>
          </w:p>
        </w:tc>
      </w:tr>
      <w:tr w:rsidR="000614A6" w:rsidRPr="00D5062A" w14:paraId="61720511" w14:textId="77777777" w:rsidTr="005C3E5F">
        <w:tc>
          <w:tcPr>
            <w:tcW w:w="846" w:type="dxa"/>
          </w:tcPr>
          <w:p w14:paraId="0B333782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8" w:type="dxa"/>
            <w:gridSpan w:val="4"/>
            <w:shd w:val="clear" w:color="auto" w:fill="auto"/>
            <w:vAlign w:val="center"/>
          </w:tcPr>
          <w:p w14:paraId="46E53012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b/>
                <w:sz w:val="24"/>
                <w:szCs w:val="24"/>
              </w:rPr>
              <w:t>Palīglīdzekļi vides uzlabošanai un novērtēšanai</w:t>
            </w:r>
          </w:p>
        </w:tc>
      </w:tr>
      <w:tr w:rsidR="000614A6" w:rsidRPr="00D5062A" w14:paraId="001BDFD8" w14:textId="77777777" w:rsidTr="005C3E5F">
        <w:trPr>
          <w:trHeight w:val="592"/>
        </w:trPr>
        <w:tc>
          <w:tcPr>
            <w:tcW w:w="846" w:type="dxa"/>
          </w:tcPr>
          <w:p w14:paraId="6E3957E8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28EE4D5A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Termometri klimatisko apstākļu mērīšanai ar runas funkciju</w:t>
            </w:r>
          </w:p>
        </w:tc>
        <w:tc>
          <w:tcPr>
            <w:tcW w:w="1276" w:type="dxa"/>
            <w:shd w:val="clear" w:color="auto" w:fill="auto"/>
          </w:tcPr>
          <w:p w14:paraId="591A4917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510" w:type="dxa"/>
          </w:tcPr>
          <w:p w14:paraId="6072D790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1" w:type="dxa"/>
          </w:tcPr>
          <w:p w14:paraId="30C491D8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160</w:t>
            </w:r>
          </w:p>
        </w:tc>
      </w:tr>
      <w:tr w:rsidR="000614A6" w:rsidRPr="00D5062A" w14:paraId="4F38F89E" w14:textId="77777777" w:rsidTr="005C3E5F">
        <w:tc>
          <w:tcPr>
            <w:tcW w:w="846" w:type="dxa"/>
          </w:tcPr>
          <w:p w14:paraId="486702D0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32E3B8E3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Krāsu noteicēji ar runas funkciju</w:t>
            </w:r>
          </w:p>
        </w:tc>
        <w:tc>
          <w:tcPr>
            <w:tcW w:w="1276" w:type="dxa"/>
            <w:shd w:val="clear" w:color="auto" w:fill="auto"/>
          </w:tcPr>
          <w:p w14:paraId="65389DBA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10" w:type="dxa"/>
          </w:tcPr>
          <w:p w14:paraId="4807CA6D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6DED99FA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41</w:t>
            </w:r>
          </w:p>
        </w:tc>
      </w:tr>
      <w:tr w:rsidR="000614A6" w:rsidRPr="00D5062A" w14:paraId="4E6C0333" w14:textId="77777777" w:rsidTr="005C3E5F">
        <w:tc>
          <w:tcPr>
            <w:tcW w:w="846" w:type="dxa"/>
          </w:tcPr>
          <w:p w14:paraId="57A69559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8" w:type="dxa"/>
            <w:gridSpan w:val="4"/>
            <w:shd w:val="clear" w:color="auto" w:fill="auto"/>
            <w:vAlign w:val="center"/>
          </w:tcPr>
          <w:p w14:paraId="2CBC49E8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b/>
                <w:sz w:val="24"/>
                <w:szCs w:val="24"/>
              </w:rPr>
              <w:t>Protēzes</w:t>
            </w:r>
          </w:p>
        </w:tc>
      </w:tr>
      <w:tr w:rsidR="000614A6" w:rsidRPr="00D5062A" w14:paraId="537EE479" w14:textId="77777777" w:rsidTr="005C3E5F">
        <w:tc>
          <w:tcPr>
            <w:tcW w:w="846" w:type="dxa"/>
          </w:tcPr>
          <w:p w14:paraId="20C3A507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31" w:type="dxa"/>
            <w:shd w:val="clear" w:color="auto" w:fill="auto"/>
            <w:vAlign w:val="center"/>
          </w:tcPr>
          <w:p w14:paraId="0C9ECDCB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Acu protēzes</w:t>
            </w:r>
          </w:p>
        </w:tc>
        <w:tc>
          <w:tcPr>
            <w:tcW w:w="1276" w:type="dxa"/>
            <w:shd w:val="clear" w:color="auto" w:fill="auto"/>
          </w:tcPr>
          <w:p w14:paraId="4349ACD4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</w:rPr>
              <w:t>737</w:t>
            </w:r>
          </w:p>
        </w:tc>
        <w:tc>
          <w:tcPr>
            <w:tcW w:w="1510" w:type="dxa"/>
          </w:tcPr>
          <w:p w14:paraId="7C7810D0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1" w:type="dxa"/>
          </w:tcPr>
          <w:p w14:paraId="2529E690" w14:textId="77777777" w:rsidR="000614A6" w:rsidRPr="00D5062A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</w:tr>
      <w:tr w:rsidR="000614A6" w:rsidRPr="00D5062A" w14:paraId="26BF2766" w14:textId="77777777" w:rsidTr="005C3E5F">
        <w:tc>
          <w:tcPr>
            <w:tcW w:w="846" w:type="dxa"/>
          </w:tcPr>
          <w:p w14:paraId="460FDEB5" w14:textId="77777777" w:rsidR="000614A6" w:rsidRPr="00D5062A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1" w:type="dxa"/>
            <w:shd w:val="clear" w:color="auto" w:fill="auto"/>
            <w:vAlign w:val="center"/>
          </w:tcPr>
          <w:p w14:paraId="69DF9D0B" w14:textId="77777777" w:rsidR="000614A6" w:rsidRPr="00D5062A" w:rsidRDefault="000614A6" w:rsidP="000614A6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276" w:type="dxa"/>
            <w:shd w:val="clear" w:color="auto" w:fill="auto"/>
          </w:tcPr>
          <w:p w14:paraId="4298A04A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5 249</w:t>
            </w:r>
          </w:p>
        </w:tc>
        <w:tc>
          <w:tcPr>
            <w:tcW w:w="1510" w:type="dxa"/>
          </w:tcPr>
          <w:p w14:paraId="744A02EF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1041" w:type="dxa"/>
          </w:tcPr>
          <w:p w14:paraId="565F72AC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5 302</w:t>
            </w:r>
          </w:p>
        </w:tc>
      </w:tr>
    </w:tbl>
    <w:p w14:paraId="0E5731A6" w14:textId="77777777" w:rsidR="000614A6" w:rsidRPr="00B604EF" w:rsidRDefault="000614A6" w:rsidP="000614A6">
      <w:pPr>
        <w:rPr>
          <w:rFonts w:ascii="Times New Roman" w:hAnsi="Times New Roman" w:cs="Times New Roman"/>
          <w:sz w:val="24"/>
          <w:szCs w:val="24"/>
          <w:highlight w:val="yellow"/>
          <w:lang w:eastAsia="lv-LV"/>
        </w:rPr>
      </w:pPr>
    </w:p>
    <w:p w14:paraId="42186C9F" w14:textId="0E81B846" w:rsidR="000614A6" w:rsidRDefault="000614A6" w:rsidP="000614A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069">
        <w:rPr>
          <w:rFonts w:ascii="Times New Roman" w:hAnsi="Times New Roman" w:cs="Times New Roman"/>
          <w:sz w:val="24"/>
          <w:szCs w:val="24"/>
        </w:rPr>
        <w:t xml:space="preserve">Kvantitatīvie rādītāji tehnisko palīglīdzekļu jomā </w:t>
      </w:r>
      <w:r w:rsidRPr="00502069">
        <w:rPr>
          <w:rFonts w:ascii="Times New Roman" w:hAnsi="Times New Roman" w:cs="Times New Roman"/>
          <w:b/>
          <w:sz w:val="24"/>
          <w:szCs w:val="24"/>
        </w:rPr>
        <w:t>izsniegtie</w:t>
      </w:r>
      <w:r w:rsidRPr="00502069">
        <w:rPr>
          <w:rFonts w:ascii="Times New Roman" w:hAnsi="Times New Roman" w:cs="Times New Roman"/>
          <w:sz w:val="24"/>
          <w:szCs w:val="24"/>
        </w:rPr>
        <w:t xml:space="preserve"> tehniskie palīglīdzekļi</w:t>
      </w:r>
    </w:p>
    <w:p w14:paraId="21870084" w14:textId="77777777" w:rsidR="000614A6" w:rsidRPr="000614A6" w:rsidRDefault="000614A6" w:rsidP="000614A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91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"/>
        <w:gridCol w:w="3277"/>
        <w:gridCol w:w="1210"/>
        <w:gridCol w:w="1456"/>
        <w:gridCol w:w="1024"/>
        <w:gridCol w:w="1272"/>
        <w:gridCol w:w="9"/>
      </w:tblGrid>
      <w:tr w:rsidR="000614A6" w:rsidRPr="00B604EF" w14:paraId="55BC8972" w14:textId="77777777" w:rsidTr="007D4225">
        <w:trPr>
          <w:gridAfter w:val="1"/>
          <w:wAfter w:w="9" w:type="dxa"/>
          <w:trHeight w:val="410"/>
          <w:tblHeader/>
        </w:trPr>
        <w:tc>
          <w:tcPr>
            <w:tcW w:w="877" w:type="dxa"/>
            <w:vMerge w:val="restart"/>
            <w:tcBorders>
              <w:top w:val="single" w:sz="4" w:space="0" w:color="auto"/>
            </w:tcBorders>
          </w:tcPr>
          <w:p w14:paraId="3E0BD5E5" w14:textId="77777777" w:rsidR="000614A6" w:rsidRDefault="000614A6" w:rsidP="000614A6">
            <w:pPr>
              <w:ind w:right="-33"/>
              <w:rPr>
                <w:rFonts w:ascii="Times New Roman" w:hAnsi="Times New Roman" w:cs="Times New Roman"/>
              </w:rPr>
            </w:pPr>
          </w:p>
          <w:p w14:paraId="67198CA1" w14:textId="77777777" w:rsidR="000614A6" w:rsidRPr="00B05154" w:rsidRDefault="000614A6" w:rsidP="000614A6">
            <w:pPr>
              <w:ind w:right="-224"/>
              <w:rPr>
                <w:rFonts w:ascii="Times New Roman" w:hAnsi="Times New Roman" w:cs="Times New Roman"/>
              </w:rPr>
            </w:pPr>
            <w:r w:rsidRPr="00B05154">
              <w:rPr>
                <w:rFonts w:ascii="Times New Roman" w:hAnsi="Times New Roman" w:cs="Times New Roman"/>
              </w:rPr>
              <w:t>N.P.K.</w:t>
            </w:r>
          </w:p>
        </w:tc>
        <w:tc>
          <w:tcPr>
            <w:tcW w:w="3277" w:type="dxa"/>
            <w:vMerge w:val="restart"/>
            <w:tcBorders>
              <w:top w:val="single" w:sz="4" w:space="0" w:color="auto"/>
            </w:tcBorders>
          </w:tcPr>
          <w:p w14:paraId="5A34DF8B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0B648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Tehnisko palīglīdzekļu (TP) nosaukums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</w:tcPr>
          <w:p w14:paraId="340DB961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 xml:space="preserve">Izsniegto TP skaits 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</w:tcBorders>
          </w:tcPr>
          <w:p w14:paraId="0D8D942F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Izsniegto</w:t>
            </w: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 xml:space="preserve"> TP skaits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</w:tcPr>
          <w:p w14:paraId="0B7A8FAA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63642" w14:textId="77777777" w:rsidR="000614A6" w:rsidRPr="00B05154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154">
              <w:rPr>
                <w:rFonts w:ascii="Times New Roman" w:hAnsi="Times New Roman" w:cs="Times New Roman"/>
                <w:sz w:val="20"/>
                <w:szCs w:val="20"/>
              </w:rPr>
              <w:t>Saremontētie un apkoptie TP</w:t>
            </w:r>
          </w:p>
        </w:tc>
      </w:tr>
      <w:tr w:rsidR="000614A6" w:rsidRPr="00B604EF" w14:paraId="748392B8" w14:textId="77777777" w:rsidTr="007D4225">
        <w:trPr>
          <w:gridAfter w:val="1"/>
          <w:wAfter w:w="9" w:type="dxa"/>
          <w:trHeight w:val="564"/>
          <w:tblHeader/>
        </w:trPr>
        <w:tc>
          <w:tcPr>
            <w:tcW w:w="877" w:type="dxa"/>
            <w:vMerge/>
          </w:tcPr>
          <w:p w14:paraId="3CF1C3D7" w14:textId="77777777" w:rsidR="000614A6" w:rsidRPr="003248A0" w:rsidRDefault="000614A6" w:rsidP="000614A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77" w:type="dxa"/>
            <w:vMerge/>
          </w:tcPr>
          <w:p w14:paraId="21F2D863" w14:textId="77777777" w:rsidR="000614A6" w:rsidRPr="003248A0" w:rsidRDefault="000614A6" w:rsidP="000614A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0" w:type="dxa"/>
            <w:vMerge/>
          </w:tcPr>
          <w:p w14:paraId="7C641A2A" w14:textId="77777777" w:rsidR="000614A6" w:rsidRPr="003248A0" w:rsidRDefault="000614A6" w:rsidP="000614A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56" w:type="dxa"/>
          </w:tcPr>
          <w:p w14:paraId="274CB30C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steidzamības kārtā</w:t>
            </w:r>
          </w:p>
        </w:tc>
        <w:tc>
          <w:tcPr>
            <w:tcW w:w="1024" w:type="dxa"/>
          </w:tcPr>
          <w:p w14:paraId="447D9B84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parastā kārtā</w:t>
            </w:r>
          </w:p>
        </w:tc>
        <w:tc>
          <w:tcPr>
            <w:tcW w:w="1272" w:type="dxa"/>
            <w:vMerge/>
          </w:tcPr>
          <w:p w14:paraId="21C3EDB9" w14:textId="77777777" w:rsidR="000614A6" w:rsidRPr="003248A0" w:rsidRDefault="000614A6" w:rsidP="000614A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14A6" w:rsidRPr="003248A0" w14:paraId="7E4B135F" w14:textId="77777777" w:rsidTr="007D4225">
        <w:tc>
          <w:tcPr>
            <w:tcW w:w="877" w:type="dxa"/>
            <w:tcBorders>
              <w:top w:val="single" w:sz="4" w:space="0" w:color="auto"/>
            </w:tcBorders>
          </w:tcPr>
          <w:p w14:paraId="76A085BE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8" w:type="dxa"/>
            <w:gridSpan w:val="6"/>
            <w:tcBorders>
              <w:top w:val="single" w:sz="4" w:space="0" w:color="auto"/>
            </w:tcBorders>
          </w:tcPr>
          <w:p w14:paraId="0737AF41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Personīgās medicīniskās aprūpes palīglīdzekļi</w:t>
            </w:r>
          </w:p>
        </w:tc>
      </w:tr>
      <w:tr w:rsidR="000614A6" w:rsidRPr="003248A0" w14:paraId="666B584F" w14:textId="77777777" w:rsidTr="007D4225">
        <w:trPr>
          <w:gridAfter w:val="1"/>
          <w:wAfter w:w="9" w:type="dxa"/>
        </w:trPr>
        <w:tc>
          <w:tcPr>
            <w:tcW w:w="877" w:type="dxa"/>
            <w:tcBorders>
              <w:top w:val="single" w:sz="4" w:space="0" w:color="auto"/>
            </w:tcBorders>
          </w:tcPr>
          <w:p w14:paraId="21331DA6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7" w:type="dxa"/>
            <w:tcBorders>
              <w:top w:val="single" w:sz="4" w:space="0" w:color="auto"/>
            </w:tcBorders>
          </w:tcPr>
          <w:p w14:paraId="41051FC7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Asinsspiediena mērītāji ar runas funkciju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7CA0F127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14:paraId="45505988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368793B1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14:paraId="0A39CC9D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A6" w:rsidRPr="003248A0" w14:paraId="14AF5333" w14:textId="77777777" w:rsidTr="007D4225">
        <w:trPr>
          <w:gridAfter w:val="1"/>
          <w:wAfter w:w="9" w:type="dxa"/>
        </w:trPr>
        <w:tc>
          <w:tcPr>
            <w:tcW w:w="877" w:type="dxa"/>
            <w:tcBorders>
              <w:top w:val="single" w:sz="4" w:space="0" w:color="auto"/>
            </w:tcBorders>
          </w:tcPr>
          <w:p w14:paraId="3F27AE29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7" w:type="dxa"/>
            <w:tcBorders>
              <w:top w:val="single" w:sz="4" w:space="0" w:color="auto"/>
            </w:tcBorders>
          </w:tcPr>
          <w:p w14:paraId="70511E1A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Glikometri</w:t>
            </w:r>
            <w:proofErr w:type="spellEnd"/>
            <w:r w:rsidRPr="003248A0">
              <w:rPr>
                <w:rFonts w:ascii="Times New Roman" w:hAnsi="Times New Roman" w:cs="Times New Roman"/>
                <w:sz w:val="24"/>
                <w:szCs w:val="24"/>
              </w:rPr>
              <w:t xml:space="preserve"> ar runas funkciju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72FCC906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14:paraId="66B8D580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5BE3861C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14:paraId="429CCE9E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A6" w:rsidRPr="003248A0" w14:paraId="436422B7" w14:textId="77777777" w:rsidTr="007D4225">
        <w:trPr>
          <w:gridAfter w:val="1"/>
          <w:wAfter w:w="9" w:type="dxa"/>
        </w:trPr>
        <w:tc>
          <w:tcPr>
            <w:tcW w:w="877" w:type="dxa"/>
            <w:tcBorders>
              <w:top w:val="single" w:sz="4" w:space="0" w:color="auto"/>
            </w:tcBorders>
          </w:tcPr>
          <w:p w14:paraId="2517902A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7" w:type="dxa"/>
            <w:tcBorders>
              <w:top w:val="single" w:sz="4" w:space="0" w:color="auto"/>
            </w:tcBorders>
          </w:tcPr>
          <w:p w14:paraId="14025D6C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Ķermeņa termometri ar runas funkciju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39C6BA9F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14:paraId="17F23D0E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431D0D04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14:paraId="4C891E81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A6" w:rsidRPr="003248A0" w14:paraId="45FCBCCB" w14:textId="77777777" w:rsidTr="007D4225">
        <w:trPr>
          <w:gridAfter w:val="1"/>
          <w:wAfter w:w="9" w:type="dxa"/>
        </w:trPr>
        <w:tc>
          <w:tcPr>
            <w:tcW w:w="877" w:type="dxa"/>
            <w:tcBorders>
              <w:top w:val="single" w:sz="4" w:space="0" w:color="auto"/>
            </w:tcBorders>
          </w:tcPr>
          <w:p w14:paraId="739496E0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7" w:type="dxa"/>
            <w:tcBorders>
              <w:top w:val="single" w:sz="4" w:space="0" w:color="auto"/>
            </w:tcBorders>
          </w:tcPr>
          <w:p w14:paraId="266D0BC2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Ķermeņa svari ar runas funkciju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4068D909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3248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14:paraId="115AF3A8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69422F26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14:paraId="2B17AAB5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A6" w:rsidRPr="003248A0" w14:paraId="19B8A8D1" w14:textId="77777777" w:rsidTr="007D4225">
        <w:tc>
          <w:tcPr>
            <w:tcW w:w="877" w:type="dxa"/>
            <w:tcBorders>
              <w:top w:val="single" w:sz="4" w:space="0" w:color="auto"/>
            </w:tcBorders>
          </w:tcPr>
          <w:p w14:paraId="0BE385D3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8" w:type="dxa"/>
            <w:gridSpan w:val="6"/>
            <w:tcBorders>
              <w:top w:val="single" w:sz="4" w:space="0" w:color="auto"/>
            </w:tcBorders>
          </w:tcPr>
          <w:p w14:paraId="3291AD78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Personīgās pārvietošanās palīglīdzekļi</w:t>
            </w:r>
          </w:p>
        </w:tc>
      </w:tr>
      <w:tr w:rsidR="000614A6" w:rsidRPr="003248A0" w14:paraId="74D31447" w14:textId="77777777" w:rsidTr="007D4225">
        <w:trPr>
          <w:gridAfter w:val="1"/>
          <w:wAfter w:w="9" w:type="dxa"/>
        </w:trPr>
        <w:tc>
          <w:tcPr>
            <w:tcW w:w="877" w:type="dxa"/>
            <w:tcBorders>
              <w:top w:val="single" w:sz="4" w:space="0" w:color="auto"/>
            </w:tcBorders>
          </w:tcPr>
          <w:p w14:paraId="5C3113B2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7" w:type="dxa"/>
            <w:tcBorders>
              <w:top w:val="single" w:sz="4" w:space="0" w:color="auto"/>
            </w:tcBorders>
            <w:vAlign w:val="center"/>
          </w:tcPr>
          <w:p w14:paraId="61CD6F3A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Taktilie</w:t>
            </w:r>
            <w:proofErr w:type="spellEnd"/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jeb baltie spieķi (nesalokāmi)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2130DC90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3248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14:paraId="6A8A47A4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55EB5BC8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3248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14:paraId="412CF580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A6" w:rsidRPr="003248A0" w14:paraId="7F2B09B8" w14:textId="77777777" w:rsidTr="007D4225">
        <w:trPr>
          <w:gridAfter w:val="1"/>
          <w:wAfter w:w="9" w:type="dxa"/>
        </w:trPr>
        <w:tc>
          <w:tcPr>
            <w:tcW w:w="877" w:type="dxa"/>
            <w:tcBorders>
              <w:top w:val="single" w:sz="4" w:space="0" w:color="auto"/>
            </w:tcBorders>
          </w:tcPr>
          <w:p w14:paraId="60BDCD65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7" w:type="dxa"/>
            <w:tcBorders>
              <w:top w:val="single" w:sz="4" w:space="0" w:color="auto"/>
            </w:tcBorders>
            <w:vAlign w:val="center"/>
          </w:tcPr>
          <w:p w14:paraId="6C7D8138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Taktilie</w:t>
            </w:r>
            <w:proofErr w:type="spellEnd"/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jeb baltie spieķi (salokāmi)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25D31FE8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14:paraId="2F7BC3C0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3A1166A1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14:paraId="489B0C13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A6" w:rsidRPr="003248A0" w14:paraId="272CD799" w14:textId="77777777" w:rsidTr="007D4225">
        <w:tc>
          <w:tcPr>
            <w:tcW w:w="877" w:type="dxa"/>
            <w:tcBorders>
              <w:top w:val="single" w:sz="4" w:space="0" w:color="auto"/>
            </w:tcBorders>
          </w:tcPr>
          <w:p w14:paraId="3120C95D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8" w:type="dxa"/>
            <w:gridSpan w:val="6"/>
            <w:tcBorders>
              <w:top w:val="single" w:sz="4" w:space="0" w:color="auto"/>
            </w:tcBorders>
            <w:vAlign w:val="center"/>
          </w:tcPr>
          <w:p w14:paraId="51D9AF74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Mājsaimniecības palīglīdzekļi</w:t>
            </w:r>
          </w:p>
        </w:tc>
      </w:tr>
      <w:tr w:rsidR="000614A6" w:rsidRPr="003248A0" w14:paraId="29943603" w14:textId="77777777" w:rsidTr="007D4225">
        <w:trPr>
          <w:gridAfter w:val="1"/>
          <w:wAfter w:w="9" w:type="dxa"/>
          <w:trHeight w:val="477"/>
        </w:trPr>
        <w:tc>
          <w:tcPr>
            <w:tcW w:w="877" w:type="dxa"/>
            <w:tcBorders>
              <w:top w:val="single" w:sz="4" w:space="0" w:color="auto"/>
            </w:tcBorders>
          </w:tcPr>
          <w:p w14:paraId="7E57D5FB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7" w:type="dxa"/>
            <w:tcBorders>
              <w:top w:val="single" w:sz="4" w:space="0" w:color="auto"/>
            </w:tcBorders>
          </w:tcPr>
          <w:p w14:paraId="0AB8F061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Pārtikas svari ar runas funkciju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73EA65D1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14:paraId="0251060E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7961F5C3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14:paraId="3E1E4044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A6" w:rsidRPr="003248A0" w14:paraId="261A84C5" w14:textId="77777777" w:rsidTr="007D4225">
        <w:trPr>
          <w:gridAfter w:val="1"/>
          <w:wAfter w:w="9" w:type="dxa"/>
        </w:trPr>
        <w:tc>
          <w:tcPr>
            <w:tcW w:w="877" w:type="dxa"/>
            <w:tcBorders>
              <w:top w:val="single" w:sz="4" w:space="0" w:color="auto"/>
            </w:tcBorders>
          </w:tcPr>
          <w:p w14:paraId="35E8EB9B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7" w:type="dxa"/>
            <w:tcBorders>
              <w:top w:val="single" w:sz="4" w:space="0" w:color="auto"/>
            </w:tcBorders>
          </w:tcPr>
          <w:p w14:paraId="43A35CF8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Šķidruma līmeņa noteicēji ar skaņas funkciju</w:t>
            </w:r>
          </w:p>
        </w:tc>
        <w:tc>
          <w:tcPr>
            <w:tcW w:w="1210" w:type="dxa"/>
            <w:tcBorders>
              <w:top w:val="single" w:sz="4" w:space="0" w:color="auto"/>
            </w:tcBorders>
          </w:tcPr>
          <w:p w14:paraId="6D3270C1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14:paraId="431C9413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3A696F66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248A0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14:paraId="79E3755E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A6" w:rsidRPr="003248A0" w14:paraId="0E7737F7" w14:textId="77777777" w:rsidTr="007D4225">
        <w:trPr>
          <w:trHeight w:val="305"/>
        </w:trPr>
        <w:tc>
          <w:tcPr>
            <w:tcW w:w="877" w:type="dxa"/>
          </w:tcPr>
          <w:p w14:paraId="62644983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8" w:type="dxa"/>
            <w:gridSpan w:val="6"/>
            <w:shd w:val="clear" w:color="auto" w:fill="auto"/>
          </w:tcPr>
          <w:p w14:paraId="3C651F86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Saziņas un signalizēšanas palīglīdzekļi</w:t>
            </w:r>
          </w:p>
        </w:tc>
      </w:tr>
      <w:tr w:rsidR="000614A6" w:rsidRPr="003248A0" w14:paraId="18C35FB5" w14:textId="77777777" w:rsidTr="007D4225">
        <w:trPr>
          <w:gridAfter w:val="1"/>
          <w:wAfter w:w="9" w:type="dxa"/>
        </w:trPr>
        <w:tc>
          <w:tcPr>
            <w:tcW w:w="877" w:type="dxa"/>
          </w:tcPr>
          <w:p w14:paraId="0EAAC1DF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47DC31E6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Gaismas absorbcijas filtri</w:t>
            </w:r>
          </w:p>
        </w:tc>
        <w:tc>
          <w:tcPr>
            <w:tcW w:w="1210" w:type="dxa"/>
          </w:tcPr>
          <w:p w14:paraId="65730CA2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56" w:type="dxa"/>
          </w:tcPr>
          <w:p w14:paraId="09B89904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4" w:type="dxa"/>
          </w:tcPr>
          <w:p w14:paraId="09D2F317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3248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2" w:type="dxa"/>
          </w:tcPr>
          <w:p w14:paraId="7CC47B84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A6" w:rsidRPr="003248A0" w14:paraId="51501929" w14:textId="77777777" w:rsidTr="007D4225">
        <w:trPr>
          <w:gridAfter w:val="1"/>
          <w:wAfter w:w="9" w:type="dxa"/>
        </w:trPr>
        <w:tc>
          <w:tcPr>
            <w:tcW w:w="877" w:type="dxa"/>
          </w:tcPr>
          <w:p w14:paraId="1A3B53D6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710BEB3E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Palielināmie stikli bez gaismas avota</w:t>
            </w:r>
          </w:p>
        </w:tc>
        <w:tc>
          <w:tcPr>
            <w:tcW w:w="1210" w:type="dxa"/>
          </w:tcPr>
          <w:p w14:paraId="714C93B2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248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6" w:type="dxa"/>
          </w:tcPr>
          <w:p w14:paraId="21CAFC57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033F6602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248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2" w:type="dxa"/>
          </w:tcPr>
          <w:p w14:paraId="32390A62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A6" w:rsidRPr="003248A0" w14:paraId="235D3ADC" w14:textId="77777777" w:rsidTr="007D4225">
        <w:trPr>
          <w:gridAfter w:val="1"/>
          <w:wAfter w:w="9" w:type="dxa"/>
        </w:trPr>
        <w:tc>
          <w:tcPr>
            <w:tcW w:w="877" w:type="dxa"/>
            <w:tcBorders>
              <w:bottom w:val="single" w:sz="4" w:space="0" w:color="auto"/>
            </w:tcBorders>
          </w:tcPr>
          <w:p w14:paraId="08E21649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DA092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Palielināmie stikli ar iebūvētu gaismas avotu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4285E7C4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2619252B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2DB3A9BB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60832CDE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A6" w:rsidRPr="003248A0" w14:paraId="69B3BB70" w14:textId="77777777" w:rsidTr="007D4225">
        <w:trPr>
          <w:gridAfter w:val="1"/>
          <w:wAfter w:w="9" w:type="dxa"/>
        </w:trPr>
        <w:tc>
          <w:tcPr>
            <w:tcW w:w="877" w:type="dxa"/>
            <w:tcBorders>
              <w:bottom w:val="single" w:sz="4" w:space="0" w:color="auto"/>
            </w:tcBorders>
          </w:tcPr>
          <w:p w14:paraId="4AA7C737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252C9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Binokulārās</w:t>
            </w:r>
            <w:proofErr w:type="spellEnd"/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brilles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057EBFA4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6A8AA927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64882E4F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5765712D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A6" w:rsidRPr="003248A0" w14:paraId="52D62881" w14:textId="77777777" w:rsidTr="007D4225">
        <w:trPr>
          <w:gridAfter w:val="1"/>
          <w:wAfter w:w="9" w:type="dxa"/>
        </w:trPr>
        <w:tc>
          <w:tcPr>
            <w:tcW w:w="877" w:type="dxa"/>
            <w:tcBorders>
              <w:bottom w:val="single" w:sz="4" w:space="0" w:color="auto"/>
            </w:tcBorders>
          </w:tcPr>
          <w:p w14:paraId="2F2AADB3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68917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Teleskopiskās brilles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79D601C2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220E577B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1B3EC1A8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519817CE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A6" w:rsidRPr="003248A0" w14:paraId="4AB8CD97" w14:textId="77777777" w:rsidTr="007D4225">
        <w:trPr>
          <w:gridAfter w:val="1"/>
          <w:wAfter w:w="9" w:type="dxa"/>
        </w:trPr>
        <w:tc>
          <w:tcPr>
            <w:tcW w:w="877" w:type="dxa"/>
            <w:tcBorders>
              <w:bottom w:val="single" w:sz="4" w:space="0" w:color="auto"/>
            </w:tcBorders>
          </w:tcPr>
          <w:p w14:paraId="7CDCC190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AB650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Monokulārs</w:t>
            </w:r>
            <w:proofErr w:type="spellEnd"/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1C30DE6D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14:paraId="19D1BA64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1DE84A0C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248A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736D7F47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A6" w:rsidRPr="003248A0" w14:paraId="1F7962B7" w14:textId="77777777" w:rsidTr="007D4225">
        <w:trPr>
          <w:gridAfter w:val="1"/>
          <w:wAfter w:w="9" w:type="dxa"/>
          <w:trHeight w:val="280"/>
        </w:trPr>
        <w:tc>
          <w:tcPr>
            <w:tcW w:w="877" w:type="dxa"/>
          </w:tcPr>
          <w:p w14:paraId="2EB3EB01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474B5456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Elektroniski palielinoši palīglīdzekļi</w:t>
            </w:r>
          </w:p>
        </w:tc>
        <w:tc>
          <w:tcPr>
            <w:tcW w:w="1210" w:type="dxa"/>
          </w:tcPr>
          <w:p w14:paraId="2FEF5251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1456" w:type="dxa"/>
          </w:tcPr>
          <w:p w14:paraId="0B35B68F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24" w:type="dxa"/>
          </w:tcPr>
          <w:p w14:paraId="26A94A37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272" w:type="dxa"/>
          </w:tcPr>
          <w:p w14:paraId="4790F7A5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A6" w:rsidRPr="003248A0" w14:paraId="36C37EC0" w14:textId="77777777" w:rsidTr="007D4225">
        <w:trPr>
          <w:gridAfter w:val="1"/>
          <w:wAfter w:w="9" w:type="dxa"/>
          <w:trHeight w:val="280"/>
        </w:trPr>
        <w:tc>
          <w:tcPr>
            <w:tcW w:w="877" w:type="dxa"/>
          </w:tcPr>
          <w:p w14:paraId="0ECCBDEE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5F9F16D2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248A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Braila</w:t>
            </w:r>
            <w:proofErr w:type="spellEnd"/>
            <w:r w:rsidRPr="003248A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raksta rāmji (komplektā grifele)</w:t>
            </w:r>
          </w:p>
        </w:tc>
        <w:tc>
          <w:tcPr>
            <w:tcW w:w="1210" w:type="dxa"/>
          </w:tcPr>
          <w:p w14:paraId="753B5B70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6" w:type="dxa"/>
          </w:tcPr>
          <w:p w14:paraId="012FE023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4" w:type="dxa"/>
          </w:tcPr>
          <w:p w14:paraId="24B6495A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2" w:type="dxa"/>
          </w:tcPr>
          <w:p w14:paraId="0028C2BD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A6" w:rsidRPr="003248A0" w14:paraId="582DDAFC" w14:textId="77777777" w:rsidTr="007D4225">
        <w:trPr>
          <w:gridAfter w:val="1"/>
          <w:wAfter w:w="9" w:type="dxa"/>
          <w:trHeight w:val="280"/>
        </w:trPr>
        <w:tc>
          <w:tcPr>
            <w:tcW w:w="877" w:type="dxa"/>
          </w:tcPr>
          <w:p w14:paraId="04E262C9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7BF466B9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3248A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Braila</w:t>
            </w:r>
            <w:proofErr w:type="spellEnd"/>
            <w:r w:rsidRPr="003248A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rakstāmmašīnas</w:t>
            </w:r>
          </w:p>
        </w:tc>
        <w:tc>
          <w:tcPr>
            <w:tcW w:w="1210" w:type="dxa"/>
          </w:tcPr>
          <w:p w14:paraId="6A15BFC4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6" w:type="dxa"/>
          </w:tcPr>
          <w:p w14:paraId="5F6AA615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4" w:type="dxa"/>
          </w:tcPr>
          <w:p w14:paraId="19725257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2" w:type="dxa"/>
          </w:tcPr>
          <w:p w14:paraId="51CD9DDC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A6" w:rsidRPr="003248A0" w14:paraId="39E4532C" w14:textId="77777777" w:rsidTr="007D4225">
        <w:trPr>
          <w:gridAfter w:val="1"/>
          <w:wAfter w:w="9" w:type="dxa"/>
          <w:trHeight w:val="280"/>
        </w:trPr>
        <w:tc>
          <w:tcPr>
            <w:tcW w:w="877" w:type="dxa"/>
          </w:tcPr>
          <w:p w14:paraId="7236DC1F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3DA784A7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Atskaņotāji</w:t>
            </w:r>
          </w:p>
        </w:tc>
        <w:tc>
          <w:tcPr>
            <w:tcW w:w="1210" w:type="dxa"/>
          </w:tcPr>
          <w:p w14:paraId="5E98CA04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1456" w:type="dxa"/>
          </w:tcPr>
          <w:p w14:paraId="268AE302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4" w:type="dxa"/>
          </w:tcPr>
          <w:p w14:paraId="39337841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1272" w:type="dxa"/>
          </w:tcPr>
          <w:p w14:paraId="069915C1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A6" w:rsidRPr="003248A0" w14:paraId="3B4797CC" w14:textId="77777777" w:rsidTr="007D4225">
        <w:trPr>
          <w:gridAfter w:val="1"/>
          <w:wAfter w:w="9" w:type="dxa"/>
          <w:trHeight w:val="280"/>
        </w:trPr>
        <w:tc>
          <w:tcPr>
            <w:tcW w:w="877" w:type="dxa"/>
          </w:tcPr>
          <w:p w14:paraId="07579275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459A5351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Skaņas ierakstīšanas un atskaņošanas ierīce (</w:t>
            </w:r>
            <w:proofErr w:type="spellStart"/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Daisy</w:t>
            </w:r>
            <w:proofErr w:type="spellEnd"/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10" w:type="dxa"/>
          </w:tcPr>
          <w:p w14:paraId="4C7B28D6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456" w:type="dxa"/>
          </w:tcPr>
          <w:p w14:paraId="2BDA6E7D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14:paraId="75CD7598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272" w:type="dxa"/>
          </w:tcPr>
          <w:p w14:paraId="66252D4C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A6" w:rsidRPr="003248A0" w14:paraId="406FCADC" w14:textId="77777777" w:rsidTr="007D4225">
        <w:trPr>
          <w:gridAfter w:val="1"/>
          <w:wAfter w:w="9" w:type="dxa"/>
          <w:trHeight w:val="280"/>
        </w:trPr>
        <w:tc>
          <w:tcPr>
            <w:tcW w:w="877" w:type="dxa"/>
          </w:tcPr>
          <w:p w14:paraId="4497491F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7ADD0632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Diktofoni</w:t>
            </w:r>
          </w:p>
        </w:tc>
        <w:tc>
          <w:tcPr>
            <w:tcW w:w="1210" w:type="dxa"/>
          </w:tcPr>
          <w:p w14:paraId="0C43A780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56" w:type="dxa"/>
          </w:tcPr>
          <w:p w14:paraId="1A7D8C61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24" w:type="dxa"/>
          </w:tcPr>
          <w:p w14:paraId="5D7F2586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71CF8009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A6" w:rsidRPr="003248A0" w14:paraId="17CB8333" w14:textId="77777777" w:rsidTr="007D4225">
        <w:trPr>
          <w:gridAfter w:val="1"/>
          <w:wAfter w:w="9" w:type="dxa"/>
          <w:trHeight w:val="280"/>
        </w:trPr>
        <w:tc>
          <w:tcPr>
            <w:tcW w:w="877" w:type="dxa"/>
          </w:tcPr>
          <w:p w14:paraId="1BC641DA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1FD8F933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Mobilā tīkla telefoni</w:t>
            </w:r>
          </w:p>
        </w:tc>
        <w:tc>
          <w:tcPr>
            <w:tcW w:w="1210" w:type="dxa"/>
          </w:tcPr>
          <w:p w14:paraId="61DCEB6C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725</w:t>
            </w:r>
          </w:p>
        </w:tc>
        <w:tc>
          <w:tcPr>
            <w:tcW w:w="1456" w:type="dxa"/>
          </w:tcPr>
          <w:p w14:paraId="73407C87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24" w:type="dxa"/>
          </w:tcPr>
          <w:p w14:paraId="0BF62F46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272" w:type="dxa"/>
          </w:tcPr>
          <w:p w14:paraId="7E803704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A6" w:rsidRPr="003248A0" w14:paraId="0EAA0327" w14:textId="77777777" w:rsidTr="007D4225">
        <w:trPr>
          <w:gridAfter w:val="1"/>
          <w:wAfter w:w="9" w:type="dxa"/>
          <w:trHeight w:val="280"/>
        </w:trPr>
        <w:tc>
          <w:tcPr>
            <w:tcW w:w="877" w:type="dxa"/>
          </w:tcPr>
          <w:p w14:paraId="757500FC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24B3AC00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Specializētās palīgprogrammas mobilajiem tālruņiem teksta palielināšanai vai pārvēršanai skaņā</w:t>
            </w:r>
          </w:p>
        </w:tc>
        <w:tc>
          <w:tcPr>
            <w:tcW w:w="1210" w:type="dxa"/>
          </w:tcPr>
          <w:p w14:paraId="1BDA3792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56" w:type="dxa"/>
          </w:tcPr>
          <w:p w14:paraId="1D929F07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4" w:type="dxa"/>
          </w:tcPr>
          <w:p w14:paraId="1CEB91DB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2" w:type="dxa"/>
          </w:tcPr>
          <w:p w14:paraId="14474EE2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A6" w:rsidRPr="003248A0" w14:paraId="60DF6C3F" w14:textId="77777777" w:rsidTr="007D4225">
        <w:trPr>
          <w:gridAfter w:val="1"/>
          <w:wAfter w:w="9" w:type="dxa"/>
          <w:trHeight w:val="795"/>
        </w:trPr>
        <w:tc>
          <w:tcPr>
            <w:tcW w:w="877" w:type="dxa"/>
          </w:tcPr>
          <w:p w14:paraId="2B47BAD9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79D7DBD6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Laikrāži (rokas un galda ar runas funkciju, </w:t>
            </w:r>
            <w:proofErr w:type="spellStart"/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braila</w:t>
            </w:r>
            <w:proofErr w:type="spellEnd"/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vājredzīgo)</w:t>
            </w:r>
          </w:p>
        </w:tc>
        <w:tc>
          <w:tcPr>
            <w:tcW w:w="1210" w:type="dxa"/>
          </w:tcPr>
          <w:p w14:paraId="6919AC1B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3248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6" w:type="dxa"/>
          </w:tcPr>
          <w:p w14:paraId="18EC8252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24" w:type="dxa"/>
          </w:tcPr>
          <w:p w14:paraId="44503697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Pr="003248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2" w:type="dxa"/>
          </w:tcPr>
          <w:p w14:paraId="544B1E8A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A6" w:rsidRPr="003248A0" w14:paraId="6B8D2F56" w14:textId="77777777" w:rsidTr="007D4225">
        <w:trPr>
          <w:gridAfter w:val="1"/>
          <w:wAfter w:w="9" w:type="dxa"/>
          <w:trHeight w:val="280"/>
        </w:trPr>
        <w:tc>
          <w:tcPr>
            <w:tcW w:w="877" w:type="dxa"/>
          </w:tcPr>
          <w:p w14:paraId="76489E1A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5AE636E4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Rakstu zīmju lasīšanas aparāts</w:t>
            </w:r>
          </w:p>
        </w:tc>
        <w:tc>
          <w:tcPr>
            <w:tcW w:w="1210" w:type="dxa"/>
          </w:tcPr>
          <w:p w14:paraId="4CD4B4F3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56" w:type="dxa"/>
          </w:tcPr>
          <w:p w14:paraId="172EAC3E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24" w:type="dxa"/>
          </w:tcPr>
          <w:p w14:paraId="74927174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3117726B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A6" w:rsidRPr="003248A0" w14:paraId="68FF69C1" w14:textId="77777777" w:rsidTr="007D4225">
        <w:trPr>
          <w:gridAfter w:val="1"/>
          <w:wAfter w:w="9" w:type="dxa"/>
          <w:trHeight w:val="280"/>
        </w:trPr>
        <w:tc>
          <w:tcPr>
            <w:tcW w:w="877" w:type="dxa"/>
          </w:tcPr>
          <w:p w14:paraId="225DE67D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076000C9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Taktils</w:t>
            </w:r>
            <w:proofErr w:type="spellEnd"/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datora displejs</w:t>
            </w:r>
          </w:p>
        </w:tc>
        <w:tc>
          <w:tcPr>
            <w:tcW w:w="1210" w:type="dxa"/>
          </w:tcPr>
          <w:p w14:paraId="090ADB6A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6" w:type="dxa"/>
          </w:tcPr>
          <w:p w14:paraId="0090346C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4" w:type="dxa"/>
          </w:tcPr>
          <w:p w14:paraId="3737CE94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2" w:type="dxa"/>
          </w:tcPr>
          <w:p w14:paraId="72FCD835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A6" w:rsidRPr="003248A0" w14:paraId="674262D9" w14:textId="77777777" w:rsidTr="007D4225">
        <w:trPr>
          <w:gridAfter w:val="1"/>
          <w:wAfter w:w="9" w:type="dxa"/>
          <w:trHeight w:val="280"/>
        </w:trPr>
        <w:tc>
          <w:tcPr>
            <w:tcW w:w="877" w:type="dxa"/>
          </w:tcPr>
          <w:p w14:paraId="2988FEBC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07A1422D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Pildspalvas ar runas funkciju teksta nolasīšanai no speciālām uzlīmēm</w:t>
            </w:r>
          </w:p>
        </w:tc>
        <w:tc>
          <w:tcPr>
            <w:tcW w:w="1210" w:type="dxa"/>
          </w:tcPr>
          <w:p w14:paraId="50745D96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56" w:type="dxa"/>
          </w:tcPr>
          <w:p w14:paraId="1B3727E6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4" w:type="dxa"/>
          </w:tcPr>
          <w:p w14:paraId="2E026551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72" w:type="dxa"/>
          </w:tcPr>
          <w:p w14:paraId="2CF5A832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A6" w:rsidRPr="003248A0" w14:paraId="25C32F24" w14:textId="77777777" w:rsidTr="007D4225">
        <w:trPr>
          <w:gridAfter w:val="1"/>
          <w:wAfter w:w="9" w:type="dxa"/>
          <w:trHeight w:val="280"/>
        </w:trPr>
        <w:tc>
          <w:tcPr>
            <w:tcW w:w="877" w:type="dxa"/>
          </w:tcPr>
          <w:p w14:paraId="78D7131E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6E056280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Specializētas datorprogrammas teksta palielināšanai un/vai pārvēršanai skaņā</w:t>
            </w:r>
          </w:p>
        </w:tc>
        <w:tc>
          <w:tcPr>
            <w:tcW w:w="1210" w:type="dxa"/>
          </w:tcPr>
          <w:p w14:paraId="5FA0CB66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56" w:type="dxa"/>
          </w:tcPr>
          <w:p w14:paraId="36A7EE7C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4" w:type="dxa"/>
          </w:tcPr>
          <w:p w14:paraId="6374CA22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2" w:type="dxa"/>
          </w:tcPr>
          <w:p w14:paraId="127B784F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A6" w:rsidRPr="003248A0" w14:paraId="32E209FF" w14:textId="77777777" w:rsidTr="007D4225">
        <w:trPr>
          <w:gridAfter w:val="1"/>
          <w:wAfter w:w="9" w:type="dxa"/>
        </w:trPr>
        <w:tc>
          <w:tcPr>
            <w:tcW w:w="877" w:type="dxa"/>
          </w:tcPr>
          <w:p w14:paraId="4BF433A5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726E2A4A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Datoru displeji ar skaņu</w:t>
            </w:r>
          </w:p>
        </w:tc>
        <w:tc>
          <w:tcPr>
            <w:tcW w:w="1210" w:type="dxa"/>
          </w:tcPr>
          <w:p w14:paraId="07594190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6" w:type="dxa"/>
          </w:tcPr>
          <w:p w14:paraId="0634DB5A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34CFBB5A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2" w:type="dxa"/>
          </w:tcPr>
          <w:p w14:paraId="20533341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14A6" w:rsidRPr="003248A0" w14:paraId="019CEC84" w14:textId="77777777" w:rsidTr="007D4225">
        <w:tc>
          <w:tcPr>
            <w:tcW w:w="877" w:type="dxa"/>
          </w:tcPr>
          <w:p w14:paraId="24A65D1F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8" w:type="dxa"/>
            <w:gridSpan w:val="6"/>
            <w:shd w:val="clear" w:color="auto" w:fill="auto"/>
            <w:vAlign w:val="center"/>
          </w:tcPr>
          <w:p w14:paraId="1D4F2DCE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Palīglīdzekļi vides uzlabošanai un novērtēšanai</w:t>
            </w:r>
          </w:p>
        </w:tc>
      </w:tr>
      <w:tr w:rsidR="000614A6" w:rsidRPr="003248A0" w14:paraId="1816B023" w14:textId="77777777" w:rsidTr="007D4225">
        <w:trPr>
          <w:gridAfter w:val="1"/>
          <w:wAfter w:w="9" w:type="dxa"/>
        </w:trPr>
        <w:tc>
          <w:tcPr>
            <w:tcW w:w="877" w:type="dxa"/>
          </w:tcPr>
          <w:p w14:paraId="7C2A2BA9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78D9FCEF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Termometri klimatisko apstākļu mērīšanai ar runas funkciju</w:t>
            </w:r>
          </w:p>
        </w:tc>
        <w:tc>
          <w:tcPr>
            <w:tcW w:w="1210" w:type="dxa"/>
          </w:tcPr>
          <w:p w14:paraId="5DC96305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456" w:type="dxa"/>
          </w:tcPr>
          <w:p w14:paraId="11E89CF2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4" w:type="dxa"/>
          </w:tcPr>
          <w:p w14:paraId="23D9B97F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272" w:type="dxa"/>
          </w:tcPr>
          <w:p w14:paraId="72ADFED9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14A6" w:rsidRPr="003248A0" w14:paraId="0EFB1CC1" w14:textId="77777777" w:rsidTr="007D4225">
        <w:trPr>
          <w:gridAfter w:val="1"/>
          <w:wAfter w:w="9" w:type="dxa"/>
        </w:trPr>
        <w:tc>
          <w:tcPr>
            <w:tcW w:w="877" w:type="dxa"/>
          </w:tcPr>
          <w:p w14:paraId="396FF85F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17981D32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Krāsu noteicēji ar runas funkciju</w:t>
            </w:r>
          </w:p>
        </w:tc>
        <w:tc>
          <w:tcPr>
            <w:tcW w:w="1210" w:type="dxa"/>
          </w:tcPr>
          <w:p w14:paraId="41A4C1FC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56" w:type="dxa"/>
          </w:tcPr>
          <w:p w14:paraId="68B2AA93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4" w:type="dxa"/>
          </w:tcPr>
          <w:p w14:paraId="2946B4ED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2" w:type="dxa"/>
          </w:tcPr>
          <w:p w14:paraId="1897B4AD" w14:textId="77777777" w:rsidR="000614A6" w:rsidRPr="003248A0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14A6" w:rsidRPr="003248A0" w14:paraId="640C4B52" w14:textId="77777777" w:rsidTr="007D4225">
        <w:tc>
          <w:tcPr>
            <w:tcW w:w="877" w:type="dxa"/>
          </w:tcPr>
          <w:p w14:paraId="528ACBAA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8" w:type="dxa"/>
            <w:gridSpan w:val="6"/>
            <w:shd w:val="clear" w:color="auto" w:fill="auto"/>
            <w:vAlign w:val="center"/>
          </w:tcPr>
          <w:p w14:paraId="31B41166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Protēzes</w:t>
            </w:r>
          </w:p>
        </w:tc>
      </w:tr>
      <w:tr w:rsidR="000614A6" w:rsidRPr="003248A0" w14:paraId="185E31E2" w14:textId="77777777" w:rsidTr="007D4225">
        <w:trPr>
          <w:gridAfter w:val="1"/>
          <w:wAfter w:w="9" w:type="dxa"/>
        </w:trPr>
        <w:tc>
          <w:tcPr>
            <w:tcW w:w="877" w:type="dxa"/>
          </w:tcPr>
          <w:p w14:paraId="46B27DC1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488F1D58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sz w:val="24"/>
                <w:szCs w:val="24"/>
              </w:rPr>
              <w:t>Acu protēzes</w:t>
            </w:r>
          </w:p>
        </w:tc>
        <w:tc>
          <w:tcPr>
            <w:tcW w:w="1210" w:type="dxa"/>
          </w:tcPr>
          <w:p w14:paraId="356596B4" w14:textId="77777777" w:rsidR="000614A6" w:rsidRPr="00B05154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154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1456" w:type="dxa"/>
          </w:tcPr>
          <w:p w14:paraId="15535A26" w14:textId="77777777" w:rsidR="000614A6" w:rsidRPr="00B05154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5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24" w:type="dxa"/>
          </w:tcPr>
          <w:p w14:paraId="39B626B7" w14:textId="77777777" w:rsidR="000614A6" w:rsidRPr="00B05154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54"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1272" w:type="dxa"/>
          </w:tcPr>
          <w:p w14:paraId="1BF81C31" w14:textId="77777777" w:rsidR="000614A6" w:rsidRPr="00B05154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14A6" w:rsidRPr="003248A0" w14:paraId="5971D422" w14:textId="77777777" w:rsidTr="007D4225">
        <w:trPr>
          <w:gridAfter w:val="1"/>
          <w:wAfter w:w="9" w:type="dxa"/>
        </w:trPr>
        <w:tc>
          <w:tcPr>
            <w:tcW w:w="877" w:type="dxa"/>
          </w:tcPr>
          <w:p w14:paraId="70AC79C6" w14:textId="77777777" w:rsidR="000614A6" w:rsidRPr="003248A0" w:rsidRDefault="000614A6" w:rsidP="000614A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23C8967F" w14:textId="77777777" w:rsidR="000614A6" w:rsidRPr="003248A0" w:rsidRDefault="000614A6" w:rsidP="000614A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1210" w:type="dxa"/>
          </w:tcPr>
          <w:p w14:paraId="61423976" w14:textId="77777777" w:rsidR="000614A6" w:rsidRPr="00B05154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154">
              <w:rPr>
                <w:rFonts w:ascii="Times New Roman" w:hAnsi="Times New Roman" w:cs="Times New Roman"/>
                <w:b/>
              </w:rPr>
              <w:t>4 7</w:t>
            </w: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456" w:type="dxa"/>
          </w:tcPr>
          <w:p w14:paraId="44A34DF7" w14:textId="77777777" w:rsidR="000614A6" w:rsidRPr="00B05154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154">
              <w:rPr>
                <w:rFonts w:ascii="Times New Roman" w:hAnsi="Times New Roman" w:cs="Times New Roman"/>
                <w:b/>
              </w:rPr>
              <w:t>273</w:t>
            </w:r>
          </w:p>
        </w:tc>
        <w:tc>
          <w:tcPr>
            <w:tcW w:w="1024" w:type="dxa"/>
          </w:tcPr>
          <w:p w14:paraId="47F2DE5D" w14:textId="77777777" w:rsidR="000614A6" w:rsidRPr="00B05154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154">
              <w:rPr>
                <w:rFonts w:ascii="Times New Roman" w:hAnsi="Times New Roman" w:cs="Times New Roman"/>
                <w:b/>
              </w:rPr>
              <w:t xml:space="preserve">4 </w:t>
            </w:r>
            <w:r>
              <w:rPr>
                <w:rFonts w:ascii="Times New Roman" w:hAnsi="Times New Roman" w:cs="Times New Roman"/>
                <w:b/>
              </w:rPr>
              <w:t>465</w:t>
            </w:r>
          </w:p>
        </w:tc>
        <w:tc>
          <w:tcPr>
            <w:tcW w:w="1272" w:type="dxa"/>
          </w:tcPr>
          <w:p w14:paraId="4B496343" w14:textId="77777777" w:rsidR="000614A6" w:rsidRPr="00B05154" w:rsidRDefault="000614A6" w:rsidP="000614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EE41189" w14:textId="77777777" w:rsidR="000614A6" w:rsidRPr="003248A0" w:rsidRDefault="000614A6" w:rsidP="000614A6">
      <w:pPr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Rinda uz 31.12.2023. - 4</w:t>
      </w:r>
      <w:r w:rsidRPr="003248A0">
        <w:rPr>
          <w:rFonts w:ascii="Times New Roman" w:eastAsia="Calibri" w:hAnsi="Times New Roman" w:cs="Times New Roman"/>
          <w:i/>
          <w:iCs/>
          <w:sz w:val="24"/>
          <w:szCs w:val="24"/>
        </w:rPr>
        <w:t>36, tai skaitā 35 acu protēzes</w:t>
      </w:r>
    </w:p>
    <w:p w14:paraId="7A3A143F" w14:textId="2F34BAB7" w:rsidR="00434C64" w:rsidRDefault="00434C64" w:rsidP="00434C64">
      <w:pPr>
        <w:pStyle w:val="BodyTextIndent"/>
        <w:ind w:left="0" w:right="-360"/>
        <w:rPr>
          <w:highlight w:val="yellow"/>
        </w:rPr>
      </w:pPr>
    </w:p>
    <w:p w14:paraId="14EBDCC8" w14:textId="37819BC4" w:rsidR="00460BA0" w:rsidRDefault="00460BA0" w:rsidP="00434C64">
      <w:pPr>
        <w:pStyle w:val="BodyTextIndent"/>
        <w:ind w:left="0" w:right="-360"/>
        <w:rPr>
          <w:highlight w:val="yellow"/>
        </w:rPr>
      </w:pPr>
    </w:p>
    <w:p w14:paraId="02418BC1" w14:textId="279B294E" w:rsidR="00460BA0" w:rsidRDefault="00460BA0" w:rsidP="00434C64">
      <w:pPr>
        <w:pStyle w:val="BodyTextIndent"/>
        <w:ind w:left="0" w:right="-360"/>
        <w:rPr>
          <w:highlight w:val="yellow"/>
        </w:rPr>
      </w:pPr>
    </w:p>
    <w:p w14:paraId="068C660A" w14:textId="533349CD" w:rsidR="00460BA0" w:rsidRDefault="00460BA0" w:rsidP="00434C64">
      <w:pPr>
        <w:pStyle w:val="BodyTextIndent"/>
        <w:ind w:left="0" w:right="-360"/>
        <w:rPr>
          <w:highlight w:val="yellow"/>
        </w:rPr>
      </w:pPr>
    </w:p>
    <w:p w14:paraId="71A311D7" w14:textId="17F0532E" w:rsidR="00460BA0" w:rsidRDefault="00460BA0" w:rsidP="00434C64">
      <w:pPr>
        <w:pStyle w:val="BodyTextIndent"/>
        <w:ind w:left="0" w:right="-360"/>
        <w:rPr>
          <w:highlight w:val="yellow"/>
        </w:rPr>
      </w:pPr>
    </w:p>
    <w:p w14:paraId="79B3B8BD" w14:textId="7EC3313A" w:rsidR="00460BA0" w:rsidRDefault="00460BA0" w:rsidP="00434C64">
      <w:pPr>
        <w:pStyle w:val="BodyTextIndent"/>
        <w:ind w:left="0" w:right="-360"/>
        <w:rPr>
          <w:highlight w:val="yellow"/>
        </w:rPr>
      </w:pPr>
    </w:p>
    <w:p w14:paraId="214486F7" w14:textId="5CFA862C" w:rsidR="00460BA0" w:rsidRDefault="00460BA0" w:rsidP="00434C64">
      <w:pPr>
        <w:pStyle w:val="BodyTextIndent"/>
        <w:ind w:left="0" w:right="-360"/>
        <w:rPr>
          <w:highlight w:val="yellow"/>
        </w:rPr>
      </w:pPr>
    </w:p>
    <w:p w14:paraId="11FA3B07" w14:textId="77777777" w:rsidR="00460BA0" w:rsidRPr="00B604EF" w:rsidRDefault="00460BA0" w:rsidP="00434C64">
      <w:pPr>
        <w:pStyle w:val="BodyTextIndent"/>
        <w:ind w:left="0" w:right="-360"/>
        <w:rPr>
          <w:highlight w:val="yellow"/>
        </w:rPr>
      </w:pPr>
    </w:p>
    <w:p w14:paraId="0A191397" w14:textId="332E5B87" w:rsidR="00434C64" w:rsidRPr="00D5062A" w:rsidRDefault="00434C64" w:rsidP="00434C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62A">
        <w:rPr>
          <w:rFonts w:ascii="Times New Roman" w:hAnsi="Times New Roman" w:cs="Times New Roman"/>
          <w:b/>
          <w:sz w:val="24"/>
          <w:szCs w:val="24"/>
        </w:rPr>
        <w:lastRenderedPageBreak/>
        <w:t>3. Kvantitatīvie rādītāji sociālās rehabilitācijas jomā 2023.gadam</w:t>
      </w:r>
    </w:p>
    <w:tbl>
      <w:tblPr>
        <w:tblW w:w="950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999"/>
        <w:gridCol w:w="1277"/>
        <w:gridCol w:w="994"/>
        <w:gridCol w:w="1417"/>
        <w:gridCol w:w="1419"/>
      </w:tblGrid>
      <w:tr w:rsidR="00434C64" w:rsidRPr="00D5062A" w14:paraId="0785BC4F" w14:textId="77777777" w:rsidTr="00801C8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430C" w14:textId="77777777" w:rsidR="00434C64" w:rsidRPr="00D5062A" w:rsidRDefault="00434C64" w:rsidP="003E0D5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6103B" w14:textId="77777777" w:rsidR="00434C64" w:rsidRPr="00D5062A" w:rsidRDefault="00434C64" w:rsidP="003E0D5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7E6D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 xml:space="preserve">Saņēmēju skaits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F103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 dienas/ 1stundas izmaksas uz 1 klientu (EURO)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02FD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Vidējais dienu/ stundu skaits uz 1 klientu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8A57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Dienu/stundu skaits kopā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EAC5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Summa (EURO)</w:t>
            </w:r>
          </w:p>
          <w:p w14:paraId="49276620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C64" w:rsidRPr="00D5062A" w14:paraId="57D35D1F" w14:textId="77777777" w:rsidTr="00801C88">
        <w:tc>
          <w:tcPr>
            <w:tcW w:w="4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DEA5" w14:textId="77777777" w:rsidR="00434C64" w:rsidRPr="00D5062A" w:rsidRDefault="00434C64" w:rsidP="003E0D5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 xml:space="preserve">1. Sociālās rehabilitācijas pakalpojums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1F69" w14:textId="77777777" w:rsidR="00434C64" w:rsidRPr="00D5062A" w:rsidRDefault="00434C64" w:rsidP="003E0D5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ACD9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F964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60C0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C64" w:rsidRPr="00D5062A" w14:paraId="6CFE853D" w14:textId="77777777" w:rsidTr="00801C8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5104" w14:textId="77777777" w:rsidR="00434C64" w:rsidRPr="00D5062A" w:rsidRDefault="00434C64" w:rsidP="003E0D5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1.1.Personas pastāvīgas funkcionēšanas iemaņu apguve institūcijā ar diennakts uzturēšanos pirmreizējiem klientiem (63 diennaktis)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EFBA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9448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122,08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3C3C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BED5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1770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E6F2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216 081,60</w:t>
            </w:r>
          </w:p>
        </w:tc>
      </w:tr>
      <w:tr w:rsidR="00434C64" w:rsidRPr="00D5062A" w14:paraId="7FC8C855" w14:textId="77777777" w:rsidTr="00801C8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5F41" w14:textId="77777777" w:rsidR="00434C64" w:rsidRPr="00D5062A" w:rsidRDefault="00434C64" w:rsidP="003E0D5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1.2.Personas pastāvīgas funkcionēšanas iemaņu apguve institūcijā bez diennakts uzturēšanās un dzīvesvietā pirmreizējiem klientiem (378 stundas)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489B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5638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13,97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A28C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A689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2160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88CC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30 175,20</w:t>
            </w:r>
          </w:p>
        </w:tc>
      </w:tr>
      <w:tr w:rsidR="00434C64" w:rsidRPr="00D5062A" w14:paraId="093A1D2B" w14:textId="77777777" w:rsidTr="00801C8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56FE" w14:textId="77777777" w:rsidR="00434C64" w:rsidRPr="00D5062A" w:rsidRDefault="00434C64" w:rsidP="003E0D5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1.3.Personas pastāvīgas funkcionēšanas iemaņu apguve institūcijā ar diennakts uzturēšanos atkārtotiem klientiem (10 diennaktis)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840B1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87CA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141,68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20C7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6EAD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AA68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75 090,40</w:t>
            </w:r>
          </w:p>
        </w:tc>
      </w:tr>
      <w:tr w:rsidR="00434C64" w:rsidRPr="00D5062A" w14:paraId="4BD1C850" w14:textId="77777777" w:rsidTr="00801C8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B5BE" w14:textId="77777777" w:rsidR="00434C64" w:rsidRPr="00D5062A" w:rsidRDefault="00434C64" w:rsidP="003E0D50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1.4.Personas pastāvīgas funkcionēšanas iemaņu apguve institūcijā bez diennakts uzturēšanās un dzīvesvietā atkārtotiem klientiem (60 stundas)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F991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E45A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18,36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1EC5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4FC0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22 547,3692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26AF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413 969,70</w:t>
            </w:r>
          </w:p>
        </w:tc>
      </w:tr>
      <w:tr w:rsidR="00434C64" w:rsidRPr="00D5062A" w14:paraId="4C3417DC" w14:textId="77777777" w:rsidTr="00801C8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7C81" w14:textId="77777777" w:rsidR="00434C64" w:rsidRPr="00D5062A" w:rsidRDefault="00434C64" w:rsidP="003E0D50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39BA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7EBF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27A0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EE7C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B7DB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735 316,90</w:t>
            </w:r>
          </w:p>
        </w:tc>
      </w:tr>
      <w:tr w:rsidR="00434C64" w:rsidRPr="00D5062A" w14:paraId="47762C95" w14:textId="77777777" w:rsidTr="00801C8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41D2" w14:textId="77777777" w:rsidR="00434C64" w:rsidRPr="00D5062A" w:rsidRDefault="00434C64" w:rsidP="003E0D50"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 xml:space="preserve">2.Žurnāla „Rosme” izdošana 12 reizes gadā 255 eks. </w:t>
            </w:r>
            <w:proofErr w:type="spellStart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braila</w:t>
            </w:r>
            <w:proofErr w:type="spellEnd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 xml:space="preserve"> rakstā, palielinātā redzīgo rakstā, audio (CD) un elektroniski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C22C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E441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7C62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B5A9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EA1C" w14:textId="77777777" w:rsidR="00434C64" w:rsidRPr="00D5062A" w:rsidRDefault="00434C64" w:rsidP="003E0D50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32 574,00</w:t>
            </w:r>
          </w:p>
        </w:tc>
      </w:tr>
    </w:tbl>
    <w:p w14:paraId="1B992613" w14:textId="77777777" w:rsidR="00434C64" w:rsidRPr="00D5062A" w:rsidRDefault="00434C64" w:rsidP="00434C64">
      <w:pPr>
        <w:pStyle w:val="BodyTextIndent"/>
        <w:ind w:left="0" w:right="-360"/>
        <w:rPr>
          <w:b/>
        </w:rPr>
      </w:pPr>
    </w:p>
    <w:p w14:paraId="5D56677D" w14:textId="77777777" w:rsidR="00434C64" w:rsidRPr="00D5062A" w:rsidRDefault="00434C64" w:rsidP="00434C6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D5062A">
        <w:rPr>
          <w:rFonts w:ascii="Times New Roman" w:hAnsi="Times New Roman" w:cs="Times New Roman"/>
          <w:b/>
          <w:sz w:val="24"/>
          <w:szCs w:val="24"/>
        </w:rPr>
        <w:t>4.</w:t>
      </w:r>
      <w:r w:rsidRPr="00D5062A">
        <w:rPr>
          <w:rFonts w:ascii="Times New Roman" w:hAnsi="Times New Roman" w:cs="Times New Roman"/>
          <w:b/>
          <w:sz w:val="24"/>
          <w:szCs w:val="24"/>
        </w:rPr>
        <w:tab/>
        <w:t>Kvantitatīvie rādītāji suņa-pavadoņa pakalpojuma jomā 2023.gadam</w:t>
      </w:r>
    </w:p>
    <w:tbl>
      <w:tblPr>
        <w:tblpPr w:leftFromText="180" w:rightFromText="180" w:vertAnchor="text" w:horzAnchor="margin" w:tblpXSpec="center" w:tblpY="410"/>
        <w:tblOverlap w:val="never"/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807"/>
        <w:gridCol w:w="3827"/>
      </w:tblGrid>
      <w:tr w:rsidR="00434C64" w:rsidRPr="00D5062A" w14:paraId="4FD58A0C" w14:textId="77777777" w:rsidTr="00460BA0">
        <w:trPr>
          <w:trHeight w:val="410"/>
          <w:tblHeader/>
        </w:trPr>
        <w:tc>
          <w:tcPr>
            <w:tcW w:w="1555" w:type="dxa"/>
            <w:tcBorders>
              <w:top w:val="single" w:sz="4" w:space="0" w:color="auto"/>
            </w:tcBorders>
          </w:tcPr>
          <w:p w14:paraId="6A969AFA" w14:textId="463E3308" w:rsidR="00434C64" w:rsidRPr="00D5062A" w:rsidRDefault="00434C64" w:rsidP="003E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N.P.K.</w:t>
            </w:r>
          </w:p>
        </w:tc>
        <w:tc>
          <w:tcPr>
            <w:tcW w:w="3807" w:type="dxa"/>
            <w:tcBorders>
              <w:top w:val="single" w:sz="4" w:space="0" w:color="auto"/>
            </w:tcBorders>
          </w:tcPr>
          <w:p w14:paraId="3D82996F" w14:textId="77777777" w:rsidR="00434C64" w:rsidRPr="00D5062A" w:rsidRDefault="00434C64" w:rsidP="003E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Pakalpojuma nosaukums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564506BF" w14:textId="77777777" w:rsidR="00434C64" w:rsidRPr="00D5062A" w:rsidRDefault="00434C64" w:rsidP="008B3E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Iegādātie un apmācītie suņi-pavadoņi</w:t>
            </w:r>
          </w:p>
          <w:p w14:paraId="3120BBE8" w14:textId="57AA7932" w:rsidR="00434C64" w:rsidRPr="00D5062A" w:rsidRDefault="00434C64" w:rsidP="008B3E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 xml:space="preserve"> (skaits)</w:t>
            </w:r>
          </w:p>
        </w:tc>
      </w:tr>
      <w:tr w:rsidR="00434C64" w:rsidRPr="00434C64" w14:paraId="45117FE1" w14:textId="77777777" w:rsidTr="00460BA0">
        <w:trPr>
          <w:trHeight w:val="47"/>
          <w:tblHeader/>
        </w:trPr>
        <w:tc>
          <w:tcPr>
            <w:tcW w:w="1555" w:type="dxa"/>
          </w:tcPr>
          <w:p w14:paraId="4E1DD53C" w14:textId="77777777" w:rsidR="00434C64" w:rsidRPr="00D5062A" w:rsidRDefault="00434C64" w:rsidP="003E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07" w:type="dxa"/>
          </w:tcPr>
          <w:p w14:paraId="698A47B2" w14:textId="77777777" w:rsidR="00434C64" w:rsidRPr="00D5062A" w:rsidRDefault="00434C64" w:rsidP="003E0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Suņa – pavadoņa pakalpojuma nodrošināšana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78ED5CE4" w14:textId="77777777" w:rsidR="00434C64" w:rsidRPr="00434C64" w:rsidRDefault="00434C64" w:rsidP="003E0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 w:rsidRPr="00D506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E4A6144" w14:textId="77777777" w:rsidR="00CF15D2" w:rsidRPr="00434C64" w:rsidRDefault="00CF15D2" w:rsidP="00434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F15D2" w:rsidRPr="00434C64" w:rsidSect="00D9044E">
      <w:footerReference w:type="default" r:id="rId8"/>
      <w:pgSz w:w="11906" w:h="16838" w:code="9"/>
      <w:pgMar w:top="79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BC0F9" w14:textId="77777777" w:rsidR="000614A6" w:rsidRDefault="000614A6" w:rsidP="00372802">
      <w:pPr>
        <w:spacing w:after="0" w:line="240" w:lineRule="auto"/>
      </w:pPr>
      <w:r>
        <w:separator/>
      </w:r>
    </w:p>
  </w:endnote>
  <w:endnote w:type="continuationSeparator" w:id="0">
    <w:p w14:paraId="001B2CC5" w14:textId="77777777" w:rsidR="000614A6" w:rsidRDefault="000614A6" w:rsidP="0037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5151330"/>
      <w:docPartObj>
        <w:docPartGallery w:val="Page Numbers (Bottom of Page)"/>
        <w:docPartUnique/>
      </w:docPartObj>
    </w:sdtPr>
    <w:sdtEndPr/>
    <w:sdtContent>
      <w:p w14:paraId="25FD740E" w14:textId="77777777" w:rsidR="000614A6" w:rsidRDefault="000614A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59F85C" w14:textId="77777777" w:rsidR="000614A6" w:rsidRDefault="00061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5EFEA" w14:textId="77777777" w:rsidR="000614A6" w:rsidRDefault="000614A6" w:rsidP="00372802">
      <w:pPr>
        <w:spacing w:after="0" w:line="240" w:lineRule="auto"/>
      </w:pPr>
      <w:r>
        <w:separator/>
      </w:r>
    </w:p>
  </w:footnote>
  <w:footnote w:type="continuationSeparator" w:id="0">
    <w:p w14:paraId="0FE3101E" w14:textId="77777777" w:rsidR="000614A6" w:rsidRDefault="000614A6" w:rsidP="00372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E7E69"/>
    <w:multiLevelType w:val="multilevel"/>
    <w:tmpl w:val="8D2C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8411E"/>
    <w:multiLevelType w:val="hybridMultilevel"/>
    <w:tmpl w:val="9AD6A4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47DAC"/>
    <w:multiLevelType w:val="multilevel"/>
    <w:tmpl w:val="10C016D2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" w15:restartNumberingAfterBreak="0">
    <w:nsid w:val="1F257F1E"/>
    <w:multiLevelType w:val="hybridMultilevel"/>
    <w:tmpl w:val="2310690C"/>
    <w:lvl w:ilvl="0" w:tplc="8B0015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D646C"/>
    <w:multiLevelType w:val="hybridMultilevel"/>
    <w:tmpl w:val="D916CF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F0A07"/>
    <w:multiLevelType w:val="hybridMultilevel"/>
    <w:tmpl w:val="60C61F84"/>
    <w:lvl w:ilvl="0" w:tplc="7DB4D12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82E46"/>
    <w:multiLevelType w:val="hybridMultilevel"/>
    <w:tmpl w:val="DDD837D0"/>
    <w:lvl w:ilvl="0" w:tplc="A4E6AC5C">
      <w:start w:val="1"/>
      <w:numFmt w:val="bullet"/>
      <w:lvlText w:val=""/>
      <w:lvlJc w:val="left"/>
      <w:pPr>
        <w:ind w:left="720" w:firstLine="705"/>
      </w:pPr>
      <w:rPr>
        <w:strike w:val="0"/>
        <w:dstrike w:val="0"/>
        <w:u w:val="none"/>
        <w:effect w:val="none"/>
      </w:rPr>
    </w:lvl>
    <w:lvl w:ilvl="1" w:tplc="D47E6FAC">
      <w:numFmt w:val="decimal"/>
      <w:lvlText w:val=""/>
      <w:lvlJc w:val="left"/>
      <w:pPr>
        <w:ind w:left="720" w:firstLine="0"/>
      </w:pPr>
    </w:lvl>
    <w:lvl w:ilvl="2" w:tplc="B69E5948">
      <w:numFmt w:val="decimal"/>
      <w:lvlText w:val=""/>
      <w:lvlJc w:val="left"/>
      <w:pPr>
        <w:ind w:left="720" w:firstLine="0"/>
      </w:pPr>
    </w:lvl>
    <w:lvl w:ilvl="3" w:tplc="B23AD360">
      <w:numFmt w:val="decimal"/>
      <w:lvlText w:val=""/>
      <w:lvlJc w:val="left"/>
      <w:pPr>
        <w:ind w:left="720" w:firstLine="0"/>
      </w:pPr>
    </w:lvl>
    <w:lvl w:ilvl="4" w:tplc="B54A6EFC">
      <w:numFmt w:val="decimal"/>
      <w:lvlText w:val=""/>
      <w:lvlJc w:val="left"/>
      <w:pPr>
        <w:ind w:left="720" w:firstLine="0"/>
      </w:pPr>
    </w:lvl>
    <w:lvl w:ilvl="5" w:tplc="59E86D46">
      <w:numFmt w:val="decimal"/>
      <w:lvlText w:val=""/>
      <w:lvlJc w:val="left"/>
      <w:pPr>
        <w:ind w:left="720" w:firstLine="0"/>
      </w:pPr>
    </w:lvl>
    <w:lvl w:ilvl="6" w:tplc="93BADAE2">
      <w:numFmt w:val="decimal"/>
      <w:lvlText w:val=""/>
      <w:lvlJc w:val="left"/>
      <w:pPr>
        <w:ind w:left="720" w:firstLine="0"/>
      </w:pPr>
    </w:lvl>
    <w:lvl w:ilvl="7" w:tplc="B922C690">
      <w:numFmt w:val="decimal"/>
      <w:lvlText w:val=""/>
      <w:lvlJc w:val="left"/>
      <w:pPr>
        <w:ind w:left="720" w:firstLine="0"/>
      </w:pPr>
    </w:lvl>
    <w:lvl w:ilvl="8" w:tplc="3D9E37F8">
      <w:numFmt w:val="decimal"/>
      <w:lvlText w:val=""/>
      <w:lvlJc w:val="left"/>
      <w:pPr>
        <w:ind w:left="720" w:firstLine="0"/>
      </w:pPr>
    </w:lvl>
  </w:abstractNum>
  <w:abstractNum w:abstractNumId="7" w15:restartNumberingAfterBreak="0">
    <w:nsid w:val="5E505FC1"/>
    <w:multiLevelType w:val="multilevel"/>
    <w:tmpl w:val="04463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8763A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8903A10"/>
    <w:multiLevelType w:val="hybridMultilevel"/>
    <w:tmpl w:val="D37489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C4CF5"/>
    <w:multiLevelType w:val="hybridMultilevel"/>
    <w:tmpl w:val="D8769E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F5C9B"/>
    <w:multiLevelType w:val="hybridMultilevel"/>
    <w:tmpl w:val="D37489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A5D95"/>
    <w:multiLevelType w:val="multilevel"/>
    <w:tmpl w:val="D500182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7C813CA"/>
    <w:multiLevelType w:val="multilevel"/>
    <w:tmpl w:val="A4468CE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10"/>
  </w:num>
  <w:num w:numId="9">
    <w:abstractNumId w:val="6"/>
  </w:num>
  <w:num w:numId="10">
    <w:abstractNumId w:val="5"/>
  </w:num>
  <w:num w:numId="11">
    <w:abstractNumId w:val="8"/>
  </w:num>
  <w:num w:numId="12">
    <w:abstractNumId w:val="2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02"/>
    <w:rsid w:val="000039B9"/>
    <w:rsid w:val="0003148E"/>
    <w:rsid w:val="00041D70"/>
    <w:rsid w:val="000518ED"/>
    <w:rsid w:val="00052F31"/>
    <w:rsid w:val="00054029"/>
    <w:rsid w:val="000614A6"/>
    <w:rsid w:val="000701AA"/>
    <w:rsid w:val="000919CC"/>
    <w:rsid w:val="00124292"/>
    <w:rsid w:val="00144D4E"/>
    <w:rsid w:val="001478A8"/>
    <w:rsid w:val="00160276"/>
    <w:rsid w:val="00167410"/>
    <w:rsid w:val="001768CF"/>
    <w:rsid w:val="00196385"/>
    <w:rsid w:val="001A4AF5"/>
    <w:rsid w:val="001A5CB9"/>
    <w:rsid w:val="001C7378"/>
    <w:rsid w:val="001D46EB"/>
    <w:rsid w:val="001D6FB3"/>
    <w:rsid w:val="00225B10"/>
    <w:rsid w:val="0023768B"/>
    <w:rsid w:val="002506E2"/>
    <w:rsid w:val="00275B05"/>
    <w:rsid w:val="0028086B"/>
    <w:rsid w:val="002A794A"/>
    <w:rsid w:val="002B181D"/>
    <w:rsid w:val="002D105F"/>
    <w:rsid w:val="002D5F79"/>
    <w:rsid w:val="003248A0"/>
    <w:rsid w:val="00364253"/>
    <w:rsid w:val="00371C9D"/>
    <w:rsid w:val="00372802"/>
    <w:rsid w:val="003E0D50"/>
    <w:rsid w:val="003E7768"/>
    <w:rsid w:val="003F49AF"/>
    <w:rsid w:val="00414DC7"/>
    <w:rsid w:val="00422229"/>
    <w:rsid w:val="00422DC7"/>
    <w:rsid w:val="0042419A"/>
    <w:rsid w:val="00434C64"/>
    <w:rsid w:val="00460BA0"/>
    <w:rsid w:val="00490687"/>
    <w:rsid w:val="004B1D94"/>
    <w:rsid w:val="004C3604"/>
    <w:rsid w:val="004F699C"/>
    <w:rsid w:val="00502069"/>
    <w:rsid w:val="00534C8A"/>
    <w:rsid w:val="00543FB9"/>
    <w:rsid w:val="005C3E5F"/>
    <w:rsid w:val="005C735B"/>
    <w:rsid w:val="005E299F"/>
    <w:rsid w:val="005E6C45"/>
    <w:rsid w:val="00602D34"/>
    <w:rsid w:val="0062233F"/>
    <w:rsid w:val="0066385E"/>
    <w:rsid w:val="006B2D87"/>
    <w:rsid w:val="006B4031"/>
    <w:rsid w:val="006D51D1"/>
    <w:rsid w:val="00711639"/>
    <w:rsid w:val="007469CB"/>
    <w:rsid w:val="007B6607"/>
    <w:rsid w:val="007D4225"/>
    <w:rsid w:val="00800DD8"/>
    <w:rsid w:val="00801C88"/>
    <w:rsid w:val="00833D63"/>
    <w:rsid w:val="008866C9"/>
    <w:rsid w:val="008B3A49"/>
    <w:rsid w:val="008B3E51"/>
    <w:rsid w:val="008B60FA"/>
    <w:rsid w:val="008C00E5"/>
    <w:rsid w:val="0093582B"/>
    <w:rsid w:val="00947BA9"/>
    <w:rsid w:val="00955A09"/>
    <w:rsid w:val="00962227"/>
    <w:rsid w:val="009872E8"/>
    <w:rsid w:val="009F399B"/>
    <w:rsid w:val="00A027C3"/>
    <w:rsid w:val="00A23783"/>
    <w:rsid w:val="00A31069"/>
    <w:rsid w:val="00A82F78"/>
    <w:rsid w:val="00A95811"/>
    <w:rsid w:val="00AA1CA1"/>
    <w:rsid w:val="00AA5AB6"/>
    <w:rsid w:val="00AA5C45"/>
    <w:rsid w:val="00AC518D"/>
    <w:rsid w:val="00AD21B7"/>
    <w:rsid w:val="00B32E36"/>
    <w:rsid w:val="00B4324E"/>
    <w:rsid w:val="00B604EF"/>
    <w:rsid w:val="00BA1DB4"/>
    <w:rsid w:val="00C26A6E"/>
    <w:rsid w:val="00C342F6"/>
    <w:rsid w:val="00C40724"/>
    <w:rsid w:val="00C437C9"/>
    <w:rsid w:val="00C43CF8"/>
    <w:rsid w:val="00C520B5"/>
    <w:rsid w:val="00C91AC2"/>
    <w:rsid w:val="00CC1E4C"/>
    <w:rsid w:val="00CE0315"/>
    <w:rsid w:val="00CF15D2"/>
    <w:rsid w:val="00CF6192"/>
    <w:rsid w:val="00D03FDB"/>
    <w:rsid w:val="00D14B6B"/>
    <w:rsid w:val="00D1639E"/>
    <w:rsid w:val="00D320F6"/>
    <w:rsid w:val="00D3546F"/>
    <w:rsid w:val="00D5062A"/>
    <w:rsid w:val="00D62FAB"/>
    <w:rsid w:val="00D9044E"/>
    <w:rsid w:val="00D96636"/>
    <w:rsid w:val="00DB4EA8"/>
    <w:rsid w:val="00DB781F"/>
    <w:rsid w:val="00DC548D"/>
    <w:rsid w:val="00DF4C76"/>
    <w:rsid w:val="00DF5B78"/>
    <w:rsid w:val="00E109BF"/>
    <w:rsid w:val="00E3711D"/>
    <w:rsid w:val="00E6309A"/>
    <w:rsid w:val="00E66B83"/>
    <w:rsid w:val="00E90F2F"/>
    <w:rsid w:val="00EB5B2B"/>
    <w:rsid w:val="00ED3F37"/>
    <w:rsid w:val="00EE232B"/>
    <w:rsid w:val="00EE4CC3"/>
    <w:rsid w:val="00EF1588"/>
    <w:rsid w:val="00F00D39"/>
    <w:rsid w:val="00F04421"/>
    <w:rsid w:val="00F1099E"/>
    <w:rsid w:val="00F1190C"/>
    <w:rsid w:val="00F340C7"/>
    <w:rsid w:val="00F92318"/>
    <w:rsid w:val="00F971D2"/>
    <w:rsid w:val="00FB4CBE"/>
    <w:rsid w:val="00FF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322A2"/>
  <w15:chartTrackingRefBased/>
  <w15:docId w15:val="{63E78E85-A7B8-4F7B-A901-826C41F1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28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802"/>
  </w:style>
  <w:style w:type="paragraph" w:styleId="Footer">
    <w:name w:val="footer"/>
    <w:basedOn w:val="Normal"/>
    <w:link w:val="FooterChar"/>
    <w:uiPriority w:val="99"/>
    <w:unhideWhenUsed/>
    <w:rsid w:val="003728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802"/>
  </w:style>
  <w:style w:type="paragraph" w:styleId="BalloonText">
    <w:name w:val="Balloon Text"/>
    <w:basedOn w:val="Normal"/>
    <w:link w:val="BalloonTextChar"/>
    <w:uiPriority w:val="99"/>
    <w:semiHidden/>
    <w:unhideWhenUsed/>
    <w:rsid w:val="00DF5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B7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C1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1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1E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E4C"/>
    <w:rPr>
      <w:b/>
      <w:bCs/>
      <w:sz w:val="20"/>
      <w:szCs w:val="20"/>
    </w:rPr>
  </w:style>
  <w:style w:type="paragraph" w:customStyle="1" w:styleId="msonormal804d7de8fd46f06a46511c7c60d1535e">
    <w:name w:val="msonormal_804d7de8fd46f06a46511c7c60d1535e"/>
    <w:basedOn w:val="Normal"/>
    <w:rsid w:val="00F971D2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msolistparagrapha93f27e60046c41a109facb4771ac1f9">
    <w:name w:val="msolistparagraph_a93f27e60046c41a109facb4771ac1f9"/>
    <w:basedOn w:val="Normal"/>
    <w:rsid w:val="00F971D2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msoplaintext00ef6249ce95fa52fbd47ab7886b4743">
    <w:name w:val="msoplaintext_00ef6249ce95fa52fbd47ab7886b4743"/>
    <w:basedOn w:val="Normal"/>
    <w:rsid w:val="00490687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">
    <w:name w:val="Body Text Indent"/>
    <w:basedOn w:val="Normal"/>
    <w:link w:val="BodyTextIndentChar"/>
    <w:rsid w:val="00434C64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434C64"/>
    <w:rPr>
      <w:rFonts w:ascii="Times New Roman" w:eastAsia="Times New Roman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6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BFDA8-5A10-4FBE-B3A6-AA79FD67E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5480</Words>
  <Characters>3124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Blaua</dc:creator>
  <cp:keywords/>
  <dc:description/>
  <cp:lastModifiedBy>Ieva Lismente</cp:lastModifiedBy>
  <cp:revision>7</cp:revision>
  <dcterms:created xsi:type="dcterms:W3CDTF">2023-11-07T10:39:00Z</dcterms:created>
  <dcterms:modified xsi:type="dcterms:W3CDTF">2023-11-08T06:28:00Z</dcterms:modified>
</cp:coreProperties>
</file>