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BEB7" w14:textId="77777777" w:rsidR="001715A1" w:rsidRPr="001715A1" w:rsidRDefault="001715A1" w:rsidP="001715A1">
      <w:pPr>
        <w:jc w:val="right"/>
        <w:rPr>
          <w:rFonts w:ascii="Times New Roman" w:eastAsia="Times New Roman" w:hAnsi="Times New Roman" w:cs="Times New Roman"/>
          <w:sz w:val="24"/>
          <w:szCs w:val="24"/>
          <w:lang w:eastAsia="lv-LV"/>
        </w:rPr>
      </w:pPr>
    </w:p>
    <w:p w14:paraId="31FB4F8B" w14:textId="029379A8" w:rsidR="001715A1" w:rsidRPr="001715A1" w:rsidRDefault="001715A1" w:rsidP="000F67E7">
      <w:pPr>
        <w:spacing w:after="0"/>
        <w:jc w:val="center"/>
        <w:rPr>
          <w:rFonts w:ascii="Times New Roman" w:eastAsia="Times New Roman" w:hAnsi="Times New Roman" w:cs="Times New Roman"/>
          <w:sz w:val="24"/>
          <w:szCs w:val="24"/>
          <w:lang w:eastAsia="lv-LV"/>
        </w:rPr>
      </w:pPr>
      <w:r w:rsidRPr="001715A1">
        <w:rPr>
          <w:rFonts w:ascii="Times New Roman" w:eastAsia="Times New Roman" w:hAnsi="Times New Roman" w:cs="Times New Roman"/>
          <w:sz w:val="24"/>
          <w:szCs w:val="24"/>
          <w:lang w:eastAsia="lv-LV"/>
        </w:rPr>
        <w:t>Vienošanās Nr.</w:t>
      </w:r>
      <w:r w:rsidR="000F276B">
        <w:rPr>
          <w:rFonts w:ascii="Times New Roman" w:eastAsia="Times New Roman" w:hAnsi="Times New Roman" w:cs="Times New Roman"/>
          <w:sz w:val="24"/>
          <w:szCs w:val="24"/>
          <w:lang w:eastAsia="lv-LV"/>
        </w:rPr>
        <w:t> </w:t>
      </w:r>
      <w:r w:rsidR="008A2834">
        <w:rPr>
          <w:rFonts w:ascii="Times New Roman" w:eastAsia="Times New Roman" w:hAnsi="Times New Roman" w:cs="Times New Roman"/>
          <w:sz w:val="24"/>
          <w:szCs w:val="24"/>
          <w:lang w:eastAsia="lv-LV"/>
        </w:rPr>
        <w:t>3</w:t>
      </w:r>
      <w:r w:rsidRPr="001715A1">
        <w:rPr>
          <w:rFonts w:ascii="Times New Roman" w:eastAsia="Times New Roman" w:hAnsi="Times New Roman" w:cs="Times New Roman"/>
          <w:sz w:val="24"/>
          <w:szCs w:val="24"/>
          <w:lang w:eastAsia="lv-LV"/>
        </w:rPr>
        <w:t xml:space="preserve"> </w:t>
      </w:r>
    </w:p>
    <w:p w14:paraId="112751E7" w14:textId="77777777" w:rsidR="001715A1" w:rsidRPr="001715A1" w:rsidRDefault="00EE2BC5" w:rsidP="000F276B">
      <w:pPr>
        <w:spacing w:after="0"/>
        <w:jc w:val="center"/>
        <w:rPr>
          <w:rFonts w:ascii="Times New Roman" w:eastAsia="Times New Roman" w:hAnsi="Times New Roman" w:cs="Times New Roman"/>
          <w:sz w:val="24"/>
          <w:szCs w:val="24"/>
          <w:lang w:eastAsia="lv-LV"/>
        </w:rPr>
      </w:pPr>
      <w:r w:rsidRPr="001715A1">
        <w:rPr>
          <w:rFonts w:ascii="Times New Roman" w:eastAsia="Times New Roman" w:hAnsi="Times New Roman" w:cs="Times New Roman"/>
          <w:sz w:val="24"/>
          <w:szCs w:val="24"/>
          <w:lang w:eastAsia="lv-LV"/>
        </w:rPr>
        <w:t xml:space="preserve">par grozījumiem </w:t>
      </w:r>
      <w:r w:rsidR="001715A1" w:rsidRPr="001715A1">
        <w:rPr>
          <w:rFonts w:ascii="Times New Roman" w:eastAsia="Times New Roman" w:hAnsi="Times New Roman" w:cs="Times New Roman"/>
          <w:sz w:val="24"/>
          <w:szCs w:val="24"/>
          <w:lang w:eastAsia="lv-LV"/>
        </w:rPr>
        <w:t>2023.</w:t>
      </w:r>
      <w:r w:rsidR="000F276B">
        <w:rPr>
          <w:rFonts w:ascii="Times New Roman" w:eastAsia="Times New Roman" w:hAnsi="Times New Roman" w:cs="Times New Roman"/>
          <w:sz w:val="24"/>
          <w:szCs w:val="24"/>
          <w:lang w:eastAsia="lv-LV"/>
        </w:rPr>
        <w:t> </w:t>
      </w:r>
      <w:r w:rsidR="001715A1" w:rsidRPr="001715A1">
        <w:rPr>
          <w:rFonts w:ascii="Times New Roman" w:eastAsia="Times New Roman" w:hAnsi="Times New Roman" w:cs="Times New Roman"/>
          <w:sz w:val="24"/>
          <w:szCs w:val="24"/>
          <w:lang w:eastAsia="lv-LV"/>
        </w:rPr>
        <w:t xml:space="preserve">gada </w:t>
      </w:r>
      <w:r w:rsidR="001715A1">
        <w:rPr>
          <w:rFonts w:ascii="Times New Roman" w:eastAsia="Times New Roman" w:hAnsi="Times New Roman" w:cs="Times New Roman"/>
          <w:sz w:val="24"/>
          <w:szCs w:val="24"/>
          <w:lang w:eastAsia="lv-LV"/>
        </w:rPr>
        <w:t>1</w:t>
      </w:r>
      <w:r w:rsidR="00EA20C5">
        <w:rPr>
          <w:rFonts w:ascii="Times New Roman" w:eastAsia="Times New Roman" w:hAnsi="Times New Roman" w:cs="Times New Roman"/>
          <w:sz w:val="24"/>
          <w:szCs w:val="24"/>
          <w:lang w:eastAsia="lv-LV"/>
        </w:rPr>
        <w:t>0</w:t>
      </w:r>
      <w:r w:rsidR="001715A1" w:rsidRPr="001715A1">
        <w:rPr>
          <w:rFonts w:ascii="Times New Roman" w:eastAsia="Times New Roman" w:hAnsi="Times New Roman" w:cs="Times New Roman"/>
          <w:sz w:val="24"/>
          <w:szCs w:val="24"/>
          <w:lang w:eastAsia="lv-LV"/>
        </w:rPr>
        <w:t>.</w:t>
      </w:r>
      <w:r w:rsidR="000F276B">
        <w:rPr>
          <w:rFonts w:ascii="Times New Roman" w:eastAsia="Times New Roman" w:hAnsi="Times New Roman" w:cs="Times New Roman"/>
          <w:sz w:val="24"/>
          <w:szCs w:val="24"/>
          <w:lang w:eastAsia="lv-LV"/>
        </w:rPr>
        <w:t> </w:t>
      </w:r>
      <w:r w:rsidR="00EA20C5">
        <w:rPr>
          <w:rFonts w:ascii="Times New Roman" w:eastAsia="Times New Roman" w:hAnsi="Times New Roman" w:cs="Times New Roman"/>
          <w:sz w:val="24"/>
          <w:szCs w:val="24"/>
          <w:lang w:eastAsia="lv-LV"/>
        </w:rPr>
        <w:t>novembra</w:t>
      </w:r>
      <w:r w:rsidR="001715A1" w:rsidRPr="001715A1">
        <w:rPr>
          <w:rFonts w:ascii="Times New Roman" w:eastAsia="Times New Roman" w:hAnsi="Times New Roman" w:cs="Times New Roman"/>
          <w:sz w:val="24"/>
          <w:szCs w:val="24"/>
          <w:lang w:eastAsia="lv-LV"/>
        </w:rPr>
        <w:t xml:space="preserve"> valsts pārvaldes deleģētā uzdevuma veikšanas līgumā</w:t>
      </w:r>
      <w:r w:rsidR="000F276B">
        <w:rPr>
          <w:rFonts w:ascii="Times New Roman" w:eastAsia="Times New Roman" w:hAnsi="Times New Roman" w:cs="Times New Roman"/>
          <w:sz w:val="24"/>
          <w:szCs w:val="24"/>
          <w:lang w:eastAsia="lv-LV"/>
        </w:rPr>
        <w:t> </w:t>
      </w:r>
      <w:r w:rsidR="001715A1" w:rsidRPr="001715A1">
        <w:rPr>
          <w:rFonts w:ascii="Times New Roman" w:eastAsia="Times New Roman" w:hAnsi="Times New Roman" w:cs="Times New Roman"/>
          <w:sz w:val="24"/>
          <w:szCs w:val="24"/>
          <w:lang w:eastAsia="lv-LV"/>
        </w:rPr>
        <w:t>Nr.</w:t>
      </w:r>
      <w:r w:rsidR="000F276B">
        <w:rPr>
          <w:rFonts w:ascii="Times New Roman" w:eastAsia="Times New Roman" w:hAnsi="Times New Roman" w:cs="Times New Roman"/>
          <w:sz w:val="24"/>
          <w:szCs w:val="24"/>
          <w:lang w:eastAsia="lv-LV"/>
        </w:rPr>
        <w:t> </w:t>
      </w:r>
      <w:r w:rsidR="001715A1" w:rsidRPr="001715A1">
        <w:rPr>
          <w:rFonts w:ascii="Times New Roman" w:eastAsia="Times New Roman" w:hAnsi="Times New Roman" w:cs="Times New Roman"/>
          <w:sz w:val="24"/>
          <w:szCs w:val="24"/>
          <w:lang w:eastAsia="lv-LV"/>
        </w:rPr>
        <w:t>LM2023/24-1-04/</w:t>
      </w:r>
      <w:r w:rsidR="00EA20C5">
        <w:rPr>
          <w:rFonts w:ascii="Times New Roman" w:eastAsia="Times New Roman" w:hAnsi="Times New Roman" w:cs="Times New Roman"/>
          <w:sz w:val="24"/>
          <w:szCs w:val="24"/>
          <w:lang w:eastAsia="lv-LV"/>
        </w:rPr>
        <w:t>33</w:t>
      </w:r>
    </w:p>
    <w:p w14:paraId="2C7DCC8F" w14:textId="77777777" w:rsidR="001715A1" w:rsidRPr="001715A1" w:rsidRDefault="001715A1" w:rsidP="001715A1">
      <w:pPr>
        <w:spacing w:after="0"/>
        <w:jc w:val="center"/>
        <w:rPr>
          <w:rFonts w:ascii="Times New Roman" w:eastAsia="Times New Roman" w:hAnsi="Times New Roman" w:cs="Times New Roman"/>
          <w:sz w:val="24"/>
          <w:szCs w:val="24"/>
          <w:lang w:eastAsia="lv-LV"/>
        </w:rPr>
      </w:pPr>
    </w:p>
    <w:p w14:paraId="15127FBB" w14:textId="77777777" w:rsidR="005E641B" w:rsidRDefault="001715A1" w:rsidP="005E641B">
      <w:pPr>
        <w:shd w:val="clear" w:color="auto" w:fill="FFFFFF"/>
        <w:tabs>
          <w:tab w:val="left" w:pos="5103"/>
        </w:tabs>
        <w:spacing w:after="0"/>
        <w:jc w:val="center"/>
        <w:rPr>
          <w:rFonts w:ascii="Times New Roman" w:eastAsia="Times New Roman" w:hAnsi="Times New Roman" w:cs="Times New Roman"/>
          <w:sz w:val="24"/>
          <w:szCs w:val="24"/>
          <w:lang w:eastAsia="lv-LV"/>
        </w:rPr>
      </w:pPr>
      <w:r w:rsidRPr="000F276B">
        <w:rPr>
          <w:rFonts w:ascii="Times New Roman" w:eastAsia="Times New Roman" w:hAnsi="Times New Roman" w:cs="Times New Roman"/>
          <w:sz w:val="24"/>
          <w:szCs w:val="24"/>
          <w:lang w:eastAsia="lv-LV"/>
        </w:rPr>
        <w:t>Rīga</w:t>
      </w:r>
      <w:r w:rsidRPr="000F276B">
        <w:rPr>
          <w:rFonts w:ascii="Times New Roman" w:eastAsia="Times New Roman" w:hAnsi="Times New Roman" w:cs="Times New Roman"/>
          <w:sz w:val="24"/>
          <w:szCs w:val="24"/>
          <w:lang w:eastAsia="lv-LV"/>
        </w:rPr>
        <w:tab/>
      </w:r>
      <w:r w:rsidRPr="000F276B">
        <w:rPr>
          <w:rFonts w:ascii="Times New Roman" w:eastAsia="Times New Roman" w:hAnsi="Times New Roman" w:cs="Times New Roman"/>
          <w:sz w:val="24"/>
          <w:szCs w:val="24"/>
          <w:lang w:eastAsia="lv-LV"/>
        </w:rPr>
        <w:tab/>
      </w:r>
      <w:r w:rsidRPr="000F276B">
        <w:rPr>
          <w:rFonts w:ascii="Times New Roman" w:eastAsia="Times New Roman" w:hAnsi="Times New Roman" w:cs="Times New Roman"/>
          <w:sz w:val="24"/>
          <w:szCs w:val="24"/>
          <w:lang w:eastAsia="lv-LV"/>
        </w:rPr>
        <w:tab/>
      </w:r>
      <w:r w:rsidRPr="000F276B">
        <w:rPr>
          <w:rFonts w:ascii="Times New Roman" w:eastAsia="Times New Roman" w:hAnsi="Times New Roman" w:cs="Times New Roman"/>
          <w:sz w:val="24"/>
          <w:szCs w:val="24"/>
          <w:lang w:eastAsia="lv-LV"/>
        </w:rPr>
        <w:tab/>
      </w:r>
    </w:p>
    <w:p w14:paraId="711D41EB" w14:textId="01BADC30" w:rsidR="001715A1" w:rsidRPr="001718A1" w:rsidRDefault="001715A1" w:rsidP="005E641B">
      <w:pPr>
        <w:shd w:val="clear" w:color="auto" w:fill="FFFFFF"/>
        <w:tabs>
          <w:tab w:val="left" w:pos="5103"/>
        </w:tabs>
        <w:spacing w:after="0"/>
        <w:jc w:val="right"/>
        <w:rPr>
          <w:rFonts w:ascii="Times New Roman" w:eastAsia="Times New Roman" w:hAnsi="Times New Roman" w:cs="Times New Roman"/>
          <w:i/>
          <w:sz w:val="24"/>
          <w:szCs w:val="24"/>
          <w:lang w:eastAsia="lv-LV"/>
        </w:rPr>
      </w:pPr>
      <w:r w:rsidRPr="001718A1">
        <w:rPr>
          <w:rFonts w:ascii="Times New Roman" w:eastAsia="Times New Roman" w:hAnsi="Times New Roman" w:cs="Times New Roman"/>
          <w:i/>
          <w:sz w:val="24"/>
          <w:szCs w:val="24"/>
          <w:lang w:eastAsia="lv-LV"/>
        </w:rPr>
        <w:t>Vienošanās</w:t>
      </w:r>
      <w:r w:rsidRPr="001718A1">
        <w:rPr>
          <w:rFonts w:ascii="Times New Roman" w:eastAsia="Times New Roman" w:hAnsi="Times New Roman" w:cs="Times New Roman"/>
          <w:i/>
          <w:sz w:val="24"/>
          <w:szCs w:val="24"/>
        </w:rPr>
        <w:t xml:space="preserve"> </w:t>
      </w:r>
      <w:r w:rsidRPr="001718A1">
        <w:rPr>
          <w:rFonts w:ascii="Times New Roman" w:eastAsia="Times New Roman" w:hAnsi="Times New Roman" w:cs="Times New Roman"/>
          <w:i/>
          <w:sz w:val="24"/>
          <w:szCs w:val="24"/>
          <w:lang w:eastAsia="lv-LV"/>
        </w:rPr>
        <w:t>datums ir pēdējā pievienotā</w:t>
      </w:r>
      <w:r w:rsidR="00DF7E4E" w:rsidRPr="001718A1">
        <w:rPr>
          <w:rFonts w:ascii="Times New Roman" w:eastAsia="Times New Roman" w:hAnsi="Times New Roman" w:cs="Times New Roman"/>
          <w:i/>
          <w:sz w:val="24"/>
          <w:szCs w:val="24"/>
          <w:lang w:eastAsia="lv-LV"/>
        </w:rPr>
        <w:t xml:space="preserve"> </w:t>
      </w:r>
      <w:r w:rsidR="005E641B">
        <w:rPr>
          <w:rFonts w:ascii="Times New Roman" w:eastAsia="Times New Roman" w:hAnsi="Times New Roman" w:cs="Times New Roman"/>
          <w:i/>
          <w:sz w:val="24"/>
          <w:szCs w:val="24"/>
          <w:lang w:eastAsia="lv-LV"/>
        </w:rPr>
        <w:t xml:space="preserve"> </w:t>
      </w:r>
      <w:r w:rsidRPr="001718A1">
        <w:rPr>
          <w:rFonts w:ascii="Times New Roman" w:eastAsia="Times New Roman" w:hAnsi="Times New Roman" w:cs="Times New Roman"/>
          <w:i/>
          <w:sz w:val="24"/>
          <w:szCs w:val="24"/>
          <w:lang w:eastAsia="lv-LV"/>
        </w:rPr>
        <w:t xml:space="preserve">droša </w:t>
      </w:r>
    </w:p>
    <w:p w14:paraId="0A76C883" w14:textId="77777777" w:rsidR="001715A1" w:rsidRPr="000F276B" w:rsidRDefault="001715A1" w:rsidP="001715A1">
      <w:pPr>
        <w:spacing w:after="0"/>
        <w:jc w:val="right"/>
        <w:rPr>
          <w:rFonts w:ascii="Times New Roman" w:eastAsia="Times New Roman" w:hAnsi="Times New Roman" w:cs="Times New Roman"/>
          <w:sz w:val="24"/>
          <w:szCs w:val="24"/>
          <w:lang w:eastAsia="lv-LV"/>
        </w:rPr>
      </w:pPr>
      <w:r w:rsidRPr="001718A1">
        <w:rPr>
          <w:rFonts w:ascii="Times New Roman" w:eastAsia="Times New Roman" w:hAnsi="Times New Roman" w:cs="Times New Roman"/>
          <w:i/>
          <w:sz w:val="24"/>
          <w:szCs w:val="24"/>
          <w:lang w:eastAsia="lv-LV"/>
        </w:rPr>
        <w:t>elektroniskā paraksta un laika zīmoga datums</w:t>
      </w:r>
    </w:p>
    <w:p w14:paraId="09F7120D" w14:textId="77777777" w:rsidR="001715A1" w:rsidRPr="001715A1" w:rsidRDefault="001715A1" w:rsidP="001715A1">
      <w:pPr>
        <w:spacing w:after="0"/>
        <w:rPr>
          <w:rFonts w:ascii="Times New Roman" w:eastAsia="Times New Roman" w:hAnsi="Times New Roman" w:cs="Times New Roman"/>
          <w:sz w:val="24"/>
          <w:szCs w:val="24"/>
          <w:lang w:eastAsia="lv-LV"/>
        </w:rPr>
      </w:pPr>
    </w:p>
    <w:p w14:paraId="667C22A2" w14:textId="77777777" w:rsidR="001715A1" w:rsidRPr="001715A1" w:rsidRDefault="001715A1" w:rsidP="005E701C">
      <w:pPr>
        <w:widowControl w:val="0"/>
        <w:shd w:val="clear" w:color="auto" w:fill="FFFFFF"/>
        <w:tabs>
          <w:tab w:val="left" w:pos="941"/>
        </w:tabs>
        <w:spacing w:after="60" w:line="240" w:lineRule="auto"/>
        <w:jc w:val="both"/>
        <w:rPr>
          <w:rFonts w:ascii="Times New Roman" w:eastAsia="Times New Roman" w:hAnsi="Times New Roman" w:cs="Times New Roman"/>
          <w:sz w:val="24"/>
          <w:szCs w:val="24"/>
          <w:lang w:eastAsia="lv-LV"/>
        </w:rPr>
      </w:pPr>
      <w:r w:rsidRPr="001715A1">
        <w:rPr>
          <w:rFonts w:ascii="Times New Roman" w:eastAsia="Times New Roman" w:hAnsi="Times New Roman" w:cs="Times New Roman"/>
          <w:b/>
          <w:sz w:val="24"/>
          <w:szCs w:val="24"/>
          <w:lang w:eastAsia="lv-LV"/>
        </w:rPr>
        <w:t>Labklājības ministrija</w:t>
      </w:r>
      <w:r w:rsidRPr="001715A1">
        <w:rPr>
          <w:rFonts w:ascii="Times New Roman" w:eastAsia="Times New Roman" w:hAnsi="Times New Roman" w:cs="Times New Roman"/>
          <w:sz w:val="24"/>
          <w:szCs w:val="24"/>
          <w:lang w:eastAsia="lv-LV"/>
        </w:rPr>
        <w:t xml:space="preserve"> (turpmāk - Ministrija), valsts </w:t>
      </w:r>
      <w:r w:rsidR="00535ED8" w:rsidRPr="000614A6">
        <w:rPr>
          <w:rFonts w:ascii="Times New Roman" w:hAnsi="Times New Roman" w:cs="Times New Roman"/>
          <w:bCs/>
          <w:sz w:val="24"/>
          <w:szCs w:val="24"/>
        </w:rPr>
        <w:t xml:space="preserve">sekretāra </w:t>
      </w:r>
      <w:r w:rsidR="001E73EE">
        <w:rPr>
          <w:rFonts w:ascii="Times New Roman" w:hAnsi="Times New Roman" w:cs="Times New Roman"/>
          <w:bCs/>
          <w:sz w:val="24"/>
          <w:szCs w:val="24"/>
        </w:rPr>
        <w:t>Ingus</w:t>
      </w:r>
      <w:r w:rsidR="00535ED8" w:rsidRPr="008F674B">
        <w:rPr>
          <w:rFonts w:ascii="Times New Roman" w:eastAsia="Times New Roman" w:hAnsi="Times New Roman" w:cs="Times New Roman"/>
          <w:sz w:val="24"/>
          <w:szCs w:val="24"/>
          <w:lang w:eastAsia="lv-LV"/>
        </w:rPr>
        <w:t xml:space="preserve"> </w:t>
      </w:r>
      <w:r w:rsidR="001E73EE">
        <w:rPr>
          <w:rFonts w:ascii="Times New Roman" w:eastAsia="Times New Roman" w:hAnsi="Times New Roman" w:cs="Times New Roman"/>
          <w:sz w:val="24"/>
          <w:szCs w:val="24"/>
          <w:lang w:eastAsia="lv-LV"/>
        </w:rPr>
        <w:t>Allika</w:t>
      </w:r>
      <w:r w:rsidR="00535ED8" w:rsidRPr="004136D8">
        <w:rPr>
          <w:rFonts w:ascii="Times New Roman" w:eastAsia="Times New Roman" w:hAnsi="Times New Roman" w:cs="Times New Roman"/>
          <w:sz w:val="24"/>
          <w:szCs w:val="24"/>
          <w:lang w:eastAsia="lv-LV"/>
        </w:rPr>
        <w:t xml:space="preserve"> </w:t>
      </w:r>
      <w:r w:rsidRPr="001715A1">
        <w:rPr>
          <w:rFonts w:ascii="Times New Roman" w:eastAsia="Times New Roman" w:hAnsi="Times New Roman" w:cs="Times New Roman"/>
          <w:sz w:val="24"/>
          <w:szCs w:val="24"/>
          <w:lang w:eastAsia="lv-LV"/>
        </w:rPr>
        <w:t>personā, kur</w:t>
      </w:r>
      <w:r w:rsidR="001E73EE">
        <w:rPr>
          <w:rFonts w:ascii="Times New Roman" w:eastAsia="Times New Roman" w:hAnsi="Times New Roman" w:cs="Times New Roman"/>
          <w:sz w:val="24"/>
          <w:szCs w:val="24"/>
          <w:lang w:eastAsia="lv-LV"/>
        </w:rPr>
        <w:t>š</w:t>
      </w:r>
      <w:r w:rsidRPr="001715A1">
        <w:rPr>
          <w:rFonts w:ascii="Times New Roman" w:eastAsia="Times New Roman" w:hAnsi="Times New Roman" w:cs="Times New Roman"/>
          <w:sz w:val="24"/>
          <w:szCs w:val="24"/>
          <w:lang w:eastAsia="lv-LV"/>
        </w:rPr>
        <w:t xml:space="preserve"> rīkojas saskaņā ar Ministru kabineta 2004.</w:t>
      </w:r>
      <w:r w:rsidR="000F276B">
        <w:rPr>
          <w:rFonts w:ascii="Times New Roman" w:eastAsia="Times New Roman" w:hAnsi="Times New Roman" w:cs="Times New Roman"/>
          <w:sz w:val="24"/>
          <w:szCs w:val="24"/>
          <w:lang w:eastAsia="lv-LV"/>
        </w:rPr>
        <w:t> </w:t>
      </w:r>
      <w:r w:rsidRPr="001715A1">
        <w:rPr>
          <w:rFonts w:ascii="Times New Roman" w:eastAsia="Times New Roman" w:hAnsi="Times New Roman" w:cs="Times New Roman"/>
          <w:sz w:val="24"/>
          <w:szCs w:val="24"/>
          <w:lang w:eastAsia="lv-LV"/>
        </w:rPr>
        <w:t>gada 27.</w:t>
      </w:r>
      <w:r w:rsidR="000F276B">
        <w:rPr>
          <w:rFonts w:ascii="Times New Roman" w:eastAsia="Times New Roman" w:hAnsi="Times New Roman" w:cs="Times New Roman"/>
          <w:sz w:val="24"/>
          <w:szCs w:val="24"/>
          <w:lang w:eastAsia="lv-LV"/>
        </w:rPr>
        <w:t> </w:t>
      </w:r>
      <w:r w:rsidRPr="001715A1">
        <w:rPr>
          <w:rFonts w:ascii="Times New Roman" w:eastAsia="Times New Roman" w:hAnsi="Times New Roman" w:cs="Times New Roman"/>
          <w:sz w:val="24"/>
          <w:szCs w:val="24"/>
          <w:lang w:eastAsia="lv-LV"/>
        </w:rPr>
        <w:t>janvāra noteikumiem Nr.</w:t>
      </w:r>
      <w:r w:rsidR="000F276B">
        <w:rPr>
          <w:rFonts w:ascii="Times New Roman" w:eastAsia="Times New Roman" w:hAnsi="Times New Roman" w:cs="Times New Roman"/>
          <w:sz w:val="24"/>
          <w:szCs w:val="24"/>
          <w:lang w:eastAsia="lv-LV"/>
        </w:rPr>
        <w:t> </w:t>
      </w:r>
      <w:r w:rsidRPr="001715A1">
        <w:rPr>
          <w:rFonts w:ascii="Times New Roman" w:eastAsia="Times New Roman" w:hAnsi="Times New Roman" w:cs="Times New Roman"/>
          <w:sz w:val="24"/>
          <w:szCs w:val="24"/>
          <w:lang w:eastAsia="lv-LV"/>
        </w:rPr>
        <w:t xml:space="preserve">49 „Labklājības ministrijas nolikums", no vienas puses, un </w:t>
      </w:r>
    </w:p>
    <w:p w14:paraId="43499D9B" w14:textId="77777777" w:rsidR="001715A1" w:rsidRDefault="00EA20C5" w:rsidP="00DF7E4E">
      <w:pPr>
        <w:spacing w:after="60" w:line="240" w:lineRule="auto"/>
        <w:jc w:val="both"/>
        <w:rPr>
          <w:rFonts w:ascii="Times New Roman" w:eastAsia="Times New Roman" w:hAnsi="Times New Roman" w:cs="Times New Roman"/>
          <w:sz w:val="24"/>
          <w:szCs w:val="24"/>
          <w:lang w:eastAsia="lv-LV"/>
        </w:rPr>
      </w:pPr>
      <w:r w:rsidRPr="00EA20C5">
        <w:rPr>
          <w:rFonts w:ascii="Times New Roman" w:hAnsi="Times New Roman" w:cs="Times New Roman"/>
          <w:b/>
          <w:sz w:val="24"/>
          <w:szCs w:val="24"/>
        </w:rPr>
        <w:t xml:space="preserve">Biedrība “Resursu centrs cilvēkiem ar garīgiem traucējumiem „ZELDA”” </w:t>
      </w:r>
      <w:r w:rsidR="001715A1" w:rsidRPr="001715A1">
        <w:rPr>
          <w:rFonts w:ascii="Times New Roman" w:hAnsi="Times New Roman" w:cs="Times New Roman"/>
          <w:b/>
          <w:sz w:val="24"/>
          <w:szCs w:val="24"/>
        </w:rPr>
        <w:t xml:space="preserve"> </w:t>
      </w:r>
      <w:r w:rsidR="001715A1" w:rsidRPr="001715A1">
        <w:rPr>
          <w:rFonts w:ascii="Times New Roman" w:hAnsi="Times New Roman" w:cs="Times New Roman"/>
          <w:sz w:val="24"/>
          <w:szCs w:val="24"/>
        </w:rPr>
        <w:t>(turpmāk — Biedrība)</w:t>
      </w:r>
      <w:r w:rsidR="001715A1" w:rsidRPr="001715A1">
        <w:rPr>
          <w:rFonts w:ascii="Times New Roman" w:hAnsi="Times New Roman" w:cs="Times New Roman"/>
          <w:bCs/>
          <w:sz w:val="24"/>
          <w:szCs w:val="24"/>
        </w:rPr>
        <w:t xml:space="preserve"> </w:t>
      </w:r>
      <w:r w:rsidRPr="00EA20C5">
        <w:rPr>
          <w:rFonts w:ascii="Times New Roman" w:hAnsi="Times New Roman" w:cs="Times New Roman"/>
          <w:bCs/>
          <w:sz w:val="24"/>
          <w:szCs w:val="24"/>
        </w:rPr>
        <w:t xml:space="preserve">direktores Ievas Leimanes - Veldmeijeres </w:t>
      </w:r>
      <w:r w:rsidR="001715A1" w:rsidRPr="001715A1">
        <w:rPr>
          <w:rFonts w:ascii="Times New Roman" w:hAnsi="Times New Roman" w:cs="Times New Roman"/>
          <w:bCs/>
          <w:sz w:val="24"/>
          <w:szCs w:val="24"/>
        </w:rPr>
        <w:t>personā, kura rīkojas saskaņā ar Biedrības statūtiem,</w:t>
      </w:r>
      <w:r w:rsidR="001715A1" w:rsidRPr="001715A1">
        <w:rPr>
          <w:rFonts w:ascii="Times New Roman" w:hAnsi="Times New Roman" w:cs="Times New Roman"/>
          <w:b/>
          <w:bCs/>
          <w:sz w:val="24"/>
          <w:szCs w:val="24"/>
        </w:rPr>
        <w:t xml:space="preserve"> </w:t>
      </w:r>
      <w:r w:rsidR="001715A1" w:rsidRPr="001715A1">
        <w:rPr>
          <w:rFonts w:ascii="Times New Roman" w:hAnsi="Times New Roman" w:cs="Times New Roman"/>
          <w:sz w:val="24"/>
          <w:szCs w:val="24"/>
        </w:rPr>
        <w:t>no otras puses, turpmāk kopā – Puses</w:t>
      </w:r>
      <w:r w:rsidR="001715A1" w:rsidRPr="001715A1">
        <w:rPr>
          <w:rFonts w:ascii="Times New Roman" w:eastAsia="Times New Roman" w:hAnsi="Times New Roman" w:cs="Times New Roman"/>
          <w:sz w:val="24"/>
          <w:szCs w:val="24"/>
        </w:rPr>
        <w:t>,</w:t>
      </w:r>
      <w:r w:rsidR="001715A1" w:rsidRPr="001715A1">
        <w:rPr>
          <w:rFonts w:ascii="Times New Roman" w:eastAsia="Times New Roman" w:hAnsi="Times New Roman" w:cs="Times New Roman"/>
          <w:sz w:val="24"/>
          <w:szCs w:val="24"/>
          <w:lang w:eastAsia="lv-LV"/>
        </w:rPr>
        <w:t xml:space="preserve"> </w:t>
      </w:r>
    </w:p>
    <w:p w14:paraId="6973C43F" w14:textId="77777777" w:rsidR="008A2834" w:rsidRDefault="001715A1" w:rsidP="00DF7E4E">
      <w:pPr>
        <w:spacing w:after="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pamatojoties uz 2023.</w:t>
      </w:r>
      <w:r w:rsidR="000F276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gada 1</w:t>
      </w:r>
      <w:r w:rsidR="00EA20C5">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w:t>
      </w:r>
      <w:r w:rsidR="000F276B">
        <w:rPr>
          <w:rFonts w:ascii="Times New Roman" w:eastAsia="Times New Roman" w:hAnsi="Times New Roman" w:cs="Times New Roman"/>
          <w:sz w:val="24"/>
          <w:szCs w:val="24"/>
          <w:lang w:eastAsia="lv-LV"/>
        </w:rPr>
        <w:t> </w:t>
      </w:r>
      <w:r w:rsidR="00EA20C5">
        <w:rPr>
          <w:rFonts w:ascii="Times New Roman" w:eastAsia="Times New Roman" w:hAnsi="Times New Roman" w:cs="Times New Roman"/>
          <w:sz w:val="24"/>
          <w:szCs w:val="24"/>
          <w:lang w:eastAsia="lv-LV"/>
        </w:rPr>
        <w:t>novembra</w:t>
      </w:r>
      <w:r>
        <w:rPr>
          <w:rFonts w:ascii="Times New Roman" w:eastAsia="Times New Roman" w:hAnsi="Times New Roman" w:cs="Times New Roman"/>
          <w:sz w:val="24"/>
          <w:szCs w:val="24"/>
          <w:lang w:eastAsia="lv-LV"/>
        </w:rPr>
        <w:t xml:space="preserve"> </w:t>
      </w:r>
      <w:r w:rsidRPr="001715A1">
        <w:rPr>
          <w:rFonts w:ascii="Times New Roman" w:eastAsia="Times New Roman" w:hAnsi="Times New Roman" w:cs="Times New Roman"/>
          <w:sz w:val="24"/>
          <w:szCs w:val="24"/>
          <w:lang w:eastAsia="lv-LV"/>
        </w:rPr>
        <w:t>valsts pārvaldes deleģētā uzdevuma veikšanas līgum</w:t>
      </w:r>
      <w:r>
        <w:rPr>
          <w:rFonts w:ascii="Times New Roman" w:eastAsia="Times New Roman" w:hAnsi="Times New Roman" w:cs="Times New Roman"/>
          <w:sz w:val="24"/>
          <w:szCs w:val="24"/>
          <w:lang w:eastAsia="lv-LV"/>
        </w:rPr>
        <w:t xml:space="preserve">a </w:t>
      </w:r>
      <w:r w:rsidRPr="001715A1">
        <w:rPr>
          <w:rFonts w:ascii="Times New Roman" w:eastAsia="Times New Roman" w:hAnsi="Times New Roman" w:cs="Times New Roman"/>
          <w:sz w:val="24"/>
          <w:szCs w:val="24"/>
          <w:lang w:eastAsia="lv-LV"/>
        </w:rPr>
        <w:t>Nr.LM2023/24-1-04/</w:t>
      </w:r>
      <w:r w:rsidR="00EA20C5">
        <w:rPr>
          <w:rFonts w:ascii="Times New Roman" w:eastAsia="Times New Roman" w:hAnsi="Times New Roman" w:cs="Times New Roman"/>
          <w:sz w:val="24"/>
          <w:szCs w:val="24"/>
          <w:lang w:eastAsia="lv-LV"/>
        </w:rPr>
        <w:t>33</w:t>
      </w:r>
      <w:r>
        <w:rPr>
          <w:rFonts w:ascii="Times New Roman" w:eastAsia="Times New Roman" w:hAnsi="Times New Roman" w:cs="Times New Roman"/>
          <w:sz w:val="24"/>
          <w:szCs w:val="24"/>
          <w:lang w:eastAsia="lv-LV"/>
        </w:rPr>
        <w:t xml:space="preserve"> (turpmāk – Līgums) </w:t>
      </w:r>
      <w:r w:rsidR="00EA20C5">
        <w:rPr>
          <w:rFonts w:ascii="Times New Roman" w:eastAsia="Times New Roman" w:hAnsi="Times New Roman" w:cs="Times New Roman"/>
          <w:sz w:val="24"/>
          <w:szCs w:val="24"/>
          <w:lang w:eastAsia="lv-LV"/>
        </w:rPr>
        <w:t>39</w:t>
      </w:r>
      <w:r>
        <w:rPr>
          <w:rFonts w:ascii="Times New Roman" w:eastAsia="Times New Roman" w:hAnsi="Times New Roman" w:cs="Times New Roman"/>
          <w:sz w:val="24"/>
          <w:szCs w:val="24"/>
          <w:lang w:eastAsia="lv-LV"/>
        </w:rPr>
        <w:t>.</w:t>
      </w:r>
      <w:r w:rsidR="008A2834">
        <w:rPr>
          <w:rFonts w:ascii="Times New Roman" w:eastAsia="Times New Roman" w:hAnsi="Times New Roman" w:cs="Times New Roman"/>
          <w:sz w:val="24"/>
          <w:szCs w:val="24"/>
          <w:lang w:eastAsia="lv-LV"/>
        </w:rPr>
        <w:t xml:space="preserve"> un 40.</w:t>
      </w:r>
      <w:r w:rsidR="000F276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punktu, </w:t>
      </w:r>
      <w:r w:rsidR="008A2834">
        <w:rPr>
          <w:rFonts w:ascii="Times New Roman" w:eastAsia="Times New Roman" w:hAnsi="Times New Roman" w:cs="Times New Roman"/>
          <w:sz w:val="24"/>
          <w:szCs w:val="24"/>
          <w:lang w:eastAsia="lv-LV"/>
        </w:rPr>
        <w:t>un:</w:t>
      </w:r>
    </w:p>
    <w:p w14:paraId="139E7BE5" w14:textId="09356295" w:rsidR="005D1D80" w:rsidRPr="005D1D80" w:rsidRDefault="00530F96" w:rsidP="005D1D80">
      <w:pPr>
        <w:pStyle w:val="ListParagraph"/>
        <w:numPr>
          <w:ilvl w:val="0"/>
          <w:numId w:val="7"/>
        </w:numPr>
        <w:spacing w:after="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Ministrijas </w:t>
      </w:r>
      <w:r w:rsidR="005D1D80">
        <w:rPr>
          <w:rFonts w:ascii="Times New Roman" w:eastAsia="Times New Roman" w:hAnsi="Times New Roman" w:cs="Times New Roman"/>
          <w:sz w:val="24"/>
          <w:szCs w:val="24"/>
          <w:lang w:eastAsia="lv-LV"/>
        </w:rPr>
        <w:t>2025. gada 27.janvāra rīkojumu Nr. 8 “</w:t>
      </w:r>
      <w:r w:rsidR="005D1D80" w:rsidRPr="005D1D80">
        <w:rPr>
          <w:rFonts w:ascii="Times New Roman" w:eastAsia="Times New Roman" w:hAnsi="Times New Roman" w:cs="Times New Roman"/>
          <w:sz w:val="24"/>
          <w:szCs w:val="24"/>
          <w:lang w:eastAsia="lv-LV"/>
        </w:rPr>
        <w:t>Par biedrības "Resursu centrs cilvēkiem ar garīgiem traucējumiem "ZELDA"" sniegtā sociālā pakalpojuma groza un tā izmaksu aprēķina (cenu kalkulācijas) apstiprināšanu un pakalpojuma cenas noteikšanu</w:t>
      </w:r>
      <w:r w:rsidR="005D1D80">
        <w:rPr>
          <w:rFonts w:ascii="Times New Roman" w:eastAsia="Times New Roman" w:hAnsi="Times New Roman" w:cs="Times New Roman"/>
          <w:sz w:val="24"/>
          <w:szCs w:val="24"/>
          <w:lang w:eastAsia="lv-LV"/>
        </w:rPr>
        <w:t>”;</w:t>
      </w:r>
    </w:p>
    <w:p w14:paraId="11735FB7" w14:textId="1390BA96" w:rsidR="0085508D" w:rsidRPr="00211C73" w:rsidRDefault="005D1D80" w:rsidP="00211C73">
      <w:pPr>
        <w:pStyle w:val="ListParagraph"/>
        <w:numPr>
          <w:ilvl w:val="0"/>
          <w:numId w:val="7"/>
        </w:numPr>
        <w:spacing w:after="60" w:line="240" w:lineRule="auto"/>
        <w:jc w:val="both"/>
        <w:rPr>
          <w:rFonts w:ascii="Times New Roman" w:hAnsi="Times New Roman" w:cs="Times New Roman"/>
          <w:sz w:val="24"/>
          <w:szCs w:val="24"/>
        </w:rPr>
      </w:pPr>
      <w:r w:rsidRPr="00211C73">
        <w:rPr>
          <w:rFonts w:ascii="Times New Roman" w:hAnsi="Times New Roman" w:cs="Times New Roman"/>
          <w:sz w:val="24"/>
          <w:szCs w:val="24"/>
        </w:rPr>
        <w:t xml:space="preserve">grozījumiem </w:t>
      </w:r>
      <w:r w:rsidR="00211C73" w:rsidRPr="00211C73">
        <w:rPr>
          <w:rFonts w:ascii="Times New Roman" w:hAnsi="Times New Roman" w:cs="Times New Roman"/>
          <w:sz w:val="24"/>
          <w:szCs w:val="24"/>
        </w:rPr>
        <w:t>Grāmatvedības likum</w:t>
      </w:r>
      <w:r>
        <w:rPr>
          <w:rFonts w:ascii="Times New Roman" w:hAnsi="Times New Roman" w:cs="Times New Roman"/>
          <w:sz w:val="24"/>
          <w:szCs w:val="24"/>
        </w:rPr>
        <w:t>ā, kas nosaka, ka</w:t>
      </w:r>
      <w:r w:rsidR="00211C73" w:rsidRPr="00211C73">
        <w:rPr>
          <w:rFonts w:ascii="Times New Roman" w:hAnsi="Times New Roman" w:cs="Times New Roman"/>
          <w:sz w:val="24"/>
          <w:szCs w:val="24"/>
        </w:rPr>
        <w:t xml:space="preserve"> rēķinu aprite starp uzņēmumiem (tai skaitā biedrībām un nodibinājumiem) un valsts vai pašvaldību budžeta iestādēm </w:t>
      </w:r>
      <w:r w:rsidRPr="00211C73">
        <w:rPr>
          <w:rFonts w:ascii="Times New Roman" w:hAnsi="Times New Roman" w:cs="Times New Roman"/>
          <w:sz w:val="24"/>
          <w:szCs w:val="24"/>
        </w:rPr>
        <w:t xml:space="preserve">no 2025. gada 1. janvāra </w:t>
      </w:r>
      <w:r w:rsidR="00211C73" w:rsidRPr="00211C73">
        <w:rPr>
          <w:rFonts w:ascii="Times New Roman" w:hAnsi="Times New Roman" w:cs="Times New Roman"/>
          <w:sz w:val="24"/>
          <w:szCs w:val="24"/>
        </w:rPr>
        <w:t>notiek tikai strukturēto e-rēķinu formā</w:t>
      </w:r>
      <w:r w:rsidR="000F67E7">
        <w:rPr>
          <w:rFonts w:ascii="Times New Roman" w:hAnsi="Times New Roman" w:cs="Times New Roman"/>
          <w:sz w:val="24"/>
          <w:szCs w:val="24"/>
        </w:rPr>
        <w:t>,</w:t>
      </w:r>
    </w:p>
    <w:p w14:paraId="7A302DB4" w14:textId="193C8147" w:rsidR="001715A1" w:rsidRDefault="001715A1" w:rsidP="00DF7E4E">
      <w:pPr>
        <w:spacing w:after="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vienojas izdarīt Līgumā šādus grozījumus (turpmāk – Vienošanās):</w:t>
      </w:r>
    </w:p>
    <w:p w14:paraId="25564FE6" w14:textId="67632CBF" w:rsidR="001E73EE" w:rsidRDefault="001E73EE" w:rsidP="00116A0C">
      <w:pPr>
        <w:pStyle w:val="ListParagraph"/>
        <w:numPr>
          <w:ilvl w:val="0"/>
          <w:numId w:val="1"/>
        </w:numPr>
        <w:spacing w:after="0" w:line="24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Izteikt Līguma </w:t>
      </w:r>
      <w:r w:rsidR="008A2834">
        <w:rPr>
          <w:rFonts w:ascii="Times New Roman" w:eastAsia="Times New Roman" w:hAnsi="Times New Roman" w:cs="Times New Roman"/>
          <w:sz w:val="24"/>
          <w:szCs w:val="24"/>
        </w:rPr>
        <w:t>4.</w:t>
      </w:r>
      <w:r w:rsidR="008A2834">
        <w:rPr>
          <w:rFonts w:ascii="Times New Roman" w:eastAsia="Times New Roman" w:hAnsi="Times New Roman" w:cs="Times New Roman"/>
          <w:sz w:val="24"/>
          <w:szCs w:val="24"/>
          <w:vertAlign w:val="superscript"/>
        </w:rPr>
        <w:t>1</w:t>
      </w:r>
      <w:r w:rsidR="008A28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punktu jaunā redakcijā:</w:t>
      </w:r>
    </w:p>
    <w:p w14:paraId="0BFFA557" w14:textId="34A2111C" w:rsidR="008A2834" w:rsidRPr="008A2834" w:rsidRDefault="008A2834" w:rsidP="008A2834">
      <w:pPr>
        <w:spacing w:after="120" w:line="240" w:lineRule="auto"/>
        <w:jc w:val="both"/>
        <w:rPr>
          <w:rFonts w:ascii="Times New Roman" w:eastAsia="Times New Roman" w:hAnsi="Times New Roman" w:cs="Times New Roman"/>
          <w:sz w:val="24"/>
          <w:szCs w:val="24"/>
        </w:rPr>
      </w:pPr>
      <w:r w:rsidRPr="008A2834">
        <w:rPr>
          <w:rFonts w:ascii="Times New Roman" w:eastAsia="Times New Roman" w:hAnsi="Times New Roman" w:cs="Times New Roman"/>
          <w:sz w:val="24"/>
          <w:szCs w:val="24"/>
        </w:rPr>
        <w:t>“4.</w:t>
      </w:r>
      <w:r w:rsidRPr="008A2834">
        <w:rPr>
          <w:rFonts w:ascii="Times New Roman" w:eastAsia="Times New Roman" w:hAnsi="Times New Roman" w:cs="Times New Roman"/>
          <w:sz w:val="24"/>
          <w:szCs w:val="24"/>
          <w:vertAlign w:val="superscript"/>
        </w:rPr>
        <w:t>1</w:t>
      </w:r>
      <w:r>
        <w:t xml:space="preserve"> </w:t>
      </w:r>
      <w:r w:rsidRPr="008A2834">
        <w:rPr>
          <w:rFonts w:ascii="Times New Roman" w:eastAsia="Times New Roman" w:hAnsi="Times New Roman" w:cs="Times New Roman"/>
          <w:sz w:val="24"/>
          <w:szCs w:val="24"/>
        </w:rPr>
        <w:t>Par Pakalpojuma nodrošināšanu 2025. gadā, kas noteikts Līguma 7. pielikumā „Atbalsta personas lēmumu pieņemšanā pakalpojuma pilngadīgām personām ar garīga rakstura traucējumiem, kurām noteikta invaliditāte" kvantitatīvie un kvalitatīvie rādītāji 2025. gadam</w:t>
      </w:r>
      <w:r w:rsidRPr="00BE6159">
        <w:rPr>
          <w:rFonts w:ascii="Times New Roman" w:eastAsia="Times New Roman" w:hAnsi="Times New Roman" w:cs="Times New Roman"/>
          <w:sz w:val="24"/>
          <w:szCs w:val="24"/>
        </w:rPr>
        <w:t xml:space="preserve">”, ir </w:t>
      </w:r>
      <w:r w:rsidR="00D7185B">
        <w:rPr>
          <w:rFonts w:ascii="Times New Roman" w:eastAsia="Times New Roman" w:hAnsi="Times New Roman" w:cs="Times New Roman"/>
          <w:b/>
          <w:sz w:val="24"/>
          <w:szCs w:val="24"/>
        </w:rPr>
        <w:t>591 950,13</w:t>
      </w:r>
      <w:r w:rsidRPr="00BE6159">
        <w:rPr>
          <w:rFonts w:ascii="Times New Roman" w:eastAsia="Times New Roman" w:hAnsi="Times New Roman" w:cs="Times New Roman"/>
          <w:sz w:val="24"/>
          <w:szCs w:val="24"/>
        </w:rPr>
        <w:t xml:space="preserve"> </w:t>
      </w:r>
      <w:r w:rsidRPr="00BE6159">
        <w:rPr>
          <w:rFonts w:ascii="Times New Roman" w:eastAsia="Times New Roman" w:hAnsi="Times New Roman" w:cs="Times New Roman"/>
          <w:i/>
          <w:sz w:val="24"/>
          <w:szCs w:val="24"/>
        </w:rPr>
        <w:t>euro</w:t>
      </w:r>
      <w:r w:rsidRPr="00BE6159">
        <w:rPr>
          <w:rFonts w:ascii="Times New Roman" w:eastAsia="Times New Roman" w:hAnsi="Times New Roman" w:cs="Times New Roman"/>
          <w:sz w:val="24"/>
          <w:szCs w:val="24"/>
        </w:rPr>
        <w:t xml:space="preserve"> (</w:t>
      </w:r>
      <w:r w:rsidR="00D7185B">
        <w:rPr>
          <w:rFonts w:ascii="Times New Roman" w:eastAsia="Times New Roman" w:hAnsi="Times New Roman" w:cs="Times New Roman"/>
          <w:sz w:val="24"/>
          <w:szCs w:val="24"/>
        </w:rPr>
        <w:t xml:space="preserve">pieci </w:t>
      </w:r>
      <w:r w:rsidRPr="00BE6159">
        <w:rPr>
          <w:rFonts w:ascii="Times New Roman" w:eastAsia="Times New Roman" w:hAnsi="Times New Roman" w:cs="Times New Roman"/>
          <w:sz w:val="24"/>
          <w:szCs w:val="24"/>
        </w:rPr>
        <w:t>simti</w:t>
      </w:r>
      <w:r w:rsidR="00D7185B">
        <w:rPr>
          <w:rFonts w:ascii="Times New Roman" w:eastAsia="Times New Roman" w:hAnsi="Times New Roman" w:cs="Times New Roman"/>
          <w:sz w:val="24"/>
          <w:szCs w:val="24"/>
        </w:rPr>
        <w:t xml:space="preserve"> </w:t>
      </w:r>
      <w:r w:rsidRPr="00BE6159">
        <w:rPr>
          <w:rFonts w:ascii="Times New Roman" w:eastAsia="Times New Roman" w:hAnsi="Times New Roman" w:cs="Times New Roman"/>
          <w:sz w:val="24"/>
          <w:szCs w:val="24"/>
        </w:rPr>
        <w:t>deviņ</w:t>
      </w:r>
      <w:r w:rsidR="00D7185B">
        <w:rPr>
          <w:rFonts w:ascii="Times New Roman" w:eastAsia="Times New Roman" w:hAnsi="Times New Roman" w:cs="Times New Roman"/>
          <w:sz w:val="24"/>
          <w:szCs w:val="24"/>
        </w:rPr>
        <w:t>desmit viens</w:t>
      </w:r>
      <w:r w:rsidRPr="00BE6159">
        <w:rPr>
          <w:rFonts w:ascii="Times New Roman" w:eastAsia="Times New Roman" w:hAnsi="Times New Roman" w:cs="Times New Roman"/>
          <w:sz w:val="24"/>
          <w:szCs w:val="24"/>
        </w:rPr>
        <w:t xml:space="preserve"> tūksto</w:t>
      </w:r>
      <w:r w:rsidR="00D7185B">
        <w:rPr>
          <w:rFonts w:ascii="Times New Roman" w:eastAsia="Times New Roman" w:hAnsi="Times New Roman" w:cs="Times New Roman"/>
          <w:sz w:val="24"/>
          <w:szCs w:val="24"/>
        </w:rPr>
        <w:t>tis</w:t>
      </w:r>
      <w:r w:rsidRPr="00BE6159">
        <w:rPr>
          <w:rFonts w:ascii="Times New Roman" w:eastAsia="Times New Roman" w:hAnsi="Times New Roman" w:cs="Times New Roman"/>
          <w:sz w:val="24"/>
          <w:szCs w:val="24"/>
        </w:rPr>
        <w:t xml:space="preserve"> </w:t>
      </w:r>
      <w:r w:rsidR="00D7185B">
        <w:rPr>
          <w:rFonts w:ascii="Times New Roman" w:eastAsia="Times New Roman" w:hAnsi="Times New Roman" w:cs="Times New Roman"/>
          <w:sz w:val="24"/>
          <w:szCs w:val="24"/>
        </w:rPr>
        <w:t>deviņi</w:t>
      </w:r>
      <w:r w:rsidRPr="00BE6159">
        <w:rPr>
          <w:rFonts w:ascii="Times New Roman" w:eastAsia="Times New Roman" w:hAnsi="Times New Roman" w:cs="Times New Roman"/>
          <w:sz w:val="24"/>
          <w:szCs w:val="24"/>
        </w:rPr>
        <w:t xml:space="preserve"> simti </w:t>
      </w:r>
      <w:r w:rsidR="00D7185B">
        <w:rPr>
          <w:rFonts w:ascii="Times New Roman" w:eastAsia="Times New Roman" w:hAnsi="Times New Roman" w:cs="Times New Roman"/>
          <w:sz w:val="24"/>
          <w:szCs w:val="24"/>
        </w:rPr>
        <w:t>piecdesmit</w:t>
      </w:r>
      <w:r w:rsidRPr="00BE6159">
        <w:rPr>
          <w:rFonts w:ascii="Times New Roman" w:eastAsia="Times New Roman" w:hAnsi="Times New Roman" w:cs="Times New Roman"/>
          <w:sz w:val="24"/>
          <w:szCs w:val="24"/>
        </w:rPr>
        <w:t xml:space="preserve"> </w:t>
      </w:r>
      <w:r w:rsidRPr="00BE6159">
        <w:rPr>
          <w:rFonts w:ascii="Times New Roman" w:eastAsia="Times New Roman" w:hAnsi="Times New Roman" w:cs="Times New Roman"/>
          <w:i/>
          <w:sz w:val="24"/>
          <w:szCs w:val="24"/>
        </w:rPr>
        <w:t>euro</w:t>
      </w:r>
      <w:r w:rsidRPr="00BE6159">
        <w:rPr>
          <w:rFonts w:ascii="Times New Roman" w:eastAsia="Times New Roman" w:hAnsi="Times New Roman" w:cs="Times New Roman"/>
          <w:sz w:val="24"/>
          <w:szCs w:val="24"/>
        </w:rPr>
        <w:t xml:space="preserve"> un </w:t>
      </w:r>
      <w:r w:rsidR="00D7185B">
        <w:rPr>
          <w:rFonts w:ascii="Times New Roman" w:eastAsia="Times New Roman" w:hAnsi="Times New Roman" w:cs="Times New Roman"/>
          <w:sz w:val="24"/>
          <w:szCs w:val="24"/>
        </w:rPr>
        <w:t>13</w:t>
      </w:r>
      <w:r w:rsidRPr="00BE6159">
        <w:rPr>
          <w:rFonts w:ascii="Times New Roman" w:eastAsia="Times New Roman" w:hAnsi="Times New Roman" w:cs="Times New Roman"/>
          <w:sz w:val="24"/>
          <w:szCs w:val="24"/>
        </w:rPr>
        <w:t xml:space="preserve"> centi), tai skaitā </w:t>
      </w:r>
      <w:r w:rsidR="00D7185B">
        <w:rPr>
          <w:rFonts w:ascii="Times New Roman" w:eastAsia="Times New Roman" w:hAnsi="Times New Roman" w:cs="Times New Roman"/>
          <w:b/>
          <w:sz w:val="24"/>
          <w:szCs w:val="24"/>
        </w:rPr>
        <w:t>538 036,68</w:t>
      </w:r>
      <w:r w:rsidRPr="00BE6159">
        <w:rPr>
          <w:rFonts w:ascii="Times New Roman" w:eastAsia="Times New Roman" w:hAnsi="Times New Roman" w:cs="Times New Roman"/>
          <w:sz w:val="24"/>
          <w:szCs w:val="24"/>
        </w:rPr>
        <w:t xml:space="preserve"> </w:t>
      </w:r>
      <w:r w:rsidRPr="00BE6159">
        <w:rPr>
          <w:rFonts w:ascii="Times New Roman" w:eastAsia="Times New Roman" w:hAnsi="Times New Roman" w:cs="Times New Roman"/>
          <w:i/>
          <w:sz w:val="24"/>
          <w:szCs w:val="24"/>
        </w:rPr>
        <w:t>euro</w:t>
      </w:r>
      <w:r w:rsidRPr="00BE6159">
        <w:rPr>
          <w:rFonts w:ascii="Times New Roman" w:eastAsia="Times New Roman" w:hAnsi="Times New Roman" w:cs="Times New Roman"/>
          <w:sz w:val="24"/>
          <w:szCs w:val="24"/>
        </w:rPr>
        <w:t xml:space="preserve"> (pieci simti </w:t>
      </w:r>
      <w:r w:rsidR="00D7185B">
        <w:rPr>
          <w:rFonts w:ascii="Times New Roman" w:eastAsia="Times New Roman" w:hAnsi="Times New Roman" w:cs="Times New Roman"/>
          <w:sz w:val="24"/>
          <w:szCs w:val="24"/>
        </w:rPr>
        <w:t>trīs</w:t>
      </w:r>
      <w:r w:rsidRPr="00BE6159">
        <w:rPr>
          <w:rFonts w:ascii="Times New Roman" w:eastAsia="Times New Roman" w:hAnsi="Times New Roman" w:cs="Times New Roman"/>
          <w:sz w:val="24"/>
          <w:szCs w:val="24"/>
        </w:rPr>
        <w:t xml:space="preserve">desmit </w:t>
      </w:r>
      <w:r w:rsidR="00D7185B">
        <w:rPr>
          <w:rFonts w:ascii="Times New Roman" w:eastAsia="Times New Roman" w:hAnsi="Times New Roman" w:cs="Times New Roman"/>
          <w:sz w:val="24"/>
          <w:szCs w:val="24"/>
        </w:rPr>
        <w:t>astoņi</w:t>
      </w:r>
      <w:r w:rsidRPr="00BE6159">
        <w:rPr>
          <w:rFonts w:ascii="Times New Roman" w:eastAsia="Times New Roman" w:hAnsi="Times New Roman" w:cs="Times New Roman"/>
          <w:sz w:val="24"/>
          <w:szCs w:val="24"/>
        </w:rPr>
        <w:t xml:space="preserve"> tūkstoši </w:t>
      </w:r>
      <w:r w:rsidR="00D7185B">
        <w:rPr>
          <w:rFonts w:ascii="Times New Roman" w:eastAsia="Times New Roman" w:hAnsi="Times New Roman" w:cs="Times New Roman"/>
          <w:sz w:val="24"/>
          <w:szCs w:val="24"/>
        </w:rPr>
        <w:t>trīsdesmit seši</w:t>
      </w:r>
      <w:r w:rsidRPr="00BE6159">
        <w:rPr>
          <w:rFonts w:ascii="Times New Roman" w:eastAsia="Times New Roman" w:hAnsi="Times New Roman" w:cs="Times New Roman"/>
          <w:i/>
          <w:sz w:val="24"/>
          <w:szCs w:val="24"/>
        </w:rPr>
        <w:t xml:space="preserve"> euro</w:t>
      </w:r>
      <w:r w:rsidRPr="00BE6159">
        <w:rPr>
          <w:rFonts w:ascii="Times New Roman" w:eastAsia="Times New Roman" w:hAnsi="Times New Roman" w:cs="Times New Roman"/>
          <w:sz w:val="24"/>
          <w:szCs w:val="24"/>
        </w:rPr>
        <w:t xml:space="preserve"> un </w:t>
      </w:r>
      <w:r w:rsidR="00D7185B">
        <w:rPr>
          <w:rFonts w:ascii="Times New Roman" w:eastAsia="Times New Roman" w:hAnsi="Times New Roman" w:cs="Times New Roman"/>
          <w:sz w:val="24"/>
          <w:szCs w:val="24"/>
        </w:rPr>
        <w:t>68</w:t>
      </w:r>
      <w:r w:rsidRPr="00BE6159">
        <w:rPr>
          <w:rFonts w:ascii="Times New Roman" w:eastAsia="Times New Roman" w:hAnsi="Times New Roman" w:cs="Times New Roman"/>
          <w:sz w:val="24"/>
          <w:szCs w:val="24"/>
        </w:rPr>
        <w:t xml:space="preserve"> centi) par Pakalpojumu sniegšanu un  </w:t>
      </w:r>
      <w:r w:rsidR="00D7185B">
        <w:rPr>
          <w:rFonts w:ascii="Times New Roman" w:eastAsia="Times New Roman" w:hAnsi="Times New Roman" w:cs="Times New Roman"/>
          <w:b/>
          <w:sz w:val="24"/>
          <w:szCs w:val="24"/>
        </w:rPr>
        <w:t>53 913,45</w:t>
      </w:r>
      <w:r w:rsidRPr="00BE6159">
        <w:rPr>
          <w:rFonts w:ascii="Times New Roman" w:eastAsia="Times New Roman" w:hAnsi="Times New Roman" w:cs="Times New Roman"/>
          <w:sz w:val="24"/>
          <w:szCs w:val="24"/>
        </w:rPr>
        <w:t xml:space="preserve"> </w:t>
      </w:r>
      <w:r w:rsidRPr="00BE6159">
        <w:rPr>
          <w:rFonts w:ascii="Times New Roman" w:eastAsia="Times New Roman" w:hAnsi="Times New Roman" w:cs="Times New Roman"/>
          <w:i/>
          <w:sz w:val="24"/>
          <w:szCs w:val="24"/>
        </w:rPr>
        <w:t>euro</w:t>
      </w:r>
      <w:r w:rsidRPr="00BE6159">
        <w:rPr>
          <w:rFonts w:ascii="Times New Roman" w:eastAsia="Times New Roman" w:hAnsi="Times New Roman" w:cs="Times New Roman"/>
          <w:sz w:val="24"/>
          <w:szCs w:val="24"/>
        </w:rPr>
        <w:t xml:space="preserve"> (piecdesmit </w:t>
      </w:r>
      <w:r w:rsidR="00D7185B">
        <w:rPr>
          <w:rFonts w:ascii="Times New Roman" w:eastAsia="Times New Roman" w:hAnsi="Times New Roman" w:cs="Times New Roman"/>
          <w:sz w:val="24"/>
          <w:szCs w:val="24"/>
        </w:rPr>
        <w:t>trīs</w:t>
      </w:r>
      <w:r w:rsidRPr="00BE6159">
        <w:rPr>
          <w:rFonts w:ascii="Times New Roman" w:eastAsia="Times New Roman" w:hAnsi="Times New Roman" w:cs="Times New Roman"/>
          <w:sz w:val="24"/>
          <w:szCs w:val="24"/>
        </w:rPr>
        <w:t xml:space="preserve"> tūkstoši </w:t>
      </w:r>
      <w:r w:rsidR="00D7185B">
        <w:rPr>
          <w:rFonts w:ascii="Times New Roman" w:eastAsia="Times New Roman" w:hAnsi="Times New Roman" w:cs="Times New Roman"/>
          <w:sz w:val="24"/>
          <w:szCs w:val="24"/>
        </w:rPr>
        <w:t>deviņi</w:t>
      </w:r>
      <w:r w:rsidRPr="00BE6159">
        <w:rPr>
          <w:rFonts w:ascii="Times New Roman" w:eastAsia="Times New Roman" w:hAnsi="Times New Roman" w:cs="Times New Roman"/>
          <w:sz w:val="24"/>
          <w:szCs w:val="24"/>
        </w:rPr>
        <w:t xml:space="preserve"> simti </w:t>
      </w:r>
      <w:r w:rsidR="00D7185B">
        <w:rPr>
          <w:rFonts w:ascii="Times New Roman" w:eastAsia="Times New Roman" w:hAnsi="Times New Roman" w:cs="Times New Roman"/>
          <w:sz w:val="24"/>
          <w:szCs w:val="24"/>
        </w:rPr>
        <w:t>trīspadsmit</w:t>
      </w:r>
      <w:r w:rsidRPr="00BE6159">
        <w:rPr>
          <w:rFonts w:ascii="Times New Roman" w:eastAsia="Times New Roman" w:hAnsi="Times New Roman" w:cs="Times New Roman"/>
          <w:sz w:val="24"/>
          <w:szCs w:val="24"/>
        </w:rPr>
        <w:t xml:space="preserve"> </w:t>
      </w:r>
      <w:r w:rsidRPr="00BE6159">
        <w:rPr>
          <w:rFonts w:ascii="Times New Roman" w:eastAsia="Times New Roman" w:hAnsi="Times New Roman" w:cs="Times New Roman"/>
          <w:i/>
          <w:sz w:val="24"/>
          <w:szCs w:val="24"/>
        </w:rPr>
        <w:t>euro</w:t>
      </w:r>
      <w:r w:rsidRPr="00BE6159">
        <w:rPr>
          <w:rFonts w:ascii="Times New Roman" w:eastAsia="Times New Roman" w:hAnsi="Times New Roman" w:cs="Times New Roman"/>
          <w:sz w:val="24"/>
          <w:szCs w:val="24"/>
        </w:rPr>
        <w:t xml:space="preserve"> un </w:t>
      </w:r>
      <w:r w:rsidR="00D7185B">
        <w:rPr>
          <w:rFonts w:ascii="Times New Roman" w:eastAsia="Times New Roman" w:hAnsi="Times New Roman" w:cs="Times New Roman"/>
          <w:sz w:val="24"/>
          <w:szCs w:val="24"/>
        </w:rPr>
        <w:t>45</w:t>
      </w:r>
      <w:r w:rsidRPr="00BE6159">
        <w:rPr>
          <w:rFonts w:ascii="Times New Roman" w:eastAsia="Times New Roman" w:hAnsi="Times New Roman" w:cs="Times New Roman"/>
          <w:sz w:val="24"/>
          <w:szCs w:val="24"/>
        </w:rPr>
        <w:t xml:space="preserve"> centi) Pakalpojuma administrēšanas izdevumiem.”</w:t>
      </w:r>
    </w:p>
    <w:p w14:paraId="77199A05" w14:textId="5C0B25FF" w:rsidR="00BC7A15" w:rsidRDefault="00D95F5B" w:rsidP="00116A0C">
      <w:pPr>
        <w:pStyle w:val="ListParagraph"/>
        <w:numPr>
          <w:ilvl w:val="0"/>
          <w:numId w:val="1"/>
        </w:numPr>
        <w:spacing w:after="0" w:line="24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Papildināt</w:t>
      </w:r>
      <w:r w:rsidR="00BC7A15">
        <w:rPr>
          <w:rFonts w:ascii="Times New Roman" w:eastAsia="Times New Roman" w:hAnsi="Times New Roman" w:cs="Times New Roman"/>
          <w:sz w:val="24"/>
          <w:szCs w:val="24"/>
        </w:rPr>
        <w:t xml:space="preserve"> Līgum</w:t>
      </w:r>
      <w:r>
        <w:rPr>
          <w:rFonts w:ascii="Times New Roman" w:eastAsia="Times New Roman" w:hAnsi="Times New Roman" w:cs="Times New Roman"/>
          <w:sz w:val="24"/>
          <w:szCs w:val="24"/>
        </w:rPr>
        <w:t>u ar</w:t>
      </w:r>
      <w:r w:rsidR="00BC7A15">
        <w:rPr>
          <w:rFonts w:ascii="Times New Roman" w:eastAsia="Times New Roman" w:hAnsi="Times New Roman" w:cs="Times New Roman"/>
          <w:sz w:val="24"/>
          <w:szCs w:val="24"/>
        </w:rPr>
        <w:t xml:space="preserve"> </w:t>
      </w:r>
      <w:r w:rsidR="00200E2F">
        <w:rPr>
          <w:rFonts w:ascii="Times New Roman" w:eastAsia="Times New Roman" w:hAnsi="Times New Roman" w:cs="Times New Roman"/>
          <w:sz w:val="24"/>
          <w:szCs w:val="24"/>
        </w:rPr>
        <w:t>4.</w:t>
      </w:r>
      <w:r w:rsidR="008A2834">
        <w:rPr>
          <w:rFonts w:ascii="Times New Roman" w:eastAsia="Times New Roman" w:hAnsi="Times New Roman" w:cs="Times New Roman"/>
          <w:sz w:val="24"/>
          <w:szCs w:val="24"/>
          <w:vertAlign w:val="superscript"/>
        </w:rPr>
        <w:t>2</w:t>
      </w:r>
      <w:r w:rsidR="00200E2F">
        <w:rPr>
          <w:rFonts w:ascii="Times New Roman" w:eastAsia="Times New Roman" w:hAnsi="Times New Roman" w:cs="Times New Roman"/>
          <w:sz w:val="24"/>
          <w:szCs w:val="24"/>
        </w:rPr>
        <w:t xml:space="preserve"> </w:t>
      </w:r>
      <w:r w:rsidR="004A2DE3">
        <w:rPr>
          <w:rFonts w:ascii="Times New Roman" w:eastAsia="Times New Roman" w:hAnsi="Times New Roman" w:cs="Times New Roman"/>
          <w:sz w:val="24"/>
          <w:szCs w:val="24"/>
        </w:rPr>
        <w:t>punktu</w:t>
      </w:r>
      <w:r w:rsidR="00BC7A15">
        <w:rPr>
          <w:rFonts w:ascii="Times New Roman" w:eastAsia="Times New Roman" w:hAnsi="Times New Roman" w:cs="Times New Roman"/>
          <w:sz w:val="24"/>
          <w:szCs w:val="24"/>
        </w:rPr>
        <w:t>:</w:t>
      </w:r>
    </w:p>
    <w:p w14:paraId="2C36BB50" w14:textId="3FCFDDA8" w:rsidR="00200E2F" w:rsidRDefault="007A0C45" w:rsidP="00200E2F">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2</w:t>
      </w:r>
      <w:r w:rsidRPr="007A0C45">
        <w:rPr>
          <w:rFonts w:ascii="Times New Roman" w:eastAsia="Times New Roman" w:hAnsi="Times New Roman" w:cs="Times New Roman"/>
          <w:sz w:val="24"/>
          <w:szCs w:val="24"/>
        </w:rPr>
        <w:t>. Pakalpojuma nodrošināšanai 202</w:t>
      </w:r>
      <w:r>
        <w:rPr>
          <w:rFonts w:ascii="Times New Roman" w:eastAsia="Times New Roman" w:hAnsi="Times New Roman" w:cs="Times New Roman"/>
          <w:sz w:val="24"/>
          <w:szCs w:val="24"/>
        </w:rPr>
        <w:t>5</w:t>
      </w:r>
      <w:r w:rsidRPr="007A0C45">
        <w:rPr>
          <w:rFonts w:ascii="Times New Roman" w:eastAsia="Times New Roman" w:hAnsi="Times New Roman" w:cs="Times New Roman"/>
          <w:sz w:val="24"/>
          <w:szCs w:val="24"/>
        </w:rPr>
        <w:t xml:space="preserve">. gadā (kvantitatīvie un kvalitatīvie rādītāji iekļauti Līguma </w:t>
      </w:r>
      <w:r>
        <w:rPr>
          <w:rFonts w:ascii="Times New Roman" w:eastAsia="Times New Roman" w:hAnsi="Times New Roman" w:cs="Times New Roman"/>
          <w:sz w:val="24"/>
          <w:szCs w:val="24"/>
        </w:rPr>
        <w:t>7</w:t>
      </w:r>
      <w:r w:rsidRPr="007A0C45">
        <w:rPr>
          <w:rFonts w:ascii="Times New Roman" w:eastAsia="Times New Roman" w:hAnsi="Times New Roman" w:cs="Times New Roman"/>
          <w:sz w:val="24"/>
          <w:szCs w:val="24"/>
        </w:rPr>
        <w:t>.pielikumā 202</w:t>
      </w:r>
      <w:r>
        <w:rPr>
          <w:rFonts w:ascii="Times New Roman" w:eastAsia="Times New Roman" w:hAnsi="Times New Roman" w:cs="Times New Roman"/>
          <w:sz w:val="24"/>
          <w:szCs w:val="24"/>
        </w:rPr>
        <w:t>5</w:t>
      </w:r>
      <w:r w:rsidRPr="007A0C45">
        <w:rPr>
          <w:rFonts w:ascii="Times New Roman" w:eastAsia="Times New Roman" w:hAnsi="Times New Roman" w:cs="Times New Roman"/>
          <w:sz w:val="24"/>
          <w:szCs w:val="24"/>
        </w:rPr>
        <w:t>.gadam noteiktajos rādītājos) novirzītais atlikums par 202</w:t>
      </w:r>
      <w:r w:rsidR="00DA5960">
        <w:rPr>
          <w:rFonts w:ascii="Times New Roman" w:eastAsia="Times New Roman" w:hAnsi="Times New Roman" w:cs="Times New Roman"/>
          <w:sz w:val="24"/>
          <w:szCs w:val="24"/>
        </w:rPr>
        <w:t>4</w:t>
      </w:r>
      <w:r w:rsidRPr="007A0C45">
        <w:rPr>
          <w:rFonts w:ascii="Times New Roman" w:eastAsia="Times New Roman" w:hAnsi="Times New Roman" w:cs="Times New Roman"/>
          <w:sz w:val="24"/>
          <w:szCs w:val="24"/>
        </w:rPr>
        <w:t>.gadu (uz 202</w:t>
      </w:r>
      <w:r>
        <w:rPr>
          <w:rFonts w:ascii="Times New Roman" w:eastAsia="Times New Roman" w:hAnsi="Times New Roman" w:cs="Times New Roman"/>
          <w:sz w:val="24"/>
          <w:szCs w:val="24"/>
        </w:rPr>
        <w:t>5</w:t>
      </w:r>
      <w:r w:rsidRPr="007A0C45">
        <w:rPr>
          <w:rFonts w:ascii="Times New Roman" w:eastAsia="Times New Roman" w:hAnsi="Times New Roman" w:cs="Times New Roman"/>
          <w:sz w:val="24"/>
          <w:szCs w:val="24"/>
        </w:rPr>
        <w:t xml:space="preserve">.gada 1. janvāri) ir </w:t>
      </w:r>
      <w:r w:rsidR="00DF1447">
        <w:rPr>
          <w:rFonts w:ascii="Times New Roman" w:eastAsia="Times New Roman" w:hAnsi="Times New Roman" w:cs="Times New Roman"/>
          <w:b/>
          <w:sz w:val="24"/>
          <w:szCs w:val="24"/>
        </w:rPr>
        <w:t>37 370,87</w:t>
      </w:r>
      <w:r w:rsidRPr="007A0C45">
        <w:rPr>
          <w:rFonts w:ascii="Times New Roman" w:eastAsia="Times New Roman" w:hAnsi="Times New Roman" w:cs="Times New Roman"/>
          <w:sz w:val="24"/>
          <w:szCs w:val="24"/>
        </w:rPr>
        <w:t xml:space="preserve"> </w:t>
      </w:r>
      <w:r w:rsidRPr="007A0C45">
        <w:rPr>
          <w:rFonts w:ascii="Times New Roman" w:eastAsia="Times New Roman" w:hAnsi="Times New Roman" w:cs="Times New Roman"/>
          <w:i/>
          <w:sz w:val="24"/>
          <w:szCs w:val="24"/>
        </w:rPr>
        <w:t>euro</w:t>
      </w:r>
      <w:r w:rsidRPr="007A0C45">
        <w:rPr>
          <w:rFonts w:ascii="Times New Roman" w:eastAsia="Times New Roman" w:hAnsi="Times New Roman" w:cs="Times New Roman"/>
          <w:sz w:val="24"/>
          <w:szCs w:val="24"/>
        </w:rPr>
        <w:t xml:space="preserve"> (</w:t>
      </w:r>
      <w:r w:rsidR="00DF1447">
        <w:rPr>
          <w:rFonts w:ascii="Times New Roman" w:eastAsia="Times New Roman" w:hAnsi="Times New Roman" w:cs="Times New Roman"/>
          <w:sz w:val="24"/>
          <w:szCs w:val="24"/>
        </w:rPr>
        <w:t>trīs</w:t>
      </w:r>
      <w:r w:rsidRPr="007A0C45">
        <w:rPr>
          <w:rFonts w:ascii="Times New Roman" w:eastAsia="Times New Roman" w:hAnsi="Times New Roman" w:cs="Times New Roman"/>
          <w:sz w:val="24"/>
          <w:szCs w:val="24"/>
        </w:rPr>
        <w:t xml:space="preserve">desmit </w:t>
      </w:r>
      <w:r w:rsidR="00DF1447">
        <w:rPr>
          <w:rFonts w:ascii="Times New Roman" w:eastAsia="Times New Roman" w:hAnsi="Times New Roman" w:cs="Times New Roman"/>
          <w:sz w:val="24"/>
          <w:szCs w:val="24"/>
        </w:rPr>
        <w:t>septiņi</w:t>
      </w:r>
      <w:r w:rsidRPr="007A0C45">
        <w:rPr>
          <w:rFonts w:ascii="Times New Roman" w:eastAsia="Times New Roman" w:hAnsi="Times New Roman" w:cs="Times New Roman"/>
          <w:sz w:val="24"/>
          <w:szCs w:val="24"/>
        </w:rPr>
        <w:t xml:space="preserve"> tūksto</w:t>
      </w:r>
      <w:r w:rsidR="00DF1447">
        <w:rPr>
          <w:rFonts w:ascii="Times New Roman" w:eastAsia="Times New Roman" w:hAnsi="Times New Roman" w:cs="Times New Roman"/>
          <w:sz w:val="24"/>
          <w:szCs w:val="24"/>
        </w:rPr>
        <w:t>ši</w:t>
      </w:r>
      <w:r w:rsidRPr="007A0C45">
        <w:rPr>
          <w:rFonts w:ascii="Times New Roman" w:eastAsia="Times New Roman" w:hAnsi="Times New Roman" w:cs="Times New Roman"/>
          <w:sz w:val="24"/>
          <w:szCs w:val="24"/>
        </w:rPr>
        <w:t xml:space="preserve"> </w:t>
      </w:r>
      <w:r w:rsidR="00DF1447">
        <w:rPr>
          <w:rFonts w:ascii="Times New Roman" w:eastAsia="Times New Roman" w:hAnsi="Times New Roman" w:cs="Times New Roman"/>
          <w:sz w:val="24"/>
          <w:szCs w:val="24"/>
        </w:rPr>
        <w:t>trīs</w:t>
      </w:r>
      <w:r w:rsidRPr="007A0C45">
        <w:rPr>
          <w:rFonts w:ascii="Times New Roman" w:eastAsia="Times New Roman" w:hAnsi="Times New Roman" w:cs="Times New Roman"/>
          <w:sz w:val="24"/>
          <w:szCs w:val="24"/>
        </w:rPr>
        <w:t xml:space="preserve"> simti septiņdesmit </w:t>
      </w:r>
      <w:r w:rsidRPr="007A0C45">
        <w:rPr>
          <w:rFonts w:ascii="Times New Roman" w:eastAsia="Times New Roman" w:hAnsi="Times New Roman" w:cs="Times New Roman"/>
          <w:i/>
          <w:sz w:val="24"/>
          <w:szCs w:val="24"/>
        </w:rPr>
        <w:t>euro</w:t>
      </w:r>
      <w:r w:rsidRPr="007A0C45">
        <w:rPr>
          <w:rFonts w:ascii="Times New Roman" w:eastAsia="Times New Roman" w:hAnsi="Times New Roman" w:cs="Times New Roman"/>
          <w:sz w:val="24"/>
          <w:szCs w:val="24"/>
        </w:rPr>
        <w:t xml:space="preserve"> un </w:t>
      </w:r>
      <w:r w:rsidR="00DF1447">
        <w:rPr>
          <w:rFonts w:ascii="Times New Roman" w:eastAsia="Times New Roman" w:hAnsi="Times New Roman" w:cs="Times New Roman"/>
          <w:sz w:val="24"/>
          <w:szCs w:val="24"/>
        </w:rPr>
        <w:t>87</w:t>
      </w:r>
      <w:r w:rsidRPr="007A0C45">
        <w:rPr>
          <w:rFonts w:ascii="Times New Roman" w:eastAsia="Times New Roman" w:hAnsi="Times New Roman" w:cs="Times New Roman"/>
          <w:sz w:val="24"/>
          <w:szCs w:val="24"/>
        </w:rPr>
        <w:t xml:space="preserve"> </w:t>
      </w:r>
      <w:r w:rsidRPr="007A0C45">
        <w:rPr>
          <w:rFonts w:ascii="Times New Roman" w:eastAsia="Times New Roman" w:hAnsi="Times New Roman" w:cs="Times New Roman"/>
          <w:i/>
          <w:sz w:val="24"/>
          <w:szCs w:val="24"/>
        </w:rPr>
        <w:t>cent</w:t>
      </w:r>
      <w:r w:rsidR="00DF1447">
        <w:rPr>
          <w:rFonts w:ascii="Times New Roman" w:eastAsia="Times New Roman" w:hAnsi="Times New Roman" w:cs="Times New Roman"/>
          <w:i/>
          <w:sz w:val="24"/>
          <w:szCs w:val="24"/>
        </w:rPr>
        <w:t>i</w:t>
      </w:r>
      <w:r w:rsidRPr="007A0C45">
        <w:rPr>
          <w:rFonts w:ascii="Times New Roman" w:eastAsia="Times New Roman" w:hAnsi="Times New Roman" w:cs="Times New Roman"/>
          <w:sz w:val="24"/>
          <w:szCs w:val="24"/>
        </w:rPr>
        <w:t xml:space="preserve">), tai skaitā </w:t>
      </w:r>
      <w:r w:rsidR="00FE4B17">
        <w:rPr>
          <w:rFonts w:ascii="Times New Roman" w:eastAsia="Times New Roman" w:hAnsi="Times New Roman" w:cs="Times New Roman"/>
          <w:b/>
          <w:sz w:val="24"/>
          <w:szCs w:val="24"/>
        </w:rPr>
        <w:t>34 073,32</w:t>
      </w:r>
      <w:r w:rsidRPr="007A0C45">
        <w:rPr>
          <w:rFonts w:ascii="Times New Roman" w:eastAsia="Times New Roman" w:hAnsi="Times New Roman" w:cs="Times New Roman"/>
          <w:b/>
          <w:sz w:val="24"/>
          <w:szCs w:val="24"/>
        </w:rPr>
        <w:t xml:space="preserve"> </w:t>
      </w:r>
      <w:r w:rsidRPr="007A0C45">
        <w:rPr>
          <w:rFonts w:ascii="Times New Roman" w:eastAsia="Times New Roman" w:hAnsi="Times New Roman" w:cs="Times New Roman"/>
          <w:i/>
          <w:sz w:val="24"/>
          <w:szCs w:val="24"/>
        </w:rPr>
        <w:t>euro</w:t>
      </w:r>
      <w:r w:rsidRPr="007A0C45">
        <w:rPr>
          <w:rFonts w:ascii="Times New Roman" w:eastAsia="Times New Roman" w:hAnsi="Times New Roman" w:cs="Times New Roman"/>
          <w:sz w:val="24"/>
          <w:szCs w:val="24"/>
        </w:rPr>
        <w:t xml:space="preserve"> (</w:t>
      </w:r>
      <w:r w:rsidR="00DF1447">
        <w:rPr>
          <w:rFonts w:ascii="Times New Roman" w:eastAsia="Times New Roman" w:hAnsi="Times New Roman" w:cs="Times New Roman"/>
          <w:sz w:val="24"/>
          <w:szCs w:val="24"/>
        </w:rPr>
        <w:t>trīs</w:t>
      </w:r>
      <w:r w:rsidRPr="007A0C45">
        <w:rPr>
          <w:rFonts w:ascii="Times New Roman" w:eastAsia="Times New Roman" w:hAnsi="Times New Roman" w:cs="Times New Roman"/>
          <w:sz w:val="24"/>
          <w:szCs w:val="24"/>
        </w:rPr>
        <w:t xml:space="preserve">desmit </w:t>
      </w:r>
      <w:r w:rsidR="00DF1447">
        <w:rPr>
          <w:rFonts w:ascii="Times New Roman" w:eastAsia="Times New Roman" w:hAnsi="Times New Roman" w:cs="Times New Roman"/>
          <w:sz w:val="24"/>
          <w:szCs w:val="24"/>
        </w:rPr>
        <w:t>četri</w:t>
      </w:r>
      <w:r w:rsidRPr="007A0C45">
        <w:rPr>
          <w:rFonts w:ascii="Times New Roman" w:eastAsia="Times New Roman" w:hAnsi="Times New Roman" w:cs="Times New Roman"/>
          <w:sz w:val="24"/>
          <w:szCs w:val="24"/>
        </w:rPr>
        <w:t xml:space="preserve"> tūkstoši se</w:t>
      </w:r>
      <w:r w:rsidR="00DF1447">
        <w:rPr>
          <w:rFonts w:ascii="Times New Roman" w:eastAsia="Times New Roman" w:hAnsi="Times New Roman" w:cs="Times New Roman"/>
          <w:sz w:val="24"/>
          <w:szCs w:val="24"/>
        </w:rPr>
        <w:t>ptiņ</w:t>
      </w:r>
      <w:r w:rsidRPr="007A0C45">
        <w:rPr>
          <w:rFonts w:ascii="Times New Roman" w:eastAsia="Times New Roman" w:hAnsi="Times New Roman" w:cs="Times New Roman"/>
          <w:sz w:val="24"/>
          <w:szCs w:val="24"/>
        </w:rPr>
        <w:t xml:space="preserve">desmit </w:t>
      </w:r>
      <w:r w:rsidR="00DF1447">
        <w:rPr>
          <w:rFonts w:ascii="Times New Roman" w:eastAsia="Times New Roman" w:hAnsi="Times New Roman" w:cs="Times New Roman"/>
          <w:sz w:val="24"/>
          <w:szCs w:val="24"/>
        </w:rPr>
        <w:t>trīs</w:t>
      </w:r>
      <w:r w:rsidRPr="007A0C45">
        <w:rPr>
          <w:rFonts w:ascii="Times New Roman" w:eastAsia="Times New Roman" w:hAnsi="Times New Roman" w:cs="Times New Roman"/>
          <w:sz w:val="24"/>
          <w:szCs w:val="24"/>
        </w:rPr>
        <w:t xml:space="preserve"> </w:t>
      </w:r>
      <w:r w:rsidRPr="007A0C45">
        <w:rPr>
          <w:rFonts w:ascii="Times New Roman" w:eastAsia="Times New Roman" w:hAnsi="Times New Roman" w:cs="Times New Roman"/>
          <w:i/>
          <w:sz w:val="24"/>
          <w:szCs w:val="24"/>
        </w:rPr>
        <w:t>euro</w:t>
      </w:r>
      <w:r w:rsidRPr="007A0C45">
        <w:rPr>
          <w:rFonts w:ascii="Times New Roman" w:eastAsia="Times New Roman" w:hAnsi="Times New Roman" w:cs="Times New Roman"/>
          <w:sz w:val="24"/>
          <w:szCs w:val="24"/>
        </w:rPr>
        <w:t xml:space="preserve"> un </w:t>
      </w:r>
      <w:r w:rsidR="00DF1447">
        <w:rPr>
          <w:rFonts w:ascii="Times New Roman" w:eastAsia="Times New Roman" w:hAnsi="Times New Roman" w:cs="Times New Roman"/>
          <w:sz w:val="24"/>
          <w:szCs w:val="24"/>
        </w:rPr>
        <w:t>3</w:t>
      </w:r>
      <w:r w:rsidRPr="007A0C45">
        <w:rPr>
          <w:rFonts w:ascii="Times New Roman" w:eastAsia="Times New Roman" w:hAnsi="Times New Roman" w:cs="Times New Roman"/>
          <w:sz w:val="24"/>
          <w:szCs w:val="24"/>
        </w:rPr>
        <w:t xml:space="preserve">2 </w:t>
      </w:r>
      <w:r w:rsidRPr="007A0C45">
        <w:rPr>
          <w:rFonts w:ascii="Times New Roman" w:eastAsia="Times New Roman" w:hAnsi="Times New Roman" w:cs="Times New Roman"/>
          <w:i/>
          <w:sz w:val="24"/>
          <w:szCs w:val="24"/>
        </w:rPr>
        <w:t>centi</w:t>
      </w:r>
      <w:r w:rsidRPr="007A0C45">
        <w:rPr>
          <w:rFonts w:ascii="Times New Roman" w:eastAsia="Times New Roman" w:hAnsi="Times New Roman" w:cs="Times New Roman"/>
          <w:sz w:val="24"/>
          <w:szCs w:val="24"/>
        </w:rPr>
        <w:t xml:space="preserve">) par Pakalpojumu sniegšanu un </w:t>
      </w:r>
      <w:r w:rsidR="00FE4B17">
        <w:rPr>
          <w:rFonts w:ascii="Times New Roman" w:eastAsia="Times New Roman" w:hAnsi="Times New Roman" w:cs="Times New Roman"/>
          <w:b/>
          <w:sz w:val="24"/>
          <w:szCs w:val="24"/>
        </w:rPr>
        <w:t>3 297,55</w:t>
      </w:r>
      <w:r w:rsidRPr="007A0C45">
        <w:rPr>
          <w:rFonts w:ascii="Times New Roman" w:eastAsia="Times New Roman" w:hAnsi="Times New Roman" w:cs="Times New Roman"/>
          <w:sz w:val="24"/>
          <w:szCs w:val="24"/>
        </w:rPr>
        <w:t xml:space="preserve"> </w:t>
      </w:r>
      <w:r w:rsidRPr="007A0C45">
        <w:rPr>
          <w:rFonts w:ascii="Times New Roman" w:eastAsia="Times New Roman" w:hAnsi="Times New Roman" w:cs="Times New Roman"/>
          <w:i/>
          <w:sz w:val="24"/>
          <w:szCs w:val="24"/>
        </w:rPr>
        <w:t>euro</w:t>
      </w:r>
      <w:r w:rsidRPr="007A0C45">
        <w:rPr>
          <w:rFonts w:ascii="Times New Roman" w:eastAsia="Times New Roman" w:hAnsi="Times New Roman" w:cs="Times New Roman"/>
          <w:sz w:val="24"/>
          <w:szCs w:val="24"/>
        </w:rPr>
        <w:t xml:space="preserve"> (</w:t>
      </w:r>
      <w:r w:rsidR="00DF1447">
        <w:rPr>
          <w:rFonts w:ascii="Times New Roman" w:eastAsia="Times New Roman" w:hAnsi="Times New Roman" w:cs="Times New Roman"/>
          <w:sz w:val="24"/>
          <w:szCs w:val="24"/>
        </w:rPr>
        <w:t>trīs</w:t>
      </w:r>
      <w:r w:rsidRPr="007A0C45">
        <w:rPr>
          <w:rFonts w:ascii="Times New Roman" w:eastAsia="Times New Roman" w:hAnsi="Times New Roman" w:cs="Times New Roman"/>
          <w:sz w:val="24"/>
          <w:szCs w:val="24"/>
        </w:rPr>
        <w:t xml:space="preserve"> tūkstoši </w:t>
      </w:r>
      <w:r w:rsidR="00DF1447">
        <w:rPr>
          <w:rFonts w:ascii="Times New Roman" w:eastAsia="Times New Roman" w:hAnsi="Times New Roman" w:cs="Times New Roman"/>
          <w:sz w:val="24"/>
          <w:szCs w:val="24"/>
        </w:rPr>
        <w:t>divi</w:t>
      </w:r>
      <w:r w:rsidRPr="007A0C45">
        <w:rPr>
          <w:rFonts w:ascii="Times New Roman" w:eastAsia="Times New Roman" w:hAnsi="Times New Roman" w:cs="Times New Roman"/>
          <w:sz w:val="24"/>
          <w:szCs w:val="24"/>
        </w:rPr>
        <w:t xml:space="preserve"> simti </w:t>
      </w:r>
      <w:r w:rsidR="00DF1447">
        <w:rPr>
          <w:rFonts w:ascii="Times New Roman" w:eastAsia="Times New Roman" w:hAnsi="Times New Roman" w:cs="Times New Roman"/>
          <w:sz w:val="24"/>
          <w:szCs w:val="24"/>
        </w:rPr>
        <w:t>deviņdesmit septiņi</w:t>
      </w:r>
      <w:r w:rsidRPr="007A0C45">
        <w:rPr>
          <w:rFonts w:ascii="Times New Roman" w:eastAsia="Times New Roman" w:hAnsi="Times New Roman" w:cs="Times New Roman"/>
          <w:sz w:val="24"/>
          <w:szCs w:val="24"/>
        </w:rPr>
        <w:t xml:space="preserve"> </w:t>
      </w:r>
      <w:r w:rsidRPr="007A0C45">
        <w:rPr>
          <w:rFonts w:ascii="Times New Roman" w:eastAsia="Times New Roman" w:hAnsi="Times New Roman" w:cs="Times New Roman"/>
          <w:i/>
          <w:sz w:val="24"/>
          <w:szCs w:val="24"/>
        </w:rPr>
        <w:t>euro</w:t>
      </w:r>
      <w:r w:rsidRPr="007A0C45">
        <w:rPr>
          <w:rFonts w:ascii="Times New Roman" w:eastAsia="Times New Roman" w:hAnsi="Times New Roman" w:cs="Times New Roman"/>
          <w:sz w:val="24"/>
          <w:szCs w:val="24"/>
        </w:rPr>
        <w:t xml:space="preserve"> un </w:t>
      </w:r>
      <w:r w:rsidR="00DF1447">
        <w:rPr>
          <w:rFonts w:ascii="Times New Roman" w:eastAsia="Times New Roman" w:hAnsi="Times New Roman" w:cs="Times New Roman"/>
          <w:sz w:val="24"/>
          <w:szCs w:val="24"/>
        </w:rPr>
        <w:t>55</w:t>
      </w:r>
      <w:r w:rsidRPr="007A0C45">
        <w:rPr>
          <w:rFonts w:ascii="Times New Roman" w:eastAsia="Times New Roman" w:hAnsi="Times New Roman" w:cs="Times New Roman"/>
          <w:sz w:val="24"/>
          <w:szCs w:val="24"/>
        </w:rPr>
        <w:t xml:space="preserve"> </w:t>
      </w:r>
      <w:r w:rsidRPr="007A0C45">
        <w:rPr>
          <w:rFonts w:ascii="Times New Roman" w:eastAsia="Times New Roman" w:hAnsi="Times New Roman" w:cs="Times New Roman"/>
          <w:i/>
          <w:sz w:val="24"/>
          <w:szCs w:val="24"/>
        </w:rPr>
        <w:t>centi</w:t>
      </w:r>
      <w:r w:rsidRPr="007A0C45">
        <w:rPr>
          <w:rFonts w:ascii="Times New Roman" w:eastAsia="Times New Roman" w:hAnsi="Times New Roman" w:cs="Times New Roman"/>
          <w:sz w:val="24"/>
          <w:szCs w:val="24"/>
        </w:rPr>
        <w:t>) Pakalpojuma administrēšanas izdevumiem.”</w:t>
      </w:r>
    </w:p>
    <w:p w14:paraId="45860198" w14:textId="04B26D0D" w:rsidR="000A50B3" w:rsidRDefault="000A50B3" w:rsidP="000A50B3">
      <w:pPr>
        <w:pStyle w:val="ListParagraph"/>
        <w:numPr>
          <w:ilvl w:val="0"/>
          <w:numId w:val="1"/>
        </w:numPr>
        <w:spacing w:after="0" w:line="24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Izteikt Līguma 11.punktu jaunā redakcijā:</w:t>
      </w:r>
    </w:p>
    <w:p w14:paraId="123CF506" w14:textId="77777777" w:rsidR="000A50B3" w:rsidRPr="000A50B3" w:rsidRDefault="000A50B3" w:rsidP="000A50B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0A50B3">
        <w:rPr>
          <w:rFonts w:ascii="Times New Roman" w:eastAsia="Times New Roman" w:hAnsi="Times New Roman" w:cs="Times New Roman"/>
          <w:sz w:val="24"/>
          <w:szCs w:val="24"/>
        </w:rPr>
        <w:t xml:space="preserve">Pēc Līguma noslēgšanas Ministrija 5 (piecu) darba dienu laikā pēc finansēšanas grafika 2023.gadam saskaņošanas atbilstoši finansēšanas grafikam, pamatojoties uz Biedrības iesniegto rēķinu, pārskaita Biedrībai 2023. gada novembrim paredzēto finansējumu. Turpmāk Ministrija katru mēnesi 5 (piecu) darba dienu laikā pēc Līguma 25.punktā minētā pārskata saņemšanas </w:t>
      </w:r>
      <w:r>
        <w:rPr>
          <w:rFonts w:ascii="Times New Roman" w:eastAsia="Times New Roman" w:hAnsi="Times New Roman" w:cs="Times New Roman"/>
          <w:sz w:val="24"/>
          <w:szCs w:val="24"/>
        </w:rPr>
        <w:t xml:space="preserve">no Biedrības to izskata </w:t>
      </w:r>
      <w:r w:rsidRPr="000A50B3">
        <w:rPr>
          <w:rFonts w:ascii="Times New Roman" w:eastAsia="Times New Roman" w:hAnsi="Times New Roman" w:cs="Times New Roman"/>
          <w:sz w:val="24"/>
          <w:szCs w:val="24"/>
        </w:rPr>
        <w:t xml:space="preserve">un </w:t>
      </w:r>
      <w:r>
        <w:rPr>
          <w:rFonts w:ascii="Times New Roman" w:eastAsia="Times New Roman" w:hAnsi="Times New Roman" w:cs="Times New Roman"/>
          <w:sz w:val="24"/>
          <w:szCs w:val="24"/>
        </w:rPr>
        <w:t xml:space="preserve">pēc </w:t>
      </w:r>
      <w:r w:rsidRPr="000A50B3">
        <w:rPr>
          <w:rFonts w:ascii="Times New Roman" w:eastAsia="Times New Roman" w:hAnsi="Times New Roman" w:cs="Times New Roman"/>
          <w:sz w:val="24"/>
          <w:szCs w:val="24"/>
        </w:rPr>
        <w:t>tā atzīšanas par atbilstošu Līguma no</w:t>
      </w:r>
      <w:r>
        <w:rPr>
          <w:rFonts w:ascii="Times New Roman" w:eastAsia="Times New Roman" w:hAnsi="Times New Roman" w:cs="Times New Roman"/>
          <w:sz w:val="24"/>
          <w:szCs w:val="24"/>
        </w:rPr>
        <w:t>teikumiem</w:t>
      </w:r>
      <w:r w:rsidRPr="000A50B3">
        <w:rPr>
          <w:rFonts w:ascii="Times New Roman" w:eastAsia="Times New Roman" w:hAnsi="Times New Roman" w:cs="Times New Roman"/>
          <w:sz w:val="24"/>
          <w:szCs w:val="24"/>
        </w:rPr>
        <w:t xml:space="preserve"> pārskaita Biedrībai finansējumu Deleģētā uzdevuma nodrošināšanai kārtējā mēnesī saskaņā ar finansēšanas grafiku</w:t>
      </w:r>
      <w:r>
        <w:rPr>
          <w:rFonts w:ascii="Times New Roman" w:eastAsia="Times New Roman" w:hAnsi="Times New Roman" w:cs="Times New Roman"/>
          <w:sz w:val="24"/>
          <w:szCs w:val="24"/>
        </w:rPr>
        <w:t>, pamatojoties uz Biedrības iesniegto rēķinu</w:t>
      </w:r>
      <w:r w:rsidRPr="000A50B3">
        <w:rPr>
          <w:rFonts w:ascii="Times New Roman" w:eastAsia="Times New Roman" w:hAnsi="Times New Roman" w:cs="Times New Roman"/>
          <w:sz w:val="24"/>
          <w:szCs w:val="24"/>
        </w:rPr>
        <w:t xml:space="preserve">. Sākot ar 2024.gada 1.janvāri - kārtējā gada janvārim paredzēto finansējumu atbilstoši finansēšanas grafikam Ministrija pārskaita Biedrībai 5 (piecu) darba dienu </w:t>
      </w:r>
      <w:r w:rsidRPr="000A50B3">
        <w:rPr>
          <w:rFonts w:ascii="Times New Roman" w:eastAsia="Times New Roman" w:hAnsi="Times New Roman" w:cs="Times New Roman"/>
          <w:sz w:val="24"/>
          <w:szCs w:val="24"/>
        </w:rPr>
        <w:lastRenderedPageBreak/>
        <w:t>laikā pēc finansēšanas grafika saskaņošanas, pamatojoties uz Biedrības iesniegto rēķinu.</w:t>
      </w:r>
      <w:r>
        <w:rPr>
          <w:rFonts w:ascii="Times New Roman" w:eastAsia="Times New Roman" w:hAnsi="Times New Roman" w:cs="Times New Roman"/>
          <w:sz w:val="24"/>
          <w:szCs w:val="24"/>
        </w:rPr>
        <w:t xml:space="preserve"> </w:t>
      </w:r>
      <w:r w:rsidRPr="000A50B3">
        <w:rPr>
          <w:rFonts w:ascii="Times New Roman" w:eastAsia="Times New Roman" w:hAnsi="Times New Roman" w:cs="Times New Roman"/>
          <w:sz w:val="24"/>
          <w:szCs w:val="24"/>
        </w:rPr>
        <w:t xml:space="preserve">Puses vienojas, ka rēķini, kas saistīti ar Līguma izpildi, tiks izrakstīti kā strukturētie e-rēķini atbilstoši spēkā esošo normatīvo aktu prasībām un nosūtīti uz e-adresi Labklājības ministrija EINVOICE@90000022064.” </w:t>
      </w:r>
    </w:p>
    <w:p w14:paraId="52ACF0DF" w14:textId="77777777" w:rsidR="00163B8E" w:rsidRDefault="00163B8E" w:rsidP="00163B8E">
      <w:pPr>
        <w:pStyle w:val="ListParagraph"/>
        <w:numPr>
          <w:ilvl w:val="0"/>
          <w:numId w:val="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Izteikt līguma 31.1. apakšpunktu jaunā redakcijā:</w:t>
      </w:r>
    </w:p>
    <w:p w14:paraId="43101EBA" w14:textId="600B3763" w:rsidR="00163B8E" w:rsidRDefault="00163B8E" w:rsidP="00163B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w:t>
      </w:r>
      <w:r w:rsidRPr="00456E9E">
        <w:rPr>
          <w:rFonts w:ascii="Times New Roman" w:eastAsia="Times New Roman" w:hAnsi="Times New Roman" w:cs="Times New Roman"/>
          <w:sz w:val="24"/>
          <w:szCs w:val="24"/>
        </w:rPr>
        <w:t xml:space="preserve">Ministrija - Deleģētā uzdevuma jautājumos: Dace Kampenusa (e-pasts: Dace.Kampenusa@lm.gov.lv, kontakttālrunis: </w:t>
      </w:r>
      <w:r w:rsidR="0058552A" w:rsidRPr="00F761A5">
        <w:rPr>
          <w:rFonts w:ascii="Times New Roman" w:eastAsia="Times New Roman" w:hAnsi="Times New Roman" w:cs="Times New Roman"/>
          <w:sz w:val="24"/>
          <w:szCs w:val="24"/>
        </w:rPr>
        <w:t>20688254</w:t>
      </w:r>
      <w:r w:rsidRPr="00F761A5">
        <w:rPr>
          <w:rFonts w:ascii="Times New Roman" w:eastAsia="Times New Roman" w:hAnsi="Times New Roman" w:cs="Times New Roman"/>
          <w:sz w:val="24"/>
          <w:szCs w:val="24"/>
        </w:rPr>
        <w:t xml:space="preserve">), finanšu jautājumos: Ieva Lismente (e-pasts: Ieva.Lismente@lm.gov.lv, kontakttālrunis: </w:t>
      </w:r>
      <w:r w:rsidR="0058552A" w:rsidRPr="00F761A5">
        <w:rPr>
          <w:rFonts w:ascii="Times New Roman" w:eastAsia="Times New Roman" w:hAnsi="Times New Roman" w:cs="Times New Roman"/>
          <w:sz w:val="24"/>
          <w:szCs w:val="24"/>
        </w:rPr>
        <w:t>20688360</w:t>
      </w:r>
      <w:r w:rsidRPr="00F761A5">
        <w:rPr>
          <w:rFonts w:ascii="Times New Roman" w:eastAsia="Times New Roman" w:hAnsi="Times New Roman" w:cs="Times New Roman"/>
          <w:sz w:val="24"/>
          <w:szCs w:val="24"/>
        </w:rPr>
        <w:t>);”</w:t>
      </w:r>
    </w:p>
    <w:p w14:paraId="35668B11" w14:textId="4D815E0B" w:rsidR="008A2834" w:rsidRPr="008A2834" w:rsidRDefault="008A2834" w:rsidP="008A2834">
      <w:pPr>
        <w:pStyle w:val="ListParagraph"/>
        <w:numPr>
          <w:ilvl w:val="0"/>
          <w:numId w:val="1"/>
        </w:numPr>
        <w:spacing w:after="120" w:line="24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Izteikt</w:t>
      </w:r>
      <w:r w:rsidR="00AA41C2">
        <w:rPr>
          <w:rFonts w:ascii="Times New Roman" w:eastAsia="Times New Roman" w:hAnsi="Times New Roman" w:cs="Times New Roman"/>
          <w:sz w:val="24"/>
          <w:szCs w:val="24"/>
        </w:rPr>
        <w:t xml:space="preserve"> Līguma</w:t>
      </w:r>
      <w:r>
        <w:rPr>
          <w:rFonts w:ascii="Times New Roman" w:eastAsia="Times New Roman" w:hAnsi="Times New Roman" w:cs="Times New Roman"/>
          <w:sz w:val="24"/>
          <w:szCs w:val="24"/>
        </w:rPr>
        <w:t xml:space="preserve"> 4</w:t>
      </w:r>
      <w:r w:rsidRPr="008A2834">
        <w:rPr>
          <w:rFonts w:ascii="Times New Roman" w:eastAsia="Times New Roman" w:hAnsi="Times New Roman" w:cs="Times New Roman"/>
          <w:sz w:val="24"/>
          <w:szCs w:val="24"/>
        </w:rPr>
        <w:t>.pielikum</w:t>
      </w:r>
      <w:r>
        <w:rPr>
          <w:rFonts w:ascii="Times New Roman" w:eastAsia="Times New Roman" w:hAnsi="Times New Roman" w:cs="Times New Roman"/>
          <w:sz w:val="24"/>
          <w:szCs w:val="24"/>
        </w:rPr>
        <w:t>u</w:t>
      </w:r>
      <w:r w:rsidRPr="008A2834">
        <w:rPr>
          <w:rFonts w:ascii="Times New Roman" w:eastAsia="Times New Roman" w:hAnsi="Times New Roman" w:cs="Times New Roman"/>
          <w:sz w:val="24"/>
          <w:szCs w:val="24"/>
        </w:rPr>
        <w:t xml:space="preserve"> “Atbalsta personas lēmumu pieņemšanā pakalpojuma pilngadīgām personām ar garīga rakstura traucējumiem, kurām noteikta invaliditāte” groza aprēķins un tā izmaksu aprēķina tehnoloģija”</w:t>
      </w:r>
      <w:r w:rsidR="00DF35D5">
        <w:rPr>
          <w:rFonts w:ascii="Times New Roman" w:eastAsia="Times New Roman" w:hAnsi="Times New Roman" w:cs="Times New Roman"/>
          <w:sz w:val="24"/>
          <w:szCs w:val="24"/>
        </w:rPr>
        <w:t xml:space="preserve"> jaunā redakcijā </w:t>
      </w:r>
      <w:r w:rsidR="00DF35D5" w:rsidRPr="00AF495F">
        <w:rPr>
          <w:rFonts w:ascii="Times New Roman" w:eastAsia="Times New Roman" w:hAnsi="Times New Roman" w:cs="Times New Roman"/>
          <w:sz w:val="24"/>
          <w:szCs w:val="24"/>
        </w:rPr>
        <w:t xml:space="preserve">(Vienošanās </w:t>
      </w:r>
      <w:r w:rsidR="00DF35D5">
        <w:rPr>
          <w:rFonts w:ascii="Times New Roman" w:eastAsia="Times New Roman" w:hAnsi="Times New Roman" w:cs="Times New Roman"/>
          <w:sz w:val="24"/>
          <w:szCs w:val="24"/>
        </w:rPr>
        <w:t>1. </w:t>
      </w:r>
      <w:r w:rsidR="00DF35D5" w:rsidRPr="00AF495F">
        <w:rPr>
          <w:rFonts w:ascii="Times New Roman" w:eastAsia="Times New Roman" w:hAnsi="Times New Roman" w:cs="Times New Roman"/>
          <w:sz w:val="24"/>
          <w:szCs w:val="24"/>
        </w:rPr>
        <w:t>pielikums).</w:t>
      </w:r>
    </w:p>
    <w:p w14:paraId="4ABCAB87" w14:textId="6388D941" w:rsidR="00AF495F" w:rsidRDefault="00AF495F" w:rsidP="00AF495F">
      <w:pPr>
        <w:pStyle w:val="ListParagraph"/>
        <w:numPr>
          <w:ilvl w:val="0"/>
          <w:numId w:val="1"/>
        </w:numPr>
        <w:spacing w:after="120" w:line="240" w:lineRule="auto"/>
        <w:ind w:left="0" w:firstLine="0"/>
        <w:contextualSpacing w:val="0"/>
        <w:jc w:val="both"/>
        <w:rPr>
          <w:rFonts w:ascii="Times New Roman" w:eastAsia="Times New Roman" w:hAnsi="Times New Roman" w:cs="Times New Roman"/>
          <w:sz w:val="24"/>
          <w:szCs w:val="24"/>
        </w:rPr>
      </w:pPr>
      <w:r w:rsidRPr="00AF495F">
        <w:rPr>
          <w:rFonts w:ascii="Times New Roman" w:eastAsia="Times New Roman" w:hAnsi="Times New Roman" w:cs="Times New Roman"/>
          <w:sz w:val="24"/>
          <w:szCs w:val="24"/>
        </w:rPr>
        <w:t xml:space="preserve">Izteikt Līguma </w:t>
      </w:r>
      <w:r w:rsidR="008A2834">
        <w:rPr>
          <w:rFonts w:ascii="Times New Roman" w:eastAsia="Times New Roman" w:hAnsi="Times New Roman" w:cs="Times New Roman"/>
          <w:sz w:val="24"/>
          <w:szCs w:val="24"/>
        </w:rPr>
        <w:t>7</w:t>
      </w:r>
      <w:r w:rsidRPr="00AF495F">
        <w:rPr>
          <w:rFonts w:ascii="Times New Roman" w:eastAsia="Times New Roman" w:hAnsi="Times New Roman" w:cs="Times New Roman"/>
          <w:sz w:val="24"/>
          <w:szCs w:val="24"/>
        </w:rPr>
        <w:t xml:space="preserve">.pielikumu </w:t>
      </w:r>
      <w:bookmarkStart w:id="0" w:name="_Hlk122130387"/>
      <w:r w:rsidRPr="00AF495F">
        <w:rPr>
          <w:rFonts w:ascii="Times New Roman" w:eastAsia="Times New Roman" w:hAnsi="Times New Roman" w:cs="Times New Roman"/>
          <w:sz w:val="24"/>
          <w:szCs w:val="24"/>
        </w:rPr>
        <w:t>„Atbalsta personas lēmumu pieņemšanā pakalpojuma pilngadīgām personām ar garīga rakstura traucējumiem, kurām noteikta invaliditāte" kvantitatīvie un kvalitatīvie rādītāji 202</w:t>
      </w:r>
      <w:r w:rsidR="008A2834">
        <w:rPr>
          <w:rFonts w:ascii="Times New Roman" w:eastAsia="Times New Roman" w:hAnsi="Times New Roman" w:cs="Times New Roman"/>
          <w:sz w:val="24"/>
          <w:szCs w:val="24"/>
        </w:rPr>
        <w:t>5</w:t>
      </w:r>
      <w:r w:rsidRPr="00AF495F">
        <w:rPr>
          <w:rFonts w:ascii="Times New Roman" w:eastAsia="Times New Roman" w:hAnsi="Times New Roman" w:cs="Times New Roman"/>
          <w:sz w:val="24"/>
          <w:szCs w:val="24"/>
        </w:rPr>
        <w:t xml:space="preserve">. gadam” jaunā redakcijā (Vienošanās </w:t>
      </w:r>
      <w:r w:rsidR="00DF35D5">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0F276B">
        <w:rPr>
          <w:rFonts w:ascii="Times New Roman" w:eastAsia="Times New Roman" w:hAnsi="Times New Roman" w:cs="Times New Roman"/>
          <w:sz w:val="24"/>
          <w:szCs w:val="24"/>
        </w:rPr>
        <w:t> </w:t>
      </w:r>
      <w:r w:rsidRPr="00AF495F">
        <w:rPr>
          <w:rFonts w:ascii="Times New Roman" w:eastAsia="Times New Roman" w:hAnsi="Times New Roman" w:cs="Times New Roman"/>
          <w:sz w:val="24"/>
          <w:szCs w:val="24"/>
        </w:rPr>
        <w:t>pielikums).</w:t>
      </w:r>
      <w:bookmarkEnd w:id="0"/>
    </w:p>
    <w:p w14:paraId="37CDB3FD" w14:textId="057ED3C1" w:rsidR="00390011" w:rsidRPr="00390011" w:rsidRDefault="00390011" w:rsidP="00686C5B">
      <w:pPr>
        <w:pStyle w:val="ListParagraph"/>
        <w:numPr>
          <w:ilvl w:val="0"/>
          <w:numId w:val="1"/>
        </w:numPr>
        <w:spacing w:after="120" w:line="240" w:lineRule="auto"/>
        <w:ind w:left="0" w:firstLine="0"/>
        <w:contextualSpacing w:val="0"/>
        <w:jc w:val="both"/>
        <w:rPr>
          <w:rFonts w:ascii="Times New Roman" w:eastAsia="Times New Roman" w:hAnsi="Times New Roman" w:cs="Times New Roman"/>
          <w:sz w:val="24"/>
          <w:szCs w:val="24"/>
        </w:rPr>
      </w:pPr>
      <w:bookmarkStart w:id="1" w:name="_Hlk184734622"/>
      <w:r w:rsidRPr="00390011">
        <w:rPr>
          <w:rFonts w:ascii="Times New Roman" w:eastAsia="Times New Roman" w:hAnsi="Times New Roman" w:cs="Times New Roman"/>
          <w:sz w:val="24"/>
          <w:szCs w:val="24"/>
        </w:rPr>
        <w:t>Pārējie Līguma noteikumi paliek nemainīgi.</w:t>
      </w:r>
      <w:bookmarkEnd w:id="1"/>
    </w:p>
    <w:p w14:paraId="5349AF66" w14:textId="2E4CA116" w:rsidR="009364A3" w:rsidRPr="00F8277B" w:rsidRDefault="00F8277B" w:rsidP="00F8277B">
      <w:pPr>
        <w:pStyle w:val="ListParagraph"/>
        <w:numPr>
          <w:ilvl w:val="0"/>
          <w:numId w:val="1"/>
        </w:numPr>
        <w:spacing w:after="60" w:line="240" w:lineRule="auto"/>
        <w:ind w:left="0" w:firstLine="0"/>
        <w:contextualSpacing w:val="0"/>
        <w:jc w:val="both"/>
        <w:rPr>
          <w:rFonts w:ascii="Times New Roman" w:eastAsia="Times New Roman" w:hAnsi="Times New Roman" w:cs="Times New Roman"/>
          <w:sz w:val="24"/>
          <w:szCs w:val="24"/>
        </w:rPr>
      </w:pPr>
      <w:r w:rsidRPr="00F8277B">
        <w:rPr>
          <w:rFonts w:ascii="Times New Roman" w:eastAsia="Times New Roman" w:hAnsi="Times New Roman" w:cs="Times New Roman"/>
          <w:sz w:val="24"/>
          <w:szCs w:val="24"/>
        </w:rPr>
        <w:t>Vienošanās stājas spēkā brīdī, kad to parakstījusi pēdējā no Pusēm, un piemērojama Pušu saistībām par periodu no 2025.gada 1.janvāra.</w:t>
      </w:r>
    </w:p>
    <w:p w14:paraId="4CDAD0CB" w14:textId="3C9A8A8D" w:rsidR="001715A1" w:rsidRPr="00962DA1" w:rsidRDefault="001715A1" w:rsidP="005F2EB2">
      <w:pPr>
        <w:pStyle w:val="ListParagraph"/>
        <w:numPr>
          <w:ilvl w:val="0"/>
          <w:numId w:val="1"/>
        </w:numPr>
        <w:spacing w:before="120" w:after="120" w:line="240" w:lineRule="auto"/>
        <w:ind w:left="0" w:firstLine="0"/>
        <w:contextualSpacing w:val="0"/>
        <w:jc w:val="both"/>
        <w:rPr>
          <w:rFonts w:ascii="Times New Roman" w:eastAsia="Times New Roman" w:hAnsi="Times New Roman" w:cs="Times New Roman"/>
          <w:sz w:val="24"/>
          <w:szCs w:val="24"/>
        </w:rPr>
      </w:pPr>
      <w:r w:rsidRPr="00506BCE">
        <w:rPr>
          <w:rFonts w:ascii="Times New Roman" w:eastAsia="Times New Roman" w:hAnsi="Times New Roman" w:cs="Times New Roman"/>
          <w:sz w:val="24"/>
          <w:szCs w:val="24"/>
        </w:rPr>
        <w:t>Vienošanās ir sagatavota latviešu valodā</w:t>
      </w:r>
      <w:r w:rsidRPr="00686C5B">
        <w:rPr>
          <w:rFonts w:ascii="Times New Roman" w:eastAsia="Times New Roman" w:hAnsi="Times New Roman" w:cs="Times New Roman"/>
          <w:sz w:val="24"/>
          <w:szCs w:val="24"/>
        </w:rPr>
        <w:t>,</w:t>
      </w:r>
      <w:r w:rsidR="00886CCC" w:rsidRPr="00686C5B">
        <w:rPr>
          <w:rFonts w:ascii="Times New Roman" w:eastAsia="Times New Roman" w:hAnsi="Times New Roman" w:cs="Times New Roman"/>
          <w:sz w:val="24"/>
          <w:szCs w:val="24"/>
        </w:rPr>
        <w:t xml:space="preserve"> ar diviem pielikum</w:t>
      </w:r>
      <w:r w:rsidR="00194706" w:rsidRPr="00686C5B">
        <w:rPr>
          <w:rFonts w:ascii="Times New Roman" w:eastAsia="Times New Roman" w:hAnsi="Times New Roman" w:cs="Times New Roman"/>
          <w:sz w:val="24"/>
          <w:szCs w:val="24"/>
        </w:rPr>
        <w:t>ie</w:t>
      </w:r>
      <w:r w:rsidR="00886CCC" w:rsidRPr="00686C5B">
        <w:rPr>
          <w:rFonts w:ascii="Times New Roman" w:eastAsia="Times New Roman" w:hAnsi="Times New Roman" w:cs="Times New Roman"/>
          <w:sz w:val="24"/>
          <w:szCs w:val="24"/>
        </w:rPr>
        <w:t>m</w:t>
      </w:r>
      <w:r w:rsidR="00886CCC">
        <w:rPr>
          <w:rFonts w:ascii="Times New Roman" w:eastAsia="Times New Roman" w:hAnsi="Times New Roman" w:cs="Times New Roman"/>
          <w:sz w:val="24"/>
          <w:szCs w:val="24"/>
        </w:rPr>
        <w:t>,</w:t>
      </w:r>
      <w:r w:rsidRPr="00506BCE">
        <w:rPr>
          <w:rFonts w:ascii="Times New Roman" w:eastAsia="Times New Roman" w:hAnsi="Times New Roman" w:cs="Times New Roman"/>
          <w:sz w:val="24"/>
          <w:szCs w:val="24"/>
        </w:rPr>
        <w:t xml:space="preserve"> parakstīta</w:t>
      </w:r>
      <w:r w:rsidRPr="009364A3">
        <w:rPr>
          <w:rFonts w:ascii="Times New Roman" w:hAnsi="Times New Roman" w:cs="Times New Roman"/>
          <w:sz w:val="24"/>
          <w:szCs w:val="24"/>
        </w:rPr>
        <w:t xml:space="preserve"> ar drošu elektronisko parakstu un satur laika zīmogu. Pusēm ir pieejama abpusēji parakstīta Vienošanās elektroniskā formā.</w:t>
      </w:r>
    </w:p>
    <w:p w14:paraId="0188D570" w14:textId="77777777" w:rsidR="003B4107" w:rsidRPr="003B4107" w:rsidRDefault="003B4107" w:rsidP="003B4107">
      <w:pPr>
        <w:pStyle w:val="ListParagraph"/>
        <w:numPr>
          <w:ilvl w:val="0"/>
          <w:numId w:val="1"/>
        </w:numPr>
        <w:spacing w:before="120" w:after="120" w:line="240" w:lineRule="auto"/>
        <w:ind w:left="0" w:firstLine="0"/>
        <w:contextualSpacing w:val="0"/>
        <w:jc w:val="center"/>
        <w:rPr>
          <w:rFonts w:ascii="Times New Roman" w:eastAsia="Times New Roman" w:hAnsi="Times New Roman" w:cs="Times New Roman"/>
          <w:sz w:val="24"/>
          <w:szCs w:val="24"/>
        </w:rPr>
      </w:pPr>
      <w:r w:rsidRPr="003B4107">
        <w:rPr>
          <w:rFonts w:ascii="Times New Roman" w:eastAsia="Times New Roman" w:hAnsi="Times New Roman" w:cs="Times New Roman"/>
          <w:sz w:val="24"/>
          <w:szCs w:val="24"/>
        </w:rPr>
        <w:t>Pušu rekvizīti un paraksti:</w:t>
      </w:r>
    </w:p>
    <w:p w14:paraId="7970ED6B" w14:textId="77777777" w:rsidR="00962DA1" w:rsidRPr="009364A3" w:rsidRDefault="00962DA1" w:rsidP="003B4107">
      <w:pPr>
        <w:pStyle w:val="ListParagraph"/>
        <w:spacing w:before="120" w:after="120" w:line="240" w:lineRule="auto"/>
        <w:ind w:left="0"/>
        <w:contextualSpacing w:val="0"/>
        <w:jc w:val="both"/>
        <w:rPr>
          <w:rFonts w:ascii="Times New Roman" w:eastAsia="Times New Roman" w:hAnsi="Times New Roman" w:cs="Times New Roman"/>
          <w:sz w:val="24"/>
          <w:szCs w:val="24"/>
        </w:rPr>
      </w:pPr>
    </w:p>
    <w:tbl>
      <w:tblPr>
        <w:tblW w:w="9322" w:type="dxa"/>
        <w:tblLook w:val="01E0" w:firstRow="1" w:lastRow="1" w:firstColumn="1" w:lastColumn="1" w:noHBand="0" w:noVBand="0"/>
      </w:tblPr>
      <w:tblGrid>
        <w:gridCol w:w="4807"/>
        <w:gridCol w:w="4515"/>
      </w:tblGrid>
      <w:tr w:rsidR="001715A1" w:rsidRPr="001715A1" w14:paraId="68BAFD15" w14:textId="77777777" w:rsidTr="00A867B9">
        <w:trPr>
          <w:trHeight w:val="3811"/>
        </w:trPr>
        <w:tc>
          <w:tcPr>
            <w:tcW w:w="4807" w:type="dxa"/>
            <w:shd w:val="clear" w:color="auto" w:fill="auto"/>
          </w:tcPr>
          <w:p w14:paraId="7C5129DD" w14:textId="77777777" w:rsidR="001715A1" w:rsidRPr="001715A1" w:rsidRDefault="001715A1" w:rsidP="001715A1">
            <w:pPr>
              <w:spacing w:after="0" w:line="240" w:lineRule="auto"/>
              <w:ind w:right="43"/>
              <w:jc w:val="both"/>
              <w:rPr>
                <w:rFonts w:ascii="Times New Roman" w:eastAsia="Times New Roman" w:hAnsi="Times New Roman" w:cs="Times New Roman"/>
                <w:b/>
                <w:bCs/>
                <w:color w:val="000000"/>
                <w:sz w:val="24"/>
                <w:szCs w:val="24"/>
              </w:rPr>
            </w:pPr>
            <w:r w:rsidRPr="001715A1">
              <w:rPr>
                <w:rFonts w:ascii="Times New Roman" w:eastAsia="Times New Roman" w:hAnsi="Times New Roman" w:cs="Times New Roman"/>
                <w:b/>
                <w:bCs/>
                <w:color w:val="000000"/>
                <w:sz w:val="24"/>
                <w:szCs w:val="24"/>
              </w:rPr>
              <w:t>Ministrija</w:t>
            </w:r>
          </w:p>
          <w:p w14:paraId="50C002BD"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Labklājības ministrija</w:t>
            </w:r>
          </w:p>
          <w:p w14:paraId="7135E573" w14:textId="77777777" w:rsidR="001715A1" w:rsidRPr="001715A1" w:rsidRDefault="0003036D" w:rsidP="001715A1">
            <w:pPr>
              <w:spacing w:after="0" w:line="240" w:lineRule="auto"/>
              <w:ind w:righ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Reģ.</w:t>
            </w:r>
            <w:r w:rsidR="001715A1" w:rsidRPr="001715A1">
              <w:rPr>
                <w:rFonts w:ascii="Times New Roman" w:eastAsia="Times New Roman" w:hAnsi="Times New Roman" w:cs="Times New Roman"/>
                <w:color w:val="000000"/>
                <w:sz w:val="24"/>
                <w:szCs w:val="24"/>
              </w:rPr>
              <w:t xml:space="preserve"> Nr.90000022064</w:t>
            </w:r>
          </w:p>
          <w:p w14:paraId="3BB04FFC"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 xml:space="preserve">Adrese - Skolas iela 28, Rīga, </w:t>
            </w:r>
          </w:p>
          <w:p w14:paraId="75F93CE7"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LV-1331</w:t>
            </w:r>
          </w:p>
          <w:p w14:paraId="75A25942"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 xml:space="preserve">Bankas rekvizīti: </w:t>
            </w:r>
          </w:p>
          <w:p w14:paraId="7047362E"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Valsts kases Rīgas NC,</w:t>
            </w:r>
          </w:p>
          <w:p w14:paraId="76F670A1"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Valsts kase, kods: TRELLV22</w:t>
            </w:r>
          </w:p>
          <w:p w14:paraId="674BBC4F" w14:textId="77777777" w:rsidR="001715A1" w:rsidRP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Kont</w:t>
            </w:r>
            <w:r w:rsidR="00447F37">
              <w:rPr>
                <w:rFonts w:ascii="Times New Roman" w:eastAsia="Times New Roman" w:hAnsi="Times New Roman" w:cs="Times New Roman"/>
                <w:color w:val="000000"/>
                <w:sz w:val="24"/>
                <w:szCs w:val="24"/>
              </w:rPr>
              <w:t>a</w:t>
            </w:r>
            <w:r w:rsidRPr="001715A1">
              <w:rPr>
                <w:rFonts w:ascii="Times New Roman" w:eastAsia="Times New Roman" w:hAnsi="Times New Roman" w:cs="Times New Roman"/>
                <w:color w:val="000000"/>
                <w:sz w:val="24"/>
                <w:szCs w:val="24"/>
              </w:rPr>
              <w:t xml:space="preserve"> Nr.</w:t>
            </w:r>
            <w:bookmarkStart w:id="2" w:name="_Hlk157444602"/>
            <w:r w:rsidRPr="001715A1">
              <w:rPr>
                <w:rFonts w:ascii="Times New Roman" w:eastAsia="Times New Roman" w:hAnsi="Times New Roman" w:cs="Times New Roman"/>
                <w:color w:val="000000"/>
                <w:sz w:val="24"/>
                <w:szCs w:val="24"/>
              </w:rPr>
              <w:t>LV11TREL2180396039000</w:t>
            </w:r>
            <w:bookmarkEnd w:id="2"/>
          </w:p>
          <w:p w14:paraId="5F840B39" w14:textId="77777777" w:rsidR="001715A1" w:rsidRDefault="001715A1" w:rsidP="001715A1">
            <w:pPr>
              <w:spacing w:after="0" w:line="240" w:lineRule="auto"/>
              <w:ind w:right="-360"/>
              <w:jc w:val="both"/>
              <w:rPr>
                <w:rFonts w:ascii="Times New Roman" w:eastAsia="Times New Roman" w:hAnsi="Times New Roman" w:cs="Times New Roman"/>
                <w:color w:val="000000"/>
                <w:sz w:val="24"/>
                <w:szCs w:val="24"/>
              </w:rPr>
            </w:pPr>
            <w:r w:rsidRPr="001715A1">
              <w:rPr>
                <w:rFonts w:ascii="Times New Roman" w:eastAsia="Times New Roman" w:hAnsi="Times New Roman" w:cs="Times New Roman"/>
                <w:color w:val="000000"/>
                <w:sz w:val="24"/>
                <w:szCs w:val="24"/>
              </w:rPr>
              <w:t>valsts sekretār</w:t>
            </w:r>
            <w:r w:rsidR="001E73EE">
              <w:rPr>
                <w:rFonts w:ascii="Times New Roman" w:eastAsia="Times New Roman" w:hAnsi="Times New Roman" w:cs="Times New Roman"/>
                <w:color w:val="000000"/>
                <w:sz w:val="24"/>
                <w:szCs w:val="24"/>
              </w:rPr>
              <w:t>s</w:t>
            </w:r>
          </w:p>
          <w:p w14:paraId="67AF7274" w14:textId="77777777" w:rsidR="001715A1" w:rsidRPr="001715A1" w:rsidRDefault="001E73EE" w:rsidP="001715A1">
            <w:pPr>
              <w:spacing w:after="0" w:line="240" w:lineRule="auto"/>
              <w:ind w:righ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I.Alliks</w:t>
            </w:r>
          </w:p>
        </w:tc>
        <w:tc>
          <w:tcPr>
            <w:tcW w:w="4515" w:type="dxa"/>
            <w:shd w:val="clear" w:color="auto" w:fill="auto"/>
          </w:tcPr>
          <w:p w14:paraId="50C6C9CB" w14:textId="77777777" w:rsidR="001E73EE" w:rsidRPr="001E73EE" w:rsidRDefault="001E73EE" w:rsidP="001715A1">
            <w:pPr>
              <w:spacing w:after="0" w:line="240" w:lineRule="auto"/>
              <w:ind w:right="-360"/>
              <w:rPr>
                <w:rFonts w:ascii="Times New Roman" w:eastAsia="Times New Roman" w:hAnsi="Times New Roman" w:cs="Times New Roman"/>
                <w:b/>
                <w:color w:val="000000"/>
                <w:sz w:val="24"/>
                <w:szCs w:val="24"/>
              </w:rPr>
            </w:pPr>
            <w:r w:rsidRPr="001E73EE">
              <w:rPr>
                <w:rFonts w:ascii="Times New Roman" w:eastAsia="Times New Roman" w:hAnsi="Times New Roman" w:cs="Times New Roman"/>
                <w:b/>
                <w:color w:val="000000"/>
                <w:sz w:val="24"/>
                <w:szCs w:val="24"/>
              </w:rPr>
              <w:t>Biedrība</w:t>
            </w:r>
          </w:p>
          <w:p w14:paraId="75386209" w14:textId="77777777" w:rsidR="004F2337" w:rsidRPr="00B42D36" w:rsidRDefault="004F2337" w:rsidP="004F2337">
            <w:pPr>
              <w:spacing w:after="0" w:line="240" w:lineRule="auto"/>
              <w:ind w:right="-360"/>
              <w:rPr>
                <w:rFonts w:ascii="Times New Roman" w:eastAsia="Times New Roman" w:hAnsi="Times New Roman" w:cs="Times New Roman"/>
                <w:color w:val="000000"/>
                <w:sz w:val="24"/>
                <w:szCs w:val="24"/>
              </w:rPr>
            </w:pPr>
            <w:r w:rsidRPr="00B42D36">
              <w:rPr>
                <w:rFonts w:ascii="Times New Roman" w:eastAsia="Times New Roman" w:hAnsi="Times New Roman" w:cs="Times New Roman"/>
                <w:color w:val="000000"/>
                <w:sz w:val="24"/>
                <w:szCs w:val="24"/>
              </w:rPr>
              <w:t xml:space="preserve">Resursu centrs cilvēkiem ar garīgiem traucējumiem „ZELDA” </w:t>
            </w:r>
          </w:p>
          <w:p w14:paraId="0F15E5B0" w14:textId="77777777" w:rsidR="004F2337" w:rsidRPr="004F2337" w:rsidRDefault="004F2337" w:rsidP="004F2337">
            <w:pPr>
              <w:spacing w:after="0" w:line="240" w:lineRule="auto"/>
              <w:ind w:right="-360"/>
              <w:rPr>
                <w:rFonts w:ascii="Times New Roman" w:eastAsia="Times New Roman" w:hAnsi="Times New Roman" w:cs="Times New Roman"/>
                <w:color w:val="000000"/>
                <w:sz w:val="24"/>
                <w:szCs w:val="24"/>
              </w:rPr>
            </w:pPr>
            <w:r w:rsidRPr="004F2337">
              <w:rPr>
                <w:rFonts w:ascii="Times New Roman" w:eastAsia="Times New Roman" w:hAnsi="Times New Roman" w:cs="Times New Roman"/>
                <w:color w:val="000000"/>
                <w:sz w:val="24"/>
                <w:szCs w:val="24"/>
              </w:rPr>
              <w:t>Reģ. Nr.40008114387</w:t>
            </w:r>
          </w:p>
          <w:p w14:paraId="56195280" w14:textId="2755BC4C" w:rsidR="004F2337" w:rsidRPr="004F2337" w:rsidRDefault="004F2337" w:rsidP="004F2337">
            <w:pPr>
              <w:spacing w:after="0" w:line="240" w:lineRule="auto"/>
              <w:ind w:right="-360"/>
              <w:rPr>
                <w:rFonts w:ascii="Times New Roman" w:eastAsia="Times New Roman" w:hAnsi="Times New Roman" w:cs="Times New Roman"/>
                <w:color w:val="000000"/>
                <w:sz w:val="24"/>
                <w:szCs w:val="24"/>
              </w:rPr>
            </w:pPr>
            <w:r w:rsidRPr="004F2337">
              <w:rPr>
                <w:rFonts w:ascii="Times New Roman" w:eastAsia="Times New Roman" w:hAnsi="Times New Roman" w:cs="Times New Roman"/>
                <w:color w:val="000000"/>
                <w:sz w:val="24"/>
                <w:szCs w:val="24"/>
              </w:rPr>
              <w:t xml:space="preserve">Adrese: </w:t>
            </w:r>
            <w:r w:rsidR="00BC0108" w:rsidRPr="00BC0108">
              <w:rPr>
                <w:rFonts w:ascii="Times New Roman" w:eastAsia="Times New Roman" w:hAnsi="Times New Roman" w:cs="Times New Roman"/>
                <w:color w:val="000000"/>
                <w:sz w:val="24"/>
                <w:szCs w:val="24"/>
              </w:rPr>
              <w:t>Kuģu iela 11-12, Rīga, LV-1048</w:t>
            </w:r>
          </w:p>
          <w:p w14:paraId="247ECFDE" w14:textId="77777777" w:rsidR="004F2337" w:rsidRPr="004F2337" w:rsidRDefault="004F2337" w:rsidP="004F2337">
            <w:pPr>
              <w:spacing w:after="0" w:line="240" w:lineRule="auto"/>
              <w:ind w:right="-360"/>
              <w:rPr>
                <w:rFonts w:ascii="Times New Roman" w:eastAsia="Times New Roman" w:hAnsi="Times New Roman" w:cs="Times New Roman"/>
                <w:color w:val="000000"/>
                <w:sz w:val="24"/>
                <w:szCs w:val="24"/>
              </w:rPr>
            </w:pPr>
            <w:r w:rsidRPr="004F2337">
              <w:rPr>
                <w:rFonts w:ascii="Times New Roman" w:eastAsia="Times New Roman" w:hAnsi="Times New Roman" w:cs="Times New Roman"/>
                <w:color w:val="000000"/>
                <w:sz w:val="24"/>
                <w:szCs w:val="24"/>
              </w:rPr>
              <w:t>Bankas rekvizīti:</w:t>
            </w:r>
          </w:p>
          <w:p w14:paraId="2FF9498C" w14:textId="77777777" w:rsidR="004F2337" w:rsidRPr="004F2337" w:rsidRDefault="004F2337" w:rsidP="004F2337">
            <w:pPr>
              <w:spacing w:after="0" w:line="240" w:lineRule="auto"/>
              <w:ind w:right="-360"/>
              <w:rPr>
                <w:rFonts w:ascii="Times New Roman" w:eastAsia="Times New Roman" w:hAnsi="Times New Roman" w:cs="Times New Roman"/>
                <w:color w:val="000000"/>
                <w:sz w:val="24"/>
                <w:szCs w:val="24"/>
              </w:rPr>
            </w:pPr>
            <w:r w:rsidRPr="004F2337">
              <w:rPr>
                <w:rFonts w:ascii="Times New Roman" w:eastAsia="Times New Roman" w:hAnsi="Times New Roman" w:cs="Times New Roman"/>
                <w:color w:val="000000"/>
                <w:sz w:val="24"/>
                <w:szCs w:val="24"/>
              </w:rPr>
              <w:t>Valsts kase</w:t>
            </w:r>
          </w:p>
          <w:p w14:paraId="098747CB" w14:textId="77777777" w:rsidR="004F2337" w:rsidRPr="004F2337" w:rsidRDefault="004F2337" w:rsidP="004F2337">
            <w:pPr>
              <w:spacing w:after="0" w:line="240" w:lineRule="auto"/>
              <w:ind w:right="-360"/>
              <w:rPr>
                <w:rFonts w:ascii="Times New Roman" w:eastAsia="Times New Roman" w:hAnsi="Times New Roman" w:cs="Times New Roman"/>
                <w:color w:val="000000"/>
                <w:sz w:val="24"/>
                <w:szCs w:val="24"/>
              </w:rPr>
            </w:pPr>
            <w:r w:rsidRPr="004F2337">
              <w:rPr>
                <w:rFonts w:ascii="Times New Roman" w:eastAsia="Times New Roman" w:hAnsi="Times New Roman" w:cs="Times New Roman"/>
                <w:color w:val="000000"/>
                <w:sz w:val="24"/>
                <w:szCs w:val="24"/>
              </w:rPr>
              <w:t>Bankas kods: TRELLV22</w:t>
            </w:r>
          </w:p>
          <w:p w14:paraId="25D9F89C" w14:textId="77777777" w:rsidR="004F2337" w:rsidRPr="004F2337" w:rsidRDefault="004F2337" w:rsidP="004F2337">
            <w:pPr>
              <w:spacing w:after="0" w:line="240" w:lineRule="auto"/>
              <w:ind w:right="-360"/>
              <w:rPr>
                <w:rFonts w:ascii="Times New Roman" w:eastAsia="Times New Roman" w:hAnsi="Times New Roman" w:cs="Times New Roman"/>
                <w:color w:val="000000"/>
                <w:sz w:val="24"/>
                <w:szCs w:val="24"/>
              </w:rPr>
            </w:pPr>
            <w:r w:rsidRPr="004F2337">
              <w:rPr>
                <w:rFonts w:ascii="Times New Roman" w:eastAsia="Times New Roman" w:hAnsi="Times New Roman" w:cs="Times New Roman"/>
                <w:color w:val="000000"/>
                <w:sz w:val="24"/>
                <w:szCs w:val="24"/>
              </w:rPr>
              <w:t>Konta Nr. LV83TREL990567300500B</w:t>
            </w:r>
          </w:p>
          <w:p w14:paraId="3623458D" w14:textId="77777777" w:rsidR="004F2337" w:rsidRPr="004F2337" w:rsidRDefault="004F2337" w:rsidP="004F2337">
            <w:pPr>
              <w:spacing w:after="0" w:line="240" w:lineRule="auto"/>
              <w:ind w:right="-360"/>
              <w:rPr>
                <w:rFonts w:ascii="Times New Roman" w:eastAsia="Times New Roman" w:hAnsi="Times New Roman" w:cs="Times New Roman"/>
                <w:color w:val="000000"/>
                <w:sz w:val="24"/>
                <w:szCs w:val="24"/>
              </w:rPr>
            </w:pPr>
            <w:r w:rsidRPr="004F2337">
              <w:rPr>
                <w:rFonts w:ascii="Times New Roman" w:eastAsia="Times New Roman" w:hAnsi="Times New Roman" w:cs="Times New Roman"/>
                <w:color w:val="000000"/>
                <w:sz w:val="24"/>
                <w:szCs w:val="24"/>
              </w:rPr>
              <w:t>direktore</w:t>
            </w:r>
          </w:p>
          <w:p w14:paraId="022FF3A4" w14:textId="77777777" w:rsidR="004F2337" w:rsidRPr="004F2337" w:rsidRDefault="004F2337" w:rsidP="004F2337">
            <w:pPr>
              <w:spacing w:after="0" w:line="240" w:lineRule="auto"/>
              <w:ind w:right="-360"/>
              <w:rPr>
                <w:rFonts w:ascii="Times New Roman" w:eastAsia="Times New Roman" w:hAnsi="Times New Roman" w:cs="Times New Roman"/>
                <w:bCs/>
                <w:color w:val="000000"/>
                <w:sz w:val="24"/>
                <w:szCs w:val="24"/>
              </w:rPr>
            </w:pPr>
            <w:r w:rsidRPr="004F2337">
              <w:rPr>
                <w:rFonts w:ascii="Times New Roman" w:eastAsia="Times New Roman" w:hAnsi="Times New Roman" w:cs="Times New Roman"/>
                <w:color w:val="000000"/>
                <w:sz w:val="24"/>
                <w:szCs w:val="24"/>
              </w:rPr>
              <w:t>I. Leimane - Veldmeijere</w:t>
            </w:r>
          </w:p>
          <w:p w14:paraId="04A27DA6" w14:textId="77777777" w:rsidR="001715A1" w:rsidRPr="001715A1" w:rsidRDefault="001715A1" w:rsidP="001715A1">
            <w:pPr>
              <w:spacing w:after="0" w:line="240" w:lineRule="auto"/>
              <w:ind w:right="-360"/>
              <w:rPr>
                <w:rFonts w:ascii="Times New Roman" w:eastAsia="Times New Roman" w:hAnsi="Times New Roman" w:cs="Times New Roman"/>
                <w:color w:val="000000"/>
                <w:sz w:val="24"/>
                <w:szCs w:val="24"/>
              </w:rPr>
            </w:pPr>
          </w:p>
        </w:tc>
      </w:tr>
    </w:tbl>
    <w:p w14:paraId="688BECCD" w14:textId="77777777" w:rsidR="0003036D" w:rsidRDefault="0003036D" w:rsidP="001715A1">
      <w:pPr>
        <w:spacing w:after="0" w:line="240" w:lineRule="auto"/>
        <w:jc w:val="center"/>
        <w:rPr>
          <w:rFonts w:ascii="Times New Roman" w:eastAsia="Times New Roman" w:hAnsi="Times New Roman" w:cs="Times New Roman"/>
          <w:color w:val="000000"/>
          <w:spacing w:val="11"/>
          <w:sz w:val="24"/>
          <w:szCs w:val="24"/>
        </w:rPr>
      </w:pPr>
    </w:p>
    <w:p w14:paraId="5B0871C0" w14:textId="77777777" w:rsidR="0003036D" w:rsidRDefault="0003036D" w:rsidP="001715A1">
      <w:pPr>
        <w:spacing w:after="0" w:line="240" w:lineRule="auto"/>
        <w:jc w:val="center"/>
        <w:rPr>
          <w:rFonts w:ascii="Times New Roman" w:eastAsia="Times New Roman" w:hAnsi="Times New Roman" w:cs="Times New Roman"/>
          <w:color w:val="000000"/>
          <w:spacing w:val="11"/>
          <w:sz w:val="24"/>
          <w:szCs w:val="24"/>
        </w:rPr>
      </w:pPr>
    </w:p>
    <w:p w14:paraId="6E00C790" w14:textId="77777777" w:rsidR="001715A1" w:rsidRPr="001715A1" w:rsidRDefault="001715A1" w:rsidP="001715A1">
      <w:pPr>
        <w:spacing w:after="0" w:line="240" w:lineRule="auto"/>
        <w:jc w:val="center"/>
        <w:rPr>
          <w:rFonts w:ascii="Times New Roman" w:eastAsia="Times New Roman" w:hAnsi="Times New Roman" w:cs="Times New Roman"/>
          <w:color w:val="000000"/>
          <w:spacing w:val="11"/>
          <w:sz w:val="24"/>
          <w:szCs w:val="24"/>
        </w:rPr>
      </w:pPr>
      <w:r w:rsidRPr="001715A1">
        <w:rPr>
          <w:rFonts w:ascii="Times New Roman" w:eastAsia="Times New Roman" w:hAnsi="Times New Roman" w:cs="Times New Roman"/>
          <w:color w:val="000000"/>
          <w:spacing w:val="11"/>
          <w:sz w:val="24"/>
          <w:szCs w:val="24"/>
        </w:rPr>
        <w:t>DOKUMENTS IR PARAKSTĪTS AR DROŠU ELEKTRONISKO PARAKSTU UN SATUR LAIKA ZĪMOGU</w:t>
      </w:r>
    </w:p>
    <w:p w14:paraId="2EF4BFF9" w14:textId="77777777" w:rsidR="00F81ADE" w:rsidRDefault="00F81ADE" w:rsidP="00F00545">
      <w:pPr>
        <w:spacing w:after="120" w:line="240" w:lineRule="auto"/>
        <w:jc w:val="both"/>
        <w:rPr>
          <w:rFonts w:ascii="Times New Roman" w:eastAsia="Times New Roman" w:hAnsi="Times New Roman" w:cs="Times New Roman"/>
          <w:sz w:val="24"/>
          <w:szCs w:val="24"/>
          <w:lang w:eastAsia="lv-LV"/>
        </w:rPr>
        <w:sectPr w:rsidR="00F81ADE" w:rsidSect="00BE6159">
          <w:footerReference w:type="default" r:id="rId8"/>
          <w:footerReference w:type="first" r:id="rId9"/>
          <w:pgSz w:w="11906" w:h="16838"/>
          <w:pgMar w:top="1134" w:right="1021" w:bottom="1304" w:left="1304" w:header="709" w:footer="709" w:gutter="0"/>
          <w:cols w:space="708"/>
          <w:titlePg/>
          <w:docGrid w:linePitch="360"/>
        </w:sectPr>
      </w:pPr>
    </w:p>
    <w:p w14:paraId="7E757338" w14:textId="77777777" w:rsidR="00F81ADE" w:rsidRDefault="00F81ADE" w:rsidP="00F81ADE">
      <w:pPr>
        <w:spacing w:after="0" w:line="240" w:lineRule="auto"/>
        <w:ind w:left="720" w:right="43" w:firstLine="720"/>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lastRenderedPageBreak/>
        <w:t xml:space="preserve">Vienošanās </w:t>
      </w:r>
      <w:r w:rsidR="00962DA1">
        <w:rPr>
          <w:rFonts w:ascii="Times New Roman" w:eastAsia="Times New Roman" w:hAnsi="Times New Roman" w:cs="Times New Roman"/>
          <w:sz w:val="24"/>
          <w:szCs w:val="24"/>
        </w:rPr>
        <w:t xml:space="preserve">1.pielikums </w:t>
      </w:r>
    </w:p>
    <w:p w14:paraId="347FB697" w14:textId="77777777" w:rsidR="00DF35D5" w:rsidRDefault="00DF35D5" w:rsidP="00F81ADE">
      <w:pPr>
        <w:spacing w:after="0" w:line="240" w:lineRule="auto"/>
        <w:ind w:left="720" w:right="43" w:firstLine="720"/>
        <w:jc w:val="right"/>
        <w:rPr>
          <w:rFonts w:ascii="Times New Roman" w:eastAsia="Times New Roman" w:hAnsi="Times New Roman" w:cs="Times New Roman"/>
          <w:sz w:val="24"/>
          <w:szCs w:val="24"/>
        </w:rPr>
      </w:pPr>
    </w:p>
    <w:p w14:paraId="2CB86117" w14:textId="6901A7DD" w:rsidR="00DF35D5" w:rsidRPr="00F81ADE" w:rsidRDefault="00DF35D5" w:rsidP="00DF35D5">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F81ADE">
        <w:rPr>
          <w:rFonts w:ascii="Times New Roman" w:eastAsia="Times New Roman" w:hAnsi="Times New Roman" w:cs="Times New Roman"/>
          <w:sz w:val="24"/>
          <w:szCs w:val="24"/>
        </w:rPr>
        <w:t>.pielikums</w:t>
      </w:r>
    </w:p>
    <w:p w14:paraId="38717CAF" w14:textId="77777777" w:rsidR="00DF35D5" w:rsidRPr="00F81ADE" w:rsidRDefault="00DF35D5" w:rsidP="00DF35D5">
      <w:pPr>
        <w:spacing w:after="0" w:line="240" w:lineRule="auto"/>
        <w:ind w:right="43"/>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 xml:space="preserve">2023.gada </w:t>
      </w:r>
      <w:r>
        <w:rPr>
          <w:rFonts w:ascii="Times New Roman" w:eastAsia="Times New Roman" w:hAnsi="Times New Roman" w:cs="Times New Roman"/>
          <w:sz w:val="24"/>
          <w:szCs w:val="24"/>
        </w:rPr>
        <w:t>10</w:t>
      </w:r>
      <w:r w:rsidRPr="00F81ADE">
        <w:rPr>
          <w:rFonts w:ascii="Times New Roman" w:eastAsia="Times New Roman" w:hAnsi="Times New Roman" w:cs="Times New Roman"/>
          <w:sz w:val="24"/>
          <w:szCs w:val="24"/>
        </w:rPr>
        <w:t>.</w:t>
      </w:r>
      <w:r>
        <w:rPr>
          <w:rFonts w:ascii="Times New Roman" w:eastAsia="Times New Roman" w:hAnsi="Times New Roman" w:cs="Times New Roman"/>
          <w:sz w:val="24"/>
          <w:szCs w:val="24"/>
        </w:rPr>
        <w:t>novembra</w:t>
      </w:r>
      <w:r w:rsidRPr="00F81ADE">
        <w:rPr>
          <w:rFonts w:ascii="Times New Roman" w:eastAsia="Times New Roman" w:hAnsi="Times New Roman" w:cs="Times New Roman"/>
          <w:sz w:val="28"/>
          <w:szCs w:val="20"/>
        </w:rPr>
        <w:t xml:space="preserve"> </w:t>
      </w:r>
      <w:r w:rsidRPr="00F81ADE">
        <w:rPr>
          <w:rFonts w:ascii="Times New Roman" w:eastAsia="Times New Roman" w:hAnsi="Times New Roman" w:cs="Times New Roman"/>
          <w:sz w:val="24"/>
          <w:szCs w:val="24"/>
        </w:rPr>
        <w:t xml:space="preserve">valsts pārvaldes deleģētā </w:t>
      </w:r>
    </w:p>
    <w:p w14:paraId="74C90A6E" w14:textId="77777777" w:rsidR="00DF35D5" w:rsidRPr="00F81ADE" w:rsidRDefault="00DF35D5" w:rsidP="00DF35D5">
      <w:pPr>
        <w:spacing w:after="0" w:line="240" w:lineRule="auto"/>
        <w:ind w:right="43"/>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uzdevuma veikšanas līgumam Nr.</w:t>
      </w:r>
      <w:r w:rsidRPr="00F81ADE">
        <w:rPr>
          <w:rFonts w:ascii="Times New Roman" w:eastAsia="Times New Roman" w:hAnsi="Times New Roman" w:cs="Times New Roman"/>
          <w:sz w:val="28"/>
          <w:szCs w:val="20"/>
        </w:rPr>
        <w:t xml:space="preserve"> </w:t>
      </w:r>
      <w:r w:rsidRPr="00F81ADE">
        <w:rPr>
          <w:rFonts w:ascii="Times New Roman" w:eastAsia="Times New Roman" w:hAnsi="Times New Roman" w:cs="Times New Roman"/>
          <w:sz w:val="24"/>
          <w:szCs w:val="24"/>
        </w:rPr>
        <w:t>LM2023/24-1-04/</w:t>
      </w:r>
      <w:r>
        <w:rPr>
          <w:rFonts w:ascii="Times New Roman" w:eastAsia="Times New Roman" w:hAnsi="Times New Roman" w:cs="Times New Roman"/>
          <w:sz w:val="24"/>
          <w:szCs w:val="24"/>
        </w:rPr>
        <w:t>33</w:t>
      </w:r>
    </w:p>
    <w:p w14:paraId="719E5CAD" w14:textId="77777777" w:rsidR="00DF35D5" w:rsidRDefault="00DF35D5" w:rsidP="00DF35D5">
      <w:pPr>
        <w:spacing w:after="0" w:line="240" w:lineRule="auto"/>
        <w:jc w:val="right"/>
        <w:rPr>
          <w:rFonts w:ascii="Times New Roman" w:eastAsia="Times New Roman" w:hAnsi="Times New Roman" w:cs="Times New Roman"/>
          <w:b/>
          <w:bCs/>
          <w:sz w:val="24"/>
          <w:szCs w:val="24"/>
        </w:rPr>
      </w:pPr>
    </w:p>
    <w:p w14:paraId="7EDA6520" w14:textId="77777777" w:rsidR="00DF35D5" w:rsidRDefault="00DF35D5" w:rsidP="00DF35D5">
      <w:pPr>
        <w:spacing w:after="0" w:line="240" w:lineRule="auto"/>
        <w:jc w:val="center"/>
        <w:rPr>
          <w:rFonts w:ascii="Times New Roman" w:eastAsia="Times New Roman" w:hAnsi="Times New Roman" w:cs="Times New Roman"/>
          <w:b/>
          <w:bCs/>
          <w:sz w:val="24"/>
          <w:szCs w:val="24"/>
        </w:rPr>
      </w:pPr>
    </w:p>
    <w:p w14:paraId="009B02A6" w14:textId="0ED02330" w:rsidR="00DF35D5" w:rsidRDefault="00DF35D5" w:rsidP="00DF35D5">
      <w:pPr>
        <w:spacing w:after="0" w:line="240" w:lineRule="auto"/>
        <w:jc w:val="center"/>
        <w:rPr>
          <w:rFonts w:ascii="Times New Roman" w:eastAsia="Times New Roman" w:hAnsi="Times New Roman" w:cs="Times New Roman"/>
          <w:b/>
          <w:bCs/>
          <w:sz w:val="24"/>
          <w:szCs w:val="24"/>
        </w:rPr>
      </w:pPr>
      <w:r w:rsidRPr="00DF35D5">
        <w:rPr>
          <w:rFonts w:ascii="Times New Roman" w:eastAsia="Times New Roman" w:hAnsi="Times New Roman" w:cs="Times New Roman"/>
          <w:b/>
          <w:bCs/>
          <w:sz w:val="24"/>
          <w:szCs w:val="24"/>
        </w:rPr>
        <w:t>Atbalsta personas lēmumu pieņemšanā pakalpojuma pilngadīgām personām ar garīga rakstura traucējumiem, kurām noteikta invaliditāte” groza aprēķins un tā izmaksu aprēķina tehnoloģija</w:t>
      </w:r>
    </w:p>
    <w:p w14:paraId="61E29146" w14:textId="77777777" w:rsidR="009745A9" w:rsidRPr="00DF35D5" w:rsidRDefault="009745A9" w:rsidP="00DF35D5">
      <w:pPr>
        <w:spacing w:after="0" w:line="240" w:lineRule="auto"/>
        <w:jc w:val="center"/>
        <w:rPr>
          <w:rFonts w:ascii="Times New Roman" w:eastAsia="Times New Roman" w:hAnsi="Times New Roman" w:cs="Times New Roman"/>
          <w:b/>
          <w:bCs/>
          <w:sz w:val="24"/>
          <w:szCs w:val="24"/>
        </w:rPr>
      </w:pPr>
    </w:p>
    <w:p w14:paraId="0E086C74" w14:textId="7232156F" w:rsidR="00DF35D5" w:rsidRDefault="009745A9" w:rsidP="002813B1">
      <w:pPr>
        <w:spacing w:after="0" w:line="240" w:lineRule="auto"/>
        <w:ind w:left="284" w:right="43" w:hanging="426"/>
        <w:jc w:val="right"/>
        <w:rPr>
          <w:rFonts w:ascii="Times New Roman" w:eastAsia="Times New Roman" w:hAnsi="Times New Roman" w:cs="Times New Roman"/>
          <w:sz w:val="24"/>
          <w:szCs w:val="24"/>
        </w:rPr>
      </w:pPr>
      <w:r w:rsidRPr="009745A9">
        <w:rPr>
          <w:noProof/>
        </w:rPr>
        <w:drawing>
          <wp:inline distT="0" distB="0" distL="0" distR="0" wp14:anchorId="066D48C6" wp14:editId="17754AEB">
            <wp:extent cx="9868730" cy="400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76559" cy="4003674"/>
                    </a:xfrm>
                    <a:prstGeom prst="rect">
                      <a:avLst/>
                    </a:prstGeom>
                    <a:noFill/>
                    <a:ln>
                      <a:noFill/>
                    </a:ln>
                  </pic:spPr>
                </pic:pic>
              </a:graphicData>
            </a:graphic>
          </wp:inline>
        </w:drawing>
      </w:r>
    </w:p>
    <w:p w14:paraId="6C194856" w14:textId="77777777" w:rsidR="009745A9" w:rsidRDefault="009745A9" w:rsidP="00F81ADE">
      <w:pPr>
        <w:spacing w:after="0" w:line="240" w:lineRule="auto"/>
        <w:ind w:left="720" w:right="43" w:firstLine="720"/>
        <w:jc w:val="right"/>
        <w:rPr>
          <w:rFonts w:ascii="Times New Roman" w:eastAsia="Times New Roman" w:hAnsi="Times New Roman" w:cs="Times New Roman"/>
          <w:sz w:val="24"/>
          <w:szCs w:val="24"/>
        </w:rPr>
      </w:pPr>
    </w:p>
    <w:p w14:paraId="3322FA3A" w14:textId="77777777" w:rsidR="00632891" w:rsidRDefault="00632891" w:rsidP="002813B1">
      <w:pPr>
        <w:spacing w:after="0" w:line="240" w:lineRule="auto"/>
        <w:ind w:left="284" w:right="43" w:hanging="426"/>
        <w:jc w:val="right"/>
        <w:rPr>
          <w:rFonts w:ascii="Times New Roman" w:eastAsia="Times New Roman" w:hAnsi="Times New Roman" w:cs="Times New Roman"/>
          <w:sz w:val="24"/>
          <w:szCs w:val="24"/>
        </w:rPr>
      </w:pPr>
    </w:p>
    <w:p w14:paraId="582990F6" w14:textId="05B2B052" w:rsidR="009745A9" w:rsidRDefault="009745A9" w:rsidP="002813B1">
      <w:pPr>
        <w:spacing w:after="0" w:line="240" w:lineRule="auto"/>
        <w:ind w:left="284" w:right="43" w:hanging="426"/>
        <w:jc w:val="right"/>
        <w:rPr>
          <w:rFonts w:ascii="Times New Roman" w:eastAsia="Times New Roman" w:hAnsi="Times New Roman" w:cs="Times New Roman"/>
          <w:sz w:val="24"/>
          <w:szCs w:val="24"/>
        </w:rPr>
        <w:sectPr w:rsidR="009745A9" w:rsidSect="00DF35D5">
          <w:pgSz w:w="16838" w:h="11906" w:orient="landscape"/>
          <w:pgMar w:top="1191" w:right="1021" w:bottom="964" w:left="737" w:header="709" w:footer="709" w:gutter="0"/>
          <w:cols w:space="708"/>
          <w:titlePg/>
          <w:docGrid w:linePitch="360"/>
        </w:sectPr>
      </w:pPr>
      <w:r w:rsidRPr="009745A9">
        <w:rPr>
          <w:noProof/>
        </w:rPr>
        <w:drawing>
          <wp:inline distT="0" distB="0" distL="0" distR="0" wp14:anchorId="2AF800DD" wp14:editId="12DAE3B3">
            <wp:extent cx="10086051" cy="2203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0896" cy="2204508"/>
                    </a:xfrm>
                    <a:prstGeom prst="rect">
                      <a:avLst/>
                    </a:prstGeom>
                    <a:noFill/>
                    <a:ln>
                      <a:noFill/>
                    </a:ln>
                  </pic:spPr>
                </pic:pic>
              </a:graphicData>
            </a:graphic>
          </wp:inline>
        </w:drawing>
      </w:r>
    </w:p>
    <w:p w14:paraId="35A19CF5" w14:textId="5D40AE27" w:rsidR="00DF35D5" w:rsidRDefault="00DF35D5" w:rsidP="00DF35D5">
      <w:pPr>
        <w:spacing w:after="0" w:line="240" w:lineRule="auto"/>
        <w:ind w:left="720" w:right="43" w:firstLine="720"/>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lastRenderedPageBreak/>
        <w:t xml:space="preserve">Vienošanās </w:t>
      </w:r>
      <w:r>
        <w:rPr>
          <w:rFonts w:ascii="Times New Roman" w:eastAsia="Times New Roman" w:hAnsi="Times New Roman" w:cs="Times New Roman"/>
          <w:sz w:val="24"/>
          <w:szCs w:val="24"/>
        </w:rPr>
        <w:t xml:space="preserve">2.pielikums </w:t>
      </w:r>
    </w:p>
    <w:p w14:paraId="130BDEB4" w14:textId="77777777" w:rsidR="00DF35D5" w:rsidRPr="00F81ADE" w:rsidRDefault="00DF35D5" w:rsidP="00F81ADE">
      <w:pPr>
        <w:spacing w:after="0" w:line="240" w:lineRule="auto"/>
        <w:ind w:left="720" w:right="43" w:firstLine="720"/>
        <w:jc w:val="right"/>
        <w:rPr>
          <w:rFonts w:ascii="Times New Roman" w:eastAsia="Times New Roman" w:hAnsi="Times New Roman" w:cs="Times New Roman"/>
          <w:sz w:val="24"/>
          <w:szCs w:val="24"/>
        </w:rPr>
      </w:pPr>
    </w:p>
    <w:p w14:paraId="696DA7BE" w14:textId="0598B754" w:rsidR="00F81ADE" w:rsidRPr="00F81ADE" w:rsidRDefault="00DF35D5" w:rsidP="00F81ADE">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81ADE" w:rsidRPr="00F81ADE">
        <w:rPr>
          <w:rFonts w:ascii="Times New Roman" w:eastAsia="Times New Roman" w:hAnsi="Times New Roman" w:cs="Times New Roman"/>
          <w:sz w:val="24"/>
          <w:szCs w:val="24"/>
        </w:rPr>
        <w:t>.pielikums</w:t>
      </w:r>
    </w:p>
    <w:p w14:paraId="2EC91757" w14:textId="77777777" w:rsidR="00F81ADE" w:rsidRPr="00F81ADE" w:rsidRDefault="00F81ADE" w:rsidP="00F81ADE">
      <w:pPr>
        <w:spacing w:after="0" w:line="240" w:lineRule="auto"/>
        <w:ind w:right="43"/>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 xml:space="preserve">2023.gada </w:t>
      </w:r>
      <w:r w:rsidR="00EE2BC5">
        <w:rPr>
          <w:rFonts w:ascii="Times New Roman" w:eastAsia="Times New Roman" w:hAnsi="Times New Roman" w:cs="Times New Roman"/>
          <w:sz w:val="24"/>
          <w:szCs w:val="24"/>
        </w:rPr>
        <w:t>10</w:t>
      </w:r>
      <w:r w:rsidRPr="00F81ADE">
        <w:rPr>
          <w:rFonts w:ascii="Times New Roman" w:eastAsia="Times New Roman" w:hAnsi="Times New Roman" w:cs="Times New Roman"/>
          <w:sz w:val="24"/>
          <w:szCs w:val="24"/>
        </w:rPr>
        <w:t>.</w:t>
      </w:r>
      <w:r w:rsidR="00EE2BC5">
        <w:rPr>
          <w:rFonts w:ascii="Times New Roman" w:eastAsia="Times New Roman" w:hAnsi="Times New Roman" w:cs="Times New Roman"/>
          <w:sz w:val="24"/>
          <w:szCs w:val="24"/>
        </w:rPr>
        <w:t>novembra</w:t>
      </w:r>
      <w:r w:rsidRPr="00F81ADE">
        <w:rPr>
          <w:rFonts w:ascii="Times New Roman" w:eastAsia="Times New Roman" w:hAnsi="Times New Roman" w:cs="Times New Roman"/>
          <w:sz w:val="28"/>
          <w:szCs w:val="20"/>
        </w:rPr>
        <w:t xml:space="preserve"> </w:t>
      </w:r>
      <w:r w:rsidRPr="00F81ADE">
        <w:rPr>
          <w:rFonts w:ascii="Times New Roman" w:eastAsia="Times New Roman" w:hAnsi="Times New Roman" w:cs="Times New Roman"/>
          <w:sz w:val="24"/>
          <w:szCs w:val="24"/>
        </w:rPr>
        <w:t xml:space="preserve">valsts pārvaldes deleģētā </w:t>
      </w:r>
    </w:p>
    <w:p w14:paraId="73912CFC" w14:textId="3D8F1C5B" w:rsidR="00F81ADE" w:rsidRDefault="00F81ADE" w:rsidP="00F81ADE">
      <w:pPr>
        <w:spacing w:after="0" w:line="240" w:lineRule="auto"/>
        <w:ind w:right="43"/>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uzdevuma veikšanas līgumam Nr.</w:t>
      </w:r>
      <w:r w:rsidRPr="00F81ADE">
        <w:rPr>
          <w:rFonts w:ascii="Times New Roman" w:eastAsia="Times New Roman" w:hAnsi="Times New Roman" w:cs="Times New Roman"/>
          <w:sz w:val="28"/>
          <w:szCs w:val="20"/>
        </w:rPr>
        <w:t xml:space="preserve"> </w:t>
      </w:r>
      <w:r w:rsidRPr="00F81ADE">
        <w:rPr>
          <w:rFonts w:ascii="Times New Roman" w:eastAsia="Times New Roman" w:hAnsi="Times New Roman" w:cs="Times New Roman"/>
          <w:sz w:val="24"/>
          <w:szCs w:val="24"/>
        </w:rPr>
        <w:t>LM2023/24-1-04/</w:t>
      </w:r>
      <w:r w:rsidR="00EE2BC5">
        <w:rPr>
          <w:rFonts w:ascii="Times New Roman" w:eastAsia="Times New Roman" w:hAnsi="Times New Roman" w:cs="Times New Roman"/>
          <w:sz w:val="24"/>
          <w:szCs w:val="24"/>
        </w:rPr>
        <w:t>33</w:t>
      </w:r>
    </w:p>
    <w:p w14:paraId="363F957E" w14:textId="4056D2B9" w:rsidR="00DF35D5" w:rsidRDefault="00DF35D5" w:rsidP="00F81ADE">
      <w:pPr>
        <w:spacing w:after="0" w:line="240" w:lineRule="auto"/>
        <w:ind w:right="43"/>
        <w:jc w:val="right"/>
        <w:rPr>
          <w:rFonts w:ascii="Times New Roman" w:eastAsia="Times New Roman" w:hAnsi="Times New Roman" w:cs="Times New Roman"/>
          <w:sz w:val="24"/>
          <w:szCs w:val="24"/>
        </w:rPr>
      </w:pPr>
    </w:p>
    <w:tbl>
      <w:tblPr>
        <w:tblW w:w="8641" w:type="dxa"/>
        <w:tblInd w:w="108" w:type="dxa"/>
        <w:tblLook w:val="04A0" w:firstRow="1" w:lastRow="0" w:firstColumn="1" w:lastColumn="0" w:noHBand="0" w:noVBand="1"/>
      </w:tblPr>
      <w:tblGrid>
        <w:gridCol w:w="1082"/>
        <w:gridCol w:w="4599"/>
        <w:gridCol w:w="1480"/>
        <w:gridCol w:w="1480"/>
      </w:tblGrid>
      <w:tr w:rsidR="00962DA1" w:rsidRPr="00F81ADE" w14:paraId="7E483FA2" w14:textId="77777777" w:rsidTr="003701CF">
        <w:trPr>
          <w:trHeight w:val="1470"/>
        </w:trPr>
        <w:tc>
          <w:tcPr>
            <w:tcW w:w="8641" w:type="dxa"/>
            <w:gridSpan w:val="4"/>
            <w:tcBorders>
              <w:top w:val="nil"/>
              <w:left w:val="nil"/>
              <w:bottom w:val="nil"/>
              <w:right w:val="nil"/>
            </w:tcBorders>
            <w:shd w:val="clear" w:color="auto" w:fill="auto"/>
            <w:vAlign w:val="bottom"/>
            <w:hideMark/>
          </w:tcPr>
          <w:p w14:paraId="0C482DC2" w14:textId="77777777" w:rsidR="00962DA1" w:rsidRPr="00F81ADE" w:rsidRDefault="00962DA1" w:rsidP="003701CF">
            <w:pPr>
              <w:spacing w:after="0" w:line="240" w:lineRule="auto"/>
              <w:rPr>
                <w:rFonts w:ascii="Times New Roman" w:eastAsia="Times New Roman" w:hAnsi="Times New Roman" w:cs="Times New Roman"/>
                <w:b/>
                <w:bCs/>
                <w:sz w:val="28"/>
                <w:szCs w:val="28"/>
              </w:rPr>
            </w:pPr>
          </w:p>
          <w:p w14:paraId="481018A8" w14:textId="77777777" w:rsidR="00962DA1" w:rsidRPr="00F81ADE" w:rsidRDefault="00962DA1" w:rsidP="003701CF">
            <w:pPr>
              <w:spacing w:after="0" w:line="240" w:lineRule="auto"/>
              <w:jc w:val="center"/>
              <w:rPr>
                <w:rFonts w:ascii="Times New Roman" w:eastAsia="Times New Roman" w:hAnsi="Times New Roman" w:cs="Times New Roman"/>
                <w:b/>
                <w:bCs/>
                <w:sz w:val="28"/>
                <w:szCs w:val="28"/>
              </w:rPr>
            </w:pPr>
            <w:r w:rsidRPr="00F81ADE">
              <w:rPr>
                <w:rFonts w:ascii="Times New Roman" w:eastAsia="Times New Roman" w:hAnsi="Times New Roman" w:cs="Times New Roman"/>
                <w:b/>
                <w:bCs/>
                <w:sz w:val="28"/>
                <w:szCs w:val="28"/>
              </w:rPr>
              <w:t xml:space="preserve">Atbalsta personas lēmumu pieņemšanā pakalpojuma pilngadīgām personām ar garīga rakstura traucējumiem, kurām noteikta invaliditāte” kvantitatīvie un kvalitatīvie rādītāji </w:t>
            </w:r>
          </w:p>
          <w:p w14:paraId="2C8ED32D" w14:textId="77777777" w:rsidR="00962DA1" w:rsidRPr="00F81ADE" w:rsidRDefault="00962DA1" w:rsidP="003701CF">
            <w:pPr>
              <w:spacing w:after="0" w:line="240" w:lineRule="auto"/>
              <w:jc w:val="center"/>
              <w:rPr>
                <w:rFonts w:ascii="Times New Roman" w:eastAsia="Times New Roman" w:hAnsi="Times New Roman" w:cs="Times New Roman"/>
                <w:b/>
                <w:bCs/>
                <w:sz w:val="28"/>
                <w:szCs w:val="28"/>
                <w:lang w:eastAsia="lv-LV"/>
              </w:rPr>
            </w:pPr>
            <w:r w:rsidRPr="00F81ADE">
              <w:rPr>
                <w:rFonts w:ascii="Times New Roman" w:eastAsia="Times New Roman" w:hAnsi="Times New Roman" w:cs="Times New Roman"/>
                <w:b/>
                <w:bCs/>
                <w:sz w:val="28"/>
                <w:szCs w:val="28"/>
              </w:rPr>
              <w:t>202</w:t>
            </w:r>
            <w:r w:rsidR="001E2627">
              <w:rPr>
                <w:rFonts w:ascii="Times New Roman" w:eastAsia="Times New Roman" w:hAnsi="Times New Roman" w:cs="Times New Roman"/>
                <w:b/>
                <w:bCs/>
                <w:sz w:val="28"/>
                <w:szCs w:val="28"/>
              </w:rPr>
              <w:t>5</w:t>
            </w:r>
            <w:r w:rsidRPr="00F81ADE">
              <w:rPr>
                <w:rFonts w:ascii="Times New Roman" w:eastAsia="Times New Roman" w:hAnsi="Times New Roman" w:cs="Times New Roman"/>
                <w:b/>
                <w:bCs/>
                <w:sz w:val="28"/>
                <w:szCs w:val="28"/>
              </w:rPr>
              <w:t>. gadam</w:t>
            </w:r>
          </w:p>
        </w:tc>
      </w:tr>
      <w:tr w:rsidR="00962DA1" w:rsidRPr="00F81ADE" w14:paraId="7081413F" w14:textId="77777777" w:rsidTr="003701CF">
        <w:trPr>
          <w:trHeight w:val="645"/>
        </w:trPr>
        <w:tc>
          <w:tcPr>
            <w:tcW w:w="8641" w:type="dxa"/>
            <w:gridSpan w:val="4"/>
            <w:tcBorders>
              <w:top w:val="nil"/>
              <w:left w:val="nil"/>
              <w:bottom w:val="single" w:sz="4" w:space="0" w:color="auto"/>
              <w:right w:val="nil"/>
            </w:tcBorders>
            <w:shd w:val="clear" w:color="auto" w:fill="auto"/>
            <w:noWrap/>
            <w:vAlign w:val="bottom"/>
            <w:hideMark/>
          </w:tcPr>
          <w:p w14:paraId="34BE2556" w14:textId="77777777" w:rsidR="00962DA1" w:rsidRPr="00F81ADE" w:rsidRDefault="00962DA1" w:rsidP="003701CF">
            <w:pPr>
              <w:spacing w:after="0" w:line="240" w:lineRule="auto"/>
              <w:rPr>
                <w:rFonts w:ascii="Times New Roman" w:eastAsia="Times New Roman" w:hAnsi="Times New Roman" w:cs="Times New Roman"/>
                <w:b/>
                <w:bCs/>
                <w:sz w:val="28"/>
                <w:szCs w:val="28"/>
              </w:rPr>
            </w:pPr>
          </w:p>
          <w:p w14:paraId="7DAB14E7" w14:textId="77777777" w:rsidR="00962DA1" w:rsidRPr="00F81ADE" w:rsidRDefault="00962DA1" w:rsidP="003701CF">
            <w:pPr>
              <w:spacing w:after="0" w:line="240" w:lineRule="auto"/>
              <w:rPr>
                <w:rFonts w:ascii="Times New Roman" w:eastAsia="Times New Roman" w:hAnsi="Times New Roman" w:cs="Times New Roman"/>
                <w:b/>
                <w:bCs/>
                <w:sz w:val="28"/>
                <w:szCs w:val="28"/>
              </w:rPr>
            </w:pPr>
            <w:r w:rsidRPr="00F81ADE">
              <w:rPr>
                <w:rFonts w:ascii="Times New Roman" w:eastAsia="Times New Roman" w:hAnsi="Times New Roman" w:cs="Times New Roman"/>
                <w:b/>
                <w:bCs/>
                <w:sz w:val="28"/>
                <w:szCs w:val="28"/>
              </w:rPr>
              <w:t xml:space="preserve">Kvantitatīvie rādītāji </w:t>
            </w:r>
          </w:p>
          <w:p w14:paraId="274DD8C2" w14:textId="77777777" w:rsidR="00962DA1" w:rsidRPr="00F81ADE" w:rsidRDefault="00962DA1" w:rsidP="003701CF">
            <w:pPr>
              <w:spacing w:after="0" w:line="240" w:lineRule="auto"/>
              <w:rPr>
                <w:rFonts w:ascii="Times New Roman" w:eastAsia="Times New Roman" w:hAnsi="Times New Roman" w:cs="Times New Roman"/>
                <w:b/>
                <w:bCs/>
                <w:sz w:val="28"/>
                <w:szCs w:val="28"/>
              </w:rPr>
            </w:pPr>
          </w:p>
        </w:tc>
      </w:tr>
      <w:tr w:rsidR="00EE2BC5" w:rsidRPr="00F81ADE" w14:paraId="1276E6EC" w14:textId="77777777" w:rsidTr="006F7E06">
        <w:trPr>
          <w:trHeight w:val="360"/>
        </w:trPr>
        <w:tc>
          <w:tcPr>
            <w:tcW w:w="1082" w:type="dxa"/>
            <w:vMerge w:val="restart"/>
            <w:tcBorders>
              <w:top w:val="nil"/>
              <w:left w:val="single" w:sz="4" w:space="0" w:color="auto"/>
              <w:right w:val="single" w:sz="4" w:space="0" w:color="auto"/>
            </w:tcBorders>
            <w:shd w:val="clear" w:color="auto" w:fill="auto"/>
            <w:vAlign w:val="bottom"/>
            <w:hideMark/>
          </w:tcPr>
          <w:p w14:paraId="29B105A0" w14:textId="77777777" w:rsidR="00EE2BC5" w:rsidRPr="00F81ADE" w:rsidRDefault="00EE2BC5" w:rsidP="003701CF">
            <w:pPr>
              <w:spacing w:after="0" w:line="240" w:lineRule="auto"/>
              <w:jc w:val="center"/>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Nr.p.k.</w:t>
            </w:r>
          </w:p>
        </w:tc>
        <w:tc>
          <w:tcPr>
            <w:tcW w:w="4599" w:type="dxa"/>
            <w:vMerge w:val="restart"/>
            <w:tcBorders>
              <w:top w:val="nil"/>
              <w:left w:val="single" w:sz="4" w:space="0" w:color="auto"/>
              <w:right w:val="single" w:sz="4" w:space="0" w:color="auto"/>
            </w:tcBorders>
            <w:shd w:val="clear" w:color="auto" w:fill="auto"/>
            <w:vAlign w:val="bottom"/>
            <w:hideMark/>
          </w:tcPr>
          <w:p w14:paraId="073188CB" w14:textId="77777777" w:rsidR="00EE2BC5" w:rsidRPr="00F81ADE" w:rsidRDefault="00EE2BC5" w:rsidP="003701CF">
            <w:pPr>
              <w:spacing w:after="0" w:line="240" w:lineRule="auto"/>
              <w:jc w:val="center"/>
              <w:rPr>
                <w:rFonts w:ascii="Times New Roman" w:eastAsia="Times New Roman" w:hAnsi="Times New Roman" w:cs="Times New Roman"/>
                <w:i/>
                <w:iCs/>
                <w:sz w:val="24"/>
                <w:szCs w:val="24"/>
              </w:rPr>
            </w:pPr>
            <w:r w:rsidRPr="00F81ADE">
              <w:rPr>
                <w:rFonts w:ascii="Times New Roman" w:eastAsia="Times New Roman" w:hAnsi="Times New Roman" w:cs="Times New Roman"/>
                <w:i/>
                <w:iCs/>
                <w:sz w:val="24"/>
                <w:szCs w:val="24"/>
              </w:rPr>
              <w:t>Sniegtie pakalpojumi un to rādītāji</w:t>
            </w:r>
          </w:p>
        </w:tc>
        <w:tc>
          <w:tcPr>
            <w:tcW w:w="2960" w:type="dxa"/>
            <w:gridSpan w:val="2"/>
            <w:tcBorders>
              <w:top w:val="single" w:sz="4" w:space="0" w:color="auto"/>
              <w:left w:val="nil"/>
              <w:bottom w:val="single" w:sz="4" w:space="0" w:color="auto"/>
              <w:right w:val="single" w:sz="4" w:space="0" w:color="auto"/>
            </w:tcBorders>
            <w:shd w:val="clear" w:color="auto" w:fill="auto"/>
            <w:vAlign w:val="bottom"/>
            <w:hideMark/>
          </w:tcPr>
          <w:p w14:paraId="12599A08" w14:textId="77777777" w:rsidR="00EE2BC5" w:rsidRPr="00F81ADE" w:rsidRDefault="00EE2BC5" w:rsidP="003701CF">
            <w:pPr>
              <w:spacing w:after="0" w:line="240" w:lineRule="auto"/>
              <w:jc w:val="center"/>
              <w:rPr>
                <w:rFonts w:ascii="Times New Roman" w:eastAsia="Times New Roman" w:hAnsi="Times New Roman" w:cs="Times New Roman"/>
                <w:b/>
                <w:bCs/>
                <w:i/>
                <w:iCs/>
                <w:sz w:val="24"/>
                <w:szCs w:val="24"/>
              </w:rPr>
            </w:pPr>
            <w:r w:rsidRPr="00F81ADE">
              <w:rPr>
                <w:rFonts w:ascii="Times New Roman" w:eastAsia="Times New Roman" w:hAnsi="Times New Roman" w:cs="Times New Roman"/>
                <w:b/>
                <w:bCs/>
                <w:i/>
                <w:iCs/>
                <w:sz w:val="24"/>
                <w:szCs w:val="24"/>
              </w:rPr>
              <w:t>Apjoms gadam</w:t>
            </w:r>
          </w:p>
        </w:tc>
      </w:tr>
      <w:tr w:rsidR="00EE2BC5" w:rsidRPr="00F81ADE" w14:paraId="7CAE3D6A" w14:textId="77777777" w:rsidTr="006F7E06">
        <w:trPr>
          <w:trHeight w:val="375"/>
        </w:trPr>
        <w:tc>
          <w:tcPr>
            <w:tcW w:w="1082" w:type="dxa"/>
            <w:vMerge/>
            <w:tcBorders>
              <w:left w:val="single" w:sz="4" w:space="0" w:color="auto"/>
              <w:bottom w:val="single" w:sz="4" w:space="0" w:color="000000"/>
              <w:right w:val="single" w:sz="4" w:space="0" w:color="auto"/>
            </w:tcBorders>
            <w:shd w:val="clear" w:color="auto" w:fill="auto"/>
            <w:vAlign w:val="center"/>
            <w:hideMark/>
          </w:tcPr>
          <w:p w14:paraId="7685A02E" w14:textId="77777777" w:rsidR="00EE2BC5" w:rsidRPr="00F81ADE" w:rsidRDefault="00EE2BC5" w:rsidP="003701CF">
            <w:pPr>
              <w:spacing w:after="0" w:line="240" w:lineRule="auto"/>
              <w:rPr>
                <w:rFonts w:ascii="Times New Roman" w:eastAsia="Times New Roman" w:hAnsi="Times New Roman" w:cs="Times New Roman"/>
                <w:sz w:val="18"/>
                <w:szCs w:val="18"/>
              </w:rPr>
            </w:pPr>
          </w:p>
        </w:tc>
        <w:tc>
          <w:tcPr>
            <w:tcW w:w="4599" w:type="dxa"/>
            <w:vMerge/>
            <w:tcBorders>
              <w:left w:val="single" w:sz="4" w:space="0" w:color="auto"/>
              <w:bottom w:val="single" w:sz="4" w:space="0" w:color="000000"/>
              <w:right w:val="single" w:sz="4" w:space="0" w:color="auto"/>
            </w:tcBorders>
            <w:shd w:val="clear" w:color="auto" w:fill="auto"/>
            <w:vAlign w:val="center"/>
            <w:hideMark/>
          </w:tcPr>
          <w:p w14:paraId="7F5F0A9B" w14:textId="77777777" w:rsidR="00EE2BC5" w:rsidRPr="00F81ADE" w:rsidRDefault="00EE2BC5" w:rsidP="003701CF">
            <w:pPr>
              <w:spacing w:after="0" w:line="240" w:lineRule="auto"/>
              <w:rPr>
                <w:rFonts w:ascii="Times New Roman" w:eastAsia="Times New Roman" w:hAnsi="Times New Roman" w:cs="Times New Roman"/>
                <w:i/>
                <w:iCs/>
                <w:sz w:val="18"/>
                <w:szCs w:val="18"/>
              </w:rPr>
            </w:pPr>
          </w:p>
        </w:tc>
        <w:tc>
          <w:tcPr>
            <w:tcW w:w="1480" w:type="dxa"/>
            <w:tcBorders>
              <w:top w:val="nil"/>
              <w:left w:val="nil"/>
              <w:bottom w:val="single" w:sz="4" w:space="0" w:color="auto"/>
              <w:right w:val="single" w:sz="4" w:space="0" w:color="auto"/>
            </w:tcBorders>
            <w:shd w:val="clear" w:color="auto" w:fill="auto"/>
            <w:vAlign w:val="bottom"/>
            <w:hideMark/>
          </w:tcPr>
          <w:p w14:paraId="7C26CCEC" w14:textId="77777777" w:rsidR="00EE2BC5" w:rsidRPr="00F81ADE" w:rsidRDefault="00EE2BC5" w:rsidP="003701CF">
            <w:pPr>
              <w:spacing w:after="0" w:line="240" w:lineRule="auto"/>
              <w:jc w:val="center"/>
              <w:rPr>
                <w:rFonts w:ascii="Times New Roman" w:eastAsia="Times New Roman" w:hAnsi="Times New Roman" w:cs="Times New Roman"/>
                <w:iCs/>
                <w:sz w:val="24"/>
                <w:szCs w:val="24"/>
              </w:rPr>
            </w:pPr>
            <w:r w:rsidRPr="00F81ADE">
              <w:rPr>
                <w:rFonts w:ascii="Times New Roman" w:eastAsia="Times New Roman" w:hAnsi="Times New Roman" w:cs="Times New Roman"/>
                <w:iCs/>
                <w:sz w:val="24"/>
                <w:szCs w:val="24"/>
              </w:rPr>
              <w:t>apjoms</w:t>
            </w:r>
          </w:p>
        </w:tc>
        <w:tc>
          <w:tcPr>
            <w:tcW w:w="1480" w:type="dxa"/>
            <w:tcBorders>
              <w:top w:val="nil"/>
              <w:left w:val="nil"/>
              <w:bottom w:val="single" w:sz="4" w:space="0" w:color="auto"/>
              <w:right w:val="single" w:sz="4" w:space="0" w:color="auto"/>
            </w:tcBorders>
            <w:shd w:val="clear" w:color="auto" w:fill="auto"/>
            <w:vAlign w:val="bottom"/>
            <w:hideMark/>
          </w:tcPr>
          <w:p w14:paraId="77907A3C" w14:textId="77777777" w:rsidR="00EE2BC5" w:rsidRPr="00F81ADE" w:rsidRDefault="00EE2BC5" w:rsidP="003701CF">
            <w:pPr>
              <w:spacing w:after="0" w:line="240" w:lineRule="auto"/>
              <w:jc w:val="center"/>
              <w:rPr>
                <w:rFonts w:ascii="Times New Roman" w:eastAsia="Times New Roman" w:hAnsi="Times New Roman" w:cs="Times New Roman"/>
                <w:iCs/>
                <w:sz w:val="24"/>
                <w:szCs w:val="24"/>
              </w:rPr>
            </w:pPr>
            <w:r w:rsidRPr="00F81ADE">
              <w:rPr>
                <w:rFonts w:ascii="Times New Roman" w:eastAsia="Times New Roman" w:hAnsi="Times New Roman" w:cs="Times New Roman"/>
                <w:iCs/>
                <w:sz w:val="24"/>
                <w:szCs w:val="24"/>
              </w:rPr>
              <w:t>mērvienība</w:t>
            </w:r>
          </w:p>
        </w:tc>
      </w:tr>
      <w:tr w:rsidR="00962DA1" w:rsidRPr="00F81ADE" w14:paraId="14585BC8" w14:textId="77777777" w:rsidTr="00EE2BC5">
        <w:trPr>
          <w:trHeight w:val="585"/>
        </w:trPr>
        <w:tc>
          <w:tcPr>
            <w:tcW w:w="1082" w:type="dxa"/>
            <w:tcBorders>
              <w:top w:val="nil"/>
              <w:left w:val="single" w:sz="4" w:space="0" w:color="auto"/>
              <w:right w:val="single" w:sz="4" w:space="0" w:color="auto"/>
            </w:tcBorders>
            <w:shd w:val="clear" w:color="auto" w:fill="auto"/>
            <w:vAlign w:val="bottom"/>
          </w:tcPr>
          <w:p w14:paraId="437701D2" w14:textId="77777777" w:rsidR="00962DA1" w:rsidRPr="00F81ADE" w:rsidRDefault="00962DA1" w:rsidP="003701CF">
            <w:pPr>
              <w:spacing w:after="0" w:line="240" w:lineRule="auto"/>
              <w:jc w:val="right"/>
              <w:rPr>
                <w:rFonts w:ascii="Times New Roman" w:eastAsia="Times New Roman" w:hAnsi="Times New Roman" w:cs="Times New Roman"/>
                <w:sz w:val="24"/>
                <w:szCs w:val="24"/>
              </w:rPr>
            </w:pPr>
          </w:p>
        </w:tc>
        <w:tc>
          <w:tcPr>
            <w:tcW w:w="4599" w:type="dxa"/>
            <w:tcBorders>
              <w:top w:val="nil"/>
              <w:left w:val="nil"/>
              <w:right w:val="single" w:sz="4" w:space="0" w:color="auto"/>
            </w:tcBorders>
            <w:shd w:val="clear" w:color="auto" w:fill="auto"/>
            <w:vAlign w:val="bottom"/>
          </w:tcPr>
          <w:p w14:paraId="478DA7EF" w14:textId="77777777" w:rsidR="00962DA1" w:rsidRPr="00F81ADE" w:rsidRDefault="00962DA1" w:rsidP="003701CF">
            <w:pPr>
              <w:spacing w:after="0" w:line="240" w:lineRule="auto"/>
              <w:rPr>
                <w:rFonts w:ascii="Times New Roman" w:eastAsia="Times New Roman" w:hAnsi="Times New Roman" w:cs="Times New Roman"/>
                <w:sz w:val="24"/>
                <w:szCs w:val="24"/>
              </w:rPr>
            </w:pPr>
            <w:r w:rsidRPr="00F81ADE">
              <w:rPr>
                <w:rFonts w:ascii="Times New Roman" w:eastAsia="Times New Roman" w:hAnsi="Times New Roman" w:cs="Times New Roman"/>
                <w:sz w:val="28"/>
                <w:szCs w:val="28"/>
              </w:rPr>
              <w:t xml:space="preserve">Atbalsta personas lēmumu pieņemšanā pakalpojums pilngadīgām personām ar garīga rakstura traucējumiem, kurām noteikta invaliditāte </w:t>
            </w:r>
          </w:p>
        </w:tc>
        <w:tc>
          <w:tcPr>
            <w:tcW w:w="1480" w:type="dxa"/>
            <w:tcBorders>
              <w:top w:val="nil"/>
              <w:left w:val="nil"/>
              <w:right w:val="single" w:sz="4" w:space="0" w:color="auto"/>
            </w:tcBorders>
            <w:shd w:val="clear" w:color="auto" w:fill="auto"/>
            <w:noWrap/>
            <w:vAlign w:val="center"/>
          </w:tcPr>
          <w:p w14:paraId="20706314" w14:textId="7E2D0B50" w:rsidR="00962DA1" w:rsidRPr="00F81ADE" w:rsidRDefault="00AB5B60" w:rsidP="003701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27 275</w:t>
            </w:r>
          </w:p>
        </w:tc>
        <w:tc>
          <w:tcPr>
            <w:tcW w:w="1480" w:type="dxa"/>
            <w:tcBorders>
              <w:top w:val="nil"/>
              <w:left w:val="nil"/>
              <w:right w:val="single" w:sz="4" w:space="0" w:color="auto"/>
            </w:tcBorders>
            <w:shd w:val="clear" w:color="auto" w:fill="auto"/>
            <w:noWrap/>
            <w:vAlign w:val="center"/>
          </w:tcPr>
          <w:p w14:paraId="1295B549" w14:textId="77777777" w:rsidR="00962DA1" w:rsidRPr="00F81ADE" w:rsidRDefault="00962DA1" w:rsidP="003701CF">
            <w:pPr>
              <w:spacing w:after="0" w:line="240" w:lineRule="auto"/>
              <w:jc w:val="center"/>
              <w:rPr>
                <w:rFonts w:ascii="Times New Roman" w:eastAsia="Times New Roman" w:hAnsi="Times New Roman" w:cs="Times New Roman"/>
                <w:i/>
                <w:iCs/>
                <w:sz w:val="24"/>
                <w:szCs w:val="24"/>
              </w:rPr>
            </w:pPr>
            <w:r w:rsidRPr="00F81ADE">
              <w:rPr>
                <w:rFonts w:ascii="Times New Roman" w:eastAsia="Times New Roman" w:hAnsi="Times New Roman" w:cs="Times New Roman"/>
                <w:i/>
                <w:iCs/>
                <w:sz w:val="24"/>
                <w:szCs w:val="24"/>
              </w:rPr>
              <w:t>stunda</w:t>
            </w:r>
          </w:p>
        </w:tc>
      </w:tr>
      <w:tr w:rsidR="00962DA1" w:rsidRPr="00F81ADE" w14:paraId="2539E192" w14:textId="77777777" w:rsidTr="003701CF">
        <w:trPr>
          <w:trHeight w:val="653"/>
        </w:trPr>
        <w:tc>
          <w:tcPr>
            <w:tcW w:w="8641" w:type="dxa"/>
            <w:gridSpan w:val="4"/>
            <w:tcBorders>
              <w:top w:val="single" w:sz="4" w:space="0" w:color="auto"/>
              <w:left w:val="nil"/>
              <w:bottom w:val="nil"/>
              <w:right w:val="nil"/>
            </w:tcBorders>
            <w:shd w:val="clear" w:color="auto" w:fill="auto"/>
            <w:noWrap/>
            <w:vAlign w:val="bottom"/>
            <w:hideMark/>
          </w:tcPr>
          <w:p w14:paraId="1CC5CC38" w14:textId="77777777" w:rsidR="00962DA1" w:rsidRPr="00F81ADE" w:rsidRDefault="00962DA1" w:rsidP="003701CF">
            <w:pPr>
              <w:spacing w:after="0" w:line="240" w:lineRule="auto"/>
              <w:rPr>
                <w:rFonts w:ascii="Times New Roman" w:eastAsia="Times New Roman" w:hAnsi="Times New Roman" w:cs="Times New Roman"/>
                <w:b/>
                <w:bCs/>
                <w:sz w:val="28"/>
                <w:szCs w:val="28"/>
              </w:rPr>
            </w:pPr>
          </w:p>
          <w:p w14:paraId="6B383B89" w14:textId="77777777" w:rsidR="00962DA1" w:rsidRPr="00F81ADE" w:rsidRDefault="00962DA1" w:rsidP="003701CF">
            <w:pPr>
              <w:spacing w:after="0" w:line="240" w:lineRule="auto"/>
              <w:jc w:val="center"/>
              <w:rPr>
                <w:rFonts w:ascii="Times New Roman" w:eastAsia="Times New Roman" w:hAnsi="Times New Roman" w:cs="Times New Roman"/>
                <w:b/>
                <w:bCs/>
                <w:sz w:val="28"/>
                <w:szCs w:val="28"/>
              </w:rPr>
            </w:pPr>
          </w:p>
          <w:p w14:paraId="6750E3A3" w14:textId="77777777" w:rsidR="00962DA1" w:rsidRPr="00F81ADE" w:rsidRDefault="00962DA1" w:rsidP="003701CF">
            <w:pPr>
              <w:spacing w:after="0" w:line="240" w:lineRule="auto"/>
              <w:rPr>
                <w:rFonts w:ascii="Times New Roman" w:eastAsia="Times New Roman" w:hAnsi="Times New Roman" w:cs="Times New Roman"/>
                <w:b/>
                <w:bCs/>
                <w:sz w:val="28"/>
                <w:szCs w:val="28"/>
              </w:rPr>
            </w:pPr>
            <w:r w:rsidRPr="00F81ADE">
              <w:rPr>
                <w:rFonts w:ascii="Times New Roman" w:eastAsia="Times New Roman" w:hAnsi="Times New Roman" w:cs="Times New Roman"/>
                <w:b/>
                <w:bCs/>
                <w:sz w:val="28"/>
                <w:szCs w:val="28"/>
              </w:rPr>
              <w:t>Kvalitatīvie rādītāji gadā</w:t>
            </w:r>
          </w:p>
        </w:tc>
      </w:tr>
      <w:tr w:rsidR="00962DA1" w:rsidRPr="00F81ADE" w14:paraId="1E7EDF2F" w14:textId="77777777" w:rsidTr="00EE2BC5">
        <w:trPr>
          <w:trHeight w:val="720"/>
        </w:trPr>
        <w:tc>
          <w:tcPr>
            <w:tcW w:w="10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8F7375" w14:textId="77777777" w:rsidR="00962DA1" w:rsidRPr="00F81ADE" w:rsidRDefault="00962DA1" w:rsidP="003701CF">
            <w:pPr>
              <w:spacing w:after="0" w:line="240" w:lineRule="auto"/>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1</w:t>
            </w:r>
          </w:p>
        </w:tc>
        <w:tc>
          <w:tcPr>
            <w:tcW w:w="4599" w:type="dxa"/>
            <w:tcBorders>
              <w:top w:val="single" w:sz="4" w:space="0" w:color="auto"/>
              <w:left w:val="nil"/>
              <w:bottom w:val="single" w:sz="4" w:space="0" w:color="auto"/>
              <w:right w:val="single" w:sz="4" w:space="0" w:color="auto"/>
            </w:tcBorders>
            <w:shd w:val="clear" w:color="auto" w:fill="auto"/>
            <w:vAlign w:val="bottom"/>
            <w:hideMark/>
          </w:tcPr>
          <w:p w14:paraId="724D2C0A" w14:textId="77777777" w:rsidR="00962DA1" w:rsidRPr="00F81ADE" w:rsidRDefault="00962DA1" w:rsidP="003701CF">
            <w:pPr>
              <w:spacing w:after="0" w:line="240" w:lineRule="auto"/>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Saņemto  iesniegumu skaits par atteikšanos no pakalpojuma.</w:t>
            </w:r>
          </w:p>
        </w:tc>
        <w:tc>
          <w:tcPr>
            <w:tcW w:w="2960" w:type="dxa"/>
            <w:gridSpan w:val="2"/>
            <w:tcBorders>
              <w:top w:val="single" w:sz="4" w:space="0" w:color="auto"/>
              <w:left w:val="nil"/>
              <w:bottom w:val="single" w:sz="4" w:space="0" w:color="auto"/>
              <w:right w:val="single" w:sz="4" w:space="0" w:color="auto"/>
            </w:tcBorders>
            <w:shd w:val="clear" w:color="auto" w:fill="auto"/>
            <w:vAlign w:val="bottom"/>
            <w:hideMark/>
          </w:tcPr>
          <w:p w14:paraId="159F61FD" w14:textId="77777777" w:rsidR="00962DA1" w:rsidRPr="00F81ADE" w:rsidRDefault="00962DA1" w:rsidP="003701CF">
            <w:pPr>
              <w:spacing w:after="0" w:line="240" w:lineRule="auto"/>
              <w:jc w:val="center"/>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Gada laikā  nepārsniedz 2% no kopējā skaita.</w:t>
            </w:r>
          </w:p>
        </w:tc>
      </w:tr>
      <w:tr w:rsidR="00962DA1" w:rsidRPr="00F81ADE" w14:paraId="7DD84622" w14:textId="77777777" w:rsidTr="00EE2BC5">
        <w:trPr>
          <w:trHeight w:val="1635"/>
        </w:trPr>
        <w:tc>
          <w:tcPr>
            <w:tcW w:w="1082" w:type="dxa"/>
            <w:tcBorders>
              <w:top w:val="nil"/>
              <w:left w:val="single" w:sz="4" w:space="0" w:color="auto"/>
              <w:bottom w:val="single" w:sz="4" w:space="0" w:color="auto"/>
              <w:right w:val="single" w:sz="4" w:space="0" w:color="auto"/>
            </w:tcBorders>
            <w:shd w:val="clear" w:color="auto" w:fill="auto"/>
            <w:vAlign w:val="bottom"/>
            <w:hideMark/>
          </w:tcPr>
          <w:p w14:paraId="0444D15D" w14:textId="77777777" w:rsidR="00962DA1" w:rsidRPr="00F81ADE" w:rsidRDefault="00962DA1" w:rsidP="003701CF">
            <w:pPr>
              <w:spacing w:after="0" w:line="240" w:lineRule="auto"/>
              <w:jc w:val="right"/>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2</w:t>
            </w:r>
          </w:p>
        </w:tc>
        <w:tc>
          <w:tcPr>
            <w:tcW w:w="4599" w:type="dxa"/>
            <w:tcBorders>
              <w:top w:val="nil"/>
              <w:left w:val="nil"/>
              <w:bottom w:val="single" w:sz="4" w:space="0" w:color="auto"/>
              <w:right w:val="single" w:sz="4" w:space="0" w:color="auto"/>
            </w:tcBorders>
            <w:shd w:val="clear" w:color="auto" w:fill="auto"/>
            <w:vAlign w:val="bottom"/>
            <w:hideMark/>
          </w:tcPr>
          <w:p w14:paraId="5F20949B" w14:textId="77777777" w:rsidR="00962DA1" w:rsidRPr="00F81ADE" w:rsidRDefault="00962DA1" w:rsidP="003701CF">
            <w:pPr>
              <w:spacing w:after="0" w:line="240" w:lineRule="auto"/>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Saņemtas pamatotas sūdzības par pakalpojumu sniegšanu neatbilstoši Ministru kabineta noteikumiem par kārtību, kādā nodrošina no valsts budžeta finansēto atbalsta personas lēmumu pieņemšanā pakalpojumu pilngadīgām personām ar garīga rakstura traucējumiem, kurām noteikta invaliditāte.</w:t>
            </w:r>
          </w:p>
        </w:tc>
        <w:tc>
          <w:tcPr>
            <w:tcW w:w="2960" w:type="dxa"/>
            <w:gridSpan w:val="2"/>
            <w:tcBorders>
              <w:top w:val="single" w:sz="4" w:space="0" w:color="auto"/>
              <w:left w:val="nil"/>
              <w:bottom w:val="single" w:sz="4" w:space="0" w:color="auto"/>
              <w:right w:val="single" w:sz="4" w:space="0" w:color="auto"/>
            </w:tcBorders>
            <w:shd w:val="clear" w:color="auto" w:fill="auto"/>
            <w:vAlign w:val="bottom"/>
            <w:hideMark/>
          </w:tcPr>
          <w:p w14:paraId="7FF1E482" w14:textId="77777777" w:rsidR="00962DA1" w:rsidRPr="00F81ADE" w:rsidRDefault="00962DA1" w:rsidP="003701CF">
            <w:pPr>
              <w:spacing w:after="0" w:line="240" w:lineRule="auto"/>
              <w:jc w:val="center"/>
              <w:rPr>
                <w:rFonts w:ascii="Times New Roman" w:eastAsia="Times New Roman" w:hAnsi="Times New Roman" w:cs="Times New Roman"/>
                <w:sz w:val="24"/>
                <w:szCs w:val="24"/>
              </w:rPr>
            </w:pPr>
            <w:r w:rsidRPr="00F81ADE">
              <w:rPr>
                <w:rFonts w:ascii="Times New Roman" w:eastAsia="Times New Roman" w:hAnsi="Times New Roman" w:cs="Times New Roman"/>
                <w:sz w:val="24"/>
                <w:szCs w:val="24"/>
              </w:rPr>
              <w:t>Gada laikā  nepārsniedz  2 % no kopējā iesniegumu un sūdzību skaita.</w:t>
            </w:r>
          </w:p>
        </w:tc>
      </w:tr>
    </w:tbl>
    <w:p w14:paraId="6D0790BE" w14:textId="77777777" w:rsidR="00962DA1" w:rsidRPr="00F81ADE" w:rsidRDefault="00962DA1" w:rsidP="00962DA1">
      <w:pPr>
        <w:spacing w:after="0" w:line="240" w:lineRule="auto"/>
        <w:ind w:right="43"/>
        <w:rPr>
          <w:rFonts w:ascii="Times New Roman" w:eastAsia="Times New Roman" w:hAnsi="Times New Roman" w:cs="Times New Roman"/>
          <w:color w:val="FF0000"/>
          <w:sz w:val="28"/>
          <w:szCs w:val="28"/>
        </w:rPr>
      </w:pPr>
    </w:p>
    <w:p w14:paraId="5648B5BE" w14:textId="77777777" w:rsidR="00962DA1" w:rsidRPr="00F81ADE" w:rsidRDefault="00962DA1" w:rsidP="00962DA1">
      <w:pPr>
        <w:spacing w:after="0" w:line="240" w:lineRule="auto"/>
        <w:ind w:right="43"/>
        <w:rPr>
          <w:rFonts w:ascii="Times New Roman" w:eastAsia="Times New Roman" w:hAnsi="Times New Roman" w:cs="Times New Roman"/>
          <w:color w:val="FF0000"/>
          <w:sz w:val="28"/>
          <w:szCs w:val="28"/>
        </w:rPr>
      </w:pPr>
    </w:p>
    <w:p w14:paraId="3E712971" w14:textId="77777777" w:rsidR="001715A1" w:rsidRPr="001715A1" w:rsidRDefault="001715A1" w:rsidP="00F00545">
      <w:pPr>
        <w:spacing w:after="120" w:line="240" w:lineRule="auto"/>
        <w:jc w:val="both"/>
        <w:rPr>
          <w:rFonts w:ascii="Times New Roman" w:eastAsia="Times New Roman" w:hAnsi="Times New Roman" w:cs="Times New Roman"/>
          <w:sz w:val="24"/>
          <w:szCs w:val="24"/>
          <w:lang w:eastAsia="lv-LV"/>
        </w:rPr>
      </w:pPr>
    </w:p>
    <w:sectPr w:rsidR="001715A1" w:rsidRPr="001715A1" w:rsidSect="00221CCF">
      <w:pgSz w:w="11906" w:h="16838"/>
      <w:pgMar w:top="1021" w:right="964" w:bottom="737"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1E50" w14:textId="77777777" w:rsidR="00961EC6" w:rsidRDefault="00961EC6" w:rsidP="00B526C8">
      <w:pPr>
        <w:spacing w:after="0" w:line="240" w:lineRule="auto"/>
      </w:pPr>
      <w:r>
        <w:separator/>
      </w:r>
    </w:p>
  </w:endnote>
  <w:endnote w:type="continuationSeparator" w:id="0">
    <w:p w14:paraId="6DAF7E6F" w14:textId="77777777" w:rsidR="00961EC6" w:rsidRDefault="00961EC6" w:rsidP="00B5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39B3" w14:textId="77777777" w:rsidR="00221CCF" w:rsidRDefault="00221CCF">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D318CA6" w14:textId="77777777" w:rsidR="00221CCF" w:rsidRDefault="00221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097795"/>
      <w:docPartObj>
        <w:docPartGallery w:val="Page Numbers (Bottom of Page)"/>
        <w:docPartUnique/>
      </w:docPartObj>
    </w:sdtPr>
    <w:sdtEndPr>
      <w:rPr>
        <w:noProof/>
      </w:rPr>
    </w:sdtEndPr>
    <w:sdtContent>
      <w:p w14:paraId="58913990" w14:textId="77777777" w:rsidR="00962DA1" w:rsidRDefault="00962D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5A2C5E" w14:textId="77777777" w:rsidR="00962DA1" w:rsidRDefault="00962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76BD" w14:textId="77777777" w:rsidR="00961EC6" w:rsidRDefault="00961EC6" w:rsidP="00B526C8">
      <w:pPr>
        <w:spacing w:after="0" w:line="240" w:lineRule="auto"/>
      </w:pPr>
      <w:r>
        <w:separator/>
      </w:r>
    </w:p>
  </w:footnote>
  <w:footnote w:type="continuationSeparator" w:id="0">
    <w:p w14:paraId="0E97EEE8" w14:textId="77777777" w:rsidR="00961EC6" w:rsidRDefault="00961EC6" w:rsidP="00B52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4C94"/>
    <w:multiLevelType w:val="multilevel"/>
    <w:tmpl w:val="ED2C5E16"/>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1" w15:restartNumberingAfterBreak="0">
    <w:nsid w:val="119F3F25"/>
    <w:multiLevelType w:val="hybridMultilevel"/>
    <w:tmpl w:val="4A24DC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595E56"/>
    <w:multiLevelType w:val="hybridMultilevel"/>
    <w:tmpl w:val="D5DCFF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F257F1E"/>
    <w:multiLevelType w:val="hybridMultilevel"/>
    <w:tmpl w:val="71D0DBCE"/>
    <w:lvl w:ilvl="0" w:tplc="8B00154C">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90F0A07"/>
    <w:multiLevelType w:val="hybridMultilevel"/>
    <w:tmpl w:val="60C61F84"/>
    <w:lvl w:ilvl="0" w:tplc="7DB4D124">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40A38F8"/>
    <w:multiLevelType w:val="hybridMultilevel"/>
    <w:tmpl w:val="93B4E380"/>
    <w:lvl w:ilvl="0" w:tplc="04260001">
      <w:start w:val="1"/>
      <w:numFmt w:val="bullet"/>
      <w:lvlText w:val=""/>
      <w:lvlJc w:val="left"/>
      <w:pPr>
        <w:tabs>
          <w:tab w:val="num" w:pos="1440"/>
        </w:tabs>
        <w:ind w:left="1440" w:hanging="360"/>
      </w:pPr>
      <w:rPr>
        <w:rFonts w:ascii="Symbol" w:hAnsi="Symbol" w:hint="default"/>
      </w:rPr>
    </w:lvl>
    <w:lvl w:ilvl="1" w:tplc="0426000F">
      <w:start w:val="1"/>
      <w:numFmt w:val="decimal"/>
      <w:lvlText w:val="%2."/>
      <w:lvlJc w:val="left"/>
      <w:pPr>
        <w:tabs>
          <w:tab w:val="num" w:pos="2160"/>
        </w:tabs>
        <w:ind w:left="2160" w:hanging="360"/>
      </w:pPr>
      <w:rPr>
        <w:rFonts w:hint="default"/>
      </w:rPr>
    </w:lvl>
    <w:lvl w:ilvl="2" w:tplc="04260005">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8763A43"/>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9348531">
    <w:abstractNumId w:val="3"/>
  </w:num>
  <w:num w:numId="2" w16cid:durableId="431895677">
    <w:abstractNumId w:val="6"/>
  </w:num>
  <w:num w:numId="3" w16cid:durableId="1470830254">
    <w:abstractNumId w:val="0"/>
  </w:num>
  <w:num w:numId="4" w16cid:durableId="2119131685">
    <w:abstractNumId w:val="5"/>
  </w:num>
  <w:num w:numId="5" w16cid:durableId="668404989">
    <w:abstractNumId w:val="4"/>
  </w:num>
  <w:num w:numId="6" w16cid:durableId="1737894855">
    <w:abstractNumId w:val="1"/>
  </w:num>
  <w:num w:numId="7" w16cid:durableId="1132673280">
    <w:abstractNumId w:val="2"/>
  </w:num>
  <w:num w:numId="8" w16cid:durableId="677853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A1"/>
    <w:rsid w:val="00011C2A"/>
    <w:rsid w:val="00020011"/>
    <w:rsid w:val="0003036D"/>
    <w:rsid w:val="00043B33"/>
    <w:rsid w:val="00052247"/>
    <w:rsid w:val="0005409C"/>
    <w:rsid w:val="00072CE6"/>
    <w:rsid w:val="000730EC"/>
    <w:rsid w:val="000A1253"/>
    <w:rsid w:val="000A50B3"/>
    <w:rsid w:val="000F276B"/>
    <w:rsid w:val="000F67E7"/>
    <w:rsid w:val="00116A0C"/>
    <w:rsid w:val="00140FD1"/>
    <w:rsid w:val="00163B8E"/>
    <w:rsid w:val="001715A1"/>
    <w:rsid w:val="001718A1"/>
    <w:rsid w:val="00194706"/>
    <w:rsid w:val="001E2627"/>
    <w:rsid w:val="001E73EE"/>
    <w:rsid w:val="00200E2F"/>
    <w:rsid w:val="00211C73"/>
    <w:rsid w:val="00213FFA"/>
    <w:rsid w:val="002160D3"/>
    <w:rsid w:val="00221CCF"/>
    <w:rsid w:val="0024695B"/>
    <w:rsid w:val="002813B1"/>
    <w:rsid w:val="002C4697"/>
    <w:rsid w:val="0031778F"/>
    <w:rsid w:val="003800BF"/>
    <w:rsid w:val="00381CBC"/>
    <w:rsid w:val="0038507F"/>
    <w:rsid w:val="00390011"/>
    <w:rsid w:val="003B4107"/>
    <w:rsid w:val="004218E0"/>
    <w:rsid w:val="00447F37"/>
    <w:rsid w:val="00456E9E"/>
    <w:rsid w:val="0046229F"/>
    <w:rsid w:val="004852B7"/>
    <w:rsid w:val="004A2DE3"/>
    <w:rsid w:val="004A6112"/>
    <w:rsid w:val="004F2337"/>
    <w:rsid w:val="00506BCE"/>
    <w:rsid w:val="00524EFE"/>
    <w:rsid w:val="00530F96"/>
    <w:rsid w:val="00535ED8"/>
    <w:rsid w:val="0058552A"/>
    <w:rsid w:val="005A52AE"/>
    <w:rsid w:val="005D1D80"/>
    <w:rsid w:val="005E641B"/>
    <w:rsid w:val="005E701C"/>
    <w:rsid w:val="005E7DFF"/>
    <w:rsid w:val="005F2EB2"/>
    <w:rsid w:val="00624C7C"/>
    <w:rsid w:val="00632891"/>
    <w:rsid w:val="00686C5B"/>
    <w:rsid w:val="006F1736"/>
    <w:rsid w:val="006F72D0"/>
    <w:rsid w:val="00720B73"/>
    <w:rsid w:val="00785E8A"/>
    <w:rsid w:val="0079646A"/>
    <w:rsid w:val="007A0C45"/>
    <w:rsid w:val="007F09DA"/>
    <w:rsid w:val="008311ED"/>
    <w:rsid w:val="0085508D"/>
    <w:rsid w:val="00871439"/>
    <w:rsid w:val="00876513"/>
    <w:rsid w:val="00886CCC"/>
    <w:rsid w:val="0089420C"/>
    <w:rsid w:val="008A052D"/>
    <w:rsid w:val="008A2834"/>
    <w:rsid w:val="008B0A93"/>
    <w:rsid w:val="009046D9"/>
    <w:rsid w:val="00926860"/>
    <w:rsid w:val="00931749"/>
    <w:rsid w:val="00932321"/>
    <w:rsid w:val="009364A3"/>
    <w:rsid w:val="0095309C"/>
    <w:rsid w:val="00961EC6"/>
    <w:rsid w:val="00962DA1"/>
    <w:rsid w:val="009745A9"/>
    <w:rsid w:val="00987EC0"/>
    <w:rsid w:val="00A40BC1"/>
    <w:rsid w:val="00A867B9"/>
    <w:rsid w:val="00AA1458"/>
    <w:rsid w:val="00AA41C2"/>
    <w:rsid w:val="00AA757F"/>
    <w:rsid w:val="00AB370E"/>
    <w:rsid w:val="00AB5B60"/>
    <w:rsid w:val="00AF495F"/>
    <w:rsid w:val="00B42CD6"/>
    <w:rsid w:val="00B42D36"/>
    <w:rsid w:val="00B43E91"/>
    <w:rsid w:val="00B526C8"/>
    <w:rsid w:val="00BB01E8"/>
    <w:rsid w:val="00BC0108"/>
    <w:rsid w:val="00BC7A15"/>
    <w:rsid w:val="00BE6159"/>
    <w:rsid w:val="00C863F0"/>
    <w:rsid w:val="00C9388A"/>
    <w:rsid w:val="00C96558"/>
    <w:rsid w:val="00CC1D6F"/>
    <w:rsid w:val="00CD0F0E"/>
    <w:rsid w:val="00CD36E9"/>
    <w:rsid w:val="00CF2A62"/>
    <w:rsid w:val="00D31396"/>
    <w:rsid w:val="00D7185B"/>
    <w:rsid w:val="00D95F5B"/>
    <w:rsid w:val="00DA5960"/>
    <w:rsid w:val="00DE7C7E"/>
    <w:rsid w:val="00DF1447"/>
    <w:rsid w:val="00DF35D5"/>
    <w:rsid w:val="00DF7E28"/>
    <w:rsid w:val="00DF7E4E"/>
    <w:rsid w:val="00E00428"/>
    <w:rsid w:val="00E05F1A"/>
    <w:rsid w:val="00E32C0A"/>
    <w:rsid w:val="00E76D5E"/>
    <w:rsid w:val="00E87C95"/>
    <w:rsid w:val="00EA0315"/>
    <w:rsid w:val="00EA20C5"/>
    <w:rsid w:val="00ED1793"/>
    <w:rsid w:val="00EE2BC5"/>
    <w:rsid w:val="00F00545"/>
    <w:rsid w:val="00F412F6"/>
    <w:rsid w:val="00F701EF"/>
    <w:rsid w:val="00F761A5"/>
    <w:rsid w:val="00F81ADE"/>
    <w:rsid w:val="00F81E24"/>
    <w:rsid w:val="00F8277B"/>
    <w:rsid w:val="00FE4B17"/>
    <w:rsid w:val="00FF5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72CED"/>
  <w15:docId w15:val="{43BB0418-37DD-4E05-B4F1-F84D1967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5A1"/>
    <w:pPr>
      <w:ind w:left="720"/>
      <w:contextualSpacing/>
    </w:pPr>
  </w:style>
  <w:style w:type="paragraph" w:styleId="FootnoteText">
    <w:name w:val="footnote text"/>
    <w:basedOn w:val="Normal"/>
    <w:link w:val="FootnoteTextChar"/>
    <w:uiPriority w:val="99"/>
    <w:semiHidden/>
    <w:unhideWhenUsed/>
    <w:rsid w:val="00B526C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526C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526C8"/>
    <w:rPr>
      <w:vertAlign w:val="superscript"/>
    </w:rPr>
  </w:style>
  <w:style w:type="paragraph" w:styleId="Header">
    <w:name w:val="header"/>
    <w:basedOn w:val="Normal"/>
    <w:link w:val="HeaderChar"/>
    <w:uiPriority w:val="99"/>
    <w:unhideWhenUsed/>
    <w:rsid w:val="00C965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6558"/>
  </w:style>
  <w:style w:type="paragraph" w:styleId="Footer">
    <w:name w:val="footer"/>
    <w:basedOn w:val="Normal"/>
    <w:link w:val="FooterChar"/>
    <w:uiPriority w:val="99"/>
    <w:unhideWhenUsed/>
    <w:rsid w:val="00C965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6558"/>
  </w:style>
  <w:style w:type="paragraph" w:styleId="BalloonText">
    <w:name w:val="Balloon Text"/>
    <w:basedOn w:val="Normal"/>
    <w:link w:val="BalloonTextChar"/>
    <w:uiPriority w:val="99"/>
    <w:semiHidden/>
    <w:unhideWhenUsed/>
    <w:rsid w:val="000F2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76B"/>
    <w:rPr>
      <w:rFonts w:ascii="Segoe UI" w:hAnsi="Segoe UI" w:cs="Segoe UI"/>
      <w:sz w:val="18"/>
      <w:szCs w:val="18"/>
    </w:rPr>
  </w:style>
  <w:style w:type="character" w:styleId="CommentReference">
    <w:name w:val="annotation reference"/>
    <w:basedOn w:val="DefaultParagraphFont"/>
    <w:uiPriority w:val="99"/>
    <w:semiHidden/>
    <w:unhideWhenUsed/>
    <w:rsid w:val="00381CBC"/>
    <w:rPr>
      <w:sz w:val="16"/>
      <w:szCs w:val="16"/>
    </w:rPr>
  </w:style>
  <w:style w:type="paragraph" w:styleId="CommentText">
    <w:name w:val="annotation text"/>
    <w:basedOn w:val="Normal"/>
    <w:link w:val="CommentTextChar"/>
    <w:uiPriority w:val="99"/>
    <w:semiHidden/>
    <w:unhideWhenUsed/>
    <w:rsid w:val="00381CBC"/>
    <w:pPr>
      <w:spacing w:line="240" w:lineRule="auto"/>
    </w:pPr>
    <w:rPr>
      <w:sz w:val="20"/>
      <w:szCs w:val="20"/>
    </w:rPr>
  </w:style>
  <w:style w:type="character" w:customStyle="1" w:styleId="CommentTextChar">
    <w:name w:val="Comment Text Char"/>
    <w:basedOn w:val="DefaultParagraphFont"/>
    <w:link w:val="CommentText"/>
    <w:uiPriority w:val="99"/>
    <w:semiHidden/>
    <w:rsid w:val="00381CBC"/>
    <w:rPr>
      <w:sz w:val="20"/>
      <w:szCs w:val="20"/>
    </w:rPr>
  </w:style>
  <w:style w:type="paragraph" w:styleId="CommentSubject">
    <w:name w:val="annotation subject"/>
    <w:basedOn w:val="CommentText"/>
    <w:next w:val="CommentText"/>
    <w:link w:val="CommentSubjectChar"/>
    <w:uiPriority w:val="99"/>
    <w:semiHidden/>
    <w:unhideWhenUsed/>
    <w:rsid w:val="00381CBC"/>
    <w:rPr>
      <w:b/>
      <w:bCs/>
    </w:rPr>
  </w:style>
  <w:style w:type="character" w:customStyle="1" w:styleId="CommentSubjectChar">
    <w:name w:val="Comment Subject Char"/>
    <w:basedOn w:val="CommentTextChar"/>
    <w:link w:val="CommentSubject"/>
    <w:uiPriority w:val="99"/>
    <w:semiHidden/>
    <w:rsid w:val="00381CBC"/>
    <w:rPr>
      <w:b/>
      <w:bCs/>
      <w:sz w:val="20"/>
      <w:szCs w:val="20"/>
    </w:rPr>
  </w:style>
  <w:style w:type="paragraph" w:styleId="BodyTextIndent">
    <w:name w:val="Body Text Indent"/>
    <w:basedOn w:val="Normal"/>
    <w:link w:val="BodyTextIndentChar"/>
    <w:rsid w:val="000A50B3"/>
    <w:pPr>
      <w:spacing w:after="0" w:line="240" w:lineRule="auto"/>
      <w:ind w:left="360"/>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rsid w:val="000A50B3"/>
    <w:rPr>
      <w:rFonts w:ascii="Times New Roman" w:eastAsia="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99615">
      <w:bodyDiv w:val="1"/>
      <w:marLeft w:val="0"/>
      <w:marRight w:val="0"/>
      <w:marTop w:val="0"/>
      <w:marBottom w:val="0"/>
      <w:divBdr>
        <w:top w:val="none" w:sz="0" w:space="0" w:color="auto"/>
        <w:left w:val="none" w:sz="0" w:space="0" w:color="auto"/>
        <w:bottom w:val="none" w:sz="0" w:space="0" w:color="auto"/>
        <w:right w:val="none" w:sz="0" w:space="0" w:color="auto"/>
      </w:divBdr>
    </w:div>
    <w:div w:id="1984000531">
      <w:bodyDiv w:val="1"/>
      <w:marLeft w:val="0"/>
      <w:marRight w:val="0"/>
      <w:marTop w:val="0"/>
      <w:marBottom w:val="0"/>
      <w:divBdr>
        <w:top w:val="none" w:sz="0" w:space="0" w:color="auto"/>
        <w:left w:val="none" w:sz="0" w:space="0" w:color="auto"/>
        <w:bottom w:val="none" w:sz="0" w:space="0" w:color="auto"/>
        <w:right w:val="none" w:sz="0" w:space="0" w:color="auto"/>
      </w:divBdr>
    </w:div>
    <w:div w:id="211559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3641C-2994-4D52-BB64-9C8F4F198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1024</Words>
  <Characters>5841</Characters>
  <Application>Microsoft Office Word</Application>
  <DocSecurity>0</DocSecurity>
  <Lines>48</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Koluža</dc:creator>
  <cp:lastModifiedBy>Ieva Leimane-Veldmeijere</cp:lastModifiedBy>
  <cp:revision>29</cp:revision>
  <dcterms:created xsi:type="dcterms:W3CDTF">2024-12-13T12:35:00Z</dcterms:created>
  <dcterms:modified xsi:type="dcterms:W3CDTF">2025-01-30T12:31:00Z</dcterms:modified>
</cp:coreProperties>
</file>