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480F5" w14:textId="77777777" w:rsidR="000C24D8" w:rsidRPr="000C24D8" w:rsidRDefault="000C24D8" w:rsidP="000C24D8">
      <w:pPr>
        <w:tabs>
          <w:tab w:val="left" w:pos="360"/>
        </w:tabs>
        <w:suppressAutoHyphens/>
        <w:autoSpaceDE w:val="0"/>
        <w:spacing w:after="0" w:line="240" w:lineRule="auto"/>
        <w:ind w:left="360" w:hanging="360"/>
        <w:jc w:val="center"/>
        <w:rPr>
          <w:rFonts w:ascii="Times New Roman" w:eastAsia="Times New Roman" w:hAnsi="Times New Roman" w:cs="Times New Roman"/>
          <w:b/>
          <w:bCs/>
          <w:smallCaps/>
          <w:color w:val="000000"/>
          <w:lang w:eastAsia="zh-CN"/>
        </w:rPr>
      </w:pPr>
      <w:bookmarkStart w:id="0" w:name="_Hlk515350954"/>
    </w:p>
    <w:p w14:paraId="35C4145E" w14:textId="77777777" w:rsidR="000C24D8" w:rsidRPr="000C24D8" w:rsidRDefault="000C24D8" w:rsidP="000C24D8">
      <w:pPr>
        <w:suppressAutoHyphens/>
        <w:autoSpaceDE w:val="0"/>
        <w:spacing w:after="0" w:line="240" w:lineRule="auto"/>
        <w:jc w:val="center"/>
        <w:rPr>
          <w:rFonts w:ascii="Times New Roman" w:eastAsia="Times New Roman" w:hAnsi="Times New Roman" w:cs="Times New Roman"/>
          <w:bCs/>
          <w:color w:val="000000"/>
          <w:lang w:eastAsia="zh-CN"/>
        </w:rPr>
      </w:pPr>
    </w:p>
    <w:tbl>
      <w:tblPr>
        <w:tblW w:w="0" w:type="auto"/>
        <w:tblInd w:w="108" w:type="dxa"/>
        <w:tblLayout w:type="fixed"/>
        <w:tblLook w:val="0000" w:firstRow="0" w:lastRow="0" w:firstColumn="0" w:lastColumn="0" w:noHBand="0" w:noVBand="0"/>
      </w:tblPr>
      <w:tblGrid>
        <w:gridCol w:w="4260"/>
        <w:gridCol w:w="4261"/>
      </w:tblGrid>
      <w:tr w:rsidR="000C24D8" w:rsidRPr="000C24D8" w14:paraId="35D47594" w14:textId="77777777" w:rsidTr="009206A7">
        <w:tc>
          <w:tcPr>
            <w:tcW w:w="4260" w:type="dxa"/>
            <w:shd w:val="clear" w:color="auto" w:fill="auto"/>
          </w:tcPr>
          <w:p w14:paraId="3E4E1A10" w14:textId="77777777" w:rsidR="000C24D8" w:rsidRPr="000C24D8" w:rsidRDefault="000C24D8" w:rsidP="000C24D8">
            <w:pPr>
              <w:spacing w:after="0" w:line="240" w:lineRule="auto"/>
              <w:jc w:val="center"/>
              <w:rPr>
                <w:rFonts w:ascii="Times New Roman" w:eastAsia="Calibri" w:hAnsi="Times New Roman" w:cs="Times New Roman"/>
                <w:lang w:eastAsia="lv-LV"/>
              </w:rPr>
            </w:pPr>
            <w:r w:rsidRPr="000C24D8">
              <w:rPr>
                <w:rFonts w:ascii="Times New Roman" w:eastAsia="Calibri" w:hAnsi="Times New Roman" w:cs="Times New Roman"/>
                <w:b/>
                <w:bCs/>
                <w:lang w:eastAsia="lv-LV"/>
              </w:rPr>
              <w:t>________________________________</w:t>
            </w:r>
          </w:p>
          <w:p w14:paraId="554AAF54" w14:textId="0C1C603A" w:rsidR="000C24D8" w:rsidRPr="000C24D8" w:rsidRDefault="00481F30" w:rsidP="00481F30">
            <w:pPr>
              <w:spacing w:after="0" w:line="240" w:lineRule="auto"/>
              <w:jc w:val="center"/>
              <w:rPr>
                <w:rFonts w:ascii="Times New Roman" w:eastAsia="Calibri" w:hAnsi="Times New Roman" w:cs="Times New Roman"/>
                <w:b/>
                <w:bCs/>
                <w:lang w:eastAsia="lv-LV"/>
              </w:rPr>
            </w:pPr>
            <w:r>
              <w:rPr>
                <w:rFonts w:ascii="Times New Roman" w:eastAsia="Calibri" w:hAnsi="Times New Roman" w:cs="Times New Roman"/>
                <w:lang w:eastAsia="lv-LV"/>
              </w:rPr>
              <w:t>Ministrijas</w:t>
            </w:r>
            <w:r w:rsidR="000C24D8" w:rsidRPr="000C24D8">
              <w:rPr>
                <w:rFonts w:ascii="Times New Roman" w:eastAsia="Calibri" w:hAnsi="Times New Roman" w:cs="Times New Roman"/>
                <w:lang w:eastAsia="lv-LV"/>
              </w:rPr>
              <w:t xml:space="preserve"> </w:t>
            </w:r>
            <w:r>
              <w:rPr>
                <w:rFonts w:ascii="Times New Roman" w:eastAsia="Calibri" w:hAnsi="Times New Roman" w:cs="Times New Roman"/>
                <w:lang w:eastAsia="lv-LV"/>
              </w:rPr>
              <w:t>l</w:t>
            </w:r>
            <w:r w:rsidR="000C24D8" w:rsidRPr="000C24D8">
              <w:rPr>
                <w:rFonts w:ascii="Times New Roman" w:eastAsia="Calibri" w:hAnsi="Times New Roman" w:cs="Times New Roman"/>
                <w:lang w:eastAsia="lv-LV"/>
              </w:rPr>
              <w:t>īguma numurs</w:t>
            </w:r>
          </w:p>
        </w:tc>
        <w:tc>
          <w:tcPr>
            <w:tcW w:w="4261" w:type="dxa"/>
            <w:shd w:val="clear" w:color="auto" w:fill="auto"/>
          </w:tcPr>
          <w:p w14:paraId="2D35095A" w14:textId="77777777" w:rsidR="000C24D8" w:rsidRPr="000C24D8" w:rsidRDefault="000C24D8" w:rsidP="000C24D8">
            <w:pPr>
              <w:spacing w:after="0" w:line="240" w:lineRule="auto"/>
              <w:jc w:val="center"/>
              <w:rPr>
                <w:rFonts w:ascii="Times New Roman" w:eastAsia="Calibri" w:hAnsi="Times New Roman" w:cs="Times New Roman"/>
                <w:lang w:eastAsia="lv-LV"/>
              </w:rPr>
            </w:pPr>
            <w:r w:rsidRPr="000C24D8">
              <w:rPr>
                <w:rFonts w:ascii="Times New Roman" w:eastAsia="Calibri" w:hAnsi="Times New Roman" w:cs="Times New Roman"/>
                <w:b/>
                <w:bCs/>
                <w:lang w:eastAsia="lv-LV"/>
              </w:rPr>
              <w:t>________________________________</w:t>
            </w:r>
          </w:p>
          <w:p w14:paraId="66B48162" w14:textId="37A44CCA" w:rsidR="000C24D8" w:rsidRPr="000C24D8" w:rsidRDefault="00A07AD5" w:rsidP="00481F30">
            <w:pPr>
              <w:spacing w:after="0" w:line="240" w:lineRule="auto"/>
              <w:jc w:val="center"/>
              <w:rPr>
                <w:rFonts w:ascii="Times New Roman" w:eastAsia="Calibri" w:hAnsi="Times New Roman" w:cs="Times New Roman"/>
              </w:rPr>
            </w:pPr>
            <w:r>
              <w:rPr>
                <w:rFonts w:ascii="Times New Roman" w:eastAsia="Calibri" w:hAnsi="Times New Roman" w:cs="Times New Roman"/>
                <w:lang w:eastAsia="lv-LV"/>
              </w:rPr>
              <w:t>Sadarbības partnera</w:t>
            </w:r>
            <w:r w:rsidR="000C24D8" w:rsidRPr="000C24D8">
              <w:rPr>
                <w:rFonts w:ascii="Times New Roman" w:eastAsia="Calibri" w:hAnsi="Times New Roman" w:cs="Times New Roman"/>
                <w:lang w:eastAsia="lv-LV"/>
              </w:rPr>
              <w:t xml:space="preserve"> </w:t>
            </w:r>
            <w:r w:rsidR="00481F30">
              <w:rPr>
                <w:rFonts w:ascii="Times New Roman" w:eastAsia="Calibri" w:hAnsi="Times New Roman" w:cs="Times New Roman"/>
                <w:lang w:eastAsia="lv-LV"/>
              </w:rPr>
              <w:t>l</w:t>
            </w:r>
            <w:r w:rsidR="000C24D8" w:rsidRPr="000C24D8">
              <w:rPr>
                <w:rFonts w:ascii="Times New Roman" w:eastAsia="Calibri" w:hAnsi="Times New Roman" w:cs="Times New Roman"/>
                <w:lang w:eastAsia="lv-LV"/>
              </w:rPr>
              <w:t>īguma numurs</w:t>
            </w:r>
          </w:p>
        </w:tc>
      </w:tr>
    </w:tbl>
    <w:p w14:paraId="32AF749A" w14:textId="77777777" w:rsidR="000C24D8" w:rsidRPr="000C24D8" w:rsidRDefault="000C24D8" w:rsidP="000C24D8">
      <w:pPr>
        <w:tabs>
          <w:tab w:val="left" w:pos="5760"/>
        </w:tabs>
        <w:suppressAutoHyphens/>
        <w:autoSpaceDE w:val="0"/>
        <w:spacing w:after="0" w:line="276" w:lineRule="auto"/>
        <w:rPr>
          <w:rFonts w:ascii="Times New Roman" w:eastAsia="Times New Roman" w:hAnsi="Times New Roman" w:cs="Times New Roman"/>
          <w:b/>
          <w:bCs/>
          <w:lang w:eastAsia="lv-LV"/>
        </w:rPr>
      </w:pPr>
    </w:p>
    <w:p w14:paraId="162C903B" w14:textId="4474C406" w:rsidR="00FF6EC0" w:rsidRDefault="00DF7DA1" w:rsidP="00DF7DA1">
      <w:pPr>
        <w:suppressAutoHyphens/>
        <w:autoSpaceDE w:val="0"/>
        <w:spacing w:after="0" w:line="240" w:lineRule="auto"/>
        <w:jc w:val="center"/>
        <w:rPr>
          <w:rFonts w:ascii="Times New Roman" w:eastAsia="SimSun" w:hAnsi="Times New Roman" w:cs="Times New Roman"/>
          <w:b/>
          <w:bCs/>
          <w:kern w:val="1"/>
          <w:lang w:eastAsia="zh-CN" w:bidi="hi-IN"/>
        </w:rPr>
      </w:pPr>
      <w:r>
        <w:rPr>
          <w:rFonts w:ascii="Times New Roman" w:eastAsia="SimSun" w:hAnsi="Times New Roman" w:cs="Times New Roman"/>
          <w:b/>
          <w:bCs/>
          <w:kern w:val="1"/>
          <w:lang w:eastAsia="zh-CN" w:bidi="hi-IN"/>
        </w:rPr>
        <w:t>S</w:t>
      </w:r>
      <w:r w:rsidR="00FF6EC0">
        <w:rPr>
          <w:rFonts w:ascii="Times New Roman" w:eastAsia="SimSun" w:hAnsi="Times New Roman" w:cs="Times New Roman"/>
          <w:b/>
          <w:bCs/>
          <w:kern w:val="1"/>
          <w:lang w:eastAsia="zh-CN" w:bidi="hi-IN"/>
        </w:rPr>
        <w:t>ADARBĪBAS LĪGUMS</w:t>
      </w:r>
    </w:p>
    <w:p w14:paraId="28B5CCC5" w14:textId="3A87596F" w:rsidR="000C24D8" w:rsidRPr="00872709" w:rsidRDefault="007B08E7" w:rsidP="00DF7DA1">
      <w:pPr>
        <w:suppressAutoHyphens/>
        <w:autoSpaceDE w:val="0"/>
        <w:spacing w:after="0" w:line="240" w:lineRule="auto"/>
        <w:jc w:val="center"/>
        <w:rPr>
          <w:rFonts w:ascii="Times New Roman" w:eastAsia="SimSun" w:hAnsi="Times New Roman" w:cs="Times New Roman"/>
          <w:b/>
          <w:bCs/>
          <w:kern w:val="1"/>
          <w:lang w:eastAsia="lv-LV" w:bidi="hi-IN"/>
        </w:rPr>
      </w:pPr>
      <w:r>
        <w:rPr>
          <w:rFonts w:ascii="Times New Roman" w:eastAsia="Calibri" w:hAnsi="Times New Roman" w:cs="Times New Roman"/>
          <w:b/>
          <w:color w:val="000000"/>
          <w:sz w:val="24"/>
          <w:szCs w:val="24"/>
        </w:rPr>
        <w:t xml:space="preserve">par </w:t>
      </w:r>
      <w:proofErr w:type="spellStart"/>
      <w:r w:rsidR="00545682" w:rsidRPr="00872709">
        <w:rPr>
          <w:rFonts w:ascii="Times New Roman" w:eastAsia="Calibri" w:hAnsi="Times New Roman" w:cs="Times New Roman"/>
          <w:b/>
          <w:color w:val="000000"/>
          <w:sz w:val="24"/>
          <w:szCs w:val="24"/>
        </w:rPr>
        <w:t>izmēģinājumprojekt</w:t>
      </w:r>
      <w:r w:rsidR="00545682">
        <w:rPr>
          <w:rFonts w:ascii="Times New Roman" w:eastAsia="Calibri" w:hAnsi="Times New Roman" w:cs="Times New Roman"/>
          <w:b/>
          <w:color w:val="000000"/>
          <w:sz w:val="24"/>
          <w:szCs w:val="24"/>
        </w:rPr>
        <w:t>a</w:t>
      </w:r>
      <w:proofErr w:type="spellEnd"/>
      <w:r w:rsidR="00545682" w:rsidRPr="00872709">
        <w:rPr>
          <w:rFonts w:ascii="Times New Roman" w:eastAsia="Calibri" w:hAnsi="Times New Roman" w:cs="Times New Roman"/>
          <w:b/>
          <w:color w:val="000000"/>
          <w:sz w:val="24"/>
          <w:szCs w:val="24"/>
        </w:rPr>
        <w:t xml:space="preserve"> </w:t>
      </w:r>
      <w:r w:rsidR="00545682">
        <w:rPr>
          <w:rFonts w:ascii="Times New Roman" w:eastAsia="Calibri" w:hAnsi="Times New Roman" w:cs="Times New Roman"/>
          <w:b/>
          <w:color w:val="000000"/>
          <w:sz w:val="24"/>
          <w:szCs w:val="24"/>
        </w:rPr>
        <w:t xml:space="preserve">par </w:t>
      </w:r>
      <w:r w:rsidR="00872709" w:rsidRPr="00872709">
        <w:rPr>
          <w:rFonts w:ascii="Times New Roman" w:eastAsia="Calibri" w:hAnsi="Times New Roman" w:cs="Times New Roman"/>
          <w:b/>
          <w:color w:val="000000"/>
          <w:sz w:val="24"/>
          <w:szCs w:val="24"/>
        </w:rPr>
        <w:t xml:space="preserve">individuālā budžeta modeļa aprobāciju </w:t>
      </w:r>
      <w:r w:rsidR="00A14BBE">
        <w:rPr>
          <w:rFonts w:ascii="Times New Roman" w:eastAsia="Calibri" w:hAnsi="Times New Roman" w:cs="Times New Roman"/>
          <w:b/>
          <w:color w:val="000000"/>
          <w:sz w:val="24"/>
          <w:szCs w:val="24"/>
        </w:rPr>
        <w:t xml:space="preserve">pilngadīgām personām ar garīga rakstura </w:t>
      </w:r>
      <w:r w:rsidR="00872709" w:rsidRPr="00872709">
        <w:rPr>
          <w:rFonts w:ascii="Times New Roman" w:eastAsia="Calibri" w:hAnsi="Times New Roman" w:cs="Times New Roman"/>
          <w:b/>
          <w:color w:val="000000"/>
          <w:sz w:val="24"/>
          <w:szCs w:val="24"/>
        </w:rPr>
        <w:t xml:space="preserve">traucējumiem sabiedrībā balstītu sociālo pakalpojumu </w:t>
      </w:r>
      <w:r>
        <w:rPr>
          <w:rFonts w:ascii="Times New Roman" w:eastAsia="Calibri" w:hAnsi="Times New Roman" w:cs="Times New Roman"/>
          <w:b/>
          <w:color w:val="000000"/>
          <w:sz w:val="24"/>
          <w:szCs w:val="24"/>
        </w:rPr>
        <w:t>nodrošināšanai</w:t>
      </w:r>
      <w:r w:rsidR="00872709" w:rsidRPr="00872709">
        <w:rPr>
          <w:rFonts w:ascii="Times New Roman" w:eastAsia="Calibri" w:hAnsi="Times New Roman" w:cs="Times New Roman"/>
          <w:b/>
          <w:color w:val="000000"/>
          <w:sz w:val="24"/>
          <w:szCs w:val="24"/>
        </w:rPr>
        <w:t xml:space="preserve"> </w:t>
      </w:r>
      <w:r w:rsidR="00545682">
        <w:rPr>
          <w:rFonts w:ascii="Times New Roman" w:eastAsia="Calibri" w:hAnsi="Times New Roman" w:cs="Times New Roman"/>
          <w:b/>
          <w:color w:val="000000"/>
          <w:sz w:val="24"/>
          <w:szCs w:val="24"/>
        </w:rPr>
        <w:t>īst</w:t>
      </w:r>
      <w:r w:rsidR="005614F2">
        <w:rPr>
          <w:rFonts w:ascii="Times New Roman" w:eastAsia="Calibri" w:hAnsi="Times New Roman" w:cs="Times New Roman"/>
          <w:b/>
          <w:color w:val="000000"/>
          <w:sz w:val="24"/>
          <w:szCs w:val="24"/>
        </w:rPr>
        <w:t>en</w:t>
      </w:r>
      <w:r w:rsidR="00545682">
        <w:rPr>
          <w:rFonts w:ascii="Times New Roman" w:eastAsia="Calibri" w:hAnsi="Times New Roman" w:cs="Times New Roman"/>
          <w:b/>
          <w:color w:val="000000"/>
          <w:sz w:val="24"/>
          <w:szCs w:val="24"/>
        </w:rPr>
        <w:t>ošanu</w:t>
      </w:r>
    </w:p>
    <w:p w14:paraId="617D587D" w14:textId="77777777" w:rsidR="000C24D8" w:rsidRPr="000C24D8" w:rsidRDefault="000C24D8" w:rsidP="000C24D8">
      <w:pPr>
        <w:widowControl w:val="0"/>
        <w:suppressAutoHyphens/>
        <w:spacing w:after="0" w:line="276" w:lineRule="auto"/>
        <w:jc w:val="center"/>
        <w:rPr>
          <w:rFonts w:ascii="Times New Roman" w:eastAsia="SimSun" w:hAnsi="Times New Roman" w:cs="Times New Roman"/>
          <w:b/>
          <w:bCs/>
          <w:kern w:val="1"/>
          <w:lang w:eastAsia="lv-LV" w:bidi="hi-IN"/>
        </w:rPr>
      </w:pPr>
    </w:p>
    <w:tbl>
      <w:tblPr>
        <w:tblW w:w="0" w:type="auto"/>
        <w:jc w:val="center"/>
        <w:tblLayout w:type="fixed"/>
        <w:tblLook w:val="0000" w:firstRow="0" w:lastRow="0" w:firstColumn="0" w:lastColumn="0" w:noHBand="0" w:noVBand="0"/>
      </w:tblPr>
      <w:tblGrid>
        <w:gridCol w:w="4307"/>
        <w:gridCol w:w="4367"/>
      </w:tblGrid>
      <w:tr w:rsidR="000C24D8" w:rsidRPr="000C24D8" w14:paraId="5BD7E624" w14:textId="77777777" w:rsidTr="009206A7">
        <w:trPr>
          <w:trHeight w:val="374"/>
          <w:jc w:val="center"/>
        </w:trPr>
        <w:tc>
          <w:tcPr>
            <w:tcW w:w="4307" w:type="dxa"/>
            <w:shd w:val="clear" w:color="auto" w:fill="auto"/>
          </w:tcPr>
          <w:p w14:paraId="20B892B9" w14:textId="77777777" w:rsidR="000C24D8" w:rsidRPr="000C24D8" w:rsidRDefault="000C24D8" w:rsidP="000C24D8">
            <w:pPr>
              <w:widowControl w:val="0"/>
              <w:tabs>
                <w:tab w:val="left" w:pos="5760"/>
                <w:tab w:val="left" w:leader="underscore" w:pos="6600"/>
              </w:tabs>
              <w:suppressAutoHyphens/>
              <w:spacing w:after="0" w:line="276" w:lineRule="auto"/>
              <w:rPr>
                <w:rFonts w:ascii="Times New Roman" w:eastAsia="SimSun" w:hAnsi="Times New Roman" w:cs="Times New Roman"/>
                <w:kern w:val="1"/>
                <w:lang w:eastAsia="zh-CN" w:bidi="hi-IN"/>
              </w:rPr>
            </w:pPr>
            <w:r w:rsidRPr="000C24D8">
              <w:rPr>
                <w:rFonts w:ascii="Times New Roman" w:eastAsia="SimSun" w:hAnsi="Times New Roman" w:cs="Times New Roman"/>
                <w:kern w:val="1"/>
                <w:lang w:eastAsia="zh-CN" w:bidi="hi-IN"/>
              </w:rPr>
              <w:t>Rīga,</w:t>
            </w:r>
          </w:p>
        </w:tc>
        <w:tc>
          <w:tcPr>
            <w:tcW w:w="4367" w:type="dxa"/>
            <w:shd w:val="clear" w:color="auto" w:fill="auto"/>
          </w:tcPr>
          <w:p w14:paraId="63E1787B" w14:textId="1C5093C3" w:rsidR="000C24D8" w:rsidRPr="000C24D8" w:rsidRDefault="000C24D8" w:rsidP="000C24D8">
            <w:pPr>
              <w:widowControl w:val="0"/>
              <w:tabs>
                <w:tab w:val="left" w:pos="5760"/>
                <w:tab w:val="left" w:leader="underscore" w:pos="6600"/>
              </w:tabs>
              <w:suppressAutoHyphens/>
              <w:spacing w:after="0" w:line="276" w:lineRule="auto"/>
              <w:jc w:val="right"/>
              <w:rPr>
                <w:rFonts w:ascii="Times New Roman" w:eastAsia="SimSun" w:hAnsi="Times New Roman" w:cs="Times New Roman"/>
                <w:kern w:val="1"/>
                <w:lang w:eastAsia="zh-CN" w:bidi="hi-IN"/>
              </w:rPr>
            </w:pPr>
            <w:r w:rsidRPr="000C24D8">
              <w:rPr>
                <w:rFonts w:ascii="Times New Roman" w:eastAsia="SimSun" w:hAnsi="Times New Roman" w:cs="Times New Roman"/>
                <w:kern w:val="1"/>
                <w:lang w:eastAsia="zh-CN" w:bidi="hi-IN"/>
              </w:rPr>
              <w:t>201</w:t>
            </w:r>
            <w:r w:rsidR="00A14BBE">
              <w:rPr>
                <w:rFonts w:ascii="Times New Roman" w:eastAsia="SimSun" w:hAnsi="Times New Roman" w:cs="Times New Roman"/>
                <w:kern w:val="1"/>
                <w:lang w:eastAsia="zh-CN" w:bidi="hi-IN"/>
              </w:rPr>
              <w:t>9</w:t>
            </w:r>
            <w:r w:rsidRPr="000C24D8">
              <w:rPr>
                <w:rFonts w:ascii="Times New Roman" w:eastAsia="SimSun" w:hAnsi="Times New Roman" w:cs="Times New Roman"/>
                <w:kern w:val="1"/>
                <w:lang w:eastAsia="zh-CN" w:bidi="hi-IN"/>
              </w:rPr>
              <w:t xml:space="preserve">. gada </w:t>
            </w:r>
            <w:r w:rsidRPr="000C24D8">
              <w:rPr>
                <w:rFonts w:ascii="Times New Roman" w:eastAsia="SimSun" w:hAnsi="Times New Roman" w:cs="Times New Roman"/>
                <w:kern w:val="1"/>
                <w:u w:val="single"/>
                <w:lang w:eastAsia="zh-CN" w:bidi="hi-IN"/>
              </w:rPr>
              <w:t>____</w:t>
            </w:r>
            <w:r w:rsidRPr="000C24D8">
              <w:rPr>
                <w:rFonts w:ascii="Times New Roman" w:eastAsia="SimSun" w:hAnsi="Times New Roman" w:cs="Times New Roman"/>
                <w:kern w:val="1"/>
                <w:lang w:eastAsia="zh-CN" w:bidi="hi-IN"/>
              </w:rPr>
              <w:t>.</w:t>
            </w:r>
            <w:r w:rsidR="00586A7B">
              <w:rPr>
                <w:rFonts w:ascii="Times New Roman" w:eastAsia="SimSun" w:hAnsi="Times New Roman" w:cs="Times New Roman"/>
                <w:kern w:val="1"/>
                <w:lang w:eastAsia="zh-CN" w:bidi="hi-IN"/>
              </w:rPr>
              <w:t>________________</w:t>
            </w:r>
          </w:p>
        </w:tc>
      </w:tr>
    </w:tbl>
    <w:p w14:paraId="04A4DCA8" w14:textId="77777777" w:rsidR="000C24D8" w:rsidRPr="000C24D8" w:rsidRDefault="000C24D8" w:rsidP="000C24D8">
      <w:pPr>
        <w:widowControl w:val="0"/>
        <w:suppressAutoHyphens/>
        <w:spacing w:after="0" w:line="276" w:lineRule="auto"/>
        <w:rPr>
          <w:rFonts w:ascii="Times New Roman" w:eastAsia="SimSun" w:hAnsi="Times New Roman" w:cs="Times New Roman"/>
          <w:kern w:val="1"/>
          <w:lang w:eastAsia="zh-CN" w:bidi="hi-IN"/>
        </w:rPr>
      </w:pPr>
    </w:p>
    <w:p w14:paraId="43B1C9E2" w14:textId="3BE470CB" w:rsidR="000C24D8" w:rsidRPr="008D6141" w:rsidRDefault="000C24D8" w:rsidP="00556FB8">
      <w:pPr>
        <w:suppressAutoHyphens/>
        <w:spacing w:after="0" w:line="240" w:lineRule="auto"/>
        <w:jc w:val="both"/>
        <w:rPr>
          <w:rFonts w:ascii="Times New Roman" w:eastAsia="Times New Roman" w:hAnsi="Times New Roman" w:cs="Times New Roman"/>
          <w:sz w:val="24"/>
          <w:szCs w:val="24"/>
          <w:lang w:eastAsia="zh-CN"/>
        </w:rPr>
      </w:pPr>
      <w:r w:rsidRPr="008D6141">
        <w:rPr>
          <w:rFonts w:ascii="Times New Roman" w:eastAsia="Times New Roman" w:hAnsi="Times New Roman" w:cs="Times New Roman"/>
          <w:b/>
          <w:bCs/>
          <w:sz w:val="24"/>
          <w:szCs w:val="24"/>
          <w:lang w:eastAsia="zh-CN"/>
        </w:rPr>
        <w:t>Labklājības ministrija</w:t>
      </w:r>
      <w:r w:rsidRPr="008D6141">
        <w:rPr>
          <w:rFonts w:ascii="Times New Roman" w:eastAsia="Times New Roman" w:hAnsi="Times New Roman" w:cs="Times New Roman"/>
          <w:sz w:val="24"/>
          <w:szCs w:val="24"/>
          <w:lang w:eastAsia="zh-CN"/>
        </w:rPr>
        <w:t xml:space="preserve"> (turpmāk – </w:t>
      </w:r>
      <w:r w:rsidR="0076698C" w:rsidRPr="008D6141">
        <w:rPr>
          <w:rFonts w:ascii="Times New Roman" w:eastAsia="Times New Roman" w:hAnsi="Times New Roman" w:cs="Times New Roman"/>
          <w:sz w:val="24"/>
          <w:szCs w:val="24"/>
          <w:lang w:eastAsia="zh-CN"/>
        </w:rPr>
        <w:t>Ministrija</w:t>
      </w:r>
      <w:r w:rsidRPr="008D6141">
        <w:rPr>
          <w:rFonts w:ascii="Times New Roman" w:eastAsia="Times New Roman" w:hAnsi="Times New Roman" w:cs="Times New Roman"/>
          <w:sz w:val="24"/>
          <w:szCs w:val="24"/>
          <w:lang w:eastAsia="zh-CN"/>
        </w:rPr>
        <w:t>),</w:t>
      </w:r>
      <w:r w:rsidRPr="008D6141">
        <w:rPr>
          <w:rFonts w:ascii="Times New Roman" w:eastAsia="Times New Roman" w:hAnsi="Times New Roman" w:cs="Times New Roman"/>
          <w:b/>
          <w:bCs/>
          <w:sz w:val="24"/>
          <w:szCs w:val="24"/>
          <w:lang w:eastAsia="zh-CN"/>
        </w:rPr>
        <w:t xml:space="preserve"> </w:t>
      </w:r>
      <w:r w:rsidRPr="008D6141">
        <w:rPr>
          <w:rFonts w:ascii="Times New Roman" w:eastAsia="Times New Roman" w:hAnsi="Times New Roman" w:cs="Times New Roman"/>
          <w:sz w:val="24"/>
          <w:szCs w:val="24"/>
          <w:lang w:eastAsia="zh-CN"/>
        </w:rPr>
        <w:t xml:space="preserve">valsts sekretāra Ingus </w:t>
      </w:r>
      <w:proofErr w:type="spellStart"/>
      <w:r w:rsidRPr="008D6141">
        <w:rPr>
          <w:rFonts w:ascii="Times New Roman" w:eastAsia="Times New Roman" w:hAnsi="Times New Roman" w:cs="Times New Roman"/>
          <w:sz w:val="24"/>
          <w:szCs w:val="24"/>
          <w:lang w:eastAsia="zh-CN"/>
        </w:rPr>
        <w:t>Allika</w:t>
      </w:r>
      <w:proofErr w:type="spellEnd"/>
      <w:r w:rsidRPr="008D6141">
        <w:rPr>
          <w:rFonts w:ascii="Times New Roman" w:eastAsia="Times New Roman" w:hAnsi="Times New Roman" w:cs="Times New Roman"/>
          <w:sz w:val="24"/>
          <w:szCs w:val="24"/>
          <w:lang w:eastAsia="zh-CN"/>
        </w:rPr>
        <w:t xml:space="preserve"> personā, kurš rīkojas saskaņā ar Ministru kabineta 2004. gada 27. janvāra noteikumiem Nr.49 „Labklājības ministrijas nolikums”, no vienas puses, un</w:t>
      </w:r>
    </w:p>
    <w:p w14:paraId="5289AF5A" w14:textId="77777777" w:rsidR="005C37D2" w:rsidRPr="008D6141" w:rsidRDefault="005C37D2" w:rsidP="005C37D2">
      <w:pPr>
        <w:suppressAutoHyphens/>
        <w:autoSpaceDE w:val="0"/>
        <w:spacing w:after="0" w:line="240" w:lineRule="auto"/>
        <w:jc w:val="both"/>
        <w:rPr>
          <w:rFonts w:ascii="Times New Roman" w:hAnsi="Times New Roman" w:cs="Times New Roman"/>
          <w:bCs/>
          <w:sz w:val="24"/>
          <w:szCs w:val="24"/>
        </w:rPr>
      </w:pPr>
      <w:r w:rsidRPr="008D6141">
        <w:rPr>
          <w:rFonts w:ascii="Times New Roman" w:hAnsi="Times New Roman" w:cs="Times New Roman"/>
          <w:bCs/>
          <w:sz w:val="24"/>
          <w:szCs w:val="24"/>
        </w:rPr>
        <w:t>__________________________________________</w:t>
      </w:r>
      <w:r w:rsidRPr="008D6141">
        <w:rPr>
          <w:rFonts w:ascii="Times New Roman" w:hAnsi="Times New Roman" w:cs="Times New Roman"/>
          <w:b/>
          <w:bCs/>
          <w:sz w:val="24"/>
          <w:szCs w:val="24"/>
        </w:rPr>
        <w:t xml:space="preserve">_pašvaldība </w:t>
      </w:r>
      <w:r w:rsidRPr="008D6141">
        <w:rPr>
          <w:rFonts w:ascii="Times New Roman" w:hAnsi="Times New Roman" w:cs="Times New Roman"/>
          <w:sz w:val="24"/>
          <w:szCs w:val="24"/>
        </w:rPr>
        <w:t>(turpmāk – Sadarbības partneris)</w:t>
      </w:r>
      <w:r w:rsidRPr="008D6141">
        <w:rPr>
          <w:rFonts w:ascii="Times New Roman" w:hAnsi="Times New Roman" w:cs="Times New Roman"/>
          <w:bCs/>
          <w:sz w:val="24"/>
          <w:szCs w:val="24"/>
        </w:rPr>
        <w:t xml:space="preserve">, </w:t>
      </w:r>
    </w:p>
    <w:p w14:paraId="0718DEAC" w14:textId="77777777" w:rsidR="005C37D2" w:rsidRPr="008D6141" w:rsidRDefault="005C37D2" w:rsidP="005C37D2">
      <w:pPr>
        <w:suppressAutoHyphens/>
        <w:autoSpaceDE w:val="0"/>
        <w:spacing w:after="0" w:line="240" w:lineRule="auto"/>
        <w:jc w:val="both"/>
        <w:rPr>
          <w:rFonts w:ascii="Times New Roman" w:hAnsi="Times New Roman" w:cs="Times New Roman"/>
          <w:bCs/>
          <w:sz w:val="24"/>
          <w:szCs w:val="24"/>
        </w:rPr>
      </w:pPr>
    </w:p>
    <w:p w14:paraId="60233131" w14:textId="77777777" w:rsidR="005C37D2" w:rsidRPr="008D6141" w:rsidRDefault="005C37D2" w:rsidP="005C37D2">
      <w:pPr>
        <w:suppressAutoHyphens/>
        <w:autoSpaceDE w:val="0"/>
        <w:spacing w:after="0" w:line="240" w:lineRule="auto"/>
        <w:jc w:val="both"/>
        <w:rPr>
          <w:rFonts w:ascii="Times New Roman" w:hAnsi="Times New Roman" w:cs="Times New Roman"/>
          <w:bCs/>
          <w:sz w:val="24"/>
          <w:szCs w:val="24"/>
        </w:rPr>
      </w:pPr>
      <w:r w:rsidRPr="008D6141">
        <w:rPr>
          <w:rFonts w:ascii="Times New Roman" w:hAnsi="Times New Roman" w:cs="Times New Roman"/>
          <w:bCs/>
          <w:sz w:val="24"/>
          <w:szCs w:val="24"/>
        </w:rPr>
        <w:t xml:space="preserve">1.variants </w:t>
      </w:r>
    </w:p>
    <w:p w14:paraId="4123144B" w14:textId="77777777" w:rsidR="005C37D2" w:rsidRPr="008D6141" w:rsidRDefault="005C37D2" w:rsidP="005C37D2">
      <w:pPr>
        <w:suppressAutoHyphens/>
        <w:autoSpaceDE w:val="0"/>
        <w:spacing w:after="0" w:line="240" w:lineRule="auto"/>
        <w:jc w:val="both"/>
        <w:rPr>
          <w:rFonts w:ascii="Times New Roman" w:hAnsi="Times New Roman" w:cs="Times New Roman"/>
          <w:bCs/>
          <w:sz w:val="24"/>
          <w:szCs w:val="24"/>
        </w:rPr>
      </w:pPr>
      <w:r w:rsidRPr="008D6141">
        <w:rPr>
          <w:rFonts w:ascii="Times New Roman" w:hAnsi="Times New Roman" w:cs="Times New Roman"/>
          <w:bCs/>
          <w:sz w:val="24"/>
          <w:szCs w:val="24"/>
        </w:rPr>
        <w:t>kuras vārdā saskaņā ar ____________________________ domes 2018. gada ___________________ lēmumu Nr. _____ “_________________”un ____________________________________ pašvaldības sociālā dienesta nolikumu (apstiprināts ar ________________________ domes 20__.gada _________________ Nr.___) rīkojas ____________________________________ pašvaldības sociālā dienesta direktors _______________________</w:t>
      </w:r>
      <w:r w:rsidRPr="008D6141">
        <w:rPr>
          <w:rFonts w:ascii="Times New Roman" w:hAnsi="Times New Roman" w:cs="Times New Roman"/>
          <w:sz w:val="24"/>
          <w:szCs w:val="24"/>
        </w:rPr>
        <w:t xml:space="preserve">, </w:t>
      </w:r>
    </w:p>
    <w:p w14:paraId="79CE65DF" w14:textId="77777777" w:rsidR="005C37D2" w:rsidRPr="008D6141" w:rsidRDefault="005C37D2" w:rsidP="005C37D2">
      <w:pPr>
        <w:suppressAutoHyphens/>
        <w:autoSpaceDE w:val="0"/>
        <w:spacing w:after="0" w:line="240" w:lineRule="auto"/>
        <w:jc w:val="both"/>
        <w:rPr>
          <w:rFonts w:ascii="Times New Roman" w:hAnsi="Times New Roman" w:cs="Times New Roman"/>
          <w:bCs/>
          <w:sz w:val="24"/>
          <w:szCs w:val="24"/>
        </w:rPr>
      </w:pPr>
    </w:p>
    <w:p w14:paraId="7E271A0A" w14:textId="77777777" w:rsidR="005C37D2" w:rsidRPr="008D6141" w:rsidRDefault="005C37D2" w:rsidP="005C37D2">
      <w:pPr>
        <w:suppressAutoHyphens/>
        <w:autoSpaceDE w:val="0"/>
        <w:spacing w:after="0" w:line="240" w:lineRule="auto"/>
        <w:jc w:val="both"/>
        <w:rPr>
          <w:rFonts w:ascii="Times New Roman" w:hAnsi="Times New Roman" w:cs="Times New Roman"/>
          <w:bCs/>
          <w:sz w:val="24"/>
          <w:szCs w:val="24"/>
        </w:rPr>
      </w:pPr>
    </w:p>
    <w:p w14:paraId="3D1EDF8E" w14:textId="77777777" w:rsidR="005C37D2" w:rsidRPr="008D6141" w:rsidRDefault="005C37D2" w:rsidP="005C37D2">
      <w:pPr>
        <w:suppressAutoHyphens/>
        <w:autoSpaceDE w:val="0"/>
        <w:spacing w:after="0" w:line="240" w:lineRule="auto"/>
        <w:jc w:val="both"/>
        <w:rPr>
          <w:rFonts w:ascii="Times New Roman" w:hAnsi="Times New Roman" w:cs="Times New Roman"/>
          <w:bCs/>
          <w:sz w:val="24"/>
          <w:szCs w:val="24"/>
        </w:rPr>
      </w:pPr>
      <w:r w:rsidRPr="008D6141">
        <w:rPr>
          <w:rFonts w:ascii="Times New Roman" w:hAnsi="Times New Roman" w:cs="Times New Roman"/>
          <w:bCs/>
          <w:sz w:val="24"/>
          <w:szCs w:val="24"/>
        </w:rPr>
        <w:t>2.variants</w:t>
      </w:r>
    </w:p>
    <w:p w14:paraId="6473100B" w14:textId="77777777" w:rsidR="005C37D2" w:rsidRPr="008D6141" w:rsidRDefault="005C37D2" w:rsidP="005C37D2">
      <w:pPr>
        <w:suppressAutoHyphens/>
        <w:autoSpaceDE w:val="0"/>
        <w:spacing w:after="0" w:line="240" w:lineRule="auto"/>
        <w:jc w:val="both"/>
        <w:rPr>
          <w:rFonts w:ascii="Times New Roman" w:hAnsi="Times New Roman" w:cs="Times New Roman"/>
          <w:bCs/>
          <w:sz w:val="24"/>
          <w:szCs w:val="24"/>
        </w:rPr>
      </w:pPr>
    </w:p>
    <w:p w14:paraId="2D3B5E73" w14:textId="77777777" w:rsidR="005C37D2" w:rsidRPr="008D6141" w:rsidRDefault="005C37D2" w:rsidP="005C37D2">
      <w:pPr>
        <w:suppressAutoHyphens/>
        <w:autoSpaceDE w:val="0"/>
        <w:spacing w:after="0" w:line="240" w:lineRule="auto"/>
        <w:jc w:val="both"/>
        <w:rPr>
          <w:rFonts w:ascii="Times New Roman" w:hAnsi="Times New Roman" w:cs="Times New Roman"/>
          <w:bCs/>
          <w:sz w:val="24"/>
          <w:szCs w:val="24"/>
        </w:rPr>
      </w:pPr>
      <w:r w:rsidRPr="008D6141">
        <w:rPr>
          <w:rFonts w:ascii="Times New Roman" w:hAnsi="Times New Roman" w:cs="Times New Roman"/>
          <w:bCs/>
          <w:sz w:val="24"/>
          <w:szCs w:val="24"/>
        </w:rPr>
        <w:t>kuras vārdā saskaņā ar ____________________________________ pašvaldības sociālā dienesta nolikumu (apstiprināts ar ________________________ domes 20__.gada _________________ Nr.___) rīkojas ____________________________________ pašvaldības sociālā dienesta direktors _______________________</w:t>
      </w:r>
      <w:r w:rsidRPr="008D6141">
        <w:rPr>
          <w:rFonts w:ascii="Times New Roman" w:hAnsi="Times New Roman" w:cs="Times New Roman"/>
          <w:sz w:val="24"/>
          <w:szCs w:val="24"/>
        </w:rPr>
        <w:t xml:space="preserve">, </w:t>
      </w:r>
    </w:p>
    <w:p w14:paraId="59A31D32" w14:textId="77777777" w:rsidR="005C37D2" w:rsidRPr="008D6141" w:rsidRDefault="005C37D2" w:rsidP="005C37D2">
      <w:pPr>
        <w:suppressAutoHyphens/>
        <w:autoSpaceDE w:val="0"/>
        <w:spacing w:after="0" w:line="240" w:lineRule="auto"/>
        <w:jc w:val="both"/>
        <w:rPr>
          <w:rFonts w:ascii="Times New Roman" w:hAnsi="Times New Roman" w:cs="Times New Roman"/>
          <w:bCs/>
          <w:sz w:val="24"/>
          <w:szCs w:val="24"/>
        </w:rPr>
      </w:pPr>
    </w:p>
    <w:p w14:paraId="61A3E293" w14:textId="77777777" w:rsidR="005C37D2" w:rsidRPr="008D6141" w:rsidRDefault="005C37D2" w:rsidP="005C37D2">
      <w:pPr>
        <w:suppressAutoHyphens/>
        <w:autoSpaceDE w:val="0"/>
        <w:spacing w:after="0" w:line="240" w:lineRule="auto"/>
        <w:jc w:val="both"/>
        <w:rPr>
          <w:rFonts w:ascii="Times New Roman" w:hAnsi="Times New Roman" w:cs="Times New Roman"/>
          <w:bCs/>
          <w:sz w:val="24"/>
          <w:szCs w:val="24"/>
        </w:rPr>
      </w:pPr>
    </w:p>
    <w:p w14:paraId="67381251" w14:textId="77777777" w:rsidR="005C37D2" w:rsidRPr="008D6141" w:rsidRDefault="005C37D2" w:rsidP="005C37D2">
      <w:pPr>
        <w:suppressAutoHyphens/>
        <w:autoSpaceDE w:val="0"/>
        <w:spacing w:after="0" w:line="240" w:lineRule="auto"/>
        <w:jc w:val="both"/>
        <w:rPr>
          <w:rFonts w:ascii="Times New Roman" w:hAnsi="Times New Roman" w:cs="Times New Roman"/>
          <w:bCs/>
          <w:sz w:val="24"/>
          <w:szCs w:val="24"/>
        </w:rPr>
      </w:pPr>
      <w:r w:rsidRPr="008D6141">
        <w:rPr>
          <w:rFonts w:ascii="Times New Roman" w:hAnsi="Times New Roman" w:cs="Times New Roman"/>
          <w:bCs/>
          <w:sz w:val="24"/>
          <w:szCs w:val="24"/>
        </w:rPr>
        <w:t>3.variants</w:t>
      </w:r>
    </w:p>
    <w:p w14:paraId="6D23A35C" w14:textId="77777777" w:rsidR="005C37D2" w:rsidRDefault="005C37D2" w:rsidP="005C37D2">
      <w:pPr>
        <w:suppressAutoHyphens/>
        <w:autoSpaceDE w:val="0"/>
        <w:spacing w:after="0" w:line="240" w:lineRule="auto"/>
        <w:jc w:val="both"/>
        <w:rPr>
          <w:rFonts w:ascii="Times New Roman" w:hAnsi="Times New Roman" w:cs="Times New Roman"/>
          <w:bCs/>
          <w:sz w:val="24"/>
          <w:szCs w:val="24"/>
        </w:rPr>
      </w:pPr>
      <w:r w:rsidRPr="008D6141">
        <w:rPr>
          <w:rFonts w:ascii="Times New Roman" w:hAnsi="Times New Roman" w:cs="Times New Roman"/>
          <w:bCs/>
          <w:sz w:val="24"/>
          <w:szCs w:val="24"/>
        </w:rPr>
        <w:t>domes priekšsēdētāja/pašvaldības izpilddirektora ________________________personā, kurš rīkojas saskaņā ar ________________________pašvaldības nolikumu (________________pašvaldības saistošie noteikumi nr.___)</w:t>
      </w:r>
      <w:r>
        <w:rPr>
          <w:rFonts w:ascii="Times New Roman" w:hAnsi="Times New Roman" w:cs="Times New Roman"/>
          <w:bCs/>
          <w:sz w:val="24"/>
          <w:szCs w:val="24"/>
        </w:rPr>
        <w:t xml:space="preserve">, </w:t>
      </w:r>
    </w:p>
    <w:p w14:paraId="0B3EFCE2" w14:textId="77777777" w:rsidR="005C37D2" w:rsidRDefault="005C37D2" w:rsidP="005C37D2">
      <w:pPr>
        <w:suppressAutoHyphens/>
        <w:autoSpaceDE w:val="0"/>
        <w:spacing w:after="0" w:line="240" w:lineRule="auto"/>
        <w:jc w:val="both"/>
        <w:rPr>
          <w:rFonts w:ascii="Times New Roman" w:hAnsi="Times New Roman" w:cs="Times New Roman"/>
          <w:bCs/>
          <w:sz w:val="24"/>
          <w:szCs w:val="24"/>
        </w:rPr>
      </w:pPr>
    </w:p>
    <w:p w14:paraId="0CEDA252" w14:textId="77777777" w:rsidR="0075128D" w:rsidRDefault="0075128D" w:rsidP="00530747">
      <w:pPr>
        <w:suppressAutoHyphens/>
        <w:autoSpaceDE w:val="0"/>
        <w:spacing w:after="0" w:line="240" w:lineRule="auto"/>
        <w:jc w:val="both"/>
        <w:rPr>
          <w:rFonts w:ascii="Times New Roman" w:eastAsia="Times New Roman" w:hAnsi="Times New Roman" w:cs="Times New Roman"/>
          <w:sz w:val="24"/>
          <w:szCs w:val="24"/>
          <w:lang w:eastAsia="zh-CN"/>
        </w:rPr>
      </w:pPr>
    </w:p>
    <w:p w14:paraId="4D74BF9E" w14:textId="542E3D2C" w:rsidR="00FE76F0" w:rsidRDefault="000C24D8" w:rsidP="00530747">
      <w:pPr>
        <w:suppressAutoHyphens/>
        <w:autoSpaceDE w:val="0"/>
        <w:spacing w:after="0" w:line="240" w:lineRule="auto"/>
        <w:jc w:val="both"/>
        <w:rPr>
          <w:rFonts w:ascii="Times New Roman" w:eastAsia="Times New Roman" w:hAnsi="Times New Roman" w:cs="Times New Roman"/>
          <w:sz w:val="24"/>
          <w:szCs w:val="24"/>
          <w:lang w:eastAsia="zh-CN"/>
        </w:rPr>
      </w:pPr>
      <w:r w:rsidRPr="00104E5B">
        <w:rPr>
          <w:rFonts w:ascii="Times New Roman" w:eastAsia="Times New Roman" w:hAnsi="Times New Roman" w:cs="Times New Roman"/>
          <w:sz w:val="24"/>
          <w:szCs w:val="24"/>
          <w:lang w:eastAsia="zh-CN"/>
        </w:rPr>
        <w:t xml:space="preserve">saņemot finansējumu no </w:t>
      </w:r>
      <w:r w:rsidRPr="00104E5B">
        <w:rPr>
          <w:rFonts w:ascii="Times New Roman" w:eastAsia="Times New Roman" w:hAnsi="Times New Roman" w:cs="Times New Roman"/>
          <w:color w:val="000000"/>
          <w:sz w:val="24"/>
          <w:szCs w:val="24"/>
          <w:lang w:eastAsia="zh-CN"/>
        </w:rPr>
        <w:t xml:space="preserve">Eiropas Sociālā fonda projekta </w:t>
      </w:r>
      <w:bookmarkStart w:id="1" w:name="_Hlk514659163"/>
      <w:r w:rsidRPr="00104E5B">
        <w:rPr>
          <w:rFonts w:ascii="Times New Roman" w:eastAsia="Times New Roman" w:hAnsi="Times New Roman" w:cs="Times New Roman"/>
          <w:color w:val="000000"/>
          <w:sz w:val="24"/>
          <w:szCs w:val="24"/>
          <w:lang w:eastAsia="zh-CN"/>
        </w:rPr>
        <w:t xml:space="preserve">Nr.9.2.2.2/16/I/001 </w:t>
      </w:r>
      <w:r w:rsidRPr="00104E5B">
        <w:rPr>
          <w:rFonts w:ascii="Times New Roman" w:eastAsia="Times New Roman" w:hAnsi="Times New Roman" w:cs="Times New Roman"/>
          <w:iCs/>
          <w:color w:val="000000"/>
          <w:sz w:val="24"/>
          <w:szCs w:val="24"/>
          <w:lang w:eastAsia="zh-CN"/>
        </w:rPr>
        <w:t>''Sociālo pakalpojumu atbalsta sistēmas pilnveide</w:t>
      </w:r>
      <w:r w:rsidRPr="00104E5B">
        <w:rPr>
          <w:rFonts w:ascii="Times New Roman" w:eastAsia="Times New Roman" w:hAnsi="Times New Roman" w:cs="Times New Roman"/>
          <w:color w:val="000000"/>
          <w:sz w:val="24"/>
          <w:szCs w:val="24"/>
          <w:lang w:eastAsia="zh-CN"/>
        </w:rPr>
        <w:t>''</w:t>
      </w:r>
      <w:bookmarkEnd w:id="1"/>
      <w:r w:rsidR="00BD3E78" w:rsidRPr="00104E5B">
        <w:rPr>
          <w:rFonts w:ascii="Times New Roman" w:eastAsia="Times New Roman" w:hAnsi="Times New Roman" w:cs="Times New Roman"/>
          <w:color w:val="000000"/>
          <w:sz w:val="24"/>
          <w:szCs w:val="24"/>
          <w:lang w:eastAsia="zh-CN"/>
        </w:rPr>
        <w:t xml:space="preserve"> (turpmāk – Projekts)</w:t>
      </w:r>
      <w:r w:rsidRPr="00104E5B">
        <w:rPr>
          <w:rFonts w:ascii="Times New Roman" w:eastAsia="Times New Roman" w:hAnsi="Times New Roman" w:cs="Times New Roman"/>
          <w:sz w:val="24"/>
          <w:szCs w:val="24"/>
          <w:lang w:eastAsia="zh-CN"/>
        </w:rPr>
        <w:t>, savstarpēji</w:t>
      </w:r>
      <w:r w:rsidRPr="00556FB8">
        <w:rPr>
          <w:rFonts w:ascii="Times New Roman" w:eastAsia="Times New Roman" w:hAnsi="Times New Roman" w:cs="Times New Roman"/>
          <w:sz w:val="24"/>
          <w:szCs w:val="24"/>
          <w:lang w:eastAsia="zh-CN"/>
        </w:rPr>
        <w:t xml:space="preserve"> vienojoties, bez maldības, viltus un spaidiem, </w:t>
      </w:r>
      <w:r w:rsidR="00BC3C94" w:rsidRPr="00556FB8">
        <w:rPr>
          <w:rFonts w:ascii="Times New Roman" w:eastAsia="Times New Roman" w:hAnsi="Times New Roman" w:cs="Times New Roman"/>
          <w:sz w:val="24"/>
          <w:szCs w:val="24"/>
          <w:lang w:eastAsia="zh-CN"/>
        </w:rPr>
        <w:t>saskaņā ar Ministru kabineta 2016.</w:t>
      </w:r>
      <w:r w:rsidR="000F2987" w:rsidRPr="00556FB8">
        <w:rPr>
          <w:rFonts w:ascii="Times New Roman" w:eastAsia="Times New Roman" w:hAnsi="Times New Roman" w:cs="Times New Roman"/>
          <w:sz w:val="24"/>
          <w:szCs w:val="24"/>
          <w:lang w:eastAsia="zh-CN"/>
        </w:rPr>
        <w:t xml:space="preserve"> </w:t>
      </w:r>
      <w:r w:rsidR="00BC3C94" w:rsidRPr="00556FB8">
        <w:rPr>
          <w:rFonts w:ascii="Times New Roman" w:eastAsia="Times New Roman" w:hAnsi="Times New Roman" w:cs="Times New Roman"/>
          <w:sz w:val="24"/>
          <w:szCs w:val="24"/>
          <w:lang w:eastAsia="zh-CN"/>
        </w:rPr>
        <w:t>gada 9.</w:t>
      </w:r>
      <w:r w:rsidR="000F2987" w:rsidRPr="00556FB8">
        <w:rPr>
          <w:rFonts w:ascii="Times New Roman" w:eastAsia="Times New Roman" w:hAnsi="Times New Roman" w:cs="Times New Roman"/>
          <w:sz w:val="24"/>
          <w:szCs w:val="24"/>
          <w:lang w:eastAsia="zh-CN"/>
        </w:rPr>
        <w:t xml:space="preserve"> </w:t>
      </w:r>
      <w:r w:rsidR="00BC3C94" w:rsidRPr="00556FB8">
        <w:rPr>
          <w:rFonts w:ascii="Times New Roman" w:eastAsia="Times New Roman" w:hAnsi="Times New Roman" w:cs="Times New Roman"/>
          <w:sz w:val="24"/>
          <w:szCs w:val="24"/>
          <w:lang w:eastAsia="zh-CN"/>
        </w:rPr>
        <w:t xml:space="preserve">februāra noteikumiem Nr.91 “Darbības programmas “Izaugsme un nodarbinātība” 9.2.2. specifiskā mērķa </w:t>
      </w:r>
      <w:r w:rsidR="00BC3C94" w:rsidRPr="00556FB8">
        <w:rPr>
          <w:rFonts w:ascii="Times New Roman" w:hAnsi="Times New Roman" w:cs="Times New Roman"/>
          <w:iCs/>
          <w:sz w:val="24"/>
          <w:szCs w:val="24"/>
        </w:rPr>
        <w:t>“Palielināt kvalitatīvu institucionālai aprūpei alternatīvu sociālo pakalpojumu dzīvesvietā un ģimeniskai videi pietuvinātu pakalpojumu pieejamību personām ar invaliditāti un bērniem” 9.2.2.2. pasākuma “Sociālo pakalpojumu atbalsta sistēmas pilnveide” īstenošanas noteikumi</w:t>
      </w:r>
      <w:r w:rsidR="00BC3C94" w:rsidRPr="00556FB8">
        <w:rPr>
          <w:rFonts w:ascii="Times New Roman" w:eastAsia="Times New Roman" w:hAnsi="Times New Roman" w:cs="Times New Roman"/>
          <w:sz w:val="24"/>
          <w:szCs w:val="24"/>
          <w:lang w:eastAsia="zh-CN"/>
        </w:rPr>
        <w:t>”</w:t>
      </w:r>
      <w:r w:rsidR="00F54AA7" w:rsidRPr="00556FB8">
        <w:rPr>
          <w:rFonts w:ascii="Times New Roman" w:eastAsia="Times New Roman" w:hAnsi="Times New Roman" w:cs="Times New Roman"/>
          <w:sz w:val="24"/>
          <w:szCs w:val="24"/>
          <w:lang w:eastAsia="zh-CN"/>
        </w:rPr>
        <w:t xml:space="preserve"> (turpmāk – MK noteikumi Nr.91)</w:t>
      </w:r>
      <w:r w:rsidR="003C593F">
        <w:rPr>
          <w:rFonts w:ascii="Times New Roman" w:eastAsia="Times New Roman" w:hAnsi="Times New Roman" w:cs="Times New Roman"/>
          <w:sz w:val="24"/>
          <w:szCs w:val="24"/>
          <w:lang w:eastAsia="zh-CN"/>
        </w:rPr>
        <w:t xml:space="preserve">, </w:t>
      </w:r>
      <w:r w:rsidR="003C593F" w:rsidRPr="003C593F">
        <w:rPr>
          <w:rFonts w:ascii="Times New Roman" w:eastAsia="Times New Roman" w:hAnsi="Times New Roman" w:cs="Times New Roman"/>
          <w:sz w:val="24"/>
          <w:szCs w:val="24"/>
          <w:lang w:eastAsia="zh-CN"/>
        </w:rPr>
        <w:t>Eiropas Savienības un Latvijas Republikas normatīvajiem aktiem par struktūrfondu vadību</w:t>
      </w:r>
      <w:r w:rsidR="0093368B" w:rsidRPr="00556FB8">
        <w:rPr>
          <w:rFonts w:ascii="Times New Roman" w:eastAsia="Times New Roman" w:hAnsi="Times New Roman" w:cs="Times New Roman"/>
          <w:sz w:val="24"/>
          <w:szCs w:val="24"/>
          <w:lang w:eastAsia="zh-CN"/>
        </w:rPr>
        <w:t xml:space="preserve"> </w:t>
      </w:r>
      <w:r w:rsidR="0076698C" w:rsidRPr="00556FB8">
        <w:rPr>
          <w:rFonts w:ascii="Times New Roman" w:eastAsia="Times New Roman" w:hAnsi="Times New Roman" w:cs="Times New Roman"/>
          <w:sz w:val="24"/>
          <w:szCs w:val="24"/>
          <w:lang w:eastAsia="zh-CN"/>
        </w:rPr>
        <w:t>un</w:t>
      </w:r>
      <w:r w:rsidR="003C593F">
        <w:rPr>
          <w:rFonts w:ascii="Times New Roman" w:eastAsia="Times New Roman" w:hAnsi="Times New Roman" w:cs="Times New Roman"/>
          <w:sz w:val="24"/>
          <w:szCs w:val="24"/>
          <w:lang w:eastAsia="zh-CN"/>
        </w:rPr>
        <w:t xml:space="preserve"> </w:t>
      </w:r>
      <w:r w:rsidR="0076698C" w:rsidRPr="00556FB8">
        <w:rPr>
          <w:rFonts w:ascii="Times New Roman" w:eastAsia="Times New Roman" w:hAnsi="Times New Roman" w:cs="Times New Roman"/>
          <w:sz w:val="24"/>
          <w:szCs w:val="24"/>
          <w:lang w:eastAsia="zh-CN"/>
        </w:rPr>
        <w:t>Centrālās finanšu un līgumu aģentūras un Ministrijas 201</w:t>
      </w:r>
      <w:r w:rsidR="007E5CC6">
        <w:rPr>
          <w:rFonts w:ascii="Times New Roman" w:eastAsia="Times New Roman" w:hAnsi="Times New Roman" w:cs="Times New Roman"/>
          <w:sz w:val="24"/>
          <w:szCs w:val="24"/>
          <w:lang w:eastAsia="zh-CN"/>
        </w:rPr>
        <w:t>6</w:t>
      </w:r>
      <w:r w:rsidR="0076698C" w:rsidRPr="00556FB8">
        <w:rPr>
          <w:rFonts w:ascii="Times New Roman" w:eastAsia="Times New Roman" w:hAnsi="Times New Roman" w:cs="Times New Roman"/>
          <w:sz w:val="24"/>
          <w:szCs w:val="24"/>
          <w:lang w:eastAsia="zh-CN"/>
        </w:rPr>
        <w:t xml:space="preserve">.gada </w:t>
      </w:r>
      <w:r w:rsidR="007E5CC6">
        <w:rPr>
          <w:rFonts w:ascii="Times New Roman" w:eastAsia="Times New Roman" w:hAnsi="Times New Roman" w:cs="Times New Roman"/>
          <w:sz w:val="24"/>
          <w:szCs w:val="24"/>
          <w:lang w:eastAsia="zh-CN"/>
        </w:rPr>
        <w:t>28.jūlija</w:t>
      </w:r>
      <w:r w:rsidR="0076698C" w:rsidRPr="00556FB8">
        <w:rPr>
          <w:rFonts w:ascii="Times New Roman" w:eastAsia="Times New Roman" w:hAnsi="Times New Roman" w:cs="Times New Roman"/>
          <w:sz w:val="24"/>
          <w:szCs w:val="24"/>
          <w:lang w:eastAsia="zh-CN"/>
        </w:rPr>
        <w:t xml:space="preserve"> vienošan</w:t>
      </w:r>
      <w:r w:rsidR="003C593F">
        <w:rPr>
          <w:rFonts w:ascii="Times New Roman" w:eastAsia="Times New Roman" w:hAnsi="Times New Roman" w:cs="Times New Roman"/>
          <w:sz w:val="24"/>
          <w:szCs w:val="24"/>
          <w:lang w:eastAsia="zh-CN"/>
        </w:rPr>
        <w:t>o</w:t>
      </w:r>
      <w:r w:rsidR="0076698C" w:rsidRPr="00556FB8">
        <w:rPr>
          <w:rFonts w:ascii="Times New Roman" w:eastAsia="Times New Roman" w:hAnsi="Times New Roman" w:cs="Times New Roman"/>
          <w:sz w:val="24"/>
          <w:szCs w:val="24"/>
          <w:lang w:eastAsia="zh-CN"/>
        </w:rPr>
        <w:t>s par Eiropas Savienības fonda projekta</w:t>
      </w:r>
      <w:r w:rsidR="0076698C" w:rsidRPr="00556FB8">
        <w:rPr>
          <w:rFonts w:ascii="Times New Roman" w:eastAsia="Times New Roman" w:hAnsi="Times New Roman" w:cs="Times New Roman"/>
          <w:color w:val="000000"/>
          <w:sz w:val="24"/>
          <w:szCs w:val="24"/>
          <w:lang w:eastAsia="zh-CN"/>
        </w:rPr>
        <w:t xml:space="preserve"> Nr.9.2.2.2/16/I/001 </w:t>
      </w:r>
      <w:r w:rsidR="0076698C" w:rsidRPr="00556FB8">
        <w:rPr>
          <w:rFonts w:ascii="Times New Roman" w:eastAsia="Times New Roman" w:hAnsi="Times New Roman" w:cs="Times New Roman"/>
          <w:iCs/>
          <w:color w:val="000000"/>
          <w:sz w:val="24"/>
          <w:szCs w:val="24"/>
          <w:lang w:eastAsia="zh-CN"/>
        </w:rPr>
        <w:t xml:space="preserve">''Sociālo </w:t>
      </w:r>
      <w:r w:rsidR="0076698C" w:rsidRPr="00556FB8">
        <w:rPr>
          <w:rFonts w:ascii="Times New Roman" w:eastAsia="Times New Roman" w:hAnsi="Times New Roman" w:cs="Times New Roman"/>
          <w:iCs/>
          <w:color w:val="000000"/>
          <w:sz w:val="24"/>
          <w:szCs w:val="24"/>
          <w:lang w:eastAsia="zh-CN"/>
        </w:rPr>
        <w:lastRenderedPageBreak/>
        <w:t>pakalpojumu atbalsta sistēmas pilnveide</w:t>
      </w:r>
      <w:r w:rsidR="0076698C" w:rsidRPr="00556FB8">
        <w:rPr>
          <w:rFonts w:ascii="Times New Roman" w:eastAsia="Times New Roman" w:hAnsi="Times New Roman" w:cs="Times New Roman"/>
          <w:color w:val="000000"/>
          <w:sz w:val="24"/>
          <w:szCs w:val="24"/>
          <w:lang w:eastAsia="zh-CN"/>
        </w:rPr>
        <w:t>''</w:t>
      </w:r>
      <w:r w:rsidR="007E5CC6">
        <w:rPr>
          <w:rStyle w:val="FootnoteReference"/>
          <w:rFonts w:ascii="Times New Roman" w:eastAsia="Times New Roman" w:hAnsi="Times New Roman" w:cs="Times New Roman"/>
          <w:color w:val="000000"/>
          <w:sz w:val="24"/>
          <w:szCs w:val="24"/>
          <w:lang w:eastAsia="zh-CN"/>
        </w:rPr>
        <w:footnoteReference w:id="1"/>
      </w:r>
      <w:r w:rsidR="0076698C" w:rsidRPr="00556FB8">
        <w:rPr>
          <w:rFonts w:ascii="Times New Roman" w:eastAsia="Times New Roman" w:hAnsi="Times New Roman" w:cs="Times New Roman"/>
          <w:sz w:val="24"/>
          <w:szCs w:val="24"/>
          <w:lang w:eastAsia="zh-CN"/>
        </w:rPr>
        <w:t xml:space="preserve"> īstenošanu</w:t>
      </w:r>
      <w:r w:rsidR="005C524F" w:rsidRPr="00556FB8">
        <w:rPr>
          <w:rFonts w:ascii="Times New Roman" w:eastAsia="Times New Roman" w:hAnsi="Times New Roman" w:cs="Times New Roman"/>
          <w:sz w:val="24"/>
          <w:szCs w:val="24"/>
          <w:lang w:eastAsia="zh-CN"/>
        </w:rPr>
        <w:t xml:space="preserve"> (turpmāk – Vienošanās)</w:t>
      </w:r>
      <w:r w:rsidRPr="00556FB8">
        <w:rPr>
          <w:rFonts w:ascii="Times New Roman" w:eastAsia="Times New Roman" w:hAnsi="Times New Roman" w:cs="Times New Roman"/>
          <w:sz w:val="24"/>
          <w:szCs w:val="24"/>
          <w:lang w:eastAsia="zh-CN"/>
        </w:rPr>
        <w:t xml:space="preserve">, noslēdz šādu </w:t>
      </w:r>
      <w:r w:rsidR="00645787" w:rsidRPr="00556FB8">
        <w:rPr>
          <w:rFonts w:ascii="Times New Roman" w:eastAsia="Times New Roman" w:hAnsi="Times New Roman" w:cs="Times New Roman"/>
          <w:sz w:val="24"/>
          <w:szCs w:val="24"/>
          <w:lang w:eastAsia="zh-CN"/>
        </w:rPr>
        <w:t xml:space="preserve">sadarbības </w:t>
      </w:r>
      <w:r w:rsidRPr="00556FB8">
        <w:rPr>
          <w:rFonts w:ascii="Times New Roman" w:eastAsia="Times New Roman" w:hAnsi="Times New Roman" w:cs="Times New Roman"/>
          <w:sz w:val="24"/>
          <w:szCs w:val="24"/>
          <w:lang w:eastAsia="zh-CN"/>
        </w:rPr>
        <w:t>līgumu (turpmāk – Līgums):</w:t>
      </w:r>
    </w:p>
    <w:p w14:paraId="43E06075" w14:textId="77777777" w:rsidR="00530747" w:rsidRPr="00530747" w:rsidRDefault="00530747" w:rsidP="00530747">
      <w:pPr>
        <w:suppressAutoHyphens/>
        <w:autoSpaceDE w:val="0"/>
        <w:spacing w:after="0" w:line="240" w:lineRule="auto"/>
        <w:jc w:val="both"/>
        <w:rPr>
          <w:rFonts w:ascii="Times New Roman" w:eastAsia="Times New Roman" w:hAnsi="Times New Roman" w:cs="Times New Roman"/>
          <w:sz w:val="24"/>
          <w:szCs w:val="24"/>
          <w:lang w:eastAsia="zh-CN"/>
        </w:rPr>
      </w:pPr>
    </w:p>
    <w:p w14:paraId="0016F549" w14:textId="0BCC963D" w:rsidR="00FE76F0" w:rsidRPr="00F3308A" w:rsidRDefault="000C24D8" w:rsidP="00556FB8">
      <w:pPr>
        <w:numPr>
          <w:ilvl w:val="0"/>
          <w:numId w:val="16"/>
        </w:numPr>
        <w:shd w:val="clear" w:color="auto" w:fill="FFFFFF"/>
        <w:tabs>
          <w:tab w:val="left" w:pos="567"/>
        </w:tabs>
        <w:suppressAutoHyphens/>
        <w:autoSpaceDE w:val="0"/>
        <w:spacing w:after="0" w:line="240" w:lineRule="auto"/>
        <w:jc w:val="center"/>
        <w:rPr>
          <w:rFonts w:ascii="Times New Roman" w:eastAsia="Times New Roman" w:hAnsi="Times New Roman" w:cs="Times New Roman"/>
          <w:b/>
          <w:bCs/>
          <w:sz w:val="24"/>
          <w:szCs w:val="24"/>
          <w:lang w:eastAsia="zh-CN"/>
        </w:rPr>
      </w:pPr>
      <w:r w:rsidRPr="00F3308A">
        <w:rPr>
          <w:rFonts w:ascii="Times New Roman" w:eastAsia="Times New Roman" w:hAnsi="Times New Roman" w:cs="Times New Roman"/>
          <w:b/>
          <w:bCs/>
          <w:sz w:val="24"/>
          <w:szCs w:val="24"/>
          <w:lang w:eastAsia="zh-CN"/>
        </w:rPr>
        <w:t>Līguma priekšmets</w:t>
      </w:r>
    </w:p>
    <w:p w14:paraId="3825560C" w14:textId="00246558" w:rsidR="005D7770" w:rsidRPr="00C670D9" w:rsidRDefault="003C593F" w:rsidP="00C670D9">
      <w:pPr>
        <w:pStyle w:val="ListParagraph"/>
        <w:numPr>
          <w:ilvl w:val="1"/>
          <w:numId w:val="16"/>
        </w:numPr>
        <w:shd w:val="clear" w:color="auto" w:fill="FFFFFF"/>
        <w:tabs>
          <w:tab w:val="left" w:pos="567"/>
        </w:tabs>
        <w:autoSpaceDE w:val="0"/>
        <w:ind w:left="567" w:hanging="567"/>
        <w:jc w:val="both"/>
        <w:rPr>
          <w:bCs/>
          <w:sz w:val="24"/>
          <w:szCs w:val="24"/>
        </w:rPr>
      </w:pPr>
      <w:r>
        <w:rPr>
          <w:bCs/>
          <w:sz w:val="24"/>
          <w:szCs w:val="24"/>
        </w:rPr>
        <w:t xml:space="preserve">Līgums nosaka </w:t>
      </w:r>
      <w:r w:rsidR="00F54AA7" w:rsidRPr="00556FB8">
        <w:rPr>
          <w:bCs/>
          <w:sz w:val="24"/>
          <w:szCs w:val="24"/>
        </w:rPr>
        <w:t>Ministrija</w:t>
      </w:r>
      <w:r>
        <w:rPr>
          <w:bCs/>
          <w:sz w:val="24"/>
          <w:szCs w:val="24"/>
        </w:rPr>
        <w:t>s</w:t>
      </w:r>
      <w:r w:rsidR="00F54AA7" w:rsidRPr="00556FB8">
        <w:rPr>
          <w:bCs/>
          <w:sz w:val="24"/>
          <w:szCs w:val="24"/>
        </w:rPr>
        <w:t xml:space="preserve"> un Sadarbības partner</w:t>
      </w:r>
      <w:r>
        <w:rPr>
          <w:bCs/>
          <w:sz w:val="24"/>
          <w:szCs w:val="24"/>
        </w:rPr>
        <w:t xml:space="preserve">a </w:t>
      </w:r>
      <w:r w:rsidR="00F54AA7" w:rsidRPr="00556FB8">
        <w:rPr>
          <w:bCs/>
          <w:sz w:val="24"/>
          <w:szCs w:val="24"/>
        </w:rPr>
        <w:t>sadarb</w:t>
      </w:r>
      <w:r>
        <w:rPr>
          <w:bCs/>
          <w:sz w:val="24"/>
          <w:szCs w:val="24"/>
        </w:rPr>
        <w:t xml:space="preserve">ības noteikumus un apjomu </w:t>
      </w:r>
      <w:r w:rsidR="00944A6D">
        <w:rPr>
          <w:bCs/>
          <w:sz w:val="24"/>
          <w:szCs w:val="24"/>
        </w:rPr>
        <w:t>Projekta</w:t>
      </w:r>
      <w:r w:rsidR="00944A6D">
        <w:rPr>
          <w:rFonts w:eastAsia="Calibri"/>
          <w:color w:val="000000"/>
          <w:sz w:val="24"/>
          <w:szCs w:val="24"/>
        </w:rPr>
        <w:t xml:space="preserve"> ietvaros atbalstāmās</w:t>
      </w:r>
      <w:r w:rsidR="00F54AA7" w:rsidRPr="00556FB8">
        <w:rPr>
          <w:rFonts w:eastAsia="Calibri"/>
          <w:color w:val="000000"/>
          <w:sz w:val="24"/>
          <w:szCs w:val="24"/>
        </w:rPr>
        <w:t xml:space="preserve"> </w:t>
      </w:r>
      <w:r w:rsidR="0028212B" w:rsidRPr="00556FB8">
        <w:rPr>
          <w:rFonts w:eastAsia="Calibri"/>
          <w:color w:val="000000"/>
          <w:sz w:val="24"/>
          <w:szCs w:val="24"/>
        </w:rPr>
        <w:t xml:space="preserve">darbības “Sabiedrībā balstītu sociālo pakalpojumu finansēšanas mehānismu izstrāde un ieviešana” </w:t>
      </w:r>
      <w:proofErr w:type="spellStart"/>
      <w:r w:rsidR="0028212B" w:rsidRPr="00556FB8">
        <w:rPr>
          <w:rFonts w:eastAsia="Calibri"/>
          <w:color w:val="000000"/>
          <w:sz w:val="24"/>
          <w:szCs w:val="24"/>
        </w:rPr>
        <w:t>apakšdarbības</w:t>
      </w:r>
      <w:proofErr w:type="spellEnd"/>
      <w:r w:rsidR="0028212B" w:rsidRPr="00556FB8">
        <w:rPr>
          <w:rFonts w:eastAsia="Calibri"/>
          <w:color w:val="000000"/>
          <w:sz w:val="24"/>
          <w:szCs w:val="24"/>
        </w:rPr>
        <w:t xml:space="preserve"> “Sabiedrībā balstītu sociālo pakalpojumu </w:t>
      </w:r>
      <w:r w:rsidR="00A14BBE">
        <w:rPr>
          <w:rFonts w:eastAsia="Calibri"/>
          <w:color w:val="000000"/>
          <w:sz w:val="24"/>
          <w:szCs w:val="24"/>
        </w:rPr>
        <w:t xml:space="preserve">pilngadīgām personām ar garīga rakstura </w:t>
      </w:r>
      <w:r w:rsidR="0028212B" w:rsidRPr="00556FB8">
        <w:rPr>
          <w:rFonts w:eastAsia="Calibri"/>
          <w:color w:val="000000"/>
          <w:sz w:val="24"/>
          <w:szCs w:val="24"/>
        </w:rPr>
        <w:t xml:space="preserve">traucējumiem finansēšanas mehānisma </w:t>
      </w:r>
      <w:proofErr w:type="spellStart"/>
      <w:r w:rsidR="006B1581">
        <w:rPr>
          <w:rFonts w:eastAsia="Calibri"/>
          <w:color w:val="000000"/>
          <w:sz w:val="24"/>
          <w:szCs w:val="24"/>
        </w:rPr>
        <w:t>I</w:t>
      </w:r>
      <w:r w:rsidR="0028212B" w:rsidRPr="00556FB8">
        <w:rPr>
          <w:rFonts w:eastAsia="Calibri"/>
          <w:color w:val="000000"/>
          <w:sz w:val="24"/>
          <w:szCs w:val="24"/>
        </w:rPr>
        <w:t>zmēģinājumprojekta</w:t>
      </w:r>
      <w:proofErr w:type="spellEnd"/>
      <w:r w:rsidR="0028212B" w:rsidRPr="00556FB8">
        <w:rPr>
          <w:rFonts w:eastAsia="Calibri"/>
          <w:color w:val="000000"/>
          <w:sz w:val="24"/>
          <w:szCs w:val="24"/>
        </w:rPr>
        <w:t xml:space="preserve"> īstenošana” </w:t>
      </w:r>
      <w:r w:rsidR="00C670D9" w:rsidRPr="00C670D9">
        <w:rPr>
          <w:rFonts w:eastAsia="Calibri"/>
          <w:color w:val="000000"/>
          <w:sz w:val="24"/>
          <w:szCs w:val="24"/>
        </w:rPr>
        <w:t xml:space="preserve">ietvaros īstenoto individuālā budžeta modeļa aprobāciju </w:t>
      </w:r>
      <w:proofErr w:type="spellStart"/>
      <w:r w:rsidR="00C670D9" w:rsidRPr="00C670D9">
        <w:rPr>
          <w:rFonts w:eastAsia="Calibri"/>
          <w:color w:val="000000"/>
          <w:sz w:val="24"/>
          <w:szCs w:val="24"/>
        </w:rPr>
        <w:t>izmēģinājumprojektā</w:t>
      </w:r>
      <w:proofErr w:type="spellEnd"/>
      <w:r w:rsidR="00C670D9" w:rsidRPr="00C670D9">
        <w:rPr>
          <w:rFonts w:eastAsia="Calibri"/>
          <w:color w:val="000000"/>
          <w:sz w:val="24"/>
          <w:szCs w:val="24"/>
        </w:rPr>
        <w:t xml:space="preserve"> pilngadīgām personām ar garīga rakstura traucējumiem sabiedrībā balstītu sociālo pakalpojumu </w:t>
      </w:r>
      <w:r w:rsidR="00C670D9" w:rsidRPr="009949D6">
        <w:rPr>
          <w:rFonts w:eastAsia="Calibri"/>
          <w:color w:val="000000"/>
          <w:sz w:val="24"/>
          <w:szCs w:val="24"/>
        </w:rPr>
        <w:t xml:space="preserve">(turpmāk – SBS pakalpojumi) </w:t>
      </w:r>
      <w:r w:rsidR="00C670D9" w:rsidRPr="00C670D9">
        <w:rPr>
          <w:rFonts w:eastAsia="Calibri"/>
          <w:color w:val="000000"/>
          <w:sz w:val="24"/>
          <w:szCs w:val="24"/>
        </w:rPr>
        <w:t>nodrošināšanai</w:t>
      </w:r>
      <w:r w:rsidR="00F54AA7" w:rsidRPr="00C670D9">
        <w:rPr>
          <w:rFonts w:eastAsia="Calibri"/>
          <w:color w:val="000000"/>
          <w:sz w:val="24"/>
          <w:szCs w:val="24"/>
        </w:rPr>
        <w:t xml:space="preserve"> </w:t>
      </w:r>
      <w:r w:rsidR="008C0856" w:rsidRPr="00C670D9">
        <w:rPr>
          <w:rFonts w:eastAsia="Calibri"/>
          <w:color w:val="000000"/>
          <w:sz w:val="24"/>
          <w:szCs w:val="24"/>
        </w:rPr>
        <w:t xml:space="preserve">(turpmāk – </w:t>
      </w:r>
      <w:proofErr w:type="spellStart"/>
      <w:r w:rsidR="006B1581" w:rsidRPr="00C670D9">
        <w:rPr>
          <w:rFonts w:eastAsia="Calibri"/>
          <w:color w:val="000000"/>
          <w:sz w:val="24"/>
          <w:szCs w:val="24"/>
        </w:rPr>
        <w:t>I</w:t>
      </w:r>
      <w:r w:rsidR="008C0856" w:rsidRPr="00C670D9">
        <w:rPr>
          <w:rFonts w:eastAsia="Calibri"/>
          <w:color w:val="000000"/>
          <w:sz w:val="24"/>
          <w:szCs w:val="24"/>
        </w:rPr>
        <w:t>zmēģinājumprojekts</w:t>
      </w:r>
      <w:proofErr w:type="spellEnd"/>
      <w:r w:rsidR="008C0856" w:rsidRPr="00C670D9">
        <w:rPr>
          <w:rFonts w:eastAsia="Calibri"/>
          <w:color w:val="000000"/>
          <w:sz w:val="24"/>
          <w:szCs w:val="24"/>
        </w:rPr>
        <w:t>)</w:t>
      </w:r>
      <w:r w:rsidR="00B54DAC" w:rsidRPr="00C670D9">
        <w:rPr>
          <w:rFonts w:eastAsia="Calibri"/>
          <w:color w:val="000000"/>
          <w:sz w:val="24"/>
          <w:szCs w:val="24"/>
        </w:rPr>
        <w:t>,</w:t>
      </w:r>
      <w:r w:rsidR="008C0856" w:rsidRPr="00C670D9">
        <w:rPr>
          <w:rFonts w:eastAsia="Calibri"/>
          <w:color w:val="000000"/>
          <w:sz w:val="24"/>
          <w:szCs w:val="24"/>
        </w:rPr>
        <w:t xml:space="preserve"> </w:t>
      </w:r>
      <w:bookmarkStart w:id="2" w:name="_Hlk521073114"/>
      <w:r w:rsidR="00D75111" w:rsidRPr="00C670D9">
        <w:rPr>
          <w:rFonts w:eastAsia="Calibri"/>
          <w:color w:val="000000"/>
          <w:sz w:val="24"/>
          <w:szCs w:val="24"/>
        </w:rPr>
        <w:t>kas tiek īstenots no 201</w:t>
      </w:r>
      <w:r w:rsidR="00A14BBE" w:rsidRPr="00C670D9">
        <w:rPr>
          <w:rFonts w:eastAsia="Calibri"/>
          <w:color w:val="000000"/>
          <w:sz w:val="24"/>
          <w:szCs w:val="24"/>
        </w:rPr>
        <w:t>9</w:t>
      </w:r>
      <w:r w:rsidR="00D75111" w:rsidRPr="00C670D9">
        <w:rPr>
          <w:rFonts w:eastAsia="Calibri"/>
          <w:color w:val="000000"/>
          <w:sz w:val="24"/>
          <w:szCs w:val="24"/>
        </w:rPr>
        <w:t>.gada 1.</w:t>
      </w:r>
      <w:r w:rsidR="00A14BBE" w:rsidRPr="00C670D9">
        <w:rPr>
          <w:rFonts w:eastAsia="Calibri"/>
          <w:color w:val="000000"/>
          <w:sz w:val="24"/>
          <w:szCs w:val="24"/>
        </w:rPr>
        <w:t>augusta</w:t>
      </w:r>
      <w:r w:rsidR="00D75111" w:rsidRPr="00C670D9">
        <w:rPr>
          <w:rFonts w:eastAsia="Calibri"/>
          <w:color w:val="000000"/>
          <w:sz w:val="24"/>
          <w:szCs w:val="24"/>
        </w:rPr>
        <w:t xml:space="preserve"> līdz 20</w:t>
      </w:r>
      <w:r w:rsidR="00A14BBE" w:rsidRPr="00C670D9">
        <w:rPr>
          <w:rFonts w:eastAsia="Calibri"/>
          <w:color w:val="000000"/>
          <w:sz w:val="24"/>
          <w:szCs w:val="24"/>
        </w:rPr>
        <w:t>20</w:t>
      </w:r>
      <w:r w:rsidR="00D75111" w:rsidRPr="00C670D9">
        <w:rPr>
          <w:rFonts w:eastAsia="Calibri"/>
          <w:color w:val="000000"/>
          <w:sz w:val="24"/>
          <w:szCs w:val="24"/>
        </w:rPr>
        <w:t>.gada 3</w:t>
      </w:r>
      <w:r w:rsidR="00A14BBE" w:rsidRPr="00C670D9">
        <w:rPr>
          <w:rFonts w:eastAsia="Calibri"/>
          <w:color w:val="000000"/>
          <w:sz w:val="24"/>
          <w:szCs w:val="24"/>
        </w:rPr>
        <w:t>0.novembrim</w:t>
      </w:r>
      <w:r w:rsidR="00D75111" w:rsidRPr="00C670D9">
        <w:rPr>
          <w:rFonts w:eastAsia="Calibri"/>
          <w:color w:val="000000"/>
          <w:sz w:val="24"/>
          <w:szCs w:val="24"/>
        </w:rPr>
        <w:t xml:space="preserve"> </w:t>
      </w:r>
      <w:r w:rsidR="00F54AA7" w:rsidRPr="00C670D9">
        <w:rPr>
          <w:rFonts w:eastAsia="Calibri"/>
          <w:color w:val="000000"/>
          <w:sz w:val="24"/>
          <w:szCs w:val="24"/>
        </w:rPr>
        <w:t xml:space="preserve">saskaņā ar MK noteikumiem Nr.91 un </w:t>
      </w:r>
      <w:r w:rsidR="00944A6D" w:rsidRPr="00C670D9">
        <w:rPr>
          <w:rFonts w:eastAsia="Calibri"/>
          <w:color w:val="000000"/>
          <w:sz w:val="24"/>
          <w:szCs w:val="24"/>
        </w:rPr>
        <w:t xml:space="preserve">Ministrijas </w:t>
      </w:r>
      <w:r w:rsidR="006B1581" w:rsidRPr="00C670D9">
        <w:rPr>
          <w:rFonts w:eastAsia="Calibri"/>
          <w:color w:val="000000"/>
          <w:sz w:val="24"/>
          <w:szCs w:val="24"/>
        </w:rPr>
        <w:t>apstiprināto</w:t>
      </w:r>
      <w:r w:rsidR="00944A6D" w:rsidRPr="00C670D9">
        <w:rPr>
          <w:rFonts w:eastAsia="Calibri"/>
          <w:color w:val="000000"/>
          <w:sz w:val="24"/>
          <w:szCs w:val="24"/>
        </w:rPr>
        <w:t xml:space="preserve"> </w:t>
      </w:r>
      <w:r w:rsidR="00F54AA7" w:rsidRPr="00C670D9">
        <w:rPr>
          <w:rFonts w:eastAsia="Calibri"/>
          <w:color w:val="000000"/>
          <w:sz w:val="24"/>
          <w:szCs w:val="24"/>
        </w:rPr>
        <w:t xml:space="preserve">Individuālā budžeta modeļa </w:t>
      </w:r>
      <w:r w:rsidR="00766266" w:rsidRPr="00C670D9">
        <w:rPr>
          <w:rFonts w:eastAsia="Calibri"/>
          <w:color w:val="000000"/>
          <w:sz w:val="24"/>
          <w:szCs w:val="24"/>
        </w:rPr>
        <w:t>pilngadīgām pers</w:t>
      </w:r>
      <w:r w:rsidR="002B64EC" w:rsidRPr="00C670D9">
        <w:rPr>
          <w:rFonts w:eastAsia="Calibri"/>
          <w:color w:val="000000"/>
          <w:sz w:val="24"/>
          <w:szCs w:val="24"/>
        </w:rPr>
        <w:t>o</w:t>
      </w:r>
      <w:r w:rsidR="00766266" w:rsidRPr="00C670D9">
        <w:rPr>
          <w:rFonts w:eastAsia="Calibri"/>
          <w:color w:val="000000"/>
          <w:sz w:val="24"/>
          <w:szCs w:val="24"/>
        </w:rPr>
        <w:t>nām ar garīga rakstura</w:t>
      </w:r>
      <w:r w:rsidR="00F54AA7" w:rsidRPr="00C670D9">
        <w:rPr>
          <w:rFonts w:eastAsia="Calibri"/>
          <w:color w:val="000000"/>
          <w:sz w:val="24"/>
          <w:szCs w:val="24"/>
        </w:rPr>
        <w:t xml:space="preserve"> traucējumiem </w:t>
      </w:r>
      <w:r w:rsidR="00766266" w:rsidRPr="00C670D9">
        <w:rPr>
          <w:rFonts w:eastAsia="Calibri"/>
          <w:color w:val="000000"/>
          <w:sz w:val="24"/>
          <w:szCs w:val="24"/>
        </w:rPr>
        <w:t xml:space="preserve">(turpmāk – personas ar GRT) </w:t>
      </w:r>
      <w:r w:rsidR="00F54AA7" w:rsidRPr="00C670D9">
        <w:rPr>
          <w:rFonts w:eastAsia="Calibri"/>
          <w:color w:val="000000"/>
          <w:sz w:val="24"/>
          <w:szCs w:val="24"/>
        </w:rPr>
        <w:t>ieviešanas metodik</w:t>
      </w:r>
      <w:r w:rsidR="00321AE4" w:rsidRPr="00C670D9">
        <w:rPr>
          <w:rFonts w:eastAsia="Calibri"/>
          <w:color w:val="000000"/>
          <w:sz w:val="24"/>
          <w:szCs w:val="24"/>
        </w:rPr>
        <w:t>u</w:t>
      </w:r>
      <w:r w:rsidR="000E3A7B" w:rsidRPr="00C670D9">
        <w:rPr>
          <w:rFonts w:eastAsia="Calibri"/>
          <w:color w:val="000000"/>
          <w:sz w:val="24"/>
          <w:szCs w:val="24"/>
        </w:rPr>
        <w:t xml:space="preserve"> (turpmāk – </w:t>
      </w:r>
      <w:r w:rsidR="00944A6D" w:rsidRPr="00C670D9">
        <w:rPr>
          <w:rFonts w:eastAsia="Calibri"/>
          <w:color w:val="000000"/>
          <w:sz w:val="24"/>
          <w:szCs w:val="24"/>
        </w:rPr>
        <w:t>M</w:t>
      </w:r>
      <w:r w:rsidR="000E3A7B" w:rsidRPr="00C670D9">
        <w:rPr>
          <w:rFonts w:eastAsia="Calibri"/>
          <w:color w:val="000000"/>
          <w:sz w:val="24"/>
          <w:szCs w:val="24"/>
        </w:rPr>
        <w:t>etodika)</w:t>
      </w:r>
      <w:r w:rsidR="00872709">
        <w:rPr>
          <w:rStyle w:val="FootnoteReference"/>
          <w:rFonts w:eastAsia="Calibri"/>
          <w:color w:val="000000"/>
          <w:sz w:val="24"/>
          <w:szCs w:val="24"/>
        </w:rPr>
        <w:footnoteReference w:id="2"/>
      </w:r>
      <w:r w:rsidR="003609D1" w:rsidRPr="00C670D9">
        <w:rPr>
          <w:rFonts w:eastAsia="Calibri"/>
          <w:color w:val="000000"/>
          <w:sz w:val="24"/>
          <w:szCs w:val="24"/>
        </w:rPr>
        <w:t>.</w:t>
      </w:r>
      <w:r w:rsidR="00321AE4" w:rsidRPr="00C670D9">
        <w:rPr>
          <w:rFonts w:eastAsia="Calibri"/>
          <w:color w:val="000000"/>
          <w:sz w:val="24"/>
          <w:szCs w:val="24"/>
        </w:rPr>
        <w:t xml:space="preserve"> </w:t>
      </w:r>
    </w:p>
    <w:bookmarkEnd w:id="2"/>
    <w:p w14:paraId="03E3BF98" w14:textId="02D677B5" w:rsidR="005B0B55" w:rsidRPr="00530747" w:rsidRDefault="005B0B55" w:rsidP="00872709">
      <w:pPr>
        <w:pStyle w:val="ListParagraph"/>
        <w:numPr>
          <w:ilvl w:val="1"/>
          <w:numId w:val="16"/>
        </w:numPr>
        <w:shd w:val="clear" w:color="auto" w:fill="FFFFFF"/>
        <w:tabs>
          <w:tab w:val="left" w:pos="567"/>
        </w:tabs>
        <w:autoSpaceDE w:val="0"/>
        <w:ind w:left="567" w:hanging="567"/>
        <w:jc w:val="both"/>
        <w:rPr>
          <w:bCs/>
          <w:sz w:val="24"/>
          <w:szCs w:val="24"/>
        </w:rPr>
      </w:pPr>
      <w:r w:rsidRPr="00556FB8">
        <w:rPr>
          <w:color w:val="000000"/>
          <w:sz w:val="24"/>
          <w:szCs w:val="24"/>
        </w:rPr>
        <w:t>Līguma izpilde tiek finansēta no</w:t>
      </w:r>
      <w:r w:rsidRPr="00556FB8">
        <w:rPr>
          <w:sz w:val="24"/>
          <w:szCs w:val="24"/>
        </w:rPr>
        <w:t xml:space="preserve"> </w:t>
      </w:r>
      <w:r w:rsidR="003609D1">
        <w:rPr>
          <w:color w:val="000000"/>
          <w:sz w:val="24"/>
          <w:szCs w:val="24"/>
        </w:rPr>
        <w:t>P</w:t>
      </w:r>
      <w:r w:rsidRPr="00556FB8">
        <w:rPr>
          <w:color w:val="000000"/>
          <w:sz w:val="24"/>
          <w:szCs w:val="24"/>
        </w:rPr>
        <w:t>rojekta līdzekļiem, kur 85% (astoņdesmit piecus procentus) finansē E</w:t>
      </w:r>
      <w:r w:rsidR="00C63B7F">
        <w:rPr>
          <w:color w:val="000000"/>
          <w:sz w:val="24"/>
          <w:szCs w:val="24"/>
        </w:rPr>
        <w:t xml:space="preserve">iropas </w:t>
      </w:r>
      <w:r w:rsidRPr="00556FB8">
        <w:rPr>
          <w:color w:val="000000"/>
          <w:sz w:val="24"/>
          <w:szCs w:val="24"/>
        </w:rPr>
        <w:t>S</w:t>
      </w:r>
      <w:r w:rsidR="00C63B7F">
        <w:rPr>
          <w:color w:val="000000"/>
          <w:sz w:val="24"/>
          <w:szCs w:val="24"/>
        </w:rPr>
        <w:t>avienība</w:t>
      </w:r>
      <w:r w:rsidRPr="00556FB8">
        <w:rPr>
          <w:color w:val="000000"/>
          <w:sz w:val="24"/>
          <w:szCs w:val="24"/>
        </w:rPr>
        <w:t xml:space="preserve"> ar Eiropas Sociālā fonda starpniecību un 15 % (piecpadsmit procentus) – Latvijas valsts </w:t>
      </w:r>
      <w:r w:rsidR="002838FD">
        <w:rPr>
          <w:color w:val="000000"/>
          <w:sz w:val="24"/>
          <w:szCs w:val="24"/>
        </w:rPr>
        <w:t xml:space="preserve">no tās </w:t>
      </w:r>
      <w:r w:rsidRPr="00556FB8">
        <w:rPr>
          <w:color w:val="000000"/>
          <w:sz w:val="24"/>
          <w:szCs w:val="24"/>
        </w:rPr>
        <w:t>budžet</w:t>
      </w:r>
      <w:r w:rsidR="002838FD">
        <w:rPr>
          <w:color w:val="000000"/>
          <w:sz w:val="24"/>
          <w:szCs w:val="24"/>
        </w:rPr>
        <w:t>a līdzekļiem</w:t>
      </w:r>
      <w:r w:rsidRPr="00556FB8">
        <w:rPr>
          <w:color w:val="000000"/>
          <w:sz w:val="24"/>
          <w:szCs w:val="24"/>
        </w:rPr>
        <w:t>.</w:t>
      </w:r>
    </w:p>
    <w:p w14:paraId="52A4C67A" w14:textId="77777777" w:rsidR="00C46ECB" w:rsidRPr="00556FB8" w:rsidRDefault="00C46ECB" w:rsidP="00556FB8">
      <w:pPr>
        <w:tabs>
          <w:tab w:val="left" w:pos="993"/>
        </w:tabs>
        <w:suppressAutoHyphens/>
        <w:autoSpaceDE w:val="0"/>
        <w:spacing w:after="0" w:line="240" w:lineRule="auto"/>
        <w:rPr>
          <w:rFonts w:ascii="Times New Roman" w:eastAsia="Times New Roman" w:hAnsi="Times New Roman" w:cs="Times New Roman"/>
          <w:b/>
          <w:sz w:val="24"/>
          <w:szCs w:val="24"/>
          <w:lang w:eastAsia="zh-CN"/>
        </w:rPr>
      </w:pPr>
    </w:p>
    <w:p w14:paraId="3890D241" w14:textId="243C16BF" w:rsidR="000C24D8" w:rsidRPr="003B0ACE" w:rsidRDefault="009575DB" w:rsidP="00556FB8">
      <w:pPr>
        <w:pStyle w:val="ListParagraph"/>
        <w:numPr>
          <w:ilvl w:val="0"/>
          <w:numId w:val="16"/>
        </w:numPr>
        <w:tabs>
          <w:tab w:val="left" w:pos="993"/>
        </w:tabs>
        <w:autoSpaceDE w:val="0"/>
        <w:jc w:val="center"/>
        <w:rPr>
          <w:b/>
          <w:sz w:val="24"/>
          <w:szCs w:val="24"/>
        </w:rPr>
      </w:pPr>
      <w:r w:rsidRPr="003B0ACE">
        <w:rPr>
          <w:b/>
          <w:sz w:val="24"/>
          <w:szCs w:val="24"/>
        </w:rPr>
        <w:t xml:space="preserve">Ministrijas </w:t>
      </w:r>
      <w:r w:rsidR="000C24D8" w:rsidRPr="003B0ACE">
        <w:rPr>
          <w:b/>
          <w:sz w:val="24"/>
          <w:szCs w:val="24"/>
        </w:rPr>
        <w:t>pienākumi un tiesības</w:t>
      </w:r>
    </w:p>
    <w:p w14:paraId="26DED252" w14:textId="60E9E4E2" w:rsidR="000C24D8" w:rsidRPr="00556FB8" w:rsidRDefault="00756FE9" w:rsidP="00556FB8">
      <w:pPr>
        <w:pStyle w:val="ListParagraph"/>
        <w:numPr>
          <w:ilvl w:val="1"/>
          <w:numId w:val="16"/>
        </w:numPr>
        <w:tabs>
          <w:tab w:val="left" w:pos="567"/>
          <w:tab w:val="left" w:pos="3686"/>
        </w:tabs>
        <w:autoSpaceDE w:val="0"/>
        <w:rPr>
          <w:sz w:val="24"/>
          <w:szCs w:val="24"/>
        </w:rPr>
      </w:pPr>
      <w:r w:rsidRPr="00556FB8">
        <w:rPr>
          <w:sz w:val="24"/>
          <w:szCs w:val="24"/>
        </w:rPr>
        <w:t>Ministrija</w:t>
      </w:r>
      <w:r w:rsidR="000C24D8" w:rsidRPr="00556FB8">
        <w:rPr>
          <w:sz w:val="24"/>
          <w:szCs w:val="24"/>
        </w:rPr>
        <w:t xml:space="preserve"> apņemas:</w:t>
      </w:r>
    </w:p>
    <w:p w14:paraId="3F9F70B6" w14:textId="0D1986AF" w:rsidR="00F5659F" w:rsidRPr="00F5659F" w:rsidRDefault="00574D74" w:rsidP="00574D74">
      <w:pPr>
        <w:numPr>
          <w:ilvl w:val="2"/>
          <w:numId w:val="16"/>
        </w:numPr>
        <w:tabs>
          <w:tab w:val="left" w:pos="426"/>
        </w:tabs>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nodrošināt</w:t>
      </w:r>
      <w:r w:rsidR="00E7682B" w:rsidRPr="00556FB8">
        <w:rPr>
          <w:rFonts w:ascii="Times New Roman" w:eastAsia="Times New Roman" w:hAnsi="Times New Roman" w:cs="Times New Roman"/>
          <w:sz w:val="24"/>
          <w:szCs w:val="24"/>
          <w:lang w:eastAsia="zh-CN"/>
        </w:rPr>
        <w:t xml:space="preserve"> </w:t>
      </w:r>
      <w:proofErr w:type="spellStart"/>
      <w:r w:rsidR="00C63B7F">
        <w:rPr>
          <w:rFonts w:ascii="Times New Roman" w:eastAsia="Times New Roman" w:hAnsi="Times New Roman" w:cs="Times New Roman"/>
          <w:sz w:val="24"/>
          <w:szCs w:val="24"/>
          <w:lang w:eastAsia="zh-CN"/>
        </w:rPr>
        <w:t>I</w:t>
      </w:r>
      <w:r w:rsidR="00E7682B" w:rsidRPr="00556FB8">
        <w:rPr>
          <w:rFonts w:ascii="Times New Roman" w:eastAsia="Times New Roman" w:hAnsi="Times New Roman" w:cs="Times New Roman"/>
          <w:sz w:val="24"/>
          <w:szCs w:val="24"/>
          <w:lang w:eastAsia="zh-CN"/>
        </w:rPr>
        <w:t>zmēģinājumprojekt</w:t>
      </w:r>
      <w:r>
        <w:rPr>
          <w:rFonts w:ascii="Times New Roman" w:eastAsia="Times New Roman" w:hAnsi="Times New Roman" w:cs="Times New Roman"/>
          <w:sz w:val="24"/>
          <w:szCs w:val="24"/>
          <w:lang w:eastAsia="zh-CN"/>
        </w:rPr>
        <w:t>a</w:t>
      </w:r>
      <w:proofErr w:type="spellEnd"/>
      <w:r>
        <w:rPr>
          <w:rFonts w:ascii="Times New Roman" w:eastAsia="Times New Roman" w:hAnsi="Times New Roman" w:cs="Times New Roman"/>
          <w:sz w:val="24"/>
          <w:szCs w:val="24"/>
          <w:lang w:eastAsia="zh-CN"/>
        </w:rPr>
        <w:t xml:space="preserve"> īstenošan</w:t>
      </w:r>
      <w:r w:rsidR="00E7682B" w:rsidRPr="00556FB8">
        <w:rPr>
          <w:rFonts w:ascii="Times New Roman" w:eastAsia="Times New Roman" w:hAnsi="Times New Roman" w:cs="Times New Roman"/>
          <w:sz w:val="24"/>
          <w:szCs w:val="24"/>
          <w:lang w:eastAsia="zh-CN"/>
        </w:rPr>
        <w:t xml:space="preserve">u </w:t>
      </w:r>
      <w:r w:rsidRPr="00574D74">
        <w:rPr>
          <w:rFonts w:ascii="Times New Roman" w:eastAsia="Times New Roman" w:hAnsi="Times New Roman" w:cs="Times New Roman"/>
          <w:sz w:val="24"/>
          <w:szCs w:val="24"/>
          <w:lang w:eastAsia="zh-CN"/>
        </w:rPr>
        <w:t>atbilstoši plānotajām aktivitātēm, laika un finanšu grafikam</w:t>
      </w:r>
      <w:r w:rsidRPr="00556FB8">
        <w:rPr>
          <w:rFonts w:ascii="Times New Roman" w:eastAsia="Times New Roman" w:hAnsi="Times New Roman" w:cs="Times New Roman"/>
          <w:sz w:val="24"/>
          <w:szCs w:val="24"/>
          <w:lang w:eastAsia="zh-CN"/>
        </w:rPr>
        <w:t xml:space="preserve"> </w:t>
      </w:r>
      <w:r w:rsidR="00E7682B" w:rsidRPr="00556FB8">
        <w:rPr>
          <w:rFonts w:ascii="Times New Roman" w:eastAsia="Times New Roman" w:hAnsi="Times New Roman" w:cs="Times New Roman"/>
          <w:sz w:val="24"/>
          <w:szCs w:val="24"/>
          <w:lang w:eastAsia="zh-CN"/>
        </w:rPr>
        <w:t xml:space="preserve">saskaņā ar </w:t>
      </w:r>
      <w:r w:rsidR="00365A10" w:rsidRPr="00556FB8">
        <w:rPr>
          <w:rFonts w:ascii="Times New Roman" w:eastAsia="Times New Roman" w:hAnsi="Times New Roman" w:cs="Times New Roman"/>
          <w:sz w:val="24"/>
          <w:szCs w:val="24"/>
          <w:lang w:eastAsia="zh-CN"/>
        </w:rPr>
        <w:t>MK noteikumiem Nr.91</w:t>
      </w:r>
      <w:r w:rsidR="00365A10">
        <w:rPr>
          <w:rFonts w:ascii="Times New Roman" w:eastAsia="Times New Roman" w:hAnsi="Times New Roman" w:cs="Times New Roman"/>
          <w:sz w:val="24"/>
          <w:szCs w:val="24"/>
          <w:lang w:eastAsia="zh-CN"/>
        </w:rPr>
        <w:t xml:space="preserve">, </w:t>
      </w:r>
      <w:r w:rsidR="00C63B7F">
        <w:rPr>
          <w:rFonts w:ascii="Times New Roman" w:eastAsia="Times New Roman" w:hAnsi="Times New Roman" w:cs="Times New Roman"/>
          <w:sz w:val="24"/>
          <w:szCs w:val="24"/>
          <w:lang w:eastAsia="zh-CN"/>
        </w:rPr>
        <w:t>V</w:t>
      </w:r>
      <w:r w:rsidR="00BD3E78" w:rsidRPr="00556FB8">
        <w:rPr>
          <w:rFonts w:ascii="Times New Roman" w:eastAsia="Times New Roman" w:hAnsi="Times New Roman" w:cs="Times New Roman"/>
          <w:sz w:val="24"/>
          <w:szCs w:val="24"/>
          <w:lang w:eastAsia="zh-CN"/>
        </w:rPr>
        <w:t>ienošanos</w:t>
      </w:r>
      <w:r w:rsidR="006B1581" w:rsidRPr="006B1581">
        <w:rPr>
          <w:rFonts w:ascii="Times New Roman" w:eastAsia="Times New Roman" w:hAnsi="Times New Roman" w:cs="Times New Roman"/>
          <w:sz w:val="24"/>
          <w:szCs w:val="24"/>
          <w:lang w:eastAsia="zh-CN"/>
        </w:rPr>
        <w:t xml:space="preserve"> </w:t>
      </w:r>
      <w:r w:rsidR="006B1581">
        <w:rPr>
          <w:rFonts w:ascii="Times New Roman" w:eastAsia="Times New Roman" w:hAnsi="Times New Roman" w:cs="Times New Roman"/>
          <w:sz w:val="24"/>
          <w:szCs w:val="24"/>
          <w:lang w:eastAsia="zh-CN"/>
        </w:rPr>
        <w:t xml:space="preserve">un </w:t>
      </w:r>
      <w:r w:rsidR="006B1581" w:rsidRPr="00556FB8">
        <w:rPr>
          <w:rFonts w:ascii="Times New Roman" w:eastAsia="Times New Roman" w:hAnsi="Times New Roman" w:cs="Times New Roman"/>
          <w:sz w:val="24"/>
          <w:szCs w:val="24"/>
          <w:lang w:eastAsia="zh-CN"/>
        </w:rPr>
        <w:t>Metodiku</w:t>
      </w:r>
      <w:r w:rsidR="00941692" w:rsidRPr="00556FB8">
        <w:rPr>
          <w:rFonts w:ascii="Times New Roman" w:eastAsia="Times New Roman" w:hAnsi="Times New Roman" w:cs="Times New Roman"/>
          <w:sz w:val="24"/>
          <w:szCs w:val="24"/>
          <w:lang w:eastAsia="zh-CN"/>
        </w:rPr>
        <w:t>,</w:t>
      </w:r>
      <w:r w:rsidR="00365A10">
        <w:rPr>
          <w:rFonts w:ascii="Times New Roman" w:eastAsia="Times New Roman" w:hAnsi="Times New Roman" w:cs="Times New Roman"/>
          <w:sz w:val="24"/>
          <w:szCs w:val="24"/>
          <w:lang w:eastAsia="zh-CN"/>
        </w:rPr>
        <w:t xml:space="preserve"> </w:t>
      </w:r>
      <w:r w:rsidR="00BD3E78" w:rsidRPr="00556FB8">
        <w:rPr>
          <w:rFonts w:ascii="Times New Roman" w:eastAsia="Times New Roman" w:hAnsi="Times New Roman" w:cs="Times New Roman"/>
          <w:sz w:val="24"/>
          <w:szCs w:val="24"/>
          <w:lang w:eastAsia="zh-CN"/>
        </w:rPr>
        <w:t>kā arī citiem normatīv</w:t>
      </w:r>
      <w:r w:rsidR="00AC4419">
        <w:rPr>
          <w:rFonts w:ascii="Times New Roman" w:eastAsia="Times New Roman" w:hAnsi="Times New Roman" w:cs="Times New Roman"/>
          <w:sz w:val="24"/>
          <w:szCs w:val="24"/>
          <w:lang w:eastAsia="zh-CN"/>
        </w:rPr>
        <w:t>aj</w:t>
      </w:r>
      <w:r w:rsidR="00BD3E78" w:rsidRPr="00556FB8">
        <w:rPr>
          <w:rFonts w:ascii="Times New Roman" w:eastAsia="Times New Roman" w:hAnsi="Times New Roman" w:cs="Times New Roman"/>
          <w:sz w:val="24"/>
          <w:szCs w:val="24"/>
          <w:lang w:eastAsia="zh-CN"/>
        </w:rPr>
        <w:t>iem aktiem</w:t>
      </w:r>
      <w:r w:rsidR="00083306" w:rsidRPr="00556FB8">
        <w:rPr>
          <w:rFonts w:ascii="Times New Roman" w:eastAsia="Times New Roman" w:hAnsi="Times New Roman" w:cs="Times New Roman"/>
          <w:sz w:val="24"/>
          <w:szCs w:val="24"/>
          <w:lang w:eastAsia="zh-CN"/>
        </w:rPr>
        <w:t xml:space="preserve">, kas attiecināmi uz </w:t>
      </w:r>
      <w:proofErr w:type="spellStart"/>
      <w:r w:rsidR="006B1581">
        <w:rPr>
          <w:rFonts w:ascii="Times New Roman" w:eastAsia="Times New Roman" w:hAnsi="Times New Roman" w:cs="Times New Roman"/>
          <w:sz w:val="24"/>
          <w:szCs w:val="24"/>
          <w:lang w:eastAsia="zh-CN"/>
        </w:rPr>
        <w:t>I</w:t>
      </w:r>
      <w:r w:rsidR="00083306" w:rsidRPr="00556FB8">
        <w:rPr>
          <w:rFonts w:ascii="Times New Roman" w:eastAsia="Times New Roman" w:hAnsi="Times New Roman" w:cs="Times New Roman"/>
          <w:sz w:val="24"/>
          <w:szCs w:val="24"/>
          <w:lang w:eastAsia="zh-CN"/>
        </w:rPr>
        <w:t>zmēģinājumprojekta</w:t>
      </w:r>
      <w:proofErr w:type="spellEnd"/>
      <w:r w:rsidR="00083306" w:rsidRPr="00556FB8">
        <w:rPr>
          <w:rFonts w:ascii="Times New Roman" w:eastAsia="Times New Roman" w:hAnsi="Times New Roman" w:cs="Times New Roman"/>
          <w:sz w:val="24"/>
          <w:szCs w:val="24"/>
          <w:lang w:eastAsia="zh-CN"/>
        </w:rPr>
        <w:t xml:space="preserve"> īstenošanu;</w:t>
      </w:r>
      <w:r w:rsidRPr="00574D74">
        <w:t xml:space="preserve"> </w:t>
      </w:r>
    </w:p>
    <w:p w14:paraId="74DAC5A8" w14:textId="77777777" w:rsidR="00A54163" w:rsidRDefault="00514A10" w:rsidP="00A54163">
      <w:pPr>
        <w:numPr>
          <w:ilvl w:val="2"/>
          <w:numId w:val="16"/>
        </w:numPr>
        <w:tabs>
          <w:tab w:val="left" w:pos="426"/>
        </w:tabs>
        <w:suppressAutoHyphens/>
        <w:autoSpaceDE w:val="0"/>
        <w:spacing w:after="0" w:line="240" w:lineRule="auto"/>
        <w:jc w:val="both"/>
        <w:rPr>
          <w:rFonts w:ascii="Times New Roman" w:eastAsia="Times New Roman" w:hAnsi="Times New Roman" w:cs="Times New Roman"/>
          <w:sz w:val="24"/>
          <w:szCs w:val="24"/>
          <w:lang w:eastAsia="zh-CN"/>
        </w:rPr>
      </w:pPr>
      <w:r w:rsidRPr="00574D74">
        <w:rPr>
          <w:rFonts w:ascii="Times New Roman" w:eastAsia="Times New Roman" w:hAnsi="Times New Roman" w:cs="Times New Roman"/>
          <w:sz w:val="24"/>
          <w:szCs w:val="24"/>
          <w:lang w:eastAsia="zh-CN"/>
        </w:rPr>
        <w:t xml:space="preserve">sniegt Sadarbības partnerim nepieciešamo informatīvo un organizatorisko atbalstu, tehniskās konsultācijas un dokumentus, kas saistīti ar </w:t>
      </w:r>
      <w:proofErr w:type="spellStart"/>
      <w:r>
        <w:rPr>
          <w:rFonts w:ascii="Times New Roman" w:eastAsia="Times New Roman" w:hAnsi="Times New Roman" w:cs="Times New Roman"/>
          <w:sz w:val="24"/>
          <w:szCs w:val="24"/>
          <w:lang w:eastAsia="zh-CN"/>
        </w:rPr>
        <w:t>Izmēģinājump</w:t>
      </w:r>
      <w:r w:rsidRPr="00574D74">
        <w:rPr>
          <w:rFonts w:ascii="Times New Roman" w:eastAsia="Times New Roman" w:hAnsi="Times New Roman" w:cs="Times New Roman"/>
          <w:sz w:val="24"/>
          <w:szCs w:val="24"/>
          <w:lang w:eastAsia="zh-CN"/>
        </w:rPr>
        <w:t>rojekta</w:t>
      </w:r>
      <w:proofErr w:type="spellEnd"/>
      <w:r w:rsidRPr="00574D74">
        <w:rPr>
          <w:rFonts w:ascii="Times New Roman" w:eastAsia="Times New Roman" w:hAnsi="Times New Roman" w:cs="Times New Roman"/>
          <w:sz w:val="24"/>
          <w:szCs w:val="24"/>
          <w:lang w:eastAsia="zh-CN"/>
        </w:rPr>
        <w:t xml:space="preserve"> īstenošanu, Pušu pienākumu un Līguma izpild</w:t>
      </w:r>
      <w:r>
        <w:rPr>
          <w:rFonts w:ascii="Times New Roman" w:eastAsia="Times New Roman" w:hAnsi="Times New Roman" w:cs="Times New Roman"/>
          <w:sz w:val="24"/>
          <w:szCs w:val="24"/>
          <w:lang w:eastAsia="zh-CN"/>
        </w:rPr>
        <w:t xml:space="preserve">i, tai skaitā </w:t>
      </w:r>
      <w:r w:rsidR="00A71A0B" w:rsidRPr="00556FB8">
        <w:rPr>
          <w:rFonts w:ascii="Times New Roman" w:eastAsia="Times New Roman" w:hAnsi="Times New Roman" w:cs="Times New Roman"/>
          <w:sz w:val="24"/>
          <w:szCs w:val="24"/>
          <w:lang w:eastAsia="zh-CN"/>
        </w:rPr>
        <w:t xml:space="preserve">informēt Sadarbības partnera pilnvarotās personas, </w:t>
      </w:r>
      <w:r>
        <w:rPr>
          <w:rFonts w:ascii="Times New Roman" w:eastAsia="Times New Roman" w:hAnsi="Times New Roman" w:cs="Times New Roman"/>
          <w:sz w:val="24"/>
          <w:szCs w:val="24"/>
          <w:lang w:eastAsia="zh-CN"/>
        </w:rPr>
        <w:t>arī</w:t>
      </w:r>
      <w:r w:rsidR="00A71A0B" w:rsidRPr="00556FB8">
        <w:rPr>
          <w:rFonts w:ascii="Times New Roman" w:eastAsia="Times New Roman" w:hAnsi="Times New Roman" w:cs="Times New Roman"/>
          <w:sz w:val="24"/>
          <w:szCs w:val="24"/>
          <w:lang w:eastAsia="zh-CN"/>
        </w:rPr>
        <w:t xml:space="preserve"> klātienē ne retāk kā reizi ceturksnī, par </w:t>
      </w:r>
      <w:proofErr w:type="spellStart"/>
      <w:r w:rsidR="00C63B7F">
        <w:rPr>
          <w:rFonts w:ascii="Times New Roman" w:eastAsia="Times New Roman" w:hAnsi="Times New Roman" w:cs="Times New Roman"/>
          <w:sz w:val="24"/>
          <w:szCs w:val="24"/>
          <w:lang w:eastAsia="zh-CN"/>
        </w:rPr>
        <w:t>I</w:t>
      </w:r>
      <w:r w:rsidR="00A71A0B" w:rsidRPr="00556FB8">
        <w:rPr>
          <w:rFonts w:ascii="Times New Roman" w:eastAsia="Times New Roman" w:hAnsi="Times New Roman" w:cs="Times New Roman"/>
          <w:sz w:val="24"/>
          <w:szCs w:val="24"/>
          <w:lang w:eastAsia="zh-CN"/>
        </w:rPr>
        <w:t>zmēģinājumprojekta</w:t>
      </w:r>
      <w:proofErr w:type="spellEnd"/>
      <w:r w:rsidR="00A71A0B" w:rsidRPr="00556FB8">
        <w:rPr>
          <w:rFonts w:ascii="Times New Roman" w:eastAsia="Times New Roman" w:hAnsi="Times New Roman" w:cs="Times New Roman"/>
          <w:sz w:val="24"/>
          <w:szCs w:val="24"/>
          <w:lang w:eastAsia="zh-CN"/>
        </w:rPr>
        <w:t xml:space="preserve"> ieviešanas gaitu, </w:t>
      </w:r>
      <w:proofErr w:type="spellStart"/>
      <w:r w:rsidR="00C63B7F">
        <w:rPr>
          <w:rFonts w:ascii="Times New Roman" w:eastAsia="Times New Roman" w:hAnsi="Times New Roman" w:cs="Times New Roman"/>
          <w:sz w:val="24"/>
          <w:szCs w:val="24"/>
          <w:lang w:eastAsia="zh-CN"/>
        </w:rPr>
        <w:t>I</w:t>
      </w:r>
      <w:r w:rsidR="00A71A0B" w:rsidRPr="00556FB8">
        <w:rPr>
          <w:rFonts w:ascii="Times New Roman" w:eastAsia="Times New Roman" w:hAnsi="Times New Roman" w:cs="Times New Roman"/>
          <w:sz w:val="24"/>
          <w:szCs w:val="24"/>
          <w:lang w:eastAsia="zh-CN"/>
        </w:rPr>
        <w:t>zmēģinājumprojekta</w:t>
      </w:r>
      <w:proofErr w:type="spellEnd"/>
      <w:r w:rsidR="00A71A0B" w:rsidRPr="00556FB8">
        <w:rPr>
          <w:rFonts w:ascii="Times New Roman" w:eastAsia="Times New Roman" w:hAnsi="Times New Roman" w:cs="Times New Roman"/>
          <w:sz w:val="24"/>
          <w:szCs w:val="24"/>
          <w:lang w:eastAsia="zh-CN"/>
        </w:rPr>
        <w:t xml:space="preserve"> izmaiņām, aktuālajiem jautājumiem un plānotajiem pasākumiem, kas skar Sadarbības partnera intereses;</w:t>
      </w:r>
      <w:r w:rsidR="00574D74">
        <w:rPr>
          <w:rFonts w:ascii="Times New Roman" w:eastAsia="Times New Roman" w:hAnsi="Times New Roman" w:cs="Times New Roman"/>
          <w:sz w:val="24"/>
          <w:szCs w:val="24"/>
          <w:lang w:eastAsia="zh-CN"/>
        </w:rPr>
        <w:t xml:space="preserve"> </w:t>
      </w:r>
    </w:p>
    <w:p w14:paraId="5E915B13" w14:textId="039742AA" w:rsidR="00A71A0B" w:rsidRPr="00132F58" w:rsidRDefault="00243307" w:rsidP="00A54163">
      <w:pPr>
        <w:numPr>
          <w:ilvl w:val="2"/>
          <w:numId w:val="16"/>
        </w:numPr>
        <w:tabs>
          <w:tab w:val="left" w:pos="426"/>
        </w:tabs>
        <w:suppressAutoHyphens/>
        <w:autoSpaceDE w:val="0"/>
        <w:spacing w:after="0" w:line="240" w:lineRule="auto"/>
        <w:jc w:val="both"/>
        <w:rPr>
          <w:rFonts w:ascii="Times New Roman" w:eastAsia="Times New Roman" w:hAnsi="Times New Roman" w:cs="Times New Roman"/>
          <w:sz w:val="24"/>
          <w:szCs w:val="24"/>
          <w:lang w:eastAsia="zh-CN"/>
        </w:rPr>
      </w:pPr>
      <w:r w:rsidRPr="00A54163">
        <w:rPr>
          <w:rFonts w:ascii="Times New Roman" w:eastAsia="Times New Roman" w:hAnsi="Times New Roman" w:cs="Times New Roman"/>
          <w:sz w:val="24"/>
          <w:szCs w:val="24"/>
          <w:lang w:eastAsia="zh-CN"/>
        </w:rPr>
        <w:t xml:space="preserve">veikt norēķinus ar Sadarbības partneri par izdevumiem, kas radušies un veikti </w:t>
      </w:r>
      <w:proofErr w:type="spellStart"/>
      <w:r w:rsidR="00ED7367" w:rsidRPr="00A54163">
        <w:rPr>
          <w:rFonts w:ascii="Times New Roman" w:eastAsia="Times New Roman" w:hAnsi="Times New Roman" w:cs="Times New Roman"/>
          <w:sz w:val="24"/>
          <w:szCs w:val="24"/>
          <w:lang w:eastAsia="zh-CN"/>
        </w:rPr>
        <w:t>I</w:t>
      </w:r>
      <w:r w:rsidRPr="00A54163">
        <w:rPr>
          <w:rFonts w:ascii="Times New Roman" w:eastAsia="Times New Roman" w:hAnsi="Times New Roman" w:cs="Times New Roman"/>
          <w:sz w:val="24"/>
          <w:szCs w:val="24"/>
          <w:lang w:eastAsia="zh-CN"/>
        </w:rPr>
        <w:t>zmēģinājumprojekta</w:t>
      </w:r>
      <w:proofErr w:type="spellEnd"/>
      <w:r w:rsidRPr="00A54163">
        <w:rPr>
          <w:rFonts w:ascii="Times New Roman" w:eastAsia="Times New Roman" w:hAnsi="Times New Roman" w:cs="Times New Roman"/>
          <w:sz w:val="24"/>
          <w:szCs w:val="24"/>
          <w:lang w:eastAsia="zh-CN"/>
        </w:rPr>
        <w:t xml:space="preserve"> īstenošanas laikā atbilstoši MK noteikumiem Nr.91</w:t>
      </w:r>
      <w:r w:rsidR="00365A10">
        <w:rPr>
          <w:rFonts w:ascii="Times New Roman" w:eastAsia="Times New Roman" w:hAnsi="Times New Roman" w:cs="Times New Roman"/>
          <w:sz w:val="24"/>
          <w:szCs w:val="24"/>
          <w:lang w:eastAsia="zh-CN"/>
        </w:rPr>
        <w:t xml:space="preserve">, </w:t>
      </w:r>
      <w:r w:rsidR="00365A10" w:rsidRPr="00F05047">
        <w:rPr>
          <w:rFonts w:ascii="Times New Roman" w:eastAsia="Times New Roman" w:hAnsi="Times New Roman" w:cs="Times New Roman"/>
          <w:sz w:val="24"/>
          <w:szCs w:val="24"/>
          <w:lang w:eastAsia="zh-CN"/>
        </w:rPr>
        <w:t>Metodikā</w:t>
      </w:r>
      <w:r w:rsidRPr="00F05047">
        <w:rPr>
          <w:rFonts w:ascii="Times New Roman" w:eastAsia="Times New Roman" w:hAnsi="Times New Roman" w:cs="Times New Roman"/>
          <w:sz w:val="24"/>
          <w:szCs w:val="24"/>
          <w:lang w:eastAsia="zh-CN"/>
        </w:rPr>
        <w:t xml:space="preserve"> un Līgumā</w:t>
      </w:r>
      <w:r w:rsidRPr="00A54163">
        <w:rPr>
          <w:rFonts w:ascii="Times New Roman" w:eastAsia="Times New Roman" w:hAnsi="Times New Roman" w:cs="Times New Roman"/>
          <w:sz w:val="24"/>
          <w:szCs w:val="24"/>
          <w:lang w:eastAsia="zh-CN"/>
        </w:rPr>
        <w:t xml:space="preserve"> ietvertajiem nosacījumiem</w:t>
      </w:r>
      <w:r w:rsidR="005C2645" w:rsidRPr="00A54163">
        <w:rPr>
          <w:rFonts w:ascii="Times New Roman" w:eastAsia="Times New Roman" w:hAnsi="Times New Roman" w:cs="Times New Roman"/>
          <w:sz w:val="24"/>
          <w:szCs w:val="24"/>
          <w:lang w:eastAsia="zh-CN"/>
        </w:rPr>
        <w:t xml:space="preserve"> </w:t>
      </w:r>
      <w:r w:rsidRPr="00A54163">
        <w:rPr>
          <w:rFonts w:ascii="Times New Roman" w:eastAsia="Times New Roman" w:hAnsi="Times New Roman" w:cs="Times New Roman"/>
          <w:sz w:val="24"/>
          <w:szCs w:val="24"/>
          <w:lang w:eastAsia="zh-CN"/>
        </w:rPr>
        <w:t xml:space="preserve">par faktiski veiktajām izmaksām, kas radušās </w:t>
      </w:r>
      <w:proofErr w:type="spellStart"/>
      <w:r w:rsidR="005C2645" w:rsidRPr="00A54163">
        <w:rPr>
          <w:rFonts w:ascii="Times New Roman" w:eastAsia="Times New Roman" w:hAnsi="Times New Roman" w:cs="Times New Roman"/>
          <w:sz w:val="24"/>
          <w:szCs w:val="24"/>
          <w:lang w:eastAsia="zh-CN"/>
        </w:rPr>
        <w:t>I</w:t>
      </w:r>
      <w:r w:rsidRPr="00A54163">
        <w:rPr>
          <w:rFonts w:ascii="Times New Roman" w:eastAsia="Times New Roman" w:hAnsi="Times New Roman" w:cs="Times New Roman"/>
          <w:sz w:val="24"/>
          <w:szCs w:val="24"/>
          <w:lang w:eastAsia="zh-CN"/>
        </w:rPr>
        <w:t>zmēģinājumprojekta</w:t>
      </w:r>
      <w:proofErr w:type="spellEnd"/>
      <w:r w:rsidRPr="00A54163">
        <w:rPr>
          <w:rFonts w:ascii="Times New Roman" w:eastAsia="Times New Roman" w:hAnsi="Times New Roman" w:cs="Times New Roman"/>
          <w:sz w:val="24"/>
          <w:szCs w:val="24"/>
          <w:lang w:eastAsia="zh-CN"/>
        </w:rPr>
        <w:t xml:space="preserve"> laikā</w:t>
      </w:r>
      <w:r w:rsidR="005C2645" w:rsidRPr="00A54163">
        <w:rPr>
          <w:rFonts w:ascii="Times New Roman" w:eastAsia="Times New Roman" w:hAnsi="Times New Roman" w:cs="Times New Roman"/>
          <w:sz w:val="24"/>
          <w:szCs w:val="24"/>
          <w:lang w:eastAsia="zh-CN"/>
        </w:rPr>
        <w:t xml:space="preserve"> </w:t>
      </w:r>
      <w:r w:rsidR="005C2645" w:rsidRPr="0016536C">
        <w:rPr>
          <w:rFonts w:ascii="Times New Roman" w:eastAsia="Times New Roman" w:hAnsi="Times New Roman" w:cs="Times New Roman"/>
          <w:sz w:val="24"/>
          <w:szCs w:val="24"/>
          <w:lang w:eastAsia="zh-CN"/>
        </w:rPr>
        <w:t xml:space="preserve">(izmaksu pozīcijas noteiktas </w:t>
      </w:r>
      <w:r w:rsidR="00821380" w:rsidRPr="0016536C">
        <w:rPr>
          <w:rFonts w:ascii="Times New Roman" w:eastAsia="Times New Roman" w:hAnsi="Times New Roman" w:cs="Times New Roman"/>
          <w:sz w:val="24"/>
          <w:szCs w:val="24"/>
          <w:lang w:eastAsia="zh-CN"/>
        </w:rPr>
        <w:t xml:space="preserve">Līguma </w:t>
      </w:r>
      <w:r w:rsidR="00F902AF" w:rsidRPr="0016536C">
        <w:rPr>
          <w:rFonts w:ascii="Times New Roman" w:eastAsia="Times New Roman" w:hAnsi="Times New Roman" w:cs="Times New Roman"/>
          <w:sz w:val="24"/>
          <w:szCs w:val="24"/>
          <w:lang w:eastAsia="zh-CN"/>
        </w:rPr>
        <w:t>1</w:t>
      </w:r>
      <w:r w:rsidR="00821380" w:rsidRPr="00132F58">
        <w:rPr>
          <w:rFonts w:ascii="Times New Roman" w:eastAsia="Times New Roman" w:hAnsi="Times New Roman" w:cs="Times New Roman"/>
          <w:sz w:val="24"/>
          <w:szCs w:val="24"/>
          <w:lang w:eastAsia="zh-CN"/>
        </w:rPr>
        <w:t>.pielikum</w:t>
      </w:r>
      <w:r w:rsidR="009E564B" w:rsidRPr="00132F58">
        <w:rPr>
          <w:rFonts w:ascii="Times New Roman" w:eastAsia="Times New Roman" w:hAnsi="Times New Roman" w:cs="Times New Roman"/>
          <w:sz w:val="24"/>
          <w:szCs w:val="24"/>
          <w:lang w:eastAsia="zh-CN"/>
        </w:rPr>
        <w:t>ā</w:t>
      </w:r>
      <w:r w:rsidR="005C2645" w:rsidRPr="00132F58">
        <w:rPr>
          <w:rFonts w:ascii="Times New Roman" w:eastAsia="Times New Roman" w:hAnsi="Times New Roman" w:cs="Times New Roman"/>
          <w:sz w:val="24"/>
          <w:szCs w:val="24"/>
          <w:lang w:eastAsia="zh-CN"/>
        </w:rPr>
        <w:t>)</w:t>
      </w:r>
      <w:r w:rsidR="00A27A6F" w:rsidRPr="00132F58">
        <w:rPr>
          <w:rFonts w:ascii="Times New Roman" w:eastAsia="Times New Roman" w:hAnsi="Times New Roman" w:cs="Times New Roman"/>
          <w:sz w:val="24"/>
          <w:szCs w:val="24"/>
          <w:lang w:eastAsia="zh-CN"/>
        </w:rPr>
        <w:t>:</w:t>
      </w:r>
    </w:p>
    <w:p w14:paraId="6A2782F2" w14:textId="7E5E078A" w:rsidR="0016536C" w:rsidRPr="00132F58" w:rsidRDefault="00507187" w:rsidP="0016536C">
      <w:pPr>
        <w:pStyle w:val="ListParagraph"/>
        <w:numPr>
          <w:ilvl w:val="3"/>
          <w:numId w:val="16"/>
        </w:numPr>
        <w:tabs>
          <w:tab w:val="left" w:pos="426"/>
        </w:tabs>
        <w:autoSpaceDE w:val="0"/>
        <w:ind w:left="2127" w:hanging="851"/>
        <w:jc w:val="both"/>
        <w:rPr>
          <w:sz w:val="24"/>
          <w:szCs w:val="24"/>
        </w:rPr>
      </w:pPr>
      <w:r w:rsidRPr="00132F58">
        <w:rPr>
          <w:sz w:val="24"/>
          <w:szCs w:val="24"/>
        </w:rPr>
        <w:t>atlīdzību sociālajam darbiniekam</w:t>
      </w:r>
      <w:r w:rsidR="005C2645" w:rsidRPr="00132F58">
        <w:rPr>
          <w:sz w:val="24"/>
          <w:szCs w:val="24"/>
        </w:rPr>
        <w:t xml:space="preserve"> pilnā apmērā</w:t>
      </w:r>
      <w:r w:rsidRPr="00132F58">
        <w:rPr>
          <w:sz w:val="24"/>
          <w:szCs w:val="24"/>
        </w:rPr>
        <w:t xml:space="preserve">, ja sociālais darbinieks strādā ar </w:t>
      </w:r>
      <w:r w:rsidR="005C6C1A" w:rsidRPr="00132F58">
        <w:rPr>
          <w:sz w:val="24"/>
          <w:szCs w:val="24"/>
        </w:rPr>
        <w:t>1</w:t>
      </w:r>
      <w:r w:rsidRPr="00132F58">
        <w:rPr>
          <w:sz w:val="24"/>
          <w:szCs w:val="24"/>
        </w:rPr>
        <w:t xml:space="preserve">0 </w:t>
      </w:r>
      <w:r w:rsidR="005C6C1A" w:rsidRPr="00132F58">
        <w:rPr>
          <w:sz w:val="24"/>
          <w:szCs w:val="24"/>
        </w:rPr>
        <w:t>personām ar</w:t>
      </w:r>
      <w:r w:rsidR="000A44D1" w:rsidRPr="00132F58">
        <w:rPr>
          <w:sz w:val="24"/>
          <w:szCs w:val="24"/>
        </w:rPr>
        <w:t xml:space="preserve"> GRT</w:t>
      </w:r>
      <w:r w:rsidRPr="00132F58">
        <w:rPr>
          <w:sz w:val="24"/>
          <w:szCs w:val="24"/>
        </w:rPr>
        <w:t xml:space="preserve">, </w:t>
      </w:r>
      <w:r w:rsidR="005C2645" w:rsidRPr="00132F58">
        <w:rPr>
          <w:sz w:val="24"/>
          <w:szCs w:val="24"/>
        </w:rPr>
        <w:t xml:space="preserve">bet mazāka </w:t>
      </w:r>
      <w:r w:rsidR="000A44D1" w:rsidRPr="00132F58">
        <w:rPr>
          <w:sz w:val="24"/>
          <w:szCs w:val="24"/>
        </w:rPr>
        <w:t>personu ar GRT</w:t>
      </w:r>
      <w:r w:rsidR="005C2645" w:rsidRPr="00132F58">
        <w:rPr>
          <w:sz w:val="24"/>
          <w:szCs w:val="24"/>
        </w:rPr>
        <w:t xml:space="preserve"> skaita gadījumā - </w:t>
      </w:r>
      <w:r w:rsidRPr="00132F58">
        <w:rPr>
          <w:sz w:val="24"/>
          <w:szCs w:val="24"/>
        </w:rPr>
        <w:t xml:space="preserve">proporcionāli </w:t>
      </w:r>
      <w:r w:rsidR="000A44D1" w:rsidRPr="00132F58">
        <w:rPr>
          <w:sz w:val="24"/>
          <w:szCs w:val="24"/>
        </w:rPr>
        <w:t>personu ar GRT</w:t>
      </w:r>
      <w:r w:rsidRPr="00132F58">
        <w:rPr>
          <w:sz w:val="24"/>
          <w:szCs w:val="24"/>
        </w:rPr>
        <w:t xml:space="preserve"> skaitam;</w:t>
      </w:r>
    </w:p>
    <w:p w14:paraId="59C9A2BE" w14:textId="7B7C61B2" w:rsidR="0016536C" w:rsidRDefault="00821380" w:rsidP="0016536C">
      <w:pPr>
        <w:pStyle w:val="ListParagraph"/>
        <w:numPr>
          <w:ilvl w:val="3"/>
          <w:numId w:val="16"/>
        </w:numPr>
        <w:tabs>
          <w:tab w:val="left" w:pos="426"/>
        </w:tabs>
        <w:autoSpaceDE w:val="0"/>
        <w:ind w:left="2127" w:hanging="851"/>
        <w:jc w:val="both"/>
        <w:rPr>
          <w:sz w:val="24"/>
          <w:szCs w:val="24"/>
        </w:rPr>
      </w:pPr>
      <w:r w:rsidRPr="0016536C">
        <w:rPr>
          <w:sz w:val="24"/>
          <w:szCs w:val="24"/>
        </w:rPr>
        <w:t xml:space="preserve">transporta </w:t>
      </w:r>
      <w:r w:rsidR="00A27A6F" w:rsidRPr="0016536C">
        <w:rPr>
          <w:sz w:val="24"/>
          <w:szCs w:val="24"/>
        </w:rPr>
        <w:t>izdevum</w:t>
      </w:r>
      <w:r w:rsidR="00B85324">
        <w:rPr>
          <w:sz w:val="24"/>
          <w:szCs w:val="24"/>
        </w:rPr>
        <w:t>iem</w:t>
      </w:r>
      <w:r w:rsidR="005C2645" w:rsidRPr="0016536C">
        <w:rPr>
          <w:sz w:val="24"/>
          <w:szCs w:val="24"/>
        </w:rPr>
        <w:t xml:space="preserve"> </w:t>
      </w:r>
      <w:r w:rsidRPr="0016536C">
        <w:rPr>
          <w:sz w:val="24"/>
          <w:szCs w:val="24"/>
        </w:rPr>
        <w:t>sociālajam darbiniekam (izmaksas par degvielu un sabiedriskā transporta izmantošanu);</w:t>
      </w:r>
    </w:p>
    <w:p w14:paraId="7ADF1941" w14:textId="4A60540F" w:rsidR="0016536C" w:rsidRDefault="009949D6" w:rsidP="0016536C">
      <w:pPr>
        <w:pStyle w:val="ListParagraph"/>
        <w:numPr>
          <w:ilvl w:val="3"/>
          <w:numId w:val="16"/>
        </w:numPr>
        <w:tabs>
          <w:tab w:val="left" w:pos="426"/>
        </w:tabs>
        <w:autoSpaceDE w:val="0"/>
        <w:ind w:left="2127" w:hanging="851"/>
        <w:jc w:val="both"/>
        <w:rPr>
          <w:sz w:val="24"/>
          <w:szCs w:val="24"/>
        </w:rPr>
      </w:pPr>
      <w:r>
        <w:rPr>
          <w:sz w:val="24"/>
          <w:szCs w:val="24"/>
        </w:rPr>
        <w:t>SBS pakalpojumu</w:t>
      </w:r>
      <w:r w:rsidR="006B1581" w:rsidRPr="0016536C">
        <w:rPr>
          <w:sz w:val="24"/>
          <w:szCs w:val="24"/>
        </w:rPr>
        <w:t xml:space="preserve"> </w:t>
      </w:r>
      <w:r w:rsidR="00574D74" w:rsidRPr="0016536C">
        <w:rPr>
          <w:sz w:val="24"/>
          <w:szCs w:val="24"/>
        </w:rPr>
        <w:t>apmaks</w:t>
      </w:r>
      <w:r w:rsidR="006B1581">
        <w:rPr>
          <w:sz w:val="24"/>
          <w:szCs w:val="24"/>
        </w:rPr>
        <w:t>u</w:t>
      </w:r>
      <w:r w:rsidR="00574D74" w:rsidRPr="0016536C">
        <w:rPr>
          <w:sz w:val="24"/>
          <w:szCs w:val="24"/>
        </w:rPr>
        <w:t xml:space="preserve"> </w:t>
      </w:r>
      <w:r w:rsidR="005C6C1A">
        <w:rPr>
          <w:sz w:val="24"/>
          <w:szCs w:val="24"/>
        </w:rPr>
        <w:t>pilngadīgām personām ar garīga rakstura traucējumiem</w:t>
      </w:r>
      <w:r w:rsidR="00821380" w:rsidRPr="0016536C">
        <w:rPr>
          <w:sz w:val="24"/>
          <w:szCs w:val="24"/>
        </w:rPr>
        <w:t xml:space="preserve"> atbilstoši </w:t>
      </w:r>
      <w:r w:rsidR="00574D74" w:rsidRPr="0016536C">
        <w:rPr>
          <w:sz w:val="24"/>
          <w:szCs w:val="24"/>
        </w:rPr>
        <w:t>M</w:t>
      </w:r>
      <w:r w:rsidR="00821380" w:rsidRPr="0016536C">
        <w:rPr>
          <w:sz w:val="24"/>
          <w:szCs w:val="24"/>
        </w:rPr>
        <w:t>etodika</w:t>
      </w:r>
      <w:r w:rsidR="00574D74" w:rsidRPr="0016536C">
        <w:rPr>
          <w:sz w:val="24"/>
          <w:szCs w:val="24"/>
        </w:rPr>
        <w:t>i</w:t>
      </w:r>
      <w:r w:rsidR="00821380" w:rsidRPr="0016536C">
        <w:rPr>
          <w:sz w:val="24"/>
          <w:szCs w:val="24"/>
        </w:rPr>
        <w:t>;</w:t>
      </w:r>
    </w:p>
    <w:p w14:paraId="0A5BCCA4" w14:textId="7356AE1A" w:rsidR="00821380" w:rsidRPr="0016536C" w:rsidRDefault="00C7034F" w:rsidP="0016536C">
      <w:pPr>
        <w:pStyle w:val="ListParagraph"/>
        <w:numPr>
          <w:ilvl w:val="3"/>
          <w:numId w:val="16"/>
        </w:numPr>
        <w:tabs>
          <w:tab w:val="left" w:pos="426"/>
        </w:tabs>
        <w:autoSpaceDE w:val="0"/>
        <w:ind w:left="2127" w:hanging="851"/>
        <w:jc w:val="both"/>
        <w:rPr>
          <w:sz w:val="24"/>
          <w:szCs w:val="24"/>
        </w:rPr>
      </w:pPr>
      <w:r w:rsidRPr="0016536C">
        <w:rPr>
          <w:sz w:val="24"/>
          <w:szCs w:val="24"/>
        </w:rPr>
        <w:lastRenderedPageBreak/>
        <w:t>netieš</w:t>
      </w:r>
      <w:r w:rsidR="003B47AA" w:rsidRPr="0016536C">
        <w:rPr>
          <w:sz w:val="24"/>
          <w:szCs w:val="24"/>
        </w:rPr>
        <w:t>o</w:t>
      </w:r>
      <w:r w:rsidRPr="0016536C">
        <w:rPr>
          <w:sz w:val="24"/>
          <w:szCs w:val="24"/>
        </w:rPr>
        <w:t xml:space="preserve"> attiecinām</w:t>
      </w:r>
      <w:r w:rsidR="003B47AA" w:rsidRPr="0016536C">
        <w:rPr>
          <w:sz w:val="24"/>
          <w:szCs w:val="24"/>
        </w:rPr>
        <w:t>o</w:t>
      </w:r>
      <w:r w:rsidRPr="0016536C">
        <w:rPr>
          <w:sz w:val="24"/>
          <w:szCs w:val="24"/>
        </w:rPr>
        <w:t xml:space="preserve"> izmaks</w:t>
      </w:r>
      <w:r w:rsidR="003B47AA" w:rsidRPr="0016536C">
        <w:rPr>
          <w:sz w:val="24"/>
          <w:szCs w:val="24"/>
        </w:rPr>
        <w:t xml:space="preserve">u </w:t>
      </w:r>
      <w:r w:rsidR="006B1581">
        <w:rPr>
          <w:sz w:val="24"/>
          <w:szCs w:val="24"/>
        </w:rPr>
        <w:t xml:space="preserve">izdevumiem </w:t>
      </w:r>
      <w:r w:rsidR="00CE3470" w:rsidRPr="0016536C">
        <w:rPr>
          <w:sz w:val="24"/>
          <w:szCs w:val="24"/>
        </w:rPr>
        <w:t xml:space="preserve">15 % (piecpadsmit procentu) apmērā no atlīdzības </w:t>
      </w:r>
      <w:r w:rsidR="00F42F6B" w:rsidRPr="0016536C">
        <w:rPr>
          <w:sz w:val="24"/>
          <w:szCs w:val="24"/>
        </w:rPr>
        <w:t xml:space="preserve">izmaksām </w:t>
      </w:r>
      <w:r w:rsidR="00CE3470" w:rsidRPr="0016536C">
        <w:rPr>
          <w:sz w:val="24"/>
          <w:szCs w:val="24"/>
        </w:rPr>
        <w:t>sociālajam darbiniekam, ja sociālais darbinieks tiek piesaistīts uz darba līguma pamata</w:t>
      </w:r>
      <w:r w:rsidR="00A54163" w:rsidRPr="0016536C">
        <w:rPr>
          <w:rStyle w:val="FootnoteReference"/>
          <w:sz w:val="24"/>
          <w:szCs w:val="24"/>
        </w:rPr>
        <w:footnoteReference w:id="3"/>
      </w:r>
      <w:r w:rsidR="00CE3470" w:rsidRPr="0016536C">
        <w:rPr>
          <w:sz w:val="24"/>
          <w:szCs w:val="24"/>
        </w:rPr>
        <w:t xml:space="preserve">.                                          </w:t>
      </w:r>
    </w:p>
    <w:p w14:paraId="169619DE" w14:textId="65DB6B30" w:rsidR="000C24D8" w:rsidRPr="00556FB8" w:rsidRDefault="000C24D8" w:rsidP="00556FB8">
      <w:pPr>
        <w:numPr>
          <w:ilvl w:val="2"/>
          <w:numId w:val="16"/>
        </w:numPr>
        <w:tabs>
          <w:tab w:val="left" w:pos="426"/>
        </w:tabs>
        <w:suppressAutoHyphens/>
        <w:autoSpaceDE w:val="0"/>
        <w:spacing w:after="0" w:line="240" w:lineRule="auto"/>
        <w:ind w:left="1418" w:hanging="851"/>
        <w:jc w:val="both"/>
        <w:rPr>
          <w:rFonts w:ascii="Times New Roman" w:eastAsia="Times New Roman" w:hAnsi="Times New Roman" w:cs="Times New Roman"/>
          <w:sz w:val="24"/>
          <w:szCs w:val="24"/>
          <w:lang w:eastAsia="zh-CN"/>
        </w:rPr>
      </w:pPr>
      <w:r w:rsidRPr="0016536C">
        <w:rPr>
          <w:rFonts w:ascii="Times New Roman" w:eastAsia="Times New Roman" w:hAnsi="Times New Roman" w:cs="Times New Roman"/>
          <w:kern w:val="1"/>
          <w:sz w:val="24"/>
          <w:szCs w:val="24"/>
          <w:lang w:eastAsia="lv-LV"/>
        </w:rPr>
        <w:t xml:space="preserve">izskatīt Līguma </w:t>
      </w:r>
      <w:r w:rsidR="0033483F" w:rsidRPr="0016536C">
        <w:rPr>
          <w:rFonts w:ascii="Times New Roman" w:eastAsia="Times New Roman" w:hAnsi="Times New Roman" w:cs="Times New Roman"/>
          <w:kern w:val="1"/>
          <w:sz w:val="24"/>
          <w:szCs w:val="24"/>
          <w:lang w:eastAsia="lv-LV"/>
        </w:rPr>
        <w:t>4.</w:t>
      </w:r>
      <w:r w:rsidR="001D436F">
        <w:rPr>
          <w:rFonts w:ascii="Times New Roman" w:eastAsia="Times New Roman" w:hAnsi="Times New Roman" w:cs="Times New Roman"/>
          <w:kern w:val="1"/>
          <w:sz w:val="24"/>
          <w:szCs w:val="24"/>
          <w:lang w:eastAsia="lv-LV"/>
        </w:rPr>
        <w:t>6</w:t>
      </w:r>
      <w:r w:rsidRPr="0016536C">
        <w:rPr>
          <w:rFonts w:ascii="Times New Roman" w:eastAsia="Times New Roman" w:hAnsi="Times New Roman" w:cs="Times New Roman"/>
          <w:kern w:val="1"/>
          <w:sz w:val="24"/>
          <w:szCs w:val="24"/>
          <w:lang w:eastAsia="lv-LV"/>
        </w:rPr>
        <w:t>.</w:t>
      </w:r>
      <w:r w:rsidR="0033483F" w:rsidRPr="0016536C">
        <w:rPr>
          <w:rFonts w:ascii="Times New Roman" w:eastAsia="Times New Roman" w:hAnsi="Times New Roman" w:cs="Times New Roman"/>
          <w:kern w:val="1"/>
          <w:sz w:val="24"/>
          <w:szCs w:val="24"/>
          <w:lang w:eastAsia="lv-LV"/>
        </w:rPr>
        <w:t xml:space="preserve"> un 4.1</w:t>
      </w:r>
      <w:r w:rsidR="001D436F">
        <w:rPr>
          <w:rFonts w:ascii="Times New Roman" w:eastAsia="Times New Roman" w:hAnsi="Times New Roman" w:cs="Times New Roman"/>
          <w:kern w:val="1"/>
          <w:sz w:val="24"/>
          <w:szCs w:val="24"/>
          <w:lang w:eastAsia="lv-LV"/>
        </w:rPr>
        <w:t>3</w:t>
      </w:r>
      <w:r w:rsidR="0033483F" w:rsidRPr="0016536C">
        <w:rPr>
          <w:rFonts w:ascii="Times New Roman" w:eastAsia="Times New Roman" w:hAnsi="Times New Roman" w:cs="Times New Roman"/>
          <w:kern w:val="1"/>
          <w:sz w:val="24"/>
          <w:szCs w:val="24"/>
          <w:lang w:eastAsia="lv-LV"/>
        </w:rPr>
        <w:t>.apakš</w:t>
      </w:r>
      <w:r w:rsidRPr="0016536C">
        <w:rPr>
          <w:rFonts w:ascii="Times New Roman" w:eastAsia="Times New Roman" w:hAnsi="Times New Roman" w:cs="Times New Roman"/>
          <w:kern w:val="1"/>
          <w:sz w:val="24"/>
          <w:szCs w:val="24"/>
          <w:lang w:eastAsia="lv-LV"/>
        </w:rPr>
        <w:t xml:space="preserve">punkta kārtībā iesniegto </w:t>
      </w:r>
      <w:r w:rsidR="00BB305C" w:rsidRPr="0016536C">
        <w:rPr>
          <w:rFonts w:ascii="Times New Roman" w:eastAsia="Times New Roman" w:hAnsi="Times New Roman" w:cs="Times New Roman"/>
          <w:kern w:val="1"/>
          <w:sz w:val="24"/>
          <w:szCs w:val="24"/>
          <w:lang w:eastAsia="lv-LV"/>
        </w:rPr>
        <w:t>Sadarbības partneru</w:t>
      </w:r>
      <w:r w:rsidRPr="0016536C">
        <w:rPr>
          <w:rFonts w:ascii="Times New Roman" w:eastAsia="Times New Roman" w:hAnsi="Times New Roman" w:cs="Times New Roman"/>
          <w:kern w:val="1"/>
          <w:sz w:val="24"/>
          <w:szCs w:val="24"/>
          <w:lang w:eastAsia="lv-LV"/>
        </w:rPr>
        <w:t xml:space="preserve"> </w:t>
      </w:r>
      <w:r w:rsidR="00DF3B0A" w:rsidRPr="0016536C">
        <w:rPr>
          <w:rFonts w:ascii="Times New Roman" w:eastAsia="Times New Roman" w:hAnsi="Times New Roman" w:cs="Times New Roman"/>
          <w:kern w:val="1"/>
          <w:sz w:val="24"/>
          <w:szCs w:val="24"/>
          <w:lang w:eastAsia="lv-LV"/>
        </w:rPr>
        <w:t>pārskatu</w:t>
      </w:r>
      <w:r w:rsidRPr="0016536C">
        <w:rPr>
          <w:rFonts w:ascii="Times New Roman" w:eastAsia="Times New Roman" w:hAnsi="Times New Roman" w:cs="Times New Roman"/>
          <w:kern w:val="1"/>
          <w:sz w:val="24"/>
          <w:szCs w:val="24"/>
          <w:lang w:eastAsia="lv-LV"/>
        </w:rPr>
        <w:t xml:space="preserve"> atbilstību Līgumā noteiktajām prasībām</w:t>
      </w:r>
      <w:r w:rsidR="00F42F6B" w:rsidRPr="0016536C">
        <w:rPr>
          <w:rFonts w:ascii="Times New Roman" w:eastAsia="Times New Roman" w:hAnsi="Times New Roman" w:cs="Times New Roman"/>
          <w:kern w:val="1"/>
          <w:sz w:val="24"/>
          <w:szCs w:val="24"/>
          <w:lang w:eastAsia="lv-LV"/>
        </w:rPr>
        <w:t>,</w:t>
      </w:r>
      <w:r w:rsidRPr="0016536C">
        <w:rPr>
          <w:rFonts w:ascii="Times New Roman" w:eastAsia="Times New Roman" w:hAnsi="Times New Roman" w:cs="Times New Roman"/>
          <w:kern w:val="1"/>
          <w:sz w:val="24"/>
          <w:szCs w:val="24"/>
          <w:lang w:eastAsia="lv-LV"/>
        </w:rPr>
        <w:t xml:space="preserve"> un sniegt attiecīgus komentārus un papildinājumus vai pretenzijas šajā Līgumā</w:t>
      </w:r>
      <w:r w:rsidRPr="00556FB8">
        <w:rPr>
          <w:rFonts w:ascii="Times New Roman" w:eastAsia="Times New Roman" w:hAnsi="Times New Roman" w:cs="Times New Roman"/>
          <w:kern w:val="1"/>
          <w:sz w:val="24"/>
          <w:szCs w:val="24"/>
          <w:lang w:eastAsia="lv-LV"/>
        </w:rPr>
        <w:t xml:space="preserve"> noteiktajā </w:t>
      </w:r>
      <w:r w:rsidR="00A27A6F">
        <w:rPr>
          <w:rFonts w:ascii="Times New Roman" w:eastAsia="Times New Roman" w:hAnsi="Times New Roman" w:cs="Times New Roman"/>
          <w:kern w:val="1"/>
          <w:sz w:val="24"/>
          <w:szCs w:val="24"/>
          <w:lang w:eastAsia="lv-LV"/>
        </w:rPr>
        <w:t>kārtībā</w:t>
      </w:r>
      <w:r w:rsidR="00E827BB">
        <w:rPr>
          <w:rFonts w:ascii="Times New Roman" w:eastAsia="Times New Roman" w:hAnsi="Times New Roman" w:cs="Times New Roman"/>
          <w:kern w:val="1"/>
          <w:sz w:val="24"/>
          <w:szCs w:val="24"/>
          <w:lang w:eastAsia="lv-LV"/>
        </w:rPr>
        <w:t xml:space="preserve">, </w:t>
      </w:r>
      <w:r w:rsidRPr="00556FB8">
        <w:rPr>
          <w:rFonts w:ascii="Times New Roman" w:eastAsia="Times New Roman" w:hAnsi="Times New Roman" w:cs="Times New Roman"/>
          <w:kern w:val="1"/>
          <w:sz w:val="24"/>
          <w:szCs w:val="24"/>
          <w:lang w:eastAsia="lv-LV"/>
        </w:rPr>
        <w:t>veidā un termiņos;</w:t>
      </w:r>
    </w:p>
    <w:p w14:paraId="176B124C" w14:textId="329C9FC4" w:rsidR="000C24D8" w:rsidRPr="00556FB8" w:rsidRDefault="000C24D8" w:rsidP="00556FB8">
      <w:pPr>
        <w:numPr>
          <w:ilvl w:val="2"/>
          <w:numId w:val="16"/>
        </w:numPr>
        <w:tabs>
          <w:tab w:val="left" w:pos="426"/>
        </w:tabs>
        <w:suppressAutoHyphens/>
        <w:autoSpaceDE w:val="0"/>
        <w:spacing w:after="0" w:line="240" w:lineRule="auto"/>
        <w:ind w:left="1418" w:hanging="851"/>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kern w:val="1"/>
          <w:sz w:val="24"/>
          <w:szCs w:val="24"/>
          <w:lang w:eastAsia="lv-LV"/>
        </w:rPr>
        <w:t xml:space="preserve">pieņemt </w:t>
      </w:r>
      <w:r w:rsidR="00BB305C" w:rsidRPr="00556FB8">
        <w:rPr>
          <w:rFonts w:ascii="Times New Roman" w:eastAsia="Times New Roman" w:hAnsi="Times New Roman" w:cs="Times New Roman"/>
          <w:kern w:val="1"/>
          <w:sz w:val="24"/>
          <w:szCs w:val="24"/>
          <w:lang w:eastAsia="lv-LV"/>
        </w:rPr>
        <w:t>Sadarbības partnera</w:t>
      </w:r>
      <w:r w:rsidRPr="00556FB8">
        <w:rPr>
          <w:rFonts w:ascii="Times New Roman" w:eastAsia="Times New Roman" w:hAnsi="Times New Roman" w:cs="Times New Roman"/>
          <w:kern w:val="1"/>
          <w:sz w:val="24"/>
          <w:szCs w:val="24"/>
          <w:lang w:eastAsia="lv-LV"/>
        </w:rPr>
        <w:t xml:space="preserve"> savlaicīgi, kvalitatīvi, Līguma prasībām atbilstoši</w:t>
      </w:r>
      <w:r w:rsidR="00BB305C" w:rsidRPr="00556FB8">
        <w:rPr>
          <w:rFonts w:ascii="Times New Roman" w:eastAsia="Times New Roman" w:hAnsi="Times New Roman" w:cs="Times New Roman"/>
          <w:kern w:val="1"/>
          <w:sz w:val="24"/>
          <w:szCs w:val="24"/>
          <w:lang w:eastAsia="lv-LV"/>
        </w:rPr>
        <w:t xml:space="preserve"> iesniegtos</w:t>
      </w:r>
      <w:r w:rsidRPr="00556FB8">
        <w:rPr>
          <w:rFonts w:ascii="Times New Roman" w:eastAsia="Times New Roman" w:hAnsi="Times New Roman" w:cs="Times New Roman"/>
          <w:kern w:val="1"/>
          <w:sz w:val="24"/>
          <w:szCs w:val="24"/>
          <w:lang w:eastAsia="lv-LV"/>
        </w:rPr>
        <w:t xml:space="preserve"> </w:t>
      </w:r>
      <w:r w:rsidR="00BB305C" w:rsidRPr="00556FB8">
        <w:rPr>
          <w:rFonts w:ascii="Times New Roman" w:eastAsia="Times New Roman" w:hAnsi="Times New Roman" w:cs="Times New Roman"/>
          <w:kern w:val="1"/>
          <w:sz w:val="24"/>
          <w:szCs w:val="24"/>
          <w:lang w:eastAsia="lv-LV"/>
        </w:rPr>
        <w:t>pārskatus</w:t>
      </w:r>
      <w:r w:rsidRPr="00556FB8">
        <w:rPr>
          <w:rFonts w:ascii="Times New Roman" w:eastAsia="Times New Roman" w:hAnsi="Times New Roman" w:cs="Times New Roman"/>
          <w:kern w:val="1"/>
          <w:sz w:val="24"/>
          <w:szCs w:val="24"/>
          <w:lang w:eastAsia="lv-LV"/>
        </w:rPr>
        <w:t xml:space="preserve"> un veikt samaksu par tiem;</w:t>
      </w:r>
    </w:p>
    <w:p w14:paraId="773553A0" w14:textId="69768F54" w:rsidR="00545ED5" w:rsidRPr="003265DB" w:rsidRDefault="00545ED5" w:rsidP="00556FB8">
      <w:pPr>
        <w:numPr>
          <w:ilvl w:val="2"/>
          <w:numId w:val="16"/>
        </w:numPr>
        <w:tabs>
          <w:tab w:val="left" w:pos="426"/>
        </w:tabs>
        <w:suppressAutoHyphens/>
        <w:autoSpaceDE w:val="0"/>
        <w:spacing w:after="0" w:line="240" w:lineRule="auto"/>
        <w:ind w:left="1418" w:hanging="851"/>
        <w:jc w:val="both"/>
        <w:rPr>
          <w:rFonts w:ascii="Times New Roman" w:eastAsia="Times New Roman" w:hAnsi="Times New Roman" w:cs="Times New Roman"/>
          <w:sz w:val="24"/>
          <w:szCs w:val="24"/>
          <w:lang w:eastAsia="zh-CN"/>
        </w:rPr>
      </w:pPr>
      <w:r w:rsidRPr="003265DB">
        <w:rPr>
          <w:rFonts w:ascii="Times New Roman" w:eastAsia="Times New Roman" w:hAnsi="Times New Roman" w:cs="Times New Roman"/>
          <w:sz w:val="24"/>
          <w:szCs w:val="24"/>
          <w:lang w:eastAsia="zh-CN"/>
        </w:rPr>
        <w:t xml:space="preserve">nodrošināt, ka </w:t>
      </w:r>
      <w:proofErr w:type="spellStart"/>
      <w:r w:rsidR="00574D74" w:rsidRPr="003265DB">
        <w:rPr>
          <w:rFonts w:ascii="Times New Roman" w:eastAsia="Times New Roman" w:hAnsi="Times New Roman" w:cs="Times New Roman"/>
          <w:sz w:val="24"/>
          <w:szCs w:val="24"/>
          <w:lang w:eastAsia="zh-CN"/>
        </w:rPr>
        <w:t>I</w:t>
      </w:r>
      <w:r w:rsidRPr="003265DB">
        <w:rPr>
          <w:rFonts w:ascii="Times New Roman" w:eastAsia="Times New Roman" w:hAnsi="Times New Roman" w:cs="Times New Roman"/>
          <w:sz w:val="24"/>
          <w:szCs w:val="24"/>
          <w:lang w:eastAsia="zh-CN"/>
        </w:rPr>
        <w:t>zmēģinājumprojekta</w:t>
      </w:r>
      <w:proofErr w:type="spellEnd"/>
      <w:r w:rsidRPr="003265DB">
        <w:rPr>
          <w:rFonts w:ascii="Times New Roman" w:eastAsia="Times New Roman" w:hAnsi="Times New Roman" w:cs="Times New Roman"/>
          <w:sz w:val="24"/>
          <w:szCs w:val="24"/>
          <w:lang w:eastAsia="zh-CN"/>
        </w:rPr>
        <w:t xml:space="preserve"> pirmajā</w:t>
      </w:r>
      <w:r w:rsidR="00766266" w:rsidRPr="003265DB">
        <w:rPr>
          <w:rFonts w:ascii="Times New Roman" w:eastAsia="Times New Roman" w:hAnsi="Times New Roman" w:cs="Times New Roman"/>
          <w:sz w:val="24"/>
          <w:szCs w:val="24"/>
          <w:lang w:eastAsia="zh-CN"/>
        </w:rPr>
        <w:t>/otrajā</w:t>
      </w:r>
      <w:r w:rsidRPr="003265DB">
        <w:rPr>
          <w:rFonts w:ascii="Times New Roman" w:eastAsia="Times New Roman" w:hAnsi="Times New Roman" w:cs="Times New Roman"/>
          <w:sz w:val="24"/>
          <w:szCs w:val="24"/>
          <w:lang w:eastAsia="zh-CN"/>
        </w:rPr>
        <w:t xml:space="preserve"> mēnesī </w:t>
      </w:r>
      <w:r w:rsidR="00574D74" w:rsidRPr="003265DB">
        <w:rPr>
          <w:rFonts w:ascii="Times New Roman" w:eastAsia="Times New Roman" w:hAnsi="Times New Roman" w:cs="Times New Roman"/>
          <w:sz w:val="24"/>
          <w:szCs w:val="24"/>
          <w:lang w:eastAsia="zh-CN"/>
        </w:rPr>
        <w:t>M</w:t>
      </w:r>
      <w:r w:rsidRPr="003265DB">
        <w:rPr>
          <w:rFonts w:ascii="Times New Roman" w:eastAsia="Times New Roman" w:hAnsi="Times New Roman" w:cs="Times New Roman"/>
          <w:sz w:val="24"/>
          <w:szCs w:val="24"/>
          <w:lang w:eastAsia="zh-CN"/>
        </w:rPr>
        <w:t xml:space="preserve">etodikas izstrādātāji </w:t>
      </w:r>
      <w:r w:rsidR="00623987" w:rsidRPr="003265DB">
        <w:rPr>
          <w:rFonts w:ascii="Times New Roman" w:hAnsi="Times New Roman" w:cs="Times New Roman"/>
          <w:sz w:val="24"/>
          <w:szCs w:val="24"/>
          <w:lang w:eastAsia="lv-LV"/>
        </w:rPr>
        <w:t>organizē un novada</w:t>
      </w:r>
      <w:r w:rsidRPr="003265DB">
        <w:rPr>
          <w:rFonts w:ascii="Times New Roman" w:eastAsia="Times New Roman" w:hAnsi="Times New Roman" w:cs="Times New Roman"/>
          <w:sz w:val="24"/>
          <w:szCs w:val="24"/>
          <w:lang w:eastAsia="zh-CN"/>
        </w:rPr>
        <w:t xml:space="preserve"> Sadarbības partnera sociālā darbinieka </w:t>
      </w:r>
      <w:r w:rsidR="00623987" w:rsidRPr="003265DB">
        <w:rPr>
          <w:rFonts w:ascii="Times New Roman" w:hAnsi="Times New Roman" w:cs="Times New Roman"/>
          <w:sz w:val="24"/>
          <w:szCs w:val="24"/>
          <w:lang w:eastAsia="lv-LV"/>
        </w:rPr>
        <w:t xml:space="preserve">apmācības </w:t>
      </w:r>
      <w:r w:rsidR="001A5DD8" w:rsidRPr="003265DB">
        <w:rPr>
          <w:rFonts w:ascii="Times New Roman" w:hAnsi="Times New Roman" w:cs="Times New Roman"/>
          <w:sz w:val="24"/>
          <w:szCs w:val="24"/>
          <w:lang w:eastAsia="lv-LV"/>
        </w:rPr>
        <w:t>Metodika</w:t>
      </w:r>
      <w:r w:rsidR="00F05047" w:rsidRPr="003265DB">
        <w:rPr>
          <w:rFonts w:ascii="Times New Roman" w:hAnsi="Times New Roman" w:cs="Times New Roman"/>
          <w:sz w:val="24"/>
          <w:szCs w:val="24"/>
          <w:lang w:eastAsia="lv-LV"/>
        </w:rPr>
        <w:t>s</w:t>
      </w:r>
      <w:r w:rsidR="002A4CFB" w:rsidRPr="003265DB">
        <w:rPr>
          <w:rFonts w:ascii="Times New Roman" w:hAnsi="Times New Roman" w:cs="Times New Roman"/>
          <w:sz w:val="24"/>
          <w:szCs w:val="24"/>
          <w:lang w:eastAsia="lv-LV"/>
        </w:rPr>
        <w:t xml:space="preserve"> piemērošanā</w:t>
      </w:r>
      <w:r w:rsidR="00766266" w:rsidRPr="003265DB">
        <w:rPr>
          <w:rFonts w:ascii="Times New Roman" w:hAnsi="Times New Roman" w:cs="Times New Roman"/>
          <w:sz w:val="24"/>
          <w:szCs w:val="24"/>
          <w:lang w:eastAsia="lv-LV"/>
        </w:rPr>
        <w:t>.</w:t>
      </w:r>
    </w:p>
    <w:p w14:paraId="43B5D1D4" w14:textId="77777777" w:rsidR="0041106B" w:rsidRPr="00556FB8" w:rsidRDefault="0041106B" w:rsidP="0041106B">
      <w:pPr>
        <w:tabs>
          <w:tab w:val="left" w:pos="426"/>
        </w:tabs>
        <w:suppressAutoHyphens/>
        <w:autoSpaceDE w:val="0"/>
        <w:spacing w:after="0" w:line="240" w:lineRule="auto"/>
        <w:ind w:left="1418"/>
        <w:jc w:val="both"/>
        <w:rPr>
          <w:rFonts w:ascii="Times New Roman" w:eastAsia="Times New Roman" w:hAnsi="Times New Roman" w:cs="Times New Roman"/>
          <w:sz w:val="24"/>
          <w:szCs w:val="24"/>
          <w:lang w:eastAsia="zh-CN"/>
        </w:rPr>
      </w:pPr>
    </w:p>
    <w:p w14:paraId="656D0574" w14:textId="0287A848" w:rsidR="000C24D8" w:rsidRPr="00556FB8" w:rsidRDefault="00756FE9" w:rsidP="00556FB8">
      <w:pPr>
        <w:numPr>
          <w:ilvl w:val="1"/>
          <w:numId w:val="16"/>
        </w:numPr>
        <w:tabs>
          <w:tab w:val="left" w:pos="567"/>
        </w:tabs>
        <w:suppressAutoHyphens/>
        <w:autoSpaceDE w:val="0"/>
        <w:spacing w:after="0" w:line="240" w:lineRule="auto"/>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kern w:val="1"/>
          <w:sz w:val="24"/>
          <w:szCs w:val="24"/>
          <w:lang w:eastAsia="lv-LV"/>
        </w:rPr>
        <w:t>Ministrija</w:t>
      </w:r>
      <w:r w:rsidR="000C42EB">
        <w:rPr>
          <w:rFonts w:ascii="Times New Roman" w:eastAsia="Times New Roman" w:hAnsi="Times New Roman" w:cs="Times New Roman"/>
          <w:kern w:val="1"/>
          <w:sz w:val="24"/>
          <w:szCs w:val="24"/>
          <w:lang w:eastAsia="lv-LV"/>
        </w:rPr>
        <w:t>s</w:t>
      </w:r>
      <w:r w:rsidR="000C24D8" w:rsidRPr="00556FB8">
        <w:rPr>
          <w:rFonts w:ascii="Times New Roman" w:eastAsia="Times New Roman" w:hAnsi="Times New Roman" w:cs="Times New Roman"/>
          <w:kern w:val="1"/>
          <w:sz w:val="24"/>
          <w:szCs w:val="24"/>
          <w:lang w:eastAsia="lv-LV"/>
        </w:rPr>
        <w:t xml:space="preserve"> tiesības:</w:t>
      </w:r>
    </w:p>
    <w:p w14:paraId="2A668B75" w14:textId="63AEBD92" w:rsidR="001037D8" w:rsidRPr="00E9703C" w:rsidRDefault="00085A9C" w:rsidP="001037D8">
      <w:pPr>
        <w:pStyle w:val="ListParagraph"/>
        <w:numPr>
          <w:ilvl w:val="2"/>
          <w:numId w:val="16"/>
        </w:numPr>
        <w:tabs>
          <w:tab w:val="left" w:pos="567"/>
        </w:tabs>
        <w:autoSpaceDE w:val="0"/>
        <w:jc w:val="both"/>
        <w:rPr>
          <w:sz w:val="24"/>
          <w:szCs w:val="24"/>
        </w:rPr>
      </w:pPr>
      <w:r w:rsidRPr="00E9703C">
        <w:rPr>
          <w:sz w:val="24"/>
          <w:szCs w:val="24"/>
        </w:rPr>
        <w:t xml:space="preserve">noteikt Sadarbības partnerim </w:t>
      </w:r>
      <w:r w:rsidR="002C6C91" w:rsidRPr="00E9703C">
        <w:rPr>
          <w:sz w:val="24"/>
          <w:szCs w:val="24"/>
        </w:rPr>
        <w:t>plānotā</w:t>
      </w:r>
      <w:r w:rsidR="00F05047" w:rsidRPr="00E9703C">
        <w:rPr>
          <w:sz w:val="24"/>
          <w:szCs w:val="24"/>
        </w:rPr>
        <w:t xml:space="preserve"> finansējuma</w:t>
      </w:r>
      <w:r w:rsidRPr="00E9703C">
        <w:rPr>
          <w:sz w:val="24"/>
          <w:szCs w:val="24"/>
        </w:rPr>
        <w:t xml:space="preserve"> apmēru </w:t>
      </w:r>
      <w:proofErr w:type="spellStart"/>
      <w:r w:rsidR="00F05047" w:rsidRPr="00E9703C">
        <w:rPr>
          <w:sz w:val="24"/>
          <w:szCs w:val="24"/>
        </w:rPr>
        <w:t>Izmēģinājumprojektā</w:t>
      </w:r>
      <w:proofErr w:type="spellEnd"/>
      <w:r w:rsidR="00F05047" w:rsidRPr="00E9703C">
        <w:rPr>
          <w:sz w:val="24"/>
          <w:szCs w:val="24"/>
        </w:rPr>
        <w:t xml:space="preserve"> </w:t>
      </w:r>
      <w:r w:rsidRPr="00E9703C">
        <w:rPr>
          <w:sz w:val="24"/>
          <w:szCs w:val="24"/>
        </w:rPr>
        <w:t>(Līguma 1.pielikums</w:t>
      </w:r>
      <w:r w:rsidR="000063B1" w:rsidRPr="00E9703C">
        <w:rPr>
          <w:sz w:val="24"/>
          <w:szCs w:val="24"/>
        </w:rPr>
        <w:t xml:space="preserve">), </w:t>
      </w:r>
      <w:r w:rsidRPr="00E9703C">
        <w:rPr>
          <w:sz w:val="24"/>
          <w:szCs w:val="24"/>
        </w:rPr>
        <w:t xml:space="preserve">norādot apmaksājamās izdevumu pozīcijas, kā arī koriģēt </w:t>
      </w:r>
      <w:r w:rsidR="00923A93">
        <w:rPr>
          <w:sz w:val="24"/>
          <w:szCs w:val="24"/>
        </w:rPr>
        <w:t xml:space="preserve">izdevumu </w:t>
      </w:r>
      <w:r w:rsidRPr="00E9703C">
        <w:rPr>
          <w:sz w:val="24"/>
          <w:szCs w:val="24"/>
        </w:rPr>
        <w:t xml:space="preserve">pozīciju apmēru </w:t>
      </w:r>
      <w:proofErr w:type="spellStart"/>
      <w:r w:rsidRPr="00E9703C">
        <w:rPr>
          <w:sz w:val="24"/>
          <w:szCs w:val="24"/>
        </w:rPr>
        <w:t>Izmēģinājumprojekta</w:t>
      </w:r>
      <w:proofErr w:type="spellEnd"/>
      <w:r w:rsidRPr="00E9703C">
        <w:rPr>
          <w:sz w:val="24"/>
          <w:szCs w:val="24"/>
        </w:rPr>
        <w:t xml:space="preserve"> īstenošanas gaitā</w:t>
      </w:r>
      <w:r w:rsidR="00366984" w:rsidRPr="00E9703C">
        <w:rPr>
          <w:sz w:val="24"/>
          <w:szCs w:val="24"/>
        </w:rPr>
        <w:t xml:space="preserve"> atbilstoši Metodikai</w:t>
      </w:r>
      <w:r w:rsidRPr="00E9703C">
        <w:rPr>
          <w:sz w:val="24"/>
          <w:szCs w:val="24"/>
        </w:rPr>
        <w:t xml:space="preserve">, ņemot vērā </w:t>
      </w:r>
      <w:r w:rsidR="00643B73" w:rsidRPr="00E9703C">
        <w:rPr>
          <w:sz w:val="24"/>
          <w:szCs w:val="24"/>
        </w:rPr>
        <w:t xml:space="preserve">finanšu līdzekļu </w:t>
      </w:r>
      <w:r w:rsidRPr="00E9703C">
        <w:rPr>
          <w:sz w:val="24"/>
          <w:szCs w:val="24"/>
        </w:rPr>
        <w:t xml:space="preserve">faktisko apguvi </w:t>
      </w:r>
      <w:proofErr w:type="spellStart"/>
      <w:r w:rsidRPr="00E9703C">
        <w:rPr>
          <w:sz w:val="24"/>
          <w:szCs w:val="24"/>
        </w:rPr>
        <w:t>Izmēginājumprojektā</w:t>
      </w:r>
      <w:proofErr w:type="spellEnd"/>
      <w:r w:rsidRPr="00E9703C">
        <w:rPr>
          <w:sz w:val="24"/>
          <w:szCs w:val="24"/>
        </w:rPr>
        <w:t>;</w:t>
      </w:r>
    </w:p>
    <w:p w14:paraId="042CB3AD" w14:textId="5143C4A4" w:rsidR="001037D8" w:rsidRDefault="00085A9C" w:rsidP="001037D8">
      <w:pPr>
        <w:pStyle w:val="ListParagraph"/>
        <w:numPr>
          <w:ilvl w:val="2"/>
          <w:numId w:val="16"/>
        </w:numPr>
        <w:tabs>
          <w:tab w:val="left" w:pos="567"/>
        </w:tabs>
        <w:autoSpaceDE w:val="0"/>
        <w:jc w:val="both"/>
        <w:rPr>
          <w:sz w:val="24"/>
          <w:szCs w:val="24"/>
        </w:rPr>
      </w:pPr>
      <w:r w:rsidRPr="00E9703C">
        <w:rPr>
          <w:sz w:val="24"/>
          <w:szCs w:val="24"/>
        </w:rPr>
        <w:t>veicot faktisko izmaksu analīzi</w:t>
      </w:r>
      <w:r w:rsidR="000063B1" w:rsidRPr="00E9703C">
        <w:rPr>
          <w:sz w:val="24"/>
          <w:szCs w:val="24"/>
        </w:rPr>
        <w:t>, nepieciešamības gadījumā</w:t>
      </w:r>
      <w:r w:rsidRPr="00E9703C">
        <w:rPr>
          <w:sz w:val="24"/>
          <w:szCs w:val="24"/>
        </w:rPr>
        <w:t xml:space="preserve"> pārdalīt finansējumu starp </w:t>
      </w:r>
      <w:r w:rsidR="000063B1" w:rsidRPr="00E9703C">
        <w:rPr>
          <w:sz w:val="24"/>
          <w:szCs w:val="24"/>
        </w:rPr>
        <w:t>Sadarbības partneriem</w:t>
      </w:r>
      <w:r w:rsidRPr="00E9703C">
        <w:rPr>
          <w:sz w:val="24"/>
          <w:szCs w:val="24"/>
        </w:rPr>
        <w:t xml:space="preserve"> atbilstoši </w:t>
      </w:r>
      <w:proofErr w:type="spellStart"/>
      <w:r w:rsidR="000063B1" w:rsidRPr="00E9703C">
        <w:rPr>
          <w:sz w:val="24"/>
          <w:szCs w:val="24"/>
        </w:rPr>
        <w:t>I</w:t>
      </w:r>
      <w:r w:rsidRPr="00E9703C">
        <w:rPr>
          <w:sz w:val="24"/>
          <w:szCs w:val="24"/>
        </w:rPr>
        <w:t>zmēģinājumprojektā</w:t>
      </w:r>
      <w:proofErr w:type="spellEnd"/>
      <w:r w:rsidRPr="001037D8">
        <w:rPr>
          <w:sz w:val="24"/>
          <w:szCs w:val="24"/>
        </w:rPr>
        <w:t xml:space="preserve"> iesaistītajam </w:t>
      </w:r>
      <w:r w:rsidR="00766266">
        <w:rPr>
          <w:sz w:val="24"/>
          <w:szCs w:val="24"/>
        </w:rPr>
        <w:t>personu ar GRT</w:t>
      </w:r>
      <w:r w:rsidRPr="001037D8">
        <w:rPr>
          <w:sz w:val="24"/>
          <w:szCs w:val="24"/>
        </w:rPr>
        <w:t xml:space="preserve"> skaitam, faktiskajām transporta un SB</w:t>
      </w:r>
      <w:r w:rsidR="00FB1C47">
        <w:rPr>
          <w:sz w:val="24"/>
          <w:szCs w:val="24"/>
        </w:rPr>
        <w:t>S</w:t>
      </w:r>
      <w:r w:rsidRPr="001037D8">
        <w:rPr>
          <w:sz w:val="24"/>
          <w:szCs w:val="24"/>
        </w:rPr>
        <w:t xml:space="preserve"> pakalpojumu izmaksām</w:t>
      </w:r>
      <w:r w:rsidR="000063B1" w:rsidRPr="001037D8">
        <w:rPr>
          <w:sz w:val="24"/>
          <w:szCs w:val="24"/>
        </w:rPr>
        <w:t>;</w:t>
      </w:r>
      <w:r w:rsidRPr="001037D8">
        <w:rPr>
          <w:sz w:val="24"/>
          <w:szCs w:val="24"/>
        </w:rPr>
        <w:t xml:space="preserve"> </w:t>
      </w:r>
    </w:p>
    <w:p w14:paraId="2770040B" w14:textId="77777777" w:rsidR="001037D8" w:rsidRPr="001037D8" w:rsidRDefault="000C24D8" w:rsidP="001037D8">
      <w:pPr>
        <w:pStyle w:val="ListParagraph"/>
        <w:numPr>
          <w:ilvl w:val="2"/>
          <w:numId w:val="16"/>
        </w:numPr>
        <w:tabs>
          <w:tab w:val="left" w:pos="567"/>
        </w:tabs>
        <w:autoSpaceDE w:val="0"/>
        <w:jc w:val="both"/>
        <w:rPr>
          <w:sz w:val="24"/>
          <w:szCs w:val="24"/>
        </w:rPr>
      </w:pPr>
      <w:r w:rsidRPr="001037D8">
        <w:rPr>
          <w:kern w:val="1"/>
          <w:sz w:val="24"/>
          <w:szCs w:val="24"/>
          <w:lang w:eastAsia="lv-LV"/>
        </w:rPr>
        <w:t xml:space="preserve">veikt kontroli par Līguma izpildi, nepieciešamības gadījumā pieaicinot </w:t>
      </w:r>
      <w:r w:rsidR="005A2618" w:rsidRPr="001037D8">
        <w:rPr>
          <w:kern w:val="1"/>
          <w:sz w:val="24"/>
          <w:szCs w:val="24"/>
          <w:lang w:eastAsia="lv-LV"/>
        </w:rPr>
        <w:t xml:space="preserve">Metodikas izstrādātājus, citus </w:t>
      </w:r>
      <w:r w:rsidRPr="001037D8">
        <w:rPr>
          <w:kern w:val="1"/>
          <w:sz w:val="24"/>
          <w:szCs w:val="24"/>
          <w:lang w:eastAsia="lv-LV"/>
        </w:rPr>
        <w:t>speciālistus un ekspertus;</w:t>
      </w:r>
    </w:p>
    <w:p w14:paraId="34576711" w14:textId="3229B2E5" w:rsidR="009949D6" w:rsidRPr="005614F2" w:rsidRDefault="000C24D8" w:rsidP="001037D8">
      <w:pPr>
        <w:pStyle w:val="ListParagraph"/>
        <w:numPr>
          <w:ilvl w:val="2"/>
          <w:numId w:val="16"/>
        </w:numPr>
        <w:tabs>
          <w:tab w:val="left" w:pos="567"/>
        </w:tabs>
        <w:autoSpaceDE w:val="0"/>
        <w:jc w:val="both"/>
        <w:rPr>
          <w:sz w:val="24"/>
          <w:szCs w:val="24"/>
        </w:rPr>
      </w:pPr>
      <w:r w:rsidRPr="001037D8">
        <w:rPr>
          <w:kern w:val="1"/>
          <w:sz w:val="24"/>
          <w:szCs w:val="24"/>
          <w:lang w:eastAsia="lv-LV"/>
        </w:rPr>
        <w:t xml:space="preserve">jebkurā laikā pieprasīt no </w:t>
      </w:r>
      <w:r w:rsidR="0032185D" w:rsidRPr="001037D8">
        <w:rPr>
          <w:kern w:val="1"/>
          <w:sz w:val="24"/>
          <w:szCs w:val="24"/>
          <w:lang w:eastAsia="lv-LV"/>
        </w:rPr>
        <w:t>Sadarbības partnera</w:t>
      </w:r>
      <w:r w:rsidRPr="001037D8">
        <w:rPr>
          <w:kern w:val="1"/>
          <w:sz w:val="24"/>
          <w:szCs w:val="24"/>
          <w:lang w:eastAsia="lv-LV"/>
        </w:rPr>
        <w:t xml:space="preserve"> </w:t>
      </w:r>
      <w:r w:rsidR="000063B1" w:rsidRPr="001037D8">
        <w:rPr>
          <w:sz w:val="24"/>
          <w:szCs w:val="24"/>
        </w:rPr>
        <w:t xml:space="preserve">un saņemt visu </w:t>
      </w:r>
      <w:r w:rsidRPr="001037D8">
        <w:rPr>
          <w:kern w:val="1"/>
          <w:sz w:val="24"/>
          <w:szCs w:val="24"/>
          <w:lang w:eastAsia="lv-LV"/>
        </w:rPr>
        <w:t>informāciju</w:t>
      </w:r>
      <w:r w:rsidR="000063B1" w:rsidRPr="001037D8">
        <w:rPr>
          <w:kern w:val="1"/>
          <w:sz w:val="24"/>
          <w:szCs w:val="24"/>
          <w:lang w:eastAsia="lv-LV"/>
        </w:rPr>
        <w:t>, dokumentus un skaidrojumus</w:t>
      </w:r>
      <w:r w:rsidRPr="001037D8">
        <w:rPr>
          <w:kern w:val="1"/>
          <w:sz w:val="24"/>
          <w:szCs w:val="24"/>
          <w:lang w:eastAsia="lv-LV"/>
        </w:rPr>
        <w:t xml:space="preserve"> par Līguma norises gaitu un izpildi, tajā skaitā, informāciju par apstākļiem, kas kavē vai varētu kavēt Līguma pasākumu izpildi atbilstoši Līguma nosacījumiem</w:t>
      </w:r>
      <w:r w:rsidR="009949D6">
        <w:rPr>
          <w:kern w:val="1"/>
          <w:sz w:val="24"/>
          <w:szCs w:val="24"/>
          <w:lang w:eastAsia="lv-LV"/>
        </w:rPr>
        <w:t>;</w:t>
      </w:r>
    </w:p>
    <w:p w14:paraId="4B684562" w14:textId="50B9A793" w:rsidR="003E2CDB" w:rsidRPr="001037D8" w:rsidRDefault="009949D6" w:rsidP="009949D6">
      <w:pPr>
        <w:pStyle w:val="ListParagraph"/>
        <w:numPr>
          <w:ilvl w:val="2"/>
          <w:numId w:val="16"/>
        </w:numPr>
        <w:tabs>
          <w:tab w:val="left" w:pos="567"/>
        </w:tabs>
        <w:autoSpaceDE w:val="0"/>
        <w:jc w:val="both"/>
        <w:rPr>
          <w:sz w:val="24"/>
          <w:szCs w:val="24"/>
        </w:rPr>
      </w:pPr>
      <w:r w:rsidRPr="009949D6">
        <w:rPr>
          <w:kern w:val="1"/>
          <w:sz w:val="24"/>
          <w:szCs w:val="24"/>
          <w:lang w:eastAsia="lv-LV"/>
        </w:rPr>
        <w:t>pieprasīt Sadarbības partnerim atlīdzināt Sadarbības partnera izmaksu segšanai nepamatoti izlietotos finanšu līdzekļus, ja tādi ir konstatēti</w:t>
      </w:r>
      <w:r w:rsidR="000063B1" w:rsidRPr="001037D8">
        <w:rPr>
          <w:kern w:val="1"/>
          <w:sz w:val="24"/>
          <w:szCs w:val="24"/>
          <w:lang w:eastAsia="lv-LV"/>
        </w:rPr>
        <w:t>.</w:t>
      </w:r>
    </w:p>
    <w:p w14:paraId="51395D95" w14:textId="77777777" w:rsidR="003F3C43" w:rsidRPr="00556FB8" w:rsidRDefault="003F3C43" w:rsidP="003F3C43">
      <w:pPr>
        <w:tabs>
          <w:tab w:val="left" w:pos="426"/>
        </w:tabs>
        <w:suppressAutoHyphens/>
        <w:autoSpaceDE w:val="0"/>
        <w:spacing w:after="0" w:line="240" w:lineRule="auto"/>
        <w:ind w:left="1418"/>
        <w:jc w:val="both"/>
        <w:rPr>
          <w:rFonts w:ascii="Times New Roman" w:eastAsia="Times New Roman" w:hAnsi="Times New Roman" w:cs="Times New Roman"/>
          <w:sz w:val="24"/>
          <w:szCs w:val="24"/>
          <w:lang w:eastAsia="zh-CN"/>
        </w:rPr>
      </w:pPr>
    </w:p>
    <w:p w14:paraId="36FB7EF0" w14:textId="56EBF538" w:rsidR="003E2CDB" w:rsidRPr="003B0ACE" w:rsidRDefault="009575DB" w:rsidP="00556FB8">
      <w:pPr>
        <w:pStyle w:val="ListParagraph"/>
        <w:numPr>
          <w:ilvl w:val="0"/>
          <w:numId w:val="16"/>
        </w:numPr>
        <w:tabs>
          <w:tab w:val="left" w:pos="567"/>
        </w:tabs>
        <w:autoSpaceDE w:val="0"/>
        <w:jc w:val="center"/>
        <w:rPr>
          <w:b/>
          <w:sz w:val="24"/>
          <w:szCs w:val="24"/>
        </w:rPr>
      </w:pPr>
      <w:r w:rsidRPr="003B0ACE">
        <w:rPr>
          <w:b/>
          <w:sz w:val="24"/>
          <w:szCs w:val="24"/>
        </w:rPr>
        <w:t xml:space="preserve">Sadarbības partnera </w:t>
      </w:r>
      <w:r w:rsidR="003E2CDB" w:rsidRPr="003B0ACE">
        <w:rPr>
          <w:b/>
          <w:sz w:val="24"/>
          <w:szCs w:val="24"/>
        </w:rPr>
        <w:t>pienākumi un tiesības</w:t>
      </w:r>
    </w:p>
    <w:p w14:paraId="102CF4B1" w14:textId="5FE712B9" w:rsidR="00756FE9" w:rsidRPr="003B0ACE" w:rsidRDefault="00756FE9" w:rsidP="00556FB8">
      <w:pPr>
        <w:pStyle w:val="ListParagraph"/>
        <w:numPr>
          <w:ilvl w:val="1"/>
          <w:numId w:val="16"/>
        </w:numPr>
        <w:tabs>
          <w:tab w:val="left" w:pos="426"/>
        </w:tabs>
        <w:autoSpaceDE w:val="0"/>
        <w:jc w:val="both"/>
        <w:rPr>
          <w:sz w:val="24"/>
          <w:szCs w:val="24"/>
        </w:rPr>
      </w:pPr>
      <w:r w:rsidRPr="003B0ACE">
        <w:rPr>
          <w:sz w:val="24"/>
          <w:szCs w:val="24"/>
        </w:rPr>
        <w:t>Sadarbības partneris apņemas:</w:t>
      </w:r>
    </w:p>
    <w:p w14:paraId="4A2E9E12" w14:textId="498E61C3" w:rsidR="00756FE9" w:rsidRPr="003265DB" w:rsidRDefault="00514A10" w:rsidP="00556FB8">
      <w:pPr>
        <w:pStyle w:val="ListParagraph"/>
        <w:numPr>
          <w:ilvl w:val="2"/>
          <w:numId w:val="16"/>
        </w:numPr>
        <w:tabs>
          <w:tab w:val="left" w:pos="426"/>
        </w:tabs>
        <w:autoSpaceDE w:val="0"/>
        <w:jc w:val="both"/>
        <w:rPr>
          <w:sz w:val="24"/>
          <w:szCs w:val="24"/>
        </w:rPr>
      </w:pPr>
      <w:r>
        <w:rPr>
          <w:kern w:val="1"/>
          <w:sz w:val="24"/>
          <w:szCs w:val="24"/>
          <w:lang w:eastAsia="lv-LV"/>
        </w:rPr>
        <w:t>ī</w:t>
      </w:r>
      <w:r w:rsidR="00FD0B5F" w:rsidRPr="00556FB8">
        <w:rPr>
          <w:kern w:val="1"/>
          <w:sz w:val="24"/>
          <w:szCs w:val="24"/>
          <w:lang w:eastAsia="lv-LV"/>
        </w:rPr>
        <w:t xml:space="preserve">stenot </w:t>
      </w:r>
      <w:proofErr w:type="spellStart"/>
      <w:r>
        <w:rPr>
          <w:kern w:val="1"/>
          <w:sz w:val="24"/>
          <w:szCs w:val="24"/>
          <w:lang w:eastAsia="lv-LV"/>
        </w:rPr>
        <w:t>I</w:t>
      </w:r>
      <w:r w:rsidR="00FD0B5F" w:rsidRPr="00556FB8">
        <w:rPr>
          <w:kern w:val="1"/>
          <w:sz w:val="24"/>
          <w:szCs w:val="24"/>
          <w:lang w:eastAsia="lv-LV"/>
        </w:rPr>
        <w:t>zmēģinājumprojektu</w:t>
      </w:r>
      <w:proofErr w:type="spellEnd"/>
      <w:r w:rsidR="000C24D8" w:rsidRPr="00556FB8">
        <w:rPr>
          <w:kern w:val="1"/>
          <w:sz w:val="24"/>
          <w:szCs w:val="24"/>
          <w:lang w:eastAsia="lv-LV"/>
        </w:rPr>
        <w:t xml:space="preserve"> rūpīgi, profesionāli, prasmīgi un kvalitatīvi Līgumā noteiktajos termiņos saskaņā ar Līgum</w:t>
      </w:r>
      <w:r>
        <w:rPr>
          <w:kern w:val="1"/>
          <w:sz w:val="24"/>
          <w:szCs w:val="24"/>
          <w:lang w:eastAsia="lv-LV"/>
        </w:rPr>
        <w:t>u</w:t>
      </w:r>
      <w:r w:rsidR="000C24D8" w:rsidRPr="00556FB8">
        <w:rPr>
          <w:kern w:val="1"/>
          <w:sz w:val="24"/>
          <w:szCs w:val="24"/>
          <w:lang w:eastAsia="lv-LV"/>
        </w:rPr>
        <w:t xml:space="preserve">, ievērojot </w:t>
      </w:r>
      <w:r>
        <w:rPr>
          <w:kern w:val="1"/>
          <w:sz w:val="24"/>
          <w:szCs w:val="24"/>
          <w:lang w:eastAsia="lv-LV"/>
        </w:rPr>
        <w:t xml:space="preserve">Eiropas Savienības un </w:t>
      </w:r>
      <w:r w:rsidR="000C24D8" w:rsidRPr="00556FB8">
        <w:rPr>
          <w:kern w:val="1"/>
          <w:sz w:val="24"/>
          <w:szCs w:val="24"/>
          <w:lang w:eastAsia="lv-LV"/>
        </w:rPr>
        <w:t>Latvijas Republik</w:t>
      </w:r>
      <w:r>
        <w:rPr>
          <w:kern w:val="1"/>
          <w:sz w:val="24"/>
          <w:szCs w:val="24"/>
          <w:lang w:eastAsia="lv-LV"/>
        </w:rPr>
        <w:t>as</w:t>
      </w:r>
      <w:r w:rsidR="000C24D8" w:rsidRPr="00556FB8">
        <w:rPr>
          <w:kern w:val="1"/>
          <w:sz w:val="24"/>
          <w:szCs w:val="24"/>
          <w:lang w:eastAsia="lv-LV"/>
        </w:rPr>
        <w:t xml:space="preserve"> normatīvos aktus, </w:t>
      </w:r>
      <w:r>
        <w:rPr>
          <w:kern w:val="1"/>
          <w:sz w:val="24"/>
          <w:szCs w:val="24"/>
          <w:lang w:eastAsia="lv-LV"/>
        </w:rPr>
        <w:t xml:space="preserve">Vienošanos, Metodiku, </w:t>
      </w:r>
      <w:r w:rsidR="00FD0B5F" w:rsidRPr="00556FB8">
        <w:rPr>
          <w:kern w:val="1"/>
          <w:sz w:val="24"/>
          <w:szCs w:val="24"/>
          <w:lang w:eastAsia="lv-LV"/>
        </w:rPr>
        <w:t>Ministrijas</w:t>
      </w:r>
      <w:r w:rsidR="000C24D8" w:rsidRPr="00556FB8">
        <w:rPr>
          <w:kern w:val="1"/>
          <w:sz w:val="24"/>
          <w:szCs w:val="24"/>
          <w:lang w:eastAsia="lv-LV"/>
        </w:rPr>
        <w:t xml:space="preserve"> un </w:t>
      </w:r>
      <w:r w:rsidR="0002000B" w:rsidRPr="00556FB8">
        <w:rPr>
          <w:color w:val="000000"/>
          <w:sz w:val="24"/>
          <w:szCs w:val="24"/>
        </w:rPr>
        <w:t xml:space="preserve">Sociālo pakalpojumu attīstības padomes (turpmāk – </w:t>
      </w:r>
      <w:r w:rsidR="0002000B" w:rsidRPr="00556FB8">
        <w:rPr>
          <w:sz w:val="24"/>
          <w:szCs w:val="24"/>
          <w:lang w:eastAsia="lv-LV"/>
        </w:rPr>
        <w:t>Attīstības padome</w:t>
      </w:r>
      <w:r w:rsidR="0002000B" w:rsidRPr="00556FB8">
        <w:rPr>
          <w:color w:val="000000"/>
          <w:sz w:val="24"/>
          <w:szCs w:val="24"/>
        </w:rPr>
        <w:t xml:space="preserve">), kas apstiprināta ar Labklājības ministrijas 2014. gada 20. marta rīkojumu Nr.26 „Par Sociālo </w:t>
      </w:r>
      <w:r w:rsidR="0002000B" w:rsidRPr="003265DB">
        <w:rPr>
          <w:color w:val="000000"/>
          <w:sz w:val="24"/>
          <w:szCs w:val="24"/>
        </w:rPr>
        <w:t>pakalpojumu attīstības padomes sastāvu”</w:t>
      </w:r>
      <w:r w:rsidR="009949D6" w:rsidRPr="003265DB">
        <w:rPr>
          <w:color w:val="000000"/>
          <w:sz w:val="24"/>
          <w:szCs w:val="24"/>
        </w:rPr>
        <w:t>,</w:t>
      </w:r>
      <w:r w:rsidR="0002000B" w:rsidRPr="003265DB">
        <w:rPr>
          <w:color w:val="000000"/>
          <w:sz w:val="24"/>
          <w:szCs w:val="24"/>
        </w:rPr>
        <w:t xml:space="preserve"> </w:t>
      </w:r>
      <w:r w:rsidR="000C24D8" w:rsidRPr="003265DB">
        <w:rPr>
          <w:kern w:val="1"/>
          <w:sz w:val="24"/>
          <w:szCs w:val="24"/>
          <w:lang w:eastAsia="lv-LV"/>
        </w:rPr>
        <w:t>norādījumus;</w:t>
      </w:r>
      <w:r w:rsidR="000C24D8" w:rsidRPr="003265DB">
        <w:rPr>
          <w:bCs/>
          <w:kern w:val="1"/>
          <w:sz w:val="24"/>
          <w:szCs w:val="24"/>
        </w:rPr>
        <w:t xml:space="preserve"> </w:t>
      </w:r>
    </w:p>
    <w:p w14:paraId="2C63E10F" w14:textId="7080EB79" w:rsidR="002A4CFB" w:rsidRPr="003265DB" w:rsidRDefault="002A4CFB" w:rsidP="002A4CFB">
      <w:pPr>
        <w:pStyle w:val="ListParagraph"/>
        <w:numPr>
          <w:ilvl w:val="2"/>
          <w:numId w:val="16"/>
        </w:numPr>
        <w:tabs>
          <w:tab w:val="left" w:pos="426"/>
        </w:tabs>
        <w:autoSpaceDE w:val="0"/>
        <w:jc w:val="both"/>
        <w:rPr>
          <w:sz w:val="24"/>
          <w:szCs w:val="24"/>
        </w:rPr>
      </w:pPr>
      <w:r w:rsidRPr="003265DB">
        <w:rPr>
          <w:sz w:val="24"/>
          <w:szCs w:val="24"/>
        </w:rPr>
        <w:t xml:space="preserve">piesaistīt sociālo darbinieku </w:t>
      </w:r>
      <w:proofErr w:type="spellStart"/>
      <w:r w:rsidRPr="003265DB">
        <w:rPr>
          <w:sz w:val="24"/>
          <w:szCs w:val="24"/>
        </w:rPr>
        <w:t>Izmēģinājumprojekta</w:t>
      </w:r>
      <w:proofErr w:type="spellEnd"/>
      <w:r w:rsidRPr="003265DB">
        <w:rPr>
          <w:sz w:val="24"/>
          <w:szCs w:val="24"/>
        </w:rPr>
        <w:t xml:space="preserve"> īstenošanai un </w:t>
      </w:r>
      <w:proofErr w:type="spellStart"/>
      <w:r w:rsidRPr="003265DB">
        <w:rPr>
          <w:sz w:val="24"/>
          <w:szCs w:val="24"/>
        </w:rPr>
        <w:t>Izmēģinājumprojekta</w:t>
      </w:r>
      <w:proofErr w:type="spellEnd"/>
      <w:r w:rsidRPr="003265DB">
        <w:rPr>
          <w:sz w:val="24"/>
          <w:szCs w:val="24"/>
        </w:rPr>
        <w:t xml:space="preserve"> pirmajā</w:t>
      </w:r>
      <w:r w:rsidR="00766266" w:rsidRPr="003265DB">
        <w:rPr>
          <w:sz w:val="24"/>
          <w:szCs w:val="24"/>
        </w:rPr>
        <w:t>/otrajā</w:t>
      </w:r>
      <w:r w:rsidRPr="003265DB">
        <w:rPr>
          <w:sz w:val="24"/>
          <w:szCs w:val="24"/>
        </w:rPr>
        <w:t xml:space="preserve"> mēnesī</w:t>
      </w:r>
      <w:r w:rsidRPr="003265DB" w:rsidDel="00514A10">
        <w:rPr>
          <w:sz w:val="24"/>
          <w:szCs w:val="24"/>
        </w:rPr>
        <w:t xml:space="preserve"> </w:t>
      </w:r>
      <w:r w:rsidRPr="003265DB">
        <w:rPr>
          <w:sz w:val="24"/>
          <w:szCs w:val="24"/>
        </w:rPr>
        <w:t xml:space="preserve">nodrošināt viņa dalību apmācībās par Metodikas piemērošanu un </w:t>
      </w:r>
      <w:proofErr w:type="spellStart"/>
      <w:r w:rsidRPr="003265DB">
        <w:rPr>
          <w:sz w:val="24"/>
          <w:szCs w:val="24"/>
        </w:rPr>
        <w:t>Izmēģinājumprojekta</w:t>
      </w:r>
      <w:proofErr w:type="spellEnd"/>
      <w:r w:rsidRPr="003265DB">
        <w:rPr>
          <w:sz w:val="24"/>
          <w:szCs w:val="24"/>
        </w:rPr>
        <w:t xml:space="preserve"> īstenošanu;</w:t>
      </w:r>
    </w:p>
    <w:p w14:paraId="1BB9E363" w14:textId="43B30F09" w:rsidR="00366984" w:rsidRPr="003265DB" w:rsidRDefault="00366984" w:rsidP="00556FB8">
      <w:pPr>
        <w:pStyle w:val="ListParagraph"/>
        <w:numPr>
          <w:ilvl w:val="2"/>
          <w:numId w:val="16"/>
        </w:numPr>
        <w:tabs>
          <w:tab w:val="left" w:pos="426"/>
        </w:tabs>
        <w:autoSpaceDE w:val="0"/>
        <w:jc w:val="both"/>
        <w:rPr>
          <w:sz w:val="24"/>
          <w:szCs w:val="24"/>
        </w:rPr>
      </w:pPr>
      <w:r w:rsidRPr="003265DB">
        <w:rPr>
          <w:sz w:val="24"/>
          <w:szCs w:val="24"/>
        </w:rPr>
        <w:t xml:space="preserve">nodrošināt līgumu slēgšanu ar </w:t>
      </w:r>
      <w:proofErr w:type="spellStart"/>
      <w:r w:rsidRPr="003265DB">
        <w:rPr>
          <w:sz w:val="24"/>
          <w:szCs w:val="24"/>
        </w:rPr>
        <w:t>Izmēģinājumprojektā</w:t>
      </w:r>
      <w:proofErr w:type="spellEnd"/>
      <w:r w:rsidRPr="003265DB">
        <w:rPr>
          <w:sz w:val="24"/>
          <w:szCs w:val="24"/>
        </w:rPr>
        <w:t xml:space="preserve"> iesaistīt</w:t>
      </w:r>
      <w:r w:rsidR="005C6C1A" w:rsidRPr="003265DB">
        <w:rPr>
          <w:sz w:val="24"/>
          <w:szCs w:val="24"/>
        </w:rPr>
        <w:t>ajām perso</w:t>
      </w:r>
      <w:r w:rsidR="002C165A" w:rsidRPr="003265DB">
        <w:rPr>
          <w:sz w:val="24"/>
          <w:szCs w:val="24"/>
        </w:rPr>
        <w:t xml:space="preserve">nām ar </w:t>
      </w:r>
      <w:r w:rsidR="00766266" w:rsidRPr="003265DB">
        <w:rPr>
          <w:sz w:val="24"/>
          <w:szCs w:val="24"/>
        </w:rPr>
        <w:t>GRT</w:t>
      </w:r>
      <w:r w:rsidRPr="003265DB">
        <w:rPr>
          <w:sz w:val="24"/>
          <w:szCs w:val="24"/>
        </w:rPr>
        <w:t xml:space="preserve"> </w:t>
      </w:r>
      <w:r w:rsidR="002C165A" w:rsidRPr="003265DB">
        <w:rPr>
          <w:sz w:val="24"/>
          <w:szCs w:val="24"/>
        </w:rPr>
        <w:t xml:space="preserve">un/vai viņu aizgādņiem </w:t>
      </w:r>
      <w:r w:rsidRPr="003265DB">
        <w:rPr>
          <w:sz w:val="24"/>
          <w:szCs w:val="24"/>
        </w:rPr>
        <w:t xml:space="preserve">par dalību </w:t>
      </w:r>
      <w:proofErr w:type="spellStart"/>
      <w:r w:rsidR="00FB1C47" w:rsidRPr="003265DB">
        <w:rPr>
          <w:sz w:val="24"/>
          <w:szCs w:val="24"/>
        </w:rPr>
        <w:t>Izmēģinājum</w:t>
      </w:r>
      <w:r w:rsidRPr="003265DB">
        <w:rPr>
          <w:sz w:val="24"/>
          <w:szCs w:val="24"/>
        </w:rPr>
        <w:t>projektā</w:t>
      </w:r>
      <w:proofErr w:type="spellEnd"/>
      <w:r w:rsidRPr="003265DB">
        <w:rPr>
          <w:sz w:val="24"/>
          <w:szCs w:val="24"/>
        </w:rPr>
        <w:t xml:space="preserve">; </w:t>
      </w:r>
    </w:p>
    <w:p w14:paraId="11013679" w14:textId="56529773" w:rsidR="00DF145E" w:rsidRPr="00556FB8" w:rsidRDefault="00514A10" w:rsidP="00556FB8">
      <w:pPr>
        <w:pStyle w:val="ListParagraph"/>
        <w:numPr>
          <w:ilvl w:val="2"/>
          <w:numId w:val="16"/>
        </w:numPr>
        <w:tabs>
          <w:tab w:val="left" w:pos="426"/>
        </w:tabs>
        <w:autoSpaceDE w:val="0"/>
        <w:jc w:val="both"/>
        <w:rPr>
          <w:sz w:val="24"/>
          <w:szCs w:val="24"/>
        </w:rPr>
      </w:pPr>
      <w:r w:rsidRPr="00556FB8">
        <w:rPr>
          <w:kern w:val="1"/>
          <w:sz w:val="24"/>
          <w:szCs w:val="24"/>
          <w:lang w:eastAsia="lv-LV"/>
        </w:rPr>
        <w:t xml:space="preserve">informēt Ministriju par </w:t>
      </w:r>
      <w:proofErr w:type="spellStart"/>
      <w:r>
        <w:rPr>
          <w:kern w:val="1"/>
          <w:sz w:val="24"/>
          <w:szCs w:val="24"/>
          <w:lang w:eastAsia="lv-LV"/>
        </w:rPr>
        <w:t>I</w:t>
      </w:r>
      <w:r w:rsidRPr="00556FB8">
        <w:rPr>
          <w:kern w:val="1"/>
          <w:sz w:val="24"/>
          <w:szCs w:val="24"/>
          <w:lang w:eastAsia="lv-LV"/>
        </w:rPr>
        <w:t>zmēģinājumprojekta</w:t>
      </w:r>
      <w:proofErr w:type="spellEnd"/>
      <w:r w:rsidRPr="00556FB8">
        <w:rPr>
          <w:kern w:val="1"/>
          <w:sz w:val="24"/>
          <w:szCs w:val="24"/>
          <w:lang w:eastAsia="lv-LV"/>
        </w:rPr>
        <w:t xml:space="preserve"> norisi </w:t>
      </w:r>
      <w:r w:rsidR="000C24D8" w:rsidRPr="00556FB8">
        <w:rPr>
          <w:color w:val="000000"/>
          <w:kern w:val="1"/>
          <w:sz w:val="24"/>
          <w:szCs w:val="24"/>
          <w:lang w:eastAsia="lv-LV"/>
        </w:rPr>
        <w:t>2 (divu) darba dienu</w:t>
      </w:r>
      <w:r w:rsidR="000C24D8" w:rsidRPr="00556FB8">
        <w:rPr>
          <w:kern w:val="1"/>
          <w:sz w:val="24"/>
          <w:szCs w:val="24"/>
          <w:lang w:eastAsia="lv-LV"/>
        </w:rPr>
        <w:t xml:space="preserve"> laikā</w:t>
      </w:r>
      <w:r>
        <w:rPr>
          <w:kern w:val="1"/>
          <w:sz w:val="24"/>
          <w:szCs w:val="24"/>
          <w:lang w:eastAsia="lv-LV"/>
        </w:rPr>
        <w:t xml:space="preserve"> </w:t>
      </w:r>
      <w:r w:rsidRPr="00556FB8">
        <w:rPr>
          <w:kern w:val="1"/>
          <w:sz w:val="24"/>
          <w:szCs w:val="24"/>
          <w:lang w:eastAsia="lv-LV"/>
        </w:rPr>
        <w:t>pēc Ministrijas pieprasījuma saņemšanas</w:t>
      </w:r>
      <w:r w:rsidR="000C24D8" w:rsidRPr="00556FB8">
        <w:rPr>
          <w:kern w:val="1"/>
          <w:sz w:val="24"/>
          <w:szCs w:val="24"/>
          <w:lang w:eastAsia="lv-LV"/>
        </w:rPr>
        <w:t>;</w:t>
      </w:r>
    </w:p>
    <w:p w14:paraId="62321D5A" w14:textId="019B9A6D" w:rsidR="0045375A" w:rsidRPr="00556FB8" w:rsidRDefault="0015742F" w:rsidP="00556FB8">
      <w:pPr>
        <w:pStyle w:val="ListParagraph"/>
        <w:numPr>
          <w:ilvl w:val="2"/>
          <w:numId w:val="16"/>
        </w:numPr>
        <w:tabs>
          <w:tab w:val="left" w:pos="426"/>
        </w:tabs>
        <w:autoSpaceDE w:val="0"/>
        <w:jc w:val="both"/>
        <w:rPr>
          <w:sz w:val="24"/>
          <w:szCs w:val="24"/>
        </w:rPr>
      </w:pPr>
      <w:r w:rsidRPr="00556FB8">
        <w:rPr>
          <w:sz w:val="24"/>
          <w:szCs w:val="24"/>
        </w:rPr>
        <w:t xml:space="preserve">nodrošināt, ka </w:t>
      </w:r>
      <w:r w:rsidR="00383FF8" w:rsidRPr="00556FB8">
        <w:rPr>
          <w:sz w:val="24"/>
          <w:szCs w:val="24"/>
        </w:rPr>
        <w:t xml:space="preserve">Līguma darbības laikā </w:t>
      </w:r>
      <w:r w:rsidRPr="00556FB8">
        <w:rPr>
          <w:sz w:val="24"/>
          <w:szCs w:val="24"/>
        </w:rPr>
        <w:t xml:space="preserve">Sadarbības partnera sociālais darbinieks aktīvi piedalās </w:t>
      </w:r>
      <w:r w:rsidR="0038229F">
        <w:rPr>
          <w:sz w:val="24"/>
          <w:szCs w:val="24"/>
        </w:rPr>
        <w:t>individuālā budžeta</w:t>
      </w:r>
      <w:r w:rsidRPr="00556FB8">
        <w:rPr>
          <w:sz w:val="24"/>
          <w:szCs w:val="24"/>
        </w:rPr>
        <w:t xml:space="preserve"> modeļa aprobācijas procesā, sniedzot savus priekšlikumus</w:t>
      </w:r>
      <w:r w:rsidR="0038229F">
        <w:rPr>
          <w:sz w:val="24"/>
          <w:szCs w:val="24"/>
        </w:rPr>
        <w:t xml:space="preserve"> un</w:t>
      </w:r>
      <w:r w:rsidRPr="00556FB8">
        <w:rPr>
          <w:sz w:val="24"/>
          <w:szCs w:val="24"/>
        </w:rPr>
        <w:t xml:space="preserve"> ieteikumus </w:t>
      </w:r>
      <w:r w:rsidR="00366984">
        <w:rPr>
          <w:sz w:val="24"/>
          <w:szCs w:val="24"/>
        </w:rPr>
        <w:t xml:space="preserve">Metodikas </w:t>
      </w:r>
      <w:r w:rsidRPr="00556FB8">
        <w:rPr>
          <w:sz w:val="24"/>
          <w:szCs w:val="24"/>
        </w:rPr>
        <w:t>pilnveidošanai;</w:t>
      </w:r>
    </w:p>
    <w:p w14:paraId="18794BE1" w14:textId="1F660487" w:rsidR="00DF145E" w:rsidRPr="00556FB8" w:rsidRDefault="00F75122" w:rsidP="00556FB8">
      <w:pPr>
        <w:pStyle w:val="ListParagraph"/>
        <w:numPr>
          <w:ilvl w:val="2"/>
          <w:numId w:val="16"/>
        </w:numPr>
        <w:tabs>
          <w:tab w:val="left" w:pos="426"/>
        </w:tabs>
        <w:autoSpaceDE w:val="0"/>
        <w:jc w:val="both"/>
        <w:rPr>
          <w:sz w:val="24"/>
          <w:szCs w:val="24"/>
        </w:rPr>
      </w:pPr>
      <w:r w:rsidRPr="00556FB8">
        <w:rPr>
          <w:sz w:val="24"/>
          <w:szCs w:val="24"/>
        </w:rPr>
        <w:lastRenderedPageBreak/>
        <w:t>ievērot pārskatu un citas informācijas iesniegšanas kārtību un termiņus;</w:t>
      </w:r>
    </w:p>
    <w:p w14:paraId="6E830114" w14:textId="4442EFE0" w:rsidR="006C7720" w:rsidRPr="00556FB8" w:rsidRDefault="00F75122" w:rsidP="00556FB8">
      <w:pPr>
        <w:pStyle w:val="ListParagraph"/>
        <w:numPr>
          <w:ilvl w:val="2"/>
          <w:numId w:val="16"/>
        </w:numPr>
        <w:tabs>
          <w:tab w:val="left" w:pos="426"/>
        </w:tabs>
        <w:autoSpaceDE w:val="0"/>
        <w:jc w:val="both"/>
        <w:rPr>
          <w:sz w:val="24"/>
          <w:szCs w:val="24"/>
        </w:rPr>
      </w:pPr>
      <w:r w:rsidRPr="00556FB8">
        <w:rPr>
          <w:sz w:val="24"/>
          <w:szCs w:val="24"/>
        </w:rPr>
        <w:t>ievērot savstarpējo norēķinu veikšanas kārtību atbilstoši M</w:t>
      </w:r>
      <w:r w:rsidR="00900A2C" w:rsidRPr="00556FB8">
        <w:rPr>
          <w:sz w:val="24"/>
          <w:szCs w:val="24"/>
        </w:rPr>
        <w:t>K</w:t>
      </w:r>
      <w:r w:rsidRPr="00556FB8">
        <w:rPr>
          <w:sz w:val="24"/>
          <w:szCs w:val="24"/>
        </w:rPr>
        <w:t xml:space="preserve"> noteikumiem Nr.91</w:t>
      </w:r>
      <w:r w:rsidR="00366984">
        <w:rPr>
          <w:sz w:val="24"/>
          <w:szCs w:val="24"/>
        </w:rPr>
        <w:t>,</w:t>
      </w:r>
      <w:r w:rsidRPr="00556FB8">
        <w:rPr>
          <w:sz w:val="24"/>
          <w:szCs w:val="24"/>
        </w:rPr>
        <w:t xml:space="preserve"> Līgumam</w:t>
      </w:r>
      <w:r w:rsidR="00366984">
        <w:rPr>
          <w:sz w:val="24"/>
          <w:szCs w:val="24"/>
        </w:rPr>
        <w:t xml:space="preserve"> un Metodikai</w:t>
      </w:r>
      <w:r w:rsidRPr="00556FB8">
        <w:rPr>
          <w:sz w:val="24"/>
          <w:szCs w:val="24"/>
        </w:rPr>
        <w:t>;</w:t>
      </w:r>
    </w:p>
    <w:p w14:paraId="5ED89EC5" w14:textId="40F4846D" w:rsidR="006C7720" w:rsidRPr="00556FB8" w:rsidRDefault="000C24D8" w:rsidP="00556FB8">
      <w:pPr>
        <w:pStyle w:val="ListParagraph"/>
        <w:numPr>
          <w:ilvl w:val="2"/>
          <w:numId w:val="16"/>
        </w:numPr>
        <w:tabs>
          <w:tab w:val="left" w:pos="426"/>
        </w:tabs>
        <w:autoSpaceDE w:val="0"/>
        <w:jc w:val="both"/>
        <w:rPr>
          <w:sz w:val="24"/>
          <w:szCs w:val="24"/>
        </w:rPr>
      </w:pPr>
      <w:r w:rsidRPr="00556FB8">
        <w:rPr>
          <w:color w:val="000000"/>
          <w:sz w:val="24"/>
          <w:szCs w:val="24"/>
          <w:lang w:eastAsia="lv-LV"/>
        </w:rPr>
        <w:t>nodrošināt Eiropas Savienības fondu publicitātes un vizuālās identitātes prasīb</w:t>
      </w:r>
      <w:r w:rsidR="0038229F">
        <w:rPr>
          <w:color w:val="000000"/>
          <w:sz w:val="24"/>
          <w:szCs w:val="24"/>
          <w:lang w:eastAsia="lv-LV"/>
        </w:rPr>
        <w:t>as</w:t>
      </w:r>
      <w:r w:rsidRPr="00556FB8">
        <w:rPr>
          <w:color w:val="000000"/>
          <w:sz w:val="24"/>
          <w:szCs w:val="24"/>
          <w:lang w:eastAsia="lv-LV"/>
        </w:rPr>
        <w:t xml:space="preserve"> </w:t>
      </w:r>
      <w:proofErr w:type="spellStart"/>
      <w:r w:rsidR="0038229F">
        <w:rPr>
          <w:color w:val="000000"/>
          <w:sz w:val="24"/>
          <w:szCs w:val="24"/>
          <w:lang w:eastAsia="lv-LV"/>
        </w:rPr>
        <w:t>Izmēģinājumprojekta</w:t>
      </w:r>
      <w:proofErr w:type="spellEnd"/>
      <w:r w:rsidRPr="00556FB8">
        <w:rPr>
          <w:color w:val="000000"/>
          <w:sz w:val="24"/>
          <w:szCs w:val="24"/>
          <w:lang w:eastAsia="lv-LV"/>
        </w:rPr>
        <w:t xml:space="preserve"> laikā, publicitātes un komunikācijas pasākumos un </w:t>
      </w:r>
      <w:r w:rsidR="0038229F" w:rsidRPr="00556FB8">
        <w:rPr>
          <w:color w:val="000000"/>
          <w:sz w:val="24"/>
          <w:szCs w:val="24"/>
          <w:lang w:eastAsia="lv-LV"/>
        </w:rPr>
        <w:t>dokument</w:t>
      </w:r>
      <w:r w:rsidR="0038229F">
        <w:rPr>
          <w:color w:val="000000"/>
          <w:sz w:val="24"/>
          <w:szCs w:val="24"/>
          <w:lang w:eastAsia="lv-LV"/>
        </w:rPr>
        <w:t>u sagatavošanu un iesniegšanu Ministrijai</w:t>
      </w:r>
      <w:r w:rsidRPr="00556FB8">
        <w:rPr>
          <w:color w:val="000000"/>
          <w:sz w:val="24"/>
          <w:szCs w:val="24"/>
          <w:lang w:eastAsia="lv-LV"/>
        </w:rPr>
        <w:t xml:space="preserve"> atbilstoši </w:t>
      </w:r>
      <w:r w:rsidR="0038229F" w:rsidRPr="00556FB8">
        <w:rPr>
          <w:color w:val="000000"/>
          <w:sz w:val="24"/>
          <w:szCs w:val="24"/>
          <w:lang w:eastAsia="lv-LV"/>
        </w:rPr>
        <w:t xml:space="preserve">Ministru kabineta </w:t>
      </w:r>
      <w:r w:rsidRPr="00556FB8">
        <w:rPr>
          <w:color w:val="000000"/>
          <w:sz w:val="24"/>
          <w:szCs w:val="24"/>
          <w:lang w:eastAsia="lv-LV"/>
        </w:rPr>
        <w:t>2015. gada 17. februāra noteikumiem Nr.87 „Kārtība, kādā Eiropas Savienības struktūrfondu un Kohēzijas fonda ieviešanā 2014.–2020. gada plānošanas periodā nodrošināma komunikācijas un vizuālās identitātes prasību ievērošana” un Eiropas Savienības fondu 2014.-2020. gada plānošanas perioda publicitātes vadlīnijām Eiropas Savienības fondu finansējuma saņēmējiem</w:t>
      </w:r>
      <w:r w:rsidR="0033655A">
        <w:rPr>
          <w:rStyle w:val="FootnoteReference"/>
          <w:color w:val="000000"/>
          <w:sz w:val="24"/>
          <w:szCs w:val="24"/>
          <w:lang w:eastAsia="lv-LV"/>
        </w:rPr>
        <w:footnoteReference w:id="4"/>
      </w:r>
      <w:r w:rsidR="0033655A">
        <w:rPr>
          <w:color w:val="000000"/>
          <w:sz w:val="24"/>
          <w:szCs w:val="24"/>
          <w:lang w:eastAsia="lv-LV"/>
        </w:rPr>
        <w:t>;</w:t>
      </w:r>
      <w:r w:rsidRPr="00556FB8">
        <w:rPr>
          <w:kern w:val="1"/>
          <w:sz w:val="24"/>
          <w:szCs w:val="24"/>
          <w:lang w:eastAsia="lv-LV"/>
        </w:rPr>
        <w:t xml:space="preserve"> </w:t>
      </w:r>
    </w:p>
    <w:p w14:paraId="031E2AA5" w14:textId="77777777" w:rsidR="006C7720" w:rsidRPr="00556FB8" w:rsidRDefault="000C24D8" w:rsidP="00556FB8">
      <w:pPr>
        <w:pStyle w:val="ListParagraph"/>
        <w:numPr>
          <w:ilvl w:val="2"/>
          <w:numId w:val="16"/>
        </w:numPr>
        <w:tabs>
          <w:tab w:val="left" w:pos="426"/>
        </w:tabs>
        <w:autoSpaceDE w:val="0"/>
        <w:jc w:val="both"/>
        <w:rPr>
          <w:sz w:val="24"/>
          <w:szCs w:val="24"/>
        </w:rPr>
      </w:pPr>
      <w:r w:rsidRPr="00556FB8">
        <w:rPr>
          <w:kern w:val="1"/>
          <w:sz w:val="24"/>
          <w:szCs w:val="24"/>
          <w:lang w:eastAsia="lv-LV"/>
        </w:rPr>
        <w:t xml:space="preserve">ne retāk kā reizi </w:t>
      </w:r>
      <w:r w:rsidR="00900A2C" w:rsidRPr="00556FB8">
        <w:rPr>
          <w:kern w:val="1"/>
          <w:sz w:val="24"/>
          <w:szCs w:val="24"/>
          <w:lang w:eastAsia="lv-LV"/>
        </w:rPr>
        <w:t>ceturksnī</w:t>
      </w:r>
      <w:r w:rsidRPr="00556FB8">
        <w:rPr>
          <w:kern w:val="1"/>
          <w:sz w:val="24"/>
          <w:szCs w:val="24"/>
          <w:lang w:eastAsia="lv-LV"/>
        </w:rPr>
        <w:t xml:space="preserve"> vai pēc </w:t>
      </w:r>
      <w:r w:rsidR="00900A2C" w:rsidRPr="00556FB8">
        <w:rPr>
          <w:kern w:val="1"/>
          <w:sz w:val="24"/>
          <w:szCs w:val="24"/>
          <w:lang w:eastAsia="lv-LV"/>
        </w:rPr>
        <w:t>Ministrijas</w:t>
      </w:r>
      <w:r w:rsidRPr="00556FB8">
        <w:rPr>
          <w:kern w:val="1"/>
          <w:sz w:val="24"/>
          <w:szCs w:val="24"/>
          <w:lang w:eastAsia="lv-LV"/>
        </w:rPr>
        <w:t xml:space="preserve"> pieprasījuma piedalīties </w:t>
      </w:r>
      <w:r w:rsidR="00900A2C" w:rsidRPr="00556FB8">
        <w:rPr>
          <w:kern w:val="1"/>
          <w:sz w:val="24"/>
          <w:szCs w:val="24"/>
          <w:lang w:eastAsia="lv-LV"/>
        </w:rPr>
        <w:t>Ministrijas</w:t>
      </w:r>
      <w:r w:rsidRPr="00556FB8">
        <w:rPr>
          <w:kern w:val="1"/>
          <w:sz w:val="24"/>
          <w:szCs w:val="24"/>
          <w:lang w:eastAsia="lv-LV"/>
        </w:rPr>
        <w:t xml:space="preserve"> organizētās darba sanāksmēs un nodrošināt, ka sanāksmēs piedalās </w:t>
      </w:r>
      <w:r w:rsidR="00900A2C" w:rsidRPr="00556FB8">
        <w:rPr>
          <w:kern w:val="1"/>
          <w:sz w:val="24"/>
          <w:szCs w:val="24"/>
          <w:lang w:eastAsia="lv-LV"/>
        </w:rPr>
        <w:t>Sadarbības partnera sociālais darbinieks</w:t>
      </w:r>
      <w:r w:rsidRPr="00556FB8">
        <w:rPr>
          <w:kern w:val="1"/>
          <w:sz w:val="24"/>
          <w:szCs w:val="24"/>
          <w:shd w:val="clear" w:color="auto" w:fill="FFFFFF"/>
          <w:lang w:eastAsia="lv-LV"/>
        </w:rPr>
        <w:t>;</w:t>
      </w:r>
      <w:r w:rsidRPr="00556FB8">
        <w:rPr>
          <w:kern w:val="1"/>
          <w:sz w:val="24"/>
          <w:szCs w:val="24"/>
          <w:lang w:eastAsia="lv-LV"/>
        </w:rPr>
        <w:t xml:space="preserve"> </w:t>
      </w:r>
    </w:p>
    <w:p w14:paraId="3ECD854B" w14:textId="77777777" w:rsidR="00FF786B" w:rsidRPr="00FF786B" w:rsidRDefault="000C24D8" w:rsidP="00FF786B">
      <w:pPr>
        <w:pStyle w:val="ListParagraph"/>
        <w:numPr>
          <w:ilvl w:val="2"/>
          <w:numId w:val="16"/>
        </w:numPr>
        <w:tabs>
          <w:tab w:val="left" w:pos="426"/>
        </w:tabs>
        <w:autoSpaceDE w:val="0"/>
        <w:jc w:val="both"/>
        <w:rPr>
          <w:sz w:val="24"/>
          <w:szCs w:val="24"/>
        </w:rPr>
      </w:pPr>
      <w:r w:rsidRPr="00556FB8">
        <w:rPr>
          <w:kern w:val="1"/>
          <w:sz w:val="24"/>
          <w:szCs w:val="24"/>
          <w:lang w:eastAsia="lv-LV"/>
        </w:rPr>
        <w:t>pēc Attīstības padomes</w:t>
      </w:r>
      <w:r w:rsidR="005C6110" w:rsidRPr="00556FB8">
        <w:rPr>
          <w:kern w:val="1"/>
          <w:sz w:val="24"/>
          <w:szCs w:val="24"/>
          <w:lang w:eastAsia="lv-LV"/>
        </w:rPr>
        <w:t xml:space="preserve"> vai Ministrijas</w:t>
      </w:r>
      <w:r w:rsidRPr="00556FB8">
        <w:rPr>
          <w:kern w:val="1"/>
          <w:sz w:val="24"/>
          <w:szCs w:val="24"/>
          <w:lang w:eastAsia="lv-LV"/>
        </w:rPr>
        <w:t xml:space="preserve"> pieprasījuma</w:t>
      </w:r>
      <w:r w:rsidR="005C6110" w:rsidRPr="00556FB8">
        <w:rPr>
          <w:kern w:val="1"/>
          <w:sz w:val="24"/>
          <w:szCs w:val="24"/>
          <w:lang w:eastAsia="lv-LV"/>
        </w:rPr>
        <w:t xml:space="preserve"> </w:t>
      </w:r>
      <w:r w:rsidR="005C6110" w:rsidRPr="00556FB8">
        <w:rPr>
          <w:sz w:val="24"/>
          <w:szCs w:val="24"/>
        </w:rPr>
        <w:t xml:space="preserve">piedalīties </w:t>
      </w:r>
      <w:r w:rsidR="005C6110" w:rsidRPr="00556FB8">
        <w:rPr>
          <w:sz w:val="24"/>
          <w:szCs w:val="24"/>
          <w:lang w:eastAsia="lv-LV"/>
        </w:rPr>
        <w:t>Attīstības padomes</w:t>
      </w:r>
      <w:r w:rsidR="005C6110" w:rsidRPr="00556FB8">
        <w:rPr>
          <w:sz w:val="24"/>
          <w:szCs w:val="24"/>
        </w:rPr>
        <w:t xml:space="preserve"> sēdē vai citās sēdēs, komitejās, sanāksmēs</w:t>
      </w:r>
      <w:r w:rsidR="005C6110" w:rsidRPr="00556FB8" w:rsidDel="00256470">
        <w:rPr>
          <w:sz w:val="24"/>
          <w:szCs w:val="24"/>
        </w:rPr>
        <w:t xml:space="preserve"> </w:t>
      </w:r>
      <w:r w:rsidR="005C6110" w:rsidRPr="00556FB8">
        <w:rPr>
          <w:sz w:val="24"/>
          <w:szCs w:val="24"/>
        </w:rPr>
        <w:t xml:space="preserve">un informēt par </w:t>
      </w:r>
      <w:proofErr w:type="spellStart"/>
      <w:r w:rsidR="0038229F">
        <w:rPr>
          <w:sz w:val="24"/>
          <w:szCs w:val="24"/>
        </w:rPr>
        <w:t>I</w:t>
      </w:r>
      <w:r w:rsidR="005C6110" w:rsidRPr="00556FB8">
        <w:rPr>
          <w:sz w:val="24"/>
          <w:szCs w:val="24"/>
        </w:rPr>
        <w:t>zmēģinājumprojekta</w:t>
      </w:r>
      <w:proofErr w:type="spellEnd"/>
      <w:r w:rsidR="005C6110" w:rsidRPr="00556FB8">
        <w:rPr>
          <w:sz w:val="24"/>
          <w:szCs w:val="24"/>
        </w:rPr>
        <w:t xml:space="preserve"> norises gaitu</w:t>
      </w:r>
      <w:r w:rsidRPr="00556FB8">
        <w:rPr>
          <w:kern w:val="1"/>
          <w:sz w:val="24"/>
          <w:szCs w:val="24"/>
          <w:lang w:eastAsia="lv-LV"/>
        </w:rPr>
        <w:t>;</w:t>
      </w:r>
    </w:p>
    <w:p w14:paraId="573505B9" w14:textId="259076C9" w:rsidR="006C7720" w:rsidRPr="00FF786B" w:rsidRDefault="006806BA" w:rsidP="00FF786B">
      <w:pPr>
        <w:pStyle w:val="ListParagraph"/>
        <w:numPr>
          <w:ilvl w:val="2"/>
          <w:numId w:val="16"/>
        </w:numPr>
        <w:tabs>
          <w:tab w:val="left" w:pos="426"/>
        </w:tabs>
        <w:autoSpaceDE w:val="0"/>
        <w:jc w:val="both"/>
        <w:rPr>
          <w:sz w:val="24"/>
          <w:szCs w:val="24"/>
        </w:rPr>
      </w:pPr>
      <w:r w:rsidRPr="00FF786B">
        <w:rPr>
          <w:sz w:val="24"/>
          <w:szCs w:val="24"/>
        </w:rPr>
        <w:t>nepieciešamības gadījumā organizēt publisko</w:t>
      </w:r>
      <w:r w:rsidR="0038229F" w:rsidRPr="00FF786B">
        <w:rPr>
          <w:sz w:val="24"/>
          <w:szCs w:val="24"/>
        </w:rPr>
        <w:t>s</w:t>
      </w:r>
      <w:r w:rsidRPr="00FF786B">
        <w:rPr>
          <w:sz w:val="24"/>
          <w:szCs w:val="24"/>
        </w:rPr>
        <w:t xml:space="preserve"> iepirkumus atbilstoši normatīvajiem aktiem</w:t>
      </w:r>
      <w:r w:rsidR="00001B92" w:rsidRPr="00FF786B">
        <w:rPr>
          <w:sz w:val="24"/>
          <w:szCs w:val="24"/>
        </w:rPr>
        <w:t>, nodrošinot dokumentāciju, kas atspoguļo iepirkuma vai iepirkuma procedūras norisi, tajā skaitā attiecībā uz</w:t>
      </w:r>
      <w:r w:rsidR="00FF786B" w:rsidRPr="00FF786B">
        <w:rPr>
          <w:sz w:val="24"/>
          <w:szCs w:val="24"/>
        </w:rPr>
        <w:t xml:space="preserve"> Publiskajiem iepirkumiem, kuriem nepiemēro Publisko iepirkumu likum</w:t>
      </w:r>
      <w:r w:rsidR="00456260">
        <w:rPr>
          <w:sz w:val="24"/>
          <w:szCs w:val="24"/>
        </w:rPr>
        <w:t>ā noteiktās</w:t>
      </w:r>
      <w:r w:rsidR="00FF786B" w:rsidRPr="00FF786B">
        <w:rPr>
          <w:sz w:val="24"/>
          <w:szCs w:val="24"/>
        </w:rPr>
        <w:t xml:space="preserve"> procedūras;</w:t>
      </w:r>
    </w:p>
    <w:p w14:paraId="4005DD28" w14:textId="340333EB" w:rsidR="006C7720" w:rsidRPr="00556FB8" w:rsidRDefault="00001B92" w:rsidP="00556FB8">
      <w:pPr>
        <w:pStyle w:val="ListParagraph"/>
        <w:numPr>
          <w:ilvl w:val="2"/>
          <w:numId w:val="16"/>
        </w:numPr>
        <w:tabs>
          <w:tab w:val="left" w:pos="426"/>
        </w:tabs>
        <w:autoSpaceDE w:val="0"/>
        <w:jc w:val="both"/>
        <w:rPr>
          <w:sz w:val="24"/>
          <w:szCs w:val="24"/>
        </w:rPr>
      </w:pPr>
      <w:r w:rsidRPr="00556FB8">
        <w:rPr>
          <w:sz w:val="24"/>
          <w:szCs w:val="24"/>
        </w:rPr>
        <w:t xml:space="preserve">norādīt Projekta identifikācijas numuru visos ar </w:t>
      </w:r>
      <w:proofErr w:type="spellStart"/>
      <w:r w:rsidR="0038229F">
        <w:rPr>
          <w:sz w:val="24"/>
          <w:szCs w:val="24"/>
        </w:rPr>
        <w:t>I</w:t>
      </w:r>
      <w:r w:rsidRPr="00556FB8">
        <w:rPr>
          <w:sz w:val="24"/>
          <w:szCs w:val="24"/>
        </w:rPr>
        <w:t>zmēģinājumprojekta</w:t>
      </w:r>
      <w:proofErr w:type="spellEnd"/>
      <w:r w:rsidRPr="00556FB8">
        <w:rPr>
          <w:sz w:val="24"/>
          <w:szCs w:val="24"/>
        </w:rPr>
        <w:t xml:space="preserve"> īstenošanu saistīt</w:t>
      </w:r>
      <w:r w:rsidR="00456260">
        <w:rPr>
          <w:sz w:val="24"/>
          <w:szCs w:val="24"/>
        </w:rPr>
        <w:t>aj</w:t>
      </w:r>
      <w:r w:rsidRPr="00556FB8">
        <w:rPr>
          <w:sz w:val="24"/>
          <w:szCs w:val="24"/>
        </w:rPr>
        <w:t>os dokumentos</w:t>
      </w:r>
      <w:r w:rsidR="001A7E60" w:rsidRPr="00556FB8">
        <w:rPr>
          <w:sz w:val="24"/>
          <w:szCs w:val="24"/>
        </w:rPr>
        <w:t>;</w:t>
      </w:r>
    </w:p>
    <w:p w14:paraId="569330B3" w14:textId="5A4F3C9A" w:rsidR="006C7720" w:rsidRPr="00556FB8" w:rsidRDefault="00001B92" w:rsidP="00556FB8">
      <w:pPr>
        <w:pStyle w:val="ListParagraph"/>
        <w:numPr>
          <w:ilvl w:val="2"/>
          <w:numId w:val="16"/>
        </w:numPr>
        <w:tabs>
          <w:tab w:val="left" w:pos="426"/>
        </w:tabs>
        <w:autoSpaceDE w:val="0"/>
        <w:jc w:val="both"/>
        <w:rPr>
          <w:sz w:val="24"/>
          <w:szCs w:val="24"/>
        </w:rPr>
      </w:pPr>
      <w:r w:rsidRPr="00556FB8">
        <w:rPr>
          <w:sz w:val="24"/>
          <w:szCs w:val="24"/>
        </w:rPr>
        <w:t xml:space="preserve">nepieļaut </w:t>
      </w:r>
      <w:proofErr w:type="spellStart"/>
      <w:r w:rsidR="0038229F">
        <w:rPr>
          <w:sz w:val="24"/>
          <w:szCs w:val="24"/>
        </w:rPr>
        <w:t>I</w:t>
      </w:r>
      <w:r w:rsidRPr="00556FB8">
        <w:rPr>
          <w:sz w:val="24"/>
          <w:szCs w:val="24"/>
        </w:rPr>
        <w:t>zmēģinājumprojekta</w:t>
      </w:r>
      <w:proofErr w:type="spellEnd"/>
      <w:r w:rsidRPr="00556FB8">
        <w:rPr>
          <w:sz w:val="24"/>
          <w:szCs w:val="24"/>
        </w:rPr>
        <w:t xml:space="preserve"> dubulto finansēšanu</w:t>
      </w:r>
      <w:r w:rsidR="003D0A7A" w:rsidRPr="00556FB8">
        <w:rPr>
          <w:sz w:val="24"/>
          <w:szCs w:val="24"/>
        </w:rPr>
        <w:t xml:space="preserve"> (t.i. gadījumus, kad Sadarbības partneris pieprasa veikt samaksu par izdevumie</w:t>
      </w:r>
      <w:r w:rsidR="00E4197D" w:rsidRPr="00556FB8">
        <w:rPr>
          <w:sz w:val="24"/>
          <w:szCs w:val="24"/>
        </w:rPr>
        <w:t>m</w:t>
      </w:r>
      <w:r w:rsidR="003D0A7A" w:rsidRPr="00556FB8">
        <w:rPr>
          <w:sz w:val="24"/>
          <w:szCs w:val="24"/>
        </w:rPr>
        <w:t>, kas vienlaikus tikuši, tiek finansēti vai kurus plānots</w:t>
      </w:r>
      <w:r w:rsidR="00E4197D" w:rsidRPr="00556FB8">
        <w:rPr>
          <w:sz w:val="24"/>
          <w:szCs w:val="24"/>
        </w:rPr>
        <w:t xml:space="preserve"> finansēt no Sadarbības partnera pamatdarbības vai citiem E</w:t>
      </w:r>
      <w:r w:rsidR="0038229F">
        <w:rPr>
          <w:sz w:val="24"/>
          <w:szCs w:val="24"/>
        </w:rPr>
        <w:t xml:space="preserve">iropas </w:t>
      </w:r>
      <w:r w:rsidR="00E4197D" w:rsidRPr="00556FB8">
        <w:rPr>
          <w:sz w:val="24"/>
          <w:szCs w:val="24"/>
        </w:rPr>
        <w:t>S</w:t>
      </w:r>
      <w:r w:rsidR="0038229F">
        <w:rPr>
          <w:sz w:val="24"/>
          <w:szCs w:val="24"/>
        </w:rPr>
        <w:t>avienības</w:t>
      </w:r>
      <w:r w:rsidR="00E4197D" w:rsidRPr="00556FB8">
        <w:rPr>
          <w:sz w:val="24"/>
          <w:szCs w:val="24"/>
        </w:rPr>
        <w:t xml:space="preserve"> finanšu instrumentu, valsts vai pašvaldības līdzekļiem);</w:t>
      </w:r>
    </w:p>
    <w:p w14:paraId="2FEF9EA8" w14:textId="50DAC807" w:rsidR="00E4197D" w:rsidRDefault="00E4197D" w:rsidP="0038229F">
      <w:pPr>
        <w:pStyle w:val="ListParagraph"/>
        <w:numPr>
          <w:ilvl w:val="2"/>
          <w:numId w:val="16"/>
        </w:numPr>
        <w:tabs>
          <w:tab w:val="left" w:pos="426"/>
        </w:tabs>
        <w:autoSpaceDE w:val="0"/>
        <w:jc w:val="both"/>
        <w:rPr>
          <w:sz w:val="24"/>
          <w:szCs w:val="24"/>
        </w:rPr>
      </w:pPr>
      <w:r w:rsidRPr="00556FB8">
        <w:rPr>
          <w:sz w:val="24"/>
          <w:szCs w:val="24"/>
        </w:rPr>
        <w:t xml:space="preserve">nodrošināt, ka </w:t>
      </w:r>
      <w:proofErr w:type="spellStart"/>
      <w:r w:rsidR="0038229F">
        <w:rPr>
          <w:sz w:val="24"/>
          <w:szCs w:val="24"/>
        </w:rPr>
        <w:t>I</w:t>
      </w:r>
      <w:r w:rsidRPr="00556FB8">
        <w:rPr>
          <w:sz w:val="24"/>
          <w:szCs w:val="24"/>
        </w:rPr>
        <w:t>zmēģinājumprojektā</w:t>
      </w:r>
      <w:proofErr w:type="spellEnd"/>
      <w:r w:rsidRPr="00556FB8">
        <w:rPr>
          <w:sz w:val="24"/>
          <w:szCs w:val="24"/>
        </w:rPr>
        <w:t xml:space="preserve"> iesaistīt</w:t>
      </w:r>
      <w:r w:rsidR="002C165A">
        <w:rPr>
          <w:sz w:val="24"/>
          <w:szCs w:val="24"/>
        </w:rPr>
        <w:t xml:space="preserve">ās personas ar </w:t>
      </w:r>
      <w:r w:rsidR="00766266">
        <w:rPr>
          <w:sz w:val="24"/>
          <w:szCs w:val="24"/>
        </w:rPr>
        <w:t>GRT</w:t>
      </w:r>
      <w:r w:rsidRPr="00556FB8">
        <w:rPr>
          <w:sz w:val="24"/>
          <w:szCs w:val="24"/>
        </w:rPr>
        <w:t xml:space="preserve"> </w:t>
      </w:r>
      <w:proofErr w:type="spellStart"/>
      <w:r w:rsidR="003101D4">
        <w:rPr>
          <w:sz w:val="24"/>
          <w:szCs w:val="24"/>
        </w:rPr>
        <w:t>Izmēģinājum</w:t>
      </w:r>
      <w:r w:rsidRPr="00556FB8">
        <w:rPr>
          <w:sz w:val="24"/>
          <w:szCs w:val="24"/>
        </w:rPr>
        <w:t>projekta</w:t>
      </w:r>
      <w:proofErr w:type="spellEnd"/>
      <w:r w:rsidRPr="00556FB8">
        <w:rPr>
          <w:sz w:val="24"/>
          <w:szCs w:val="24"/>
        </w:rPr>
        <w:t xml:space="preserve"> laikā </w:t>
      </w:r>
      <w:r w:rsidR="003101D4">
        <w:rPr>
          <w:sz w:val="24"/>
          <w:szCs w:val="24"/>
        </w:rPr>
        <w:t xml:space="preserve">vienlaicīgi </w:t>
      </w:r>
      <w:r w:rsidRPr="00556FB8">
        <w:rPr>
          <w:sz w:val="24"/>
          <w:szCs w:val="24"/>
        </w:rPr>
        <w:t xml:space="preserve">nesaņem </w:t>
      </w:r>
      <w:r w:rsidR="003101D4">
        <w:rPr>
          <w:sz w:val="24"/>
          <w:szCs w:val="24"/>
        </w:rPr>
        <w:t xml:space="preserve">SBS </w:t>
      </w:r>
      <w:r w:rsidRPr="00556FB8">
        <w:rPr>
          <w:sz w:val="24"/>
          <w:szCs w:val="24"/>
        </w:rPr>
        <w:t xml:space="preserve">pakalpojumus </w:t>
      </w:r>
      <w:r w:rsidR="0038229F" w:rsidRPr="0038229F">
        <w:rPr>
          <w:sz w:val="24"/>
          <w:szCs w:val="24"/>
        </w:rPr>
        <w:t xml:space="preserve">Darbības programmas “Izaugsme un nodarbinātība” </w:t>
      </w:r>
      <w:r w:rsidRPr="00556FB8">
        <w:rPr>
          <w:sz w:val="24"/>
          <w:szCs w:val="24"/>
        </w:rPr>
        <w:t>9.2.2. 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556FB8">
        <w:rPr>
          <w:sz w:val="24"/>
          <w:szCs w:val="24"/>
        </w:rPr>
        <w:t>Deinstitu</w:t>
      </w:r>
      <w:r w:rsidR="00AC53DA" w:rsidRPr="00556FB8">
        <w:rPr>
          <w:sz w:val="24"/>
          <w:szCs w:val="24"/>
        </w:rPr>
        <w:t>cionalizācija</w:t>
      </w:r>
      <w:proofErr w:type="spellEnd"/>
      <w:r w:rsidRPr="00556FB8">
        <w:rPr>
          <w:sz w:val="24"/>
          <w:szCs w:val="24"/>
        </w:rPr>
        <w:t>”</w:t>
      </w:r>
      <w:r w:rsidR="00AC53DA" w:rsidRPr="00556FB8">
        <w:rPr>
          <w:sz w:val="24"/>
          <w:szCs w:val="24"/>
        </w:rPr>
        <w:t xml:space="preserve"> ietvaros;</w:t>
      </w:r>
    </w:p>
    <w:p w14:paraId="743891E7" w14:textId="2FE22E6E" w:rsidR="009109C2" w:rsidRPr="009109C2" w:rsidRDefault="009109C2" w:rsidP="009109C2">
      <w:pPr>
        <w:pStyle w:val="ListParagraph"/>
        <w:numPr>
          <w:ilvl w:val="2"/>
          <w:numId w:val="16"/>
        </w:numPr>
        <w:tabs>
          <w:tab w:val="left" w:pos="426"/>
        </w:tabs>
        <w:autoSpaceDE w:val="0"/>
        <w:jc w:val="both"/>
        <w:rPr>
          <w:sz w:val="24"/>
          <w:szCs w:val="24"/>
        </w:rPr>
      </w:pPr>
      <w:r w:rsidRPr="00556FB8">
        <w:rPr>
          <w:sz w:val="24"/>
          <w:szCs w:val="24"/>
        </w:rPr>
        <w:t xml:space="preserve">nodrošināt, ka </w:t>
      </w:r>
      <w:proofErr w:type="spellStart"/>
      <w:r>
        <w:rPr>
          <w:sz w:val="24"/>
          <w:szCs w:val="24"/>
        </w:rPr>
        <w:t>I</w:t>
      </w:r>
      <w:r w:rsidRPr="00556FB8">
        <w:rPr>
          <w:sz w:val="24"/>
          <w:szCs w:val="24"/>
        </w:rPr>
        <w:t>zmēģinājumprojektā</w:t>
      </w:r>
      <w:proofErr w:type="spellEnd"/>
      <w:r w:rsidRPr="00556FB8">
        <w:rPr>
          <w:sz w:val="24"/>
          <w:szCs w:val="24"/>
        </w:rPr>
        <w:t xml:space="preserve"> iesaistīt</w:t>
      </w:r>
      <w:r>
        <w:rPr>
          <w:sz w:val="24"/>
          <w:szCs w:val="24"/>
        </w:rPr>
        <w:t>ās personas ar GRT</w:t>
      </w:r>
      <w:r w:rsidRPr="00556FB8">
        <w:rPr>
          <w:sz w:val="24"/>
          <w:szCs w:val="24"/>
        </w:rPr>
        <w:t xml:space="preserve"> </w:t>
      </w:r>
      <w:proofErr w:type="spellStart"/>
      <w:r>
        <w:rPr>
          <w:sz w:val="24"/>
          <w:szCs w:val="24"/>
        </w:rPr>
        <w:t>Izmēģinājum</w:t>
      </w:r>
      <w:r w:rsidRPr="00556FB8">
        <w:rPr>
          <w:sz w:val="24"/>
          <w:szCs w:val="24"/>
        </w:rPr>
        <w:t>projekta</w:t>
      </w:r>
      <w:proofErr w:type="spellEnd"/>
      <w:r w:rsidRPr="00556FB8">
        <w:rPr>
          <w:sz w:val="24"/>
          <w:szCs w:val="24"/>
        </w:rPr>
        <w:t xml:space="preserve"> laikā ne</w:t>
      </w:r>
      <w:r>
        <w:rPr>
          <w:sz w:val="24"/>
          <w:szCs w:val="24"/>
        </w:rPr>
        <w:t>piedalās</w:t>
      </w:r>
      <w:r w:rsidRPr="00556FB8">
        <w:rPr>
          <w:sz w:val="24"/>
          <w:szCs w:val="24"/>
        </w:rPr>
        <w:t xml:space="preserve"> </w:t>
      </w:r>
      <w:r>
        <w:rPr>
          <w:sz w:val="24"/>
          <w:szCs w:val="24"/>
        </w:rPr>
        <w:t xml:space="preserve">SBS </w:t>
      </w:r>
      <w:r w:rsidRPr="00556FB8">
        <w:rPr>
          <w:sz w:val="24"/>
          <w:szCs w:val="24"/>
        </w:rPr>
        <w:t xml:space="preserve">pakalpojumus </w:t>
      </w:r>
      <w:r w:rsidRPr="0038229F">
        <w:rPr>
          <w:sz w:val="24"/>
          <w:szCs w:val="24"/>
        </w:rPr>
        <w:t xml:space="preserve">Darbības programmas “Izaugsme un nodarbinātība” </w:t>
      </w:r>
      <w:r w:rsidRPr="00556FB8">
        <w:rPr>
          <w:sz w:val="24"/>
          <w:szCs w:val="24"/>
        </w:rPr>
        <w:t>9.2.2. 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556FB8">
        <w:rPr>
          <w:sz w:val="24"/>
          <w:szCs w:val="24"/>
        </w:rPr>
        <w:t>Deinstitucionalizācija</w:t>
      </w:r>
      <w:proofErr w:type="spellEnd"/>
      <w:r w:rsidRPr="00556FB8">
        <w:rPr>
          <w:sz w:val="24"/>
          <w:szCs w:val="24"/>
        </w:rPr>
        <w:t>” ietvaros</w:t>
      </w:r>
      <w:r>
        <w:rPr>
          <w:sz w:val="24"/>
          <w:szCs w:val="24"/>
        </w:rPr>
        <w:t xml:space="preserve"> veiktajā izvērtēšanā</w:t>
      </w:r>
      <w:r w:rsidRPr="00556FB8">
        <w:rPr>
          <w:sz w:val="24"/>
          <w:szCs w:val="24"/>
        </w:rPr>
        <w:t>;</w:t>
      </w:r>
    </w:p>
    <w:p w14:paraId="6F1157D7" w14:textId="0BFCFF33" w:rsidR="00BD0C1A" w:rsidRPr="00556FB8" w:rsidRDefault="00001B92" w:rsidP="00556FB8">
      <w:pPr>
        <w:pStyle w:val="ListParagraph"/>
        <w:numPr>
          <w:ilvl w:val="2"/>
          <w:numId w:val="16"/>
        </w:numPr>
        <w:tabs>
          <w:tab w:val="left" w:pos="426"/>
        </w:tabs>
        <w:autoSpaceDE w:val="0"/>
        <w:jc w:val="both"/>
        <w:rPr>
          <w:sz w:val="24"/>
          <w:szCs w:val="24"/>
        </w:rPr>
      </w:pPr>
      <w:r w:rsidRPr="00556FB8">
        <w:rPr>
          <w:sz w:val="24"/>
          <w:szCs w:val="24"/>
        </w:rPr>
        <w:t xml:space="preserve">nenodot citai </w:t>
      </w:r>
      <w:r w:rsidR="00232F81" w:rsidRPr="00556FB8">
        <w:rPr>
          <w:sz w:val="24"/>
          <w:szCs w:val="24"/>
        </w:rPr>
        <w:t xml:space="preserve">personai ar </w:t>
      </w:r>
      <w:proofErr w:type="spellStart"/>
      <w:r w:rsidR="00D24108">
        <w:rPr>
          <w:sz w:val="24"/>
          <w:szCs w:val="24"/>
        </w:rPr>
        <w:t>I</w:t>
      </w:r>
      <w:r w:rsidR="00232F81" w:rsidRPr="00556FB8">
        <w:rPr>
          <w:sz w:val="24"/>
          <w:szCs w:val="24"/>
        </w:rPr>
        <w:t>zmēģinājumprojekta</w:t>
      </w:r>
      <w:proofErr w:type="spellEnd"/>
      <w:r w:rsidR="00232F81" w:rsidRPr="00556FB8">
        <w:rPr>
          <w:sz w:val="24"/>
          <w:szCs w:val="24"/>
        </w:rPr>
        <w:t xml:space="preserve"> īstenošanu saistītās tiesības un pienākumu</w:t>
      </w:r>
      <w:r w:rsidR="00BD0C1A" w:rsidRPr="00556FB8">
        <w:rPr>
          <w:sz w:val="24"/>
          <w:szCs w:val="24"/>
        </w:rPr>
        <w:t>s;</w:t>
      </w:r>
    </w:p>
    <w:p w14:paraId="0B108337" w14:textId="5C33C0CA" w:rsidR="00BD0C1A" w:rsidRPr="00556FB8" w:rsidRDefault="00916D99" w:rsidP="00916D99">
      <w:pPr>
        <w:pStyle w:val="ListParagraph"/>
        <w:numPr>
          <w:ilvl w:val="2"/>
          <w:numId w:val="16"/>
        </w:numPr>
        <w:tabs>
          <w:tab w:val="left" w:pos="426"/>
        </w:tabs>
        <w:autoSpaceDE w:val="0"/>
        <w:jc w:val="both"/>
        <w:rPr>
          <w:sz w:val="24"/>
          <w:szCs w:val="24"/>
        </w:rPr>
      </w:pPr>
      <w:r w:rsidRPr="00916D99">
        <w:rPr>
          <w:sz w:val="24"/>
          <w:szCs w:val="24"/>
        </w:rPr>
        <w:t>nodrošin</w:t>
      </w:r>
      <w:r>
        <w:rPr>
          <w:sz w:val="24"/>
          <w:szCs w:val="24"/>
        </w:rPr>
        <w:t>āt</w:t>
      </w:r>
      <w:r w:rsidRPr="00916D99">
        <w:rPr>
          <w:sz w:val="24"/>
          <w:szCs w:val="24"/>
        </w:rPr>
        <w:t xml:space="preserve"> dokumentācijas un informācijas par </w:t>
      </w:r>
      <w:proofErr w:type="spellStart"/>
      <w:r w:rsidRPr="00916D99">
        <w:rPr>
          <w:sz w:val="24"/>
          <w:szCs w:val="24"/>
        </w:rPr>
        <w:t>Izmēģinājumprojektu</w:t>
      </w:r>
      <w:proofErr w:type="spellEnd"/>
      <w:r w:rsidRPr="00916D99">
        <w:rPr>
          <w:sz w:val="24"/>
          <w:szCs w:val="24"/>
        </w:rPr>
        <w:t xml:space="preserve"> uzkrāšanu un glabāšanu līdz 2028. gada 31. decembrim atbilstoši normatīvajiem aktiem, kas regulē Eiropas Savienības līdzfinansētu projektu dokumentācijas un informācijas uzkrāšanu un glabāšanu</w:t>
      </w:r>
      <w:r w:rsidR="00913A87" w:rsidRPr="00556FB8">
        <w:rPr>
          <w:rStyle w:val="FootnoteReference"/>
          <w:sz w:val="24"/>
          <w:szCs w:val="24"/>
        </w:rPr>
        <w:footnoteReference w:id="5"/>
      </w:r>
      <w:r w:rsidR="0020357C" w:rsidRPr="00556FB8">
        <w:rPr>
          <w:sz w:val="24"/>
          <w:szCs w:val="24"/>
        </w:rPr>
        <w:t>;</w:t>
      </w:r>
    </w:p>
    <w:p w14:paraId="6A4B6F37" w14:textId="053DE5DF" w:rsidR="00BD0C1A" w:rsidRPr="00556FB8" w:rsidRDefault="0020357C" w:rsidP="00556FB8">
      <w:pPr>
        <w:pStyle w:val="ListParagraph"/>
        <w:numPr>
          <w:ilvl w:val="2"/>
          <w:numId w:val="16"/>
        </w:numPr>
        <w:tabs>
          <w:tab w:val="left" w:pos="426"/>
        </w:tabs>
        <w:autoSpaceDE w:val="0"/>
        <w:jc w:val="both"/>
        <w:rPr>
          <w:sz w:val="24"/>
          <w:szCs w:val="24"/>
        </w:rPr>
      </w:pPr>
      <w:r w:rsidRPr="00556FB8">
        <w:rPr>
          <w:sz w:val="24"/>
          <w:szCs w:val="24"/>
        </w:rPr>
        <w:lastRenderedPageBreak/>
        <w:t xml:space="preserve">nodrošināt </w:t>
      </w:r>
      <w:r w:rsidR="00D24108" w:rsidRPr="00556FB8">
        <w:rPr>
          <w:sz w:val="24"/>
          <w:szCs w:val="24"/>
        </w:rPr>
        <w:t xml:space="preserve">iespēju </w:t>
      </w:r>
      <w:r w:rsidRPr="00556FB8">
        <w:rPr>
          <w:sz w:val="24"/>
          <w:szCs w:val="24"/>
        </w:rPr>
        <w:t>Centrālās finanšu un līgumu aģentūras, Eiropas Komisijas, Eiropas Biroja krāpšanas apkarošanai, ES fondu</w:t>
      </w:r>
      <w:r w:rsidR="00A478B8" w:rsidRPr="00556FB8">
        <w:rPr>
          <w:sz w:val="24"/>
          <w:szCs w:val="24"/>
        </w:rPr>
        <w:t xml:space="preserve"> </w:t>
      </w:r>
      <w:r w:rsidRPr="00556FB8">
        <w:rPr>
          <w:sz w:val="24"/>
          <w:szCs w:val="24"/>
        </w:rPr>
        <w:t xml:space="preserve">vadībā iesaistīto institūciju un citu Projekta uzraugošo institūciju pārstāvjiem, kā arī Iepirkumu uzraudzības birojam </w:t>
      </w:r>
      <w:r w:rsidR="00D24108" w:rsidRPr="00556FB8">
        <w:rPr>
          <w:sz w:val="24"/>
          <w:szCs w:val="24"/>
        </w:rPr>
        <w:t xml:space="preserve">veikt uzraudzību un kontroli </w:t>
      </w:r>
      <w:r w:rsidR="00D24108">
        <w:rPr>
          <w:sz w:val="24"/>
          <w:szCs w:val="24"/>
        </w:rPr>
        <w:t xml:space="preserve">par </w:t>
      </w:r>
      <w:proofErr w:type="spellStart"/>
      <w:r w:rsidR="00D24108">
        <w:rPr>
          <w:sz w:val="24"/>
          <w:szCs w:val="24"/>
        </w:rPr>
        <w:t>Izmēģinājumprojekta</w:t>
      </w:r>
      <w:proofErr w:type="spellEnd"/>
      <w:r w:rsidR="00D24108">
        <w:rPr>
          <w:sz w:val="24"/>
          <w:szCs w:val="24"/>
        </w:rPr>
        <w:t xml:space="preserve"> īstenošanu </w:t>
      </w:r>
      <w:r w:rsidR="00D24108" w:rsidRPr="00556FB8">
        <w:rPr>
          <w:sz w:val="24"/>
          <w:szCs w:val="24"/>
        </w:rPr>
        <w:t>visā Vienošanās darbības laik</w:t>
      </w:r>
      <w:r w:rsidR="00D24108">
        <w:rPr>
          <w:sz w:val="24"/>
          <w:szCs w:val="24"/>
        </w:rPr>
        <w:t xml:space="preserve">ā, tai skaitā </w:t>
      </w:r>
      <w:r w:rsidRPr="00556FB8">
        <w:rPr>
          <w:sz w:val="24"/>
          <w:szCs w:val="24"/>
        </w:rPr>
        <w:t>pieeju vis</w:t>
      </w:r>
      <w:r w:rsidR="00D24108">
        <w:rPr>
          <w:sz w:val="24"/>
          <w:szCs w:val="24"/>
        </w:rPr>
        <w:t>iem</w:t>
      </w:r>
      <w:r w:rsidRPr="00556FB8">
        <w:rPr>
          <w:sz w:val="24"/>
          <w:szCs w:val="24"/>
        </w:rPr>
        <w:t xml:space="preserve"> ar </w:t>
      </w:r>
      <w:proofErr w:type="spellStart"/>
      <w:r w:rsidR="00D24108">
        <w:rPr>
          <w:sz w:val="24"/>
          <w:szCs w:val="24"/>
        </w:rPr>
        <w:t>I</w:t>
      </w:r>
      <w:r w:rsidRPr="00556FB8">
        <w:rPr>
          <w:sz w:val="24"/>
          <w:szCs w:val="24"/>
        </w:rPr>
        <w:t>zmēģinājumprojekta</w:t>
      </w:r>
      <w:proofErr w:type="spellEnd"/>
      <w:r w:rsidRPr="00556FB8">
        <w:rPr>
          <w:sz w:val="24"/>
          <w:szCs w:val="24"/>
        </w:rPr>
        <w:t xml:space="preserve"> īstenošanu saistīto dokumentu oriģināliem un grāmatvedības sistēmai, kā arī </w:t>
      </w:r>
      <w:proofErr w:type="spellStart"/>
      <w:r w:rsidR="00D24108">
        <w:rPr>
          <w:sz w:val="24"/>
          <w:szCs w:val="24"/>
        </w:rPr>
        <w:t>I</w:t>
      </w:r>
      <w:r w:rsidRPr="00556FB8">
        <w:rPr>
          <w:sz w:val="24"/>
          <w:szCs w:val="24"/>
        </w:rPr>
        <w:t>zmēģinājumprojekta</w:t>
      </w:r>
      <w:proofErr w:type="spellEnd"/>
      <w:r w:rsidRPr="00556FB8">
        <w:rPr>
          <w:sz w:val="24"/>
          <w:szCs w:val="24"/>
        </w:rPr>
        <w:t xml:space="preserve"> īstenošanas vietai;</w:t>
      </w:r>
    </w:p>
    <w:p w14:paraId="7D9445DA" w14:textId="1B6ED06A" w:rsidR="00BD0C1A" w:rsidRPr="00556FB8" w:rsidRDefault="000C24D8" w:rsidP="00556FB8">
      <w:pPr>
        <w:pStyle w:val="ListParagraph"/>
        <w:numPr>
          <w:ilvl w:val="2"/>
          <w:numId w:val="16"/>
        </w:numPr>
        <w:tabs>
          <w:tab w:val="left" w:pos="426"/>
        </w:tabs>
        <w:autoSpaceDE w:val="0"/>
        <w:jc w:val="both"/>
        <w:rPr>
          <w:sz w:val="24"/>
          <w:szCs w:val="24"/>
        </w:rPr>
      </w:pPr>
      <w:r w:rsidRPr="00556FB8">
        <w:rPr>
          <w:sz w:val="24"/>
          <w:szCs w:val="24"/>
        </w:rPr>
        <w:t xml:space="preserve">sniegt pilnīgu un patiesu informāciju, kas saistīta ar Līguma izpildi; </w:t>
      </w:r>
    </w:p>
    <w:p w14:paraId="2408990F" w14:textId="4DD82E32" w:rsidR="000E4258" w:rsidRPr="00C27DC6" w:rsidRDefault="00D24108" w:rsidP="00556FB8">
      <w:pPr>
        <w:pStyle w:val="ListParagraph"/>
        <w:numPr>
          <w:ilvl w:val="2"/>
          <w:numId w:val="16"/>
        </w:numPr>
        <w:tabs>
          <w:tab w:val="left" w:pos="426"/>
        </w:tabs>
        <w:autoSpaceDE w:val="0"/>
        <w:jc w:val="both"/>
        <w:rPr>
          <w:sz w:val="24"/>
          <w:szCs w:val="24"/>
        </w:rPr>
      </w:pPr>
      <w:r>
        <w:rPr>
          <w:sz w:val="24"/>
          <w:szCs w:val="24"/>
        </w:rPr>
        <w:t xml:space="preserve">nodrošināt </w:t>
      </w:r>
      <w:r w:rsidR="000C24D8" w:rsidRPr="00556FB8">
        <w:rPr>
          <w:sz w:val="24"/>
          <w:szCs w:val="24"/>
        </w:rPr>
        <w:t xml:space="preserve">personas datu </w:t>
      </w:r>
      <w:r>
        <w:rPr>
          <w:sz w:val="24"/>
          <w:szCs w:val="24"/>
        </w:rPr>
        <w:t>aizsardzības prasību ievērošanu</w:t>
      </w:r>
      <w:r w:rsidR="000C24D8" w:rsidRPr="00556FB8">
        <w:rPr>
          <w:sz w:val="24"/>
          <w:szCs w:val="24"/>
        </w:rPr>
        <w:t xml:space="preserve">, tai skaitā </w:t>
      </w:r>
      <w:r w:rsidR="0089139C">
        <w:rPr>
          <w:sz w:val="24"/>
          <w:szCs w:val="24"/>
        </w:rPr>
        <w:t>īpašo kategoriju</w:t>
      </w:r>
      <w:r w:rsidR="000C24D8" w:rsidRPr="00556FB8">
        <w:rPr>
          <w:sz w:val="24"/>
          <w:szCs w:val="24"/>
        </w:rPr>
        <w:t xml:space="preserve"> datu</w:t>
      </w:r>
      <w:r>
        <w:rPr>
          <w:sz w:val="24"/>
          <w:szCs w:val="24"/>
        </w:rPr>
        <w:t xml:space="preserve"> apstrādē</w:t>
      </w:r>
      <w:r w:rsidR="000C24D8" w:rsidRPr="00556FB8">
        <w:rPr>
          <w:sz w:val="24"/>
          <w:szCs w:val="24"/>
        </w:rPr>
        <w:t xml:space="preserve"> un atbildēt par </w:t>
      </w:r>
      <w:r>
        <w:rPr>
          <w:sz w:val="24"/>
          <w:szCs w:val="24"/>
        </w:rPr>
        <w:t>pārkāpumiem saistībā ar šo prasību</w:t>
      </w:r>
      <w:r w:rsidR="000C24D8" w:rsidRPr="00556FB8">
        <w:rPr>
          <w:sz w:val="24"/>
          <w:szCs w:val="24"/>
        </w:rPr>
        <w:t xml:space="preserve"> </w:t>
      </w:r>
      <w:r w:rsidR="000C24D8" w:rsidRPr="00C27DC6">
        <w:rPr>
          <w:sz w:val="24"/>
          <w:szCs w:val="24"/>
        </w:rPr>
        <w:t>neievērošanu</w:t>
      </w:r>
      <w:r w:rsidR="000E4258" w:rsidRPr="00C27DC6">
        <w:rPr>
          <w:sz w:val="24"/>
          <w:szCs w:val="24"/>
        </w:rPr>
        <w:t>;</w:t>
      </w:r>
    </w:p>
    <w:p w14:paraId="1EE2EC07" w14:textId="6E8E2F6B" w:rsidR="00204000" w:rsidRPr="00C27DC6" w:rsidRDefault="00204000" w:rsidP="00556FB8">
      <w:pPr>
        <w:pStyle w:val="ListParagraph"/>
        <w:numPr>
          <w:ilvl w:val="2"/>
          <w:numId w:val="16"/>
        </w:numPr>
        <w:tabs>
          <w:tab w:val="left" w:pos="426"/>
        </w:tabs>
        <w:autoSpaceDE w:val="0"/>
        <w:jc w:val="both"/>
        <w:rPr>
          <w:sz w:val="24"/>
          <w:szCs w:val="24"/>
        </w:rPr>
      </w:pPr>
      <w:r w:rsidRPr="00C27DC6">
        <w:rPr>
          <w:sz w:val="24"/>
          <w:szCs w:val="24"/>
        </w:rPr>
        <w:t>savā tīmekļvietnē ne retāk kā reizi ceturksnī ievietot aktuāl</w:t>
      </w:r>
      <w:r w:rsidR="00D24108" w:rsidRPr="00C27DC6">
        <w:rPr>
          <w:sz w:val="24"/>
          <w:szCs w:val="24"/>
        </w:rPr>
        <w:t>u</w:t>
      </w:r>
      <w:r w:rsidRPr="00C27DC6">
        <w:rPr>
          <w:sz w:val="24"/>
          <w:szCs w:val="24"/>
        </w:rPr>
        <w:t xml:space="preserve"> informāciju par </w:t>
      </w:r>
      <w:proofErr w:type="spellStart"/>
      <w:r w:rsidR="00D24108" w:rsidRPr="00C27DC6">
        <w:rPr>
          <w:sz w:val="24"/>
          <w:szCs w:val="24"/>
        </w:rPr>
        <w:t>I</w:t>
      </w:r>
      <w:r w:rsidRPr="00C27DC6">
        <w:rPr>
          <w:sz w:val="24"/>
          <w:szCs w:val="24"/>
        </w:rPr>
        <w:t>zmēģinājumprojekta</w:t>
      </w:r>
      <w:proofErr w:type="spellEnd"/>
      <w:r w:rsidRPr="00C27DC6">
        <w:rPr>
          <w:sz w:val="24"/>
          <w:szCs w:val="24"/>
        </w:rPr>
        <w:t xml:space="preserve"> īstenošanu;</w:t>
      </w:r>
    </w:p>
    <w:p w14:paraId="74AB3409" w14:textId="3356EFB2" w:rsidR="00750A1E" w:rsidRPr="00F64FED" w:rsidRDefault="000E4258" w:rsidP="00556FB8">
      <w:pPr>
        <w:pStyle w:val="ListParagraph"/>
        <w:numPr>
          <w:ilvl w:val="2"/>
          <w:numId w:val="16"/>
        </w:numPr>
        <w:tabs>
          <w:tab w:val="left" w:pos="426"/>
        </w:tabs>
        <w:autoSpaceDE w:val="0"/>
        <w:jc w:val="both"/>
        <w:rPr>
          <w:sz w:val="24"/>
          <w:szCs w:val="24"/>
        </w:rPr>
      </w:pPr>
      <w:r w:rsidRPr="00F64FED">
        <w:rPr>
          <w:sz w:val="24"/>
          <w:szCs w:val="24"/>
        </w:rPr>
        <w:t xml:space="preserve">pēc </w:t>
      </w:r>
      <w:proofErr w:type="spellStart"/>
      <w:r w:rsidR="00D24108" w:rsidRPr="00F64FED">
        <w:rPr>
          <w:sz w:val="24"/>
          <w:szCs w:val="24"/>
        </w:rPr>
        <w:t>I</w:t>
      </w:r>
      <w:r w:rsidRPr="00F64FED">
        <w:rPr>
          <w:sz w:val="24"/>
          <w:szCs w:val="24"/>
        </w:rPr>
        <w:t>zmēģinājumprojekta</w:t>
      </w:r>
      <w:proofErr w:type="spellEnd"/>
      <w:r w:rsidRPr="00F64FED">
        <w:rPr>
          <w:sz w:val="24"/>
          <w:szCs w:val="24"/>
        </w:rPr>
        <w:t xml:space="preserve"> </w:t>
      </w:r>
      <w:r w:rsidR="00D24108" w:rsidRPr="00F64FED">
        <w:rPr>
          <w:sz w:val="24"/>
          <w:szCs w:val="24"/>
        </w:rPr>
        <w:t xml:space="preserve">pabeigšanas </w:t>
      </w:r>
      <w:r w:rsidRPr="00F64FED">
        <w:rPr>
          <w:sz w:val="24"/>
          <w:szCs w:val="24"/>
        </w:rPr>
        <w:t>nodrošin</w:t>
      </w:r>
      <w:r w:rsidR="00D24108" w:rsidRPr="00F64FED">
        <w:rPr>
          <w:sz w:val="24"/>
          <w:szCs w:val="24"/>
        </w:rPr>
        <w:t>āt</w:t>
      </w:r>
      <w:r w:rsidRPr="00F64FED">
        <w:rPr>
          <w:sz w:val="24"/>
          <w:szCs w:val="24"/>
        </w:rPr>
        <w:t xml:space="preserve"> SB</w:t>
      </w:r>
      <w:r w:rsidR="003101D4" w:rsidRPr="00F64FED">
        <w:rPr>
          <w:sz w:val="24"/>
          <w:szCs w:val="24"/>
        </w:rPr>
        <w:t>S</w:t>
      </w:r>
      <w:r w:rsidRPr="00F64FED">
        <w:rPr>
          <w:sz w:val="24"/>
          <w:szCs w:val="24"/>
        </w:rPr>
        <w:t xml:space="preserve"> pakalpojumu sniegšanu</w:t>
      </w:r>
      <w:r w:rsidR="002C165A">
        <w:rPr>
          <w:sz w:val="24"/>
          <w:szCs w:val="24"/>
        </w:rPr>
        <w:t xml:space="preserve"> personām ar </w:t>
      </w:r>
      <w:r w:rsidR="00766266">
        <w:rPr>
          <w:sz w:val="24"/>
          <w:szCs w:val="24"/>
        </w:rPr>
        <w:t>GRT</w:t>
      </w:r>
      <w:r w:rsidR="00C27DC6" w:rsidRPr="00F64FED">
        <w:rPr>
          <w:sz w:val="24"/>
          <w:szCs w:val="24"/>
        </w:rPr>
        <w:t xml:space="preserve">, ņemot vērā pašvaldības budžeta </w:t>
      </w:r>
      <w:r w:rsidR="00E316CD" w:rsidRPr="00D30498">
        <w:rPr>
          <w:sz w:val="24"/>
          <w:szCs w:val="24"/>
        </w:rPr>
        <w:t>iespējas</w:t>
      </w:r>
      <w:r w:rsidR="00E316CD" w:rsidRPr="00E316CD">
        <w:rPr>
          <w:sz w:val="24"/>
          <w:szCs w:val="24"/>
        </w:rPr>
        <w:t xml:space="preserve"> </w:t>
      </w:r>
      <w:r w:rsidR="00C27DC6" w:rsidRPr="00F64FED">
        <w:rPr>
          <w:sz w:val="24"/>
          <w:szCs w:val="24"/>
        </w:rPr>
        <w:t>un citu finanšu resursu</w:t>
      </w:r>
      <w:r w:rsidR="00F64FED">
        <w:rPr>
          <w:sz w:val="24"/>
          <w:szCs w:val="24"/>
        </w:rPr>
        <w:t xml:space="preserve"> pieejamību</w:t>
      </w:r>
      <w:r w:rsidR="002C165A">
        <w:rPr>
          <w:sz w:val="24"/>
          <w:szCs w:val="24"/>
        </w:rPr>
        <w:t>;</w:t>
      </w:r>
    </w:p>
    <w:p w14:paraId="24998D4E" w14:textId="0F410DF6" w:rsidR="000C24D8" w:rsidRDefault="00750A1E" w:rsidP="001803E6">
      <w:pPr>
        <w:pStyle w:val="ListParagraph"/>
        <w:numPr>
          <w:ilvl w:val="2"/>
          <w:numId w:val="16"/>
        </w:numPr>
        <w:tabs>
          <w:tab w:val="left" w:pos="426"/>
        </w:tabs>
        <w:autoSpaceDE w:val="0"/>
        <w:jc w:val="both"/>
        <w:rPr>
          <w:sz w:val="24"/>
          <w:szCs w:val="24"/>
        </w:rPr>
      </w:pPr>
      <w:r w:rsidRPr="00C27DC6">
        <w:rPr>
          <w:sz w:val="24"/>
          <w:szCs w:val="24"/>
        </w:rPr>
        <w:t xml:space="preserve">atlīdzināt Ministrijai </w:t>
      </w:r>
      <w:proofErr w:type="spellStart"/>
      <w:r w:rsidR="001803E6" w:rsidRPr="00C27DC6">
        <w:rPr>
          <w:sz w:val="24"/>
          <w:szCs w:val="24"/>
        </w:rPr>
        <w:t>Izmēģinājumprojektā</w:t>
      </w:r>
      <w:proofErr w:type="spellEnd"/>
      <w:r w:rsidR="001803E6" w:rsidRPr="00C27DC6">
        <w:rPr>
          <w:sz w:val="24"/>
          <w:szCs w:val="24"/>
        </w:rPr>
        <w:t xml:space="preserve"> nepamatoti izlietotos</w:t>
      </w:r>
      <w:r w:rsidR="001803E6" w:rsidRPr="001803E6">
        <w:rPr>
          <w:sz w:val="24"/>
          <w:szCs w:val="24"/>
        </w:rPr>
        <w:t xml:space="preserve"> finanšu līdzekļus</w:t>
      </w:r>
      <w:r w:rsidR="001803E6">
        <w:rPr>
          <w:sz w:val="24"/>
          <w:szCs w:val="24"/>
        </w:rPr>
        <w:t>, kā arī atlīdzināt Ministrijai</w:t>
      </w:r>
      <w:r w:rsidR="001803E6" w:rsidRPr="001803E6">
        <w:rPr>
          <w:sz w:val="24"/>
          <w:szCs w:val="24"/>
        </w:rPr>
        <w:t xml:space="preserve"> </w:t>
      </w:r>
      <w:r w:rsidR="00366984">
        <w:rPr>
          <w:sz w:val="24"/>
          <w:szCs w:val="24"/>
        </w:rPr>
        <w:t xml:space="preserve">un trešajām personām </w:t>
      </w:r>
      <w:r>
        <w:rPr>
          <w:sz w:val="24"/>
          <w:szCs w:val="24"/>
        </w:rPr>
        <w:t>zaudējumus, kas saistībā ar Līguma izpildi Ministrijai vai trešajām personām radušies Sadarbības partnera vainas dēļ.</w:t>
      </w:r>
      <w:r w:rsidR="000E4258">
        <w:rPr>
          <w:sz w:val="24"/>
          <w:szCs w:val="24"/>
        </w:rPr>
        <w:t xml:space="preserve"> </w:t>
      </w:r>
    </w:p>
    <w:p w14:paraId="4DC1511C" w14:textId="77777777" w:rsidR="00224E2D" w:rsidRPr="00556FB8" w:rsidRDefault="00224E2D" w:rsidP="00224E2D">
      <w:pPr>
        <w:pStyle w:val="ListParagraph"/>
        <w:tabs>
          <w:tab w:val="left" w:pos="426"/>
        </w:tabs>
        <w:autoSpaceDE w:val="0"/>
        <w:ind w:left="1303"/>
        <w:jc w:val="both"/>
        <w:rPr>
          <w:sz w:val="24"/>
          <w:szCs w:val="24"/>
        </w:rPr>
      </w:pPr>
    </w:p>
    <w:p w14:paraId="31CEB2FE" w14:textId="375A6E71" w:rsidR="000C24D8" w:rsidRPr="00556FB8" w:rsidRDefault="00947E91" w:rsidP="00556FB8">
      <w:pPr>
        <w:numPr>
          <w:ilvl w:val="1"/>
          <w:numId w:val="16"/>
        </w:numPr>
        <w:tabs>
          <w:tab w:val="left" w:pos="567"/>
        </w:tabs>
        <w:suppressAutoHyphens/>
        <w:autoSpaceDE w:val="0"/>
        <w:spacing w:after="0" w:line="240" w:lineRule="auto"/>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kern w:val="1"/>
          <w:sz w:val="24"/>
          <w:szCs w:val="24"/>
          <w:lang w:eastAsia="lv-LV"/>
        </w:rPr>
        <w:t>Sadarbības partnera</w:t>
      </w:r>
      <w:r w:rsidR="000C24D8" w:rsidRPr="00556FB8">
        <w:rPr>
          <w:rFonts w:ascii="Times New Roman" w:eastAsia="Times New Roman" w:hAnsi="Times New Roman" w:cs="Times New Roman"/>
          <w:kern w:val="1"/>
          <w:sz w:val="24"/>
          <w:szCs w:val="24"/>
          <w:lang w:eastAsia="lv-LV"/>
        </w:rPr>
        <w:t xml:space="preserve"> tiesības:</w:t>
      </w:r>
    </w:p>
    <w:p w14:paraId="2FE561E6" w14:textId="143215E5" w:rsidR="00CD1263" w:rsidRPr="00556FB8" w:rsidRDefault="00CD1263" w:rsidP="00556FB8">
      <w:pPr>
        <w:numPr>
          <w:ilvl w:val="2"/>
          <w:numId w:val="16"/>
        </w:numPr>
        <w:tabs>
          <w:tab w:val="left" w:pos="426"/>
        </w:tabs>
        <w:suppressAutoHyphens/>
        <w:autoSpaceDE w:val="0"/>
        <w:spacing w:after="0" w:line="240" w:lineRule="auto"/>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zh-CN"/>
        </w:rPr>
        <w:t xml:space="preserve">saņemt </w:t>
      </w:r>
      <w:r w:rsidR="001803E6">
        <w:rPr>
          <w:rFonts w:ascii="Times New Roman" w:eastAsia="Times New Roman" w:hAnsi="Times New Roman" w:cs="Times New Roman"/>
          <w:sz w:val="24"/>
          <w:szCs w:val="24"/>
          <w:lang w:eastAsia="zh-CN"/>
        </w:rPr>
        <w:t xml:space="preserve">Ministrijas speciālistu, </w:t>
      </w:r>
      <w:r w:rsidR="00085A9C">
        <w:rPr>
          <w:rFonts w:ascii="Times New Roman" w:eastAsia="Times New Roman" w:hAnsi="Times New Roman" w:cs="Times New Roman"/>
          <w:sz w:val="24"/>
          <w:szCs w:val="24"/>
          <w:lang w:eastAsia="zh-CN"/>
        </w:rPr>
        <w:t>M</w:t>
      </w:r>
      <w:r w:rsidRPr="00556FB8">
        <w:rPr>
          <w:rFonts w:ascii="Times New Roman" w:eastAsia="Times New Roman" w:hAnsi="Times New Roman" w:cs="Times New Roman"/>
          <w:sz w:val="24"/>
          <w:szCs w:val="24"/>
          <w:lang w:eastAsia="zh-CN"/>
        </w:rPr>
        <w:t xml:space="preserve">etodikas izstrādātāju un Projekta vadības un īstenošanas komandas speciālistu metodisko vadību un atbalstu </w:t>
      </w:r>
      <w:proofErr w:type="spellStart"/>
      <w:r w:rsidR="00085A9C">
        <w:rPr>
          <w:rFonts w:ascii="Times New Roman" w:eastAsia="Times New Roman" w:hAnsi="Times New Roman" w:cs="Times New Roman"/>
          <w:sz w:val="24"/>
          <w:szCs w:val="24"/>
          <w:lang w:eastAsia="zh-CN"/>
        </w:rPr>
        <w:t>I</w:t>
      </w:r>
      <w:r w:rsidRPr="00556FB8">
        <w:rPr>
          <w:rFonts w:ascii="Times New Roman" w:eastAsia="Times New Roman" w:hAnsi="Times New Roman" w:cs="Times New Roman"/>
          <w:sz w:val="24"/>
          <w:szCs w:val="24"/>
          <w:lang w:eastAsia="zh-CN"/>
        </w:rPr>
        <w:t>zmēģinājumprojekta</w:t>
      </w:r>
      <w:proofErr w:type="spellEnd"/>
      <w:r w:rsidRPr="00556FB8">
        <w:rPr>
          <w:rFonts w:ascii="Times New Roman" w:eastAsia="Times New Roman" w:hAnsi="Times New Roman" w:cs="Times New Roman"/>
          <w:sz w:val="24"/>
          <w:szCs w:val="24"/>
          <w:lang w:eastAsia="zh-CN"/>
        </w:rPr>
        <w:t xml:space="preserve"> laikā;</w:t>
      </w:r>
    </w:p>
    <w:p w14:paraId="1F2872FB" w14:textId="3D583690" w:rsidR="00CD1263" w:rsidRPr="00F575F6" w:rsidRDefault="00CD1263" w:rsidP="00556FB8">
      <w:pPr>
        <w:numPr>
          <w:ilvl w:val="2"/>
          <w:numId w:val="16"/>
        </w:numPr>
        <w:tabs>
          <w:tab w:val="left" w:pos="426"/>
        </w:tabs>
        <w:suppressAutoHyphens/>
        <w:autoSpaceDE w:val="0"/>
        <w:spacing w:after="0" w:line="240" w:lineRule="auto"/>
        <w:jc w:val="both"/>
        <w:rPr>
          <w:rFonts w:ascii="Times New Roman" w:eastAsia="Times New Roman" w:hAnsi="Times New Roman" w:cs="Times New Roman"/>
          <w:sz w:val="24"/>
          <w:szCs w:val="24"/>
          <w:lang w:eastAsia="zh-CN"/>
        </w:rPr>
      </w:pPr>
      <w:r w:rsidRPr="00F575F6">
        <w:rPr>
          <w:rFonts w:ascii="Times New Roman" w:hAnsi="Times New Roman" w:cs="Times New Roman"/>
          <w:kern w:val="1"/>
          <w:sz w:val="24"/>
          <w:szCs w:val="24"/>
          <w:lang w:eastAsia="lv-LV"/>
        </w:rPr>
        <w:t xml:space="preserve">saņemt samaksu </w:t>
      </w:r>
      <w:r w:rsidR="00EB279D" w:rsidRPr="00F575F6">
        <w:rPr>
          <w:rFonts w:ascii="Times New Roman" w:hAnsi="Times New Roman" w:cs="Times New Roman"/>
          <w:kern w:val="1"/>
          <w:sz w:val="24"/>
          <w:szCs w:val="24"/>
          <w:lang w:eastAsia="lv-LV"/>
        </w:rPr>
        <w:t xml:space="preserve">par </w:t>
      </w:r>
      <w:r w:rsidRPr="00F575F6">
        <w:rPr>
          <w:rFonts w:ascii="Times New Roman" w:hAnsi="Times New Roman" w:cs="Times New Roman"/>
          <w:kern w:val="1"/>
          <w:sz w:val="24"/>
          <w:szCs w:val="24"/>
          <w:lang w:eastAsia="lv-LV"/>
        </w:rPr>
        <w:t xml:space="preserve">Līguma izpildi atbilstoši Līguma </w:t>
      </w:r>
      <w:r w:rsidR="00F3308A" w:rsidRPr="00F575F6">
        <w:rPr>
          <w:rFonts w:ascii="Times New Roman" w:hAnsi="Times New Roman" w:cs="Times New Roman"/>
          <w:kern w:val="1"/>
          <w:sz w:val="24"/>
          <w:szCs w:val="24"/>
          <w:lang w:eastAsia="lv-LV"/>
        </w:rPr>
        <w:t>4.</w:t>
      </w:r>
      <w:r w:rsidR="00FC0124">
        <w:rPr>
          <w:rFonts w:ascii="Times New Roman" w:hAnsi="Times New Roman" w:cs="Times New Roman"/>
          <w:kern w:val="1"/>
          <w:sz w:val="24"/>
          <w:szCs w:val="24"/>
          <w:lang w:eastAsia="lv-LV"/>
        </w:rPr>
        <w:t>nodaļā</w:t>
      </w:r>
      <w:r w:rsidR="00E87A63" w:rsidRPr="00F575F6">
        <w:rPr>
          <w:rFonts w:ascii="Times New Roman" w:hAnsi="Times New Roman" w:cs="Times New Roman"/>
          <w:kern w:val="1"/>
          <w:sz w:val="24"/>
          <w:szCs w:val="24"/>
          <w:lang w:eastAsia="lv-LV"/>
        </w:rPr>
        <w:t xml:space="preserve"> noteiktajai kārtībai</w:t>
      </w:r>
      <w:r w:rsidRPr="00F575F6">
        <w:rPr>
          <w:rFonts w:ascii="Times New Roman" w:hAnsi="Times New Roman" w:cs="Times New Roman"/>
          <w:kern w:val="1"/>
          <w:sz w:val="24"/>
          <w:szCs w:val="24"/>
          <w:lang w:eastAsia="lv-LV"/>
        </w:rPr>
        <w:t>;</w:t>
      </w:r>
    </w:p>
    <w:p w14:paraId="194563A2" w14:textId="2E41B0C7" w:rsidR="004007FB" w:rsidRPr="00556FB8" w:rsidRDefault="004007FB" w:rsidP="00556FB8">
      <w:pPr>
        <w:numPr>
          <w:ilvl w:val="2"/>
          <w:numId w:val="16"/>
        </w:numPr>
        <w:tabs>
          <w:tab w:val="left" w:pos="426"/>
        </w:tabs>
        <w:suppressAutoHyphens/>
        <w:autoSpaceDE w:val="0"/>
        <w:spacing w:after="0" w:line="240" w:lineRule="auto"/>
        <w:jc w:val="both"/>
        <w:rPr>
          <w:rFonts w:ascii="Times New Roman" w:eastAsia="Times New Roman" w:hAnsi="Times New Roman" w:cs="Times New Roman"/>
          <w:sz w:val="24"/>
          <w:szCs w:val="24"/>
          <w:lang w:eastAsia="zh-CN"/>
        </w:rPr>
      </w:pPr>
      <w:r w:rsidRPr="00F575F6">
        <w:rPr>
          <w:rFonts w:ascii="Times New Roman" w:eastAsia="Times New Roman" w:hAnsi="Times New Roman" w:cs="Times New Roman"/>
          <w:sz w:val="24"/>
          <w:szCs w:val="24"/>
          <w:lang w:eastAsia="zh-CN"/>
        </w:rPr>
        <w:t xml:space="preserve">saņemt informāciju, tajā skaitā klātienē ne retāk kā reizi ceturksnī, par </w:t>
      </w:r>
      <w:proofErr w:type="spellStart"/>
      <w:r w:rsidR="00085A9C" w:rsidRPr="00F575F6">
        <w:rPr>
          <w:rFonts w:ascii="Times New Roman" w:eastAsia="Times New Roman" w:hAnsi="Times New Roman" w:cs="Times New Roman"/>
          <w:sz w:val="24"/>
          <w:szCs w:val="24"/>
          <w:lang w:eastAsia="zh-CN"/>
        </w:rPr>
        <w:t>I</w:t>
      </w:r>
      <w:r w:rsidRPr="00F575F6">
        <w:rPr>
          <w:rFonts w:ascii="Times New Roman" w:eastAsia="Times New Roman" w:hAnsi="Times New Roman" w:cs="Times New Roman"/>
          <w:sz w:val="24"/>
          <w:szCs w:val="24"/>
          <w:lang w:eastAsia="zh-CN"/>
        </w:rPr>
        <w:t>zmēģinājumprojekta</w:t>
      </w:r>
      <w:proofErr w:type="spellEnd"/>
      <w:r w:rsidRPr="00F575F6">
        <w:rPr>
          <w:rFonts w:ascii="Times New Roman" w:eastAsia="Times New Roman" w:hAnsi="Times New Roman" w:cs="Times New Roman"/>
          <w:sz w:val="24"/>
          <w:szCs w:val="24"/>
          <w:lang w:eastAsia="zh-CN"/>
        </w:rPr>
        <w:t xml:space="preserve"> ieviešanas</w:t>
      </w:r>
      <w:r w:rsidRPr="00556FB8">
        <w:rPr>
          <w:rFonts w:ascii="Times New Roman" w:eastAsia="Times New Roman" w:hAnsi="Times New Roman" w:cs="Times New Roman"/>
          <w:sz w:val="24"/>
          <w:szCs w:val="24"/>
          <w:lang w:eastAsia="zh-CN"/>
        </w:rPr>
        <w:t xml:space="preserve"> gaitu, </w:t>
      </w:r>
      <w:proofErr w:type="spellStart"/>
      <w:r w:rsidR="00085A9C">
        <w:rPr>
          <w:rFonts w:ascii="Times New Roman" w:eastAsia="Times New Roman" w:hAnsi="Times New Roman" w:cs="Times New Roman"/>
          <w:sz w:val="24"/>
          <w:szCs w:val="24"/>
          <w:lang w:eastAsia="zh-CN"/>
        </w:rPr>
        <w:t>I</w:t>
      </w:r>
      <w:r w:rsidRPr="00556FB8">
        <w:rPr>
          <w:rFonts w:ascii="Times New Roman" w:eastAsia="Times New Roman" w:hAnsi="Times New Roman" w:cs="Times New Roman"/>
          <w:sz w:val="24"/>
          <w:szCs w:val="24"/>
          <w:lang w:eastAsia="zh-CN"/>
        </w:rPr>
        <w:t>zmēģinājumprojekta</w:t>
      </w:r>
      <w:proofErr w:type="spellEnd"/>
      <w:r w:rsidRPr="00556FB8">
        <w:rPr>
          <w:rFonts w:ascii="Times New Roman" w:eastAsia="Times New Roman" w:hAnsi="Times New Roman" w:cs="Times New Roman"/>
          <w:sz w:val="24"/>
          <w:szCs w:val="24"/>
          <w:lang w:eastAsia="zh-CN"/>
        </w:rPr>
        <w:t xml:space="preserve"> izmaiņām, aktuālajiem jautājumiem un plānotajiem pasākumiem, kas skar Sadarbības partnera intereses;</w:t>
      </w:r>
    </w:p>
    <w:p w14:paraId="6D7B95D7" w14:textId="2A14FC47" w:rsidR="000C1583" w:rsidRPr="00556FB8" w:rsidRDefault="000A4AC3" w:rsidP="00556FB8">
      <w:pPr>
        <w:numPr>
          <w:ilvl w:val="2"/>
          <w:numId w:val="16"/>
        </w:numPr>
        <w:tabs>
          <w:tab w:val="left" w:pos="426"/>
        </w:tabs>
        <w:suppressAutoHyphens/>
        <w:autoSpaceDE w:val="0"/>
        <w:spacing w:after="0" w:line="240" w:lineRule="auto"/>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zh-CN"/>
        </w:rPr>
        <w:t>Līguma darbības laikā pieprasīt un saņemt visus nepieciešamos dokumentus un skaidrojumus, kas saistīti ar Līguma izpildi</w:t>
      </w:r>
      <w:r w:rsidR="000C1583" w:rsidRPr="00556FB8">
        <w:rPr>
          <w:rFonts w:ascii="Times New Roman" w:eastAsia="Times New Roman" w:hAnsi="Times New Roman" w:cs="Times New Roman"/>
          <w:sz w:val="24"/>
          <w:szCs w:val="24"/>
          <w:lang w:eastAsia="zh-CN"/>
        </w:rPr>
        <w:t>;</w:t>
      </w:r>
    </w:p>
    <w:p w14:paraId="0B6DABD3" w14:textId="26201C82" w:rsidR="000C24D8" w:rsidRPr="00556FB8" w:rsidRDefault="000C1583" w:rsidP="00556FB8">
      <w:pPr>
        <w:numPr>
          <w:ilvl w:val="2"/>
          <w:numId w:val="16"/>
        </w:numPr>
        <w:tabs>
          <w:tab w:val="left" w:pos="426"/>
        </w:tabs>
        <w:suppressAutoHyphens/>
        <w:autoSpaceDE w:val="0"/>
        <w:spacing w:after="0" w:line="240" w:lineRule="auto"/>
        <w:jc w:val="both"/>
        <w:rPr>
          <w:rFonts w:ascii="Times New Roman" w:eastAsia="Times New Roman" w:hAnsi="Times New Roman" w:cs="Times New Roman"/>
          <w:sz w:val="24"/>
          <w:szCs w:val="24"/>
          <w:lang w:eastAsia="zh-CN"/>
        </w:rPr>
      </w:pPr>
      <w:r w:rsidRPr="00556FB8">
        <w:rPr>
          <w:rFonts w:ascii="Times New Roman" w:hAnsi="Times New Roman" w:cs="Times New Roman"/>
          <w:sz w:val="24"/>
          <w:szCs w:val="24"/>
        </w:rPr>
        <w:t>Līguma darbības laikā aktīvi piedal</w:t>
      </w:r>
      <w:r w:rsidR="00085A9C">
        <w:rPr>
          <w:rFonts w:ascii="Times New Roman" w:hAnsi="Times New Roman" w:cs="Times New Roman"/>
          <w:sz w:val="24"/>
          <w:szCs w:val="24"/>
        </w:rPr>
        <w:t>īties</w:t>
      </w:r>
      <w:r w:rsidRPr="00556FB8">
        <w:rPr>
          <w:rFonts w:ascii="Times New Roman" w:hAnsi="Times New Roman" w:cs="Times New Roman"/>
          <w:sz w:val="24"/>
          <w:szCs w:val="24"/>
        </w:rPr>
        <w:t xml:space="preserve"> </w:t>
      </w:r>
      <w:r w:rsidR="00085A9C">
        <w:rPr>
          <w:rFonts w:ascii="Times New Roman" w:hAnsi="Times New Roman" w:cs="Times New Roman"/>
          <w:sz w:val="24"/>
          <w:szCs w:val="24"/>
        </w:rPr>
        <w:t>individuālā budžeta</w:t>
      </w:r>
      <w:r w:rsidRPr="00556FB8">
        <w:rPr>
          <w:rFonts w:ascii="Times New Roman" w:hAnsi="Times New Roman" w:cs="Times New Roman"/>
          <w:sz w:val="24"/>
          <w:szCs w:val="24"/>
        </w:rPr>
        <w:t xml:space="preserve"> modeļa aprobācijas procesā, sniedzot savus priekšlikumus, ieteikumus </w:t>
      </w:r>
      <w:r w:rsidR="00FA1638">
        <w:rPr>
          <w:rFonts w:ascii="Times New Roman" w:hAnsi="Times New Roman" w:cs="Times New Roman"/>
          <w:sz w:val="24"/>
          <w:szCs w:val="24"/>
        </w:rPr>
        <w:t xml:space="preserve">individuālā budžeta </w:t>
      </w:r>
      <w:r w:rsidRPr="00556FB8">
        <w:rPr>
          <w:rFonts w:ascii="Times New Roman" w:hAnsi="Times New Roman" w:cs="Times New Roman"/>
          <w:sz w:val="24"/>
          <w:szCs w:val="24"/>
        </w:rPr>
        <w:t>modeļa darbības pilnveidošanai.</w:t>
      </w:r>
    </w:p>
    <w:p w14:paraId="096587AF" w14:textId="7C320255" w:rsidR="000C24D8" w:rsidRPr="00556FB8" w:rsidRDefault="000C24D8" w:rsidP="00556FB8">
      <w:pPr>
        <w:numPr>
          <w:ilvl w:val="1"/>
          <w:numId w:val="16"/>
        </w:numPr>
        <w:tabs>
          <w:tab w:val="left" w:pos="567"/>
        </w:tabs>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kern w:val="1"/>
          <w:sz w:val="24"/>
          <w:szCs w:val="24"/>
          <w:lang w:eastAsia="lv-LV"/>
        </w:rPr>
        <w:t>Puses apņemas nekavējoties rakstiski informēt viena otru par jebkādām grūtībām Līguma izpildes</w:t>
      </w:r>
      <w:r w:rsidRPr="00556FB8">
        <w:rPr>
          <w:rFonts w:ascii="Times New Roman" w:eastAsia="Times New Roman" w:hAnsi="Times New Roman" w:cs="Times New Roman"/>
          <w:sz w:val="24"/>
          <w:szCs w:val="24"/>
          <w:lang w:eastAsia="zh-CN"/>
        </w:rPr>
        <w:t xml:space="preserve"> </w:t>
      </w:r>
      <w:r w:rsidRPr="00556FB8">
        <w:rPr>
          <w:rFonts w:ascii="Times New Roman" w:eastAsia="Times New Roman" w:hAnsi="Times New Roman" w:cs="Times New Roman"/>
          <w:kern w:val="1"/>
          <w:sz w:val="24"/>
          <w:szCs w:val="24"/>
          <w:lang w:eastAsia="lv-LV"/>
        </w:rPr>
        <w:t xml:space="preserve">procesā, kas kavē vai varētu kavēt </w:t>
      </w:r>
      <w:r w:rsidR="00085A9C">
        <w:rPr>
          <w:rFonts w:ascii="Times New Roman" w:eastAsia="Times New Roman" w:hAnsi="Times New Roman" w:cs="Times New Roman"/>
          <w:kern w:val="1"/>
          <w:sz w:val="24"/>
          <w:szCs w:val="24"/>
          <w:lang w:eastAsia="lv-LV"/>
        </w:rPr>
        <w:t>kvalitatīvu</w:t>
      </w:r>
      <w:r w:rsidRPr="00556FB8">
        <w:rPr>
          <w:rFonts w:ascii="Times New Roman" w:eastAsia="Times New Roman" w:hAnsi="Times New Roman" w:cs="Times New Roman"/>
          <w:kern w:val="1"/>
          <w:sz w:val="24"/>
          <w:szCs w:val="24"/>
          <w:lang w:eastAsia="lv-LV"/>
        </w:rPr>
        <w:t xml:space="preserve"> </w:t>
      </w:r>
      <w:proofErr w:type="spellStart"/>
      <w:r w:rsidR="00085A9C">
        <w:rPr>
          <w:rFonts w:ascii="Times New Roman" w:eastAsia="Times New Roman" w:hAnsi="Times New Roman" w:cs="Times New Roman"/>
          <w:kern w:val="1"/>
          <w:sz w:val="24"/>
          <w:szCs w:val="24"/>
          <w:lang w:eastAsia="lv-LV"/>
        </w:rPr>
        <w:t>I</w:t>
      </w:r>
      <w:r w:rsidR="00C24A07" w:rsidRPr="00556FB8">
        <w:rPr>
          <w:rFonts w:ascii="Times New Roman" w:eastAsia="Times New Roman" w:hAnsi="Times New Roman" w:cs="Times New Roman"/>
          <w:kern w:val="1"/>
          <w:sz w:val="24"/>
          <w:szCs w:val="24"/>
          <w:lang w:eastAsia="lv-LV"/>
        </w:rPr>
        <w:t>zmēģinājumprojekta</w:t>
      </w:r>
      <w:proofErr w:type="spellEnd"/>
      <w:r w:rsidR="00C24A07" w:rsidRPr="00556FB8">
        <w:rPr>
          <w:rFonts w:ascii="Times New Roman" w:eastAsia="Times New Roman" w:hAnsi="Times New Roman" w:cs="Times New Roman"/>
          <w:kern w:val="1"/>
          <w:sz w:val="24"/>
          <w:szCs w:val="24"/>
          <w:lang w:eastAsia="lv-LV"/>
        </w:rPr>
        <w:t xml:space="preserve"> īstenošanu</w:t>
      </w:r>
      <w:r w:rsidRPr="00556FB8">
        <w:rPr>
          <w:rFonts w:ascii="Times New Roman" w:eastAsia="Times New Roman" w:hAnsi="Times New Roman" w:cs="Times New Roman"/>
          <w:kern w:val="1"/>
          <w:sz w:val="24"/>
          <w:szCs w:val="24"/>
          <w:lang w:eastAsia="lv-LV"/>
        </w:rPr>
        <w:t>.</w:t>
      </w:r>
    </w:p>
    <w:p w14:paraId="171309BC" w14:textId="77777777" w:rsidR="000C24D8" w:rsidRPr="00556FB8" w:rsidRDefault="000C24D8" w:rsidP="00556FB8">
      <w:pPr>
        <w:numPr>
          <w:ilvl w:val="1"/>
          <w:numId w:val="16"/>
        </w:numPr>
        <w:tabs>
          <w:tab w:val="left" w:pos="567"/>
        </w:tabs>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kern w:val="1"/>
          <w:sz w:val="24"/>
          <w:szCs w:val="24"/>
          <w:lang w:eastAsia="lv-LV"/>
        </w:rPr>
        <w:t>Parakstot Līgumu, Puses apliecina, ka tām ir visas nepieciešamās pilnvaras un tiesības, lai slēgtu Līgumu, kā arī tām nav zināmi nekādi tiesiski vai faktiski šķēršļi vai iemesli, kas jebkādā veidā ietekmētu vai aizliegtu uzņemties Līgumā minēto saistību izpildi.</w:t>
      </w:r>
    </w:p>
    <w:p w14:paraId="7C57A008" w14:textId="1B11A704" w:rsidR="00EF4772" w:rsidRPr="00224E2D" w:rsidRDefault="000C24D8" w:rsidP="0033483F">
      <w:pPr>
        <w:numPr>
          <w:ilvl w:val="1"/>
          <w:numId w:val="16"/>
        </w:numPr>
        <w:tabs>
          <w:tab w:val="left" w:pos="567"/>
        </w:tabs>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kern w:val="1"/>
          <w:sz w:val="24"/>
          <w:szCs w:val="24"/>
          <w:lang w:eastAsia="lv-LV"/>
        </w:rPr>
        <w:t xml:space="preserve">Parakstot šo Līgumu, Puses apliecina, ka </w:t>
      </w:r>
      <w:r w:rsidR="005442D0" w:rsidRPr="00556FB8">
        <w:rPr>
          <w:rFonts w:ascii="Times New Roman" w:eastAsia="Times New Roman" w:hAnsi="Times New Roman" w:cs="Times New Roman"/>
          <w:kern w:val="1"/>
          <w:sz w:val="24"/>
          <w:szCs w:val="24"/>
          <w:lang w:eastAsia="lv-LV"/>
        </w:rPr>
        <w:t xml:space="preserve">sociālais </w:t>
      </w:r>
      <w:r w:rsidRPr="00556FB8">
        <w:rPr>
          <w:rFonts w:ascii="Times New Roman" w:eastAsia="Times New Roman" w:hAnsi="Times New Roman" w:cs="Times New Roman"/>
          <w:kern w:val="1"/>
          <w:sz w:val="24"/>
          <w:szCs w:val="24"/>
          <w:lang w:eastAsia="lv-LV"/>
        </w:rPr>
        <w:t>darbiniek</w:t>
      </w:r>
      <w:r w:rsidR="005442D0" w:rsidRPr="00556FB8">
        <w:rPr>
          <w:rFonts w:ascii="Times New Roman" w:eastAsia="Times New Roman" w:hAnsi="Times New Roman" w:cs="Times New Roman"/>
          <w:kern w:val="1"/>
          <w:sz w:val="24"/>
          <w:szCs w:val="24"/>
          <w:lang w:eastAsia="lv-LV"/>
        </w:rPr>
        <w:t>s</w:t>
      </w:r>
      <w:r w:rsidRPr="00556FB8">
        <w:rPr>
          <w:rFonts w:ascii="Times New Roman" w:eastAsia="Times New Roman" w:hAnsi="Times New Roman" w:cs="Times New Roman"/>
          <w:kern w:val="1"/>
          <w:sz w:val="24"/>
          <w:szCs w:val="24"/>
          <w:lang w:eastAsia="lv-LV"/>
        </w:rPr>
        <w:t xml:space="preserve"> </w:t>
      </w:r>
      <w:r w:rsidR="005442D0" w:rsidRPr="00556FB8">
        <w:rPr>
          <w:rFonts w:ascii="Times New Roman" w:eastAsia="Times New Roman" w:hAnsi="Times New Roman" w:cs="Times New Roman"/>
          <w:kern w:val="1"/>
          <w:sz w:val="24"/>
          <w:szCs w:val="24"/>
          <w:lang w:eastAsia="lv-LV"/>
        </w:rPr>
        <w:t>un</w:t>
      </w:r>
      <w:r w:rsidRPr="00556FB8">
        <w:rPr>
          <w:rFonts w:ascii="Times New Roman" w:eastAsia="Times New Roman" w:hAnsi="Times New Roman" w:cs="Times New Roman"/>
          <w:kern w:val="1"/>
          <w:sz w:val="24"/>
          <w:szCs w:val="24"/>
          <w:lang w:eastAsia="lv-LV"/>
        </w:rPr>
        <w:t xml:space="preserve"> citas personas, kas tiks iesaistītas Līguma izpildē, tiks iepazīstinātas ar nosacījumiem par konfidencialitāti pirms to iesaistīšanas Līguma izpildē</w:t>
      </w:r>
      <w:bookmarkStart w:id="3" w:name="_Hlk515184138"/>
      <w:r w:rsidR="00224E2D">
        <w:rPr>
          <w:rFonts w:ascii="Times New Roman" w:eastAsia="Times New Roman" w:hAnsi="Times New Roman" w:cs="Times New Roman"/>
          <w:kern w:val="1"/>
          <w:sz w:val="24"/>
          <w:szCs w:val="24"/>
          <w:lang w:eastAsia="lv-LV"/>
        </w:rPr>
        <w:t>.</w:t>
      </w:r>
    </w:p>
    <w:p w14:paraId="789579A6" w14:textId="77777777" w:rsidR="00EF4772" w:rsidRPr="0033483F" w:rsidRDefault="00EF4772" w:rsidP="0033483F">
      <w:pPr>
        <w:pStyle w:val="FootnoteText"/>
        <w:rPr>
          <w:sz w:val="24"/>
          <w:szCs w:val="24"/>
        </w:rPr>
      </w:pPr>
    </w:p>
    <w:p w14:paraId="580DF042" w14:textId="4318AA47" w:rsidR="003B0ACE" w:rsidRDefault="003B0ACE" w:rsidP="002C414B">
      <w:pPr>
        <w:tabs>
          <w:tab w:val="left" w:pos="426"/>
        </w:tabs>
        <w:suppressAutoHyphens/>
        <w:spacing w:after="0" w:line="240" w:lineRule="auto"/>
        <w:jc w:val="center"/>
        <w:rPr>
          <w:rFonts w:ascii="Times New Roman" w:eastAsia="Times New Roman" w:hAnsi="Times New Roman" w:cs="Times New Roman"/>
          <w:b/>
          <w:kern w:val="1"/>
          <w:sz w:val="24"/>
          <w:szCs w:val="24"/>
          <w:lang w:eastAsia="lv-LV"/>
        </w:rPr>
      </w:pPr>
      <w:r>
        <w:rPr>
          <w:rFonts w:ascii="Times New Roman" w:eastAsia="Times New Roman" w:hAnsi="Times New Roman" w:cs="Times New Roman"/>
          <w:b/>
          <w:kern w:val="1"/>
          <w:sz w:val="24"/>
          <w:szCs w:val="24"/>
          <w:lang w:eastAsia="lv-LV"/>
        </w:rPr>
        <w:t>4</w:t>
      </w:r>
      <w:r w:rsidR="00EC7263" w:rsidRPr="00556FB8">
        <w:rPr>
          <w:rFonts w:ascii="Times New Roman" w:eastAsia="Times New Roman" w:hAnsi="Times New Roman" w:cs="Times New Roman"/>
          <w:b/>
          <w:kern w:val="1"/>
          <w:sz w:val="24"/>
          <w:szCs w:val="24"/>
          <w:lang w:eastAsia="lv-LV"/>
        </w:rPr>
        <w:t xml:space="preserve">. </w:t>
      </w:r>
      <w:r w:rsidR="00085A9C">
        <w:rPr>
          <w:rFonts w:ascii="Times New Roman" w:eastAsia="Times New Roman" w:hAnsi="Times New Roman" w:cs="Times New Roman"/>
          <w:b/>
          <w:kern w:val="1"/>
          <w:sz w:val="24"/>
          <w:szCs w:val="24"/>
          <w:lang w:eastAsia="lv-LV"/>
        </w:rPr>
        <w:t>P</w:t>
      </w:r>
      <w:r w:rsidR="004B07B2" w:rsidRPr="00556FB8">
        <w:rPr>
          <w:rFonts w:ascii="Times New Roman" w:eastAsia="Times New Roman" w:hAnsi="Times New Roman" w:cs="Times New Roman"/>
          <w:b/>
          <w:kern w:val="1"/>
          <w:sz w:val="24"/>
          <w:szCs w:val="24"/>
          <w:lang w:eastAsia="lv-LV"/>
        </w:rPr>
        <w:t>ārskatu</w:t>
      </w:r>
      <w:r w:rsidR="00EC7263" w:rsidRPr="00556FB8">
        <w:rPr>
          <w:rFonts w:ascii="Times New Roman" w:eastAsia="Times New Roman" w:hAnsi="Times New Roman" w:cs="Times New Roman"/>
          <w:b/>
          <w:kern w:val="1"/>
          <w:sz w:val="24"/>
          <w:szCs w:val="24"/>
          <w:lang w:eastAsia="lv-LV"/>
        </w:rPr>
        <w:t xml:space="preserve"> iesniegšana</w:t>
      </w:r>
      <w:r w:rsidR="00085A9C">
        <w:rPr>
          <w:rFonts w:ascii="Times New Roman" w:eastAsia="Times New Roman" w:hAnsi="Times New Roman" w:cs="Times New Roman"/>
          <w:b/>
          <w:kern w:val="1"/>
          <w:sz w:val="24"/>
          <w:szCs w:val="24"/>
          <w:lang w:eastAsia="lv-LV"/>
        </w:rPr>
        <w:t xml:space="preserve"> un</w:t>
      </w:r>
      <w:r w:rsidR="00EC7263" w:rsidRPr="00556FB8">
        <w:rPr>
          <w:rFonts w:ascii="Times New Roman" w:eastAsia="Times New Roman" w:hAnsi="Times New Roman" w:cs="Times New Roman"/>
          <w:b/>
          <w:kern w:val="1"/>
          <w:sz w:val="24"/>
          <w:szCs w:val="24"/>
          <w:lang w:eastAsia="lv-LV"/>
        </w:rPr>
        <w:t xml:space="preserve"> izskatīšana</w:t>
      </w:r>
      <w:r w:rsidR="00085A9C">
        <w:rPr>
          <w:rFonts w:ascii="Times New Roman" w:eastAsia="Times New Roman" w:hAnsi="Times New Roman" w:cs="Times New Roman"/>
          <w:b/>
          <w:kern w:val="1"/>
          <w:sz w:val="24"/>
          <w:szCs w:val="24"/>
          <w:lang w:eastAsia="lv-LV"/>
        </w:rPr>
        <w:t>,</w:t>
      </w:r>
      <w:r w:rsidR="00EC7263" w:rsidRPr="00556FB8">
        <w:rPr>
          <w:rFonts w:ascii="Times New Roman" w:eastAsia="Times New Roman" w:hAnsi="Times New Roman" w:cs="Times New Roman"/>
          <w:b/>
          <w:kern w:val="1"/>
          <w:sz w:val="24"/>
          <w:szCs w:val="24"/>
          <w:lang w:eastAsia="lv-LV"/>
        </w:rPr>
        <w:t xml:space="preserve"> </w:t>
      </w:r>
      <w:r w:rsidR="00085A9C">
        <w:rPr>
          <w:rFonts w:ascii="Times New Roman" w:eastAsia="Times New Roman" w:hAnsi="Times New Roman" w:cs="Times New Roman"/>
          <w:b/>
          <w:kern w:val="1"/>
          <w:sz w:val="24"/>
          <w:szCs w:val="24"/>
          <w:lang w:eastAsia="lv-LV"/>
        </w:rPr>
        <w:t>n</w:t>
      </w:r>
      <w:r w:rsidR="00085A9C" w:rsidRPr="00556FB8">
        <w:rPr>
          <w:rFonts w:ascii="Times New Roman" w:eastAsia="Times New Roman" w:hAnsi="Times New Roman" w:cs="Times New Roman"/>
          <w:b/>
          <w:kern w:val="1"/>
          <w:sz w:val="24"/>
          <w:szCs w:val="24"/>
          <w:lang w:eastAsia="lv-LV"/>
        </w:rPr>
        <w:t xml:space="preserve">orēķinu </w:t>
      </w:r>
      <w:r w:rsidR="00EC7263" w:rsidRPr="00556FB8">
        <w:rPr>
          <w:rFonts w:ascii="Times New Roman" w:eastAsia="Times New Roman" w:hAnsi="Times New Roman" w:cs="Times New Roman"/>
          <w:b/>
          <w:kern w:val="1"/>
          <w:sz w:val="24"/>
          <w:szCs w:val="24"/>
          <w:lang w:eastAsia="lv-LV"/>
        </w:rPr>
        <w:t>kārtība</w:t>
      </w:r>
    </w:p>
    <w:p w14:paraId="707518AB" w14:textId="242FF2B4" w:rsidR="004D2C6C" w:rsidRPr="0096333B" w:rsidRDefault="00EC7263" w:rsidP="004D2C6C">
      <w:pPr>
        <w:pStyle w:val="ListParagraph"/>
        <w:numPr>
          <w:ilvl w:val="1"/>
          <w:numId w:val="48"/>
        </w:numPr>
        <w:tabs>
          <w:tab w:val="left" w:pos="567"/>
        </w:tabs>
        <w:autoSpaceDE w:val="0"/>
        <w:ind w:left="567" w:hanging="567"/>
        <w:jc w:val="both"/>
        <w:rPr>
          <w:sz w:val="24"/>
          <w:szCs w:val="24"/>
        </w:rPr>
      </w:pPr>
      <w:r w:rsidRPr="0096333B">
        <w:rPr>
          <w:kern w:val="1"/>
          <w:sz w:val="24"/>
          <w:szCs w:val="24"/>
          <w:lang w:eastAsia="lv-LV"/>
        </w:rPr>
        <w:t xml:space="preserve">Sadarbības partneris norēķinu veikšanai </w:t>
      </w:r>
      <w:proofErr w:type="spellStart"/>
      <w:r w:rsidR="00085A9C" w:rsidRPr="0096333B">
        <w:rPr>
          <w:kern w:val="1"/>
          <w:sz w:val="24"/>
          <w:szCs w:val="24"/>
          <w:lang w:eastAsia="lv-LV"/>
        </w:rPr>
        <w:t>I</w:t>
      </w:r>
      <w:r w:rsidRPr="0096333B">
        <w:rPr>
          <w:kern w:val="1"/>
          <w:sz w:val="24"/>
          <w:szCs w:val="24"/>
          <w:lang w:eastAsia="lv-LV"/>
        </w:rPr>
        <w:t>zmēģinājumprojektā</w:t>
      </w:r>
      <w:proofErr w:type="spellEnd"/>
      <w:r w:rsidRPr="0096333B">
        <w:rPr>
          <w:kern w:val="1"/>
          <w:sz w:val="24"/>
          <w:szCs w:val="24"/>
          <w:lang w:eastAsia="lv-LV"/>
        </w:rPr>
        <w:t xml:space="preserve"> atver </w:t>
      </w:r>
      <w:r w:rsidR="0096333B" w:rsidRPr="0096333B">
        <w:rPr>
          <w:kern w:val="1"/>
          <w:sz w:val="24"/>
          <w:szCs w:val="24"/>
          <w:lang w:eastAsia="lv-LV"/>
        </w:rPr>
        <w:t>Valsts kasē</w:t>
      </w:r>
      <w:r w:rsidR="0096333B" w:rsidRPr="0096333B">
        <w:rPr>
          <w:color w:val="222222"/>
          <w:sz w:val="24"/>
          <w:szCs w:val="24"/>
          <w:shd w:val="clear" w:color="auto" w:fill="FFFFFF"/>
        </w:rPr>
        <w:t xml:space="preserve"> </w:t>
      </w:r>
      <w:r w:rsidR="0096333B" w:rsidRPr="0096333B">
        <w:rPr>
          <w:kern w:val="1"/>
          <w:sz w:val="24"/>
          <w:szCs w:val="24"/>
          <w:lang w:eastAsia="lv-LV"/>
        </w:rPr>
        <w:t xml:space="preserve">jaunu </w:t>
      </w:r>
      <w:r w:rsidR="0096333B" w:rsidRPr="0096333B">
        <w:rPr>
          <w:color w:val="222222"/>
          <w:sz w:val="24"/>
          <w:szCs w:val="24"/>
          <w:shd w:val="clear" w:color="auto" w:fill="FFFFFF"/>
        </w:rPr>
        <w:t xml:space="preserve">vai norāda esošu </w:t>
      </w:r>
      <w:r w:rsidR="0096333B" w:rsidRPr="0096333B">
        <w:rPr>
          <w:kern w:val="1"/>
          <w:sz w:val="24"/>
          <w:szCs w:val="24"/>
          <w:lang w:eastAsia="lv-LV"/>
        </w:rPr>
        <w:t xml:space="preserve">atsevišķu </w:t>
      </w:r>
      <w:r w:rsidR="0096333B" w:rsidRPr="0096333B">
        <w:rPr>
          <w:color w:val="222222"/>
          <w:sz w:val="24"/>
          <w:szCs w:val="24"/>
          <w:shd w:val="clear" w:color="auto" w:fill="FFFFFF"/>
        </w:rPr>
        <w:t>kontu</w:t>
      </w:r>
      <w:r w:rsidRPr="0096333B">
        <w:rPr>
          <w:kern w:val="1"/>
          <w:sz w:val="24"/>
          <w:szCs w:val="24"/>
          <w:lang w:eastAsia="lv-LV"/>
        </w:rPr>
        <w:t xml:space="preserve">. </w:t>
      </w:r>
    </w:p>
    <w:p w14:paraId="08C8AE36" w14:textId="77777777" w:rsidR="004D2C6C" w:rsidRPr="004D2C6C" w:rsidRDefault="00085A9C" w:rsidP="004D2C6C">
      <w:pPr>
        <w:pStyle w:val="ListParagraph"/>
        <w:numPr>
          <w:ilvl w:val="1"/>
          <w:numId w:val="48"/>
        </w:numPr>
        <w:tabs>
          <w:tab w:val="left" w:pos="567"/>
        </w:tabs>
        <w:autoSpaceDE w:val="0"/>
        <w:ind w:left="567" w:hanging="567"/>
        <w:jc w:val="both"/>
        <w:rPr>
          <w:sz w:val="24"/>
          <w:szCs w:val="24"/>
        </w:rPr>
      </w:pPr>
      <w:proofErr w:type="spellStart"/>
      <w:r w:rsidRPr="004D2C6C">
        <w:rPr>
          <w:kern w:val="1"/>
          <w:sz w:val="24"/>
          <w:szCs w:val="24"/>
          <w:lang w:eastAsia="lv-LV"/>
        </w:rPr>
        <w:t>I</w:t>
      </w:r>
      <w:r w:rsidR="00EC7263" w:rsidRPr="004D2C6C">
        <w:rPr>
          <w:kern w:val="1"/>
          <w:sz w:val="24"/>
          <w:szCs w:val="24"/>
          <w:lang w:eastAsia="lv-LV"/>
        </w:rPr>
        <w:t>zmēģinājumprojekta</w:t>
      </w:r>
      <w:proofErr w:type="spellEnd"/>
      <w:r w:rsidR="00EC7263" w:rsidRPr="004D2C6C">
        <w:rPr>
          <w:kern w:val="1"/>
          <w:sz w:val="24"/>
          <w:szCs w:val="24"/>
          <w:lang w:eastAsia="lv-LV"/>
        </w:rPr>
        <w:t xml:space="preserve"> īstenošan</w:t>
      </w:r>
      <w:r w:rsidR="00DA0DB8" w:rsidRPr="004D2C6C">
        <w:rPr>
          <w:kern w:val="1"/>
          <w:sz w:val="24"/>
          <w:szCs w:val="24"/>
          <w:lang w:eastAsia="lv-LV"/>
        </w:rPr>
        <w:t>ā</w:t>
      </w:r>
      <w:r w:rsidR="00EC7263" w:rsidRPr="004D2C6C">
        <w:rPr>
          <w:kern w:val="1"/>
          <w:sz w:val="24"/>
          <w:szCs w:val="24"/>
          <w:lang w:eastAsia="lv-LV"/>
        </w:rPr>
        <w:t xml:space="preserve"> Sadarbības partneris nodrošina veikto maksājumu izsekojamību, izmantojot </w:t>
      </w:r>
      <w:proofErr w:type="spellStart"/>
      <w:r w:rsidRPr="004D2C6C">
        <w:rPr>
          <w:kern w:val="1"/>
          <w:sz w:val="24"/>
          <w:szCs w:val="24"/>
          <w:lang w:eastAsia="lv-LV"/>
        </w:rPr>
        <w:t>I</w:t>
      </w:r>
      <w:r w:rsidR="00EC7263" w:rsidRPr="004D2C6C">
        <w:rPr>
          <w:kern w:val="1"/>
          <w:sz w:val="24"/>
          <w:szCs w:val="24"/>
          <w:lang w:eastAsia="lv-LV"/>
        </w:rPr>
        <w:t>zmēģinājumprojektam</w:t>
      </w:r>
      <w:proofErr w:type="spellEnd"/>
      <w:r w:rsidRPr="004D2C6C">
        <w:rPr>
          <w:kern w:val="1"/>
          <w:sz w:val="24"/>
          <w:szCs w:val="24"/>
          <w:lang w:eastAsia="lv-LV"/>
        </w:rPr>
        <w:t xml:space="preserve"> </w:t>
      </w:r>
      <w:r w:rsidR="00EC7263" w:rsidRPr="004D2C6C">
        <w:rPr>
          <w:kern w:val="1"/>
          <w:sz w:val="24"/>
          <w:szCs w:val="24"/>
          <w:lang w:eastAsia="lv-LV"/>
        </w:rPr>
        <w:t xml:space="preserve">paredzēto Valsts kases kontu, no kura veic un uz kuru saņem visus ar </w:t>
      </w:r>
      <w:proofErr w:type="spellStart"/>
      <w:r w:rsidRPr="004D2C6C">
        <w:rPr>
          <w:kern w:val="1"/>
          <w:sz w:val="24"/>
          <w:szCs w:val="24"/>
          <w:lang w:eastAsia="lv-LV"/>
        </w:rPr>
        <w:t>I</w:t>
      </w:r>
      <w:r w:rsidR="00EC7263" w:rsidRPr="004D2C6C">
        <w:rPr>
          <w:kern w:val="1"/>
          <w:sz w:val="24"/>
          <w:szCs w:val="24"/>
          <w:lang w:eastAsia="lv-LV"/>
        </w:rPr>
        <w:t>zmēģinājumprojekta</w:t>
      </w:r>
      <w:proofErr w:type="spellEnd"/>
      <w:r w:rsidR="00EC7263" w:rsidRPr="004D2C6C">
        <w:rPr>
          <w:kern w:val="1"/>
          <w:sz w:val="24"/>
          <w:szCs w:val="24"/>
          <w:lang w:eastAsia="lv-LV"/>
        </w:rPr>
        <w:t xml:space="preserve"> īstenošanu saistītos maksājumus. Netiešo </w:t>
      </w:r>
      <w:r w:rsidR="004B07B2" w:rsidRPr="004D2C6C">
        <w:rPr>
          <w:kern w:val="1"/>
          <w:sz w:val="24"/>
          <w:szCs w:val="24"/>
          <w:lang w:eastAsia="lv-LV"/>
        </w:rPr>
        <w:t xml:space="preserve">attiecināmo </w:t>
      </w:r>
      <w:r w:rsidR="00EC7263" w:rsidRPr="004D2C6C">
        <w:rPr>
          <w:kern w:val="1"/>
          <w:sz w:val="24"/>
          <w:szCs w:val="24"/>
          <w:lang w:eastAsia="lv-LV"/>
        </w:rPr>
        <w:t>izmaksu uzskaitei Sadarbības partneris nodrošina atsevišķu grāmatvedības kontu vai uzskaiti (piemēram, nodalot izmaksu analītiskos kontus).</w:t>
      </w:r>
    </w:p>
    <w:p w14:paraId="116D1C3A" w14:textId="77777777" w:rsidR="00C44558" w:rsidRDefault="00DA0DB8" w:rsidP="004D2C6C">
      <w:pPr>
        <w:pStyle w:val="ListParagraph"/>
        <w:numPr>
          <w:ilvl w:val="1"/>
          <w:numId w:val="48"/>
        </w:numPr>
        <w:tabs>
          <w:tab w:val="left" w:pos="567"/>
        </w:tabs>
        <w:autoSpaceDE w:val="0"/>
        <w:ind w:left="567" w:hanging="567"/>
        <w:jc w:val="both"/>
        <w:rPr>
          <w:sz w:val="24"/>
          <w:szCs w:val="24"/>
        </w:rPr>
      </w:pPr>
      <w:r w:rsidRPr="004D2C6C">
        <w:rPr>
          <w:sz w:val="24"/>
          <w:szCs w:val="24"/>
        </w:rPr>
        <w:t>Ī</w:t>
      </w:r>
      <w:r w:rsidR="00EC7263" w:rsidRPr="004D2C6C">
        <w:rPr>
          <w:sz w:val="24"/>
          <w:szCs w:val="24"/>
        </w:rPr>
        <w:t xml:space="preserve">stenojot </w:t>
      </w:r>
      <w:proofErr w:type="spellStart"/>
      <w:r w:rsidR="00085A9C" w:rsidRPr="004D2C6C">
        <w:rPr>
          <w:sz w:val="24"/>
          <w:szCs w:val="24"/>
        </w:rPr>
        <w:t>I</w:t>
      </w:r>
      <w:r w:rsidR="00EC7263" w:rsidRPr="004D2C6C">
        <w:rPr>
          <w:sz w:val="24"/>
          <w:szCs w:val="24"/>
        </w:rPr>
        <w:t>zmēģinājumprojektu</w:t>
      </w:r>
      <w:proofErr w:type="spellEnd"/>
      <w:r w:rsidR="00EC7263" w:rsidRPr="004D2C6C">
        <w:rPr>
          <w:sz w:val="24"/>
          <w:szCs w:val="24"/>
        </w:rPr>
        <w:t xml:space="preserve">, </w:t>
      </w:r>
      <w:r w:rsidRPr="004D2C6C">
        <w:rPr>
          <w:sz w:val="24"/>
          <w:szCs w:val="24"/>
        </w:rPr>
        <w:t xml:space="preserve">Sadarbības partneris </w:t>
      </w:r>
      <w:r w:rsidR="00EC7263" w:rsidRPr="004D2C6C">
        <w:rPr>
          <w:sz w:val="24"/>
          <w:szCs w:val="24"/>
        </w:rPr>
        <w:t xml:space="preserve">uzskaita </w:t>
      </w:r>
      <w:r w:rsidR="004B07B2" w:rsidRPr="004D2C6C">
        <w:rPr>
          <w:sz w:val="24"/>
          <w:szCs w:val="24"/>
        </w:rPr>
        <w:t xml:space="preserve">tiešos </w:t>
      </w:r>
      <w:r w:rsidR="00EC7263" w:rsidRPr="004D2C6C">
        <w:rPr>
          <w:sz w:val="24"/>
          <w:szCs w:val="24"/>
        </w:rPr>
        <w:t xml:space="preserve">attiecināmos izdevumus, ar </w:t>
      </w:r>
      <w:proofErr w:type="spellStart"/>
      <w:r w:rsidR="00085A9C" w:rsidRPr="004D2C6C">
        <w:rPr>
          <w:sz w:val="24"/>
          <w:szCs w:val="24"/>
        </w:rPr>
        <w:t>I</w:t>
      </w:r>
      <w:r w:rsidR="00EC7263" w:rsidRPr="004D2C6C">
        <w:rPr>
          <w:sz w:val="24"/>
          <w:szCs w:val="24"/>
        </w:rPr>
        <w:t>zmēģinājumprojektu</w:t>
      </w:r>
      <w:proofErr w:type="spellEnd"/>
      <w:r w:rsidR="00EC7263" w:rsidRPr="004D2C6C">
        <w:rPr>
          <w:sz w:val="24"/>
          <w:szCs w:val="24"/>
        </w:rPr>
        <w:t xml:space="preserve"> saistītos ieņēmumus, izmaksas, naudas plūsmas grāmatvedības uzskaitē saskaņā ar normatīvo aktu prasībām </w:t>
      </w:r>
      <w:r w:rsidRPr="004D2C6C">
        <w:rPr>
          <w:sz w:val="24"/>
          <w:szCs w:val="24"/>
        </w:rPr>
        <w:t xml:space="preserve">par </w:t>
      </w:r>
      <w:r w:rsidR="00EC7263" w:rsidRPr="004D2C6C">
        <w:rPr>
          <w:sz w:val="24"/>
          <w:szCs w:val="24"/>
        </w:rPr>
        <w:t>grāmatvedības kārtošan</w:t>
      </w:r>
      <w:r w:rsidR="000063B1" w:rsidRPr="004D2C6C">
        <w:rPr>
          <w:sz w:val="24"/>
          <w:szCs w:val="24"/>
        </w:rPr>
        <w:t>u</w:t>
      </w:r>
      <w:r w:rsidR="00EC7263" w:rsidRPr="004D2C6C">
        <w:rPr>
          <w:sz w:val="24"/>
          <w:szCs w:val="24"/>
        </w:rPr>
        <w:t xml:space="preserve"> tā, lai tos būtu iespējams identificēt, nodalīt no pārējām izmaksām, ieņēmumiem, izdevumiem, naudas plūsmām un pārbaudīt. </w:t>
      </w:r>
    </w:p>
    <w:p w14:paraId="65DED1CC" w14:textId="377A4538" w:rsidR="004D2C6C" w:rsidRPr="00F575F6" w:rsidRDefault="00EC7263" w:rsidP="004D2C6C">
      <w:pPr>
        <w:pStyle w:val="ListParagraph"/>
        <w:numPr>
          <w:ilvl w:val="1"/>
          <w:numId w:val="48"/>
        </w:numPr>
        <w:tabs>
          <w:tab w:val="left" w:pos="567"/>
        </w:tabs>
        <w:autoSpaceDE w:val="0"/>
        <w:ind w:left="567" w:hanging="567"/>
        <w:jc w:val="both"/>
        <w:rPr>
          <w:sz w:val="24"/>
          <w:szCs w:val="24"/>
        </w:rPr>
      </w:pPr>
      <w:r w:rsidRPr="004D2C6C">
        <w:rPr>
          <w:sz w:val="24"/>
          <w:szCs w:val="24"/>
        </w:rPr>
        <w:t xml:space="preserve">Sadarbības partneris nodrošina atsevišķu grāmatvedības uzskaiti par </w:t>
      </w:r>
      <w:proofErr w:type="spellStart"/>
      <w:r w:rsidR="00085A9C" w:rsidRPr="004D2C6C">
        <w:rPr>
          <w:sz w:val="24"/>
          <w:szCs w:val="24"/>
        </w:rPr>
        <w:t>I</w:t>
      </w:r>
      <w:r w:rsidRPr="004D2C6C">
        <w:rPr>
          <w:sz w:val="24"/>
          <w:szCs w:val="24"/>
        </w:rPr>
        <w:t>zmēģinājumprojekta</w:t>
      </w:r>
      <w:proofErr w:type="spellEnd"/>
      <w:r w:rsidR="00DA0DB8" w:rsidRPr="004D2C6C">
        <w:rPr>
          <w:sz w:val="24"/>
          <w:szCs w:val="24"/>
        </w:rPr>
        <w:t xml:space="preserve"> </w:t>
      </w:r>
      <w:r w:rsidRPr="004D2C6C">
        <w:rPr>
          <w:sz w:val="24"/>
          <w:szCs w:val="24"/>
        </w:rPr>
        <w:t>izdevum</w:t>
      </w:r>
      <w:r w:rsidR="00DA0DB8" w:rsidRPr="004D2C6C">
        <w:rPr>
          <w:sz w:val="24"/>
          <w:szCs w:val="24"/>
        </w:rPr>
        <w:t>u</w:t>
      </w:r>
      <w:r w:rsidRPr="004D2C6C">
        <w:rPr>
          <w:sz w:val="24"/>
          <w:szCs w:val="24"/>
        </w:rPr>
        <w:t xml:space="preserve"> vai atbilstošu uzskaites kodu sistēmu attiecībā uz visiem </w:t>
      </w:r>
      <w:r w:rsidRPr="00F575F6">
        <w:rPr>
          <w:sz w:val="24"/>
          <w:szCs w:val="24"/>
        </w:rPr>
        <w:t xml:space="preserve">ar </w:t>
      </w:r>
      <w:proofErr w:type="spellStart"/>
      <w:r w:rsidR="00085A9C" w:rsidRPr="00F575F6">
        <w:rPr>
          <w:sz w:val="24"/>
          <w:szCs w:val="24"/>
        </w:rPr>
        <w:t>I</w:t>
      </w:r>
      <w:r w:rsidRPr="00F575F6">
        <w:rPr>
          <w:sz w:val="24"/>
          <w:szCs w:val="24"/>
        </w:rPr>
        <w:t>zmēģinājumprojektu</w:t>
      </w:r>
      <w:proofErr w:type="spellEnd"/>
      <w:r w:rsidRPr="00F575F6">
        <w:rPr>
          <w:sz w:val="24"/>
          <w:szCs w:val="24"/>
        </w:rPr>
        <w:t xml:space="preserve"> saistīt</w:t>
      </w:r>
      <w:r w:rsidR="00FC0124">
        <w:rPr>
          <w:sz w:val="24"/>
          <w:szCs w:val="24"/>
        </w:rPr>
        <w:t>aj</w:t>
      </w:r>
      <w:r w:rsidRPr="00F575F6">
        <w:rPr>
          <w:sz w:val="24"/>
          <w:szCs w:val="24"/>
        </w:rPr>
        <w:t>iem darījumiem.</w:t>
      </w:r>
    </w:p>
    <w:p w14:paraId="3F80F20A" w14:textId="0BEDC06F" w:rsidR="004D2C6C" w:rsidRPr="00F575F6" w:rsidRDefault="002C5AB2" w:rsidP="004D2C6C">
      <w:pPr>
        <w:pStyle w:val="ListParagraph"/>
        <w:numPr>
          <w:ilvl w:val="1"/>
          <w:numId w:val="48"/>
        </w:numPr>
        <w:tabs>
          <w:tab w:val="left" w:pos="567"/>
        </w:tabs>
        <w:autoSpaceDE w:val="0"/>
        <w:ind w:left="567" w:hanging="567"/>
        <w:jc w:val="both"/>
        <w:rPr>
          <w:sz w:val="24"/>
          <w:szCs w:val="24"/>
        </w:rPr>
      </w:pPr>
      <w:r w:rsidRPr="00F575F6">
        <w:rPr>
          <w:sz w:val="24"/>
          <w:szCs w:val="24"/>
          <w:lang w:eastAsia="lv-LV"/>
        </w:rPr>
        <w:t xml:space="preserve">Sadarbības partneris 5 (piecu) darba dienu laikā no </w:t>
      </w:r>
      <w:proofErr w:type="spellStart"/>
      <w:r w:rsidR="00085A9C" w:rsidRPr="00F575F6">
        <w:rPr>
          <w:sz w:val="24"/>
          <w:szCs w:val="24"/>
          <w:lang w:eastAsia="lv-LV"/>
        </w:rPr>
        <w:t>I</w:t>
      </w:r>
      <w:r w:rsidRPr="00F575F6">
        <w:rPr>
          <w:sz w:val="24"/>
          <w:szCs w:val="24"/>
          <w:lang w:eastAsia="lv-LV"/>
        </w:rPr>
        <w:t>zmēģinājumprojekta</w:t>
      </w:r>
      <w:proofErr w:type="spellEnd"/>
      <w:r w:rsidRPr="00F575F6">
        <w:rPr>
          <w:sz w:val="24"/>
          <w:szCs w:val="24"/>
          <w:lang w:eastAsia="lv-LV"/>
        </w:rPr>
        <w:t xml:space="preserve"> uzsākšanas dienas iesniedz Ministrijai rēķinu par avansa </w:t>
      </w:r>
      <w:r w:rsidRPr="00C125E8">
        <w:rPr>
          <w:sz w:val="24"/>
          <w:szCs w:val="24"/>
          <w:lang w:eastAsia="lv-LV"/>
        </w:rPr>
        <w:t>maksājumu</w:t>
      </w:r>
      <w:r w:rsidR="0084515B" w:rsidRPr="00C125E8">
        <w:rPr>
          <w:sz w:val="24"/>
          <w:szCs w:val="24"/>
          <w:lang w:eastAsia="lv-LV"/>
        </w:rPr>
        <w:t xml:space="preserve"> </w:t>
      </w:r>
      <w:r w:rsidR="00C125E8" w:rsidRPr="00C125E8">
        <w:rPr>
          <w:sz w:val="24"/>
          <w:szCs w:val="24"/>
          <w:lang w:eastAsia="lv-LV"/>
        </w:rPr>
        <w:t>20 000</w:t>
      </w:r>
      <w:r w:rsidR="00766266" w:rsidRPr="00C125E8">
        <w:rPr>
          <w:sz w:val="24"/>
          <w:szCs w:val="24"/>
          <w:lang w:eastAsia="lv-LV"/>
        </w:rPr>
        <w:t xml:space="preserve"> </w:t>
      </w:r>
      <w:proofErr w:type="spellStart"/>
      <w:r w:rsidR="00224E2D">
        <w:rPr>
          <w:sz w:val="24"/>
          <w:szCs w:val="24"/>
          <w:lang w:eastAsia="lv-LV"/>
        </w:rPr>
        <w:t>euro</w:t>
      </w:r>
      <w:proofErr w:type="spellEnd"/>
      <w:r w:rsidR="00224E2D">
        <w:rPr>
          <w:sz w:val="24"/>
          <w:szCs w:val="24"/>
          <w:lang w:eastAsia="lv-LV"/>
        </w:rPr>
        <w:t xml:space="preserve"> </w:t>
      </w:r>
      <w:r w:rsidRPr="00C125E8">
        <w:rPr>
          <w:sz w:val="24"/>
          <w:szCs w:val="24"/>
          <w:lang w:eastAsia="lv-LV"/>
        </w:rPr>
        <w:t>apmērā</w:t>
      </w:r>
      <w:r w:rsidR="00A45077" w:rsidRPr="00C125E8">
        <w:rPr>
          <w:sz w:val="24"/>
          <w:szCs w:val="24"/>
          <w:lang w:eastAsia="lv-LV"/>
        </w:rPr>
        <w:t>,</w:t>
      </w:r>
      <w:r w:rsidR="00724D40" w:rsidRPr="00C125E8">
        <w:rPr>
          <w:sz w:val="24"/>
          <w:szCs w:val="24"/>
          <w:lang w:eastAsia="lv-LV"/>
        </w:rPr>
        <w:t xml:space="preserve"> </w:t>
      </w:r>
      <w:r w:rsidRPr="00C125E8">
        <w:rPr>
          <w:sz w:val="24"/>
          <w:szCs w:val="24"/>
          <w:lang w:eastAsia="lv-LV"/>
        </w:rPr>
        <w:t>un</w:t>
      </w:r>
      <w:r w:rsidRPr="00F575F6">
        <w:rPr>
          <w:sz w:val="24"/>
          <w:szCs w:val="24"/>
          <w:lang w:eastAsia="lv-LV"/>
        </w:rPr>
        <w:t xml:space="preserve"> Ministrija pārskaita šo summu Sadarbības partnerim 5 (piecu) darba dienu laikā.</w:t>
      </w:r>
    </w:p>
    <w:p w14:paraId="5835B9EA" w14:textId="154C0FAB" w:rsidR="00F70455" w:rsidRPr="00F70455" w:rsidRDefault="00F70455" w:rsidP="004D2C6C">
      <w:pPr>
        <w:pStyle w:val="ListParagraph"/>
        <w:numPr>
          <w:ilvl w:val="1"/>
          <w:numId w:val="48"/>
        </w:numPr>
        <w:tabs>
          <w:tab w:val="left" w:pos="567"/>
        </w:tabs>
        <w:autoSpaceDE w:val="0"/>
        <w:ind w:left="567" w:hanging="567"/>
        <w:jc w:val="both"/>
        <w:rPr>
          <w:sz w:val="24"/>
          <w:szCs w:val="24"/>
        </w:rPr>
      </w:pPr>
      <w:r w:rsidRPr="00F70455">
        <w:rPr>
          <w:sz w:val="24"/>
          <w:szCs w:val="24"/>
        </w:rPr>
        <w:t>Ne vēlāk kā līdz katra mēneša 10</w:t>
      </w:r>
      <w:r w:rsidR="00B85324">
        <w:rPr>
          <w:sz w:val="24"/>
          <w:szCs w:val="24"/>
        </w:rPr>
        <w:t>.</w:t>
      </w:r>
      <w:r w:rsidRPr="00F70455">
        <w:rPr>
          <w:sz w:val="24"/>
          <w:szCs w:val="24"/>
        </w:rPr>
        <w:t xml:space="preserve"> (desmitajam) datumam Sadarbības partneris iesniedz Ministrijai pārbaudei  naudas plūsmas pārskatu atbilstoši Līguma 2.pielikumā noteiktajam, pārskatam pievienojot  visas pārskata perioda izdevumus attaisnojošo dokumentu kopijas (čeki, rēķini, pavadzīmes, pieņemšanas nodošanas akti utt.) un pārējo dokumentu kopijas, kas pamato </w:t>
      </w:r>
      <w:proofErr w:type="spellStart"/>
      <w:r w:rsidRPr="00F70455">
        <w:rPr>
          <w:sz w:val="24"/>
          <w:szCs w:val="24"/>
        </w:rPr>
        <w:t>Izmēģinājumprojekta</w:t>
      </w:r>
      <w:proofErr w:type="spellEnd"/>
      <w:r w:rsidRPr="00F70455">
        <w:rPr>
          <w:sz w:val="24"/>
          <w:szCs w:val="24"/>
        </w:rPr>
        <w:t xml:space="preserve"> ietvaros veiktos izdevumus (līgumi, rīkojumi utt.)</w:t>
      </w:r>
      <w:r w:rsidR="00FA7CA2">
        <w:rPr>
          <w:sz w:val="24"/>
          <w:szCs w:val="24"/>
        </w:rPr>
        <w:t>.</w:t>
      </w:r>
      <w:r w:rsidRPr="00F70455">
        <w:rPr>
          <w:sz w:val="24"/>
          <w:szCs w:val="24"/>
        </w:rPr>
        <w:t xml:space="preserve"> Minēto pārskatu un pievienoto dokumentu kopijas Sadarbības partneris ievieto Ministrijas norādītajā failu apmaiņas protokola serverī. Sadarbības partneris ne vēlāk kā līdz katra mēneša 20</w:t>
      </w:r>
      <w:r w:rsidR="00B85324">
        <w:rPr>
          <w:sz w:val="24"/>
          <w:szCs w:val="24"/>
        </w:rPr>
        <w:t>.</w:t>
      </w:r>
      <w:r w:rsidRPr="00F70455">
        <w:rPr>
          <w:sz w:val="24"/>
          <w:szCs w:val="24"/>
        </w:rPr>
        <w:t xml:space="preserve"> (divdesmitajam) datumam naudas plūsmas pārskatu iesniedz Ministrijai apmaksai.</w:t>
      </w:r>
    </w:p>
    <w:p w14:paraId="45255948" w14:textId="26DBE1C3" w:rsidR="004D2C6C" w:rsidRPr="004D2C6C" w:rsidRDefault="00EC7263" w:rsidP="004D2C6C">
      <w:pPr>
        <w:pStyle w:val="ListParagraph"/>
        <w:numPr>
          <w:ilvl w:val="1"/>
          <w:numId w:val="48"/>
        </w:numPr>
        <w:tabs>
          <w:tab w:val="left" w:pos="567"/>
        </w:tabs>
        <w:autoSpaceDE w:val="0"/>
        <w:ind w:left="567" w:hanging="567"/>
        <w:jc w:val="both"/>
        <w:rPr>
          <w:sz w:val="24"/>
          <w:szCs w:val="24"/>
        </w:rPr>
      </w:pPr>
      <w:r w:rsidRPr="004D2C6C">
        <w:rPr>
          <w:kern w:val="1"/>
          <w:sz w:val="24"/>
          <w:szCs w:val="24"/>
          <w:lang w:eastAsia="lv-LV"/>
        </w:rPr>
        <w:t xml:space="preserve">Ministrija </w:t>
      </w:r>
      <w:r w:rsidR="00085A9C" w:rsidRPr="004D2C6C">
        <w:rPr>
          <w:kern w:val="1"/>
          <w:sz w:val="24"/>
          <w:szCs w:val="24"/>
          <w:lang w:eastAsia="lv-LV"/>
        </w:rPr>
        <w:t>vienu</w:t>
      </w:r>
      <w:r w:rsidRPr="004D2C6C">
        <w:rPr>
          <w:kern w:val="1"/>
          <w:sz w:val="24"/>
          <w:szCs w:val="24"/>
          <w:lang w:eastAsia="lv-LV"/>
        </w:rPr>
        <w:t xml:space="preserve"> reizi mēnesī </w:t>
      </w:r>
      <w:r w:rsidR="00707669" w:rsidRPr="004D2C6C">
        <w:rPr>
          <w:kern w:val="1"/>
          <w:sz w:val="24"/>
          <w:szCs w:val="24"/>
          <w:lang w:eastAsia="lv-LV"/>
        </w:rPr>
        <w:t xml:space="preserve">veic samaksu </w:t>
      </w:r>
      <w:r w:rsidRPr="004D2C6C">
        <w:rPr>
          <w:kern w:val="1"/>
          <w:sz w:val="24"/>
          <w:szCs w:val="24"/>
          <w:lang w:eastAsia="lv-LV"/>
        </w:rPr>
        <w:t xml:space="preserve">Sadarbības partnerim </w:t>
      </w:r>
      <w:r w:rsidR="00707669" w:rsidRPr="004D2C6C">
        <w:rPr>
          <w:kern w:val="1"/>
          <w:sz w:val="24"/>
          <w:szCs w:val="24"/>
          <w:lang w:eastAsia="lv-LV"/>
        </w:rPr>
        <w:t xml:space="preserve">par </w:t>
      </w:r>
      <w:r w:rsidR="005A3EEA" w:rsidRPr="004D2C6C">
        <w:rPr>
          <w:kern w:val="1"/>
          <w:sz w:val="24"/>
          <w:szCs w:val="24"/>
          <w:lang w:eastAsia="lv-LV"/>
        </w:rPr>
        <w:t xml:space="preserve">pārskata periodā </w:t>
      </w:r>
      <w:r w:rsidR="00707669" w:rsidRPr="004D2C6C">
        <w:rPr>
          <w:kern w:val="1"/>
          <w:sz w:val="24"/>
          <w:szCs w:val="24"/>
          <w:lang w:eastAsia="lv-LV"/>
        </w:rPr>
        <w:t xml:space="preserve">faktiski veiktajām izmaksām </w:t>
      </w:r>
      <w:r w:rsidR="00DA0DB8" w:rsidRPr="004D2C6C">
        <w:rPr>
          <w:kern w:val="1"/>
          <w:sz w:val="24"/>
          <w:szCs w:val="24"/>
          <w:lang w:eastAsia="lv-LV"/>
        </w:rPr>
        <w:t>atbilstoši</w:t>
      </w:r>
      <w:r w:rsidR="00707669" w:rsidRPr="004D2C6C">
        <w:rPr>
          <w:kern w:val="1"/>
          <w:sz w:val="24"/>
          <w:szCs w:val="24"/>
          <w:lang w:eastAsia="lv-LV"/>
        </w:rPr>
        <w:t xml:space="preserve"> </w:t>
      </w:r>
      <w:r w:rsidRPr="004D2C6C">
        <w:rPr>
          <w:kern w:val="1"/>
          <w:sz w:val="24"/>
          <w:szCs w:val="24"/>
          <w:lang w:eastAsia="lv-LV"/>
        </w:rPr>
        <w:t xml:space="preserve">Līguma </w:t>
      </w:r>
      <w:r w:rsidR="00C94871" w:rsidRPr="004D2C6C">
        <w:rPr>
          <w:kern w:val="1"/>
          <w:sz w:val="24"/>
          <w:szCs w:val="24"/>
          <w:lang w:eastAsia="lv-LV"/>
        </w:rPr>
        <w:t>1</w:t>
      </w:r>
      <w:r w:rsidRPr="004D2C6C">
        <w:rPr>
          <w:kern w:val="1"/>
          <w:sz w:val="24"/>
          <w:szCs w:val="24"/>
          <w:lang w:eastAsia="lv-LV"/>
        </w:rPr>
        <w:t>.pielikum</w:t>
      </w:r>
      <w:r w:rsidR="009E564B" w:rsidRPr="004D2C6C">
        <w:rPr>
          <w:kern w:val="1"/>
          <w:sz w:val="24"/>
          <w:szCs w:val="24"/>
          <w:lang w:eastAsia="lv-LV"/>
        </w:rPr>
        <w:t>ā noteiktajā</w:t>
      </w:r>
      <w:r w:rsidR="003A2668">
        <w:rPr>
          <w:kern w:val="1"/>
          <w:sz w:val="24"/>
          <w:szCs w:val="24"/>
          <w:lang w:eastAsia="lv-LV"/>
        </w:rPr>
        <w:t>m</w:t>
      </w:r>
      <w:r w:rsidR="009E564B" w:rsidRPr="004D2C6C">
        <w:rPr>
          <w:kern w:val="1"/>
          <w:sz w:val="24"/>
          <w:szCs w:val="24"/>
          <w:lang w:eastAsia="lv-LV"/>
        </w:rPr>
        <w:t xml:space="preserve"> </w:t>
      </w:r>
      <w:r w:rsidR="00990741" w:rsidRPr="004D2C6C">
        <w:rPr>
          <w:kern w:val="1"/>
          <w:sz w:val="24"/>
          <w:szCs w:val="24"/>
          <w:lang w:eastAsia="lv-LV"/>
        </w:rPr>
        <w:t xml:space="preserve">izmaksu </w:t>
      </w:r>
      <w:r w:rsidR="009E564B" w:rsidRPr="004D2C6C">
        <w:rPr>
          <w:kern w:val="1"/>
          <w:sz w:val="24"/>
          <w:szCs w:val="24"/>
          <w:lang w:eastAsia="lv-LV"/>
        </w:rPr>
        <w:t>pozīcijām</w:t>
      </w:r>
      <w:r w:rsidR="004D2C6C">
        <w:rPr>
          <w:kern w:val="1"/>
          <w:sz w:val="24"/>
          <w:szCs w:val="24"/>
          <w:lang w:eastAsia="lv-LV"/>
        </w:rPr>
        <w:t>,</w:t>
      </w:r>
      <w:r w:rsidR="00707669" w:rsidRPr="004D2C6C">
        <w:rPr>
          <w:kern w:val="1"/>
          <w:sz w:val="24"/>
          <w:szCs w:val="24"/>
          <w:lang w:eastAsia="lv-LV"/>
        </w:rPr>
        <w:t xml:space="preserve"> un atbilstoši Sadarbības partnera iesniegtajam </w:t>
      </w:r>
      <w:r w:rsidR="00990741" w:rsidRPr="004D2C6C">
        <w:rPr>
          <w:kern w:val="1"/>
          <w:sz w:val="24"/>
          <w:szCs w:val="24"/>
          <w:lang w:eastAsia="lv-LV"/>
        </w:rPr>
        <w:t xml:space="preserve">pašvaldības naudas plūsmas </w:t>
      </w:r>
      <w:r w:rsidR="00707669" w:rsidRPr="004D2C6C">
        <w:rPr>
          <w:kern w:val="1"/>
          <w:sz w:val="24"/>
          <w:szCs w:val="24"/>
          <w:lang w:eastAsia="lv-LV"/>
        </w:rPr>
        <w:t>pārskatam</w:t>
      </w:r>
      <w:r w:rsidR="005C33F2" w:rsidRPr="004D2C6C">
        <w:rPr>
          <w:kern w:val="1"/>
          <w:sz w:val="24"/>
          <w:szCs w:val="24"/>
          <w:lang w:eastAsia="lv-LV"/>
        </w:rPr>
        <w:t xml:space="preserve"> (Līguma </w:t>
      </w:r>
      <w:r w:rsidR="00762798" w:rsidRPr="004D2C6C">
        <w:rPr>
          <w:kern w:val="1"/>
          <w:sz w:val="24"/>
          <w:szCs w:val="24"/>
          <w:lang w:eastAsia="lv-LV"/>
        </w:rPr>
        <w:t>2</w:t>
      </w:r>
      <w:r w:rsidR="005C33F2" w:rsidRPr="004D2C6C">
        <w:rPr>
          <w:kern w:val="1"/>
          <w:sz w:val="24"/>
          <w:szCs w:val="24"/>
          <w:lang w:eastAsia="lv-LV"/>
        </w:rPr>
        <w:t>.pielikums)</w:t>
      </w:r>
      <w:r w:rsidR="003B0ACE" w:rsidRPr="004D2C6C">
        <w:rPr>
          <w:kern w:val="1"/>
          <w:sz w:val="24"/>
          <w:szCs w:val="24"/>
          <w:lang w:eastAsia="lv-LV"/>
        </w:rPr>
        <w:t>.</w:t>
      </w:r>
    </w:p>
    <w:p w14:paraId="44E3607C" w14:textId="5C70AF4F" w:rsidR="004D2C6C" w:rsidRDefault="002C5AB2" w:rsidP="004D2C6C">
      <w:pPr>
        <w:pStyle w:val="ListParagraph"/>
        <w:numPr>
          <w:ilvl w:val="1"/>
          <w:numId w:val="48"/>
        </w:numPr>
        <w:tabs>
          <w:tab w:val="left" w:pos="567"/>
        </w:tabs>
        <w:autoSpaceDE w:val="0"/>
        <w:ind w:left="567" w:hanging="567"/>
        <w:jc w:val="both"/>
        <w:rPr>
          <w:sz w:val="24"/>
          <w:szCs w:val="24"/>
        </w:rPr>
      </w:pPr>
      <w:r w:rsidRPr="004D2C6C">
        <w:rPr>
          <w:sz w:val="24"/>
          <w:szCs w:val="24"/>
          <w:lang w:eastAsia="lv-LV"/>
        </w:rPr>
        <w:t xml:space="preserve">Sākot ar </w:t>
      </w:r>
      <w:proofErr w:type="spellStart"/>
      <w:r w:rsidR="00DA0DB8" w:rsidRPr="004D2C6C">
        <w:rPr>
          <w:sz w:val="24"/>
          <w:szCs w:val="24"/>
          <w:lang w:eastAsia="lv-LV"/>
        </w:rPr>
        <w:t>I</w:t>
      </w:r>
      <w:r w:rsidRPr="004D2C6C">
        <w:rPr>
          <w:sz w:val="24"/>
          <w:szCs w:val="24"/>
          <w:lang w:eastAsia="lv-LV"/>
        </w:rPr>
        <w:t>zmēģinājumprojekta</w:t>
      </w:r>
      <w:proofErr w:type="spellEnd"/>
      <w:r w:rsidRPr="004D2C6C">
        <w:rPr>
          <w:sz w:val="24"/>
          <w:szCs w:val="24"/>
          <w:lang w:eastAsia="lv-LV"/>
        </w:rPr>
        <w:t xml:space="preserve"> otro mēnesi, </w:t>
      </w:r>
      <w:r w:rsidR="000B2E3C" w:rsidRPr="004D2C6C">
        <w:rPr>
          <w:sz w:val="24"/>
          <w:szCs w:val="24"/>
          <w:lang w:eastAsia="lv-LV"/>
        </w:rPr>
        <w:t>Ministrija</w:t>
      </w:r>
      <w:r w:rsidRPr="004D2C6C">
        <w:rPr>
          <w:sz w:val="24"/>
          <w:szCs w:val="24"/>
          <w:lang w:eastAsia="lv-LV"/>
        </w:rPr>
        <w:t xml:space="preserve"> </w:t>
      </w:r>
      <w:r w:rsidR="005E2FA1" w:rsidRPr="004D2C6C">
        <w:rPr>
          <w:sz w:val="24"/>
          <w:szCs w:val="24"/>
          <w:lang w:eastAsia="lv-LV"/>
        </w:rPr>
        <w:t>10</w:t>
      </w:r>
      <w:r w:rsidRPr="004D2C6C">
        <w:rPr>
          <w:sz w:val="24"/>
          <w:szCs w:val="24"/>
          <w:lang w:eastAsia="lv-LV"/>
        </w:rPr>
        <w:t xml:space="preserve"> (</w:t>
      </w:r>
      <w:r w:rsidR="005E2FA1" w:rsidRPr="004D2C6C">
        <w:rPr>
          <w:sz w:val="24"/>
          <w:szCs w:val="24"/>
          <w:lang w:eastAsia="lv-LV"/>
        </w:rPr>
        <w:t>desmit</w:t>
      </w:r>
      <w:r w:rsidRPr="004D2C6C">
        <w:rPr>
          <w:sz w:val="24"/>
          <w:szCs w:val="24"/>
          <w:lang w:eastAsia="lv-LV"/>
        </w:rPr>
        <w:t>) darba dienu laikā no pārskat</w:t>
      </w:r>
      <w:r w:rsidR="000B2E3C" w:rsidRPr="004D2C6C">
        <w:rPr>
          <w:sz w:val="24"/>
          <w:szCs w:val="24"/>
          <w:lang w:eastAsia="lv-LV"/>
        </w:rPr>
        <w:t>a</w:t>
      </w:r>
      <w:r w:rsidRPr="004D2C6C">
        <w:rPr>
          <w:sz w:val="24"/>
          <w:szCs w:val="24"/>
          <w:lang w:eastAsia="lv-LV"/>
        </w:rPr>
        <w:t xml:space="preserve"> par </w:t>
      </w:r>
      <w:proofErr w:type="spellStart"/>
      <w:r w:rsidR="00DA0DB8" w:rsidRPr="004D2C6C">
        <w:rPr>
          <w:sz w:val="24"/>
          <w:szCs w:val="24"/>
          <w:lang w:eastAsia="lv-LV"/>
        </w:rPr>
        <w:t>I</w:t>
      </w:r>
      <w:r w:rsidR="000B2E3C" w:rsidRPr="004D2C6C">
        <w:rPr>
          <w:sz w:val="24"/>
          <w:szCs w:val="24"/>
          <w:lang w:eastAsia="lv-LV"/>
        </w:rPr>
        <w:t>zmēģinājumproj</w:t>
      </w:r>
      <w:r w:rsidR="00C44558">
        <w:rPr>
          <w:sz w:val="24"/>
          <w:szCs w:val="24"/>
          <w:lang w:eastAsia="lv-LV"/>
        </w:rPr>
        <w:t>ek</w:t>
      </w:r>
      <w:r w:rsidR="000B2E3C" w:rsidRPr="004D2C6C">
        <w:rPr>
          <w:sz w:val="24"/>
          <w:szCs w:val="24"/>
          <w:lang w:eastAsia="lv-LV"/>
        </w:rPr>
        <w:t>ta</w:t>
      </w:r>
      <w:proofErr w:type="spellEnd"/>
      <w:r w:rsidR="000B2E3C" w:rsidRPr="004D2C6C">
        <w:rPr>
          <w:sz w:val="24"/>
          <w:szCs w:val="24"/>
          <w:lang w:eastAsia="lv-LV"/>
        </w:rPr>
        <w:t xml:space="preserve"> īstenošanas</w:t>
      </w:r>
      <w:r w:rsidRPr="004D2C6C">
        <w:rPr>
          <w:sz w:val="24"/>
          <w:szCs w:val="24"/>
          <w:lang w:eastAsia="lv-LV"/>
        </w:rPr>
        <w:t xml:space="preserve"> gaitu iepriekšējā mēnesī (</w:t>
      </w:r>
      <w:r w:rsidR="000B2E3C" w:rsidRPr="004D2C6C">
        <w:rPr>
          <w:sz w:val="24"/>
          <w:szCs w:val="24"/>
          <w:lang w:eastAsia="lv-LV"/>
        </w:rPr>
        <w:t xml:space="preserve">Līguma </w:t>
      </w:r>
      <w:r w:rsidR="00762798" w:rsidRPr="004D2C6C">
        <w:rPr>
          <w:sz w:val="24"/>
          <w:szCs w:val="24"/>
          <w:lang w:eastAsia="lv-LV"/>
        </w:rPr>
        <w:t>2</w:t>
      </w:r>
      <w:r w:rsidRPr="004D2C6C">
        <w:rPr>
          <w:sz w:val="24"/>
          <w:szCs w:val="24"/>
          <w:lang w:eastAsia="lv-LV"/>
        </w:rPr>
        <w:t>.</w:t>
      </w:r>
      <w:r w:rsidR="000B2E3C" w:rsidRPr="004D2C6C">
        <w:rPr>
          <w:sz w:val="24"/>
          <w:szCs w:val="24"/>
          <w:lang w:eastAsia="lv-LV"/>
        </w:rPr>
        <w:t>pielikums</w:t>
      </w:r>
      <w:r w:rsidRPr="004D2C6C">
        <w:rPr>
          <w:sz w:val="24"/>
          <w:szCs w:val="24"/>
          <w:lang w:eastAsia="lv-LV"/>
        </w:rPr>
        <w:t xml:space="preserve">) saņemšanas no </w:t>
      </w:r>
      <w:r w:rsidR="000B2E3C" w:rsidRPr="004D2C6C">
        <w:rPr>
          <w:sz w:val="24"/>
          <w:szCs w:val="24"/>
          <w:lang w:eastAsia="lv-LV"/>
        </w:rPr>
        <w:t>Sadarbības partnera</w:t>
      </w:r>
      <w:r w:rsidRPr="004D2C6C">
        <w:rPr>
          <w:sz w:val="24"/>
          <w:szCs w:val="24"/>
          <w:lang w:eastAsia="lv-LV"/>
        </w:rPr>
        <w:t xml:space="preserve"> un </w:t>
      </w:r>
      <w:r w:rsidR="00DA0DB8" w:rsidRPr="004D2C6C">
        <w:rPr>
          <w:sz w:val="24"/>
          <w:szCs w:val="24"/>
          <w:lang w:eastAsia="lv-LV"/>
        </w:rPr>
        <w:t xml:space="preserve">tā </w:t>
      </w:r>
      <w:r w:rsidRPr="004D2C6C">
        <w:rPr>
          <w:sz w:val="24"/>
          <w:szCs w:val="24"/>
          <w:lang w:eastAsia="lv-LV"/>
        </w:rPr>
        <w:t>atzīšanas par atbilstoš</w:t>
      </w:r>
      <w:r w:rsidR="00DA0DB8" w:rsidRPr="004D2C6C">
        <w:rPr>
          <w:sz w:val="24"/>
          <w:szCs w:val="24"/>
          <w:lang w:eastAsia="lv-LV"/>
        </w:rPr>
        <w:t>u</w:t>
      </w:r>
      <w:r w:rsidRPr="004D2C6C">
        <w:rPr>
          <w:sz w:val="24"/>
          <w:szCs w:val="24"/>
          <w:lang w:eastAsia="lv-LV"/>
        </w:rPr>
        <w:t xml:space="preserve"> Līguma nosacījumiem pārskaita </w:t>
      </w:r>
      <w:r w:rsidR="000B2E3C" w:rsidRPr="004D2C6C">
        <w:rPr>
          <w:sz w:val="24"/>
          <w:szCs w:val="24"/>
          <w:lang w:eastAsia="lv-LV"/>
        </w:rPr>
        <w:t>Sadarbības partnerim</w:t>
      </w:r>
      <w:r w:rsidRPr="004D2C6C">
        <w:rPr>
          <w:sz w:val="24"/>
          <w:szCs w:val="24"/>
          <w:lang w:eastAsia="lv-LV"/>
        </w:rPr>
        <w:t xml:space="preserve"> maksājumu par iepriekšējā mēnesī faktiski veiktajām</w:t>
      </w:r>
      <w:r w:rsidR="000B2E3C" w:rsidRPr="004D2C6C">
        <w:rPr>
          <w:sz w:val="24"/>
          <w:szCs w:val="24"/>
          <w:lang w:eastAsia="lv-LV"/>
        </w:rPr>
        <w:t xml:space="preserve"> izmaksām</w:t>
      </w:r>
      <w:r w:rsidRPr="004D2C6C">
        <w:rPr>
          <w:sz w:val="24"/>
          <w:szCs w:val="24"/>
          <w:lang w:eastAsia="lv-LV"/>
        </w:rPr>
        <w:t xml:space="preserve"> atbilstoši iesniegtajam rēķinam. Ja iesniegtās informācijas izvērtēšanas rezultātā tiek konstatētas nepilnības, </w:t>
      </w:r>
      <w:r w:rsidR="000B2E3C" w:rsidRPr="004D2C6C">
        <w:rPr>
          <w:sz w:val="24"/>
          <w:szCs w:val="24"/>
          <w:lang w:eastAsia="lv-LV"/>
        </w:rPr>
        <w:t>Ministrija</w:t>
      </w:r>
      <w:r w:rsidRPr="004D2C6C">
        <w:rPr>
          <w:sz w:val="24"/>
          <w:szCs w:val="24"/>
          <w:lang w:eastAsia="lv-LV"/>
        </w:rPr>
        <w:t xml:space="preserve"> uzdod </w:t>
      </w:r>
      <w:r w:rsidR="000B2E3C" w:rsidRPr="004D2C6C">
        <w:rPr>
          <w:sz w:val="24"/>
          <w:szCs w:val="24"/>
          <w:lang w:eastAsia="lv-LV"/>
        </w:rPr>
        <w:t>Sadarbības partnerim</w:t>
      </w:r>
      <w:r w:rsidRPr="004D2C6C">
        <w:rPr>
          <w:sz w:val="24"/>
          <w:szCs w:val="24"/>
          <w:lang w:eastAsia="lv-LV"/>
        </w:rPr>
        <w:t xml:space="preserve"> novērst konstatētos trūkumus un norāda termiņu trūkumu novēršanai. Pēc trūkumu novēršanas </w:t>
      </w:r>
      <w:r w:rsidR="000B2E3C" w:rsidRPr="004D2C6C">
        <w:rPr>
          <w:sz w:val="24"/>
          <w:szCs w:val="24"/>
          <w:lang w:eastAsia="lv-LV"/>
        </w:rPr>
        <w:t>Ministrija</w:t>
      </w:r>
      <w:r w:rsidRPr="004D2C6C">
        <w:rPr>
          <w:sz w:val="24"/>
          <w:szCs w:val="24"/>
          <w:lang w:eastAsia="lv-LV"/>
        </w:rPr>
        <w:t xml:space="preserve"> pārskaita </w:t>
      </w:r>
      <w:r w:rsidR="000B2E3C" w:rsidRPr="004D2C6C">
        <w:rPr>
          <w:sz w:val="24"/>
          <w:szCs w:val="24"/>
          <w:lang w:eastAsia="lv-LV"/>
        </w:rPr>
        <w:t>Sadarbības partnerim maksājumu par iepriekšējā mēnesī faktiski veiktajām izmaksām atbilstoši iesniegtajam rēķinam</w:t>
      </w:r>
      <w:r w:rsidRPr="004D2C6C">
        <w:rPr>
          <w:sz w:val="24"/>
          <w:szCs w:val="24"/>
          <w:lang w:eastAsia="lv-LV"/>
        </w:rPr>
        <w:t>.</w:t>
      </w:r>
    </w:p>
    <w:p w14:paraId="484E44B3" w14:textId="08BB6612" w:rsidR="00072D03" w:rsidRDefault="002C165A" w:rsidP="004D2C6C">
      <w:pPr>
        <w:pStyle w:val="ListParagraph"/>
        <w:numPr>
          <w:ilvl w:val="1"/>
          <w:numId w:val="48"/>
        </w:numPr>
        <w:tabs>
          <w:tab w:val="left" w:pos="567"/>
        </w:tabs>
        <w:autoSpaceDE w:val="0"/>
        <w:ind w:left="567" w:hanging="567"/>
        <w:jc w:val="both"/>
        <w:rPr>
          <w:sz w:val="24"/>
          <w:szCs w:val="24"/>
        </w:rPr>
      </w:pPr>
      <w:r w:rsidRPr="003265DB">
        <w:rPr>
          <w:sz w:val="24"/>
          <w:szCs w:val="24"/>
        </w:rPr>
        <w:t>Divus</w:t>
      </w:r>
      <w:r w:rsidR="00E316CD" w:rsidRPr="003265DB">
        <w:rPr>
          <w:sz w:val="24"/>
          <w:szCs w:val="24"/>
        </w:rPr>
        <w:t xml:space="preserve"> mēnešus pirms </w:t>
      </w:r>
      <w:proofErr w:type="spellStart"/>
      <w:r w:rsidR="0055421D" w:rsidRPr="003265DB">
        <w:rPr>
          <w:sz w:val="24"/>
          <w:szCs w:val="24"/>
        </w:rPr>
        <w:t>Izmēģinājumprojekta</w:t>
      </w:r>
      <w:proofErr w:type="spellEnd"/>
      <w:r w:rsidR="0055421D" w:rsidRPr="003265DB">
        <w:rPr>
          <w:sz w:val="24"/>
          <w:szCs w:val="24"/>
        </w:rPr>
        <w:t xml:space="preserve"> </w:t>
      </w:r>
      <w:r w:rsidR="00F64FED" w:rsidRPr="003265DB">
        <w:rPr>
          <w:sz w:val="24"/>
          <w:szCs w:val="24"/>
        </w:rPr>
        <w:t xml:space="preserve">beigām </w:t>
      </w:r>
      <w:r w:rsidR="0055421D" w:rsidRPr="003265DB">
        <w:rPr>
          <w:sz w:val="24"/>
          <w:szCs w:val="24"/>
        </w:rPr>
        <w:t>Ministrija ar Sadarbības partneri veic savstarpējo norēķinu salīdzināšanu</w:t>
      </w:r>
      <w:r w:rsidR="00F64FED">
        <w:rPr>
          <w:sz w:val="24"/>
          <w:szCs w:val="24"/>
        </w:rPr>
        <w:t>,</w:t>
      </w:r>
      <w:r w:rsidR="0055421D">
        <w:rPr>
          <w:sz w:val="24"/>
          <w:szCs w:val="24"/>
        </w:rPr>
        <w:t xml:space="preserve"> un</w:t>
      </w:r>
      <w:r w:rsidR="00F64FED">
        <w:rPr>
          <w:sz w:val="24"/>
          <w:szCs w:val="24"/>
        </w:rPr>
        <w:t>,</w:t>
      </w:r>
      <w:r w:rsidR="0055421D">
        <w:rPr>
          <w:sz w:val="24"/>
          <w:szCs w:val="24"/>
        </w:rPr>
        <w:t xml:space="preserve"> ja nepieciešams</w:t>
      </w:r>
      <w:r w:rsidR="00F64FED">
        <w:rPr>
          <w:sz w:val="24"/>
          <w:szCs w:val="24"/>
        </w:rPr>
        <w:t>,</w:t>
      </w:r>
      <w:r w:rsidR="0055421D">
        <w:rPr>
          <w:sz w:val="24"/>
          <w:szCs w:val="24"/>
        </w:rPr>
        <w:t xml:space="preserve"> </w:t>
      </w:r>
      <w:r w:rsidR="00E316CD">
        <w:rPr>
          <w:sz w:val="24"/>
          <w:szCs w:val="24"/>
        </w:rPr>
        <w:t xml:space="preserve">Ministrija </w:t>
      </w:r>
      <w:r w:rsidR="00512ECC">
        <w:rPr>
          <w:sz w:val="24"/>
          <w:szCs w:val="24"/>
        </w:rPr>
        <w:t xml:space="preserve">sagatavo neizlietotā finansējuma </w:t>
      </w:r>
      <w:r w:rsidR="00512ECC" w:rsidRPr="00EF4772">
        <w:rPr>
          <w:sz w:val="24"/>
          <w:szCs w:val="24"/>
        </w:rPr>
        <w:t>(ieskaitot arī saņemto avansu)</w:t>
      </w:r>
      <w:r w:rsidR="00512ECC">
        <w:rPr>
          <w:sz w:val="24"/>
          <w:szCs w:val="24"/>
        </w:rPr>
        <w:t xml:space="preserve"> </w:t>
      </w:r>
      <w:r w:rsidR="00357268">
        <w:rPr>
          <w:sz w:val="24"/>
          <w:szCs w:val="24"/>
        </w:rPr>
        <w:t>ieturējumu</w:t>
      </w:r>
      <w:r w:rsidR="00512ECC">
        <w:rPr>
          <w:sz w:val="24"/>
          <w:szCs w:val="24"/>
        </w:rPr>
        <w:t xml:space="preserve"> grafiku</w:t>
      </w:r>
      <w:r w:rsidR="00357268">
        <w:rPr>
          <w:sz w:val="24"/>
          <w:szCs w:val="24"/>
        </w:rPr>
        <w:t xml:space="preserve"> (turpmāk – grafiks)</w:t>
      </w:r>
      <w:r w:rsidR="00512ECC">
        <w:rPr>
          <w:sz w:val="24"/>
          <w:szCs w:val="24"/>
        </w:rPr>
        <w:t xml:space="preserve">. </w:t>
      </w:r>
      <w:r w:rsidR="00357268">
        <w:rPr>
          <w:sz w:val="24"/>
          <w:szCs w:val="24"/>
        </w:rPr>
        <w:t>Atbilstoši grafikam Ministrija</w:t>
      </w:r>
      <w:r w:rsidR="007C2C89">
        <w:rPr>
          <w:sz w:val="24"/>
          <w:szCs w:val="24"/>
        </w:rPr>
        <w:t>,</w:t>
      </w:r>
      <w:r w:rsidR="00357268">
        <w:rPr>
          <w:sz w:val="24"/>
          <w:szCs w:val="24"/>
        </w:rPr>
        <w:t xml:space="preserve"> </w:t>
      </w:r>
      <w:r w:rsidR="007C2C89" w:rsidRPr="00EF4772">
        <w:rPr>
          <w:sz w:val="24"/>
          <w:szCs w:val="24"/>
          <w:lang w:eastAsia="lv-LV"/>
        </w:rPr>
        <w:t>pārskaitot Sadarbības partnerim maksājumu par iepriekšējā mēnesī faktiski veiktajām izmaksām</w:t>
      </w:r>
      <w:r w:rsidR="007C2C89">
        <w:rPr>
          <w:sz w:val="24"/>
          <w:szCs w:val="24"/>
          <w:lang w:eastAsia="lv-LV"/>
        </w:rPr>
        <w:t>,</w:t>
      </w:r>
      <w:r w:rsidR="007C2C89">
        <w:rPr>
          <w:sz w:val="24"/>
          <w:szCs w:val="24"/>
        </w:rPr>
        <w:t xml:space="preserve"> </w:t>
      </w:r>
      <w:r w:rsidR="00357268">
        <w:rPr>
          <w:sz w:val="24"/>
          <w:szCs w:val="24"/>
        </w:rPr>
        <w:t>veic finansējuma ieturējumu</w:t>
      </w:r>
      <w:r w:rsidR="007C2C89">
        <w:rPr>
          <w:sz w:val="24"/>
          <w:szCs w:val="24"/>
        </w:rPr>
        <w:t xml:space="preserve">. </w:t>
      </w:r>
    </w:p>
    <w:p w14:paraId="3DCA02CD" w14:textId="77777777" w:rsidR="004D2C6C" w:rsidRDefault="004154F4" w:rsidP="004D2C6C">
      <w:pPr>
        <w:pStyle w:val="ListParagraph"/>
        <w:numPr>
          <w:ilvl w:val="1"/>
          <w:numId w:val="48"/>
        </w:numPr>
        <w:tabs>
          <w:tab w:val="left" w:pos="567"/>
        </w:tabs>
        <w:autoSpaceDE w:val="0"/>
        <w:ind w:left="567" w:hanging="567"/>
        <w:jc w:val="both"/>
        <w:rPr>
          <w:sz w:val="24"/>
          <w:szCs w:val="24"/>
        </w:rPr>
      </w:pPr>
      <w:r w:rsidRPr="00EF4772">
        <w:rPr>
          <w:sz w:val="24"/>
          <w:szCs w:val="24"/>
        </w:rPr>
        <w:t xml:space="preserve">Pēc </w:t>
      </w:r>
      <w:proofErr w:type="spellStart"/>
      <w:r w:rsidR="00A83F56" w:rsidRPr="00EF4772">
        <w:rPr>
          <w:sz w:val="24"/>
          <w:szCs w:val="24"/>
        </w:rPr>
        <w:t>I</w:t>
      </w:r>
      <w:r w:rsidR="00EA2D85" w:rsidRPr="00EF4772">
        <w:rPr>
          <w:sz w:val="24"/>
          <w:szCs w:val="24"/>
        </w:rPr>
        <w:t>zmēģinājumprojekta</w:t>
      </w:r>
      <w:proofErr w:type="spellEnd"/>
      <w:r w:rsidR="00EA2D85" w:rsidRPr="00EF4772">
        <w:rPr>
          <w:sz w:val="24"/>
          <w:szCs w:val="24"/>
        </w:rPr>
        <w:t xml:space="preserve"> beigām</w:t>
      </w:r>
      <w:r w:rsidRPr="00EF4772">
        <w:rPr>
          <w:sz w:val="24"/>
          <w:szCs w:val="24"/>
        </w:rPr>
        <w:t xml:space="preserve">, kā arī gadījumā, ja Līgums tiek izbeigts vai </w:t>
      </w:r>
      <w:r w:rsidR="00EA2D85" w:rsidRPr="00EF4772">
        <w:rPr>
          <w:sz w:val="24"/>
          <w:szCs w:val="24"/>
        </w:rPr>
        <w:t>Sadarbības partneris</w:t>
      </w:r>
      <w:r w:rsidRPr="00EF4772">
        <w:rPr>
          <w:sz w:val="24"/>
          <w:szCs w:val="24"/>
        </w:rPr>
        <w:t xml:space="preserve"> pārtrauc darbību, </w:t>
      </w:r>
      <w:r w:rsidR="00EA2D85" w:rsidRPr="00EF4772">
        <w:rPr>
          <w:sz w:val="24"/>
          <w:szCs w:val="24"/>
        </w:rPr>
        <w:t>Ministrija</w:t>
      </w:r>
      <w:r w:rsidRPr="00EF4772">
        <w:rPr>
          <w:sz w:val="24"/>
          <w:szCs w:val="24"/>
        </w:rPr>
        <w:t xml:space="preserve"> ne vēlāk kā viena mēneša laikā sagatavo norēķinu</w:t>
      </w:r>
      <w:r w:rsidRPr="004D2C6C">
        <w:rPr>
          <w:sz w:val="24"/>
          <w:szCs w:val="24"/>
        </w:rPr>
        <w:t xml:space="preserve"> salīdzināšanas aktu par </w:t>
      </w:r>
      <w:proofErr w:type="spellStart"/>
      <w:r w:rsidR="00A83F56" w:rsidRPr="004D2C6C">
        <w:rPr>
          <w:sz w:val="24"/>
          <w:szCs w:val="24"/>
        </w:rPr>
        <w:t>I</w:t>
      </w:r>
      <w:r w:rsidR="00EA2D85" w:rsidRPr="004D2C6C">
        <w:rPr>
          <w:sz w:val="24"/>
          <w:szCs w:val="24"/>
        </w:rPr>
        <w:t>zmēģinājumprojekta</w:t>
      </w:r>
      <w:proofErr w:type="spellEnd"/>
      <w:r w:rsidR="00EA2D85" w:rsidRPr="004D2C6C">
        <w:rPr>
          <w:sz w:val="24"/>
          <w:szCs w:val="24"/>
        </w:rPr>
        <w:t xml:space="preserve"> </w:t>
      </w:r>
      <w:r w:rsidRPr="004D2C6C">
        <w:rPr>
          <w:sz w:val="24"/>
          <w:szCs w:val="24"/>
        </w:rPr>
        <w:t xml:space="preserve">izpildi, nosūta to </w:t>
      </w:r>
      <w:r w:rsidR="00EA2D85" w:rsidRPr="004D2C6C">
        <w:rPr>
          <w:sz w:val="24"/>
          <w:szCs w:val="24"/>
        </w:rPr>
        <w:t>Sadarbības partnerim</w:t>
      </w:r>
      <w:r w:rsidRPr="004D2C6C">
        <w:rPr>
          <w:sz w:val="24"/>
          <w:szCs w:val="24"/>
        </w:rPr>
        <w:t xml:space="preserve"> un </w:t>
      </w:r>
      <w:r w:rsidR="00EA2D85" w:rsidRPr="004D2C6C">
        <w:rPr>
          <w:sz w:val="24"/>
          <w:szCs w:val="24"/>
        </w:rPr>
        <w:lastRenderedPageBreak/>
        <w:t>Sadarbības partneris</w:t>
      </w:r>
      <w:r w:rsidRPr="004D2C6C">
        <w:rPr>
          <w:sz w:val="24"/>
          <w:szCs w:val="24"/>
        </w:rPr>
        <w:t xml:space="preserve"> atmaksā </w:t>
      </w:r>
      <w:r w:rsidR="00EA2D85" w:rsidRPr="004D2C6C">
        <w:rPr>
          <w:sz w:val="24"/>
          <w:szCs w:val="24"/>
        </w:rPr>
        <w:t xml:space="preserve">Ministrijai </w:t>
      </w:r>
      <w:r w:rsidRPr="004D2C6C">
        <w:rPr>
          <w:sz w:val="24"/>
          <w:szCs w:val="24"/>
        </w:rPr>
        <w:t xml:space="preserve">neizlietotos finanšu līdzekļus 10 (desmit) </w:t>
      </w:r>
      <w:r w:rsidR="005A2618" w:rsidRPr="004D2C6C">
        <w:rPr>
          <w:sz w:val="24"/>
          <w:szCs w:val="24"/>
        </w:rPr>
        <w:t xml:space="preserve">darba </w:t>
      </w:r>
      <w:r w:rsidRPr="004D2C6C">
        <w:rPr>
          <w:sz w:val="24"/>
          <w:szCs w:val="24"/>
        </w:rPr>
        <w:t>dienu laikā pēc norēķinu salīdzināšanas.</w:t>
      </w:r>
    </w:p>
    <w:p w14:paraId="471D5F66" w14:textId="77777777" w:rsidR="00EF4772" w:rsidRPr="00EF4772" w:rsidRDefault="004154F4" w:rsidP="00EF4772">
      <w:pPr>
        <w:pStyle w:val="ListParagraph"/>
        <w:numPr>
          <w:ilvl w:val="1"/>
          <w:numId w:val="48"/>
        </w:numPr>
        <w:tabs>
          <w:tab w:val="left" w:pos="567"/>
        </w:tabs>
        <w:autoSpaceDE w:val="0"/>
        <w:ind w:left="567" w:hanging="567"/>
        <w:jc w:val="both"/>
        <w:rPr>
          <w:sz w:val="24"/>
          <w:szCs w:val="24"/>
        </w:rPr>
      </w:pPr>
      <w:r w:rsidRPr="004D2C6C">
        <w:rPr>
          <w:bCs/>
          <w:kern w:val="1"/>
          <w:sz w:val="24"/>
          <w:szCs w:val="24"/>
        </w:rPr>
        <w:t xml:space="preserve">Par samaksas veikšanas dienu tiek uzskatīta diena, kad </w:t>
      </w:r>
      <w:r w:rsidR="00EA2D85" w:rsidRPr="004D2C6C">
        <w:rPr>
          <w:bCs/>
          <w:kern w:val="1"/>
          <w:sz w:val="24"/>
          <w:szCs w:val="24"/>
        </w:rPr>
        <w:t>Ministrijas</w:t>
      </w:r>
      <w:r w:rsidRPr="004D2C6C">
        <w:rPr>
          <w:bCs/>
          <w:kern w:val="1"/>
          <w:sz w:val="24"/>
          <w:szCs w:val="24"/>
        </w:rPr>
        <w:t xml:space="preserve"> maksājums ir izpildīts Valsts kases interneta maksājumu apstrādes sistēmā.</w:t>
      </w:r>
    </w:p>
    <w:p w14:paraId="4F470075" w14:textId="7D9E9093" w:rsidR="004D2C6C" w:rsidRPr="00EF4772" w:rsidRDefault="00EA2D85" w:rsidP="00EF4772">
      <w:pPr>
        <w:pStyle w:val="ListParagraph"/>
        <w:numPr>
          <w:ilvl w:val="1"/>
          <w:numId w:val="48"/>
        </w:numPr>
        <w:tabs>
          <w:tab w:val="left" w:pos="567"/>
        </w:tabs>
        <w:autoSpaceDE w:val="0"/>
        <w:ind w:left="567" w:hanging="567"/>
        <w:jc w:val="both"/>
        <w:rPr>
          <w:sz w:val="24"/>
          <w:szCs w:val="24"/>
        </w:rPr>
      </w:pPr>
      <w:r w:rsidRPr="00EF4772">
        <w:rPr>
          <w:kern w:val="1"/>
          <w:sz w:val="24"/>
          <w:szCs w:val="24"/>
          <w:lang w:eastAsia="lv-LV"/>
        </w:rPr>
        <w:t xml:space="preserve">Visas izmaksas uzskatāmas par attiecināmām, ja tās faktiski radušās </w:t>
      </w:r>
      <w:proofErr w:type="spellStart"/>
      <w:r w:rsidR="00643B73" w:rsidRPr="00EF4772">
        <w:rPr>
          <w:kern w:val="1"/>
          <w:sz w:val="24"/>
          <w:szCs w:val="24"/>
          <w:lang w:eastAsia="lv-LV"/>
        </w:rPr>
        <w:t>Izmēģinājumprojekta</w:t>
      </w:r>
      <w:proofErr w:type="spellEnd"/>
      <w:r w:rsidR="00643B73" w:rsidRPr="00EF4772">
        <w:rPr>
          <w:kern w:val="1"/>
          <w:sz w:val="24"/>
          <w:szCs w:val="24"/>
          <w:lang w:eastAsia="lv-LV"/>
        </w:rPr>
        <w:t xml:space="preserve"> īstenošanas laikā</w:t>
      </w:r>
      <w:r w:rsidR="003B0707" w:rsidRPr="00EF4772">
        <w:rPr>
          <w:kern w:val="1"/>
          <w:sz w:val="24"/>
          <w:szCs w:val="24"/>
          <w:lang w:eastAsia="lv-LV"/>
        </w:rPr>
        <w:t xml:space="preserve"> un atbilst Līguma 1.pielikumā norādītajām izmaksu pozīcijām</w:t>
      </w:r>
      <w:r w:rsidRPr="00EF4772">
        <w:rPr>
          <w:kern w:val="1"/>
          <w:sz w:val="24"/>
          <w:szCs w:val="24"/>
          <w:lang w:eastAsia="lv-LV"/>
        </w:rPr>
        <w:t>.</w:t>
      </w:r>
    </w:p>
    <w:p w14:paraId="42F031B6" w14:textId="5EBBD715" w:rsidR="004D2C6C" w:rsidRDefault="00692314" w:rsidP="004D2C6C">
      <w:pPr>
        <w:pStyle w:val="ListParagraph"/>
        <w:numPr>
          <w:ilvl w:val="1"/>
          <w:numId w:val="48"/>
        </w:numPr>
        <w:tabs>
          <w:tab w:val="left" w:pos="567"/>
        </w:tabs>
        <w:autoSpaceDE w:val="0"/>
        <w:ind w:left="567" w:hanging="567"/>
        <w:jc w:val="both"/>
        <w:rPr>
          <w:sz w:val="24"/>
          <w:szCs w:val="24"/>
        </w:rPr>
      </w:pPr>
      <w:r w:rsidRPr="004D2C6C">
        <w:rPr>
          <w:sz w:val="24"/>
          <w:szCs w:val="24"/>
        </w:rPr>
        <w:t>Ne vēlāk kā līdz katra ceturkšņa 2</w:t>
      </w:r>
      <w:r w:rsidR="00C547BC" w:rsidRPr="004D2C6C">
        <w:rPr>
          <w:sz w:val="24"/>
          <w:szCs w:val="24"/>
        </w:rPr>
        <w:t>8</w:t>
      </w:r>
      <w:r w:rsidRPr="004D2C6C">
        <w:rPr>
          <w:sz w:val="24"/>
          <w:szCs w:val="24"/>
        </w:rPr>
        <w:t xml:space="preserve">.datumam </w:t>
      </w:r>
      <w:r w:rsidRPr="004D2C6C">
        <w:rPr>
          <w:sz w:val="24"/>
          <w:szCs w:val="24"/>
          <w:lang w:eastAsia="lv-LV"/>
        </w:rPr>
        <w:t xml:space="preserve">Sadarbības partneris iesniedz Ministrijai pārskatus par </w:t>
      </w:r>
      <w:proofErr w:type="spellStart"/>
      <w:r w:rsidRPr="004D2C6C">
        <w:rPr>
          <w:sz w:val="24"/>
          <w:szCs w:val="24"/>
          <w:lang w:eastAsia="lv-LV"/>
        </w:rPr>
        <w:t>izmēģinājumprojektā</w:t>
      </w:r>
      <w:proofErr w:type="spellEnd"/>
      <w:r w:rsidRPr="004D2C6C">
        <w:rPr>
          <w:sz w:val="24"/>
          <w:szCs w:val="24"/>
          <w:lang w:eastAsia="lv-LV"/>
        </w:rPr>
        <w:t xml:space="preserve"> faktiski veiktajiem izdevumiem un rezultatīvajiem rādītājiem </w:t>
      </w:r>
      <w:r w:rsidR="001803E6">
        <w:rPr>
          <w:sz w:val="24"/>
          <w:szCs w:val="24"/>
          <w:lang w:eastAsia="lv-LV"/>
        </w:rPr>
        <w:t xml:space="preserve">šajā ceturksnī </w:t>
      </w:r>
      <w:r w:rsidRPr="004D2C6C">
        <w:rPr>
          <w:sz w:val="24"/>
          <w:szCs w:val="24"/>
          <w:lang w:eastAsia="lv-LV"/>
        </w:rPr>
        <w:t xml:space="preserve">atbilstoši </w:t>
      </w:r>
      <w:r w:rsidR="00A83F56" w:rsidRPr="004D2C6C">
        <w:rPr>
          <w:sz w:val="24"/>
          <w:szCs w:val="24"/>
          <w:lang w:eastAsia="lv-LV"/>
        </w:rPr>
        <w:t>M</w:t>
      </w:r>
      <w:r w:rsidRPr="004D2C6C">
        <w:rPr>
          <w:sz w:val="24"/>
          <w:szCs w:val="24"/>
          <w:lang w:eastAsia="lv-LV"/>
        </w:rPr>
        <w:t>etodik</w:t>
      </w:r>
      <w:r w:rsidR="00A83F56" w:rsidRPr="004D2C6C">
        <w:rPr>
          <w:sz w:val="24"/>
          <w:szCs w:val="24"/>
          <w:lang w:eastAsia="lv-LV"/>
        </w:rPr>
        <w:t>ā noteiktajam</w:t>
      </w:r>
      <w:r w:rsidRPr="004D2C6C">
        <w:rPr>
          <w:sz w:val="24"/>
          <w:szCs w:val="24"/>
          <w:lang w:eastAsia="lv-LV"/>
        </w:rPr>
        <w:t>.</w:t>
      </w:r>
    </w:p>
    <w:p w14:paraId="67FFD379" w14:textId="77777777" w:rsidR="004D2C6C" w:rsidRDefault="00F20AA5" w:rsidP="004D2C6C">
      <w:pPr>
        <w:pStyle w:val="ListParagraph"/>
        <w:numPr>
          <w:ilvl w:val="1"/>
          <w:numId w:val="48"/>
        </w:numPr>
        <w:tabs>
          <w:tab w:val="left" w:pos="567"/>
        </w:tabs>
        <w:autoSpaceDE w:val="0"/>
        <w:ind w:left="567" w:hanging="567"/>
        <w:jc w:val="both"/>
        <w:rPr>
          <w:sz w:val="24"/>
          <w:szCs w:val="24"/>
        </w:rPr>
      </w:pPr>
      <w:r w:rsidRPr="004D2C6C">
        <w:rPr>
          <w:sz w:val="24"/>
          <w:szCs w:val="24"/>
        </w:rPr>
        <w:t>Ja atbilstoši normatīvajiem aktiem ir jāveic iepirkums, tad pārskatam pievieno arī iepirkuma dokumentu kopijas vai norāda interneta vietni, kur tās atroda</w:t>
      </w:r>
      <w:r w:rsidR="00E01E32" w:rsidRPr="004D2C6C">
        <w:rPr>
          <w:sz w:val="24"/>
          <w:szCs w:val="24"/>
        </w:rPr>
        <w:t>ma</w:t>
      </w:r>
      <w:r w:rsidRPr="004D2C6C">
        <w:rPr>
          <w:sz w:val="24"/>
          <w:szCs w:val="24"/>
        </w:rPr>
        <w:t>s.</w:t>
      </w:r>
    </w:p>
    <w:p w14:paraId="0D7ADF7C" w14:textId="4A3A7B80" w:rsidR="004D2C6C" w:rsidRDefault="00F20AA5" w:rsidP="004D2C6C">
      <w:pPr>
        <w:pStyle w:val="ListParagraph"/>
        <w:numPr>
          <w:ilvl w:val="1"/>
          <w:numId w:val="48"/>
        </w:numPr>
        <w:tabs>
          <w:tab w:val="left" w:pos="567"/>
        </w:tabs>
        <w:autoSpaceDE w:val="0"/>
        <w:ind w:left="567" w:hanging="567"/>
        <w:jc w:val="both"/>
        <w:rPr>
          <w:sz w:val="24"/>
          <w:szCs w:val="24"/>
        </w:rPr>
      </w:pPr>
      <w:r w:rsidRPr="004D2C6C">
        <w:rPr>
          <w:sz w:val="24"/>
          <w:szCs w:val="24"/>
        </w:rPr>
        <w:t>Ja Sadarbības partner</w:t>
      </w:r>
      <w:r w:rsidR="00916D99">
        <w:rPr>
          <w:sz w:val="24"/>
          <w:szCs w:val="24"/>
        </w:rPr>
        <w:t>a</w:t>
      </w:r>
      <w:r w:rsidRPr="004D2C6C">
        <w:rPr>
          <w:sz w:val="24"/>
          <w:szCs w:val="24"/>
        </w:rPr>
        <w:t xml:space="preserve"> darbīb</w:t>
      </w:r>
      <w:r w:rsidR="00916D99">
        <w:rPr>
          <w:sz w:val="24"/>
          <w:szCs w:val="24"/>
        </w:rPr>
        <w:t>ā</w:t>
      </w:r>
      <w:r w:rsidRPr="004D2C6C">
        <w:rPr>
          <w:sz w:val="24"/>
          <w:szCs w:val="24"/>
        </w:rPr>
        <w:t xml:space="preserve"> </w:t>
      </w:r>
      <w:r w:rsidR="00916D99" w:rsidRPr="004D2C6C">
        <w:rPr>
          <w:sz w:val="24"/>
          <w:szCs w:val="24"/>
        </w:rPr>
        <w:t xml:space="preserve">Līguma </w:t>
      </w:r>
      <w:r w:rsidRPr="004D2C6C">
        <w:rPr>
          <w:sz w:val="24"/>
          <w:szCs w:val="24"/>
        </w:rPr>
        <w:t>laikā ir konstatētas neatbilstības, kuru dēļ radušies neat</w:t>
      </w:r>
      <w:r w:rsidR="00A83F56" w:rsidRPr="004D2C6C">
        <w:rPr>
          <w:sz w:val="24"/>
          <w:szCs w:val="24"/>
        </w:rPr>
        <w:t>tiecināmi</w:t>
      </w:r>
      <w:r w:rsidRPr="004D2C6C">
        <w:rPr>
          <w:sz w:val="24"/>
          <w:szCs w:val="24"/>
        </w:rPr>
        <w:t xml:space="preserve"> izdevumi, Ministrija ietur a</w:t>
      </w:r>
      <w:r w:rsidR="00A83F56" w:rsidRPr="004D2C6C">
        <w:rPr>
          <w:sz w:val="24"/>
          <w:szCs w:val="24"/>
        </w:rPr>
        <w:t>ttiecīgo summu</w:t>
      </w:r>
      <w:r w:rsidRPr="004D2C6C">
        <w:rPr>
          <w:sz w:val="24"/>
          <w:szCs w:val="24"/>
        </w:rPr>
        <w:t xml:space="preserve"> no kārtējā nākamā maksājuma. Ja kārtējais maksājums nav paredzēts, Sadarbības partnera pienākums ir atmaksāt </w:t>
      </w:r>
      <w:r w:rsidR="00E01E32" w:rsidRPr="004D2C6C">
        <w:rPr>
          <w:sz w:val="24"/>
          <w:szCs w:val="24"/>
        </w:rPr>
        <w:t xml:space="preserve">Ministrijai </w:t>
      </w:r>
      <w:r w:rsidRPr="004D2C6C">
        <w:rPr>
          <w:sz w:val="24"/>
          <w:szCs w:val="24"/>
        </w:rPr>
        <w:t>nepamatoti apmaksātos izdevumus</w:t>
      </w:r>
      <w:r w:rsidR="005A2618" w:rsidRPr="004D2C6C">
        <w:rPr>
          <w:sz w:val="24"/>
          <w:szCs w:val="24"/>
        </w:rPr>
        <w:t xml:space="preserve"> 10 (desmit) darba dienu laikā</w:t>
      </w:r>
      <w:r w:rsidRPr="004D2C6C">
        <w:rPr>
          <w:sz w:val="24"/>
          <w:szCs w:val="24"/>
        </w:rPr>
        <w:t>.</w:t>
      </w:r>
    </w:p>
    <w:p w14:paraId="6797A0C7" w14:textId="39F88108" w:rsidR="00E41D14" w:rsidRPr="004D2C6C" w:rsidRDefault="00F20AA5" w:rsidP="004D2C6C">
      <w:pPr>
        <w:pStyle w:val="ListParagraph"/>
        <w:numPr>
          <w:ilvl w:val="1"/>
          <w:numId w:val="48"/>
        </w:numPr>
        <w:tabs>
          <w:tab w:val="left" w:pos="567"/>
        </w:tabs>
        <w:autoSpaceDE w:val="0"/>
        <w:ind w:left="567" w:hanging="567"/>
        <w:jc w:val="both"/>
        <w:rPr>
          <w:sz w:val="24"/>
          <w:szCs w:val="24"/>
        </w:rPr>
      </w:pPr>
      <w:proofErr w:type="spellStart"/>
      <w:r w:rsidRPr="004D2C6C">
        <w:rPr>
          <w:sz w:val="24"/>
          <w:szCs w:val="24"/>
        </w:rPr>
        <w:t>Izmēģinājumprojektā</w:t>
      </w:r>
      <w:proofErr w:type="spellEnd"/>
      <w:r w:rsidRPr="004D2C6C">
        <w:rPr>
          <w:sz w:val="24"/>
          <w:szCs w:val="24"/>
        </w:rPr>
        <w:t xml:space="preserve"> veikto izmaksu pievienotās vērtības nodokļa izmaksas ir attiecināmās izmaksas, ja tās nav atgūstamas atbilstoši nodokļu jomu regulējošajiem normatīvajiem aktiem.</w:t>
      </w:r>
      <w:bookmarkEnd w:id="3"/>
    </w:p>
    <w:p w14:paraId="4D829189" w14:textId="77777777" w:rsidR="00C60905" w:rsidRDefault="00C60905" w:rsidP="00E41D14">
      <w:pPr>
        <w:suppressAutoHyphens/>
        <w:autoSpaceDE w:val="0"/>
        <w:spacing w:after="0" w:line="240" w:lineRule="auto"/>
        <w:jc w:val="both"/>
        <w:rPr>
          <w:rFonts w:ascii="Times New Roman" w:eastAsia="Times New Roman" w:hAnsi="Times New Roman" w:cs="Times New Roman"/>
          <w:sz w:val="24"/>
          <w:szCs w:val="24"/>
          <w:lang w:eastAsia="zh-CN"/>
        </w:rPr>
      </w:pPr>
    </w:p>
    <w:p w14:paraId="20022DD4" w14:textId="7B07582E" w:rsidR="003B0ACE" w:rsidRPr="00556FB8" w:rsidRDefault="003B0ACE" w:rsidP="0000382C">
      <w:pPr>
        <w:tabs>
          <w:tab w:val="left" w:pos="426"/>
        </w:tabs>
        <w:suppressAutoHyphens/>
        <w:spacing w:after="0" w:line="240" w:lineRule="auto"/>
        <w:jc w:val="center"/>
        <w:rPr>
          <w:rFonts w:ascii="Times New Roman" w:eastAsia="Times New Roman" w:hAnsi="Times New Roman" w:cs="Times New Roman"/>
          <w:b/>
          <w:kern w:val="1"/>
          <w:sz w:val="24"/>
          <w:szCs w:val="24"/>
          <w:lang w:eastAsia="lv-LV"/>
        </w:rPr>
      </w:pPr>
      <w:r w:rsidRPr="003B0ACE">
        <w:rPr>
          <w:rFonts w:ascii="Times New Roman" w:eastAsia="Times New Roman" w:hAnsi="Times New Roman" w:cs="Times New Roman"/>
          <w:b/>
          <w:kern w:val="1"/>
          <w:sz w:val="24"/>
          <w:szCs w:val="24"/>
          <w:lang w:eastAsia="lv-LV"/>
        </w:rPr>
        <w:t xml:space="preserve">5.Kārtība, kādā tiek veiktas pārbaudes </w:t>
      </w:r>
      <w:proofErr w:type="spellStart"/>
      <w:r w:rsidR="005A2618">
        <w:rPr>
          <w:rFonts w:ascii="Times New Roman" w:eastAsia="Times New Roman" w:hAnsi="Times New Roman" w:cs="Times New Roman"/>
          <w:b/>
          <w:kern w:val="1"/>
          <w:sz w:val="24"/>
          <w:szCs w:val="24"/>
          <w:lang w:eastAsia="lv-LV"/>
        </w:rPr>
        <w:t>I</w:t>
      </w:r>
      <w:r w:rsidRPr="003B0ACE">
        <w:rPr>
          <w:rFonts w:ascii="Times New Roman" w:eastAsia="Times New Roman" w:hAnsi="Times New Roman" w:cs="Times New Roman"/>
          <w:b/>
          <w:kern w:val="1"/>
          <w:sz w:val="24"/>
          <w:szCs w:val="24"/>
          <w:lang w:eastAsia="lv-LV"/>
        </w:rPr>
        <w:t>zmēģinājumprojekta</w:t>
      </w:r>
      <w:proofErr w:type="spellEnd"/>
      <w:r w:rsidRPr="003B0ACE">
        <w:rPr>
          <w:rFonts w:ascii="Times New Roman" w:eastAsia="Times New Roman" w:hAnsi="Times New Roman" w:cs="Times New Roman"/>
          <w:b/>
          <w:kern w:val="1"/>
          <w:sz w:val="24"/>
          <w:szCs w:val="24"/>
          <w:lang w:eastAsia="lv-LV"/>
        </w:rPr>
        <w:t xml:space="preserve"> īstenošanas vietā</w:t>
      </w:r>
    </w:p>
    <w:p w14:paraId="65503192" w14:textId="70541CC3" w:rsidR="003B0ACE" w:rsidRPr="00556FB8" w:rsidRDefault="003B0ACE" w:rsidP="003B0ACE">
      <w:pPr>
        <w:numPr>
          <w:ilvl w:val="1"/>
          <w:numId w:val="44"/>
        </w:numPr>
        <w:tabs>
          <w:tab w:val="left" w:pos="567"/>
        </w:tabs>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zh-CN"/>
        </w:rPr>
        <w:t>Ministrija</w:t>
      </w:r>
      <w:r w:rsidR="005A2618">
        <w:rPr>
          <w:rFonts w:ascii="Times New Roman" w:eastAsia="Times New Roman" w:hAnsi="Times New Roman" w:cs="Times New Roman"/>
          <w:sz w:val="24"/>
          <w:szCs w:val="24"/>
          <w:lang w:eastAsia="zh-CN"/>
        </w:rPr>
        <w:t xml:space="preserve"> vai</w:t>
      </w:r>
      <w:r w:rsidRPr="00556FB8">
        <w:rPr>
          <w:rFonts w:ascii="Times New Roman" w:eastAsia="Times New Roman" w:hAnsi="Times New Roman" w:cs="Times New Roman"/>
          <w:sz w:val="24"/>
          <w:szCs w:val="24"/>
          <w:lang w:eastAsia="zh-CN"/>
        </w:rPr>
        <w:t xml:space="preserve"> Metodikas izstrādātāji vismaz 5 (piecas) darba dienas pirms plānotās pārbaudes </w:t>
      </w:r>
      <w:proofErr w:type="spellStart"/>
      <w:r w:rsidR="005A2618">
        <w:rPr>
          <w:rFonts w:ascii="Times New Roman" w:eastAsia="Times New Roman" w:hAnsi="Times New Roman" w:cs="Times New Roman"/>
          <w:sz w:val="24"/>
          <w:szCs w:val="24"/>
          <w:lang w:eastAsia="zh-CN"/>
        </w:rPr>
        <w:t>I</w:t>
      </w:r>
      <w:r w:rsidRPr="00556FB8">
        <w:rPr>
          <w:rFonts w:ascii="Times New Roman" w:eastAsia="Times New Roman" w:hAnsi="Times New Roman" w:cs="Times New Roman"/>
          <w:sz w:val="24"/>
          <w:szCs w:val="24"/>
          <w:lang w:eastAsia="zh-CN"/>
        </w:rPr>
        <w:t>zmēģinājumprojekta</w:t>
      </w:r>
      <w:proofErr w:type="spellEnd"/>
      <w:r w:rsidRPr="00556FB8">
        <w:rPr>
          <w:rFonts w:ascii="Times New Roman" w:eastAsia="Times New Roman" w:hAnsi="Times New Roman" w:cs="Times New Roman"/>
          <w:sz w:val="24"/>
          <w:szCs w:val="24"/>
          <w:lang w:eastAsia="zh-CN"/>
        </w:rPr>
        <w:t xml:space="preserve"> īstenošanas vietā informē par to Sadarbības partneri.</w:t>
      </w:r>
    </w:p>
    <w:p w14:paraId="508AA03B" w14:textId="7E306F64" w:rsidR="003B0ACE" w:rsidRPr="00C60905" w:rsidRDefault="005A2618" w:rsidP="00C60905">
      <w:pPr>
        <w:numPr>
          <w:ilvl w:val="1"/>
          <w:numId w:val="44"/>
        </w:numPr>
        <w:tabs>
          <w:tab w:val="left" w:pos="567"/>
        </w:tabs>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C60905">
        <w:rPr>
          <w:rFonts w:ascii="Times New Roman" w:eastAsia="Times New Roman" w:hAnsi="Times New Roman" w:cs="Times New Roman"/>
          <w:sz w:val="24"/>
          <w:szCs w:val="24"/>
          <w:lang w:eastAsia="zh-CN"/>
        </w:rPr>
        <w:t xml:space="preserve">Pārbaudes laikā </w:t>
      </w:r>
      <w:r w:rsidR="003B0ACE" w:rsidRPr="00C60905">
        <w:rPr>
          <w:rFonts w:ascii="Times New Roman" w:eastAsia="Times New Roman" w:hAnsi="Times New Roman" w:cs="Times New Roman"/>
          <w:sz w:val="24"/>
          <w:szCs w:val="24"/>
          <w:lang w:eastAsia="zh-CN"/>
        </w:rPr>
        <w:t>Sadarbības partneris nodrošina:</w:t>
      </w:r>
    </w:p>
    <w:p w14:paraId="1F3A1B2E" w14:textId="76ECF57F" w:rsidR="00C60905" w:rsidRPr="00C60905" w:rsidRDefault="00E01E32" w:rsidP="00C60905">
      <w:pPr>
        <w:pStyle w:val="ListParagraph"/>
        <w:numPr>
          <w:ilvl w:val="2"/>
          <w:numId w:val="44"/>
        </w:numPr>
        <w:tabs>
          <w:tab w:val="left" w:pos="567"/>
        </w:tabs>
        <w:autoSpaceDE w:val="0"/>
        <w:ind w:left="1134" w:hanging="567"/>
        <w:jc w:val="both"/>
        <w:rPr>
          <w:sz w:val="24"/>
          <w:szCs w:val="24"/>
        </w:rPr>
      </w:pPr>
      <w:r w:rsidRPr="00C60905">
        <w:rPr>
          <w:sz w:val="24"/>
          <w:szCs w:val="24"/>
        </w:rPr>
        <w:t>p</w:t>
      </w:r>
      <w:r w:rsidR="003B0ACE" w:rsidRPr="00C60905">
        <w:rPr>
          <w:sz w:val="24"/>
          <w:szCs w:val="24"/>
        </w:rPr>
        <w:t xml:space="preserve">iekļūšanu </w:t>
      </w:r>
      <w:proofErr w:type="spellStart"/>
      <w:r w:rsidR="005A2618" w:rsidRPr="00C60905">
        <w:rPr>
          <w:sz w:val="24"/>
          <w:szCs w:val="24"/>
        </w:rPr>
        <w:t>I</w:t>
      </w:r>
      <w:r w:rsidR="003B0ACE" w:rsidRPr="00C60905">
        <w:rPr>
          <w:sz w:val="24"/>
          <w:szCs w:val="24"/>
        </w:rPr>
        <w:t>zmēģinājumprojekta</w:t>
      </w:r>
      <w:proofErr w:type="spellEnd"/>
      <w:r w:rsidR="003B0ACE" w:rsidRPr="00C60905">
        <w:rPr>
          <w:sz w:val="24"/>
          <w:szCs w:val="24"/>
        </w:rPr>
        <w:t xml:space="preserve"> īstenošanas telpām, dokumentu oriģināliem vai atvasinājumiem un visai </w:t>
      </w:r>
      <w:r w:rsidR="005A2618" w:rsidRPr="00C60905">
        <w:rPr>
          <w:sz w:val="24"/>
          <w:szCs w:val="24"/>
        </w:rPr>
        <w:t xml:space="preserve">citai </w:t>
      </w:r>
      <w:r w:rsidR="003B0ACE" w:rsidRPr="00C60905">
        <w:rPr>
          <w:sz w:val="24"/>
          <w:szCs w:val="24"/>
        </w:rPr>
        <w:t>informācijai</w:t>
      </w:r>
      <w:r w:rsidR="005A2618" w:rsidRPr="00C60905">
        <w:rPr>
          <w:sz w:val="24"/>
          <w:szCs w:val="24"/>
        </w:rPr>
        <w:t xml:space="preserve"> un dokumentiem</w:t>
      </w:r>
      <w:r w:rsidR="003B0ACE" w:rsidRPr="00C60905">
        <w:rPr>
          <w:sz w:val="24"/>
          <w:szCs w:val="24"/>
        </w:rPr>
        <w:t xml:space="preserve">, t.sk., informācijai elektroniskā formātā, kas nepieciešama šādu pārbaužu veikšanai (pēc pieprasījuma visa dokumentācija jāuzrāda </w:t>
      </w:r>
      <w:proofErr w:type="spellStart"/>
      <w:r w:rsidR="005A2618" w:rsidRPr="00C60905">
        <w:rPr>
          <w:sz w:val="24"/>
          <w:szCs w:val="24"/>
        </w:rPr>
        <w:t>I</w:t>
      </w:r>
      <w:r w:rsidR="003B0ACE" w:rsidRPr="00C60905">
        <w:rPr>
          <w:sz w:val="24"/>
          <w:szCs w:val="24"/>
        </w:rPr>
        <w:t>zm</w:t>
      </w:r>
      <w:r w:rsidR="004755D8">
        <w:rPr>
          <w:sz w:val="24"/>
          <w:szCs w:val="24"/>
        </w:rPr>
        <w:t>ē</w:t>
      </w:r>
      <w:r w:rsidR="003B0ACE" w:rsidRPr="00C60905">
        <w:rPr>
          <w:sz w:val="24"/>
          <w:szCs w:val="24"/>
        </w:rPr>
        <w:t>ģinājumprojekta</w:t>
      </w:r>
      <w:proofErr w:type="spellEnd"/>
      <w:r w:rsidR="003B0ACE" w:rsidRPr="00C60905">
        <w:rPr>
          <w:sz w:val="24"/>
          <w:szCs w:val="24"/>
        </w:rPr>
        <w:t xml:space="preserve"> īstenošanas vietā);</w:t>
      </w:r>
    </w:p>
    <w:p w14:paraId="50EFB450" w14:textId="2CF4997D" w:rsidR="00C60905" w:rsidRPr="003265DB" w:rsidRDefault="003B0ACE" w:rsidP="00C60905">
      <w:pPr>
        <w:pStyle w:val="ListParagraph"/>
        <w:numPr>
          <w:ilvl w:val="2"/>
          <w:numId w:val="44"/>
        </w:numPr>
        <w:tabs>
          <w:tab w:val="left" w:pos="567"/>
        </w:tabs>
        <w:autoSpaceDE w:val="0"/>
        <w:ind w:left="1134" w:hanging="567"/>
        <w:jc w:val="both"/>
        <w:rPr>
          <w:sz w:val="24"/>
          <w:szCs w:val="24"/>
        </w:rPr>
      </w:pPr>
      <w:r w:rsidRPr="00C60905">
        <w:rPr>
          <w:sz w:val="24"/>
          <w:szCs w:val="24"/>
        </w:rPr>
        <w:t xml:space="preserve">iespēju </w:t>
      </w:r>
      <w:r w:rsidRPr="003265DB">
        <w:rPr>
          <w:sz w:val="24"/>
          <w:szCs w:val="24"/>
        </w:rPr>
        <w:t xml:space="preserve">organizēt intervijas ar </w:t>
      </w:r>
      <w:proofErr w:type="spellStart"/>
      <w:r w:rsidR="005A2618" w:rsidRPr="003265DB">
        <w:rPr>
          <w:sz w:val="24"/>
          <w:szCs w:val="24"/>
        </w:rPr>
        <w:t>I</w:t>
      </w:r>
      <w:r w:rsidRPr="003265DB">
        <w:rPr>
          <w:sz w:val="24"/>
          <w:szCs w:val="24"/>
        </w:rPr>
        <w:t>zmēģinājumprojektā</w:t>
      </w:r>
      <w:proofErr w:type="spellEnd"/>
      <w:r w:rsidRPr="003265DB">
        <w:rPr>
          <w:sz w:val="24"/>
          <w:szCs w:val="24"/>
        </w:rPr>
        <w:t xml:space="preserve"> iesaistītajām personām (t.i., </w:t>
      </w:r>
      <w:r w:rsidR="002C165A" w:rsidRPr="003265DB">
        <w:rPr>
          <w:sz w:val="24"/>
          <w:szCs w:val="24"/>
        </w:rPr>
        <w:t>person</w:t>
      </w:r>
      <w:r w:rsidR="008862CE" w:rsidRPr="003265DB">
        <w:rPr>
          <w:sz w:val="24"/>
          <w:szCs w:val="24"/>
        </w:rPr>
        <w:t>ām</w:t>
      </w:r>
      <w:r w:rsidR="002C165A" w:rsidRPr="003265DB">
        <w:rPr>
          <w:sz w:val="24"/>
          <w:szCs w:val="24"/>
        </w:rPr>
        <w:t xml:space="preserve"> ar </w:t>
      </w:r>
      <w:r w:rsidR="008862CE" w:rsidRPr="003265DB">
        <w:rPr>
          <w:sz w:val="24"/>
          <w:szCs w:val="24"/>
        </w:rPr>
        <w:t>GRT un/vai aizgādņiem</w:t>
      </w:r>
      <w:r w:rsidRPr="003265DB">
        <w:rPr>
          <w:sz w:val="24"/>
          <w:szCs w:val="24"/>
        </w:rPr>
        <w:t>, sociālo darbinieku, pakalpojumu sniedzējiem);</w:t>
      </w:r>
    </w:p>
    <w:p w14:paraId="49D9D136" w14:textId="77777777" w:rsidR="00C60905" w:rsidRPr="00C60905" w:rsidRDefault="005A2618" w:rsidP="00C60905">
      <w:pPr>
        <w:pStyle w:val="ListParagraph"/>
        <w:numPr>
          <w:ilvl w:val="2"/>
          <w:numId w:val="44"/>
        </w:numPr>
        <w:tabs>
          <w:tab w:val="left" w:pos="567"/>
        </w:tabs>
        <w:autoSpaceDE w:val="0"/>
        <w:ind w:left="1134" w:hanging="567"/>
        <w:jc w:val="both"/>
        <w:rPr>
          <w:sz w:val="24"/>
          <w:szCs w:val="24"/>
        </w:rPr>
      </w:pPr>
      <w:r w:rsidRPr="00C60905">
        <w:rPr>
          <w:sz w:val="24"/>
          <w:szCs w:val="24"/>
        </w:rPr>
        <w:t xml:space="preserve">ja nepieciešams, </w:t>
      </w:r>
      <w:r w:rsidR="003B0ACE" w:rsidRPr="00C60905">
        <w:rPr>
          <w:sz w:val="24"/>
          <w:szCs w:val="24"/>
        </w:rPr>
        <w:t>pieprasīto dokumentu</w:t>
      </w:r>
      <w:r w:rsidRPr="00C60905">
        <w:rPr>
          <w:sz w:val="24"/>
          <w:szCs w:val="24"/>
        </w:rPr>
        <w:t xml:space="preserve"> kopiju izgatavošanu un </w:t>
      </w:r>
      <w:r w:rsidR="003B0ACE" w:rsidRPr="00C60905">
        <w:rPr>
          <w:sz w:val="24"/>
          <w:szCs w:val="24"/>
        </w:rPr>
        <w:t>izsniegšanu;</w:t>
      </w:r>
    </w:p>
    <w:p w14:paraId="6BB2C0AD" w14:textId="55481851" w:rsidR="003B0ACE" w:rsidRPr="00C60905" w:rsidRDefault="003B0ACE" w:rsidP="00C60905">
      <w:pPr>
        <w:pStyle w:val="ListParagraph"/>
        <w:numPr>
          <w:ilvl w:val="2"/>
          <w:numId w:val="44"/>
        </w:numPr>
        <w:tabs>
          <w:tab w:val="left" w:pos="567"/>
        </w:tabs>
        <w:autoSpaceDE w:val="0"/>
        <w:ind w:left="1134" w:hanging="567"/>
        <w:jc w:val="both"/>
        <w:rPr>
          <w:sz w:val="24"/>
          <w:szCs w:val="24"/>
        </w:rPr>
      </w:pPr>
      <w:r w:rsidRPr="00C60905">
        <w:rPr>
          <w:sz w:val="24"/>
          <w:szCs w:val="24"/>
        </w:rPr>
        <w:t xml:space="preserve">par </w:t>
      </w:r>
      <w:proofErr w:type="spellStart"/>
      <w:r w:rsidR="005A2618" w:rsidRPr="00C60905">
        <w:rPr>
          <w:sz w:val="24"/>
          <w:szCs w:val="24"/>
        </w:rPr>
        <w:t>I</w:t>
      </w:r>
      <w:r w:rsidRPr="00C60905">
        <w:rPr>
          <w:sz w:val="24"/>
          <w:szCs w:val="24"/>
        </w:rPr>
        <w:t>zmēģinājumprojekta</w:t>
      </w:r>
      <w:proofErr w:type="spellEnd"/>
      <w:r w:rsidRPr="00C60905">
        <w:rPr>
          <w:sz w:val="24"/>
          <w:szCs w:val="24"/>
        </w:rPr>
        <w:t xml:space="preserve"> īstenošanu atbildīgo personu piedalīšanos pārbaudē.</w:t>
      </w:r>
    </w:p>
    <w:p w14:paraId="4396AFD3" w14:textId="426A8886" w:rsidR="003B0ACE" w:rsidRPr="00556FB8" w:rsidRDefault="003B0ACE" w:rsidP="00C60905">
      <w:pPr>
        <w:numPr>
          <w:ilvl w:val="1"/>
          <w:numId w:val="44"/>
        </w:numPr>
        <w:tabs>
          <w:tab w:val="left" w:pos="567"/>
        </w:tabs>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C60905">
        <w:rPr>
          <w:rFonts w:ascii="Times New Roman" w:eastAsia="Times New Roman" w:hAnsi="Times New Roman" w:cs="Times New Roman"/>
          <w:sz w:val="24"/>
          <w:szCs w:val="24"/>
          <w:lang w:eastAsia="zh-CN"/>
        </w:rPr>
        <w:t>Veicot pārbaudi, aizpilda pārbaudes aktu, kurā dokumentē pārbaudes norisi, un informē Sadarbības partneri par pārbaudes rezultātu, nepieciešamības gadījumā</w:t>
      </w:r>
      <w:r w:rsidRPr="00556FB8">
        <w:rPr>
          <w:rFonts w:ascii="Times New Roman" w:eastAsia="Times New Roman" w:hAnsi="Times New Roman" w:cs="Times New Roman"/>
          <w:sz w:val="24"/>
          <w:szCs w:val="24"/>
          <w:lang w:eastAsia="zh-CN"/>
        </w:rPr>
        <w:t xml:space="preserve"> norādot termiņu konstatēto trūkumu novēršanai.</w:t>
      </w:r>
    </w:p>
    <w:p w14:paraId="06E3F89D" w14:textId="274A4188" w:rsidR="003B0ACE" w:rsidRPr="00556FB8" w:rsidRDefault="005A2618" w:rsidP="003B0ACE">
      <w:pPr>
        <w:numPr>
          <w:ilvl w:val="1"/>
          <w:numId w:val="44"/>
        </w:numPr>
        <w:tabs>
          <w:tab w:val="left" w:pos="567"/>
        </w:tabs>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J</w:t>
      </w:r>
      <w:r w:rsidR="003B0ACE" w:rsidRPr="00556FB8">
        <w:rPr>
          <w:rFonts w:ascii="Times New Roman" w:eastAsia="Times New Roman" w:hAnsi="Times New Roman" w:cs="Times New Roman"/>
          <w:sz w:val="24"/>
          <w:szCs w:val="24"/>
          <w:lang w:eastAsia="zh-CN"/>
        </w:rPr>
        <w:t>a pārbaudes rezultātus n</w:t>
      </w:r>
      <w:r w:rsidR="00D75111">
        <w:rPr>
          <w:rFonts w:ascii="Times New Roman" w:eastAsia="Times New Roman" w:hAnsi="Times New Roman" w:cs="Times New Roman"/>
          <w:sz w:val="24"/>
          <w:szCs w:val="24"/>
          <w:lang w:eastAsia="zh-CN"/>
        </w:rPr>
        <w:t>av iespējams</w:t>
      </w:r>
      <w:r w:rsidR="003B0ACE" w:rsidRPr="00556FB8">
        <w:rPr>
          <w:rFonts w:ascii="Times New Roman" w:eastAsia="Times New Roman" w:hAnsi="Times New Roman" w:cs="Times New Roman"/>
          <w:sz w:val="24"/>
          <w:szCs w:val="24"/>
          <w:lang w:eastAsia="zh-CN"/>
        </w:rPr>
        <w:t xml:space="preserve"> noteikt pārbaudes laikā, par pārbaudes rezultātu </w:t>
      </w:r>
      <w:r w:rsidR="00D75111">
        <w:rPr>
          <w:rFonts w:ascii="Times New Roman" w:eastAsia="Times New Roman" w:hAnsi="Times New Roman" w:cs="Times New Roman"/>
          <w:sz w:val="24"/>
          <w:szCs w:val="24"/>
          <w:lang w:eastAsia="zh-CN"/>
        </w:rPr>
        <w:t>pārbaudes veicējs</w:t>
      </w:r>
      <w:r w:rsidR="003B0ACE" w:rsidRPr="00556FB8">
        <w:rPr>
          <w:rFonts w:ascii="Times New Roman" w:eastAsia="Times New Roman" w:hAnsi="Times New Roman" w:cs="Times New Roman"/>
          <w:sz w:val="24"/>
          <w:szCs w:val="24"/>
          <w:lang w:eastAsia="zh-CN"/>
        </w:rPr>
        <w:t xml:space="preserve"> informē Sadarbības partneri rakstiski </w:t>
      </w:r>
      <w:r w:rsidR="005614F2">
        <w:rPr>
          <w:rFonts w:ascii="Times New Roman" w:eastAsia="Times New Roman" w:hAnsi="Times New Roman" w:cs="Times New Roman"/>
          <w:sz w:val="24"/>
          <w:szCs w:val="24"/>
          <w:lang w:eastAsia="zh-CN"/>
        </w:rPr>
        <w:t>15</w:t>
      </w:r>
      <w:r w:rsidR="003B0ACE" w:rsidRPr="00556FB8">
        <w:rPr>
          <w:rFonts w:ascii="Times New Roman" w:eastAsia="Times New Roman" w:hAnsi="Times New Roman" w:cs="Times New Roman"/>
          <w:sz w:val="24"/>
          <w:szCs w:val="24"/>
          <w:lang w:eastAsia="zh-CN"/>
        </w:rPr>
        <w:t xml:space="preserve"> (</w:t>
      </w:r>
      <w:r w:rsidR="005614F2">
        <w:rPr>
          <w:rFonts w:ascii="Times New Roman" w:eastAsia="Times New Roman" w:hAnsi="Times New Roman" w:cs="Times New Roman"/>
          <w:sz w:val="24"/>
          <w:szCs w:val="24"/>
          <w:lang w:eastAsia="zh-CN"/>
        </w:rPr>
        <w:t>piecpads</w:t>
      </w:r>
      <w:r w:rsidR="003B0ACE" w:rsidRPr="00556FB8">
        <w:rPr>
          <w:rFonts w:ascii="Times New Roman" w:eastAsia="Times New Roman" w:hAnsi="Times New Roman" w:cs="Times New Roman"/>
          <w:sz w:val="24"/>
          <w:szCs w:val="24"/>
          <w:lang w:eastAsia="zh-CN"/>
        </w:rPr>
        <w:t xml:space="preserve">mit) darba dienu laikā pēc pārbaudes veikšanas vai visas nepieciešamās informācijas saņemšanas. </w:t>
      </w:r>
    </w:p>
    <w:p w14:paraId="7B33367B" w14:textId="50E5F6DB" w:rsidR="003B0ACE" w:rsidRPr="003B0ACE" w:rsidRDefault="003B0ACE" w:rsidP="00E41D14">
      <w:pPr>
        <w:numPr>
          <w:ilvl w:val="1"/>
          <w:numId w:val="44"/>
        </w:numPr>
        <w:tabs>
          <w:tab w:val="left" w:pos="567"/>
        </w:tabs>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zh-CN"/>
        </w:rPr>
        <w:t>Citas ES fondu vadībā iesaistītās Latvijas Republikas vai ES institūcijas, kā arī citas kompetent</w:t>
      </w:r>
      <w:r w:rsidR="004755D8">
        <w:rPr>
          <w:rFonts w:ascii="Times New Roman" w:eastAsia="Times New Roman" w:hAnsi="Times New Roman" w:cs="Times New Roman"/>
          <w:sz w:val="24"/>
          <w:szCs w:val="24"/>
          <w:lang w:eastAsia="zh-CN"/>
        </w:rPr>
        <w:t>a</w:t>
      </w:r>
      <w:r w:rsidRPr="00556FB8">
        <w:rPr>
          <w:rFonts w:ascii="Times New Roman" w:eastAsia="Times New Roman" w:hAnsi="Times New Roman" w:cs="Times New Roman"/>
          <w:sz w:val="24"/>
          <w:szCs w:val="24"/>
          <w:lang w:eastAsia="zh-CN"/>
        </w:rPr>
        <w:t xml:space="preserve">s institūcijas pārbaudes </w:t>
      </w:r>
      <w:proofErr w:type="spellStart"/>
      <w:r w:rsidR="00D75111">
        <w:rPr>
          <w:rFonts w:ascii="Times New Roman" w:eastAsia="Times New Roman" w:hAnsi="Times New Roman" w:cs="Times New Roman"/>
          <w:sz w:val="24"/>
          <w:szCs w:val="24"/>
          <w:lang w:eastAsia="zh-CN"/>
        </w:rPr>
        <w:t>I</w:t>
      </w:r>
      <w:r w:rsidRPr="00556FB8">
        <w:rPr>
          <w:rFonts w:ascii="Times New Roman" w:eastAsia="Times New Roman" w:hAnsi="Times New Roman" w:cs="Times New Roman"/>
          <w:sz w:val="24"/>
          <w:szCs w:val="24"/>
          <w:lang w:eastAsia="zh-CN"/>
        </w:rPr>
        <w:t>izmēģinājumprojekta</w:t>
      </w:r>
      <w:proofErr w:type="spellEnd"/>
      <w:r w:rsidRPr="00556FB8">
        <w:rPr>
          <w:rFonts w:ascii="Times New Roman" w:eastAsia="Times New Roman" w:hAnsi="Times New Roman" w:cs="Times New Roman"/>
          <w:sz w:val="24"/>
          <w:szCs w:val="24"/>
          <w:lang w:eastAsia="zh-CN"/>
        </w:rPr>
        <w:t xml:space="preserve"> īstenošanas vietā veic saskaņā ar normatīvajiem aktiem</w:t>
      </w:r>
      <w:r w:rsidR="00D75111">
        <w:rPr>
          <w:rFonts w:ascii="Times New Roman" w:eastAsia="Times New Roman" w:hAnsi="Times New Roman" w:cs="Times New Roman"/>
          <w:sz w:val="24"/>
          <w:szCs w:val="24"/>
          <w:lang w:eastAsia="zh-CN"/>
        </w:rPr>
        <w:t xml:space="preserve"> par šādu pārbaužu veikšanu</w:t>
      </w:r>
      <w:r w:rsidRPr="00556FB8">
        <w:rPr>
          <w:rFonts w:ascii="Times New Roman" w:eastAsia="Times New Roman" w:hAnsi="Times New Roman" w:cs="Times New Roman"/>
          <w:sz w:val="24"/>
          <w:szCs w:val="24"/>
          <w:lang w:eastAsia="zh-CN"/>
        </w:rPr>
        <w:t>.</w:t>
      </w:r>
    </w:p>
    <w:p w14:paraId="50CC35F9" w14:textId="77777777" w:rsidR="000C24D8" w:rsidRPr="00556FB8" w:rsidRDefault="000C24D8" w:rsidP="00556FB8">
      <w:pPr>
        <w:suppressAutoHyphens/>
        <w:spacing w:after="0" w:line="240" w:lineRule="auto"/>
        <w:jc w:val="both"/>
        <w:rPr>
          <w:rFonts w:ascii="Times New Roman" w:eastAsia="Times New Roman" w:hAnsi="Times New Roman" w:cs="Times New Roman"/>
          <w:sz w:val="24"/>
          <w:szCs w:val="24"/>
          <w:lang w:eastAsia="zh-CN"/>
        </w:rPr>
      </w:pPr>
    </w:p>
    <w:p w14:paraId="453F6A8C" w14:textId="77777777" w:rsidR="000C24D8" w:rsidRPr="003B0ACE" w:rsidRDefault="000C24D8" w:rsidP="003B0ACE">
      <w:pPr>
        <w:numPr>
          <w:ilvl w:val="0"/>
          <w:numId w:val="44"/>
        </w:numPr>
        <w:suppressAutoHyphens/>
        <w:autoSpaceDE w:val="0"/>
        <w:spacing w:after="0" w:line="240" w:lineRule="auto"/>
        <w:jc w:val="center"/>
        <w:rPr>
          <w:rFonts w:ascii="Times New Roman" w:eastAsia="Times New Roman" w:hAnsi="Times New Roman" w:cs="Times New Roman"/>
          <w:sz w:val="24"/>
          <w:szCs w:val="24"/>
          <w:lang w:eastAsia="zh-CN"/>
        </w:rPr>
      </w:pPr>
      <w:r w:rsidRPr="003B0ACE">
        <w:rPr>
          <w:rFonts w:ascii="Times New Roman" w:eastAsia="Times New Roman" w:hAnsi="Times New Roman" w:cs="Times New Roman"/>
          <w:b/>
          <w:bCs/>
          <w:kern w:val="1"/>
          <w:sz w:val="24"/>
          <w:szCs w:val="24"/>
          <w:lang w:eastAsia="zh-CN"/>
        </w:rPr>
        <w:t>Intelektuālā īpašuma tiesības</w:t>
      </w:r>
    </w:p>
    <w:p w14:paraId="2CE75593" w14:textId="5C502029" w:rsidR="000C24D8" w:rsidRPr="00556FB8" w:rsidRDefault="000C24D8" w:rsidP="003B0ACE">
      <w:pPr>
        <w:numPr>
          <w:ilvl w:val="1"/>
          <w:numId w:val="44"/>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lv-LV"/>
        </w:rPr>
        <w:t xml:space="preserve">Līguma izpratnē intelektuālais īpašums ir ne tikai autortiesības, bet arī visas citas intelektuālā īpašuma tiesības, kas ir attiecināmas uz </w:t>
      </w:r>
      <w:proofErr w:type="spellStart"/>
      <w:r w:rsidR="00D34618">
        <w:rPr>
          <w:rFonts w:ascii="Times New Roman" w:eastAsia="Times New Roman" w:hAnsi="Times New Roman" w:cs="Times New Roman"/>
          <w:sz w:val="24"/>
          <w:szCs w:val="24"/>
          <w:lang w:eastAsia="lv-LV"/>
        </w:rPr>
        <w:t>I</w:t>
      </w:r>
      <w:r w:rsidR="0055523C" w:rsidRPr="00556FB8">
        <w:rPr>
          <w:rFonts w:ascii="Times New Roman" w:eastAsia="Times New Roman" w:hAnsi="Times New Roman" w:cs="Times New Roman"/>
          <w:sz w:val="24"/>
          <w:szCs w:val="24"/>
          <w:lang w:eastAsia="zh-CN"/>
        </w:rPr>
        <w:t>zmēģinājumprojekta</w:t>
      </w:r>
      <w:proofErr w:type="spellEnd"/>
      <w:r w:rsidRPr="00556FB8">
        <w:rPr>
          <w:rFonts w:ascii="Times New Roman" w:eastAsia="Times New Roman" w:hAnsi="Times New Roman" w:cs="Times New Roman"/>
          <w:sz w:val="24"/>
          <w:szCs w:val="24"/>
          <w:lang w:eastAsia="zh-CN"/>
        </w:rPr>
        <w:t xml:space="preserve"> ieviešanas</w:t>
      </w:r>
      <w:r w:rsidRPr="00556FB8">
        <w:rPr>
          <w:rFonts w:ascii="Times New Roman" w:eastAsia="Times New Roman" w:hAnsi="Times New Roman" w:cs="Times New Roman"/>
          <w:sz w:val="24"/>
          <w:szCs w:val="24"/>
          <w:lang w:eastAsia="lv-LV"/>
        </w:rPr>
        <w:t xml:space="preserve"> procesu un </w:t>
      </w:r>
      <w:proofErr w:type="spellStart"/>
      <w:r w:rsidR="00D34618">
        <w:rPr>
          <w:rFonts w:ascii="Times New Roman" w:eastAsia="Times New Roman" w:hAnsi="Times New Roman" w:cs="Times New Roman"/>
          <w:sz w:val="24"/>
          <w:szCs w:val="24"/>
          <w:lang w:eastAsia="lv-LV"/>
        </w:rPr>
        <w:t>I</w:t>
      </w:r>
      <w:r w:rsidR="0055523C" w:rsidRPr="00556FB8">
        <w:rPr>
          <w:rFonts w:ascii="Times New Roman" w:eastAsia="Times New Roman" w:hAnsi="Times New Roman" w:cs="Times New Roman"/>
          <w:sz w:val="24"/>
          <w:szCs w:val="24"/>
          <w:lang w:eastAsia="zh-CN"/>
        </w:rPr>
        <w:t>zmēģinājumprojekta</w:t>
      </w:r>
      <w:proofErr w:type="spellEnd"/>
      <w:r w:rsidRPr="00556FB8">
        <w:rPr>
          <w:rFonts w:ascii="Times New Roman" w:eastAsia="Times New Roman" w:hAnsi="Times New Roman" w:cs="Times New Roman"/>
          <w:sz w:val="24"/>
          <w:szCs w:val="24"/>
          <w:lang w:eastAsia="zh-CN"/>
        </w:rPr>
        <w:t xml:space="preserve"> </w:t>
      </w:r>
      <w:r w:rsidRPr="00556FB8">
        <w:rPr>
          <w:rFonts w:ascii="Times New Roman" w:eastAsia="Times New Roman" w:hAnsi="Times New Roman" w:cs="Times New Roman"/>
          <w:sz w:val="24"/>
          <w:szCs w:val="24"/>
          <w:lang w:eastAsia="lv-LV"/>
        </w:rPr>
        <w:t>rezultātiem vai to atsevišķām daļām, kas ir intelektuālā īpašuma tiesību objekti</w:t>
      </w:r>
      <w:r w:rsidR="00E20673">
        <w:rPr>
          <w:rFonts w:ascii="Times New Roman" w:eastAsia="Times New Roman" w:hAnsi="Times New Roman" w:cs="Times New Roman"/>
          <w:sz w:val="24"/>
          <w:szCs w:val="24"/>
          <w:lang w:eastAsia="lv-LV"/>
        </w:rPr>
        <w:t xml:space="preserve"> (piemēram, priekšlikumi Metodikas pilnveidošanai)</w:t>
      </w:r>
      <w:r w:rsidRPr="00556FB8">
        <w:rPr>
          <w:rFonts w:ascii="Times New Roman" w:eastAsia="Times New Roman" w:hAnsi="Times New Roman" w:cs="Times New Roman"/>
          <w:sz w:val="24"/>
          <w:szCs w:val="24"/>
          <w:lang w:eastAsia="lv-LV"/>
        </w:rPr>
        <w:t>.</w:t>
      </w:r>
    </w:p>
    <w:p w14:paraId="41CAC4A4" w14:textId="5529BD83" w:rsidR="000C24D8" w:rsidRPr="00556FB8" w:rsidRDefault="0055523C" w:rsidP="003B0ACE">
      <w:pPr>
        <w:numPr>
          <w:ilvl w:val="1"/>
          <w:numId w:val="44"/>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lv-LV"/>
        </w:rPr>
        <w:t>Sadarbības partneris</w:t>
      </w:r>
      <w:r w:rsidR="000C24D8" w:rsidRPr="00556FB8">
        <w:rPr>
          <w:rFonts w:ascii="Times New Roman" w:eastAsia="Times New Roman" w:hAnsi="Times New Roman" w:cs="Times New Roman"/>
          <w:sz w:val="24"/>
          <w:szCs w:val="24"/>
          <w:lang w:eastAsia="lv-LV"/>
        </w:rPr>
        <w:t xml:space="preserve"> apliecina, ka </w:t>
      </w:r>
      <w:proofErr w:type="spellStart"/>
      <w:r w:rsidR="00D34618">
        <w:rPr>
          <w:rFonts w:ascii="Times New Roman" w:eastAsia="Times New Roman" w:hAnsi="Times New Roman" w:cs="Times New Roman"/>
          <w:sz w:val="24"/>
          <w:szCs w:val="24"/>
          <w:lang w:eastAsia="lv-LV"/>
        </w:rPr>
        <w:t>I</w:t>
      </w:r>
      <w:r w:rsidRPr="00556FB8">
        <w:rPr>
          <w:rFonts w:ascii="Times New Roman" w:eastAsia="Times New Roman" w:hAnsi="Times New Roman" w:cs="Times New Roman"/>
          <w:sz w:val="24"/>
          <w:szCs w:val="24"/>
          <w:lang w:eastAsia="zh-CN"/>
        </w:rPr>
        <w:t>zmēģinājumprojekta</w:t>
      </w:r>
      <w:proofErr w:type="spellEnd"/>
      <w:r w:rsidRPr="00556FB8">
        <w:rPr>
          <w:rFonts w:ascii="Times New Roman" w:eastAsia="Times New Roman" w:hAnsi="Times New Roman" w:cs="Times New Roman"/>
          <w:sz w:val="24"/>
          <w:szCs w:val="24"/>
          <w:lang w:eastAsia="zh-CN"/>
        </w:rPr>
        <w:t xml:space="preserve"> </w:t>
      </w:r>
      <w:r w:rsidR="00E20673">
        <w:rPr>
          <w:rFonts w:ascii="Times New Roman" w:eastAsia="Times New Roman" w:hAnsi="Times New Roman" w:cs="Times New Roman"/>
          <w:sz w:val="24"/>
          <w:szCs w:val="24"/>
          <w:lang w:eastAsia="zh-CN"/>
        </w:rPr>
        <w:t>īstenošanas</w:t>
      </w:r>
      <w:r w:rsidR="000C24D8" w:rsidRPr="00556FB8">
        <w:rPr>
          <w:rFonts w:ascii="Times New Roman" w:eastAsia="Times New Roman" w:hAnsi="Times New Roman" w:cs="Times New Roman"/>
          <w:sz w:val="24"/>
          <w:szCs w:val="24"/>
          <w:lang w:eastAsia="lv-LV"/>
        </w:rPr>
        <w:t xml:space="preserve"> laikā sagatavotie</w:t>
      </w:r>
      <w:r w:rsidRPr="00556FB8">
        <w:rPr>
          <w:rFonts w:ascii="Times New Roman" w:eastAsia="Times New Roman" w:hAnsi="Times New Roman" w:cs="Times New Roman"/>
          <w:sz w:val="24"/>
          <w:szCs w:val="24"/>
          <w:lang w:eastAsia="lv-LV"/>
        </w:rPr>
        <w:t xml:space="preserve">, apkopotie </w:t>
      </w:r>
      <w:r w:rsidR="000C24D8" w:rsidRPr="00556FB8">
        <w:rPr>
          <w:rFonts w:ascii="Times New Roman" w:eastAsia="Times New Roman" w:hAnsi="Times New Roman" w:cs="Times New Roman"/>
          <w:sz w:val="24"/>
          <w:szCs w:val="24"/>
          <w:lang w:eastAsia="lv-LV"/>
        </w:rPr>
        <w:t>rezultāti</w:t>
      </w:r>
      <w:r w:rsidR="0035447A">
        <w:rPr>
          <w:rFonts w:ascii="Times New Roman" w:eastAsia="Times New Roman" w:hAnsi="Times New Roman" w:cs="Times New Roman"/>
          <w:sz w:val="24"/>
          <w:szCs w:val="24"/>
          <w:lang w:eastAsia="lv-LV"/>
        </w:rPr>
        <w:t>,</w:t>
      </w:r>
      <w:r w:rsidR="000C24D8" w:rsidRPr="00556FB8">
        <w:rPr>
          <w:rFonts w:ascii="Times New Roman" w:eastAsia="Times New Roman" w:hAnsi="Times New Roman" w:cs="Times New Roman"/>
          <w:sz w:val="24"/>
          <w:szCs w:val="24"/>
          <w:lang w:eastAsia="lv-LV"/>
        </w:rPr>
        <w:t xml:space="preserve"> vai to atsevišķas daļas, kas ir intelektuālā īpašuma tiesību objekti, nepārkāpj vai neaizskar nekādas trešo personu intelektuālā īpašuma tiesības. </w:t>
      </w:r>
      <w:r w:rsidRPr="00556FB8">
        <w:rPr>
          <w:rFonts w:ascii="Times New Roman" w:eastAsia="Times New Roman" w:hAnsi="Times New Roman" w:cs="Times New Roman"/>
          <w:sz w:val="24"/>
          <w:szCs w:val="24"/>
          <w:lang w:eastAsia="lv-LV"/>
        </w:rPr>
        <w:t>Sadarbības partneris</w:t>
      </w:r>
      <w:r w:rsidR="000C24D8" w:rsidRPr="00556FB8">
        <w:rPr>
          <w:rFonts w:ascii="Times New Roman" w:eastAsia="Times New Roman" w:hAnsi="Times New Roman" w:cs="Times New Roman"/>
          <w:sz w:val="24"/>
          <w:szCs w:val="24"/>
          <w:lang w:eastAsia="lv-LV"/>
        </w:rPr>
        <w:t xml:space="preserve"> apliecina, ka tas ir ieguvis intelektuālā īpašuma tiesības, kas nepieciešamas </w:t>
      </w:r>
      <w:proofErr w:type="spellStart"/>
      <w:r w:rsidR="00A31878">
        <w:rPr>
          <w:rFonts w:ascii="Times New Roman" w:eastAsia="Times New Roman" w:hAnsi="Times New Roman" w:cs="Times New Roman"/>
          <w:sz w:val="24"/>
          <w:szCs w:val="24"/>
          <w:lang w:eastAsia="lv-LV"/>
        </w:rPr>
        <w:lastRenderedPageBreak/>
        <w:t>I</w:t>
      </w:r>
      <w:r w:rsidRPr="00556FB8">
        <w:rPr>
          <w:rFonts w:ascii="Times New Roman" w:eastAsia="Times New Roman" w:hAnsi="Times New Roman" w:cs="Times New Roman"/>
          <w:sz w:val="24"/>
          <w:szCs w:val="24"/>
          <w:lang w:eastAsia="zh-CN"/>
        </w:rPr>
        <w:t>zmēģinājumprojekta</w:t>
      </w:r>
      <w:proofErr w:type="spellEnd"/>
      <w:r w:rsidR="000C24D8" w:rsidRPr="00556FB8">
        <w:rPr>
          <w:rFonts w:ascii="Times New Roman" w:eastAsia="Times New Roman" w:hAnsi="Times New Roman" w:cs="Times New Roman"/>
          <w:sz w:val="24"/>
          <w:szCs w:val="24"/>
          <w:lang w:eastAsia="zh-CN"/>
        </w:rPr>
        <w:t xml:space="preserve"> </w:t>
      </w:r>
      <w:r w:rsidRPr="00556FB8">
        <w:rPr>
          <w:rFonts w:ascii="Times New Roman" w:eastAsia="Times New Roman" w:hAnsi="Times New Roman" w:cs="Times New Roman"/>
          <w:sz w:val="24"/>
          <w:szCs w:val="24"/>
          <w:lang w:eastAsia="zh-CN"/>
        </w:rPr>
        <w:t>īstenošanai</w:t>
      </w:r>
      <w:r w:rsidR="000C24D8" w:rsidRPr="00556FB8">
        <w:rPr>
          <w:rFonts w:ascii="Times New Roman" w:eastAsia="Times New Roman" w:hAnsi="Times New Roman" w:cs="Times New Roman"/>
          <w:sz w:val="24"/>
          <w:szCs w:val="24"/>
          <w:lang w:eastAsia="lv-LV"/>
        </w:rPr>
        <w:t xml:space="preserve"> tādā apmērā, kas ir pietiekams Līgumā noteikto saistību izpildei, kā arī nodrošina </w:t>
      </w:r>
      <w:r w:rsidRPr="00556FB8">
        <w:rPr>
          <w:rFonts w:ascii="Times New Roman" w:eastAsia="Times New Roman" w:hAnsi="Times New Roman" w:cs="Times New Roman"/>
          <w:sz w:val="24"/>
          <w:szCs w:val="24"/>
          <w:lang w:eastAsia="lv-LV"/>
        </w:rPr>
        <w:t>Ministrijai</w:t>
      </w:r>
      <w:r w:rsidR="000C24D8" w:rsidRPr="00556FB8">
        <w:rPr>
          <w:rFonts w:ascii="Times New Roman" w:eastAsia="Times New Roman" w:hAnsi="Times New Roman" w:cs="Times New Roman"/>
          <w:sz w:val="24"/>
          <w:szCs w:val="24"/>
          <w:lang w:eastAsia="lv-LV"/>
        </w:rPr>
        <w:t xml:space="preserve"> pilnīgu rīcību ar </w:t>
      </w:r>
      <w:proofErr w:type="spellStart"/>
      <w:r w:rsidR="00A31878">
        <w:rPr>
          <w:rFonts w:ascii="Times New Roman" w:eastAsia="Times New Roman" w:hAnsi="Times New Roman" w:cs="Times New Roman"/>
          <w:sz w:val="24"/>
          <w:szCs w:val="24"/>
          <w:lang w:eastAsia="lv-LV"/>
        </w:rPr>
        <w:t>I</w:t>
      </w:r>
      <w:r w:rsidRPr="00556FB8">
        <w:rPr>
          <w:rFonts w:ascii="Times New Roman" w:eastAsia="Times New Roman" w:hAnsi="Times New Roman" w:cs="Times New Roman"/>
          <w:sz w:val="24"/>
          <w:szCs w:val="24"/>
          <w:lang w:eastAsia="zh-CN"/>
        </w:rPr>
        <w:t>zmēģinājumprojektā</w:t>
      </w:r>
      <w:proofErr w:type="spellEnd"/>
      <w:r w:rsidR="000C24D8" w:rsidRPr="00556FB8">
        <w:rPr>
          <w:rFonts w:ascii="Times New Roman" w:eastAsia="Times New Roman" w:hAnsi="Times New Roman" w:cs="Times New Roman"/>
          <w:sz w:val="24"/>
          <w:szCs w:val="24"/>
          <w:lang w:eastAsia="zh-CN"/>
        </w:rPr>
        <w:t xml:space="preserve"> ieviešanas</w:t>
      </w:r>
      <w:r w:rsidR="000C24D8" w:rsidRPr="00556FB8">
        <w:rPr>
          <w:rFonts w:ascii="Times New Roman" w:eastAsia="Times New Roman" w:hAnsi="Times New Roman" w:cs="Times New Roman"/>
          <w:sz w:val="24"/>
          <w:szCs w:val="24"/>
          <w:lang w:eastAsia="lv-LV"/>
        </w:rPr>
        <w:t xml:space="preserve"> procesā radīto rezultātu turpmāk</w:t>
      </w:r>
      <w:r w:rsidR="00E20673">
        <w:rPr>
          <w:rFonts w:ascii="Times New Roman" w:eastAsia="Times New Roman" w:hAnsi="Times New Roman" w:cs="Times New Roman"/>
          <w:sz w:val="24"/>
          <w:szCs w:val="24"/>
          <w:lang w:eastAsia="lv-LV"/>
        </w:rPr>
        <w:t>u</w:t>
      </w:r>
      <w:r w:rsidR="000C24D8" w:rsidRPr="00556FB8">
        <w:rPr>
          <w:rFonts w:ascii="Times New Roman" w:eastAsia="Times New Roman" w:hAnsi="Times New Roman" w:cs="Times New Roman"/>
          <w:sz w:val="24"/>
          <w:szCs w:val="24"/>
          <w:lang w:eastAsia="lv-LV"/>
        </w:rPr>
        <w:t xml:space="preserve"> izmantošan</w:t>
      </w:r>
      <w:r w:rsidR="00E20673">
        <w:rPr>
          <w:rFonts w:ascii="Times New Roman" w:eastAsia="Times New Roman" w:hAnsi="Times New Roman" w:cs="Times New Roman"/>
          <w:sz w:val="24"/>
          <w:szCs w:val="24"/>
          <w:lang w:eastAsia="lv-LV"/>
        </w:rPr>
        <w:t>u</w:t>
      </w:r>
      <w:r w:rsidR="000C24D8" w:rsidRPr="00556FB8">
        <w:rPr>
          <w:rFonts w:ascii="Times New Roman" w:eastAsia="Times New Roman" w:hAnsi="Times New Roman" w:cs="Times New Roman"/>
          <w:sz w:val="24"/>
          <w:szCs w:val="24"/>
          <w:lang w:eastAsia="lv-LV"/>
        </w:rPr>
        <w:t>, ņemot vērā Līgumā noteiktos izņēmumus.</w:t>
      </w:r>
    </w:p>
    <w:p w14:paraId="489CDEA6" w14:textId="7F0F69A7" w:rsidR="008E4F03" w:rsidRPr="00104E5B" w:rsidRDefault="000C24D8" w:rsidP="00104E5B">
      <w:pPr>
        <w:numPr>
          <w:ilvl w:val="1"/>
          <w:numId w:val="44"/>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lv-LV"/>
        </w:rPr>
        <w:t xml:space="preserve">Ar Līgumu </w:t>
      </w:r>
      <w:r w:rsidR="00C2169A" w:rsidRPr="00556FB8">
        <w:rPr>
          <w:rFonts w:ascii="Times New Roman" w:eastAsia="Times New Roman" w:hAnsi="Times New Roman" w:cs="Times New Roman"/>
          <w:sz w:val="24"/>
          <w:szCs w:val="24"/>
          <w:lang w:eastAsia="lv-LV"/>
        </w:rPr>
        <w:t>Ministrija</w:t>
      </w:r>
      <w:r w:rsidRPr="00556FB8">
        <w:rPr>
          <w:rFonts w:ascii="Times New Roman" w:eastAsia="Times New Roman" w:hAnsi="Times New Roman" w:cs="Times New Roman"/>
          <w:sz w:val="24"/>
          <w:szCs w:val="24"/>
          <w:lang w:eastAsia="lv-LV"/>
        </w:rPr>
        <w:t xml:space="preserve"> iegūst intelektuālā īpašuma tiesības</w:t>
      </w:r>
      <w:r w:rsidR="00626610">
        <w:rPr>
          <w:rFonts w:ascii="Times New Roman" w:eastAsia="Times New Roman" w:hAnsi="Times New Roman" w:cs="Times New Roman"/>
          <w:sz w:val="24"/>
          <w:szCs w:val="24"/>
          <w:lang w:eastAsia="lv-LV"/>
        </w:rPr>
        <w:t xml:space="preserve"> (autora mantiskās tiesības)</w:t>
      </w:r>
      <w:r w:rsidRPr="00556FB8">
        <w:rPr>
          <w:rFonts w:ascii="Times New Roman" w:eastAsia="Times New Roman" w:hAnsi="Times New Roman" w:cs="Times New Roman"/>
          <w:sz w:val="24"/>
          <w:szCs w:val="24"/>
          <w:lang w:eastAsia="lv-LV"/>
        </w:rPr>
        <w:t xml:space="preserve">, ko ietver vai varētu ietvert </w:t>
      </w:r>
      <w:proofErr w:type="spellStart"/>
      <w:r w:rsidR="00E20673">
        <w:rPr>
          <w:rFonts w:ascii="Times New Roman" w:eastAsia="Times New Roman" w:hAnsi="Times New Roman" w:cs="Times New Roman"/>
          <w:sz w:val="24"/>
          <w:szCs w:val="24"/>
          <w:lang w:eastAsia="lv-LV"/>
        </w:rPr>
        <w:t>I</w:t>
      </w:r>
      <w:r w:rsidR="00C2169A" w:rsidRPr="00556FB8">
        <w:rPr>
          <w:rFonts w:ascii="Times New Roman" w:eastAsia="Times New Roman" w:hAnsi="Times New Roman" w:cs="Times New Roman"/>
          <w:sz w:val="24"/>
          <w:szCs w:val="24"/>
          <w:lang w:eastAsia="zh-CN"/>
        </w:rPr>
        <w:t>zmēģinājumprojekta</w:t>
      </w:r>
      <w:proofErr w:type="spellEnd"/>
      <w:r w:rsidRPr="00556FB8">
        <w:rPr>
          <w:rFonts w:ascii="Times New Roman" w:eastAsia="Times New Roman" w:hAnsi="Times New Roman" w:cs="Times New Roman"/>
          <w:sz w:val="24"/>
          <w:szCs w:val="24"/>
          <w:lang w:eastAsia="zh-CN"/>
        </w:rPr>
        <w:t xml:space="preserve"> </w:t>
      </w:r>
      <w:r w:rsidR="00E20673">
        <w:rPr>
          <w:rFonts w:ascii="Times New Roman" w:eastAsia="Times New Roman" w:hAnsi="Times New Roman" w:cs="Times New Roman"/>
          <w:sz w:val="24"/>
          <w:szCs w:val="24"/>
          <w:lang w:eastAsia="zh-CN"/>
        </w:rPr>
        <w:t>īstenošanas</w:t>
      </w:r>
      <w:r w:rsidRPr="00556FB8">
        <w:rPr>
          <w:rFonts w:ascii="Times New Roman" w:eastAsia="Times New Roman" w:hAnsi="Times New Roman" w:cs="Times New Roman"/>
          <w:sz w:val="24"/>
          <w:szCs w:val="24"/>
          <w:lang w:eastAsia="lv-LV"/>
        </w:rPr>
        <w:t xml:space="preserve"> laikā radītie un saskaņā ar Līguma nosacījumiem </w:t>
      </w:r>
      <w:r w:rsidR="00C2169A" w:rsidRPr="00556FB8">
        <w:rPr>
          <w:rFonts w:ascii="Times New Roman" w:eastAsia="Times New Roman" w:hAnsi="Times New Roman" w:cs="Times New Roman"/>
          <w:sz w:val="24"/>
          <w:szCs w:val="24"/>
          <w:lang w:eastAsia="lv-LV"/>
        </w:rPr>
        <w:t xml:space="preserve">Ministrijai </w:t>
      </w:r>
      <w:r w:rsidRPr="00556FB8">
        <w:rPr>
          <w:rFonts w:ascii="Times New Roman" w:eastAsia="Times New Roman" w:hAnsi="Times New Roman" w:cs="Times New Roman"/>
          <w:sz w:val="24"/>
          <w:szCs w:val="24"/>
          <w:lang w:eastAsia="lv-LV"/>
        </w:rPr>
        <w:t xml:space="preserve">nodotie </w:t>
      </w:r>
      <w:proofErr w:type="spellStart"/>
      <w:r w:rsidR="00E20673">
        <w:rPr>
          <w:rFonts w:ascii="Times New Roman" w:eastAsia="Times New Roman" w:hAnsi="Times New Roman" w:cs="Times New Roman"/>
          <w:sz w:val="24"/>
          <w:szCs w:val="24"/>
          <w:lang w:eastAsia="lv-LV"/>
        </w:rPr>
        <w:t>I</w:t>
      </w:r>
      <w:r w:rsidR="00C2169A" w:rsidRPr="00556FB8">
        <w:rPr>
          <w:rFonts w:ascii="Times New Roman" w:eastAsia="Times New Roman" w:hAnsi="Times New Roman" w:cs="Times New Roman"/>
          <w:sz w:val="24"/>
          <w:szCs w:val="24"/>
          <w:lang w:eastAsia="zh-CN"/>
        </w:rPr>
        <w:t>zmēģinājumprojekta</w:t>
      </w:r>
      <w:proofErr w:type="spellEnd"/>
      <w:r w:rsidRPr="00556FB8">
        <w:rPr>
          <w:rFonts w:ascii="Times New Roman" w:eastAsia="Times New Roman" w:hAnsi="Times New Roman" w:cs="Times New Roman"/>
          <w:sz w:val="24"/>
          <w:szCs w:val="24"/>
          <w:lang w:eastAsia="zh-CN"/>
        </w:rPr>
        <w:t xml:space="preserve"> </w:t>
      </w:r>
      <w:r w:rsidRPr="00556FB8">
        <w:rPr>
          <w:rFonts w:ascii="Times New Roman" w:eastAsia="Times New Roman" w:hAnsi="Times New Roman" w:cs="Times New Roman"/>
          <w:sz w:val="24"/>
          <w:szCs w:val="24"/>
          <w:lang w:eastAsia="lv-LV"/>
        </w:rPr>
        <w:t xml:space="preserve">rezultāti, savukārt </w:t>
      </w:r>
      <w:r w:rsidR="00C2169A" w:rsidRPr="00556FB8">
        <w:rPr>
          <w:rFonts w:ascii="Times New Roman" w:eastAsia="Times New Roman" w:hAnsi="Times New Roman" w:cs="Times New Roman"/>
          <w:sz w:val="24"/>
          <w:szCs w:val="24"/>
          <w:lang w:eastAsia="lv-LV"/>
        </w:rPr>
        <w:t>Sadarbības partneris</w:t>
      </w:r>
      <w:r w:rsidRPr="00556FB8">
        <w:rPr>
          <w:rFonts w:ascii="Times New Roman" w:eastAsia="Times New Roman" w:hAnsi="Times New Roman" w:cs="Times New Roman"/>
          <w:sz w:val="24"/>
          <w:szCs w:val="24"/>
          <w:lang w:eastAsia="lv-LV"/>
        </w:rPr>
        <w:t xml:space="preserve"> apliecina, ka tas nepretendē ne uz kādām intelektuālā īpašuma tiesībām vai līdzdalību intelektuālajā īpašumā, un pilnībā atzīst visas </w:t>
      </w:r>
      <w:r w:rsidR="00C2169A" w:rsidRPr="00556FB8">
        <w:rPr>
          <w:rFonts w:ascii="Times New Roman" w:eastAsia="Times New Roman" w:hAnsi="Times New Roman" w:cs="Times New Roman"/>
          <w:sz w:val="24"/>
          <w:szCs w:val="24"/>
          <w:lang w:eastAsia="lv-LV"/>
        </w:rPr>
        <w:t>Ministrijas</w:t>
      </w:r>
      <w:r w:rsidRPr="00556FB8">
        <w:rPr>
          <w:rFonts w:ascii="Times New Roman" w:eastAsia="Times New Roman" w:hAnsi="Times New Roman" w:cs="Times New Roman"/>
          <w:sz w:val="24"/>
          <w:szCs w:val="24"/>
          <w:lang w:eastAsia="lv-LV"/>
        </w:rPr>
        <w:t xml:space="preserve"> tiesības uz intelektuālo īpašumu, ko ietver vai varētu ietvert </w:t>
      </w:r>
      <w:proofErr w:type="spellStart"/>
      <w:r w:rsidR="00E20673">
        <w:rPr>
          <w:rFonts w:ascii="Times New Roman" w:eastAsia="Times New Roman" w:hAnsi="Times New Roman" w:cs="Times New Roman"/>
          <w:sz w:val="24"/>
          <w:szCs w:val="24"/>
          <w:lang w:eastAsia="lv-LV"/>
        </w:rPr>
        <w:t>I</w:t>
      </w:r>
      <w:r w:rsidR="00C2169A" w:rsidRPr="00556FB8">
        <w:rPr>
          <w:rFonts w:ascii="Times New Roman" w:eastAsia="Times New Roman" w:hAnsi="Times New Roman" w:cs="Times New Roman"/>
          <w:sz w:val="24"/>
          <w:szCs w:val="24"/>
          <w:lang w:eastAsia="zh-CN"/>
        </w:rPr>
        <w:t>zmēģinājumprojekta</w:t>
      </w:r>
      <w:proofErr w:type="spellEnd"/>
      <w:r w:rsidRPr="00556FB8">
        <w:rPr>
          <w:rFonts w:ascii="Times New Roman" w:eastAsia="Times New Roman" w:hAnsi="Times New Roman" w:cs="Times New Roman"/>
          <w:sz w:val="24"/>
          <w:szCs w:val="24"/>
          <w:lang w:eastAsia="zh-CN"/>
        </w:rPr>
        <w:t xml:space="preserve"> ieviešanas</w:t>
      </w:r>
      <w:r w:rsidRPr="00556FB8">
        <w:rPr>
          <w:rFonts w:ascii="Times New Roman" w:eastAsia="Times New Roman" w:hAnsi="Times New Roman" w:cs="Times New Roman"/>
          <w:sz w:val="24"/>
          <w:szCs w:val="24"/>
          <w:lang w:eastAsia="lv-LV"/>
        </w:rPr>
        <w:t xml:space="preserve"> laikā </w:t>
      </w:r>
      <w:r w:rsidRPr="008E4F03">
        <w:rPr>
          <w:rFonts w:ascii="Times New Roman" w:eastAsia="Times New Roman" w:hAnsi="Times New Roman" w:cs="Times New Roman"/>
          <w:sz w:val="24"/>
          <w:szCs w:val="24"/>
          <w:lang w:eastAsia="lv-LV"/>
        </w:rPr>
        <w:t xml:space="preserve">radītie un saskaņā ar Līguma nosacījumiem pieņemtie un </w:t>
      </w:r>
      <w:r w:rsidR="00C2169A" w:rsidRPr="008E4F03">
        <w:rPr>
          <w:rFonts w:ascii="Times New Roman" w:eastAsia="Times New Roman" w:hAnsi="Times New Roman" w:cs="Times New Roman"/>
          <w:sz w:val="24"/>
          <w:szCs w:val="24"/>
          <w:lang w:eastAsia="lv-LV"/>
        </w:rPr>
        <w:t>Ministrijai</w:t>
      </w:r>
      <w:r w:rsidRPr="008E4F03">
        <w:rPr>
          <w:rFonts w:ascii="Times New Roman" w:eastAsia="Times New Roman" w:hAnsi="Times New Roman" w:cs="Times New Roman"/>
          <w:sz w:val="24"/>
          <w:szCs w:val="24"/>
          <w:lang w:eastAsia="lv-LV"/>
        </w:rPr>
        <w:t xml:space="preserve"> nodotie materiāli</w:t>
      </w:r>
      <w:r w:rsidRPr="008E4F03">
        <w:rPr>
          <w:rFonts w:ascii="Times New Roman" w:eastAsia="Times New Roman" w:hAnsi="Times New Roman" w:cs="Times New Roman"/>
          <w:i/>
          <w:iCs/>
          <w:sz w:val="24"/>
          <w:szCs w:val="24"/>
          <w:lang w:eastAsia="lv-LV"/>
        </w:rPr>
        <w:t>.</w:t>
      </w:r>
    </w:p>
    <w:p w14:paraId="3F16A4C5" w14:textId="09174446" w:rsidR="007C00B3" w:rsidRPr="008E4F03" w:rsidRDefault="007C00B3" w:rsidP="008E4F03">
      <w:pPr>
        <w:numPr>
          <w:ilvl w:val="1"/>
          <w:numId w:val="44"/>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8E4F03">
        <w:rPr>
          <w:rFonts w:ascii="Times New Roman" w:eastAsia="Times New Roman" w:hAnsi="Times New Roman" w:cs="Times New Roman"/>
          <w:sz w:val="24"/>
          <w:szCs w:val="24"/>
          <w:lang w:eastAsia="zh-CN"/>
        </w:rPr>
        <w:t>Sadarbības partneris uzņemas pilnu materiālo atbildību par Ministrijai nodarītajiem zaudējumiem un nemantisko kaitējumu, un atlīdzin</w:t>
      </w:r>
      <w:r w:rsidR="00B85324">
        <w:rPr>
          <w:rFonts w:ascii="Times New Roman" w:eastAsia="Times New Roman" w:hAnsi="Times New Roman" w:cs="Times New Roman"/>
          <w:sz w:val="24"/>
          <w:szCs w:val="24"/>
          <w:lang w:eastAsia="zh-CN"/>
        </w:rPr>
        <w:t>a</w:t>
      </w:r>
      <w:r w:rsidRPr="008E4F03">
        <w:rPr>
          <w:rFonts w:ascii="Times New Roman" w:eastAsia="Times New Roman" w:hAnsi="Times New Roman" w:cs="Times New Roman"/>
          <w:sz w:val="24"/>
          <w:szCs w:val="24"/>
          <w:lang w:eastAsia="zh-CN"/>
        </w:rPr>
        <w:t xml:space="preserve"> visus izdevumus, zaudējumus un nemantisko kaitējumu, kas Sadarbības partnera darbības vai bezdarbības dēļ radušies Ministrijai š</w:t>
      </w:r>
      <w:r w:rsidR="0035447A" w:rsidRPr="008E4F03">
        <w:rPr>
          <w:rFonts w:ascii="Times New Roman" w:eastAsia="Times New Roman" w:hAnsi="Times New Roman" w:cs="Times New Roman"/>
          <w:sz w:val="24"/>
          <w:szCs w:val="24"/>
          <w:lang w:eastAsia="zh-CN"/>
        </w:rPr>
        <w:t>a</w:t>
      </w:r>
      <w:r w:rsidRPr="008E4F03">
        <w:rPr>
          <w:rFonts w:ascii="Times New Roman" w:eastAsia="Times New Roman" w:hAnsi="Times New Roman" w:cs="Times New Roman"/>
          <w:sz w:val="24"/>
          <w:szCs w:val="24"/>
          <w:lang w:eastAsia="zh-CN"/>
        </w:rPr>
        <w:t>jā nodaļā minēto konfidencialitātes prasību neievērošanas rezultātā.</w:t>
      </w:r>
    </w:p>
    <w:p w14:paraId="75DEC11F" w14:textId="77777777" w:rsidR="000C24D8" w:rsidRPr="00556FB8" w:rsidRDefault="000C24D8" w:rsidP="00556FB8">
      <w:pPr>
        <w:suppressAutoHyphens/>
        <w:spacing w:after="0" w:line="240" w:lineRule="auto"/>
        <w:jc w:val="both"/>
        <w:rPr>
          <w:rFonts w:ascii="Times New Roman" w:eastAsia="Times New Roman" w:hAnsi="Times New Roman" w:cs="Times New Roman"/>
          <w:sz w:val="24"/>
          <w:szCs w:val="24"/>
          <w:lang w:eastAsia="zh-CN"/>
        </w:rPr>
      </w:pPr>
    </w:p>
    <w:p w14:paraId="7DA3AD7B" w14:textId="77777777" w:rsidR="000C24D8" w:rsidRPr="008C3CD0" w:rsidRDefault="000C24D8" w:rsidP="003B0ACE">
      <w:pPr>
        <w:numPr>
          <w:ilvl w:val="0"/>
          <w:numId w:val="44"/>
        </w:numPr>
        <w:suppressAutoHyphens/>
        <w:autoSpaceDE w:val="0"/>
        <w:spacing w:after="0" w:line="240" w:lineRule="auto"/>
        <w:jc w:val="center"/>
        <w:rPr>
          <w:rFonts w:ascii="Times New Roman" w:eastAsia="Times New Roman" w:hAnsi="Times New Roman" w:cs="Times New Roman"/>
          <w:b/>
          <w:sz w:val="24"/>
          <w:szCs w:val="24"/>
          <w:lang w:eastAsia="zh-CN"/>
        </w:rPr>
      </w:pPr>
      <w:r w:rsidRPr="008C3CD0">
        <w:rPr>
          <w:rFonts w:ascii="Times New Roman" w:eastAsia="Times New Roman" w:hAnsi="Times New Roman" w:cs="Times New Roman"/>
          <w:b/>
          <w:sz w:val="24"/>
          <w:szCs w:val="24"/>
          <w:lang w:eastAsia="zh-CN"/>
        </w:rPr>
        <w:t>Konfidencialitāte</w:t>
      </w:r>
    </w:p>
    <w:p w14:paraId="2EC225DE" w14:textId="1112FDA9" w:rsidR="000C24D8" w:rsidRPr="0033483F" w:rsidRDefault="000C24D8" w:rsidP="0033483F">
      <w:pPr>
        <w:numPr>
          <w:ilvl w:val="1"/>
          <w:numId w:val="44"/>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zh-CN"/>
        </w:rPr>
        <w:t xml:space="preserve">Visa un jebkāda informācija, ko Puse sniedz otrai Pusei Līguma izpildes laikā, vai arī tā atklājas pildot Līguma saistības un Līguma izpildes rezultāti, kā arī jebkura šī informācijas daļa, tai skaitā, bet ne tikai informācija par </w:t>
      </w:r>
      <w:r w:rsidR="007C00B3">
        <w:rPr>
          <w:rFonts w:ascii="Times New Roman" w:eastAsia="Times New Roman" w:hAnsi="Times New Roman" w:cs="Times New Roman"/>
          <w:sz w:val="24"/>
          <w:szCs w:val="24"/>
          <w:lang w:eastAsia="zh-CN"/>
        </w:rPr>
        <w:t>P</w:t>
      </w:r>
      <w:r w:rsidRPr="00556FB8">
        <w:rPr>
          <w:rFonts w:ascii="Times New Roman" w:eastAsia="Times New Roman" w:hAnsi="Times New Roman" w:cs="Times New Roman"/>
          <w:sz w:val="24"/>
          <w:szCs w:val="24"/>
          <w:lang w:eastAsia="zh-CN"/>
        </w:rPr>
        <w:t>uses darbību, finanšu stāvokli, tehnoloģijām, tai skaitā rakstiska, mutiska, datu formā uzglabāta, audio – vizuālā un jebkurā citā veidā uzglabāta informācija, kā arī informācija par Līguma izpildi tiek atzīta un uzskatīta par konfidenciālu.</w:t>
      </w:r>
    </w:p>
    <w:p w14:paraId="693390E9" w14:textId="097C856C" w:rsidR="000C24D8" w:rsidRPr="00556FB8" w:rsidRDefault="000C24D8" w:rsidP="003B0ACE">
      <w:pPr>
        <w:numPr>
          <w:ilvl w:val="1"/>
          <w:numId w:val="44"/>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zh-CN"/>
        </w:rPr>
        <w:t>Līguma ietvaros konfidenciālo informāciju ir tiesīg</w:t>
      </w:r>
      <w:r w:rsidR="00F567F7">
        <w:rPr>
          <w:rFonts w:ascii="Times New Roman" w:eastAsia="Times New Roman" w:hAnsi="Times New Roman" w:cs="Times New Roman"/>
          <w:sz w:val="24"/>
          <w:szCs w:val="24"/>
          <w:lang w:eastAsia="zh-CN"/>
        </w:rPr>
        <w:t>a</w:t>
      </w:r>
      <w:r w:rsidRPr="00556FB8">
        <w:rPr>
          <w:rFonts w:ascii="Times New Roman" w:eastAsia="Times New Roman" w:hAnsi="Times New Roman" w:cs="Times New Roman"/>
          <w:sz w:val="24"/>
          <w:szCs w:val="24"/>
          <w:lang w:eastAsia="zh-CN"/>
        </w:rPr>
        <w:t xml:space="preserve"> izmantot tikai </w:t>
      </w:r>
      <w:r w:rsidR="00D23147" w:rsidRPr="00556FB8">
        <w:rPr>
          <w:rFonts w:ascii="Times New Roman" w:eastAsia="Times New Roman" w:hAnsi="Times New Roman" w:cs="Times New Roman"/>
          <w:sz w:val="24"/>
          <w:szCs w:val="24"/>
          <w:lang w:eastAsia="zh-CN"/>
        </w:rPr>
        <w:t>Ministrija</w:t>
      </w:r>
      <w:r w:rsidR="003D7B57">
        <w:rPr>
          <w:rFonts w:ascii="Times New Roman" w:eastAsia="Times New Roman" w:hAnsi="Times New Roman" w:cs="Times New Roman"/>
          <w:sz w:val="24"/>
          <w:szCs w:val="24"/>
          <w:lang w:eastAsia="zh-CN"/>
        </w:rPr>
        <w:t>,</w:t>
      </w:r>
      <w:r w:rsidRPr="00556FB8">
        <w:rPr>
          <w:rFonts w:ascii="Times New Roman" w:eastAsia="Times New Roman" w:hAnsi="Times New Roman" w:cs="Times New Roman"/>
          <w:sz w:val="24"/>
          <w:szCs w:val="24"/>
          <w:lang w:eastAsia="zh-CN"/>
        </w:rPr>
        <w:t xml:space="preserve"> tā</w:t>
      </w:r>
      <w:r w:rsidR="00D23147" w:rsidRPr="00556FB8">
        <w:rPr>
          <w:rFonts w:ascii="Times New Roman" w:eastAsia="Times New Roman" w:hAnsi="Times New Roman" w:cs="Times New Roman"/>
          <w:sz w:val="24"/>
          <w:szCs w:val="24"/>
          <w:lang w:eastAsia="zh-CN"/>
        </w:rPr>
        <w:t>s</w:t>
      </w:r>
      <w:r w:rsidRPr="00556FB8">
        <w:rPr>
          <w:rFonts w:ascii="Times New Roman" w:eastAsia="Times New Roman" w:hAnsi="Times New Roman" w:cs="Times New Roman"/>
          <w:sz w:val="24"/>
          <w:szCs w:val="24"/>
          <w:lang w:eastAsia="zh-CN"/>
        </w:rPr>
        <w:t xml:space="preserve"> speciālisti</w:t>
      </w:r>
      <w:r w:rsidR="003D7B57">
        <w:rPr>
          <w:rFonts w:ascii="Times New Roman" w:eastAsia="Times New Roman" w:hAnsi="Times New Roman" w:cs="Times New Roman"/>
          <w:sz w:val="24"/>
          <w:szCs w:val="24"/>
          <w:lang w:eastAsia="zh-CN"/>
        </w:rPr>
        <w:t xml:space="preserve"> un </w:t>
      </w:r>
      <w:r w:rsidR="007C00B3">
        <w:rPr>
          <w:rFonts w:ascii="Times New Roman" w:eastAsia="Times New Roman" w:hAnsi="Times New Roman" w:cs="Times New Roman"/>
          <w:sz w:val="24"/>
          <w:szCs w:val="24"/>
          <w:lang w:eastAsia="zh-CN"/>
        </w:rPr>
        <w:t>S</w:t>
      </w:r>
      <w:r w:rsidR="003D7B57">
        <w:rPr>
          <w:rFonts w:ascii="Times New Roman" w:eastAsia="Times New Roman" w:hAnsi="Times New Roman" w:cs="Times New Roman"/>
          <w:sz w:val="24"/>
          <w:szCs w:val="24"/>
          <w:lang w:eastAsia="zh-CN"/>
        </w:rPr>
        <w:t>adarbības partnera speciālisti</w:t>
      </w:r>
      <w:r w:rsidRPr="00556FB8">
        <w:rPr>
          <w:rFonts w:ascii="Times New Roman" w:eastAsia="Times New Roman" w:hAnsi="Times New Roman" w:cs="Times New Roman"/>
          <w:sz w:val="24"/>
          <w:szCs w:val="24"/>
          <w:lang w:eastAsia="zh-CN"/>
        </w:rPr>
        <w:t>, ja vien Līgumā nav noteikts savādāk vai Puses Līguma darbības laikā rakstiski nevienojas citādi.</w:t>
      </w:r>
    </w:p>
    <w:p w14:paraId="7A4B1D9F" w14:textId="3CE3AD4B" w:rsidR="000C24D8" w:rsidRPr="00556FB8" w:rsidRDefault="000C24D8" w:rsidP="003B0ACE">
      <w:pPr>
        <w:numPr>
          <w:ilvl w:val="1"/>
          <w:numId w:val="44"/>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zh-CN"/>
        </w:rPr>
        <w:t>Pušu pienākums ir nodrošināt, ka t</w:t>
      </w:r>
      <w:r w:rsidR="00D54EA7">
        <w:rPr>
          <w:rFonts w:ascii="Times New Roman" w:eastAsia="Times New Roman" w:hAnsi="Times New Roman" w:cs="Times New Roman"/>
          <w:sz w:val="24"/>
          <w:szCs w:val="24"/>
          <w:lang w:eastAsia="zh-CN"/>
        </w:rPr>
        <w:t>o</w:t>
      </w:r>
      <w:r w:rsidRPr="00556FB8">
        <w:rPr>
          <w:rFonts w:ascii="Times New Roman" w:eastAsia="Times New Roman" w:hAnsi="Times New Roman" w:cs="Times New Roman"/>
          <w:sz w:val="24"/>
          <w:szCs w:val="24"/>
          <w:lang w:eastAsia="zh-CN"/>
        </w:rPr>
        <w:t xml:space="preserve"> darbinieki, kuri izmantos otras Puses konfidenciālo informāciju, saņems un izmantos to vienīgi šī Līguma izpildes nodrošināšanai un tikai nepieciešamajā apjomā.</w:t>
      </w:r>
    </w:p>
    <w:p w14:paraId="6A04674C" w14:textId="49F732A6" w:rsidR="000C24D8" w:rsidRDefault="000C24D8" w:rsidP="00556FB8">
      <w:pPr>
        <w:numPr>
          <w:ilvl w:val="1"/>
          <w:numId w:val="44"/>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zh-CN"/>
        </w:rPr>
        <w:t>Pušu informācijas izpaušana netiks uzskatīta par Līguma noteikumu pārkāpumu, ja informācija tiek izpausta Latvijas Republikas normatīvajos aktos noteiktajos gadījumos, apjomā un kārtībā.</w:t>
      </w:r>
    </w:p>
    <w:p w14:paraId="2B5EF694" w14:textId="37C99B46" w:rsidR="0033483F" w:rsidRDefault="0033483F" w:rsidP="0033483F">
      <w:pPr>
        <w:suppressAutoHyphens/>
        <w:autoSpaceDE w:val="0"/>
        <w:spacing w:after="0" w:line="240" w:lineRule="auto"/>
        <w:ind w:left="567"/>
        <w:jc w:val="both"/>
        <w:rPr>
          <w:rFonts w:ascii="Times New Roman" w:eastAsia="Times New Roman" w:hAnsi="Times New Roman" w:cs="Times New Roman"/>
          <w:sz w:val="24"/>
          <w:szCs w:val="24"/>
          <w:lang w:eastAsia="zh-CN"/>
        </w:rPr>
      </w:pPr>
    </w:p>
    <w:p w14:paraId="44BE6E24" w14:textId="77777777" w:rsidR="00A759D3" w:rsidRPr="00A759D3" w:rsidRDefault="00A759D3" w:rsidP="00A759D3">
      <w:pPr>
        <w:numPr>
          <w:ilvl w:val="0"/>
          <w:numId w:val="49"/>
        </w:numPr>
        <w:suppressAutoHyphens/>
        <w:autoSpaceDE w:val="0"/>
        <w:spacing w:after="0" w:line="240" w:lineRule="auto"/>
        <w:jc w:val="center"/>
        <w:rPr>
          <w:rFonts w:ascii="Times New Roman" w:eastAsia="Times New Roman" w:hAnsi="Times New Roman" w:cs="Times New Roman"/>
          <w:b/>
          <w:sz w:val="24"/>
          <w:szCs w:val="24"/>
          <w:lang w:eastAsia="zh-CN"/>
        </w:rPr>
      </w:pPr>
      <w:r w:rsidRPr="00A759D3">
        <w:rPr>
          <w:rFonts w:ascii="Times New Roman" w:eastAsia="Times New Roman" w:hAnsi="Times New Roman" w:cs="Times New Roman"/>
          <w:b/>
          <w:sz w:val="24"/>
          <w:szCs w:val="24"/>
          <w:lang w:eastAsia="zh-CN"/>
        </w:rPr>
        <w:t>Personas datu apstrāde</w:t>
      </w:r>
    </w:p>
    <w:p w14:paraId="163DB614" w14:textId="77B7BA7C" w:rsidR="00A759D3" w:rsidRPr="00A759D3" w:rsidRDefault="00A759D3" w:rsidP="00A759D3">
      <w:pPr>
        <w:pStyle w:val="ListParagraph"/>
        <w:numPr>
          <w:ilvl w:val="1"/>
          <w:numId w:val="50"/>
        </w:numPr>
        <w:autoSpaceDE w:val="0"/>
        <w:jc w:val="both"/>
        <w:rPr>
          <w:rFonts w:eastAsia="Calibri"/>
          <w:b/>
          <w:sz w:val="24"/>
          <w:szCs w:val="24"/>
        </w:rPr>
      </w:pPr>
      <w:r w:rsidRPr="00A759D3">
        <w:rPr>
          <w:sz w:val="24"/>
          <w:szCs w:val="24"/>
        </w:rPr>
        <w:t>Puses apņemas Līguma izpildes ietvaros plānoto fizisko personu datu apstrādi veikt saskaņā ar Latvijas Republikā spēkā esošo normatīvo aktu prasībām, tajā skaitā veikt atbilstošus drošības pasākumus, lai aizsargātu datus no nejaušas, nelikumīgas iznīcināšanas, pārveidošanas, neautorizētas izpaušanas vai piekļuves u</w:t>
      </w:r>
      <w:r w:rsidR="00FC3406">
        <w:rPr>
          <w:sz w:val="24"/>
          <w:szCs w:val="24"/>
        </w:rPr>
        <w:t>.</w:t>
      </w:r>
      <w:r w:rsidRPr="00A759D3">
        <w:rPr>
          <w:sz w:val="24"/>
          <w:szCs w:val="24"/>
        </w:rPr>
        <w:t>tml.</w:t>
      </w:r>
    </w:p>
    <w:p w14:paraId="728B0CCB" w14:textId="5F3073FB" w:rsidR="00A759D3" w:rsidRPr="00A759D3" w:rsidRDefault="00A759D3" w:rsidP="00A759D3">
      <w:pPr>
        <w:pStyle w:val="ListParagraph"/>
        <w:numPr>
          <w:ilvl w:val="1"/>
          <w:numId w:val="50"/>
        </w:numPr>
        <w:autoSpaceDE w:val="0"/>
        <w:jc w:val="both"/>
        <w:rPr>
          <w:rFonts w:eastAsia="Calibri"/>
          <w:b/>
          <w:sz w:val="24"/>
          <w:szCs w:val="24"/>
        </w:rPr>
      </w:pPr>
      <w:r w:rsidRPr="00A759D3">
        <w:rPr>
          <w:sz w:val="24"/>
          <w:szCs w:val="24"/>
        </w:rPr>
        <w:t>Ņemot vērā to, ka Pusēm Līgumā noteikto pienākumu veikšanai un mērķa sasniegšanai ir jāapstrādā arī īpašo kategoriju dat</w:t>
      </w:r>
      <w:r w:rsidR="00FF6D15">
        <w:rPr>
          <w:sz w:val="24"/>
          <w:szCs w:val="24"/>
        </w:rPr>
        <w:t>i</w:t>
      </w:r>
      <w:r w:rsidRPr="00A759D3">
        <w:rPr>
          <w:sz w:val="24"/>
          <w:szCs w:val="24"/>
        </w:rPr>
        <w:t xml:space="preserve"> (t.i., </w:t>
      </w:r>
      <w:r w:rsidR="002C165A">
        <w:rPr>
          <w:sz w:val="24"/>
          <w:szCs w:val="24"/>
        </w:rPr>
        <w:t xml:space="preserve">personu </w:t>
      </w:r>
      <w:r w:rsidRPr="00A759D3">
        <w:rPr>
          <w:sz w:val="24"/>
          <w:szCs w:val="24"/>
        </w:rPr>
        <w:t xml:space="preserve">veselības dati; </w:t>
      </w:r>
      <w:r w:rsidR="002C165A">
        <w:rPr>
          <w:sz w:val="24"/>
          <w:szCs w:val="24"/>
        </w:rPr>
        <w:t>personu</w:t>
      </w:r>
      <w:r w:rsidRPr="00A759D3">
        <w:rPr>
          <w:sz w:val="24"/>
          <w:szCs w:val="24"/>
        </w:rPr>
        <w:t xml:space="preserve"> iesaiste Projektā jau ir identificējama kā veselības dati</w:t>
      </w:r>
      <w:r w:rsidR="00FF6D15">
        <w:rPr>
          <w:sz w:val="24"/>
          <w:szCs w:val="24"/>
        </w:rPr>
        <w:t>),</w:t>
      </w:r>
      <w:r w:rsidRPr="00A759D3">
        <w:rPr>
          <w:sz w:val="24"/>
          <w:szCs w:val="24"/>
        </w:rPr>
        <w:t xml:space="preserve"> Puses nodrošina, ka Projektā iesaistīto</w:t>
      </w:r>
      <w:r w:rsidR="008862CE">
        <w:rPr>
          <w:sz w:val="24"/>
          <w:szCs w:val="24"/>
        </w:rPr>
        <w:t xml:space="preserve"> personu ar GRT,  aizgādņu</w:t>
      </w:r>
      <w:r w:rsidRPr="00A759D3">
        <w:rPr>
          <w:sz w:val="24"/>
          <w:szCs w:val="24"/>
        </w:rPr>
        <w:t xml:space="preserve"> </w:t>
      </w:r>
      <w:r w:rsidR="008862CE">
        <w:rPr>
          <w:sz w:val="24"/>
          <w:szCs w:val="24"/>
        </w:rPr>
        <w:t xml:space="preserve">un citu Projektā iesaistīto personu </w:t>
      </w:r>
      <w:r w:rsidRPr="00A759D3">
        <w:rPr>
          <w:sz w:val="24"/>
          <w:szCs w:val="24"/>
        </w:rPr>
        <w:t xml:space="preserve">datiem tiek noteikts </w:t>
      </w:r>
      <w:r w:rsidR="001D436F">
        <w:rPr>
          <w:sz w:val="24"/>
          <w:szCs w:val="24"/>
        </w:rPr>
        <w:t xml:space="preserve">ierobežotas pieejamības </w:t>
      </w:r>
      <w:r w:rsidRPr="00A759D3">
        <w:rPr>
          <w:sz w:val="24"/>
          <w:szCs w:val="24"/>
        </w:rPr>
        <w:t>informācijas statuss</w:t>
      </w:r>
      <w:r w:rsidR="00FF6D15">
        <w:rPr>
          <w:sz w:val="24"/>
          <w:szCs w:val="24"/>
        </w:rPr>
        <w:t>.</w:t>
      </w:r>
    </w:p>
    <w:p w14:paraId="002DF1EB" w14:textId="49F8529A" w:rsidR="00A759D3" w:rsidRPr="00A759D3" w:rsidRDefault="00A759D3" w:rsidP="00A759D3">
      <w:pPr>
        <w:pStyle w:val="ListParagraph"/>
        <w:numPr>
          <w:ilvl w:val="1"/>
          <w:numId w:val="50"/>
        </w:numPr>
        <w:autoSpaceDE w:val="0"/>
        <w:jc w:val="both"/>
        <w:rPr>
          <w:rFonts w:eastAsia="Calibri"/>
          <w:b/>
          <w:sz w:val="24"/>
          <w:szCs w:val="24"/>
        </w:rPr>
      </w:pPr>
      <w:r w:rsidRPr="00A759D3">
        <w:rPr>
          <w:sz w:val="24"/>
          <w:szCs w:val="24"/>
        </w:rPr>
        <w:t>Pēc Ministrijas pieprasījuma Sadarbības partneris pieprasījumā norādītajā termiņā sniedz informāciju, kas apliecina, ka Sadarbības partneris ievēro Līguma un Latvijas Republik</w:t>
      </w:r>
      <w:r w:rsidR="00F87D60">
        <w:rPr>
          <w:sz w:val="24"/>
          <w:szCs w:val="24"/>
        </w:rPr>
        <w:t>as</w:t>
      </w:r>
      <w:r w:rsidRPr="00A759D3">
        <w:rPr>
          <w:sz w:val="24"/>
          <w:szCs w:val="24"/>
        </w:rPr>
        <w:t xml:space="preserve"> normatīvo aktu prasības, kas regulē datu aizsardzības jautājumus.</w:t>
      </w:r>
    </w:p>
    <w:p w14:paraId="468E74BE" w14:textId="60DA635B" w:rsidR="00A759D3" w:rsidRPr="00A759D3" w:rsidRDefault="00A759D3" w:rsidP="00A759D3">
      <w:pPr>
        <w:pStyle w:val="ListParagraph"/>
        <w:numPr>
          <w:ilvl w:val="1"/>
          <w:numId w:val="50"/>
        </w:numPr>
        <w:autoSpaceDE w:val="0"/>
        <w:jc w:val="both"/>
        <w:rPr>
          <w:rFonts w:eastAsia="Calibri"/>
          <w:b/>
          <w:sz w:val="24"/>
          <w:szCs w:val="24"/>
        </w:rPr>
      </w:pPr>
      <w:r w:rsidRPr="00A759D3">
        <w:rPr>
          <w:sz w:val="24"/>
          <w:szCs w:val="24"/>
        </w:rPr>
        <w:t>Detalizēti noteikumi, kādā Puses nodod viena otrai datus u.c., ir norādīti Metodikā. Gadījumā, ja Sadarbības partneris uzskata, ka Metodikā noteiktā datu apstrāde nav atbilstoša normatīvajiem aktiem, Sadarbības partneris par to nekavējoties paziņo Ministrijai un rīkojas saskaņā ar normatīvajiem aktiem.</w:t>
      </w:r>
    </w:p>
    <w:p w14:paraId="4DBE5050" w14:textId="0B51CEF3" w:rsidR="00A759D3" w:rsidRPr="00A759D3" w:rsidRDefault="00A759D3" w:rsidP="00A759D3">
      <w:pPr>
        <w:pStyle w:val="ListParagraph"/>
        <w:numPr>
          <w:ilvl w:val="1"/>
          <w:numId w:val="50"/>
        </w:numPr>
        <w:autoSpaceDE w:val="0"/>
        <w:jc w:val="both"/>
        <w:rPr>
          <w:rFonts w:eastAsia="Calibri"/>
          <w:b/>
          <w:sz w:val="24"/>
          <w:szCs w:val="24"/>
        </w:rPr>
      </w:pPr>
      <w:r w:rsidRPr="00A759D3">
        <w:rPr>
          <w:sz w:val="24"/>
          <w:szCs w:val="24"/>
        </w:rPr>
        <w:lastRenderedPageBreak/>
        <w:t>Puses sadarbojas, lai nodrošinātu atbilstību personas datu aizsardzības prasībām (tajā skaitā vei</w:t>
      </w:r>
      <w:r w:rsidR="00FC3406">
        <w:rPr>
          <w:sz w:val="24"/>
          <w:szCs w:val="24"/>
        </w:rPr>
        <w:t>c</w:t>
      </w:r>
      <w:r w:rsidRPr="00A759D3">
        <w:rPr>
          <w:sz w:val="24"/>
          <w:szCs w:val="24"/>
        </w:rPr>
        <w:t xml:space="preserve"> ietekmes novērtējumu, ja tas nepieciešams), sadarbo</w:t>
      </w:r>
      <w:r w:rsidR="00FC3406">
        <w:rPr>
          <w:sz w:val="24"/>
          <w:szCs w:val="24"/>
        </w:rPr>
        <w:t>jas</w:t>
      </w:r>
      <w:r w:rsidRPr="00A759D3">
        <w:rPr>
          <w:sz w:val="24"/>
          <w:szCs w:val="24"/>
        </w:rPr>
        <w:t xml:space="preserve"> revīziju un pārbaužu ietvaros, kā arī</w:t>
      </w:r>
      <w:r w:rsidR="00FC3406">
        <w:rPr>
          <w:sz w:val="24"/>
          <w:szCs w:val="24"/>
        </w:rPr>
        <w:t>,</w:t>
      </w:r>
      <w:r w:rsidRPr="00A759D3">
        <w:rPr>
          <w:sz w:val="24"/>
          <w:szCs w:val="24"/>
        </w:rPr>
        <w:t xml:space="preserve"> </w:t>
      </w:r>
      <w:r w:rsidR="00FC3406">
        <w:rPr>
          <w:sz w:val="24"/>
          <w:szCs w:val="24"/>
        </w:rPr>
        <w:t xml:space="preserve">lai </w:t>
      </w:r>
      <w:r w:rsidRPr="00A759D3">
        <w:rPr>
          <w:sz w:val="24"/>
          <w:szCs w:val="24"/>
        </w:rPr>
        <w:t>nodrošinātu atbildes uz datu subjektu pieprasījumiem.</w:t>
      </w:r>
    </w:p>
    <w:p w14:paraId="0AEBD3AB" w14:textId="7D3C9D0F" w:rsidR="00A759D3" w:rsidRPr="00A759D3" w:rsidRDefault="00A759D3" w:rsidP="00A759D3">
      <w:pPr>
        <w:pStyle w:val="ListParagraph"/>
        <w:numPr>
          <w:ilvl w:val="1"/>
          <w:numId w:val="50"/>
        </w:numPr>
        <w:autoSpaceDE w:val="0"/>
        <w:jc w:val="both"/>
        <w:rPr>
          <w:rFonts w:eastAsia="Calibri"/>
          <w:b/>
          <w:sz w:val="24"/>
          <w:szCs w:val="24"/>
        </w:rPr>
      </w:pPr>
      <w:r w:rsidRPr="00A759D3">
        <w:rPr>
          <w:sz w:val="24"/>
          <w:szCs w:val="24"/>
        </w:rPr>
        <w:t>Ministrija apņemas nekavējoties informēt Sadarbības partneri, ja t</w:t>
      </w:r>
      <w:r w:rsidR="00FC3406">
        <w:rPr>
          <w:sz w:val="24"/>
          <w:szCs w:val="24"/>
        </w:rPr>
        <w:t xml:space="preserve">ā </w:t>
      </w:r>
      <w:r w:rsidRPr="00A759D3">
        <w:rPr>
          <w:sz w:val="24"/>
          <w:szCs w:val="24"/>
        </w:rPr>
        <w:t>saņēm</w:t>
      </w:r>
      <w:r w:rsidR="00FC3406">
        <w:rPr>
          <w:sz w:val="24"/>
          <w:szCs w:val="24"/>
        </w:rPr>
        <w:t>u</w:t>
      </w:r>
      <w:r w:rsidRPr="00A759D3">
        <w:rPr>
          <w:sz w:val="24"/>
          <w:szCs w:val="24"/>
        </w:rPr>
        <w:t>s</w:t>
      </w:r>
      <w:r w:rsidR="00FC3406">
        <w:rPr>
          <w:sz w:val="24"/>
          <w:szCs w:val="24"/>
        </w:rPr>
        <w:t>i</w:t>
      </w:r>
      <w:r w:rsidRPr="00A759D3">
        <w:rPr>
          <w:sz w:val="24"/>
          <w:szCs w:val="24"/>
        </w:rPr>
        <w:t xml:space="preserve"> pieprasījumu no trešajām personām vai tiesībsargājošām iestādēm izpaust datus</w:t>
      </w:r>
      <w:r w:rsidR="0089139C">
        <w:rPr>
          <w:sz w:val="24"/>
          <w:szCs w:val="24"/>
        </w:rPr>
        <w:t>,</w:t>
      </w:r>
      <w:r w:rsidRPr="00A759D3">
        <w:rPr>
          <w:sz w:val="24"/>
          <w:szCs w:val="24"/>
        </w:rPr>
        <w:t xml:space="preserve"> (ja vien tas nav aizliegts ar piemērojamajiem normatīvajiem aktiem), kā arī par datu subjekta pieprasījumu sniegt informāciju par saviem datiem. </w:t>
      </w:r>
    </w:p>
    <w:p w14:paraId="7E81F575" w14:textId="77777777" w:rsidR="00A759D3" w:rsidRPr="00A759D3" w:rsidRDefault="00A759D3" w:rsidP="00A759D3">
      <w:pPr>
        <w:pStyle w:val="ListParagraph"/>
        <w:numPr>
          <w:ilvl w:val="1"/>
          <w:numId w:val="50"/>
        </w:numPr>
        <w:autoSpaceDE w:val="0"/>
        <w:jc w:val="both"/>
        <w:rPr>
          <w:rFonts w:eastAsia="Calibri"/>
          <w:b/>
          <w:sz w:val="24"/>
          <w:szCs w:val="24"/>
        </w:rPr>
      </w:pPr>
      <w:r w:rsidRPr="00A759D3">
        <w:rPr>
          <w:sz w:val="24"/>
          <w:szCs w:val="24"/>
        </w:rPr>
        <w:t>Puses nekavējoties viena otru informē, ja notikusi nesankcionēta piekļuve datiem, datu noplūde, neatļauta vai nejauša datu iznīcināšana, kā arī sadarbojas datu aizsardzības pārkāpuma seku likvidēšanā.</w:t>
      </w:r>
    </w:p>
    <w:p w14:paraId="00F0B650" w14:textId="2AEAE188" w:rsidR="00A759D3" w:rsidRPr="00A759D3" w:rsidRDefault="00A759D3" w:rsidP="00A759D3">
      <w:pPr>
        <w:pStyle w:val="ListParagraph"/>
        <w:numPr>
          <w:ilvl w:val="1"/>
          <w:numId w:val="50"/>
        </w:numPr>
        <w:autoSpaceDE w:val="0"/>
        <w:jc w:val="both"/>
        <w:rPr>
          <w:rFonts w:eastAsia="Calibri"/>
          <w:b/>
          <w:sz w:val="24"/>
          <w:szCs w:val="24"/>
        </w:rPr>
      </w:pPr>
      <w:r w:rsidRPr="00A759D3">
        <w:rPr>
          <w:sz w:val="24"/>
          <w:szCs w:val="24"/>
        </w:rPr>
        <w:t>Puse nekavējoties informē otru par datiem, kuri ir nepilnīgi, novecojuši, nepatiesi. Tādā gadījumā, Puses sadarbojoties, veic visas nepieciešamās darbības, lai novērstu nepilnības, līdz tam neveicot nekādas darbības, kas datus subjektam varētu izraisīt negatīvas sekas tā</w:t>
      </w:r>
      <w:r w:rsidR="00FC3406">
        <w:rPr>
          <w:sz w:val="24"/>
          <w:szCs w:val="24"/>
        </w:rPr>
        <w:t>pēc</w:t>
      </w:r>
      <w:r w:rsidRPr="00A759D3">
        <w:rPr>
          <w:sz w:val="24"/>
          <w:szCs w:val="24"/>
        </w:rPr>
        <w:t>, ka Puses rīcībā ir nepilnīgi, nepatiesi, novecojuši dati.</w:t>
      </w:r>
    </w:p>
    <w:p w14:paraId="560F6E8B" w14:textId="430AC464" w:rsidR="00A759D3" w:rsidRPr="0077141B" w:rsidRDefault="00A759D3" w:rsidP="00A759D3">
      <w:pPr>
        <w:pStyle w:val="ListParagraph"/>
        <w:numPr>
          <w:ilvl w:val="1"/>
          <w:numId w:val="50"/>
        </w:numPr>
        <w:autoSpaceDE w:val="0"/>
        <w:jc w:val="both"/>
        <w:rPr>
          <w:rFonts w:eastAsia="Calibri"/>
          <w:b/>
          <w:sz w:val="24"/>
          <w:szCs w:val="24"/>
        </w:rPr>
      </w:pPr>
      <w:r w:rsidRPr="00A759D3">
        <w:rPr>
          <w:sz w:val="24"/>
          <w:szCs w:val="24"/>
        </w:rPr>
        <w:t xml:space="preserve">Sadarbības partneris </w:t>
      </w:r>
      <w:r w:rsidRPr="0077141B">
        <w:rPr>
          <w:sz w:val="24"/>
          <w:szCs w:val="24"/>
        </w:rPr>
        <w:t xml:space="preserve">nodrošina </w:t>
      </w:r>
      <w:r w:rsidR="00406A1A" w:rsidRPr="0077141B">
        <w:rPr>
          <w:sz w:val="24"/>
          <w:szCs w:val="24"/>
        </w:rPr>
        <w:t xml:space="preserve">personas ar </w:t>
      </w:r>
      <w:r w:rsidR="0077141B" w:rsidRPr="0077141B">
        <w:rPr>
          <w:sz w:val="24"/>
          <w:szCs w:val="24"/>
        </w:rPr>
        <w:t>GRT, aizgādņa un citu Projektā iesaistīto personu</w:t>
      </w:r>
      <w:r w:rsidR="00406A1A" w:rsidRPr="0077141B">
        <w:rPr>
          <w:sz w:val="24"/>
          <w:szCs w:val="24"/>
        </w:rPr>
        <w:t xml:space="preserve"> </w:t>
      </w:r>
      <w:r w:rsidRPr="0077141B">
        <w:rPr>
          <w:sz w:val="24"/>
          <w:szCs w:val="24"/>
        </w:rPr>
        <w:t>informēšanu par plānoto datu apstrādi Projektā.</w:t>
      </w:r>
    </w:p>
    <w:p w14:paraId="07406FBD" w14:textId="5DB1C339" w:rsidR="00A759D3" w:rsidRPr="00A759D3" w:rsidRDefault="00A759D3" w:rsidP="00A759D3">
      <w:pPr>
        <w:pStyle w:val="ListParagraph"/>
        <w:numPr>
          <w:ilvl w:val="1"/>
          <w:numId w:val="50"/>
        </w:numPr>
        <w:tabs>
          <w:tab w:val="left" w:pos="567"/>
        </w:tabs>
        <w:autoSpaceDE w:val="0"/>
        <w:jc w:val="both"/>
        <w:rPr>
          <w:rFonts w:eastAsia="Calibri"/>
          <w:b/>
          <w:sz w:val="24"/>
          <w:szCs w:val="24"/>
        </w:rPr>
      </w:pPr>
      <w:r w:rsidRPr="00A759D3">
        <w:rPr>
          <w:sz w:val="24"/>
          <w:szCs w:val="24"/>
        </w:rPr>
        <w:t>Pusēm nav tiesību pieprasīt otrai vairāk datus, kā nepieciešams Projekta realizācijai.</w:t>
      </w:r>
    </w:p>
    <w:p w14:paraId="063ED5FB" w14:textId="6A594F3E" w:rsidR="00A759D3" w:rsidRPr="00A759D3" w:rsidRDefault="00A759D3" w:rsidP="00A759D3">
      <w:pPr>
        <w:pStyle w:val="ListParagraph"/>
        <w:numPr>
          <w:ilvl w:val="1"/>
          <w:numId w:val="50"/>
        </w:numPr>
        <w:tabs>
          <w:tab w:val="left" w:pos="567"/>
          <w:tab w:val="left" w:pos="709"/>
        </w:tabs>
        <w:autoSpaceDE w:val="0"/>
        <w:jc w:val="both"/>
        <w:rPr>
          <w:rFonts w:eastAsia="Calibri"/>
          <w:b/>
          <w:sz w:val="24"/>
          <w:szCs w:val="24"/>
        </w:rPr>
      </w:pPr>
      <w:r w:rsidRPr="00A759D3">
        <w:rPr>
          <w:sz w:val="24"/>
          <w:szCs w:val="24"/>
        </w:rPr>
        <w:t>Ministrija var pieprasīt, lai Sadarbības partneris papildina vai izlabo datus, vai pārtrauc datu apstrādi vai iznīcina tos, ja dati ir nepilnīgi, novecojoši, nepatiesi, pretlikumīgi apstrādāti u</w:t>
      </w:r>
      <w:r w:rsidR="00FC3406">
        <w:rPr>
          <w:sz w:val="24"/>
          <w:szCs w:val="24"/>
        </w:rPr>
        <w:t>.</w:t>
      </w:r>
      <w:r w:rsidRPr="00A759D3">
        <w:rPr>
          <w:sz w:val="24"/>
          <w:szCs w:val="24"/>
        </w:rPr>
        <w:t>tml., vai to apstrāde vairs nav nepieciešama Līguma izpildei</w:t>
      </w:r>
      <w:r w:rsidR="00FC3406">
        <w:rPr>
          <w:sz w:val="24"/>
          <w:szCs w:val="24"/>
        </w:rPr>
        <w:t>,</w:t>
      </w:r>
      <w:r w:rsidRPr="00A759D3">
        <w:rPr>
          <w:sz w:val="24"/>
          <w:szCs w:val="24"/>
        </w:rPr>
        <w:t xml:space="preserve"> un Sadarbības partnerim nav cita tiesiska pamata datu apstrādei.</w:t>
      </w:r>
    </w:p>
    <w:p w14:paraId="66E59C96" w14:textId="11B503DB" w:rsidR="00A759D3" w:rsidRPr="00A759D3" w:rsidRDefault="00A759D3" w:rsidP="00A759D3">
      <w:pPr>
        <w:pStyle w:val="ListParagraph"/>
        <w:numPr>
          <w:ilvl w:val="1"/>
          <w:numId w:val="50"/>
        </w:numPr>
        <w:tabs>
          <w:tab w:val="left" w:pos="567"/>
        </w:tabs>
        <w:autoSpaceDE w:val="0"/>
        <w:jc w:val="both"/>
        <w:rPr>
          <w:rFonts w:eastAsia="Calibri"/>
          <w:b/>
          <w:sz w:val="24"/>
          <w:szCs w:val="24"/>
        </w:rPr>
      </w:pPr>
      <w:r w:rsidRPr="00A759D3">
        <w:rPr>
          <w:sz w:val="24"/>
          <w:szCs w:val="24"/>
        </w:rPr>
        <w:t>Puses nav tiesīgas Līguma izpildē apstrādātos datus nodot ārpus Eiropas Savienības un Eiropas Ekonomiskās zonas robežām</w:t>
      </w:r>
      <w:r>
        <w:rPr>
          <w:sz w:val="24"/>
          <w:szCs w:val="24"/>
        </w:rPr>
        <w:t>.</w:t>
      </w:r>
    </w:p>
    <w:p w14:paraId="315B82DC" w14:textId="3A2EF838" w:rsidR="00A759D3" w:rsidRPr="00A759D3" w:rsidRDefault="00A759D3" w:rsidP="00A759D3">
      <w:pPr>
        <w:pStyle w:val="ListParagraph"/>
        <w:numPr>
          <w:ilvl w:val="1"/>
          <w:numId w:val="50"/>
        </w:numPr>
        <w:tabs>
          <w:tab w:val="left" w:pos="567"/>
        </w:tabs>
        <w:autoSpaceDE w:val="0"/>
        <w:jc w:val="both"/>
        <w:rPr>
          <w:rFonts w:eastAsia="Calibri"/>
          <w:b/>
          <w:sz w:val="24"/>
          <w:szCs w:val="24"/>
        </w:rPr>
      </w:pPr>
      <w:r w:rsidRPr="00A759D3">
        <w:rPr>
          <w:sz w:val="24"/>
          <w:szCs w:val="24"/>
        </w:rPr>
        <w:t>Pēc Līgumā noteikto pienākumu izpildes Puses dzēš t</w:t>
      </w:r>
      <w:r w:rsidR="00FC3406">
        <w:rPr>
          <w:sz w:val="24"/>
          <w:szCs w:val="24"/>
        </w:rPr>
        <w:t>o</w:t>
      </w:r>
      <w:r w:rsidRPr="00A759D3">
        <w:rPr>
          <w:sz w:val="24"/>
          <w:szCs w:val="24"/>
        </w:rPr>
        <w:t xml:space="preserve"> rīcībā esošos datus, ko t</w:t>
      </w:r>
      <w:r w:rsidR="00FC3406">
        <w:rPr>
          <w:sz w:val="24"/>
          <w:szCs w:val="24"/>
        </w:rPr>
        <w:t>ām</w:t>
      </w:r>
      <w:r w:rsidRPr="00A759D3">
        <w:rPr>
          <w:sz w:val="24"/>
          <w:szCs w:val="24"/>
        </w:rPr>
        <w:t xml:space="preserve"> nodev</w:t>
      </w:r>
      <w:r w:rsidR="00FC3406">
        <w:rPr>
          <w:sz w:val="24"/>
          <w:szCs w:val="24"/>
        </w:rPr>
        <w:t>usi otra Puse</w:t>
      </w:r>
      <w:r w:rsidRPr="00A759D3">
        <w:rPr>
          <w:sz w:val="24"/>
          <w:szCs w:val="24"/>
        </w:rPr>
        <w:t xml:space="preserve">, ja tām nav cita tiesiska pamata datu glabāšanai, piemēram, Puses leģitīmo interešu nodrošināšana. </w:t>
      </w:r>
    </w:p>
    <w:p w14:paraId="78EBB6F0" w14:textId="3B2E23EF" w:rsidR="00A759D3" w:rsidRPr="00A759D3" w:rsidRDefault="00A759D3" w:rsidP="00A759D3">
      <w:pPr>
        <w:pStyle w:val="ListParagraph"/>
        <w:numPr>
          <w:ilvl w:val="1"/>
          <w:numId w:val="50"/>
        </w:numPr>
        <w:tabs>
          <w:tab w:val="left" w:pos="567"/>
        </w:tabs>
        <w:autoSpaceDE w:val="0"/>
        <w:jc w:val="both"/>
        <w:rPr>
          <w:rFonts w:eastAsia="Calibri"/>
          <w:b/>
          <w:sz w:val="24"/>
          <w:szCs w:val="24"/>
        </w:rPr>
      </w:pPr>
      <w:r w:rsidRPr="00A759D3">
        <w:rPr>
          <w:sz w:val="24"/>
          <w:szCs w:val="24"/>
        </w:rPr>
        <w:t xml:space="preserve">Katra Puse ir atbildīga par tās veikto datu apstrādes tiesiskumu, kā arī atlīdzina otrai Pusei radītos zaudējumus, </w:t>
      </w:r>
      <w:r w:rsidR="00D47480">
        <w:rPr>
          <w:sz w:val="24"/>
          <w:szCs w:val="24"/>
        </w:rPr>
        <w:t>kas radušies datu aizsardzības noteikumu pārkāpumu rezultātā</w:t>
      </w:r>
      <w:r w:rsidRPr="00A759D3">
        <w:rPr>
          <w:sz w:val="24"/>
          <w:szCs w:val="24"/>
        </w:rPr>
        <w:t>.</w:t>
      </w:r>
    </w:p>
    <w:p w14:paraId="4297896C" w14:textId="77777777" w:rsidR="00A759D3" w:rsidRPr="00A759D3" w:rsidRDefault="00A759D3" w:rsidP="00A759D3">
      <w:pPr>
        <w:pStyle w:val="ListParagraph"/>
        <w:numPr>
          <w:ilvl w:val="1"/>
          <w:numId w:val="50"/>
        </w:numPr>
        <w:tabs>
          <w:tab w:val="left" w:pos="567"/>
        </w:tabs>
        <w:autoSpaceDE w:val="0"/>
        <w:jc w:val="both"/>
        <w:rPr>
          <w:rFonts w:eastAsia="Calibri"/>
          <w:b/>
          <w:sz w:val="24"/>
          <w:szCs w:val="24"/>
        </w:rPr>
      </w:pPr>
      <w:r w:rsidRPr="00A759D3">
        <w:rPr>
          <w:sz w:val="24"/>
          <w:szCs w:val="24"/>
        </w:rPr>
        <w:t>Pusēm ir pienākums nodrošināt datu aizsardzību, tai skaitā ievērot konfidencialitātes prasības, arī pēc Līguma spēkā esamības beigām.</w:t>
      </w:r>
    </w:p>
    <w:p w14:paraId="74B522DD" w14:textId="59663F4E" w:rsidR="00A759D3" w:rsidRPr="00A759D3" w:rsidRDefault="00A759D3" w:rsidP="00A759D3">
      <w:pPr>
        <w:pStyle w:val="ListParagraph"/>
        <w:numPr>
          <w:ilvl w:val="1"/>
          <w:numId w:val="50"/>
        </w:numPr>
        <w:tabs>
          <w:tab w:val="left" w:pos="567"/>
        </w:tabs>
        <w:autoSpaceDE w:val="0"/>
        <w:jc w:val="both"/>
        <w:rPr>
          <w:rFonts w:eastAsia="Calibri"/>
          <w:b/>
          <w:sz w:val="24"/>
          <w:szCs w:val="24"/>
        </w:rPr>
      </w:pPr>
      <w:r w:rsidRPr="00A759D3">
        <w:rPr>
          <w:sz w:val="24"/>
          <w:szCs w:val="24"/>
        </w:rPr>
        <w:t>Sadarbības partnerim ir saprotams, ka tā nodotie dati Ministrijai tiks apstrādāti, ne tikai, lai Ministrija izpildītu Līgumu, bet arī, lai sasniegtu Projekta mērķus.</w:t>
      </w:r>
    </w:p>
    <w:p w14:paraId="4C56A0B9" w14:textId="77777777" w:rsidR="00A759D3" w:rsidRPr="0033483F" w:rsidRDefault="00A759D3" w:rsidP="0033483F">
      <w:pPr>
        <w:suppressAutoHyphens/>
        <w:autoSpaceDE w:val="0"/>
        <w:spacing w:after="0" w:line="240" w:lineRule="auto"/>
        <w:ind w:left="567"/>
        <w:jc w:val="both"/>
        <w:rPr>
          <w:rFonts w:ascii="Times New Roman" w:eastAsia="Times New Roman" w:hAnsi="Times New Roman" w:cs="Times New Roman"/>
          <w:sz w:val="24"/>
          <w:szCs w:val="24"/>
          <w:lang w:eastAsia="zh-CN"/>
        </w:rPr>
      </w:pPr>
    </w:p>
    <w:p w14:paraId="45FBB064" w14:textId="0FAEE7FA" w:rsidR="000C24D8" w:rsidRPr="0084252A" w:rsidRDefault="000C24D8" w:rsidP="0084252A">
      <w:pPr>
        <w:pStyle w:val="ListParagraph"/>
        <w:numPr>
          <w:ilvl w:val="0"/>
          <w:numId w:val="49"/>
        </w:numPr>
        <w:autoSpaceDE w:val="0"/>
        <w:jc w:val="center"/>
        <w:rPr>
          <w:b/>
          <w:sz w:val="24"/>
          <w:szCs w:val="24"/>
        </w:rPr>
      </w:pPr>
      <w:r w:rsidRPr="0084252A">
        <w:rPr>
          <w:b/>
          <w:bCs/>
          <w:kern w:val="1"/>
          <w:sz w:val="24"/>
          <w:szCs w:val="24"/>
        </w:rPr>
        <w:t>Nepārvarama vara</w:t>
      </w:r>
      <w:r w:rsidR="007C00B3" w:rsidRPr="0084252A">
        <w:rPr>
          <w:b/>
          <w:bCs/>
          <w:kern w:val="1"/>
          <w:sz w:val="24"/>
          <w:szCs w:val="24"/>
        </w:rPr>
        <w:t xml:space="preserve"> </w:t>
      </w:r>
      <w:r w:rsidR="007C00B3" w:rsidRPr="0084252A">
        <w:rPr>
          <w:sz w:val="24"/>
          <w:szCs w:val="24"/>
        </w:rPr>
        <w:t>(</w:t>
      </w:r>
      <w:proofErr w:type="spellStart"/>
      <w:r w:rsidR="007C00B3" w:rsidRPr="0084252A">
        <w:rPr>
          <w:b/>
          <w:i/>
          <w:sz w:val="24"/>
          <w:szCs w:val="24"/>
        </w:rPr>
        <w:t>Force</w:t>
      </w:r>
      <w:proofErr w:type="spellEnd"/>
      <w:r w:rsidR="007C00B3" w:rsidRPr="0084252A">
        <w:rPr>
          <w:b/>
          <w:i/>
          <w:sz w:val="24"/>
          <w:szCs w:val="24"/>
        </w:rPr>
        <w:t xml:space="preserve"> </w:t>
      </w:r>
      <w:proofErr w:type="spellStart"/>
      <w:r w:rsidR="007C00B3" w:rsidRPr="0084252A">
        <w:rPr>
          <w:b/>
          <w:i/>
          <w:sz w:val="24"/>
          <w:szCs w:val="24"/>
        </w:rPr>
        <w:t>Majeure</w:t>
      </w:r>
      <w:proofErr w:type="spellEnd"/>
      <w:r w:rsidR="007C00B3" w:rsidRPr="0084252A">
        <w:rPr>
          <w:sz w:val="24"/>
          <w:szCs w:val="24"/>
        </w:rPr>
        <w:t>)</w:t>
      </w:r>
    </w:p>
    <w:p w14:paraId="7EEDFA7A" w14:textId="77777777" w:rsidR="00E821F7" w:rsidRDefault="007C00B3" w:rsidP="0084252A">
      <w:pPr>
        <w:numPr>
          <w:ilvl w:val="1"/>
          <w:numId w:val="49"/>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7C00B3">
        <w:rPr>
          <w:rFonts w:ascii="Times New Roman" w:eastAsia="Times New Roman" w:hAnsi="Times New Roman" w:cs="Times New Roman"/>
          <w:sz w:val="24"/>
          <w:szCs w:val="24"/>
          <w:lang w:eastAsia="zh-CN"/>
        </w:rPr>
        <w:t>Puses ir atbrīvotas no atbildības par Līguma noteikumu neizpildi, ja tam par iemeslu ir notikumi vai apstākļi, kurus Puse nespēj kontrolēt, pret kuriem Puse nevarēja saprātīgi nodrošināties pirms Līguma noslēgšanas, un kurus to rašanās gadījumā Puse nevar novērst vai pārvarēt (</w:t>
      </w:r>
      <w:proofErr w:type="spellStart"/>
      <w:r w:rsidRPr="00E821F7">
        <w:rPr>
          <w:rFonts w:ascii="Times New Roman" w:eastAsia="Times New Roman" w:hAnsi="Times New Roman" w:cs="Times New Roman"/>
          <w:i/>
          <w:sz w:val="24"/>
          <w:szCs w:val="24"/>
          <w:lang w:eastAsia="zh-CN"/>
        </w:rPr>
        <w:t>Force</w:t>
      </w:r>
      <w:proofErr w:type="spellEnd"/>
      <w:r w:rsidRPr="00E821F7">
        <w:rPr>
          <w:rFonts w:ascii="Times New Roman" w:eastAsia="Times New Roman" w:hAnsi="Times New Roman" w:cs="Times New Roman"/>
          <w:i/>
          <w:sz w:val="24"/>
          <w:szCs w:val="24"/>
          <w:lang w:eastAsia="zh-CN"/>
        </w:rPr>
        <w:t xml:space="preserve"> </w:t>
      </w:r>
      <w:proofErr w:type="spellStart"/>
      <w:r w:rsidRPr="00E821F7">
        <w:rPr>
          <w:rFonts w:ascii="Times New Roman" w:eastAsia="Times New Roman" w:hAnsi="Times New Roman" w:cs="Times New Roman"/>
          <w:i/>
          <w:sz w:val="24"/>
          <w:szCs w:val="24"/>
          <w:lang w:eastAsia="zh-CN"/>
        </w:rPr>
        <w:t>Majeure</w:t>
      </w:r>
      <w:proofErr w:type="spellEnd"/>
      <w:r w:rsidRPr="007C00B3">
        <w:rPr>
          <w:rFonts w:ascii="Times New Roman" w:eastAsia="Times New Roman" w:hAnsi="Times New Roman" w:cs="Times New Roman"/>
          <w:sz w:val="24"/>
          <w:szCs w:val="24"/>
          <w:lang w:eastAsia="zh-CN"/>
        </w:rPr>
        <w:t>).</w:t>
      </w:r>
    </w:p>
    <w:p w14:paraId="14A93486" w14:textId="6BCD80A8" w:rsidR="00E821F7" w:rsidRDefault="007C00B3" w:rsidP="0084252A">
      <w:pPr>
        <w:numPr>
          <w:ilvl w:val="1"/>
          <w:numId w:val="49"/>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E821F7">
        <w:rPr>
          <w:rFonts w:ascii="Times New Roman" w:eastAsia="Times New Roman" w:hAnsi="Times New Roman" w:cs="Times New Roman"/>
          <w:sz w:val="24"/>
          <w:szCs w:val="24"/>
          <w:lang w:eastAsia="zh-CN"/>
        </w:rPr>
        <w:t xml:space="preserve">Puse, kas nokļuvusi </w:t>
      </w:r>
      <w:proofErr w:type="spellStart"/>
      <w:r w:rsidRPr="00E821F7">
        <w:rPr>
          <w:rFonts w:ascii="Times New Roman" w:eastAsia="Times New Roman" w:hAnsi="Times New Roman" w:cs="Times New Roman"/>
          <w:i/>
          <w:sz w:val="24"/>
          <w:szCs w:val="24"/>
          <w:lang w:eastAsia="zh-CN"/>
        </w:rPr>
        <w:t>Force</w:t>
      </w:r>
      <w:proofErr w:type="spellEnd"/>
      <w:r w:rsidRPr="00E821F7">
        <w:rPr>
          <w:rFonts w:ascii="Times New Roman" w:eastAsia="Times New Roman" w:hAnsi="Times New Roman" w:cs="Times New Roman"/>
          <w:i/>
          <w:sz w:val="24"/>
          <w:szCs w:val="24"/>
          <w:lang w:eastAsia="zh-CN"/>
        </w:rPr>
        <w:t xml:space="preserve"> </w:t>
      </w:r>
      <w:proofErr w:type="spellStart"/>
      <w:r w:rsidRPr="00E821F7">
        <w:rPr>
          <w:rFonts w:ascii="Times New Roman" w:eastAsia="Times New Roman" w:hAnsi="Times New Roman" w:cs="Times New Roman"/>
          <w:i/>
          <w:sz w:val="24"/>
          <w:szCs w:val="24"/>
          <w:lang w:eastAsia="zh-CN"/>
        </w:rPr>
        <w:t>Majeure</w:t>
      </w:r>
      <w:proofErr w:type="spellEnd"/>
      <w:r w:rsidRPr="00E821F7">
        <w:rPr>
          <w:rFonts w:ascii="Times New Roman" w:eastAsia="Times New Roman" w:hAnsi="Times New Roman" w:cs="Times New Roman"/>
          <w:sz w:val="24"/>
          <w:szCs w:val="24"/>
          <w:lang w:eastAsia="zh-CN"/>
        </w:rPr>
        <w:t xml:space="preserve"> apstākļos, nekavējoties, bet ne vēlāk kā 3</w:t>
      </w:r>
      <w:r w:rsidR="00C44558">
        <w:rPr>
          <w:rFonts w:ascii="Times New Roman" w:eastAsia="Times New Roman" w:hAnsi="Times New Roman" w:cs="Times New Roman"/>
          <w:sz w:val="24"/>
          <w:szCs w:val="24"/>
          <w:lang w:eastAsia="zh-CN"/>
        </w:rPr>
        <w:t xml:space="preserve"> </w:t>
      </w:r>
      <w:r w:rsidRPr="00E821F7">
        <w:rPr>
          <w:rFonts w:ascii="Times New Roman" w:eastAsia="Times New Roman" w:hAnsi="Times New Roman" w:cs="Times New Roman"/>
          <w:sz w:val="24"/>
          <w:szCs w:val="24"/>
          <w:lang w:eastAsia="zh-CN"/>
        </w:rPr>
        <w:t xml:space="preserve">(trīs) darba dienu laikā no </w:t>
      </w:r>
      <w:proofErr w:type="spellStart"/>
      <w:r w:rsidRPr="00E821F7">
        <w:rPr>
          <w:rFonts w:ascii="Times New Roman" w:eastAsia="Times New Roman" w:hAnsi="Times New Roman" w:cs="Times New Roman"/>
          <w:i/>
          <w:sz w:val="24"/>
          <w:szCs w:val="24"/>
          <w:lang w:eastAsia="zh-CN"/>
        </w:rPr>
        <w:t>Force</w:t>
      </w:r>
      <w:proofErr w:type="spellEnd"/>
      <w:r w:rsidRPr="00E821F7">
        <w:rPr>
          <w:rFonts w:ascii="Times New Roman" w:eastAsia="Times New Roman" w:hAnsi="Times New Roman" w:cs="Times New Roman"/>
          <w:i/>
          <w:sz w:val="24"/>
          <w:szCs w:val="24"/>
          <w:lang w:eastAsia="zh-CN"/>
        </w:rPr>
        <w:t xml:space="preserve"> </w:t>
      </w:r>
      <w:proofErr w:type="spellStart"/>
      <w:r w:rsidRPr="00E821F7">
        <w:rPr>
          <w:rFonts w:ascii="Times New Roman" w:eastAsia="Times New Roman" w:hAnsi="Times New Roman" w:cs="Times New Roman"/>
          <w:i/>
          <w:sz w:val="24"/>
          <w:szCs w:val="24"/>
          <w:lang w:eastAsia="zh-CN"/>
        </w:rPr>
        <w:t>Majeure</w:t>
      </w:r>
      <w:proofErr w:type="spellEnd"/>
      <w:r w:rsidRPr="00E821F7">
        <w:rPr>
          <w:rFonts w:ascii="Times New Roman" w:eastAsia="Times New Roman" w:hAnsi="Times New Roman" w:cs="Times New Roman"/>
          <w:sz w:val="24"/>
          <w:szCs w:val="24"/>
          <w:lang w:eastAsia="zh-CN"/>
        </w:rPr>
        <w:t xml:space="preserve"> iestāšanās paziņo par to otrai Pusei, norādot saistības, kuru izpilde nav vai nebūs iespējama.</w:t>
      </w:r>
    </w:p>
    <w:p w14:paraId="33E2DCB0" w14:textId="2D77E08D" w:rsidR="00E821F7" w:rsidRDefault="007C00B3" w:rsidP="0084252A">
      <w:pPr>
        <w:numPr>
          <w:ilvl w:val="1"/>
          <w:numId w:val="49"/>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E821F7">
        <w:rPr>
          <w:rFonts w:ascii="Times New Roman" w:eastAsia="Times New Roman" w:hAnsi="Times New Roman" w:cs="Times New Roman"/>
          <w:sz w:val="24"/>
          <w:szCs w:val="24"/>
          <w:lang w:eastAsia="zh-CN"/>
        </w:rPr>
        <w:t xml:space="preserve">Pēc Līguma </w:t>
      </w:r>
      <w:r w:rsidR="0077141B">
        <w:rPr>
          <w:rFonts w:ascii="Times New Roman" w:eastAsia="Times New Roman" w:hAnsi="Times New Roman" w:cs="Times New Roman"/>
          <w:sz w:val="24"/>
          <w:szCs w:val="24"/>
          <w:lang w:eastAsia="zh-CN"/>
        </w:rPr>
        <w:t>9</w:t>
      </w:r>
      <w:r w:rsidRPr="00E821F7">
        <w:rPr>
          <w:rFonts w:ascii="Times New Roman" w:eastAsia="Times New Roman" w:hAnsi="Times New Roman" w:cs="Times New Roman"/>
          <w:sz w:val="24"/>
          <w:szCs w:val="24"/>
          <w:lang w:eastAsia="zh-CN"/>
        </w:rPr>
        <w:t>.2.punktā minētā paziņojuma saņemšanas Puses vienojas par Līguma izpildes termiņu pagarināšanu, nepieciešamajām izmaiņām Līgumā vai arī par Līguma izbeigšanu.</w:t>
      </w:r>
    </w:p>
    <w:p w14:paraId="5FBC06A3" w14:textId="51906FDE" w:rsidR="007C00B3" w:rsidRPr="00E821F7" w:rsidRDefault="007C00B3" w:rsidP="0084252A">
      <w:pPr>
        <w:numPr>
          <w:ilvl w:val="1"/>
          <w:numId w:val="49"/>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E821F7">
        <w:rPr>
          <w:rFonts w:ascii="Times New Roman" w:eastAsia="Times New Roman" w:hAnsi="Times New Roman" w:cs="Times New Roman"/>
          <w:sz w:val="24"/>
          <w:szCs w:val="24"/>
          <w:lang w:eastAsia="zh-CN"/>
        </w:rPr>
        <w:t xml:space="preserve">Ja Puse nokavē Līguma </w:t>
      </w:r>
      <w:r w:rsidR="0077141B">
        <w:rPr>
          <w:rFonts w:ascii="Times New Roman" w:eastAsia="Times New Roman" w:hAnsi="Times New Roman" w:cs="Times New Roman"/>
          <w:sz w:val="24"/>
          <w:szCs w:val="24"/>
          <w:lang w:eastAsia="zh-CN"/>
        </w:rPr>
        <w:t>9</w:t>
      </w:r>
      <w:r w:rsidRPr="00E821F7">
        <w:rPr>
          <w:rFonts w:ascii="Times New Roman" w:eastAsia="Times New Roman" w:hAnsi="Times New Roman" w:cs="Times New Roman"/>
          <w:sz w:val="24"/>
          <w:szCs w:val="24"/>
          <w:lang w:eastAsia="zh-CN"/>
        </w:rPr>
        <w:t xml:space="preserve">.2.punktā minēto paziņojuma termiņu, tai zūd pamats prasīt Līguma izpildes termiņa pagarināšanu vai Līguma izbeigšanu, pamatojoties uz </w:t>
      </w:r>
      <w:proofErr w:type="spellStart"/>
      <w:r w:rsidRPr="00E821F7">
        <w:rPr>
          <w:rFonts w:ascii="Times New Roman" w:eastAsia="Times New Roman" w:hAnsi="Times New Roman" w:cs="Times New Roman"/>
          <w:i/>
          <w:sz w:val="24"/>
          <w:szCs w:val="24"/>
          <w:lang w:eastAsia="zh-CN"/>
        </w:rPr>
        <w:t>Force</w:t>
      </w:r>
      <w:proofErr w:type="spellEnd"/>
      <w:r w:rsidRPr="00E821F7">
        <w:rPr>
          <w:rFonts w:ascii="Times New Roman" w:eastAsia="Times New Roman" w:hAnsi="Times New Roman" w:cs="Times New Roman"/>
          <w:i/>
          <w:sz w:val="24"/>
          <w:szCs w:val="24"/>
          <w:lang w:eastAsia="zh-CN"/>
        </w:rPr>
        <w:t xml:space="preserve"> </w:t>
      </w:r>
      <w:proofErr w:type="spellStart"/>
      <w:r w:rsidRPr="00E821F7">
        <w:rPr>
          <w:rFonts w:ascii="Times New Roman" w:eastAsia="Times New Roman" w:hAnsi="Times New Roman" w:cs="Times New Roman"/>
          <w:i/>
          <w:sz w:val="24"/>
          <w:szCs w:val="24"/>
          <w:lang w:eastAsia="zh-CN"/>
        </w:rPr>
        <w:t>Majeure</w:t>
      </w:r>
      <w:proofErr w:type="spellEnd"/>
      <w:r w:rsidRPr="00E821F7">
        <w:rPr>
          <w:rFonts w:ascii="Times New Roman" w:eastAsia="Times New Roman" w:hAnsi="Times New Roman" w:cs="Times New Roman"/>
          <w:i/>
          <w:sz w:val="24"/>
          <w:szCs w:val="24"/>
          <w:lang w:eastAsia="zh-CN"/>
        </w:rPr>
        <w:t>.</w:t>
      </w:r>
    </w:p>
    <w:p w14:paraId="5AE2E351" w14:textId="055D6A8E" w:rsidR="000C24D8" w:rsidRPr="00556FB8" w:rsidRDefault="000C24D8" w:rsidP="0033483F">
      <w:pPr>
        <w:suppressAutoHyphens/>
        <w:autoSpaceDE w:val="0"/>
        <w:spacing w:after="0" w:line="240" w:lineRule="auto"/>
        <w:ind w:left="567"/>
        <w:jc w:val="both"/>
        <w:rPr>
          <w:rFonts w:ascii="Times New Roman" w:eastAsia="Times New Roman" w:hAnsi="Times New Roman" w:cs="Times New Roman"/>
          <w:sz w:val="24"/>
          <w:szCs w:val="24"/>
          <w:lang w:eastAsia="zh-CN"/>
        </w:rPr>
      </w:pPr>
    </w:p>
    <w:p w14:paraId="4D37874C" w14:textId="77777777" w:rsidR="000C24D8" w:rsidRPr="003B0ACE" w:rsidRDefault="000C24D8" w:rsidP="0084252A">
      <w:pPr>
        <w:numPr>
          <w:ilvl w:val="0"/>
          <w:numId w:val="49"/>
        </w:numPr>
        <w:suppressAutoHyphens/>
        <w:autoSpaceDE w:val="0"/>
        <w:spacing w:after="0" w:line="240" w:lineRule="auto"/>
        <w:jc w:val="center"/>
        <w:rPr>
          <w:rFonts w:ascii="Times New Roman" w:eastAsia="Times New Roman" w:hAnsi="Times New Roman" w:cs="Times New Roman"/>
          <w:b/>
          <w:sz w:val="24"/>
          <w:szCs w:val="24"/>
          <w:lang w:eastAsia="zh-CN"/>
        </w:rPr>
      </w:pPr>
      <w:r w:rsidRPr="003B0ACE">
        <w:rPr>
          <w:rFonts w:ascii="Times New Roman" w:eastAsia="Times New Roman" w:hAnsi="Times New Roman" w:cs="Times New Roman"/>
          <w:b/>
          <w:kern w:val="1"/>
          <w:sz w:val="24"/>
          <w:szCs w:val="24"/>
          <w:lang w:eastAsia="zh-CN"/>
        </w:rPr>
        <w:t>Līguma grozīšana un izbeigšana</w:t>
      </w:r>
    </w:p>
    <w:p w14:paraId="30ACF110" w14:textId="5CA2E235" w:rsidR="0033483F" w:rsidRPr="003A2668" w:rsidRDefault="000C24D8" w:rsidP="0084252A">
      <w:pPr>
        <w:numPr>
          <w:ilvl w:val="1"/>
          <w:numId w:val="49"/>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kern w:val="1"/>
          <w:sz w:val="24"/>
          <w:szCs w:val="24"/>
          <w:lang w:eastAsia="zh-CN"/>
        </w:rPr>
        <w:t>Līgumu var grozīt</w:t>
      </w:r>
      <w:r w:rsidR="00B85324">
        <w:rPr>
          <w:rFonts w:ascii="Times New Roman" w:eastAsia="Times New Roman" w:hAnsi="Times New Roman" w:cs="Times New Roman"/>
          <w:kern w:val="1"/>
          <w:sz w:val="24"/>
          <w:szCs w:val="24"/>
          <w:lang w:eastAsia="zh-CN"/>
        </w:rPr>
        <w:t>,</w:t>
      </w:r>
      <w:r w:rsidRPr="00556FB8">
        <w:rPr>
          <w:rFonts w:ascii="Times New Roman" w:eastAsia="Times New Roman" w:hAnsi="Times New Roman" w:cs="Times New Roman"/>
          <w:kern w:val="1"/>
          <w:sz w:val="24"/>
          <w:szCs w:val="24"/>
          <w:lang w:eastAsia="zh-CN"/>
        </w:rPr>
        <w:t xml:space="preserve"> Pusēm savstarpēji rakstveidā vienojoties. Visi grozījumi Līgumā kļūst par Līguma neatņemamu sastāvdaļu </w:t>
      </w:r>
      <w:r w:rsidR="00F87D60">
        <w:rPr>
          <w:rFonts w:ascii="Times New Roman" w:eastAsia="Times New Roman" w:hAnsi="Times New Roman" w:cs="Times New Roman"/>
          <w:kern w:val="1"/>
          <w:sz w:val="24"/>
          <w:szCs w:val="24"/>
          <w:lang w:eastAsia="zh-CN"/>
        </w:rPr>
        <w:t>no</w:t>
      </w:r>
      <w:r w:rsidR="00F87D60" w:rsidRPr="00556FB8">
        <w:rPr>
          <w:rFonts w:ascii="Times New Roman" w:eastAsia="Times New Roman" w:hAnsi="Times New Roman" w:cs="Times New Roman"/>
          <w:kern w:val="1"/>
          <w:sz w:val="24"/>
          <w:szCs w:val="24"/>
          <w:lang w:eastAsia="zh-CN"/>
        </w:rPr>
        <w:t xml:space="preserve"> </w:t>
      </w:r>
      <w:r w:rsidR="00D11E90">
        <w:rPr>
          <w:rFonts w:ascii="Times New Roman" w:eastAsia="Times New Roman" w:hAnsi="Times New Roman" w:cs="Times New Roman"/>
          <w:kern w:val="1"/>
          <w:sz w:val="24"/>
          <w:szCs w:val="24"/>
          <w:lang w:eastAsia="zh-CN"/>
        </w:rPr>
        <w:t>dienas, kad tos parakstījusi pēdējā no Pusēm</w:t>
      </w:r>
      <w:r w:rsidRPr="00556FB8">
        <w:rPr>
          <w:rFonts w:ascii="Times New Roman" w:eastAsia="Times New Roman" w:hAnsi="Times New Roman" w:cs="Times New Roman"/>
          <w:kern w:val="1"/>
          <w:sz w:val="24"/>
          <w:szCs w:val="24"/>
          <w:lang w:eastAsia="zh-CN"/>
        </w:rPr>
        <w:t>.</w:t>
      </w:r>
    </w:p>
    <w:p w14:paraId="2B5C9A1F" w14:textId="2DCF1EB1" w:rsidR="003A2668" w:rsidRPr="00EF4772" w:rsidRDefault="003A2668" w:rsidP="0084252A">
      <w:pPr>
        <w:numPr>
          <w:ilvl w:val="1"/>
          <w:numId w:val="49"/>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EF4772">
        <w:rPr>
          <w:rFonts w:ascii="Times New Roman" w:eastAsia="Times New Roman" w:hAnsi="Times New Roman" w:cs="Times New Roman"/>
          <w:sz w:val="24"/>
          <w:szCs w:val="24"/>
          <w:lang w:eastAsia="zh-CN"/>
        </w:rPr>
        <w:lastRenderedPageBreak/>
        <w:t xml:space="preserve">Ministrija ir tiesīga </w:t>
      </w:r>
      <w:r w:rsidR="00803E4A" w:rsidRPr="00EF4772">
        <w:rPr>
          <w:rFonts w:ascii="Times New Roman" w:eastAsia="Times New Roman" w:hAnsi="Times New Roman" w:cs="Times New Roman"/>
          <w:sz w:val="24"/>
          <w:szCs w:val="24"/>
          <w:lang w:eastAsia="zh-CN"/>
        </w:rPr>
        <w:t xml:space="preserve">atbilstoši Līguma 2.2.2.apakšpunktā noteiktajam </w:t>
      </w:r>
      <w:r w:rsidRPr="00EF4772">
        <w:rPr>
          <w:rFonts w:ascii="Times New Roman" w:eastAsia="Times New Roman" w:hAnsi="Times New Roman" w:cs="Times New Roman"/>
          <w:sz w:val="24"/>
          <w:szCs w:val="24"/>
          <w:lang w:eastAsia="zh-CN"/>
        </w:rPr>
        <w:t xml:space="preserve">vienpusēji grozīt </w:t>
      </w:r>
      <w:r w:rsidR="00803E4A" w:rsidRPr="00EF4772">
        <w:rPr>
          <w:rFonts w:ascii="Times New Roman" w:eastAsia="Times New Roman" w:hAnsi="Times New Roman" w:cs="Times New Roman"/>
          <w:sz w:val="24"/>
          <w:szCs w:val="24"/>
          <w:lang w:eastAsia="zh-CN"/>
        </w:rPr>
        <w:t xml:space="preserve">Līguma 1.pielikumu, </w:t>
      </w:r>
      <w:r w:rsidR="00643B73" w:rsidRPr="00EF4772">
        <w:rPr>
          <w:rFonts w:ascii="Times New Roman" w:eastAsia="Times New Roman" w:hAnsi="Times New Roman" w:cs="Times New Roman"/>
          <w:sz w:val="24"/>
          <w:szCs w:val="24"/>
          <w:lang w:eastAsia="zh-CN"/>
        </w:rPr>
        <w:t xml:space="preserve"> par to </w:t>
      </w:r>
      <w:r w:rsidR="00F87D60" w:rsidRPr="00EF4772">
        <w:rPr>
          <w:rFonts w:ascii="Times New Roman" w:eastAsia="Times New Roman" w:hAnsi="Times New Roman" w:cs="Times New Roman"/>
          <w:sz w:val="24"/>
          <w:szCs w:val="24"/>
          <w:lang w:eastAsia="zh-CN"/>
        </w:rPr>
        <w:t xml:space="preserve">rakstveidā </w:t>
      </w:r>
      <w:r w:rsidR="00803E4A" w:rsidRPr="00EF4772">
        <w:rPr>
          <w:rFonts w:ascii="Times New Roman" w:eastAsia="Times New Roman" w:hAnsi="Times New Roman" w:cs="Times New Roman"/>
          <w:sz w:val="24"/>
          <w:szCs w:val="24"/>
          <w:lang w:eastAsia="zh-CN"/>
        </w:rPr>
        <w:t xml:space="preserve">informējot Sadarbības partneri </w:t>
      </w:r>
      <w:r w:rsidR="00643B73" w:rsidRPr="00EF4772">
        <w:rPr>
          <w:rFonts w:ascii="Times New Roman" w:eastAsia="Times New Roman" w:hAnsi="Times New Roman" w:cs="Times New Roman"/>
          <w:sz w:val="24"/>
          <w:szCs w:val="24"/>
          <w:lang w:eastAsia="zh-CN"/>
        </w:rPr>
        <w:t>un</w:t>
      </w:r>
      <w:r w:rsidR="00803E4A" w:rsidRPr="00EF4772">
        <w:rPr>
          <w:rFonts w:ascii="Times New Roman" w:eastAsia="Times New Roman" w:hAnsi="Times New Roman" w:cs="Times New Roman"/>
          <w:sz w:val="24"/>
          <w:szCs w:val="24"/>
          <w:lang w:eastAsia="zh-CN"/>
        </w:rPr>
        <w:t xml:space="preserve"> nosūtot aktuālo Līguma 1.pielikuma redakciju</w:t>
      </w:r>
      <w:r w:rsidR="00F87D60" w:rsidRPr="00F87D60">
        <w:rPr>
          <w:rFonts w:ascii="Times New Roman" w:eastAsia="Times New Roman" w:hAnsi="Times New Roman" w:cs="Times New Roman"/>
          <w:sz w:val="24"/>
          <w:szCs w:val="24"/>
          <w:lang w:eastAsia="zh-CN"/>
        </w:rPr>
        <w:t xml:space="preserve"> </w:t>
      </w:r>
      <w:r w:rsidR="00F87D60">
        <w:rPr>
          <w:rFonts w:ascii="Times New Roman" w:eastAsia="Times New Roman" w:hAnsi="Times New Roman" w:cs="Times New Roman"/>
          <w:sz w:val="24"/>
          <w:szCs w:val="24"/>
          <w:lang w:eastAsia="zh-CN"/>
        </w:rPr>
        <w:t xml:space="preserve">desmit darba </w:t>
      </w:r>
      <w:r w:rsidR="00F87D60" w:rsidRPr="00EF4772">
        <w:rPr>
          <w:rFonts w:ascii="Times New Roman" w:eastAsia="Times New Roman" w:hAnsi="Times New Roman" w:cs="Times New Roman"/>
          <w:sz w:val="24"/>
          <w:szCs w:val="24"/>
          <w:lang w:eastAsia="zh-CN"/>
        </w:rPr>
        <w:t>dienu laikā</w:t>
      </w:r>
      <w:r w:rsidR="00803E4A" w:rsidRPr="00EF4772">
        <w:rPr>
          <w:rFonts w:ascii="Times New Roman" w:eastAsia="Times New Roman" w:hAnsi="Times New Roman" w:cs="Times New Roman"/>
          <w:sz w:val="24"/>
          <w:szCs w:val="24"/>
          <w:lang w:eastAsia="zh-CN"/>
        </w:rPr>
        <w:t>;</w:t>
      </w:r>
    </w:p>
    <w:p w14:paraId="605AAC1F" w14:textId="25EDD910" w:rsidR="000C24D8" w:rsidRPr="00EF4772" w:rsidRDefault="00D11E90" w:rsidP="0084252A">
      <w:pPr>
        <w:numPr>
          <w:ilvl w:val="1"/>
          <w:numId w:val="49"/>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EF4772">
        <w:rPr>
          <w:rFonts w:ascii="Times New Roman" w:eastAsia="Times New Roman" w:hAnsi="Times New Roman" w:cs="Times New Roman"/>
          <w:kern w:val="1"/>
          <w:sz w:val="24"/>
          <w:szCs w:val="24"/>
          <w:lang w:eastAsia="zh-CN"/>
        </w:rPr>
        <w:t>Ministrijai</w:t>
      </w:r>
      <w:r w:rsidR="000C24D8" w:rsidRPr="00EF4772">
        <w:rPr>
          <w:rFonts w:ascii="Times New Roman" w:eastAsia="Times New Roman" w:hAnsi="Times New Roman" w:cs="Times New Roman"/>
          <w:kern w:val="1"/>
          <w:sz w:val="24"/>
          <w:szCs w:val="24"/>
          <w:lang w:eastAsia="zh-CN"/>
        </w:rPr>
        <w:t xml:space="preserve"> ir tiesības vienpusēji izbeigt Līgumu šādos gadījumos:</w:t>
      </w:r>
    </w:p>
    <w:p w14:paraId="6FC0350C" w14:textId="77777777" w:rsidR="0033483F" w:rsidRDefault="002D2370" w:rsidP="0084252A">
      <w:pPr>
        <w:numPr>
          <w:ilvl w:val="2"/>
          <w:numId w:val="49"/>
        </w:numPr>
        <w:tabs>
          <w:tab w:val="left" w:pos="1134"/>
        </w:tabs>
        <w:suppressAutoHyphens/>
        <w:autoSpaceDE w:val="0"/>
        <w:spacing w:after="0" w:line="240" w:lineRule="auto"/>
        <w:ind w:left="993" w:hanging="426"/>
        <w:jc w:val="both"/>
        <w:rPr>
          <w:rFonts w:ascii="Times New Roman" w:eastAsia="Times New Roman" w:hAnsi="Times New Roman" w:cs="Times New Roman"/>
          <w:sz w:val="24"/>
          <w:szCs w:val="24"/>
          <w:lang w:eastAsia="zh-CN"/>
        </w:rPr>
      </w:pPr>
      <w:r>
        <w:rPr>
          <w:rFonts w:ascii="Times New Roman" w:eastAsia="Times New Roman" w:hAnsi="Times New Roman" w:cs="Times New Roman"/>
          <w:kern w:val="1"/>
          <w:sz w:val="24"/>
          <w:szCs w:val="24"/>
          <w:lang w:eastAsia="zh-CN"/>
        </w:rPr>
        <w:t>Sadarbības partneris</w:t>
      </w:r>
      <w:r w:rsidR="000C24D8" w:rsidRPr="00556FB8">
        <w:rPr>
          <w:rFonts w:ascii="Times New Roman" w:eastAsia="Times New Roman" w:hAnsi="Times New Roman" w:cs="Times New Roman"/>
          <w:kern w:val="1"/>
          <w:sz w:val="24"/>
          <w:szCs w:val="24"/>
          <w:lang w:eastAsia="zh-CN"/>
        </w:rPr>
        <w:t xml:space="preserve"> kavē </w:t>
      </w:r>
      <w:r w:rsidR="000C24D8" w:rsidRPr="00556FB8">
        <w:rPr>
          <w:rFonts w:ascii="Times New Roman" w:eastAsia="Times New Roman" w:hAnsi="Times New Roman" w:cs="Times New Roman"/>
          <w:sz w:val="24"/>
          <w:szCs w:val="24"/>
          <w:lang w:eastAsia="zh-CN"/>
        </w:rPr>
        <w:t xml:space="preserve">Līguma </w:t>
      </w:r>
      <w:r>
        <w:rPr>
          <w:rFonts w:ascii="Times New Roman" w:eastAsia="Times New Roman" w:hAnsi="Times New Roman" w:cs="Times New Roman"/>
          <w:sz w:val="24"/>
          <w:szCs w:val="24"/>
          <w:lang w:eastAsia="zh-CN"/>
        </w:rPr>
        <w:t xml:space="preserve">pārskatu </w:t>
      </w:r>
      <w:r w:rsidR="000C24D8" w:rsidRPr="00556FB8">
        <w:rPr>
          <w:rFonts w:ascii="Times New Roman" w:eastAsia="Times New Roman" w:hAnsi="Times New Roman" w:cs="Times New Roman"/>
          <w:sz w:val="24"/>
          <w:szCs w:val="24"/>
          <w:lang w:eastAsia="zh-CN"/>
        </w:rPr>
        <w:t xml:space="preserve">iesniegšanu </w:t>
      </w:r>
      <w:r w:rsidR="000C24D8" w:rsidRPr="00556FB8">
        <w:rPr>
          <w:rFonts w:ascii="Times New Roman" w:eastAsia="Times New Roman" w:hAnsi="Times New Roman" w:cs="Times New Roman"/>
          <w:kern w:val="1"/>
          <w:sz w:val="24"/>
          <w:szCs w:val="24"/>
          <w:lang w:eastAsia="zh-CN"/>
        </w:rPr>
        <w:t>ilgāk par 30 (trīsdesmit dienām);</w:t>
      </w:r>
    </w:p>
    <w:p w14:paraId="0F774922" w14:textId="7DD9410B" w:rsidR="0033483F" w:rsidRDefault="000C24D8" w:rsidP="0084252A">
      <w:pPr>
        <w:numPr>
          <w:ilvl w:val="2"/>
          <w:numId w:val="49"/>
        </w:numPr>
        <w:tabs>
          <w:tab w:val="left" w:pos="1134"/>
        </w:tabs>
        <w:suppressAutoHyphens/>
        <w:autoSpaceDE w:val="0"/>
        <w:spacing w:after="0" w:line="240" w:lineRule="auto"/>
        <w:ind w:left="993" w:hanging="426"/>
        <w:jc w:val="both"/>
        <w:rPr>
          <w:rFonts w:ascii="Times New Roman" w:eastAsia="Times New Roman" w:hAnsi="Times New Roman" w:cs="Times New Roman"/>
          <w:sz w:val="24"/>
          <w:szCs w:val="24"/>
          <w:lang w:eastAsia="zh-CN"/>
        </w:rPr>
      </w:pPr>
      <w:r w:rsidRPr="0033483F">
        <w:rPr>
          <w:rFonts w:ascii="Times New Roman" w:eastAsia="Times New Roman" w:hAnsi="Times New Roman" w:cs="Times New Roman"/>
          <w:sz w:val="24"/>
          <w:szCs w:val="24"/>
          <w:lang w:eastAsia="zh-CN"/>
        </w:rPr>
        <w:t xml:space="preserve">Līguma </w:t>
      </w:r>
      <w:r w:rsidR="002D2370" w:rsidRPr="0033483F">
        <w:rPr>
          <w:rFonts w:ascii="Times New Roman" w:eastAsia="Times New Roman" w:hAnsi="Times New Roman" w:cs="Times New Roman"/>
          <w:sz w:val="24"/>
          <w:szCs w:val="24"/>
          <w:lang w:eastAsia="zh-CN"/>
        </w:rPr>
        <w:t xml:space="preserve">pārskati </w:t>
      </w:r>
      <w:r w:rsidRPr="0033483F">
        <w:rPr>
          <w:rFonts w:ascii="Times New Roman" w:eastAsia="Times New Roman" w:hAnsi="Times New Roman" w:cs="Times New Roman"/>
          <w:kern w:val="1"/>
          <w:sz w:val="24"/>
          <w:szCs w:val="24"/>
          <w:lang w:eastAsia="zh-CN"/>
        </w:rPr>
        <w:t xml:space="preserve">neatbilst Līguma un </w:t>
      </w:r>
      <w:r w:rsidR="00D11E90" w:rsidRPr="0033483F">
        <w:rPr>
          <w:rFonts w:ascii="Times New Roman" w:eastAsia="Times New Roman" w:hAnsi="Times New Roman" w:cs="Times New Roman"/>
          <w:kern w:val="1"/>
          <w:sz w:val="24"/>
          <w:szCs w:val="24"/>
          <w:lang w:eastAsia="zh-CN"/>
        </w:rPr>
        <w:t>Metodikas</w:t>
      </w:r>
      <w:r w:rsidRPr="0033483F">
        <w:rPr>
          <w:rFonts w:ascii="Times New Roman" w:eastAsia="Times New Roman" w:hAnsi="Times New Roman" w:cs="Times New Roman"/>
          <w:kern w:val="1"/>
          <w:sz w:val="24"/>
          <w:szCs w:val="24"/>
          <w:lang w:eastAsia="zh-CN"/>
        </w:rPr>
        <w:t xml:space="preserve"> noteikumiem, un šī neatbilstība nav vai nevar tikt novērsta paredzētajā termiņā;</w:t>
      </w:r>
    </w:p>
    <w:p w14:paraId="434A81D5" w14:textId="77777777" w:rsidR="0033483F" w:rsidRDefault="00D11E90" w:rsidP="0084252A">
      <w:pPr>
        <w:numPr>
          <w:ilvl w:val="2"/>
          <w:numId w:val="49"/>
        </w:numPr>
        <w:tabs>
          <w:tab w:val="left" w:pos="1134"/>
        </w:tabs>
        <w:suppressAutoHyphens/>
        <w:autoSpaceDE w:val="0"/>
        <w:spacing w:after="0" w:line="240" w:lineRule="auto"/>
        <w:ind w:left="993" w:hanging="426"/>
        <w:jc w:val="both"/>
        <w:rPr>
          <w:rFonts w:ascii="Times New Roman" w:eastAsia="Times New Roman" w:hAnsi="Times New Roman" w:cs="Times New Roman"/>
          <w:sz w:val="24"/>
          <w:szCs w:val="24"/>
          <w:lang w:eastAsia="zh-CN"/>
        </w:rPr>
      </w:pPr>
      <w:r w:rsidRPr="0033483F">
        <w:rPr>
          <w:rFonts w:ascii="Times New Roman" w:eastAsia="Times New Roman" w:hAnsi="Times New Roman" w:cs="Times New Roman"/>
          <w:kern w:val="1"/>
          <w:sz w:val="24"/>
          <w:szCs w:val="24"/>
          <w:lang w:eastAsia="zh-CN"/>
        </w:rPr>
        <w:t>Sadarbības partneris</w:t>
      </w:r>
      <w:r w:rsidR="000C24D8" w:rsidRPr="0033483F">
        <w:rPr>
          <w:rFonts w:ascii="Times New Roman" w:eastAsia="Times New Roman" w:hAnsi="Times New Roman" w:cs="Times New Roman"/>
          <w:kern w:val="1"/>
          <w:sz w:val="24"/>
          <w:szCs w:val="24"/>
          <w:lang w:eastAsia="zh-CN"/>
        </w:rPr>
        <w:t xml:space="preserve"> Līguma noslēgšanas vai Līguma izpildes laikā veicis prettiesisku darbību;</w:t>
      </w:r>
    </w:p>
    <w:p w14:paraId="6F700F97" w14:textId="66C0D579" w:rsidR="000C24D8" w:rsidRPr="0033483F" w:rsidRDefault="000C24D8" w:rsidP="0084252A">
      <w:pPr>
        <w:numPr>
          <w:ilvl w:val="2"/>
          <w:numId w:val="49"/>
        </w:numPr>
        <w:tabs>
          <w:tab w:val="left" w:pos="1134"/>
        </w:tabs>
        <w:suppressAutoHyphens/>
        <w:autoSpaceDE w:val="0"/>
        <w:spacing w:after="0" w:line="240" w:lineRule="auto"/>
        <w:ind w:left="993" w:hanging="426"/>
        <w:jc w:val="both"/>
        <w:rPr>
          <w:rFonts w:ascii="Times New Roman" w:eastAsia="Times New Roman" w:hAnsi="Times New Roman" w:cs="Times New Roman"/>
          <w:sz w:val="24"/>
          <w:szCs w:val="24"/>
          <w:lang w:eastAsia="zh-CN"/>
        </w:rPr>
      </w:pPr>
      <w:r w:rsidRPr="0033483F">
        <w:rPr>
          <w:rFonts w:ascii="Times New Roman" w:eastAsia="Times New Roman" w:hAnsi="Times New Roman" w:cs="Times New Roman"/>
          <w:kern w:val="1"/>
          <w:sz w:val="24"/>
          <w:szCs w:val="24"/>
          <w:lang w:eastAsia="lv-LV"/>
        </w:rPr>
        <w:t>ja Ministru kabinets ir pieņēmis lēmumu par attiecīgā struktūrfondu plānošanas perioda prioritāšu pārskatīšanu</w:t>
      </w:r>
      <w:r w:rsidR="00D11E90" w:rsidRPr="0033483F">
        <w:rPr>
          <w:rFonts w:ascii="Times New Roman" w:eastAsia="Times New Roman" w:hAnsi="Times New Roman" w:cs="Times New Roman"/>
          <w:kern w:val="1"/>
          <w:sz w:val="24"/>
          <w:szCs w:val="24"/>
          <w:lang w:eastAsia="lv-LV"/>
        </w:rPr>
        <w:t>,</w:t>
      </w:r>
      <w:r w:rsidRPr="0033483F">
        <w:rPr>
          <w:rFonts w:ascii="Times New Roman" w:eastAsia="Times New Roman" w:hAnsi="Times New Roman" w:cs="Times New Roman"/>
          <w:kern w:val="1"/>
          <w:sz w:val="24"/>
          <w:szCs w:val="24"/>
          <w:lang w:eastAsia="lv-LV"/>
        </w:rPr>
        <w:t xml:space="preserve"> un</w:t>
      </w:r>
      <w:r w:rsidR="005614F2">
        <w:rPr>
          <w:rFonts w:ascii="Times New Roman" w:eastAsia="Times New Roman" w:hAnsi="Times New Roman" w:cs="Times New Roman"/>
          <w:kern w:val="1"/>
          <w:sz w:val="24"/>
          <w:szCs w:val="24"/>
          <w:lang w:eastAsia="lv-LV"/>
        </w:rPr>
        <w:t>,</w:t>
      </w:r>
      <w:r w:rsidRPr="0033483F">
        <w:rPr>
          <w:rFonts w:ascii="Times New Roman" w:eastAsia="Times New Roman" w:hAnsi="Times New Roman" w:cs="Times New Roman"/>
          <w:kern w:val="1"/>
          <w:sz w:val="24"/>
          <w:szCs w:val="24"/>
          <w:lang w:eastAsia="lv-LV"/>
        </w:rPr>
        <w:t xml:space="preserve"> tādēļ </w:t>
      </w:r>
      <w:r w:rsidR="009B1E5E" w:rsidRPr="0033483F">
        <w:rPr>
          <w:rFonts w:ascii="Times New Roman" w:eastAsia="Times New Roman" w:hAnsi="Times New Roman" w:cs="Times New Roman"/>
          <w:kern w:val="1"/>
          <w:sz w:val="24"/>
          <w:szCs w:val="24"/>
          <w:lang w:eastAsia="lv-LV"/>
        </w:rPr>
        <w:t>Ministrijai</w:t>
      </w:r>
      <w:r w:rsidRPr="0033483F">
        <w:rPr>
          <w:rFonts w:ascii="Times New Roman" w:eastAsia="Times New Roman" w:hAnsi="Times New Roman" w:cs="Times New Roman"/>
          <w:kern w:val="1"/>
          <w:sz w:val="24"/>
          <w:szCs w:val="24"/>
          <w:lang w:eastAsia="lv-LV"/>
        </w:rPr>
        <w:t xml:space="preserve"> ir būtiski samazināts vai atņemts ārvalstu finanšu instrumenta finansējums, ko </w:t>
      </w:r>
      <w:r w:rsidR="009B1E5E" w:rsidRPr="0033483F">
        <w:rPr>
          <w:rFonts w:ascii="Times New Roman" w:eastAsia="Times New Roman" w:hAnsi="Times New Roman" w:cs="Times New Roman"/>
          <w:kern w:val="1"/>
          <w:sz w:val="24"/>
          <w:szCs w:val="24"/>
          <w:lang w:eastAsia="lv-LV"/>
        </w:rPr>
        <w:t>Ministrija</w:t>
      </w:r>
      <w:r w:rsidRPr="0033483F">
        <w:rPr>
          <w:rFonts w:ascii="Times New Roman" w:eastAsia="Times New Roman" w:hAnsi="Times New Roman" w:cs="Times New Roman"/>
          <w:kern w:val="1"/>
          <w:sz w:val="24"/>
          <w:szCs w:val="24"/>
          <w:lang w:eastAsia="lv-LV"/>
        </w:rPr>
        <w:t xml:space="preserve"> gribēja izmantot Līgumā paredzēto maksājuma saistību segšanai.</w:t>
      </w:r>
    </w:p>
    <w:p w14:paraId="39130C57" w14:textId="09B86A20" w:rsidR="000C24D8" w:rsidRPr="00556FB8" w:rsidRDefault="000C24D8" w:rsidP="0084252A">
      <w:pPr>
        <w:numPr>
          <w:ilvl w:val="1"/>
          <w:numId w:val="49"/>
        </w:numPr>
        <w:tabs>
          <w:tab w:val="left" w:pos="567"/>
          <w:tab w:val="left" w:pos="1276"/>
        </w:tabs>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kern w:val="1"/>
          <w:sz w:val="24"/>
          <w:szCs w:val="24"/>
          <w:lang w:eastAsia="zh-CN"/>
        </w:rPr>
        <w:t xml:space="preserve">Papildus Līguma </w:t>
      </w:r>
      <w:r w:rsidR="0077141B">
        <w:rPr>
          <w:rFonts w:ascii="Times New Roman" w:eastAsia="Times New Roman" w:hAnsi="Times New Roman" w:cs="Times New Roman"/>
          <w:kern w:val="1"/>
          <w:sz w:val="24"/>
          <w:szCs w:val="24"/>
          <w:lang w:eastAsia="zh-CN"/>
        </w:rPr>
        <w:t>10</w:t>
      </w:r>
      <w:r w:rsidR="00D11E90">
        <w:rPr>
          <w:rFonts w:ascii="Times New Roman" w:eastAsia="Times New Roman" w:hAnsi="Times New Roman" w:cs="Times New Roman"/>
          <w:kern w:val="1"/>
          <w:sz w:val="24"/>
          <w:szCs w:val="24"/>
          <w:lang w:eastAsia="zh-CN"/>
        </w:rPr>
        <w:t>.</w:t>
      </w:r>
      <w:r w:rsidR="0077141B">
        <w:rPr>
          <w:rFonts w:ascii="Times New Roman" w:eastAsia="Times New Roman" w:hAnsi="Times New Roman" w:cs="Times New Roman"/>
          <w:kern w:val="1"/>
          <w:sz w:val="24"/>
          <w:szCs w:val="24"/>
          <w:lang w:eastAsia="zh-CN"/>
        </w:rPr>
        <w:t>3</w:t>
      </w:r>
      <w:r w:rsidRPr="00556FB8">
        <w:rPr>
          <w:rFonts w:ascii="Times New Roman" w:eastAsia="Times New Roman" w:hAnsi="Times New Roman" w:cs="Times New Roman"/>
          <w:kern w:val="1"/>
          <w:sz w:val="24"/>
          <w:szCs w:val="24"/>
          <w:lang w:eastAsia="zh-CN"/>
        </w:rPr>
        <w:t xml:space="preserve">.punktā noteiktajiem gadījumiem, </w:t>
      </w:r>
      <w:r w:rsidR="009B1E5E">
        <w:rPr>
          <w:rFonts w:ascii="Times New Roman" w:eastAsia="Times New Roman" w:hAnsi="Times New Roman" w:cs="Times New Roman"/>
          <w:kern w:val="1"/>
          <w:sz w:val="24"/>
          <w:szCs w:val="24"/>
          <w:lang w:eastAsia="zh-CN"/>
        </w:rPr>
        <w:t>M</w:t>
      </w:r>
      <w:r w:rsidR="003D7B57">
        <w:rPr>
          <w:rFonts w:ascii="Times New Roman" w:eastAsia="Times New Roman" w:hAnsi="Times New Roman" w:cs="Times New Roman"/>
          <w:kern w:val="1"/>
          <w:sz w:val="24"/>
          <w:szCs w:val="24"/>
          <w:lang w:eastAsia="zh-CN"/>
        </w:rPr>
        <w:t>i</w:t>
      </w:r>
      <w:r w:rsidR="009B1E5E">
        <w:rPr>
          <w:rFonts w:ascii="Times New Roman" w:eastAsia="Times New Roman" w:hAnsi="Times New Roman" w:cs="Times New Roman"/>
          <w:kern w:val="1"/>
          <w:sz w:val="24"/>
          <w:szCs w:val="24"/>
          <w:lang w:eastAsia="zh-CN"/>
        </w:rPr>
        <w:t>nistrija</w:t>
      </w:r>
      <w:r w:rsidRPr="00556FB8">
        <w:rPr>
          <w:rFonts w:ascii="Times New Roman" w:eastAsia="Times New Roman" w:hAnsi="Times New Roman" w:cs="Times New Roman"/>
          <w:kern w:val="1"/>
          <w:sz w:val="24"/>
          <w:szCs w:val="24"/>
          <w:lang w:eastAsia="zh-CN"/>
        </w:rPr>
        <w:t xml:space="preserve"> ir tiesīg</w:t>
      </w:r>
      <w:r w:rsidR="003D7B57">
        <w:rPr>
          <w:rFonts w:ascii="Times New Roman" w:eastAsia="Times New Roman" w:hAnsi="Times New Roman" w:cs="Times New Roman"/>
          <w:kern w:val="1"/>
          <w:sz w:val="24"/>
          <w:szCs w:val="24"/>
          <w:lang w:eastAsia="zh-CN"/>
        </w:rPr>
        <w:t>a</w:t>
      </w:r>
      <w:r w:rsidRPr="00556FB8">
        <w:rPr>
          <w:rFonts w:ascii="Times New Roman" w:eastAsia="Times New Roman" w:hAnsi="Times New Roman" w:cs="Times New Roman"/>
          <w:kern w:val="1"/>
          <w:sz w:val="24"/>
          <w:szCs w:val="24"/>
          <w:lang w:eastAsia="zh-CN"/>
        </w:rPr>
        <w:t xml:space="preserve"> vienpusēji izbeigt Līgumu bez jebkādu zaudējumu atlīdzības pienākuma, ja:</w:t>
      </w:r>
    </w:p>
    <w:p w14:paraId="3DFA72CF" w14:textId="77777777" w:rsidR="0033483F" w:rsidRDefault="009B1E5E" w:rsidP="0084252A">
      <w:pPr>
        <w:numPr>
          <w:ilvl w:val="2"/>
          <w:numId w:val="49"/>
        </w:numPr>
        <w:suppressAutoHyphens/>
        <w:autoSpaceDE w:val="0"/>
        <w:spacing w:after="0" w:line="240" w:lineRule="auto"/>
        <w:ind w:left="1134" w:hanging="567"/>
        <w:jc w:val="both"/>
        <w:rPr>
          <w:rFonts w:ascii="Times New Roman" w:eastAsia="Times New Roman" w:hAnsi="Times New Roman" w:cs="Times New Roman"/>
          <w:sz w:val="24"/>
          <w:szCs w:val="24"/>
          <w:lang w:eastAsia="zh-CN"/>
        </w:rPr>
      </w:pPr>
      <w:r>
        <w:rPr>
          <w:rFonts w:ascii="Times New Roman" w:eastAsia="Times New Roman" w:hAnsi="Times New Roman" w:cs="Times New Roman"/>
          <w:kern w:val="1"/>
          <w:sz w:val="24"/>
          <w:szCs w:val="24"/>
          <w:lang w:eastAsia="zh-CN"/>
        </w:rPr>
        <w:t>Sadarbības partneris</w:t>
      </w:r>
      <w:r w:rsidR="000C24D8" w:rsidRPr="00556FB8">
        <w:rPr>
          <w:rFonts w:ascii="Times New Roman" w:eastAsia="Times New Roman" w:hAnsi="Times New Roman" w:cs="Times New Roman"/>
          <w:kern w:val="1"/>
          <w:sz w:val="24"/>
          <w:szCs w:val="24"/>
          <w:lang w:eastAsia="zh-CN"/>
        </w:rPr>
        <w:t xml:space="preserve"> nepilda jebkādas Līguma saistības saskaņā ar Līguma noteikumiem</w:t>
      </w:r>
      <w:r w:rsidR="00D11E90">
        <w:rPr>
          <w:rFonts w:ascii="Times New Roman" w:eastAsia="Times New Roman" w:hAnsi="Times New Roman" w:cs="Times New Roman"/>
          <w:kern w:val="1"/>
          <w:sz w:val="24"/>
          <w:szCs w:val="24"/>
          <w:lang w:eastAsia="zh-CN"/>
        </w:rPr>
        <w:t>,</w:t>
      </w:r>
      <w:r w:rsidR="000C24D8" w:rsidRPr="00556FB8">
        <w:rPr>
          <w:rFonts w:ascii="Times New Roman" w:eastAsia="Times New Roman" w:hAnsi="Times New Roman" w:cs="Times New Roman"/>
          <w:kern w:val="1"/>
          <w:sz w:val="24"/>
          <w:szCs w:val="24"/>
          <w:lang w:eastAsia="zh-CN"/>
        </w:rPr>
        <w:t xml:space="preserve"> un konstatētās neatbilstības nav novērstas 30 (trīsdesmit) dienu laikā no rakstiska </w:t>
      </w:r>
      <w:r>
        <w:rPr>
          <w:rFonts w:ascii="Times New Roman" w:eastAsia="Times New Roman" w:hAnsi="Times New Roman" w:cs="Times New Roman"/>
          <w:kern w:val="1"/>
          <w:sz w:val="24"/>
          <w:szCs w:val="24"/>
          <w:lang w:eastAsia="zh-CN"/>
        </w:rPr>
        <w:t>Ministrijas</w:t>
      </w:r>
      <w:r w:rsidR="000C24D8" w:rsidRPr="00556FB8">
        <w:rPr>
          <w:rFonts w:ascii="Times New Roman" w:eastAsia="Times New Roman" w:hAnsi="Times New Roman" w:cs="Times New Roman"/>
          <w:kern w:val="1"/>
          <w:sz w:val="24"/>
          <w:szCs w:val="24"/>
          <w:lang w:eastAsia="zh-CN"/>
        </w:rPr>
        <w:t xml:space="preserve"> brīdinājuma saņemšanas;</w:t>
      </w:r>
    </w:p>
    <w:p w14:paraId="1F7AC4EA" w14:textId="54C5A93D" w:rsidR="000C24D8" w:rsidRPr="0033483F" w:rsidRDefault="009B1E5E" w:rsidP="0084252A">
      <w:pPr>
        <w:numPr>
          <w:ilvl w:val="2"/>
          <w:numId w:val="49"/>
        </w:numPr>
        <w:suppressAutoHyphens/>
        <w:autoSpaceDE w:val="0"/>
        <w:spacing w:after="0" w:line="240" w:lineRule="auto"/>
        <w:ind w:left="1134" w:hanging="567"/>
        <w:jc w:val="both"/>
        <w:rPr>
          <w:rFonts w:ascii="Times New Roman" w:eastAsia="Times New Roman" w:hAnsi="Times New Roman" w:cs="Times New Roman"/>
          <w:sz w:val="24"/>
          <w:szCs w:val="24"/>
          <w:lang w:eastAsia="zh-CN"/>
        </w:rPr>
      </w:pPr>
      <w:r w:rsidRPr="0033483F">
        <w:rPr>
          <w:rFonts w:ascii="Times New Roman" w:eastAsia="Times New Roman" w:hAnsi="Times New Roman" w:cs="Times New Roman"/>
          <w:kern w:val="1"/>
          <w:sz w:val="24"/>
          <w:szCs w:val="24"/>
          <w:lang w:eastAsia="zh-CN"/>
        </w:rPr>
        <w:t>Ministrijai</w:t>
      </w:r>
      <w:r w:rsidR="000C24D8" w:rsidRPr="0033483F">
        <w:rPr>
          <w:rFonts w:ascii="Times New Roman" w:eastAsia="Times New Roman" w:hAnsi="Times New Roman" w:cs="Times New Roman"/>
          <w:kern w:val="1"/>
          <w:sz w:val="24"/>
          <w:szCs w:val="24"/>
          <w:lang w:eastAsia="zh-CN"/>
        </w:rPr>
        <w:t xml:space="preserve"> nav pieejams finansējums turpmākai </w:t>
      </w:r>
      <w:proofErr w:type="spellStart"/>
      <w:r w:rsidR="00D11E90" w:rsidRPr="0033483F">
        <w:rPr>
          <w:rFonts w:ascii="Times New Roman" w:eastAsia="Times New Roman" w:hAnsi="Times New Roman" w:cs="Times New Roman"/>
          <w:kern w:val="1"/>
          <w:sz w:val="24"/>
          <w:szCs w:val="24"/>
          <w:lang w:eastAsia="zh-CN"/>
        </w:rPr>
        <w:t>I</w:t>
      </w:r>
      <w:r w:rsidRPr="0033483F">
        <w:rPr>
          <w:rFonts w:ascii="Times New Roman" w:eastAsia="Times New Roman" w:hAnsi="Times New Roman" w:cs="Times New Roman"/>
          <w:kern w:val="1"/>
          <w:sz w:val="24"/>
          <w:szCs w:val="24"/>
          <w:lang w:eastAsia="zh-CN"/>
        </w:rPr>
        <w:t>zmēģinājumprojekta</w:t>
      </w:r>
      <w:proofErr w:type="spellEnd"/>
      <w:r w:rsidR="000C24D8" w:rsidRPr="0033483F">
        <w:rPr>
          <w:rFonts w:ascii="Times New Roman" w:eastAsia="Times New Roman" w:hAnsi="Times New Roman" w:cs="Times New Roman"/>
          <w:kern w:val="1"/>
          <w:sz w:val="24"/>
          <w:szCs w:val="24"/>
          <w:lang w:eastAsia="zh-CN"/>
        </w:rPr>
        <w:t xml:space="preserve"> finansēšanai. Šādā gadījumā </w:t>
      </w:r>
      <w:r w:rsidRPr="0033483F">
        <w:rPr>
          <w:rFonts w:ascii="Times New Roman" w:eastAsia="Times New Roman" w:hAnsi="Times New Roman" w:cs="Times New Roman"/>
          <w:kern w:val="1"/>
          <w:sz w:val="24"/>
          <w:szCs w:val="24"/>
          <w:lang w:eastAsia="zh-CN"/>
        </w:rPr>
        <w:t>Ministrija</w:t>
      </w:r>
      <w:r w:rsidR="000C24D8" w:rsidRPr="0033483F">
        <w:rPr>
          <w:rFonts w:ascii="Times New Roman" w:eastAsia="Times New Roman" w:hAnsi="Times New Roman" w:cs="Times New Roman"/>
          <w:kern w:val="1"/>
          <w:sz w:val="24"/>
          <w:szCs w:val="24"/>
          <w:lang w:eastAsia="zh-CN"/>
        </w:rPr>
        <w:t xml:space="preserve"> brīdina par to </w:t>
      </w:r>
      <w:r w:rsidRPr="0033483F">
        <w:rPr>
          <w:rFonts w:ascii="Times New Roman" w:eastAsia="Times New Roman" w:hAnsi="Times New Roman" w:cs="Times New Roman"/>
          <w:kern w:val="1"/>
          <w:sz w:val="24"/>
          <w:szCs w:val="24"/>
          <w:lang w:eastAsia="zh-CN"/>
        </w:rPr>
        <w:t>Sadarbības partneri</w:t>
      </w:r>
      <w:r w:rsidR="000C24D8" w:rsidRPr="0033483F">
        <w:rPr>
          <w:rFonts w:ascii="Times New Roman" w:eastAsia="Times New Roman" w:hAnsi="Times New Roman" w:cs="Times New Roman"/>
          <w:kern w:val="1"/>
          <w:sz w:val="24"/>
          <w:szCs w:val="24"/>
          <w:lang w:eastAsia="zh-CN"/>
        </w:rPr>
        <w:t xml:space="preserve"> ne vēlāk kā 30 (trīsdesmit) dienas pirms Līguma izbeigšanas;</w:t>
      </w:r>
    </w:p>
    <w:p w14:paraId="2CA310F0" w14:textId="6B8C6DCE" w:rsidR="000C24D8" w:rsidRPr="00556FB8" w:rsidRDefault="009B1E5E" w:rsidP="0084252A">
      <w:pPr>
        <w:numPr>
          <w:ilvl w:val="1"/>
          <w:numId w:val="49"/>
        </w:numPr>
        <w:tabs>
          <w:tab w:val="left" w:pos="567"/>
          <w:tab w:val="left" w:pos="1276"/>
        </w:tabs>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Pr>
          <w:rFonts w:ascii="Times New Roman" w:eastAsia="Times New Roman" w:hAnsi="Times New Roman" w:cs="Times New Roman"/>
          <w:kern w:val="1"/>
          <w:sz w:val="24"/>
          <w:szCs w:val="24"/>
          <w:lang w:eastAsia="zh-CN"/>
        </w:rPr>
        <w:t>Sadarbības partnerim</w:t>
      </w:r>
      <w:r w:rsidR="000C24D8" w:rsidRPr="00556FB8">
        <w:rPr>
          <w:rFonts w:ascii="Times New Roman" w:eastAsia="Times New Roman" w:hAnsi="Times New Roman" w:cs="Times New Roman"/>
          <w:kern w:val="1"/>
          <w:sz w:val="24"/>
          <w:szCs w:val="24"/>
          <w:lang w:eastAsia="zh-CN"/>
        </w:rPr>
        <w:t xml:space="preserve"> ir tiesības vienpusēji izbeigt Līgumu, ja </w:t>
      </w:r>
      <w:r>
        <w:rPr>
          <w:rFonts w:ascii="Times New Roman" w:eastAsia="Times New Roman" w:hAnsi="Times New Roman" w:cs="Times New Roman"/>
          <w:kern w:val="1"/>
          <w:sz w:val="24"/>
          <w:szCs w:val="24"/>
          <w:lang w:eastAsia="zh-CN"/>
        </w:rPr>
        <w:t>M</w:t>
      </w:r>
      <w:r w:rsidR="009D0366">
        <w:rPr>
          <w:rFonts w:ascii="Times New Roman" w:eastAsia="Times New Roman" w:hAnsi="Times New Roman" w:cs="Times New Roman"/>
          <w:kern w:val="1"/>
          <w:sz w:val="24"/>
          <w:szCs w:val="24"/>
          <w:lang w:eastAsia="zh-CN"/>
        </w:rPr>
        <w:t>i</w:t>
      </w:r>
      <w:r>
        <w:rPr>
          <w:rFonts w:ascii="Times New Roman" w:eastAsia="Times New Roman" w:hAnsi="Times New Roman" w:cs="Times New Roman"/>
          <w:kern w:val="1"/>
          <w:sz w:val="24"/>
          <w:szCs w:val="24"/>
          <w:lang w:eastAsia="zh-CN"/>
        </w:rPr>
        <w:t>nistrija</w:t>
      </w:r>
      <w:r w:rsidR="000C24D8" w:rsidRPr="00556FB8">
        <w:rPr>
          <w:rFonts w:ascii="Times New Roman" w:eastAsia="Times New Roman" w:hAnsi="Times New Roman" w:cs="Times New Roman"/>
          <w:kern w:val="1"/>
          <w:sz w:val="24"/>
          <w:szCs w:val="24"/>
          <w:lang w:eastAsia="zh-CN"/>
        </w:rPr>
        <w:t xml:space="preserve"> kavē maksājumus par</w:t>
      </w:r>
      <w:r>
        <w:rPr>
          <w:rFonts w:ascii="Times New Roman" w:eastAsia="Times New Roman" w:hAnsi="Times New Roman" w:cs="Times New Roman"/>
          <w:kern w:val="1"/>
          <w:sz w:val="24"/>
          <w:szCs w:val="24"/>
          <w:lang w:eastAsia="zh-CN"/>
        </w:rPr>
        <w:t xml:space="preserve"> </w:t>
      </w:r>
      <w:proofErr w:type="spellStart"/>
      <w:r w:rsidR="00D11E90">
        <w:rPr>
          <w:rFonts w:ascii="Times New Roman" w:eastAsia="Times New Roman" w:hAnsi="Times New Roman" w:cs="Times New Roman"/>
          <w:kern w:val="1"/>
          <w:sz w:val="24"/>
          <w:szCs w:val="24"/>
          <w:lang w:eastAsia="zh-CN"/>
        </w:rPr>
        <w:t>I</w:t>
      </w:r>
      <w:r>
        <w:rPr>
          <w:rFonts w:ascii="Times New Roman" w:eastAsia="Times New Roman" w:hAnsi="Times New Roman" w:cs="Times New Roman"/>
          <w:kern w:val="1"/>
          <w:sz w:val="24"/>
          <w:szCs w:val="24"/>
          <w:lang w:eastAsia="zh-CN"/>
        </w:rPr>
        <w:t>zmēģinājumproj</w:t>
      </w:r>
      <w:r w:rsidR="00C44558">
        <w:rPr>
          <w:rFonts w:ascii="Times New Roman" w:eastAsia="Times New Roman" w:hAnsi="Times New Roman" w:cs="Times New Roman"/>
          <w:kern w:val="1"/>
          <w:sz w:val="24"/>
          <w:szCs w:val="24"/>
          <w:lang w:eastAsia="zh-CN"/>
        </w:rPr>
        <w:t>ek</w:t>
      </w:r>
      <w:r>
        <w:rPr>
          <w:rFonts w:ascii="Times New Roman" w:eastAsia="Times New Roman" w:hAnsi="Times New Roman" w:cs="Times New Roman"/>
          <w:kern w:val="1"/>
          <w:sz w:val="24"/>
          <w:szCs w:val="24"/>
          <w:lang w:eastAsia="zh-CN"/>
        </w:rPr>
        <w:t>ta</w:t>
      </w:r>
      <w:proofErr w:type="spellEnd"/>
      <w:r>
        <w:rPr>
          <w:rFonts w:ascii="Times New Roman" w:eastAsia="Times New Roman" w:hAnsi="Times New Roman" w:cs="Times New Roman"/>
          <w:kern w:val="1"/>
          <w:sz w:val="24"/>
          <w:szCs w:val="24"/>
          <w:lang w:eastAsia="zh-CN"/>
        </w:rPr>
        <w:t xml:space="preserve"> īstenošanu</w:t>
      </w:r>
      <w:r w:rsidR="000C24D8" w:rsidRPr="00556FB8">
        <w:rPr>
          <w:rFonts w:ascii="Times New Roman" w:eastAsia="Times New Roman" w:hAnsi="Times New Roman" w:cs="Times New Roman"/>
          <w:sz w:val="24"/>
          <w:szCs w:val="24"/>
          <w:lang w:eastAsia="zh-CN"/>
        </w:rPr>
        <w:t xml:space="preserve"> </w:t>
      </w:r>
      <w:r w:rsidR="000C24D8" w:rsidRPr="00556FB8">
        <w:rPr>
          <w:rFonts w:ascii="Times New Roman" w:eastAsia="Times New Roman" w:hAnsi="Times New Roman" w:cs="Times New Roman"/>
          <w:kern w:val="1"/>
          <w:sz w:val="24"/>
          <w:szCs w:val="24"/>
          <w:lang w:eastAsia="zh-CN"/>
        </w:rPr>
        <w:t>vairāk par 30 (trīsdesmit) dienām.</w:t>
      </w:r>
    </w:p>
    <w:p w14:paraId="06CD9F88" w14:textId="2E7EBBDC" w:rsidR="000C24D8" w:rsidRPr="00556FB8" w:rsidRDefault="000C24D8" w:rsidP="0084252A">
      <w:pPr>
        <w:numPr>
          <w:ilvl w:val="1"/>
          <w:numId w:val="49"/>
        </w:numPr>
        <w:tabs>
          <w:tab w:val="left" w:pos="567"/>
          <w:tab w:val="left" w:pos="1276"/>
        </w:tabs>
        <w:suppressAutoHyphens/>
        <w:autoSpaceDE w:val="0"/>
        <w:spacing w:after="0" w:line="240" w:lineRule="auto"/>
        <w:ind w:left="567" w:hanging="567"/>
        <w:jc w:val="both"/>
        <w:rPr>
          <w:rFonts w:ascii="Times New Roman" w:eastAsia="Times New Roman" w:hAnsi="Times New Roman" w:cs="Times New Roman"/>
          <w:sz w:val="24"/>
          <w:szCs w:val="24"/>
          <w:lang w:eastAsia="zh-CN"/>
        </w:rPr>
      </w:pPr>
      <w:bookmarkStart w:id="4" w:name="_Hlk480797911"/>
      <w:r w:rsidRPr="00556FB8">
        <w:rPr>
          <w:rFonts w:ascii="Times New Roman" w:eastAsia="Times New Roman" w:hAnsi="Times New Roman" w:cs="Times New Roman"/>
          <w:sz w:val="24"/>
          <w:szCs w:val="24"/>
          <w:lang w:eastAsia="zh-CN"/>
        </w:rPr>
        <w:t xml:space="preserve">Lai novērstu neatbilstoši veiktu izmaksu risku ES fondu darbības programmas "Izaugsme un nodarbinātība" 9.2.2.specifiskā atbalsta mērķa "Palielināt kvalitatīvu institucionālajai aprūpei alternatīvu sociālo pakalpojumu dzīvesvietā un ģimeniskai videi pietuvinātu pakalpojumu pieejamību personām ar invaliditāti un bērniem" ESF projekta </w:t>
      </w:r>
      <w:r w:rsidRPr="00556FB8">
        <w:rPr>
          <w:rFonts w:ascii="Times New Roman" w:eastAsia="Times New Roman" w:hAnsi="Times New Roman" w:cs="Times New Roman"/>
          <w:bCs/>
          <w:iCs/>
          <w:sz w:val="24"/>
          <w:szCs w:val="24"/>
          <w:lang w:eastAsia="zh-CN"/>
        </w:rPr>
        <w:t>''Sociālo pakalpojumu atbalsta sistēmas pilnveide</w:t>
      </w:r>
      <w:r w:rsidRPr="00556FB8">
        <w:rPr>
          <w:rFonts w:ascii="Times New Roman" w:eastAsia="Times New Roman" w:hAnsi="Times New Roman" w:cs="Times New Roman"/>
          <w:bCs/>
          <w:sz w:val="24"/>
          <w:szCs w:val="24"/>
          <w:lang w:eastAsia="zh-CN"/>
        </w:rPr>
        <w:t>''</w:t>
      </w:r>
      <w:r w:rsidRPr="00556FB8">
        <w:rPr>
          <w:rFonts w:ascii="Times New Roman" w:eastAsia="Times New Roman" w:hAnsi="Times New Roman" w:cs="Times New Roman"/>
          <w:sz w:val="24"/>
          <w:szCs w:val="24"/>
          <w:lang w:eastAsia="zh-CN"/>
        </w:rPr>
        <w:t xml:space="preserve"> (projekta identifikācijas Nr.9.2.2.2/16/I/001)</w:t>
      </w:r>
      <w:r w:rsidR="00D11E90">
        <w:rPr>
          <w:rFonts w:ascii="Times New Roman" w:eastAsia="Times New Roman" w:hAnsi="Times New Roman" w:cs="Times New Roman"/>
          <w:sz w:val="24"/>
          <w:szCs w:val="24"/>
          <w:lang w:eastAsia="zh-CN"/>
        </w:rPr>
        <w:t>,</w:t>
      </w:r>
      <w:r w:rsidRPr="00556FB8">
        <w:rPr>
          <w:rFonts w:ascii="Times New Roman" w:eastAsia="Times New Roman" w:hAnsi="Times New Roman" w:cs="Times New Roman"/>
          <w:sz w:val="24"/>
          <w:szCs w:val="24"/>
          <w:lang w:eastAsia="zh-CN"/>
        </w:rPr>
        <w:t xml:space="preserve"> </w:t>
      </w:r>
      <w:r w:rsidR="009B1E5E">
        <w:rPr>
          <w:rFonts w:ascii="Times New Roman" w:eastAsia="Times New Roman" w:hAnsi="Times New Roman" w:cs="Times New Roman"/>
          <w:sz w:val="24"/>
          <w:szCs w:val="24"/>
          <w:lang w:eastAsia="zh-CN"/>
        </w:rPr>
        <w:t>Ministrija</w:t>
      </w:r>
      <w:r w:rsidRPr="00556FB8">
        <w:rPr>
          <w:rFonts w:ascii="Times New Roman" w:eastAsia="Times New Roman" w:hAnsi="Times New Roman" w:cs="Times New Roman"/>
          <w:sz w:val="24"/>
          <w:szCs w:val="24"/>
          <w:lang w:eastAsia="zh-CN"/>
        </w:rPr>
        <w:t xml:space="preserve"> aptur Līguma izpildi uz laiku līdz 3 (trīs) mēnešiem skaitot no </w:t>
      </w:r>
      <w:r w:rsidR="009B1E5E">
        <w:rPr>
          <w:rFonts w:ascii="Times New Roman" w:eastAsia="Times New Roman" w:hAnsi="Times New Roman" w:cs="Times New Roman"/>
          <w:sz w:val="24"/>
          <w:szCs w:val="24"/>
          <w:lang w:eastAsia="zh-CN"/>
        </w:rPr>
        <w:t>Ministrijas</w:t>
      </w:r>
      <w:r w:rsidRPr="00556FB8">
        <w:rPr>
          <w:rFonts w:ascii="Times New Roman" w:eastAsia="Times New Roman" w:hAnsi="Times New Roman" w:cs="Times New Roman"/>
          <w:sz w:val="24"/>
          <w:szCs w:val="24"/>
          <w:lang w:eastAsia="zh-CN"/>
        </w:rPr>
        <w:t xml:space="preserve"> lēmuma par Līguma apturēšanu pieņemšanas dienas, šādos gadījumos: </w:t>
      </w:r>
    </w:p>
    <w:p w14:paraId="098C6EF8" w14:textId="77777777" w:rsidR="0033483F" w:rsidRDefault="000C24D8" w:rsidP="0084252A">
      <w:pPr>
        <w:numPr>
          <w:ilvl w:val="2"/>
          <w:numId w:val="49"/>
        </w:numPr>
        <w:suppressAutoHyphens/>
        <w:autoSpaceDE w:val="0"/>
        <w:spacing w:after="0" w:line="240" w:lineRule="auto"/>
        <w:ind w:left="1134"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zh-CN"/>
        </w:rPr>
        <w:t xml:space="preserve">Ministru kabinetā ir ierosināta attiecīgā ārvalstu finanšu instrumenta plānošanas perioda prioritāšu un aktivitāšu pārskatīšana, un saistībā ar to </w:t>
      </w:r>
      <w:r w:rsidR="009B1E5E">
        <w:rPr>
          <w:rFonts w:ascii="Times New Roman" w:eastAsia="Times New Roman" w:hAnsi="Times New Roman" w:cs="Times New Roman"/>
          <w:sz w:val="24"/>
          <w:szCs w:val="24"/>
          <w:lang w:eastAsia="zh-CN"/>
        </w:rPr>
        <w:t>Ministrijai</w:t>
      </w:r>
      <w:r w:rsidRPr="00556FB8">
        <w:rPr>
          <w:rFonts w:ascii="Times New Roman" w:eastAsia="Times New Roman" w:hAnsi="Times New Roman" w:cs="Times New Roman"/>
          <w:sz w:val="24"/>
          <w:szCs w:val="24"/>
          <w:lang w:eastAsia="zh-CN"/>
        </w:rPr>
        <w:t xml:space="preserve"> var tikt samazināts vai atsaukts ārvalstu finanšu instrumenta finansējums, ko </w:t>
      </w:r>
      <w:r w:rsidR="009B1E5E">
        <w:rPr>
          <w:rFonts w:ascii="Times New Roman" w:eastAsia="Times New Roman" w:hAnsi="Times New Roman" w:cs="Times New Roman"/>
          <w:sz w:val="24"/>
          <w:szCs w:val="24"/>
          <w:lang w:eastAsia="zh-CN"/>
        </w:rPr>
        <w:t>M</w:t>
      </w:r>
      <w:r w:rsidR="00291594">
        <w:rPr>
          <w:rFonts w:ascii="Times New Roman" w:eastAsia="Times New Roman" w:hAnsi="Times New Roman" w:cs="Times New Roman"/>
          <w:sz w:val="24"/>
          <w:szCs w:val="24"/>
          <w:lang w:eastAsia="zh-CN"/>
        </w:rPr>
        <w:t>i</w:t>
      </w:r>
      <w:r w:rsidR="009B1E5E">
        <w:rPr>
          <w:rFonts w:ascii="Times New Roman" w:eastAsia="Times New Roman" w:hAnsi="Times New Roman" w:cs="Times New Roman"/>
          <w:sz w:val="24"/>
          <w:szCs w:val="24"/>
          <w:lang w:eastAsia="zh-CN"/>
        </w:rPr>
        <w:t>nistrija</w:t>
      </w:r>
      <w:r w:rsidRPr="00556FB8">
        <w:rPr>
          <w:rFonts w:ascii="Times New Roman" w:eastAsia="Times New Roman" w:hAnsi="Times New Roman" w:cs="Times New Roman"/>
          <w:sz w:val="24"/>
          <w:szCs w:val="24"/>
          <w:lang w:eastAsia="zh-CN"/>
        </w:rPr>
        <w:t xml:space="preserve"> bija paredzēj</w:t>
      </w:r>
      <w:r w:rsidR="00291594">
        <w:rPr>
          <w:rFonts w:ascii="Times New Roman" w:eastAsia="Times New Roman" w:hAnsi="Times New Roman" w:cs="Times New Roman"/>
          <w:sz w:val="24"/>
          <w:szCs w:val="24"/>
          <w:lang w:eastAsia="zh-CN"/>
        </w:rPr>
        <w:t>usi</w:t>
      </w:r>
      <w:r w:rsidRPr="00556FB8">
        <w:rPr>
          <w:rFonts w:ascii="Times New Roman" w:eastAsia="Times New Roman" w:hAnsi="Times New Roman" w:cs="Times New Roman"/>
          <w:sz w:val="24"/>
          <w:szCs w:val="24"/>
          <w:lang w:eastAsia="zh-CN"/>
        </w:rPr>
        <w:t xml:space="preserve"> izmantot Līgumā paredzēto maksājuma saistību segšanai; </w:t>
      </w:r>
    </w:p>
    <w:p w14:paraId="26E2E08F" w14:textId="04B88B63" w:rsidR="000C24D8" w:rsidRPr="0033483F" w:rsidRDefault="00916D99" w:rsidP="0084252A">
      <w:pPr>
        <w:numPr>
          <w:ilvl w:val="2"/>
          <w:numId w:val="49"/>
        </w:numPr>
        <w:suppressAutoHyphens/>
        <w:autoSpaceDE w:val="0"/>
        <w:spacing w:after="0" w:line="240" w:lineRule="auto"/>
        <w:ind w:left="1134" w:hanging="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ir pieņemts</w:t>
      </w:r>
      <w:r w:rsidR="000C24D8" w:rsidRPr="0033483F">
        <w:rPr>
          <w:rFonts w:ascii="Times New Roman" w:eastAsia="Times New Roman" w:hAnsi="Times New Roman" w:cs="Times New Roman"/>
          <w:sz w:val="24"/>
          <w:szCs w:val="24"/>
          <w:lang w:eastAsia="zh-CN"/>
        </w:rPr>
        <w:t xml:space="preserve"> ārvalstu finanšu instrumenta vadībā iesaistītas iestādes vai Ministru kabineta lēmum</w:t>
      </w:r>
      <w:r>
        <w:rPr>
          <w:rFonts w:ascii="Times New Roman" w:eastAsia="Times New Roman" w:hAnsi="Times New Roman" w:cs="Times New Roman"/>
          <w:sz w:val="24"/>
          <w:szCs w:val="24"/>
          <w:lang w:eastAsia="zh-CN"/>
        </w:rPr>
        <w:t>s</w:t>
      </w:r>
      <w:r w:rsidR="000C24D8" w:rsidRPr="0033483F">
        <w:rPr>
          <w:rFonts w:ascii="Times New Roman" w:eastAsia="Times New Roman" w:hAnsi="Times New Roman" w:cs="Times New Roman"/>
          <w:sz w:val="24"/>
          <w:szCs w:val="24"/>
          <w:lang w:eastAsia="zh-CN"/>
        </w:rPr>
        <w:t xml:space="preserve">. </w:t>
      </w:r>
    </w:p>
    <w:p w14:paraId="68CD94AE" w14:textId="26539889" w:rsidR="000C24D8" w:rsidRPr="00556FB8" w:rsidRDefault="000C24D8" w:rsidP="0084252A">
      <w:pPr>
        <w:numPr>
          <w:ilvl w:val="1"/>
          <w:numId w:val="49"/>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bookmarkStart w:id="5" w:name="_Hlk480797963"/>
      <w:bookmarkEnd w:id="4"/>
      <w:r w:rsidRPr="00556FB8">
        <w:rPr>
          <w:rFonts w:ascii="Times New Roman" w:eastAsia="Times New Roman" w:hAnsi="Times New Roman" w:cs="Times New Roman"/>
          <w:sz w:val="24"/>
          <w:szCs w:val="24"/>
          <w:lang w:eastAsia="zh-CN"/>
        </w:rPr>
        <w:t xml:space="preserve">Par Līguma </w:t>
      </w:r>
      <w:r w:rsidR="0077141B">
        <w:rPr>
          <w:rFonts w:ascii="Times New Roman" w:eastAsia="Times New Roman" w:hAnsi="Times New Roman" w:cs="Times New Roman"/>
          <w:sz w:val="24"/>
          <w:szCs w:val="24"/>
          <w:lang w:eastAsia="zh-CN"/>
        </w:rPr>
        <w:t>10</w:t>
      </w:r>
      <w:r w:rsidR="00291594">
        <w:rPr>
          <w:rFonts w:ascii="Times New Roman" w:eastAsia="Times New Roman" w:hAnsi="Times New Roman" w:cs="Times New Roman"/>
          <w:sz w:val="24"/>
          <w:szCs w:val="24"/>
          <w:lang w:eastAsia="zh-CN"/>
        </w:rPr>
        <w:t>.</w:t>
      </w:r>
      <w:r w:rsidR="0077141B">
        <w:rPr>
          <w:rFonts w:ascii="Times New Roman" w:eastAsia="Times New Roman" w:hAnsi="Times New Roman" w:cs="Times New Roman"/>
          <w:sz w:val="24"/>
          <w:szCs w:val="24"/>
          <w:lang w:eastAsia="zh-CN"/>
        </w:rPr>
        <w:t>6</w:t>
      </w:r>
      <w:r w:rsidRPr="00556FB8">
        <w:rPr>
          <w:rFonts w:ascii="Times New Roman" w:eastAsia="Times New Roman" w:hAnsi="Times New Roman" w:cs="Times New Roman"/>
          <w:sz w:val="24"/>
          <w:szCs w:val="24"/>
          <w:lang w:eastAsia="zh-CN"/>
        </w:rPr>
        <w:t>.</w:t>
      </w:r>
      <w:r w:rsidR="0033483F">
        <w:rPr>
          <w:rFonts w:ascii="Times New Roman" w:eastAsia="Times New Roman" w:hAnsi="Times New Roman" w:cs="Times New Roman"/>
          <w:sz w:val="24"/>
          <w:szCs w:val="24"/>
          <w:lang w:eastAsia="zh-CN"/>
        </w:rPr>
        <w:t>apakš</w:t>
      </w:r>
      <w:r w:rsidRPr="00556FB8">
        <w:rPr>
          <w:rFonts w:ascii="Times New Roman" w:eastAsia="Times New Roman" w:hAnsi="Times New Roman" w:cs="Times New Roman"/>
          <w:sz w:val="24"/>
          <w:szCs w:val="24"/>
          <w:lang w:eastAsia="zh-CN"/>
        </w:rPr>
        <w:t xml:space="preserve">punktā pieņemto lēmumu </w:t>
      </w:r>
      <w:r w:rsidR="00291594">
        <w:rPr>
          <w:rFonts w:ascii="Times New Roman" w:eastAsia="Times New Roman" w:hAnsi="Times New Roman" w:cs="Times New Roman"/>
          <w:sz w:val="24"/>
          <w:szCs w:val="24"/>
          <w:lang w:eastAsia="zh-CN"/>
        </w:rPr>
        <w:t>Ministrija</w:t>
      </w:r>
      <w:r w:rsidRPr="00556FB8">
        <w:rPr>
          <w:rFonts w:ascii="Times New Roman" w:eastAsia="Times New Roman" w:hAnsi="Times New Roman" w:cs="Times New Roman"/>
          <w:sz w:val="24"/>
          <w:szCs w:val="24"/>
          <w:lang w:eastAsia="zh-CN"/>
        </w:rPr>
        <w:t xml:space="preserve"> nekavējoties rakstveidā paziņo </w:t>
      </w:r>
      <w:r w:rsidR="00291594">
        <w:rPr>
          <w:rFonts w:ascii="Times New Roman" w:eastAsia="Times New Roman" w:hAnsi="Times New Roman" w:cs="Times New Roman"/>
          <w:sz w:val="24"/>
          <w:szCs w:val="24"/>
          <w:lang w:eastAsia="zh-CN"/>
        </w:rPr>
        <w:t>Sadarbības partnerim</w:t>
      </w:r>
      <w:r w:rsidRPr="00556FB8">
        <w:rPr>
          <w:rFonts w:ascii="Times New Roman" w:eastAsia="Times New Roman" w:hAnsi="Times New Roman" w:cs="Times New Roman"/>
          <w:sz w:val="24"/>
          <w:szCs w:val="24"/>
          <w:lang w:eastAsia="zh-CN"/>
        </w:rPr>
        <w:t>.</w:t>
      </w:r>
    </w:p>
    <w:bookmarkEnd w:id="5"/>
    <w:p w14:paraId="31CDC309" w14:textId="77777777" w:rsidR="000C24D8" w:rsidRPr="00556FB8" w:rsidRDefault="000C24D8" w:rsidP="00556FB8">
      <w:pPr>
        <w:tabs>
          <w:tab w:val="left" w:pos="567"/>
          <w:tab w:val="left" w:pos="1276"/>
        </w:tabs>
        <w:suppressAutoHyphens/>
        <w:spacing w:after="0" w:line="240" w:lineRule="auto"/>
        <w:jc w:val="both"/>
        <w:rPr>
          <w:rFonts w:ascii="Times New Roman" w:eastAsia="Times New Roman" w:hAnsi="Times New Roman" w:cs="Times New Roman"/>
          <w:sz w:val="24"/>
          <w:szCs w:val="24"/>
          <w:lang w:eastAsia="zh-CN"/>
        </w:rPr>
      </w:pPr>
    </w:p>
    <w:p w14:paraId="3DBFF25B" w14:textId="77777777" w:rsidR="000C24D8" w:rsidRPr="009D0366" w:rsidRDefault="000C24D8" w:rsidP="0084252A">
      <w:pPr>
        <w:numPr>
          <w:ilvl w:val="0"/>
          <w:numId w:val="49"/>
        </w:numPr>
        <w:suppressAutoHyphens/>
        <w:autoSpaceDE w:val="0"/>
        <w:spacing w:after="0" w:line="240" w:lineRule="auto"/>
        <w:jc w:val="center"/>
        <w:rPr>
          <w:rFonts w:ascii="Times New Roman" w:eastAsia="Times New Roman" w:hAnsi="Times New Roman" w:cs="Times New Roman"/>
          <w:b/>
          <w:sz w:val="24"/>
          <w:szCs w:val="24"/>
          <w:lang w:eastAsia="zh-CN"/>
        </w:rPr>
      </w:pPr>
      <w:r w:rsidRPr="009D0366">
        <w:rPr>
          <w:rFonts w:ascii="Times New Roman" w:eastAsia="Times New Roman" w:hAnsi="Times New Roman" w:cs="Times New Roman"/>
          <w:b/>
          <w:sz w:val="24"/>
          <w:szCs w:val="24"/>
          <w:lang w:eastAsia="zh-CN"/>
        </w:rPr>
        <w:t>Strīdu izskatīšanas kārtība</w:t>
      </w:r>
    </w:p>
    <w:p w14:paraId="07C16ED8" w14:textId="6B89CC86" w:rsidR="000C24D8" w:rsidRPr="00556FB8" w:rsidRDefault="000C24D8" w:rsidP="0084252A">
      <w:pPr>
        <w:numPr>
          <w:ilvl w:val="1"/>
          <w:numId w:val="49"/>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bookmarkStart w:id="6" w:name="_Hlk515250692"/>
      <w:r w:rsidRPr="00556FB8">
        <w:rPr>
          <w:rFonts w:ascii="Times New Roman" w:eastAsia="Times New Roman" w:hAnsi="Times New Roman" w:cs="Times New Roman"/>
          <w:sz w:val="24"/>
          <w:szCs w:val="24"/>
          <w:lang w:eastAsia="zh-CN"/>
        </w:rPr>
        <w:t>Visus strīdus, kas izriet vai rodas saistībā ar Līgumu vai tā interpretāciju, Puses apņemas risināt pārrunu ceļā.</w:t>
      </w:r>
    </w:p>
    <w:p w14:paraId="22C60985" w14:textId="05BB5234" w:rsidR="000C24D8" w:rsidRPr="00556FB8" w:rsidRDefault="000C24D8" w:rsidP="0084252A">
      <w:pPr>
        <w:numPr>
          <w:ilvl w:val="1"/>
          <w:numId w:val="49"/>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zh-CN"/>
        </w:rPr>
        <w:t xml:space="preserve">Jebkura strīda risināšanai Pušu starpā par jautājumiem, kas izriet no Līguma un ko neizdodas atrisināt pārrunu ceļā 30 (trīsdesmit) dienu laikā pēc tam, kad viena no Pusēm saņēmusi otras puses rakstisku pieprasījumu šādam risinājumam, jebkura no Pusēm ir tiesīga vērsties tiesā saskaņā ar Latvijas Republikas </w:t>
      </w:r>
      <w:r w:rsidR="00D11E90">
        <w:rPr>
          <w:rFonts w:ascii="Times New Roman" w:eastAsia="Times New Roman" w:hAnsi="Times New Roman" w:cs="Times New Roman"/>
          <w:sz w:val="24"/>
          <w:szCs w:val="24"/>
          <w:lang w:eastAsia="zh-CN"/>
        </w:rPr>
        <w:t>tiesībām</w:t>
      </w:r>
      <w:r w:rsidRPr="00556FB8">
        <w:rPr>
          <w:rFonts w:ascii="Times New Roman" w:eastAsia="Times New Roman" w:hAnsi="Times New Roman" w:cs="Times New Roman"/>
          <w:sz w:val="24"/>
          <w:szCs w:val="24"/>
          <w:lang w:eastAsia="zh-CN"/>
        </w:rPr>
        <w:t>.</w:t>
      </w:r>
    </w:p>
    <w:bookmarkEnd w:id="6"/>
    <w:p w14:paraId="2267FDDF" w14:textId="77777777" w:rsidR="000C24D8" w:rsidRPr="00556FB8" w:rsidRDefault="000C24D8" w:rsidP="00556FB8">
      <w:pPr>
        <w:suppressAutoHyphens/>
        <w:spacing w:after="0" w:line="240" w:lineRule="auto"/>
        <w:jc w:val="both"/>
        <w:rPr>
          <w:rFonts w:ascii="Times New Roman" w:eastAsia="Times New Roman" w:hAnsi="Times New Roman" w:cs="Times New Roman"/>
          <w:sz w:val="24"/>
          <w:szCs w:val="24"/>
          <w:lang w:eastAsia="zh-CN"/>
        </w:rPr>
      </w:pPr>
    </w:p>
    <w:p w14:paraId="172CB1D7" w14:textId="57222EA2" w:rsidR="000C24D8" w:rsidRPr="009D0366" w:rsidRDefault="000C24D8" w:rsidP="0084252A">
      <w:pPr>
        <w:numPr>
          <w:ilvl w:val="0"/>
          <w:numId w:val="49"/>
        </w:numPr>
        <w:suppressAutoHyphens/>
        <w:autoSpaceDE w:val="0"/>
        <w:spacing w:after="0" w:line="240" w:lineRule="auto"/>
        <w:jc w:val="center"/>
        <w:rPr>
          <w:rFonts w:ascii="Times New Roman" w:eastAsia="Times New Roman" w:hAnsi="Times New Roman" w:cs="Times New Roman"/>
          <w:b/>
          <w:sz w:val="24"/>
          <w:szCs w:val="24"/>
          <w:lang w:eastAsia="zh-CN"/>
        </w:rPr>
      </w:pPr>
      <w:r w:rsidRPr="009D0366">
        <w:rPr>
          <w:rFonts w:ascii="Times New Roman" w:eastAsia="Times New Roman" w:hAnsi="Times New Roman" w:cs="Times New Roman"/>
          <w:b/>
          <w:bCs/>
          <w:kern w:val="1"/>
          <w:sz w:val="24"/>
          <w:szCs w:val="24"/>
          <w:lang w:eastAsia="zh-CN"/>
        </w:rPr>
        <w:t>Citi noteikumi</w:t>
      </w:r>
    </w:p>
    <w:p w14:paraId="3214B053" w14:textId="5CAA98FF" w:rsidR="00F67304" w:rsidRPr="00556FB8" w:rsidRDefault="00F67304" w:rsidP="0084252A">
      <w:pPr>
        <w:numPr>
          <w:ilvl w:val="1"/>
          <w:numId w:val="49"/>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zh-CN"/>
        </w:rPr>
        <w:t xml:space="preserve">Līguma izpildei katra no Pusēm nosaka pilnvarotās personas. </w:t>
      </w:r>
    </w:p>
    <w:p w14:paraId="5EBD3F03" w14:textId="0DB116D4" w:rsidR="00F67304" w:rsidRPr="00976233" w:rsidRDefault="00F67304" w:rsidP="0084252A">
      <w:pPr>
        <w:numPr>
          <w:ilvl w:val="1"/>
          <w:numId w:val="49"/>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zh-CN"/>
        </w:rPr>
        <w:lastRenderedPageBreak/>
        <w:t xml:space="preserve">Ministrijas pilnvarotā persona ir projekta “Sociālo pakalpojumu atbalsta sistēmas </w:t>
      </w:r>
      <w:r w:rsidRPr="00976233">
        <w:rPr>
          <w:rFonts w:ascii="Times New Roman" w:eastAsia="Times New Roman" w:hAnsi="Times New Roman" w:cs="Times New Roman"/>
          <w:sz w:val="24"/>
          <w:szCs w:val="24"/>
          <w:lang w:eastAsia="zh-CN"/>
        </w:rPr>
        <w:t>pilnveide” vecākā eksperte Lilita Cīrule, tālr.67021647, e-pasts:</w:t>
      </w:r>
      <w:r w:rsidR="00976233" w:rsidRPr="00976233">
        <w:rPr>
          <w:rFonts w:ascii="Times New Roman" w:eastAsia="Times New Roman" w:hAnsi="Times New Roman" w:cs="Times New Roman"/>
          <w:sz w:val="24"/>
          <w:szCs w:val="24"/>
          <w:lang w:eastAsia="zh-CN"/>
        </w:rPr>
        <w:t xml:space="preserve"> </w:t>
      </w:r>
      <w:proofErr w:type="spellStart"/>
      <w:r w:rsidRPr="00976233">
        <w:rPr>
          <w:rFonts w:ascii="Times New Roman" w:eastAsia="Times New Roman" w:hAnsi="Times New Roman" w:cs="Times New Roman"/>
          <w:sz w:val="24"/>
          <w:szCs w:val="24"/>
          <w:lang w:eastAsia="zh-CN"/>
        </w:rPr>
        <w:t>lilita.cirule@lm.gov.lv</w:t>
      </w:r>
      <w:proofErr w:type="spellEnd"/>
      <w:r w:rsidRPr="00976233">
        <w:rPr>
          <w:rFonts w:ascii="Times New Roman" w:eastAsia="Times New Roman" w:hAnsi="Times New Roman" w:cs="Times New Roman"/>
          <w:sz w:val="24"/>
          <w:szCs w:val="24"/>
          <w:lang w:eastAsia="zh-CN"/>
        </w:rPr>
        <w:t>.</w:t>
      </w:r>
    </w:p>
    <w:p w14:paraId="1D272E48" w14:textId="7AA2E7DB" w:rsidR="00F67304" w:rsidRPr="00976233" w:rsidRDefault="00F67304" w:rsidP="0084252A">
      <w:pPr>
        <w:numPr>
          <w:ilvl w:val="1"/>
          <w:numId w:val="49"/>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976233">
        <w:rPr>
          <w:rFonts w:ascii="Times New Roman" w:eastAsia="Times New Roman" w:hAnsi="Times New Roman" w:cs="Times New Roman"/>
          <w:sz w:val="24"/>
          <w:szCs w:val="24"/>
          <w:lang w:eastAsia="zh-CN"/>
        </w:rPr>
        <w:t>Sadarbības partnera pilnvarotā persona ir</w:t>
      </w:r>
      <w:r w:rsidR="00976233" w:rsidRPr="00976233">
        <w:rPr>
          <w:rFonts w:ascii="Times New Roman" w:eastAsia="Times New Roman" w:hAnsi="Times New Roman" w:cs="Times New Roman"/>
          <w:sz w:val="24"/>
          <w:szCs w:val="24"/>
          <w:lang w:eastAsia="zh-CN"/>
        </w:rPr>
        <w:t xml:space="preserve"> sociālā darbiniece </w:t>
      </w:r>
      <w:r w:rsidR="00976233" w:rsidRPr="005C37D2">
        <w:rPr>
          <w:rFonts w:ascii="Times New Roman" w:eastAsia="Times New Roman" w:hAnsi="Times New Roman" w:cs="Times New Roman"/>
          <w:i/>
          <w:iCs/>
          <w:sz w:val="24"/>
          <w:szCs w:val="24"/>
          <w:lang w:eastAsia="zh-CN"/>
        </w:rPr>
        <w:t>V</w:t>
      </w:r>
      <w:r w:rsidR="005C37D2" w:rsidRPr="005C37D2">
        <w:rPr>
          <w:rFonts w:ascii="Times New Roman" w:eastAsia="Times New Roman" w:hAnsi="Times New Roman" w:cs="Times New Roman"/>
          <w:i/>
          <w:iCs/>
          <w:sz w:val="24"/>
          <w:szCs w:val="24"/>
          <w:lang w:eastAsia="zh-CN"/>
        </w:rPr>
        <w:t>ārds, uzvārds</w:t>
      </w:r>
      <w:r w:rsidRPr="00976233">
        <w:rPr>
          <w:rFonts w:ascii="Times New Roman" w:eastAsia="Times New Roman" w:hAnsi="Times New Roman" w:cs="Times New Roman"/>
          <w:sz w:val="24"/>
          <w:szCs w:val="24"/>
          <w:lang w:eastAsia="zh-CN"/>
        </w:rPr>
        <w:t>, tālr., e-pasts:</w:t>
      </w:r>
      <w:r w:rsidR="00976233" w:rsidRPr="00976233">
        <w:rPr>
          <w:rFonts w:ascii="Times New Roman" w:eastAsia="Times New Roman" w:hAnsi="Times New Roman" w:cs="Times New Roman"/>
          <w:sz w:val="24"/>
          <w:szCs w:val="24"/>
          <w:lang w:eastAsia="zh-CN"/>
        </w:rPr>
        <w:t xml:space="preserve"> </w:t>
      </w:r>
      <w:r w:rsidR="0033483F" w:rsidRPr="00976233">
        <w:rPr>
          <w:rFonts w:ascii="Times New Roman" w:eastAsia="Times New Roman" w:hAnsi="Times New Roman" w:cs="Times New Roman"/>
          <w:sz w:val="24"/>
          <w:szCs w:val="24"/>
          <w:lang w:eastAsia="zh-CN"/>
        </w:rPr>
        <w:t>.</w:t>
      </w:r>
    </w:p>
    <w:p w14:paraId="4FEF0AC4" w14:textId="0611EECB" w:rsidR="00A556C7" w:rsidRPr="00556FB8" w:rsidRDefault="00A556C7" w:rsidP="0084252A">
      <w:pPr>
        <w:numPr>
          <w:ilvl w:val="1"/>
          <w:numId w:val="49"/>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zh-CN"/>
        </w:rPr>
        <w:t xml:space="preserve">Ja no Līguma noteikumu konteksta izriet Pušu saistības, kas turpinās </w:t>
      </w:r>
      <w:r w:rsidR="008A1C33" w:rsidRPr="00556FB8">
        <w:rPr>
          <w:rFonts w:ascii="Times New Roman" w:eastAsia="Times New Roman" w:hAnsi="Times New Roman" w:cs="Times New Roman"/>
          <w:sz w:val="24"/>
          <w:szCs w:val="24"/>
          <w:lang w:eastAsia="zh-CN"/>
        </w:rPr>
        <w:t>pēc Līgumā noteiktā termiņa beigām, šādas saistības saglabājas līdz brīdim, kad visi a</w:t>
      </w:r>
      <w:bookmarkStart w:id="7" w:name="_GoBack"/>
      <w:bookmarkEnd w:id="7"/>
      <w:r w:rsidR="008A1C33" w:rsidRPr="00556FB8">
        <w:rPr>
          <w:rFonts w:ascii="Times New Roman" w:eastAsia="Times New Roman" w:hAnsi="Times New Roman" w:cs="Times New Roman"/>
          <w:sz w:val="24"/>
          <w:szCs w:val="24"/>
          <w:lang w:eastAsia="zh-CN"/>
        </w:rPr>
        <w:t>r Līgumu noteiktie Pušu pienākumi ir pilnībā izpildīti.</w:t>
      </w:r>
    </w:p>
    <w:p w14:paraId="4A8F143E" w14:textId="79028F86" w:rsidR="00A556C7" w:rsidRPr="00556FB8" w:rsidRDefault="00A556C7" w:rsidP="0084252A">
      <w:pPr>
        <w:numPr>
          <w:ilvl w:val="1"/>
          <w:numId w:val="49"/>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556FB8">
        <w:rPr>
          <w:rFonts w:ascii="Times New Roman" w:eastAsia="Times New Roman" w:hAnsi="Times New Roman" w:cs="Times New Roman"/>
          <w:sz w:val="24"/>
          <w:szCs w:val="24"/>
          <w:lang w:eastAsia="zh-CN"/>
        </w:rPr>
        <w:t xml:space="preserve">Līgums stājas spēkā ar </w:t>
      </w:r>
      <w:r w:rsidR="004D09CF">
        <w:rPr>
          <w:rFonts w:ascii="Times New Roman" w:eastAsia="Times New Roman" w:hAnsi="Times New Roman" w:cs="Times New Roman"/>
          <w:sz w:val="24"/>
          <w:szCs w:val="24"/>
          <w:lang w:eastAsia="zh-CN"/>
        </w:rPr>
        <w:t xml:space="preserve">tā </w:t>
      </w:r>
      <w:r w:rsidR="008A1C33" w:rsidRPr="00556FB8">
        <w:rPr>
          <w:rFonts w:ascii="Times New Roman" w:eastAsia="Times New Roman" w:hAnsi="Times New Roman" w:cs="Times New Roman"/>
          <w:sz w:val="24"/>
          <w:szCs w:val="24"/>
          <w:lang w:eastAsia="zh-CN"/>
        </w:rPr>
        <w:t>abpusēju parakstīšanas dienu</w:t>
      </w:r>
      <w:r w:rsidRPr="00556FB8">
        <w:rPr>
          <w:rFonts w:ascii="Times New Roman" w:eastAsia="Times New Roman" w:hAnsi="Times New Roman" w:cs="Times New Roman"/>
          <w:sz w:val="24"/>
          <w:szCs w:val="24"/>
          <w:lang w:eastAsia="zh-CN"/>
        </w:rPr>
        <w:t xml:space="preserve"> un ir spēkā līdz pilnīgai </w:t>
      </w:r>
      <w:r w:rsidR="008A1C33" w:rsidRPr="00556FB8">
        <w:rPr>
          <w:rFonts w:ascii="Times New Roman" w:eastAsia="Times New Roman" w:hAnsi="Times New Roman" w:cs="Times New Roman"/>
          <w:sz w:val="24"/>
          <w:szCs w:val="24"/>
          <w:lang w:eastAsia="zh-CN"/>
        </w:rPr>
        <w:t xml:space="preserve">Pušu </w:t>
      </w:r>
      <w:r w:rsidRPr="00556FB8">
        <w:rPr>
          <w:rFonts w:ascii="Times New Roman" w:eastAsia="Times New Roman" w:hAnsi="Times New Roman" w:cs="Times New Roman"/>
          <w:sz w:val="24"/>
          <w:szCs w:val="24"/>
          <w:lang w:eastAsia="zh-CN"/>
        </w:rPr>
        <w:t>saistību izpildei</w:t>
      </w:r>
      <w:r w:rsidR="008A1C33" w:rsidRPr="00556FB8">
        <w:rPr>
          <w:rFonts w:ascii="Times New Roman" w:eastAsia="Times New Roman" w:hAnsi="Times New Roman" w:cs="Times New Roman"/>
          <w:sz w:val="24"/>
          <w:szCs w:val="24"/>
          <w:lang w:eastAsia="zh-CN"/>
        </w:rPr>
        <w:t>.</w:t>
      </w:r>
    </w:p>
    <w:p w14:paraId="131C8212" w14:textId="645A7657" w:rsidR="0033483F" w:rsidRDefault="000C24D8" w:rsidP="0084252A">
      <w:pPr>
        <w:numPr>
          <w:ilvl w:val="1"/>
          <w:numId w:val="49"/>
        </w:numPr>
        <w:suppressAutoHyphens/>
        <w:overflowPunct w:val="0"/>
        <w:autoSpaceDE w:val="0"/>
        <w:spacing w:after="0" w:line="240" w:lineRule="auto"/>
        <w:ind w:left="567" w:hanging="567"/>
        <w:jc w:val="both"/>
        <w:textAlignment w:val="baseline"/>
        <w:rPr>
          <w:rFonts w:ascii="Times New Roman" w:eastAsia="Times New Roman" w:hAnsi="Times New Roman" w:cs="Times New Roman"/>
          <w:kern w:val="1"/>
          <w:sz w:val="24"/>
          <w:szCs w:val="24"/>
          <w:lang w:eastAsia="zh-CN"/>
        </w:rPr>
      </w:pPr>
      <w:r w:rsidRPr="00556FB8">
        <w:rPr>
          <w:rFonts w:ascii="Times New Roman" w:eastAsia="Times New Roman" w:hAnsi="Times New Roman" w:cs="Times New Roman"/>
          <w:kern w:val="1"/>
          <w:sz w:val="24"/>
          <w:szCs w:val="24"/>
          <w:lang w:eastAsia="zh-CN"/>
        </w:rPr>
        <w:t>Jebkur</w:t>
      </w:r>
      <w:r w:rsidR="000A5893" w:rsidRPr="00556FB8">
        <w:rPr>
          <w:rFonts w:ascii="Times New Roman" w:eastAsia="Times New Roman" w:hAnsi="Times New Roman" w:cs="Times New Roman"/>
          <w:kern w:val="1"/>
          <w:sz w:val="24"/>
          <w:szCs w:val="24"/>
          <w:lang w:eastAsia="zh-CN"/>
        </w:rPr>
        <w:t>a</w:t>
      </w:r>
      <w:r w:rsidRPr="00556FB8">
        <w:rPr>
          <w:rFonts w:ascii="Times New Roman" w:eastAsia="Times New Roman" w:hAnsi="Times New Roman" w:cs="Times New Roman"/>
          <w:kern w:val="1"/>
          <w:sz w:val="24"/>
          <w:szCs w:val="24"/>
          <w:lang w:eastAsia="zh-CN"/>
        </w:rPr>
        <w:t xml:space="preserve"> oficiāl</w:t>
      </w:r>
      <w:r w:rsidR="000A5893" w:rsidRPr="00556FB8">
        <w:rPr>
          <w:rFonts w:ascii="Times New Roman" w:eastAsia="Times New Roman" w:hAnsi="Times New Roman" w:cs="Times New Roman"/>
          <w:kern w:val="1"/>
          <w:sz w:val="24"/>
          <w:szCs w:val="24"/>
          <w:lang w:eastAsia="zh-CN"/>
        </w:rPr>
        <w:t>a</w:t>
      </w:r>
      <w:r w:rsidRPr="00556FB8">
        <w:rPr>
          <w:rFonts w:ascii="Times New Roman" w:eastAsia="Times New Roman" w:hAnsi="Times New Roman" w:cs="Times New Roman"/>
          <w:kern w:val="1"/>
          <w:sz w:val="24"/>
          <w:szCs w:val="24"/>
          <w:lang w:eastAsia="zh-CN"/>
        </w:rPr>
        <w:t xml:space="preserve"> </w:t>
      </w:r>
      <w:r w:rsidR="000A5893" w:rsidRPr="00556FB8">
        <w:rPr>
          <w:rFonts w:ascii="Times New Roman" w:eastAsia="Times New Roman" w:hAnsi="Times New Roman" w:cs="Times New Roman"/>
          <w:kern w:val="1"/>
          <w:sz w:val="24"/>
          <w:szCs w:val="24"/>
          <w:lang w:eastAsia="zh-CN"/>
        </w:rPr>
        <w:t>i</w:t>
      </w:r>
      <w:r w:rsidRPr="00556FB8">
        <w:rPr>
          <w:rFonts w:ascii="Times New Roman" w:eastAsia="Times New Roman" w:hAnsi="Times New Roman" w:cs="Times New Roman"/>
          <w:kern w:val="1"/>
          <w:sz w:val="24"/>
          <w:szCs w:val="24"/>
          <w:lang w:eastAsia="zh-CN"/>
        </w:rPr>
        <w:t>nformācija saskaņā ar šo Līgumu tiek uzskatīta par iesniegtu vai nosūtītu tai pašā dienā, ja tā nosūtīta elektroniski</w:t>
      </w:r>
      <w:r w:rsidR="000A5893" w:rsidRPr="00556FB8">
        <w:rPr>
          <w:rFonts w:ascii="Times New Roman" w:eastAsia="Times New Roman" w:hAnsi="Times New Roman" w:cs="Times New Roman"/>
          <w:kern w:val="1"/>
          <w:sz w:val="24"/>
          <w:szCs w:val="24"/>
          <w:lang w:eastAsia="zh-CN"/>
        </w:rPr>
        <w:t xml:space="preserve"> (vēstule ar drošu elektronisku parakstu)</w:t>
      </w:r>
      <w:r w:rsidRPr="00556FB8">
        <w:rPr>
          <w:rFonts w:ascii="Times New Roman" w:eastAsia="Times New Roman" w:hAnsi="Times New Roman" w:cs="Times New Roman"/>
          <w:kern w:val="1"/>
          <w:sz w:val="24"/>
          <w:szCs w:val="24"/>
          <w:lang w:eastAsia="zh-CN"/>
        </w:rPr>
        <w:t>.</w:t>
      </w:r>
      <w:r w:rsidR="000A5893" w:rsidRPr="00556FB8">
        <w:rPr>
          <w:rFonts w:ascii="Times New Roman" w:eastAsia="Times New Roman" w:hAnsi="Times New Roman" w:cs="Times New Roman"/>
          <w:kern w:val="1"/>
          <w:sz w:val="24"/>
          <w:szCs w:val="24"/>
          <w:lang w:eastAsia="zh-CN"/>
        </w:rPr>
        <w:t xml:space="preserve"> Ja informācija nosūtīta reģistrētā pasta sūtījumā, par saņemšanas dienu uzskata pasta paziņojuma datumu par sūtījuma izsniegšanu. Visa oficiālā informācija Pusēm tiks nosūtīta uz Līguma 1</w:t>
      </w:r>
      <w:r w:rsidR="00E5426E">
        <w:rPr>
          <w:rFonts w:ascii="Times New Roman" w:eastAsia="Times New Roman" w:hAnsi="Times New Roman" w:cs="Times New Roman"/>
          <w:kern w:val="1"/>
          <w:sz w:val="24"/>
          <w:szCs w:val="24"/>
          <w:lang w:eastAsia="zh-CN"/>
        </w:rPr>
        <w:t>3</w:t>
      </w:r>
      <w:r w:rsidR="000A5893" w:rsidRPr="00556FB8">
        <w:rPr>
          <w:rFonts w:ascii="Times New Roman" w:eastAsia="Times New Roman" w:hAnsi="Times New Roman" w:cs="Times New Roman"/>
          <w:kern w:val="1"/>
          <w:sz w:val="24"/>
          <w:szCs w:val="24"/>
          <w:lang w:eastAsia="zh-CN"/>
        </w:rPr>
        <w:t>.punktā norādītajām adresēm.</w:t>
      </w:r>
    </w:p>
    <w:p w14:paraId="13790CAF" w14:textId="77777777" w:rsidR="0033483F" w:rsidRDefault="000C24D8" w:rsidP="0084252A">
      <w:pPr>
        <w:numPr>
          <w:ilvl w:val="1"/>
          <w:numId w:val="49"/>
        </w:numPr>
        <w:suppressAutoHyphens/>
        <w:overflowPunct w:val="0"/>
        <w:autoSpaceDE w:val="0"/>
        <w:spacing w:after="0" w:line="240" w:lineRule="auto"/>
        <w:ind w:left="567" w:hanging="567"/>
        <w:jc w:val="both"/>
        <w:textAlignment w:val="baseline"/>
        <w:rPr>
          <w:rFonts w:ascii="Times New Roman" w:eastAsia="Times New Roman" w:hAnsi="Times New Roman" w:cs="Times New Roman"/>
          <w:kern w:val="1"/>
          <w:sz w:val="24"/>
          <w:szCs w:val="24"/>
          <w:lang w:eastAsia="zh-CN"/>
        </w:rPr>
      </w:pPr>
      <w:r w:rsidRPr="0033483F">
        <w:rPr>
          <w:rFonts w:ascii="Times New Roman" w:eastAsia="Times New Roman" w:hAnsi="Times New Roman" w:cs="Times New Roman"/>
          <w:kern w:val="1"/>
          <w:sz w:val="24"/>
          <w:szCs w:val="24"/>
          <w:lang w:eastAsia="zh-CN"/>
        </w:rPr>
        <w:t>Ja kāds no Līguma noteikumiem var izrādīties nelikumīgs vai nesaistošs, tas neietekmēs ar Līgumu noteiktās Pušu saistības un tiesības kopumā.</w:t>
      </w:r>
    </w:p>
    <w:p w14:paraId="6911F513" w14:textId="0C13E610" w:rsidR="0033483F" w:rsidRDefault="000C24D8" w:rsidP="0084252A">
      <w:pPr>
        <w:numPr>
          <w:ilvl w:val="1"/>
          <w:numId w:val="49"/>
        </w:numPr>
        <w:suppressAutoHyphens/>
        <w:overflowPunct w:val="0"/>
        <w:autoSpaceDE w:val="0"/>
        <w:spacing w:after="0" w:line="240" w:lineRule="auto"/>
        <w:ind w:left="567" w:hanging="567"/>
        <w:jc w:val="both"/>
        <w:textAlignment w:val="baseline"/>
        <w:rPr>
          <w:rFonts w:ascii="Times New Roman" w:eastAsia="Times New Roman" w:hAnsi="Times New Roman" w:cs="Times New Roman"/>
          <w:kern w:val="1"/>
          <w:sz w:val="24"/>
          <w:szCs w:val="24"/>
          <w:lang w:eastAsia="zh-CN"/>
        </w:rPr>
      </w:pPr>
      <w:r w:rsidRPr="0033483F">
        <w:rPr>
          <w:rFonts w:ascii="Times New Roman" w:eastAsia="Times New Roman" w:hAnsi="Times New Roman" w:cs="Times New Roman"/>
          <w:kern w:val="1"/>
          <w:sz w:val="24"/>
          <w:szCs w:val="24"/>
          <w:lang w:eastAsia="zh-CN"/>
        </w:rPr>
        <w:t>Pus</w:t>
      </w:r>
      <w:r w:rsidR="00F67304" w:rsidRPr="0033483F">
        <w:rPr>
          <w:rFonts w:ascii="Times New Roman" w:eastAsia="Times New Roman" w:hAnsi="Times New Roman" w:cs="Times New Roman"/>
          <w:kern w:val="1"/>
          <w:sz w:val="24"/>
          <w:szCs w:val="24"/>
          <w:lang w:eastAsia="zh-CN"/>
        </w:rPr>
        <w:t>ei</w:t>
      </w:r>
      <w:r w:rsidRPr="0033483F">
        <w:rPr>
          <w:rFonts w:ascii="Times New Roman" w:eastAsia="Times New Roman" w:hAnsi="Times New Roman" w:cs="Times New Roman"/>
          <w:kern w:val="1"/>
          <w:sz w:val="24"/>
          <w:szCs w:val="24"/>
          <w:lang w:eastAsia="zh-CN"/>
        </w:rPr>
        <w:t xml:space="preserve"> rakstveidā 5 (piecu) darba dienu laikā ir jāinformē </w:t>
      </w:r>
      <w:r w:rsidR="00F67304" w:rsidRPr="0033483F">
        <w:rPr>
          <w:rFonts w:ascii="Times New Roman" w:eastAsia="Times New Roman" w:hAnsi="Times New Roman" w:cs="Times New Roman"/>
          <w:kern w:val="1"/>
          <w:sz w:val="24"/>
          <w:szCs w:val="24"/>
          <w:lang w:eastAsia="zh-CN"/>
        </w:rPr>
        <w:t xml:space="preserve">otra Puse </w:t>
      </w:r>
      <w:r w:rsidRPr="0033483F">
        <w:rPr>
          <w:rFonts w:ascii="Times New Roman" w:eastAsia="Times New Roman" w:hAnsi="Times New Roman" w:cs="Times New Roman"/>
          <w:kern w:val="1"/>
          <w:sz w:val="24"/>
          <w:szCs w:val="24"/>
          <w:lang w:eastAsia="zh-CN"/>
        </w:rPr>
        <w:t xml:space="preserve">par </w:t>
      </w:r>
      <w:r w:rsidR="00F67304" w:rsidRPr="0033483F">
        <w:rPr>
          <w:rFonts w:ascii="Times New Roman" w:eastAsia="Times New Roman" w:hAnsi="Times New Roman" w:cs="Times New Roman"/>
          <w:kern w:val="1"/>
          <w:sz w:val="24"/>
          <w:szCs w:val="24"/>
          <w:lang w:eastAsia="zh-CN"/>
        </w:rPr>
        <w:t xml:space="preserve">pilnvaroto personu un </w:t>
      </w:r>
      <w:r w:rsidRPr="0033483F">
        <w:rPr>
          <w:rFonts w:ascii="Times New Roman" w:eastAsia="Times New Roman" w:hAnsi="Times New Roman" w:cs="Times New Roman"/>
          <w:kern w:val="1"/>
          <w:sz w:val="24"/>
          <w:szCs w:val="24"/>
          <w:lang w:eastAsia="zh-CN"/>
        </w:rPr>
        <w:t xml:space="preserve">savu rekvizītu (nosaukuma, adreses, norēķinu rekvizītu un tml.) maiņu. Šādā gadījumā atsevišķi </w:t>
      </w:r>
      <w:r w:rsidR="00F67304" w:rsidRPr="0033483F">
        <w:rPr>
          <w:rFonts w:ascii="Times New Roman" w:eastAsia="Times New Roman" w:hAnsi="Times New Roman" w:cs="Times New Roman"/>
          <w:kern w:val="1"/>
          <w:sz w:val="24"/>
          <w:szCs w:val="24"/>
          <w:lang w:eastAsia="zh-CN"/>
        </w:rPr>
        <w:t xml:space="preserve">Līguma </w:t>
      </w:r>
      <w:r w:rsidRPr="0033483F">
        <w:rPr>
          <w:rFonts w:ascii="Times New Roman" w:eastAsia="Times New Roman" w:hAnsi="Times New Roman" w:cs="Times New Roman"/>
          <w:kern w:val="1"/>
          <w:sz w:val="24"/>
          <w:szCs w:val="24"/>
          <w:lang w:eastAsia="zh-CN"/>
        </w:rPr>
        <w:t>grozījumi netiek gatavoti.</w:t>
      </w:r>
    </w:p>
    <w:p w14:paraId="3E780574" w14:textId="77777777" w:rsidR="0033483F" w:rsidRDefault="000C24D8" w:rsidP="0084252A">
      <w:pPr>
        <w:numPr>
          <w:ilvl w:val="1"/>
          <w:numId w:val="49"/>
        </w:numPr>
        <w:suppressAutoHyphens/>
        <w:overflowPunct w:val="0"/>
        <w:autoSpaceDE w:val="0"/>
        <w:spacing w:after="0" w:line="240" w:lineRule="auto"/>
        <w:ind w:left="567" w:hanging="567"/>
        <w:jc w:val="both"/>
        <w:textAlignment w:val="baseline"/>
        <w:rPr>
          <w:rFonts w:ascii="Times New Roman" w:eastAsia="Times New Roman" w:hAnsi="Times New Roman" w:cs="Times New Roman"/>
          <w:kern w:val="1"/>
          <w:sz w:val="24"/>
          <w:szCs w:val="24"/>
          <w:lang w:eastAsia="zh-CN"/>
        </w:rPr>
      </w:pPr>
      <w:r w:rsidRPr="0033483F">
        <w:rPr>
          <w:rFonts w:ascii="Times New Roman" w:eastAsia="Times New Roman" w:hAnsi="Times New Roman" w:cs="Times New Roman"/>
          <w:kern w:val="1"/>
          <w:sz w:val="24"/>
          <w:szCs w:val="24"/>
          <w:lang w:eastAsia="zh-CN"/>
        </w:rPr>
        <w:t xml:space="preserve">Līgums ir sagatavots, stājās spēkā un tiek izpildīts, kā arī Pušu savstarpējās attiecības tiek regulētas un skaidrotas saskaņā ar Latvijas Republikas </w:t>
      </w:r>
      <w:r w:rsidR="00F67304" w:rsidRPr="0033483F">
        <w:rPr>
          <w:rFonts w:ascii="Times New Roman" w:eastAsia="Times New Roman" w:hAnsi="Times New Roman" w:cs="Times New Roman"/>
          <w:kern w:val="1"/>
          <w:sz w:val="24"/>
          <w:szCs w:val="24"/>
          <w:lang w:eastAsia="zh-CN"/>
        </w:rPr>
        <w:t>tiesībām</w:t>
      </w:r>
      <w:r w:rsidRPr="0033483F">
        <w:rPr>
          <w:rFonts w:ascii="Times New Roman" w:eastAsia="Times New Roman" w:hAnsi="Times New Roman" w:cs="Times New Roman"/>
          <w:kern w:val="1"/>
          <w:sz w:val="24"/>
          <w:szCs w:val="24"/>
          <w:lang w:eastAsia="zh-CN"/>
        </w:rPr>
        <w:t>.</w:t>
      </w:r>
    </w:p>
    <w:p w14:paraId="32F7DA65" w14:textId="39D1BE23" w:rsidR="000C24D8" w:rsidRPr="0033483F" w:rsidRDefault="000C24D8" w:rsidP="0084252A">
      <w:pPr>
        <w:numPr>
          <w:ilvl w:val="1"/>
          <w:numId w:val="49"/>
        </w:numPr>
        <w:suppressAutoHyphens/>
        <w:overflowPunct w:val="0"/>
        <w:autoSpaceDE w:val="0"/>
        <w:spacing w:after="0" w:line="240" w:lineRule="auto"/>
        <w:ind w:left="567" w:hanging="567"/>
        <w:jc w:val="both"/>
        <w:textAlignment w:val="baseline"/>
        <w:rPr>
          <w:rFonts w:ascii="Times New Roman" w:eastAsia="Times New Roman" w:hAnsi="Times New Roman" w:cs="Times New Roman"/>
          <w:kern w:val="1"/>
          <w:sz w:val="24"/>
          <w:szCs w:val="24"/>
          <w:lang w:eastAsia="zh-CN"/>
        </w:rPr>
      </w:pPr>
      <w:r w:rsidRPr="0033483F">
        <w:rPr>
          <w:rFonts w:ascii="Times New Roman" w:eastAsia="Times New Roman" w:hAnsi="Times New Roman" w:cs="Times New Roman"/>
          <w:kern w:val="1"/>
          <w:sz w:val="24"/>
          <w:szCs w:val="24"/>
          <w:lang w:eastAsia="zh-CN"/>
        </w:rPr>
        <w:t>Līgumam ir šādi pielikumi, kas ir Līguma neatņemama sastāvdaļa:</w:t>
      </w:r>
    </w:p>
    <w:p w14:paraId="3E8873E3" w14:textId="34E1BA51" w:rsidR="000C24D8" w:rsidRPr="00556FB8" w:rsidRDefault="001D18AA" w:rsidP="0084252A">
      <w:pPr>
        <w:numPr>
          <w:ilvl w:val="2"/>
          <w:numId w:val="49"/>
        </w:numPr>
        <w:tabs>
          <w:tab w:val="left" w:pos="1560"/>
        </w:tabs>
        <w:suppressAutoHyphens/>
        <w:overflowPunct w:val="0"/>
        <w:autoSpaceDE w:val="0"/>
        <w:spacing w:after="0" w:line="240" w:lineRule="auto"/>
        <w:ind w:left="1560" w:hanging="993"/>
        <w:jc w:val="both"/>
        <w:textAlignment w:val="baseline"/>
        <w:rPr>
          <w:rFonts w:ascii="Times New Roman" w:eastAsia="Times New Roman" w:hAnsi="Times New Roman" w:cs="Times New Roman"/>
          <w:kern w:val="1"/>
          <w:sz w:val="24"/>
          <w:szCs w:val="24"/>
          <w:lang w:eastAsia="zh-CN"/>
        </w:rPr>
      </w:pPr>
      <w:r>
        <w:rPr>
          <w:rFonts w:ascii="Times New Roman" w:eastAsia="Times New Roman" w:hAnsi="Times New Roman" w:cs="Times New Roman"/>
          <w:sz w:val="24"/>
          <w:szCs w:val="24"/>
          <w:lang w:eastAsia="zh-CN"/>
        </w:rPr>
        <w:t>1</w:t>
      </w:r>
      <w:r w:rsidR="000C24D8" w:rsidRPr="00556FB8">
        <w:rPr>
          <w:rFonts w:ascii="Times New Roman" w:eastAsia="Times New Roman" w:hAnsi="Times New Roman" w:cs="Times New Roman"/>
          <w:sz w:val="24"/>
          <w:szCs w:val="24"/>
          <w:lang w:eastAsia="zh-CN"/>
        </w:rPr>
        <w:t>.pie</w:t>
      </w:r>
      <w:r w:rsidR="00221A23" w:rsidRPr="00556FB8">
        <w:rPr>
          <w:rFonts w:ascii="Times New Roman" w:eastAsia="Times New Roman" w:hAnsi="Times New Roman" w:cs="Times New Roman"/>
          <w:sz w:val="24"/>
          <w:szCs w:val="24"/>
          <w:lang w:eastAsia="zh-CN"/>
        </w:rPr>
        <w:t xml:space="preserve">likums </w:t>
      </w:r>
      <w:r w:rsidR="00291594">
        <w:rPr>
          <w:rFonts w:ascii="Times New Roman" w:eastAsia="Times New Roman" w:hAnsi="Times New Roman" w:cs="Times New Roman"/>
          <w:sz w:val="24"/>
          <w:szCs w:val="24"/>
          <w:lang w:eastAsia="zh-CN"/>
        </w:rPr>
        <w:t>–</w:t>
      </w:r>
      <w:r w:rsidR="0065286B" w:rsidRPr="00556FB8">
        <w:rPr>
          <w:rFonts w:ascii="Times New Roman" w:eastAsia="Times New Roman" w:hAnsi="Times New Roman" w:cs="Times New Roman"/>
          <w:sz w:val="24"/>
          <w:szCs w:val="24"/>
          <w:lang w:eastAsia="zh-CN"/>
        </w:rPr>
        <w:t xml:space="preserve"> </w:t>
      </w:r>
      <w:r w:rsidR="00291594">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Pašvaldības </w:t>
      </w:r>
      <w:r w:rsidR="00C547BC">
        <w:rPr>
          <w:rFonts w:ascii="Times New Roman" w:eastAsia="Times New Roman" w:hAnsi="Times New Roman" w:cs="Times New Roman"/>
          <w:sz w:val="24"/>
          <w:szCs w:val="24"/>
          <w:lang w:eastAsia="zh-CN"/>
        </w:rPr>
        <w:t xml:space="preserve">plānotais </w:t>
      </w:r>
      <w:r w:rsidR="00A25F77">
        <w:rPr>
          <w:rFonts w:ascii="Times New Roman" w:eastAsia="Times New Roman" w:hAnsi="Times New Roman" w:cs="Times New Roman"/>
          <w:sz w:val="24"/>
          <w:szCs w:val="24"/>
          <w:lang w:eastAsia="zh-CN"/>
        </w:rPr>
        <w:t xml:space="preserve">finansējums </w:t>
      </w:r>
      <w:proofErr w:type="spellStart"/>
      <w:r>
        <w:rPr>
          <w:rFonts w:ascii="Times New Roman" w:eastAsia="Times New Roman" w:hAnsi="Times New Roman" w:cs="Times New Roman"/>
          <w:sz w:val="24"/>
          <w:szCs w:val="24"/>
          <w:lang w:eastAsia="zh-CN"/>
        </w:rPr>
        <w:t>i</w:t>
      </w:r>
      <w:r w:rsidR="00291594">
        <w:rPr>
          <w:rFonts w:ascii="Times New Roman" w:eastAsia="Times New Roman" w:hAnsi="Times New Roman" w:cs="Times New Roman"/>
          <w:sz w:val="24"/>
          <w:szCs w:val="24"/>
          <w:lang w:eastAsia="zh-CN"/>
        </w:rPr>
        <w:t>zmēģinājumprojekt</w:t>
      </w:r>
      <w:r w:rsidR="00C547BC">
        <w:rPr>
          <w:rFonts w:ascii="Times New Roman" w:eastAsia="Times New Roman" w:hAnsi="Times New Roman" w:cs="Times New Roman"/>
          <w:sz w:val="24"/>
          <w:szCs w:val="24"/>
          <w:lang w:eastAsia="zh-CN"/>
        </w:rPr>
        <w:t>ā</w:t>
      </w:r>
      <w:proofErr w:type="spellEnd"/>
      <w:r w:rsidR="00291594">
        <w:rPr>
          <w:rFonts w:ascii="Times New Roman" w:eastAsia="Times New Roman" w:hAnsi="Times New Roman" w:cs="Times New Roman"/>
          <w:sz w:val="24"/>
          <w:szCs w:val="24"/>
          <w:lang w:eastAsia="zh-CN"/>
        </w:rPr>
        <w:t xml:space="preserve">” </w:t>
      </w:r>
      <w:r w:rsidR="000C24D8" w:rsidRPr="00556FB8">
        <w:rPr>
          <w:rFonts w:ascii="Times New Roman" w:eastAsia="Times New Roman" w:hAnsi="Times New Roman" w:cs="Times New Roman"/>
          <w:sz w:val="24"/>
          <w:szCs w:val="24"/>
          <w:lang w:eastAsia="zh-CN"/>
        </w:rPr>
        <w:t xml:space="preserve">uz </w:t>
      </w:r>
      <w:r w:rsidR="00E7600E">
        <w:rPr>
          <w:rFonts w:ascii="Times New Roman" w:eastAsia="Times New Roman" w:hAnsi="Times New Roman" w:cs="Times New Roman"/>
          <w:kern w:val="1"/>
          <w:sz w:val="24"/>
          <w:szCs w:val="24"/>
          <w:lang w:eastAsia="zh-CN"/>
        </w:rPr>
        <w:t>1</w:t>
      </w:r>
      <w:r w:rsidR="00EC2CFC">
        <w:rPr>
          <w:rFonts w:ascii="Times New Roman" w:eastAsia="Times New Roman" w:hAnsi="Times New Roman" w:cs="Times New Roman"/>
          <w:kern w:val="1"/>
          <w:sz w:val="24"/>
          <w:szCs w:val="24"/>
          <w:lang w:eastAsia="zh-CN"/>
        </w:rPr>
        <w:t xml:space="preserve"> </w:t>
      </w:r>
      <w:r w:rsidR="006C1AFE" w:rsidRPr="00556FB8">
        <w:rPr>
          <w:rFonts w:ascii="Times New Roman" w:eastAsia="Times New Roman" w:hAnsi="Times New Roman" w:cs="Times New Roman"/>
          <w:kern w:val="1"/>
          <w:sz w:val="24"/>
          <w:szCs w:val="24"/>
          <w:lang w:eastAsia="zh-CN"/>
        </w:rPr>
        <w:t>(</w:t>
      </w:r>
      <w:r w:rsidR="00E7600E">
        <w:rPr>
          <w:rFonts w:ascii="Times New Roman" w:eastAsia="Times New Roman" w:hAnsi="Times New Roman" w:cs="Times New Roman"/>
          <w:kern w:val="1"/>
          <w:sz w:val="24"/>
          <w:szCs w:val="24"/>
          <w:lang w:eastAsia="zh-CN"/>
        </w:rPr>
        <w:t>vienas</w:t>
      </w:r>
      <w:r w:rsidR="000C24D8" w:rsidRPr="00556FB8">
        <w:rPr>
          <w:rFonts w:ascii="Times New Roman" w:eastAsia="Times New Roman" w:hAnsi="Times New Roman" w:cs="Times New Roman"/>
          <w:kern w:val="1"/>
          <w:sz w:val="24"/>
          <w:szCs w:val="24"/>
          <w:lang w:eastAsia="zh-CN"/>
        </w:rPr>
        <w:t xml:space="preserve">) </w:t>
      </w:r>
      <w:r w:rsidR="000C24D8" w:rsidRPr="00556FB8">
        <w:rPr>
          <w:rFonts w:ascii="Times New Roman" w:eastAsia="Times New Roman" w:hAnsi="Times New Roman" w:cs="Times New Roman"/>
          <w:sz w:val="24"/>
          <w:szCs w:val="24"/>
          <w:lang w:eastAsia="zh-CN"/>
        </w:rPr>
        <w:t>lap</w:t>
      </w:r>
      <w:r w:rsidR="00E7600E">
        <w:rPr>
          <w:rFonts w:ascii="Times New Roman" w:eastAsia="Times New Roman" w:hAnsi="Times New Roman" w:cs="Times New Roman"/>
          <w:sz w:val="24"/>
          <w:szCs w:val="24"/>
          <w:lang w:eastAsia="zh-CN"/>
        </w:rPr>
        <w:t>as</w:t>
      </w:r>
      <w:r w:rsidR="000C24D8" w:rsidRPr="00556FB8">
        <w:rPr>
          <w:rFonts w:ascii="Times New Roman" w:eastAsia="Times New Roman" w:hAnsi="Times New Roman" w:cs="Times New Roman"/>
          <w:sz w:val="24"/>
          <w:szCs w:val="24"/>
          <w:lang w:eastAsia="zh-CN"/>
        </w:rPr>
        <w:t>;</w:t>
      </w:r>
    </w:p>
    <w:p w14:paraId="47AD8DFF" w14:textId="71F8CB29" w:rsidR="009B1E5E" w:rsidRDefault="001D18AA" w:rsidP="0084252A">
      <w:pPr>
        <w:numPr>
          <w:ilvl w:val="2"/>
          <w:numId w:val="49"/>
        </w:numPr>
        <w:tabs>
          <w:tab w:val="left" w:pos="1560"/>
        </w:tabs>
        <w:suppressAutoHyphens/>
        <w:overflowPunct w:val="0"/>
        <w:autoSpaceDE w:val="0"/>
        <w:spacing w:after="0" w:line="240" w:lineRule="auto"/>
        <w:ind w:left="1560" w:hanging="993"/>
        <w:jc w:val="both"/>
        <w:textAlignment w:val="baseline"/>
        <w:rPr>
          <w:rFonts w:ascii="Times New Roman" w:eastAsia="Times New Roman" w:hAnsi="Times New Roman" w:cs="Times New Roman"/>
          <w:kern w:val="1"/>
          <w:sz w:val="24"/>
          <w:szCs w:val="24"/>
          <w:lang w:eastAsia="zh-CN"/>
        </w:rPr>
      </w:pPr>
      <w:r>
        <w:rPr>
          <w:rFonts w:ascii="Times New Roman" w:eastAsia="Times New Roman" w:hAnsi="Times New Roman" w:cs="Times New Roman"/>
          <w:sz w:val="24"/>
          <w:szCs w:val="24"/>
          <w:lang w:eastAsia="zh-CN"/>
        </w:rPr>
        <w:t>2</w:t>
      </w:r>
      <w:r w:rsidR="000C24D8" w:rsidRPr="00556FB8">
        <w:rPr>
          <w:rFonts w:ascii="Times New Roman" w:eastAsia="Times New Roman" w:hAnsi="Times New Roman" w:cs="Times New Roman"/>
          <w:sz w:val="24"/>
          <w:szCs w:val="24"/>
          <w:lang w:eastAsia="zh-CN"/>
        </w:rPr>
        <w:t xml:space="preserve">.pielikums </w:t>
      </w:r>
      <w:bookmarkStart w:id="8" w:name="_Hlk515249440"/>
      <w:r w:rsidR="00C110DD">
        <w:rPr>
          <w:rFonts w:ascii="Times New Roman" w:eastAsia="Times New Roman" w:hAnsi="Times New Roman" w:cs="Times New Roman"/>
          <w:sz w:val="24"/>
          <w:szCs w:val="24"/>
          <w:lang w:eastAsia="zh-CN"/>
        </w:rPr>
        <w:t>“N</w:t>
      </w:r>
      <w:r w:rsidR="00EC2CFC">
        <w:rPr>
          <w:rFonts w:ascii="Times New Roman" w:eastAsia="Times New Roman" w:hAnsi="Times New Roman" w:cs="Times New Roman"/>
          <w:sz w:val="24"/>
          <w:szCs w:val="24"/>
          <w:lang w:eastAsia="zh-CN"/>
        </w:rPr>
        <w:t>audas plūsmas pārskats”</w:t>
      </w:r>
      <w:r w:rsidR="00443CD3">
        <w:rPr>
          <w:rFonts w:ascii="Times New Roman" w:eastAsia="Times New Roman" w:hAnsi="Times New Roman" w:cs="Times New Roman"/>
          <w:sz w:val="24"/>
          <w:szCs w:val="24"/>
          <w:lang w:eastAsia="zh-CN"/>
        </w:rPr>
        <w:t xml:space="preserve"> </w:t>
      </w:r>
      <w:r w:rsidR="000C24D8" w:rsidRPr="00556FB8">
        <w:rPr>
          <w:rFonts w:ascii="Times New Roman" w:eastAsia="Times New Roman" w:hAnsi="Times New Roman" w:cs="Times New Roman"/>
          <w:sz w:val="24"/>
          <w:szCs w:val="24"/>
          <w:lang w:eastAsia="zh-CN"/>
        </w:rPr>
        <w:t xml:space="preserve">uz </w:t>
      </w:r>
      <w:r w:rsidR="000C24D8" w:rsidRPr="00556FB8">
        <w:rPr>
          <w:rFonts w:ascii="Times New Roman" w:eastAsia="Times New Roman" w:hAnsi="Times New Roman" w:cs="Times New Roman"/>
          <w:kern w:val="1"/>
          <w:sz w:val="24"/>
          <w:szCs w:val="24"/>
          <w:lang w:eastAsia="zh-CN"/>
        </w:rPr>
        <w:t xml:space="preserve">2 (divām) </w:t>
      </w:r>
      <w:r w:rsidR="000C24D8" w:rsidRPr="00556FB8">
        <w:rPr>
          <w:rFonts w:ascii="Times New Roman" w:eastAsia="Times New Roman" w:hAnsi="Times New Roman" w:cs="Times New Roman"/>
          <w:sz w:val="24"/>
          <w:szCs w:val="24"/>
          <w:lang w:eastAsia="zh-CN"/>
        </w:rPr>
        <w:t>lapām</w:t>
      </w:r>
      <w:bookmarkEnd w:id="8"/>
      <w:r>
        <w:rPr>
          <w:rFonts w:ascii="Times New Roman" w:eastAsia="Times New Roman" w:hAnsi="Times New Roman" w:cs="Times New Roman"/>
          <w:sz w:val="24"/>
          <w:szCs w:val="24"/>
          <w:lang w:eastAsia="zh-CN"/>
        </w:rPr>
        <w:t>.</w:t>
      </w:r>
    </w:p>
    <w:p w14:paraId="107EB125" w14:textId="1A42ACC8" w:rsidR="000C24D8" w:rsidRPr="00556FB8" w:rsidRDefault="000C24D8" w:rsidP="0084252A">
      <w:pPr>
        <w:numPr>
          <w:ilvl w:val="1"/>
          <w:numId w:val="49"/>
        </w:numPr>
        <w:tabs>
          <w:tab w:val="left" w:pos="709"/>
        </w:tabs>
        <w:suppressAutoHyphens/>
        <w:overflowPunct w:val="0"/>
        <w:autoSpaceDE w:val="0"/>
        <w:spacing w:after="0" w:line="240" w:lineRule="auto"/>
        <w:ind w:left="709" w:hanging="709"/>
        <w:jc w:val="both"/>
        <w:textAlignment w:val="baseline"/>
        <w:rPr>
          <w:rFonts w:ascii="Times New Roman" w:eastAsia="Times New Roman" w:hAnsi="Times New Roman" w:cs="Times New Roman"/>
          <w:kern w:val="1"/>
          <w:sz w:val="24"/>
          <w:szCs w:val="24"/>
          <w:lang w:eastAsia="zh-CN"/>
        </w:rPr>
      </w:pPr>
      <w:r w:rsidRPr="00556FB8">
        <w:rPr>
          <w:rFonts w:ascii="Times New Roman" w:eastAsia="Times New Roman" w:hAnsi="Times New Roman" w:cs="Times New Roman"/>
          <w:kern w:val="1"/>
          <w:sz w:val="24"/>
          <w:szCs w:val="24"/>
          <w:lang w:eastAsia="zh-CN"/>
        </w:rPr>
        <w:t xml:space="preserve">Līgums sagatavots un parakstīts </w:t>
      </w:r>
      <w:r w:rsidR="00C110DD">
        <w:rPr>
          <w:rFonts w:ascii="Times New Roman" w:eastAsia="Times New Roman" w:hAnsi="Times New Roman" w:cs="Times New Roman"/>
          <w:kern w:val="1"/>
          <w:sz w:val="24"/>
          <w:szCs w:val="24"/>
          <w:lang w:eastAsia="zh-CN"/>
        </w:rPr>
        <w:t>2</w:t>
      </w:r>
      <w:r w:rsidR="00380385" w:rsidRPr="00556FB8">
        <w:rPr>
          <w:rFonts w:ascii="Times New Roman" w:eastAsia="Times New Roman" w:hAnsi="Times New Roman" w:cs="Times New Roman"/>
          <w:kern w:val="1"/>
          <w:sz w:val="24"/>
          <w:szCs w:val="24"/>
          <w:lang w:eastAsia="zh-CN"/>
        </w:rPr>
        <w:t xml:space="preserve"> </w:t>
      </w:r>
      <w:r w:rsidRPr="00556FB8">
        <w:rPr>
          <w:rFonts w:ascii="Times New Roman" w:eastAsia="Times New Roman" w:hAnsi="Times New Roman" w:cs="Times New Roman"/>
          <w:kern w:val="1"/>
          <w:sz w:val="24"/>
          <w:szCs w:val="24"/>
          <w:lang w:eastAsia="zh-CN"/>
        </w:rPr>
        <w:t>(</w:t>
      </w:r>
      <w:r w:rsidR="00C110DD">
        <w:rPr>
          <w:rFonts w:ascii="Times New Roman" w:eastAsia="Times New Roman" w:hAnsi="Times New Roman" w:cs="Times New Roman"/>
          <w:kern w:val="1"/>
          <w:sz w:val="24"/>
          <w:szCs w:val="24"/>
          <w:lang w:eastAsia="zh-CN"/>
        </w:rPr>
        <w:t>divos</w:t>
      </w:r>
      <w:r w:rsidRPr="00556FB8">
        <w:rPr>
          <w:rFonts w:ascii="Times New Roman" w:eastAsia="Times New Roman" w:hAnsi="Times New Roman" w:cs="Times New Roman"/>
          <w:kern w:val="1"/>
          <w:sz w:val="24"/>
          <w:szCs w:val="24"/>
          <w:lang w:eastAsia="zh-CN"/>
        </w:rPr>
        <w:t xml:space="preserve">) </w:t>
      </w:r>
      <w:r w:rsidR="003E6EDD" w:rsidRPr="00556FB8">
        <w:rPr>
          <w:rFonts w:ascii="Times New Roman" w:eastAsia="Times New Roman" w:hAnsi="Times New Roman" w:cs="Times New Roman"/>
          <w:kern w:val="1"/>
          <w:sz w:val="24"/>
          <w:szCs w:val="24"/>
          <w:lang w:eastAsia="zh-CN"/>
        </w:rPr>
        <w:t xml:space="preserve">eksemplāros, katrs uz </w:t>
      </w:r>
      <w:r w:rsidR="00C110DD">
        <w:rPr>
          <w:rFonts w:ascii="Times New Roman" w:eastAsia="Times New Roman" w:hAnsi="Times New Roman" w:cs="Times New Roman"/>
          <w:kern w:val="1"/>
          <w:sz w:val="24"/>
          <w:szCs w:val="24"/>
          <w:lang w:eastAsia="zh-CN"/>
        </w:rPr>
        <w:t>14</w:t>
      </w:r>
      <w:r w:rsidR="003E6EDD" w:rsidRPr="00556FB8">
        <w:rPr>
          <w:rFonts w:ascii="Times New Roman" w:eastAsia="Times New Roman" w:hAnsi="Times New Roman" w:cs="Times New Roman"/>
          <w:kern w:val="1"/>
          <w:sz w:val="24"/>
          <w:szCs w:val="24"/>
          <w:lang w:eastAsia="zh-CN"/>
        </w:rPr>
        <w:t xml:space="preserve"> </w:t>
      </w:r>
      <w:r w:rsidR="00C110DD">
        <w:rPr>
          <w:rFonts w:ascii="Times New Roman" w:eastAsia="Times New Roman" w:hAnsi="Times New Roman" w:cs="Times New Roman"/>
          <w:kern w:val="1"/>
          <w:sz w:val="24"/>
          <w:szCs w:val="24"/>
          <w:lang w:eastAsia="zh-CN"/>
        </w:rPr>
        <w:t>(četrpadsmit</w:t>
      </w:r>
      <w:r w:rsidRPr="00556FB8">
        <w:rPr>
          <w:rFonts w:ascii="Times New Roman" w:eastAsia="Times New Roman" w:hAnsi="Times New Roman" w:cs="Times New Roman"/>
          <w:kern w:val="1"/>
          <w:sz w:val="24"/>
          <w:szCs w:val="24"/>
          <w:lang w:eastAsia="zh-CN"/>
        </w:rPr>
        <w:t xml:space="preserve">) lapām ar </w:t>
      </w:r>
      <w:r w:rsidR="00E47196">
        <w:rPr>
          <w:rFonts w:ascii="Times New Roman" w:eastAsia="Times New Roman" w:hAnsi="Times New Roman" w:cs="Times New Roman"/>
          <w:kern w:val="1"/>
          <w:sz w:val="24"/>
          <w:szCs w:val="24"/>
          <w:lang w:eastAsia="zh-CN"/>
        </w:rPr>
        <w:t>2</w:t>
      </w:r>
      <w:r w:rsidRPr="00556FB8">
        <w:rPr>
          <w:rFonts w:ascii="Times New Roman" w:eastAsia="Times New Roman" w:hAnsi="Times New Roman" w:cs="Times New Roman"/>
          <w:kern w:val="1"/>
          <w:sz w:val="24"/>
          <w:szCs w:val="24"/>
          <w:lang w:eastAsia="zh-CN"/>
        </w:rPr>
        <w:t xml:space="preserve"> (</w:t>
      </w:r>
      <w:r w:rsidR="00E47196">
        <w:rPr>
          <w:rFonts w:ascii="Times New Roman" w:eastAsia="Times New Roman" w:hAnsi="Times New Roman" w:cs="Times New Roman"/>
          <w:kern w:val="1"/>
          <w:sz w:val="24"/>
          <w:szCs w:val="24"/>
          <w:lang w:eastAsia="zh-CN"/>
        </w:rPr>
        <w:t>diviem</w:t>
      </w:r>
      <w:r w:rsidRPr="00556FB8">
        <w:rPr>
          <w:rFonts w:ascii="Times New Roman" w:eastAsia="Times New Roman" w:hAnsi="Times New Roman" w:cs="Times New Roman"/>
          <w:kern w:val="1"/>
          <w:sz w:val="24"/>
          <w:szCs w:val="24"/>
          <w:lang w:eastAsia="zh-CN"/>
        </w:rPr>
        <w:t>) pielikumiem.</w:t>
      </w:r>
      <w:r w:rsidR="00276E4B" w:rsidRPr="00556FB8">
        <w:rPr>
          <w:rFonts w:ascii="Times New Roman" w:eastAsia="Times New Roman" w:hAnsi="Times New Roman" w:cs="Times New Roman"/>
          <w:kern w:val="1"/>
          <w:sz w:val="24"/>
          <w:szCs w:val="24"/>
          <w:lang w:eastAsia="zh-CN"/>
        </w:rPr>
        <w:t xml:space="preserve"> </w:t>
      </w:r>
      <w:r w:rsidRPr="00556FB8">
        <w:rPr>
          <w:rFonts w:ascii="Times New Roman" w:eastAsia="Times New Roman" w:hAnsi="Times New Roman" w:cs="Times New Roman"/>
          <w:kern w:val="1"/>
          <w:sz w:val="24"/>
          <w:szCs w:val="24"/>
          <w:lang w:eastAsia="zh-CN"/>
        </w:rPr>
        <w:t xml:space="preserve">Viens no Līguma eksemplāriem atrodas </w:t>
      </w:r>
      <w:r w:rsidR="00197E8D" w:rsidRPr="00556FB8">
        <w:rPr>
          <w:rFonts w:ascii="Times New Roman" w:eastAsia="Times New Roman" w:hAnsi="Times New Roman" w:cs="Times New Roman"/>
          <w:kern w:val="1"/>
          <w:sz w:val="24"/>
          <w:szCs w:val="24"/>
          <w:lang w:eastAsia="zh-CN"/>
        </w:rPr>
        <w:t>Ministrijā</w:t>
      </w:r>
      <w:r w:rsidRPr="00556FB8">
        <w:rPr>
          <w:rFonts w:ascii="Times New Roman" w:eastAsia="Times New Roman" w:hAnsi="Times New Roman" w:cs="Times New Roman"/>
          <w:kern w:val="1"/>
          <w:sz w:val="24"/>
          <w:szCs w:val="24"/>
          <w:lang w:eastAsia="zh-CN"/>
        </w:rPr>
        <w:t xml:space="preserve">, bet otrs – pie </w:t>
      </w:r>
      <w:r w:rsidR="00197E8D" w:rsidRPr="00556FB8">
        <w:rPr>
          <w:rFonts w:ascii="Times New Roman" w:eastAsia="Times New Roman" w:hAnsi="Times New Roman" w:cs="Times New Roman"/>
          <w:kern w:val="1"/>
          <w:sz w:val="24"/>
          <w:szCs w:val="24"/>
          <w:lang w:eastAsia="zh-CN"/>
        </w:rPr>
        <w:t>Sadarbības partnera</w:t>
      </w:r>
      <w:r w:rsidRPr="00556FB8">
        <w:rPr>
          <w:rFonts w:ascii="Times New Roman" w:eastAsia="Times New Roman" w:hAnsi="Times New Roman" w:cs="Times New Roman"/>
          <w:kern w:val="1"/>
          <w:sz w:val="24"/>
          <w:szCs w:val="24"/>
          <w:lang w:eastAsia="zh-CN"/>
        </w:rPr>
        <w:t>.</w:t>
      </w:r>
    </w:p>
    <w:p w14:paraId="7D07502D" w14:textId="77777777" w:rsidR="00074B20" w:rsidRPr="00556FB8" w:rsidRDefault="00074B20" w:rsidP="00556FB8">
      <w:pPr>
        <w:tabs>
          <w:tab w:val="left" w:pos="709"/>
        </w:tabs>
        <w:suppressAutoHyphens/>
        <w:overflowPunct w:val="0"/>
        <w:autoSpaceDE w:val="0"/>
        <w:spacing w:after="0" w:line="240" w:lineRule="auto"/>
        <w:ind w:left="360"/>
        <w:jc w:val="both"/>
        <w:textAlignment w:val="baseline"/>
        <w:rPr>
          <w:rFonts w:ascii="Times New Roman" w:eastAsia="Times New Roman" w:hAnsi="Times New Roman" w:cs="Times New Roman"/>
          <w:kern w:val="1"/>
          <w:sz w:val="24"/>
          <w:szCs w:val="24"/>
          <w:lang w:eastAsia="zh-CN"/>
        </w:rPr>
      </w:pPr>
    </w:p>
    <w:p w14:paraId="675E8C97" w14:textId="77777777" w:rsidR="000C24D8" w:rsidRPr="0084252A" w:rsidRDefault="000C24D8" w:rsidP="0084252A">
      <w:pPr>
        <w:numPr>
          <w:ilvl w:val="0"/>
          <w:numId w:val="49"/>
        </w:numPr>
        <w:tabs>
          <w:tab w:val="left" w:pos="709"/>
        </w:tabs>
        <w:suppressAutoHyphens/>
        <w:overflowPunct w:val="0"/>
        <w:autoSpaceDE w:val="0"/>
        <w:spacing w:after="0" w:line="240" w:lineRule="auto"/>
        <w:jc w:val="center"/>
        <w:textAlignment w:val="baseline"/>
        <w:rPr>
          <w:rFonts w:ascii="Times New Roman" w:eastAsia="Times New Roman" w:hAnsi="Times New Roman" w:cs="Times New Roman"/>
          <w:b/>
          <w:kern w:val="1"/>
          <w:sz w:val="24"/>
          <w:szCs w:val="24"/>
          <w:lang w:eastAsia="zh-CN"/>
        </w:rPr>
      </w:pPr>
      <w:r w:rsidRPr="0084252A">
        <w:rPr>
          <w:rFonts w:ascii="Times New Roman" w:eastAsia="SimSun" w:hAnsi="Times New Roman" w:cs="Times New Roman"/>
          <w:b/>
          <w:kern w:val="1"/>
          <w:sz w:val="24"/>
          <w:szCs w:val="24"/>
          <w:lang w:eastAsia="zh-CN" w:bidi="hi-IN"/>
        </w:rPr>
        <w:t>Pušu rekvizīti un paraksti:</w:t>
      </w:r>
    </w:p>
    <w:tbl>
      <w:tblPr>
        <w:tblpPr w:leftFromText="180" w:rightFromText="180" w:vertAnchor="text" w:tblpY="1"/>
        <w:tblOverlap w:val="never"/>
        <w:tblW w:w="9132" w:type="dxa"/>
        <w:tblLayout w:type="fixed"/>
        <w:tblLook w:val="0000" w:firstRow="0" w:lastRow="0" w:firstColumn="0" w:lastColumn="0" w:noHBand="0" w:noVBand="0"/>
      </w:tblPr>
      <w:tblGrid>
        <w:gridCol w:w="4632"/>
        <w:gridCol w:w="4500"/>
      </w:tblGrid>
      <w:tr w:rsidR="000C24D8" w:rsidRPr="00556FB8" w14:paraId="2CB56104" w14:textId="77777777" w:rsidTr="006462EF">
        <w:trPr>
          <w:trHeight w:val="273"/>
        </w:trPr>
        <w:tc>
          <w:tcPr>
            <w:tcW w:w="4632" w:type="dxa"/>
            <w:tcBorders>
              <w:top w:val="single" w:sz="4" w:space="0" w:color="000000"/>
              <w:left w:val="single" w:sz="4" w:space="0" w:color="auto"/>
              <w:bottom w:val="single" w:sz="4" w:space="0" w:color="000000"/>
            </w:tcBorders>
            <w:shd w:val="clear" w:color="auto" w:fill="D0CECE"/>
          </w:tcPr>
          <w:p w14:paraId="314466E1" w14:textId="23844338" w:rsidR="000C24D8" w:rsidRPr="00556FB8" w:rsidRDefault="00216834" w:rsidP="00556FB8">
            <w:pPr>
              <w:widowControl w:val="0"/>
              <w:suppressAutoHyphens/>
              <w:spacing w:after="0" w:line="240" w:lineRule="auto"/>
              <w:jc w:val="center"/>
              <w:rPr>
                <w:rFonts w:ascii="Times New Roman" w:eastAsia="SimSun" w:hAnsi="Times New Roman" w:cs="Times New Roman"/>
                <w:kern w:val="1"/>
                <w:sz w:val="24"/>
                <w:szCs w:val="24"/>
                <w:lang w:eastAsia="zh-CN" w:bidi="hi-IN"/>
              </w:rPr>
            </w:pPr>
            <w:r w:rsidRPr="00556FB8">
              <w:rPr>
                <w:rFonts w:ascii="Times New Roman" w:eastAsia="SimSun" w:hAnsi="Times New Roman" w:cs="Times New Roman"/>
                <w:kern w:val="1"/>
                <w:sz w:val="24"/>
                <w:szCs w:val="24"/>
                <w:lang w:eastAsia="zh-CN" w:bidi="hi-IN"/>
              </w:rPr>
              <w:t>Ministrija</w:t>
            </w:r>
          </w:p>
        </w:tc>
        <w:tc>
          <w:tcPr>
            <w:tcW w:w="4500" w:type="dxa"/>
            <w:tcBorders>
              <w:top w:val="single" w:sz="4" w:space="0" w:color="000000"/>
              <w:left w:val="single" w:sz="4" w:space="0" w:color="000000"/>
              <w:bottom w:val="single" w:sz="4" w:space="0" w:color="000000"/>
              <w:right w:val="single" w:sz="4" w:space="0" w:color="000000"/>
            </w:tcBorders>
            <w:shd w:val="clear" w:color="auto" w:fill="D0CECE"/>
          </w:tcPr>
          <w:p w14:paraId="282BA067" w14:textId="51B0932F" w:rsidR="000C24D8" w:rsidRPr="00556FB8" w:rsidRDefault="00216834" w:rsidP="00556FB8">
            <w:pPr>
              <w:widowControl w:val="0"/>
              <w:suppressAutoHyphens/>
              <w:spacing w:after="0" w:line="240" w:lineRule="auto"/>
              <w:jc w:val="center"/>
              <w:rPr>
                <w:rFonts w:ascii="Times New Roman" w:eastAsia="SimSun" w:hAnsi="Times New Roman" w:cs="Times New Roman"/>
                <w:kern w:val="1"/>
                <w:sz w:val="24"/>
                <w:szCs w:val="24"/>
                <w:lang w:eastAsia="zh-CN" w:bidi="hi-IN"/>
              </w:rPr>
            </w:pPr>
            <w:r w:rsidRPr="00556FB8">
              <w:rPr>
                <w:rFonts w:ascii="Times New Roman" w:eastAsia="SimSun" w:hAnsi="Times New Roman" w:cs="Times New Roman"/>
                <w:kern w:val="1"/>
                <w:sz w:val="24"/>
                <w:szCs w:val="24"/>
                <w:lang w:eastAsia="zh-CN" w:bidi="hi-IN"/>
              </w:rPr>
              <w:t>Sadarbības partneris</w:t>
            </w:r>
          </w:p>
        </w:tc>
      </w:tr>
      <w:tr w:rsidR="000C24D8" w:rsidRPr="00556FB8" w14:paraId="5E8F6395" w14:textId="77777777" w:rsidTr="006462EF">
        <w:trPr>
          <w:trHeight w:val="273"/>
        </w:trPr>
        <w:tc>
          <w:tcPr>
            <w:tcW w:w="4632" w:type="dxa"/>
            <w:tcBorders>
              <w:left w:val="single" w:sz="4" w:space="0" w:color="auto"/>
              <w:bottom w:val="single" w:sz="4" w:space="0" w:color="000000"/>
            </w:tcBorders>
            <w:shd w:val="clear" w:color="auto" w:fill="auto"/>
          </w:tcPr>
          <w:p w14:paraId="4557A8E0" w14:textId="77777777" w:rsidR="000C24D8" w:rsidRPr="00556FB8" w:rsidRDefault="000C24D8" w:rsidP="00556FB8">
            <w:pPr>
              <w:widowControl w:val="0"/>
              <w:suppressAutoHyphens/>
              <w:spacing w:after="0" w:line="240" w:lineRule="auto"/>
              <w:jc w:val="both"/>
              <w:rPr>
                <w:rFonts w:ascii="Times New Roman" w:eastAsia="SimSun" w:hAnsi="Times New Roman" w:cs="Times New Roman"/>
                <w:b/>
                <w:kern w:val="1"/>
                <w:sz w:val="24"/>
                <w:szCs w:val="24"/>
                <w:lang w:eastAsia="zh-CN" w:bidi="hi-IN"/>
              </w:rPr>
            </w:pPr>
            <w:r w:rsidRPr="00556FB8">
              <w:rPr>
                <w:rFonts w:ascii="Times New Roman" w:eastAsia="SimSun" w:hAnsi="Times New Roman" w:cs="Times New Roman"/>
                <w:b/>
                <w:bCs/>
                <w:kern w:val="1"/>
                <w:sz w:val="24"/>
                <w:szCs w:val="24"/>
                <w:lang w:eastAsia="zh-CN" w:bidi="hi-IN"/>
              </w:rPr>
              <w:t>Labklājības ministrija</w:t>
            </w:r>
          </w:p>
        </w:tc>
        <w:tc>
          <w:tcPr>
            <w:tcW w:w="4500" w:type="dxa"/>
            <w:tcBorders>
              <w:left w:val="single" w:sz="4" w:space="0" w:color="000000"/>
              <w:bottom w:val="single" w:sz="4" w:space="0" w:color="000000"/>
              <w:right w:val="single" w:sz="4" w:space="0" w:color="000000"/>
            </w:tcBorders>
            <w:shd w:val="clear" w:color="auto" w:fill="auto"/>
          </w:tcPr>
          <w:p w14:paraId="4EF66BB8" w14:textId="1423FE7B" w:rsidR="000C24D8" w:rsidRPr="00556FB8" w:rsidRDefault="000C24D8" w:rsidP="00556FB8">
            <w:pPr>
              <w:widowControl w:val="0"/>
              <w:suppressAutoHyphens/>
              <w:spacing w:after="0" w:line="240" w:lineRule="auto"/>
              <w:jc w:val="both"/>
              <w:rPr>
                <w:rFonts w:ascii="Times New Roman" w:eastAsia="SimSun" w:hAnsi="Times New Roman" w:cs="Times New Roman"/>
                <w:b/>
                <w:kern w:val="1"/>
                <w:sz w:val="24"/>
                <w:szCs w:val="24"/>
                <w:lang w:eastAsia="zh-CN" w:bidi="hi-IN"/>
              </w:rPr>
            </w:pPr>
          </w:p>
        </w:tc>
      </w:tr>
      <w:tr w:rsidR="000C24D8" w:rsidRPr="00556FB8" w14:paraId="536F5EB3" w14:textId="77777777" w:rsidTr="006462EF">
        <w:trPr>
          <w:trHeight w:val="273"/>
        </w:trPr>
        <w:tc>
          <w:tcPr>
            <w:tcW w:w="4632" w:type="dxa"/>
            <w:tcBorders>
              <w:left w:val="single" w:sz="4" w:space="0" w:color="auto"/>
              <w:bottom w:val="single" w:sz="4" w:space="0" w:color="000000"/>
            </w:tcBorders>
            <w:shd w:val="clear" w:color="auto" w:fill="auto"/>
          </w:tcPr>
          <w:p w14:paraId="3DEC40FE" w14:textId="300AA167" w:rsidR="000C24D8" w:rsidRPr="00556FB8" w:rsidRDefault="000C24D8" w:rsidP="00556FB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556FB8">
              <w:rPr>
                <w:rFonts w:ascii="Times New Roman" w:eastAsia="SimSun" w:hAnsi="Times New Roman" w:cs="Times New Roman"/>
                <w:kern w:val="1"/>
                <w:sz w:val="24"/>
                <w:szCs w:val="24"/>
                <w:lang w:eastAsia="zh-CN" w:bidi="hi-IN"/>
              </w:rPr>
              <w:t>Reģ.</w:t>
            </w:r>
            <w:r w:rsidR="001D436F">
              <w:rPr>
                <w:rFonts w:ascii="Times New Roman" w:eastAsia="SimSun" w:hAnsi="Times New Roman" w:cs="Times New Roman"/>
                <w:kern w:val="1"/>
                <w:sz w:val="24"/>
                <w:szCs w:val="24"/>
                <w:lang w:eastAsia="zh-CN" w:bidi="hi-IN"/>
              </w:rPr>
              <w:t xml:space="preserve"> N</w:t>
            </w:r>
            <w:r w:rsidRPr="00556FB8">
              <w:rPr>
                <w:rFonts w:ascii="Times New Roman" w:eastAsia="SimSun" w:hAnsi="Times New Roman" w:cs="Times New Roman"/>
                <w:kern w:val="1"/>
                <w:sz w:val="24"/>
                <w:szCs w:val="24"/>
                <w:lang w:eastAsia="zh-CN" w:bidi="hi-IN"/>
              </w:rPr>
              <w:t>r. 90000022064</w:t>
            </w:r>
          </w:p>
        </w:tc>
        <w:tc>
          <w:tcPr>
            <w:tcW w:w="4500" w:type="dxa"/>
            <w:tcBorders>
              <w:left w:val="single" w:sz="4" w:space="0" w:color="000000"/>
              <w:bottom w:val="single" w:sz="4" w:space="0" w:color="000000"/>
              <w:right w:val="single" w:sz="4" w:space="0" w:color="000000"/>
            </w:tcBorders>
            <w:shd w:val="clear" w:color="auto" w:fill="auto"/>
          </w:tcPr>
          <w:p w14:paraId="2B861F66" w14:textId="1361CFAB" w:rsidR="000C24D8" w:rsidRPr="00556FB8" w:rsidRDefault="003E6EDD" w:rsidP="00556FB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556FB8">
              <w:rPr>
                <w:rFonts w:ascii="Times New Roman" w:eastAsia="SimSun" w:hAnsi="Times New Roman" w:cs="Times New Roman"/>
                <w:kern w:val="1"/>
                <w:sz w:val="24"/>
                <w:szCs w:val="24"/>
                <w:lang w:eastAsia="zh-CN" w:bidi="hi-IN"/>
              </w:rPr>
              <w:t>Reģ.</w:t>
            </w:r>
            <w:r w:rsidR="001D436F">
              <w:rPr>
                <w:rFonts w:ascii="Times New Roman" w:eastAsia="SimSun" w:hAnsi="Times New Roman" w:cs="Times New Roman"/>
                <w:kern w:val="1"/>
                <w:sz w:val="24"/>
                <w:szCs w:val="24"/>
                <w:lang w:eastAsia="zh-CN" w:bidi="hi-IN"/>
              </w:rPr>
              <w:t xml:space="preserve"> </w:t>
            </w:r>
            <w:r w:rsidRPr="00556FB8">
              <w:rPr>
                <w:rFonts w:ascii="Times New Roman" w:eastAsia="SimSun" w:hAnsi="Times New Roman" w:cs="Times New Roman"/>
                <w:kern w:val="1"/>
                <w:sz w:val="24"/>
                <w:szCs w:val="24"/>
                <w:lang w:eastAsia="zh-CN" w:bidi="hi-IN"/>
              </w:rPr>
              <w:t>Nr.</w:t>
            </w:r>
          </w:p>
        </w:tc>
      </w:tr>
      <w:tr w:rsidR="000C24D8" w:rsidRPr="00556FB8" w14:paraId="7A160DAE" w14:textId="77777777" w:rsidTr="006462EF">
        <w:trPr>
          <w:trHeight w:val="273"/>
        </w:trPr>
        <w:tc>
          <w:tcPr>
            <w:tcW w:w="4632" w:type="dxa"/>
            <w:tcBorders>
              <w:left w:val="single" w:sz="4" w:space="0" w:color="auto"/>
              <w:bottom w:val="single" w:sz="4" w:space="0" w:color="000000"/>
            </w:tcBorders>
            <w:shd w:val="clear" w:color="auto" w:fill="auto"/>
          </w:tcPr>
          <w:p w14:paraId="7290E047" w14:textId="77777777" w:rsidR="000C24D8" w:rsidRPr="00556FB8" w:rsidRDefault="000C24D8" w:rsidP="00556FB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556FB8">
              <w:rPr>
                <w:rFonts w:ascii="Times New Roman" w:eastAsia="SimSun" w:hAnsi="Times New Roman" w:cs="Times New Roman"/>
                <w:kern w:val="1"/>
                <w:sz w:val="24"/>
                <w:szCs w:val="24"/>
                <w:lang w:eastAsia="zh-CN" w:bidi="hi-IN"/>
              </w:rPr>
              <w:t>Adrese: Skolas iela 28, Rīga, LV-1331</w:t>
            </w:r>
          </w:p>
        </w:tc>
        <w:tc>
          <w:tcPr>
            <w:tcW w:w="4500" w:type="dxa"/>
            <w:tcBorders>
              <w:left w:val="single" w:sz="4" w:space="0" w:color="000000"/>
              <w:bottom w:val="single" w:sz="4" w:space="0" w:color="000000"/>
              <w:right w:val="single" w:sz="4" w:space="0" w:color="000000"/>
            </w:tcBorders>
            <w:shd w:val="clear" w:color="auto" w:fill="auto"/>
          </w:tcPr>
          <w:p w14:paraId="3AF8E92C" w14:textId="70011A9F" w:rsidR="000C24D8" w:rsidRPr="00556FB8" w:rsidRDefault="000C24D8" w:rsidP="00556FB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556FB8">
              <w:rPr>
                <w:rFonts w:ascii="Times New Roman" w:eastAsia="SimSun" w:hAnsi="Times New Roman" w:cs="Times New Roman"/>
                <w:kern w:val="1"/>
                <w:sz w:val="24"/>
                <w:szCs w:val="24"/>
                <w:lang w:eastAsia="zh-CN" w:bidi="hi-IN"/>
              </w:rPr>
              <w:t xml:space="preserve">Adrese: </w:t>
            </w:r>
          </w:p>
        </w:tc>
      </w:tr>
      <w:tr w:rsidR="000C24D8" w:rsidRPr="00556FB8" w14:paraId="1BFB4CFC" w14:textId="77777777" w:rsidTr="006462EF">
        <w:trPr>
          <w:trHeight w:val="273"/>
        </w:trPr>
        <w:tc>
          <w:tcPr>
            <w:tcW w:w="4632" w:type="dxa"/>
            <w:tcBorders>
              <w:left w:val="single" w:sz="4" w:space="0" w:color="auto"/>
              <w:bottom w:val="single" w:sz="4" w:space="0" w:color="000000"/>
            </w:tcBorders>
            <w:shd w:val="clear" w:color="auto" w:fill="auto"/>
          </w:tcPr>
          <w:p w14:paraId="3B17BE1A" w14:textId="77777777" w:rsidR="000C24D8" w:rsidRPr="00556FB8" w:rsidRDefault="000C24D8" w:rsidP="00556FB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556FB8">
              <w:rPr>
                <w:rFonts w:ascii="Times New Roman" w:eastAsia="SimSun" w:hAnsi="Times New Roman" w:cs="Times New Roman"/>
                <w:kern w:val="1"/>
                <w:sz w:val="24"/>
                <w:szCs w:val="24"/>
                <w:lang w:eastAsia="zh-CN" w:bidi="hi-IN"/>
              </w:rPr>
              <w:t>Tālr. 67021673</w:t>
            </w:r>
          </w:p>
        </w:tc>
        <w:tc>
          <w:tcPr>
            <w:tcW w:w="4500" w:type="dxa"/>
            <w:tcBorders>
              <w:left w:val="single" w:sz="4" w:space="0" w:color="000000"/>
              <w:bottom w:val="single" w:sz="4" w:space="0" w:color="000000"/>
              <w:right w:val="single" w:sz="4" w:space="0" w:color="000000"/>
            </w:tcBorders>
            <w:shd w:val="clear" w:color="auto" w:fill="auto"/>
          </w:tcPr>
          <w:p w14:paraId="18E4C8E2" w14:textId="718F0B71" w:rsidR="000C24D8" w:rsidRPr="00556FB8" w:rsidRDefault="004F7ACC" w:rsidP="00556FB8">
            <w:pPr>
              <w:widowControl w:val="0"/>
              <w:suppressAutoHyphens/>
              <w:spacing w:after="0" w:line="240" w:lineRule="auto"/>
              <w:jc w:val="both"/>
              <w:rPr>
                <w:rFonts w:ascii="Times New Roman" w:eastAsia="SimSun" w:hAnsi="Times New Roman" w:cs="Times New Roman"/>
                <w:color w:val="FF0000"/>
                <w:kern w:val="1"/>
                <w:sz w:val="24"/>
                <w:szCs w:val="24"/>
                <w:lang w:eastAsia="zh-CN" w:bidi="hi-IN"/>
              </w:rPr>
            </w:pPr>
            <w:r w:rsidRPr="00556FB8">
              <w:rPr>
                <w:rFonts w:ascii="Times New Roman" w:eastAsia="SimSun" w:hAnsi="Times New Roman" w:cs="Times New Roman"/>
                <w:kern w:val="1"/>
                <w:sz w:val="24"/>
                <w:szCs w:val="24"/>
                <w:lang w:eastAsia="zh-CN" w:bidi="hi-IN"/>
              </w:rPr>
              <w:t>Tālr.</w:t>
            </w:r>
            <w:r w:rsidR="0065286B" w:rsidRPr="00556FB8">
              <w:rPr>
                <w:rFonts w:ascii="Times New Roman" w:eastAsia="SimSun" w:hAnsi="Times New Roman" w:cs="Times New Roman"/>
                <w:kern w:val="1"/>
                <w:sz w:val="24"/>
                <w:szCs w:val="24"/>
                <w:lang w:eastAsia="zh-CN" w:bidi="hi-IN"/>
              </w:rPr>
              <w:t>:</w:t>
            </w:r>
          </w:p>
        </w:tc>
      </w:tr>
      <w:tr w:rsidR="000C24D8" w:rsidRPr="00556FB8" w14:paraId="62422001" w14:textId="77777777" w:rsidTr="006462EF">
        <w:trPr>
          <w:trHeight w:val="273"/>
        </w:trPr>
        <w:tc>
          <w:tcPr>
            <w:tcW w:w="4632" w:type="dxa"/>
            <w:tcBorders>
              <w:left w:val="single" w:sz="4" w:space="0" w:color="auto"/>
              <w:bottom w:val="single" w:sz="4" w:space="0" w:color="000000"/>
            </w:tcBorders>
            <w:shd w:val="clear" w:color="auto" w:fill="auto"/>
          </w:tcPr>
          <w:p w14:paraId="12C532F2" w14:textId="77777777" w:rsidR="000C24D8" w:rsidRPr="00556FB8" w:rsidRDefault="000C24D8" w:rsidP="00556FB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556FB8">
              <w:rPr>
                <w:rFonts w:ascii="Times New Roman" w:eastAsia="SimSun" w:hAnsi="Times New Roman" w:cs="Times New Roman"/>
                <w:kern w:val="1"/>
                <w:sz w:val="24"/>
                <w:szCs w:val="24"/>
                <w:lang w:eastAsia="zh-CN" w:bidi="hi-IN"/>
              </w:rPr>
              <w:t>Fakss: 67276445</w:t>
            </w:r>
          </w:p>
        </w:tc>
        <w:tc>
          <w:tcPr>
            <w:tcW w:w="4500" w:type="dxa"/>
            <w:tcBorders>
              <w:left w:val="single" w:sz="4" w:space="0" w:color="000000"/>
              <w:bottom w:val="single" w:sz="4" w:space="0" w:color="000000"/>
              <w:right w:val="single" w:sz="4" w:space="0" w:color="000000"/>
            </w:tcBorders>
            <w:shd w:val="clear" w:color="auto" w:fill="auto"/>
          </w:tcPr>
          <w:p w14:paraId="324027C3" w14:textId="17B6DC33" w:rsidR="000C24D8" w:rsidRPr="00556FB8" w:rsidRDefault="000C24D8" w:rsidP="00556FB8">
            <w:pPr>
              <w:widowControl w:val="0"/>
              <w:suppressAutoHyphens/>
              <w:spacing w:after="0" w:line="240" w:lineRule="auto"/>
              <w:jc w:val="both"/>
              <w:rPr>
                <w:rFonts w:ascii="Times New Roman" w:eastAsia="SimSun" w:hAnsi="Times New Roman" w:cs="Times New Roman"/>
                <w:color w:val="FF0000"/>
                <w:kern w:val="1"/>
                <w:sz w:val="24"/>
                <w:szCs w:val="24"/>
                <w:lang w:eastAsia="zh-CN" w:bidi="hi-IN"/>
              </w:rPr>
            </w:pPr>
            <w:r w:rsidRPr="00556FB8">
              <w:rPr>
                <w:rFonts w:ascii="Times New Roman" w:eastAsia="SimSun" w:hAnsi="Times New Roman" w:cs="Times New Roman"/>
                <w:kern w:val="1"/>
                <w:sz w:val="24"/>
                <w:szCs w:val="24"/>
                <w:lang w:eastAsia="zh-CN" w:bidi="hi-IN"/>
              </w:rPr>
              <w:t xml:space="preserve">Fakss: </w:t>
            </w:r>
          </w:p>
        </w:tc>
      </w:tr>
      <w:tr w:rsidR="000C24D8" w:rsidRPr="00556FB8" w14:paraId="66064FB3" w14:textId="77777777" w:rsidTr="006462EF">
        <w:trPr>
          <w:trHeight w:val="273"/>
        </w:trPr>
        <w:tc>
          <w:tcPr>
            <w:tcW w:w="4632" w:type="dxa"/>
            <w:tcBorders>
              <w:left w:val="single" w:sz="4" w:space="0" w:color="auto"/>
              <w:bottom w:val="single" w:sz="4" w:space="0" w:color="000000"/>
            </w:tcBorders>
            <w:shd w:val="clear" w:color="auto" w:fill="auto"/>
          </w:tcPr>
          <w:p w14:paraId="1DD2C119" w14:textId="77777777" w:rsidR="000C24D8" w:rsidRPr="00556FB8" w:rsidRDefault="000C24D8" w:rsidP="00556FB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556FB8">
              <w:rPr>
                <w:rFonts w:ascii="Times New Roman" w:eastAsia="SimSun" w:hAnsi="Times New Roman" w:cs="Times New Roman"/>
                <w:kern w:val="1"/>
                <w:sz w:val="24"/>
                <w:szCs w:val="24"/>
                <w:lang w:eastAsia="zh-CN" w:bidi="hi-IN"/>
              </w:rPr>
              <w:t>E-pasts: lm@lm.gov.lv</w:t>
            </w:r>
          </w:p>
        </w:tc>
        <w:tc>
          <w:tcPr>
            <w:tcW w:w="4500" w:type="dxa"/>
            <w:tcBorders>
              <w:left w:val="single" w:sz="4" w:space="0" w:color="000000"/>
              <w:bottom w:val="single" w:sz="4" w:space="0" w:color="000000"/>
              <w:right w:val="single" w:sz="4" w:space="0" w:color="000000"/>
            </w:tcBorders>
            <w:shd w:val="clear" w:color="auto" w:fill="auto"/>
          </w:tcPr>
          <w:p w14:paraId="3946A3CA" w14:textId="0FA54A34" w:rsidR="000C24D8" w:rsidRPr="00556FB8" w:rsidRDefault="000C24D8" w:rsidP="00556FB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556FB8">
              <w:rPr>
                <w:rFonts w:ascii="Times New Roman" w:eastAsia="SimSun" w:hAnsi="Times New Roman" w:cs="Times New Roman"/>
                <w:kern w:val="1"/>
                <w:sz w:val="24"/>
                <w:szCs w:val="24"/>
                <w:lang w:eastAsia="zh-CN" w:bidi="hi-IN"/>
              </w:rPr>
              <w:t>E-pasts:</w:t>
            </w:r>
          </w:p>
        </w:tc>
      </w:tr>
      <w:tr w:rsidR="000C24D8" w:rsidRPr="00556FB8" w14:paraId="65B53112" w14:textId="77777777" w:rsidTr="006462EF">
        <w:trPr>
          <w:trHeight w:val="288"/>
        </w:trPr>
        <w:tc>
          <w:tcPr>
            <w:tcW w:w="4632" w:type="dxa"/>
            <w:tcBorders>
              <w:left w:val="single" w:sz="4" w:space="0" w:color="auto"/>
              <w:bottom w:val="single" w:sz="4" w:space="0" w:color="000000"/>
            </w:tcBorders>
            <w:shd w:val="clear" w:color="auto" w:fill="auto"/>
          </w:tcPr>
          <w:p w14:paraId="1B2C85A2" w14:textId="77777777" w:rsidR="000C24D8" w:rsidRPr="00556FB8" w:rsidRDefault="000C24D8" w:rsidP="00556FB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556FB8">
              <w:rPr>
                <w:rFonts w:ascii="Times New Roman" w:eastAsia="SimSun" w:hAnsi="Times New Roman" w:cs="Times New Roman"/>
                <w:kern w:val="1"/>
                <w:sz w:val="24"/>
                <w:szCs w:val="24"/>
                <w:lang w:eastAsia="zh-CN" w:bidi="hi-IN"/>
              </w:rPr>
              <w:t>Banka: Valsts Kase</w:t>
            </w:r>
          </w:p>
        </w:tc>
        <w:tc>
          <w:tcPr>
            <w:tcW w:w="4500" w:type="dxa"/>
            <w:tcBorders>
              <w:left w:val="single" w:sz="4" w:space="0" w:color="000000"/>
              <w:bottom w:val="single" w:sz="4" w:space="0" w:color="000000"/>
              <w:right w:val="single" w:sz="4" w:space="0" w:color="000000"/>
            </w:tcBorders>
            <w:shd w:val="clear" w:color="auto" w:fill="auto"/>
          </w:tcPr>
          <w:p w14:paraId="160F5825" w14:textId="1EBF0BC1" w:rsidR="000C24D8" w:rsidRPr="00556FB8" w:rsidRDefault="000C24D8" w:rsidP="00556FB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556FB8">
              <w:rPr>
                <w:rFonts w:ascii="Times New Roman" w:eastAsia="SimSun" w:hAnsi="Times New Roman" w:cs="Times New Roman"/>
                <w:kern w:val="1"/>
                <w:sz w:val="24"/>
                <w:szCs w:val="24"/>
                <w:lang w:eastAsia="zh-CN" w:bidi="hi-IN"/>
              </w:rPr>
              <w:t xml:space="preserve">Banka: </w:t>
            </w:r>
            <w:r w:rsidR="00740E43" w:rsidRPr="00556FB8">
              <w:rPr>
                <w:rFonts w:ascii="Times New Roman" w:eastAsia="SimSun" w:hAnsi="Times New Roman" w:cs="Times New Roman"/>
                <w:kern w:val="1"/>
                <w:sz w:val="24"/>
                <w:szCs w:val="24"/>
                <w:lang w:eastAsia="zh-CN" w:bidi="hi-IN"/>
              </w:rPr>
              <w:t xml:space="preserve"> Valsts Kase</w:t>
            </w:r>
          </w:p>
        </w:tc>
      </w:tr>
      <w:tr w:rsidR="000C24D8" w:rsidRPr="00556FB8" w14:paraId="2C0F7673" w14:textId="77777777" w:rsidTr="002B7DFC">
        <w:trPr>
          <w:trHeight w:val="273"/>
        </w:trPr>
        <w:tc>
          <w:tcPr>
            <w:tcW w:w="4632" w:type="dxa"/>
            <w:tcBorders>
              <w:left w:val="single" w:sz="4" w:space="0" w:color="auto"/>
              <w:bottom w:val="single" w:sz="4" w:space="0" w:color="000000"/>
            </w:tcBorders>
            <w:shd w:val="clear" w:color="auto" w:fill="FFFFFF" w:themeFill="background1"/>
          </w:tcPr>
          <w:p w14:paraId="73287121" w14:textId="77777777" w:rsidR="000C24D8" w:rsidRPr="00556FB8" w:rsidRDefault="000C24D8" w:rsidP="00556FB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2B7DFC">
              <w:rPr>
                <w:rFonts w:ascii="Times New Roman" w:eastAsia="SimSun" w:hAnsi="Times New Roman" w:cs="Times New Roman"/>
                <w:kern w:val="1"/>
                <w:sz w:val="24"/>
                <w:szCs w:val="24"/>
                <w:lang w:eastAsia="zh-CN" w:bidi="hi-IN"/>
              </w:rPr>
              <w:t xml:space="preserve">Konts: </w:t>
            </w:r>
            <w:r w:rsidRPr="002B7DFC">
              <w:rPr>
                <w:rFonts w:ascii="Times New Roman" w:eastAsia="Times New Roman" w:hAnsi="Times New Roman" w:cs="Times New Roman"/>
                <w:sz w:val="24"/>
                <w:szCs w:val="24"/>
                <w:lang w:eastAsia="zh-CN"/>
              </w:rPr>
              <w:t>LV30TREL218039610400B</w:t>
            </w:r>
          </w:p>
        </w:tc>
        <w:tc>
          <w:tcPr>
            <w:tcW w:w="4500" w:type="dxa"/>
            <w:tcBorders>
              <w:left w:val="single" w:sz="4" w:space="0" w:color="000000"/>
              <w:bottom w:val="single" w:sz="4" w:space="0" w:color="000000"/>
              <w:right w:val="single" w:sz="4" w:space="0" w:color="000000"/>
            </w:tcBorders>
            <w:shd w:val="clear" w:color="auto" w:fill="auto"/>
          </w:tcPr>
          <w:p w14:paraId="7188E6E9" w14:textId="7D43BD19" w:rsidR="000C24D8" w:rsidRPr="00556FB8" w:rsidRDefault="004F7ACC" w:rsidP="00556FB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556FB8">
              <w:rPr>
                <w:rFonts w:ascii="Times New Roman" w:eastAsia="SimSun" w:hAnsi="Times New Roman" w:cs="Times New Roman"/>
                <w:kern w:val="1"/>
                <w:sz w:val="24"/>
                <w:szCs w:val="24"/>
                <w:lang w:eastAsia="zh-CN" w:bidi="hi-IN"/>
              </w:rPr>
              <w:t xml:space="preserve">Konts: </w:t>
            </w:r>
          </w:p>
        </w:tc>
      </w:tr>
      <w:tr w:rsidR="000C24D8" w:rsidRPr="00556FB8" w14:paraId="147B833E" w14:textId="77777777" w:rsidTr="006462EF">
        <w:trPr>
          <w:trHeight w:val="273"/>
        </w:trPr>
        <w:tc>
          <w:tcPr>
            <w:tcW w:w="4632" w:type="dxa"/>
            <w:tcBorders>
              <w:left w:val="single" w:sz="4" w:space="0" w:color="auto"/>
              <w:bottom w:val="single" w:sz="4" w:space="0" w:color="000000"/>
            </w:tcBorders>
            <w:shd w:val="clear" w:color="auto" w:fill="auto"/>
          </w:tcPr>
          <w:p w14:paraId="683FF2B7" w14:textId="77777777" w:rsidR="000C24D8" w:rsidRPr="00556FB8" w:rsidRDefault="000C24D8" w:rsidP="00556FB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556FB8">
              <w:rPr>
                <w:rFonts w:ascii="Times New Roman" w:eastAsia="SimSun" w:hAnsi="Times New Roman" w:cs="Times New Roman"/>
                <w:kern w:val="1"/>
                <w:sz w:val="24"/>
                <w:szCs w:val="24"/>
                <w:lang w:eastAsia="zh-CN" w:bidi="hi-IN"/>
              </w:rPr>
              <w:t>SWIFT: TRELLV22</w:t>
            </w:r>
          </w:p>
        </w:tc>
        <w:tc>
          <w:tcPr>
            <w:tcW w:w="4500" w:type="dxa"/>
            <w:tcBorders>
              <w:left w:val="single" w:sz="4" w:space="0" w:color="000000"/>
              <w:bottom w:val="single" w:sz="4" w:space="0" w:color="000000"/>
              <w:right w:val="single" w:sz="4" w:space="0" w:color="000000"/>
            </w:tcBorders>
            <w:shd w:val="clear" w:color="auto" w:fill="auto"/>
          </w:tcPr>
          <w:p w14:paraId="784F479E" w14:textId="0B7EDF3A" w:rsidR="000C24D8" w:rsidRPr="00556FB8" w:rsidRDefault="000C24D8" w:rsidP="00556FB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556FB8">
              <w:rPr>
                <w:rFonts w:ascii="Times New Roman" w:eastAsia="SimSun" w:hAnsi="Times New Roman" w:cs="Times New Roman"/>
                <w:kern w:val="1"/>
                <w:sz w:val="24"/>
                <w:szCs w:val="24"/>
                <w:lang w:eastAsia="zh-CN" w:bidi="hi-IN"/>
              </w:rPr>
              <w:t xml:space="preserve">SWIFT: </w:t>
            </w:r>
            <w:r w:rsidR="00740E43" w:rsidRPr="00556FB8">
              <w:rPr>
                <w:rFonts w:ascii="Times New Roman" w:eastAsia="SimSun" w:hAnsi="Times New Roman" w:cs="Times New Roman"/>
                <w:kern w:val="1"/>
                <w:sz w:val="24"/>
                <w:szCs w:val="24"/>
                <w:lang w:eastAsia="zh-CN" w:bidi="hi-IN"/>
              </w:rPr>
              <w:t xml:space="preserve"> TRELLV22</w:t>
            </w:r>
          </w:p>
        </w:tc>
      </w:tr>
      <w:tr w:rsidR="000C24D8" w:rsidRPr="00556FB8" w14:paraId="370F4346" w14:textId="77777777" w:rsidTr="006462EF">
        <w:trPr>
          <w:trHeight w:val="1656"/>
        </w:trPr>
        <w:tc>
          <w:tcPr>
            <w:tcW w:w="4632" w:type="dxa"/>
            <w:tcBorders>
              <w:left w:val="single" w:sz="4" w:space="0" w:color="auto"/>
              <w:bottom w:val="single" w:sz="4" w:space="0" w:color="auto"/>
            </w:tcBorders>
            <w:shd w:val="clear" w:color="auto" w:fill="auto"/>
          </w:tcPr>
          <w:p w14:paraId="50A9B74A" w14:textId="79D16D18" w:rsidR="0028284D" w:rsidRDefault="00E5426E" w:rsidP="00556FB8">
            <w:pPr>
              <w:widowControl w:val="0"/>
              <w:suppressAutoHyphens/>
              <w:snapToGrid w:val="0"/>
              <w:spacing w:after="0" w:line="240"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Valsts sekretārs:</w:t>
            </w:r>
          </w:p>
          <w:p w14:paraId="2CF97288" w14:textId="77777777" w:rsidR="000D3BAB" w:rsidRDefault="000D3BAB" w:rsidP="00556FB8">
            <w:pPr>
              <w:widowControl w:val="0"/>
              <w:suppressAutoHyphens/>
              <w:snapToGrid w:val="0"/>
              <w:spacing w:after="0" w:line="240" w:lineRule="auto"/>
              <w:jc w:val="both"/>
              <w:rPr>
                <w:rFonts w:ascii="Times New Roman" w:eastAsia="SimSun" w:hAnsi="Times New Roman" w:cs="Times New Roman"/>
                <w:kern w:val="1"/>
                <w:sz w:val="24"/>
                <w:szCs w:val="24"/>
                <w:lang w:eastAsia="zh-CN" w:bidi="hi-IN"/>
              </w:rPr>
            </w:pPr>
          </w:p>
          <w:p w14:paraId="77744AB8" w14:textId="77777777" w:rsidR="000D3BAB" w:rsidRPr="00556FB8" w:rsidRDefault="000D3BAB" w:rsidP="00556FB8">
            <w:pPr>
              <w:widowControl w:val="0"/>
              <w:suppressAutoHyphens/>
              <w:snapToGrid w:val="0"/>
              <w:spacing w:after="0" w:line="240" w:lineRule="auto"/>
              <w:jc w:val="both"/>
              <w:rPr>
                <w:rFonts w:ascii="Times New Roman" w:eastAsia="SimSun" w:hAnsi="Times New Roman" w:cs="Times New Roman"/>
                <w:kern w:val="1"/>
                <w:sz w:val="24"/>
                <w:szCs w:val="24"/>
                <w:lang w:eastAsia="zh-CN" w:bidi="hi-IN"/>
              </w:rPr>
            </w:pPr>
          </w:p>
          <w:p w14:paraId="3AC78C22" w14:textId="77777777" w:rsidR="000C24D8" w:rsidRPr="00556FB8" w:rsidRDefault="000C24D8" w:rsidP="00556FB8">
            <w:pPr>
              <w:widowControl w:val="0"/>
              <w:suppressAutoHyphens/>
              <w:snapToGrid w:val="0"/>
              <w:spacing w:after="0" w:line="240" w:lineRule="auto"/>
              <w:jc w:val="both"/>
              <w:rPr>
                <w:rFonts w:ascii="Times New Roman" w:eastAsia="SimSun" w:hAnsi="Times New Roman" w:cs="Times New Roman"/>
                <w:kern w:val="1"/>
                <w:sz w:val="24"/>
                <w:szCs w:val="24"/>
                <w:lang w:eastAsia="zh-CN" w:bidi="hi-IN"/>
              </w:rPr>
            </w:pPr>
          </w:p>
          <w:p w14:paraId="166917DB" w14:textId="77777777" w:rsidR="0053384D" w:rsidRPr="00CC3A8F" w:rsidRDefault="0053384D" w:rsidP="0053384D">
            <w:pPr>
              <w:widowControl w:val="0"/>
              <w:suppressAutoHyphens/>
              <w:snapToGrid w:val="0"/>
              <w:spacing w:after="0" w:line="240" w:lineRule="auto"/>
              <w:jc w:val="both"/>
              <w:rPr>
                <w:rFonts w:ascii="Times New Roman" w:eastAsia="SimSun" w:hAnsi="Times New Roman" w:cs="Times New Roman"/>
                <w:kern w:val="1"/>
                <w:sz w:val="24"/>
                <w:szCs w:val="24"/>
                <w:lang w:eastAsia="zh-CN" w:bidi="hi-IN"/>
              </w:rPr>
            </w:pPr>
            <w:r w:rsidRPr="00CC3A8F">
              <w:rPr>
                <w:rFonts w:ascii="Times New Roman" w:hAnsi="Times New Roman" w:cs="Times New Roman"/>
                <w:i/>
                <w:iCs/>
                <w:color w:val="000000"/>
                <w:sz w:val="24"/>
                <w:szCs w:val="24"/>
              </w:rPr>
              <w:t>(paraksts)* </w:t>
            </w:r>
          </w:p>
          <w:p w14:paraId="1457CD4B" w14:textId="72532BB3" w:rsidR="000C24D8" w:rsidRPr="00556FB8" w:rsidRDefault="000C24D8" w:rsidP="00556FB8">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556FB8">
              <w:rPr>
                <w:rFonts w:ascii="Times New Roman" w:eastAsia="SimSun" w:hAnsi="Times New Roman" w:cs="Times New Roman"/>
                <w:kern w:val="1"/>
                <w:sz w:val="24"/>
                <w:szCs w:val="24"/>
                <w:lang w:eastAsia="zh-CN" w:bidi="hi-IN"/>
              </w:rPr>
              <w:t xml:space="preserve">/Ingus </w:t>
            </w:r>
            <w:proofErr w:type="spellStart"/>
            <w:r w:rsidRPr="00556FB8">
              <w:rPr>
                <w:rFonts w:ascii="Times New Roman" w:eastAsia="SimSun" w:hAnsi="Times New Roman" w:cs="Times New Roman"/>
                <w:kern w:val="1"/>
                <w:sz w:val="24"/>
                <w:szCs w:val="24"/>
                <w:lang w:eastAsia="zh-CN" w:bidi="hi-IN"/>
              </w:rPr>
              <w:t>Alliks</w:t>
            </w:r>
            <w:proofErr w:type="spellEnd"/>
            <w:r w:rsidRPr="00556FB8">
              <w:rPr>
                <w:rFonts w:ascii="Times New Roman" w:eastAsia="SimSun" w:hAnsi="Times New Roman" w:cs="Times New Roman"/>
                <w:kern w:val="1"/>
                <w:sz w:val="24"/>
                <w:szCs w:val="24"/>
                <w:lang w:eastAsia="zh-CN" w:bidi="hi-IN"/>
              </w:rPr>
              <w:t>/</w:t>
            </w:r>
          </w:p>
        </w:tc>
        <w:tc>
          <w:tcPr>
            <w:tcW w:w="4500" w:type="dxa"/>
            <w:tcBorders>
              <w:left w:val="single" w:sz="4" w:space="0" w:color="000000"/>
              <w:bottom w:val="single" w:sz="4" w:space="0" w:color="auto"/>
              <w:right w:val="single" w:sz="4" w:space="0" w:color="000000"/>
            </w:tcBorders>
            <w:shd w:val="clear" w:color="auto" w:fill="auto"/>
          </w:tcPr>
          <w:p w14:paraId="076B8107" w14:textId="506F23C1" w:rsidR="000C24D8" w:rsidRPr="00E5426E" w:rsidRDefault="00E5426E" w:rsidP="00556FB8">
            <w:pPr>
              <w:widowControl w:val="0"/>
              <w:suppressAutoHyphens/>
              <w:snapToGrid w:val="0"/>
              <w:spacing w:after="0" w:line="240" w:lineRule="auto"/>
              <w:jc w:val="both"/>
              <w:rPr>
                <w:rFonts w:ascii="Times New Roman" w:eastAsia="SimSun" w:hAnsi="Times New Roman" w:cs="Times New Roman"/>
                <w:kern w:val="1"/>
                <w:sz w:val="24"/>
                <w:szCs w:val="24"/>
                <w:lang w:eastAsia="zh-CN" w:bidi="hi-IN"/>
              </w:rPr>
            </w:pPr>
            <w:r w:rsidRPr="00E5426E">
              <w:rPr>
                <w:rFonts w:ascii="Times New Roman" w:eastAsia="SimSun" w:hAnsi="Times New Roman" w:cs="Times New Roman"/>
                <w:kern w:val="1"/>
                <w:sz w:val="24"/>
                <w:szCs w:val="24"/>
                <w:lang w:eastAsia="zh-CN" w:bidi="hi-IN"/>
              </w:rPr>
              <w:t>Sociālā dienesta</w:t>
            </w:r>
            <w:r w:rsidR="002465EF">
              <w:rPr>
                <w:rFonts w:ascii="Times New Roman" w:hAnsi="Times New Roman" w:cs="Times New Roman"/>
                <w:bCs/>
                <w:sz w:val="24"/>
                <w:szCs w:val="24"/>
              </w:rPr>
              <w:t xml:space="preserve"> vadītāj</w:t>
            </w:r>
            <w:r w:rsidR="005C37D2">
              <w:rPr>
                <w:rFonts w:ascii="Times New Roman" w:hAnsi="Times New Roman" w:cs="Times New Roman"/>
                <w:bCs/>
                <w:sz w:val="24"/>
                <w:szCs w:val="24"/>
              </w:rPr>
              <w:t>s</w:t>
            </w:r>
          </w:p>
          <w:p w14:paraId="4241A7A9" w14:textId="78AB97D4" w:rsidR="000C24D8" w:rsidRDefault="000C24D8" w:rsidP="00556FB8">
            <w:pPr>
              <w:widowControl w:val="0"/>
              <w:suppressAutoHyphens/>
              <w:snapToGrid w:val="0"/>
              <w:spacing w:after="0" w:line="240" w:lineRule="auto"/>
              <w:jc w:val="both"/>
              <w:rPr>
                <w:rFonts w:ascii="Times New Roman" w:eastAsia="SimSun" w:hAnsi="Times New Roman" w:cs="Times New Roman"/>
                <w:b/>
                <w:bCs/>
                <w:kern w:val="1"/>
                <w:sz w:val="24"/>
                <w:szCs w:val="24"/>
                <w:lang w:eastAsia="zh-CN" w:bidi="hi-IN"/>
              </w:rPr>
            </w:pPr>
          </w:p>
          <w:p w14:paraId="69ECAAB5" w14:textId="77777777" w:rsidR="000D3BAB" w:rsidRPr="00556FB8" w:rsidRDefault="000D3BAB" w:rsidP="00556FB8">
            <w:pPr>
              <w:widowControl w:val="0"/>
              <w:suppressAutoHyphens/>
              <w:snapToGrid w:val="0"/>
              <w:spacing w:after="0" w:line="240" w:lineRule="auto"/>
              <w:jc w:val="both"/>
              <w:rPr>
                <w:rFonts w:ascii="Times New Roman" w:eastAsia="SimSun" w:hAnsi="Times New Roman" w:cs="Times New Roman"/>
                <w:b/>
                <w:bCs/>
                <w:kern w:val="1"/>
                <w:sz w:val="24"/>
                <w:szCs w:val="24"/>
                <w:lang w:eastAsia="zh-CN" w:bidi="hi-IN"/>
              </w:rPr>
            </w:pPr>
          </w:p>
          <w:p w14:paraId="536BE6EE" w14:textId="43635C8B" w:rsidR="0028284D" w:rsidRDefault="0028284D" w:rsidP="00556FB8">
            <w:pPr>
              <w:widowControl w:val="0"/>
              <w:suppressAutoHyphens/>
              <w:snapToGrid w:val="0"/>
              <w:spacing w:after="0" w:line="240" w:lineRule="auto"/>
              <w:jc w:val="both"/>
              <w:rPr>
                <w:rFonts w:ascii="Times New Roman" w:eastAsia="SimSun" w:hAnsi="Times New Roman" w:cs="Times New Roman"/>
                <w:b/>
                <w:bCs/>
                <w:kern w:val="1"/>
                <w:sz w:val="24"/>
                <w:szCs w:val="24"/>
                <w:lang w:eastAsia="zh-CN" w:bidi="hi-IN"/>
              </w:rPr>
            </w:pPr>
          </w:p>
          <w:p w14:paraId="55E22952" w14:textId="7F120FA7" w:rsidR="000D3BAB" w:rsidRPr="0053384D" w:rsidRDefault="0053384D" w:rsidP="0053384D">
            <w:pPr>
              <w:widowControl w:val="0"/>
              <w:suppressAutoHyphens/>
              <w:snapToGrid w:val="0"/>
              <w:spacing w:after="0" w:line="240" w:lineRule="auto"/>
              <w:jc w:val="both"/>
              <w:rPr>
                <w:rFonts w:ascii="Times New Roman" w:eastAsia="SimSun" w:hAnsi="Times New Roman" w:cs="Times New Roman"/>
                <w:kern w:val="1"/>
                <w:sz w:val="24"/>
                <w:szCs w:val="24"/>
                <w:lang w:eastAsia="zh-CN" w:bidi="hi-IN"/>
              </w:rPr>
            </w:pPr>
            <w:r w:rsidRPr="00CC3A8F">
              <w:rPr>
                <w:rFonts w:ascii="Times New Roman" w:hAnsi="Times New Roman" w:cs="Times New Roman"/>
                <w:i/>
                <w:iCs/>
                <w:color w:val="000000"/>
                <w:sz w:val="24"/>
                <w:szCs w:val="24"/>
              </w:rPr>
              <w:t>(paraksts)* </w:t>
            </w:r>
          </w:p>
          <w:p w14:paraId="6BC9C81F" w14:textId="6F4B5A89" w:rsidR="000C24D8" w:rsidRPr="00556FB8" w:rsidRDefault="0065286B" w:rsidP="00556FB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556FB8">
              <w:rPr>
                <w:rFonts w:ascii="Times New Roman" w:eastAsia="SimSun" w:hAnsi="Times New Roman" w:cs="Times New Roman"/>
                <w:kern w:val="1"/>
                <w:sz w:val="24"/>
                <w:szCs w:val="24"/>
                <w:lang w:eastAsia="zh-CN" w:bidi="hi-IN"/>
              </w:rPr>
              <w:t>/</w:t>
            </w:r>
            <w:r w:rsidR="005C37D2">
              <w:rPr>
                <w:rFonts w:ascii="Times New Roman" w:eastAsia="SimSun" w:hAnsi="Times New Roman" w:cs="Times New Roman"/>
                <w:kern w:val="1"/>
                <w:sz w:val="24"/>
                <w:szCs w:val="24"/>
                <w:lang w:eastAsia="zh-CN" w:bidi="hi-IN"/>
              </w:rPr>
              <w:t>vārds, uzvārds</w:t>
            </w:r>
            <w:r w:rsidR="000C24D8" w:rsidRPr="00556FB8">
              <w:rPr>
                <w:rFonts w:ascii="Times New Roman" w:eastAsia="SimSun" w:hAnsi="Times New Roman" w:cs="Times New Roman"/>
                <w:kern w:val="1"/>
                <w:sz w:val="24"/>
                <w:szCs w:val="24"/>
                <w:lang w:eastAsia="zh-CN" w:bidi="hi-IN"/>
              </w:rPr>
              <w:t>/</w:t>
            </w:r>
          </w:p>
        </w:tc>
      </w:tr>
    </w:tbl>
    <w:p w14:paraId="242BE28E" w14:textId="77777777" w:rsidR="0053384D" w:rsidRDefault="0053384D" w:rsidP="0053384D">
      <w:pPr>
        <w:tabs>
          <w:tab w:val="left" w:pos="5760"/>
        </w:tabs>
        <w:suppressAutoHyphens/>
        <w:autoSpaceDE w:val="0"/>
        <w:spacing w:after="0" w:line="240" w:lineRule="auto"/>
        <w:rPr>
          <w:rFonts w:ascii="Times New Roman" w:hAnsi="Times New Roman" w:cs="Times New Roman"/>
          <w:color w:val="000000"/>
          <w:sz w:val="24"/>
          <w:szCs w:val="24"/>
        </w:rPr>
      </w:pPr>
    </w:p>
    <w:p w14:paraId="7141BB92" w14:textId="77777777" w:rsidR="0053384D" w:rsidRDefault="0053384D" w:rsidP="0053384D">
      <w:pPr>
        <w:tabs>
          <w:tab w:val="left" w:pos="5760"/>
        </w:tabs>
        <w:suppressAutoHyphens/>
        <w:autoSpaceDE w:val="0"/>
        <w:spacing w:after="0" w:line="240" w:lineRule="auto"/>
        <w:rPr>
          <w:rFonts w:ascii="Times New Roman" w:hAnsi="Times New Roman" w:cs="Times New Roman"/>
          <w:color w:val="000000"/>
          <w:sz w:val="24"/>
          <w:szCs w:val="24"/>
        </w:rPr>
      </w:pPr>
    </w:p>
    <w:p w14:paraId="5F94B190" w14:textId="619A2F8F" w:rsidR="000C24D8" w:rsidRPr="00556FB8" w:rsidRDefault="0053384D" w:rsidP="00556FB8">
      <w:pPr>
        <w:tabs>
          <w:tab w:val="left" w:pos="5760"/>
        </w:tabs>
        <w:suppressAutoHyphens/>
        <w:autoSpaceDE w:val="0"/>
        <w:spacing w:after="0" w:line="240" w:lineRule="auto"/>
        <w:rPr>
          <w:rFonts w:ascii="Times New Roman" w:eastAsia="Times New Roman" w:hAnsi="Times New Roman" w:cs="Times New Roman"/>
          <w:b/>
          <w:bCs/>
          <w:sz w:val="24"/>
          <w:szCs w:val="24"/>
          <w:lang w:eastAsia="lv-LV"/>
        </w:rPr>
        <w:sectPr w:rsidR="000C24D8" w:rsidRPr="00556FB8" w:rsidSect="003D0E16">
          <w:headerReference w:type="even" r:id="rId8"/>
          <w:headerReference w:type="default" r:id="rId9"/>
          <w:footerReference w:type="even" r:id="rId10"/>
          <w:footerReference w:type="default" r:id="rId11"/>
          <w:headerReference w:type="first" r:id="rId12"/>
          <w:footerReference w:type="first" r:id="rId13"/>
          <w:pgSz w:w="11906" w:h="16838"/>
          <w:pgMar w:top="1281" w:right="1134" w:bottom="1259" w:left="1701" w:header="720" w:footer="720" w:gutter="0"/>
          <w:cols w:space="720"/>
          <w:docGrid w:linePitch="360"/>
        </w:sectPr>
      </w:pPr>
      <w:r w:rsidRPr="00CC3A8F">
        <w:rPr>
          <w:rFonts w:ascii="Times New Roman" w:hAnsi="Times New Roman" w:cs="Times New Roman"/>
          <w:color w:val="000000"/>
          <w:sz w:val="24"/>
          <w:szCs w:val="24"/>
        </w:rPr>
        <w:t>* Dokuments parakstīts ar drošu elektronisko parakstu un satur laika zīmogu</w:t>
      </w:r>
    </w:p>
    <w:p w14:paraId="3FEA1D19" w14:textId="6857338F" w:rsidR="00916469" w:rsidRDefault="00916469" w:rsidP="002035BC">
      <w:pPr>
        <w:suppressAutoHyphens/>
        <w:autoSpaceDE w:val="0"/>
        <w:spacing w:after="0" w:line="276" w:lineRule="auto"/>
        <w:rPr>
          <w:rFonts w:ascii="Times New Roman" w:eastAsia="Times New Roman" w:hAnsi="Times New Roman" w:cs="Times New Roman"/>
          <w:b/>
          <w:lang w:eastAsia="zh-CN"/>
        </w:rPr>
      </w:pPr>
    </w:p>
    <w:p w14:paraId="136B2C57" w14:textId="173542AD" w:rsidR="000C24D8" w:rsidRPr="000C24D8" w:rsidRDefault="001D18AA" w:rsidP="00916469">
      <w:pPr>
        <w:suppressAutoHyphens/>
        <w:autoSpaceDE w:val="0"/>
        <w:spacing w:after="0" w:line="276" w:lineRule="auto"/>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2</w:t>
      </w:r>
      <w:r w:rsidR="000C24D8" w:rsidRPr="000C24D8">
        <w:rPr>
          <w:rFonts w:ascii="Times New Roman" w:eastAsia="Times New Roman" w:hAnsi="Times New Roman" w:cs="Times New Roman"/>
          <w:b/>
          <w:lang w:eastAsia="zh-CN"/>
        </w:rPr>
        <w:t xml:space="preserve">.pielikums </w:t>
      </w:r>
    </w:p>
    <w:p w14:paraId="07FC91E7" w14:textId="750016A0" w:rsidR="004D09CF" w:rsidRPr="004D09CF" w:rsidRDefault="000C24D8" w:rsidP="004D09CF">
      <w:pPr>
        <w:suppressAutoHyphens/>
        <w:autoSpaceDE w:val="0"/>
        <w:spacing w:after="0" w:line="276" w:lineRule="auto"/>
        <w:jc w:val="right"/>
        <w:rPr>
          <w:rFonts w:ascii="Times New Roman" w:eastAsia="Times New Roman" w:hAnsi="Times New Roman" w:cs="Times New Roman"/>
          <w:lang w:eastAsia="zh-CN"/>
        </w:rPr>
      </w:pPr>
      <w:r w:rsidRPr="000C24D8">
        <w:rPr>
          <w:rFonts w:ascii="Times New Roman" w:eastAsia="Times New Roman" w:hAnsi="Times New Roman" w:cs="Times New Roman"/>
          <w:lang w:eastAsia="zh-CN"/>
        </w:rPr>
        <w:t>201</w:t>
      </w:r>
      <w:r w:rsidR="00DE772C">
        <w:rPr>
          <w:rFonts w:ascii="Times New Roman" w:eastAsia="Times New Roman" w:hAnsi="Times New Roman" w:cs="Times New Roman"/>
          <w:lang w:eastAsia="zh-CN"/>
        </w:rPr>
        <w:t>9</w:t>
      </w:r>
      <w:r w:rsidR="00916469">
        <w:rPr>
          <w:rFonts w:ascii="Times New Roman" w:eastAsia="Times New Roman" w:hAnsi="Times New Roman" w:cs="Times New Roman"/>
          <w:lang w:eastAsia="zh-CN"/>
        </w:rPr>
        <w:t>. gada_____</w:t>
      </w:r>
      <w:r w:rsidR="004D09CF" w:rsidRPr="004D09CF">
        <w:rPr>
          <w:rFonts w:ascii="Times New Roman" w:eastAsia="Times New Roman" w:hAnsi="Times New Roman" w:cs="Times New Roman"/>
          <w:lang w:eastAsia="zh-CN"/>
        </w:rPr>
        <w:t>____________</w:t>
      </w:r>
    </w:p>
    <w:p w14:paraId="1190BA6F" w14:textId="0E7D0FC8" w:rsidR="000C24D8" w:rsidRDefault="004D09CF" w:rsidP="004D09CF">
      <w:pPr>
        <w:suppressAutoHyphens/>
        <w:autoSpaceDE w:val="0"/>
        <w:spacing w:after="0" w:line="276" w:lineRule="auto"/>
        <w:jc w:val="right"/>
        <w:rPr>
          <w:rFonts w:ascii="Times New Roman" w:eastAsia="Times New Roman" w:hAnsi="Times New Roman" w:cs="Times New Roman"/>
          <w:lang w:eastAsia="zh-CN"/>
        </w:rPr>
      </w:pPr>
      <w:r w:rsidRPr="004D09CF">
        <w:rPr>
          <w:rFonts w:ascii="Times New Roman" w:eastAsia="Times New Roman" w:hAnsi="Times New Roman" w:cs="Times New Roman"/>
          <w:lang w:eastAsia="zh-CN"/>
        </w:rPr>
        <w:t xml:space="preserve">Labklājības ministrijas un </w:t>
      </w:r>
      <w:r w:rsidR="003A17C9">
        <w:rPr>
          <w:rFonts w:ascii="Times New Roman" w:eastAsia="Times New Roman" w:hAnsi="Times New Roman" w:cs="Times New Roman"/>
          <w:lang w:eastAsia="zh-CN"/>
        </w:rPr>
        <w:t xml:space="preserve">Balvu novada </w:t>
      </w:r>
      <w:r w:rsidRPr="004D09CF">
        <w:rPr>
          <w:rFonts w:ascii="Times New Roman" w:eastAsia="Times New Roman" w:hAnsi="Times New Roman" w:cs="Times New Roman"/>
          <w:lang w:eastAsia="zh-CN"/>
        </w:rPr>
        <w:t xml:space="preserve">pašvaldības </w:t>
      </w:r>
      <w:r w:rsidR="003A17C9">
        <w:rPr>
          <w:rFonts w:ascii="Times New Roman" w:eastAsia="Times New Roman" w:hAnsi="Times New Roman" w:cs="Times New Roman"/>
          <w:lang w:eastAsia="zh-CN"/>
        </w:rPr>
        <w:t xml:space="preserve">Sociālā dienesta </w:t>
      </w:r>
      <w:r w:rsidRPr="004D09CF">
        <w:rPr>
          <w:rFonts w:ascii="Times New Roman" w:eastAsia="Times New Roman" w:hAnsi="Times New Roman" w:cs="Times New Roman"/>
          <w:lang w:eastAsia="zh-CN"/>
        </w:rPr>
        <w:t xml:space="preserve">sadarbības </w:t>
      </w:r>
      <w:r w:rsidR="000C24D8" w:rsidRPr="000C24D8">
        <w:rPr>
          <w:rFonts w:ascii="Times New Roman" w:eastAsia="Times New Roman" w:hAnsi="Times New Roman" w:cs="Times New Roman"/>
          <w:lang w:eastAsia="zh-CN"/>
        </w:rPr>
        <w:t>līgumam Nr.____________________</w:t>
      </w:r>
    </w:p>
    <w:p w14:paraId="082AC58F" w14:textId="77777777" w:rsidR="006462EF" w:rsidRPr="000C24D8" w:rsidRDefault="006462EF" w:rsidP="004D09CF">
      <w:pPr>
        <w:suppressAutoHyphens/>
        <w:autoSpaceDE w:val="0"/>
        <w:spacing w:after="0" w:line="276" w:lineRule="auto"/>
        <w:jc w:val="right"/>
        <w:rPr>
          <w:rFonts w:ascii="Times New Roman" w:eastAsia="Times New Roman" w:hAnsi="Times New Roman" w:cs="Times New Roman"/>
          <w:lang w:eastAsia="zh-CN"/>
        </w:rPr>
      </w:pPr>
    </w:p>
    <w:p w14:paraId="0EFFD7A9" w14:textId="4FDC137A" w:rsidR="000C24D8" w:rsidRDefault="006462EF" w:rsidP="006462EF">
      <w:pPr>
        <w:suppressAutoHyphens/>
        <w:autoSpaceDE w:val="0"/>
        <w:spacing w:after="0" w:line="276" w:lineRule="auto"/>
        <w:jc w:val="center"/>
        <w:rPr>
          <w:rFonts w:ascii="Times New Roman" w:eastAsia="Times New Roman" w:hAnsi="Times New Roman" w:cs="Times New Roman"/>
          <w:lang w:eastAsia="zh-CN"/>
        </w:rPr>
      </w:pPr>
      <w:r>
        <w:rPr>
          <w:noProof/>
          <w:lang w:eastAsia="lv-LV"/>
        </w:rPr>
        <w:drawing>
          <wp:inline distT="0" distB="0" distL="0" distR="0" wp14:anchorId="48E3FD9F" wp14:editId="0FF37907">
            <wp:extent cx="4876800" cy="1276762"/>
            <wp:effectExtent l="0" t="0" r="0" b="0"/>
            <wp:docPr id="3" name="Picture 3" descr="http://www.esfondi.lv/upload/00-logo/logo_2014_2020/LV_ID_EU_logo_ansamblis/LV/BW/LV_ID_EU_logo_ansamblis_ESF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sfondi.lv/upload/00-logo/logo_2014_2020/LV_ID_EU_logo_ansamblis/LV/BW/LV_ID_EU_logo_ansamblis_ESF_BW.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6505" t="33483" r="6578" b="34316"/>
                    <a:stretch/>
                  </pic:blipFill>
                  <pic:spPr bwMode="auto">
                    <a:xfrm>
                      <a:off x="0" y="0"/>
                      <a:ext cx="4966247" cy="1300180"/>
                    </a:xfrm>
                    <a:prstGeom prst="rect">
                      <a:avLst/>
                    </a:prstGeom>
                    <a:noFill/>
                    <a:ln>
                      <a:noFill/>
                    </a:ln>
                    <a:extLst>
                      <a:ext uri="{53640926-AAD7-44D8-BBD7-CCE9431645EC}">
                        <a14:shadowObscured xmlns:a14="http://schemas.microsoft.com/office/drawing/2010/main"/>
                      </a:ext>
                    </a:extLst>
                  </pic:spPr>
                </pic:pic>
              </a:graphicData>
            </a:graphic>
          </wp:inline>
        </w:drawing>
      </w:r>
    </w:p>
    <w:p w14:paraId="775767F9" w14:textId="77777777" w:rsidR="00CA5316" w:rsidRDefault="00CA5316" w:rsidP="00CA5316">
      <w:pPr>
        <w:suppressAutoHyphens/>
        <w:autoSpaceDE w:val="0"/>
        <w:spacing w:after="0" w:line="276" w:lineRule="auto"/>
        <w:jc w:val="center"/>
        <w:rPr>
          <w:rFonts w:ascii="Times New Roman" w:eastAsia="Times New Roman" w:hAnsi="Times New Roman" w:cs="Times New Roman"/>
          <w:lang w:eastAsia="zh-CN"/>
        </w:rPr>
      </w:pPr>
    </w:p>
    <w:p w14:paraId="2718234E" w14:textId="35B0335D" w:rsidR="00CA5316" w:rsidRPr="00D73E61" w:rsidRDefault="00D73E61" w:rsidP="00CA5316">
      <w:pPr>
        <w:suppressAutoHyphens/>
        <w:autoSpaceDE w:val="0"/>
        <w:spacing w:after="0" w:line="276" w:lineRule="auto"/>
        <w:jc w:val="center"/>
        <w:rPr>
          <w:rFonts w:ascii="Times New Roman" w:eastAsia="Times New Roman" w:hAnsi="Times New Roman" w:cs="Times New Roman"/>
          <w:b/>
          <w:sz w:val="28"/>
          <w:szCs w:val="28"/>
          <w:lang w:eastAsia="zh-CN"/>
        </w:rPr>
      </w:pPr>
      <w:r w:rsidRPr="00D73E61">
        <w:rPr>
          <w:rFonts w:ascii="Times New Roman" w:eastAsia="Times New Roman" w:hAnsi="Times New Roman" w:cs="Times New Roman"/>
          <w:b/>
          <w:sz w:val="28"/>
          <w:szCs w:val="28"/>
          <w:lang w:eastAsia="zh-CN"/>
        </w:rPr>
        <w:t>N</w:t>
      </w:r>
      <w:r w:rsidR="00CA5316" w:rsidRPr="00D73E61">
        <w:rPr>
          <w:rFonts w:ascii="Times New Roman" w:eastAsia="Times New Roman" w:hAnsi="Times New Roman" w:cs="Times New Roman"/>
          <w:b/>
          <w:sz w:val="28"/>
          <w:szCs w:val="28"/>
          <w:lang w:eastAsia="zh-CN"/>
        </w:rPr>
        <w:t xml:space="preserve">audas plūsmas pārskats </w:t>
      </w:r>
    </w:p>
    <w:p w14:paraId="1A7067D0" w14:textId="77777777" w:rsidR="00F131A3" w:rsidRDefault="00F131A3" w:rsidP="00CA5316">
      <w:pPr>
        <w:suppressAutoHyphens/>
        <w:autoSpaceDE w:val="0"/>
        <w:spacing w:after="0" w:line="276" w:lineRule="auto"/>
        <w:jc w:val="center"/>
        <w:rPr>
          <w:rFonts w:ascii="Times New Roman" w:eastAsia="Times New Roman" w:hAnsi="Times New Roman" w:cs="Times New Roman"/>
          <w:b/>
          <w:sz w:val="24"/>
          <w:szCs w:val="24"/>
          <w:lang w:eastAsia="zh-CN"/>
        </w:rPr>
      </w:pPr>
    </w:p>
    <w:p w14:paraId="654B464A" w14:textId="1F885C2C" w:rsidR="00F131A3" w:rsidRDefault="00F131A3" w:rsidP="00D73E61">
      <w:pPr>
        <w:suppressAutoHyphens/>
        <w:autoSpaceDE w:val="0"/>
        <w:spacing w:after="0" w:line="276"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w:t>
      </w:r>
      <w:r w:rsidRPr="00CA5316">
        <w:rPr>
          <w:rFonts w:ascii="Times New Roman" w:eastAsia="Times New Roman" w:hAnsi="Times New Roman" w:cs="Times New Roman"/>
          <w:b/>
          <w:sz w:val="24"/>
          <w:szCs w:val="24"/>
          <w:lang w:eastAsia="zh-CN"/>
        </w:rPr>
        <w:t xml:space="preserve">ašvaldības nosaukums </w:t>
      </w:r>
      <w:r w:rsidR="00D73E61">
        <w:rPr>
          <w:rFonts w:ascii="Times New Roman" w:eastAsia="Times New Roman" w:hAnsi="Times New Roman" w:cs="Times New Roman"/>
          <w:b/>
          <w:sz w:val="24"/>
          <w:szCs w:val="24"/>
          <w:lang w:eastAsia="zh-CN"/>
        </w:rPr>
        <w:t>_____________________________</w:t>
      </w:r>
    </w:p>
    <w:p w14:paraId="4D44BC2E" w14:textId="77777777" w:rsidR="00D73E61" w:rsidRDefault="00D73E61" w:rsidP="00D73E61">
      <w:pPr>
        <w:suppressAutoHyphens/>
        <w:autoSpaceDE w:val="0"/>
        <w:spacing w:after="0" w:line="276" w:lineRule="auto"/>
        <w:rPr>
          <w:rFonts w:ascii="Times New Roman" w:eastAsia="Times New Roman" w:hAnsi="Times New Roman" w:cs="Times New Roman"/>
          <w:b/>
          <w:sz w:val="24"/>
          <w:szCs w:val="24"/>
          <w:lang w:eastAsia="zh-CN"/>
        </w:rPr>
      </w:pPr>
    </w:p>
    <w:p w14:paraId="5A97EC21" w14:textId="7F0C323D" w:rsidR="00E171EA" w:rsidRDefault="00D73E61" w:rsidP="00D73E61">
      <w:pPr>
        <w:suppressAutoHyphens/>
        <w:autoSpaceDE w:val="0"/>
        <w:spacing w:after="0" w:line="276" w:lineRule="auto"/>
        <w:rPr>
          <w:rFonts w:ascii="Times New Roman" w:eastAsia="Times New Roman" w:hAnsi="Times New Roman" w:cs="Times New Roman"/>
          <w:b/>
          <w:sz w:val="24"/>
          <w:szCs w:val="24"/>
          <w:lang w:eastAsia="zh-CN"/>
        </w:rPr>
      </w:pPr>
      <w:r w:rsidRPr="00CA5316">
        <w:rPr>
          <w:rFonts w:ascii="Times New Roman" w:eastAsia="Times New Roman" w:hAnsi="Times New Roman" w:cs="Times New Roman"/>
          <w:b/>
          <w:sz w:val="24"/>
          <w:szCs w:val="24"/>
          <w:lang w:eastAsia="zh-CN"/>
        </w:rPr>
        <w:t>__________.gada_____________</w:t>
      </w:r>
      <w:r>
        <w:rPr>
          <w:rFonts w:ascii="Times New Roman" w:eastAsia="Times New Roman" w:hAnsi="Times New Roman" w:cs="Times New Roman"/>
          <w:b/>
          <w:sz w:val="24"/>
          <w:szCs w:val="24"/>
          <w:lang w:eastAsia="zh-CN"/>
        </w:rPr>
        <w:t xml:space="preserve"> </w:t>
      </w:r>
      <w:r w:rsidRPr="00D73E61">
        <w:rPr>
          <w:rFonts w:ascii="Times New Roman" w:eastAsia="Times New Roman" w:hAnsi="Times New Roman" w:cs="Times New Roman"/>
          <w:bCs/>
          <w:i/>
          <w:iCs/>
          <w:sz w:val="24"/>
          <w:szCs w:val="24"/>
          <w:lang w:eastAsia="zh-CN"/>
        </w:rPr>
        <w:t>(mēnesis)</w:t>
      </w:r>
    </w:p>
    <w:p w14:paraId="51B81EF4" w14:textId="77777777" w:rsidR="00D73E61" w:rsidRDefault="00D73E61" w:rsidP="00CA5316">
      <w:pPr>
        <w:suppressAutoHyphens/>
        <w:autoSpaceDE w:val="0"/>
        <w:spacing w:after="0" w:line="276" w:lineRule="auto"/>
        <w:jc w:val="center"/>
        <w:rPr>
          <w:rFonts w:ascii="Times New Roman" w:eastAsia="Times New Roman" w:hAnsi="Times New Roman" w:cs="Times New Roman"/>
          <w:b/>
          <w:sz w:val="24"/>
          <w:szCs w:val="24"/>
          <w:lang w:eastAsia="zh-CN"/>
        </w:rPr>
      </w:pPr>
    </w:p>
    <w:p w14:paraId="5246C987" w14:textId="27A84513" w:rsidR="001D7B2A" w:rsidRDefault="001D7B2A" w:rsidP="001D7B2A">
      <w:pPr>
        <w:suppressAutoHyphens/>
        <w:autoSpaceDE w:val="0"/>
        <w:spacing w:after="0" w:line="276" w:lineRule="auto"/>
        <w:jc w:val="center"/>
        <w:rPr>
          <w:rFonts w:ascii="Times New Roman" w:eastAsia="Times New Roman" w:hAnsi="Times New Roman" w:cs="Times New Roman"/>
          <w:lang w:eastAsia="zh-CN"/>
        </w:rPr>
      </w:pPr>
      <w:r w:rsidRPr="00CA5316">
        <w:rPr>
          <w:rFonts w:ascii="Times New Roman" w:eastAsia="Times New Roman" w:hAnsi="Times New Roman" w:cs="Times New Roman"/>
          <w:lang w:eastAsia="zh-CN"/>
        </w:rPr>
        <w:t xml:space="preserve">Eiropas Sociālā fonda līdzfinansētā projekta “Sociālo pakalpojumu atbalsta sistēmas pilnveide” (projekta Nr.9.2.2.2./16/I/001) darbības “Sabiedrībā balstītu sociālo pakalpojumu finansēšanas mehānismu izstrāde un ieviešana” </w:t>
      </w:r>
      <w:proofErr w:type="spellStart"/>
      <w:r w:rsidRPr="00CA5316">
        <w:rPr>
          <w:rFonts w:ascii="Times New Roman" w:eastAsia="Times New Roman" w:hAnsi="Times New Roman" w:cs="Times New Roman"/>
          <w:lang w:eastAsia="zh-CN"/>
        </w:rPr>
        <w:t>apakšdarbības</w:t>
      </w:r>
      <w:proofErr w:type="spellEnd"/>
      <w:r w:rsidRPr="00CA5316">
        <w:rPr>
          <w:rFonts w:ascii="Times New Roman" w:eastAsia="Times New Roman" w:hAnsi="Times New Roman" w:cs="Times New Roman"/>
          <w:lang w:eastAsia="zh-CN"/>
        </w:rPr>
        <w:t xml:space="preserve"> “Sabiedrībā balstītu sociālo pakalpojumu </w:t>
      </w:r>
      <w:r w:rsidR="00406A1A">
        <w:rPr>
          <w:rFonts w:ascii="Times New Roman" w:eastAsia="Times New Roman" w:hAnsi="Times New Roman" w:cs="Times New Roman"/>
          <w:lang w:eastAsia="zh-CN"/>
        </w:rPr>
        <w:t xml:space="preserve">pilngadīgām personām ar garīga rakstura </w:t>
      </w:r>
      <w:r w:rsidRPr="00CA5316">
        <w:rPr>
          <w:rFonts w:ascii="Times New Roman" w:eastAsia="Times New Roman" w:hAnsi="Times New Roman" w:cs="Times New Roman"/>
          <w:lang w:eastAsia="zh-CN"/>
        </w:rPr>
        <w:t xml:space="preserve">traucējumiem finansēšanas mehānisma </w:t>
      </w:r>
      <w:proofErr w:type="spellStart"/>
      <w:r w:rsidRPr="00CA5316">
        <w:rPr>
          <w:rFonts w:ascii="Times New Roman" w:eastAsia="Times New Roman" w:hAnsi="Times New Roman" w:cs="Times New Roman"/>
          <w:lang w:eastAsia="zh-CN"/>
        </w:rPr>
        <w:t>izmēģinājumprojekta</w:t>
      </w:r>
      <w:proofErr w:type="spellEnd"/>
      <w:r w:rsidRPr="00CA5316">
        <w:rPr>
          <w:rFonts w:ascii="Times New Roman" w:eastAsia="Times New Roman" w:hAnsi="Times New Roman" w:cs="Times New Roman"/>
          <w:lang w:eastAsia="zh-CN"/>
        </w:rPr>
        <w:t xml:space="preserve"> īstenošana” ietvaros īstenot</w:t>
      </w:r>
      <w:r>
        <w:rPr>
          <w:rFonts w:ascii="Times New Roman" w:eastAsia="Times New Roman" w:hAnsi="Times New Roman" w:cs="Times New Roman"/>
          <w:lang w:eastAsia="zh-CN"/>
        </w:rPr>
        <w:t>ais</w:t>
      </w:r>
      <w:r w:rsidRPr="00CA5316">
        <w:rPr>
          <w:rFonts w:ascii="Times New Roman" w:eastAsia="Times New Roman" w:hAnsi="Times New Roman" w:cs="Times New Roman"/>
          <w:lang w:eastAsia="zh-CN"/>
        </w:rPr>
        <w:t xml:space="preserve"> </w:t>
      </w:r>
      <w:proofErr w:type="spellStart"/>
      <w:r w:rsidR="00E47196" w:rsidRPr="001D7B2A">
        <w:rPr>
          <w:rFonts w:ascii="Times New Roman" w:eastAsia="Times New Roman" w:hAnsi="Times New Roman" w:cs="Times New Roman"/>
          <w:lang w:eastAsia="zh-CN"/>
        </w:rPr>
        <w:t>izmēģinājumprojekt</w:t>
      </w:r>
      <w:r w:rsidR="00E47196">
        <w:rPr>
          <w:rFonts w:ascii="Times New Roman" w:eastAsia="Times New Roman" w:hAnsi="Times New Roman" w:cs="Times New Roman"/>
          <w:lang w:eastAsia="zh-CN"/>
        </w:rPr>
        <w:t>s</w:t>
      </w:r>
      <w:proofErr w:type="spellEnd"/>
      <w:r w:rsidR="00E47196" w:rsidRPr="001D7B2A">
        <w:rPr>
          <w:rFonts w:ascii="Times New Roman" w:eastAsia="Times New Roman" w:hAnsi="Times New Roman" w:cs="Times New Roman"/>
          <w:lang w:eastAsia="zh-CN"/>
        </w:rPr>
        <w:t xml:space="preserve"> </w:t>
      </w:r>
      <w:r w:rsidR="00E47196">
        <w:rPr>
          <w:rFonts w:ascii="Times New Roman" w:eastAsia="Times New Roman" w:hAnsi="Times New Roman" w:cs="Times New Roman"/>
          <w:lang w:eastAsia="zh-CN"/>
        </w:rPr>
        <w:t xml:space="preserve">par </w:t>
      </w:r>
      <w:r w:rsidR="00E47196" w:rsidRPr="001D7B2A">
        <w:rPr>
          <w:rFonts w:ascii="Times New Roman" w:eastAsia="Times New Roman" w:hAnsi="Times New Roman" w:cs="Times New Roman"/>
          <w:lang w:eastAsia="zh-CN"/>
        </w:rPr>
        <w:t xml:space="preserve">individuālā budžeta </w:t>
      </w:r>
      <w:r w:rsidR="00E47196">
        <w:rPr>
          <w:rFonts w:ascii="Times New Roman" w:eastAsia="Times New Roman" w:hAnsi="Times New Roman" w:cs="Times New Roman"/>
          <w:lang w:eastAsia="zh-CN"/>
        </w:rPr>
        <w:t xml:space="preserve">modeļa aprobāciju </w:t>
      </w:r>
      <w:r w:rsidR="00406A1A">
        <w:rPr>
          <w:rFonts w:ascii="Times New Roman" w:eastAsia="Times New Roman" w:hAnsi="Times New Roman" w:cs="Times New Roman"/>
          <w:lang w:eastAsia="zh-CN"/>
        </w:rPr>
        <w:t xml:space="preserve">pilngadīgām personām ar garīga rakstura </w:t>
      </w:r>
      <w:r w:rsidRPr="001D7B2A">
        <w:rPr>
          <w:rFonts w:ascii="Times New Roman" w:eastAsia="Times New Roman" w:hAnsi="Times New Roman" w:cs="Times New Roman"/>
          <w:lang w:eastAsia="zh-CN"/>
        </w:rPr>
        <w:t xml:space="preserve">traucējumiem </w:t>
      </w:r>
      <w:r w:rsidR="00E47196" w:rsidRPr="001D7B2A">
        <w:rPr>
          <w:rFonts w:ascii="Times New Roman" w:eastAsia="Times New Roman" w:hAnsi="Times New Roman" w:cs="Times New Roman"/>
          <w:lang w:eastAsia="zh-CN"/>
        </w:rPr>
        <w:t xml:space="preserve">sabiedrībā balstītu sociālo pakalpojumu </w:t>
      </w:r>
      <w:r w:rsidR="00E47196">
        <w:rPr>
          <w:rFonts w:ascii="Times New Roman" w:eastAsia="Times New Roman" w:hAnsi="Times New Roman" w:cs="Times New Roman"/>
          <w:lang w:eastAsia="zh-CN"/>
        </w:rPr>
        <w:t>nodrošināšanai</w:t>
      </w:r>
    </w:p>
    <w:p w14:paraId="692A7126" w14:textId="77777777" w:rsidR="00FB6651" w:rsidRDefault="00FB6651" w:rsidP="00CA5316">
      <w:pPr>
        <w:suppressAutoHyphens/>
        <w:autoSpaceDE w:val="0"/>
        <w:spacing w:after="0" w:line="276" w:lineRule="auto"/>
        <w:jc w:val="center"/>
        <w:rPr>
          <w:rFonts w:ascii="Times New Roman" w:eastAsia="Times New Roman" w:hAnsi="Times New Roman" w:cs="Times New Roman"/>
          <w:b/>
          <w:sz w:val="24"/>
          <w:szCs w:val="24"/>
          <w:lang w:eastAsia="zh-CN"/>
        </w:rPr>
      </w:pPr>
    </w:p>
    <w:tbl>
      <w:tblPr>
        <w:tblW w:w="9092" w:type="dxa"/>
        <w:tblLook w:val="04A0" w:firstRow="1" w:lastRow="0" w:firstColumn="1" w:lastColumn="0" w:noHBand="0" w:noVBand="1"/>
      </w:tblPr>
      <w:tblGrid>
        <w:gridCol w:w="822"/>
        <w:gridCol w:w="3142"/>
        <w:gridCol w:w="1292"/>
        <w:gridCol w:w="1280"/>
        <w:gridCol w:w="1280"/>
        <w:gridCol w:w="1292"/>
      </w:tblGrid>
      <w:tr w:rsidR="000D30A4" w:rsidRPr="00CF43FC" w14:paraId="5A0C9C84" w14:textId="77777777" w:rsidTr="00146C22">
        <w:trPr>
          <w:trHeight w:val="450"/>
        </w:trPr>
        <w:tc>
          <w:tcPr>
            <w:tcW w:w="8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82A10C" w14:textId="77777777" w:rsidR="00CF43FC" w:rsidRPr="00CF43FC" w:rsidRDefault="00CF43FC" w:rsidP="00CF43FC">
            <w:pPr>
              <w:spacing w:after="0" w:line="240" w:lineRule="auto"/>
              <w:jc w:val="center"/>
              <w:rPr>
                <w:rFonts w:ascii="Times New Roman" w:eastAsia="Times New Roman" w:hAnsi="Times New Roman" w:cs="Times New Roman"/>
                <w:lang w:eastAsia="lv-LV"/>
              </w:rPr>
            </w:pPr>
            <w:r w:rsidRPr="00CF43FC">
              <w:rPr>
                <w:rFonts w:ascii="Times New Roman" w:eastAsia="Times New Roman" w:hAnsi="Times New Roman" w:cs="Times New Roman"/>
                <w:lang w:eastAsia="lv-LV"/>
              </w:rPr>
              <w:t>N.P.K.</w:t>
            </w:r>
          </w:p>
        </w:tc>
        <w:tc>
          <w:tcPr>
            <w:tcW w:w="31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691D5B" w14:textId="77777777" w:rsidR="00CF43FC" w:rsidRPr="00CF43FC" w:rsidRDefault="00CF43FC" w:rsidP="00CF43FC">
            <w:pPr>
              <w:spacing w:after="0" w:line="240" w:lineRule="auto"/>
              <w:jc w:val="center"/>
              <w:rPr>
                <w:rFonts w:ascii="Times New Roman" w:eastAsia="Times New Roman" w:hAnsi="Times New Roman" w:cs="Times New Roman"/>
                <w:lang w:eastAsia="lv-LV"/>
              </w:rPr>
            </w:pPr>
            <w:r w:rsidRPr="00CF43FC">
              <w:rPr>
                <w:rFonts w:ascii="Times New Roman" w:eastAsia="Times New Roman" w:hAnsi="Times New Roman" w:cs="Times New Roman"/>
                <w:lang w:eastAsia="lv-LV"/>
              </w:rPr>
              <w:t>Pozīcijas nosaukums</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97F749" w14:textId="22D85FE4" w:rsidR="00CF43FC" w:rsidRPr="00CF43FC" w:rsidRDefault="00A17A36" w:rsidP="00CF43FC">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LM pārskaitītā f</w:t>
            </w:r>
            <w:r w:rsidR="00CF43FC" w:rsidRPr="00CF43FC">
              <w:rPr>
                <w:rFonts w:ascii="Times New Roman" w:eastAsia="Times New Roman" w:hAnsi="Times New Roman" w:cs="Times New Roman"/>
                <w:lang w:eastAsia="lv-LV"/>
              </w:rPr>
              <w:t>inansējuma atlikums uz perioda sākumu</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F69372" w14:textId="42F53F5A" w:rsidR="00CF43FC" w:rsidRPr="00CF43FC" w:rsidRDefault="00A17A36" w:rsidP="00CF43FC">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LM </w:t>
            </w:r>
            <w:r w:rsidR="00CF43FC" w:rsidRPr="00CF43FC">
              <w:rPr>
                <w:rFonts w:ascii="Times New Roman" w:eastAsia="Times New Roman" w:hAnsi="Times New Roman" w:cs="Times New Roman"/>
                <w:lang w:eastAsia="lv-LV"/>
              </w:rPr>
              <w:t xml:space="preserve">pārskaitītais finansējums </w:t>
            </w:r>
          </w:p>
        </w:tc>
        <w:tc>
          <w:tcPr>
            <w:tcW w:w="12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E8353C8" w14:textId="77777777" w:rsidR="00CF43FC" w:rsidRPr="00CF43FC" w:rsidRDefault="00CF43FC" w:rsidP="00CF43FC">
            <w:pPr>
              <w:spacing w:after="0" w:line="240" w:lineRule="auto"/>
              <w:jc w:val="center"/>
              <w:rPr>
                <w:rFonts w:ascii="Times New Roman" w:eastAsia="Times New Roman" w:hAnsi="Times New Roman" w:cs="Times New Roman"/>
                <w:lang w:eastAsia="lv-LV"/>
              </w:rPr>
            </w:pPr>
            <w:r w:rsidRPr="00CF43FC">
              <w:rPr>
                <w:rFonts w:ascii="Times New Roman" w:eastAsia="Times New Roman" w:hAnsi="Times New Roman" w:cs="Times New Roman"/>
                <w:lang w:eastAsia="lv-LV"/>
              </w:rPr>
              <w:t>Pārskata periodā faktiski pārskaitītais finansējums (banka)</w:t>
            </w:r>
          </w:p>
        </w:tc>
        <w:tc>
          <w:tcPr>
            <w:tcW w:w="12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31F18E" w14:textId="61194431" w:rsidR="00CF43FC" w:rsidRPr="00CF43FC" w:rsidRDefault="00A17A36" w:rsidP="00CF43FC">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LM pārskaitītā f</w:t>
            </w:r>
            <w:r w:rsidR="00CF43FC" w:rsidRPr="00CF43FC">
              <w:rPr>
                <w:rFonts w:ascii="Times New Roman" w:eastAsia="Times New Roman" w:hAnsi="Times New Roman" w:cs="Times New Roman"/>
                <w:lang w:eastAsia="lv-LV"/>
              </w:rPr>
              <w:t>inansējuma atlikums uz perioda beigām</w:t>
            </w:r>
          </w:p>
        </w:tc>
      </w:tr>
      <w:tr w:rsidR="000D30A4" w:rsidRPr="00CF43FC" w14:paraId="3EABAEBA" w14:textId="77777777" w:rsidTr="00146C22">
        <w:trPr>
          <w:trHeight w:val="1356"/>
        </w:trPr>
        <w:tc>
          <w:tcPr>
            <w:tcW w:w="822" w:type="dxa"/>
            <w:vMerge/>
            <w:tcBorders>
              <w:top w:val="single" w:sz="4" w:space="0" w:color="auto"/>
              <w:left w:val="single" w:sz="4" w:space="0" w:color="auto"/>
              <w:bottom w:val="single" w:sz="4" w:space="0" w:color="000000"/>
              <w:right w:val="single" w:sz="4" w:space="0" w:color="auto"/>
            </w:tcBorders>
            <w:vAlign w:val="center"/>
            <w:hideMark/>
          </w:tcPr>
          <w:p w14:paraId="30DD5C2E" w14:textId="77777777" w:rsidR="00CF43FC" w:rsidRPr="00CF43FC" w:rsidRDefault="00CF43FC" w:rsidP="00CF43FC">
            <w:pPr>
              <w:spacing w:after="0" w:line="240" w:lineRule="auto"/>
              <w:rPr>
                <w:rFonts w:ascii="Times New Roman" w:eastAsia="Times New Roman" w:hAnsi="Times New Roman" w:cs="Times New Roman"/>
                <w:lang w:eastAsia="lv-LV"/>
              </w:rPr>
            </w:pPr>
          </w:p>
        </w:tc>
        <w:tc>
          <w:tcPr>
            <w:tcW w:w="3142" w:type="dxa"/>
            <w:vMerge/>
            <w:tcBorders>
              <w:top w:val="single" w:sz="4" w:space="0" w:color="auto"/>
              <w:left w:val="single" w:sz="4" w:space="0" w:color="auto"/>
              <w:bottom w:val="single" w:sz="4" w:space="0" w:color="000000"/>
              <w:right w:val="single" w:sz="4" w:space="0" w:color="auto"/>
            </w:tcBorders>
            <w:vAlign w:val="center"/>
            <w:hideMark/>
          </w:tcPr>
          <w:p w14:paraId="37261D97" w14:textId="77777777" w:rsidR="00CF43FC" w:rsidRPr="00CF43FC" w:rsidRDefault="00CF43FC" w:rsidP="00CF43FC">
            <w:pPr>
              <w:spacing w:after="0" w:line="240" w:lineRule="auto"/>
              <w:rPr>
                <w:rFonts w:ascii="Times New Roman" w:eastAsia="Times New Roman" w:hAnsi="Times New Roman" w:cs="Times New Roman"/>
                <w:lang w:eastAsia="lv-LV"/>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C49EB44" w14:textId="77777777" w:rsidR="00CF43FC" w:rsidRPr="00CF43FC" w:rsidRDefault="00CF43FC" w:rsidP="00CF43FC">
            <w:pPr>
              <w:spacing w:after="0" w:line="240" w:lineRule="auto"/>
              <w:rPr>
                <w:rFonts w:ascii="Times New Roman" w:eastAsia="Times New Roman" w:hAnsi="Times New Roman" w:cs="Times New Roman"/>
                <w:lang w:eastAsia="lv-LV"/>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AD37F7F" w14:textId="77777777" w:rsidR="00CF43FC" w:rsidRPr="00CF43FC" w:rsidRDefault="00CF43FC" w:rsidP="00CF43FC">
            <w:pPr>
              <w:spacing w:after="0" w:line="240" w:lineRule="auto"/>
              <w:rPr>
                <w:rFonts w:ascii="Times New Roman" w:eastAsia="Times New Roman" w:hAnsi="Times New Roman" w:cs="Times New Roman"/>
                <w:lang w:eastAsia="lv-LV"/>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ECF0547" w14:textId="77777777" w:rsidR="00CF43FC" w:rsidRPr="00CF43FC" w:rsidRDefault="00CF43FC" w:rsidP="00CF43FC">
            <w:pPr>
              <w:spacing w:after="0" w:line="240" w:lineRule="auto"/>
              <w:rPr>
                <w:rFonts w:ascii="Times New Roman" w:eastAsia="Times New Roman" w:hAnsi="Times New Roman" w:cs="Times New Roman"/>
                <w:lang w:eastAsia="lv-LV"/>
              </w:rPr>
            </w:pPr>
          </w:p>
        </w:tc>
        <w:tc>
          <w:tcPr>
            <w:tcW w:w="1292" w:type="dxa"/>
            <w:vMerge/>
            <w:tcBorders>
              <w:top w:val="single" w:sz="4" w:space="0" w:color="auto"/>
              <w:left w:val="single" w:sz="4" w:space="0" w:color="auto"/>
              <w:bottom w:val="single" w:sz="4" w:space="0" w:color="000000"/>
              <w:right w:val="single" w:sz="4" w:space="0" w:color="auto"/>
            </w:tcBorders>
            <w:vAlign w:val="center"/>
            <w:hideMark/>
          </w:tcPr>
          <w:p w14:paraId="570A3BF9" w14:textId="77777777" w:rsidR="00CF43FC" w:rsidRPr="00CF43FC" w:rsidRDefault="00CF43FC" w:rsidP="00CF43FC">
            <w:pPr>
              <w:spacing w:after="0" w:line="240" w:lineRule="auto"/>
              <w:rPr>
                <w:rFonts w:ascii="Times New Roman" w:eastAsia="Times New Roman" w:hAnsi="Times New Roman" w:cs="Times New Roman"/>
                <w:lang w:eastAsia="lv-LV"/>
              </w:rPr>
            </w:pPr>
          </w:p>
        </w:tc>
      </w:tr>
      <w:tr w:rsidR="00F03FBB" w:rsidRPr="00CF43FC" w14:paraId="1FD564A6" w14:textId="77777777" w:rsidTr="00146C22">
        <w:trPr>
          <w:trHeight w:val="418"/>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5B5AE54B" w14:textId="77777777" w:rsidR="00F03FBB" w:rsidRPr="00CF43FC" w:rsidRDefault="00F03FBB" w:rsidP="00CF43FC">
            <w:pPr>
              <w:spacing w:after="0" w:line="240" w:lineRule="auto"/>
              <w:jc w:val="center"/>
              <w:rPr>
                <w:rFonts w:ascii="Times New Roman" w:eastAsia="Times New Roman" w:hAnsi="Times New Roman" w:cs="Times New Roman"/>
                <w:b/>
                <w:bCs/>
                <w:lang w:eastAsia="lv-LV"/>
              </w:rPr>
            </w:pPr>
            <w:r w:rsidRPr="00CF43FC">
              <w:rPr>
                <w:rFonts w:ascii="Times New Roman" w:eastAsia="Times New Roman" w:hAnsi="Times New Roman" w:cs="Times New Roman"/>
                <w:b/>
                <w:bCs/>
                <w:lang w:eastAsia="lv-LV"/>
              </w:rPr>
              <w:t>1</w:t>
            </w:r>
          </w:p>
        </w:tc>
        <w:tc>
          <w:tcPr>
            <w:tcW w:w="3142" w:type="dxa"/>
            <w:tcBorders>
              <w:top w:val="nil"/>
              <w:left w:val="nil"/>
              <w:bottom w:val="single" w:sz="4" w:space="0" w:color="auto"/>
              <w:right w:val="single" w:sz="4" w:space="0" w:color="auto"/>
            </w:tcBorders>
            <w:shd w:val="clear" w:color="auto" w:fill="auto"/>
            <w:vAlign w:val="bottom"/>
            <w:hideMark/>
          </w:tcPr>
          <w:p w14:paraId="491B5246" w14:textId="77777777" w:rsidR="00F03FBB" w:rsidRPr="00CF43FC" w:rsidRDefault="00F03FBB" w:rsidP="00CF43FC">
            <w:pPr>
              <w:spacing w:after="0" w:line="240" w:lineRule="auto"/>
              <w:jc w:val="right"/>
              <w:rPr>
                <w:rFonts w:ascii="Times New Roman" w:eastAsia="Times New Roman" w:hAnsi="Times New Roman" w:cs="Times New Roman"/>
                <w:b/>
                <w:bCs/>
                <w:lang w:eastAsia="lv-LV"/>
              </w:rPr>
            </w:pPr>
            <w:r w:rsidRPr="00CF43FC">
              <w:rPr>
                <w:rFonts w:ascii="Times New Roman" w:eastAsia="Times New Roman" w:hAnsi="Times New Roman" w:cs="Times New Roman"/>
                <w:b/>
                <w:bCs/>
                <w:lang w:eastAsia="lv-LV"/>
              </w:rPr>
              <w:t>Tiešās attiecināmās izmaksas</w:t>
            </w:r>
          </w:p>
        </w:tc>
        <w:tc>
          <w:tcPr>
            <w:tcW w:w="1276" w:type="dxa"/>
            <w:vMerge w:val="restart"/>
            <w:tcBorders>
              <w:top w:val="nil"/>
              <w:left w:val="nil"/>
              <w:right w:val="single" w:sz="4" w:space="0" w:color="auto"/>
            </w:tcBorders>
            <w:shd w:val="clear" w:color="auto" w:fill="auto"/>
            <w:vAlign w:val="bottom"/>
            <w:hideMark/>
          </w:tcPr>
          <w:p w14:paraId="0E79E896" w14:textId="37EE9BEC" w:rsidR="00F03FBB" w:rsidRPr="00CF43FC" w:rsidRDefault="00F03FBB" w:rsidP="00F03FBB">
            <w:pPr>
              <w:spacing w:after="0" w:line="240" w:lineRule="auto"/>
              <w:rPr>
                <w:rFonts w:ascii="Times New Roman" w:eastAsia="Times New Roman" w:hAnsi="Times New Roman" w:cs="Times New Roman"/>
                <w:b/>
                <w:bCs/>
                <w:lang w:eastAsia="lv-LV"/>
              </w:rPr>
            </w:pPr>
            <w:r>
              <w:rPr>
                <w:rFonts w:ascii="Times New Roman" w:eastAsia="Times New Roman" w:hAnsi="Times New Roman" w:cs="Times New Roman"/>
                <w:b/>
                <w:bCs/>
                <w:lang w:eastAsia="lv-LV"/>
              </w:rPr>
              <w:t xml:space="preserve">       </w:t>
            </w:r>
            <w:r w:rsidRPr="00CF43FC">
              <w:rPr>
                <w:rFonts w:ascii="Times New Roman" w:eastAsia="Times New Roman" w:hAnsi="Times New Roman" w:cs="Times New Roman"/>
                <w:b/>
                <w:bCs/>
                <w:lang w:eastAsia="lv-LV"/>
              </w:rPr>
              <w:t>X</w:t>
            </w:r>
          </w:p>
          <w:p w14:paraId="38303414" w14:textId="1D6CDD98" w:rsidR="00F03FBB" w:rsidRPr="00CF43FC" w:rsidRDefault="00F03FBB" w:rsidP="00CF43FC">
            <w:pPr>
              <w:spacing w:after="0" w:line="240" w:lineRule="auto"/>
              <w:jc w:val="center"/>
              <w:rPr>
                <w:rFonts w:ascii="Times New Roman" w:eastAsia="Times New Roman" w:hAnsi="Times New Roman" w:cs="Times New Roman"/>
                <w:b/>
                <w:bCs/>
                <w:lang w:eastAsia="lv-LV"/>
              </w:rPr>
            </w:pPr>
          </w:p>
        </w:tc>
        <w:tc>
          <w:tcPr>
            <w:tcW w:w="1280" w:type="dxa"/>
            <w:vMerge w:val="restart"/>
            <w:tcBorders>
              <w:top w:val="nil"/>
              <w:left w:val="nil"/>
              <w:right w:val="single" w:sz="4" w:space="0" w:color="auto"/>
            </w:tcBorders>
            <w:shd w:val="clear" w:color="auto" w:fill="auto"/>
            <w:vAlign w:val="bottom"/>
          </w:tcPr>
          <w:p w14:paraId="2C4AA547" w14:textId="794BF18D" w:rsidR="00F03FBB" w:rsidRPr="00CF43FC" w:rsidRDefault="00F03FBB" w:rsidP="00CF43FC">
            <w:p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X</w:t>
            </w:r>
          </w:p>
        </w:tc>
        <w:tc>
          <w:tcPr>
            <w:tcW w:w="1280" w:type="dxa"/>
            <w:tcBorders>
              <w:top w:val="nil"/>
              <w:left w:val="nil"/>
              <w:bottom w:val="single" w:sz="4" w:space="0" w:color="auto"/>
              <w:right w:val="single" w:sz="4" w:space="0" w:color="auto"/>
            </w:tcBorders>
            <w:shd w:val="clear" w:color="auto" w:fill="auto"/>
            <w:vAlign w:val="bottom"/>
            <w:hideMark/>
          </w:tcPr>
          <w:p w14:paraId="46B36F9B" w14:textId="77777777" w:rsidR="00F03FBB" w:rsidRPr="00CF43FC" w:rsidRDefault="00F03FBB" w:rsidP="00CF43FC">
            <w:pPr>
              <w:spacing w:after="0" w:line="240" w:lineRule="auto"/>
              <w:jc w:val="right"/>
              <w:rPr>
                <w:rFonts w:ascii="Times New Roman" w:eastAsia="Times New Roman" w:hAnsi="Times New Roman" w:cs="Times New Roman"/>
                <w:b/>
                <w:bCs/>
                <w:lang w:eastAsia="lv-LV"/>
              </w:rPr>
            </w:pPr>
            <w:r w:rsidRPr="00CF43FC">
              <w:rPr>
                <w:rFonts w:ascii="Times New Roman" w:eastAsia="Times New Roman" w:hAnsi="Times New Roman" w:cs="Times New Roman"/>
                <w:b/>
                <w:bCs/>
                <w:lang w:eastAsia="lv-LV"/>
              </w:rPr>
              <w:t>0</w:t>
            </w:r>
          </w:p>
        </w:tc>
        <w:tc>
          <w:tcPr>
            <w:tcW w:w="1292" w:type="dxa"/>
            <w:vMerge w:val="restart"/>
            <w:tcBorders>
              <w:top w:val="nil"/>
              <w:left w:val="nil"/>
              <w:right w:val="single" w:sz="4" w:space="0" w:color="auto"/>
            </w:tcBorders>
            <w:shd w:val="clear" w:color="auto" w:fill="auto"/>
            <w:vAlign w:val="bottom"/>
          </w:tcPr>
          <w:p w14:paraId="6CCD6CD7" w14:textId="5BD0D378" w:rsidR="00F03FBB" w:rsidRPr="00CF43FC" w:rsidRDefault="00F03FBB" w:rsidP="00CF43FC">
            <w:p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X</w:t>
            </w:r>
          </w:p>
        </w:tc>
      </w:tr>
      <w:tr w:rsidR="00F03FBB" w:rsidRPr="00CF43FC" w14:paraId="52346C44" w14:textId="77777777" w:rsidTr="00146C22">
        <w:trPr>
          <w:trHeight w:val="397"/>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14:paraId="5883078D" w14:textId="778EFC86" w:rsidR="00F03FBB" w:rsidRPr="00CF43FC" w:rsidRDefault="00F03FBB" w:rsidP="00CF43FC">
            <w:pPr>
              <w:spacing w:after="0" w:line="240" w:lineRule="auto"/>
              <w:rPr>
                <w:rFonts w:ascii="Times New Roman" w:eastAsia="Times New Roman" w:hAnsi="Times New Roman" w:cs="Times New Roman"/>
                <w:lang w:eastAsia="lv-LV"/>
              </w:rPr>
            </w:pPr>
            <w:r w:rsidRPr="00CF43FC">
              <w:rPr>
                <w:rFonts w:ascii="Times New Roman" w:eastAsia="Times New Roman" w:hAnsi="Times New Roman" w:cs="Times New Roman"/>
                <w:lang w:eastAsia="lv-LV"/>
              </w:rPr>
              <w:t>1.1.</w:t>
            </w:r>
            <w:r>
              <w:rPr>
                <w:rFonts w:ascii="Times New Roman" w:eastAsia="Times New Roman" w:hAnsi="Times New Roman" w:cs="Times New Roman"/>
                <w:lang w:eastAsia="lv-LV"/>
              </w:rPr>
              <w:t>1.</w:t>
            </w:r>
          </w:p>
        </w:tc>
        <w:tc>
          <w:tcPr>
            <w:tcW w:w="3142" w:type="dxa"/>
            <w:tcBorders>
              <w:top w:val="nil"/>
              <w:left w:val="nil"/>
              <w:bottom w:val="single" w:sz="4" w:space="0" w:color="auto"/>
              <w:right w:val="single" w:sz="4" w:space="0" w:color="auto"/>
            </w:tcBorders>
            <w:shd w:val="clear" w:color="auto" w:fill="auto"/>
            <w:vAlign w:val="bottom"/>
            <w:hideMark/>
          </w:tcPr>
          <w:p w14:paraId="35C57E7F" w14:textId="3C30AD43" w:rsidR="00F03FBB" w:rsidRPr="00CF43FC" w:rsidRDefault="00F03FBB" w:rsidP="00CF43FC">
            <w:pPr>
              <w:spacing w:after="0" w:line="240" w:lineRule="auto"/>
              <w:rPr>
                <w:rFonts w:ascii="Times New Roman" w:eastAsia="Times New Roman" w:hAnsi="Times New Roman" w:cs="Times New Roman"/>
                <w:lang w:eastAsia="lv-LV"/>
              </w:rPr>
            </w:pPr>
            <w:r w:rsidRPr="00CF43FC">
              <w:rPr>
                <w:rFonts w:ascii="Times New Roman" w:eastAsia="Times New Roman" w:hAnsi="Times New Roman" w:cs="Times New Roman"/>
                <w:lang w:eastAsia="lv-LV"/>
              </w:rPr>
              <w:t>Sociālā darbinieka a</w:t>
            </w:r>
            <w:r>
              <w:rPr>
                <w:rFonts w:ascii="Times New Roman" w:eastAsia="Times New Roman" w:hAnsi="Times New Roman" w:cs="Times New Roman"/>
                <w:lang w:eastAsia="lv-LV"/>
              </w:rPr>
              <w:t>lga</w:t>
            </w:r>
          </w:p>
        </w:tc>
        <w:tc>
          <w:tcPr>
            <w:tcW w:w="1276" w:type="dxa"/>
            <w:vMerge/>
            <w:tcBorders>
              <w:left w:val="nil"/>
              <w:right w:val="single" w:sz="4" w:space="0" w:color="auto"/>
            </w:tcBorders>
            <w:shd w:val="clear" w:color="auto" w:fill="auto"/>
            <w:vAlign w:val="bottom"/>
            <w:hideMark/>
          </w:tcPr>
          <w:p w14:paraId="7492928B" w14:textId="63F3791B" w:rsidR="00F03FBB" w:rsidRPr="00CF43FC" w:rsidRDefault="00F03FBB" w:rsidP="00CF43FC">
            <w:pPr>
              <w:spacing w:after="0" w:line="240" w:lineRule="auto"/>
              <w:jc w:val="center"/>
              <w:rPr>
                <w:rFonts w:ascii="Times New Roman" w:eastAsia="Times New Roman" w:hAnsi="Times New Roman" w:cs="Times New Roman"/>
                <w:lang w:eastAsia="lv-LV"/>
              </w:rPr>
            </w:pPr>
          </w:p>
        </w:tc>
        <w:tc>
          <w:tcPr>
            <w:tcW w:w="1280" w:type="dxa"/>
            <w:vMerge/>
            <w:tcBorders>
              <w:left w:val="nil"/>
              <w:right w:val="single" w:sz="4" w:space="0" w:color="auto"/>
            </w:tcBorders>
            <w:shd w:val="clear" w:color="auto" w:fill="auto"/>
            <w:vAlign w:val="bottom"/>
          </w:tcPr>
          <w:p w14:paraId="360CD87B" w14:textId="1913E677" w:rsidR="00F03FBB" w:rsidRPr="00CF43FC" w:rsidRDefault="00F03FBB" w:rsidP="00CF43FC">
            <w:pPr>
              <w:spacing w:after="0" w:line="240" w:lineRule="auto"/>
              <w:jc w:val="center"/>
              <w:rPr>
                <w:rFonts w:ascii="Times New Roman" w:eastAsia="Times New Roman" w:hAnsi="Times New Roman" w:cs="Times New Roman"/>
                <w:lang w:eastAsia="lv-LV"/>
              </w:rPr>
            </w:pPr>
          </w:p>
        </w:tc>
        <w:tc>
          <w:tcPr>
            <w:tcW w:w="1280" w:type="dxa"/>
            <w:tcBorders>
              <w:top w:val="nil"/>
              <w:left w:val="nil"/>
              <w:bottom w:val="single" w:sz="4" w:space="0" w:color="auto"/>
              <w:right w:val="single" w:sz="4" w:space="0" w:color="auto"/>
            </w:tcBorders>
            <w:shd w:val="clear" w:color="auto" w:fill="auto"/>
            <w:vAlign w:val="bottom"/>
            <w:hideMark/>
          </w:tcPr>
          <w:p w14:paraId="25D9B56F" w14:textId="77777777" w:rsidR="00F03FBB" w:rsidRPr="00CF43FC" w:rsidRDefault="00F03FBB" w:rsidP="00CF43FC">
            <w:pPr>
              <w:spacing w:after="0" w:line="240" w:lineRule="auto"/>
              <w:jc w:val="right"/>
              <w:rPr>
                <w:rFonts w:ascii="Times New Roman" w:eastAsia="Times New Roman" w:hAnsi="Times New Roman" w:cs="Times New Roman"/>
                <w:lang w:eastAsia="lv-LV"/>
              </w:rPr>
            </w:pPr>
            <w:r w:rsidRPr="00CF43FC">
              <w:rPr>
                <w:rFonts w:ascii="Times New Roman" w:eastAsia="Times New Roman" w:hAnsi="Times New Roman" w:cs="Times New Roman"/>
                <w:lang w:eastAsia="lv-LV"/>
              </w:rPr>
              <w:t>0</w:t>
            </w:r>
          </w:p>
        </w:tc>
        <w:tc>
          <w:tcPr>
            <w:tcW w:w="1292" w:type="dxa"/>
            <w:vMerge/>
            <w:tcBorders>
              <w:left w:val="nil"/>
              <w:right w:val="single" w:sz="4" w:space="0" w:color="auto"/>
            </w:tcBorders>
            <w:shd w:val="clear" w:color="auto" w:fill="auto"/>
            <w:vAlign w:val="bottom"/>
          </w:tcPr>
          <w:p w14:paraId="2C12397E" w14:textId="5AABD1AD" w:rsidR="00F03FBB" w:rsidRPr="00CF43FC" w:rsidRDefault="00F03FBB" w:rsidP="00CF43FC">
            <w:pPr>
              <w:spacing w:after="0" w:line="240" w:lineRule="auto"/>
              <w:jc w:val="center"/>
              <w:rPr>
                <w:rFonts w:ascii="Times New Roman" w:eastAsia="Times New Roman" w:hAnsi="Times New Roman" w:cs="Times New Roman"/>
                <w:lang w:eastAsia="lv-LV"/>
              </w:rPr>
            </w:pPr>
          </w:p>
        </w:tc>
      </w:tr>
      <w:tr w:rsidR="00F03FBB" w:rsidRPr="00CF43FC" w14:paraId="521E1F57" w14:textId="77777777" w:rsidTr="00146C22">
        <w:trPr>
          <w:trHeight w:val="274"/>
        </w:trPr>
        <w:tc>
          <w:tcPr>
            <w:tcW w:w="822" w:type="dxa"/>
            <w:tcBorders>
              <w:top w:val="nil"/>
              <w:left w:val="single" w:sz="4" w:space="0" w:color="auto"/>
              <w:bottom w:val="single" w:sz="4" w:space="0" w:color="auto"/>
              <w:right w:val="single" w:sz="4" w:space="0" w:color="auto"/>
            </w:tcBorders>
            <w:shd w:val="clear" w:color="auto" w:fill="auto"/>
            <w:noWrap/>
            <w:vAlign w:val="bottom"/>
          </w:tcPr>
          <w:p w14:paraId="4DAFB7BA" w14:textId="2B38EA9F" w:rsidR="00F03FBB" w:rsidRPr="00CF43FC" w:rsidRDefault="00F03FBB" w:rsidP="00CF43FC">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1.1.2.</w:t>
            </w:r>
          </w:p>
        </w:tc>
        <w:tc>
          <w:tcPr>
            <w:tcW w:w="3142" w:type="dxa"/>
            <w:tcBorders>
              <w:top w:val="nil"/>
              <w:left w:val="nil"/>
              <w:bottom w:val="single" w:sz="4" w:space="0" w:color="auto"/>
              <w:right w:val="single" w:sz="4" w:space="0" w:color="auto"/>
            </w:tcBorders>
            <w:shd w:val="clear" w:color="auto" w:fill="auto"/>
            <w:vAlign w:val="bottom"/>
          </w:tcPr>
          <w:p w14:paraId="69282918" w14:textId="4E81091D" w:rsidR="00F03FBB" w:rsidRPr="00CF43FC" w:rsidRDefault="00F03FBB" w:rsidP="00CF43FC">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Sociālā darbinieka VSAOI</w:t>
            </w:r>
          </w:p>
        </w:tc>
        <w:tc>
          <w:tcPr>
            <w:tcW w:w="1276" w:type="dxa"/>
            <w:vMerge/>
            <w:tcBorders>
              <w:left w:val="nil"/>
              <w:right w:val="single" w:sz="4" w:space="0" w:color="auto"/>
            </w:tcBorders>
            <w:shd w:val="clear" w:color="auto" w:fill="auto"/>
            <w:vAlign w:val="bottom"/>
          </w:tcPr>
          <w:p w14:paraId="44BD6558" w14:textId="0B414F0F" w:rsidR="00F03FBB" w:rsidRPr="00CF43FC" w:rsidRDefault="00F03FBB" w:rsidP="00CF43FC">
            <w:pPr>
              <w:spacing w:after="0" w:line="240" w:lineRule="auto"/>
              <w:jc w:val="center"/>
              <w:rPr>
                <w:rFonts w:ascii="Times New Roman" w:eastAsia="Times New Roman" w:hAnsi="Times New Roman" w:cs="Times New Roman"/>
                <w:lang w:eastAsia="lv-LV"/>
              </w:rPr>
            </w:pPr>
          </w:p>
        </w:tc>
        <w:tc>
          <w:tcPr>
            <w:tcW w:w="1280" w:type="dxa"/>
            <w:vMerge/>
            <w:tcBorders>
              <w:left w:val="nil"/>
              <w:right w:val="single" w:sz="4" w:space="0" w:color="auto"/>
            </w:tcBorders>
            <w:shd w:val="clear" w:color="auto" w:fill="auto"/>
            <w:vAlign w:val="bottom"/>
          </w:tcPr>
          <w:p w14:paraId="30E5C2D4" w14:textId="77777777" w:rsidR="00F03FBB" w:rsidRPr="00CF43FC" w:rsidRDefault="00F03FBB" w:rsidP="00CF43FC">
            <w:pPr>
              <w:spacing w:after="0" w:line="240" w:lineRule="auto"/>
              <w:jc w:val="center"/>
              <w:rPr>
                <w:rFonts w:ascii="Times New Roman" w:eastAsia="Times New Roman" w:hAnsi="Times New Roman" w:cs="Times New Roman"/>
                <w:lang w:eastAsia="lv-LV"/>
              </w:rPr>
            </w:pPr>
          </w:p>
        </w:tc>
        <w:tc>
          <w:tcPr>
            <w:tcW w:w="1280" w:type="dxa"/>
            <w:tcBorders>
              <w:top w:val="nil"/>
              <w:left w:val="nil"/>
              <w:bottom w:val="single" w:sz="4" w:space="0" w:color="auto"/>
              <w:right w:val="single" w:sz="4" w:space="0" w:color="auto"/>
            </w:tcBorders>
            <w:shd w:val="clear" w:color="auto" w:fill="auto"/>
            <w:vAlign w:val="bottom"/>
          </w:tcPr>
          <w:p w14:paraId="796FFB08" w14:textId="0738D42E" w:rsidR="00F03FBB" w:rsidRPr="00CF43FC" w:rsidRDefault="00A17A36" w:rsidP="00CF43FC">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w:t>
            </w:r>
          </w:p>
        </w:tc>
        <w:tc>
          <w:tcPr>
            <w:tcW w:w="1292" w:type="dxa"/>
            <w:vMerge/>
            <w:tcBorders>
              <w:left w:val="nil"/>
              <w:right w:val="single" w:sz="4" w:space="0" w:color="auto"/>
            </w:tcBorders>
            <w:shd w:val="clear" w:color="auto" w:fill="auto"/>
            <w:vAlign w:val="bottom"/>
          </w:tcPr>
          <w:p w14:paraId="57FE4EB3" w14:textId="77777777" w:rsidR="00F03FBB" w:rsidRPr="00CF43FC" w:rsidRDefault="00F03FBB" w:rsidP="00CF43FC">
            <w:pPr>
              <w:spacing w:after="0" w:line="240" w:lineRule="auto"/>
              <w:jc w:val="center"/>
              <w:rPr>
                <w:rFonts w:ascii="Times New Roman" w:eastAsia="Times New Roman" w:hAnsi="Times New Roman" w:cs="Times New Roman"/>
                <w:lang w:eastAsia="lv-LV"/>
              </w:rPr>
            </w:pPr>
          </w:p>
        </w:tc>
      </w:tr>
      <w:tr w:rsidR="00F03FBB" w:rsidRPr="00CF43FC" w14:paraId="38F0AFD2" w14:textId="77777777" w:rsidTr="00146C22">
        <w:trPr>
          <w:trHeight w:val="623"/>
        </w:trPr>
        <w:tc>
          <w:tcPr>
            <w:tcW w:w="822" w:type="dxa"/>
            <w:tcBorders>
              <w:top w:val="nil"/>
              <w:left w:val="single" w:sz="4" w:space="0" w:color="auto"/>
              <w:bottom w:val="single" w:sz="4" w:space="0" w:color="auto"/>
              <w:right w:val="single" w:sz="4" w:space="0" w:color="auto"/>
            </w:tcBorders>
            <w:shd w:val="clear" w:color="auto" w:fill="auto"/>
            <w:noWrap/>
            <w:vAlign w:val="bottom"/>
            <w:hideMark/>
          </w:tcPr>
          <w:p w14:paraId="402A5035" w14:textId="77777777" w:rsidR="00F03FBB" w:rsidRPr="00CF43FC" w:rsidRDefault="00F03FBB" w:rsidP="00CF43FC">
            <w:pPr>
              <w:spacing w:after="0" w:line="240" w:lineRule="auto"/>
              <w:rPr>
                <w:rFonts w:ascii="Times New Roman" w:eastAsia="Times New Roman" w:hAnsi="Times New Roman" w:cs="Times New Roman"/>
                <w:lang w:eastAsia="lv-LV"/>
              </w:rPr>
            </w:pPr>
            <w:r w:rsidRPr="00CF43FC">
              <w:rPr>
                <w:rFonts w:ascii="Times New Roman" w:eastAsia="Times New Roman" w:hAnsi="Times New Roman" w:cs="Times New Roman"/>
                <w:lang w:eastAsia="lv-LV"/>
              </w:rPr>
              <w:t>1.2.</w:t>
            </w:r>
          </w:p>
        </w:tc>
        <w:tc>
          <w:tcPr>
            <w:tcW w:w="3142" w:type="dxa"/>
            <w:tcBorders>
              <w:top w:val="nil"/>
              <w:left w:val="nil"/>
              <w:bottom w:val="single" w:sz="4" w:space="0" w:color="auto"/>
              <w:right w:val="single" w:sz="4" w:space="0" w:color="auto"/>
            </w:tcBorders>
            <w:shd w:val="clear" w:color="auto" w:fill="auto"/>
            <w:vAlign w:val="bottom"/>
            <w:hideMark/>
          </w:tcPr>
          <w:p w14:paraId="3253E37C" w14:textId="722B25EA" w:rsidR="00F03FBB" w:rsidRPr="00CF43FC" w:rsidRDefault="00F03FBB" w:rsidP="00CF43FC">
            <w:pPr>
              <w:spacing w:after="0" w:line="240" w:lineRule="auto"/>
              <w:rPr>
                <w:rFonts w:ascii="Times New Roman" w:eastAsia="Times New Roman" w:hAnsi="Times New Roman" w:cs="Times New Roman"/>
                <w:lang w:eastAsia="lv-LV"/>
              </w:rPr>
            </w:pPr>
            <w:r w:rsidRPr="00CF43FC">
              <w:rPr>
                <w:rFonts w:ascii="Times New Roman" w:eastAsia="Times New Roman" w:hAnsi="Times New Roman" w:cs="Times New Roman"/>
                <w:lang w:eastAsia="lv-LV"/>
              </w:rPr>
              <w:t>Transporta izmaksu kompensācija</w:t>
            </w:r>
            <w:r>
              <w:rPr>
                <w:rFonts w:ascii="Times New Roman" w:eastAsia="Times New Roman" w:hAnsi="Times New Roman" w:cs="Times New Roman"/>
                <w:lang w:eastAsia="lv-LV"/>
              </w:rPr>
              <w:t xml:space="preserve"> sociālajam darbiniekam</w:t>
            </w:r>
          </w:p>
        </w:tc>
        <w:tc>
          <w:tcPr>
            <w:tcW w:w="1276" w:type="dxa"/>
            <w:vMerge/>
            <w:tcBorders>
              <w:left w:val="nil"/>
              <w:right w:val="single" w:sz="4" w:space="0" w:color="auto"/>
            </w:tcBorders>
            <w:shd w:val="clear" w:color="auto" w:fill="auto"/>
            <w:vAlign w:val="bottom"/>
            <w:hideMark/>
          </w:tcPr>
          <w:p w14:paraId="574AEAE8" w14:textId="197F77F8" w:rsidR="00F03FBB" w:rsidRPr="00CF43FC" w:rsidRDefault="00F03FBB" w:rsidP="00CF43FC">
            <w:pPr>
              <w:spacing w:after="0" w:line="240" w:lineRule="auto"/>
              <w:jc w:val="center"/>
              <w:rPr>
                <w:rFonts w:ascii="Times New Roman" w:eastAsia="Times New Roman" w:hAnsi="Times New Roman" w:cs="Times New Roman"/>
                <w:lang w:eastAsia="lv-LV"/>
              </w:rPr>
            </w:pPr>
          </w:p>
        </w:tc>
        <w:tc>
          <w:tcPr>
            <w:tcW w:w="1280" w:type="dxa"/>
            <w:vMerge/>
            <w:tcBorders>
              <w:left w:val="nil"/>
              <w:right w:val="single" w:sz="4" w:space="0" w:color="auto"/>
            </w:tcBorders>
            <w:shd w:val="clear" w:color="auto" w:fill="auto"/>
            <w:vAlign w:val="bottom"/>
          </w:tcPr>
          <w:p w14:paraId="70229E78" w14:textId="2B7D2F22" w:rsidR="00F03FBB" w:rsidRPr="00CF43FC" w:rsidRDefault="00F03FBB" w:rsidP="00CF43FC">
            <w:pPr>
              <w:spacing w:after="0" w:line="240" w:lineRule="auto"/>
              <w:jc w:val="center"/>
              <w:rPr>
                <w:rFonts w:ascii="Times New Roman" w:eastAsia="Times New Roman" w:hAnsi="Times New Roman" w:cs="Times New Roman"/>
                <w:lang w:eastAsia="lv-LV"/>
              </w:rPr>
            </w:pPr>
          </w:p>
        </w:tc>
        <w:tc>
          <w:tcPr>
            <w:tcW w:w="1280" w:type="dxa"/>
            <w:tcBorders>
              <w:top w:val="nil"/>
              <w:left w:val="nil"/>
              <w:bottom w:val="single" w:sz="4" w:space="0" w:color="auto"/>
              <w:right w:val="single" w:sz="4" w:space="0" w:color="auto"/>
            </w:tcBorders>
            <w:shd w:val="clear" w:color="auto" w:fill="auto"/>
            <w:vAlign w:val="bottom"/>
            <w:hideMark/>
          </w:tcPr>
          <w:p w14:paraId="7B2659C7" w14:textId="77777777" w:rsidR="00F03FBB" w:rsidRPr="00CF43FC" w:rsidRDefault="00F03FBB" w:rsidP="00CF43FC">
            <w:pPr>
              <w:spacing w:after="0" w:line="240" w:lineRule="auto"/>
              <w:jc w:val="right"/>
              <w:rPr>
                <w:rFonts w:ascii="Times New Roman" w:eastAsia="Times New Roman" w:hAnsi="Times New Roman" w:cs="Times New Roman"/>
                <w:lang w:eastAsia="lv-LV"/>
              </w:rPr>
            </w:pPr>
            <w:r w:rsidRPr="00CF43FC">
              <w:rPr>
                <w:rFonts w:ascii="Times New Roman" w:eastAsia="Times New Roman" w:hAnsi="Times New Roman" w:cs="Times New Roman"/>
                <w:lang w:eastAsia="lv-LV"/>
              </w:rPr>
              <w:t>0</w:t>
            </w:r>
          </w:p>
        </w:tc>
        <w:tc>
          <w:tcPr>
            <w:tcW w:w="1292" w:type="dxa"/>
            <w:vMerge/>
            <w:tcBorders>
              <w:left w:val="nil"/>
              <w:right w:val="single" w:sz="4" w:space="0" w:color="auto"/>
            </w:tcBorders>
            <w:shd w:val="clear" w:color="auto" w:fill="auto"/>
            <w:vAlign w:val="bottom"/>
          </w:tcPr>
          <w:p w14:paraId="094F0E9F" w14:textId="0C97D243" w:rsidR="00F03FBB" w:rsidRPr="00CF43FC" w:rsidRDefault="00F03FBB" w:rsidP="00CF43FC">
            <w:pPr>
              <w:spacing w:after="0" w:line="240" w:lineRule="auto"/>
              <w:jc w:val="center"/>
              <w:rPr>
                <w:rFonts w:ascii="Times New Roman" w:eastAsia="Times New Roman" w:hAnsi="Times New Roman" w:cs="Times New Roman"/>
                <w:lang w:eastAsia="lv-LV"/>
              </w:rPr>
            </w:pPr>
          </w:p>
        </w:tc>
      </w:tr>
      <w:tr w:rsidR="00F03FBB" w:rsidRPr="00CF43FC" w14:paraId="60E26B56" w14:textId="77777777" w:rsidTr="00146C22">
        <w:trPr>
          <w:trHeight w:val="488"/>
        </w:trPr>
        <w:tc>
          <w:tcPr>
            <w:tcW w:w="822" w:type="dxa"/>
            <w:tcBorders>
              <w:top w:val="nil"/>
              <w:left w:val="single" w:sz="4" w:space="0" w:color="auto"/>
              <w:bottom w:val="single" w:sz="4" w:space="0" w:color="auto"/>
              <w:right w:val="nil"/>
            </w:tcBorders>
            <w:shd w:val="clear" w:color="auto" w:fill="auto"/>
            <w:noWrap/>
            <w:vAlign w:val="bottom"/>
            <w:hideMark/>
          </w:tcPr>
          <w:p w14:paraId="0495DEC3" w14:textId="77777777" w:rsidR="00F03FBB" w:rsidRPr="00CF43FC" w:rsidRDefault="00F03FBB" w:rsidP="00CF43FC">
            <w:pPr>
              <w:spacing w:after="0" w:line="240" w:lineRule="auto"/>
              <w:rPr>
                <w:rFonts w:ascii="Times New Roman" w:eastAsia="Times New Roman" w:hAnsi="Times New Roman" w:cs="Times New Roman"/>
                <w:lang w:eastAsia="lv-LV"/>
              </w:rPr>
            </w:pPr>
            <w:r w:rsidRPr="00CF43FC">
              <w:rPr>
                <w:rFonts w:ascii="Times New Roman" w:eastAsia="Times New Roman" w:hAnsi="Times New Roman" w:cs="Times New Roman"/>
                <w:lang w:eastAsia="lv-LV"/>
              </w:rPr>
              <w:t>1.3.</w:t>
            </w:r>
          </w:p>
        </w:tc>
        <w:tc>
          <w:tcPr>
            <w:tcW w:w="3142" w:type="dxa"/>
            <w:tcBorders>
              <w:top w:val="nil"/>
              <w:left w:val="single" w:sz="4" w:space="0" w:color="auto"/>
              <w:bottom w:val="single" w:sz="4" w:space="0" w:color="auto"/>
              <w:right w:val="single" w:sz="4" w:space="0" w:color="auto"/>
            </w:tcBorders>
            <w:shd w:val="clear" w:color="000000" w:fill="FFFFFF"/>
            <w:vAlign w:val="bottom"/>
            <w:hideMark/>
          </w:tcPr>
          <w:p w14:paraId="048F9FA8" w14:textId="5A779531" w:rsidR="00F03FBB" w:rsidRPr="00CF43FC" w:rsidRDefault="00F03FBB" w:rsidP="00CF43FC">
            <w:pPr>
              <w:spacing w:after="0" w:line="240" w:lineRule="auto"/>
              <w:rPr>
                <w:rFonts w:ascii="Times New Roman" w:eastAsia="Times New Roman" w:hAnsi="Times New Roman" w:cs="Times New Roman"/>
                <w:lang w:eastAsia="lv-LV"/>
              </w:rPr>
            </w:pPr>
            <w:r w:rsidRPr="00CF43FC">
              <w:rPr>
                <w:rFonts w:ascii="Times New Roman" w:eastAsia="Times New Roman" w:hAnsi="Times New Roman" w:cs="Times New Roman"/>
                <w:lang w:eastAsia="lv-LV"/>
              </w:rPr>
              <w:t>Sabiedrībā balstītu sociālo pakalpojumu izmaksas</w:t>
            </w:r>
          </w:p>
        </w:tc>
        <w:tc>
          <w:tcPr>
            <w:tcW w:w="1276" w:type="dxa"/>
            <w:vMerge/>
            <w:tcBorders>
              <w:left w:val="nil"/>
              <w:right w:val="single" w:sz="4" w:space="0" w:color="auto"/>
            </w:tcBorders>
            <w:shd w:val="clear" w:color="000000" w:fill="FFFFFF"/>
            <w:vAlign w:val="bottom"/>
            <w:hideMark/>
          </w:tcPr>
          <w:p w14:paraId="14ECA815" w14:textId="4BDFE343" w:rsidR="00F03FBB" w:rsidRPr="00CF43FC" w:rsidRDefault="00F03FBB" w:rsidP="00CF43FC">
            <w:pPr>
              <w:spacing w:after="0" w:line="240" w:lineRule="auto"/>
              <w:jc w:val="center"/>
              <w:rPr>
                <w:rFonts w:ascii="Times New Roman" w:eastAsia="Times New Roman" w:hAnsi="Times New Roman" w:cs="Times New Roman"/>
                <w:lang w:eastAsia="lv-LV"/>
              </w:rPr>
            </w:pPr>
          </w:p>
        </w:tc>
        <w:tc>
          <w:tcPr>
            <w:tcW w:w="1280" w:type="dxa"/>
            <w:vMerge/>
            <w:tcBorders>
              <w:left w:val="nil"/>
              <w:right w:val="single" w:sz="4" w:space="0" w:color="auto"/>
            </w:tcBorders>
            <w:shd w:val="clear" w:color="000000" w:fill="FFFFFF"/>
            <w:vAlign w:val="bottom"/>
          </w:tcPr>
          <w:p w14:paraId="55F8DC02" w14:textId="7C860543" w:rsidR="00F03FBB" w:rsidRPr="00CF43FC" w:rsidRDefault="00F03FBB" w:rsidP="00CF43FC">
            <w:pPr>
              <w:spacing w:after="0" w:line="240" w:lineRule="auto"/>
              <w:jc w:val="center"/>
              <w:rPr>
                <w:rFonts w:ascii="Times New Roman" w:eastAsia="Times New Roman" w:hAnsi="Times New Roman" w:cs="Times New Roman"/>
                <w:lang w:eastAsia="lv-LV"/>
              </w:rPr>
            </w:pPr>
          </w:p>
        </w:tc>
        <w:tc>
          <w:tcPr>
            <w:tcW w:w="1280" w:type="dxa"/>
            <w:tcBorders>
              <w:top w:val="nil"/>
              <w:left w:val="nil"/>
              <w:bottom w:val="single" w:sz="4" w:space="0" w:color="auto"/>
              <w:right w:val="single" w:sz="4" w:space="0" w:color="auto"/>
            </w:tcBorders>
            <w:shd w:val="clear" w:color="000000" w:fill="FFFFFF"/>
            <w:vAlign w:val="bottom"/>
            <w:hideMark/>
          </w:tcPr>
          <w:p w14:paraId="471D2346" w14:textId="77777777" w:rsidR="00F03FBB" w:rsidRPr="00CF43FC" w:rsidRDefault="00F03FBB" w:rsidP="00CF43FC">
            <w:pPr>
              <w:spacing w:after="0" w:line="240" w:lineRule="auto"/>
              <w:jc w:val="right"/>
              <w:rPr>
                <w:rFonts w:ascii="Times New Roman" w:eastAsia="Times New Roman" w:hAnsi="Times New Roman" w:cs="Times New Roman"/>
                <w:lang w:eastAsia="lv-LV"/>
              </w:rPr>
            </w:pPr>
            <w:r w:rsidRPr="00CF43FC">
              <w:rPr>
                <w:rFonts w:ascii="Times New Roman" w:eastAsia="Times New Roman" w:hAnsi="Times New Roman" w:cs="Times New Roman"/>
                <w:lang w:eastAsia="lv-LV"/>
              </w:rPr>
              <w:t>0</w:t>
            </w:r>
          </w:p>
        </w:tc>
        <w:tc>
          <w:tcPr>
            <w:tcW w:w="1292" w:type="dxa"/>
            <w:vMerge/>
            <w:tcBorders>
              <w:left w:val="nil"/>
              <w:right w:val="single" w:sz="4" w:space="0" w:color="auto"/>
            </w:tcBorders>
            <w:shd w:val="clear" w:color="000000" w:fill="FFFFFF"/>
            <w:vAlign w:val="bottom"/>
          </w:tcPr>
          <w:p w14:paraId="43DF1982" w14:textId="376A03D8" w:rsidR="00F03FBB" w:rsidRPr="00CF43FC" w:rsidRDefault="00F03FBB" w:rsidP="00CF43FC">
            <w:pPr>
              <w:spacing w:after="0" w:line="240" w:lineRule="auto"/>
              <w:jc w:val="center"/>
              <w:rPr>
                <w:rFonts w:ascii="Times New Roman" w:eastAsia="Times New Roman" w:hAnsi="Times New Roman" w:cs="Times New Roman"/>
                <w:lang w:eastAsia="lv-LV"/>
              </w:rPr>
            </w:pPr>
          </w:p>
        </w:tc>
      </w:tr>
      <w:tr w:rsidR="00F03FBB" w:rsidRPr="00CF43FC" w14:paraId="68C89B7E" w14:textId="77777777" w:rsidTr="00146C22">
        <w:trPr>
          <w:trHeight w:val="624"/>
        </w:trPr>
        <w:tc>
          <w:tcPr>
            <w:tcW w:w="822" w:type="dxa"/>
            <w:tcBorders>
              <w:top w:val="nil"/>
              <w:left w:val="single" w:sz="4" w:space="0" w:color="auto"/>
              <w:bottom w:val="single" w:sz="4" w:space="0" w:color="auto"/>
              <w:right w:val="nil"/>
            </w:tcBorders>
            <w:shd w:val="clear" w:color="auto" w:fill="auto"/>
            <w:noWrap/>
            <w:vAlign w:val="bottom"/>
            <w:hideMark/>
          </w:tcPr>
          <w:p w14:paraId="693CBDA6" w14:textId="77777777" w:rsidR="00F03FBB" w:rsidRPr="00CF43FC" w:rsidRDefault="00F03FBB" w:rsidP="00CF43FC">
            <w:pPr>
              <w:spacing w:after="0" w:line="240" w:lineRule="auto"/>
              <w:jc w:val="center"/>
              <w:rPr>
                <w:rFonts w:ascii="Times New Roman" w:eastAsia="Times New Roman" w:hAnsi="Times New Roman" w:cs="Times New Roman"/>
                <w:b/>
                <w:bCs/>
                <w:lang w:eastAsia="lv-LV"/>
              </w:rPr>
            </w:pPr>
            <w:r w:rsidRPr="00CF43FC">
              <w:rPr>
                <w:rFonts w:ascii="Times New Roman" w:eastAsia="Times New Roman" w:hAnsi="Times New Roman" w:cs="Times New Roman"/>
                <w:b/>
                <w:bCs/>
                <w:lang w:eastAsia="lv-LV"/>
              </w:rPr>
              <w:t>2</w:t>
            </w:r>
          </w:p>
        </w:tc>
        <w:tc>
          <w:tcPr>
            <w:tcW w:w="3142" w:type="dxa"/>
            <w:tcBorders>
              <w:top w:val="nil"/>
              <w:left w:val="single" w:sz="4" w:space="0" w:color="auto"/>
              <w:bottom w:val="single" w:sz="4" w:space="0" w:color="auto"/>
              <w:right w:val="single" w:sz="4" w:space="0" w:color="auto"/>
            </w:tcBorders>
            <w:shd w:val="clear" w:color="auto" w:fill="auto"/>
            <w:vAlign w:val="bottom"/>
            <w:hideMark/>
          </w:tcPr>
          <w:p w14:paraId="5A44695D" w14:textId="7C5A70F9" w:rsidR="00F03FBB" w:rsidRPr="00CF43FC" w:rsidRDefault="00F03FBB" w:rsidP="00CF43FC">
            <w:pPr>
              <w:spacing w:after="0" w:line="240" w:lineRule="auto"/>
              <w:jc w:val="right"/>
              <w:rPr>
                <w:rFonts w:ascii="Times New Roman" w:eastAsia="Times New Roman" w:hAnsi="Times New Roman" w:cs="Times New Roman"/>
                <w:b/>
                <w:bCs/>
                <w:lang w:eastAsia="lv-LV"/>
              </w:rPr>
            </w:pPr>
            <w:r w:rsidRPr="00CF43FC">
              <w:rPr>
                <w:rFonts w:ascii="Times New Roman" w:eastAsia="Times New Roman" w:hAnsi="Times New Roman" w:cs="Times New Roman"/>
                <w:b/>
                <w:bCs/>
                <w:lang w:eastAsia="lv-LV"/>
              </w:rPr>
              <w:t>Netiešās attiecināmās izmaksas</w:t>
            </w:r>
            <w:r>
              <w:rPr>
                <w:rFonts w:ascii="Times New Roman" w:eastAsia="Times New Roman" w:hAnsi="Times New Roman" w:cs="Times New Roman"/>
                <w:b/>
                <w:bCs/>
                <w:lang w:eastAsia="lv-LV"/>
              </w:rPr>
              <w:t>*</w:t>
            </w:r>
            <w:r w:rsidRPr="00CF43FC">
              <w:rPr>
                <w:rFonts w:ascii="Times New Roman" w:eastAsia="Times New Roman" w:hAnsi="Times New Roman" w:cs="Times New Roman"/>
                <w:b/>
                <w:bCs/>
                <w:lang w:eastAsia="lv-LV"/>
              </w:rPr>
              <w:t xml:space="preserve"> </w:t>
            </w:r>
          </w:p>
        </w:tc>
        <w:tc>
          <w:tcPr>
            <w:tcW w:w="1276" w:type="dxa"/>
            <w:vMerge/>
            <w:tcBorders>
              <w:left w:val="nil"/>
              <w:bottom w:val="single" w:sz="4" w:space="0" w:color="auto"/>
              <w:right w:val="single" w:sz="4" w:space="0" w:color="auto"/>
            </w:tcBorders>
            <w:shd w:val="clear" w:color="auto" w:fill="auto"/>
            <w:vAlign w:val="bottom"/>
            <w:hideMark/>
          </w:tcPr>
          <w:p w14:paraId="0D8AE962" w14:textId="019448FB" w:rsidR="00F03FBB" w:rsidRPr="00CF43FC" w:rsidRDefault="00F03FBB" w:rsidP="00CF43FC">
            <w:pPr>
              <w:spacing w:after="0" w:line="240" w:lineRule="auto"/>
              <w:jc w:val="center"/>
              <w:rPr>
                <w:rFonts w:ascii="Times New Roman" w:eastAsia="Times New Roman" w:hAnsi="Times New Roman" w:cs="Times New Roman"/>
                <w:b/>
                <w:bCs/>
                <w:lang w:eastAsia="lv-LV"/>
              </w:rPr>
            </w:pPr>
          </w:p>
        </w:tc>
        <w:tc>
          <w:tcPr>
            <w:tcW w:w="1280" w:type="dxa"/>
            <w:vMerge/>
            <w:tcBorders>
              <w:left w:val="nil"/>
              <w:bottom w:val="single" w:sz="4" w:space="0" w:color="auto"/>
              <w:right w:val="single" w:sz="4" w:space="0" w:color="auto"/>
            </w:tcBorders>
            <w:shd w:val="clear" w:color="auto" w:fill="auto"/>
            <w:vAlign w:val="bottom"/>
          </w:tcPr>
          <w:p w14:paraId="25280ADA" w14:textId="3C84DA58" w:rsidR="00F03FBB" w:rsidRPr="00CF43FC" w:rsidRDefault="00F03FBB" w:rsidP="00CF43FC">
            <w:pPr>
              <w:spacing w:after="0" w:line="240" w:lineRule="auto"/>
              <w:jc w:val="center"/>
              <w:rPr>
                <w:rFonts w:ascii="Times New Roman" w:eastAsia="Times New Roman" w:hAnsi="Times New Roman" w:cs="Times New Roman"/>
                <w:b/>
                <w:bCs/>
                <w:lang w:eastAsia="lv-LV"/>
              </w:rPr>
            </w:pPr>
          </w:p>
        </w:tc>
        <w:tc>
          <w:tcPr>
            <w:tcW w:w="1280" w:type="dxa"/>
            <w:tcBorders>
              <w:top w:val="nil"/>
              <w:left w:val="nil"/>
              <w:bottom w:val="single" w:sz="4" w:space="0" w:color="auto"/>
              <w:right w:val="single" w:sz="4" w:space="0" w:color="auto"/>
            </w:tcBorders>
            <w:shd w:val="clear" w:color="auto" w:fill="auto"/>
            <w:vAlign w:val="bottom"/>
            <w:hideMark/>
          </w:tcPr>
          <w:p w14:paraId="0C351428" w14:textId="77777777" w:rsidR="00F03FBB" w:rsidRPr="00CF43FC" w:rsidRDefault="00F03FBB" w:rsidP="00CF43FC">
            <w:pPr>
              <w:spacing w:after="0" w:line="240" w:lineRule="auto"/>
              <w:jc w:val="right"/>
              <w:rPr>
                <w:rFonts w:ascii="Times New Roman" w:eastAsia="Times New Roman" w:hAnsi="Times New Roman" w:cs="Times New Roman"/>
                <w:b/>
                <w:bCs/>
                <w:lang w:eastAsia="lv-LV"/>
              </w:rPr>
            </w:pPr>
            <w:r w:rsidRPr="00CF43FC">
              <w:rPr>
                <w:rFonts w:ascii="Times New Roman" w:eastAsia="Times New Roman" w:hAnsi="Times New Roman" w:cs="Times New Roman"/>
                <w:b/>
                <w:bCs/>
                <w:lang w:eastAsia="lv-LV"/>
              </w:rPr>
              <w:t>0</w:t>
            </w:r>
          </w:p>
        </w:tc>
        <w:tc>
          <w:tcPr>
            <w:tcW w:w="1292" w:type="dxa"/>
            <w:vMerge/>
            <w:tcBorders>
              <w:left w:val="nil"/>
              <w:bottom w:val="single" w:sz="4" w:space="0" w:color="auto"/>
              <w:right w:val="single" w:sz="4" w:space="0" w:color="auto"/>
            </w:tcBorders>
            <w:shd w:val="clear" w:color="auto" w:fill="auto"/>
            <w:vAlign w:val="bottom"/>
          </w:tcPr>
          <w:p w14:paraId="6B52F687" w14:textId="79225573" w:rsidR="00F03FBB" w:rsidRPr="00CF43FC" w:rsidRDefault="00F03FBB" w:rsidP="00CF43FC">
            <w:pPr>
              <w:spacing w:after="0" w:line="240" w:lineRule="auto"/>
              <w:jc w:val="center"/>
              <w:rPr>
                <w:rFonts w:ascii="Times New Roman" w:eastAsia="Times New Roman" w:hAnsi="Times New Roman" w:cs="Times New Roman"/>
                <w:b/>
                <w:bCs/>
                <w:lang w:eastAsia="lv-LV"/>
              </w:rPr>
            </w:pPr>
          </w:p>
        </w:tc>
      </w:tr>
      <w:tr w:rsidR="000D30A4" w:rsidRPr="00CF43FC" w14:paraId="6A7CF6F0" w14:textId="77777777" w:rsidTr="00146C22">
        <w:trPr>
          <w:trHeight w:val="312"/>
        </w:trPr>
        <w:tc>
          <w:tcPr>
            <w:tcW w:w="3964"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730213C0" w14:textId="77777777" w:rsidR="00CF43FC" w:rsidRPr="00CF43FC" w:rsidRDefault="00CF43FC" w:rsidP="00CF43FC">
            <w:pPr>
              <w:spacing w:after="0" w:line="240" w:lineRule="auto"/>
              <w:jc w:val="right"/>
              <w:rPr>
                <w:rFonts w:ascii="Times New Roman" w:eastAsia="Times New Roman" w:hAnsi="Times New Roman" w:cs="Times New Roman"/>
                <w:b/>
                <w:bCs/>
                <w:lang w:eastAsia="lv-LV"/>
              </w:rPr>
            </w:pPr>
            <w:r w:rsidRPr="00CF43FC">
              <w:rPr>
                <w:rFonts w:ascii="Times New Roman" w:eastAsia="Times New Roman" w:hAnsi="Times New Roman" w:cs="Times New Roman"/>
                <w:b/>
                <w:bCs/>
                <w:lang w:eastAsia="lv-LV"/>
              </w:rPr>
              <w:t>KOPĀ</w:t>
            </w:r>
          </w:p>
        </w:tc>
        <w:tc>
          <w:tcPr>
            <w:tcW w:w="1276" w:type="dxa"/>
            <w:tcBorders>
              <w:top w:val="nil"/>
              <w:left w:val="nil"/>
              <w:bottom w:val="single" w:sz="4" w:space="0" w:color="auto"/>
              <w:right w:val="single" w:sz="4" w:space="0" w:color="auto"/>
            </w:tcBorders>
            <w:shd w:val="clear" w:color="000000" w:fill="FFFF00"/>
            <w:noWrap/>
            <w:vAlign w:val="bottom"/>
            <w:hideMark/>
          </w:tcPr>
          <w:p w14:paraId="31BCAAEE" w14:textId="77777777" w:rsidR="00CF43FC" w:rsidRPr="00CF43FC" w:rsidRDefault="00CF43FC" w:rsidP="00CF43FC">
            <w:pPr>
              <w:spacing w:after="0" w:line="240" w:lineRule="auto"/>
              <w:rPr>
                <w:rFonts w:ascii="Times New Roman" w:eastAsia="Times New Roman" w:hAnsi="Times New Roman" w:cs="Times New Roman"/>
                <w:b/>
                <w:bCs/>
                <w:lang w:eastAsia="lv-LV"/>
              </w:rPr>
            </w:pPr>
            <w:r w:rsidRPr="00CF43FC">
              <w:rPr>
                <w:rFonts w:ascii="Times New Roman" w:eastAsia="Times New Roman" w:hAnsi="Times New Roman" w:cs="Times New Roman"/>
                <w:b/>
                <w:bCs/>
                <w:lang w:eastAsia="lv-LV"/>
              </w:rPr>
              <w:t> </w:t>
            </w:r>
          </w:p>
        </w:tc>
        <w:tc>
          <w:tcPr>
            <w:tcW w:w="1280" w:type="dxa"/>
            <w:tcBorders>
              <w:top w:val="nil"/>
              <w:left w:val="nil"/>
              <w:bottom w:val="single" w:sz="4" w:space="0" w:color="auto"/>
              <w:right w:val="single" w:sz="4" w:space="0" w:color="auto"/>
            </w:tcBorders>
            <w:shd w:val="clear" w:color="000000" w:fill="FFFF00"/>
            <w:noWrap/>
            <w:vAlign w:val="bottom"/>
            <w:hideMark/>
          </w:tcPr>
          <w:p w14:paraId="2DF641CE" w14:textId="77777777" w:rsidR="00CF43FC" w:rsidRPr="00CF43FC" w:rsidRDefault="00CF43FC" w:rsidP="00CF43FC">
            <w:pPr>
              <w:spacing w:after="0" w:line="240" w:lineRule="auto"/>
              <w:rPr>
                <w:rFonts w:ascii="Times New Roman" w:eastAsia="Times New Roman" w:hAnsi="Times New Roman" w:cs="Times New Roman"/>
                <w:b/>
                <w:bCs/>
                <w:lang w:eastAsia="lv-LV"/>
              </w:rPr>
            </w:pPr>
            <w:r w:rsidRPr="00CF43FC">
              <w:rPr>
                <w:rFonts w:ascii="Times New Roman" w:eastAsia="Times New Roman" w:hAnsi="Times New Roman" w:cs="Times New Roman"/>
                <w:b/>
                <w:bCs/>
                <w:lang w:eastAsia="lv-LV"/>
              </w:rPr>
              <w:t> </w:t>
            </w:r>
          </w:p>
        </w:tc>
        <w:tc>
          <w:tcPr>
            <w:tcW w:w="1280" w:type="dxa"/>
            <w:tcBorders>
              <w:top w:val="nil"/>
              <w:left w:val="nil"/>
              <w:bottom w:val="single" w:sz="4" w:space="0" w:color="auto"/>
              <w:right w:val="single" w:sz="4" w:space="0" w:color="auto"/>
            </w:tcBorders>
            <w:shd w:val="clear" w:color="000000" w:fill="FFFF00"/>
            <w:noWrap/>
            <w:vAlign w:val="bottom"/>
            <w:hideMark/>
          </w:tcPr>
          <w:p w14:paraId="5B475167" w14:textId="77777777" w:rsidR="00CF43FC" w:rsidRPr="00CF43FC" w:rsidRDefault="00CF43FC" w:rsidP="00CF43FC">
            <w:pPr>
              <w:spacing w:after="0" w:line="240" w:lineRule="auto"/>
              <w:jc w:val="right"/>
              <w:rPr>
                <w:rFonts w:ascii="Times New Roman" w:eastAsia="Times New Roman" w:hAnsi="Times New Roman" w:cs="Times New Roman"/>
                <w:b/>
                <w:bCs/>
                <w:lang w:eastAsia="lv-LV"/>
              </w:rPr>
            </w:pPr>
            <w:r w:rsidRPr="00CF43FC">
              <w:rPr>
                <w:rFonts w:ascii="Times New Roman" w:eastAsia="Times New Roman" w:hAnsi="Times New Roman" w:cs="Times New Roman"/>
                <w:b/>
                <w:bCs/>
                <w:lang w:eastAsia="lv-LV"/>
              </w:rPr>
              <w:t>0</w:t>
            </w:r>
          </w:p>
        </w:tc>
        <w:tc>
          <w:tcPr>
            <w:tcW w:w="1292" w:type="dxa"/>
            <w:tcBorders>
              <w:top w:val="nil"/>
              <w:left w:val="nil"/>
              <w:bottom w:val="single" w:sz="4" w:space="0" w:color="auto"/>
              <w:right w:val="single" w:sz="4" w:space="0" w:color="auto"/>
            </w:tcBorders>
            <w:shd w:val="clear" w:color="000000" w:fill="FFFF00"/>
            <w:noWrap/>
            <w:vAlign w:val="bottom"/>
            <w:hideMark/>
          </w:tcPr>
          <w:p w14:paraId="5A0AC6E4" w14:textId="77777777" w:rsidR="00CF43FC" w:rsidRPr="00CF43FC" w:rsidRDefault="00CF43FC" w:rsidP="00CF43FC">
            <w:pPr>
              <w:spacing w:after="0" w:line="240" w:lineRule="auto"/>
              <w:rPr>
                <w:rFonts w:ascii="Times New Roman" w:eastAsia="Times New Roman" w:hAnsi="Times New Roman" w:cs="Times New Roman"/>
                <w:b/>
                <w:bCs/>
                <w:lang w:eastAsia="lv-LV"/>
              </w:rPr>
            </w:pPr>
            <w:r w:rsidRPr="00CF43FC">
              <w:rPr>
                <w:rFonts w:ascii="Times New Roman" w:eastAsia="Times New Roman" w:hAnsi="Times New Roman" w:cs="Times New Roman"/>
                <w:b/>
                <w:bCs/>
                <w:lang w:eastAsia="lv-LV"/>
              </w:rPr>
              <w:t> </w:t>
            </w:r>
          </w:p>
        </w:tc>
      </w:tr>
    </w:tbl>
    <w:p w14:paraId="363EBB4F" w14:textId="788DCF21" w:rsidR="00CF43FC" w:rsidRDefault="00CF43FC" w:rsidP="00CA5316">
      <w:pPr>
        <w:suppressAutoHyphens/>
        <w:autoSpaceDE w:val="0"/>
        <w:spacing w:after="0" w:line="276" w:lineRule="auto"/>
        <w:jc w:val="center"/>
        <w:rPr>
          <w:rFonts w:ascii="Times New Roman" w:eastAsia="Times New Roman" w:hAnsi="Times New Roman" w:cs="Times New Roman"/>
          <w:b/>
          <w:sz w:val="24"/>
          <w:szCs w:val="24"/>
          <w:lang w:eastAsia="zh-CN"/>
        </w:rPr>
      </w:pPr>
    </w:p>
    <w:p w14:paraId="0D950E92" w14:textId="77777777" w:rsidR="00F03FBB" w:rsidRPr="00F03FBB" w:rsidRDefault="00F03FBB" w:rsidP="00F03FBB">
      <w:pPr>
        <w:spacing w:after="0" w:line="240" w:lineRule="auto"/>
        <w:jc w:val="both"/>
        <w:rPr>
          <w:rFonts w:ascii="Times New Roman" w:eastAsia="Times New Roman" w:hAnsi="Times New Roman" w:cs="Times New Roman"/>
          <w:sz w:val="24"/>
          <w:szCs w:val="24"/>
          <w:lang w:eastAsia="lv-LV"/>
        </w:rPr>
      </w:pPr>
      <w:r w:rsidRPr="00F03FBB">
        <w:rPr>
          <w:rFonts w:ascii="Times New Roman" w:eastAsia="Times New Roman" w:hAnsi="Times New Roman" w:cs="Times New Roman"/>
          <w:sz w:val="24"/>
          <w:szCs w:val="24"/>
          <w:lang w:eastAsia="lv-LV"/>
        </w:rPr>
        <w:lastRenderedPageBreak/>
        <w:t>* Netiešās attiecināmās izmaksas - termina skaidrojums pieejams  Finanšu ministrijas "Vadlīnijas attiecināmo un neattiecināmo izmaksu noteikšanai 2014.2020.gada plānošanas periodā" 5.lpp. Pieejams: http://www.esfondi.lv/vadlinijas--skaidrojumi (skatīts 04.04.2018.)</w:t>
      </w:r>
    </w:p>
    <w:p w14:paraId="73501035" w14:textId="3708FA3A" w:rsidR="00F574BE" w:rsidRDefault="00F574BE" w:rsidP="00CA5316">
      <w:pPr>
        <w:suppressAutoHyphens/>
        <w:autoSpaceDE w:val="0"/>
        <w:spacing w:after="0" w:line="276" w:lineRule="auto"/>
        <w:jc w:val="center"/>
        <w:rPr>
          <w:rFonts w:ascii="Times New Roman" w:eastAsia="Times New Roman" w:hAnsi="Times New Roman" w:cs="Times New Roman"/>
          <w:b/>
          <w:sz w:val="24"/>
          <w:szCs w:val="24"/>
          <w:lang w:eastAsia="zh-CN"/>
        </w:rPr>
      </w:pPr>
    </w:p>
    <w:p w14:paraId="38370B9D" w14:textId="77777777" w:rsidR="00D64EBA" w:rsidRDefault="00D64EBA" w:rsidP="00D64EBA">
      <w:pPr>
        <w:suppressAutoHyphens/>
        <w:autoSpaceDE w:val="0"/>
        <w:spacing w:after="0" w:line="240" w:lineRule="auto"/>
        <w:rPr>
          <w:rFonts w:ascii="Times New Roman" w:eastAsia="Times New Roman" w:hAnsi="Times New Roman" w:cs="Times New Roman"/>
          <w:bCs/>
          <w:sz w:val="24"/>
          <w:szCs w:val="24"/>
          <w:lang w:eastAsia="zh-CN"/>
        </w:rPr>
      </w:pPr>
    </w:p>
    <w:p w14:paraId="6E745E2E" w14:textId="00F45394" w:rsidR="00D64EBA" w:rsidRPr="00D64EBA" w:rsidRDefault="00D64EBA" w:rsidP="00D64EBA">
      <w:pPr>
        <w:suppressAutoHyphens/>
        <w:autoSpaceDE w:val="0"/>
        <w:spacing w:after="0" w:line="240" w:lineRule="auto"/>
        <w:rPr>
          <w:rFonts w:ascii="Times New Roman" w:eastAsia="Times New Roman" w:hAnsi="Times New Roman" w:cs="Times New Roman"/>
          <w:bCs/>
          <w:sz w:val="24"/>
          <w:szCs w:val="24"/>
          <w:lang w:eastAsia="zh-CN"/>
        </w:rPr>
      </w:pPr>
      <w:r w:rsidRPr="00D64EBA">
        <w:rPr>
          <w:rFonts w:ascii="Times New Roman" w:eastAsia="Times New Roman" w:hAnsi="Times New Roman" w:cs="Times New Roman"/>
          <w:bCs/>
          <w:sz w:val="24"/>
          <w:szCs w:val="24"/>
          <w:lang w:eastAsia="zh-CN"/>
        </w:rPr>
        <w:t>Pašvaldības nosaukums__________________________________</w:t>
      </w:r>
    </w:p>
    <w:p w14:paraId="5FAB700F" w14:textId="6280C437" w:rsidR="00D64EBA" w:rsidRPr="00D64EBA" w:rsidRDefault="00D64EBA" w:rsidP="00D64EBA">
      <w:pPr>
        <w:suppressAutoHyphens/>
        <w:autoSpaceDE w:val="0"/>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R</w:t>
      </w:r>
      <w:r w:rsidRPr="00D64EBA">
        <w:rPr>
          <w:rFonts w:ascii="Times New Roman" w:eastAsia="Times New Roman" w:hAnsi="Times New Roman" w:cs="Times New Roman"/>
          <w:bCs/>
          <w:sz w:val="24"/>
          <w:szCs w:val="24"/>
          <w:lang w:eastAsia="zh-CN"/>
        </w:rPr>
        <w:t>eģistrācijas Nr.__________________________________</w:t>
      </w:r>
    </w:p>
    <w:p w14:paraId="0BA07B4A" w14:textId="51B753C4" w:rsidR="00D64EBA" w:rsidRPr="00D64EBA" w:rsidRDefault="00D64EBA" w:rsidP="00D64EBA">
      <w:pPr>
        <w:suppressAutoHyphens/>
        <w:autoSpaceDE w:val="0"/>
        <w:spacing w:after="0" w:line="240" w:lineRule="auto"/>
        <w:rPr>
          <w:rFonts w:ascii="Times New Roman" w:eastAsia="Times New Roman" w:hAnsi="Times New Roman" w:cs="Times New Roman"/>
          <w:bCs/>
          <w:sz w:val="24"/>
          <w:szCs w:val="24"/>
          <w:lang w:eastAsia="zh-CN"/>
        </w:rPr>
      </w:pPr>
      <w:r w:rsidRPr="00D64EBA">
        <w:rPr>
          <w:rFonts w:ascii="Times New Roman" w:eastAsia="Times New Roman" w:hAnsi="Times New Roman" w:cs="Times New Roman"/>
          <w:bCs/>
          <w:sz w:val="24"/>
          <w:szCs w:val="24"/>
          <w:lang w:eastAsia="zh-CN"/>
        </w:rPr>
        <w:t>Pārskata Nr.___________________________________</w:t>
      </w:r>
    </w:p>
    <w:p w14:paraId="5123730D" w14:textId="5801A22C" w:rsidR="00D64EBA" w:rsidRPr="00D64EBA" w:rsidRDefault="00D64EBA" w:rsidP="00D64EBA">
      <w:pPr>
        <w:suppressAutoHyphens/>
        <w:autoSpaceDE w:val="0"/>
        <w:spacing w:after="0" w:line="240" w:lineRule="auto"/>
        <w:rPr>
          <w:rFonts w:ascii="Times New Roman" w:eastAsia="Times New Roman" w:hAnsi="Times New Roman" w:cs="Times New Roman"/>
          <w:bCs/>
          <w:sz w:val="24"/>
          <w:szCs w:val="24"/>
          <w:lang w:eastAsia="zh-CN"/>
        </w:rPr>
      </w:pPr>
      <w:r w:rsidRPr="00D64EBA">
        <w:rPr>
          <w:rFonts w:ascii="Times New Roman" w:eastAsia="Times New Roman" w:hAnsi="Times New Roman" w:cs="Times New Roman"/>
          <w:bCs/>
          <w:sz w:val="24"/>
          <w:szCs w:val="24"/>
          <w:lang w:eastAsia="zh-CN"/>
        </w:rPr>
        <w:t>Pārskata datums___________________________</w:t>
      </w:r>
    </w:p>
    <w:p w14:paraId="10E060B6" w14:textId="17D0BFF2" w:rsidR="00D64EBA" w:rsidRPr="00D64EBA" w:rsidRDefault="00D64EBA" w:rsidP="00D64EBA">
      <w:pPr>
        <w:suppressAutoHyphens/>
        <w:autoSpaceDE w:val="0"/>
        <w:spacing w:after="0" w:line="240" w:lineRule="auto"/>
        <w:rPr>
          <w:rFonts w:ascii="Times New Roman" w:eastAsia="Times New Roman" w:hAnsi="Times New Roman" w:cs="Times New Roman"/>
          <w:bCs/>
          <w:sz w:val="24"/>
          <w:szCs w:val="24"/>
          <w:lang w:eastAsia="zh-CN"/>
        </w:rPr>
      </w:pPr>
      <w:r w:rsidRPr="00D64EBA">
        <w:rPr>
          <w:rFonts w:ascii="Times New Roman" w:eastAsia="Times New Roman" w:hAnsi="Times New Roman" w:cs="Times New Roman"/>
          <w:bCs/>
          <w:sz w:val="24"/>
          <w:szCs w:val="24"/>
          <w:lang w:eastAsia="zh-CN"/>
        </w:rPr>
        <w:t>Banka______________________________</w:t>
      </w:r>
    </w:p>
    <w:p w14:paraId="3E60737E" w14:textId="10BCAACF" w:rsidR="00D64EBA" w:rsidRPr="00D64EBA" w:rsidRDefault="00D64EBA" w:rsidP="00D64EBA">
      <w:pPr>
        <w:suppressAutoHyphens/>
        <w:autoSpaceDE w:val="0"/>
        <w:spacing w:after="0" w:line="240" w:lineRule="auto"/>
        <w:rPr>
          <w:rFonts w:ascii="Times New Roman" w:eastAsia="Times New Roman" w:hAnsi="Times New Roman" w:cs="Times New Roman"/>
          <w:bCs/>
          <w:sz w:val="24"/>
          <w:szCs w:val="24"/>
          <w:lang w:eastAsia="zh-CN"/>
        </w:rPr>
      </w:pPr>
      <w:r w:rsidRPr="00D64EBA">
        <w:rPr>
          <w:rFonts w:ascii="Times New Roman" w:eastAsia="Times New Roman" w:hAnsi="Times New Roman" w:cs="Times New Roman"/>
          <w:bCs/>
          <w:sz w:val="24"/>
          <w:szCs w:val="24"/>
          <w:lang w:eastAsia="zh-CN"/>
        </w:rPr>
        <w:t>Konta Nr.__________________________</w:t>
      </w:r>
    </w:p>
    <w:p w14:paraId="294D8D08" w14:textId="1F284779" w:rsidR="00D64EBA" w:rsidRDefault="00D64EBA" w:rsidP="00CA5316">
      <w:pPr>
        <w:suppressAutoHyphens/>
        <w:autoSpaceDE w:val="0"/>
        <w:spacing w:after="0" w:line="276" w:lineRule="auto"/>
        <w:jc w:val="center"/>
        <w:rPr>
          <w:rFonts w:ascii="Times New Roman" w:eastAsia="Times New Roman" w:hAnsi="Times New Roman" w:cs="Times New Roman"/>
          <w:b/>
          <w:sz w:val="24"/>
          <w:szCs w:val="24"/>
          <w:lang w:eastAsia="zh-CN"/>
        </w:rPr>
      </w:pPr>
    </w:p>
    <w:p w14:paraId="674AAA95" w14:textId="77777777" w:rsidR="00D64EBA" w:rsidRDefault="00D64EBA" w:rsidP="00CA5316">
      <w:pPr>
        <w:suppressAutoHyphens/>
        <w:autoSpaceDE w:val="0"/>
        <w:spacing w:after="0" w:line="276" w:lineRule="auto"/>
        <w:jc w:val="center"/>
        <w:rPr>
          <w:rFonts w:ascii="Times New Roman" w:eastAsia="Times New Roman" w:hAnsi="Times New Roman" w:cs="Times New Roman"/>
          <w:b/>
          <w:sz w:val="24"/>
          <w:szCs w:val="24"/>
          <w:lang w:eastAsia="zh-CN"/>
        </w:rPr>
      </w:pPr>
    </w:p>
    <w:p w14:paraId="08AF97A5" w14:textId="4EE80B5E" w:rsidR="008E402D" w:rsidRPr="008E402D" w:rsidRDefault="00D64EBA" w:rsidP="008E402D">
      <w:pPr>
        <w:suppressAutoHyphens/>
        <w:autoSpaceDE w:val="0"/>
        <w:spacing w:after="0" w:line="276"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Iestādes vadītājs </w:t>
      </w:r>
      <w:r w:rsidR="008E402D" w:rsidRPr="008E402D">
        <w:rPr>
          <w:rFonts w:ascii="Times New Roman" w:eastAsia="Times New Roman" w:hAnsi="Times New Roman" w:cs="Times New Roman"/>
          <w:lang w:eastAsia="zh-CN"/>
        </w:rPr>
        <w:t xml:space="preserve"> ___________________________________________________</w:t>
      </w:r>
    </w:p>
    <w:p w14:paraId="53594724" w14:textId="7D96DCA0" w:rsidR="008E402D" w:rsidRPr="008E402D" w:rsidRDefault="008E402D" w:rsidP="008E402D">
      <w:pPr>
        <w:suppressAutoHyphens/>
        <w:autoSpaceDE w:val="0"/>
        <w:spacing w:after="0" w:line="276" w:lineRule="auto"/>
        <w:jc w:val="both"/>
        <w:rPr>
          <w:rFonts w:ascii="Times New Roman" w:eastAsia="Times New Roman" w:hAnsi="Times New Roman" w:cs="Times New Roman"/>
          <w:lang w:eastAsia="zh-CN"/>
        </w:rPr>
      </w:pPr>
      <w:r w:rsidRPr="008E402D">
        <w:rPr>
          <w:rFonts w:ascii="Times New Roman" w:eastAsia="Times New Roman" w:hAnsi="Times New Roman" w:cs="Times New Roman"/>
          <w:lang w:eastAsia="zh-CN"/>
        </w:rPr>
        <w:tab/>
      </w:r>
      <w:r w:rsidRPr="008E402D">
        <w:rPr>
          <w:rFonts w:ascii="Times New Roman" w:eastAsia="Times New Roman" w:hAnsi="Times New Roman" w:cs="Times New Roman"/>
          <w:lang w:eastAsia="zh-CN"/>
        </w:rPr>
        <w:tab/>
      </w:r>
      <w:r w:rsidR="00BD0480">
        <w:rPr>
          <w:rFonts w:ascii="Times New Roman" w:eastAsia="Times New Roman" w:hAnsi="Times New Roman" w:cs="Times New Roman"/>
          <w:lang w:eastAsia="zh-CN"/>
        </w:rPr>
        <w:t xml:space="preserve">                                </w:t>
      </w:r>
      <w:r w:rsidR="00BD0480" w:rsidRPr="008E402D">
        <w:rPr>
          <w:rFonts w:ascii="Times New Roman" w:eastAsia="Times New Roman" w:hAnsi="Times New Roman" w:cs="Times New Roman"/>
          <w:lang w:eastAsia="zh-CN"/>
        </w:rPr>
        <w:t xml:space="preserve"> </w:t>
      </w:r>
      <w:r w:rsidRPr="008E402D">
        <w:rPr>
          <w:rFonts w:ascii="Times New Roman" w:eastAsia="Times New Roman" w:hAnsi="Times New Roman" w:cs="Times New Roman"/>
          <w:lang w:eastAsia="zh-CN"/>
        </w:rPr>
        <w:t>(paraksts, paraksta atšifrējums)</w:t>
      </w:r>
    </w:p>
    <w:p w14:paraId="2FBD0C52" w14:textId="3743289C" w:rsidR="00BD0480" w:rsidRDefault="00BD0480" w:rsidP="00BD0480">
      <w:pPr>
        <w:suppressAutoHyphens/>
        <w:autoSpaceDE w:val="0"/>
        <w:spacing w:after="0" w:line="276" w:lineRule="auto"/>
        <w:rPr>
          <w:rFonts w:ascii="Times New Roman" w:eastAsia="Times New Roman" w:hAnsi="Times New Roman" w:cs="Times New Roman"/>
          <w:lang w:eastAsia="zh-CN"/>
        </w:rPr>
      </w:pPr>
    </w:p>
    <w:p w14:paraId="2679B2DA" w14:textId="77777777" w:rsidR="00F03FBB" w:rsidRDefault="00F03FBB" w:rsidP="00BD0480">
      <w:pPr>
        <w:suppressAutoHyphens/>
        <w:autoSpaceDE w:val="0"/>
        <w:spacing w:after="0" w:line="276" w:lineRule="auto"/>
        <w:rPr>
          <w:rFonts w:ascii="Times New Roman" w:eastAsia="Times New Roman" w:hAnsi="Times New Roman" w:cs="Times New Roman"/>
          <w:lang w:eastAsia="zh-CN"/>
        </w:rPr>
      </w:pPr>
    </w:p>
    <w:p w14:paraId="230B24BE" w14:textId="71A3926D" w:rsidR="008E402D" w:rsidRPr="008E402D" w:rsidRDefault="00D64EBA" w:rsidP="00BD0480">
      <w:pPr>
        <w:suppressAutoHyphens/>
        <w:autoSpaceDE w:val="0"/>
        <w:spacing w:after="0" w:line="276" w:lineRule="auto"/>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Izmēģinājumprojekta</w:t>
      </w:r>
      <w:proofErr w:type="spellEnd"/>
      <w:r>
        <w:rPr>
          <w:rFonts w:ascii="Times New Roman" w:eastAsia="Times New Roman" w:hAnsi="Times New Roman" w:cs="Times New Roman"/>
          <w:lang w:eastAsia="zh-CN"/>
        </w:rPr>
        <w:t xml:space="preserve"> sociālais darbinieks</w:t>
      </w:r>
      <w:r w:rsidR="008E402D" w:rsidRPr="008E402D">
        <w:rPr>
          <w:rFonts w:ascii="Times New Roman" w:eastAsia="Times New Roman" w:hAnsi="Times New Roman" w:cs="Times New Roman"/>
          <w:lang w:eastAsia="zh-CN"/>
        </w:rPr>
        <w:t>_______________________________________</w:t>
      </w:r>
    </w:p>
    <w:p w14:paraId="7D8D5FBE" w14:textId="180194E6" w:rsidR="008E402D" w:rsidRPr="008E402D" w:rsidRDefault="008E402D" w:rsidP="008E402D">
      <w:pPr>
        <w:suppressAutoHyphens/>
        <w:autoSpaceDE w:val="0"/>
        <w:spacing w:after="0" w:line="276" w:lineRule="auto"/>
        <w:jc w:val="both"/>
        <w:rPr>
          <w:rFonts w:ascii="Times New Roman" w:eastAsia="Times New Roman" w:hAnsi="Times New Roman" w:cs="Times New Roman"/>
          <w:lang w:eastAsia="zh-CN"/>
        </w:rPr>
      </w:pPr>
      <w:r w:rsidRPr="008E402D">
        <w:rPr>
          <w:rFonts w:ascii="Times New Roman" w:eastAsia="Times New Roman" w:hAnsi="Times New Roman" w:cs="Times New Roman"/>
          <w:lang w:eastAsia="zh-CN"/>
        </w:rPr>
        <w:tab/>
      </w:r>
      <w:r w:rsidRPr="008E402D">
        <w:rPr>
          <w:rFonts w:ascii="Times New Roman" w:eastAsia="Times New Roman" w:hAnsi="Times New Roman" w:cs="Times New Roman"/>
          <w:lang w:eastAsia="zh-CN"/>
        </w:rPr>
        <w:tab/>
      </w:r>
      <w:r w:rsidR="00BD0480">
        <w:rPr>
          <w:rFonts w:ascii="Times New Roman" w:eastAsia="Times New Roman" w:hAnsi="Times New Roman" w:cs="Times New Roman"/>
          <w:lang w:eastAsia="zh-CN"/>
        </w:rPr>
        <w:t xml:space="preserve">                                                           </w:t>
      </w:r>
      <w:r w:rsidRPr="008E402D">
        <w:rPr>
          <w:rFonts w:ascii="Times New Roman" w:eastAsia="Times New Roman" w:hAnsi="Times New Roman" w:cs="Times New Roman"/>
          <w:lang w:eastAsia="zh-CN"/>
        </w:rPr>
        <w:t>(paraksts, paraksta atšifrējums)</w:t>
      </w:r>
    </w:p>
    <w:p w14:paraId="7FDEB21B" w14:textId="77777777" w:rsidR="008E402D" w:rsidRPr="008E402D" w:rsidRDefault="008E402D" w:rsidP="008E402D">
      <w:pPr>
        <w:suppressAutoHyphens/>
        <w:autoSpaceDE w:val="0"/>
        <w:spacing w:after="0" w:line="276" w:lineRule="auto"/>
        <w:jc w:val="both"/>
        <w:rPr>
          <w:rFonts w:ascii="Times New Roman" w:eastAsia="Times New Roman" w:hAnsi="Times New Roman" w:cs="Times New Roman"/>
          <w:lang w:eastAsia="zh-CN"/>
        </w:rPr>
      </w:pPr>
      <w:r w:rsidRPr="008E402D">
        <w:rPr>
          <w:rFonts w:ascii="Times New Roman" w:eastAsia="Times New Roman" w:hAnsi="Times New Roman" w:cs="Times New Roman"/>
          <w:lang w:eastAsia="zh-CN"/>
        </w:rPr>
        <w:t>tālrunis:________________</w:t>
      </w:r>
    </w:p>
    <w:p w14:paraId="02DF085D" w14:textId="4E33D335" w:rsidR="005440AA" w:rsidRPr="00D64EBA" w:rsidRDefault="008E402D" w:rsidP="00D64EBA">
      <w:pPr>
        <w:suppressAutoHyphens/>
        <w:autoSpaceDE w:val="0"/>
        <w:spacing w:after="0" w:line="276" w:lineRule="auto"/>
        <w:jc w:val="both"/>
        <w:rPr>
          <w:rFonts w:ascii="Times New Roman" w:eastAsia="Times New Roman" w:hAnsi="Times New Roman" w:cs="Times New Roman"/>
          <w:lang w:eastAsia="zh-CN"/>
        </w:rPr>
      </w:pPr>
      <w:r w:rsidRPr="008E402D">
        <w:rPr>
          <w:rFonts w:ascii="Times New Roman" w:eastAsia="Times New Roman" w:hAnsi="Times New Roman" w:cs="Times New Roman"/>
          <w:lang w:eastAsia="zh-CN"/>
        </w:rPr>
        <w:t>e-pasts:_________________</w:t>
      </w:r>
      <w:bookmarkStart w:id="9" w:name="OLE_LINK1"/>
    </w:p>
    <w:bookmarkEnd w:id="0"/>
    <w:bookmarkEnd w:id="9"/>
    <w:p w14:paraId="7F7ECE57" w14:textId="77777777" w:rsidR="000051CB" w:rsidRDefault="000051CB" w:rsidP="006462EF">
      <w:pPr>
        <w:suppressAutoHyphens/>
        <w:autoSpaceDE w:val="0"/>
        <w:spacing w:after="0" w:line="276" w:lineRule="auto"/>
        <w:rPr>
          <w:rFonts w:ascii="Times New Roman" w:eastAsia="Times New Roman" w:hAnsi="Times New Roman" w:cs="Times New Roman"/>
          <w:b/>
          <w:sz w:val="24"/>
          <w:szCs w:val="24"/>
          <w:lang w:eastAsia="zh-CN"/>
        </w:rPr>
      </w:pPr>
    </w:p>
    <w:sectPr w:rsidR="000051CB" w:rsidSect="00F036F6">
      <w:footerReference w:type="default" r:id="rId15"/>
      <w:pgSz w:w="11906" w:h="16838"/>
      <w:pgMar w:top="1440" w:right="1797" w:bottom="1440" w:left="1797" w:header="709" w:footer="709"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21DE1" w14:textId="77777777" w:rsidR="007C23B3" w:rsidRDefault="007C23B3">
      <w:pPr>
        <w:spacing w:after="0" w:line="240" w:lineRule="auto"/>
      </w:pPr>
      <w:r>
        <w:separator/>
      </w:r>
    </w:p>
  </w:endnote>
  <w:endnote w:type="continuationSeparator" w:id="0">
    <w:p w14:paraId="225D43CE" w14:textId="77777777" w:rsidR="007C23B3" w:rsidRDefault="007C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umnst777 TL">
    <w:panose1 w:val="020B0504030604020B04"/>
    <w:charset w:val="BA"/>
    <w:family w:val="swiss"/>
    <w:pitch w:val="variable"/>
    <w:sig w:usb0="800002AF" w:usb1="5000204A"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405">
    <w:charset w:val="BA"/>
    <w:family w:val="auto"/>
    <w:pitch w:val="variable"/>
  </w:font>
  <w:font w:name="font406">
    <w:charset w:val="BA"/>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4CA82" w14:textId="77777777" w:rsidR="00F036F6" w:rsidRDefault="00F03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1770839"/>
      <w:docPartObj>
        <w:docPartGallery w:val="Page Numbers (Bottom of Page)"/>
        <w:docPartUnique/>
      </w:docPartObj>
    </w:sdtPr>
    <w:sdtEndPr>
      <w:rPr>
        <w:noProof/>
      </w:rPr>
    </w:sdtEndPr>
    <w:sdtContent>
      <w:p w14:paraId="184A121D" w14:textId="2A196480" w:rsidR="00F5659F" w:rsidRDefault="00F5659F">
        <w:pPr>
          <w:pStyle w:val="Footer"/>
          <w:jc w:val="right"/>
        </w:pPr>
        <w:r>
          <w:fldChar w:fldCharType="begin"/>
        </w:r>
        <w:r>
          <w:instrText xml:space="preserve"> PAGE   \* MERGEFORMAT </w:instrText>
        </w:r>
        <w:r>
          <w:fldChar w:fldCharType="separate"/>
        </w:r>
        <w:r w:rsidR="007A36A0">
          <w:rPr>
            <w:noProof/>
          </w:rPr>
          <w:t>11</w:t>
        </w:r>
        <w:r>
          <w:rPr>
            <w:noProof/>
          </w:rPr>
          <w:fldChar w:fldCharType="end"/>
        </w:r>
      </w:p>
    </w:sdtContent>
  </w:sdt>
  <w:p w14:paraId="301971FE" w14:textId="77777777" w:rsidR="00F5659F" w:rsidRPr="003D0E16" w:rsidRDefault="00F5659F" w:rsidP="003D0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7A7B4" w14:textId="3ED59A57" w:rsidR="00F5659F" w:rsidRPr="00B71BBF" w:rsidRDefault="00F5659F">
    <w:pPr>
      <w:pStyle w:val="Footer"/>
      <w:jc w:val="right"/>
      <w:rPr>
        <w:sz w:val="20"/>
        <w:szCs w:val="20"/>
      </w:rPr>
    </w:pPr>
    <w:r w:rsidRPr="00B71BBF">
      <w:rPr>
        <w:sz w:val="20"/>
        <w:szCs w:val="20"/>
      </w:rPr>
      <w:fldChar w:fldCharType="begin"/>
    </w:r>
    <w:r w:rsidRPr="00B71BBF">
      <w:rPr>
        <w:sz w:val="20"/>
        <w:szCs w:val="20"/>
      </w:rPr>
      <w:instrText>PAGE   \* MERGEFORMAT</w:instrText>
    </w:r>
    <w:r w:rsidRPr="00B71BBF">
      <w:rPr>
        <w:sz w:val="20"/>
        <w:szCs w:val="20"/>
      </w:rPr>
      <w:fldChar w:fldCharType="separate"/>
    </w:r>
    <w:r>
      <w:rPr>
        <w:noProof/>
        <w:sz w:val="20"/>
        <w:szCs w:val="20"/>
      </w:rPr>
      <w:t>1</w:t>
    </w:r>
    <w:r w:rsidRPr="00B71BBF">
      <w:rPr>
        <w:sz w:val="20"/>
        <w:szCs w:val="20"/>
      </w:rPr>
      <w:fldChar w:fldCharType="end"/>
    </w:r>
  </w:p>
  <w:p w14:paraId="451965E1" w14:textId="77777777" w:rsidR="00F5659F" w:rsidRDefault="00F5659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627207"/>
      <w:docPartObj>
        <w:docPartGallery w:val="Page Numbers (Bottom of Page)"/>
        <w:docPartUnique/>
      </w:docPartObj>
    </w:sdtPr>
    <w:sdtEndPr>
      <w:rPr>
        <w:noProof/>
      </w:rPr>
    </w:sdtEndPr>
    <w:sdtContent>
      <w:p w14:paraId="1BD66079" w14:textId="4D33A60D" w:rsidR="006462EF" w:rsidRDefault="006462EF">
        <w:pPr>
          <w:pStyle w:val="Footer"/>
          <w:jc w:val="right"/>
        </w:pPr>
        <w:r>
          <w:fldChar w:fldCharType="begin"/>
        </w:r>
        <w:r>
          <w:instrText xml:space="preserve"> PAGE   \* MERGEFORMAT </w:instrText>
        </w:r>
        <w:r>
          <w:fldChar w:fldCharType="separate"/>
        </w:r>
        <w:r w:rsidR="007A36A0">
          <w:rPr>
            <w:noProof/>
          </w:rPr>
          <w:t>14</w:t>
        </w:r>
        <w:r>
          <w:rPr>
            <w:noProof/>
          </w:rPr>
          <w:fldChar w:fldCharType="end"/>
        </w:r>
      </w:p>
    </w:sdtContent>
  </w:sdt>
  <w:p w14:paraId="2AF9114B" w14:textId="77777777" w:rsidR="006462EF" w:rsidRPr="003D0E16" w:rsidRDefault="006462EF" w:rsidP="003D0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FD20" w14:textId="77777777" w:rsidR="007C23B3" w:rsidRDefault="007C23B3">
      <w:pPr>
        <w:spacing w:after="0" w:line="240" w:lineRule="auto"/>
      </w:pPr>
      <w:r>
        <w:separator/>
      </w:r>
    </w:p>
  </w:footnote>
  <w:footnote w:type="continuationSeparator" w:id="0">
    <w:p w14:paraId="29AEA47A" w14:textId="77777777" w:rsidR="007C23B3" w:rsidRDefault="007C23B3">
      <w:pPr>
        <w:spacing w:after="0" w:line="240" w:lineRule="auto"/>
      </w:pPr>
      <w:r>
        <w:continuationSeparator/>
      </w:r>
    </w:p>
  </w:footnote>
  <w:footnote w:id="1">
    <w:p w14:paraId="4B9E8901" w14:textId="38F2E99B" w:rsidR="00F5659F" w:rsidRPr="00872709" w:rsidRDefault="00F5659F" w:rsidP="0087270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sz w:val="20"/>
          <w:szCs w:val="20"/>
        </w:rPr>
      </w:pPr>
      <w:r>
        <w:rPr>
          <w:rStyle w:val="FootnoteReference"/>
        </w:rPr>
        <w:footnoteRef/>
      </w:r>
      <w:r w:rsidRPr="00872709">
        <w:rPr>
          <w:rFonts w:ascii="Times New Roman" w:hAnsi="Times New Roman" w:cs="Times New Roman"/>
          <w:sz w:val="20"/>
          <w:szCs w:val="20"/>
        </w:rPr>
        <w:t>Pieejams:https://www.cfla.gov.lv/lv/es-fondi-2014-2020/projektu-istenosana/9-2-2-2-socialo-pakalpojumu-atbalsta-sistemas-pilnveide</w:t>
      </w:r>
      <w:r>
        <w:rPr>
          <w:rFonts w:ascii="Times New Roman" w:hAnsi="Times New Roman" w:cs="Times New Roman"/>
          <w:sz w:val="20"/>
          <w:szCs w:val="20"/>
        </w:rPr>
        <w:t>.</w:t>
      </w:r>
    </w:p>
  </w:footnote>
  <w:footnote w:id="2">
    <w:p w14:paraId="7842C989" w14:textId="4745EEEB" w:rsidR="00F5659F" w:rsidRPr="00872709" w:rsidRDefault="00F5659F">
      <w:pPr>
        <w:pStyle w:val="FootnoteText"/>
      </w:pPr>
      <w:r w:rsidRPr="00872709">
        <w:rPr>
          <w:rStyle w:val="FootnoteReference"/>
        </w:rPr>
        <w:footnoteRef/>
      </w:r>
      <w:r w:rsidRPr="00872709">
        <w:t xml:space="preserve"> Pieejams:</w:t>
      </w:r>
      <w:r w:rsidRPr="00872709">
        <w:rPr>
          <w:kern w:val="1"/>
        </w:rPr>
        <w:t xml:space="preserve"> </w:t>
      </w:r>
      <w:r w:rsidR="00A14BBE" w:rsidRPr="00A14BBE">
        <w:rPr>
          <w:kern w:val="1"/>
        </w:rPr>
        <w:t>http://www.lm.gov.lv/lv/es-finansejums/lm-istenotie-projekti/aktualie-projekti/socialo-pakalpojumu-atbalsta-sistemas-pilnveide-projekts-nr-9-2-2-2-16-i-001</w:t>
      </w:r>
    </w:p>
  </w:footnote>
  <w:footnote w:id="3">
    <w:p w14:paraId="4D288956" w14:textId="564CB928" w:rsidR="00A54163" w:rsidRPr="00D375F5" w:rsidRDefault="00A54163" w:rsidP="00D375F5">
      <w:pPr>
        <w:pStyle w:val="FootnoteText"/>
        <w:jc w:val="both"/>
      </w:pPr>
      <w:r>
        <w:rPr>
          <w:rStyle w:val="FootnoteReference"/>
        </w:rPr>
        <w:footnoteRef/>
      </w:r>
      <w:r>
        <w:t xml:space="preserve"> </w:t>
      </w:r>
      <w:r w:rsidRPr="00D375F5">
        <w:t>Finanšu ministrijas "Vadlīnijas attiecināmo un neattiecināmo izmaksu noteikšanai 2014.-2020.gada plānošanas periodā" 15.1.apakšpunkts. Pieejams: http://www.esfondi.lv/upload/00-vadlinijas/2-1--</w:t>
      </w:r>
      <w:proofErr w:type="spellStart"/>
      <w:r w:rsidRPr="00D375F5">
        <w:t>attiecinamibas-vadlinijas_2014-2020.pdf</w:t>
      </w:r>
      <w:r w:rsidR="00604373">
        <w:t>.</w:t>
      </w:r>
      <w:proofErr w:type="spellEnd"/>
    </w:p>
  </w:footnote>
  <w:footnote w:id="4">
    <w:p w14:paraId="702B997F" w14:textId="1B6171F5" w:rsidR="00F5659F" w:rsidRPr="0033655A" w:rsidRDefault="00F5659F" w:rsidP="0033655A">
      <w:pPr>
        <w:pStyle w:val="FootnoteText"/>
        <w:jc w:val="both"/>
      </w:pPr>
      <w:r w:rsidRPr="0033655A">
        <w:rPr>
          <w:rStyle w:val="FootnoteReference"/>
        </w:rPr>
        <w:footnoteRef/>
      </w:r>
      <w:r w:rsidRPr="0033655A">
        <w:t xml:space="preserve"> Pieejams: </w:t>
      </w:r>
      <w:hyperlink r:id="rId1" w:history="1">
        <w:r w:rsidRPr="0033655A">
          <w:rPr>
            <w:rStyle w:val="Hyperlink"/>
            <w:color w:val="auto"/>
            <w:lang w:eastAsia="lv-LV"/>
          </w:rPr>
          <w:t>http://www.esfondi.lv/upload/00</w:t>
        </w:r>
      </w:hyperlink>
      <w:r w:rsidRPr="0033655A">
        <w:rPr>
          <w:lang w:eastAsia="lv-LV"/>
        </w:rPr>
        <w:t xml:space="preserve"> vadlinijas/vadlinijas_2015/ES_fondu_publicitates_vadlinijas_2014-2020_13.07.2015.pdf).</w:t>
      </w:r>
    </w:p>
  </w:footnote>
  <w:footnote w:id="5">
    <w:p w14:paraId="39260C73" w14:textId="77777777" w:rsidR="00F5659F" w:rsidRPr="00913A87" w:rsidRDefault="00F5659F" w:rsidP="0033655A">
      <w:pPr>
        <w:autoSpaceDE w:val="0"/>
        <w:autoSpaceDN w:val="0"/>
        <w:adjustRightInd w:val="0"/>
        <w:spacing w:after="0" w:line="240" w:lineRule="auto"/>
        <w:jc w:val="both"/>
        <w:rPr>
          <w:rFonts w:ascii="Times New Roman" w:hAnsi="Times New Roman" w:cs="Times New Roman"/>
          <w:color w:val="000000"/>
          <w:sz w:val="20"/>
          <w:szCs w:val="20"/>
        </w:rPr>
      </w:pPr>
      <w:r w:rsidRPr="0033655A">
        <w:rPr>
          <w:rStyle w:val="FootnoteReference"/>
        </w:rPr>
        <w:footnoteRef/>
      </w:r>
      <w:r w:rsidRPr="0033655A">
        <w:t xml:space="preserve"> </w:t>
      </w:r>
      <w:r w:rsidRPr="0033655A">
        <w:rPr>
          <w:rFonts w:ascii="Times New Roman" w:hAnsi="Times New Roman" w:cs="Times New Roman"/>
          <w:sz w:val="20"/>
          <w:szCs w:val="20"/>
        </w:rPr>
        <w:t xml:space="preserve">Atbilstoši Eiropas Parlamenta un Padomes </w:t>
      </w:r>
      <w:r w:rsidRPr="00913A87">
        <w:rPr>
          <w:rFonts w:ascii="Times New Roman" w:hAnsi="Times New Roman" w:cs="Times New Roman"/>
          <w:color w:val="000000"/>
          <w:sz w:val="20"/>
          <w:szCs w:val="20"/>
        </w:rPr>
        <w:t xml:space="preserve">regulas (ES) Nr.1303/2013 (2013.gada 17.decembris),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prasībām (140. un 141.p. ) par Eiropas Savienības fondu vadību 2014. – 2020.gada plānošanas periodā, kur noteikts, ka  attaisnojuma dokumentus par Eiropas Savienības fondu atbalstītajiem izdevumiem glabā līdz </w:t>
      </w:r>
      <w:r w:rsidRPr="00913A87">
        <w:rPr>
          <w:rFonts w:ascii="Times New Roman" w:hAnsi="Times New Roman" w:cs="Times New Roman"/>
          <w:bCs/>
          <w:color w:val="000000"/>
          <w:sz w:val="20"/>
          <w:szCs w:val="20"/>
        </w:rPr>
        <w:t>2028.gada 31.decembrim</w:t>
      </w:r>
      <w:r w:rsidRPr="00913A87">
        <w:rPr>
          <w:rFonts w:ascii="Times New Roman" w:hAnsi="Times New Roman" w:cs="Times New Roman"/>
          <w:color w:val="000000"/>
          <w:sz w:val="20"/>
          <w:szCs w:val="20"/>
        </w:rPr>
        <w:t>. Pieejams: http://www.esfondi.lv/vadlinijas--skaidrojumi.</w:t>
      </w:r>
    </w:p>
    <w:p w14:paraId="03B86137" w14:textId="77777777" w:rsidR="00F5659F" w:rsidRPr="00913A87" w:rsidRDefault="00F5659F" w:rsidP="00913A87">
      <w:pPr>
        <w:spacing w:after="0" w:line="240" w:lineRule="auto"/>
        <w:rPr>
          <w:sz w:val="20"/>
          <w:szCs w:val="20"/>
        </w:rPr>
      </w:pPr>
    </w:p>
    <w:p w14:paraId="0468665B" w14:textId="01E4949D" w:rsidR="00F5659F" w:rsidRDefault="00F5659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5E983" w14:textId="77777777" w:rsidR="00F036F6" w:rsidRDefault="00F03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6EFB4" w14:textId="77777777" w:rsidR="00F036F6" w:rsidRDefault="00F03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69456" w14:textId="77777777" w:rsidR="00F036F6" w:rsidRDefault="00F03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2"/>
        <w:szCs w:val="22"/>
      </w:rPr>
    </w:lvl>
    <w:lvl w:ilvl="2">
      <w:start w:val="1"/>
      <w:numFmt w:val="none"/>
      <w:suff w:val="nothing"/>
      <w:lvlText w:val=""/>
      <w:lvlJc w:val="left"/>
      <w:pPr>
        <w:tabs>
          <w:tab w:val="num" w:pos="0"/>
        </w:tabs>
        <w:ind w:left="720" w:hanging="720"/>
      </w:pPr>
      <w:rPr>
        <w:b/>
        <w:bC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b/>
        <w:bCs/>
        <w:caps/>
      </w:rPr>
    </w:lvl>
  </w:abstractNum>
  <w:abstractNum w:abstractNumId="2" w15:restartNumberingAfterBreak="0">
    <w:nsid w:val="013E4DC5"/>
    <w:multiLevelType w:val="multilevel"/>
    <w:tmpl w:val="042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37135A5"/>
    <w:multiLevelType w:val="hybridMultilevel"/>
    <w:tmpl w:val="2D06956E"/>
    <w:lvl w:ilvl="0" w:tplc="4E581EA0">
      <w:start w:val="2"/>
      <w:numFmt w:val="bullet"/>
      <w:lvlText w:val=""/>
      <w:lvlJc w:val="left"/>
      <w:pPr>
        <w:ind w:left="3567" w:hanging="360"/>
      </w:pPr>
      <w:rPr>
        <w:rFonts w:ascii="Symbol" w:eastAsia="Times New Roman" w:hAnsi="Symbol" w:cs="Times New Roman" w:hint="default"/>
      </w:rPr>
    </w:lvl>
    <w:lvl w:ilvl="1" w:tplc="04260003" w:tentative="1">
      <w:start w:val="1"/>
      <w:numFmt w:val="bullet"/>
      <w:lvlText w:val="o"/>
      <w:lvlJc w:val="left"/>
      <w:pPr>
        <w:ind w:left="4287" w:hanging="360"/>
      </w:pPr>
      <w:rPr>
        <w:rFonts w:ascii="Courier New" w:hAnsi="Courier New" w:cs="Courier New" w:hint="default"/>
      </w:rPr>
    </w:lvl>
    <w:lvl w:ilvl="2" w:tplc="04260005" w:tentative="1">
      <w:start w:val="1"/>
      <w:numFmt w:val="bullet"/>
      <w:lvlText w:val=""/>
      <w:lvlJc w:val="left"/>
      <w:pPr>
        <w:ind w:left="5007" w:hanging="360"/>
      </w:pPr>
      <w:rPr>
        <w:rFonts w:ascii="Wingdings" w:hAnsi="Wingdings" w:hint="default"/>
      </w:rPr>
    </w:lvl>
    <w:lvl w:ilvl="3" w:tplc="04260001" w:tentative="1">
      <w:start w:val="1"/>
      <w:numFmt w:val="bullet"/>
      <w:lvlText w:val=""/>
      <w:lvlJc w:val="left"/>
      <w:pPr>
        <w:ind w:left="5727" w:hanging="360"/>
      </w:pPr>
      <w:rPr>
        <w:rFonts w:ascii="Symbol" w:hAnsi="Symbol" w:hint="default"/>
      </w:rPr>
    </w:lvl>
    <w:lvl w:ilvl="4" w:tplc="04260003" w:tentative="1">
      <w:start w:val="1"/>
      <w:numFmt w:val="bullet"/>
      <w:lvlText w:val="o"/>
      <w:lvlJc w:val="left"/>
      <w:pPr>
        <w:ind w:left="6447" w:hanging="360"/>
      </w:pPr>
      <w:rPr>
        <w:rFonts w:ascii="Courier New" w:hAnsi="Courier New" w:cs="Courier New" w:hint="default"/>
      </w:rPr>
    </w:lvl>
    <w:lvl w:ilvl="5" w:tplc="04260005" w:tentative="1">
      <w:start w:val="1"/>
      <w:numFmt w:val="bullet"/>
      <w:lvlText w:val=""/>
      <w:lvlJc w:val="left"/>
      <w:pPr>
        <w:ind w:left="7167" w:hanging="360"/>
      </w:pPr>
      <w:rPr>
        <w:rFonts w:ascii="Wingdings" w:hAnsi="Wingdings" w:hint="default"/>
      </w:rPr>
    </w:lvl>
    <w:lvl w:ilvl="6" w:tplc="04260001" w:tentative="1">
      <w:start w:val="1"/>
      <w:numFmt w:val="bullet"/>
      <w:lvlText w:val=""/>
      <w:lvlJc w:val="left"/>
      <w:pPr>
        <w:ind w:left="7887" w:hanging="360"/>
      </w:pPr>
      <w:rPr>
        <w:rFonts w:ascii="Symbol" w:hAnsi="Symbol" w:hint="default"/>
      </w:rPr>
    </w:lvl>
    <w:lvl w:ilvl="7" w:tplc="04260003" w:tentative="1">
      <w:start w:val="1"/>
      <w:numFmt w:val="bullet"/>
      <w:lvlText w:val="o"/>
      <w:lvlJc w:val="left"/>
      <w:pPr>
        <w:ind w:left="8607" w:hanging="360"/>
      </w:pPr>
      <w:rPr>
        <w:rFonts w:ascii="Courier New" w:hAnsi="Courier New" w:cs="Courier New" w:hint="default"/>
      </w:rPr>
    </w:lvl>
    <w:lvl w:ilvl="8" w:tplc="04260005" w:tentative="1">
      <w:start w:val="1"/>
      <w:numFmt w:val="bullet"/>
      <w:lvlText w:val=""/>
      <w:lvlJc w:val="left"/>
      <w:pPr>
        <w:ind w:left="9327" w:hanging="360"/>
      </w:pPr>
      <w:rPr>
        <w:rFonts w:ascii="Wingdings" w:hAnsi="Wingdings" w:hint="default"/>
      </w:rPr>
    </w:lvl>
  </w:abstractNum>
  <w:abstractNum w:abstractNumId="4" w15:restartNumberingAfterBreak="0">
    <w:nsid w:val="07FC0D28"/>
    <w:multiLevelType w:val="hybridMultilevel"/>
    <w:tmpl w:val="F6F6CC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31792A"/>
    <w:multiLevelType w:val="multilevel"/>
    <w:tmpl w:val="7DCA3C2A"/>
    <w:lvl w:ilvl="0">
      <w:start w:val="1"/>
      <w:numFmt w:val="decimal"/>
      <w:lvlText w:val="%1."/>
      <w:lvlJc w:val="left"/>
      <w:pPr>
        <w:ind w:left="624" w:hanging="264"/>
      </w:pPr>
      <w:rPr>
        <w:rFonts w:hint="default"/>
        <w:b/>
      </w:rPr>
    </w:lvl>
    <w:lvl w:ilvl="1">
      <w:start w:val="1"/>
      <w:numFmt w:val="decimal"/>
      <w:isLgl/>
      <w:lvlText w:val="%1.%2."/>
      <w:lvlJc w:val="left"/>
      <w:pPr>
        <w:ind w:left="774" w:hanging="774"/>
      </w:pPr>
      <w:rPr>
        <w:rFonts w:hint="default"/>
      </w:rPr>
    </w:lvl>
    <w:lvl w:ilvl="2">
      <w:start w:val="1"/>
      <w:numFmt w:val="decimal"/>
      <w:isLgl/>
      <w:lvlText w:val="%1.%2.%3."/>
      <w:lvlJc w:val="left"/>
      <w:pPr>
        <w:ind w:left="1303"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CB3B98"/>
    <w:multiLevelType w:val="multilevel"/>
    <w:tmpl w:val="22CEBF6C"/>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7279B7"/>
    <w:multiLevelType w:val="multilevel"/>
    <w:tmpl w:val="9A366FF0"/>
    <w:lvl w:ilvl="0">
      <w:start w:val="1"/>
      <w:numFmt w:val="decimal"/>
      <w:lvlText w:val="%1."/>
      <w:lvlJc w:val="left"/>
      <w:pPr>
        <w:ind w:left="720" w:hanging="360"/>
      </w:pPr>
      <w:rPr>
        <w:rFonts w:cs="Times New Roman" w:hint="default"/>
      </w:rPr>
    </w:lvl>
    <w:lvl w:ilvl="1">
      <w:start w:val="3"/>
      <w:numFmt w:val="decimal"/>
      <w:isLgl/>
      <w:lvlText w:val="%1.%2."/>
      <w:lvlJc w:val="left"/>
      <w:pPr>
        <w:ind w:left="1110"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8" w15:restartNumberingAfterBreak="0">
    <w:nsid w:val="15A34CFC"/>
    <w:multiLevelType w:val="multilevel"/>
    <w:tmpl w:val="6B2CDAA2"/>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822BE9"/>
    <w:multiLevelType w:val="multilevel"/>
    <w:tmpl w:val="71E28556"/>
    <w:lvl w:ilvl="0">
      <w:start w:val="2"/>
      <w:numFmt w:val="decimal"/>
      <w:lvlText w:val="%1."/>
      <w:lvlJc w:val="left"/>
      <w:pPr>
        <w:ind w:left="1080" w:hanging="1080"/>
      </w:pPr>
      <w:rPr>
        <w:rFonts w:hint="default"/>
      </w:rPr>
    </w:lvl>
    <w:lvl w:ilvl="1">
      <w:start w:val="4"/>
      <w:numFmt w:val="decimal"/>
      <w:lvlText w:val="%1.%2."/>
      <w:lvlJc w:val="left"/>
      <w:pPr>
        <w:ind w:left="1505" w:hanging="1080"/>
      </w:pPr>
      <w:rPr>
        <w:rFonts w:hint="default"/>
      </w:rPr>
    </w:lvl>
    <w:lvl w:ilvl="2">
      <w:start w:val="3"/>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2"/>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87E48C4"/>
    <w:multiLevelType w:val="hybridMultilevel"/>
    <w:tmpl w:val="00B80A40"/>
    <w:lvl w:ilvl="0" w:tplc="932A3DF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C14A32"/>
    <w:multiLevelType w:val="multilevel"/>
    <w:tmpl w:val="4E2A2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A0900CA"/>
    <w:multiLevelType w:val="multilevel"/>
    <w:tmpl w:val="F6081698"/>
    <w:lvl w:ilvl="0">
      <w:start w:val="2"/>
      <w:numFmt w:val="decimal"/>
      <w:lvlText w:val="%1."/>
      <w:lvlJc w:val="left"/>
      <w:pPr>
        <w:ind w:left="705" w:hanging="705"/>
      </w:pPr>
      <w:rPr>
        <w:rFonts w:hint="default"/>
        <w:b/>
      </w:rPr>
    </w:lvl>
    <w:lvl w:ilvl="1">
      <w:start w:val="4"/>
      <w:numFmt w:val="decimal"/>
      <w:lvlText w:val="%1.%2."/>
      <w:lvlJc w:val="left"/>
      <w:pPr>
        <w:ind w:left="847" w:hanging="705"/>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3" w15:restartNumberingAfterBreak="0">
    <w:nsid w:val="1A5C0147"/>
    <w:multiLevelType w:val="multilevel"/>
    <w:tmpl w:val="D07484A8"/>
    <w:lvl w:ilvl="0">
      <w:start w:val="2"/>
      <w:numFmt w:val="decimal"/>
      <w:lvlText w:val="%1."/>
      <w:lvlJc w:val="left"/>
      <w:pPr>
        <w:ind w:left="705" w:hanging="705"/>
      </w:pPr>
      <w:rPr>
        <w:rFonts w:hint="default"/>
        <w:b/>
      </w:rPr>
    </w:lvl>
    <w:lvl w:ilvl="1">
      <w:start w:val="4"/>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C510049"/>
    <w:multiLevelType w:val="hybridMultilevel"/>
    <w:tmpl w:val="66B251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D742720"/>
    <w:multiLevelType w:val="hybridMultilevel"/>
    <w:tmpl w:val="507AC1D4"/>
    <w:lvl w:ilvl="0" w:tplc="A0B24D48">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0AE7166"/>
    <w:multiLevelType w:val="multilevel"/>
    <w:tmpl w:val="2432DDA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EC2512"/>
    <w:multiLevelType w:val="multilevel"/>
    <w:tmpl w:val="2FF2D8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4C4189"/>
    <w:multiLevelType w:val="multilevel"/>
    <w:tmpl w:val="16CCD11A"/>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0C3711"/>
    <w:multiLevelType w:val="multilevel"/>
    <w:tmpl w:val="92E852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44660A"/>
    <w:multiLevelType w:val="multilevel"/>
    <w:tmpl w:val="D826BB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A43ABE"/>
    <w:multiLevelType w:val="multilevel"/>
    <w:tmpl w:val="700854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141D75"/>
    <w:multiLevelType w:val="multilevel"/>
    <w:tmpl w:val="89748EF8"/>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3" w15:restartNumberingAfterBreak="0">
    <w:nsid w:val="32AB0CC2"/>
    <w:multiLevelType w:val="multilevel"/>
    <w:tmpl w:val="432082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934DB5"/>
    <w:multiLevelType w:val="multilevel"/>
    <w:tmpl w:val="B78A9F26"/>
    <w:lvl w:ilvl="0">
      <w:start w:val="1"/>
      <w:numFmt w:val="decimal"/>
      <w:lvlText w:val="%1."/>
      <w:lvlJc w:val="left"/>
      <w:pPr>
        <w:ind w:left="720" w:hanging="360"/>
      </w:pPr>
      <w:rPr>
        <w:rFonts w:hint="default"/>
      </w:rPr>
    </w:lvl>
    <w:lvl w:ilvl="1">
      <w:start w:val="3"/>
      <w:numFmt w:val="decimal"/>
      <w:isLgl/>
      <w:lvlText w:val="%1.%2."/>
      <w:lvlJc w:val="left"/>
      <w:pPr>
        <w:ind w:left="540"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5" w15:restartNumberingAfterBreak="0">
    <w:nsid w:val="3BD40614"/>
    <w:multiLevelType w:val="multilevel"/>
    <w:tmpl w:val="A14A070E"/>
    <w:lvl w:ilvl="0">
      <w:start w:val="2"/>
      <w:numFmt w:val="decimal"/>
      <w:lvlText w:val="%1."/>
      <w:lvlJc w:val="left"/>
      <w:pPr>
        <w:ind w:left="870" w:hanging="870"/>
      </w:pPr>
      <w:rPr>
        <w:rFonts w:hint="default"/>
      </w:rPr>
    </w:lvl>
    <w:lvl w:ilvl="1">
      <w:start w:val="3"/>
      <w:numFmt w:val="decimal"/>
      <w:lvlText w:val="%1.%2."/>
      <w:lvlJc w:val="left"/>
      <w:pPr>
        <w:ind w:left="1050" w:hanging="870"/>
      </w:pPr>
      <w:rPr>
        <w:rFonts w:hint="default"/>
      </w:rPr>
    </w:lvl>
    <w:lvl w:ilvl="2">
      <w:start w:val="1"/>
      <w:numFmt w:val="decimal"/>
      <w:lvlText w:val="%1.%2.%3."/>
      <w:lvlJc w:val="left"/>
      <w:pPr>
        <w:ind w:left="1230" w:hanging="870"/>
      </w:pPr>
      <w:rPr>
        <w:rFonts w:hint="default"/>
      </w:rPr>
    </w:lvl>
    <w:lvl w:ilvl="3">
      <w:start w:val="2"/>
      <w:numFmt w:val="decimal"/>
      <w:lvlText w:val="%1.%2.%3.%4."/>
      <w:lvlJc w:val="left"/>
      <w:pPr>
        <w:ind w:left="1410" w:hanging="87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9A921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365787"/>
    <w:multiLevelType w:val="multilevel"/>
    <w:tmpl w:val="93081FE4"/>
    <w:lvl w:ilvl="0">
      <w:start w:val="4"/>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8" w15:restartNumberingAfterBreak="0">
    <w:nsid w:val="516142CF"/>
    <w:multiLevelType w:val="multilevel"/>
    <w:tmpl w:val="DFE636E2"/>
    <w:lvl w:ilvl="0">
      <w:start w:val="2"/>
      <w:numFmt w:val="decimal"/>
      <w:lvlText w:val="%1."/>
      <w:lvlJc w:val="left"/>
      <w:pPr>
        <w:ind w:left="705" w:hanging="705"/>
      </w:pPr>
      <w:rPr>
        <w:rFonts w:hint="default"/>
        <w:b/>
      </w:rPr>
    </w:lvl>
    <w:lvl w:ilvl="1">
      <w:start w:val="4"/>
      <w:numFmt w:val="decimal"/>
      <w:lvlText w:val="%1.%2."/>
      <w:lvlJc w:val="left"/>
      <w:pPr>
        <w:ind w:left="705" w:hanging="705"/>
      </w:pPr>
      <w:rPr>
        <w:rFonts w:hint="default"/>
        <w:b/>
      </w:rPr>
    </w:lvl>
    <w:lvl w:ilvl="2">
      <w:start w:val="2"/>
      <w:numFmt w:val="decimal"/>
      <w:lvlText w:val="%1.%2.%3."/>
      <w:lvlJc w:val="left"/>
      <w:pPr>
        <w:ind w:left="720" w:hanging="720"/>
      </w:pPr>
      <w:rPr>
        <w:rFonts w:hint="default"/>
        <w:b/>
      </w:rPr>
    </w:lvl>
    <w:lvl w:ilvl="3">
      <w:start w:val="2"/>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65259AE"/>
    <w:multiLevelType w:val="multilevel"/>
    <w:tmpl w:val="4F1C403A"/>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0" w15:restartNumberingAfterBreak="0">
    <w:nsid w:val="56D44FAB"/>
    <w:multiLevelType w:val="multilevel"/>
    <w:tmpl w:val="77021316"/>
    <w:lvl w:ilvl="0">
      <w:start w:val="2"/>
      <w:numFmt w:val="decimal"/>
      <w:lvlText w:val="%1."/>
      <w:lvlJc w:val="left"/>
      <w:pPr>
        <w:ind w:left="705" w:hanging="705"/>
      </w:pPr>
      <w:rPr>
        <w:rFonts w:hint="default"/>
        <w:b/>
      </w:rPr>
    </w:lvl>
    <w:lvl w:ilvl="1">
      <w:start w:val="4"/>
      <w:numFmt w:val="decimal"/>
      <w:lvlText w:val="%1.%2."/>
      <w:lvlJc w:val="left"/>
      <w:pPr>
        <w:ind w:left="893" w:hanging="705"/>
      </w:pPr>
      <w:rPr>
        <w:rFonts w:hint="default"/>
        <w:b/>
      </w:rPr>
    </w:lvl>
    <w:lvl w:ilvl="2">
      <w:start w:val="3"/>
      <w:numFmt w:val="decimal"/>
      <w:lvlText w:val="%1.%2.%3."/>
      <w:lvlJc w:val="left"/>
      <w:pPr>
        <w:ind w:left="1096" w:hanging="720"/>
      </w:pPr>
      <w:rPr>
        <w:rFonts w:hint="default"/>
        <w:b w:val="0"/>
      </w:rPr>
    </w:lvl>
    <w:lvl w:ilvl="3">
      <w:start w:val="2"/>
      <w:numFmt w:val="decimal"/>
      <w:lvlText w:val="%1.%2.%3.%4."/>
      <w:lvlJc w:val="left"/>
      <w:pPr>
        <w:ind w:left="1146" w:hanging="720"/>
      </w:pPr>
      <w:rPr>
        <w:rFonts w:hint="default"/>
        <w:b w:val="0"/>
        <w:i w:val="0"/>
      </w:rPr>
    </w:lvl>
    <w:lvl w:ilvl="4">
      <w:start w:val="1"/>
      <w:numFmt w:val="decimal"/>
      <w:lvlText w:val="%1.%2.%3.%4.%5."/>
      <w:lvlJc w:val="left"/>
      <w:pPr>
        <w:ind w:left="1832" w:hanging="1080"/>
      </w:pPr>
      <w:rPr>
        <w:rFonts w:hint="default"/>
        <w:b w:val="0"/>
      </w:rPr>
    </w:lvl>
    <w:lvl w:ilvl="5">
      <w:start w:val="1"/>
      <w:numFmt w:val="decimal"/>
      <w:lvlText w:val="%1.%2.%3.%4.%5.%6."/>
      <w:lvlJc w:val="left"/>
      <w:pPr>
        <w:ind w:left="2020" w:hanging="1080"/>
      </w:pPr>
      <w:rPr>
        <w:rFonts w:hint="default"/>
        <w:b/>
      </w:rPr>
    </w:lvl>
    <w:lvl w:ilvl="6">
      <w:start w:val="1"/>
      <w:numFmt w:val="decimal"/>
      <w:lvlText w:val="%1.%2.%3.%4.%5.%6.%7."/>
      <w:lvlJc w:val="left"/>
      <w:pPr>
        <w:ind w:left="2568" w:hanging="1440"/>
      </w:pPr>
      <w:rPr>
        <w:rFonts w:hint="default"/>
        <w:b/>
      </w:rPr>
    </w:lvl>
    <w:lvl w:ilvl="7">
      <w:start w:val="1"/>
      <w:numFmt w:val="decimal"/>
      <w:lvlText w:val="%1.%2.%3.%4.%5.%6.%7.%8."/>
      <w:lvlJc w:val="left"/>
      <w:pPr>
        <w:ind w:left="2756" w:hanging="1440"/>
      </w:pPr>
      <w:rPr>
        <w:rFonts w:hint="default"/>
        <w:b/>
      </w:rPr>
    </w:lvl>
    <w:lvl w:ilvl="8">
      <w:start w:val="1"/>
      <w:numFmt w:val="decimal"/>
      <w:lvlText w:val="%1.%2.%3.%4.%5.%6.%7.%8.%9."/>
      <w:lvlJc w:val="left"/>
      <w:pPr>
        <w:ind w:left="3304" w:hanging="1800"/>
      </w:pPr>
      <w:rPr>
        <w:rFonts w:hint="default"/>
        <w:b/>
      </w:rPr>
    </w:lvl>
  </w:abstractNum>
  <w:abstractNum w:abstractNumId="31" w15:restartNumberingAfterBreak="0">
    <w:nsid w:val="58AF68EB"/>
    <w:multiLevelType w:val="multilevel"/>
    <w:tmpl w:val="9FDAEC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167095"/>
    <w:multiLevelType w:val="hybridMultilevel"/>
    <w:tmpl w:val="C78856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C02D1E"/>
    <w:multiLevelType w:val="multilevel"/>
    <w:tmpl w:val="34C0FAD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065319"/>
    <w:multiLevelType w:val="hybridMultilevel"/>
    <w:tmpl w:val="0FF4562A"/>
    <w:lvl w:ilvl="0" w:tplc="04260011">
      <w:start w:val="26"/>
      <w:numFmt w:val="bullet"/>
      <w:lvlText w:val="-"/>
      <w:lvlJc w:val="left"/>
      <w:pPr>
        <w:tabs>
          <w:tab w:val="num" w:pos="720"/>
        </w:tabs>
        <w:ind w:left="720" w:hanging="360"/>
      </w:pPr>
      <w:rPr>
        <w:rFonts w:ascii="Times New Roman" w:eastAsia="Times New Roman" w:hAnsi="Times New Roman" w:cs="Times New Roman" w:hint="default"/>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5" w15:restartNumberingAfterBreak="0">
    <w:nsid w:val="62675B40"/>
    <w:multiLevelType w:val="multilevel"/>
    <w:tmpl w:val="3CB0A626"/>
    <w:lvl w:ilvl="0">
      <w:start w:val="2"/>
      <w:numFmt w:val="decimal"/>
      <w:lvlText w:val="%1."/>
      <w:lvlJc w:val="left"/>
      <w:pPr>
        <w:ind w:left="1035" w:hanging="1035"/>
      </w:pPr>
      <w:rPr>
        <w:rFonts w:hint="default"/>
      </w:rPr>
    </w:lvl>
    <w:lvl w:ilvl="1">
      <w:start w:val="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763A43"/>
    <w:multiLevelType w:val="multilevel"/>
    <w:tmpl w:val="1452FAAC"/>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972"/>
        </w:tabs>
        <w:ind w:left="9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68AF58B7"/>
    <w:multiLevelType w:val="multilevel"/>
    <w:tmpl w:val="7F24F762"/>
    <w:lvl w:ilvl="0">
      <w:start w:val="8"/>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8" w15:restartNumberingAfterBreak="0">
    <w:nsid w:val="6A2A1080"/>
    <w:multiLevelType w:val="multilevel"/>
    <w:tmpl w:val="462EA8DC"/>
    <w:lvl w:ilvl="0">
      <w:start w:val="6"/>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9" w15:restartNumberingAfterBreak="0">
    <w:nsid w:val="6A7729ED"/>
    <w:multiLevelType w:val="multilevel"/>
    <w:tmpl w:val="46E0544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b w:val="0"/>
        <w:color w:val="000000"/>
      </w:rPr>
    </w:lvl>
    <w:lvl w:ilvl="3">
      <w:start w:val="11"/>
      <w:numFmt w:val="bullet"/>
      <w:lvlText w:val="-"/>
      <w:lvlJc w:val="left"/>
      <w:pPr>
        <w:tabs>
          <w:tab w:val="num" w:pos="360"/>
        </w:tabs>
        <w:ind w:left="360" w:hanging="360"/>
      </w:pPr>
      <w:rPr>
        <w:rFonts w:ascii="Times New Roman" w:eastAsia="Times New Roman" w:hAnsi="Times New Roman" w:cs="Times New Roman"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C443BE8"/>
    <w:multiLevelType w:val="multilevel"/>
    <w:tmpl w:val="06CE49A2"/>
    <w:lvl w:ilvl="0">
      <w:start w:val="2"/>
      <w:numFmt w:val="decimal"/>
      <w:lvlText w:val="%1."/>
      <w:lvlJc w:val="left"/>
      <w:pPr>
        <w:ind w:left="1035" w:hanging="1035"/>
      </w:pPr>
      <w:rPr>
        <w:rFonts w:hint="default"/>
      </w:rPr>
    </w:lvl>
    <w:lvl w:ilvl="1">
      <w:start w:val="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3"/>
      <w:numFmt w:val="decimal"/>
      <w:lvlText w:val="%1.%2.%3.%4."/>
      <w:lvlJc w:val="left"/>
      <w:pPr>
        <w:ind w:left="1035" w:hanging="1035"/>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606126"/>
    <w:multiLevelType w:val="multilevel"/>
    <w:tmpl w:val="589E0914"/>
    <w:lvl w:ilvl="0">
      <w:start w:val="2"/>
      <w:numFmt w:val="decimal"/>
      <w:lvlText w:val="%1"/>
      <w:lvlJc w:val="left"/>
      <w:pPr>
        <w:ind w:left="840" w:hanging="840"/>
      </w:pPr>
      <w:rPr>
        <w:rFonts w:eastAsia="Times New Roman" w:hint="default"/>
        <w:i w:val="0"/>
      </w:rPr>
    </w:lvl>
    <w:lvl w:ilvl="1">
      <w:start w:val="4"/>
      <w:numFmt w:val="decimal"/>
      <w:lvlText w:val="%1.%2"/>
      <w:lvlJc w:val="left"/>
      <w:pPr>
        <w:ind w:left="981" w:hanging="840"/>
      </w:pPr>
      <w:rPr>
        <w:rFonts w:eastAsia="Times New Roman" w:hint="default"/>
        <w:i w:val="0"/>
      </w:rPr>
    </w:lvl>
    <w:lvl w:ilvl="2">
      <w:start w:val="3"/>
      <w:numFmt w:val="decimal"/>
      <w:lvlText w:val="%1.%2.%3"/>
      <w:lvlJc w:val="left"/>
      <w:pPr>
        <w:ind w:left="1122" w:hanging="840"/>
      </w:pPr>
      <w:rPr>
        <w:rFonts w:eastAsia="Times New Roman" w:hint="default"/>
        <w:i w:val="0"/>
      </w:rPr>
    </w:lvl>
    <w:lvl w:ilvl="3">
      <w:start w:val="3"/>
      <w:numFmt w:val="decimal"/>
      <w:lvlText w:val="%1.%2.%3.%4"/>
      <w:lvlJc w:val="left"/>
      <w:pPr>
        <w:ind w:left="1263" w:hanging="840"/>
      </w:pPr>
      <w:rPr>
        <w:rFonts w:eastAsia="Times New Roman" w:hint="default"/>
        <w:i w:val="0"/>
      </w:rPr>
    </w:lvl>
    <w:lvl w:ilvl="4">
      <w:start w:val="1"/>
      <w:numFmt w:val="decimal"/>
      <w:lvlText w:val="%1.%2.%3.%4.%5"/>
      <w:lvlJc w:val="left"/>
      <w:pPr>
        <w:ind w:left="1644" w:hanging="1080"/>
      </w:pPr>
      <w:rPr>
        <w:rFonts w:eastAsia="Times New Roman" w:hint="default"/>
        <w:i w:val="0"/>
      </w:rPr>
    </w:lvl>
    <w:lvl w:ilvl="5">
      <w:start w:val="1"/>
      <w:numFmt w:val="decimal"/>
      <w:lvlText w:val="%1.%2.%3.%4.%5.%6"/>
      <w:lvlJc w:val="left"/>
      <w:pPr>
        <w:ind w:left="1785" w:hanging="1080"/>
      </w:pPr>
      <w:rPr>
        <w:rFonts w:eastAsia="Times New Roman" w:hint="default"/>
        <w:i w:val="0"/>
      </w:rPr>
    </w:lvl>
    <w:lvl w:ilvl="6">
      <w:start w:val="1"/>
      <w:numFmt w:val="decimal"/>
      <w:lvlText w:val="%1.%2.%3.%4.%5.%6.%7"/>
      <w:lvlJc w:val="left"/>
      <w:pPr>
        <w:ind w:left="2286" w:hanging="1440"/>
      </w:pPr>
      <w:rPr>
        <w:rFonts w:eastAsia="Times New Roman" w:hint="default"/>
        <w:i w:val="0"/>
      </w:rPr>
    </w:lvl>
    <w:lvl w:ilvl="7">
      <w:start w:val="1"/>
      <w:numFmt w:val="decimal"/>
      <w:lvlText w:val="%1.%2.%3.%4.%5.%6.%7.%8"/>
      <w:lvlJc w:val="left"/>
      <w:pPr>
        <w:ind w:left="2427" w:hanging="1440"/>
      </w:pPr>
      <w:rPr>
        <w:rFonts w:eastAsia="Times New Roman" w:hint="default"/>
        <w:i w:val="0"/>
      </w:rPr>
    </w:lvl>
    <w:lvl w:ilvl="8">
      <w:start w:val="1"/>
      <w:numFmt w:val="decimal"/>
      <w:lvlText w:val="%1.%2.%3.%4.%5.%6.%7.%8.%9"/>
      <w:lvlJc w:val="left"/>
      <w:pPr>
        <w:ind w:left="2568" w:hanging="1440"/>
      </w:pPr>
      <w:rPr>
        <w:rFonts w:eastAsia="Times New Roman" w:hint="default"/>
        <w:i w:val="0"/>
      </w:rPr>
    </w:lvl>
  </w:abstractNum>
  <w:abstractNum w:abstractNumId="42" w15:restartNumberingAfterBreak="0">
    <w:nsid w:val="6D4C4793"/>
    <w:multiLevelType w:val="multilevel"/>
    <w:tmpl w:val="6D2498C2"/>
    <w:lvl w:ilvl="0">
      <w:start w:val="2"/>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43" w15:restartNumberingAfterBreak="0">
    <w:nsid w:val="6FBD00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996313"/>
    <w:multiLevelType w:val="multilevel"/>
    <w:tmpl w:val="FB54785E"/>
    <w:lvl w:ilvl="0">
      <w:start w:val="7"/>
      <w:numFmt w:val="decimal"/>
      <w:lvlText w:val="%1."/>
      <w:lvlJc w:val="left"/>
      <w:pPr>
        <w:ind w:left="540" w:hanging="540"/>
      </w:pPr>
      <w:rPr>
        <w:rFonts w:hint="default"/>
        <w:color w:val="000000"/>
      </w:rPr>
    </w:lvl>
    <w:lvl w:ilvl="1">
      <w:start w:val="2"/>
      <w:numFmt w:val="decimal"/>
      <w:lvlText w:val="%1.%2."/>
      <w:lvlJc w:val="left"/>
      <w:pPr>
        <w:ind w:left="965" w:hanging="540"/>
      </w:pPr>
      <w:rPr>
        <w:rFonts w:hint="default"/>
        <w:color w:val="000000"/>
      </w:rPr>
    </w:lvl>
    <w:lvl w:ilvl="2">
      <w:start w:val="6"/>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45" w15:restartNumberingAfterBreak="0">
    <w:nsid w:val="71940AEF"/>
    <w:multiLevelType w:val="multilevel"/>
    <w:tmpl w:val="34C0FAD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350E57"/>
    <w:multiLevelType w:val="multilevel"/>
    <w:tmpl w:val="B78A9F26"/>
    <w:lvl w:ilvl="0">
      <w:start w:val="1"/>
      <w:numFmt w:val="decimal"/>
      <w:lvlText w:val="%1."/>
      <w:lvlJc w:val="left"/>
      <w:pPr>
        <w:ind w:left="720" w:hanging="360"/>
      </w:pPr>
      <w:rPr>
        <w:rFonts w:hint="default"/>
      </w:rPr>
    </w:lvl>
    <w:lvl w:ilvl="1">
      <w:start w:val="3"/>
      <w:numFmt w:val="decimal"/>
      <w:isLgl/>
      <w:lvlText w:val="%1.%2."/>
      <w:lvlJc w:val="left"/>
      <w:pPr>
        <w:ind w:left="540"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47" w15:restartNumberingAfterBreak="0">
    <w:nsid w:val="76E34447"/>
    <w:multiLevelType w:val="multilevel"/>
    <w:tmpl w:val="DDE2CDD8"/>
    <w:lvl w:ilvl="0">
      <w:start w:val="8"/>
      <w:numFmt w:val="decimal"/>
      <w:lvlText w:val="%1."/>
      <w:lvlJc w:val="left"/>
      <w:pPr>
        <w:ind w:left="720" w:hanging="360"/>
      </w:pPr>
      <w:rPr>
        <w:rFonts w:hint="default"/>
      </w:rPr>
    </w:lvl>
    <w:lvl w:ilvl="1">
      <w:start w:val="1"/>
      <w:numFmt w:val="decimal"/>
      <w:isLgl/>
      <w:lvlText w:val="%1.%2."/>
      <w:lvlJc w:val="left"/>
      <w:pPr>
        <w:ind w:left="1211" w:hanging="360"/>
      </w:pPr>
      <w:rPr>
        <w:rFonts w:eastAsia="Times New Roman" w:hint="default"/>
        <w:b w:val="0"/>
      </w:rPr>
    </w:lvl>
    <w:lvl w:ilvl="2">
      <w:start w:val="1"/>
      <w:numFmt w:val="decimal"/>
      <w:isLgl/>
      <w:lvlText w:val="%1.%2.%3."/>
      <w:lvlJc w:val="left"/>
      <w:pPr>
        <w:ind w:left="1080" w:hanging="720"/>
      </w:pPr>
      <w:rPr>
        <w:rFonts w:eastAsia="Times New Roman" w:hint="default"/>
        <w:b w:val="0"/>
      </w:rPr>
    </w:lvl>
    <w:lvl w:ilvl="3">
      <w:start w:val="1"/>
      <w:numFmt w:val="decimal"/>
      <w:isLgl/>
      <w:lvlText w:val="%1.%2.%3.%4."/>
      <w:lvlJc w:val="left"/>
      <w:pPr>
        <w:ind w:left="1080" w:hanging="720"/>
      </w:pPr>
      <w:rPr>
        <w:rFonts w:eastAsia="Times New Roman" w:hint="default"/>
        <w:b w:val="0"/>
      </w:rPr>
    </w:lvl>
    <w:lvl w:ilvl="4">
      <w:start w:val="1"/>
      <w:numFmt w:val="decimal"/>
      <w:isLgl/>
      <w:lvlText w:val="%1.%2.%3.%4.%5."/>
      <w:lvlJc w:val="left"/>
      <w:pPr>
        <w:ind w:left="1440" w:hanging="1080"/>
      </w:pPr>
      <w:rPr>
        <w:rFonts w:eastAsia="Times New Roman" w:hint="default"/>
        <w:b w:val="0"/>
      </w:rPr>
    </w:lvl>
    <w:lvl w:ilvl="5">
      <w:start w:val="1"/>
      <w:numFmt w:val="decimal"/>
      <w:isLgl/>
      <w:lvlText w:val="%1.%2.%3.%4.%5.%6."/>
      <w:lvlJc w:val="left"/>
      <w:pPr>
        <w:ind w:left="1440" w:hanging="1080"/>
      </w:pPr>
      <w:rPr>
        <w:rFonts w:eastAsia="Times New Roman" w:hint="default"/>
        <w:b w:val="0"/>
      </w:rPr>
    </w:lvl>
    <w:lvl w:ilvl="6">
      <w:start w:val="1"/>
      <w:numFmt w:val="decimal"/>
      <w:isLgl/>
      <w:lvlText w:val="%1.%2.%3.%4.%5.%6.%7."/>
      <w:lvlJc w:val="left"/>
      <w:pPr>
        <w:ind w:left="1800" w:hanging="1440"/>
      </w:pPr>
      <w:rPr>
        <w:rFonts w:eastAsia="Times New Roman" w:hint="default"/>
        <w:b w:val="0"/>
      </w:rPr>
    </w:lvl>
    <w:lvl w:ilvl="7">
      <w:start w:val="1"/>
      <w:numFmt w:val="decimal"/>
      <w:isLgl/>
      <w:lvlText w:val="%1.%2.%3.%4.%5.%6.%7.%8."/>
      <w:lvlJc w:val="left"/>
      <w:pPr>
        <w:ind w:left="1800" w:hanging="1440"/>
      </w:pPr>
      <w:rPr>
        <w:rFonts w:eastAsia="Times New Roman" w:hint="default"/>
        <w:b w:val="0"/>
      </w:rPr>
    </w:lvl>
    <w:lvl w:ilvl="8">
      <w:start w:val="1"/>
      <w:numFmt w:val="decimal"/>
      <w:isLgl/>
      <w:lvlText w:val="%1.%2.%3.%4.%5.%6.%7.%8.%9."/>
      <w:lvlJc w:val="left"/>
      <w:pPr>
        <w:ind w:left="2160" w:hanging="1800"/>
      </w:pPr>
      <w:rPr>
        <w:rFonts w:eastAsia="Times New Roman" w:hint="default"/>
        <w:b w:val="0"/>
      </w:rPr>
    </w:lvl>
  </w:abstractNum>
  <w:abstractNum w:abstractNumId="48" w15:restartNumberingAfterBreak="0">
    <w:nsid w:val="7B217B87"/>
    <w:multiLevelType w:val="hybridMultilevel"/>
    <w:tmpl w:val="25848C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F0E001F"/>
    <w:multiLevelType w:val="hybridMultilevel"/>
    <w:tmpl w:val="9D403562"/>
    <w:lvl w:ilvl="0" w:tplc="AF862D42">
      <w:start w:val="2"/>
      <w:numFmt w:val="bullet"/>
      <w:lvlText w:val="-"/>
      <w:lvlJc w:val="left"/>
      <w:pPr>
        <w:ind w:left="3207" w:hanging="360"/>
      </w:pPr>
      <w:rPr>
        <w:rFonts w:ascii="Times New Roman" w:eastAsia="Times New Roman" w:hAnsi="Times New Roman" w:cs="Times New Roman" w:hint="default"/>
      </w:rPr>
    </w:lvl>
    <w:lvl w:ilvl="1" w:tplc="04260003" w:tentative="1">
      <w:start w:val="1"/>
      <w:numFmt w:val="bullet"/>
      <w:lvlText w:val="o"/>
      <w:lvlJc w:val="left"/>
      <w:pPr>
        <w:ind w:left="3927" w:hanging="360"/>
      </w:pPr>
      <w:rPr>
        <w:rFonts w:ascii="Courier New" w:hAnsi="Courier New" w:cs="Courier New" w:hint="default"/>
      </w:rPr>
    </w:lvl>
    <w:lvl w:ilvl="2" w:tplc="04260005" w:tentative="1">
      <w:start w:val="1"/>
      <w:numFmt w:val="bullet"/>
      <w:lvlText w:val=""/>
      <w:lvlJc w:val="left"/>
      <w:pPr>
        <w:ind w:left="4647" w:hanging="360"/>
      </w:pPr>
      <w:rPr>
        <w:rFonts w:ascii="Wingdings" w:hAnsi="Wingdings" w:hint="default"/>
      </w:rPr>
    </w:lvl>
    <w:lvl w:ilvl="3" w:tplc="04260001" w:tentative="1">
      <w:start w:val="1"/>
      <w:numFmt w:val="bullet"/>
      <w:lvlText w:val=""/>
      <w:lvlJc w:val="left"/>
      <w:pPr>
        <w:ind w:left="5367" w:hanging="360"/>
      </w:pPr>
      <w:rPr>
        <w:rFonts w:ascii="Symbol" w:hAnsi="Symbol" w:hint="default"/>
      </w:rPr>
    </w:lvl>
    <w:lvl w:ilvl="4" w:tplc="04260003" w:tentative="1">
      <w:start w:val="1"/>
      <w:numFmt w:val="bullet"/>
      <w:lvlText w:val="o"/>
      <w:lvlJc w:val="left"/>
      <w:pPr>
        <w:ind w:left="6087" w:hanging="360"/>
      </w:pPr>
      <w:rPr>
        <w:rFonts w:ascii="Courier New" w:hAnsi="Courier New" w:cs="Courier New" w:hint="default"/>
      </w:rPr>
    </w:lvl>
    <w:lvl w:ilvl="5" w:tplc="04260005" w:tentative="1">
      <w:start w:val="1"/>
      <w:numFmt w:val="bullet"/>
      <w:lvlText w:val=""/>
      <w:lvlJc w:val="left"/>
      <w:pPr>
        <w:ind w:left="6807" w:hanging="360"/>
      </w:pPr>
      <w:rPr>
        <w:rFonts w:ascii="Wingdings" w:hAnsi="Wingdings" w:hint="default"/>
      </w:rPr>
    </w:lvl>
    <w:lvl w:ilvl="6" w:tplc="04260001" w:tentative="1">
      <w:start w:val="1"/>
      <w:numFmt w:val="bullet"/>
      <w:lvlText w:val=""/>
      <w:lvlJc w:val="left"/>
      <w:pPr>
        <w:ind w:left="7527" w:hanging="360"/>
      </w:pPr>
      <w:rPr>
        <w:rFonts w:ascii="Symbol" w:hAnsi="Symbol" w:hint="default"/>
      </w:rPr>
    </w:lvl>
    <w:lvl w:ilvl="7" w:tplc="04260003" w:tentative="1">
      <w:start w:val="1"/>
      <w:numFmt w:val="bullet"/>
      <w:lvlText w:val="o"/>
      <w:lvlJc w:val="left"/>
      <w:pPr>
        <w:ind w:left="8247" w:hanging="360"/>
      </w:pPr>
      <w:rPr>
        <w:rFonts w:ascii="Courier New" w:hAnsi="Courier New" w:cs="Courier New" w:hint="default"/>
      </w:rPr>
    </w:lvl>
    <w:lvl w:ilvl="8" w:tplc="04260005" w:tentative="1">
      <w:start w:val="1"/>
      <w:numFmt w:val="bullet"/>
      <w:lvlText w:val=""/>
      <w:lvlJc w:val="left"/>
      <w:pPr>
        <w:ind w:left="8967" w:hanging="360"/>
      </w:pPr>
      <w:rPr>
        <w:rFonts w:ascii="Wingdings" w:hAnsi="Wingdings" w:hint="default"/>
      </w:rPr>
    </w:lvl>
  </w:abstractNum>
  <w:num w:numId="1">
    <w:abstractNumId w:val="0"/>
  </w:num>
  <w:num w:numId="2">
    <w:abstractNumId w:val="1"/>
  </w:num>
  <w:num w:numId="3">
    <w:abstractNumId w:val="39"/>
  </w:num>
  <w:num w:numId="4">
    <w:abstractNumId w:val="34"/>
  </w:num>
  <w:num w:numId="5">
    <w:abstractNumId w:val="17"/>
  </w:num>
  <w:num w:numId="6">
    <w:abstractNumId w:val="46"/>
  </w:num>
  <w:num w:numId="7">
    <w:abstractNumId w:val="15"/>
  </w:num>
  <w:num w:numId="8">
    <w:abstractNumId w:val="29"/>
  </w:num>
  <w:num w:numId="9">
    <w:abstractNumId w:val="44"/>
  </w:num>
  <w:num w:numId="10">
    <w:abstractNumId w:val="20"/>
  </w:num>
  <w:num w:numId="11">
    <w:abstractNumId w:val="27"/>
  </w:num>
  <w:num w:numId="12">
    <w:abstractNumId w:val="10"/>
  </w:num>
  <w:num w:numId="13">
    <w:abstractNumId w:val="31"/>
  </w:num>
  <w:num w:numId="14">
    <w:abstractNumId w:val="7"/>
  </w:num>
  <w:num w:numId="15">
    <w:abstractNumId w:val="48"/>
  </w:num>
  <w:num w:numId="16">
    <w:abstractNumId w:val="5"/>
  </w:num>
  <w:num w:numId="17">
    <w:abstractNumId w:val="45"/>
  </w:num>
  <w:num w:numId="18">
    <w:abstractNumId w:val="24"/>
  </w:num>
  <w:num w:numId="19">
    <w:abstractNumId w:val="6"/>
  </w:num>
  <w:num w:numId="20">
    <w:abstractNumId w:val="30"/>
  </w:num>
  <w:num w:numId="21">
    <w:abstractNumId w:val="35"/>
  </w:num>
  <w:num w:numId="22">
    <w:abstractNumId w:val="9"/>
  </w:num>
  <w:num w:numId="23">
    <w:abstractNumId w:val="41"/>
  </w:num>
  <w:num w:numId="24">
    <w:abstractNumId w:val="49"/>
  </w:num>
  <w:num w:numId="25">
    <w:abstractNumId w:val="13"/>
  </w:num>
  <w:num w:numId="26">
    <w:abstractNumId w:val="8"/>
  </w:num>
  <w:num w:numId="27">
    <w:abstractNumId w:val="22"/>
  </w:num>
  <w:num w:numId="28">
    <w:abstractNumId w:val="25"/>
  </w:num>
  <w:num w:numId="29">
    <w:abstractNumId w:val="3"/>
  </w:num>
  <w:num w:numId="30">
    <w:abstractNumId w:val="14"/>
  </w:num>
  <w:num w:numId="31">
    <w:abstractNumId w:val="40"/>
  </w:num>
  <w:num w:numId="32">
    <w:abstractNumId w:val="28"/>
  </w:num>
  <w:num w:numId="33">
    <w:abstractNumId w:val="12"/>
  </w:num>
  <w:num w:numId="34">
    <w:abstractNumId w:val="4"/>
  </w:num>
  <w:num w:numId="35">
    <w:abstractNumId w:val="42"/>
  </w:num>
  <w:num w:numId="36">
    <w:abstractNumId w:val="33"/>
  </w:num>
  <w:num w:numId="37">
    <w:abstractNumId w:val="11"/>
  </w:num>
  <w:num w:numId="38">
    <w:abstractNumId w:val="32"/>
  </w:num>
  <w:num w:numId="39">
    <w:abstractNumId w:val="2"/>
  </w:num>
  <w:num w:numId="40">
    <w:abstractNumId w:val="16"/>
  </w:num>
  <w:num w:numId="41">
    <w:abstractNumId w:val="26"/>
  </w:num>
  <w:num w:numId="42">
    <w:abstractNumId w:val="43"/>
  </w:num>
  <w:num w:numId="43">
    <w:abstractNumId w:val="19"/>
  </w:num>
  <w:num w:numId="44">
    <w:abstractNumId w:val="18"/>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21"/>
  </w:num>
  <w:num w:numId="48">
    <w:abstractNumId w:val="23"/>
  </w:num>
  <w:num w:numId="49">
    <w:abstractNumId w:val="47"/>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D8"/>
    <w:rsid w:val="00001B92"/>
    <w:rsid w:val="0000382C"/>
    <w:rsid w:val="000051CB"/>
    <w:rsid w:val="000063B1"/>
    <w:rsid w:val="00010AEB"/>
    <w:rsid w:val="0002000B"/>
    <w:rsid w:val="00020DBF"/>
    <w:rsid w:val="00026F53"/>
    <w:rsid w:val="000348E4"/>
    <w:rsid w:val="00050591"/>
    <w:rsid w:val="00051DC1"/>
    <w:rsid w:val="00053B7E"/>
    <w:rsid w:val="00064523"/>
    <w:rsid w:val="00072D03"/>
    <w:rsid w:val="00074B20"/>
    <w:rsid w:val="00077D28"/>
    <w:rsid w:val="00083306"/>
    <w:rsid w:val="00085A9C"/>
    <w:rsid w:val="00086FD5"/>
    <w:rsid w:val="00092DF7"/>
    <w:rsid w:val="00093697"/>
    <w:rsid w:val="00093E91"/>
    <w:rsid w:val="000A44D1"/>
    <w:rsid w:val="000A4AC3"/>
    <w:rsid w:val="000A5893"/>
    <w:rsid w:val="000A61EC"/>
    <w:rsid w:val="000B0A33"/>
    <w:rsid w:val="000B2E3C"/>
    <w:rsid w:val="000C0C5F"/>
    <w:rsid w:val="000C1583"/>
    <w:rsid w:val="000C24D8"/>
    <w:rsid w:val="000C42EB"/>
    <w:rsid w:val="000D30A4"/>
    <w:rsid w:val="000D31A0"/>
    <w:rsid w:val="000D3BAB"/>
    <w:rsid w:val="000E30EF"/>
    <w:rsid w:val="000E3A7B"/>
    <w:rsid w:val="000E4258"/>
    <w:rsid w:val="000F2987"/>
    <w:rsid w:val="00102E4A"/>
    <w:rsid w:val="001037D8"/>
    <w:rsid w:val="00104E5B"/>
    <w:rsid w:val="00111319"/>
    <w:rsid w:val="00120A49"/>
    <w:rsid w:val="00120DF2"/>
    <w:rsid w:val="00130CCD"/>
    <w:rsid w:val="00132F58"/>
    <w:rsid w:val="001340CF"/>
    <w:rsid w:val="00140480"/>
    <w:rsid w:val="00143881"/>
    <w:rsid w:val="00146C22"/>
    <w:rsid w:val="00147B7B"/>
    <w:rsid w:val="00155394"/>
    <w:rsid w:val="0015742F"/>
    <w:rsid w:val="0016536C"/>
    <w:rsid w:val="00167555"/>
    <w:rsid w:val="001770C6"/>
    <w:rsid w:val="001803E6"/>
    <w:rsid w:val="00181E88"/>
    <w:rsid w:val="0019292D"/>
    <w:rsid w:val="00194BD6"/>
    <w:rsid w:val="00197E8D"/>
    <w:rsid w:val="001A5DD8"/>
    <w:rsid w:val="001A7E60"/>
    <w:rsid w:val="001C1462"/>
    <w:rsid w:val="001D0143"/>
    <w:rsid w:val="001D18AA"/>
    <w:rsid w:val="001D436F"/>
    <w:rsid w:val="001D69EC"/>
    <w:rsid w:val="001D6C34"/>
    <w:rsid w:val="001D7B2A"/>
    <w:rsid w:val="001E13F1"/>
    <w:rsid w:val="001E44E7"/>
    <w:rsid w:val="001E7110"/>
    <w:rsid w:val="001F0A4F"/>
    <w:rsid w:val="001F1B1C"/>
    <w:rsid w:val="00200C9B"/>
    <w:rsid w:val="0020357C"/>
    <w:rsid w:val="002035BC"/>
    <w:rsid w:val="00204000"/>
    <w:rsid w:val="002043D9"/>
    <w:rsid w:val="002140D2"/>
    <w:rsid w:val="00216834"/>
    <w:rsid w:val="002169FA"/>
    <w:rsid w:val="00221A23"/>
    <w:rsid w:val="00221CAD"/>
    <w:rsid w:val="00224E2D"/>
    <w:rsid w:val="002309C1"/>
    <w:rsid w:val="00232F81"/>
    <w:rsid w:val="00240006"/>
    <w:rsid w:val="002427AE"/>
    <w:rsid w:val="00243307"/>
    <w:rsid w:val="00245B12"/>
    <w:rsid w:val="002465EF"/>
    <w:rsid w:val="002571AD"/>
    <w:rsid w:val="00261CDA"/>
    <w:rsid w:val="00264B19"/>
    <w:rsid w:val="0026556C"/>
    <w:rsid w:val="00267997"/>
    <w:rsid w:val="00271462"/>
    <w:rsid w:val="00276945"/>
    <w:rsid w:val="00276E4B"/>
    <w:rsid w:val="0028212B"/>
    <w:rsid w:val="0028284D"/>
    <w:rsid w:val="002838FD"/>
    <w:rsid w:val="00286E0B"/>
    <w:rsid w:val="002875AE"/>
    <w:rsid w:val="00291594"/>
    <w:rsid w:val="002A4CFB"/>
    <w:rsid w:val="002A543F"/>
    <w:rsid w:val="002B0205"/>
    <w:rsid w:val="002B64EC"/>
    <w:rsid w:val="002B7DFC"/>
    <w:rsid w:val="002C165A"/>
    <w:rsid w:val="002C384D"/>
    <w:rsid w:val="002C3CEE"/>
    <w:rsid w:val="002C414B"/>
    <w:rsid w:val="002C5AB2"/>
    <w:rsid w:val="002C6C91"/>
    <w:rsid w:val="002D0189"/>
    <w:rsid w:val="002D2370"/>
    <w:rsid w:val="002D705E"/>
    <w:rsid w:val="002E01C2"/>
    <w:rsid w:val="002E2D11"/>
    <w:rsid w:val="002F0623"/>
    <w:rsid w:val="002F4994"/>
    <w:rsid w:val="00302CDB"/>
    <w:rsid w:val="00303073"/>
    <w:rsid w:val="003101D4"/>
    <w:rsid w:val="0032054F"/>
    <w:rsid w:val="003206DE"/>
    <w:rsid w:val="0032185D"/>
    <w:rsid w:val="00321AE4"/>
    <w:rsid w:val="00322D4D"/>
    <w:rsid w:val="003265DB"/>
    <w:rsid w:val="0033483F"/>
    <w:rsid w:val="0033655A"/>
    <w:rsid w:val="003366F8"/>
    <w:rsid w:val="00337D2C"/>
    <w:rsid w:val="00347AB5"/>
    <w:rsid w:val="00347EFC"/>
    <w:rsid w:val="0035447A"/>
    <w:rsid w:val="003552F7"/>
    <w:rsid w:val="00357268"/>
    <w:rsid w:val="003609D1"/>
    <w:rsid w:val="00363DB7"/>
    <w:rsid w:val="00365A10"/>
    <w:rsid w:val="00365B81"/>
    <w:rsid w:val="00366984"/>
    <w:rsid w:val="003713D1"/>
    <w:rsid w:val="00380385"/>
    <w:rsid w:val="0038229F"/>
    <w:rsid w:val="00383FF8"/>
    <w:rsid w:val="0038728C"/>
    <w:rsid w:val="00396154"/>
    <w:rsid w:val="0039642A"/>
    <w:rsid w:val="003A17C9"/>
    <w:rsid w:val="003A2668"/>
    <w:rsid w:val="003A299C"/>
    <w:rsid w:val="003B0707"/>
    <w:rsid w:val="003B0879"/>
    <w:rsid w:val="003B0ACE"/>
    <w:rsid w:val="003B2817"/>
    <w:rsid w:val="003B47AA"/>
    <w:rsid w:val="003C593F"/>
    <w:rsid w:val="003D0A7A"/>
    <w:rsid w:val="003D0E16"/>
    <w:rsid w:val="003D1EBB"/>
    <w:rsid w:val="003D7B57"/>
    <w:rsid w:val="003E2CDB"/>
    <w:rsid w:val="003E4021"/>
    <w:rsid w:val="003E6EDD"/>
    <w:rsid w:val="003F1062"/>
    <w:rsid w:val="003F3C43"/>
    <w:rsid w:val="004007FB"/>
    <w:rsid w:val="0040513B"/>
    <w:rsid w:val="00406A1A"/>
    <w:rsid w:val="0041106B"/>
    <w:rsid w:val="004154F4"/>
    <w:rsid w:val="004216FA"/>
    <w:rsid w:val="00424E84"/>
    <w:rsid w:val="0042676F"/>
    <w:rsid w:val="00433AAB"/>
    <w:rsid w:val="00443CD3"/>
    <w:rsid w:val="0045375A"/>
    <w:rsid w:val="004548DA"/>
    <w:rsid w:val="00455CD7"/>
    <w:rsid w:val="00456260"/>
    <w:rsid w:val="004643D6"/>
    <w:rsid w:val="00471A9C"/>
    <w:rsid w:val="00473236"/>
    <w:rsid w:val="004755D8"/>
    <w:rsid w:val="00481F30"/>
    <w:rsid w:val="00484DB2"/>
    <w:rsid w:val="00497361"/>
    <w:rsid w:val="004A24E7"/>
    <w:rsid w:val="004A382B"/>
    <w:rsid w:val="004A389F"/>
    <w:rsid w:val="004A6AF3"/>
    <w:rsid w:val="004A779C"/>
    <w:rsid w:val="004B07B2"/>
    <w:rsid w:val="004B4829"/>
    <w:rsid w:val="004C7902"/>
    <w:rsid w:val="004D09CF"/>
    <w:rsid w:val="004D2C6C"/>
    <w:rsid w:val="004D3BC6"/>
    <w:rsid w:val="004D653C"/>
    <w:rsid w:val="004F7ACC"/>
    <w:rsid w:val="004F7ED1"/>
    <w:rsid w:val="00503810"/>
    <w:rsid w:val="00507187"/>
    <w:rsid w:val="00512ECC"/>
    <w:rsid w:val="00514A10"/>
    <w:rsid w:val="00530747"/>
    <w:rsid w:val="00532FDA"/>
    <w:rsid w:val="00533156"/>
    <w:rsid w:val="0053384D"/>
    <w:rsid w:val="005440AA"/>
    <w:rsid w:val="005442D0"/>
    <w:rsid w:val="00545682"/>
    <w:rsid w:val="00545ED5"/>
    <w:rsid w:val="00547A26"/>
    <w:rsid w:val="0055421D"/>
    <w:rsid w:val="0055523C"/>
    <w:rsid w:val="00556534"/>
    <w:rsid w:val="00556FB8"/>
    <w:rsid w:val="005614F2"/>
    <w:rsid w:val="00561EB2"/>
    <w:rsid w:val="005632A3"/>
    <w:rsid w:val="0057145F"/>
    <w:rsid w:val="00574D74"/>
    <w:rsid w:val="00582A7E"/>
    <w:rsid w:val="005857B3"/>
    <w:rsid w:val="00586A7B"/>
    <w:rsid w:val="00586FB6"/>
    <w:rsid w:val="005A2618"/>
    <w:rsid w:val="005A3EEA"/>
    <w:rsid w:val="005B0B55"/>
    <w:rsid w:val="005C2645"/>
    <w:rsid w:val="005C33F2"/>
    <w:rsid w:val="005C3592"/>
    <w:rsid w:val="005C37D2"/>
    <w:rsid w:val="005C524F"/>
    <w:rsid w:val="005C6110"/>
    <w:rsid w:val="005C6C1A"/>
    <w:rsid w:val="005D52A5"/>
    <w:rsid w:val="005D5674"/>
    <w:rsid w:val="005D7770"/>
    <w:rsid w:val="005D7E1B"/>
    <w:rsid w:val="005E1FA4"/>
    <w:rsid w:val="005E2FA1"/>
    <w:rsid w:val="005E7850"/>
    <w:rsid w:val="006022F1"/>
    <w:rsid w:val="00603121"/>
    <w:rsid w:val="00604373"/>
    <w:rsid w:val="006100A9"/>
    <w:rsid w:val="0061050C"/>
    <w:rsid w:val="006121E0"/>
    <w:rsid w:val="00613DB2"/>
    <w:rsid w:val="00615157"/>
    <w:rsid w:val="00623987"/>
    <w:rsid w:val="00626610"/>
    <w:rsid w:val="0062669A"/>
    <w:rsid w:val="00630E09"/>
    <w:rsid w:val="00636B08"/>
    <w:rsid w:val="00637BAE"/>
    <w:rsid w:val="00643B73"/>
    <w:rsid w:val="00645787"/>
    <w:rsid w:val="006462EF"/>
    <w:rsid w:val="0065286B"/>
    <w:rsid w:val="00652B5C"/>
    <w:rsid w:val="0066004D"/>
    <w:rsid w:val="00671660"/>
    <w:rsid w:val="00671DBF"/>
    <w:rsid w:val="006806BA"/>
    <w:rsid w:val="00681057"/>
    <w:rsid w:val="00685567"/>
    <w:rsid w:val="00692314"/>
    <w:rsid w:val="006956A9"/>
    <w:rsid w:val="00696BAD"/>
    <w:rsid w:val="006A4C32"/>
    <w:rsid w:val="006B1581"/>
    <w:rsid w:val="006C1AFE"/>
    <w:rsid w:val="006C326F"/>
    <w:rsid w:val="006C7720"/>
    <w:rsid w:val="006D0906"/>
    <w:rsid w:val="006D604B"/>
    <w:rsid w:val="007003B7"/>
    <w:rsid w:val="00707669"/>
    <w:rsid w:val="00724D40"/>
    <w:rsid w:val="00726C41"/>
    <w:rsid w:val="00736711"/>
    <w:rsid w:val="00740E43"/>
    <w:rsid w:val="00745043"/>
    <w:rsid w:val="00750A1E"/>
    <w:rsid w:val="0075128D"/>
    <w:rsid w:val="007534D8"/>
    <w:rsid w:val="00756FE9"/>
    <w:rsid w:val="00762798"/>
    <w:rsid w:val="00766266"/>
    <w:rsid w:val="0076698C"/>
    <w:rsid w:val="0077141B"/>
    <w:rsid w:val="00771C5E"/>
    <w:rsid w:val="00781EB4"/>
    <w:rsid w:val="0079168A"/>
    <w:rsid w:val="007A36A0"/>
    <w:rsid w:val="007A669E"/>
    <w:rsid w:val="007B08E7"/>
    <w:rsid w:val="007B66C8"/>
    <w:rsid w:val="007C00B3"/>
    <w:rsid w:val="007C23B3"/>
    <w:rsid w:val="007C2C89"/>
    <w:rsid w:val="007C3F50"/>
    <w:rsid w:val="007D43F7"/>
    <w:rsid w:val="007E5C55"/>
    <w:rsid w:val="007E5CC6"/>
    <w:rsid w:val="007E6B9E"/>
    <w:rsid w:val="00803E4A"/>
    <w:rsid w:val="008058DB"/>
    <w:rsid w:val="00821380"/>
    <w:rsid w:val="00824E2C"/>
    <w:rsid w:val="00835795"/>
    <w:rsid w:val="0084252A"/>
    <w:rsid w:val="0084515B"/>
    <w:rsid w:val="00855E5A"/>
    <w:rsid w:val="00872709"/>
    <w:rsid w:val="00873EB6"/>
    <w:rsid w:val="008862CE"/>
    <w:rsid w:val="0089139C"/>
    <w:rsid w:val="008A1C33"/>
    <w:rsid w:val="008A4AC7"/>
    <w:rsid w:val="008A66E6"/>
    <w:rsid w:val="008B2B3F"/>
    <w:rsid w:val="008C0856"/>
    <w:rsid w:val="008C3CD0"/>
    <w:rsid w:val="008C71D9"/>
    <w:rsid w:val="008D6141"/>
    <w:rsid w:val="008E402D"/>
    <w:rsid w:val="008E4C59"/>
    <w:rsid w:val="008E4F03"/>
    <w:rsid w:val="00900A2C"/>
    <w:rsid w:val="0091029B"/>
    <w:rsid w:val="009109C2"/>
    <w:rsid w:val="00913A87"/>
    <w:rsid w:val="00916469"/>
    <w:rsid w:val="00916D99"/>
    <w:rsid w:val="009206A7"/>
    <w:rsid w:val="00923A93"/>
    <w:rsid w:val="0092780F"/>
    <w:rsid w:val="00933299"/>
    <w:rsid w:val="0093368B"/>
    <w:rsid w:val="00941692"/>
    <w:rsid w:val="0094352B"/>
    <w:rsid w:val="00944A6D"/>
    <w:rsid w:val="00944D9B"/>
    <w:rsid w:val="00946588"/>
    <w:rsid w:val="00947E91"/>
    <w:rsid w:val="009543B2"/>
    <w:rsid w:val="009575DB"/>
    <w:rsid w:val="00960976"/>
    <w:rsid w:val="0096333B"/>
    <w:rsid w:val="0096644E"/>
    <w:rsid w:val="00973419"/>
    <w:rsid w:val="00976233"/>
    <w:rsid w:val="00990741"/>
    <w:rsid w:val="009949D6"/>
    <w:rsid w:val="009A186A"/>
    <w:rsid w:val="009A73E1"/>
    <w:rsid w:val="009B1E5E"/>
    <w:rsid w:val="009C186A"/>
    <w:rsid w:val="009D001F"/>
    <w:rsid w:val="009D0366"/>
    <w:rsid w:val="009D5B19"/>
    <w:rsid w:val="009D678B"/>
    <w:rsid w:val="009E564B"/>
    <w:rsid w:val="009E58EB"/>
    <w:rsid w:val="009E5F67"/>
    <w:rsid w:val="009E76E4"/>
    <w:rsid w:val="009F4F33"/>
    <w:rsid w:val="009F4FCA"/>
    <w:rsid w:val="00A001C5"/>
    <w:rsid w:val="00A04CDC"/>
    <w:rsid w:val="00A07A70"/>
    <w:rsid w:val="00A07AD5"/>
    <w:rsid w:val="00A07D1F"/>
    <w:rsid w:val="00A10B7B"/>
    <w:rsid w:val="00A12E70"/>
    <w:rsid w:val="00A14BBE"/>
    <w:rsid w:val="00A1582E"/>
    <w:rsid w:val="00A17A36"/>
    <w:rsid w:val="00A25F77"/>
    <w:rsid w:val="00A27A6F"/>
    <w:rsid w:val="00A31878"/>
    <w:rsid w:val="00A37432"/>
    <w:rsid w:val="00A416A7"/>
    <w:rsid w:val="00A45077"/>
    <w:rsid w:val="00A478B8"/>
    <w:rsid w:val="00A47C05"/>
    <w:rsid w:val="00A519BA"/>
    <w:rsid w:val="00A53F8C"/>
    <w:rsid w:val="00A54163"/>
    <w:rsid w:val="00A556C7"/>
    <w:rsid w:val="00A55AA0"/>
    <w:rsid w:val="00A71A0B"/>
    <w:rsid w:val="00A759D3"/>
    <w:rsid w:val="00A83F56"/>
    <w:rsid w:val="00A8798F"/>
    <w:rsid w:val="00A94A66"/>
    <w:rsid w:val="00AB1354"/>
    <w:rsid w:val="00AB6AE0"/>
    <w:rsid w:val="00AC4419"/>
    <w:rsid w:val="00AC53DA"/>
    <w:rsid w:val="00AD2818"/>
    <w:rsid w:val="00AE6FAF"/>
    <w:rsid w:val="00AF1773"/>
    <w:rsid w:val="00B002A7"/>
    <w:rsid w:val="00B1365C"/>
    <w:rsid w:val="00B202B0"/>
    <w:rsid w:val="00B205CC"/>
    <w:rsid w:val="00B2290B"/>
    <w:rsid w:val="00B33BD3"/>
    <w:rsid w:val="00B35F53"/>
    <w:rsid w:val="00B36882"/>
    <w:rsid w:val="00B53A23"/>
    <w:rsid w:val="00B54DAC"/>
    <w:rsid w:val="00B62ACC"/>
    <w:rsid w:val="00B64A3C"/>
    <w:rsid w:val="00B71F94"/>
    <w:rsid w:val="00B8134A"/>
    <w:rsid w:val="00B85324"/>
    <w:rsid w:val="00B90095"/>
    <w:rsid w:val="00B950B3"/>
    <w:rsid w:val="00BB1EC9"/>
    <w:rsid w:val="00BB305C"/>
    <w:rsid w:val="00BC27A0"/>
    <w:rsid w:val="00BC3C94"/>
    <w:rsid w:val="00BD0480"/>
    <w:rsid w:val="00BD0C1A"/>
    <w:rsid w:val="00BD1DF1"/>
    <w:rsid w:val="00BD2039"/>
    <w:rsid w:val="00BD22DC"/>
    <w:rsid w:val="00BD3E78"/>
    <w:rsid w:val="00BE4699"/>
    <w:rsid w:val="00BE65A2"/>
    <w:rsid w:val="00BE6CC6"/>
    <w:rsid w:val="00BF244A"/>
    <w:rsid w:val="00BF35AA"/>
    <w:rsid w:val="00BF51FA"/>
    <w:rsid w:val="00BF74EC"/>
    <w:rsid w:val="00C04516"/>
    <w:rsid w:val="00C06F4F"/>
    <w:rsid w:val="00C110DD"/>
    <w:rsid w:val="00C125E8"/>
    <w:rsid w:val="00C2169A"/>
    <w:rsid w:val="00C24A07"/>
    <w:rsid w:val="00C27DC6"/>
    <w:rsid w:val="00C27FBA"/>
    <w:rsid w:val="00C32019"/>
    <w:rsid w:val="00C36E27"/>
    <w:rsid w:val="00C44558"/>
    <w:rsid w:val="00C46ECB"/>
    <w:rsid w:val="00C547BC"/>
    <w:rsid w:val="00C54F46"/>
    <w:rsid w:val="00C60905"/>
    <w:rsid w:val="00C63B7F"/>
    <w:rsid w:val="00C670D9"/>
    <w:rsid w:val="00C67751"/>
    <w:rsid w:val="00C7034F"/>
    <w:rsid w:val="00C77E25"/>
    <w:rsid w:val="00C811A6"/>
    <w:rsid w:val="00C94871"/>
    <w:rsid w:val="00C95077"/>
    <w:rsid w:val="00CA5316"/>
    <w:rsid w:val="00CC3F57"/>
    <w:rsid w:val="00CD1263"/>
    <w:rsid w:val="00CE3470"/>
    <w:rsid w:val="00CF43FC"/>
    <w:rsid w:val="00D03B13"/>
    <w:rsid w:val="00D06F23"/>
    <w:rsid w:val="00D102CB"/>
    <w:rsid w:val="00D1062C"/>
    <w:rsid w:val="00D11E90"/>
    <w:rsid w:val="00D14707"/>
    <w:rsid w:val="00D23147"/>
    <w:rsid w:val="00D24108"/>
    <w:rsid w:val="00D34618"/>
    <w:rsid w:val="00D375F5"/>
    <w:rsid w:val="00D468D1"/>
    <w:rsid w:val="00D47480"/>
    <w:rsid w:val="00D4794D"/>
    <w:rsid w:val="00D54EA7"/>
    <w:rsid w:val="00D604B6"/>
    <w:rsid w:val="00D64EBA"/>
    <w:rsid w:val="00D651B8"/>
    <w:rsid w:val="00D70316"/>
    <w:rsid w:val="00D73E61"/>
    <w:rsid w:val="00D75111"/>
    <w:rsid w:val="00D77C78"/>
    <w:rsid w:val="00D864B2"/>
    <w:rsid w:val="00DA0DB8"/>
    <w:rsid w:val="00DA41AB"/>
    <w:rsid w:val="00DA484A"/>
    <w:rsid w:val="00DB3EF5"/>
    <w:rsid w:val="00DB59C5"/>
    <w:rsid w:val="00DD1223"/>
    <w:rsid w:val="00DD43DE"/>
    <w:rsid w:val="00DE031D"/>
    <w:rsid w:val="00DE2E46"/>
    <w:rsid w:val="00DE3C41"/>
    <w:rsid w:val="00DE609F"/>
    <w:rsid w:val="00DE772C"/>
    <w:rsid w:val="00DF0577"/>
    <w:rsid w:val="00DF145E"/>
    <w:rsid w:val="00DF3B0A"/>
    <w:rsid w:val="00DF7111"/>
    <w:rsid w:val="00DF7DA1"/>
    <w:rsid w:val="00E0097B"/>
    <w:rsid w:val="00E01E32"/>
    <w:rsid w:val="00E0274A"/>
    <w:rsid w:val="00E03CD8"/>
    <w:rsid w:val="00E05AAB"/>
    <w:rsid w:val="00E1181C"/>
    <w:rsid w:val="00E171EA"/>
    <w:rsid w:val="00E20673"/>
    <w:rsid w:val="00E22329"/>
    <w:rsid w:val="00E316CD"/>
    <w:rsid w:val="00E338FA"/>
    <w:rsid w:val="00E4197D"/>
    <w:rsid w:val="00E41D14"/>
    <w:rsid w:val="00E41D84"/>
    <w:rsid w:val="00E44DA4"/>
    <w:rsid w:val="00E47196"/>
    <w:rsid w:val="00E47337"/>
    <w:rsid w:val="00E5426E"/>
    <w:rsid w:val="00E64D58"/>
    <w:rsid w:val="00E74A74"/>
    <w:rsid w:val="00E7600E"/>
    <w:rsid w:val="00E7632E"/>
    <w:rsid w:val="00E7682B"/>
    <w:rsid w:val="00E76D1C"/>
    <w:rsid w:val="00E809EC"/>
    <w:rsid w:val="00E821F7"/>
    <w:rsid w:val="00E827BB"/>
    <w:rsid w:val="00E84E76"/>
    <w:rsid w:val="00E854E3"/>
    <w:rsid w:val="00E87A63"/>
    <w:rsid w:val="00E87BFC"/>
    <w:rsid w:val="00E87C6B"/>
    <w:rsid w:val="00E92E31"/>
    <w:rsid w:val="00E9703C"/>
    <w:rsid w:val="00EA2D85"/>
    <w:rsid w:val="00EA49E3"/>
    <w:rsid w:val="00EA77D6"/>
    <w:rsid w:val="00EA7D99"/>
    <w:rsid w:val="00EB099D"/>
    <w:rsid w:val="00EB279D"/>
    <w:rsid w:val="00EC2CFC"/>
    <w:rsid w:val="00EC7263"/>
    <w:rsid w:val="00ED09C3"/>
    <w:rsid w:val="00ED498E"/>
    <w:rsid w:val="00ED7367"/>
    <w:rsid w:val="00EF4772"/>
    <w:rsid w:val="00F036F6"/>
    <w:rsid w:val="00F03FBB"/>
    <w:rsid w:val="00F05047"/>
    <w:rsid w:val="00F06A6F"/>
    <w:rsid w:val="00F079C6"/>
    <w:rsid w:val="00F10D8B"/>
    <w:rsid w:val="00F131A3"/>
    <w:rsid w:val="00F14C08"/>
    <w:rsid w:val="00F17FE3"/>
    <w:rsid w:val="00F20AA5"/>
    <w:rsid w:val="00F20C91"/>
    <w:rsid w:val="00F22C87"/>
    <w:rsid w:val="00F3308A"/>
    <w:rsid w:val="00F37700"/>
    <w:rsid w:val="00F42F6B"/>
    <w:rsid w:val="00F43DE7"/>
    <w:rsid w:val="00F50F9F"/>
    <w:rsid w:val="00F53A30"/>
    <w:rsid w:val="00F54AA7"/>
    <w:rsid w:val="00F5659F"/>
    <w:rsid w:val="00F567F7"/>
    <w:rsid w:val="00F574BE"/>
    <w:rsid w:val="00F575F6"/>
    <w:rsid w:val="00F64A74"/>
    <w:rsid w:val="00F64FCC"/>
    <w:rsid w:val="00F64FED"/>
    <w:rsid w:val="00F67304"/>
    <w:rsid w:val="00F70455"/>
    <w:rsid w:val="00F70CA4"/>
    <w:rsid w:val="00F75122"/>
    <w:rsid w:val="00F75610"/>
    <w:rsid w:val="00F81310"/>
    <w:rsid w:val="00F87D60"/>
    <w:rsid w:val="00F902AF"/>
    <w:rsid w:val="00F92A00"/>
    <w:rsid w:val="00F97C0D"/>
    <w:rsid w:val="00FA1638"/>
    <w:rsid w:val="00FA2DD4"/>
    <w:rsid w:val="00FA7CA2"/>
    <w:rsid w:val="00FB1BF1"/>
    <w:rsid w:val="00FB1C47"/>
    <w:rsid w:val="00FB2EB0"/>
    <w:rsid w:val="00FB6651"/>
    <w:rsid w:val="00FC0124"/>
    <w:rsid w:val="00FC0D3C"/>
    <w:rsid w:val="00FC3406"/>
    <w:rsid w:val="00FD0B5F"/>
    <w:rsid w:val="00FD2833"/>
    <w:rsid w:val="00FD4426"/>
    <w:rsid w:val="00FD6E4B"/>
    <w:rsid w:val="00FE20BD"/>
    <w:rsid w:val="00FE4282"/>
    <w:rsid w:val="00FE5561"/>
    <w:rsid w:val="00FE76F0"/>
    <w:rsid w:val="00FF6D15"/>
    <w:rsid w:val="00FF6EC0"/>
    <w:rsid w:val="00FF78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1253EA"/>
  <w15:docId w15:val="{7BB9651A-C6BE-41C3-9FD2-68C26161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Virsraksts"/>
    <w:next w:val="BodyText"/>
    <w:link w:val="Heading1Char"/>
    <w:qFormat/>
    <w:rsid w:val="000C24D8"/>
    <w:pPr>
      <w:numPr>
        <w:numId w:val="1"/>
      </w:numPr>
      <w:tabs>
        <w:tab w:val="left" w:pos="0"/>
      </w:tabs>
      <w:outlineLvl w:val="0"/>
    </w:pPr>
    <w:rPr>
      <w:b/>
      <w:bCs/>
      <w:sz w:val="36"/>
      <w:szCs w:val="36"/>
    </w:rPr>
  </w:style>
  <w:style w:type="paragraph" w:styleId="Heading2">
    <w:name w:val="heading 2"/>
    <w:basedOn w:val="Normal"/>
    <w:next w:val="Normal"/>
    <w:link w:val="Heading2Char"/>
    <w:qFormat/>
    <w:rsid w:val="000C24D8"/>
    <w:pPr>
      <w:numPr>
        <w:ilvl w:val="1"/>
        <w:numId w:val="1"/>
      </w:numPr>
      <w:tabs>
        <w:tab w:val="left" w:pos="0"/>
      </w:tabs>
      <w:suppressAutoHyphens/>
      <w:autoSpaceDE w:val="0"/>
      <w:spacing w:after="0" w:line="240" w:lineRule="auto"/>
      <w:outlineLvl w:val="1"/>
    </w:pPr>
    <w:rPr>
      <w:rFonts w:ascii="Times New Roman" w:eastAsia="Times New Roman" w:hAnsi="Times New Roman" w:cs="Times New Roman"/>
      <w:sz w:val="24"/>
      <w:szCs w:val="24"/>
      <w:lang w:eastAsia="zh-CN"/>
    </w:rPr>
  </w:style>
  <w:style w:type="paragraph" w:styleId="Heading3">
    <w:name w:val="heading 3"/>
    <w:basedOn w:val="Normal"/>
    <w:next w:val="Normal"/>
    <w:link w:val="Heading3Char"/>
    <w:qFormat/>
    <w:rsid w:val="000C24D8"/>
    <w:pPr>
      <w:numPr>
        <w:ilvl w:val="2"/>
        <w:numId w:val="1"/>
      </w:numPr>
      <w:tabs>
        <w:tab w:val="left" w:pos="0"/>
      </w:tabs>
      <w:suppressAutoHyphens/>
      <w:autoSpaceDE w:val="0"/>
      <w:spacing w:after="0" w:line="240" w:lineRule="auto"/>
      <w:outlineLvl w:val="2"/>
    </w:pPr>
    <w:rPr>
      <w:rFonts w:ascii="Times New Roman" w:eastAsia="Times New Roman" w:hAnsi="Times New Roman" w:cs="Times New Roman"/>
      <w:sz w:val="24"/>
      <w:szCs w:val="24"/>
      <w:lang w:eastAsia="zh-CN"/>
    </w:rPr>
  </w:style>
  <w:style w:type="paragraph" w:styleId="Heading4">
    <w:name w:val="heading 4"/>
    <w:basedOn w:val="Normal"/>
    <w:next w:val="Normal"/>
    <w:link w:val="Heading4Char"/>
    <w:qFormat/>
    <w:rsid w:val="000C24D8"/>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paragraph" w:styleId="Heading5">
    <w:name w:val="heading 5"/>
    <w:basedOn w:val="Normal"/>
    <w:next w:val="Normal"/>
    <w:link w:val="Heading5Char"/>
    <w:qFormat/>
    <w:rsid w:val="000C24D8"/>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zh-CN"/>
    </w:rPr>
  </w:style>
  <w:style w:type="paragraph" w:styleId="Heading6">
    <w:name w:val="heading 6"/>
    <w:basedOn w:val="Normal"/>
    <w:next w:val="Normal"/>
    <w:link w:val="Heading6Char"/>
    <w:qFormat/>
    <w:rsid w:val="000C24D8"/>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Heading7">
    <w:name w:val="heading 7"/>
    <w:basedOn w:val="Normal"/>
    <w:next w:val="Normal"/>
    <w:link w:val="Heading7Char"/>
    <w:qFormat/>
    <w:rsid w:val="000C24D8"/>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Heading8">
    <w:name w:val="heading 8"/>
    <w:basedOn w:val="Normal"/>
    <w:next w:val="Normal"/>
    <w:link w:val="Heading8Char"/>
    <w:qFormat/>
    <w:rsid w:val="000C24D8"/>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zh-CN"/>
    </w:rPr>
  </w:style>
  <w:style w:type="paragraph" w:styleId="Heading9">
    <w:name w:val="heading 9"/>
    <w:basedOn w:val="Normal"/>
    <w:next w:val="Normal"/>
    <w:link w:val="Heading9Char"/>
    <w:qFormat/>
    <w:rsid w:val="000C24D8"/>
    <w:pPr>
      <w:numPr>
        <w:ilvl w:val="8"/>
        <w:numId w:val="1"/>
      </w:numPr>
      <w:tabs>
        <w:tab w:val="left" w:pos="0"/>
      </w:tabs>
      <w:suppressAutoHyphens/>
      <w:autoSpaceDE w:val="0"/>
      <w:spacing w:after="0" w:line="240" w:lineRule="auto"/>
      <w:outlineLvl w:val="8"/>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4D8"/>
    <w:rPr>
      <w:rFonts w:ascii="Times New Roman" w:eastAsia="Microsoft YaHei" w:hAnsi="Times New Roman" w:cs="Times New Roman"/>
      <w:b/>
      <w:bCs/>
      <w:sz w:val="36"/>
      <w:szCs w:val="36"/>
      <w:lang w:eastAsia="zh-CN"/>
    </w:rPr>
  </w:style>
  <w:style w:type="character" w:customStyle="1" w:styleId="Heading2Char">
    <w:name w:val="Heading 2 Char"/>
    <w:basedOn w:val="DefaultParagraphFont"/>
    <w:link w:val="Heading2"/>
    <w:rsid w:val="000C24D8"/>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rsid w:val="000C24D8"/>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rsid w:val="000C24D8"/>
    <w:rPr>
      <w:rFonts w:ascii="Times New Roman" w:eastAsia="Times New Roman" w:hAnsi="Times New Roman" w:cs="Times New Roman"/>
      <w:b/>
      <w:bCs/>
      <w:sz w:val="28"/>
      <w:szCs w:val="28"/>
      <w:lang w:eastAsia="zh-CN"/>
    </w:rPr>
  </w:style>
  <w:style w:type="character" w:customStyle="1" w:styleId="Heading5Char">
    <w:name w:val="Heading 5 Char"/>
    <w:basedOn w:val="DefaultParagraphFont"/>
    <w:link w:val="Heading5"/>
    <w:rsid w:val="000C24D8"/>
    <w:rPr>
      <w:rFonts w:ascii="Times New Roman" w:eastAsia="Times New Roman" w:hAnsi="Times New Roman" w:cs="Times New Roman"/>
      <w:b/>
      <w:bCs/>
      <w:i/>
      <w:iCs/>
      <w:sz w:val="26"/>
      <w:szCs w:val="26"/>
      <w:lang w:eastAsia="zh-CN"/>
    </w:rPr>
  </w:style>
  <w:style w:type="character" w:customStyle="1" w:styleId="Heading6Char">
    <w:name w:val="Heading 6 Char"/>
    <w:basedOn w:val="DefaultParagraphFont"/>
    <w:link w:val="Heading6"/>
    <w:rsid w:val="000C24D8"/>
    <w:rPr>
      <w:rFonts w:ascii="Times New Roman" w:eastAsia="Times New Roman" w:hAnsi="Times New Roman" w:cs="Times New Roman"/>
      <w:b/>
      <w:bCs/>
      <w:lang w:eastAsia="zh-CN"/>
    </w:rPr>
  </w:style>
  <w:style w:type="character" w:customStyle="1" w:styleId="Heading7Char">
    <w:name w:val="Heading 7 Char"/>
    <w:basedOn w:val="DefaultParagraphFont"/>
    <w:link w:val="Heading7"/>
    <w:rsid w:val="000C24D8"/>
    <w:rPr>
      <w:rFonts w:ascii="Times New Roman" w:eastAsia="Times New Roman" w:hAnsi="Times New Roman" w:cs="Times New Roman"/>
      <w:sz w:val="24"/>
      <w:szCs w:val="24"/>
      <w:lang w:eastAsia="zh-CN"/>
    </w:rPr>
  </w:style>
  <w:style w:type="character" w:customStyle="1" w:styleId="Heading8Char">
    <w:name w:val="Heading 8 Char"/>
    <w:basedOn w:val="DefaultParagraphFont"/>
    <w:link w:val="Heading8"/>
    <w:rsid w:val="000C24D8"/>
    <w:rPr>
      <w:rFonts w:ascii="Times New Roman" w:eastAsia="Times New Roman" w:hAnsi="Times New Roman" w:cs="Times New Roman"/>
      <w:i/>
      <w:iCs/>
      <w:sz w:val="24"/>
      <w:szCs w:val="24"/>
      <w:lang w:eastAsia="zh-CN"/>
    </w:rPr>
  </w:style>
  <w:style w:type="character" w:customStyle="1" w:styleId="Heading9Char">
    <w:name w:val="Heading 9 Char"/>
    <w:basedOn w:val="DefaultParagraphFont"/>
    <w:link w:val="Heading9"/>
    <w:rsid w:val="000C24D8"/>
    <w:rPr>
      <w:rFonts w:ascii="Times New Roman" w:eastAsia="Times New Roman" w:hAnsi="Times New Roman" w:cs="Times New Roman"/>
      <w:sz w:val="24"/>
      <w:szCs w:val="24"/>
      <w:lang w:eastAsia="zh-CN"/>
    </w:rPr>
  </w:style>
  <w:style w:type="numbering" w:customStyle="1" w:styleId="NoList1">
    <w:name w:val="No List1"/>
    <w:next w:val="NoList"/>
    <w:uiPriority w:val="99"/>
    <w:semiHidden/>
    <w:unhideWhenUsed/>
    <w:rsid w:val="000C24D8"/>
  </w:style>
  <w:style w:type="character" w:customStyle="1" w:styleId="WW8Num1z0">
    <w:name w:val="WW8Num1z0"/>
    <w:rsid w:val="000C24D8"/>
  </w:style>
  <w:style w:type="character" w:customStyle="1" w:styleId="WW8Num1z1">
    <w:name w:val="WW8Num1z1"/>
    <w:rsid w:val="000C24D8"/>
  </w:style>
  <w:style w:type="character" w:customStyle="1" w:styleId="WW8Num1z2">
    <w:name w:val="WW8Num1z2"/>
    <w:rsid w:val="000C24D8"/>
  </w:style>
  <w:style w:type="character" w:customStyle="1" w:styleId="WW8Num1z3">
    <w:name w:val="WW8Num1z3"/>
    <w:rsid w:val="000C24D8"/>
  </w:style>
  <w:style w:type="character" w:customStyle="1" w:styleId="WW8Num1z4">
    <w:name w:val="WW8Num1z4"/>
    <w:rsid w:val="000C24D8"/>
  </w:style>
  <w:style w:type="character" w:customStyle="1" w:styleId="WW8Num1z5">
    <w:name w:val="WW8Num1z5"/>
    <w:rsid w:val="000C24D8"/>
  </w:style>
  <w:style w:type="character" w:customStyle="1" w:styleId="WW8Num1z6">
    <w:name w:val="WW8Num1z6"/>
    <w:rsid w:val="000C24D8"/>
  </w:style>
  <w:style w:type="character" w:customStyle="1" w:styleId="WW8Num1z7">
    <w:name w:val="WW8Num1z7"/>
    <w:rsid w:val="000C24D8"/>
  </w:style>
  <w:style w:type="character" w:customStyle="1" w:styleId="WW8Num1z8">
    <w:name w:val="WW8Num1z8"/>
    <w:rsid w:val="000C24D8"/>
  </w:style>
  <w:style w:type="character" w:customStyle="1" w:styleId="WW8Num2z0">
    <w:name w:val="WW8Num2z0"/>
    <w:rsid w:val="000C24D8"/>
  </w:style>
  <w:style w:type="character" w:customStyle="1" w:styleId="WW8Num2z1">
    <w:name w:val="WW8Num2z1"/>
    <w:rsid w:val="000C24D8"/>
    <w:rPr>
      <w:sz w:val="22"/>
      <w:szCs w:val="22"/>
    </w:rPr>
  </w:style>
  <w:style w:type="character" w:customStyle="1" w:styleId="WW8Num2z2">
    <w:name w:val="WW8Num2z2"/>
    <w:rsid w:val="000C24D8"/>
    <w:rPr>
      <w:b/>
      <w:bCs/>
    </w:rPr>
  </w:style>
  <w:style w:type="character" w:customStyle="1" w:styleId="WW8Num2z3">
    <w:name w:val="WW8Num2z3"/>
    <w:rsid w:val="000C24D8"/>
  </w:style>
  <w:style w:type="character" w:customStyle="1" w:styleId="WW8Num2z4">
    <w:name w:val="WW8Num2z4"/>
    <w:rsid w:val="000C24D8"/>
  </w:style>
  <w:style w:type="character" w:customStyle="1" w:styleId="WW8Num2z5">
    <w:name w:val="WW8Num2z5"/>
    <w:rsid w:val="000C24D8"/>
  </w:style>
  <w:style w:type="character" w:customStyle="1" w:styleId="WW8Num2z6">
    <w:name w:val="WW8Num2z6"/>
    <w:rsid w:val="000C24D8"/>
  </w:style>
  <w:style w:type="character" w:customStyle="1" w:styleId="WW8Num2z7">
    <w:name w:val="WW8Num2z7"/>
    <w:rsid w:val="000C24D8"/>
  </w:style>
  <w:style w:type="character" w:customStyle="1" w:styleId="WW8Num2z8">
    <w:name w:val="WW8Num2z8"/>
    <w:rsid w:val="000C24D8"/>
    <w:rPr>
      <w:b/>
      <w:bCs/>
      <w:caps/>
    </w:rPr>
  </w:style>
  <w:style w:type="character" w:customStyle="1" w:styleId="WW8Num3z0">
    <w:name w:val="WW8Num3z0"/>
    <w:rsid w:val="000C24D8"/>
  </w:style>
  <w:style w:type="character" w:customStyle="1" w:styleId="WW8Num3z1">
    <w:name w:val="WW8Num3z1"/>
    <w:rsid w:val="000C24D8"/>
    <w:rPr>
      <w:i w:val="0"/>
      <w:sz w:val="24"/>
    </w:rPr>
  </w:style>
  <w:style w:type="character" w:customStyle="1" w:styleId="WW8Num3z2">
    <w:name w:val="WW8Num3z2"/>
    <w:rsid w:val="000C24D8"/>
  </w:style>
  <w:style w:type="character" w:customStyle="1" w:styleId="WW8Num3z3">
    <w:name w:val="WW8Num3z3"/>
    <w:rsid w:val="000C24D8"/>
  </w:style>
  <w:style w:type="character" w:customStyle="1" w:styleId="WW8Num3z4">
    <w:name w:val="WW8Num3z4"/>
    <w:rsid w:val="000C24D8"/>
  </w:style>
  <w:style w:type="character" w:customStyle="1" w:styleId="WW8Num3z5">
    <w:name w:val="WW8Num3z5"/>
    <w:rsid w:val="000C24D8"/>
  </w:style>
  <w:style w:type="character" w:customStyle="1" w:styleId="WW8Num3z6">
    <w:name w:val="WW8Num3z6"/>
    <w:rsid w:val="000C24D8"/>
  </w:style>
  <w:style w:type="character" w:customStyle="1" w:styleId="WW8Num3z7">
    <w:name w:val="WW8Num3z7"/>
    <w:rsid w:val="000C24D8"/>
  </w:style>
  <w:style w:type="character" w:customStyle="1" w:styleId="WW8Num3z8">
    <w:name w:val="WW8Num3z8"/>
    <w:rsid w:val="000C24D8"/>
  </w:style>
  <w:style w:type="character" w:customStyle="1" w:styleId="WW8Num4z0">
    <w:name w:val="WW8Num4z0"/>
    <w:rsid w:val="000C24D8"/>
  </w:style>
  <w:style w:type="character" w:customStyle="1" w:styleId="WW8Num4z1">
    <w:name w:val="WW8Num4z1"/>
    <w:rsid w:val="000C24D8"/>
  </w:style>
  <w:style w:type="character" w:customStyle="1" w:styleId="WW8Num4z2">
    <w:name w:val="WW8Num4z2"/>
    <w:rsid w:val="000C24D8"/>
  </w:style>
  <w:style w:type="character" w:customStyle="1" w:styleId="WW8Num4z3">
    <w:name w:val="WW8Num4z3"/>
    <w:rsid w:val="000C24D8"/>
  </w:style>
  <w:style w:type="character" w:customStyle="1" w:styleId="WW8Num4z4">
    <w:name w:val="WW8Num4z4"/>
    <w:rsid w:val="000C24D8"/>
  </w:style>
  <w:style w:type="character" w:customStyle="1" w:styleId="WW8Num4z5">
    <w:name w:val="WW8Num4z5"/>
    <w:rsid w:val="000C24D8"/>
  </w:style>
  <w:style w:type="character" w:customStyle="1" w:styleId="WW8Num4z6">
    <w:name w:val="WW8Num4z6"/>
    <w:rsid w:val="000C24D8"/>
  </w:style>
  <w:style w:type="character" w:customStyle="1" w:styleId="WW8Num4z7">
    <w:name w:val="WW8Num4z7"/>
    <w:rsid w:val="000C24D8"/>
  </w:style>
  <w:style w:type="character" w:customStyle="1" w:styleId="WW8Num4z8">
    <w:name w:val="WW8Num4z8"/>
    <w:rsid w:val="000C24D8"/>
  </w:style>
  <w:style w:type="character" w:customStyle="1" w:styleId="WW8Num5z0">
    <w:name w:val="WW8Num5z0"/>
    <w:rsid w:val="000C24D8"/>
  </w:style>
  <w:style w:type="character" w:customStyle="1" w:styleId="WW8Num5z1">
    <w:name w:val="WW8Num5z1"/>
    <w:rsid w:val="000C24D8"/>
  </w:style>
  <w:style w:type="character" w:customStyle="1" w:styleId="WW8Num5z2">
    <w:name w:val="WW8Num5z2"/>
    <w:rsid w:val="000C24D8"/>
  </w:style>
  <w:style w:type="character" w:customStyle="1" w:styleId="WW8Num5z3">
    <w:name w:val="WW8Num5z3"/>
    <w:rsid w:val="000C24D8"/>
  </w:style>
  <w:style w:type="character" w:customStyle="1" w:styleId="WW8Num5z4">
    <w:name w:val="WW8Num5z4"/>
    <w:rsid w:val="000C24D8"/>
  </w:style>
  <w:style w:type="character" w:customStyle="1" w:styleId="WW8Num5z5">
    <w:name w:val="WW8Num5z5"/>
    <w:rsid w:val="000C24D8"/>
  </w:style>
  <w:style w:type="character" w:customStyle="1" w:styleId="WW8Num5z6">
    <w:name w:val="WW8Num5z6"/>
    <w:rsid w:val="000C24D8"/>
  </w:style>
  <w:style w:type="character" w:customStyle="1" w:styleId="WW8Num5z7">
    <w:name w:val="WW8Num5z7"/>
    <w:rsid w:val="000C24D8"/>
  </w:style>
  <w:style w:type="character" w:customStyle="1" w:styleId="WW8Num5z8">
    <w:name w:val="WW8Num5z8"/>
    <w:rsid w:val="000C24D8"/>
  </w:style>
  <w:style w:type="character" w:customStyle="1" w:styleId="WW8Num6z0">
    <w:name w:val="WW8Num6z0"/>
    <w:rsid w:val="000C24D8"/>
    <w:rPr>
      <w:rFonts w:ascii="Times New Roman" w:eastAsia="Times New Roman" w:hAnsi="Times New Roman" w:cs="Times New Roman" w:hint="default"/>
    </w:rPr>
  </w:style>
  <w:style w:type="character" w:customStyle="1" w:styleId="WW8Num6z1">
    <w:name w:val="WW8Num6z1"/>
    <w:rsid w:val="000C24D8"/>
    <w:rPr>
      <w:rFonts w:ascii="Courier New" w:hAnsi="Courier New" w:cs="Courier New" w:hint="default"/>
    </w:rPr>
  </w:style>
  <w:style w:type="character" w:customStyle="1" w:styleId="WW8Num6z2">
    <w:name w:val="WW8Num6z2"/>
    <w:rsid w:val="000C24D8"/>
    <w:rPr>
      <w:rFonts w:ascii="Wingdings" w:hAnsi="Wingdings" w:cs="Wingdings" w:hint="default"/>
    </w:rPr>
  </w:style>
  <w:style w:type="character" w:customStyle="1" w:styleId="WW8Num6z3">
    <w:name w:val="WW8Num6z3"/>
    <w:rsid w:val="000C24D8"/>
    <w:rPr>
      <w:rFonts w:ascii="Symbol" w:hAnsi="Symbol" w:cs="Symbol" w:hint="default"/>
    </w:rPr>
  </w:style>
  <w:style w:type="character" w:customStyle="1" w:styleId="WW8Num7z0">
    <w:name w:val="WW8Num7z0"/>
    <w:rsid w:val="000C24D8"/>
    <w:rPr>
      <w:rFonts w:ascii="Symbol" w:hAnsi="Symbol" w:cs="Symbol" w:hint="default"/>
      <w:sz w:val="22"/>
      <w:szCs w:val="22"/>
      <w:lang w:eastAsia="lv-LV"/>
    </w:rPr>
  </w:style>
  <w:style w:type="character" w:customStyle="1" w:styleId="WW8Num7z1">
    <w:name w:val="WW8Num7z1"/>
    <w:rsid w:val="000C24D8"/>
    <w:rPr>
      <w:rFonts w:ascii="Times New Roman" w:eastAsia="Times New Roman" w:hAnsi="Times New Roman" w:cs="Times New Roman" w:hint="default"/>
    </w:rPr>
  </w:style>
  <w:style w:type="character" w:customStyle="1" w:styleId="WW8Num7z2">
    <w:name w:val="WW8Num7z2"/>
    <w:rsid w:val="000C24D8"/>
    <w:rPr>
      <w:rFonts w:ascii="Wingdings" w:hAnsi="Wingdings" w:cs="Wingdings" w:hint="default"/>
    </w:rPr>
  </w:style>
  <w:style w:type="character" w:customStyle="1" w:styleId="WW8Num7z4">
    <w:name w:val="WW8Num7z4"/>
    <w:rsid w:val="000C24D8"/>
    <w:rPr>
      <w:rFonts w:ascii="Courier New" w:hAnsi="Courier New" w:cs="Courier New" w:hint="default"/>
    </w:rPr>
  </w:style>
  <w:style w:type="character" w:customStyle="1" w:styleId="DefaultParagraphFont5">
    <w:name w:val="Default Paragraph Font5"/>
    <w:rsid w:val="000C24D8"/>
  </w:style>
  <w:style w:type="character" w:customStyle="1" w:styleId="WW-DefaultParagraphFont">
    <w:name w:val="WW-Default Paragraph Font"/>
    <w:rsid w:val="000C24D8"/>
  </w:style>
  <w:style w:type="character" w:customStyle="1" w:styleId="WW-DefaultParagraphFont1">
    <w:name w:val="WW-Default Paragraph Font1"/>
    <w:rsid w:val="000C24D8"/>
  </w:style>
  <w:style w:type="character" w:customStyle="1" w:styleId="WW8Num6z4">
    <w:name w:val="WW8Num6z4"/>
    <w:rsid w:val="000C24D8"/>
  </w:style>
  <w:style w:type="character" w:customStyle="1" w:styleId="WW8Num6z5">
    <w:name w:val="WW8Num6z5"/>
    <w:rsid w:val="000C24D8"/>
  </w:style>
  <w:style w:type="character" w:customStyle="1" w:styleId="WW8Num6z6">
    <w:name w:val="WW8Num6z6"/>
    <w:rsid w:val="000C24D8"/>
  </w:style>
  <w:style w:type="character" w:customStyle="1" w:styleId="WW8Num6z7">
    <w:name w:val="WW8Num6z7"/>
    <w:rsid w:val="000C24D8"/>
  </w:style>
  <w:style w:type="character" w:customStyle="1" w:styleId="WW8Num6z8">
    <w:name w:val="WW8Num6z8"/>
    <w:rsid w:val="000C24D8"/>
  </w:style>
  <w:style w:type="character" w:customStyle="1" w:styleId="WW8Num7z3">
    <w:name w:val="WW8Num7z3"/>
    <w:rsid w:val="000C24D8"/>
  </w:style>
  <w:style w:type="character" w:customStyle="1" w:styleId="WW8Num7z5">
    <w:name w:val="WW8Num7z5"/>
    <w:rsid w:val="000C24D8"/>
  </w:style>
  <w:style w:type="character" w:customStyle="1" w:styleId="WW8Num7z6">
    <w:name w:val="WW8Num7z6"/>
    <w:rsid w:val="000C24D8"/>
  </w:style>
  <w:style w:type="character" w:customStyle="1" w:styleId="WW8Num7z7">
    <w:name w:val="WW8Num7z7"/>
    <w:rsid w:val="000C24D8"/>
  </w:style>
  <w:style w:type="character" w:customStyle="1" w:styleId="WW8Num7z8">
    <w:name w:val="WW8Num7z8"/>
    <w:rsid w:val="000C24D8"/>
  </w:style>
  <w:style w:type="character" w:customStyle="1" w:styleId="WW8Num8z0">
    <w:name w:val="WW8Num8z0"/>
    <w:rsid w:val="000C24D8"/>
    <w:rPr>
      <w:rFonts w:hint="default"/>
    </w:rPr>
  </w:style>
  <w:style w:type="character" w:customStyle="1" w:styleId="WW8Num8z1">
    <w:name w:val="WW8Num8z1"/>
    <w:rsid w:val="000C24D8"/>
  </w:style>
  <w:style w:type="character" w:customStyle="1" w:styleId="WW8Num8z2">
    <w:name w:val="WW8Num8z2"/>
    <w:rsid w:val="000C24D8"/>
  </w:style>
  <w:style w:type="character" w:customStyle="1" w:styleId="WW8Num8z3">
    <w:name w:val="WW8Num8z3"/>
    <w:rsid w:val="000C24D8"/>
  </w:style>
  <w:style w:type="character" w:customStyle="1" w:styleId="WW8Num8z4">
    <w:name w:val="WW8Num8z4"/>
    <w:rsid w:val="000C24D8"/>
  </w:style>
  <w:style w:type="character" w:customStyle="1" w:styleId="WW8Num8z5">
    <w:name w:val="WW8Num8z5"/>
    <w:rsid w:val="000C24D8"/>
  </w:style>
  <w:style w:type="character" w:customStyle="1" w:styleId="WW8Num8z6">
    <w:name w:val="WW8Num8z6"/>
    <w:rsid w:val="000C24D8"/>
  </w:style>
  <w:style w:type="character" w:customStyle="1" w:styleId="WW8Num8z7">
    <w:name w:val="WW8Num8z7"/>
    <w:rsid w:val="000C24D8"/>
  </w:style>
  <w:style w:type="character" w:customStyle="1" w:styleId="WW8Num8z8">
    <w:name w:val="WW8Num8z8"/>
    <w:rsid w:val="000C24D8"/>
  </w:style>
  <w:style w:type="character" w:customStyle="1" w:styleId="WW8Num9z0">
    <w:name w:val="WW8Num9z0"/>
    <w:rsid w:val="000C24D8"/>
    <w:rPr>
      <w:rFonts w:hint="default"/>
    </w:rPr>
  </w:style>
  <w:style w:type="character" w:customStyle="1" w:styleId="WW8Num9z1">
    <w:name w:val="WW8Num9z1"/>
    <w:rsid w:val="000C24D8"/>
  </w:style>
  <w:style w:type="character" w:customStyle="1" w:styleId="WW8Num9z2">
    <w:name w:val="WW8Num9z2"/>
    <w:rsid w:val="000C24D8"/>
  </w:style>
  <w:style w:type="character" w:customStyle="1" w:styleId="WW8Num9z3">
    <w:name w:val="WW8Num9z3"/>
    <w:rsid w:val="000C24D8"/>
  </w:style>
  <w:style w:type="character" w:customStyle="1" w:styleId="WW8Num9z4">
    <w:name w:val="WW8Num9z4"/>
    <w:rsid w:val="000C24D8"/>
  </w:style>
  <w:style w:type="character" w:customStyle="1" w:styleId="WW8Num9z5">
    <w:name w:val="WW8Num9z5"/>
    <w:rsid w:val="000C24D8"/>
  </w:style>
  <w:style w:type="character" w:customStyle="1" w:styleId="WW8Num9z6">
    <w:name w:val="WW8Num9z6"/>
    <w:rsid w:val="000C24D8"/>
  </w:style>
  <w:style w:type="character" w:customStyle="1" w:styleId="WW8Num9z7">
    <w:name w:val="WW8Num9z7"/>
    <w:rsid w:val="000C24D8"/>
  </w:style>
  <w:style w:type="character" w:customStyle="1" w:styleId="WW8Num9z8">
    <w:name w:val="WW8Num9z8"/>
    <w:rsid w:val="000C24D8"/>
  </w:style>
  <w:style w:type="character" w:customStyle="1" w:styleId="WW8Num10z0">
    <w:name w:val="WW8Num10z0"/>
    <w:rsid w:val="000C24D8"/>
    <w:rPr>
      <w:rFonts w:hint="default"/>
    </w:rPr>
  </w:style>
  <w:style w:type="character" w:customStyle="1" w:styleId="WW8Num10z1">
    <w:name w:val="WW8Num10z1"/>
    <w:rsid w:val="000C24D8"/>
    <w:rPr>
      <w:rFonts w:ascii="Courier New" w:hAnsi="Courier New" w:cs="Courier New" w:hint="default"/>
    </w:rPr>
  </w:style>
  <w:style w:type="character" w:customStyle="1" w:styleId="WW8Num10z2">
    <w:name w:val="WW8Num10z2"/>
    <w:rsid w:val="000C24D8"/>
    <w:rPr>
      <w:rFonts w:ascii="Wingdings" w:hAnsi="Wingdings" w:cs="Wingdings" w:hint="default"/>
    </w:rPr>
  </w:style>
  <w:style w:type="character" w:customStyle="1" w:styleId="WW8Num10z3">
    <w:name w:val="WW8Num10z3"/>
    <w:rsid w:val="000C24D8"/>
    <w:rPr>
      <w:rFonts w:ascii="Symbol" w:hAnsi="Symbol" w:cs="Symbol" w:hint="default"/>
    </w:rPr>
  </w:style>
  <w:style w:type="character" w:customStyle="1" w:styleId="WW8Num11z0">
    <w:name w:val="WW8Num11z0"/>
    <w:rsid w:val="000C24D8"/>
    <w:rPr>
      <w:rFonts w:hint="default"/>
    </w:rPr>
  </w:style>
  <w:style w:type="character" w:customStyle="1" w:styleId="WW8Num11z1">
    <w:name w:val="WW8Num11z1"/>
    <w:rsid w:val="000C24D8"/>
  </w:style>
  <w:style w:type="character" w:customStyle="1" w:styleId="WW8Num11z2">
    <w:name w:val="WW8Num11z2"/>
    <w:rsid w:val="000C24D8"/>
  </w:style>
  <w:style w:type="character" w:customStyle="1" w:styleId="WW8Num11z3">
    <w:name w:val="WW8Num11z3"/>
    <w:rsid w:val="000C24D8"/>
  </w:style>
  <w:style w:type="character" w:customStyle="1" w:styleId="WW8Num11z4">
    <w:name w:val="WW8Num11z4"/>
    <w:rsid w:val="000C24D8"/>
  </w:style>
  <w:style w:type="character" w:customStyle="1" w:styleId="WW8Num11z5">
    <w:name w:val="WW8Num11z5"/>
    <w:rsid w:val="000C24D8"/>
  </w:style>
  <w:style w:type="character" w:customStyle="1" w:styleId="WW8Num11z6">
    <w:name w:val="WW8Num11z6"/>
    <w:rsid w:val="000C24D8"/>
  </w:style>
  <w:style w:type="character" w:customStyle="1" w:styleId="WW8Num11z7">
    <w:name w:val="WW8Num11z7"/>
    <w:rsid w:val="000C24D8"/>
  </w:style>
  <w:style w:type="character" w:customStyle="1" w:styleId="WW8Num11z8">
    <w:name w:val="WW8Num11z8"/>
    <w:rsid w:val="000C24D8"/>
  </w:style>
  <w:style w:type="character" w:customStyle="1" w:styleId="WW8Num12z0">
    <w:name w:val="WW8Num12z0"/>
    <w:rsid w:val="000C24D8"/>
  </w:style>
  <w:style w:type="character" w:customStyle="1" w:styleId="WW8Num12z1">
    <w:name w:val="WW8Num12z1"/>
    <w:rsid w:val="000C24D8"/>
  </w:style>
  <w:style w:type="character" w:customStyle="1" w:styleId="WW8Num12z2">
    <w:name w:val="WW8Num12z2"/>
    <w:rsid w:val="000C24D8"/>
  </w:style>
  <w:style w:type="character" w:customStyle="1" w:styleId="WW8Num12z3">
    <w:name w:val="WW8Num12z3"/>
    <w:rsid w:val="000C24D8"/>
  </w:style>
  <w:style w:type="character" w:customStyle="1" w:styleId="WW8Num12z4">
    <w:name w:val="WW8Num12z4"/>
    <w:rsid w:val="000C24D8"/>
  </w:style>
  <w:style w:type="character" w:customStyle="1" w:styleId="WW8Num12z5">
    <w:name w:val="WW8Num12z5"/>
    <w:rsid w:val="000C24D8"/>
  </w:style>
  <w:style w:type="character" w:customStyle="1" w:styleId="WW8Num12z6">
    <w:name w:val="WW8Num12z6"/>
    <w:rsid w:val="000C24D8"/>
  </w:style>
  <w:style w:type="character" w:customStyle="1" w:styleId="WW8Num12z7">
    <w:name w:val="WW8Num12z7"/>
    <w:rsid w:val="000C24D8"/>
  </w:style>
  <w:style w:type="character" w:customStyle="1" w:styleId="WW8Num12z8">
    <w:name w:val="WW8Num12z8"/>
    <w:rsid w:val="000C24D8"/>
  </w:style>
  <w:style w:type="character" w:customStyle="1" w:styleId="WW8Num13z0">
    <w:name w:val="WW8Num13z0"/>
    <w:rsid w:val="000C24D8"/>
    <w:rPr>
      <w:rFonts w:hint="default"/>
    </w:rPr>
  </w:style>
  <w:style w:type="character" w:customStyle="1" w:styleId="WW8Num13z1">
    <w:name w:val="WW8Num13z1"/>
    <w:rsid w:val="000C24D8"/>
  </w:style>
  <w:style w:type="character" w:customStyle="1" w:styleId="WW8Num13z2">
    <w:name w:val="WW8Num13z2"/>
    <w:rsid w:val="000C24D8"/>
  </w:style>
  <w:style w:type="character" w:customStyle="1" w:styleId="WW8Num13z3">
    <w:name w:val="WW8Num13z3"/>
    <w:rsid w:val="000C24D8"/>
  </w:style>
  <w:style w:type="character" w:customStyle="1" w:styleId="WW8Num13z4">
    <w:name w:val="WW8Num13z4"/>
    <w:rsid w:val="000C24D8"/>
  </w:style>
  <w:style w:type="character" w:customStyle="1" w:styleId="WW8Num13z5">
    <w:name w:val="WW8Num13z5"/>
    <w:rsid w:val="000C24D8"/>
  </w:style>
  <w:style w:type="character" w:customStyle="1" w:styleId="WW8Num13z6">
    <w:name w:val="WW8Num13z6"/>
    <w:rsid w:val="000C24D8"/>
  </w:style>
  <w:style w:type="character" w:customStyle="1" w:styleId="WW8Num13z7">
    <w:name w:val="WW8Num13z7"/>
    <w:rsid w:val="000C24D8"/>
  </w:style>
  <w:style w:type="character" w:customStyle="1" w:styleId="WW8Num13z8">
    <w:name w:val="WW8Num13z8"/>
    <w:rsid w:val="000C24D8"/>
  </w:style>
  <w:style w:type="character" w:customStyle="1" w:styleId="WW8Num14z0">
    <w:name w:val="WW8Num14z0"/>
    <w:rsid w:val="000C24D8"/>
    <w:rPr>
      <w:rFonts w:hint="default"/>
    </w:rPr>
  </w:style>
  <w:style w:type="character" w:customStyle="1" w:styleId="WW8Num14z1">
    <w:name w:val="WW8Num14z1"/>
    <w:rsid w:val="000C24D8"/>
  </w:style>
  <w:style w:type="character" w:customStyle="1" w:styleId="WW8Num14z2">
    <w:name w:val="WW8Num14z2"/>
    <w:rsid w:val="000C24D8"/>
  </w:style>
  <w:style w:type="character" w:customStyle="1" w:styleId="WW8Num14z3">
    <w:name w:val="WW8Num14z3"/>
    <w:rsid w:val="000C24D8"/>
  </w:style>
  <w:style w:type="character" w:customStyle="1" w:styleId="WW8Num14z4">
    <w:name w:val="WW8Num14z4"/>
    <w:rsid w:val="000C24D8"/>
  </w:style>
  <w:style w:type="character" w:customStyle="1" w:styleId="WW8Num14z5">
    <w:name w:val="WW8Num14z5"/>
    <w:rsid w:val="000C24D8"/>
  </w:style>
  <w:style w:type="character" w:customStyle="1" w:styleId="WW8Num14z6">
    <w:name w:val="WW8Num14z6"/>
    <w:rsid w:val="000C24D8"/>
  </w:style>
  <w:style w:type="character" w:customStyle="1" w:styleId="WW8Num14z7">
    <w:name w:val="WW8Num14z7"/>
    <w:rsid w:val="000C24D8"/>
  </w:style>
  <w:style w:type="character" w:customStyle="1" w:styleId="WW8Num14z8">
    <w:name w:val="WW8Num14z8"/>
    <w:rsid w:val="000C24D8"/>
  </w:style>
  <w:style w:type="character" w:customStyle="1" w:styleId="WW8Num15z0">
    <w:name w:val="WW8Num15z0"/>
    <w:rsid w:val="000C24D8"/>
    <w:rPr>
      <w:rFonts w:hint="default"/>
      <w:sz w:val="22"/>
      <w:szCs w:val="22"/>
    </w:rPr>
  </w:style>
  <w:style w:type="character" w:customStyle="1" w:styleId="WW8Num15z1">
    <w:name w:val="WW8Num15z1"/>
    <w:rsid w:val="000C24D8"/>
  </w:style>
  <w:style w:type="character" w:customStyle="1" w:styleId="WW8Num15z2">
    <w:name w:val="WW8Num15z2"/>
    <w:rsid w:val="000C24D8"/>
  </w:style>
  <w:style w:type="character" w:customStyle="1" w:styleId="WW8Num15z3">
    <w:name w:val="WW8Num15z3"/>
    <w:rsid w:val="000C24D8"/>
  </w:style>
  <w:style w:type="character" w:customStyle="1" w:styleId="WW8Num15z4">
    <w:name w:val="WW8Num15z4"/>
    <w:rsid w:val="000C24D8"/>
  </w:style>
  <w:style w:type="character" w:customStyle="1" w:styleId="WW8Num15z5">
    <w:name w:val="WW8Num15z5"/>
    <w:rsid w:val="000C24D8"/>
  </w:style>
  <w:style w:type="character" w:customStyle="1" w:styleId="WW8Num15z6">
    <w:name w:val="WW8Num15z6"/>
    <w:rsid w:val="000C24D8"/>
  </w:style>
  <w:style w:type="character" w:customStyle="1" w:styleId="WW8Num15z7">
    <w:name w:val="WW8Num15z7"/>
    <w:rsid w:val="000C24D8"/>
  </w:style>
  <w:style w:type="character" w:customStyle="1" w:styleId="WW8Num15z8">
    <w:name w:val="WW8Num15z8"/>
    <w:rsid w:val="000C24D8"/>
  </w:style>
  <w:style w:type="character" w:customStyle="1" w:styleId="WW8Num16z0">
    <w:name w:val="WW8Num16z0"/>
    <w:rsid w:val="000C24D8"/>
    <w:rPr>
      <w:rFonts w:hint="default"/>
    </w:rPr>
  </w:style>
  <w:style w:type="character" w:customStyle="1" w:styleId="WW8Num16z1">
    <w:name w:val="WW8Num16z1"/>
    <w:rsid w:val="000C24D8"/>
  </w:style>
  <w:style w:type="character" w:customStyle="1" w:styleId="WW8Num16z2">
    <w:name w:val="WW8Num16z2"/>
    <w:rsid w:val="000C24D8"/>
  </w:style>
  <w:style w:type="character" w:customStyle="1" w:styleId="WW8Num16z3">
    <w:name w:val="WW8Num16z3"/>
    <w:rsid w:val="000C24D8"/>
  </w:style>
  <w:style w:type="character" w:customStyle="1" w:styleId="WW8Num16z4">
    <w:name w:val="WW8Num16z4"/>
    <w:rsid w:val="000C24D8"/>
  </w:style>
  <w:style w:type="character" w:customStyle="1" w:styleId="WW8Num16z5">
    <w:name w:val="WW8Num16z5"/>
    <w:rsid w:val="000C24D8"/>
  </w:style>
  <w:style w:type="character" w:customStyle="1" w:styleId="WW8Num16z6">
    <w:name w:val="WW8Num16z6"/>
    <w:rsid w:val="000C24D8"/>
  </w:style>
  <w:style w:type="character" w:customStyle="1" w:styleId="WW8Num16z7">
    <w:name w:val="WW8Num16z7"/>
    <w:rsid w:val="000C24D8"/>
  </w:style>
  <w:style w:type="character" w:customStyle="1" w:styleId="WW8Num16z8">
    <w:name w:val="WW8Num16z8"/>
    <w:rsid w:val="000C24D8"/>
  </w:style>
  <w:style w:type="character" w:customStyle="1" w:styleId="WW8Num17z0">
    <w:name w:val="WW8Num17z0"/>
    <w:rsid w:val="000C24D8"/>
    <w:rPr>
      <w:rFonts w:hint="default"/>
    </w:rPr>
  </w:style>
  <w:style w:type="character" w:customStyle="1" w:styleId="WW8Num17z1">
    <w:name w:val="WW8Num17z1"/>
    <w:rsid w:val="000C24D8"/>
  </w:style>
  <w:style w:type="character" w:customStyle="1" w:styleId="WW8Num17z2">
    <w:name w:val="WW8Num17z2"/>
    <w:rsid w:val="000C24D8"/>
  </w:style>
  <w:style w:type="character" w:customStyle="1" w:styleId="WW8Num17z3">
    <w:name w:val="WW8Num17z3"/>
    <w:rsid w:val="000C24D8"/>
  </w:style>
  <w:style w:type="character" w:customStyle="1" w:styleId="WW8Num17z4">
    <w:name w:val="WW8Num17z4"/>
    <w:rsid w:val="000C24D8"/>
  </w:style>
  <w:style w:type="character" w:customStyle="1" w:styleId="WW8Num17z5">
    <w:name w:val="WW8Num17z5"/>
    <w:rsid w:val="000C24D8"/>
  </w:style>
  <w:style w:type="character" w:customStyle="1" w:styleId="WW8Num17z6">
    <w:name w:val="WW8Num17z6"/>
    <w:rsid w:val="000C24D8"/>
  </w:style>
  <w:style w:type="character" w:customStyle="1" w:styleId="WW8Num17z7">
    <w:name w:val="WW8Num17z7"/>
    <w:rsid w:val="000C24D8"/>
  </w:style>
  <w:style w:type="character" w:customStyle="1" w:styleId="WW8Num17z8">
    <w:name w:val="WW8Num17z8"/>
    <w:rsid w:val="000C24D8"/>
  </w:style>
  <w:style w:type="character" w:customStyle="1" w:styleId="WW8Num18z0">
    <w:name w:val="WW8Num18z0"/>
    <w:rsid w:val="000C24D8"/>
  </w:style>
  <w:style w:type="character" w:customStyle="1" w:styleId="WW8Num18z1">
    <w:name w:val="WW8Num18z1"/>
    <w:rsid w:val="000C24D8"/>
  </w:style>
  <w:style w:type="character" w:customStyle="1" w:styleId="WW8Num18z2">
    <w:name w:val="WW8Num18z2"/>
    <w:rsid w:val="000C24D8"/>
  </w:style>
  <w:style w:type="character" w:customStyle="1" w:styleId="WW8Num18z3">
    <w:name w:val="WW8Num18z3"/>
    <w:rsid w:val="000C24D8"/>
  </w:style>
  <w:style w:type="character" w:customStyle="1" w:styleId="WW8Num18z4">
    <w:name w:val="WW8Num18z4"/>
    <w:rsid w:val="000C24D8"/>
  </w:style>
  <w:style w:type="character" w:customStyle="1" w:styleId="WW8Num18z5">
    <w:name w:val="WW8Num18z5"/>
    <w:rsid w:val="000C24D8"/>
  </w:style>
  <w:style w:type="character" w:customStyle="1" w:styleId="WW8Num18z6">
    <w:name w:val="WW8Num18z6"/>
    <w:rsid w:val="000C24D8"/>
  </w:style>
  <w:style w:type="character" w:customStyle="1" w:styleId="WW8Num18z7">
    <w:name w:val="WW8Num18z7"/>
    <w:rsid w:val="000C24D8"/>
  </w:style>
  <w:style w:type="character" w:customStyle="1" w:styleId="WW8Num18z8">
    <w:name w:val="WW8Num18z8"/>
    <w:rsid w:val="000C24D8"/>
  </w:style>
  <w:style w:type="character" w:customStyle="1" w:styleId="WW8Num19z0">
    <w:name w:val="WW8Num19z0"/>
    <w:rsid w:val="000C24D8"/>
    <w:rPr>
      <w:rFonts w:hint="default"/>
      <w:sz w:val="22"/>
      <w:szCs w:val="22"/>
    </w:rPr>
  </w:style>
  <w:style w:type="character" w:customStyle="1" w:styleId="WW8Num19z1">
    <w:name w:val="WW8Num19z1"/>
    <w:rsid w:val="000C24D8"/>
  </w:style>
  <w:style w:type="character" w:customStyle="1" w:styleId="WW8Num19z2">
    <w:name w:val="WW8Num19z2"/>
    <w:rsid w:val="000C24D8"/>
  </w:style>
  <w:style w:type="character" w:customStyle="1" w:styleId="WW8Num19z3">
    <w:name w:val="WW8Num19z3"/>
    <w:rsid w:val="000C24D8"/>
  </w:style>
  <w:style w:type="character" w:customStyle="1" w:styleId="WW8Num19z4">
    <w:name w:val="WW8Num19z4"/>
    <w:rsid w:val="000C24D8"/>
  </w:style>
  <w:style w:type="character" w:customStyle="1" w:styleId="WW8Num19z5">
    <w:name w:val="WW8Num19z5"/>
    <w:rsid w:val="000C24D8"/>
  </w:style>
  <w:style w:type="character" w:customStyle="1" w:styleId="WW8Num19z6">
    <w:name w:val="WW8Num19z6"/>
    <w:rsid w:val="000C24D8"/>
  </w:style>
  <w:style w:type="character" w:customStyle="1" w:styleId="WW8Num19z7">
    <w:name w:val="WW8Num19z7"/>
    <w:rsid w:val="000C24D8"/>
  </w:style>
  <w:style w:type="character" w:customStyle="1" w:styleId="WW8Num19z8">
    <w:name w:val="WW8Num19z8"/>
    <w:rsid w:val="000C24D8"/>
  </w:style>
  <w:style w:type="character" w:customStyle="1" w:styleId="WW8Num20z0">
    <w:name w:val="WW8Num20z0"/>
    <w:rsid w:val="000C24D8"/>
    <w:rPr>
      <w:rFonts w:hint="default"/>
    </w:rPr>
  </w:style>
  <w:style w:type="character" w:customStyle="1" w:styleId="WW8Num20z1">
    <w:name w:val="WW8Num20z1"/>
    <w:rsid w:val="000C24D8"/>
  </w:style>
  <w:style w:type="character" w:customStyle="1" w:styleId="WW8Num20z2">
    <w:name w:val="WW8Num20z2"/>
    <w:rsid w:val="000C24D8"/>
  </w:style>
  <w:style w:type="character" w:customStyle="1" w:styleId="WW8Num20z3">
    <w:name w:val="WW8Num20z3"/>
    <w:rsid w:val="000C24D8"/>
  </w:style>
  <w:style w:type="character" w:customStyle="1" w:styleId="WW8Num20z4">
    <w:name w:val="WW8Num20z4"/>
    <w:rsid w:val="000C24D8"/>
  </w:style>
  <w:style w:type="character" w:customStyle="1" w:styleId="WW8Num20z5">
    <w:name w:val="WW8Num20z5"/>
    <w:rsid w:val="000C24D8"/>
  </w:style>
  <w:style w:type="character" w:customStyle="1" w:styleId="WW8Num20z6">
    <w:name w:val="WW8Num20z6"/>
    <w:rsid w:val="000C24D8"/>
  </w:style>
  <w:style w:type="character" w:customStyle="1" w:styleId="WW8Num20z7">
    <w:name w:val="WW8Num20z7"/>
    <w:rsid w:val="000C24D8"/>
  </w:style>
  <w:style w:type="character" w:customStyle="1" w:styleId="WW8Num20z8">
    <w:name w:val="WW8Num20z8"/>
    <w:rsid w:val="000C24D8"/>
  </w:style>
  <w:style w:type="character" w:customStyle="1" w:styleId="WW8Num21z0">
    <w:name w:val="WW8Num21z0"/>
    <w:rsid w:val="000C24D8"/>
  </w:style>
  <w:style w:type="character" w:customStyle="1" w:styleId="WW8Num21z1">
    <w:name w:val="WW8Num21z1"/>
    <w:rsid w:val="000C24D8"/>
  </w:style>
  <w:style w:type="character" w:customStyle="1" w:styleId="WW8Num21z2">
    <w:name w:val="WW8Num21z2"/>
    <w:rsid w:val="000C24D8"/>
  </w:style>
  <w:style w:type="character" w:customStyle="1" w:styleId="WW8Num21z3">
    <w:name w:val="WW8Num21z3"/>
    <w:rsid w:val="000C24D8"/>
  </w:style>
  <w:style w:type="character" w:customStyle="1" w:styleId="WW8Num21z4">
    <w:name w:val="WW8Num21z4"/>
    <w:rsid w:val="000C24D8"/>
  </w:style>
  <w:style w:type="character" w:customStyle="1" w:styleId="WW8Num21z5">
    <w:name w:val="WW8Num21z5"/>
    <w:rsid w:val="000C24D8"/>
  </w:style>
  <w:style w:type="character" w:customStyle="1" w:styleId="WW8Num21z6">
    <w:name w:val="WW8Num21z6"/>
    <w:rsid w:val="000C24D8"/>
  </w:style>
  <w:style w:type="character" w:customStyle="1" w:styleId="WW8Num21z7">
    <w:name w:val="WW8Num21z7"/>
    <w:rsid w:val="000C24D8"/>
  </w:style>
  <w:style w:type="character" w:customStyle="1" w:styleId="WW8Num21z8">
    <w:name w:val="WW8Num21z8"/>
    <w:rsid w:val="000C24D8"/>
  </w:style>
  <w:style w:type="character" w:customStyle="1" w:styleId="DefaultParagraphFont4">
    <w:name w:val="Default Paragraph Font4"/>
    <w:rsid w:val="000C24D8"/>
  </w:style>
  <w:style w:type="character" w:customStyle="1" w:styleId="CharChar13">
    <w:name w:val="Char Char13"/>
    <w:rsid w:val="000C24D8"/>
    <w:rPr>
      <w:rFonts w:ascii="Cambria" w:hAnsi="Cambria" w:cs="Cambria"/>
      <w:b/>
      <w:bCs/>
      <w:kern w:val="1"/>
      <w:sz w:val="32"/>
      <w:szCs w:val="32"/>
      <w:lang w:val="x-none" w:eastAsia="zh-CN"/>
    </w:rPr>
  </w:style>
  <w:style w:type="character" w:customStyle="1" w:styleId="CharChar12">
    <w:name w:val="Char Char12"/>
    <w:rsid w:val="000C24D8"/>
    <w:rPr>
      <w:rFonts w:ascii="Cambria" w:hAnsi="Cambria" w:cs="Cambria"/>
      <w:b/>
      <w:bCs/>
      <w:i/>
      <w:iCs/>
      <w:sz w:val="28"/>
      <w:szCs w:val="28"/>
      <w:lang w:val="x-none" w:eastAsia="zh-CN"/>
    </w:rPr>
  </w:style>
  <w:style w:type="character" w:customStyle="1" w:styleId="CharChar11">
    <w:name w:val="Char Char11"/>
    <w:rsid w:val="000C24D8"/>
    <w:rPr>
      <w:rFonts w:ascii="Cambria" w:hAnsi="Cambria" w:cs="Cambria"/>
      <w:b/>
      <w:bCs/>
      <w:sz w:val="26"/>
      <w:szCs w:val="26"/>
      <w:lang w:val="x-none" w:eastAsia="zh-CN"/>
    </w:rPr>
  </w:style>
  <w:style w:type="character" w:customStyle="1" w:styleId="CharChar10">
    <w:name w:val="Char Char10"/>
    <w:rsid w:val="000C24D8"/>
    <w:rPr>
      <w:rFonts w:ascii="Cambria" w:hAnsi="Cambria" w:cs="Cambria"/>
      <w:lang w:val="x-none" w:eastAsia="zh-CN"/>
    </w:rPr>
  </w:style>
  <w:style w:type="character" w:customStyle="1" w:styleId="DefaultParagraphFont3">
    <w:name w:val="Default Paragraph Font3"/>
    <w:rsid w:val="000C24D8"/>
  </w:style>
  <w:style w:type="character" w:customStyle="1" w:styleId="DefaultParagraphFont2">
    <w:name w:val="Default Paragraph Font2"/>
    <w:rsid w:val="000C24D8"/>
  </w:style>
  <w:style w:type="character" w:customStyle="1" w:styleId="DefaultParagraphFont1">
    <w:name w:val="Default Paragraph Font1"/>
    <w:rsid w:val="000C24D8"/>
  </w:style>
  <w:style w:type="character" w:customStyle="1" w:styleId="WW-DefaultParagraphFont11">
    <w:name w:val="WW-Default Paragraph Font11"/>
    <w:rsid w:val="000C24D8"/>
  </w:style>
  <w:style w:type="character" w:customStyle="1" w:styleId="WW-DefaultParagraphFont111">
    <w:name w:val="WW-Default Paragraph Font111"/>
    <w:rsid w:val="000C24D8"/>
  </w:style>
  <w:style w:type="character" w:customStyle="1" w:styleId="WW8NumSt2z0">
    <w:name w:val="WW8NumSt2z0"/>
    <w:rsid w:val="000C24D8"/>
    <w:rPr>
      <w:rFonts w:ascii="Times New Roman" w:hAnsi="Times New Roman" w:cs="Times New Roman"/>
    </w:rPr>
  </w:style>
  <w:style w:type="character" w:customStyle="1" w:styleId="WW8NumSt3z0">
    <w:name w:val="WW8NumSt3z0"/>
    <w:rsid w:val="000C24D8"/>
    <w:rPr>
      <w:rFonts w:ascii="Times New Roman" w:hAnsi="Times New Roman" w:cs="Times New Roman"/>
    </w:rPr>
  </w:style>
  <w:style w:type="character" w:customStyle="1" w:styleId="WW-DefaultParagraphFont1111">
    <w:name w:val="WW-Default Paragraph Font1111"/>
    <w:rsid w:val="000C24D8"/>
  </w:style>
  <w:style w:type="character" w:customStyle="1" w:styleId="CommentReference1">
    <w:name w:val="Comment Reference1"/>
    <w:rsid w:val="000C24D8"/>
    <w:rPr>
      <w:sz w:val="16"/>
      <w:szCs w:val="16"/>
    </w:rPr>
  </w:style>
  <w:style w:type="character" w:customStyle="1" w:styleId="ApakpunktsChar">
    <w:name w:val="Apakšpunkts Char"/>
    <w:rsid w:val="000C24D8"/>
    <w:rPr>
      <w:rFonts w:eastAsia="Times New Roman"/>
      <w:color w:val="000000"/>
      <w:sz w:val="24"/>
      <w:szCs w:val="24"/>
    </w:rPr>
  </w:style>
  <w:style w:type="character" w:customStyle="1" w:styleId="apple-converted-space">
    <w:name w:val="apple-converted-space"/>
    <w:basedOn w:val="WW-DefaultParagraphFont1111"/>
    <w:rsid w:val="000C24D8"/>
  </w:style>
  <w:style w:type="character" w:styleId="Hyperlink">
    <w:name w:val="Hyperlink"/>
    <w:uiPriority w:val="99"/>
    <w:rsid w:val="000C24D8"/>
    <w:rPr>
      <w:color w:val="0000FF"/>
      <w:u w:val="single"/>
    </w:rPr>
  </w:style>
  <w:style w:type="character" w:customStyle="1" w:styleId="FootnoteCharacters">
    <w:name w:val="Footnote Characters"/>
    <w:rsid w:val="000C24D8"/>
    <w:rPr>
      <w:vertAlign w:val="superscript"/>
    </w:rPr>
  </w:style>
  <w:style w:type="character" w:customStyle="1" w:styleId="ListBulletChar">
    <w:name w:val="List Bullet Char"/>
    <w:rsid w:val="000C24D8"/>
    <w:rPr>
      <w:sz w:val="24"/>
      <w:szCs w:val="24"/>
    </w:rPr>
  </w:style>
  <w:style w:type="character" w:customStyle="1" w:styleId="Vresrakstzmes">
    <w:name w:val="Vēres rakstzīmes"/>
    <w:rsid w:val="000C24D8"/>
    <w:rPr>
      <w:vertAlign w:val="superscript"/>
    </w:rPr>
  </w:style>
  <w:style w:type="character" w:customStyle="1" w:styleId="FootnoteReference1">
    <w:name w:val="Footnote Reference1"/>
    <w:rsid w:val="000C24D8"/>
    <w:rPr>
      <w:vertAlign w:val="superscript"/>
    </w:rPr>
  </w:style>
  <w:style w:type="character" w:customStyle="1" w:styleId="EndnoteCharacters">
    <w:name w:val="Endnote Characters"/>
    <w:rsid w:val="000C24D8"/>
    <w:rPr>
      <w:vertAlign w:val="superscript"/>
    </w:rPr>
  </w:style>
  <w:style w:type="character" w:customStyle="1" w:styleId="WW-EndnoteCharacters">
    <w:name w:val="WW-Endnote Characters"/>
    <w:rsid w:val="000C24D8"/>
  </w:style>
  <w:style w:type="character" w:customStyle="1" w:styleId="Beiguvresrakstzme">
    <w:name w:val="Beigu vēres rakstzīme"/>
    <w:rsid w:val="000C24D8"/>
    <w:rPr>
      <w:vertAlign w:val="superscript"/>
    </w:rPr>
  </w:style>
  <w:style w:type="character" w:customStyle="1" w:styleId="CharChar1">
    <w:name w:val="Char Char1"/>
    <w:rsid w:val="000C24D8"/>
    <w:rPr>
      <w:sz w:val="24"/>
      <w:szCs w:val="24"/>
      <w:lang w:val="x-none" w:eastAsia="zh-CN"/>
    </w:rPr>
  </w:style>
  <w:style w:type="character" w:customStyle="1" w:styleId="CharChar">
    <w:name w:val="Char Char"/>
    <w:rsid w:val="000C24D8"/>
    <w:rPr>
      <w:sz w:val="24"/>
      <w:szCs w:val="24"/>
      <w:lang w:val="x-none" w:eastAsia="zh-CN"/>
    </w:rPr>
  </w:style>
  <w:style w:type="character" w:customStyle="1" w:styleId="WW-FootnoteReference">
    <w:name w:val="WW-Footnote Reference"/>
    <w:rsid w:val="000C24D8"/>
    <w:rPr>
      <w:vertAlign w:val="superscript"/>
    </w:rPr>
  </w:style>
  <w:style w:type="character" w:customStyle="1" w:styleId="EndnoteReference1">
    <w:name w:val="Endnote Reference1"/>
    <w:rsid w:val="000C24D8"/>
    <w:rPr>
      <w:vertAlign w:val="superscript"/>
    </w:rPr>
  </w:style>
  <w:style w:type="character" w:styleId="PageNumber">
    <w:name w:val="page number"/>
    <w:basedOn w:val="DefaultParagraphFont1"/>
    <w:rsid w:val="000C24D8"/>
  </w:style>
  <w:style w:type="character" w:customStyle="1" w:styleId="ListLabel1">
    <w:name w:val="ListLabel 1"/>
    <w:rsid w:val="000C24D8"/>
    <w:rPr>
      <w:rFonts w:ascii="Times New Roman" w:hAnsi="Times New Roman" w:cs="Times New Roman"/>
      <w:color w:val="auto"/>
      <w:sz w:val="24"/>
      <w:szCs w:val="24"/>
    </w:rPr>
  </w:style>
  <w:style w:type="character" w:customStyle="1" w:styleId="ListLabel2">
    <w:name w:val="ListLabel 2"/>
    <w:rsid w:val="000C24D8"/>
    <w:rPr>
      <w:rFonts w:ascii="Times New Roman" w:hAnsi="Times New Roman" w:cs="Times New Roman"/>
      <w:sz w:val="24"/>
      <w:szCs w:val="24"/>
    </w:rPr>
  </w:style>
  <w:style w:type="character" w:customStyle="1" w:styleId="ListLabel3">
    <w:name w:val="ListLabel 3"/>
    <w:rsid w:val="000C24D8"/>
  </w:style>
  <w:style w:type="character" w:customStyle="1" w:styleId="FootnoteReference2">
    <w:name w:val="Footnote Reference2"/>
    <w:rsid w:val="000C24D8"/>
    <w:rPr>
      <w:vertAlign w:val="superscript"/>
    </w:rPr>
  </w:style>
  <w:style w:type="character" w:customStyle="1" w:styleId="EndnoteReference2">
    <w:name w:val="Endnote Reference2"/>
    <w:rsid w:val="000C24D8"/>
    <w:rPr>
      <w:vertAlign w:val="superscript"/>
    </w:rPr>
  </w:style>
  <w:style w:type="character" w:customStyle="1" w:styleId="CharChar9">
    <w:name w:val="Char Char9"/>
    <w:rsid w:val="000C24D8"/>
    <w:rPr>
      <w:sz w:val="24"/>
      <w:szCs w:val="24"/>
      <w:lang w:val="x-none" w:eastAsia="zh-CN"/>
    </w:rPr>
  </w:style>
  <w:style w:type="character" w:customStyle="1" w:styleId="CharChar8">
    <w:name w:val="Char Char8"/>
    <w:rsid w:val="000C24D8"/>
    <w:rPr>
      <w:sz w:val="20"/>
      <w:szCs w:val="20"/>
      <w:lang w:val="x-none" w:eastAsia="zh-CN"/>
    </w:rPr>
  </w:style>
  <w:style w:type="character" w:customStyle="1" w:styleId="CharChar7">
    <w:name w:val="Char Char7"/>
    <w:rsid w:val="000C24D8"/>
    <w:rPr>
      <w:b/>
      <w:bCs/>
      <w:sz w:val="20"/>
      <w:szCs w:val="20"/>
      <w:lang w:val="x-none" w:eastAsia="zh-CN"/>
    </w:rPr>
  </w:style>
  <w:style w:type="character" w:customStyle="1" w:styleId="CharChar6">
    <w:name w:val="Char Char6"/>
    <w:rsid w:val="000C24D8"/>
    <w:rPr>
      <w:sz w:val="2"/>
      <w:szCs w:val="2"/>
      <w:lang w:val="x-none" w:eastAsia="zh-CN"/>
    </w:rPr>
  </w:style>
  <w:style w:type="character" w:customStyle="1" w:styleId="CharChar5">
    <w:name w:val="Char Char5"/>
    <w:rsid w:val="000C24D8"/>
    <w:rPr>
      <w:lang w:val="lv-LV" w:eastAsia="zh-CN"/>
    </w:rPr>
  </w:style>
  <w:style w:type="character" w:customStyle="1" w:styleId="CharChar4">
    <w:name w:val="Char Char4"/>
    <w:rsid w:val="000C24D8"/>
    <w:rPr>
      <w:sz w:val="24"/>
      <w:szCs w:val="24"/>
      <w:lang w:val="x-none" w:eastAsia="zh-CN"/>
    </w:rPr>
  </w:style>
  <w:style w:type="character" w:customStyle="1" w:styleId="CharChar3">
    <w:name w:val="Char Char3"/>
    <w:rsid w:val="000C24D8"/>
    <w:rPr>
      <w:sz w:val="24"/>
      <w:szCs w:val="24"/>
      <w:lang w:val="x-none" w:eastAsia="zh-CN"/>
    </w:rPr>
  </w:style>
  <w:style w:type="character" w:customStyle="1" w:styleId="CharChar2">
    <w:name w:val="Char Char2"/>
    <w:rsid w:val="000C24D8"/>
    <w:rPr>
      <w:sz w:val="24"/>
      <w:szCs w:val="24"/>
      <w:lang w:val="x-none" w:eastAsia="zh-CN"/>
    </w:rPr>
  </w:style>
  <w:style w:type="character" w:customStyle="1" w:styleId="CharChar14">
    <w:name w:val="Char Char1"/>
    <w:rsid w:val="000C24D8"/>
    <w:rPr>
      <w:rFonts w:ascii="Cambria" w:hAnsi="Cambria" w:cs="Cambria"/>
      <w:sz w:val="24"/>
      <w:szCs w:val="24"/>
      <w:lang w:val="x-none" w:eastAsia="zh-CN"/>
    </w:rPr>
  </w:style>
  <w:style w:type="character" w:customStyle="1" w:styleId="CharChar0">
    <w:name w:val="Char Char"/>
    <w:rsid w:val="000C24D8"/>
    <w:rPr>
      <w:rFonts w:ascii="Cambria" w:hAnsi="Cambria" w:cs="Cambria"/>
      <w:b/>
      <w:bCs/>
      <w:kern w:val="1"/>
      <w:sz w:val="32"/>
      <w:szCs w:val="32"/>
      <w:lang w:val="x-none" w:eastAsia="zh-CN"/>
    </w:rPr>
  </w:style>
  <w:style w:type="character" w:customStyle="1" w:styleId="FootnoteReference3">
    <w:name w:val="Footnote Reference3"/>
    <w:rsid w:val="000C24D8"/>
    <w:rPr>
      <w:vertAlign w:val="superscript"/>
    </w:rPr>
  </w:style>
  <w:style w:type="character" w:customStyle="1" w:styleId="EndnoteReference3">
    <w:name w:val="Endnote Reference3"/>
    <w:rsid w:val="000C24D8"/>
    <w:rPr>
      <w:vertAlign w:val="superscript"/>
    </w:rPr>
  </w:style>
  <w:style w:type="character" w:styleId="FollowedHyperlink">
    <w:name w:val="FollowedHyperlink"/>
    <w:rsid w:val="000C24D8"/>
    <w:rPr>
      <w:color w:val="954F72"/>
      <w:u w:val="single"/>
    </w:rPr>
  </w:style>
  <w:style w:type="character" w:customStyle="1" w:styleId="ListLabel5">
    <w:name w:val="ListLabel 5"/>
    <w:rsid w:val="000C24D8"/>
    <w:rPr>
      <w:i w:val="0"/>
      <w:sz w:val="24"/>
    </w:rPr>
  </w:style>
  <w:style w:type="character" w:customStyle="1" w:styleId="WW-FootnoteReference1">
    <w:name w:val="WW-Footnote Reference1"/>
    <w:rsid w:val="000C24D8"/>
    <w:rPr>
      <w:vertAlign w:val="superscript"/>
    </w:rPr>
  </w:style>
  <w:style w:type="character" w:customStyle="1" w:styleId="WW-EndnoteReference">
    <w:name w:val="WW-Endnote Reference"/>
    <w:rsid w:val="000C24D8"/>
    <w:rPr>
      <w:vertAlign w:val="superscript"/>
    </w:rPr>
  </w:style>
  <w:style w:type="character" w:customStyle="1" w:styleId="WW-FootnoteReference2">
    <w:name w:val="WW-Footnote Reference2"/>
    <w:rsid w:val="000C24D8"/>
    <w:rPr>
      <w:vertAlign w:val="superscript"/>
    </w:rPr>
  </w:style>
  <w:style w:type="character" w:customStyle="1" w:styleId="WW-EndnoteReference1">
    <w:name w:val="WW-Endnote Reference1"/>
    <w:rsid w:val="000C24D8"/>
    <w:rPr>
      <w:vertAlign w:val="superscript"/>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qFormat/>
    <w:rsid w:val="000C24D8"/>
    <w:rPr>
      <w:vertAlign w:val="superscript"/>
    </w:rPr>
  </w:style>
  <w:style w:type="character" w:styleId="EndnoteReference">
    <w:name w:val="endnote reference"/>
    <w:rsid w:val="000C24D8"/>
    <w:rPr>
      <w:vertAlign w:val="superscript"/>
    </w:rPr>
  </w:style>
  <w:style w:type="paragraph" w:customStyle="1" w:styleId="Virsraksts">
    <w:name w:val="Virsraksts"/>
    <w:basedOn w:val="Normal"/>
    <w:next w:val="BodyText"/>
    <w:rsid w:val="000C24D8"/>
    <w:pPr>
      <w:keepNext/>
      <w:suppressAutoHyphens/>
      <w:autoSpaceDE w:val="0"/>
      <w:spacing w:before="240" w:after="120" w:line="240" w:lineRule="auto"/>
    </w:pPr>
    <w:rPr>
      <w:rFonts w:ascii="Times New Roman" w:eastAsia="Microsoft YaHei" w:hAnsi="Times New Roman" w:cs="Times New Roman"/>
      <w:lang w:eastAsia="zh-CN"/>
    </w:rPr>
  </w:style>
  <w:style w:type="paragraph" w:styleId="BodyText">
    <w:name w:val="Body Text"/>
    <w:basedOn w:val="Normal"/>
    <w:link w:val="BodyTextChar"/>
    <w:rsid w:val="000C24D8"/>
    <w:pPr>
      <w:suppressAutoHyphens/>
      <w:autoSpaceDE w:val="0"/>
      <w:spacing w:after="140" w:line="288" w:lineRule="auto"/>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rsid w:val="000C24D8"/>
    <w:rPr>
      <w:rFonts w:ascii="Times New Roman" w:eastAsia="Times New Roman" w:hAnsi="Times New Roman" w:cs="Times New Roman"/>
      <w:sz w:val="24"/>
      <w:szCs w:val="24"/>
      <w:lang w:eastAsia="zh-CN"/>
    </w:rPr>
  </w:style>
  <w:style w:type="paragraph" w:styleId="List">
    <w:name w:val="List"/>
    <w:basedOn w:val="BodyText"/>
    <w:rsid w:val="000C24D8"/>
  </w:style>
  <w:style w:type="paragraph" w:styleId="Caption">
    <w:name w:val="caption"/>
    <w:basedOn w:val="Normal"/>
    <w:qFormat/>
    <w:rsid w:val="000C24D8"/>
    <w:pPr>
      <w:suppressLineNumbers/>
      <w:suppressAutoHyphens/>
      <w:autoSpaceDE w:val="0"/>
      <w:spacing w:before="120" w:after="120" w:line="240" w:lineRule="auto"/>
    </w:pPr>
    <w:rPr>
      <w:rFonts w:ascii="Times New Roman" w:eastAsia="Times New Roman" w:hAnsi="Times New Roman" w:cs="Arial"/>
      <w:i/>
      <w:iCs/>
      <w:szCs w:val="24"/>
      <w:lang w:eastAsia="zh-CN"/>
    </w:rPr>
  </w:style>
  <w:style w:type="paragraph" w:customStyle="1" w:styleId="Rdtjs">
    <w:name w:val="Rādītājs"/>
    <w:basedOn w:val="Normal"/>
    <w:rsid w:val="000C24D8"/>
    <w:pPr>
      <w:suppressLineNumbers/>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Caption5">
    <w:name w:val="Caption5"/>
    <w:basedOn w:val="Normal"/>
    <w:rsid w:val="000C24D8"/>
    <w:pPr>
      <w:suppressLineNumbers/>
      <w:suppressAutoHyphens/>
      <w:autoSpaceDE w:val="0"/>
      <w:spacing w:before="120" w:after="120" w:line="240" w:lineRule="auto"/>
    </w:pPr>
    <w:rPr>
      <w:rFonts w:ascii="Times New Roman" w:eastAsia="Times New Roman" w:hAnsi="Times New Roman" w:cs="Arial"/>
      <w:i/>
      <w:iCs/>
      <w:szCs w:val="24"/>
      <w:lang w:eastAsia="zh-CN"/>
    </w:rPr>
  </w:style>
  <w:style w:type="paragraph" w:customStyle="1" w:styleId="WW-Caption">
    <w:name w:val="WW-Caption"/>
    <w:basedOn w:val="Normal"/>
    <w:rsid w:val="000C24D8"/>
    <w:pPr>
      <w:suppressLineNumbers/>
      <w:suppressAutoHyphens/>
      <w:autoSpaceDE w:val="0"/>
      <w:spacing w:before="120" w:after="120" w:line="240" w:lineRule="auto"/>
    </w:pPr>
    <w:rPr>
      <w:rFonts w:ascii="Times New Roman" w:eastAsia="Times New Roman" w:hAnsi="Times New Roman" w:cs="Arial"/>
      <w:i/>
      <w:iCs/>
      <w:szCs w:val="24"/>
      <w:lang w:eastAsia="zh-CN"/>
    </w:rPr>
  </w:style>
  <w:style w:type="paragraph" w:customStyle="1" w:styleId="Caption4">
    <w:name w:val="Caption4"/>
    <w:basedOn w:val="Normal"/>
    <w:rsid w:val="000C24D8"/>
    <w:pPr>
      <w:suppressLineNumbers/>
      <w:suppressAutoHyphens/>
      <w:autoSpaceDE w:val="0"/>
      <w:spacing w:before="120" w:after="120" w:line="240" w:lineRule="auto"/>
    </w:pPr>
    <w:rPr>
      <w:rFonts w:ascii="Times New Roman" w:eastAsia="Times New Roman" w:hAnsi="Times New Roman" w:cs="Arial"/>
      <w:i/>
      <w:iCs/>
      <w:szCs w:val="24"/>
      <w:lang w:eastAsia="zh-CN"/>
    </w:rPr>
  </w:style>
  <w:style w:type="paragraph" w:customStyle="1" w:styleId="Caption3">
    <w:name w:val="Caption3"/>
    <w:basedOn w:val="Normal"/>
    <w:rsid w:val="000C24D8"/>
    <w:pPr>
      <w:suppressLineNumbers/>
      <w:suppressAutoHyphens/>
      <w:autoSpaceDE w:val="0"/>
      <w:spacing w:before="120" w:after="120" w:line="240" w:lineRule="auto"/>
    </w:pPr>
    <w:rPr>
      <w:rFonts w:ascii="Times New Roman" w:eastAsia="Times New Roman" w:hAnsi="Times New Roman" w:cs="Times New Roman"/>
      <w:i/>
      <w:iCs/>
      <w:lang w:eastAsia="zh-CN"/>
    </w:rPr>
  </w:style>
  <w:style w:type="paragraph" w:customStyle="1" w:styleId="Caption2">
    <w:name w:val="Caption2"/>
    <w:basedOn w:val="Normal"/>
    <w:rsid w:val="000C24D8"/>
    <w:pPr>
      <w:suppressLineNumbers/>
      <w:suppressAutoHyphens/>
      <w:autoSpaceDE w:val="0"/>
      <w:spacing w:before="120" w:after="120" w:line="240" w:lineRule="auto"/>
    </w:pPr>
    <w:rPr>
      <w:rFonts w:ascii="Times New Roman" w:eastAsia="Times New Roman" w:hAnsi="Times New Roman" w:cs="Times New Roman"/>
      <w:i/>
      <w:iCs/>
      <w:lang w:eastAsia="zh-CN"/>
    </w:rPr>
  </w:style>
  <w:style w:type="paragraph" w:customStyle="1" w:styleId="Caption1">
    <w:name w:val="Caption1"/>
    <w:basedOn w:val="Normal"/>
    <w:rsid w:val="000C24D8"/>
    <w:pPr>
      <w:suppressLineNumbers/>
      <w:suppressAutoHyphens/>
      <w:autoSpaceDE w:val="0"/>
      <w:spacing w:before="120" w:after="120" w:line="240" w:lineRule="auto"/>
    </w:pPr>
    <w:rPr>
      <w:rFonts w:ascii="Times New Roman" w:eastAsia="Times New Roman" w:hAnsi="Times New Roman" w:cs="Times New Roman"/>
      <w:i/>
      <w:iCs/>
      <w:lang w:eastAsia="zh-CN"/>
    </w:rPr>
  </w:style>
  <w:style w:type="paragraph" w:customStyle="1" w:styleId="WW-Caption1">
    <w:name w:val="WW-Caption1"/>
    <w:basedOn w:val="Normal"/>
    <w:rsid w:val="000C24D8"/>
    <w:pPr>
      <w:suppressLineNumbers/>
      <w:suppressAutoHyphens/>
      <w:autoSpaceDE w:val="0"/>
      <w:spacing w:before="120" w:after="120" w:line="240" w:lineRule="auto"/>
    </w:pPr>
    <w:rPr>
      <w:rFonts w:ascii="Times New Roman" w:eastAsia="Times New Roman" w:hAnsi="Times New Roman" w:cs="Times New Roman"/>
      <w:i/>
      <w:iCs/>
      <w:lang w:eastAsia="zh-CN"/>
    </w:rPr>
  </w:style>
  <w:style w:type="paragraph" w:customStyle="1" w:styleId="Heading">
    <w:name w:val="Heading"/>
    <w:basedOn w:val="Normal"/>
    <w:next w:val="BodyText"/>
    <w:rsid w:val="000C24D8"/>
    <w:pPr>
      <w:keepNext/>
      <w:suppressAutoHyphens/>
      <w:autoSpaceDE w:val="0"/>
      <w:spacing w:before="240" w:after="120" w:line="240" w:lineRule="auto"/>
    </w:pPr>
    <w:rPr>
      <w:rFonts w:ascii="Times New Roman" w:eastAsia="Microsoft YaHei" w:hAnsi="Times New Roman" w:cs="Times New Roman"/>
      <w:lang w:eastAsia="zh-CN"/>
    </w:rPr>
  </w:style>
  <w:style w:type="paragraph" w:customStyle="1" w:styleId="WW-Caption11">
    <w:name w:val="WW-Caption11"/>
    <w:basedOn w:val="Normal"/>
    <w:rsid w:val="000C24D8"/>
    <w:pPr>
      <w:suppressLineNumbers/>
      <w:suppressAutoHyphens/>
      <w:autoSpaceDE w:val="0"/>
      <w:spacing w:before="120" w:after="120" w:line="240" w:lineRule="auto"/>
    </w:pPr>
    <w:rPr>
      <w:rFonts w:ascii="Times New Roman" w:eastAsia="Times New Roman" w:hAnsi="Times New Roman" w:cs="Times New Roman"/>
      <w:i/>
      <w:iCs/>
      <w:lang w:eastAsia="zh-CN"/>
    </w:rPr>
  </w:style>
  <w:style w:type="paragraph" w:customStyle="1" w:styleId="Index">
    <w:name w:val="Index"/>
    <w:basedOn w:val="Normal"/>
    <w:rsid w:val="000C24D8"/>
    <w:pPr>
      <w:suppressLineNumbers/>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CommentText1">
    <w:name w:val="Comment Text1"/>
    <w:basedOn w:val="Normal"/>
    <w:rsid w:val="000C24D8"/>
    <w:pPr>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CommentSubject1">
    <w:name w:val="Comment Subject1"/>
    <w:basedOn w:val="CommentText1"/>
    <w:next w:val="CommentText1"/>
    <w:rsid w:val="000C24D8"/>
    <w:rPr>
      <w:b/>
      <w:bCs/>
    </w:rPr>
  </w:style>
  <w:style w:type="paragraph" w:customStyle="1" w:styleId="BalloonText1">
    <w:name w:val="Balloon Text1"/>
    <w:basedOn w:val="Normal"/>
    <w:rsid w:val="000C24D8"/>
    <w:pPr>
      <w:suppressAutoHyphens/>
      <w:autoSpaceDE w:val="0"/>
      <w:spacing w:after="0" w:line="240" w:lineRule="auto"/>
    </w:pPr>
    <w:rPr>
      <w:rFonts w:ascii="Tahoma" w:eastAsia="Times New Roman" w:hAnsi="Tahoma" w:cs="Tahoma"/>
      <w:sz w:val="16"/>
      <w:szCs w:val="16"/>
      <w:lang w:eastAsia="zh-CN"/>
    </w:rPr>
  </w:style>
  <w:style w:type="paragraph" w:customStyle="1" w:styleId="Apakpunkts">
    <w:name w:val="Apakšpunkts"/>
    <w:basedOn w:val="Heading3"/>
    <w:rsid w:val="000C24D8"/>
    <w:pPr>
      <w:widowControl w:val="0"/>
      <w:numPr>
        <w:ilvl w:val="0"/>
        <w:numId w:val="0"/>
      </w:numPr>
      <w:tabs>
        <w:tab w:val="left" w:pos="1080"/>
        <w:tab w:val="left" w:pos="2160"/>
      </w:tabs>
      <w:autoSpaceDE/>
      <w:spacing w:before="120" w:after="60"/>
      <w:ind w:left="1080" w:hanging="720"/>
      <w:jc w:val="both"/>
    </w:pPr>
    <w:rPr>
      <w:color w:val="000000"/>
    </w:rPr>
  </w:style>
  <w:style w:type="paragraph" w:customStyle="1" w:styleId="CharChar60">
    <w:name w:val="Char Char6"/>
    <w:basedOn w:val="Normal"/>
    <w:rsid w:val="000C24D8"/>
    <w:pPr>
      <w:suppressAutoHyphens/>
      <w:spacing w:line="240" w:lineRule="exact"/>
    </w:pPr>
    <w:rPr>
      <w:rFonts w:ascii="Arial" w:eastAsia="Times New Roman" w:hAnsi="Arial" w:cs="Arial"/>
      <w:lang w:eastAsia="zh-CN"/>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qFormat/>
    <w:rsid w:val="000C24D8"/>
    <w:pPr>
      <w:suppressAutoHyphens/>
      <w:autoSpaceDE w:val="0"/>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rsid w:val="000C24D8"/>
    <w:rPr>
      <w:rFonts w:ascii="Times New Roman" w:eastAsia="Times New Roman" w:hAnsi="Times New Roman" w:cs="Times New Roman"/>
      <w:sz w:val="20"/>
      <w:szCs w:val="20"/>
      <w:lang w:eastAsia="zh-CN"/>
    </w:rPr>
  </w:style>
  <w:style w:type="paragraph" w:styleId="BodyTextIndent">
    <w:name w:val="Body Text Indent"/>
    <w:basedOn w:val="Normal"/>
    <w:link w:val="BodyTextIndentChar"/>
    <w:rsid w:val="000C24D8"/>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BodyTextIndentChar">
    <w:name w:val="Body Text Indent Char"/>
    <w:basedOn w:val="DefaultParagraphFont"/>
    <w:link w:val="BodyTextIndent"/>
    <w:rsid w:val="000C24D8"/>
    <w:rPr>
      <w:rFonts w:ascii="Times New Roman" w:eastAsia="Times New Roman" w:hAnsi="Times New Roman" w:cs="Times New Roman"/>
      <w:sz w:val="24"/>
      <w:szCs w:val="24"/>
      <w:lang w:eastAsia="zh-CN"/>
    </w:rPr>
  </w:style>
  <w:style w:type="paragraph" w:customStyle="1" w:styleId="CharChar40">
    <w:name w:val="Char Char4"/>
    <w:basedOn w:val="Normal"/>
    <w:rsid w:val="000C24D8"/>
    <w:pPr>
      <w:suppressAutoHyphens/>
      <w:spacing w:line="240" w:lineRule="exact"/>
    </w:pPr>
    <w:rPr>
      <w:rFonts w:ascii="Arial" w:eastAsia="Times New Roman" w:hAnsi="Arial" w:cs="Arial"/>
      <w:lang w:eastAsia="zh-CN"/>
    </w:rPr>
  </w:style>
  <w:style w:type="paragraph" w:customStyle="1" w:styleId="tv213">
    <w:name w:val="tv213"/>
    <w:basedOn w:val="Normal"/>
    <w:rsid w:val="000C24D8"/>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tv213limenis2">
    <w:name w:val="tv213 limenis2"/>
    <w:basedOn w:val="Normal"/>
    <w:rsid w:val="000C24D8"/>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Normal"/>
    <w:rsid w:val="000C24D8"/>
    <w:pPr>
      <w:suppressLineNumbers/>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0C24D8"/>
    <w:pPr>
      <w:jc w:val="center"/>
    </w:pPr>
    <w:rPr>
      <w:b/>
      <w:bCs/>
    </w:rPr>
  </w:style>
  <w:style w:type="paragraph" w:styleId="Header">
    <w:name w:val="header"/>
    <w:basedOn w:val="Normal"/>
    <w:link w:val="HeaderChar"/>
    <w:uiPriority w:val="99"/>
    <w:rsid w:val="000C24D8"/>
    <w:pPr>
      <w:tabs>
        <w:tab w:val="center" w:pos="4153"/>
        <w:tab w:val="right" w:pos="8306"/>
      </w:tabs>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HeaderChar">
    <w:name w:val="Header Char"/>
    <w:basedOn w:val="DefaultParagraphFont"/>
    <w:link w:val="Header"/>
    <w:uiPriority w:val="99"/>
    <w:rsid w:val="000C24D8"/>
    <w:rPr>
      <w:rFonts w:ascii="Times New Roman" w:eastAsia="Times New Roman" w:hAnsi="Times New Roman" w:cs="Times New Roman"/>
      <w:sz w:val="24"/>
      <w:szCs w:val="24"/>
      <w:lang w:eastAsia="zh-CN"/>
    </w:rPr>
  </w:style>
  <w:style w:type="paragraph" w:styleId="Footer">
    <w:name w:val="footer"/>
    <w:aliases w:val=" Char5 Char, Char5 Char Char"/>
    <w:basedOn w:val="Normal"/>
    <w:link w:val="FooterChar1"/>
    <w:uiPriority w:val="99"/>
    <w:rsid w:val="000C24D8"/>
    <w:pPr>
      <w:tabs>
        <w:tab w:val="center" w:pos="4153"/>
        <w:tab w:val="right" w:pos="8306"/>
      </w:tabs>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FooterChar">
    <w:name w:val="Footer Char"/>
    <w:basedOn w:val="DefaultParagraphFont"/>
    <w:uiPriority w:val="99"/>
    <w:rsid w:val="000C24D8"/>
  </w:style>
  <w:style w:type="paragraph" w:customStyle="1" w:styleId="ListParagraph1">
    <w:name w:val="List Paragraph1"/>
    <w:basedOn w:val="Normal"/>
    <w:rsid w:val="000C24D8"/>
    <w:pPr>
      <w:suppressAutoHyphens/>
      <w:overflowPunct w:val="0"/>
      <w:autoSpaceDE w:val="0"/>
      <w:spacing w:after="0" w:line="240" w:lineRule="auto"/>
      <w:ind w:left="720"/>
      <w:textAlignment w:val="baseline"/>
    </w:pPr>
    <w:rPr>
      <w:rFonts w:ascii="Times New Roman" w:eastAsia="Times New Roman" w:hAnsi="Times New Roman" w:cs="Times New Roman"/>
      <w:kern w:val="1"/>
      <w:sz w:val="24"/>
      <w:szCs w:val="24"/>
      <w:lang w:eastAsia="zh-CN"/>
    </w:rPr>
  </w:style>
  <w:style w:type="paragraph" w:customStyle="1" w:styleId="Revision1">
    <w:name w:val="Revision1"/>
    <w:rsid w:val="000C24D8"/>
    <w:pPr>
      <w:suppressAutoHyphens/>
      <w:spacing w:after="0" w:line="240" w:lineRule="auto"/>
    </w:pPr>
    <w:rPr>
      <w:rFonts w:ascii="Times New Roman" w:eastAsia="Times New Roman" w:hAnsi="Times New Roman" w:cs="Times New Roman"/>
      <w:sz w:val="24"/>
      <w:szCs w:val="24"/>
      <w:lang w:eastAsia="zh-CN"/>
    </w:rPr>
  </w:style>
  <w:style w:type="paragraph" w:customStyle="1" w:styleId="Saturardtjs">
    <w:name w:val="Satura rādītājs"/>
    <w:basedOn w:val="Normal"/>
    <w:rsid w:val="000C24D8"/>
    <w:pPr>
      <w:suppressLineNumbers/>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Tabulasvirsraksts">
    <w:name w:val="Tabulas virsraksts"/>
    <w:basedOn w:val="Saturardtjs"/>
    <w:rsid w:val="000C24D8"/>
    <w:pPr>
      <w:jc w:val="center"/>
    </w:pPr>
    <w:rPr>
      <w:b/>
      <w:bCs/>
    </w:rPr>
  </w:style>
  <w:style w:type="paragraph" w:customStyle="1" w:styleId="Ietvarasaturs">
    <w:name w:val="Ietvara saturs"/>
    <w:basedOn w:val="Normal"/>
    <w:rsid w:val="000C24D8"/>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Citti">
    <w:name w:val="Citāti"/>
    <w:basedOn w:val="Normal"/>
    <w:rsid w:val="000C24D8"/>
    <w:pPr>
      <w:suppressAutoHyphens/>
      <w:autoSpaceDE w:val="0"/>
      <w:spacing w:after="283" w:line="240" w:lineRule="auto"/>
      <w:ind w:left="567" w:right="567"/>
    </w:pPr>
    <w:rPr>
      <w:rFonts w:ascii="Times New Roman" w:eastAsia="Times New Roman" w:hAnsi="Times New Roman" w:cs="Times New Roman"/>
      <w:sz w:val="24"/>
      <w:szCs w:val="24"/>
      <w:lang w:eastAsia="zh-CN"/>
    </w:rPr>
  </w:style>
  <w:style w:type="paragraph" w:customStyle="1" w:styleId="Title1">
    <w:name w:val="Title1"/>
    <w:basedOn w:val="Virsraksts"/>
    <w:next w:val="BodyText"/>
    <w:rsid w:val="000C24D8"/>
    <w:pPr>
      <w:jc w:val="center"/>
    </w:pPr>
    <w:rPr>
      <w:b/>
      <w:bCs/>
      <w:sz w:val="56"/>
      <w:szCs w:val="56"/>
    </w:rPr>
  </w:style>
  <w:style w:type="paragraph" w:styleId="Subtitle">
    <w:name w:val="Subtitle"/>
    <w:basedOn w:val="Virsraksts"/>
    <w:next w:val="BodyText"/>
    <w:link w:val="SubtitleChar"/>
    <w:qFormat/>
    <w:rsid w:val="000C24D8"/>
    <w:pPr>
      <w:spacing w:before="60"/>
      <w:jc w:val="center"/>
    </w:pPr>
    <w:rPr>
      <w:sz w:val="36"/>
      <w:szCs w:val="36"/>
    </w:rPr>
  </w:style>
  <w:style w:type="character" w:customStyle="1" w:styleId="SubtitleChar">
    <w:name w:val="Subtitle Char"/>
    <w:basedOn w:val="DefaultParagraphFont"/>
    <w:link w:val="Subtitle"/>
    <w:rsid w:val="000C24D8"/>
    <w:rPr>
      <w:rFonts w:ascii="Times New Roman" w:eastAsia="Microsoft YaHei" w:hAnsi="Times New Roman" w:cs="Times New Roman"/>
      <w:sz w:val="36"/>
      <w:szCs w:val="36"/>
      <w:lang w:eastAsia="zh-CN"/>
    </w:rPr>
  </w:style>
  <w:style w:type="paragraph" w:customStyle="1" w:styleId="Galvenepakreisi">
    <w:name w:val="Galvene pa kreisi"/>
    <w:basedOn w:val="Normal"/>
    <w:rsid w:val="000C24D8"/>
    <w:pPr>
      <w:suppressLineNumbers/>
      <w:tabs>
        <w:tab w:val="center" w:pos="4500"/>
        <w:tab w:val="right" w:pos="9000"/>
      </w:tabs>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Title2">
    <w:name w:val="Title2"/>
    <w:basedOn w:val="Virsraksts"/>
    <w:next w:val="BodyText"/>
    <w:rsid w:val="000C24D8"/>
    <w:pPr>
      <w:jc w:val="center"/>
    </w:pPr>
    <w:rPr>
      <w:b/>
      <w:bCs/>
      <w:sz w:val="56"/>
      <w:szCs w:val="56"/>
    </w:rPr>
  </w:style>
  <w:style w:type="paragraph" w:customStyle="1" w:styleId="Title3">
    <w:name w:val="Title3"/>
    <w:basedOn w:val="Virsraksts"/>
    <w:next w:val="BodyText"/>
    <w:rsid w:val="000C24D8"/>
    <w:pPr>
      <w:jc w:val="center"/>
    </w:pPr>
    <w:rPr>
      <w:b/>
      <w:bCs/>
      <w:sz w:val="56"/>
      <w:szCs w:val="56"/>
    </w:rPr>
  </w:style>
  <w:style w:type="paragraph" w:customStyle="1" w:styleId="List31">
    <w:name w:val="List 31"/>
    <w:basedOn w:val="Normal"/>
    <w:rsid w:val="000C24D8"/>
    <w:pPr>
      <w:suppressAutoHyphens/>
      <w:spacing w:after="0" w:line="240" w:lineRule="auto"/>
      <w:ind w:left="849" w:hanging="283"/>
    </w:pPr>
    <w:rPr>
      <w:rFonts w:ascii="Times New Roman" w:eastAsia="Times New Roman" w:hAnsi="Times New Roman" w:cs="Times New Roman"/>
      <w:sz w:val="24"/>
      <w:szCs w:val="24"/>
      <w:lang w:eastAsia="zh-CN"/>
    </w:rPr>
  </w:style>
  <w:style w:type="paragraph" w:customStyle="1" w:styleId="Title4">
    <w:name w:val="Title4"/>
    <w:basedOn w:val="Virsraksts"/>
    <w:next w:val="BodyText"/>
    <w:rsid w:val="000C24D8"/>
    <w:pPr>
      <w:jc w:val="center"/>
    </w:pPr>
    <w:rPr>
      <w:b/>
      <w:bCs/>
      <w:sz w:val="56"/>
      <w:szCs w:val="56"/>
    </w:rPr>
  </w:style>
  <w:style w:type="paragraph" w:customStyle="1" w:styleId="naisf">
    <w:name w:val="naisf"/>
    <w:basedOn w:val="Normal"/>
    <w:rsid w:val="000C24D8"/>
    <w:pPr>
      <w:autoSpaceDE w:val="0"/>
      <w:spacing w:before="280" w:after="280" w:line="240" w:lineRule="auto"/>
      <w:jc w:val="both"/>
    </w:pPr>
    <w:rPr>
      <w:rFonts w:ascii="Times New Roman" w:eastAsia="Times New Roman" w:hAnsi="Times New Roman" w:cs="Times New Roman"/>
      <w:sz w:val="24"/>
      <w:szCs w:val="24"/>
      <w:lang w:eastAsia="zh-CN"/>
    </w:rPr>
  </w:style>
  <w:style w:type="paragraph" w:customStyle="1" w:styleId="BlockText1">
    <w:name w:val="Block Text1"/>
    <w:basedOn w:val="Normal"/>
    <w:rsid w:val="000C24D8"/>
    <w:pPr>
      <w:suppressAutoHyphens/>
      <w:autoSpaceDE w:val="0"/>
      <w:spacing w:after="0" w:line="240" w:lineRule="auto"/>
      <w:ind w:left="113" w:right="113"/>
      <w:jc w:val="center"/>
    </w:pPr>
    <w:rPr>
      <w:rFonts w:ascii="Times New Roman" w:eastAsia="Times New Roman" w:hAnsi="Times New Roman" w:cs="Times New Roman"/>
      <w:b/>
      <w:bCs/>
      <w:sz w:val="20"/>
      <w:szCs w:val="20"/>
      <w:lang w:val="en-US" w:eastAsia="zh-CN"/>
    </w:rPr>
  </w:style>
  <w:style w:type="paragraph" w:customStyle="1" w:styleId="WW-Title">
    <w:name w:val="WW-Title"/>
    <w:basedOn w:val="Virsraksts"/>
    <w:next w:val="BodyText"/>
    <w:rsid w:val="000C24D8"/>
    <w:pPr>
      <w:jc w:val="center"/>
    </w:pPr>
    <w:rPr>
      <w:b/>
      <w:bCs/>
      <w:sz w:val="56"/>
      <w:szCs w:val="56"/>
    </w:rPr>
  </w:style>
  <w:style w:type="paragraph" w:customStyle="1" w:styleId="WW-Title1">
    <w:name w:val="WW-Title1"/>
    <w:basedOn w:val="Virsraksts"/>
    <w:next w:val="BodyText"/>
    <w:rsid w:val="000C24D8"/>
    <w:pPr>
      <w:jc w:val="center"/>
    </w:pPr>
    <w:rPr>
      <w:b/>
      <w:bCs/>
      <w:sz w:val="56"/>
      <w:szCs w:val="56"/>
    </w:rPr>
  </w:style>
  <w:style w:type="paragraph" w:styleId="Title">
    <w:name w:val="Title"/>
    <w:basedOn w:val="Virsraksts"/>
    <w:next w:val="BodyText"/>
    <w:link w:val="TitleChar"/>
    <w:qFormat/>
    <w:rsid w:val="000C24D8"/>
    <w:pPr>
      <w:jc w:val="center"/>
    </w:pPr>
    <w:rPr>
      <w:b/>
      <w:bCs/>
      <w:sz w:val="56"/>
      <w:szCs w:val="56"/>
    </w:rPr>
  </w:style>
  <w:style w:type="character" w:customStyle="1" w:styleId="TitleChar">
    <w:name w:val="Title Char"/>
    <w:basedOn w:val="DefaultParagraphFont"/>
    <w:link w:val="Title"/>
    <w:rsid w:val="000C24D8"/>
    <w:rPr>
      <w:rFonts w:ascii="Times New Roman" w:eastAsia="Microsoft YaHei" w:hAnsi="Times New Roman" w:cs="Times New Roman"/>
      <w:b/>
      <w:bCs/>
      <w:sz w:val="56"/>
      <w:szCs w:val="56"/>
      <w:lang w:eastAsia="zh-CN"/>
    </w:rPr>
  </w:style>
  <w:style w:type="paragraph" w:styleId="BalloonText">
    <w:name w:val="Balloon Text"/>
    <w:basedOn w:val="Normal"/>
    <w:link w:val="BalloonTextChar"/>
    <w:uiPriority w:val="99"/>
    <w:unhideWhenUsed/>
    <w:rsid w:val="000C24D8"/>
    <w:pPr>
      <w:suppressAutoHyphens/>
      <w:autoSpaceDE w:val="0"/>
      <w:spacing w:after="0" w:line="240" w:lineRule="auto"/>
    </w:pPr>
    <w:rPr>
      <w:rFonts w:ascii="Segoe UI" w:eastAsia="Times New Roman" w:hAnsi="Segoe UI" w:cs="Segoe UI"/>
      <w:sz w:val="18"/>
      <w:szCs w:val="18"/>
      <w:lang w:eastAsia="zh-CN"/>
    </w:rPr>
  </w:style>
  <w:style w:type="character" w:customStyle="1" w:styleId="BalloonTextChar">
    <w:name w:val="Balloon Text Char"/>
    <w:basedOn w:val="DefaultParagraphFont"/>
    <w:link w:val="BalloonText"/>
    <w:uiPriority w:val="99"/>
    <w:rsid w:val="000C24D8"/>
    <w:rPr>
      <w:rFonts w:ascii="Segoe UI" w:eastAsia="Times New Roman" w:hAnsi="Segoe UI" w:cs="Segoe UI"/>
      <w:sz w:val="18"/>
      <w:szCs w:val="18"/>
      <w:lang w:eastAsia="zh-CN"/>
    </w:rPr>
  </w:style>
  <w:style w:type="table" w:styleId="TableGrid">
    <w:name w:val="Table Grid"/>
    <w:basedOn w:val="TableNormal"/>
    <w:uiPriority w:val="39"/>
    <w:rsid w:val="000C24D8"/>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C24D8"/>
    <w:pPr>
      <w:spacing w:after="0" w:line="240" w:lineRule="auto"/>
      <w:ind w:left="10" w:right="72" w:hanging="10"/>
      <w:jc w:val="both"/>
    </w:pPr>
    <w:rPr>
      <w:rFonts w:ascii="Times New Roman" w:eastAsia="Times New Roman" w:hAnsi="Times New Roman" w:cs="Times New Roman"/>
      <w:color w:val="000000"/>
      <w:sz w:val="24"/>
      <w:lang w:val="en-US"/>
    </w:rPr>
  </w:style>
  <w:style w:type="character" w:customStyle="1" w:styleId="FooterChar1">
    <w:name w:val="Footer Char1"/>
    <w:aliases w:val=" Char5 Char Char1, Char5 Char Char Char"/>
    <w:link w:val="Footer"/>
    <w:rsid w:val="000C24D8"/>
    <w:rPr>
      <w:rFonts w:ascii="Times New Roman" w:eastAsia="Times New Roman" w:hAnsi="Times New Roman" w:cs="Times New Roman"/>
      <w:sz w:val="24"/>
      <w:szCs w:val="24"/>
      <w:lang w:eastAsia="zh-CN"/>
    </w:rPr>
  </w:style>
  <w:style w:type="character" w:styleId="CommentReference">
    <w:name w:val="annotation reference"/>
    <w:uiPriority w:val="99"/>
    <w:unhideWhenUsed/>
    <w:rsid w:val="000C24D8"/>
    <w:rPr>
      <w:sz w:val="16"/>
      <w:szCs w:val="16"/>
    </w:rPr>
  </w:style>
  <w:style w:type="paragraph" w:styleId="CommentText">
    <w:name w:val="annotation text"/>
    <w:basedOn w:val="Normal"/>
    <w:link w:val="CommentTextChar"/>
    <w:uiPriority w:val="99"/>
    <w:unhideWhenUsed/>
    <w:rsid w:val="000C24D8"/>
    <w:pPr>
      <w:spacing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0C24D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0C24D8"/>
    <w:rPr>
      <w:b/>
      <w:bCs/>
    </w:rPr>
  </w:style>
  <w:style w:type="character" w:customStyle="1" w:styleId="CommentSubjectChar">
    <w:name w:val="Comment Subject Char"/>
    <w:basedOn w:val="CommentTextChar"/>
    <w:link w:val="CommentSubject"/>
    <w:uiPriority w:val="99"/>
    <w:rsid w:val="000C24D8"/>
    <w:rPr>
      <w:rFonts w:ascii="Times New Roman" w:eastAsia="Calibri" w:hAnsi="Times New Roman" w:cs="Times New Roman"/>
      <w:b/>
      <w:bCs/>
      <w:sz w:val="20"/>
      <w:szCs w:val="20"/>
    </w:rPr>
  </w:style>
  <w:style w:type="paragraph" w:styleId="List3">
    <w:name w:val="List 3"/>
    <w:basedOn w:val="Normal"/>
    <w:unhideWhenUsed/>
    <w:rsid w:val="000C24D8"/>
    <w:pPr>
      <w:suppressAutoHyphens/>
      <w:autoSpaceDE w:val="0"/>
      <w:spacing w:after="0" w:line="240" w:lineRule="auto"/>
      <w:ind w:left="849" w:hanging="283"/>
      <w:contextualSpacing/>
    </w:pPr>
    <w:rPr>
      <w:rFonts w:ascii="Times New Roman" w:eastAsia="Times New Roman" w:hAnsi="Times New Roman" w:cs="Times New Roman"/>
      <w:sz w:val="24"/>
      <w:szCs w:val="24"/>
      <w:lang w:eastAsia="zh-CN"/>
    </w:rPr>
  </w:style>
  <w:style w:type="numbering" w:customStyle="1" w:styleId="Bezsaraksta1">
    <w:name w:val="Bez saraksta1"/>
    <w:next w:val="NoList"/>
    <w:uiPriority w:val="99"/>
    <w:semiHidden/>
    <w:unhideWhenUsed/>
    <w:rsid w:val="000C24D8"/>
  </w:style>
  <w:style w:type="character" w:customStyle="1" w:styleId="WW8Num10z4">
    <w:name w:val="WW8Num10z4"/>
    <w:rsid w:val="000C24D8"/>
  </w:style>
  <w:style w:type="character" w:customStyle="1" w:styleId="WW8Num10z5">
    <w:name w:val="WW8Num10z5"/>
    <w:rsid w:val="000C24D8"/>
  </w:style>
  <w:style w:type="character" w:customStyle="1" w:styleId="WW8Num10z6">
    <w:name w:val="WW8Num10z6"/>
    <w:rsid w:val="000C24D8"/>
  </w:style>
  <w:style w:type="character" w:customStyle="1" w:styleId="WW8Num10z7">
    <w:name w:val="WW8Num10z7"/>
    <w:rsid w:val="000C24D8"/>
  </w:style>
  <w:style w:type="character" w:customStyle="1" w:styleId="WW8Num10z8">
    <w:name w:val="WW8Num10z8"/>
    <w:rsid w:val="000C24D8"/>
  </w:style>
  <w:style w:type="character" w:customStyle="1" w:styleId="WW8Num22z0">
    <w:name w:val="WW8Num22z0"/>
    <w:rsid w:val="000C24D8"/>
    <w:rPr>
      <w:rFonts w:hint="default"/>
    </w:rPr>
  </w:style>
  <w:style w:type="character" w:customStyle="1" w:styleId="WW8Num22z1">
    <w:name w:val="WW8Num22z1"/>
    <w:rsid w:val="000C24D8"/>
  </w:style>
  <w:style w:type="character" w:customStyle="1" w:styleId="WW8Num22z2">
    <w:name w:val="WW8Num22z2"/>
    <w:rsid w:val="000C24D8"/>
  </w:style>
  <w:style w:type="character" w:customStyle="1" w:styleId="WW8Num22z3">
    <w:name w:val="WW8Num22z3"/>
    <w:rsid w:val="000C24D8"/>
  </w:style>
  <w:style w:type="character" w:customStyle="1" w:styleId="WW8Num22z4">
    <w:name w:val="WW8Num22z4"/>
    <w:rsid w:val="000C24D8"/>
  </w:style>
  <w:style w:type="character" w:customStyle="1" w:styleId="WW8Num22z5">
    <w:name w:val="WW8Num22z5"/>
    <w:rsid w:val="000C24D8"/>
  </w:style>
  <w:style w:type="character" w:customStyle="1" w:styleId="WW8Num22z6">
    <w:name w:val="WW8Num22z6"/>
    <w:rsid w:val="000C24D8"/>
  </w:style>
  <w:style w:type="character" w:customStyle="1" w:styleId="WW8Num22z7">
    <w:name w:val="WW8Num22z7"/>
    <w:rsid w:val="000C24D8"/>
  </w:style>
  <w:style w:type="character" w:customStyle="1" w:styleId="WW8Num22z8">
    <w:name w:val="WW8Num22z8"/>
    <w:rsid w:val="000C24D8"/>
  </w:style>
  <w:style w:type="character" w:customStyle="1" w:styleId="WW8Num23z0">
    <w:name w:val="WW8Num23z0"/>
    <w:rsid w:val="000C24D8"/>
    <w:rPr>
      <w:rFonts w:ascii="Tahoma" w:hAnsi="Tahoma" w:cs="Tahoma" w:hint="default"/>
      <w:b/>
      <w:bCs/>
      <w:i w:val="0"/>
      <w:iCs w:val="0"/>
      <w:color w:val="FFFFFF"/>
      <w:sz w:val="28"/>
      <w:szCs w:val="28"/>
    </w:rPr>
  </w:style>
  <w:style w:type="character" w:customStyle="1" w:styleId="WW8Num23z1">
    <w:name w:val="WW8Num23z1"/>
    <w:rsid w:val="000C24D8"/>
    <w:rPr>
      <w:rFonts w:ascii="Times New Roman" w:hAnsi="Times New Roman" w:cs="Times New Roman" w:hint="default"/>
      <w:b/>
      <w:bCs/>
      <w:i w:val="0"/>
      <w:iCs w:val="0"/>
      <w:color w:val="auto"/>
      <w:sz w:val="22"/>
      <w:szCs w:val="22"/>
    </w:rPr>
  </w:style>
  <w:style w:type="character" w:customStyle="1" w:styleId="WW8Num23z2">
    <w:name w:val="WW8Num23z2"/>
    <w:rsid w:val="000C24D8"/>
    <w:rPr>
      <w:rFonts w:ascii="Tahoma" w:hAnsi="Tahoma" w:cs="Tahoma" w:hint="default"/>
      <w:b/>
      <w:bCs/>
      <w:i w:val="0"/>
      <w:iCs w:val="0"/>
      <w:color w:val="999999"/>
      <w:sz w:val="24"/>
      <w:szCs w:val="24"/>
    </w:rPr>
  </w:style>
  <w:style w:type="character" w:customStyle="1" w:styleId="WW8Num23z3">
    <w:name w:val="WW8Num23z3"/>
    <w:rsid w:val="000C24D8"/>
    <w:rPr>
      <w:rFonts w:ascii="Humnst777 TL" w:hAnsi="Humnst777 TL" w:cs="Humnst777 TL" w:hint="default"/>
      <w:b/>
      <w:bCs/>
      <w:i w:val="0"/>
      <w:iCs w:val="0"/>
      <w:color w:val="auto"/>
      <w:sz w:val="24"/>
      <w:szCs w:val="24"/>
    </w:rPr>
  </w:style>
  <w:style w:type="character" w:customStyle="1" w:styleId="WW8Num23z4">
    <w:name w:val="WW8Num23z4"/>
    <w:rsid w:val="000C24D8"/>
    <w:rPr>
      <w:rFonts w:hint="default"/>
    </w:rPr>
  </w:style>
  <w:style w:type="character" w:customStyle="1" w:styleId="WW8Num24z0">
    <w:name w:val="WW8Num24z0"/>
    <w:rsid w:val="000C24D8"/>
    <w:rPr>
      <w:rFonts w:ascii="Tahoma" w:hAnsi="Tahoma" w:cs="Tahoma" w:hint="default"/>
      <w:b/>
      <w:bCs/>
      <w:i w:val="0"/>
      <w:iCs w:val="0"/>
      <w:color w:val="FFFFFF"/>
      <w:sz w:val="28"/>
      <w:szCs w:val="28"/>
    </w:rPr>
  </w:style>
  <w:style w:type="character" w:customStyle="1" w:styleId="WW8Num24z1">
    <w:name w:val="WW8Num24z1"/>
    <w:rsid w:val="000C24D8"/>
    <w:rPr>
      <w:rFonts w:ascii="Times New Roman" w:hAnsi="Times New Roman" w:cs="Times New Roman" w:hint="default"/>
      <w:b/>
      <w:bCs/>
      <w:i w:val="0"/>
      <w:iCs w:val="0"/>
      <w:color w:val="auto"/>
      <w:sz w:val="22"/>
      <w:szCs w:val="22"/>
    </w:rPr>
  </w:style>
  <w:style w:type="character" w:customStyle="1" w:styleId="WW8Num24z3">
    <w:name w:val="WW8Num24z3"/>
    <w:rsid w:val="000C24D8"/>
    <w:rPr>
      <w:rFonts w:ascii="Humnst777 TL" w:hAnsi="Humnst777 TL" w:cs="Humnst777 TL" w:hint="default"/>
      <w:b/>
      <w:bCs/>
      <w:i w:val="0"/>
      <w:iCs w:val="0"/>
      <w:color w:val="auto"/>
      <w:sz w:val="24"/>
      <w:szCs w:val="24"/>
    </w:rPr>
  </w:style>
  <w:style w:type="character" w:customStyle="1" w:styleId="WW8Num24z4">
    <w:name w:val="WW8Num24z4"/>
    <w:rsid w:val="000C24D8"/>
    <w:rPr>
      <w:rFonts w:hint="default"/>
    </w:rPr>
  </w:style>
  <w:style w:type="character" w:customStyle="1" w:styleId="WW8Num25z0">
    <w:name w:val="WW8Num25z0"/>
    <w:rsid w:val="000C24D8"/>
    <w:rPr>
      <w:rFonts w:hint="default"/>
    </w:rPr>
  </w:style>
  <w:style w:type="character" w:customStyle="1" w:styleId="WW8Num25z1">
    <w:name w:val="WW8Num25z1"/>
    <w:rsid w:val="000C24D8"/>
  </w:style>
  <w:style w:type="character" w:customStyle="1" w:styleId="WW8Num25z2">
    <w:name w:val="WW8Num25z2"/>
    <w:rsid w:val="000C24D8"/>
  </w:style>
  <w:style w:type="character" w:customStyle="1" w:styleId="WW8Num25z3">
    <w:name w:val="WW8Num25z3"/>
    <w:rsid w:val="000C24D8"/>
  </w:style>
  <w:style w:type="character" w:customStyle="1" w:styleId="WW8Num25z4">
    <w:name w:val="WW8Num25z4"/>
    <w:rsid w:val="000C24D8"/>
  </w:style>
  <w:style w:type="character" w:customStyle="1" w:styleId="WW8Num25z5">
    <w:name w:val="WW8Num25z5"/>
    <w:rsid w:val="000C24D8"/>
  </w:style>
  <w:style w:type="character" w:customStyle="1" w:styleId="WW8Num25z6">
    <w:name w:val="WW8Num25z6"/>
    <w:rsid w:val="000C24D8"/>
  </w:style>
  <w:style w:type="character" w:customStyle="1" w:styleId="WW8Num25z7">
    <w:name w:val="WW8Num25z7"/>
    <w:rsid w:val="000C24D8"/>
  </w:style>
  <w:style w:type="character" w:customStyle="1" w:styleId="WW8Num25z8">
    <w:name w:val="WW8Num25z8"/>
    <w:rsid w:val="000C24D8"/>
  </w:style>
  <w:style w:type="character" w:customStyle="1" w:styleId="WW8Num26z0">
    <w:name w:val="WW8Num26z0"/>
    <w:rsid w:val="000C24D8"/>
    <w:rPr>
      <w:rFonts w:ascii="Symbol" w:hAnsi="Symbol" w:cs="Symbol" w:hint="default"/>
    </w:rPr>
  </w:style>
  <w:style w:type="character" w:customStyle="1" w:styleId="WW8Num26z1">
    <w:name w:val="WW8Num26z1"/>
    <w:rsid w:val="000C24D8"/>
    <w:rPr>
      <w:rFonts w:ascii="Courier New" w:hAnsi="Courier New" w:cs="Courier New" w:hint="default"/>
    </w:rPr>
  </w:style>
  <w:style w:type="character" w:customStyle="1" w:styleId="WW8Num26z2">
    <w:name w:val="WW8Num26z2"/>
    <w:rsid w:val="000C24D8"/>
    <w:rPr>
      <w:rFonts w:ascii="Wingdings" w:hAnsi="Wingdings" w:cs="Wingdings" w:hint="default"/>
    </w:rPr>
  </w:style>
  <w:style w:type="character" w:customStyle="1" w:styleId="WW8Num27z0">
    <w:name w:val="WW8Num27z0"/>
    <w:rsid w:val="000C24D8"/>
    <w:rPr>
      <w:rFonts w:hint="default"/>
    </w:rPr>
  </w:style>
  <w:style w:type="character" w:customStyle="1" w:styleId="WW8Num27z1">
    <w:name w:val="WW8Num27z1"/>
    <w:rsid w:val="000C24D8"/>
  </w:style>
  <w:style w:type="character" w:customStyle="1" w:styleId="WW8Num27z2">
    <w:name w:val="WW8Num27z2"/>
    <w:rsid w:val="000C24D8"/>
  </w:style>
  <w:style w:type="character" w:customStyle="1" w:styleId="WW8Num27z3">
    <w:name w:val="WW8Num27z3"/>
    <w:rsid w:val="000C24D8"/>
  </w:style>
  <w:style w:type="character" w:customStyle="1" w:styleId="WW8Num27z4">
    <w:name w:val="WW8Num27z4"/>
    <w:rsid w:val="000C24D8"/>
  </w:style>
  <w:style w:type="character" w:customStyle="1" w:styleId="WW8Num27z5">
    <w:name w:val="WW8Num27z5"/>
    <w:rsid w:val="000C24D8"/>
  </w:style>
  <w:style w:type="character" w:customStyle="1" w:styleId="WW8Num27z6">
    <w:name w:val="WW8Num27z6"/>
    <w:rsid w:val="000C24D8"/>
  </w:style>
  <w:style w:type="character" w:customStyle="1" w:styleId="WW8Num27z7">
    <w:name w:val="WW8Num27z7"/>
    <w:rsid w:val="000C24D8"/>
  </w:style>
  <w:style w:type="character" w:customStyle="1" w:styleId="WW8Num27z8">
    <w:name w:val="WW8Num27z8"/>
    <w:rsid w:val="000C24D8"/>
  </w:style>
  <w:style w:type="character" w:customStyle="1" w:styleId="WW8Num28z0">
    <w:name w:val="WW8Num28z0"/>
    <w:rsid w:val="000C24D8"/>
    <w:rPr>
      <w:rFonts w:hint="default"/>
    </w:rPr>
  </w:style>
  <w:style w:type="character" w:customStyle="1" w:styleId="WW8Num24z2">
    <w:name w:val="WW8Num24z2"/>
    <w:rsid w:val="000C24D8"/>
  </w:style>
  <w:style w:type="character" w:customStyle="1" w:styleId="WW8Num24z5">
    <w:name w:val="WW8Num24z5"/>
    <w:rsid w:val="000C24D8"/>
  </w:style>
  <w:style w:type="character" w:customStyle="1" w:styleId="WW8Num24z6">
    <w:name w:val="WW8Num24z6"/>
    <w:rsid w:val="000C24D8"/>
  </w:style>
  <w:style w:type="character" w:customStyle="1" w:styleId="WW8Num24z7">
    <w:name w:val="WW8Num24z7"/>
    <w:rsid w:val="000C24D8"/>
  </w:style>
  <w:style w:type="character" w:customStyle="1" w:styleId="WW8Num24z8">
    <w:name w:val="WW8Num24z8"/>
    <w:rsid w:val="000C24D8"/>
  </w:style>
  <w:style w:type="character" w:customStyle="1" w:styleId="WW-DefaultParagraphFont11111">
    <w:name w:val="WW-Default Paragraph Font11111"/>
    <w:rsid w:val="000C24D8"/>
  </w:style>
  <w:style w:type="character" w:customStyle="1" w:styleId="BodytextChar0">
    <w:name w:val="Body text Char"/>
    <w:rsid w:val="000C24D8"/>
    <w:rPr>
      <w:rFonts w:ascii="Arial" w:hAnsi="Arial" w:cs="Arial"/>
      <w:lang w:bidi="ar-SA"/>
    </w:rPr>
  </w:style>
  <w:style w:type="character" w:customStyle="1" w:styleId="Heading21Char">
    <w:name w:val="Heading 21 Char"/>
    <w:rsid w:val="000C24D8"/>
    <w:rPr>
      <w:rFonts w:ascii="Arial" w:hAnsi="Arial" w:cs="Arial"/>
      <w:b/>
      <w:bCs/>
      <w:i/>
      <w:iCs/>
      <w:sz w:val="28"/>
      <w:szCs w:val="28"/>
      <w:lang w:bidi="ar-SA"/>
    </w:rPr>
  </w:style>
  <w:style w:type="character" w:customStyle="1" w:styleId="ListParagraphChar">
    <w:name w:val="List Paragraph Char"/>
    <w:aliases w:val="Strip Char,Saistīto dokumentu saraksts Char,Syle 1 Char,List Paragraph1 Char,Numurets Char,Normal bullet 2 Char,Bullet list Char,H&amp;P List Paragraph Char,Colorful List - Accent 1 Char,PPS_Bullet Char"/>
    <w:uiPriority w:val="34"/>
    <w:rsid w:val="000C24D8"/>
    <w:rPr>
      <w:lang w:bidi="ar-SA"/>
    </w:rPr>
  </w:style>
  <w:style w:type="character" w:customStyle="1" w:styleId="WW-Beiguvresrakstzme">
    <w:name w:val="WW-Beigu vēres rakstzīme"/>
    <w:rsid w:val="000C24D8"/>
  </w:style>
  <w:style w:type="character" w:styleId="Emphasis">
    <w:name w:val="Emphasis"/>
    <w:uiPriority w:val="20"/>
    <w:qFormat/>
    <w:rsid w:val="000C24D8"/>
    <w:rPr>
      <w:i/>
    </w:rPr>
  </w:style>
  <w:style w:type="character" w:customStyle="1" w:styleId="t35">
    <w:name w:val="t35"/>
    <w:rsid w:val="000C24D8"/>
  </w:style>
  <w:style w:type="character" w:customStyle="1" w:styleId="ListLabel15">
    <w:name w:val="ListLabel 15"/>
    <w:rsid w:val="000C24D8"/>
    <w:rPr>
      <w:rFonts w:eastAsia="Times New Roman" w:cs="Times New Roman"/>
      <w:b/>
      <w:i w:val="0"/>
      <w:strike w:val="0"/>
      <w:dstrike w:val="0"/>
      <w:color w:val="000000"/>
      <w:position w:val="0"/>
      <w:sz w:val="20"/>
      <w:szCs w:val="24"/>
      <w:u w:val="none" w:color="000000"/>
      <w:shd w:val="clear" w:color="auto" w:fill="FFFFFF"/>
      <w:vertAlign w:val="baseline"/>
    </w:rPr>
  </w:style>
  <w:style w:type="character" w:customStyle="1" w:styleId="ListLabel19">
    <w:name w:val="ListLabel 19"/>
    <w:rsid w:val="000C24D8"/>
    <w:rPr>
      <w:b/>
      <w:sz w:val="24"/>
    </w:rPr>
  </w:style>
  <w:style w:type="character" w:styleId="Strong">
    <w:name w:val="Strong"/>
    <w:uiPriority w:val="22"/>
    <w:qFormat/>
    <w:rsid w:val="000C24D8"/>
    <w:rPr>
      <w:b/>
      <w:bCs/>
    </w:rPr>
  </w:style>
  <w:style w:type="character" w:customStyle="1" w:styleId="FootnoteReference4">
    <w:name w:val="Footnote Reference4"/>
    <w:rsid w:val="000C24D8"/>
    <w:rPr>
      <w:vertAlign w:val="superscript"/>
    </w:rPr>
  </w:style>
  <w:style w:type="character" w:customStyle="1" w:styleId="WW-EndnoteReference2">
    <w:name w:val="WW-Endnote Reference2"/>
    <w:rsid w:val="000C24D8"/>
    <w:rPr>
      <w:vertAlign w:val="superscript"/>
    </w:rPr>
  </w:style>
  <w:style w:type="paragraph" w:customStyle="1" w:styleId="WW-Caption111">
    <w:name w:val="WW-Caption111"/>
    <w:basedOn w:val="Normal"/>
    <w:rsid w:val="000C24D8"/>
    <w:pPr>
      <w:suppressLineNumbers/>
      <w:suppressAutoHyphens/>
      <w:spacing w:before="120" w:after="120" w:line="240" w:lineRule="auto"/>
    </w:pPr>
    <w:rPr>
      <w:rFonts w:ascii="Times New Roman" w:eastAsia="Times New Roman" w:hAnsi="Times New Roman" w:cs="Mangal"/>
      <w:i/>
      <w:iCs/>
      <w:szCs w:val="24"/>
      <w:lang w:eastAsia="zh-CN"/>
    </w:rPr>
  </w:style>
  <w:style w:type="paragraph" w:customStyle="1" w:styleId="WW-Caption1111">
    <w:name w:val="WW-Caption1111"/>
    <w:basedOn w:val="Normal"/>
    <w:rsid w:val="000C24D8"/>
    <w:pPr>
      <w:suppressLineNumbers/>
      <w:suppressAutoHyphens/>
      <w:spacing w:before="120" w:after="120" w:line="240" w:lineRule="auto"/>
    </w:pPr>
    <w:rPr>
      <w:rFonts w:ascii="Times New Roman" w:eastAsia="Times New Roman" w:hAnsi="Times New Roman" w:cs="Mangal"/>
      <w:i/>
      <w:iCs/>
      <w:szCs w:val="24"/>
      <w:lang w:eastAsia="zh-CN"/>
    </w:rPr>
  </w:style>
  <w:style w:type="paragraph" w:customStyle="1" w:styleId="WW-Caption11111">
    <w:name w:val="WW-Caption11111"/>
    <w:basedOn w:val="Normal"/>
    <w:rsid w:val="000C24D8"/>
    <w:pPr>
      <w:suppressLineNumbers/>
      <w:suppressAutoHyphens/>
      <w:spacing w:before="120" w:after="120" w:line="240" w:lineRule="auto"/>
    </w:pPr>
    <w:rPr>
      <w:rFonts w:ascii="Times New Roman" w:eastAsia="Times New Roman" w:hAnsi="Times New Roman" w:cs="Mangal"/>
      <w:i/>
      <w:iCs/>
      <w:szCs w:val="24"/>
      <w:lang w:eastAsia="zh-CN"/>
    </w:rPr>
  </w:style>
  <w:style w:type="paragraph" w:styleId="List2">
    <w:name w:val="List 2"/>
    <w:basedOn w:val="Normal"/>
    <w:rsid w:val="000C24D8"/>
    <w:pPr>
      <w:suppressAutoHyphens/>
      <w:spacing w:after="0" w:line="240" w:lineRule="auto"/>
      <w:ind w:left="566" w:hanging="283"/>
    </w:pPr>
    <w:rPr>
      <w:rFonts w:ascii="Times New Roman" w:eastAsia="Times New Roman" w:hAnsi="Times New Roman" w:cs="Times New Roman"/>
      <w:sz w:val="24"/>
      <w:szCs w:val="24"/>
      <w:lang w:eastAsia="zh-CN"/>
    </w:rPr>
  </w:style>
  <w:style w:type="paragraph" w:styleId="List4">
    <w:name w:val="List 4"/>
    <w:basedOn w:val="Normal"/>
    <w:rsid w:val="000C24D8"/>
    <w:pPr>
      <w:suppressAutoHyphens/>
      <w:spacing w:after="0" w:line="240" w:lineRule="auto"/>
      <w:ind w:left="1132" w:hanging="283"/>
    </w:pPr>
    <w:rPr>
      <w:rFonts w:ascii="Times New Roman" w:eastAsia="Times New Roman" w:hAnsi="Times New Roman" w:cs="Times New Roman"/>
      <w:sz w:val="24"/>
      <w:szCs w:val="24"/>
      <w:lang w:eastAsia="zh-CN"/>
    </w:rPr>
  </w:style>
  <w:style w:type="paragraph" w:styleId="BodyTextFirstIndent">
    <w:name w:val="Body Text First Indent"/>
    <w:basedOn w:val="BodyText"/>
    <w:link w:val="BodyTextFirstIndentChar"/>
    <w:rsid w:val="000C24D8"/>
    <w:pPr>
      <w:autoSpaceDE/>
      <w:spacing w:after="120" w:line="240" w:lineRule="auto"/>
      <w:ind w:firstLine="210"/>
    </w:pPr>
  </w:style>
  <w:style w:type="character" w:customStyle="1" w:styleId="BodyTextFirstIndentChar">
    <w:name w:val="Body Text First Indent Char"/>
    <w:basedOn w:val="BodyTextChar"/>
    <w:link w:val="BodyTextFirstIndent"/>
    <w:rsid w:val="000C24D8"/>
    <w:rPr>
      <w:rFonts w:ascii="Times New Roman" w:eastAsia="Times New Roman" w:hAnsi="Times New Roman" w:cs="Times New Roman"/>
      <w:sz w:val="24"/>
      <w:szCs w:val="24"/>
      <w:lang w:eastAsia="zh-CN"/>
    </w:rPr>
  </w:style>
  <w:style w:type="paragraph" w:styleId="BodyTextFirstIndent2">
    <w:name w:val="Body Text First Indent 2"/>
    <w:basedOn w:val="BodyTextIndent"/>
    <w:link w:val="BodyTextFirstIndent2Char"/>
    <w:rsid w:val="000C24D8"/>
    <w:pPr>
      <w:ind w:firstLine="210"/>
    </w:pPr>
  </w:style>
  <w:style w:type="character" w:customStyle="1" w:styleId="BodyTextFirstIndent2Char">
    <w:name w:val="Body Text First Indent 2 Char"/>
    <w:basedOn w:val="BodyTextIndentChar"/>
    <w:link w:val="BodyTextFirstIndent2"/>
    <w:rsid w:val="000C24D8"/>
    <w:rPr>
      <w:rFonts w:ascii="Times New Roman" w:eastAsia="Times New Roman" w:hAnsi="Times New Roman" w:cs="Times New Roman"/>
      <w:sz w:val="24"/>
      <w:szCs w:val="24"/>
      <w:lang w:eastAsia="zh-CN"/>
    </w:rPr>
  </w:style>
  <w:style w:type="paragraph" w:customStyle="1" w:styleId="Default">
    <w:name w:val="Default"/>
    <w:rsid w:val="000C24D8"/>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BodyText1">
    <w:name w:val="Body Text1"/>
    <w:basedOn w:val="BodyText"/>
    <w:rsid w:val="000C24D8"/>
    <w:pPr>
      <w:autoSpaceDE/>
      <w:spacing w:after="0" w:line="240" w:lineRule="auto"/>
      <w:jc w:val="both"/>
    </w:pPr>
    <w:rPr>
      <w:rFonts w:ascii="Arial" w:hAnsi="Arial" w:cs="Arial"/>
      <w:sz w:val="20"/>
      <w:szCs w:val="20"/>
    </w:rPr>
  </w:style>
  <w:style w:type="paragraph" w:customStyle="1" w:styleId="P3">
    <w:name w:val="P3"/>
    <w:basedOn w:val="Heading3"/>
    <w:rsid w:val="000C24D8"/>
    <w:pPr>
      <w:numPr>
        <w:ilvl w:val="0"/>
        <w:numId w:val="0"/>
      </w:numPr>
      <w:tabs>
        <w:tab w:val="left" w:pos="3600"/>
      </w:tabs>
      <w:autoSpaceDE/>
      <w:spacing w:before="120" w:line="276" w:lineRule="auto"/>
      <w:ind w:left="3600" w:hanging="360"/>
      <w:jc w:val="both"/>
    </w:pPr>
    <w:rPr>
      <w:rFonts w:ascii="Cambria" w:hAnsi="Cambria"/>
      <w:bCs/>
      <w:iCs/>
      <w:kern w:val="1"/>
      <w:sz w:val="26"/>
    </w:rPr>
  </w:style>
  <w:style w:type="paragraph" w:styleId="BodyTextIndent2">
    <w:name w:val="Body Text Indent 2"/>
    <w:basedOn w:val="Normal"/>
    <w:link w:val="BodyTextIndent2Char"/>
    <w:rsid w:val="000C24D8"/>
    <w:pPr>
      <w:suppressAutoHyphens/>
      <w:spacing w:after="120" w:line="480" w:lineRule="auto"/>
      <w:ind w:left="283"/>
    </w:pPr>
    <w:rPr>
      <w:rFonts w:ascii="Times New Roman" w:eastAsia="Times New Roman" w:hAnsi="Times New Roman" w:cs="Times New Roman"/>
      <w:sz w:val="24"/>
      <w:szCs w:val="24"/>
      <w:lang w:eastAsia="zh-CN"/>
    </w:rPr>
  </w:style>
  <w:style w:type="character" w:customStyle="1" w:styleId="BodyTextIndent2Char">
    <w:name w:val="Body Text Indent 2 Char"/>
    <w:basedOn w:val="DefaultParagraphFont"/>
    <w:link w:val="BodyTextIndent2"/>
    <w:rsid w:val="000C24D8"/>
    <w:rPr>
      <w:rFonts w:ascii="Times New Roman" w:eastAsia="Times New Roman" w:hAnsi="Times New Roman" w:cs="Times New Roman"/>
      <w:sz w:val="24"/>
      <w:szCs w:val="24"/>
      <w:lang w:eastAsia="zh-CN"/>
    </w:rPr>
  </w:style>
  <w:style w:type="paragraph" w:styleId="ListParagraph">
    <w:name w:val="List Paragraph"/>
    <w:aliases w:val="2,Strip,Saistīto dokumentu saraksts,Syle 1,Numurets,Normal bullet 2,Bullet list,H&amp;P List Paragraph,Colorful List - Accent 11,PPS_Bullet"/>
    <w:basedOn w:val="Normal"/>
    <w:link w:val="ListParagraphChar1"/>
    <w:qFormat/>
    <w:rsid w:val="000C24D8"/>
    <w:pPr>
      <w:suppressAutoHyphens/>
      <w:spacing w:after="0" w:line="240" w:lineRule="auto"/>
      <w:ind w:left="720"/>
    </w:pPr>
    <w:rPr>
      <w:rFonts w:ascii="Times New Roman" w:eastAsia="Times New Roman" w:hAnsi="Times New Roman" w:cs="Times New Roman"/>
      <w:sz w:val="20"/>
      <w:szCs w:val="20"/>
      <w:lang w:eastAsia="zh-CN"/>
    </w:rPr>
  </w:style>
  <w:style w:type="paragraph" w:styleId="TOC1">
    <w:name w:val="toc 1"/>
    <w:basedOn w:val="Normal"/>
    <w:next w:val="Normal"/>
    <w:rsid w:val="000C24D8"/>
    <w:pPr>
      <w:keepNext/>
      <w:tabs>
        <w:tab w:val="left" w:pos="1620"/>
        <w:tab w:val="right" w:leader="dot" w:pos="9360"/>
      </w:tabs>
      <w:suppressAutoHyphens/>
      <w:spacing w:before="120" w:after="120" w:line="240" w:lineRule="auto"/>
      <w:ind w:left="360"/>
    </w:pPr>
    <w:rPr>
      <w:rFonts w:ascii="Times New Roman" w:eastAsia="Times New Roman" w:hAnsi="Times New Roman" w:cs="Times New Roman"/>
      <w:caps/>
      <w:lang w:eastAsia="zh-CN"/>
    </w:rPr>
  </w:style>
  <w:style w:type="paragraph" w:styleId="ListBullet2">
    <w:name w:val="List Bullet 2"/>
    <w:basedOn w:val="Normal"/>
    <w:rsid w:val="000C24D8"/>
    <w:pPr>
      <w:tabs>
        <w:tab w:val="left" w:pos="0"/>
      </w:tabs>
      <w:suppressAutoHyphens/>
      <w:spacing w:after="0" w:line="240" w:lineRule="auto"/>
    </w:pPr>
    <w:rPr>
      <w:rFonts w:ascii="Times New Roman" w:eastAsia="Times New Roman" w:hAnsi="Times New Roman" w:cs="Times New Roman"/>
      <w:sz w:val="24"/>
      <w:szCs w:val="24"/>
      <w:lang w:eastAsia="zh-CN"/>
    </w:rPr>
  </w:style>
  <w:style w:type="paragraph" w:customStyle="1" w:styleId="CSsaraksts1">
    <w:name w:val="CS_saraksts_1"/>
    <w:basedOn w:val="ListBullet2"/>
    <w:rsid w:val="000C24D8"/>
    <w:pPr>
      <w:tabs>
        <w:tab w:val="left" w:pos="360"/>
      </w:tabs>
      <w:spacing w:line="360" w:lineRule="auto"/>
      <w:ind w:left="1004" w:hanging="360"/>
      <w:jc w:val="both"/>
    </w:pPr>
    <w:rPr>
      <w:rFonts w:ascii="Tahoma" w:hAnsi="Tahoma" w:cs="Tahoma"/>
      <w:sz w:val="20"/>
    </w:rPr>
  </w:style>
  <w:style w:type="paragraph" w:customStyle="1" w:styleId="CSteksts">
    <w:name w:val="CS_teksts"/>
    <w:basedOn w:val="Normal"/>
    <w:rsid w:val="000C24D8"/>
    <w:pPr>
      <w:suppressAutoHyphens/>
      <w:spacing w:before="480" w:after="240" w:line="360" w:lineRule="auto"/>
      <w:jc w:val="both"/>
    </w:pPr>
    <w:rPr>
      <w:rFonts w:ascii="Tahoma" w:eastAsia="Times New Roman" w:hAnsi="Tahoma" w:cs="Tahoma"/>
      <w:sz w:val="20"/>
      <w:szCs w:val="24"/>
      <w:lang w:eastAsia="zh-CN"/>
    </w:rPr>
  </w:style>
  <w:style w:type="paragraph" w:customStyle="1" w:styleId="CSvirsraksts2">
    <w:name w:val="CS_virsraksts_2"/>
    <w:basedOn w:val="Heading2"/>
    <w:next w:val="CSteksts"/>
    <w:rsid w:val="000C24D8"/>
    <w:pPr>
      <w:keepNext/>
      <w:numPr>
        <w:ilvl w:val="0"/>
        <w:numId w:val="0"/>
      </w:numPr>
      <w:tabs>
        <w:tab w:val="left" w:pos="643"/>
      </w:tabs>
      <w:autoSpaceDE/>
      <w:spacing w:before="240" w:after="240"/>
      <w:ind w:left="643" w:hanging="360"/>
      <w:jc w:val="both"/>
    </w:pPr>
    <w:rPr>
      <w:rFonts w:ascii="Tahoma" w:hAnsi="Tahoma"/>
      <w:b/>
      <w:bCs/>
      <w:iCs/>
      <w:color w:val="808080"/>
      <w:szCs w:val="28"/>
    </w:rPr>
  </w:style>
  <w:style w:type="paragraph" w:customStyle="1" w:styleId="CSvirsraksts1">
    <w:name w:val="CS_virsraksts_1"/>
    <w:basedOn w:val="Heading1"/>
    <w:next w:val="CSteksts"/>
    <w:rsid w:val="000C24D8"/>
    <w:pPr>
      <w:keepNext w:val="0"/>
      <w:pageBreakBefore/>
      <w:numPr>
        <w:numId w:val="0"/>
      </w:numPr>
      <w:shd w:val="clear" w:color="auto" w:fill="505050"/>
      <w:tabs>
        <w:tab w:val="left" w:pos="0"/>
      </w:tabs>
      <w:autoSpaceDE/>
      <w:spacing w:before="480" w:line="276" w:lineRule="auto"/>
      <w:jc w:val="both"/>
    </w:pPr>
    <w:rPr>
      <w:rFonts w:ascii="Tahoma" w:eastAsia="Times New Roman" w:hAnsi="Tahoma"/>
      <w:caps/>
      <w:color w:val="FFFFFF"/>
      <w:kern w:val="1"/>
      <w:sz w:val="28"/>
      <w:szCs w:val="28"/>
    </w:rPr>
  </w:style>
  <w:style w:type="paragraph" w:customStyle="1" w:styleId="CStabulasteksts">
    <w:name w:val="CS_tabulas_teksts"/>
    <w:basedOn w:val="CSteksts"/>
    <w:rsid w:val="000C24D8"/>
    <w:pPr>
      <w:spacing w:before="60" w:after="60" w:line="240" w:lineRule="auto"/>
    </w:pPr>
  </w:style>
  <w:style w:type="paragraph" w:styleId="NormalWeb">
    <w:name w:val="Normal (Web)"/>
    <w:basedOn w:val="Normal"/>
    <w:rsid w:val="000C24D8"/>
    <w:pPr>
      <w:widowControl w:val="0"/>
      <w:suppressAutoHyphens/>
      <w:spacing w:after="0" w:line="240" w:lineRule="auto"/>
    </w:pPr>
    <w:rPr>
      <w:rFonts w:ascii="Times New Roman" w:eastAsia="SimSun" w:hAnsi="Times New Roman" w:cs="Times New Roman"/>
      <w:kern w:val="1"/>
      <w:sz w:val="24"/>
      <w:szCs w:val="24"/>
      <w:lang w:eastAsia="zh-CN" w:bidi="hi-IN"/>
    </w:rPr>
  </w:style>
  <w:style w:type="paragraph" w:customStyle="1" w:styleId="Bilde">
    <w:name w:val="Bilde"/>
    <w:basedOn w:val="Normal"/>
    <w:rsid w:val="000C24D8"/>
    <w:pPr>
      <w:keepNext/>
      <w:spacing w:before="240" w:after="60" w:line="240" w:lineRule="auto"/>
      <w:jc w:val="center"/>
    </w:pPr>
    <w:rPr>
      <w:rFonts w:ascii="Calibri" w:eastAsia="Times New Roman" w:hAnsi="Calibri" w:cs="Calibri"/>
      <w:lang w:eastAsia="zh-CN"/>
    </w:rPr>
  </w:style>
  <w:style w:type="paragraph" w:customStyle="1" w:styleId="WW-Title2">
    <w:name w:val="WW-Title2"/>
    <w:basedOn w:val="Virsraksts"/>
    <w:next w:val="BodyText"/>
    <w:rsid w:val="000C24D8"/>
    <w:pPr>
      <w:autoSpaceDE/>
      <w:jc w:val="center"/>
    </w:pPr>
    <w:rPr>
      <w:rFonts w:cs="Mangal"/>
      <w:b/>
      <w:bCs/>
      <w:sz w:val="56"/>
      <w:szCs w:val="56"/>
    </w:rPr>
  </w:style>
  <w:style w:type="paragraph" w:customStyle="1" w:styleId="CommentText2">
    <w:name w:val="Comment Text2"/>
    <w:basedOn w:val="Normal"/>
    <w:rsid w:val="000C24D8"/>
    <w:pPr>
      <w:suppressAutoHyphens/>
      <w:spacing w:after="0" w:line="240" w:lineRule="auto"/>
    </w:pPr>
    <w:rPr>
      <w:rFonts w:ascii="Times New Roman" w:eastAsia="Times New Roman" w:hAnsi="Times New Roman" w:cs="Times New Roman"/>
      <w:sz w:val="20"/>
      <w:szCs w:val="20"/>
      <w:lang w:eastAsia="zh-CN"/>
    </w:rPr>
  </w:style>
  <w:style w:type="paragraph" w:customStyle="1" w:styleId="FootnoteText1">
    <w:name w:val="Footnote Text1"/>
    <w:basedOn w:val="Normal"/>
    <w:rsid w:val="000C24D8"/>
    <w:pPr>
      <w:suppressAutoHyphens/>
      <w:spacing w:after="0" w:line="240" w:lineRule="auto"/>
    </w:pPr>
    <w:rPr>
      <w:rFonts w:ascii="Calibri" w:eastAsia="Times New Roman" w:hAnsi="Calibri" w:cs="font405"/>
      <w:sz w:val="24"/>
      <w:szCs w:val="24"/>
      <w:lang w:eastAsia="zh-CN"/>
    </w:rPr>
  </w:style>
  <w:style w:type="paragraph" w:styleId="Revision">
    <w:name w:val="Revision"/>
    <w:rsid w:val="000C24D8"/>
    <w:pPr>
      <w:suppressAutoHyphens/>
      <w:spacing w:after="0" w:line="240" w:lineRule="auto"/>
    </w:pPr>
    <w:rPr>
      <w:rFonts w:ascii="Times New Roman" w:eastAsia="Times New Roman" w:hAnsi="Times New Roman" w:cs="Times New Roman"/>
      <w:sz w:val="24"/>
      <w:szCs w:val="24"/>
      <w:lang w:eastAsia="zh-CN"/>
    </w:rPr>
  </w:style>
  <w:style w:type="paragraph" w:customStyle="1" w:styleId="WW-Title3">
    <w:name w:val="WW-Title3"/>
    <w:basedOn w:val="Virsraksts"/>
    <w:next w:val="BodyText"/>
    <w:rsid w:val="000C24D8"/>
    <w:pPr>
      <w:autoSpaceDE/>
      <w:jc w:val="center"/>
    </w:pPr>
    <w:rPr>
      <w:rFonts w:cs="Mangal"/>
      <w:b/>
      <w:bCs/>
      <w:sz w:val="56"/>
      <w:szCs w:val="56"/>
    </w:rPr>
  </w:style>
  <w:style w:type="paragraph" w:customStyle="1" w:styleId="WW-Title4">
    <w:name w:val="WW-Title4"/>
    <w:basedOn w:val="Virsraksts"/>
    <w:next w:val="BodyText"/>
    <w:rsid w:val="000C24D8"/>
    <w:pPr>
      <w:autoSpaceDE/>
      <w:jc w:val="center"/>
    </w:pPr>
    <w:rPr>
      <w:rFonts w:cs="Mangal"/>
      <w:b/>
      <w:bCs/>
      <w:sz w:val="56"/>
      <w:szCs w:val="56"/>
    </w:rPr>
  </w:style>
  <w:style w:type="table" w:customStyle="1" w:styleId="Reatabula1">
    <w:name w:val="Režģa tabula1"/>
    <w:basedOn w:val="TableNormal"/>
    <w:next w:val="TableGrid"/>
    <w:uiPriority w:val="39"/>
    <w:rsid w:val="000C24D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2 Char,Strip Char1,Saistīto dokumentu saraksts Char1,Syle 1 Char1,Numurets Char1,Normal bullet 2 Char1,Bullet list Char1,H&amp;P List Paragraph Char1,Colorful List - Accent 11 Char,PPS_Bullet Char1"/>
    <w:link w:val="ListParagraph"/>
    <w:locked/>
    <w:rsid w:val="000C24D8"/>
    <w:rPr>
      <w:rFonts w:ascii="Times New Roman" w:eastAsia="Times New Roman" w:hAnsi="Times New Roman" w:cs="Times New Roman"/>
      <w:sz w:val="20"/>
      <w:szCs w:val="20"/>
      <w:lang w:eastAsia="zh-CN"/>
    </w:rPr>
  </w:style>
  <w:style w:type="numbering" w:customStyle="1" w:styleId="Bezsaraksta11">
    <w:name w:val="Bez saraksta11"/>
    <w:next w:val="NoList"/>
    <w:uiPriority w:val="99"/>
    <w:semiHidden/>
    <w:unhideWhenUsed/>
    <w:rsid w:val="000C24D8"/>
  </w:style>
  <w:style w:type="character" w:customStyle="1" w:styleId="hps">
    <w:name w:val="hps"/>
    <w:uiPriority w:val="99"/>
    <w:rsid w:val="000C24D8"/>
  </w:style>
  <w:style w:type="character" w:customStyle="1" w:styleId="highlight">
    <w:name w:val="highlight"/>
    <w:rsid w:val="000C24D8"/>
  </w:style>
  <w:style w:type="paragraph" w:customStyle="1" w:styleId="L1">
    <w:name w:val="L1"/>
    <w:basedOn w:val="Normal"/>
    <w:link w:val="L1Char"/>
    <w:qFormat/>
    <w:rsid w:val="000C24D8"/>
    <w:pPr>
      <w:keepNext/>
      <w:spacing w:before="240" w:after="120" w:line="240" w:lineRule="auto"/>
      <w:ind w:left="360" w:hanging="360"/>
    </w:pPr>
    <w:rPr>
      <w:rFonts w:ascii="Times New Roman" w:eastAsia="Times New Roman" w:hAnsi="Times New Roman" w:cs="Times New Roman"/>
      <w:b/>
      <w:bCs/>
      <w:sz w:val="24"/>
      <w:szCs w:val="24"/>
    </w:rPr>
  </w:style>
  <w:style w:type="character" w:customStyle="1" w:styleId="L1Char">
    <w:name w:val="L1 Char"/>
    <w:link w:val="L1"/>
    <w:rsid w:val="000C24D8"/>
    <w:rPr>
      <w:rFonts w:ascii="Times New Roman" w:eastAsia="Times New Roman" w:hAnsi="Times New Roman" w:cs="Times New Roman"/>
      <w:b/>
      <w:bCs/>
      <w:sz w:val="24"/>
      <w:szCs w:val="24"/>
    </w:rPr>
  </w:style>
  <w:style w:type="paragraph" w:customStyle="1" w:styleId="L2">
    <w:name w:val="L2"/>
    <w:basedOn w:val="Normal"/>
    <w:link w:val="L2Char"/>
    <w:qFormat/>
    <w:rsid w:val="000C24D8"/>
    <w:pPr>
      <w:tabs>
        <w:tab w:val="left" w:pos="-7296"/>
        <w:tab w:val="decimal" w:pos="-7206"/>
      </w:tabs>
      <w:spacing w:before="240" w:after="120" w:line="240" w:lineRule="auto"/>
      <w:ind w:left="792" w:hanging="432"/>
      <w:jc w:val="both"/>
    </w:pPr>
    <w:rPr>
      <w:rFonts w:ascii="Times New Roman" w:eastAsia="Times New Roman" w:hAnsi="Times New Roman" w:cs="Times New Roman"/>
      <w:bCs/>
      <w:sz w:val="24"/>
      <w:szCs w:val="24"/>
    </w:rPr>
  </w:style>
  <w:style w:type="character" w:customStyle="1" w:styleId="L2Char">
    <w:name w:val="L2 Char"/>
    <w:link w:val="L2"/>
    <w:rsid w:val="000C24D8"/>
    <w:rPr>
      <w:rFonts w:ascii="Times New Roman" w:eastAsia="Times New Roman" w:hAnsi="Times New Roman" w:cs="Times New Roman"/>
      <w:bCs/>
      <w:sz w:val="24"/>
      <w:szCs w:val="24"/>
    </w:rPr>
  </w:style>
  <w:style w:type="paragraph" w:styleId="HTMLPreformatted">
    <w:name w:val="HTML Preformatted"/>
    <w:basedOn w:val="Normal"/>
    <w:link w:val="HTMLPreformattedChar"/>
    <w:uiPriority w:val="99"/>
    <w:semiHidden/>
    <w:unhideWhenUsed/>
    <w:rsid w:val="000C24D8"/>
    <w:pPr>
      <w:suppressAutoHyphens/>
      <w:autoSpaceDE w:val="0"/>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0C24D8"/>
    <w:rPr>
      <w:rFonts w:ascii="Courier New" w:eastAsia="Times New Roman" w:hAnsi="Courier New" w:cs="Courier New"/>
      <w:sz w:val="20"/>
      <w:szCs w:val="20"/>
      <w:lang w:eastAsia="zh-CN"/>
    </w:rPr>
  </w:style>
  <w:style w:type="numbering" w:customStyle="1" w:styleId="Bezsaraksta2">
    <w:name w:val="Bez saraksta2"/>
    <w:next w:val="NoList"/>
    <w:uiPriority w:val="99"/>
    <w:semiHidden/>
    <w:unhideWhenUsed/>
    <w:rsid w:val="000C24D8"/>
  </w:style>
  <w:style w:type="table" w:customStyle="1" w:styleId="Reatabula2">
    <w:name w:val="Režģa tabula2"/>
    <w:basedOn w:val="TableNormal"/>
    <w:next w:val="TableGrid"/>
    <w:uiPriority w:val="59"/>
    <w:rsid w:val="000C24D8"/>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
    <w:name w:val="Režģa tabula3"/>
    <w:basedOn w:val="TableNormal"/>
    <w:next w:val="TableGrid"/>
    <w:uiPriority w:val="59"/>
    <w:rsid w:val="000C24D8"/>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4">
    <w:name w:val="Režģa tabula4"/>
    <w:basedOn w:val="TableNormal"/>
    <w:next w:val="TableGrid"/>
    <w:uiPriority w:val="59"/>
    <w:rsid w:val="000C24D8"/>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1">
    <w:name w:val="Mention1"/>
    <w:uiPriority w:val="99"/>
    <w:semiHidden/>
    <w:unhideWhenUsed/>
    <w:rsid w:val="000C24D8"/>
    <w:rPr>
      <w:color w:val="2B579A"/>
      <w:shd w:val="clear" w:color="auto" w:fill="E6E6E6"/>
    </w:rPr>
  </w:style>
  <w:style w:type="character" w:customStyle="1" w:styleId="UnresolvedMention1">
    <w:name w:val="Unresolved Mention1"/>
    <w:uiPriority w:val="99"/>
    <w:semiHidden/>
    <w:unhideWhenUsed/>
    <w:rsid w:val="000C24D8"/>
    <w:rPr>
      <w:color w:val="808080"/>
      <w:shd w:val="clear" w:color="auto" w:fill="E6E6E6"/>
    </w:rPr>
  </w:style>
  <w:style w:type="paragraph" w:customStyle="1" w:styleId="doc-ti2">
    <w:name w:val="doc-ti2"/>
    <w:basedOn w:val="Normal"/>
    <w:rsid w:val="000C24D8"/>
    <w:pPr>
      <w:spacing w:before="240" w:after="120" w:line="312" w:lineRule="atLeast"/>
      <w:jc w:val="center"/>
    </w:pPr>
    <w:rPr>
      <w:rFonts w:ascii="Times New Roman" w:eastAsia="Times New Roman" w:hAnsi="Times New Roman" w:cs="Times New Roman"/>
      <w:b/>
      <w:bCs/>
      <w:sz w:val="24"/>
      <w:szCs w:val="24"/>
      <w:lang w:eastAsia="lv-LV"/>
    </w:rPr>
  </w:style>
  <w:style w:type="numbering" w:customStyle="1" w:styleId="NoList11">
    <w:name w:val="No List11"/>
    <w:next w:val="NoList"/>
    <w:uiPriority w:val="99"/>
    <w:semiHidden/>
    <w:unhideWhenUsed/>
    <w:rsid w:val="000C24D8"/>
  </w:style>
  <w:style w:type="numbering" w:customStyle="1" w:styleId="NoList2">
    <w:name w:val="No List2"/>
    <w:next w:val="NoList"/>
    <w:uiPriority w:val="99"/>
    <w:semiHidden/>
    <w:unhideWhenUsed/>
    <w:rsid w:val="007534D8"/>
  </w:style>
  <w:style w:type="character" w:customStyle="1" w:styleId="CharChar130">
    <w:name w:val="Char Char13"/>
    <w:rsid w:val="007534D8"/>
    <w:rPr>
      <w:rFonts w:ascii="Cambria" w:hAnsi="Cambria" w:cs="Cambria"/>
      <w:b/>
      <w:bCs/>
      <w:kern w:val="1"/>
      <w:sz w:val="32"/>
      <w:szCs w:val="32"/>
      <w:lang w:val="x-none" w:eastAsia="zh-CN"/>
    </w:rPr>
  </w:style>
  <w:style w:type="character" w:customStyle="1" w:styleId="CharChar120">
    <w:name w:val="Char Char12"/>
    <w:rsid w:val="007534D8"/>
    <w:rPr>
      <w:rFonts w:ascii="Cambria" w:hAnsi="Cambria" w:cs="Cambria"/>
      <w:b/>
      <w:bCs/>
      <w:i/>
      <w:iCs/>
      <w:sz w:val="28"/>
      <w:szCs w:val="28"/>
      <w:lang w:val="x-none" w:eastAsia="zh-CN"/>
    </w:rPr>
  </w:style>
  <w:style w:type="character" w:customStyle="1" w:styleId="CharChar110">
    <w:name w:val="Char Char11"/>
    <w:rsid w:val="007534D8"/>
    <w:rPr>
      <w:rFonts w:ascii="Cambria" w:hAnsi="Cambria" w:cs="Cambria"/>
      <w:b/>
      <w:bCs/>
      <w:sz w:val="26"/>
      <w:szCs w:val="26"/>
      <w:lang w:val="x-none" w:eastAsia="zh-CN"/>
    </w:rPr>
  </w:style>
  <w:style w:type="character" w:customStyle="1" w:styleId="CharChar100">
    <w:name w:val="Char Char10"/>
    <w:rsid w:val="007534D8"/>
    <w:rPr>
      <w:rFonts w:ascii="Cambria" w:hAnsi="Cambria" w:cs="Cambria"/>
      <w:lang w:val="x-none" w:eastAsia="zh-CN"/>
    </w:rPr>
  </w:style>
  <w:style w:type="character" w:customStyle="1" w:styleId="CharChar90">
    <w:name w:val="Char Char9"/>
    <w:rsid w:val="007534D8"/>
    <w:rPr>
      <w:sz w:val="24"/>
      <w:szCs w:val="24"/>
      <w:lang w:val="x-none" w:eastAsia="zh-CN"/>
    </w:rPr>
  </w:style>
  <w:style w:type="character" w:customStyle="1" w:styleId="CharChar80">
    <w:name w:val="Char Char8"/>
    <w:rsid w:val="007534D8"/>
    <w:rPr>
      <w:sz w:val="20"/>
      <w:szCs w:val="20"/>
      <w:lang w:val="x-none" w:eastAsia="zh-CN"/>
    </w:rPr>
  </w:style>
  <w:style w:type="character" w:customStyle="1" w:styleId="CharChar70">
    <w:name w:val="Char Char7"/>
    <w:rsid w:val="007534D8"/>
    <w:rPr>
      <w:b/>
      <w:bCs/>
      <w:sz w:val="20"/>
      <w:szCs w:val="20"/>
      <w:lang w:val="x-none" w:eastAsia="zh-CN"/>
    </w:rPr>
  </w:style>
  <w:style w:type="character" w:customStyle="1" w:styleId="CharChar61">
    <w:name w:val="Char Char6"/>
    <w:rsid w:val="007534D8"/>
    <w:rPr>
      <w:sz w:val="2"/>
      <w:szCs w:val="2"/>
      <w:lang w:val="x-none" w:eastAsia="zh-CN"/>
    </w:rPr>
  </w:style>
  <w:style w:type="character" w:customStyle="1" w:styleId="CharChar50">
    <w:name w:val="Char Char5"/>
    <w:rsid w:val="007534D8"/>
    <w:rPr>
      <w:lang w:val="lv-LV" w:eastAsia="zh-CN"/>
    </w:rPr>
  </w:style>
  <w:style w:type="character" w:customStyle="1" w:styleId="CharChar41">
    <w:name w:val="Char Char4"/>
    <w:rsid w:val="007534D8"/>
    <w:rPr>
      <w:sz w:val="24"/>
      <w:szCs w:val="24"/>
      <w:lang w:val="x-none" w:eastAsia="zh-CN"/>
    </w:rPr>
  </w:style>
  <w:style w:type="character" w:customStyle="1" w:styleId="CharChar30">
    <w:name w:val="Char Char3"/>
    <w:rsid w:val="007534D8"/>
    <w:rPr>
      <w:sz w:val="24"/>
      <w:szCs w:val="24"/>
      <w:lang w:val="x-none" w:eastAsia="zh-CN"/>
    </w:rPr>
  </w:style>
  <w:style w:type="character" w:customStyle="1" w:styleId="CharChar20">
    <w:name w:val="Char Char2"/>
    <w:rsid w:val="007534D8"/>
    <w:rPr>
      <w:sz w:val="24"/>
      <w:szCs w:val="24"/>
      <w:lang w:val="x-none" w:eastAsia="zh-CN"/>
    </w:rPr>
  </w:style>
  <w:style w:type="character" w:customStyle="1" w:styleId="CharChar15">
    <w:name w:val="Char Char1"/>
    <w:rsid w:val="007534D8"/>
    <w:rPr>
      <w:rFonts w:ascii="Cambria" w:hAnsi="Cambria" w:cs="Cambria"/>
      <w:sz w:val="24"/>
      <w:szCs w:val="24"/>
      <w:lang w:val="x-none" w:eastAsia="zh-CN"/>
    </w:rPr>
  </w:style>
  <w:style w:type="character" w:customStyle="1" w:styleId="CharChara">
    <w:name w:val="Char Char"/>
    <w:rsid w:val="007534D8"/>
    <w:rPr>
      <w:rFonts w:ascii="Cambria" w:hAnsi="Cambria" w:cs="Cambria"/>
      <w:b/>
      <w:bCs/>
      <w:kern w:val="1"/>
      <w:sz w:val="32"/>
      <w:szCs w:val="32"/>
      <w:lang w:val="x-none" w:eastAsia="zh-CN"/>
    </w:rPr>
  </w:style>
  <w:style w:type="table" w:customStyle="1" w:styleId="TableGrid1">
    <w:name w:val="Table Grid1"/>
    <w:basedOn w:val="TableNormal"/>
    <w:next w:val="TableGrid"/>
    <w:uiPriority w:val="39"/>
    <w:rsid w:val="007534D8"/>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NoList"/>
    <w:uiPriority w:val="99"/>
    <w:semiHidden/>
    <w:unhideWhenUsed/>
    <w:rsid w:val="007534D8"/>
  </w:style>
  <w:style w:type="character" w:customStyle="1" w:styleId="FootnoteReference5">
    <w:name w:val="Footnote Reference5"/>
    <w:rsid w:val="007534D8"/>
    <w:rPr>
      <w:vertAlign w:val="superscript"/>
    </w:rPr>
  </w:style>
  <w:style w:type="paragraph" w:customStyle="1" w:styleId="BodyText2">
    <w:name w:val="Body Text2"/>
    <w:basedOn w:val="BodyText"/>
    <w:rsid w:val="007534D8"/>
    <w:pPr>
      <w:autoSpaceDE/>
      <w:spacing w:after="0" w:line="240" w:lineRule="auto"/>
      <w:jc w:val="both"/>
    </w:pPr>
    <w:rPr>
      <w:rFonts w:ascii="Arial" w:hAnsi="Arial" w:cs="Arial"/>
      <w:sz w:val="20"/>
      <w:szCs w:val="20"/>
    </w:rPr>
  </w:style>
  <w:style w:type="paragraph" w:customStyle="1" w:styleId="CommentText3">
    <w:name w:val="Comment Text3"/>
    <w:basedOn w:val="Normal"/>
    <w:rsid w:val="007534D8"/>
    <w:pPr>
      <w:suppressAutoHyphens/>
      <w:spacing w:after="0" w:line="240" w:lineRule="auto"/>
    </w:pPr>
    <w:rPr>
      <w:rFonts w:ascii="Times New Roman" w:eastAsia="Times New Roman" w:hAnsi="Times New Roman" w:cs="Times New Roman"/>
      <w:sz w:val="20"/>
      <w:szCs w:val="20"/>
      <w:lang w:eastAsia="zh-CN"/>
    </w:rPr>
  </w:style>
  <w:style w:type="paragraph" w:customStyle="1" w:styleId="FootnoteText2">
    <w:name w:val="Footnote Text2"/>
    <w:basedOn w:val="Normal"/>
    <w:rsid w:val="007534D8"/>
    <w:pPr>
      <w:suppressAutoHyphens/>
      <w:spacing w:after="0" w:line="240" w:lineRule="auto"/>
    </w:pPr>
    <w:rPr>
      <w:rFonts w:ascii="Calibri" w:eastAsia="Times New Roman" w:hAnsi="Calibri" w:cs="font406"/>
      <w:sz w:val="24"/>
      <w:szCs w:val="24"/>
      <w:lang w:eastAsia="zh-CN"/>
    </w:rPr>
  </w:style>
  <w:style w:type="table" w:customStyle="1" w:styleId="Reatabula11">
    <w:name w:val="Režģa tabula11"/>
    <w:basedOn w:val="TableNormal"/>
    <w:next w:val="TableGrid"/>
    <w:uiPriority w:val="39"/>
    <w:rsid w:val="007534D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
    <w:name w:val="Bez saraksta111"/>
    <w:next w:val="NoList"/>
    <w:uiPriority w:val="99"/>
    <w:semiHidden/>
    <w:unhideWhenUsed/>
    <w:rsid w:val="007534D8"/>
  </w:style>
  <w:style w:type="numbering" w:customStyle="1" w:styleId="Bezsaraksta21">
    <w:name w:val="Bez saraksta21"/>
    <w:next w:val="NoList"/>
    <w:uiPriority w:val="99"/>
    <w:semiHidden/>
    <w:unhideWhenUsed/>
    <w:rsid w:val="007534D8"/>
  </w:style>
  <w:style w:type="table" w:customStyle="1" w:styleId="Reatabula21">
    <w:name w:val="Režģa tabula21"/>
    <w:basedOn w:val="TableNormal"/>
    <w:next w:val="TableGrid"/>
    <w:uiPriority w:val="59"/>
    <w:rsid w:val="007534D8"/>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1">
    <w:name w:val="Režģa tabula31"/>
    <w:basedOn w:val="TableNormal"/>
    <w:next w:val="TableGrid"/>
    <w:uiPriority w:val="59"/>
    <w:rsid w:val="007534D8"/>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41">
    <w:name w:val="Režģa tabula41"/>
    <w:basedOn w:val="TableNormal"/>
    <w:next w:val="TableGrid"/>
    <w:uiPriority w:val="59"/>
    <w:rsid w:val="007534D8"/>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7534D8"/>
  </w:style>
  <w:style w:type="character" w:customStyle="1" w:styleId="UnresolvedMention2">
    <w:name w:val="Unresolved Mention2"/>
    <w:basedOn w:val="DefaultParagraphFont"/>
    <w:uiPriority w:val="99"/>
    <w:semiHidden/>
    <w:unhideWhenUsed/>
    <w:rsid w:val="003365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72000">
      <w:bodyDiv w:val="1"/>
      <w:marLeft w:val="0"/>
      <w:marRight w:val="0"/>
      <w:marTop w:val="0"/>
      <w:marBottom w:val="0"/>
      <w:divBdr>
        <w:top w:val="none" w:sz="0" w:space="0" w:color="auto"/>
        <w:left w:val="none" w:sz="0" w:space="0" w:color="auto"/>
        <w:bottom w:val="none" w:sz="0" w:space="0" w:color="auto"/>
        <w:right w:val="none" w:sz="0" w:space="0" w:color="auto"/>
      </w:divBdr>
    </w:div>
    <w:div w:id="357321028">
      <w:bodyDiv w:val="1"/>
      <w:marLeft w:val="0"/>
      <w:marRight w:val="0"/>
      <w:marTop w:val="0"/>
      <w:marBottom w:val="0"/>
      <w:divBdr>
        <w:top w:val="none" w:sz="0" w:space="0" w:color="auto"/>
        <w:left w:val="none" w:sz="0" w:space="0" w:color="auto"/>
        <w:bottom w:val="none" w:sz="0" w:space="0" w:color="auto"/>
        <w:right w:val="none" w:sz="0" w:space="0" w:color="auto"/>
      </w:divBdr>
    </w:div>
    <w:div w:id="408774200">
      <w:bodyDiv w:val="1"/>
      <w:marLeft w:val="0"/>
      <w:marRight w:val="0"/>
      <w:marTop w:val="0"/>
      <w:marBottom w:val="0"/>
      <w:divBdr>
        <w:top w:val="none" w:sz="0" w:space="0" w:color="auto"/>
        <w:left w:val="none" w:sz="0" w:space="0" w:color="auto"/>
        <w:bottom w:val="none" w:sz="0" w:space="0" w:color="auto"/>
        <w:right w:val="none" w:sz="0" w:space="0" w:color="auto"/>
      </w:divBdr>
    </w:div>
    <w:div w:id="422723397">
      <w:bodyDiv w:val="1"/>
      <w:marLeft w:val="0"/>
      <w:marRight w:val="0"/>
      <w:marTop w:val="0"/>
      <w:marBottom w:val="0"/>
      <w:divBdr>
        <w:top w:val="none" w:sz="0" w:space="0" w:color="auto"/>
        <w:left w:val="none" w:sz="0" w:space="0" w:color="auto"/>
        <w:bottom w:val="none" w:sz="0" w:space="0" w:color="auto"/>
        <w:right w:val="none" w:sz="0" w:space="0" w:color="auto"/>
      </w:divBdr>
    </w:div>
    <w:div w:id="431895493">
      <w:bodyDiv w:val="1"/>
      <w:marLeft w:val="0"/>
      <w:marRight w:val="0"/>
      <w:marTop w:val="0"/>
      <w:marBottom w:val="0"/>
      <w:divBdr>
        <w:top w:val="none" w:sz="0" w:space="0" w:color="auto"/>
        <w:left w:val="none" w:sz="0" w:space="0" w:color="auto"/>
        <w:bottom w:val="none" w:sz="0" w:space="0" w:color="auto"/>
        <w:right w:val="none" w:sz="0" w:space="0" w:color="auto"/>
      </w:divBdr>
    </w:div>
    <w:div w:id="464852973">
      <w:bodyDiv w:val="1"/>
      <w:marLeft w:val="0"/>
      <w:marRight w:val="0"/>
      <w:marTop w:val="0"/>
      <w:marBottom w:val="0"/>
      <w:divBdr>
        <w:top w:val="none" w:sz="0" w:space="0" w:color="auto"/>
        <w:left w:val="none" w:sz="0" w:space="0" w:color="auto"/>
        <w:bottom w:val="none" w:sz="0" w:space="0" w:color="auto"/>
        <w:right w:val="none" w:sz="0" w:space="0" w:color="auto"/>
      </w:divBdr>
    </w:div>
    <w:div w:id="499276725">
      <w:bodyDiv w:val="1"/>
      <w:marLeft w:val="0"/>
      <w:marRight w:val="0"/>
      <w:marTop w:val="0"/>
      <w:marBottom w:val="0"/>
      <w:divBdr>
        <w:top w:val="none" w:sz="0" w:space="0" w:color="auto"/>
        <w:left w:val="none" w:sz="0" w:space="0" w:color="auto"/>
        <w:bottom w:val="none" w:sz="0" w:space="0" w:color="auto"/>
        <w:right w:val="none" w:sz="0" w:space="0" w:color="auto"/>
      </w:divBdr>
    </w:div>
    <w:div w:id="696664806">
      <w:bodyDiv w:val="1"/>
      <w:marLeft w:val="0"/>
      <w:marRight w:val="0"/>
      <w:marTop w:val="0"/>
      <w:marBottom w:val="0"/>
      <w:divBdr>
        <w:top w:val="none" w:sz="0" w:space="0" w:color="auto"/>
        <w:left w:val="none" w:sz="0" w:space="0" w:color="auto"/>
        <w:bottom w:val="none" w:sz="0" w:space="0" w:color="auto"/>
        <w:right w:val="none" w:sz="0" w:space="0" w:color="auto"/>
      </w:divBdr>
    </w:div>
    <w:div w:id="716781967">
      <w:bodyDiv w:val="1"/>
      <w:marLeft w:val="0"/>
      <w:marRight w:val="0"/>
      <w:marTop w:val="0"/>
      <w:marBottom w:val="0"/>
      <w:divBdr>
        <w:top w:val="none" w:sz="0" w:space="0" w:color="auto"/>
        <w:left w:val="none" w:sz="0" w:space="0" w:color="auto"/>
        <w:bottom w:val="none" w:sz="0" w:space="0" w:color="auto"/>
        <w:right w:val="none" w:sz="0" w:space="0" w:color="auto"/>
      </w:divBdr>
    </w:div>
    <w:div w:id="892237319">
      <w:bodyDiv w:val="1"/>
      <w:marLeft w:val="0"/>
      <w:marRight w:val="0"/>
      <w:marTop w:val="0"/>
      <w:marBottom w:val="0"/>
      <w:divBdr>
        <w:top w:val="none" w:sz="0" w:space="0" w:color="auto"/>
        <w:left w:val="none" w:sz="0" w:space="0" w:color="auto"/>
        <w:bottom w:val="none" w:sz="0" w:space="0" w:color="auto"/>
        <w:right w:val="none" w:sz="0" w:space="0" w:color="auto"/>
      </w:divBdr>
    </w:div>
    <w:div w:id="1181745418">
      <w:bodyDiv w:val="1"/>
      <w:marLeft w:val="0"/>
      <w:marRight w:val="0"/>
      <w:marTop w:val="0"/>
      <w:marBottom w:val="0"/>
      <w:divBdr>
        <w:top w:val="none" w:sz="0" w:space="0" w:color="auto"/>
        <w:left w:val="none" w:sz="0" w:space="0" w:color="auto"/>
        <w:bottom w:val="none" w:sz="0" w:space="0" w:color="auto"/>
        <w:right w:val="none" w:sz="0" w:space="0" w:color="auto"/>
      </w:divBdr>
    </w:div>
    <w:div w:id="1572152414">
      <w:bodyDiv w:val="1"/>
      <w:marLeft w:val="0"/>
      <w:marRight w:val="0"/>
      <w:marTop w:val="0"/>
      <w:marBottom w:val="0"/>
      <w:divBdr>
        <w:top w:val="none" w:sz="0" w:space="0" w:color="auto"/>
        <w:left w:val="none" w:sz="0" w:space="0" w:color="auto"/>
        <w:bottom w:val="none" w:sz="0" w:space="0" w:color="auto"/>
        <w:right w:val="none" w:sz="0" w:space="0" w:color="auto"/>
      </w:divBdr>
    </w:div>
    <w:div w:id="1606498196">
      <w:bodyDiv w:val="1"/>
      <w:marLeft w:val="0"/>
      <w:marRight w:val="0"/>
      <w:marTop w:val="0"/>
      <w:marBottom w:val="0"/>
      <w:divBdr>
        <w:top w:val="none" w:sz="0" w:space="0" w:color="auto"/>
        <w:left w:val="none" w:sz="0" w:space="0" w:color="auto"/>
        <w:bottom w:val="none" w:sz="0" w:space="0" w:color="auto"/>
        <w:right w:val="none" w:sz="0" w:space="0" w:color="auto"/>
      </w:divBdr>
    </w:div>
    <w:div w:id="1686055556">
      <w:bodyDiv w:val="1"/>
      <w:marLeft w:val="0"/>
      <w:marRight w:val="0"/>
      <w:marTop w:val="0"/>
      <w:marBottom w:val="0"/>
      <w:divBdr>
        <w:top w:val="none" w:sz="0" w:space="0" w:color="auto"/>
        <w:left w:val="none" w:sz="0" w:space="0" w:color="auto"/>
        <w:bottom w:val="none" w:sz="0" w:space="0" w:color="auto"/>
        <w:right w:val="none" w:sz="0" w:space="0" w:color="auto"/>
      </w:divBdr>
    </w:div>
    <w:div w:id="1741829023">
      <w:bodyDiv w:val="1"/>
      <w:marLeft w:val="0"/>
      <w:marRight w:val="0"/>
      <w:marTop w:val="0"/>
      <w:marBottom w:val="0"/>
      <w:divBdr>
        <w:top w:val="none" w:sz="0" w:space="0" w:color="auto"/>
        <w:left w:val="none" w:sz="0" w:space="0" w:color="auto"/>
        <w:bottom w:val="none" w:sz="0" w:space="0" w:color="auto"/>
        <w:right w:val="none" w:sz="0" w:space="0" w:color="auto"/>
      </w:divBdr>
    </w:div>
    <w:div w:id="1754810899">
      <w:bodyDiv w:val="1"/>
      <w:marLeft w:val="0"/>
      <w:marRight w:val="0"/>
      <w:marTop w:val="0"/>
      <w:marBottom w:val="0"/>
      <w:divBdr>
        <w:top w:val="none" w:sz="0" w:space="0" w:color="auto"/>
        <w:left w:val="none" w:sz="0" w:space="0" w:color="auto"/>
        <w:bottom w:val="none" w:sz="0" w:space="0" w:color="auto"/>
        <w:right w:val="none" w:sz="0" w:space="0" w:color="auto"/>
      </w:divBdr>
    </w:div>
    <w:div w:id="179116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esfondi.lv/upload/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81CE5-A085-4EF7-A69D-0B5C4156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23421</Words>
  <Characters>13351</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Lilita Cirule</dc:creator>
  <cp:lastModifiedBy>Lilita Cirule</cp:lastModifiedBy>
  <cp:revision>3</cp:revision>
  <cp:lastPrinted>2018-06-08T08:23:00Z</cp:lastPrinted>
  <dcterms:created xsi:type="dcterms:W3CDTF">2019-08-01T07:36:00Z</dcterms:created>
  <dcterms:modified xsi:type="dcterms:W3CDTF">2019-08-01T07:39:00Z</dcterms:modified>
</cp:coreProperties>
</file>