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3325"/>
        <w:gridCol w:w="860"/>
      </w:tblGrid>
      <w:tr w:rsidR="00581A9C" w:rsidRPr="005267DE" w:rsidTr="00581A9C">
        <w:tc>
          <w:tcPr>
            <w:tcW w:w="13325" w:type="dxa"/>
            <w:shd w:val="clear" w:color="auto" w:fill="DEEAF6" w:themeFill="accent1" w:themeFillTint="33"/>
            <w:hideMark/>
          </w:tcPr>
          <w:p w:rsidR="00581A9C" w:rsidRPr="006C29EA" w:rsidRDefault="00581A9C" w:rsidP="003E4D8B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581A9C"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8"/>
              </w:rPr>
              <w:t>SADARBĪBAS PĀRSKATS</w:t>
            </w:r>
          </w:p>
        </w:tc>
        <w:tc>
          <w:tcPr>
            <w:tcW w:w="860" w:type="dxa"/>
            <w:shd w:val="clear" w:color="auto" w:fill="FFFFFF" w:themeFill="background1"/>
            <w:hideMark/>
          </w:tcPr>
          <w:p w:rsidR="00581A9C" w:rsidRPr="005267DE" w:rsidRDefault="00581A9C" w:rsidP="003E4D8B">
            <w:pPr>
              <w:rPr>
                <w:rFonts w:asciiTheme="minorHAnsi" w:hAnsiTheme="minorHAnsi"/>
                <w:b/>
                <w:bCs/>
                <w:color w:val="2E74B5" w:themeColor="accent1" w:themeShade="BF"/>
              </w:rPr>
            </w:pPr>
            <w:r w:rsidRPr="005267DE">
              <w:rPr>
                <w:noProof/>
                <w:lang w:eastAsia="lv-LV"/>
              </w:rPr>
              <w:drawing>
                <wp:inline distT="0" distB="0" distL="0" distR="0" wp14:anchorId="0220E151" wp14:editId="42708FDB">
                  <wp:extent cx="406400" cy="279400"/>
                  <wp:effectExtent l="0" t="0" r="0" b="6350"/>
                  <wp:docPr id="2" name="Picture 2" descr="Attēls, kurā ir ierīce, zīmējum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 descr="Attēls, kurā ir ierīce, zīmējum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1A9C" w:rsidRDefault="00581A9C" w:rsidP="00581A9C">
      <w:pPr>
        <w:jc w:val="center"/>
        <w:rPr>
          <w:b/>
          <w:bCs/>
          <w:color w:val="1F4E79" w:themeColor="accent1" w:themeShade="80"/>
          <w:sz w:val="26"/>
          <w:szCs w:val="26"/>
        </w:rPr>
      </w:pPr>
    </w:p>
    <w:tbl>
      <w:tblPr>
        <w:tblStyle w:val="TableGrid1"/>
        <w:tblW w:w="11477" w:type="dxa"/>
        <w:tblLook w:val="04A0" w:firstRow="1" w:lastRow="0" w:firstColumn="1" w:lastColumn="0" w:noHBand="0" w:noVBand="1"/>
      </w:tblPr>
      <w:tblGrid>
        <w:gridCol w:w="1980"/>
        <w:gridCol w:w="2410"/>
        <w:gridCol w:w="2835"/>
        <w:gridCol w:w="4252"/>
      </w:tblGrid>
      <w:tr w:rsidR="00581A9C" w:rsidRPr="005267DE" w:rsidTr="009B4849">
        <w:tc>
          <w:tcPr>
            <w:tcW w:w="1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81A9C" w:rsidRPr="00573738" w:rsidRDefault="00581A9C" w:rsidP="003E4D8B">
            <w:pPr>
              <w:pStyle w:val="Header"/>
              <w:spacing w:before="20" w:after="60"/>
              <w:rPr>
                <w:i/>
                <w:iCs/>
                <w:color w:val="1F4E79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1F4E79" w:themeColor="accent1" w:themeShade="80"/>
                <w:sz w:val="26"/>
                <w:szCs w:val="26"/>
              </w:rPr>
              <w:t>Sadarbības pārskata pamatdati</w:t>
            </w:r>
            <w:r>
              <w:rPr>
                <w:rStyle w:val="FootnoteReference"/>
                <w:b/>
                <w:bCs/>
                <w:color w:val="1F4E79" w:themeColor="accent1" w:themeShade="80"/>
                <w:sz w:val="26"/>
                <w:szCs w:val="26"/>
              </w:rPr>
              <w:footnoteReference w:id="1"/>
            </w:r>
          </w:p>
        </w:tc>
      </w:tr>
      <w:tr w:rsidR="00581A9C" w:rsidRPr="00581A9C" w:rsidTr="009B48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9C" w:rsidRPr="00581A9C" w:rsidRDefault="00581A9C" w:rsidP="00581A9C">
            <w:pPr>
              <w:pStyle w:val="Header"/>
              <w:spacing w:before="20" w:after="60"/>
              <w:rPr>
                <w:bCs/>
                <w:sz w:val="22"/>
                <w:szCs w:val="22"/>
              </w:rPr>
            </w:pPr>
            <w:r w:rsidRPr="00581A9C">
              <w:rPr>
                <w:bCs/>
                <w:sz w:val="22"/>
                <w:szCs w:val="22"/>
              </w:rPr>
              <w:t xml:space="preserve">Uzsākšanas datums: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9C" w:rsidRPr="00581A9C" w:rsidRDefault="00581A9C" w:rsidP="003E4D8B">
            <w:pPr>
              <w:pStyle w:val="Header"/>
              <w:spacing w:before="20" w:after="60"/>
              <w:rPr>
                <w:bCs/>
                <w:sz w:val="22"/>
                <w:szCs w:val="22"/>
              </w:rPr>
            </w:pPr>
            <w:r w:rsidRPr="00581A9C">
              <w:rPr>
                <w:bCs/>
                <w:sz w:val="22"/>
                <w:szCs w:val="22"/>
              </w:rPr>
              <w:t>Ģimenes vecāka (-u), aprūpētāja (-u) vārds, uzvārds:</w:t>
            </w:r>
          </w:p>
          <w:p w:rsidR="00581A9C" w:rsidRPr="00581A9C" w:rsidRDefault="00581A9C" w:rsidP="003E4D8B">
            <w:pPr>
              <w:pStyle w:val="Header"/>
              <w:spacing w:before="20" w:after="60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9C" w:rsidRPr="00581A9C" w:rsidRDefault="003B24B0" w:rsidP="003E4D8B">
            <w:pPr>
              <w:pStyle w:val="Header"/>
              <w:spacing w:before="2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Sociālā darbinieka</w:t>
            </w:r>
            <w:r w:rsidR="00581A9C" w:rsidRPr="00581A9C">
              <w:rPr>
                <w:bCs/>
                <w:sz w:val="22"/>
                <w:szCs w:val="22"/>
              </w:rPr>
              <w:t xml:space="preserve"> vārds, uzvārds:</w:t>
            </w:r>
          </w:p>
          <w:p w:rsidR="00581A9C" w:rsidRPr="00581A9C" w:rsidRDefault="00581A9C" w:rsidP="003E4D8B">
            <w:pPr>
              <w:pStyle w:val="Header"/>
              <w:spacing w:before="20" w:after="60"/>
              <w:rPr>
                <w:bCs/>
                <w:sz w:val="22"/>
                <w:szCs w:val="22"/>
              </w:rPr>
            </w:pPr>
          </w:p>
        </w:tc>
      </w:tr>
      <w:tr w:rsidR="00581A9C" w:rsidRPr="005267DE" w:rsidTr="009B4849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81A9C" w:rsidRPr="00581A9C" w:rsidRDefault="00581A9C" w:rsidP="00581A9C">
            <w:pPr>
              <w:pStyle w:val="Header"/>
              <w:spacing w:before="20" w:after="60"/>
              <w:rPr>
                <w:bCs/>
                <w:color w:val="1F4E79" w:themeColor="accent1" w:themeShade="80"/>
                <w:sz w:val="22"/>
                <w:szCs w:val="22"/>
              </w:rPr>
            </w:pPr>
            <w:r w:rsidRPr="00581A9C">
              <w:rPr>
                <w:color w:val="1F4E79" w:themeColor="accent1" w:themeShade="80"/>
                <w:sz w:val="22"/>
                <w:szCs w:val="22"/>
              </w:rPr>
              <w:t>Vienošanās par sadarbību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9C" w:rsidRPr="009B4849" w:rsidRDefault="00581A9C" w:rsidP="00581A9C">
            <w:pPr>
              <w:spacing w:line="240" w:lineRule="auto"/>
              <w:jc w:val="center"/>
              <w:textAlignment w:val="baseline"/>
              <w:rPr>
                <w:color w:val="1F4E79" w:themeColor="accent1" w:themeShade="80"/>
                <w:sz w:val="22"/>
                <w:szCs w:val="22"/>
              </w:rPr>
            </w:pPr>
            <w:r w:rsidRPr="009B4849">
              <w:rPr>
                <w:color w:val="1F4E79" w:themeColor="accent1" w:themeShade="80"/>
                <w:sz w:val="22"/>
                <w:szCs w:val="22"/>
              </w:rPr>
              <w:t>no_____________________</w:t>
            </w:r>
          </w:p>
          <w:p w:rsidR="00581A9C" w:rsidRDefault="00581A9C" w:rsidP="00581A9C">
            <w:pPr>
              <w:spacing w:line="240" w:lineRule="auto"/>
              <w:jc w:val="center"/>
              <w:textAlignment w:val="baseline"/>
              <w:rPr>
                <w:b/>
                <w:bCs/>
                <w:color w:val="1F4E79" w:themeColor="accent1" w:themeShade="80"/>
                <w:sz w:val="26"/>
                <w:szCs w:val="26"/>
              </w:rPr>
            </w:pPr>
            <w:r w:rsidRPr="009B4849">
              <w:rPr>
                <w:bCs/>
                <w:color w:val="1F4E79" w:themeColor="accent1" w:themeShade="80"/>
                <w:sz w:val="22"/>
                <w:szCs w:val="22"/>
              </w:rPr>
              <w:t>datums</w:t>
            </w:r>
          </w:p>
        </w:tc>
      </w:tr>
      <w:tr w:rsidR="00581A9C" w:rsidRPr="005267DE" w:rsidTr="009B4849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81A9C" w:rsidRPr="00581A9C" w:rsidRDefault="00581A9C" w:rsidP="00581A9C">
            <w:pPr>
              <w:pStyle w:val="Header"/>
              <w:spacing w:before="20" w:after="60"/>
              <w:rPr>
                <w:color w:val="1F4E79" w:themeColor="accent1" w:themeShade="80"/>
                <w:sz w:val="22"/>
                <w:szCs w:val="22"/>
              </w:rPr>
            </w:pPr>
            <w:r w:rsidRPr="00581A9C">
              <w:rPr>
                <w:color w:val="1F4E79" w:themeColor="accent1" w:themeShade="80"/>
                <w:sz w:val="22"/>
                <w:szCs w:val="22"/>
              </w:rPr>
              <w:t xml:space="preserve">Klienta lietas Nr., </w:t>
            </w:r>
            <w:r w:rsidRPr="00581A9C">
              <w:rPr>
                <w:i/>
                <w:color w:val="1F4E79" w:themeColor="accent1" w:themeShade="80"/>
                <w:sz w:val="22"/>
                <w:szCs w:val="22"/>
              </w:rPr>
              <w:t>ja attiecināms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9C" w:rsidRDefault="00581A9C" w:rsidP="00581A9C">
            <w:pPr>
              <w:spacing w:line="240" w:lineRule="auto"/>
              <w:jc w:val="center"/>
              <w:textAlignment w:val="baseline"/>
              <w:rPr>
                <w:color w:val="1F4E79" w:themeColor="accent1" w:themeShade="80"/>
                <w:sz w:val="26"/>
                <w:szCs w:val="26"/>
              </w:rPr>
            </w:pPr>
          </w:p>
        </w:tc>
      </w:tr>
    </w:tbl>
    <w:p w:rsidR="00581A9C" w:rsidRDefault="00581A9C" w:rsidP="00581A9C">
      <w:pPr>
        <w:pStyle w:val="ListParagraph"/>
        <w:jc w:val="center"/>
        <w:rPr>
          <w:b/>
          <w:bCs/>
          <w:color w:val="1F4E79" w:themeColor="accent1" w:themeShade="80"/>
          <w:sz w:val="26"/>
          <w:szCs w:val="26"/>
        </w:rPr>
      </w:pP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783"/>
        <w:gridCol w:w="1202"/>
        <w:gridCol w:w="2410"/>
        <w:gridCol w:w="3827"/>
        <w:gridCol w:w="3260"/>
        <w:gridCol w:w="2552"/>
      </w:tblGrid>
      <w:tr w:rsidR="00581A9C" w:rsidRPr="00581A9C" w:rsidTr="008B28E1">
        <w:tc>
          <w:tcPr>
            <w:tcW w:w="783" w:type="dxa"/>
            <w:shd w:val="clear" w:color="auto" w:fill="DEEAF6" w:themeFill="accent1" w:themeFillTint="33"/>
          </w:tcPr>
          <w:p w:rsidR="00581A9C" w:rsidRPr="00581A9C" w:rsidRDefault="00581A9C" w:rsidP="00581A9C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  <w:color w:val="1F4E79" w:themeColor="accent1" w:themeShade="80"/>
              </w:rPr>
            </w:pPr>
            <w:proofErr w:type="spellStart"/>
            <w:r w:rsidRPr="00581A9C">
              <w:rPr>
                <w:rFonts w:asciiTheme="minorHAnsi" w:hAnsiTheme="minorHAnsi"/>
                <w:b/>
                <w:bCs/>
                <w:color w:val="1F4E79" w:themeColor="accent1" w:themeShade="80"/>
                <w:sz w:val="18"/>
              </w:rPr>
              <w:t>N.p.k</w:t>
            </w:r>
            <w:proofErr w:type="spellEnd"/>
            <w:r w:rsidRPr="00581A9C">
              <w:rPr>
                <w:rFonts w:asciiTheme="minorHAnsi" w:hAnsiTheme="minorHAnsi"/>
                <w:b/>
                <w:bCs/>
                <w:color w:val="1F4E79" w:themeColor="accent1" w:themeShade="80"/>
                <w:sz w:val="18"/>
              </w:rPr>
              <w:t>.</w:t>
            </w:r>
          </w:p>
        </w:tc>
        <w:tc>
          <w:tcPr>
            <w:tcW w:w="1202" w:type="dxa"/>
            <w:shd w:val="clear" w:color="auto" w:fill="DEEAF6" w:themeFill="accent1" w:themeFillTint="33"/>
          </w:tcPr>
          <w:p w:rsidR="00581A9C" w:rsidRPr="00581A9C" w:rsidRDefault="00581A9C" w:rsidP="00581A9C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  <w:color w:val="1F4E79" w:themeColor="accent1" w:themeShade="80"/>
              </w:rPr>
            </w:pPr>
            <w:r w:rsidRPr="00581A9C">
              <w:rPr>
                <w:rFonts w:asciiTheme="minorHAnsi" w:hAnsiTheme="minorHAnsi" w:cstheme="minorHAnsi"/>
                <w:b/>
                <w:color w:val="1F4E79" w:themeColor="accent1" w:themeShade="80"/>
              </w:rPr>
              <w:t>Datums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581A9C" w:rsidRP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581A9C">
              <w:rPr>
                <w:rFonts w:asciiTheme="minorHAnsi" w:hAnsiTheme="minorHAnsi" w:cstheme="minorHAnsi"/>
                <w:b/>
                <w:color w:val="1F4E79" w:themeColor="accent1" w:themeShade="80"/>
              </w:rPr>
              <w:t>Sarunas/ tikšanās veids</w:t>
            </w:r>
          </w:p>
          <w:p w:rsidR="00581A9C" w:rsidRPr="00581A9C" w:rsidRDefault="003B24B0" w:rsidP="003B24B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  <w:color w:val="1F4E79" w:themeColor="accent1" w:themeShade="80"/>
              </w:rPr>
            </w:pPr>
            <w:r>
              <w:rPr>
                <w:rFonts w:asciiTheme="minorHAnsi" w:hAnsiTheme="minorHAnsi" w:cstheme="minorHAnsi"/>
                <w:bCs/>
                <w:color w:val="1F4E79" w:themeColor="accent1" w:themeShade="80"/>
                <w:sz w:val="22"/>
              </w:rPr>
              <w:t>(telefonsaruna,</w:t>
            </w:r>
            <w:r w:rsidR="00581A9C" w:rsidRPr="00581A9C">
              <w:rPr>
                <w:rFonts w:asciiTheme="minorHAnsi" w:hAnsiTheme="minorHAnsi" w:cstheme="minorHAnsi"/>
                <w:bCs/>
                <w:color w:val="1F4E79" w:themeColor="accent1" w:themeShade="80"/>
                <w:sz w:val="22"/>
              </w:rPr>
              <w:t xml:space="preserve"> saruna sociālajā dienestā</w:t>
            </w:r>
            <w:r>
              <w:rPr>
                <w:rFonts w:asciiTheme="minorHAnsi" w:hAnsiTheme="minorHAnsi" w:cstheme="minorHAnsi"/>
                <w:bCs/>
                <w:color w:val="1F4E79" w:themeColor="accent1" w:themeShade="80"/>
                <w:sz w:val="22"/>
              </w:rPr>
              <w:t>,</w:t>
            </w:r>
            <w:r w:rsidR="00581A9C" w:rsidRPr="00581A9C">
              <w:rPr>
                <w:rFonts w:asciiTheme="minorHAnsi" w:hAnsiTheme="minorHAnsi" w:cstheme="minorHAnsi"/>
                <w:bCs/>
                <w:color w:val="1F4E79" w:themeColor="accent1" w:themeShade="80"/>
                <w:sz w:val="22"/>
              </w:rPr>
              <w:t xml:space="preserve"> klienta dzīvesvietā</w:t>
            </w:r>
            <w:r>
              <w:rPr>
                <w:rFonts w:asciiTheme="minorHAnsi" w:hAnsiTheme="minorHAnsi" w:cstheme="minorHAnsi"/>
                <w:bCs/>
                <w:color w:val="1F4E79" w:themeColor="accent1" w:themeShade="80"/>
                <w:sz w:val="22"/>
              </w:rPr>
              <w:t xml:space="preserve">, </w:t>
            </w:r>
            <w:r w:rsidR="00581A9C" w:rsidRPr="00581A9C">
              <w:rPr>
                <w:rFonts w:asciiTheme="minorHAnsi" w:hAnsiTheme="minorHAnsi" w:cstheme="minorHAnsi"/>
                <w:bCs/>
                <w:color w:val="1F4E79" w:themeColor="accent1" w:themeShade="80"/>
                <w:sz w:val="22"/>
              </w:rPr>
              <w:t>citur)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581A9C" w:rsidRP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581A9C">
              <w:rPr>
                <w:rFonts w:asciiTheme="minorHAnsi" w:hAnsiTheme="minorHAnsi" w:cstheme="minorHAnsi"/>
                <w:b/>
                <w:color w:val="1F4E79" w:themeColor="accent1" w:themeShade="80"/>
              </w:rPr>
              <w:t>Sarunas</w:t>
            </w:r>
            <w:r w:rsidR="003B24B0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 un</w:t>
            </w:r>
            <w:r w:rsidRPr="00581A9C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 tikšanās iniciators </w:t>
            </w:r>
          </w:p>
          <w:p w:rsidR="00581A9C" w:rsidRP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581A9C">
              <w:rPr>
                <w:rFonts w:asciiTheme="minorHAnsi" w:hAnsiTheme="minorHAnsi" w:cstheme="minorHAnsi"/>
                <w:b/>
                <w:color w:val="1F4E79" w:themeColor="accent1" w:themeShade="80"/>
              </w:rPr>
              <w:t>vai cits ieraksta iemesls</w:t>
            </w:r>
          </w:p>
          <w:p w:rsidR="00581A9C" w:rsidRPr="00581A9C" w:rsidRDefault="00581A9C" w:rsidP="00581A9C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  <w:color w:val="1F4E79" w:themeColor="accent1" w:themeShade="80"/>
              </w:rPr>
            </w:pPr>
            <w:r w:rsidRPr="00581A9C">
              <w:rPr>
                <w:rFonts w:asciiTheme="minorHAnsi" w:hAnsiTheme="minorHAnsi" w:cstheme="minorHAnsi"/>
                <w:bCs/>
                <w:color w:val="1F4E79" w:themeColor="accent1" w:themeShade="80"/>
                <w:sz w:val="22"/>
              </w:rPr>
              <w:t>(pēc vienošanās, piemēram: klients, sociālais darbinieks, cits speciālists)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:rsidR="00581A9C" w:rsidRP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581A9C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Sociālā darbinieka piezīmes 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3B24B0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581A9C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Vienošanās, </w:t>
            </w:r>
          </w:p>
          <w:p w:rsidR="00581A9C" w:rsidRP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581A9C">
              <w:rPr>
                <w:rFonts w:asciiTheme="minorHAnsi" w:hAnsiTheme="minorHAnsi" w:cstheme="minorHAnsi"/>
                <w:color w:val="1F4E79" w:themeColor="accent1" w:themeShade="80"/>
                <w:sz w:val="22"/>
              </w:rPr>
              <w:t>ja attiecināms</w:t>
            </w:r>
          </w:p>
        </w:tc>
      </w:tr>
      <w:tr w:rsidR="00581A9C" w:rsidTr="00581A9C">
        <w:tc>
          <w:tcPr>
            <w:tcW w:w="783" w:type="dxa"/>
          </w:tcPr>
          <w:p w:rsidR="00581A9C" w:rsidRPr="008B28E1" w:rsidRDefault="00581A9C" w:rsidP="008B28E1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color w:val="1F4E79" w:themeColor="accent1" w:themeShade="80"/>
                <w:sz w:val="26"/>
                <w:szCs w:val="26"/>
              </w:rPr>
            </w:pPr>
          </w:p>
        </w:tc>
        <w:tc>
          <w:tcPr>
            <w:tcW w:w="1202" w:type="dxa"/>
          </w:tcPr>
          <w:p w:rsidR="00581A9C" w:rsidRDefault="00581A9C" w:rsidP="00581A9C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81A9C" w:rsidTr="00581A9C">
        <w:tc>
          <w:tcPr>
            <w:tcW w:w="783" w:type="dxa"/>
          </w:tcPr>
          <w:p w:rsidR="00581A9C" w:rsidRPr="008B28E1" w:rsidRDefault="00581A9C" w:rsidP="008B28E1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color w:val="1F4E79" w:themeColor="accent1" w:themeShade="80"/>
                <w:sz w:val="26"/>
                <w:szCs w:val="26"/>
              </w:rPr>
            </w:pPr>
          </w:p>
        </w:tc>
        <w:tc>
          <w:tcPr>
            <w:tcW w:w="1202" w:type="dxa"/>
          </w:tcPr>
          <w:p w:rsidR="00581A9C" w:rsidRDefault="00581A9C" w:rsidP="00581A9C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81A9C" w:rsidTr="00581A9C">
        <w:tc>
          <w:tcPr>
            <w:tcW w:w="783" w:type="dxa"/>
          </w:tcPr>
          <w:p w:rsidR="00581A9C" w:rsidRPr="008B28E1" w:rsidRDefault="00581A9C" w:rsidP="008B28E1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color w:val="1F4E79" w:themeColor="accent1" w:themeShade="80"/>
                <w:sz w:val="26"/>
                <w:szCs w:val="26"/>
              </w:rPr>
            </w:pPr>
          </w:p>
        </w:tc>
        <w:tc>
          <w:tcPr>
            <w:tcW w:w="1202" w:type="dxa"/>
          </w:tcPr>
          <w:p w:rsidR="00581A9C" w:rsidRDefault="00581A9C" w:rsidP="00581A9C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81A9C" w:rsidTr="00581A9C">
        <w:tc>
          <w:tcPr>
            <w:tcW w:w="783" w:type="dxa"/>
          </w:tcPr>
          <w:p w:rsidR="00581A9C" w:rsidRPr="008B28E1" w:rsidRDefault="00581A9C" w:rsidP="008B28E1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color w:val="1F4E79" w:themeColor="accent1" w:themeShade="80"/>
                <w:sz w:val="26"/>
                <w:szCs w:val="26"/>
              </w:rPr>
            </w:pPr>
          </w:p>
        </w:tc>
        <w:tc>
          <w:tcPr>
            <w:tcW w:w="1202" w:type="dxa"/>
          </w:tcPr>
          <w:p w:rsidR="00581A9C" w:rsidRDefault="00581A9C" w:rsidP="00581A9C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:rsidR="00581A9C" w:rsidRDefault="00581A9C" w:rsidP="00581A9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581A9C" w:rsidRDefault="00581A9C" w:rsidP="00581A9C">
      <w:pPr>
        <w:pStyle w:val="ListParagraph"/>
        <w:jc w:val="center"/>
        <w:rPr>
          <w:b/>
          <w:bCs/>
          <w:color w:val="1F4E79" w:themeColor="accent1" w:themeShade="80"/>
          <w:sz w:val="26"/>
          <w:szCs w:val="26"/>
        </w:rPr>
      </w:pPr>
    </w:p>
    <w:p w:rsidR="00581A9C" w:rsidRDefault="00581A9C" w:rsidP="00581A9C">
      <w:pPr>
        <w:pStyle w:val="Standard"/>
        <w:rPr>
          <w:rFonts w:asciiTheme="minorHAnsi" w:hAnsiTheme="minorHAnsi" w:cstheme="minorHAnsi"/>
          <w:b/>
        </w:rPr>
      </w:pPr>
    </w:p>
    <w:p w:rsidR="00581A9C" w:rsidRDefault="00581A9C" w:rsidP="00581A9C">
      <w:pPr>
        <w:pStyle w:val="Standard"/>
        <w:rPr>
          <w:rFonts w:asciiTheme="minorHAnsi" w:hAnsiTheme="minorHAnsi" w:cstheme="minorHAnsi"/>
          <w:b/>
        </w:rPr>
      </w:pPr>
    </w:p>
    <w:p w:rsidR="00893484" w:rsidRDefault="00893484"/>
    <w:sectPr w:rsidR="00893484" w:rsidSect="00581A9C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C4D" w:rsidRDefault="000C6C4D" w:rsidP="00581A9C">
      <w:pPr>
        <w:spacing w:after="0" w:line="240" w:lineRule="auto"/>
      </w:pPr>
      <w:r>
        <w:separator/>
      </w:r>
    </w:p>
  </w:endnote>
  <w:endnote w:type="continuationSeparator" w:id="0">
    <w:p w:rsidR="000C6C4D" w:rsidRDefault="000C6C4D" w:rsidP="0058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316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1FA1" w:rsidRDefault="00FD1FA1" w:rsidP="00FD1FA1">
        <w:pPr>
          <w:pStyle w:val="Footer"/>
        </w:pPr>
        <w:r w:rsidRPr="00AA2257">
          <w:rPr>
            <w:caps/>
            <w:color w:val="5B9BD5" w:themeColor="accent1"/>
            <w:sz w:val="16"/>
            <w:szCs w:val="16"/>
          </w:rPr>
          <w:t>2025. gad</w:t>
        </w:r>
        <w:r>
          <w:rPr>
            <w:caps/>
            <w:color w:val="5B9BD5" w:themeColor="accent1"/>
            <w:sz w:val="16"/>
            <w:szCs w:val="16"/>
          </w:rPr>
          <w:t>Ā</w:t>
        </w:r>
        <w:r w:rsidRPr="00AA2257">
          <w:rPr>
            <w:caps/>
            <w:color w:val="5B9BD5" w:themeColor="accent1"/>
            <w:sz w:val="16"/>
            <w:szCs w:val="16"/>
          </w:rPr>
          <w:t xml:space="preserve"> pilnveidotas veidlapas</w:t>
        </w: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FD1FA1">
          <w:rPr>
            <w:color w:val="2E74B5" w:themeColor="accent1" w:themeShade="BF"/>
            <w:sz w:val="18"/>
          </w:rPr>
          <w:fldChar w:fldCharType="begin"/>
        </w:r>
        <w:r w:rsidRPr="00FD1FA1">
          <w:rPr>
            <w:color w:val="2E74B5" w:themeColor="accent1" w:themeShade="BF"/>
            <w:sz w:val="18"/>
          </w:rPr>
          <w:instrText xml:space="preserve"> PAGE   \* MERGEFORMAT </w:instrText>
        </w:r>
        <w:r w:rsidRPr="00FD1FA1">
          <w:rPr>
            <w:color w:val="2E74B5" w:themeColor="accent1" w:themeShade="BF"/>
            <w:sz w:val="18"/>
          </w:rPr>
          <w:fldChar w:fldCharType="separate"/>
        </w:r>
        <w:r>
          <w:rPr>
            <w:noProof/>
            <w:color w:val="2E74B5" w:themeColor="accent1" w:themeShade="BF"/>
            <w:sz w:val="18"/>
          </w:rPr>
          <w:t>1</w:t>
        </w:r>
        <w:r w:rsidRPr="00FD1FA1">
          <w:rPr>
            <w:noProof/>
            <w:color w:val="2E74B5" w:themeColor="accent1" w:themeShade="BF"/>
            <w:sz w:val="18"/>
          </w:rPr>
          <w:fldChar w:fldCharType="end"/>
        </w:r>
      </w:p>
    </w:sdtContent>
  </w:sdt>
  <w:p w:rsidR="00FD1FA1" w:rsidRDefault="00FD1F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C4D" w:rsidRDefault="000C6C4D" w:rsidP="00581A9C">
      <w:pPr>
        <w:spacing w:after="0" w:line="240" w:lineRule="auto"/>
      </w:pPr>
      <w:r>
        <w:separator/>
      </w:r>
    </w:p>
  </w:footnote>
  <w:footnote w:type="continuationSeparator" w:id="0">
    <w:p w:rsidR="000C6C4D" w:rsidRDefault="000C6C4D" w:rsidP="00581A9C">
      <w:pPr>
        <w:spacing w:after="0" w:line="240" w:lineRule="auto"/>
      </w:pPr>
      <w:r>
        <w:continuationSeparator/>
      </w:r>
    </w:p>
  </w:footnote>
  <w:footnote w:id="1">
    <w:p w:rsidR="00581A9C" w:rsidRPr="00581A9C" w:rsidRDefault="00581A9C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Sadarbības pārskatu raksta plānveidīgi, faktus, fiksē sadarbības formu un mērķi. Sadarbības pārskats n</w:t>
      </w:r>
      <w:bookmarkStart w:id="0" w:name="_GoBack"/>
      <w:bookmarkEnd w:id="0"/>
      <w:r>
        <w:rPr>
          <w:sz w:val="18"/>
          <w:szCs w:val="18"/>
        </w:rPr>
        <w:t xml:space="preserve">av sarunas vai tikšanās apraksts, protokols, utml.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9C" w:rsidRDefault="00581A9C" w:rsidP="00581A9C">
    <w:pPr>
      <w:jc w:val="center"/>
      <w:rPr>
        <w:rFonts w:eastAsiaTheme="minorEastAsia"/>
        <w:sz w:val="32"/>
        <w:szCs w:val="32"/>
      </w:rPr>
    </w:pPr>
    <w:r>
      <w:rPr>
        <w:rFonts w:eastAsiaTheme="minorEastAsia"/>
        <w:sz w:val="32"/>
        <w:szCs w:val="32"/>
      </w:rPr>
      <w:t>____________________________________________</w:t>
    </w:r>
  </w:p>
  <w:p w:rsidR="00581A9C" w:rsidRPr="00581A9C" w:rsidRDefault="00581A9C" w:rsidP="00581A9C">
    <w:pPr>
      <w:jc w:val="center"/>
      <w:rPr>
        <w:rFonts w:eastAsiaTheme="minorEastAsia"/>
        <w:color w:val="D0CECE" w:themeColor="background2" w:themeShade="E6"/>
        <w:sz w:val="18"/>
        <w:szCs w:val="18"/>
      </w:rPr>
    </w:pPr>
    <w:r>
      <w:rPr>
        <w:rFonts w:eastAsiaTheme="minorEastAsia"/>
        <w:color w:val="D0CECE" w:themeColor="background2" w:themeShade="E6"/>
        <w:sz w:val="18"/>
        <w:szCs w:val="18"/>
      </w:rPr>
      <w:t>SOCIĀLĀ DIENESTA NOSAUKUMS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B6998"/>
    <w:multiLevelType w:val="hybridMultilevel"/>
    <w:tmpl w:val="823A6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9C"/>
    <w:rsid w:val="00052E52"/>
    <w:rsid w:val="00074463"/>
    <w:rsid w:val="00092522"/>
    <w:rsid w:val="000B7087"/>
    <w:rsid w:val="000C6C4D"/>
    <w:rsid w:val="000E798B"/>
    <w:rsid w:val="00115003"/>
    <w:rsid w:val="00140B68"/>
    <w:rsid w:val="00144350"/>
    <w:rsid w:val="00301320"/>
    <w:rsid w:val="00345905"/>
    <w:rsid w:val="00360BCE"/>
    <w:rsid w:val="00360C23"/>
    <w:rsid w:val="003922EF"/>
    <w:rsid w:val="003A27C6"/>
    <w:rsid w:val="003B1117"/>
    <w:rsid w:val="003B24B0"/>
    <w:rsid w:val="004878A1"/>
    <w:rsid w:val="004C0F75"/>
    <w:rsid w:val="004E246C"/>
    <w:rsid w:val="00542AEF"/>
    <w:rsid w:val="0055729D"/>
    <w:rsid w:val="00581A9C"/>
    <w:rsid w:val="005866DF"/>
    <w:rsid w:val="00592F03"/>
    <w:rsid w:val="005B6DC5"/>
    <w:rsid w:val="005C10D1"/>
    <w:rsid w:val="005C4E10"/>
    <w:rsid w:val="005C6EEB"/>
    <w:rsid w:val="005D32E3"/>
    <w:rsid w:val="00615E26"/>
    <w:rsid w:val="00631660"/>
    <w:rsid w:val="006751E5"/>
    <w:rsid w:val="006775E3"/>
    <w:rsid w:val="00697317"/>
    <w:rsid w:val="006F6D07"/>
    <w:rsid w:val="00721A40"/>
    <w:rsid w:val="007464BC"/>
    <w:rsid w:val="00775CBC"/>
    <w:rsid w:val="007B2AC4"/>
    <w:rsid w:val="007C7FE2"/>
    <w:rsid w:val="00820C28"/>
    <w:rsid w:val="0082510E"/>
    <w:rsid w:val="0083294D"/>
    <w:rsid w:val="00872456"/>
    <w:rsid w:val="00893484"/>
    <w:rsid w:val="008A34E1"/>
    <w:rsid w:val="008B28E1"/>
    <w:rsid w:val="009230C9"/>
    <w:rsid w:val="00957A5A"/>
    <w:rsid w:val="009B4849"/>
    <w:rsid w:val="009D314C"/>
    <w:rsid w:val="009D5CBA"/>
    <w:rsid w:val="00A058D3"/>
    <w:rsid w:val="00A07503"/>
    <w:rsid w:val="00A35254"/>
    <w:rsid w:val="00A4305F"/>
    <w:rsid w:val="00A6167E"/>
    <w:rsid w:val="00A72B36"/>
    <w:rsid w:val="00AD381E"/>
    <w:rsid w:val="00AD70C9"/>
    <w:rsid w:val="00AF07A5"/>
    <w:rsid w:val="00B0221B"/>
    <w:rsid w:val="00B571DB"/>
    <w:rsid w:val="00B76114"/>
    <w:rsid w:val="00BC1725"/>
    <w:rsid w:val="00BD104B"/>
    <w:rsid w:val="00C47998"/>
    <w:rsid w:val="00C63562"/>
    <w:rsid w:val="00C672ED"/>
    <w:rsid w:val="00CA2315"/>
    <w:rsid w:val="00D113F4"/>
    <w:rsid w:val="00D333EE"/>
    <w:rsid w:val="00D72233"/>
    <w:rsid w:val="00DD42B8"/>
    <w:rsid w:val="00E03114"/>
    <w:rsid w:val="00E03172"/>
    <w:rsid w:val="00E068FC"/>
    <w:rsid w:val="00E1072A"/>
    <w:rsid w:val="00E40B90"/>
    <w:rsid w:val="00E612A0"/>
    <w:rsid w:val="00EE7456"/>
    <w:rsid w:val="00F018B5"/>
    <w:rsid w:val="00F24151"/>
    <w:rsid w:val="00F81320"/>
    <w:rsid w:val="00FD1FA1"/>
    <w:rsid w:val="00FD3134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E30F7-9396-45AB-AB2D-DEC76CCE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9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A9C"/>
    <w:pPr>
      <w:ind w:left="720"/>
      <w:contextualSpacing/>
    </w:pPr>
  </w:style>
  <w:style w:type="paragraph" w:customStyle="1" w:styleId="Standard">
    <w:name w:val="Standard"/>
    <w:rsid w:val="00581A9C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zh-CN" w:bidi="hi-IN"/>
      <w14:ligatures w14:val="none"/>
    </w:rPr>
  </w:style>
  <w:style w:type="table" w:styleId="TableGrid">
    <w:name w:val="Table Grid"/>
    <w:basedOn w:val="TableNormal"/>
    <w:uiPriority w:val="39"/>
    <w:rsid w:val="00581A9C"/>
    <w:pPr>
      <w:widowControl w:val="0"/>
      <w:suppressAutoHyphens/>
      <w:autoSpaceDN w:val="0"/>
      <w:spacing w:after="0" w:line="240" w:lineRule="auto"/>
    </w:pPr>
    <w:rPr>
      <w:rFonts w:ascii="Calibri" w:eastAsia="Linux Libertine G" w:hAnsi="Calibri" w:cs="Linux Libertine G"/>
      <w:kern w:val="0"/>
      <w:sz w:val="24"/>
      <w:szCs w:val="24"/>
      <w:lang w:eastAsia="zh-CN" w:bidi="hi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81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1A9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1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9C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81A9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81A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A9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81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B90E-0095-4207-8333-0253BF05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2025-07-12T12:01:00Z</dcterms:created>
  <dcterms:modified xsi:type="dcterms:W3CDTF">2025-08-17T11:15:00Z</dcterms:modified>
</cp:coreProperties>
</file>