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710C4" w14:textId="77777777" w:rsidR="006364D5" w:rsidRPr="009C76D0" w:rsidRDefault="006364D5" w:rsidP="006364D5">
      <w:pPr>
        <w:shd w:val="clear" w:color="auto" w:fill="FFFFFF" w:themeFill="background1"/>
        <w:spacing w:before="360"/>
        <w:ind w:left="567" w:right="567"/>
        <w:jc w:val="center"/>
        <w:rPr>
          <w:b/>
          <w:bCs/>
          <w:sz w:val="28"/>
          <w:szCs w:val="28"/>
        </w:rPr>
      </w:pPr>
      <w:bookmarkStart w:id="0" w:name="_GoBack"/>
      <w:bookmarkEnd w:id="0"/>
      <w:r w:rsidRPr="546ECEB6">
        <w:rPr>
          <w:b/>
          <w:bCs/>
          <w:sz w:val="28"/>
          <w:szCs w:val="28"/>
        </w:rPr>
        <w:t>Pieteikums par personas rīcībspējas ierobežošanu garīga rakstura vai citu veselības traucējumu dēļ*</w:t>
      </w:r>
    </w:p>
    <w:p w14:paraId="6AAAE560" w14:textId="77777777" w:rsidR="006364D5" w:rsidRPr="009C76D0" w:rsidRDefault="006364D5" w:rsidP="006364D5">
      <w:pPr>
        <w:spacing w:before="130" w:line="260" w:lineRule="exact"/>
        <w:jc w:val="both"/>
      </w:pPr>
    </w:p>
    <w:tbl>
      <w:tblPr>
        <w:tblW w:w="5000" w:type="pct"/>
        <w:jc w:val="center"/>
        <w:tblCellMar>
          <w:top w:w="28" w:type="dxa"/>
          <w:left w:w="28" w:type="dxa"/>
          <w:bottom w:w="28" w:type="dxa"/>
          <w:right w:w="28" w:type="dxa"/>
        </w:tblCellMar>
        <w:tblLook w:val="04A0" w:firstRow="1" w:lastRow="0" w:firstColumn="1" w:lastColumn="0" w:noHBand="0" w:noVBand="1"/>
      </w:tblPr>
      <w:tblGrid>
        <w:gridCol w:w="9638"/>
      </w:tblGrid>
      <w:tr w:rsidR="006364D5" w:rsidRPr="009C76D0" w14:paraId="4713E18E" w14:textId="77777777">
        <w:trPr>
          <w:cantSplit/>
          <w:jc w:val="center"/>
        </w:trPr>
        <w:tc>
          <w:tcPr>
            <w:tcW w:w="9581" w:type="dxa"/>
            <w:tcBorders>
              <w:bottom w:val="single" w:sz="4" w:space="0" w:color="auto"/>
            </w:tcBorders>
            <w:vAlign w:val="center"/>
          </w:tcPr>
          <w:p w14:paraId="392E7A3A" w14:textId="77777777" w:rsidR="006364D5" w:rsidRPr="00740BE1" w:rsidRDefault="006364D5">
            <w:pPr>
              <w:jc w:val="both"/>
              <w:rPr>
                <w:rFonts w:eastAsia="Calibri"/>
                <w:b/>
                <w:bCs/>
              </w:rPr>
            </w:pPr>
            <w:r>
              <w:rPr>
                <w:rFonts w:eastAsia="Calibri"/>
                <w:b/>
                <w:bCs/>
              </w:rPr>
              <w:t>1.</w:t>
            </w:r>
          </w:p>
        </w:tc>
      </w:tr>
      <w:tr w:rsidR="006364D5" w:rsidRPr="009C76D0" w14:paraId="6269AA09" w14:textId="77777777">
        <w:trPr>
          <w:cantSplit/>
          <w:jc w:val="center"/>
        </w:trPr>
        <w:tc>
          <w:tcPr>
            <w:tcW w:w="9581" w:type="dxa"/>
            <w:tcBorders>
              <w:top w:val="single" w:sz="4" w:space="0" w:color="auto"/>
            </w:tcBorders>
            <w:vAlign w:val="center"/>
          </w:tcPr>
          <w:p w14:paraId="60C0E04C" w14:textId="77777777" w:rsidR="006364D5" w:rsidRPr="009C76D0" w:rsidRDefault="006364D5">
            <w:pPr>
              <w:jc w:val="center"/>
              <w:rPr>
                <w:rFonts w:eastAsia="Calibri"/>
                <w:sz w:val="20"/>
                <w:szCs w:val="20"/>
              </w:rPr>
            </w:pPr>
            <w:r w:rsidRPr="009C76D0">
              <w:rPr>
                <w:rFonts w:eastAsia="Calibri"/>
                <w:sz w:val="20"/>
                <w:szCs w:val="20"/>
              </w:rPr>
              <w:t>(norādīt to rajona (pilsētas) tiesu, kurai iesniedzams pieteikums, piemēram, pēc personas</w:t>
            </w:r>
            <w:r>
              <w:rPr>
                <w:rFonts w:eastAsia="Calibri"/>
                <w:sz w:val="20"/>
                <w:szCs w:val="20"/>
              </w:rPr>
              <w:t>, kurai ierobežojama rīcībspēja,</w:t>
            </w:r>
            <w:r w:rsidRPr="009C76D0">
              <w:rPr>
                <w:rFonts w:eastAsia="Calibri"/>
                <w:sz w:val="20"/>
                <w:szCs w:val="20"/>
              </w:rPr>
              <w:t xml:space="preserve"> deklarētās dzīvesvietas)</w:t>
            </w:r>
          </w:p>
        </w:tc>
      </w:tr>
    </w:tbl>
    <w:p w14:paraId="0AAD00BA" w14:textId="77777777" w:rsidR="006364D5" w:rsidRPr="009C76D0" w:rsidRDefault="006364D5" w:rsidP="006364D5">
      <w:pPr>
        <w:spacing w:line="260" w:lineRule="exact"/>
        <w:jc w:val="both"/>
        <w:rPr>
          <w:sz w:val="20"/>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1356"/>
        <w:gridCol w:w="8282"/>
      </w:tblGrid>
      <w:tr w:rsidR="006364D5" w:rsidRPr="009C76D0" w14:paraId="00547494" w14:textId="77777777">
        <w:trPr>
          <w:cantSplit/>
        </w:trPr>
        <w:tc>
          <w:tcPr>
            <w:tcW w:w="1276" w:type="dxa"/>
            <w:vAlign w:val="center"/>
          </w:tcPr>
          <w:p w14:paraId="2A0190CD" w14:textId="77777777" w:rsidR="006364D5" w:rsidRPr="009C76D0" w:rsidRDefault="006364D5">
            <w:pPr>
              <w:contextualSpacing/>
              <w:jc w:val="both"/>
              <w:rPr>
                <w:rFonts w:eastAsia="Calibri"/>
                <w:b/>
                <w:bCs/>
              </w:rPr>
            </w:pPr>
            <w:r>
              <w:rPr>
                <w:b/>
                <w:bCs/>
              </w:rPr>
              <w:t xml:space="preserve">2. </w:t>
            </w:r>
            <w:r w:rsidRPr="009C76D0">
              <w:rPr>
                <w:b/>
                <w:bCs/>
              </w:rPr>
              <w:t>Pieteicējs</w:t>
            </w:r>
          </w:p>
        </w:tc>
        <w:tc>
          <w:tcPr>
            <w:tcW w:w="7795" w:type="dxa"/>
            <w:tcBorders>
              <w:bottom w:val="single" w:sz="4" w:space="0" w:color="auto"/>
            </w:tcBorders>
            <w:vAlign w:val="center"/>
          </w:tcPr>
          <w:p w14:paraId="191CC8EA" w14:textId="77777777" w:rsidR="006364D5" w:rsidRPr="009C76D0" w:rsidRDefault="006364D5">
            <w:pPr>
              <w:contextualSpacing/>
              <w:jc w:val="both"/>
              <w:rPr>
                <w:rFonts w:eastAsia="Calibri"/>
                <w:i/>
                <w:iCs/>
              </w:rPr>
            </w:pPr>
          </w:p>
        </w:tc>
      </w:tr>
      <w:tr w:rsidR="006364D5" w:rsidRPr="009C76D0" w14:paraId="6AFA1E4E" w14:textId="77777777">
        <w:trPr>
          <w:cantSplit/>
        </w:trPr>
        <w:tc>
          <w:tcPr>
            <w:tcW w:w="1276" w:type="dxa"/>
            <w:vAlign w:val="center"/>
          </w:tcPr>
          <w:p w14:paraId="430914C0" w14:textId="77777777" w:rsidR="006364D5" w:rsidRPr="009C76D0" w:rsidRDefault="006364D5">
            <w:pPr>
              <w:contextualSpacing/>
              <w:jc w:val="both"/>
              <w:rPr>
                <w:rFonts w:eastAsia="Calibri"/>
              </w:rPr>
            </w:pPr>
          </w:p>
        </w:tc>
        <w:tc>
          <w:tcPr>
            <w:tcW w:w="7795" w:type="dxa"/>
            <w:tcBorders>
              <w:top w:val="single" w:sz="4" w:space="0" w:color="auto"/>
            </w:tcBorders>
            <w:vAlign w:val="center"/>
          </w:tcPr>
          <w:p w14:paraId="4E6DF26D" w14:textId="77777777" w:rsidR="006364D5" w:rsidRPr="009C76D0" w:rsidRDefault="006364D5">
            <w:pPr>
              <w:contextualSpacing/>
              <w:jc w:val="center"/>
              <w:rPr>
                <w:rFonts w:eastAsia="Calibri"/>
                <w:sz w:val="20"/>
                <w:szCs w:val="20"/>
              </w:rPr>
            </w:pPr>
            <w:r w:rsidRPr="009C76D0">
              <w:rPr>
                <w:sz w:val="20"/>
                <w:szCs w:val="20"/>
              </w:rPr>
              <w:t>(norādīt tās personas vārdu un uzvārdu, kura iesniegs šo pieteikumu)</w:t>
            </w:r>
          </w:p>
        </w:tc>
      </w:tr>
    </w:tbl>
    <w:p w14:paraId="186986F5" w14:textId="77777777" w:rsidR="006364D5" w:rsidRPr="009C76D0" w:rsidRDefault="006364D5" w:rsidP="006364D5">
      <w:pPr>
        <w:shd w:val="clear" w:color="auto" w:fill="FFFFFF"/>
        <w:contextualSpacing/>
        <w:jc w:val="both"/>
      </w:pPr>
    </w:p>
    <w:tbl>
      <w:tblPr>
        <w:tblW w:w="5000" w:type="pct"/>
        <w:tblCellMar>
          <w:top w:w="28" w:type="dxa"/>
          <w:left w:w="28" w:type="dxa"/>
          <w:bottom w:w="28" w:type="dxa"/>
          <w:right w:w="28" w:type="dxa"/>
        </w:tblCellMar>
        <w:tblLook w:val="04A0" w:firstRow="1" w:lastRow="0" w:firstColumn="1" w:lastColumn="0" w:noHBand="0" w:noVBand="1"/>
      </w:tblPr>
      <w:tblGrid>
        <w:gridCol w:w="2952"/>
        <w:gridCol w:w="357"/>
        <w:gridCol w:w="359"/>
        <w:gridCol w:w="359"/>
        <w:gridCol w:w="360"/>
        <w:gridCol w:w="360"/>
        <w:gridCol w:w="360"/>
        <w:gridCol w:w="364"/>
        <w:gridCol w:w="360"/>
        <w:gridCol w:w="360"/>
        <w:gridCol w:w="360"/>
        <w:gridCol w:w="360"/>
        <w:gridCol w:w="360"/>
        <w:gridCol w:w="2367"/>
      </w:tblGrid>
      <w:tr w:rsidR="006364D5" w:rsidRPr="009C76D0" w14:paraId="781F793A" w14:textId="77777777" w:rsidTr="008622FA">
        <w:trPr>
          <w:cantSplit/>
          <w:trHeight w:val="309"/>
        </w:trPr>
        <w:tc>
          <w:tcPr>
            <w:tcW w:w="2955" w:type="dxa"/>
            <w:tcBorders>
              <w:right w:val="single" w:sz="4" w:space="0" w:color="auto"/>
            </w:tcBorders>
            <w:vAlign w:val="center"/>
          </w:tcPr>
          <w:p w14:paraId="236B18C8" w14:textId="77777777" w:rsidR="006364D5" w:rsidRPr="009C76D0" w:rsidRDefault="006364D5">
            <w:pPr>
              <w:contextualSpacing/>
              <w:jc w:val="both"/>
              <w:rPr>
                <w:rFonts w:eastAsia="Calibri"/>
              </w:rPr>
            </w:pPr>
            <w:r w:rsidRPr="009C76D0">
              <w:rPr>
                <w:rFonts w:eastAsia="Calibri"/>
              </w:rPr>
              <w:t>Personas kods</w:t>
            </w:r>
          </w:p>
        </w:tc>
        <w:tc>
          <w:tcPr>
            <w:tcW w:w="358" w:type="dxa"/>
            <w:tcBorders>
              <w:top w:val="single" w:sz="4" w:space="0" w:color="auto"/>
              <w:left w:val="single" w:sz="4" w:space="0" w:color="auto"/>
              <w:bottom w:val="single" w:sz="4" w:space="0" w:color="auto"/>
              <w:right w:val="single" w:sz="4" w:space="0" w:color="auto"/>
            </w:tcBorders>
            <w:vAlign w:val="center"/>
          </w:tcPr>
          <w:p w14:paraId="5EA277D6"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9DC3C03" w14:textId="77777777" w:rsidR="006364D5" w:rsidRPr="009C76D0" w:rsidRDefault="006364D5">
            <w:pPr>
              <w:contextualSpacing/>
              <w:jc w:val="both"/>
              <w:rPr>
                <w:rFonts w:eastAsia="Calibri"/>
              </w:rPr>
            </w:pPr>
          </w:p>
        </w:tc>
        <w:tc>
          <w:tcPr>
            <w:tcW w:w="359" w:type="dxa"/>
            <w:tcBorders>
              <w:top w:val="single" w:sz="4" w:space="0" w:color="auto"/>
              <w:left w:val="single" w:sz="4" w:space="0" w:color="auto"/>
              <w:bottom w:val="single" w:sz="4" w:space="0" w:color="auto"/>
              <w:right w:val="single" w:sz="4" w:space="0" w:color="auto"/>
            </w:tcBorders>
            <w:vAlign w:val="center"/>
          </w:tcPr>
          <w:p w14:paraId="30F70ED1"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1002598"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DAEFE80"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D665CE0" w14:textId="77777777" w:rsidR="006364D5" w:rsidRPr="009C76D0" w:rsidRDefault="006364D5">
            <w:pPr>
              <w:contextualSpacing/>
              <w:jc w:val="both"/>
              <w:rPr>
                <w:rFonts w:eastAsia="Calibri"/>
              </w:rPr>
            </w:pPr>
          </w:p>
        </w:tc>
        <w:tc>
          <w:tcPr>
            <w:tcW w:w="364" w:type="dxa"/>
            <w:tcBorders>
              <w:left w:val="single" w:sz="4" w:space="0" w:color="auto"/>
              <w:right w:val="single" w:sz="4" w:space="0" w:color="auto"/>
            </w:tcBorders>
            <w:vAlign w:val="center"/>
          </w:tcPr>
          <w:p w14:paraId="6B05D830" w14:textId="77777777" w:rsidR="006364D5" w:rsidRPr="009C76D0" w:rsidRDefault="006364D5">
            <w:pPr>
              <w:contextualSpacing/>
              <w:jc w:val="center"/>
              <w:rPr>
                <w:rFonts w:eastAsia="Calibri"/>
              </w:rPr>
            </w:pPr>
            <w:r w:rsidRPr="009C76D0">
              <w:rPr>
                <w:rFonts w:eastAsia="Calibri"/>
              </w:rPr>
              <w:t>–</w:t>
            </w:r>
          </w:p>
        </w:tc>
        <w:tc>
          <w:tcPr>
            <w:tcW w:w="360" w:type="dxa"/>
            <w:tcBorders>
              <w:top w:val="single" w:sz="4" w:space="0" w:color="auto"/>
              <w:left w:val="single" w:sz="4" w:space="0" w:color="auto"/>
              <w:bottom w:val="single" w:sz="4" w:space="0" w:color="auto"/>
              <w:right w:val="single" w:sz="4" w:space="0" w:color="auto"/>
            </w:tcBorders>
            <w:vAlign w:val="center"/>
          </w:tcPr>
          <w:p w14:paraId="5A4388F8"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6BEA82B5"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1EA55A2F"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48817D70" w14:textId="77777777" w:rsidR="006364D5" w:rsidRPr="009C76D0" w:rsidRDefault="006364D5">
            <w:pPr>
              <w:contextualSpacing/>
              <w:jc w:val="both"/>
              <w:rPr>
                <w:rFonts w:eastAsia="Calibri"/>
              </w:rPr>
            </w:pPr>
          </w:p>
        </w:tc>
        <w:tc>
          <w:tcPr>
            <w:tcW w:w="360" w:type="dxa"/>
            <w:tcBorders>
              <w:top w:val="single" w:sz="4" w:space="0" w:color="auto"/>
              <w:left w:val="single" w:sz="4" w:space="0" w:color="auto"/>
              <w:bottom w:val="single" w:sz="4" w:space="0" w:color="auto"/>
              <w:right w:val="single" w:sz="4" w:space="0" w:color="auto"/>
            </w:tcBorders>
            <w:vAlign w:val="center"/>
          </w:tcPr>
          <w:p w14:paraId="2AB60CA7" w14:textId="77777777" w:rsidR="006364D5" w:rsidRPr="009C76D0" w:rsidRDefault="006364D5">
            <w:pPr>
              <w:contextualSpacing/>
              <w:jc w:val="both"/>
              <w:rPr>
                <w:rFonts w:eastAsia="Calibri"/>
              </w:rPr>
            </w:pPr>
          </w:p>
        </w:tc>
        <w:tc>
          <w:tcPr>
            <w:tcW w:w="2369" w:type="dxa"/>
            <w:tcBorders>
              <w:left w:val="single" w:sz="4" w:space="0" w:color="auto"/>
            </w:tcBorders>
            <w:vAlign w:val="center"/>
          </w:tcPr>
          <w:p w14:paraId="251029C7" w14:textId="77777777" w:rsidR="006364D5" w:rsidRPr="009C76D0" w:rsidRDefault="006364D5">
            <w:pPr>
              <w:contextualSpacing/>
              <w:jc w:val="both"/>
              <w:rPr>
                <w:rFonts w:eastAsia="Calibri"/>
              </w:rPr>
            </w:pPr>
          </w:p>
        </w:tc>
      </w:tr>
    </w:tbl>
    <w:p w14:paraId="6A7AA047" w14:textId="77777777" w:rsidR="006364D5" w:rsidRPr="009C76D0" w:rsidRDefault="006364D5" w:rsidP="006364D5">
      <w:pPr>
        <w:contextualSpacing/>
        <w:jc w:val="both"/>
      </w:pPr>
    </w:p>
    <w:tbl>
      <w:tblPr>
        <w:tblW w:w="5000" w:type="pct"/>
        <w:tblCellMar>
          <w:top w:w="28" w:type="dxa"/>
          <w:left w:w="28" w:type="dxa"/>
          <w:bottom w:w="28" w:type="dxa"/>
          <w:right w:w="28" w:type="dxa"/>
        </w:tblCellMar>
        <w:tblLook w:val="04A0" w:firstRow="1" w:lastRow="0" w:firstColumn="1" w:lastColumn="0" w:noHBand="0" w:noVBand="1"/>
      </w:tblPr>
      <w:tblGrid>
        <w:gridCol w:w="1356"/>
        <w:gridCol w:w="8282"/>
      </w:tblGrid>
      <w:tr w:rsidR="006364D5" w:rsidRPr="009C76D0" w14:paraId="769884C9" w14:textId="77777777">
        <w:trPr>
          <w:cantSplit/>
        </w:trPr>
        <w:tc>
          <w:tcPr>
            <w:tcW w:w="1276" w:type="dxa"/>
            <w:vAlign w:val="center"/>
          </w:tcPr>
          <w:p w14:paraId="7D63A785" w14:textId="77777777" w:rsidR="006364D5" w:rsidRPr="009C76D0" w:rsidRDefault="006364D5">
            <w:pPr>
              <w:contextualSpacing/>
              <w:jc w:val="both"/>
              <w:rPr>
                <w:rFonts w:eastAsia="Calibri"/>
              </w:rPr>
            </w:pPr>
            <w:r w:rsidRPr="009C76D0">
              <w:t>Dzīvesvieta</w:t>
            </w:r>
          </w:p>
        </w:tc>
        <w:tc>
          <w:tcPr>
            <w:tcW w:w="7795" w:type="dxa"/>
            <w:tcBorders>
              <w:bottom w:val="single" w:sz="4" w:space="0" w:color="auto"/>
            </w:tcBorders>
            <w:vAlign w:val="center"/>
          </w:tcPr>
          <w:p w14:paraId="731E9073" w14:textId="77777777" w:rsidR="006364D5" w:rsidRPr="009C76D0" w:rsidRDefault="006364D5">
            <w:pPr>
              <w:contextualSpacing/>
              <w:jc w:val="both"/>
              <w:rPr>
                <w:rFonts w:eastAsia="Calibri"/>
                <w:i/>
                <w:iCs/>
              </w:rPr>
            </w:pPr>
          </w:p>
        </w:tc>
      </w:tr>
      <w:tr w:rsidR="006364D5" w:rsidRPr="009C76D0" w14:paraId="2A1045CD" w14:textId="77777777">
        <w:trPr>
          <w:cantSplit/>
        </w:trPr>
        <w:tc>
          <w:tcPr>
            <w:tcW w:w="1276" w:type="dxa"/>
            <w:vAlign w:val="center"/>
          </w:tcPr>
          <w:p w14:paraId="542AFA58" w14:textId="77777777" w:rsidR="006364D5" w:rsidRPr="009C76D0" w:rsidRDefault="006364D5">
            <w:pPr>
              <w:contextualSpacing/>
              <w:jc w:val="both"/>
              <w:rPr>
                <w:rFonts w:eastAsia="Calibri"/>
              </w:rPr>
            </w:pPr>
          </w:p>
        </w:tc>
        <w:tc>
          <w:tcPr>
            <w:tcW w:w="7795" w:type="dxa"/>
            <w:tcBorders>
              <w:top w:val="single" w:sz="4" w:space="0" w:color="auto"/>
            </w:tcBorders>
            <w:vAlign w:val="center"/>
          </w:tcPr>
          <w:p w14:paraId="0FD2EE65" w14:textId="77777777" w:rsidR="006364D5" w:rsidRPr="009C76D0" w:rsidRDefault="006364D5">
            <w:pPr>
              <w:contextualSpacing/>
              <w:jc w:val="center"/>
              <w:rPr>
                <w:rFonts w:eastAsia="Calibri"/>
                <w:sz w:val="20"/>
                <w:szCs w:val="20"/>
              </w:rPr>
            </w:pPr>
            <w:r w:rsidRPr="009C76D0">
              <w:rPr>
                <w:rFonts w:eastAsia="Calibri"/>
                <w:sz w:val="20"/>
                <w:szCs w:val="20"/>
              </w:rPr>
              <w:t>(deklarētā dzīvesvieta</w:t>
            </w:r>
            <w:r>
              <w:rPr>
                <w:rFonts w:eastAsia="Calibri"/>
                <w:sz w:val="20"/>
                <w:szCs w:val="20"/>
              </w:rPr>
              <w:t>;</w:t>
            </w:r>
            <w:r w:rsidRPr="009C76D0">
              <w:rPr>
                <w:rFonts w:eastAsia="Calibri"/>
                <w:sz w:val="20"/>
                <w:szCs w:val="20"/>
              </w:rPr>
              <w:t xml:space="preserve"> ja tādas nav – dzīvesvieta (papildus var norādīt arī citu adresi saziņai ar tiesu))</w:t>
            </w:r>
          </w:p>
        </w:tc>
      </w:tr>
    </w:tbl>
    <w:p w14:paraId="4D528A49" w14:textId="77777777" w:rsidR="006364D5" w:rsidRPr="009C76D0" w:rsidRDefault="006364D5" w:rsidP="006364D5">
      <w:pPr>
        <w:shd w:val="clear" w:color="auto" w:fill="FFFFFF"/>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3314"/>
        <w:gridCol w:w="6326"/>
      </w:tblGrid>
      <w:tr w:rsidR="006364D5" w:rsidRPr="009C76D0" w14:paraId="75C04883" w14:textId="77777777">
        <w:trPr>
          <w:cantSplit/>
        </w:trPr>
        <w:tc>
          <w:tcPr>
            <w:tcW w:w="3119" w:type="dxa"/>
            <w:vAlign w:val="center"/>
          </w:tcPr>
          <w:p w14:paraId="728FF0ED" w14:textId="77777777" w:rsidR="006364D5" w:rsidRPr="009C76D0" w:rsidRDefault="006364D5">
            <w:pPr>
              <w:contextualSpacing/>
              <w:jc w:val="both"/>
              <w:rPr>
                <w:rFonts w:eastAsia="Calibri"/>
              </w:rPr>
            </w:pPr>
            <w:r w:rsidRPr="009C76D0">
              <w:rPr>
                <w:rFonts w:eastAsia="Calibri"/>
              </w:rPr>
              <w:t>Tālruņa numurs</w:t>
            </w:r>
          </w:p>
        </w:tc>
        <w:tc>
          <w:tcPr>
            <w:tcW w:w="5953" w:type="dxa"/>
            <w:tcBorders>
              <w:bottom w:val="single" w:sz="4" w:space="0" w:color="auto"/>
            </w:tcBorders>
            <w:vAlign w:val="center"/>
          </w:tcPr>
          <w:p w14:paraId="171AAF35" w14:textId="77777777" w:rsidR="006364D5" w:rsidRPr="009C76D0" w:rsidRDefault="006364D5">
            <w:pPr>
              <w:contextualSpacing/>
              <w:jc w:val="both"/>
              <w:rPr>
                <w:rFonts w:eastAsia="Calibri"/>
              </w:rPr>
            </w:pPr>
          </w:p>
        </w:tc>
      </w:tr>
    </w:tbl>
    <w:p w14:paraId="6CAAB5A2" w14:textId="77777777" w:rsidR="006364D5" w:rsidRPr="009C76D0" w:rsidRDefault="006364D5" w:rsidP="006364D5">
      <w:pPr>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3314"/>
        <w:gridCol w:w="6326"/>
      </w:tblGrid>
      <w:tr w:rsidR="006364D5" w:rsidRPr="009C76D0" w14:paraId="1EDA31C0" w14:textId="77777777">
        <w:trPr>
          <w:cantSplit/>
        </w:trPr>
        <w:tc>
          <w:tcPr>
            <w:tcW w:w="3119" w:type="dxa"/>
            <w:vAlign w:val="center"/>
          </w:tcPr>
          <w:p w14:paraId="6C07055B" w14:textId="77777777" w:rsidR="006364D5" w:rsidRPr="009C76D0" w:rsidRDefault="006364D5">
            <w:pPr>
              <w:contextualSpacing/>
              <w:jc w:val="both"/>
              <w:rPr>
                <w:rFonts w:eastAsia="Calibri"/>
              </w:rPr>
            </w:pPr>
            <w:r w:rsidRPr="009C76D0">
              <w:rPr>
                <w:rFonts w:eastAsia="Calibri"/>
              </w:rPr>
              <w:t>Elektroniskā pasta adrese</w:t>
            </w:r>
          </w:p>
        </w:tc>
        <w:tc>
          <w:tcPr>
            <w:tcW w:w="5954" w:type="dxa"/>
            <w:tcBorders>
              <w:bottom w:val="single" w:sz="4" w:space="0" w:color="auto"/>
            </w:tcBorders>
            <w:vAlign w:val="center"/>
          </w:tcPr>
          <w:p w14:paraId="6465577D" w14:textId="77777777" w:rsidR="006364D5" w:rsidRPr="009C76D0" w:rsidRDefault="006364D5">
            <w:pPr>
              <w:contextualSpacing/>
              <w:jc w:val="both"/>
              <w:rPr>
                <w:rFonts w:eastAsia="Calibri"/>
              </w:rPr>
            </w:pPr>
          </w:p>
        </w:tc>
      </w:tr>
      <w:tr w:rsidR="006364D5" w:rsidRPr="009C76D0" w14:paraId="6CD870E7" w14:textId="77777777">
        <w:trPr>
          <w:cantSplit/>
        </w:trPr>
        <w:tc>
          <w:tcPr>
            <w:tcW w:w="3119" w:type="dxa"/>
            <w:vAlign w:val="center"/>
          </w:tcPr>
          <w:p w14:paraId="33B35656" w14:textId="77777777" w:rsidR="006364D5" w:rsidRPr="009C76D0" w:rsidRDefault="006364D5">
            <w:pPr>
              <w:contextualSpacing/>
              <w:jc w:val="both"/>
              <w:rPr>
                <w:rFonts w:eastAsia="Calibri"/>
              </w:rPr>
            </w:pPr>
          </w:p>
        </w:tc>
        <w:tc>
          <w:tcPr>
            <w:tcW w:w="5954" w:type="dxa"/>
            <w:tcBorders>
              <w:top w:val="single" w:sz="4" w:space="0" w:color="auto"/>
            </w:tcBorders>
            <w:vAlign w:val="center"/>
          </w:tcPr>
          <w:p w14:paraId="0203F4F1" w14:textId="77777777" w:rsidR="006364D5" w:rsidRPr="009C76D0" w:rsidRDefault="006364D5">
            <w:pPr>
              <w:contextualSpacing/>
              <w:jc w:val="center"/>
              <w:rPr>
                <w:rFonts w:eastAsia="Calibri"/>
                <w:sz w:val="20"/>
                <w:szCs w:val="20"/>
              </w:rPr>
            </w:pPr>
            <w:r w:rsidRPr="009C76D0">
              <w:rPr>
                <w:sz w:val="20"/>
                <w:szCs w:val="20"/>
              </w:rPr>
              <w:t>(norādīt, ja saziņai ar tiesu piekrīt izmantot elektronisko pastu)</w:t>
            </w:r>
          </w:p>
        </w:tc>
      </w:tr>
    </w:tbl>
    <w:p w14:paraId="46704654" w14:textId="77777777" w:rsidR="006364D5" w:rsidRPr="009C76D0" w:rsidRDefault="006364D5" w:rsidP="006364D5">
      <w:pPr>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4670"/>
        <w:gridCol w:w="4970"/>
      </w:tblGrid>
      <w:tr w:rsidR="006364D5" w:rsidRPr="009C76D0" w14:paraId="3264618D" w14:textId="77777777">
        <w:trPr>
          <w:cantSplit/>
        </w:trPr>
        <w:tc>
          <w:tcPr>
            <w:tcW w:w="4395" w:type="dxa"/>
            <w:vAlign w:val="center"/>
          </w:tcPr>
          <w:p w14:paraId="5C46F163" w14:textId="77777777" w:rsidR="006364D5" w:rsidRPr="009C76D0" w:rsidRDefault="006364D5">
            <w:pPr>
              <w:ind w:right="390"/>
              <w:contextualSpacing/>
              <w:jc w:val="both"/>
              <w:rPr>
                <w:rFonts w:eastAsia="Calibri"/>
              </w:rPr>
            </w:pPr>
            <w:r w:rsidRPr="009C76D0">
              <w:rPr>
                <w:rFonts w:eastAsia="Calibri"/>
              </w:rPr>
              <w:t>Norāde par reģistrēšanos tiešsaistes sistēmā</w:t>
            </w:r>
          </w:p>
        </w:tc>
        <w:tc>
          <w:tcPr>
            <w:tcW w:w="4677" w:type="dxa"/>
            <w:tcBorders>
              <w:bottom w:val="single" w:sz="4" w:space="0" w:color="auto"/>
            </w:tcBorders>
            <w:vAlign w:val="center"/>
          </w:tcPr>
          <w:p w14:paraId="28A739E2" w14:textId="77777777" w:rsidR="006364D5" w:rsidRPr="009C76D0" w:rsidRDefault="006364D5">
            <w:pPr>
              <w:contextualSpacing/>
              <w:jc w:val="both"/>
              <w:rPr>
                <w:rFonts w:eastAsia="Calibri"/>
              </w:rPr>
            </w:pPr>
          </w:p>
        </w:tc>
      </w:tr>
      <w:tr w:rsidR="006364D5" w:rsidRPr="009C76D0" w14:paraId="6893057C" w14:textId="77777777">
        <w:trPr>
          <w:cantSplit/>
        </w:trPr>
        <w:tc>
          <w:tcPr>
            <w:tcW w:w="4395" w:type="dxa"/>
            <w:vAlign w:val="center"/>
          </w:tcPr>
          <w:p w14:paraId="4FFF3EE1" w14:textId="77777777" w:rsidR="006364D5" w:rsidRPr="009C76D0" w:rsidRDefault="006364D5">
            <w:pPr>
              <w:contextualSpacing/>
              <w:jc w:val="both"/>
              <w:rPr>
                <w:rFonts w:eastAsia="Calibri"/>
              </w:rPr>
            </w:pPr>
          </w:p>
        </w:tc>
        <w:tc>
          <w:tcPr>
            <w:tcW w:w="4677" w:type="dxa"/>
            <w:tcBorders>
              <w:top w:val="single" w:sz="4" w:space="0" w:color="auto"/>
            </w:tcBorders>
            <w:vAlign w:val="center"/>
          </w:tcPr>
          <w:p w14:paraId="0E1C23B8" w14:textId="77777777" w:rsidR="006364D5" w:rsidRPr="009C76D0" w:rsidRDefault="006364D5">
            <w:pPr>
              <w:contextualSpacing/>
              <w:jc w:val="center"/>
              <w:rPr>
                <w:rFonts w:eastAsia="Calibri"/>
                <w:sz w:val="20"/>
                <w:szCs w:val="20"/>
              </w:rPr>
            </w:pPr>
            <w:r w:rsidRPr="009C76D0">
              <w:rPr>
                <w:sz w:val="20"/>
                <w:szCs w:val="20"/>
              </w:rPr>
              <w:t>(norādīt, ja persona reģistrējusies tiešsaistes sistēmā saziņai ar tiesu)</w:t>
            </w:r>
          </w:p>
        </w:tc>
      </w:tr>
    </w:tbl>
    <w:p w14:paraId="6B46565D" w14:textId="77777777" w:rsidR="006364D5" w:rsidRDefault="006364D5" w:rsidP="006364D5">
      <w:pPr>
        <w:shd w:val="clear" w:color="auto" w:fill="FFFFFF" w:themeFill="background1"/>
        <w:spacing w:before="130" w:line="260" w:lineRule="exact"/>
        <w:jc w:val="center"/>
        <w:rPr>
          <w:b/>
          <w:bCs/>
        </w:rPr>
      </w:pPr>
    </w:p>
    <w:p w14:paraId="046C1258" w14:textId="77777777" w:rsidR="006364D5" w:rsidRDefault="006364D5" w:rsidP="006364D5">
      <w:pPr>
        <w:spacing w:line="260" w:lineRule="exact"/>
        <w:jc w:val="center"/>
        <w:rPr>
          <w:b/>
          <w:bCs/>
          <w:sz w:val="26"/>
          <w:szCs w:val="26"/>
          <w:bdr w:val="none" w:sz="0" w:space="0" w:color="auto" w:frame="1"/>
        </w:rPr>
      </w:pPr>
      <w:r>
        <w:rPr>
          <w:b/>
          <w:bCs/>
          <w:sz w:val="26"/>
          <w:szCs w:val="26"/>
          <w:bdr w:val="none" w:sz="0" w:space="0" w:color="auto" w:frame="1"/>
        </w:rPr>
        <w:t xml:space="preserve">3. </w:t>
      </w:r>
      <w:r w:rsidRPr="009C76D0">
        <w:rPr>
          <w:b/>
          <w:bCs/>
          <w:sz w:val="26"/>
          <w:szCs w:val="26"/>
          <w:bdr w:val="none" w:sz="0" w:space="0" w:color="auto" w:frame="1"/>
        </w:rPr>
        <w:t>Pieteicēja lūgums</w:t>
      </w:r>
      <w:r>
        <w:rPr>
          <w:b/>
          <w:bCs/>
          <w:sz w:val="26"/>
          <w:szCs w:val="26"/>
          <w:bdr w:val="none" w:sz="0" w:space="0" w:color="auto" w:frame="1"/>
        </w:rPr>
        <w:t>*</w:t>
      </w:r>
    </w:p>
    <w:p w14:paraId="41086474" w14:textId="77777777" w:rsidR="006364D5" w:rsidRPr="009C76D0" w:rsidRDefault="006364D5" w:rsidP="006364D5">
      <w:pPr>
        <w:spacing w:line="260" w:lineRule="exact"/>
        <w:jc w:val="center"/>
      </w:pPr>
    </w:p>
    <w:p w14:paraId="7A028F9A" w14:textId="77777777" w:rsidR="006364D5" w:rsidRDefault="006364D5" w:rsidP="006364D5">
      <w:pPr>
        <w:spacing w:line="260" w:lineRule="exact"/>
        <w:jc w:val="both"/>
        <w:rPr>
          <w:b/>
          <w:bCs/>
          <w:vertAlign w:val="superscript"/>
        </w:rPr>
      </w:pPr>
      <w:r w:rsidRPr="00351D48">
        <w:rPr>
          <w:b/>
          <w:bCs/>
        </w:rPr>
        <w:t>3.1.</w:t>
      </w:r>
      <w:r w:rsidRPr="00351D48">
        <w:t xml:space="preserve"> Pamatojoties uz Civillikuma 357. un 358.</w:t>
      </w:r>
      <w:r w:rsidRPr="00351D48">
        <w:rPr>
          <w:vertAlign w:val="superscript"/>
        </w:rPr>
        <w:t>1 </w:t>
      </w:r>
      <w:r w:rsidRPr="00351D48">
        <w:t xml:space="preserve">pantu un Civilprocesa likuma </w:t>
      </w:r>
      <w:r w:rsidRPr="00351D48">
        <w:rPr>
          <w:rStyle w:val="ui-provider"/>
          <w:rFonts w:eastAsiaTheme="majorEastAsia"/>
        </w:rPr>
        <w:t>264., 264.</w:t>
      </w:r>
      <w:r w:rsidRPr="00351D48">
        <w:rPr>
          <w:rStyle w:val="ui-provider"/>
          <w:rFonts w:eastAsiaTheme="majorEastAsia"/>
          <w:vertAlign w:val="superscript"/>
        </w:rPr>
        <w:t>1</w:t>
      </w:r>
      <w:r w:rsidRPr="00351D48">
        <w:rPr>
          <w:rStyle w:val="ui-provider"/>
          <w:rFonts w:eastAsiaTheme="majorEastAsia"/>
        </w:rPr>
        <w:t>, 265. un 268. pantu,</w:t>
      </w:r>
      <w:r>
        <w:t xml:space="preserve"> l</w:t>
      </w:r>
      <w:r w:rsidRPr="009C76D0">
        <w:t>ūdzu ierobežot rīcībspēju un nodibināt aizgādnību</w:t>
      </w:r>
    </w:p>
    <w:p w14:paraId="4F4C0280" w14:textId="77777777" w:rsidR="006364D5" w:rsidRPr="009C76D0" w:rsidRDefault="006364D5" w:rsidP="006364D5">
      <w:pPr>
        <w:spacing w:line="260" w:lineRule="exact"/>
        <w:jc w:val="both"/>
        <w:rPr>
          <w:b/>
          <w:bCs/>
          <w:vertAlign w:val="superscript"/>
        </w:rPr>
      </w:pPr>
    </w:p>
    <w:p w14:paraId="3208D692" w14:textId="77777777" w:rsidR="006364D5" w:rsidRPr="009C76D0" w:rsidRDefault="006364D5" w:rsidP="006364D5">
      <w:pPr>
        <w:spacing w:line="260" w:lineRule="exact"/>
        <w:jc w:val="both"/>
        <w:rPr>
          <w:b/>
          <w:bCs/>
        </w:rPr>
      </w:pPr>
    </w:p>
    <w:tbl>
      <w:tblPr>
        <w:tblW w:w="5000" w:type="pct"/>
        <w:tblCellMar>
          <w:top w:w="28" w:type="dxa"/>
          <w:left w:w="28" w:type="dxa"/>
          <w:bottom w:w="28" w:type="dxa"/>
          <w:right w:w="28" w:type="dxa"/>
        </w:tblCellMar>
        <w:tblLook w:val="04A0" w:firstRow="1" w:lastRow="0" w:firstColumn="1" w:lastColumn="0" w:noHBand="0" w:noVBand="1"/>
      </w:tblPr>
      <w:tblGrid>
        <w:gridCol w:w="9638"/>
      </w:tblGrid>
      <w:tr w:rsidR="006364D5" w:rsidRPr="009C76D0" w14:paraId="165C0CAA" w14:textId="77777777">
        <w:trPr>
          <w:cantSplit/>
        </w:trPr>
        <w:tc>
          <w:tcPr>
            <w:tcW w:w="9581" w:type="dxa"/>
            <w:tcBorders>
              <w:bottom w:val="single" w:sz="4" w:space="0" w:color="auto"/>
            </w:tcBorders>
            <w:vAlign w:val="center"/>
          </w:tcPr>
          <w:p w14:paraId="181C725D" w14:textId="77777777" w:rsidR="006364D5" w:rsidRPr="009C76D0" w:rsidRDefault="006364D5">
            <w:pPr>
              <w:contextualSpacing/>
              <w:jc w:val="both"/>
              <w:rPr>
                <w:rFonts w:eastAsia="Calibri"/>
                <w:i/>
                <w:iCs/>
              </w:rPr>
            </w:pPr>
          </w:p>
        </w:tc>
      </w:tr>
      <w:tr w:rsidR="006364D5" w:rsidRPr="009C76D0" w14:paraId="1BAF1E5B" w14:textId="77777777">
        <w:trPr>
          <w:cantSplit/>
        </w:trPr>
        <w:tc>
          <w:tcPr>
            <w:tcW w:w="9581" w:type="dxa"/>
            <w:tcBorders>
              <w:top w:val="single" w:sz="4" w:space="0" w:color="auto"/>
            </w:tcBorders>
            <w:vAlign w:val="center"/>
          </w:tcPr>
          <w:p w14:paraId="645E960B" w14:textId="77777777" w:rsidR="006364D5" w:rsidRPr="009C76D0" w:rsidRDefault="006364D5">
            <w:pPr>
              <w:contextualSpacing/>
              <w:jc w:val="center"/>
              <w:rPr>
                <w:rFonts w:eastAsia="Calibri"/>
                <w:sz w:val="20"/>
                <w:szCs w:val="20"/>
              </w:rPr>
            </w:pPr>
            <w:r w:rsidRPr="009C76D0">
              <w:rPr>
                <w:rFonts w:eastAsia="Calibri"/>
                <w:sz w:val="20"/>
                <w:szCs w:val="20"/>
              </w:rPr>
              <w:t>(norādīt personas, kuras rīcībspējas ierobežošanu tiesa vērtēs, vārdu un uzvārdu)</w:t>
            </w:r>
          </w:p>
        </w:tc>
      </w:tr>
    </w:tbl>
    <w:p w14:paraId="282C544A" w14:textId="77777777" w:rsidR="006364D5" w:rsidRPr="009C76D0" w:rsidRDefault="006364D5" w:rsidP="006364D5">
      <w:pPr>
        <w:contextualSpacing/>
        <w:jc w:val="both"/>
      </w:pPr>
    </w:p>
    <w:tbl>
      <w:tblPr>
        <w:tblW w:w="5736" w:type="pct"/>
        <w:tblCellMar>
          <w:top w:w="28" w:type="dxa"/>
          <w:left w:w="28" w:type="dxa"/>
          <w:bottom w:w="28" w:type="dxa"/>
          <w:right w:w="28" w:type="dxa"/>
        </w:tblCellMar>
        <w:tblLook w:val="04A0" w:firstRow="1" w:lastRow="0" w:firstColumn="1" w:lastColumn="0" w:noHBand="0" w:noVBand="1"/>
      </w:tblPr>
      <w:tblGrid>
        <w:gridCol w:w="3313"/>
        <w:gridCol w:w="404"/>
        <w:gridCol w:w="405"/>
        <w:gridCol w:w="404"/>
        <w:gridCol w:w="405"/>
        <w:gridCol w:w="405"/>
        <w:gridCol w:w="406"/>
        <w:gridCol w:w="410"/>
        <w:gridCol w:w="405"/>
        <w:gridCol w:w="406"/>
        <w:gridCol w:w="405"/>
        <w:gridCol w:w="406"/>
        <w:gridCol w:w="406"/>
        <w:gridCol w:w="2877"/>
      </w:tblGrid>
      <w:tr w:rsidR="006364D5" w:rsidRPr="009C76D0" w14:paraId="7E3791BE" w14:textId="77777777">
        <w:trPr>
          <w:cantSplit/>
        </w:trPr>
        <w:tc>
          <w:tcPr>
            <w:tcW w:w="3119" w:type="dxa"/>
            <w:tcBorders>
              <w:right w:val="single" w:sz="4" w:space="0" w:color="auto"/>
            </w:tcBorders>
            <w:vAlign w:val="center"/>
          </w:tcPr>
          <w:p w14:paraId="47AA5C72" w14:textId="77777777" w:rsidR="006364D5" w:rsidRPr="009C76D0" w:rsidRDefault="006364D5">
            <w:pPr>
              <w:contextualSpacing/>
              <w:jc w:val="both"/>
              <w:rPr>
                <w:rFonts w:eastAsia="Calibri"/>
              </w:rPr>
            </w:pPr>
            <w:r w:rsidRPr="009C76D0">
              <w:rPr>
                <w:rFonts w:eastAsia="Calibri"/>
              </w:rPr>
              <w:t>Personas kods</w:t>
            </w:r>
          </w:p>
        </w:tc>
        <w:tc>
          <w:tcPr>
            <w:tcW w:w="380" w:type="dxa"/>
            <w:tcBorders>
              <w:top w:val="single" w:sz="4" w:space="0" w:color="auto"/>
              <w:left w:val="single" w:sz="4" w:space="0" w:color="auto"/>
              <w:bottom w:val="single" w:sz="4" w:space="0" w:color="auto"/>
              <w:right w:val="single" w:sz="4" w:space="0" w:color="auto"/>
            </w:tcBorders>
            <w:vAlign w:val="center"/>
          </w:tcPr>
          <w:p w14:paraId="6DA958C7"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14BFC28E" w14:textId="77777777" w:rsidR="006364D5" w:rsidRPr="009C76D0" w:rsidRDefault="006364D5">
            <w:pPr>
              <w:contextualSpacing/>
              <w:jc w:val="both"/>
              <w:rPr>
                <w:rFonts w:eastAsia="Calibri"/>
              </w:rPr>
            </w:pPr>
          </w:p>
        </w:tc>
        <w:tc>
          <w:tcPr>
            <w:tcW w:w="380" w:type="dxa"/>
            <w:tcBorders>
              <w:top w:val="single" w:sz="4" w:space="0" w:color="auto"/>
              <w:left w:val="single" w:sz="4" w:space="0" w:color="auto"/>
              <w:bottom w:val="single" w:sz="4" w:space="0" w:color="auto"/>
              <w:right w:val="single" w:sz="4" w:space="0" w:color="auto"/>
            </w:tcBorders>
            <w:vAlign w:val="center"/>
          </w:tcPr>
          <w:p w14:paraId="1B978998"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1F86550D"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7F799C79"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7774DC78" w14:textId="77777777" w:rsidR="006364D5" w:rsidRPr="009C76D0" w:rsidRDefault="006364D5">
            <w:pPr>
              <w:contextualSpacing/>
              <w:jc w:val="both"/>
              <w:rPr>
                <w:rFonts w:eastAsia="Calibri"/>
              </w:rPr>
            </w:pPr>
          </w:p>
        </w:tc>
        <w:tc>
          <w:tcPr>
            <w:tcW w:w="386" w:type="dxa"/>
            <w:tcBorders>
              <w:left w:val="single" w:sz="4" w:space="0" w:color="auto"/>
              <w:right w:val="single" w:sz="4" w:space="0" w:color="auto"/>
            </w:tcBorders>
            <w:vAlign w:val="center"/>
          </w:tcPr>
          <w:p w14:paraId="593AD404" w14:textId="77777777" w:rsidR="006364D5" w:rsidRPr="009C76D0" w:rsidRDefault="006364D5">
            <w:pPr>
              <w:contextualSpacing/>
              <w:jc w:val="center"/>
              <w:rPr>
                <w:rFonts w:eastAsia="Calibri"/>
              </w:rPr>
            </w:pPr>
            <w:r w:rsidRPr="009C76D0">
              <w:rPr>
                <w:rFonts w:eastAsia="Calibri"/>
              </w:rPr>
              <w:t>–</w:t>
            </w:r>
          </w:p>
        </w:tc>
        <w:tc>
          <w:tcPr>
            <w:tcW w:w="381" w:type="dxa"/>
            <w:tcBorders>
              <w:top w:val="single" w:sz="4" w:space="0" w:color="auto"/>
              <w:left w:val="single" w:sz="4" w:space="0" w:color="auto"/>
              <w:bottom w:val="single" w:sz="4" w:space="0" w:color="auto"/>
              <w:right w:val="single" w:sz="4" w:space="0" w:color="auto"/>
            </w:tcBorders>
            <w:vAlign w:val="center"/>
          </w:tcPr>
          <w:p w14:paraId="40E47100"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16CFD4C9" w14:textId="77777777" w:rsidR="006364D5" w:rsidRPr="009C76D0" w:rsidRDefault="006364D5">
            <w:pPr>
              <w:contextualSpacing/>
              <w:jc w:val="both"/>
              <w:rPr>
                <w:rFonts w:eastAsia="Calibri"/>
              </w:rPr>
            </w:pPr>
          </w:p>
        </w:tc>
        <w:tc>
          <w:tcPr>
            <w:tcW w:w="381" w:type="dxa"/>
            <w:tcBorders>
              <w:top w:val="single" w:sz="4" w:space="0" w:color="auto"/>
              <w:left w:val="single" w:sz="4" w:space="0" w:color="auto"/>
              <w:bottom w:val="single" w:sz="4" w:space="0" w:color="auto"/>
              <w:right w:val="single" w:sz="4" w:space="0" w:color="auto"/>
            </w:tcBorders>
            <w:vAlign w:val="center"/>
          </w:tcPr>
          <w:p w14:paraId="3E22D6F2"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599CD708" w14:textId="77777777" w:rsidR="006364D5" w:rsidRPr="009C76D0" w:rsidRDefault="006364D5">
            <w:pPr>
              <w:contextualSpacing/>
              <w:jc w:val="both"/>
              <w:rPr>
                <w:rFonts w:eastAsia="Calibri"/>
              </w:rPr>
            </w:pPr>
          </w:p>
        </w:tc>
        <w:tc>
          <w:tcPr>
            <w:tcW w:w="382" w:type="dxa"/>
            <w:tcBorders>
              <w:top w:val="single" w:sz="4" w:space="0" w:color="auto"/>
              <w:left w:val="single" w:sz="4" w:space="0" w:color="auto"/>
              <w:bottom w:val="single" w:sz="4" w:space="0" w:color="auto"/>
              <w:right w:val="single" w:sz="4" w:space="0" w:color="auto"/>
            </w:tcBorders>
            <w:vAlign w:val="center"/>
          </w:tcPr>
          <w:p w14:paraId="70F234EE" w14:textId="77777777" w:rsidR="006364D5" w:rsidRPr="009C76D0" w:rsidRDefault="006364D5">
            <w:pPr>
              <w:contextualSpacing/>
              <w:jc w:val="both"/>
              <w:rPr>
                <w:rFonts w:eastAsia="Calibri"/>
              </w:rPr>
            </w:pPr>
          </w:p>
        </w:tc>
        <w:tc>
          <w:tcPr>
            <w:tcW w:w="2708" w:type="dxa"/>
            <w:tcBorders>
              <w:left w:val="single" w:sz="4" w:space="0" w:color="auto"/>
            </w:tcBorders>
            <w:vAlign w:val="center"/>
          </w:tcPr>
          <w:p w14:paraId="16E5854D" w14:textId="77777777" w:rsidR="006364D5" w:rsidRPr="009C76D0" w:rsidRDefault="006364D5">
            <w:pPr>
              <w:contextualSpacing/>
              <w:jc w:val="both"/>
              <w:rPr>
                <w:rFonts w:eastAsia="Calibri"/>
              </w:rPr>
            </w:pPr>
          </w:p>
        </w:tc>
      </w:tr>
    </w:tbl>
    <w:p w14:paraId="34DF1DC3" w14:textId="77777777" w:rsidR="006364D5" w:rsidRPr="009C76D0" w:rsidRDefault="006364D5" w:rsidP="006364D5">
      <w:pPr>
        <w:contextualSpacing/>
        <w:jc w:val="both"/>
      </w:pPr>
    </w:p>
    <w:tbl>
      <w:tblPr>
        <w:tblW w:w="5001" w:type="pct"/>
        <w:tblCellMar>
          <w:top w:w="28" w:type="dxa"/>
          <w:left w:w="28" w:type="dxa"/>
          <w:bottom w:w="28" w:type="dxa"/>
          <w:right w:w="28" w:type="dxa"/>
        </w:tblCellMar>
        <w:tblLook w:val="04A0" w:firstRow="1" w:lastRow="0" w:firstColumn="1" w:lastColumn="0" w:noHBand="0" w:noVBand="1"/>
      </w:tblPr>
      <w:tblGrid>
        <w:gridCol w:w="1356"/>
        <w:gridCol w:w="8284"/>
      </w:tblGrid>
      <w:tr w:rsidR="006364D5" w:rsidRPr="009C76D0" w14:paraId="5611B7C0" w14:textId="77777777">
        <w:trPr>
          <w:cantSplit/>
        </w:trPr>
        <w:tc>
          <w:tcPr>
            <w:tcW w:w="1276" w:type="dxa"/>
            <w:vAlign w:val="center"/>
          </w:tcPr>
          <w:p w14:paraId="6E857F81" w14:textId="77777777" w:rsidR="006364D5" w:rsidRPr="009C76D0" w:rsidRDefault="006364D5">
            <w:pPr>
              <w:contextualSpacing/>
              <w:jc w:val="both"/>
              <w:rPr>
                <w:rFonts w:eastAsia="Calibri"/>
              </w:rPr>
            </w:pPr>
            <w:r w:rsidRPr="009C76D0">
              <w:t>Dzīvesvieta</w:t>
            </w:r>
          </w:p>
        </w:tc>
        <w:tc>
          <w:tcPr>
            <w:tcW w:w="7797" w:type="dxa"/>
            <w:tcBorders>
              <w:bottom w:val="single" w:sz="4" w:space="0" w:color="auto"/>
            </w:tcBorders>
            <w:vAlign w:val="center"/>
          </w:tcPr>
          <w:p w14:paraId="12796483" w14:textId="77777777" w:rsidR="006364D5" w:rsidRPr="009C76D0" w:rsidRDefault="006364D5">
            <w:pPr>
              <w:contextualSpacing/>
              <w:jc w:val="both"/>
              <w:rPr>
                <w:rFonts w:eastAsia="Calibri"/>
                <w:i/>
                <w:iCs/>
              </w:rPr>
            </w:pPr>
          </w:p>
        </w:tc>
      </w:tr>
      <w:tr w:rsidR="006364D5" w:rsidRPr="009C76D0" w14:paraId="7C0B38AC" w14:textId="77777777">
        <w:trPr>
          <w:cantSplit/>
        </w:trPr>
        <w:tc>
          <w:tcPr>
            <w:tcW w:w="1276" w:type="dxa"/>
            <w:vAlign w:val="center"/>
          </w:tcPr>
          <w:p w14:paraId="00C32981" w14:textId="77777777" w:rsidR="006364D5" w:rsidRPr="009C76D0" w:rsidRDefault="006364D5">
            <w:pPr>
              <w:contextualSpacing/>
              <w:jc w:val="both"/>
              <w:rPr>
                <w:rFonts w:eastAsia="Calibri"/>
              </w:rPr>
            </w:pPr>
          </w:p>
        </w:tc>
        <w:tc>
          <w:tcPr>
            <w:tcW w:w="7797" w:type="dxa"/>
            <w:tcBorders>
              <w:top w:val="single" w:sz="4" w:space="0" w:color="auto"/>
            </w:tcBorders>
            <w:vAlign w:val="center"/>
          </w:tcPr>
          <w:p w14:paraId="5A1BEACA" w14:textId="77777777" w:rsidR="006364D5" w:rsidRPr="009C76D0" w:rsidRDefault="006364D5">
            <w:pPr>
              <w:contextualSpacing/>
              <w:jc w:val="center"/>
              <w:rPr>
                <w:rFonts w:eastAsia="Calibri"/>
                <w:sz w:val="20"/>
                <w:szCs w:val="20"/>
              </w:rPr>
            </w:pPr>
            <w:r w:rsidRPr="009C76D0">
              <w:rPr>
                <w:rFonts w:eastAsia="Calibri"/>
                <w:sz w:val="20"/>
                <w:szCs w:val="20"/>
              </w:rPr>
              <w:t>(deklarētā dzīvesvieta</w:t>
            </w:r>
            <w:r>
              <w:rPr>
                <w:rFonts w:eastAsia="Calibri"/>
                <w:sz w:val="20"/>
                <w:szCs w:val="20"/>
              </w:rPr>
              <w:t>;</w:t>
            </w:r>
            <w:r w:rsidRPr="009C76D0">
              <w:rPr>
                <w:rFonts w:eastAsia="Calibri"/>
                <w:sz w:val="20"/>
                <w:szCs w:val="20"/>
              </w:rPr>
              <w:t xml:space="preserve"> ja tādas nav – dzīvesvieta (papildus var norādīt arī citu adresi saziņai ar tiesu))</w:t>
            </w:r>
          </w:p>
        </w:tc>
      </w:tr>
    </w:tbl>
    <w:p w14:paraId="558A1C5D" w14:textId="77777777" w:rsidR="006364D5" w:rsidRDefault="006364D5" w:rsidP="006364D5">
      <w:pPr>
        <w:shd w:val="clear" w:color="auto" w:fill="FFFFFF" w:themeFill="background1"/>
        <w:spacing w:before="130" w:after="130" w:line="260" w:lineRule="exact"/>
        <w:jc w:val="both"/>
        <w:rPr>
          <w:b/>
          <w:bCs/>
          <w:bdr w:val="none" w:sz="0" w:space="0" w:color="auto" w:frame="1"/>
        </w:rPr>
      </w:pPr>
    </w:p>
    <w:p w14:paraId="2E6EFB9F" w14:textId="77777777" w:rsidR="006364D5" w:rsidRDefault="006364D5" w:rsidP="006364D5">
      <w:pPr>
        <w:spacing w:after="160" w:line="259" w:lineRule="auto"/>
        <w:rPr>
          <w:b/>
          <w:bCs/>
          <w:bdr w:val="none" w:sz="0" w:space="0" w:color="auto" w:frame="1"/>
        </w:rPr>
      </w:pPr>
      <w:r>
        <w:rPr>
          <w:b/>
          <w:bCs/>
          <w:bdr w:val="none" w:sz="0" w:space="0" w:color="auto" w:frame="1"/>
        </w:rPr>
        <w:br w:type="page"/>
      </w:r>
    </w:p>
    <w:p w14:paraId="72B7C273" w14:textId="77777777" w:rsidR="006364D5" w:rsidRPr="009A6D45" w:rsidRDefault="006364D5" w:rsidP="006364D5">
      <w:pPr>
        <w:shd w:val="clear" w:color="auto" w:fill="FFFFFF" w:themeFill="background1"/>
        <w:spacing w:before="130" w:after="130" w:line="260" w:lineRule="exact"/>
        <w:jc w:val="both"/>
        <w:rPr>
          <w:b/>
          <w:bCs/>
          <w:bdr w:val="none" w:sz="0" w:space="0" w:color="auto" w:frame="1"/>
        </w:rPr>
      </w:pPr>
      <w:r>
        <w:rPr>
          <w:b/>
          <w:bCs/>
          <w:bdr w:val="none" w:sz="0" w:space="0" w:color="auto" w:frame="1"/>
        </w:rPr>
        <w:lastRenderedPageBreak/>
        <w:t xml:space="preserve">3.2. </w:t>
      </w:r>
      <w:r w:rsidRPr="009C76D0">
        <w:rPr>
          <w:b/>
          <w:bCs/>
          <w:bdr w:val="none" w:sz="0" w:space="0" w:color="auto" w:frame="1"/>
        </w:rPr>
        <w:t xml:space="preserve">Personai nosakāmais rīcībspējas </w:t>
      </w:r>
      <w:r w:rsidRPr="009A6D45">
        <w:rPr>
          <w:b/>
          <w:bCs/>
          <w:bdr w:val="none" w:sz="0" w:space="0" w:color="auto" w:frame="1"/>
        </w:rPr>
        <w:t>ierobežojums</w:t>
      </w:r>
    </w:p>
    <w:p w14:paraId="0EAB9EC1" w14:textId="77777777" w:rsidR="006364D5" w:rsidRDefault="006364D5" w:rsidP="006364D5">
      <w:pPr>
        <w:spacing w:line="260" w:lineRule="exact"/>
        <w:jc w:val="both"/>
        <w:rPr>
          <w:vertAlign w:val="superscript"/>
        </w:rPr>
      </w:pPr>
      <w:r w:rsidRPr="009A6D45">
        <w:t>Atzīmēt jomas, k</w:t>
      </w:r>
      <w:r>
        <w:t>urās</w:t>
      </w:r>
      <w:r w:rsidRPr="009A6D45">
        <w:t xml:space="preserve"> personai rīcībspēja būtu ierobežojama</w:t>
      </w:r>
      <w:r>
        <w:t>,</w:t>
      </w:r>
      <w:r w:rsidRPr="009A6D45">
        <w:t xml:space="preserve"> un norādīt apjomu, kādā </w:t>
      </w:r>
      <w:r>
        <w:t xml:space="preserve">aizgādnis </w:t>
      </w:r>
      <w:r w:rsidRPr="009A6D45">
        <w:t>var</w:t>
      </w:r>
      <w:r>
        <w:t>ēs</w:t>
      </w:r>
      <w:r w:rsidRPr="009A6D45">
        <w:t xml:space="preserve"> rīkoties rīcībspējas ierobežojuma jomās</w:t>
      </w:r>
    </w:p>
    <w:p w14:paraId="68F61805" w14:textId="77777777" w:rsidR="006364D5" w:rsidRDefault="006364D5" w:rsidP="006364D5">
      <w:pPr>
        <w:spacing w:line="260" w:lineRule="exact"/>
        <w:jc w:val="both"/>
        <w:rPr>
          <w:vertAlign w:val="superscript"/>
        </w:rPr>
      </w:pPr>
    </w:p>
    <w:p w14:paraId="440463B7" w14:textId="77777777" w:rsidR="006364D5" w:rsidRDefault="006364D5" w:rsidP="006364D5">
      <w:pPr>
        <w:spacing w:line="260" w:lineRule="exact"/>
        <w:jc w:val="both"/>
      </w:pPr>
      <w:r w:rsidRPr="00C354F7">
        <w:t>3.2.1.</w:t>
      </w:r>
      <w:r>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maksājumu izdarīšana un saņemšana;</w:t>
      </w:r>
    </w:p>
    <w:p w14:paraId="77722C88" w14:textId="77777777" w:rsidR="006364D5" w:rsidRDefault="006364D5" w:rsidP="006364D5">
      <w:pPr>
        <w:spacing w:before="130" w:line="260" w:lineRule="exact"/>
        <w:ind w:left="426"/>
        <w:jc w:val="both"/>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t>rīkosies kopā ar aizgādni</w:t>
      </w:r>
    </w:p>
    <w:tbl>
      <w:tblPr>
        <w:tblpPr w:leftFromText="180" w:rightFromText="180" w:vertAnchor="text" w:horzAnchor="margin" w:tblpY="97"/>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525D94E6" w14:textId="77777777">
        <w:trPr>
          <w:cantSplit/>
        </w:trPr>
        <w:tc>
          <w:tcPr>
            <w:tcW w:w="9071" w:type="dxa"/>
            <w:tcBorders>
              <w:bottom w:val="single" w:sz="4" w:space="0" w:color="auto"/>
            </w:tcBorders>
            <w:vAlign w:val="center"/>
          </w:tcPr>
          <w:p w14:paraId="7223616D" w14:textId="77777777" w:rsidR="006364D5" w:rsidRPr="009C76D0" w:rsidRDefault="006364D5">
            <w:pPr>
              <w:jc w:val="both"/>
              <w:rPr>
                <w:rFonts w:eastAsia="Calibri"/>
              </w:rPr>
            </w:pPr>
          </w:p>
        </w:tc>
      </w:tr>
      <w:tr w:rsidR="006364D5" w:rsidRPr="009C76D0" w14:paraId="2E579DA4" w14:textId="77777777">
        <w:trPr>
          <w:cantSplit/>
        </w:trPr>
        <w:tc>
          <w:tcPr>
            <w:tcW w:w="9071" w:type="dxa"/>
            <w:tcBorders>
              <w:top w:val="single" w:sz="4" w:space="0" w:color="auto"/>
              <w:bottom w:val="single" w:sz="4" w:space="0" w:color="auto"/>
            </w:tcBorders>
            <w:vAlign w:val="center"/>
          </w:tcPr>
          <w:p w14:paraId="6B261099" w14:textId="77777777" w:rsidR="006364D5" w:rsidRPr="009C76D0" w:rsidRDefault="006364D5">
            <w:pPr>
              <w:jc w:val="both"/>
              <w:rPr>
                <w:rFonts w:eastAsia="Calibri"/>
              </w:rPr>
            </w:pPr>
          </w:p>
        </w:tc>
      </w:tr>
    </w:tbl>
    <w:p w14:paraId="72477152" w14:textId="77777777" w:rsidR="006364D5" w:rsidRDefault="006364D5" w:rsidP="006364D5">
      <w:pPr>
        <w:spacing w:before="130" w:line="260" w:lineRule="exact"/>
        <w:ind w:left="426"/>
        <w:jc w:val="both"/>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rPr>
          <w:shd w:val="clear" w:color="auto" w:fill="FFFFFF"/>
        </w:rPr>
        <w:t>aizgādnis rīkosies patstāvīgi</w:t>
      </w:r>
    </w:p>
    <w:tbl>
      <w:tblPr>
        <w:tblpPr w:leftFromText="180" w:rightFromText="180" w:vertAnchor="text" w:horzAnchor="margin" w:tblpY="97"/>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87E6578" w14:textId="77777777">
        <w:trPr>
          <w:cantSplit/>
        </w:trPr>
        <w:tc>
          <w:tcPr>
            <w:tcW w:w="9071" w:type="dxa"/>
            <w:tcBorders>
              <w:bottom w:val="single" w:sz="4" w:space="0" w:color="auto"/>
            </w:tcBorders>
            <w:vAlign w:val="center"/>
          </w:tcPr>
          <w:p w14:paraId="39D34156" w14:textId="77777777" w:rsidR="006364D5" w:rsidRPr="009C76D0" w:rsidRDefault="006364D5">
            <w:pPr>
              <w:jc w:val="both"/>
              <w:rPr>
                <w:rFonts w:eastAsia="Calibri"/>
              </w:rPr>
            </w:pPr>
          </w:p>
        </w:tc>
      </w:tr>
      <w:tr w:rsidR="006364D5" w:rsidRPr="009C76D0" w14:paraId="5204A7E4" w14:textId="77777777">
        <w:trPr>
          <w:cantSplit/>
        </w:trPr>
        <w:tc>
          <w:tcPr>
            <w:tcW w:w="9071" w:type="dxa"/>
            <w:tcBorders>
              <w:top w:val="single" w:sz="4" w:space="0" w:color="auto"/>
              <w:bottom w:val="single" w:sz="4" w:space="0" w:color="auto"/>
            </w:tcBorders>
            <w:vAlign w:val="center"/>
          </w:tcPr>
          <w:p w14:paraId="240795A5" w14:textId="77777777" w:rsidR="006364D5" w:rsidRPr="009C76D0" w:rsidRDefault="006364D5">
            <w:pPr>
              <w:jc w:val="both"/>
              <w:rPr>
                <w:rFonts w:eastAsia="Calibri"/>
              </w:rPr>
            </w:pPr>
          </w:p>
        </w:tc>
      </w:tr>
    </w:tbl>
    <w:p w14:paraId="17A9C493" w14:textId="77777777" w:rsidR="006364D5" w:rsidRPr="009C76D0" w:rsidRDefault="006364D5" w:rsidP="006364D5">
      <w:pPr>
        <w:pStyle w:val="ListParagraph"/>
        <w:spacing w:line="260" w:lineRule="exact"/>
        <w:jc w:val="both"/>
      </w:pPr>
    </w:p>
    <w:p w14:paraId="66E700B5" w14:textId="77777777" w:rsidR="006364D5" w:rsidRPr="00C354F7" w:rsidRDefault="006364D5" w:rsidP="006364D5">
      <w:pPr>
        <w:spacing w:before="130" w:line="260" w:lineRule="exact"/>
        <w:jc w:val="both"/>
        <w:rPr>
          <w:shd w:val="clear" w:color="auto" w:fill="FFFFFF"/>
        </w:rPr>
      </w:pPr>
      <w:r w:rsidRPr="00C354F7">
        <w:t>3.2.</w:t>
      </w:r>
      <w:r>
        <w:t>2</w:t>
      </w:r>
      <w:r w:rsidRPr="00C354F7">
        <w:t>.</w:t>
      </w:r>
      <w:r w:rsidRPr="00C354F7">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darījumu slēgšana;</w:t>
      </w:r>
    </w:p>
    <w:p w14:paraId="471320A1"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43B53E41" w14:textId="77777777">
        <w:trPr>
          <w:cantSplit/>
        </w:trPr>
        <w:tc>
          <w:tcPr>
            <w:tcW w:w="9071" w:type="dxa"/>
            <w:tcBorders>
              <w:bottom w:val="single" w:sz="4" w:space="0" w:color="auto"/>
            </w:tcBorders>
            <w:vAlign w:val="center"/>
          </w:tcPr>
          <w:p w14:paraId="43D7AA83" w14:textId="77777777" w:rsidR="006364D5" w:rsidRPr="009C76D0" w:rsidRDefault="006364D5">
            <w:pPr>
              <w:jc w:val="both"/>
              <w:rPr>
                <w:rFonts w:eastAsia="Calibri"/>
              </w:rPr>
            </w:pPr>
          </w:p>
        </w:tc>
      </w:tr>
      <w:tr w:rsidR="006364D5" w:rsidRPr="009C76D0" w14:paraId="05948B0B" w14:textId="77777777">
        <w:trPr>
          <w:cantSplit/>
        </w:trPr>
        <w:tc>
          <w:tcPr>
            <w:tcW w:w="9071" w:type="dxa"/>
            <w:tcBorders>
              <w:top w:val="single" w:sz="4" w:space="0" w:color="auto"/>
              <w:bottom w:val="single" w:sz="4" w:space="0" w:color="auto"/>
            </w:tcBorders>
            <w:vAlign w:val="center"/>
          </w:tcPr>
          <w:p w14:paraId="1B221536" w14:textId="689A2E4E" w:rsidR="006364D5" w:rsidRPr="009C76D0" w:rsidRDefault="006364D5">
            <w:pPr>
              <w:jc w:val="both"/>
              <w:rPr>
                <w:rFonts w:eastAsia="Calibri"/>
              </w:rPr>
            </w:pPr>
          </w:p>
        </w:tc>
      </w:tr>
    </w:tbl>
    <w:p w14:paraId="2EA6D0FB"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06B7BCF" w14:textId="77777777">
        <w:trPr>
          <w:cantSplit/>
        </w:trPr>
        <w:tc>
          <w:tcPr>
            <w:tcW w:w="9071" w:type="dxa"/>
            <w:tcBorders>
              <w:bottom w:val="single" w:sz="4" w:space="0" w:color="auto"/>
            </w:tcBorders>
            <w:vAlign w:val="center"/>
          </w:tcPr>
          <w:p w14:paraId="50ABF890" w14:textId="77777777" w:rsidR="006364D5" w:rsidRPr="009C76D0" w:rsidRDefault="006364D5">
            <w:pPr>
              <w:jc w:val="both"/>
              <w:rPr>
                <w:rFonts w:eastAsia="Calibri"/>
              </w:rPr>
            </w:pPr>
          </w:p>
        </w:tc>
      </w:tr>
      <w:tr w:rsidR="006364D5" w:rsidRPr="009C76D0" w14:paraId="646F9795" w14:textId="77777777">
        <w:trPr>
          <w:cantSplit/>
        </w:trPr>
        <w:tc>
          <w:tcPr>
            <w:tcW w:w="9071" w:type="dxa"/>
            <w:tcBorders>
              <w:top w:val="single" w:sz="4" w:space="0" w:color="auto"/>
              <w:bottom w:val="single" w:sz="4" w:space="0" w:color="auto"/>
            </w:tcBorders>
            <w:vAlign w:val="center"/>
          </w:tcPr>
          <w:p w14:paraId="6679A9AF" w14:textId="77777777" w:rsidR="006364D5" w:rsidRPr="009C76D0" w:rsidRDefault="006364D5">
            <w:pPr>
              <w:jc w:val="both"/>
              <w:rPr>
                <w:rFonts w:eastAsia="Calibri"/>
              </w:rPr>
            </w:pPr>
          </w:p>
        </w:tc>
      </w:tr>
    </w:tbl>
    <w:p w14:paraId="28171662" w14:textId="4DFC569B" w:rsidR="006364D5" w:rsidRPr="009C76D0" w:rsidRDefault="006364D5" w:rsidP="006364D5">
      <w:pPr>
        <w:tabs>
          <w:tab w:val="left" w:pos="6417"/>
        </w:tabs>
        <w:spacing w:before="130" w:line="260" w:lineRule="exact"/>
        <w:jc w:val="both"/>
        <w:rPr>
          <w:rFonts w:ascii="Wingdings 2" w:eastAsia="Wingdings 2" w:hAnsi="Wingdings 2" w:cs="Wingdings 2"/>
          <w:position w:val="-3"/>
        </w:rPr>
      </w:pPr>
      <w:r>
        <w:rPr>
          <w:rFonts w:ascii="Wingdings 2" w:eastAsia="Wingdings 2" w:hAnsi="Wingdings 2" w:cs="Wingdings 2"/>
          <w:position w:val="-3"/>
        </w:rPr>
        <w:tab/>
      </w:r>
    </w:p>
    <w:p w14:paraId="18C26C9E" w14:textId="77777777" w:rsidR="006364D5" w:rsidRPr="00C354F7" w:rsidRDefault="006364D5" w:rsidP="006364D5">
      <w:pPr>
        <w:spacing w:before="130" w:line="260" w:lineRule="exact"/>
        <w:jc w:val="both"/>
        <w:rPr>
          <w:shd w:val="clear" w:color="auto" w:fill="FFFFFF"/>
        </w:rPr>
      </w:pPr>
      <w:r w:rsidRPr="00C354F7">
        <w:t>3.2.</w:t>
      </w:r>
      <w:r>
        <w:t>3</w:t>
      </w:r>
      <w:r w:rsidRPr="00C354F7">
        <w:t>.</w:t>
      </w:r>
      <w:r>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rīcība ar mantu un tās pārvaldība, it īpaši nekustamā īpašuma atsavināšana, ieķīlāšana un apgrūtināšana ar lietu tiesībām;</w:t>
      </w:r>
    </w:p>
    <w:p w14:paraId="75CDBA05"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1D35004B" w14:textId="77777777">
        <w:trPr>
          <w:cantSplit/>
        </w:trPr>
        <w:tc>
          <w:tcPr>
            <w:tcW w:w="9071" w:type="dxa"/>
            <w:tcBorders>
              <w:bottom w:val="single" w:sz="4" w:space="0" w:color="auto"/>
            </w:tcBorders>
            <w:vAlign w:val="center"/>
          </w:tcPr>
          <w:p w14:paraId="70663CBD" w14:textId="77777777" w:rsidR="006364D5" w:rsidRPr="009C76D0" w:rsidRDefault="006364D5">
            <w:pPr>
              <w:jc w:val="both"/>
              <w:rPr>
                <w:rFonts w:eastAsia="Calibri"/>
              </w:rPr>
            </w:pPr>
          </w:p>
        </w:tc>
      </w:tr>
      <w:tr w:rsidR="006364D5" w:rsidRPr="009C76D0" w14:paraId="14000DE0" w14:textId="77777777">
        <w:trPr>
          <w:cantSplit/>
        </w:trPr>
        <w:tc>
          <w:tcPr>
            <w:tcW w:w="9071" w:type="dxa"/>
            <w:tcBorders>
              <w:top w:val="single" w:sz="4" w:space="0" w:color="auto"/>
              <w:bottom w:val="single" w:sz="4" w:space="0" w:color="auto"/>
            </w:tcBorders>
            <w:vAlign w:val="center"/>
          </w:tcPr>
          <w:p w14:paraId="15590ACD" w14:textId="77777777" w:rsidR="006364D5" w:rsidRPr="009C76D0" w:rsidRDefault="006364D5">
            <w:pPr>
              <w:jc w:val="both"/>
              <w:rPr>
                <w:rFonts w:eastAsia="Calibri"/>
              </w:rPr>
            </w:pPr>
          </w:p>
        </w:tc>
      </w:tr>
    </w:tbl>
    <w:p w14:paraId="61211514"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25100925" w14:textId="77777777">
        <w:trPr>
          <w:cantSplit/>
        </w:trPr>
        <w:tc>
          <w:tcPr>
            <w:tcW w:w="9071" w:type="dxa"/>
            <w:tcBorders>
              <w:bottom w:val="single" w:sz="4" w:space="0" w:color="auto"/>
            </w:tcBorders>
            <w:vAlign w:val="center"/>
          </w:tcPr>
          <w:p w14:paraId="4D327DC7" w14:textId="77777777" w:rsidR="006364D5" w:rsidRPr="009C76D0" w:rsidRDefault="006364D5">
            <w:pPr>
              <w:jc w:val="both"/>
              <w:rPr>
                <w:rFonts w:eastAsia="Calibri"/>
              </w:rPr>
            </w:pPr>
          </w:p>
        </w:tc>
      </w:tr>
      <w:tr w:rsidR="006364D5" w:rsidRPr="009C76D0" w14:paraId="516B1010" w14:textId="77777777">
        <w:trPr>
          <w:cantSplit/>
        </w:trPr>
        <w:tc>
          <w:tcPr>
            <w:tcW w:w="9071" w:type="dxa"/>
            <w:tcBorders>
              <w:top w:val="single" w:sz="4" w:space="0" w:color="auto"/>
              <w:bottom w:val="single" w:sz="4" w:space="0" w:color="auto"/>
            </w:tcBorders>
            <w:vAlign w:val="center"/>
          </w:tcPr>
          <w:p w14:paraId="733B9FB6" w14:textId="77777777" w:rsidR="006364D5" w:rsidRPr="009C76D0" w:rsidRDefault="006364D5">
            <w:pPr>
              <w:jc w:val="both"/>
              <w:rPr>
                <w:rFonts w:eastAsia="Calibri"/>
              </w:rPr>
            </w:pPr>
          </w:p>
        </w:tc>
      </w:tr>
    </w:tbl>
    <w:p w14:paraId="135414E6" w14:textId="77777777" w:rsidR="006364D5" w:rsidRPr="009C76D0" w:rsidRDefault="006364D5" w:rsidP="006364D5">
      <w:pPr>
        <w:spacing w:line="260" w:lineRule="exact"/>
        <w:jc w:val="both"/>
      </w:pPr>
    </w:p>
    <w:p w14:paraId="1BB2824A" w14:textId="77777777" w:rsidR="006364D5" w:rsidRPr="00C354F7" w:rsidRDefault="006364D5" w:rsidP="006364D5">
      <w:pPr>
        <w:spacing w:before="130" w:line="260" w:lineRule="exact"/>
        <w:jc w:val="both"/>
        <w:rPr>
          <w:shd w:val="clear" w:color="auto" w:fill="FFFFFF"/>
        </w:rPr>
      </w:pPr>
      <w:r w:rsidRPr="00C354F7">
        <w:t>3.2.</w:t>
      </w:r>
      <w:r>
        <w:t>4</w:t>
      </w:r>
      <w:r w:rsidRPr="00C354F7">
        <w:t>.</w:t>
      </w:r>
      <w:r>
        <w:rPr>
          <w:vertAlign w:val="superscript"/>
        </w:rPr>
        <w:t xml:space="preserve"> </w:t>
      </w:r>
      <w:r w:rsidRPr="00C354F7">
        <w:rPr>
          <w:rFonts w:ascii="Wingdings 2" w:eastAsia="Wingdings 2" w:hAnsi="Wingdings 2" w:cs="Wingdings 2"/>
          <w:position w:val="-3"/>
        </w:rPr>
        <w:t></w:t>
      </w:r>
      <w:r w:rsidRPr="009C76D0">
        <w:t xml:space="preserve"> </w:t>
      </w:r>
      <w:r w:rsidRPr="00C354F7">
        <w:rPr>
          <w:shd w:val="clear" w:color="auto" w:fill="FFFFFF"/>
        </w:rPr>
        <w:t>komercdarbības un saimnieciskās darbības veikšana;</w:t>
      </w:r>
    </w:p>
    <w:p w14:paraId="2A3D1658"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A9C2ADD" w14:textId="77777777">
        <w:trPr>
          <w:cantSplit/>
        </w:trPr>
        <w:tc>
          <w:tcPr>
            <w:tcW w:w="9071" w:type="dxa"/>
            <w:tcBorders>
              <w:bottom w:val="single" w:sz="4" w:space="0" w:color="auto"/>
            </w:tcBorders>
            <w:vAlign w:val="center"/>
          </w:tcPr>
          <w:p w14:paraId="048EF00F" w14:textId="77777777" w:rsidR="006364D5" w:rsidRPr="009C76D0" w:rsidRDefault="006364D5">
            <w:pPr>
              <w:jc w:val="both"/>
              <w:rPr>
                <w:rFonts w:eastAsia="Calibri"/>
              </w:rPr>
            </w:pPr>
          </w:p>
        </w:tc>
      </w:tr>
      <w:tr w:rsidR="006364D5" w:rsidRPr="009C76D0" w14:paraId="392FCA5E" w14:textId="77777777">
        <w:trPr>
          <w:cantSplit/>
        </w:trPr>
        <w:tc>
          <w:tcPr>
            <w:tcW w:w="9071" w:type="dxa"/>
            <w:tcBorders>
              <w:top w:val="single" w:sz="4" w:space="0" w:color="auto"/>
              <w:bottom w:val="single" w:sz="4" w:space="0" w:color="auto"/>
            </w:tcBorders>
            <w:vAlign w:val="center"/>
          </w:tcPr>
          <w:p w14:paraId="5425620F" w14:textId="77777777" w:rsidR="006364D5" w:rsidRPr="009C76D0" w:rsidRDefault="006364D5">
            <w:pPr>
              <w:jc w:val="both"/>
              <w:rPr>
                <w:rFonts w:eastAsia="Calibri"/>
              </w:rPr>
            </w:pPr>
          </w:p>
        </w:tc>
      </w:tr>
    </w:tbl>
    <w:p w14:paraId="797347B8"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6DFC0A92" w14:textId="77777777">
        <w:trPr>
          <w:cantSplit/>
        </w:trPr>
        <w:tc>
          <w:tcPr>
            <w:tcW w:w="9071" w:type="dxa"/>
            <w:tcBorders>
              <w:bottom w:val="single" w:sz="4" w:space="0" w:color="auto"/>
            </w:tcBorders>
            <w:vAlign w:val="center"/>
          </w:tcPr>
          <w:p w14:paraId="56935A4C" w14:textId="77777777" w:rsidR="006364D5" w:rsidRPr="009C76D0" w:rsidRDefault="006364D5">
            <w:pPr>
              <w:jc w:val="both"/>
              <w:rPr>
                <w:rFonts w:eastAsia="Calibri"/>
              </w:rPr>
            </w:pPr>
          </w:p>
        </w:tc>
      </w:tr>
      <w:tr w:rsidR="006364D5" w:rsidRPr="009C76D0" w14:paraId="05CA3197" w14:textId="77777777">
        <w:trPr>
          <w:cantSplit/>
        </w:trPr>
        <w:tc>
          <w:tcPr>
            <w:tcW w:w="9071" w:type="dxa"/>
            <w:tcBorders>
              <w:top w:val="single" w:sz="4" w:space="0" w:color="auto"/>
              <w:bottom w:val="single" w:sz="4" w:space="0" w:color="auto"/>
            </w:tcBorders>
            <w:vAlign w:val="center"/>
          </w:tcPr>
          <w:p w14:paraId="792E71A1" w14:textId="77777777" w:rsidR="006364D5" w:rsidRPr="009C76D0" w:rsidRDefault="006364D5">
            <w:pPr>
              <w:jc w:val="both"/>
              <w:rPr>
                <w:rFonts w:eastAsia="Calibri"/>
              </w:rPr>
            </w:pPr>
          </w:p>
        </w:tc>
      </w:tr>
    </w:tbl>
    <w:p w14:paraId="38DD2A53" w14:textId="77777777" w:rsidR="006364D5" w:rsidRPr="009C76D0" w:rsidRDefault="006364D5" w:rsidP="006364D5">
      <w:pPr>
        <w:spacing w:line="260" w:lineRule="exact"/>
        <w:jc w:val="both"/>
      </w:pPr>
    </w:p>
    <w:p w14:paraId="17AD7C09" w14:textId="77777777" w:rsidR="006364D5" w:rsidRPr="009C76D0" w:rsidRDefault="006364D5" w:rsidP="006364D5">
      <w:pPr>
        <w:spacing w:before="130" w:line="260" w:lineRule="exact"/>
        <w:jc w:val="both"/>
      </w:pPr>
      <w:r w:rsidRPr="00C354F7">
        <w:t>3.2.</w:t>
      </w:r>
      <w:r>
        <w:t>5</w:t>
      </w:r>
      <w:r w:rsidRPr="00C354F7">
        <w:t>.</w:t>
      </w:r>
      <w:r>
        <w:rPr>
          <w:vertAlign w:val="superscript"/>
        </w:rPr>
        <w:t xml:space="preserve"> </w:t>
      </w:r>
      <w:r w:rsidRPr="00C354F7">
        <w:rPr>
          <w:rFonts w:ascii="Wingdings 2" w:eastAsia="Wingdings 2" w:hAnsi="Wingdings 2" w:cs="Wingdings 2"/>
          <w:position w:val="-3"/>
        </w:rPr>
        <w:t></w:t>
      </w:r>
      <w:r w:rsidRPr="009C76D0">
        <w:t xml:space="preserve"> citas jomas (norādīt, citus mantiskos jautājumus, kuros nepieciešams ierobežot rīcībspēju)</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355DE298" w14:textId="77777777">
        <w:trPr>
          <w:cantSplit/>
        </w:trPr>
        <w:tc>
          <w:tcPr>
            <w:tcW w:w="9071" w:type="dxa"/>
            <w:tcBorders>
              <w:bottom w:val="single" w:sz="4" w:space="0" w:color="auto"/>
            </w:tcBorders>
            <w:vAlign w:val="center"/>
          </w:tcPr>
          <w:p w14:paraId="757C1C7D" w14:textId="77777777" w:rsidR="006364D5" w:rsidRPr="009C76D0" w:rsidRDefault="006364D5">
            <w:pPr>
              <w:jc w:val="both"/>
              <w:rPr>
                <w:rFonts w:eastAsia="Calibri"/>
              </w:rPr>
            </w:pPr>
          </w:p>
        </w:tc>
      </w:tr>
      <w:tr w:rsidR="006364D5" w:rsidRPr="009C76D0" w14:paraId="13439979" w14:textId="77777777">
        <w:trPr>
          <w:cantSplit/>
        </w:trPr>
        <w:tc>
          <w:tcPr>
            <w:tcW w:w="9071" w:type="dxa"/>
            <w:tcBorders>
              <w:top w:val="single" w:sz="4" w:space="0" w:color="auto"/>
              <w:bottom w:val="single" w:sz="4" w:space="0" w:color="auto"/>
            </w:tcBorders>
            <w:vAlign w:val="center"/>
          </w:tcPr>
          <w:p w14:paraId="6DCAAC5F" w14:textId="77777777" w:rsidR="006364D5" w:rsidRPr="009C76D0" w:rsidRDefault="006364D5">
            <w:pPr>
              <w:jc w:val="both"/>
              <w:rPr>
                <w:rFonts w:eastAsia="Calibri"/>
              </w:rPr>
            </w:pPr>
          </w:p>
        </w:tc>
      </w:tr>
      <w:tr w:rsidR="006364D5" w:rsidRPr="009C76D0" w14:paraId="383BF2E5" w14:textId="77777777">
        <w:trPr>
          <w:cantSplit/>
        </w:trPr>
        <w:tc>
          <w:tcPr>
            <w:tcW w:w="9071" w:type="dxa"/>
            <w:tcBorders>
              <w:top w:val="single" w:sz="4" w:space="0" w:color="auto"/>
              <w:bottom w:val="single" w:sz="4" w:space="0" w:color="auto"/>
            </w:tcBorders>
            <w:vAlign w:val="center"/>
          </w:tcPr>
          <w:p w14:paraId="23636C3C" w14:textId="77777777" w:rsidR="006364D5" w:rsidRPr="009C76D0" w:rsidRDefault="006364D5">
            <w:pPr>
              <w:jc w:val="both"/>
              <w:rPr>
                <w:rFonts w:eastAsia="Calibri"/>
              </w:rPr>
            </w:pPr>
          </w:p>
        </w:tc>
      </w:tr>
    </w:tbl>
    <w:p w14:paraId="6EE1FE66" w14:textId="77777777" w:rsidR="006364D5" w:rsidRDefault="006364D5" w:rsidP="006364D5">
      <w:pPr>
        <w:spacing w:before="130" w:line="260" w:lineRule="exact"/>
        <w:ind w:left="426"/>
        <w:jc w:val="both"/>
        <w:rPr>
          <w:rFonts w:ascii="Wingdings 2" w:eastAsia="Wingdings 2" w:hAnsi="Wingdings 2" w:cs="Wingdings 2"/>
          <w:position w:val="-3"/>
        </w:rPr>
      </w:pPr>
    </w:p>
    <w:p w14:paraId="6EE98CA2"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t>rīkosies kopā ar aizgādni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72974798" w14:textId="77777777">
        <w:trPr>
          <w:cantSplit/>
        </w:trPr>
        <w:tc>
          <w:tcPr>
            <w:tcW w:w="9071" w:type="dxa"/>
            <w:tcBorders>
              <w:bottom w:val="single" w:sz="4" w:space="0" w:color="auto"/>
            </w:tcBorders>
            <w:vAlign w:val="center"/>
          </w:tcPr>
          <w:p w14:paraId="10C50D2E" w14:textId="77777777" w:rsidR="006364D5" w:rsidRPr="009C76D0" w:rsidRDefault="006364D5">
            <w:pPr>
              <w:jc w:val="both"/>
              <w:rPr>
                <w:rFonts w:eastAsia="Calibri"/>
              </w:rPr>
            </w:pPr>
          </w:p>
        </w:tc>
      </w:tr>
      <w:tr w:rsidR="006364D5" w:rsidRPr="009C76D0" w14:paraId="652EC9B4" w14:textId="77777777">
        <w:trPr>
          <w:cantSplit/>
        </w:trPr>
        <w:tc>
          <w:tcPr>
            <w:tcW w:w="9071" w:type="dxa"/>
            <w:tcBorders>
              <w:top w:val="single" w:sz="4" w:space="0" w:color="auto"/>
              <w:bottom w:val="single" w:sz="4" w:space="0" w:color="auto"/>
            </w:tcBorders>
            <w:vAlign w:val="center"/>
          </w:tcPr>
          <w:p w14:paraId="30A280AA" w14:textId="77777777" w:rsidR="006364D5" w:rsidRPr="009C76D0" w:rsidRDefault="006364D5">
            <w:pPr>
              <w:jc w:val="both"/>
              <w:rPr>
                <w:rFonts w:eastAsia="Calibri"/>
              </w:rPr>
            </w:pPr>
          </w:p>
        </w:tc>
      </w:tr>
      <w:tr w:rsidR="006364D5" w:rsidRPr="009C76D0" w14:paraId="59A90B6F" w14:textId="77777777">
        <w:trPr>
          <w:cantSplit/>
        </w:trPr>
        <w:tc>
          <w:tcPr>
            <w:tcW w:w="9071" w:type="dxa"/>
            <w:tcBorders>
              <w:top w:val="single" w:sz="4" w:space="0" w:color="auto"/>
              <w:bottom w:val="single" w:sz="4" w:space="0" w:color="auto"/>
            </w:tcBorders>
            <w:vAlign w:val="center"/>
          </w:tcPr>
          <w:p w14:paraId="4EFCF753" w14:textId="77777777" w:rsidR="006364D5" w:rsidRPr="009C76D0" w:rsidRDefault="006364D5">
            <w:pPr>
              <w:jc w:val="both"/>
              <w:rPr>
                <w:rFonts w:eastAsia="Calibri"/>
              </w:rPr>
            </w:pPr>
          </w:p>
        </w:tc>
      </w:tr>
    </w:tbl>
    <w:p w14:paraId="45288AD3" w14:textId="77777777" w:rsidR="006364D5" w:rsidRPr="009C76D0" w:rsidRDefault="006364D5" w:rsidP="006364D5">
      <w:pPr>
        <w:spacing w:before="130" w:line="260" w:lineRule="exact"/>
        <w:ind w:left="426"/>
        <w:jc w:val="both"/>
        <w:rPr>
          <w:shd w:val="clear" w:color="auto" w:fill="FFFFFF"/>
        </w:rPr>
      </w:pPr>
      <w:r w:rsidRPr="009C76D0">
        <w:rPr>
          <w:rFonts w:ascii="Wingdings 2" w:eastAsia="Wingdings 2" w:hAnsi="Wingdings 2" w:cs="Wingdings 2"/>
          <w:position w:val="-3"/>
        </w:rPr>
        <w:t></w:t>
      </w:r>
      <w:r w:rsidRPr="009C76D0">
        <w:rPr>
          <w:rFonts w:ascii="Wingdings 2" w:eastAsia="Wingdings 2" w:hAnsi="Wingdings 2" w:cs="Wingdings 2"/>
          <w:position w:val="-3"/>
        </w:rPr>
        <w:t></w:t>
      </w:r>
      <w:r w:rsidRPr="009C76D0">
        <w:rPr>
          <w:shd w:val="clear" w:color="auto" w:fill="FFFFFF"/>
        </w:rPr>
        <w:t>aizgādnis rīkosies patstāvīgi</w:t>
      </w: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638"/>
      </w:tblGrid>
      <w:tr w:rsidR="006364D5" w:rsidRPr="009C76D0" w14:paraId="435DB600" w14:textId="77777777">
        <w:trPr>
          <w:cantSplit/>
        </w:trPr>
        <w:tc>
          <w:tcPr>
            <w:tcW w:w="9071" w:type="dxa"/>
            <w:tcBorders>
              <w:bottom w:val="single" w:sz="4" w:space="0" w:color="auto"/>
            </w:tcBorders>
            <w:vAlign w:val="center"/>
          </w:tcPr>
          <w:p w14:paraId="3F6290E7" w14:textId="77777777" w:rsidR="006364D5" w:rsidRPr="009C76D0" w:rsidRDefault="006364D5">
            <w:pPr>
              <w:jc w:val="both"/>
              <w:rPr>
                <w:rFonts w:eastAsia="Calibri"/>
              </w:rPr>
            </w:pPr>
          </w:p>
        </w:tc>
      </w:tr>
      <w:tr w:rsidR="006364D5" w:rsidRPr="009C76D0" w14:paraId="337E961C" w14:textId="77777777">
        <w:trPr>
          <w:cantSplit/>
        </w:trPr>
        <w:tc>
          <w:tcPr>
            <w:tcW w:w="9071" w:type="dxa"/>
            <w:tcBorders>
              <w:top w:val="single" w:sz="4" w:space="0" w:color="auto"/>
              <w:bottom w:val="single" w:sz="4" w:space="0" w:color="auto"/>
            </w:tcBorders>
            <w:vAlign w:val="center"/>
          </w:tcPr>
          <w:p w14:paraId="7D1BEDCC" w14:textId="77777777" w:rsidR="006364D5" w:rsidRPr="009C76D0" w:rsidRDefault="006364D5">
            <w:pPr>
              <w:jc w:val="both"/>
              <w:rPr>
                <w:rFonts w:eastAsia="Calibri"/>
              </w:rPr>
            </w:pPr>
          </w:p>
        </w:tc>
      </w:tr>
      <w:tr w:rsidR="006364D5" w:rsidRPr="009C76D0" w14:paraId="419C0FA1" w14:textId="77777777">
        <w:trPr>
          <w:cantSplit/>
        </w:trPr>
        <w:tc>
          <w:tcPr>
            <w:tcW w:w="9071" w:type="dxa"/>
            <w:tcBorders>
              <w:top w:val="single" w:sz="4" w:space="0" w:color="auto"/>
              <w:bottom w:val="single" w:sz="4" w:space="0" w:color="auto"/>
            </w:tcBorders>
            <w:vAlign w:val="center"/>
          </w:tcPr>
          <w:p w14:paraId="1A517256" w14:textId="77777777" w:rsidR="006364D5" w:rsidRPr="009C76D0" w:rsidRDefault="006364D5">
            <w:pPr>
              <w:jc w:val="both"/>
              <w:rPr>
                <w:rFonts w:eastAsia="Calibri"/>
              </w:rPr>
            </w:pPr>
          </w:p>
        </w:tc>
      </w:tr>
    </w:tbl>
    <w:p w14:paraId="1B106AC8" w14:textId="77777777" w:rsidR="006364D5" w:rsidRPr="009C76D0" w:rsidRDefault="006364D5" w:rsidP="006364D5">
      <w:pPr>
        <w:spacing w:line="260" w:lineRule="exact"/>
        <w:jc w:val="both"/>
      </w:pPr>
    </w:p>
    <w:p w14:paraId="5FDD4595" w14:textId="77777777" w:rsidR="006364D5" w:rsidRPr="009C76D0" w:rsidRDefault="006364D5" w:rsidP="006364D5">
      <w:pPr>
        <w:jc w:val="center"/>
        <w:rPr>
          <w:b/>
          <w:bCs/>
          <w:sz w:val="26"/>
          <w:szCs w:val="26"/>
        </w:rPr>
      </w:pPr>
      <w:r>
        <w:rPr>
          <w:b/>
          <w:bCs/>
          <w:sz w:val="26"/>
          <w:szCs w:val="26"/>
        </w:rPr>
        <w:t xml:space="preserve">4. </w:t>
      </w:r>
      <w:r w:rsidRPr="009C76D0">
        <w:rPr>
          <w:b/>
          <w:bCs/>
          <w:sz w:val="26"/>
          <w:szCs w:val="26"/>
        </w:rPr>
        <w:t>Pieteikuma pamatojum</w:t>
      </w:r>
      <w:r w:rsidRPr="009A6D45">
        <w:rPr>
          <w:b/>
          <w:bCs/>
          <w:sz w:val="26"/>
          <w:szCs w:val="26"/>
        </w:rPr>
        <w:t>s*</w:t>
      </w:r>
    </w:p>
    <w:p w14:paraId="46C3578B" w14:textId="77777777" w:rsidR="006364D5" w:rsidRPr="009C76D0" w:rsidRDefault="006364D5" w:rsidP="006364D5">
      <w:pPr>
        <w:shd w:val="clear" w:color="auto" w:fill="FFFFFF"/>
        <w:tabs>
          <w:tab w:val="center" w:pos="4535"/>
          <w:tab w:val="left" w:pos="6585"/>
        </w:tabs>
        <w:jc w:val="center"/>
      </w:pPr>
      <w:r w:rsidRPr="009C76D0">
        <w:t>(norād</w:t>
      </w:r>
      <w:r>
        <w:t>īt</w:t>
      </w:r>
      <w:r w:rsidRPr="009C76D0">
        <w:t xml:space="preserve"> apstākļus, kas pamato to, kādēļ personai ir ierobežojama rīcībspēja</w:t>
      </w:r>
      <w:r>
        <w:t>, kā arī norādīt, kādā jomā un apjomā pati persona spēj rīkoties patstāvīgi</w:t>
      </w:r>
      <w:r w:rsidRPr="009C76D0">
        <w:t>)</w:t>
      </w:r>
    </w:p>
    <w:p w14:paraId="4F025759" w14:textId="77777777" w:rsidR="006364D5" w:rsidRPr="009C76D0" w:rsidRDefault="006364D5" w:rsidP="006364D5">
      <w:pPr>
        <w:shd w:val="clear" w:color="auto" w:fill="FFFFFF"/>
        <w:tabs>
          <w:tab w:val="center" w:pos="4535"/>
          <w:tab w:val="left" w:pos="6585"/>
        </w:tabs>
        <w:jc w:val="both"/>
      </w:pPr>
    </w:p>
    <w:tbl>
      <w:tblPr>
        <w:tblW w:w="5000" w:type="pct"/>
        <w:tblCellMar>
          <w:top w:w="28" w:type="dxa"/>
          <w:left w:w="28" w:type="dxa"/>
          <w:bottom w:w="28" w:type="dxa"/>
          <w:right w:w="28" w:type="dxa"/>
        </w:tblCellMar>
        <w:tblLook w:val="04A0" w:firstRow="1" w:lastRow="0" w:firstColumn="1" w:lastColumn="0" w:noHBand="0" w:noVBand="1"/>
      </w:tblPr>
      <w:tblGrid>
        <w:gridCol w:w="9638"/>
      </w:tblGrid>
      <w:tr w:rsidR="006364D5" w:rsidRPr="009C76D0" w14:paraId="015DF8F5" w14:textId="77777777">
        <w:trPr>
          <w:cantSplit/>
        </w:trPr>
        <w:tc>
          <w:tcPr>
            <w:tcW w:w="9071" w:type="dxa"/>
            <w:tcBorders>
              <w:bottom w:val="single" w:sz="4" w:space="0" w:color="auto"/>
            </w:tcBorders>
            <w:vAlign w:val="center"/>
          </w:tcPr>
          <w:p w14:paraId="27DDC1BB" w14:textId="77777777" w:rsidR="006364D5" w:rsidRPr="009C76D0" w:rsidRDefault="006364D5">
            <w:pPr>
              <w:jc w:val="both"/>
              <w:rPr>
                <w:rFonts w:eastAsia="Calibri"/>
              </w:rPr>
            </w:pPr>
          </w:p>
        </w:tc>
      </w:tr>
      <w:tr w:rsidR="006364D5" w:rsidRPr="009C76D0" w14:paraId="49F119E9" w14:textId="77777777">
        <w:tblPrEx>
          <w:tblBorders>
            <w:bottom w:val="single" w:sz="4" w:space="0" w:color="auto"/>
            <w:insideH w:val="single" w:sz="4" w:space="0" w:color="auto"/>
          </w:tblBorders>
        </w:tblPrEx>
        <w:trPr>
          <w:cantSplit/>
        </w:trPr>
        <w:tc>
          <w:tcPr>
            <w:tcW w:w="9071" w:type="dxa"/>
            <w:vAlign w:val="center"/>
          </w:tcPr>
          <w:p w14:paraId="0D247033" w14:textId="77777777" w:rsidR="006364D5" w:rsidRPr="009C76D0" w:rsidRDefault="006364D5">
            <w:pPr>
              <w:jc w:val="both"/>
              <w:rPr>
                <w:rFonts w:eastAsia="Calibri"/>
              </w:rPr>
            </w:pPr>
          </w:p>
        </w:tc>
      </w:tr>
      <w:tr w:rsidR="006364D5" w:rsidRPr="009C76D0" w14:paraId="4A31AAB7" w14:textId="77777777">
        <w:tblPrEx>
          <w:tblBorders>
            <w:bottom w:val="single" w:sz="4" w:space="0" w:color="auto"/>
            <w:insideH w:val="single" w:sz="4" w:space="0" w:color="auto"/>
          </w:tblBorders>
        </w:tblPrEx>
        <w:trPr>
          <w:cantSplit/>
        </w:trPr>
        <w:tc>
          <w:tcPr>
            <w:tcW w:w="9071" w:type="dxa"/>
            <w:vAlign w:val="center"/>
          </w:tcPr>
          <w:p w14:paraId="417BECA1" w14:textId="77777777" w:rsidR="006364D5" w:rsidRPr="009C76D0" w:rsidRDefault="006364D5">
            <w:pPr>
              <w:jc w:val="both"/>
              <w:rPr>
                <w:rFonts w:eastAsia="Calibri"/>
              </w:rPr>
            </w:pPr>
          </w:p>
        </w:tc>
      </w:tr>
      <w:tr w:rsidR="006364D5" w:rsidRPr="009C76D0" w14:paraId="32829BC6" w14:textId="77777777">
        <w:tblPrEx>
          <w:tblBorders>
            <w:bottom w:val="single" w:sz="4" w:space="0" w:color="auto"/>
            <w:insideH w:val="single" w:sz="4" w:space="0" w:color="auto"/>
          </w:tblBorders>
        </w:tblPrEx>
        <w:trPr>
          <w:cantSplit/>
        </w:trPr>
        <w:tc>
          <w:tcPr>
            <w:tcW w:w="9071" w:type="dxa"/>
            <w:vAlign w:val="center"/>
          </w:tcPr>
          <w:p w14:paraId="6E6EFA3B" w14:textId="77777777" w:rsidR="006364D5" w:rsidRPr="009C76D0" w:rsidRDefault="006364D5">
            <w:pPr>
              <w:jc w:val="both"/>
              <w:rPr>
                <w:rFonts w:eastAsia="Calibri"/>
              </w:rPr>
            </w:pPr>
          </w:p>
        </w:tc>
      </w:tr>
      <w:tr w:rsidR="006364D5" w:rsidRPr="009C76D0" w14:paraId="04694ED4" w14:textId="77777777">
        <w:tblPrEx>
          <w:tblBorders>
            <w:bottom w:val="single" w:sz="4" w:space="0" w:color="auto"/>
            <w:insideH w:val="single" w:sz="4" w:space="0" w:color="auto"/>
          </w:tblBorders>
        </w:tblPrEx>
        <w:trPr>
          <w:cantSplit/>
        </w:trPr>
        <w:tc>
          <w:tcPr>
            <w:tcW w:w="9071" w:type="dxa"/>
            <w:vAlign w:val="center"/>
          </w:tcPr>
          <w:p w14:paraId="579EDBF6" w14:textId="77777777" w:rsidR="006364D5" w:rsidRPr="009C76D0" w:rsidRDefault="006364D5">
            <w:pPr>
              <w:jc w:val="both"/>
              <w:rPr>
                <w:rFonts w:eastAsia="Calibri"/>
              </w:rPr>
            </w:pPr>
          </w:p>
        </w:tc>
      </w:tr>
      <w:tr w:rsidR="006364D5" w:rsidRPr="009C76D0" w14:paraId="797E5EE9" w14:textId="77777777">
        <w:tblPrEx>
          <w:tblBorders>
            <w:bottom w:val="single" w:sz="4" w:space="0" w:color="auto"/>
            <w:insideH w:val="single" w:sz="4" w:space="0" w:color="auto"/>
          </w:tblBorders>
        </w:tblPrEx>
        <w:trPr>
          <w:cantSplit/>
        </w:trPr>
        <w:tc>
          <w:tcPr>
            <w:tcW w:w="9071" w:type="dxa"/>
            <w:vAlign w:val="center"/>
          </w:tcPr>
          <w:p w14:paraId="5701C20D" w14:textId="77777777" w:rsidR="006364D5" w:rsidRPr="009C76D0" w:rsidRDefault="006364D5">
            <w:pPr>
              <w:jc w:val="both"/>
              <w:rPr>
                <w:rFonts w:eastAsia="Calibri"/>
              </w:rPr>
            </w:pPr>
          </w:p>
        </w:tc>
      </w:tr>
      <w:tr w:rsidR="006364D5" w:rsidRPr="009C76D0" w14:paraId="68E6B279" w14:textId="77777777">
        <w:tblPrEx>
          <w:tblBorders>
            <w:bottom w:val="single" w:sz="4" w:space="0" w:color="auto"/>
            <w:insideH w:val="single" w:sz="4" w:space="0" w:color="auto"/>
          </w:tblBorders>
        </w:tblPrEx>
        <w:trPr>
          <w:cantSplit/>
        </w:trPr>
        <w:tc>
          <w:tcPr>
            <w:tcW w:w="9071" w:type="dxa"/>
            <w:vAlign w:val="center"/>
          </w:tcPr>
          <w:p w14:paraId="000C09F5" w14:textId="77777777" w:rsidR="006364D5" w:rsidRPr="009C76D0" w:rsidRDefault="006364D5">
            <w:pPr>
              <w:jc w:val="both"/>
              <w:rPr>
                <w:rFonts w:eastAsia="Calibri"/>
              </w:rPr>
            </w:pPr>
          </w:p>
        </w:tc>
      </w:tr>
      <w:tr w:rsidR="006364D5" w:rsidRPr="009C76D0" w14:paraId="1147BCB7" w14:textId="77777777">
        <w:tblPrEx>
          <w:tblBorders>
            <w:bottom w:val="single" w:sz="4" w:space="0" w:color="auto"/>
            <w:insideH w:val="single" w:sz="4" w:space="0" w:color="auto"/>
          </w:tblBorders>
        </w:tblPrEx>
        <w:trPr>
          <w:cantSplit/>
        </w:trPr>
        <w:tc>
          <w:tcPr>
            <w:tcW w:w="9071" w:type="dxa"/>
            <w:vAlign w:val="center"/>
          </w:tcPr>
          <w:p w14:paraId="7559CE2E" w14:textId="77777777" w:rsidR="006364D5" w:rsidRPr="009C76D0" w:rsidRDefault="006364D5">
            <w:pPr>
              <w:jc w:val="both"/>
              <w:rPr>
                <w:rFonts w:eastAsia="Calibri"/>
              </w:rPr>
            </w:pPr>
          </w:p>
        </w:tc>
      </w:tr>
      <w:tr w:rsidR="006364D5" w:rsidRPr="009C76D0" w14:paraId="3957DDD9" w14:textId="77777777">
        <w:tblPrEx>
          <w:tblBorders>
            <w:bottom w:val="single" w:sz="4" w:space="0" w:color="auto"/>
            <w:insideH w:val="single" w:sz="4" w:space="0" w:color="auto"/>
          </w:tblBorders>
        </w:tblPrEx>
        <w:trPr>
          <w:cantSplit/>
        </w:trPr>
        <w:tc>
          <w:tcPr>
            <w:tcW w:w="9071" w:type="dxa"/>
            <w:vAlign w:val="center"/>
          </w:tcPr>
          <w:p w14:paraId="081F71A8" w14:textId="77777777" w:rsidR="006364D5" w:rsidRPr="009C76D0" w:rsidRDefault="006364D5">
            <w:pPr>
              <w:jc w:val="both"/>
              <w:rPr>
                <w:rFonts w:eastAsia="Calibri"/>
              </w:rPr>
            </w:pPr>
          </w:p>
        </w:tc>
      </w:tr>
      <w:tr w:rsidR="006364D5" w:rsidRPr="009C76D0" w14:paraId="7CB88ECB" w14:textId="77777777">
        <w:tblPrEx>
          <w:tblBorders>
            <w:bottom w:val="single" w:sz="4" w:space="0" w:color="auto"/>
            <w:insideH w:val="single" w:sz="4" w:space="0" w:color="auto"/>
          </w:tblBorders>
        </w:tblPrEx>
        <w:trPr>
          <w:cantSplit/>
        </w:trPr>
        <w:tc>
          <w:tcPr>
            <w:tcW w:w="9071" w:type="dxa"/>
            <w:vAlign w:val="center"/>
          </w:tcPr>
          <w:p w14:paraId="7AE6A0ED" w14:textId="77777777" w:rsidR="006364D5" w:rsidRPr="009C76D0" w:rsidRDefault="006364D5">
            <w:pPr>
              <w:jc w:val="both"/>
              <w:rPr>
                <w:rFonts w:eastAsia="Calibri"/>
              </w:rPr>
            </w:pPr>
          </w:p>
        </w:tc>
      </w:tr>
      <w:tr w:rsidR="006364D5" w:rsidRPr="009C76D0" w14:paraId="099CAFCA" w14:textId="77777777">
        <w:tblPrEx>
          <w:tblBorders>
            <w:bottom w:val="single" w:sz="4" w:space="0" w:color="auto"/>
            <w:insideH w:val="single" w:sz="4" w:space="0" w:color="auto"/>
          </w:tblBorders>
        </w:tblPrEx>
        <w:trPr>
          <w:cantSplit/>
        </w:trPr>
        <w:tc>
          <w:tcPr>
            <w:tcW w:w="9071" w:type="dxa"/>
            <w:vAlign w:val="center"/>
          </w:tcPr>
          <w:p w14:paraId="4F4AF4C3" w14:textId="77777777" w:rsidR="006364D5" w:rsidRPr="009C76D0" w:rsidRDefault="006364D5">
            <w:pPr>
              <w:jc w:val="both"/>
              <w:rPr>
                <w:rFonts w:eastAsia="Calibri"/>
              </w:rPr>
            </w:pPr>
          </w:p>
        </w:tc>
      </w:tr>
      <w:tr w:rsidR="006364D5" w:rsidRPr="009C76D0" w14:paraId="2542638D" w14:textId="77777777">
        <w:tblPrEx>
          <w:tblBorders>
            <w:bottom w:val="single" w:sz="4" w:space="0" w:color="auto"/>
            <w:insideH w:val="single" w:sz="4" w:space="0" w:color="auto"/>
          </w:tblBorders>
        </w:tblPrEx>
        <w:trPr>
          <w:cantSplit/>
        </w:trPr>
        <w:tc>
          <w:tcPr>
            <w:tcW w:w="9071" w:type="dxa"/>
            <w:vAlign w:val="center"/>
          </w:tcPr>
          <w:p w14:paraId="5B108EC8" w14:textId="77777777" w:rsidR="006364D5" w:rsidRPr="009C76D0" w:rsidRDefault="006364D5">
            <w:pPr>
              <w:jc w:val="both"/>
              <w:rPr>
                <w:rFonts w:eastAsia="Calibri"/>
              </w:rPr>
            </w:pPr>
          </w:p>
        </w:tc>
      </w:tr>
      <w:tr w:rsidR="006364D5" w:rsidRPr="009C76D0" w14:paraId="21B80ECF" w14:textId="77777777">
        <w:tblPrEx>
          <w:tblBorders>
            <w:bottom w:val="single" w:sz="4" w:space="0" w:color="auto"/>
            <w:insideH w:val="single" w:sz="4" w:space="0" w:color="auto"/>
          </w:tblBorders>
        </w:tblPrEx>
        <w:trPr>
          <w:cantSplit/>
        </w:trPr>
        <w:tc>
          <w:tcPr>
            <w:tcW w:w="9071" w:type="dxa"/>
            <w:vAlign w:val="center"/>
          </w:tcPr>
          <w:p w14:paraId="7EF1EA57" w14:textId="77777777" w:rsidR="006364D5" w:rsidRPr="009C76D0" w:rsidRDefault="006364D5">
            <w:pPr>
              <w:jc w:val="both"/>
              <w:rPr>
                <w:rFonts w:eastAsia="Calibri"/>
              </w:rPr>
            </w:pPr>
          </w:p>
        </w:tc>
      </w:tr>
      <w:tr w:rsidR="006364D5" w:rsidRPr="009C76D0" w14:paraId="458210E6" w14:textId="77777777">
        <w:tblPrEx>
          <w:tblBorders>
            <w:bottom w:val="single" w:sz="4" w:space="0" w:color="auto"/>
            <w:insideH w:val="single" w:sz="4" w:space="0" w:color="auto"/>
          </w:tblBorders>
        </w:tblPrEx>
        <w:trPr>
          <w:cantSplit/>
        </w:trPr>
        <w:tc>
          <w:tcPr>
            <w:tcW w:w="9071" w:type="dxa"/>
            <w:vAlign w:val="center"/>
          </w:tcPr>
          <w:p w14:paraId="2D1CD0C6" w14:textId="77777777" w:rsidR="006364D5" w:rsidRPr="009C76D0" w:rsidRDefault="006364D5">
            <w:pPr>
              <w:jc w:val="both"/>
              <w:rPr>
                <w:rFonts w:eastAsia="Calibri"/>
              </w:rPr>
            </w:pPr>
          </w:p>
        </w:tc>
      </w:tr>
      <w:tr w:rsidR="006364D5" w:rsidRPr="009C76D0" w14:paraId="0A2432A9" w14:textId="77777777">
        <w:tblPrEx>
          <w:tblBorders>
            <w:bottom w:val="single" w:sz="4" w:space="0" w:color="auto"/>
            <w:insideH w:val="single" w:sz="4" w:space="0" w:color="auto"/>
          </w:tblBorders>
        </w:tblPrEx>
        <w:trPr>
          <w:cantSplit/>
        </w:trPr>
        <w:tc>
          <w:tcPr>
            <w:tcW w:w="9071" w:type="dxa"/>
            <w:vAlign w:val="center"/>
          </w:tcPr>
          <w:p w14:paraId="29CF20A5" w14:textId="77777777" w:rsidR="006364D5" w:rsidRPr="009C76D0" w:rsidRDefault="006364D5">
            <w:pPr>
              <w:jc w:val="both"/>
              <w:rPr>
                <w:rFonts w:eastAsia="Calibri"/>
              </w:rPr>
            </w:pPr>
          </w:p>
        </w:tc>
      </w:tr>
      <w:tr w:rsidR="006364D5" w:rsidRPr="009C76D0" w14:paraId="1A93A88C" w14:textId="77777777">
        <w:tblPrEx>
          <w:tblBorders>
            <w:bottom w:val="single" w:sz="4" w:space="0" w:color="auto"/>
            <w:insideH w:val="single" w:sz="4" w:space="0" w:color="auto"/>
          </w:tblBorders>
        </w:tblPrEx>
        <w:trPr>
          <w:cantSplit/>
        </w:trPr>
        <w:tc>
          <w:tcPr>
            <w:tcW w:w="9071" w:type="dxa"/>
            <w:vAlign w:val="center"/>
          </w:tcPr>
          <w:p w14:paraId="29B83345" w14:textId="77777777" w:rsidR="006364D5" w:rsidRPr="009C76D0" w:rsidRDefault="006364D5">
            <w:pPr>
              <w:jc w:val="both"/>
              <w:rPr>
                <w:rFonts w:eastAsia="Calibri"/>
              </w:rPr>
            </w:pPr>
          </w:p>
        </w:tc>
      </w:tr>
      <w:tr w:rsidR="006364D5" w:rsidRPr="009C76D0" w14:paraId="324B6E72" w14:textId="77777777">
        <w:tblPrEx>
          <w:tblBorders>
            <w:bottom w:val="single" w:sz="4" w:space="0" w:color="auto"/>
            <w:insideH w:val="single" w:sz="4" w:space="0" w:color="auto"/>
          </w:tblBorders>
        </w:tblPrEx>
        <w:trPr>
          <w:cantSplit/>
        </w:trPr>
        <w:tc>
          <w:tcPr>
            <w:tcW w:w="9071" w:type="dxa"/>
            <w:vAlign w:val="center"/>
          </w:tcPr>
          <w:p w14:paraId="2DB5CB77" w14:textId="77777777" w:rsidR="006364D5" w:rsidRPr="009C76D0" w:rsidRDefault="006364D5">
            <w:pPr>
              <w:jc w:val="both"/>
              <w:rPr>
                <w:rFonts w:eastAsia="Calibri"/>
              </w:rPr>
            </w:pPr>
          </w:p>
        </w:tc>
      </w:tr>
      <w:tr w:rsidR="006364D5" w:rsidRPr="009C76D0" w14:paraId="241F5476" w14:textId="77777777">
        <w:tblPrEx>
          <w:tblBorders>
            <w:bottom w:val="single" w:sz="4" w:space="0" w:color="auto"/>
            <w:insideH w:val="single" w:sz="4" w:space="0" w:color="auto"/>
          </w:tblBorders>
        </w:tblPrEx>
        <w:trPr>
          <w:cantSplit/>
        </w:trPr>
        <w:tc>
          <w:tcPr>
            <w:tcW w:w="9071" w:type="dxa"/>
            <w:vAlign w:val="center"/>
          </w:tcPr>
          <w:p w14:paraId="12D8D991" w14:textId="77777777" w:rsidR="006364D5" w:rsidRPr="009C76D0" w:rsidRDefault="006364D5">
            <w:pPr>
              <w:jc w:val="both"/>
              <w:rPr>
                <w:rFonts w:eastAsia="Calibri"/>
              </w:rPr>
            </w:pPr>
          </w:p>
        </w:tc>
      </w:tr>
      <w:tr w:rsidR="006364D5" w:rsidRPr="009C76D0" w14:paraId="25969E3D" w14:textId="77777777">
        <w:tblPrEx>
          <w:tblBorders>
            <w:bottom w:val="single" w:sz="4" w:space="0" w:color="auto"/>
            <w:insideH w:val="single" w:sz="4" w:space="0" w:color="auto"/>
          </w:tblBorders>
        </w:tblPrEx>
        <w:trPr>
          <w:cantSplit/>
        </w:trPr>
        <w:tc>
          <w:tcPr>
            <w:tcW w:w="9071" w:type="dxa"/>
            <w:vAlign w:val="center"/>
          </w:tcPr>
          <w:p w14:paraId="60F802F7" w14:textId="77777777" w:rsidR="006364D5" w:rsidRPr="009C76D0" w:rsidRDefault="006364D5">
            <w:pPr>
              <w:jc w:val="both"/>
              <w:rPr>
                <w:rFonts w:eastAsia="Calibri"/>
              </w:rPr>
            </w:pPr>
          </w:p>
        </w:tc>
      </w:tr>
      <w:tr w:rsidR="006364D5" w:rsidRPr="009C76D0" w14:paraId="4D6128C6" w14:textId="77777777">
        <w:tblPrEx>
          <w:tblBorders>
            <w:bottom w:val="single" w:sz="4" w:space="0" w:color="auto"/>
            <w:insideH w:val="single" w:sz="4" w:space="0" w:color="auto"/>
          </w:tblBorders>
        </w:tblPrEx>
        <w:trPr>
          <w:cantSplit/>
        </w:trPr>
        <w:tc>
          <w:tcPr>
            <w:tcW w:w="9071" w:type="dxa"/>
            <w:vAlign w:val="center"/>
          </w:tcPr>
          <w:p w14:paraId="1E416234" w14:textId="77777777" w:rsidR="006364D5" w:rsidRPr="009C76D0" w:rsidRDefault="006364D5">
            <w:pPr>
              <w:jc w:val="both"/>
              <w:rPr>
                <w:rFonts w:eastAsia="Calibri"/>
              </w:rPr>
            </w:pPr>
          </w:p>
        </w:tc>
      </w:tr>
      <w:tr w:rsidR="006364D5" w:rsidRPr="009C76D0" w14:paraId="206CAABC" w14:textId="77777777">
        <w:tblPrEx>
          <w:tblBorders>
            <w:bottom w:val="single" w:sz="4" w:space="0" w:color="auto"/>
            <w:insideH w:val="single" w:sz="4" w:space="0" w:color="auto"/>
          </w:tblBorders>
        </w:tblPrEx>
        <w:trPr>
          <w:cantSplit/>
        </w:trPr>
        <w:tc>
          <w:tcPr>
            <w:tcW w:w="9071" w:type="dxa"/>
            <w:vAlign w:val="center"/>
          </w:tcPr>
          <w:p w14:paraId="23662380" w14:textId="77777777" w:rsidR="006364D5" w:rsidRPr="009C76D0" w:rsidRDefault="006364D5">
            <w:pPr>
              <w:jc w:val="both"/>
              <w:rPr>
                <w:rFonts w:eastAsia="Calibri"/>
              </w:rPr>
            </w:pPr>
          </w:p>
        </w:tc>
      </w:tr>
      <w:tr w:rsidR="006364D5" w:rsidRPr="009C76D0" w14:paraId="13BF4341" w14:textId="77777777">
        <w:tblPrEx>
          <w:tblBorders>
            <w:bottom w:val="single" w:sz="4" w:space="0" w:color="auto"/>
            <w:insideH w:val="single" w:sz="4" w:space="0" w:color="auto"/>
          </w:tblBorders>
        </w:tblPrEx>
        <w:trPr>
          <w:cantSplit/>
        </w:trPr>
        <w:tc>
          <w:tcPr>
            <w:tcW w:w="9071" w:type="dxa"/>
            <w:vAlign w:val="center"/>
          </w:tcPr>
          <w:p w14:paraId="03DEC1D9" w14:textId="77777777" w:rsidR="006364D5" w:rsidRPr="009C76D0" w:rsidRDefault="006364D5">
            <w:pPr>
              <w:jc w:val="both"/>
              <w:rPr>
                <w:rFonts w:eastAsia="Calibri"/>
              </w:rPr>
            </w:pPr>
          </w:p>
        </w:tc>
      </w:tr>
      <w:tr w:rsidR="006364D5" w:rsidRPr="009C76D0" w14:paraId="79B12B40" w14:textId="77777777">
        <w:tblPrEx>
          <w:tblBorders>
            <w:bottom w:val="single" w:sz="4" w:space="0" w:color="auto"/>
            <w:insideH w:val="single" w:sz="4" w:space="0" w:color="auto"/>
          </w:tblBorders>
        </w:tblPrEx>
        <w:trPr>
          <w:cantSplit/>
        </w:trPr>
        <w:tc>
          <w:tcPr>
            <w:tcW w:w="9071" w:type="dxa"/>
            <w:vAlign w:val="center"/>
          </w:tcPr>
          <w:p w14:paraId="2B83C88A" w14:textId="77777777" w:rsidR="006364D5" w:rsidRPr="009C76D0" w:rsidRDefault="006364D5">
            <w:pPr>
              <w:jc w:val="both"/>
              <w:rPr>
                <w:rFonts w:eastAsia="Calibri"/>
              </w:rPr>
            </w:pPr>
          </w:p>
        </w:tc>
      </w:tr>
      <w:tr w:rsidR="006364D5" w:rsidRPr="009C76D0" w14:paraId="36D0FD57" w14:textId="77777777">
        <w:tblPrEx>
          <w:tblBorders>
            <w:bottom w:val="single" w:sz="4" w:space="0" w:color="auto"/>
            <w:insideH w:val="single" w:sz="4" w:space="0" w:color="auto"/>
          </w:tblBorders>
        </w:tblPrEx>
        <w:trPr>
          <w:cantSplit/>
        </w:trPr>
        <w:tc>
          <w:tcPr>
            <w:tcW w:w="9071" w:type="dxa"/>
            <w:vAlign w:val="center"/>
          </w:tcPr>
          <w:p w14:paraId="1CD51D47" w14:textId="77777777" w:rsidR="006364D5" w:rsidRPr="009C76D0" w:rsidRDefault="006364D5">
            <w:pPr>
              <w:jc w:val="both"/>
              <w:rPr>
                <w:rFonts w:eastAsia="Calibri"/>
              </w:rPr>
            </w:pPr>
          </w:p>
        </w:tc>
      </w:tr>
      <w:tr w:rsidR="006364D5" w:rsidRPr="009C76D0" w14:paraId="649B11A0" w14:textId="77777777">
        <w:tblPrEx>
          <w:tblBorders>
            <w:bottom w:val="single" w:sz="4" w:space="0" w:color="auto"/>
            <w:insideH w:val="single" w:sz="4" w:space="0" w:color="auto"/>
          </w:tblBorders>
        </w:tblPrEx>
        <w:trPr>
          <w:cantSplit/>
        </w:trPr>
        <w:tc>
          <w:tcPr>
            <w:tcW w:w="9071" w:type="dxa"/>
            <w:vAlign w:val="center"/>
          </w:tcPr>
          <w:p w14:paraId="0A93D690" w14:textId="77777777" w:rsidR="006364D5" w:rsidRPr="009C76D0" w:rsidRDefault="006364D5">
            <w:pPr>
              <w:jc w:val="both"/>
              <w:rPr>
                <w:rFonts w:eastAsia="Calibri"/>
              </w:rPr>
            </w:pPr>
          </w:p>
        </w:tc>
      </w:tr>
      <w:tr w:rsidR="006364D5" w:rsidRPr="009C76D0" w14:paraId="19FD9534" w14:textId="77777777">
        <w:tblPrEx>
          <w:tblBorders>
            <w:bottom w:val="single" w:sz="4" w:space="0" w:color="auto"/>
            <w:insideH w:val="single" w:sz="4" w:space="0" w:color="auto"/>
          </w:tblBorders>
        </w:tblPrEx>
        <w:trPr>
          <w:cantSplit/>
        </w:trPr>
        <w:tc>
          <w:tcPr>
            <w:tcW w:w="9071" w:type="dxa"/>
            <w:vAlign w:val="center"/>
          </w:tcPr>
          <w:p w14:paraId="2C00139F" w14:textId="77777777" w:rsidR="006364D5" w:rsidRPr="009C76D0" w:rsidRDefault="006364D5">
            <w:pPr>
              <w:jc w:val="both"/>
              <w:rPr>
                <w:rFonts w:eastAsia="Calibri"/>
              </w:rPr>
            </w:pPr>
          </w:p>
        </w:tc>
      </w:tr>
      <w:tr w:rsidR="006364D5" w:rsidRPr="009C76D0" w14:paraId="47BD3AEA" w14:textId="77777777">
        <w:tblPrEx>
          <w:tblBorders>
            <w:bottom w:val="single" w:sz="4" w:space="0" w:color="auto"/>
            <w:insideH w:val="single" w:sz="4" w:space="0" w:color="auto"/>
          </w:tblBorders>
        </w:tblPrEx>
        <w:trPr>
          <w:cantSplit/>
        </w:trPr>
        <w:tc>
          <w:tcPr>
            <w:tcW w:w="9071" w:type="dxa"/>
            <w:vAlign w:val="center"/>
          </w:tcPr>
          <w:p w14:paraId="3051A895" w14:textId="77777777" w:rsidR="006364D5" w:rsidRPr="009C76D0" w:rsidRDefault="006364D5">
            <w:pPr>
              <w:jc w:val="both"/>
              <w:rPr>
                <w:rFonts w:eastAsia="Calibri"/>
              </w:rPr>
            </w:pPr>
          </w:p>
        </w:tc>
      </w:tr>
      <w:tr w:rsidR="006364D5" w:rsidRPr="009C76D0" w14:paraId="646B5160" w14:textId="77777777">
        <w:tblPrEx>
          <w:tblBorders>
            <w:bottom w:val="single" w:sz="4" w:space="0" w:color="auto"/>
            <w:insideH w:val="single" w:sz="4" w:space="0" w:color="auto"/>
          </w:tblBorders>
        </w:tblPrEx>
        <w:trPr>
          <w:cantSplit/>
        </w:trPr>
        <w:tc>
          <w:tcPr>
            <w:tcW w:w="9071" w:type="dxa"/>
            <w:vAlign w:val="center"/>
          </w:tcPr>
          <w:p w14:paraId="4189F43B" w14:textId="77777777" w:rsidR="006364D5" w:rsidRPr="009C76D0" w:rsidRDefault="006364D5">
            <w:pPr>
              <w:jc w:val="both"/>
              <w:rPr>
                <w:rFonts w:eastAsia="Calibri"/>
              </w:rPr>
            </w:pPr>
          </w:p>
        </w:tc>
      </w:tr>
      <w:tr w:rsidR="006364D5" w:rsidRPr="009C76D0" w14:paraId="02FBAC86" w14:textId="77777777">
        <w:tblPrEx>
          <w:tblBorders>
            <w:bottom w:val="single" w:sz="4" w:space="0" w:color="auto"/>
            <w:insideH w:val="single" w:sz="4" w:space="0" w:color="auto"/>
          </w:tblBorders>
        </w:tblPrEx>
        <w:trPr>
          <w:cantSplit/>
        </w:trPr>
        <w:tc>
          <w:tcPr>
            <w:tcW w:w="9071" w:type="dxa"/>
            <w:vAlign w:val="center"/>
          </w:tcPr>
          <w:p w14:paraId="041DB6D5" w14:textId="77777777" w:rsidR="006364D5" w:rsidRPr="009C76D0" w:rsidRDefault="006364D5">
            <w:pPr>
              <w:jc w:val="both"/>
              <w:rPr>
                <w:rFonts w:eastAsia="Calibri"/>
              </w:rPr>
            </w:pPr>
          </w:p>
        </w:tc>
      </w:tr>
      <w:tr w:rsidR="006364D5" w:rsidRPr="009C76D0" w14:paraId="4E5857A9" w14:textId="77777777">
        <w:tblPrEx>
          <w:tblBorders>
            <w:bottom w:val="single" w:sz="4" w:space="0" w:color="auto"/>
            <w:insideH w:val="single" w:sz="4" w:space="0" w:color="auto"/>
          </w:tblBorders>
        </w:tblPrEx>
        <w:trPr>
          <w:cantSplit/>
        </w:trPr>
        <w:tc>
          <w:tcPr>
            <w:tcW w:w="9071" w:type="dxa"/>
            <w:vAlign w:val="center"/>
          </w:tcPr>
          <w:p w14:paraId="0C164B6D" w14:textId="77777777" w:rsidR="006364D5" w:rsidRPr="009C76D0" w:rsidRDefault="006364D5">
            <w:pPr>
              <w:jc w:val="both"/>
              <w:rPr>
                <w:rFonts w:eastAsia="Calibri"/>
              </w:rPr>
            </w:pPr>
          </w:p>
        </w:tc>
      </w:tr>
      <w:tr w:rsidR="006364D5" w:rsidRPr="009C76D0" w14:paraId="48305056" w14:textId="77777777">
        <w:tblPrEx>
          <w:tblBorders>
            <w:bottom w:val="single" w:sz="4" w:space="0" w:color="auto"/>
            <w:insideH w:val="single" w:sz="4" w:space="0" w:color="auto"/>
          </w:tblBorders>
        </w:tblPrEx>
        <w:trPr>
          <w:cantSplit/>
        </w:trPr>
        <w:tc>
          <w:tcPr>
            <w:tcW w:w="9071" w:type="dxa"/>
            <w:vAlign w:val="center"/>
          </w:tcPr>
          <w:p w14:paraId="2E27CEAB" w14:textId="77777777" w:rsidR="006364D5" w:rsidRPr="009C76D0" w:rsidRDefault="006364D5">
            <w:pPr>
              <w:jc w:val="both"/>
              <w:rPr>
                <w:rFonts w:eastAsia="Calibri"/>
              </w:rPr>
            </w:pPr>
          </w:p>
        </w:tc>
      </w:tr>
      <w:tr w:rsidR="006364D5" w:rsidRPr="009C76D0" w14:paraId="4CB6047A" w14:textId="77777777">
        <w:tblPrEx>
          <w:tblBorders>
            <w:bottom w:val="single" w:sz="4" w:space="0" w:color="auto"/>
            <w:insideH w:val="single" w:sz="4" w:space="0" w:color="auto"/>
          </w:tblBorders>
        </w:tblPrEx>
        <w:trPr>
          <w:cantSplit/>
        </w:trPr>
        <w:tc>
          <w:tcPr>
            <w:tcW w:w="9071" w:type="dxa"/>
            <w:vAlign w:val="center"/>
          </w:tcPr>
          <w:p w14:paraId="0086C166" w14:textId="77777777" w:rsidR="006364D5" w:rsidRPr="009C76D0" w:rsidRDefault="006364D5">
            <w:pPr>
              <w:jc w:val="both"/>
              <w:rPr>
                <w:rFonts w:eastAsia="Calibri"/>
              </w:rPr>
            </w:pPr>
          </w:p>
        </w:tc>
      </w:tr>
      <w:tr w:rsidR="006364D5" w:rsidRPr="009C76D0" w14:paraId="2AD5D0D8" w14:textId="77777777">
        <w:tblPrEx>
          <w:tblBorders>
            <w:bottom w:val="single" w:sz="4" w:space="0" w:color="auto"/>
            <w:insideH w:val="single" w:sz="4" w:space="0" w:color="auto"/>
          </w:tblBorders>
        </w:tblPrEx>
        <w:trPr>
          <w:cantSplit/>
        </w:trPr>
        <w:tc>
          <w:tcPr>
            <w:tcW w:w="9071" w:type="dxa"/>
            <w:vAlign w:val="center"/>
          </w:tcPr>
          <w:p w14:paraId="7DD68C6B" w14:textId="77777777" w:rsidR="006364D5" w:rsidRPr="009C76D0" w:rsidRDefault="006364D5">
            <w:pPr>
              <w:jc w:val="both"/>
              <w:rPr>
                <w:rFonts w:eastAsia="Calibri"/>
              </w:rPr>
            </w:pPr>
          </w:p>
        </w:tc>
      </w:tr>
      <w:tr w:rsidR="006364D5" w:rsidRPr="009C76D0" w14:paraId="5BD0A12F" w14:textId="77777777">
        <w:tblPrEx>
          <w:tblBorders>
            <w:bottom w:val="single" w:sz="4" w:space="0" w:color="auto"/>
            <w:insideH w:val="single" w:sz="4" w:space="0" w:color="auto"/>
          </w:tblBorders>
        </w:tblPrEx>
        <w:trPr>
          <w:cantSplit/>
        </w:trPr>
        <w:tc>
          <w:tcPr>
            <w:tcW w:w="9071" w:type="dxa"/>
            <w:vAlign w:val="center"/>
          </w:tcPr>
          <w:p w14:paraId="67B9BE91" w14:textId="77777777" w:rsidR="006364D5" w:rsidRPr="009C76D0" w:rsidRDefault="006364D5">
            <w:pPr>
              <w:jc w:val="both"/>
              <w:rPr>
                <w:rFonts w:eastAsia="Calibri"/>
              </w:rPr>
            </w:pPr>
          </w:p>
        </w:tc>
      </w:tr>
      <w:tr w:rsidR="006364D5" w:rsidRPr="009C76D0" w14:paraId="21A822C9" w14:textId="77777777">
        <w:tblPrEx>
          <w:tblBorders>
            <w:bottom w:val="single" w:sz="4" w:space="0" w:color="auto"/>
            <w:insideH w:val="single" w:sz="4" w:space="0" w:color="auto"/>
          </w:tblBorders>
        </w:tblPrEx>
        <w:trPr>
          <w:cantSplit/>
        </w:trPr>
        <w:tc>
          <w:tcPr>
            <w:tcW w:w="9071" w:type="dxa"/>
            <w:vAlign w:val="center"/>
          </w:tcPr>
          <w:p w14:paraId="6DC4601D" w14:textId="77777777" w:rsidR="006364D5" w:rsidRPr="009C76D0" w:rsidRDefault="006364D5">
            <w:pPr>
              <w:jc w:val="both"/>
              <w:rPr>
                <w:rFonts w:eastAsia="Calibri"/>
              </w:rPr>
            </w:pPr>
          </w:p>
        </w:tc>
      </w:tr>
      <w:tr w:rsidR="006364D5" w:rsidRPr="009C76D0" w14:paraId="443E300C" w14:textId="77777777">
        <w:tblPrEx>
          <w:tblBorders>
            <w:bottom w:val="single" w:sz="4" w:space="0" w:color="auto"/>
            <w:insideH w:val="single" w:sz="4" w:space="0" w:color="auto"/>
          </w:tblBorders>
        </w:tblPrEx>
        <w:trPr>
          <w:cantSplit/>
        </w:trPr>
        <w:tc>
          <w:tcPr>
            <w:tcW w:w="9071" w:type="dxa"/>
            <w:vAlign w:val="center"/>
          </w:tcPr>
          <w:p w14:paraId="4A4B4260" w14:textId="77777777" w:rsidR="006364D5" w:rsidRPr="009C76D0" w:rsidRDefault="006364D5">
            <w:pPr>
              <w:jc w:val="both"/>
              <w:rPr>
                <w:rFonts w:eastAsia="Calibri"/>
              </w:rPr>
            </w:pPr>
          </w:p>
        </w:tc>
      </w:tr>
      <w:tr w:rsidR="006364D5" w:rsidRPr="009C76D0" w14:paraId="6820CD49" w14:textId="77777777">
        <w:tblPrEx>
          <w:tblBorders>
            <w:bottom w:val="single" w:sz="4" w:space="0" w:color="auto"/>
            <w:insideH w:val="single" w:sz="4" w:space="0" w:color="auto"/>
          </w:tblBorders>
        </w:tblPrEx>
        <w:trPr>
          <w:cantSplit/>
        </w:trPr>
        <w:tc>
          <w:tcPr>
            <w:tcW w:w="9071" w:type="dxa"/>
            <w:vAlign w:val="center"/>
          </w:tcPr>
          <w:p w14:paraId="20C607AA" w14:textId="77777777" w:rsidR="006364D5" w:rsidRPr="009C76D0" w:rsidRDefault="006364D5">
            <w:pPr>
              <w:jc w:val="both"/>
              <w:rPr>
                <w:rFonts w:eastAsia="Calibri"/>
              </w:rPr>
            </w:pPr>
          </w:p>
        </w:tc>
      </w:tr>
      <w:tr w:rsidR="006364D5" w:rsidRPr="009C76D0" w14:paraId="6B97BB42" w14:textId="77777777">
        <w:tblPrEx>
          <w:tblBorders>
            <w:bottom w:val="single" w:sz="4" w:space="0" w:color="auto"/>
            <w:insideH w:val="single" w:sz="4" w:space="0" w:color="auto"/>
          </w:tblBorders>
        </w:tblPrEx>
        <w:trPr>
          <w:cantSplit/>
        </w:trPr>
        <w:tc>
          <w:tcPr>
            <w:tcW w:w="9071" w:type="dxa"/>
            <w:vAlign w:val="center"/>
          </w:tcPr>
          <w:p w14:paraId="4D706321" w14:textId="77777777" w:rsidR="006364D5" w:rsidRPr="009C76D0" w:rsidRDefault="006364D5">
            <w:pPr>
              <w:jc w:val="both"/>
              <w:rPr>
                <w:rFonts w:eastAsia="Calibri"/>
              </w:rPr>
            </w:pPr>
          </w:p>
        </w:tc>
      </w:tr>
    </w:tbl>
    <w:p w14:paraId="36F7BDC0" w14:textId="77777777" w:rsidR="006364D5" w:rsidRPr="009C76D0" w:rsidRDefault="006364D5" w:rsidP="006364D5">
      <w:pPr>
        <w:jc w:val="both"/>
      </w:pPr>
    </w:p>
    <w:p w14:paraId="59374272" w14:textId="77777777" w:rsidR="006364D5" w:rsidRPr="009C76D0" w:rsidRDefault="006364D5" w:rsidP="006364D5">
      <w:pPr>
        <w:pStyle w:val="tv213"/>
        <w:shd w:val="clear" w:color="auto" w:fill="FFFFFF" w:themeFill="background1"/>
        <w:spacing w:before="0" w:beforeAutospacing="0" w:after="0" w:afterAutospacing="0" w:line="293" w:lineRule="atLeast"/>
        <w:jc w:val="center"/>
        <w:rPr>
          <w:sz w:val="26"/>
          <w:szCs w:val="26"/>
        </w:rPr>
      </w:pPr>
      <w:r>
        <w:rPr>
          <w:b/>
          <w:bCs/>
          <w:sz w:val="26"/>
          <w:szCs w:val="26"/>
          <w:bdr w:val="none" w:sz="0" w:space="0" w:color="auto" w:frame="1"/>
        </w:rPr>
        <w:t xml:space="preserve">5. </w:t>
      </w:r>
      <w:r w:rsidRPr="009C76D0">
        <w:rPr>
          <w:b/>
          <w:bCs/>
          <w:sz w:val="26"/>
          <w:szCs w:val="26"/>
          <w:bdr w:val="none" w:sz="0" w:space="0" w:color="auto" w:frame="1"/>
        </w:rPr>
        <w:t>Rīcībspējas ierobežošanas pamatojošie dokumenti</w:t>
      </w:r>
      <w:r>
        <w:rPr>
          <w:b/>
          <w:bCs/>
          <w:sz w:val="26"/>
          <w:szCs w:val="26"/>
          <w:bdr w:val="none" w:sz="0" w:space="0" w:color="auto" w:frame="1"/>
        </w:rPr>
        <w:t>*</w:t>
      </w:r>
    </w:p>
    <w:p w14:paraId="37FCE522" w14:textId="56A2606C" w:rsidR="006364D5" w:rsidRPr="005D35A7" w:rsidRDefault="006364D5" w:rsidP="006364D5">
      <w:pPr>
        <w:pStyle w:val="tv213"/>
        <w:shd w:val="clear" w:color="auto" w:fill="FFFFFF" w:themeFill="background1"/>
        <w:spacing w:before="0" w:beforeAutospacing="0" w:after="0" w:afterAutospacing="0" w:line="293" w:lineRule="atLeast"/>
        <w:jc w:val="center"/>
      </w:pPr>
      <w:r w:rsidRPr="009C76D0">
        <w:t>(</w:t>
      </w:r>
      <w:r>
        <w:t xml:space="preserve">norādīt </w:t>
      </w:r>
      <w:r w:rsidRPr="009C76D0">
        <w:t>vis</w:t>
      </w:r>
      <w:r>
        <w:t>us</w:t>
      </w:r>
      <w:r w:rsidRPr="009C76D0">
        <w:t xml:space="preserve"> dokument</w:t>
      </w:r>
      <w:r>
        <w:t>us</w:t>
      </w:r>
      <w:r w:rsidRPr="009C76D0">
        <w:t xml:space="preserve">, kas tiks pievienoti </w:t>
      </w:r>
      <w:r w:rsidRPr="005D35A7">
        <w:t>pieteikumam)</w:t>
      </w:r>
    </w:p>
    <w:p w14:paraId="7BEF1B65" w14:textId="77777777" w:rsidR="006364D5" w:rsidRPr="005D35A7" w:rsidRDefault="006364D5" w:rsidP="006364D5">
      <w:pPr>
        <w:jc w:val="center"/>
      </w:pPr>
    </w:p>
    <w:tbl>
      <w:tblPr>
        <w:tblW w:w="5000" w:type="pct"/>
        <w:tblCellMar>
          <w:top w:w="28" w:type="dxa"/>
          <w:left w:w="28" w:type="dxa"/>
          <w:bottom w:w="28" w:type="dxa"/>
          <w:right w:w="28" w:type="dxa"/>
        </w:tblCellMar>
        <w:tblLook w:val="04A0" w:firstRow="1" w:lastRow="0" w:firstColumn="1" w:lastColumn="0" w:noHBand="0" w:noVBand="1"/>
      </w:tblPr>
      <w:tblGrid>
        <w:gridCol w:w="9638"/>
      </w:tblGrid>
      <w:tr w:rsidR="006364D5" w:rsidRPr="005D35A7" w14:paraId="1B8656DF" w14:textId="77777777">
        <w:trPr>
          <w:cantSplit/>
        </w:trPr>
        <w:tc>
          <w:tcPr>
            <w:tcW w:w="9071" w:type="dxa"/>
            <w:tcBorders>
              <w:bottom w:val="single" w:sz="4" w:space="0" w:color="auto"/>
            </w:tcBorders>
            <w:vAlign w:val="center"/>
          </w:tcPr>
          <w:p w14:paraId="1EFAEDED" w14:textId="77777777" w:rsidR="006364D5" w:rsidRPr="005D35A7" w:rsidRDefault="006364D5">
            <w:pPr>
              <w:jc w:val="both"/>
              <w:rPr>
                <w:rFonts w:eastAsia="Calibri"/>
              </w:rPr>
            </w:pPr>
          </w:p>
        </w:tc>
      </w:tr>
      <w:tr w:rsidR="006364D5" w:rsidRPr="005D35A7" w14:paraId="478E161B" w14:textId="77777777">
        <w:trPr>
          <w:cantSplit/>
        </w:trPr>
        <w:tc>
          <w:tcPr>
            <w:tcW w:w="9071" w:type="dxa"/>
            <w:tcBorders>
              <w:top w:val="single" w:sz="4" w:space="0" w:color="auto"/>
              <w:bottom w:val="single" w:sz="4" w:space="0" w:color="auto"/>
            </w:tcBorders>
            <w:vAlign w:val="center"/>
          </w:tcPr>
          <w:p w14:paraId="0BBF5E37" w14:textId="77777777" w:rsidR="006364D5" w:rsidRPr="005D35A7" w:rsidRDefault="006364D5">
            <w:pPr>
              <w:jc w:val="both"/>
              <w:rPr>
                <w:rFonts w:eastAsia="Calibri"/>
              </w:rPr>
            </w:pPr>
          </w:p>
        </w:tc>
      </w:tr>
      <w:tr w:rsidR="006364D5" w:rsidRPr="005D35A7" w14:paraId="740DE6B4" w14:textId="77777777">
        <w:trPr>
          <w:cantSplit/>
        </w:trPr>
        <w:tc>
          <w:tcPr>
            <w:tcW w:w="9071" w:type="dxa"/>
            <w:tcBorders>
              <w:top w:val="single" w:sz="4" w:space="0" w:color="auto"/>
              <w:bottom w:val="single" w:sz="4" w:space="0" w:color="auto"/>
            </w:tcBorders>
            <w:vAlign w:val="center"/>
          </w:tcPr>
          <w:p w14:paraId="30F2F781" w14:textId="77777777" w:rsidR="006364D5" w:rsidRPr="005D35A7" w:rsidRDefault="006364D5">
            <w:pPr>
              <w:jc w:val="both"/>
              <w:rPr>
                <w:rFonts w:eastAsia="Calibri"/>
              </w:rPr>
            </w:pPr>
          </w:p>
        </w:tc>
      </w:tr>
      <w:tr w:rsidR="006364D5" w:rsidRPr="005D35A7" w14:paraId="609663B9" w14:textId="77777777">
        <w:trPr>
          <w:cantSplit/>
        </w:trPr>
        <w:tc>
          <w:tcPr>
            <w:tcW w:w="9071" w:type="dxa"/>
            <w:tcBorders>
              <w:top w:val="single" w:sz="4" w:space="0" w:color="auto"/>
              <w:bottom w:val="single" w:sz="4" w:space="0" w:color="auto"/>
            </w:tcBorders>
            <w:vAlign w:val="center"/>
          </w:tcPr>
          <w:p w14:paraId="5458753C" w14:textId="77777777" w:rsidR="006364D5" w:rsidRPr="005D35A7" w:rsidRDefault="006364D5">
            <w:pPr>
              <w:jc w:val="both"/>
              <w:rPr>
                <w:rFonts w:eastAsia="Calibri"/>
              </w:rPr>
            </w:pPr>
          </w:p>
        </w:tc>
      </w:tr>
      <w:tr w:rsidR="006364D5" w:rsidRPr="005D35A7" w14:paraId="3CA2B3AC" w14:textId="77777777">
        <w:trPr>
          <w:cantSplit/>
        </w:trPr>
        <w:tc>
          <w:tcPr>
            <w:tcW w:w="9071" w:type="dxa"/>
            <w:tcBorders>
              <w:top w:val="single" w:sz="4" w:space="0" w:color="auto"/>
              <w:bottom w:val="single" w:sz="4" w:space="0" w:color="auto"/>
            </w:tcBorders>
            <w:vAlign w:val="center"/>
          </w:tcPr>
          <w:p w14:paraId="047CA3C0" w14:textId="77777777" w:rsidR="006364D5" w:rsidRPr="005D35A7" w:rsidRDefault="006364D5">
            <w:pPr>
              <w:jc w:val="both"/>
              <w:rPr>
                <w:rFonts w:eastAsia="Calibri"/>
              </w:rPr>
            </w:pPr>
          </w:p>
        </w:tc>
      </w:tr>
      <w:tr w:rsidR="006364D5" w:rsidRPr="005D35A7" w14:paraId="7B98C361" w14:textId="77777777">
        <w:trPr>
          <w:cantSplit/>
        </w:trPr>
        <w:tc>
          <w:tcPr>
            <w:tcW w:w="9071" w:type="dxa"/>
            <w:tcBorders>
              <w:top w:val="single" w:sz="4" w:space="0" w:color="auto"/>
              <w:bottom w:val="single" w:sz="4" w:space="0" w:color="auto"/>
            </w:tcBorders>
            <w:vAlign w:val="center"/>
          </w:tcPr>
          <w:p w14:paraId="48D3ACCB" w14:textId="77777777" w:rsidR="006364D5" w:rsidRPr="005D35A7" w:rsidRDefault="006364D5">
            <w:pPr>
              <w:jc w:val="both"/>
              <w:rPr>
                <w:rFonts w:eastAsia="Calibri"/>
              </w:rPr>
            </w:pPr>
          </w:p>
        </w:tc>
      </w:tr>
      <w:tr w:rsidR="006364D5" w:rsidRPr="005D35A7" w14:paraId="5B34372C" w14:textId="77777777">
        <w:trPr>
          <w:cantSplit/>
        </w:trPr>
        <w:tc>
          <w:tcPr>
            <w:tcW w:w="9071" w:type="dxa"/>
            <w:tcBorders>
              <w:top w:val="single" w:sz="4" w:space="0" w:color="auto"/>
              <w:bottom w:val="single" w:sz="4" w:space="0" w:color="auto"/>
            </w:tcBorders>
            <w:vAlign w:val="center"/>
          </w:tcPr>
          <w:p w14:paraId="2E8C6610" w14:textId="77777777" w:rsidR="006364D5" w:rsidRPr="005D35A7" w:rsidRDefault="006364D5">
            <w:pPr>
              <w:jc w:val="both"/>
              <w:rPr>
                <w:rFonts w:eastAsia="Calibri"/>
              </w:rPr>
            </w:pPr>
          </w:p>
        </w:tc>
      </w:tr>
      <w:tr w:rsidR="006364D5" w:rsidRPr="005D35A7" w14:paraId="074EB8CD" w14:textId="77777777">
        <w:trPr>
          <w:cantSplit/>
        </w:trPr>
        <w:tc>
          <w:tcPr>
            <w:tcW w:w="9071" w:type="dxa"/>
            <w:tcBorders>
              <w:top w:val="single" w:sz="4" w:space="0" w:color="auto"/>
              <w:bottom w:val="single" w:sz="4" w:space="0" w:color="auto"/>
            </w:tcBorders>
            <w:vAlign w:val="center"/>
          </w:tcPr>
          <w:p w14:paraId="7D357822" w14:textId="77777777" w:rsidR="006364D5" w:rsidRPr="005D35A7" w:rsidRDefault="006364D5">
            <w:pPr>
              <w:jc w:val="both"/>
              <w:rPr>
                <w:rFonts w:eastAsia="Calibri"/>
              </w:rPr>
            </w:pPr>
          </w:p>
        </w:tc>
      </w:tr>
      <w:tr w:rsidR="006364D5" w:rsidRPr="005D35A7" w14:paraId="0D2C6237" w14:textId="77777777">
        <w:trPr>
          <w:cantSplit/>
        </w:trPr>
        <w:tc>
          <w:tcPr>
            <w:tcW w:w="9071" w:type="dxa"/>
            <w:tcBorders>
              <w:top w:val="single" w:sz="4" w:space="0" w:color="auto"/>
              <w:bottom w:val="single" w:sz="4" w:space="0" w:color="auto"/>
            </w:tcBorders>
            <w:vAlign w:val="center"/>
          </w:tcPr>
          <w:p w14:paraId="72143B1B" w14:textId="77777777" w:rsidR="006364D5" w:rsidRPr="005D35A7" w:rsidRDefault="006364D5">
            <w:pPr>
              <w:jc w:val="both"/>
              <w:rPr>
                <w:rFonts w:eastAsia="Calibri"/>
              </w:rPr>
            </w:pPr>
          </w:p>
        </w:tc>
      </w:tr>
      <w:tr w:rsidR="006364D5" w:rsidRPr="005D35A7" w14:paraId="45C46F6B" w14:textId="77777777">
        <w:trPr>
          <w:cantSplit/>
        </w:trPr>
        <w:tc>
          <w:tcPr>
            <w:tcW w:w="9071" w:type="dxa"/>
            <w:tcBorders>
              <w:top w:val="single" w:sz="4" w:space="0" w:color="auto"/>
              <w:bottom w:val="single" w:sz="4" w:space="0" w:color="auto"/>
            </w:tcBorders>
            <w:vAlign w:val="center"/>
          </w:tcPr>
          <w:p w14:paraId="7AC07E91" w14:textId="77777777" w:rsidR="006364D5" w:rsidRPr="005D35A7" w:rsidRDefault="006364D5">
            <w:pPr>
              <w:jc w:val="both"/>
              <w:rPr>
                <w:rFonts w:eastAsia="Calibri"/>
              </w:rPr>
            </w:pPr>
          </w:p>
        </w:tc>
      </w:tr>
      <w:tr w:rsidR="006364D5" w:rsidRPr="005D35A7" w14:paraId="5F1239C0" w14:textId="77777777">
        <w:trPr>
          <w:cantSplit/>
        </w:trPr>
        <w:tc>
          <w:tcPr>
            <w:tcW w:w="9071" w:type="dxa"/>
            <w:tcBorders>
              <w:top w:val="single" w:sz="4" w:space="0" w:color="auto"/>
              <w:bottom w:val="single" w:sz="4" w:space="0" w:color="auto"/>
            </w:tcBorders>
            <w:vAlign w:val="center"/>
          </w:tcPr>
          <w:p w14:paraId="1BF347B2" w14:textId="77777777" w:rsidR="006364D5" w:rsidRPr="005D35A7" w:rsidRDefault="006364D5">
            <w:pPr>
              <w:jc w:val="both"/>
              <w:rPr>
                <w:rFonts w:eastAsia="Calibri"/>
              </w:rPr>
            </w:pPr>
          </w:p>
        </w:tc>
      </w:tr>
      <w:tr w:rsidR="006364D5" w:rsidRPr="005D35A7" w14:paraId="4870A8D2" w14:textId="77777777">
        <w:trPr>
          <w:cantSplit/>
        </w:trPr>
        <w:tc>
          <w:tcPr>
            <w:tcW w:w="9071" w:type="dxa"/>
            <w:tcBorders>
              <w:top w:val="single" w:sz="4" w:space="0" w:color="auto"/>
              <w:bottom w:val="single" w:sz="4" w:space="0" w:color="auto"/>
            </w:tcBorders>
            <w:vAlign w:val="center"/>
          </w:tcPr>
          <w:p w14:paraId="593E5C88" w14:textId="77777777" w:rsidR="006364D5" w:rsidRPr="005D35A7" w:rsidRDefault="006364D5">
            <w:pPr>
              <w:jc w:val="both"/>
              <w:rPr>
                <w:rFonts w:eastAsia="Calibri"/>
              </w:rPr>
            </w:pPr>
          </w:p>
        </w:tc>
      </w:tr>
      <w:tr w:rsidR="006364D5" w:rsidRPr="005D35A7" w14:paraId="7089100A" w14:textId="77777777">
        <w:trPr>
          <w:cantSplit/>
        </w:trPr>
        <w:tc>
          <w:tcPr>
            <w:tcW w:w="9071" w:type="dxa"/>
            <w:tcBorders>
              <w:top w:val="single" w:sz="4" w:space="0" w:color="auto"/>
              <w:bottom w:val="single" w:sz="4" w:space="0" w:color="auto"/>
            </w:tcBorders>
            <w:vAlign w:val="center"/>
          </w:tcPr>
          <w:p w14:paraId="25094AD8" w14:textId="77777777" w:rsidR="006364D5" w:rsidRPr="005D35A7" w:rsidRDefault="006364D5">
            <w:pPr>
              <w:jc w:val="both"/>
              <w:rPr>
                <w:rFonts w:eastAsia="Calibri"/>
              </w:rPr>
            </w:pPr>
          </w:p>
        </w:tc>
      </w:tr>
      <w:tr w:rsidR="006364D5" w:rsidRPr="005D35A7" w14:paraId="1228DCF5" w14:textId="77777777">
        <w:trPr>
          <w:cantSplit/>
        </w:trPr>
        <w:tc>
          <w:tcPr>
            <w:tcW w:w="9071" w:type="dxa"/>
            <w:tcBorders>
              <w:top w:val="single" w:sz="4" w:space="0" w:color="auto"/>
              <w:bottom w:val="single" w:sz="4" w:space="0" w:color="auto"/>
            </w:tcBorders>
            <w:vAlign w:val="center"/>
          </w:tcPr>
          <w:p w14:paraId="55394C16" w14:textId="77777777" w:rsidR="006364D5" w:rsidRPr="005D35A7" w:rsidRDefault="006364D5">
            <w:pPr>
              <w:jc w:val="both"/>
              <w:rPr>
                <w:rFonts w:eastAsia="Calibri"/>
              </w:rPr>
            </w:pPr>
          </w:p>
        </w:tc>
      </w:tr>
      <w:tr w:rsidR="006364D5" w:rsidRPr="005D35A7" w14:paraId="656BBA88" w14:textId="77777777">
        <w:trPr>
          <w:cantSplit/>
        </w:trPr>
        <w:tc>
          <w:tcPr>
            <w:tcW w:w="9071" w:type="dxa"/>
            <w:tcBorders>
              <w:top w:val="single" w:sz="4" w:space="0" w:color="auto"/>
              <w:bottom w:val="single" w:sz="4" w:space="0" w:color="auto"/>
            </w:tcBorders>
            <w:vAlign w:val="center"/>
          </w:tcPr>
          <w:p w14:paraId="44B16B3C" w14:textId="77777777" w:rsidR="006364D5" w:rsidRPr="005D35A7" w:rsidRDefault="006364D5">
            <w:pPr>
              <w:jc w:val="both"/>
              <w:rPr>
                <w:rFonts w:eastAsia="Calibri"/>
              </w:rPr>
            </w:pPr>
          </w:p>
        </w:tc>
      </w:tr>
      <w:tr w:rsidR="006364D5" w:rsidRPr="005D35A7" w14:paraId="5627CC2B" w14:textId="77777777">
        <w:trPr>
          <w:cantSplit/>
        </w:trPr>
        <w:tc>
          <w:tcPr>
            <w:tcW w:w="9071" w:type="dxa"/>
            <w:tcBorders>
              <w:top w:val="single" w:sz="4" w:space="0" w:color="auto"/>
              <w:bottom w:val="single" w:sz="4" w:space="0" w:color="auto"/>
            </w:tcBorders>
            <w:vAlign w:val="center"/>
          </w:tcPr>
          <w:p w14:paraId="70DFD629" w14:textId="77777777" w:rsidR="006364D5" w:rsidRPr="005D35A7" w:rsidRDefault="006364D5">
            <w:pPr>
              <w:jc w:val="both"/>
              <w:rPr>
                <w:rFonts w:eastAsia="Calibri"/>
              </w:rPr>
            </w:pPr>
          </w:p>
        </w:tc>
      </w:tr>
      <w:tr w:rsidR="006364D5" w:rsidRPr="005D35A7" w14:paraId="0A4E9DD6" w14:textId="77777777">
        <w:trPr>
          <w:cantSplit/>
        </w:trPr>
        <w:tc>
          <w:tcPr>
            <w:tcW w:w="9071" w:type="dxa"/>
            <w:tcBorders>
              <w:top w:val="single" w:sz="4" w:space="0" w:color="auto"/>
              <w:bottom w:val="single" w:sz="4" w:space="0" w:color="auto"/>
            </w:tcBorders>
            <w:vAlign w:val="center"/>
          </w:tcPr>
          <w:p w14:paraId="4FD06F67" w14:textId="77777777" w:rsidR="006364D5" w:rsidRPr="005D35A7" w:rsidRDefault="006364D5">
            <w:pPr>
              <w:jc w:val="both"/>
              <w:rPr>
                <w:rFonts w:eastAsia="Calibri"/>
              </w:rPr>
            </w:pPr>
          </w:p>
        </w:tc>
      </w:tr>
      <w:tr w:rsidR="006364D5" w:rsidRPr="005D35A7" w14:paraId="61EEA665" w14:textId="77777777">
        <w:trPr>
          <w:cantSplit/>
        </w:trPr>
        <w:tc>
          <w:tcPr>
            <w:tcW w:w="9071" w:type="dxa"/>
            <w:tcBorders>
              <w:top w:val="single" w:sz="4" w:space="0" w:color="auto"/>
              <w:bottom w:val="single" w:sz="4" w:space="0" w:color="auto"/>
            </w:tcBorders>
            <w:vAlign w:val="center"/>
          </w:tcPr>
          <w:p w14:paraId="0509BEF0" w14:textId="77777777" w:rsidR="006364D5" w:rsidRPr="005D35A7" w:rsidRDefault="006364D5">
            <w:pPr>
              <w:jc w:val="both"/>
              <w:rPr>
                <w:rFonts w:eastAsia="Calibri"/>
              </w:rPr>
            </w:pPr>
          </w:p>
        </w:tc>
      </w:tr>
      <w:tr w:rsidR="006364D5" w:rsidRPr="005D35A7" w14:paraId="0FD21955" w14:textId="77777777">
        <w:trPr>
          <w:cantSplit/>
        </w:trPr>
        <w:tc>
          <w:tcPr>
            <w:tcW w:w="9071" w:type="dxa"/>
            <w:tcBorders>
              <w:top w:val="single" w:sz="4" w:space="0" w:color="auto"/>
              <w:bottom w:val="single" w:sz="4" w:space="0" w:color="auto"/>
            </w:tcBorders>
            <w:vAlign w:val="center"/>
          </w:tcPr>
          <w:p w14:paraId="1B726D26" w14:textId="77777777" w:rsidR="006364D5" w:rsidRPr="005D35A7" w:rsidRDefault="006364D5">
            <w:pPr>
              <w:jc w:val="both"/>
              <w:rPr>
                <w:rFonts w:eastAsia="Calibri"/>
              </w:rPr>
            </w:pPr>
          </w:p>
        </w:tc>
      </w:tr>
      <w:tr w:rsidR="006364D5" w:rsidRPr="005D35A7" w14:paraId="6B73ADEF" w14:textId="77777777">
        <w:trPr>
          <w:cantSplit/>
        </w:trPr>
        <w:tc>
          <w:tcPr>
            <w:tcW w:w="9071" w:type="dxa"/>
            <w:tcBorders>
              <w:top w:val="single" w:sz="4" w:space="0" w:color="auto"/>
              <w:bottom w:val="single" w:sz="4" w:space="0" w:color="auto"/>
            </w:tcBorders>
            <w:vAlign w:val="center"/>
          </w:tcPr>
          <w:p w14:paraId="0A229325" w14:textId="77777777" w:rsidR="006364D5" w:rsidRPr="005D35A7" w:rsidRDefault="006364D5">
            <w:pPr>
              <w:jc w:val="both"/>
              <w:rPr>
                <w:rFonts w:eastAsia="Calibri"/>
              </w:rPr>
            </w:pPr>
          </w:p>
        </w:tc>
      </w:tr>
      <w:tr w:rsidR="006364D5" w:rsidRPr="005D35A7" w14:paraId="0DE393C4" w14:textId="77777777">
        <w:trPr>
          <w:cantSplit/>
        </w:trPr>
        <w:tc>
          <w:tcPr>
            <w:tcW w:w="9071" w:type="dxa"/>
            <w:tcBorders>
              <w:top w:val="single" w:sz="4" w:space="0" w:color="auto"/>
              <w:bottom w:val="single" w:sz="4" w:space="0" w:color="auto"/>
            </w:tcBorders>
            <w:vAlign w:val="center"/>
          </w:tcPr>
          <w:p w14:paraId="4FE48C34" w14:textId="77777777" w:rsidR="006364D5" w:rsidRPr="005D35A7" w:rsidRDefault="006364D5">
            <w:pPr>
              <w:jc w:val="both"/>
              <w:rPr>
                <w:rFonts w:eastAsia="Calibri"/>
              </w:rPr>
            </w:pPr>
          </w:p>
        </w:tc>
      </w:tr>
    </w:tbl>
    <w:p w14:paraId="6EA876C1" w14:textId="77777777" w:rsidR="006364D5" w:rsidRPr="005D35A7" w:rsidRDefault="006364D5" w:rsidP="006364D5">
      <w:pPr>
        <w:spacing w:after="160" w:line="259" w:lineRule="auto"/>
      </w:pPr>
    </w:p>
    <w:p w14:paraId="4FE0BEED" w14:textId="77777777" w:rsidR="006364D5" w:rsidRDefault="006364D5" w:rsidP="006364D5">
      <w:pPr>
        <w:jc w:val="both"/>
      </w:pPr>
    </w:p>
    <w:p w14:paraId="7C096AD4" w14:textId="77777777" w:rsidR="006364D5" w:rsidRDefault="006364D5" w:rsidP="006364D5">
      <w:pPr>
        <w:jc w:val="both"/>
      </w:pPr>
    </w:p>
    <w:p w14:paraId="105433F7" w14:textId="77777777" w:rsidR="006364D5" w:rsidRPr="005D35A7" w:rsidRDefault="006364D5" w:rsidP="006364D5">
      <w:pPr>
        <w:jc w:val="both"/>
      </w:pPr>
    </w:p>
    <w:tbl>
      <w:tblPr>
        <w:tblW w:w="5000" w:type="pct"/>
        <w:tblCellMar>
          <w:top w:w="28" w:type="dxa"/>
          <w:left w:w="28" w:type="dxa"/>
          <w:bottom w:w="28" w:type="dxa"/>
          <w:right w:w="28" w:type="dxa"/>
        </w:tblCellMar>
        <w:tblLook w:val="04A0" w:firstRow="1" w:lastRow="0" w:firstColumn="1" w:lastColumn="0" w:noHBand="0" w:noVBand="1"/>
      </w:tblPr>
      <w:tblGrid>
        <w:gridCol w:w="4654"/>
        <w:gridCol w:w="4984"/>
      </w:tblGrid>
      <w:tr w:rsidR="006364D5" w:rsidRPr="005D35A7" w14:paraId="7FEA65FD" w14:textId="77777777" w:rsidTr="005504BE">
        <w:trPr>
          <w:cantSplit/>
        </w:trPr>
        <w:tc>
          <w:tcPr>
            <w:tcW w:w="4654" w:type="dxa"/>
            <w:vAlign w:val="center"/>
          </w:tcPr>
          <w:p w14:paraId="66B241AE" w14:textId="77777777" w:rsidR="006364D5" w:rsidRPr="005D35A7" w:rsidRDefault="006364D5">
            <w:pPr>
              <w:ind w:right="97"/>
              <w:jc w:val="both"/>
              <w:rPr>
                <w:rFonts w:eastAsia="Calibri"/>
              </w:rPr>
            </w:pPr>
            <w:r w:rsidRPr="005D35A7">
              <w:rPr>
                <w:rFonts w:eastAsia="Calibri"/>
              </w:rPr>
              <w:t>20____. gada ____. __________________</w:t>
            </w:r>
          </w:p>
        </w:tc>
        <w:tc>
          <w:tcPr>
            <w:tcW w:w="4984" w:type="dxa"/>
            <w:tcBorders>
              <w:bottom w:val="single" w:sz="4" w:space="0" w:color="auto"/>
            </w:tcBorders>
            <w:vAlign w:val="center"/>
          </w:tcPr>
          <w:p w14:paraId="5F8EAF5D" w14:textId="77777777" w:rsidR="006364D5" w:rsidRPr="005D35A7" w:rsidRDefault="006364D5">
            <w:pPr>
              <w:jc w:val="both"/>
              <w:rPr>
                <w:rFonts w:eastAsia="Calibri"/>
              </w:rPr>
            </w:pPr>
          </w:p>
        </w:tc>
      </w:tr>
      <w:tr w:rsidR="006364D5" w:rsidRPr="009C76D0" w14:paraId="624413F1" w14:textId="77777777" w:rsidTr="005504BE">
        <w:trPr>
          <w:cantSplit/>
        </w:trPr>
        <w:tc>
          <w:tcPr>
            <w:tcW w:w="4654" w:type="dxa"/>
            <w:vAlign w:val="center"/>
          </w:tcPr>
          <w:p w14:paraId="5E5787A1" w14:textId="77777777" w:rsidR="006364D5" w:rsidRPr="005D35A7" w:rsidRDefault="006364D5">
            <w:pPr>
              <w:jc w:val="both"/>
              <w:rPr>
                <w:rFonts w:eastAsia="Calibri"/>
              </w:rPr>
            </w:pPr>
          </w:p>
        </w:tc>
        <w:tc>
          <w:tcPr>
            <w:tcW w:w="4984" w:type="dxa"/>
            <w:tcBorders>
              <w:top w:val="single" w:sz="4" w:space="0" w:color="auto"/>
            </w:tcBorders>
          </w:tcPr>
          <w:p w14:paraId="5EFB1AE8" w14:textId="77777777" w:rsidR="006364D5" w:rsidRPr="009C76D0" w:rsidRDefault="006364D5">
            <w:pPr>
              <w:jc w:val="center"/>
              <w:rPr>
                <w:rFonts w:eastAsia="Calibri"/>
                <w:sz w:val="20"/>
                <w:szCs w:val="20"/>
              </w:rPr>
            </w:pPr>
            <w:r w:rsidRPr="005D35A7">
              <w:rPr>
                <w:rFonts w:eastAsia="Calibri"/>
                <w:sz w:val="20"/>
                <w:szCs w:val="20"/>
              </w:rPr>
              <w:t>(Pieteicēj</w:t>
            </w:r>
            <w:r>
              <w:rPr>
                <w:rFonts w:eastAsia="Calibri"/>
                <w:sz w:val="20"/>
                <w:szCs w:val="20"/>
              </w:rPr>
              <w:t xml:space="preserve">a </w:t>
            </w:r>
            <w:r w:rsidRPr="005D35A7">
              <w:rPr>
                <w:rFonts w:eastAsia="Calibri"/>
                <w:sz w:val="20"/>
                <w:szCs w:val="20"/>
              </w:rPr>
              <w:t>vārds, uzvārds un paraksts)</w:t>
            </w:r>
          </w:p>
        </w:tc>
      </w:tr>
    </w:tbl>
    <w:p w14:paraId="68BDE056" w14:textId="77777777" w:rsidR="006364D5" w:rsidRPr="009C76D0" w:rsidRDefault="006364D5" w:rsidP="006364D5">
      <w:pPr>
        <w:jc w:val="both"/>
      </w:pPr>
    </w:p>
    <w:p w14:paraId="575430A3" w14:textId="77777777" w:rsidR="006364D5" w:rsidRPr="009C76D0" w:rsidRDefault="006364D5" w:rsidP="006364D5">
      <w:pPr>
        <w:spacing w:after="160" w:line="259" w:lineRule="auto"/>
        <w:jc w:val="both"/>
      </w:pPr>
      <w:r w:rsidRPr="009C76D0">
        <w:br w:type="page"/>
      </w:r>
    </w:p>
    <w:p w14:paraId="53DABE8C" w14:textId="77777777" w:rsidR="006364D5" w:rsidRPr="009C76D0" w:rsidRDefault="006364D5" w:rsidP="006364D5">
      <w:pPr>
        <w:jc w:val="center"/>
        <w:rPr>
          <w:b/>
          <w:bCs/>
        </w:rPr>
        <w:sectPr w:rsidR="006364D5" w:rsidRPr="009C76D0" w:rsidSect="006364D5">
          <w:footerReference w:type="default" r:id="rId11"/>
          <w:footerReference w:type="first" r:id="rId12"/>
          <w:footnotePr>
            <w:pos w:val="beneathText"/>
          </w:footnotePr>
          <w:endnotePr>
            <w:numFmt w:val="decimal"/>
          </w:endnotePr>
          <w:pgSz w:w="11906" w:h="16838"/>
          <w:pgMar w:top="851" w:right="1134" w:bottom="851" w:left="1134" w:header="709" w:footer="709" w:gutter="0"/>
          <w:cols w:space="708"/>
          <w:titlePg/>
          <w:docGrid w:linePitch="360"/>
        </w:sectPr>
      </w:pPr>
    </w:p>
    <w:p w14:paraId="09CCD8D4" w14:textId="77777777" w:rsidR="006364D5" w:rsidRPr="006364D5" w:rsidRDefault="006364D5" w:rsidP="006364D5">
      <w:pPr>
        <w:ind w:left="426" w:hanging="426"/>
        <w:contextualSpacing/>
        <w:jc w:val="center"/>
        <w:rPr>
          <w:b/>
          <w:bCs/>
          <w:sz w:val="22"/>
          <w:szCs w:val="22"/>
        </w:rPr>
      </w:pPr>
      <w:r w:rsidRPr="006364D5">
        <w:rPr>
          <w:b/>
          <w:bCs/>
          <w:sz w:val="22"/>
          <w:szCs w:val="22"/>
        </w:rPr>
        <w:lastRenderedPageBreak/>
        <w:t>Ieteikumi veidlapas aizpildīšanai (nav iesniedzami tiesai)</w:t>
      </w:r>
    </w:p>
    <w:p w14:paraId="12A6F9EF" w14:textId="639E38F2" w:rsidR="006364D5" w:rsidRPr="006364D5" w:rsidRDefault="006364D5" w:rsidP="006364D5">
      <w:pPr>
        <w:contextualSpacing/>
        <w:jc w:val="both"/>
        <w:rPr>
          <w:b/>
          <w:bCs/>
          <w:sz w:val="22"/>
          <w:szCs w:val="22"/>
        </w:rPr>
      </w:pPr>
      <w:r w:rsidRPr="006364D5">
        <w:rPr>
          <w:b/>
          <w:bCs/>
          <w:sz w:val="22"/>
          <w:szCs w:val="22"/>
        </w:rPr>
        <w:t>Vai un kad pieteikumu iesnieg</w:t>
      </w:r>
      <w:r w:rsidR="00000C43">
        <w:rPr>
          <w:b/>
          <w:bCs/>
          <w:sz w:val="22"/>
          <w:szCs w:val="22"/>
        </w:rPr>
        <w:t>t</w:t>
      </w:r>
      <w:r w:rsidRPr="006364D5">
        <w:rPr>
          <w:b/>
          <w:bCs/>
          <w:sz w:val="22"/>
          <w:szCs w:val="22"/>
        </w:rPr>
        <w:t xml:space="preserve"> tiesā?</w:t>
      </w:r>
    </w:p>
    <w:p w14:paraId="1F266642" w14:textId="77777777" w:rsidR="001B7D2E" w:rsidRPr="006364D5" w:rsidRDefault="001B7D2E" w:rsidP="001B7D2E">
      <w:pPr>
        <w:pStyle w:val="ListParagraph"/>
        <w:numPr>
          <w:ilvl w:val="0"/>
          <w:numId w:val="3"/>
        </w:numPr>
        <w:ind w:left="0" w:firstLine="0"/>
        <w:jc w:val="both"/>
        <w:rPr>
          <w:sz w:val="22"/>
          <w:szCs w:val="22"/>
        </w:rPr>
      </w:pPr>
      <w:r>
        <w:rPr>
          <w:sz w:val="22"/>
          <w:szCs w:val="22"/>
        </w:rPr>
        <w:t>L</w:t>
      </w:r>
      <w:r w:rsidRPr="006364D5">
        <w:rPr>
          <w:sz w:val="22"/>
          <w:szCs w:val="22"/>
        </w:rPr>
        <w:t xml:space="preserve">ai personai ierobežotu rīcībspēju un nodibinātu aizgādnību, </w:t>
      </w:r>
      <w:r>
        <w:rPr>
          <w:sz w:val="22"/>
          <w:szCs w:val="22"/>
        </w:rPr>
        <w:t xml:space="preserve">pieteikumu </w:t>
      </w:r>
      <w:r w:rsidRPr="006364D5">
        <w:rPr>
          <w:sz w:val="22"/>
          <w:szCs w:val="22"/>
        </w:rPr>
        <w:t>sniedz tiesā tad, ja persona garīga rakstura vai citu veselības traucējumu dēļ nespēj realizēt savas tiesības un aizsargāt savas intereses un nepastāv citu iespēju, kā personas intereses un tiesības aizsargāt. Rīcībspēju personām ierobežo tikai izņēmuma gadījumos</w:t>
      </w:r>
      <w:r>
        <w:t>,</w:t>
      </w:r>
      <w:r w:rsidRPr="006364D5">
        <w:rPr>
          <w:sz w:val="22"/>
          <w:szCs w:val="22"/>
        </w:rPr>
        <w:t xml:space="preserve"> ja </w:t>
      </w:r>
      <w:r>
        <w:t>tas</w:t>
      </w:r>
      <w:r w:rsidRPr="006364D5">
        <w:rPr>
          <w:sz w:val="22"/>
          <w:szCs w:val="22"/>
        </w:rPr>
        <w:t xml:space="preserve"> ir personas interesēs un </w:t>
      </w:r>
      <w:r>
        <w:t xml:space="preserve">tas ir </w:t>
      </w:r>
      <w:r w:rsidRPr="006364D5">
        <w:rPr>
          <w:sz w:val="22"/>
          <w:szCs w:val="22"/>
        </w:rPr>
        <w:t>vienīgais veids personas interešu aizsardzībai. Rīcībspēju ierobežo tādā apjomā, kādā persona nespēj saprast savas darbības nozīmi vai nespēj savu darbību vadīt. Tas nozīmē, ka rīcībspēju ierobežo tikai personas mantiskajās tiesībās (piemēram, rīcībā ar naudu) un pēc iespējas mazākā apjomā (piemēram, persona patstāvīgi rīkojas ar 50,00 EUR, bet ar lielākām naudas summām rīkojas kopā ar aizgādni).</w:t>
      </w:r>
    </w:p>
    <w:p w14:paraId="651E8406" w14:textId="204DA3D8" w:rsidR="006364D5" w:rsidRPr="006364D5" w:rsidRDefault="006364D5" w:rsidP="006364D5">
      <w:pPr>
        <w:pStyle w:val="ListParagraph"/>
        <w:numPr>
          <w:ilvl w:val="0"/>
          <w:numId w:val="3"/>
        </w:numPr>
        <w:ind w:left="0" w:firstLine="0"/>
        <w:jc w:val="both"/>
        <w:rPr>
          <w:b/>
          <w:bCs/>
          <w:sz w:val="22"/>
          <w:szCs w:val="22"/>
        </w:rPr>
      </w:pPr>
      <w:r w:rsidRPr="006364D5">
        <w:rPr>
          <w:rFonts w:eastAsia="Calibri"/>
          <w:noProof/>
          <w:sz w:val="22"/>
          <w:szCs w:val="22"/>
          <w:lang w:eastAsia="en-US"/>
        </w:rPr>
        <w:t>Pieteikumu par konkrētas personas rīcībspējas ierobežošanu var iesniegt tiesā ne agrāk kā sešus mēnešus līdz šīs personas pilngadībai.</w:t>
      </w:r>
      <w:r w:rsidR="001B7D2E">
        <w:rPr>
          <w:rFonts w:eastAsia="Calibri"/>
          <w:noProof/>
          <w:sz w:val="22"/>
          <w:szCs w:val="22"/>
          <w:lang w:eastAsia="en-US"/>
        </w:rPr>
        <w:t xml:space="preserve"> </w:t>
      </w:r>
    </w:p>
    <w:p w14:paraId="5EBBD79C" w14:textId="77777777" w:rsidR="006364D5" w:rsidRPr="006364D5" w:rsidRDefault="006364D5" w:rsidP="006364D5">
      <w:pPr>
        <w:pStyle w:val="ListParagraph"/>
        <w:numPr>
          <w:ilvl w:val="0"/>
          <w:numId w:val="3"/>
        </w:numPr>
        <w:ind w:left="0" w:firstLine="0"/>
        <w:jc w:val="both"/>
        <w:rPr>
          <w:b/>
          <w:bCs/>
          <w:sz w:val="22"/>
          <w:szCs w:val="22"/>
        </w:rPr>
      </w:pPr>
      <w:r w:rsidRPr="006364D5">
        <w:rPr>
          <w:rFonts w:eastAsia="Calibri"/>
          <w:noProof/>
          <w:sz w:val="22"/>
          <w:szCs w:val="22"/>
          <w:lang w:eastAsia="en-US"/>
        </w:rPr>
        <w:t xml:space="preserve">Par pieteikuma iesniegšanu tiesā nekas nav jāmaksā, jo pieteicējs ir </w:t>
      </w:r>
      <w:r w:rsidRPr="006364D5">
        <w:rPr>
          <w:rFonts w:eastAsia="Calibri"/>
          <w:sz w:val="22"/>
          <w:szCs w:val="22"/>
        </w:rPr>
        <w:t>atbrīvots no valsts nodevas samaksas.</w:t>
      </w:r>
    </w:p>
    <w:p w14:paraId="674B580E" w14:textId="55E6DDEE" w:rsidR="006364D5" w:rsidRPr="007864C0" w:rsidRDefault="006364D5" w:rsidP="006364D5">
      <w:pPr>
        <w:pStyle w:val="ListParagraph"/>
        <w:numPr>
          <w:ilvl w:val="0"/>
          <w:numId w:val="3"/>
        </w:numPr>
        <w:ind w:left="0" w:firstLine="0"/>
        <w:jc w:val="both"/>
        <w:rPr>
          <w:b/>
          <w:bCs/>
          <w:sz w:val="22"/>
          <w:szCs w:val="22"/>
        </w:rPr>
      </w:pPr>
      <w:r w:rsidRPr="007864C0">
        <w:rPr>
          <w:sz w:val="22"/>
          <w:szCs w:val="22"/>
        </w:rPr>
        <w:t>Persona var saņemt valsts nodrošināto juridisko palīdzību jautājumā par personas rīcībspējas ierobežošanu garīga rakstura vai citu veselības traucējumu dēļ</w:t>
      </w:r>
      <w:r w:rsidR="00597C87" w:rsidRPr="007864C0">
        <w:rPr>
          <w:sz w:val="22"/>
          <w:szCs w:val="22"/>
        </w:rPr>
        <w:t>,</w:t>
      </w:r>
      <w:r w:rsidRPr="007864C0">
        <w:rPr>
          <w:sz w:val="22"/>
          <w:szCs w:val="22"/>
        </w:rPr>
        <w:t xml:space="preserve"> ja:</w:t>
      </w:r>
    </w:p>
    <w:p w14:paraId="507E0FDD" w14:textId="77777777" w:rsidR="006364D5" w:rsidRPr="007864C0" w:rsidRDefault="006364D5" w:rsidP="006364D5">
      <w:pPr>
        <w:pStyle w:val="ListParagraph"/>
        <w:numPr>
          <w:ilvl w:val="0"/>
          <w:numId w:val="4"/>
        </w:numPr>
        <w:ind w:left="284" w:hanging="283"/>
        <w:jc w:val="both"/>
        <w:rPr>
          <w:sz w:val="22"/>
          <w:szCs w:val="22"/>
        </w:rPr>
      </w:pPr>
      <w:r w:rsidRPr="007864C0">
        <w:rPr>
          <w:sz w:val="22"/>
          <w:szCs w:val="22"/>
        </w:rPr>
        <w:t>ir ieguvusi maznodrošinātas vai trūcīgas mājsaimniecības  statusu (to izvērtē un piešķir pašvaldības sociālais dienests);</w:t>
      </w:r>
    </w:p>
    <w:p w14:paraId="0F337804" w14:textId="77777777" w:rsidR="006364D5" w:rsidRPr="007864C0" w:rsidRDefault="006364D5" w:rsidP="006364D5">
      <w:pPr>
        <w:pStyle w:val="ListParagraph"/>
        <w:numPr>
          <w:ilvl w:val="0"/>
          <w:numId w:val="4"/>
        </w:numPr>
        <w:ind w:left="284" w:hanging="283"/>
        <w:jc w:val="both"/>
        <w:rPr>
          <w:sz w:val="22"/>
          <w:szCs w:val="22"/>
        </w:rPr>
      </w:pPr>
      <w:r w:rsidRPr="007864C0">
        <w:rPr>
          <w:sz w:val="22"/>
          <w:szCs w:val="22"/>
        </w:rPr>
        <w:t>atrodas pilnā valsts vai pašvaldības apgādībā (pastāvīga uzturēšanās aprūpes centrā, atrašanās brīvības atņemšanas iestādē);</w:t>
      </w:r>
    </w:p>
    <w:p w14:paraId="448FE60E" w14:textId="77777777" w:rsidR="006364D5" w:rsidRPr="007864C0" w:rsidRDefault="006364D5" w:rsidP="006364D5">
      <w:pPr>
        <w:pStyle w:val="ListParagraph"/>
        <w:numPr>
          <w:ilvl w:val="0"/>
          <w:numId w:val="4"/>
        </w:numPr>
        <w:ind w:left="284" w:hanging="283"/>
        <w:jc w:val="both"/>
        <w:rPr>
          <w:sz w:val="22"/>
          <w:szCs w:val="22"/>
        </w:rPr>
      </w:pPr>
      <w:r w:rsidRPr="007864C0">
        <w:rPr>
          <w:sz w:val="22"/>
          <w:szCs w:val="22"/>
        </w:rPr>
        <w:t>pēkšņi nonākusi tādā situācijā un materiālajā stāvoklī, kas liedz nodrošināt savu tiesību aizsardzību (pēkšņi ārkārtējie apstākļi, kas nav atkarīgi no personas un kas būtiski ierobežo savu tiesību aizsardzību, liedz vai kavē iespēju privāti vienoties par juridiskās palīdzības saņemšanu, piemēram, stihiska nelaime, smags veselības stāvoklis vai tā strauja pasliktināšanās u. c.).</w:t>
      </w:r>
    </w:p>
    <w:p w14:paraId="5F796E31" w14:textId="57FD07C1" w:rsidR="006364D5" w:rsidRPr="007864C0" w:rsidRDefault="006364D5" w:rsidP="006364D5">
      <w:pPr>
        <w:ind w:left="1"/>
        <w:contextualSpacing/>
        <w:jc w:val="both"/>
        <w:rPr>
          <w:sz w:val="22"/>
          <w:szCs w:val="22"/>
        </w:rPr>
      </w:pPr>
      <w:r w:rsidRPr="007864C0">
        <w:rPr>
          <w:sz w:val="22"/>
          <w:szCs w:val="22"/>
        </w:rPr>
        <w:t xml:space="preserve">Par valsts nodrošinātās juridiskās palīdzības saņemšanas iespējām </w:t>
      </w:r>
      <w:r w:rsidR="00597C87" w:rsidRPr="007864C0">
        <w:rPr>
          <w:sz w:val="22"/>
          <w:szCs w:val="22"/>
        </w:rPr>
        <w:t xml:space="preserve">var </w:t>
      </w:r>
      <w:r w:rsidRPr="007864C0">
        <w:rPr>
          <w:sz w:val="22"/>
          <w:szCs w:val="22"/>
        </w:rPr>
        <w:t xml:space="preserve">interesēties Tiesu administrācijā (zvanot uz bezmaksas informatīvo tālruni </w:t>
      </w:r>
      <w:r w:rsidRPr="007864C0">
        <w:rPr>
          <w:sz w:val="22"/>
          <w:szCs w:val="22"/>
          <w:shd w:val="clear" w:color="auto" w:fill="FFFFFF"/>
        </w:rPr>
        <w:t xml:space="preserve">+371 80001801; </w:t>
      </w:r>
      <w:r w:rsidR="00597C87" w:rsidRPr="007864C0">
        <w:rPr>
          <w:sz w:val="22"/>
          <w:szCs w:val="22"/>
        </w:rPr>
        <w:t xml:space="preserve">https://www.ta.gov.lv/lv/juridiskas-palidzibas-sanemsanas-kartiba </w:t>
      </w:r>
      <w:r w:rsidRPr="007864C0">
        <w:rPr>
          <w:sz w:val="22"/>
          <w:szCs w:val="22"/>
        </w:rPr>
        <w:t>pasts@ta.gov.lv</w:t>
      </w:r>
      <w:r w:rsidRPr="007864C0">
        <w:rPr>
          <w:sz w:val="22"/>
          <w:szCs w:val="22"/>
          <w:shd w:val="clear" w:color="auto" w:fill="FFFFFF"/>
        </w:rPr>
        <w:t>)</w:t>
      </w:r>
      <w:r w:rsidRPr="007864C0">
        <w:rPr>
          <w:sz w:val="22"/>
          <w:szCs w:val="22"/>
        </w:rPr>
        <w:t xml:space="preserve">. </w:t>
      </w:r>
      <w:r w:rsidRPr="007864C0">
        <w:rPr>
          <w:sz w:val="22"/>
          <w:szCs w:val="22"/>
          <w:shd w:val="clear" w:color="auto" w:fill="FFFFFF"/>
        </w:rPr>
        <w:t xml:space="preserve">Valsts apmaksāto juridisko palīdzību nodrošina Tiesu administrācija, vairāk par pakalpojumu </w:t>
      </w:r>
      <w:hyperlink r:id="rId13" w:history="1">
        <w:r w:rsidRPr="007864C0">
          <w:rPr>
            <w:rStyle w:val="Hyperlink"/>
            <w:rFonts w:eastAsiaTheme="majorEastAsia"/>
            <w:color w:val="auto"/>
            <w:sz w:val="22"/>
            <w:szCs w:val="22"/>
            <w:u w:val="none"/>
            <w:shd w:val="clear" w:color="auto" w:fill="FFFFFF"/>
          </w:rPr>
          <w:t>www.ta.gov.lv</w:t>
        </w:r>
      </w:hyperlink>
      <w:r w:rsidRPr="007864C0">
        <w:rPr>
          <w:sz w:val="22"/>
          <w:szCs w:val="22"/>
          <w:shd w:val="clear" w:color="auto" w:fill="FFFFFF"/>
        </w:rPr>
        <w:t>.</w:t>
      </w:r>
    </w:p>
    <w:p w14:paraId="5085361A" w14:textId="77777777" w:rsidR="006364D5" w:rsidRPr="006364D5" w:rsidRDefault="006364D5" w:rsidP="006364D5">
      <w:pPr>
        <w:pStyle w:val="ListParagraph"/>
        <w:numPr>
          <w:ilvl w:val="0"/>
          <w:numId w:val="3"/>
        </w:numPr>
        <w:ind w:left="0" w:firstLine="0"/>
        <w:jc w:val="both"/>
        <w:rPr>
          <w:rStyle w:val="Hyperlink"/>
          <w:rFonts w:eastAsiaTheme="majorEastAsia"/>
          <w:b/>
          <w:bCs/>
          <w:color w:val="auto"/>
          <w:sz w:val="22"/>
          <w:szCs w:val="22"/>
        </w:rPr>
      </w:pPr>
      <w:r w:rsidRPr="006364D5">
        <w:rPr>
          <w:sz w:val="22"/>
          <w:szCs w:val="22"/>
        </w:rPr>
        <w:t xml:space="preserve">Biedrība „Resursu centrs cilvēkiem ar garīgiem traucējumiem „ZELDA”” izdevusi bukletu “Rīcībspēja. Informācija cilvēkiem ar garīga rakstura traucējumiem un viņu tuviniekiem”, kurā apkopota informācija par rīcībspēju, tās ierobežošanu un alternatīvajiem mehānismiem personām ar garīga rakstura traucējumiem. </w:t>
      </w:r>
      <w:r w:rsidRPr="006364D5">
        <w:rPr>
          <w:sz w:val="22"/>
          <w:szCs w:val="22"/>
          <w:shd w:val="clear" w:color="auto" w:fill="FFFFFF"/>
        </w:rPr>
        <w:t>Bukletā atradīsiet atbildes uz jautājumiem: kas ir rīcībspēja? kādos gadījumos var ierobežot un atjaunot rīcībspēju? kādās jomās rīcībspēju var ierobežot un kādās nevar? kā sagatavot pieteikumu tiesai? kā notiek tiesas sēde? kādi dokumenti jāiesniedz tiesai? un citas atbildes, kā arī informāciju, kur meklēt juridisko konsultāciju. https://zelda.org.lv/wp-content/uploads/ZELDA-buklets-LV-labots-zals.pdf</w:t>
      </w:r>
      <w:r w:rsidRPr="006364D5">
        <w:rPr>
          <w:rStyle w:val="Hyperlink"/>
          <w:rFonts w:eastAsiaTheme="majorEastAsia"/>
          <w:color w:val="auto"/>
          <w:sz w:val="22"/>
          <w:szCs w:val="22"/>
          <w:shd w:val="clear" w:color="auto" w:fill="FFFFFF"/>
        </w:rPr>
        <w:t xml:space="preserve"> </w:t>
      </w:r>
    </w:p>
    <w:p w14:paraId="2179574B" w14:textId="77777777" w:rsidR="006364D5" w:rsidRPr="006364D5" w:rsidRDefault="006364D5" w:rsidP="006364D5">
      <w:pPr>
        <w:pStyle w:val="ListParagraph"/>
        <w:numPr>
          <w:ilvl w:val="0"/>
          <w:numId w:val="3"/>
        </w:numPr>
        <w:ind w:left="0" w:firstLine="0"/>
        <w:jc w:val="both"/>
        <w:rPr>
          <w:rStyle w:val="Hyperlink"/>
          <w:rFonts w:eastAsiaTheme="majorEastAsia"/>
          <w:color w:val="auto"/>
          <w:sz w:val="22"/>
          <w:szCs w:val="22"/>
        </w:rPr>
      </w:pPr>
      <w:r w:rsidRPr="006364D5">
        <w:rPr>
          <w:sz w:val="22"/>
          <w:szCs w:val="22"/>
        </w:rPr>
        <w:t xml:space="preserve">Pieteikums ir obligāti jāparaksta. Neparakstītu pieteikumu uzskata par neiesniegtu un </w:t>
      </w:r>
      <w:proofErr w:type="spellStart"/>
      <w:r w:rsidRPr="006364D5">
        <w:rPr>
          <w:sz w:val="22"/>
          <w:szCs w:val="22"/>
        </w:rPr>
        <w:t>nosūta</w:t>
      </w:r>
      <w:proofErr w:type="spellEnd"/>
      <w:r w:rsidRPr="006364D5">
        <w:rPr>
          <w:sz w:val="22"/>
          <w:szCs w:val="22"/>
        </w:rPr>
        <w:t xml:space="preserve"> atpakaļ pieteicējam. Pēc trūkumu novēršanas pieteikumu var iesniegt atkārtoti.</w:t>
      </w:r>
    </w:p>
    <w:p w14:paraId="4716958A" w14:textId="77777777" w:rsidR="006364D5" w:rsidRPr="006364D5" w:rsidRDefault="006364D5" w:rsidP="006364D5">
      <w:pPr>
        <w:pStyle w:val="ListParagraph"/>
        <w:numPr>
          <w:ilvl w:val="0"/>
          <w:numId w:val="2"/>
        </w:numPr>
        <w:ind w:left="426" w:hanging="426"/>
        <w:jc w:val="both"/>
        <w:rPr>
          <w:sz w:val="22"/>
          <w:szCs w:val="22"/>
        </w:rPr>
      </w:pPr>
      <w:r w:rsidRPr="006364D5">
        <w:rPr>
          <w:b/>
          <w:bCs/>
          <w:sz w:val="22"/>
          <w:szCs w:val="22"/>
        </w:rPr>
        <w:t>Kurā tiesā pieteikumu iesniegt?</w:t>
      </w:r>
    </w:p>
    <w:p w14:paraId="487398F0" w14:textId="77777777" w:rsidR="006364D5" w:rsidRPr="006364D5" w:rsidRDefault="006364D5" w:rsidP="006364D5">
      <w:pPr>
        <w:pStyle w:val="ListParagraph"/>
        <w:numPr>
          <w:ilvl w:val="0"/>
          <w:numId w:val="1"/>
        </w:numPr>
        <w:ind w:left="426" w:hanging="426"/>
        <w:jc w:val="both"/>
        <w:rPr>
          <w:sz w:val="22"/>
          <w:szCs w:val="22"/>
          <w:shd w:val="clear" w:color="auto" w:fill="FFFFFF"/>
        </w:rPr>
      </w:pPr>
      <w:r w:rsidRPr="006364D5">
        <w:rPr>
          <w:sz w:val="22"/>
          <w:szCs w:val="22"/>
          <w:shd w:val="clear" w:color="auto" w:fill="FFFFFF"/>
        </w:rPr>
        <w:t>Pieteikumu iesniedz tiesā pēc personas, kuras rīcībspēju tiesa vērtēs:</w:t>
      </w:r>
    </w:p>
    <w:p w14:paraId="15BF05CF" w14:textId="77777777" w:rsidR="006364D5" w:rsidRPr="006364D5" w:rsidRDefault="006364D5" w:rsidP="006364D5">
      <w:pPr>
        <w:pStyle w:val="ListParagraph"/>
        <w:numPr>
          <w:ilvl w:val="0"/>
          <w:numId w:val="4"/>
        </w:numPr>
        <w:ind w:left="284" w:hanging="284"/>
        <w:jc w:val="both"/>
        <w:rPr>
          <w:sz w:val="22"/>
          <w:szCs w:val="22"/>
          <w:shd w:val="clear" w:color="auto" w:fill="FFFFFF"/>
        </w:rPr>
      </w:pPr>
      <w:r w:rsidRPr="006364D5">
        <w:rPr>
          <w:sz w:val="22"/>
          <w:szCs w:val="22"/>
          <w:shd w:val="clear" w:color="auto" w:fill="FFFFFF"/>
        </w:rPr>
        <w:t>deklarētās dzīvesvietas;</w:t>
      </w:r>
    </w:p>
    <w:p w14:paraId="5C4E88C6" w14:textId="77777777" w:rsidR="006364D5" w:rsidRPr="006364D5" w:rsidRDefault="006364D5" w:rsidP="006364D5">
      <w:pPr>
        <w:pStyle w:val="ListParagraph"/>
        <w:numPr>
          <w:ilvl w:val="0"/>
          <w:numId w:val="4"/>
        </w:numPr>
        <w:ind w:left="284" w:hanging="284"/>
        <w:jc w:val="both"/>
        <w:rPr>
          <w:sz w:val="22"/>
          <w:szCs w:val="22"/>
          <w:shd w:val="clear" w:color="auto" w:fill="FFFFFF"/>
        </w:rPr>
      </w:pPr>
      <w:r w:rsidRPr="006364D5">
        <w:rPr>
          <w:sz w:val="22"/>
          <w:szCs w:val="22"/>
          <w:shd w:val="clear" w:color="auto" w:fill="FFFFFF"/>
        </w:rPr>
        <w:t>dzīvesvietas, ja deklarētās dzīvesvietas nav;</w:t>
      </w:r>
    </w:p>
    <w:p w14:paraId="4BE20512" w14:textId="77777777" w:rsidR="006364D5" w:rsidRPr="006364D5" w:rsidRDefault="006364D5" w:rsidP="006364D5">
      <w:pPr>
        <w:pStyle w:val="ListParagraph"/>
        <w:numPr>
          <w:ilvl w:val="0"/>
          <w:numId w:val="4"/>
        </w:numPr>
        <w:ind w:left="284" w:hanging="284"/>
        <w:jc w:val="both"/>
        <w:rPr>
          <w:sz w:val="22"/>
          <w:szCs w:val="22"/>
          <w:shd w:val="clear" w:color="auto" w:fill="FFFFFF"/>
        </w:rPr>
      </w:pPr>
      <w:r w:rsidRPr="006364D5">
        <w:rPr>
          <w:sz w:val="22"/>
          <w:szCs w:val="22"/>
          <w:shd w:val="clear" w:color="auto" w:fill="FFFFFF"/>
        </w:rPr>
        <w:t>ārstniecības iestādes adreses, ja persona ievietota ārstniecības iestādē.</w:t>
      </w:r>
    </w:p>
    <w:p w14:paraId="38E96805" w14:textId="092F32E2" w:rsidR="006364D5" w:rsidRPr="006364D5" w:rsidRDefault="00E4310F" w:rsidP="00183358">
      <w:pPr>
        <w:pStyle w:val="ListParagraph"/>
        <w:numPr>
          <w:ilvl w:val="0"/>
          <w:numId w:val="1"/>
        </w:numPr>
        <w:ind w:left="426" w:hanging="426"/>
        <w:jc w:val="both"/>
        <w:rPr>
          <w:sz w:val="22"/>
          <w:szCs w:val="22"/>
        </w:rPr>
      </w:pPr>
      <w:r>
        <w:rPr>
          <w:sz w:val="22"/>
          <w:szCs w:val="22"/>
          <w:shd w:val="clear" w:color="auto" w:fill="FFFFFF"/>
        </w:rPr>
        <w:t>Izvēlie</w:t>
      </w:r>
      <w:r w:rsidR="002E4E2F">
        <w:rPr>
          <w:sz w:val="22"/>
          <w:szCs w:val="22"/>
          <w:shd w:val="clear" w:color="auto" w:fill="FFFFFF"/>
        </w:rPr>
        <w:t>s</w:t>
      </w:r>
      <w:r>
        <w:rPr>
          <w:sz w:val="22"/>
          <w:szCs w:val="22"/>
          <w:shd w:val="clear" w:color="auto" w:fill="FFFFFF"/>
        </w:rPr>
        <w:t xml:space="preserve"> piekritīgo</w:t>
      </w:r>
      <w:r w:rsidR="000D175C">
        <w:rPr>
          <w:sz w:val="22"/>
          <w:szCs w:val="22"/>
          <w:shd w:val="clear" w:color="auto" w:fill="FFFFFF"/>
        </w:rPr>
        <w:t xml:space="preserve"> </w:t>
      </w:r>
      <w:r w:rsidR="000D175C">
        <w:rPr>
          <w:i/>
          <w:iCs/>
          <w:sz w:val="22"/>
          <w:szCs w:val="22"/>
          <w:shd w:val="clear" w:color="auto" w:fill="FFFFFF"/>
        </w:rPr>
        <w:t>rajona</w:t>
      </w:r>
      <w:r w:rsidR="002E4E2F">
        <w:rPr>
          <w:sz w:val="22"/>
          <w:szCs w:val="22"/>
          <w:shd w:val="clear" w:color="auto" w:fill="FFFFFF"/>
        </w:rPr>
        <w:t xml:space="preserve"> tiesu</w:t>
      </w:r>
      <w:r w:rsidR="001A3737">
        <w:rPr>
          <w:sz w:val="22"/>
          <w:szCs w:val="22"/>
          <w:shd w:val="clear" w:color="auto" w:fill="FFFFFF"/>
        </w:rPr>
        <w:t xml:space="preserve"> atbilstoši novadam, </w:t>
      </w:r>
      <w:r w:rsidR="00397F5E">
        <w:rPr>
          <w:sz w:val="22"/>
          <w:szCs w:val="22"/>
          <w:shd w:val="clear" w:color="auto" w:fill="FFFFFF"/>
        </w:rPr>
        <w:t>kurā ir deklarētās dzīvesvietas</w:t>
      </w:r>
      <w:r w:rsidR="00D21D0A">
        <w:rPr>
          <w:sz w:val="22"/>
          <w:szCs w:val="22"/>
          <w:shd w:val="clear" w:color="auto" w:fill="FFFFFF"/>
        </w:rPr>
        <w:t xml:space="preserve">, dzīvesvietas vai </w:t>
      </w:r>
      <w:r w:rsidR="000A5755">
        <w:rPr>
          <w:sz w:val="22"/>
          <w:szCs w:val="22"/>
          <w:shd w:val="clear" w:color="auto" w:fill="FFFFFF"/>
        </w:rPr>
        <w:t>ārstniecības iestādes</w:t>
      </w:r>
      <w:r w:rsidR="00397F5E">
        <w:rPr>
          <w:sz w:val="22"/>
          <w:szCs w:val="22"/>
          <w:shd w:val="clear" w:color="auto" w:fill="FFFFFF"/>
        </w:rPr>
        <w:t xml:space="preserve"> adrese</w:t>
      </w:r>
      <w:r w:rsidR="006364D5" w:rsidRPr="006364D5">
        <w:rPr>
          <w:sz w:val="22"/>
          <w:szCs w:val="22"/>
          <w:shd w:val="clear" w:color="auto" w:fill="FFFFFF"/>
        </w:rPr>
        <w:t xml:space="preserve">: </w:t>
      </w:r>
      <w:r w:rsidRPr="00E4310F">
        <w:rPr>
          <w:sz w:val="22"/>
          <w:szCs w:val="22"/>
        </w:rPr>
        <w:t>https://www.tiesas.lv/lv/tiesu-saraksts-pec-novada</w:t>
      </w:r>
      <w:r w:rsidR="006364D5" w:rsidRPr="006364D5">
        <w:rPr>
          <w:sz w:val="22"/>
          <w:szCs w:val="22"/>
        </w:rPr>
        <w:t>.</w:t>
      </w:r>
    </w:p>
    <w:p w14:paraId="6D48518B" w14:textId="77777777" w:rsidR="006364D5" w:rsidRPr="006364D5" w:rsidRDefault="006364D5" w:rsidP="006364D5">
      <w:pPr>
        <w:pStyle w:val="ListParagraph"/>
        <w:numPr>
          <w:ilvl w:val="0"/>
          <w:numId w:val="2"/>
        </w:numPr>
        <w:ind w:left="426" w:hanging="426"/>
        <w:jc w:val="both"/>
        <w:rPr>
          <w:sz w:val="22"/>
          <w:szCs w:val="22"/>
        </w:rPr>
      </w:pPr>
      <w:r w:rsidRPr="006364D5">
        <w:rPr>
          <w:b/>
          <w:bCs/>
          <w:sz w:val="22"/>
          <w:szCs w:val="22"/>
        </w:rPr>
        <w:t>Kurš ir pieteicējs?</w:t>
      </w:r>
    </w:p>
    <w:p w14:paraId="0A6D3783" w14:textId="77777777" w:rsidR="006364D5" w:rsidRPr="006364D5" w:rsidRDefault="006364D5" w:rsidP="006364D5">
      <w:pPr>
        <w:pStyle w:val="ListParagraph"/>
        <w:numPr>
          <w:ilvl w:val="0"/>
          <w:numId w:val="5"/>
        </w:numPr>
        <w:ind w:left="0" w:firstLine="0"/>
        <w:jc w:val="both"/>
        <w:rPr>
          <w:sz w:val="22"/>
          <w:szCs w:val="22"/>
        </w:rPr>
      </w:pPr>
      <w:r w:rsidRPr="006364D5">
        <w:rPr>
          <w:sz w:val="22"/>
          <w:szCs w:val="22"/>
        </w:rPr>
        <w:t>Pieteicējs ir tas, kurš iesniegs pieteikumu tiesā.</w:t>
      </w:r>
    </w:p>
    <w:p w14:paraId="1AF7535D" w14:textId="77777777" w:rsidR="006364D5" w:rsidRPr="006364D5" w:rsidRDefault="006364D5" w:rsidP="006364D5">
      <w:pPr>
        <w:pStyle w:val="ListParagraph"/>
        <w:numPr>
          <w:ilvl w:val="0"/>
          <w:numId w:val="5"/>
        </w:numPr>
        <w:ind w:left="0" w:firstLine="0"/>
        <w:jc w:val="both"/>
        <w:rPr>
          <w:sz w:val="22"/>
          <w:szCs w:val="22"/>
        </w:rPr>
      </w:pPr>
      <w:r w:rsidRPr="006364D5">
        <w:rPr>
          <w:sz w:val="22"/>
          <w:szCs w:val="22"/>
          <w:shd w:val="clear" w:color="auto" w:fill="FFFFFF"/>
        </w:rPr>
        <w:t>Pieteikumu var iesniegt pati persona, kurai ierobežojama rīcībspēja, tās bērni, brāļi, māsas, vecāki, laulātais vai prokurors.</w:t>
      </w:r>
    </w:p>
    <w:p w14:paraId="1D45E829" w14:textId="77777777" w:rsidR="006364D5" w:rsidRPr="006364D5" w:rsidRDefault="006364D5" w:rsidP="006364D5">
      <w:pPr>
        <w:pStyle w:val="ListParagraph"/>
        <w:numPr>
          <w:ilvl w:val="0"/>
          <w:numId w:val="5"/>
        </w:numPr>
        <w:ind w:left="0" w:firstLine="0"/>
        <w:jc w:val="both"/>
        <w:rPr>
          <w:sz w:val="22"/>
          <w:szCs w:val="22"/>
        </w:rPr>
      </w:pPr>
      <w:r w:rsidRPr="006364D5">
        <w:rPr>
          <w:sz w:val="22"/>
          <w:szCs w:val="22"/>
        </w:rPr>
        <w:t>Pieteicējam var būt arī savs pārstāvis. Ja tāds ir, tas ir jānorāda pieteikumā, papildinot ar informāciju par pārstāvi. Šajā gadījumā pieteikumā jānorāda informācija par pārstāvības pamatu, tajā ietver ziņas par pārstāvību apliecinošā dokumenta izdevēju (vārds, uzvārds un personas kods), personu (fiziskajai personai – vārds, uzvārds un personas kods; juridiskajai personai – nosaukums un reģistrācijas numurs), kas ir tiesīga pārstāvēt, pārstāvību apliecinošā dokumenta izdevēju, pārstāvību apliecinošā dokumenta numuru un datumu. Ja pārstāvība tiek īstenota uz pārpilnvarojuma tiesību pamata, minēto informāciju norāda arī par dokumentu, kurā ietvertas pārpilnvarojuma tiesības. Tāpat, ja pieteikumu parakstījis pārstāvis, pieteikumam pievienojama pilnvara vai cits dokuments, kas apliecina pārstāvja pilnvarojumu vērsties ar pieteikumu tiesā.</w:t>
      </w:r>
    </w:p>
    <w:p w14:paraId="1DE82A6A" w14:textId="77777777" w:rsidR="006364D5" w:rsidRPr="006364D5" w:rsidRDefault="006364D5" w:rsidP="006364D5">
      <w:pPr>
        <w:pStyle w:val="ListParagraph"/>
        <w:numPr>
          <w:ilvl w:val="0"/>
          <w:numId w:val="5"/>
        </w:numPr>
        <w:ind w:left="0" w:firstLine="0"/>
        <w:jc w:val="both"/>
        <w:rPr>
          <w:rStyle w:val="ui-provider"/>
          <w:rFonts w:eastAsiaTheme="majorEastAsia"/>
          <w:sz w:val="22"/>
          <w:szCs w:val="22"/>
        </w:rPr>
      </w:pPr>
      <w:r w:rsidRPr="006364D5">
        <w:rPr>
          <w:rStyle w:val="ui-provider"/>
          <w:rFonts w:eastAsiaTheme="majorEastAsia"/>
          <w:sz w:val="22"/>
          <w:szCs w:val="22"/>
        </w:rPr>
        <w:t>Tiešsaistes e-pakalpojumu portāls – E-lietas platforma (</w:t>
      </w:r>
      <w:hyperlink r:id="rId14" w:anchor="/sakums">
        <w:r w:rsidRPr="007864C0">
          <w:rPr>
            <w:rStyle w:val="Hyperlink"/>
            <w:rFonts w:eastAsiaTheme="majorEastAsia"/>
            <w:color w:val="auto"/>
            <w:sz w:val="22"/>
            <w:szCs w:val="22"/>
            <w:u w:val="none"/>
          </w:rPr>
          <w:t>https://elieta.lv/web/#/sakums</w:t>
        </w:r>
      </w:hyperlink>
      <w:r w:rsidRPr="007864C0">
        <w:rPr>
          <w:rStyle w:val="ui-provider"/>
          <w:rFonts w:eastAsiaTheme="majorEastAsia"/>
          <w:sz w:val="22"/>
          <w:szCs w:val="22"/>
        </w:rPr>
        <w:t>),</w:t>
      </w:r>
      <w:r w:rsidRPr="006364D5">
        <w:rPr>
          <w:rStyle w:val="ui-provider"/>
          <w:rFonts w:eastAsiaTheme="majorEastAsia"/>
          <w:sz w:val="22"/>
          <w:szCs w:val="22"/>
        </w:rPr>
        <w:t xml:space="preserve"> kurā </w:t>
      </w:r>
      <w:r w:rsidRPr="006364D5">
        <w:rPr>
          <w:sz w:val="22"/>
          <w:szCs w:val="22"/>
        </w:rPr>
        <w:t xml:space="preserve">vienviet pieejami e-pakalpojumi, informācija un lietas materiāli tiesvedības procesos iesaistītajām personām. Autorizēties šajā platformā var šeit: </w:t>
      </w:r>
      <w:hyperlink r:id="rId15" w:anchor="/autorizacija">
        <w:r w:rsidRPr="007864C0">
          <w:rPr>
            <w:rStyle w:val="Hyperlink"/>
            <w:rFonts w:eastAsiaTheme="majorEastAsia"/>
            <w:color w:val="auto"/>
            <w:sz w:val="22"/>
            <w:szCs w:val="22"/>
            <w:u w:val="none"/>
          </w:rPr>
          <w:t>https://elieta.lv/web/#/autorizacija</w:t>
        </w:r>
      </w:hyperlink>
      <w:r w:rsidRPr="007864C0">
        <w:rPr>
          <w:rStyle w:val="ui-provider"/>
          <w:rFonts w:eastAsiaTheme="majorEastAsia"/>
          <w:sz w:val="22"/>
          <w:szCs w:val="22"/>
        </w:rPr>
        <w:t>,</w:t>
      </w:r>
      <w:r w:rsidRPr="006364D5">
        <w:rPr>
          <w:rStyle w:val="ui-provider"/>
          <w:rFonts w:eastAsiaTheme="majorEastAsia"/>
          <w:sz w:val="22"/>
          <w:szCs w:val="22"/>
        </w:rPr>
        <w:t xml:space="preserve"> izmantojot gan tādus kvalificētus paaugstinātas drošības elektroniskās identifikācijas līdzekļus kā </w:t>
      </w:r>
      <w:proofErr w:type="spellStart"/>
      <w:r w:rsidRPr="006364D5">
        <w:rPr>
          <w:rStyle w:val="ui-provider"/>
          <w:rFonts w:eastAsiaTheme="majorEastAsia"/>
          <w:sz w:val="22"/>
          <w:szCs w:val="22"/>
        </w:rPr>
        <w:t>eParaksts</w:t>
      </w:r>
      <w:proofErr w:type="spellEnd"/>
      <w:r w:rsidRPr="006364D5">
        <w:rPr>
          <w:rStyle w:val="ui-provider"/>
          <w:rFonts w:eastAsiaTheme="majorEastAsia"/>
          <w:sz w:val="22"/>
          <w:szCs w:val="22"/>
        </w:rPr>
        <w:t xml:space="preserve">, </w:t>
      </w:r>
      <w:proofErr w:type="spellStart"/>
      <w:r w:rsidRPr="006364D5">
        <w:rPr>
          <w:rStyle w:val="ui-provider"/>
          <w:rFonts w:eastAsiaTheme="majorEastAsia"/>
          <w:sz w:val="22"/>
          <w:szCs w:val="22"/>
        </w:rPr>
        <w:t>eID</w:t>
      </w:r>
      <w:proofErr w:type="spellEnd"/>
      <w:r w:rsidRPr="006364D5">
        <w:rPr>
          <w:rStyle w:val="ui-provider"/>
          <w:rFonts w:eastAsiaTheme="majorEastAsia"/>
          <w:sz w:val="22"/>
          <w:szCs w:val="22"/>
        </w:rPr>
        <w:t xml:space="preserve"> un </w:t>
      </w:r>
      <w:proofErr w:type="spellStart"/>
      <w:r w:rsidRPr="006364D5">
        <w:rPr>
          <w:rStyle w:val="ui-provider"/>
          <w:rFonts w:eastAsiaTheme="majorEastAsia"/>
          <w:sz w:val="22"/>
          <w:szCs w:val="22"/>
        </w:rPr>
        <w:t>eParaksts</w:t>
      </w:r>
      <w:proofErr w:type="spellEnd"/>
      <w:r w:rsidRPr="006364D5">
        <w:rPr>
          <w:rStyle w:val="ui-provider"/>
          <w:rFonts w:eastAsiaTheme="majorEastAsia"/>
          <w:sz w:val="22"/>
          <w:szCs w:val="22"/>
        </w:rPr>
        <w:t xml:space="preserve"> </w:t>
      </w:r>
      <w:proofErr w:type="spellStart"/>
      <w:r w:rsidRPr="006364D5">
        <w:rPr>
          <w:rStyle w:val="ui-provider"/>
          <w:rFonts w:eastAsiaTheme="majorEastAsia"/>
          <w:sz w:val="22"/>
          <w:szCs w:val="22"/>
        </w:rPr>
        <w:t>mobile</w:t>
      </w:r>
      <w:proofErr w:type="spellEnd"/>
      <w:r w:rsidRPr="006364D5">
        <w:rPr>
          <w:rStyle w:val="ui-provider"/>
          <w:rFonts w:eastAsiaTheme="majorEastAsia"/>
          <w:sz w:val="22"/>
          <w:szCs w:val="22"/>
        </w:rPr>
        <w:t>, gan banku piedāvātos autentifikācijas mehānismus.</w:t>
      </w:r>
    </w:p>
    <w:p w14:paraId="6EAFDCDA" w14:textId="77777777" w:rsidR="006364D5" w:rsidRPr="006364D5" w:rsidRDefault="006364D5" w:rsidP="006364D5">
      <w:pPr>
        <w:pStyle w:val="ListParagraph"/>
        <w:numPr>
          <w:ilvl w:val="0"/>
          <w:numId w:val="2"/>
        </w:numPr>
        <w:ind w:left="426" w:hanging="426"/>
        <w:jc w:val="both"/>
        <w:rPr>
          <w:sz w:val="22"/>
          <w:szCs w:val="22"/>
        </w:rPr>
      </w:pPr>
      <w:r w:rsidRPr="006364D5">
        <w:rPr>
          <w:b/>
          <w:bCs/>
          <w:sz w:val="22"/>
          <w:szCs w:val="22"/>
        </w:rPr>
        <w:t>Ko lūgt tiesai?</w:t>
      </w:r>
    </w:p>
    <w:p w14:paraId="6BB887CF" w14:textId="77777777" w:rsidR="006364D5" w:rsidRPr="006364D5" w:rsidRDefault="006364D5" w:rsidP="006364D5">
      <w:pPr>
        <w:contextualSpacing/>
        <w:jc w:val="both"/>
        <w:rPr>
          <w:sz w:val="22"/>
          <w:szCs w:val="22"/>
        </w:rPr>
      </w:pPr>
      <w:r w:rsidRPr="006364D5">
        <w:rPr>
          <w:sz w:val="22"/>
          <w:szCs w:val="22"/>
        </w:rPr>
        <w:t>3.1. Iedaļā “Pieteicēja lūgums” norāda personu</w:t>
      </w:r>
      <w:r w:rsidRPr="006364D5">
        <w:rPr>
          <w:b/>
          <w:bCs/>
          <w:sz w:val="22"/>
          <w:szCs w:val="22"/>
        </w:rPr>
        <w:t xml:space="preserve"> </w:t>
      </w:r>
      <w:r w:rsidRPr="006364D5">
        <w:rPr>
          <w:sz w:val="22"/>
          <w:szCs w:val="22"/>
        </w:rPr>
        <w:t>(procesā ieinteresētā persona), kurai lūdz ierobežot rīcībspēju un nodibināt aizgādnību. Personai var būt arī savs pārstāvis. Ja tāds ir un tas nav pieteicējs vai pieteicēja pārstāvis, tas ir jānorāda pieteikumā, papildinot ar informāciju par pārstāvi.</w:t>
      </w:r>
    </w:p>
    <w:p w14:paraId="213F10B4" w14:textId="77777777" w:rsidR="006364D5" w:rsidRPr="006364D5" w:rsidRDefault="006364D5" w:rsidP="006364D5">
      <w:pPr>
        <w:contextualSpacing/>
        <w:jc w:val="both"/>
        <w:rPr>
          <w:sz w:val="22"/>
          <w:szCs w:val="22"/>
        </w:rPr>
      </w:pPr>
      <w:r w:rsidRPr="006364D5">
        <w:rPr>
          <w:sz w:val="22"/>
          <w:szCs w:val="22"/>
        </w:rPr>
        <w:t>3.2. Personai nosakāmais rīcībspējas ierobežojums:</w:t>
      </w:r>
    </w:p>
    <w:p w14:paraId="0B7090A7" w14:textId="77777777" w:rsidR="006364D5" w:rsidRPr="006364D5" w:rsidRDefault="006364D5" w:rsidP="006364D5">
      <w:pPr>
        <w:pStyle w:val="ListParagraph"/>
        <w:numPr>
          <w:ilvl w:val="0"/>
          <w:numId w:val="6"/>
        </w:numPr>
        <w:ind w:left="709" w:hanging="709"/>
        <w:jc w:val="both"/>
        <w:rPr>
          <w:sz w:val="22"/>
          <w:szCs w:val="22"/>
        </w:rPr>
      </w:pPr>
      <w:r w:rsidRPr="006364D5">
        <w:rPr>
          <w:sz w:val="22"/>
          <w:szCs w:val="22"/>
        </w:rPr>
        <w:t>Šajā iedaļā izsaka lūgumu tiesai, konkrēti norādot, kādā apjomā personai rīcībspēja tiesai būtu jāierobežo.</w:t>
      </w:r>
    </w:p>
    <w:p w14:paraId="786A002D" w14:textId="77777777" w:rsidR="006364D5" w:rsidRPr="006364D5" w:rsidRDefault="006364D5" w:rsidP="006364D5">
      <w:pPr>
        <w:pStyle w:val="ListParagraph"/>
        <w:numPr>
          <w:ilvl w:val="0"/>
          <w:numId w:val="6"/>
        </w:numPr>
        <w:ind w:left="0" w:firstLine="0"/>
        <w:jc w:val="both"/>
        <w:rPr>
          <w:sz w:val="22"/>
          <w:szCs w:val="22"/>
        </w:rPr>
      </w:pPr>
      <w:r w:rsidRPr="006364D5">
        <w:rPr>
          <w:sz w:val="22"/>
          <w:szCs w:val="22"/>
        </w:rPr>
        <w:lastRenderedPageBreak/>
        <w:t>Primāri jāizvērtē, kādā apjomā persona spēj rīkoties patstāvīgi. Tikai tad, kad ir saprotams, kādā apjomā rīcībspēja personai ir saglabājama, tad jāizvērtē, kādos būtiskos dzīves aspektos persona pati nespēj rīkoties, un tādēļ personas rīcībspēja būtu ierobežojama. Tiesa nolēmumā noteiks personai rīcībspējas ierobežojumu, izvērtējot pieteikumā norādīto.</w:t>
      </w:r>
    </w:p>
    <w:p w14:paraId="1595B051" w14:textId="77777777" w:rsidR="006364D5" w:rsidRPr="006364D5" w:rsidRDefault="006364D5" w:rsidP="006364D5">
      <w:pPr>
        <w:pStyle w:val="ListParagraph"/>
        <w:numPr>
          <w:ilvl w:val="0"/>
          <w:numId w:val="6"/>
        </w:numPr>
        <w:ind w:left="0" w:firstLine="0"/>
        <w:jc w:val="both"/>
        <w:rPr>
          <w:rStyle w:val="cf01"/>
          <w:rFonts w:ascii="Times New Roman" w:eastAsiaTheme="majorEastAsia" w:hAnsi="Times New Roman" w:cs="Times New Roman"/>
          <w:sz w:val="22"/>
          <w:szCs w:val="22"/>
        </w:rPr>
      </w:pPr>
      <w:r w:rsidRPr="006364D5">
        <w:rPr>
          <w:sz w:val="22"/>
          <w:szCs w:val="22"/>
        </w:rPr>
        <w:t xml:space="preserve">Šajā iedaļā atzīmē jomas, kurās personai ir nepieciešams realizēt savas tiesības vai aizsargāt savas intereses, piemēram, pieprasīt pabalstus vai pensiju, veikt dažādus maksājumus par dzīves vietu, maksāt par saņemtajiem veselības un rehabilitācijas pakalpojumiem, atvērt bankā kontu. Šeit var norādīt maksājumu un darījumu limitus. </w:t>
      </w:r>
      <w:r w:rsidRPr="006364D5">
        <w:rPr>
          <w:rStyle w:val="cf01"/>
          <w:rFonts w:ascii="Times New Roman" w:eastAsiaTheme="majorEastAsia" w:hAnsi="Times New Roman" w:cs="Times New Roman"/>
          <w:sz w:val="22"/>
          <w:szCs w:val="22"/>
        </w:rPr>
        <w:t>Nosakot maksājumu vai darījuma limitus, ir jāņem vērā konkrētu jomu, komersantu vai finanšu iestāžu iespējas nodrošināt atsevišķus pakalpojumus atbilstoši noteiktajam rīcībspējās ierobežojuma apjomam. Nosakot maksājumu limitus būtiski precizēt, vai tie ir dienas vai mēneša limiti.</w:t>
      </w:r>
    </w:p>
    <w:p w14:paraId="2A99D18B" w14:textId="77777777" w:rsidR="006364D5" w:rsidRPr="006364D5" w:rsidRDefault="006364D5" w:rsidP="006364D5">
      <w:pPr>
        <w:pStyle w:val="ListParagraph"/>
        <w:numPr>
          <w:ilvl w:val="0"/>
          <w:numId w:val="6"/>
        </w:numPr>
        <w:ind w:left="0" w:firstLine="0"/>
        <w:jc w:val="both"/>
        <w:rPr>
          <w:sz w:val="22"/>
          <w:szCs w:val="22"/>
        </w:rPr>
      </w:pPr>
      <w:r w:rsidRPr="006364D5">
        <w:rPr>
          <w:sz w:val="22"/>
          <w:szCs w:val="22"/>
        </w:rPr>
        <w:t>Katrai personai piemīt dažādas spējas rīkoties, tādēļ iespējams, ka ir darbības, ko persona var izdarīt pati (piemēram, nopirkt veikalā pārtiku vai cigaretes). Tāpat var būt darbības, ko persona var izdarīt kopā ar kādu citu. Tādēļ šajā iedaļā konkretizē, ko spēj izdarīt persona kopā ar aizgādni un kurās jomās un kādā apmērā aizgādnis rīkotos tikai patstāvīgi.</w:t>
      </w:r>
    </w:p>
    <w:p w14:paraId="6A088B39" w14:textId="77777777" w:rsidR="006364D5" w:rsidRPr="006364D5" w:rsidRDefault="006364D5" w:rsidP="006364D5">
      <w:pPr>
        <w:pStyle w:val="ListParagraph"/>
        <w:numPr>
          <w:ilvl w:val="2"/>
          <w:numId w:val="7"/>
        </w:numPr>
        <w:ind w:left="0" w:firstLine="0"/>
        <w:jc w:val="both"/>
        <w:rPr>
          <w:sz w:val="22"/>
          <w:szCs w:val="22"/>
        </w:rPr>
      </w:pPr>
      <w:r w:rsidRPr="006364D5">
        <w:rPr>
          <w:sz w:val="22"/>
          <w:szCs w:val="22"/>
        </w:rPr>
        <w:t>Izvērtēt, kādā apmērā persona spēj un var izdarīt maksājumus vai saņemt un pieprasīt maksājumus (piemēram, veikt maksājumus par elektrību, siltumu vai citiem savas dzīvesvietas vai īpašuma apsaimniekošanas izdevumiem vai pieprasīt pašvaldības vai valsts pabalstus vai pensiju, vai cietušā kompensāciju).</w:t>
      </w:r>
    </w:p>
    <w:p w14:paraId="64D1FFB8" w14:textId="77777777" w:rsidR="006364D5" w:rsidRPr="006364D5" w:rsidRDefault="006364D5" w:rsidP="006364D5">
      <w:pPr>
        <w:pStyle w:val="ListParagraph"/>
        <w:numPr>
          <w:ilvl w:val="2"/>
          <w:numId w:val="7"/>
        </w:numPr>
        <w:ind w:left="0" w:firstLine="0"/>
        <w:jc w:val="both"/>
        <w:rPr>
          <w:sz w:val="22"/>
          <w:szCs w:val="22"/>
        </w:rPr>
      </w:pPr>
      <w:r w:rsidRPr="006364D5">
        <w:rPr>
          <w:sz w:val="22"/>
          <w:szCs w:val="22"/>
        </w:rPr>
        <w:t>Izvērtēt, kādā apmērā persona spēj un var slēgt darījumus (piemēram, vai persona prot nopirkt sev pārtiku veikalā vai persona slēdz patērētāju kreditēšanas līgumus, vai ņem dažādas preces uz nomaksu (piemēram, telefonu), vai persona strādā un saņem atalgojumu, vai persona izstrādā roku darbus, kuri tiek pārdoti).</w:t>
      </w:r>
    </w:p>
    <w:p w14:paraId="674C12E7" w14:textId="77777777" w:rsidR="006364D5" w:rsidRPr="006364D5" w:rsidRDefault="006364D5" w:rsidP="006364D5">
      <w:pPr>
        <w:pStyle w:val="ListParagraph"/>
        <w:numPr>
          <w:ilvl w:val="2"/>
          <w:numId w:val="7"/>
        </w:numPr>
        <w:ind w:left="0" w:firstLine="0"/>
        <w:jc w:val="both"/>
        <w:rPr>
          <w:sz w:val="22"/>
          <w:szCs w:val="22"/>
        </w:rPr>
      </w:pPr>
      <w:r w:rsidRPr="006364D5">
        <w:rPr>
          <w:sz w:val="22"/>
          <w:szCs w:val="22"/>
        </w:rPr>
        <w:t>Izvērtēt, vai un kāds nekustamais īpašums pieder personai (piemēram, vecāku vai vecvecāku mantots vai dāvināts), kādā apmērā persona spēj un var to pārvaldīt.</w:t>
      </w:r>
    </w:p>
    <w:p w14:paraId="6C7E18AF" w14:textId="77777777" w:rsidR="006364D5" w:rsidRPr="006364D5" w:rsidRDefault="006364D5" w:rsidP="006364D5">
      <w:pPr>
        <w:contextualSpacing/>
        <w:jc w:val="both"/>
        <w:rPr>
          <w:sz w:val="22"/>
          <w:szCs w:val="22"/>
        </w:rPr>
      </w:pPr>
      <w:r w:rsidRPr="006364D5">
        <w:rPr>
          <w:sz w:val="22"/>
          <w:szCs w:val="22"/>
        </w:rPr>
        <w:t>Izvērtēt, vai personai pieder transportlīdzeklis vai cita reģistrēta manta (piemēram, vai transportlīdzeklis, ar kuru persona tiek pārvietota, ir plānots reģistrēt uz personas vārda), kādā apmērā persona spēj un var to pārvaldīt.</w:t>
      </w:r>
    </w:p>
    <w:p w14:paraId="3C85D993" w14:textId="77777777" w:rsidR="006364D5" w:rsidRPr="006364D5" w:rsidRDefault="006364D5" w:rsidP="006364D5">
      <w:pPr>
        <w:pStyle w:val="ListParagraph"/>
        <w:numPr>
          <w:ilvl w:val="2"/>
          <w:numId w:val="7"/>
        </w:numPr>
        <w:ind w:left="0" w:firstLine="0"/>
        <w:jc w:val="both"/>
        <w:rPr>
          <w:sz w:val="22"/>
          <w:szCs w:val="22"/>
        </w:rPr>
      </w:pPr>
      <w:r w:rsidRPr="006364D5">
        <w:rPr>
          <w:sz w:val="22"/>
          <w:szCs w:val="22"/>
        </w:rPr>
        <w:t>Izvērtēt, kādā apmērā persona spēj un var veikt komercdarbību vai saimniecisko darbību.</w:t>
      </w:r>
    </w:p>
    <w:p w14:paraId="75F8BABC" w14:textId="77777777" w:rsidR="006364D5" w:rsidRPr="006364D5" w:rsidRDefault="006364D5" w:rsidP="006364D5">
      <w:pPr>
        <w:pStyle w:val="ListParagraph"/>
        <w:numPr>
          <w:ilvl w:val="2"/>
          <w:numId w:val="7"/>
        </w:numPr>
        <w:ind w:left="0" w:firstLine="0"/>
        <w:jc w:val="both"/>
        <w:rPr>
          <w:sz w:val="22"/>
          <w:szCs w:val="22"/>
        </w:rPr>
      </w:pPr>
      <w:r w:rsidRPr="006364D5">
        <w:rPr>
          <w:sz w:val="22"/>
          <w:szCs w:val="22"/>
          <w:shd w:val="clear" w:color="auto" w:fill="FFFFFF"/>
        </w:rPr>
        <w:t>Personas rīcībspēju nevar ierobežot personiskajās nemantiskajās tiesībās, kā arī aizstāvēt savas tiesības un likumiskās intereses iestādēs un tiesā saistībā ar tās rīcībspējas un brīvības ierobežojumiem, domstarpībām, strīdiem ar aizgādni un aizgādņa iecelšanu un atcelšanu (Civillikuma 356.</w:t>
      </w:r>
      <w:r w:rsidRPr="006364D5">
        <w:rPr>
          <w:sz w:val="22"/>
          <w:szCs w:val="22"/>
          <w:shd w:val="clear" w:color="auto" w:fill="FFFFFF"/>
          <w:vertAlign w:val="superscript"/>
        </w:rPr>
        <w:t>1</w:t>
      </w:r>
      <w:r w:rsidRPr="006364D5">
        <w:rPr>
          <w:sz w:val="22"/>
          <w:szCs w:val="22"/>
          <w:shd w:val="clear" w:color="auto" w:fill="FFFFFF"/>
        </w:rPr>
        <w:t> pants). Attiecīgi nav ierobežojamas, piemēram, tādas personas tiesības kā piekrist vai atteikties no ārstniecības, pieņemt lēmumu par ievietošanu ārstniecības iestādē vai sociālās aprūpes iestādē, pārstāvēt sevi iestādēs un tiesā, iesniegt iesniegumus iestādēs, tikties ar konkrētām personām, saņemt pasta sūtījumus, laulāties, un citas).</w:t>
      </w:r>
    </w:p>
    <w:p w14:paraId="6220B26F" w14:textId="77777777" w:rsidR="006364D5" w:rsidRPr="006364D5" w:rsidRDefault="006364D5" w:rsidP="006364D5">
      <w:pPr>
        <w:pStyle w:val="ListParagraph"/>
        <w:numPr>
          <w:ilvl w:val="0"/>
          <w:numId w:val="7"/>
        </w:numPr>
        <w:shd w:val="clear" w:color="auto" w:fill="FFFFFF" w:themeFill="background1"/>
        <w:ind w:left="426" w:hanging="426"/>
        <w:jc w:val="both"/>
        <w:rPr>
          <w:sz w:val="22"/>
          <w:szCs w:val="22"/>
        </w:rPr>
      </w:pPr>
      <w:r w:rsidRPr="006364D5">
        <w:rPr>
          <w:b/>
          <w:bCs/>
          <w:sz w:val="22"/>
          <w:szCs w:val="22"/>
        </w:rPr>
        <w:t>Ko norādīt pieteikuma pamatojumā?</w:t>
      </w:r>
    </w:p>
    <w:p w14:paraId="1B6A3B25" w14:textId="77777777" w:rsidR="006364D5" w:rsidRPr="006364D5" w:rsidRDefault="006364D5" w:rsidP="006364D5">
      <w:pPr>
        <w:pStyle w:val="ListParagraph"/>
        <w:numPr>
          <w:ilvl w:val="0"/>
          <w:numId w:val="8"/>
        </w:numPr>
        <w:shd w:val="clear" w:color="auto" w:fill="FFFFFF" w:themeFill="background1"/>
        <w:ind w:left="0" w:firstLine="0"/>
        <w:jc w:val="both"/>
        <w:rPr>
          <w:sz w:val="22"/>
          <w:szCs w:val="22"/>
        </w:rPr>
      </w:pPr>
      <w:r w:rsidRPr="006364D5">
        <w:rPr>
          <w:sz w:val="22"/>
          <w:szCs w:val="22"/>
        </w:rPr>
        <w:t>saviem vārdiem un piemēriem aprakstīt situāciju, apstākļus un faktus, kas apstiprina un pamato to, ka personai ir nepieciešams ierobežot rīcībspēju un nodibināt aizgādnību. Šajā iedaļā paskaidrot, kādās jomās un kādā apjomā persona spēj rīkoties patstāvīgi</w:t>
      </w:r>
    </w:p>
    <w:p w14:paraId="556BC6B8" w14:textId="77777777" w:rsidR="006364D5" w:rsidRPr="006364D5" w:rsidRDefault="006364D5" w:rsidP="006364D5">
      <w:pPr>
        <w:pStyle w:val="ListParagraph"/>
        <w:numPr>
          <w:ilvl w:val="0"/>
          <w:numId w:val="8"/>
        </w:numPr>
        <w:shd w:val="clear" w:color="auto" w:fill="FFFFFF" w:themeFill="background1"/>
        <w:ind w:left="0" w:firstLine="0"/>
        <w:jc w:val="both"/>
        <w:rPr>
          <w:sz w:val="22"/>
          <w:szCs w:val="22"/>
        </w:rPr>
      </w:pPr>
      <w:r w:rsidRPr="006364D5">
        <w:rPr>
          <w:sz w:val="22"/>
          <w:szCs w:val="22"/>
        </w:rPr>
        <w:t>Attiecībā uz rīcībspējas ierobežošanu var skaidrot: kādēļ personai nav saglabājama rīcībspēja; kādēļ rīcībspējas ierobežošana ir personas interesēs; kā rīcībspējas ierobežošana pasargās personas tiesības un intereses; kāpēc tas ir vienīgais veids, kā personu pasargāt. Aprakstīt, kādā apmērā persona saprot savas darbības nozīmi un spēj rīkoties, norādot, ko un kā persona saprot vai nesaprot; ko un kā persona spēj vai nespēj izdarīt ikdienā, piemēram, saistībā ar savu tiesību realizāciju vai interešu aizstāvību. Tāpat var aprakstīt, kā veselības traucējumi ietekmē personas spējas saprast un rīkoties. Piemēram, jāizvērtē, vai persona spēj lasīt un saprot izlasīto; vai māk parakstīties; vai māk pagatavot sev ēst un spēj nopirkt produktus veikalā; vai pazīst naudu; vai varētu ar kāda palīdzību atvērt bankā sev kontu; vai varētu ar kāda palīdzību pieprasīt sev pienākošo pabalstu; kā persona pauž savu gribu, vēlmes, neapmierinātību; un citi aspekti.</w:t>
      </w:r>
    </w:p>
    <w:p w14:paraId="22B3573D" w14:textId="77777777" w:rsidR="006364D5" w:rsidRPr="006364D5" w:rsidRDefault="006364D5" w:rsidP="006364D5">
      <w:pPr>
        <w:pStyle w:val="ListParagraph"/>
        <w:numPr>
          <w:ilvl w:val="0"/>
          <w:numId w:val="8"/>
        </w:numPr>
        <w:shd w:val="clear" w:color="auto" w:fill="FFFFFF" w:themeFill="background1"/>
        <w:ind w:left="0" w:firstLine="0"/>
        <w:jc w:val="both"/>
        <w:rPr>
          <w:sz w:val="22"/>
          <w:szCs w:val="22"/>
        </w:rPr>
      </w:pPr>
      <w:r w:rsidRPr="006364D5">
        <w:rPr>
          <w:sz w:val="22"/>
          <w:szCs w:val="22"/>
        </w:rPr>
        <w:t>Var raksturot personas veselības stāvokli, norādot ar kādām slimībām personas slimo, kādi personai ir veselības traucējumi un kā tie izpaužas, kā arī cita būtiska informācija par personas veselību. Var norādīt personas ģimenes ārstu vai ārstniecības personu (tajā skaitā, ārstējošo ārstu), kura varētu raksturot personas veselības stāvokli (norādīt ārstniecības personu un tās darba vietu, lai tiesa varētu sazināties un noskaidrot personas veselības stāvokli). Aprakstot situāciju var norādīt, vai personai ir noteikta invaliditāte, vai un kā persona spēj par sevi parūpēties (norādīt, piemēram, vai personai ir nepieciešama aprūpe un kādā apmērā; kāds ir aprūpes līmenis, ja tāds ir noteikts), vai un kādā apmērā persona ir kopjama (norādīt, piemēram, vai personai ir nepieciešama īpaša kopšana, ja jā, tad aprakstīt kāda).</w:t>
      </w:r>
    </w:p>
    <w:p w14:paraId="55268332" w14:textId="77777777" w:rsidR="006364D5" w:rsidRPr="006364D5" w:rsidRDefault="006364D5" w:rsidP="006364D5">
      <w:pPr>
        <w:pStyle w:val="ListParagraph"/>
        <w:numPr>
          <w:ilvl w:val="0"/>
          <w:numId w:val="8"/>
        </w:numPr>
        <w:shd w:val="clear" w:color="auto" w:fill="FFFFFF" w:themeFill="background1"/>
        <w:ind w:left="0" w:firstLine="0"/>
        <w:jc w:val="both"/>
        <w:rPr>
          <w:sz w:val="22"/>
          <w:szCs w:val="22"/>
        </w:rPr>
      </w:pPr>
      <w:r w:rsidRPr="006364D5">
        <w:rPr>
          <w:sz w:val="22"/>
          <w:szCs w:val="22"/>
        </w:rPr>
        <w:t>Pagaidu aizgādnība.</w:t>
      </w:r>
      <w:r w:rsidRPr="006364D5">
        <w:rPr>
          <w:b/>
          <w:bCs/>
          <w:sz w:val="22"/>
          <w:szCs w:val="22"/>
        </w:rPr>
        <w:t xml:space="preserve"> </w:t>
      </w:r>
      <w:r w:rsidRPr="006364D5">
        <w:rPr>
          <w:sz w:val="22"/>
          <w:szCs w:val="22"/>
        </w:rPr>
        <w:t>Ja personas interesēs steidzami ir jārisina konkrētas lietas, lai nodrošinātu tūlītēju personas tiesību un interešu aizsardzību, tad šajā iedaļā tiesai var lūgt nodibināt personai pagaidu aizgādnību. Konkrētu lietu vešanu nevar atlikt un gaidīt, kad personai tiks ierobežota rīcībspēja. Tādēļ norāda, kādas konkrēti lietas aizgādnim steidzami ir jāveic. Nodibinot pagaidu aizgādnību, personas rīcībspēju neierobežo, vienlaikus aizgādnis var veikt tikai konkrēti noteiktas lietas personas tiesību aizsardzībai.</w:t>
      </w:r>
    </w:p>
    <w:p w14:paraId="4183EC4E" w14:textId="77777777" w:rsidR="006364D5" w:rsidRPr="006364D5" w:rsidRDefault="006364D5" w:rsidP="006364D5">
      <w:pPr>
        <w:pStyle w:val="ListParagraph"/>
        <w:numPr>
          <w:ilvl w:val="0"/>
          <w:numId w:val="7"/>
        </w:numPr>
        <w:ind w:left="426" w:hanging="426"/>
        <w:jc w:val="both"/>
        <w:rPr>
          <w:sz w:val="22"/>
          <w:szCs w:val="22"/>
        </w:rPr>
      </w:pPr>
      <w:r w:rsidRPr="006364D5">
        <w:rPr>
          <w:b/>
          <w:bCs/>
          <w:sz w:val="22"/>
          <w:szCs w:val="22"/>
        </w:rPr>
        <w:t>Kādus dokumentus pievienot pieteikumam?</w:t>
      </w:r>
    </w:p>
    <w:p w14:paraId="19C4DBBE" w14:textId="01519F50" w:rsidR="00F114C6" w:rsidRPr="006364D5" w:rsidRDefault="006364D5" w:rsidP="006364D5">
      <w:pPr>
        <w:contextualSpacing/>
        <w:jc w:val="both"/>
        <w:rPr>
          <w:sz w:val="22"/>
          <w:szCs w:val="22"/>
        </w:rPr>
      </w:pPr>
      <w:r w:rsidRPr="006364D5">
        <w:rPr>
          <w:sz w:val="22"/>
          <w:szCs w:val="22"/>
        </w:rPr>
        <w:t>Pieteikumam pievieno visus dokumentus vai to kopijas, kas apstiprina apstākļus, ar kuriem pieteikums pamatots. Tie ir dokumenti, kuri ir pieejami pieteikuma sagatavošanas laikā un kuri ir būtiski, jo parāda personas stāvokli, veselību, prasmes un spējas, apstākļus, kas apstiprina rīcībspējas ierobežošanas nepieciešamību. Tie, piemēram, var būt ģimenes ārsta sagatavotie dokumenti un izraksti no ambulatorās pacienta medicīniskās kartes vai citi medicīniskie dokumenti, tāpat arī Veselības un darbspēju ekspertīzes ārstu valsts komisijas lēmums par invaliditāti vai atzinums, ja tāds ir, un ir noteikta invaliditāte, dokumenti, kas iesniegti minētajā komisijā, citu speciālistu atzinumi, kas apliecina personas veselības stāvokli vai prasmes un spējas, mācību iestādes, dienas centra vai citu profesionāļu sagatavoti personas raksturojuma dokumenti un citi dokumenti.</w:t>
      </w:r>
    </w:p>
    <w:sectPr w:rsidR="00F114C6" w:rsidRPr="006364D5" w:rsidSect="00CB550F">
      <w:footnotePr>
        <w:pos w:val="beneathText"/>
      </w:footnotePr>
      <w:endnotePr>
        <w:numFmt w:val="decimal"/>
      </w:endnotePr>
      <w:pgSz w:w="11906" w:h="16838"/>
      <w:pgMar w:top="123" w:right="425" w:bottom="426" w:left="425"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A1442" w14:textId="77777777" w:rsidR="00A76BA0" w:rsidRDefault="00A76BA0" w:rsidP="00CB550F">
      <w:r>
        <w:separator/>
      </w:r>
    </w:p>
  </w:endnote>
  <w:endnote w:type="continuationSeparator" w:id="0">
    <w:p w14:paraId="12DB5853" w14:textId="77777777" w:rsidR="00A76BA0" w:rsidRDefault="00A76BA0" w:rsidP="00CB550F">
      <w:r>
        <w:continuationSeparator/>
      </w:r>
    </w:p>
  </w:endnote>
  <w:endnote w:type="continuationNotice" w:id="1">
    <w:p w14:paraId="186E95B6" w14:textId="77777777" w:rsidR="00A76BA0" w:rsidRDefault="00A76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859715"/>
      <w:docPartObj>
        <w:docPartGallery w:val="Page Numbers (Bottom of Page)"/>
        <w:docPartUnique/>
      </w:docPartObj>
    </w:sdtPr>
    <w:sdtEndPr/>
    <w:sdtContent>
      <w:p w14:paraId="4CB5D767" w14:textId="77777777" w:rsidR="005504BE" w:rsidRPr="00807A8C" w:rsidRDefault="005504BE" w:rsidP="005504BE">
        <w:pPr>
          <w:pStyle w:val="Footer"/>
          <w:jc w:val="both"/>
          <w:rPr>
            <w:sz w:val="20"/>
            <w:szCs w:val="20"/>
          </w:rPr>
        </w:pPr>
        <w:r w:rsidRPr="00807A8C">
          <w:rPr>
            <w:sz w:val="20"/>
            <w:szCs w:val="20"/>
          </w:rPr>
          <w:t>Piezīme. *</w:t>
        </w:r>
        <w:r w:rsidRPr="005504BE">
          <w:rPr>
            <w:rStyle w:val="Hyperlink"/>
            <w:rFonts w:eastAsiaTheme="majorEastAsia"/>
            <w:color w:val="auto"/>
            <w:sz w:val="20"/>
            <w:szCs w:val="20"/>
            <w:u w:val="none"/>
            <w:shd w:val="clear" w:color="auto" w:fill="FFFFFF"/>
          </w:rPr>
          <w:t>J</w:t>
        </w:r>
        <w:r w:rsidRPr="00807A8C">
          <w:rPr>
            <w:sz w:val="20"/>
            <w:szCs w:val="20"/>
          </w:rPr>
          <w:t>a, aizpildot veidlapu, kādā sadaļā nepietiek vietas, tad 1) aizpildot elektroniski, tabulas papildina ar papildu jaunām rindām; 2) veidlapai pievieno atsevišķas papildu lapas tik, cik nepieciešams, tajā iekļaujot visu nepieciešamo informāciju.</w:t>
        </w:r>
      </w:p>
      <w:p w14:paraId="234BE57D" w14:textId="355A4DC5" w:rsidR="00F56EBA" w:rsidRPr="00F07C52" w:rsidRDefault="007864C0">
        <w:pPr>
          <w:pStyle w:val="Foote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8F6C" w14:textId="77777777" w:rsidR="00F56EBA" w:rsidRPr="00807A8C" w:rsidRDefault="007864C0">
    <w:pPr>
      <w:pStyle w:val="Footer"/>
      <w:jc w:val="both"/>
      <w:rPr>
        <w:sz w:val="20"/>
        <w:szCs w:val="20"/>
      </w:rPr>
    </w:pPr>
    <w:r w:rsidRPr="00807A8C">
      <w:rPr>
        <w:sz w:val="20"/>
        <w:szCs w:val="20"/>
      </w:rPr>
      <w:t>Piezīme. *</w:t>
    </w:r>
    <w:r w:rsidRPr="005504BE">
      <w:rPr>
        <w:rStyle w:val="Hyperlink"/>
        <w:rFonts w:eastAsiaTheme="majorEastAsia"/>
        <w:color w:val="auto"/>
        <w:sz w:val="20"/>
        <w:szCs w:val="20"/>
        <w:u w:val="none"/>
        <w:shd w:val="clear" w:color="auto" w:fill="FFFFFF"/>
      </w:rPr>
      <w:t>J</w:t>
    </w:r>
    <w:r w:rsidRPr="00807A8C">
      <w:rPr>
        <w:sz w:val="20"/>
        <w:szCs w:val="20"/>
      </w:rPr>
      <w:t>a, aizpildot veidlapu, kādā sadaļā nepietiek vietas, tad 1) aizpildot elektroniski, tabulas papildina ar papildu jaunām rindām; 2) veidlapai pievieno atsevišķas papildu lapas tik, cik nepieciešams, tajā iekļaujot visu nepieciešamo informāciju.</w:t>
    </w:r>
  </w:p>
  <w:sdt>
    <w:sdtPr>
      <w:id w:val="169845052"/>
      <w:docPartObj>
        <w:docPartGallery w:val="Page Numbers (Bottom of Page)"/>
        <w:docPartUnique/>
      </w:docPartObj>
    </w:sdtPr>
    <w:sdtEndPr/>
    <w:sdtContent>
      <w:p w14:paraId="2FDFF3AF" w14:textId="77777777" w:rsidR="00F56EBA" w:rsidRPr="00F07C52" w:rsidRDefault="007864C0">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4754" w14:textId="77777777" w:rsidR="00A76BA0" w:rsidRDefault="00A76BA0" w:rsidP="00CB550F">
      <w:r>
        <w:separator/>
      </w:r>
    </w:p>
  </w:footnote>
  <w:footnote w:type="continuationSeparator" w:id="0">
    <w:p w14:paraId="3A25C7AF" w14:textId="77777777" w:rsidR="00A76BA0" w:rsidRDefault="00A76BA0" w:rsidP="00CB550F">
      <w:r>
        <w:continuationSeparator/>
      </w:r>
    </w:p>
  </w:footnote>
  <w:footnote w:type="continuationNotice" w:id="1">
    <w:p w14:paraId="48DA6402" w14:textId="77777777" w:rsidR="00A76BA0" w:rsidRDefault="00A76B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0EB4"/>
    <w:multiLevelType w:val="hybridMultilevel"/>
    <w:tmpl w:val="CCF0CC06"/>
    <w:lvl w:ilvl="0" w:tplc="B37631E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8A4129"/>
    <w:multiLevelType w:val="hybridMultilevel"/>
    <w:tmpl w:val="AC3ADE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D520F7"/>
    <w:multiLevelType w:val="hybridMultilevel"/>
    <w:tmpl w:val="8CFC2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540120"/>
    <w:multiLevelType w:val="hybridMultilevel"/>
    <w:tmpl w:val="FDE867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5B37BF"/>
    <w:multiLevelType w:val="hybridMultilevel"/>
    <w:tmpl w:val="DFA8D5C4"/>
    <w:lvl w:ilvl="0" w:tplc="BDEED8C6">
      <w:start w:val="1"/>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3BED45EA"/>
    <w:multiLevelType w:val="multilevel"/>
    <w:tmpl w:val="67C2F4B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5B0FFE"/>
    <w:multiLevelType w:val="hybridMultilevel"/>
    <w:tmpl w:val="FE640612"/>
    <w:lvl w:ilvl="0" w:tplc="290E8CB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B206E2"/>
    <w:multiLevelType w:val="multilevel"/>
    <w:tmpl w:val="69FC70C4"/>
    <w:lvl w:ilvl="0">
      <w:start w:val="3"/>
      <w:numFmt w:val="decimal"/>
      <w:lvlText w:val="%1."/>
      <w:lvlJc w:val="left"/>
      <w:pPr>
        <w:ind w:left="510" w:hanging="510"/>
      </w:pPr>
      <w:rPr>
        <w:rFonts w:hint="default"/>
        <w:b/>
        <w:bCs/>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D5"/>
    <w:rsid w:val="00000C43"/>
    <w:rsid w:val="00014CC2"/>
    <w:rsid w:val="00024CFB"/>
    <w:rsid w:val="000A5755"/>
    <w:rsid w:val="000D175C"/>
    <w:rsid w:val="0010561C"/>
    <w:rsid w:val="00183358"/>
    <w:rsid w:val="001A3737"/>
    <w:rsid w:val="001B132A"/>
    <w:rsid w:val="001B7D2E"/>
    <w:rsid w:val="002853E9"/>
    <w:rsid w:val="002966F4"/>
    <w:rsid w:val="002E4E2F"/>
    <w:rsid w:val="00306077"/>
    <w:rsid w:val="00397F5E"/>
    <w:rsid w:val="00441CAF"/>
    <w:rsid w:val="004B1934"/>
    <w:rsid w:val="005504BE"/>
    <w:rsid w:val="00563039"/>
    <w:rsid w:val="00597C87"/>
    <w:rsid w:val="005E0E3C"/>
    <w:rsid w:val="006364D5"/>
    <w:rsid w:val="006E2A0E"/>
    <w:rsid w:val="00766B16"/>
    <w:rsid w:val="007864C0"/>
    <w:rsid w:val="007927AE"/>
    <w:rsid w:val="0083628E"/>
    <w:rsid w:val="008622FA"/>
    <w:rsid w:val="00974BB6"/>
    <w:rsid w:val="00985431"/>
    <w:rsid w:val="009A5A17"/>
    <w:rsid w:val="00A42CA9"/>
    <w:rsid w:val="00A57D45"/>
    <w:rsid w:val="00A76BA0"/>
    <w:rsid w:val="00A84444"/>
    <w:rsid w:val="00AA1651"/>
    <w:rsid w:val="00AB0491"/>
    <w:rsid w:val="00AD2BD5"/>
    <w:rsid w:val="00B42C19"/>
    <w:rsid w:val="00B56E2A"/>
    <w:rsid w:val="00C449DE"/>
    <w:rsid w:val="00C952B2"/>
    <w:rsid w:val="00CB550F"/>
    <w:rsid w:val="00D21D0A"/>
    <w:rsid w:val="00D62433"/>
    <w:rsid w:val="00DB7440"/>
    <w:rsid w:val="00DF4D94"/>
    <w:rsid w:val="00E4310F"/>
    <w:rsid w:val="00EA56A2"/>
    <w:rsid w:val="00EC48E9"/>
    <w:rsid w:val="00F114C6"/>
    <w:rsid w:val="00F15855"/>
    <w:rsid w:val="00F27113"/>
    <w:rsid w:val="00F56EBA"/>
    <w:rsid w:val="00F77FAF"/>
    <w:rsid w:val="00FD2003"/>
    <w:rsid w:val="00FE2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208EF"/>
  <w15:chartTrackingRefBased/>
  <w15:docId w15:val="{27F8D2E7-08FC-4D85-9913-09FB295F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4D5"/>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uiPriority w:val="9"/>
    <w:qFormat/>
    <w:rsid w:val="00636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4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4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4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4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4D5"/>
    <w:rPr>
      <w:rFonts w:eastAsiaTheme="majorEastAsia" w:cstheme="majorBidi"/>
      <w:color w:val="272727" w:themeColor="text1" w:themeTint="D8"/>
    </w:rPr>
  </w:style>
  <w:style w:type="paragraph" w:styleId="Title">
    <w:name w:val="Title"/>
    <w:basedOn w:val="Normal"/>
    <w:next w:val="Normal"/>
    <w:link w:val="TitleChar"/>
    <w:uiPriority w:val="10"/>
    <w:qFormat/>
    <w:rsid w:val="006364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4D5"/>
    <w:pPr>
      <w:spacing w:before="160"/>
      <w:jc w:val="center"/>
    </w:pPr>
    <w:rPr>
      <w:i/>
      <w:iCs/>
      <w:color w:val="404040" w:themeColor="text1" w:themeTint="BF"/>
    </w:rPr>
  </w:style>
  <w:style w:type="character" w:customStyle="1" w:styleId="QuoteChar">
    <w:name w:val="Quote Char"/>
    <w:basedOn w:val="DefaultParagraphFont"/>
    <w:link w:val="Quote"/>
    <w:uiPriority w:val="29"/>
    <w:rsid w:val="006364D5"/>
    <w:rPr>
      <w:i/>
      <w:iCs/>
      <w:color w:val="404040" w:themeColor="text1" w:themeTint="BF"/>
    </w:rPr>
  </w:style>
  <w:style w:type="paragraph" w:styleId="ListParagraph">
    <w:name w:val="List Paragraph"/>
    <w:basedOn w:val="Normal"/>
    <w:uiPriority w:val="34"/>
    <w:qFormat/>
    <w:rsid w:val="006364D5"/>
    <w:pPr>
      <w:ind w:left="720"/>
      <w:contextualSpacing/>
    </w:pPr>
  </w:style>
  <w:style w:type="character" w:styleId="IntenseEmphasis">
    <w:name w:val="Intense Emphasis"/>
    <w:basedOn w:val="DefaultParagraphFont"/>
    <w:uiPriority w:val="21"/>
    <w:qFormat/>
    <w:rsid w:val="006364D5"/>
    <w:rPr>
      <w:i/>
      <w:iCs/>
      <w:color w:val="0F4761" w:themeColor="accent1" w:themeShade="BF"/>
    </w:rPr>
  </w:style>
  <w:style w:type="paragraph" w:styleId="IntenseQuote">
    <w:name w:val="Intense Quote"/>
    <w:basedOn w:val="Normal"/>
    <w:next w:val="Normal"/>
    <w:link w:val="IntenseQuoteChar"/>
    <w:uiPriority w:val="30"/>
    <w:qFormat/>
    <w:rsid w:val="00636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4D5"/>
    <w:rPr>
      <w:i/>
      <w:iCs/>
      <w:color w:val="0F4761" w:themeColor="accent1" w:themeShade="BF"/>
    </w:rPr>
  </w:style>
  <w:style w:type="character" w:styleId="IntenseReference">
    <w:name w:val="Intense Reference"/>
    <w:basedOn w:val="DefaultParagraphFont"/>
    <w:uiPriority w:val="32"/>
    <w:qFormat/>
    <w:rsid w:val="006364D5"/>
    <w:rPr>
      <w:b/>
      <w:bCs/>
      <w:smallCaps/>
      <w:color w:val="0F4761" w:themeColor="accent1" w:themeShade="BF"/>
      <w:spacing w:val="5"/>
    </w:rPr>
  </w:style>
  <w:style w:type="paragraph" w:customStyle="1" w:styleId="tv213">
    <w:name w:val="tv213"/>
    <w:basedOn w:val="Normal"/>
    <w:rsid w:val="006364D5"/>
    <w:pPr>
      <w:spacing w:before="100" w:beforeAutospacing="1" w:after="100" w:afterAutospacing="1"/>
    </w:pPr>
  </w:style>
  <w:style w:type="paragraph" w:styleId="Footer">
    <w:name w:val="footer"/>
    <w:basedOn w:val="Normal"/>
    <w:link w:val="FooterChar"/>
    <w:uiPriority w:val="99"/>
    <w:unhideWhenUsed/>
    <w:rsid w:val="006364D5"/>
    <w:pPr>
      <w:tabs>
        <w:tab w:val="center" w:pos="4153"/>
        <w:tab w:val="right" w:pos="8306"/>
      </w:tabs>
    </w:pPr>
  </w:style>
  <w:style w:type="character" w:customStyle="1" w:styleId="FooterChar">
    <w:name w:val="Footer Char"/>
    <w:basedOn w:val="DefaultParagraphFont"/>
    <w:link w:val="Footer"/>
    <w:uiPriority w:val="99"/>
    <w:rsid w:val="006364D5"/>
    <w:rPr>
      <w:rFonts w:ascii="Times New Roman" w:eastAsia="Times New Roman" w:hAnsi="Times New Roman" w:cs="Times New Roman"/>
      <w:kern w:val="0"/>
      <w:sz w:val="24"/>
      <w:szCs w:val="24"/>
      <w:lang w:eastAsia="lv-LV"/>
    </w:rPr>
  </w:style>
  <w:style w:type="character" w:styleId="Hyperlink">
    <w:name w:val="Hyperlink"/>
    <w:basedOn w:val="DefaultParagraphFont"/>
    <w:uiPriority w:val="99"/>
    <w:unhideWhenUsed/>
    <w:rsid w:val="006364D5"/>
    <w:rPr>
      <w:color w:val="467886" w:themeColor="hyperlink"/>
      <w:u w:val="single"/>
    </w:rPr>
  </w:style>
  <w:style w:type="character" w:customStyle="1" w:styleId="ui-provider">
    <w:name w:val="ui-provider"/>
    <w:basedOn w:val="DefaultParagraphFont"/>
    <w:rsid w:val="006364D5"/>
  </w:style>
  <w:style w:type="character" w:customStyle="1" w:styleId="cf01">
    <w:name w:val="cf01"/>
    <w:basedOn w:val="DefaultParagraphFont"/>
    <w:rsid w:val="006364D5"/>
    <w:rPr>
      <w:rFonts w:ascii="Segoe UI" w:hAnsi="Segoe UI" w:cs="Segoe UI" w:hint="default"/>
      <w:sz w:val="18"/>
      <w:szCs w:val="18"/>
    </w:rPr>
  </w:style>
  <w:style w:type="paragraph" w:styleId="Header">
    <w:name w:val="header"/>
    <w:basedOn w:val="Normal"/>
    <w:link w:val="HeaderChar"/>
    <w:uiPriority w:val="99"/>
    <w:unhideWhenUsed/>
    <w:rsid w:val="006364D5"/>
    <w:pPr>
      <w:tabs>
        <w:tab w:val="center" w:pos="4153"/>
        <w:tab w:val="right" w:pos="8306"/>
      </w:tabs>
    </w:pPr>
  </w:style>
  <w:style w:type="character" w:customStyle="1" w:styleId="HeaderChar">
    <w:name w:val="Header Char"/>
    <w:basedOn w:val="DefaultParagraphFont"/>
    <w:link w:val="Header"/>
    <w:uiPriority w:val="99"/>
    <w:rsid w:val="006364D5"/>
    <w:rPr>
      <w:rFonts w:ascii="Times New Roman" w:eastAsia="Times New Roman" w:hAnsi="Times New Roman" w:cs="Times New Roman"/>
      <w:kern w:val="0"/>
      <w:sz w:val="24"/>
      <w:szCs w:val="24"/>
      <w:lang w:eastAsia="lv-LV"/>
    </w:rPr>
  </w:style>
  <w:style w:type="character" w:styleId="UnresolvedMention">
    <w:name w:val="Unresolved Mention"/>
    <w:basedOn w:val="DefaultParagraphFont"/>
    <w:uiPriority w:val="99"/>
    <w:semiHidden/>
    <w:unhideWhenUsed/>
    <w:rsid w:val="006364D5"/>
    <w:rPr>
      <w:color w:val="605E5C"/>
      <w:shd w:val="clear" w:color="auto" w:fill="E1DFDD"/>
    </w:rPr>
  </w:style>
  <w:style w:type="paragraph" w:styleId="Revision">
    <w:name w:val="Revision"/>
    <w:hidden/>
    <w:uiPriority w:val="99"/>
    <w:semiHidden/>
    <w:rsid w:val="00597C87"/>
    <w:pPr>
      <w:spacing w:after="0" w:line="240" w:lineRule="auto"/>
    </w:pPr>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lieta.lv/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eta.lv/web/"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D46C9342FAB6E478523641D697B6DEE" ma:contentTypeVersion="15" ma:contentTypeDescription="Izveidot jaunu dokumentu." ma:contentTypeScope="" ma:versionID="813122f221a161f84a4109d09db04f53">
  <xsd:schema xmlns:xsd="http://www.w3.org/2001/XMLSchema" xmlns:xs="http://www.w3.org/2001/XMLSchema" xmlns:p="http://schemas.microsoft.com/office/2006/metadata/properties" xmlns:ns2="2ab49cb7-28f1-41b3-b05d-6f24bf905736" xmlns:ns3="fed9d6c4-5424-4da2-bf5e-f96482d0b03c" targetNamespace="http://schemas.microsoft.com/office/2006/metadata/properties" ma:root="true" ma:fieldsID="3fa21b575d0551fc3c5fc3b6ec119661" ns2:_="" ns3:_="">
    <xsd:import namespace="2ab49cb7-28f1-41b3-b05d-6f24bf905736"/>
    <xsd:import namespace="fed9d6c4-5424-4da2-bf5e-f96482d0b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49cb7-28f1-41b3-b05d-6f24bf905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9d6c4-5424-4da2-bf5e-f96482d0b0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cfbd54-a31b-42b9-941e-77680965c000}" ma:internalName="TaxCatchAll" ma:showField="CatchAllData" ma:web="fed9d6c4-5424-4da2-bf5e-f96482d0b0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b49cb7-28f1-41b3-b05d-6f24bf905736">
      <Terms xmlns="http://schemas.microsoft.com/office/infopath/2007/PartnerControls"/>
    </lcf76f155ced4ddcb4097134ff3c332f>
    <TaxCatchAll xmlns="fed9d6c4-5424-4da2-bf5e-f96482d0b0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19FF-277B-4555-9F31-A351618F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49cb7-28f1-41b3-b05d-6f24bf905736"/>
    <ds:schemaRef ds:uri="fed9d6c4-5424-4da2-bf5e-f96482d0b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9B0DB-F684-4681-B476-7E731D30A1CC}">
  <ds:schemaRefs>
    <ds:schemaRef ds:uri="http://schemas.microsoft.com/office/2006/metadata/properties"/>
    <ds:schemaRef ds:uri="http://schemas.microsoft.com/office/infopath/2007/PartnerControls"/>
    <ds:schemaRef ds:uri="2ab49cb7-28f1-41b3-b05d-6f24bf905736"/>
    <ds:schemaRef ds:uri="fed9d6c4-5424-4da2-bf5e-f96482d0b03c"/>
  </ds:schemaRefs>
</ds:datastoreItem>
</file>

<file path=customXml/itemProps3.xml><?xml version="1.0" encoding="utf-8"?>
<ds:datastoreItem xmlns:ds="http://schemas.openxmlformats.org/officeDocument/2006/customXml" ds:itemID="{5132D56A-6AC9-4BBA-9D03-A7D14E9131E6}">
  <ds:schemaRefs>
    <ds:schemaRef ds:uri="http://schemas.microsoft.com/sharepoint/v3/contenttype/forms"/>
  </ds:schemaRefs>
</ds:datastoreItem>
</file>

<file path=customXml/itemProps4.xml><?xml version="1.0" encoding="utf-8"?>
<ds:datastoreItem xmlns:ds="http://schemas.openxmlformats.org/officeDocument/2006/customXml" ds:itemID="{08C1AA5F-B201-4417-981A-83729CE3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9470</Words>
  <Characters>5398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Links>
    <vt:vector size="24" baseType="variant">
      <vt:variant>
        <vt:i4>6553633</vt:i4>
      </vt:variant>
      <vt:variant>
        <vt:i4>9</vt:i4>
      </vt:variant>
      <vt:variant>
        <vt:i4>0</vt:i4>
      </vt:variant>
      <vt:variant>
        <vt:i4>5</vt:i4>
      </vt:variant>
      <vt:variant>
        <vt:lpwstr>https://elieta.lv/web/</vt:lpwstr>
      </vt:variant>
      <vt:variant>
        <vt:lpwstr>/autorizacija</vt:lpwstr>
      </vt:variant>
      <vt:variant>
        <vt:i4>327758</vt:i4>
      </vt:variant>
      <vt:variant>
        <vt:i4>6</vt:i4>
      </vt:variant>
      <vt:variant>
        <vt:i4>0</vt:i4>
      </vt:variant>
      <vt:variant>
        <vt:i4>5</vt:i4>
      </vt:variant>
      <vt:variant>
        <vt:lpwstr>https://elieta.lv/web/</vt:lpwstr>
      </vt:variant>
      <vt:variant>
        <vt:lpwstr>/sakums</vt:lpwstr>
      </vt:variant>
      <vt:variant>
        <vt:i4>6815806</vt:i4>
      </vt:variant>
      <vt:variant>
        <vt:i4>3</vt:i4>
      </vt:variant>
      <vt:variant>
        <vt:i4>0</vt:i4>
      </vt:variant>
      <vt:variant>
        <vt:i4>5</vt:i4>
      </vt:variant>
      <vt:variant>
        <vt:lpwstr>https://www.tiesas.lv/tiesas/meklet</vt:lpwstr>
      </vt:variant>
      <vt:variant>
        <vt:lpwstr/>
      </vt:variant>
      <vt:variant>
        <vt:i4>4587596</vt:i4>
      </vt:variant>
      <vt:variant>
        <vt:i4>0</vt:i4>
      </vt:variant>
      <vt:variant>
        <vt:i4>0</vt:i4>
      </vt:variant>
      <vt:variant>
        <vt:i4>5</vt:i4>
      </vt:variant>
      <vt:variant>
        <vt:lpwstr>http://www.ta.gov.lv/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Kampenusa</dc:creator>
  <cp:keywords/>
  <dc:description/>
  <cp:lastModifiedBy>Dace Kampenusa</cp:lastModifiedBy>
  <cp:revision>2</cp:revision>
  <dcterms:created xsi:type="dcterms:W3CDTF">2025-11-21T13:04:00Z</dcterms:created>
  <dcterms:modified xsi:type="dcterms:W3CDTF">2025-11-21T13:04:00Z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0x0101000D46C9342FAB6E478523641D697B6DEE</vt:lpwstr>
  </property>
  <property fmtid="{D5CDD505-2E9C-101B-9397-08002B2CF9AE}" pid="3" name="MediaServiceImageTags">
    <vt:lpwstr/>
  </property>
</Properties>
</file>