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1473" w14:textId="77777777" w:rsidR="008758FB" w:rsidRPr="008758FB" w:rsidRDefault="00342559" w:rsidP="00102658">
      <w:pPr>
        <w:pStyle w:val="Bezatstarpm"/>
        <w:jc w:val="center"/>
        <w:rPr>
          <w:b/>
          <w:sz w:val="52"/>
          <w:szCs w:val="52"/>
          <w:lang w:val="lv-LV"/>
        </w:rPr>
      </w:pPr>
      <w:r w:rsidRPr="008758FB">
        <w:rPr>
          <w:b/>
          <w:sz w:val="52"/>
          <w:szCs w:val="52"/>
          <w:lang w:val="lv-LV"/>
        </w:rPr>
        <w:t>RĪKOJUMS</w:t>
      </w:r>
    </w:p>
    <w:p w14:paraId="023A76FE" w14:textId="77777777" w:rsidR="001C6FBA" w:rsidRPr="00AE4838" w:rsidRDefault="00342559" w:rsidP="00102658">
      <w:pPr>
        <w:pStyle w:val="Bezatstarpm"/>
        <w:jc w:val="center"/>
        <w:rPr>
          <w:lang w:val="lv-LV"/>
        </w:rPr>
      </w:pPr>
      <w:r w:rsidRPr="00AE4838">
        <w:rPr>
          <w:lang w:val="lv-LV"/>
        </w:rPr>
        <w:t>Rīgā</w:t>
      </w:r>
    </w:p>
    <w:p w14:paraId="17F3A161" w14:textId="77777777" w:rsidR="001C6FBA" w:rsidRPr="00AE4838" w:rsidRDefault="001C6FBA" w:rsidP="00102658">
      <w:pPr>
        <w:pStyle w:val="Bezatstarpm"/>
        <w:rPr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4962"/>
        <w:gridCol w:w="1967"/>
      </w:tblGrid>
      <w:tr w:rsidR="00861677" w14:paraId="1DFCFD5D" w14:textId="77777777" w:rsidTr="008758FB">
        <w:trPr>
          <w:trHeight w:val="399"/>
        </w:trPr>
        <w:tc>
          <w:tcPr>
            <w:tcW w:w="284" w:type="dxa"/>
            <w:shd w:val="clear" w:color="auto" w:fill="auto"/>
          </w:tcPr>
          <w:p w14:paraId="7882B511" w14:textId="77777777" w:rsidR="00F340ED" w:rsidRPr="00F340ED" w:rsidRDefault="00F340ED" w:rsidP="00102658">
            <w:pPr>
              <w:pStyle w:val="Bezatstarpm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969522C" w14:textId="77777777" w:rsidR="00F340ED" w:rsidRPr="00F340ED" w:rsidRDefault="00342559" w:rsidP="00102658">
            <w:pPr>
              <w:pStyle w:val="Bezatstarpm"/>
            </w:pPr>
            <w:r w:rsidRPr="00F340ED">
              <w:t>21.10.2024.</w:t>
            </w:r>
          </w:p>
        </w:tc>
        <w:tc>
          <w:tcPr>
            <w:tcW w:w="4962" w:type="dxa"/>
            <w:shd w:val="clear" w:color="auto" w:fill="auto"/>
          </w:tcPr>
          <w:p w14:paraId="68824BB5" w14:textId="77777777" w:rsidR="00F340ED" w:rsidRPr="00F340ED" w:rsidRDefault="00342559" w:rsidP="008758FB">
            <w:pPr>
              <w:pStyle w:val="Bezatstarpm"/>
              <w:jc w:val="right"/>
            </w:pPr>
            <w:r w:rsidRPr="00F340ED">
              <w:t>Nr.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699F43E8" w14:textId="77777777" w:rsidR="00F340ED" w:rsidRPr="00F340ED" w:rsidRDefault="00342559" w:rsidP="008758FB">
            <w:pPr>
              <w:pStyle w:val="Bezatstarpm"/>
              <w:jc w:val="left"/>
            </w:pPr>
            <w:r w:rsidRPr="00F340ED">
              <w:t>122</w:t>
            </w:r>
          </w:p>
        </w:tc>
      </w:tr>
    </w:tbl>
    <w:p w14:paraId="0D90A9B6" w14:textId="5C40254B" w:rsidR="005C7576" w:rsidRDefault="005C7576" w:rsidP="00102658">
      <w:pPr>
        <w:pStyle w:val="Bezatstarpm"/>
        <w:rPr>
          <w:lang w:val="lv-LV"/>
        </w:rPr>
      </w:pPr>
    </w:p>
    <w:p w14:paraId="610ECE95" w14:textId="78E6498E" w:rsidR="006C0C45" w:rsidRPr="00162645" w:rsidRDefault="006C0C45" w:rsidP="006C0C45">
      <w:pPr>
        <w:pStyle w:val="Bezatstarpm"/>
        <w:rPr>
          <w:i/>
          <w:iCs/>
          <w:sz w:val="24"/>
          <w:szCs w:val="24"/>
          <w:lang w:val="lv-LV"/>
        </w:rPr>
      </w:pPr>
      <w:r w:rsidRPr="00162645">
        <w:rPr>
          <w:i/>
          <w:iCs/>
          <w:sz w:val="24"/>
          <w:szCs w:val="24"/>
          <w:lang w:val="lv-LV"/>
        </w:rPr>
        <w:t>Ar grozījum</w:t>
      </w:r>
      <w:r w:rsidR="007B243E">
        <w:rPr>
          <w:i/>
          <w:iCs/>
          <w:sz w:val="24"/>
          <w:szCs w:val="24"/>
          <w:lang w:val="lv-LV"/>
        </w:rPr>
        <w:t>iem</w:t>
      </w:r>
      <w:r w:rsidRPr="00162645">
        <w:rPr>
          <w:i/>
          <w:iCs/>
          <w:sz w:val="24"/>
          <w:szCs w:val="24"/>
          <w:lang w:val="lv-LV"/>
        </w:rPr>
        <w:t xml:space="preserve">, kas </w:t>
      </w:r>
      <w:r>
        <w:rPr>
          <w:i/>
          <w:iCs/>
          <w:sz w:val="24"/>
          <w:szCs w:val="24"/>
          <w:lang w:val="lv-LV"/>
        </w:rPr>
        <w:t xml:space="preserve">ir </w:t>
      </w:r>
      <w:r w:rsidRPr="00162645">
        <w:rPr>
          <w:i/>
          <w:iCs/>
          <w:sz w:val="24"/>
          <w:szCs w:val="24"/>
          <w:lang w:val="lv-LV"/>
        </w:rPr>
        <w:t>izdarīt</w:t>
      </w:r>
      <w:r w:rsidR="007B243E">
        <w:rPr>
          <w:i/>
          <w:iCs/>
          <w:sz w:val="24"/>
          <w:szCs w:val="24"/>
          <w:lang w:val="lv-LV"/>
        </w:rPr>
        <w:t>i</w:t>
      </w:r>
      <w:r w:rsidRPr="00162645">
        <w:rPr>
          <w:i/>
          <w:iCs/>
          <w:sz w:val="24"/>
          <w:szCs w:val="24"/>
          <w:lang w:val="lv-LV"/>
        </w:rPr>
        <w:t xml:space="preserve"> līdz </w:t>
      </w:r>
      <w:r w:rsidR="00F4098F">
        <w:rPr>
          <w:i/>
          <w:iCs/>
          <w:sz w:val="24"/>
          <w:szCs w:val="24"/>
          <w:lang w:val="lv-LV"/>
        </w:rPr>
        <w:t>17</w:t>
      </w:r>
      <w:r w:rsidRPr="00162645">
        <w:rPr>
          <w:i/>
          <w:iCs/>
          <w:sz w:val="24"/>
          <w:szCs w:val="24"/>
          <w:lang w:val="lv-LV"/>
        </w:rPr>
        <w:t>.</w:t>
      </w:r>
      <w:r w:rsidR="007B243E">
        <w:rPr>
          <w:i/>
          <w:iCs/>
          <w:sz w:val="24"/>
          <w:szCs w:val="24"/>
          <w:lang w:val="lv-LV"/>
        </w:rPr>
        <w:t>0</w:t>
      </w:r>
      <w:r w:rsidR="00F4098F">
        <w:rPr>
          <w:i/>
          <w:iCs/>
          <w:sz w:val="24"/>
          <w:szCs w:val="24"/>
          <w:lang w:val="lv-LV"/>
        </w:rPr>
        <w:t>3</w:t>
      </w:r>
      <w:r w:rsidRPr="00162645">
        <w:rPr>
          <w:i/>
          <w:iCs/>
          <w:sz w:val="24"/>
          <w:szCs w:val="24"/>
          <w:lang w:val="lv-LV"/>
        </w:rPr>
        <w:t>.202</w:t>
      </w:r>
      <w:r w:rsidR="00F4098F">
        <w:rPr>
          <w:i/>
          <w:iCs/>
          <w:sz w:val="24"/>
          <w:szCs w:val="24"/>
          <w:lang w:val="lv-LV"/>
        </w:rPr>
        <w:t>6</w:t>
      </w:r>
      <w:r w:rsidRPr="00162645">
        <w:rPr>
          <w:i/>
          <w:iCs/>
          <w:sz w:val="24"/>
          <w:szCs w:val="24"/>
          <w:lang w:val="lv-LV"/>
        </w:rPr>
        <w:t>.</w:t>
      </w:r>
    </w:p>
    <w:p w14:paraId="23E39B58" w14:textId="3150554B" w:rsidR="006C0C45" w:rsidRDefault="006C0C45" w:rsidP="006C0C45">
      <w:pPr>
        <w:pStyle w:val="Bezatstarpm"/>
        <w:rPr>
          <w:lang w:val="lv-LV"/>
        </w:rPr>
      </w:pPr>
      <w:bookmarkStart w:id="0" w:name="_Hlk190850849"/>
      <w:r w:rsidRPr="00162645">
        <w:rPr>
          <w:i/>
          <w:iCs/>
          <w:sz w:val="24"/>
          <w:szCs w:val="24"/>
          <w:lang w:val="lv-LV"/>
        </w:rPr>
        <w:t>(Ar grozījum</w:t>
      </w:r>
      <w:r w:rsidR="007B243E">
        <w:rPr>
          <w:i/>
          <w:iCs/>
          <w:sz w:val="24"/>
          <w:szCs w:val="24"/>
          <w:lang w:val="lv-LV"/>
        </w:rPr>
        <w:t>iem</w:t>
      </w:r>
      <w:r w:rsidRPr="00162645">
        <w:rPr>
          <w:i/>
          <w:iCs/>
          <w:sz w:val="24"/>
          <w:szCs w:val="24"/>
          <w:lang w:val="lv-LV"/>
        </w:rPr>
        <w:t>, kas</w:t>
      </w:r>
      <w:r>
        <w:rPr>
          <w:i/>
          <w:iCs/>
          <w:sz w:val="24"/>
          <w:szCs w:val="24"/>
          <w:lang w:val="lv-LV"/>
        </w:rPr>
        <w:t xml:space="preserve"> ir</w:t>
      </w:r>
      <w:r w:rsidRPr="00162645">
        <w:rPr>
          <w:i/>
          <w:iCs/>
          <w:sz w:val="24"/>
          <w:szCs w:val="24"/>
          <w:lang w:val="lv-LV"/>
        </w:rPr>
        <w:t xml:space="preserve"> izdarīt</w:t>
      </w:r>
      <w:r w:rsidR="007B243E">
        <w:rPr>
          <w:i/>
          <w:iCs/>
          <w:sz w:val="24"/>
          <w:szCs w:val="24"/>
          <w:lang w:val="lv-LV"/>
        </w:rPr>
        <w:t>i</w:t>
      </w:r>
      <w:r w:rsidRPr="00162645">
        <w:rPr>
          <w:i/>
          <w:iCs/>
          <w:sz w:val="24"/>
          <w:szCs w:val="24"/>
          <w:lang w:val="lv-LV"/>
        </w:rPr>
        <w:t xml:space="preserve"> ar </w:t>
      </w:r>
      <w:r>
        <w:rPr>
          <w:i/>
          <w:iCs/>
          <w:sz w:val="24"/>
          <w:szCs w:val="24"/>
          <w:lang w:val="lv-LV"/>
        </w:rPr>
        <w:t>0</w:t>
      </w:r>
      <w:r w:rsidR="00517CFC">
        <w:rPr>
          <w:i/>
          <w:iCs/>
          <w:sz w:val="24"/>
          <w:szCs w:val="24"/>
          <w:lang w:val="lv-LV"/>
        </w:rPr>
        <w:t>4</w:t>
      </w:r>
      <w:r w:rsidRPr="00162645">
        <w:rPr>
          <w:i/>
          <w:iCs/>
          <w:sz w:val="24"/>
          <w:szCs w:val="24"/>
          <w:lang w:val="lv-LV"/>
        </w:rPr>
        <w:t>.</w:t>
      </w:r>
      <w:r>
        <w:rPr>
          <w:i/>
          <w:iCs/>
          <w:sz w:val="24"/>
          <w:szCs w:val="24"/>
          <w:lang w:val="lv-LV"/>
        </w:rPr>
        <w:t>12</w:t>
      </w:r>
      <w:r w:rsidRPr="00162645">
        <w:rPr>
          <w:i/>
          <w:iCs/>
          <w:sz w:val="24"/>
          <w:szCs w:val="24"/>
          <w:lang w:val="lv-LV"/>
        </w:rPr>
        <w:t xml:space="preserve">.2024. rīkojumu Nr. </w:t>
      </w:r>
      <w:r>
        <w:rPr>
          <w:i/>
          <w:iCs/>
          <w:sz w:val="24"/>
          <w:szCs w:val="24"/>
          <w:lang w:val="lv-LV"/>
        </w:rPr>
        <w:t>14</w:t>
      </w:r>
      <w:r w:rsidR="00517CFC">
        <w:rPr>
          <w:i/>
          <w:iCs/>
          <w:sz w:val="24"/>
          <w:szCs w:val="24"/>
          <w:lang w:val="lv-LV"/>
        </w:rPr>
        <w:t>9</w:t>
      </w:r>
      <w:r w:rsidR="00A65CE3">
        <w:rPr>
          <w:i/>
          <w:iCs/>
          <w:sz w:val="24"/>
          <w:szCs w:val="24"/>
          <w:lang w:val="lv-LV"/>
        </w:rPr>
        <w:t xml:space="preserve">, </w:t>
      </w:r>
      <w:r w:rsidR="007B243E">
        <w:rPr>
          <w:i/>
          <w:iCs/>
          <w:sz w:val="24"/>
          <w:szCs w:val="24"/>
          <w:lang w:val="lv-LV"/>
        </w:rPr>
        <w:t>07</w:t>
      </w:r>
      <w:r w:rsidR="007B243E" w:rsidRPr="00162645">
        <w:rPr>
          <w:i/>
          <w:iCs/>
          <w:sz w:val="24"/>
          <w:szCs w:val="24"/>
          <w:lang w:val="lv-LV"/>
        </w:rPr>
        <w:t>.</w:t>
      </w:r>
      <w:r w:rsidR="007B243E">
        <w:rPr>
          <w:i/>
          <w:iCs/>
          <w:sz w:val="24"/>
          <w:szCs w:val="24"/>
          <w:lang w:val="lv-LV"/>
        </w:rPr>
        <w:t>02</w:t>
      </w:r>
      <w:r w:rsidR="007B243E" w:rsidRPr="00162645">
        <w:rPr>
          <w:i/>
          <w:iCs/>
          <w:sz w:val="24"/>
          <w:szCs w:val="24"/>
          <w:lang w:val="lv-LV"/>
        </w:rPr>
        <w:t>.202</w:t>
      </w:r>
      <w:r w:rsidR="007B243E">
        <w:rPr>
          <w:i/>
          <w:iCs/>
          <w:sz w:val="24"/>
          <w:szCs w:val="24"/>
          <w:lang w:val="lv-LV"/>
        </w:rPr>
        <w:t>5</w:t>
      </w:r>
      <w:r w:rsidR="007B243E" w:rsidRPr="00162645">
        <w:rPr>
          <w:i/>
          <w:iCs/>
          <w:sz w:val="24"/>
          <w:szCs w:val="24"/>
          <w:lang w:val="lv-LV"/>
        </w:rPr>
        <w:t xml:space="preserve">. rīkojumu Nr. </w:t>
      </w:r>
      <w:r w:rsidR="007B243E">
        <w:rPr>
          <w:i/>
          <w:iCs/>
          <w:sz w:val="24"/>
          <w:szCs w:val="24"/>
          <w:lang w:val="lv-LV"/>
        </w:rPr>
        <w:t>20</w:t>
      </w:r>
      <w:r w:rsidR="00DF7BD6">
        <w:rPr>
          <w:i/>
          <w:iCs/>
          <w:sz w:val="24"/>
          <w:szCs w:val="24"/>
          <w:lang w:val="lv-LV"/>
        </w:rPr>
        <w:t xml:space="preserve">, </w:t>
      </w:r>
      <w:r w:rsidR="00A65CE3">
        <w:rPr>
          <w:i/>
          <w:iCs/>
          <w:sz w:val="24"/>
          <w:szCs w:val="24"/>
          <w:lang w:val="lv-LV"/>
        </w:rPr>
        <w:t>23</w:t>
      </w:r>
      <w:r w:rsidR="00A65CE3" w:rsidRPr="00162645">
        <w:rPr>
          <w:i/>
          <w:iCs/>
          <w:sz w:val="24"/>
          <w:szCs w:val="24"/>
          <w:lang w:val="lv-LV"/>
        </w:rPr>
        <w:t>.</w:t>
      </w:r>
      <w:r w:rsidR="00A65CE3">
        <w:rPr>
          <w:i/>
          <w:iCs/>
          <w:sz w:val="24"/>
          <w:szCs w:val="24"/>
          <w:lang w:val="lv-LV"/>
        </w:rPr>
        <w:t>04</w:t>
      </w:r>
      <w:r w:rsidR="00A65CE3" w:rsidRPr="00162645">
        <w:rPr>
          <w:i/>
          <w:iCs/>
          <w:sz w:val="24"/>
          <w:szCs w:val="24"/>
          <w:lang w:val="lv-LV"/>
        </w:rPr>
        <w:t>.202</w:t>
      </w:r>
      <w:r w:rsidR="00A65CE3">
        <w:rPr>
          <w:i/>
          <w:iCs/>
          <w:sz w:val="24"/>
          <w:szCs w:val="24"/>
          <w:lang w:val="lv-LV"/>
        </w:rPr>
        <w:t>5</w:t>
      </w:r>
      <w:r w:rsidR="00A65CE3" w:rsidRPr="00162645">
        <w:rPr>
          <w:i/>
          <w:iCs/>
          <w:sz w:val="24"/>
          <w:szCs w:val="24"/>
          <w:lang w:val="lv-LV"/>
        </w:rPr>
        <w:t xml:space="preserve">. rīkojumu Nr. </w:t>
      </w:r>
      <w:r w:rsidR="00A65CE3">
        <w:rPr>
          <w:i/>
          <w:iCs/>
          <w:sz w:val="24"/>
          <w:szCs w:val="24"/>
          <w:lang w:val="lv-LV"/>
        </w:rPr>
        <w:t>63</w:t>
      </w:r>
      <w:r w:rsidR="00F4098F">
        <w:rPr>
          <w:i/>
          <w:iCs/>
          <w:sz w:val="24"/>
          <w:szCs w:val="24"/>
          <w:lang w:val="lv-LV"/>
        </w:rPr>
        <w:t xml:space="preserve">, </w:t>
      </w:r>
      <w:r w:rsidR="00DF7BD6">
        <w:rPr>
          <w:i/>
          <w:iCs/>
          <w:sz w:val="24"/>
          <w:szCs w:val="24"/>
          <w:lang w:val="lv-LV"/>
        </w:rPr>
        <w:t>08</w:t>
      </w:r>
      <w:r w:rsidR="00DF7BD6" w:rsidRPr="00162645">
        <w:rPr>
          <w:i/>
          <w:iCs/>
          <w:sz w:val="24"/>
          <w:szCs w:val="24"/>
          <w:lang w:val="lv-LV"/>
        </w:rPr>
        <w:t>.</w:t>
      </w:r>
      <w:r w:rsidR="00DF7BD6">
        <w:rPr>
          <w:i/>
          <w:iCs/>
          <w:sz w:val="24"/>
          <w:szCs w:val="24"/>
          <w:lang w:val="lv-LV"/>
        </w:rPr>
        <w:t>09</w:t>
      </w:r>
      <w:r w:rsidR="00DF7BD6" w:rsidRPr="00162645">
        <w:rPr>
          <w:i/>
          <w:iCs/>
          <w:sz w:val="24"/>
          <w:szCs w:val="24"/>
          <w:lang w:val="lv-LV"/>
        </w:rPr>
        <w:t>.202</w:t>
      </w:r>
      <w:r w:rsidR="00DF7BD6">
        <w:rPr>
          <w:i/>
          <w:iCs/>
          <w:sz w:val="24"/>
          <w:szCs w:val="24"/>
          <w:lang w:val="lv-LV"/>
        </w:rPr>
        <w:t>5</w:t>
      </w:r>
      <w:r w:rsidR="00DF7BD6" w:rsidRPr="00162645">
        <w:rPr>
          <w:i/>
          <w:iCs/>
          <w:sz w:val="24"/>
          <w:szCs w:val="24"/>
          <w:lang w:val="lv-LV"/>
        </w:rPr>
        <w:t xml:space="preserve">. rīkojumu Nr. </w:t>
      </w:r>
      <w:r w:rsidR="00DF7BD6">
        <w:rPr>
          <w:i/>
          <w:iCs/>
          <w:sz w:val="24"/>
          <w:szCs w:val="24"/>
          <w:lang w:val="lv-LV"/>
        </w:rPr>
        <w:t>134</w:t>
      </w:r>
      <w:r w:rsidR="00F4098F">
        <w:rPr>
          <w:i/>
          <w:iCs/>
          <w:sz w:val="24"/>
          <w:szCs w:val="24"/>
          <w:lang w:val="lv-LV"/>
        </w:rPr>
        <w:t xml:space="preserve"> un 17</w:t>
      </w:r>
      <w:r w:rsidR="00F4098F" w:rsidRPr="00162645">
        <w:rPr>
          <w:i/>
          <w:iCs/>
          <w:sz w:val="24"/>
          <w:szCs w:val="24"/>
          <w:lang w:val="lv-LV"/>
        </w:rPr>
        <w:t>.</w:t>
      </w:r>
      <w:r w:rsidR="00F4098F">
        <w:rPr>
          <w:i/>
          <w:iCs/>
          <w:sz w:val="24"/>
          <w:szCs w:val="24"/>
          <w:lang w:val="lv-LV"/>
        </w:rPr>
        <w:t>03</w:t>
      </w:r>
      <w:r w:rsidR="00F4098F" w:rsidRPr="00162645">
        <w:rPr>
          <w:i/>
          <w:iCs/>
          <w:sz w:val="24"/>
          <w:szCs w:val="24"/>
          <w:lang w:val="lv-LV"/>
        </w:rPr>
        <w:t>.202</w:t>
      </w:r>
      <w:r w:rsidR="00F4098F">
        <w:rPr>
          <w:i/>
          <w:iCs/>
          <w:sz w:val="24"/>
          <w:szCs w:val="24"/>
          <w:lang w:val="lv-LV"/>
        </w:rPr>
        <w:t>6</w:t>
      </w:r>
      <w:r w:rsidR="00F4098F" w:rsidRPr="00162645">
        <w:rPr>
          <w:i/>
          <w:iCs/>
          <w:sz w:val="24"/>
          <w:szCs w:val="24"/>
          <w:lang w:val="lv-LV"/>
        </w:rPr>
        <w:t xml:space="preserve">. rīkojumu Nr. </w:t>
      </w:r>
      <w:r w:rsidR="00F4098F">
        <w:rPr>
          <w:i/>
          <w:iCs/>
          <w:sz w:val="24"/>
          <w:szCs w:val="24"/>
          <w:lang w:val="lv-LV"/>
        </w:rPr>
        <w:t>46</w:t>
      </w:r>
      <w:r w:rsidRPr="00162645">
        <w:rPr>
          <w:i/>
          <w:iCs/>
          <w:sz w:val="24"/>
          <w:szCs w:val="24"/>
          <w:lang w:val="lv-LV"/>
        </w:rPr>
        <w:t>)</w:t>
      </w:r>
      <w:bookmarkEnd w:id="0"/>
    </w:p>
    <w:p w14:paraId="01CB6531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</w:tblGrid>
      <w:tr w:rsidR="00861677" w14:paraId="7A907D69" w14:textId="77777777" w:rsidTr="00E64D67">
        <w:tc>
          <w:tcPr>
            <w:tcW w:w="4200" w:type="dxa"/>
          </w:tcPr>
          <w:p w14:paraId="72F5B382" w14:textId="77777777" w:rsidR="00030726" w:rsidRDefault="00342559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 xml:space="preserve">Par Brīvprātīgā darba </w:t>
            </w:r>
          </w:p>
          <w:p w14:paraId="56F47099" w14:textId="77777777" w:rsidR="007F393E" w:rsidRDefault="00342559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konsultatīvo padomi</w:t>
            </w:r>
          </w:p>
        </w:tc>
      </w:tr>
    </w:tbl>
    <w:p w14:paraId="14283190" w14:textId="77777777" w:rsidR="00030726" w:rsidRPr="00030726" w:rsidRDefault="00342559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  <w:r>
        <w:rPr>
          <w:lang w:val="lv-LV"/>
        </w:rPr>
        <w:tab/>
      </w: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Izdots saskaņā ar</w:t>
      </w:r>
    </w:p>
    <w:p w14:paraId="65022412" w14:textId="77777777" w:rsidR="00030726" w:rsidRPr="00030726" w:rsidRDefault="00342559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Brīvprātīgā darba likuma</w:t>
      </w:r>
    </w:p>
    <w:p w14:paraId="1E2EC0AD" w14:textId="77777777" w:rsidR="00030726" w:rsidRDefault="00342559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3.</w:t>
      </w:r>
      <w:r w:rsidRPr="00030726">
        <w:rPr>
          <w:rFonts w:eastAsia="Times New Roman"/>
          <w:bCs/>
          <w:i w:val="0"/>
          <w:sz w:val="28"/>
          <w:szCs w:val="28"/>
          <w:vertAlign w:val="superscript"/>
          <w:lang w:val="lv-LV" w:eastAsia="lv-LV"/>
        </w:rPr>
        <w:t>2</w:t>
      </w:r>
      <w:r w:rsidRPr="00030726">
        <w:rPr>
          <w:rFonts w:eastAsia="Times New Roman"/>
          <w:bCs/>
          <w:i w:val="0"/>
          <w:sz w:val="28"/>
          <w:szCs w:val="28"/>
          <w:lang w:val="lv-LV" w:eastAsia="lv-LV"/>
        </w:rPr>
        <w:t> panta trešo daļu</w:t>
      </w:r>
    </w:p>
    <w:p w14:paraId="02A2632D" w14:textId="77777777" w:rsidR="00030726" w:rsidRDefault="00030726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</w:p>
    <w:p w14:paraId="2AC35CE9" w14:textId="77777777" w:rsidR="00940CE9" w:rsidRPr="00030726" w:rsidRDefault="00940CE9" w:rsidP="00030726">
      <w:pPr>
        <w:widowControl/>
        <w:spacing w:after="0"/>
        <w:ind w:left="3969"/>
        <w:jc w:val="right"/>
        <w:rPr>
          <w:rFonts w:eastAsia="Times New Roman"/>
          <w:bCs/>
          <w:i w:val="0"/>
          <w:sz w:val="28"/>
          <w:szCs w:val="28"/>
          <w:lang w:val="lv-LV" w:eastAsia="lv-LV"/>
        </w:rPr>
      </w:pPr>
    </w:p>
    <w:p w14:paraId="23D02CE4" w14:textId="77777777" w:rsidR="00030726" w:rsidRPr="00030726" w:rsidRDefault="00342559" w:rsidP="00940CE9">
      <w:pPr>
        <w:widowControl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i w:val="0"/>
          <w:color w:val="000000"/>
          <w:sz w:val="28"/>
          <w:szCs w:val="28"/>
          <w:lang w:val="lv-LV" w:eastAsia="lv-LV"/>
        </w:rPr>
      </w:pPr>
      <w:r w:rsidRPr="00030726">
        <w:rPr>
          <w:rFonts w:eastAsia="Times New Roman"/>
          <w:i w:val="0"/>
          <w:color w:val="000000"/>
          <w:sz w:val="28"/>
          <w:szCs w:val="28"/>
          <w:lang w:val="lv-LV" w:eastAsia="lv-LV"/>
        </w:rPr>
        <w:t>Lai veicinātu sabiedrības pārstāvju līdzdalību brīvprātīgā darba politikas veidošanā un īstenošanā, izveidot Brīvprātīgā darba konsultatīv</w:t>
      </w:r>
      <w:r w:rsidR="00940CE9">
        <w:rPr>
          <w:rFonts w:eastAsia="Times New Roman"/>
          <w:i w:val="0"/>
          <w:color w:val="000000"/>
          <w:sz w:val="28"/>
          <w:szCs w:val="28"/>
          <w:lang w:val="lv-LV" w:eastAsia="lv-LV"/>
        </w:rPr>
        <w:t>o</w:t>
      </w:r>
      <w:r w:rsidRPr="00030726">
        <w:rPr>
          <w:rFonts w:eastAsia="Times New Roman"/>
          <w:i w:val="0"/>
          <w:color w:val="000000"/>
          <w:sz w:val="28"/>
          <w:szCs w:val="28"/>
          <w:lang w:val="lv-LV" w:eastAsia="lv-LV"/>
        </w:rPr>
        <w:t xml:space="preserve"> padomi (turpmāk – padome) šādā sastāvā:</w:t>
      </w:r>
    </w:p>
    <w:p w14:paraId="0456F3EF" w14:textId="77777777" w:rsidR="00030726" w:rsidRPr="00030726" w:rsidRDefault="00030726" w:rsidP="00030726">
      <w:pPr>
        <w:spacing w:after="0" w:line="240" w:lineRule="auto"/>
        <w:ind w:left="349"/>
        <w:jc w:val="both"/>
        <w:rPr>
          <w:rFonts w:eastAsia="Times New Roman"/>
          <w:i w:val="0"/>
          <w:sz w:val="28"/>
          <w:szCs w:val="28"/>
          <w:lang w:val="lv-LV" w:eastAsia="lv-LV"/>
        </w:rPr>
      </w:pPr>
    </w:p>
    <w:p w14:paraId="16D8C7C8" w14:textId="77777777" w:rsidR="00030726" w:rsidRPr="00030726" w:rsidRDefault="00342559" w:rsidP="00030726">
      <w:pPr>
        <w:widowControl/>
        <w:autoSpaceDE w:val="0"/>
        <w:autoSpaceDN w:val="0"/>
        <w:adjustRightInd w:val="0"/>
        <w:spacing w:after="0" w:line="240" w:lineRule="auto"/>
        <w:rPr>
          <w:b/>
          <w:i w:val="0"/>
          <w:color w:val="000000"/>
          <w:sz w:val="28"/>
          <w:szCs w:val="28"/>
          <w:lang w:val="lv-LV" w:eastAsia="lv-LV"/>
        </w:rPr>
      </w:pPr>
      <w:r w:rsidRPr="00030726">
        <w:rPr>
          <w:b/>
          <w:i w:val="0"/>
          <w:color w:val="000000"/>
          <w:sz w:val="28"/>
          <w:szCs w:val="28"/>
          <w:lang w:val="lv-LV" w:eastAsia="lv-LV"/>
        </w:rPr>
        <w:t>Padomes priekšsēdētājs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861677" w14:paraId="38B1A293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00BA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Reinis Uzulnieks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9478" w14:textId="0A43D0D7" w:rsidR="00030726" w:rsidRPr="00030726" w:rsidRDefault="00A65CE3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>
              <w:rPr>
                <w:i w:val="0"/>
                <w:color w:val="000000"/>
                <w:sz w:val="28"/>
                <w:szCs w:val="28"/>
                <w:lang w:val="lv-LV" w:eastAsia="lv-LV"/>
              </w:rPr>
              <w:t>l</w:t>
            </w:r>
            <w:r w:rsidR="00342559"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abklājības ministrs</w:t>
            </w:r>
          </w:p>
        </w:tc>
      </w:tr>
    </w:tbl>
    <w:p w14:paraId="11B6B939" w14:textId="77777777" w:rsidR="00030726" w:rsidRDefault="00030726" w:rsidP="00030726">
      <w:pPr>
        <w:widowControl/>
        <w:autoSpaceDE w:val="0"/>
        <w:autoSpaceDN w:val="0"/>
        <w:adjustRightInd w:val="0"/>
        <w:spacing w:after="0" w:line="240" w:lineRule="auto"/>
        <w:jc w:val="left"/>
        <w:rPr>
          <w:i w:val="0"/>
          <w:color w:val="000000"/>
          <w:sz w:val="28"/>
          <w:szCs w:val="28"/>
          <w:lang w:val="lv-LV" w:eastAsia="lv-LV"/>
        </w:rPr>
      </w:pPr>
    </w:p>
    <w:p w14:paraId="46B3C5B6" w14:textId="77777777" w:rsidR="0055023E" w:rsidRPr="00030726" w:rsidRDefault="0055023E" w:rsidP="0055023E">
      <w:pPr>
        <w:widowControl/>
        <w:autoSpaceDE w:val="0"/>
        <w:autoSpaceDN w:val="0"/>
        <w:adjustRightInd w:val="0"/>
        <w:spacing w:after="0"/>
        <w:rPr>
          <w:b/>
          <w:i w:val="0"/>
          <w:color w:val="000000"/>
          <w:sz w:val="28"/>
          <w:szCs w:val="28"/>
          <w:lang w:val="lv-LV" w:eastAsia="lv-LV"/>
        </w:rPr>
      </w:pPr>
      <w:r w:rsidRPr="00030726">
        <w:rPr>
          <w:b/>
          <w:i w:val="0"/>
          <w:color w:val="000000"/>
          <w:sz w:val="28"/>
          <w:szCs w:val="28"/>
          <w:lang w:val="lv-LV" w:eastAsia="lv-LV"/>
        </w:rPr>
        <w:t>Padomes priekšsēdētāj</w:t>
      </w:r>
      <w:r>
        <w:rPr>
          <w:b/>
          <w:i w:val="0"/>
          <w:color w:val="000000"/>
          <w:sz w:val="28"/>
          <w:szCs w:val="28"/>
          <w:lang w:val="lv-LV" w:eastAsia="lv-LV"/>
        </w:rPr>
        <w:t>a vietniece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55023E" w14:paraId="345967A5" w14:textId="77777777" w:rsidTr="00E22059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C08A" w14:textId="77777777" w:rsidR="0055023E" w:rsidRPr="00030726" w:rsidRDefault="0055023E" w:rsidP="00E22059">
            <w:pPr>
              <w:widowControl/>
              <w:autoSpaceDE w:val="0"/>
              <w:autoSpaceDN w:val="0"/>
              <w:adjustRightInd w:val="0"/>
              <w:spacing w:after="0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Agnija Jansone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5DC7" w14:textId="77777777" w:rsidR="0055023E" w:rsidRPr="00030726" w:rsidRDefault="0055023E" w:rsidP="00E22059">
            <w:pPr>
              <w:widowControl/>
              <w:autoSpaceDE w:val="0"/>
              <w:autoSpaceDN w:val="0"/>
              <w:adjustRightInd w:val="0"/>
              <w:spacing w:after="0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“Latvijas Pilsoniskā alianse” pārstāve</w:t>
            </w:r>
          </w:p>
        </w:tc>
      </w:tr>
    </w:tbl>
    <w:p w14:paraId="2DB6320B" w14:textId="77777777" w:rsidR="008670E3" w:rsidRPr="00030726" w:rsidRDefault="008670E3" w:rsidP="00030726">
      <w:pPr>
        <w:widowControl/>
        <w:autoSpaceDE w:val="0"/>
        <w:autoSpaceDN w:val="0"/>
        <w:adjustRightInd w:val="0"/>
        <w:spacing w:after="0" w:line="240" w:lineRule="auto"/>
        <w:jc w:val="left"/>
        <w:rPr>
          <w:i w:val="0"/>
          <w:color w:val="000000"/>
          <w:sz w:val="28"/>
          <w:szCs w:val="28"/>
          <w:lang w:val="lv-LV" w:eastAsia="lv-LV"/>
        </w:rPr>
      </w:pPr>
    </w:p>
    <w:p w14:paraId="29EC6EB0" w14:textId="77777777" w:rsidR="00030726" w:rsidRPr="00030726" w:rsidRDefault="00342559" w:rsidP="00030726">
      <w:pPr>
        <w:widowControl/>
        <w:autoSpaceDE w:val="0"/>
        <w:autoSpaceDN w:val="0"/>
        <w:adjustRightInd w:val="0"/>
        <w:spacing w:after="0" w:line="240" w:lineRule="auto"/>
        <w:rPr>
          <w:b/>
          <w:i w:val="0"/>
          <w:color w:val="000000"/>
          <w:sz w:val="28"/>
          <w:szCs w:val="28"/>
          <w:lang w:val="lv-LV" w:eastAsia="lv-LV"/>
        </w:rPr>
      </w:pPr>
      <w:r w:rsidRPr="00030726">
        <w:rPr>
          <w:b/>
          <w:i w:val="0"/>
          <w:color w:val="000000"/>
          <w:sz w:val="28"/>
          <w:szCs w:val="28"/>
          <w:lang w:val="lv-LV" w:eastAsia="lv-LV"/>
        </w:rPr>
        <w:t>Padomes locekļi:</w:t>
      </w:r>
    </w:p>
    <w:tbl>
      <w:tblPr>
        <w:tblW w:w="5001" w:type="pct"/>
        <w:tblInd w:w="-1" w:type="dxa"/>
        <w:tblLook w:val="00A0" w:firstRow="1" w:lastRow="0" w:firstColumn="1" w:lastColumn="0" w:noHBand="0" w:noVBand="0"/>
      </w:tblPr>
      <w:tblGrid>
        <w:gridCol w:w="2907"/>
        <w:gridCol w:w="6447"/>
      </w:tblGrid>
      <w:tr w:rsidR="00861677" w14:paraId="575ABEC5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6A6CD" w14:textId="2504B80A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Ieva Arndte</w:t>
            </w:r>
            <w:r w:rsidR="0055023E">
              <w:rPr>
                <w:i w:val="0"/>
                <w:color w:val="000000"/>
                <w:sz w:val="28"/>
                <w:szCs w:val="28"/>
                <w:lang w:val="lv-LV" w:eastAsia="lv-LV"/>
              </w:rPr>
              <w:t>-</w:t>
            </w: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Kokare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9D706" w14:textId="3DD03232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Kultūras ministrijas </w:t>
            </w:r>
            <w:r w:rsidR="004A16A6" w:rsidRPr="004A16A6">
              <w:rPr>
                <w:i w:val="0"/>
                <w:color w:val="000000"/>
                <w:sz w:val="28"/>
                <w:szCs w:val="28"/>
                <w:lang w:val="lv-LV" w:eastAsia="lv-LV"/>
              </w:rPr>
              <w:t>Saliedētas sabiedrības politikas departamenta Saliedētas sabiedrības politikas un pilsoniskās sabiedrības nodaļas</w:t>
            </w: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 vecākā referente</w:t>
            </w:r>
          </w:p>
        </w:tc>
      </w:tr>
      <w:tr w:rsidR="006D0021" w14:paraId="5184C468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1640A" w14:textId="6D6FB9DF" w:rsidR="006D0021" w:rsidRPr="00030726" w:rsidRDefault="006D0021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 xml:space="preserve">Baiba </w:t>
            </w:r>
            <w:proofErr w:type="spellStart"/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Bašķere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C4C7" w14:textId="29BD3FCC" w:rsidR="006D0021" w:rsidRPr="00030726" w:rsidRDefault="006D0021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6D0021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Ekonomikas ministrijas </w:t>
            </w:r>
            <w:proofErr w:type="spellStart"/>
            <w:r w:rsidRPr="006D0021">
              <w:rPr>
                <w:i w:val="0"/>
                <w:color w:val="000000"/>
                <w:sz w:val="28"/>
                <w:szCs w:val="28"/>
                <w:lang w:val="lv-LV" w:eastAsia="lv-LV"/>
              </w:rPr>
              <w:t>Cilvēkkapitāla</w:t>
            </w:r>
            <w:proofErr w:type="spellEnd"/>
            <w:r w:rsidRPr="006D0021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 attīstības departamenta direktore</w:t>
            </w:r>
          </w:p>
        </w:tc>
      </w:tr>
      <w:tr w:rsidR="00861677" w14:paraId="6D841A77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5713F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Anda </w:t>
            </w:r>
            <w:proofErr w:type="spellStart"/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Grīnfelde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64F7C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Latvijas Brīvo arodbiedrību savienības priekšsēdētāja vietniece </w:t>
            </w:r>
          </w:p>
        </w:tc>
      </w:tr>
      <w:tr w:rsidR="00861677" w14:paraId="7FD418E7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83FF0" w14:textId="3646056F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lastRenderedPageBreak/>
              <w:t>Zane Grošteine</w:t>
            </w:r>
            <w:r w:rsidR="0055023E">
              <w:rPr>
                <w:i w:val="0"/>
                <w:color w:val="000000"/>
                <w:sz w:val="28"/>
                <w:szCs w:val="28"/>
                <w:lang w:val="lv-LV" w:eastAsia="lv-LV"/>
              </w:rPr>
              <w:t>-</w:t>
            </w: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Balode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9CC00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“Latvijas Skautu un gaidu centrālā organizācija” pārstāve</w:t>
            </w:r>
          </w:p>
        </w:tc>
      </w:tr>
      <w:tr w:rsidR="00861677" w14:paraId="7A802EF8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1E8D5" w14:textId="77777777" w:rsid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Mudīte Juhna</w:t>
            </w:r>
          </w:p>
          <w:p w14:paraId="3CEE1CCE" w14:textId="77777777" w:rsidR="007D1C76" w:rsidRPr="00030726" w:rsidRDefault="007D1C76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3D432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Latvijas Pašvaldību savienības ģenerālsekretāre</w:t>
            </w:r>
          </w:p>
        </w:tc>
      </w:tr>
      <w:tr w:rsidR="00861677" w14:paraId="253D65A1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6D1C3" w14:textId="1AC90DEA" w:rsidR="00030726" w:rsidRPr="00030726" w:rsidRDefault="00817A7E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287C">
              <w:rPr>
                <w:i w:val="0"/>
                <w:color w:val="000000"/>
                <w:sz w:val="28"/>
                <w:szCs w:val="28"/>
                <w:lang w:val="lv-LV" w:eastAsia="lv-LV"/>
              </w:rPr>
              <w:t>Laura Kornete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9EE73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Valsts kancelejas Valsts pārvaldes politikas departamenta Cilvēkresursu politikas nodaļas konsultante</w:t>
            </w:r>
          </w:p>
        </w:tc>
      </w:tr>
      <w:tr w:rsidR="0099434F" w14:paraId="382CB8E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35A0B" w14:textId="5F40AFA6" w:rsidR="0099434F" w:rsidRPr="0003287C" w:rsidRDefault="0099434F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6E6875"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Sandra Kumačeva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3F8C" w14:textId="485BF410" w:rsidR="0099434F" w:rsidRPr="00030726" w:rsidRDefault="00C821DD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C821DD"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Latvijas Lielo pilsētu asociācija –</w:t>
            </w:r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 xml:space="preserve"> </w:t>
            </w:r>
            <w:r w:rsidR="0099434F" w:rsidRPr="00D2436D"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 xml:space="preserve">Rīgas </w:t>
            </w:r>
            <w:r w:rsidR="0099434F"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A</w:t>
            </w:r>
            <w:r w:rsidR="0099434F" w:rsidRPr="00D2436D"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pkaimju iedzīvotāju centra Apkaimju attīstības un sabiedrības integrācijas pārvaldes Sabiedrības integrācijas un līdzdalības nodaļas projektu vadītāja</w:t>
            </w:r>
          </w:p>
        </w:tc>
      </w:tr>
      <w:tr w:rsidR="00861677" w14:paraId="188B8EE3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09FA4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Randa Ķeņģe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91B5C" w14:textId="46848815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Izglītības un zinātnes ministrijas </w:t>
            </w:r>
            <w:r w:rsidR="006B7393" w:rsidRPr="006B7393">
              <w:rPr>
                <w:i w:val="0"/>
                <w:color w:val="000000"/>
                <w:sz w:val="28"/>
                <w:szCs w:val="28"/>
                <w:lang w:val="lv-LV" w:eastAsia="lv-LV"/>
              </w:rPr>
              <w:t>Jaunatnes politikas nodaļas vadītāja</w:t>
            </w:r>
          </w:p>
        </w:tc>
      </w:tr>
      <w:tr w:rsidR="00861677" w14:paraId="7F437C5D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5549C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Vineta Leončika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BBCB7" w14:textId="073EABF1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Nodarbinātības valsts aģentūras </w:t>
            </w:r>
            <w:r w:rsidR="00BE12E3" w:rsidRPr="00D2436D"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Attīstības un analītikas departamenta direktore</w:t>
            </w:r>
          </w:p>
        </w:tc>
      </w:tr>
      <w:tr w:rsidR="00861677" w14:paraId="04C9DC5F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DAC6B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Dāniels Liecis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C5F89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“Klubs “Māja” – jaunatne vienotai Eiropai” pārstāvis</w:t>
            </w:r>
          </w:p>
        </w:tc>
      </w:tr>
      <w:tr w:rsidR="00861677" w14:paraId="7A821C57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7D492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Ramona Liepiņa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B762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“Radošā apvienība jauniešiem TREPES” pārstāve</w:t>
            </w:r>
          </w:p>
        </w:tc>
      </w:tr>
      <w:tr w:rsidR="00A73E46" w14:paraId="2E9CE45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DFC8F" w14:textId="0D30B24F" w:rsidR="00A73E46" w:rsidRPr="00030726" w:rsidRDefault="00A73E46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Ilze Muceniece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EBD9C" w14:textId="5AAD7C38" w:rsidR="00A73E46" w:rsidRPr="00030726" w:rsidRDefault="00A73E46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Aizsardzības ministrijas Administratīvā un dokumentu pārvaldības departamenta Personāla nodaļas vadītāja</w:t>
            </w:r>
          </w:p>
        </w:tc>
      </w:tr>
      <w:tr w:rsidR="00861677" w14:paraId="5F6D6A6F" w14:textId="77777777" w:rsidTr="007D1C76">
        <w:trPr>
          <w:trHeight w:val="592"/>
        </w:trPr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62B77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Agita Pleiko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E69CA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“Vidusdaugavas NVO centrs” pārstāve</w:t>
            </w:r>
          </w:p>
        </w:tc>
      </w:tr>
      <w:tr w:rsidR="00861677" w14:paraId="77E54A03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90E80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Dace Spaliņa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06BD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Sabiedrības integrācijas fonda Sekretariāta direktores vietniece, Pilsoniskās sabiedrības atbalsta departamenta direktore</w:t>
            </w:r>
          </w:p>
        </w:tc>
      </w:tr>
      <w:tr w:rsidR="00861677" w14:paraId="5678B3B6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DDE7F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Mārtiņš Šteins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204A3" w14:textId="0A56EC82" w:rsidR="009842D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</w:t>
            </w:r>
            <w:proofErr w:type="spellStart"/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Nītaureņi</w:t>
            </w:r>
            <w:proofErr w:type="spellEnd"/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” pārstāvis</w:t>
            </w:r>
          </w:p>
        </w:tc>
      </w:tr>
      <w:tr w:rsidR="00861677" w14:paraId="69FF1F13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3266E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Inese Šubēvica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63794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biedrības “Latvijas Sieviešu nevalstisko organizāciju sadarbības tīkls” pārstāve</w:t>
            </w:r>
          </w:p>
        </w:tc>
      </w:tr>
      <w:tr w:rsidR="00C36413" w14:paraId="6B6AC77D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83E82" w14:textId="360DA533" w:rsidR="00C36413" w:rsidRPr="00030726" w:rsidRDefault="00C36413" w:rsidP="00C3641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9658A7">
              <w:rPr>
                <w:i w:val="0"/>
                <w:color w:val="000000"/>
                <w:sz w:val="28"/>
                <w:szCs w:val="28"/>
                <w:lang w:val="lv-LV" w:eastAsia="lv-LV"/>
              </w:rPr>
              <w:t>Līva Švarce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2CBA1" w14:textId="44875D62" w:rsidR="00C36413" w:rsidRPr="00030726" w:rsidRDefault="00C36413" w:rsidP="00C3641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Latvijas Sociālās uzņēmējdarbības asociācijas </w:t>
            </w:r>
            <w:r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projektu </w:t>
            </w: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vadītāja</w:t>
            </w:r>
          </w:p>
        </w:tc>
      </w:tr>
      <w:tr w:rsidR="00A73E46" w14:paraId="5DD5D545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63691" w14:textId="2F954D07" w:rsidR="00A73E46" w:rsidRPr="009658A7" w:rsidRDefault="00E035DD" w:rsidP="00C3641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 xml:space="preserve">Gatis </w:t>
            </w:r>
            <w:proofErr w:type="spellStart"/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Švika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3AD6" w14:textId="45813B9F" w:rsidR="00A73E46" w:rsidRPr="00030726" w:rsidRDefault="00E035DD" w:rsidP="00C3641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proofErr w:type="spellStart"/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>Iekšlietu</w:t>
            </w:r>
            <w:proofErr w:type="spellEnd"/>
            <w:r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  <w:t xml:space="preserve"> ministrijas Nozares politikas departamenta direktors</w:t>
            </w:r>
          </w:p>
        </w:tc>
      </w:tr>
      <w:tr w:rsidR="00C36413" w14:paraId="47487B40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0A129" w14:textId="1B6F20CA" w:rsidR="00C36413" w:rsidRPr="009658A7" w:rsidRDefault="00C36413" w:rsidP="00C3641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3C1C50">
              <w:rPr>
                <w:i w:val="0"/>
                <w:color w:val="000000"/>
                <w:sz w:val="28"/>
                <w:szCs w:val="28"/>
                <w:lang w:val="lv-LV" w:eastAsia="lv-LV"/>
              </w:rPr>
              <w:t>Sanita Usāne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38600" w14:textId="1149ADFE" w:rsidR="00C36413" w:rsidRPr="00030726" w:rsidRDefault="00C36413" w:rsidP="00C36413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Valsts probācijas dienesta Izlīguma un sabiedrības līdzdalības koordinēšanas departamenta </w:t>
            </w:r>
            <w:r>
              <w:rPr>
                <w:i w:val="0"/>
                <w:color w:val="000000"/>
                <w:sz w:val="28"/>
                <w:szCs w:val="28"/>
                <w:lang w:val="lv-LV" w:eastAsia="lv-LV"/>
              </w:rPr>
              <w:t>vecākā eksperte</w:t>
            </w:r>
          </w:p>
        </w:tc>
      </w:tr>
      <w:tr w:rsidR="00861677" w14:paraId="5F7FD7B8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814E9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Laura Vanaga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715E4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Veselības ministrijas Nozares cilvēkresursu attīstības nodaļas vecākā eksperte</w:t>
            </w:r>
          </w:p>
        </w:tc>
      </w:tr>
      <w:tr w:rsidR="00861677" w14:paraId="76B6F54B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42E22" w14:textId="4B4EF09F" w:rsidR="007D1C7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Ilze </w:t>
            </w:r>
            <w:proofErr w:type="spellStart"/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Zosule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A9370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nodibinājuma “HOSPISS LV” pārstāve</w:t>
            </w:r>
          </w:p>
        </w:tc>
      </w:tr>
      <w:tr w:rsidR="00861677" w14:paraId="5AFA4C7D" w14:textId="77777777" w:rsidTr="000640F5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D34A2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Līga Zvilna-Karlsone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90465" w14:textId="77777777" w:rsidR="00030726" w:rsidRPr="00030726" w:rsidRDefault="00342559" w:rsidP="000307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030726">
              <w:rPr>
                <w:i w:val="0"/>
                <w:color w:val="000000"/>
                <w:sz w:val="28"/>
                <w:szCs w:val="28"/>
                <w:lang w:val="lv-LV" w:eastAsia="lv-LV"/>
              </w:rPr>
              <w:t>Viedās administrācijas un reģionālās attīstības ministrijas Pašvaldību departamenta Pašvaldību darbības tiesiskā nodrošinājuma nodaļas vecākā eksperte</w:t>
            </w:r>
          </w:p>
        </w:tc>
      </w:tr>
    </w:tbl>
    <w:p w14:paraId="69B4B631" w14:textId="77777777" w:rsidR="00342559" w:rsidRPr="00E035DD" w:rsidRDefault="00342559" w:rsidP="00030726">
      <w:pPr>
        <w:widowControl/>
        <w:autoSpaceDE w:val="0"/>
        <w:autoSpaceDN w:val="0"/>
        <w:adjustRightInd w:val="0"/>
        <w:spacing w:after="0" w:line="240" w:lineRule="auto"/>
        <w:jc w:val="both"/>
        <w:rPr>
          <w:i w:val="0"/>
          <w:iCs/>
          <w:color w:val="000000"/>
          <w:sz w:val="28"/>
          <w:szCs w:val="28"/>
          <w:lang w:val="lv-LV" w:eastAsia="lv-LV"/>
        </w:rPr>
      </w:pPr>
    </w:p>
    <w:p w14:paraId="14B65A40" w14:textId="77777777" w:rsidR="00030726" w:rsidRPr="00030726" w:rsidRDefault="00342559" w:rsidP="007D1C76">
      <w:pPr>
        <w:widowControl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Theme="minorHAnsi"/>
          <w:i w:val="0"/>
          <w:color w:val="000000"/>
          <w:sz w:val="28"/>
          <w:szCs w:val="28"/>
          <w:lang w:val="lv-LV"/>
        </w:rPr>
      </w:pPr>
      <w:r w:rsidRPr="00030726">
        <w:rPr>
          <w:rFonts w:eastAsia="Times New Roman"/>
          <w:i w:val="0"/>
          <w:color w:val="000000"/>
          <w:sz w:val="28"/>
          <w:szCs w:val="28"/>
          <w:lang w:val="lv-LV" w:eastAsia="lv-LV"/>
        </w:rPr>
        <w:t>Apstiprināt padomes nolikumu (pielikums).</w:t>
      </w:r>
    </w:p>
    <w:p w14:paraId="32B0FCBA" w14:textId="77777777" w:rsidR="00030726" w:rsidRPr="00030726" w:rsidRDefault="00342559" w:rsidP="007D1C76">
      <w:pPr>
        <w:widowControl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Theme="minorHAnsi"/>
          <w:i w:val="0"/>
          <w:color w:val="000000"/>
          <w:sz w:val="28"/>
          <w:szCs w:val="28"/>
          <w:lang w:val="lv-LV"/>
        </w:rPr>
      </w:pPr>
      <w:r w:rsidRPr="00030726">
        <w:rPr>
          <w:rFonts w:eastAsiaTheme="minorHAnsi"/>
          <w:i w:val="0"/>
          <w:color w:val="000000"/>
          <w:sz w:val="28"/>
          <w:szCs w:val="28"/>
          <w:lang w:val="lv-LV"/>
        </w:rPr>
        <w:t>Padomes sekretariāta funkciju īstenošanu, darba organizēšanu un informācijas pieejamību par padomē izskatītajiem jautājumiem un pieņemtajiem lēmumiem nodrošināt Labklājības ministrijas Darba tirgus politikas departamentam.</w:t>
      </w:r>
    </w:p>
    <w:p w14:paraId="4ADC3D3E" w14:textId="77777777" w:rsidR="005C7576" w:rsidRDefault="005C7576" w:rsidP="00102658">
      <w:pPr>
        <w:pStyle w:val="Bezatstarpm"/>
        <w:rPr>
          <w:lang w:val="lv-LV"/>
        </w:rPr>
      </w:pPr>
    </w:p>
    <w:p w14:paraId="7E264CE9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861677" w14:paraId="453A8533" w14:textId="77777777" w:rsidTr="00075F52">
        <w:tc>
          <w:tcPr>
            <w:tcW w:w="3297" w:type="dxa"/>
            <w:hideMark/>
          </w:tcPr>
          <w:p w14:paraId="1E617B3C" w14:textId="77777777" w:rsidR="00663F42" w:rsidRPr="00663F42" w:rsidRDefault="00342559" w:rsidP="00663F42">
            <w:pPr>
              <w:pStyle w:val="Bezatstarpm"/>
              <w:rPr>
                <w:lang w:val="lv-LV"/>
              </w:rPr>
            </w:pPr>
            <w:r w:rsidRPr="00663F42"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14:paraId="1CC1788D" w14:textId="3D88DC0B" w:rsidR="00663F42" w:rsidRPr="00663F42" w:rsidRDefault="00342559" w:rsidP="00663F42">
            <w:pPr>
              <w:pStyle w:val="Bezatstarpm"/>
              <w:jc w:val="right"/>
              <w:rPr>
                <w:lang w:val="lv-LV"/>
              </w:rPr>
            </w:pPr>
            <w:r w:rsidRPr="00663F42">
              <w:rPr>
                <w:lang w:val="lv-LV"/>
              </w:rPr>
              <w:t>U.</w:t>
            </w:r>
            <w:r w:rsidR="00E035DD">
              <w:rPr>
                <w:lang w:val="lv-LV"/>
              </w:rPr>
              <w:t> </w:t>
            </w:r>
            <w:r w:rsidRPr="00663F42">
              <w:rPr>
                <w:lang w:val="lv-LV"/>
              </w:rPr>
              <w:t>Augulis</w:t>
            </w:r>
          </w:p>
        </w:tc>
      </w:tr>
    </w:tbl>
    <w:p w14:paraId="7114D668" w14:textId="77777777" w:rsidR="005C7576" w:rsidRDefault="005C7576" w:rsidP="00102658">
      <w:pPr>
        <w:pStyle w:val="Bezatstarpm"/>
        <w:rPr>
          <w:lang w:val="lv-LV"/>
        </w:rPr>
      </w:pPr>
    </w:p>
    <w:p w14:paraId="47724EAA" w14:textId="77777777" w:rsidR="005C7576" w:rsidRDefault="005C7576" w:rsidP="00102658">
      <w:pPr>
        <w:pStyle w:val="Bezatstarpm"/>
        <w:rPr>
          <w:sz w:val="20"/>
          <w:szCs w:val="20"/>
          <w:lang w:val="lv-LV"/>
        </w:rPr>
      </w:pPr>
    </w:p>
    <w:p w14:paraId="0740A568" w14:textId="1D71D4F8" w:rsidR="005B5166" w:rsidRDefault="005B5166" w:rsidP="00102658">
      <w:pPr>
        <w:pStyle w:val="Bezatstarpm"/>
        <w:rPr>
          <w:sz w:val="20"/>
          <w:szCs w:val="20"/>
          <w:lang w:val="lv-LV"/>
        </w:rPr>
      </w:pPr>
    </w:p>
    <w:p w14:paraId="3303FC65" w14:textId="3AF6816A" w:rsidR="00E035DD" w:rsidRDefault="00E035DD" w:rsidP="00102658">
      <w:pPr>
        <w:pStyle w:val="Bezatstarpm"/>
        <w:rPr>
          <w:sz w:val="20"/>
          <w:szCs w:val="20"/>
          <w:lang w:val="lv-LV"/>
        </w:rPr>
      </w:pPr>
    </w:p>
    <w:p w14:paraId="1DCF875E" w14:textId="77777777" w:rsidR="00E035DD" w:rsidRDefault="00E035DD" w:rsidP="00102658">
      <w:pPr>
        <w:pStyle w:val="Bezatstarpm"/>
        <w:rPr>
          <w:sz w:val="20"/>
          <w:szCs w:val="20"/>
          <w:lang w:val="lv-LV"/>
        </w:rPr>
      </w:pPr>
    </w:p>
    <w:p w14:paraId="56162B7F" w14:textId="77777777" w:rsidR="005C7576" w:rsidRDefault="005C7576" w:rsidP="00102658">
      <w:pPr>
        <w:pStyle w:val="Bezatstarpm"/>
        <w:rPr>
          <w:sz w:val="20"/>
          <w:szCs w:val="20"/>
          <w:lang w:val="lv-LV"/>
        </w:rPr>
      </w:pPr>
    </w:p>
    <w:p w14:paraId="2B8F8121" w14:textId="77777777" w:rsidR="005B5166" w:rsidRPr="005B5166" w:rsidRDefault="00342559" w:rsidP="005B5166">
      <w:pPr>
        <w:widowControl/>
        <w:spacing w:after="0" w:line="240" w:lineRule="auto"/>
        <w:jc w:val="left"/>
        <w:rPr>
          <w:i w:val="0"/>
          <w:szCs w:val="20"/>
          <w:lang w:val="lv-LV"/>
        </w:rPr>
      </w:pPr>
      <w:r w:rsidRPr="005B5166">
        <w:rPr>
          <w:i w:val="0"/>
          <w:szCs w:val="20"/>
          <w:lang w:val="lv-LV"/>
        </w:rPr>
        <w:t>Gaiķe 67782951</w:t>
      </w:r>
    </w:p>
    <w:p w14:paraId="3B59883C" w14:textId="77777777" w:rsidR="002E1474" w:rsidRPr="00180113" w:rsidRDefault="005B1F91" w:rsidP="00180113">
      <w:pPr>
        <w:widowControl/>
        <w:spacing w:after="0" w:line="240" w:lineRule="auto"/>
        <w:jc w:val="left"/>
        <w:rPr>
          <w:i w:val="0"/>
          <w:szCs w:val="20"/>
          <w:lang w:val="lv-LV"/>
        </w:rPr>
      </w:pPr>
      <w:hyperlink r:id="rId8" w:history="1">
        <w:r w:rsidR="005B5166" w:rsidRPr="005B5166">
          <w:rPr>
            <w:i w:val="0"/>
            <w:color w:val="0000FF"/>
            <w:szCs w:val="20"/>
            <w:u w:val="single"/>
            <w:lang w:val="lv-LV"/>
          </w:rPr>
          <w:t>anete.gaike@lm.gov.lv</w:t>
        </w:r>
      </w:hyperlink>
    </w:p>
    <w:sectPr w:rsidR="002E1474" w:rsidRPr="00180113" w:rsidSect="0023664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14C1" w14:textId="77777777" w:rsidR="000955B9" w:rsidRDefault="00342559">
      <w:pPr>
        <w:spacing w:after="0" w:line="240" w:lineRule="auto"/>
      </w:pPr>
      <w:r>
        <w:separator/>
      </w:r>
    </w:p>
  </w:endnote>
  <w:endnote w:type="continuationSeparator" w:id="0">
    <w:p w14:paraId="43034BFC" w14:textId="77777777" w:rsidR="000955B9" w:rsidRDefault="0034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E20B" w14:textId="77777777" w:rsidR="00861677" w:rsidRDefault="00342559" w:rsidP="0098086F">
    <w:proofErr w:type="spellStart"/>
    <w:r>
      <w:rPr>
        <w:rFonts w:eastAsia="Times New Roman"/>
      </w:rPr>
      <w:t>Dokuments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parakstīts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ar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drošu</w:t>
    </w:r>
    <w:proofErr w:type="spellEnd"/>
    <w:r>
      <w:rPr>
        <w:rFonts w:eastAsia="Times New Roman"/>
      </w:rPr>
      <w:t xml:space="preserve">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4C0E" w14:textId="77777777" w:rsidR="00861677" w:rsidRDefault="00342559">
    <w:r>
      <w:rPr>
        <w:rFonts w:eastAsia="Times New Roman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36F1" w14:textId="77777777" w:rsidR="000955B9" w:rsidRDefault="00342559">
      <w:pPr>
        <w:spacing w:after="0" w:line="240" w:lineRule="auto"/>
      </w:pPr>
      <w:r>
        <w:separator/>
      </w:r>
    </w:p>
  </w:footnote>
  <w:footnote w:type="continuationSeparator" w:id="0">
    <w:p w14:paraId="06E2DFB1" w14:textId="77777777" w:rsidR="000955B9" w:rsidRDefault="0034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932248"/>
      <w:docPartObj>
        <w:docPartGallery w:val="Page Numbers (Top of Page)"/>
        <w:docPartUnique/>
      </w:docPartObj>
    </w:sdtPr>
    <w:sdtEndPr>
      <w:rPr>
        <w:i w:val="0"/>
        <w:iCs/>
        <w:sz w:val="28"/>
        <w:szCs w:val="28"/>
      </w:rPr>
    </w:sdtEndPr>
    <w:sdtContent>
      <w:p w14:paraId="0F149C3B" w14:textId="15AB87E6" w:rsidR="0098086F" w:rsidRPr="0098086F" w:rsidRDefault="0098086F">
        <w:pPr>
          <w:pStyle w:val="Galvene"/>
          <w:rPr>
            <w:i w:val="0"/>
            <w:iCs/>
            <w:sz w:val="28"/>
            <w:szCs w:val="28"/>
          </w:rPr>
        </w:pPr>
        <w:r w:rsidRPr="0098086F">
          <w:rPr>
            <w:i w:val="0"/>
            <w:iCs/>
            <w:sz w:val="28"/>
            <w:szCs w:val="28"/>
          </w:rPr>
          <w:fldChar w:fldCharType="begin"/>
        </w:r>
        <w:r w:rsidRPr="0098086F">
          <w:rPr>
            <w:i w:val="0"/>
            <w:iCs/>
            <w:sz w:val="28"/>
            <w:szCs w:val="28"/>
          </w:rPr>
          <w:instrText>PAGE   \* MERGEFORMAT</w:instrText>
        </w:r>
        <w:r w:rsidRPr="0098086F">
          <w:rPr>
            <w:i w:val="0"/>
            <w:iCs/>
            <w:sz w:val="28"/>
            <w:szCs w:val="28"/>
          </w:rPr>
          <w:fldChar w:fldCharType="separate"/>
        </w:r>
        <w:r w:rsidRPr="0098086F">
          <w:rPr>
            <w:i w:val="0"/>
            <w:iCs/>
            <w:sz w:val="28"/>
            <w:szCs w:val="28"/>
            <w:lang w:val="lv-LV"/>
          </w:rPr>
          <w:t>2</w:t>
        </w:r>
        <w:r w:rsidRPr="0098086F">
          <w:rPr>
            <w:i w:val="0"/>
            <w:iCs/>
            <w:sz w:val="28"/>
            <w:szCs w:val="28"/>
          </w:rPr>
          <w:fldChar w:fldCharType="end"/>
        </w:r>
      </w:p>
    </w:sdtContent>
  </w:sdt>
  <w:p w14:paraId="438AE335" w14:textId="77777777" w:rsidR="0098086F" w:rsidRDefault="0098086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2474" w14:textId="77777777" w:rsidR="00236649" w:rsidRPr="00D64E88" w:rsidRDefault="00236649" w:rsidP="00D64E88">
    <w:pPr>
      <w:pStyle w:val="Bezatstarpm"/>
      <w:rPr>
        <w:sz w:val="22"/>
      </w:rPr>
    </w:pPr>
  </w:p>
  <w:p w14:paraId="455C28A4" w14:textId="77777777" w:rsidR="00236649" w:rsidRPr="00D64E88" w:rsidRDefault="00236649" w:rsidP="00D64E88">
    <w:pPr>
      <w:pStyle w:val="Bezatstarpm"/>
      <w:rPr>
        <w:sz w:val="22"/>
      </w:rPr>
    </w:pPr>
  </w:p>
  <w:p w14:paraId="7B9005C0" w14:textId="77777777" w:rsidR="00236649" w:rsidRPr="00D64E88" w:rsidRDefault="00236649" w:rsidP="00D64E88">
    <w:pPr>
      <w:pStyle w:val="Bezatstarpm"/>
      <w:rPr>
        <w:sz w:val="22"/>
      </w:rPr>
    </w:pPr>
  </w:p>
  <w:p w14:paraId="5F397F59" w14:textId="77777777" w:rsidR="00236649" w:rsidRPr="00D64E88" w:rsidRDefault="00236649" w:rsidP="00D64E88">
    <w:pPr>
      <w:pStyle w:val="Bezatstarpm"/>
      <w:rPr>
        <w:sz w:val="22"/>
      </w:rPr>
    </w:pPr>
  </w:p>
  <w:p w14:paraId="3BD7690D" w14:textId="77777777" w:rsidR="00236649" w:rsidRPr="00D64E88" w:rsidRDefault="00236649" w:rsidP="00D64E88">
    <w:pPr>
      <w:pStyle w:val="Bezatstarpm"/>
      <w:rPr>
        <w:sz w:val="22"/>
      </w:rPr>
    </w:pPr>
  </w:p>
  <w:p w14:paraId="51E5EAE4" w14:textId="77777777" w:rsidR="00236649" w:rsidRPr="00D64E88" w:rsidRDefault="00236649" w:rsidP="00D64E88">
    <w:pPr>
      <w:pStyle w:val="Bezatstarpm"/>
      <w:rPr>
        <w:sz w:val="22"/>
      </w:rPr>
    </w:pPr>
  </w:p>
  <w:p w14:paraId="7C711E7E" w14:textId="77777777" w:rsidR="00236649" w:rsidRPr="00D64E88" w:rsidRDefault="00236649" w:rsidP="00D64E88">
    <w:pPr>
      <w:pStyle w:val="Bezatstarpm"/>
      <w:rPr>
        <w:sz w:val="22"/>
      </w:rPr>
    </w:pPr>
  </w:p>
  <w:p w14:paraId="1AABB6AB" w14:textId="77777777" w:rsidR="00236649" w:rsidRPr="00D64E88" w:rsidRDefault="00236649" w:rsidP="00D64E88">
    <w:pPr>
      <w:pStyle w:val="Bezatstarpm"/>
      <w:rPr>
        <w:sz w:val="22"/>
      </w:rPr>
    </w:pPr>
  </w:p>
  <w:p w14:paraId="488B915E" w14:textId="77777777" w:rsidR="00236649" w:rsidRPr="00D64E88" w:rsidRDefault="00236649" w:rsidP="00D64E88">
    <w:pPr>
      <w:pStyle w:val="Bezatstarpm"/>
      <w:rPr>
        <w:sz w:val="22"/>
      </w:rPr>
    </w:pPr>
  </w:p>
  <w:p w14:paraId="2D54956C" w14:textId="77777777" w:rsidR="00236649" w:rsidRPr="00D64E88" w:rsidRDefault="00236649" w:rsidP="00D64E88">
    <w:pPr>
      <w:pStyle w:val="Bezatstarpm"/>
      <w:rPr>
        <w:sz w:val="22"/>
      </w:rPr>
    </w:pPr>
  </w:p>
  <w:p w14:paraId="20F514A5" w14:textId="77777777" w:rsidR="00236649" w:rsidRPr="00D64E88" w:rsidRDefault="00342559" w:rsidP="00D64E88">
    <w:pPr>
      <w:pStyle w:val="Bezatstarpm"/>
      <w:rPr>
        <w:sz w:val="22"/>
      </w:rPr>
    </w:pPr>
    <w:r w:rsidRPr="00D64E88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17F03822" wp14:editId="75A62553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D64E88"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F2CB1B" wp14:editId="5A66784A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B231A" w14:textId="77777777" w:rsidR="00236649" w:rsidRPr="00FC5C15" w:rsidRDefault="00342559" w:rsidP="00FC5C15">
                          <w:pPr>
                            <w:pStyle w:val="Bezatstarpm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Skolas iela 28, Rīga, LV - 1331, tālr. 670216</w:t>
                          </w:r>
                          <w:r w:rsidR="004562A9">
                            <w:rPr>
                              <w:sz w:val="17"/>
                              <w:szCs w:val="17"/>
                              <w:lang w:val="lv-LV"/>
                            </w:rPr>
                            <w:t>44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2CB1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" filled="f" stroked="f">
              <v:textbox inset="0,0,0,0">
                <w:txbxContent>
                  <w:p w14:paraId="2A9B231A" w14:textId="77777777" w:rsidR="00236649" w:rsidRPr="00FC5C15" w:rsidRDefault="00342559" w:rsidP="00FC5C15">
                    <w:pPr>
                      <w:pStyle w:val="Bezatstarpm"/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FC5C15">
                      <w:rPr>
                        <w:sz w:val="17"/>
                        <w:szCs w:val="17"/>
                        <w:lang w:val="lv-LV"/>
                      </w:rPr>
                      <w:t>Skolas iela 28, Rīga, LV - 1331, tālr. 670216</w:t>
                    </w:r>
                    <w:r w:rsidR="004562A9">
                      <w:rPr>
                        <w:sz w:val="17"/>
                        <w:szCs w:val="17"/>
                        <w:lang w:val="lv-LV"/>
                      </w:rPr>
                      <w:t>44</w:t>
                    </w:r>
                    <w:r w:rsidRPr="00FC5C15">
                      <w:rPr>
                        <w:sz w:val="17"/>
                        <w:szCs w:val="17"/>
                        <w:lang w:val="lv-LV"/>
                      </w:rPr>
                      <w:t>, e-pasts lm@lm.gov.lv,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64E8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821928B" wp14:editId="2AFF98F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7525D18F" w14:textId="77777777" w:rsidR="00236649" w:rsidRPr="00D64E88" w:rsidRDefault="00236649" w:rsidP="00D64E88">
    <w:pPr>
      <w:pStyle w:val="Bezatstarpm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B13A51"/>
    <w:multiLevelType w:val="hybridMultilevel"/>
    <w:tmpl w:val="A61AE796"/>
    <w:lvl w:ilvl="0" w:tplc="F8AA19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F82E58A" w:tentative="1">
      <w:start w:val="1"/>
      <w:numFmt w:val="lowerLetter"/>
      <w:lvlText w:val="%2."/>
      <w:lvlJc w:val="left"/>
      <w:pPr>
        <w:ind w:left="1800" w:hanging="360"/>
      </w:pPr>
    </w:lvl>
    <w:lvl w:ilvl="2" w:tplc="6B54F0E2" w:tentative="1">
      <w:start w:val="1"/>
      <w:numFmt w:val="lowerRoman"/>
      <w:lvlText w:val="%3."/>
      <w:lvlJc w:val="right"/>
      <w:pPr>
        <w:ind w:left="2520" w:hanging="180"/>
      </w:pPr>
    </w:lvl>
    <w:lvl w:ilvl="3" w:tplc="AABC680C" w:tentative="1">
      <w:start w:val="1"/>
      <w:numFmt w:val="decimal"/>
      <w:lvlText w:val="%4."/>
      <w:lvlJc w:val="left"/>
      <w:pPr>
        <w:ind w:left="3240" w:hanging="360"/>
      </w:pPr>
    </w:lvl>
    <w:lvl w:ilvl="4" w:tplc="1772CBEA" w:tentative="1">
      <w:start w:val="1"/>
      <w:numFmt w:val="lowerLetter"/>
      <w:lvlText w:val="%5."/>
      <w:lvlJc w:val="left"/>
      <w:pPr>
        <w:ind w:left="3960" w:hanging="360"/>
      </w:pPr>
    </w:lvl>
    <w:lvl w:ilvl="5" w:tplc="747ACBE2" w:tentative="1">
      <w:start w:val="1"/>
      <w:numFmt w:val="lowerRoman"/>
      <w:lvlText w:val="%6."/>
      <w:lvlJc w:val="right"/>
      <w:pPr>
        <w:ind w:left="4680" w:hanging="180"/>
      </w:pPr>
    </w:lvl>
    <w:lvl w:ilvl="6" w:tplc="19BA5E02" w:tentative="1">
      <w:start w:val="1"/>
      <w:numFmt w:val="decimal"/>
      <w:lvlText w:val="%7."/>
      <w:lvlJc w:val="left"/>
      <w:pPr>
        <w:ind w:left="5400" w:hanging="360"/>
      </w:pPr>
    </w:lvl>
    <w:lvl w:ilvl="7" w:tplc="F752B43C" w:tentative="1">
      <w:start w:val="1"/>
      <w:numFmt w:val="lowerLetter"/>
      <w:lvlText w:val="%8."/>
      <w:lvlJc w:val="left"/>
      <w:pPr>
        <w:ind w:left="6120" w:hanging="360"/>
      </w:pPr>
    </w:lvl>
    <w:lvl w:ilvl="8" w:tplc="19065B6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B7C"/>
    <w:rsid w:val="00030349"/>
    <w:rsid w:val="00030726"/>
    <w:rsid w:val="00072B59"/>
    <w:rsid w:val="000955B9"/>
    <w:rsid w:val="000D7D77"/>
    <w:rsid w:val="00102658"/>
    <w:rsid w:val="00124173"/>
    <w:rsid w:val="00153879"/>
    <w:rsid w:val="00180113"/>
    <w:rsid w:val="001C6FBA"/>
    <w:rsid w:val="00236649"/>
    <w:rsid w:val="002455DD"/>
    <w:rsid w:val="00275B9E"/>
    <w:rsid w:val="002B2C71"/>
    <w:rsid w:val="002B3077"/>
    <w:rsid w:val="002E1474"/>
    <w:rsid w:val="00335032"/>
    <w:rsid w:val="00342559"/>
    <w:rsid w:val="003C1C50"/>
    <w:rsid w:val="00452615"/>
    <w:rsid w:val="004562A9"/>
    <w:rsid w:val="00457099"/>
    <w:rsid w:val="00480B06"/>
    <w:rsid w:val="00493308"/>
    <w:rsid w:val="004A16A6"/>
    <w:rsid w:val="004B35E0"/>
    <w:rsid w:val="004C72F0"/>
    <w:rsid w:val="004E7CAF"/>
    <w:rsid w:val="004F4CFC"/>
    <w:rsid w:val="005145E1"/>
    <w:rsid w:val="00517CFC"/>
    <w:rsid w:val="00535564"/>
    <w:rsid w:val="0055023E"/>
    <w:rsid w:val="0055684B"/>
    <w:rsid w:val="00576CCE"/>
    <w:rsid w:val="005B1F91"/>
    <w:rsid w:val="005B5166"/>
    <w:rsid w:val="005C7576"/>
    <w:rsid w:val="005E2710"/>
    <w:rsid w:val="005F6C9D"/>
    <w:rsid w:val="00632B8C"/>
    <w:rsid w:val="00663C3A"/>
    <w:rsid w:val="00663F42"/>
    <w:rsid w:val="00681E0A"/>
    <w:rsid w:val="006B7393"/>
    <w:rsid w:val="006C0C45"/>
    <w:rsid w:val="006C1639"/>
    <w:rsid w:val="006D0021"/>
    <w:rsid w:val="0070376B"/>
    <w:rsid w:val="00747CCB"/>
    <w:rsid w:val="00753A86"/>
    <w:rsid w:val="007704BD"/>
    <w:rsid w:val="00783A1D"/>
    <w:rsid w:val="007B243E"/>
    <w:rsid w:val="007B3BA5"/>
    <w:rsid w:val="007B48EC"/>
    <w:rsid w:val="007D1C76"/>
    <w:rsid w:val="007E4D1F"/>
    <w:rsid w:val="007F0676"/>
    <w:rsid w:val="007F1787"/>
    <w:rsid w:val="007F393E"/>
    <w:rsid w:val="00815277"/>
    <w:rsid w:val="00817A7E"/>
    <w:rsid w:val="00861677"/>
    <w:rsid w:val="008670E3"/>
    <w:rsid w:val="008758FB"/>
    <w:rsid w:val="00876C21"/>
    <w:rsid w:val="008C0B9D"/>
    <w:rsid w:val="008F6FA5"/>
    <w:rsid w:val="00940CE9"/>
    <w:rsid w:val="00954D5A"/>
    <w:rsid w:val="009658A7"/>
    <w:rsid w:val="0096621C"/>
    <w:rsid w:val="009701BE"/>
    <w:rsid w:val="0098086F"/>
    <w:rsid w:val="009842D6"/>
    <w:rsid w:val="0099434F"/>
    <w:rsid w:val="00A65CE3"/>
    <w:rsid w:val="00A73E46"/>
    <w:rsid w:val="00AA11F3"/>
    <w:rsid w:val="00AC7CD7"/>
    <w:rsid w:val="00AE4838"/>
    <w:rsid w:val="00AF0D2C"/>
    <w:rsid w:val="00AF35BB"/>
    <w:rsid w:val="00AF60F1"/>
    <w:rsid w:val="00BE12E3"/>
    <w:rsid w:val="00C36413"/>
    <w:rsid w:val="00C47F57"/>
    <w:rsid w:val="00C821DD"/>
    <w:rsid w:val="00C91D24"/>
    <w:rsid w:val="00CA7FB1"/>
    <w:rsid w:val="00CE2BA7"/>
    <w:rsid w:val="00CE4D2D"/>
    <w:rsid w:val="00CF2E5C"/>
    <w:rsid w:val="00D103BD"/>
    <w:rsid w:val="00D21FA6"/>
    <w:rsid w:val="00D35CF4"/>
    <w:rsid w:val="00D55B4B"/>
    <w:rsid w:val="00D64E88"/>
    <w:rsid w:val="00DF7BD6"/>
    <w:rsid w:val="00E035DD"/>
    <w:rsid w:val="00E23DE7"/>
    <w:rsid w:val="00E365CE"/>
    <w:rsid w:val="00E61559"/>
    <w:rsid w:val="00E64D67"/>
    <w:rsid w:val="00E6622B"/>
    <w:rsid w:val="00ED04D0"/>
    <w:rsid w:val="00F01647"/>
    <w:rsid w:val="00F30E20"/>
    <w:rsid w:val="00F340ED"/>
    <w:rsid w:val="00F406C9"/>
    <w:rsid w:val="00F4098F"/>
    <w:rsid w:val="00F60586"/>
    <w:rsid w:val="00FA7A62"/>
    <w:rsid w:val="00FC5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D42D3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e.gaike@l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D2B7-4026-464B-B3DC-C43DDEDA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Aleksandrs Rudavins</dc:creator>
  <cp:lastModifiedBy>Anete Gaiķe</cp:lastModifiedBy>
  <cp:revision>2</cp:revision>
  <dcterms:created xsi:type="dcterms:W3CDTF">2026-03-20T06:53:00Z</dcterms:created>
  <dcterms:modified xsi:type="dcterms:W3CDTF">2026-03-20T06:53:00Z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