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C07E" w14:textId="1287ECB5" w:rsidR="005A4914" w:rsidRPr="002C3BEF" w:rsidRDefault="005A4914" w:rsidP="00847F16">
      <w:pPr>
        <w:tabs>
          <w:tab w:val="left" w:pos="2520"/>
        </w:tabs>
        <w:spacing w:after="0" w:line="360" w:lineRule="auto"/>
        <w:rPr>
          <w:rFonts w:ascii="Arial" w:hAnsi="Arial" w:cs="Arial"/>
          <w:b/>
          <w:sz w:val="28"/>
          <w:szCs w:val="28"/>
        </w:rPr>
      </w:pPr>
      <w:r w:rsidRPr="002C3BEF">
        <w:rPr>
          <w:rFonts w:ascii="Arial" w:hAnsi="Arial" w:cs="Arial"/>
          <w:b/>
          <w:sz w:val="28"/>
          <w:szCs w:val="28"/>
        </w:rPr>
        <w:t>Sociālās iekļaušanas politikas koordinācijas komitejas sēdes</w:t>
      </w:r>
    </w:p>
    <w:p w14:paraId="48856788" w14:textId="77777777" w:rsidR="005A4914" w:rsidRPr="002C3BEF" w:rsidRDefault="005A4914" w:rsidP="00847F16">
      <w:pPr>
        <w:spacing w:after="0" w:line="360" w:lineRule="auto"/>
        <w:jc w:val="both"/>
        <w:rPr>
          <w:rFonts w:ascii="Arial" w:hAnsi="Arial" w:cs="Arial"/>
          <w:b/>
          <w:sz w:val="28"/>
          <w:szCs w:val="28"/>
        </w:rPr>
      </w:pPr>
    </w:p>
    <w:p w14:paraId="40E1AA5E" w14:textId="61B2CA40" w:rsidR="005A4914" w:rsidRPr="002C3BEF" w:rsidRDefault="005A4914" w:rsidP="00847F16">
      <w:pPr>
        <w:spacing w:after="0" w:line="360" w:lineRule="auto"/>
        <w:jc w:val="center"/>
        <w:rPr>
          <w:rFonts w:ascii="Arial" w:hAnsi="Arial" w:cs="Arial"/>
          <w:sz w:val="28"/>
          <w:szCs w:val="28"/>
        </w:rPr>
      </w:pPr>
      <w:r w:rsidRPr="002C3BEF">
        <w:rPr>
          <w:rFonts w:ascii="Arial" w:hAnsi="Arial" w:cs="Arial"/>
          <w:sz w:val="28"/>
          <w:szCs w:val="28"/>
        </w:rPr>
        <w:t>PROTOKOLS Nr.</w:t>
      </w:r>
      <w:r w:rsidR="00111B04">
        <w:rPr>
          <w:rFonts w:ascii="Arial" w:hAnsi="Arial" w:cs="Arial"/>
          <w:sz w:val="28"/>
          <w:szCs w:val="28"/>
        </w:rPr>
        <w:t> </w:t>
      </w:r>
      <w:r w:rsidR="00E079F5" w:rsidRPr="002C3BEF">
        <w:rPr>
          <w:rFonts w:ascii="Arial" w:hAnsi="Arial" w:cs="Arial"/>
          <w:bCs/>
          <w:sz w:val="28"/>
          <w:szCs w:val="28"/>
        </w:rPr>
        <w:t>1</w:t>
      </w:r>
    </w:p>
    <w:p w14:paraId="42982D5F" w14:textId="77777777" w:rsidR="00D5470D" w:rsidRPr="002C3BEF" w:rsidRDefault="00D5470D" w:rsidP="00847F16">
      <w:pPr>
        <w:tabs>
          <w:tab w:val="left" w:pos="945"/>
          <w:tab w:val="center" w:pos="5400"/>
        </w:tabs>
        <w:spacing w:after="0" w:line="360" w:lineRule="auto"/>
        <w:jc w:val="center"/>
        <w:rPr>
          <w:rFonts w:ascii="Arial" w:hAnsi="Arial" w:cs="Arial"/>
          <w:b/>
          <w:sz w:val="28"/>
          <w:szCs w:val="28"/>
        </w:rPr>
      </w:pPr>
    </w:p>
    <w:p w14:paraId="13C8EDFC" w14:textId="45F5A2EB" w:rsidR="005A4914" w:rsidRPr="002C3BEF" w:rsidRDefault="003761CD" w:rsidP="00847F16">
      <w:pPr>
        <w:tabs>
          <w:tab w:val="left" w:pos="945"/>
          <w:tab w:val="center" w:pos="5400"/>
        </w:tabs>
        <w:spacing w:after="0" w:line="360" w:lineRule="auto"/>
        <w:jc w:val="center"/>
        <w:rPr>
          <w:rFonts w:ascii="Arial" w:hAnsi="Arial" w:cs="Arial"/>
          <w:b/>
          <w:sz w:val="28"/>
          <w:szCs w:val="28"/>
        </w:rPr>
      </w:pPr>
      <w:r w:rsidRPr="002C3BEF">
        <w:rPr>
          <w:rFonts w:ascii="Arial" w:hAnsi="Arial" w:cs="Arial"/>
          <w:b/>
          <w:sz w:val="28"/>
          <w:szCs w:val="28"/>
        </w:rPr>
        <w:t>202</w:t>
      </w:r>
      <w:r w:rsidR="00DD48B8">
        <w:rPr>
          <w:rFonts w:ascii="Arial" w:hAnsi="Arial" w:cs="Arial"/>
          <w:b/>
          <w:sz w:val="28"/>
          <w:szCs w:val="28"/>
        </w:rPr>
        <w:t>6</w:t>
      </w:r>
      <w:r w:rsidR="00C24CBA" w:rsidRPr="002C3BEF">
        <w:rPr>
          <w:rFonts w:ascii="Arial" w:hAnsi="Arial" w:cs="Arial"/>
          <w:b/>
          <w:sz w:val="28"/>
          <w:szCs w:val="28"/>
        </w:rPr>
        <w:t>.</w:t>
      </w:r>
      <w:r w:rsidR="00FF2C94" w:rsidRPr="002C3BEF">
        <w:rPr>
          <w:rFonts w:ascii="Arial" w:hAnsi="Arial" w:cs="Arial"/>
          <w:sz w:val="28"/>
          <w:szCs w:val="28"/>
        </w:rPr>
        <w:t> </w:t>
      </w:r>
      <w:r w:rsidR="00C24CBA" w:rsidRPr="002C3BEF">
        <w:rPr>
          <w:rFonts w:ascii="Arial" w:hAnsi="Arial" w:cs="Arial"/>
          <w:b/>
          <w:sz w:val="28"/>
          <w:szCs w:val="28"/>
        </w:rPr>
        <w:t xml:space="preserve">gada </w:t>
      </w:r>
      <w:r w:rsidR="00DD48B8">
        <w:rPr>
          <w:rFonts w:ascii="Arial" w:hAnsi="Arial" w:cs="Arial"/>
          <w:b/>
          <w:sz w:val="28"/>
          <w:szCs w:val="28"/>
        </w:rPr>
        <w:t>1</w:t>
      </w:r>
      <w:r w:rsidR="005652AF">
        <w:rPr>
          <w:rFonts w:ascii="Arial" w:hAnsi="Arial" w:cs="Arial"/>
          <w:b/>
          <w:sz w:val="28"/>
          <w:szCs w:val="28"/>
        </w:rPr>
        <w:t>8</w:t>
      </w:r>
      <w:r w:rsidR="00E079F5" w:rsidRPr="002C3BEF">
        <w:rPr>
          <w:rFonts w:ascii="Arial" w:hAnsi="Arial" w:cs="Arial"/>
          <w:b/>
          <w:sz w:val="28"/>
          <w:szCs w:val="28"/>
        </w:rPr>
        <w:t>.</w:t>
      </w:r>
      <w:r w:rsidR="00111B04">
        <w:rPr>
          <w:rFonts w:ascii="Arial" w:hAnsi="Arial" w:cs="Arial"/>
          <w:b/>
          <w:sz w:val="28"/>
          <w:szCs w:val="28"/>
        </w:rPr>
        <w:t> </w:t>
      </w:r>
      <w:r w:rsidR="00E079F5" w:rsidRPr="002C3BEF">
        <w:rPr>
          <w:rFonts w:ascii="Arial" w:hAnsi="Arial" w:cs="Arial"/>
          <w:b/>
          <w:sz w:val="28"/>
          <w:szCs w:val="28"/>
        </w:rPr>
        <w:t>martā</w:t>
      </w:r>
    </w:p>
    <w:p w14:paraId="6737D67B" w14:textId="26DACCAC" w:rsidR="006302B5" w:rsidRPr="002C3BEF" w:rsidRDefault="005A4914" w:rsidP="00847F16">
      <w:pPr>
        <w:spacing w:after="0" w:line="360" w:lineRule="auto"/>
        <w:ind w:left="6480" w:firstLine="324"/>
        <w:jc w:val="both"/>
        <w:rPr>
          <w:rFonts w:ascii="Arial" w:hAnsi="Arial" w:cs="Arial"/>
          <w:sz w:val="28"/>
          <w:szCs w:val="28"/>
        </w:rPr>
      </w:pPr>
      <w:r w:rsidRPr="002C3BEF">
        <w:rPr>
          <w:rFonts w:ascii="Arial" w:hAnsi="Arial" w:cs="Arial"/>
          <w:b/>
          <w:sz w:val="28"/>
          <w:szCs w:val="28"/>
        </w:rPr>
        <w:t>plkst.</w:t>
      </w:r>
      <w:r w:rsidR="00873062" w:rsidRPr="002C3BEF">
        <w:rPr>
          <w:rFonts w:ascii="Arial" w:hAnsi="Arial" w:cs="Arial"/>
          <w:b/>
          <w:sz w:val="28"/>
          <w:szCs w:val="28"/>
        </w:rPr>
        <w:t xml:space="preserve"> </w:t>
      </w:r>
      <w:r w:rsidR="00C24CBA" w:rsidRPr="002C3BEF">
        <w:rPr>
          <w:rFonts w:ascii="Arial" w:hAnsi="Arial" w:cs="Arial"/>
          <w:b/>
          <w:sz w:val="28"/>
          <w:szCs w:val="28"/>
        </w:rPr>
        <w:t>1</w:t>
      </w:r>
      <w:r w:rsidR="00052FAE" w:rsidRPr="002C3BEF">
        <w:rPr>
          <w:rFonts w:ascii="Arial" w:hAnsi="Arial" w:cs="Arial"/>
          <w:b/>
          <w:sz w:val="28"/>
          <w:szCs w:val="28"/>
        </w:rPr>
        <w:t>4</w:t>
      </w:r>
      <w:r w:rsidR="003761CD" w:rsidRPr="002C3BEF">
        <w:rPr>
          <w:rFonts w:ascii="Arial" w:hAnsi="Arial" w:cs="Arial"/>
          <w:b/>
          <w:sz w:val="28"/>
          <w:szCs w:val="28"/>
        </w:rPr>
        <w:t>:</w:t>
      </w:r>
      <w:r w:rsidR="00816332" w:rsidRPr="002C3BEF">
        <w:rPr>
          <w:rFonts w:ascii="Arial" w:hAnsi="Arial" w:cs="Arial"/>
          <w:b/>
          <w:sz w:val="28"/>
          <w:szCs w:val="28"/>
        </w:rPr>
        <w:t>0</w:t>
      </w:r>
      <w:r w:rsidR="00C24CBA" w:rsidRPr="002C3BEF">
        <w:rPr>
          <w:rFonts w:ascii="Arial" w:hAnsi="Arial" w:cs="Arial"/>
          <w:b/>
          <w:sz w:val="28"/>
          <w:szCs w:val="28"/>
        </w:rPr>
        <w:t>0</w:t>
      </w:r>
    </w:p>
    <w:p w14:paraId="55439A1C" w14:textId="77777777" w:rsidR="009C1CAE" w:rsidRPr="009220A9" w:rsidRDefault="009C1CAE" w:rsidP="00847F16">
      <w:pPr>
        <w:spacing w:after="0" w:line="360" w:lineRule="auto"/>
        <w:jc w:val="right"/>
        <w:rPr>
          <w:rFonts w:ascii="Arial" w:hAnsi="Arial" w:cs="Arial"/>
          <w:b/>
          <w:bCs/>
        </w:rPr>
      </w:pPr>
      <w:proofErr w:type="spellStart"/>
      <w:r w:rsidRPr="009220A9">
        <w:rPr>
          <w:rFonts w:ascii="Arial" w:hAnsi="Arial" w:cs="Arial"/>
        </w:rPr>
        <w:t>Teams</w:t>
      </w:r>
      <w:proofErr w:type="spellEnd"/>
      <w:r w:rsidRPr="009220A9">
        <w:rPr>
          <w:rFonts w:ascii="Arial" w:hAnsi="Arial" w:cs="Arial"/>
        </w:rPr>
        <w:t xml:space="preserve"> platforma</w:t>
      </w:r>
    </w:p>
    <w:p w14:paraId="5A6D4FE6" w14:textId="495E69EB" w:rsidR="007C4BE8" w:rsidRPr="00DD48B8" w:rsidRDefault="007C4BE8" w:rsidP="00847F16">
      <w:pPr>
        <w:spacing w:after="0" w:line="360" w:lineRule="auto"/>
        <w:jc w:val="right"/>
        <w:rPr>
          <w:rFonts w:ascii="Arial" w:hAnsi="Arial" w:cs="Arial"/>
        </w:rPr>
      </w:pPr>
      <w:r w:rsidRPr="009220A9">
        <w:rPr>
          <w:rFonts w:ascii="Arial" w:hAnsi="Arial" w:cs="Arial"/>
        </w:rPr>
        <w:t>Sapulces ID:</w:t>
      </w:r>
      <w:r w:rsidR="00111B04" w:rsidRPr="009220A9">
        <w:rPr>
          <w:rFonts w:ascii="Arial" w:hAnsi="Arial" w:cs="Arial"/>
        </w:rPr>
        <w:t> </w:t>
      </w:r>
      <w:r w:rsidR="00DD48B8" w:rsidRPr="00DD48B8">
        <w:rPr>
          <w:rStyle w:val="me-email-text"/>
          <w:rFonts w:ascii="Arial" w:hAnsi="Arial" w:cs="Arial"/>
          <w:color w:val="242424"/>
        </w:rPr>
        <w:t>310 511 346 858 68</w:t>
      </w:r>
    </w:p>
    <w:p w14:paraId="26F3D74B" w14:textId="1A3974EC" w:rsidR="007C4BE8" w:rsidRPr="00DD48B8" w:rsidRDefault="007C4BE8" w:rsidP="00847F16">
      <w:pPr>
        <w:spacing w:after="0" w:line="360" w:lineRule="auto"/>
        <w:jc w:val="right"/>
        <w:rPr>
          <w:rFonts w:ascii="Arial" w:hAnsi="Arial" w:cs="Arial"/>
        </w:rPr>
      </w:pPr>
      <w:r w:rsidRPr="00DD48B8">
        <w:rPr>
          <w:rFonts w:ascii="Arial" w:hAnsi="Arial" w:cs="Arial"/>
        </w:rPr>
        <w:t>Ieejas kods:</w:t>
      </w:r>
      <w:r w:rsidR="00111B04" w:rsidRPr="00DD48B8">
        <w:rPr>
          <w:rFonts w:ascii="Arial" w:hAnsi="Arial" w:cs="Arial"/>
        </w:rPr>
        <w:t> </w:t>
      </w:r>
      <w:r w:rsidR="00DD48B8" w:rsidRPr="00DD48B8">
        <w:rPr>
          <w:rStyle w:val="me-email-text"/>
          <w:rFonts w:ascii="Arial" w:hAnsi="Arial" w:cs="Arial"/>
          <w:color w:val="242424"/>
        </w:rPr>
        <w:t>nm3wv7aw</w:t>
      </w:r>
    </w:p>
    <w:p w14:paraId="02957775" w14:textId="151EA473" w:rsidR="008B09CF" w:rsidRPr="002C3BEF" w:rsidRDefault="008B09CF" w:rsidP="00847F16">
      <w:pPr>
        <w:spacing w:after="0" w:line="360" w:lineRule="auto"/>
        <w:rPr>
          <w:rFonts w:ascii="Arial" w:eastAsia="Times New Roman" w:hAnsi="Arial" w:cs="Arial"/>
          <w:b/>
          <w:sz w:val="28"/>
          <w:szCs w:val="28"/>
        </w:rPr>
      </w:pPr>
      <w:r w:rsidRPr="002C3BEF">
        <w:rPr>
          <w:rFonts w:ascii="Arial" w:eastAsia="Times New Roman" w:hAnsi="Arial" w:cs="Arial"/>
          <w:b/>
          <w:sz w:val="28"/>
          <w:szCs w:val="28"/>
        </w:rPr>
        <w:t>Sēdē piedalās:</w:t>
      </w:r>
    </w:p>
    <w:tbl>
      <w:tblPr>
        <w:tblW w:w="8966" w:type="dxa"/>
        <w:tblInd w:w="-108" w:type="dxa"/>
        <w:tblLook w:val="04A0" w:firstRow="1" w:lastRow="0" w:firstColumn="1" w:lastColumn="0" w:noHBand="0" w:noVBand="1"/>
      </w:tblPr>
      <w:tblGrid>
        <w:gridCol w:w="108"/>
        <w:gridCol w:w="2694"/>
        <w:gridCol w:w="105"/>
        <w:gridCol w:w="5761"/>
        <w:gridCol w:w="298"/>
      </w:tblGrid>
      <w:tr w:rsidR="00E079F5" w:rsidRPr="002C3BEF" w14:paraId="5862CD44" w14:textId="77777777" w:rsidTr="007873E3">
        <w:trPr>
          <w:gridBefore w:val="1"/>
          <w:gridAfter w:val="1"/>
          <w:wBefore w:w="108" w:type="dxa"/>
          <w:wAfter w:w="298" w:type="dxa"/>
        </w:trPr>
        <w:tc>
          <w:tcPr>
            <w:tcW w:w="8560" w:type="dxa"/>
            <w:gridSpan w:val="3"/>
            <w:hideMark/>
          </w:tcPr>
          <w:p w14:paraId="0E3668E5" w14:textId="311AA740" w:rsidR="00E079F5" w:rsidRPr="002C3BEF" w:rsidRDefault="00BB674E" w:rsidP="00847F16">
            <w:pPr>
              <w:spacing w:after="120" w:line="360" w:lineRule="auto"/>
              <w:jc w:val="center"/>
              <w:rPr>
                <w:rFonts w:ascii="Arial" w:hAnsi="Arial" w:cs="Arial"/>
                <w:b/>
                <w:sz w:val="28"/>
                <w:szCs w:val="28"/>
              </w:rPr>
            </w:pPr>
            <w:r w:rsidRPr="002C3BEF">
              <w:rPr>
                <w:rFonts w:ascii="Arial" w:hAnsi="Arial" w:cs="Arial"/>
                <w:b/>
                <w:sz w:val="28"/>
                <w:szCs w:val="28"/>
              </w:rPr>
              <w:t xml:space="preserve">Sociālās iekļaušanas politikas koordinācijas </w:t>
            </w:r>
            <w:r>
              <w:rPr>
                <w:rFonts w:ascii="Arial" w:hAnsi="Arial" w:cs="Arial"/>
                <w:b/>
                <w:sz w:val="28"/>
                <w:szCs w:val="28"/>
              </w:rPr>
              <w:t>k</w:t>
            </w:r>
            <w:r w:rsidR="00E079F5" w:rsidRPr="002C3BEF">
              <w:rPr>
                <w:rFonts w:ascii="Arial" w:hAnsi="Arial" w:cs="Arial"/>
                <w:b/>
                <w:sz w:val="28"/>
                <w:szCs w:val="28"/>
              </w:rPr>
              <w:t>omitejas vadītājs</w:t>
            </w:r>
          </w:p>
        </w:tc>
      </w:tr>
      <w:tr w:rsidR="00E079F5" w:rsidRPr="002C3BEF" w14:paraId="313CEE42" w14:textId="77777777" w:rsidTr="007873E3">
        <w:trPr>
          <w:gridBefore w:val="1"/>
          <w:gridAfter w:val="1"/>
          <w:wBefore w:w="108" w:type="dxa"/>
          <w:wAfter w:w="298" w:type="dxa"/>
        </w:trPr>
        <w:tc>
          <w:tcPr>
            <w:tcW w:w="2799" w:type="dxa"/>
            <w:gridSpan w:val="2"/>
            <w:hideMark/>
          </w:tcPr>
          <w:p w14:paraId="61698CC2" w14:textId="77777777" w:rsidR="00E079F5" w:rsidRPr="002C3BEF" w:rsidRDefault="00E079F5" w:rsidP="00847F16">
            <w:pPr>
              <w:spacing w:after="0" w:line="360" w:lineRule="auto"/>
              <w:jc w:val="both"/>
              <w:rPr>
                <w:rFonts w:ascii="Arial" w:hAnsi="Arial" w:cs="Arial"/>
                <w:sz w:val="28"/>
                <w:szCs w:val="28"/>
              </w:rPr>
            </w:pPr>
            <w:r w:rsidRPr="002C3BEF">
              <w:rPr>
                <w:rFonts w:ascii="Arial" w:hAnsi="Arial" w:cs="Arial"/>
                <w:sz w:val="28"/>
                <w:szCs w:val="28"/>
              </w:rPr>
              <w:t xml:space="preserve">Ingus Alliks </w:t>
            </w:r>
          </w:p>
        </w:tc>
        <w:tc>
          <w:tcPr>
            <w:tcW w:w="5761" w:type="dxa"/>
          </w:tcPr>
          <w:p w14:paraId="2949CD43" w14:textId="117DB84D" w:rsidR="00E079F5" w:rsidRPr="002C3BEF" w:rsidRDefault="00E079F5" w:rsidP="00847F16">
            <w:pPr>
              <w:spacing w:after="0" w:line="360" w:lineRule="auto"/>
              <w:jc w:val="both"/>
              <w:rPr>
                <w:rFonts w:ascii="Arial" w:hAnsi="Arial" w:cs="Arial"/>
                <w:sz w:val="28"/>
                <w:szCs w:val="28"/>
              </w:rPr>
            </w:pPr>
            <w:r w:rsidRPr="002C3BEF">
              <w:rPr>
                <w:rFonts w:ascii="Arial" w:hAnsi="Arial" w:cs="Arial"/>
                <w:sz w:val="28"/>
                <w:szCs w:val="28"/>
              </w:rPr>
              <w:t xml:space="preserve">Labklājības ministrijas </w:t>
            </w:r>
            <w:r w:rsidR="00BA03D8">
              <w:rPr>
                <w:rFonts w:ascii="Arial" w:hAnsi="Arial" w:cs="Arial"/>
                <w:sz w:val="28"/>
                <w:szCs w:val="28"/>
              </w:rPr>
              <w:t xml:space="preserve">(turpmāk – LM) </w:t>
            </w:r>
            <w:r w:rsidRPr="002C3BEF">
              <w:rPr>
                <w:rFonts w:ascii="Arial" w:hAnsi="Arial" w:cs="Arial"/>
                <w:sz w:val="28"/>
                <w:szCs w:val="28"/>
              </w:rPr>
              <w:t>valsts sekretārs</w:t>
            </w:r>
          </w:p>
          <w:p w14:paraId="0F545491" w14:textId="77777777" w:rsidR="00E079F5" w:rsidRPr="002C3BEF" w:rsidRDefault="00E079F5" w:rsidP="00847F16">
            <w:pPr>
              <w:spacing w:after="0" w:line="360" w:lineRule="auto"/>
              <w:jc w:val="both"/>
              <w:rPr>
                <w:rFonts w:ascii="Arial" w:hAnsi="Arial" w:cs="Arial"/>
                <w:sz w:val="28"/>
                <w:szCs w:val="28"/>
              </w:rPr>
            </w:pPr>
          </w:p>
        </w:tc>
      </w:tr>
      <w:tr w:rsidR="00E079F5" w:rsidRPr="002C3BEF" w14:paraId="0540F62F" w14:textId="77777777" w:rsidTr="007873E3">
        <w:trPr>
          <w:gridBefore w:val="1"/>
          <w:gridAfter w:val="1"/>
          <w:wBefore w:w="108" w:type="dxa"/>
          <w:wAfter w:w="298" w:type="dxa"/>
        </w:trPr>
        <w:tc>
          <w:tcPr>
            <w:tcW w:w="8560" w:type="dxa"/>
            <w:gridSpan w:val="3"/>
            <w:hideMark/>
          </w:tcPr>
          <w:p w14:paraId="098D1A92" w14:textId="3865C762" w:rsidR="00E079F5" w:rsidRPr="002C3BEF" w:rsidRDefault="00BB674E" w:rsidP="00847F16">
            <w:pPr>
              <w:spacing w:after="120" w:line="360" w:lineRule="auto"/>
              <w:jc w:val="center"/>
              <w:rPr>
                <w:rFonts w:ascii="Arial" w:hAnsi="Arial" w:cs="Arial"/>
                <w:b/>
                <w:sz w:val="28"/>
                <w:szCs w:val="28"/>
              </w:rPr>
            </w:pPr>
            <w:r w:rsidRPr="002C3BEF">
              <w:rPr>
                <w:rFonts w:ascii="Arial" w:hAnsi="Arial" w:cs="Arial"/>
                <w:b/>
                <w:sz w:val="28"/>
                <w:szCs w:val="28"/>
              </w:rPr>
              <w:t xml:space="preserve">Sociālās iekļaušanas politikas koordinācijas </w:t>
            </w:r>
            <w:r>
              <w:rPr>
                <w:rFonts w:ascii="Arial" w:hAnsi="Arial" w:cs="Arial"/>
                <w:b/>
                <w:sz w:val="28"/>
                <w:szCs w:val="28"/>
              </w:rPr>
              <w:t>k</w:t>
            </w:r>
            <w:r w:rsidR="00E079F5" w:rsidRPr="002C3BEF">
              <w:rPr>
                <w:rFonts w:ascii="Arial" w:hAnsi="Arial" w:cs="Arial"/>
                <w:b/>
                <w:sz w:val="28"/>
                <w:szCs w:val="28"/>
              </w:rPr>
              <w:t>omitejas vadītāja vietniece</w:t>
            </w:r>
          </w:p>
        </w:tc>
      </w:tr>
      <w:tr w:rsidR="00E079F5" w:rsidRPr="002C3BEF" w14:paraId="61925606" w14:textId="77777777" w:rsidTr="007873E3">
        <w:trPr>
          <w:gridBefore w:val="1"/>
          <w:gridAfter w:val="1"/>
          <w:wBefore w:w="108" w:type="dxa"/>
          <w:wAfter w:w="298" w:type="dxa"/>
        </w:trPr>
        <w:tc>
          <w:tcPr>
            <w:tcW w:w="2799" w:type="dxa"/>
            <w:gridSpan w:val="2"/>
            <w:hideMark/>
          </w:tcPr>
          <w:p w14:paraId="283123D2" w14:textId="77777777" w:rsidR="00E079F5" w:rsidRPr="002C3BEF" w:rsidRDefault="00E079F5" w:rsidP="00847F16">
            <w:pPr>
              <w:spacing w:after="0" w:line="360" w:lineRule="auto"/>
              <w:jc w:val="both"/>
              <w:rPr>
                <w:rFonts w:ascii="Arial" w:hAnsi="Arial" w:cs="Arial"/>
                <w:sz w:val="28"/>
                <w:szCs w:val="28"/>
              </w:rPr>
            </w:pPr>
            <w:r w:rsidRPr="002C3BEF">
              <w:rPr>
                <w:rFonts w:ascii="Arial" w:hAnsi="Arial" w:cs="Arial"/>
                <w:sz w:val="28"/>
                <w:szCs w:val="28"/>
              </w:rPr>
              <w:t>Evija Kūla</w:t>
            </w:r>
          </w:p>
        </w:tc>
        <w:tc>
          <w:tcPr>
            <w:tcW w:w="5761" w:type="dxa"/>
          </w:tcPr>
          <w:p w14:paraId="7D592FF9" w14:textId="44A27B12" w:rsidR="00E079F5" w:rsidRPr="002C3BEF" w:rsidRDefault="00BA03D8" w:rsidP="00847F16">
            <w:pPr>
              <w:spacing w:after="0" w:line="360" w:lineRule="auto"/>
              <w:jc w:val="both"/>
              <w:rPr>
                <w:rFonts w:ascii="Arial" w:hAnsi="Arial" w:cs="Arial"/>
                <w:sz w:val="28"/>
                <w:szCs w:val="28"/>
              </w:rPr>
            </w:pPr>
            <w:r>
              <w:rPr>
                <w:rFonts w:ascii="Arial" w:hAnsi="Arial" w:cs="Arial"/>
                <w:sz w:val="28"/>
                <w:szCs w:val="28"/>
              </w:rPr>
              <w:t>LM</w:t>
            </w:r>
            <w:r w:rsidR="00E079F5" w:rsidRPr="002C3BEF">
              <w:rPr>
                <w:rFonts w:ascii="Arial" w:hAnsi="Arial" w:cs="Arial"/>
                <w:sz w:val="28"/>
                <w:szCs w:val="28"/>
              </w:rPr>
              <w:t xml:space="preserve"> Sociālās politikas plānošanas un attīstības departamenta direktora vietniece</w:t>
            </w:r>
          </w:p>
        </w:tc>
      </w:tr>
      <w:tr w:rsidR="00B33F94" w:rsidRPr="000875A8" w14:paraId="1F79B9B0" w14:textId="77777777" w:rsidTr="007873E3">
        <w:tc>
          <w:tcPr>
            <w:tcW w:w="8966" w:type="dxa"/>
            <w:gridSpan w:val="5"/>
          </w:tcPr>
          <w:p w14:paraId="04F754B8" w14:textId="77777777" w:rsidR="00B33F94" w:rsidRPr="002C3BEF" w:rsidRDefault="00B33F94" w:rsidP="00847F16">
            <w:pPr>
              <w:spacing w:after="120" w:line="360" w:lineRule="auto"/>
              <w:jc w:val="center"/>
              <w:rPr>
                <w:rFonts w:ascii="Arial" w:hAnsi="Arial" w:cs="Arial"/>
                <w:b/>
                <w:sz w:val="28"/>
                <w:szCs w:val="28"/>
              </w:rPr>
            </w:pPr>
          </w:p>
        </w:tc>
      </w:tr>
      <w:tr w:rsidR="00DD48B8" w:rsidRPr="000875A8" w14:paraId="63F19EBD" w14:textId="77777777" w:rsidTr="007873E3">
        <w:tc>
          <w:tcPr>
            <w:tcW w:w="8966" w:type="dxa"/>
            <w:gridSpan w:val="5"/>
          </w:tcPr>
          <w:p w14:paraId="3F1356B1" w14:textId="6272A2AD" w:rsidR="00DD48B8" w:rsidRPr="00DD48B8" w:rsidRDefault="00DD48B8" w:rsidP="00847F16">
            <w:pPr>
              <w:spacing w:after="120" w:line="360" w:lineRule="auto"/>
              <w:jc w:val="center"/>
              <w:rPr>
                <w:rFonts w:ascii="Arial" w:hAnsi="Arial" w:cs="Arial"/>
                <w:b/>
                <w:bCs/>
                <w:i/>
                <w:sz w:val="28"/>
                <w:szCs w:val="28"/>
              </w:rPr>
            </w:pPr>
            <w:r w:rsidRPr="002C3BEF">
              <w:rPr>
                <w:rFonts w:ascii="Arial" w:hAnsi="Arial" w:cs="Arial"/>
                <w:b/>
                <w:sz w:val="28"/>
                <w:szCs w:val="28"/>
              </w:rPr>
              <w:t xml:space="preserve">Sociālās iekļaušanas politikas koordinācijas </w:t>
            </w:r>
            <w:r>
              <w:rPr>
                <w:rFonts w:ascii="Arial" w:hAnsi="Arial" w:cs="Arial"/>
                <w:b/>
                <w:sz w:val="28"/>
                <w:szCs w:val="28"/>
              </w:rPr>
              <w:t>k</w:t>
            </w:r>
            <w:r w:rsidRPr="002C3BEF">
              <w:rPr>
                <w:rFonts w:ascii="Arial" w:hAnsi="Arial" w:cs="Arial"/>
                <w:b/>
                <w:sz w:val="28"/>
                <w:szCs w:val="28"/>
              </w:rPr>
              <w:t>omitejas</w:t>
            </w:r>
            <w:r w:rsidRPr="00DD48B8">
              <w:rPr>
                <w:rFonts w:ascii="Arial" w:hAnsi="Arial" w:cs="Arial"/>
                <w:b/>
                <w:bCs/>
                <w:sz w:val="28"/>
                <w:szCs w:val="28"/>
              </w:rPr>
              <w:t xml:space="preserve"> locekļi</w:t>
            </w:r>
            <w:r w:rsidR="00B33F94">
              <w:rPr>
                <w:rFonts w:ascii="Arial" w:hAnsi="Arial" w:cs="Arial"/>
                <w:b/>
                <w:bCs/>
                <w:sz w:val="28"/>
                <w:szCs w:val="28"/>
              </w:rPr>
              <w:t xml:space="preserve"> </w:t>
            </w:r>
            <w:r w:rsidR="00B33F94" w:rsidRPr="00DD48B8">
              <w:rPr>
                <w:rFonts w:ascii="Arial" w:hAnsi="Arial" w:cs="Arial"/>
                <w:b/>
                <w:bCs/>
                <w:sz w:val="28"/>
                <w:szCs w:val="28"/>
              </w:rPr>
              <w:t>un/vai to aizvietotāji</w:t>
            </w:r>
          </w:p>
        </w:tc>
      </w:tr>
      <w:tr w:rsidR="00DD48B8" w:rsidRPr="000875A8" w14:paraId="7A68500E" w14:textId="77777777" w:rsidTr="007873E3">
        <w:tc>
          <w:tcPr>
            <w:tcW w:w="2802" w:type="dxa"/>
            <w:gridSpan w:val="2"/>
          </w:tcPr>
          <w:p w14:paraId="4B0CA9BE" w14:textId="77777777"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Darja Behtere</w:t>
            </w:r>
          </w:p>
        </w:tc>
        <w:tc>
          <w:tcPr>
            <w:tcW w:w="6164" w:type="dxa"/>
            <w:gridSpan w:val="3"/>
          </w:tcPr>
          <w:p w14:paraId="3FD8C773" w14:textId="77777777"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Centrālās statistikas pārvaldes Sociālās statistikas departamenta Sociālās statistikas metodoloģijas daļas vecākā eksperte</w:t>
            </w:r>
          </w:p>
        </w:tc>
      </w:tr>
      <w:tr w:rsidR="00DD48B8" w:rsidRPr="000875A8" w14:paraId="4E54ACDB" w14:textId="77777777" w:rsidTr="007873E3">
        <w:tc>
          <w:tcPr>
            <w:tcW w:w="2802" w:type="dxa"/>
            <w:gridSpan w:val="2"/>
          </w:tcPr>
          <w:p w14:paraId="76973F08" w14:textId="77777777" w:rsidR="00DD48B8" w:rsidRPr="00816125" w:rsidRDefault="00DD48B8" w:rsidP="00847F16">
            <w:pPr>
              <w:spacing w:after="120" w:line="360" w:lineRule="auto"/>
              <w:jc w:val="both"/>
              <w:rPr>
                <w:rFonts w:ascii="Arial" w:hAnsi="Arial" w:cs="Arial"/>
                <w:i/>
                <w:sz w:val="28"/>
                <w:szCs w:val="28"/>
              </w:rPr>
            </w:pPr>
            <w:r w:rsidRPr="00816125">
              <w:rPr>
                <w:rFonts w:ascii="Arial" w:hAnsi="Arial" w:cs="Arial"/>
                <w:sz w:val="28"/>
                <w:szCs w:val="28"/>
              </w:rPr>
              <w:t xml:space="preserve">Madara </w:t>
            </w:r>
            <w:proofErr w:type="spellStart"/>
            <w:r w:rsidRPr="00816125">
              <w:rPr>
                <w:rFonts w:ascii="Arial" w:hAnsi="Arial" w:cs="Arial"/>
                <w:sz w:val="28"/>
                <w:szCs w:val="28"/>
              </w:rPr>
              <w:t>Brīvere</w:t>
            </w:r>
            <w:proofErr w:type="spellEnd"/>
          </w:p>
        </w:tc>
        <w:tc>
          <w:tcPr>
            <w:tcW w:w="6164" w:type="dxa"/>
            <w:gridSpan w:val="3"/>
          </w:tcPr>
          <w:p w14:paraId="2359FD3C" w14:textId="4D4F02DC" w:rsidR="00DD48B8" w:rsidRPr="00816125" w:rsidRDefault="00DD48B8" w:rsidP="00847F16">
            <w:pPr>
              <w:spacing w:after="120" w:line="360" w:lineRule="auto"/>
              <w:jc w:val="both"/>
              <w:rPr>
                <w:rFonts w:ascii="Arial" w:hAnsi="Arial" w:cs="Arial"/>
                <w:i/>
                <w:sz w:val="28"/>
                <w:szCs w:val="28"/>
              </w:rPr>
            </w:pPr>
            <w:r w:rsidRPr="00816125">
              <w:rPr>
                <w:rFonts w:ascii="Arial" w:hAnsi="Arial" w:cs="Arial"/>
                <w:sz w:val="28"/>
                <w:szCs w:val="28"/>
              </w:rPr>
              <w:t>Ekonomikas ministrijas</w:t>
            </w:r>
            <w:r w:rsidR="00985239">
              <w:rPr>
                <w:rFonts w:ascii="Arial" w:hAnsi="Arial" w:cs="Arial"/>
                <w:sz w:val="28"/>
                <w:szCs w:val="28"/>
              </w:rPr>
              <w:t xml:space="preserve"> (turpmāk – EM)</w:t>
            </w:r>
            <w:r w:rsidRPr="00816125">
              <w:rPr>
                <w:rFonts w:ascii="Arial" w:hAnsi="Arial" w:cs="Arial"/>
                <w:sz w:val="28"/>
                <w:szCs w:val="28"/>
              </w:rPr>
              <w:t xml:space="preserve"> Mājokļu politikas departamenta vecākā referente</w:t>
            </w:r>
          </w:p>
        </w:tc>
      </w:tr>
    </w:tbl>
    <w:tbl>
      <w:tblPr>
        <w:tblStyle w:val="Reatabula"/>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15"/>
      </w:tblGrid>
      <w:tr w:rsidR="0079288A" w:rsidRPr="007563C9" w14:paraId="0C979C01" w14:textId="77777777" w:rsidTr="007873E3">
        <w:tc>
          <w:tcPr>
            <w:tcW w:w="2835" w:type="dxa"/>
          </w:tcPr>
          <w:p w14:paraId="32E2722E" w14:textId="77777777" w:rsidR="0079288A" w:rsidRPr="007873E3" w:rsidRDefault="0079288A" w:rsidP="00225F3B">
            <w:pPr>
              <w:spacing w:after="120" w:line="360" w:lineRule="auto"/>
              <w:rPr>
                <w:rFonts w:ascii="Arial" w:hAnsi="Arial" w:cs="Arial"/>
                <w:sz w:val="28"/>
                <w:szCs w:val="28"/>
              </w:rPr>
            </w:pPr>
            <w:r w:rsidRPr="0079288A">
              <w:rPr>
                <w:rFonts w:ascii="Arial" w:hAnsi="Arial" w:cs="Arial"/>
                <w:sz w:val="28"/>
                <w:szCs w:val="28"/>
              </w:rPr>
              <w:lastRenderedPageBreak/>
              <w:t>Ginta Egle</w:t>
            </w:r>
          </w:p>
        </w:tc>
        <w:tc>
          <w:tcPr>
            <w:tcW w:w="6515" w:type="dxa"/>
          </w:tcPr>
          <w:p w14:paraId="3443155F" w14:textId="6783138B" w:rsidR="0079288A" w:rsidRPr="007563C9" w:rsidRDefault="0079288A" w:rsidP="00225F3B">
            <w:pPr>
              <w:pStyle w:val="elementtoproof"/>
              <w:spacing w:line="360" w:lineRule="auto"/>
              <w:rPr>
                <w:rFonts w:ascii="Arial" w:hAnsi="Arial" w:cs="Arial"/>
                <w:color w:val="242424"/>
                <w:sz w:val="28"/>
                <w:szCs w:val="28"/>
              </w:rPr>
            </w:pPr>
            <w:r w:rsidRPr="0079288A">
              <w:rPr>
                <w:rFonts w:ascii="Arial" w:hAnsi="Arial" w:cs="Arial"/>
                <w:sz w:val="28"/>
                <w:szCs w:val="28"/>
              </w:rPr>
              <w:t>Veselības ministrijas (turpmāk – VM</w:t>
            </w:r>
            <w:r w:rsidRPr="007A60B7">
              <w:rPr>
                <w:rFonts w:ascii="Arial" w:hAnsi="Arial" w:cs="Arial"/>
                <w:sz w:val="28"/>
                <w:szCs w:val="28"/>
              </w:rPr>
              <w:t>)</w:t>
            </w:r>
            <w:r w:rsidRPr="0079288A">
              <w:rPr>
                <w:rFonts w:ascii="Arial" w:hAnsi="Arial" w:cs="Arial"/>
                <w:sz w:val="28"/>
                <w:szCs w:val="28"/>
              </w:rPr>
              <w:t xml:space="preserve"> </w:t>
            </w:r>
            <w:r w:rsidRPr="0079288A">
              <w:rPr>
                <w:rFonts w:ascii="Arial" w:hAnsi="Arial" w:cs="Arial"/>
                <w:color w:val="242424"/>
                <w:sz w:val="28"/>
                <w:szCs w:val="28"/>
              </w:rPr>
              <w:t>Psihiskās veselības, atkarību profilakses un integrēto pakalpojumu nodaļas vecākā eksperte</w:t>
            </w:r>
          </w:p>
        </w:tc>
      </w:tr>
    </w:tbl>
    <w:tbl>
      <w:tblPr>
        <w:tblW w:w="9107" w:type="dxa"/>
        <w:tblInd w:w="-108" w:type="dxa"/>
        <w:tblLook w:val="04A0" w:firstRow="1" w:lastRow="0" w:firstColumn="1" w:lastColumn="0" w:noHBand="0" w:noVBand="1"/>
      </w:tblPr>
      <w:tblGrid>
        <w:gridCol w:w="2943"/>
        <w:gridCol w:w="6164"/>
      </w:tblGrid>
      <w:tr w:rsidR="00DD48B8" w:rsidRPr="000875A8" w14:paraId="39E71F63" w14:textId="77777777" w:rsidTr="00985239">
        <w:tc>
          <w:tcPr>
            <w:tcW w:w="2943" w:type="dxa"/>
          </w:tcPr>
          <w:p w14:paraId="05090F5C" w14:textId="77777777"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Guna Kalniņa-Priede</w:t>
            </w:r>
          </w:p>
        </w:tc>
        <w:tc>
          <w:tcPr>
            <w:tcW w:w="6164" w:type="dxa"/>
          </w:tcPr>
          <w:p w14:paraId="479F009B" w14:textId="77777777"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Vidzemes plānošanas reģiona Administrācijas vadītāja</w:t>
            </w:r>
          </w:p>
        </w:tc>
      </w:tr>
      <w:tr w:rsidR="00DD48B8" w:rsidRPr="000875A8" w14:paraId="74F5C753" w14:textId="77777777" w:rsidTr="00985239">
        <w:tc>
          <w:tcPr>
            <w:tcW w:w="2943" w:type="dxa"/>
          </w:tcPr>
          <w:p w14:paraId="69181CF0" w14:textId="77777777" w:rsidR="00DD48B8" w:rsidRPr="00906632" w:rsidRDefault="00DD48B8" w:rsidP="00847F16">
            <w:pPr>
              <w:spacing w:after="120" w:line="360" w:lineRule="auto"/>
              <w:jc w:val="both"/>
              <w:rPr>
                <w:rFonts w:ascii="Arial" w:hAnsi="Arial" w:cs="Arial"/>
                <w:i/>
                <w:sz w:val="28"/>
                <w:szCs w:val="28"/>
              </w:rPr>
            </w:pPr>
            <w:r w:rsidRPr="00906632">
              <w:rPr>
                <w:rFonts w:ascii="Arial" w:hAnsi="Arial" w:cs="Arial"/>
                <w:sz w:val="28"/>
                <w:szCs w:val="28"/>
              </w:rPr>
              <w:t>Andris Kucins</w:t>
            </w:r>
          </w:p>
        </w:tc>
        <w:tc>
          <w:tcPr>
            <w:tcW w:w="6164" w:type="dxa"/>
          </w:tcPr>
          <w:p w14:paraId="5D1B220A" w14:textId="77777777" w:rsidR="00DD48B8" w:rsidRPr="00906632" w:rsidRDefault="00DD48B8" w:rsidP="00847F16">
            <w:pPr>
              <w:spacing w:after="120" w:line="360" w:lineRule="auto"/>
              <w:jc w:val="both"/>
              <w:rPr>
                <w:rFonts w:ascii="Arial" w:hAnsi="Arial" w:cs="Arial"/>
                <w:i/>
                <w:sz w:val="28"/>
                <w:szCs w:val="28"/>
              </w:rPr>
            </w:pPr>
            <w:r w:rsidRPr="00906632">
              <w:rPr>
                <w:rFonts w:ascii="Arial" w:hAnsi="Arial" w:cs="Arial"/>
                <w:sz w:val="28"/>
                <w:szCs w:val="28"/>
              </w:rPr>
              <w:t>Latgales plānošanas reģiona Latgales uzņēmējdarbības centra vadītājs</w:t>
            </w:r>
          </w:p>
        </w:tc>
      </w:tr>
      <w:tr w:rsidR="00DD48B8" w:rsidRPr="000875A8" w14:paraId="2F297325" w14:textId="77777777" w:rsidTr="00985239">
        <w:tc>
          <w:tcPr>
            <w:tcW w:w="2943" w:type="dxa"/>
          </w:tcPr>
          <w:p w14:paraId="4686DE4F" w14:textId="77777777"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Pēteris Leiškalns</w:t>
            </w:r>
          </w:p>
        </w:tc>
        <w:tc>
          <w:tcPr>
            <w:tcW w:w="6164" w:type="dxa"/>
          </w:tcPr>
          <w:p w14:paraId="3F0B4A2D" w14:textId="77777777"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Latvijas Darba devēju konfederācijas Sociālās drošības un veselības aizsardzības eksperts</w:t>
            </w:r>
          </w:p>
        </w:tc>
      </w:tr>
      <w:tr w:rsidR="00DD48B8" w:rsidRPr="000875A8" w14:paraId="0378686B" w14:textId="77777777" w:rsidTr="00985239">
        <w:tc>
          <w:tcPr>
            <w:tcW w:w="2943" w:type="dxa"/>
          </w:tcPr>
          <w:p w14:paraId="404B4B33" w14:textId="77777777" w:rsidR="00DD48B8" w:rsidRPr="00906632" w:rsidRDefault="00DD48B8" w:rsidP="00847F16">
            <w:pPr>
              <w:spacing w:after="120" w:line="360" w:lineRule="auto"/>
              <w:jc w:val="both"/>
              <w:rPr>
                <w:rFonts w:ascii="Arial" w:hAnsi="Arial" w:cs="Arial"/>
                <w:i/>
                <w:sz w:val="28"/>
                <w:szCs w:val="28"/>
              </w:rPr>
            </w:pPr>
            <w:r w:rsidRPr="00906632">
              <w:rPr>
                <w:rFonts w:ascii="Arial" w:hAnsi="Arial" w:cs="Arial"/>
                <w:sz w:val="28"/>
                <w:szCs w:val="28"/>
              </w:rPr>
              <w:t>Maija Mauriņa</w:t>
            </w:r>
          </w:p>
        </w:tc>
        <w:tc>
          <w:tcPr>
            <w:tcW w:w="6164" w:type="dxa"/>
          </w:tcPr>
          <w:p w14:paraId="2390C23D" w14:textId="7D991D3B" w:rsidR="00DD48B8" w:rsidRPr="00B33F94" w:rsidRDefault="00DD48B8" w:rsidP="00847F16">
            <w:pPr>
              <w:spacing w:after="120" w:line="360" w:lineRule="auto"/>
              <w:jc w:val="both"/>
              <w:rPr>
                <w:rFonts w:ascii="Arial" w:hAnsi="Arial" w:cs="Arial"/>
                <w:i/>
                <w:sz w:val="28"/>
                <w:szCs w:val="28"/>
              </w:rPr>
            </w:pPr>
            <w:r w:rsidRPr="00906632">
              <w:rPr>
                <w:rFonts w:ascii="Arial" w:hAnsi="Arial" w:cs="Arial"/>
                <w:sz w:val="28"/>
                <w:szCs w:val="28"/>
              </w:rPr>
              <w:t>Ārlietu ministrijas Pastāvīgo pārstāvju komitejas I daļas sagatavošanas nodaļas pirmā sekretāre</w:t>
            </w:r>
          </w:p>
        </w:tc>
      </w:tr>
    </w:tbl>
    <w:tbl>
      <w:tblPr>
        <w:tblStyle w:val="Reatab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15"/>
      </w:tblGrid>
      <w:tr w:rsidR="0079288A" w:rsidRPr="00847F16" w14:paraId="5E436870" w14:textId="77777777" w:rsidTr="00225F3B">
        <w:tc>
          <w:tcPr>
            <w:tcW w:w="2694" w:type="dxa"/>
          </w:tcPr>
          <w:p w14:paraId="6B5F4BDA" w14:textId="77777777" w:rsidR="0079288A" w:rsidRPr="00847F16" w:rsidRDefault="0079288A" w:rsidP="00225F3B">
            <w:pPr>
              <w:spacing w:after="120" w:line="360" w:lineRule="auto"/>
              <w:rPr>
                <w:rFonts w:ascii="Arial" w:hAnsi="Arial" w:cs="Arial"/>
                <w:sz w:val="28"/>
                <w:szCs w:val="28"/>
              </w:rPr>
            </w:pPr>
            <w:r w:rsidRPr="007563C9">
              <w:rPr>
                <w:rFonts w:ascii="Arial" w:hAnsi="Arial" w:cs="Arial"/>
                <w:sz w:val="28"/>
                <w:szCs w:val="28"/>
              </w:rPr>
              <w:t xml:space="preserve">Linda </w:t>
            </w:r>
            <w:proofErr w:type="spellStart"/>
            <w:r w:rsidRPr="007563C9">
              <w:rPr>
                <w:rFonts w:ascii="Arial" w:hAnsi="Arial" w:cs="Arial"/>
                <w:sz w:val="28"/>
                <w:szCs w:val="28"/>
              </w:rPr>
              <w:t>Naudiša</w:t>
            </w:r>
            <w:proofErr w:type="spellEnd"/>
          </w:p>
        </w:tc>
        <w:tc>
          <w:tcPr>
            <w:tcW w:w="6515" w:type="dxa"/>
          </w:tcPr>
          <w:p w14:paraId="41EDE3A7" w14:textId="599306C0" w:rsidR="0079288A" w:rsidRPr="00847F16" w:rsidRDefault="0079288A" w:rsidP="007873E3">
            <w:pPr>
              <w:pStyle w:val="elementtoproof"/>
              <w:spacing w:line="360" w:lineRule="auto"/>
              <w:ind w:left="172"/>
              <w:rPr>
                <w:rFonts w:ascii="Arial" w:hAnsi="Arial" w:cs="Arial"/>
                <w:sz w:val="28"/>
                <w:szCs w:val="28"/>
              </w:rPr>
            </w:pPr>
            <w:r>
              <w:rPr>
                <w:rFonts w:ascii="Arial" w:hAnsi="Arial" w:cs="Arial"/>
                <w:sz w:val="28"/>
                <w:szCs w:val="28"/>
              </w:rPr>
              <w:t xml:space="preserve">Kultūras ministrijas (turpmāk – KM) </w:t>
            </w:r>
            <w:r w:rsidRPr="00847F16">
              <w:rPr>
                <w:rFonts w:ascii="Arial" w:hAnsi="Arial" w:cs="Arial"/>
                <w:color w:val="1C1C1C"/>
                <w:sz w:val="28"/>
                <w:szCs w:val="28"/>
                <w:shd w:val="clear" w:color="auto" w:fill="FFFFFF"/>
              </w:rPr>
              <w:t>Saliedētas sabiedrības politikas un pilsoniskās sabiedrības nodaļas</w:t>
            </w:r>
            <w:r>
              <w:rPr>
                <w:rFonts w:ascii="Arial" w:hAnsi="Arial" w:cs="Arial"/>
                <w:color w:val="1C1C1C"/>
                <w:sz w:val="28"/>
                <w:szCs w:val="28"/>
                <w:shd w:val="clear" w:color="auto" w:fill="FFFFFF"/>
              </w:rPr>
              <w:t xml:space="preserve"> vecākā referente</w:t>
            </w:r>
          </w:p>
        </w:tc>
      </w:tr>
    </w:tbl>
    <w:tbl>
      <w:tblPr>
        <w:tblW w:w="9107" w:type="dxa"/>
        <w:tblInd w:w="-108" w:type="dxa"/>
        <w:tblLook w:val="04A0" w:firstRow="1" w:lastRow="0" w:firstColumn="1" w:lastColumn="0" w:noHBand="0" w:noVBand="1"/>
      </w:tblPr>
      <w:tblGrid>
        <w:gridCol w:w="108"/>
        <w:gridCol w:w="2835"/>
        <w:gridCol w:w="105"/>
        <w:gridCol w:w="5761"/>
        <w:gridCol w:w="298"/>
      </w:tblGrid>
      <w:tr w:rsidR="00DD48B8" w:rsidRPr="000875A8" w14:paraId="3F46696D" w14:textId="77777777" w:rsidTr="00985239">
        <w:tc>
          <w:tcPr>
            <w:tcW w:w="2943" w:type="dxa"/>
            <w:gridSpan w:val="2"/>
          </w:tcPr>
          <w:p w14:paraId="3D4A8492" w14:textId="77777777"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Iveta Neimane</w:t>
            </w:r>
          </w:p>
        </w:tc>
        <w:tc>
          <w:tcPr>
            <w:tcW w:w="6164" w:type="dxa"/>
            <w:gridSpan w:val="3"/>
          </w:tcPr>
          <w:p w14:paraId="6ECCBB9D" w14:textId="77777777"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biedrības „Latvijas Cilvēku ar īpašām vajadzībām sadarbības organizācija „</w:t>
            </w:r>
            <w:proofErr w:type="spellStart"/>
            <w:r w:rsidRPr="00B33F94">
              <w:rPr>
                <w:rFonts w:ascii="Arial" w:hAnsi="Arial" w:cs="Arial"/>
                <w:sz w:val="28"/>
                <w:szCs w:val="28"/>
              </w:rPr>
              <w:t>Sustento</w:t>
            </w:r>
            <w:proofErr w:type="spellEnd"/>
            <w:r w:rsidRPr="00B33F94">
              <w:rPr>
                <w:rFonts w:ascii="Arial" w:hAnsi="Arial" w:cs="Arial"/>
                <w:sz w:val="28"/>
                <w:szCs w:val="28"/>
              </w:rPr>
              <w:t>”” valdes locekle</w:t>
            </w:r>
          </w:p>
        </w:tc>
      </w:tr>
      <w:tr w:rsidR="00DD48B8" w:rsidRPr="000875A8" w14:paraId="3B3AA01E" w14:textId="77777777" w:rsidTr="00985239">
        <w:tc>
          <w:tcPr>
            <w:tcW w:w="2943" w:type="dxa"/>
            <w:gridSpan w:val="2"/>
          </w:tcPr>
          <w:p w14:paraId="0B4749F3" w14:textId="77777777"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Olga Ozola</w:t>
            </w:r>
          </w:p>
        </w:tc>
        <w:tc>
          <w:tcPr>
            <w:tcW w:w="6164" w:type="dxa"/>
            <w:gridSpan w:val="3"/>
          </w:tcPr>
          <w:p w14:paraId="48ECB077" w14:textId="06E02547"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Izglītības un zinātnes ministrijas</w:t>
            </w:r>
            <w:r w:rsidR="005F2CED">
              <w:rPr>
                <w:rFonts w:ascii="Arial" w:hAnsi="Arial" w:cs="Arial"/>
                <w:sz w:val="28"/>
                <w:szCs w:val="28"/>
              </w:rPr>
              <w:t xml:space="preserve"> (turpmāk - IZM)</w:t>
            </w:r>
            <w:r w:rsidRPr="00B33F94">
              <w:rPr>
                <w:rFonts w:ascii="Arial" w:hAnsi="Arial" w:cs="Arial"/>
                <w:sz w:val="28"/>
                <w:szCs w:val="28"/>
              </w:rPr>
              <w:t xml:space="preserve"> Vispārējās izglītības departamenta direktora vietniece iekļaujošās izglītības jautājumos</w:t>
            </w:r>
          </w:p>
        </w:tc>
      </w:tr>
      <w:tr w:rsidR="00906632" w:rsidRPr="000875A8" w14:paraId="303CA9D6" w14:textId="77777777" w:rsidTr="00985239">
        <w:tc>
          <w:tcPr>
            <w:tcW w:w="2943" w:type="dxa"/>
            <w:gridSpan w:val="2"/>
          </w:tcPr>
          <w:p w14:paraId="657344AB" w14:textId="24FF1C29" w:rsidR="00906632" w:rsidRPr="00B33F94" w:rsidRDefault="00906632" w:rsidP="00847F16">
            <w:pPr>
              <w:spacing w:after="120" w:line="360" w:lineRule="auto"/>
              <w:jc w:val="both"/>
              <w:rPr>
                <w:rFonts w:ascii="Arial" w:hAnsi="Arial" w:cs="Arial"/>
                <w:sz w:val="28"/>
                <w:szCs w:val="28"/>
              </w:rPr>
            </w:pPr>
            <w:r>
              <w:rPr>
                <w:rFonts w:ascii="Arial" w:hAnsi="Arial" w:cs="Arial"/>
                <w:sz w:val="28"/>
                <w:szCs w:val="28"/>
              </w:rPr>
              <w:t>Jana Ozoliņa</w:t>
            </w:r>
          </w:p>
        </w:tc>
        <w:tc>
          <w:tcPr>
            <w:tcW w:w="6164" w:type="dxa"/>
            <w:gridSpan w:val="3"/>
          </w:tcPr>
          <w:p w14:paraId="121E5201" w14:textId="4D7F42FB" w:rsidR="00906632" w:rsidRPr="00B33F94" w:rsidRDefault="00906632" w:rsidP="00847F16">
            <w:pPr>
              <w:spacing w:after="120" w:line="360" w:lineRule="auto"/>
              <w:jc w:val="both"/>
              <w:rPr>
                <w:rFonts w:ascii="Arial" w:hAnsi="Arial" w:cs="Arial"/>
                <w:sz w:val="28"/>
                <w:szCs w:val="28"/>
              </w:rPr>
            </w:pPr>
            <w:r>
              <w:rPr>
                <w:rFonts w:ascii="Arial" w:hAnsi="Arial" w:cs="Arial"/>
                <w:sz w:val="28"/>
                <w:szCs w:val="28"/>
              </w:rPr>
              <w:t>Satiksmes ministrijas</w:t>
            </w:r>
            <w:r w:rsidR="005F2CED">
              <w:rPr>
                <w:rFonts w:ascii="Arial" w:hAnsi="Arial" w:cs="Arial"/>
                <w:sz w:val="28"/>
                <w:szCs w:val="28"/>
              </w:rPr>
              <w:t xml:space="preserve"> (turpmāk - SM)</w:t>
            </w:r>
            <w:r>
              <w:rPr>
                <w:rFonts w:ascii="Arial" w:hAnsi="Arial" w:cs="Arial"/>
                <w:sz w:val="28"/>
                <w:szCs w:val="28"/>
              </w:rPr>
              <w:t xml:space="preserve"> Autosatiksmes departamenta Infrastruktūras nodaļas vecākā referente</w:t>
            </w:r>
          </w:p>
        </w:tc>
      </w:tr>
      <w:tr w:rsidR="00DD48B8" w:rsidRPr="000875A8" w14:paraId="4D4A9309" w14:textId="77777777" w:rsidTr="00985239">
        <w:tc>
          <w:tcPr>
            <w:tcW w:w="2943" w:type="dxa"/>
            <w:gridSpan w:val="2"/>
          </w:tcPr>
          <w:p w14:paraId="093C3190" w14:textId="3502E377" w:rsidR="00DD48B8" w:rsidRPr="00B33F94" w:rsidRDefault="00DD48B8" w:rsidP="009F52F3">
            <w:pPr>
              <w:spacing w:after="120" w:line="360" w:lineRule="auto"/>
              <w:rPr>
                <w:rFonts w:ascii="Arial" w:hAnsi="Arial" w:cs="Arial"/>
                <w:i/>
                <w:sz w:val="28"/>
                <w:szCs w:val="28"/>
              </w:rPr>
            </w:pPr>
            <w:r w:rsidRPr="00B33F94">
              <w:rPr>
                <w:rFonts w:ascii="Arial" w:hAnsi="Arial" w:cs="Arial"/>
                <w:sz w:val="28"/>
                <w:szCs w:val="28"/>
              </w:rPr>
              <w:t>Agnese Pabērza-Draudiņa</w:t>
            </w:r>
          </w:p>
        </w:tc>
        <w:tc>
          <w:tcPr>
            <w:tcW w:w="6164" w:type="dxa"/>
            <w:gridSpan w:val="3"/>
          </w:tcPr>
          <w:p w14:paraId="6546196F" w14:textId="5C1A5245"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Viedās administrācijas un reģionālās attīstības ministrijas</w:t>
            </w:r>
            <w:r w:rsidR="00985239">
              <w:rPr>
                <w:rFonts w:ascii="Arial" w:hAnsi="Arial" w:cs="Arial"/>
                <w:sz w:val="28"/>
                <w:szCs w:val="28"/>
              </w:rPr>
              <w:t xml:space="preserve"> (turpmāk – VARAM)</w:t>
            </w:r>
            <w:r w:rsidRPr="00B33F94">
              <w:rPr>
                <w:rFonts w:ascii="Arial" w:hAnsi="Arial" w:cs="Arial"/>
                <w:sz w:val="28"/>
                <w:szCs w:val="28"/>
              </w:rPr>
              <w:t xml:space="preserve"> Pašvaldību departamenta Pašvaldību pārraudzības nodaļas vecākā eksperte</w:t>
            </w:r>
          </w:p>
        </w:tc>
      </w:tr>
      <w:tr w:rsidR="00DD48B8" w:rsidRPr="000875A8" w14:paraId="70E360F9" w14:textId="77777777" w:rsidTr="00985239">
        <w:tc>
          <w:tcPr>
            <w:tcW w:w="2943" w:type="dxa"/>
            <w:gridSpan w:val="2"/>
          </w:tcPr>
          <w:p w14:paraId="5AAE3F21" w14:textId="77777777"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lastRenderedPageBreak/>
              <w:t>Sandra Segliņa</w:t>
            </w:r>
          </w:p>
        </w:tc>
        <w:tc>
          <w:tcPr>
            <w:tcW w:w="6164" w:type="dxa"/>
            <w:gridSpan w:val="3"/>
          </w:tcPr>
          <w:p w14:paraId="69B8C827" w14:textId="77E3132E"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 xml:space="preserve">Tieslietu ministrijas </w:t>
            </w:r>
            <w:r w:rsidR="005F2CED">
              <w:rPr>
                <w:rFonts w:ascii="Arial" w:hAnsi="Arial" w:cs="Arial"/>
                <w:sz w:val="28"/>
                <w:szCs w:val="28"/>
              </w:rPr>
              <w:t xml:space="preserve">(turpmāk – TM) </w:t>
            </w:r>
            <w:r w:rsidRPr="00B33F94">
              <w:rPr>
                <w:rFonts w:ascii="Arial" w:hAnsi="Arial" w:cs="Arial"/>
                <w:sz w:val="28"/>
                <w:szCs w:val="28"/>
              </w:rPr>
              <w:t>Stratēģijas departamenta vecākā referente</w:t>
            </w:r>
          </w:p>
        </w:tc>
      </w:tr>
      <w:tr w:rsidR="006A3FF7" w:rsidRPr="00816125" w14:paraId="0F9C3562" w14:textId="77777777" w:rsidTr="006A3FF7">
        <w:tc>
          <w:tcPr>
            <w:tcW w:w="2943" w:type="dxa"/>
            <w:gridSpan w:val="2"/>
          </w:tcPr>
          <w:p w14:paraId="0E241473" w14:textId="77777777" w:rsidR="006A3FF7" w:rsidRPr="007563C9" w:rsidRDefault="006A3FF7" w:rsidP="006A3FF7">
            <w:pPr>
              <w:spacing w:after="120" w:line="360" w:lineRule="auto"/>
              <w:jc w:val="both"/>
              <w:rPr>
                <w:rFonts w:ascii="Arial" w:hAnsi="Arial" w:cs="Arial"/>
                <w:sz w:val="28"/>
                <w:szCs w:val="28"/>
              </w:rPr>
            </w:pPr>
            <w:r>
              <w:rPr>
                <w:rFonts w:ascii="Arial" w:hAnsi="Arial" w:cs="Arial"/>
                <w:sz w:val="28"/>
                <w:szCs w:val="28"/>
              </w:rPr>
              <w:t>Mārtiņš Svirskis</w:t>
            </w:r>
          </w:p>
        </w:tc>
        <w:tc>
          <w:tcPr>
            <w:tcW w:w="6164" w:type="dxa"/>
            <w:gridSpan w:val="3"/>
          </w:tcPr>
          <w:p w14:paraId="193133C8" w14:textId="1AB8E6B2" w:rsidR="006A3FF7" w:rsidRDefault="006A3FF7" w:rsidP="006A3FF7">
            <w:pPr>
              <w:spacing w:after="120"/>
              <w:jc w:val="both"/>
              <w:rPr>
                <w:rFonts w:ascii="Arial" w:hAnsi="Arial" w:cs="Arial"/>
                <w:sz w:val="28"/>
                <w:szCs w:val="28"/>
              </w:rPr>
            </w:pPr>
            <w:r w:rsidRPr="00F122FB">
              <w:rPr>
                <w:rFonts w:ascii="Arial" w:eastAsia="Times New Roman" w:hAnsi="Arial" w:cs="Arial"/>
                <w:iCs/>
                <w:sz w:val="28"/>
                <w:szCs w:val="28"/>
              </w:rPr>
              <w:t>Latvijas Brīvo arodbiedrību savienības</w:t>
            </w:r>
            <w:r>
              <w:rPr>
                <w:rFonts w:ascii="Arial" w:eastAsia="Times New Roman" w:hAnsi="Arial" w:cs="Arial"/>
                <w:iCs/>
                <w:sz w:val="28"/>
                <w:szCs w:val="28"/>
              </w:rPr>
              <w:t xml:space="preserve"> </w:t>
            </w:r>
            <w:r>
              <w:rPr>
                <w:rFonts w:ascii="Arial" w:hAnsi="Arial" w:cs="Arial"/>
                <w:sz w:val="28"/>
                <w:szCs w:val="28"/>
              </w:rPr>
              <w:t>eksperts tautsaimniecības jautājumos</w:t>
            </w:r>
          </w:p>
        </w:tc>
      </w:tr>
      <w:tr w:rsidR="006A3FF7" w:rsidRPr="00816125" w14:paraId="1F06D2FB" w14:textId="77777777" w:rsidTr="006A3FF7">
        <w:tc>
          <w:tcPr>
            <w:tcW w:w="2943" w:type="dxa"/>
            <w:gridSpan w:val="2"/>
          </w:tcPr>
          <w:p w14:paraId="1DCD4C8B" w14:textId="77777777" w:rsidR="006A3FF7" w:rsidRDefault="006A3FF7" w:rsidP="006A3FF7">
            <w:pPr>
              <w:spacing w:after="120" w:line="360" w:lineRule="auto"/>
              <w:jc w:val="both"/>
              <w:rPr>
                <w:rFonts w:ascii="Arial" w:hAnsi="Arial" w:cs="Arial"/>
                <w:sz w:val="28"/>
                <w:szCs w:val="28"/>
              </w:rPr>
            </w:pPr>
            <w:r w:rsidRPr="007563C9">
              <w:rPr>
                <w:rFonts w:ascii="Arial" w:hAnsi="Arial" w:cs="Arial"/>
                <w:sz w:val="28"/>
                <w:szCs w:val="28"/>
              </w:rPr>
              <w:t>Elza Šusta-Vītola</w:t>
            </w:r>
          </w:p>
        </w:tc>
        <w:tc>
          <w:tcPr>
            <w:tcW w:w="6164" w:type="dxa"/>
            <w:gridSpan w:val="3"/>
          </w:tcPr>
          <w:p w14:paraId="67FE3A13" w14:textId="7ED74A61" w:rsidR="006A3FF7" w:rsidRDefault="006A3FF7" w:rsidP="006A3FF7">
            <w:pPr>
              <w:spacing w:after="120"/>
              <w:jc w:val="both"/>
              <w:rPr>
                <w:rFonts w:ascii="Arial" w:hAnsi="Arial" w:cs="Arial"/>
                <w:sz w:val="28"/>
                <w:szCs w:val="28"/>
              </w:rPr>
            </w:pPr>
            <w:r w:rsidRPr="009F52F3">
              <w:rPr>
                <w:rFonts w:ascii="Arial" w:hAnsi="Arial" w:cs="Arial"/>
                <w:sz w:val="28"/>
                <w:szCs w:val="28"/>
              </w:rPr>
              <w:t>Zemkopības ministrijas</w:t>
            </w:r>
            <w:r>
              <w:rPr>
                <w:rFonts w:ascii="Arial" w:hAnsi="Arial" w:cs="Arial"/>
                <w:sz w:val="28"/>
                <w:szCs w:val="28"/>
              </w:rPr>
              <w:t xml:space="preserve"> (turpmāk – ZM) Stratēģijas analīzes nodaļas vadītāja</w:t>
            </w:r>
          </w:p>
        </w:tc>
      </w:tr>
      <w:tr w:rsidR="00DD48B8" w:rsidRPr="00B33F94" w14:paraId="6E116CC9" w14:textId="77777777" w:rsidTr="00985239">
        <w:tc>
          <w:tcPr>
            <w:tcW w:w="2943" w:type="dxa"/>
            <w:gridSpan w:val="2"/>
          </w:tcPr>
          <w:p w14:paraId="25754254" w14:textId="77777777"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 xml:space="preserve">Līga </w:t>
            </w:r>
            <w:proofErr w:type="spellStart"/>
            <w:r w:rsidRPr="00B33F94">
              <w:rPr>
                <w:rFonts w:ascii="Arial" w:hAnsi="Arial" w:cs="Arial"/>
                <w:sz w:val="28"/>
                <w:szCs w:val="28"/>
              </w:rPr>
              <w:t>Trukšāne</w:t>
            </w:r>
            <w:proofErr w:type="spellEnd"/>
          </w:p>
        </w:tc>
        <w:tc>
          <w:tcPr>
            <w:tcW w:w="6164" w:type="dxa"/>
            <w:gridSpan w:val="3"/>
          </w:tcPr>
          <w:p w14:paraId="1E7E4B09" w14:textId="77777777"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 xml:space="preserve">Valsts policijas Galvenās kārtības policijas pārvaldes </w:t>
            </w:r>
            <w:proofErr w:type="spellStart"/>
            <w:r w:rsidRPr="00B33F94">
              <w:rPr>
                <w:rFonts w:ascii="Arial" w:hAnsi="Arial" w:cs="Arial"/>
                <w:sz w:val="28"/>
                <w:szCs w:val="28"/>
              </w:rPr>
              <w:t>Prevencijas</w:t>
            </w:r>
            <w:proofErr w:type="spellEnd"/>
            <w:r w:rsidRPr="00B33F94">
              <w:rPr>
                <w:rFonts w:ascii="Arial" w:hAnsi="Arial" w:cs="Arial"/>
                <w:sz w:val="28"/>
                <w:szCs w:val="28"/>
              </w:rPr>
              <w:t xml:space="preserve"> vadības biroja Daudznozaru </w:t>
            </w:r>
            <w:proofErr w:type="spellStart"/>
            <w:r w:rsidRPr="00B33F94">
              <w:rPr>
                <w:rFonts w:ascii="Arial" w:hAnsi="Arial" w:cs="Arial"/>
                <w:sz w:val="28"/>
                <w:szCs w:val="28"/>
              </w:rPr>
              <w:t>prevencijas</w:t>
            </w:r>
            <w:proofErr w:type="spellEnd"/>
            <w:r w:rsidRPr="00B33F94">
              <w:rPr>
                <w:rFonts w:ascii="Arial" w:hAnsi="Arial" w:cs="Arial"/>
                <w:sz w:val="28"/>
                <w:szCs w:val="28"/>
              </w:rPr>
              <w:t xml:space="preserve"> nodaļas priekšniece</w:t>
            </w:r>
          </w:p>
        </w:tc>
      </w:tr>
      <w:tr w:rsidR="00DD48B8" w:rsidRPr="000875A8" w14:paraId="1096F7A0" w14:textId="77777777" w:rsidTr="00985239">
        <w:tc>
          <w:tcPr>
            <w:tcW w:w="2943" w:type="dxa"/>
            <w:gridSpan w:val="2"/>
          </w:tcPr>
          <w:p w14:paraId="2D875707" w14:textId="77777777"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Gunārs Valdmanis</w:t>
            </w:r>
          </w:p>
        </w:tc>
        <w:tc>
          <w:tcPr>
            <w:tcW w:w="6164" w:type="dxa"/>
            <w:gridSpan w:val="3"/>
          </w:tcPr>
          <w:p w14:paraId="3C2272B2" w14:textId="51B81BD8" w:rsidR="00DD48B8" w:rsidRPr="00B33F94" w:rsidRDefault="00DD48B8" w:rsidP="00847F16">
            <w:pPr>
              <w:spacing w:after="120" w:line="360" w:lineRule="auto"/>
              <w:jc w:val="both"/>
              <w:rPr>
                <w:rFonts w:ascii="Arial" w:hAnsi="Arial" w:cs="Arial"/>
                <w:i/>
                <w:sz w:val="28"/>
                <w:szCs w:val="28"/>
              </w:rPr>
            </w:pPr>
            <w:r w:rsidRPr="00B33F94">
              <w:rPr>
                <w:rFonts w:ascii="Arial" w:hAnsi="Arial" w:cs="Arial"/>
                <w:sz w:val="28"/>
                <w:szCs w:val="28"/>
              </w:rPr>
              <w:t xml:space="preserve">Klimata un enerģētikas ministrijas </w:t>
            </w:r>
            <w:r w:rsidR="005F2CED">
              <w:rPr>
                <w:rFonts w:ascii="Arial" w:hAnsi="Arial" w:cs="Arial"/>
                <w:sz w:val="28"/>
                <w:szCs w:val="28"/>
              </w:rPr>
              <w:t xml:space="preserve">(turpmāk – KEM) </w:t>
            </w:r>
            <w:r w:rsidRPr="00B33F94">
              <w:rPr>
                <w:rFonts w:ascii="Arial" w:hAnsi="Arial" w:cs="Arial"/>
                <w:sz w:val="28"/>
                <w:szCs w:val="28"/>
              </w:rPr>
              <w:t>Enerģijas tirgus departamenta direktors</w:t>
            </w:r>
          </w:p>
        </w:tc>
      </w:tr>
      <w:tr w:rsidR="00DD48B8" w:rsidRPr="000875A8" w14:paraId="14A97963" w14:textId="77777777" w:rsidTr="00985239">
        <w:tc>
          <w:tcPr>
            <w:tcW w:w="2943" w:type="dxa"/>
            <w:gridSpan w:val="2"/>
          </w:tcPr>
          <w:p w14:paraId="0AA66A41" w14:textId="5A461331" w:rsidR="00DD48B8" w:rsidRPr="00B33F94" w:rsidRDefault="00DD48B8" w:rsidP="00847F16">
            <w:pPr>
              <w:spacing w:after="120" w:line="360" w:lineRule="auto"/>
              <w:jc w:val="both"/>
              <w:rPr>
                <w:rFonts w:ascii="Arial" w:hAnsi="Arial" w:cs="Arial"/>
                <w:i/>
                <w:sz w:val="28"/>
                <w:szCs w:val="28"/>
                <w:highlight w:val="yellow"/>
              </w:rPr>
            </w:pPr>
          </w:p>
        </w:tc>
        <w:tc>
          <w:tcPr>
            <w:tcW w:w="6164" w:type="dxa"/>
            <w:gridSpan w:val="3"/>
          </w:tcPr>
          <w:p w14:paraId="2D46EAC6" w14:textId="280B72F6" w:rsidR="00DD48B8" w:rsidRPr="00B33F94" w:rsidRDefault="00DD48B8" w:rsidP="00847F16">
            <w:pPr>
              <w:spacing w:after="120" w:line="360" w:lineRule="auto"/>
              <w:jc w:val="both"/>
              <w:rPr>
                <w:rFonts w:ascii="Arial" w:hAnsi="Arial" w:cs="Arial"/>
                <w:i/>
                <w:sz w:val="28"/>
                <w:szCs w:val="28"/>
                <w:highlight w:val="yellow"/>
              </w:rPr>
            </w:pPr>
          </w:p>
        </w:tc>
      </w:tr>
      <w:tr w:rsidR="007B2163" w:rsidRPr="002C3BEF" w14:paraId="00EBB253" w14:textId="77777777" w:rsidTr="00985239">
        <w:trPr>
          <w:gridBefore w:val="1"/>
          <w:gridAfter w:val="1"/>
          <w:wBefore w:w="108" w:type="dxa"/>
          <w:wAfter w:w="298" w:type="dxa"/>
        </w:trPr>
        <w:tc>
          <w:tcPr>
            <w:tcW w:w="2940" w:type="dxa"/>
            <w:gridSpan w:val="2"/>
            <w:hideMark/>
          </w:tcPr>
          <w:p w14:paraId="5EEC9F93" w14:textId="1D2F8715" w:rsidR="007B2163" w:rsidRPr="00F06FE4" w:rsidRDefault="007B2163" w:rsidP="00847F16">
            <w:pPr>
              <w:spacing w:after="120" w:line="360" w:lineRule="auto"/>
              <w:rPr>
                <w:rFonts w:ascii="Arial" w:hAnsi="Arial" w:cs="Arial"/>
                <w:sz w:val="28"/>
                <w:szCs w:val="28"/>
              </w:rPr>
            </w:pPr>
            <w:bookmarkStart w:id="0" w:name="_Hlk192490955"/>
            <w:r w:rsidRPr="002C3BEF">
              <w:rPr>
                <w:rFonts w:ascii="Arial" w:hAnsi="Arial" w:cs="Arial"/>
                <w:b/>
                <w:bCs/>
                <w:sz w:val="28"/>
                <w:szCs w:val="28"/>
              </w:rPr>
              <w:t>Komitejas</w:t>
            </w:r>
            <w:r w:rsidRPr="002C3BEF">
              <w:rPr>
                <w:rFonts w:ascii="Arial" w:hAnsi="Arial" w:cs="Arial"/>
                <w:b/>
                <w:sz w:val="28"/>
                <w:szCs w:val="28"/>
              </w:rPr>
              <w:t xml:space="preserve"> sekretāre</w:t>
            </w:r>
          </w:p>
        </w:tc>
        <w:tc>
          <w:tcPr>
            <w:tcW w:w="5761" w:type="dxa"/>
            <w:hideMark/>
          </w:tcPr>
          <w:p w14:paraId="36B2B58D" w14:textId="435E0047" w:rsidR="007B2163" w:rsidRPr="00F06FE4" w:rsidRDefault="007B2163" w:rsidP="00847F16">
            <w:pPr>
              <w:spacing w:after="120" w:line="360" w:lineRule="auto"/>
              <w:jc w:val="both"/>
              <w:rPr>
                <w:rFonts w:ascii="Arial" w:hAnsi="Arial" w:cs="Arial"/>
                <w:sz w:val="28"/>
                <w:szCs w:val="28"/>
              </w:rPr>
            </w:pPr>
          </w:p>
        </w:tc>
      </w:tr>
      <w:tr w:rsidR="007B2163" w:rsidRPr="002C3BEF" w14:paraId="1A23B92B" w14:textId="77777777" w:rsidTr="00985239">
        <w:trPr>
          <w:gridBefore w:val="1"/>
          <w:gridAfter w:val="1"/>
          <w:wBefore w:w="108" w:type="dxa"/>
          <w:wAfter w:w="298" w:type="dxa"/>
        </w:trPr>
        <w:tc>
          <w:tcPr>
            <w:tcW w:w="2940" w:type="dxa"/>
            <w:gridSpan w:val="2"/>
            <w:hideMark/>
          </w:tcPr>
          <w:p w14:paraId="6D24D44B" w14:textId="3A851BF7" w:rsidR="007B2163" w:rsidRPr="00EF1182" w:rsidRDefault="007B2163" w:rsidP="00847F16">
            <w:pPr>
              <w:spacing w:after="120" w:line="360" w:lineRule="auto"/>
              <w:jc w:val="both"/>
              <w:rPr>
                <w:rFonts w:ascii="Arial" w:hAnsi="Arial" w:cs="Arial"/>
                <w:sz w:val="28"/>
                <w:szCs w:val="28"/>
              </w:rPr>
            </w:pPr>
            <w:r w:rsidRPr="002C3BEF">
              <w:rPr>
                <w:rFonts w:ascii="Arial" w:eastAsia="Times New Roman" w:hAnsi="Arial" w:cs="Arial"/>
                <w:sz w:val="28"/>
                <w:szCs w:val="28"/>
              </w:rPr>
              <w:t>Diāna Zemrībo</w:t>
            </w:r>
          </w:p>
        </w:tc>
        <w:tc>
          <w:tcPr>
            <w:tcW w:w="5761" w:type="dxa"/>
            <w:hideMark/>
          </w:tcPr>
          <w:p w14:paraId="38F13FA7" w14:textId="0A663F2C" w:rsidR="007B2163" w:rsidRPr="00EF1182" w:rsidRDefault="00063D87" w:rsidP="00847F16">
            <w:pPr>
              <w:spacing w:after="120" w:line="360" w:lineRule="auto"/>
              <w:jc w:val="both"/>
              <w:rPr>
                <w:rFonts w:ascii="Arial" w:hAnsi="Arial" w:cs="Arial"/>
                <w:sz w:val="28"/>
                <w:szCs w:val="28"/>
              </w:rPr>
            </w:pPr>
            <w:r>
              <w:rPr>
                <w:rFonts w:ascii="Arial" w:eastAsia="Times New Roman" w:hAnsi="Arial" w:cs="Arial"/>
                <w:sz w:val="28"/>
                <w:szCs w:val="28"/>
              </w:rPr>
              <w:t>LM</w:t>
            </w:r>
            <w:r w:rsidR="007B2163" w:rsidRPr="002C3BEF">
              <w:rPr>
                <w:rFonts w:ascii="Arial" w:eastAsia="Times New Roman" w:hAnsi="Arial" w:cs="Arial"/>
                <w:sz w:val="28"/>
                <w:szCs w:val="28"/>
              </w:rPr>
              <w:t xml:space="preserve"> Sociālās politikas plānošanas un attīstības departamenta vecākā eksperte</w:t>
            </w:r>
          </w:p>
        </w:tc>
      </w:tr>
      <w:tr w:rsidR="007B2163" w:rsidRPr="002C3BEF" w14:paraId="3EA06128" w14:textId="77777777" w:rsidTr="00985239">
        <w:trPr>
          <w:gridBefore w:val="1"/>
          <w:gridAfter w:val="1"/>
          <w:wBefore w:w="108" w:type="dxa"/>
          <w:wAfter w:w="298" w:type="dxa"/>
        </w:trPr>
        <w:tc>
          <w:tcPr>
            <w:tcW w:w="2940" w:type="dxa"/>
            <w:gridSpan w:val="2"/>
            <w:hideMark/>
          </w:tcPr>
          <w:p w14:paraId="678375BE" w14:textId="3BDEB87C" w:rsidR="007B2163" w:rsidRPr="002C3BEF" w:rsidRDefault="007B2163" w:rsidP="00847F16">
            <w:pPr>
              <w:spacing w:after="120" w:line="360" w:lineRule="auto"/>
              <w:jc w:val="both"/>
              <w:rPr>
                <w:rFonts w:ascii="Arial" w:hAnsi="Arial" w:cs="Arial"/>
                <w:sz w:val="28"/>
                <w:szCs w:val="28"/>
                <w:highlight w:val="yellow"/>
              </w:rPr>
            </w:pPr>
          </w:p>
        </w:tc>
        <w:tc>
          <w:tcPr>
            <w:tcW w:w="5761" w:type="dxa"/>
            <w:hideMark/>
          </w:tcPr>
          <w:p w14:paraId="3948F309" w14:textId="6A583AD2" w:rsidR="007B2163" w:rsidRPr="002C3BEF" w:rsidRDefault="007B2163" w:rsidP="00847F16">
            <w:pPr>
              <w:spacing w:after="120" w:line="360" w:lineRule="auto"/>
              <w:jc w:val="both"/>
              <w:rPr>
                <w:rFonts w:ascii="Arial" w:hAnsi="Arial" w:cs="Arial"/>
                <w:sz w:val="28"/>
                <w:szCs w:val="28"/>
                <w:highlight w:val="yellow"/>
              </w:rPr>
            </w:pPr>
          </w:p>
        </w:tc>
      </w:tr>
      <w:tr w:rsidR="007B2163" w:rsidRPr="002C3BEF" w14:paraId="19852AA1" w14:textId="77777777" w:rsidTr="00985239">
        <w:trPr>
          <w:gridBefore w:val="1"/>
          <w:gridAfter w:val="1"/>
          <w:wBefore w:w="108" w:type="dxa"/>
          <w:wAfter w:w="298" w:type="dxa"/>
        </w:trPr>
        <w:tc>
          <w:tcPr>
            <w:tcW w:w="2940" w:type="dxa"/>
            <w:gridSpan w:val="2"/>
            <w:hideMark/>
          </w:tcPr>
          <w:p w14:paraId="29BC20E9" w14:textId="784C0D68" w:rsidR="007B2163" w:rsidRPr="00793615" w:rsidRDefault="007B2163" w:rsidP="00847F16">
            <w:pPr>
              <w:spacing w:after="120" w:line="360" w:lineRule="auto"/>
              <w:jc w:val="both"/>
              <w:rPr>
                <w:rFonts w:ascii="Arial" w:hAnsi="Arial" w:cs="Arial"/>
                <w:sz w:val="28"/>
                <w:szCs w:val="28"/>
              </w:rPr>
            </w:pPr>
          </w:p>
        </w:tc>
        <w:tc>
          <w:tcPr>
            <w:tcW w:w="5761" w:type="dxa"/>
            <w:hideMark/>
          </w:tcPr>
          <w:p w14:paraId="31475B45" w14:textId="18AB459F" w:rsidR="007B2163" w:rsidRPr="00793615" w:rsidRDefault="007B2163" w:rsidP="00847F16">
            <w:pPr>
              <w:spacing w:after="120" w:line="360" w:lineRule="auto"/>
              <w:jc w:val="both"/>
              <w:rPr>
                <w:rFonts w:ascii="Arial" w:hAnsi="Arial" w:cs="Arial"/>
                <w:sz w:val="28"/>
                <w:szCs w:val="28"/>
              </w:rPr>
            </w:pPr>
          </w:p>
        </w:tc>
      </w:tr>
      <w:tr w:rsidR="007B2163" w:rsidRPr="002C3BEF" w14:paraId="5343C18B" w14:textId="77777777" w:rsidTr="00985239">
        <w:trPr>
          <w:gridBefore w:val="1"/>
          <w:gridAfter w:val="1"/>
          <w:wBefore w:w="108" w:type="dxa"/>
          <w:wAfter w:w="298" w:type="dxa"/>
        </w:trPr>
        <w:tc>
          <w:tcPr>
            <w:tcW w:w="2940" w:type="dxa"/>
            <w:gridSpan w:val="2"/>
            <w:hideMark/>
          </w:tcPr>
          <w:p w14:paraId="24C11DAF" w14:textId="20E12EED" w:rsidR="007B2163" w:rsidRPr="00EF1182" w:rsidRDefault="007B2163" w:rsidP="00847F16">
            <w:pPr>
              <w:spacing w:after="120" w:line="360" w:lineRule="auto"/>
              <w:jc w:val="both"/>
              <w:rPr>
                <w:rFonts w:ascii="Arial" w:hAnsi="Arial" w:cs="Arial"/>
                <w:sz w:val="28"/>
                <w:szCs w:val="28"/>
              </w:rPr>
            </w:pPr>
          </w:p>
        </w:tc>
        <w:tc>
          <w:tcPr>
            <w:tcW w:w="5761" w:type="dxa"/>
            <w:hideMark/>
          </w:tcPr>
          <w:p w14:paraId="1F9C8916" w14:textId="79D1EB53" w:rsidR="007B2163" w:rsidRPr="00EF1182" w:rsidRDefault="007B2163" w:rsidP="00847F16">
            <w:pPr>
              <w:spacing w:after="120" w:line="360" w:lineRule="auto"/>
              <w:jc w:val="both"/>
              <w:rPr>
                <w:rFonts w:ascii="Arial" w:hAnsi="Arial" w:cs="Arial"/>
                <w:sz w:val="28"/>
                <w:szCs w:val="28"/>
              </w:rPr>
            </w:pPr>
          </w:p>
        </w:tc>
      </w:tr>
      <w:tr w:rsidR="007B2163" w:rsidRPr="002C3BEF" w14:paraId="76459A08" w14:textId="77777777" w:rsidTr="00985239">
        <w:trPr>
          <w:gridBefore w:val="1"/>
          <w:gridAfter w:val="1"/>
          <w:wBefore w:w="108" w:type="dxa"/>
          <w:wAfter w:w="298" w:type="dxa"/>
        </w:trPr>
        <w:tc>
          <w:tcPr>
            <w:tcW w:w="2940" w:type="dxa"/>
            <w:gridSpan w:val="2"/>
            <w:hideMark/>
          </w:tcPr>
          <w:p w14:paraId="6964E64F" w14:textId="6DA337C3" w:rsidR="007B2163" w:rsidRPr="00F06FE4" w:rsidRDefault="007B2163" w:rsidP="00847F16">
            <w:pPr>
              <w:spacing w:after="120" w:line="360" w:lineRule="auto"/>
              <w:jc w:val="both"/>
              <w:rPr>
                <w:rFonts w:ascii="Arial" w:hAnsi="Arial" w:cs="Arial"/>
                <w:sz w:val="28"/>
                <w:szCs w:val="28"/>
              </w:rPr>
            </w:pPr>
          </w:p>
        </w:tc>
        <w:tc>
          <w:tcPr>
            <w:tcW w:w="5761" w:type="dxa"/>
            <w:hideMark/>
          </w:tcPr>
          <w:p w14:paraId="5EE4455B" w14:textId="299F3877" w:rsidR="007B2163" w:rsidRPr="00F06FE4" w:rsidRDefault="007B2163" w:rsidP="00847F16">
            <w:pPr>
              <w:spacing w:after="120" w:line="360" w:lineRule="auto"/>
              <w:jc w:val="both"/>
              <w:rPr>
                <w:rFonts w:ascii="Arial" w:hAnsi="Arial" w:cs="Arial"/>
                <w:sz w:val="28"/>
                <w:szCs w:val="28"/>
              </w:rPr>
            </w:pPr>
          </w:p>
        </w:tc>
      </w:tr>
      <w:tr w:rsidR="007B2163" w:rsidRPr="002C3BEF" w14:paraId="4F4171F1" w14:textId="77777777" w:rsidTr="00985239">
        <w:trPr>
          <w:gridBefore w:val="1"/>
          <w:gridAfter w:val="1"/>
          <w:wBefore w:w="108" w:type="dxa"/>
          <w:wAfter w:w="298" w:type="dxa"/>
        </w:trPr>
        <w:tc>
          <w:tcPr>
            <w:tcW w:w="2940" w:type="dxa"/>
            <w:gridSpan w:val="2"/>
            <w:hideMark/>
          </w:tcPr>
          <w:p w14:paraId="67332D46" w14:textId="10C97BDD" w:rsidR="007B2163" w:rsidRPr="002C3BEF" w:rsidRDefault="007B2163" w:rsidP="00847F16">
            <w:pPr>
              <w:spacing w:after="120" w:line="360" w:lineRule="auto"/>
              <w:jc w:val="both"/>
              <w:rPr>
                <w:rFonts w:ascii="Arial" w:hAnsi="Arial" w:cs="Arial"/>
                <w:sz w:val="28"/>
                <w:szCs w:val="28"/>
                <w:highlight w:val="yellow"/>
              </w:rPr>
            </w:pPr>
          </w:p>
        </w:tc>
        <w:tc>
          <w:tcPr>
            <w:tcW w:w="5761" w:type="dxa"/>
            <w:hideMark/>
          </w:tcPr>
          <w:p w14:paraId="315CC6C0" w14:textId="1CA18CC0" w:rsidR="007B2163" w:rsidRPr="002C3BEF" w:rsidRDefault="007B2163" w:rsidP="00847F16">
            <w:pPr>
              <w:spacing w:after="120" w:line="360" w:lineRule="auto"/>
              <w:jc w:val="both"/>
              <w:rPr>
                <w:rFonts w:ascii="Arial" w:hAnsi="Arial" w:cs="Arial"/>
                <w:sz w:val="28"/>
                <w:szCs w:val="28"/>
                <w:highlight w:val="yellow"/>
              </w:rPr>
            </w:pPr>
          </w:p>
        </w:tc>
      </w:tr>
      <w:tr w:rsidR="007B2163" w:rsidRPr="002C3BEF" w14:paraId="1F885CBB" w14:textId="77777777" w:rsidTr="00985239">
        <w:trPr>
          <w:gridBefore w:val="1"/>
          <w:gridAfter w:val="1"/>
          <w:wBefore w:w="108" w:type="dxa"/>
          <w:wAfter w:w="298" w:type="dxa"/>
        </w:trPr>
        <w:tc>
          <w:tcPr>
            <w:tcW w:w="2940" w:type="dxa"/>
            <w:gridSpan w:val="2"/>
            <w:hideMark/>
          </w:tcPr>
          <w:p w14:paraId="1CBCFB40" w14:textId="429C74A5" w:rsidR="007B2163" w:rsidRPr="00EF1182" w:rsidRDefault="007B2163" w:rsidP="00847F16">
            <w:pPr>
              <w:spacing w:after="120" w:line="360" w:lineRule="auto"/>
              <w:jc w:val="both"/>
              <w:rPr>
                <w:rFonts w:ascii="Arial" w:hAnsi="Arial" w:cs="Arial"/>
                <w:sz w:val="28"/>
                <w:szCs w:val="28"/>
              </w:rPr>
            </w:pPr>
          </w:p>
        </w:tc>
        <w:tc>
          <w:tcPr>
            <w:tcW w:w="5761" w:type="dxa"/>
            <w:hideMark/>
          </w:tcPr>
          <w:p w14:paraId="18FF91C8" w14:textId="0733B443" w:rsidR="007B2163" w:rsidRPr="00EF1182" w:rsidRDefault="007B2163" w:rsidP="00847F16">
            <w:pPr>
              <w:spacing w:after="120" w:line="360" w:lineRule="auto"/>
              <w:jc w:val="both"/>
              <w:rPr>
                <w:rFonts w:ascii="Arial" w:hAnsi="Arial" w:cs="Arial"/>
                <w:sz w:val="28"/>
                <w:szCs w:val="28"/>
              </w:rPr>
            </w:pPr>
          </w:p>
        </w:tc>
      </w:tr>
      <w:tr w:rsidR="007B2163" w:rsidRPr="002C3BEF" w14:paraId="26CE9300" w14:textId="77777777" w:rsidTr="00985239">
        <w:trPr>
          <w:gridBefore w:val="1"/>
          <w:gridAfter w:val="1"/>
          <w:wBefore w:w="108" w:type="dxa"/>
          <w:wAfter w:w="298" w:type="dxa"/>
        </w:trPr>
        <w:tc>
          <w:tcPr>
            <w:tcW w:w="2940" w:type="dxa"/>
            <w:gridSpan w:val="2"/>
            <w:hideMark/>
          </w:tcPr>
          <w:p w14:paraId="4D5A38D1" w14:textId="125BDD7D" w:rsidR="007B2163" w:rsidRPr="00934460" w:rsidRDefault="007B2163" w:rsidP="00847F16">
            <w:pPr>
              <w:spacing w:after="120" w:line="360" w:lineRule="auto"/>
              <w:jc w:val="both"/>
              <w:rPr>
                <w:rFonts w:ascii="Arial" w:hAnsi="Arial" w:cs="Arial"/>
                <w:sz w:val="28"/>
                <w:szCs w:val="28"/>
              </w:rPr>
            </w:pPr>
          </w:p>
        </w:tc>
        <w:tc>
          <w:tcPr>
            <w:tcW w:w="5761" w:type="dxa"/>
            <w:hideMark/>
          </w:tcPr>
          <w:p w14:paraId="19427D53" w14:textId="694CCF90" w:rsidR="007B2163" w:rsidRPr="00934460" w:rsidRDefault="007B2163" w:rsidP="00847F16">
            <w:pPr>
              <w:spacing w:after="120" w:line="360" w:lineRule="auto"/>
              <w:jc w:val="both"/>
              <w:rPr>
                <w:rFonts w:ascii="Arial" w:hAnsi="Arial" w:cs="Arial"/>
                <w:sz w:val="28"/>
                <w:szCs w:val="28"/>
              </w:rPr>
            </w:pPr>
          </w:p>
        </w:tc>
      </w:tr>
      <w:tr w:rsidR="007B2163" w:rsidRPr="002C3BEF" w14:paraId="031D63FC" w14:textId="77777777" w:rsidTr="00985239">
        <w:trPr>
          <w:gridBefore w:val="1"/>
          <w:gridAfter w:val="1"/>
          <w:wBefore w:w="108" w:type="dxa"/>
          <w:wAfter w:w="298" w:type="dxa"/>
        </w:trPr>
        <w:tc>
          <w:tcPr>
            <w:tcW w:w="2940" w:type="dxa"/>
            <w:gridSpan w:val="2"/>
            <w:hideMark/>
          </w:tcPr>
          <w:p w14:paraId="5DEA232A" w14:textId="55AB1AD3" w:rsidR="007B2163" w:rsidRPr="002C3BEF" w:rsidRDefault="007B2163" w:rsidP="00847F16">
            <w:pPr>
              <w:spacing w:after="120" w:line="360" w:lineRule="auto"/>
              <w:jc w:val="both"/>
              <w:rPr>
                <w:rFonts w:ascii="Arial" w:hAnsi="Arial" w:cs="Arial"/>
                <w:sz w:val="28"/>
                <w:szCs w:val="28"/>
                <w:highlight w:val="yellow"/>
              </w:rPr>
            </w:pPr>
          </w:p>
        </w:tc>
        <w:tc>
          <w:tcPr>
            <w:tcW w:w="5761" w:type="dxa"/>
            <w:hideMark/>
          </w:tcPr>
          <w:p w14:paraId="7A53FCFD" w14:textId="2030F6DB" w:rsidR="007B2163" w:rsidRPr="002C3BEF" w:rsidRDefault="007B2163" w:rsidP="00847F16">
            <w:pPr>
              <w:spacing w:after="120" w:line="360" w:lineRule="auto"/>
              <w:jc w:val="both"/>
              <w:rPr>
                <w:rFonts w:ascii="Arial" w:hAnsi="Arial" w:cs="Arial"/>
                <w:sz w:val="28"/>
                <w:szCs w:val="28"/>
                <w:highlight w:val="yellow"/>
              </w:rPr>
            </w:pPr>
          </w:p>
        </w:tc>
      </w:tr>
    </w:tbl>
    <w:p w14:paraId="38F2434F" w14:textId="0CE1513B" w:rsidR="008B09CF" w:rsidRPr="002C3BEF" w:rsidRDefault="008B09CF" w:rsidP="00847F16">
      <w:pPr>
        <w:tabs>
          <w:tab w:val="left" w:pos="480"/>
        </w:tabs>
        <w:spacing w:after="120" w:line="360" w:lineRule="auto"/>
        <w:rPr>
          <w:rFonts w:ascii="Arial" w:eastAsia="Times New Roman" w:hAnsi="Arial" w:cs="Arial"/>
          <w:b/>
          <w:sz w:val="28"/>
          <w:szCs w:val="28"/>
        </w:rPr>
      </w:pPr>
      <w:r w:rsidRPr="002C3BEF">
        <w:rPr>
          <w:rFonts w:ascii="Arial" w:eastAsia="Times New Roman" w:hAnsi="Arial" w:cs="Arial"/>
          <w:b/>
          <w:sz w:val="28"/>
          <w:szCs w:val="28"/>
        </w:rPr>
        <w:t>Sēdē nepiedalās:</w:t>
      </w:r>
    </w:p>
    <w:tbl>
      <w:tblPr>
        <w:tblStyle w:val="Reatabula"/>
        <w:tblW w:w="965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6814"/>
      </w:tblGrid>
      <w:tr w:rsidR="0004498D" w:rsidRPr="002C3BEF" w14:paraId="4A850323" w14:textId="77777777" w:rsidTr="006A3FF7">
        <w:tc>
          <w:tcPr>
            <w:tcW w:w="2840" w:type="dxa"/>
          </w:tcPr>
          <w:p w14:paraId="7C2D4971" w14:textId="30A524BE" w:rsidR="0004498D" w:rsidRPr="00F122FB" w:rsidRDefault="0004498D" w:rsidP="00847F16">
            <w:pPr>
              <w:spacing w:after="120" w:line="360" w:lineRule="auto"/>
              <w:jc w:val="both"/>
              <w:rPr>
                <w:rFonts w:ascii="Arial" w:eastAsia="Times New Roman" w:hAnsi="Arial" w:cs="Arial"/>
                <w:sz w:val="28"/>
                <w:szCs w:val="28"/>
              </w:rPr>
            </w:pPr>
            <w:r w:rsidRPr="00F122FB">
              <w:rPr>
                <w:rFonts w:ascii="Arial" w:eastAsia="Times New Roman" w:hAnsi="Arial" w:cs="Arial"/>
                <w:sz w:val="28"/>
                <w:szCs w:val="28"/>
              </w:rPr>
              <w:t>Aija Barča</w:t>
            </w:r>
          </w:p>
        </w:tc>
        <w:tc>
          <w:tcPr>
            <w:tcW w:w="6814" w:type="dxa"/>
          </w:tcPr>
          <w:p w14:paraId="70676B1C" w14:textId="38434395" w:rsidR="0004498D" w:rsidRPr="00F122FB" w:rsidRDefault="00BA03D8" w:rsidP="00847F16">
            <w:pPr>
              <w:spacing w:after="120" w:line="360" w:lineRule="auto"/>
              <w:jc w:val="both"/>
              <w:rPr>
                <w:rFonts w:ascii="Arial" w:hAnsi="Arial" w:cs="Arial"/>
                <w:sz w:val="28"/>
                <w:szCs w:val="28"/>
              </w:rPr>
            </w:pPr>
            <w:r>
              <w:rPr>
                <w:rFonts w:ascii="Arial" w:hAnsi="Arial" w:cs="Arial"/>
                <w:sz w:val="28"/>
                <w:szCs w:val="28"/>
              </w:rPr>
              <w:t>B</w:t>
            </w:r>
            <w:r w:rsidR="0004498D" w:rsidRPr="00F122FB">
              <w:rPr>
                <w:rFonts w:ascii="Arial" w:hAnsi="Arial" w:cs="Arial"/>
                <w:sz w:val="28"/>
                <w:szCs w:val="28"/>
              </w:rPr>
              <w:t xml:space="preserve">iedrības “Latvijas Pensionāru federācija” </w:t>
            </w:r>
            <w:r w:rsidR="0004498D" w:rsidRPr="00F122FB">
              <w:rPr>
                <w:rFonts w:ascii="Arial" w:eastAsia="Times New Roman" w:hAnsi="Arial" w:cs="Arial"/>
                <w:sz w:val="28"/>
                <w:szCs w:val="28"/>
              </w:rPr>
              <w:t>priekšsēdētāja</w:t>
            </w:r>
          </w:p>
        </w:tc>
      </w:tr>
      <w:tr w:rsidR="0004498D" w:rsidRPr="002C3BEF" w14:paraId="4BC9A95A" w14:textId="77777777" w:rsidTr="006A3FF7">
        <w:tc>
          <w:tcPr>
            <w:tcW w:w="2840" w:type="dxa"/>
          </w:tcPr>
          <w:p w14:paraId="410D0823" w14:textId="48614B2B" w:rsidR="0004498D" w:rsidRPr="00F122FB" w:rsidRDefault="0004498D" w:rsidP="00847F16">
            <w:pPr>
              <w:spacing w:after="120" w:line="360" w:lineRule="auto"/>
              <w:jc w:val="both"/>
              <w:rPr>
                <w:rFonts w:ascii="Arial" w:hAnsi="Arial" w:cs="Arial"/>
                <w:sz w:val="28"/>
                <w:szCs w:val="28"/>
              </w:rPr>
            </w:pPr>
            <w:r w:rsidRPr="00F122FB">
              <w:rPr>
                <w:rFonts w:ascii="Arial" w:hAnsi="Arial" w:cs="Arial"/>
                <w:sz w:val="28"/>
                <w:szCs w:val="28"/>
              </w:rPr>
              <w:t xml:space="preserve">Edīte </w:t>
            </w:r>
            <w:proofErr w:type="spellStart"/>
            <w:r w:rsidRPr="00F122FB">
              <w:rPr>
                <w:rFonts w:ascii="Arial" w:hAnsi="Arial" w:cs="Arial"/>
                <w:sz w:val="28"/>
                <w:szCs w:val="28"/>
              </w:rPr>
              <w:t>Bēvalde</w:t>
            </w:r>
            <w:proofErr w:type="spellEnd"/>
          </w:p>
        </w:tc>
        <w:tc>
          <w:tcPr>
            <w:tcW w:w="6814" w:type="dxa"/>
          </w:tcPr>
          <w:p w14:paraId="2BFE09C6" w14:textId="0784795C" w:rsidR="0004498D" w:rsidRPr="00F122FB" w:rsidRDefault="00BA03D8" w:rsidP="00847F16">
            <w:pPr>
              <w:spacing w:after="120" w:line="360" w:lineRule="auto"/>
              <w:jc w:val="both"/>
              <w:rPr>
                <w:rFonts w:ascii="Arial" w:eastAsia="Times New Roman" w:hAnsi="Arial" w:cs="Arial"/>
                <w:sz w:val="28"/>
                <w:szCs w:val="28"/>
              </w:rPr>
            </w:pPr>
            <w:r>
              <w:rPr>
                <w:rFonts w:ascii="Arial" w:hAnsi="Arial" w:cs="Arial"/>
                <w:sz w:val="28"/>
                <w:szCs w:val="28"/>
              </w:rPr>
              <w:t>B</w:t>
            </w:r>
            <w:r w:rsidR="0004498D" w:rsidRPr="00F122FB">
              <w:rPr>
                <w:rFonts w:ascii="Arial" w:hAnsi="Arial" w:cs="Arial"/>
                <w:sz w:val="28"/>
                <w:szCs w:val="28"/>
              </w:rPr>
              <w:t>iedrības “Latvijas Lauku sieviešu apvienības” pārstāve</w:t>
            </w:r>
          </w:p>
        </w:tc>
      </w:tr>
      <w:tr w:rsidR="009F52F3" w:rsidRPr="002C3BEF" w14:paraId="7D18A536" w14:textId="77777777" w:rsidTr="006A3FF7">
        <w:tc>
          <w:tcPr>
            <w:tcW w:w="2840" w:type="dxa"/>
          </w:tcPr>
          <w:p w14:paraId="5BF62974" w14:textId="73184DEC" w:rsidR="009F52F3" w:rsidRPr="009F52F3" w:rsidRDefault="009F52F3" w:rsidP="009F52F3">
            <w:pPr>
              <w:spacing w:after="120" w:line="360" w:lineRule="auto"/>
              <w:jc w:val="both"/>
              <w:rPr>
                <w:rFonts w:ascii="Arial" w:hAnsi="Arial" w:cs="Arial"/>
                <w:sz w:val="28"/>
                <w:szCs w:val="28"/>
              </w:rPr>
            </w:pPr>
            <w:r w:rsidRPr="009F52F3">
              <w:rPr>
                <w:rFonts w:ascii="Arial" w:hAnsi="Arial" w:cs="Arial"/>
                <w:sz w:val="28"/>
                <w:szCs w:val="28"/>
              </w:rPr>
              <w:t>Kristīne Kovaļevska</w:t>
            </w:r>
          </w:p>
        </w:tc>
        <w:tc>
          <w:tcPr>
            <w:tcW w:w="6814" w:type="dxa"/>
          </w:tcPr>
          <w:p w14:paraId="0DA1391C" w14:textId="6AC8EF01" w:rsidR="009F52F3" w:rsidRPr="009F52F3" w:rsidRDefault="009F52F3" w:rsidP="009F52F3">
            <w:pPr>
              <w:spacing w:after="120" w:line="360" w:lineRule="auto"/>
              <w:jc w:val="both"/>
              <w:rPr>
                <w:rFonts w:ascii="Arial" w:hAnsi="Arial" w:cs="Arial"/>
                <w:sz w:val="28"/>
                <w:szCs w:val="28"/>
              </w:rPr>
            </w:pPr>
            <w:r w:rsidRPr="009F52F3">
              <w:rPr>
                <w:rFonts w:ascii="Arial" w:hAnsi="Arial" w:cs="Arial"/>
                <w:sz w:val="28"/>
                <w:szCs w:val="28"/>
              </w:rPr>
              <w:t xml:space="preserve">Rīgas domes Labklājības departamenta Rīgas patversmes </w:t>
            </w:r>
            <w:r w:rsidRPr="009F52F3">
              <w:rPr>
                <w:rFonts w:ascii="Arial" w:hAnsi="Arial" w:cs="Arial"/>
                <w:bCs/>
                <w:sz w:val="28"/>
                <w:szCs w:val="28"/>
              </w:rPr>
              <w:t>sociālā darbiniece</w:t>
            </w:r>
          </w:p>
        </w:tc>
      </w:tr>
      <w:tr w:rsidR="009F52F3" w:rsidRPr="002C3BEF" w14:paraId="5AF85410" w14:textId="77777777" w:rsidTr="006A3FF7">
        <w:tc>
          <w:tcPr>
            <w:tcW w:w="2840" w:type="dxa"/>
          </w:tcPr>
          <w:p w14:paraId="7F21CE44" w14:textId="47075BBB" w:rsidR="009F52F3" w:rsidRPr="009F52F3" w:rsidRDefault="009F52F3" w:rsidP="009F52F3">
            <w:pPr>
              <w:spacing w:after="120" w:line="360" w:lineRule="auto"/>
              <w:jc w:val="both"/>
              <w:rPr>
                <w:rFonts w:ascii="Arial" w:hAnsi="Arial" w:cs="Arial"/>
                <w:sz w:val="28"/>
                <w:szCs w:val="28"/>
              </w:rPr>
            </w:pPr>
            <w:r w:rsidRPr="009F52F3">
              <w:rPr>
                <w:rFonts w:ascii="Arial" w:hAnsi="Arial" w:cs="Arial"/>
                <w:sz w:val="28"/>
                <w:szCs w:val="28"/>
              </w:rPr>
              <w:t>Madara Lapsa</w:t>
            </w:r>
          </w:p>
        </w:tc>
        <w:tc>
          <w:tcPr>
            <w:tcW w:w="6814" w:type="dxa"/>
          </w:tcPr>
          <w:p w14:paraId="4EF2FD9D" w14:textId="226EEF77" w:rsidR="009F52F3" w:rsidRPr="009F52F3" w:rsidRDefault="009F52F3" w:rsidP="009F52F3">
            <w:pPr>
              <w:spacing w:after="120" w:line="360" w:lineRule="auto"/>
              <w:jc w:val="both"/>
              <w:rPr>
                <w:rFonts w:ascii="Arial" w:hAnsi="Arial" w:cs="Arial"/>
                <w:sz w:val="28"/>
                <w:szCs w:val="28"/>
              </w:rPr>
            </w:pPr>
            <w:r w:rsidRPr="009F52F3">
              <w:rPr>
                <w:rFonts w:ascii="Arial" w:hAnsi="Arial" w:cs="Arial"/>
                <w:sz w:val="28"/>
                <w:szCs w:val="28"/>
              </w:rPr>
              <w:t>biedrības ”Centrs “Marta”” Liepājas filiāles vadītāja</w:t>
            </w:r>
          </w:p>
        </w:tc>
      </w:tr>
      <w:tr w:rsidR="009F52F3" w:rsidRPr="002C3BEF" w14:paraId="01B5B3B1" w14:textId="77777777" w:rsidTr="006A3FF7">
        <w:tc>
          <w:tcPr>
            <w:tcW w:w="2840" w:type="dxa"/>
          </w:tcPr>
          <w:p w14:paraId="3DB69816" w14:textId="6C33EBE1" w:rsidR="009F52F3" w:rsidRPr="009F52F3" w:rsidRDefault="009F52F3" w:rsidP="009F52F3">
            <w:pPr>
              <w:spacing w:after="120" w:line="360" w:lineRule="auto"/>
              <w:jc w:val="both"/>
              <w:rPr>
                <w:rFonts w:ascii="Arial" w:hAnsi="Arial" w:cs="Arial"/>
                <w:sz w:val="28"/>
                <w:szCs w:val="28"/>
              </w:rPr>
            </w:pPr>
            <w:r w:rsidRPr="009F52F3">
              <w:rPr>
                <w:rFonts w:ascii="Arial" w:hAnsi="Arial" w:cs="Arial"/>
                <w:sz w:val="28"/>
                <w:szCs w:val="28"/>
              </w:rPr>
              <w:t>Ilze Rudzīte</w:t>
            </w:r>
          </w:p>
        </w:tc>
        <w:tc>
          <w:tcPr>
            <w:tcW w:w="6814" w:type="dxa"/>
          </w:tcPr>
          <w:p w14:paraId="20F56879" w14:textId="052374EE" w:rsidR="009F52F3" w:rsidRPr="009F52F3" w:rsidRDefault="009F52F3" w:rsidP="009F52F3">
            <w:pPr>
              <w:spacing w:after="120" w:line="360" w:lineRule="auto"/>
              <w:jc w:val="both"/>
              <w:rPr>
                <w:rFonts w:ascii="Arial" w:hAnsi="Arial" w:cs="Arial"/>
                <w:sz w:val="28"/>
                <w:szCs w:val="28"/>
              </w:rPr>
            </w:pPr>
            <w:r w:rsidRPr="009F52F3">
              <w:rPr>
                <w:rFonts w:ascii="Arial" w:hAnsi="Arial" w:cs="Arial"/>
                <w:sz w:val="28"/>
                <w:szCs w:val="28"/>
              </w:rPr>
              <w:t>Latvijas Pašvaldību savienības padomniece veselības un sociālajos jautājumos</w:t>
            </w:r>
          </w:p>
        </w:tc>
      </w:tr>
      <w:tr w:rsidR="009F52F3" w:rsidRPr="002C3BEF" w14:paraId="482FE231" w14:textId="77777777" w:rsidTr="006A3FF7">
        <w:tc>
          <w:tcPr>
            <w:tcW w:w="2840" w:type="dxa"/>
          </w:tcPr>
          <w:p w14:paraId="63607512" w14:textId="643165C5" w:rsidR="009F52F3" w:rsidRPr="009F52F3" w:rsidRDefault="009F52F3" w:rsidP="009F52F3">
            <w:pPr>
              <w:spacing w:after="120" w:line="360" w:lineRule="auto"/>
              <w:jc w:val="both"/>
              <w:rPr>
                <w:rFonts w:ascii="Arial" w:hAnsi="Arial" w:cs="Arial"/>
                <w:sz w:val="28"/>
                <w:szCs w:val="28"/>
              </w:rPr>
            </w:pPr>
            <w:r w:rsidRPr="009F52F3">
              <w:rPr>
                <w:rFonts w:ascii="Arial" w:hAnsi="Arial" w:cs="Arial"/>
                <w:sz w:val="28"/>
                <w:szCs w:val="28"/>
              </w:rPr>
              <w:t>Dace Strautkalne</w:t>
            </w:r>
          </w:p>
        </w:tc>
        <w:tc>
          <w:tcPr>
            <w:tcW w:w="6814" w:type="dxa"/>
          </w:tcPr>
          <w:p w14:paraId="067817A6" w14:textId="561A101B" w:rsidR="009F52F3" w:rsidRPr="009F52F3" w:rsidRDefault="009F52F3" w:rsidP="009F52F3">
            <w:pPr>
              <w:spacing w:after="120" w:line="360" w:lineRule="auto"/>
              <w:jc w:val="both"/>
              <w:rPr>
                <w:rFonts w:ascii="Arial" w:hAnsi="Arial" w:cs="Arial"/>
                <w:sz w:val="28"/>
                <w:szCs w:val="28"/>
              </w:rPr>
            </w:pPr>
            <w:r w:rsidRPr="009F52F3">
              <w:rPr>
                <w:rFonts w:ascii="Arial" w:hAnsi="Arial" w:cs="Arial"/>
                <w:sz w:val="28"/>
                <w:szCs w:val="28"/>
              </w:rPr>
              <w:t>Zemgales plānošanas reģiona galvenā speciāliste sociālajos jautājumos</w:t>
            </w:r>
          </w:p>
        </w:tc>
      </w:tr>
      <w:tr w:rsidR="009F52F3" w:rsidRPr="002C3BEF" w14:paraId="14FEBF92" w14:textId="77777777" w:rsidTr="006A3FF7">
        <w:tc>
          <w:tcPr>
            <w:tcW w:w="2840" w:type="dxa"/>
          </w:tcPr>
          <w:p w14:paraId="556DB3B8" w14:textId="73830BCB" w:rsidR="009F52F3" w:rsidRPr="009F52F3" w:rsidRDefault="009F52F3" w:rsidP="009F52F3">
            <w:pPr>
              <w:spacing w:after="120" w:line="360" w:lineRule="auto"/>
              <w:jc w:val="both"/>
              <w:rPr>
                <w:rFonts w:ascii="Arial" w:hAnsi="Arial" w:cs="Arial"/>
                <w:sz w:val="28"/>
                <w:szCs w:val="28"/>
              </w:rPr>
            </w:pPr>
            <w:r w:rsidRPr="009F52F3">
              <w:rPr>
                <w:rFonts w:ascii="Arial" w:hAnsi="Arial" w:cs="Arial"/>
                <w:sz w:val="28"/>
                <w:szCs w:val="28"/>
              </w:rPr>
              <w:lastRenderedPageBreak/>
              <w:t>Vaira Vucāne</w:t>
            </w:r>
          </w:p>
        </w:tc>
        <w:tc>
          <w:tcPr>
            <w:tcW w:w="6814" w:type="dxa"/>
          </w:tcPr>
          <w:p w14:paraId="6C946BF6" w14:textId="05685B98" w:rsidR="009F52F3" w:rsidRPr="009F52F3" w:rsidRDefault="009F52F3" w:rsidP="009F52F3">
            <w:pPr>
              <w:spacing w:after="120" w:line="360" w:lineRule="auto"/>
              <w:jc w:val="both"/>
              <w:rPr>
                <w:rFonts w:ascii="Arial" w:hAnsi="Arial" w:cs="Arial"/>
                <w:sz w:val="28"/>
                <w:szCs w:val="28"/>
              </w:rPr>
            </w:pPr>
            <w:r w:rsidRPr="009F52F3">
              <w:rPr>
                <w:rFonts w:ascii="Arial" w:hAnsi="Arial" w:cs="Arial"/>
                <w:sz w:val="28"/>
                <w:szCs w:val="28"/>
              </w:rPr>
              <w:t>nodibinājuma “Latvijas Bērnu fonds” viceprezidente</w:t>
            </w:r>
          </w:p>
        </w:tc>
      </w:tr>
    </w:tbl>
    <w:p w14:paraId="24102707" w14:textId="516743F4" w:rsidR="008B09CF" w:rsidRPr="002C3BEF" w:rsidRDefault="008B09CF" w:rsidP="00847F16">
      <w:pPr>
        <w:spacing w:after="0" w:line="360" w:lineRule="auto"/>
        <w:rPr>
          <w:rFonts w:ascii="Arial" w:eastAsia="Times New Roman" w:hAnsi="Arial" w:cs="Arial"/>
          <w:b/>
          <w:sz w:val="28"/>
          <w:szCs w:val="28"/>
        </w:rPr>
      </w:pPr>
      <w:r w:rsidRPr="002C3BEF">
        <w:rPr>
          <w:rFonts w:ascii="Arial" w:eastAsia="Times New Roman" w:hAnsi="Arial" w:cs="Arial"/>
          <w:b/>
          <w:sz w:val="28"/>
          <w:szCs w:val="28"/>
        </w:rPr>
        <w:t>Citi sēdes dalībnieki:</w:t>
      </w:r>
    </w:p>
    <w:tbl>
      <w:tblPr>
        <w:tblStyle w:val="Reatab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15"/>
      </w:tblGrid>
      <w:tr w:rsidR="00816125" w:rsidRPr="002C3BEF" w14:paraId="47023E68" w14:textId="77777777" w:rsidTr="00D41C8A">
        <w:tc>
          <w:tcPr>
            <w:tcW w:w="2694" w:type="dxa"/>
          </w:tcPr>
          <w:p w14:paraId="4BE79335" w14:textId="77777777" w:rsidR="00816125" w:rsidRDefault="00816125" w:rsidP="00847F16">
            <w:pPr>
              <w:spacing w:after="120" w:line="360" w:lineRule="auto"/>
              <w:rPr>
                <w:rFonts w:ascii="Arial" w:hAnsi="Arial" w:cs="Arial"/>
                <w:sz w:val="28"/>
                <w:szCs w:val="28"/>
              </w:rPr>
            </w:pPr>
          </w:p>
        </w:tc>
        <w:tc>
          <w:tcPr>
            <w:tcW w:w="6515" w:type="dxa"/>
          </w:tcPr>
          <w:p w14:paraId="0E073ED6" w14:textId="77777777" w:rsidR="00816125" w:rsidRDefault="00816125" w:rsidP="00847F16">
            <w:pPr>
              <w:spacing w:after="120" w:line="360" w:lineRule="auto"/>
              <w:jc w:val="both"/>
              <w:rPr>
                <w:rFonts w:ascii="Arial" w:hAnsi="Arial" w:cs="Arial"/>
                <w:sz w:val="28"/>
                <w:szCs w:val="28"/>
              </w:rPr>
            </w:pPr>
          </w:p>
        </w:tc>
      </w:tr>
      <w:tr w:rsidR="00816125" w:rsidRPr="00816125" w14:paraId="7F503FC3" w14:textId="77777777" w:rsidTr="00D41C8A">
        <w:tc>
          <w:tcPr>
            <w:tcW w:w="2694" w:type="dxa"/>
          </w:tcPr>
          <w:p w14:paraId="06FAF15F" w14:textId="240849B1" w:rsidR="00816125" w:rsidRPr="00816125" w:rsidRDefault="00816125" w:rsidP="00847F16">
            <w:pPr>
              <w:spacing w:after="120" w:line="360" w:lineRule="auto"/>
              <w:rPr>
                <w:rFonts w:ascii="Arial" w:hAnsi="Arial" w:cs="Arial"/>
                <w:sz w:val="28"/>
                <w:szCs w:val="28"/>
              </w:rPr>
            </w:pPr>
            <w:r w:rsidRPr="00816125">
              <w:rPr>
                <w:rFonts w:ascii="Arial" w:hAnsi="Arial" w:cs="Arial"/>
                <w:sz w:val="28"/>
                <w:szCs w:val="28"/>
              </w:rPr>
              <w:t>Kaspars Arhipovs</w:t>
            </w:r>
          </w:p>
        </w:tc>
        <w:tc>
          <w:tcPr>
            <w:tcW w:w="6515" w:type="dxa"/>
          </w:tcPr>
          <w:p w14:paraId="640A6EF9" w14:textId="04424A11" w:rsidR="00816125" w:rsidRPr="00816125" w:rsidRDefault="00984727" w:rsidP="00847F16">
            <w:pPr>
              <w:spacing w:after="120" w:line="360" w:lineRule="auto"/>
              <w:jc w:val="both"/>
              <w:rPr>
                <w:rFonts w:ascii="Arial" w:hAnsi="Arial" w:cs="Arial"/>
                <w:sz w:val="28"/>
                <w:szCs w:val="28"/>
              </w:rPr>
            </w:pPr>
            <w:r>
              <w:rPr>
                <w:rFonts w:ascii="Arial" w:hAnsi="Arial" w:cs="Arial"/>
                <w:sz w:val="28"/>
                <w:szCs w:val="28"/>
              </w:rPr>
              <w:t>K</w:t>
            </w:r>
            <w:r w:rsidR="00985239">
              <w:rPr>
                <w:rFonts w:ascii="Arial" w:hAnsi="Arial" w:cs="Arial"/>
                <w:sz w:val="28"/>
                <w:szCs w:val="28"/>
              </w:rPr>
              <w:t>M</w:t>
            </w:r>
            <w:r>
              <w:rPr>
                <w:rFonts w:ascii="Arial" w:hAnsi="Arial" w:cs="Arial"/>
                <w:sz w:val="28"/>
                <w:szCs w:val="28"/>
              </w:rPr>
              <w:t xml:space="preserve"> </w:t>
            </w:r>
            <w:r w:rsidRPr="00847F16">
              <w:rPr>
                <w:rFonts w:ascii="Arial" w:hAnsi="Arial" w:cs="Arial"/>
                <w:color w:val="1C1C1C"/>
                <w:sz w:val="28"/>
                <w:szCs w:val="28"/>
                <w:shd w:val="clear" w:color="auto" w:fill="FFFFFF"/>
              </w:rPr>
              <w:t>Saliedētas sabiedrības politikas un pilsoniskās sabiedrības nodaļas projekta asistents</w:t>
            </w:r>
          </w:p>
        </w:tc>
      </w:tr>
      <w:tr w:rsidR="0004498D" w:rsidRPr="00816125" w14:paraId="157D44A9" w14:textId="77777777" w:rsidTr="00D41C8A">
        <w:tc>
          <w:tcPr>
            <w:tcW w:w="2694" w:type="dxa"/>
          </w:tcPr>
          <w:p w14:paraId="69FA24F4" w14:textId="4C16F6C4" w:rsidR="0004498D" w:rsidRPr="00847F16" w:rsidRDefault="0004498D" w:rsidP="00847F16">
            <w:pPr>
              <w:spacing w:after="120" w:line="360" w:lineRule="auto"/>
              <w:rPr>
                <w:rFonts w:ascii="Arial" w:hAnsi="Arial" w:cs="Arial"/>
                <w:sz w:val="28"/>
                <w:szCs w:val="28"/>
              </w:rPr>
            </w:pPr>
            <w:r w:rsidRPr="00847F16">
              <w:rPr>
                <w:rFonts w:ascii="Arial" w:hAnsi="Arial" w:cs="Arial"/>
                <w:sz w:val="28"/>
                <w:szCs w:val="28"/>
              </w:rPr>
              <w:t xml:space="preserve">Andris </w:t>
            </w:r>
            <w:proofErr w:type="spellStart"/>
            <w:r w:rsidRPr="00847F16">
              <w:rPr>
                <w:rFonts w:ascii="Arial" w:hAnsi="Arial" w:cs="Arial"/>
                <w:sz w:val="28"/>
                <w:szCs w:val="28"/>
              </w:rPr>
              <w:t>Jaško</w:t>
            </w:r>
            <w:proofErr w:type="spellEnd"/>
          </w:p>
        </w:tc>
        <w:tc>
          <w:tcPr>
            <w:tcW w:w="6515" w:type="dxa"/>
          </w:tcPr>
          <w:p w14:paraId="3C68A48B" w14:textId="3DA36B24" w:rsidR="0004498D" w:rsidRPr="00847F16" w:rsidRDefault="0004498D" w:rsidP="00847F16">
            <w:pPr>
              <w:spacing w:after="120" w:line="360" w:lineRule="auto"/>
              <w:jc w:val="both"/>
              <w:rPr>
                <w:rFonts w:ascii="Arial" w:hAnsi="Arial" w:cs="Arial"/>
                <w:iCs/>
                <w:sz w:val="28"/>
                <w:szCs w:val="28"/>
              </w:rPr>
            </w:pPr>
            <w:r w:rsidRPr="00847F16">
              <w:rPr>
                <w:rFonts w:ascii="Arial" w:hAnsi="Arial" w:cs="Arial"/>
                <w:iCs/>
                <w:sz w:val="28"/>
                <w:szCs w:val="28"/>
              </w:rPr>
              <w:t>Aizsardzības ministrijas</w:t>
            </w:r>
            <w:r w:rsidR="00063D87" w:rsidRPr="00847F16">
              <w:rPr>
                <w:rFonts w:ascii="Arial" w:hAnsi="Arial" w:cs="Arial"/>
                <w:iCs/>
                <w:sz w:val="28"/>
                <w:szCs w:val="28"/>
              </w:rPr>
              <w:t xml:space="preserve"> </w:t>
            </w:r>
            <w:r w:rsidR="00063D87" w:rsidRPr="00847F16">
              <w:rPr>
                <w:rFonts w:ascii="Arial" w:hAnsi="Arial" w:cs="Arial"/>
                <w:sz w:val="28"/>
                <w:szCs w:val="28"/>
              </w:rPr>
              <w:t>(turpmāk – AM)</w:t>
            </w:r>
            <w:r w:rsidRPr="00847F16">
              <w:rPr>
                <w:rFonts w:ascii="Arial" w:hAnsi="Arial" w:cs="Arial"/>
                <w:iCs/>
                <w:sz w:val="28"/>
                <w:szCs w:val="28"/>
              </w:rPr>
              <w:t xml:space="preserve"> Sociālo lietu nodaļas vadītājs</w:t>
            </w:r>
          </w:p>
        </w:tc>
      </w:tr>
      <w:tr w:rsidR="007563C9" w:rsidRPr="007563C9" w14:paraId="5A7C2CA7" w14:textId="77777777" w:rsidTr="00D41C8A">
        <w:tc>
          <w:tcPr>
            <w:tcW w:w="2694" w:type="dxa"/>
          </w:tcPr>
          <w:p w14:paraId="73BCA859" w14:textId="21AD7CB9" w:rsidR="007563C9" w:rsidRPr="007563C9" w:rsidRDefault="007563C9" w:rsidP="007563C9">
            <w:pPr>
              <w:spacing w:after="120" w:line="360" w:lineRule="auto"/>
              <w:rPr>
                <w:rFonts w:ascii="Arial" w:hAnsi="Arial" w:cs="Arial"/>
                <w:bCs/>
                <w:iCs/>
                <w:sz w:val="28"/>
                <w:szCs w:val="28"/>
              </w:rPr>
            </w:pPr>
            <w:r w:rsidRPr="007563C9">
              <w:rPr>
                <w:rFonts w:ascii="Arial" w:hAnsi="Arial" w:cs="Arial"/>
                <w:bCs/>
                <w:sz w:val="28"/>
                <w:szCs w:val="28"/>
              </w:rPr>
              <w:t>Aija Lorence-Zāģere</w:t>
            </w:r>
          </w:p>
        </w:tc>
        <w:tc>
          <w:tcPr>
            <w:tcW w:w="6515" w:type="dxa"/>
          </w:tcPr>
          <w:p w14:paraId="279356F8" w14:textId="75D6FB83" w:rsidR="007563C9" w:rsidRPr="007563C9" w:rsidRDefault="007563C9" w:rsidP="007563C9">
            <w:pPr>
              <w:spacing w:line="360" w:lineRule="auto"/>
              <w:rPr>
                <w:rFonts w:ascii="Arial" w:hAnsi="Arial" w:cs="Arial"/>
                <w:sz w:val="28"/>
                <w:szCs w:val="28"/>
              </w:rPr>
            </w:pPr>
            <w:r w:rsidRPr="007563C9">
              <w:rPr>
                <w:rFonts w:ascii="Arial" w:hAnsi="Arial" w:cs="Arial"/>
                <w:bCs/>
                <w:iCs/>
                <w:sz w:val="28"/>
                <w:szCs w:val="28"/>
              </w:rPr>
              <w:t xml:space="preserve">VARAM </w:t>
            </w:r>
            <w:r w:rsidRPr="007563C9">
              <w:rPr>
                <w:rFonts w:ascii="Arial" w:hAnsi="Arial" w:cs="Arial"/>
                <w:sz w:val="28"/>
                <w:szCs w:val="28"/>
              </w:rPr>
              <w:t>Valsts pakalpojumu un datu pārvaldības departamenta Pakalpojumu attīstības nodaļas pakalpojumu pārvaldības eksperte</w:t>
            </w:r>
          </w:p>
        </w:tc>
      </w:tr>
      <w:tr w:rsidR="00AE5A5E" w:rsidRPr="007563C9" w14:paraId="7F53CEC3" w14:textId="77777777" w:rsidTr="006A3FF7">
        <w:tc>
          <w:tcPr>
            <w:tcW w:w="2694" w:type="dxa"/>
          </w:tcPr>
          <w:p w14:paraId="181A83C6" w14:textId="5B270D85" w:rsidR="00AE5A5E" w:rsidRPr="007563C9" w:rsidRDefault="00AE5A5E" w:rsidP="007563C9">
            <w:pPr>
              <w:spacing w:after="120" w:line="360" w:lineRule="auto"/>
              <w:rPr>
                <w:rFonts w:ascii="Arial" w:hAnsi="Arial" w:cs="Arial"/>
                <w:bCs/>
                <w:iCs/>
                <w:sz w:val="28"/>
                <w:szCs w:val="28"/>
              </w:rPr>
            </w:pPr>
            <w:r w:rsidRPr="007563C9">
              <w:rPr>
                <w:rFonts w:ascii="Arial" w:hAnsi="Arial" w:cs="Arial"/>
                <w:bCs/>
                <w:iCs/>
                <w:sz w:val="28"/>
                <w:szCs w:val="28"/>
              </w:rPr>
              <w:t xml:space="preserve">Ludis </w:t>
            </w:r>
            <w:proofErr w:type="spellStart"/>
            <w:r w:rsidRPr="007563C9">
              <w:rPr>
                <w:rFonts w:ascii="Arial" w:hAnsi="Arial" w:cs="Arial"/>
                <w:bCs/>
                <w:iCs/>
                <w:sz w:val="28"/>
                <w:szCs w:val="28"/>
              </w:rPr>
              <w:t>Neiders</w:t>
            </w:r>
            <w:proofErr w:type="spellEnd"/>
            <w:r w:rsidRPr="007563C9">
              <w:rPr>
                <w:rFonts w:ascii="Arial" w:hAnsi="Arial" w:cs="Arial"/>
                <w:bCs/>
                <w:iCs/>
                <w:sz w:val="28"/>
                <w:szCs w:val="28"/>
              </w:rPr>
              <w:tab/>
            </w:r>
          </w:p>
        </w:tc>
        <w:tc>
          <w:tcPr>
            <w:tcW w:w="6515" w:type="dxa"/>
          </w:tcPr>
          <w:p w14:paraId="4C3DF103" w14:textId="6174729E" w:rsidR="00AE5A5E" w:rsidRPr="007563C9" w:rsidRDefault="00BA03D8" w:rsidP="007563C9">
            <w:pPr>
              <w:spacing w:after="120" w:line="360" w:lineRule="auto"/>
              <w:jc w:val="both"/>
              <w:rPr>
                <w:rFonts w:ascii="Arial" w:hAnsi="Arial" w:cs="Arial"/>
                <w:sz w:val="28"/>
                <w:szCs w:val="28"/>
              </w:rPr>
            </w:pPr>
            <w:r w:rsidRPr="007563C9">
              <w:rPr>
                <w:rFonts w:ascii="Arial" w:hAnsi="Arial" w:cs="Arial"/>
                <w:bCs/>
                <w:iCs/>
                <w:sz w:val="28"/>
                <w:szCs w:val="28"/>
              </w:rPr>
              <w:t>EM</w:t>
            </w:r>
            <w:r w:rsidR="00AE5A5E" w:rsidRPr="007563C9">
              <w:rPr>
                <w:rFonts w:ascii="Arial" w:hAnsi="Arial" w:cs="Arial"/>
                <w:bCs/>
                <w:iCs/>
                <w:sz w:val="28"/>
                <w:szCs w:val="28"/>
              </w:rPr>
              <w:t xml:space="preserve"> Analītikas dienesta </w:t>
            </w:r>
            <w:r w:rsidR="009A6474" w:rsidRPr="007563C9">
              <w:rPr>
                <w:rFonts w:ascii="Arial" w:hAnsi="Arial" w:cs="Arial"/>
                <w:bCs/>
                <w:iCs/>
                <w:sz w:val="28"/>
                <w:szCs w:val="28"/>
              </w:rPr>
              <w:t>v</w:t>
            </w:r>
            <w:r w:rsidR="00AE5A5E" w:rsidRPr="007563C9">
              <w:rPr>
                <w:rFonts w:ascii="Arial" w:hAnsi="Arial" w:cs="Arial"/>
                <w:bCs/>
                <w:iCs/>
                <w:sz w:val="28"/>
                <w:szCs w:val="28"/>
              </w:rPr>
              <w:t>ecākais analītiķis</w:t>
            </w:r>
          </w:p>
        </w:tc>
      </w:tr>
      <w:tr w:rsidR="00AE5A5E" w:rsidRPr="00847F16" w14:paraId="6EFDD7C0" w14:textId="77777777" w:rsidTr="006A3FF7">
        <w:tc>
          <w:tcPr>
            <w:tcW w:w="2694" w:type="dxa"/>
          </w:tcPr>
          <w:p w14:paraId="385860F4" w14:textId="2072E15D" w:rsidR="00AE5A5E" w:rsidRPr="00847F16" w:rsidRDefault="00AE5A5E" w:rsidP="00847F16">
            <w:pPr>
              <w:spacing w:after="120" w:line="360" w:lineRule="auto"/>
              <w:rPr>
                <w:rFonts w:ascii="Arial" w:hAnsi="Arial" w:cs="Arial"/>
                <w:bCs/>
                <w:iCs/>
                <w:sz w:val="28"/>
                <w:szCs w:val="28"/>
              </w:rPr>
            </w:pPr>
            <w:r w:rsidRPr="00847F16">
              <w:rPr>
                <w:rFonts w:ascii="Arial" w:hAnsi="Arial" w:cs="Arial"/>
                <w:bCs/>
                <w:iCs/>
                <w:sz w:val="28"/>
                <w:szCs w:val="28"/>
              </w:rPr>
              <w:t>Sanita Vasiļjeva</w:t>
            </w:r>
          </w:p>
        </w:tc>
        <w:tc>
          <w:tcPr>
            <w:tcW w:w="6515" w:type="dxa"/>
          </w:tcPr>
          <w:p w14:paraId="318C50A0" w14:textId="3157F673" w:rsidR="00AE5A5E" w:rsidRPr="00847F16" w:rsidRDefault="00BA03D8" w:rsidP="00847F16">
            <w:pPr>
              <w:spacing w:after="120" w:line="360" w:lineRule="auto"/>
              <w:jc w:val="both"/>
              <w:rPr>
                <w:rFonts w:ascii="Arial" w:hAnsi="Arial" w:cs="Arial"/>
                <w:sz w:val="28"/>
                <w:szCs w:val="28"/>
              </w:rPr>
            </w:pPr>
            <w:r w:rsidRPr="00847F16">
              <w:rPr>
                <w:rFonts w:ascii="Arial" w:hAnsi="Arial" w:cs="Arial"/>
                <w:sz w:val="28"/>
                <w:szCs w:val="28"/>
              </w:rPr>
              <w:t>LM</w:t>
            </w:r>
            <w:r w:rsidR="00AE5A5E" w:rsidRPr="00847F16">
              <w:rPr>
                <w:rFonts w:ascii="Arial" w:hAnsi="Arial" w:cs="Arial"/>
                <w:sz w:val="28"/>
                <w:szCs w:val="28"/>
              </w:rPr>
              <w:t xml:space="preserve"> </w:t>
            </w:r>
            <w:r w:rsidR="00AE5A5E" w:rsidRPr="00847F16">
              <w:rPr>
                <w:rFonts w:ascii="Arial" w:eastAsia="Times New Roman" w:hAnsi="Arial" w:cs="Arial"/>
                <w:sz w:val="28"/>
                <w:szCs w:val="28"/>
              </w:rPr>
              <w:t>Sociālās politikas plānošanas un attīstības departamenta direktore</w:t>
            </w:r>
          </w:p>
        </w:tc>
      </w:tr>
      <w:tr w:rsidR="00434FFA" w:rsidRPr="00847F16" w14:paraId="7748DFCA" w14:textId="77777777" w:rsidTr="00D41C8A">
        <w:tc>
          <w:tcPr>
            <w:tcW w:w="2694" w:type="dxa"/>
          </w:tcPr>
          <w:p w14:paraId="11F4E41C" w14:textId="38BD593A" w:rsidR="00434FFA" w:rsidRPr="00847F16" w:rsidRDefault="00434FFA" w:rsidP="00847F16">
            <w:pPr>
              <w:spacing w:after="120" w:line="360" w:lineRule="auto"/>
              <w:rPr>
                <w:rFonts w:ascii="Arial" w:hAnsi="Arial" w:cs="Arial"/>
                <w:bCs/>
                <w:iCs/>
                <w:sz w:val="28"/>
                <w:szCs w:val="28"/>
              </w:rPr>
            </w:pPr>
            <w:r w:rsidRPr="00434FFA">
              <w:rPr>
                <w:rFonts w:ascii="Arial" w:hAnsi="Arial" w:cs="Arial"/>
                <w:bCs/>
                <w:iCs/>
                <w:sz w:val="28"/>
                <w:szCs w:val="28"/>
              </w:rPr>
              <w:t>Arita Vīziņa</w:t>
            </w:r>
          </w:p>
        </w:tc>
        <w:tc>
          <w:tcPr>
            <w:tcW w:w="6515" w:type="dxa"/>
          </w:tcPr>
          <w:p w14:paraId="7ADFD059" w14:textId="65006EFA" w:rsidR="00434FFA" w:rsidRPr="00847F16" w:rsidRDefault="00434FFA" w:rsidP="00847F16">
            <w:pPr>
              <w:spacing w:after="120" w:line="360" w:lineRule="auto"/>
              <w:jc w:val="both"/>
              <w:rPr>
                <w:rFonts w:ascii="Arial" w:hAnsi="Arial" w:cs="Arial"/>
                <w:sz w:val="28"/>
                <w:szCs w:val="28"/>
              </w:rPr>
            </w:pPr>
            <w:r>
              <w:rPr>
                <w:rFonts w:ascii="Arial" w:hAnsi="Arial" w:cs="Arial"/>
                <w:sz w:val="28"/>
                <w:szCs w:val="28"/>
              </w:rPr>
              <w:t>VARAM</w:t>
            </w:r>
            <w:r w:rsidR="00985239">
              <w:rPr>
                <w:rFonts w:ascii="Arial" w:hAnsi="Arial" w:cs="Arial"/>
                <w:sz w:val="28"/>
                <w:szCs w:val="28"/>
              </w:rPr>
              <w:t xml:space="preserve"> Digitālās iesaistes un prasmju nodaļas projekta koordinatore</w:t>
            </w:r>
          </w:p>
        </w:tc>
      </w:tr>
    </w:tbl>
    <w:bookmarkEnd w:id="0"/>
    <w:p w14:paraId="1831EEBC" w14:textId="52A07146" w:rsidR="006170A5" w:rsidRPr="002C3BEF" w:rsidRDefault="006170A5" w:rsidP="00847F16">
      <w:pPr>
        <w:spacing w:after="0" w:line="360" w:lineRule="auto"/>
        <w:rPr>
          <w:rFonts w:ascii="Arial" w:eastAsia="Times New Roman" w:hAnsi="Arial" w:cs="Arial"/>
          <w:b/>
          <w:sz w:val="28"/>
          <w:szCs w:val="28"/>
        </w:rPr>
      </w:pPr>
      <w:r w:rsidRPr="002C3BEF">
        <w:rPr>
          <w:rFonts w:ascii="Arial" w:eastAsia="Times New Roman" w:hAnsi="Arial" w:cs="Arial"/>
          <w:b/>
          <w:sz w:val="28"/>
          <w:szCs w:val="28"/>
        </w:rPr>
        <w:t>Sēdi protokolē:</w:t>
      </w:r>
    </w:p>
    <w:p w14:paraId="45E2B889" w14:textId="7894F6EC" w:rsidR="00FA455C" w:rsidRPr="002C3BEF" w:rsidRDefault="00954487" w:rsidP="008814BA">
      <w:pPr>
        <w:spacing w:after="0" w:line="360" w:lineRule="auto"/>
        <w:ind w:left="2694" w:hanging="2552"/>
        <w:jc w:val="both"/>
        <w:rPr>
          <w:rFonts w:ascii="Arial" w:eastAsia="Times New Roman" w:hAnsi="Arial" w:cs="Arial"/>
          <w:sz w:val="28"/>
          <w:szCs w:val="28"/>
        </w:rPr>
      </w:pPr>
      <w:r w:rsidRPr="002C3BEF">
        <w:rPr>
          <w:rFonts w:ascii="Arial" w:eastAsia="Times New Roman" w:hAnsi="Arial" w:cs="Arial"/>
          <w:sz w:val="28"/>
          <w:szCs w:val="28"/>
        </w:rPr>
        <w:t>Diāna Zemrībo</w:t>
      </w:r>
      <w:r w:rsidR="001254FA" w:rsidRPr="002C3BEF">
        <w:rPr>
          <w:rFonts w:ascii="Arial" w:eastAsia="Times New Roman" w:hAnsi="Arial" w:cs="Arial"/>
          <w:sz w:val="28"/>
          <w:szCs w:val="28"/>
        </w:rPr>
        <w:tab/>
      </w:r>
      <w:r w:rsidR="00BA03D8">
        <w:rPr>
          <w:rFonts w:ascii="Arial" w:eastAsia="Times New Roman" w:hAnsi="Arial" w:cs="Arial"/>
          <w:sz w:val="28"/>
          <w:szCs w:val="28"/>
        </w:rPr>
        <w:t>LM</w:t>
      </w:r>
      <w:r w:rsidR="006170A5" w:rsidRPr="002C3BEF">
        <w:rPr>
          <w:rFonts w:ascii="Arial" w:eastAsia="Times New Roman" w:hAnsi="Arial" w:cs="Arial"/>
          <w:b/>
          <w:sz w:val="28"/>
          <w:szCs w:val="28"/>
        </w:rPr>
        <w:t xml:space="preserve"> </w:t>
      </w:r>
      <w:r w:rsidR="006D0EB0" w:rsidRPr="002C3BEF">
        <w:rPr>
          <w:rFonts w:ascii="Arial" w:eastAsia="Times New Roman" w:hAnsi="Arial" w:cs="Arial"/>
          <w:sz w:val="28"/>
          <w:szCs w:val="28"/>
        </w:rPr>
        <w:t xml:space="preserve">Sociālās politikas plānošanas un attīstības departamenta </w:t>
      </w:r>
      <w:r w:rsidRPr="002C3BEF">
        <w:rPr>
          <w:rFonts w:ascii="Arial" w:eastAsia="Times New Roman" w:hAnsi="Arial" w:cs="Arial"/>
          <w:sz w:val="28"/>
          <w:szCs w:val="28"/>
        </w:rPr>
        <w:t>vecākā eksperte</w:t>
      </w:r>
    </w:p>
    <w:p w14:paraId="67AA1737" w14:textId="77777777" w:rsidR="0059619F" w:rsidRPr="002C3BEF" w:rsidRDefault="0059619F" w:rsidP="00847F16">
      <w:pPr>
        <w:spacing w:line="360" w:lineRule="auto"/>
        <w:rPr>
          <w:rFonts w:ascii="Arial" w:hAnsi="Arial" w:cs="Arial"/>
          <w:b/>
          <w:sz w:val="28"/>
          <w:szCs w:val="28"/>
        </w:rPr>
      </w:pPr>
    </w:p>
    <w:p w14:paraId="7B9F1228" w14:textId="058C36D4" w:rsidR="00C24CBA" w:rsidRPr="002C3BEF" w:rsidRDefault="000B0565" w:rsidP="00847F16">
      <w:pPr>
        <w:spacing w:line="360" w:lineRule="auto"/>
        <w:rPr>
          <w:rFonts w:ascii="Arial" w:hAnsi="Arial" w:cs="Arial"/>
          <w:b/>
          <w:sz w:val="28"/>
          <w:szCs w:val="28"/>
        </w:rPr>
      </w:pPr>
      <w:r w:rsidRPr="002C3BEF">
        <w:rPr>
          <w:rFonts w:ascii="Arial" w:hAnsi="Arial" w:cs="Arial"/>
          <w:b/>
          <w:sz w:val="28"/>
          <w:szCs w:val="28"/>
        </w:rPr>
        <w:t>Sociālās iekļaušanas politikas koordinācijas komitejas (</w:t>
      </w:r>
      <w:r w:rsidR="000E7779" w:rsidRPr="002C3BEF">
        <w:rPr>
          <w:rFonts w:ascii="Arial" w:hAnsi="Arial" w:cs="Arial"/>
          <w:b/>
          <w:sz w:val="28"/>
          <w:szCs w:val="28"/>
        </w:rPr>
        <w:t xml:space="preserve">turpmāk – </w:t>
      </w:r>
      <w:r w:rsidR="00463E2C" w:rsidRPr="002C3BEF">
        <w:rPr>
          <w:rFonts w:ascii="Arial" w:hAnsi="Arial" w:cs="Arial"/>
          <w:b/>
          <w:sz w:val="28"/>
          <w:szCs w:val="28"/>
        </w:rPr>
        <w:t>komiteja</w:t>
      </w:r>
      <w:r w:rsidRPr="002C3BEF">
        <w:rPr>
          <w:rFonts w:ascii="Arial" w:hAnsi="Arial" w:cs="Arial"/>
          <w:b/>
          <w:sz w:val="28"/>
          <w:szCs w:val="28"/>
        </w:rPr>
        <w:t xml:space="preserve">) </w:t>
      </w:r>
      <w:r w:rsidR="00985239">
        <w:rPr>
          <w:rFonts w:ascii="Arial" w:hAnsi="Arial" w:cs="Arial"/>
          <w:b/>
          <w:sz w:val="28"/>
          <w:szCs w:val="28"/>
        </w:rPr>
        <w:t>18</w:t>
      </w:r>
      <w:r w:rsidR="00E079F5" w:rsidRPr="002C3BEF">
        <w:rPr>
          <w:rFonts w:ascii="Arial" w:hAnsi="Arial" w:cs="Arial"/>
          <w:b/>
          <w:sz w:val="28"/>
          <w:szCs w:val="28"/>
        </w:rPr>
        <w:t>.03</w:t>
      </w:r>
      <w:r w:rsidR="009430D0" w:rsidRPr="002C3BEF">
        <w:rPr>
          <w:rFonts w:ascii="Arial" w:hAnsi="Arial" w:cs="Arial"/>
          <w:b/>
          <w:sz w:val="28"/>
          <w:szCs w:val="28"/>
        </w:rPr>
        <w:t>.202</w:t>
      </w:r>
      <w:r w:rsidR="00985239">
        <w:rPr>
          <w:rFonts w:ascii="Arial" w:hAnsi="Arial" w:cs="Arial"/>
          <w:b/>
          <w:sz w:val="28"/>
          <w:szCs w:val="28"/>
        </w:rPr>
        <w:t>6</w:t>
      </w:r>
      <w:r w:rsidR="00A648E7" w:rsidRPr="002C3BEF">
        <w:rPr>
          <w:rFonts w:ascii="Arial" w:hAnsi="Arial" w:cs="Arial"/>
          <w:b/>
          <w:sz w:val="28"/>
          <w:szCs w:val="28"/>
        </w:rPr>
        <w:t xml:space="preserve">. </w:t>
      </w:r>
      <w:r w:rsidRPr="002C3BEF">
        <w:rPr>
          <w:rFonts w:ascii="Arial" w:hAnsi="Arial" w:cs="Arial"/>
          <w:b/>
          <w:sz w:val="28"/>
          <w:szCs w:val="28"/>
        </w:rPr>
        <w:t>sēdes d</w:t>
      </w:r>
      <w:r w:rsidR="005A4914" w:rsidRPr="002C3BEF">
        <w:rPr>
          <w:rFonts w:ascii="Arial" w:hAnsi="Arial" w:cs="Arial"/>
          <w:b/>
          <w:sz w:val="28"/>
          <w:szCs w:val="28"/>
        </w:rPr>
        <w:t xml:space="preserve">arba kārtība: </w:t>
      </w:r>
    </w:p>
    <w:p w14:paraId="4D476F3E" w14:textId="00AC29B4" w:rsidR="00105D88" w:rsidRPr="00BB674E" w:rsidRDefault="006B73D7" w:rsidP="00847F16">
      <w:pPr>
        <w:numPr>
          <w:ilvl w:val="0"/>
          <w:numId w:val="34"/>
        </w:numPr>
        <w:spacing w:after="0" w:line="360" w:lineRule="auto"/>
        <w:ind w:left="714" w:hanging="357"/>
        <w:jc w:val="both"/>
        <w:rPr>
          <w:rFonts w:ascii="Arial" w:hAnsi="Arial" w:cs="Arial"/>
          <w:sz w:val="28"/>
          <w:szCs w:val="28"/>
        </w:rPr>
      </w:pPr>
      <w:r w:rsidRPr="00BB674E">
        <w:rPr>
          <w:rFonts w:ascii="Arial" w:hAnsi="Arial" w:cs="Arial"/>
          <w:sz w:val="28"/>
          <w:szCs w:val="28"/>
        </w:rPr>
        <w:t>Komitejas sēdes atklāšana un darba kārtības apstiprināšana.</w:t>
      </w:r>
    </w:p>
    <w:p w14:paraId="0100354C" w14:textId="3D8FEB7F" w:rsidR="00323919" w:rsidRPr="00AA00D5" w:rsidRDefault="00E079F5" w:rsidP="00847F16">
      <w:pPr>
        <w:pStyle w:val="Sarakstarindkopa"/>
        <w:numPr>
          <w:ilvl w:val="0"/>
          <w:numId w:val="34"/>
        </w:numPr>
        <w:autoSpaceDE w:val="0"/>
        <w:autoSpaceDN w:val="0"/>
        <w:adjustRightInd w:val="0"/>
        <w:spacing w:before="100" w:beforeAutospacing="1" w:after="100" w:afterAutospacing="1" w:line="360" w:lineRule="auto"/>
        <w:jc w:val="both"/>
        <w:rPr>
          <w:rFonts w:ascii="Arial" w:hAnsi="Arial" w:cs="Arial"/>
          <w:iCs/>
          <w:sz w:val="28"/>
          <w:szCs w:val="28"/>
        </w:rPr>
      </w:pPr>
      <w:r w:rsidRPr="002C3BEF">
        <w:rPr>
          <w:rFonts w:ascii="Arial" w:hAnsi="Arial" w:cs="Arial"/>
          <w:iCs/>
          <w:sz w:val="28"/>
          <w:szCs w:val="28"/>
        </w:rPr>
        <w:t>Būtiskākās izmaiņas 202</w:t>
      </w:r>
      <w:r w:rsidR="00985239">
        <w:rPr>
          <w:rFonts w:ascii="Arial" w:hAnsi="Arial" w:cs="Arial"/>
          <w:iCs/>
          <w:sz w:val="28"/>
          <w:szCs w:val="28"/>
        </w:rPr>
        <w:t>6</w:t>
      </w:r>
      <w:r w:rsidRPr="002C3BEF">
        <w:rPr>
          <w:rFonts w:ascii="Arial" w:hAnsi="Arial" w:cs="Arial"/>
          <w:iCs/>
          <w:sz w:val="28"/>
          <w:szCs w:val="28"/>
        </w:rPr>
        <w:t>. gadā sociālās iekļaušanas veicināšanai.</w:t>
      </w:r>
    </w:p>
    <w:p w14:paraId="4418BF4E" w14:textId="6C881D40" w:rsidR="006B73D7" w:rsidRDefault="006B73D7" w:rsidP="00847F16">
      <w:pPr>
        <w:pStyle w:val="Sarakstarindkopa"/>
        <w:numPr>
          <w:ilvl w:val="0"/>
          <w:numId w:val="34"/>
        </w:numPr>
        <w:autoSpaceDE w:val="0"/>
        <w:autoSpaceDN w:val="0"/>
        <w:adjustRightInd w:val="0"/>
        <w:spacing w:after="0" w:line="360" w:lineRule="auto"/>
        <w:jc w:val="both"/>
        <w:rPr>
          <w:rFonts w:ascii="Arial" w:hAnsi="Arial" w:cs="Arial"/>
          <w:bCs/>
          <w:iCs/>
          <w:sz w:val="28"/>
          <w:szCs w:val="28"/>
        </w:rPr>
      </w:pPr>
      <w:r w:rsidRPr="002C3BEF">
        <w:rPr>
          <w:rFonts w:ascii="Arial" w:hAnsi="Arial" w:cs="Arial"/>
          <w:bCs/>
          <w:iCs/>
          <w:sz w:val="28"/>
          <w:szCs w:val="28"/>
        </w:rPr>
        <w:t xml:space="preserve">Citi jautājumi. </w:t>
      </w:r>
    </w:p>
    <w:p w14:paraId="430E6236" w14:textId="77777777" w:rsidR="005652AF" w:rsidRDefault="005652AF" w:rsidP="005652AF">
      <w:pPr>
        <w:autoSpaceDE w:val="0"/>
        <w:autoSpaceDN w:val="0"/>
        <w:adjustRightInd w:val="0"/>
        <w:spacing w:after="0" w:line="360" w:lineRule="auto"/>
        <w:jc w:val="both"/>
        <w:rPr>
          <w:rFonts w:ascii="Arial" w:hAnsi="Arial" w:cs="Arial"/>
          <w:bCs/>
          <w:iCs/>
          <w:sz w:val="28"/>
          <w:szCs w:val="28"/>
        </w:rPr>
      </w:pPr>
    </w:p>
    <w:p w14:paraId="0D29CB91" w14:textId="77777777" w:rsidR="005652AF" w:rsidRPr="005652AF" w:rsidRDefault="005652AF" w:rsidP="005652AF">
      <w:pPr>
        <w:autoSpaceDE w:val="0"/>
        <w:autoSpaceDN w:val="0"/>
        <w:adjustRightInd w:val="0"/>
        <w:spacing w:after="0" w:line="360" w:lineRule="auto"/>
        <w:jc w:val="both"/>
        <w:rPr>
          <w:rFonts w:ascii="Arial" w:hAnsi="Arial" w:cs="Arial"/>
          <w:bCs/>
          <w:iCs/>
          <w:sz w:val="28"/>
          <w:szCs w:val="28"/>
        </w:rPr>
      </w:pPr>
    </w:p>
    <w:p w14:paraId="73EF428E" w14:textId="77777777" w:rsidR="00FA455C" w:rsidRPr="002C3BEF" w:rsidRDefault="00FA455C" w:rsidP="00847F16">
      <w:pPr>
        <w:spacing w:after="0" w:line="360" w:lineRule="auto"/>
        <w:jc w:val="both"/>
        <w:rPr>
          <w:rFonts w:ascii="Arial" w:hAnsi="Arial" w:cs="Arial"/>
          <w:b/>
          <w:color w:val="000000"/>
          <w:sz w:val="28"/>
          <w:szCs w:val="28"/>
        </w:rPr>
      </w:pPr>
    </w:p>
    <w:p w14:paraId="3A906BBA" w14:textId="29AB06BE" w:rsidR="005A4914" w:rsidRPr="002C3BEF" w:rsidRDefault="00463E2C" w:rsidP="00847F16">
      <w:pPr>
        <w:pStyle w:val="Sarakstarindkopa"/>
        <w:numPr>
          <w:ilvl w:val="0"/>
          <w:numId w:val="3"/>
        </w:numPr>
        <w:spacing w:after="0" w:line="360" w:lineRule="auto"/>
        <w:jc w:val="center"/>
        <w:rPr>
          <w:rFonts w:ascii="Arial" w:hAnsi="Arial" w:cs="Arial"/>
          <w:b/>
          <w:sz w:val="28"/>
          <w:szCs w:val="28"/>
        </w:rPr>
      </w:pPr>
      <w:bookmarkStart w:id="1" w:name="_Hlk35509608"/>
      <w:r w:rsidRPr="002C3BEF">
        <w:rPr>
          <w:rFonts w:ascii="Arial" w:hAnsi="Arial" w:cs="Arial"/>
          <w:b/>
          <w:sz w:val="28"/>
          <w:szCs w:val="28"/>
        </w:rPr>
        <w:lastRenderedPageBreak/>
        <w:t>Komitejas</w:t>
      </w:r>
      <w:r w:rsidR="000B0565" w:rsidRPr="002C3BEF">
        <w:rPr>
          <w:rFonts w:ascii="Arial" w:hAnsi="Arial" w:cs="Arial"/>
          <w:b/>
          <w:sz w:val="28"/>
          <w:szCs w:val="28"/>
        </w:rPr>
        <w:t xml:space="preserve"> </w:t>
      </w:r>
      <w:r w:rsidR="005A4914" w:rsidRPr="002C3BEF">
        <w:rPr>
          <w:rFonts w:ascii="Arial" w:hAnsi="Arial" w:cs="Arial"/>
          <w:b/>
          <w:sz w:val="28"/>
          <w:szCs w:val="28"/>
        </w:rPr>
        <w:t>sēdes atklāšana un darba kārtības apstiprināšana</w:t>
      </w:r>
    </w:p>
    <w:bookmarkEnd w:id="1"/>
    <w:p w14:paraId="70FE2C32" w14:textId="4E982CB4" w:rsidR="00D62B41" w:rsidRPr="002C3BEF" w:rsidRDefault="00C614A8" w:rsidP="00847F16">
      <w:pPr>
        <w:spacing w:after="0" w:line="360" w:lineRule="auto"/>
        <w:rPr>
          <w:rFonts w:ascii="Arial" w:hAnsi="Arial" w:cs="Arial"/>
          <w:b/>
          <w:sz w:val="28"/>
          <w:szCs w:val="28"/>
        </w:rPr>
      </w:pPr>
      <w:r w:rsidRPr="002C3BEF">
        <w:rPr>
          <w:rFonts w:ascii="Arial" w:hAnsi="Arial" w:cs="Arial"/>
          <w:b/>
          <w:sz w:val="28"/>
          <w:szCs w:val="28"/>
          <w:u w:val="single"/>
        </w:rPr>
        <w:softHyphen/>
      </w:r>
      <w:r w:rsidRPr="002C3BEF">
        <w:rPr>
          <w:rFonts w:ascii="Arial" w:hAnsi="Arial" w:cs="Arial"/>
          <w:b/>
          <w:sz w:val="28"/>
          <w:szCs w:val="28"/>
        </w:rPr>
        <w:tab/>
      </w:r>
      <w:r w:rsidRPr="002C3BEF">
        <w:rPr>
          <w:rFonts w:ascii="Arial" w:hAnsi="Arial" w:cs="Arial"/>
          <w:b/>
          <w:sz w:val="28"/>
          <w:szCs w:val="28"/>
        </w:rPr>
        <w:tab/>
      </w:r>
      <w:r w:rsidRPr="002C3BEF">
        <w:rPr>
          <w:rFonts w:ascii="Arial" w:hAnsi="Arial" w:cs="Arial"/>
          <w:b/>
          <w:sz w:val="28"/>
          <w:szCs w:val="28"/>
        </w:rPr>
        <w:tab/>
      </w:r>
      <w:r w:rsidRPr="002C3BEF">
        <w:rPr>
          <w:rFonts w:ascii="Arial" w:hAnsi="Arial" w:cs="Arial"/>
          <w:b/>
          <w:sz w:val="28"/>
          <w:szCs w:val="28"/>
        </w:rPr>
        <w:tab/>
      </w:r>
      <w:r w:rsidRPr="002C3BEF">
        <w:rPr>
          <w:rFonts w:ascii="Arial" w:hAnsi="Arial" w:cs="Arial"/>
          <w:b/>
          <w:sz w:val="28"/>
          <w:szCs w:val="28"/>
        </w:rPr>
        <w:tab/>
      </w:r>
      <w:r w:rsidR="00A648E7" w:rsidRPr="002C3BEF">
        <w:rPr>
          <w:rFonts w:ascii="Arial" w:hAnsi="Arial" w:cs="Arial"/>
          <w:b/>
          <w:sz w:val="28"/>
          <w:szCs w:val="28"/>
        </w:rPr>
        <w:t>(</w:t>
      </w:r>
      <w:r w:rsidR="002C3BEF" w:rsidRPr="002C3BEF">
        <w:rPr>
          <w:rFonts w:ascii="Arial" w:hAnsi="Arial" w:cs="Arial"/>
          <w:b/>
          <w:sz w:val="28"/>
          <w:szCs w:val="28"/>
        </w:rPr>
        <w:t>I.</w:t>
      </w:r>
      <w:r w:rsidR="009C0EF7">
        <w:rPr>
          <w:rFonts w:ascii="Arial" w:hAnsi="Arial" w:cs="Arial"/>
          <w:b/>
          <w:sz w:val="28"/>
          <w:szCs w:val="28"/>
        </w:rPr>
        <w:t> </w:t>
      </w:r>
      <w:r w:rsidR="002C3BEF" w:rsidRPr="002C3BEF">
        <w:rPr>
          <w:rFonts w:ascii="Arial" w:hAnsi="Arial" w:cs="Arial"/>
          <w:b/>
          <w:sz w:val="28"/>
          <w:szCs w:val="28"/>
        </w:rPr>
        <w:t>Alliks</w:t>
      </w:r>
      <w:r w:rsidR="00A648E7" w:rsidRPr="002C3BEF">
        <w:rPr>
          <w:rFonts w:ascii="Arial" w:hAnsi="Arial" w:cs="Arial"/>
          <w:b/>
          <w:sz w:val="28"/>
          <w:szCs w:val="28"/>
        </w:rPr>
        <w:t>)</w:t>
      </w:r>
    </w:p>
    <w:p w14:paraId="032EBA0A" w14:textId="63AB063E" w:rsidR="0027524B" w:rsidRPr="002C3BEF" w:rsidRDefault="00D62B41" w:rsidP="00847F16">
      <w:pPr>
        <w:spacing w:after="0" w:line="360" w:lineRule="auto"/>
        <w:rPr>
          <w:rFonts w:ascii="Arial" w:hAnsi="Arial" w:cs="Arial"/>
          <w:bCs/>
          <w:sz w:val="28"/>
          <w:szCs w:val="28"/>
        </w:rPr>
      </w:pP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t>__________________________________________________________</w:t>
      </w:r>
      <w:r w:rsidR="00152FCE" w:rsidRPr="002C3BEF">
        <w:rPr>
          <w:rFonts w:ascii="Arial" w:hAnsi="Arial" w:cs="Arial"/>
          <w:bCs/>
          <w:sz w:val="28"/>
          <w:szCs w:val="28"/>
        </w:rPr>
        <w:t xml:space="preserve">        </w:t>
      </w:r>
      <w:r w:rsidR="00C614A8" w:rsidRPr="002C3BEF">
        <w:rPr>
          <w:rFonts w:ascii="Arial" w:hAnsi="Arial" w:cs="Arial"/>
          <w:bCs/>
          <w:sz w:val="28"/>
          <w:szCs w:val="28"/>
        </w:rPr>
        <w:tab/>
      </w:r>
      <w:r w:rsidR="00C614A8" w:rsidRPr="002C3BEF">
        <w:rPr>
          <w:rFonts w:ascii="Arial" w:hAnsi="Arial" w:cs="Arial"/>
          <w:bCs/>
          <w:sz w:val="28"/>
          <w:szCs w:val="28"/>
        </w:rPr>
        <w:tab/>
      </w:r>
      <w:r w:rsidR="00C614A8" w:rsidRPr="002C3BEF">
        <w:rPr>
          <w:rFonts w:ascii="Arial" w:hAnsi="Arial" w:cs="Arial"/>
          <w:bCs/>
          <w:sz w:val="28"/>
          <w:szCs w:val="28"/>
        </w:rPr>
        <w:tab/>
      </w:r>
      <w:r w:rsidR="00C614A8" w:rsidRPr="002C3BEF">
        <w:rPr>
          <w:rFonts w:ascii="Arial" w:hAnsi="Arial" w:cs="Arial"/>
          <w:bCs/>
          <w:sz w:val="28"/>
          <w:szCs w:val="28"/>
        </w:rPr>
        <w:tab/>
      </w:r>
      <w:r w:rsidR="00C614A8" w:rsidRPr="002C3BEF">
        <w:rPr>
          <w:rFonts w:ascii="Arial" w:hAnsi="Arial" w:cs="Arial"/>
          <w:bCs/>
          <w:sz w:val="28"/>
          <w:szCs w:val="28"/>
        </w:rPr>
        <w:tab/>
      </w:r>
    </w:p>
    <w:p w14:paraId="3F880E35" w14:textId="6195D40E" w:rsidR="009220A9" w:rsidRPr="009220A9" w:rsidRDefault="002C3BEF" w:rsidP="00847F16">
      <w:pPr>
        <w:spacing w:after="120" w:line="360" w:lineRule="auto"/>
        <w:jc w:val="both"/>
        <w:rPr>
          <w:rFonts w:ascii="Arial" w:hAnsi="Arial" w:cs="Arial"/>
          <w:bCs/>
          <w:sz w:val="28"/>
          <w:szCs w:val="28"/>
        </w:rPr>
      </w:pPr>
      <w:r w:rsidRPr="009220A9">
        <w:rPr>
          <w:rFonts w:ascii="Arial" w:hAnsi="Arial" w:cs="Arial"/>
          <w:bCs/>
          <w:sz w:val="28"/>
          <w:szCs w:val="28"/>
        </w:rPr>
        <w:t>Alliks</w:t>
      </w:r>
      <w:r w:rsidR="00545F47" w:rsidRPr="009220A9">
        <w:rPr>
          <w:rFonts w:ascii="Arial" w:hAnsi="Arial" w:cs="Arial"/>
          <w:bCs/>
          <w:sz w:val="28"/>
          <w:szCs w:val="28"/>
        </w:rPr>
        <w:t xml:space="preserve"> atklāj </w:t>
      </w:r>
      <w:r w:rsidR="006B2276" w:rsidRPr="009220A9">
        <w:rPr>
          <w:rFonts w:ascii="Arial" w:hAnsi="Arial" w:cs="Arial"/>
          <w:bCs/>
          <w:sz w:val="28"/>
          <w:szCs w:val="28"/>
        </w:rPr>
        <w:t>pirmo</w:t>
      </w:r>
      <w:r w:rsidR="00545F47" w:rsidRPr="009220A9">
        <w:rPr>
          <w:rFonts w:ascii="Arial" w:hAnsi="Arial" w:cs="Arial"/>
          <w:bCs/>
          <w:sz w:val="28"/>
          <w:szCs w:val="28"/>
        </w:rPr>
        <w:t xml:space="preserve"> šī gada </w:t>
      </w:r>
      <w:r w:rsidR="00463E2C" w:rsidRPr="009220A9">
        <w:rPr>
          <w:rFonts w:ascii="Arial" w:hAnsi="Arial" w:cs="Arial"/>
          <w:bCs/>
          <w:sz w:val="28"/>
          <w:szCs w:val="28"/>
        </w:rPr>
        <w:t>komitejas</w:t>
      </w:r>
      <w:r w:rsidR="00545F47" w:rsidRPr="009220A9">
        <w:rPr>
          <w:rFonts w:ascii="Arial" w:hAnsi="Arial" w:cs="Arial"/>
          <w:bCs/>
          <w:sz w:val="28"/>
          <w:szCs w:val="28"/>
        </w:rPr>
        <w:t xml:space="preserve"> sēdi</w:t>
      </w:r>
      <w:r w:rsidR="00F9764B" w:rsidRPr="009220A9">
        <w:rPr>
          <w:rFonts w:ascii="Arial" w:hAnsi="Arial" w:cs="Arial"/>
          <w:bCs/>
          <w:sz w:val="28"/>
          <w:szCs w:val="28"/>
        </w:rPr>
        <w:t xml:space="preserve"> un jautā, vai ir iebildumi par darba kārtību. Iebildumi netiek saņemti.</w:t>
      </w:r>
    </w:p>
    <w:p w14:paraId="23958B49" w14:textId="59161748" w:rsidR="005D21CA" w:rsidRPr="009220A9" w:rsidRDefault="00975416" w:rsidP="00847F16">
      <w:pPr>
        <w:spacing w:after="120" w:line="360" w:lineRule="auto"/>
        <w:jc w:val="both"/>
        <w:rPr>
          <w:rFonts w:ascii="Arial" w:hAnsi="Arial" w:cs="Arial"/>
          <w:bCs/>
          <w:sz w:val="28"/>
          <w:szCs w:val="28"/>
        </w:rPr>
      </w:pPr>
      <w:r w:rsidRPr="009220A9">
        <w:rPr>
          <w:rFonts w:ascii="Arial" w:hAnsi="Arial" w:cs="Arial"/>
          <w:bCs/>
          <w:sz w:val="28"/>
          <w:szCs w:val="28"/>
        </w:rPr>
        <w:t xml:space="preserve">Nolemj: apstiprināt darba kārtību. </w:t>
      </w:r>
    </w:p>
    <w:p w14:paraId="0660F210" w14:textId="77777777" w:rsidR="005D21CA" w:rsidRPr="002C3BEF" w:rsidRDefault="005D21CA" w:rsidP="00847F16">
      <w:pPr>
        <w:spacing w:after="0" w:line="360" w:lineRule="auto"/>
        <w:jc w:val="center"/>
        <w:rPr>
          <w:rFonts w:ascii="Arial" w:hAnsi="Arial" w:cs="Arial"/>
          <w:b/>
          <w:bCs/>
          <w:iCs/>
          <w:sz w:val="28"/>
          <w:szCs w:val="28"/>
        </w:rPr>
      </w:pPr>
    </w:p>
    <w:p w14:paraId="7C2F86CC" w14:textId="1CF08564" w:rsidR="002D41A3" w:rsidRPr="002C3BEF" w:rsidRDefault="002D41A3" w:rsidP="00847F16">
      <w:pPr>
        <w:pBdr>
          <w:bottom w:val="single" w:sz="12" w:space="1" w:color="auto"/>
        </w:pBdr>
        <w:spacing w:before="120" w:after="0" w:line="360" w:lineRule="auto"/>
        <w:jc w:val="center"/>
        <w:rPr>
          <w:rFonts w:ascii="Arial" w:hAnsi="Arial" w:cs="Arial"/>
          <w:b/>
          <w:bCs/>
          <w:iCs/>
          <w:sz w:val="28"/>
          <w:szCs w:val="28"/>
          <w:highlight w:val="yellow"/>
        </w:rPr>
      </w:pPr>
      <w:r w:rsidRPr="002C3BEF">
        <w:rPr>
          <w:rFonts w:ascii="Arial" w:hAnsi="Arial" w:cs="Arial"/>
          <w:b/>
          <w:bCs/>
          <w:iCs/>
          <w:sz w:val="28"/>
          <w:szCs w:val="28"/>
        </w:rPr>
        <w:t xml:space="preserve">2. </w:t>
      </w:r>
      <w:r w:rsidR="002C3BEF" w:rsidRPr="002C3BEF">
        <w:rPr>
          <w:rFonts w:ascii="Arial" w:hAnsi="Arial" w:cs="Arial"/>
          <w:b/>
          <w:iCs/>
          <w:sz w:val="28"/>
          <w:szCs w:val="28"/>
        </w:rPr>
        <w:t>Būtiskākās izmaiņas 202</w:t>
      </w:r>
      <w:r w:rsidR="00985239">
        <w:rPr>
          <w:rFonts w:ascii="Arial" w:hAnsi="Arial" w:cs="Arial"/>
          <w:b/>
          <w:iCs/>
          <w:sz w:val="28"/>
          <w:szCs w:val="28"/>
        </w:rPr>
        <w:t>6</w:t>
      </w:r>
      <w:r w:rsidR="002C3BEF" w:rsidRPr="002C3BEF">
        <w:rPr>
          <w:rFonts w:ascii="Arial" w:hAnsi="Arial" w:cs="Arial"/>
          <w:b/>
          <w:iCs/>
          <w:sz w:val="28"/>
          <w:szCs w:val="28"/>
        </w:rPr>
        <w:t>. gadā sociālās iekļaušanas veicināšanai</w:t>
      </w:r>
      <w:r w:rsidR="002C3BEF" w:rsidRPr="002C3BEF">
        <w:rPr>
          <w:rFonts w:ascii="Arial" w:hAnsi="Arial" w:cs="Arial"/>
          <w:b/>
          <w:bCs/>
          <w:iCs/>
          <w:sz w:val="28"/>
          <w:szCs w:val="28"/>
        </w:rPr>
        <w:t xml:space="preserve"> </w:t>
      </w:r>
    </w:p>
    <w:p w14:paraId="01A28A00" w14:textId="18D99385" w:rsidR="0090025B" w:rsidRPr="002C3BEF" w:rsidRDefault="002D41A3" w:rsidP="00847F16">
      <w:pPr>
        <w:pBdr>
          <w:bottom w:val="single" w:sz="12" w:space="1" w:color="auto"/>
        </w:pBdr>
        <w:spacing w:before="120" w:after="0" w:line="360" w:lineRule="auto"/>
        <w:jc w:val="center"/>
        <w:rPr>
          <w:rFonts w:ascii="Arial" w:hAnsi="Arial" w:cs="Arial"/>
          <w:b/>
          <w:bCs/>
          <w:iCs/>
          <w:sz w:val="28"/>
          <w:szCs w:val="28"/>
        </w:rPr>
      </w:pPr>
      <w:r w:rsidRPr="002C3BEF">
        <w:rPr>
          <w:rFonts w:ascii="Arial" w:hAnsi="Arial" w:cs="Arial"/>
          <w:b/>
          <w:bCs/>
          <w:iCs/>
          <w:sz w:val="28"/>
          <w:szCs w:val="28"/>
        </w:rPr>
        <w:t xml:space="preserve"> </w:t>
      </w:r>
      <w:r w:rsidR="0090025B" w:rsidRPr="002C3BEF">
        <w:rPr>
          <w:rFonts w:ascii="Arial" w:hAnsi="Arial" w:cs="Arial"/>
          <w:b/>
          <w:bCs/>
          <w:iCs/>
          <w:sz w:val="28"/>
          <w:szCs w:val="28"/>
        </w:rPr>
        <w:t>(</w:t>
      </w:r>
      <w:r w:rsidR="000E5FBE">
        <w:rPr>
          <w:rFonts w:ascii="Arial" w:hAnsi="Arial" w:cs="Arial"/>
          <w:b/>
          <w:bCs/>
          <w:iCs/>
          <w:sz w:val="28"/>
          <w:szCs w:val="28"/>
        </w:rPr>
        <w:t>I.</w:t>
      </w:r>
      <w:r w:rsidR="006B2276">
        <w:rPr>
          <w:rFonts w:ascii="Arial" w:hAnsi="Arial" w:cs="Arial"/>
          <w:b/>
          <w:bCs/>
          <w:iCs/>
          <w:sz w:val="28"/>
          <w:szCs w:val="28"/>
        </w:rPr>
        <w:t> </w:t>
      </w:r>
      <w:r w:rsidR="000E5FBE">
        <w:rPr>
          <w:rFonts w:ascii="Arial" w:hAnsi="Arial" w:cs="Arial"/>
          <w:b/>
          <w:bCs/>
          <w:iCs/>
          <w:sz w:val="28"/>
          <w:szCs w:val="28"/>
        </w:rPr>
        <w:t>Alliks</w:t>
      </w:r>
      <w:r w:rsidR="0090025B" w:rsidRPr="000E5FBE">
        <w:rPr>
          <w:rFonts w:ascii="Arial" w:hAnsi="Arial" w:cs="Arial"/>
          <w:b/>
          <w:bCs/>
          <w:iCs/>
          <w:sz w:val="28"/>
          <w:szCs w:val="28"/>
        </w:rPr>
        <w:t>)</w:t>
      </w:r>
    </w:p>
    <w:p w14:paraId="2167430E" w14:textId="239AE08D" w:rsidR="002710AB" w:rsidRDefault="000E5FBE" w:rsidP="00847F16">
      <w:pPr>
        <w:autoSpaceDE w:val="0"/>
        <w:autoSpaceDN w:val="0"/>
        <w:adjustRightInd w:val="0"/>
        <w:spacing w:line="360" w:lineRule="auto"/>
        <w:jc w:val="center"/>
        <w:rPr>
          <w:rFonts w:ascii="Arial" w:hAnsi="Arial" w:cs="Arial"/>
          <w:bCs/>
          <w:iCs/>
          <w:sz w:val="28"/>
          <w:szCs w:val="28"/>
        </w:rPr>
      </w:pPr>
      <w:r>
        <w:rPr>
          <w:rFonts w:ascii="Arial" w:hAnsi="Arial" w:cs="Arial"/>
          <w:bCs/>
          <w:iCs/>
          <w:sz w:val="28"/>
          <w:szCs w:val="28"/>
        </w:rPr>
        <w:t>(E.</w:t>
      </w:r>
      <w:r w:rsidR="00767A45">
        <w:rPr>
          <w:rFonts w:ascii="Arial" w:hAnsi="Arial" w:cs="Arial"/>
          <w:bCs/>
          <w:iCs/>
          <w:sz w:val="28"/>
          <w:szCs w:val="28"/>
        </w:rPr>
        <w:t> </w:t>
      </w:r>
      <w:r>
        <w:rPr>
          <w:rFonts w:ascii="Arial" w:hAnsi="Arial" w:cs="Arial"/>
          <w:bCs/>
          <w:iCs/>
          <w:sz w:val="28"/>
          <w:szCs w:val="28"/>
        </w:rPr>
        <w:t>Kūla</w:t>
      </w:r>
      <w:r w:rsidR="00526605">
        <w:rPr>
          <w:rFonts w:ascii="Arial" w:hAnsi="Arial" w:cs="Arial"/>
          <w:bCs/>
          <w:iCs/>
          <w:sz w:val="28"/>
          <w:szCs w:val="28"/>
        </w:rPr>
        <w:t>,</w:t>
      </w:r>
      <w:r>
        <w:rPr>
          <w:rFonts w:ascii="Arial" w:hAnsi="Arial" w:cs="Arial"/>
          <w:bCs/>
          <w:iCs/>
          <w:sz w:val="28"/>
          <w:szCs w:val="28"/>
        </w:rPr>
        <w:t xml:space="preserve"> </w:t>
      </w:r>
      <w:r w:rsidR="0049301D">
        <w:rPr>
          <w:rFonts w:ascii="Arial" w:hAnsi="Arial" w:cs="Arial"/>
          <w:bCs/>
          <w:iCs/>
          <w:sz w:val="28"/>
          <w:szCs w:val="28"/>
        </w:rPr>
        <w:t xml:space="preserve">G. Egle, </w:t>
      </w:r>
      <w:r w:rsidR="00BB4E93">
        <w:rPr>
          <w:rFonts w:ascii="Arial" w:hAnsi="Arial" w:cs="Arial"/>
          <w:bCs/>
          <w:iCs/>
          <w:sz w:val="28"/>
          <w:szCs w:val="28"/>
        </w:rPr>
        <w:t>L. Naudiša, O. Ozola,</w:t>
      </w:r>
      <w:r w:rsidR="0049301D">
        <w:rPr>
          <w:rFonts w:ascii="Arial" w:hAnsi="Arial" w:cs="Arial"/>
          <w:bCs/>
          <w:iCs/>
          <w:sz w:val="28"/>
          <w:szCs w:val="28"/>
        </w:rPr>
        <w:t xml:space="preserve"> </w:t>
      </w:r>
      <w:r w:rsidR="00AE07AE">
        <w:rPr>
          <w:rFonts w:ascii="Arial" w:hAnsi="Arial" w:cs="Arial"/>
          <w:bCs/>
          <w:iCs/>
          <w:sz w:val="28"/>
          <w:szCs w:val="28"/>
        </w:rPr>
        <w:t>A. Jaško, M. </w:t>
      </w:r>
      <w:proofErr w:type="spellStart"/>
      <w:r w:rsidR="00AE07AE">
        <w:rPr>
          <w:rFonts w:ascii="Arial" w:hAnsi="Arial" w:cs="Arial"/>
          <w:bCs/>
          <w:iCs/>
          <w:sz w:val="28"/>
          <w:szCs w:val="28"/>
        </w:rPr>
        <w:t>Brīvere</w:t>
      </w:r>
      <w:proofErr w:type="spellEnd"/>
      <w:r w:rsidR="00AE07AE">
        <w:rPr>
          <w:rFonts w:ascii="Arial" w:hAnsi="Arial" w:cs="Arial"/>
          <w:bCs/>
          <w:iCs/>
          <w:sz w:val="28"/>
          <w:szCs w:val="28"/>
        </w:rPr>
        <w:t xml:space="preserve">, S. Segliņa, J. Ozoliņa, </w:t>
      </w:r>
      <w:r w:rsidR="00AE07AE" w:rsidRPr="00517B80">
        <w:rPr>
          <w:rFonts w:ascii="Arial" w:hAnsi="Arial" w:cs="Arial"/>
          <w:bCs/>
          <w:iCs/>
          <w:sz w:val="28"/>
          <w:szCs w:val="28"/>
        </w:rPr>
        <w:t>A. Lorence-</w:t>
      </w:r>
      <w:proofErr w:type="spellStart"/>
      <w:r w:rsidR="00AE07AE" w:rsidRPr="00517B80">
        <w:rPr>
          <w:rFonts w:ascii="Arial" w:hAnsi="Arial" w:cs="Arial"/>
          <w:bCs/>
          <w:iCs/>
          <w:sz w:val="28"/>
          <w:szCs w:val="28"/>
        </w:rPr>
        <w:t>Zēģere</w:t>
      </w:r>
      <w:proofErr w:type="spellEnd"/>
      <w:r w:rsidR="00AE07AE">
        <w:rPr>
          <w:rFonts w:ascii="Arial" w:hAnsi="Arial" w:cs="Arial"/>
          <w:bCs/>
          <w:iCs/>
          <w:sz w:val="28"/>
          <w:szCs w:val="28"/>
        </w:rPr>
        <w:t xml:space="preserve">, </w:t>
      </w:r>
      <w:r w:rsidR="00AE07AE" w:rsidRPr="00517B80">
        <w:rPr>
          <w:rFonts w:ascii="Arial" w:hAnsi="Arial" w:cs="Arial"/>
          <w:bCs/>
          <w:iCs/>
          <w:sz w:val="28"/>
          <w:szCs w:val="28"/>
        </w:rPr>
        <w:t>A. Vīziņa</w:t>
      </w:r>
      <w:r w:rsidR="00AE07AE">
        <w:rPr>
          <w:rFonts w:ascii="Arial" w:hAnsi="Arial" w:cs="Arial"/>
          <w:bCs/>
          <w:iCs/>
          <w:sz w:val="28"/>
          <w:szCs w:val="28"/>
        </w:rPr>
        <w:t xml:space="preserve">, E. Šusta-Vītola, </w:t>
      </w:r>
      <w:r w:rsidR="00F06FE4">
        <w:rPr>
          <w:rFonts w:ascii="Arial" w:hAnsi="Arial" w:cs="Arial"/>
          <w:bCs/>
          <w:iCs/>
          <w:sz w:val="28"/>
          <w:szCs w:val="28"/>
        </w:rPr>
        <w:t>G.</w:t>
      </w:r>
      <w:r w:rsidR="00AE07AE">
        <w:rPr>
          <w:rFonts w:ascii="Arial" w:hAnsi="Arial" w:cs="Arial"/>
          <w:bCs/>
          <w:iCs/>
          <w:sz w:val="28"/>
          <w:szCs w:val="28"/>
        </w:rPr>
        <w:t> </w:t>
      </w:r>
      <w:r w:rsidR="00F06FE4">
        <w:rPr>
          <w:rFonts w:ascii="Arial" w:hAnsi="Arial" w:cs="Arial"/>
          <w:bCs/>
          <w:iCs/>
          <w:sz w:val="28"/>
          <w:szCs w:val="28"/>
        </w:rPr>
        <w:t>Valdmanis</w:t>
      </w:r>
      <w:r w:rsidR="000670C2">
        <w:rPr>
          <w:rFonts w:ascii="Arial" w:hAnsi="Arial" w:cs="Arial"/>
          <w:bCs/>
          <w:iCs/>
          <w:sz w:val="28"/>
          <w:szCs w:val="28"/>
        </w:rPr>
        <w:t>, P. Leiškalns</w:t>
      </w:r>
      <w:r w:rsidR="00087DD9">
        <w:rPr>
          <w:rFonts w:ascii="Arial" w:hAnsi="Arial" w:cs="Arial"/>
          <w:bCs/>
          <w:iCs/>
          <w:sz w:val="28"/>
          <w:szCs w:val="28"/>
        </w:rPr>
        <w:t>)</w:t>
      </w:r>
    </w:p>
    <w:p w14:paraId="2BC5EC32" w14:textId="5C1925EA" w:rsidR="002C3BEF" w:rsidRDefault="00087DD9" w:rsidP="00847F16">
      <w:pPr>
        <w:autoSpaceDE w:val="0"/>
        <w:autoSpaceDN w:val="0"/>
        <w:adjustRightInd w:val="0"/>
        <w:spacing w:line="360" w:lineRule="auto"/>
        <w:jc w:val="both"/>
        <w:rPr>
          <w:rFonts w:ascii="Arial" w:hAnsi="Arial" w:cs="Arial"/>
          <w:bCs/>
          <w:iCs/>
          <w:sz w:val="28"/>
          <w:szCs w:val="28"/>
        </w:rPr>
      </w:pPr>
      <w:r w:rsidRPr="006B2276">
        <w:rPr>
          <w:rFonts w:ascii="Arial" w:hAnsi="Arial" w:cs="Arial"/>
          <w:bCs/>
          <w:iCs/>
          <w:sz w:val="28"/>
          <w:szCs w:val="28"/>
        </w:rPr>
        <w:t>I.</w:t>
      </w:r>
      <w:r w:rsidR="006B2276" w:rsidRPr="006B2276">
        <w:rPr>
          <w:rFonts w:ascii="Arial" w:hAnsi="Arial" w:cs="Arial"/>
          <w:bCs/>
          <w:iCs/>
          <w:sz w:val="28"/>
          <w:szCs w:val="28"/>
        </w:rPr>
        <w:t> </w:t>
      </w:r>
      <w:r w:rsidRPr="006B2276">
        <w:rPr>
          <w:rFonts w:ascii="Arial" w:hAnsi="Arial" w:cs="Arial"/>
          <w:bCs/>
          <w:iCs/>
          <w:sz w:val="28"/>
          <w:szCs w:val="28"/>
        </w:rPr>
        <w:t>A</w:t>
      </w:r>
      <w:r w:rsidR="00BB674E" w:rsidRPr="006B2276">
        <w:rPr>
          <w:rFonts w:ascii="Arial" w:hAnsi="Arial" w:cs="Arial"/>
          <w:bCs/>
          <w:iCs/>
          <w:sz w:val="28"/>
          <w:szCs w:val="28"/>
        </w:rPr>
        <w:t>l</w:t>
      </w:r>
      <w:r w:rsidRPr="006B2276">
        <w:rPr>
          <w:rFonts w:ascii="Arial" w:hAnsi="Arial" w:cs="Arial"/>
          <w:bCs/>
          <w:iCs/>
          <w:sz w:val="28"/>
          <w:szCs w:val="28"/>
        </w:rPr>
        <w:t>liks</w:t>
      </w:r>
      <w:r>
        <w:rPr>
          <w:rFonts w:ascii="Arial" w:hAnsi="Arial" w:cs="Arial"/>
          <w:bCs/>
          <w:iCs/>
          <w:sz w:val="28"/>
          <w:szCs w:val="28"/>
        </w:rPr>
        <w:t xml:space="preserve"> informē, ka </w:t>
      </w:r>
      <w:r w:rsidR="00BB674E">
        <w:rPr>
          <w:rFonts w:ascii="Arial" w:hAnsi="Arial" w:cs="Arial"/>
          <w:bCs/>
          <w:iCs/>
          <w:sz w:val="28"/>
          <w:szCs w:val="28"/>
        </w:rPr>
        <w:t>k</w:t>
      </w:r>
      <w:r w:rsidR="002C3BEF" w:rsidRPr="002C3BEF">
        <w:rPr>
          <w:rFonts w:ascii="Arial" w:hAnsi="Arial" w:cs="Arial"/>
          <w:bCs/>
          <w:iCs/>
          <w:sz w:val="28"/>
          <w:szCs w:val="28"/>
        </w:rPr>
        <w:t xml:space="preserve">atra gada pirmajā </w:t>
      </w:r>
      <w:r w:rsidR="000670C2">
        <w:rPr>
          <w:rFonts w:ascii="Arial" w:hAnsi="Arial" w:cs="Arial"/>
          <w:bCs/>
          <w:iCs/>
          <w:sz w:val="28"/>
          <w:szCs w:val="28"/>
        </w:rPr>
        <w:t xml:space="preserve">komitejas </w:t>
      </w:r>
      <w:r w:rsidR="002C3BEF" w:rsidRPr="002C3BEF">
        <w:rPr>
          <w:rFonts w:ascii="Arial" w:hAnsi="Arial" w:cs="Arial"/>
          <w:bCs/>
          <w:iCs/>
          <w:sz w:val="28"/>
          <w:szCs w:val="28"/>
        </w:rPr>
        <w:t xml:space="preserve">sēdē ministriju pārstāvji sniedz informāciju par jaunajiem pasākumiem attiecīgajā gadā, kuru īstenošana ietekmē nabadzības un sociālās atstumtības riskam pakļauto iedzīvotāju grupu situāciju. Kā pirmajai </w:t>
      </w:r>
      <w:r>
        <w:rPr>
          <w:rFonts w:ascii="Arial" w:hAnsi="Arial" w:cs="Arial"/>
          <w:bCs/>
          <w:iCs/>
          <w:sz w:val="28"/>
          <w:szCs w:val="28"/>
        </w:rPr>
        <w:t>I.</w:t>
      </w:r>
      <w:r w:rsidR="006B2276">
        <w:rPr>
          <w:rFonts w:ascii="Arial" w:hAnsi="Arial" w:cs="Arial"/>
          <w:bCs/>
          <w:iCs/>
          <w:sz w:val="28"/>
          <w:szCs w:val="28"/>
        </w:rPr>
        <w:t> </w:t>
      </w:r>
      <w:r>
        <w:rPr>
          <w:rFonts w:ascii="Arial" w:hAnsi="Arial" w:cs="Arial"/>
          <w:bCs/>
          <w:iCs/>
          <w:sz w:val="28"/>
          <w:szCs w:val="28"/>
        </w:rPr>
        <w:t xml:space="preserve">Alliks </w:t>
      </w:r>
      <w:r w:rsidR="002C3BEF" w:rsidRPr="002C3BEF">
        <w:rPr>
          <w:rFonts w:ascii="Arial" w:hAnsi="Arial" w:cs="Arial"/>
          <w:bCs/>
          <w:iCs/>
          <w:sz w:val="28"/>
          <w:szCs w:val="28"/>
        </w:rPr>
        <w:t>dod vārdu E</w:t>
      </w:r>
      <w:r>
        <w:rPr>
          <w:rFonts w:ascii="Arial" w:hAnsi="Arial" w:cs="Arial"/>
          <w:bCs/>
          <w:iCs/>
          <w:sz w:val="28"/>
          <w:szCs w:val="28"/>
        </w:rPr>
        <w:t>.</w:t>
      </w:r>
      <w:r w:rsidR="002C3BEF" w:rsidRPr="002C3BEF">
        <w:rPr>
          <w:rFonts w:ascii="Arial" w:hAnsi="Arial" w:cs="Arial"/>
          <w:bCs/>
          <w:iCs/>
          <w:sz w:val="28"/>
          <w:szCs w:val="28"/>
        </w:rPr>
        <w:t xml:space="preserve"> Kūlai, kura sniegs ieskatu par jaunumiem </w:t>
      </w:r>
      <w:r w:rsidR="001C2F95">
        <w:rPr>
          <w:rFonts w:ascii="Arial" w:hAnsi="Arial" w:cs="Arial"/>
          <w:bCs/>
          <w:iCs/>
          <w:sz w:val="28"/>
          <w:szCs w:val="28"/>
        </w:rPr>
        <w:t>LM</w:t>
      </w:r>
      <w:r w:rsidR="000E5FBE">
        <w:rPr>
          <w:rFonts w:ascii="Arial" w:hAnsi="Arial" w:cs="Arial"/>
          <w:bCs/>
          <w:iCs/>
          <w:sz w:val="28"/>
          <w:szCs w:val="28"/>
        </w:rPr>
        <w:t xml:space="preserve"> </w:t>
      </w:r>
      <w:r w:rsidR="002C3BEF" w:rsidRPr="002C3BEF">
        <w:rPr>
          <w:rFonts w:ascii="Arial" w:hAnsi="Arial" w:cs="Arial"/>
          <w:bCs/>
          <w:iCs/>
          <w:sz w:val="28"/>
          <w:szCs w:val="28"/>
        </w:rPr>
        <w:t xml:space="preserve">kompetences jomā, pēc tam pārējie ministriju kolēģi prezentēs jaunumus to pārstāvošajās nozarēs. </w:t>
      </w:r>
    </w:p>
    <w:p w14:paraId="5F9BEE9A" w14:textId="5E6BBBF0" w:rsidR="000E5FBE" w:rsidRDefault="000E5FBE" w:rsidP="00847F16">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E</w:t>
      </w:r>
      <w:r w:rsidR="00087DD9">
        <w:rPr>
          <w:rFonts w:ascii="Arial" w:hAnsi="Arial" w:cs="Arial"/>
          <w:bCs/>
          <w:iCs/>
          <w:sz w:val="28"/>
          <w:szCs w:val="28"/>
        </w:rPr>
        <w:t>.</w:t>
      </w:r>
      <w:r w:rsidR="00D546B4">
        <w:rPr>
          <w:rFonts w:ascii="Arial" w:hAnsi="Arial" w:cs="Arial"/>
          <w:bCs/>
          <w:iCs/>
          <w:sz w:val="28"/>
          <w:szCs w:val="28"/>
        </w:rPr>
        <w:t> </w:t>
      </w:r>
      <w:r>
        <w:rPr>
          <w:rFonts w:ascii="Arial" w:hAnsi="Arial" w:cs="Arial"/>
          <w:bCs/>
          <w:iCs/>
          <w:sz w:val="28"/>
          <w:szCs w:val="28"/>
        </w:rPr>
        <w:t>Kūla</w:t>
      </w:r>
      <w:r w:rsidR="008D2308">
        <w:rPr>
          <w:rFonts w:ascii="Arial" w:hAnsi="Arial" w:cs="Arial"/>
          <w:bCs/>
          <w:iCs/>
          <w:sz w:val="28"/>
          <w:szCs w:val="28"/>
        </w:rPr>
        <w:t xml:space="preserve"> (LM)</w:t>
      </w:r>
      <w:r>
        <w:rPr>
          <w:rFonts w:ascii="Arial" w:hAnsi="Arial" w:cs="Arial"/>
          <w:bCs/>
          <w:iCs/>
          <w:sz w:val="28"/>
          <w:szCs w:val="28"/>
        </w:rPr>
        <w:t xml:space="preserve"> sniedz prezentācij</w:t>
      </w:r>
      <w:r w:rsidR="003929AA">
        <w:rPr>
          <w:rFonts w:ascii="Arial" w:hAnsi="Arial" w:cs="Arial"/>
          <w:bCs/>
          <w:iCs/>
          <w:sz w:val="28"/>
          <w:szCs w:val="28"/>
        </w:rPr>
        <w:t>u</w:t>
      </w:r>
      <w:r>
        <w:rPr>
          <w:rFonts w:ascii="Arial" w:hAnsi="Arial" w:cs="Arial"/>
          <w:bCs/>
          <w:iCs/>
          <w:sz w:val="28"/>
          <w:szCs w:val="28"/>
        </w:rPr>
        <w:t xml:space="preserve"> par </w:t>
      </w:r>
      <w:r w:rsidR="007D3CCF">
        <w:rPr>
          <w:rFonts w:ascii="Arial" w:hAnsi="Arial" w:cs="Arial"/>
          <w:bCs/>
          <w:iCs/>
          <w:sz w:val="28"/>
          <w:szCs w:val="28"/>
        </w:rPr>
        <w:t xml:space="preserve">galvenajiem </w:t>
      </w:r>
      <w:r>
        <w:rPr>
          <w:rFonts w:ascii="Arial" w:hAnsi="Arial" w:cs="Arial"/>
          <w:bCs/>
          <w:iCs/>
          <w:sz w:val="28"/>
          <w:szCs w:val="28"/>
        </w:rPr>
        <w:t>jaunumiem</w:t>
      </w:r>
      <w:r w:rsidR="008D2308">
        <w:rPr>
          <w:rFonts w:ascii="Arial" w:hAnsi="Arial" w:cs="Arial"/>
          <w:bCs/>
          <w:iCs/>
          <w:sz w:val="28"/>
          <w:szCs w:val="28"/>
        </w:rPr>
        <w:t xml:space="preserve"> un izmaiņām 202</w:t>
      </w:r>
      <w:r w:rsidR="0049301D">
        <w:rPr>
          <w:rFonts w:ascii="Arial" w:hAnsi="Arial" w:cs="Arial"/>
          <w:bCs/>
          <w:iCs/>
          <w:sz w:val="28"/>
          <w:szCs w:val="28"/>
        </w:rPr>
        <w:t>6</w:t>
      </w:r>
      <w:r w:rsidR="008D2308">
        <w:rPr>
          <w:rFonts w:ascii="Arial" w:hAnsi="Arial" w:cs="Arial"/>
          <w:bCs/>
          <w:iCs/>
          <w:sz w:val="28"/>
          <w:szCs w:val="28"/>
        </w:rPr>
        <w:t>.</w:t>
      </w:r>
      <w:r w:rsidR="0049301D">
        <w:rPr>
          <w:rFonts w:ascii="Arial" w:hAnsi="Arial" w:cs="Arial"/>
          <w:bCs/>
          <w:iCs/>
          <w:sz w:val="28"/>
          <w:szCs w:val="28"/>
        </w:rPr>
        <w:t> </w:t>
      </w:r>
      <w:r w:rsidR="008D2308">
        <w:rPr>
          <w:rFonts w:ascii="Arial" w:hAnsi="Arial" w:cs="Arial"/>
          <w:bCs/>
          <w:iCs/>
          <w:sz w:val="28"/>
          <w:szCs w:val="28"/>
        </w:rPr>
        <w:t>gadā</w:t>
      </w:r>
      <w:r w:rsidR="00E71CE8">
        <w:rPr>
          <w:rFonts w:ascii="Arial" w:hAnsi="Arial" w:cs="Arial"/>
          <w:bCs/>
          <w:iCs/>
          <w:sz w:val="28"/>
          <w:szCs w:val="28"/>
        </w:rPr>
        <w:t xml:space="preserve"> sociālās politikas jomā</w:t>
      </w:r>
      <w:r w:rsidR="007E6390">
        <w:rPr>
          <w:rFonts w:ascii="Arial" w:hAnsi="Arial" w:cs="Arial"/>
          <w:bCs/>
          <w:iCs/>
          <w:sz w:val="28"/>
          <w:szCs w:val="28"/>
        </w:rPr>
        <w:t xml:space="preserve"> saistībā ar palielināto ienākumu atbalstu dažādām iedzīvotāju grupām</w:t>
      </w:r>
      <w:r w:rsidR="008118A9">
        <w:rPr>
          <w:rFonts w:ascii="Arial" w:hAnsi="Arial" w:cs="Arial"/>
          <w:bCs/>
          <w:iCs/>
          <w:sz w:val="28"/>
          <w:szCs w:val="28"/>
        </w:rPr>
        <w:t>.</w:t>
      </w:r>
    </w:p>
    <w:p w14:paraId="27C1D2BE" w14:textId="6EB3662C" w:rsidR="000E5FBE" w:rsidRPr="0049301D" w:rsidRDefault="0049301D" w:rsidP="00847F16">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G. Egle</w:t>
      </w:r>
      <w:r w:rsidR="008D2308">
        <w:rPr>
          <w:rFonts w:ascii="Arial" w:hAnsi="Arial" w:cs="Arial"/>
          <w:bCs/>
          <w:iCs/>
          <w:sz w:val="28"/>
          <w:szCs w:val="28"/>
        </w:rPr>
        <w:t xml:space="preserve"> (VM)</w:t>
      </w:r>
      <w:r w:rsidR="000E5FBE">
        <w:rPr>
          <w:rFonts w:ascii="Arial" w:hAnsi="Arial" w:cs="Arial"/>
          <w:bCs/>
          <w:iCs/>
          <w:sz w:val="28"/>
          <w:szCs w:val="28"/>
        </w:rPr>
        <w:t xml:space="preserve"> sniedz prezentāciju</w:t>
      </w:r>
      <w:r w:rsidR="000E5FBE" w:rsidRPr="000E5FBE">
        <w:rPr>
          <w:rFonts w:ascii="Arial" w:hAnsi="Arial" w:cs="Arial"/>
          <w:bCs/>
          <w:iCs/>
          <w:sz w:val="28"/>
          <w:szCs w:val="28"/>
        </w:rPr>
        <w:t xml:space="preserve"> </w:t>
      </w:r>
      <w:r w:rsidR="00526605">
        <w:rPr>
          <w:rFonts w:ascii="Arial" w:hAnsi="Arial" w:cs="Arial"/>
          <w:bCs/>
          <w:iCs/>
          <w:sz w:val="28"/>
          <w:szCs w:val="28"/>
        </w:rPr>
        <w:t xml:space="preserve">par </w:t>
      </w:r>
      <w:r w:rsidR="00050EE0">
        <w:rPr>
          <w:rFonts w:ascii="Arial" w:hAnsi="Arial" w:cs="Arial"/>
          <w:bCs/>
          <w:iCs/>
          <w:sz w:val="28"/>
          <w:szCs w:val="28"/>
        </w:rPr>
        <w:t xml:space="preserve">būtiskākajiem </w:t>
      </w:r>
      <w:r>
        <w:rPr>
          <w:rFonts w:ascii="Arial" w:hAnsi="Arial" w:cs="Arial"/>
          <w:bCs/>
          <w:iCs/>
          <w:sz w:val="28"/>
          <w:szCs w:val="28"/>
        </w:rPr>
        <w:t>pasākumiem</w:t>
      </w:r>
      <w:r w:rsidR="005F2CED">
        <w:rPr>
          <w:rFonts w:ascii="Arial" w:hAnsi="Arial" w:cs="Arial"/>
          <w:bCs/>
          <w:iCs/>
          <w:sz w:val="28"/>
          <w:szCs w:val="28"/>
        </w:rPr>
        <w:t xml:space="preserve"> un uzlabojumiem</w:t>
      </w:r>
      <w:r>
        <w:rPr>
          <w:rFonts w:ascii="Arial" w:hAnsi="Arial" w:cs="Arial"/>
          <w:bCs/>
          <w:iCs/>
          <w:sz w:val="28"/>
          <w:szCs w:val="28"/>
        </w:rPr>
        <w:t xml:space="preserve"> </w:t>
      </w:r>
      <w:r w:rsidR="00050EE0">
        <w:rPr>
          <w:rFonts w:ascii="Arial" w:hAnsi="Arial" w:cs="Arial"/>
          <w:bCs/>
          <w:iCs/>
          <w:sz w:val="28"/>
          <w:szCs w:val="28"/>
        </w:rPr>
        <w:t>veselības</w:t>
      </w:r>
      <w:r w:rsidR="00E71CE8">
        <w:rPr>
          <w:rFonts w:ascii="Arial" w:hAnsi="Arial" w:cs="Arial"/>
          <w:bCs/>
          <w:iCs/>
          <w:sz w:val="28"/>
          <w:szCs w:val="28"/>
        </w:rPr>
        <w:t xml:space="preserve"> aprūpes</w:t>
      </w:r>
      <w:r w:rsidR="00050EE0">
        <w:rPr>
          <w:rFonts w:ascii="Arial" w:hAnsi="Arial" w:cs="Arial"/>
          <w:bCs/>
          <w:iCs/>
          <w:sz w:val="28"/>
          <w:szCs w:val="28"/>
        </w:rPr>
        <w:t xml:space="preserve"> jomā</w:t>
      </w:r>
      <w:r w:rsidR="00D346B0">
        <w:rPr>
          <w:rFonts w:ascii="Arial" w:hAnsi="Arial" w:cs="Arial"/>
          <w:bCs/>
          <w:iCs/>
          <w:sz w:val="28"/>
          <w:szCs w:val="28"/>
        </w:rPr>
        <w:t xml:space="preserve"> saistībā ar dažiem jauniem un pilnveidotiem pakalpojumiem (piemēram, vecmātes mājas vizīte), kā arī zāļu pieejamību</w:t>
      </w:r>
      <w:r w:rsidR="00E71CE8">
        <w:rPr>
          <w:rFonts w:ascii="Arial" w:hAnsi="Arial" w:cs="Arial"/>
          <w:bCs/>
          <w:iCs/>
          <w:sz w:val="28"/>
          <w:szCs w:val="28"/>
        </w:rPr>
        <w:t>.</w:t>
      </w:r>
    </w:p>
    <w:p w14:paraId="69815C14" w14:textId="39F51789" w:rsidR="00526605" w:rsidRDefault="00A94240" w:rsidP="00847F16">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lastRenderedPageBreak/>
        <w:t>L. Naudiša (KM)</w:t>
      </w:r>
      <w:r w:rsidR="00526605">
        <w:rPr>
          <w:rFonts w:ascii="Arial" w:hAnsi="Arial" w:cs="Arial"/>
          <w:bCs/>
          <w:iCs/>
          <w:sz w:val="28"/>
          <w:szCs w:val="28"/>
        </w:rPr>
        <w:t xml:space="preserve"> </w:t>
      </w:r>
      <w:bookmarkStart w:id="2" w:name="_Hlk192077053"/>
      <w:r w:rsidR="00526605">
        <w:rPr>
          <w:rFonts w:ascii="Arial" w:hAnsi="Arial" w:cs="Arial"/>
          <w:bCs/>
          <w:iCs/>
          <w:sz w:val="28"/>
          <w:szCs w:val="28"/>
        </w:rPr>
        <w:t xml:space="preserve">sniedz </w:t>
      </w:r>
      <w:r w:rsidR="008118A9">
        <w:rPr>
          <w:rFonts w:ascii="Arial" w:hAnsi="Arial" w:cs="Arial"/>
          <w:bCs/>
          <w:iCs/>
          <w:sz w:val="28"/>
          <w:szCs w:val="28"/>
        </w:rPr>
        <w:t>prezentāciju</w:t>
      </w:r>
      <w:r w:rsidR="00526605">
        <w:rPr>
          <w:rFonts w:ascii="Arial" w:hAnsi="Arial" w:cs="Arial"/>
          <w:bCs/>
          <w:iCs/>
          <w:sz w:val="28"/>
          <w:szCs w:val="28"/>
        </w:rPr>
        <w:t xml:space="preserve"> par </w:t>
      </w:r>
      <w:bookmarkEnd w:id="2"/>
      <w:r w:rsidR="00BB4E93">
        <w:rPr>
          <w:rFonts w:ascii="Arial" w:hAnsi="Arial" w:cs="Arial"/>
          <w:bCs/>
          <w:iCs/>
          <w:sz w:val="28"/>
          <w:szCs w:val="28"/>
        </w:rPr>
        <w:t xml:space="preserve">paveikto un plānoto kultūras jomā </w:t>
      </w:r>
      <w:r w:rsidR="00526605" w:rsidRPr="00D55FA1">
        <w:rPr>
          <w:rFonts w:ascii="Arial" w:hAnsi="Arial" w:cs="Arial"/>
          <w:bCs/>
          <w:iCs/>
          <w:sz w:val="28"/>
          <w:szCs w:val="28"/>
        </w:rPr>
        <w:t>202</w:t>
      </w:r>
      <w:r w:rsidR="00F03C42">
        <w:rPr>
          <w:rFonts w:ascii="Arial" w:hAnsi="Arial" w:cs="Arial"/>
          <w:bCs/>
          <w:iCs/>
          <w:sz w:val="28"/>
          <w:szCs w:val="28"/>
        </w:rPr>
        <w:t>6</w:t>
      </w:r>
      <w:r w:rsidR="00526605" w:rsidRPr="00D55FA1">
        <w:rPr>
          <w:rFonts w:ascii="Arial" w:hAnsi="Arial" w:cs="Arial"/>
          <w:bCs/>
          <w:iCs/>
          <w:sz w:val="28"/>
          <w:szCs w:val="28"/>
        </w:rPr>
        <w:t>.</w:t>
      </w:r>
      <w:r w:rsidR="00767A45" w:rsidRPr="00D55FA1">
        <w:rPr>
          <w:rFonts w:ascii="Arial" w:hAnsi="Arial" w:cs="Arial"/>
          <w:bCs/>
          <w:iCs/>
          <w:sz w:val="28"/>
          <w:szCs w:val="28"/>
        </w:rPr>
        <w:t> </w:t>
      </w:r>
      <w:r w:rsidR="00526605" w:rsidRPr="00D55FA1">
        <w:rPr>
          <w:rFonts w:ascii="Arial" w:hAnsi="Arial" w:cs="Arial"/>
          <w:bCs/>
          <w:iCs/>
          <w:sz w:val="28"/>
          <w:szCs w:val="28"/>
        </w:rPr>
        <w:t>gadā</w:t>
      </w:r>
      <w:r w:rsidR="00A60F10">
        <w:rPr>
          <w:rFonts w:ascii="Arial" w:hAnsi="Arial" w:cs="Arial"/>
          <w:bCs/>
          <w:iCs/>
          <w:sz w:val="28"/>
          <w:szCs w:val="28"/>
        </w:rPr>
        <w:t xml:space="preserve"> </w:t>
      </w:r>
      <w:proofErr w:type="spellStart"/>
      <w:r w:rsidR="00A60F10">
        <w:rPr>
          <w:rFonts w:ascii="Arial" w:hAnsi="Arial" w:cs="Arial"/>
          <w:bCs/>
          <w:iCs/>
          <w:sz w:val="28"/>
          <w:szCs w:val="28"/>
        </w:rPr>
        <w:t>mēdijpratības</w:t>
      </w:r>
      <w:proofErr w:type="spellEnd"/>
      <w:r w:rsidR="00A60F10">
        <w:rPr>
          <w:rFonts w:ascii="Arial" w:hAnsi="Arial" w:cs="Arial"/>
          <w:bCs/>
          <w:iCs/>
          <w:sz w:val="28"/>
          <w:szCs w:val="28"/>
        </w:rPr>
        <w:t xml:space="preserve"> </w:t>
      </w:r>
      <w:r w:rsidR="005F2CED">
        <w:rPr>
          <w:rFonts w:ascii="Arial" w:hAnsi="Arial" w:cs="Arial"/>
          <w:bCs/>
          <w:iCs/>
          <w:sz w:val="28"/>
          <w:szCs w:val="28"/>
        </w:rPr>
        <w:t xml:space="preserve">veicināšanas </w:t>
      </w:r>
      <w:r w:rsidR="00A60F10">
        <w:rPr>
          <w:rFonts w:ascii="Arial" w:hAnsi="Arial" w:cs="Arial"/>
          <w:bCs/>
          <w:iCs/>
          <w:sz w:val="28"/>
          <w:szCs w:val="28"/>
        </w:rPr>
        <w:t>jomā sen</w:t>
      </w:r>
      <w:r w:rsidR="003615D5">
        <w:rPr>
          <w:rFonts w:ascii="Arial" w:hAnsi="Arial" w:cs="Arial"/>
          <w:bCs/>
          <w:iCs/>
          <w:sz w:val="28"/>
          <w:szCs w:val="28"/>
        </w:rPr>
        <w:t>i</w:t>
      </w:r>
      <w:r w:rsidR="00A60F10">
        <w:rPr>
          <w:rFonts w:ascii="Arial" w:hAnsi="Arial" w:cs="Arial"/>
          <w:bCs/>
          <w:iCs/>
          <w:sz w:val="28"/>
          <w:szCs w:val="28"/>
        </w:rPr>
        <w:t>oriem, kultūr</w:t>
      </w:r>
      <w:r w:rsidR="005F2CED">
        <w:rPr>
          <w:rFonts w:ascii="Arial" w:hAnsi="Arial" w:cs="Arial"/>
          <w:bCs/>
          <w:iCs/>
          <w:sz w:val="28"/>
          <w:szCs w:val="28"/>
        </w:rPr>
        <w:t xml:space="preserve">as </w:t>
      </w:r>
      <w:r w:rsidR="00A60F10">
        <w:rPr>
          <w:rFonts w:ascii="Arial" w:hAnsi="Arial" w:cs="Arial"/>
          <w:bCs/>
          <w:iCs/>
          <w:sz w:val="28"/>
          <w:szCs w:val="28"/>
        </w:rPr>
        <w:t xml:space="preserve">pieejamības, </w:t>
      </w:r>
      <w:r w:rsidR="003615D5">
        <w:rPr>
          <w:rFonts w:ascii="Arial" w:hAnsi="Arial" w:cs="Arial"/>
          <w:bCs/>
          <w:iCs/>
          <w:sz w:val="28"/>
          <w:szCs w:val="28"/>
        </w:rPr>
        <w:t xml:space="preserve">kā arī </w:t>
      </w:r>
      <w:r w:rsidR="005F2CED">
        <w:rPr>
          <w:rFonts w:ascii="Arial" w:hAnsi="Arial" w:cs="Arial"/>
          <w:bCs/>
          <w:iCs/>
          <w:sz w:val="28"/>
          <w:szCs w:val="28"/>
        </w:rPr>
        <w:t xml:space="preserve">atbalsta pasākumu </w:t>
      </w:r>
      <w:proofErr w:type="spellStart"/>
      <w:r w:rsidR="00A60F10">
        <w:rPr>
          <w:rFonts w:ascii="Arial" w:hAnsi="Arial" w:cs="Arial"/>
          <w:bCs/>
          <w:iCs/>
          <w:sz w:val="28"/>
          <w:szCs w:val="28"/>
        </w:rPr>
        <w:t>romu</w:t>
      </w:r>
      <w:proofErr w:type="spellEnd"/>
      <w:r w:rsidR="00A60F10">
        <w:rPr>
          <w:rFonts w:ascii="Arial" w:hAnsi="Arial" w:cs="Arial"/>
          <w:bCs/>
          <w:iCs/>
          <w:sz w:val="28"/>
          <w:szCs w:val="28"/>
        </w:rPr>
        <w:t xml:space="preserve"> iekļaušanas</w:t>
      </w:r>
      <w:r w:rsidR="005F2CED">
        <w:rPr>
          <w:rFonts w:ascii="Arial" w:hAnsi="Arial" w:cs="Arial"/>
          <w:bCs/>
          <w:iCs/>
          <w:sz w:val="28"/>
          <w:szCs w:val="28"/>
        </w:rPr>
        <w:t xml:space="preserve"> veicināšanas</w:t>
      </w:r>
      <w:r w:rsidR="00A60F10">
        <w:rPr>
          <w:rFonts w:ascii="Arial" w:hAnsi="Arial" w:cs="Arial"/>
          <w:bCs/>
          <w:iCs/>
          <w:sz w:val="28"/>
          <w:szCs w:val="28"/>
        </w:rPr>
        <w:t xml:space="preserve"> jomā</w:t>
      </w:r>
      <w:r w:rsidR="00050EE0">
        <w:rPr>
          <w:rFonts w:ascii="Arial" w:hAnsi="Arial" w:cs="Arial"/>
          <w:bCs/>
          <w:iCs/>
          <w:sz w:val="28"/>
          <w:szCs w:val="28"/>
        </w:rPr>
        <w:t>.</w:t>
      </w:r>
    </w:p>
    <w:p w14:paraId="774C38E5" w14:textId="3FFA7CB9" w:rsidR="00BB4E93" w:rsidRDefault="00BB4E93" w:rsidP="00847F16">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O. Ozola (IZM)</w:t>
      </w:r>
      <w:r w:rsidR="00A60F10">
        <w:rPr>
          <w:rFonts w:ascii="Arial" w:hAnsi="Arial" w:cs="Arial"/>
          <w:bCs/>
          <w:iCs/>
          <w:sz w:val="28"/>
          <w:szCs w:val="28"/>
        </w:rPr>
        <w:t xml:space="preserve"> </w:t>
      </w:r>
      <w:r w:rsidR="0031669A">
        <w:rPr>
          <w:rFonts w:ascii="Arial" w:hAnsi="Arial" w:cs="Arial"/>
          <w:bCs/>
          <w:iCs/>
          <w:sz w:val="28"/>
          <w:szCs w:val="28"/>
        </w:rPr>
        <w:t xml:space="preserve">sniedz </w:t>
      </w:r>
      <w:r w:rsidR="00A60F10">
        <w:rPr>
          <w:rFonts w:ascii="Arial" w:hAnsi="Arial" w:cs="Arial"/>
          <w:bCs/>
          <w:iCs/>
          <w:sz w:val="28"/>
          <w:szCs w:val="28"/>
        </w:rPr>
        <w:t>prezent</w:t>
      </w:r>
      <w:r w:rsidR="0031669A">
        <w:rPr>
          <w:rFonts w:ascii="Arial" w:hAnsi="Arial" w:cs="Arial"/>
          <w:bCs/>
          <w:iCs/>
          <w:sz w:val="28"/>
          <w:szCs w:val="28"/>
        </w:rPr>
        <w:t>āciju par</w:t>
      </w:r>
      <w:r w:rsidR="00A60F10">
        <w:rPr>
          <w:rFonts w:ascii="Arial" w:hAnsi="Arial" w:cs="Arial"/>
          <w:bCs/>
          <w:iCs/>
          <w:sz w:val="28"/>
          <w:szCs w:val="28"/>
        </w:rPr>
        <w:t xml:space="preserve"> izmaiņ</w:t>
      </w:r>
      <w:r w:rsidR="0031669A">
        <w:rPr>
          <w:rFonts w:ascii="Arial" w:hAnsi="Arial" w:cs="Arial"/>
          <w:bCs/>
          <w:iCs/>
          <w:sz w:val="28"/>
          <w:szCs w:val="28"/>
        </w:rPr>
        <w:t>ām</w:t>
      </w:r>
      <w:r w:rsidR="00A60F10">
        <w:rPr>
          <w:rFonts w:ascii="Arial" w:hAnsi="Arial" w:cs="Arial"/>
          <w:bCs/>
          <w:iCs/>
          <w:sz w:val="28"/>
          <w:szCs w:val="28"/>
        </w:rPr>
        <w:t>, kas saistītas ar normatīvajiem aktiem izglītības jomā</w:t>
      </w:r>
      <w:r w:rsidR="0031669A">
        <w:rPr>
          <w:rFonts w:ascii="Arial" w:hAnsi="Arial" w:cs="Arial"/>
          <w:bCs/>
          <w:iCs/>
          <w:sz w:val="28"/>
          <w:szCs w:val="28"/>
        </w:rPr>
        <w:t>, kā arī pieejamību un telpu piemērotību izglītības iestādēs.</w:t>
      </w:r>
    </w:p>
    <w:p w14:paraId="2B8CDDA6" w14:textId="3FE91FEC" w:rsidR="0031669A" w:rsidRDefault="0031669A" w:rsidP="00847F16">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A. </w:t>
      </w:r>
      <w:proofErr w:type="spellStart"/>
      <w:r>
        <w:rPr>
          <w:rFonts w:ascii="Arial" w:hAnsi="Arial" w:cs="Arial"/>
          <w:bCs/>
          <w:iCs/>
          <w:sz w:val="28"/>
          <w:szCs w:val="28"/>
        </w:rPr>
        <w:t>Jaško</w:t>
      </w:r>
      <w:proofErr w:type="spellEnd"/>
      <w:r>
        <w:rPr>
          <w:rFonts w:ascii="Arial" w:hAnsi="Arial" w:cs="Arial"/>
          <w:bCs/>
          <w:iCs/>
          <w:sz w:val="28"/>
          <w:szCs w:val="28"/>
        </w:rPr>
        <w:t xml:space="preserve"> (</w:t>
      </w:r>
      <w:r w:rsidR="00204C36">
        <w:rPr>
          <w:rFonts w:ascii="Arial" w:hAnsi="Arial" w:cs="Arial"/>
          <w:bCs/>
          <w:iCs/>
          <w:sz w:val="28"/>
          <w:szCs w:val="28"/>
        </w:rPr>
        <w:t xml:space="preserve">AM) sniedz </w:t>
      </w:r>
      <w:r w:rsidR="00F1744C">
        <w:rPr>
          <w:rFonts w:ascii="Arial" w:hAnsi="Arial" w:cs="Arial"/>
          <w:bCs/>
          <w:iCs/>
          <w:sz w:val="28"/>
          <w:szCs w:val="28"/>
        </w:rPr>
        <w:t>informāciju</w:t>
      </w:r>
      <w:r w:rsidR="00204C36">
        <w:rPr>
          <w:rFonts w:ascii="Arial" w:hAnsi="Arial" w:cs="Arial"/>
          <w:bCs/>
          <w:iCs/>
          <w:sz w:val="28"/>
          <w:szCs w:val="28"/>
        </w:rPr>
        <w:t xml:space="preserve"> par vienu no AM darbības jomām - karavīru iekļaušan</w:t>
      </w:r>
      <w:r w:rsidR="00F1744C">
        <w:rPr>
          <w:rFonts w:ascii="Arial" w:hAnsi="Arial" w:cs="Arial"/>
          <w:bCs/>
          <w:iCs/>
          <w:sz w:val="28"/>
          <w:szCs w:val="28"/>
        </w:rPr>
        <w:t>u</w:t>
      </w:r>
      <w:r w:rsidR="00204C36">
        <w:rPr>
          <w:rFonts w:ascii="Arial" w:hAnsi="Arial" w:cs="Arial"/>
          <w:bCs/>
          <w:iCs/>
          <w:sz w:val="28"/>
          <w:szCs w:val="28"/>
        </w:rPr>
        <w:t xml:space="preserve"> civilajā dzīvē un kopējā darba tirgū pēc militārā dienesta beigām.</w:t>
      </w:r>
    </w:p>
    <w:p w14:paraId="0C1CA45C" w14:textId="50BF24B6" w:rsidR="000E5FBE" w:rsidRPr="00F1744C" w:rsidRDefault="00526605" w:rsidP="00847F16">
      <w:pPr>
        <w:autoSpaceDE w:val="0"/>
        <w:autoSpaceDN w:val="0"/>
        <w:adjustRightInd w:val="0"/>
        <w:spacing w:line="360" w:lineRule="auto"/>
        <w:jc w:val="both"/>
        <w:rPr>
          <w:rFonts w:ascii="Arial" w:hAnsi="Arial" w:cs="Arial"/>
          <w:bCs/>
          <w:iCs/>
          <w:sz w:val="28"/>
          <w:szCs w:val="28"/>
        </w:rPr>
      </w:pPr>
      <w:r w:rsidRPr="00F1744C">
        <w:rPr>
          <w:rFonts w:ascii="Arial" w:hAnsi="Arial" w:cs="Arial"/>
          <w:bCs/>
          <w:iCs/>
          <w:sz w:val="28"/>
          <w:szCs w:val="28"/>
        </w:rPr>
        <w:t>M</w:t>
      </w:r>
      <w:r w:rsidR="00D2621A" w:rsidRPr="00F1744C">
        <w:rPr>
          <w:rFonts w:ascii="Arial" w:hAnsi="Arial" w:cs="Arial"/>
          <w:bCs/>
          <w:iCs/>
          <w:sz w:val="28"/>
          <w:szCs w:val="28"/>
        </w:rPr>
        <w:t>.</w:t>
      </w:r>
      <w:r w:rsidR="00D546B4" w:rsidRPr="00F1744C">
        <w:rPr>
          <w:rFonts w:ascii="Arial" w:hAnsi="Arial" w:cs="Arial"/>
          <w:bCs/>
          <w:iCs/>
          <w:sz w:val="28"/>
          <w:szCs w:val="28"/>
        </w:rPr>
        <w:t> </w:t>
      </w:r>
      <w:proofErr w:type="spellStart"/>
      <w:r w:rsidRPr="00F1744C">
        <w:rPr>
          <w:rFonts w:ascii="Arial" w:hAnsi="Arial" w:cs="Arial"/>
          <w:bCs/>
          <w:iCs/>
          <w:sz w:val="28"/>
          <w:szCs w:val="28"/>
        </w:rPr>
        <w:t>Brīvere</w:t>
      </w:r>
      <w:proofErr w:type="spellEnd"/>
      <w:r w:rsidR="00FD5272" w:rsidRPr="00F1744C">
        <w:rPr>
          <w:rFonts w:ascii="Arial" w:hAnsi="Arial" w:cs="Arial"/>
          <w:bCs/>
          <w:iCs/>
          <w:sz w:val="28"/>
          <w:szCs w:val="28"/>
        </w:rPr>
        <w:t xml:space="preserve"> (EM)</w:t>
      </w:r>
      <w:r w:rsidRPr="00F1744C">
        <w:rPr>
          <w:rFonts w:ascii="Arial" w:hAnsi="Arial" w:cs="Arial"/>
          <w:bCs/>
          <w:iCs/>
          <w:sz w:val="28"/>
          <w:szCs w:val="28"/>
        </w:rPr>
        <w:t xml:space="preserve"> sniedz </w:t>
      </w:r>
      <w:r w:rsidR="008118A9" w:rsidRPr="00F1744C">
        <w:rPr>
          <w:rFonts w:ascii="Arial" w:hAnsi="Arial" w:cs="Arial"/>
          <w:bCs/>
          <w:iCs/>
          <w:sz w:val="28"/>
          <w:szCs w:val="28"/>
        </w:rPr>
        <w:t>prezentāciju</w:t>
      </w:r>
      <w:r w:rsidRPr="00F1744C">
        <w:rPr>
          <w:rFonts w:ascii="Arial" w:hAnsi="Arial" w:cs="Arial"/>
          <w:bCs/>
          <w:iCs/>
          <w:sz w:val="28"/>
          <w:szCs w:val="28"/>
        </w:rPr>
        <w:t xml:space="preserve"> par </w:t>
      </w:r>
      <w:r w:rsidR="00417081" w:rsidRPr="00F1744C">
        <w:rPr>
          <w:rFonts w:ascii="Arial" w:hAnsi="Arial" w:cs="Arial"/>
          <w:bCs/>
          <w:iCs/>
          <w:sz w:val="28"/>
          <w:szCs w:val="28"/>
        </w:rPr>
        <w:t xml:space="preserve">EM </w:t>
      </w:r>
      <w:r w:rsidR="008118A9" w:rsidRPr="00F1744C">
        <w:rPr>
          <w:rFonts w:ascii="Arial" w:hAnsi="Arial" w:cs="Arial"/>
          <w:bCs/>
          <w:iCs/>
          <w:sz w:val="28"/>
          <w:szCs w:val="28"/>
        </w:rPr>
        <w:t>kompetencē esošā</w:t>
      </w:r>
      <w:r w:rsidRPr="00F1744C">
        <w:rPr>
          <w:rFonts w:ascii="Arial" w:hAnsi="Arial" w:cs="Arial"/>
          <w:bCs/>
          <w:iCs/>
          <w:sz w:val="28"/>
          <w:szCs w:val="28"/>
        </w:rPr>
        <w:t xml:space="preserve"> </w:t>
      </w:r>
      <w:r w:rsidR="00D55FA1" w:rsidRPr="00F1744C">
        <w:rPr>
          <w:rFonts w:ascii="Arial" w:hAnsi="Arial" w:cs="Arial"/>
          <w:bCs/>
          <w:iCs/>
          <w:sz w:val="28"/>
          <w:szCs w:val="28"/>
        </w:rPr>
        <w:t>s</w:t>
      </w:r>
      <w:r w:rsidRPr="00F1744C">
        <w:rPr>
          <w:rFonts w:ascii="Arial" w:hAnsi="Arial" w:cs="Arial"/>
          <w:bCs/>
          <w:iCs/>
          <w:sz w:val="28"/>
          <w:szCs w:val="28"/>
        </w:rPr>
        <w:t>ociālo mājokļu atjaunošan</w:t>
      </w:r>
      <w:r w:rsidR="001B1794" w:rsidRPr="00F1744C">
        <w:rPr>
          <w:rFonts w:ascii="Arial" w:hAnsi="Arial" w:cs="Arial"/>
          <w:bCs/>
          <w:iCs/>
          <w:sz w:val="28"/>
          <w:szCs w:val="28"/>
        </w:rPr>
        <w:t>as</w:t>
      </w:r>
      <w:r w:rsidRPr="00F1744C">
        <w:rPr>
          <w:rFonts w:ascii="Arial" w:hAnsi="Arial" w:cs="Arial"/>
          <w:bCs/>
          <w:iCs/>
          <w:sz w:val="28"/>
          <w:szCs w:val="28"/>
        </w:rPr>
        <w:t xml:space="preserve"> vai jaunu sociālo mājokļu būvniecības pasākuma ieviešanas aktualitātēm</w:t>
      </w:r>
      <w:r w:rsidR="00F1744C">
        <w:rPr>
          <w:rFonts w:ascii="Arial" w:hAnsi="Arial" w:cs="Arial"/>
          <w:bCs/>
          <w:iCs/>
          <w:sz w:val="28"/>
          <w:szCs w:val="28"/>
        </w:rPr>
        <w:t xml:space="preserve">, zemo cenu </w:t>
      </w:r>
      <w:r w:rsidR="005F2CED">
        <w:rPr>
          <w:rFonts w:ascii="Arial" w:hAnsi="Arial" w:cs="Arial"/>
          <w:bCs/>
          <w:iCs/>
          <w:sz w:val="28"/>
          <w:szCs w:val="28"/>
        </w:rPr>
        <w:t xml:space="preserve">pārtikas </w:t>
      </w:r>
      <w:r w:rsidR="00F1744C">
        <w:rPr>
          <w:rFonts w:ascii="Arial" w:hAnsi="Arial" w:cs="Arial"/>
          <w:bCs/>
          <w:iCs/>
          <w:sz w:val="28"/>
          <w:szCs w:val="28"/>
        </w:rPr>
        <w:t xml:space="preserve">grozu un risinājumiem </w:t>
      </w:r>
      <w:r w:rsidR="00F1744C" w:rsidRPr="00F1744C">
        <w:rPr>
          <w:rFonts w:ascii="Arial" w:hAnsi="Arial" w:cs="Arial"/>
          <w:bCs/>
          <w:iCs/>
          <w:sz w:val="28"/>
          <w:szCs w:val="28"/>
        </w:rPr>
        <w:t>paaugstinā</w:t>
      </w:r>
      <w:r w:rsidR="005F2CED">
        <w:rPr>
          <w:rFonts w:ascii="Arial" w:hAnsi="Arial" w:cs="Arial"/>
          <w:bCs/>
          <w:iCs/>
          <w:sz w:val="28"/>
          <w:szCs w:val="28"/>
        </w:rPr>
        <w:t>to siltumapgādes rēķinu apmaksai.</w:t>
      </w:r>
    </w:p>
    <w:p w14:paraId="57BBBBC8" w14:textId="078F8AAB" w:rsidR="00F1744C" w:rsidRPr="00F1744C" w:rsidRDefault="00F1744C" w:rsidP="00F1744C">
      <w:pPr>
        <w:autoSpaceDE w:val="0"/>
        <w:autoSpaceDN w:val="0"/>
        <w:adjustRightInd w:val="0"/>
        <w:spacing w:line="360" w:lineRule="auto"/>
        <w:jc w:val="both"/>
        <w:rPr>
          <w:rFonts w:ascii="Arial" w:hAnsi="Arial" w:cs="Arial"/>
          <w:bCs/>
          <w:iCs/>
          <w:sz w:val="28"/>
          <w:szCs w:val="28"/>
        </w:rPr>
      </w:pPr>
      <w:r w:rsidRPr="00F1744C">
        <w:rPr>
          <w:rFonts w:ascii="Arial" w:hAnsi="Arial" w:cs="Arial"/>
          <w:bCs/>
          <w:iCs/>
          <w:sz w:val="28"/>
          <w:szCs w:val="28"/>
        </w:rPr>
        <w:t>S. Segliņa (TM) sniedz prezentāciju par izmaiņām</w:t>
      </w:r>
      <w:r w:rsidR="00504069">
        <w:rPr>
          <w:rFonts w:ascii="Arial" w:hAnsi="Arial" w:cs="Arial"/>
          <w:bCs/>
          <w:iCs/>
          <w:sz w:val="28"/>
          <w:szCs w:val="28"/>
        </w:rPr>
        <w:t xml:space="preserve"> vairākos ar tieslietu jomu saistītos pakalpojumos (piemēram, </w:t>
      </w:r>
      <w:proofErr w:type="spellStart"/>
      <w:r w:rsidR="00653811">
        <w:rPr>
          <w:rFonts w:ascii="Arial" w:hAnsi="Arial" w:cs="Arial"/>
          <w:bCs/>
          <w:iCs/>
          <w:sz w:val="28"/>
          <w:szCs w:val="28"/>
        </w:rPr>
        <w:t>juridsko</w:t>
      </w:r>
      <w:proofErr w:type="spellEnd"/>
      <w:r w:rsidR="00653811">
        <w:rPr>
          <w:rFonts w:ascii="Arial" w:hAnsi="Arial" w:cs="Arial"/>
          <w:bCs/>
          <w:iCs/>
          <w:sz w:val="28"/>
          <w:szCs w:val="28"/>
        </w:rPr>
        <w:t xml:space="preserve"> palīdzību, </w:t>
      </w:r>
      <w:proofErr w:type="spellStart"/>
      <w:r w:rsidR="00653811">
        <w:rPr>
          <w:rFonts w:ascii="Arial" w:hAnsi="Arial" w:cs="Arial"/>
          <w:bCs/>
          <w:iCs/>
          <w:sz w:val="28"/>
          <w:szCs w:val="28"/>
        </w:rPr>
        <w:t>mediāciju</w:t>
      </w:r>
      <w:proofErr w:type="spellEnd"/>
      <w:r w:rsidR="00653811">
        <w:rPr>
          <w:rFonts w:ascii="Arial" w:hAnsi="Arial" w:cs="Arial"/>
          <w:bCs/>
          <w:iCs/>
          <w:sz w:val="28"/>
          <w:szCs w:val="28"/>
        </w:rPr>
        <w:t xml:space="preserve"> u.c.)</w:t>
      </w:r>
      <w:r w:rsidRPr="00F1744C">
        <w:rPr>
          <w:rFonts w:ascii="Arial" w:hAnsi="Arial" w:cs="Arial"/>
          <w:bCs/>
          <w:iCs/>
          <w:sz w:val="28"/>
          <w:szCs w:val="28"/>
        </w:rPr>
        <w:t xml:space="preserve">, </w:t>
      </w:r>
      <w:r w:rsidR="00653811">
        <w:rPr>
          <w:rFonts w:ascii="Arial" w:hAnsi="Arial" w:cs="Arial"/>
          <w:bCs/>
          <w:iCs/>
          <w:sz w:val="28"/>
          <w:szCs w:val="28"/>
        </w:rPr>
        <w:t xml:space="preserve">kā arī </w:t>
      </w:r>
      <w:r w:rsidRPr="00F1744C">
        <w:rPr>
          <w:rFonts w:ascii="Arial" w:hAnsi="Arial" w:cs="Arial"/>
          <w:bCs/>
          <w:iCs/>
          <w:sz w:val="28"/>
          <w:szCs w:val="28"/>
        </w:rPr>
        <w:t>veicamajiem pasākumiem un projektu īstenošanu 202</w:t>
      </w:r>
      <w:r>
        <w:rPr>
          <w:rFonts w:ascii="Arial" w:hAnsi="Arial" w:cs="Arial"/>
          <w:bCs/>
          <w:iCs/>
          <w:sz w:val="28"/>
          <w:szCs w:val="28"/>
        </w:rPr>
        <w:t>6</w:t>
      </w:r>
      <w:r w:rsidRPr="00F1744C">
        <w:rPr>
          <w:rFonts w:ascii="Arial" w:hAnsi="Arial" w:cs="Arial"/>
          <w:bCs/>
          <w:iCs/>
          <w:sz w:val="28"/>
          <w:szCs w:val="28"/>
        </w:rPr>
        <w:t xml:space="preserve">. gadā </w:t>
      </w:r>
      <w:r w:rsidR="007904C9">
        <w:rPr>
          <w:rFonts w:ascii="Arial" w:hAnsi="Arial" w:cs="Arial"/>
          <w:bCs/>
          <w:iCs/>
          <w:sz w:val="28"/>
          <w:szCs w:val="28"/>
        </w:rPr>
        <w:t>probācijas klientiem un ieslodzītajiem</w:t>
      </w:r>
      <w:r w:rsidRPr="00F1744C">
        <w:rPr>
          <w:rFonts w:ascii="Arial" w:hAnsi="Arial" w:cs="Arial"/>
          <w:bCs/>
          <w:iCs/>
          <w:sz w:val="28"/>
          <w:szCs w:val="28"/>
        </w:rPr>
        <w:t>.</w:t>
      </w:r>
    </w:p>
    <w:p w14:paraId="631A317E" w14:textId="0FEA125F" w:rsidR="009220A9" w:rsidRPr="00F1744C" w:rsidRDefault="00F1744C" w:rsidP="00847F16">
      <w:pPr>
        <w:autoSpaceDE w:val="0"/>
        <w:autoSpaceDN w:val="0"/>
        <w:adjustRightInd w:val="0"/>
        <w:spacing w:line="360" w:lineRule="auto"/>
        <w:jc w:val="both"/>
        <w:rPr>
          <w:rFonts w:ascii="Arial" w:hAnsi="Arial" w:cs="Arial"/>
          <w:bCs/>
          <w:iCs/>
          <w:sz w:val="28"/>
          <w:szCs w:val="28"/>
        </w:rPr>
      </w:pPr>
      <w:r w:rsidRPr="00F1744C">
        <w:rPr>
          <w:rFonts w:ascii="Arial" w:hAnsi="Arial" w:cs="Arial"/>
          <w:bCs/>
          <w:iCs/>
          <w:sz w:val="28"/>
          <w:szCs w:val="28"/>
        </w:rPr>
        <w:t>J. Ozoliņa</w:t>
      </w:r>
      <w:r w:rsidR="00FD5272" w:rsidRPr="00F1744C">
        <w:rPr>
          <w:rFonts w:ascii="Arial" w:hAnsi="Arial" w:cs="Arial"/>
          <w:bCs/>
          <w:iCs/>
          <w:sz w:val="28"/>
          <w:szCs w:val="28"/>
        </w:rPr>
        <w:t xml:space="preserve"> (SM)</w:t>
      </w:r>
      <w:r w:rsidR="00526605" w:rsidRPr="00F1744C">
        <w:rPr>
          <w:rFonts w:ascii="Arial" w:hAnsi="Arial" w:cs="Arial"/>
          <w:bCs/>
          <w:iCs/>
          <w:sz w:val="28"/>
          <w:szCs w:val="28"/>
        </w:rPr>
        <w:t xml:space="preserve"> sniedz prezentāciju par </w:t>
      </w:r>
      <w:r w:rsidR="00050EE0" w:rsidRPr="00F1744C">
        <w:rPr>
          <w:rFonts w:ascii="Arial" w:hAnsi="Arial" w:cs="Arial"/>
          <w:bCs/>
          <w:iCs/>
          <w:sz w:val="28"/>
          <w:szCs w:val="28"/>
        </w:rPr>
        <w:t>izmaiņām</w:t>
      </w:r>
      <w:r w:rsidR="00526605" w:rsidRPr="00F1744C">
        <w:rPr>
          <w:rFonts w:ascii="Arial" w:hAnsi="Arial" w:cs="Arial"/>
          <w:bCs/>
          <w:iCs/>
          <w:sz w:val="28"/>
          <w:szCs w:val="28"/>
        </w:rPr>
        <w:t xml:space="preserve"> un </w:t>
      </w:r>
      <w:r w:rsidR="00767A45" w:rsidRPr="00F1744C">
        <w:rPr>
          <w:rFonts w:ascii="Arial" w:hAnsi="Arial" w:cs="Arial"/>
          <w:bCs/>
          <w:iCs/>
          <w:sz w:val="28"/>
          <w:szCs w:val="28"/>
        </w:rPr>
        <w:t xml:space="preserve">veicamajiem </w:t>
      </w:r>
      <w:r w:rsidR="00526605" w:rsidRPr="00F1744C">
        <w:rPr>
          <w:rFonts w:ascii="Arial" w:hAnsi="Arial" w:cs="Arial"/>
          <w:bCs/>
          <w:iCs/>
          <w:sz w:val="28"/>
          <w:szCs w:val="28"/>
        </w:rPr>
        <w:t>pasākumiem</w:t>
      </w:r>
      <w:r w:rsidR="00767A45" w:rsidRPr="00F1744C">
        <w:rPr>
          <w:rFonts w:ascii="Arial" w:hAnsi="Arial" w:cs="Arial"/>
          <w:bCs/>
          <w:iCs/>
          <w:sz w:val="28"/>
          <w:szCs w:val="28"/>
        </w:rPr>
        <w:t xml:space="preserve"> 20</w:t>
      </w:r>
      <w:r w:rsidR="002F5D66" w:rsidRPr="00F1744C">
        <w:rPr>
          <w:rFonts w:ascii="Arial" w:hAnsi="Arial" w:cs="Arial"/>
          <w:bCs/>
          <w:iCs/>
          <w:sz w:val="28"/>
          <w:szCs w:val="28"/>
        </w:rPr>
        <w:t>2</w:t>
      </w:r>
      <w:r>
        <w:rPr>
          <w:rFonts w:ascii="Arial" w:hAnsi="Arial" w:cs="Arial"/>
          <w:bCs/>
          <w:iCs/>
          <w:sz w:val="28"/>
          <w:szCs w:val="28"/>
        </w:rPr>
        <w:t>6</w:t>
      </w:r>
      <w:r w:rsidR="00767A45" w:rsidRPr="00F1744C">
        <w:rPr>
          <w:rFonts w:ascii="Arial" w:hAnsi="Arial" w:cs="Arial"/>
          <w:bCs/>
          <w:iCs/>
          <w:sz w:val="28"/>
          <w:szCs w:val="28"/>
        </w:rPr>
        <w:t>. gadā</w:t>
      </w:r>
      <w:r w:rsidR="00526605" w:rsidRPr="00F1744C">
        <w:rPr>
          <w:rFonts w:ascii="Arial" w:hAnsi="Arial" w:cs="Arial"/>
          <w:bCs/>
          <w:iCs/>
          <w:sz w:val="28"/>
          <w:szCs w:val="28"/>
        </w:rPr>
        <w:t xml:space="preserve"> </w:t>
      </w:r>
      <w:r>
        <w:rPr>
          <w:rFonts w:ascii="Arial" w:hAnsi="Arial" w:cs="Arial"/>
          <w:bCs/>
          <w:iCs/>
          <w:sz w:val="28"/>
          <w:szCs w:val="28"/>
        </w:rPr>
        <w:t>autoceļu infrastruktūras pieejamības jomā.</w:t>
      </w:r>
    </w:p>
    <w:p w14:paraId="3F5E2895" w14:textId="6CEBA7D3" w:rsidR="00440928" w:rsidRPr="0031669A" w:rsidRDefault="00F1744C" w:rsidP="00847F16">
      <w:pPr>
        <w:autoSpaceDE w:val="0"/>
        <w:autoSpaceDN w:val="0"/>
        <w:adjustRightInd w:val="0"/>
        <w:spacing w:line="360" w:lineRule="auto"/>
        <w:jc w:val="both"/>
        <w:rPr>
          <w:rFonts w:ascii="Arial" w:hAnsi="Arial" w:cs="Arial"/>
          <w:bCs/>
          <w:iCs/>
          <w:sz w:val="28"/>
          <w:szCs w:val="28"/>
          <w:highlight w:val="yellow"/>
        </w:rPr>
      </w:pPr>
      <w:r w:rsidRPr="00517B80">
        <w:rPr>
          <w:rFonts w:ascii="Arial" w:hAnsi="Arial" w:cs="Arial"/>
          <w:bCs/>
          <w:iCs/>
          <w:sz w:val="28"/>
          <w:szCs w:val="28"/>
        </w:rPr>
        <w:t>A. Lorence-</w:t>
      </w:r>
      <w:proofErr w:type="spellStart"/>
      <w:r w:rsidRPr="00517B80">
        <w:rPr>
          <w:rFonts w:ascii="Arial" w:hAnsi="Arial" w:cs="Arial"/>
          <w:bCs/>
          <w:iCs/>
          <w:sz w:val="28"/>
          <w:szCs w:val="28"/>
        </w:rPr>
        <w:t>Zēģere</w:t>
      </w:r>
      <w:proofErr w:type="spellEnd"/>
      <w:r w:rsidR="00FD5272" w:rsidRPr="00517B80">
        <w:rPr>
          <w:rFonts w:ascii="Arial" w:hAnsi="Arial" w:cs="Arial"/>
          <w:bCs/>
          <w:iCs/>
          <w:sz w:val="28"/>
          <w:szCs w:val="28"/>
        </w:rPr>
        <w:t xml:space="preserve"> (VARAM)</w:t>
      </w:r>
      <w:r w:rsidR="00D55FA1" w:rsidRPr="00517B80">
        <w:rPr>
          <w:rFonts w:ascii="Arial" w:hAnsi="Arial" w:cs="Arial"/>
          <w:bCs/>
          <w:iCs/>
          <w:sz w:val="28"/>
          <w:szCs w:val="28"/>
        </w:rPr>
        <w:t xml:space="preserve"> </w:t>
      </w:r>
      <w:bookmarkStart w:id="3" w:name="_Hlk192078593"/>
      <w:bookmarkStart w:id="4" w:name="_Hlk192244807"/>
      <w:r w:rsidR="00D55FA1" w:rsidRPr="00517B80">
        <w:rPr>
          <w:rFonts w:ascii="Arial" w:hAnsi="Arial" w:cs="Arial"/>
          <w:bCs/>
          <w:iCs/>
          <w:sz w:val="28"/>
          <w:szCs w:val="28"/>
        </w:rPr>
        <w:t xml:space="preserve">sniedz </w:t>
      </w:r>
      <w:r w:rsidR="00517B80" w:rsidRPr="00517B80">
        <w:rPr>
          <w:rFonts w:ascii="Arial" w:hAnsi="Arial" w:cs="Arial"/>
          <w:bCs/>
          <w:iCs/>
          <w:sz w:val="28"/>
          <w:szCs w:val="28"/>
        </w:rPr>
        <w:t xml:space="preserve">prezentāciju par </w:t>
      </w:r>
      <w:r w:rsidR="00D55FA1" w:rsidRPr="00517B80">
        <w:rPr>
          <w:rFonts w:ascii="Arial" w:hAnsi="Arial" w:cs="Arial"/>
          <w:bCs/>
          <w:iCs/>
          <w:sz w:val="28"/>
          <w:szCs w:val="28"/>
        </w:rPr>
        <w:t xml:space="preserve"> </w:t>
      </w:r>
      <w:bookmarkEnd w:id="3"/>
      <w:bookmarkEnd w:id="4"/>
      <w:r w:rsidR="00517B80" w:rsidRPr="00517B80">
        <w:rPr>
          <w:rFonts w:ascii="Arial" w:eastAsia="Segoe UI" w:hAnsi="Arial" w:cs="Arial"/>
          <w:sz w:val="28"/>
          <w:szCs w:val="28"/>
        </w:rPr>
        <w:t>valsts un pašvaldību vienotajiem klientu apkalpošanas centriem</w:t>
      </w:r>
      <w:r w:rsidR="00517B80">
        <w:rPr>
          <w:rFonts w:ascii="Arial" w:eastAsia="Segoe UI" w:hAnsi="Arial" w:cs="Arial"/>
          <w:sz w:val="28"/>
          <w:szCs w:val="28"/>
        </w:rPr>
        <w:t xml:space="preserve"> (VPVKAC).</w:t>
      </w:r>
    </w:p>
    <w:p w14:paraId="0E641395" w14:textId="228F7470" w:rsidR="00767A45" w:rsidRDefault="00517B80" w:rsidP="00847F16">
      <w:pPr>
        <w:autoSpaceDE w:val="0"/>
        <w:autoSpaceDN w:val="0"/>
        <w:adjustRightInd w:val="0"/>
        <w:spacing w:line="360" w:lineRule="auto"/>
        <w:jc w:val="both"/>
        <w:rPr>
          <w:rFonts w:ascii="Arial" w:hAnsi="Arial" w:cs="Arial"/>
          <w:bCs/>
          <w:iCs/>
          <w:sz w:val="28"/>
          <w:szCs w:val="28"/>
        </w:rPr>
      </w:pPr>
      <w:bookmarkStart w:id="5" w:name="_Hlk193114701"/>
      <w:r w:rsidRPr="00517B80">
        <w:rPr>
          <w:rFonts w:ascii="Arial" w:hAnsi="Arial" w:cs="Arial"/>
          <w:bCs/>
          <w:iCs/>
          <w:sz w:val="28"/>
          <w:szCs w:val="28"/>
        </w:rPr>
        <w:t>A. Vīziņa</w:t>
      </w:r>
      <w:r w:rsidR="003D0381" w:rsidRPr="00517B80">
        <w:rPr>
          <w:rFonts w:ascii="Arial" w:hAnsi="Arial" w:cs="Arial"/>
          <w:bCs/>
          <w:iCs/>
          <w:sz w:val="28"/>
          <w:szCs w:val="28"/>
        </w:rPr>
        <w:t xml:space="preserve"> </w:t>
      </w:r>
      <w:r w:rsidR="00FD5272" w:rsidRPr="00517B80">
        <w:rPr>
          <w:rFonts w:ascii="Arial" w:hAnsi="Arial" w:cs="Arial"/>
          <w:bCs/>
          <w:iCs/>
          <w:sz w:val="28"/>
          <w:szCs w:val="28"/>
        </w:rPr>
        <w:t xml:space="preserve">(VARAM) </w:t>
      </w:r>
      <w:r w:rsidR="003D0381" w:rsidRPr="00517B80">
        <w:rPr>
          <w:rFonts w:ascii="Arial" w:hAnsi="Arial" w:cs="Arial"/>
          <w:bCs/>
          <w:iCs/>
          <w:sz w:val="28"/>
          <w:szCs w:val="28"/>
        </w:rPr>
        <w:t xml:space="preserve">sniedz ieskatu par </w:t>
      </w:r>
      <w:r>
        <w:rPr>
          <w:rFonts w:ascii="Arial" w:hAnsi="Arial" w:cs="Arial"/>
          <w:bCs/>
          <w:iCs/>
          <w:sz w:val="28"/>
          <w:szCs w:val="28"/>
        </w:rPr>
        <w:t xml:space="preserve">digitālo prasmju apgūšanas mācību projektu. </w:t>
      </w:r>
    </w:p>
    <w:p w14:paraId="7472A674" w14:textId="28C78436" w:rsidR="00517B80" w:rsidRPr="00517B80" w:rsidRDefault="00517B80" w:rsidP="00847F16">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lastRenderedPageBreak/>
        <w:t xml:space="preserve">E. Šusta-Vītola (ZM) </w:t>
      </w:r>
      <w:r w:rsidRPr="00517B80">
        <w:rPr>
          <w:rFonts w:ascii="Arial" w:hAnsi="Arial" w:cs="Arial"/>
          <w:bCs/>
          <w:iCs/>
          <w:sz w:val="28"/>
          <w:szCs w:val="28"/>
        </w:rPr>
        <w:t xml:space="preserve">sniedz prezentāciju par jaunumiem un veicamajiem pasākumiem 2026. gadā </w:t>
      </w:r>
      <w:r w:rsidR="00407BE9" w:rsidRPr="00407BE9">
        <w:rPr>
          <w:rFonts w:ascii="Arial" w:hAnsi="Arial" w:cs="Arial"/>
          <w:bCs/>
          <w:iCs/>
          <w:sz w:val="28"/>
          <w:szCs w:val="28"/>
        </w:rPr>
        <w:t>vietējās teritorijas sakārtošanai</w:t>
      </w:r>
      <w:r w:rsidR="00407BE9">
        <w:rPr>
          <w:rFonts w:ascii="Arial" w:hAnsi="Arial" w:cs="Arial"/>
          <w:bCs/>
          <w:iCs/>
          <w:sz w:val="28"/>
          <w:szCs w:val="28"/>
        </w:rPr>
        <w:t xml:space="preserve">, kā arī </w:t>
      </w:r>
      <w:r w:rsidR="00407BE9" w:rsidRPr="00407BE9">
        <w:rPr>
          <w:rFonts w:ascii="Arial" w:hAnsi="Arial" w:cs="Arial"/>
          <w:bCs/>
          <w:iCs/>
          <w:sz w:val="28"/>
          <w:szCs w:val="28"/>
        </w:rPr>
        <w:t>programmas “Piens un augļi skolai” ieviešana</w:t>
      </w:r>
      <w:r w:rsidR="00407BE9">
        <w:rPr>
          <w:rFonts w:ascii="Arial" w:hAnsi="Arial" w:cs="Arial"/>
          <w:bCs/>
          <w:iCs/>
          <w:sz w:val="28"/>
          <w:szCs w:val="28"/>
        </w:rPr>
        <w:t>i</w:t>
      </w:r>
      <w:r w:rsidR="00407BE9" w:rsidRPr="00407BE9" w:rsidDel="00407BE9">
        <w:rPr>
          <w:rFonts w:ascii="Arial" w:hAnsi="Arial" w:cs="Arial"/>
          <w:bCs/>
          <w:iCs/>
          <w:sz w:val="28"/>
          <w:szCs w:val="28"/>
        </w:rPr>
        <w:t xml:space="preserve"> </w:t>
      </w:r>
      <w:r w:rsidRPr="00517B80">
        <w:rPr>
          <w:rFonts w:ascii="Arial" w:hAnsi="Arial" w:cs="Arial"/>
          <w:bCs/>
          <w:iCs/>
          <w:sz w:val="28"/>
          <w:szCs w:val="28"/>
        </w:rPr>
        <w:t>.</w:t>
      </w:r>
      <w:r>
        <w:rPr>
          <w:rFonts w:ascii="Arial" w:hAnsi="Arial" w:cs="Arial"/>
          <w:bCs/>
          <w:iCs/>
          <w:sz w:val="28"/>
          <w:szCs w:val="28"/>
        </w:rPr>
        <w:t xml:space="preserve"> </w:t>
      </w:r>
    </w:p>
    <w:bookmarkEnd w:id="5"/>
    <w:p w14:paraId="155050B2" w14:textId="7C25324E" w:rsidR="000E5FBE" w:rsidRPr="002E3CCF" w:rsidRDefault="0048063B" w:rsidP="00847F16">
      <w:pPr>
        <w:autoSpaceDE w:val="0"/>
        <w:autoSpaceDN w:val="0"/>
        <w:adjustRightInd w:val="0"/>
        <w:spacing w:line="360" w:lineRule="auto"/>
        <w:jc w:val="both"/>
        <w:rPr>
          <w:rFonts w:ascii="Arial" w:hAnsi="Arial" w:cs="Arial"/>
          <w:bCs/>
          <w:iCs/>
          <w:sz w:val="28"/>
          <w:szCs w:val="28"/>
        </w:rPr>
      </w:pPr>
      <w:r w:rsidRPr="002E3CCF">
        <w:rPr>
          <w:rFonts w:ascii="Arial" w:hAnsi="Arial" w:cs="Arial"/>
          <w:bCs/>
          <w:iCs/>
          <w:sz w:val="28"/>
          <w:szCs w:val="28"/>
        </w:rPr>
        <w:t>G</w:t>
      </w:r>
      <w:r w:rsidR="00D2621A" w:rsidRPr="002E3CCF">
        <w:rPr>
          <w:rFonts w:ascii="Arial" w:hAnsi="Arial" w:cs="Arial"/>
          <w:bCs/>
          <w:iCs/>
          <w:sz w:val="28"/>
          <w:szCs w:val="28"/>
        </w:rPr>
        <w:t>. </w:t>
      </w:r>
      <w:r w:rsidRPr="002E3CCF">
        <w:rPr>
          <w:rFonts w:ascii="Arial" w:hAnsi="Arial" w:cs="Arial"/>
          <w:bCs/>
          <w:iCs/>
          <w:sz w:val="28"/>
          <w:szCs w:val="28"/>
        </w:rPr>
        <w:t xml:space="preserve">Valdmanis </w:t>
      </w:r>
      <w:r w:rsidR="00FD5272" w:rsidRPr="002E3CCF">
        <w:rPr>
          <w:rFonts w:ascii="Arial" w:hAnsi="Arial" w:cs="Arial"/>
          <w:bCs/>
          <w:iCs/>
          <w:sz w:val="28"/>
          <w:szCs w:val="28"/>
        </w:rPr>
        <w:t xml:space="preserve">(KEM) </w:t>
      </w:r>
      <w:r w:rsidRPr="002E3CCF">
        <w:rPr>
          <w:rFonts w:ascii="Arial" w:hAnsi="Arial" w:cs="Arial"/>
          <w:bCs/>
          <w:iCs/>
          <w:sz w:val="28"/>
          <w:szCs w:val="28"/>
        </w:rPr>
        <w:t xml:space="preserve">sniedz </w:t>
      </w:r>
      <w:r w:rsidR="00F06FE4" w:rsidRPr="002E3CCF">
        <w:rPr>
          <w:rFonts w:ascii="Arial" w:hAnsi="Arial" w:cs="Arial"/>
          <w:bCs/>
          <w:iCs/>
          <w:sz w:val="28"/>
          <w:szCs w:val="28"/>
        </w:rPr>
        <w:t>prezentāci</w:t>
      </w:r>
      <w:r w:rsidR="001410D0">
        <w:rPr>
          <w:rFonts w:ascii="Arial" w:hAnsi="Arial" w:cs="Arial"/>
          <w:bCs/>
          <w:iCs/>
          <w:sz w:val="28"/>
          <w:szCs w:val="28"/>
        </w:rPr>
        <w:t>ju par a</w:t>
      </w:r>
      <w:r w:rsidR="00DB03E0">
        <w:rPr>
          <w:rFonts w:ascii="Arial" w:hAnsi="Arial" w:cs="Arial"/>
          <w:bCs/>
          <w:iCs/>
          <w:sz w:val="28"/>
          <w:szCs w:val="28"/>
        </w:rPr>
        <w:t xml:space="preserve">ktualitātēm </w:t>
      </w:r>
      <w:r w:rsidR="00440928" w:rsidRPr="002E3CCF">
        <w:rPr>
          <w:rFonts w:ascii="Arial" w:hAnsi="Arial" w:cs="Arial"/>
          <w:bCs/>
          <w:iCs/>
          <w:sz w:val="28"/>
          <w:szCs w:val="28"/>
        </w:rPr>
        <w:t>202</w:t>
      </w:r>
      <w:r w:rsidR="00DB03E0">
        <w:rPr>
          <w:rFonts w:ascii="Arial" w:hAnsi="Arial" w:cs="Arial"/>
          <w:bCs/>
          <w:iCs/>
          <w:sz w:val="28"/>
          <w:szCs w:val="28"/>
        </w:rPr>
        <w:t>6</w:t>
      </w:r>
      <w:r w:rsidR="00440928" w:rsidRPr="002E3CCF">
        <w:rPr>
          <w:rFonts w:ascii="Arial" w:hAnsi="Arial" w:cs="Arial"/>
          <w:bCs/>
          <w:iCs/>
          <w:sz w:val="28"/>
          <w:szCs w:val="28"/>
        </w:rPr>
        <w:t>.</w:t>
      </w:r>
      <w:r w:rsidR="002F5D66" w:rsidRPr="002E3CCF">
        <w:rPr>
          <w:rFonts w:ascii="Arial" w:hAnsi="Arial" w:cs="Arial"/>
          <w:bCs/>
          <w:iCs/>
          <w:sz w:val="28"/>
          <w:szCs w:val="28"/>
        </w:rPr>
        <w:t> </w:t>
      </w:r>
      <w:r w:rsidR="00440928" w:rsidRPr="002E3CCF">
        <w:rPr>
          <w:rFonts w:ascii="Arial" w:hAnsi="Arial" w:cs="Arial"/>
          <w:bCs/>
          <w:iCs/>
          <w:sz w:val="28"/>
          <w:szCs w:val="28"/>
        </w:rPr>
        <w:t xml:space="preserve">gadā </w:t>
      </w:r>
      <w:r w:rsidR="00240B9F">
        <w:rPr>
          <w:rFonts w:ascii="Arial" w:hAnsi="Arial" w:cs="Arial"/>
          <w:bCs/>
          <w:iCs/>
          <w:sz w:val="28"/>
          <w:szCs w:val="28"/>
        </w:rPr>
        <w:t>saistībā ar energoapgādes izmaksu nosacījumiem</w:t>
      </w:r>
      <w:r w:rsidR="00440928" w:rsidRPr="002E3CCF">
        <w:rPr>
          <w:rFonts w:ascii="Arial" w:hAnsi="Arial" w:cs="Arial"/>
          <w:bCs/>
          <w:iCs/>
          <w:sz w:val="28"/>
          <w:szCs w:val="28"/>
        </w:rPr>
        <w:t>.</w:t>
      </w:r>
    </w:p>
    <w:p w14:paraId="02CC9433" w14:textId="109B35FB" w:rsidR="00892D6F" w:rsidRPr="002E3CCF" w:rsidRDefault="00892D6F" w:rsidP="00847F16">
      <w:pPr>
        <w:autoSpaceDE w:val="0"/>
        <w:autoSpaceDN w:val="0"/>
        <w:adjustRightInd w:val="0"/>
        <w:spacing w:line="360" w:lineRule="auto"/>
        <w:jc w:val="both"/>
        <w:rPr>
          <w:rFonts w:ascii="Arial" w:hAnsi="Arial" w:cs="Arial"/>
          <w:bCs/>
          <w:iCs/>
          <w:sz w:val="28"/>
          <w:szCs w:val="28"/>
        </w:rPr>
      </w:pPr>
      <w:r w:rsidRPr="002E3CCF">
        <w:rPr>
          <w:rFonts w:ascii="Arial" w:hAnsi="Arial" w:cs="Arial"/>
          <w:bCs/>
          <w:iCs/>
          <w:sz w:val="28"/>
          <w:szCs w:val="28"/>
        </w:rPr>
        <w:t>I</w:t>
      </w:r>
      <w:r w:rsidR="00086E60" w:rsidRPr="002E3CCF">
        <w:rPr>
          <w:rFonts w:ascii="Arial" w:hAnsi="Arial" w:cs="Arial"/>
          <w:bCs/>
          <w:iCs/>
          <w:sz w:val="28"/>
          <w:szCs w:val="28"/>
        </w:rPr>
        <w:t>.</w:t>
      </w:r>
      <w:r w:rsidR="00D2621A" w:rsidRPr="002E3CCF">
        <w:rPr>
          <w:rFonts w:ascii="Arial" w:hAnsi="Arial" w:cs="Arial"/>
          <w:bCs/>
          <w:iCs/>
          <w:sz w:val="28"/>
          <w:szCs w:val="28"/>
        </w:rPr>
        <w:t> A</w:t>
      </w:r>
      <w:r w:rsidRPr="002E3CCF">
        <w:rPr>
          <w:rFonts w:ascii="Arial" w:hAnsi="Arial" w:cs="Arial"/>
          <w:bCs/>
          <w:iCs/>
          <w:sz w:val="28"/>
          <w:szCs w:val="28"/>
        </w:rPr>
        <w:t xml:space="preserve">lliks atzīmē, ka </w:t>
      </w:r>
      <w:r w:rsidR="00D26A0A" w:rsidRPr="002E3CCF">
        <w:rPr>
          <w:rFonts w:ascii="Arial" w:hAnsi="Arial" w:cs="Arial"/>
          <w:bCs/>
          <w:iCs/>
          <w:sz w:val="28"/>
          <w:szCs w:val="28"/>
        </w:rPr>
        <w:t>sniegtās prezentācijas atspoguļo</w:t>
      </w:r>
      <w:r w:rsidR="009220A9" w:rsidRPr="002E3CCF">
        <w:rPr>
          <w:rFonts w:ascii="Arial" w:hAnsi="Arial" w:cs="Arial"/>
          <w:bCs/>
          <w:iCs/>
          <w:sz w:val="28"/>
          <w:szCs w:val="28"/>
        </w:rPr>
        <w:t xml:space="preserve"> daudz</w:t>
      </w:r>
      <w:r w:rsidR="00DB03E0">
        <w:rPr>
          <w:rFonts w:ascii="Arial" w:hAnsi="Arial" w:cs="Arial"/>
          <w:bCs/>
          <w:iCs/>
          <w:sz w:val="28"/>
          <w:szCs w:val="28"/>
        </w:rPr>
        <w:t xml:space="preserve">os </w:t>
      </w:r>
      <w:r w:rsidR="009220A9" w:rsidRPr="002E3CCF">
        <w:rPr>
          <w:rFonts w:ascii="Arial" w:hAnsi="Arial" w:cs="Arial"/>
          <w:bCs/>
          <w:iCs/>
          <w:sz w:val="28"/>
          <w:szCs w:val="28"/>
        </w:rPr>
        <w:t>atbalst</w:t>
      </w:r>
      <w:r w:rsidR="001B1794" w:rsidRPr="002E3CCF">
        <w:rPr>
          <w:rFonts w:ascii="Arial" w:hAnsi="Arial" w:cs="Arial"/>
          <w:bCs/>
          <w:iCs/>
          <w:sz w:val="28"/>
          <w:szCs w:val="28"/>
        </w:rPr>
        <w:t>a</w:t>
      </w:r>
      <w:r w:rsidR="009220A9" w:rsidRPr="002E3CCF">
        <w:rPr>
          <w:rFonts w:ascii="Arial" w:hAnsi="Arial" w:cs="Arial"/>
          <w:bCs/>
          <w:iCs/>
          <w:sz w:val="28"/>
          <w:szCs w:val="28"/>
        </w:rPr>
        <w:t xml:space="preserve"> </w:t>
      </w:r>
      <w:r w:rsidR="00DB03E0">
        <w:rPr>
          <w:rFonts w:ascii="Arial" w:hAnsi="Arial" w:cs="Arial"/>
          <w:bCs/>
          <w:iCs/>
          <w:sz w:val="28"/>
          <w:szCs w:val="28"/>
        </w:rPr>
        <w:t xml:space="preserve">pasākumus </w:t>
      </w:r>
      <w:r w:rsidR="009220A9" w:rsidRPr="002E3CCF">
        <w:rPr>
          <w:rFonts w:ascii="Arial" w:hAnsi="Arial" w:cs="Arial"/>
          <w:bCs/>
          <w:iCs/>
          <w:sz w:val="28"/>
          <w:szCs w:val="28"/>
        </w:rPr>
        <w:t xml:space="preserve">dažādās jomās </w:t>
      </w:r>
      <w:r w:rsidR="00BA03D8" w:rsidRPr="002E3CCF">
        <w:rPr>
          <w:rFonts w:ascii="Arial" w:hAnsi="Arial" w:cs="Arial"/>
          <w:bCs/>
          <w:iCs/>
          <w:sz w:val="28"/>
          <w:szCs w:val="28"/>
        </w:rPr>
        <w:t>sociālās atstumtības</w:t>
      </w:r>
      <w:r w:rsidR="00DB03E0">
        <w:rPr>
          <w:rFonts w:ascii="Arial" w:hAnsi="Arial" w:cs="Arial"/>
          <w:bCs/>
          <w:iCs/>
          <w:sz w:val="28"/>
          <w:szCs w:val="28"/>
        </w:rPr>
        <w:t xml:space="preserve"> mazināšanai</w:t>
      </w:r>
      <w:r w:rsidR="001410D0">
        <w:rPr>
          <w:rFonts w:ascii="Arial" w:hAnsi="Arial" w:cs="Arial"/>
          <w:bCs/>
          <w:iCs/>
          <w:sz w:val="28"/>
          <w:szCs w:val="28"/>
        </w:rPr>
        <w:t xml:space="preserve"> 2026.gadā.</w:t>
      </w:r>
    </w:p>
    <w:p w14:paraId="51528285" w14:textId="4ABA4F22" w:rsidR="000F0008" w:rsidRPr="002E3CCF" w:rsidRDefault="000F0008" w:rsidP="00847F16">
      <w:pPr>
        <w:autoSpaceDE w:val="0"/>
        <w:autoSpaceDN w:val="0"/>
        <w:adjustRightInd w:val="0"/>
        <w:spacing w:line="360" w:lineRule="auto"/>
        <w:jc w:val="both"/>
        <w:rPr>
          <w:rFonts w:ascii="Arial" w:hAnsi="Arial" w:cs="Arial"/>
          <w:bCs/>
          <w:iCs/>
          <w:sz w:val="28"/>
          <w:szCs w:val="28"/>
        </w:rPr>
      </w:pPr>
      <w:r w:rsidRPr="002E3CCF">
        <w:rPr>
          <w:rFonts w:ascii="Arial" w:hAnsi="Arial" w:cs="Arial"/>
          <w:bCs/>
          <w:iCs/>
          <w:sz w:val="28"/>
          <w:szCs w:val="28"/>
        </w:rPr>
        <w:t>I</w:t>
      </w:r>
      <w:r w:rsidR="00D2621A" w:rsidRPr="002E3CCF">
        <w:rPr>
          <w:rFonts w:ascii="Arial" w:hAnsi="Arial" w:cs="Arial"/>
          <w:bCs/>
          <w:iCs/>
          <w:sz w:val="28"/>
          <w:szCs w:val="28"/>
        </w:rPr>
        <w:t>. </w:t>
      </w:r>
      <w:r w:rsidRPr="002E3CCF">
        <w:rPr>
          <w:rFonts w:ascii="Arial" w:hAnsi="Arial" w:cs="Arial"/>
          <w:bCs/>
          <w:iCs/>
          <w:sz w:val="28"/>
          <w:szCs w:val="28"/>
        </w:rPr>
        <w:t xml:space="preserve">Alliks vaicā, vai kādam no sēdes dalībniekiem ir jautājumi vai komentāri. </w:t>
      </w:r>
    </w:p>
    <w:p w14:paraId="4D5E27E0" w14:textId="3A07C1F6" w:rsidR="000F0008" w:rsidRPr="002E3CCF" w:rsidRDefault="002E3CCF" w:rsidP="00847F16">
      <w:pPr>
        <w:autoSpaceDE w:val="0"/>
        <w:autoSpaceDN w:val="0"/>
        <w:adjustRightInd w:val="0"/>
        <w:spacing w:line="360" w:lineRule="auto"/>
        <w:jc w:val="both"/>
        <w:rPr>
          <w:rFonts w:ascii="Arial" w:hAnsi="Arial" w:cs="Arial"/>
          <w:bCs/>
          <w:iCs/>
          <w:sz w:val="28"/>
          <w:szCs w:val="28"/>
        </w:rPr>
      </w:pPr>
      <w:r w:rsidRPr="002E3CCF">
        <w:rPr>
          <w:rFonts w:ascii="Arial" w:hAnsi="Arial" w:cs="Arial"/>
          <w:bCs/>
          <w:iCs/>
          <w:sz w:val="28"/>
          <w:szCs w:val="28"/>
        </w:rPr>
        <w:t>A. Jaško</w:t>
      </w:r>
      <w:r>
        <w:rPr>
          <w:rFonts w:ascii="Arial" w:hAnsi="Arial" w:cs="Arial"/>
          <w:bCs/>
          <w:iCs/>
          <w:sz w:val="28"/>
          <w:szCs w:val="28"/>
        </w:rPr>
        <w:t xml:space="preserve"> </w:t>
      </w:r>
      <w:r w:rsidR="0022378B">
        <w:rPr>
          <w:rFonts w:ascii="Arial" w:hAnsi="Arial" w:cs="Arial"/>
          <w:bCs/>
          <w:iCs/>
          <w:sz w:val="28"/>
          <w:szCs w:val="28"/>
        </w:rPr>
        <w:t>norāda</w:t>
      </w:r>
      <w:r>
        <w:rPr>
          <w:rFonts w:ascii="Arial" w:hAnsi="Arial" w:cs="Arial"/>
          <w:bCs/>
          <w:iCs/>
          <w:sz w:val="28"/>
          <w:szCs w:val="28"/>
        </w:rPr>
        <w:t>, ka</w:t>
      </w:r>
      <w:r w:rsidR="001410D0">
        <w:rPr>
          <w:rFonts w:ascii="Arial" w:hAnsi="Arial" w:cs="Arial"/>
          <w:bCs/>
          <w:iCs/>
          <w:sz w:val="28"/>
          <w:szCs w:val="28"/>
        </w:rPr>
        <w:t xml:space="preserve"> </w:t>
      </w:r>
      <w:r>
        <w:rPr>
          <w:rFonts w:ascii="Arial" w:hAnsi="Arial" w:cs="Arial"/>
          <w:bCs/>
          <w:iCs/>
          <w:sz w:val="28"/>
          <w:szCs w:val="28"/>
        </w:rPr>
        <w:t xml:space="preserve">pensionāriem nav </w:t>
      </w:r>
      <w:r w:rsidR="004233D9">
        <w:rPr>
          <w:rFonts w:ascii="Arial" w:hAnsi="Arial" w:cs="Arial"/>
          <w:bCs/>
          <w:iCs/>
          <w:sz w:val="28"/>
          <w:szCs w:val="28"/>
        </w:rPr>
        <w:t xml:space="preserve">tik </w:t>
      </w:r>
      <w:r>
        <w:rPr>
          <w:rFonts w:ascii="Arial" w:hAnsi="Arial" w:cs="Arial"/>
          <w:bCs/>
          <w:iCs/>
          <w:sz w:val="28"/>
          <w:szCs w:val="28"/>
        </w:rPr>
        <w:t>nepieciešam</w:t>
      </w:r>
      <w:r w:rsidR="001410D0">
        <w:rPr>
          <w:rFonts w:ascii="Arial" w:hAnsi="Arial" w:cs="Arial"/>
          <w:bCs/>
          <w:iCs/>
          <w:sz w:val="28"/>
          <w:szCs w:val="28"/>
        </w:rPr>
        <w:t>a</w:t>
      </w:r>
      <w:r>
        <w:rPr>
          <w:rFonts w:ascii="Arial" w:hAnsi="Arial" w:cs="Arial"/>
          <w:bCs/>
          <w:iCs/>
          <w:sz w:val="28"/>
          <w:szCs w:val="28"/>
        </w:rPr>
        <w:t xml:space="preserve"> </w:t>
      </w:r>
      <w:r w:rsidR="00C12AE6">
        <w:rPr>
          <w:rFonts w:ascii="Arial" w:hAnsi="Arial" w:cs="Arial"/>
          <w:bCs/>
          <w:iCs/>
          <w:sz w:val="28"/>
          <w:szCs w:val="28"/>
        </w:rPr>
        <w:t>pa</w:t>
      </w:r>
      <w:r w:rsidR="001410D0">
        <w:rPr>
          <w:rFonts w:ascii="Arial" w:hAnsi="Arial" w:cs="Arial"/>
          <w:bCs/>
          <w:iCs/>
          <w:sz w:val="28"/>
          <w:szCs w:val="28"/>
        </w:rPr>
        <w:t>redzētā piemaksa par apdrošināšanas stāžu, kas uzkrāts līdz 1995. gada 31. decembrim</w:t>
      </w:r>
      <w:r w:rsidR="004233D9">
        <w:rPr>
          <w:rFonts w:ascii="Arial" w:hAnsi="Arial" w:cs="Arial"/>
          <w:bCs/>
          <w:iCs/>
          <w:sz w:val="28"/>
          <w:szCs w:val="28"/>
        </w:rPr>
        <w:t>, bet lielāku</w:t>
      </w:r>
      <w:r w:rsidR="00C12AE6">
        <w:rPr>
          <w:rFonts w:ascii="Arial" w:hAnsi="Arial" w:cs="Arial"/>
          <w:bCs/>
          <w:iCs/>
          <w:sz w:val="28"/>
          <w:szCs w:val="28"/>
        </w:rPr>
        <w:t xml:space="preserve"> materiāl</w:t>
      </w:r>
      <w:r w:rsidR="004233D9">
        <w:rPr>
          <w:rFonts w:ascii="Arial" w:hAnsi="Arial" w:cs="Arial"/>
          <w:bCs/>
          <w:iCs/>
          <w:sz w:val="28"/>
          <w:szCs w:val="28"/>
        </w:rPr>
        <w:t>o</w:t>
      </w:r>
      <w:r w:rsidR="00C12AE6">
        <w:rPr>
          <w:rFonts w:ascii="Arial" w:hAnsi="Arial" w:cs="Arial"/>
          <w:bCs/>
          <w:iCs/>
          <w:sz w:val="28"/>
          <w:szCs w:val="28"/>
        </w:rPr>
        <w:t xml:space="preserve"> </w:t>
      </w:r>
      <w:r>
        <w:rPr>
          <w:rFonts w:ascii="Arial" w:hAnsi="Arial" w:cs="Arial"/>
          <w:bCs/>
          <w:iCs/>
          <w:sz w:val="28"/>
          <w:szCs w:val="28"/>
        </w:rPr>
        <w:t>atbalst</w:t>
      </w:r>
      <w:r w:rsidR="00514CBF">
        <w:rPr>
          <w:rFonts w:ascii="Arial" w:hAnsi="Arial" w:cs="Arial"/>
          <w:bCs/>
          <w:iCs/>
          <w:sz w:val="28"/>
          <w:szCs w:val="28"/>
        </w:rPr>
        <w:t>u</w:t>
      </w:r>
      <w:r>
        <w:rPr>
          <w:rFonts w:ascii="Arial" w:hAnsi="Arial" w:cs="Arial"/>
          <w:bCs/>
          <w:iCs/>
          <w:sz w:val="28"/>
          <w:szCs w:val="28"/>
        </w:rPr>
        <w:t xml:space="preserve"> vajadzētu sniegt jaunajām ģimenēm</w:t>
      </w:r>
      <w:r w:rsidR="00C12AE6">
        <w:rPr>
          <w:rFonts w:ascii="Arial" w:hAnsi="Arial" w:cs="Arial"/>
          <w:bCs/>
          <w:iCs/>
          <w:sz w:val="28"/>
          <w:szCs w:val="28"/>
        </w:rPr>
        <w:t xml:space="preserve"> ar bērniem</w:t>
      </w:r>
      <w:r w:rsidR="005722DA">
        <w:rPr>
          <w:rFonts w:ascii="Arial" w:hAnsi="Arial" w:cs="Arial"/>
          <w:bCs/>
          <w:iCs/>
          <w:sz w:val="28"/>
          <w:szCs w:val="28"/>
        </w:rPr>
        <w:t>.</w:t>
      </w:r>
    </w:p>
    <w:p w14:paraId="28047022" w14:textId="1572303E" w:rsidR="000F0008" w:rsidRDefault="000F0008" w:rsidP="00847F16">
      <w:pPr>
        <w:autoSpaceDE w:val="0"/>
        <w:autoSpaceDN w:val="0"/>
        <w:adjustRightInd w:val="0"/>
        <w:spacing w:line="360" w:lineRule="auto"/>
        <w:jc w:val="both"/>
        <w:rPr>
          <w:rFonts w:ascii="Arial" w:hAnsi="Arial" w:cs="Arial"/>
          <w:bCs/>
          <w:iCs/>
          <w:sz w:val="28"/>
          <w:szCs w:val="28"/>
        </w:rPr>
      </w:pPr>
      <w:r w:rsidRPr="00C12AE6">
        <w:rPr>
          <w:rFonts w:ascii="Arial" w:hAnsi="Arial" w:cs="Arial"/>
          <w:bCs/>
          <w:iCs/>
          <w:sz w:val="28"/>
          <w:szCs w:val="28"/>
        </w:rPr>
        <w:t>I</w:t>
      </w:r>
      <w:r w:rsidR="000070EB" w:rsidRPr="00C12AE6">
        <w:rPr>
          <w:rFonts w:ascii="Arial" w:hAnsi="Arial" w:cs="Arial"/>
          <w:bCs/>
          <w:iCs/>
          <w:sz w:val="28"/>
          <w:szCs w:val="28"/>
        </w:rPr>
        <w:t>. </w:t>
      </w:r>
      <w:r w:rsidRPr="00C12AE6">
        <w:rPr>
          <w:rFonts w:ascii="Arial" w:hAnsi="Arial" w:cs="Arial"/>
          <w:bCs/>
          <w:iCs/>
          <w:sz w:val="28"/>
          <w:szCs w:val="28"/>
        </w:rPr>
        <w:t xml:space="preserve">Alliks </w:t>
      </w:r>
      <w:r w:rsidR="00C12AE6">
        <w:rPr>
          <w:rFonts w:ascii="Arial" w:hAnsi="Arial" w:cs="Arial"/>
          <w:bCs/>
          <w:iCs/>
          <w:sz w:val="28"/>
          <w:szCs w:val="28"/>
        </w:rPr>
        <w:t>skaidro, ka LM atbildības jomā ir visas paaudzes</w:t>
      </w:r>
      <w:r w:rsidR="004233D9">
        <w:rPr>
          <w:rFonts w:ascii="Arial" w:hAnsi="Arial" w:cs="Arial"/>
          <w:bCs/>
          <w:iCs/>
          <w:sz w:val="28"/>
          <w:szCs w:val="28"/>
        </w:rPr>
        <w:t xml:space="preserve"> un katrai</w:t>
      </w:r>
      <w:r w:rsidR="00AE07AE">
        <w:rPr>
          <w:rFonts w:ascii="Arial" w:hAnsi="Arial" w:cs="Arial"/>
          <w:bCs/>
          <w:iCs/>
          <w:sz w:val="28"/>
          <w:szCs w:val="28"/>
        </w:rPr>
        <w:t xml:space="preserve"> no tām</w:t>
      </w:r>
      <w:r w:rsidR="004233D9">
        <w:rPr>
          <w:rFonts w:ascii="Arial" w:hAnsi="Arial" w:cs="Arial"/>
          <w:bCs/>
          <w:iCs/>
          <w:sz w:val="28"/>
          <w:szCs w:val="28"/>
        </w:rPr>
        <w:t xml:space="preserve"> ir savas vajadzības</w:t>
      </w:r>
      <w:r w:rsidR="00514CBF">
        <w:rPr>
          <w:rFonts w:ascii="Arial" w:hAnsi="Arial" w:cs="Arial"/>
          <w:bCs/>
          <w:iCs/>
          <w:sz w:val="28"/>
          <w:szCs w:val="28"/>
        </w:rPr>
        <w:t xml:space="preserve">, tāpēc </w:t>
      </w:r>
      <w:r w:rsidR="004233D9">
        <w:rPr>
          <w:rFonts w:ascii="Arial" w:hAnsi="Arial" w:cs="Arial"/>
          <w:bCs/>
          <w:iCs/>
          <w:sz w:val="28"/>
          <w:szCs w:val="28"/>
        </w:rPr>
        <w:t xml:space="preserve">LM </w:t>
      </w:r>
      <w:r w:rsidR="00514CBF">
        <w:rPr>
          <w:rFonts w:ascii="Arial" w:hAnsi="Arial" w:cs="Arial"/>
          <w:bCs/>
          <w:iCs/>
          <w:sz w:val="28"/>
          <w:szCs w:val="28"/>
        </w:rPr>
        <w:t xml:space="preserve"> īstenotā politika un pasākumi ir</w:t>
      </w:r>
      <w:r w:rsidR="00C12AE6">
        <w:rPr>
          <w:rFonts w:ascii="Arial" w:hAnsi="Arial" w:cs="Arial"/>
          <w:bCs/>
          <w:iCs/>
          <w:sz w:val="28"/>
          <w:szCs w:val="28"/>
        </w:rPr>
        <w:t xml:space="preserve"> sistēmiski pareizi noteikt</w:t>
      </w:r>
      <w:r w:rsidR="00D546B4" w:rsidRPr="00C12AE6">
        <w:rPr>
          <w:rFonts w:ascii="Arial" w:hAnsi="Arial" w:cs="Arial"/>
          <w:bCs/>
          <w:iCs/>
          <w:sz w:val="28"/>
          <w:szCs w:val="28"/>
        </w:rPr>
        <w:t>i</w:t>
      </w:r>
      <w:r w:rsidR="004233D9">
        <w:rPr>
          <w:rFonts w:ascii="Arial" w:hAnsi="Arial" w:cs="Arial"/>
          <w:bCs/>
          <w:iCs/>
          <w:sz w:val="28"/>
          <w:szCs w:val="28"/>
        </w:rPr>
        <w:t>.</w:t>
      </w:r>
    </w:p>
    <w:p w14:paraId="3B7F9BF4" w14:textId="0F4CD148" w:rsidR="008E028D" w:rsidRDefault="004E19AA" w:rsidP="00847F16">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P. Leiškalns </w:t>
      </w:r>
      <w:r w:rsidR="00FE73A2">
        <w:rPr>
          <w:rFonts w:ascii="Arial" w:hAnsi="Arial" w:cs="Arial"/>
          <w:bCs/>
          <w:iCs/>
          <w:sz w:val="28"/>
          <w:szCs w:val="28"/>
        </w:rPr>
        <w:t xml:space="preserve">novērtē minēto </w:t>
      </w:r>
      <w:r>
        <w:rPr>
          <w:rFonts w:ascii="Arial" w:hAnsi="Arial" w:cs="Arial"/>
          <w:bCs/>
          <w:iCs/>
          <w:sz w:val="28"/>
          <w:szCs w:val="28"/>
        </w:rPr>
        <w:t>pasākum</w:t>
      </w:r>
      <w:r w:rsidR="00FE73A2">
        <w:rPr>
          <w:rFonts w:ascii="Arial" w:hAnsi="Arial" w:cs="Arial"/>
          <w:bCs/>
          <w:iCs/>
          <w:sz w:val="28"/>
          <w:szCs w:val="28"/>
        </w:rPr>
        <w:t>u</w:t>
      </w:r>
      <w:r>
        <w:rPr>
          <w:rFonts w:ascii="Arial" w:hAnsi="Arial" w:cs="Arial"/>
          <w:bCs/>
          <w:iCs/>
          <w:sz w:val="28"/>
          <w:szCs w:val="28"/>
        </w:rPr>
        <w:t xml:space="preserve"> nozīmīgumu un plašo informācijas apjomu</w:t>
      </w:r>
      <w:r w:rsidR="00FE73A2">
        <w:rPr>
          <w:rFonts w:ascii="Arial" w:hAnsi="Arial" w:cs="Arial"/>
          <w:bCs/>
          <w:iCs/>
          <w:sz w:val="28"/>
          <w:szCs w:val="28"/>
        </w:rPr>
        <w:t>, kā arī</w:t>
      </w:r>
      <w:r w:rsidR="008E028D">
        <w:rPr>
          <w:rFonts w:ascii="Arial" w:hAnsi="Arial" w:cs="Arial"/>
          <w:bCs/>
          <w:iCs/>
          <w:sz w:val="28"/>
          <w:szCs w:val="28"/>
        </w:rPr>
        <w:t xml:space="preserve"> a</w:t>
      </w:r>
      <w:r w:rsidR="00AE07AE">
        <w:rPr>
          <w:rFonts w:ascii="Arial" w:hAnsi="Arial" w:cs="Arial"/>
          <w:bCs/>
          <w:iCs/>
          <w:sz w:val="28"/>
          <w:szCs w:val="28"/>
        </w:rPr>
        <w:t>ktualizē</w:t>
      </w:r>
      <w:r w:rsidR="008E028D">
        <w:rPr>
          <w:rFonts w:ascii="Arial" w:hAnsi="Arial" w:cs="Arial"/>
          <w:bCs/>
          <w:iCs/>
          <w:sz w:val="28"/>
          <w:szCs w:val="28"/>
        </w:rPr>
        <w:t xml:space="preserve"> jautājumu par nevienlīdzīb</w:t>
      </w:r>
      <w:r w:rsidR="00AE07AE">
        <w:rPr>
          <w:rFonts w:ascii="Arial" w:hAnsi="Arial" w:cs="Arial"/>
          <w:bCs/>
          <w:iCs/>
          <w:sz w:val="28"/>
          <w:szCs w:val="28"/>
        </w:rPr>
        <w:t>as mērīšanu</w:t>
      </w:r>
      <w:r w:rsidR="008E028D">
        <w:rPr>
          <w:rFonts w:ascii="Arial" w:hAnsi="Arial" w:cs="Arial"/>
          <w:bCs/>
          <w:iCs/>
          <w:sz w:val="28"/>
          <w:szCs w:val="28"/>
        </w:rPr>
        <w:t xml:space="preserve"> (atšķirīb</w:t>
      </w:r>
      <w:r w:rsidR="0022378B">
        <w:rPr>
          <w:rFonts w:ascii="Arial" w:hAnsi="Arial" w:cs="Arial"/>
          <w:bCs/>
          <w:iCs/>
          <w:sz w:val="28"/>
          <w:szCs w:val="28"/>
        </w:rPr>
        <w:t>u</w:t>
      </w:r>
      <w:r w:rsidR="008E028D">
        <w:rPr>
          <w:rFonts w:ascii="Arial" w:hAnsi="Arial" w:cs="Arial"/>
          <w:bCs/>
          <w:iCs/>
          <w:sz w:val="28"/>
          <w:szCs w:val="28"/>
        </w:rPr>
        <w:t xml:space="preserve"> starp atalgojuma nevienlīdzību un ienākumu nevienlīdzību).</w:t>
      </w:r>
    </w:p>
    <w:p w14:paraId="70402E59" w14:textId="519D0B10" w:rsidR="004E19AA" w:rsidRPr="00C12AE6" w:rsidRDefault="008E028D" w:rsidP="00847F16">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I. Alliks  </w:t>
      </w:r>
      <w:r w:rsidR="00AE07AE">
        <w:rPr>
          <w:rFonts w:ascii="Arial" w:hAnsi="Arial" w:cs="Arial"/>
          <w:bCs/>
          <w:iCs/>
          <w:sz w:val="28"/>
          <w:szCs w:val="28"/>
        </w:rPr>
        <w:t>sniedz atbildi</w:t>
      </w:r>
      <w:r>
        <w:rPr>
          <w:rFonts w:ascii="Arial" w:hAnsi="Arial" w:cs="Arial"/>
          <w:bCs/>
          <w:iCs/>
          <w:sz w:val="28"/>
          <w:szCs w:val="28"/>
        </w:rPr>
        <w:t>, ka diskusij</w:t>
      </w:r>
      <w:r w:rsidR="006B0E60">
        <w:rPr>
          <w:rFonts w:ascii="Arial" w:hAnsi="Arial" w:cs="Arial"/>
          <w:bCs/>
          <w:iCs/>
          <w:sz w:val="28"/>
          <w:szCs w:val="28"/>
        </w:rPr>
        <w:t>a</w:t>
      </w:r>
      <w:r>
        <w:rPr>
          <w:rFonts w:ascii="Arial" w:hAnsi="Arial" w:cs="Arial"/>
          <w:bCs/>
          <w:iCs/>
          <w:sz w:val="28"/>
          <w:szCs w:val="28"/>
        </w:rPr>
        <w:t xml:space="preserve"> par nevienlīdzības mērīšanu</w:t>
      </w:r>
      <w:r w:rsidR="006B0E60">
        <w:rPr>
          <w:rFonts w:ascii="Arial" w:hAnsi="Arial" w:cs="Arial"/>
          <w:bCs/>
          <w:iCs/>
          <w:sz w:val="28"/>
          <w:szCs w:val="28"/>
        </w:rPr>
        <w:t xml:space="preserve"> </w:t>
      </w:r>
      <w:r>
        <w:rPr>
          <w:rFonts w:ascii="Arial" w:hAnsi="Arial" w:cs="Arial"/>
          <w:bCs/>
          <w:iCs/>
          <w:sz w:val="28"/>
          <w:szCs w:val="28"/>
        </w:rPr>
        <w:t>turpināsie</w:t>
      </w:r>
      <w:r w:rsidR="006B0E60">
        <w:rPr>
          <w:rFonts w:ascii="Arial" w:hAnsi="Arial" w:cs="Arial"/>
          <w:bCs/>
          <w:iCs/>
          <w:sz w:val="28"/>
          <w:szCs w:val="28"/>
        </w:rPr>
        <w:t xml:space="preserve">s </w:t>
      </w:r>
      <w:r w:rsidR="00FE73A2">
        <w:rPr>
          <w:rFonts w:ascii="Arial" w:hAnsi="Arial" w:cs="Arial"/>
          <w:bCs/>
          <w:iCs/>
          <w:sz w:val="28"/>
          <w:szCs w:val="28"/>
        </w:rPr>
        <w:t xml:space="preserve">sadarbībā </w:t>
      </w:r>
      <w:r w:rsidR="006B0E60">
        <w:rPr>
          <w:rFonts w:ascii="Arial" w:hAnsi="Arial" w:cs="Arial"/>
          <w:bCs/>
          <w:iCs/>
          <w:sz w:val="28"/>
          <w:szCs w:val="28"/>
        </w:rPr>
        <w:t>ar Finanšu ministriju</w:t>
      </w:r>
      <w:r w:rsidR="00FC19D4">
        <w:rPr>
          <w:rFonts w:ascii="Arial" w:hAnsi="Arial" w:cs="Arial"/>
          <w:bCs/>
          <w:iCs/>
          <w:sz w:val="28"/>
          <w:szCs w:val="28"/>
        </w:rPr>
        <w:t>.</w:t>
      </w:r>
    </w:p>
    <w:p w14:paraId="35BB881A" w14:textId="300425F7" w:rsidR="002B61F9" w:rsidRDefault="008A4508" w:rsidP="00847F16">
      <w:pPr>
        <w:spacing w:after="0" w:line="360" w:lineRule="auto"/>
        <w:jc w:val="both"/>
        <w:rPr>
          <w:rFonts w:ascii="Arial" w:hAnsi="Arial" w:cs="Arial"/>
          <w:bCs/>
          <w:sz w:val="28"/>
          <w:szCs w:val="28"/>
        </w:rPr>
      </w:pPr>
      <w:r w:rsidRPr="005722DA">
        <w:rPr>
          <w:rFonts w:ascii="Arial" w:hAnsi="Arial" w:cs="Arial"/>
          <w:bCs/>
          <w:sz w:val="28"/>
          <w:szCs w:val="28"/>
        </w:rPr>
        <w:t xml:space="preserve">Nolemj: </w:t>
      </w:r>
      <w:r w:rsidR="002C3BEF" w:rsidRPr="005722DA">
        <w:rPr>
          <w:rFonts w:ascii="Arial" w:hAnsi="Arial" w:cs="Arial"/>
          <w:bCs/>
          <w:sz w:val="28"/>
          <w:szCs w:val="28"/>
        </w:rPr>
        <w:t>pieņemt zināšanai</w:t>
      </w:r>
      <w:r w:rsidR="00733783" w:rsidRPr="005722DA">
        <w:rPr>
          <w:rFonts w:ascii="Arial" w:hAnsi="Arial" w:cs="Arial"/>
          <w:bCs/>
          <w:sz w:val="28"/>
          <w:szCs w:val="28"/>
        </w:rPr>
        <w:t>.</w:t>
      </w:r>
    </w:p>
    <w:p w14:paraId="2A3153BE" w14:textId="41665FCA" w:rsidR="00D546B4" w:rsidRDefault="00D546B4" w:rsidP="00847F16">
      <w:pPr>
        <w:spacing w:after="0" w:line="360" w:lineRule="auto"/>
        <w:jc w:val="both"/>
        <w:rPr>
          <w:rFonts w:ascii="Arial" w:hAnsi="Arial" w:cs="Arial"/>
          <w:sz w:val="28"/>
          <w:szCs w:val="28"/>
        </w:rPr>
      </w:pPr>
    </w:p>
    <w:p w14:paraId="3A4CEF2F" w14:textId="77777777" w:rsidR="005652AF" w:rsidRDefault="005652AF" w:rsidP="00847F16">
      <w:pPr>
        <w:autoSpaceDE w:val="0"/>
        <w:autoSpaceDN w:val="0"/>
        <w:adjustRightInd w:val="0"/>
        <w:spacing w:after="0" w:line="360" w:lineRule="auto"/>
        <w:ind w:left="360"/>
        <w:jc w:val="center"/>
        <w:rPr>
          <w:rFonts w:ascii="Arial" w:hAnsi="Arial" w:cs="Arial"/>
          <w:b/>
          <w:sz w:val="28"/>
          <w:szCs w:val="28"/>
        </w:rPr>
      </w:pPr>
    </w:p>
    <w:p w14:paraId="4728342F" w14:textId="77777777" w:rsidR="005652AF" w:rsidRDefault="005652AF" w:rsidP="00847F16">
      <w:pPr>
        <w:autoSpaceDE w:val="0"/>
        <w:autoSpaceDN w:val="0"/>
        <w:adjustRightInd w:val="0"/>
        <w:spacing w:after="0" w:line="360" w:lineRule="auto"/>
        <w:ind w:left="360"/>
        <w:jc w:val="center"/>
        <w:rPr>
          <w:rFonts w:ascii="Arial" w:hAnsi="Arial" w:cs="Arial"/>
          <w:b/>
          <w:sz w:val="28"/>
          <w:szCs w:val="28"/>
        </w:rPr>
      </w:pPr>
    </w:p>
    <w:p w14:paraId="3C5F1FE4" w14:textId="77777777" w:rsidR="005652AF" w:rsidRDefault="005652AF" w:rsidP="00847F16">
      <w:pPr>
        <w:autoSpaceDE w:val="0"/>
        <w:autoSpaceDN w:val="0"/>
        <w:adjustRightInd w:val="0"/>
        <w:spacing w:after="0" w:line="360" w:lineRule="auto"/>
        <w:ind w:left="360"/>
        <w:jc w:val="center"/>
        <w:rPr>
          <w:rFonts w:ascii="Arial" w:hAnsi="Arial" w:cs="Arial"/>
          <w:b/>
          <w:sz w:val="28"/>
          <w:szCs w:val="28"/>
        </w:rPr>
      </w:pPr>
    </w:p>
    <w:p w14:paraId="352656A9" w14:textId="77777777" w:rsidR="005652AF" w:rsidRDefault="005652AF" w:rsidP="00847F16">
      <w:pPr>
        <w:autoSpaceDE w:val="0"/>
        <w:autoSpaceDN w:val="0"/>
        <w:adjustRightInd w:val="0"/>
        <w:spacing w:after="0" w:line="360" w:lineRule="auto"/>
        <w:ind w:left="360"/>
        <w:jc w:val="center"/>
        <w:rPr>
          <w:rFonts w:ascii="Arial" w:hAnsi="Arial" w:cs="Arial"/>
          <w:b/>
          <w:sz w:val="28"/>
          <w:szCs w:val="28"/>
        </w:rPr>
      </w:pPr>
    </w:p>
    <w:p w14:paraId="2C6D7272" w14:textId="285738AF" w:rsidR="00D546B4" w:rsidRPr="00D546B4" w:rsidRDefault="00D546B4" w:rsidP="00847F16">
      <w:pPr>
        <w:autoSpaceDE w:val="0"/>
        <w:autoSpaceDN w:val="0"/>
        <w:adjustRightInd w:val="0"/>
        <w:spacing w:after="0" w:line="360" w:lineRule="auto"/>
        <w:ind w:left="360"/>
        <w:jc w:val="center"/>
        <w:rPr>
          <w:rFonts w:ascii="Arial" w:hAnsi="Arial" w:cs="Arial"/>
          <w:b/>
          <w:iCs/>
          <w:sz w:val="28"/>
          <w:szCs w:val="28"/>
        </w:rPr>
      </w:pPr>
      <w:r>
        <w:rPr>
          <w:rFonts w:ascii="Arial" w:hAnsi="Arial" w:cs="Arial"/>
          <w:b/>
          <w:sz w:val="28"/>
          <w:szCs w:val="28"/>
        </w:rPr>
        <w:lastRenderedPageBreak/>
        <w:t xml:space="preserve">3. </w:t>
      </w:r>
      <w:r w:rsidRPr="00D546B4">
        <w:rPr>
          <w:rFonts w:ascii="Arial" w:hAnsi="Arial" w:cs="Arial"/>
          <w:b/>
          <w:sz w:val="28"/>
          <w:szCs w:val="28"/>
        </w:rPr>
        <w:t>Citi jautājumi</w:t>
      </w:r>
    </w:p>
    <w:p w14:paraId="7DCC3E5A" w14:textId="718821F0" w:rsidR="00D546B4" w:rsidRPr="00D546B4" w:rsidRDefault="00D546B4" w:rsidP="00847F16">
      <w:pPr>
        <w:pStyle w:val="Sarakstarindkopa"/>
        <w:pBdr>
          <w:bottom w:val="single" w:sz="12" w:space="1" w:color="auto"/>
        </w:pBdr>
        <w:spacing w:after="0" w:line="360" w:lineRule="auto"/>
        <w:jc w:val="center"/>
        <w:rPr>
          <w:rFonts w:ascii="Arial" w:hAnsi="Arial" w:cs="Arial"/>
          <w:b/>
          <w:bCs/>
          <w:iCs/>
          <w:sz w:val="28"/>
          <w:szCs w:val="28"/>
        </w:rPr>
      </w:pPr>
      <w:r w:rsidRPr="00D546B4">
        <w:rPr>
          <w:rFonts w:ascii="Arial" w:hAnsi="Arial" w:cs="Arial"/>
          <w:b/>
          <w:bCs/>
          <w:iCs/>
          <w:sz w:val="28"/>
          <w:szCs w:val="28"/>
        </w:rPr>
        <w:t>(I.</w:t>
      </w:r>
      <w:r w:rsidR="0079288A">
        <w:rPr>
          <w:rFonts w:ascii="Arial" w:hAnsi="Arial" w:cs="Arial"/>
          <w:b/>
          <w:bCs/>
          <w:iCs/>
          <w:sz w:val="28"/>
          <w:szCs w:val="28"/>
        </w:rPr>
        <w:t> </w:t>
      </w:r>
      <w:r w:rsidRPr="00D546B4">
        <w:rPr>
          <w:rFonts w:ascii="Arial" w:hAnsi="Arial" w:cs="Arial"/>
          <w:b/>
          <w:bCs/>
          <w:iCs/>
          <w:sz w:val="28"/>
          <w:szCs w:val="28"/>
        </w:rPr>
        <w:t>Alliks)</w:t>
      </w:r>
    </w:p>
    <w:p w14:paraId="06DF7C32" w14:textId="77777777" w:rsidR="002B61F9" w:rsidRPr="002C3BEF" w:rsidRDefault="002B61F9" w:rsidP="00847F16">
      <w:pPr>
        <w:spacing w:after="0" w:line="360" w:lineRule="auto"/>
        <w:jc w:val="both"/>
        <w:rPr>
          <w:rFonts w:ascii="Arial" w:hAnsi="Arial" w:cs="Arial"/>
          <w:bCs/>
          <w:sz w:val="28"/>
          <w:szCs w:val="28"/>
        </w:rPr>
      </w:pPr>
    </w:p>
    <w:p w14:paraId="0F102AE0" w14:textId="107532E0" w:rsidR="00C67979" w:rsidRDefault="00E646E8" w:rsidP="00847F16">
      <w:pPr>
        <w:spacing w:after="0" w:line="360" w:lineRule="auto"/>
        <w:jc w:val="both"/>
        <w:rPr>
          <w:rFonts w:ascii="Arial" w:hAnsi="Arial" w:cs="Arial"/>
          <w:iCs/>
          <w:sz w:val="28"/>
          <w:szCs w:val="28"/>
        </w:rPr>
      </w:pPr>
      <w:r w:rsidRPr="005722DA">
        <w:rPr>
          <w:rFonts w:ascii="Arial" w:hAnsi="Arial" w:cs="Arial"/>
          <w:iCs/>
          <w:sz w:val="28"/>
          <w:szCs w:val="28"/>
        </w:rPr>
        <w:t>I.</w:t>
      </w:r>
      <w:r w:rsidR="00D2621A" w:rsidRPr="005722DA">
        <w:rPr>
          <w:rFonts w:ascii="Arial" w:hAnsi="Arial" w:cs="Arial"/>
          <w:iCs/>
          <w:sz w:val="28"/>
          <w:szCs w:val="28"/>
        </w:rPr>
        <w:t> </w:t>
      </w:r>
      <w:r w:rsidRPr="005722DA">
        <w:rPr>
          <w:rFonts w:ascii="Arial" w:hAnsi="Arial" w:cs="Arial"/>
          <w:iCs/>
          <w:sz w:val="28"/>
          <w:szCs w:val="28"/>
        </w:rPr>
        <w:t>Alliks</w:t>
      </w:r>
      <w:r w:rsidR="00A43C94" w:rsidRPr="005722DA">
        <w:rPr>
          <w:rFonts w:ascii="Arial" w:hAnsi="Arial" w:cs="Arial"/>
          <w:iCs/>
          <w:sz w:val="28"/>
          <w:szCs w:val="28"/>
        </w:rPr>
        <w:t xml:space="preserve"> </w:t>
      </w:r>
      <w:r w:rsidR="00733783" w:rsidRPr="005722DA">
        <w:rPr>
          <w:rFonts w:ascii="Arial" w:hAnsi="Arial" w:cs="Arial"/>
          <w:iCs/>
          <w:sz w:val="28"/>
          <w:szCs w:val="28"/>
        </w:rPr>
        <w:t xml:space="preserve">informē, ka </w:t>
      </w:r>
      <w:r w:rsidR="001B1794" w:rsidRPr="005722DA">
        <w:rPr>
          <w:rFonts w:ascii="Arial" w:hAnsi="Arial" w:cs="Arial"/>
          <w:iCs/>
          <w:sz w:val="28"/>
          <w:szCs w:val="28"/>
        </w:rPr>
        <w:t xml:space="preserve">pirms </w:t>
      </w:r>
      <w:r w:rsidR="00FE73A2">
        <w:rPr>
          <w:rFonts w:ascii="Arial" w:hAnsi="Arial" w:cs="Arial"/>
          <w:iCs/>
          <w:sz w:val="28"/>
          <w:szCs w:val="28"/>
        </w:rPr>
        <w:t xml:space="preserve">komitejas </w:t>
      </w:r>
      <w:r w:rsidR="001B1794" w:rsidRPr="005722DA">
        <w:rPr>
          <w:rFonts w:ascii="Arial" w:hAnsi="Arial" w:cs="Arial"/>
          <w:iCs/>
          <w:sz w:val="28"/>
          <w:szCs w:val="28"/>
        </w:rPr>
        <w:t xml:space="preserve">sēdes </w:t>
      </w:r>
      <w:r w:rsidR="00733783" w:rsidRPr="005722DA">
        <w:rPr>
          <w:rFonts w:ascii="Arial" w:hAnsi="Arial" w:cs="Arial"/>
          <w:iCs/>
          <w:sz w:val="28"/>
          <w:szCs w:val="28"/>
        </w:rPr>
        <w:t>nav pietei</w:t>
      </w:r>
      <w:r w:rsidR="00865125" w:rsidRPr="005722DA">
        <w:rPr>
          <w:rFonts w:ascii="Arial" w:hAnsi="Arial" w:cs="Arial"/>
          <w:iCs/>
          <w:sz w:val="28"/>
          <w:szCs w:val="28"/>
        </w:rPr>
        <w:t>kts</w:t>
      </w:r>
      <w:r w:rsidR="00733783" w:rsidRPr="005722DA">
        <w:rPr>
          <w:rFonts w:ascii="Arial" w:hAnsi="Arial" w:cs="Arial"/>
          <w:iCs/>
          <w:sz w:val="28"/>
          <w:szCs w:val="28"/>
        </w:rPr>
        <w:t xml:space="preserve"> </w:t>
      </w:r>
      <w:r w:rsidR="00865125" w:rsidRPr="005722DA">
        <w:rPr>
          <w:rFonts w:ascii="Arial" w:hAnsi="Arial" w:cs="Arial"/>
          <w:iCs/>
          <w:sz w:val="28"/>
          <w:szCs w:val="28"/>
        </w:rPr>
        <w:t>neviens apspriežam</w:t>
      </w:r>
      <w:r w:rsidR="002A4CE1" w:rsidRPr="005722DA">
        <w:rPr>
          <w:rFonts w:ascii="Arial" w:hAnsi="Arial" w:cs="Arial"/>
          <w:iCs/>
          <w:sz w:val="28"/>
          <w:szCs w:val="28"/>
        </w:rPr>
        <w:t>ai</w:t>
      </w:r>
      <w:r w:rsidR="00865125" w:rsidRPr="005722DA">
        <w:rPr>
          <w:rFonts w:ascii="Arial" w:hAnsi="Arial" w:cs="Arial"/>
          <w:iCs/>
          <w:sz w:val="28"/>
          <w:szCs w:val="28"/>
        </w:rPr>
        <w:t xml:space="preserve">s </w:t>
      </w:r>
      <w:r w:rsidR="00733783" w:rsidRPr="005722DA">
        <w:rPr>
          <w:rFonts w:ascii="Arial" w:hAnsi="Arial" w:cs="Arial"/>
          <w:iCs/>
          <w:sz w:val="28"/>
          <w:szCs w:val="28"/>
        </w:rPr>
        <w:t>jautājum</w:t>
      </w:r>
      <w:r w:rsidR="00865125" w:rsidRPr="005722DA">
        <w:rPr>
          <w:rFonts w:ascii="Arial" w:hAnsi="Arial" w:cs="Arial"/>
          <w:iCs/>
          <w:sz w:val="28"/>
          <w:szCs w:val="28"/>
        </w:rPr>
        <w:t>s</w:t>
      </w:r>
      <w:r w:rsidR="001B1794" w:rsidRPr="005722DA">
        <w:rPr>
          <w:rFonts w:ascii="Arial" w:hAnsi="Arial" w:cs="Arial"/>
          <w:iCs/>
          <w:sz w:val="28"/>
          <w:szCs w:val="28"/>
        </w:rPr>
        <w:t>, kā arī sēdes laikā netik</w:t>
      </w:r>
      <w:r w:rsidR="00F905F4">
        <w:rPr>
          <w:rFonts w:ascii="Arial" w:hAnsi="Arial" w:cs="Arial"/>
          <w:iCs/>
          <w:sz w:val="28"/>
          <w:szCs w:val="28"/>
        </w:rPr>
        <w:t>a</w:t>
      </w:r>
      <w:r w:rsidR="001B1794" w:rsidRPr="005722DA">
        <w:rPr>
          <w:rFonts w:ascii="Arial" w:hAnsi="Arial" w:cs="Arial"/>
          <w:iCs/>
          <w:sz w:val="28"/>
          <w:szCs w:val="28"/>
        </w:rPr>
        <w:t xml:space="preserve"> pieteikti</w:t>
      </w:r>
      <w:r w:rsidR="00C67979" w:rsidRPr="005722DA">
        <w:rPr>
          <w:rFonts w:ascii="Arial" w:hAnsi="Arial" w:cs="Arial"/>
          <w:iCs/>
          <w:sz w:val="28"/>
          <w:szCs w:val="28"/>
        </w:rPr>
        <w:t xml:space="preserve"> </w:t>
      </w:r>
      <w:r w:rsidR="001B1794" w:rsidRPr="005722DA">
        <w:rPr>
          <w:rFonts w:ascii="Arial" w:hAnsi="Arial" w:cs="Arial"/>
          <w:iCs/>
          <w:sz w:val="28"/>
          <w:szCs w:val="28"/>
        </w:rPr>
        <w:t>papildu diskutējami jautājumi</w:t>
      </w:r>
      <w:r w:rsidR="00C67979" w:rsidRPr="005722DA">
        <w:rPr>
          <w:rFonts w:ascii="Arial" w:hAnsi="Arial" w:cs="Arial"/>
          <w:iCs/>
          <w:sz w:val="28"/>
          <w:szCs w:val="28"/>
        </w:rPr>
        <w:t>.</w:t>
      </w:r>
      <w:r w:rsidR="00733783" w:rsidRPr="005722DA">
        <w:rPr>
          <w:rFonts w:ascii="Arial" w:hAnsi="Arial" w:cs="Arial"/>
          <w:iCs/>
          <w:sz w:val="28"/>
          <w:szCs w:val="28"/>
        </w:rPr>
        <w:t xml:space="preserve"> </w:t>
      </w:r>
    </w:p>
    <w:p w14:paraId="45676CA6" w14:textId="7D375BB5" w:rsidR="005722DA" w:rsidRPr="005722DA" w:rsidRDefault="005722DA" w:rsidP="005722DA">
      <w:pPr>
        <w:spacing w:after="120" w:line="360" w:lineRule="auto"/>
        <w:jc w:val="both"/>
        <w:rPr>
          <w:rFonts w:ascii="Arial" w:hAnsi="Arial" w:cs="Arial"/>
          <w:bCs/>
          <w:iCs/>
          <w:sz w:val="28"/>
          <w:szCs w:val="28"/>
        </w:rPr>
      </w:pPr>
      <w:r>
        <w:rPr>
          <w:rFonts w:ascii="Arial" w:hAnsi="Arial" w:cs="Arial"/>
          <w:iCs/>
          <w:sz w:val="28"/>
          <w:szCs w:val="28"/>
        </w:rPr>
        <w:t>I</w:t>
      </w:r>
      <w:r w:rsidRPr="005722DA">
        <w:rPr>
          <w:rFonts w:ascii="Arial" w:hAnsi="Arial" w:cs="Arial"/>
          <w:iCs/>
          <w:sz w:val="28"/>
          <w:szCs w:val="28"/>
        </w:rPr>
        <w:t xml:space="preserve">. Alliks informē, ka š. g. martā tika veiktas </w:t>
      </w:r>
      <w:r w:rsidRPr="005722DA">
        <w:rPr>
          <w:rFonts w:ascii="Arial" w:hAnsi="Arial" w:cs="Arial"/>
          <w:bCs/>
          <w:iCs/>
          <w:sz w:val="28"/>
          <w:szCs w:val="28"/>
        </w:rPr>
        <w:t>divas rakstveida procedūras, kuru rezultātā ir saskaņota komitejas darba programma 2026. gadam, kā arī aktuālais nabadzības un sociālās atstumtības riskam pakļauto iedzīvotāju grupu saraksts. Minētā informācija tiks ievietota LM tīmekļvietnē un sait</w:t>
      </w:r>
      <w:r w:rsidR="00625E2C">
        <w:rPr>
          <w:rFonts w:ascii="Arial" w:hAnsi="Arial" w:cs="Arial"/>
          <w:bCs/>
          <w:iCs/>
          <w:sz w:val="28"/>
          <w:szCs w:val="28"/>
        </w:rPr>
        <w:t>e</w:t>
      </w:r>
      <w:r w:rsidRPr="005722DA">
        <w:rPr>
          <w:rFonts w:ascii="Arial" w:hAnsi="Arial" w:cs="Arial"/>
          <w:bCs/>
          <w:iCs/>
          <w:sz w:val="28"/>
          <w:szCs w:val="28"/>
        </w:rPr>
        <w:t xml:space="preserve"> pārs</w:t>
      </w:r>
      <w:r w:rsidR="00625E2C">
        <w:rPr>
          <w:rFonts w:ascii="Arial" w:hAnsi="Arial" w:cs="Arial"/>
          <w:bCs/>
          <w:iCs/>
          <w:sz w:val="28"/>
          <w:szCs w:val="28"/>
        </w:rPr>
        <w:t>ūtīta</w:t>
      </w:r>
      <w:r w:rsidR="00AE07AE">
        <w:rPr>
          <w:rFonts w:ascii="Arial" w:hAnsi="Arial" w:cs="Arial"/>
          <w:bCs/>
          <w:iCs/>
          <w:sz w:val="28"/>
          <w:szCs w:val="28"/>
        </w:rPr>
        <w:t xml:space="preserve"> visiem komitejas locekļiem</w:t>
      </w:r>
      <w:r w:rsidR="00625E2C">
        <w:rPr>
          <w:rFonts w:ascii="Arial" w:hAnsi="Arial" w:cs="Arial"/>
          <w:bCs/>
          <w:iCs/>
          <w:sz w:val="28"/>
          <w:szCs w:val="28"/>
        </w:rPr>
        <w:t xml:space="preserve">. </w:t>
      </w:r>
    </w:p>
    <w:p w14:paraId="6D159E3F" w14:textId="7CBCA178" w:rsidR="00865125" w:rsidRDefault="0022378B" w:rsidP="00847F16">
      <w:pPr>
        <w:spacing w:after="0" w:line="360" w:lineRule="auto"/>
        <w:jc w:val="both"/>
        <w:rPr>
          <w:rFonts w:ascii="Arial" w:hAnsi="Arial" w:cs="Arial"/>
          <w:iCs/>
          <w:sz w:val="28"/>
          <w:szCs w:val="28"/>
          <w:highlight w:val="yellow"/>
        </w:rPr>
      </w:pPr>
      <w:r>
        <w:rPr>
          <w:rFonts w:ascii="Arial" w:hAnsi="Arial" w:cs="Arial"/>
          <w:iCs/>
          <w:sz w:val="28"/>
          <w:szCs w:val="28"/>
        </w:rPr>
        <w:t>N</w:t>
      </w:r>
      <w:r w:rsidR="00733783" w:rsidRPr="005722DA">
        <w:rPr>
          <w:rFonts w:ascii="Arial" w:hAnsi="Arial" w:cs="Arial"/>
          <w:iCs/>
          <w:sz w:val="28"/>
          <w:szCs w:val="28"/>
        </w:rPr>
        <w:t xml:space="preserve">ākamo </w:t>
      </w:r>
      <w:r w:rsidR="00BA03D8" w:rsidRPr="005722DA">
        <w:rPr>
          <w:rFonts w:ascii="Arial" w:hAnsi="Arial" w:cs="Arial"/>
          <w:iCs/>
          <w:sz w:val="28"/>
          <w:szCs w:val="28"/>
        </w:rPr>
        <w:t xml:space="preserve">komitejas </w:t>
      </w:r>
      <w:r w:rsidR="00733783" w:rsidRPr="005722DA">
        <w:rPr>
          <w:rFonts w:ascii="Arial" w:hAnsi="Arial" w:cs="Arial"/>
          <w:iCs/>
          <w:sz w:val="28"/>
          <w:szCs w:val="28"/>
        </w:rPr>
        <w:t xml:space="preserve">sēdi paredzēts organizēt </w:t>
      </w:r>
      <w:r w:rsidR="00F905F4">
        <w:rPr>
          <w:rFonts w:ascii="Arial" w:hAnsi="Arial" w:cs="Arial"/>
          <w:iCs/>
          <w:sz w:val="28"/>
          <w:szCs w:val="28"/>
        </w:rPr>
        <w:t xml:space="preserve">š.g. </w:t>
      </w:r>
      <w:r w:rsidR="00733783" w:rsidRPr="005722DA">
        <w:rPr>
          <w:rFonts w:ascii="Arial" w:hAnsi="Arial" w:cs="Arial"/>
          <w:iCs/>
          <w:sz w:val="28"/>
          <w:szCs w:val="28"/>
        </w:rPr>
        <w:t>maij</w:t>
      </w:r>
      <w:r w:rsidR="005722DA" w:rsidRPr="005722DA">
        <w:rPr>
          <w:rFonts w:ascii="Arial" w:hAnsi="Arial" w:cs="Arial"/>
          <w:iCs/>
          <w:sz w:val="28"/>
          <w:szCs w:val="28"/>
        </w:rPr>
        <w:t>a beigās vai jūnija sākumā</w:t>
      </w:r>
      <w:r w:rsidR="00733783" w:rsidRPr="005722DA">
        <w:rPr>
          <w:rFonts w:ascii="Arial" w:hAnsi="Arial" w:cs="Arial"/>
          <w:iCs/>
          <w:sz w:val="28"/>
          <w:szCs w:val="28"/>
        </w:rPr>
        <w:t>,</w:t>
      </w:r>
      <w:r w:rsidR="005722DA">
        <w:rPr>
          <w:rFonts w:ascii="Arial" w:hAnsi="Arial" w:cs="Arial"/>
          <w:iCs/>
          <w:sz w:val="28"/>
          <w:szCs w:val="28"/>
        </w:rPr>
        <w:t xml:space="preserve"> par ko </w:t>
      </w:r>
      <w:r w:rsidR="00AE07AE">
        <w:rPr>
          <w:rFonts w:ascii="Arial" w:hAnsi="Arial" w:cs="Arial"/>
          <w:iCs/>
          <w:sz w:val="28"/>
          <w:szCs w:val="28"/>
        </w:rPr>
        <w:t>savlaicīgi</w:t>
      </w:r>
      <w:r w:rsidR="008654C6">
        <w:rPr>
          <w:rFonts w:ascii="Arial" w:hAnsi="Arial" w:cs="Arial"/>
          <w:iCs/>
          <w:sz w:val="28"/>
          <w:szCs w:val="28"/>
        </w:rPr>
        <w:t xml:space="preserve"> komitejas locekļiem</w:t>
      </w:r>
      <w:r w:rsidR="005722DA">
        <w:rPr>
          <w:rFonts w:ascii="Arial" w:hAnsi="Arial" w:cs="Arial"/>
          <w:iCs/>
          <w:sz w:val="28"/>
          <w:szCs w:val="28"/>
        </w:rPr>
        <w:t xml:space="preserve"> tiks izsūtīta informācija.</w:t>
      </w:r>
      <w:r w:rsidR="00733783" w:rsidRPr="0031669A">
        <w:rPr>
          <w:rFonts w:ascii="Arial" w:hAnsi="Arial" w:cs="Arial"/>
          <w:iCs/>
          <w:sz w:val="28"/>
          <w:szCs w:val="28"/>
          <w:highlight w:val="yellow"/>
        </w:rPr>
        <w:t xml:space="preserve"> </w:t>
      </w:r>
    </w:p>
    <w:p w14:paraId="62410970" w14:textId="77777777" w:rsidR="00F905F4" w:rsidRDefault="00F905F4" w:rsidP="0022378B">
      <w:pPr>
        <w:spacing w:after="0" w:line="360" w:lineRule="auto"/>
        <w:jc w:val="both"/>
        <w:rPr>
          <w:rFonts w:ascii="Arial" w:hAnsi="Arial" w:cs="Arial"/>
          <w:iCs/>
          <w:sz w:val="28"/>
          <w:szCs w:val="28"/>
        </w:rPr>
      </w:pPr>
    </w:p>
    <w:p w14:paraId="7620FF50" w14:textId="18549B1D" w:rsidR="0022378B" w:rsidRPr="0022378B" w:rsidRDefault="0022378B" w:rsidP="0022378B">
      <w:pPr>
        <w:spacing w:after="0" w:line="360" w:lineRule="auto"/>
        <w:jc w:val="both"/>
        <w:rPr>
          <w:rFonts w:ascii="Arial" w:hAnsi="Arial" w:cs="Arial"/>
          <w:iCs/>
          <w:sz w:val="28"/>
          <w:szCs w:val="28"/>
        </w:rPr>
      </w:pPr>
      <w:r>
        <w:rPr>
          <w:rFonts w:ascii="Arial" w:hAnsi="Arial" w:cs="Arial"/>
          <w:iCs/>
          <w:sz w:val="28"/>
          <w:szCs w:val="28"/>
        </w:rPr>
        <w:t>I. </w:t>
      </w:r>
      <w:r w:rsidRPr="0022378B">
        <w:rPr>
          <w:rFonts w:ascii="Arial" w:hAnsi="Arial" w:cs="Arial"/>
          <w:iCs/>
          <w:sz w:val="28"/>
          <w:szCs w:val="28"/>
        </w:rPr>
        <w:t>Alliks izsaka pateicību visiem par ieguldījumu un aicina iegūto informāciju izplatīt, īpaši tām sociālajām grupām, kur</w:t>
      </w:r>
      <w:r w:rsidR="00F905F4">
        <w:rPr>
          <w:rFonts w:ascii="Arial" w:hAnsi="Arial" w:cs="Arial"/>
          <w:iCs/>
          <w:sz w:val="28"/>
          <w:szCs w:val="28"/>
        </w:rPr>
        <w:t xml:space="preserve">as skar šodien prezentētās </w:t>
      </w:r>
      <w:r w:rsidRPr="0022378B">
        <w:rPr>
          <w:rFonts w:ascii="Arial" w:hAnsi="Arial" w:cs="Arial"/>
          <w:iCs/>
          <w:sz w:val="28"/>
          <w:szCs w:val="28"/>
        </w:rPr>
        <w:t xml:space="preserve"> izmaiņas</w:t>
      </w:r>
      <w:r w:rsidR="00F905F4">
        <w:rPr>
          <w:rFonts w:ascii="Arial" w:hAnsi="Arial" w:cs="Arial"/>
          <w:iCs/>
          <w:sz w:val="28"/>
          <w:szCs w:val="28"/>
        </w:rPr>
        <w:t xml:space="preserve"> nozaru politikās</w:t>
      </w:r>
      <w:r w:rsidRPr="0022378B">
        <w:rPr>
          <w:rFonts w:ascii="Arial" w:hAnsi="Arial" w:cs="Arial"/>
          <w:iCs/>
          <w:sz w:val="28"/>
          <w:szCs w:val="28"/>
        </w:rPr>
        <w:t>.</w:t>
      </w:r>
    </w:p>
    <w:p w14:paraId="625251B5" w14:textId="12D45080" w:rsidR="0022378B" w:rsidRPr="0022378B" w:rsidRDefault="0022378B" w:rsidP="0022378B">
      <w:pPr>
        <w:spacing w:after="0" w:line="360" w:lineRule="auto"/>
        <w:jc w:val="both"/>
        <w:rPr>
          <w:rFonts w:ascii="Arial" w:hAnsi="Arial" w:cs="Arial"/>
          <w:iCs/>
          <w:sz w:val="28"/>
          <w:szCs w:val="28"/>
        </w:rPr>
      </w:pPr>
      <w:r w:rsidRPr="0022378B">
        <w:rPr>
          <w:rFonts w:ascii="Arial" w:hAnsi="Arial" w:cs="Arial"/>
          <w:iCs/>
          <w:sz w:val="28"/>
          <w:szCs w:val="28"/>
        </w:rPr>
        <w:t xml:space="preserve"> </w:t>
      </w:r>
    </w:p>
    <w:p w14:paraId="778811D1" w14:textId="4456CFDC" w:rsidR="004972F6" w:rsidRPr="002C3BEF" w:rsidRDefault="00BF16AE" w:rsidP="00847F16">
      <w:pPr>
        <w:spacing w:after="0" w:line="360" w:lineRule="auto"/>
        <w:jc w:val="both"/>
        <w:rPr>
          <w:rFonts w:ascii="Arial" w:hAnsi="Arial" w:cs="Arial"/>
          <w:sz w:val="28"/>
          <w:szCs w:val="28"/>
        </w:rPr>
      </w:pPr>
      <w:r w:rsidRPr="002C3BEF">
        <w:rPr>
          <w:rFonts w:ascii="Arial" w:hAnsi="Arial" w:cs="Arial"/>
          <w:sz w:val="28"/>
          <w:szCs w:val="28"/>
        </w:rPr>
        <w:t>S</w:t>
      </w:r>
      <w:r w:rsidR="00816AF7" w:rsidRPr="002C3BEF">
        <w:rPr>
          <w:rFonts w:ascii="Arial" w:hAnsi="Arial" w:cs="Arial"/>
          <w:sz w:val="28"/>
          <w:szCs w:val="28"/>
        </w:rPr>
        <w:t>ēd</w:t>
      </w:r>
      <w:r w:rsidR="00280F78" w:rsidRPr="002C3BEF">
        <w:rPr>
          <w:rFonts w:ascii="Arial" w:hAnsi="Arial" w:cs="Arial"/>
          <w:sz w:val="28"/>
          <w:szCs w:val="28"/>
        </w:rPr>
        <w:t>i</w:t>
      </w:r>
      <w:r w:rsidR="00816AF7" w:rsidRPr="002C3BEF">
        <w:rPr>
          <w:rFonts w:ascii="Arial" w:hAnsi="Arial" w:cs="Arial"/>
          <w:sz w:val="28"/>
          <w:szCs w:val="28"/>
        </w:rPr>
        <w:t xml:space="preserve"> beidz plkst</w:t>
      </w:r>
      <w:r w:rsidR="00816AF7" w:rsidRPr="005722DA">
        <w:rPr>
          <w:rFonts w:ascii="Arial" w:hAnsi="Arial" w:cs="Arial"/>
          <w:sz w:val="28"/>
          <w:szCs w:val="28"/>
        </w:rPr>
        <w:t>. 1</w:t>
      </w:r>
      <w:r w:rsidR="003F7D6C" w:rsidRPr="005722DA">
        <w:rPr>
          <w:rFonts w:ascii="Arial" w:hAnsi="Arial" w:cs="Arial"/>
          <w:sz w:val="28"/>
          <w:szCs w:val="28"/>
        </w:rPr>
        <w:t>5</w:t>
      </w:r>
      <w:r w:rsidR="00BF00AA" w:rsidRPr="005722DA">
        <w:rPr>
          <w:rFonts w:ascii="Arial" w:hAnsi="Arial" w:cs="Arial"/>
          <w:sz w:val="28"/>
          <w:szCs w:val="28"/>
        </w:rPr>
        <w:t>:</w:t>
      </w:r>
      <w:r w:rsidR="005722DA" w:rsidRPr="005722DA">
        <w:rPr>
          <w:rFonts w:ascii="Arial" w:hAnsi="Arial" w:cs="Arial"/>
          <w:sz w:val="28"/>
          <w:szCs w:val="28"/>
        </w:rPr>
        <w:t>3</w:t>
      </w:r>
      <w:r w:rsidR="00793615" w:rsidRPr="005722DA">
        <w:rPr>
          <w:rFonts w:ascii="Arial" w:hAnsi="Arial" w:cs="Arial"/>
          <w:sz w:val="28"/>
          <w:szCs w:val="28"/>
        </w:rPr>
        <w:t>4</w:t>
      </w:r>
    </w:p>
    <w:p w14:paraId="37982301" w14:textId="334188DE" w:rsidR="00816AF7" w:rsidRPr="002C3BEF" w:rsidRDefault="00816AF7" w:rsidP="00847F16">
      <w:pPr>
        <w:spacing w:after="0" w:line="360" w:lineRule="auto"/>
        <w:jc w:val="both"/>
        <w:rPr>
          <w:rFonts w:ascii="Arial" w:hAnsi="Arial" w:cs="Arial"/>
          <w:sz w:val="28"/>
          <w:szCs w:val="28"/>
        </w:rPr>
      </w:pPr>
    </w:p>
    <w:p w14:paraId="655D4376" w14:textId="00CF6EF2" w:rsidR="00180FD3" w:rsidRPr="00FC19D4" w:rsidRDefault="005A4914" w:rsidP="00847F16">
      <w:pPr>
        <w:spacing w:after="0" w:line="360" w:lineRule="auto"/>
        <w:jc w:val="both"/>
        <w:rPr>
          <w:rFonts w:ascii="Times New Roman" w:hAnsi="Times New Roman" w:cs="Times New Roman"/>
          <w:sz w:val="28"/>
          <w:szCs w:val="28"/>
        </w:rPr>
      </w:pPr>
      <w:r w:rsidRPr="002C3BEF">
        <w:rPr>
          <w:rFonts w:ascii="Arial" w:hAnsi="Arial" w:cs="Arial"/>
          <w:sz w:val="28"/>
          <w:szCs w:val="28"/>
        </w:rPr>
        <w:t>Pielikumā:</w:t>
      </w:r>
      <w:r w:rsidR="00902298">
        <w:rPr>
          <w:rFonts w:ascii="Arial" w:hAnsi="Arial" w:cs="Arial"/>
          <w:sz w:val="28"/>
          <w:szCs w:val="28"/>
        </w:rPr>
        <w:t xml:space="preserve"> </w:t>
      </w:r>
      <w:r w:rsidR="00902298">
        <w:rPr>
          <w:rFonts w:ascii="Times New Roman" w:hAnsi="Times New Roman" w:cs="Times New Roman"/>
          <w:sz w:val="28"/>
          <w:szCs w:val="28"/>
        </w:rPr>
        <w:t xml:space="preserve"> </w:t>
      </w:r>
      <w:r w:rsidR="00902298" w:rsidRPr="00902298">
        <w:rPr>
          <w:rFonts w:ascii="Arial" w:hAnsi="Arial" w:cs="Arial"/>
          <w:sz w:val="28"/>
          <w:szCs w:val="28"/>
        </w:rPr>
        <w:t xml:space="preserve">ministriju </w:t>
      </w:r>
      <w:proofErr w:type="spellStart"/>
      <w:r w:rsidR="00902298" w:rsidRPr="00902298">
        <w:rPr>
          <w:rFonts w:ascii="Arial" w:hAnsi="Arial" w:cs="Arial"/>
          <w:sz w:val="28"/>
          <w:szCs w:val="28"/>
        </w:rPr>
        <w:t>kopprezentācija</w:t>
      </w:r>
      <w:proofErr w:type="spellEnd"/>
      <w:r w:rsidR="00902298" w:rsidRPr="00902298">
        <w:rPr>
          <w:rFonts w:ascii="Arial" w:hAnsi="Arial" w:cs="Arial"/>
          <w:sz w:val="28"/>
          <w:szCs w:val="28"/>
        </w:rPr>
        <w:t xml:space="preserve"> “Izmaiņas 202</w:t>
      </w:r>
      <w:r w:rsidR="00985239">
        <w:rPr>
          <w:rFonts w:ascii="Arial" w:hAnsi="Arial" w:cs="Arial"/>
          <w:sz w:val="28"/>
          <w:szCs w:val="28"/>
        </w:rPr>
        <w:t>6</w:t>
      </w:r>
      <w:r w:rsidR="00902298" w:rsidRPr="00902298">
        <w:rPr>
          <w:rFonts w:ascii="Arial" w:hAnsi="Arial" w:cs="Arial"/>
          <w:sz w:val="28"/>
          <w:szCs w:val="28"/>
        </w:rPr>
        <w:t>. gadā sociālās iekļaušanas veicināšanai” (</w:t>
      </w:r>
      <w:r w:rsidR="003C528E">
        <w:rPr>
          <w:rFonts w:ascii="Arial" w:hAnsi="Arial" w:cs="Arial"/>
          <w:sz w:val="28"/>
          <w:szCs w:val="28"/>
        </w:rPr>
        <w:t>58</w:t>
      </w:r>
      <w:r w:rsidR="00902298" w:rsidRPr="009E276A">
        <w:rPr>
          <w:rFonts w:ascii="Arial" w:hAnsi="Arial" w:cs="Arial"/>
          <w:sz w:val="28"/>
          <w:szCs w:val="28"/>
        </w:rPr>
        <w:t xml:space="preserve"> slaidi</w:t>
      </w:r>
      <w:r w:rsidR="00902298" w:rsidRPr="00902298">
        <w:rPr>
          <w:rFonts w:ascii="Arial" w:hAnsi="Arial" w:cs="Arial"/>
          <w:sz w:val="28"/>
          <w:szCs w:val="28"/>
        </w:rPr>
        <w:t>).</w:t>
      </w:r>
    </w:p>
    <w:p w14:paraId="1D88C5DE" w14:textId="77777777" w:rsidR="00847F97" w:rsidRPr="002C3BEF" w:rsidRDefault="00847F97" w:rsidP="00847F16">
      <w:pPr>
        <w:spacing w:after="0" w:line="360" w:lineRule="auto"/>
        <w:jc w:val="both"/>
        <w:rPr>
          <w:rFonts w:ascii="Arial" w:hAnsi="Arial" w:cs="Arial"/>
          <w:color w:val="000000"/>
          <w:sz w:val="28"/>
          <w:szCs w:val="28"/>
        </w:rPr>
      </w:pPr>
    </w:p>
    <w:p w14:paraId="3A8E5CA5" w14:textId="77777777" w:rsidR="006C6AF0" w:rsidRDefault="006C6AF0" w:rsidP="00847F16">
      <w:pPr>
        <w:spacing w:after="0" w:line="360" w:lineRule="auto"/>
        <w:ind w:firstLine="720"/>
        <w:rPr>
          <w:rFonts w:ascii="Arial" w:hAnsi="Arial" w:cs="Arial"/>
          <w:color w:val="000000"/>
          <w:sz w:val="28"/>
          <w:szCs w:val="28"/>
        </w:rPr>
      </w:pPr>
    </w:p>
    <w:p w14:paraId="7E2F61F2" w14:textId="2A708AED" w:rsidR="005A4914" w:rsidRPr="002C3BEF" w:rsidRDefault="005A4914" w:rsidP="00847F16">
      <w:pPr>
        <w:spacing w:after="0" w:line="360" w:lineRule="auto"/>
        <w:ind w:firstLine="720"/>
        <w:rPr>
          <w:rFonts w:ascii="Arial" w:hAnsi="Arial" w:cs="Arial"/>
          <w:color w:val="000000"/>
          <w:sz w:val="28"/>
          <w:szCs w:val="28"/>
        </w:rPr>
      </w:pPr>
      <w:r w:rsidRPr="002C3BEF">
        <w:rPr>
          <w:rFonts w:ascii="Arial" w:hAnsi="Arial" w:cs="Arial"/>
          <w:color w:val="000000"/>
          <w:sz w:val="28"/>
          <w:szCs w:val="28"/>
        </w:rPr>
        <w:t>Komitejas vadītāj</w:t>
      </w:r>
      <w:r w:rsidR="00E646E8">
        <w:rPr>
          <w:rFonts w:ascii="Arial" w:hAnsi="Arial" w:cs="Arial"/>
          <w:color w:val="000000"/>
          <w:sz w:val="28"/>
          <w:szCs w:val="28"/>
        </w:rPr>
        <w:t>s</w:t>
      </w:r>
      <w:r w:rsidR="00833E88" w:rsidRPr="002C3BEF">
        <w:rPr>
          <w:rFonts w:ascii="Arial" w:hAnsi="Arial" w:cs="Arial"/>
          <w:color w:val="000000"/>
          <w:sz w:val="28"/>
          <w:szCs w:val="28"/>
        </w:rPr>
        <w:t xml:space="preserve"> </w:t>
      </w:r>
      <w:r w:rsidRPr="002C3BEF">
        <w:rPr>
          <w:rFonts w:ascii="Arial" w:hAnsi="Arial" w:cs="Arial"/>
          <w:color w:val="000000"/>
          <w:sz w:val="28"/>
          <w:szCs w:val="28"/>
        </w:rPr>
        <w:tab/>
      </w:r>
      <w:r w:rsidRPr="002C3BEF">
        <w:rPr>
          <w:rFonts w:ascii="Arial" w:hAnsi="Arial" w:cs="Arial"/>
          <w:color w:val="000000"/>
          <w:sz w:val="28"/>
          <w:szCs w:val="28"/>
        </w:rPr>
        <w:tab/>
      </w:r>
      <w:r w:rsidR="00F175EE" w:rsidRPr="002C3BEF">
        <w:rPr>
          <w:rFonts w:ascii="Arial" w:hAnsi="Arial" w:cs="Arial"/>
          <w:sz w:val="28"/>
          <w:szCs w:val="28"/>
        </w:rPr>
        <w:t>(paraksts*)</w:t>
      </w:r>
      <w:r w:rsidRPr="002C3BEF">
        <w:rPr>
          <w:rFonts w:ascii="Arial" w:hAnsi="Arial" w:cs="Arial"/>
          <w:color w:val="000000"/>
          <w:sz w:val="28"/>
          <w:szCs w:val="28"/>
        </w:rPr>
        <w:tab/>
      </w:r>
      <w:r w:rsidR="00C6280A" w:rsidRPr="002C3BEF">
        <w:rPr>
          <w:rFonts w:ascii="Arial" w:hAnsi="Arial" w:cs="Arial"/>
          <w:color w:val="000000"/>
          <w:sz w:val="28"/>
          <w:szCs w:val="28"/>
        </w:rPr>
        <w:tab/>
      </w:r>
      <w:r w:rsidR="00E646E8">
        <w:rPr>
          <w:rFonts w:ascii="Arial" w:hAnsi="Arial" w:cs="Arial"/>
          <w:color w:val="000000"/>
          <w:sz w:val="28"/>
          <w:szCs w:val="28"/>
        </w:rPr>
        <w:tab/>
        <w:t>I.</w:t>
      </w:r>
      <w:r w:rsidR="002F5D66">
        <w:rPr>
          <w:rFonts w:ascii="Arial" w:hAnsi="Arial" w:cs="Arial"/>
          <w:color w:val="000000"/>
          <w:sz w:val="28"/>
          <w:szCs w:val="28"/>
        </w:rPr>
        <w:t> </w:t>
      </w:r>
      <w:r w:rsidR="00E646E8">
        <w:rPr>
          <w:rFonts w:ascii="Arial" w:hAnsi="Arial" w:cs="Arial"/>
          <w:color w:val="000000"/>
          <w:sz w:val="28"/>
          <w:szCs w:val="28"/>
        </w:rPr>
        <w:t>Alliks</w:t>
      </w:r>
    </w:p>
    <w:p w14:paraId="1B1A4E64" w14:textId="77777777" w:rsidR="006042FE" w:rsidRPr="002C3BEF" w:rsidRDefault="005A4914" w:rsidP="00847F16">
      <w:pPr>
        <w:spacing w:after="0" w:line="360" w:lineRule="auto"/>
        <w:jc w:val="both"/>
        <w:rPr>
          <w:rFonts w:ascii="Arial" w:hAnsi="Arial" w:cs="Arial"/>
          <w:color w:val="000000"/>
          <w:sz w:val="28"/>
          <w:szCs w:val="28"/>
        </w:rPr>
      </w:pPr>
      <w:r w:rsidRPr="002C3BEF">
        <w:rPr>
          <w:rFonts w:ascii="Arial" w:hAnsi="Arial" w:cs="Arial"/>
          <w:color w:val="000000"/>
          <w:sz w:val="28"/>
          <w:szCs w:val="28"/>
        </w:rPr>
        <w:tab/>
      </w:r>
      <w:r w:rsidRPr="002C3BEF">
        <w:rPr>
          <w:rFonts w:ascii="Arial" w:hAnsi="Arial" w:cs="Arial"/>
          <w:color w:val="000000"/>
          <w:sz w:val="28"/>
          <w:szCs w:val="28"/>
        </w:rPr>
        <w:tab/>
      </w:r>
      <w:r w:rsidRPr="002C3BEF">
        <w:rPr>
          <w:rFonts w:ascii="Arial" w:hAnsi="Arial" w:cs="Arial"/>
          <w:color w:val="000000"/>
          <w:sz w:val="28"/>
          <w:szCs w:val="28"/>
        </w:rPr>
        <w:tab/>
      </w:r>
      <w:r w:rsidRPr="002C3BEF">
        <w:rPr>
          <w:rFonts w:ascii="Arial" w:hAnsi="Arial" w:cs="Arial"/>
          <w:color w:val="000000"/>
          <w:sz w:val="28"/>
          <w:szCs w:val="28"/>
        </w:rPr>
        <w:tab/>
      </w:r>
    </w:p>
    <w:p w14:paraId="52B3696E" w14:textId="28D9BEB7" w:rsidR="00DE2B0B" w:rsidRPr="002C3BEF" w:rsidRDefault="005A4914" w:rsidP="00847F16">
      <w:pPr>
        <w:spacing w:after="0" w:line="360" w:lineRule="auto"/>
        <w:jc w:val="both"/>
        <w:rPr>
          <w:rFonts w:ascii="Arial" w:hAnsi="Arial" w:cs="Arial"/>
          <w:sz w:val="28"/>
          <w:szCs w:val="28"/>
        </w:rPr>
      </w:pPr>
      <w:r w:rsidRPr="002C3BEF">
        <w:rPr>
          <w:rFonts w:ascii="Arial" w:hAnsi="Arial" w:cs="Arial"/>
          <w:color w:val="000000"/>
          <w:sz w:val="28"/>
          <w:szCs w:val="28"/>
        </w:rPr>
        <w:tab/>
      </w:r>
      <w:r w:rsidRPr="002C3BEF">
        <w:rPr>
          <w:rFonts w:ascii="Arial" w:hAnsi="Arial" w:cs="Arial"/>
          <w:sz w:val="28"/>
          <w:szCs w:val="28"/>
        </w:rPr>
        <w:t>Protokolēja</w:t>
      </w:r>
      <w:r w:rsidRPr="002C3BEF">
        <w:rPr>
          <w:rFonts w:ascii="Arial" w:hAnsi="Arial" w:cs="Arial"/>
          <w:sz w:val="28"/>
          <w:szCs w:val="28"/>
        </w:rPr>
        <w:tab/>
      </w:r>
      <w:r w:rsidRPr="002C3BEF">
        <w:rPr>
          <w:rFonts w:ascii="Arial" w:hAnsi="Arial" w:cs="Arial"/>
          <w:sz w:val="28"/>
          <w:szCs w:val="28"/>
        </w:rPr>
        <w:tab/>
      </w:r>
      <w:r w:rsidRPr="002C3BEF">
        <w:rPr>
          <w:rFonts w:ascii="Arial" w:hAnsi="Arial" w:cs="Arial"/>
          <w:sz w:val="28"/>
          <w:szCs w:val="28"/>
        </w:rPr>
        <w:tab/>
      </w:r>
      <w:r w:rsidR="00D41C8A" w:rsidRPr="002C3BEF">
        <w:rPr>
          <w:rFonts w:ascii="Arial" w:hAnsi="Arial" w:cs="Arial"/>
          <w:sz w:val="28"/>
          <w:szCs w:val="28"/>
        </w:rPr>
        <w:tab/>
      </w:r>
      <w:r w:rsidR="0080134C" w:rsidRPr="002C3BEF">
        <w:rPr>
          <w:rFonts w:ascii="Arial" w:hAnsi="Arial" w:cs="Arial"/>
          <w:sz w:val="28"/>
          <w:szCs w:val="28"/>
        </w:rPr>
        <w:t>(paraksts*)</w:t>
      </w:r>
      <w:r w:rsidRPr="002C3BEF">
        <w:rPr>
          <w:rFonts w:ascii="Arial" w:hAnsi="Arial" w:cs="Arial"/>
          <w:sz w:val="28"/>
          <w:szCs w:val="28"/>
        </w:rPr>
        <w:tab/>
      </w:r>
      <w:r w:rsidRPr="002C3BEF">
        <w:rPr>
          <w:rFonts w:ascii="Arial" w:hAnsi="Arial" w:cs="Arial"/>
          <w:sz w:val="28"/>
          <w:szCs w:val="28"/>
        </w:rPr>
        <w:tab/>
      </w:r>
      <w:r w:rsidR="00E646E8">
        <w:rPr>
          <w:rFonts w:ascii="Arial" w:hAnsi="Arial" w:cs="Arial"/>
          <w:sz w:val="28"/>
          <w:szCs w:val="28"/>
        </w:rPr>
        <w:tab/>
      </w:r>
      <w:r w:rsidR="00833E88" w:rsidRPr="002C3BEF">
        <w:rPr>
          <w:rFonts w:ascii="Arial" w:hAnsi="Arial" w:cs="Arial"/>
          <w:sz w:val="28"/>
          <w:szCs w:val="28"/>
        </w:rPr>
        <w:t>D.</w:t>
      </w:r>
      <w:r w:rsidR="002F5D66">
        <w:rPr>
          <w:rFonts w:ascii="Arial" w:hAnsi="Arial" w:cs="Arial"/>
          <w:sz w:val="28"/>
          <w:szCs w:val="28"/>
        </w:rPr>
        <w:t> </w:t>
      </w:r>
      <w:r w:rsidR="00833E88" w:rsidRPr="002C3BEF">
        <w:rPr>
          <w:rFonts w:ascii="Arial" w:hAnsi="Arial" w:cs="Arial"/>
          <w:sz w:val="28"/>
          <w:szCs w:val="28"/>
        </w:rPr>
        <w:t>Zemrībo</w:t>
      </w:r>
    </w:p>
    <w:sectPr w:rsidR="00DE2B0B" w:rsidRPr="002C3BEF" w:rsidSect="00BC0351">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F13C" w14:textId="77777777" w:rsidR="00D82F68" w:rsidRDefault="00D82F68" w:rsidP="005A4914">
      <w:pPr>
        <w:spacing w:after="0" w:line="240" w:lineRule="auto"/>
      </w:pPr>
      <w:r>
        <w:separator/>
      </w:r>
    </w:p>
  </w:endnote>
  <w:endnote w:type="continuationSeparator" w:id="0">
    <w:p w14:paraId="29719840" w14:textId="77777777" w:rsidR="00D82F68" w:rsidRDefault="00D82F68" w:rsidP="005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365122"/>
      <w:docPartObj>
        <w:docPartGallery w:val="Page Numbers (Bottom of Page)"/>
        <w:docPartUnique/>
      </w:docPartObj>
    </w:sdtPr>
    <w:sdtEndPr>
      <w:rPr>
        <w:noProof/>
      </w:rPr>
    </w:sdtEndPr>
    <w:sdtContent>
      <w:p w14:paraId="4506545B" w14:textId="461B90E7" w:rsidR="00214B50" w:rsidRDefault="00214B50">
        <w:pPr>
          <w:pStyle w:val="Kjene"/>
          <w:jc w:val="center"/>
        </w:pPr>
        <w:r>
          <w:fldChar w:fldCharType="begin"/>
        </w:r>
        <w:r>
          <w:instrText xml:space="preserve"> PAGE   \* MERGEFORMAT </w:instrText>
        </w:r>
        <w:r>
          <w:fldChar w:fldCharType="separate"/>
        </w:r>
        <w:r w:rsidR="00BA03D8">
          <w:rPr>
            <w:noProof/>
          </w:rPr>
          <w:t>9</w:t>
        </w:r>
        <w:r>
          <w:rPr>
            <w:noProof/>
          </w:rPr>
          <w:fldChar w:fldCharType="end"/>
        </w:r>
      </w:p>
    </w:sdtContent>
  </w:sdt>
  <w:p w14:paraId="1EDF13C8" w14:textId="77777777" w:rsidR="00214B50" w:rsidRDefault="00214B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190D" w14:textId="77777777" w:rsidR="00D82F68" w:rsidRDefault="00D82F68" w:rsidP="005A4914">
      <w:pPr>
        <w:spacing w:after="0" w:line="240" w:lineRule="auto"/>
      </w:pPr>
      <w:r>
        <w:separator/>
      </w:r>
    </w:p>
  </w:footnote>
  <w:footnote w:type="continuationSeparator" w:id="0">
    <w:p w14:paraId="395BC5C2" w14:textId="77777777" w:rsidR="00D82F68" w:rsidRDefault="00D82F68" w:rsidP="005A4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534"/>
    <w:multiLevelType w:val="hybridMultilevel"/>
    <w:tmpl w:val="362CB790"/>
    <w:lvl w:ilvl="0" w:tplc="E0AE236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982EF4"/>
    <w:multiLevelType w:val="hybridMultilevel"/>
    <w:tmpl w:val="1BECB338"/>
    <w:lvl w:ilvl="0" w:tplc="0426000F">
      <w:start w:val="1"/>
      <w:numFmt w:val="decimal"/>
      <w:lvlText w:val="%1."/>
      <w:lvlJc w:val="left"/>
      <w:pPr>
        <w:ind w:left="1417" w:hanging="360"/>
      </w:pPr>
      <w:rPr>
        <w:rFonts w:hint="default"/>
      </w:rPr>
    </w:lvl>
    <w:lvl w:ilvl="1" w:tplc="04260019" w:tentative="1">
      <w:start w:val="1"/>
      <w:numFmt w:val="lowerLetter"/>
      <w:lvlText w:val="%2."/>
      <w:lvlJc w:val="left"/>
      <w:pPr>
        <w:ind w:left="2137" w:hanging="360"/>
      </w:pPr>
    </w:lvl>
    <w:lvl w:ilvl="2" w:tplc="0426001B" w:tentative="1">
      <w:start w:val="1"/>
      <w:numFmt w:val="lowerRoman"/>
      <w:lvlText w:val="%3."/>
      <w:lvlJc w:val="right"/>
      <w:pPr>
        <w:ind w:left="2857" w:hanging="180"/>
      </w:pPr>
    </w:lvl>
    <w:lvl w:ilvl="3" w:tplc="0426000F" w:tentative="1">
      <w:start w:val="1"/>
      <w:numFmt w:val="decimal"/>
      <w:lvlText w:val="%4."/>
      <w:lvlJc w:val="left"/>
      <w:pPr>
        <w:ind w:left="3577" w:hanging="360"/>
      </w:pPr>
    </w:lvl>
    <w:lvl w:ilvl="4" w:tplc="04260019" w:tentative="1">
      <w:start w:val="1"/>
      <w:numFmt w:val="lowerLetter"/>
      <w:lvlText w:val="%5."/>
      <w:lvlJc w:val="left"/>
      <w:pPr>
        <w:ind w:left="4297" w:hanging="360"/>
      </w:pPr>
    </w:lvl>
    <w:lvl w:ilvl="5" w:tplc="0426001B" w:tentative="1">
      <w:start w:val="1"/>
      <w:numFmt w:val="lowerRoman"/>
      <w:lvlText w:val="%6."/>
      <w:lvlJc w:val="right"/>
      <w:pPr>
        <w:ind w:left="5017" w:hanging="180"/>
      </w:pPr>
    </w:lvl>
    <w:lvl w:ilvl="6" w:tplc="0426000F" w:tentative="1">
      <w:start w:val="1"/>
      <w:numFmt w:val="decimal"/>
      <w:lvlText w:val="%7."/>
      <w:lvlJc w:val="left"/>
      <w:pPr>
        <w:ind w:left="5737" w:hanging="360"/>
      </w:pPr>
    </w:lvl>
    <w:lvl w:ilvl="7" w:tplc="04260019" w:tentative="1">
      <w:start w:val="1"/>
      <w:numFmt w:val="lowerLetter"/>
      <w:lvlText w:val="%8."/>
      <w:lvlJc w:val="left"/>
      <w:pPr>
        <w:ind w:left="6457" w:hanging="360"/>
      </w:pPr>
    </w:lvl>
    <w:lvl w:ilvl="8" w:tplc="0426001B" w:tentative="1">
      <w:start w:val="1"/>
      <w:numFmt w:val="lowerRoman"/>
      <w:lvlText w:val="%9."/>
      <w:lvlJc w:val="right"/>
      <w:pPr>
        <w:ind w:left="7177" w:hanging="180"/>
      </w:pPr>
    </w:lvl>
  </w:abstractNum>
  <w:abstractNum w:abstractNumId="2" w15:restartNumberingAfterBreak="0">
    <w:nsid w:val="02C86B28"/>
    <w:multiLevelType w:val="hybridMultilevel"/>
    <w:tmpl w:val="460C8E90"/>
    <w:lvl w:ilvl="0" w:tplc="1E7008F0">
      <w:start w:val="1"/>
      <w:numFmt w:val="decimal"/>
      <w:lvlText w:val="%1."/>
      <w:lvlJc w:val="left"/>
      <w:pPr>
        <w:tabs>
          <w:tab w:val="num" w:pos="720"/>
        </w:tabs>
        <w:ind w:left="720" w:hanging="360"/>
      </w:pPr>
      <w:rPr>
        <w:rFonts w:hint="default"/>
        <w:i w:val="0"/>
      </w:rPr>
    </w:lvl>
    <w:lvl w:ilvl="1" w:tplc="2B4C63EA">
      <w:start w:val="2"/>
      <w:numFmt w:val="bullet"/>
      <w:lvlText w:val="-"/>
      <w:lvlJc w:val="left"/>
      <w:pPr>
        <w:tabs>
          <w:tab w:val="num" w:pos="1250"/>
        </w:tabs>
        <w:ind w:left="1250" w:hanging="170"/>
      </w:pPr>
      <w:rPr>
        <w:rFonts w:ascii="Arial" w:eastAsia="Times New Roman" w:hAnsi="Arial" w:hint="default"/>
        <w:i w:val="0"/>
        <w:sz w:val="2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327115D"/>
    <w:multiLevelType w:val="hybridMultilevel"/>
    <w:tmpl w:val="6486EEC0"/>
    <w:lvl w:ilvl="0" w:tplc="A8183554">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210FFB"/>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4F66AB"/>
    <w:multiLevelType w:val="hybridMultilevel"/>
    <w:tmpl w:val="B87AC1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4A59"/>
    <w:multiLevelType w:val="hybridMultilevel"/>
    <w:tmpl w:val="09CADAFA"/>
    <w:lvl w:ilvl="0" w:tplc="5D98F930">
      <w:start w:val="1"/>
      <w:numFmt w:val="bullet"/>
      <w:lvlText w:val="•"/>
      <w:lvlJc w:val="left"/>
      <w:pPr>
        <w:tabs>
          <w:tab w:val="num" w:pos="720"/>
        </w:tabs>
        <w:ind w:left="720" w:hanging="360"/>
      </w:pPr>
      <w:rPr>
        <w:rFonts w:ascii="Arial" w:hAnsi="Arial" w:hint="default"/>
      </w:rPr>
    </w:lvl>
    <w:lvl w:ilvl="1" w:tplc="53DEC608" w:tentative="1">
      <w:start w:val="1"/>
      <w:numFmt w:val="bullet"/>
      <w:lvlText w:val="•"/>
      <w:lvlJc w:val="left"/>
      <w:pPr>
        <w:tabs>
          <w:tab w:val="num" w:pos="1440"/>
        </w:tabs>
        <w:ind w:left="1440" w:hanging="360"/>
      </w:pPr>
      <w:rPr>
        <w:rFonts w:ascii="Arial" w:hAnsi="Arial" w:hint="default"/>
      </w:rPr>
    </w:lvl>
    <w:lvl w:ilvl="2" w:tplc="A912AD1C" w:tentative="1">
      <w:start w:val="1"/>
      <w:numFmt w:val="bullet"/>
      <w:lvlText w:val="•"/>
      <w:lvlJc w:val="left"/>
      <w:pPr>
        <w:tabs>
          <w:tab w:val="num" w:pos="2160"/>
        </w:tabs>
        <w:ind w:left="2160" w:hanging="360"/>
      </w:pPr>
      <w:rPr>
        <w:rFonts w:ascii="Arial" w:hAnsi="Arial" w:hint="default"/>
      </w:rPr>
    </w:lvl>
    <w:lvl w:ilvl="3" w:tplc="A00A4E0A" w:tentative="1">
      <w:start w:val="1"/>
      <w:numFmt w:val="bullet"/>
      <w:lvlText w:val="•"/>
      <w:lvlJc w:val="left"/>
      <w:pPr>
        <w:tabs>
          <w:tab w:val="num" w:pos="2880"/>
        </w:tabs>
        <w:ind w:left="2880" w:hanging="360"/>
      </w:pPr>
      <w:rPr>
        <w:rFonts w:ascii="Arial" w:hAnsi="Arial" w:hint="default"/>
      </w:rPr>
    </w:lvl>
    <w:lvl w:ilvl="4" w:tplc="5540F01A" w:tentative="1">
      <w:start w:val="1"/>
      <w:numFmt w:val="bullet"/>
      <w:lvlText w:val="•"/>
      <w:lvlJc w:val="left"/>
      <w:pPr>
        <w:tabs>
          <w:tab w:val="num" w:pos="3600"/>
        </w:tabs>
        <w:ind w:left="3600" w:hanging="360"/>
      </w:pPr>
      <w:rPr>
        <w:rFonts w:ascii="Arial" w:hAnsi="Arial" w:hint="default"/>
      </w:rPr>
    </w:lvl>
    <w:lvl w:ilvl="5" w:tplc="C9926CCA" w:tentative="1">
      <w:start w:val="1"/>
      <w:numFmt w:val="bullet"/>
      <w:lvlText w:val="•"/>
      <w:lvlJc w:val="left"/>
      <w:pPr>
        <w:tabs>
          <w:tab w:val="num" w:pos="4320"/>
        </w:tabs>
        <w:ind w:left="4320" w:hanging="360"/>
      </w:pPr>
      <w:rPr>
        <w:rFonts w:ascii="Arial" w:hAnsi="Arial" w:hint="default"/>
      </w:rPr>
    </w:lvl>
    <w:lvl w:ilvl="6" w:tplc="E8D24732" w:tentative="1">
      <w:start w:val="1"/>
      <w:numFmt w:val="bullet"/>
      <w:lvlText w:val="•"/>
      <w:lvlJc w:val="left"/>
      <w:pPr>
        <w:tabs>
          <w:tab w:val="num" w:pos="5040"/>
        </w:tabs>
        <w:ind w:left="5040" w:hanging="360"/>
      </w:pPr>
      <w:rPr>
        <w:rFonts w:ascii="Arial" w:hAnsi="Arial" w:hint="default"/>
      </w:rPr>
    </w:lvl>
    <w:lvl w:ilvl="7" w:tplc="B98A6C4A" w:tentative="1">
      <w:start w:val="1"/>
      <w:numFmt w:val="bullet"/>
      <w:lvlText w:val="•"/>
      <w:lvlJc w:val="left"/>
      <w:pPr>
        <w:tabs>
          <w:tab w:val="num" w:pos="5760"/>
        </w:tabs>
        <w:ind w:left="5760" w:hanging="360"/>
      </w:pPr>
      <w:rPr>
        <w:rFonts w:ascii="Arial" w:hAnsi="Arial" w:hint="default"/>
      </w:rPr>
    </w:lvl>
    <w:lvl w:ilvl="8" w:tplc="C60075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A675EF"/>
    <w:multiLevelType w:val="hybridMultilevel"/>
    <w:tmpl w:val="1354ED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CB307C"/>
    <w:multiLevelType w:val="hybridMultilevel"/>
    <w:tmpl w:val="9616330E"/>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F6A0C28"/>
    <w:multiLevelType w:val="hybridMultilevel"/>
    <w:tmpl w:val="B372B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A53613"/>
    <w:multiLevelType w:val="hybridMultilevel"/>
    <w:tmpl w:val="759A345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99F0FDB"/>
    <w:multiLevelType w:val="hybridMultilevel"/>
    <w:tmpl w:val="737E1898"/>
    <w:lvl w:ilvl="0" w:tplc="FAEE46A4">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BFA7D9A"/>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1D6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B90CE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6A3FAD"/>
    <w:multiLevelType w:val="hybridMultilevel"/>
    <w:tmpl w:val="290E84B4"/>
    <w:lvl w:ilvl="0" w:tplc="82F68F40">
      <w:start w:val="1"/>
      <w:numFmt w:val="bullet"/>
      <w:lvlText w:val="•"/>
      <w:lvlJc w:val="left"/>
      <w:pPr>
        <w:tabs>
          <w:tab w:val="num" w:pos="720"/>
        </w:tabs>
        <w:ind w:left="720" w:hanging="360"/>
      </w:pPr>
      <w:rPr>
        <w:rFonts w:ascii="Arial" w:hAnsi="Arial" w:hint="default"/>
      </w:rPr>
    </w:lvl>
    <w:lvl w:ilvl="1" w:tplc="EE048ED0" w:tentative="1">
      <w:start w:val="1"/>
      <w:numFmt w:val="bullet"/>
      <w:lvlText w:val="•"/>
      <w:lvlJc w:val="left"/>
      <w:pPr>
        <w:tabs>
          <w:tab w:val="num" w:pos="1440"/>
        </w:tabs>
        <w:ind w:left="1440" w:hanging="360"/>
      </w:pPr>
      <w:rPr>
        <w:rFonts w:ascii="Arial" w:hAnsi="Arial" w:hint="default"/>
      </w:rPr>
    </w:lvl>
    <w:lvl w:ilvl="2" w:tplc="62DAA502" w:tentative="1">
      <w:start w:val="1"/>
      <w:numFmt w:val="bullet"/>
      <w:lvlText w:val="•"/>
      <w:lvlJc w:val="left"/>
      <w:pPr>
        <w:tabs>
          <w:tab w:val="num" w:pos="2160"/>
        </w:tabs>
        <w:ind w:left="2160" w:hanging="360"/>
      </w:pPr>
      <w:rPr>
        <w:rFonts w:ascii="Arial" w:hAnsi="Arial" w:hint="default"/>
      </w:rPr>
    </w:lvl>
    <w:lvl w:ilvl="3" w:tplc="E856B032" w:tentative="1">
      <w:start w:val="1"/>
      <w:numFmt w:val="bullet"/>
      <w:lvlText w:val="•"/>
      <w:lvlJc w:val="left"/>
      <w:pPr>
        <w:tabs>
          <w:tab w:val="num" w:pos="2880"/>
        </w:tabs>
        <w:ind w:left="2880" w:hanging="360"/>
      </w:pPr>
      <w:rPr>
        <w:rFonts w:ascii="Arial" w:hAnsi="Arial" w:hint="default"/>
      </w:rPr>
    </w:lvl>
    <w:lvl w:ilvl="4" w:tplc="09987AE8" w:tentative="1">
      <w:start w:val="1"/>
      <w:numFmt w:val="bullet"/>
      <w:lvlText w:val="•"/>
      <w:lvlJc w:val="left"/>
      <w:pPr>
        <w:tabs>
          <w:tab w:val="num" w:pos="3600"/>
        </w:tabs>
        <w:ind w:left="3600" w:hanging="360"/>
      </w:pPr>
      <w:rPr>
        <w:rFonts w:ascii="Arial" w:hAnsi="Arial" w:hint="default"/>
      </w:rPr>
    </w:lvl>
    <w:lvl w:ilvl="5" w:tplc="A6F4535E" w:tentative="1">
      <w:start w:val="1"/>
      <w:numFmt w:val="bullet"/>
      <w:lvlText w:val="•"/>
      <w:lvlJc w:val="left"/>
      <w:pPr>
        <w:tabs>
          <w:tab w:val="num" w:pos="4320"/>
        </w:tabs>
        <w:ind w:left="4320" w:hanging="360"/>
      </w:pPr>
      <w:rPr>
        <w:rFonts w:ascii="Arial" w:hAnsi="Arial" w:hint="default"/>
      </w:rPr>
    </w:lvl>
    <w:lvl w:ilvl="6" w:tplc="98DCDDF2" w:tentative="1">
      <w:start w:val="1"/>
      <w:numFmt w:val="bullet"/>
      <w:lvlText w:val="•"/>
      <w:lvlJc w:val="left"/>
      <w:pPr>
        <w:tabs>
          <w:tab w:val="num" w:pos="5040"/>
        </w:tabs>
        <w:ind w:left="5040" w:hanging="360"/>
      </w:pPr>
      <w:rPr>
        <w:rFonts w:ascii="Arial" w:hAnsi="Arial" w:hint="default"/>
      </w:rPr>
    </w:lvl>
    <w:lvl w:ilvl="7" w:tplc="3410D968" w:tentative="1">
      <w:start w:val="1"/>
      <w:numFmt w:val="bullet"/>
      <w:lvlText w:val="•"/>
      <w:lvlJc w:val="left"/>
      <w:pPr>
        <w:tabs>
          <w:tab w:val="num" w:pos="5760"/>
        </w:tabs>
        <w:ind w:left="5760" w:hanging="360"/>
      </w:pPr>
      <w:rPr>
        <w:rFonts w:ascii="Arial" w:hAnsi="Arial" w:hint="default"/>
      </w:rPr>
    </w:lvl>
    <w:lvl w:ilvl="8" w:tplc="2320C4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B46641"/>
    <w:multiLevelType w:val="hybridMultilevel"/>
    <w:tmpl w:val="72360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BB61551"/>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B56742"/>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E0828AE"/>
    <w:multiLevelType w:val="hybridMultilevel"/>
    <w:tmpl w:val="C8B8C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0630666"/>
    <w:multiLevelType w:val="hybridMultilevel"/>
    <w:tmpl w:val="4162CA2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4C516E1"/>
    <w:multiLevelType w:val="hybridMultilevel"/>
    <w:tmpl w:val="ED1C11EC"/>
    <w:lvl w:ilvl="0" w:tplc="2B4C63EA">
      <w:start w:val="2"/>
      <w:numFmt w:val="bullet"/>
      <w:lvlText w:val="-"/>
      <w:lvlJc w:val="left"/>
      <w:pPr>
        <w:ind w:left="720" w:hanging="360"/>
      </w:pPr>
      <w:rPr>
        <w:rFonts w:ascii="Arial" w:eastAsia="Times New Roman" w:hAnsi="Arial" w:hint="default"/>
        <w:i w:val="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732AF1"/>
    <w:multiLevelType w:val="hybridMultilevel"/>
    <w:tmpl w:val="BC5470BE"/>
    <w:lvl w:ilvl="0" w:tplc="1588771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3" w15:restartNumberingAfterBreak="0">
    <w:nsid w:val="3BEE6BE4"/>
    <w:multiLevelType w:val="hybridMultilevel"/>
    <w:tmpl w:val="AD96BDE0"/>
    <w:lvl w:ilvl="0" w:tplc="C088A07C">
      <w:start w:val="1"/>
      <w:numFmt w:val="bullet"/>
      <w:lvlText w:val="•"/>
      <w:lvlJc w:val="left"/>
      <w:pPr>
        <w:tabs>
          <w:tab w:val="num" w:pos="720"/>
        </w:tabs>
        <w:ind w:left="720" w:hanging="360"/>
      </w:pPr>
      <w:rPr>
        <w:rFonts w:ascii="Arial" w:hAnsi="Arial" w:hint="default"/>
      </w:rPr>
    </w:lvl>
    <w:lvl w:ilvl="1" w:tplc="2A382328" w:tentative="1">
      <w:start w:val="1"/>
      <w:numFmt w:val="bullet"/>
      <w:lvlText w:val="•"/>
      <w:lvlJc w:val="left"/>
      <w:pPr>
        <w:tabs>
          <w:tab w:val="num" w:pos="1440"/>
        </w:tabs>
        <w:ind w:left="1440" w:hanging="360"/>
      </w:pPr>
      <w:rPr>
        <w:rFonts w:ascii="Arial" w:hAnsi="Arial" w:hint="default"/>
      </w:rPr>
    </w:lvl>
    <w:lvl w:ilvl="2" w:tplc="338285FC" w:tentative="1">
      <w:start w:val="1"/>
      <w:numFmt w:val="bullet"/>
      <w:lvlText w:val="•"/>
      <w:lvlJc w:val="left"/>
      <w:pPr>
        <w:tabs>
          <w:tab w:val="num" w:pos="2160"/>
        </w:tabs>
        <w:ind w:left="2160" w:hanging="360"/>
      </w:pPr>
      <w:rPr>
        <w:rFonts w:ascii="Arial" w:hAnsi="Arial" w:hint="default"/>
      </w:rPr>
    </w:lvl>
    <w:lvl w:ilvl="3" w:tplc="B0FA1CD6" w:tentative="1">
      <w:start w:val="1"/>
      <w:numFmt w:val="bullet"/>
      <w:lvlText w:val="•"/>
      <w:lvlJc w:val="left"/>
      <w:pPr>
        <w:tabs>
          <w:tab w:val="num" w:pos="2880"/>
        </w:tabs>
        <w:ind w:left="2880" w:hanging="360"/>
      </w:pPr>
      <w:rPr>
        <w:rFonts w:ascii="Arial" w:hAnsi="Arial" w:hint="default"/>
      </w:rPr>
    </w:lvl>
    <w:lvl w:ilvl="4" w:tplc="C25E42EA" w:tentative="1">
      <w:start w:val="1"/>
      <w:numFmt w:val="bullet"/>
      <w:lvlText w:val="•"/>
      <w:lvlJc w:val="left"/>
      <w:pPr>
        <w:tabs>
          <w:tab w:val="num" w:pos="3600"/>
        </w:tabs>
        <w:ind w:left="3600" w:hanging="360"/>
      </w:pPr>
      <w:rPr>
        <w:rFonts w:ascii="Arial" w:hAnsi="Arial" w:hint="default"/>
      </w:rPr>
    </w:lvl>
    <w:lvl w:ilvl="5" w:tplc="8A546256" w:tentative="1">
      <w:start w:val="1"/>
      <w:numFmt w:val="bullet"/>
      <w:lvlText w:val="•"/>
      <w:lvlJc w:val="left"/>
      <w:pPr>
        <w:tabs>
          <w:tab w:val="num" w:pos="4320"/>
        </w:tabs>
        <w:ind w:left="4320" w:hanging="360"/>
      </w:pPr>
      <w:rPr>
        <w:rFonts w:ascii="Arial" w:hAnsi="Arial" w:hint="default"/>
      </w:rPr>
    </w:lvl>
    <w:lvl w:ilvl="6" w:tplc="F50C8546" w:tentative="1">
      <w:start w:val="1"/>
      <w:numFmt w:val="bullet"/>
      <w:lvlText w:val="•"/>
      <w:lvlJc w:val="left"/>
      <w:pPr>
        <w:tabs>
          <w:tab w:val="num" w:pos="5040"/>
        </w:tabs>
        <w:ind w:left="5040" w:hanging="360"/>
      </w:pPr>
      <w:rPr>
        <w:rFonts w:ascii="Arial" w:hAnsi="Arial" w:hint="default"/>
      </w:rPr>
    </w:lvl>
    <w:lvl w:ilvl="7" w:tplc="3A009682" w:tentative="1">
      <w:start w:val="1"/>
      <w:numFmt w:val="bullet"/>
      <w:lvlText w:val="•"/>
      <w:lvlJc w:val="left"/>
      <w:pPr>
        <w:tabs>
          <w:tab w:val="num" w:pos="5760"/>
        </w:tabs>
        <w:ind w:left="5760" w:hanging="360"/>
      </w:pPr>
      <w:rPr>
        <w:rFonts w:ascii="Arial" w:hAnsi="Arial" w:hint="default"/>
      </w:rPr>
    </w:lvl>
    <w:lvl w:ilvl="8" w:tplc="99BC44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7412E6"/>
    <w:multiLevelType w:val="hybridMultilevel"/>
    <w:tmpl w:val="460C8E90"/>
    <w:lvl w:ilvl="0" w:tplc="1E7008F0">
      <w:start w:val="1"/>
      <w:numFmt w:val="decimal"/>
      <w:lvlText w:val="%1."/>
      <w:lvlJc w:val="left"/>
      <w:pPr>
        <w:tabs>
          <w:tab w:val="num" w:pos="927"/>
        </w:tabs>
        <w:ind w:left="927" w:hanging="360"/>
      </w:pPr>
      <w:rPr>
        <w:rFonts w:hint="default"/>
        <w:i w:val="0"/>
      </w:rPr>
    </w:lvl>
    <w:lvl w:ilvl="1" w:tplc="2B4C63EA">
      <w:start w:val="2"/>
      <w:numFmt w:val="bullet"/>
      <w:lvlText w:val="-"/>
      <w:lvlJc w:val="left"/>
      <w:pPr>
        <w:tabs>
          <w:tab w:val="num" w:pos="1457"/>
        </w:tabs>
        <w:ind w:left="1457" w:hanging="170"/>
      </w:pPr>
      <w:rPr>
        <w:rFonts w:ascii="Arial" w:eastAsia="Times New Roman" w:hAnsi="Arial" w:hint="default"/>
        <w:i w:val="0"/>
        <w:sz w:val="20"/>
      </w:r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25" w15:restartNumberingAfterBreak="0">
    <w:nsid w:val="3F9449CE"/>
    <w:multiLevelType w:val="hybridMultilevel"/>
    <w:tmpl w:val="326CCC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0694C95"/>
    <w:multiLevelType w:val="hybridMultilevel"/>
    <w:tmpl w:val="5FAC9F16"/>
    <w:lvl w:ilvl="0" w:tplc="8B38754A">
      <w:start w:val="1"/>
      <w:numFmt w:val="bullet"/>
      <w:lvlText w:val="•"/>
      <w:lvlJc w:val="left"/>
      <w:pPr>
        <w:tabs>
          <w:tab w:val="num" w:pos="720"/>
        </w:tabs>
        <w:ind w:left="720" w:hanging="360"/>
      </w:pPr>
      <w:rPr>
        <w:rFonts w:ascii="Arial" w:hAnsi="Arial" w:hint="default"/>
      </w:rPr>
    </w:lvl>
    <w:lvl w:ilvl="1" w:tplc="F552D196" w:tentative="1">
      <w:start w:val="1"/>
      <w:numFmt w:val="bullet"/>
      <w:lvlText w:val="•"/>
      <w:lvlJc w:val="left"/>
      <w:pPr>
        <w:tabs>
          <w:tab w:val="num" w:pos="1440"/>
        </w:tabs>
        <w:ind w:left="1440" w:hanging="360"/>
      </w:pPr>
      <w:rPr>
        <w:rFonts w:ascii="Arial" w:hAnsi="Arial" w:hint="default"/>
      </w:rPr>
    </w:lvl>
    <w:lvl w:ilvl="2" w:tplc="1D06E3D8" w:tentative="1">
      <w:start w:val="1"/>
      <w:numFmt w:val="bullet"/>
      <w:lvlText w:val="•"/>
      <w:lvlJc w:val="left"/>
      <w:pPr>
        <w:tabs>
          <w:tab w:val="num" w:pos="2160"/>
        </w:tabs>
        <w:ind w:left="2160" w:hanging="360"/>
      </w:pPr>
      <w:rPr>
        <w:rFonts w:ascii="Arial" w:hAnsi="Arial" w:hint="default"/>
      </w:rPr>
    </w:lvl>
    <w:lvl w:ilvl="3" w:tplc="7E5289DA" w:tentative="1">
      <w:start w:val="1"/>
      <w:numFmt w:val="bullet"/>
      <w:lvlText w:val="•"/>
      <w:lvlJc w:val="left"/>
      <w:pPr>
        <w:tabs>
          <w:tab w:val="num" w:pos="2880"/>
        </w:tabs>
        <w:ind w:left="2880" w:hanging="360"/>
      </w:pPr>
      <w:rPr>
        <w:rFonts w:ascii="Arial" w:hAnsi="Arial" w:hint="default"/>
      </w:rPr>
    </w:lvl>
    <w:lvl w:ilvl="4" w:tplc="12DAB70E" w:tentative="1">
      <w:start w:val="1"/>
      <w:numFmt w:val="bullet"/>
      <w:lvlText w:val="•"/>
      <w:lvlJc w:val="left"/>
      <w:pPr>
        <w:tabs>
          <w:tab w:val="num" w:pos="3600"/>
        </w:tabs>
        <w:ind w:left="3600" w:hanging="360"/>
      </w:pPr>
      <w:rPr>
        <w:rFonts w:ascii="Arial" w:hAnsi="Arial" w:hint="default"/>
      </w:rPr>
    </w:lvl>
    <w:lvl w:ilvl="5" w:tplc="1CF094B8" w:tentative="1">
      <w:start w:val="1"/>
      <w:numFmt w:val="bullet"/>
      <w:lvlText w:val="•"/>
      <w:lvlJc w:val="left"/>
      <w:pPr>
        <w:tabs>
          <w:tab w:val="num" w:pos="4320"/>
        </w:tabs>
        <w:ind w:left="4320" w:hanging="360"/>
      </w:pPr>
      <w:rPr>
        <w:rFonts w:ascii="Arial" w:hAnsi="Arial" w:hint="default"/>
      </w:rPr>
    </w:lvl>
    <w:lvl w:ilvl="6" w:tplc="E5D01668" w:tentative="1">
      <w:start w:val="1"/>
      <w:numFmt w:val="bullet"/>
      <w:lvlText w:val="•"/>
      <w:lvlJc w:val="left"/>
      <w:pPr>
        <w:tabs>
          <w:tab w:val="num" w:pos="5040"/>
        </w:tabs>
        <w:ind w:left="5040" w:hanging="360"/>
      </w:pPr>
      <w:rPr>
        <w:rFonts w:ascii="Arial" w:hAnsi="Arial" w:hint="default"/>
      </w:rPr>
    </w:lvl>
    <w:lvl w:ilvl="7" w:tplc="095EA296" w:tentative="1">
      <w:start w:val="1"/>
      <w:numFmt w:val="bullet"/>
      <w:lvlText w:val="•"/>
      <w:lvlJc w:val="left"/>
      <w:pPr>
        <w:tabs>
          <w:tab w:val="num" w:pos="5760"/>
        </w:tabs>
        <w:ind w:left="5760" w:hanging="360"/>
      </w:pPr>
      <w:rPr>
        <w:rFonts w:ascii="Arial" w:hAnsi="Arial" w:hint="default"/>
      </w:rPr>
    </w:lvl>
    <w:lvl w:ilvl="8" w:tplc="C6CE47F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0ED04C3"/>
    <w:multiLevelType w:val="hybridMultilevel"/>
    <w:tmpl w:val="D4F08D34"/>
    <w:lvl w:ilvl="0" w:tplc="A620B6F0">
      <w:start w:val="1"/>
      <w:numFmt w:val="decimal"/>
      <w:lvlText w:val="%1."/>
      <w:lvlJc w:val="left"/>
      <w:pPr>
        <w:tabs>
          <w:tab w:val="num" w:pos="720"/>
        </w:tabs>
        <w:ind w:left="720" w:hanging="360"/>
      </w:pPr>
    </w:lvl>
    <w:lvl w:ilvl="1" w:tplc="917837AE" w:tentative="1">
      <w:start w:val="1"/>
      <w:numFmt w:val="decimal"/>
      <w:lvlText w:val="%2."/>
      <w:lvlJc w:val="left"/>
      <w:pPr>
        <w:tabs>
          <w:tab w:val="num" w:pos="1440"/>
        </w:tabs>
        <w:ind w:left="1440" w:hanging="360"/>
      </w:pPr>
    </w:lvl>
    <w:lvl w:ilvl="2" w:tplc="8710F582" w:tentative="1">
      <w:start w:val="1"/>
      <w:numFmt w:val="decimal"/>
      <w:lvlText w:val="%3."/>
      <w:lvlJc w:val="left"/>
      <w:pPr>
        <w:tabs>
          <w:tab w:val="num" w:pos="2160"/>
        </w:tabs>
        <w:ind w:left="2160" w:hanging="360"/>
      </w:pPr>
    </w:lvl>
    <w:lvl w:ilvl="3" w:tplc="2A72E590" w:tentative="1">
      <w:start w:val="1"/>
      <w:numFmt w:val="decimal"/>
      <w:lvlText w:val="%4."/>
      <w:lvlJc w:val="left"/>
      <w:pPr>
        <w:tabs>
          <w:tab w:val="num" w:pos="2880"/>
        </w:tabs>
        <w:ind w:left="2880" w:hanging="360"/>
      </w:pPr>
    </w:lvl>
    <w:lvl w:ilvl="4" w:tplc="87BCB944" w:tentative="1">
      <w:start w:val="1"/>
      <w:numFmt w:val="decimal"/>
      <w:lvlText w:val="%5."/>
      <w:lvlJc w:val="left"/>
      <w:pPr>
        <w:tabs>
          <w:tab w:val="num" w:pos="3600"/>
        </w:tabs>
        <w:ind w:left="3600" w:hanging="360"/>
      </w:pPr>
    </w:lvl>
    <w:lvl w:ilvl="5" w:tplc="097EA9F4" w:tentative="1">
      <w:start w:val="1"/>
      <w:numFmt w:val="decimal"/>
      <w:lvlText w:val="%6."/>
      <w:lvlJc w:val="left"/>
      <w:pPr>
        <w:tabs>
          <w:tab w:val="num" w:pos="4320"/>
        </w:tabs>
        <w:ind w:left="4320" w:hanging="360"/>
      </w:pPr>
    </w:lvl>
    <w:lvl w:ilvl="6" w:tplc="A1164FE6" w:tentative="1">
      <w:start w:val="1"/>
      <w:numFmt w:val="decimal"/>
      <w:lvlText w:val="%7."/>
      <w:lvlJc w:val="left"/>
      <w:pPr>
        <w:tabs>
          <w:tab w:val="num" w:pos="5040"/>
        </w:tabs>
        <w:ind w:left="5040" w:hanging="360"/>
      </w:pPr>
    </w:lvl>
    <w:lvl w:ilvl="7" w:tplc="97ECB3E0" w:tentative="1">
      <w:start w:val="1"/>
      <w:numFmt w:val="decimal"/>
      <w:lvlText w:val="%8."/>
      <w:lvlJc w:val="left"/>
      <w:pPr>
        <w:tabs>
          <w:tab w:val="num" w:pos="5760"/>
        </w:tabs>
        <w:ind w:left="5760" w:hanging="360"/>
      </w:pPr>
    </w:lvl>
    <w:lvl w:ilvl="8" w:tplc="41140552" w:tentative="1">
      <w:start w:val="1"/>
      <w:numFmt w:val="decimal"/>
      <w:lvlText w:val="%9."/>
      <w:lvlJc w:val="left"/>
      <w:pPr>
        <w:tabs>
          <w:tab w:val="num" w:pos="6480"/>
        </w:tabs>
        <w:ind w:left="6480" w:hanging="360"/>
      </w:pPr>
    </w:lvl>
  </w:abstractNum>
  <w:abstractNum w:abstractNumId="28" w15:restartNumberingAfterBreak="0">
    <w:nsid w:val="40F36008"/>
    <w:multiLevelType w:val="hybridMultilevel"/>
    <w:tmpl w:val="B20AD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1616FBE"/>
    <w:multiLevelType w:val="hybridMultilevel"/>
    <w:tmpl w:val="3F92541A"/>
    <w:lvl w:ilvl="0" w:tplc="B7CE078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30" w15:restartNumberingAfterBreak="0">
    <w:nsid w:val="42CD0324"/>
    <w:multiLevelType w:val="hybridMultilevel"/>
    <w:tmpl w:val="F6EA20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3B943F0"/>
    <w:multiLevelType w:val="hybridMultilevel"/>
    <w:tmpl w:val="F1249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5BE5A44"/>
    <w:multiLevelType w:val="hybridMultilevel"/>
    <w:tmpl w:val="683C253A"/>
    <w:lvl w:ilvl="0" w:tplc="9BC6A9FE">
      <w:start w:val="1"/>
      <w:numFmt w:val="bullet"/>
      <w:lvlText w:val="•"/>
      <w:lvlJc w:val="left"/>
      <w:pPr>
        <w:tabs>
          <w:tab w:val="num" w:pos="720"/>
        </w:tabs>
        <w:ind w:left="720" w:hanging="360"/>
      </w:pPr>
      <w:rPr>
        <w:rFonts w:ascii="Arial" w:hAnsi="Arial" w:hint="default"/>
      </w:rPr>
    </w:lvl>
    <w:lvl w:ilvl="1" w:tplc="1CDC6B3E" w:tentative="1">
      <w:start w:val="1"/>
      <w:numFmt w:val="bullet"/>
      <w:lvlText w:val="•"/>
      <w:lvlJc w:val="left"/>
      <w:pPr>
        <w:tabs>
          <w:tab w:val="num" w:pos="1440"/>
        </w:tabs>
        <w:ind w:left="1440" w:hanging="360"/>
      </w:pPr>
      <w:rPr>
        <w:rFonts w:ascii="Arial" w:hAnsi="Arial" w:hint="default"/>
      </w:rPr>
    </w:lvl>
    <w:lvl w:ilvl="2" w:tplc="9C6C4350" w:tentative="1">
      <w:start w:val="1"/>
      <w:numFmt w:val="bullet"/>
      <w:lvlText w:val="•"/>
      <w:lvlJc w:val="left"/>
      <w:pPr>
        <w:tabs>
          <w:tab w:val="num" w:pos="2160"/>
        </w:tabs>
        <w:ind w:left="2160" w:hanging="360"/>
      </w:pPr>
      <w:rPr>
        <w:rFonts w:ascii="Arial" w:hAnsi="Arial" w:hint="default"/>
      </w:rPr>
    </w:lvl>
    <w:lvl w:ilvl="3" w:tplc="D09693F2" w:tentative="1">
      <w:start w:val="1"/>
      <w:numFmt w:val="bullet"/>
      <w:lvlText w:val="•"/>
      <w:lvlJc w:val="left"/>
      <w:pPr>
        <w:tabs>
          <w:tab w:val="num" w:pos="2880"/>
        </w:tabs>
        <w:ind w:left="2880" w:hanging="360"/>
      </w:pPr>
      <w:rPr>
        <w:rFonts w:ascii="Arial" w:hAnsi="Arial" w:hint="default"/>
      </w:rPr>
    </w:lvl>
    <w:lvl w:ilvl="4" w:tplc="5366C482" w:tentative="1">
      <w:start w:val="1"/>
      <w:numFmt w:val="bullet"/>
      <w:lvlText w:val="•"/>
      <w:lvlJc w:val="left"/>
      <w:pPr>
        <w:tabs>
          <w:tab w:val="num" w:pos="3600"/>
        </w:tabs>
        <w:ind w:left="3600" w:hanging="360"/>
      </w:pPr>
      <w:rPr>
        <w:rFonts w:ascii="Arial" w:hAnsi="Arial" w:hint="default"/>
      </w:rPr>
    </w:lvl>
    <w:lvl w:ilvl="5" w:tplc="45CE5BB2" w:tentative="1">
      <w:start w:val="1"/>
      <w:numFmt w:val="bullet"/>
      <w:lvlText w:val="•"/>
      <w:lvlJc w:val="left"/>
      <w:pPr>
        <w:tabs>
          <w:tab w:val="num" w:pos="4320"/>
        </w:tabs>
        <w:ind w:left="4320" w:hanging="360"/>
      </w:pPr>
      <w:rPr>
        <w:rFonts w:ascii="Arial" w:hAnsi="Arial" w:hint="default"/>
      </w:rPr>
    </w:lvl>
    <w:lvl w:ilvl="6" w:tplc="153C0DC2" w:tentative="1">
      <w:start w:val="1"/>
      <w:numFmt w:val="bullet"/>
      <w:lvlText w:val="•"/>
      <w:lvlJc w:val="left"/>
      <w:pPr>
        <w:tabs>
          <w:tab w:val="num" w:pos="5040"/>
        </w:tabs>
        <w:ind w:left="5040" w:hanging="360"/>
      </w:pPr>
      <w:rPr>
        <w:rFonts w:ascii="Arial" w:hAnsi="Arial" w:hint="default"/>
      </w:rPr>
    </w:lvl>
    <w:lvl w:ilvl="7" w:tplc="2356E816" w:tentative="1">
      <w:start w:val="1"/>
      <w:numFmt w:val="bullet"/>
      <w:lvlText w:val="•"/>
      <w:lvlJc w:val="left"/>
      <w:pPr>
        <w:tabs>
          <w:tab w:val="num" w:pos="5760"/>
        </w:tabs>
        <w:ind w:left="5760" w:hanging="360"/>
      </w:pPr>
      <w:rPr>
        <w:rFonts w:ascii="Arial" w:hAnsi="Arial" w:hint="default"/>
      </w:rPr>
    </w:lvl>
    <w:lvl w:ilvl="8" w:tplc="114863D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7554B17"/>
    <w:multiLevelType w:val="hybridMultilevel"/>
    <w:tmpl w:val="9E6050D6"/>
    <w:lvl w:ilvl="0" w:tplc="03588AF0">
      <w:start w:val="1"/>
      <w:numFmt w:val="decimal"/>
      <w:lvlText w:val="%1."/>
      <w:lvlJc w:val="left"/>
      <w:pPr>
        <w:ind w:left="970" w:hanging="61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BF410BC"/>
    <w:multiLevelType w:val="hybridMultilevel"/>
    <w:tmpl w:val="F612BAD8"/>
    <w:lvl w:ilvl="0" w:tplc="4E72C76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A3A3A43"/>
    <w:multiLevelType w:val="hybridMultilevel"/>
    <w:tmpl w:val="77BAB95A"/>
    <w:lvl w:ilvl="0" w:tplc="44BC35EC">
      <w:start w:val="1"/>
      <w:numFmt w:val="decimal"/>
      <w:lvlText w:val="%1."/>
      <w:lvlJc w:val="left"/>
      <w:pPr>
        <w:ind w:left="930" w:hanging="360"/>
      </w:pPr>
      <w:rPr>
        <w:rFonts w:ascii="Times New Roman" w:eastAsia="Times New Roman" w:hAnsi="Times New Roman" w:cs="Times New Roman"/>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36" w15:restartNumberingAfterBreak="0">
    <w:nsid w:val="62AF2127"/>
    <w:multiLevelType w:val="hybridMultilevel"/>
    <w:tmpl w:val="6486EEC0"/>
    <w:lvl w:ilvl="0" w:tplc="A8183554">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35D256D"/>
    <w:multiLevelType w:val="hybridMultilevel"/>
    <w:tmpl w:val="C088A8DE"/>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625FF9"/>
    <w:multiLevelType w:val="hybridMultilevel"/>
    <w:tmpl w:val="79009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6DA1121"/>
    <w:multiLevelType w:val="hybridMultilevel"/>
    <w:tmpl w:val="6486EEC0"/>
    <w:lvl w:ilvl="0" w:tplc="A8183554">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96D377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A0F7C72"/>
    <w:multiLevelType w:val="hybridMultilevel"/>
    <w:tmpl w:val="460C8E90"/>
    <w:lvl w:ilvl="0" w:tplc="1E7008F0">
      <w:start w:val="1"/>
      <w:numFmt w:val="decimal"/>
      <w:lvlText w:val="%1."/>
      <w:lvlJc w:val="left"/>
      <w:pPr>
        <w:tabs>
          <w:tab w:val="num" w:pos="720"/>
        </w:tabs>
        <w:ind w:left="720" w:hanging="360"/>
      </w:pPr>
      <w:rPr>
        <w:rFonts w:hint="default"/>
        <w:i w:val="0"/>
      </w:rPr>
    </w:lvl>
    <w:lvl w:ilvl="1" w:tplc="2B4C63EA">
      <w:start w:val="2"/>
      <w:numFmt w:val="bullet"/>
      <w:lvlText w:val="-"/>
      <w:lvlJc w:val="left"/>
      <w:pPr>
        <w:tabs>
          <w:tab w:val="num" w:pos="1250"/>
        </w:tabs>
        <w:ind w:left="1250" w:hanging="170"/>
      </w:pPr>
      <w:rPr>
        <w:rFonts w:ascii="Arial" w:eastAsia="Times New Roman" w:hAnsi="Arial" w:hint="default"/>
        <w:i w:val="0"/>
        <w:sz w:val="2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2" w15:restartNumberingAfterBreak="0">
    <w:nsid w:val="6D285ADE"/>
    <w:multiLevelType w:val="hybridMultilevel"/>
    <w:tmpl w:val="6486EEC0"/>
    <w:lvl w:ilvl="0" w:tplc="A8183554">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6F8B7C40"/>
    <w:multiLevelType w:val="hybridMultilevel"/>
    <w:tmpl w:val="582278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72229E"/>
    <w:multiLevelType w:val="hybridMultilevel"/>
    <w:tmpl w:val="B372B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8206AB"/>
    <w:multiLevelType w:val="hybridMultilevel"/>
    <w:tmpl w:val="BE900A8A"/>
    <w:lvl w:ilvl="0" w:tplc="3B18530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7" w15:restartNumberingAfterBreak="0">
    <w:nsid w:val="7AA442ED"/>
    <w:multiLevelType w:val="hybridMultilevel"/>
    <w:tmpl w:val="CCF66DFC"/>
    <w:lvl w:ilvl="0" w:tplc="3880FF9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BE971B6"/>
    <w:multiLevelType w:val="hybridMultilevel"/>
    <w:tmpl w:val="6B0659BA"/>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30530574">
    <w:abstractNumId w:val="46"/>
  </w:num>
  <w:num w:numId="2" w16cid:durableId="1039934430">
    <w:abstractNumId w:val="13"/>
  </w:num>
  <w:num w:numId="3" w16cid:durableId="1647513890">
    <w:abstractNumId w:val="44"/>
  </w:num>
  <w:num w:numId="4" w16cid:durableId="301233678">
    <w:abstractNumId w:val="43"/>
  </w:num>
  <w:num w:numId="5" w16cid:durableId="1279067989">
    <w:abstractNumId w:val="26"/>
  </w:num>
  <w:num w:numId="6" w16cid:durableId="1646663100">
    <w:abstractNumId w:val="6"/>
  </w:num>
  <w:num w:numId="7" w16cid:durableId="963118958">
    <w:abstractNumId w:val="15"/>
  </w:num>
  <w:num w:numId="8" w16cid:durableId="482430746">
    <w:abstractNumId w:val="22"/>
  </w:num>
  <w:num w:numId="9" w16cid:durableId="989211748">
    <w:abstractNumId w:val="4"/>
  </w:num>
  <w:num w:numId="10" w16cid:durableId="2065714245">
    <w:abstractNumId w:val="16"/>
  </w:num>
  <w:num w:numId="11" w16cid:durableId="2051569666">
    <w:abstractNumId w:val="40"/>
  </w:num>
  <w:num w:numId="12" w16cid:durableId="1119494297">
    <w:abstractNumId w:val="14"/>
  </w:num>
  <w:num w:numId="13" w16cid:durableId="588662599">
    <w:abstractNumId w:val="11"/>
  </w:num>
  <w:num w:numId="14" w16cid:durableId="462161412">
    <w:abstractNumId w:val="29"/>
  </w:num>
  <w:num w:numId="15" w16cid:durableId="631911026">
    <w:abstractNumId w:val="35"/>
  </w:num>
  <w:num w:numId="16" w16cid:durableId="325938793">
    <w:abstractNumId w:val="18"/>
  </w:num>
  <w:num w:numId="17" w16cid:durableId="1661229835">
    <w:abstractNumId w:val="12"/>
  </w:num>
  <w:num w:numId="18" w16cid:durableId="1412920911">
    <w:abstractNumId w:val="27"/>
  </w:num>
  <w:num w:numId="19" w16cid:durableId="1186480034">
    <w:abstractNumId w:val="19"/>
  </w:num>
  <w:num w:numId="20" w16cid:durableId="668680926">
    <w:abstractNumId w:val="28"/>
  </w:num>
  <w:num w:numId="21" w16cid:durableId="1326980919">
    <w:abstractNumId w:val="23"/>
  </w:num>
  <w:num w:numId="22" w16cid:durableId="512837251">
    <w:abstractNumId w:val="32"/>
  </w:num>
  <w:num w:numId="23" w16cid:durableId="1178885558">
    <w:abstractNumId w:val="48"/>
  </w:num>
  <w:num w:numId="24" w16cid:durableId="1908371141">
    <w:abstractNumId w:val="10"/>
  </w:num>
  <w:num w:numId="25" w16cid:durableId="459615492">
    <w:abstractNumId w:val="20"/>
  </w:num>
  <w:num w:numId="26" w16cid:durableId="1219318284">
    <w:abstractNumId w:val="21"/>
  </w:num>
  <w:num w:numId="27" w16cid:durableId="552811469">
    <w:abstractNumId w:val="47"/>
  </w:num>
  <w:num w:numId="28" w16cid:durableId="1043091576">
    <w:abstractNumId w:val="37"/>
  </w:num>
  <w:num w:numId="29" w16cid:durableId="511846817">
    <w:abstractNumId w:val="1"/>
  </w:num>
  <w:num w:numId="30" w16cid:durableId="1416440596">
    <w:abstractNumId w:val="7"/>
  </w:num>
  <w:num w:numId="31" w16cid:durableId="1249148926">
    <w:abstractNumId w:val="25"/>
  </w:num>
  <w:num w:numId="32" w16cid:durableId="975404609">
    <w:abstractNumId w:val="8"/>
  </w:num>
  <w:num w:numId="33" w16cid:durableId="2091538176">
    <w:abstractNumId w:val="45"/>
  </w:num>
  <w:num w:numId="34" w16cid:durableId="1272935711">
    <w:abstractNumId w:val="2"/>
  </w:num>
  <w:num w:numId="35" w16cid:durableId="1121537158">
    <w:abstractNumId w:val="31"/>
  </w:num>
  <w:num w:numId="36" w16cid:durableId="138152283">
    <w:abstractNumId w:val="17"/>
  </w:num>
  <w:num w:numId="37" w16cid:durableId="1659767566">
    <w:abstractNumId w:val="30"/>
  </w:num>
  <w:num w:numId="38" w16cid:durableId="472258865">
    <w:abstractNumId w:val="38"/>
  </w:num>
  <w:num w:numId="39" w16cid:durableId="375742057">
    <w:abstractNumId w:val="3"/>
  </w:num>
  <w:num w:numId="40" w16cid:durableId="999693306">
    <w:abstractNumId w:val="42"/>
  </w:num>
  <w:num w:numId="41" w16cid:durableId="375618111">
    <w:abstractNumId w:val="5"/>
  </w:num>
  <w:num w:numId="42" w16cid:durableId="630283144">
    <w:abstractNumId w:val="39"/>
  </w:num>
  <w:num w:numId="43" w16cid:durableId="172572194">
    <w:abstractNumId w:val="24"/>
  </w:num>
  <w:num w:numId="44" w16cid:durableId="1222518145">
    <w:abstractNumId w:val="36"/>
  </w:num>
  <w:num w:numId="45" w16cid:durableId="2027167532">
    <w:abstractNumId w:val="33"/>
  </w:num>
  <w:num w:numId="46" w16cid:durableId="1964071095">
    <w:abstractNumId w:val="41"/>
  </w:num>
  <w:num w:numId="47" w16cid:durableId="195897170">
    <w:abstractNumId w:val="9"/>
  </w:num>
  <w:num w:numId="48" w16cid:durableId="635718648">
    <w:abstractNumId w:val="34"/>
  </w:num>
  <w:num w:numId="49" w16cid:durableId="190402186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914"/>
    <w:rsid w:val="00000C3C"/>
    <w:rsid w:val="0000168F"/>
    <w:rsid w:val="000022D8"/>
    <w:rsid w:val="0000313B"/>
    <w:rsid w:val="0000313E"/>
    <w:rsid w:val="000031B3"/>
    <w:rsid w:val="000051B3"/>
    <w:rsid w:val="000054D2"/>
    <w:rsid w:val="0000669E"/>
    <w:rsid w:val="00006714"/>
    <w:rsid w:val="00006999"/>
    <w:rsid w:val="00006BC7"/>
    <w:rsid w:val="000070EB"/>
    <w:rsid w:val="000075DE"/>
    <w:rsid w:val="00007A7F"/>
    <w:rsid w:val="00007C1A"/>
    <w:rsid w:val="00007FED"/>
    <w:rsid w:val="00010071"/>
    <w:rsid w:val="00010272"/>
    <w:rsid w:val="00012FF1"/>
    <w:rsid w:val="000134C8"/>
    <w:rsid w:val="000148F3"/>
    <w:rsid w:val="00015476"/>
    <w:rsid w:val="000155B5"/>
    <w:rsid w:val="00015708"/>
    <w:rsid w:val="00015BEA"/>
    <w:rsid w:val="00015F08"/>
    <w:rsid w:val="000160EB"/>
    <w:rsid w:val="000178DD"/>
    <w:rsid w:val="00017F17"/>
    <w:rsid w:val="000202B7"/>
    <w:rsid w:val="00020E35"/>
    <w:rsid w:val="0002101D"/>
    <w:rsid w:val="00021266"/>
    <w:rsid w:val="000213E3"/>
    <w:rsid w:val="00022B23"/>
    <w:rsid w:val="00022BF7"/>
    <w:rsid w:val="00022D1D"/>
    <w:rsid w:val="0002300E"/>
    <w:rsid w:val="000237C4"/>
    <w:rsid w:val="0002478F"/>
    <w:rsid w:val="000257B5"/>
    <w:rsid w:val="00026E3D"/>
    <w:rsid w:val="00026F40"/>
    <w:rsid w:val="00027194"/>
    <w:rsid w:val="00027746"/>
    <w:rsid w:val="00027BAD"/>
    <w:rsid w:val="00031082"/>
    <w:rsid w:val="0003179D"/>
    <w:rsid w:val="00031A40"/>
    <w:rsid w:val="00031BA2"/>
    <w:rsid w:val="00031CD4"/>
    <w:rsid w:val="000323D9"/>
    <w:rsid w:val="000326F1"/>
    <w:rsid w:val="00033169"/>
    <w:rsid w:val="0003353E"/>
    <w:rsid w:val="00033B88"/>
    <w:rsid w:val="00033D6D"/>
    <w:rsid w:val="00033FC5"/>
    <w:rsid w:val="00034EEF"/>
    <w:rsid w:val="0003569D"/>
    <w:rsid w:val="00035C1B"/>
    <w:rsid w:val="00036751"/>
    <w:rsid w:val="000372A6"/>
    <w:rsid w:val="00037557"/>
    <w:rsid w:val="000379EC"/>
    <w:rsid w:val="0004032B"/>
    <w:rsid w:val="000408C1"/>
    <w:rsid w:val="00040F5B"/>
    <w:rsid w:val="000412D2"/>
    <w:rsid w:val="000424C9"/>
    <w:rsid w:val="00042637"/>
    <w:rsid w:val="0004305D"/>
    <w:rsid w:val="000432DB"/>
    <w:rsid w:val="00043395"/>
    <w:rsid w:val="0004449A"/>
    <w:rsid w:val="000448D7"/>
    <w:rsid w:val="0004498D"/>
    <w:rsid w:val="00044D82"/>
    <w:rsid w:val="000457E9"/>
    <w:rsid w:val="000470EE"/>
    <w:rsid w:val="000474C0"/>
    <w:rsid w:val="000476EB"/>
    <w:rsid w:val="0004775E"/>
    <w:rsid w:val="00050EE0"/>
    <w:rsid w:val="00051410"/>
    <w:rsid w:val="0005206D"/>
    <w:rsid w:val="0005244E"/>
    <w:rsid w:val="00052A13"/>
    <w:rsid w:val="00052D20"/>
    <w:rsid w:val="00052F11"/>
    <w:rsid w:val="00052FAE"/>
    <w:rsid w:val="000533EA"/>
    <w:rsid w:val="00053911"/>
    <w:rsid w:val="000556AD"/>
    <w:rsid w:val="00055B44"/>
    <w:rsid w:val="00055C30"/>
    <w:rsid w:val="00056F1F"/>
    <w:rsid w:val="0005709B"/>
    <w:rsid w:val="00057272"/>
    <w:rsid w:val="00057FCB"/>
    <w:rsid w:val="000600BB"/>
    <w:rsid w:val="0006082A"/>
    <w:rsid w:val="0006088B"/>
    <w:rsid w:val="00061DD1"/>
    <w:rsid w:val="00062140"/>
    <w:rsid w:val="00062E29"/>
    <w:rsid w:val="00062F3E"/>
    <w:rsid w:val="00063D87"/>
    <w:rsid w:val="00063EF1"/>
    <w:rsid w:val="00064C9E"/>
    <w:rsid w:val="000651E4"/>
    <w:rsid w:val="00065561"/>
    <w:rsid w:val="00065CC1"/>
    <w:rsid w:val="00066378"/>
    <w:rsid w:val="000663B8"/>
    <w:rsid w:val="000669C0"/>
    <w:rsid w:val="000670C2"/>
    <w:rsid w:val="00067658"/>
    <w:rsid w:val="000678A7"/>
    <w:rsid w:val="00067C15"/>
    <w:rsid w:val="0007006A"/>
    <w:rsid w:val="0007071A"/>
    <w:rsid w:val="00070C2F"/>
    <w:rsid w:val="00070CF1"/>
    <w:rsid w:val="00070DD3"/>
    <w:rsid w:val="0007221B"/>
    <w:rsid w:val="00072699"/>
    <w:rsid w:val="00072F2D"/>
    <w:rsid w:val="00072F4A"/>
    <w:rsid w:val="0007368E"/>
    <w:rsid w:val="00073765"/>
    <w:rsid w:val="00074E59"/>
    <w:rsid w:val="00076EA9"/>
    <w:rsid w:val="0007714D"/>
    <w:rsid w:val="00077C15"/>
    <w:rsid w:val="000806EC"/>
    <w:rsid w:val="00080FC8"/>
    <w:rsid w:val="000826AD"/>
    <w:rsid w:val="00083E48"/>
    <w:rsid w:val="0008424F"/>
    <w:rsid w:val="000848E3"/>
    <w:rsid w:val="000848FC"/>
    <w:rsid w:val="000849D3"/>
    <w:rsid w:val="00084B3E"/>
    <w:rsid w:val="00085305"/>
    <w:rsid w:val="00085650"/>
    <w:rsid w:val="00085AFA"/>
    <w:rsid w:val="00086BC5"/>
    <w:rsid w:val="00086E60"/>
    <w:rsid w:val="0008797F"/>
    <w:rsid w:val="00087B07"/>
    <w:rsid w:val="00087D93"/>
    <w:rsid w:val="00087DD9"/>
    <w:rsid w:val="00090643"/>
    <w:rsid w:val="000906A8"/>
    <w:rsid w:val="00090AE1"/>
    <w:rsid w:val="00090E61"/>
    <w:rsid w:val="0009148F"/>
    <w:rsid w:val="00091B7B"/>
    <w:rsid w:val="000921AC"/>
    <w:rsid w:val="000926F9"/>
    <w:rsid w:val="00093121"/>
    <w:rsid w:val="0009622C"/>
    <w:rsid w:val="00096F95"/>
    <w:rsid w:val="000978FE"/>
    <w:rsid w:val="00097A49"/>
    <w:rsid w:val="000A0469"/>
    <w:rsid w:val="000A0D1E"/>
    <w:rsid w:val="000A0EA5"/>
    <w:rsid w:val="000A0EAA"/>
    <w:rsid w:val="000A1370"/>
    <w:rsid w:val="000A13E5"/>
    <w:rsid w:val="000A1E4C"/>
    <w:rsid w:val="000A241B"/>
    <w:rsid w:val="000A3136"/>
    <w:rsid w:val="000A3B13"/>
    <w:rsid w:val="000A4380"/>
    <w:rsid w:val="000A46C4"/>
    <w:rsid w:val="000A470A"/>
    <w:rsid w:val="000A4C5C"/>
    <w:rsid w:val="000A6215"/>
    <w:rsid w:val="000A6637"/>
    <w:rsid w:val="000A6690"/>
    <w:rsid w:val="000A6910"/>
    <w:rsid w:val="000B0565"/>
    <w:rsid w:val="000B06E4"/>
    <w:rsid w:val="000B0A02"/>
    <w:rsid w:val="000B18FA"/>
    <w:rsid w:val="000B1E8D"/>
    <w:rsid w:val="000B3F1F"/>
    <w:rsid w:val="000B4526"/>
    <w:rsid w:val="000B47E5"/>
    <w:rsid w:val="000B4DD6"/>
    <w:rsid w:val="000B5647"/>
    <w:rsid w:val="000B5AC9"/>
    <w:rsid w:val="000B60AF"/>
    <w:rsid w:val="000B6B99"/>
    <w:rsid w:val="000B71A8"/>
    <w:rsid w:val="000B7BE2"/>
    <w:rsid w:val="000B7D42"/>
    <w:rsid w:val="000C035A"/>
    <w:rsid w:val="000C0EAA"/>
    <w:rsid w:val="000C1094"/>
    <w:rsid w:val="000C1C90"/>
    <w:rsid w:val="000C1F50"/>
    <w:rsid w:val="000C2127"/>
    <w:rsid w:val="000C2588"/>
    <w:rsid w:val="000C272C"/>
    <w:rsid w:val="000C2843"/>
    <w:rsid w:val="000C3419"/>
    <w:rsid w:val="000C34B7"/>
    <w:rsid w:val="000C36D1"/>
    <w:rsid w:val="000C3EAB"/>
    <w:rsid w:val="000C4046"/>
    <w:rsid w:val="000C432B"/>
    <w:rsid w:val="000C4633"/>
    <w:rsid w:val="000C481C"/>
    <w:rsid w:val="000C494A"/>
    <w:rsid w:val="000C4E01"/>
    <w:rsid w:val="000C4FEE"/>
    <w:rsid w:val="000C7BAC"/>
    <w:rsid w:val="000C7E61"/>
    <w:rsid w:val="000D0382"/>
    <w:rsid w:val="000D0424"/>
    <w:rsid w:val="000D09F0"/>
    <w:rsid w:val="000D1129"/>
    <w:rsid w:val="000D1888"/>
    <w:rsid w:val="000D1ACB"/>
    <w:rsid w:val="000D269E"/>
    <w:rsid w:val="000D3312"/>
    <w:rsid w:val="000D33F4"/>
    <w:rsid w:val="000D33FD"/>
    <w:rsid w:val="000D3562"/>
    <w:rsid w:val="000D3817"/>
    <w:rsid w:val="000D4BD5"/>
    <w:rsid w:val="000D506A"/>
    <w:rsid w:val="000D545D"/>
    <w:rsid w:val="000D6170"/>
    <w:rsid w:val="000D636F"/>
    <w:rsid w:val="000D6912"/>
    <w:rsid w:val="000D71F2"/>
    <w:rsid w:val="000D72BC"/>
    <w:rsid w:val="000D7964"/>
    <w:rsid w:val="000E062C"/>
    <w:rsid w:val="000E0D38"/>
    <w:rsid w:val="000E0F3E"/>
    <w:rsid w:val="000E15EB"/>
    <w:rsid w:val="000E16B4"/>
    <w:rsid w:val="000E1DD5"/>
    <w:rsid w:val="000E363A"/>
    <w:rsid w:val="000E3BE7"/>
    <w:rsid w:val="000E3F5E"/>
    <w:rsid w:val="000E452B"/>
    <w:rsid w:val="000E4F31"/>
    <w:rsid w:val="000E5530"/>
    <w:rsid w:val="000E55D1"/>
    <w:rsid w:val="000E5EAD"/>
    <w:rsid w:val="000E5FBE"/>
    <w:rsid w:val="000E69C1"/>
    <w:rsid w:val="000E7779"/>
    <w:rsid w:val="000F0008"/>
    <w:rsid w:val="000F046C"/>
    <w:rsid w:val="000F07FD"/>
    <w:rsid w:val="000F0A0B"/>
    <w:rsid w:val="000F0B2C"/>
    <w:rsid w:val="000F12C2"/>
    <w:rsid w:val="000F1ED1"/>
    <w:rsid w:val="000F21CF"/>
    <w:rsid w:val="000F244C"/>
    <w:rsid w:val="000F2C59"/>
    <w:rsid w:val="000F31B5"/>
    <w:rsid w:val="000F31D0"/>
    <w:rsid w:val="000F409D"/>
    <w:rsid w:val="000F441F"/>
    <w:rsid w:val="000F493F"/>
    <w:rsid w:val="000F4CBF"/>
    <w:rsid w:val="000F52ED"/>
    <w:rsid w:val="000F6012"/>
    <w:rsid w:val="000F606D"/>
    <w:rsid w:val="000F70CB"/>
    <w:rsid w:val="000F7A96"/>
    <w:rsid w:val="000F7E49"/>
    <w:rsid w:val="000F7F49"/>
    <w:rsid w:val="00101C88"/>
    <w:rsid w:val="00102223"/>
    <w:rsid w:val="00102B62"/>
    <w:rsid w:val="00102CAD"/>
    <w:rsid w:val="001039B5"/>
    <w:rsid w:val="00103A7D"/>
    <w:rsid w:val="00104006"/>
    <w:rsid w:val="001045B6"/>
    <w:rsid w:val="0010463F"/>
    <w:rsid w:val="001059E3"/>
    <w:rsid w:val="00105D88"/>
    <w:rsid w:val="00105F1D"/>
    <w:rsid w:val="00105F40"/>
    <w:rsid w:val="00106189"/>
    <w:rsid w:val="00106BA6"/>
    <w:rsid w:val="0010758C"/>
    <w:rsid w:val="001077A8"/>
    <w:rsid w:val="00107996"/>
    <w:rsid w:val="001109CA"/>
    <w:rsid w:val="00110E6D"/>
    <w:rsid w:val="001116FB"/>
    <w:rsid w:val="001117C5"/>
    <w:rsid w:val="00111B04"/>
    <w:rsid w:val="0011271E"/>
    <w:rsid w:val="001133B4"/>
    <w:rsid w:val="0011392E"/>
    <w:rsid w:val="00113D97"/>
    <w:rsid w:val="00113E18"/>
    <w:rsid w:val="001153FF"/>
    <w:rsid w:val="001155C7"/>
    <w:rsid w:val="00115A8E"/>
    <w:rsid w:val="0011617B"/>
    <w:rsid w:val="00116284"/>
    <w:rsid w:val="00116D9D"/>
    <w:rsid w:val="001170EE"/>
    <w:rsid w:val="00117233"/>
    <w:rsid w:val="00117F85"/>
    <w:rsid w:val="00120F6C"/>
    <w:rsid w:val="00121268"/>
    <w:rsid w:val="0012151A"/>
    <w:rsid w:val="00121ADB"/>
    <w:rsid w:val="00122017"/>
    <w:rsid w:val="00122B42"/>
    <w:rsid w:val="00123EFD"/>
    <w:rsid w:val="00123F0E"/>
    <w:rsid w:val="00124D75"/>
    <w:rsid w:val="001254FA"/>
    <w:rsid w:val="0012563E"/>
    <w:rsid w:val="0012625A"/>
    <w:rsid w:val="00126935"/>
    <w:rsid w:val="00127168"/>
    <w:rsid w:val="00127771"/>
    <w:rsid w:val="001279FA"/>
    <w:rsid w:val="00127E93"/>
    <w:rsid w:val="001300C9"/>
    <w:rsid w:val="001308E8"/>
    <w:rsid w:val="0013094A"/>
    <w:rsid w:val="001315D8"/>
    <w:rsid w:val="0013186C"/>
    <w:rsid w:val="001318DC"/>
    <w:rsid w:val="0013257E"/>
    <w:rsid w:val="001325B8"/>
    <w:rsid w:val="001337DC"/>
    <w:rsid w:val="00135E00"/>
    <w:rsid w:val="00135F59"/>
    <w:rsid w:val="00136EB7"/>
    <w:rsid w:val="00140B93"/>
    <w:rsid w:val="001410D0"/>
    <w:rsid w:val="00142532"/>
    <w:rsid w:val="00142AAD"/>
    <w:rsid w:val="00142C04"/>
    <w:rsid w:val="00142DF1"/>
    <w:rsid w:val="00143126"/>
    <w:rsid w:val="001438D9"/>
    <w:rsid w:val="00144C97"/>
    <w:rsid w:val="00145152"/>
    <w:rsid w:val="00145BEE"/>
    <w:rsid w:val="00146028"/>
    <w:rsid w:val="00146419"/>
    <w:rsid w:val="00146660"/>
    <w:rsid w:val="0014673F"/>
    <w:rsid w:val="00147AE1"/>
    <w:rsid w:val="00147B89"/>
    <w:rsid w:val="00147D9E"/>
    <w:rsid w:val="00150A55"/>
    <w:rsid w:val="00150FA2"/>
    <w:rsid w:val="0015111F"/>
    <w:rsid w:val="00151422"/>
    <w:rsid w:val="00152A67"/>
    <w:rsid w:val="00152FCE"/>
    <w:rsid w:val="0015327A"/>
    <w:rsid w:val="00154247"/>
    <w:rsid w:val="00154A02"/>
    <w:rsid w:val="00155132"/>
    <w:rsid w:val="0015537F"/>
    <w:rsid w:val="001556AD"/>
    <w:rsid w:val="00155FE1"/>
    <w:rsid w:val="001562CF"/>
    <w:rsid w:val="0015630D"/>
    <w:rsid w:val="00156AB7"/>
    <w:rsid w:val="00156C88"/>
    <w:rsid w:val="00156F41"/>
    <w:rsid w:val="00157259"/>
    <w:rsid w:val="00157711"/>
    <w:rsid w:val="001577E2"/>
    <w:rsid w:val="00157CD6"/>
    <w:rsid w:val="001604A2"/>
    <w:rsid w:val="00160AEC"/>
    <w:rsid w:val="00160C51"/>
    <w:rsid w:val="00162554"/>
    <w:rsid w:val="001628A8"/>
    <w:rsid w:val="0016293B"/>
    <w:rsid w:val="00162B4E"/>
    <w:rsid w:val="00162F8B"/>
    <w:rsid w:val="001634EF"/>
    <w:rsid w:val="00163B02"/>
    <w:rsid w:val="00164090"/>
    <w:rsid w:val="00164447"/>
    <w:rsid w:val="00164893"/>
    <w:rsid w:val="00165511"/>
    <w:rsid w:val="00165547"/>
    <w:rsid w:val="0016650C"/>
    <w:rsid w:val="00166DF6"/>
    <w:rsid w:val="00167420"/>
    <w:rsid w:val="00170B6F"/>
    <w:rsid w:val="00170DF6"/>
    <w:rsid w:val="001710CA"/>
    <w:rsid w:val="001728AB"/>
    <w:rsid w:val="00172D14"/>
    <w:rsid w:val="001732A3"/>
    <w:rsid w:val="00173BAA"/>
    <w:rsid w:val="00174C7E"/>
    <w:rsid w:val="00175769"/>
    <w:rsid w:val="00175A62"/>
    <w:rsid w:val="00175DC4"/>
    <w:rsid w:val="00175EFC"/>
    <w:rsid w:val="00175F9A"/>
    <w:rsid w:val="00176C87"/>
    <w:rsid w:val="00177F3A"/>
    <w:rsid w:val="00177FD3"/>
    <w:rsid w:val="00180631"/>
    <w:rsid w:val="0018093C"/>
    <w:rsid w:val="00180FD3"/>
    <w:rsid w:val="00181077"/>
    <w:rsid w:val="00181A0B"/>
    <w:rsid w:val="00181B83"/>
    <w:rsid w:val="00182431"/>
    <w:rsid w:val="001824FF"/>
    <w:rsid w:val="001827F5"/>
    <w:rsid w:val="00183292"/>
    <w:rsid w:val="00184255"/>
    <w:rsid w:val="00184D10"/>
    <w:rsid w:val="001852A6"/>
    <w:rsid w:val="001853E8"/>
    <w:rsid w:val="001854C0"/>
    <w:rsid w:val="00185A44"/>
    <w:rsid w:val="00186945"/>
    <w:rsid w:val="001869C1"/>
    <w:rsid w:val="00187373"/>
    <w:rsid w:val="00187A4E"/>
    <w:rsid w:val="00187DDF"/>
    <w:rsid w:val="0019009E"/>
    <w:rsid w:val="00190E87"/>
    <w:rsid w:val="001917DC"/>
    <w:rsid w:val="001920A2"/>
    <w:rsid w:val="001921A1"/>
    <w:rsid w:val="00192205"/>
    <w:rsid w:val="00192692"/>
    <w:rsid w:val="001926A9"/>
    <w:rsid w:val="00192B30"/>
    <w:rsid w:val="00192C59"/>
    <w:rsid w:val="00192EC7"/>
    <w:rsid w:val="00193410"/>
    <w:rsid w:val="001934FA"/>
    <w:rsid w:val="001941D5"/>
    <w:rsid w:val="00194595"/>
    <w:rsid w:val="001949AF"/>
    <w:rsid w:val="001955F7"/>
    <w:rsid w:val="00195D82"/>
    <w:rsid w:val="00196118"/>
    <w:rsid w:val="00196883"/>
    <w:rsid w:val="00196D6A"/>
    <w:rsid w:val="001A03A6"/>
    <w:rsid w:val="001A071D"/>
    <w:rsid w:val="001A145F"/>
    <w:rsid w:val="001A1999"/>
    <w:rsid w:val="001A1F47"/>
    <w:rsid w:val="001A239E"/>
    <w:rsid w:val="001A2B13"/>
    <w:rsid w:val="001A301A"/>
    <w:rsid w:val="001A4D7D"/>
    <w:rsid w:val="001A69A5"/>
    <w:rsid w:val="001A6C84"/>
    <w:rsid w:val="001A7332"/>
    <w:rsid w:val="001A733B"/>
    <w:rsid w:val="001A7907"/>
    <w:rsid w:val="001A7CD7"/>
    <w:rsid w:val="001B0CD3"/>
    <w:rsid w:val="001B1794"/>
    <w:rsid w:val="001B1DAD"/>
    <w:rsid w:val="001B236E"/>
    <w:rsid w:val="001B259F"/>
    <w:rsid w:val="001B261B"/>
    <w:rsid w:val="001B2ED1"/>
    <w:rsid w:val="001B433A"/>
    <w:rsid w:val="001B4AB6"/>
    <w:rsid w:val="001B4BE6"/>
    <w:rsid w:val="001B4C5D"/>
    <w:rsid w:val="001B58B4"/>
    <w:rsid w:val="001B5CB3"/>
    <w:rsid w:val="001B7B20"/>
    <w:rsid w:val="001B7B29"/>
    <w:rsid w:val="001C02CE"/>
    <w:rsid w:val="001C0419"/>
    <w:rsid w:val="001C076B"/>
    <w:rsid w:val="001C0820"/>
    <w:rsid w:val="001C15CD"/>
    <w:rsid w:val="001C1CE3"/>
    <w:rsid w:val="001C22EB"/>
    <w:rsid w:val="001C2378"/>
    <w:rsid w:val="001C24B0"/>
    <w:rsid w:val="001C255A"/>
    <w:rsid w:val="001C2989"/>
    <w:rsid w:val="001C2ADF"/>
    <w:rsid w:val="001C2F95"/>
    <w:rsid w:val="001C3FD4"/>
    <w:rsid w:val="001C5F14"/>
    <w:rsid w:val="001C627D"/>
    <w:rsid w:val="001C62E3"/>
    <w:rsid w:val="001C6A00"/>
    <w:rsid w:val="001C6CB5"/>
    <w:rsid w:val="001C6F34"/>
    <w:rsid w:val="001C7682"/>
    <w:rsid w:val="001C77E7"/>
    <w:rsid w:val="001D0154"/>
    <w:rsid w:val="001D099C"/>
    <w:rsid w:val="001D0F37"/>
    <w:rsid w:val="001D20CC"/>
    <w:rsid w:val="001D2D0D"/>
    <w:rsid w:val="001D33AE"/>
    <w:rsid w:val="001D3414"/>
    <w:rsid w:val="001D351F"/>
    <w:rsid w:val="001D354C"/>
    <w:rsid w:val="001D43EE"/>
    <w:rsid w:val="001D481D"/>
    <w:rsid w:val="001D4F79"/>
    <w:rsid w:val="001D5ACE"/>
    <w:rsid w:val="001D6207"/>
    <w:rsid w:val="001D681F"/>
    <w:rsid w:val="001D6D1A"/>
    <w:rsid w:val="001D71B4"/>
    <w:rsid w:val="001D7294"/>
    <w:rsid w:val="001D77A8"/>
    <w:rsid w:val="001E063A"/>
    <w:rsid w:val="001E089F"/>
    <w:rsid w:val="001E0B66"/>
    <w:rsid w:val="001E0C7C"/>
    <w:rsid w:val="001E0F7D"/>
    <w:rsid w:val="001E180B"/>
    <w:rsid w:val="001E1A9F"/>
    <w:rsid w:val="001E1D1A"/>
    <w:rsid w:val="001E227A"/>
    <w:rsid w:val="001E29D5"/>
    <w:rsid w:val="001E2D70"/>
    <w:rsid w:val="001E354A"/>
    <w:rsid w:val="001E444A"/>
    <w:rsid w:val="001E5689"/>
    <w:rsid w:val="001E6368"/>
    <w:rsid w:val="001E6565"/>
    <w:rsid w:val="001E6BC6"/>
    <w:rsid w:val="001E6DBD"/>
    <w:rsid w:val="001E6EB2"/>
    <w:rsid w:val="001E6F24"/>
    <w:rsid w:val="001E6FA6"/>
    <w:rsid w:val="001E7419"/>
    <w:rsid w:val="001E7532"/>
    <w:rsid w:val="001E7D5D"/>
    <w:rsid w:val="001F10FB"/>
    <w:rsid w:val="001F1B54"/>
    <w:rsid w:val="001F3689"/>
    <w:rsid w:val="001F408C"/>
    <w:rsid w:val="001F4DFE"/>
    <w:rsid w:val="001F4F1F"/>
    <w:rsid w:val="001F515C"/>
    <w:rsid w:val="001F63A6"/>
    <w:rsid w:val="001F69EF"/>
    <w:rsid w:val="001F7FFE"/>
    <w:rsid w:val="00200704"/>
    <w:rsid w:val="002015C4"/>
    <w:rsid w:val="0020183A"/>
    <w:rsid w:val="00201EF2"/>
    <w:rsid w:val="002028F7"/>
    <w:rsid w:val="0020295C"/>
    <w:rsid w:val="002037BB"/>
    <w:rsid w:val="00204C36"/>
    <w:rsid w:val="00205AFE"/>
    <w:rsid w:val="00205DF8"/>
    <w:rsid w:val="00206121"/>
    <w:rsid w:val="002065B8"/>
    <w:rsid w:val="00206CAA"/>
    <w:rsid w:val="00210A12"/>
    <w:rsid w:val="00210AEC"/>
    <w:rsid w:val="00211016"/>
    <w:rsid w:val="00211929"/>
    <w:rsid w:val="00211B10"/>
    <w:rsid w:val="00213633"/>
    <w:rsid w:val="002136E0"/>
    <w:rsid w:val="00213A75"/>
    <w:rsid w:val="002142A4"/>
    <w:rsid w:val="00214610"/>
    <w:rsid w:val="002146EC"/>
    <w:rsid w:val="00214B50"/>
    <w:rsid w:val="0021519F"/>
    <w:rsid w:val="002159BF"/>
    <w:rsid w:val="00215AF1"/>
    <w:rsid w:val="00215B21"/>
    <w:rsid w:val="00215CC3"/>
    <w:rsid w:val="00216608"/>
    <w:rsid w:val="00216652"/>
    <w:rsid w:val="0021690B"/>
    <w:rsid w:val="00216B74"/>
    <w:rsid w:val="00216C2A"/>
    <w:rsid w:val="00216CCE"/>
    <w:rsid w:val="002175E5"/>
    <w:rsid w:val="0021768A"/>
    <w:rsid w:val="00217EF3"/>
    <w:rsid w:val="00220452"/>
    <w:rsid w:val="0022094A"/>
    <w:rsid w:val="00221D93"/>
    <w:rsid w:val="0022378B"/>
    <w:rsid w:val="00224832"/>
    <w:rsid w:val="00224C01"/>
    <w:rsid w:val="00225255"/>
    <w:rsid w:val="002258C4"/>
    <w:rsid w:val="00225A4C"/>
    <w:rsid w:val="00225C3D"/>
    <w:rsid w:val="00225D1C"/>
    <w:rsid w:val="00230195"/>
    <w:rsid w:val="002305B6"/>
    <w:rsid w:val="00230A1E"/>
    <w:rsid w:val="00230DD8"/>
    <w:rsid w:val="002327C5"/>
    <w:rsid w:val="002329C8"/>
    <w:rsid w:val="00232B1D"/>
    <w:rsid w:val="002334CF"/>
    <w:rsid w:val="0023357E"/>
    <w:rsid w:val="002335D1"/>
    <w:rsid w:val="002340B1"/>
    <w:rsid w:val="002354B6"/>
    <w:rsid w:val="0023558D"/>
    <w:rsid w:val="00235711"/>
    <w:rsid w:val="0023655F"/>
    <w:rsid w:val="00236732"/>
    <w:rsid w:val="002404D7"/>
    <w:rsid w:val="00240B9F"/>
    <w:rsid w:val="002410EE"/>
    <w:rsid w:val="0024146C"/>
    <w:rsid w:val="00242108"/>
    <w:rsid w:val="00242229"/>
    <w:rsid w:val="0024280C"/>
    <w:rsid w:val="0024368D"/>
    <w:rsid w:val="00243C06"/>
    <w:rsid w:val="0024410F"/>
    <w:rsid w:val="0024487E"/>
    <w:rsid w:val="00244B51"/>
    <w:rsid w:val="002452CD"/>
    <w:rsid w:val="0024637A"/>
    <w:rsid w:val="00250895"/>
    <w:rsid w:val="00250FEB"/>
    <w:rsid w:val="002520C9"/>
    <w:rsid w:val="002528B3"/>
    <w:rsid w:val="00252992"/>
    <w:rsid w:val="00253C6F"/>
    <w:rsid w:val="00254127"/>
    <w:rsid w:val="002542C9"/>
    <w:rsid w:val="0025576D"/>
    <w:rsid w:val="00255DE1"/>
    <w:rsid w:val="00256B3F"/>
    <w:rsid w:val="00256DE8"/>
    <w:rsid w:val="00257F7C"/>
    <w:rsid w:val="0026070C"/>
    <w:rsid w:val="0026073E"/>
    <w:rsid w:val="0026186D"/>
    <w:rsid w:val="00261AC4"/>
    <w:rsid w:val="0026214C"/>
    <w:rsid w:val="00262C2D"/>
    <w:rsid w:val="0026365D"/>
    <w:rsid w:val="00263AD2"/>
    <w:rsid w:val="002640EB"/>
    <w:rsid w:val="00265111"/>
    <w:rsid w:val="002654B9"/>
    <w:rsid w:val="00265DEC"/>
    <w:rsid w:val="00266C9A"/>
    <w:rsid w:val="00267482"/>
    <w:rsid w:val="002677BD"/>
    <w:rsid w:val="00267916"/>
    <w:rsid w:val="00267F0D"/>
    <w:rsid w:val="00270022"/>
    <w:rsid w:val="002705B0"/>
    <w:rsid w:val="002709D1"/>
    <w:rsid w:val="002710AB"/>
    <w:rsid w:val="002712E2"/>
    <w:rsid w:val="002715B5"/>
    <w:rsid w:val="00272033"/>
    <w:rsid w:val="002729B8"/>
    <w:rsid w:val="00272FF7"/>
    <w:rsid w:val="00274645"/>
    <w:rsid w:val="0027524B"/>
    <w:rsid w:val="0027577C"/>
    <w:rsid w:val="00275CDC"/>
    <w:rsid w:val="00275F74"/>
    <w:rsid w:val="0027625A"/>
    <w:rsid w:val="00277A77"/>
    <w:rsid w:val="00277C56"/>
    <w:rsid w:val="00280F78"/>
    <w:rsid w:val="0028167B"/>
    <w:rsid w:val="00281AAF"/>
    <w:rsid w:val="002823A7"/>
    <w:rsid w:val="00282AB1"/>
    <w:rsid w:val="00282B57"/>
    <w:rsid w:val="00284BFC"/>
    <w:rsid w:val="00286352"/>
    <w:rsid w:val="00286BEF"/>
    <w:rsid w:val="002870BC"/>
    <w:rsid w:val="00287621"/>
    <w:rsid w:val="00287E3E"/>
    <w:rsid w:val="002904EF"/>
    <w:rsid w:val="002911BC"/>
    <w:rsid w:val="0029234C"/>
    <w:rsid w:val="00292BF8"/>
    <w:rsid w:val="00292C1A"/>
    <w:rsid w:val="00293F6A"/>
    <w:rsid w:val="00294A9B"/>
    <w:rsid w:val="00294DED"/>
    <w:rsid w:val="0029519A"/>
    <w:rsid w:val="00295AA8"/>
    <w:rsid w:val="00295AB6"/>
    <w:rsid w:val="00295BA1"/>
    <w:rsid w:val="00296710"/>
    <w:rsid w:val="0029682C"/>
    <w:rsid w:val="00297048"/>
    <w:rsid w:val="00297902"/>
    <w:rsid w:val="002A030B"/>
    <w:rsid w:val="002A295F"/>
    <w:rsid w:val="002A319F"/>
    <w:rsid w:val="002A33F9"/>
    <w:rsid w:val="002A3611"/>
    <w:rsid w:val="002A362D"/>
    <w:rsid w:val="002A4192"/>
    <w:rsid w:val="002A4702"/>
    <w:rsid w:val="002A4CE1"/>
    <w:rsid w:val="002A4FE0"/>
    <w:rsid w:val="002A50C8"/>
    <w:rsid w:val="002A5E42"/>
    <w:rsid w:val="002A6AF9"/>
    <w:rsid w:val="002A76E7"/>
    <w:rsid w:val="002A7F54"/>
    <w:rsid w:val="002B0D5F"/>
    <w:rsid w:val="002B0E91"/>
    <w:rsid w:val="002B100E"/>
    <w:rsid w:val="002B2172"/>
    <w:rsid w:val="002B28DC"/>
    <w:rsid w:val="002B4399"/>
    <w:rsid w:val="002B560D"/>
    <w:rsid w:val="002B5BE1"/>
    <w:rsid w:val="002B61F9"/>
    <w:rsid w:val="002B6448"/>
    <w:rsid w:val="002B69BE"/>
    <w:rsid w:val="002B7897"/>
    <w:rsid w:val="002B7BDD"/>
    <w:rsid w:val="002B7ECD"/>
    <w:rsid w:val="002B7F84"/>
    <w:rsid w:val="002C03AE"/>
    <w:rsid w:val="002C062F"/>
    <w:rsid w:val="002C0B67"/>
    <w:rsid w:val="002C0E05"/>
    <w:rsid w:val="002C11AF"/>
    <w:rsid w:val="002C122C"/>
    <w:rsid w:val="002C262D"/>
    <w:rsid w:val="002C29BB"/>
    <w:rsid w:val="002C35B9"/>
    <w:rsid w:val="002C3BEF"/>
    <w:rsid w:val="002C3E6F"/>
    <w:rsid w:val="002C3FA7"/>
    <w:rsid w:val="002C4836"/>
    <w:rsid w:val="002C4B56"/>
    <w:rsid w:val="002C5231"/>
    <w:rsid w:val="002C648B"/>
    <w:rsid w:val="002C6A91"/>
    <w:rsid w:val="002C6E61"/>
    <w:rsid w:val="002C72E7"/>
    <w:rsid w:val="002C7E61"/>
    <w:rsid w:val="002D02CE"/>
    <w:rsid w:val="002D0802"/>
    <w:rsid w:val="002D153F"/>
    <w:rsid w:val="002D1928"/>
    <w:rsid w:val="002D40E8"/>
    <w:rsid w:val="002D41A3"/>
    <w:rsid w:val="002D438A"/>
    <w:rsid w:val="002D4691"/>
    <w:rsid w:val="002D4799"/>
    <w:rsid w:val="002D4E37"/>
    <w:rsid w:val="002D5051"/>
    <w:rsid w:val="002D5560"/>
    <w:rsid w:val="002D5F9C"/>
    <w:rsid w:val="002D60FA"/>
    <w:rsid w:val="002D6346"/>
    <w:rsid w:val="002D673D"/>
    <w:rsid w:val="002D7C9F"/>
    <w:rsid w:val="002E0157"/>
    <w:rsid w:val="002E069C"/>
    <w:rsid w:val="002E19C9"/>
    <w:rsid w:val="002E1C68"/>
    <w:rsid w:val="002E20C6"/>
    <w:rsid w:val="002E20F9"/>
    <w:rsid w:val="002E2B61"/>
    <w:rsid w:val="002E33A9"/>
    <w:rsid w:val="002E35BE"/>
    <w:rsid w:val="002E3CCF"/>
    <w:rsid w:val="002E42F8"/>
    <w:rsid w:val="002E563A"/>
    <w:rsid w:val="002E608A"/>
    <w:rsid w:val="002E73EC"/>
    <w:rsid w:val="002E7E98"/>
    <w:rsid w:val="002F00AC"/>
    <w:rsid w:val="002F0118"/>
    <w:rsid w:val="002F1E2B"/>
    <w:rsid w:val="002F2996"/>
    <w:rsid w:val="002F2EF1"/>
    <w:rsid w:val="002F4BC5"/>
    <w:rsid w:val="002F5D66"/>
    <w:rsid w:val="002F604F"/>
    <w:rsid w:val="002F6102"/>
    <w:rsid w:val="002F6287"/>
    <w:rsid w:val="002F67BA"/>
    <w:rsid w:val="002F6D7F"/>
    <w:rsid w:val="002F6DA5"/>
    <w:rsid w:val="002F7062"/>
    <w:rsid w:val="002F73DA"/>
    <w:rsid w:val="003013C1"/>
    <w:rsid w:val="00301D33"/>
    <w:rsid w:val="00301F7A"/>
    <w:rsid w:val="00302281"/>
    <w:rsid w:val="00302A90"/>
    <w:rsid w:val="00303475"/>
    <w:rsid w:val="00303B42"/>
    <w:rsid w:val="00303BA1"/>
    <w:rsid w:val="0030413B"/>
    <w:rsid w:val="0030496A"/>
    <w:rsid w:val="0030565A"/>
    <w:rsid w:val="0030604D"/>
    <w:rsid w:val="0031014E"/>
    <w:rsid w:val="00310344"/>
    <w:rsid w:val="00310B2D"/>
    <w:rsid w:val="00310E4D"/>
    <w:rsid w:val="003114B5"/>
    <w:rsid w:val="00311580"/>
    <w:rsid w:val="00311668"/>
    <w:rsid w:val="00312745"/>
    <w:rsid w:val="003127F0"/>
    <w:rsid w:val="003129F6"/>
    <w:rsid w:val="00312C74"/>
    <w:rsid w:val="003130A1"/>
    <w:rsid w:val="0031414C"/>
    <w:rsid w:val="00314CBE"/>
    <w:rsid w:val="00315433"/>
    <w:rsid w:val="00315E31"/>
    <w:rsid w:val="00316442"/>
    <w:rsid w:val="0031669A"/>
    <w:rsid w:val="00317340"/>
    <w:rsid w:val="003178C2"/>
    <w:rsid w:val="00317963"/>
    <w:rsid w:val="00317A2E"/>
    <w:rsid w:val="003228F9"/>
    <w:rsid w:val="00322F39"/>
    <w:rsid w:val="003234B1"/>
    <w:rsid w:val="0032384B"/>
    <w:rsid w:val="00323919"/>
    <w:rsid w:val="00323B7C"/>
    <w:rsid w:val="0032410D"/>
    <w:rsid w:val="00324253"/>
    <w:rsid w:val="00324F6D"/>
    <w:rsid w:val="0032526F"/>
    <w:rsid w:val="00325287"/>
    <w:rsid w:val="003253B8"/>
    <w:rsid w:val="003258F0"/>
    <w:rsid w:val="00325D0C"/>
    <w:rsid w:val="00326054"/>
    <w:rsid w:val="00326B94"/>
    <w:rsid w:val="00330B90"/>
    <w:rsid w:val="00330DD1"/>
    <w:rsid w:val="0033163C"/>
    <w:rsid w:val="00332402"/>
    <w:rsid w:val="003333F2"/>
    <w:rsid w:val="00333E63"/>
    <w:rsid w:val="0033429D"/>
    <w:rsid w:val="003349FD"/>
    <w:rsid w:val="00334EDF"/>
    <w:rsid w:val="0033546F"/>
    <w:rsid w:val="003357D2"/>
    <w:rsid w:val="003362B6"/>
    <w:rsid w:val="00336761"/>
    <w:rsid w:val="003367D3"/>
    <w:rsid w:val="00336C44"/>
    <w:rsid w:val="00337428"/>
    <w:rsid w:val="00337AC2"/>
    <w:rsid w:val="00341588"/>
    <w:rsid w:val="00341A37"/>
    <w:rsid w:val="00341DA9"/>
    <w:rsid w:val="00342E83"/>
    <w:rsid w:val="00343219"/>
    <w:rsid w:val="0034395F"/>
    <w:rsid w:val="0034432D"/>
    <w:rsid w:val="0034443D"/>
    <w:rsid w:val="00344475"/>
    <w:rsid w:val="00344BEF"/>
    <w:rsid w:val="00344E29"/>
    <w:rsid w:val="00346037"/>
    <w:rsid w:val="00346607"/>
    <w:rsid w:val="00346C4C"/>
    <w:rsid w:val="00347236"/>
    <w:rsid w:val="003504A9"/>
    <w:rsid w:val="003504FF"/>
    <w:rsid w:val="00350799"/>
    <w:rsid w:val="003513A6"/>
    <w:rsid w:val="003525DD"/>
    <w:rsid w:val="00352AC2"/>
    <w:rsid w:val="00352CF4"/>
    <w:rsid w:val="00353D98"/>
    <w:rsid w:val="00355735"/>
    <w:rsid w:val="00355EC7"/>
    <w:rsid w:val="00356A44"/>
    <w:rsid w:val="00356C1C"/>
    <w:rsid w:val="00356E0A"/>
    <w:rsid w:val="0035727C"/>
    <w:rsid w:val="003573D8"/>
    <w:rsid w:val="00360123"/>
    <w:rsid w:val="003601CB"/>
    <w:rsid w:val="00360B23"/>
    <w:rsid w:val="003615D5"/>
    <w:rsid w:val="00361779"/>
    <w:rsid w:val="00361DB1"/>
    <w:rsid w:val="00363BD2"/>
    <w:rsid w:val="00364565"/>
    <w:rsid w:val="003648C8"/>
    <w:rsid w:val="00364EDB"/>
    <w:rsid w:val="00364F15"/>
    <w:rsid w:val="0036603C"/>
    <w:rsid w:val="0036621F"/>
    <w:rsid w:val="0036685F"/>
    <w:rsid w:val="00366FD2"/>
    <w:rsid w:val="0036712A"/>
    <w:rsid w:val="003673CF"/>
    <w:rsid w:val="00367756"/>
    <w:rsid w:val="003677BD"/>
    <w:rsid w:val="003707CF"/>
    <w:rsid w:val="00370F15"/>
    <w:rsid w:val="0037136C"/>
    <w:rsid w:val="00372778"/>
    <w:rsid w:val="00372E5B"/>
    <w:rsid w:val="00374763"/>
    <w:rsid w:val="00374C0A"/>
    <w:rsid w:val="00374C8D"/>
    <w:rsid w:val="00374C94"/>
    <w:rsid w:val="00375BD9"/>
    <w:rsid w:val="003761CD"/>
    <w:rsid w:val="00376683"/>
    <w:rsid w:val="003803C8"/>
    <w:rsid w:val="003806A0"/>
    <w:rsid w:val="00380814"/>
    <w:rsid w:val="00380C50"/>
    <w:rsid w:val="00381BA7"/>
    <w:rsid w:val="003821EB"/>
    <w:rsid w:val="0038257C"/>
    <w:rsid w:val="00382AAE"/>
    <w:rsid w:val="00383037"/>
    <w:rsid w:val="00383337"/>
    <w:rsid w:val="00383C64"/>
    <w:rsid w:val="00384752"/>
    <w:rsid w:val="00384DA3"/>
    <w:rsid w:val="00385467"/>
    <w:rsid w:val="003860A6"/>
    <w:rsid w:val="003869B9"/>
    <w:rsid w:val="00386B4E"/>
    <w:rsid w:val="00386C3E"/>
    <w:rsid w:val="00386CD5"/>
    <w:rsid w:val="00387A8C"/>
    <w:rsid w:val="00387C48"/>
    <w:rsid w:val="00387E01"/>
    <w:rsid w:val="0039050D"/>
    <w:rsid w:val="00390B3B"/>
    <w:rsid w:val="00390F7B"/>
    <w:rsid w:val="0039118D"/>
    <w:rsid w:val="003912F5"/>
    <w:rsid w:val="003929AA"/>
    <w:rsid w:val="00392E07"/>
    <w:rsid w:val="003934D6"/>
    <w:rsid w:val="00393F53"/>
    <w:rsid w:val="00394163"/>
    <w:rsid w:val="00394169"/>
    <w:rsid w:val="0039443B"/>
    <w:rsid w:val="00394766"/>
    <w:rsid w:val="00396936"/>
    <w:rsid w:val="00397292"/>
    <w:rsid w:val="003A0A44"/>
    <w:rsid w:val="003A0BFF"/>
    <w:rsid w:val="003A0F19"/>
    <w:rsid w:val="003A0F68"/>
    <w:rsid w:val="003A1094"/>
    <w:rsid w:val="003A1E43"/>
    <w:rsid w:val="003A2775"/>
    <w:rsid w:val="003A2C62"/>
    <w:rsid w:val="003A3ADF"/>
    <w:rsid w:val="003A44ED"/>
    <w:rsid w:val="003A4F71"/>
    <w:rsid w:val="003A52E8"/>
    <w:rsid w:val="003A52EA"/>
    <w:rsid w:val="003A7D6B"/>
    <w:rsid w:val="003A7E17"/>
    <w:rsid w:val="003A7EBC"/>
    <w:rsid w:val="003B09DA"/>
    <w:rsid w:val="003B1392"/>
    <w:rsid w:val="003B262C"/>
    <w:rsid w:val="003B285C"/>
    <w:rsid w:val="003B3115"/>
    <w:rsid w:val="003B4393"/>
    <w:rsid w:val="003B44D8"/>
    <w:rsid w:val="003B485E"/>
    <w:rsid w:val="003B523E"/>
    <w:rsid w:val="003B540D"/>
    <w:rsid w:val="003B562C"/>
    <w:rsid w:val="003B6028"/>
    <w:rsid w:val="003B6245"/>
    <w:rsid w:val="003B69E6"/>
    <w:rsid w:val="003B709A"/>
    <w:rsid w:val="003B7527"/>
    <w:rsid w:val="003B7BC9"/>
    <w:rsid w:val="003C0780"/>
    <w:rsid w:val="003C13B9"/>
    <w:rsid w:val="003C1485"/>
    <w:rsid w:val="003C1A81"/>
    <w:rsid w:val="003C216A"/>
    <w:rsid w:val="003C2410"/>
    <w:rsid w:val="003C293B"/>
    <w:rsid w:val="003C2A36"/>
    <w:rsid w:val="003C2F16"/>
    <w:rsid w:val="003C305E"/>
    <w:rsid w:val="003C3434"/>
    <w:rsid w:val="003C3CE4"/>
    <w:rsid w:val="003C40F1"/>
    <w:rsid w:val="003C496D"/>
    <w:rsid w:val="003C528E"/>
    <w:rsid w:val="003C554E"/>
    <w:rsid w:val="003C5AD4"/>
    <w:rsid w:val="003C5B2D"/>
    <w:rsid w:val="003C5E56"/>
    <w:rsid w:val="003C61EF"/>
    <w:rsid w:val="003C640A"/>
    <w:rsid w:val="003C6E68"/>
    <w:rsid w:val="003C74C8"/>
    <w:rsid w:val="003C7536"/>
    <w:rsid w:val="003D0142"/>
    <w:rsid w:val="003D0381"/>
    <w:rsid w:val="003D0399"/>
    <w:rsid w:val="003D0C2D"/>
    <w:rsid w:val="003D0EEF"/>
    <w:rsid w:val="003D1233"/>
    <w:rsid w:val="003D176D"/>
    <w:rsid w:val="003D186E"/>
    <w:rsid w:val="003D1BD1"/>
    <w:rsid w:val="003D1EB0"/>
    <w:rsid w:val="003D2324"/>
    <w:rsid w:val="003D253D"/>
    <w:rsid w:val="003D28EF"/>
    <w:rsid w:val="003D2B55"/>
    <w:rsid w:val="003D3275"/>
    <w:rsid w:val="003D3856"/>
    <w:rsid w:val="003D4997"/>
    <w:rsid w:val="003D4D11"/>
    <w:rsid w:val="003D4DED"/>
    <w:rsid w:val="003D4EB9"/>
    <w:rsid w:val="003D5A39"/>
    <w:rsid w:val="003D5A70"/>
    <w:rsid w:val="003D6548"/>
    <w:rsid w:val="003D6642"/>
    <w:rsid w:val="003D6FBD"/>
    <w:rsid w:val="003D794F"/>
    <w:rsid w:val="003D7E3B"/>
    <w:rsid w:val="003E0243"/>
    <w:rsid w:val="003E0C0D"/>
    <w:rsid w:val="003E0C93"/>
    <w:rsid w:val="003E0FF0"/>
    <w:rsid w:val="003E12DF"/>
    <w:rsid w:val="003E1C57"/>
    <w:rsid w:val="003E3B85"/>
    <w:rsid w:val="003E4586"/>
    <w:rsid w:val="003E4834"/>
    <w:rsid w:val="003E4A36"/>
    <w:rsid w:val="003E4CB7"/>
    <w:rsid w:val="003E5B49"/>
    <w:rsid w:val="003E69E5"/>
    <w:rsid w:val="003E7004"/>
    <w:rsid w:val="003E74EC"/>
    <w:rsid w:val="003E76BC"/>
    <w:rsid w:val="003F18C1"/>
    <w:rsid w:val="003F1E74"/>
    <w:rsid w:val="003F219C"/>
    <w:rsid w:val="003F2644"/>
    <w:rsid w:val="003F36A9"/>
    <w:rsid w:val="003F38A5"/>
    <w:rsid w:val="003F4ABB"/>
    <w:rsid w:val="003F4D68"/>
    <w:rsid w:val="003F5EBC"/>
    <w:rsid w:val="003F749C"/>
    <w:rsid w:val="003F76BA"/>
    <w:rsid w:val="003F79A2"/>
    <w:rsid w:val="003F7D6C"/>
    <w:rsid w:val="0040067A"/>
    <w:rsid w:val="00400828"/>
    <w:rsid w:val="004009D9"/>
    <w:rsid w:val="00401AD4"/>
    <w:rsid w:val="00401DA5"/>
    <w:rsid w:val="00402599"/>
    <w:rsid w:val="00402F3B"/>
    <w:rsid w:val="0040382E"/>
    <w:rsid w:val="00403EC6"/>
    <w:rsid w:val="00404227"/>
    <w:rsid w:val="004046FC"/>
    <w:rsid w:val="00404DE8"/>
    <w:rsid w:val="00404EAD"/>
    <w:rsid w:val="00405846"/>
    <w:rsid w:val="00406685"/>
    <w:rsid w:val="00407510"/>
    <w:rsid w:val="00407BE9"/>
    <w:rsid w:val="0041208B"/>
    <w:rsid w:val="0041248B"/>
    <w:rsid w:val="00412EE0"/>
    <w:rsid w:val="004138F0"/>
    <w:rsid w:val="00413C7D"/>
    <w:rsid w:val="00413C87"/>
    <w:rsid w:val="00413C9C"/>
    <w:rsid w:val="00414988"/>
    <w:rsid w:val="00414FCB"/>
    <w:rsid w:val="00415E8C"/>
    <w:rsid w:val="004163F2"/>
    <w:rsid w:val="00416F37"/>
    <w:rsid w:val="00417081"/>
    <w:rsid w:val="00417D16"/>
    <w:rsid w:val="00417DA0"/>
    <w:rsid w:val="00420028"/>
    <w:rsid w:val="0042106F"/>
    <w:rsid w:val="00421DAB"/>
    <w:rsid w:val="00421EB0"/>
    <w:rsid w:val="0042331B"/>
    <w:rsid w:val="004233D9"/>
    <w:rsid w:val="0042354E"/>
    <w:rsid w:val="004243D6"/>
    <w:rsid w:val="0042470F"/>
    <w:rsid w:val="00424953"/>
    <w:rsid w:val="00425F47"/>
    <w:rsid w:val="004265FE"/>
    <w:rsid w:val="00427463"/>
    <w:rsid w:val="00430895"/>
    <w:rsid w:val="00431610"/>
    <w:rsid w:val="00431F7F"/>
    <w:rsid w:val="00432449"/>
    <w:rsid w:val="004325C1"/>
    <w:rsid w:val="0043291C"/>
    <w:rsid w:val="0043346B"/>
    <w:rsid w:val="0043379F"/>
    <w:rsid w:val="00433C72"/>
    <w:rsid w:val="004343B3"/>
    <w:rsid w:val="00434EF6"/>
    <w:rsid w:val="00434FFA"/>
    <w:rsid w:val="004354DC"/>
    <w:rsid w:val="004356B5"/>
    <w:rsid w:val="004367E7"/>
    <w:rsid w:val="004373B3"/>
    <w:rsid w:val="00440928"/>
    <w:rsid w:val="004414CA"/>
    <w:rsid w:val="00442571"/>
    <w:rsid w:val="0044279C"/>
    <w:rsid w:val="004432B1"/>
    <w:rsid w:val="004434D6"/>
    <w:rsid w:val="004436CE"/>
    <w:rsid w:val="00443E7E"/>
    <w:rsid w:val="00444EFC"/>
    <w:rsid w:val="00445476"/>
    <w:rsid w:val="00445838"/>
    <w:rsid w:val="00445BC9"/>
    <w:rsid w:val="00446607"/>
    <w:rsid w:val="00447041"/>
    <w:rsid w:val="0044729D"/>
    <w:rsid w:val="004478B5"/>
    <w:rsid w:val="00447A68"/>
    <w:rsid w:val="00450339"/>
    <w:rsid w:val="0045165A"/>
    <w:rsid w:val="0045237B"/>
    <w:rsid w:val="00453B21"/>
    <w:rsid w:val="00453C5A"/>
    <w:rsid w:val="004547D6"/>
    <w:rsid w:val="004555F8"/>
    <w:rsid w:val="0045567C"/>
    <w:rsid w:val="00456065"/>
    <w:rsid w:val="004560FA"/>
    <w:rsid w:val="00456BBD"/>
    <w:rsid w:val="004573E1"/>
    <w:rsid w:val="004603EE"/>
    <w:rsid w:val="00460E00"/>
    <w:rsid w:val="00460FC2"/>
    <w:rsid w:val="004621C7"/>
    <w:rsid w:val="0046325D"/>
    <w:rsid w:val="00463D68"/>
    <w:rsid w:val="00463E2C"/>
    <w:rsid w:val="0046427D"/>
    <w:rsid w:val="00465941"/>
    <w:rsid w:val="004668BA"/>
    <w:rsid w:val="004700AC"/>
    <w:rsid w:val="0047018C"/>
    <w:rsid w:val="00470375"/>
    <w:rsid w:val="00470B81"/>
    <w:rsid w:val="00470E27"/>
    <w:rsid w:val="00470E68"/>
    <w:rsid w:val="00471C64"/>
    <w:rsid w:val="00471E76"/>
    <w:rsid w:val="004724DB"/>
    <w:rsid w:val="00473018"/>
    <w:rsid w:val="00473DFB"/>
    <w:rsid w:val="00473F7F"/>
    <w:rsid w:val="0047401A"/>
    <w:rsid w:val="004754B0"/>
    <w:rsid w:val="004759C4"/>
    <w:rsid w:val="00475F91"/>
    <w:rsid w:val="004763C2"/>
    <w:rsid w:val="004763ED"/>
    <w:rsid w:val="00476BFD"/>
    <w:rsid w:val="0047731B"/>
    <w:rsid w:val="004779A2"/>
    <w:rsid w:val="00477C88"/>
    <w:rsid w:val="00477F27"/>
    <w:rsid w:val="004804FC"/>
    <w:rsid w:val="0048063B"/>
    <w:rsid w:val="00480E05"/>
    <w:rsid w:val="00481AA1"/>
    <w:rsid w:val="00481DA4"/>
    <w:rsid w:val="004827F9"/>
    <w:rsid w:val="00482FE6"/>
    <w:rsid w:val="004838C3"/>
    <w:rsid w:val="00483A6E"/>
    <w:rsid w:val="004852A2"/>
    <w:rsid w:val="00485686"/>
    <w:rsid w:val="00485776"/>
    <w:rsid w:val="004858E7"/>
    <w:rsid w:val="0048632C"/>
    <w:rsid w:val="00486594"/>
    <w:rsid w:val="0048673F"/>
    <w:rsid w:val="00486EB4"/>
    <w:rsid w:val="00487614"/>
    <w:rsid w:val="0049056B"/>
    <w:rsid w:val="00490CA3"/>
    <w:rsid w:val="00492145"/>
    <w:rsid w:val="00492B3A"/>
    <w:rsid w:val="00492E13"/>
    <w:rsid w:val="0049301D"/>
    <w:rsid w:val="004938E8"/>
    <w:rsid w:val="00493962"/>
    <w:rsid w:val="00493C80"/>
    <w:rsid w:val="00493DFD"/>
    <w:rsid w:val="00494F69"/>
    <w:rsid w:val="00494FE5"/>
    <w:rsid w:val="004950CE"/>
    <w:rsid w:val="004956A1"/>
    <w:rsid w:val="00495953"/>
    <w:rsid w:val="00495BE2"/>
    <w:rsid w:val="004972F6"/>
    <w:rsid w:val="004A162D"/>
    <w:rsid w:val="004A1F87"/>
    <w:rsid w:val="004A22C9"/>
    <w:rsid w:val="004A2F92"/>
    <w:rsid w:val="004A3E66"/>
    <w:rsid w:val="004A3EBA"/>
    <w:rsid w:val="004A58F9"/>
    <w:rsid w:val="004A6363"/>
    <w:rsid w:val="004A7171"/>
    <w:rsid w:val="004A78C4"/>
    <w:rsid w:val="004A78EE"/>
    <w:rsid w:val="004A7C8E"/>
    <w:rsid w:val="004B01C6"/>
    <w:rsid w:val="004B04F4"/>
    <w:rsid w:val="004B05B3"/>
    <w:rsid w:val="004B0974"/>
    <w:rsid w:val="004B1AB6"/>
    <w:rsid w:val="004B1B22"/>
    <w:rsid w:val="004B1BDD"/>
    <w:rsid w:val="004B353D"/>
    <w:rsid w:val="004B3FCC"/>
    <w:rsid w:val="004B4BBA"/>
    <w:rsid w:val="004B5926"/>
    <w:rsid w:val="004B5963"/>
    <w:rsid w:val="004B5A12"/>
    <w:rsid w:val="004B6B23"/>
    <w:rsid w:val="004B703A"/>
    <w:rsid w:val="004B70AC"/>
    <w:rsid w:val="004B70F1"/>
    <w:rsid w:val="004B798D"/>
    <w:rsid w:val="004B79AB"/>
    <w:rsid w:val="004B7EDF"/>
    <w:rsid w:val="004B7F61"/>
    <w:rsid w:val="004C0F45"/>
    <w:rsid w:val="004C1DDE"/>
    <w:rsid w:val="004C1F4C"/>
    <w:rsid w:val="004C22CE"/>
    <w:rsid w:val="004C2703"/>
    <w:rsid w:val="004C2A6C"/>
    <w:rsid w:val="004C3D2D"/>
    <w:rsid w:val="004C45F3"/>
    <w:rsid w:val="004C4E8F"/>
    <w:rsid w:val="004C4F7E"/>
    <w:rsid w:val="004C550B"/>
    <w:rsid w:val="004C669D"/>
    <w:rsid w:val="004C6A35"/>
    <w:rsid w:val="004C6ABB"/>
    <w:rsid w:val="004C6C22"/>
    <w:rsid w:val="004C6D4A"/>
    <w:rsid w:val="004C75FA"/>
    <w:rsid w:val="004C782F"/>
    <w:rsid w:val="004C7AAB"/>
    <w:rsid w:val="004D01FA"/>
    <w:rsid w:val="004D142A"/>
    <w:rsid w:val="004D1657"/>
    <w:rsid w:val="004D39C0"/>
    <w:rsid w:val="004D3C8A"/>
    <w:rsid w:val="004D3F82"/>
    <w:rsid w:val="004D533D"/>
    <w:rsid w:val="004D62DC"/>
    <w:rsid w:val="004D656D"/>
    <w:rsid w:val="004D6925"/>
    <w:rsid w:val="004D6D59"/>
    <w:rsid w:val="004D720E"/>
    <w:rsid w:val="004D7AEA"/>
    <w:rsid w:val="004E0744"/>
    <w:rsid w:val="004E0BAD"/>
    <w:rsid w:val="004E1288"/>
    <w:rsid w:val="004E19AA"/>
    <w:rsid w:val="004E1D94"/>
    <w:rsid w:val="004E22DC"/>
    <w:rsid w:val="004E26BD"/>
    <w:rsid w:val="004E2AF0"/>
    <w:rsid w:val="004E3473"/>
    <w:rsid w:val="004E38DB"/>
    <w:rsid w:val="004E47CA"/>
    <w:rsid w:val="004E48F1"/>
    <w:rsid w:val="004E493C"/>
    <w:rsid w:val="004E4B41"/>
    <w:rsid w:val="004E4CF2"/>
    <w:rsid w:val="004E55D4"/>
    <w:rsid w:val="004E5740"/>
    <w:rsid w:val="004E5A2D"/>
    <w:rsid w:val="004E5E44"/>
    <w:rsid w:val="004E6355"/>
    <w:rsid w:val="004E6420"/>
    <w:rsid w:val="004E6EBE"/>
    <w:rsid w:val="004E6FF6"/>
    <w:rsid w:val="004E73A4"/>
    <w:rsid w:val="004E7A93"/>
    <w:rsid w:val="004F0370"/>
    <w:rsid w:val="004F054E"/>
    <w:rsid w:val="004F2196"/>
    <w:rsid w:val="004F2A32"/>
    <w:rsid w:val="004F3E92"/>
    <w:rsid w:val="004F3FCB"/>
    <w:rsid w:val="004F4117"/>
    <w:rsid w:val="004F41A0"/>
    <w:rsid w:val="004F42C9"/>
    <w:rsid w:val="004F477B"/>
    <w:rsid w:val="004F4A04"/>
    <w:rsid w:val="004F50F2"/>
    <w:rsid w:val="004F65E8"/>
    <w:rsid w:val="004F70CB"/>
    <w:rsid w:val="004F7696"/>
    <w:rsid w:val="0050083C"/>
    <w:rsid w:val="00501378"/>
    <w:rsid w:val="005013C0"/>
    <w:rsid w:val="00501FF4"/>
    <w:rsid w:val="005030E8"/>
    <w:rsid w:val="00503EC4"/>
    <w:rsid w:val="00504069"/>
    <w:rsid w:val="005040D2"/>
    <w:rsid w:val="005049CF"/>
    <w:rsid w:val="00504A84"/>
    <w:rsid w:val="00504CDF"/>
    <w:rsid w:val="005056F1"/>
    <w:rsid w:val="00505F61"/>
    <w:rsid w:val="0050657D"/>
    <w:rsid w:val="00506C82"/>
    <w:rsid w:val="00507318"/>
    <w:rsid w:val="005078B1"/>
    <w:rsid w:val="005102BA"/>
    <w:rsid w:val="00510378"/>
    <w:rsid w:val="00510CCD"/>
    <w:rsid w:val="00511A55"/>
    <w:rsid w:val="00511F0A"/>
    <w:rsid w:val="005120FE"/>
    <w:rsid w:val="00512B18"/>
    <w:rsid w:val="00512B9C"/>
    <w:rsid w:val="0051402B"/>
    <w:rsid w:val="0051423D"/>
    <w:rsid w:val="00514244"/>
    <w:rsid w:val="00514664"/>
    <w:rsid w:val="00514CBF"/>
    <w:rsid w:val="00514FBB"/>
    <w:rsid w:val="00515D9E"/>
    <w:rsid w:val="005176E5"/>
    <w:rsid w:val="00517B80"/>
    <w:rsid w:val="00520254"/>
    <w:rsid w:val="00521DB5"/>
    <w:rsid w:val="005225BD"/>
    <w:rsid w:val="00522735"/>
    <w:rsid w:val="00523378"/>
    <w:rsid w:val="00523CBE"/>
    <w:rsid w:val="0052414D"/>
    <w:rsid w:val="00524465"/>
    <w:rsid w:val="0052458A"/>
    <w:rsid w:val="005246B4"/>
    <w:rsid w:val="00524803"/>
    <w:rsid w:val="005255AF"/>
    <w:rsid w:val="00525601"/>
    <w:rsid w:val="005257CE"/>
    <w:rsid w:val="00525BA7"/>
    <w:rsid w:val="00525F58"/>
    <w:rsid w:val="00526014"/>
    <w:rsid w:val="005265DD"/>
    <w:rsid w:val="00526605"/>
    <w:rsid w:val="00526A1A"/>
    <w:rsid w:val="00526C17"/>
    <w:rsid w:val="00526FB1"/>
    <w:rsid w:val="00527A64"/>
    <w:rsid w:val="00527EB2"/>
    <w:rsid w:val="005306DC"/>
    <w:rsid w:val="005308C5"/>
    <w:rsid w:val="005312D8"/>
    <w:rsid w:val="005318E2"/>
    <w:rsid w:val="005325DA"/>
    <w:rsid w:val="00532840"/>
    <w:rsid w:val="00532BFF"/>
    <w:rsid w:val="00532D24"/>
    <w:rsid w:val="005345DF"/>
    <w:rsid w:val="00534C57"/>
    <w:rsid w:val="00534EB0"/>
    <w:rsid w:val="00534FDC"/>
    <w:rsid w:val="0053561E"/>
    <w:rsid w:val="00535F5C"/>
    <w:rsid w:val="0053616C"/>
    <w:rsid w:val="005369E9"/>
    <w:rsid w:val="00536C1F"/>
    <w:rsid w:val="00537B6B"/>
    <w:rsid w:val="00540A94"/>
    <w:rsid w:val="00540EE9"/>
    <w:rsid w:val="005410AE"/>
    <w:rsid w:val="005412C5"/>
    <w:rsid w:val="0054190F"/>
    <w:rsid w:val="00541F35"/>
    <w:rsid w:val="0054328A"/>
    <w:rsid w:val="0054404F"/>
    <w:rsid w:val="00544745"/>
    <w:rsid w:val="00544DC6"/>
    <w:rsid w:val="00545382"/>
    <w:rsid w:val="00545F47"/>
    <w:rsid w:val="0054724B"/>
    <w:rsid w:val="005477D6"/>
    <w:rsid w:val="00550189"/>
    <w:rsid w:val="00550E3C"/>
    <w:rsid w:val="005518F2"/>
    <w:rsid w:val="00552311"/>
    <w:rsid w:val="00552358"/>
    <w:rsid w:val="005532E6"/>
    <w:rsid w:val="0055331E"/>
    <w:rsid w:val="00553FDD"/>
    <w:rsid w:val="005541D2"/>
    <w:rsid w:val="005542CC"/>
    <w:rsid w:val="00554E76"/>
    <w:rsid w:val="00555D97"/>
    <w:rsid w:val="00556C53"/>
    <w:rsid w:val="00557F9E"/>
    <w:rsid w:val="00560272"/>
    <w:rsid w:val="0056171E"/>
    <w:rsid w:val="0056185A"/>
    <w:rsid w:val="00561F8D"/>
    <w:rsid w:val="005621A5"/>
    <w:rsid w:val="00562C68"/>
    <w:rsid w:val="00562DE9"/>
    <w:rsid w:val="00562F13"/>
    <w:rsid w:val="00562F64"/>
    <w:rsid w:val="005649F9"/>
    <w:rsid w:val="00564C3C"/>
    <w:rsid w:val="0056519B"/>
    <w:rsid w:val="005652AF"/>
    <w:rsid w:val="00565CB6"/>
    <w:rsid w:val="00566112"/>
    <w:rsid w:val="005665D1"/>
    <w:rsid w:val="00567315"/>
    <w:rsid w:val="0056760A"/>
    <w:rsid w:val="0056791D"/>
    <w:rsid w:val="0057108D"/>
    <w:rsid w:val="005711D0"/>
    <w:rsid w:val="005714B3"/>
    <w:rsid w:val="00571E56"/>
    <w:rsid w:val="00571F81"/>
    <w:rsid w:val="005722DA"/>
    <w:rsid w:val="005725BC"/>
    <w:rsid w:val="0057274D"/>
    <w:rsid w:val="0057280A"/>
    <w:rsid w:val="005728E0"/>
    <w:rsid w:val="00572CED"/>
    <w:rsid w:val="00572FF2"/>
    <w:rsid w:val="0057458E"/>
    <w:rsid w:val="00574E9A"/>
    <w:rsid w:val="00575229"/>
    <w:rsid w:val="00575552"/>
    <w:rsid w:val="00575B43"/>
    <w:rsid w:val="0057735B"/>
    <w:rsid w:val="00577EF2"/>
    <w:rsid w:val="00580A93"/>
    <w:rsid w:val="00581050"/>
    <w:rsid w:val="005818FC"/>
    <w:rsid w:val="00582382"/>
    <w:rsid w:val="005824E9"/>
    <w:rsid w:val="00582D54"/>
    <w:rsid w:val="005839C0"/>
    <w:rsid w:val="0058422C"/>
    <w:rsid w:val="00584438"/>
    <w:rsid w:val="0058529C"/>
    <w:rsid w:val="00585433"/>
    <w:rsid w:val="0058545D"/>
    <w:rsid w:val="005855FB"/>
    <w:rsid w:val="00585866"/>
    <w:rsid w:val="0058601B"/>
    <w:rsid w:val="00587D21"/>
    <w:rsid w:val="00591078"/>
    <w:rsid w:val="00591592"/>
    <w:rsid w:val="00592AE3"/>
    <w:rsid w:val="00592CEA"/>
    <w:rsid w:val="00593609"/>
    <w:rsid w:val="00593644"/>
    <w:rsid w:val="0059392A"/>
    <w:rsid w:val="0059419B"/>
    <w:rsid w:val="00594F6E"/>
    <w:rsid w:val="00595BD4"/>
    <w:rsid w:val="00595F18"/>
    <w:rsid w:val="00595FF2"/>
    <w:rsid w:val="0059619F"/>
    <w:rsid w:val="00596754"/>
    <w:rsid w:val="00596A2A"/>
    <w:rsid w:val="00596CDA"/>
    <w:rsid w:val="00596D3A"/>
    <w:rsid w:val="00596E65"/>
    <w:rsid w:val="005A03AB"/>
    <w:rsid w:val="005A1954"/>
    <w:rsid w:val="005A1EA9"/>
    <w:rsid w:val="005A1FF6"/>
    <w:rsid w:val="005A20EE"/>
    <w:rsid w:val="005A35D4"/>
    <w:rsid w:val="005A4914"/>
    <w:rsid w:val="005A49FC"/>
    <w:rsid w:val="005A4AF9"/>
    <w:rsid w:val="005A4C3B"/>
    <w:rsid w:val="005A4DFD"/>
    <w:rsid w:val="005A5322"/>
    <w:rsid w:val="005A57D2"/>
    <w:rsid w:val="005A607D"/>
    <w:rsid w:val="005A66F8"/>
    <w:rsid w:val="005A6914"/>
    <w:rsid w:val="005A7658"/>
    <w:rsid w:val="005A77CA"/>
    <w:rsid w:val="005A7A16"/>
    <w:rsid w:val="005A7A4C"/>
    <w:rsid w:val="005A7A4F"/>
    <w:rsid w:val="005B0868"/>
    <w:rsid w:val="005B0A75"/>
    <w:rsid w:val="005B0DE9"/>
    <w:rsid w:val="005B18AC"/>
    <w:rsid w:val="005B1BD9"/>
    <w:rsid w:val="005B1E44"/>
    <w:rsid w:val="005B2840"/>
    <w:rsid w:val="005B4FF0"/>
    <w:rsid w:val="005B5361"/>
    <w:rsid w:val="005B5777"/>
    <w:rsid w:val="005B58F8"/>
    <w:rsid w:val="005B5DCA"/>
    <w:rsid w:val="005B5E8D"/>
    <w:rsid w:val="005B65D7"/>
    <w:rsid w:val="005B66E3"/>
    <w:rsid w:val="005B6904"/>
    <w:rsid w:val="005B76A3"/>
    <w:rsid w:val="005B79A2"/>
    <w:rsid w:val="005C0C0F"/>
    <w:rsid w:val="005C0C97"/>
    <w:rsid w:val="005C1CB7"/>
    <w:rsid w:val="005C2048"/>
    <w:rsid w:val="005C2E02"/>
    <w:rsid w:val="005C3D91"/>
    <w:rsid w:val="005C4144"/>
    <w:rsid w:val="005C41F5"/>
    <w:rsid w:val="005C4372"/>
    <w:rsid w:val="005C5224"/>
    <w:rsid w:val="005C5995"/>
    <w:rsid w:val="005C7368"/>
    <w:rsid w:val="005C75DA"/>
    <w:rsid w:val="005C7D83"/>
    <w:rsid w:val="005D0753"/>
    <w:rsid w:val="005D1523"/>
    <w:rsid w:val="005D15BE"/>
    <w:rsid w:val="005D166A"/>
    <w:rsid w:val="005D21CA"/>
    <w:rsid w:val="005D22B1"/>
    <w:rsid w:val="005D2992"/>
    <w:rsid w:val="005D35A4"/>
    <w:rsid w:val="005D365B"/>
    <w:rsid w:val="005D3A8D"/>
    <w:rsid w:val="005D40E2"/>
    <w:rsid w:val="005D5A35"/>
    <w:rsid w:val="005D6A48"/>
    <w:rsid w:val="005D6AB5"/>
    <w:rsid w:val="005D74E0"/>
    <w:rsid w:val="005D7A4E"/>
    <w:rsid w:val="005E008C"/>
    <w:rsid w:val="005E0A74"/>
    <w:rsid w:val="005E1517"/>
    <w:rsid w:val="005E244B"/>
    <w:rsid w:val="005E278B"/>
    <w:rsid w:val="005E2C23"/>
    <w:rsid w:val="005E308F"/>
    <w:rsid w:val="005E349C"/>
    <w:rsid w:val="005E3665"/>
    <w:rsid w:val="005E36B5"/>
    <w:rsid w:val="005E3767"/>
    <w:rsid w:val="005E3DC7"/>
    <w:rsid w:val="005E410A"/>
    <w:rsid w:val="005E4257"/>
    <w:rsid w:val="005E49A4"/>
    <w:rsid w:val="005E52FB"/>
    <w:rsid w:val="005E57E9"/>
    <w:rsid w:val="005E6BE4"/>
    <w:rsid w:val="005E6E44"/>
    <w:rsid w:val="005E76B5"/>
    <w:rsid w:val="005E79FB"/>
    <w:rsid w:val="005E7A14"/>
    <w:rsid w:val="005F0416"/>
    <w:rsid w:val="005F073E"/>
    <w:rsid w:val="005F0F92"/>
    <w:rsid w:val="005F0FAD"/>
    <w:rsid w:val="005F136E"/>
    <w:rsid w:val="005F164F"/>
    <w:rsid w:val="005F1ED5"/>
    <w:rsid w:val="005F2CED"/>
    <w:rsid w:val="005F310D"/>
    <w:rsid w:val="005F3B6E"/>
    <w:rsid w:val="005F4B01"/>
    <w:rsid w:val="005F4B36"/>
    <w:rsid w:val="005F54FC"/>
    <w:rsid w:val="005F60F1"/>
    <w:rsid w:val="005F7296"/>
    <w:rsid w:val="005F7352"/>
    <w:rsid w:val="005F7913"/>
    <w:rsid w:val="005F7E29"/>
    <w:rsid w:val="0060023B"/>
    <w:rsid w:val="00602079"/>
    <w:rsid w:val="00602C87"/>
    <w:rsid w:val="00603747"/>
    <w:rsid w:val="00603AE3"/>
    <w:rsid w:val="00603E69"/>
    <w:rsid w:val="00603E79"/>
    <w:rsid w:val="0060408D"/>
    <w:rsid w:val="006040D1"/>
    <w:rsid w:val="006042FE"/>
    <w:rsid w:val="00604D00"/>
    <w:rsid w:val="00604EF2"/>
    <w:rsid w:val="0060516C"/>
    <w:rsid w:val="00605756"/>
    <w:rsid w:val="00605A3E"/>
    <w:rsid w:val="00605A9B"/>
    <w:rsid w:val="00605AE1"/>
    <w:rsid w:val="00605B2D"/>
    <w:rsid w:val="00606471"/>
    <w:rsid w:val="00606B15"/>
    <w:rsid w:val="00606EAF"/>
    <w:rsid w:val="006072FE"/>
    <w:rsid w:val="00607C89"/>
    <w:rsid w:val="006105A5"/>
    <w:rsid w:val="00610B7F"/>
    <w:rsid w:val="00611CD1"/>
    <w:rsid w:val="0061287C"/>
    <w:rsid w:val="00612AEF"/>
    <w:rsid w:val="0061374A"/>
    <w:rsid w:val="006139BD"/>
    <w:rsid w:val="00613B81"/>
    <w:rsid w:val="00613E41"/>
    <w:rsid w:val="006153AE"/>
    <w:rsid w:val="00615B73"/>
    <w:rsid w:val="00616270"/>
    <w:rsid w:val="00616EB3"/>
    <w:rsid w:val="006170A5"/>
    <w:rsid w:val="006170DF"/>
    <w:rsid w:val="00617124"/>
    <w:rsid w:val="0061745D"/>
    <w:rsid w:val="00617563"/>
    <w:rsid w:val="00617B76"/>
    <w:rsid w:val="00617C10"/>
    <w:rsid w:val="00620013"/>
    <w:rsid w:val="00620897"/>
    <w:rsid w:val="00621652"/>
    <w:rsid w:val="00622F10"/>
    <w:rsid w:val="006231F4"/>
    <w:rsid w:val="00624132"/>
    <w:rsid w:val="006244F3"/>
    <w:rsid w:val="0062456C"/>
    <w:rsid w:val="00624C27"/>
    <w:rsid w:val="00624D16"/>
    <w:rsid w:val="00624F89"/>
    <w:rsid w:val="00625511"/>
    <w:rsid w:val="0062576D"/>
    <w:rsid w:val="00625E2C"/>
    <w:rsid w:val="00626346"/>
    <w:rsid w:val="006268D9"/>
    <w:rsid w:val="00626E03"/>
    <w:rsid w:val="0062725B"/>
    <w:rsid w:val="00627370"/>
    <w:rsid w:val="00627F00"/>
    <w:rsid w:val="006302B5"/>
    <w:rsid w:val="0063117D"/>
    <w:rsid w:val="00631495"/>
    <w:rsid w:val="0063160D"/>
    <w:rsid w:val="00631BC7"/>
    <w:rsid w:val="006324F6"/>
    <w:rsid w:val="0063265D"/>
    <w:rsid w:val="00632CFD"/>
    <w:rsid w:val="00633001"/>
    <w:rsid w:val="006333D3"/>
    <w:rsid w:val="00633DAC"/>
    <w:rsid w:val="00634F1A"/>
    <w:rsid w:val="006352C1"/>
    <w:rsid w:val="00635E22"/>
    <w:rsid w:val="006363B8"/>
    <w:rsid w:val="00637532"/>
    <w:rsid w:val="0063795B"/>
    <w:rsid w:val="00637A48"/>
    <w:rsid w:val="00637AE8"/>
    <w:rsid w:val="006405C8"/>
    <w:rsid w:val="00642BDF"/>
    <w:rsid w:val="00642CA5"/>
    <w:rsid w:val="006437A0"/>
    <w:rsid w:val="00643B05"/>
    <w:rsid w:val="0064439D"/>
    <w:rsid w:val="006444D7"/>
    <w:rsid w:val="00644C2C"/>
    <w:rsid w:val="006452EC"/>
    <w:rsid w:val="006458E8"/>
    <w:rsid w:val="00645A1A"/>
    <w:rsid w:val="00645E0D"/>
    <w:rsid w:val="00647554"/>
    <w:rsid w:val="00647D16"/>
    <w:rsid w:val="00650B85"/>
    <w:rsid w:val="00651388"/>
    <w:rsid w:val="00652C11"/>
    <w:rsid w:val="00653791"/>
    <w:rsid w:val="00653811"/>
    <w:rsid w:val="006544D5"/>
    <w:rsid w:val="00655068"/>
    <w:rsid w:val="00655496"/>
    <w:rsid w:val="0065616D"/>
    <w:rsid w:val="00657466"/>
    <w:rsid w:val="00657818"/>
    <w:rsid w:val="00660455"/>
    <w:rsid w:val="006606A8"/>
    <w:rsid w:val="0066077A"/>
    <w:rsid w:val="00661008"/>
    <w:rsid w:val="00661110"/>
    <w:rsid w:val="0066211B"/>
    <w:rsid w:val="00662551"/>
    <w:rsid w:val="00663008"/>
    <w:rsid w:val="00664006"/>
    <w:rsid w:val="0066419B"/>
    <w:rsid w:val="00664B1E"/>
    <w:rsid w:val="00664FFC"/>
    <w:rsid w:val="00665D10"/>
    <w:rsid w:val="00665FCC"/>
    <w:rsid w:val="0066645F"/>
    <w:rsid w:val="006668B7"/>
    <w:rsid w:val="00667098"/>
    <w:rsid w:val="00667D25"/>
    <w:rsid w:val="00667D65"/>
    <w:rsid w:val="00667F08"/>
    <w:rsid w:val="00670B25"/>
    <w:rsid w:val="00670E05"/>
    <w:rsid w:val="006717B2"/>
    <w:rsid w:val="00671BD0"/>
    <w:rsid w:val="00672114"/>
    <w:rsid w:val="00672ADD"/>
    <w:rsid w:val="006737F3"/>
    <w:rsid w:val="00673CEC"/>
    <w:rsid w:val="00674613"/>
    <w:rsid w:val="006746EE"/>
    <w:rsid w:val="0067481E"/>
    <w:rsid w:val="00674859"/>
    <w:rsid w:val="0067496D"/>
    <w:rsid w:val="006775E1"/>
    <w:rsid w:val="00677609"/>
    <w:rsid w:val="0068010C"/>
    <w:rsid w:val="006815A3"/>
    <w:rsid w:val="00681CAA"/>
    <w:rsid w:val="00681D3C"/>
    <w:rsid w:val="00681FFE"/>
    <w:rsid w:val="00682048"/>
    <w:rsid w:val="00682AFD"/>
    <w:rsid w:val="0068347A"/>
    <w:rsid w:val="00683522"/>
    <w:rsid w:val="00683666"/>
    <w:rsid w:val="00684E11"/>
    <w:rsid w:val="00685C60"/>
    <w:rsid w:val="0068652F"/>
    <w:rsid w:val="00686845"/>
    <w:rsid w:val="00686965"/>
    <w:rsid w:val="00686CF5"/>
    <w:rsid w:val="0068766D"/>
    <w:rsid w:val="0069084C"/>
    <w:rsid w:val="00690928"/>
    <w:rsid w:val="00692556"/>
    <w:rsid w:val="0069290A"/>
    <w:rsid w:val="00692AF2"/>
    <w:rsid w:val="0069309D"/>
    <w:rsid w:val="00693ABC"/>
    <w:rsid w:val="00694178"/>
    <w:rsid w:val="00694622"/>
    <w:rsid w:val="00694E64"/>
    <w:rsid w:val="00695E82"/>
    <w:rsid w:val="0069633E"/>
    <w:rsid w:val="0069644A"/>
    <w:rsid w:val="006968E1"/>
    <w:rsid w:val="00696F36"/>
    <w:rsid w:val="006A038F"/>
    <w:rsid w:val="006A0609"/>
    <w:rsid w:val="006A1203"/>
    <w:rsid w:val="006A12F8"/>
    <w:rsid w:val="006A138F"/>
    <w:rsid w:val="006A187C"/>
    <w:rsid w:val="006A1D36"/>
    <w:rsid w:val="006A1DD4"/>
    <w:rsid w:val="006A30F4"/>
    <w:rsid w:val="006A3ACC"/>
    <w:rsid w:val="006A3FF7"/>
    <w:rsid w:val="006A4790"/>
    <w:rsid w:val="006A4D7B"/>
    <w:rsid w:val="006A52A3"/>
    <w:rsid w:val="006A5A3E"/>
    <w:rsid w:val="006A6C3E"/>
    <w:rsid w:val="006A78D3"/>
    <w:rsid w:val="006B002B"/>
    <w:rsid w:val="006B00DE"/>
    <w:rsid w:val="006B077C"/>
    <w:rsid w:val="006B09F1"/>
    <w:rsid w:val="006B0BB3"/>
    <w:rsid w:val="006B0E60"/>
    <w:rsid w:val="006B1E80"/>
    <w:rsid w:val="006B2276"/>
    <w:rsid w:val="006B3B3E"/>
    <w:rsid w:val="006B3D7D"/>
    <w:rsid w:val="006B40E2"/>
    <w:rsid w:val="006B453F"/>
    <w:rsid w:val="006B5038"/>
    <w:rsid w:val="006B5430"/>
    <w:rsid w:val="006B5AFC"/>
    <w:rsid w:val="006B68B3"/>
    <w:rsid w:val="006B73D7"/>
    <w:rsid w:val="006C06D0"/>
    <w:rsid w:val="006C0EB8"/>
    <w:rsid w:val="006C1619"/>
    <w:rsid w:val="006C1E42"/>
    <w:rsid w:val="006C20B2"/>
    <w:rsid w:val="006C2E1A"/>
    <w:rsid w:val="006C34E4"/>
    <w:rsid w:val="006C386B"/>
    <w:rsid w:val="006C3AA5"/>
    <w:rsid w:val="006C3D67"/>
    <w:rsid w:val="006C4849"/>
    <w:rsid w:val="006C591D"/>
    <w:rsid w:val="006C59A0"/>
    <w:rsid w:val="006C6475"/>
    <w:rsid w:val="006C68C3"/>
    <w:rsid w:val="006C6AF0"/>
    <w:rsid w:val="006C6BD2"/>
    <w:rsid w:val="006C6CDF"/>
    <w:rsid w:val="006C7852"/>
    <w:rsid w:val="006C7B24"/>
    <w:rsid w:val="006C7B62"/>
    <w:rsid w:val="006D0056"/>
    <w:rsid w:val="006D02A7"/>
    <w:rsid w:val="006D0367"/>
    <w:rsid w:val="006D0EB0"/>
    <w:rsid w:val="006D1042"/>
    <w:rsid w:val="006D13EE"/>
    <w:rsid w:val="006D203D"/>
    <w:rsid w:val="006D31D0"/>
    <w:rsid w:val="006D3243"/>
    <w:rsid w:val="006D4DAF"/>
    <w:rsid w:val="006D59E6"/>
    <w:rsid w:val="006D5B4F"/>
    <w:rsid w:val="006D79A0"/>
    <w:rsid w:val="006E11DB"/>
    <w:rsid w:val="006E1CBE"/>
    <w:rsid w:val="006E2BC0"/>
    <w:rsid w:val="006E3127"/>
    <w:rsid w:val="006E3314"/>
    <w:rsid w:val="006E4158"/>
    <w:rsid w:val="006E45D7"/>
    <w:rsid w:val="006E56BA"/>
    <w:rsid w:val="006E5A98"/>
    <w:rsid w:val="006E67FA"/>
    <w:rsid w:val="006E714F"/>
    <w:rsid w:val="006E7203"/>
    <w:rsid w:val="006E7751"/>
    <w:rsid w:val="006F042E"/>
    <w:rsid w:val="006F0720"/>
    <w:rsid w:val="006F1903"/>
    <w:rsid w:val="006F1BAD"/>
    <w:rsid w:val="006F210D"/>
    <w:rsid w:val="006F2E8D"/>
    <w:rsid w:val="006F331B"/>
    <w:rsid w:val="006F359F"/>
    <w:rsid w:val="006F43EB"/>
    <w:rsid w:val="006F4F1E"/>
    <w:rsid w:val="006F51BA"/>
    <w:rsid w:val="006F59BF"/>
    <w:rsid w:val="006F5F0F"/>
    <w:rsid w:val="006F6048"/>
    <w:rsid w:val="006F613E"/>
    <w:rsid w:val="006F6266"/>
    <w:rsid w:val="006F6C61"/>
    <w:rsid w:val="006F7048"/>
    <w:rsid w:val="006F71A5"/>
    <w:rsid w:val="006F7690"/>
    <w:rsid w:val="006F78F1"/>
    <w:rsid w:val="006F7DFA"/>
    <w:rsid w:val="00700605"/>
    <w:rsid w:val="00700E0F"/>
    <w:rsid w:val="00701091"/>
    <w:rsid w:val="00701143"/>
    <w:rsid w:val="00701BDA"/>
    <w:rsid w:val="00701E3F"/>
    <w:rsid w:val="007020B8"/>
    <w:rsid w:val="0070287E"/>
    <w:rsid w:val="00702E3C"/>
    <w:rsid w:val="007045A6"/>
    <w:rsid w:val="007052FA"/>
    <w:rsid w:val="00705485"/>
    <w:rsid w:val="0070588C"/>
    <w:rsid w:val="0070660C"/>
    <w:rsid w:val="0070692E"/>
    <w:rsid w:val="00706DAD"/>
    <w:rsid w:val="0070748B"/>
    <w:rsid w:val="00707684"/>
    <w:rsid w:val="00707795"/>
    <w:rsid w:val="007101DC"/>
    <w:rsid w:val="007103A9"/>
    <w:rsid w:val="00710A11"/>
    <w:rsid w:val="00711220"/>
    <w:rsid w:val="00711317"/>
    <w:rsid w:val="00711579"/>
    <w:rsid w:val="007139D7"/>
    <w:rsid w:val="00713ACA"/>
    <w:rsid w:val="00713F68"/>
    <w:rsid w:val="00714318"/>
    <w:rsid w:val="007149C9"/>
    <w:rsid w:val="00714D51"/>
    <w:rsid w:val="0071517F"/>
    <w:rsid w:val="007154AE"/>
    <w:rsid w:val="007162AA"/>
    <w:rsid w:val="00717188"/>
    <w:rsid w:val="007173F3"/>
    <w:rsid w:val="00717A64"/>
    <w:rsid w:val="00717B16"/>
    <w:rsid w:val="00720C63"/>
    <w:rsid w:val="00720D3A"/>
    <w:rsid w:val="00720D56"/>
    <w:rsid w:val="007214F5"/>
    <w:rsid w:val="0072232F"/>
    <w:rsid w:val="0072277D"/>
    <w:rsid w:val="007232E9"/>
    <w:rsid w:val="00723426"/>
    <w:rsid w:val="00723C68"/>
    <w:rsid w:val="00723DB2"/>
    <w:rsid w:val="00723FC2"/>
    <w:rsid w:val="0072424B"/>
    <w:rsid w:val="00726C7C"/>
    <w:rsid w:val="0072714A"/>
    <w:rsid w:val="00727834"/>
    <w:rsid w:val="00727B24"/>
    <w:rsid w:val="00730BA6"/>
    <w:rsid w:val="00731B3C"/>
    <w:rsid w:val="00732B41"/>
    <w:rsid w:val="00732B84"/>
    <w:rsid w:val="00733783"/>
    <w:rsid w:val="00733F40"/>
    <w:rsid w:val="007340FB"/>
    <w:rsid w:val="0073420B"/>
    <w:rsid w:val="0073448C"/>
    <w:rsid w:val="00734D1A"/>
    <w:rsid w:val="00735063"/>
    <w:rsid w:val="007360FC"/>
    <w:rsid w:val="0073632C"/>
    <w:rsid w:val="007369C7"/>
    <w:rsid w:val="00737E13"/>
    <w:rsid w:val="007402B9"/>
    <w:rsid w:val="007402E3"/>
    <w:rsid w:val="0074104A"/>
    <w:rsid w:val="00741E10"/>
    <w:rsid w:val="0074251F"/>
    <w:rsid w:val="0074271E"/>
    <w:rsid w:val="007427E6"/>
    <w:rsid w:val="007428D5"/>
    <w:rsid w:val="00742FF3"/>
    <w:rsid w:val="00743846"/>
    <w:rsid w:val="007439C5"/>
    <w:rsid w:val="007447F2"/>
    <w:rsid w:val="00744E09"/>
    <w:rsid w:val="00744F1C"/>
    <w:rsid w:val="00745049"/>
    <w:rsid w:val="0074590F"/>
    <w:rsid w:val="00746840"/>
    <w:rsid w:val="00746C90"/>
    <w:rsid w:val="00747F24"/>
    <w:rsid w:val="00750998"/>
    <w:rsid w:val="00750BD5"/>
    <w:rsid w:val="00751418"/>
    <w:rsid w:val="00751423"/>
    <w:rsid w:val="0075157C"/>
    <w:rsid w:val="00751753"/>
    <w:rsid w:val="00752036"/>
    <w:rsid w:val="0075214D"/>
    <w:rsid w:val="00753023"/>
    <w:rsid w:val="00753C0D"/>
    <w:rsid w:val="00754092"/>
    <w:rsid w:val="0075586E"/>
    <w:rsid w:val="00756123"/>
    <w:rsid w:val="007563C9"/>
    <w:rsid w:val="007564D9"/>
    <w:rsid w:val="007569DB"/>
    <w:rsid w:val="00756BA8"/>
    <w:rsid w:val="00757538"/>
    <w:rsid w:val="00757B12"/>
    <w:rsid w:val="00757C39"/>
    <w:rsid w:val="0076061D"/>
    <w:rsid w:val="00761280"/>
    <w:rsid w:val="00761C71"/>
    <w:rsid w:val="0076242B"/>
    <w:rsid w:val="0076483C"/>
    <w:rsid w:val="0076499D"/>
    <w:rsid w:val="0076597D"/>
    <w:rsid w:val="00765B2D"/>
    <w:rsid w:val="00766715"/>
    <w:rsid w:val="00766E84"/>
    <w:rsid w:val="007676B8"/>
    <w:rsid w:val="00767A45"/>
    <w:rsid w:val="00770674"/>
    <w:rsid w:val="00770DBA"/>
    <w:rsid w:val="00770FEE"/>
    <w:rsid w:val="00771954"/>
    <w:rsid w:val="00771FA1"/>
    <w:rsid w:val="00772F65"/>
    <w:rsid w:val="00773117"/>
    <w:rsid w:val="00773C11"/>
    <w:rsid w:val="00774AF8"/>
    <w:rsid w:val="00774DD5"/>
    <w:rsid w:val="0077569A"/>
    <w:rsid w:val="0077643B"/>
    <w:rsid w:val="00776783"/>
    <w:rsid w:val="0077743F"/>
    <w:rsid w:val="00780678"/>
    <w:rsid w:val="0078080F"/>
    <w:rsid w:val="00780B1E"/>
    <w:rsid w:val="00780E6E"/>
    <w:rsid w:val="00780FE3"/>
    <w:rsid w:val="00781B7B"/>
    <w:rsid w:val="00781D64"/>
    <w:rsid w:val="007828E6"/>
    <w:rsid w:val="00782DDA"/>
    <w:rsid w:val="007834B9"/>
    <w:rsid w:val="007841F4"/>
    <w:rsid w:val="00784519"/>
    <w:rsid w:val="0078454E"/>
    <w:rsid w:val="007855EF"/>
    <w:rsid w:val="00785C10"/>
    <w:rsid w:val="007860A4"/>
    <w:rsid w:val="00786C32"/>
    <w:rsid w:val="007873E3"/>
    <w:rsid w:val="007874F3"/>
    <w:rsid w:val="00787727"/>
    <w:rsid w:val="00787B29"/>
    <w:rsid w:val="00787F2A"/>
    <w:rsid w:val="00790420"/>
    <w:rsid w:val="007904C9"/>
    <w:rsid w:val="007906C9"/>
    <w:rsid w:val="00790A2E"/>
    <w:rsid w:val="0079288A"/>
    <w:rsid w:val="00792C3C"/>
    <w:rsid w:val="00793615"/>
    <w:rsid w:val="00793905"/>
    <w:rsid w:val="00793A09"/>
    <w:rsid w:val="00794882"/>
    <w:rsid w:val="00794EED"/>
    <w:rsid w:val="00794F89"/>
    <w:rsid w:val="007953AF"/>
    <w:rsid w:val="00795C80"/>
    <w:rsid w:val="007977D0"/>
    <w:rsid w:val="00797E8A"/>
    <w:rsid w:val="007A089C"/>
    <w:rsid w:val="007A1106"/>
    <w:rsid w:val="007A139E"/>
    <w:rsid w:val="007A1A5F"/>
    <w:rsid w:val="007A1B7C"/>
    <w:rsid w:val="007A364F"/>
    <w:rsid w:val="007A43E2"/>
    <w:rsid w:val="007A53AC"/>
    <w:rsid w:val="007A5581"/>
    <w:rsid w:val="007A5A22"/>
    <w:rsid w:val="007A5D6E"/>
    <w:rsid w:val="007A60B7"/>
    <w:rsid w:val="007A7930"/>
    <w:rsid w:val="007B00E1"/>
    <w:rsid w:val="007B06F6"/>
    <w:rsid w:val="007B0CF4"/>
    <w:rsid w:val="007B1920"/>
    <w:rsid w:val="007B19EA"/>
    <w:rsid w:val="007B1FFD"/>
    <w:rsid w:val="007B2163"/>
    <w:rsid w:val="007B2171"/>
    <w:rsid w:val="007B263A"/>
    <w:rsid w:val="007B267D"/>
    <w:rsid w:val="007B324A"/>
    <w:rsid w:val="007B3741"/>
    <w:rsid w:val="007B4057"/>
    <w:rsid w:val="007B4B87"/>
    <w:rsid w:val="007B5377"/>
    <w:rsid w:val="007B53AE"/>
    <w:rsid w:val="007B5676"/>
    <w:rsid w:val="007B63FF"/>
    <w:rsid w:val="007B704C"/>
    <w:rsid w:val="007B7776"/>
    <w:rsid w:val="007B7BF8"/>
    <w:rsid w:val="007B7E43"/>
    <w:rsid w:val="007C0D01"/>
    <w:rsid w:val="007C1712"/>
    <w:rsid w:val="007C1BFC"/>
    <w:rsid w:val="007C1C0A"/>
    <w:rsid w:val="007C1CE3"/>
    <w:rsid w:val="007C1FB5"/>
    <w:rsid w:val="007C28A1"/>
    <w:rsid w:val="007C2967"/>
    <w:rsid w:val="007C2972"/>
    <w:rsid w:val="007C2E1E"/>
    <w:rsid w:val="007C3CC0"/>
    <w:rsid w:val="007C426B"/>
    <w:rsid w:val="007C42B8"/>
    <w:rsid w:val="007C44A5"/>
    <w:rsid w:val="007C4578"/>
    <w:rsid w:val="007C464C"/>
    <w:rsid w:val="007C4BE8"/>
    <w:rsid w:val="007C4C08"/>
    <w:rsid w:val="007C554A"/>
    <w:rsid w:val="007C594F"/>
    <w:rsid w:val="007C6135"/>
    <w:rsid w:val="007C6CCE"/>
    <w:rsid w:val="007C7946"/>
    <w:rsid w:val="007C795C"/>
    <w:rsid w:val="007C7979"/>
    <w:rsid w:val="007D0175"/>
    <w:rsid w:val="007D3489"/>
    <w:rsid w:val="007D37D5"/>
    <w:rsid w:val="007D3B73"/>
    <w:rsid w:val="007D3CCF"/>
    <w:rsid w:val="007D4CFE"/>
    <w:rsid w:val="007D53FA"/>
    <w:rsid w:val="007D5E0C"/>
    <w:rsid w:val="007D674C"/>
    <w:rsid w:val="007D7D8F"/>
    <w:rsid w:val="007E00DA"/>
    <w:rsid w:val="007E1804"/>
    <w:rsid w:val="007E20A1"/>
    <w:rsid w:val="007E223B"/>
    <w:rsid w:val="007E2540"/>
    <w:rsid w:val="007E25D1"/>
    <w:rsid w:val="007E3967"/>
    <w:rsid w:val="007E3B45"/>
    <w:rsid w:val="007E3C8F"/>
    <w:rsid w:val="007E4D95"/>
    <w:rsid w:val="007E5318"/>
    <w:rsid w:val="007E6390"/>
    <w:rsid w:val="007E6B79"/>
    <w:rsid w:val="007E7F93"/>
    <w:rsid w:val="007F00DB"/>
    <w:rsid w:val="007F0F11"/>
    <w:rsid w:val="007F128A"/>
    <w:rsid w:val="007F2226"/>
    <w:rsid w:val="007F28F3"/>
    <w:rsid w:val="007F2BEA"/>
    <w:rsid w:val="007F305F"/>
    <w:rsid w:val="007F31A9"/>
    <w:rsid w:val="007F371B"/>
    <w:rsid w:val="007F3C39"/>
    <w:rsid w:val="007F4EE9"/>
    <w:rsid w:val="007F61FB"/>
    <w:rsid w:val="007F62A8"/>
    <w:rsid w:val="007F6582"/>
    <w:rsid w:val="007F77DB"/>
    <w:rsid w:val="007F7BC3"/>
    <w:rsid w:val="007F7FCC"/>
    <w:rsid w:val="008001A1"/>
    <w:rsid w:val="008009D7"/>
    <w:rsid w:val="0080119C"/>
    <w:rsid w:val="0080134C"/>
    <w:rsid w:val="00801E5D"/>
    <w:rsid w:val="00801F8D"/>
    <w:rsid w:val="0080209E"/>
    <w:rsid w:val="0080382F"/>
    <w:rsid w:val="00803C45"/>
    <w:rsid w:val="00804CBB"/>
    <w:rsid w:val="00804E4E"/>
    <w:rsid w:val="00805F34"/>
    <w:rsid w:val="008068DE"/>
    <w:rsid w:val="00806DBE"/>
    <w:rsid w:val="008070DC"/>
    <w:rsid w:val="008072B1"/>
    <w:rsid w:val="008072D5"/>
    <w:rsid w:val="008075A6"/>
    <w:rsid w:val="00807A7F"/>
    <w:rsid w:val="00810095"/>
    <w:rsid w:val="00810693"/>
    <w:rsid w:val="00810950"/>
    <w:rsid w:val="00810DD4"/>
    <w:rsid w:val="00811260"/>
    <w:rsid w:val="008118A9"/>
    <w:rsid w:val="008122F2"/>
    <w:rsid w:val="00812724"/>
    <w:rsid w:val="00812CDC"/>
    <w:rsid w:val="008134BE"/>
    <w:rsid w:val="0081359F"/>
    <w:rsid w:val="00813CAA"/>
    <w:rsid w:val="00813F79"/>
    <w:rsid w:val="00814206"/>
    <w:rsid w:val="008143AA"/>
    <w:rsid w:val="00814429"/>
    <w:rsid w:val="00814677"/>
    <w:rsid w:val="008159E6"/>
    <w:rsid w:val="00815A4F"/>
    <w:rsid w:val="00815C1C"/>
    <w:rsid w:val="00815C99"/>
    <w:rsid w:val="00816125"/>
    <w:rsid w:val="0081623B"/>
    <w:rsid w:val="0081625F"/>
    <w:rsid w:val="0081630E"/>
    <w:rsid w:val="00816332"/>
    <w:rsid w:val="00816AF7"/>
    <w:rsid w:val="00816F63"/>
    <w:rsid w:val="00820844"/>
    <w:rsid w:val="008217F6"/>
    <w:rsid w:val="00821833"/>
    <w:rsid w:val="0082239F"/>
    <w:rsid w:val="008225ED"/>
    <w:rsid w:val="00824038"/>
    <w:rsid w:val="00824C58"/>
    <w:rsid w:val="0082506D"/>
    <w:rsid w:val="008258DA"/>
    <w:rsid w:val="00826507"/>
    <w:rsid w:val="008268DC"/>
    <w:rsid w:val="00826A7B"/>
    <w:rsid w:val="00826EAA"/>
    <w:rsid w:val="00826F70"/>
    <w:rsid w:val="008276BC"/>
    <w:rsid w:val="008277EE"/>
    <w:rsid w:val="008278F0"/>
    <w:rsid w:val="00827B7D"/>
    <w:rsid w:val="0083129B"/>
    <w:rsid w:val="00831B44"/>
    <w:rsid w:val="00832198"/>
    <w:rsid w:val="00832584"/>
    <w:rsid w:val="00832E33"/>
    <w:rsid w:val="00833194"/>
    <w:rsid w:val="00833E88"/>
    <w:rsid w:val="008342C8"/>
    <w:rsid w:val="00834401"/>
    <w:rsid w:val="0083451A"/>
    <w:rsid w:val="00834541"/>
    <w:rsid w:val="00834B03"/>
    <w:rsid w:val="00834BC0"/>
    <w:rsid w:val="0083656B"/>
    <w:rsid w:val="008367C2"/>
    <w:rsid w:val="0083715B"/>
    <w:rsid w:val="008371F9"/>
    <w:rsid w:val="00837410"/>
    <w:rsid w:val="00837641"/>
    <w:rsid w:val="00841403"/>
    <w:rsid w:val="008415AD"/>
    <w:rsid w:val="008420B5"/>
    <w:rsid w:val="00842136"/>
    <w:rsid w:val="00843A34"/>
    <w:rsid w:val="00843D10"/>
    <w:rsid w:val="0084407F"/>
    <w:rsid w:val="00844330"/>
    <w:rsid w:val="00844A15"/>
    <w:rsid w:val="00844D16"/>
    <w:rsid w:val="008454BD"/>
    <w:rsid w:val="0084569D"/>
    <w:rsid w:val="00845710"/>
    <w:rsid w:val="00845751"/>
    <w:rsid w:val="00845A61"/>
    <w:rsid w:val="0084673F"/>
    <w:rsid w:val="008479F6"/>
    <w:rsid w:val="00847DFF"/>
    <w:rsid w:val="00847F16"/>
    <w:rsid w:val="00847F97"/>
    <w:rsid w:val="00850270"/>
    <w:rsid w:val="008505C6"/>
    <w:rsid w:val="008508CA"/>
    <w:rsid w:val="00851003"/>
    <w:rsid w:val="00851228"/>
    <w:rsid w:val="0085135A"/>
    <w:rsid w:val="00851645"/>
    <w:rsid w:val="0085199D"/>
    <w:rsid w:val="008524A7"/>
    <w:rsid w:val="0085310C"/>
    <w:rsid w:val="008531C1"/>
    <w:rsid w:val="0085353E"/>
    <w:rsid w:val="008538CC"/>
    <w:rsid w:val="00853B4E"/>
    <w:rsid w:val="00853C1A"/>
    <w:rsid w:val="00853E60"/>
    <w:rsid w:val="008547A1"/>
    <w:rsid w:val="00854BFD"/>
    <w:rsid w:val="00855C46"/>
    <w:rsid w:val="00855EC9"/>
    <w:rsid w:val="00856AD2"/>
    <w:rsid w:val="00857905"/>
    <w:rsid w:val="00857E03"/>
    <w:rsid w:val="00857F71"/>
    <w:rsid w:val="00860E37"/>
    <w:rsid w:val="008611B5"/>
    <w:rsid w:val="00861C8A"/>
    <w:rsid w:val="00861CA1"/>
    <w:rsid w:val="00862E7B"/>
    <w:rsid w:val="008638A1"/>
    <w:rsid w:val="00863BB1"/>
    <w:rsid w:val="008647EA"/>
    <w:rsid w:val="00864AC7"/>
    <w:rsid w:val="00865125"/>
    <w:rsid w:val="008654C6"/>
    <w:rsid w:val="00866D19"/>
    <w:rsid w:val="00866D36"/>
    <w:rsid w:val="008678D3"/>
    <w:rsid w:val="00867B58"/>
    <w:rsid w:val="00867CA6"/>
    <w:rsid w:val="00867DD1"/>
    <w:rsid w:val="008702B1"/>
    <w:rsid w:val="00870536"/>
    <w:rsid w:val="00870BC2"/>
    <w:rsid w:val="0087140E"/>
    <w:rsid w:val="00872D27"/>
    <w:rsid w:val="00872F61"/>
    <w:rsid w:val="00873062"/>
    <w:rsid w:val="00873279"/>
    <w:rsid w:val="008736CA"/>
    <w:rsid w:val="00873CA1"/>
    <w:rsid w:val="00873D7D"/>
    <w:rsid w:val="0087421F"/>
    <w:rsid w:val="00874250"/>
    <w:rsid w:val="0087582D"/>
    <w:rsid w:val="008759BA"/>
    <w:rsid w:val="00875C99"/>
    <w:rsid w:val="008761AE"/>
    <w:rsid w:val="00876CD6"/>
    <w:rsid w:val="0087723F"/>
    <w:rsid w:val="00880196"/>
    <w:rsid w:val="00880A15"/>
    <w:rsid w:val="00880A48"/>
    <w:rsid w:val="008814BA"/>
    <w:rsid w:val="0088160C"/>
    <w:rsid w:val="00881B45"/>
    <w:rsid w:val="00881C9E"/>
    <w:rsid w:val="00881D06"/>
    <w:rsid w:val="008820A5"/>
    <w:rsid w:val="00882119"/>
    <w:rsid w:val="00882668"/>
    <w:rsid w:val="008827CA"/>
    <w:rsid w:val="0088281C"/>
    <w:rsid w:val="008828F7"/>
    <w:rsid w:val="00883042"/>
    <w:rsid w:val="008832C3"/>
    <w:rsid w:val="008836C9"/>
    <w:rsid w:val="00883778"/>
    <w:rsid w:val="00883E3E"/>
    <w:rsid w:val="00884ADF"/>
    <w:rsid w:val="00884E2D"/>
    <w:rsid w:val="008854F6"/>
    <w:rsid w:val="00885A19"/>
    <w:rsid w:val="00885A3F"/>
    <w:rsid w:val="00886645"/>
    <w:rsid w:val="008868FC"/>
    <w:rsid w:val="0088709D"/>
    <w:rsid w:val="00887233"/>
    <w:rsid w:val="008903D5"/>
    <w:rsid w:val="00890E3F"/>
    <w:rsid w:val="00891657"/>
    <w:rsid w:val="0089206E"/>
    <w:rsid w:val="008928DE"/>
    <w:rsid w:val="00892999"/>
    <w:rsid w:val="00892D6F"/>
    <w:rsid w:val="00893D8B"/>
    <w:rsid w:val="00894003"/>
    <w:rsid w:val="00894178"/>
    <w:rsid w:val="00894BA3"/>
    <w:rsid w:val="008951B0"/>
    <w:rsid w:val="008960EF"/>
    <w:rsid w:val="00896FAB"/>
    <w:rsid w:val="00897453"/>
    <w:rsid w:val="00897650"/>
    <w:rsid w:val="0089766B"/>
    <w:rsid w:val="008A0042"/>
    <w:rsid w:val="008A0808"/>
    <w:rsid w:val="008A255B"/>
    <w:rsid w:val="008A2780"/>
    <w:rsid w:val="008A2BFA"/>
    <w:rsid w:val="008A352F"/>
    <w:rsid w:val="008A374C"/>
    <w:rsid w:val="008A4508"/>
    <w:rsid w:val="008A460B"/>
    <w:rsid w:val="008A5BFD"/>
    <w:rsid w:val="008A627A"/>
    <w:rsid w:val="008A6CA4"/>
    <w:rsid w:val="008A753A"/>
    <w:rsid w:val="008A79AD"/>
    <w:rsid w:val="008B0795"/>
    <w:rsid w:val="008B09CF"/>
    <w:rsid w:val="008B1119"/>
    <w:rsid w:val="008B2460"/>
    <w:rsid w:val="008B2815"/>
    <w:rsid w:val="008B2DF3"/>
    <w:rsid w:val="008B3031"/>
    <w:rsid w:val="008B352F"/>
    <w:rsid w:val="008B52BF"/>
    <w:rsid w:val="008B5510"/>
    <w:rsid w:val="008B5869"/>
    <w:rsid w:val="008B6333"/>
    <w:rsid w:val="008B6939"/>
    <w:rsid w:val="008B7166"/>
    <w:rsid w:val="008B733F"/>
    <w:rsid w:val="008B7727"/>
    <w:rsid w:val="008B78C6"/>
    <w:rsid w:val="008B792F"/>
    <w:rsid w:val="008B79A7"/>
    <w:rsid w:val="008C029D"/>
    <w:rsid w:val="008C04E2"/>
    <w:rsid w:val="008C0748"/>
    <w:rsid w:val="008C18B9"/>
    <w:rsid w:val="008C1F32"/>
    <w:rsid w:val="008C20D5"/>
    <w:rsid w:val="008C2FFA"/>
    <w:rsid w:val="008C3A02"/>
    <w:rsid w:val="008C3C2E"/>
    <w:rsid w:val="008C4EF7"/>
    <w:rsid w:val="008C510C"/>
    <w:rsid w:val="008C596E"/>
    <w:rsid w:val="008C5BDA"/>
    <w:rsid w:val="008C7A18"/>
    <w:rsid w:val="008D0244"/>
    <w:rsid w:val="008D09F6"/>
    <w:rsid w:val="008D0BA1"/>
    <w:rsid w:val="008D12A0"/>
    <w:rsid w:val="008D146F"/>
    <w:rsid w:val="008D16E5"/>
    <w:rsid w:val="008D175A"/>
    <w:rsid w:val="008D1A2C"/>
    <w:rsid w:val="008D2308"/>
    <w:rsid w:val="008D33C8"/>
    <w:rsid w:val="008D3ECC"/>
    <w:rsid w:val="008D43D6"/>
    <w:rsid w:val="008D4478"/>
    <w:rsid w:val="008D468E"/>
    <w:rsid w:val="008D4A73"/>
    <w:rsid w:val="008D4E0B"/>
    <w:rsid w:val="008D54BA"/>
    <w:rsid w:val="008D645C"/>
    <w:rsid w:val="008D6E87"/>
    <w:rsid w:val="008D75D8"/>
    <w:rsid w:val="008D7845"/>
    <w:rsid w:val="008E028D"/>
    <w:rsid w:val="008E0DD8"/>
    <w:rsid w:val="008E23F3"/>
    <w:rsid w:val="008E3135"/>
    <w:rsid w:val="008E3E4D"/>
    <w:rsid w:val="008E4159"/>
    <w:rsid w:val="008E4A21"/>
    <w:rsid w:val="008E5A4D"/>
    <w:rsid w:val="008E5D43"/>
    <w:rsid w:val="008E6105"/>
    <w:rsid w:val="008E616E"/>
    <w:rsid w:val="008E6380"/>
    <w:rsid w:val="008E63BB"/>
    <w:rsid w:val="008E728F"/>
    <w:rsid w:val="008E7C34"/>
    <w:rsid w:val="008F09FB"/>
    <w:rsid w:val="008F0CD0"/>
    <w:rsid w:val="008F0F28"/>
    <w:rsid w:val="008F13CA"/>
    <w:rsid w:val="008F145B"/>
    <w:rsid w:val="008F14B6"/>
    <w:rsid w:val="008F16F4"/>
    <w:rsid w:val="008F2F3B"/>
    <w:rsid w:val="008F34F2"/>
    <w:rsid w:val="008F3B92"/>
    <w:rsid w:val="008F4E8A"/>
    <w:rsid w:val="008F532A"/>
    <w:rsid w:val="008F55E0"/>
    <w:rsid w:val="008F5DC6"/>
    <w:rsid w:val="008F665F"/>
    <w:rsid w:val="008F6728"/>
    <w:rsid w:val="008F6B60"/>
    <w:rsid w:val="008F6BAE"/>
    <w:rsid w:val="008F7652"/>
    <w:rsid w:val="008F7EAA"/>
    <w:rsid w:val="00900196"/>
    <w:rsid w:val="0090025B"/>
    <w:rsid w:val="0090034C"/>
    <w:rsid w:val="00900479"/>
    <w:rsid w:val="00901039"/>
    <w:rsid w:val="009012B4"/>
    <w:rsid w:val="00901E0E"/>
    <w:rsid w:val="00902298"/>
    <w:rsid w:val="009026B8"/>
    <w:rsid w:val="00902BA2"/>
    <w:rsid w:val="0090343C"/>
    <w:rsid w:val="009034B6"/>
    <w:rsid w:val="009035C9"/>
    <w:rsid w:val="009035F0"/>
    <w:rsid w:val="00904F1F"/>
    <w:rsid w:val="009054EF"/>
    <w:rsid w:val="00905BE5"/>
    <w:rsid w:val="00906334"/>
    <w:rsid w:val="00906625"/>
    <w:rsid w:val="00906632"/>
    <w:rsid w:val="00907033"/>
    <w:rsid w:val="0090739D"/>
    <w:rsid w:val="0091058F"/>
    <w:rsid w:val="00910A7B"/>
    <w:rsid w:val="00911031"/>
    <w:rsid w:val="00911A72"/>
    <w:rsid w:val="009124EA"/>
    <w:rsid w:val="00912540"/>
    <w:rsid w:val="00912610"/>
    <w:rsid w:val="00912D8A"/>
    <w:rsid w:val="009131E4"/>
    <w:rsid w:val="0091336F"/>
    <w:rsid w:val="00915E93"/>
    <w:rsid w:val="0091636D"/>
    <w:rsid w:val="00921696"/>
    <w:rsid w:val="009220A9"/>
    <w:rsid w:val="00922A8D"/>
    <w:rsid w:val="00922D13"/>
    <w:rsid w:val="00922D90"/>
    <w:rsid w:val="00922F0D"/>
    <w:rsid w:val="00923444"/>
    <w:rsid w:val="00923804"/>
    <w:rsid w:val="009259D7"/>
    <w:rsid w:val="00926589"/>
    <w:rsid w:val="0092751A"/>
    <w:rsid w:val="009279DD"/>
    <w:rsid w:val="00927EE8"/>
    <w:rsid w:val="00930BE2"/>
    <w:rsid w:val="00932196"/>
    <w:rsid w:val="009325F9"/>
    <w:rsid w:val="00933260"/>
    <w:rsid w:val="00933973"/>
    <w:rsid w:val="00933FB7"/>
    <w:rsid w:val="00934460"/>
    <w:rsid w:val="00934A2F"/>
    <w:rsid w:val="00934EDC"/>
    <w:rsid w:val="009364B5"/>
    <w:rsid w:val="00936E69"/>
    <w:rsid w:val="00936ED9"/>
    <w:rsid w:val="0093777C"/>
    <w:rsid w:val="009377A1"/>
    <w:rsid w:val="00937905"/>
    <w:rsid w:val="00937DA9"/>
    <w:rsid w:val="00940349"/>
    <w:rsid w:val="00940DA5"/>
    <w:rsid w:val="00941408"/>
    <w:rsid w:val="00941551"/>
    <w:rsid w:val="00941FB5"/>
    <w:rsid w:val="00942723"/>
    <w:rsid w:val="009429D4"/>
    <w:rsid w:val="00942B45"/>
    <w:rsid w:val="00942EE4"/>
    <w:rsid w:val="009430D0"/>
    <w:rsid w:val="009431D7"/>
    <w:rsid w:val="00943F9B"/>
    <w:rsid w:val="009441B3"/>
    <w:rsid w:val="009447D9"/>
    <w:rsid w:val="00946368"/>
    <w:rsid w:val="00946672"/>
    <w:rsid w:val="00946838"/>
    <w:rsid w:val="00947EC9"/>
    <w:rsid w:val="00947EE8"/>
    <w:rsid w:val="00950320"/>
    <w:rsid w:val="009504C7"/>
    <w:rsid w:val="009514AA"/>
    <w:rsid w:val="009530B1"/>
    <w:rsid w:val="00953A26"/>
    <w:rsid w:val="00953A55"/>
    <w:rsid w:val="00954487"/>
    <w:rsid w:val="009549EC"/>
    <w:rsid w:val="00954A6A"/>
    <w:rsid w:val="009551E1"/>
    <w:rsid w:val="00955949"/>
    <w:rsid w:val="00955E25"/>
    <w:rsid w:val="00956753"/>
    <w:rsid w:val="00956DD4"/>
    <w:rsid w:val="009573EE"/>
    <w:rsid w:val="00957829"/>
    <w:rsid w:val="00957A93"/>
    <w:rsid w:val="00957C5B"/>
    <w:rsid w:val="0096022C"/>
    <w:rsid w:val="00960561"/>
    <w:rsid w:val="0096076D"/>
    <w:rsid w:val="009609E6"/>
    <w:rsid w:val="00961FC8"/>
    <w:rsid w:val="009623BB"/>
    <w:rsid w:val="00962462"/>
    <w:rsid w:val="009624D4"/>
    <w:rsid w:val="00963098"/>
    <w:rsid w:val="009638D6"/>
    <w:rsid w:val="009639C5"/>
    <w:rsid w:val="00963EED"/>
    <w:rsid w:val="0096527D"/>
    <w:rsid w:val="00965DB7"/>
    <w:rsid w:val="0096648C"/>
    <w:rsid w:val="00966C2A"/>
    <w:rsid w:val="00966F91"/>
    <w:rsid w:val="00967CDB"/>
    <w:rsid w:val="00967D16"/>
    <w:rsid w:val="0097087B"/>
    <w:rsid w:val="009715DE"/>
    <w:rsid w:val="0097262D"/>
    <w:rsid w:val="00972B52"/>
    <w:rsid w:val="00973C8D"/>
    <w:rsid w:val="00973CAE"/>
    <w:rsid w:val="009741FE"/>
    <w:rsid w:val="00974303"/>
    <w:rsid w:val="00974D6E"/>
    <w:rsid w:val="00975416"/>
    <w:rsid w:val="0097565C"/>
    <w:rsid w:val="00975A5A"/>
    <w:rsid w:val="00976351"/>
    <w:rsid w:val="00976FF6"/>
    <w:rsid w:val="0097774C"/>
    <w:rsid w:val="00977C0E"/>
    <w:rsid w:val="00977DA4"/>
    <w:rsid w:val="0098157B"/>
    <w:rsid w:val="00981E37"/>
    <w:rsid w:val="00981E3A"/>
    <w:rsid w:val="0098308C"/>
    <w:rsid w:val="0098376F"/>
    <w:rsid w:val="0098394B"/>
    <w:rsid w:val="00983C0A"/>
    <w:rsid w:val="00984727"/>
    <w:rsid w:val="00985085"/>
    <w:rsid w:val="00985239"/>
    <w:rsid w:val="00985360"/>
    <w:rsid w:val="00986AB2"/>
    <w:rsid w:val="00986AFE"/>
    <w:rsid w:val="00986C3F"/>
    <w:rsid w:val="00987AFC"/>
    <w:rsid w:val="00992792"/>
    <w:rsid w:val="009932CE"/>
    <w:rsid w:val="009942E0"/>
    <w:rsid w:val="009944E7"/>
    <w:rsid w:val="00994652"/>
    <w:rsid w:val="00994973"/>
    <w:rsid w:val="00995C6B"/>
    <w:rsid w:val="00995D24"/>
    <w:rsid w:val="009A0DE8"/>
    <w:rsid w:val="009A1F43"/>
    <w:rsid w:val="009A215E"/>
    <w:rsid w:val="009A2532"/>
    <w:rsid w:val="009A2752"/>
    <w:rsid w:val="009A283C"/>
    <w:rsid w:val="009A2D38"/>
    <w:rsid w:val="009A363D"/>
    <w:rsid w:val="009A4601"/>
    <w:rsid w:val="009A5C05"/>
    <w:rsid w:val="009A5EF8"/>
    <w:rsid w:val="009A6474"/>
    <w:rsid w:val="009A6DE7"/>
    <w:rsid w:val="009A7369"/>
    <w:rsid w:val="009A736E"/>
    <w:rsid w:val="009A7796"/>
    <w:rsid w:val="009A77EC"/>
    <w:rsid w:val="009A793D"/>
    <w:rsid w:val="009A7BAF"/>
    <w:rsid w:val="009B058E"/>
    <w:rsid w:val="009B0F06"/>
    <w:rsid w:val="009B120D"/>
    <w:rsid w:val="009B15FA"/>
    <w:rsid w:val="009B1638"/>
    <w:rsid w:val="009B1711"/>
    <w:rsid w:val="009B22CB"/>
    <w:rsid w:val="009B29D9"/>
    <w:rsid w:val="009B3B76"/>
    <w:rsid w:val="009B3C84"/>
    <w:rsid w:val="009B3CA2"/>
    <w:rsid w:val="009B3D78"/>
    <w:rsid w:val="009B430A"/>
    <w:rsid w:val="009B466C"/>
    <w:rsid w:val="009B59C6"/>
    <w:rsid w:val="009B5EE5"/>
    <w:rsid w:val="009B6E9E"/>
    <w:rsid w:val="009B73DA"/>
    <w:rsid w:val="009B76CA"/>
    <w:rsid w:val="009B7B56"/>
    <w:rsid w:val="009B7BDA"/>
    <w:rsid w:val="009C04F2"/>
    <w:rsid w:val="009C0EF7"/>
    <w:rsid w:val="009C1171"/>
    <w:rsid w:val="009C125D"/>
    <w:rsid w:val="009C13AB"/>
    <w:rsid w:val="009C1BB9"/>
    <w:rsid w:val="009C1CAE"/>
    <w:rsid w:val="009C1EDA"/>
    <w:rsid w:val="009C24B2"/>
    <w:rsid w:val="009C25C2"/>
    <w:rsid w:val="009C2E95"/>
    <w:rsid w:val="009C3F8A"/>
    <w:rsid w:val="009C43E8"/>
    <w:rsid w:val="009C4452"/>
    <w:rsid w:val="009C5928"/>
    <w:rsid w:val="009C65E1"/>
    <w:rsid w:val="009C7899"/>
    <w:rsid w:val="009D0F6C"/>
    <w:rsid w:val="009D101F"/>
    <w:rsid w:val="009D1437"/>
    <w:rsid w:val="009D166E"/>
    <w:rsid w:val="009D19CD"/>
    <w:rsid w:val="009D1A1D"/>
    <w:rsid w:val="009D2887"/>
    <w:rsid w:val="009D2E1B"/>
    <w:rsid w:val="009D3023"/>
    <w:rsid w:val="009D3128"/>
    <w:rsid w:val="009D32BF"/>
    <w:rsid w:val="009D32D4"/>
    <w:rsid w:val="009D391A"/>
    <w:rsid w:val="009D3FDA"/>
    <w:rsid w:val="009D43EA"/>
    <w:rsid w:val="009D444E"/>
    <w:rsid w:val="009D4B47"/>
    <w:rsid w:val="009D5280"/>
    <w:rsid w:val="009D564C"/>
    <w:rsid w:val="009D6C38"/>
    <w:rsid w:val="009D7C20"/>
    <w:rsid w:val="009E1B85"/>
    <w:rsid w:val="009E276A"/>
    <w:rsid w:val="009E2C2B"/>
    <w:rsid w:val="009E3390"/>
    <w:rsid w:val="009E4159"/>
    <w:rsid w:val="009E4710"/>
    <w:rsid w:val="009E4C6E"/>
    <w:rsid w:val="009E5279"/>
    <w:rsid w:val="009F077F"/>
    <w:rsid w:val="009F095F"/>
    <w:rsid w:val="009F1FA7"/>
    <w:rsid w:val="009F286F"/>
    <w:rsid w:val="009F2BE5"/>
    <w:rsid w:val="009F2DE8"/>
    <w:rsid w:val="009F38BB"/>
    <w:rsid w:val="009F4043"/>
    <w:rsid w:val="009F4871"/>
    <w:rsid w:val="009F4EE6"/>
    <w:rsid w:val="009F4F2E"/>
    <w:rsid w:val="009F52F3"/>
    <w:rsid w:val="009F55FE"/>
    <w:rsid w:val="009F6688"/>
    <w:rsid w:val="009F6FCA"/>
    <w:rsid w:val="009F7205"/>
    <w:rsid w:val="00A00E2A"/>
    <w:rsid w:val="00A0184E"/>
    <w:rsid w:val="00A03DA0"/>
    <w:rsid w:val="00A0423F"/>
    <w:rsid w:val="00A049F0"/>
    <w:rsid w:val="00A04A7C"/>
    <w:rsid w:val="00A04AE7"/>
    <w:rsid w:val="00A04E78"/>
    <w:rsid w:val="00A066C4"/>
    <w:rsid w:val="00A06CB2"/>
    <w:rsid w:val="00A06DEB"/>
    <w:rsid w:val="00A07173"/>
    <w:rsid w:val="00A076B8"/>
    <w:rsid w:val="00A07BB0"/>
    <w:rsid w:val="00A07EE1"/>
    <w:rsid w:val="00A11D65"/>
    <w:rsid w:val="00A11EB7"/>
    <w:rsid w:val="00A13A1F"/>
    <w:rsid w:val="00A13B80"/>
    <w:rsid w:val="00A13FC0"/>
    <w:rsid w:val="00A14F0C"/>
    <w:rsid w:val="00A15BD7"/>
    <w:rsid w:val="00A16837"/>
    <w:rsid w:val="00A17798"/>
    <w:rsid w:val="00A178FA"/>
    <w:rsid w:val="00A17FEA"/>
    <w:rsid w:val="00A210CB"/>
    <w:rsid w:val="00A213EF"/>
    <w:rsid w:val="00A2193F"/>
    <w:rsid w:val="00A22F19"/>
    <w:rsid w:val="00A23B46"/>
    <w:rsid w:val="00A24465"/>
    <w:rsid w:val="00A247A3"/>
    <w:rsid w:val="00A24EDF"/>
    <w:rsid w:val="00A25797"/>
    <w:rsid w:val="00A25D1E"/>
    <w:rsid w:val="00A25F9D"/>
    <w:rsid w:val="00A27495"/>
    <w:rsid w:val="00A27A89"/>
    <w:rsid w:val="00A3058F"/>
    <w:rsid w:val="00A30BB7"/>
    <w:rsid w:val="00A315E6"/>
    <w:rsid w:val="00A32038"/>
    <w:rsid w:val="00A346DB"/>
    <w:rsid w:val="00A34EE6"/>
    <w:rsid w:val="00A35427"/>
    <w:rsid w:val="00A3564E"/>
    <w:rsid w:val="00A358EF"/>
    <w:rsid w:val="00A35B40"/>
    <w:rsid w:val="00A35E25"/>
    <w:rsid w:val="00A3740E"/>
    <w:rsid w:val="00A37477"/>
    <w:rsid w:val="00A37486"/>
    <w:rsid w:val="00A37553"/>
    <w:rsid w:val="00A37965"/>
    <w:rsid w:val="00A37EEA"/>
    <w:rsid w:val="00A40B31"/>
    <w:rsid w:val="00A40C17"/>
    <w:rsid w:val="00A40F4A"/>
    <w:rsid w:val="00A41EB6"/>
    <w:rsid w:val="00A4291E"/>
    <w:rsid w:val="00A42A68"/>
    <w:rsid w:val="00A42FD5"/>
    <w:rsid w:val="00A4332D"/>
    <w:rsid w:val="00A434BF"/>
    <w:rsid w:val="00A43C1E"/>
    <w:rsid w:val="00A43C94"/>
    <w:rsid w:val="00A440D4"/>
    <w:rsid w:val="00A442D2"/>
    <w:rsid w:val="00A44892"/>
    <w:rsid w:val="00A44E4C"/>
    <w:rsid w:val="00A45FF8"/>
    <w:rsid w:val="00A464EC"/>
    <w:rsid w:val="00A47660"/>
    <w:rsid w:val="00A47813"/>
    <w:rsid w:val="00A503FA"/>
    <w:rsid w:val="00A50F18"/>
    <w:rsid w:val="00A51B97"/>
    <w:rsid w:val="00A522B9"/>
    <w:rsid w:val="00A5267A"/>
    <w:rsid w:val="00A52A9D"/>
    <w:rsid w:val="00A53107"/>
    <w:rsid w:val="00A53A07"/>
    <w:rsid w:val="00A53B7E"/>
    <w:rsid w:val="00A541E6"/>
    <w:rsid w:val="00A541F8"/>
    <w:rsid w:val="00A54206"/>
    <w:rsid w:val="00A549BE"/>
    <w:rsid w:val="00A549C5"/>
    <w:rsid w:val="00A5500F"/>
    <w:rsid w:val="00A5501C"/>
    <w:rsid w:val="00A554E3"/>
    <w:rsid w:val="00A555DC"/>
    <w:rsid w:val="00A567A2"/>
    <w:rsid w:val="00A56831"/>
    <w:rsid w:val="00A569E1"/>
    <w:rsid w:val="00A60437"/>
    <w:rsid w:val="00A6056A"/>
    <w:rsid w:val="00A60F10"/>
    <w:rsid w:val="00A61022"/>
    <w:rsid w:val="00A611D2"/>
    <w:rsid w:val="00A62240"/>
    <w:rsid w:val="00A62377"/>
    <w:rsid w:val="00A63349"/>
    <w:rsid w:val="00A63452"/>
    <w:rsid w:val="00A63745"/>
    <w:rsid w:val="00A64831"/>
    <w:rsid w:val="00A648E7"/>
    <w:rsid w:val="00A65EDD"/>
    <w:rsid w:val="00A66B0B"/>
    <w:rsid w:val="00A66BCF"/>
    <w:rsid w:val="00A67193"/>
    <w:rsid w:val="00A672FD"/>
    <w:rsid w:val="00A677E2"/>
    <w:rsid w:val="00A7005A"/>
    <w:rsid w:val="00A70CAD"/>
    <w:rsid w:val="00A7175C"/>
    <w:rsid w:val="00A717AF"/>
    <w:rsid w:val="00A71907"/>
    <w:rsid w:val="00A71E29"/>
    <w:rsid w:val="00A725C9"/>
    <w:rsid w:val="00A72693"/>
    <w:rsid w:val="00A7304E"/>
    <w:rsid w:val="00A7321D"/>
    <w:rsid w:val="00A73379"/>
    <w:rsid w:val="00A74B25"/>
    <w:rsid w:val="00A750DB"/>
    <w:rsid w:val="00A750F7"/>
    <w:rsid w:val="00A75438"/>
    <w:rsid w:val="00A75AE3"/>
    <w:rsid w:val="00A75C97"/>
    <w:rsid w:val="00A771C8"/>
    <w:rsid w:val="00A77AD6"/>
    <w:rsid w:val="00A77D18"/>
    <w:rsid w:val="00A801B4"/>
    <w:rsid w:val="00A80DFB"/>
    <w:rsid w:val="00A82D5A"/>
    <w:rsid w:val="00A83208"/>
    <w:rsid w:val="00A839DF"/>
    <w:rsid w:val="00A83F54"/>
    <w:rsid w:val="00A85DA8"/>
    <w:rsid w:val="00A86313"/>
    <w:rsid w:val="00A86C77"/>
    <w:rsid w:val="00A86DD8"/>
    <w:rsid w:val="00A878E1"/>
    <w:rsid w:val="00A90068"/>
    <w:rsid w:val="00A90710"/>
    <w:rsid w:val="00A92088"/>
    <w:rsid w:val="00A92CF1"/>
    <w:rsid w:val="00A92FED"/>
    <w:rsid w:val="00A933F7"/>
    <w:rsid w:val="00A93736"/>
    <w:rsid w:val="00A937C0"/>
    <w:rsid w:val="00A94240"/>
    <w:rsid w:val="00A942B8"/>
    <w:rsid w:val="00A944D4"/>
    <w:rsid w:val="00A95715"/>
    <w:rsid w:val="00A95FAF"/>
    <w:rsid w:val="00A96845"/>
    <w:rsid w:val="00A96A51"/>
    <w:rsid w:val="00A971D6"/>
    <w:rsid w:val="00A971E6"/>
    <w:rsid w:val="00A97754"/>
    <w:rsid w:val="00A977D8"/>
    <w:rsid w:val="00A97E1F"/>
    <w:rsid w:val="00AA00D5"/>
    <w:rsid w:val="00AA0125"/>
    <w:rsid w:val="00AA2170"/>
    <w:rsid w:val="00AA40F3"/>
    <w:rsid w:val="00AA430E"/>
    <w:rsid w:val="00AA4C4C"/>
    <w:rsid w:val="00AA522C"/>
    <w:rsid w:val="00AA58CE"/>
    <w:rsid w:val="00AA5C11"/>
    <w:rsid w:val="00AA60B8"/>
    <w:rsid w:val="00AA632E"/>
    <w:rsid w:val="00AA6CA6"/>
    <w:rsid w:val="00AA6D35"/>
    <w:rsid w:val="00AA79A9"/>
    <w:rsid w:val="00AA7E6D"/>
    <w:rsid w:val="00AB012D"/>
    <w:rsid w:val="00AB080E"/>
    <w:rsid w:val="00AB0C2A"/>
    <w:rsid w:val="00AB0DDD"/>
    <w:rsid w:val="00AB0E69"/>
    <w:rsid w:val="00AB124C"/>
    <w:rsid w:val="00AB12E5"/>
    <w:rsid w:val="00AB16A7"/>
    <w:rsid w:val="00AB16FD"/>
    <w:rsid w:val="00AB1928"/>
    <w:rsid w:val="00AB194A"/>
    <w:rsid w:val="00AB1B72"/>
    <w:rsid w:val="00AB2479"/>
    <w:rsid w:val="00AB2D16"/>
    <w:rsid w:val="00AB316F"/>
    <w:rsid w:val="00AB33BE"/>
    <w:rsid w:val="00AB482F"/>
    <w:rsid w:val="00AB4B52"/>
    <w:rsid w:val="00AB4CDC"/>
    <w:rsid w:val="00AB5001"/>
    <w:rsid w:val="00AB6998"/>
    <w:rsid w:val="00AB69C2"/>
    <w:rsid w:val="00AB6A1B"/>
    <w:rsid w:val="00AB6B94"/>
    <w:rsid w:val="00AB758A"/>
    <w:rsid w:val="00AB76FA"/>
    <w:rsid w:val="00AC06C0"/>
    <w:rsid w:val="00AC0B18"/>
    <w:rsid w:val="00AC0EC5"/>
    <w:rsid w:val="00AC1056"/>
    <w:rsid w:val="00AC1242"/>
    <w:rsid w:val="00AC1A99"/>
    <w:rsid w:val="00AC21E7"/>
    <w:rsid w:val="00AC2944"/>
    <w:rsid w:val="00AC3CE9"/>
    <w:rsid w:val="00AC402E"/>
    <w:rsid w:val="00AC5107"/>
    <w:rsid w:val="00AC5CB8"/>
    <w:rsid w:val="00AC6223"/>
    <w:rsid w:val="00AC665C"/>
    <w:rsid w:val="00AC756B"/>
    <w:rsid w:val="00AD0DB0"/>
    <w:rsid w:val="00AD243C"/>
    <w:rsid w:val="00AD2EC4"/>
    <w:rsid w:val="00AD32C2"/>
    <w:rsid w:val="00AD334A"/>
    <w:rsid w:val="00AD375E"/>
    <w:rsid w:val="00AD450A"/>
    <w:rsid w:val="00AD5297"/>
    <w:rsid w:val="00AD5410"/>
    <w:rsid w:val="00AD5735"/>
    <w:rsid w:val="00AD5882"/>
    <w:rsid w:val="00AD61D4"/>
    <w:rsid w:val="00AD7291"/>
    <w:rsid w:val="00AD743E"/>
    <w:rsid w:val="00AE07AE"/>
    <w:rsid w:val="00AE19B6"/>
    <w:rsid w:val="00AE1ABF"/>
    <w:rsid w:val="00AE21CE"/>
    <w:rsid w:val="00AE2267"/>
    <w:rsid w:val="00AE2B1B"/>
    <w:rsid w:val="00AE2CA6"/>
    <w:rsid w:val="00AE2F1B"/>
    <w:rsid w:val="00AE304B"/>
    <w:rsid w:val="00AE410E"/>
    <w:rsid w:val="00AE4420"/>
    <w:rsid w:val="00AE5198"/>
    <w:rsid w:val="00AE5A5E"/>
    <w:rsid w:val="00AE5C34"/>
    <w:rsid w:val="00AE6031"/>
    <w:rsid w:val="00AE606F"/>
    <w:rsid w:val="00AE6A43"/>
    <w:rsid w:val="00AE7299"/>
    <w:rsid w:val="00AE72A6"/>
    <w:rsid w:val="00AE7B61"/>
    <w:rsid w:val="00AE7D78"/>
    <w:rsid w:val="00AF0575"/>
    <w:rsid w:val="00AF1A8C"/>
    <w:rsid w:val="00AF20B8"/>
    <w:rsid w:val="00AF22FD"/>
    <w:rsid w:val="00AF2D7C"/>
    <w:rsid w:val="00AF448C"/>
    <w:rsid w:val="00AF4B83"/>
    <w:rsid w:val="00AF4F5D"/>
    <w:rsid w:val="00AF5507"/>
    <w:rsid w:val="00AF5580"/>
    <w:rsid w:val="00AF58A0"/>
    <w:rsid w:val="00AF6285"/>
    <w:rsid w:val="00AF713F"/>
    <w:rsid w:val="00B0004D"/>
    <w:rsid w:val="00B011E9"/>
    <w:rsid w:val="00B02471"/>
    <w:rsid w:val="00B02577"/>
    <w:rsid w:val="00B028E1"/>
    <w:rsid w:val="00B02987"/>
    <w:rsid w:val="00B0341C"/>
    <w:rsid w:val="00B03640"/>
    <w:rsid w:val="00B042F3"/>
    <w:rsid w:val="00B04FE9"/>
    <w:rsid w:val="00B05008"/>
    <w:rsid w:val="00B05390"/>
    <w:rsid w:val="00B0611C"/>
    <w:rsid w:val="00B06238"/>
    <w:rsid w:val="00B07309"/>
    <w:rsid w:val="00B073CD"/>
    <w:rsid w:val="00B07457"/>
    <w:rsid w:val="00B07A30"/>
    <w:rsid w:val="00B107B7"/>
    <w:rsid w:val="00B10BEF"/>
    <w:rsid w:val="00B10FB7"/>
    <w:rsid w:val="00B1129A"/>
    <w:rsid w:val="00B12BAA"/>
    <w:rsid w:val="00B143F3"/>
    <w:rsid w:val="00B15082"/>
    <w:rsid w:val="00B1519D"/>
    <w:rsid w:val="00B152F4"/>
    <w:rsid w:val="00B155B9"/>
    <w:rsid w:val="00B160D5"/>
    <w:rsid w:val="00B17477"/>
    <w:rsid w:val="00B17B8D"/>
    <w:rsid w:val="00B17D1E"/>
    <w:rsid w:val="00B20F9C"/>
    <w:rsid w:val="00B21625"/>
    <w:rsid w:val="00B23653"/>
    <w:rsid w:val="00B23784"/>
    <w:rsid w:val="00B23ADC"/>
    <w:rsid w:val="00B23BD6"/>
    <w:rsid w:val="00B244BB"/>
    <w:rsid w:val="00B24692"/>
    <w:rsid w:val="00B25062"/>
    <w:rsid w:val="00B25310"/>
    <w:rsid w:val="00B25EA7"/>
    <w:rsid w:val="00B25F33"/>
    <w:rsid w:val="00B26F79"/>
    <w:rsid w:val="00B2705F"/>
    <w:rsid w:val="00B27451"/>
    <w:rsid w:val="00B301A8"/>
    <w:rsid w:val="00B30C95"/>
    <w:rsid w:val="00B30F24"/>
    <w:rsid w:val="00B3129D"/>
    <w:rsid w:val="00B31B63"/>
    <w:rsid w:val="00B3200E"/>
    <w:rsid w:val="00B33234"/>
    <w:rsid w:val="00B33F94"/>
    <w:rsid w:val="00B34927"/>
    <w:rsid w:val="00B3578E"/>
    <w:rsid w:val="00B3773F"/>
    <w:rsid w:val="00B37B40"/>
    <w:rsid w:val="00B40EB0"/>
    <w:rsid w:val="00B415EC"/>
    <w:rsid w:val="00B41DFA"/>
    <w:rsid w:val="00B42B30"/>
    <w:rsid w:val="00B434C0"/>
    <w:rsid w:val="00B4424E"/>
    <w:rsid w:val="00B45342"/>
    <w:rsid w:val="00B45400"/>
    <w:rsid w:val="00B45806"/>
    <w:rsid w:val="00B45DE5"/>
    <w:rsid w:val="00B45F79"/>
    <w:rsid w:val="00B46005"/>
    <w:rsid w:val="00B4658E"/>
    <w:rsid w:val="00B468EA"/>
    <w:rsid w:val="00B46931"/>
    <w:rsid w:val="00B46AEE"/>
    <w:rsid w:val="00B46EE0"/>
    <w:rsid w:val="00B4702B"/>
    <w:rsid w:val="00B47094"/>
    <w:rsid w:val="00B50588"/>
    <w:rsid w:val="00B51724"/>
    <w:rsid w:val="00B51752"/>
    <w:rsid w:val="00B523FD"/>
    <w:rsid w:val="00B53452"/>
    <w:rsid w:val="00B5449B"/>
    <w:rsid w:val="00B544A9"/>
    <w:rsid w:val="00B54DAB"/>
    <w:rsid w:val="00B5505C"/>
    <w:rsid w:val="00B55868"/>
    <w:rsid w:val="00B55B49"/>
    <w:rsid w:val="00B55C21"/>
    <w:rsid w:val="00B560A4"/>
    <w:rsid w:val="00B565A2"/>
    <w:rsid w:val="00B565F8"/>
    <w:rsid w:val="00B567B8"/>
    <w:rsid w:val="00B56BBF"/>
    <w:rsid w:val="00B57659"/>
    <w:rsid w:val="00B57724"/>
    <w:rsid w:val="00B577F1"/>
    <w:rsid w:val="00B57B67"/>
    <w:rsid w:val="00B57DFF"/>
    <w:rsid w:val="00B601A1"/>
    <w:rsid w:val="00B60416"/>
    <w:rsid w:val="00B610F7"/>
    <w:rsid w:val="00B6211B"/>
    <w:rsid w:val="00B624F9"/>
    <w:rsid w:val="00B6333E"/>
    <w:rsid w:val="00B63B21"/>
    <w:rsid w:val="00B63F2C"/>
    <w:rsid w:val="00B6418F"/>
    <w:rsid w:val="00B643B6"/>
    <w:rsid w:val="00B64FCF"/>
    <w:rsid w:val="00B650AE"/>
    <w:rsid w:val="00B6530E"/>
    <w:rsid w:val="00B65BB9"/>
    <w:rsid w:val="00B65FCA"/>
    <w:rsid w:val="00B668C5"/>
    <w:rsid w:val="00B6699A"/>
    <w:rsid w:val="00B66D29"/>
    <w:rsid w:val="00B6730E"/>
    <w:rsid w:val="00B67AE2"/>
    <w:rsid w:val="00B67B8A"/>
    <w:rsid w:val="00B7038C"/>
    <w:rsid w:val="00B70BAA"/>
    <w:rsid w:val="00B7176C"/>
    <w:rsid w:val="00B737AA"/>
    <w:rsid w:val="00B738F0"/>
    <w:rsid w:val="00B73E66"/>
    <w:rsid w:val="00B756E1"/>
    <w:rsid w:val="00B7620C"/>
    <w:rsid w:val="00B76543"/>
    <w:rsid w:val="00B76666"/>
    <w:rsid w:val="00B768FD"/>
    <w:rsid w:val="00B76C91"/>
    <w:rsid w:val="00B76ED1"/>
    <w:rsid w:val="00B76F66"/>
    <w:rsid w:val="00B801D4"/>
    <w:rsid w:val="00B80651"/>
    <w:rsid w:val="00B80CFD"/>
    <w:rsid w:val="00B80E1D"/>
    <w:rsid w:val="00B817D2"/>
    <w:rsid w:val="00B8225A"/>
    <w:rsid w:val="00B826F2"/>
    <w:rsid w:val="00B8351F"/>
    <w:rsid w:val="00B8391A"/>
    <w:rsid w:val="00B83CE5"/>
    <w:rsid w:val="00B84B7C"/>
    <w:rsid w:val="00B87099"/>
    <w:rsid w:val="00B87114"/>
    <w:rsid w:val="00B908DC"/>
    <w:rsid w:val="00B90B0A"/>
    <w:rsid w:val="00B90E4C"/>
    <w:rsid w:val="00B90FC2"/>
    <w:rsid w:val="00B913A1"/>
    <w:rsid w:val="00B91AA0"/>
    <w:rsid w:val="00B922C7"/>
    <w:rsid w:val="00B931EA"/>
    <w:rsid w:val="00B93910"/>
    <w:rsid w:val="00B93C74"/>
    <w:rsid w:val="00B94D21"/>
    <w:rsid w:val="00B96035"/>
    <w:rsid w:val="00B962D2"/>
    <w:rsid w:val="00B9693B"/>
    <w:rsid w:val="00B97892"/>
    <w:rsid w:val="00BA03D8"/>
    <w:rsid w:val="00BA0735"/>
    <w:rsid w:val="00BA0854"/>
    <w:rsid w:val="00BA0EE0"/>
    <w:rsid w:val="00BA1170"/>
    <w:rsid w:val="00BA182D"/>
    <w:rsid w:val="00BA1889"/>
    <w:rsid w:val="00BA1A6F"/>
    <w:rsid w:val="00BA1B69"/>
    <w:rsid w:val="00BA2A3C"/>
    <w:rsid w:val="00BA2AB9"/>
    <w:rsid w:val="00BA2B8C"/>
    <w:rsid w:val="00BA33AE"/>
    <w:rsid w:val="00BA3627"/>
    <w:rsid w:val="00BA3645"/>
    <w:rsid w:val="00BA38E3"/>
    <w:rsid w:val="00BA38F5"/>
    <w:rsid w:val="00BA3E8F"/>
    <w:rsid w:val="00BA490B"/>
    <w:rsid w:val="00BA507A"/>
    <w:rsid w:val="00BA5622"/>
    <w:rsid w:val="00BA5835"/>
    <w:rsid w:val="00BA60C4"/>
    <w:rsid w:val="00BA6412"/>
    <w:rsid w:val="00BA6907"/>
    <w:rsid w:val="00BA6BF6"/>
    <w:rsid w:val="00BB07BB"/>
    <w:rsid w:val="00BB096E"/>
    <w:rsid w:val="00BB0B30"/>
    <w:rsid w:val="00BB12F3"/>
    <w:rsid w:val="00BB138F"/>
    <w:rsid w:val="00BB1AFA"/>
    <w:rsid w:val="00BB1EE2"/>
    <w:rsid w:val="00BB23CA"/>
    <w:rsid w:val="00BB2510"/>
    <w:rsid w:val="00BB2ABB"/>
    <w:rsid w:val="00BB2AE2"/>
    <w:rsid w:val="00BB33C4"/>
    <w:rsid w:val="00BB3BD1"/>
    <w:rsid w:val="00BB40BA"/>
    <w:rsid w:val="00BB47B6"/>
    <w:rsid w:val="00BB4E93"/>
    <w:rsid w:val="00BB524C"/>
    <w:rsid w:val="00BB5668"/>
    <w:rsid w:val="00BB62FE"/>
    <w:rsid w:val="00BB64EC"/>
    <w:rsid w:val="00BB661C"/>
    <w:rsid w:val="00BB674E"/>
    <w:rsid w:val="00BB6CE9"/>
    <w:rsid w:val="00BB76CD"/>
    <w:rsid w:val="00BB7BFA"/>
    <w:rsid w:val="00BC0351"/>
    <w:rsid w:val="00BC060B"/>
    <w:rsid w:val="00BC08DA"/>
    <w:rsid w:val="00BC0FEC"/>
    <w:rsid w:val="00BC118D"/>
    <w:rsid w:val="00BC1F87"/>
    <w:rsid w:val="00BC209D"/>
    <w:rsid w:val="00BC259A"/>
    <w:rsid w:val="00BC379C"/>
    <w:rsid w:val="00BC390A"/>
    <w:rsid w:val="00BC5217"/>
    <w:rsid w:val="00BC58D4"/>
    <w:rsid w:val="00BC5E96"/>
    <w:rsid w:val="00BC68B7"/>
    <w:rsid w:val="00BC6A04"/>
    <w:rsid w:val="00BC70FB"/>
    <w:rsid w:val="00BC7245"/>
    <w:rsid w:val="00BD0394"/>
    <w:rsid w:val="00BD0681"/>
    <w:rsid w:val="00BD0891"/>
    <w:rsid w:val="00BD0D9F"/>
    <w:rsid w:val="00BD1444"/>
    <w:rsid w:val="00BD153A"/>
    <w:rsid w:val="00BD164E"/>
    <w:rsid w:val="00BD1705"/>
    <w:rsid w:val="00BD245E"/>
    <w:rsid w:val="00BD260C"/>
    <w:rsid w:val="00BD2BC8"/>
    <w:rsid w:val="00BD2D45"/>
    <w:rsid w:val="00BD38BD"/>
    <w:rsid w:val="00BD43FC"/>
    <w:rsid w:val="00BD4AB5"/>
    <w:rsid w:val="00BD4C57"/>
    <w:rsid w:val="00BD5361"/>
    <w:rsid w:val="00BD53E4"/>
    <w:rsid w:val="00BD5CA5"/>
    <w:rsid w:val="00BD68CF"/>
    <w:rsid w:val="00BE06BA"/>
    <w:rsid w:val="00BE17F4"/>
    <w:rsid w:val="00BE1A0A"/>
    <w:rsid w:val="00BE2F3F"/>
    <w:rsid w:val="00BE30C5"/>
    <w:rsid w:val="00BE396A"/>
    <w:rsid w:val="00BE48E5"/>
    <w:rsid w:val="00BE4FD6"/>
    <w:rsid w:val="00BE5D0E"/>
    <w:rsid w:val="00BE60C4"/>
    <w:rsid w:val="00BE671C"/>
    <w:rsid w:val="00BE6D7C"/>
    <w:rsid w:val="00BE7371"/>
    <w:rsid w:val="00BE7AE3"/>
    <w:rsid w:val="00BF00AA"/>
    <w:rsid w:val="00BF16AE"/>
    <w:rsid w:val="00BF2046"/>
    <w:rsid w:val="00BF3391"/>
    <w:rsid w:val="00BF39A6"/>
    <w:rsid w:val="00BF4377"/>
    <w:rsid w:val="00BF46D2"/>
    <w:rsid w:val="00BF49C6"/>
    <w:rsid w:val="00BF4B89"/>
    <w:rsid w:val="00BF4E1F"/>
    <w:rsid w:val="00BF5136"/>
    <w:rsid w:val="00BF5145"/>
    <w:rsid w:val="00BF592A"/>
    <w:rsid w:val="00BF5ECE"/>
    <w:rsid w:val="00BF6AB9"/>
    <w:rsid w:val="00BF6C9D"/>
    <w:rsid w:val="00BF7BDB"/>
    <w:rsid w:val="00BF7C7E"/>
    <w:rsid w:val="00C007C8"/>
    <w:rsid w:val="00C01499"/>
    <w:rsid w:val="00C025F6"/>
    <w:rsid w:val="00C02657"/>
    <w:rsid w:val="00C02AA9"/>
    <w:rsid w:val="00C02C11"/>
    <w:rsid w:val="00C02F2B"/>
    <w:rsid w:val="00C03470"/>
    <w:rsid w:val="00C03529"/>
    <w:rsid w:val="00C03AC2"/>
    <w:rsid w:val="00C0400C"/>
    <w:rsid w:val="00C04051"/>
    <w:rsid w:val="00C0408B"/>
    <w:rsid w:val="00C04EE3"/>
    <w:rsid w:val="00C0535A"/>
    <w:rsid w:val="00C05547"/>
    <w:rsid w:val="00C06423"/>
    <w:rsid w:val="00C06C82"/>
    <w:rsid w:val="00C07F0E"/>
    <w:rsid w:val="00C102ED"/>
    <w:rsid w:val="00C116F2"/>
    <w:rsid w:val="00C1221F"/>
    <w:rsid w:val="00C12AE6"/>
    <w:rsid w:val="00C13275"/>
    <w:rsid w:val="00C134DB"/>
    <w:rsid w:val="00C1404A"/>
    <w:rsid w:val="00C14968"/>
    <w:rsid w:val="00C14AD8"/>
    <w:rsid w:val="00C14CE3"/>
    <w:rsid w:val="00C14F09"/>
    <w:rsid w:val="00C16780"/>
    <w:rsid w:val="00C168BB"/>
    <w:rsid w:val="00C17D4E"/>
    <w:rsid w:val="00C21033"/>
    <w:rsid w:val="00C21074"/>
    <w:rsid w:val="00C212CC"/>
    <w:rsid w:val="00C21306"/>
    <w:rsid w:val="00C2149C"/>
    <w:rsid w:val="00C216DB"/>
    <w:rsid w:val="00C218EA"/>
    <w:rsid w:val="00C2216D"/>
    <w:rsid w:val="00C221F6"/>
    <w:rsid w:val="00C226A1"/>
    <w:rsid w:val="00C226FB"/>
    <w:rsid w:val="00C22C1D"/>
    <w:rsid w:val="00C23E2E"/>
    <w:rsid w:val="00C24476"/>
    <w:rsid w:val="00C24631"/>
    <w:rsid w:val="00C24BC7"/>
    <w:rsid w:val="00C24CBA"/>
    <w:rsid w:val="00C24D19"/>
    <w:rsid w:val="00C26412"/>
    <w:rsid w:val="00C26415"/>
    <w:rsid w:val="00C26C97"/>
    <w:rsid w:val="00C275A6"/>
    <w:rsid w:val="00C30D10"/>
    <w:rsid w:val="00C310CC"/>
    <w:rsid w:val="00C31BC6"/>
    <w:rsid w:val="00C345B0"/>
    <w:rsid w:val="00C3486E"/>
    <w:rsid w:val="00C34CA8"/>
    <w:rsid w:val="00C3550F"/>
    <w:rsid w:val="00C35C62"/>
    <w:rsid w:val="00C3617A"/>
    <w:rsid w:val="00C361A2"/>
    <w:rsid w:val="00C37C21"/>
    <w:rsid w:val="00C37E65"/>
    <w:rsid w:val="00C40A31"/>
    <w:rsid w:val="00C40D6C"/>
    <w:rsid w:val="00C414A0"/>
    <w:rsid w:val="00C41D13"/>
    <w:rsid w:val="00C42B49"/>
    <w:rsid w:val="00C42FF0"/>
    <w:rsid w:val="00C43D36"/>
    <w:rsid w:val="00C45B46"/>
    <w:rsid w:val="00C45C07"/>
    <w:rsid w:val="00C45E79"/>
    <w:rsid w:val="00C46EEA"/>
    <w:rsid w:val="00C4721C"/>
    <w:rsid w:val="00C52281"/>
    <w:rsid w:val="00C52596"/>
    <w:rsid w:val="00C526B3"/>
    <w:rsid w:val="00C52B26"/>
    <w:rsid w:val="00C52B41"/>
    <w:rsid w:val="00C53896"/>
    <w:rsid w:val="00C53A73"/>
    <w:rsid w:val="00C53D48"/>
    <w:rsid w:val="00C5486C"/>
    <w:rsid w:val="00C54E7A"/>
    <w:rsid w:val="00C559CB"/>
    <w:rsid w:val="00C55EBE"/>
    <w:rsid w:val="00C56DC9"/>
    <w:rsid w:val="00C57390"/>
    <w:rsid w:val="00C5754A"/>
    <w:rsid w:val="00C57CE9"/>
    <w:rsid w:val="00C60535"/>
    <w:rsid w:val="00C60700"/>
    <w:rsid w:val="00C60862"/>
    <w:rsid w:val="00C6086D"/>
    <w:rsid w:val="00C60BC3"/>
    <w:rsid w:val="00C60BFA"/>
    <w:rsid w:val="00C611DA"/>
    <w:rsid w:val="00C614A8"/>
    <w:rsid w:val="00C618FE"/>
    <w:rsid w:val="00C61D6A"/>
    <w:rsid w:val="00C61EF7"/>
    <w:rsid w:val="00C6280A"/>
    <w:rsid w:val="00C6327B"/>
    <w:rsid w:val="00C63624"/>
    <w:rsid w:val="00C63A57"/>
    <w:rsid w:val="00C6552C"/>
    <w:rsid w:val="00C65B7B"/>
    <w:rsid w:val="00C6667A"/>
    <w:rsid w:val="00C666FC"/>
    <w:rsid w:val="00C66FA0"/>
    <w:rsid w:val="00C67979"/>
    <w:rsid w:val="00C7024C"/>
    <w:rsid w:val="00C70760"/>
    <w:rsid w:val="00C707B3"/>
    <w:rsid w:val="00C71ABA"/>
    <w:rsid w:val="00C721EC"/>
    <w:rsid w:val="00C7383E"/>
    <w:rsid w:val="00C73C75"/>
    <w:rsid w:val="00C7431F"/>
    <w:rsid w:val="00C74ACF"/>
    <w:rsid w:val="00C75136"/>
    <w:rsid w:val="00C754F6"/>
    <w:rsid w:val="00C762FD"/>
    <w:rsid w:val="00C76540"/>
    <w:rsid w:val="00C76EBC"/>
    <w:rsid w:val="00C770E0"/>
    <w:rsid w:val="00C77DD8"/>
    <w:rsid w:val="00C77F17"/>
    <w:rsid w:val="00C80C3D"/>
    <w:rsid w:val="00C81429"/>
    <w:rsid w:val="00C8144D"/>
    <w:rsid w:val="00C81C17"/>
    <w:rsid w:val="00C81E35"/>
    <w:rsid w:val="00C82465"/>
    <w:rsid w:val="00C8400B"/>
    <w:rsid w:val="00C8403E"/>
    <w:rsid w:val="00C8438A"/>
    <w:rsid w:val="00C84D24"/>
    <w:rsid w:val="00C852D2"/>
    <w:rsid w:val="00C85AAC"/>
    <w:rsid w:val="00C86666"/>
    <w:rsid w:val="00C868EF"/>
    <w:rsid w:val="00C87386"/>
    <w:rsid w:val="00C8783A"/>
    <w:rsid w:val="00C9034D"/>
    <w:rsid w:val="00C9255E"/>
    <w:rsid w:val="00C925AD"/>
    <w:rsid w:val="00C92717"/>
    <w:rsid w:val="00C92C0A"/>
    <w:rsid w:val="00C92D8D"/>
    <w:rsid w:val="00C932EE"/>
    <w:rsid w:val="00C9518D"/>
    <w:rsid w:val="00C952C3"/>
    <w:rsid w:val="00C95E30"/>
    <w:rsid w:val="00C95F79"/>
    <w:rsid w:val="00C96055"/>
    <w:rsid w:val="00C968BD"/>
    <w:rsid w:val="00C9786A"/>
    <w:rsid w:val="00CA141A"/>
    <w:rsid w:val="00CA1AFB"/>
    <w:rsid w:val="00CA4263"/>
    <w:rsid w:val="00CA45B4"/>
    <w:rsid w:val="00CA6468"/>
    <w:rsid w:val="00CA7518"/>
    <w:rsid w:val="00CA7814"/>
    <w:rsid w:val="00CA785F"/>
    <w:rsid w:val="00CA79EC"/>
    <w:rsid w:val="00CA7A3B"/>
    <w:rsid w:val="00CA7A59"/>
    <w:rsid w:val="00CA7BB1"/>
    <w:rsid w:val="00CB0472"/>
    <w:rsid w:val="00CB1211"/>
    <w:rsid w:val="00CB1214"/>
    <w:rsid w:val="00CB126E"/>
    <w:rsid w:val="00CB1874"/>
    <w:rsid w:val="00CB2C0B"/>
    <w:rsid w:val="00CB2F86"/>
    <w:rsid w:val="00CB2FBD"/>
    <w:rsid w:val="00CB34B6"/>
    <w:rsid w:val="00CB40BC"/>
    <w:rsid w:val="00CB414B"/>
    <w:rsid w:val="00CB4973"/>
    <w:rsid w:val="00CB50BE"/>
    <w:rsid w:val="00CB50C4"/>
    <w:rsid w:val="00CB5E6F"/>
    <w:rsid w:val="00CB6386"/>
    <w:rsid w:val="00CB640A"/>
    <w:rsid w:val="00CB65B4"/>
    <w:rsid w:val="00CB6804"/>
    <w:rsid w:val="00CB6A11"/>
    <w:rsid w:val="00CB6C6F"/>
    <w:rsid w:val="00CB6FF0"/>
    <w:rsid w:val="00CB7278"/>
    <w:rsid w:val="00CB777A"/>
    <w:rsid w:val="00CB78AE"/>
    <w:rsid w:val="00CC00F5"/>
    <w:rsid w:val="00CC070C"/>
    <w:rsid w:val="00CC18DD"/>
    <w:rsid w:val="00CC1903"/>
    <w:rsid w:val="00CC2793"/>
    <w:rsid w:val="00CC30C1"/>
    <w:rsid w:val="00CC33E5"/>
    <w:rsid w:val="00CC4703"/>
    <w:rsid w:val="00CC518F"/>
    <w:rsid w:val="00CC5EC7"/>
    <w:rsid w:val="00CC6248"/>
    <w:rsid w:val="00CC6D55"/>
    <w:rsid w:val="00CC78F5"/>
    <w:rsid w:val="00CC7DB8"/>
    <w:rsid w:val="00CC7E67"/>
    <w:rsid w:val="00CD0FF4"/>
    <w:rsid w:val="00CD10D6"/>
    <w:rsid w:val="00CD1D20"/>
    <w:rsid w:val="00CD21FD"/>
    <w:rsid w:val="00CD2852"/>
    <w:rsid w:val="00CD296C"/>
    <w:rsid w:val="00CD2F85"/>
    <w:rsid w:val="00CD3339"/>
    <w:rsid w:val="00CD360E"/>
    <w:rsid w:val="00CD38C2"/>
    <w:rsid w:val="00CD535F"/>
    <w:rsid w:val="00CD541A"/>
    <w:rsid w:val="00CD5A5A"/>
    <w:rsid w:val="00CD6F52"/>
    <w:rsid w:val="00CD738C"/>
    <w:rsid w:val="00CD78AA"/>
    <w:rsid w:val="00CD7D32"/>
    <w:rsid w:val="00CD7F23"/>
    <w:rsid w:val="00CD7F2C"/>
    <w:rsid w:val="00CE2C8E"/>
    <w:rsid w:val="00CE3742"/>
    <w:rsid w:val="00CE38FA"/>
    <w:rsid w:val="00CE3CCC"/>
    <w:rsid w:val="00CE3F07"/>
    <w:rsid w:val="00CE41C2"/>
    <w:rsid w:val="00CE514B"/>
    <w:rsid w:val="00CE5F6A"/>
    <w:rsid w:val="00CE6910"/>
    <w:rsid w:val="00CE73CF"/>
    <w:rsid w:val="00CE7CD7"/>
    <w:rsid w:val="00CE7E6B"/>
    <w:rsid w:val="00CF0244"/>
    <w:rsid w:val="00CF0A9A"/>
    <w:rsid w:val="00CF21F9"/>
    <w:rsid w:val="00CF2986"/>
    <w:rsid w:val="00CF2B94"/>
    <w:rsid w:val="00CF2CAE"/>
    <w:rsid w:val="00CF325B"/>
    <w:rsid w:val="00CF3DE9"/>
    <w:rsid w:val="00CF43BA"/>
    <w:rsid w:val="00CF4706"/>
    <w:rsid w:val="00CF4DB3"/>
    <w:rsid w:val="00CF538B"/>
    <w:rsid w:val="00CF55C0"/>
    <w:rsid w:val="00CF5642"/>
    <w:rsid w:val="00CF56E5"/>
    <w:rsid w:val="00CF5D50"/>
    <w:rsid w:val="00CF6569"/>
    <w:rsid w:val="00CF713B"/>
    <w:rsid w:val="00D002CC"/>
    <w:rsid w:val="00D00A28"/>
    <w:rsid w:val="00D00F3C"/>
    <w:rsid w:val="00D02348"/>
    <w:rsid w:val="00D02A42"/>
    <w:rsid w:val="00D03544"/>
    <w:rsid w:val="00D0360F"/>
    <w:rsid w:val="00D03CF2"/>
    <w:rsid w:val="00D046DD"/>
    <w:rsid w:val="00D046F4"/>
    <w:rsid w:val="00D04E2E"/>
    <w:rsid w:val="00D04EA8"/>
    <w:rsid w:val="00D0537A"/>
    <w:rsid w:val="00D0565A"/>
    <w:rsid w:val="00D057D3"/>
    <w:rsid w:val="00D058A3"/>
    <w:rsid w:val="00D058A9"/>
    <w:rsid w:val="00D068E8"/>
    <w:rsid w:val="00D07A2D"/>
    <w:rsid w:val="00D07FDB"/>
    <w:rsid w:val="00D103F6"/>
    <w:rsid w:val="00D10F03"/>
    <w:rsid w:val="00D113C3"/>
    <w:rsid w:val="00D11B95"/>
    <w:rsid w:val="00D12448"/>
    <w:rsid w:val="00D1322C"/>
    <w:rsid w:val="00D135AF"/>
    <w:rsid w:val="00D13895"/>
    <w:rsid w:val="00D13FDA"/>
    <w:rsid w:val="00D142B5"/>
    <w:rsid w:val="00D153BC"/>
    <w:rsid w:val="00D157BC"/>
    <w:rsid w:val="00D16246"/>
    <w:rsid w:val="00D16752"/>
    <w:rsid w:val="00D16FE4"/>
    <w:rsid w:val="00D17AF2"/>
    <w:rsid w:val="00D17CBD"/>
    <w:rsid w:val="00D200F1"/>
    <w:rsid w:val="00D2047E"/>
    <w:rsid w:val="00D20488"/>
    <w:rsid w:val="00D20A01"/>
    <w:rsid w:val="00D22100"/>
    <w:rsid w:val="00D22CBA"/>
    <w:rsid w:val="00D2331F"/>
    <w:rsid w:val="00D23BE4"/>
    <w:rsid w:val="00D247EF"/>
    <w:rsid w:val="00D24984"/>
    <w:rsid w:val="00D2564A"/>
    <w:rsid w:val="00D25DE2"/>
    <w:rsid w:val="00D25EB9"/>
    <w:rsid w:val="00D2621A"/>
    <w:rsid w:val="00D26718"/>
    <w:rsid w:val="00D26A0A"/>
    <w:rsid w:val="00D27091"/>
    <w:rsid w:val="00D2797D"/>
    <w:rsid w:val="00D3078B"/>
    <w:rsid w:val="00D3127A"/>
    <w:rsid w:val="00D323B9"/>
    <w:rsid w:val="00D32BB0"/>
    <w:rsid w:val="00D34506"/>
    <w:rsid w:val="00D346B0"/>
    <w:rsid w:val="00D34BDD"/>
    <w:rsid w:val="00D34F29"/>
    <w:rsid w:val="00D3518D"/>
    <w:rsid w:val="00D35B35"/>
    <w:rsid w:val="00D35CFE"/>
    <w:rsid w:val="00D36789"/>
    <w:rsid w:val="00D369EE"/>
    <w:rsid w:val="00D374AE"/>
    <w:rsid w:val="00D37C8C"/>
    <w:rsid w:val="00D4049E"/>
    <w:rsid w:val="00D409E3"/>
    <w:rsid w:val="00D40C55"/>
    <w:rsid w:val="00D41768"/>
    <w:rsid w:val="00D41C8A"/>
    <w:rsid w:val="00D41FC5"/>
    <w:rsid w:val="00D4204C"/>
    <w:rsid w:val="00D4332A"/>
    <w:rsid w:val="00D4336F"/>
    <w:rsid w:val="00D43387"/>
    <w:rsid w:val="00D433B7"/>
    <w:rsid w:val="00D4363B"/>
    <w:rsid w:val="00D44368"/>
    <w:rsid w:val="00D452B4"/>
    <w:rsid w:val="00D4553D"/>
    <w:rsid w:val="00D459CC"/>
    <w:rsid w:val="00D467EA"/>
    <w:rsid w:val="00D4799D"/>
    <w:rsid w:val="00D505A8"/>
    <w:rsid w:val="00D5094B"/>
    <w:rsid w:val="00D51120"/>
    <w:rsid w:val="00D511A0"/>
    <w:rsid w:val="00D512D8"/>
    <w:rsid w:val="00D51DD4"/>
    <w:rsid w:val="00D523D8"/>
    <w:rsid w:val="00D52EBE"/>
    <w:rsid w:val="00D53238"/>
    <w:rsid w:val="00D53356"/>
    <w:rsid w:val="00D53435"/>
    <w:rsid w:val="00D546B4"/>
    <w:rsid w:val="00D5470D"/>
    <w:rsid w:val="00D5527F"/>
    <w:rsid w:val="00D55FA1"/>
    <w:rsid w:val="00D56B93"/>
    <w:rsid w:val="00D56D93"/>
    <w:rsid w:val="00D5712D"/>
    <w:rsid w:val="00D5749B"/>
    <w:rsid w:val="00D57E45"/>
    <w:rsid w:val="00D6097F"/>
    <w:rsid w:val="00D60B0A"/>
    <w:rsid w:val="00D60DE0"/>
    <w:rsid w:val="00D6171C"/>
    <w:rsid w:val="00D61797"/>
    <w:rsid w:val="00D61816"/>
    <w:rsid w:val="00D619CF"/>
    <w:rsid w:val="00D61F5C"/>
    <w:rsid w:val="00D620A4"/>
    <w:rsid w:val="00D620D3"/>
    <w:rsid w:val="00D6237C"/>
    <w:rsid w:val="00D6250B"/>
    <w:rsid w:val="00D62705"/>
    <w:rsid w:val="00D627A0"/>
    <w:rsid w:val="00D62B41"/>
    <w:rsid w:val="00D6351F"/>
    <w:rsid w:val="00D646F4"/>
    <w:rsid w:val="00D6473F"/>
    <w:rsid w:val="00D64B4E"/>
    <w:rsid w:val="00D66E68"/>
    <w:rsid w:val="00D70151"/>
    <w:rsid w:val="00D702FB"/>
    <w:rsid w:val="00D71180"/>
    <w:rsid w:val="00D713D7"/>
    <w:rsid w:val="00D72BEA"/>
    <w:rsid w:val="00D7333A"/>
    <w:rsid w:val="00D73B3B"/>
    <w:rsid w:val="00D746D5"/>
    <w:rsid w:val="00D74EB4"/>
    <w:rsid w:val="00D75606"/>
    <w:rsid w:val="00D762CF"/>
    <w:rsid w:val="00D76596"/>
    <w:rsid w:val="00D76CF0"/>
    <w:rsid w:val="00D77BB9"/>
    <w:rsid w:val="00D77FEF"/>
    <w:rsid w:val="00D80577"/>
    <w:rsid w:val="00D80FC4"/>
    <w:rsid w:val="00D8124D"/>
    <w:rsid w:val="00D81CD1"/>
    <w:rsid w:val="00D82500"/>
    <w:rsid w:val="00D8273D"/>
    <w:rsid w:val="00D82B39"/>
    <w:rsid w:val="00D82F68"/>
    <w:rsid w:val="00D83051"/>
    <w:rsid w:val="00D83277"/>
    <w:rsid w:val="00D83426"/>
    <w:rsid w:val="00D8362C"/>
    <w:rsid w:val="00D83B55"/>
    <w:rsid w:val="00D83C8E"/>
    <w:rsid w:val="00D8469C"/>
    <w:rsid w:val="00D8474A"/>
    <w:rsid w:val="00D849BA"/>
    <w:rsid w:val="00D850C1"/>
    <w:rsid w:val="00D85D47"/>
    <w:rsid w:val="00D862CC"/>
    <w:rsid w:val="00D863E5"/>
    <w:rsid w:val="00D87C39"/>
    <w:rsid w:val="00D87F93"/>
    <w:rsid w:val="00D90752"/>
    <w:rsid w:val="00D90BD2"/>
    <w:rsid w:val="00D917E4"/>
    <w:rsid w:val="00D91A58"/>
    <w:rsid w:val="00D91F3F"/>
    <w:rsid w:val="00D92E72"/>
    <w:rsid w:val="00D93057"/>
    <w:rsid w:val="00D93171"/>
    <w:rsid w:val="00D93B5C"/>
    <w:rsid w:val="00D9491B"/>
    <w:rsid w:val="00D9543A"/>
    <w:rsid w:val="00D96978"/>
    <w:rsid w:val="00D97267"/>
    <w:rsid w:val="00D976D8"/>
    <w:rsid w:val="00D97763"/>
    <w:rsid w:val="00D97B2E"/>
    <w:rsid w:val="00DA0B55"/>
    <w:rsid w:val="00DA12E0"/>
    <w:rsid w:val="00DA1825"/>
    <w:rsid w:val="00DA1B96"/>
    <w:rsid w:val="00DA2EE0"/>
    <w:rsid w:val="00DA33DF"/>
    <w:rsid w:val="00DA43E5"/>
    <w:rsid w:val="00DA60DD"/>
    <w:rsid w:val="00DA668E"/>
    <w:rsid w:val="00DA689D"/>
    <w:rsid w:val="00DA796C"/>
    <w:rsid w:val="00DB03E0"/>
    <w:rsid w:val="00DB0F31"/>
    <w:rsid w:val="00DB12A1"/>
    <w:rsid w:val="00DB1429"/>
    <w:rsid w:val="00DB1BBC"/>
    <w:rsid w:val="00DB2016"/>
    <w:rsid w:val="00DB2172"/>
    <w:rsid w:val="00DB2918"/>
    <w:rsid w:val="00DB343F"/>
    <w:rsid w:val="00DB3491"/>
    <w:rsid w:val="00DB3F32"/>
    <w:rsid w:val="00DB4837"/>
    <w:rsid w:val="00DB6293"/>
    <w:rsid w:val="00DB6F19"/>
    <w:rsid w:val="00DB7143"/>
    <w:rsid w:val="00DB7230"/>
    <w:rsid w:val="00DB735E"/>
    <w:rsid w:val="00DC082E"/>
    <w:rsid w:val="00DC0BED"/>
    <w:rsid w:val="00DC141C"/>
    <w:rsid w:val="00DC1D39"/>
    <w:rsid w:val="00DC2942"/>
    <w:rsid w:val="00DC2E54"/>
    <w:rsid w:val="00DC3C7D"/>
    <w:rsid w:val="00DC3E13"/>
    <w:rsid w:val="00DC4152"/>
    <w:rsid w:val="00DC4DC2"/>
    <w:rsid w:val="00DC61AB"/>
    <w:rsid w:val="00DC673F"/>
    <w:rsid w:val="00DC6D5B"/>
    <w:rsid w:val="00DC7EE0"/>
    <w:rsid w:val="00DD076B"/>
    <w:rsid w:val="00DD0FA7"/>
    <w:rsid w:val="00DD1EFE"/>
    <w:rsid w:val="00DD243A"/>
    <w:rsid w:val="00DD2997"/>
    <w:rsid w:val="00DD2BA8"/>
    <w:rsid w:val="00DD3333"/>
    <w:rsid w:val="00DD35B1"/>
    <w:rsid w:val="00DD4644"/>
    <w:rsid w:val="00DD48B8"/>
    <w:rsid w:val="00DD5876"/>
    <w:rsid w:val="00DD5C0C"/>
    <w:rsid w:val="00DD683E"/>
    <w:rsid w:val="00DD7605"/>
    <w:rsid w:val="00DD7739"/>
    <w:rsid w:val="00DD7865"/>
    <w:rsid w:val="00DE2B0B"/>
    <w:rsid w:val="00DE301D"/>
    <w:rsid w:val="00DE3B5E"/>
    <w:rsid w:val="00DE45D5"/>
    <w:rsid w:val="00DE4EC9"/>
    <w:rsid w:val="00DE58FE"/>
    <w:rsid w:val="00DE6562"/>
    <w:rsid w:val="00DE7211"/>
    <w:rsid w:val="00DE72DD"/>
    <w:rsid w:val="00DF0193"/>
    <w:rsid w:val="00DF058B"/>
    <w:rsid w:val="00DF1577"/>
    <w:rsid w:val="00DF1DB4"/>
    <w:rsid w:val="00DF289E"/>
    <w:rsid w:val="00DF2DE9"/>
    <w:rsid w:val="00DF37D9"/>
    <w:rsid w:val="00DF3E42"/>
    <w:rsid w:val="00DF3FFC"/>
    <w:rsid w:val="00DF532E"/>
    <w:rsid w:val="00DF5BD4"/>
    <w:rsid w:val="00DF680A"/>
    <w:rsid w:val="00DF6D2A"/>
    <w:rsid w:val="00DF6D72"/>
    <w:rsid w:val="00DF7C22"/>
    <w:rsid w:val="00E0035E"/>
    <w:rsid w:val="00E013C3"/>
    <w:rsid w:val="00E025AF"/>
    <w:rsid w:val="00E03244"/>
    <w:rsid w:val="00E0412B"/>
    <w:rsid w:val="00E044DA"/>
    <w:rsid w:val="00E05D90"/>
    <w:rsid w:val="00E05F03"/>
    <w:rsid w:val="00E06B7D"/>
    <w:rsid w:val="00E079F5"/>
    <w:rsid w:val="00E07FA8"/>
    <w:rsid w:val="00E07FE1"/>
    <w:rsid w:val="00E10426"/>
    <w:rsid w:val="00E10624"/>
    <w:rsid w:val="00E10AFD"/>
    <w:rsid w:val="00E11305"/>
    <w:rsid w:val="00E142F5"/>
    <w:rsid w:val="00E14472"/>
    <w:rsid w:val="00E14D0F"/>
    <w:rsid w:val="00E1577C"/>
    <w:rsid w:val="00E16308"/>
    <w:rsid w:val="00E166BD"/>
    <w:rsid w:val="00E1680B"/>
    <w:rsid w:val="00E175BF"/>
    <w:rsid w:val="00E1777F"/>
    <w:rsid w:val="00E1786C"/>
    <w:rsid w:val="00E1799B"/>
    <w:rsid w:val="00E17A88"/>
    <w:rsid w:val="00E17CA2"/>
    <w:rsid w:val="00E21231"/>
    <w:rsid w:val="00E21994"/>
    <w:rsid w:val="00E21F30"/>
    <w:rsid w:val="00E2298C"/>
    <w:rsid w:val="00E22B27"/>
    <w:rsid w:val="00E22B49"/>
    <w:rsid w:val="00E22FB6"/>
    <w:rsid w:val="00E231E4"/>
    <w:rsid w:val="00E2341F"/>
    <w:rsid w:val="00E235DA"/>
    <w:rsid w:val="00E23ABD"/>
    <w:rsid w:val="00E250CD"/>
    <w:rsid w:val="00E25BEB"/>
    <w:rsid w:val="00E25F81"/>
    <w:rsid w:val="00E268AC"/>
    <w:rsid w:val="00E27019"/>
    <w:rsid w:val="00E3013B"/>
    <w:rsid w:val="00E30316"/>
    <w:rsid w:val="00E30494"/>
    <w:rsid w:val="00E308C9"/>
    <w:rsid w:val="00E30995"/>
    <w:rsid w:val="00E30F2A"/>
    <w:rsid w:val="00E310C2"/>
    <w:rsid w:val="00E3253D"/>
    <w:rsid w:val="00E32937"/>
    <w:rsid w:val="00E32C43"/>
    <w:rsid w:val="00E32D85"/>
    <w:rsid w:val="00E32EA5"/>
    <w:rsid w:val="00E33748"/>
    <w:rsid w:val="00E3382C"/>
    <w:rsid w:val="00E338CD"/>
    <w:rsid w:val="00E33C08"/>
    <w:rsid w:val="00E33DC4"/>
    <w:rsid w:val="00E33E75"/>
    <w:rsid w:val="00E35CE9"/>
    <w:rsid w:val="00E36B2E"/>
    <w:rsid w:val="00E37AD5"/>
    <w:rsid w:val="00E40B28"/>
    <w:rsid w:val="00E40C40"/>
    <w:rsid w:val="00E41D59"/>
    <w:rsid w:val="00E41FD5"/>
    <w:rsid w:val="00E421C1"/>
    <w:rsid w:val="00E4230F"/>
    <w:rsid w:val="00E42BA0"/>
    <w:rsid w:val="00E436C6"/>
    <w:rsid w:val="00E43A2F"/>
    <w:rsid w:val="00E4400D"/>
    <w:rsid w:val="00E44959"/>
    <w:rsid w:val="00E45336"/>
    <w:rsid w:val="00E45BD2"/>
    <w:rsid w:val="00E46B53"/>
    <w:rsid w:val="00E4721C"/>
    <w:rsid w:val="00E47FB2"/>
    <w:rsid w:val="00E50E6D"/>
    <w:rsid w:val="00E511EE"/>
    <w:rsid w:val="00E51C1C"/>
    <w:rsid w:val="00E51D31"/>
    <w:rsid w:val="00E52946"/>
    <w:rsid w:val="00E532CB"/>
    <w:rsid w:val="00E53CF2"/>
    <w:rsid w:val="00E53E25"/>
    <w:rsid w:val="00E5470B"/>
    <w:rsid w:val="00E5532C"/>
    <w:rsid w:val="00E556E0"/>
    <w:rsid w:val="00E5587B"/>
    <w:rsid w:val="00E564C8"/>
    <w:rsid w:val="00E56B58"/>
    <w:rsid w:val="00E56F84"/>
    <w:rsid w:val="00E572BD"/>
    <w:rsid w:val="00E605F3"/>
    <w:rsid w:val="00E61171"/>
    <w:rsid w:val="00E612CB"/>
    <w:rsid w:val="00E615A1"/>
    <w:rsid w:val="00E6163D"/>
    <w:rsid w:val="00E61A9B"/>
    <w:rsid w:val="00E61B78"/>
    <w:rsid w:val="00E61E06"/>
    <w:rsid w:val="00E61E76"/>
    <w:rsid w:val="00E62A9F"/>
    <w:rsid w:val="00E62C5A"/>
    <w:rsid w:val="00E62C6C"/>
    <w:rsid w:val="00E62FD7"/>
    <w:rsid w:val="00E646E8"/>
    <w:rsid w:val="00E64DCA"/>
    <w:rsid w:val="00E64F65"/>
    <w:rsid w:val="00E65CB7"/>
    <w:rsid w:val="00E6639B"/>
    <w:rsid w:val="00E66D72"/>
    <w:rsid w:val="00E67017"/>
    <w:rsid w:val="00E6734A"/>
    <w:rsid w:val="00E67DD9"/>
    <w:rsid w:val="00E708CC"/>
    <w:rsid w:val="00E70C9E"/>
    <w:rsid w:val="00E71CE8"/>
    <w:rsid w:val="00E727B9"/>
    <w:rsid w:val="00E7300A"/>
    <w:rsid w:val="00E735B1"/>
    <w:rsid w:val="00E74112"/>
    <w:rsid w:val="00E74AB8"/>
    <w:rsid w:val="00E7525B"/>
    <w:rsid w:val="00E75E25"/>
    <w:rsid w:val="00E75E72"/>
    <w:rsid w:val="00E76409"/>
    <w:rsid w:val="00E76B94"/>
    <w:rsid w:val="00E77584"/>
    <w:rsid w:val="00E8123E"/>
    <w:rsid w:val="00E81672"/>
    <w:rsid w:val="00E81F4E"/>
    <w:rsid w:val="00E82F16"/>
    <w:rsid w:val="00E83193"/>
    <w:rsid w:val="00E8384B"/>
    <w:rsid w:val="00E84405"/>
    <w:rsid w:val="00E846EE"/>
    <w:rsid w:val="00E84BD7"/>
    <w:rsid w:val="00E86287"/>
    <w:rsid w:val="00E8638F"/>
    <w:rsid w:val="00E86582"/>
    <w:rsid w:val="00E86A72"/>
    <w:rsid w:val="00E86FC1"/>
    <w:rsid w:val="00E87717"/>
    <w:rsid w:val="00E87AB1"/>
    <w:rsid w:val="00E87B95"/>
    <w:rsid w:val="00E90351"/>
    <w:rsid w:val="00E908A4"/>
    <w:rsid w:val="00E91130"/>
    <w:rsid w:val="00E91450"/>
    <w:rsid w:val="00E91804"/>
    <w:rsid w:val="00E91A39"/>
    <w:rsid w:val="00E91BCE"/>
    <w:rsid w:val="00E91E6E"/>
    <w:rsid w:val="00E92551"/>
    <w:rsid w:val="00E92D0A"/>
    <w:rsid w:val="00E92E42"/>
    <w:rsid w:val="00E93102"/>
    <w:rsid w:val="00E93E53"/>
    <w:rsid w:val="00E94183"/>
    <w:rsid w:val="00E947CA"/>
    <w:rsid w:val="00E95A20"/>
    <w:rsid w:val="00E9765E"/>
    <w:rsid w:val="00EA0156"/>
    <w:rsid w:val="00EA0799"/>
    <w:rsid w:val="00EA0809"/>
    <w:rsid w:val="00EA155C"/>
    <w:rsid w:val="00EA1902"/>
    <w:rsid w:val="00EA194D"/>
    <w:rsid w:val="00EA1E72"/>
    <w:rsid w:val="00EA3697"/>
    <w:rsid w:val="00EA3D90"/>
    <w:rsid w:val="00EA3E9B"/>
    <w:rsid w:val="00EA5751"/>
    <w:rsid w:val="00EA5C1C"/>
    <w:rsid w:val="00EA5DD6"/>
    <w:rsid w:val="00EA6054"/>
    <w:rsid w:val="00EA64F1"/>
    <w:rsid w:val="00EA6AA9"/>
    <w:rsid w:val="00EA6B2C"/>
    <w:rsid w:val="00EA759C"/>
    <w:rsid w:val="00EB26B3"/>
    <w:rsid w:val="00EB388E"/>
    <w:rsid w:val="00EB3B23"/>
    <w:rsid w:val="00EB4723"/>
    <w:rsid w:val="00EB575F"/>
    <w:rsid w:val="00EB604E"/>
    <w:rsid w:val="00EB7131"/>
    <w:rsid w:val="00EC075F"/>
    <w:rsid w:val="00EC0912"/>
    <w:rsid w:val="00EC0F5B"/>
    <w:rsid w:val="00EC1026"/>
    <w:rsid w:val="00EC1637"/>
    <w:rsid w:val="00EC1F88"/>
    <w:rsid w:val="00EC2074"/>
    <w:rsid w:val="00EC3E15"/>
    <w:rsid w:val="00EC44BD"/>
    <w:rsid w:val="00EC4A1F"/>
    <w:rsid w:val="00EC4FD5"/>
    <w:rsid w:val="00EC50A0"/>
    <w:rsid w:val="00EC5460"/>
    <w:rsid w:val="00EC663D"/>
    <w:rsid w:val="00EC6A55"/>
    <w:rsid w:val="00EC73B5"/>
    <w:rsid w:val="00EC77F9"/>
    <w:rsid w:val="00ED0B3F"/>
    <w:rsid w:val="00ED0F80"/>
    <w:rsid w:val="00ED136F"/>
    <w:rsid w:val="00ED18E5"/>
    <w:rsid w:val="00ED1C58"/>
    <w:rsid w:val="00ED1C8F"/>
    <w:rsid w:val="00ED2186"/>
    <w:rsid w:val="00ED266D"/>
    <w:rsid w:val="00ED334F"/>
    <w:rsid w:val="00ED42DF"/>
    <w:rsid w:val="00ED4A78"/>
    <w:rsid w:val="00ED4B95"/>
    <w:rsid w:val="00ED4E7A"/>
    <w:rsid w:val="00ED5102"/>
    <w:rsid w:val="00ED5186"/>
    <w:rsid w:val="00ED5280"/>
    <w:rsid w:val="00ED5A06"/>
    <w:rsid w:val="00ED5F0B"/>
    <w:rsid w:val="00ED771C"/>
    <w:rsid w:val="00ED7B95"/>
    <w:rsid w:val="00EE03E7"/>
    <w:rsid w:val="00EE0498"/>
    <w:rsid w:val="00EE2249"/>
    <w:rsid w:val="00EE2800"/>
    <w:rsid w:val="00EE2DBF"/>
    <w:rsid w:val="00EE37C1"/>
    <w:rsid w:val="00EE385D"/>
    <w:rsid w:val="00EE3951"/>
    <w:rsid w:val="00EE4159"/>
    <w:rsid w:val="00EE42BB"/>
    <w:rsid w:val="00EE5303"/>
    <w:rsid w:val="00EE59C3"/>
    <w:rsid w:val="00EE5EC3"/>
    <w:rsid w:val="00EE620D"/>
    <w:rsid w:val="00EE674B"/>
    <w:rsid w:val="00EE6875"/>
    <w:rsid w:val="00EE6966"/>
    <w:rsid w:val="00EE738A"/>
    <w:rsid w:val="00EF0E4D"/>
    <w:rsid w:val="00EF1182"/>
    <w:rsid w:val="00EF29FC"/>
    <w:rsid w:val="00EF2CAE"/>
    <w:rsid w:val="00EF2EE9"/>
    <w:rsid w:val="00EF362E"/>
    <w:rsid w:val="00EF3695"/>
    <w:rsid w:val="00EF3783"/>
    <w:rsid w:val="00EF3919"/>
    <w:rsid w:val="00EF3FC0"/>
    <w:rsid w:val="00EF46C8"/>
    <w:rsid w:val="00EF4B3D"/>
    <w:rsid w:val="00EF59BA"/>
    <w:rsid w:val="00EF634E"/>
    <w:rsid w:val="00EF66DB"/>
    <w:rsid w:val="00EF6DAE"/>
    <w:rsid w:val="00EF6F19"/>
    <w:rsid w:val="00EF7645"/>
    <w:rsid w:val="00EF7779"/>
    <w:rsid w:val="00EF7FE5"/>
    <w:rsid w:val="00F003AD"/>
    <w:rsid w:val="00F00772"/>
    <w:rsid w:val="00F0095B"/>
    <w:rsid w:val="00F009A1"/>
    <w:rsid w:val="00F00A64"/>
    <w:rsid w:val="00F00AF2"/>
    <w:rsid w:val="00F00CBE"/>
    <w:rsid w:val="00F01B48"/>
    <w:rsid w:val="00F022D6"/>
    <w:rsid w:val="00F0275F"/>
    <w:rsid w:val="00F03C42"/>
    <w:rsid w:val="00F0501F"/>
    <w:rsid w:val="00F0536C"/>
    <w:rsid w:val="00F0548C"/>
    <w:rsid w:val="00F056A4"/>
    <w:rsid w:val="00F06001"/>
    <w:rsid w:val="00F062D2"/>
    <w:rsid w:val="00F06633"/>
    <w:rsid w:val="00F06A2D"/>
    <w:rsid w:val="00F06FE4"/>
    <w:rsid w:val="00F07989"/>
    <w:rsid w:val="00F07AC1"/>
    <w:rsid w:val="00F105D3"/>
    <w:rsid w:val="00F1078F"/>
    <w:rsid w:val="00F10FEE"/>
    <w:rsid w:val="00F11C05"/>
    <w:rsid w:val="00F1215D"/>
    <w:rsid w:val="00F122F8"/>
    <w:rsid w:val="00F122FB"/>
    <w:rsid w:val="00F124B1"/>
    <w:rsid w:val="00F127B9"/>
    <w:rsid w:val="00F128AF"/>
    <w:rsid w:val="00F12AD3"/>
    <w:rsid w:val="00F1335B"/>
    <w:rsid w:val="00F13F6C"/>
    <w:rsid w:val="00F1423B"/>
    <w:rsid w:val="00F14BEC"/>
    <w:rsid w:val="00F157BA"/>
    <w:rsid w:val="00F15DB7"/>
    <w:rsid w:val="00F16558"/>
    <w:rsid w:val="00F1744C"/>
    <w:rsid w:val="00F175EE"/>
    <w:rsid w:val="00F1768E"/>
    <w:rsid w:val="00F17878"/>
    <w:rsid w:val="00F17F2D"/>
    <w:rsid w:val="00F2003E"/>
    <w:rsid w:val="00F20088"/>
    <w:rsid w:val="00F203B9"/>
    <w:rsid w:val="00F2049D"/>
    <w:rsid w:val="00F20690"/>
    <w:rsid w:val="00F22961"/>
    <w:rsid w:val="00F22966"/>
    <w:rsid w:val="00F2367A"/>
    <w:rsid w:val="00F258BF"/>
    <w:rsid w:val="00F25AA9"/>
    <w:rsid w:val="00F2677F"/>
    <w:rsid w:val="00F271F8"/>
    <w:rsid w:val="00F27382"/>
    <w:rsid w:val="00F27AFD"/>
    <w:rsid w:val="00F27B7D"/>
    <w:rsid w:val="00F27BA2"/>
    <w:rsid w:val="00F30593"/>
    <w:rsid w:val="00F308FD"/>
    <w:rsid w:val="00F30CD6"/>
    <w:rsid w:val="00F32A66"/>
    <w:rsid w:val="00F33539"/>
    <w:rsid w:val="00F33E73"/>
    <w:rsid w:val="00F35FE8"/>
    <w:rsid w:val="00F36446"/>
    <w:rsid w:val="00F36B42"/>
    <w:rsid w:val="00F373D4"/>
    <w:rsid w:val="00F4089A"/>
    <w:rsid w:val="00F40B4D"/>
    <w:rsid w:val="00F40F41"/>
    <w:rsid w:val="00F4191B"/>
    <w:rsid w:val="00F429D3"/>
    <w:rsid w:val="00F42CC0"/>
    <w:rsid w:val="00F433F1"/>
    <w:rsid w:val="00F43860"/>
    <w:rsid w:val="00F445A3"/>
    <w:rsid w:val="00F44F39"/>
    <w:rsid w:val="00F4521A"/>
    <w:rsid w:val="00F454E9"/>
    <w:rsid w:val="00F45E8A"/>
    <w:rsid w:val="00F46417"/>
    <w:rsid w:val="00F46A2E"/>
    <w:rsid w:val="00F46A5E"/>
    <w:rsid w:val="00F47C52"/>
    <w:rsid w:val="00F47D4E"/>
    <w:rsid w:val="00F5045C"/>
    <w:rsid w:val="00F51235"/>
    <w:rsid w:val="00F5267B"/>
    <w:rsid w:val="00F53502"/>
    <w:rsid w:val="00F53695"/>
    <w:rsid w:val="00F536CF"/>
    <w:rsid w:val="00F537EB"/>
    <w:rsid w:val="00F5398E"/>
    <w:rsid w:val="00F53AA8"/>
    <w:rsid w:val="00F546D9"/>
    <w:rsid w:val="00F54A1A"/>
    <w:rsid w:val="00F54F67"/>
    <w:rsid w:val="00F55046"/>
    <w:rsid w:val="00F551C2"/>
    <w:rsid w:val="00F55CFB"/>
    <w:rsid w:val="00F55D6B"/>
    <w:rsid w:val="00F561F5"/>
    <w:rsid w:val="00F5623E"/>
    <w:rsid w:val="00F56BE0"/>
    <w:rsid w:val="00F572D3"/>
    <w:rsid w:val="00F575F0"/>
    <w:rsid w:val="00F57B55"/>
    <w:rsid w:val="00F609F0"/>
    <w:rsid w:val="00F60DA1"/>
    <w:rsid w:val="00F60F3E"/>
    <w:rsid w:val="00F6102A"/>
    <w:rsid w:val="00F6103B"/>
    <w:rsid w:val="00F6196F"/>
    <w:rsid w:val="00F62A71"/>
    <w:rsid w:val="00F62E3D"/>
    <w:rsid w:val="00F6432B"/>
    <w:rsid w:val="00F64D2D"/>
    <w:rsid w:val="00F652BE"/>
    <w:rsid w:val="00F66AF9"/>
    <w:rsid w:val="00F67418"/>
    <w:rsid w:val="00F6755B"/>
    <w:rsid w:val="00F67715"/>
    <w:rsid w:val="00F67C41"/>
    <w:rsid w:val="00F67F00"/>
    <w:rsid w:val="00F70270"/>
    <w:rsid w:val="00F70586"/>
    <w:rsid w:val="00F707C8"/>
    <w:rsid w:val="00F7153B"/>
    <w:rsid w:val="00F725B3"/>
    <w:rsid w:val="00F73280"/>
    <w:rsid w:val="00F73766"/>
    <w:rsid w:val="00F73A95"/>
    <w:rsid w:val="00F73EA5"/>
    <w:rsid w:val="00F74BB6"/>
    <w:rsid w:val="00F75FB8"/>
    <w:rsid w:val="00F76870"/>
    <w:rsid w:val="00F7693B"/>
    <w:rsid w:val="00F76A01"/>
    <w:rsid w:val="00F77668"/>
    <w:rsid w:val="00F80341"/>
    <w:rsid w:val="00F803C1"/>
    <w:rsid w:val="00F80613"/>
    <w:rsid w:val="00F818E1"/>
    <w:rsid w:val="00F81C8F"/>
    <w:rsid w:val="00F824C3"/>
    <w:rsid w:val="00F82A2E"/>
    <w:rsid w:val="00F843E9"/>
    <w:rsid w:val="00F8558C"/>
    <w:rsid w:val="00F8565A"/>
    <w:rsid w:val="00F86B01"/>
    <w:rsid w:val="00F8781E"/>
    <w:rsid w:val="00F87AED"/>
    <w:rsid w:val="00F90200"/>
    <w:rsid w:val="00F905F4"/>
    <w:rsid w:val="00F91BD6"/>
    <w:rsid w:val="00F92264"/>
    <w:rsid w:val="00F92B53"/>
    <w:rsid w:val="00F92F27"/>
    <w:rsid w:val="00F932D4"/>
    <w:rsid w:val="00F93541"/>
    <w:rsid w:val="00F93933"/>
    <w:rsid w:val="00F9445E"/>
    <w:rsid w:val="00F948BA"/>
    <w:rsid w:val="00F95129"/>
    <w:rsid w:val="00F95878"/>
    <w:rsid w:val="00F958B8"/>
    <w:rsid w:val="00F95A63"/>
    <w:rsid w:val="00F96111"/>
    <w:rsid w:val="00F963FA"/>
    <w:rsid w:val="00F9764B"/>
    <w:rsid w:val="00FA1F8E"/>
    <w:rsid w:val="00FA22B1"/>
    <w:rsid w:val="00FA345D"/>
    <w:rsid w:val="00FA380B"/>
    <w:rsid w:val="00FA39BF"/>
    <w:rsid w:val="00FA41FA"/>
    <w:rsid w:val="00FA441A"/>
    <w:rsid w:val="00FA455C"/>
    <w:rsid w:val="00FA4C63"/>
    <w:rsid w:val="00FA4E7B"/>
    <w:rsid w:val="00FA5045"/>
    <w:rsid w:val="00FA56E6"/>
    <w:rsid w:val="00FA6403"/>
    <w:rsid w:val="00FA66CD"/>
    <w:rsid w:val="00FA6E05"/>
    <w:rsid w:val="00FA6EFF"/>
    <w:rsid w:val="00FA712D"/>
    <w:rsid w:val="00FA7901"/>
    <w:rsid w:val="00FB00A6"/>
    <w:rsid w:val="00FB038A"/>
    <w:rsid w:val="00FB0667"/>
    <w:rsid w:val="00FB0A42"/>
    <w:rsid w:val="00FB1C4E"/>
    <w:rsid w:val="00FB1E02"/>
    <w:rsid w:val="00FB288B"/>
    <w:rsid w:val="00FB2E9B"/>
    <w:rsid w:val="00FB2EA5"/>
    <w:rsid w:val="00FB32AA"/>
    <w:rsid w:val="00FB3315"/>
    <w:rsid w:val="00FB3EE0"/>
    <w:rsid w:val="00FB4428"/>
    <w:rsid w:val="00FB4529"/>
    <w:rsid w:val="00FB4CDF"/>
    <w:rsid w:val="00FB61D3"/>
    <w:rsid w:val="00FB63CE"/>
    <w:rsid w:val="00FB6FB6"/>
    <w:rsid w:val="00FB7259"/>
    <w:rsid w:val="00FB7749"/>
    <w:rsid w:val="00FB7DDF"/>
    <w:rsid w:val="00FB7F7D"/>
    <w:rsid w:val="00FC0216"/>
    <w:rsid w:val="00FC03BC"/>
    <w:rsid w:val="00FC0DD7"/>
    <w:rsid w:val="00FC14D8"/>
    <w:rsid w:val="00FC19D4"/>
    <w:rsid w:val="00FC1F8F"/>
    <w:rsid w:val="00FC263D"/>
    <w:rsid w:val="00FC30A8"/>
    <w:rsid w:val="00FC4363"/>
    <w:rsid w:val="00FC4A2B"/>
    <w:rsid w:val="00FC58E2"/>
    <w:rsid w:val="00FC6933"/>
    <w:rsid w:val="00FC7904"/>
    <w:rsid w:val="00FC7D75"/>
    <w:rsid w:val="00FC7F29"/>
    <w:rsid w:val="00FD021D"/>
    <w:rsid w:val="00FD0EB3"/>
    <w:rsid w:val="00FD0F79"/>
    <w:rsid w:val="00FD1558"/>
    <w:rsid w:val="00FD194A"/>
    <w:rsid w:val="00FD20F7"/>
    <w:rsid w:val="00FD2A8B"/>
    <w:rsid w:val="00FD2B2A"/>
    <w:rsid w:val="00FD376A"/>
    <w:rsid w:val="00FD3C6E"/>
    <w:rsid w:val="00FD3C81"/>
    <w:rsid w:val="00FD416A"/>
    <w:rsid w:val="00FD49BD"/>
    <w:rsid w:val="00FD5272"/>
    <w:rsid w:val="00FD5BA3"/>
    <w:rsid w:val="00FD5DE9"/>
    <w:rsid w:val="00FD5ED5"/>
    <w:rsid w:val="00FD6C86"/>
    <w:rsid w:val="00FD73C3"/>
    <w:rsid w:val="00FE0149"/>
    <w:rsid w:val="00FE03CF"/>
    <w:rsid w:val="00FE129F"/>
    <w:rsid w:val="00FE187E"/>
    <w:rsid w:val="00FE1A09"/>
    <w:rsid w:val="00FE262D"/>
    <w:rsid w:val="00FE337D"/>
    <w:rsid w:val="00FE3826"/>
    <w:rsid w:val="00FE39DE"/>
    <w:rsid w:val="00FE3E44"/>
    <w:rsid w:val="00FE4FBD"/>
    <w:rsid w:val="00FE50F1"/>
    <w:rsid w:val="00FE5233"/>
    <w:rsid w:val="00FE527F"/>
    <w:rsid w:val="00FE5339"/>
    <w:rsid w:val="00FE5376"/>
    <w:rsid w:val="00FE6527"/>
    <w:rsid w:val="00FE6533"/>
    <w:rsid w:val="00FE6CB4"/>
    <w:rsid w:val="00FE6F64"/>
    <w:rsid w:val="00FE73A2"/>
    <w:rsid w:val="00FE7596"/>
    <w:rsid w:val="00FF0BC4"/>
    <w:rsid w:val="00FF14EC"/>
    <w:rsid w:val="00FF1A35"/>
    <w:rsid w:val="00FF1B83"/>
    <w:rsid w:val="00FF2498"/>
    <w:rsid w:val="00FF2C94"/>
    <w:rsid w:val="00FF35F3"/>
    <w:rsid w:val="00FF3729"/>
    <w:rsid w:val="00FF3897"/>
    <w:rsid w:val="00FF3F15"/>
    <w:rsid w:val="00FF4610"/>
    <w:rsid w:val="00FF4AC3"/>
    <w:rsid w:val="00FF55E1"/>
    <w:rsid w:val="00FF5772"/>
    <w:rsid w:val="00FF597A"/>
    <w:rsid w:val="00FF5B32"/>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45B"/>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267A"/>
  </w:style>
  <w:style w:type="paragraph" w:styleId="Virsraksts1">
    <w:name w:val="heading 1"/>
    <w:basedOn w:val="Parasts"/>
    <w:next w:val="Parasts"/>
    <w:link w:val="Virsraksts1Rakstz"/>
    <w:uiPriority w:val="9"/>
    <w:qFormat/>
    <w:rsid w:val="000D3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2D5F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Virsraksts5">
    <w:name w:val="heading 5"/>
    <w:basedOn w:val="Parasts"/>
    <w:link w:val="Virsraksts5Rakstz"/>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5A491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4914"/>
  </w:style>
  <w:style w:type="paragraph" w:styleId="Sarakstarindkopa">
    <w:name w:val="List Paragraph"/>
    <w:basedOn w:val="Parasts"/>
    <w:uiPriority w:val="34"/>
    <w:qFormat/>
    <w:rsid w:val="005A4914"/>
    <w:pPr>
      <w:ind w:left="720"/>
      <w:contextualSpacing/>
    </w:pPr>
  </w:style>
  <w:style w:type="paragraph" w:styleId="Vresteksts">
    <w:name w:val="footnote text"/>
    <w:aliases w:val="Footnote,Fußnote,Char,Char Rakstz. Rakstz. Rakstz. Rakstz. Rakstz. Rakstz. Rakstz.,Char Rakstz. Rakstz. Rakstz. Rakstz. Rakstz. Rakstz.,Char Rakstz. Rakstz. Rakstz. Rakstz. Rakstz. Rakstz. Rakstz. Rakstz. Rakstz. Rakstz. Rakstz.,f,Fußn"/>
    <w:basedOn w:val="Parasts"/>
    <w:link w:val="VrestekstsRakstz"/>
    <w:semiHidden/>
    <w:unhideWhenUsed/>
    <w:qFormat/>
    <w:rsid w:val="005A4914"/>
    <w:pPr>
      <w:spacing w:after="0" w:line="240" w:lineRule="auto"/>
    </w:pPr>
    <w:rPr>
      <w:sz w:val="20"/>
      <w:szCs w:val="20"/>
    </w:rPr>
  </w:style>
  <w:style w:type="character" w:customStyle="1" w:styleId="VrestekstsRakstz">
    <w:name w:val="Vēres teksts Rakstz."/>
    <w:aliases w:val="Footnote Rakstz.,Fußnote Rakstz.,Char Rakstz.,Char Rakstz. Rakstz. Rakstz. Rakstz. Rakstz. Rakstz. Rakstz. Rakstz.,Char Rakstz. Rakstz. Rakstz. Rakstz. Rakstz. Rakstz. Rakstz.1,f Rakstz.,Fußn Rakstz."/>
    <w:basedOn w:val="Noklusjumarindkopasfonts"/>
    <w:link w:val="Vresteksts"/>
    <w:semiHidden/>
    <w:rsid w:val="005A4914"/>
    <w:rPr>
      <w:sz w:val="20"/>
      <w:szCs w:val="20"/>
    </w:rPr>
  </w:style>
  <w:style w:type="character" w:styleId="Vresatsauce">
    <w:name w:val="footnote reference"/>
    <w:aliases w:val="Footnote Reference Number,Footnote symbol,SUPERS,ftref,Footnote Reference Superscript,fr,ESPON Footnote No,Footnote Refernece,Odwołanie przypisu,BVI fnr,Footnotes refss,Ref,de nota al pie,-E Fußnotenzeichen,Footnote reference number,E"/>
    <w:basedOn w:val="Noklusjumarindkopasfonts"/>
    <w:link w:val="CharCharCharChar"/>
    <w:unhideWhenUsed/>
    <w:qFormat/>
    <w:rsid w:val="005A4914"/>
    <w:rPr>
      <w:vertAlign w:val="superscript"/>
    </w:rPr>
  </w:style>
  <w:style w:type="paragraph" w:styleId="Paraststmeklis">
    <w:name w:val="Normal (Web)"/>
    <w:basedOn w:val="Parasts"/>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AC294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C2944"/>
    <w:rPr>
      <w:rFonts w:ascii="Segoe UI" w:hAnsi="Segoe UI" w:cs="Segoe UI"/>
      <w:sz w:val="18"/>
      <w:szCs w:val="18"/>
    </w:rPr>
  </w:style>
  <w:style w:type="character" w:styleId="Komentraatsauce">
    <w:name w:val="annotation reference"/>
    <w:basedOn w:val="Noklusjumarindkopasfonts"/>
    <w:uiPriority w:val="99"/>
    <w:semiHidden/>
    <w:unhideWhenUsed/>
    <w:rsid w:val="0000669E"/>
    <w:rPr>
      <w:sz w:val="16"/>
      <w:szCs w:val="16"/>
    </w:rPr>
  </w:style>
  <w:style w:type="paragraph" w:styleId="Komentrateksts">
    <w:name w:val="annotation text"/>
    <w:basedOn w:val="Parasts"/>
    <w:link w:val="KomentratekstsRakstz"/>
    <w:uiPriority w:val="99"/>
    <w:unhideWhenUsed/>
    <w:rsid w:val="0000669E"/>
    <w:pPr>
      <w:spacing w:line="240" w:lineRule="auto"/>
    </w:pPr>
    <w:rPr>
      <w:sz w:val="20"/>
      <w:szCs w:val="20"/>
    </w:rPr>
  </w:style>
  <w:style w:type="character" w:customStyle="1" w:styleId="KomentratekstsRakstz">
    <w:name w:val="Komentāra teksts Rakstz."/>
    <w:basedOn w:val="Noklusjumarindkopasfonts"/>
    <w:link w:val="Komentrateksts"/>
    <w:uiPriority w:val="99"/>
    <w:rsid w:val="0000669E"/>
    <w:rPr>
      <w:sz w:val="20"/>
      <w:szCs w:val="20"/>
    </w:rPr>
  </w:style>
  <w:style w:type="paragraph" w:styleId="Komentratma">
    <w:name w:val="annotation subject"/>
    <w:basedOn w:val="Komentrateksts"/>
    <w:next w:val="Komentrateksts"/>
    <w:link w:val="KomentratmaRakstz"/>
    <w:uiPriority w:val="99"/>
    <w:semiHidden/>
    <w:unhideWhenUsed/>
    <w:rsid w:val="0000669E"/>
    <w:rPr>
      <w:b/>
      <w:bCs/>
    </w:rPr>
  </w:style>
  <w:style w:type="character" w:customStyle="1" w:styleId="KomentratmaRakstz">
    <w:name w:val="Komentāra tēma Rakstz."/>
    <w:basedOn w:val="KomentratekstsRakstz"/>
    <w:link w:val="Komentratma"/>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Izclums">
    <w:name w:val="Emphasis"/>
    <w:basedOn w:val="Noklusjumarindkopasfonts"/>
    <w:uiPriority w:val="20"/>
    <w:qFormat/>
    <w:rsid w:val="00EA194D"/>
    <w:rPr>
      <w:i/>
      <w:iCs/>
    </w:rPr>
  </w:style>
  <w:style w:type="character" w:styleId="Hipersaite">
    <w:name w:val="Hyperlink"/>
    <w:basedOn w:val="Noklusjumarindkopasfonts"/>
    <w:uiPriority w:val="99"/>
    <w:unhideWhenUsed/>
    <w:rsid w:val="00961FC8"/>
    <w:rPr>
      <w:color w:val="0000FF" w:themeColor="hyperlink"/>
      <w:u w:val="single"/>
    </w:rPr>
  </w:style>
  <w:style w:type="paragraph" w:styleId="Prskatjums">
    <w:name w:val="Revision"/>
    <w:hidden/>
    <w:uiPriority w:val="99"/>
    <w:semiHidden/>
    <w:rsid w:val="0090034C"/>
    <w:pPr>
      <w:spacing w:after="0" w:line="240" w:lineRule="auto"/>
    </w:pPr>
  </w:style>
  <w:style w:type="paragraph" w:styleId="Beiguvresteksts">
    <w:name w:val="endnote text"/>
    <w:basedOn w:val="Parasts"/>
    <w:link w:val="BeiguvrestekstsRakstz"/>
    <w:uiPriority w:val="99"/>
    <w:semiHidden/>
    <w:unhideWhenUsed/>
    <w:rsid w:val="00A72693"/>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72693"/>
    <w:rPr>
      <w:sz w:val="20"/>
      <w:szCs w:val="20"/>
    </w:rPr>
  </w:style>
  <w:style w:type="character" w:styleId="Beiguvresatsauce">
    <w:name w:val="endnote reference"/>
    <w:basedOn w:val="Noklusjumarindkopasfonts"/>
    <w:uiPriority w:val="99"/>
    <w:semiHidden/>
    <w:unhideWhenUsed/>
    <w:rsid w:val="00A72693"/>
    <w:rPr>
      <w:vertAlign w:val="superscript"/>
    </w:rPr>
  </w:style>
  <w:style w:type="paragraph" w:customStyle="1" w:styleId="CharCharCharChar">
    <w:name w:val="Char Char Char Char"/>
    <w:aliases w:val="Char2"/>
    <w:basedOn w:val="Parasts"/>
    <w:next w:val="Parasts"/>
    <w:link w:val="Vresatsauce"/>
    <w:uiPriority w:val="99"/>
    <w:rsid w:val="00B05390"/>
    <w:pPr>
      <w:spacing w:after="160" w:line="240" w:lineRule="exact"/>
      <w:jc w:val="both"/>
    </w:pPr>
    <w:rPr>
      <w:vertAlign w:val="superscript"/>
    </w:rPr>
  </w:style>
  <w:style w:type="character" w:customStyle="1" w:styleId="Virsraksts5Rakstz">
    <w:name w:val="Virsraksts 5 Rakstz."/>
    <w:basedOn w:val="Noklusjumarindkopasfonts"/>
    <w:link w:val="Virsraksts5"/>
    <w:uiPriority w:val="9"/>
    <w:rsid w:val="00417DA0"/>
    <w:rPr>
      <w:rFonts w:ascii="Times New Roman" w:eastAsia="Times New Roman" w:hAnsi="Times New Roman" w:cs="Times New Roman"/>
      <w:b/>
      <w:bCs/>
      <w:sz w:val="20"/>
      <w:szCs w:val="20"/>
    </w:rPr>
  </w:style>
  <w:style w:type="table" w:styleId="Reatabula">
    <w:name w:val="Table Grid"/>
    <w:basedOn w:val="Parastatabula"/>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175EE"/>
    <w:pPr>
      <w:spacing w:after="0" w:line="240" w:lineRule="auto"/>
    </w:pPr>
    <w:rPr>
      <w:rFonts w:ascii="Calibri" w:eastAsia="Calibri" w:hAnsi="Calibri" w:cs="Times New Roman"/>
      <w:lang w:eastAsia="en-US"/>
    </w:rPr>
  </w:style>
  <w:style w:type="paragraph" w:styleId="Galvene">
    <w:name w:val="header"/>
    <w:basedOn w:val="Parasts"/>
    <w:link w:val="GalveneRakstz"/>
    <w:uiPriority w:val="99"/>
    <w:unhideWhenUsed/>
    <w:rsid w:val="0009312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93121"/>
  </w:style>
  <w:style w:type="character" w:customStyle="1" w:styleId="Virsraksts1Rakstz">
    <w:name w:val="Virsraksts 1 Rakstz."/>
    <w:basedOn w:val="Noklusjumarindkopasfonts"/>
    <w:link w:val="Virsraksts1"/>
    <w:uiPriority w:val="9"/>
    <w:rsid w:val="000D33F4"/>
    <w:rPr>
      <w:rFonts w:asciiTheme="majorHAnsi" w:eastAsiaTheme="majorEastAsia" w:hAnsiTheme="majorHAnsi" w:cstheme="majorBidi"/>
      <w:color w:val="365F91" w:themeColor="accent1" w:themeShade="BF"/>
      <w:sz w:val="32"/>
      <w:szCs w:val="32"/>
    </w:rPr>
  </w:style>
  <w:style w:type="character" w:customStyle="1" w:styleId="Virsraksts3Rakstz">
    <w:name w:val="Virsraksts 3 Rakstz."/>
    <w:basedOn w:val="Noklusjumarindkopasfonts"/>
    <w:link w:val="Virsraksts3"/>
    <w:uiPriority w:val="9"/>
    <w:semiHidden/>
    <w:rsid w:val="002D5F9C"/>
    <w:rPr>
      <w:rFonts w:asciiTheme="majorHAnsi" w:eastAsiaTheme="majorEastAsia" w:hAnsiTheme="majorHAnsi" w:cstheme="majorBidi"/>
      <w:color w:val="243F60" w:themeColor="accent1" w:themeShade="7F"/>
      <w:sz w:val="24"/>
      <w:szCs w:val="24"/>
    </w:rPr>
  </w:style>
  <w:style w:type="character" w:customStyle="1" w:styleId="me-email-text">
    <w:name w:val="me-email-text"/>
    <w:basedOn w:val="Noklusjumarindkopasfonts"/>
    <w:rsid w:val="00E61E76"/>
    <w:rPr>
      <w:rFonts w:ascii="Times New Roman" w:hAnsi="Times New Roman" w:cs="Times New Roman" w:hint="default"/>
    </w:rPr>
  </w:style>
  <w:style w:type="paragraph" w:customStyle="1" w:styleId="elementtoproof">
    <w:name w:val="elementtoproof"/>
    <w:basedOn w:val="Parasts"/>
    <w:rsid w:val="00847F16"/>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8773">
      <w:bodyDiv w:val="1"/>
      <w:marLeft w:val="0"/>
      <w:marRight w:val="0"/>
      <w:marTop w:val="0"/>
      <w:marBottom w:val="0"/>
      <w:divBdr>
        <w:top w:val="none" w:sz="0" w:space="0" w:color="auto"/>
        <w:left w:val="none" w:sz="0" w:space="0" w:color="auto"/>
        <w:bottom w:val="none" w:sz="0" w:space="0" w:color="auto"/>
        <w:right w:val="none" w:sz="0" w:space="0" w:color="auto"/>
      </w:divBdr>
    </w:div>
    <w:div w:id="19404972">
      <w:bodyDiv w:val="1"/>
      <w:marLeft w:val="0"/>
      <w:marRight w:val="0"/>
      <w:marTop w:val="0"/>
      <w:marBottom w:val="0"/>
      <w:divBdr>
        <w:top w:val="none" w:sz="0" w:space="0" w:color="auto"/>
        <w:left w:val="none" w:sz="0" w:space="0" w:color="auto"/>
        <w:bottom w:val="none" w:sz="0" w:space="0" w:color="auto"/>
        <w:right w:val="none" w:sz="0" w:space="0" w:color="auto"/>
      </w:divBdr>
    </w:div>
    <w:div w:id="68231038">
      <w:bodyDiv w:val="1"/>
      <w:marLeft w:val="0"/>
      <w:marRight w:val="0"/>
      <w:marTop w:val="0"/>
      <w:marBottom w:val="0"/>
      <w:divBdr>
        <w:top w:val="none" w:sz="0" w:space="0" w:color="auto"/>
        <w:left w:val="none" w:sz="0" w:space="0" w:color="auto"/>
        <w:bottom w:val="none" w:sz="0" w:space="0" w:color="auto"/>
        <w:right w:val="none" w:sz="0" w:space="0" w:color="auto"/>
      </w:divBdr>
    </w:div>
    <w:div w:id="99376317">
      <w:bodyDiv w:val="1"/>
      <w:marLeft w:val="0"/>
      <w:marRight w:val="0"/>
      <w:marTop w:val="0"/>
      <w:marBottom w:val="0"/>
      <w:divBdr>
        <w:top w:val="none" w:sz="0" w:space="0" w:color="auto"/>
        <w:left w:val="none" w:sz="0" w:space="0" w:color="auto"/>
        <w:bottom w:val="none" w:sz="0" w:space="0" w:color="auto"/>
        <w:right w:val="none" w:sz="0" w:space="0" w:color="auto"/>
      </w:divBdr>
    </w:div>
    <w:div w:id="123085822">
      <w:bodyDiv w:val="1"/>
      <w:marLeft w:val="0"/>
      <w:marRight w:val="0"/>
      <w:marTop w:val="0"/>
      <w:marBottom w:val="0"/>
      <w:divBdr>
        <w:top w:val="none" w:sz="0" w:space="0" w:color="auto"/>
        <w:left w:val="none" w:sz="0" w:space="0" w:color="auto"/>
        <w:bottom w:val="none" w:sz="0" w:space="0" w:color="auto"/>
        <w:right w:val="none" w:sz="0" w:space="0" w:color="auto"/>
      </w:divBdr>
    </w:div>
    <w:div w:id="152914525">
      <w:bodyDiv w:val="1"/>
      <w:marLeft w:val="0"/>
      <w:marRight w:val="0"/>
      <w:marTop w:val="0"/>
      <w:marBottom w:val="0"/>
      <w:divBdr>
        <w:top w:val="none" w:sz="0" w:space="0" w:color="auto"/>
        <w:left w:val="none" w:sz="0" w:space="0" w:color="auto"/>
        <w:bottom w:val="none" w:sz="0" w:space="0" w:color="auto"/>
        <w:right w:val="none" w:sz="0" w:space="0" w:color="auto"/>
      </w:divBdr>
    </w:div>
    <w:div w:id="163667730">
      <w:bodyDiv w:val="1"/>
      <w:marLeft w:val="0"/>
      <w:marRight w:val="0"/>
      <w:marTop w:val="0"/>
      <w:marBottom w:val="0"/>
      <w:divBdr>
        <w:top w:val="none" w:sz="0" w:space="0" w:color="auto"/>
        <w:left w:val="none" w:sz="0" w:space="0" w:color="auto"/>
        <w:bottom w:val="none" w:sz="0" w:space="0" w:color="auto"/>
        <w:right w:val="none" w:sz="0" w:space="0" w:color="auto"/>
      </w:divBdr>
    </w:div>
    <w:div w:id="173039492">
      <w:bodyDiv w:val="1"/>
      <w:marLeft w:val="0"/>
      <w:marRight w:val="0"/>
      <w:marTop w:val="0"/>
      <w:marBottom w:val="0"/>
      <w:divBdr>
        <w:top w:val="none" w:sz="0" w:space="0" w:color="auto"/>
        <w:left w:val="none" w:sz="0" w:space="0" w:color="auto"/>
        <w:bottom w:val="none" w:sz="0" w:space="0" w:color="auto"/>
        <w:right w:val="none" w:sz="0" w:space="0" w:color="auto"/>
      </w:divBdr>
    </w:div>
    <w:div w:id="187067995">
      <w:bodyDiv w:val="1"/>
      <w:marLeft w:val="0"/>
      <w:marRight w:val="0"/>
      <w:marTop w:val="0"/>
      <w:marBottom w:val="0"/>
      <w:divBdr>
        <w:top w:val="none" w:sz="0" w:space="0" w:color="auto"/>
        <w:left w:val="none" w:sz="0" w:space="0" w:color="auto"/>
        <w:bottom w:val="none" w:sz="0" w:space="0" w:color="auto"/>
        <w:right w:val="none" w:sz="0" w:space="0" w:color="auto"/>
      </w:divBdr>
      <w:divsChild>
        <w:div w:id="385305025">
          <w:marLeft w:val="806"/>
          <w:marRight w:val="0"/>
          <w:marTop w:val="125"/>
          <w:marBottom w:val="0"/>
          <w:divBdr>
            <w:top w:val="none" w:sz="0" w:space="0" w:color="auto"/>
            <w:left w:val="none" w:sz="0" w:space="0" w:color="auto"/>
            <w:bottom w:val="none" w:sz="0" w:space="0" w:color="auto"/>
            <w:right w:val="none" w:sz="0" w:space="0" w:color="auto"/>
          </w:divBdr>
        </w:div>
      </w:divsChild>
    </w:div>
    <w:div w:id="188372269">
      <w:bodyDiv w:val="1"/>
      <w:marLeft w:val="0"/>
      <w:marRight w:val="0"/>
      <w:marTop w:val="0"/>
      <w:marBottom w:val="0"/>
      <w:divBdr>
        <w:top w:val="none" w:sz="0" w:space="0" w:color="auto"/>
        <w:left w:val="none" w:sz="0" w:space="0" w:color="auto"/>
        <w:bottom w:val="none" w:sz="0" w:space="0" w:color="auto"/>
        <w:right w:val="none" w:sz="0" w:space="0" w:color="auto"/>
      </w:divBdr>
      <w:divsChild>
        <w:div w:id="392974150">
          <w:marLeft w:val="0"/>
          <w:marRight w:val="0"/>
          <w:marTop w:val="15"/>
          <w:marBottom w:val="0"/>
          <w:divBdr>
            <w:top w:val="none" w:sz="0" w:space="0" w:color="auto"/>
            <w:left w:val="none" w:sz="0" w:space="0" w:color="auto"/>
            <w:bottom w:val="none" w:sz="0" w:space="0" w:color="auto"/>
            <w:right w:val="none" w:sz="0" w:space="0" w:color="auto"/>
          </w:divBdr>
        </w:div>
        <w:div w:id="1053315515">
          <w:marLeft w:val="0"/>
          <w:marRight w:val="0"/>
          <w:marTop w:val="15"/>
          <w:marBottom w:val="0"/>
          <w:divBdr>
            <w:top w:val="none" w:sz="0" w:space="0" w:color="auto"/>
            <w:left w:val="none" w:sz="0" w:space="0" w:color="auto"/>
            <w:bottom w:val="none" w:sz="0" w:space="0" w:color="auto"/>
            <w:right w:val="none" w:sz="0" w:space="0" w:color="auto"/>
          </w:divBdr>
        </w:div>
      </w:divsChild>
    </w:div>
    <w:div w:id="223180951">
      <w:bodyDiv w:val="1"/>
      <w:marLeft w:val="0"/>
      <w:marRight w:val="0"/>
      <w:marTop w:val="0"/>
      <w:marBottom w:val="0"/>
      <w:divBdr>
        <w:top w:val="none" w:sz="0" w:space="0" w:color="auto"/>
        <w:left w:val="none" w:sz="0" w:space="0" w:color="auto"/>
        <w:bottom w:val="none" w:sz="0" w:space="0" w:color="auto"/>
        <w:right w:val="none" w:sz="0" w:space="0" w:color="auto"/>
      </w:divBdr>
    </w:div>
    <w:div w:id="235481708">
      <w:bodyDiv w:val="1"/>
      <w:marLeft w:val="0"/>
      <w:marRight w:val="0"/>
      <w:marTop w:val="0"/>
      <w:marBottom w:val="0"/>
      <w:divBdr>
        <w:top w:val="none" w:sz="0" w:space="0" w:color="auto"/>
        <w:left w:val="none" w:sz="0" w:space="0" w:color="auto"/>
        <w:bottom w:val="none" w:sz="0" w:space="0" w:color="auto"/>
        <w:right w:val="none" w:sz="0" w:space="0" w:color="auto"/>
      </w:divBdr>
      <w:divsChild>
        <w:div w:id="187530327">
          <w:marLeft w:val="547"/>
          <w:marRight w:val="0"/>
          <w:marTop w:val="86"/>
          <w:marBottom w:val="0"/>
          <w:divBdr>
            <w:top w:val="none" w:sz="0" w:space="0" w:color="auto"/>
            <w:left w:val="none" w:sz="0" w:space="0" w:color="auto"/>
            <w:bottom w:val="none" w:sz="0" w:space="0" w:color="auto"/>
            <w:right w:val="none" w:sz="0" w:space="0" w:color="auto"/>
          </w:divBdr>
        </w:div>
        <w:div w:id="1548570611">
          <w:marLeft w:val="1166"/>
          <w:marRight w:val="0"/>
          <w:marTop w:val="86"/>
          <w:marBottom w:val="0"/>
          <w:divBdr>
            <w:top w:val="none" w:sz="0" w:space="0" w:color="auto"/>
            <w:left w:val="none" w:sz="0" w:space="0" w:color="auto"/>
            <w:bottom w:val="none" w:sz="0" w:space="0" w:color="auto"/>
            <w:right w:val="none" w:sz="0" w:space="0" w:color="auto"/>
          </w:divBdr>
        </w:div>
        <w:div w:id="1165393158">
          <w:marLeft w:val="1166"/>
          <w:marRight w:val="0"/>
          <w:marTop w:val="86"/>
          <w:marBottom w:val="0"/>
          <w:divBdr>
            <w:top w:val="none" w:sz="0" w:space="0" w:color="auto"/>
            <w:left w:val="none" w:sz="0" w:space="0" w:color="auto"/>
            <w:bottom w:val="none" w:sz="0" w:space="0" w:color="auto"/>
            <w:right w:val="none" w:sz="0" w:space="0" w:color="auto"/>
          </w:divBdr>
        </w:div>
      </w:divsChild>
    </w:div>
    <w:div w:id="240339723">
      <w:bodyDiv w:val="1"/>
      <w:marLeft w:val="0"/>
      <w:marRight w:val="0"/>
      <w:marTop w:val="0"/>
      <w:marBottom w:val="0"/>
      <w:divBdr>
        <w:top w:val="none" w:sz="0" w:space="0" w:color="auto"/>
        <w:left w:val="none" w:sz="0" w:space="0" w:color="auto"/>
        <w:bottom w:val="none" w:sz="0" w:space="0" w:color="auto"/>
        <w:right w:val="none" w:sz="0" w:space="0" w:color="auto"/>
      </w:divBdr>
      <w:divsChild>
        <w:div w:id="564071496">
          <w:marLeft w:val="446"/>
          <w:marRight w:val="0"/>
          <w:marTop w:val="0"/>
          <w:marBottom w:val="0"/>
          <w:divBdr>
            <w:top w:val="none" w:sz="0" w:space="0" w:color="auto"/>
            <w:left w:val="none" w:sz="0" w:space="0" w:color="auto"/>
            <w:bottom w:val="none" w:sz="0" w:space="0" w:color="auto"/>
            <w:right w:val="none" w:sz="0" w:space="0" w:color="auto"/>
          </w:divBdr>
        </w:div>
        <w:div w:id="764309263">
          <w:marLeft w:val="446"/>
          <w:marRight w:val="0"/>
          <w:marTop w:val="0"/>
          <w:marBottom w:val="0"/>
          <w:divBdr>
            <w:top w:val="none" w:sz="0" w:space="0" w:color="auto"/>
            <w:left w:val="none" w:sz="0" w:space="0" w:color="auto"/>
            <w:bottom w:val="none" w:sz="0" w:space="0" w:color="auto"/>
            <w:right w:val="none" w:sz="0" w:space="0" w:color="auto"/>
          </w:divBdr>
        </w:div>
        <w:div w:id="1586450249">
          <w:marLeft w:val="446"/>
          <w:marRight w:val="0"/>
          <w:marTop w:val="0"/>
          <w:marBottom w:val="0"/>
          <w:divBdr>
            <w:top w:val="none" w:sz="0" w:space="0" w:color="auto"/>
            <w:left w:val="none" w:sz="0" w:space="0" w:color="auto"/>
            <w:bottom w:val="none" w:sz="0" w:space="0" w:color="auto"/>
            <w:right w:val="none" w:sz="0" w:space="0" w:color="auto"/>
          </w:divBdr>
        </w:div>
        <w:div w:id="51270936">
          <w:marLeft w:val="446"/>
          <w:marRight w:val="0"/>
          <w:marTop w:val="0"/>
          <w:marBottom w:val="0"/>
          <w:divBdr>
            <w:top w:val="none" w:sz="0" w:space="0" w:color="auto"/>
            <w:left w:val="none" w:sz="0" w:space="0" w:color="auto"/>
            <w:bottom w:val="none" w:sz="0" w:space="0" w:color="auto"/>
            <w:right w:val="none" w:sz="0" w:space="0" w:color="auto"/>
          </w:divBdr>
        </w:div>
      </w:divsChild>
    </w:div>
    <w:div w:id="248851551">
      <w:bodyDiv w:val="1"/>
      <w:marLeft w:val="0"/>
      <w:marRight w:val="0"/>
      <w:marTop w:val="0"/>
      <w:marBottom w:val="0"/>
      <w:divBdr>
        <w:top w:val="none" w:sz="0" w:space="0" w:color="auto"/>
        <w:left w:val="none" w:sz="0" w:space="0" w:color="auto"/>
        <w:bottom w:val="none" w:sz="0" w:space="0" w:color="auto"/>
        <w:right w:val="none" w:sz="0" w:space="0" w:color="auto"/>
      </w:divBdr>
      <w:divsChild>
        <w:div w:id="1474315">
          <w:marLeft w:val="806"/>
          <w:marRight w:val="0"/>
          <w:marTop w:val="115"/>
          <w:marBottom w:val="0"/>
          <w:divBdr>
            <w:top w:val="none" w:sz="0" w:space="0" w:color="auto"/>
            <w:left w:val="none" w:sz="0" w:space="0" w:color="auto"/>
            <w:bottom w:val="none" w:sz="0" w:space="0" w:color="auto"/>
            <w:right w:val="none" w:sz="0" w:space="0" w:color="auto"/>
          </w:divBdr>
        </w:div>
        <w:div w:id="31469218">
          <w:marLeft w:val="806"/>
          <w:marRight w:val="0"/>
          <w:marTop w:val="115"/>
          <w:marBottom w:val="0"/>
          <w:divBdr>
            <w:top w:val="none" w:sz="0" w:space="0" w:color="auto"/>
            <w:left w:val="none" w:sz="0" w:space="0" w:color="auto"/>
            <w:bottom w:val="none" w:sz="0" w:space="0" w:color="auto"/>
            <w:right w:val="none" w:sz="0" w:space="0" w:color="auto"/>
          </w:divBdr>
        </w:div>
      </w:divsChild>
    </w:div>
    <w:div w:id="284580673">
      <w:bodyDiv w:val="1"/>
      <w:marLeft w:val="0"/>
      <w:marRight w:val="0"/>
      <w:marTop w:val="0"/>
      <w:marBottom w:val="0"/>
      <w:divBdr>
        <w:top w:val="none" w:sz="0" w:space="0" w:color="auto"/>
        <w:left w:val="none" w:sz="0" w:space="0" w:color="auto"/>
        <w:bottom w:val="none" w:sz="0" w:space="0" w:color="auto"/>
        <w:right w:val="none" w:sz="0" w:space="0" w:color="auto"/>
      </w:divBdr>
    </w:div>
    <w:div w:id="288128761">
      <w:bodyDiv w:val="1"/>
      <w:marLeft w:val="0"/>
      <w:marRight w:val="0"/>
      <w:marTop w:val="0"/>
      <w:marBottom w:val="0"/>
      <w:divBdr>
        <w:top w:val="none" w:sz="0" w:space="0" w:color="auto"/>
        <w:left w:val="none" w:sz="0" w:space="0" w:color="auto"/>
        <w:bottom w:val="none" w:sz="0" w:space="0" w:color="auto"/>
        <w:right w:val="none" w:sz="0" w:space="0" w:color="auto"/>
      </w:divBdr>
    </w:div>
    <w:div w:id="504832448">
      <w:bodyDiv w:val="1"/>
      <w:marLeft w:val="0"/>
      <w:marRight w:val="0"/>
      <w:marTop w:val="0"/>
      <w:marBottom w:val="0"/>
      <w:divBdr>
        <w:top w:val="none" w:sz="0" w:space="0" w:color="auto"/>
        <w:left w:val="none" w:sz="0" w:space="0" w:color="auto"/>
        <w:bottom w:val="none" w:sz="0" w:space="0" w:color="auto"/>
        <w:right w:val="none" w:sz="0" w:space="0" w:color="auto"/>
      </w:divBdr>
    </w:div>
    <w:div w:id="530799959">
      <w:bodyDiv w:val="1"/>
      <w:marLeft w:val="0"/>
      <w:marRight w:val="0"/>
      <w:marTop w:val="0"/>
      <w:marBottom w:val="0"/>
      <w:divBdr>
        <w:top w:val="none" w:sz="0" w:space="0" w:color="auto"/>
        <w:left w:val="none" w:sz="0" w:space="0" w:color="auto"/>
        <w:bottom w:val="none" w:sz="0" w:space="0" w:color="auto"/>
        <w:right w:val="none" w:sz="0" w:space="0" w:color="auto"/>
      </w:divBdr>
      <w:divsChild>
        <w:div w:id="613560728">
          <w:marLeft w:val="547"/>
          <w:marRight w:val="0"/>
          <w:marTop w:val="86"/>
          <w:marBottom w:val="0"/>
          <w:divBdr>
            <w:top w:val="none" w:sz="0" w:space="0" w:color="auto"/>
            <w:left w:val="none" w:sz="0" w:space="0" w:color="auto"/>
            <w:bottom w:val="none" w:sz="0" w:space="0" w:color="auto"/>
            <w:right w:val="none" w:sz="0" w:space="0" w:color="auto"/>
          </w:divBdr>
        </w:div>
        <w:div w:id="1085033244">
          <w:marLeft w:val="1166"/>
          <w:marRight w:val="0"/>
          <w:marTop w:val="86"/>
          <w:marBottom w:val="0"/>
          <w:divBdr>
            <w:top w:val="none" w:sz="0" w:space="0" w:color="auto"/>
            <w:left w:val="none" w:sz="0" w:space="0" w:color="auto"/>
            <w:bottom w:val="none" w:sz="0" w:space="0" w:color="auto"/>
            <w:right w:val="none" w:sz="0" w:space="0" w:color="auto"/>
          </w:divBdr>
        </w:div>
      </w:divsChild>
    </w:div>
    <w:div w:id="535894392">
      <w:bodyDiv w:val="1"/>
      <w:marLeft w:val="0"/>
      <w:marRight w:val="0"/>
      <w:marTop w:val="0"/>
      <w:marBottom w:val="0"/>
      <w:divBdr>
        <w:top w:val="none" w:sz="0" w:space="0" w:color="auto"/>
        <w:left w:val="none" w:sz="0" w:space="0" w:color="auto"/>
        <w:bottom w:val="none" w:sz="0" w:space="0" w:color="auto"/>
        <w:right w:val="none" w:sz="0" w:space="0" w:color="auto"/>
      </w:divBdr>
      <w:divsChild>
        <w:div w:id="990207238">
          <w:marLeft w:val="0"/>
          <w:marRight w:val="0"/>
          <w:marTop w:val="15"/>
          <w:marBottom w:val="0"/>
          <w:divBdr>
            <w:top w:val="none" w:sz="0" w:space="0" w:color="auto"/>
            <w:left w:val="none" w:sz="0" w:space="0" w:color="auto"/>
            <w:bottom w:val="none" w:sz="0" w:space="0" w:color="auto"/>
            <w:right w:val="none" w:sz="0" w:space="0" w:color="auto"/>
          </w:divBdr>
        </w:div>
        <w:div w:id="1336610377">
          <w:marLeft w:val="0"/>
          <w:marRight w:val="0"/>
          <w:marTop w:val="15"/>
          <w:marBottom w:val="0"/>
          <w:divBdr>
            <w:top w:val="none" w:sz="0" w:space="0" w:color="auto"/>
            <w:left w:val="none" w:sz="0" w:space="0" w:color="auto"/>
            <w:bottom w:val="none" w:sz="0" w:space="0" w:color="auto"/>
            <w:right w:val="none" w:sz="0" w:space="0" w:color="auto"/>
          </w:divBdr>
        </w:div>
      </w:divsChild>
    </w:div>
    <w:div w:id="552540462">
      <w:bodyDiv w:val="1"/>
      <w:marLeft w:val="0"/>
      <w:marRight w:val="0"/>
      <w:marTop w:val="0"/>
      <w:marBottom w:val="0"/>
      <w:divBdr>
        <w:top w:val="none" w:sz="0" w:space="0" w:color="auto"/>
        <w:left w:val="none" w:sz="0" w:space="0" w:color="auto"/>
        <w:bottom w:val="none" w:sz="0" w:space="0" w:color="auto"/>
        <w:right w:val="none" w:sz="0" w:space="0" w:color="auto"/>
      </w:divBdr>
      <w:divsChild>
        <w:div w:id="160701965">
          <w:marLeft w:val="806"/>
          <w:marRight w:val="0"/>
          <w:marTop w:val="154"/>
          <w:marBottom w:val="0"/>
          <w:divBdr>
            <w:top w:val="none" w:sz="0" w:space="0" w:color="auto"/>
            <w:left w:val="none" w:sz="0" w:space="0" w:color="auto"/>
            <w:bottom w:val="none" w:sz="0" w:space="0" w:color="auto"/>
            <w:right w:val="none" w:sz="0" w:space="0" w:color="auto"/>
          </w:divBdr>
        </w:div>
        <w:div w:id="1232037931">
          <w:marLeft w:val="806"/>
          <w:marRight w:val="0"/>
          <w:marTop w:val="154"/>
          <w:marBottom w:val="0"/>
          <w:divBdr>
            <w:top w:val="none" w:sz="0" w:space="0" w:color="auto"/>
            <w:left w:val="none" w:sz="0" w:space="0" w:color="auto"/>
            <w:bottom w:val="none" w:sz="0" w:space="0" w:color="auto"/>
            <w:right w:val="none" w:sz="0" w:space="0" w:color="auto"/>
          </w:divBdr>
        </w:div>
        <w:div w:id="1837305599">
          <w:marLeft w:val="806"/>
          <w:marRight w:val="0"/>
          <w:marTop w:val="154"/>
          <w:marBottom w:val="0"/>
          <w:divBdr>
            <w:top w:val="none" w:sz="0" w:space="0" w:color="auto"/>
            <w:left w:val="none" w:sz="0" w:space="0" w:color="auto"/>
            <w:bottom w:val="none" w:sz="0" w:space="0" w:color="auto"/>
            <w:right w:val="none" w:sz="0" w:space="0" w:color="auto"/>
          </w:divBdr>
        </w:div>
        <w:div w:id="533471015">
          <w:marLeft w:val="806"/>
          <w:marRight w:val="0"/>
          <w:marTop w:val="154"/>
          <w:marBottom w:val="0"/>
          <w:divBdr>
            <w:top w:val="none" w:sz="0" w:space="0" w:color="auto"/>
            <w:left w:val="none" w:sz="0" w:space="0" w:color="auto"/>
            <w:bottom w:val="none" w:sz="0" w:space="0" w:color="auto"/>
            <w:right w:val="none" w:sz="0" w:space="0" w:color="auto"/>
          </w:divBdr>
        </w:div>
      </w:divsChild>
    </w:div>
    <w:div w:id="626274593">
      <w:bodyDiv w:val="1"/>
      <w:marLeft w:val="0"/>
      <w:marRight w:val="0"/>
      <w:marTop w:val="0"/>
      <w:marBottom w:val="0"/>
      <w:divBdr>
        <w:top w:val="none" w:sz="0" w:space="0" w:color="auto"/>
        <w:left w:val="none" w:sz="0" w:space="0" w:color="auto"/>
        <w:bottom w:val="none" w:sz="0" w:space="0" w:color="auto"/>
        <w:right w:val="none" w:sz="0" w:space="0" w:color="auto"/>
      </w:divBdr>
    </w:div>
    <w:div w:id="634722713">
      <w:bodyDiv w:val="1"/>
      <w:marLeft w:val="0"/>
      <w:marRight w:val="0"/>
      <w:marTop w:val="0"/>
      <w:marBottom w:val="0"/>
      <w:divBdr>
        <w:top w:val="none" w:sz="0" w:space="0" w:color="auto"/>
        <w:left w:val="none" w:sz="0" w:space="0" w:color="auto"/>
        <w:bottom w:val="none" w:sz="0" w:space="0" w:color="auto"/>
        <w:right w:val="none" w:sz="0" w:space="0" w:color="auto"/>
      </w:divBdr>
    </w:div>
    <w:div w:id="654995546">
      <w:bodyDiv w:val="1"/>
      <w:marLeft w:val="0"/>
      <w:marRight w:val="0"/>
      <w:marTop w:val="0"/>
      <w:marBottom w:val="0"/>
      <w:divBdr>
        <w:top w:val="none" w:sz="0" w:space="0" w:color="auto"/>
        <w:left w:val="none" w:sz="0" w:space="0" w:color="auto"/>
        <w:bottom w:val="none" w:sz="0" w:space="0" w:color="auto"/>
        <w:right w:val="none" w:sz="0" w:space="0" w:color="auto"/>
      </w:divBdr>
      <w:divsChild>
        <w:div w:id="488058464">
          <w:marLeft w:val="547"/>
          <w:marRight w:val="0"/>
          <w:marTop w:val="86"/>
          <w:marBottom w:val="0"/>
          <w:divBdr>
            <w:top w:val="none" w:sz="0" w:space="0" w:color="auto"/>
            <w:left w:val="none" w:sz="0" w:space="0" w:color="auto"/>
            <w:bottom w:val="none" w:sz="0" w:space="0" w:color="auto"/>
            <w:right w:val="none" w:sz="0" w:space="0" w:color="auto"/>
          </w:divBdr>
        </w:div>
        <w:div w:id="1761021514">
          <w:marLeft w:val="1166"/>
          <w:marRight w:val="0"/>
          <w:marTop w:val="86"/>
          <w:marBottom w:val="0"/>
          <w:divBdr>
            <w:top w:val="none" w:sz="0" w:space="0" w:color="auto"/>
            <w:left w:val="none" w:sz="0" w:space="0" w:color="auto"/>
            <w:bottom w:val="none" w:sz="0" w:space="0" w:color="auto"/>
            <w:right w:val="none" w:sz="0" w:space="0" w:color="auto"/>
          </w:divBdr>
        </w:div>
        <w:div w:id="373774050">
          <w:marLeft w:val="1166"/>
          <w:marRight w:val="0"/>
          <w:marTop w:val="86"/>
          <w:marBottom w:val="0"/>
          <w:divBdr>
            <w:top w:val="none" w:sz="0" w:space="0" w:color="auto"/>
            <w:left w:val="none" w:sz="0" w:space="0" w:color="auto"/>
            <w:bottom w:val="none" w:sz="0" w:space="0" w:color="auto"/>
            <w:right w:val="none" w:sz="0" w:space="0" w:color="auto"/>
          </w:divBdr>
        </w:div>
        <w:div w:id="206065177">
          <w:marLeft w:val="1800"/>
          <w:marRight w:val="0"/>
          <w:marTop w:val="77"/>
          <w:marBottom w:val="0"/>
          <w:divBdr>
            <w:top w:val="none" w:sz="0" w:space="0" w:color="auto"/>
            <w:left w:val="none" w:sz="0" w:space="0" w:color="auto"/>
            <w:bottom w:val="none" w:sz="0" w:space="0" w:color="auto"/>
            <w:right w:val="none" w:sz="0" w:space="0" w:color="auto"/>
          </w:divBdr>
        </w:div>
      </w:divsChild>
    </w:div>
    <w:div w:id="685638533">
      <w:bodyDiv w:val="1"/>
      <w:marLeft w:val="0"/>
      <w:marRight w:val="0"/>
      <w:marTop w:val="0"/>
      <w:marBottom w:val="0"/>
      <w:divBdr>
        <w:top w:val="none" w:sz="0" w:space="0" w:color="auto"/>
        <w:left w:val="none" w:sz="0" w:space="0" w:color="auto"/>
        <w:bottom w:val="none" w:sz="0" w:space="0" w:color="auto"/>
        <w:right w:val="none" w:sz="0" w:space="0" w:color="auto"/>
      </w:divBdr>
    </w:div>
    <w:div w:id="730661765">
      <w:bodyDiv w:val="1"/>
      <w:marLeft w:val="0"/>
      <w:marRight w:val="0"/>
      <w:marTop w:val="0"/>
      <w:marBottom w:val="0"/>
      <w:divBdr>
        <w:top w:val="none" w:sz="0" w:space="0" w:color="auto"/>
        <w:left w:val="none" w:sz="0" w:space="0" w:color="auto"/>
        <w:bottom w:val="none" w:sz="0" w:space="0" w:color="auto"/>
        <w:right w:val="none" w:sz="0" w:space="0" w:color="auto"/>
      </w:divBdr>
      <w:divsChild>
        <w:div w:id="595985683">
          <w:marLeft w:val="0"/>
          <w:marRight w:val="0"/>
          <w:marTop w:val="0"/>
          <w:marBottom w:val="0"/>
          <w:divBdr>
            <w:top w:val="none" w:sz="0" w:space="0" w:color="auto"/>
            <w:left w:val="none" w:sz="0" w:space="0" w:color="auto"/>
            <w:bottom w:val="none" w:sz="0" w:space="0" w:color="auto"/>
            <w:right w:val="none" w:sz="0" w:space="0" w:color="auto"/>
          </w:divBdr>
        </w:div>
        <w:div w:id="938872053">
          <w:marLeft w:val="0"/>
          <w:marRight w:val="0"/>
          <w:marTop w:val="0"/>
          <w:marBottom w:val="0"/>
          <w:divBdr>
            <w:top w:val="none" w:sz="0" w:space="0" w:color="auto"/>
            <w:left w:val="none" w:sz="0" w:space="0" w:color="auto"/>
            <w:bottom w:val="none" w:sz="0" w:space="0" w:color="auto"/>
            <w:right w:val="none" w:sz="0" w:space="0" w:color="auto"/>
          </w:divBdr>
        </w:div>
        <w:div w:id="611254496">
          <w:marLeft w:val="0"/>
          <w:marRight w:val="0"/>
          <w:marTop w:val="0"/>
          <w:marBottom w:val="0"/>
          <w:divBdr>
            <w:top w:val="none" w:sz="0" w:space="0" w:color="auto"/>
            <w:left w:val="none" w:sz="0" w:space="0" w:color="auto"/>
            <w:bottom w:val="none" w:sz="0" w:space="0" w:color="auto"/>
            <w:right w:val="none" w:sz="0" w:space="0" w:color="auto"/>
          </w:divBdr>
        </w:div>
      </w:divsChild>
    </w:div>
    <w:div w:id="740366840">
      <w:bodyDiv w:val="1"/>
      <w:marLeft w:val="0"/>
      <w:marRight w:val="0"/>
      <w:marTop w:val="0"/>
      <w:marBottom w:val="0"/>
      <w:divBdr>
        <w:top w:val="none" w:sz="0" w:space="0" w:color="auto"/>
        <w:left w:val="none" w:sz="0" w:space="0" w:color="auto"/>
        <w:bottom w:val="none" w:sz="0" w:space="0" w:color="auto"/>
        <w:right w:val="none" w:sz="0" w:space="0" w:color="auto"/>
      </w:divBdr>
      <w:divsChild>
        <w:div w:id="1433673161">
          <w:marLeft w:val="547"/>
          <w:marRight w:val="0"/>
          <w:marTop w:val="86"/>
          <w:marBottom w:val="0"/>
          <w:divBdr>
            <w:top w:val="none" w:sz="0" w:space="0" w:color="auto"/>
            <w:left w:val="none" w:sz="0" w:space="0" w:color="auto"/>
            <w:bottom w:val="none" w:sz="0" w:space="0" w:color="auto"/>
            <w:right w:val="none" w:sz="0" w:space="0" w:color="auto"/>
          </w:divBdr>
        </w:div>
      </w:divsChild>
    </w:div>
    <w:div w:id="773746264">
      <w:bodyDiv w:val="1"/>
      <w:marLeft w:val="0"/>
      <w:marRight w:val="0"/>
      <w:marTop w:val="0"/>
      <w:marBottom w:val="0"/>
      <w:divBdr>
        <w:top w:val="none" w:sz="0" w:space="0" w:color="auto"/>
        <w:left w:val="none" w:sz="0" w:space="0" w:color="auto"/>
        <w:bottom w:val="none" w:sz="0" w:space="0" w:color="auto"/>
        <w:right w:val="none" w:sz="0" w:space="0" w:color="auto"/>
      </w:divBdr>
    </w:div>
    <w:div w:id="776290831">
      <w:bodyDiv w:val="1"/>
      <w:marLeft w:val="0"/>
      <w:marRight w:val="0"/>
      <w:marTop w:val="0"/>
      <w:marBottom w:val="0"/>
      <w:divBdr>
        <w:top w:val="none" w:sz="0" w:space="0" w:color="auto"/>
        <w:left w:val="none" w:sz="0" w:space="0" w:color="auto"/>
        <w:bottom w:val="none" w:sz="0" w:space="0" w:color="auto"/>
        <w:right w:val="none" w:sz="0" w:space="0" w:color="auto"/>
      </w:divBdr>
    </w:div>
    <w:div w:id="812217855">
      <w:bodyDiv w:val="1"/>
      <w:marLeft w:val="0"/>
      <w:marRight w:val="0"/>
      <w:marTop w:val="0"/>
      <w:marBottom w:val="0"/>
      <w:divBdr>
        <w:top w:val="none" w:sz="0" w:space="0" w:color="auto"/>
        <w:left w:val="none" w:sz="0" w:space="0" w:color="auto"/>
        <w:bottom w:val="none" w:sz="0" w:space="0" w:color="auto"/>
        <w:right w:val="none" w:sz="0" w:space="0" w:color="auto"/>
      </w:divBdr>
    </w:div>
    <w:div w:id="845289931">
      <w:bodyDiv w:val="1"/>
      <w:marLeft w:val="0"/>
      <w:marRight w:val="0"/>
      <w:marTop w:val="0"/>
      <w:marBottom w:val="0"/>
      <w:divBdr>
        <w:top w:val="none" w:sz="0" w:space="0" w:color="auto"/>
        <w:left w:val="none" w:sz="0" w:space="0" w:color="auto"/>
        <w:bottom w:val="none" w:sz="0" w:space="0" w:color="auto"/>
        <w:right w:val="none" w:sz="0" w:space="0" w:color="auto"/>
      </w:divBdr>
    </w:div>
    <w:div w:id="865217674">
      <w:bodyDiv w:val="1"/>
      <w:marLeft w:val="0"/>
      <w:marRight w:val="0"/>
      <w:marTop w:val="0"/>
      <w:marBottom w:val="0"/>
      <w:divBdr>
        <w:top w:val="none" w:sz="0" w:space="0" w:color="auto"/>
        <w:left w:val="none" w:sz="0" w:space="0" w:color="auto"/>
        <w:bottom w:val="none" w:sz="0" w:space="0" w:color="auto"/>
        <w:right w:val="none" w:sz="0" w:space="0" w:color="auto"/>
      </w:divBdr>
    </w:div>
    <w:div w:id="915433919">
      <w:bodyDiv w:val="1"/>
      <w:marLeft w:val="0"/>
      <w:marRight w:val="0"/>
      <w:marTop w:val="0"/>
      <w:marBottom w:val="0"/>
      <w:divBdr>
        <w:top w:val="none" w:sz="0" w:space="0" w:color="auto"/>
        <w:left w:val="none" w:sz="0" w:space="0" w:color="auto"/>
        <w:bottom w:val="none" w:sz="0" w:space="0" w:color="auto"/>
        <w:right w:val="none" w:sz="0" w:space="0" w:color="auto"/>
      </w:divBdr>
    </w:div>
    <w:div w:id="927083633">
      <w:bodyDiv w:val="1"/>
      <w:marLeft w:val="0"/>
      <w:marRight w:val="0"/>
      <w:marTop w:val="0"/>
      <w:marBottom w:val="0"/>
      <w:divBdr>
        <w:top w:val="none" w:sz="0" w:space="0" w:color="auto"/>
        <w:left w:val="none" w:sz="0" w:space="0" w:color="auto"/>
        <w:bottom w:val="none" w:sz="0" w:space="0" w:color="auto"/>
        <w:right w:val="none" w:sz="0" w:space="0" w:color="auto"/>
      </w:divBdr>
      <w:divsChild>
        <w:div w:id="291984258">
          <w:marLeft w:val="446"/>
          <w:marRight w:val="0"/>
          <w:marTop w:val="0"/>
          <w:marBottom w:val="0"/>
          <w:divBdr>
            <w:top w:val="none" w:sz="0" w:space="0" w:color="auto"/>
            <w:left w:val="none" w:sz="0" w:space="0" w:color="auto"/>
            <w:bottom w:val="none" w:sz="0" w:space="0" w:color="auto"/>
            <w:right w:val="none" w:sz="0" w:space="0" w:color="auto"/>
          </w:divBdr>
        </w:div>
      </w:divsChild>
    </w:div>
    <w:div w:id="954795575">
      <w:bodyDiv w:val="1"/>
      <w:marLeft w:val="0"/>
      <w:marRight w:val="0"/>
      <w:marTop w:val="0"/>
      <w:marBottom w:val="0"/>
      <w:divBdr>
        <w:top w:val="none" w:sz="0" w:space="0" w:color="auto"/>
        <w:left w:val="none" w:sz="0" w:space="0" w:color="auto"/>
        <w:bottom w:val="none" w:sz="0" w:space="0" w:color="auto"/>
        <w:right w:val="none" w:sz="0" w:space="0" w:color="auto"/>
      </w:divBdr>
    </w:div>
    <w:div w:id="963850359">
      <w:bodyDiv w:val="1"/>
      <w:marLeft w:val="0"/>
      <w:marRight w:val="0"/>
      <w:marTop w:val="0"/>
      <w:marBottom w:val="0"/>
      <w:divBdr>
        <w:top w:val="none" w:sz="0" w:space="0" w:color="auto"/>
        <w:left w:val="none" w:sz="0" w:space="0" w:color="auto"/>
        <w:bottom w:val="none" w:sz="0" w:space="0" w:color="auto"/>
        <w:right w:val="none" w:sz="0" w:space="0" w:color="auto"/>
      </w:divBdr>
    </w:div>
    <w:div w:id="979110295">
      <w:bodyDiv w:val="1"/>
      <w:marLeft w:val="0"/>
      <w:marRight w:val="0"/>
      <w:marTop w:val="0"/>
      <w:marBottom w:val="0"/>
      <w:divBdr>
        <w:top w:val="none" w:sz="0" w:space="0" w:color="auto"/>
        <w:left w:val="none" w:sz="0" w:space="0" w:color="auto"/>
        <w:bottom w:val="none" w:sz="0" w:space="0" w:color="auto"/>
        <w:right w:val="none" w:sz="0" w:space="0" w:color="auto"/>
      </w:divBdr>
    </w:div>
    <w:div w:id="995113883">
      <w:bodyDiv w:val="1"/>
      <w:marLeft w:val="0"/>
      <w:marRight w:val="0"/>
      <w:marTop w:val="0"/>
      <w:marBottom w:val="0"/>
      <w:divBdr>
        <w:top w:val="none" w:sz="0" w:space="0" w:color="auto"/>
        <w:left w:val="none" w:sz="0" w:space="0" w:color="auto"/>
        <w:bottom w:val="none" w:sz="0" w:space="0" w:color="auto"/>
        <w:right w:val="none" w:sz="0" w:space="0" w:color="auto"/>
      </w:divBdr>
    </w:div>
    <w:div w:id="997344486">
      <w:bodyDiv w:val="1"/>
      <w:marLeft w:val="0"/>
      <w:marRight w:val="0"/>
      <w:marTop w:val="0"/>
      <w:marBottom w:val="0"/>
      <w:divBdr>
        <w:top w:val="none" w:sz="0" w:space="0" w:color="auto"/>
        <w:left w:val="none" w:sz="0" w:space="0" w:color="auto"/>
        <w:bottom w:val="none" w:sz="0" w:space="0" w:color="auto"/>
        <w:right w:val="none" w:sz="0" w:space="0" w:color="auto"/>
      </w:divBdr>
    </w:div>
    <w:div w:id="1001546700">
      <w:bodyDiv w:val="1"/>
      <w:marLeft w:val="0"/>
      <w:marRight w:val="0"/>
      <w:marTop w:val="0"/>
      <w:marBottom w:val="0"/>
      <w:divBdr>
        <w:top w:val="none" w:sz="0" w:space="0" w:color="auto"/>
        <w:left w:val="none" w:sz="0" w:space="0" w:color="auto"/>
        <w:bottom w:val="none" w:sz="0" w:space="0" w:color="auto"/>
        <w:right w:val="none" w:sz="0" w:space="0" w:color="auto"/>
      </w:divBdr>
    </w:div>
    <w:div w:id="1030644609">
      <w:bodyDiv w:val="1"/>
      <w:marLeft w:val="0"/>
      <w:marRight w:val="0"/>
      <w:marTop w:val="0"/>
      <w:marBottom w:val="0"/>
      <w:divBdr>
        <w:top w:val="none" w:sz="0" w:space="0" w:color="auto"/>
        <w:left w:val="none" w:sz="0" w:space="0" w:color="auto"/>
        <w:bottom w:val="none" w:sz="0" w:space="0" w:color="auto"/>
        <w:right w:val="none" w:sz="0" w:space="0" w:color="auto"/>
      </w:divBdr>
    </w:div>
    <w:div w:id="1037315328">
      <w:bodyDiv w:val="1"/>
      <w:marLeft w:val="0"/>
      <w:marRight w:val="0"/>
      <w:marTop w:val="0"/>
      <w:marBottom w:val="0"/>
      <w:divBdr>
        <w:top w:val="none" w:sz="0" w:space="0" w:color="auto"/>
        <w:left w:val="none" w:sz="0" w:space="0" w:color="auto"/>
        <w:bottom w:val="none" w:sz="0" w:space="0" w:color="auto"/>
        <w:right w:val="none" w:sz="0" w:space="0" w:color="auto"/>
      </w:divBdr>
    </w:div>
    <w:div w:id="1050957031">
      <w:bodyDiv w:val="1"/>
      <w:marLeft w:val="0"/>
      <w:marRight w:val="0"/>
      <w:marTop w:val="0"/>
      <w:marBottom w:val="0"/>
      <w:divBdr>
        <w:top w:val="none" w:sz="0" w:space="0" w:color="auto"/>
        <w:left w:val="none" w:sz="0" w:space="0" w:color="auto"/>
        <w:bottom w:val="none" w:sz="0" w:space="0" w:color="auto"/>
        <w:right w:val="none" w:sz="0" w:space="0" w:color="auto"/>
      </w:divBdr>
    </w:div>
    <w:div w:id="1055544615">
      <w:bodyDiv w:val="1"/>
      <w:marLeft w:val="0"/>
      <w:marRight w:val="0"/>
      <w:marTop w:val="0"/>
      <w:marBottom w:val="0"/>
      <w:divBdr>
        <w:top w:val="none" w:sz="0" w:space="0" w:color="auto"/>
        <w:left w:val="none" w:sz="0" w:space="0" w:color="auto"/>
        <w:bottom w:val="none" w:sz="0" w:space="0" w:color="auto"/>
        <w:right w:val="none" w:sz="0" w:space="0" w:color="auto"/>
      </w:divBdr>
    </w:div>
    <w:div w:id="1058477692">
      <w:bodyDiv w:val="1"/>
      <w:marLeft w:val="0"/>
      <w:marRight w:val="0"/>
      <w:marTop w:val="0"/>
      <w:marBottom w:val="0"/>
      <w:divBdr>
        <w:top w:val="none" w:sz="0" w:space="0" w:color="auto"/>
        <w:left w:val="none" w:sz="0" w:space="0" w:color="auto"/>
        <w:bottom w:val="none" w:sz="0" w:space="0" w:color="auto"/>
        <w:right w:val="none" w:sz="0" w:space="0" w:color="auto"/>
      </w:divBdr>
    </w:div>
    <w:div w:id="1076050318">
      <w:bodyDiv w:val="1"/>
      <w:marLeft w:val="0"/>
      <w:marRight w:val="0"/>
      <w:marTop w:val="0"/>
      <w:marBottom w:val="0"/>
      <w:divBdr>
        <w:top w:val="none" w:sz="0" w:space="0" w:color="auto"/>
        <w:left w:val="none" w:sz="0" w:space="0" w:color="auto"/>
        <w:bottom w:val="none" w:sz="0" w:space="0" w:color="auto"/>
        <w:right w:val="none" w:sz="0" w:space="0" w:color="auto"/>
      </w:divBdr>
    </w:div>
    <w:div w:id="1085225857">
      <w:bodyDiv w:val="1"/>
      <w:marLeft w:val="0"/>
      <w:marRight w:val="0"/>
      <w:marTop w:val="0"/>
      <w:marBottom w:val="0"/>
      <w:divBdr>
        <w:top w:val="none" w:sz="0" w:space="0" w:color="auto"/>
        <w:left w:val="none" w:sz="0" w:space="0" w:color="auto"/>
        <w:bottom w:val="none" w:sz="0" w:space="0" w:color="auto"/>
        <w:right w:val="none" w:sz="0" w:space="0" w:color="auto"/>
      </w:divBdr>
      <w:divsChild>
        <w:div w:id="1780443755">
          <w:marLeft w:val="1166"/>
          <w:marRight w:val="0"/>
          <w:marTop w:val="77"/>
          <w:marBottom w:val="0"/>
          <w:divBdr>
            <w:top w:val="none" w:sz="0" w:space="0" w:color="auto"/>
            <w:left w:val="none" w:sz="0" w:space="0" w:color="auto"/>
            <w:bottom w:val="none" w:sz="0" w:space="0" w:color="auto"/>
            <w:right w:val="none" w:sz="0" w:space="0" w:color="auto"/>
          </w:divBdr>
        </w:div>
        <w:div w:id="1619607092">
          <w:marLeft w:val="1166"/>
          <w:marRight w:val="0"/>
          <w:marTop w:val="77"/>
          <w:marBottom w:val="0"/>
          <w:divBdr>
            <w:top w:val="none" w:sz="0" w:space="0" w:color="auto"/>
            <w:left w:val="none" w:sz="0" w:space="0" w:color="auto"/>
            <w:bottom w:val="none" w:sz="0" w:space="0" w:color="auto"/>
            <w:right w:val="none" w:sz="0" w:space="0" w:color="auto"/>
          </w:divBdr>
        </w:div>
        <w:div w:id="1757246721">
          <w:marLeft w:val="1166"/>
          <w:marRight w:val="0"/>
          <w:marTop w:val="77"/>
          <w:marBottom w:val="0"/>
          <w:divBdr>
            <w:top w:val="none" w:sz="0" w:space="0" w:color="auto"/>
            <w:left w:val="none" w:sz="0" w:space="0" w:color="auto"/>
            <w:bottom w:val="none" w:sz="0" w:space="0" w:color="auto"/>
            <w:right w:val="none" w:sz="0" w:space="0" w:color="auto"/>
          </w:divBdr>
        </w:div>
      </w:divsChild>
    </w:div>
    <w:div w:id="1088815690">
      <w:bodyDiv w:val="1"/>
      <w:marLeft w:val="0"/>
      <w:marRight w:val="0"/>
      <w:marTop w:val="0"/>
      <w:marBottom w:val="0"/>
      <w:divBdr>
        <w:top w:val="none" w:sz="0" w:space="0" w:color="auto"/>
        <w:left w:val="none" w:sz="0" w:space="0" w:color="auto"/>
        <w:bottom w:val="none" w:sz="0" w:space="0" w:color="auto"/>
        <w:right w:val="none" w:sz="0" w:space="0" w:color="auto"/>
      </w:divBdr>
      <w:divsChild>
        <w:div w:id="607858967">
          <w:marLeft w:val="547"/>
          <w:marRight w:val="0"/>
          <w:marTop w:val="0"/>
          <w:marBottom w:val="0"/>
          <w:divBdr>
            <w:top w:val="none" w:sz="0" w:space="0" w:color="auto"/>
            <w:left w:val="none" w:sz="0" w:space="0" w:color="auto"/>
            <w:bottom w:val="none" w:sz="0" w:space="0" w:color="auto"/>
            <w:right w:val="none" w:sz="0" w:space="0" w:color="auto"/>
          </w:divBdr>
        </w:div>
        <w:div w:id="1523545688">
          <w:marLeft w:val="547"/>
          <w:marRight w:val="0"/>
          <w:marTop w:val="0"/>
          <w:marBottom w:val="0"/>
          <w:divBdr>
            <w:top w:val="none" w:sz="0" w:space="0" w:color="auto"/>
            <w:left w:val="none" w:sz="0" w:space="0" w:color="auto"/>
            <w:bottom w:val="none" w:sz="0" w:space="0" w:color="auto"/>
            <w:right w:val="none" w:sz="0" w:space="0" w:color="auto"/>
          </w:divBdr>
        </w:div>
        <w:div w:id="779229390">
          <w:marLeft w:val="547"/>
          <w:marRight w:val="0"/>
          <w:marTop w:val="0"/>
          <w:marBottom w:val="0"/>
          <w:divBdr>
            <w:top w:val="none" w:sz="0" w:space="0" w:color="auto"/>
            <w:left w:val="none" w:sz="0" w:space="0" w:color="auto"/>
            <w:bottom w:val="none" w:sz="0" w:space="0" w:color="auto"/>
            <w:right w:val="none" w:sz="0" w:space="0" w:color="auto"/>
          </w:divBdr>
        </w:div>
        <w:div w:id="1394818221">
          <w:marLeft w:val="547"/>
          <w:marRight w:val="0"/>
          <w:marTop w:val="0"/>
          <w:marBottom w:val="0"/>
          <w:divBdr>
            <w:top w:val="none" w:sz="0" w:space="0" w:color="auto"/>
            <w:left w:val="none" w:sz="0" w:space="0" w:color="auto"/>
            <w:bottom w:val="none" w:sz="0" w:space="0" w:color="auto"/>
            <w:right w:val="none" w:sz="0" w:space="0" w:color="auto"/>
          </w:divBdr>
        </w:div>
        <w:div w:id="307251983">
          <w:marLeft w:val="547"/>
          <w:marRight w:val="0"/>
          <w:marTop w:val="0"/>
          <w:marBottom w:val="0"/>
          <w:divBdr>
            <w:top w:val="none" w:sz="0" w:space="0" w:color="auto"/>
            <w:left w:val="none" w:sz="0" w:space="0" w:color="auto"/>
            <w:bottom w:val="none" w:sz="0" w:space="0" w:color="auto"/>
            <w:right w:val="none" w:sz="0" w:space="0" w:color="auto"/>
          </w:divBdr>
        </w:div>
        <w:div w:id="1073577896">
          <w:marLeft w:val="547"/>
          <w:marRight w:val="0"/>
          <w:marTop w:val="0"/>
          <w:marBottom w:val="0"/>
          <w:divBdr>
            <w:top w:val="none" w:sz="0" w:space="0" w:color="auto"/>
            <w:left w:val="none" w:sz="0" w:space="0" w:color="auto"/>
            <w:bottom w:val="none" w:sz="0" w:space="0" w:color="auto"/>
            <w:right w:val="none" w:sz="0" w:space="0" w:color="auto"/>
          </w:divBdr>
        </w:div>
        <w:div w:id="853113103">
          <w:marLeft w:val="547"/>
          <w:marRight w:val="0"/>
          <w:marTop w:val="0"/>
          <w:marBottom w:val="0"/>
          <w:divBdr>
            <w:top w:val="none" w:sz="0" w:space="0" w:color="auto"/>
            <w:left w:val="none" w:sz="0" w:space="0" w:color="auto"/>
            <w:bottom w:val="none" w:sz="0" w:space="0" w:color="auto"/>
            <w:right w:val="none" w:sz="0" w:space="0" w:color="auto"/>
          </w:divBdr>
        </w:div>
        <w:div w:id="1824467627">
          <w:marLeft w:val="547"/>
          <w:marRight w:val="0"/>
          <w:marTop w:val="0"/>
          <w:marBottom w:val="0"/>
          <w:divBdr>
            <w:top w:val="none" w:sz="0" w:space="0" w:color="auto"/>
            <w:left w:val="none" w:sz="0" w:space="0" w:color="auto"/>
            <w:bottom w:val="none" w:sz="0" w:space="0" w:color="auto"/>
            <w:right w:val="none" w:sz="0" w:space="0" w:color="auto"/>
          </w:divBdr>
        </w:div>
        <w:div w:id="122846578">
          <w:marLeft w:val="547"/>
          <w:marRight w:val="0"/>
          <w:marTop w:val="0"/>
          <w:marBottom w:val="0"/>
          <w:divBdr>
            <w:top w:val="none" w:sz="0" w:space="0" w:color="auto"/>
            <w:left w:val="none" w:sz="0" w:space="0" w:color="auto"/>
            <w:bottom w:val="none" w:sz="0" w:space="0" w:color="auto"/>
            <w:right w:val="none" w:sz="0" w:space="0" w:color="auto"/>
          </w:divBdr>
        </w:div>
        <w:div w:id="1630555336">
          <w:marLeft w:val="547"/>
          <w:marRight w:val="0"/>
          <w:marTop w:val="0"/>
          <w:marBottom w:val="0"/>
          <w:divBdr>
            <w:top w:val="none" w:sz="0" w:space="0" w:color="auto"/>
            <w:left w:val="none" w:sz="0" w:space="0" w:color="auto"/>
            <w:bottom w:val="none" w:sz="0" w:space="0" w:color="auto"/>
            <w:right w:val="none" w:sz="0" w:space="0" w:color="auto"/>
          </w:divBdr>
        </w:div>
      </w:divsChild>
    </w:div>
    <w:div w:id="1091392774">
      <w:bodyDiv w:val="1"/>
      <w:marLeft w:val="0"/>
      <w:marRight w:val="0"/>
      <w:marTop w:val="0"/>
      <w:marBottom w:val="0"/>
      <w:divBdr>
        <w:top w:val="none" w:sz="0" w:space="0" w:color="auto"/>
        <w:left w:val="none" w:sz="0" w:space="0" w:color="auto"/>
        <w:bottom w:val="none" w:sz="0" w:space="0" w:color="auto"/>
        <w:right w:val="none" w:sz="0" w:space="0" w:color="auto"/>
      </w:divBdr>
    </w:div>
    <w:div w:id="1196969579">
      <w:bodyDiv w:val="1"/>
      <w:marLeft w:val="0"/>
      <w:marRight w:val="0"/>
      <w:marTop w:val="0"/>
      <w:marBottom w:val="0"/>
      <w:divBdr>
        <w:top w:val="none" w:sz="0" w:space="0" w:color="auto"/>
        <w:left w:val="none" w:sz="0" w:space="0" w:color="auto"/>
        <w:bottom w:val="none" w:sz="0" w:space="0" w:color="auto"/>
        <w:right w:val="none" w:sz="0" w:space="0" w:color="auto"/>
      </w:divBdr>
      <w:divsChild>
        <w:div w:id="850603287">
          <w:marLeft w:val="547"/>
          <w:marRight w:val="0"/>
          <w:marTop w:val="200"/>
          <w:marBottom w:val="0"/>
          <w:divBdr>
            <w:top w:val="none" w:sz="0" w:space="0" w:color="auto"/>
            <w:left w:val="none" w:sz="0" w:space="0" w:color="auto"/>
            <w:bottom w:val="none" w:sz="0" w:space="0" w:color="auto"/>
            <w:right w:val="none" w:sz="0" w:space="0" w:color="auto"/>
          </w:divBdr>
        </w:div>
        <w:div w:id="149105542">
          <w:marLeft w:val="1166"/>
          <w:marRight w:val="0"/>
          <w:marTop w:val="200"/>
          <w:marBottom w:val="0"/>
          <w:divBdr>
            <w:top w:val="none" w:sz="0" w:space="0" w:color="auto"/>
            <w:left w:val="none" w:sz="0" w:space="0" w:color="auto"/>
            <w:bottom w:val="none" w:sz="0" w:space="0" w:color="auto"/>
            <w:right w:val="none" w:sz="0" w:space="0" w:color="auto"/>
          </w:divBdr>
        </w:div>
      </w:divsChild>
    </w:div>
    <w:div w:id="1243762272">
      <w:bodyDiv w:val="1"/>
      <w:marLeft w:val="0"/>
      <w:marRight w:val="0"/>
      <w:marTop w:val="0"/>
      <w:marBottom w:val="0"/>
      <w:divBdr>
        <w:top w:val="none" w:sz="0" w:space="0" w:color="auto"/>
        <w:left w:val="none" w:sz="0" w:space="0" w:color="auto"/>
        <w:bottom w:val="none" w:sz="0" w:space="0" w:color="auto"/>
        <w:right w:val="none" w:sz="0" w:space="0" w:color="auto"/>
      </w:divBdr>
    </w:div>
    <w:div w:id="1259876223">
      <w:bodyDiv w:val="1"/>
      <w:marLeft w:val="0"/>
      <w:marRight w:val="0"/>
      <w:marTop w:val="0"/>
      <w:marBottom w:val="0"/>
      <w:divBdr>
        <w:top w:val="none" w:sz="0" w:space="0" w:color="auto"/>
        <w:left w:val="none" w:sz="0" w:space="0" w:color="auto"/>
        <w:bottom w:val="none" w:sz="0" w:space="0" w:color="auto"/>
        <w:right w:val="none" w:sz="0" w:space="0" w:color="auto"/>
      </w:divBdr>
    </w:div>
    <w:div w:id="1277759400">
      <w:bodyDiv w:val="1"/>
      <w:marLeft w:val="0"/>
      <w:marRight w:val="0"/>
      <w:marTop w:val="0"/>
      <w:marBottom w:val="0"/>
      <w:divBdr>
        <w:top w:val="none" w:sz="0" w:space="0" w:color="auto"/>
        <w:left w:val="none" w:sz="0" w:space="0" w:color="auto"/>
        <w:bottom w:val="none" w:sz="0" w:space="0" w:color="auto"/>
        <w:right w:val="none" w:sz="0" w:space="0" w:color="auto"/>
      </w:divBdr>
      <w:divsChild>
        <w:div w:id="2089186507">
          <w:marLeft w:val="547"/>
          <w:marRight w:val="0"/>
          <w:marTop w:val="0"/>
          <w:marBottom w:val="0"/>
          <w:divBdr>
            <w:top w:val="none" w:sz="0" w:space="0" w:color="auto"/>
            <w:left w:val="none" w:sz="0" w:space="0" w:color="auto"/>
            <w:bottom w:val="none" w:sz="0" w:space="0" w:color="auto"/>
            <w:right w:val="none" w:sz="0" w:space="0" w:color="auto"/>
          </w:divBdr>
        </w:div>
        <w:div w:id="1378310191">
          <w:marLeft w:val="547"/>
          <w:marRight w:val="0"/>
          <w:marTop w:val="0"/>
          <w:marBottom w:val="0"/>
          <w:divBdr>
            <w:top w:val="none" w:sz="0" w:space="0" w:color="auto"/>
            <w:left w:val="none" w:sz="0" w:space="0" w:color="auto"/>
            <w:bottom w:val="none" w:sz="0" w:space="0" w:color="auto"/>
            <w:right w:val="none" w:sz="0" w:space="0" w:color="auto"/>
          </w:divBdr>
        </w:div>
        <w:div w:id="1782259252">
          <w:marLeft w:val="547"/>
          <w:marRight w:val="0"/>
          <w:marTop w:val="0"/>
          <w:marBottom w:val="0"/>
          <w:divBdr>
            <w:top w:val="none" w:sz="0" w:space="0" w:color="auto"/>
            <w:left w:val="none" w:sz="0" w:space="0" w:color="auto"/>
            <w:bottom w:val="none" w:sz="0" w:space="0" w:color="auto"/>
            <w:right w:val="none" w:sz="0" w:space="0" w:color="auto"/>
          </w:divBdr>
        </w:div>
      </w:divsChild>
    </w:div>
    <w:div w:id="1356613497">
      <w:bodyDiv w:val="1"/>
      <w:marLeft w:val="0"/>
      <w:marRight w:val="0"/>
      <w:marTop w:val="0"/>
      <w:marBottom w:val="0"/>
      <w:divBdr>
        <w:top w:val="none" w:sz="0" w:space="0" w:color="auto"/>
        <w:left w:val="none" w:sz="0" w:space="0" w:color="auto"/>
        <w:bottom w:val="none" w:sz="0" w:space="0" w:color="auto"/>
        <w:right w:val="none" w:sz="0" w:space="0" w:color="auto"/>
      </w:divBdr>
      <w:divsChild>
        <w:div w:id="1321546170">
          <w:marLeft w:val="446"/>
          <w:marRight w:val="0"/>
          <w:marTop w:val="0"/>
          <w:marBottom w:val="0"/>
          <w:divBdr>
            <w:top w:val="none" w:sz="0" w:space="0" w:color="auto"/>
            <w:left w:val="none" w:sz="0" w:space="0" w:color="auto"/>
            <w:bottom w:val="none" w:sz="0" w:space="0" w:color="auto"/>
            <w:right w:val="none" w:sz="0" w:space="0" w:color="auto"/>
          </w:divBdr>
        </w:div>
      </w:divsChild>
    </w:div>
    <w:div w:id="1365519986">
      <w:bodyDiv w:val="1"/>
      <w:marLeft w:val="0"/>
      <w:marRight w:val="0"/>
      <w:marTop w:val="0"/>
      <w:marBottom w:val="0"/>
      <w:divBdr>
        <w:top w:val="none" w:sz="0" w:space="0" w:color="auto"/>
        <w:left w:val="none" w:sz="0" w:space="0" w:color="auto"/>
        <w:bottom w:val="none" w:sz="0" w:space="0" w:color="auto"/>
        <w:right w:val="none" w:sz="0" w:space="0" w:color="auto"/>
      </w:divBdr>
    </w:div>
    <w:div w:id="1388645198">
      <w:bodyDiv w:val="1"/>
      <w:marLeft w:val="0"/>
      <w:marRight w:val="0"/>
      <w:marTop w:val="0"/>
      <w:marBottom w:val="0"/>
      <w:divBdr>
        <w:top w:val="none" w:sz="0" w:space="0" w:color="auto"/>
        <w:left w:val="none" w:sz="0" w:space="0" w:color="auto"/>
        <w:bottom w:val="none" w:sz="0" w:space="0" w:color="auto"/>
        <w:right w:val="none" w:sz="0" w:space="0" w:color="auto"/>
      </w:divBdr>
    </w:div>
    <w:div w:id="1395852846">
      <w:bodyDiv w:val="1"/>
      <w:marLeft w:val="0"/>
      <w:marRight w:val="0"/>
      <w:marTop w:val="0"/>
      <w:marBottom w:val="0"/>
      <w:divBdr>
        <w:top w:val="none" w:sz="0" w:space="0" w:color="auto"/>
        <w:left w:val="none" w:sz="0" w:space="0" w:color="auto"/>
        <w:bottom w:val="none" w:sz="0" w:space="0" w:color="auto"/>
        <w:right w:val="none" w:sz="0" w:space="0" w:color="auto"/>
      </w:divBdr>
    </w:div>
    <w:div w:id="1406993724">
      <w:bodyDiv w:val="1"/>
      <w:marLeft w:val="0"/>
      <w:marRight w:val="0"/>
      <w:marTop w:val="0"/>
      <w:marBottom w:val="0"/>
      <w:divBdr>
        <w:top w:val="none" w:sz="0" w:space="0" w:color="auto"/>
        <w:left w:val="none" w:sz="0" w:space="0" w:color="auto"/>
        <w:bottom w:val="none" w:sz="0" w:space="0" w:color="auto"/>
        <w:right w:val="none" w:sz="0" w:space="0" w:color="auto"/>
      </w:divBdr>
    </w:div>
    <w:div w:id="1468013315">
      <w:bodyDiv w:val="1"/>
      <w:marLeft w:val="0"/>
      <w:marRight w:val="0"/>
      <w:marTop w:val="0"/>
      <w:marBottom w:val="0"/>
      <w:divBdr>
        <w:top w:val="none" w:sz="0" w:space="0" w:color="auto"/>
        <w:left w:val="none" w:sz="0" w:space="0" w:color="auto"/>
        <w:bottom w:val="none" w:sz="0" w:space="0" w:color="auto"/>
        <w:right w:val="none" w:sz="0" w:space="0" w:color="auto"/>
      </w:divBdr>
    </w:div>
    <w:div w:id="1476141232">
      <w:bodyDiv w:val="1"/>
      <w:marLeft w:val="0"/>
      <w:marRight w:val="0"/>
      <w:marTop w:val="0"/>
      <w:marBottom w:val="0"/>
      <w:divBdr>
        <w:top w:val="none" w:sz="0" w:space="0" w:color="auto"/>
        <w:left w:val="none" w:sz="0" w:space="0" w:color="auto"/>
        <w:bottom w:val="none" w:sz="0" w:space="0" w:color="auto"/>
        <w:right w:val="none" w:sz="0" w:space="0" w:color="auto"/>
      </w:divBdr>
    </w:div>
    <w:div w:id="1476604312">
      <w:bodyDiv w:val="1"/>
      <w:marLeft w:val="0"/>
      <w:marRight w:val="0"/>
      <w:marTop w:val="0"/>
      <w:marBottom w:val="0"/>
      <w:divBdr>
        <w:top w:val="none" w:sz="0" w:space="0" w:color="auto"/>
        <w:left w:val="none" w:sz="0" w:space="0" w:color="auto"/>
        <w:bottom w:val="none" w:sz="0" w:space="0" w:color="auto"/>
        <w:right w:val="none" w:sz="0" w:space="0" w:color="auto"/>
      </w:divBdr>
    </w:div>
    <w:div w:id="1494176275">
      <w:bodyDiv w:val="1"/>
      <w:marLeft w:val="0"/>
      <w:marRight w:val="0"/>
      <w:marTop w:val="0"/>
      <w:marBottom w:val="0"/>
      <w:divBdr>
        <w:top w:val="none" w:sz="0" w:space="0" w:color="auto"/>
        <w:left w:val="none" w:sz="0" w:space="0" w:color="auto"/>
        <w:bottom w:val="none" w:sz="0" w:space="0" w:color="auto"/>
        <w:right w:val="none" w:sz="0" w:space="0" w:color="auto"/>
      </w:divBdr>
    </w:div>
    <w:div w:id="1502307594">
      <w:bodyDiv w:val="1"/>
      <w:marLeft w:val="0"/>
      <w:marRight w:val="0"/>
      <w:marTop w:val="0"/>
      <w:marBottom w:val="0"/>
      <w:divBdr>
        <w:top w:val="none" w:sz="0" w:space="0" w:color="auto"/>
        <w:left w:val="none" w:sz="0" w:space="0" w:color="auto"/>
        <w:bottom w:val="none" w:sz="0" w:space="0" w:color="auto"/>
        <w:right w:val="none" w:sz="0" w:space="0" w:color="auto"/>
      </w:divBdr>
    </w:div>
    <w:div w:id="1557738998">
      <w:bodyDiv w:val="1"/>
      <w:marLeft w:val="0"/>
      <w:marRight w:val="0"/>
      <w:marTop w:val="0"/>
      <w:marBottom w:val="0"/>
      <w:divBdr>
        <w:top w:val="none" w:sz="0" w:space="0" w:color="auto"/>
        <w:left w:val="none" w:sz="0" w:space="0" w:color="auto"/>
        <w:bottom w:val="none" w:sz="0" w:space="0" w:color="auto"/>
        <w:right w:val="none" w:sz="0" w:space="0" w:color="auto"/>
      </w:divBdr>
    </w:div>
    <w:div w:id="1560359316">
      <w:bodyDiv w:val="1"/>
      <w:marLeft w:val="0"/>
      <w:marRight w:val="0"/>
      <w:marTop w:val="0"/>
      <w:marBottom w:val="0"/>
      <w:divBdr>
        <w:top w:val="none" w:sz="0" w:space="0" w:color="auto"/>
        <w:left w:val="none" w:sz="0" w:space="0" w:color="auto"/>
        <w:bottom w:val="none" w:sz="0" w:space="0" w:color="auto"/>
        <w:right w:val="none" w:sz="0" w:space="0" w:color="auto"/>
      </w:divBdr>
    </w:div>
    <w:div w:id="1566917524">
      <w:bodyDiv w:val="1"/>
      <w:marLeft w:val="0"/>
      <w:marRight w:val="0"/>
      <w:marTop w:val="0"/>
      <w:marBottom w:val="0"/>
      <w:divBdr>
        <w:top w:val="none" w:sz="0" w:space="0" w:color="auto"/>
        <w:left w:val="none" w:sz="0" w:space="0" w:color="auto"/>
        <w:bottom w:val="none" w:sz="0" w:space="0" w:color="auto"/>
        <w:right w:val="none" w:sz="0" w:space="0" w:color="auto"/>
      </w:divBdr>
    </w:div>
    <w:div w:id="1595627225">
      <w:bodyDiv w:val="1"/>
      <w:marLeft w:val="0"/>
      <w:marRight w:val="0"/>
      <w:marTop w:val="0"/>
      <w:marBottom w:val="0"/>
      <w:divBdr>
        <w:top w:val="none" w:sz="0" w:space="0" w:color="auto"/>
        <w:left w:val="none" w:sz="0" w:space="0" w:color="auto"/>
        <w:bottom w:val="none" w:sz="0" w:space="0" w:color="auto"/>
        <w:right w:val="none" w:sz="0" w:space="0" w:color="auto"/>
      </w:divBdr>
    </w:div>
    <w:div w:id="1601064265">
      <w:bodyDiv w:val="1"/>
      <w:marLeft w:val="0"/>
      <w:marRight w:val="0"/>
      <w:marTop w:val="0"/>
      <w:marBottom w:val="0"/>
      <w:divBdr>
        <w:top w:val="none" w:sz="0" w:space="0" w:color="auto"/>
        <w:left w:val="none" w:sz="0" w:space="0" w:color="auto"/>
        <w:bottom w:val="none" w:sz="0" w:space="0" w:color="auto"/>
        <w:right w:val="none" w:sz="0" w:space="0" w:color="auto"/>
      </w:divBdr>
    </w:div>
    <w:div w:id="1622956821">
      <w:bodyDiv w:val="1"/>
      <w:marLeft w:val="0"/>
      <w:marRight w:val="0"/>
      <w:marTop w:val="0"/>
      <w:marBottom w:val="0"/>
      <w:divBdr>
        <w:top w:val="none" w:sz="0" w:space="0" w:color="auto"/>
        <w:left w:val="none" w:sz="0" w:space="0" w:color="auto"/>
        <w:bottom w:val="none" w:sz="0" w:space="0" w:color="auto"/>
        <w:right w:val="none" w:sz="0" w:space="0" w:color="auto"/>
      </w:divBdr>
    </w:div>
    <w:div w:id="1624384924">
      <w:bodyDiv w:val="1"/>
      <w:marLeft w:val="0"/>
      <w:marRight w:val="0"/>
      <w:marTop w:val="0"/>
      <w:marBottom w:val="0"/>
      <w:divBdr>
        <w:top w:val="none" w:sz="0" w:space="0" w:color="auto"/>
        <w:left w:val="none" w:sz="0" w:space="0" w:color="auto"/>
        <w:bottom w:val="none" w:sz="0" w:space="0" w:color="auto"/>
        <w:right w:val="none" w:sz="0" w:space="0" w:color="auto"/>
      </w:divBdr>
    </w:div>
    <w:div w:id="1626421502">
      <w:bodyDiv w:val="1"/>
      <w:marLeft w:val="0"/>
      <w:marRight w:val="0"/>
      <w:marTop w:val="0"/>
      <w:marBottom w:val="0"/>
      <w:divBdr>
        <w:top w:val="none" w:sz="0" w:space="0" w:color="auto"/>
        <w:left w:val="none" w:sz="0" w:space="0" w:color="auto"/>
        <w:bottom w:val="none" w:sz="0" w:space="0" w:color="auto"/>
        <w:right w:val="none" w:sz="0" w:space="0" w:color="auto"/>
      </w:divBdr>
      <w:divsChild>
        <w:div w:id="62458112">
          <w:marLeft w:val="806"/>
          <w:marRight w:val="0"/>
          <w:marTop w:val="134"/>
          <w:marBottom w:val="0"/>
          <w:divBdr>
            <w:top w:val="none" w:sz="0" w:space="0" w:color="auto"/>
            <w:left w:val="none" w:sz="0" w:space="0" w:color="auto"/>
            <w:bottom w:val="none" w:sz="0" w:space="0" w:color="auto"/>
            <w:right w:val="none" w:sz="0" w:space="0" w:color="auto"/>
          </w:divBdr>
        </w:div>
      </w:divsChild>
    </w:div>
    <w:div w:id="1638027320">
      <w:bodyDiv w:val="1"/>
      <w:marLeft w:val="0"/>
      <w:marRight w:val="0"/>
      <w:marTop w:val="0"/>
      <w:marBottom w:val="0"/>
      <w:divBdr>
        <w:top w:val="none" w:sz="0" w:space="0" w:color="auto"/>
        <w:left w:val="none" w:sz="0" w:space="0" w:color="auto"/>
        <w:bottom w:val="none" w:sz="0" w:space="0" w:color="auto"/>
        <w:right w:val="none" w:sz="0" w:space="0" w:color="auto"/>
      </w:divBdr>
      <w:divsChild>
        <w:div w:id="31809231">
          <w:marLeft w:val="806"/>
          <w:marRight w:val="0"/>
          <w:marTop w:val="125"/>
          <w:marBottom w:val="0"/>
          <w:divBdr>
            <w:top w:val="none" w:sz="0" w:space="0" w:color="auto"/>
            <w:left w:val="none" w:sz="0" w:space="0" w:color="auto"/>
            <w:bottom w:val="none" w:sz="0" w:space="0" w:color="auto"/>
            <w:right w:val="none" w:sz="0" w:space="0" w:color="auto"/>
          </w:divBdr>
        </w:div>
      </w:divsChild>
    </w:div>
    <w:div w:id="1651710341">
      <w:bodyDiv w:val="1"/>
      <w:marLeft w:val="0"/>
      <w:marRight w:val="0"/>
      <w:marTop w:val="0"/>
      <w:marBottom w:val="0"/>
      <w:divBdr>
        <w:top w:val="none" w:sz="0" w:space="0" w:color="auto"/>
        <w:left w:val="none" w:sz="0" w:space="0" w:color="auto"/>
        <w:bottom w:val="none" w:sz="0" w:space="0" w:color="auto"/>
        <w:right w:val="none" w:sz="0" w:space="0" w:color="auto"/>
      </w:divBdr>
    </w:div>
    <w:div w:id="1679191524">
      <w:bodyDiv w:val="1"/>
      <w:marLeft w:val="0"/>
      <w:marRight w:val="0"/>
      <w:marTop w:val="0"/>
      <w:marBottom w:val="0"/>
      <w:divBdr>
        <w:top w:val="none" w:sz="0" w:space="0" w:color="auto"/>
        <w:left w:val="none" w:sz="0" w:space="0" w:color="auto"/>
        <w:bottom w:val="none" w:sz="0" w:space="0" w:color="auto"/>
        <w:right w:val="none" w:sz="0" w:space="0" w:color="auto"/>
      </w:divBdr>
    </w:div>
    <w:div w:id="1710447849">
      <w:bodyDiv w:val="1"/>
      <w:marLeft w:val="0"/>
      <w:marRight w:val="0"/>
      <w:marTop w:val="0"/>
      <w:marBottom w:val="0"/>
      <w:divBdr>
        <w:top w:val="none" w:sz="0" w:space="0" w:color="auto"/>
        <w:left w:val="none" w:sz="0" w:space="0" w:color="auto"/>
        <w:bottom w:val="none" w:sz="0" w:space="0" w:color="auto"/>
        <w:right w:val="none" w:sz="0" w:space="0" w:color="auto"/>
      </w:divBdr>
      <w:divsChild>
        <w:div w:id="1476951413">
          <w:marLeft w:val="446"/>
          <w:marRight w:val="0"/>
          <w:marTop w:val="0"/>
          <w:marBottom w:val="0"/>
          <w:divBdr>
            <w:top w:val="none" w:sz="0" w:space="0" w:color="auto"/>
            <w:left w:val="none" w:sz="0" w:space="0" w:color="auto"/>
            <w:bottom w:val="none" w:sz="0" w:space="0" w:color="auto"/>
            <w:right w:val="none" w:sz="0" w:space="0" w:color="auto"/>
          </w:divBdr>
        </w:div>
        <w:div w:id="1183083596">
          <w:marLeft w:val="1166"/>
          <w:marRight w:val="0"/>
          <w:marTop w:val="0"/>
          <w:marBottom w:val="0"/>
          <w:divBdr>
            <w:top w:val="none" w:sz="0" w:space="0" w:color="auto"/>
            <w:left w:val="none" w:sz="0" w:space="0" w:color="auto"/>
            <w:bottom w:val="none" w:sz="0" w:space="0" w:color="auto"/>
            <w:right w:val="none" w:sz="0" w:space="0" w:color="auto"/>
          </w:divBdr>
        </w:div>
        <w:div w:id="1273434543">
          <w:marLeft w:val="1166"/>
          <w:marRight w:val="0"/>
          <w:marTop w:val="0"/>
          <w:marBottom w:val="0"/>
          <w:divBdr>
            <w:top w:val="none" w:sz="0" w:space="0" w:color="auto"/>
            <w:left w:val="none" w:sz="0" w:space="0" w:color="auto"/>
            <w:bottom w:val="none" w:sz="0" w:space="0" w:color="auto"/>
            <w:right w:val="none" w:sz="0" w:space="0" w:color="auto"/>
          </w:divBdr>
        </w:div>
      </w:divsChild>
    </w:div>
    <w:div w:id="1763136434">
      <w:bodyDiv w:val="1"/>
      <w:marLeft w:val="0"/>
      <w:marRight w:val="0"/>
      <w:marTop w:val="0"/>
      <w:marBottom w:val="0"/>
      <w:divBdr>
        <w:top w:val="none" w:sz="0" w:space="0" w:color="auto"/>
        <w:left w:val="none" w:sz="0" w:space="0" w:color="auto"/>
        <w:bottom w:val="none" w:sz="0" w:space="0" w:color="auto"/>
        <w:right w:val="none" w:sz="0" w:space="0" w:color="auto"/>
      </w:divBdr>
    </w:div>
    <w:div w:id="1764760425">
      <w:bodyDiv w:val="1"/>
      <w:marLeft w:val="0"/>
      <w:marRight w:val="0"/>
      <w:marTop w:val="0"/>
      <w:marBottom w:val="0"/>
      <w:divBdr>
        <w:top w:val="none" w:sz="0" w:space="0" w:color="auto"/>
        <w:left w:val="none" w:sz="0" w:space="0" w:color="auto"/>
        <w:bottom w:val="none" w:sz="0" w:space="0" w:color="auto"/>
        <w:right w:val="none" w:sz="0" w:space="0" w:color="auto"/>
      </w:divBdr>
    </w:div>
    <w:div w:id="1774864618">
      <w:bodyDiv w:val="1"/>
      <w:marLeft w:val="0"/>
      <w:marRight w:val="0"/>
      <w:marTop w:val="0"/>
      <w:marBottom w:val="0"/>
      <w:divBdr>
        <w:top w:val="none" w:sz="0" w:space="0" w:color="auto"/>
        <w:left w:val="none" w:sz="0" w:space="0" w:color="auto"/>
        <w:bottom w:val="none" w:sz="0" w:space="0" w:color="auto"/>
        <w:right w:val="none" w:sz="0" w:space="0" w:color="auto"/>
      </w:divBdr>
    </w:div>
    <w:div w:id="1802189727">
      <w:bodyDiv w:val="1"/>
      <w:marLeft w:val="0"/>
      <w:marRight w:val="0"/>
      <w:marTop w:val="0"/>
      <w:marBottom w:val="0"/>
      <w:divBdr>
        <w:top w:val="none" w:sz="0" w:space="0" w:color="auto"/>
        <w:left w:val="none" w:sz="0" w:space="0" w:color="auto"/>
        <w:bottom w:val="none" w:sz="0" w:space="0" w:color="auto"/>
        <w:right w:val="none" w:sz="0" w:space="0" w:color="auto"/>
      </w:divBdr>
    </w:div>
    <w:div w:id="1809976608">
      <w:bodyDiv w:val="1"/>
      <w:marLeft w:val="0"/>
      <w:marRight w:val="0"/>
      <w:marTop w:val="0"/>
      <w:marBottom w:val="0"/>
      <w:divBdr>
        <w:top w:val="none" w:sz="0" w:space="0" w:color="auto"/>
        <w:left w:val="none" w:sz="0" w:space="0" w:color="auto"/>
        <w:bottom w:val="none" w:sz="0" w:space="0" w:color="auto"/>
        <w:right w:val="none" w:sz="0" w:space="0" w:color="auto"/>
      </w:divBdr>
    </w:div>
    <w:div w:id="1813212665">
      <w:bodyDiv w:val="1"/>
      <w:marLeft w:val="0"/>
      <w:marRight w:val="0"/>
      <w:marTop w:val="0"/>
      <w:marBottom w:val="0"/>
      <w:divBdr>
        <w:top w:val="none" w:sz="0" w:space="0" w:color="auto"/>
        <w:left w:val="none" w:sz="0" w:space="0" w:color="auto"/>
        <w:bottom w:val="none" w:sz="0" w:space="0" w:color="auto"/>
        <w:right w:val="none" w:sz="0" w:space="0" w:color="auto"/>
      </w:divBdr>
      <w:divsChild>
        <w:div w:id="1182160952">
          <w:marLeft w:val="446"/>
          <w:marRight w:val="0"/>
          <w:marTop w:val="0"/>
          <w:marBottom w:val="0"/>
          <w:divBdr>
            <w:top w:val="none" w:sz="0" w:space="0" w:color="auto"/>
            <w:left w:val="none" w:sz="0" w:space="0" w:color="auto"/>
            <w:bottom w:val="none" w:sz="0" w:space="0" w:color="auto"/>
            <w:right w:val="none" w:sz="0" w:space="0" w:color="auto"/>
          </w:divBdr>
        </w:div>
      </w:divsChild>
    </w:div>
    <w:div w:id="1813447963">
      <w:bodyDiv w:val="1"/>
      <w:marLeft w:val="0"/>
      <w:marRight w:val="0"/>
      <w:marTop w:val="0"/>
      <w:marBottom w:val="0"/>
      <w:divBdr>
        <w:top w:val="none" w:sz="0" w:space="0" w:color="auto"/>
        <w:left w:val="none" w:sz="0" w:space="0" w:color="auto"/>
        <w:bottom w:val="none" w:sz="0" w:space="0" w:color="auto"/>
        <w:right w:val="none" w:sz="0" w:space="0" w:color="auto"/>
      </w:divBdr>
    </w:div>
    <w:div w:id="1824925571">
      <w:bodyDiv w:val="1"/>
      <w:marLeft w:val="0"/>
      <w:marRight w:val="0"/>
      <w:marTop w:val="0"/>
      <w:marBottom w:val="0"/>
      <w:divBdr>
        <w:top w:val="none" w:sz="0" w:space="0" w:color="auto"/>
        <w:left w:val="none" w:sz="0" w:space="0" w:color="auto"/>
        <w:bottom w:val="none" w:sz="0" w:space="0" w:color="auto"/>
        <w:right w:val="none" w:sz="0" w:space="0" w:color="auto"/>
      </w:divBdr>
    </w:div>
    <w:div w:id="1826311766">
      <w:bodyDiv w:val="1"/>
      <w:marLeft w:val="0"/>
      <w:marRight w:val="0"/>
      <w:marTop w:val="0"/>
      <w:marBottom w:val="0"/>
      <w:divBdr>
        <w:top w:val="none" w:sz="0" w:space="0" w:color="auto"/>
        <w:left w:val="none" w:sz="0" w:space="0" w:color="auto"/>
        <w:bottom w:val="none" w:sz="0" w:space="0" w:color="auto"/>
        <w:right w:val="none" w:sz="0" w:space="0" w:color="auto"/>
      </w:divBdr>
    </w:div>
    <w:div w:id="1834295119">
      <w:bodyDiv w:val="1"/>
      <w:marLeft w:val="0"/>
      <w:marRight w:val="0"/>
      <w:marTop w:val="0"/>
      <w:marBottom w:val="0"/>
      <w:divBdr>
        <w:top w:val="none" w:sz="0" w:space="0" w:color="auto"/>
        <w:left w:val="none" w:sz="0" w:space="0" w:color="auto"/>
        <w:bottom w:val="none" w:sz="0" w:space="0" w:color="auto"/>
        <w:right w:val="none" w:sz="0" w:space="0" w:color="auto"/>
      </w:divBdr>
    </w:div>
    <w:div w:id="1840804439">
      <w:bodyDiv w:val="1"/>
      <w:marLeft w:val="0"/>
      <w:marRight w:val="0"/>
      <w:marTop w:val="0"/>
      <w:marBottom w:val="0"/>
      <w:divBdr>
        <w:top w:val="none" w:sz="0" w:space="0" w:color="auto"/>
        <w:left w:val="none" w:sz="0" w:space="0" w:color="auto"/>
        <w:bottom w:val="none" w:sz="0" w:space="0" w:color="auto"/>
        <w:right w:val="none" w:sz="0" w:space="0" w:color="auto"/>
      </w:divBdr>
    </w:div>
    <w:div w:id="1841775338">
      <w:bodyDiv w:val="1"/>
      <w:marLeft w:val="0"/>
      <w:marRight w:val="0"/>
      <w:marTop w:val="0"/>
      <w:marBottom w:val="0"/>
      <w:divBdr>
        <w:top w:val="none" w:sz="0" w:space="0" w:color="auto"/>
        <w:left w:val="none" w:sz="0" w:space="0" w:color="auto"/>
        <w:bottom w:val="none" w:sz="0" w:space="0" w:color="auto"/>
        <w:right w:val="none" w:sz="0" w:space="0" w:color="auto"/>
      </w:divBdr>
    </w:div>
    <w:div w:id="1936740698">
      <w:bodyDiv w:val="1"/>
      <w:marLeft w:val="0"/>
      <w:marRight w:val="0"/>
      <w:marTop w:val="0"/>
      <w:marBottom w:val="0"/>
      <w:divBdr>
        <w:top w:val="none" w:sz="0" w:space="0" w:color="auto"/>
        <w:left w:val="none" w:sz="0" w:space="0" w:color="auto"/>
        <w:bottom w:val="none" w:sz="0" w:space="0" w:color="auto"/>
        <w:right w:val="none" w:sz="0" w:space="0" w:color="auto"/>
      </w:divBdr>
    </w:div>
    <w:div w:id="1979265198">
      <w:bodyDiv w:val="1"/>
      <w:marLeft w:val="0"/>
      <w:marRight w:val="0"/>
      <w:marTop w:val="0"/>
      <w:marBottom w:val="0"/>
      <w:divBdr>
        <w:top w:val="none" w:sz="0" w:space="0" w:color="auto"/>
        <w:left w:val="none" w:sz="0" w:space="0" w:color="auto"/>
        <w:bottom w:val="none" w:sz="0" w:space="0" w:color="auto"/>
        <w:right w:val="none" w:sz="0" w:space="0" w:color="auto"/>
      </w:divBdr>
    </w:div>
    <w:div w:id="2006468927">
      <w:bodyDiv w:val="1"/>
      <w:marLeft w:val="0"/>
      <w:marRight w:val="0"/>
      <w:marTop w:val="0"/>
      <w:marBottom w:val="0"/>
      <w:divBdr>
        <w:top w:val="none" w:sz="0" w:space="0" w:color="auto"/>
        <w:left w:val="none" w:sz="0" w:space="0" w:color="auto"/>
        <w:bottom w:val="none" w:sz="0" w:space="0" w:color="auto"/>
        <w:right w:val="none" w:sz="0" w:space="0" w:color="auto"/>
      </w:divBdr>
    </w:div>
    <w:div w:id="2037920443">
      <w:bodyDiv w:val="1"/>
      <w:marLeft w:val="0"/>
      <w:marRight w:val="0"/>
      <w:marTop w:val="0"/>
      <w:marBottom w:val="0"/>
      <w:divBdr>
        <w:top w:val="none" w:sz="0" w:space="0" w:color="auto"/>
        <w:left w:val="none" w:sz="0" w:space="0" w:color="auto"/>
        <w:bottom w:val="none" w:sz="0" w:space="0" w:color="auto"/>
        <w:right w:val="none" w:sz="0" w:space="0" w:color="auto"/>
      </w:divBdr>
      <w:divsChild>
        <w:div w:id="1771198282">
          <w:marLeft w:val="806"/>
          <w:marRight w:val="0"/>
          <w:marTop w:val="106"/>
          <w:marBottom w:val="0"/>
          <w:divBdr>
            <w:top w:val="none" w:sz="0" w:space="0" w:color="auto"/>
            <w:left w:val="none" w:sz="0" w:space="0" w:color="auto"/>
            <w:bottom w:val="none" w:sz="0" w:space="0" w:color="auto"/>
            <w:right w:val="none" w:sz="0" w:space="0" w:color="auto"/>
          </w:divBdr>
        </w:div>
        <w:div w:id="1472938296">
          <w:marLeft w:val="806"/>
          <w:marRight w:val="0"/>
          <w:marTop w:val="106"/>
          <w:marBottom w:val="0"/>
          <w:divBdr>
            <w:top w:val="none" w:sz="0" w:space="0" w:color="auto"/>
            <w:left w:val="none" w:sz="0" w:space="0" w:color="auto"/>
            <w:bottom w:val="none" w:sz="0" w:space="0" w:color="auto"/>
            <w:right w:val="none" w:sz="0" w:space="0" w:color="auto"/>
          </w:divBdr>
        </w:div>
        <w:div w:id="71434714">
          <w:marLeft w:val="806"/>
          <w:marRight w:val="0"/>
          <w:marTop w:val="106"/>
          <w:marBottom w:val="0"/>
          <w:divBdr>
            <w:top w:val="none" w:sz="0" w:space="0" w:color="auto"/>
            <w:left w:val="none" w:sz="0" w:space="0" w:color="auto"/>
            <w:bottom w:val="none" w:sz="0" w:space="0" w:color="auto"/>
            <w:right w:val="none" w:sz="0" w:space="0" w:color="auto"/>
          </w:divBdr>
        </w:div>
        <w:div w:id="1832676832">
          <w:marLeft w:val="806"/>
          <w:marRight w:val="0"/>
          <w:marTop w:val="106"/>
          <w:marBottom w:val="0"/>
          <w:divBdr>
            <w:top w:val="none" w:sz="0" w:space="0" w:color="auto"/>
            <w:left w:val="none" w:sz="0" w:space="0" w:color="auto"/>
            <w:bottom w:val="none" w:sz="0" w:space="0" w:color="auto"/>
            <w:right w:val="none" w:sz="0" w:space="0" w:color="auto"/>
          </w:divBdr>
        </w:div>
        <w:div w:id="348021126">
          <w:marLeft w:val="806"/>
          <w:marRight w:val="0"/>
          <w:marTop w:val="106"/>
          <w:marBottom w:val="0"/>
          <w:divBdr>
            <w:top w:val="none" w:sz="0" w:space="0" w:color="auto"/>
            <w:left w:val="none" w:sz="0" w:space="0" w:color="auto"/>
            <w:bottom w:val="none" w:sz="0" w:space="0" w:color="auto"/>
            <w:right w:val="none" w:sz="0" w:space="0" w:color="auto"/>
          </w:divBdr>
        </w:div>
        <w:div w:id="1580823699">
          <w:marLeft w:val="806"/>
          <w:marRight w:val="0"/>
          <w:marTop w:val="106"/>
          <w:marBottom w:val="0"/>
          <w:divBdr>
            <w:top w:val="none" w:sz="0" w:space="0" w:color="auto"/>
            <w:left w:val="none" w:sz="0" w:space="0" w:color="auto"/>
            <w:bottom w:val="none" w:sz="0" w:space="0" w:color="auto"/>
            <w:right w:val="none" w:sz="0" w:space="0" w:color="auto"/>
          </w:divBdr>
        </w:div>
        <w:div w:id="579369651">
          <w:marLeft w:val="806"/>
          <w:marRight w:val="0"/>
          <w:marTop w:val="106"/>
          <w:marBottom w:val="0"/>
          <w:divBdr>
            <w:top w:val="none" w:sz="0" w:space="0" w:color="auto"/>
            <w:left w:val="none" w:sz="0" w:space="0" w:color="auto"/>
            <w:bottom w:val="none" w:sz="0" w:space="0" w:color="auto"/>
            <w:right w:val="none" w:sz="0" w:space="0" w:color="auto"/>
          </w:divBdr>
        </w:div>
        <w:div w:id="831406518">
          <w:marLeft w:val="806"/>
          <w:marRight w:val="0"/>
          <w:marTop w:val="106"/>
          <w:marBottom w:val="0"/>
          <w:divBdr>
            <w:top w:val="none" w:sz="0" w:space="0" w:color="auto"/>
            <w:left w:val="none" w:sz="0" w:space="0" w:color="auto"/>
            <w:bottom w:val="none" w:sz="0" w:space="0" w:color="auto"/>
            <w:right w:val="none" w:sz="0" w:space="0" w:color="auto"/>
          </w:divBdr>
        </w:div>
      </w:divsChild>
    </w:div>
    <w:div w:id="2043093841">
      <w:bodyDiv w:val="1"/>
      <w:marLeft w:val="0"/>
      <w:marRight w:val="0"/>
      <w:marTop w:val="0"/>
      <w:marBottom w:val="0"/>
      <w:divBdr>
        <w:top w:val="none" w:sz="0" w:space="0" w:color="auto"/>
        <w:left w:val="none" w:sz="0" w:space="0" w:color="auto"/>
        <w:bottom w:val="none" w:sz="0" w:space="0" w:color="auto"/>
        <w:right w:val="none" w:sz="0" w:space="0" w:color="auto"/>
      </w:divBdr>
    </w:div>
    <w:div w:id="2044624594">
      <w:bodyDiv w:val="1"/>
      <w:marLeft w:val="0"/>
      <w:marRight w:val="0"/>
      <w:marTop w:val="0"/>
      <w:marBottom w:val="0"/>
      <w:divBdr>
        <w:top w:val="none" w:sz="0" w:space="0" w:color="auto"/>
        <w:left w:val="none" w:sz="0" w:space="0" w:color="auto"/>
        <w:bottom w:val="none" w:sz="0" w:space="0" w:color="auto"/>
        <w:right w:val="none" w:sz="0" w:space="0" w:color="auto"/>
      </w:divBdr>
    </w:div>
    <w:div w:id="2114326481">
      <w:bodyDiv w:val="1"/>
      <w:marLeft w:val="0"/>
      <w:marRight w:val="0"/>
      <w:marTop w:val="0"/>
      <w:marBottom w:val="0"/>
      <w:divBdr>
        <w:top w:val="none" w:sz="0" w:space="0" w:color="auto"/>
        <w:left w:val="none" w:sz="0" w:space="0" w:color="auto"/>
        <w:bottom w:val="none" w:sz="0" w:space="0" w:color="auto"/>
        <w:right w:val="none" w:sz="0" w:space="0" w:color="auto"/>
      </w:divBdr>
    </w:div>
    <w:div w:id="2125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14aafe-92a5-4fa9-beb2-fc38c773ff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0BD06E81429046A6E3253AE1429A43" ma:contentTypeVersion="12" ma:contentTypeDescription="Create a new document." ma:contentTypeScope="" ma:versionID="ddd240de2adf30f4f671527ce1f4bc3a">
  <xsd:schema xmlns:xsd="http://www.w3.org/2001/XMLSchema" xmlns:xs="http://www.w3.org/2001/XMLSchema" xmlns:p="http://schemas.microsoft.com/office/2006/metadata/properties" xmlns:ns3="b514aafe-92a5-4fa9-beb2-fc38c773ffe4" targetNamespace="http://schemas.microsoft.com/office/2006/metadata/properties" ma:root="true" ma:fieldsID="64a85e1c487604071a85740ca86b718b" ns3:_="">
    <xsd:import namespace="b514aafe-92a5-4fa9-beb2-fc38c773ffe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aafe-92a5-4fa9-beb2-fc38c773ffe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7CB8-8B16-40D0-AA0E-BD75D26C447F}">
  <ds:schemaRefs>
    <ds:schemaRef ds:uri="http://schemas.microsoft.com/office/2006/documentManagement/types"/>
    <ds:schemaRef ds:uri="b514aafe-92a5-4fa9-beb2-fc38c773ffe4"/>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187E67D-B549-46EB-A22C-4C009637D407}">
  <ds:schemaRefs>
    <ds:schemaRef ds:uri="http://schemas.microsoft.com/sharepoint/v3/contenttype/forms"/>
  </ds:schemaRefs>
</ds:datastoreItem>
</file>

<file path=customXml/itemProps3.xml><?xml version="1.0" encoding="utf-8"?>
<ds:datastoreItem xmlns:ds="http://schemas.openxmlformats.org/officeDocument/2006/customXml" ds:itemID="{504292B1-AD59-4BE5-A60A-3D841673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aafe-92a5-4fa9-beb2-fc38c773f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F33D5-B500-41C2-AE74-0469F3F8E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5925</Words>
  <Characters>3378</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Martins</dc:creator>
  <cp:lastModifiedBy>Diāna Zemrībo</cp:lastModifiedBy>
  <cp:revision>7</cp:revision>
  <cp:lastPrinted>2020-09-03T06:35:00Z</cp:lastPrinted>
  <dcterms:created xsi:type="dcterms:W3CDTF">2026-03-25T11:27:00Z</dcterms:created>
  <dcterms:modified xsi:type="dcterms:W3CDTF">2026-04-02T08:13:00Z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0x010100AC0BD06E81429046A6E3253AE1429A43</vt:lpwstr>
  </property>
</Properties>
</file>