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2F67C" w14:textId="2128669F" w:rsidR="002F7519" w:rsidRPr="002F7519" w:rsidRDefault="002F7519" w:rsidP="008C4A28">
      <w:pPr>
        <w:jc w:val="center"/>
        <w:rPr>
          <w:rFonts w:ascii="Times New Roman" w:hAnsi="Times New Roman" w:cs="Times New Roman"/>
          <w:sz w:val="28"/>
          <w:szCs w:val="28"/>
        </w:rPr>
      </w:pPr>
      <w:r w:rsidRPr="002F7519">
        <w:rPr>
          <w:rFonts w:ascii="Times New Roman" w:hAnsi="Times New Roman" w:cs="Times New Roman"/>
          <w:sz w:val="28"/>
          <w:szCs w:val="28"/>
        </w:rPr>
        <w:t>Darba lietu trīspusējās sadarbības apakšpadomes</w:t>
      </w:r>
    </w:p>
    <w:p w14:paraId="3536D414" w14:textId="198C1F30" w:rsidR="002F7519" w:rsidRPr="002F7519" w:rsidRDefault="002F7519" w:rsidP="008C4A28">
      <w:pPr>
        <w:jc w:val="center"/>
        <w:rPr>
          <w:rFonts w:ascii="Times New Roman" w:hAnsi="Times New Roman" w:cs="Times New Roman"/>
          <w:sz w:val="28"/>
          <w:szCs w:val="28"/>
        </w:rPr>
      </w:pPr>
      <w:r w:rsidRPr="002F7519">
        <w:rPr>
          <w:rFonts w:ascii="Times New Roman" w:hAnsi="Times New Roman" w:cs="Times New Roman"/>
          <w:sz w:val="28"/>
          <w:szCs w:val="28"/>
        </w:rPr>
        <w:t>sēdes protokols Nr.</w:t>
      </w:r>
      <w:r w:rsidR="001B3F0D" w:rsidRPr="00586191">
        <w:rPr>
          <w:rFonts w:ascii="Times New Roman" w:hAnsi="Times New Roman" w:cs="Times New Roman"/>
          <w:sz w:val="28"/>
          <w:szCs w:val="28"/>
        </w:rPr>
        <w:t> </w:t>
      </w:r>
      <w:r w:rsidRPr="002F7519">
        <w:rPr>
          <w:rFonts w:ascii="Times New Roman" w:hAnsi="Times New Roman" w:cs="Times New Roman"/>
          <w:sz w:val="28"/>
          <w:szCs w:val="28"/>
        </w:rPr>
        <w:t xml:space="preserve">31-02 – </w:t>
      </w:r>
      <w:r>
        <w:rPr>
          <w:rFonts w:ascii="Times New Roman" w:hAnsi="Times New Roman" w:cs="Times New Roman"/>
          <w:sz w:val="28"/>
          <w:szCs w:val="28"/>
        </w:rPr>
        <w:t>07</w:t>
      </w:r>
      <w:r w:rsidRPr="002F7519">
        <w:rPr>
          <w:rFonts w:ascii="Times New Roman" w:hAnsi="Times New Roman" w:cs="Times New Roman"/>
          <w:sz w:val="28"/>
          <w:szCs w:val="28"/>
        </w:rPr>
        <w:t>/0</w:t>
      </w:r>
      <w:r>
        <w:rPr>
          <w:rFonts w:ascii="Times New Roman" w:hAnsi="Times New Roman" w:cs="Times New Roman"/>
          <w:sz w:val="28"/>
          <w:szCs w:val="28"/>
        </w:rPr>
        <w:t>4</w:t>
      </w:r>
    </w:p>
    <w:p w14:paraId="1372E5B9" w14:textId="77777777" w:rsidR="002F7519" w:rsidRPr="002F7519" w:rsidRDefault="002F7519" w:rsidP="0068439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9E3B79C" w14:textId="2F71CF9A" w:rsidR="002F7519" w:rsidRPr="002F7519" w:rsidRDefault="002F7519" w:rsidP="0068439B">
      <w:pPr>
        <w:jc w:val="both"/>
        <w:rPr>
          <w:rFonts w:ascii="Times New Roman" w:hAnsi="Times New Roman" w:cs="Times New Roman"/>
          <w:sz w:val="28"/>
          <w:szCs w:val="28"/>
        </w:rPr>
      </w:pPr>
      <w:r w:rsidRPr="002F7519">
        <w:rPr>
          <w:rFonts w:ascii="Times New Roman" w:hAnsi="Times New Roman" w:cs="Times New Roman"/>
          <w:sz w:val="28"/>
          <w:szCs w:val="28"/>
        </w:rPr>
        <w:t>Rīgā</w:t>
      </w:r>
      <w:r w:rsidRPr="002F7519">
        <w:rPr>
          <w:rFonts w:ascii="Times New Roman" w:hAnsi="Times New Roman" w:cs="Times New Roman"/>
          <w:sz w:val="28"/>
          <w:szCs w:val="28"/>
        </w:rPr>
        <w:tab/>
      </w:r>
      <w:r w:rsidRPr="002F7519">
        <w:rPr>
          <w:rFonts w:ascii="Times New Roman" w:hAnsi="Times New Roman" w:cs="Times New Roman"/>
          <w:sz w:val="28"/>
          <w:szCs w:val="28"/>
        </w:rPr>
        <w:tab/>
      </w:r>
      <w:r w:rsidRPr="002F7519">
        <w:rPr>
          <w:rFonts w:ascii="Times New Roman" w:hAnsi="Times New Roman" w:cs="Times New Roman"/>
          <w:sz w:val="28"/>
          <w:szCs w:val="28"/>
        </w:rPr>
        <w:tab/>
      </w:r>
      <w:r w:rsidRPr="002F7519">
        <w:rPr>
          <w:rFonts w:ascii="Times New Roman" w:hAnsi="Times New Roman" w:cs="Times New Roman"/>
          <w:sz w:val="28"/>
          <w:szCs w:val="28"/>
        </w:rPr>
        <w:tab/>
      </w:r>
      <w:r w:rsidRPr="002F7519">
        <w:rPr>
          <w:rFonts w:ascii="Times New Roman" w:hAnsi="Times New Roman" w:cs="Times New Roman"/>
          <w:sz w:val="28"/>
          <w:szCs w:val="28"/>
        </w:rPr>
        <w:tab/>
      </w:r>
      <w:r w:rsidRPr="002F7519">
        <w:rPr>
          <w:rFonts w:ascii="Times New Roman" w:hAnsi="Times New Roman" w:cs="Times New Roman"/>
          <w:sz w:val="28"/>
          <w:szCs w:val="28"/>
        </w:rPr>
        <w:tab/>
      </w:r>
      <w:r w:rsidRPr="002F7519">
        <w:rPr>
          <w:rFonts w:ascii="Times New Roman" w:hAnsi="Times New Roman" w:cs="Times New Roman"/>
          <w:sz w:val="28"/>
          <w:szCs w:val="28"/>
        </w:rPr>
        <w:tab/>
      </w:r>
      <w:r w:rsidRPr="002F7519">
        <w:rPr>
          <w:rFonts w:ascii="Times New Roman" w:hAnsi="Times New Roman" w:cs="Times New Roman"/>
          <w:sz w:val="28"/>
          <w:szCs w:val="28"/>
        </w:rPr>
        <w:tab/>
        <w:t>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2F7519">
        <w:rPr>
          <w:rFonts w:ascii="Times New Roman" w:hAnsi="Times New Roman" w:cs="Times New Roman"/>
          <w:sz w:val="28"/>
          <w:szCs w:val="28"/>
        </w:rPr>
        <w:t>.</w:t>
      </w:r>
      <w:r w:rsidR="001B3F0D" w:rsidRPr="00586191">
        <w:rPr>
          <w:rFonts w:ascii="Times New Roman" w:hAnsi="Times New Roman" w:cs="Times New Roman"/>
          <w:sz w:val="28"/>
          <w:szCs w:val="28"/>
        </w:rPr>
        <w:t> </w:t>
      </w:r>
      <w:r w:rsidR="001B3F0D" w:rsidRPr="002F7519">
        <w:rPr>
          <w:rFonts w:ascii="Times New Roman" w:hAnsi="Times New Roman" w:cs="Times New Roman"/>
          <w:sz w:val="28"/>
          <w:szCs w:val="28"/>
        </w:rPr>
        <w:t xml:space="preserve"> </w:t>
      </w:r>
      <w:r w:rsidRPr="002F7519">
        <w:rPr>
          <w:rFonts w:ascii="Times New Roman" w:hAnsi="Times New Roman" w:cs="Times New Roman"/>
          <w:sz w:val="28"/>
          <w:szCs w:val="28"/>
        </w:rPr>
        <w:t xml:space="preserve">gada </w:t>
      </w:r>
      <w:r>
        <w:rPr>
          <w:rFonts w:ascii="Times New Roman" w:hAnsi="Times New Roman" w:cs="Times New Roman"/>
          <w:sz w:val="28"/>
          <w:szCs w:val="28"/>
        </w:rPr>
        <w:t>7.</w:t>
      </w:r>
      <w:r w:rsidR="001B3F0D" w:rsidRPr="00586191">
        <w:rPr>
          <w:rFonts w:ascii="Times New Roman" w:hAnsi="Times New Roman" w:cs="Times New Roman"/>
          <w:sz w:val="28"/>
          <w:szCs w:val="28"/>
        </w:rPr>
        <w:t> </w:t>
      </w:r>
      <w:r w:rsidR="001B3F0D">
        <w:rPr>
          <w:rFonts w:ascii="Times New Roman" w:hAnsi="Times New Roman" w:cs="Times New Roman"/>
          <w:sz w:val="28"/>
          <w:szCs w:val="28"/>
        </w:rPr>
        <w:t xml:space="preserve"> </w:t>
      </w:r>
      <w:r w:rsidR="00737504">
        <w:rPr>
          <w:rFonts w:ascii="Times New Roman" w:hAnsi="Times New Roman" w:cs="Times New Roman"/>
          <w:sz w:val="28"/>
          <w:szCs w:val="28"/>
        </w:rPr>
        <w:t>aprīlī</w:t>
      </w:r>
    </w:p>
    <w:p w14:paraId="7007A77F" w14:textId="77777777" w:rsidR="002F7519" w:rsidRPr="002F7519" w:rsidRDefault="002F7519" w:rsidP="0068439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6FCD67A" w14:textId="2B0712D1" w:rsidR="000E6645" w:rsidRDefault="002F7519" w:rsidP="0068439B">
      <w:pPr>
        <w:jc w:val="both"/>
        <w:rPr>
          <w:rFonts w:ascii="Times New Roman" w:hAnsi="Times New Roman" w:cs="Times New Roman"/>
          <w:sz w:val="28"/>
          <w:szCs w:val="28"/>
        </w:rPr>
      </w:pPr>
      <w:r w:rsidRPr="002F7519">
        <w:rPr>
          <w:rFonts w:ascii="Times New Roman" w:hAnsi="Times New Roman" w:cs="Times New Roman"/>
          <w:sz w:val="28"/>
          <w:szCs w:val="28"/>
        </w:rPr>
        <w:t>Sēdi vada Māris Badovskis - Labklājības ministrijas Darba attiecību un darba aizsardzības politikas departamenta direktors.</w:t>
      </w:r>
    </w:p>
    <w:p w14:paraId="217DD401" w14:textId="77777777" w:rsidR="00586191" w:rsidRPr="00586191" w:rsidRDefault="00586191" w:rsidP="0068439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86191">
        <w:rPr>
          <w:rFonts w:ascii="Times New Roman" w:hAnsi="Times New Roman" w:cs="Times New Roman"/>
          <w:b/>
          <w:sz w:val="28"/>
          <w:szCs w:val="28"/>
        </w:rPr>
        <w:t xml:space="preserve">Piedalās: </w:t>
      </w:r>
      <w:r w:rsidRPr="00586191">
        <w:rPr>
          <w:rFonts w:ascii="Times New Roman" w:hAnsi="Times New Roman" w:cs="Times New Roman"/>
          <w:b/>
          <w:sz w:val="28"/>
          <w:szCs w:val="28"/>
        </w:rPr>
        <w:tab/>
      </w:r>
    </w:p>
    <w:p w14:paraId="733AF30A" w14:textId="77777777" w:rsidR="00586191" w:rsidRPr="00586191" w:rsidRDefault="00586191" w:rsidP="0068439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6191">
        <w:rPr>
          <w:rFonts w:ascii="Times New Roman" w:hAnsi="Times New Roman" w:cs="Times New Roman"/>
          <w:b/>
          <w:sz w:val="28"/>
          <w:szCs w:val="28"/>
        </w:rPr>
        <w:t>No valdības puses:</w:t>
      </w:r>
    </w:p>
    <w:p w14:paraId="378ACE2E" w14:textId="77777777" w:rsidR="00586191" w:rsidRPr="00586191" w:rsidRDefault="00586191" w:rsidP="006843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6191">
        <w:rPr>
          <w:rFonts w:ascii="Times New Roman" w:hAnsi="Times New Roman" w:cs="Times New Roman"/>
          <w:sz w:val="28"/>
          <w:szCs w:val="28"/>
        </w:rPr>
        <w:t>Māris Badovskis - Labklājības ministrijas Darba attiecību un darba aizsardzības politikas departamenta direktors</w:t>
      </w:r>
    </w:p>
    <w:p w14:paraId="631484D0" w14:textId="77777777" w:rsidR="00586191" w:rsidRPr="00586191" w:rsidRDefault="00586191" w:rsidP="006843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6191">
        <w:rPr>
          <w:rFonts w:ascii="Times New Roman" w:hAnsi="Times New Roman" w:cs="Times New Roman"/>
          <w:sz w:val="28"/>
          <w:szCs w:val="28"/>
        </w:rPr>
        <w:t>Ineta Vjakse - Labklājības ministrijas Darba attiecību un darba aizsardzības politikas departamenta direktora vietniece</w:t>
      </w:r>
    </w:p>
    <w:p w14:paraId="2538120E" w14:textId="77777777" w:rsidR="00586191" w:rsidRPr="00586191" w:rsidRDefault="00586191" w:rsidP="006843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6191">
        <w:rPr>
          <w:rFonts w:ascii="Times New Roman" w:hAnsi="Times New Roman" w:cs="Times New Roman"/>
          <w:sz w:val="28"/>
          <w:szCs w:val="28"/>
        </w:rPr>
        <w:t xml:space="preserve">Renārs Lūsis -  Valsts darba inspekcijas direktors </w:t>
      </w:r>
    </w:p>
    <w:p w14:paraId="73196B8A" w14:textId="2F953DA5" w:rsidR="00586191" w:rsidRPr="00586191" w:rsidRDefault="00586191" w:rsidP="006843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6191">
        <w:rPr>
          <w:rFonts w:ascii="Times New Roman" w:hAnsi="Times New Roman" w:cs="Times New Roman"/>
          <w:sz w:val="28"/>
          <w:szCs w:val="28"/>
        </w:rPr>
        <w:t>Mārīte Noriņa - Valsts darba inspekcijas Metodiskās vadības un kompetenču pilnveides nodaļas vadošā juriskonsulte</w:t>
      </w:r>
    </w:p>
    <w:p w14:paraId="6C15A578" w14:textId="2B23451C" w:rsidR="00586191" w:rsidRPr="00586191" w:rsidRDefault="00586191" w:rsidP="006843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6191">
        <w:rPr>
          <w:rFonts w:ascii="Times New Roman" w:hAnsi="Times New Roman" w:cs="Times New Roman"/>
          <w:sz w:val="28"/>
          <w:szCs w:val="28"/>
        </w:rPr>
        <w:t>Sandris Rāgs - Tieslietu ministrijas Civiltiesību departamenta jurists</w:t>
      </w:r>
    </w:p>
    <w:p w14:paraId="1579E4EE" w14:textId="77777777" w:rsidR="00586191" w:rsidRPr="00586191" w:rsidRDefault="00586191" w:rsidP="006843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0504D84" w14:textId="06A727B6" w:rsidR="00586191" w:rsidRPr="00586191" w:rsidRDefault="00586191" w:rsidP="0068439B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86191">
        <w:rPr>
          <w:rFonts w:ascii="Times New Roman" w:hAnsi="Times New Roman" w:cs="Times New Roman"/>
          <w:b/>
          <w:bCs/>
          <w:sz w:val="28"/>
          <w:szCs w:val="28"/>
        </w:rPr>
        <w:t>DLTSA izvirzītie L</w:t>
      </w:r>
      <w:r w:rsidR="00B516D4">
        <w:rPr>
          <w:rFonts w:ascii="Times New Roman" w:hAnsi="Times New Roman" w:cs="Times New Roman"/>
          <w:b/>
          <w:bCs/>
          <w:sz w:val="28"/>
          <w:szCs w:val="28"/>
        </w:rPr>
        <w:t>atvijas Darba devēju konfederācijas (turpmāk – L</w:t>
      </w:r>
      <w:r w:rsidRPr="00586191">
        <w:rPr>
          <w:rFonts w:ascii="Times New Roman" w:hAnsi="Times New Roman" w:cs="Times New Roman"/>
          <w:b/>
          <w:bCs/>
          <w:sz w:val="28"/>
          <w:szCs w:val="28"/>
        </w:rPr>
        <w:t>DDK</w:t>
      </w:r>
      <w:r w:rsidR="00B516D4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Pr="00586191">
        <w:rPr>
          <w:rFonts w:ascii="Times New Roman" w:hAnsi="Times New Roman" w:cs="Times New Roman"/>
          <w:b/>
          <w:bCs/>
          <w:sz w:val="28"/>
          <w:szCs w:val="28"/>
        </w:rPr>
        <w:t xml:space="preserve"> pārstāvji:</w:t>
      </w:r>
    </w:p>
    <w:p w14:paraId="23BA6645" w14:textId="0BDDB5CD" w:rsidR="00586191" w:rsidRPr="00586191" w:rsidRDefault="00586191" w:rsidP="006843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6191">
        <w:rPr>
          <w:rFonts w:ascii="Times New Roman" w:hAnsi="Times New Roman" w:cs="Times New Roman"/>
          <w:sz w:val="28"/>
          <w:szCs w:val="28"/>
        </w:rPr>
        <w:t xml:space="preserve">Dace Teice </w:t>
      </w:r>
      <w:r w:rsidR="00514658">
        <w:rPr>
          <w:rFonts w:ascii="Times New Roman" w:hAnsi="Times New Roman" w:cs="Times New Roman"/>
          <w:sz w:val="28"/>
          <w:szCs w:val="28"/>
        </w:rPr>
        <w:t>–</w:t>
      </w:r>
      <w:r w:rsidRPr="00586191">
        <w:rPr>
          <w:rFonts w:ascii="Times New Roman" w:hAnsi="Times New Roman" w:cs="Times New Roman"/>
          <w:sz w:val="28"/>
          <w:szCs w:val="28"/>
        </w:rPr>
        <w:t xml:space="preserve"> SIA “</w:t>
      </w:r>
      <w:proofErr w:type="spellStart"/>
      <w:r w:rsidRPr="00586191">
        <w:rPr>
          <w:rFonts w:ascii="Times New Roman" w:hAnsi="Times New Roman" w:cs="Times New Roman"/>
          <w:sz w:val="28"/>
          <w:szCs w:val="28"/>
        </w:rPr>
        <w:t>Tet</w:t>
      </w:r>
      <w:proofErr w:type="spellEnd"/>
      <w:r w:rsidRPr="00586191">
        <w:rPr>
          <w:rFonts w:ascii="Times New Roman" w:hAnsi="Times New Roman" w:cs="Times New Roman"/>
          <w:sz w:val="28"/>
          <w:szCs w:val="28"/>
        </w:rPr>
        <w:t>”</w:t>
      </w:r>
      <w:r w:rsidR="00514658">
        <w:rPr>
          <w:rFonts w:ascii="Times New Roman" w:hAnsi="Times New Roman" w:cs="Times New Roman"/>
          <w:sz w:val="28"/>
          <w:szCs w:val="28"/>
        </w:rPr>
        <w:t>, zvērināta advokāte</w:t>
      </w:r>
    </w:p>
    <w:p w14:paraId="40F22A14" w14:textId="539433D7" w:rsidR="00586191" w:rsidRPr="00586191" w:rsidRDefault="00586191" w:rsidP="006843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6191">
        <w:rPr>
          <w:rFonts w:ascii="Times New Roman" w:hAnsi="Times New Roman" w:cs="Times New Roman"/>
          <w:sz w:val="28"/>
          <w:szCs w:val="28"/>
        </w:rPr>
        <w:t xml:space="preserve">Jānis </w:t>
      </w:r>
      <w:proofErr w:type="spellStart"/>
      <w:r w:rsidRPr="00586191">
        <w:rPr>
          <w:rFonts w:ascii="Times New Roman" w:hAnsi="Times New Roman" w:cs="Times New Roman"/>
          <w:sz w:val="28"/>
          <w:szCs w:val="28"/>
        </w:rPr>
        <w:t>Pumpiņš</w:t>
      </w:r>
      <w:proofErr w:type="spellEnd"/>
      <w:r w:rsidRPr="00586191">
        <w:rPr>
          <w:rFonts w:ascii="Times New Roman" w:hAnsi="Times New Roman" w:cs="Times New Roman"/>
          <w:sz w:val="28"/>
          <w:szCs w:val="28"/>
        </w:rPr>
        <w:t xml:space="preserve"> </w:t>
      </w:r>
      <w:r w:rsidR="000C221A">
        <w:rPr>
          <w:rFonts w:ascii="Times New Roman" w:hAnsi="Times New Roman" w:cs="Times New Roman"/>
          <w:sz w:val="28"/>
          <w:szCs w:val="28"/>
        </w:rPr>
        <w:t>–</w:t>
      </w:r>
      <w:r w:rsidRPr="00586191">
        <w:rPr>
          <w:rFonts w:ascii="Times New Roman" w:hAnsi="Times New Roman" w:cs="Times New Roman"/>
          <w:sz w:val="28"/>
          <w:szCs w:val="28"/>
        </w:rPr>
        <w:t xml:space="preserve"> SEB AB Rīgas filiāle”</w:t>
      </w:r>
      <w:r w:rsidR="00514658">
        <w:rPr>
          <w:rFonts w:ascii="Times New Roman" w:hAnsi="Times New Roman" w:cs="Times New Roman"/>
          <w:sz w:val="28"/>
          <w:szCs w:val="28"/>
        </w:rPr>
        <w:t xml:space="preserve"> jurists</w:t>
      </w:r>
    </w:p>
    <w:p w14:paraId="25450E4B" w14:textId="43F64C9C" w:rsidR="00586191" w:rsidRPr="00586191" w:rsidRDefault="00586191" w:rsidP="006843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6191">
        <w:rPr>
          <w:rFonts w:ascii="Times New Roman" w:hAnsi="Times New Roman" w:cs="Times New Roman"/>
          <w:sz w:val="28"/>
          <w:szCs w:val="28"/>
        </w:rPr>
        <w:t>A</w:t>
      </w:r>
      <w:r w:rsidR="00AC0E84">
        <w:rPr>
          <w:rFonts w:ascii="Times New Roman" w:hAnsi="Times New Roman" w:cs="Times New Roman"/>
          <w:sz w:val="28"/>
          <w:szCs w:val="28"/>
        </w:rPr>
        <w:t>iga Klimoviča</w:t>
      </w:r>
      <w:r w:rsidRPr="00586191">
        <w:rPr>
          <w:rFonts w:ascii="Times New Roman" w:hAnsi="Times New Roman" w:cs="Times New Roman"/>
          <w:sz w:val="28"/>
          <w:szCs w:val="28"/>
        </w:rPr>
        <w:t xml:space="preserve"> – </w:t>
      </w:r>
      <w:r w:rsidR="00AC0E84">
        <w:rPr>
          <w:rFonts w:ascii="Times New Roman" w:hAnsi="Times New Roman" w:cs="Times New Roman"/>
          <w:sz w:val="28"/>
          <w:szCs w:val="28"/>
        </w:rPr>
        <w:t xml:space="preserve"> vecāk</w:t>
      </w:r>
      <w:r w:rsidR="00F30356">
        <w:rPr>
          <w:rFonts w:ascii="Times New Roman" w:hAnsi="Times New Roman" w:cs="Times New Roman"/>
          <w:sz w:val="28"/>
          <w:szCs w:val="28"/>
        </w:rPr>
        <w:t>ā</w:t>
      </w:r>
      <w:r w:rsidR="00AC0E84">
        <w:rPr>
          <w:rFonts w:ascii="Times New Roman" w:hAnsi="Times New Roman" w:cs="Times New Roman"/>
          <w:sz w:val="28"/>
          <w:szCs w:val="28"/>
        </w:rPr>
        <w:t xml:space="preserve"> juridisko lietu </w:t>
      </w:r>
      <w:r w:rsidR="00393D8A">
        <w:rPr>
          <w:rFonts w:ascii="Times New Roman" w:hAnsi="Times New Roman" w:cs="Times New Roman"/>
          <w:sz w:val="28"/>
          <w:szCs w:val="28"/>
        </w:rPr>
        <w:t>vadītāj</w:t>
      </w:r>
      <w:r w:rsidR="00F30356">
        <w:rPr>
          <w:rFonts w:ascii="Times New Roman" w:hAnsi="Times New Roman" w:cs="Times New Roman"/>
          <w:sz w:val="28"/>
          <w:szCs w:val="28"/>
        </w:rPr>
        <w:t>a</w:t>
      </w:r>
      <w:r w:rsidR="00393D8A">
        <w:rPr>
          <w:rFonts w:ascii="Times New Roman" w:hAnsi="Times New Roman" w:cs="Times New Roman"/>
          <w:sz w:val="28"/>
          <w:szCs w:val="28"/>
        </w:rPr>
        <w:t xml:space="preserve"> </w:t>
      </w:r>
      <w:r w:rsidRPr="00586191">
        <w:rPr>
          <w:rFonts w:ascii="Times New Roman" w:hAnsi="Times New Roman" w:cs="Times New Roman"/>
          <w:sz w:val="28"/>
          <w:szCs w:val="28"/>
        </w:rPr>
        <w:t>AS “</w:t>
      </w:r>
      <w:proofErr w:type="spellStart"/>
      <w:r w:rsidRPr="00586191">
        <w:rPr>
          <w:rFonts w:ascii="Times New Roman" w:hAnsi="Times New Roman" w:cs="Times New Roman"/>
          <w:sz w:val="28"/>
          <w:szCs w:val="28"/>
        </w:rPr>
        <w:t>AirBaltic</w:t>
      </w:r>
      <w:proofErr w:type="spellEnd"/>
      <w:r w:rsidRPr="00586191">
        <w:rPr>
          <w:rFonts w:ascii="Times New Roman" w:hAnsi="Times New Roman" w:cs="Times New Roman"/>
          <w:sz w:val="28"/>
          <w:szCs w:val="28"/>
        </w:rPr>
        <w:t>”</w:t>
      </w:r>
    </w:p>
    <w:p w14:paraId="65422298" w14:textId="77777777" w:rsidR="00586191" w:rsidRPr="00586191" w:rsidRDefault="00586191" w:rsidP="006843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53608C5" w14:textId="1C616790" w:rsidR="00586191" w:rsidRPr="00586191" w:rsidRDefault="00586191" w:rsidP="0068439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6191">
        <w:rPr>
          <w:rFonts w:ascii="Times New Roman" w:hAnsi="Times New Roman" w:cs="Times New Roman"/>
          <w:b/>
          <w:sz w:val="28"/>
          <w:szCs w:val="28"/>
        </w:rPr>
        <w:t xml:space="preserve">DLTSA izvirzītie </w:t>
      </w:r>
      <w:r w:rsidR="00B516D4">
        <w:rPr>
          <w:rFonts w:ascii="Times New Roman" w:hAnsi="Times New Roman" w:cs="Times New Roman"/>
          <w:b/>
          <w:sz w:val="28"/>
          <w:szCs w:val="28"/>
        </w:rPr>
        <w:t xml:space="preserve">Latvijas Brīvo arodbiedrību savienības (turpmāk -  </w:t>
      </w:r>
      <w:r w:rsidRPr="00586191">
        <w:rPr>
          <w:rFonts w:ascii="Times New Roman" w:hAnsi="Times New Roman" w:cs="Times New Roman"/>
          <w:b/>
          <w:sz w:val="28"/>
          <w:szCs w:val="28"/>
        </w:rPr>
        <w:t>LBAS</w:t>
      </w:r>
      <w:r w:rsidR="00B516D4">
        <w:rPr>
          <w:rFonts w:ascii="Times New Roman" w:hAnsi="Times New Roman" w:cs="Times New Roman"/>
          <w:b/>
          <w:sz w:val="28"/>
          <w:szCs w:val="28"/>
        </w:rPr>
        <w:t>)</w:t>
      </w:r>
      <w:r w:rsidRPr="00586191">
        <w:rPr>
          <w:rFonts w:ascii="Times New Roman" w:hAnsi="Times New Roman" w:cs="Times New Roman"/>
          <w:b/>
          <w:sz w:val="28"/>
          <w:szCs w:val="28"/>
        </w:rPr>
        <w:t xml:space="preserve"> pārstāvji:</w:t>
      </w:r>
    </w:p>
    <w:p w14:paraId="74FB4874" w14:textId="15C299E5" w:rsidR="00586191" w:rsidRPr="00586191" w:rsidRDefault="00586191" w:rsidP="0068439B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6191">
        <w:rPr>
          <w:rFonts w:ascii="Times New Roman" w:hAnsi="Times New Roman" w:cs="Times New Roman"/>
          <w:bCs/>
          <w:sz w:val="28"/>
          <w:szCs w:val="28"/>
        </w:rPr>
        <w:t>Egils Baldzēns - LBAS priekšsēdētājs</w:t>
      </w:r>
    </w:p>
    <w:p w14:paraId="7404449D" w14:textId="3C130BE7" w:rsidR="00637169" w:rsidRDefault="00586191" w:rsidP="0068439B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6191">
        <w:rPr>
          <w:rFonts w:ascii="Times New Roman" w:hAnsi="Times New Roman" w:cs="Times New Roman"/>
          <w:bCs/>
          <w:sz w:val="28"/>
          <w:szCs w:val="28"/>
        </w:rPr>
        <w:t>Kaspars Rācenājs - LBAS jurists</w:t>
      </w:r>
      <w:r w:rsidR="00F4278D">
        <w:rPr>
          <w:rFonts w:ascii="Times New Roman" w:hAnsi="Times New Roman" w:cs="Times New Roman"/>
          <w:bCs/>
          <w:sz w:val="28"/>
          <w:szCs w:val="28"/>
        </w:rPr>
        <w:t>, k</w:t>
      </w:r>
      <w:r w:rsidR="00ED6D30" w:rsidRPr="00ED6D30">
        <w:rPr>
          <w:rFonts w:ascii="Times New Roman" w:hAnsi="Times New Roman" w:cs="Times New Roman"/>
          <w:bCs/>
          <w:sz w:val="28"/>
          <w:szCs w:val="28"/>
        </w:rPr>
        <w:t>onsultants darba tiesisko attiecību jautājumos</w:t>
      </w:r>
      <w:r w:rsidRPr="00586191">
        <w:rPr>
          <w:rFonts w:ascii="Times New Roman" w:hAnsi="Times New Roman" w:cs="Times New Roman"/>
          <w:bCs/>
          <w:sz w:val="28"/>
          <w:szCs w:val="28"/>
        </w:rPr>
        <w:br/>
        <w:t xml:space="preserve">Gita </w:t>
      </w:r>
      <w:proofErr w:type="spellStart"/>
      <w:r w:rsidRPr="00586191">
        <w:rPr>
          <w:rFonts w:ascii="Times New Roman" w:hAnsi="Times New Roman" w:cs="Times New Roman"/>
          <w:bCs/>
          <w:sz w:val="28"/>
          <w:szCs w:val="28"/>
        </w:rPr>
        <w:t>Oškāja</w:t>
      </w:r>
      <w:proofErr w:type="spellEnd"/>
      <w:r w:rsidRPr="00586191">
        <w:rPr>
          <w:rFonts w:ascii="Times New Roman" w:hAnsi="Times New Roman" w:cs="Times New Roman"/>
          <w:bCs/>
          <w:sz w:val="28"/>
          <w:szCs w:val="28"/>
        </w:rPr>
        <w:t xml:space="preserve"> - </w:t>
      </w:r>
      <w:bookmarkStart w:id="0" w:name="_Hlk182234246"/>
      <w:r w:rsidRPr="00586191">
        <w:rPr>
          <w:rFonts w:ascii="Times New Roman" w:hAnsi="Times New Roman" w:cs="Times New Roman"/>
          <w:bCs/>
          <w:sz w:val="28"/>
          <w:szCs w:val="28"/>
        </w:rPr>
        <w:t>LBAS priekšsēdētāja vietniece</w:t>
      </w:r>
      <w:bookmarkEnd w:id="0"/>
    </w:p>
    <w:p w14:paraId="522EB431" w14:textId="76D13A63" w:rsidR="004D28C2" w:rsidRDefault="00637169" w:rsidP="0068439B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Inga Vējiņa – </w:t>
      </w:r>
      <w:r w:rsidR="00F30356">
        <w:rPr>
          <w:rFonts w:ascii="Times New Roman" w:hAnsi="Times New Roman" w:cs="Times New Roman"/>
          <w:bCs/>
          <w:sz w:val="28"/>
          <w:szCs w:val="28"/>
        </w:rPr>
        <w:t>Latvijas S</w:t>
      </w:r>
      <w:r>
        <w:rPr>
          <w:rFonts w:ascii="Times New Roman" w:hAnsi="Times New Roman" w:cs="Times New Roman"/>
          <w:bCs/>
          <w:sz w:val="28"/>
          <w:szCs w:val="28"/>
        </w:rPr>
        <w:t>abiedrisko pakalpo</w:t>
      </w:r>
      <w:r w:rsidR="004D28C2">
        <w:rPr>
          <w:rFonts w:ascii="Times New Roman" w:hAnsi="Times New Roman" w:cs="Times New Roman"/>
          <w:bCs/>
          <w:sz w:val="28"/>
          <w:szCs w:val="28"/>
        </w:rPr>
        <w:t xml:space="preserve">jumu un </w:t>
      </w:r>
      <w:r w:rsidR="00F30356">
        <w:rPr>
          <w:rFonts w:ascii="Times New Roman" w:hAnsi="Times New Roman" w:cs="Times New Roman"/>
          <w:bCs/>
          <w:sz w:val="28"/>
          <w:szCs w:val="28"/>
        </w:rPr>
        <w:t>T</w:t>
      </w:r>
      <w:r w:rsidR="004D28C2">
        <w:rPr>
          <w:rFonts w:ascii="Times New Roman" w:hAnsi="Times New Roman" w:cs="Times New Roman"/>
          <w:bCs/>
          <w:sz w:val="28"/>
          <w:szCs w:val="28"/>
        </w:rPr>
        <w:t xml:space="preserve">ransporta darbinieku arodbiedrības “LAKRS” juriste </w:t>
      </w:r>
    </w:p>
    <w:p w14:paraId="45582209" w14:textId="77777777" w:rsidR="00AC0E84" w:rsidRDefault="004D28C2" w:rsidP="0068439B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Jānis Mucenieks – LAB “Enerģija” valdes priekšsēdētā</w:t>
      </w:r>
      <w:r w:rsidR="00AC0E84">
        <w:rPr>
          <w:rFonts w:ascii="Times New Roman" w:hAnsi="Times New Roman" w:cs="Times New Roman"/>
          <w:bCs/>
          <w:sz w:val="28"/>
          <w:szCs w:val="28"/>
        </w:rPr>
        <w:t>ja vietnieks</w:t>
      </w:r>
    </w:p>
    <w:p w14:paraId="09493001" w14:textId="67C57816" w:rsidR="00586191" w:rsidRPr="00586191" w:rsidRDefault="00586191" w:rsidP="0068439B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7C34378" w14:textId="77777777" w:rsidR="00586191" w:rsidRPr="00586191" w:rsidRDefault="00586191" w:rsidP="0068439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6191">
        <w:rPr>
          <w:rFonts w:ascii="Times New Roman" w:hAnsi="Times New Roman" w:cs="Times New Roman"/>
          <w:b/>
          <w:sz w:val="28"/>
          <w:szCs w:val="28"/>
        </w:rPr>
        <w:t xml:space="preserve">Pieaicinātās personas: </w:t>
      </w:r>
    </w:p>
    <w:p w14:paraId="790039C4" w14:textId="77777777" w:rsidR="00586191" w:rsidRPr="00586191" w:rsidRDefault="00586191" w:rsidP="0068439B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6191">
        <w:rPr>
          <w:rFonts w:ascii="Times New Roman" w:hAnsi="Times New Roman" w:cs="Times New Roman"/>
          <w:bCs/>
          <w:sz w:val="28"/>
          <w:szCs w:val="28"/>
        </w:rPr>
        <w:t>Elīna Celmiņa – Labklājības ministrijas valsts sekretāra vietniece</w:t>
      </w:r>
    </w:p>
    <w:p w14:paraId="747195DC" w14:textId="77777777" w:rsidR="00586191" w:rsidRPr="00586191" w:rsidRDefault="00586191" w:rsidP="006843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6191">
        <w:rPr>
          <w:rFonts w:ascii="Times New Roman" w:hAnsi="Times New Roman" w:cs="Times New Roman"/>
          <w:sz w:val="28"/>
          <w:szCs w:val="28"/>
        </w:rPr>
        <w:t>Anete Neilande – LDDK juriste, darba tiesību eksperte</w:t>
      </w:r>
    </w:p>
    <w:p w14:paraId="3C6D0A55" w14:textId="53B9D6A2" w:rsidR="00ED6D30" w:rsidRDefault="00586191" w:rsidP="006843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6191">
        <w:rPr>
          <w:rFonts w:ascii="Times New Roman" w:hAnsi="Times New Roman" w:cs="Times New Roman"/>
          <w:sz w:val="28"/>
          <w:szCs w:val="28"/>
        </w:rPr>
        <w:lastRenderedPageBreak/>
        <w:t xml:space="preserve">Mārtiņš </w:t>
      </w:r>
      <w:proofErr w:type="spellStart"/>
      <w:r w:rsidR="00ED6D30">
        <w:rPr>
          <w:rFonts w:ascii="Times New Roman" w:hAnsi="Times New Roman" w:cs="Times New Roman"/>
          <w:sz w:val="28"/>
          <w:szCs w:val="28"/>
        </w:rPr>
        <w:t>Pužuls</w:t>
      </w:r>
      <w:proofErr w:type="spellEnd"/>
      <w:r w:rsidR="00ED6D30">
        <w:rPr>
          <w:rFonts w:ascii="Times New Roman" w:hAnsi="Times New Roman" w:cs="Times New Roman"/>
          <w:sz w:val="28"/>
          <w:szCs w:val="28"/>
        </w:rPr>
        <w:t xml:space="preserve"> </w:t>
      </w:r>
      <w:r w:rsidRPr="00586191">
        <w:rPr>
          <w:rFonts w:ascii="Times New Roman" w:hAnsi="Times New Roman" w:cs="Times New Roman"/>
          <w:sz w:val="28"/>
          <w:szCs w:val="28"/>
        </w:rPr>
        <w:t xml:space="preserve"> – LBAS </w:t>
      </w:r>
      <w:r w:rsidR="00B516D4">
        <w:rPr>
          <w:rFonts w:ascii="Times New Roman" w:hAnsi="Times New Roman" w:cs="Times New Roman"/>
          <w:sz w:val="28"/>
          <w:szCs w:val="28"/>
        </w:rPr>
        <w:t>k</w:t>
      </w:r>
      <w:r w:rsidR="00B516D4" w:rsidRPr="00ED6D30">
        <w:rPr>
          <w:rFonts w:ascii="Times New Roman" w:hAnsi="Times New Roman" w:cs="Times New Roman"/>
          <w:sz w:val="28"/>
          <w:szCs w:val="28"/>
        </w:rPr>
        <w:t xml:space="preserve">onsultants </w:t>
      </w:r>
      <w:r w:rsidR="00ED6D30" w:rsidRPr="00ED6D30">
        <w:rPr>
          <w:rFonts w:ascii="Times New Roman" w:hAnsi="Times New Roman" w:cs="Times New Roman"/>
          <w:sz w:val="28"/>
          <w:szCs w:val="28"/>
        </w:rPr>
        <w:t>darba aizsardzības jautājumos</w:t>
      </w:r>
    </w:p>
    <w:p w14:paraId="3CB8E0EE" w14:textId="4A9F97F3" w:rsidR="00586191" w:rsidRDefault="00586191" w:rsidP="006843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6191">
        <w:rPr>
          <w:rFonts w:ascii="Times New Roman" w:hAnsi="Times New Roman" w:cs="Times New Roman"/>
          <w:sz w:val="28"/>
          <w:szCs w:val="28"/>
        </w:rPr>
        <w:t>Nataļja Preisa - LBAS Eiropas Savienības normatīvo aktu un politikas dokumentu eksperte</w:t>
      </w:r>
    </w:p>
    <w:p w14:paraId="67952C14" w14:textId="7EA27897" w:rsidR="0073291E" w:rsidRDefault="0073291E" w:rsidP="006843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Līga Klemere - </w:t>
      </w:r>
      <w:r w:rsidRPr="00586191">
        <w:rPr>
          <w:rFonts w:ascii="Times New Roman" w:hAnsi="Times New Roman" w:cs="Times New Roman"/>
          <w:sz w:val="28"/>
          <w:szCs w:val="28"/>
        </w:rPr>
        <w:t>Labklājības ministrijas Darba attiecību un darba aizsardzības politikas departamenta</w:t>
      </w:r>
      <w:r>
        <w:rPr>
          <w:rFonts w:ascii="Times New Roman" w:hAnsi="Times New Roman" w:cs="Times New Roman"/>
          <w:sz w:val="28"/>
          <w:szCs w:val="28"/>
        </w:rPr>
        <w:t xml:space="preserve"> vecākā eksperte </w:t>
      </w:r>
    </w:p>
    <w:p w14:paraId="2319CFCF" w14:textId="1B6BE9A2" w:rsidR="0073291E" w:rsidRDefault="0073291E" w:rsidP="006843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Jolanta </w:t>
      </w:r>
      <w:r w:rsidR="00B516D4">
        <w:rPr>
          <w:rFonts w:ascii="Times New Roman" w:hAnsi="Times New Roman" w:cs="Times New Roman"/>
          <w:sz w:val="28"/>
          <w:szCs w:val="28"/>
        </w:rPr>
        <w:t xml:space="preserve">Geduša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86191">
        <w:rPr>
          <w:rFonts w:ascii="Times New Roman" w:hAnsi="Times New Roman" w:cs="Times New Roman"/>
          <w:sz w:val="28"/>
          <w:szCs w:val="28"/>
        </w:rPr>
        <w:t>Labklājības ministrijas Darba attiecību un darba aizsardzības politikas departamenta</w:t>
      </w:r>
      <w:r w:rsidRPr="0073291E">
        <w:t xml:space="preserve"> </w:t>
      </w:r>
      <w:r w:rsidRPr="0073291E">
        <w:rPr>
          <w:rFonts w:ascii="Times New Roman" w:hAnsi="Times New Roman" w:cs="Times New Roman"/>
          <w:sz w:val="28"/>
          <w:szCs w:val="28"/>
        </w:rPr>
        <w:t>vecākā eksperte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82FCBA4" w14:textId="19D829EC" w:rsidR="0073291E" w:rsidRPr="00586191" w:rsidRDefault="0073291E" w:rsidP="006843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Māra Vīksne - </w:t>
      </w:r>
      <w:r w:rsidRPr="00586191">
        <w:rPr>
          <w:rFonts w:ascii="Times New Roman" w:hAnsi="Times New Roman" w:cs="Times New Roman"/>
          <w:sz w:val="28"/>
          <w:szCs w:val="28"/>
        </w:rPr>
        <w:t>Labklājības ministrijas Darba attiecību un darba aizsardzības politikas departamenta</w:t>
      </w:r>
      <w:r w:rsidRPr="0073291E">
        <w:t xml:space="preserve"> </w:t>
      </w:r>
      <w:r w:rsidRPr="0073291E">
        <w:rPr>
          <w:rFonts w:ascii="Times New Roman" w:hAnsi="Times New Roman" w:cs="Times New Roman"/>
          <w:sz w:val="28"/>
          <w:szCs w:val="28"/>
        </w:rPr>
        <w:t>vecākā eksperte</w:t>
      </w:r>
    </w:p>
    <w:p w14:paraId="1B99DE3C" w14:textId="77777777" w:rsidR="00586191" w:rsidRPr="00586191" w:rsidRDefault="00586191" w:rsidP="006843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8EF5A1E" w14:textId="4C87F450" w:rsidR="00586191" w:rsidRPr="00586191" w:rsidRDefault="00C9225B" w:rsidP="0068439B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9225B">
        <w:rPr>
          <w:rFonts w:ascii="Times New Roman" w:hAnsi="Times New Roman" w:cs="Times New Roman"/>
          <w:b/>
          <w:bCs/>
          <w:sz w:val="28"/>
          <w:szCs w:val="28"/>
        </w:rPr>
        <w:t xml:space="preserve">Darba kārtība </w:t>
      </w:r>
    </w:p>
    <w:p w14:paraId="11612531" w14:textId="77777777" w:rsidR="00586191" w:rsidRPr="00586191" w:rsidRDefault="00586191" w:rsidP="006843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4E1D2CB" w14:textId="15EEAB18" w:rsidR="00C9225B" w:rsidRDefault="00C9225B" w:rsidP="0068439B">
      <w:pPr>
        <w:pStyle w:val="Sarakstarindkopa"/>
        <w:numPr>
          <w:ilvl w:val="0"/>
          <w:numId w:val="1"/>
        </w:numPr>
        <w:spacing w:after="0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227072126"/>
      <w:r w:rsidRPr="00C9225B">
        <w:rPr>
          <w:rFonts w:ascii="Times New Roman" w:hAnsi="Times New Roman" w:cs="Times New Roman"/>
          <w:sz w:val="28"/>
          <w:szCs w:val="28"/>
        </w:rPr>
        <w:t>Informācija par aktuālajiem jautājumiem, kas saistīti ar Latvijas dalību Starptautiskajā Darba organizācijā (turpmāk – SDO)</w:t>
      </w:r>
      <w:r w:rsidR="00942BDB">
        <w:rPr>
          <w:rFonts w:ascii="Times New Roman" w:hAnsi="Times New Roman" w:cs="Times New Roman"/>
          <w:sz w:val="28"/>
          <w:szCs w:val="28"/>
        </w:rPr>
        <w:t>.</w:t>
      </w:r>
    </w:p>
    <w:p w14:paraId="33CB5926" w14:textId="77777777" w:rsidR="00F43341" w:rsidRPr="00F43341" w:rsidRDefault="00F43341" w:rsidP="0068439B">
      <w:pPr>
        <w:pStyle w:val="Sarakstarindkopa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69368F0" w14:textId="06607464" w:rsidR="00C9225B" w:rsidRDefault="00C9225B" w:rsidP="006843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225B">
        <w:rPr>
          <w:rFonts w:ascii="Times New Roman" w:hAnsi="Times New Roman" w:cs="Times New Roman"/>
          <w:sz w:val="28"/>
          <w:szCs w:val="28"/>
        </w:rPr>
        <w:t>Ziņotājs: Labklājības ministrijas Darba attiecību un darba aizsardzības politikas departamenta vecākā eksperte Līga Klemere</w:t>
      </w:r>
    </w:p>
    <w:bookmarkEnd w:id="1"/>
    <w:p w14:paraId="312C0984" w14:textId="77777777" w:rsidR="00C9225B" w:rsidRDefault="00C9225B" w:rsidP="006843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D4C293C" w14:textId="1DE75188" w:rsidR="00BE15EF" w:rsidRPr="00C9225B" w:rsidRDefault="00BE15EF" w:rsidP="0068439B">
      <w:pPr>
        <w:pStyle w:val="Sarakstarindkopa"/>
        <w:numPr>
          <w:ilvl w:val="0"/>
          <w:numId w:val="1"/>
        </w:numPr>
        <w:spacing w:after="0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227156907"/>
      <w:r w:rsidRPr="00C9225B">
        <w:rPr>
          <w:rFonts w:ascii="Times New Roman" w:hAnsi="Times New Roman" w:cs="Times New Roman"/>
          <w:sz w:val="28"/>
          <w:szCs w:val="28"/>
        </w:rPr>
        <w:t>Informācija par Starptautiskās darba konferences 2025.</w:t>
      </w:r>
      <w:r w:rsidR="00A523E5" w:rsidRPr="00586191">
        <w:rPr>
          <w:rFonts w:ascii="Times New Roman" w:hAnsi="Times New Roman" w:cs="Times New Roman"/>
          <w:sz w:val="28"/>
          <w:szCs w:val="28"/>
        </w:rPr>
        <w:t> </w:t>
      </w:r>
      <w:r w:rsidRPr="00C9225B">
        <w:rPr>
          <w:rFonts w:ascii="Times New Roman" w:hAnsi="Times New Roman" w:cs="Times New Roman"/>
          <w:sz w:val="28"/>
          <w:szCs w:val="28"/>
        </w:rPr>
        <w:t>gada 112.</w:t>
      </w:r>
      <w:r w:rsidR="00A523E5" w:rsidRPr="00586191">
        <w:rPr>
          <w:rFonts w:ascii="Times New Roman" w:hAnsi="Times New Roman" w:cs="Times New Roman"/>
          <w:sz w:val="28"/>
          <w:szCs w:val="28"/>
        </w:rPr>
        <w:t> </w:t>
      </w:r>
      <w:r w:rsidRPr="00C9225B">
        <w:rPr>
          <w:rFonts w:ascii="Times New Roman" w:hAnsi="Times New Roman" w:cs="Times New Roman"/>
          <w:sz w:val="28"/>
          <w:szCs w:val="28"/>
        </w:rPr>
        <w:t>sesijā pieņemto konvenciju par bioloģiskajiem apdraudējumiem darba vidē Nr</w:t>
      </w:r>
      <w:r w:rsidR="00A523E5">
        <w:rPr>
          <w:rFonts w:ascii="Times New Roman" w:hAnsi="Times New Roman" w:cs="Times New Roman"/>
          <w:sz w:val="28"/>
          <w:szCs w:val="28"/>
        </w:rPr>
        <w:t>.</w:t>
      </w:r>
      <w:r w:rsidR="00A523E5" w:rsidRPr="00586191">
        <w:rPr>
          <w:rFonts w:ascii="Times New Roman" w:hAnsi="Times New Roman" w:cs="Times New Roman"/>
          <w:sz w:val="28"/>
          <w:szCs w:val="28"/>
        </w:rPr>
        <w:t> </w:t>
      </w:r>
      <w:r w:rsidRPr="00C9225B">
        <w:rPr>
          <w:rFonts w:ascii="Times New Roman" w:hAnsi="Times New Roman" w:cs="Times New Roman"/>
          <w:sz w:val="28"/>
          <w:szCs w:val="28"/>
        </w:rPr>
        <w:t>192 (</w:t>
      </w:r>
      <w:proofErr w:type="spellStart"/>
      <w:r w:rsidRPr="00C9225B">
        <w:rPr>
          <w:rFonts w:ascii="Times New Roman" w:hAnsi="Times New Roman" w:cs="Times New Roman"/>
          <w:sz w:val="28"/>
          <w:szCs w:val="28"/>
        </w:rPr>
        <w:t>Biological</w:t>
      </w:r>
      <w:proofErr w:type="spellEnd"/>
      <w:r w:rsidRPr="00C922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25B">
        <w:rPr>
          <w:rFonts w:ascii="Times New Roman" w:hAnsi="Times New Roman" w:cs="Times New Roman"/>
          <w:sz w:val="28"/>
          <w:szCs w:val="28"/>
        </w:rPr>
        <w:t>Hazards</w:t>
      </w:r>
      <w:proofErr w:type="spellEnd"/>
      <w:r w:rsidRPr="00C922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25B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C922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25B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922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25B">
        <w:rPr>
          <w:rFonts w:ascii="Times New Roman" w:hAnsi="Times New Roman" w:cs="Times New Roman"/>
          <w:sz w:val="28"/>
          <w:szCs w:val="28"/>
        </w:rPr>
        <w:t>Working</w:t>
      </w:r>
      <w:proofErr w:type="spellEnd"/>
      <w:r w:rsidRPr="00C922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25B">
        <w:rPr>
          <w:rFonts w:ascii="Times New Roman" w:hAnsi="Times New Roman" w:cs="Times New Roman"/>
          <w:sz w:val="28"/>
          <w:szCs w:val="28"/>
        </w:rPr>
        <w:t>Environment</w:t>
      </w:r>
      <w:proofErr w:type="spellEnd"/>
      <w:r w:rsidRPr="00C922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25B">
        <w:rPr>
          <w:rFonts w:ascii="Times New Roman" w:hAnsi="Times New Roman" w:cs="Times New Roman"/>
          <w:sz w:val="28"/>
          <w:szCs w:val="28"/>
        </w:rPr>
        <w:t>Convention</w:t>
      </w:r>
      <w:proofErr w:type="spellEnd"/>
      <w:r w:rsidRPr="00C9225B">
        <w:rPr>
          <w:rFonts w:ascii="Times New Roman" w:hAnsi="Times New Roman" w:cs="Times New Roman"/>
          <w:sz w:val="28"/>
          <w:szCs w:val="28"/>
        </w:rPr>
        <w:t>, 2025 (No.</w:t>
      </w:r>
      <w:r w:rsidR="00A523E5" w:rsidRPr="00586191">
        <w:rPr>
          <w:rFonts w:ascii="Times New Roman" w:hAnsi="Times New Roman" w:cs="Times New Roman"/>
          <w:sz w:val="28"/>
          <w:szCs w:val="28"/>
        </w:rPr>
        <w:t> </w:t>
      </w:r>
      <w:r w:rsidRPr="00C9225B">
        <w:rPr>
          <w:rFonts w:ascii="Times New Roman" w:hAnsi="Times New Roman" w:cs="Times New Roman"/>
          <w:sz w:val="28"/>
          <w:szCs w:val="28"/>
        </w:rPr>
        <w:t>192)) un rekomendāciju par bioloģiskajiem apdraudējumiem darba vidē Nr.</w:t>
      </w:r>
      <w:r w:rsidR="00A523E5" w:rsidRPr="00586191">
        <w:rPr>
          <w:rFonts w:ascii="Times New Roman" w:hAnsi="Times New Roman" w:cs="Times New Roman"/>
          <w:sz w:val="28"/>
          <w:szCs w:val="28"/>
        </w:rPr>
        <w:t> </w:t>
      </w:r>
      <w:r w:rsidRPr="00C9225B">
        <w:rPr>
          <w:rFonts w:ascii="Times New Roman" w:hAnsi="Times New Roman" w:cs="Times New Roman"/>
          <w:sz w:val="28"/>
          <w:szCs w:val="28"/>
        </w:rPr>
        <w:t>209 (</w:t>
      </w:r>
      <w:proofErr w:type="spellStart"/>
      <w:r w:rsidRPr="00C9225B">
        <w:rPr>
          <w:rFonts w:ascii="Times New Roman" w:hAnsi="Times New Roman" w:cs="Times New Roman"/>
          <w:sz w:val="28"/>
          <w:szCs w:val="28"/>
        </w:rPr>
        <w:t>Biological</w:t>
      </w:r>
      <w:proofErr w:type="spellEnd"/>
      <w:r w:rsidRPr="00C922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25B">
        <w:rPr>
          <w:rFonts w:ascii="Times New Roman" w:hAnsi="Times New Roman" w:cs="Times New Roman"/>
          <w:sz w:val="28"/>
          <w:szCs w:val="28"/>
        </w:rPr>
        <w:t>Hazards</w:t>
      </w:r>
      <w:proofErr w:type="spellEnd"/>
      <w:r w:rsidRPr="00C922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25B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C922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25B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922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25B">
        <w:rPr>
          <w:rFonts w:ascii="Times New Roman" w:hAnsi="Times New Roman" w:cs="Times New Roman"/>
          <w:sz w:val="28"/>
          <w:szCs w:val="28"/>
        </w:rPr>
        <w:t>Working</w:t>
      </w:r>
      <w:proofErr w:type="spellEnd"/>
      <w:r w:rsidRPr="00C922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25B">
        <w:rPr>
          <w:rFonts w:ascii="Times New Roman" w:hAnsi="Times New Roman" w:cs="Times New Roman"/>
          <w:sz w:val="28"/>
          <w:szCs w:val="28"/>
        </w:rPr>
        <w:t>Environment</w:t>
      </w:r>
      <w:proofErr w:type="spellEnd"/>
      <w:r w:rsidRPr="00C922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25B">
        <w:rPr>
          <w:rFonts w:ascii="Times New Roman" w:hAnsi="Times New Roman" w:cs="Times New Roman"/>
          <w:sz w:val="28"/>
          <w:szCs w:val="28"/>
        </w:rPr>
        <w:t>Recommendation</w:t>
      </w:r>
      <w:proofErr w:type="spellEnd"/>
      <w:r w:rsidRPr="00C9225B">
        <w:rPr>
          <w:rFonts w:ascii="Times New Roman" w:hAnsi="Times New Roman" w:cs="Times New Roman"/>
          <w:sz w:val="28"/>
          <w:szCs w:val="28"/>
        </w:rPr>
        <w:t>, 2025 (No.</w:t>
      </w:r>
      <w:r w:rsidR="00A523E5" w:rsidRPr="00586191">
        <w:rPr>
          <w:rFonts w:ascii="Times New Roman" w:hAnsi="Times New Roman" w:cs="Times New Roman"/>
          <w:sz w:val="28"/>
          <w:szCs w:val="28"/>
        </w:rPr>
        <w:t> </w:t>
      </w:r>
      <w:r w:rsidRPr="00C9225B">
        <w:rPr>
          <w:rFonts w:ascii="Times New Roman" w:hAnsi="Times New Roman" w:cs="Times New Roman"/>
          <w:sz w:val="28"/>
          <w:szCs w:val="28"/>
        </w:rPr>
        <w:t xml:space="preserve">209)). </w:t>
      </w:r>
    </w:p>
    <w:bookmarkEnd w:id="2"/>
    <w:p w14:paraId="1DD6DF08" w14:textId="77777777" w:rsidR="00BE15EF" w:rsidRPr="00BE15EF" w:rsidRDefault="00BE15EF" w:rsidP="006843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2DE47B7" w14:textId="77777777" w:rsidR="00C9225B" w:rsidRDefault="00BE15EF" w:rsidP="006843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3" w:name="_Hlk227160091"/>
      <w:r w:rsidRPr="00BE15EF">
        <w:rPr>
          <w:rFonts w:ascii="Times New Roman" w:hAnsi="Times New Roman" w:cs="Times New Roman"/>
          <w:sz w:val="28"/>
          <w:szCs w:val="28"/>
        </w:rPr>
        <w:t>Ziņotājs: Labklājības ministrijas Darba attiecību un darba aizsardzības politikas departamenta vecākā eksperte Jolanta Geduš</w:t>
      </w:r>
      <w:r w:rsidR="00C9225B">
        <w:rPr>
          <w:rFonts w:ascii="Times New Roman" w:hAnsi="Times New Roman" w:cs="Times New Roman"/>
          <w:sz w:val="28"/>
          <w:szCs w:val="28"/>
        </w:rPr>
        <w:t>a</w:t>
      </w:r>
    </w:p>
    <w:bookmarkEnd w:id="3"/>
    <w:p w14:paraId="540A0B40" w14:textId="77777777" w:rsidR="00C9225B" w:rsidRDefault="00C9225B" w:rsidP="006843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BD4CFFF" w14:textId="77423849" w:rsidR="00BE15EF" w:rsidRPr="00C9225B" w:rsidRDefault="00BE15EF" w:rsidP="0068439B">
      <w:pPr>
        <w:pStyle w:val="Sarakstarindkopa"/>
        <w:numPr>
          <w:ilvl w:val="0"/>
          <w:numId w:val="1"/>
        </w:numPr>
        <w:spacing w:after="0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C9225B">
        <w:rPr>
          <w:rFonts w:ascii="Times New Roman" w:hAnsi="Times New Roman" w:cs="Times New Roman"/>
          <w:sz w:val="28"/>
          <w:szCs w:val="28"/>
        </w:rPr>
        <w:t>Citi jautājumi.</w:t>
      </w:r>
    </w:p>
    <w:p w14:paraId="7E3C255A" w14:textId="77777777" w:rsidR="00BE15EF" w:rsidRPr="00BE15EF" w:rsidRDefault="00BE15EF" w:rsidP="0068439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FCEA2D8" w14:textId="0FE4F5B5" w:rsidR="000E6645" w:rsidRDefault="00F43341" w:rsidP="0068439B">
      <w:pPr>
        <w:jc w:val="both"/>
        <w:rPr>
          <w:rFonts w:ascii="Times New Roman" w:hAnsi="Times New Roman" w:cs="Times New Roman"/>
          <w:sz w:val="28"/>
          <w:szCs w:val="28"/>
        </w:rPr>
      </w:pPr>
      <w:r w:rsidRPr="00F43341">
        <w:rPr>
          <w:rFonts w:ascii="Times New Roman" w:hAnsi="Times New Roman" w:cs="Times New Roman"/>
          <w:sz w:val="28"/>
          <w:szCs w:val="28"/>
        </w:rPr>
        <w:t>Sēdi sāk plkst. 1</w:t>
      </w:r>
      <w:r w:rsidR="00C061C0">
        <w:rPr>
          <w:rFonts w:ascii="Times New Roman" w:hAnsi="Times New Roman" w:cs="Times New Roman"/>
          <w:sz w:val="28"/>
          <w:szCs w:val="28"/>
        </w:rPr>
        <w:t>4</w:t>
      </w:r>
      <w:r w:rsidRPr="00F43341">
        <w:rPr>
          <w:rFonts w:ascii="Times New Roman" w:hAnsi="Times New Roman" w:cs="Times New Roman"/>
          <w:sz w:val="28"/>
          <w:szCs w:val="28"/>
        </w:rPr>
        <w:t>.00</w:t>
      </w:r>
    </w:p>
    <w:p w14:paraId="2DA6F605" w14:textId="77777777" w:rsidR="00C061C0" w:rsidRPr="00C061C0" w:rsidRDefault="00C061C0" w:rsidP="0068439B">
      <w:pPr>
        <w:jc w:val="both"/>
        <w:rPr>
          <w:rFonts w:ascii="Times New Roman" w:hAnsi="Times New Roman" w:cs="Times New Roman"/>
          <w:sz w:val="28"/>
          <w:szCs w:val="28"/>
        </w:rPr>
      </w:pPr>
      <w:r w:rsidRPr="00C061C0">
        <w:rPr>
          <w:rFonts w:ascii="Times New Roman" w:hAnsi="Times New Roman" w:cs="Times New Roman"/>
          <w:sz w:val="28"/>
          <w:szCs w:val="28"/>
        </w:rPr>
        <w:t>DLTSA sekretāre informē sēdes dalībniekus, ka sēde tiks ierakstīta audioieraksta formā, bet sēdes ieraksts tiks izmantots tikai sēdes protokolam. Sēdes dalībniekiem nav iebildumu pret šādu personas datu apstrādi.</w:t>
      </w:r>
    </w:p>
    <w:p w14:paraId="7938D6C2" w14:textId="77777777" w:rsidR="00C061C0" w:rsidRPr="00C061C0" w:rsidRDefault="00C061C0" w:rsidP="0068439B">
      <w:pPr>
        <w:jc w:val="both"/>
        <w:rPr>
          <w:rFonts w:ascii="Times New Roman" w:hAnsi="Times New Roman" w:cs="Times New Roman"/>
          <w:sz w:val="28"/>
          <w:szCs w:val="28"/>
        </w:rPr>
      </w:pPr>
      <w:r w:rsidRPr="00C061C0">
        <w:rPr>
          <w:rFonts w:ascii="Times New Roman" w:hAnsi="Times New Roman" w:cs="Times New Roman"/>
          <w:sz w:val="28"/>
          <w:szCs w:val="28"/>
        </w:rPr>
        <w:t xml:space="preserve">Sēdes vadītājs atklāj sēdi un iepazīstina sēdes dalībniekus ar darba kārtību. </w:t>
      </w:r>
    </w:p>
    <w:p w14:paraId="1DB8BB92" w14:textId="53009C64" w:rsidR="00F43341" w:rsidRDefault="00F43341" w:rsidP="0068439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97C85B0" w14:textId="77777777" w:rsidR="00F43341" w:rsidRPr="00D35A02" w:rsidRDefault="00F43341" w:rsidP="0068439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F7844E3" w14:textId="703E1540" w:rsidR="007467BF" w:rsidRPr="007467BF" w:rsidRDefault="007467BF" w:rsidP="0068439B">
      <w:pPr>
        <w:jc w:val="both"/>
        <w:rPr>
          <w:rFonts w:ascii="Times New Roman" w:hAnsi="Times New Roman" w:cs="Times New Roman"/>
          <w:sz w:val="28"/>
          <w:szCs w:val="28"/>
        </w:rPr>
      </w:pPr>
      <w:r w:rsidRPr="007467BF"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Pr="007467BF">
        <w:rPr>
          <w:rFonts w:ascii="Times New Roman" w:hAnsi="Times New Roman" w:cs="Times New Roman"/>
          <w:sz w:val="28"/>
          <w:szCs w:val="28"/>
        </w:rPr>
        <w:tab/>
      </w:r>
      <w:r w:rsidRPr="007467BF">
        <w:rPr>
          <w:rFonts w:ascii="Times New Roman" w:hAnsi="Times New Roman" w:cs="Times New Roman"/>
          <w:b/>
          <w:bCs/>
          <w:sz w:val="28"/>
          <w:szCs w:val="28"/>
        </w:rPr>
        <w:t>Informācija par aktuālajiem jautājumiem, kas saistīti ar Latvijas dalību SDO</w:t>
      </w:r>
      <w:r w:rsidRPr="007467B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3F7C2DC" w14:textId="77777777" w:rsidR="007467BF" w:rsidRPr="007467BF" w:rsidRDefault="007467BF" w:rsidP="0068439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7B0C471" w14:textId="12FB3848" w:rsidR="007467BF" w:rsidRPr="007467BF" w:rsidRDefault="007467BF" w:rsidP="0068439B">
      <w:pPr>
        <w:jc w:val="both"/>
        <w:rPr>
          <w:rFonts w:ascii="Times New Roman" w:hAnsi="Times New Roman" w:cs="Times New Roman"/>
          <w:sz w:val="28"/>
          <w:szCs w:val="28"/>
        </w:rPr>
      </w:pPr>
      <w:r w:rsidRPr="007467BF">
        <w:rPr>
          <w:rFonts w:ascii="Times New Roman" w:hAnsi="Times New Roman" w:cs="Times New Roman"/>
          <w:sz w:val="28"/>
          <w:szCs w:val="28"/>
        </w:rPr>
        <w:t>Ziņotājs: Labklājības ministrijas Darba attiecību un darba aizsardzības politikas departamenta vecākā eksperte Līga Klemere</w:t>
      </w:r>
    </w:p>
    <w:p w14:paraId="64AD8556" w14:textId="217DE1F6" w:rsidR="007467BF" w:rsidRPr="007467BF" w:rsidRDefault="007467BF" w:rsidP="0068439B">
      <w:pPr>
        <w:jc w:val="both"/>
        <w:rPr>
          <w:rFonts w:ascii="Times New Roman" w:hAnsi="Times New Roman" w:cs="Times New Roman"/>
          <w:sz w:val="28"/>
          <w:szCs w:val="28"/>
        </w:rPr>
      </w:pPr>
      <w:r w:rsidRPr="007467BF">
        <w:rPr>
          <w:rFonts w:ascii="Times New Roman" w:hAnsi="Times New Roman" w:cs="Times New Roman"/>
          <w:sz w:val="28"/>
          <w:szCs w:val="28"/>
        </w:rPr>
        <w:t>L. Klemere ziņo par šādiem jautājumiem:</w:t>
      </w:r>
    </w:p>
    <w:p w14:paraId="6FE13245" w14:textId="77777777" w:rsidR="007467BF" w:rsidRPr="007467BF" w:rsidRDefault="007467BF" w:rsidP="0068439B">
      <w:pPr>
        <w:jc w:val="both"/>
        <w:rPr>
          <w:rFonts w:ascii="Times New Roman" w:hAnsi="Times New Roman" w:cs="Times New Roman"/>
          <w:sz w:val="28"/>
          <w:szCs w:val="28"/>
        </w:rPr>
      </w:pPr>
      <w:r w:rsidRPr="007467BF">
        <w:rPr>
          <w:rFonts w:ascii="Times New Roman" w:hAnsi="Times New Roman" w:cs="Times New Roman"/>
          <w:sz w:val="28"/>
          <w:szCs w:val="28"/>
        </w:rPr>
        <w:t>1. SDO anketa par jaunpieņemtajiem SDO instrumentiem/sertificētajiem dokumentiem:</w:t>
      </w:r>
    </w:p>
    <w:p w14:paraId="2D526ED6" w14:textId="0DD363D2" w:rsidR="007467BF" w:rsidRPr="007467BF" w:rsidRDefault="00603A3B" w:rsidP="006843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467BF" w:rsidRPr="007467BF">
        <w:rPr>
          <w:rFonts w:ascii="Times New Roman" w:hAnsi="Times New Roman" w:cs="Times New Roman"/>
          <w:sz w:val="28"/>
          <w:szCs w:val="28"/>
        </w:rPr>
        <w:t>2025.</w:t>
      </w:r>
      <w:r w:rsidR="00A523E5" w:rsidRPr="00586191">
        <w:rPr>
          <w:rFonts w:ascii="Times New Roman" w:hAnsi="Times New Roman" w:cs="Times New Roman"/>
          <w:sz w:val="28"/>
          <w:szCs w:val="28"/>
        </w:rPr>
        <w:t> </w:t>
      </w:r>
      <w:r w:rsidR="007467BF" w:rsidRPr="007467BF">
        <w:rPr>
          <w:rFonts w:ascii="Times New Roman" w:hAnsi="Times New Roman" w:cs="Times New Roman"/>
          <w:sz w:val="28"/>
          <w:szCs w:val="28"/>
        </w:rPr>
        <w:t>gada SDO konvencija par bioloģiskajiem apdraudējumiem darba vidē Nr.</w:t>
      </w:r>
      <w:r w:rsidR="00A523E5" w:rsidRPr="00586191">
        <w:rPr>
          <w:rFonts w:ascii="Times New Roman" w:hAnsi="Times New Roman" w:cs="Times New Roman"/>
          <w:sz w:val="28"/>
          <w:szCs w:val="28"/>
        </w:rPr>
        <w:t> </w:t>
      </w:r>
      <w:r w:rsidR="007467BF" w:rsidRPr="007467BF">
        <w:rPr>
          <w:rFonts w:ascii="Times New Roman" w:hAnsi="Times New Roman" w:cs="Times New Roman"/>
          <w:sz w:val="28"/>
          <w:szCs w:val="28"/>
        </w:rPr>
        <w:t>192 (</w:t>
      </w:r>
      <w:proofErr w:type="spellStart"/>
      <w:r w:rsidR="007467BF" w:rsidRPr="007467BF">
        <w:rPr>
          <w:rFonts w:ascii="Times New Roman" w:hAnsi="Times New Roman" w:cs="Times New Roman"/>
          <w:sz w:val="28"/>
          <w:szCs w:val="28"/>
        </w:rPr>
        <w:t>Biological</w:t>
      </w:r>
      <w:proofErr w:type="spellEnd"/>
      <w:r w:rsidR="007467BF" w:rsidRPr="007467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67BF" w:rsidRPr="007467BF">
        <w:rPr>
          <w:rFonts w:ascii="Times New Roman" w:hAnsi="Times New Roman" w:cs="Times New Roman"/>
          <w:sz w:val="28"/>
          <w:szCs w:val="28"/>
        </w:rPr>
        <w:t>Hazards</w:t>
      </w:r>
      <w:proofErr w:type="spellEnd"/>
      <w:r w:rsidR="007467BF" w:rsidRPr="007467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67BF" w:rsidRPr="007467BF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="007467BF" w:rsidRPr="007467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67BF" w:rsidRPr="007467BF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7467BF" w:rsidRPr="007467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67BF" w:rsidRPr="007467BF">
        <w:rPr>
          <w:rFonts w:ascii="Times New Roman" w:hAnsi="Times New Roman" w:cs="Times New Roman"/>
          <w:sz w:val="28"/>
          <w:szCs w:val="28"/>
        </w:rPr>
        <w:t>Working</w:t>
      </w:r>
      <w:proofErr w:type="spellEnd"/>
      <w:r w:rsidR="007467BF" w:rsidRPr="007467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67BF" w:rsidRPr="007467BF">
        <w:rPr>
          <w:rFonts w:ascii="Times New Roman" w:hAnsi="Times New Roman" w:cs="Times New Roman"/>
          <w:sz w:val="28"/>
          <w:szCs w:val="28"/>
        </w:rPr>
        <w:t>Environment</w:t>
      </w:r>
      <w:proofErr w:type="spellEnd"/>
      <w:r w:rsidR="007467BF" w:rsidRPr="007467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67BF" w:rsidRPr="007467BF">
        <w:rPr>
          <w:rFonts w:ascii="Times New Roman" w:hAnsi="Times New Roman" w:cs="Times New Roman"/>
          <w:sz w:val="28"/>
          <w:szCs w:val="28"/>
        </w:rPr>
        <w:t>Convention</w:t>
      </w:r>
      <w:proofErr w:type="spellEnd"/>
      <w:r w:rsidR="007467BF" w:rsidRPr="007467BF">
        <w:rPr>
          <w:rFonts w:ascii="Times New Roman" w:hAnsi="Times New Roman" w:cs="Times New Roman"/>
          <w:sz w:val="28"/>
          <w:szCs w:val="28"/>
        </w:rPr>
        <w:t>, 2025 (No.</w:t>
      </w:r>
      <w:r w:rsidR="00A523E5" w:rsidRPr="00586191">
        <w:rPr>
          <w:rFonts w:ascii="Times New Roman" w:hAnsi="Times New Roman" w:cs="Times New Roman"/>
          <w:sz w:val="28"/>
          <w:szCs w:val="28"/>
        </w:rPr>
        <w:t> </w:t>
      </w:r>
      <w:r w:rsidR="007467BF" w:rsidRPr="007467BF">
        <w:rPr>
          <w:rFonts w:ascii="Times New Roman" w:hAnsi="Times New Roman" w:cs="Times New Roman"/>
          <w:sz w:val="28"/>
          <w:szCs w:val="28"/>
        </w:rPr>
        <w:t>192));</w:t>
      </w:r>
    </w:p>
    <w:p w14:paraId="4E72E5A0" w14:textId="2DB744E5" w:rsidR="007467BF" w:rsidRPr="007467BF" w:rsidRDefault="00603A3B" w:rsidP="006843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7467BF" w:rsidRPr="007467BF">
        <w:rPr>
          <w:rFonts w:ascii="Times New Roman" w:hAnsi="Times New Roman" w:cs="Times New Roman"/>
          <w:sz w:val="28"/>
          <w:szCs w:val="28"/>
        </w:rPr>
        <w:t>2025.</w:t>
      </w:r>
      <w:r w:rsidR="00A523E5" w:rsidRPr="00586191">
        <w:rPr>
          <w:rFonts w:ascii="Times New Roman" w:hAnsi="Times New Roman" w:cs="Times New Roman"/>
          <w:sz w:val="28"/>
          <w:szCs w:val="28"/>
        </w:rPr>
        <w:t> </w:t>
      </w:r>
      <w:r w:rsidR="007467BF" w:rsidRPr="007467BF">
        <w:rPr>
          <w:rFonts w:ascii="Times New Roman" w:hAnsi="Times New Roman" w:cs="Times New Roman"/>
          <w:sz w:val="28"/>
          <w:szCs w:val="28"/>
        </w:rPr>
        <w:t>gada rekomendācija par bioloģiskajiem apdraudējumiem darba vidē Nr.</w:t>
      </w:r>
      <w:r w:rsidR="00A523E5" w:rsidRPr="00586191">
        <w:rPr>
          <w:rFonts w:ascii="Times New Roman" w:hAnsi="Times New Roman" w:cs="Times New Roman"/>
          <w:sz w:val="28"/>
          <w:szCs w:val="28"/>
        </w:rPr>
        <w:t> </w:t>
      </w:r>
      <w:r w:rsidR="007467BF" w:rsidRPr="007467BF">
        <w:rPr>
          <w:rFonts w:ascii="Times New Roman" w:hAnsi="Times New Roman" w:cs="Times New Roman"/>
          <w:sz w:val="28"/>
          <w:szCs w:val="28"/>
        </w:rPr>
        <w:t>209 (</w:t>
      </w:r>
      <w:proofErr w:type="spellStart"/>
      <w:r w:rsidR="007467BF" w:rsidRPr="007467BF">
        <w:rPr>
          <w:rFonts w:ascii="Times New Roman" w:hAnsi="Times New Roman" w:cs="Times New Roman"/>
          <w:sz w:val="28"/>
          <w:szCs w:val="28"/>
        </w:rPr>
        <w:t>Biological</w:t>
      </w:r>
      <w:proofErr w:type="spellEnd"/>
      <w:r w:rsidR="007467BF" w:rsidRPr="007467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67BF" w:rsidRPr="007467BF">
        <w:rPr>
          <w:rFonts w:ascii="Times New Roman" w:hAnsi="Times New Roman" w:cs="Times New Roman"/>
          <w:sz w:val="28"/>
          <w:szCs w:val="28"/>
        </w:rPr>
        <w:t>Hazards</w:t>
      </w:r>
      <w:proofErr w:type="spellEnd"/>
      <w:r w:rsidR="007467BF" w:rsidRPr="007467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67BF" w:rsidRPr="007467BF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="007467BF" w:rsidRPr="007467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67BF" w:rsidRPr="007467BF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7467BF" w:rsidRPr="007467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67BF" w:rsidRPr="007467BF">
        <w:rPr>
          <w:rFonts w:ascii="Times New Roman" w:hAnsi="Times New Roman" w:cs="Times New Roman"/>
          <w:sz w:val="28"/>
          <w:szCs w:val="28"/>
        </w:rPr>
        <w:t>Working</w:t>
      </w:r>
      <w:proofErr w:type="spellEnd"/>
      <w:r w:rsidR="007467BF" w:rsidRPr="007467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67BF" w:rsidRPr="007467BF">
        <w:rPr>
          <w:rFonts w:ascii="Times New Roman" w:hAnsi="Times New Roman" w:cs="Times New Roman"/>
          <w:sz w:val="28"/>
          <w:szCs w:val="28"/>
        </w:rPr>
        <w:t>Environment</w:t>
      </w:r>
      <w:proofErr w:type="spellEnd"/>
      <w:r w:rsidR="007467BF" w:rsidRPr="007467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67BF" w:rsidRPr="007467BF">
        <w:rPr>
          <w:rFonts w:ascii="Times New Roman" w:hAnsi="Times New Roman" w:cs="Times New Roman"/>
          <w:sz w:val="28"/>
          <w:szCs w:val="28"/>
        </w:rPr>
        <w:t>Recommendation</w:t>
      </w:r>
      <w:proofErr w:type="spellEnd"/>
      <w:r w:rsidR="007467BF" w:rsidRPr="007467BF">
        <w:rPr>
          <w:rFonts w:ascii="Times New Roman" w:hAnsi="Times New Roman" w:cs="Times New Roman"/>
          <w:sz w:val="28"/>
          <w:szCs w:val="28"/>
        </w:rPr>
        <w:t>, 2025 (No.</w:t>
      </w:r>
      <w:r w:rsidR="000A4E96" w:rsidRPr="00586191">
        <w:rPr>
          <w:rFonts w:ascii="Times New Roman" w:hAnsi="Times New Roman" w:cs="Times New Roman"/>
          <w:sz w:val="28"/>
          <w:szCs w:val="28"/>
        </w:rPr>
        <w:t> </w:t>
      </w:r>
      <w:r w:rsidR="007467BF" w:rsidRPr="007467BF">
        <w:rPr>
          <w:rFonts w:ascii="Times New Roman" w:hAnsi="Times New Roman" w:cs="Times New Roman"/>
          <w:sz w:val="28"/>
          <w:szCs w:val="28"/>
        </w:rPr>
        <w:t>209)).</w:t>
      </w:r>
    </w:p>
    <w:p w14:paraId="28E01BD2" w14:textId="77777777" w:rsidR="007467BF" w:rsidRPr="007467BF" w:rsidRDefault="007467BF" w:rsidP="0068439B">
      <w:pPr>
        <w:jc w:val="both"/>
        <w:rPr>
          <w:rFonts w:ascii="Times New Roman" w:hAnsi="Times New Roman" w:cs="Times New Roman"/>
          <w:sz w:val="28"/>
          <w:szCs w:val="28"/>
        </w:rPr>
      </w:pPr>
      <w:r w:rsidRPr="007467BF">
        <w:rPr>
          <w:rFonts w:ascii="Times New Roman" w:hAnsi="Times New Roman" w:cs="Times New Roman"/>
          <w:sz w:val="28"/>
          <w:szCs w:val="28"/>
        </w:rPr>
        <w:t>2. Latvijas neratificēto SDO konvenciju un rekomendāciju ziņojumi:</w:t>
      </w:r>
    </w:p>
    <w:p w14:paraId="389801F5" w14:textId="4DFFEFEE" w:rsidR="007467BF" w:rsidRPr="007467BF" w:rsidRDefault="00603A3B" w:rsidP="006843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7467BF" w:rsidRPr="007467BF">
        <w:rPr>
          <w:rFonts w:ascii="Times New Roman" w:hAnsi="Times New Roman" w:cs="Times New Roman"/>
          <w:sz w:val="28"/>
          <w:szCs w:val="28"/>
        </w:rPr>
        <w:t>2026.</w:t>
      </w:r>
      <w:r w:rsidR="000A4E96" w:rsidRPr="00586191">
        <w:rPr>
          <w:rFonts w:ascii="Times New Roman" w:hAnsi="Times New Roman" w:cs="Times New Roman"/>
          <w:sz w:val="28"/>
          <w:szCs w:val="28"/>
        </w:rPr>
        <w:t> </w:t>
      </w:r>
      <w:r w:rsidR="007467BF" w:rsidRPr="007467BF">
        <w:rPr>
          <w:rFonts w:ascii="Times New Roman" w:hAnsi="Times New Roman" w:cs="Times New Roman"/>
          <w:sz w:val="28"/>
          <w:szCs w:val="28"/>
        </w:rPr>
        <w:t>gadā iesniegtais (SDO 1982.</w:t>
      </w:r>
      <w:r w:rsidR="000A4E96" w:rsidRPr="00586191">
        <w:rPr>
          <w:rFonts w:ascii="Times New Roman" w:hAnsi="Times New Roman" w:cs="Times New Roman"/>
          <w:sz w:val="28"/>
          <w:szCs w:val="28"/>
        </w:rPr>
        <w:t> </w:t>
      </w:r>
      <w:r w:rsidR="007467BF" w:rsidRPr="007467BF">
        <w:rPr>
          <w:rFonts w:ascii="Times New Roman" w:hAnsi="Times New Roman" w:cs="Times New Roman"/>
          <w:sz w:val="28"/>
          <w:szCs w:val="28"/>
        </w:rPr>
        <w:t>gada Darba attiecību izbeigšanas rekomendācija Nr.</w:t>
      </w:r>
      <w:r w:rsidR="000A4E96" w:rsidRPr="00586191">
        <w:rPr>
          <w:rFonts w:ascii="Times New Roman" w:hAnsi="Times New Roman" w:cs="Times New Roman"/>
          <w:sz w:val="28"/>
          <w:szCs w:val="28"/>
        </w:rPr>
        <w:t> </w:t>
      </w:r>
      <w:r w:rsidR="007467BF" w:rsidRPr="007467BF">
        <w:rPr>
          <w:rFonts w:ascii="Times New Roman" w:hAnsi="Times New Roman" w:cs="Times New Roman"/>
          <w:sz w:val="28"/>
          <w:szCs w:val="28"/>
        </w:rPr>
        <w:t>166 (SDO 1982.</w:t>
      </w:r>
      <w:r w:rsidR="000A4E96" w:rsidRPr="00586191">
        <w:rPr>
          <w:rFonts w:ascii="Times New Roman" w:hAnsi="Times New Roman" w:cs="Times New Roman"/>
          <w:sz w:val="28"/>
          <w:szCs w:val="28"/>
        </w:rPr>
        <w:t> </w:t>
      </w:r>
      <w:r w:rsidR="007467BF" w:rsidRPr="007467BF">
        <w:rPr>
          <w:rFonts w:ascii="Times New Roman" w:hAnsi="Times New Roman" w:cs="Times New Roman"/>
          <w:sz w:val="28"/>
          <w:szCs w:val="28"/>
        </w:rPr>
        <w:t>gada Darba attiecību izbeigšanas konvencija Nr.</w:t>
      </w:r>
      <w:r w:rsidR="000A4E96" w:rsidRPr="00586191">
        <w:rPr>
          <w:rFonts w:ascii="Times New Roman" w:hAnsi="Times New Roman" w:cs="Times New Roman"/>
          <w:sz w:val="28"/>
          <w:szCs w:val="28"/>
        </w:rPr>
        <w:t> </w:t>
      </w:r>
      <w:r w:rsidR="007467BF" w:rsidRPr="007467BF">
        <w:rPr>
          <w:rFonts w:ascii="Times New Roman" w:hAnsi="Times New Roman" w:cs="Times New Roman"/>
          <w:sz w:val="28"/>
          <w:szCs w:val="28"/>
        </w:rPr>
        <w:t>158 Latvijā ratificēta));</w:t>
      </w:r>
    </w:p>
    <w:p w14:paraId="3A8FF676" w14:textId="415BAE9E" w:rsidR="007467BF" w:rsidRPr="007467BF" w:rsidRDefault="00603A3B" w:rsidP="006843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7467BF" w:rsidRPr="007467BF">
        <w:rPr>
          <w:rFonts w:ascii="Times New Roman" w:hAnsi="Times New Roman" w:cs="Times New Roman"/>
          <w:sz w:val="28"/>
          <w:szCs w:val="28"/>
        </w:rPr>
        <w:t>2027.</w:t>
      </w:r>
      <w:r w:rsidR="000A4E96" w:rsidRPr="00586191">
        <w:rPr>
          <w:rFonts w:ascii="Times New Roman" w:hAnsi="Times New Roman" w:cs="Times New Roman"/>
          <w:sz w:val="28"/>
          <w:szCs w:val="28"/>
        </w:rPr>
        <w:t> </w:t>
      </w:r>
      <w:r w:rsidR="007467BF" w:rsidRPr="007467BF">
        <w:rPr>
          <w:rFonts w:ascii="Times New Roman" w:hAnsi="Times New Roman" w:cs="Times New Roman"/>
          <w:sz w:val="28"/>
          <w:szCs w:val="28"/>
        </w:rPr>
        <w:t>gadā provizoriski iesniedzamais (SDO 2007.</w:t>
      </w:r>
      <w:r w:rsidR="000A4E96" w:rsidRPr="00586191">
        <w:rPr>
          <w:rFonts w:ascii="Times New Roman" w:hAnsi="Times New Roman" w:cs="Times New Roman"/>
          <w:sz w:val="28"/>
          <w:szCs w:val="28"/>
        </w:rPr>
        <w:t> </w:t>
      </w:r>
      <w:r w:rsidR="007467BF" w:rsidRPr="007467BF">
        <w:rPr>
          <w:rFonts w:ascii="Times New Roman" w:hAnsi="Times New Roman" w:cs="Times New Roman"/>
          <w:sz w:val="28"/>
          <w:szCs w:val="28"/>
        </w:rPr>
        <w:t>gada konvencija par darbu zvejniecībā Nr.</w:t>
      </w:r>
      <w:r w:rsidR="000A4E96" w:rsidRPr="00586191">
        <w:rPr>
          <w:rFonts w:ascii="Times New Roman" w:hAnsi="Times New Roman" w:cs="Times New Roman"/>
          <w:sz w:val="28"/>
          <w:szCs w:val="28"/>
        </w:rPr>
        <w:t> </w:t>
      </w:r>
      <w:r w:rsidR="007467BF" w:rsidRPr="007467BF">
        <w:rPr>
          <w:rFonts w:ascii="Times New Roman" w:hAnsi="Times New Roman" w:cs="Times New Roman"/>
          <w:sz w:val="28"/>
          <w:szCs w:val="28"/>
        </w:rPr>
        <w:t>188, 1979.</w:t>
      </w:r>
      <w:r w:rsidR="000A4E96" w:rsidRPr="00586191">
        <w:rPr>
          <w:rFonts w:ascii="Times New Roman" w:hAnsi="Times New Roman" w:cs="Times New Roman"/>
          <w:sz w:val="28"/>
          <w:szCs w:val="28"/>
        </w:rPr>
        <w:t> </w:t>
      </w:r>
      <w:r w:rsidR="007467BF" w:rsidRPr="007467BF">
        <w:rPr>
          <w:rFonts w:ascii="Times New Roman" w:hAnsi="Times New Roman" w:cs="Times New Roman"/>
          <w:sz w:val="28"/>
          <w:szCs w:val="28"/>
        </w:rPr>
        <w:t>gada konvencija par darba drošību un veselības aizsardzību (doku darbs) Nr.</w:t>
      </w:r>
      <w:r w:rsidR="000A4E96" w:rsidRPr="00586191">
        <w:rPr>
          <w:rFonts w:ascii="Times New Roman" w:hAnsi="Times New Roman" w:cs="Times New Roman"/>
          <w:sz w:val="28"/>
          <w:szCs w:val="28"/>
        </w:rPr>
        <w:t> </w:t>
      </w:r>
      <w:r w:rsidR="007467BF" w:rsidRPr="007467BF">
        <w:rPr>
          <w:rFonts w:ascii="Times New Roman" w:hAnsi="Times New Roman" w:cs="Times New Roman"/>
          <w:sz w:val="28"/>
          <w:szCs w:val="28"/>
        </w:rPr>
        <w:t>152, 1989.</w:t>
      </w:r>
      <w:r w:rsidR="000A4E96" w:rsidRPr="00586191">
        <w:rPr>
          <w:rFonts w:ascii="Times New Roman" w:hAnsi="Times New Roman" w:cs="Times New Roman"/>
          <w:sz w:val="28"/>
          <w:szCs w:val="28"/>
        </w:rPr>
        <w:t> </w:t>
      </w:r>
      <w:r w:rsidR="007467BF" w:rsidRPr="007467BF">
        <w:rPr>
          <w:rFonts w:ascii="Times New Roman" w:hAnsi="Times New Roman" w:cs="Times New Roman"/>
          <w:sz w:val="28"/>
          <w:szCs w:val="28"/>
        </w:rPr>
        <w:t>gada konvencija par pamatiedzīvotājiem un cilšu tautām Nr.</w:t>
      </w:r>
      <w:r w:rsidR="000A4E96" w:rsidRPr="00586191">
        <w:rPr>
          <w:rFonts w:ascii="Times New Roman" w:hAnsi="Times New Roman" w:cs="Times New Roman"/>
          <w:sz w:val="28"/>
          <w:szCs w:val="28"/>
        </w:rPr>
        <w:t> </w:t>
      </w:r>
      <w:r w:rsidR="007467BF" w:rsidRPr="007467BF">
        <w:rPr>
          <w:rFonts w:ascii="Times New Roman" w:hAnsi="Times New Roman" w:cs="Times New Roman"/>
          <w:sz w:val="28"/>
          <w:szCs w:val="28"/>
        </w:rPr>
        <w:t>169 (SDO 2000.</w:t>
      </w:r>
      <w:r w:rsidR="000A4E96" w:rsidRPr="00586191">
        <w:rPr>
          <w:rFonts w:ascii="Times New Roman" w:hAnsi="Times New Roman" w:cs="Times New Roman"/>
          <w:sz w:val="28"/>
          <w:szCs w:val="28"/>
        </w:rPr>
        <w:t> </w:t>
      </w:r>
      <w:r w:rsidR="007467BF" w:rsidRPr="007467BF">
        <w:rPr>
          <w:rFonts w:ascii="Times New Roman" w:hAnsi="Times New Roman" w:cs="Times New Roman"/>
          <w:sz w:val="28"/>
          <w:szCs w:val="28"/>
        </w:rPr>
        <w:t>gada konvencija par maternitātes aizsardzību Nr.</w:t>
      </w:r>
      <w:r w:rsidR="000A4E96" w:rsidRPr="00586191">
        <w:rPr>
          <w:rFonts w:ascii="Times New Roman" w:hAnsi="Times New Roman" w:cs="Times New Roman"/>
          <w:sz w:val="28"/>
          <w:szCs w:val="28"/>
        </w:rPr>
        <w:t> </w:t>
      </w:r>
      <w:r w:rsidR="007467BF" w:rsidRPr="007467BF">
        <w:rPr>
          <w:rFonts w:ascii="Times New Roman" w:hAnsi="Times New Roman" w:cs="Times New Roman"/>
          <w:sz w:val="28"/>
          <w:szCs w:val="28"/>
        </w:rPr>
        <w:t>183 Latvijā ratificēta)).</w:t>
      </w:r>
    </w:p>
    <w:p w14:paraId="3FEEDA45" w14:textId="6E0079A9" w:rsidR="007467BF" w:rsidRPr="007467BF" w:rsidRDefault="007467BF" w:rsidP="0068439B">
      <w:pPr>
        <w:jc w:val="both"/>
        <w:rPr>
          <w:rFonts w:ascii="Times New Roman" w:hAnsi="Times New Roman" w:cs="Times New Roman"/>
          <w:sz w:val="28"/>
          <w:szCs w:val="28"/>
        </w:rPr>
      </w:pPr>
      <w:r w:rsidRPr="007467BF">
        <w:rPr>
          <w:rFonts w:ascii="Times New Roman" w:hAnsi="Times New Roman" w:cs="Times New Roman"/>
          <w:sz w:val="28"/>
          <w:szCs w:val="28"/>
        </w:rPr>
        <w:t>3. Starptautiskās darba konferences 114.</w:t>
      </w:r>
      <w:r w:rsidR="000A4E96" w:rsidRPr="00586191">
        <w:rPr>
          <w:rFonts w:ascii="Times New Roman" w:hAnsi="Times New Roman" w:cs="Times New Roman"/>
          <w:sz w:val="28"/>
          <w:szCs w:val="28"/>
        </w:rPr>
        <w:t> </w:t>
      </w:r>
      <w:r w:rsidRPr="007467BF">
        <w:rPr>
          <w:rFonts w:ascii="Times New Roman" w:hAnsi="Times New Roman" w:cs="Times New Roman"/>
          <w:sz w:val="28"/>
          <w:szCs w:val="28"/>
        </w:rPr>
        <w:t>sesija (01.06.-12.06.):</w:t>
      </w:r>
    </w:p>
    <w:p w14:paraId="493854E5" w14:textId="3738066C" w:rsidR="007467BF" w:rsidRPr="007467BF" w:rsidRDefault="00603A3B" w:rsidP="006843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7467BF" w:rsidRPr="007467BF">
        <w:rPr>
          <w:rFonts w:ascii="Times New Roman" w:hAnsi="Times New Roman" w:cs="Times New Roman"/>
          <w:sz w:val="28"/>
          <w:szCs w:val="28"/>
        </w:rPr>
        <w:t>pārstāvju deleģēšana (trīspusēja delegācija);</w:t>
      </w:r>
    </w:p>
    <w:p w14:paraId="111DA824" w14:textId="1DBF3AAA" w:rsidR="007467BF" w:rsidRPr="007467BF" w:rsidRDefault="00603A3B" w:rsidP="006843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467BF" w:rsidRPr="007467BF">
        <w:rPr>
          <w:rFonts w:ascii="Times New Roman" w:hAnsi="Times New Roman" w:cs="Times New Roman"/>
          <w:sz w:val="28"/>
          <w:szCs w:val="28"/>
        </w:rPr>
        <w:t>M</w:t>
      </w:r>
      <w:r w:rsidR="002A454F">
        <w:rPr>
          <w:rFonts w:ascii="Times New Roman" w:hAnsi="Times New Roman" w:cs="Times New Roman"/>
          <w:sz w:val="28"/>
          <w:szCs w:val="28"/>
        </w:rPr>
        <w:t xml:space="preserve">inistru </w:t>
      </w:r>
      <w:r w:rsidR="007467BF" w:rsidRPr="007467BF">
        <w:rPr>
          <w:rFonts w:ascii="Times New Roman" w:hAnsi="Times New Roman" w:cs="Times New Roman"/>
          <w:sz w:val="28"/>
          <w:szCs w:val="28"/>
        </w:rPr>
        <w:t>K</w:t>
      </w:r>
      <w:r w:rsidR="002A454F">
        <w:rPr>
          <w:rFonts w:ascii="Times New Roman" w:hAnsi="Times New Roman" w:cs="Times New Roman"/>
          <w:sz w:val="28"/>
          <w:szCs w:val="28"/>
        </w:rPr>
        <w:t>abineta</w:t>
      </w:r>
      <w:r w:rsidR="007467BF" w:rsidRPr="007467BF">
        <w:rPr>
          <w:rFonts w:ascii="Times New Roman" w:hAnsi="Times New Roman" w:cs="Times New Roman"/>
          <w:sz w:val="28"/>
          <w:szCs w:val="28"/>
        </w:rPr>
        <w:t xml:space="preserve"> rīkojums “Par Latvijas Republikas delegāciju dalībai Starptautiskās darba konferences 114.</w:t>
      </w:r>
      <w:r w:rsidR="003A4706" w:rsidRPr="00586191">
        <w:rPr>
          <w:rFonts w:ascii="Times New Roman" w:hAnsi="Times New Roman" w:cs="Times New Roman"/>
          <w:sz w:val="28"/>
          <w:szCs w:val="28"/>
        </w:rPr>
        <w:t> </w:t>
      </w:r>
      <w:r w:rsidR="007467BF" w:rsidRPr="007467BF">
        <w:rPr>
          <w:rFonts w:ascii="Times New Roman" w:hAnsi="Times New Roman" w:cs="Times New Roman"/>
          <w:sz w:val="28"/>
          <w:szCs w:val="28"/>
        </w:rPr>
        <w:t>sesijā Ženēvā”;</w:t>
      </w:r>
    </w:p>
    <w:p w14:paraId="39C8237A" w14:textId="1C780636" w:rsidR="007467BF" w:rsidRPr="007467BF" w:rsidRDefault="00603A3B" w:rsidP="006843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7467BF" w:rsidRPr="007467BF">
        <w:rPr>
          <w:rFonts w:ascii="Times New Roman" w:hAnsi="Times New Roman" w:cs="Times New Roman"/>
          <w:sz w:val="28"/>
          <w:szCs w:val="28"/>
        </w:rPr>
        <w:t>akreditācijas datu iesniegšana un apstiprināšana konferences akreditācijas sistēmā.</w:t>
      </w:r>
    </w:p>
    <w:p w14:paraId="4E05D437" w14:textId="77777777" w:rsidR="007467BF" w:rsidRPr="007467BF" w:rsidRDefault="007467BF" w:rsidP="0068439B">
      <w:pPr>
        <w:jc w:val="both"/>
        <w:rPr>
          <w:rFonts w:ascii="Times New Roman" w:hAnsi="Times New Roman" w:cs="Times New Roman"/>
          <w:sz w:val="28"/>
          <w:szCs w:val="28"/>
        </w:rPr>
      </w:pPr>
      <w:r w:rsidRPr="007467BF">
        <w:rPr>
          <w:rFonts w:ascii="Times New Roman" w:hAnsi="Times New Roman" w:cs="Times New Roman"/>
          <w:sz w:val="28"/>
          <w:szCs w:val="28"/>
        </w:rPr>
        <w:t>4. Ikgadējie ziņojumi par Latvijas ratificēto SDO konvenciju normu īstenošanu:</w:t>
      </w:r>
    </w:p>
    <w:p w14:paraId="50AB141A" w14:textId="18C21AB5" w:rsidR="007467BF" w:rsidRPr="007467BF" w:rsidRDefault="00603A3B" w:rsidP="006843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- </w:t>
      </w:r>
      <w:r w:rsidR="007467BF" w:rsidRPr="007467BF">
        <w:rPr>
          <w:rFonts w:ascii="Times New Roman" w:hAnsi="Times New Roman" w:cs="Times New Roman"/>
          <w:sz w:val="28"/>
          <w:szCs w:val="28"/>
        </w:rPr>
        <w:t>202</w:t>
      </w:r>
      <w:r w:rsidR="00D14570">
        <w:rPr>
          <w:rFonts w:ascii="Times New Roman" w:hAnsi="Times New Roman" w:cs="Times New Roman"/>
          <w:sz w:val="28"/>
          <w:szCs w:val="28"/>
        </w:rPr>
        <w:t>5</w:t>
      </w:r>
      <w:r w:rsidR="007467BF" w:rsidRPr="007467BF">
        <w:rPr>
          <w:rFonts w:ascii="Times New Roman" w:hAnsi="Times New Roman" w:cs="Times New Roman"/>
          <w:sz w:val="28"/>
          <w:szCs w:val="28"/>
        </w:rPr>
        <w:t>.</w:t>
      </w:r>
      <w:r w:rsidR="003A4706" w:rsidRPr="00586191">
        <w:rPr>
          <w:rFonts w:ascii="Times New Roman" w:hAnsi="Times New Roman" w:cs="Times New Roman"/>
          <w:sz w:val="28"/>
          <w:szCs w:val="28"/>
        </w:rPr>
        <w:t> </w:t>
      </w:r>
      <w:r w:rsidR="007467BF" w:rsidRPr="007467BF">
        <w:rPr>
          <w:rFonts w:ascii="Times New Roman" w:hAnsi="Times New Roman" w:cs="Times New Roman"/>
          <w:sz w:val="28"/>
          <w:szCs w:val="28"/>
        </w:rPr>
        <w:t>gadā – 5 SDO konvencijas (Nr.</w:t>
      </w:r>
      <w:r w:rsidR="003A4706" w:rsidRPr="00586191">
        <w:rPr>
          <w:rFonts w:ascii="Times New Roman" w:hAnsi="Times New Roman" w:cs="Times New Roman"/>
          <w:sz w:val="28"/>
          <w:szCs w:val="28"/>
        </w:rPr>
        <w:t> </w:t>
      </w:r>
      <w:r w:rsidR="007467BF" w:rsidRPr="007467BF">
        <w:rPr>
          <w:rFonts w:ascii="Times New Roman" w:hAnsi="Times New Roman" w:cs="Times New Roman"/>
          <w:sz w:val="28"/>
          <w:szCs w:val="28"/>
        </w:rPr>
        <w:t>6, Nr.</w:t>
      </w:r>
      <w:r w:rsidR="003A4706" w:rsidRPr="00586191">
        <w:rPr>
          <w:rFonts w:ascii="Times New Roman" w:hAnsi="Times New Roman" w:cs="Times New Roman"/>
          <w:sz w:val="28"/>
          <w:szCs w:val="28"/>
        </w:rPr>
        <w:t> </w:t>
      </w:r>
      <w:r w:rsidR="007467BF" w:rsidRPr="007467BF">
        <w:rPr>
          <w:rFonts w:ascii="Times New Roman" w:hAnsi="Times New Roman" w:cs="Times New Roman"/>
          <w:sz w:val="28"/>
          <w:szCs w:val="28"/>
        </w:rPr>
        <w:t>29, Nr.</w:t>
      </w:r>
      <w:r w:rsidR="003A4706" w:rsidRPr="00586191">
        <w:rPr>
          <w:rFonts w:ascii="Times New Roman" w:hAnsi="Times New Roman" w:cs="Times New Roman"/>
          <w:sz w:val="28"/>
          <w:szCs w:val="28"/>
        </w:rPr>
        <w:t> </w:t>
      </w:r>
      <w:r w:rsidR="007467BF" w:rsidRPr="007467BF">
        <w:rPr>
          <w:rFonts w:ascii="Times New Roman" w:hAnsi="Times New Roman" w:cs="Times New Roman"/>
          <w:sz w:val="28"/>
          <w:szCs w:val="28"/>
        </w:rPr>
        <w:t>105, Nr.</w:t>
      </w:r>
      <w:r w:rsidR="003A4706" w:rsidRPr="00586191">
        <w:rPr>
          <w:rFonts w:ascii="Times New Roman" w:hAnsi="Times New Roman" w:cs="Times New Roman"/>
          <w:sz w:val="28"/>
          <w:szCs w:val="28"/>
        </w:rPr>
        <w:t> </w:t>
      </w:r>
      <w:r w:rsidR="007467BF" w:rsidRPr="007467BF">
        <w:rPr>
          <w:rFonts w:ascii="Times New Roman" w:hAnsi="Times New Roman" w:cs="Times New Roman"/>
          <w:sz w:val="28"/>
          <w:szCs w:val="28"/>
        </w:rPr>
        <w:t>138, Nr.</w:t>
      </w:r>
      <w:r w:rsidR="003A4706" w:rsidRPr="00586191">
        <w:rPr>
          <w:rFonts w:ascii="Times New Roman" w:hAnsi="Times New Roman" w:cs="Times New Roman"/>
          <w:sz w:val="28"/>
          <w:szCs w:val="28"/>
        </w:rPr>
        <w:t> </w:t>
      </w:r>
      <w:r w:rsidR="007467BF" w:rsidRPr="007467BF">
        <w:rPr>
          <w:rFonts w:ascii="Times New Roman" w:hAnsi="Times New Roman" w:cs="Times New Roman"/>
          <w:sz w:val="28"/>
          <w:szCs w:val="28"/>
        </w:rPr>
        <w:t>182) un 1 protokols (Nr.</w:t>
      </w:r>
      <w:r w:rsidR="003A4706" w:rsidRPr="00586191">
        <w:rPr>
          <w:rFonts w:ascii="Times New Roman" w:hAnsi="Times New Roman" w:cs="Times New Roman"/>
          <w:sz w:val="28"/>
          <w:szCs w:val="28"/>
        </w:rPr>
        <w:t> </w:t>
      </w:r>
      <w:r w:rsidR="007467BF" w:rsidRPr="007467BF">
        <w:rPr>
          <w:rFonts w:ascii="Times New Roman" w:hAnsi="Times New Roman" w:cs="Times New Roman"/>
          <w:sz w:val="28"/>
          <w:szCs w:val="28"/>
        </w:rPr>
        <w:t>29) (tematika – piespiedu darbs, bērnu darba ļaunākās formas, minimālais vecums));</w:t>
      </w:r>
    </w:p>
    <w:p w14:paraId="4E2F0648" w14:textId="39A5D144" w:rsidR="007467BF" w:rsidRPr="007467BF" w:rsidRDefault="00603A3B" w:rsidP="006843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7467BF" w:rsidRPr="007467BF">
        <w:rPr>
          <w:rFonts w:ascii="Times New Roman" w:hAnsi="Times New Roman" w:cs="Times New Roman"/>
          <w:sz w:val="28"/>
          <w:szCs w:val="28"/>
        </w:rPr>
        <w:t xml:space="preserve">jauna ziņošanas kārtība – ziņojumu iesniegšana </w:t>
      </w:r>
      <w:proofErr w:type="spellStart"/>
      <w:r w:rsidR="007467BF" w:rsidRPr="007467BF">
        <w:rPr>
          <w:rFonts w:ascii="Times New Roman" w:hAnsi="Times New Roman" w:cs="Times New Roman"/>
          <w:sz w:val="28"/>
          <w:szCs w:val="28"/>
        </w:rPr>
        <w:t>online</w:t>
      </w:r>
      <w:proofErr w:type="spellEnd"/>
      <w:r w:rsidR="007467BF" w:rsidRPr="007467BF">
        <w:rPr>
          <w:rFonts w:ascii="Times New Roman" w:hAnsi="Times New Roman" w:cs="Times New Roman"/>
          <w:sz w:val="28"/>
          <w:szCs w:val="28"/>
        </w:rPr>
        <w:t xml:space="preserve"> sistēmā/platformā, apvienojot iesniedzamo informāciju pēc SDO konvenciju tematiskajiem blokiem un kategorijām; 2026.</w:t>
      </w:r>
      <w:r w:rsidR="003A4706" w:rsidRPr="00586191">
        <w:rPr>
          <w:rFonts w:ascii="Times New Roman" w:hAnsi="Times New Roman" w:cs="Times New Roman"/>
          <w:sz w:val="28"/>
          <w:szCs w:val="28"/>
        </w:rPr>
        <w:t> </w:t>
      </w:r>
      <w:r w:rsidR="007467BF" w:rsidRPr="007467BF">
        <w:rPr>
          <w:rFonts w:ascii="Times New Roman" w:hAnsi="Times New Roman" w:cs="Times New Roman"/>
          <w:sz w:val="28"/>
          <w:szCs w:val="28"/>
        </w:rPr>
        <w:t>gadā pārejas periods (atbilstoši saņemtajai informācijai no SDO – Latvijai 2026.</w:t>
      </w:r>
      <w:r w:rsidR="003A4706" w:rsidRPr="00586191">
        <w:rPr>
          <w:rFonts w:ascii="Times New Roman" w:hAnsi="Times New Roman" w:cs="Times New Roman"/>
          <w:sz w:val="28"/>
          <w:szCs w:val="28"/>
        </w:rPr>
        <w:t> </w:t>
      </w:r>
      <w:r w:rsidR="007467BF" w:rsidRPr="007467BF">
        <w:rPr>
          <w:rFonts w:ascii="Times New Roman" w:hAnsi="Times New Roman" w:cs="Times New Roman"/>
          <w:sz w:val="28"/>
          <w:szCs w:val="28"/>
        </w:rPr>
        <w:t>gadā ziņojumi nav jāiesniedz); 2027.</w:t>
      </w:r>
      <w:r w:rsidR="003A4706" w:rsidRPr="00586191">
        <w:rPr>
          <w:rFonts w:ascii="Times New Roman" w:hAnsi="Times New Roman" w:cs="Times New Roman"/>
          <w:sz w:val="28"/>
          <w:szCs w:val="28"/>
        </w:rPr>
        <w:t> </w:t>
      </w:r>
      <w:r w:rsidR="007467BF" w:rsidRPr="007467BF">
        <w:rPr>
          <w:rFonts w:ascii="Times New Roman" w:hAnsi="Times New Roman" w:cs="Times New Roman"/>
          <w:sz w:val="28"/>
          <w:szCs w:val="28"/>
        </w:rPr>
        <w:t>gadā ziņošana atbilstoši jaunajai formai un kārtībai.</w:t>
      </w:r>
    </w:p>
    <w:p w14:paraId="7D10D404" w14:textId="77777777" w:rsidR="007467BF" w:rsidRPr="007467BF" w:rsidRDefault="007467BF" w:rsidP="0068439B">
      <w:pPr>
        <w:jc w:val="both"/>
        <w:rPr>
          <w:rFonts w:ascii="Times New Roman" w:hAnsi="Times New Roman" w:cs="Times New Roman"/>
          <w:sz w:val="28"/>
          <w:szCs w:val="28"/>
        </w:rPr>
      </w:pPr>
      <w:r w:rsidRPr="007467BF">
        <w:rPr>
          <w:rFonts w:ascii="Times New Roman" w:hAnsi="Times New Roman" w:cs="Times New Roman"/>
          <w:sz w:val="28"/>
          <w:szCs w:val="28"/>
        </w:rPr>
        <w:t>5. SDO anketa “Ķīmiskas vielas un darba pasaule” (</w:t>
      </w:r>
      <w:proofErr w:type="spellStart"/>
      <w:r w:rsidRPr="007467BF">
        <w:rPr>
          <w:rFonts w:ascii="Times New Roman" w:hAnsi="Times New Roman" w:cs="Times New Roman"/>
          <w:sz w:val="28"/>
          <w:szCs w:val="28"/>
        </w:rPr>
        <w:t>Chemicals</w:t>
      </w:r>
      <w:proofErr w:type="spellEnd"/>
      <w:r w:rsidRPr="007467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67BF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7467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67BF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467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67BF">
        <w:rPr>
          <w:rFonts w:ascii="Times New Roman" w:hAnsi="Times New Roman" w:cs="Times New Roman"/>
          <w:sz w:val="28"/>
          <w:szCs w:val="28"/>
        </w:rPr>
        <w:t>World</w:t>
      </w:r>
      <w:proofErr w:type="spellEnd"/>
      <w:r w:rsidRPr="007467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67BF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467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67BF">
        <w:rPr>
          <w:rFonts w:ascii="Times New Roman" w:hAnsi="Times New Roman" w:cs="Times New Roman"/>
          <w:sz w:val="28"/>
          <w:szCs w:val="28"/>
        </w:rPr>
        <w:t>Work</w:t>
      </w:r>
      <w:proofErr w:type="spellEnd"/>
      <w:r w:rsidRPr="007467BF">
        <w:rPr>
          <w:rFonts w:ascii="Times New Roman" w:hAnsi="Times New Roman" w:cs="Times New Roman"/>
          <w:sz w:val="28"/>
          <w:szCs w:val="28"/>
        </w:rPr>
        <w:t>):</w:t>
      </w:r>
    </w:p>
    <w:p w14:paraId="09A291D2" w14:textId="3154A261" w:rsidR="007467BF" w:rsidRPr="007467BF" w:rsidRDefault="00AE6505" w:rsidP="006843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7467BF" w:rsidRPr="007467BF">
        <w:rPr>
          <w:rFonts w:ascii="Times New Roman" w:hAnsi="Times New Roman" w:cs="Times New Roman"/>
          <w:sz w:val="28"/>
          <w:szCs w:val="28"/>
        </w:rPr>
        <w:t>pamats jauna SDO instrumenta izstrādei (standartu noteikšanas jautājums, pirmās diskusijas par instrumentu plānotas Starptautiskās darba konferences 115.</w:t>
      </w:r>
      <w:r w:rsidR="000166BA" w:rsidRPr="00586191">
        <w:rPr>
          <w:rFonts w:ascii="Times New Roman" w:hAnsi="Times New Roman" w:cs="Times New Roman"/>
          <w:sz w:val="28"/>
          <w:szCs w:val="28"/>
        </w:rPr>
        <w:t> </w:t>
      </w:r>
      <w:r w:rsidR="007467BF" w:rsidRPr="007467BF">
        <w:rPr>
          <w:rFonts w:ascii="Times New Roman" w:hAnsi="Times New Roman" w:cs="Times New Roman"/>
          <w:sz w:val="28"/>
          <w:szCs w:val="28"/>
        </w:rPr>
        <w:t>sesijā 2027.</w:t>
      </w:r>
      <w:r w:rsidR="000166BA" w:rsidRPr="00586191">
        <w:rPr>
          <w:rFonts w:ascii="Times New Roman" w:hAnsi="Times New Roman" w:cs="Times New Roman"/>
          <w:sz w:val="28"/>
          <w:szCs w:val="28"/>
        </w:rPr>
        <w:t> </w:t>
      </w:r>
      <w:r w:rsidR="007467BF" w:rsidRPr="007467BF">
        <w:rPr>
          <w:rFonts w:ascii="Times New Roman" w:hAnsi="Times New Roman" w:cs="Times New Roman"/>
          <w:sz w:val="28"/>
          <w:szCs w:val="28"/>
        </w:rPr>
        <w:t>gadā);</w:t>
      </w:r>
    </w:p>
    <w:p w14:paraId="3CC0DC36" w14:textId="2E4A6308" w:rsidR="007467BF" w:rsidRPr="007467BF" w:rsidRDefault="00AE6505" w:rsidP="006843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 </w:t>
      </w:r>
      <w:r w:rsidR="007467BF" w:rsidRPr="007467BF">
        <w:rPr>
          <w:rFonts w:ascii="Times New Roman" w:hAnsi="Times New Roman" w:cs="Times New Roman"/>
          <w:sz w:val="28"/>
          <w:szCs w:val="28"/>
        </w:rPr>
        <w:t>plānots konsolidēt vairākas SDO esošās konvencijas un rekomendācijas, tajā skaitā Latvijas ratificēto SDO 1921.</w:t>
      </w:r>
      <w:r w:rsidR="000166BA" w:rsidRPr="00586191">
        <w:rPr>
          <w:rFonts w:ascii="Times New Roman" w:hAnsi="Times New Roman" w:cs="Times New Roman"/>
          <w:sz w:val="28"/>
          <w:szCs w:val="28"/>
        </w:rPr>
        <w:t> </w:t>
      </w:r>
      <w:r w:rsidR="007467BF" w:rsidRPr="007467BF">
        <w:rPr>
          <w:rFonts w:ascii="Times New Roman" w:hAnsi="Times New Roman" w:cs="Times New Roman"/>
          <w:sz w:val="28"/>
          <w:szCs w:val="28"/>
        </w:rPr>
        <w:t>gada konvenciju Nr.</w:t>
      </w:r>
      <w:r w:rsidR="000166BA" w:rsidRPr="00586191">
        <w:rPr>
          <w:rFonts w:ascii="Times New Roman" w:hAnsi="Times New Roman" w:cs="Times New Roman"/>
          <w:sz w:val="28"/>
          <w:szCs w:val="28"/>
        </w:rPr>
        <w:t> </w:t>
      </w:r>
      <w:r w:rsidR="007467BF" w:rsidRPr="007467BF">
        <w:rPr>
          <w:rFonts w:ascii="Times New Roman" w:hAnsi="Times New Roman" w:cs="Times New Roman"/>
          <w:sz w:val="28"/>
          <w:szCs w:val="28"/>
        </w:rPr>
        <w:t xml:space="preserve">13 </w:t>
      </w:r>
      <w:r w:rsidR="00860157">
        <w:rPr>
          <w:rFonts w:ascii="Times New Roman" w:hAnsi="Times New Roman" w:cs="Times New Roman"/>
          <w:sz w:val="28"/>
          <w:szCs w:val="28"/>
        </w:rPr>
        <w:t>“</w:t>
      </w:r>
      <w:r w:rsidR="0056791A">
        <w:rPr>
          <w:rFonts w:ascii="Times New Roman" w:hAnsi="Times New Roman" w:cs="Times New Roman"/>
          <w:sz w:val="28"/>
          <w:szCs w:val="28"/>
        </w:rPr>
        <w:t>P</w:t>
      </w:r>
      <w:r w:rsidR="0056791A" w:rsidRPr="0056791A">
        <w:rPr>
          <w:rFonts w:ascii="Times New Roman" w:hAnsi="Times New Roman" w:cs="Times New Roman"/>
          <w:sz w:val="28"/>
          <w:szCs w:val="28"/>
        </w:rPr>
        <w:t>ar svina baltuma lietošanu krāsošanā</w:t>
      </w:r>
      <w:r w:rsidR="00860157">
        <w:rPr>
          <w:rFonts w:ascii="Times New Roman" w:hAnsi="Times New Roman" w:cs="Times New Roman"/>
          <w:sz w:val="28"/>
          <w:szCs w:val="28"/>
        </w:rPr>
        <w:t>”</w:t>
      </w:r>
      <w:r w:rsidR="0056791A">
        <w:rPr>
          <w:rFonts w:ascii="Times New Roman" w:hAnsi="Times New Roman" w:cs="Times New Roman"/>
          <w:sz w:val="28"/>
          <w:szCs w:val="28"/>
        </w:rPr>
        <w:t xml:space="preserve"> </w:t>
      </w:r>
      <w:r w:rsidR="007467BF" w:rsidRPr="007467BF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7467BF" w:rsidRPr="007467BF">
        <w:rPr>
          <w:rFonts w:ascii="Times New Roman" w:hAnsi="Times New Roman" w:cs="Times New Roman"/>
          <w:sz w:val="28"/>
          <w:szCs w:val="28"/>
        </w:rPr>
        <w:t>White</w:t>
      </w:r>
      <w:proofErr w:type="spellEnd"/>
      <w:r w:rsidR="007467BF" w:rsidRPr="007467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67BF" w:rsidRPr="007467BF">
        <w:rPr>
          <w:rFonts w:ascii="Times New Roman" w:hAnsi="Times New Roman" w:cs="Times New Roman"/>
          <w:sz w:val="28"/>
          <w:szCs w:val="28"/>
        </w:rPr>
        <w:t>Lead</w:t>
      </w:r>
      <w:proofErr w:type="spellEnd"/>
      <w:r w:rsidR="007467BF" w:rsidRPr="007467B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7467BF" w:rsidRPr="007467BF">
        <w:rPr>
          <w:rFonts w:ascii="Times New Roman" w:hAnsi="Times New Roman" w:cs="Times New Roman"/>
          <w:sz w:val="28"/>
          <w:szCs w:val="28"/>
        </w:rPr>
        <w:t>Painting</w:t>
      </w:r>
      <w:proofErr w:type="spellEnd"/>
      <w:r w:rsidR="007467BF" w:rsidRPr="007467BF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="007467BF" w:rsidRPr="007467BF">
        <w:rPr>
          <w:rFonts w:ascii="Times New Roman" w:hAnsi="Times New Roman" w:cs="Times New Roman"/>
          <w:sz w:val="28"/>
          <w:szCs w:val="28"/>
        </w:rPr>
        <w:t>Convention</w:t>
      </w:r>
      <w:proofErr w:type="spellEnd"/>
      <w:r w:rsidR="007467BF" w:rsidRPr="007467BF">
        <w:rPr>
          <w:rFonts w:ascii="Times New Roman" w:hAnsi="Times New Roman" w:cs="Times New Roman"/>
          <w:sz w:val="28"/>
          <w:szCs w:val="28"/>
        </w:rPr>
        <w:t>, 1921 (No.</w:t>
      </w:r>
      <w:r w:rsidR="000166BA" w:rsidRPr="00586191">
        <w:rPr>
          <w:rFonts w:ascii="Times New Roman" w:hAnsi="Times New Roman" w:cs="Times New Roman"/>
          <w:sz w:val="28"/>
          <w:szCs w:val="28"/>
        </w:rPr>
        <w:t> </w:t>
      </w:r>
      <w:r w:rsidR="007467BF" w:rsidRPr="007467BF">
        <w:rPr>
          <w:rFonts w:ascii="Times New Roman" w:hAnsi="Times New Roman" w:cs="Times New Roman"/>
          <w:sz w:val="28"/>
          <w:szCs w:val="28"/>
        </w:rPr>
        <w:t>13));</w:t>
      </w:r>
    </w:p>
    <w:p w14:paraId="4DCCE2ED" w14:textId="69875F4D" w:rsidR="007467BF" w:rsidRPr="007467BF" w:rsidRDefault="00AE6505" w:rsidP="006843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7467BF" w:rsidRPr="007467BF">
        <w:rPr>
          <w:rFonts w:ascii="Times New Roman" w:hAnsi="Times New Roman" w:cs="Times New Roman"/>
          <w:sz w:val="28"/>
          <w:szCs w:val="28"/>
        </w:rPr>
        <w:t xml:space="preserve">noteikt konsolidētā instrumenta saturu, tajā skaitā saistībā ar pienākumiem kompetentajām iestādēm un </w:t>
      </w:r>
      <w:r w:rsidR="00D5271D">
        <w:rPr>
          <w:rFonts w:ascii="Times New Roman" w:hAnsi="Times New Roman" w:cs="Times New Roman"/>
          <w:sz w:val="28"/>
          <w:szCs w:val="28"/>
        </w:rPr>
        <w:t>dalībvalstīm</w:t>
      </w:r>
      <w:r w:rsidR="007467BF" w:rsidRPr="007467BF">
        <w:rPr>
          <w:rFonts w:ascii="Times New Roman" w:hAnsi="Times New Roman" w:cs="Times New Roman"/>
          <w:sz w:val="28"/>
          <w:szCs w:val="28"/>
        </w:rPr>
        <w:t>;</w:t>
      </w:r>
    </w:p>
    <w:p w14:paraId="482A79BC" w14:textId="724ED554" w:rsidR="007467BF" w:rsidRPr="007467BF" w:rsidRDefault="00AE6505" w:rsidP="006843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7467BF" w:rsidRPr="007467BF">
        <w:rPr>
          <w:rFonts w:ascii="Times New Roman" w:hAnsi="Times New Roman" w:cs="Times New Roman"/>
          <w:sz w:val="28"/>
          <w:szCs w:val="28"/>
        </w:rPr>
        <w:t>sociālajiem partneriem izsūtīts lūgums sniegt viedokli uz anketas jautājumiem.</w:t>
      </w:r>
    </w:p>
    <w:p w14:paraId="208D00C2" w14:textId="77777777" w:rsidR="007467BF" w:rsidRPr="007467BF" w:rsidRDefault="007467BF" w:rsidP="0068439B">
      <w:pPr>
        <w:jc w:val="both"/>
        <w:rPr>
          <w:rFonts w:ascii="Times New Roman" w:hAnsi="Times New Roman" w:cs="Times New Roman"/>
          <w:sz w:val="28"/>
          <w:szCs w:val="28"/>
        </w:rPr>
      </w:pPr>
      <w:r w:rsidRPr="007467BF">
        <w:rPr>
          <w:rFonts w:ascii="Times New Roman" w:hAnsi="Times New Roman" w:cs="Times New Roman"/>
          <w:sz w:val="28"/>
          <w:szCs w:val="28"/>
        </w:rPr>
        <w:t>6. Citi SDO informācijas pieprasījumi:</w:t>
      </w:r>
    </w:p>
    <w:p w14:paraId="5C62D5B0" w14:textId="09600D1B" w:rsidR="007467BF" w:rsidRPr="007467BF" w:rsidRDefault="00AE6505" w:rsidP="006843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7467BF" w:rsidRPr="007467BF">
        <w:rPr>
          <w:rFonts w:ascii="Times New Roman" w:hAnsi="Times New Roman" w:cs="Times New Roman"/>
          <w:sz w:val="28"/>
          <w:szCs w:val="28"/>
        </w:rPr>
        <w:t>2025.</w:t>
      </w:r>
      <w:r w:rsidR="000166BA" w:rsidRPr="00586191">
        <w:rPr>
          <w:rFonts w:ascii="Times New Roman" w:hAnsi="Times New Roman" w:cs="Times New Roman"/>
          <w:sz w:val="28"/>
          <w:szCs w:val="28"/>
        </w:rPr>
        <w:t> </w:t>
      </w:r>
      <w:r w:rsidR="007467BF" w:rsidRPr="007467BF">
        <w:rPr>
          <w:rFonts w:ascii="Times New Roman" w:hAnsi="Times New Roman" w:cs="Times New Roman"/>
          <w:sz w:val="28"/>
          <w:szCs w:val="28"/>
        </w:rPr>
        <w:t>gadā iesniegtā informācija: precizējumu iesniegšana SDO Bērnu darba observatorijai Latvijas profila projektā (Latvijas tiesību akti un politikas dokumenti saistībā ar personu līdz 18 gadiem nodarbināšanu, ietver SDO konvenciju Nr.</w:t>
      </w:r>
      <w:r w:rsidR="000166BA" w:rsidRPr="00586191">
        <w:rPr>
          <w:rFonts w:ascii="Times New Roman" w:hAnsi="Times New Roman" w:cs="Times New Roman"/>
          <w:sz w:val="28"/>
          <w:szCs w:val="28"/>
        </w:rPr>
        <w:t> </w:t>
      </w:r>
      <w:r w:rsidR="007467BF" w:rsidRPr="007467BF">
        <w:rPr>
          <w:rFonts w:ascii="Times New Roman" w:hAnsi="Times New Roman" w:cs="Times New Roman"/>
          <w:sz w:val="28"/>
          <w:szCs w:val="28"/>
        </w:rPr>
        <w:t>182 un Nr.</w:t>
      </w:r>
      <w:r w:rsidR="000166BA" w:rsidRPr="00586191">
        <w:rPr>
          <w:rFonts w:ascii="Times New Roman" w:hAnsi="Times New Roman" w:cs="Times New Roman"/>
          <w:sz w:val="28"/>
          <w:szCs w:val="28"/>
        </w:rPr>
        <w:t> </w:t>
      </w:r>
      <w:r w:rsidR="007467BF" w:rsidRPr="007467BF">
        <w:rPr>
          <w:rFonts w:ascii="Times New Roman" w:hAnsi="Times New Roman" w:cs="Times New Roman"/>
          <w:sz w:val="28"/>
          <w:szCs w:val="28"/>
        </w:rPr>
        <w:t>138 izpildes pasākumus); aktualizētas informācijas iesniegšana SDO EPIC (Vienlīdzīgas darba samaksas starptautiskās koalīcijas) datu bāzē par Latviju saistībā ar vienlīdzīgu darba samaksas regulējumu; komentāri par trešo ziņojumu (“brūnais ziņojums”) par pienācīgu darbu platformu ekonomikā (tajā skaitā iesniegts LBAS viedoklis</w:t>
      </w:r>
      <w:r w:rsidR="00D5271D" w:rsidRPr="007467BF">
        <w:rPr>
          <w:rFonts w:ascii="Times New Roman" w:hAnsi="Times New Roman" w:cs="Times New Roman"/>
          <w:sz w:val="28"/>
          <w:szCs w:val="28"/>
        </w:rPr>
        <w:t>)</w:t>
      </w:r>
      <w:r w:rsidR="00D5271D">
        <w:rPr>
          <w:rFonts w:ascii="Times New Roman" w:hAnsi="Times New Roman" w:cs="Times New Roman"/>
          <w:sz w:val="28"/>
          <w:szCs w:val="28"/>
        </w:rPr>
        <w:t>;</w:t>
      </w:r>
    </w:p>
    <w:p w14:paraId="56AC9827" w14:textId="44E36926" w:rsidR="007467BF" w:rsidRPr="007467BF" w:rsidRDefault="00AE6505" w:rsidP="006843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7467BF" w:rsidRPr="007467BF">
        <w:rPr>
          <w:rFonts w:ascii="Times New Roman" w:hAnsi="Times New Roman" w:cs="Times New Roman"/>
          <w:sz w:val="28"/>
          <w:szCs w:val="28"/>
        </w:rPr>
        <w:t>2026.</w:t>
      </w:r>
      <w:r w:rsidR="000166BA" w:rsidRPr="00586191">
        <w:rPr>
          <w:rFonts w:ascii="Times New Roman" w:hAnsi="Times New Roman" w:cs="Times New Roman"/>
          <w:sz w:val="28"/>
          <w:szCs w:val="28"/>
        </w:rPr>
        <w:t> </w:t>
      </w:r>
      <w:r w:rsidR="007467BF" w:rsidRPr="007467BF">
        <w:rPr>
          <w:rFonts w:ascii="Times New Roman" w:hAnsi="Times New Roman" w:cs="Times New Roman"/>
          <w:sz w:val="28"/>
          <w:szCs w:val="28"/>
        </w:rPr>
        <w:t>gadā provizoriski iesniedzamā informācija: Starptautiskās darba konferences 111.</w:t>
      </w:r>
      <w:r w:rsidR="000166BA" w:rsidRPr="00586191">
        <w:rPr>
          <w:rFonts w:ascii="Times New Roman" w:hAnsi="Times New Roman" w:cs="Times New Roman"/>
          <w:sz w:val="28"/>
          <w:szCs w:val="28"/>
        </w:rPr>
        <w:t> </w:t>
      </w:r>
      <w:r w:rsidR="007467BF" w:rsidRPr="007467BF">
        <w:rPr>
          <w:rFonts w:ascii="Times New Roman" w:hAnsi="Times New Roman" w:cs="Times New Roman"/>
          <w:sz w:val="28"/>
          <w:szCs w:val="28"/>
        </w:rPr>
        <w:t>sesijā pieņemtās rezolūcijas izpildes pasākumi attiecībā uz Baltkrieviju atbilstoši SDO konstitūcijas 33.</w:t>
      </w:r>
      <w:r w:rsidR="000166BA" w:rsidRPr="00586191">
        <w:rPr>
          <w:rFonts w:ascii="Times New Roman" w:hAnsi="Times New Roman" w:cs="Times New Roman"/>
          <w:sz w:val="28"/>
          <w:szCs w:val="28"/>
        </w:rPr>
        <w:t> </w:t>
      </w:r>
      <w:r w:rsidR="007467BF" w:rsidRPr="007467BF">
        <w:rPr>
          <w:rFonts w:ascii="Times New Roman" w:hAnsi="Times New Roman" w:cs="Times New Roman"/>
          <w:sz w:val="28"/>
          <w:szCs w:val="28"/>
        </w:rPr>
        <w:t>pantā paredzētajiem pasākumiem, lai pārtrauktu SDO 1948.</w:t>
      </w:r>
      <w:r w:rsidR="000166BA" w:rsidRPr="00586191">
        <w:rPr>
          <w:rFonts w:ascii="Times New Roman" w:hAnsi="Times New Roman" w:cs="Times New Roman"/>
          <w:sz w:val="28"/>
          <w:szCs w:val="28"/>
        </w:rPr>
        <w:t> </w:t>
      </w:r>
      <w:r w:rsidR="007467BF" w:rsidRPr="007467BF">
        <w:rPr>
          <w:rFonts w:ascii="Times New Roman" w:hAnsi="Times New Roman" w:cs="Times New Roman"/>
          <w:sz w:val="28"/>
          <w:szCs w:val="28"/>
        </w:rPr>
        <w:t>gada konvencijas Nr.</w:t>
      </w:r>
      <w:r w:rsidR="000166BA" w:rsidRPr="00586191">
        <w:rPr>
          <w:rFonts w:ascii="Times New Roman" w:hAnsi="Times New Roman" w:cs="Times New Roman"/>
          <w:sz w:val="28"/>
          <w:szCs w:val="28"/>
        </w:rPr>
        <w:t> </w:t>
      </w:r>
      <w:r w:rsidR="007467BF" w:rsidRPr="007467BF">
        <w:rPr>
          <w:rFonts w:ascii="Times New Roman" w:hAnsi="Times New Roman" w:cs="Times New Roman"/>
          <w:sz w:val="28"/>
          <w:szCs w:val="28"/>
        </w:rPr>
        <w:t>87 “Par asociāciju brīvību un tiesību aizsardzību, apvienojoties organizācijās” un 1949.</w:t>
      </w:r>
      <w:r w:rsidR="000166BA" w:rsidRPr="00586191">
        <w:rPr>
          <w:rFonts w:ascii="Times New Roman" w:hAnsi="Times New Roman" w:cs="Times New Roman"/>
          <w:sz w:val="28"/>
          <w:szCs w:val="28"/>
        </w:rPr>
        <w:t> </w:t>
      </w:r>
      <w:r w:rsidR="007467BF" w:rsidRPr="007467BF">
        <w:rPr>
          <w:rFonts w:ascii="Times New Roman" w:hAnsi="Times New Roman" w:cs="Times New Roman"/>
          <w:sz w:val="28"/>
          <w:szCs w:val="28"/>
        </w:rPr>
        <w:t>gada konvencijas Nr.</w:t>
      </w:r>
      <w:r w:rsidR="000166BA" w:rsidRPr="00586191">
        <w:rPr>
          <w:rFonts w:ascii="Times New Roman" w:hAnsi="Times New Roman" w:cs="Times New Roman"/>
          <w:sz w:val="28"/>
          <w:szCs w:val="28"/>
        </w:rPr>
        <w:t> </w:t>
      </w:r>
      <w:r w:rsidR="007467BF" w:rsidRPr="007467BF">
        <w:rPr>
          <w:rFonts w:ascii="Times New Roman" w:hAnsi="Times New Roman" w:cs="Times New Roman"/>
          <w:sz w:val="28"/>
          <w:szCs w:val="28"/>
        </w:rPr>
        <w:t xml:space="preserve">98 “Konvencija par tiesībām uz apvienošanos </w:t>
      </w:r>
      <w:r w:rsidR="007467BF" w:rsidRPr="007467BF">
        <w:rPr>
          <w:rFonts w:ascii="Times New Roman" w:hAnsi="Times New Roman" w:cs="Times New Roman"/>
          <w:sz w:val="28"/>
          <w:szCs w:val="28"/>
        </w:rPr>
        <w:lastRenderedPageBreak/>
        <w:t>organizācijās un kolektīvo līgumu slēgšanu” normu pārkāpumus (provizoriski 2026.</w:t>
      </w:r>
      <w:r w:rsidR="000166BA" w:rsidRPr="00586191">
        <w:rPr>
          <w:rFonts w:ascii="Times New Roman" w:hAnsi="Times New Roman" w:cs="Times New Roman"/>
          <w:sz w:val="28"/>
          <w:szCs w:val="28"/>
        </w:rPr>
        <w:t> </w:t>
      </w:r>
      <w:r w:rsidR="007467BF" w:rsidRPr="007467BF">
        <w:rPr>
          <w:rFonts w:ascii="Times New Roman" w:hAnsi="Times New Roman" w:cs="Times New Roman"/>
          <w:sz w:val="28"/>
          <w:szCs w:val="28"/>
        </w:rPr>
        <w:t>gada septembris līdz oktobris); Starptautiskās darba konferences 113.</w:t>
      </w:r>
      <w:r w:rsidR="000166BA" w:rsidRPr="00586191">
        <w:rPr>
          <w:rFonts w:ascii="Times New Roman" w:hAnsi="Times New Roman" w:cs="Times New Roman"/>
          <w:sz w:val="28"/>
          <w:szCs w:val="28"/>
        </w:rPr>
        <w:t> </w:t>
      </w:r>
      <w:r w:rsidR="007467BF" w:rsidRPr="007467BF">
        <w:rPr>
          <w:rFonts w:ascii="Times New Roman" w:hAnsi="Times New Roman" w:cs="Times New Roman"/>
          <w:sz w:val="28"/>
          <w:szCs w:val="28"/>
        </w:rPr>
        <w:t>sesijā pieņemtās rezolūcijas izpildes pasākumi attiecībā uz Mjanmu atbilstoši SDO konstitūcijas 33.</w:t>
      </w:r>
      <w:r w:rsidR="000166BA" w:rsidRPr="00586191">
        <w:rPr>
          <w:rFonts w:ascii="Times New Roman" w:hAnsi="Times New Roman" w:cs="Times New Roman"/>
          <w:sz w:val="28"/>
          <w:szCs w:val="28"/>
        </w:rPr>
        <w:t> </w:t>
      </w:r>
      <w:r w:rsidR="007467BF" w:rsidRPr="007467BF">
        <w:rPr>
          <w:rFonts w:ascii="Times New Roman" w:hAnsi="Times New Roman" w:cs="Times New Roman"/>
          <w:sz w:val="28"/>
          <w:szCs w:val="28"/>
        </w:rPr>
        <w:t>pantā paredzētajiem pasākumiem, lai pārtrauktu SDO 1948.</w:t>
      </w:r>
      <w:r w:rsidR="000166BA" w:rsidRPr="00586191">
        <w:rPr>
          <w:rFonts w:ascii="Times New Roman" w:hAnsi="Times New Roman" w:cs="Times New Roman"/>
          <w:sz w:val="28"/>
          <w:szCs w:val="28"/>
        </w:rPr>
        <w:t> </w:t>
      </w:r>
      <w:r w:rsidR="007467BF" w:rsidRPr="007467BF">
        <w:rPr>
          <w:rFonts w:ascii="Times New Roman" w:hAnsi="Times New Roman" w:cs="Times New Roman"/>
          <w:sz w:val="28"/>
          <w:szCs w:val="28"/>
        </w:rPr>
        <w:t>gada konvencijas Nr.</w:t>
      </w:r>
      <w:r w:rsidR="000166BA" w:rsidRPr="00586191">
        <w:rPr>
          <w:rFonts w:ascii="Times New Roman" w:hAnsi="Times New Roman" w:cs="Times New Roman"/>
          <w:sz w:val="28"/>
          <w:szCs w:val="28"/>
        </w:rPr>
        <w:t> </w:t>
      </w:r>
      <w:r w:rsidR="007467BF" w:rsidRPr="007467BF">
        <w:rPr>
          <w:rFonts w:ascii="Times New Roman" w:hAnsi="Times New Roman" w:cs="Times New Roman"/>
          <w:sz w:val="28"/>
          <w:szCs w:val="28"/>
        </w:rPr>
        <w:t>87 “Par asociāciju brīvību un tiesību aizsardzību, apvienojoties organizācijās” un 1930.</w:t>
      </w:r>
      <w:r w:rsidR="000166BA" w:rsidRPr="00586191">
        <w:rPr>
          <w:rFonts w:ascii="Times New Roman" w:hAnsi="Times New Roman" w:cs="Times New Roman"/>
          <w:sz w:val="28"/>
          <w:szCs w:val="28"/>
        </w:rPr>
        <w:t> </w:t>
      </w:r>
      <w:r w:rsidR="007467BF" w:rsidRPr="007467BF">
        <w:rPr>
          <w:rFonts w:ascii="Times New Roman" w:hAnsi="Times New Roman" w:cs="Times New Roman"/>
          <w:sz w:val="28"/>
          <w:szCs w:val="28"/>
        </w:rPr>
        <w:t>gada konvencijas Nr.</w:t>
      </w:r>
      <w:r w:rsidR="000166BA" w:rsidRPr="00586191">
        <w:rPr>
          <w:rFonts w:ascii="Times New Roman" w:hAnsi="Times New Roman" w:cs="Times New Roman"/>
          <w:sz w:val="28"/>
          <w:szCs w:val="28"/>
        </w:rPr>
        <w:t> </w:t>
      </w:r>
      <w:r w:rsidR="007467BF" w:rsidRPr="007467BF">
        <w:rPr>
          <w:rFonts w:ascii="Times New Roman" w:hAnsi="Times New Roman" w:cs="Times New Roman"/>
          <w:sz w:val="28"/>
          <w:szCs w:val="28"/>
        </w:rPr>
        <w:t>29 “Piespiedu darba konvencija” normu pārkāpumus (provizoriski 2026.</w:t>
      </w:r>
      <w:r w:rsidR="000166BA" w:rsidRPr="00586191">
        <w:rPr>
          <w:rFonts w:ascii="Times New Roman" w:hAnsi="Times New Roman" w:cs="Times New Roman"/>
          <w:sz w:val="28"/>
          <w:szCs w:val="28"/>
        </w:rPr>
        <w:t> </w:t>
      </w:r>
      <w:r w:rsidR="007467BF" w:rsidRPr="007467BF">
        <w:rPr>
          <w:rFonts w:ascii="Times New Roman" w:hAnsi="Times New Roman" w:cs="Times New Roman"/>
          <w:sz w:val="28"/>
          <w:szCs w:val="28"/>
        </w:rPr>
        <w:t>gada oktobris līdz novembris) u.c.</w:t>
      </w:r>
    </w:p>
    <w:p w14:paraId="3655FA7E" w14:textId="77777777" w:rsidR="007467BF" w:rsidRPr="007467BF" w:rsidRDefault="007467BF" w:rsidP="0068439B">
      <w:pPr>
        <w:jc w:val="both"/>
        <w:rPr>
          <w:rFonts w:ascii="Times New Roman" w:hAnsi="Times New Roman" w:cs="Times New Roman"/>
          <w:sz w:val="28"/>
          <w:szCs w:val="28"/>
        </w:rPr>
      </w:pPr>
      <w:r w:rsidRPr="007467BF">
        <w:rPr>
          <w:rFonts w:ascii="Times New Roman" w:hAnsi="Times New Roman" w:cs="Times New Roman"/>
          <w:sz w:val="28"/>
          <w:szCs w:val="28"/>
        </w:rPr>
        <w:t>7. SDO jaunāko instrumentu ratificēšanas kampaņa novecojušu instrumentu vietā:</w:t>
      </w:r>
    </w:p>
    <w:p w14:paraId="1B7783F3" w14:textId="6345B450" w:rsidR="007467BF" w:rsidRPr="007467BF" w:rsidRDefault="00AE6505" w:rsidP="006843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5D0956">
        <w:rPr>
          <w:rFonts w:ascii="Times New Roman" w:hAnsi="Times New Roman" w:cs="Times New Roman"/>
          <w:sz w:val="28"/>
          <w:szCs w:val="28"/>
        </w:rPr>
        <w:t>n</w:t>
      </w:r>
      <w:r w:rsidR="005D0956" w:rsidRPr="007467BF">
        <w:rPr>
          <w:rFonts w:ascii="Times New Roman" w:hAnsi="Times New Roman" w:cs="Times New Roman"/>
          <w:sz w:val="28"/>
          <w:szCs w:val="28"/>
        </w:rPr>
        <w:t xml:space="preserve">ovecojušie </w:t>
      </w:r>
      <w:r w:rsidR="007467BF" w:rsidRPr="007467BF">
        <w:rPr>
          <w:rFonts w:ascii="Times New Roman" w:hAnsi="Times New Roman" w:cs="Times New Roman"/>
          <w:sz w:val="28"/>
          <w:szCs w:val="28"/>
        </w:rPr>
        <w:t>SDO instrumenti: SDO 1925.</w:t>
      </w:r>
      <w:r w:rsidR="00392951" w:rsidRPr="00586191">
        <w:rPr>
          <w:rFonts w:ascii="Times New Roman" w:hAnsi="Times New Roman" w:cs="Times New Roman"/>
          <w:sz w:val="28"/>
          <w:szCs w:val="28"/>
        </w:rPr>
        <w:t> </w:t>
      </w:r>
      <w:r w:rsidR="007467BF" w:rsidRPr="007467BF">
        <w:rPr>
          <w:rFonts w:ascii="Times New Roman" w:hAnsi="Times New Roman" w:cs="Times New Roman"/>
          <w:sz w:val="28"/>
          <w:szCs w:val="28"/>
        </w:rPr>
        <w:t>gada konvencija Nr.</w:t>
      </w:r>
      <w:r w:rsidR="00392951" w:rsidRPr="00586191">
        <w:rPr>
          <w:rFonts w:ascii="Times New Roman" w:hAnsi="Times New Roman" w:cs="Times New Roman"/>
          <w:sz w:val="28"/>
          <w:szCs w:val="28"/>
        </w:rPr>
        <w:t> </w:t>
      </w:r>
      <w:r w:rsidR="007467BF" w:rsidRPr="007467BF">
        <w:rPr>
          <w:rFonts w:ascii="Times New Roman" w:hAnsi="Times New Roman" w:cs="Times New Roman"/>
          <w:sz w:val="28"/>
          <w:szCs w:val="28"/>
        </w:rPr>
        <w:t>17 “Par atlīdzību darba ņēmējiem nelaimes gadījumos ražošanā</w:t>
      </w:r>
      <w:r w:rsidR="005D0956">
        <w:rPr>
          <w:rFonts w:ascii="Times New Roman" w:hAnsi="Times New Roman" w:cs="Times New Roman"/>
          <w:sz w:val="28"/>
          <w:szCs w:val="28"/>
        </w:rPr>
        <w:t>”</w:t>
      </w:r>
      <w:r w:rsidR="007467BF" w:rsidRPr="007467BF">
        <w:rPr>
          <w:rFonts w:ascii="Times New Roman" w:hAnsi="Times New Roman" w:cs="Times New Roman"/>
          <w:sz w:val="28"/>
          <w:szCs w:val="28"/>
        </w:rPr>
        <w:t>, 1925.</w:t>
      </w:r>
      <w:r w:rsidR="00392951" w:rsidRPr="00586191">
        <w:rPr>
          <w:rFonts w:ascii="Times New Roman" w:hAnsi="Times New Roman" w:cs="Times New Roman"/>
          <w:sz w:val="28"/>
          <w:szCs w:val="28"/>
        </w:rPr>
        <w:t> </w:t>
      </w:r>
      <w:r w:rsidR="007467BF" w:rsidRPr="007467BF">
        <w:rPr>
          <w:rFonts w:ascii="Times New Roman" w:hAnsi="Times New Roman" w:cs="Times New Roman"/>
          <w:sz w:val="28"/>
          <w:szCs w:val="28"/>
        </w:rPr>
        <w:t>gada konvencija Nr.</w:t>
      </w:r>
      <w:r w:rsidR="00392951" w:rsidRPr="00586191">
        <w:rPr>
          <w:rFonts w:ascii="Times New Roman" w:hAnsi="Times New Roman" w:cs="Times New Roman"/>
          <w:sz w:val="28"/>
          <w:szCs w:val="28"/>
        </w:rPr>
        <w:t> </w:t>
      </w:r>
      <w:r w:rsidR="007467BF" w:rsidRPr="007467BF">
        <w:rPr>
          <w:rFonts w:ascii="Times New Roman" w:hAnsi="Times New Roman" w:cs="Times New Roman"/>
          <w:sz w:val="28"/>
          <w:szCs w:val="28"/>
        </w:rPr>
        <w:t>18 “Par atlīdzību darba ņēmējiem arodslimību gadījumos” un 1927.</w:t>
      </w:r>
      <w:r w:rsidR="00392951" w:rsidRPr="00392951">
        <w:rPr>
          <w:rFonts w:ascii="Times New Roman" w:hAnsi="Times New Roman" w:cs="Times New Roman"/>
          <w:sz w:val="28"/>
          <w:szCs w:val="28"/>
        </w:rPr>
        <w:t xml:space="preserve"> </w:t>
      </w:r>
      <w:r w:rsidR="00392951" w:rsidRPr="00586191">
        <w:rPr>
          <w:rFonts w:ascii="Times New Roman" w:hAnsi="Times New Roman" w:cs="Times New Roman"/>
          <w:sz w:val="28"/>
          <w:szCs w:val="28"/>
        </w:rPr>
        <w:t> </w:t>
      </w:r>
      <w:r w:rsidR="007467BF" w:rsidRPr="007467BF">
        <w:rPr>
          <w:rFonts w:ascii="Times New Roman" w:hAnsi="Times New Roman" w:cs="Times New Roman"/>
          <w:sz w:val="28"/>
          <w:szCs w:val="28"/>
        </w:rPr>
        <w:t>gada konvencijas Nr.</w:t>
      </w:r>
      <w:r w:rsidR="00392951" w:rsidRPr="00586191">
        <w:rPr>
          <w:rFonts w:ascii="Times New Roman" w:hAnsi="Times New Roman" w:cs="Times New Roman"/>
          <w:sz w:val="28"/>
          <w:szCs w:val="28"/>
        </w:rPr>
        <w:t> </w:t>
      </w:r>
      <w:r w:rsidR="007467BF" w:rsidRPr="007467BF">
        <w:rPr>
          <w:rFonts w:ascii="Times New Roman" w:hAnsi="Times New Roman" w:cs="Times New Roman"/>
          <w:sz w:val="28"/>
          <w:szCs w:val="28"/>
        </w:rPr>
        <w:t>24 “Par apdrošināšanu slimības gadījumam rūpniecībā un tirdzniecībā”; plānots iekļaut izskatīšanai Starptautiskajā darba konferencē to atzīšanai par atceltām/atsauktām (2030.</w:t>
      </w:r>
      <w:r w:rsidR="00392951" w:rsidRPr="00586191">
        <w:rPr>
          <w:rFonts w:ascii="Times New Roman" w:hAnsi="Times New Roman" w:cs="Times New Roman"/>
          <w:sz w:val="28"/>
          <w:szCs w:val="28"/>
        </w:rPr>
        <w:t> </w:t>
      </w:r>
      <w:r w:rsidR="007467BF" w:rsidRPr="007467BF">
        <w:rPr>
          <w:rFonts w:ascii="Times New Roman" w:hAnsi="Times New Roman" w:cs="Times New Roman"/>
          <w:sz w:val="28"/>
          <w:szCs w:val="28"/>
        </w:rPr>
        <w:t>gadā - SDO konvenciju Nr.</w:t>
      </w:r>
      <w:r w:rsidR="00392951" w:rsidRPr="00586191">
        <w:rPr>
          <w:rFonts w:ascii="Times New Roman" w:hAnsi="Times New Roman" w:cs="Times New Roman"/>
          <w:sz w:val="28"/>
          <w:szCs w:val="28"/>
        </w:rPr>
        <w:t> </w:t>
      </w:r>
      <w:r w:rsidR="007467BF" w:rsidRPr="007467BF">
        <w:rPr>
          <w:rFonts w:ascii="Times New Roman" w:hAnsi="Times New Roman" w:cs="Times New Roman"/>
          <w:sz w:val="28"/>
          <w:szCs w:val="28"/>
        </w:rPr>
        <w:t>24; 2033.</w:t>
      </w:r>
      <w:r w:rsidR="00392951" w:rsidRPr="00586191">
        <w:rPr>
          <w:rFonts w:ascii="Times New Roman" w:hAnsi="Times New Roman" w:cs="Times New Roman"/>
          <w:sz w:val="28"/>
          <w:szCs w:val="28"/>
        </w:rPr>
        <w:t> </w:t>
      </w:r>
      <w:r w:rsidR="007467BF" w:rsidRPr="007467BF">
        <w:rPr>
          <w:rFonts w:ascii="Times New Roman" w:hAnsi="Times New Roman" w:cs="Times New Roman"/>
          <w:sz w:val="28"/>
          <w:szCs w:val="28"/>
        </w:rPr>
        <w:t>gadā SDO konvencijas Nr.</w:t>
      </w:r>
      <w:r w:rsidR="00392951" w:rsidRPr="00586191">
        <w:rPr>
          <w:rFonts w:ascii="Times New Roman" w:hAnsi="Times New Roman" w:cs="Times New Roman"/>
          <w:sz w:val="28"/>
          <w:szCs w:val="28"/>
        </w:rPr>
        <w:t> </w:t>
      </w:r>
      <w:r w:rsidR="007467BF" w:rsidRPr="007467BF">
        <w:rPr>
          <w:rFonts w:ascii="Times New Roman" w:hAnsi="Times New Roman" w:cs="Times New Roman"/>
          <w:sz w:val="28"/>
          <w:szCs w:val="28"/>
        </w:rPr>
        <w:t>17, Nr.</w:t>
      </w:r>
      <w:r w:rsidR="00392951" w:rsidRPr="00586191">
        <w:rPr>
          <w:rFonts w:ascii="Times New Roman" w:hAnsi="Times New Roman" w:cs="Times New Roman"/>
          <w:sz w:val="28"/>
          <w:szCs w:val="28"/>
        </w:rPr>
        <w:t> </w:t>
      </w:r>
      <w:r w:rsidR="007467BF" w:rsidRPr="007467BF">
        <w:rPr>
          <w:rFonts w:ascii="Times New Roman" w:hAnsi="Times New Roman" w:cs="Times New Roman"/>
          <w:sz w:val="28"/>
          <w:szCs w:val="28"/>
        </w:rPr>
        <w:t>18);</w:t>
      </w:r>
    </w:p>
    <w:p w14:paraId="530DC264" w14:textId="3EBC543B" w:rsidR="007467BF" w:rsidRPr="007467BF" w:rsidRDefault="00AE6505" w:rsidP="006843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7467BF" w:rsidRPr="007467BF">
        <w:rPr>
          <w:rFonts w:ascii="Times New Roman" w:hAnsi="Times New Roman" w:cs="Times New Roman"/>
          <w:sz w:val="28"/>
          <w:szCs w:val="28"/>
        </w:rPr>
        <w:t>jaunākie SDO instrumenti: SDO konvencijas Nr.</w:t>
      </w:r>
      <w:r w:rsidR="00130EA6" w:rsidRPr="00586191">
        <w:rPr>
          <w:rFonts w:ascii="Times New Roman" w:hAnsi="Times New Roman" w:cs="Times New Roman"/>
          <w:sz w:val="28"/>
          <w:szCs w:val="28"/>
        </w:rPr>
        <w:t> </w:t>
      </w:r>
      <w:r w:rsidR="007467BF" w:rsidRPr="007467BF">
        <w:rPr>
          <w:rFonts w:ascii="Times New Roman" w:hAnsi="Times New Roman" w:cs="Times New Roman"/>
          <w:sz w:val="28"/>
          <w:szCs w:val="28"/>
        </w:rPr>
        <w:t>102 (</w:t>
      </w:r>
      <w:proofErr w:type="spellStart"/>
      <w:r w:rsidR="007467BF" w:rsidRPr="007467BF">
        <w:rPr>
          <w:rFonts w:ascii="Times New Roman" w:hAnsi="Times New Roman" w:cs="Times New Roman"/>
          <w:sz w:val="28"/>
          <w:szCs w:val="28"/>
        </w:rPr>
        <w:t>Social</w:t>
      </w:r>
      <w:proofErr w:type="spellEnd"/>
      <w:r w:rsidR="007467BF" w:rsidRPr="007467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67BF" w:rsidRPr="007467BF">
        <w:rPr>
          <w:rFonts w:ascii="Times New Roman" w:hAnsi="Times New Roman" w:cs="Times New Roman"/>
          <w:sz w:val="28"/>
          <w:szCs w:val="28"/>
        </w:rPr>
        <w:t>Security</w:t>
      </w:r>
      <w:proofErr w:type="spellEnd"/>
      <w:r w:rsidR="007467BF" w:rsidRPr="007467BF">
        <w:rPr>
          <w:rFonts w:ascii="Times New Roman" w:hAnsi="Times New Roman" w:cs="Times New Roman"/>
          <w:sz w:val="28"/>
          <w:szCs w:val="28"/>
        </w:rPr>
        <w:t xml:space="preserve"> (Minimum </w:t>
      </w:r>
      <w:proofErr w:type="spellStart"/>
      <w:r w:rsidR="007467BF" w:rsidRPr="007467BF">
        <w:rPr>
          <w:rFonts w:ascii="Times New Roman" w:hAnsi="Times New Roman" w:cs="Times New Roman"/>
          <w:sz w:val="28"/>
          <w:szCs w:val="28"/>
        </w:rPr>
        <w:t>Standards</w:t>
      </w:r>
      <w:proofErr w:type="spellEnd"/>
      <w:r w:rsidR="007467BF" w:rsidRPr="007467BF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="007467BF" w:rsidRPr="007467BF">
        <w:rPr>
          <w:rFonts w:ascii="Times New Roman" w:hAnsi="Times New Roman" w:cs="Times New Roman"/>
          <w:sz w:val="28"/>
          <w:szCs w:val="28"/>
        </w:rPr>
        <w:t>Convention</w:t>
      </w:r>
      <w:proofErr w:type="spellEnd"/>
      <w:r w:rsidR="007467BF" w:rsidRPr="007467BF">
        <w:rPr>
          <w:rFonts w:ascii="Times New Roman" w:hAnsi="Times New Roman" w:cs="Times New Roman"/>
          <w:sz w:val="28"/>
          <w:szCs w:val="28"/>
        </w:rPr>
        <w:t>, 1952 (No.</w:t>
      </w:r>
      <w:r w:rsidR="00130EA6" w:rsidRPr="00586191">
        <w:rPr>
          <w:rFonts w:ascii="Times New Roman" w:hAnsi="Times New Roman" w:cs="Times New Roman"/>
          <w:sz w:val="28"/>
          <w:szCs w:val="28"/>
        </w:rPr>
        <w:t> </w:t>
      </w:r>
      <w:r w:rsidR="007467BF" w:rsidRPr="007467BF">
        <w:rPr>
          <w:rFonts w:ascii="Times New Roman" w:hAnsi="Times New Roman" w:cs="Times New Roman"/>
          <w:sz w:val="28"/>
          <w:szCs w:val="28"/>
        </w:rPr>
        <w:t>102) VI daļa vai SDO konvencija Nr.</w:t>
      </w:r>
      <w:r w:rsidR="00130EA6" w:rsidRPr="00586191">
        <w:rPr>
          <w:rFonts w:ascii="Times New Roman" w:hAnsi="Times New Roman" w:cs="Times New Roman"/>
          <w:sz w:val="28"/>
          <w:szCs w:val="28"/>
        </w:rPr>
        <w:t> </w:t>
      </w:r>
      <w:r w:rsidR="007467BF" w:rsidRPr="007467BF">
        <w:rPr>
          <w:rFonts w:ascii="Times New Roman" w:hAnsi="Times New Roman" w:cs="Times New Roman"/>
          <w:sz w:val="28"/>
          <w:szCs w:val="28"/>
        </w:rPr>
        <w:t>121 (</w:t>
      </w:r>
      <w:proofErr w:type="spellStart"/>
      <w:r w:rsidR="007467BF" w:rsidRPr="007467BF">
        <w:rPr>
          <w:rFonts w:ascii="Times New Roman" w:hAnsi="Times New Roman" w:cs="Times New Roman"/>
          <w:sz w:val="28"/>
          <w:szCs w:val="28"/>
        </w:rPr>
        <w:t>Employment</w:t>
      </w:r>
      <w:proofErr w:type="spellEnd"/>
      <w:r w:rsidR="007467BF" w:rsidRPr="007467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67BF" w:rsidRPr="007467BF">
        <w:rPr>
          <w:rFonts w:ascii="Times New Roman" w:hAnsi="Times New Roman" w:cs="Times New Roman"/>
          <w:sz w:val="28"/>
          <w:szCs w:val="28"/>
        </w:rPr>
        <w:t>Injury</w:t>
      </w:r>
      <w:proofErr w:type="spellEnd"/>
      <w:r w:rsidR="007467BF" w:rsidRPr="007467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67BF" w:rsidRPr="007467BF">
        <w:rPr>
          <w:rFonts w:ascii="Times New Roman" w:hAnsi="Times New Roman" w:cs="Times New Roman"/>
          <w:sz w:val="28"/>
          <w:szCs w:val="28"/>
        </w:rPr>
        <w:t>Benefits</w:t>
      </w:r>
      <w:proofErr w:type="spellEnd"/>
      <w:r w:rsidR="007467BF" w:rsidRPr="007467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67BF" w:rsidRPr="007467BF">
        <w:rPr>
          <w:rFonts w:ascii="Times New Roman" w:hAnsi="Times New Roman" w:cs="Times New Roman"/>
          <w:sz w:val="28"/>
          <w:szCs w:val="28"/>
        </w:rPr>
        <w:t>Convention</w:t>
      </w:r>
      <w:proofErr w:type="spellEnd"/>
      <w:r w:rsidR="007467BF" w:rsidRPr="007467BF">
        <w:rPr>
          <w:rFonts w:ascii="Times New Roman" w:hAnsi="Times New Roman" w:cs="Times New Roman"/>
          <w:sz w:val="28"/>
          <w:szCs w:val="28"/>
        </w:rPr>
        <w:t xml:space="preserve">, 1964 [Schedule I </w:t>
      </w:r>
      <w:proofErr w:type="spellStart"/>
      <w:r w:rsidR="007467BF" w:rsidRPr="007467BF">
        <w:rPr>
          <w:rFonts w:ascii="Times New Roman" w:hAnsi="Times New Roman" w:cs="Times New Roman"/>
          <w:sz w:val="28"/>
          <w:szCs w:val="28"/>
        </w:rPr>
        <w:t>amended</w:t>
      </w:r>
      <w:proofErr w:type="spellEnd"/>
      <w:r w:rsidR="007467BF" w:rsidRPr="007467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67BF" w:rsidRPr="007467BF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="007467BF" w:rsidRPr="007467BF">
        <w:rPr>
          <w:rFonts w:ascii="Times New Roman" w:hAnsi="Times New Roman" w:cs="Times New Roman"/>
          <w:sz w:val="28"/>
          <w:szCs w:val="28"/>
        </w:rPr>
        <w:t xml:space="preserve"> 1980] (No.</w:t>
      </w:r>
      <w:r w:rsidR="00003881" w:rsidRPr="00586191">
        <w:rPr>
          <w:rFonts w:ascii="Times New Roman" w:hAnsi="Times New Roman" w:cs="Times New Roman"/>
          <w:sz w:val="28"/>
          <w:szCs w:val="28"/>
        </w:rPr>
        <w:t> </w:t>
      </w:r>
      <w:r w:rsidR="007467BF" w:rsidRPr="007467BF">
        <w:rPr>
          <w:rFonts w:ascii="Times New Roman" w:hAnsi="Times New Roman" w:cs="Times New Roman"/>
          <w:sz w:val="28"/>
          <w:szCs w:val="28"/>
        </w:rPr>
        <w:t>121) - SDO konvencijas Nr.</w:t>
      </w:r>
      <w:r w:rsidR="00003881" w:rsidRPr="00586191">
        <w:rPr>
          <w:rFonts w:ascii="Times New Roman" w:hAnsi="Times New Roman" w:cs="Times New Roman"/>
          <w:sz w:val="28"/>
          <w:szCs w:val="28"/>
        </w:rPr>
        <w:t> </w:t>
      </w:r>
      <w:r w:rsidR="007467BF" w:rsidRPr="007467BF">
        <w:rPr>
          <w:rFonts w:ascii="Times New Roman" w:hAnsi="Times New Roman" w:cs="Times New Roman"/>
          <w:sz w:val="28"/>
          <w:szCs w:val="28"/>
        </w:rPr>
        <w:t>17 un Nr.</w:t>
      </w:r>
      <w:r w:rsidR="00003881" w:rsidRPr="00586191">
        <w:rPr>
          <w:rFonts w:ascii="Times New Roman" w:hAnsi="Times New Roman" w:cs="Times New Roman"/>
          <w:sz w:val="28"/>
          <w:szCs w:val="28"/>
        </w:rPr>
        <w:t> </w:t>
      </w:r>
      <w:r w:rsidR="007467BF" w:rsidRPr="007467BF">
        <w:rPr>
          <w:rFonts w:ascii="Times New Roman" w:hAnsi="Times New Roman" w:cs="Times New Roman"/>
          <w:sz w:val="28"/>
          <w:szCs w:val="28"/>
        </w:rPr>
        <w:t>18 vietā; SDO konvencijas Nr.</w:t>
      </w:r>
      <w:r w:rsidR="00003881" w:rsidRPr="00586191">
        <w:rPr>
          <w:rFonts w:ascii="Times New Roman" w:hAnsi="Times New Roman" w:cs="Times New Roman"/>
          <w:sz w:val="28"/>
          <w:szCs w:val="28"/>
        </w:rPr>
        <w:t> </w:t>
      </w:r>
      <w:r w:rsidR="007467BF" w:rsidRPr="007467BF">
        <w:rPr>
          <w:rFonts w:ascii="Times New Roman" w:hAnsi="Times New Roman" w:cs="Times New Roman"/>
          <w:sz w:val="28"/>
          <w:szCs w:val="28"/>
        </w:rPr>
        <w:t>102 II un III daļa un/vai SDO konvencija Nr.</w:t>
      </w:r>
      <w:r w:rsidR="00003881" w:rsidRPr="00586191">
        <w:rPr>
          <w:rFonts w:ascii="Times New Roman" w:hAnsi="Times New Roman" w:cs="Times New Roman"/>
          <w:sz w:val="28"/>
          <w:szCs w:val="28"/>
        </w:rPr>
        <w:t> </w:t>
      </w:r>
      <w:r w:rsidR="007467BF" w:rsidRPr="007467BF">
        <w:rPr>
          <w:rFonts w:ascii="Times New Roman" w:hAnsi="Times New Roman" w:cs="Times New Roman"/>
          <w:sz w:val="28"/>
          <w:szCs w:val="28"/>
        </w:rPr>
        <w:t>130 (</w:t>
      </w:r>
      <w:proofErr w:type="spellStart"/>
      <w:r w:rsidR="007467BF" w:rsidRPr="007467BF">
        <w:rPr>
          <w:rFonts w:ascii="Times New Roman" w:hAnsi="Times New Roman" w:cs="Times New Roman"/>
          <w:sz w:val="28"/>
          <w:szCs w:val="28"/>
        </w:rPr>
        <w:t>Medical</w:t>
      </w:r>
      <w:proofErr w:type="spellEnd"/>
      <w:r w:rsidR="007467BF" w:rsidRPr="007467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67BF" w:rsidRPr="007467BF">
        <w:rPr>
          <w:rFonts w:ascii="Times New Roman" w:hAnsi="Times New Roman" w:cs="Times New Roman"/>
          <w:sz w:val="28"/>
          <w:szCs w:val="28"/>
        </w:rPr>
        <w:t>Care</w:t>
      </w:r>
      <w:proofErr w:type="spellEnd"/>
      <w:r w:rsidR="007467BF" w:rsidRPr="007467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67BF" w:rsidRPr="007467BF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7467BF" w:rsidRPr="007467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67BF" w:rsidRPr="007467BF">
        <w:rPr>
          <w:rFonts w:ascii="Times New Roman" w:hAnsi="Times New Roman" w:cs="Times New Roman"/>
          <w:sz w:val="28"/>
          <w:szCs w:val="28"/>
        </w:rPr>
        <w:t>Sickness</w:t>
      </w:r>
      <w:proofErr w:type="spellEnd"/>
      <w:r w:rsidR="007467BF" w:rsidRPr="007467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67BF" w:rsidRPr="007467BF">
        <w:rPr>
          <w:rFonts w:ascii="Times New Roman" w:hAnsi="Times New Roman" w:cs="Times New Roman"/>
          <w:sz w:val="28"/>
          <w:szCs w:val="28"/>
        </w:rPr>
        <w:t>Benefits</w:t>
      </w:r>
      <w:proofErr w:type="spellEnd"/>
      <w:r w:rsidR="007467BF" w:rsidRPr="007467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67BF" w:rsidRPr="007467BF">
        <w:rPr>
          <w:rFonts w:ascii="Times New Roman" w:hAnsi="Times New Roman" w:cs="Times New Roman"/>
          <w:sz w:val="28"/>
          <w:szCs w:val="28"/>
        </w:rPr>
        <w:t>Convention</w:t>
      </w:r>
      <w:proofErr w:type="spellEnd"/>
      <w:r w:rsidR="007467BF" w:rsidRPr="007467BF">
        <w:rPr>
          <w:rFonts w:ascii="Times New Roman" w:hAnsi="Times New Roman" w:cs="Times New Roman"/>
          <w:sz w:val="28"/>
          <w:szCs w:val="28"/>
        </w:rPr>
        <w:t>, 1969 (No.</w:t>
      </w:r>
      <w:r w:rsidR="00003881" w:rsidRPr="00586191">
        <w:rPr>
          <w:rFonts w:ascii="Times New Roman" w:hAnsi="Times New Roman" w:cs="Times New Roman"/>
          <w:sz w:val="28"/>
          <w:szCs w:val="28"/>
        </w:rPr>
        <w:t> </w:t>
      </w:r>
      <w:r w:rsidR="007467BF" w:rsidRPr="007467BF">
        <w:rPr>
          <w:rFonts w:ascii="Times New Roman" w:hAnsi="Times New Roman" w:cs="Times New Roman"/>
          <w:sz w:val="28"/>
          <w:szCs w:val="28"/>
        </w:rPr>
        <w:t>130) - SDO konvencijas Nr.</w:t>
      </w:r>
      <w:r w:rsidR="00003881" w:rsidRPr="00586191">
        <w:rPr>
          <w:rFonts w:ascii="Times New Roman" w:hAnsi="Times New Roman" w:cs="Times New Roman"/>
          <w:sz w:val="28"/>
          <w:szCs w:val="28"/>
        </w:rPr>
        <w:t> </w:t>
      </w:r>
      <w:r w:rsidR="007467BF" w:rsidRPr="007467BF">
        <w:rPr>
          <w:rFonts w:ascii="Times New Roman" w:hAnsi="Times New Roman" w:cs="Times New Roman"/>
          <w:sz w:val="28"/>
          <w:szCs w:val="28"/>
        </w:rPr>
        <w:t>24 vietā;</w:t>
      </w:r>
    </w:p>
    <w:p w14:paraId="510B0C29" w14:textId="5146379B" w:rsidR="000E6645" w:rsidRPr="00D35A02" w:rsidRDefault="00AE6505" w:rsidP="006843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7467BF" w:rsidRPr="007467BF">
        <w:rPr>
          <w:rFonts w:ascii="Times New Roman" w:hAnsi="Times New Roman" w:cs="Times New Roman"/>
          <w:sz w:val="28"/>
          <w:szCs w:val="28"/>
        </w:rPr>
        <w:t>2025.</w:t>
      </w:r>
      <w:r w:rsidR="00003881" w:rsidRPr="00586191">
        <w:rPr>
          <w:rFonts w:ascii="Times New Roman" w:hAnsi="Times New Roman" w:cs="Times New Roman"/>
          <w:sz w:val="28"/>
          <w:szCs w:val="28"/>
        </w:rPr>
        <w:t> </w:t>
      </w:r>
      <w:r w:rsidR="007467BF" w:rsidRPr="007467BF">
        <w:rPr>
          <w:rFonts w:ascii="Times New Roman" w:hAnsi="Times New Roman" w:cs="Times New Roman"/>
          <w:sz w:val="28"/>
          <w:szCs w:val="28"/>
        </w:rPr>
        <w:t>gadā veikts minēto jaunāko SDO instrumentu ratifikācijas iespējamības vispārējais izvērtējums.</w:t>
      </w:r>
    </w:p>
    <w:p w14:paraId="3836B949" w14:textId="5A8B5411" w:rsidR="004B7F3F" w:rsidRDefault="00174BEE" w:rsidP="006843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LBAS pārstāvji uzdod jautājumu par iespējam palielināt budžetu dalībai </w:t>
      </w:r>
      <w:r w:rsidRPr="00174BEE">
        <w:rPr>
          <w:rFonts w:ascii="Times New Roman" w:hAnsi="Times New Roman" w:cs="Times New Roman"/>
          <w:sz w:val="28"/>
          <w:szCs w:val="28"/>
        </w:rPr>
        <w:t>Starptautiskās darba konferences 2026.</w:t>
      </w:r>
      <w:r w:rsidR="001036FE" w:rsidRPr="00586191">
        <w:rPr>
          <w:rFonts w:ascii="Times New Roman" w:hAnsi="Times New Roman" w:cs="Times New Roman"/>
          <w:sz w:val="28"/>
          <w:szCs w:val="28"/>
        </w:rPr>
        <w:t> </w:t>
      </w:r>
      <w:r w:rsidRPr="00174BEE">
        <w:rPr>
          <w:rFonts w:ascii="Times New Roman" w:hAnsi="Times New Roman" w:cs="Times New Roman"/>
          <w:sz w:val="28"/>
          <w:szCs w:val="28"/>
        </w:rPr>
        <w:t>gada sesij</w:t>
      </w:r>
      <w:r w:rsidR="004B7F3F">
        <w:rPr>
          <w:rFonts w:ascii="Times New Roman" w:hAnsi="Times New Roman" w:cs="Times New Roman"/>
          <w:sz w:val="28"/>
          <w:szCs w:val="28"/>
        </w:rPr>
        <w:t>ā un turpmāk.</w:t>
      </w:r>
      <w:r w:rsidR="00FD3506">
        <w:rPr>
          <w:rFonts w:ascii="Times New Roman" w:hAnsi="Times New Roman" w:cs="Times New Roman"/>
          <w:sz w:val="28"/>
          <w:szCs w:val="28"/>
        </w:rPr>
        <w:t xml:space="preserve"> </w:t>
      </w:r>
      <w:r w:rsidR="004B7F3F">
        <w:rPr>
          <w:rFonts w:ascii="Times New Roman" w:hAnsi="Times New Roman" w:cs="Times New Roman"/>
          <w:sz w:val="28"/>
          <w:szCs w:val="28"/>
        </w:rPr>
        <w:t xml:space="preserve">Valdības puses pārstāvji </w:t>
      </w:r>
      <w:r w:rsidR="001036FE">
        <w:rPr>
          <w:rFonts w:ascii="Times New Roman" w:hAnsi="Times New Roman" w:cs="Times New Roman"/>
          <w:sz w:val="28"/>
          <w:szCs w:val="28"/>
        </w:rPr>
        <w:t>informē</w:t>
      </w:r>
      <w:r w:rsidR="004B7F3F">
        <w:rPr>
          <w:rFonts w:ascii="Times New Roman" w:hAnsi="Times New Roman" w:cs="Times New Roman"/>
          <w:sz w:val="28"/>
          <w:szCs w:val="28"/>
        </w:rPr>
        <w:t xml:space="preserve">, ka pagaidām </w:t>
      </w:r>
      <w:r w:rsidR="009B163B">
        <w:rPr>
          <w:rFonts w:ascii="Times New Roman" w:hAnsi="Times New Roman" w:cs="Times New Roman"/>
          <w:sz w:val="28"/>
          <w:szCs w:val="28"/>
        </w:rPr>
        <w:t>tas</w:t>
      </w:r>
      <w:r w:rsidR="004B7F3F">
        <w:rPr>
          <w:rFonts w:ascii="Times New Roman" w:hAnsi="Times New Roman" w:cs="Times New Roman"/>
          <w:sz w:val="28"/>
          <w:szCs w:val="28"/>
        </w:rPr>
        <w:t xml:space="preserve"> nav plānots</w:t>
      </w:r>
      <w:r w:rsidR="00FD3506">
        <w:rPr>
          <w:rFonts w:ascii="Times New Roman" w:hAnsi="Times New Roman" w:cs="Times New Roman"/>
          <w:sz w:val="28"/>
          <w:szCs w:val="28"/>
        </w:rPr>
        <w:t>.</w:t>
      </w:r>
    </w:p>
    <w:p w14:paraId="1636161F" w14:textId="43FC65DE" w:rsidR="00FD3506" w:rsidRPr="00D35A02" w:rsidRDefault="00F24729" w:rsidP="006843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LBA</w:t>
      </w:r>
      <w:r w:rsidR="00FD3506">
        <w:rPr>
          <w:rFonts w:ascii="Times New Roman" w:hAnsi="Times New Roman" w:cs="Times New Roman"/>
          <w:sz w:val="28"/>
          <w:szCs w:val="28"/>
        </w:rPr>
        <w:t xml:space="preserve">S pārstāvji vaicā par Starptautiskās </w:t>
      </w:r>
      <w:r w:rsidR="00FD3506" w:rsidRPr="00F316E8">
        <w:rPr>
          <w:rFonts w:ascii="Times New Roman" w:hAnsi="Times New Roman" w:cs="Times New Roman"/>
          <w:sz w:val="28"/>
          <w:szCs w:val="28"/>
        </w:rPr>
        <w:t xml:space="preserve">darba organizācijas </w:t>
      </w:r>
      <w:r w:rsidR="001036FE" w:rsidRPr="00F316E8">
        <w:rPr>
          <w:rFonts w:ascii="Times New Roman" w:hAnsi="Times New Roman" w:cs="Times New Roman"/>
          <w:sz w:val="28"/>
          <w:szCs w:val="28"/>
        </w:rPr>
        <w:t>konvencijas Nr. </w:t>
      </w:r>
      <w:r w:rsidR="00FD3506" w:rsidRPr="00F316E8">
        <w:rPr>
          <w:rFonts w:ascii="Times New Roman" w:hAnsi="Times New Roman" w:cs="Times New Roman"/>
          <w:sz w:val="28"/>
          <w:szCs w:val="28"/>
        </w:rPr>
        <w:t>190. ratifikācijas iespēju izvērtēšanas procesa virzību</w:t>
      </w:r>
      <w:r w:rsidR="00FB3F6A" w:rsidRPr="00F316E8">
        <w:rPr>
          <w:rFonts w:ascii="Times New Roman" w:hAnsi="Times New Roman" w:cs="Times New Roman"/>
          <w:sz w:val="28"/>
          <w:szCs w:val="28"/>
        </w:rPr>
        <w:t xml:space="preserve"> </w:t>
      </w:r>
      <w:r w:rsidR="00FB3F6A" w:rsidRPr="00F316E8">
        <w:rPr>
          <w:rFonts w:ascii="Times New Roman" w:hAnsi="Times New Roman" w:cs="Times New Roman"/>
          <w:color w:val="000000"/>
          <w:sz w:val="28"/>
          <w:szCs w:val="28"/>
        </w:rPr>
        <w:t>un atkārtoti lūdz valdību ratificēt šo konvenciju</w:t>
      </w:r>
      <w:r w:rsidR="00FD3506" w:rsidRPr="00F316E8">
        <w:rPr>
          <w:rFonts w:ascii="Times New Roman" w:hAnsi="Times New Roman" w:cs="Times New Roman"/>
          <w:sz w:val="28"/>
          <w:szCs w:val="28"/>
        </w:rPr>
        <w:t>. Valdības puses</w:t>
      </w:r>
      <w:r w:rsidR="00FD3506">
        <w:rPr>
          <w:rFonts w:ascii="Times New Roman" w:hAnsi="Times New Roman" w:cs="Times New Roman"/>
          <w:sz w:val="28"/>
          <w:szCs w:val="28"/>
        </w:rPr>
        <w:t xml:space="preserve"> pārstāvji atbild, ka </w:t>
      </w:r>
      <w:r w:rsidR="009B163B">
        <w:rPr>
          <w:rFonts w:ascii="Times New Roman" w:hAnsi="Times New Roman" w:cs="Times New Roman"/>
          <w:sz w:val="28"/>
          <w:szCs w:val="28"/>
        </w:rPr>
        <w:t>darbs ir procesā, minot</w:t>
      </w:r>
      <w:r w:rsidR="0091303F">
        <w:rPr>
          <w:rFonts w:ascii="Times New Roman" w:hAnsi="Times New Roman" w:cs="Times New Roman"/>
          <w:sz w:val="28"/>
          <w:szCs w:val="28"/>
        </w:rPr>
        <w:t xml:space="preserve">, ka šobrīd </w:t>
      </w:r>
      <w:r w:rsidR="008116F1" w:rsidRPr="00F24729">
        <w:rPr>
          <w:rFonts w:ascii="Times New Roman" w:hAnsi="Times New Roman" w:cs="Times New Roman"/>
          <w:sz w:val="28"/>
          <w:szCs w:val="28"/>
        </w:rPr>
        <w:t>E</w:t>
      </w:r>
      <w:r w:rsidR="008116F1">
        <w:rPr>
          <w:rFonts w:ascii="Times New Roman" w:hAnsi="Times New Roman" w:cs="Times New Roman"/>
          <w:sz w:val="28"/>
          <w:szCs w:val="28"/>
        </w:rPr>
        <w:t xml:space="preserve">iropas </w:t>
      </w:r>
      <w:r w:rsidR="008116F1" w:rsidRPr="00F24729">
        <w:rPr>
          <w:rFonts w:ascii="Times New Roman" w:hAnsi="Times New Roman" w:cs="Times New Roman"/>
          <w:sz w:val="28"/>
          <w:szCs w:val="28"/>
        </w:rPr>
        <w:t>S</w:t>
      </w:r>
      <w:r w:rsidR="008116F1">
        <w:rPr>
          <w:rFonts w:ascii="Times New Roman" w:hAnsi="Times New Roman" w:cs="Times New Roman"/>
          <w:sz w:val="28"/>
          <w:szCs w:val="28"/>
        </w:rPr>
        <w:t>avienības</w:t>
      </w:r>
      <w:r w:rsidR="008116F1" w:rsidRPr="00F24729">
        <w:rPr>
          <w:rFonts w:ascii="Times New Roman" w:hAnsi="Times New Roman" w:cs="Times New Roman"/>
          <w:sz w:val="28"/>
          <w:szCs w:val="28"/>
        </w:rPr>
        <w:t xml:space="preserve"> struktūrfondu ietvaros</w:t>
      </w:r>
      <w:r w:rsidR="008116F1">
        <w:rPr>
          <w:rFonts w:ascii="Times New Roman" w:hAnsi="Times New Roman" w:cs="Times New Roman"/>
          <w:sz w:val="28"/>
          <w:szCs w:val="28"/>
        </w:rPr>
        <w:t xml:space="preserve"> </w:t>
      </w:r>
      <w:r w:rsidR="0091303F">
        <w:rPr>
          <w:rFonts w:ascii="Times New Roman" w:hAnsi="Times New Roman" w:cs="Times New Roman"/>
          <w:sz w:val="28"/>
          <w:szCs w:val="28"/>
        </w:rPr>
        <w:t>tiek</w:t>
      </w:r>
      <w:r w:rsidR="008116F1">
        <w:rPr>
          <w:rFonts w:ascii="Times New Roman" w:hAnsi="Times New Roman" w:cs="Times New Roman"/>
          <w:sz w:val="28"/>
          <w:szCs w:val="28"/>
        </w:rPr>
        <w:t xml:space="preserve"> veikts</w:t>
      </w:r>
      <w:r w:rsidR="009130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pētījums</w:t>
      </w:r>
      <w:r w:rsidR="00442793" w:rsidRPr="00442793">
        <w:rPr>
          <w:rFonts w:ascii="Calibri" w:hAnsi="Calibri" w:cs="Calibri"/>
          <w:b/>
          <w:bCs/>
        </w:rPr>
        <w:t xml:space="preserve"> </w:t>
      </w:r>
      <w:r w:rsidR="009F68EE">
        <w:rPr>
          <w:rFonts w:ascii="Calibri" w:hAnsi="Calibri" w:cs="Calibri"/>
          <w:b/>
          <w:bCs/>
        </w:rPr>
        <w:t>“</w:t>
      </w:r>
      <w:r w:rsidR="00442793" w:rsidRPr="009F68EE">
        <w:rPr>
          <w:rFonts w:ascii="Times New Roman" w:hAnsi="Times New Roman" w:cs="Times New Roman"/>
          <w:sz w:val="28"/>
          <w:szCs w:val="28"/>
        </w:rPr>
        <w:t>Pētījums par vardarbības izplatību darba vidē</w:t>
      </w:r>
      <w:r w:rsidR="00732026" w:rsidRPr="009F68EE">
        <w:rPr>
          <w:rFonts w:ascii="Times New Roman" w:hAnsi="Times New Roman" w:cs="Times New Roman"/>
          <w:sz w:val="28"/>
          <w:szCs w:val="28"/>
        </w:rPr>
        <w:t>”</w:t>
      </w:r>
      <w:r w:rsidR="009F68EE">
        <w:rPr>
          <w:rFonts w:ascii="Times New Roman" w:hAnsi="Times New Roman" w:cs="Times New Roman"/>
          <w:sz w:val="28"/>
          <w:szCs w:val="28"/>
        </w:rPr>
        <w:t xml:space="preserve">, kura viens no mērķiem ir izvērtēt </w:t>
      </w:r>
      <w:r w:rsidR="008116F1">
        <w:rPr>
          <w:rFonts w:ascii="Times New Roman" w:hAnsi="Times New Roman" w:cs="Times New Roman"/>
          <w:sz w:val="28"/>
          <w:szCs w:val="28"/>
        </w:rPr>
        <w:t>konvencijas Nr.</w:t>
      </w:r>
      <w:r w:rsidR="008116F1" w:rsidRPr="00586191">
        <w:rPr>
          <w:rFonts w:ascii="Times New Roman" w:hAnsi="Times New Roman" w:cs="Times New Roman"/>
          <w:sz w:val="28"/>
          <w:szCs w:val="28"/>
        </w:rPr>
        <w:t> </w:t>
      </w:r>
      <w:r w:rsidR="009F68EE" w:rsidRPr="009F68EE">
        <w:rPr>
          <w:rFonts w:ascii="Times New Roman" w:hAnsi="Times New Roman" w:cs="Times New Roman"/>
          <w:sz w:val="28"/>
          <w:szCs w:val="28"/>
        </w:rPr>
        <w:t>190</w:t>
      </w:r>
      <w:r w:rsidR="008116F1">
        <w:rPr>
          <w:rFonts w:ascii="Times New Roman" w:hAnsi="Times New Roman" w:cs="Times New Roman"/>
          <w:sz w:val="28"/>
          <w:szCs w:val="28"/>
        </w:rPr>
        <w:t xml:space="preserve"> </w:t>
      </w:r>
      <w:r w:rsidR="009F68EE" w:rsidRPr="009F68EE">
        <w:rPr>
          <w:rFonts w:ascii="Times New Roman" w:hAnsi="Times New Roman" w:cs="Times New Roman"/>
          <w:sz w:val="28"/>
          <w:szCs w:val="28"/>
        </w:rPr>
        <w:t xml:space="preserve"> ratifikācijas </w:t>
      </w:r>
      <w:r w:rsidR="00556A74">
        <w:rPr>
          <w:rFonts w:ascii="Times New Roman" w:hAnsi="Times New Roman" w:cs="Times New Roman"/>
          <w:sz w:val="28"/>
          <w:szCs w:val="28"/>
        </w:rPr>
        <w:t>nepiecieš</w:t>
      </w:r>
      <w:r w:rsidR="0092062A">
        <w:rPr>
          <w:rFonts w:ascii="Times New Roman" w:hAnsi="Times New Roman" w:cs="Times New Roman"/>
          <w:sz w:val="28"/>
          <w:szCs w:val="28"/>
        </w:rPr>
        <w:t>a</w:t>
      </w:r>
      <w:r w:rsidR="00556A74">
        <w:rPr>
          <w:rFonts w:ascii="Times New Roman" w:hAnsi="Times New Roman" w:cs="Times New Roman"/>
          <w:sz w:val="28"/>
          <w:szCs w:val="28"/>
        </w:rPr>
        <w:t xml:space="preserve">mību. </w:t>
      </w:r>
      <w:r w:rsidR="00425451">
        <w:rPr>
          <w:rFonts w:ascii="Times New Roman" w:hAnsi="Times New Roman" w:cs="Times New Roman"/>
          <w:sz w:val="28"/>
          <w:szCs w:val="28"/>
        </w:rPr>
        <w:t xml:space="preserve">Rudenī gaidāmi </w:t>
      </w:r>
      <w:r w:rsidR="00CD7B4F">
        <w:rPr>
          <w:rFonts w:ascii="Times New Roman" w:hAnsi="Times New Roman" w:cs="Times New Roman"/>
          <w:sz w:val="28"/>
          <w:szCs w:val="28"/>
        </w:rPr>
        <w:t>pētījuma rezultāti</w:t>
      </w:r>
      <w:r w:rsidR="001E2E80">
        <w:rPr>
          <w:rFonts w:ascii="Times New Roman" w:hAnsi="Times New Roman" w:cs="Times New Roman"/>
          <w:sz w:val="28"/>
          <w:szCs w:val="28"/>
        </w:rPr>
        <w:t>.</w:t>
      </w:r>
    </w:p>
    <w:p w14:paraId="0350ED2F" w14:textId="77777777" w:rsidR="000E6645" w:rsidRPr="00D35A02" w:rsidRDefault="000E6645" w:rsidP="0068439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96144D8" w14:textId="42CE1E1A" w:rsidR="0017545F" w:rsidRPr="0017545F" w:rsidRDefault="0017545F" w:rsidP="0068439B">
      <w:pPr>
        <w:jc w:val="both"/>
        <w:rPr>
          <w:rFonts w:ascii="Times New Roman" w:hAnsi="Times New Roman" w:cs="Times New Roman"/>
          <w:sz w:val="28"/>
          <w:szCs w:val="28"/>
        </w:rPr>
      </w:pPr>
      <w:r w:rsidRPr="0017545F">
        <w:rPr>
          <w:rFonts w:ascii="Times New Roman" w:hAnsi="Times New Roman" w:cs="Times New Roman"/>
          <w:sz w:val="28"/>
          <w:szCs w:val="28"/>
        </w:rPr>
        <w:lastRenderedPageBreak/>
        <w:t xml:space="preserve">Par izskatāmo jautājumu izsakās: Gita </w:t>
      </w:r>
      <w:proofErr w:type="spellStart"/>
      <w:r w:rsidRPr="0017545F">
        <w:rPr>
          <w:rFonts w:ascii="Times New Roman" w:hAnsi="Times New Roman" w:cs="Times New Roman"/>
          <w:sz w:val="28"/>
          <w:szCs w:val="28"/>
        </w:rPr>
        <w:t>Oškāja</w:t>
      </w:r>
      <w:proofErr w:type="spellEnd"/>
      <w:r w:rsidRPr="0017545F">
        <w:rPr>
          <w:rFonts w:ascii="Times New Roman" w:hAnsi="Times New Roman" w:cs="Times New Roman"/>
          <w:sz w:val="28"/>
          <w:szCs w:val="28"/>
        </w:rPr>
        <w:t xml:space="preserve">, Māris Badovskis, </w:t>
      </w:r>
      <w:r w:rsidR="00425451">
        <w:rPr>
          <w:rFonts w:ascii="Times New Roman" w:hAnsi="Times New Roman" w:cs="Times New Roman"/>
          <w:sz w:val="28"/>
          <w:szCs w:val="28"/>
        </w:rPr>
        <w:t>Nataļja Preisa</w:t>
      </w:r>
      <w:r w:rsidR="002D0AFA">
        <w:rPr>
          <w:rFonts w:ascii="Times New Roman" w:hAnsi="Times New Roman" w:cs="Times New Roman"/>
          <w:sz w:val="28"/>
          <w:szCs w:val="28"/>
        </w:rPr>
        <w:t>,</w:t>
      </w:r>
      <w:r w:rsidR="00425451">
        <w:rPr>
          <w:rFonts w:ascii="Times New Roman" w:hAnsi="Times New Roman" w:cs="Times New Roman"/>
          <w:sz w:val="28"/>
          <w:szCs w:val="28"/>
        </w:rPr>
        <w:t xml:space="preserve"> Māra Vīksne </w:t>
      </w:r>
      <w:r w:rsidRPr="0017545F">
        <w:rPr>
          <w:rFonts w:ascii="Times New Roman" w:hAnsi="Times New Roman" w:cs="Times New Roman"/>
          <w:sz w:val="28"/>
          <w:szCs w:val="28"/>
        </w:rPr>
        <w:t>u.c.</w:t>
      </w:r>
    </w:p>
    <w:p w14:paraId="33304536" w14:textId="2AB7AF06" w:rsidR="000E6645" w:rsidRDefault="0017545F" w:rsidP="0068439B">
      <w:pPr>
        <w:jc w:val="both"/>
        <w:rPr>
          <w:rFonts w:ascii="Times New Roman" w:hAnsi="Times New Roman" w:cs="Times New Roman"/>
          <w:sz w:val="28"/>
          <w:szCs w:val="28"/>
        </w:rPr>
      </w:pPr>
      <w:r w:rsidRPr="0017545F">
        <w:rPr>
          <w:rFonts w:ascii="Times New Roman" w:hAnsi="Times New Roman" w:cs="Times New Roman"/>
          <w:sz w:val="28"/>
          <w:szCs w:val="28"/>
        </w:rPr>
        <w:t>DLTSA nolemj: Pieņe</w:t>
      </w:r>
      <w:r w:rsidR="00CD7B4F">
        <w:rPr>
          <w:rFonts w:ascii="Times New Roman" w:hAnsi="Times New Roman" w:cs="Times New Roman"/>
          <w:sz w:val="28"/>
          <w:szCs w:val="28"/>
        </w:rPr>
        <w:t xml:space="preserve">mt informāciju </w:t>
      </w:r>
      <w:r w:rsidRPr="0017545F">
        <w:rPr>
          <w:rFonts w:ascii="Times New Roman" w:hAnsi="Times New Roman" w:cs="Times New Roman"/>
          <w:sz w:val="28"/>
          <w:szCs w:val="28"/>
        </w:rPr>
        <w:t>zināšanai</w:t>
      </w:r>
      <w:r w:rsidR="00397915">
        <w:rPr>
          <w:rFonts w:ascii="Times New Roman" w:hAnsi="Times New Roman" w:cs="Times New Roman"/>
          <w:sz w:val="28"/>
          <w:szCs w:val="28"/>
        </w:rPr>
        <w:t>.</w:t>
      </w:r>
    </w:p>
    <w:p w14:paraId="63C23FAF" w14:textId="77777777" w:rsidR="00397915" w:rsidRPr="00D35A02" w:rsidRDefault="00397915" w:rsidP="0068439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9EB88F9" w14:textId="54516645" w:rsidR="00D01317" w:rsidRDefault="00D01317" w:rsidP="0068439B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4" w:name="_Hlk227163911"/>
      <w:r w:rsidRPr="00D01317">
        <w:rPr>
          <w:rFonts w:ascii="Times New Roman" w:hAnsi="Times New Roman" w:cs="Times New Roman"/>
          <w:sz w:val="28"/>
          <w:szCs w:val="28"/>
        </w:rPr>
        <w:t>2.</w:t>
      </w:r>
      <w:r w:rsidRPr="00D01317">
        <w:rPr>
          <w:rFonts w:ascii="Times New Roman" w:hAnsi="Times New Roman" w:cs="Times New Roman"/>
          <w:sz w:val="28"/>
          <w:szCs w:val="28"/>
        </w:rPr>
        <w:tab/>
      </w:r>
      <w:r w:rsidRPr="00D01317">
        <w:rPr>
          <w:rFonts w:ascii="Times New Roman" w:hAnsi="Times New Roman" w:cs="Times New Roman"/>
          <w:b/>
          <w:bCs/>
          <w:sz w:val="28"/>
          <w:szCs w:val="28"/>
        </w:rPr>
        <w:t>Informācija par Starptautiskās darba konferences 2025.</w:t>
      </w:r>
      <w:r w:rsidR="008116F1" w:rsidRPr="00586191">
        <w:rPr>
          <w:rFonts w:ascii="Times New Roman" w:hAnsi="Times New Roman" w:cs="Times New Roman"/>
          <w:sz w:val="28"/>
          <w:szCs w:val="28"/>
        </w:rPr>
        <w:t> </w:t>
      </w:r>
      <w:r w:rsidRPr="00D01317">
        <w:rPr>
          <w:rFonts w:ascii="Times New Roman" w:hAnsi="Times New Roman" w:cs="Times New Roman"/>
          <w:b/>
          <w:bCs/>
          <w:sz w:val="28"/>
          <w:szCs w:val="28"/>
        </w:rPr>
        <w:t>gada 112.</w:t>
      </w:r>
      <w:r w:rsidR="008116F1" w:rsidRPr="00586191">
        <w:rPr>
          <w:rFonts w:ascii="Times New Roman" w:hAnsi="Times New Roman" w:cs="Times New Roman"/>
          <w:sz w:val="28"/>
          <w:szCs w:val="28"/>
        </w:rPr>
        <w:t> </w:t>
      </w:r>
      <w:r w:rsidRPr="00D01317">
        <w:rPr>
          <w:rFonts w:ascii="Times New Roman" w:hAnsi="Times New Roman" w:cs="Times New Roman"/>
          <w:b/>
          <w:bCs/>
          <w:sz w:val="28"/>
          <w:szCs w:val="28"/>
        </w:rPr>
        <w:t>sesijā pieņemto konvenciju par bioloģiskajiem apdraudējumiem darba vidē Nr.</w:t>
      </w:r>
      <w:r w:rsidR="00B030F9" w:rsidRPr="00586191">
        <w:rPr>
          <w:rFonts w:ascii="Times New Roman" w:hAnsi="Times New Roman" w:cs="Times New Roman"/>
          <w:sz w:val="28"/>
          <w:szCs w:val="28"/>
        </w:rPr>
        <w:t> </w:t>
      </w:r>
      <w:r w:rsidRPr="00D01317">
        <w:rPr>
          <w:rFonts w:ascii="Times New Roman" w:hAnsi="Times New Roman" w:cs="Times New Roman"/>
          <w:b/>
          <w:bCs/>
          <w:sz w:val="28"/>
          <w:szCs w:val="28"/>
        </w:rPr>
        <w:t>192 (</w:t>
      </w:r>
      <w:proofErr w:type="spellStart"/>
      <w:r w:rsidRPr="00D01317">
        <w:rPr>
          <w:rFonts w:ascii="Times New Roman" w:hAnsi="Times New Roman" w:cs="Times New Roman"/>
          <w:b/>
          <w:bCs/>
          <w:sz w:val="28"/>
          <w:szCs w:val="28"/>
        </w:rPr>
        <w:t>Biological</w:t>
      </w:r>
      <w:proofErr w:type="spellEnd"/>
      <w:r w:rsidRPr="00D0131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01317">
        <w:rPr>
          <w:rFonts w:ascii="Times New Roman" w:hAnsi="Times New Roman" w:cs="Times New Roman"/>
          <w:b/>
          <w:bCs/>
          <w:sz w:val="28"/>
          <w:szCs w:val="28"/>
        </w:rPr>
        <w:t>Hazards</w:t>
      </w:r>
      <w:proofErr w:type="spellEnd"/>
      <w:r w:rsidRPr="00D0131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01317">
        <w:rPr>
          <w:rFonts w:ascii="Times New Roman" w:hAnsi="Times New Roman" w:cs="Times New Roman"/>
          <w:b/>
          <w:bCs/>
          <w:sz w:val="28"/>
          <w:szCs w:val="28"/>
        </w:rPr>
        <w:t>in</w:t>
      </w:r>
      <w:proofErr w:type="spellEnd"/>
      <w:r w:rsidRPr="00D0131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01317">
        <w:rPr>
          <w:rFonts w:ascii="Times New Roman" w:hAnsi="Times New Roman" w:cs="Times New Roman"/>
          <w:b/>
          <w:bCs/>
          <w:sz w:val="28"/>
          <w:szCs w:val="28"/>
        </w:rPr>
        <w:t>the</w:t>
      </w:r>
      <w:proofErr w:type="spellEnd"/>
      <w:r w:rsidRPr="00D0131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01317">
        <w:rPr>
          <w:rFonts w:ascii="Times New Roman" w:hAnsi="Times New Roman" w:cs="Times New Roman"/>
          <w:b/>
          <w:bCs/>
          <w:sz w:val="28"/>
          <w:szCs w:val="28"/>
        </w:rPr>
        <w:t>Working</w:t>
      </w:r>
      <w:proofErr w:type="spellEnd"/>
      <w:r w:rsidRPr="00D0131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01317">
        <w:rPr>
          <w:rFonts w:ascii="Times New Roman" w:hAnsi="Times New Roman" w:cs="Times New Roman"/>
          <w:b/>
          <w:bCs/>
          <w:sz w:val="28"/>
          <w:szCs w:val="28"/>
        </w:rPr>
        <w:t>Environment</w:t>
      </w:r>
      <w:proofErr w:type="spellEnd"/>
      <w:r w:rsidRPr="00D0131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01317">
        <w:rPr>
          <w:rFonts w:ascii="Times New Roman" w:hAnsi="Times New Roman" w:cs="Times New Roman"/>
          <w:b/>
          <w:bCs/>
          <w:sz w:val="28"/>
          <w:szCs w:val="28"/>
        </w:rPr>
        <w:t>Convention</w:t>
      </w:r>
      <w:proofErr w:type="spellEnd"/>
      <w:r w:rsidRPr="00D01317">
        <w:rPr>
          <w:rFonts w:ascii="Times New Roman" w:hAnsi="Times New Roman" w:cs="Times New Roman"/>
          <w:b/>
          <w:bCs/>
          <w:sz w:val="28"/>
          <w:szCs w:val="28"/>
        </w:rPr>
        <w:t>, 2025 (No.</w:t>
      </w:r>
      <w:r w:rsidR="00B030F9" w:rsidRPr="00586191">
        <w:rPr>
          <w:rFonts w:ascii="Times New Roman" w:hAnsi="Times New Roman" w:cs="Times New Roman"/>
          <w:sz w:val="28"/>
          <w:szCs w:val="28"/>
        </w:rPr>
        <w:t> </w:t>
      </w:r>
      <w:r w:rsidRPr="00D01317">
        <w:rPr>
          <w:rFonts w:ascii="Times New Roman" w:hAnsi="Times New Roman" w:cs="Times New Roman"/>
          <w:b/>
          <w:bCs/>
          <w:sz w:val="28"/>
          <w:szCs w:val="28"/>
        </w:rPr>
        <w:t xml:space="preserve">192)) </w:t>
      </w:r>
      <w:r w:rsidR="001B4433">
        <w:rPr>
          <w:rFonts w:ascii="Times New Roman" w:hAnsi="Times New Roman" w:cs="Times New Roman"/>
          <w:b/>
          <w:bCs/>
          <w:sz w:val="28"/>
          <w:szCs w:val="28"/>
        </w:rPr>
        <w:t xml:space="preserve">(turpmāk – Konvencija) </w:t>
      </w:r>
      <w:r w:rsidRPr="00D01317">
        <w:rPr>
          <w:rFonts w:ascii="Times New Roman" w:hAnsi="Times New Roman" w:cs="Times New Roman"/>
          <w:b/>
          <w:bCs/>
          <w:sz w:val="28"/>
          <w:szCs w:val="28"/>
        </w:rPr>
        <w:t>un rekomendāciju par bioloģiskajiem apdraudējumiem darba vidē Nr.</w:t>
      </w:r>
      <w:r w:rsidR="00B030F9" w:rsidRPr="00586191">
        <w:rPr>
          <w:rFonts w:ascii="Times New Roman" w:hAnsi="Times New Roman" w:cs="Times New Roman"/>
          <w:sz w:val="28"/>
          <w:szCs w:val="28"/>
        </w:rPr>
        <w:t> </w:t>
      </w:r>
      <w:r w:rsidRPr="00D01317">
        <w:rPr>
          <w:rFonts w:ascii="Times New Roman" w:hAnsi="Times New Roman" w:cs="Times New Roman"/>
          <w:b/>
          <w:bCs/>
          <w:sz w:val="28"/>
          <w:szCs w:val="28"/>
        </w:rPr>
        <w:t>209 (</w:t>
      </w:r>
      <w:proofErr w:type="spellStart"/>
      <w:r w:rsidRPr="00D01317">
        <w:rPr>
          <w:rFonts w:ascii="Times New Roman" w:hAnsi="Times New Roman" w:cs="Times New Roman"/>
          <w:b/>
          <w:bCs/>
          <w:sz w:val="28"/>
          <w:szCs w:val="28"/>
        </w:rPr>
        <w:t>Biological</w:t>
      </w:r>
      <w:proofErr w:type="spellEnd"/>
      <w:r w:rsidRPr="00D0131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01317">
        <w:rPr>
          <w:rFonts w:ascii="Times New Roman" w:hAnsi="Times New Roman" w:cs="Times New Roman"/>
          <w:b/>
          <w:bCs/>
          <w:sz w:val="28"/>
          <w:szCs w:val="28"/>
        </w:rPr>
        <w:t>Hazards</w:t>
      </w:r>
      <w:proofErr w:type="spellEnd"/>
      <w:r w:rsidRPr="00D0131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01317">
        <w:rPr>
          <w:rFonts w:ascii="Times New Roman" w:hAnsi="Times New Roman" w:cs="Times New Roman"/>
          <w:b/>
          <w:bCs/>
          <w:sz w:val="28"/>
          <w:szCs w:val="28"/>
        </w:rPr>
        <w:t>in</w:t>
      </w:r>
      <w:proofErr w:type="spellEnd"/>
      <w:r w:rsidRPr="00D0131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01317">
        <w:rPr>
          <w:rFonts w:ascii="Times New Roman" w:hAnsi="Times New Roman" w:cs="Times New Roman"/>
          <w:b/>
          <w:bCs/>
          <w:sz w:val="28"/>
          <w:szCs w:val="28"/>
        </w:rPr>
        <w:t>the</w:t>
      </w:r>
      <w:proofErr w:type="spellEnd"/>
      <w:r w:rsidRPr="00D0131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01317">
        <w:rPr>
          <w:rFonts w:ascii="Times New Roman" w:hAnsi="Times New Roman" w:cs="Times New Roman"/>
          <w:b/>
          <w:bCs/>
          <w:sz w:val="28"/>
          <w:szCs w:val="28"/>
        </w:rPr>
        <w:t>Working</w:t>
      </w:r>
      <w:proofErr w:type="spellEnd"/>
      <w:r w:rsidRPr="00D0131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01317">
        <w:rPr>
          <w:rFonts w:ascii="Times New Roman" w:hAnsi="Times New Roman" w:cs="Times New Roman"/>
          <w:b/>
          <w:bCs/>
          <w:sz w:val="28"/>
          <w:szCs w:val="28"/>
        </w:rPr>
        <w:t>Environment</w:t>
      </w:r>
      <w:proofErr w:type="spellEnd"/>
      <w:r w:rsidRPr="00D0131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01317">
        <w:rPr>
          <w:rFonts w:ascii="Times New Roman" w:hAnsi="Times New Roman" w:cs="Times New Roman"/>
          <w:b/>
          <w:bCs/>
          <w:sz w:val="28"/>
          <w:szCs w:val="28"/>
        </w:rPr>
        <w:t>Recommendation</w:t>
      </w:r>
      <w:proofErr w:type="spellEnd"/>
      <w:r w:rsidRPr="00D01317">
        <w:rPr>
          <w:rFonts w:ascii="Times New Roman" w:hAnsi="Times New Roman" w:cs="Times New Roman"/>
          <w:b/>
          <w:bCs/>
          <w:sz w:val="28"/>
          <w:szCs w:val="28"/>
        </w:rPr>
        <w:t>, 2025 (No.</w:t>
      </w:r>
      <w:r w:rsidR="00B030F9" w:rsidRPr="00586191">
        <w:rPr>
          <w:rFonts w:ascii="Times New Roman" w:hAnsi="Times New Roman" w:cs="Times New Roman"/>
          <w:sz w:val="28"/>
          <w:szCs w:val="28"/>
        </w:rPr>
        <w:t> </w:t>
      </w:r>
      <w:r w:rsidRPr="00D01317">
        <w:rPr>
          <w:rFonts w:ascii="Times New Roman" w:hAnsi="Times New Roman" w:cs="Times New Roman"/>
          <w:b/>
          <w:bCs/>
          <w:sz w:val="28"/>
          <w:szCs w:val="28"/>
        </w:rPr>
        <w:t>209))</w:t>
      </w:r>
      <w:r w:rsidR="001B4433">
        <w:rPr>
          <w:rFonts w:ascii="Times New Roman" w:hAnsi="Times New Roman" w:cs="Times New Roman"/>
          <w:b/>
          <w:bCs/>
          <w:sz w:val="28"/>
          <w:szCs w:val="28"/>
        </w:rPr>
        <w:t xml:space="preserve"> (turpmāk- Rekomendācija)</w:t>
      </w:r>
      <w:r w:rsidRPr="00D01317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D0131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011EB41" w14:textId="77777777" w:rsidR="00D01317" w:rsidRDefault="00D01317" w:rsidP="0068439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3C79B3E" w14:textId="77777777" w:rsidR="00381AC4" w:rsidRDefault="001B4433" w:rsidP="0068439B">
      <w:pPr>
        <w:jc w:val="both"/>
        <w:rPr>
          <w:rFonts w:ascii="Times New Roman" w:hAnsi="Times New Roman" w:cs="Times New Roman"/>
          <w:sz w:val="28"/>
          <w:szCs w:val="28"/>
        </w:rPr>
      </w:pPr>
      <w:r w:rsidRPr="001B4433">
        <w:rPr>
          <w:rFonts w:ascii="Times New Roman" w:hAnsi="Times New Roman" w:cs="Times New Roman"/>
          <w:sz w:val="28"/>
          <w:szCs w:val="28"/>
        </w:rPr>
        <w:t>Ziņotājs: Labklājības ministrijas Darba attiecību un darba aizsardzības politikas departamenta vecākā eksperte Jolanta Geduša</w:t>
      </w:r>
      <w:r w:rsidR="00381AC4">
        <w:rPr>
          <w:rFonts w:ascii="Times New Roman" w:hAnsi="Times New Roman" w:cs="Times New Roman"/>
          <w:sz w:val="28"/>
          <w:szCs w:val="28"/>
        </w:rPr>
        <w:t>.</w:t>
      </w:r>
    </w:p>
    <w:p w14:paraId="2DFBEAF5" w14:textId="5A9612FD" w:rsidR="000E6645" w:rsidRPr="00D35A02" w:rsidRDefault="000E6645" w:rsidP="0068439B">
      <w:pPr>
        <w:jc w:val="both"/>
        <w:rPr>
          <w:rFonts w:ascii="Times New Roman" w:hAnsi="Times New Roman" w:cs="Times New Roman"/>
          <w:sz w:val="28"/>
          <w:szCs w:val="28"/>
        </w:rPr>
      </w:pPr>
      <w:r w:rsidRPr="00D35A02">
        <w:rPr>
          <w:rFonts w:ascii="Times New Roman" w:hAnsi="Times New Roman" w:cs="Times New Roman"/>
          <w:sz w:val="28"/>
          <w:szCs w:val="28"/>
        </w:rPr>
        <w:t>J. Geduša iepazīstināja ar</w:t>
      </w:r>
      <w:r w:rsidR="00381AC4">
        <w:rPr>
          <w:rFonts w:ascii="Times New Roman" w:hAnsi="Times New Roman" w:cs="Times New Roman"/>
          <w:sz w:val="28"/>
          <w:szCs w:val="28"/>
        </w:rPr>
        <w:t xml:space="preserve"> </w:t>
      </w:r>
      <w:r w:rsidRPr="00D35A02">
        <w:rPr>
          <w:rFonts w:ascii="Times New Roman" w:hAnsi="Times New Roman" w:cs="Times New Roman"/>
          <w:sz w:val="28"/>
          <w:szCs w:val="28"/>
        </w:rPr>
        <w:t xml:space="preserve">Konvencijas un </w:t>
      </w:r>
      <w:r w:rsidR="00381AC4">
        <w:rPr>
          <w:rFonts w:ascii="Times New Roman" w:hAnsi="Times New Roman" w:cs="Times New Roman"/>
          <w:sz w:val="28"/>
          <w:szCs w:val="28"/>
        </w:rPr>
        <w:t>R</w:t>
      </w:r>
      <w:r w:rsidRPr="00D35A02">
        <w:rPr>
          <w:rFonts w:ascii="Times New Roman" w:hAnsi="Times New Roman" w:cs="Times New Roman"/>
          <w:sz w:val="28"/>
          <w:szCs w:val="28"/>
        </w:rPr>
        <w:t>ekomendācijas par bioloģiskajiem apdraudējumiem darba vidē mērķiem, saturu un galvenajiem principiem.</w:t>
      </w:r>
    </w:p>
    <w:p w14:paraId="0432391C" w14:textId="62D22092" w:rsidR="000E6645" w:rsidRPr="00D35A02" w:rsidRDefault="000E6645" w:rsidP="0068439B">
      <w:pPr>
        <w:jc w:val="both"/>
        <w:rPr>
          <w:rFonts w:ascii="Times New Roman" w:hAnsi="Times New Roman" w:cs="Times New Roman"/>
          <w:sz w:val="28"/>
          <w:szCs w:val="28"/>
        </w:rPr>
      </w:pPr>
      <w:r w:rsidRPr="00D35A02">
        <w:rPr>
          <w:rFonts w:ascii="Times New Roman" w:hAnsi="Times New Roman" w:cs="Times New Roman"/>
          <w:sz w:val="28"/>
          <w:szCs w:val="28"/>
        </w:rPr>
        <w:t xml:space="preserve">Tika uzsvērts, ka </w:t>
      </w:r>
      <w:r w:rsidR="00381AC4">
        <w:rPr>
          <w:rFonts w:ascii="Times New Roman" w:hAnsi="Times New Roman" w:cs="Times New Roman"/>
          <w:sz w:val="28"/>
          <w:szCs w:val="28"/>
        </w:rPr>
        <w:t>K</w:t>
      </w:r>
      <w:r w:rsidRPr="00D35A02">
        <w:rPr>
          <w:rFonts w:ascii="Times New Roman" w:hAnsi="Times New Roman" w:cs="Times New Roman"/>
          <w:sz w:val="28"/>
          <w:szCs w:val="28"/>
        </w:rPr>
        <w:t>onvencija:</w:t>
      </w:r>
    </w:p>
    <w:p w14:paraId="15C59F99" w14:textId="5A5FC127" w:rsidR="000E6645" w:rsidRPr="004833FB" w:rsidRDefault="000E6645" w:rsidP="0068439B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833FB">
        <w:rPr>
          <w:rFonts w:ascii="Times New Roman" w:hAnsi="Times New Roman" w:cs="Times New Roman"/>
          <w:sz w:val="28"/>
          <w:szCs w:val="28"/>
        </w:rPr>
        <w:t>nosaka starptautisku tiesisko ietvaru bioloģisko risku identificēšanai, izvērtēšanai un pārvaldībai darba vidē;</w:t>
      </w:r>
    </w:p>
    <w:p w14:paraId="59885B71" w14:textId="749CEBE0" w:rsidR="000E6645" w:rsidRPr="004833FB" w:rsidRDefault="000E6645" w:rsidP="0068439B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833FB">
        <w:rPr>
          <w:rFonts w:ascii="Times New Roman" w:hAnsi="Times New Roman" w:cs="Times New Roman"/>
          <w:sz w:val="28"/>
          <w:szCs w:val="28"/>
        </w:rPr>
        <w:t>attiecas uz visiem nodarbinātajiem visās nozarēs;</w:t>
      </w:r>
    </w:p>
    <w:p w14:paraId="5F28D3FE" w14:textId="1BEA75DB" w:rsidR="000E6645" w:rsidRPr="004833FB" w:rsidRDefault="000E6645" w:rsidP="0068439B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833FB">
        <w:rPr>
          <w:rFonts w:ascii="Times New Roman" w:hAnsi="Times New Roman" w:cs="Times New Roman"/>
          <w:sz w:val="28"/>
          <w:szCs w:val="28"/>
        </w:rPr>
        <w:t>paredz preventīvo pasākumu, riska novērtēšanas, vadlīniju izstrādes, institucionālās sadarbības un informācijas apmaiņas nozīmīgu lomu;</w:t>
      </w:r>
    </w:p>
    <w:p w14:paraId="3C599E3A" w14:textId="3F10DED0" w:rsidR="000E6645" w:rsidRPr="004833FB" w:rsidRDefault="000E6645" w:rsidP="0068439B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833FB">
        <w:rPr>
          <w:rFonts w:ascii="Times New Roman" w:hAnsi="Times New Roman" w:cs="Times New Roman"/>
          <w:sz w:val="28"/>
          <w:szCs w:val="28"/>
        </w:rPr>
        <w:t>akcentē nodarbināto veselības aizsardzību, statistikas uzkrāšanu, nelaimes gadījumu un arodslimību izmeklēšanu.</w:t>
      </w:r>
    </w:p>
    <w:p w14:paraId="5517E093" w14:textId="77777777" w:rsidR="000E6645" w:rsidRPr="00D35A02" w:rsidRDefault="000E6645" w:rsidP="0068439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00F4883" w14:textId="43BDB12E" w:rsidR="000E6645" w:rsidRPr="00D35A02" w:rsidRDefault="000E6645" w:rsidP="0068439B">
      <w:pPr>
        <w:jc w:val="both"/>
        <w:rPr>
          <w:rFonts w:ascii="Times New Roman" w:hAnsi="Times New Roman" w:cs="Times New Roman"/>
          <w:sz w:val="28"/>
          <w:szCs w:val="28"/>
        </w:rPr>
      </w:pPr>
      <w:r w:rsidRPr="00D35A02">
        <w:rPr>
          <w:rFonts w:ascii="Times New Roman" w:hAnsi="Times New Roman" w:cs="Times New Roman"/>
          <w:sz w:val="28"/>
          <w:szCs w:val="28"/>
        </w:rPr>
        <w:t xml:space="preserve">Ziņotāja norādīja, ka </w:t>
      </w:r>
      <w:r w:rsidR="00DF5050">
        <w:rPr>
          <w:rFonts w:ascii="Times New Roman" w:hAnsi="Times New Roman" w:cs="Times New Roman"/>
          <w:sz w:val="28"/>
          <w:szCs w:val="28"/>
        </w:rPr>
        <w:t xml:space="preserve">pašlaik nav racionāli ratificēt minēto konvenciju, jo </w:t>
      </w:r>
      <w:r w:rsidRPr="00D35A02">
        <w:rPr>
          <w:rFonts w:ascii="Times New Roman" w:hAnsi="Times New Roman" w:cs="Times New Roman"/>
          <w:sz w:val="28"/>
          <w:szCs w:val="28"/>
        </w:rPr>
        <w:t>Latvijā:</w:t>
      </w:r>
    </w:p>
    <w:p w14:paraId="60E9ABF2" w14:textId="3A34E595" w:rsidR="000E6645" w:rsidRPr="004833FB" w:rsidRDefault="000E6645" w:rsidP="0068439B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833FB">
        <w:rPr>
          <w:rFonts w:ascii="Times New Roman" w:hAnsi="Times New Roman" w:cs="Times New Roman"/>
          <w:sz w:val="28"/>
          <w:szCs w:val="28"/>
        </w:rPr>
        <w:t xml:space="preserve">bioloģisko risku jomā jau pastāv plašs Eiropas Savienības un nacionālais regulējums, tostarp Darba aizsardzības likums, Epidemioloģiskās drošības likums un </w:t>
      </w:r>
      <w:r w:rsidR="00DF5050">
        <w:rPr>
          <w:rFonts w:ascii="Times New Roman" w:hAnsi="Times New Roman" w:cs="Times New Roman"/>
          <w:sz w:val="28"/>
          <w:szCs w:val="28"/>
        </w:rPr>
        <w:t xml:space="preserve">virkne </w:t>
      </w:r>
      <w:r w:rsidRPr="004833FB">
        <w:rPr>
          <w:rFonts w:ascii="Times New Roman" w:hAnsi="Times New Roman" w:cs="Times New Roman"/>
          <w:sz w:val="28"/>
          <w:szCs w:val="28"/>
        </w:rPr>
        <w:t>Ministru kabineta noteikumi</w:t>
      </w:r>
      <w:r w:rsidR="00DF5050">
        <w:rPr>
          <w:rFonts w:ascii="Times New Roman" w:hAnsi="Times New Roman" w:cs="Times New Roman"/>
          <w:sz w:val="28"/>
          <w:szCs w:val="28"/>
        </w:rPr>
        <w:t xml:space="preserve"> (darba aizsardzības prasības saskaroties ar bioloģiskām vielām, </w:t>
      </w:r>
      <w:r w:rsidR="00A57DD1">
        <w:rPr>
          <w:rFonts w:ascii="Times New Roman" w:hAnsi="Times New Roman" w:cs="Times New Roman"/>
          <w:sz w:val="28"/>
          <w:szCs w:val="28"/>
        </w:rPr>
        <w:t xml:space="preserve">darba aizsardzības prasības </w:t>
      </w:r>
      <w:r w:rsidR="00DF5050">
        <w:rPr>
          <w:rFonts w:ascii="Times New Roman" w:hAnsi="Times New Roman" w:cs="Times New Roman"/>
          <w:sz w:val="28"/>
          <w:szCs w:val="28"/>
        </w:rPr>
        <w:t>darba vietās, arodslimību un nelaimes gadījumu izmeklēšanas kārtība u.c.)</w:t>
      </w:r>
      <w:r w:rsidRPr="004833FB">
        <w:rPr>
          <w:rFonts w:ascii="Times New Roman" w:hAnsi="Times New Roman" w:cs="Times New Roman"/>
          <w:sz w:val="28"/>
          <w:szCs w:val="28"/>
        </w:rPr>
        <w:t>;</w:t>
      </w:r>
    </w:p>
    <w:p w14:paraId="7F76557A" w14:textId="18C2984A" w:rsidR="000E6645" w:rsidRPr="004833FB" w:rsidRDefault="000E6645" w:rsidP="0068439B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833FB">
        <w:rPr>
          <w:rFonts w:ascii="Times New Roman" w:hAnsi="Times New Roman" w:cs="Times New Roman"/>
          <w:sz w:val="28"/>
          <w:szCs w:val="28"/>
        </w:rPr>
        <w:t>darbojas institucionāla sadarbība ar Slimību profilakses un kontroles centru un Valsts darba inspekciju;</w:t>
      </w:r>
    </w:p>
    <w:p w14:paraId="79BA1F1B" w14:textId="72F2103F" w:rsidR="000E6645" w:rsidRPr="004833FB" w:rsidRDefault="000E6645" w:rsidP="0068439B">
      <w:pPr>
        <w:pStyle w:val="Sarakstarindkop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833FB">
        <w:rPr>
          <w:rFonts w:ascii="Times New Roman" w:hAnsi="Times New Roman" w:cs="Times New Roman"/>
          <w:sz w:val="28"/>
          <w:szCs w:val="28"/>
        </w:rPr>
        <w:lastRenderedPageBreak/>
        <w:t>praktiskā līmenī tiek nodrošināta gan informēšana, gan uzraudzība.</w:t>
      </w:r>
    </w:p>
    <w:p w14:paraId="74483D53" w14:textId="5DDE7B45" w:rsidR="000E6645" w:rsidRDefault="000E6645" w:rsidP="006843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B2BE620" w14:textId="381E0E9F" w:rsidR="004833FB" w:rsidRDefault="00EB6D61" w:rsidP="006843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Valdības puses pārstāvji </w:t>
      </w:r>
      <w:r w:rsidR="00C74D65">
        <w:rPr>
          <w:rFonts w:ascii="Times New Roman" w:hAnsi="Times New Roman" w:cs="Times New Roman"/>
          <w:sz w:val="28"/>
          <w:szCs w:val="28"/>
        </w:rPr>
        <w:t xml:space="preserve">papildus </w:t>
      </w:r>
      <w:r>
        <w:rPr>
          <w:rFonts w:ascii="Times New Roman" w:hAnsi="Times New Roman" w:cs="Times New Roman"/>
          <w:sz w:val="28"/>
          <w:szCs w:val="28"/>
        </w:rPr>
        <w:t>min, ka Konvencija ir jaun</w:t>
      </w:r>
      <w:r w:rsidR="00604B6E">
        <w:rPr>
          <w:rFonts w:ascii="Times New Roman" w:hAnsi="Times New Roman" w:cs="Times New Roman"/>
          <w:sz w:val="28"/>
          <w:szCs w:val="28"/>
        </w:rPr>
        <w:t xml:space="preserve">s instruments, un pagaidām neviena valsts vēl nav to ratificējusi. </w:t>
      </w:r>
      <w:r w:rsidR="009C3907">
        <w:rPr>
          <w:rFonts w:ascii="Times New Roman" w:hAnsi="Times New Roman" w:cs="Times New Roman"/>
          <w:sz w:val="28"/>
          <w:szCs w:val="28"/>
        </w:rPr>
        <w:t>Praksē</w:t>
      </w:r>
      <w:r w:rsidR="001E49CF">
        <w:rPr>
          <w:rFonts w:ascii="Times New Roman" w:hAnsi="Times New Roman" w:cs="Times New Roman"/>
          <w:sz w:val="28"/>
          <w:szCs w:val="28"/>
        </w:rPr>
        <w:t xml:space="preserve"> parasti</w:t>
      </w:r>
      <w:r w:rsidR="009C3907">
        <w:rPr>
          <w:rFonts w:ascii="Times New Roman" w:hAnsi="Times New Roman" w:cs="Times New Roman"/>
          <w:sz w:val="28"/>
          <w:szCs w:val="28"/>
        </w:rPr>
        <w:t xml:space="preserve"> notiek arī </w:t>
      </w:r>
      <w:r w:rsidR="00604B6E">
        <w:rPr>
          <w:rFonts w:ascii="Times New Roman" w:hAnsi="Times New Roman" w:cs="Times New Roman"/>
          <w:sz w:val="28"/>
          <w:szCs w:val="28"/>
        </w:rPr>
        <w:t>Eiropas Savienība</w:t>
      </w:r>
      <w:r w:rsidR="003809D6">
        <w:rPr>
          <w:rFonts w:ascii="Times New Roman" w:hAnsi="Times New Roman" w:cs="Times New Roman"/>
          <w:sz w:val="28"/>
          <w:szCs w:val="28"/>
        </w:rPr>
        <w:t>s</w:t>
      </w:r>
      <w:r w:rsidR="009C3907">
        <w:rPr>
          <w:rFonts w:ascii="Times New Roman" w:hAnsi="Times New Roman" w:cs="Times New Roman"/>
          <w:sz w:val="28"/>
          <w:szCs w:val="28"/>
        </w:rPr>
        <w:t xml:space="preserve"> līmeņa </w:t>
      </w:r>
      <w:r w:rsidR="00266F4B">
        <w:rPr>
          <w:rFonts w:ascii="Times New Roman" w:hAnsi="Times New Roman" w:cs="Times New Roman"/>
          <w:sz w:val="28"/>
          <w:szCs w:val="28"/>
        </w:rPr>
        <w:t>izvērtējums</w:t>
      </w:r>
      <w:r w:rsidR="009C3907">
        <w:rPr>
          <w:rFonts w:ascii="Times New Roman" w:hAnsi="Times New Roman" w:cs="Times New Roman"/>
          <w:sz w:val="28"/>
          <w:szCs w:val="28"/>
        </w:rPr>
        <w:t xml:space="preserve">, kam seko </w:t>
      </w:r>
      <w:r w:rsidR="00A26A6A">
        <w:rPr>
          <w:rFonts w:ascii="Times New Roman" w:hAnsi="Times New Roman" w:cs="Times New Roman"/>
          <w:sz w:val="28"/>
          <w:szCs w:val="28"/>
        </w:rPr>
        <w:t xml:space="preserve">Eiropas Savienības Padomes lēmums </w:t>
      </w:r>
      <w:r w:rsidR="007272DC">
        <w:rPr>
          <w:rFonts w:ascii="Times New Roman" w:hAnsi="Times New Roman" w:cs="Times New Roman"/>
          <w:sz w:val="28"/>
          <w:szCs w:val="28"/>
        </w:rPr>
        <w:t>atļaut E</w:t>
      </w:r>
      <w:r w:rsidR="001E49CF">
        <w:rPr>
          <w:rFonts w:ascii="Times New Roman" w:hAnsi="Times New Roman" w:cs="Times New Roman"/>
          <w:sz w:val="28"/>
          <w:szCs w:val="28"/>
        </w:rPr>
        <w:t xml:space="preserve">iropas Savienības dalībvalstīm ratificēt </w:t>
      </w:r>
      <w:r w:rsidR="00C74D65">
        <w:rPr>
          <w:rFonts w:ascii="Times New Roman" w:hAnsi="Times New Roman" w:cs="Times New Roman"/>
          <w:sz w:val="28"/>
          <w:szCs w:val="28"/>
        </w:rPr>
        <w:t>noteiktu</w:t>
      </w:r>
      <w:r w:rsidR="001E49CF">
        <w:rPr>
          <w:rFonts w:ascii="Times New Roman" w:hAnsi="Times New Roman" w:cs="Times New Roman"/>
          <w:sz w:val="28"/>
          <w:szCs w:val="28"/>
        </w:rPr>
        <w:t xml:space="preserve"> konvenciju. </w:t>
      </w:r>
    </w:p>
    <w:p w14:paraId="09F19324" w14:textId="13A677B0" w:rsidR="00C74D65" w:rsidRDefault="00C74D65" w:rsidP="006843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44A69D6" w14:textId="19D78AD8" w:rsidR="00C74D65" w:rsidRDefault="00C74D65" w:rsidP="006843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LBAS pārstāvji min, ka nav iebildumu pret </w:t>
      </w:r>
      <w:r w:rsidR="00DF5050">
        <w:rPr>
          <w:rFonts w:ascii="Times New Roman" w:hAnsi="Times New Roman" w:cs="Times New Roman"/>
          <w:sz w:val="28"/>
          <w:szCs w:val="28"/>
        </w:rPr>
        <w:t xml:space="preserve">valdības puses viedokli attiecībā uz </w:t>
      </w:r>
      <w:r>
        <w:rPr>
          <w:rFonts w:ascii="Times New Roman" w:hAnsi="Times New Roman" w:cs="Times New Roman"/>
          <w:sz w:val="28"/>
          <w:szCs w:val="28"/>
        </w:rPr>
        <w:t>Konvencijas ratifikāciju</w:t>
      </w:r>
      <w:r w:rsidR="003A1B85">
        <w:rPr>
          <w:rFonts w:ascii="Times New Roman" w:hAnsi="Times New Roman" w:cs="Times New Roman"/>
          <w:sz w:val="28"/>
          <w:szCs w:val="28"/>
        </w:rPr>
        <w:t xml:space="preserve">, vienlaikus aicinot padomāt par </w:t>
      </w:r>
      <w:r w:rsidR="004A7642">
        <w:rPr>
          <w:rFonts w:ascii="Times New Roman" w:hAnsi="Times New Roman" w:cs="Times New Roman"/>
          <w:sz w:val="28"/>
          <w:szCs w:val="28"/>
        </w:rPr>
        <w:t xml:space="preserve">nepieciešamo </w:t>
      </w:r>
      <w:r w:rsidR="00CF044E">
        <w:rPr>
          <w:rFonts w:ascii="Times New Roman" w:hAnsi="Times New Roman" w:cs="Times New Roman"/>
          <w:sz w:val="28"/>
          <w:szCs w:val="28"/>
        </w:rPr>
        <w:t xml:space="preserve">ierīču </w:t>
      </w:r>
      <w:r w:rsidR="004A7642">
        <w:rPr>
          <w:rFonts w:ascii="Times New Roman" w:hAnsi="Times New Roman" w:cs="Times New Roman"/>
          <w:sz w:val="28"/>
          <w:szCs w:val="28"/>
        </w:rPr>
        <w:t xml:space="preserve">nodrošināšanu Valsts </w:t>
      </w:r>
      <w:r w:rsidR="00C27A70">
        <w:rPr>
          <w:rFonts w:ascii="Times New Roman" w:hAnsi="Times New Roman" w:cs="Times New Roman"/>
          <w:sz w:val="28"/>
          <w:szCs w:val="28"/>
        </w:rPr>
        <w:t>darba</w:t>
      </w:r>
      <w:r w:rsidR="004A7642">
        <w:rPr>
          <w:rFonts w:ascii="Times New Roman" w:hAnsi="Times New Roman" w:cs="Times New Roman"/>
          <w:sz w:val="28"/>
          <w:szCs w:val="28"/>
        </w:rPr>
        <w:t xml:space="preserve"> inspekcijai, lai tā varētu īstenot praksē </w:t>
      </w:r>
      <w:r w:rsidR="00DF5050">
        <w:rPr>
          <w:rFonts w:ascii="Times New Roman" w:hAnsi="Times New Roman" w:cs="Times New Roman"/>
          <w:sz w:val="28"/>
          <w:szCs w:val="28"/>
        </w:rPr>
        <w:t>uzraudzības</w:t>
      </w:r>
      <w:r w:rsidR="004A7642">
        <w:rPr>
          <w:rFonts w:ascii="Times New Roman" w:hAnsi="Times New Roman" w:cs="Times New Roman"/>
          <w:sz w:val="28"/>
          <w:szCs w:val="28"/>
        </w:rPr>
        <w:t xml:space="preserve"> pienākumu </w:t>
      </w:r>
      <w:r w:rsidR="00381AC4">
        <w:rPr>
          <w:rFonts w:ascii="Times New Roman" w:hAnsi="Times New Roman" w:cs="Times New Roman"/>
          <w:sz w:val="28"/>
          <w:szCs w:val="28"/>
        </w:rPr>
        <w:t xml:space="preserve">izpildi. </w:t>
      </w:r>
    </w:p>
    <w:p w14:paraId="5E35103C" w14:textId="34BCC6BB" w:rsidR="00381AC4" w:rsidRDefault="00381AC4" w:rsidP="006843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920D437" w14:textId="2C5D6AFC" w:rsidR="00381AC4" w:rsidRDefault="00381AC4" w:rsidP="006843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VDI pārstāvis min</w:t>
      </w:r>
      <w:r w:rsidR="002564AF">
        <w:rPr>
          <w:rFonts w:ascii="Times New Roman" w:hAnsi="Times New Roman" w:cs="Times New Roman"/>
          <w:sz w:val="28"/>
          <w:szCs w:val="28"/>
        </w:rPr>
        <w:t xml:space="preserve">, ka jau šobrīd Latvijas Republikas </w:t>
      </w:r>
      <w:r w:rsidR="00C27A70">
        <w:rPr>
          <w:rFonts w:ascii="Times New Roman" w:hAnsi="Times New Roman" w:cs="Times New Roman"/>
          <w:sz w:val="28"/>
          <w:szCs w:val="28"/>
        </w:rPr>
        <w:t>normatīvajos</w:t>
      </w:r>
      <w:r w:rsidR="002564AF">
        <w:rPr>
          <w:rFonts w:ascii="Times New Roman" w:hAnsi="Times New Roman" w:cs="Times New Roman"/>
          <w:sz w:val="28"/>
          <w:szCs w:val="28"/>
        </w:rPr>
        <w:t xml:space="preserve"> aktos transponētie </w:t>
      </w:r>
      <w:r w:rsidR="00C27A70">
        <w:rPr>
          <w:rFonts w:ascii="Times New Roman" w:hAnsi="Times New Roman" w:cs="Times New Roman"/>
          <w:sz w:val="28"/>
          <w:szCs w:val="28"/>
        </w:rPr>
        <w:t>Eiropas</w:t>
      </w:r>
      <w:r w:rsidR="002564AF">
        <w:rPr>
          <w:rFonts w:ascii="Times New Roman" w:hAnsi="Times New Roman" w:cs="Times New Roman"/>
          <w:sz w:val="28"/>
          <w:szCs w:val="28"/>
        </w:rPr>
        <w:t xml:space="preserve"> Savienības </w:t>
      </w:r>
      <w:r w:rsidR="00C27A70">
        <w:rPr>
          <w:rFonts w:ascii="Times New Roman" w:hAnsi="Times New Roman" w:cs="Times New Roman"/>
          <w:sz w:val="28"/>
          <w:szCs w:val="28"/>
        </w:rPr>
        <w:t>normatīvie</w:t>
      </w:r>
      <w:r w:rsidR="002564AF">
        <w:rPr>
          <w:rFonts w:ascii="Times New Roman" w:hAnsi="Times New Roman" w:cs="Times New Roman"/>
          <w:sz w:val="28"/>
          <w:szCs w:val="28"/>
        </w:rPr>
        <w:t xml:space="preserve"> akti paredz Vals</w:t>
      </w:r>
      <w:r w:rsidR="00293963">
        <w:rPr>
          <w:rFonts w:ascii="Times New Roman" w:hAnsi="Times New Roman" w:cs="Times New Roman"/>
          <w:sz w:val="28"/>
          <w:szCs w:val="28"/>
        </w:rPr>
        <w:t xml:space="preserve">ts </w:t>
      </w:r>
      <w:r w:rsidR="00C27A70">
        <w:rPr>
          <w:rFonts w:ascii="Times New Roman" w:hAnsi="Times New Roman" w:cs="Times New Roman"/>
          <w:sz w:val="28"/>
          <w:szCs w:val="28"/>
        </w:rPr>
        <w:t>darba</w:t>
      </w:r>
      <w:r w:rsidR="00293963">
        <w:rPr>
          <w:rFonts w:ascii="Times New Roman" w:hAnsi="Times New Roman" w:cs="Times New Roman"/>
          <w:sz w:val="28"/>
          <w:szCs w:val="28"/>
        </w:rPr>
        <w:t xml:space="preserve"> inspekcijai šādu uzraudzības pienākumu, un paskaidro, ka katrai reģionālajai </w:t>
      </w:r>
      <w:r w:rsidR="00E63A6F">
        <w:rPr>
          <w:rFonts w:ascii="Times New Roman" w:hAnsi="Times New Roman" w:cs="Times New Roman"/>
          <w:sz w:val="28"/>
          <w:szCs w:val="28"/>
        </w:rPr>
        <w:t xml:space="preserve">inspekcijai ir mērierīces, lai </w:t>
      </w:r>
      <w:r w:rsidR="00CF044E">
        <w:rPr>
          <w:rFonts w:ascii="Times New Roman" w:hAnsi="Times New Roman" w:cs="Times New Roman"/>
          <w:sz w:val="28"/>
          <w:szCs w:val="28"/>
        </w:rPr>
        <w:t xml:space="preserve">veiktu </w:t>
      </w:r>
      <w:r w:rsidR="00E63A6F">
        <w:rPr>
          <w:rFonts w:ascii="Times New Roman" w:hAnsi="Times New Roman" w:cs="Times New Roman"/>
          <w:sz w:val="28"/>
          <w:szCs w:val="28"/>
        </w:rPr>
        <w:t>trokšņ</w:t>
      </w:r>
      <w:r w:rsidR="00DF5050">
        <w:rPr>
          <w:rFonts w:ascii="Times New Roman" w:hAnsi="Times New Roman" w:cs="Times New Roman"/>
          <w:sz w:val="28"/>
          <w:szCs w:val="28"/>
        </w:rPr>
        <w:t>a</w:t>
      </w:r>
      <w:r w:rsidR="00E63A6F">
        <w:rPr>
          <w:rFonts w:ascii="Times New Roman" w:hAnsi="Times New Roman" w:cs="Times New Roman"/>
          <w:sz w:val="28"/>
          <w:szCs w:val="28"/>
        </w:rPr>
        <w:t xml:space="preserve">, </w:t>
      </w:r>
      <w:r w:rsidR="00DF5050">
        <w:rPr>
          <w:rFonts w:ascii="Times New Roman" w:hAnsi="Times New Roman" w:cs="Times New Roman"/>
          <w:sz w:val="28"/>
          <w:szCs w:val="28"/>
        </w:rPr>
        <w:t>ap</w:t>
      </w:r>
      <w:r w:rsidR="00E63A6F">
        <w:rPr>
          <w:rFonts w:ascii="Times New Roman" w:hAnsi="Times New Roman" w:cs="Times New Roman"/>
          <w:sz w:val="28"/>
          <w:szCs w:val="28"/>
        </w:rPr>
        <w:t>gaism</w:t>
      </w:r>
      <w:r w:rsidR="00DF5050">
        <w:rPr>
          <w:rFonts w:ascii="Times New Roman" w:hAnsi="Times New Roman" w:cs="Times New Roman"/>
          <w:sz w:val="28"/>
          <w:szCs w:val="28"/>
        </w:rPr>
        <w:t>ojuma</w:t>
      </w:r>
      <w:r w:rsidR="00E63A6F">
        <w:rPr>
          <w:rFonts w:ascii="Times New Roman" w:hAnsi="Times New Roman" w:cs="Times New Roman"/>
          <w:sz w:val="28"/>
          <w:szCs w:val="28"/>
        </w:rPr>
        <w:t xml:space="preserve"> un temperatūras mērījumus.</w:t>
      </w:r>
      <w:r w:rsidR="00DF5050">
        <w:rPr>
          <w:rFonts w:ascii="Times New Roman" w:hAnsi="Times New Roman" w:cs="Times New Roman"/>
          <w:sz w:val="28"/>
          <w:szCs w:val="28"/>
        </w:rPr>
        <w:t xml:space="preserve">   </w:t>
      </w:r>
      <w:r w:rsidR="00E63A6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A727019" w14:textId="77777777" w:rsidR="005529F8" w:rsidRPr="00D35A02" w:rsidRDefault="005529F8" w:rsidP="006843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3EE18C2" w14:textId="3B838AA4" w:rsidR="005529F8" w:rsidRPr="005529F8" w:rsidRDefault="005529F8" w:rsidP="0068439B">
      <w:pPr>
        <w:jc w:val="both"/>
        <w:rPr>
          <w:rFonts w:ascii="Times New Roman" w:hAnsi="Times New Roman" w:cs="Times New Roman"/>
          <w:sz w:val="28"/>
          <w:szCs w:val="28"/>
        </w:rPr>
      </w:pPr>
      <w:r w:rsidRPr="005529F8">
        <w:rPr>
          <w:rFonts w:ascii="Times New Roman" w:hAnsi="Times New Roman" w:cs="Times New Roman"/>
          <w:sz w:val="28"/>
          <w:szCs w:val="28"/>
        </w:rPr>
        <w:t xml:space="preserve">Par izskatāmo jautājumu izsakās: Gita </w:t>
      </w:r>
      <w:proofErr w:type="spellStart"/>
      <w:r w:rsidRPr="005529F8">
        <w:rPr>
          <w:rFonts w:ascii="Times New Roman" w:hAnsi="Times New Roman" w:cs="Times New Roman"/>
          <w:sz w:val="28"/>
          <w:szCs w:val="28"/>
        </w:rPr>
        <w:t>Oškāja</w:t>
      </w:r>
      <w:proofErr w:type="spellEnd"/>
      <w:r w:rsidRPr="005529F8">
        <w:rPr>
          <w:rFonts w:ascii="Times New Roman" w:hAnsi="Times New Roman" w:cs="Times New Roman"/>
          <w:sz w:val="28"/>
          <w:szCs w:val="28"/>
        </w:rPr>
        <w:t xml:space="preserve">, Māris Badovskis, </w:t>
      </w:r>
      <w:r w:rsidR="002D0AFA">
        <w:rPr>
          <w:rFonts w:ascii="Times New Roman" w:hAnsi="Times New Roman" w:cs="Times New Roman"/>
          <w:sz w:val="28"/>
          <w:szCs w:val="28"/>
        </w:rPr>
        <w:t>Renārs Lūsis</w:t>
      </w:r>
      <w:r w:rsidRPr="005529F8">
        <w:rPr>
          <w:rFonts w:ascii="Times New Roman" w:hAnsi="Times New Roman" w:cs="Times New Roman"/>
          <w:sz w:val="28"/>
          <w:szCs w:val="28"/>
        </w:rPr>
        <w:t xml:space="preserve"> u.c.</w:t>
      </w:r>
    </w:p>
    <w:p w14:paraId="4168E9B2" w14:textId="2E1219DB" w:rsidR="000E6645" w:rsidRPr="00D35A02" w:rsidRDefault="005529F8" w:rsidP="0068439B">
      <w:pPr>
        <w:jc w:val="both"/>
        <w:rPr>
          <w:rFonts w:ascii="Times New Roman" w:hAnsi="Times New Roman" w:cs="Times New Roman"/>
          <w:sz w:val="28"/>
          <w:szCs w:val="28"/>
        </w:rPr>
      </w:pPr>
      <w:r w:rsidRPr="005529F8">
        <w:rPr>
          <w:rFonts w:ascii="Times New Roman" w:hAnsi="Times New Roman" w:cs="Times New Roman"/>
          <w:sz w:val="28"/>
          <w:szCs w:val="28"/>
        </w:rPr>
        <w:t>DLTSA nolemj: Pieņemt informāciju zināšanai</w:t>
      </w:r>
      <w:r w:rsidR="00397915">
        <w:rPr>
          <w:rFonts w:ascii="Times New Roman" w:hAnsi="Times New Roman" w:cs="Times New Roman"/>
          <w:sz w:val="28"/>
          <w:szCs w:val="28"/>
        </w:rPr>
        <w:t>.</w:t>
      </w:r>
    </w:p>
    <w:bookmarkEnd w:id="4"/>
    <w:p w14:paraId="7D5C1EAD" w14:textId="77777777" w:rsidR="000E6645" w:rsidRPr="00D35A02" w:rsidRDefault="000E6645" w:rsidP="0068439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211DE70" w14:textId="095A7FB8" w:rsidR="000E6645" w:rsidRPr="005529F8" w:rsidRDefault="000E6645" w:rsidP="0068439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529F8"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r w:rsidR="005529F8" w:rsidRPr="005529F8">
        <w:rPr>
          <w:rFonts w:ascii="Times New Roman" w:hAnsi="Times New Roman" w:cs="Times New Roman"/>
          <w:b/>
          <w:bCs/>
          <w:sz w:val="28"/>
          <w:szCs w:val="28"/>
        </w:rPr>
        <w:t>Citi jautājumi</w:t>
      </w:r>
    </w:p>
    <w:p w14:paraId="6AA2B0F6" w14:textId="2D30F064" w:rsidR="00DA4650" w:rsidRDefault="00621042" w:rsidP="006843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Valdības puses pārstāvis atsaucoties uz Cilvēkkapitāla </w:t>
      </w:r>
      <w:r w:rsidR="00DB67A6">
        <w:rPr>
          <w:rFonts w:ascii="Times New Roman" w:hAnsi="Times New Roman" w:cs="Times New Roman"/>
          <w:sz w:val="28"/>
          <w:szCs w:val="28"/>
        </w:rPr>
        <w:t>attīstības padomes 2026.</w:t>
      </w:r>
      <w:r w:rsidR="00CF044E" w:rsidRPr="00586191">
        <w:rPr>
          <w:rFonts w:ascii="Times New Roman" w:hAnsi="Times New Roman" w:cs="Times New Roman"/>
          <w:sz w:val="28"/>
          <w:szCs w:val="28"/>
        </w:rPr>
        <w:t> </w:t>
      </w:r>
      <w:r w:rsidR="00DB67A6">
        <w:rPr>
          <w:rFonts w:ascii="Times New Roman" w:hAnsi="Times New Roman" w:cs="Times New Roman"/>
          <w:sz w:val="28"/>
          <w:szCs w:val="28"/>
        </w:rPr>
        <w:t xml:space="preserve">gada </w:t>
      </w:r>
      <w:r w:rsidR="005713FA">
        <w:rPr>
          <w:rFonts w:ascii="Times New Roman" w:hAnsi="Times New Roman" w:cs="Times New Roman"/>
          <w:sz w:val="28"/>
          <w:szCs w:val="28"/>
        </w:rPr>
        <w:t>24.</w:t>
      </w:r>
      <w:r w:rsidR="00CF044E" w:rsidRPr="00586191">
        <w:rPr>
          <w:rFonts w:ascii="Times New Roman" w:hAnsi="Times New Roman" w:cs="Times New Roman"/>
          <w:sz w:val="28"/>
          <w:szCs w:val="28"/>
        </w:rPr>
        <w:t> </w:t>
      </w:r>
      <w:r w:rsidR="005713FA">
        <w:rPr>
          <w:rFonts w:ascii="Times New Roman" w:hAnsi="Times New Roman" w:cs="Times New Roman"/>
          <w:sz w:val="28"/>
          <w:szCs w:val="28"/>
        </w:rPr>
        <w:t xml:space="preserve">marta sēdē nolemto aicina </w:t>
      </w:r>
      <w:r w:rsidR="00A54E33">
        <w:rPr>
          <w:rFonts w:ascii="Times New Roman" w:hAnsi="Times New Roman" w:cs="Times New Roman"/>
          <w:sz w:val="28"/>
          <w:szCs w:val="28"/>
        </w:rPr>
        <w:t xml:space="preserve">LDDK un LBAS </w:t>
      </w:r>
      <w:r w:rsidR="001D32B3">
        <w:rPr>
          <w:rFonts w:ascii="Times New Roman" w:hAnsi="Times New Roman" w:cs="Times New Roman"/>
          <w:sz w:val="28"/>
          <w:szCs w:val="28"/>
        </w:rPr>
        <w:t xml:space="preserve">četru nedēļu laikā </w:t>
      </w:r>
      <w:r w:rsidR="00A54E33">
        <w:rPr>
          <w:rFonts w:ascii="Times New Roman" w:hAnsi="Times New Roman" w:cs="Times New Roman"/>
          <w:sz w:val="28"/>
          <w:szCs w:val="28"/>
        </w:rPr>
        <w:t>sagatavot un atsūtīt savu viedokli, vai nepieciešamas izmaiņas Darba liku</w:t>
      </w:r>
      <w:r w:rsidR="00D71E01">
        <w:rPr>
          <w:rFonts w:ascii="Times New Roman" w:hAnsi="Times New Roman" w:cs="Times New Roman"/>
          <w:sz w:val="28"/>
          <w:szCs w:val="28"/>
        </w:rPr>
        <w:t>ma 18.</w:t>
      </w:r>
      <w:r w:rsidR="00CF044E" w:rsidRPr="00586191">
        <w:rPr>
          <w:rFonts w:ascii="Times New Roman" w:hAnsi="Times New Roman" w:cs="Times New Roman"/>
          <w:sz w:val="28"/>
          <w:szCs w:val="28"/>
        </w:rPr>
        <w:t> </w:t>
      </w:r>
      <w:r w:rsidR="00D71E01">
        <w:rPr>
          <w:rFonts w:ascii="Times New Roman" w:hAnsi="Times New Roman" w:cs="Times New Roman"/>
          <w:sz w:val="28"/>
          <w:szCs w:val="28"/>
        </w:rPr>
        <w:t xml:space="preserve">panta </w:t>
      </w:r>
      <w:r w:rsidR="00665A1B">
        <w:rPr>
          <w:rFonts w:ascii="Times New Roman" w:hAnsi="Times New Roman" w:cs="Times New Roman"/>
          <w:sz w:val="28"/>
          <w:szCs w:val="28"/>
        </w:rPr>
        <w:t>ceturtajā</w:t>
      </w:r>
      <w:r w:rsidR="00D71E01">
        <w:rPr>
          <w:rFonts w:ascii="Times New Roman" w:hAnsi="Times New Roman" w:cs="Times New Roman"/>
          <w:sz w:val="28"/>
          <w:szCs w:val="28"/>
        </w:rPr>
        <w:t xml:space="preserve"> daļā</w:t>
      </w:r>
      <w:r w:rsidR="00665A1B">
        <w:rPr>
          <w:rFonts w:ascii="Times New Roman" w:hAnsi="Times New Roman" w:cs="Times New Roman"/>
          <w:sz w:val="28"/>
          <w:szCs w:val="28"/>
        </w:rPr>
        <w:t>. Ja tādas izmaiņas sociālo partneru ieskatā ir nepieciešam</w:t>
      </w:r>
      <w:r w:rsidR="001C6E53">
        <w:rPr>
          <w:rFonts w:ascii="Times New Roman" w:hAnsi="Times New Roman" w:cs="Times New Roman"/>
          <w:sz w:val="28"/>
          <w:szCs w:val="28"/>
        </w:rPr>
        <w:t>as, tad</w:t>
      </w:r>
      <w:r w:rsidR="008C4A28">
        <w:rPr>
          <w:rFonts w:ascii="Times New Roman" w:hAnsi="Times New Roman" w:cs="Times New Roman"/>
          <w:sz w:val="28"/>
          <w:szCs w:val="28"/>
        </w:rPr>
        <w:t xml:space="preserve"> lūgum</w:t>
      </w:r>
      <w:r w:rsidR="001C6E53">
        <w:rPr>
          <w:rFonts w:ascii="Times New Roman" w:hAnsi="Times New Roman" w:cs="Times New Roman"/>
          <w:sz w:val="28"/>
          <w:szCs w:val="28"/>
        </w:rPr>
        <w:t>s aprakstīt</w:t>
      </w:r>
      <w:r w:rsidR="006552D0">
        <w:rPr>
          <w:rFonts w:ascii="Times New Roman" w:hAnsi="Times New Roman" w:cs="Times New Roman"/>
          <w:sz w:val="28"/>
          <w:szCs w:val="28"/>
        </w:rPr>
        <w:t>,</w:t>
      </w:r>
      <w:r w:rsidR="001C6E53">
        <w:rPr>
          <w:rFonts w:ascii="Times New Roman" w:hAnsi="Times New Roman" w:cs="Times New Roman"/>
          <w:sz w:val="28"/>
          <w:szCs w:val="28"/>
        </w:rPr>
        <w:t xml:space="preserve"> kādas izmaiņas un kādu rezultātu tās dos.</w:t>
      </w:r>
      <w:r w:rsidR="00D71E01">
        <w:rPr>
          <w:rFonts w:ascii="Times New Roman" w:hAnsi="Times New Roman" w:cs="Times New Roman"/>
          <w:sz w:val="28"/>
          <w:szCs w:val="28"/>
        </w:rPr>
        <w:t xml:space="preserve"> </w:t>
      </w:r>
      <w:r w:rsidR="006552D0">
        <w:rPr>
          <w:rFonts w:ascii="Times New Roman" w:hAnsi="Times New Roman" w:cs="Times New Roman"/>
          <w:sz w:val="28"/>
          <w:szCs w:val="28"/>
        </w:rPr>
        <w:t>Sociālie partneri tiek lūgti arī apsvērt iespēju tikties un savs</w:t>
      </w:r>
      <w:r w:rsidR="00DA4650">
        <w:rPr>
          <w:rFonts w:ascii="Times New Roman" w:hAnsi="Times New Roman" w:cs="Times New Roman"/>
          <w:sz w:val="28"/>
          <w:szCs w:val="28"/>
        </w:rPr>
        <w:t xml:space="preserve">tarpēji apspriest viedokļus. </w:t>
      </w:r>
    </w:p>
    <w:p w14:paraId="3FCE9EBB" w14:textId="1E198F82" w:rsidR="002D4D6F" w:rsidRDefault="00C337CE" w:rsidP="0068439B">
      <w:pPr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Valdības puses pārstāvis min Labklājības ministrijas 2025.</w:t>
      </w:r>
      <w:r w:rsidR="005647BD" w:rsidRPr="00586191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gada </w:t>
      </w:r>
      <w:r w:rsidR="00C96E58">
        <w:rPr>
          <w:rFonts w:ascii="Times New Roman" w:hAnsi="Times New Roman" w:cs="Times New Roman"/>
          <w:sz w:val="28"/>
          <w:szCs w:val="28"/>
        </w:rPr>
        <w:t>9.</w:t>
      </w:r>
      <w:r w:rsidR="005647BD" w:rsidRPr="00586191">
        <w:rPr>
          <w:rFonts w:ascii="Times New Roman" w:hAnsi="Times New Roman" w:cs="Times New Roman"/>
          <w:sz w:val="28"/>
          <w:szCs w:val="28"/>
        </w:rPr>
        <w:t> </w:t>
      </w:r>
      <w:r w:rsidR="00C96E58">
        <w:rPr>
          <w:rFonts w:ascii="Times New Roman" w:hAnsi="Times New Roman" w:cs="Times New Roman"/>
          <w:sz w:val="28"/>
          <w:szCs w:val="28"/>
        </w:rPr>
        <w:t>septembra rīkojumu Nr.</w:t>
      </w:r>
      <w:r w:rsidR="005647BD" w:rsidRPr="00586191">
        <w:rPr>
          <w:rFonts w:ascii="Times New Roman" w:hAnsi="Times New Roman" w:cs="Times New Roman"/>
          <w:sz w:val="28"/>
          <w:szCs w:val="28"/>
        </w:rPr>
        <w:t> </w:t>
      </w:r>
      <w:r w:rsidR="00C96E58">
        <w:rPr>
          <w:rFonts w:ascii="Times New Roman" w:hAnsi="Times New Roman" w:cs="Times New Roman"/>
          <w:sz w:val="28"/>
          <w:szCs w:val="28"/>
        </w:rPr>
        <w:t>139 “</w:t>
      </w:r>
      <w:r w:rsidRPr="00C337CE">
        <w:rPr>
          <w:rFonts w:ascii="Times New Roman" w:hAnsi="Times New Roman" w:cs="Times New Roman"/>
          <w:sz w:val="28"/>
          <w:szCs w:val="28"/>
        </w:rPr>
        <w:t>Par rīcības plānu koplīguma sarunu veicināšanai</w:t>
      </w:r>
      <w:r w:rsidR="00C96E58">
        <w:rPr>
          <w:rFonts w:ascii="Times New Roman" w:hAnsi="Times New Roman" w:cs="Times New Roman"/>
          <w:sz w:val="28"/>
          <w:szCs w:val="28"/>
        </w:rPr>
        <w:t xml:space="preserve">” un tajā noteikto </w:t>
      </w:r>
      <w:r w:rsidR="002D4D6F">
        <w:rPr>
          <w:rFonts w:ascii="Times New Roman" w:hAnsi="Times New Roman" w:cs="Times New Roman"/>
          <w:sz w:val="28"/>
          <w:szCs w:val="28"/>
        </w:rPr>
        <w:t xml:space="preserve">pienākumu </w:t>
      </w:r>
      <w:r w:rsidR="00460328">
        <w:rPr>
          <w:rFonts w:ascii="Times New Roman" w:hAnsi="Times New Roman" w:cs="Times New Roman"/>
          <w:sz w:val="28"/>
          <w:szCs w:val="28"/>
        </w:rPr>
        <w:t>nodrošinā</w:t>
      </w:r>
      <w:r w:rsidR="00637482">
        <w:rPr>
          <w:rFonts w:ascii="Times New Roman" w:hAnsi="Times New Roman" w:cs="Times New Roman"/>
          <w:sz w:val="28"/>
          <w:szCs w:val="28"/>
        </w:rPr>
        <w:t xml:space="preserve">t </w:t>
      </w:r>
      <w:r w:rsidR="00460328" w:rsidRPr="00460328">
        <w:rPr>
          <w:rFonts w:ascii="Times New Roman" w:hAnsi="Times New Roman" w:cs="Times New Roman"/>
          <w:iCs/>
          <w:sz w:val="28"/>
          <w:szCs w:val="28"/>
        </w:rPr>
        <w:t>rīcības plānā koplīguma sarunu veicināšanai ietverto pasākumu īstenošanu</w:t>
      </w:r>
      <w:r w:rsidR="00460328">
        <w:rPr>
          <w:rFonts w:ascii="Times New Roman" w:hAnsi="Times New Roman" w:cs="Times New Roman"/>
          <w:iCs/>
          <w:sz w:val="28"/>
          <w:szCs w:val="28"/>
        </w:rPr>
        <w:t xml:space="preserve"> un </w:t>
      </w:r>
      <w:r w:rsidR="002D4D6F">
        <w:rPr>
          <w:rFonts w:ascii="Times New Roman" w:hAnsi="Times New Roman" w:cs="Times New Roman"/>
          <w:sz w:val="28"/>
          <w:szCs w:val="28"/>
        </w:rPr>
        <w:t xml:space="preserve">sagatavot </w:t>
      </w:r>
      <w:r w:rsidR="002D4D6F" w:rsidRPr="002D4D6F">
        <w:rPr>
          <w:rFonts w:ascii="Times New Roman" w:hAnsi="Times New Roman" w:cs="Times New Roman"/>
          <w:iCs/>
          <w:sz w:val="28"/>
          <w:szCs w:val="28"/>
        </w:rPr>
        <w:t>informācij</w:t>
      </w:r>
      <w:r w:rsidR="002D4D6F">
        <w:rPr>
          <w:rFonts w:ascii="Times New Roman" w:hAnsi="Times New Roman" w:cs="Times New Roman"/>
          <w:iCs/>
          <w:sz w:val="28"/>
          <w:szCs w:val="28"/>
        </w:rPr>
        <w:t>u</w:t>
      </w:r>
      <w:r w:rsidR="002D4D6F" w:rsidRPr="002D4D6F">
        <w:rPr>
          <w:rFonts w:ascii="Times New Roman" w:hAnsi="Times New Roman" w:cs="Times New Roman"/>
          <w:iCs/>
          <w:sz w:val="28"/>
          <w:szCs w:val="28"/>
        </w:rPr>
        <w:t xml:space="preserve"> par veiktajām darbī</w:t>
      </w:r>
      <w:r w:rsidR="001D7107">
        <w:rPr>
          <w:rFonts w:ascii="Times New Roman" w:hAnsi="Times New Roman" w:cs="Times New Roman"/>
          <w:iCs/>
          <w:sz w:val="28"/>
          <w:szCs w:val="28"/>
        </w:rPr>
        <w:t>bām</w:t>
      </w:r>
      <w:r w:rsidR="00460328">
        <w:rPr>
          <w:rFonts w:ascii="Times New Roman" w:hAnsi="Times New Roman" w:cs="Times New Roman"/>
          <w:iCs/>
          <w:sz w:val="28"/>
          <w:szCs w:val="28"/>
        </w:rPr>
        <w:t>.</w:t>
      </w:r>
      <w:r w:rsidR="002D4D6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3D7540">
        <w:rPr>
          <w:rFonts w:ascii="Times New Roman" w:hAnsi="Times New Roman" w:cs="Times New Roman"/>
          <w:iCs/>
          <w:sz w:val="28"/>
          <w:szCs w:val="28"/>
        </w:rPr>
        <w:t xml:space="preserve">LBAS un LDDK </w:t>
      </w:r>
      <w:r w:rsidR="00460328">
        <w:rPr>
          <w:rFonts w:ascii="Times New Roman" w:hAnsi="Times New Roman" w:cs="Times New Roman"/>
          <w:iCs/>
          <w:sz w:val="28"/>
          <w:szCs w:val="28"/>
        </w:rPr>
        <w:t xml:space="preserve">tiek aicināti </w:t>
      </w:r>
      <w:r w:rsidR="003D7540">
        <w:rPr>
          <w:rFonts w:ascii="Times New Roman" w:hAnsi="Times New Roman" w:cs="Times New Roman"/>
          <w:iCs/>
          <w:sz w:val="28"/>
          <w:szCs w:val="28"/>
        </w:rPr>
        <w:t xml:space="preserve">četru nedēļu laikā </w:t>
      </w:r>
      <w:r w:rsidR="00933E11">
        <w:rPr>
          <w:rFonts w:ascii="Times New Roman" w:hAnsi="Times New Roman" w:cs="Times New Roman"/>
          <w:iCs/>
          <w:sz w:val="28"/>
          <w:szCs w:val="28"/>
        </w:rPr>
        <w:t xml:space="preserve">sniegt informāciju, </w:t>
      </w:r>
      <w:r w:rsidR="00933E11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vai ir kādi pasākumi plānoti </w:t>
      </w:r>
      <w:r w:rsidR="00E83F2B" w:rsidRPr="00E83F2B">
        <w:rPr>
          <w:rFonts w:ascii="Times New Roman" w:hAnsi="Times New Roman" w:cs="Times New Roman"/>
          <w:bCs/>
          <w:iCs/>
          <w:sz w:val="28"/>
          <w:szCs w:val="28"/>
        </w:rPr>
        <w:t>rīcības plānā koplīguma sarunu veicināšanai</w:t>
      </w:r>
      <w:r w:rsidR="00E83F2B">
        <w:rPr>
          <w:rFonts w:ascii="Times New Roman" w:hAnsi="Times New Roman" w:cs="Times New Roman"/>
          <w:bCs/>
          <w:iCs/>
          <w:sz w:val="28"/>
          <w:szCs w:val="28"/>
        </w:rPr>
        <w:t xml:space="preserve"> 1.2.</w:t>
      </w:r>
      <w:r w:rsidR="005839C9" w:rsidRPr="00586191">
        <w:rPr>
          <w:rFonts w:ascii="Times New Roman" w:hAnsi="Times New Roman" w:cs="Times New Roman"/>
          <w:sz w:val="28"/>
          <w:szCs w:val="28"/>
        </w:rPr>
        <w:t> </w:t>
      </w:r>
      <w:r w:rsidR="00E83F2B">
        <w:rPr>
          <w:rFonts w:ascii="Times New Roman" w:hAnsi="Times New Roman" w:cs="Times New Roman"/>
          <w:bCs/>
          <w:iCs/>
          <w:sz w:val="28"/>
          <w:szCs w:val="28"/>
        </w:rPr>
        <w:t>punktā noteikt</w:t>
      </w:r>
      <w:r w:rsidR="00105117">
        <w:rPr>
          <w:rFonts w:ascii="Times New Roman" w:hAnsi="Times New Roman" w:cs="Times New Roman"/>
          <w:bCs/>
          <w:iCs/>
          <w:sz w:val="28"/>
          <w:szCs w:val="28"/>
        </w:rPr>
        <w:t xml:space="preserve">ā īstenošanai. </w:t>
      </w:r>
    </w:p>
    <w:p w14:paraId="05A68F26" w14:textId="72918AA0" w:rsidR="00DA4650" w:rsidRDefault="001D7107" w:rsidP="0068439B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Vienlaikus </w:t>
      </w:r>
      <w:r w:rsidR="00637482">
        <w:rPr>
          <w:rFonts w:ascii="Times New Roman" w:hAnsi="Times New Roman" w:cs="Times New Roman"/>
          <w:bCs/>
          <w:iCs/>
          <w:sz w:val="28"/>
          <w:szCs w:val="28"/>
        </w:rPr>
        <w:t xml:space="preserve">sēdes dalībnieki apspriež </w:t>
      </w:r>
      <w:r w:rsidR="00811074">
        <w:rPr>
          <w:rFonts w:ascii="Times New Roman" w:hAnsi="Times New Roman" w:cs="Times New Roman"/>
          <w:bCs/>
          <w:iCs/>
          <w:sz w:val="28"/>
          <w:szCs w:val="28"/>
        </w:rPr>
        <w:t>minētā rīcības plāna 3.</w:t>
      </w:r>
      <w:r w:rsidR="005839C9" w:rsidRPr="00586191">
        <w:rPr>
          <w:rFonts w:ascii="Times New Roman" w:hAnsi="Times New Roman" w:cs="Times New Roman"/>
          <w:sz w:val="28"/>
          <w:szCs w:val="28"/>
        </w:rPr>
        <w:t> </w:t>
      </w:r>
      <w:r w:rsidR="00811074">
        <w:rPr>
          <w:rFonts w:ascii="Times New Roman" w:hAnsi="Times New Roman" w:cs="Times New Roman"/>
          <w:bCs/>
          <w:iCs/>
          <w:sz w:val="28"/>
          <w:szCs w:val="28"/>
        </w:rPr>
        <w:t>punktā noteiktā (</w:t>
      </w:r>
      <w:r w:rsidR="00811074" w:rsidRPr="00811074">
        <w:rPr>
          <w:rFonts w:ascii="Times New Roman" w:hAnsi="Times New Roman" w:cs="Times New Roman"/>
          <w:bCs/>
          <w:iCs/>
          <w:sz w:val="28"/>
          <w:szCs w:val="28"/>
        </w:rPr>
        <w:t>Informācijas par koplīgumu tvērumu iegūšana</w:t>
      </w:r>
      <w:r w:rsidR="00811074">
        <w:rPr>
          <w:rFonts w:ascii="Times New Roman" w:hAnsi="Times New Roman" w:cs="Times New Roman"/>
          <w:bCs/>
          <w:iCs/>
          <w:sz w:val="28"/>
          <w:szCs w:val="28"/>
        </w:rPr>
        <w:t xml:space="preserve">) īstenošanas iespējas. LDDK pārstāve informē, </w:t>
      </w:r>
      <w:r w:rsidR="009969E5">
        <w:rPr>
          <w:rFonts w:ascii="Times New Roman" w:hAnsi="Times New Roman" w:cs="Times New Roman"/>
          <w:bCs/>
          <w:iCs/>
          <w:sz w:val="28"/>
          <w:szCs w:val="28"/>
        </w:rPr>
        <w:t xml:space="preserve">ka plānota sanāksme ar Valsts ieņēmumu dienestu par </w:t>
      </w:r>
      <w:r w:rsidR="0003064F">
        <w:rPr>
          <w:rFonts w:ascii="Times New Roman" w:hAnsi="Times New Roman" w:cs="Times New Roman"/>
          <w:bCs/>
          <w:iCs/>
          <w:sz w:val="28"/>
          <w:szCs w:val="28"/>
        </w:rPr>
        <w:t xml:space="preserve">šī jautājuma </w:t>
      </w:r>
      <w:r w:rsidR="009969E5">
        <w:rPr>
          <w:rFonts w:ascii="Times New Roman" w:hAnsi="Times New Roman" w:cs="Times New Roman"/>
          <w:bCs/>
          <w:iCs/>
          <w:sz w:val="28"/>
          <w:szCs w:val="28"/>
        </w:rPr>
        <w:t>t</w:t>
      </w:r>
      <w:r w:rsidR="009969E5">
        <w:rPr>
          <w:rFonts w:ascii="Times New Roman" w:hAnsi="Times New Roman" w:cs="Times New Roman"/>
          <w:iCs/>
          <w:sz w:val="28"/>
          <w:szCs w:val="28"/>
        </w:rPr>
        <w:t>ehniskiem risinājumiem</w:t>
      </w:r>
      <w:r w:rsidR="0003064F">
        <w:rPr>
          <w:rFonts w:ascii="Times New Roman" w:hAnsi="Times New Roman" w:cs="Times New Roman"/>
          <w:iCs/>
          <w:sz w:val="28"/>
          <w:szCs w:val="28"/>
        </w:rPr>
        <w:t>, pēc kuras LDDK sazināsies ar LBAS.</w:t>
      </w:r>
    </w:p>
    <w:p w14:paraId="635A0330" w14:textId="228DC216" w:rsidR="0003064F" w:rsidRPr="009969E5" w:rsidRDefault="0003064F" w:rsidP="0068439B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Valdības puses pārstāvis informē pa</w:t>
      </w:r>
      <w:r w:rsidR="00D8141D">
        <w:rPr>
          <w:rFonts w:ascii="Times New Roman" w:hAnsi="Times New Roman" w:cs="Times New Roman"/>
          <w:iCs/>
          <w:sz w:val="28"/>
          <w:szCs w:val="28"/>
        </w:rPr>
        <w:t xml:space="preserve">r </w:t>
      </w:r>
      <w:r w:rsidR="00D13F81">
        <w:rPr>
          <w:rFonts w:ascii="Times New Roman" w:hAnsi="Times New Roman" w:cs="Times New Roman"/>
          <w:iCs/>
          <w:sz w:val="28"/>
          <w:szCs w:val="28"/>
        </w:rPr>
        <w:t>paredzētiem</w:t>
      </w:r>
      <w:r w:rsidR="00D8141D">
        <w:rPr>
          <w:rFonts w:ascii="Times New Roman" w:hAnsi="Times New Roman" w:cs="Times New Roman"/>
          <w:iCs/>
          <w:sz w:val="28"/>
          <w:szCs w:val="28"/>
        </w:rPr>
        <w:t xml:space="preserve"> grozījumiem Darba likuma 40.</w:t>
      </w:r>
      <w:r w:rsidR="005839C9" w:rsidRPr="00586191">
        <w:rPr>
          <w:rFonts w:ascii="Times New Roman" w:hAnsi="Times New Roman" w:cs="Times New Roman"/>
          <w:sz w:val="28"/>
          <w:szCs w:val="28"/>
        </w:rPr>
        <w:t> </w:t>
      </w:r>
      <w:r w:rsidR="00D8141D">
        <w:rPr>
          <w:rFonts w:ascii="Times New Roman" w:hAnsi="Times New Roman" w:cs="Times New Roman"/>
          <w:iCs/>
          <w:sz w:val="28"/>
          <w:szCs w:val="28"/>
        </w:rPr>
        <w:t>pant</w:t>
      </w:r>
      <w:r w:rsidR="00DA742E">
        <w:rPr>
          <w:rFonts w:ascii="Times New Roman" w:hAnsi="Times New Roman" w:cs="Times New Roman"/>
          <w:iCs/>
          <w:sz w:val="28"/>
          <w:szCs w:val="28"/>
        </w:rPr>
        <w:t xml:space="preserve">ā </w:t>
      </w:r>
      <w:r w:rsidR="001E28EA">
        <w:rPr>
          <w:rFonts w:ascii="Times New Roman" w:hAnsi="Times New Roman" w:cs="Times New Roman"/>
          <w:iCs/>
          <w:sz w:val="28"/>
          <w:szCs w:val="28"/>
        </w:rPr>
        <w:t>, pamatojoties</w:t>
      </w:r>
      <w:r w:rsidR="00DA742E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1E28EA">
        <w:rPr>
          <w:rFonts w:ascii="Times New Roman" w:hAnsi="Times New Roman" w:cs="Times New Roman"/>
          <w:iCs/>
          <w:sz w:val="28"/>
          <w:szCs w:val="28"/>
        </w:rPr>
        <w:t>uz</w:t>
      </w:r>
      <w:r w:rsidR="00DA742E">
        <w:rPr>
          <w:rFonts w:ascii="Times New Roman" w:hAnsi="Times New Roman" w:cs="Times New Roman"/>
          <w:iCs/>
          <w:sz w:val="28"/>
          <w:szCs w:val="28"/>
        </w:rPr>
        <w:t xml:space="preserve"> Eiropas Komisija ierosināto pārkāpuma procedūru</w:t>
      </w:r>
      <w:r w:rsidR="001E28EA">
        <w:rPr>
          <w:rFonts w:ascii="Times New Roman" w:hAnsi="Times New Roman" w:cs="Times New Roman"/>
          <w:iCs/>
          <w:sz w:val="28"/>
          <w:szCs w:val="28"/>
        </w:rPr>
        <w:t xml:space="preserve"> saistībā ar </w:t>
      </w:r>
      <w:r w:rsidR="001E28EA" w:rsidRPr="001E28EA">
        <w:rPr>
          <w:rFonts w:ascii="Times New Roman" w:hAnsi="Times New Roman" w:cs="Times New Roman"/>
          <w:iCs/>
          <w:sz w:val="28"/>
          <w:szCs w:val="28"/>
        </w:rPr>
        <w:t>Eiropas Parlamenta un Padomes 2019. gada 20. jūnija direktīvu (ES) </w:t>
      </w:r>
      <w:hyperlink r:id="rId8" w:tgtFrame="_blank" w:history="1">
        <w:r w:rsidR="001E28EA" w:rsidRPr="001E28EA">
          <w:rPr>
            <w:rStyle w:val="Hipersaite"/>
            <w:rFonts w:ascii="Times New Roman" w:hAnsi="Times New Roman" w:cs="Times New Roman"/>
            <w:iCs/>
            <w:sz w:val="28"/>
            <w:szCs w:val="28"/>
          </w:rPr>
          <w:t>2019/1152</w:t>
        </w:r>
      </w:hyperlink>
      <w:r w:rsidR="001E28EA" w:rsidRPr="001E28EA">
        <w:rPr>
          <w:rFonts w:ascii="Times New Roman" w:hAnsi="Times New Roman" w:cs="Times New Roman"/>
          <w:iCs/>
          <w:sz w:val="28"/>
          <w:szCs w:val="28"/>
        </w:rPr>
        <w:t xml:space="preserve"> par pārredzamiem un paredzamiem darba nosacījumiem Eiropas Savienībā. </w:t>
      </w:r>
    </w:p>
    <w:p w14:paraId="02F6A6DE" w14:textId="1FBB6E89" w:rsidR="00D821C5" w:rsidRPr="00D35A02" w:rsidRDefault="00BE6805" w:rsidP="006843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Valsts darba inspekcija tiek lūgta </w:t>
      </w:r>
      <w:r w:rsidR="002C3E60">
        <w:rPr>
          <w:rFonts w:ascii="Times New Roman" w:hAnsi="Times New Roman" w:cs="Times New Roman"/>
          <w:sz w:val="28"/>
          <w:szCs w:val="28"/>
        </w:rPr>
        <w:t xml:space="preserve">uz </w:t>
      </w:r>
      <w:r w:rsidR="00FD474F">
        <w:rPr>
          <w:rFonts w:ascii="Times New Roman" w:hAnsi="Times New Roman" w:cs="Times New Roman"/>
          <w:sz w:val="28"/>
          <w:szCs w:val="28"/>
        </w:rPr>
        <w:t>nākam</w:t>
      </w:r>
      <w:r w:rsidR="002C3E60">
        <w:rPr>
          <w:rFonts w:ascii="Times New Roman" w:hAnsi="Times New Roman" w:cs="Times New Roman"/>
          <w:sz w:val="28"/>
          <w:szCs w:val="28"/>
        </w:rPr>
        <w:t>o</w:t>
      </w:r>
      <w:r w:rsidR="00FD474F">
        <w:rPr>
          <w:rFonts w:ascii="Times New Roman" w:hAnsi="Times New Roman" w:cs="Times New Roman"/>
          <w:sz w:val="28"/>
          <w:szCs w:val="28"/>
        </w:rPr>
        <w:t xml:space="preserve"> DLTSA sēd</w:t>
      </w:r>
      <w:r w:rsidR="002C3E60">
        <w:rPr>
          <w:rFonts w:ascii="Times New Roman" w:hAnsi="Times New Roman" w:cs="Times New Roman"/>
          <w:sz w:val="28"/>
          <w:szCs w:val="28"/>
        </w:rPr>
        <w:t>i</w:t>
      </w:r>
      <w:r w:rsidR="00FD474F">
        <w:rPr>
          <w:rFonts w:ascii="Times New Roman" w:hAnsi="Times New Roman" w:cs="Times New Roman"/>
          <w:sz w:val="28"/>
          <w:szCs w:val="28"/>
        </w:rPr>
        <w:t xml:space="preserve"> sagatavot </w:t>
      </w:r>
      <w:r w:rsidR="007D4A00">
        <w:rPr>
          <w:rFonts w:ascii="Times New Roman" w:hAnsi="Times New Roman" w:cs="Times New Roman"/>
          <w:sz w:val="28"/>
          <w:szCs w:val="28"/>
        </w:rPr>
        <w:t>i</w:t>
      </w:r>
      <w:r w:rsidR="007D4A00" w:rsidRPr="007D4A00">
        <w:rPr>
          <w:rFonts w:ascii="Times New Roman" w:hAnsi="Times New Roman" w:cs="Times New Roman"/>
          <w:sz w:val="28"/>
          <w:szCs w:val="28"/>
        </w:rPr>
        <w:t xml:space="preserve">nformāciju par </w:t>
      </w:r>
      <w:r w:rsidR="002C3E60">
        <w:rPr>
          <w:rFonts w:ascii="Times New Roman" w:hAnsi="Times New Roman" w:cs="Times New Roman"/>
          <w:sz w:val="28"/>
          <w:szCs w:val="28"/>
        </w:rPr>
        <w:t xml:space="preserve">aktualitātēm Valsts darba inspekcijas darbā </w:t>
      </w:r>
      <w:r w:rsidR="007D4A00" w:rsidRPr="007D4A00">
        <w:rPr>
          <w:rFonts w:ascii="Times New Roman" w:hAnsi="Times New Roman" w:cs="Times New Roman"/>
          <w:sz w:val="28"/>
          <w:szCs w:val="28"/>
        </w:rPr>
        <w:t>darba aizsardzības un darba tiesisko attiecību jomā</w:t>
      </w:r>
    </w:p>
    <w:p w14:paraId="60A92D96" w14:textId="748C3B5C" w:rsidR="00D821C5" w:rsidRPr="00D821C5" w:rsidRDefault="00D821C5" w:rsidP="0068439B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5" w:name="_Hlk227072197"/>
      <w:r w:rsidRPr="00D821C5">
        <w:rPr>
          <w:rFonts w:ascii="Times New Roman" w:hAnsi="Times New Roman" w:cs="Times New Roman"/>
          <w:sz w:val="28"/>
          <w:szCs w:val="28"/>
        </w:rPr>
        <w:t xml:space="preserve">Par izskatāmo jautājumu izsakās: Egils </w:t>
      </w:r>
      <w:proofErr w:type="spellStart"/>
      <w:r w:rsidRPr="00D821C5">
        <w:rPr>
          <w:rFonts w:ascii="Times New Roman" w:hAnsi="Times New Roman" w:cs="Times New Roman"/>
          <w:sz w:val="28"/>
          <w:szCs w:val="28"/>
        </w:rPr>
        <w:t>Baldzēns</w:t>
      </w:r>
      <w:proofErr w:type="spellEnd"/>
      <w:r w:rsidRPr="00D821C5">
        <w:rPr>
          <w:rFonts w:ascii="Times New Roman" w:hAnsi="Times New Roman" w:cs="Times New Roman"/>
          <w:sz w:val="28"/>
          <w:szCs w:val="28"/>
        </w:rPr>
        <w:t xml:space="preserve">, </w:t>
      </w:r>
      <w:r w:rsidR="00397915">
        <w:rPr>
          <w:rFonts w:ascii="Times New Roman" w:hAnsi="Times New Roman" w:cs="Times New Roman"/>
          <w:sz w:val="28"/>
          <w:szCs w:val="28"/>
        </w:rPr>
        <w:t xml:space="preserve">Nataļja Preisa, </w:t>
      </w:r>
      <w:r w:rsidRPr="00D821C5">
        <w:rPr>
          <w:rFonts w:ascii="Times New Roman" w:hAnsi="Times New Roman" w:cs="Times New Roman"/>
          <w:sz w:val="28"/>
          <w:szCs w:val="28"/>
        </w:rPr>
        <w:t xml:space="preserve">Gita </w:t>
      </w:r>
      <w:proofErr w:type="spellStart"/>
      <w:r w:rsidRPr="00D821C5">
        <w:rPr>
          <w:rFonts w:ascii="Times New Roman" w:hAnsi="Times New Roman" w:cs="Times New Roman"/>
          <w:sz w:val="28"/>
          <w:szCs w:val="28"/>
        </w:rPr>
        <w:t>Oškāja</w:t>
      </w:r>
      <w:proofErr w:type="spellEnd"/>
      <w:r w:rsidRPr="00D821C5">
        <w:rPr>
          <w:rFonts w:ascii="Times New Roman" w:hAnsi="Times New Roman" w:cs="Times New Roman"/>
          <w:sz w:val="28"/>
          <w:szCs w:val="28"/>
        </w:rPr>
        <w:t>, Māris Badovskis</w:t>
      </w:r>
      <w:r w:rsidR="007A4A5A">
        <w:rPr>
          <w:rFonts w:ascii="Times New Roman" w:hAnsi="Times New Roman" w:cs="Times New Roman"/>
          <w:sz w:val="28"/>
          <w:szCs w:val="28"/>
        </w:rPr>
        <w:t>, Anete Neilande</w:t>
      </w:r>
      <w:r w:rsidRPr="00D821C5">
        <w:rPr>
          <w:rFonts w:ascii="Times New Roman" w:hAnsi="Times New Roman" w:cs="Times New Roman"/>
          <w:sz w:val="28"/>
          <w:szCs w:val="28"/>
        </w:rPr>
        <w:t xml:space="preserve"> u.c.</w:t>
      </w:r>
    </w:p>
    <w:p w14:paraId="3C845411" w14:textId="77777777" w:rsidR="001D32B3" w:rsidRDefault="00D821C5" w:rsidP="0068439B">
      <w:pPr>
        <w:jc w:val="both"/>
        <w:rPr>
          <w:rFonts w:ascii="Times New Roman" w:hAnsi="Times New Roman" w:cs="Times New Roman"/>
          <w:sz w:val="28"/>
          <w:szCs w:val="28"/>
        </w:rPr>
      </w:pPr>
      <w:r w:rsidRPr="00D821C5">
        <w:rPr>
          <w:rFonts w:ascii="Times New Roman" w:hAnsi="Times New Roman" w:cs="Times New Roman"/>
          <w:sz w:val="28"/>
          <w:szCs w:val="28"/>
        </w:rPr>
        <w:t xml:space="preserve">DLTSA nolemj: </w:t>
      </w:r>
      <w:bookmarkEnd w:id="5"/>
    </w:p>
    <w:p w14:paraId="524FF6FA" w14:textId="335B8455" w:rsidR="001D32B3" w:rsidRDefault="001D32B3" w:rsidP="006843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7A4A5A">
        <w:rPr>
          <w:rFonts w:ascii="Times New Roman" w:hAnsi="Times New Roman" w:cs="Times New Roman"/>
          <w:sz w:val="28"/>
          <w:szCs w:val="28"/>
        </w:rPr>
        <w:t xml:space="preserve"> </w:t>
      </w:r>
      <w:r w:rsidRPr="001D32B3">
        <w:rPr>
          <w:rFonts w:ascii="Times New Roman" w:hAnsi="Times New Roman" w:cs="Times New Roman"/>
          <w:sz w:val="28"/>
          <w:szCs w:val="28"/>
        </w:rPr>
        <w:t>LDDK un LBAS četru nedēļu laikā sagatavot un atsūtīt savu viedokli</w:t>
      </w:r>
      <w:r w:rsidR="00003057">
        <w:rPr>
          <w:rFonts w:ascii="Times New Roman" w:hAnsi="Times New Roman" w:cs="Times New Roman"/>
          <w:sz w:val="28"/>
          <w:szCs w:val="28"/>
        </w:rPr>
        <w:t xml:space="preserve"> ar pamatojumu</w:t>
      </w:r>
      <w:r w:rsidRPr="001D32B3">
        <w:rPr>
          <w:rFonts w:ascii="Times New Roman" w:hAnsi="Times New Roman" w:cs="Times New Roman"/>
          <w:sz w:val="28"/>
          <w:szCs w:val="28"/>
        </w:rPr>
        <w:t>, vai nepieciešamas izmaiņas Darba likuma 18.</w:t>
      </w:r>
      <w:r w:rsidR="002E106F" w:rsidRPr="00586191">
        <w:rPr>
          <w:rFonts w:ascii="Times New Roman" w:hAnsi="Times New Roman" w:cs="Times New Roman"/>
          <w:sz w:val="28"/>
          <w:szCs w:val="28"/>
        </w:rPr>
        <w:t> </w:t>
      </w:r>
      <w:r w:rsidRPr="001D32B3">
        <w:rPr>
          <w:rFonts w:ascii="Times New Roman" w:hAnsi="Times New Roman" w:cs="Times New Roman"/>
          <w:sz w:val="28"/>
          <w:szCs w:val="28"/>
        </w:rPr>
        <w:t>panta ceturtajā daļā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FBD54CD" w14:textId="39EF93FB" w:rsidR="001D32B3" w:rsidRDefault="001D32B3" w:rsidP="0068439B">
      <w:pPr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Pr="001D32B3">
        <w:rPr>
          <w:rFonts w:ascii="Times New Roman" w:hAnsi="Times New Roman" w:cs="Times New Roman"/>
          <w:iCs/>
          <w:sz w:val="28"/>
          <w:szCs w:val="28"/>
        </w:rPr>
        <w:t xml:space="preserve"> LBAS un LDDK četru nedēļu laikā sniegt informāciju, vai ir kādi pasākumi plānoti </w:t>
      </w:r>
      <w:r w:rsidRPr="001D32B3">
        <w:rPr>
          <w:rFonts w:ascii="Times New Roman" w:hAnsi="Times New Roman" w:cs="Times New Roman"/>
          <w:bCs/>
          <w:iCs/>
          <w:sz w:val="28"/>
          <w:szCs w:val="28"/>
        </w:rPr>
        <w:t>rīcības plānā koplīguma sarunu veicināšanai 1.2.</w:t>
      </w:r>
      <w:r w:rsidR="007F6DC5" w:rsidRPr="00586191">
        <w:rPr>
          <w:rFonts w:ascii="Times New Roman" w:hAnsi="Times New Roman" w:cs="Times New Roman"/>
          <w:sz w:val="28"/>
          <w:szCs w:val="28"/>
        </w:rPr>
        <w:t> </w:t>
      </w:r>
      <w:r w:rsidRPr="001D32B3">
        <w:rPr>
          <w:rFonts w:ascii="Times New Roman" w:hAnsi="Times New Roman" w:cs="Times New Roman"/>
          <w:bCs/>
          <w:iCs/>
          <w:sz w:val="28"/>
          <w:szCs w:val="28"/>
        </w:rPr>
        <w:t>punktā noteiktā īstenošanai</w:t>
      </w:r>
      <w:r w:rsidR="00003057">
        <w:rPr>
          <w:rFonts w:ascii="Times New Roman" w:hAnsi="Times New Roman" w:cs="Times New Roman"/>
          <w:bCs/>
          <w:iCs/>
          <w:sz w:val="28"/>
          <w:szCs w:val="28"/>
        </w:rPr>
        <w:t>;</w:t>
      </w:r>
    </w:p>
    <w:p w14:paraId="2E58F33E" w14:textId="6A27E075" w:rsidR="0068439B" w:rsidRPr="0068439B" w:rsidRDefault="00003057" w:rsidP="0068439B">
      <w:pPr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3)</w:t>
      </w:r>
      <w:r w:rsidR="0068439B" w:rsidRPr="0068439B">
        <w:rPr>
          <w:rFonts w:ascii="Times New Roman" w:hAnsi="Times New Roman" w:cs="Times New Roman"/>
          <w:sz w:val="28"/>
          <w:szCs w:val="28"/>
        </w:rPr>
        <w:t xml:space="preserve"> </w:t>
      </w:r>
      <w:r w:rsidR="0068439B" w:rsidRPr="0068439B">
        <w:rPr>
          <w:rFonts w:ascii="Times New Roman" w:hAnsi="Times New Roman" w:cs="Times New Roman"/>
          <w:bCs/>
          <w:iCs/>
          <w:sz w:val="28"/>
          <w:szCs w:val="28"/>
        </w:rPr>
        <w:t>Valsts darba inspekcija</w:t>
      </w:r>
      <w:r w:rsidR="007A4A5A">
        <w:rPr>
          <w:rFonts w:ascii="Times New Roman" w:hAnsi="Times New Roman" w:cs="Times New Roman"/>
          <w:bCs/>
          <w:iCs/>
          <w:sz w:val="28"/>
          <w:szCs w:val="28"/>
        </w:rPr>
        <w:t xml:space="preserve">i </w:t>
      </w:r>
      <w:r w:rsidR="0068439B" w:rsidRPr="0068439B">
        <w:rPr>
          <w:rFonts w:ascii="Times New Roman" w:hAnsi="Times New Roman" w:cs="Times New Roman"/>
          <w:bCs/>
          <w:iCs/>
          <w:sz w:val="28"/>
          <w:szCs w:val="28"/>
        </w:rPr>
        <w:t xml:space="preserve"> uz nākamo DLTSA sēdi sagatavot informāciju par aktualitātēm Valsts darba inspekcijas darbā darba aizsardzības un darba tiesisko attiecību jomā</w:t>
      </w:r>
    </w:p>
    <w:p w14:paraId="05A29462" w14:textId="77777777" w:rsidR="000E6645" w:rsidRPr="00D35A02" w:rsidRDefault="000E6645" w:rsidP="0068439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52AA32F" w14:textId="515E22D0" w:rsidR="009B6501" w:rsidRPr="00016AA6" w:rsidRDefault="009B6501" w:rsidP="0068439B">
      <w:pPr>
        <w:pStyle w:val="Paraststmeklis"/>
        <w:spacing w:before="0" w:beforeAutospacing="0" w:after="0" w:afterAutospacing="0"/>
        <w:jc w:val="both"/>
        <w:rPr>
          <w:sz w:val="28"/>
          <w:szCs w:val="28"/>
        </w:rPr>
      </w:pPr>
      <w:r w:rsidRPr="00016AA6">
        <w:rPr>
          <w:sz w:val="28"/>
          <w:szCs w:val="28"/>
        </w:rPr>
        <w:t>Sēdi slēdz 1</w:t>
      </w:r>
      <w:r>
        <w:rPr>
          <w:sz w:val="28"/>
          <w:szCs w:val="28"/>
        </w:rPr>
        <w:t>5:4</w:t>
      </w:r>
      <w:r w:rsidR="0068439B">
        <w:rPr>
          <w:sz w:val="28"/>
          <w:szCs w:val="28"/>
        </w:rPr>
        <w:t>3</w:t>
      </w:r>
    </w:p>
    <w:p w14:paraId="3FC31565" w14:textId="77777777" w:rsidR="009B6501" w:rsidRPr="00016AA6" w:rsidRDefault="009B6501" w:rsidP="0068439B">
      <w:pPr>
        <w:pStyle w:val="Paraststmeklis"/>
        <w:spacing w:before="0" w:beforeAutospacing="0" w:after="0" w:afterAutospacing="0"/>
        <w:jc w:val="both"/>
        <w:rPr>
          <w:sz w:val="28"/>
          <w:szCs w:val="28"/>
        </w:rPr>
      </w:pPr>
    </w:p>
    <w:p w14:paraId="5D493D1C" w14:textId="77777777" w:rsidR="009B6501" w:rsidRPr="00016AA6" w:rsidRDefault="009B6501" w:rsidP="0068439B">
      <w:pPr>
        <w:pStyle w:val="Paraststmeklis"/>
        <w:spacing w:before="0" w:beforeAutospacing="0" w:after="0" w:afterAutospacing="0"/>
        <w:jc w:val="both"/>
        <w:rPr>
          <w:sz w:val="28"/>
          <w:szCs w:val="28"/>
        </w:rPr>
      </w:pPr>
    </w:p>
    <w:p w14:paraId="5DBA5587" w14:textId="77777777" w:rsidR="009B6501" w:rsidRPr="00016AA6" w:rsidRDefault="009B6501" w:rsidP="0068439B">
      <w:pPr>
        <w:pStyle w:val="Paraststmeklis"/>
        <w:spacing w:before="0" w:beforeAutospacing="0" w:after="0" w:afterAutospacing="0"/>
        <w:jc w:val="both"/>
        <w:rPr>
          <w:sz w:val="28"/>
          <w:szCs w:val="28"/>
        </w:rPr>
      </w:pPr>
      <w:r w:rsidRPr="00016AA6">
        <w:rPr>
          <w:sz w:val="28"/>
          <w:szCs w:val="28"/>
        </w:rPr>
        <w:t xml:space="preserve">Sēdes vadītājs:                                                                        </w:t>
      </w:r>
      <w:proofErr w:type="spellStart"/>
      <w:r w:rsidRPr="00016AA6">
        <w:rPr>
          <w:sz w:val="28"/>
          <w:szCs w:val="28"/>
        </w:rPr>
        <w:t>M.Badovskis</w:t>
      </w:r>
      <w:proofErr w:type="spellEnd"/>
    </w:p>
    <w:p w14:paraId="50700DA2" w14:textId="77777777" w:rsidR="009B6501" w:rsidRPr="00016AA6" w:rsidRDefault="009B6501" w:rsidP="0068439B">
      <w:pPr>
        <w:pStyle w:val="Paraststmeklis"/>
        <w:spacing w:before="0" w:beforeAutospacing="0" w:after="0" w:afterAutospacing="0"/>
        <w:jc w:val="both"/>
        <w:rPr>
          <w:sz w:val="28"/>
          <w:szCs w:val="28"/>
        </w:rPr>
      </w:pPr>
    </w:p>
    <w:p w14:paraId="66E0B632" w14:textId="68543030" w:rsidR="00F4518D" w:rsidRPr="00D35A02" w:rsidRDefault="009B6501" w:rsidP="00AF7FDD">
      <w:pPr>
        <w:pStyle w:val="Paraststmeklis"/>
        <w:jc w:val="both"/>
      </w:pPr>
      <w:r w:rsidRPr="00016AA6">
        <w:rPr>
          <w:sz w:val="28"/>
          <w:szCs w:val="28"/>
        </w:rPr>
        <w:t xml:space="preserve">Sēdi protokolēja:                                                                           </w:t>
      </w:r>
      <w:proofErr w:type="spellStart"/>
      <w:r w:rsidRPr="00016AA6">
        <w:rPr>
          <w:sz w:val="28"/>
          <w:szCs w:val="28"/>
        </w:rPr>
        <w:t>A.Vjatere</w:t>
      </w:r>
      <w:proofErr w:type="spellEnd"/>
    </w:p>
    <w:sectPr w:rsidR="00F4518D" w:rsidRPr="00D35A02" w:rsidSect="00A57DD1">
      <w:pgSz w:w="11906" w:h="16838"/>
      <w:pgMar w:top="1440" w:right="1416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816127"/>
    <w:multiLevelType w:val="hybridMultilevel"/>
    <w:tmpl w:val="A26A46FA"/>
    <w:lvl w:ilvl="0" w:tplc="3028C63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255A6B"/>
    <w:multiLevelType w:val="hybridMultilevel"/>
    <w:tmpl w:val="13980F9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645"/>
    <w:rsid w:val="00003057"/>
    <w:rsid w:val="00003881"/>
    <w:rsid w:val="000166BA"/>
    <w:rsid w:val="0003064F"/>
    <w:rsid w:val="000A4E96"/>
    <w:rsid w:val="000C221A"/>
    <w:rsid w:val="000E6645"/>
    <w:rsid w:val="001036FE"/>
    <w:rsid w:val="00105117"/>
    <w:rsid w:val="00130EA6"/>
    <w:rsid w:val="00174BEE"/>
    <w:rsid w:val="0017545F"/>
    <w:rsid w:val="001B3F0D"/>
    <w:rsid w:val="001B4433"/>
    <w:rsid w:val="001C6E53"/>
    <w:rsid w:val="001D32B3"/>
    <w:rsid w:val="001D7107"/>
    <w:rsid w:val="001E28EA"/>
    <w:rsid w:val="001E2E80"/>
    <w:rsid w:val="001E49CF"/>
    <w:rsid w:val="002564AF"/>
    <w:rsid w:val="00266F4B"/>
    <w:rsid w:val="00293963"/>
    <w:rsid w:val="002A454F"/>
    <w:rsid w:val="002C3E60"/>
    <w:rsid w:val="002D0AFA"/>
    <w:rsid w:val="002D4D6F"/>
    <w:rsid w:val="002E106F"/>
    <w:rsid w:val="002F7519"/>
    <w:rsid w:val="003661A5"/>
    <w:rsid w:val="003809D6"/>
    <w:rsid w:val="00381AC4"/>
    <w:rsid w:val="00392951"/>
    <w:rsid w:val="00393D8A"/>
    <w:rsid w:val="00397915"/>
    <w:rsid w:val="003A1B85"/>
    <w:rsid w:val="003A4706"/>
    <w:rsid w:val="003C297C"/>
    <w:rsid w:val="003D7540"/>
    <w:rsid w:val="00425451"/>
    <w:rsid w:val="00442793"/>
    <w:rsid w:val="00452198"/>
    <w:rsid w:val="00460328"/>
    <w:rsid w:val="004833FB"/>
    <w:rsid w:val="004A7642"/>
    <w:rsid w:val="004B7F3F"/>
    <w:rsid w:val="004D0217"/>
    <w:rsid w:val="004D28C2"/>
    <w:rsid w:val="00514658"/>
    <w:rsid w:val="005529F8"/>
    <w:rsid w:val="00556A74"/>
    <w:rsid w:val="005647BD"/>
    <w:rsid w:val="0056791A"/>
    <w:rsid w:val="005713FA"/>
    <w:rsid w:val="005839C9"/>
    <w:rsid w:val="00586191"/>
    <w:rsid w:val="005D0956"/>
    <w:rsid w:val="00603A3B"/>
    <w:rsid w:val="00604B6E"/>
    <w:rsid w:val="00605DA7"/>
    <w:rsid w:val="00621042"/>
    <w:rsid w:val="00637169"/>
    <w:rsid w:val="00637482"/>
    <w:rsid w:val="006552D0"/>
    <w:rsid w:val="00665A1B"/>
    <w:rsid w:val="00666DBA"/>
    <w:rsid w:val="0068439B"/>
    <w:rsid w:val="00693C5F"/>
    <w:rsid w:val="00713C94"/>
    <w:rsid w:val="0072117D"/>
    <w:rsid w:val="007272DC"/>
    <w:rsid w:val="00732026"/>
    <w:rsid w:val="0073291E"/>
    <w:rsid w:val="00737504"/>
    <w:rsid w:val="007467BF"/>
    <w:rsid w:val="00771623"/>
    <w:rsid w:val="00793EE4"/>
    <w:rsid w:val="007971B1"/>
    <w:rsid w:val="007A4A5A"/>
    <w:rsid w:val="007D4A00"/>
    <w:rsid w:val="007E09DF"/>
    <w:rsid w:val="007F1A26"/>
    <w:rsid w:val="007F3421"/>
    <w:rsid w:val="007F6DC5"/>
    <w:rsid w:val="00811074"/>
    <w:rsid w:val="008116F1"/>
    <w:rsid w:val="00860157"/>
    <w:rsid w:val="008C4A28"/>
    <w:rsid w:val="0091303F"/>
    <w:rsid w:val="0092062A"/>
    <w:rsid w:val="00933E11"/>
    <w:rsid w:val="00942BDB"/>
    <w:rsid w:val="009661C1"/>
    <w:rsid w:val="009969E5"/>
    <w:rsid w:val="009B163B"/>
    <w:rsid w:val="009B6501"/>
    <w:rsid w:val="009C3907"/>
    <w:rsid w:val="009F68EE"/>
    <w:rsid w:val="00A15232"/>
    <w:rsid w:val="00A26A6A"/>
    <w:rsid w:val="00A523E5"/>
    <w:rsid w:val="00A54E33"/>
    <w:rsid w:val="00A57DD1"/>
    <w:rsid w:val="00AC0E84"/>
    <w:rsid w:val="00AE6505"/>
    <w:rsid w:val="00AF7FDD"/>
    <w:rsid w:val="00B030F9"/>
    <w:rsid w:val="00B516D4"/>
    <w:rsid w:val="00BD25B3"/>
    <w:rsid w:val="00BE15EF"/>
    <w:rsid w:val="00BE6805"/>
    <w:rsid w:val="00C061C0"/>
    <w:rsid w:val="00C15917"/>
    <w:rsid w:val="00C27A70"/>
    <w:rsid w:val="00C337CE"/>
    <w:rsid w:val="00C74D65"/>
    <w:rsid w:val="00C9225B"/>
    <w:rsid w:val="00C96E58"/>
    <w:rsid w:val="00CD7B4F"/>
    <w:rsid w:val="00CF044E"/>
    <w:rsid w:val="00D01317"/>
    <w:rsid w:val="00D13F81"/>
    <w:rsid w:val="00D14570"/>
    <w:rsid w:val="00D35A02"/>
    <w:rsid w:val="00D36169"/>
    <w:rsid w:val="00D5271D"/>
    <w:rsid w:val="00D71E01"/>
    <w:rsid w:val="00D8141D"/>
    <w:rsid w:val="00D821C5"/>
    <w:rsid w:val="00DA4650"/>
    <w:rsid w:val="00DA742E"/>
    <w:rsid w:val="00DB67A6"/>
    <w:rsid w:val="00DF5050"/>
    <w:rsid w:val="00E11F15"/>
    <w:rsid w:val="00E505D4"/>
    <w:rsid w:val="00E63A6F"/>
    <w:rsid w:val="00E83F2B"/>
    <w:rsid w:val="00EA6A37"/>
    <w:rsid w:val="00EB6D61"/>
    <w:rsid w:val="00ED6D30"/>
    <w:rsid w:val="00F01CF0"/>
    <w:rsid w:val="00F24729"/>
    <w:rsid w:val="00F30356"/>
    <w:rsid w:val="00F316E8"/>
    <w:rsid w:val="00F4278D"/>
    <w:rsid w:val="00F43341"/>
    <w:rsid w:val="00F4518D"/>
    <w:rsid w:val="00FB3F6A"/>
    <w:rsid w:val="00FC47FB"/>
    <w:rsid w:val="00FD3506"/>
    <w:rsid w:val="00FD4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0F9CBBE"/>
  <w15:chartTrackingRefBased/>
  <w15:docId w15:val="{B3C05990-720E-47C3-9D2D-816A1990B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C9225B"/>
    <w:pPr>
      <w:ind w:left="720"/>
      <w:contextualSpacing/>
    </w:pPr>
  </w:style>
  <w:style w:type="paragraph" w:styleId="Paraststmeklis">
    <w:name w:val="Normal (Web)"/>
    <w:basedOn w:val="Parasts"/>
    <w:uiPriority w:val="99"/>
    <w:rsid w:val="009B6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ezatstarpm">
    <w:name w:val="No Spacing"/>
    <w:uiPriority w:val="1"/>
    <w:qFormat/>
    <w:rsid w:val="00C337CE"/>
    <w:pPr>
      <w:spacing w:after="0" w:line="240" w:lineRule="auto"/>
    </w:pPr>
  </w:style>
  <w:style w:type="character" w:styleId="Komentraatsauce">
    <w:name w:val="annotation reference"/>
    <w:basedOn w:val="Noklusjumarindkopasfonts"/>
    <w:uiPriority w:val="99"/>
    <w:semiHidden/>
    <w:unhideWhenUsed/>
    <w:rsid w:val="00F4278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F4278D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F4278D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F4278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F4278D"/>
    <w:rPr>
      <w:b/>
      <w:bCs/>
      <w:sz w:val="20"/>
      <w:szCs w:val="20"/>
    </w:rPr>
  </w:style>
  <w:style w:type="character" w:styleId="Hipersaite">
    <w:name w:val="Hyperlink"/>
    <w:basedOn w:val="Noklusjumarindkopasfonts"/>
    <w:uiPriority w:val="99"/>
    <w:unhideWhenUsed/>
    <w:rsid w:val="007E09DF"/>
    <w:rPr>
      <w:color w:val="0000FF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7F34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7F3421"/>
    <w:rPr>
      <w:rFonts w:ascii="Segoe UI" w:hAnsi="Segoe UI" w:cs="Segoe UI"/>
      <w:sz w:val="18"/>
      <w:szCs w:val="18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1E28EA"/>
    <w:rPr>
      <w:color w:val="605E5C"/>
      <w:shd w:val="clear" w:color="auto" w:fill="E1DFDD"/>
    </w:rPr>
  </w:style>
  <w:style w:type="paragraph" w:styleId="Prskatjums">
    <w:name w:val="Revision"/>
    <w:hidden/>
    <w:uiPriority w:val="99"/>
    <w:semiHidden/>
    <w:rsid w:val="00FB3F6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77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8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ur-lex.europa.eu/eli/dir/2019/1152/oj/?locale=LV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BAFB7230F60B4EBE9699AB991F4F50" ma:contentTypeVersion="12" ma:contentTypeDescription="Create a new document." ma:contentTypeScope="" ma:versionID="0fc3bcdc08391cab83c650ca84908dca">
  <xsd:schema xmlns:xsd="http://www.w3.org/2001/XMLSchema" xmlns:xs="http://www.w3.org/2001/XMLSchema" xmlns:p="http://schemas.microsoft.com/office/2006/metadata/properties" xmlns:ns3="b88092b9-15c0-4785-8395-4cf7c1c429e9" targetNamespace="http://schemas.microsoft.com/office/2006/metadata/properties" ma:root="true" ma:fieldsID="67439fb27b5787ad24694ac45a9daa16" ns3:_="">
    <xsd:import namespace="b88092b9-15c0-4785-8395-4cf7c1c429e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8092b9-15c0-4785-8395-4cf7c1c429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88092b9-15c0-4785-8395-4cf7c1c429e9" xsi:nil="true"/>
  </documentManagement>
</p:properties>
</file>

<file path=customXml/itemProps1.xml><?xml version="1.0" encoding="utf-8"?>
<ds:datastoreItem xmlns:ds="http://schemas.openxmlformats.org/officeDocument/2006/customXml" ds:itemID="{B5F17D5F-F8FD-4A95-9C7E-895A0ADF04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8092b9-15c0-4785-8395-4cf7c1c429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DA9B7CB-237B-4708-B60D-F4D63E24FB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D2D0B5-E48D-4974-906E-DF91A790EBAD}">
  <ds:schemaRefs>
    <ds:schemaRef ds:uri="http://schemas.microsoft.com/office/2006/metadata/properties"/>
    <ds:schemaRef ds:uri="http://schemas.microsoft.com/office/infopath/2007/PartnerControls"/>
    <ds:schemaRef ds:uri="b88092b9-15c0-4785-8395-4cf7c1c429e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9524</Words>
  <Characters>5429</Characters>
  <Application>Microsoft Office Word</Application>
  <DocSecurity>0</DocSecurity>
  <Lines>45</Lines>
  <Paragraphs>29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LRLM</Company>
  <LinksUpToDate>false</LinksUpToDate>
  <CharactersWithSpaces>14924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Astra Vjatere</dc:creator>
  <cp:keywords/>
  <dc:description/>
  <cp:lastModifiedBy>Astra Vjatere</cp:lastModifiedBy>
  <cp:revision>2</cp:revision>
  <dcterms:created xsi:type="dcterms:W3CDTF">2026-04-24T08:08:00Z</dcterms:created>
  <dcterms:modified xsi:type="dcterms:W3CDTF">2026-04-24T08:08:00Z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0x01010000BAFB7230F60B4EBE9699AB991F4F50</vt:lpwstr>
  </property>
</Properties>
</file>