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1DD234A5" w:rsidR="00AB38F8" w:rsidRPr="00D86646" w:rsidRDefault="00C93CD0" w:rsidP="00AF45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D8664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Kopsavilkums par deleģētā valsts pārvaldes uzdevuma izpildi</w:t>
      </w:r>
    </w:p>
    <w:p w14:paraId="31442514" w14:textId="56D9D98E" w:rsidR="00C93CD0" w:rsidRPr="00D86646" w:rsidRDefault="00C93CD0" w:rsidP="00AF4594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1"/>
        <w:gridCol w:w="3124"/>
        <w:gridCol w:w="5506"/>
      </w:tblGrid>
      <w:tr w:rsidR="00842063" w:rsidRPr="00D86646" w14:paraId="756C8DB6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D86646" w:rsidRDefault="003E1415" w:rsidP="00AF45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8664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E5323B" w:rsidRPr="00D8664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52904A63" w:rsidR="00E5323B" w:rsidRPr="00D86646" w:rsidRDefault="00C93CD0" w:rsidP="00AF45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86646">
              <w:rPr>
                <w:rFonts w:ascii="Times New Roman" w:hAnsi="Times New Roman" w:cs="Times New Roman"/>
                <w:sz w:val="28"/>
                <w:szCs w:val="28"/>
              </w:rPr>
              <w:t>Īstenotais v</w:t>
            </w:r>
            <w:r w:rsidR="00073CF3" w:rsidRPr="00D86646">
              <w:rPr>
                <w:rFonts w:ascii="Times New Roman" w:hAnsi="Times New Roman" w:cs="Times New Roman"/>
                <w:sz w:val="28"/>
                <w:szCs w:val="28"/>
              </w:rPr>
              <w:t>alsts pārvaldes uzdevums</w:t>
            </w:r>
            <w:r w:rsidRPr="00D86646">
              <w:rPr>
                <w:rFonts w:ascii="Times New Roman" w:hAnsi="Times New Roman" w:cs="Times New Roman"/>
                <w:sz w:val="28"/>
                <w:szCs w:val="28"/>
              </w:rPr>
              <w:t xml:space="preserve"> un tā veicējs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C576D5" w14:textId="3FBA615D" w:rsidR="003E1415" w:rsidRPr="00AF4594" w:rsidRDefault="00AA005D" w:rsidP="00AF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</w:pPr>
            <w:r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 xml:space="preserve">Biedrība “Latvijas </w:t>
            </w:r>
            <w:proofErr w:type="spellStart"/>
            <w:r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>Autisma</w:t>
            </w:r>
            <w:proofErr w:type="spellEnd"/>
            <w:r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 xml:space="preserve"> apvienība” (turpmāk – Biedrība) nodrošina </w:t>
            </w:r>
            <w:proofErr w:type="spellStart"/>
            <w:r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>p</w:t>
            </w:r>
            <w:r w:rsidR="00511E05"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>sihosociāl</w:t>
            </w:r>
            <w:r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>o</w:t>
            </w:r>
            <w:proofErr w:type="spellEnd"/>
            <w:r w:rsidR="00511E05"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 xml:space="preserve"> rehabilitācij</w:t>
            </w:r>
            <w:r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>u</w:t>
            </w:r>
            <w:r w:rsidR="00511E05"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 xml:space="preserve"> bērniem no div</w:t>
            </w:r>
            <w:r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>u</w:t>
            </w:r>
            <w:r w:rsidR="00511E05"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 xml:space="preserve"> līdz 18 gadu vecuma sasniegšanai ar </w:t>
            </w:r>
            <w:proofErr w:type="spellStart"/>
            <w:r w:rsidR="00511E05"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>autiskā</w:t>
            </w:r>
            <w:proofErr w:type="spellEnd"/>
            <w:r w:rsidR="00511E05"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 xml:space="preserve"> spektra traucējumiem</w:t>
            </w:r>
            <w:r w:rsidR="00D86646"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 xml:space="preserve"> (turpmāk – bērni ar AST)</w:t>
            </w:r>
            <w:r w:rsidR="00511E05"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>, kuriem Veselības un darbspēju ekspertīzes ārstu valsts komisija ir noteikusi invaliditāti, un viņ</w:t>
            </w:r>
            <w:bookmarkStart w:id="0" w:name="_GoBack"/>
            <w:bookmarkEnd w:id="0"/>
            <w:r w:rsidR="00511E05"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>u ģimenes locekļiem</w:t>
            </w:r>
            <w:r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 xml:space="preserve"> (vecāki, vecvecāki, likumiskie pārstāvi, brāļi, māsas)</w:t>
            </w:r>
            <w:r w:rsidR="00D86646"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 xml:space="preserve"> (turpmāk – Pakalpojums)</w:t>
            </w:r>
          </w:p>
        </w:tc>
      </w:tr>
      <w:tr w:rsidR="00073CF3" w:rsidRPr="00D86646" w14:paraId="6DC951D5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073CF3" w:rsidRPr="00D86646" w:rsidRDefault="00073CF3" w:rsidP="00AF45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8664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2927055D" w:rsidR="00073CF3" w:rsidRPr="00D86646" w:rsidRDefault="00C93CD0" w:rsidP="00AF45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664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Plānotais un faktiski izlietotais valsts budžeta finansējums sadalījumā pa gadiem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F30D9" w14:textId="73B17F25" w:rsidR="009E329C" w:rsidRPr="00AF4594" w:rsidRDefault="00BF0584" w:rsidP="00AF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</w:pPr>
            <w:r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>Valsts d</w:t>
            </w:r>
            <w:r w:rsidR="004F4856"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>eleģējums</w:t>
            </w:r>
            <w:r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 xml:space="preserve"> spēkā</w:t>
            </w:r>
            <w:r w:rsidR="004F4856"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 xml:space="preserve"> no </w:t>
            </w:r>
            <w:r w:rsidR="00AA005D"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>2025. gada 1. janvāra</w:t>
            </w:r>
          </w:p>
          <w:p w14:paraId="6454641C" w14:textId="761B5776" w:rsidR="00AA005D" w:rsidRPr="00AF4594" w:rsidRDefault="00AA005D" w:rsidP="00AF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</w:pPr>
            <w:r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>2025. gadā Labklājības ministrijas pārskaitītais finansējums Biedrībai – 260 196 </w:t>
            </w:r>
            <w:proofErr w:type="spellStart"/>
            <w:r w:rsidRPr="00AF4594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lv-LV"/>
              </w:rPr>
              <w:t>euro</w:t>
            </w:r>
            <w:proofErr w:type="spellEnd"/>
            <w:r w:rsidR="00D86646"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>.</w:t>
            </w:r>
          </w:p>
          <w:p w14:paraId="601DAED7" w14:textId="0F37DFE2" w:rsidR="00D86646" w:rsidRPr="00AF4594" w:rsidRDefault="00D86646" w:rsidP="00AF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</w:pPr>
            <w:r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>Piešķirto finansējumu Biedrība izlietoja pilnā apmērā.</w:t>
            </w:r>
          </w:p>
        </w:tc>
      </w:tr>
      <w:tr w:rsidR="007006E3" w:rsidRPr="00D86646" w14:paraId="437D3AC6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729AF1A4" w:rsidR="007006E3" w:rsidRPr="00D86646" w:rsidRDefault="00577E1F" w:rsidP="00AF45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8664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  <w:r w:rsidR="00C518DC" w:rsidRPr="00D8664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7006E3" w:rsidRPr="00D86646" w:rsidRDefault="00C93CD0" w:rsidP="00AF45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8664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Neatbilstoši veiktie izdevumi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1D379285" w:rsidR="007006E3" w:rsidRPr="00AF4594" w:rsidRDefault="00AA005D" w:rsidP="00AF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</w:pPr>
            <w:r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>nav</w:t>
            </w:r>
          </w:p>
        </w:tc>
      </w:tr>
      <w:tr w:rsidR="007006E3" w:rsidRPr="00D86646" w14:paraId="584988AC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7006E3" w:rsidRPr="00D86646" w:rsidRDefault="00577E1F" w:rsidP="00AF45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8664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="00C518DC" w:rsidRPr="00D8664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7006E3" w:rsidRPr="00D86646" w:rsidRDefault="00C93CD0" w:rsidP="00AF45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6646">
              <w:rPr>
                <w:rFonts w:ascii="Times New Roman" w:hAnsi="Times New Roman" w:cs="Times New Roman"/>
                <w:sz w:val="28"/>
                <w:szCs w:val="28"/>
              </w:rPr>
              <w:t>Neatgūto līdzekļu apmērs no neatbilstoši veiktajiem izdevumiem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71FF645C" w:rsidR="007006E3" w:rsidRPr="00AF4594" w:rsidRDefault="00AA005D" w:rsidP="00AF4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4594">
              <w:rPr>
                <w:rFonts w:ascii="Times New Roman" w:hAnsi="Times New Roman" w:cs="Times New Roman"/>
                <w:sz w:val="26"/>
                <w:szCs w:val="26"/>
              </w:rPr>
              <w:t>nav</w:t>
            </w:r>
          </w:p>
        </w:tc>
      </w:tr>
      <w:tr w:rsidR="009779F0" w:rsidRPr="00D86646" w14:paraId="67822748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9779F0" w:rsidRPr="00D86646" w:rsidRDefault="009779F0" w:rsidP="00AF45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8664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9779F0" w:rsidRPr="00D86646" w:rsidRDefault="009779F0" w:rsidP="00AF45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6646">
              <w:rPr>
                <w:rFonts w:ascii="Times New Roman" w:hAnsi="Times New Roman" w:cs="Times New Roman"/>
                <w:sz w:val="28"/>
                <w:szCs w:val="28"/>
              </w:rPr>
              <w:t>Apraksts un vērtējums par valsts pārvaldes uzdevuma izpildi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FFA272" w14:textId="68EFD33E" w:rsidR="00AA005D" w:rsidRPr="00AF4594" w:rsidRDefault="00AA005D" w:rsidP="00AF45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E282B"/>
                <w:sz w:val="26"/>
                <w:szCs w:val="26"/>
              </w:rPr>
            </w:pPr>
            <w:r w:rsidRPr="00AF4594">
              <w:rPr>
                <w:rFonts w:ascii="Times New Roman" w:hAnsi="Times New Roman" w:cs="Times New Roman"/>
                <w:color w:val="1E282B"/>
                <w:sz w:val="26"/>
                <w:szCs w:val="26"/>
              </w:rPr>
              <w:t>Biedrībai piešķirtais valsts budžeta finansējuma izlietojums atbilst deleģējuma līgumā paredzētajiem mērķiem saskaņā ar noteiktajiem izlietotā finansējuma pārbaudes kritērijiem. Pakalpojum</w:t>
            </w:r>
            <w:r w:rsidR="00D86646" w:rsidRPr="00AF4594">
              <w:rPr>
                <w:rFonts w:ascii="Times New Roman" w:hAnsi="Times New Roman" w:cs="Times New Roman"/>
                <w:color w:val="1E282B"/>
                <w:sz w:val="26"/>
                <w:szCs w:val="26"/>
              </w:rPr>
              <w:t>a ietvaros</w:t>
            </w:r>
            <w:r w:rsidRPr="00AF4594">
              <w:rPr>
                <w:rFonts w:ascii="Times New Roman" w:hAnsi="Times New Roman" w:cs="Times New Roman"/>
                <w:color w:val="1E282B"/>
                <w:sz w:val="26"/>
                <w:szCs w:val="26"/>
              </w:rPr>
              <w:t xml:space="preserve"> par valsts budžeta līdzekļiem 2025. gadā kopumā</w:t>
            </w:r>
            <w:r w:rsidR="00D86646" w:rsidRPr="00AF4594">
              <w:rPr>
                <w:rFonts w:ascii="Times New Roman" w:hAnsi="Times New Roman" w:cs="Times New Roman"/>
                <w:color w:val="1E282B"/>
                <w:sz w:val="26"/>
                <w:szCs w:val="26"/>
              </w:rPr>
              <w:t xml:space="preserve"> tika noorganizētas 196 atbalsta grupu nodarbības, kuras </w:t>
            </w:r>
            <w:r w:rsidRPr="00AF4594">
              <w:rPr>
                <w:rFonts w:ascii="Times New Roman" w:hAnsi="Times New Roman" w:cs="Times New Roman"/>
                <w:color w:val="1E282B"/>
                <w:sz w:val="26"/>
                <w:szCs w:val="26"/>
              </w:rPr>
              <w:t xml:space="preserve">saņēma 420 personas, t.sk. 162 bērni ar AST un 258 </w:t>
            </w:r>
            <w:r w:rsidR="00D86646" w:rsidRPr="00AF4594">
              <w:rPr>
                <w:rFonts w:ascii="Times New Roman" w:hAnsi="Times New Roman" w:cs="Times New Roman"/>
                <w:color w:val="1E282B"/>
                <w:sz w:val="26"/>
                <w:szCs w:val="26"/>
              </w:rPr>
              <w:t xml:space="preserve">viņu </w:t>
            </w:r>
            <w:r w:rsidRPr="00AF4594">
              <w:rPr>
                <w:rFonts w:ascii="Times New Roman" w:hAnsi="Times New Roman" w:cs="Times New Roman"/>
                <w:color w:val="1E282B"/>
                <w:sz w:val="26"/>
                <w:szCs w:val="26"/>
              </w:rPr>
              <w:t>ģimenes locekļi</w:t>
            </w:r>
            <w:r w:rsidR="00D86646" w:rsidRPr="00AF4594">
              <w:rPr>
                <w:rFonts w:ascii="Times New Roman" w:hAnsi="Times New Roman" w:cs="Times New Roman"/>
                <w:color w:val="1E282B"/>
                <w:sz w:val="26"/>
                <w:szCs w:val="26"/>
              </w:rPr>
              <w:t>.</w:t>
            </w:r>
          </w:p>
          <w:p w14:paraId="71250BD4" w14:textId="6560AC15" w:rsidR="00D86646" w:rsidRPr="00AF4594" w:rsidRDefault="00D86646" w:rsidP="00AF459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E282B"/>
                <w:sz w:val="26"/>
                <w:szCs w:val="26"/>
              </w:rPr>
            </w:pPr>
            <w:r w:rsidRPr="00AF4594">
              <w:rPr>
                <w:rFonts w:ascii="Times New Roman" w:hAnsi="Times New Roman" w:cs="Times New Roman"/>
                <w:color w:val="1E282B"/>
                <w:sz w:val="26"/>
                <w:szCs w:val="26"/>
              </w:rPr>
              <w:t>Pakalpojums tika nodrošināts visos Latvijas novados.</w:t>
            </w:r>
          </w:p>
          <w:p w14:paraId="01139685" w14:textId="5E14AEBC" w:rsidR="00AA005D" w:rsidRPr="00AF4594" w:rsidRDefault="00AA005D" w:rsidP="00AF4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F4594">
              <w:rPr>
                <w:rFonts w:ascii="Times New Roman" w:hAnsi="Times New Roman" w:cs="Times New Roman"/>
                <w:color w:val="1E282B"/>
                <w:sz w:val="26"/>
                <w:szCs w:val="26"/>
              </w:rPr>
              <w:t xml:space="preserve">Sūdzības par </w:t>
            </w:r>
            <w:r w:rsidR="00D86646" w:rsidRPr="00AF4594">
              <w:rPr>
                <w:rFonts w:ascii="Times New Roman" w:hAnsi="Times New Roman" w:cs="Times New Roman"/>
                <w:color w:val="1E282B"/>
                <w:sz w:val="26"/>
                <w:szCs w:val="26"/>
              </w:rPr>
              <w:t>P</w:t>
            </w:r>
            <w:r w:rsidRPr="00AF4594">
              <w:rPr>
                <w:rFonts w:ascii="Times New Roman" w:hAnsi="Times New Roman" w:cs="Times New Roman"/>
                <w:color w:val="1E282B"/>
                <w:sz w:val="26"/>
                <w:szCs w:val="26"/>
              </w:rPr>
              <w:t>akalpojumu nav saņemtas.</w:t>
            </w:r>
          </w:p>
        </w:tc>
      </w:tr>
      <w:tr w:rsidR="008C598D" w:rsidRPr="00D86646" w14:paraId="54559768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8C598D" w:rsidRPr="00D86646" w:rsidRDefault="009779F0" w:rsidP="00AF459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D8664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</w:t>
            </w:r>
            <w:r w:rsidR="008C598D" w:rsidRPr="00D8664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8C598D" w:rsidRPr="00D86646" w:rsidRDefault="009779F0" w:rsidP="00AF45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86646">
              <w:rPr>
                <w:rFonts w:ascii="Times New Roman" w:hAnsi="Times New Roman" w:cs="Times New Roman"/>
                <w:sz w:val="28"/>
                <w:szCs w:val="28"/>
              </w:rPr>
              <w:t>Citi būtiski apstākļi pēc ministrijas ieskatiem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EF262" w14:textId="48B68116" w:rsidR="008C598D" w:rsidRPr="00AF4594" w:rsidRDefault="00D86646" w:rsidP="00AF45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</w:pPr>
            <w:r w:rsidRPr="00AF4594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lv-LV"/>
              </w:rPr>
              <w:t>–</w:t>
            </w:r>
          </w:p>
        </w:tc>
      </w:tr>
    </w:tbl>
    <w:p w14:paraId="6B1B817B" w14:textId="77777777" w:rsidR="007D4FEA" w:rsidRPr="00D86646" w:rsidRDefault="007D4FEA" w:rsidP="00AF4594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3E89F9" w14:textId="77777777" w:rsidR="007D4FEA" w:rsidRPr="00D86646" w:rsidRDefault="007D4FEA" w:rsidP="00AF4594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FDCB49" w14:textId="77777777" w:rsidR="00D86646" w:rsidRPr="00D86646" w:rsidRDefault="00D86646" w:rsidP="00AF4594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" w:name="_Hlk225152030"/>
      <w:proofErr w:type="spellStart"/>
      <w:r w:rsidRPr="00D86646">
        <w:rPr>
          <w:rFonts w:ascii="Times New Roman" w:hAnsi="Times New Roman" w:cs="Times New Roman"/>
          <w:sz w:val="28"/>
          <w:szCs w:val="28"/>
        </w:rPr>
        <w:t>I.Lismente</w:t>
      </w:r>
      <w:proofErr w:type="spellEnd"/>
      <w:r w:rsidRPr="00D86646">
        <w:rPr>
          <w:rFonts w:ascii="Times New Roman" w:hAnsi="Times New Roman" w:cs="Times New Roman"/>
          <w:sz w:val="28"/>
          <w:szCs w:val="28"/>
        </w:rPr>
        <w:t>, 20688360</w:t>
      </w:r>
    </w:p>
    <w:p w14:paraId="40997B75" w14:textId="31DE637E" w:rsidR="00894C55" w:rsidRPr="00D86646" w:rsidRDefault="00D86646" w:rsidP="00AF4594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86646">
        <w:rPr>
          <w:rFonts w:ascii="Times New Roman" w:hAnsi="Times New Roman" w:cs="Times New Roman"/>
          <w:sz w:val="28"/>
          <w:szCs w:val="28"/>
        </w:rPr>
        <w:t>Z.Beinare</w:t>
      </w:r>
      <w:proofErr w:type="spellEnd"/>
      <w:r w:rsidRPr="00D86646">
        <w:rPr>
          <w:rFonts w:ascii="Times New Roman" w:hAnsi="Times New Roman" w:cs="Times New Roman"/>
          <w:sz w:val="28"/>
          <w:szCs w:val="28"/>
        </w:rPr>
        <w:t>, 20688329</w:t>
      </w:r>
      <w:bookmarkEnd w:id="1"/>
    </w:p>
    <w:sectPr w:rsidR="00894C55" w:rsidRPr="00D86646" w:rsidSect="009A2654">
      <w:headerReference w:type="default" r:id="rId6"/>
      <w:headerReference w:type="first" r:id="rId7"/>
      <w:footerReference w:type="firs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56751" w14:textId="77777777" w:rsidR="00B65A8D" w:rsidRDefault="00B65A8D" w:rsidP="00894C55">
      <w:pPr>
        <w:spacing w:after="0" w:line="240" w:lineRule="auto"/>
      </w:pPr>
      <w:r>
        <w:separator/>
      </w:r>
    </w:p>
  </w:endnote>
  <w:endnote w:type="continuationSeparator" w:id="0">
    <w:p w14:paraId="3AD5CA44" w14:textId="77777777" w:rsidR="00B65A8D" w:rsidRDefault="00B65A8D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Footer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Foo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C43D" w14:textId="77777777" w:rsidR="00B65A8D" w:rsidRDefault="00B65A8D" w:rsidP="00894C55">
      <w:pPr>
        <w:spacing w:after="0" w:line="240" w:lineRule="auto"/>
      </w:pPr>
      <w:r>
        <w:separator/>
      </w:r>
    </w:p>
  </w:footnote>
  <w:footnote w:type="continuationSeparator" w:id="0">
    <w:p w14:paraId="29312941" w14:textId="77777777" w:rsidR="00B65A8D" w:rsidRDefault="00B65A8D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A6E5" w14:textId="1FE89FA6" w:rsidR="00123DBD" w:rsidRPr="00073CF3" w:rsidRDefault="003B7C7E" w:rsidP="00123DBD">
    <w:pPr>
      <w:pStyle w:val="Header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123DBD" w:rsidRPr="00073CF3">
      <w:rPr>
        <w:rFonts w:ascii="Times New Roman" w:hAnsi="Times New Roman" w:cs="Times New Roman"/>
        <w:sz w:val="20"/>
        <w:szCs w:val="20"/>
      </w:rPr>
      <w:t>.pielikums</w:t>
    </w:r>
  </w:p>
  <w:p w14:paraId="2501E941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55E29B8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18736026" w14:textId="77777777" w:rsidR="003C7087" w:rsidRPr="003C7087" w:rsidRDefault="003C7087" w:rsidP="003C7087">
    <w:pPr>
      <w:pStyle w:val="Header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63159540" w14:textId="77777777" w:rsidR="00264E29" w:rsidRDefault="00264E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4C55"/>
    <w:rsid w:val="00026274"/>
    <w:rsid w:val="00073CF3"/>
    <w:rsid w:val="000964B2"/>
    <w:rsid w:val="000E066A"/>
    <w:rsid w:val="000E39D4"/>
    <w:rsid w:val="000E72F6"/>
    <w:rsid w:val="00123DBD"/>
    <w:rsid w:val="0014189A"/>
    <w:rsid w:val="00176162"/>
    <w:rsid w:val="00195C5F"/>
    <w:rsid w:val="001B2C80"/>
    <w:rsid w:val="001C2248"/>
    <w:rsid w:val="001D6B8A"/>
    <w:rsid w:val="001D7874"/>
    <w:rsid w:val="001F03A8"/>
    <w:rsid w:val="001F0AE3"/>
    <w:rsid w:val="00214976"/>
    <w:rsid w:val="00243426"/>
    <w:rsid w:val="00264E29"/>
    <w:rsid w:val="00270A9C"/>
    <w:rsid w:val="002A4BD8"/>
    <w:rsid w:val="002E1C05"/>
    <w:rsid w:val="002E2C8B"/>
    <w:rsid w:val="002F0CEF"/>
    <w:rsid w:val="0030339A"/>
    <w:rsid w:val="00380783"/>
    <w:rsid w:val="00397F32"/>
    <w:rsid w:val="003B0BF9"/>
    <w:rsid w:val="003B7C7E"/>
    <w:rsid w:val="003C7087"/>
    <w:rsid w:val="003D0A74"/>
    <w:rsid w:val="003E0791"/>
    <w:rsid w:val="003E0907"/>
    <w:rsid w:val="003E1415"/>
    <w:rsid w:val="003F28AC"/>
    <w:rsid w:val="00402292"/>
    <w:rsid w:val="0041581C"/>
    <w:rsid w:val="004359BC"/>
    <w:rsid w:val="004454FE"/>
    <w:rsid w:val="00456E40"/>
    <w:rsid w:val="00471F27"/>
    <w:rsid w:val="004B7E87"/>
    <w:rsid w:val="004F4856"/>
    <w:rsid w:val="0050178F"/>
    <w:rsid w:val="00511E05"/>
    <w:rsid w:val="005451EE"/>
    <w:rsid w:val="005476E5"/>
    <w:rsid w:val="00547A51"/>
    <w:rsid w:val="005727D7"/>
    <w:rsid w:val="00577E1F"/>
    <w:rsid w:val="005839B9"/>
    <w:rsid w:val="00591EC0"/>
    <w:rsid w:val="005A54EF"/>
    <w:rsid w:val="005C5552"/>
    <w:rsid w:val="005E1C22"/>
    <w:rsid w:val="006110B5"/>
    <w:rsid w:val="0062375C"/>
    <w:rsid w:val="00624179"/>
    <w:rsid w:val="0063218B"/>
    <w:rsid w:val="00636384"/>
    <w:rsid w:val="00645D89"/>
    <w:rsid w:val="00655F2C"/>
    <w:rsid w:val="006B0034"/>
    <w:rsid w:val="006C52FC"/>
    <w:rsid w:val="006E1081"/>
    <w:rsid w:val="006E40D6"/>
    <w:rsid w:val="006F4E60"/>
    <w:rsid w:val="007006E3"/>
    <w:rsid w:val="0071021F"/>
    <w:rsid w:val="00717F90"/>
    <w:rsid w:val="00720585"/>
    <w:rsid w:val="00763C33"/>
    <w:rsid w:val="00773AF6"/>
    <w:rsid w:val="00795F71"/>
    <w:rsid w:val="007C14F0"/>
    <w:rsid w:val="007C5384"/>
    <w:rsid w:val="007D4FEA"/>
    <w:rsid w:val="007E5F7A"/>
    <w:rsid w:val="007E73AB"/>
    <w:rsid w:val="007E7438"/>
    <w:rsid w:val="00804C25"/>
    <w:rsid w:val="00811ABB"/>
    <w:rsid w:val="00816C11"/>
    <w:rsid w:val="00841DC6"/>
    <w:rsid w:val="00842063"/>
    <w:rsid w:val="0085152B"/>
    <w:rsid w:val="0087042F"/>
    <w:rsid w:val="00871E61"/>
    <w:rsid w:val="00894C55"/>
    <w:rsid w:val="0089656C"/>
    <w:rsid w:val="008B3AF8"/>
    <w:rsid w:val="008C598D"/>
    <w:rsid w:val="008C6330"/>
    <w:rsid w:val="008D2E61"/>
    <w:rsid w:val="008D353C"/>
    <w:rsid w:val="008F1B92"/>
    <w:rsid w:val="008F5DAB"/>
    <w:rsid w:val="008F6857"/>
    <w:rsid w:val="00936014"/>
    <w:rsid w:val="009779F0"/>
    <w:rsid w:val="00984930"/>
    <w:rsid w:val="009A2654"/>
    <w:rsid w:val="009C7C99"/>
    <w:rsid w:val="009E329C"/>
    <w:rsid w:val="00A10FC3"/>
    <w:rsid w:val="00A14626"/>
    <w:rsid w:val="00A43C9E"/>
    <w:rsid w:val="00A6073E"/>
    <w:rsid w:val="00A855AD"/>
    <w:rsid w:val="00A87B73"/>
    <w:rsid w:val="00A90C20"/>
    <w:rsid w:val="00A90DDE"/>
    <w:rsid w:val="00AA005D"/>
    <w:rsid w:val="00AB0F61"/>
    <w:rsid w:val="00AB38F8"/>
    <w:rsid w:val="00AD686B"/>
    <w:rsid w:val="00AE5567"/>
    <w:rsid w:val="00AF1239"/>
    <w:rsid w:val="00AF4594"/>
    <w:rsid w:val="00B1047B"/>
    <w:rsid w:val="00B11952"/>
    <w:rsid w:val="00B16480"/>
    <w:rsid w:val="00B165EC"/>
    <w:rsid w:val="00B2165C"/>
    <w:rsid w:val="00B22490"/>
    <w:rsid w:val="00B25BBF"/>
    <w:rsid w:val="00B41726"/>
    <w:rsid w:val="00B65A8D"/>
    <w:rsid w:val="00B745D6"/>
    <w:rsid w:val="00BA20AA"/>
    <w:rsid w:val="00BA2E83"/>
    <w:rsid w:val="00BB5B3E"/>
    <w:rsid w:val="00BD38FD"/>
    <w:rsid w:val="00BD4425"/>
    <w:rsid w:val="00BD60A6"/>
    <w:rsid w:val="00BF0584"/>
    <w:rsid w:val="00BF3AEB"/>
    <w:rsid w:val="00C0673E"/>
    <w:rsid w:val="00C1072C"/>
    <w:rsid w:val="00C25B49"/>
    <w:rsid w:val="00C30C5F"/>
    <w:rsid w:val="00C518DC"/>
    <w:rsid w:val="00C63CD9"/>
    <w:rsid w:val="00C82BBD"/>
    <w:rsid w:val="00C93CD0"/>
    <w:rsid w:val="00CB53DA"/>
    <w:rsid w:val="00CC0D2D"/>
    <w:rsid w:val="00CD1D0F"/>
    <w:rsid w:val="00CE1D84"/>
    <w:rsid w:val="00CE5657"/>
    <w:rsid w:val="00D11792"/>
    <w:rsid w:val="00D133F8"/>
    <w:rsid w:val="00D14A3E"/>
    <w:rsid w:val="00D25FA7"/>
    <w:rsid w:val="00D807A4"/>
    <w:rsid w:val="00D86646"/>
    <w:rsid w:val="00D86E21"/>
    <w:rsid w:val="00D95E94"/>
    <w:rsid w:val="00DC147E"/>
    <w:rsid w:val="00DC5987"/>
    <w:rsid w:val="00DD3B53"/>
    <w:rsid w:val="00DF2034"/>
    <w:rsid w:val="00DF7C02"/>
    <w:rsid w:val="00E14BD5"/>
    <w:rsid w:val="00E3716B"/>
    <w:rsid w:val="00E5323B"/>
    <w:rsid w:val="00E81C0C"/>
    <w:rsid w:val="00E8749E"/>
    <w:rsid w:val="00E90C01"/>
    <w:rsid w:val="00EA486E"/>
    <w:rsid w:val="00EC15AC"/>
    <w:rsid w:val="00ED48DA"/>
    <w:rsid w:val="00F01389"/>
    <w:rsid w:val="00F205D6"/>
    <w:rsid w:val="00F2458E"/>
    <w:rsid w:val="00F510CE"/>
    <w:rsid w:val="00F57B0C"/>
    <w:rsid w:val="00F7757B"/>
    <w:rsid w:val="00F90DFF"/>
    <w:rsid w:val="00F95CF6"/>
    <w:rsid w:val="00FC0D24"/>
    <w:rsid w:val="00FC51A6"/>
    <w:rsid w:val="00FE4A49"/>
    <w:rsid w:val="00FE5018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D60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60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60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60A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975</Words>
  <Characters>556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Tiesību akta nosaukums</vt:lpstr>
      <vt:lpstr>Tiesību akta nosaukums</vt:lpstr>
    </vt:vector>
  </TitlesOfParts>
  <Company>Iestādes nosaukums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Zanda Beinare</cp:lastModifiedBy>
  <cp:revision>10</cp:revision>
  <cp:lastPrinted>2020-10-02T09:56:00Z</cp:lastPrinted>
  <dcterms:created xsi:type="dcterms:W3CDTF">2020-12-07T10:15:00Z</dcterms:created>
  <dcterms:modified xsi:type="dcterms:W3CDTF">2026-03-23T07:54:00Z</dcterms:modified>
</cp:coreProperties>
</file>