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"/>
        <w:gridCol w:w="3124"/>
        <w:gridCol w:w="5506"/>
      </w:tblGrid>
      <w:tr w:rsidR="00842063" w:rsidRPr="008F5DAB" w14:paraId="756C8DB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F965F6" w14:textId="06C74406" w:rsidR="00DA414F" w:rsidRPr="00893529" w:rsidRDefault="00DA414F" w:rsidP="00DA4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Valsts budžeta finansēts </w:t>
            </w:r>
            <w:proofErr w:type="spellStart"/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psihosociālās</w:t>
            </w:r>
            <w:proofErr w:type="spellEnd"/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rehabilitācijas pakalpojums </w:t>
            </w:r>
            <w:r w:rsidRPr="00DA414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paliatīvā aprūpē esošiem bērniem (nepieciešamības gadījumā turpinot pakalpojuma sniegšanu līdz 24 gadu vecumam) un viņu ģimenes locekļiem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  <w:p w14:paraId="1FC576D5" w14:textId="6DA9095B" w:rsidR="003E1415" w:rsidRPr="00DA414F" w:rsidRDefault="00DA414F" w:rsidP="00DA4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DA414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Bērnu paliatīvās aprūpes biedrība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  <w:tr w:rsidR="00073CF3" w:rsidRPr="008F5DAB" w14:paraId="6DC951D5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2927055D" w:rsidR="00073CF3" w:rsidRPr="00B745D6" w:rsidRDefault="00C93CD0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lānotais un faktiski izlietotais valsts budžeta finansējums sadalījumā pa gadiem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C1127" w14:textId="225CEDC8" w:rsidR="00DA414F" w:rsidRPr="009B79E8" w:rsidRDefault="00DA414F" w:rsidP="00DA4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202</w:t>
            </w:r>
            <w:r w:rsidR="00F135F5"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5</w:t>
            </w:r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.gadā LM pārskaitītais finansējums biedrībai – </w:t>
            </w:r>
            <w:r w:rsidR="00F135F5"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682 627 </w:t>
            </w:r>
            <w:proofErr w:type="spellStart"/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;</w:t>
            </w:r>
          </w:p>
          <w:p w14:paraId="3D5AD737" w14:textId="6949BF85" w:rsidR="00DA414F" w:rsidRPr="009B79E8" w:rsidRDefault="00DA414F" w:rsidP="00DA4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202</w:t>
            </w:r>
            <w:r w:rsidR="00F135F5"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5</w:t>
            </w:r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 gadā, ņemot vērā 202</w:t>
            </w:r>
            <w:r w:rsidR="00F135F5"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4</w:t>
            </w:r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.gada finansējuma atlikumu, biedrībai pieejamais finansējums –</w:t>
            </w:r>
            <w:r w:rsidR="00F135F5"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775 848</w:t>
            </w:r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;</w:t>
            </w:r>
          </w:p>
          <w:p w14:paraId="601DAED7" w14:textId="3F53FCDB" w:rsidR="009E329C" w:rsidRPr="009B79E8" w:rsidRDefault="00DA414F" w:rsidP="00DA41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202</w:t>
            </w:r>
            <w:r w:rsidR="00F135F5"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5</w:t>
            </w:r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.gadā biedrības izlietotais finansējums – </w:t>
            </w:r>
            <w:r w:rsidR="00BA5770"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612 860</w:t>
            </w:r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9B79E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  <w:tr w:rsidR="007006E3" w:rsidRPr="008F5DAB" w14:paraId="437D3AC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38B51AD1" w:rsidR="007006E3" w:rsidRPr="009B79E8" w:rsidRDefault="00DA414F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9B79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16D2918E" w:rsidR="007006E3" w:rsidRPr="009B79E8" w:rsidRDefault="00DA414F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79E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9779F0" w:rsidRPr="008F5DAB" w14:paraId="6782274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5950128A" w:rsidR="009779F0" w:rsidRPr="009B79E8" w:rsidRDefault="00DA414F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>202</w:t>
            </w:r>
            <w:r w:rsidR="00F81A5A"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gadā plānotais pakalpojuma saņēmēju skaits - </w:t>
            </w:r>
            <w:r w:rsidR="00C855D4"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F81A5A"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  <w:r w:rsidR="00C855D4"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personas. Pakalpojumu reāli saņēmušas </w:t>
            </w:r>
            <w:r w:rsidR="008D7399"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  <w:r w:rsidR="009B79E8"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>32</w:t>
            </w:r>
            <w:r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personas (</w:t>
            </w:r>
            <w:r w:rsidR="003B3ACF"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="000D0152"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>05</w:t>
            </w:r>
            <w:r w:rsidR="003B3ACF"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bērni</w:t>
            </w:r>
            <w:r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un </w:t>
            </w:r>
            <w:r w:rsidR="000D0152"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>1127</w:t>
            </w:r>
            <w:r w:rsidRPr="009B79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šo personu tuvinieki).</w:t>
            </w:r>
          </w:p>
        </w:tc>
      </w:tr>
      <w:tr w:rsidR="008C598D" w:rsidRPr="008F5DAB" w14:paraId="5455976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7E4E1543" w:rsidR="008C598D" w:rsidRPr="004B7E87" w:rsidRDefault="00DA414F" w:rsidP="00DA414F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abklājības ministrijas (turpmāk – LM)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 </w:t>
            </w:r>
            <w:r w:rsidRPr="001E1E3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Sociālo pakalpojumu un invaliditātes politikas departaments (turpmāk – SPIPD)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202</w:t>
            </w:r>
            <w:r w:rsidR="00D460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gadā nav saņēmis nevienu sūdzību par </w:t>
            </w:r>
            <w:r w:rsidRPr="00DA414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Bērnu paliatīvās aprūpes 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biedrības sniegtā pakalpojuma neatbilstību normatīvajiem aktiem. Tāpat LM SP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IP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iepriekšējos 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gados nav saņēmis izskatīšanai nevienu </w:t>
            </w:r>
            <w:r w:rsidRPr="00DA414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Bērnu paliatīvās aprūpes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biedrības pieņemto lēmumu vai faktiskās rīcības apstrīdēšanas gadījumu.</w:t>
            </w:r>
          </w:p>
        </w:tc>
      </w:tr>
    </w:tbl>
    <w:p w14:paraId="18E0DDD4" w14:textId="77777777" w:rsidR="00F35F16" w:rsidRDefault="00F35F16" w:rsidP="00F35F16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B53A18" w14:textId="77777777" w:rsidR="00EA4415" w:rsidRPr="008766F5" w:rsidRDefault="00EA4415" w:rsidP="00EA44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Ieva Lismente</w:t>
      </w:r>
    </w:p>
    <w:p w14:paraId="50828C5A" w14:textId="77777777" w:rsidR="00EA4415" w:rsidRPr="008766F5" w:rsidRDefault="00EA4415" w:rsidP="00EA44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LM </w:t>
      </w:r>
      <w:r>
        <w:rPr>
          <w:rFonts w:ascii="Times New Roman" w:hAnsi="Times New Roman" w:cs="Times New Roman"/>
          <w:sz w:val="20"/>
          <w:szCs w:val="20"/>
        </w:rPr>
        <w:t>Finanšu vadības</w:t>
      </w:r>
      <w:r w:rsidRPr="008766F5">
        <w:rPr>
          <w:rFonts w:ascii="Times New Roman" w:hAnsi="Times New Roman" w:cs="Times New Roman"/>
          <w:sz w:val="20"/>
          <w:szCs w:val="20"/>
        </w:rPr>
        <w:t xml:space="preserve"> departaments</w:t>
      </w:r>
    </w:p>
    <w:p w14:paraId="3B4F263F" w14:textId="77777777" w:rsidR="00EA4415" w:rsidRPr="008766F5" w:rsidRDefault="00EA4415" w:rsidP="00EA44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vadošā finansiste</w:t>
      </w:r>
    </w:p>
    <w:p w14:paraId="667B18A6" w14:textId="77777777" w:rsidR="00EA4415" w:rsidRPr="008766F5" w:rsidRDefault="00EA4415" w:rsidP="00EA44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Tālr. </w:t>
      </w:r>
      <w:r w:rsidRPr="002960A2">
        <w:rPr>
          <w:rFonts w:ascii="Times New Roman" w:hAnsi="Times New Roman" w:cs="Times New Roman"/>
          <w:sz w:val="20"/>
          <w:szCs w:val="20"/>
        </w:rPr>
        <w:t>20688360</w:t>
      </w:r>
    </w:p>
    <w:p w14:paraId="1B6D8960" w14:textId="77777777" w:rsidR="00EA4415" w:rsidRPr="008766F5" w:rsidRDefault="009B79E8" w:rsidP="00EA44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" w:history="1">
        <w:r w:rsidR="00EA4415" w:rsidRPr="00192120">
          <w:rPr>
            <w:rStyle w:val="Hipersaite"/>
            <w:rFonts w:ascii="Times New Roman" w:hAnsi="Times New Roman" w:cs="Times New Roman"/>
            <w:sz w:val="20"/>
            <w:szCs w:val="20"/>
          </w:rPr>
          <w:t>ieva.lismente@lm.gov.lv</w:t>
        </w:r>
      </w:hyperlink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C55" w:rsidRPr="008F5DAB" w:rsidSect="009A2654">
      <w:headerReference w:type="default" r:id="rId7"/>
      <w:headerReference w:type="firs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Kjene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Galvene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Galvene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C55"/>
    <w:rsid w:val="00026274"/>
    <w:rsid w:val="00073CF3"/>
    <w:rsid w:val="000964B2"/>
    <w:rsid w:val="000D0152"/>
    <w:rsid w:val="000E066A"/>
    <w:rsid w:val="000E39D4"/>
    <w:rsid w:val="000E72F6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214976"/>
    <w:rsid w:val="00243426"/>
    <w:rsid w:val="00264E29"/>
    <w:rsid w:val="00270A9C"/>
    <w:rsid w:val="002A4BD8"/>
    <w:rsid w:val="002E1C05"/>
    <w:rsid w:val="002E2C8B"/>
    <w:rsid w:val="002F0CEF"/>
    <w:rsid w:val="0030339A"/>
    <w:rsid w:val="00380783"/>
    <w:rsid w:val="00397F32"/>
    <w:rsid w:val="003B0BF9"/>
    <w:rsid w:val="003B3ACF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B7E87"/>
    <w:rsid w:val="004C6752"/>
    <w:rsid w:val="004E77D5"/>
    <w:rsid w:val="0050178F"/>
    <w:rsid w:val="005451EE"/>
    <w:rsid w:val="005476E5"/>
    <w:rsid w:val="00547A51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94C55"/>
    <w:rsid w:val="0089656C"/>
    <w:rsid w:val="008B3AF8"/>
    <w:rsid w:val="008C598D"/>
    <w:rsid w:val="008D2E61"/>
    <w:rsid w:val="008D353C"/>
    <w:rsid w:val="008D7399"/>
    <w:rsid w:val="008F1B92"/>
    <w:rsid w:val="008F5DAB"/>
    <w:rsid w:val="008F6857"/>
    <w:rsid w:val="00936014"/>
    <w:rsid w:val="009779F0"/>
    <w:rsid w:val="00984930"/>
    <w:rsid w:val="009A2654"/>
    <w:rsid w:val="009B79E8"/>
    <w:rsid w:val="009C7C99"/>
    <w:rsid w:val="009E329C"/>
    <w:rsid w:val="009F3F93"/>
    <w:rsid w:val="00A10FC3"/>
    <w:rsid w:val="00A14626"/>
    <w:rsid w:val="00A43C9E"/>
    <w:rsid w:val="00A6073E"/>
    <w:rsid w:val="00A855AD"/>
    <w:rsid w:val="00A87B73"/>
    <w:rsid w:val="00A90C20"/>
    <w:rsid w:val="00A90DDE"/>
    <w:rsid w:val="00A965AC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20AA"/>
    <w:rsid w:val="00BA2E83"/>
    <w:rsid w:val="00BA5770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518DC"/>
    <w:rsid w:val="00C63CD9"/>
    <w:rsid w:val="00C82BBD"/>
    <w:rsid w:val="00C855D4"/>
    <w:rsid w:val="00C93CD0"/>
    <w:rsid w:val="00CB53DA"/>
    <w:rsid w:val="00CC0D2D"/>
    <w:rsid w:val="00CE1D84"/>
    <w:rsid w:val="00CE5657"/>
    <w:rsid w:val="00D11792"/>
    <w:rsid w:val="00D133F8"/>
    <w:rsid w:val="00D14A3E"/>
    <w:rsid w:val="00D25FA7"/>
    <w:rsid w:val="00D460F0"/>
    <w:rsid w:val="00D807A4"/>
    <w:rsid w:val="00D86E21"/>
    <w:rsid w:val="00D95E94"/>
    <w:rsid w:val="00DA414F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415"/>
    <w:rsid w:val="00EA486E"/>
    <w:rsid w:val="00EC15AC"/>
    <w:rsid w:val="00ED48DA"/>
    <w:rsid w:val="00F01389"/>
    <w:rsid w:val="00F135F5"/>
    <w:rsid w:val="00F205D6"/>
    <w:rsid w:val="00F2458E"/>
    <w:rsid w:val="00F35F16"/>
    <w:rsid w:val="00F510CE"/>
    <w:rsid w:val="00F57B0C"/>
    <w:rsid w:val="00F81A5A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abojumupamats">
    <w:name w:val="labojumu_pamats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894C55"/>
  </w:style>
  <w:style w:type="character" w:styleId="Hipersaite">
    <w:name w:val="Hyperlink"/>
    <w:basedOn w:val="Noklusjumarindkopasfonts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4C55"/>
  </w:style>
  <w:style w:type="paragraph" w:styleId="Kjene">
    <w:name w:val="footer"/>
    <w:basedOn w:val="Parasts"/>
    <w:link w:val="Kj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94C55"/>
  </w:style>
  <w:style w:type="character" w:styleId="Vietturateksts">
    <w:name w:val="Placeholder Text"/>
    <w:basedOn w:val="Noklusjumarindkopasfonts"/>
    <w:uiPriority w:val="99"/>
    <w:semiHidden/>
    <w:rsid w:val="00E90C01"/>
    <w:rPr>
      <w:color w:val="80808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BD60A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D60A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D60A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D60A6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35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eva.lismente@l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Viktorija Koluža</cp:lastModifiedBy>
  <cp:revision>17</cp:revision>
  <cp:lastPrinted>2020-10-02T09:56:00Z</cp:lastPrinted>
  <dcterms:created xsi:type="dcterms:W3CDTF">2020-12-07T10:15:00Z</dcterms:created>
  <dcterms:modified xsi:type="dcterms:W3CDTF">2026-04-29T05:55:00Z</dcterms:modified>
</cp:coreProperties>
</file>