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E9C7" w14:textId="77777777" w:rsidR="006C69FF" w:rsidRPr="003408FD" w:rsidRDefault="006C69FF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bookmarkStart w:id="0" w:name="_GoBack"/>
      <w:bookmarkEnd w:id="0"/>
    </w:p>
    <w:p w14:paraId="3057815D" w14:textId="60CCDA98" w:rsidR="00B17F08" w:rsidRPr="003408FD" w:rsidRDefault="0034692B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Vienošanās </w:t>
      </w:r>
      <w:r w:rsidR="00B04717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Nr.</w:t>
      </w:r>
      <w:r w:rsidR="007359D8">
        <w:rPr>
          <w:rFonts w:ascii="Times New Roman" w:eastAsia="Times New Roman" w:hAnsi="Times New Roman"/>
          <w:b/>
          <w:sz w:val="26"/>
          <w:szCs w:val="26"/>
          <w:lang w:eastAsia="lv-LV"/>
        </w:rPr>
        <w:t>1</w:t>
      </w:r>
      <w:r w:rsidR="00B04717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</w:p>
    <w:p w14:paraId="3D4C3D47" w14:textId="2CAD3303" w:rsidR="00B04717" w:rsidRPr="003408FD" w:rsidRDefault="0034692B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par grozījum</w:t>
      </w:r>
      <w:r w:rsidR="005112E7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iem</w:t>
      </w:r>
      <w:r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20</w:t>
      </w:r>
      <w:r w:rsidR="00C70CD7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2</w:t>
      </w:r>
      <w:r w:rsidR="00B17F08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5</w:t>
      </w:r>
      <w:r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.gada </w:t>
      </w:r>
      <w:r w:rsidR="00796F30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1</w:t>
      </w:r>
      <w:r w:rsidR="00B17F08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0</w:t>
      </w:r>
      <w:r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.janvāra </w:t>
      </w:r>
      <w:r w:rsidR="004B6152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Valsts pārvaldes deleģētā uzdevuma - ilgstošas sociālās aprūpes un sociālās rehabilitācijas pa</w:t>
      </w:r>
      <w:r w:rsidR="006C69FF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kalpojumu sniegšana pilngadīgam</w:t>
      </w:r>
      <w:r w:rsidR="00EF69D2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="006C69FF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p</w:t>
      </w:r>
      <w:r w:rsidR="004B6152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ersonām ar smagiem garīga rakstura traucējumiem </w:t>
      </w:r>
    </w:p>
    <w:p w14:paraId="30D7994C" w14:textId="6B3F150A" w:rsidR="0034692B" w:rsidRPr="003408FD" w:rsidRDefault="004B6152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(personām ar I un II grupas invaliditāti) – veikšanas līgumā </w:t>
      </w:r>
      <w:r w:rsidR="0034692B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Nr.</w:t>
      </w:r>
      <w:r w:rsidR="00A979DC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LM</w:t>
      </w:r>
      <w:r w:rsidR="0034692B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20</w:t>
      </w:r>
      <w:r w:rsidR="00C70CD7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2</w:t>
      </w:r>
      <w:r w:rsidR="00B17F08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5</w:t>
      </w:r>
      <w:r w:rsidR="0034692B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/</w:t>
      </w:r>
      <w:r w:rsidR="001A7A58"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>21-26/3</w:t>
      </w:r>
    </w:p>
    <w:p w14:paraId="5A20BD8B" w14:textId="77777777" w:rsidR="005465B4" w:rsidRPr="003408FD" w:rsidRDefault="005465B4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14:paraId="35145B88" w14:textId="77777777" w:rsidR="008651A5" w:rsidRPr="003408FD" w:rsidRDefault="008651A5" w:rsidP="008651A5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</w:p>
    <w:p w14:paraId="690848AB" w14:textId="77777777" w:rsidR="008651A5" w:rsidRPr="003408FD" w:rsidRDefault="0034692B" w:rsidP="008651A5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 xml:space="preserve">Rīgā, </w:t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8651A5" w:rsidRPr="003408FD">
        <w:rPr>
          <w:rFonts w:ascii="Times New Roman" w:eastAsia="Times New Roman" w:hAnsi="Times New Roman"/>
          <w:sz w:val="26"/>
          <w:szCs w:val="26"/>
          <w:lang w:eastAsia="lv-LV"/>
        </w:rPr>
        <w:t xml:space="preserve">Dokumenta datums ir pēdējā pievienotā </w:t>
      </w:r>
    </w:p>
    <w:p w14:paraId="0061ABA4" w14:textId="692F7841" w:rsidR="004F2B0E" w:rsidRPr="003408FD" w:rsidRDefault="008651A5" w:rsidP="00D50D1D">
      <w:pPr>
        <w:shd w:val="clear" w:color="auto" w:fill="FFFFFF" w:themeFill="background1"/>
        <w:spacing w:after="12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>droša elektroniskā paraksta un laika zīmoga datums</w:t>
      </w:r>
    </w:p>
    <w:p w14:paraId="3E025293" w14:textId="77777777" w:rsidR="00B04717" w:rsidRPr="003408FD" w:rsidRDefault="00B04717" w:rsidP="00C846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14:paraId="7A269A61" w14:textId="1B65348F" w:rsidR="0034692B" w:rsidRPr="003408FD" w:rsidRDefault="0034692B" w:rsidP="0034692B">
      <w:p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ab/>
        <w:t xml:space="preserve">Labklājības ministrija </w:t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 xml:space="preserve">(turpmāk – </w:t>
      </w:r>
      <w:r w:rsidR="008039B3" w:rsidRPr="003408FD">
        <w:rPr>
          <w:rFonts w:ascii="Times New Roman" w:eastAsia="Times New Roman" w:hAnsi="Times New Roman"/>
          <w:sz w:val="26"/>
          <w:szCs w:val="26"/>
          <w:lang w:eastAsia="lv-LV"/>
        </w:rPr>
        <w:t>Ministrija</w:t>
      </w: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>), valsts sekretāra I</w:t>
      </w:r>
      <w:r w:rsidR="00EB7EE0" w:rsidRPr="003408FD">
        <w:rPr>
          <w:rFonts w:ascii="Times New Roman" w:eastAsia="Times New Roman" w:hAnsi="Times New Roman"/>
          <w:sz w:val="26"/>
          <w:szCs w:val="26"/>
          <w:lang w:eastAsia="lv-LV"/>
        </w:rPr>
        <w:t xml:space="preserve">ngus </w:t>
      </w:r>
      <w:proofErr w:type="spellStart"/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>Allika</w:t>
      </w:r>
      <w:proofErr w:type="spellEnd"/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 xml:space="preserve"> personā, kurš rīkojas saskaņā ar Ministru kabineta 2004.gada 27.janvāra noteikumiem Nr.49 „Labklājības ministrijas nolikums”, no vienas puses, un</w:t>
      </w:r>
    </w:p>
    <w:p w14:paraId="4935B486" w14:textId="41E52741" w:rsidR="000B36F9" w:rsidRDefault="0034692B" w:rsidP="000B36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3408FD">
        <w:rPr>
          <w:rFonts w:ascii="Times New Roman" w:eastAsia="Times New Roman" w:hAnsi="Times New Roman"/>
          <w:b/>
          <w:sz w:val="26"/>
          <w:szCs w:val="26"/>
          <w:lang w:eastAsia="lv-LV"/>
        </w:rPr>
        <w:tab/>
      </w:r>
      <w:r w:rsidR="004E3464" w:rsidRPr="003408FD">
        <w:rPr>
          <w:rFonts w:ascii="Times New Roman" w:eastAsia="Times New Roman" w:hAnsi="Times New Roman"/>
          <w:b/>
          <w:sz w:val="26"/>
          <w:szCs w:val="26"/>
        </w:rPr>
        <w:t xml:space="preserve">Valsts sabiedrība ar ierobežotu atbildību „Slimnīca „Ģintermuiža”” </w:t>
      </w:r>
      <w:r w:rsidR="004E3464" w:rsidRPr="003408FD">
        <w:rPr>
          <w:rFonts w:ascii="Times New Roman" w:eastAsia="Times New Roman" w:hAnsi="Times New Roman"/>
          <w:sz w:val="26"/>
          <w:szCs w:val="26"/>
        </w:rPr>
        <w:t xml:space="preserve">(turpmāk – Kapitālsabiedrība), valdes locekļa </w:t>
      </w:r>
      <w:r w:rsidR="00C84626" w:rsidRPr="003408FD">
        <w:rPr>
          <w:rFonts w:ascii="Times New Roman" w:eastAsia="Times New Roman" w:hAnsi="Times New Roman"/>
          <w:sz w:val="26"/>
          <w:szCs w:val="26"/>
        </w:rPr>
        <w:t xml:space="preserve">Artūra </w:t>
      </w:r>
      <w:proofErr w:type="spellStart"/>
      <w:r w:rsidR="00C84626" w:rsidRPr="003408FD">
        <w:rPr>
          <w:rFonts w:ascii="Times New Roman" w:eastAsia="Times New Roman" w:hAnsi="Times New Roman"/>
          <w:sz w:val="26"/>
          <w:szCs w:val="26"/>
        </w:rPr>
        <w:t>B</w:t>
      </w:r>
      <w:r w:rsidR="00A6758A">
        <w:rPr>
          <w:rFonts w:ascii="Times New Roman" w:eastAsia="Times New Roman" w:hAnsi="Times New Roman"/>
          <w:sz w:val="26"/>
          <w:szCs w:val="26"/>
        </w:rPr>
        <w:t>lektes</w:t>
      </w:r>
      <w:proofErr w:type="spellEnd"/>
      <w:r w:rsidR="004E3464" w:rsidRPr="003408FD">
        <w:rPr>
          <w:rFonts w:ascii="Times New Roman" w:eastAsia="Times New Roman" w:hAnsi="Times New Roman"/>
          <w:sz w:val="26"/>
          <w:szCs w:val="26"/>
        </w:rPr>
        <w:t xml:space="preserve"> personā,</w:t>
      </w:r>
      <w:r w:rsidR="004E3464" w:rsidRPr="003408FD">
        <w:rPr>
          <w:rFonts w:ascii="Times New Roman" w:eastAsia="Times New Roman" w:hAnsi="Times New Roman"/>
          <w:sz w:val="26"/>
          <w:szCs w:val="26"/>
          <w:lang w:eastAsia="lv-LV"/>
        </w:rPr>
        <w:t xml:space="preserve"> kurš rīkojas saskaņā ar </w:t>
      </w:r>
      <w:r w:rsidR="008651A5" w:rsidRPr="003408FD">
        <w:rPr>
          <w:rFonts w:ascii="Times New Roman" w:eastAsia="Times New Roman" w:hAnsi="Times New Roman"/>
          <w:sz w:val="26"/>
          <w:szCs w:val="26"/>
          <w:lang w:eastAsia="lv-LV"/>
        </w:rPr>
        <w:t xml:space="preserve">Kapitālsabiedrības </w:t>
      </w:r>
      <w:r w:rsidR="004E3464" w:rsidRPr="003408FD">
        <w:rPr>
          <w:rFonts w:ascii="Times New Roman" w:eastAsia="Times New Roman" w:hAnsi="Times New Roman"/>
          <w:sz w:val="26"/>
          <w:szCs w:val="26"/>
          <w:lang w:eastAsia="lv-LV"/>
        </w:rPr>
        <w:t xml:space="preserve">statūtiem, no otras puses, </w:t>
      </w:r>
      <w:bookmarkStart w:id="1" w:name="_Hlk20831723"/>
    </w:p>
    <w:p w14:paraId="53B1551D" w14:textId="16940FFA" w:rsidR="00986938" w:rsidRPr="003408FD" w:rsidRDefault="00986938" w:rsidP="000B36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3408FD">
        <w:rPr>
          <w:rFonts w:ascii="Times New Roman" w:eastAsia="Times New Roman" w:hAnsi="Times New Roman"/>
          <w:sz w:val="26"/>
          <w:szCs w:val="26"/>
          <w:lang w:eastAsia="lv-LV"/>
        </w:rPr>
        <w:t>turpmāk abi kopā saukti Puses, katrs atsevišķi – Puse,</w:t>
      </w:r>
      <w:bookmarkEnd w:id="1"/>
    </w:p>
    <w:p w14:paraId="08C1B82A" w14:textId="77777777" w:rsidR="002D4B25" w:rsidRPr="003408FD" w:rsidRDefault="005465B4" w:rsidP="002D4B25">
      <w:pPr>
        <w:widowControl w:val="0"/>
        <w:tabs>
          <w:tab w:val="left" w:pos="426"/>
        </w:tabs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408FD">
        <w:rPr>
          <w:rFonts w:ascii="Times New Roman" w:hAnsi="Times New Roman"/>
          <w:color w:val="000000"/>
          <w:sz w:val="26"/>
          <w:szCs w:val="26"/>
        </w:rPr>
        <w:t>pamatojoties uz 20</w:t>
      </w:r>
      <w:r w:rsidR="00C70CD7" w:rsidRPr="003408FD">
        <w:rPr>
          <w:rFonts w:ascii="Times New Roman" w:hAnsi="Times New Roman"/>
          <w:color w:val="000000"/>
          <w:sz w:val="26"/>
          <w:szCs w:val="26"/>
        </w:rPr>
        <w:t>2</w:t>
      </w:r>
      <w:r w:rsidR="009F4950" w:rsidRPr="003408FD">
        <w:rPr>
          <w:rFonts w:ascii="Times New Roman" w:hAnsi="Times New Roman"/>
          <w:color w:val="000000"/>
          <w:sz w:val="26"/>
          <w:szCs w:val="26"/>
        </w:rPr>
        <w:t>5</w:t>
      </w:r>
      <w:r w:rsidRPr="003408FD">
        <w:rPr>
          <w:rFonts w:ascii="Times New Roman" w:hAnsi="Times New Roman"/>
          <w:color w:val="000000"/>
          <w:sz w:val="26"/>
          <w:szCs w:val="26"/>
        </w:rPr>
        <w:t>.gada 1</w:t>
      </w:r>
      <w:r w:rsidR="009F4950" w:rsidRPr="003408FD">
        <w:rPr>
          <w:rFonts w:ascii="Times New Roman" w:hAnsi="Times New Roman"/>
          <w:color w:val="000000"/>
          <w:sz w:val="26"/>
          <w:szCs w:val="26"/>
        </w:rPr>
        <w:t>0</w:t>
      </w:r>
      <w:r w:rsidRPr="003408FD">
        <w:rPr>
          <w:rFonts w:ascii="Times New Roman" w:hAnsi="Times New Roman"/>
          <w:color w:val="000000"/>
          <w:sz w:val="26"/>
          <w:szCs w:val="26"/>
        </w:rPr>
        <w:t xml:space="preserve">.janvārī starp Ministriju un Kapitālsabiedrību noslēgtā Valsts pārvaldes deleģētā uzdevuma - ilgstošas sociālās aprūpes un sociālās rehabilitācijas pakalpojumu sniegšana pilngadīgam personām ar smagiem garīga rakstura traucējumiem (personām ar I un II grupas invaliditāti) – veikšanas līguma </w:t>
      </w:r>
      <w:r w:rsidR="008651A5" w:rsidRPr="003408FD">
        <w:rPr>
          <w:rFonts w:ascii="Times New Roman" w:hAnsi="Times New Roman"/>
          <w:color w:val="000000"/>
          <w:sz w:val="26"/>
          <w:szCs w:val="26"/>
        </w:rPr>
        <w:t xml:space="preserve">(Ministrijas </w:t>
      </w:r>
      <w:r w:rsidRPr="003408FD">
        <w:rPr>
          <w:rFonts w:ascii="Times New Roman" w:hAnsi="Times New Roman"/>
          <w:color w:val="000000"/>
          <w:sz w:val="26"/>
          <w:szCs w:val="26"/>
        </w:rPr>
        <w:t>Nr.</w:t>
      </w:r>
      <w:r w:rsidR="00BC508B" w:rsidRPr="003408FD">
        <w:rPr>
          <w:rFonts w:ascii="Times New Roman" w:hAnsi="Times New Roman"/>
          <w:color w:val="000000"/>
          <w:sz w:val="26"/>
          <w:szCs w:val="26"/>
        </w:rPr>
        <w:t xml:space="preserve"> LM</w:t>
      </w:r>
      <w:r w:rsidRPr="003408FD">
        <w:rPr>
          <w:rFonts w:ascii="Times New Roman" w:hAnsi="Times New Roman"/>
          <w:color w:val="000000"/>
          <w:sz w:val="26"/>
          <w:szCs w:val="26"/>
        </w:rPr>
        <w:t>20</w:t>
      </w:r>
      <w:r w:rsidR="00C70CD7" w:rsidRPr="003408FD">
        <w:rPr>
          <w:rFonts w:ascii="Times New Roman" w:hAnsi="Times New Roman"/>
          <w:color w:val="000000"/>
          <w:sz w:val="26"/>
          <w:szCs w:val="26"/>
        </w:rPr>
        <w:t>2</w:t>
      </w:r>
      <w:r w:rsidR="009F4950" w:rsidRPr="003408FD">
        <w:rPr>
          <w:rFonts w:ascii="Times New Roman" w:hAnsi="Times New Roman"/>
          <w:color w:val="000000"/>
          <w:sz w:val="26"/>
          <w:szCs w:val="26"/>
        </w:rPr>
        <w:t>5</w:t>
      </w:r>
      <w:r w:rsidRPr="003408FD">
        <w:rPr>
          <w:rFonts w:ascii="Times New Roman" w:hAnsi="Times New Roman"/>
          <w:color w:val="000000"/>
          <w:sz w:val="26"/>
          <w:szCs w:val="26"/>
        </w:rPr>
        <w:t>/</w:t>
      </w:r>
      <w:r w:rsidR="009F4950" w:rsidRPr="003408FD">
        <w:rPr>
          <w:rFonts w:ascii="Times New Roman" w:hAnsi="Times New Roman"/>
          <w:color w:val="000000"/>
          <w:sz w:val="26"/>
          <w:szCs w:val="26"/>
        </w:rPr>
        <w:t>21-26</w:t>
      </w:r>
      <w:r w:rsidRPr="003408FD">
        <w:rPr>
          <w:rFonts w:ascii="Times New Roman" w:hAnsi="Times New Roman"/>
          <w:color w:val="000000"/>
          <w:sz w:val="26"/>
          <w:szCs w:val="26"/>
        </w:rPr>
        <w:t>/</w:t>
      </w:r>
      <w:r w:rsidR="009F4950" w:rsidRPr="003408FD">
        <w:rPr>
          <w:rFonts w:ascii="Times New Roman" w:hAnsi="Times New Roman"/>
          <w:color w:val="000000"/>
          <w:sz w:val="26"/>
          <w:szCs w:val="26"/>
        </w:rPr>
        <w:t>3</w:t>
      </w:r>
      <w:r w:rsidR="008651A5" w:rsidRPr="003408FD">
        <w:rPr>
          <w:rFonts w:ascii="Times New Roman" w:hAnsi="Times New Roman"/>
          <w:color w:val="000000"/>
          <w:sz w:val="26"/>
          <w:szCs w:val="26"/>
        </w:rPr>
        <w:t>)</w:t>
      </w:r>
      <w:r w:rsidRPr="003408FD">
        <w:rPr>
          <w:rFonts w:ascii="Times New Roman" w:hAnsi="Times New Roman"/>
          <w:color w:val="000000"/>
          <w:sz w:val="26"/>
          <w:szCs w:val="26"/>
        </w:rPr>
        <w:t xml:space="preserve"> (turpmāk – Līgums) </w:t>
      </w:r>
      <w:r w:rsidR="002D4B25" w:rsidRPr="003408FD">
        <w:rPr>
          <w:rFonts w:ascii="Times New Roman" w:hAnsi="Times New Roman"/>
          <w:sz w:val="26"/>
          <w:szCs w:val="26"/>
        </w:rPr>
        <w:t xml:space="preserve">8.1. un </w:t>
      </w:r>
      <w:r w:rsidR="002D4B25" w:rsidRPr="003408FD">
        <w:rPr>
          <w:rFonts w:ascii="Times New Roman" w:hAnsi="Times New Roman"/>
          <w:color w:val="000000"/>
          <w:sz w:val="26"/>
          <w:szCs w:val="26"/>
        </w:rPr>
        <w:t>8.2.punktu</w:t>
      </w:r>
      <w:bookmarkStart w:id="2" w:name="_Hlk34140910"/>
      <w:bookmarkStart w:id="3" w:name="_Hlk21102537"/>
      <w:r w:rsidR="002D4B25" w:rsidRPr="003408FD">
        <w:rPr>
          <w:rFonts w:ascii="Times New Roman" w:hAnsi="Times New Roman"/>
          <w:color w:val="000000"/>
          <w:sz w:val="26"/>
          <w:szCs w:val="26"/>
        </w:rPr>
        <w:t>, un</w:t>
      </w:r>
    </w:p>
    <w:bookmarkEnd w:id="2"/>
    <w:bookmarkEnd w:id="3"/>
    <w:p w14:paraId="05290602" w14:textId="5203055C" w:rsidR="003A5EF9" w:rsidRPr="001C39E8" w:rsidRDefault="003A5EF9" w:rsidP="003A5EF9">
      <w:pPr>
        <w:pStyle w:val="Sarakstarindkopa"/>
        <w:widowControl w:val="0"/>
        <w:numPr>
          <w:ilvl w:val="0"/>
          <w:numId w:val="17"/>
        </w:num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C39E8">
        <w:rPr>
          <w:rFonts w:ascii="Times New Roman" w:eastAsia="Times New Roman" w:hAnsi="Times New Roman"/>
          <w:sz w:val="26"/>
          <w:szCs w:val="26"/>
        </w:rPr>
        <w:t xml:space="preserve">likumā “Par valsts budžetu 2026. gadam un budžeta ietvaru 2026., 2027. un 2028. gadam” ietverto </w:t>
      </w:r>
      <w:r>
        <w:rPr>
          <w:rFonts w:ascii="Times New Roman" w:eastAsia="Times New Roman" w:hAnsi="Times New Roman"/>
          <w:sz w:val="26"/>
          <w:szCs w:val="26"/>
        </w:rPr>
        <w:t>p</w:t>
      </w:r>
      <w:r w:rsidRPr="001C39E8">
        <w:rPr>
          <w:rFonts w:ascii="Times New Roman" w:eastAsia="Times New Roman" w:hAnsi="Times New Roman"/>
          <w:sz w:val="26"/>
          <w:szCs w:val="26"/>
        </w:rPr>
        <w:t>rioritār</w:t>
      </w:r>
      <w:r>
        <w:rPr>
          <w:rFonts w:ascii="Times New Roman" w:eastAsia="Times New Roman" w:hAnsi="Times New Roman"/>
          <w:sz w:val="26"/>
          <w:szCs w:val="26"/>
        </w:rPr>
        <w:t>o</w:t>
      </w:r>
      <w:r w:rsidRPr="001C39E8">
        <w:rPr>
          <w:rFonts w:ascii="Times New Roman" w:eastAsia="Times New Roman" w:hAnsi="Times New Roman"/>
          <w:sz w:val="26"/>
          <w:szCs w:val="26"/>
        </w:rPr>
        <w:t xml:space="preserve"> pasākum</w:t>
      </w:r>
      <w:r>
        <w:rPr>
          <w:rFonts w:ascii="Times New Roman" w:eastAsia="Times New Roman" w:hAnsi="Times New Roman"/>
          <w:sz w:val="26"/>
          <w:szCs w:val="26"/>
        </w:rPr>
        <w:t>u</w:t>
      </w:r>
      <w:r w:rsidRPr="001C39E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“</w:t>
      </w:r>
      <w:r w:rsidRPr="001C39E8">
        <w:rPr>
          <w:rFonts w:ascii="Times New Roman" w:eastAsia="Times New Roman" w:hAnsi="Times New Roman"/>
          <w:sz w:val="26"/>
          <w:szCs w:val="26"/>
        </w:rPr>
        <w:t>“Sociālās rehabilitācijas pakalpojumu nodrošināšana” īstenošana 2026. gadam</w:t>
      </w:r>
      <w:r>
        <w:rPr>
          <w:rFonts w:ascii="Times New Roman" w:eastAsia="Times New Roman" w:hAnsi="Times New Roman"/>
          <w:sz w:val="26"/>
          <w:szCs w:val="26"/>
        </w:rPr>
        <w:t>”</w:t>
      </w:r>
      <w:r w:rsidRPr="001C39E8">
        <w:rPr>
          <w:rFonts w:ascii="Times New Roman" w:eastAsia="Times New Roman" w:hAnsi="Times New Roman"/>
          <w:sz w:val="26"/>
          <w:szCs w:val="26"/>
        </w:rPr>
        <w:t xml:space="preserve"> (MK </w:t>
      </w:r>
      <w:r w:rsidR="000B36F9">
        <w:rPr>
          <w:rFonts w:ascii="Times New Roman" w:eastAsia="Times New Roman" w:hAnsi="Times New Roman"/>
          <w:sz w:val="26"/>
          <w:szCs w:val="26"/>
        </w:rPr>
        <w:t xml:space="preserve">2025.gada </w:t>
      </w:r>
      <w:r w:rsidRPr="001C39E8">
        <w:rPr>
          <w:rFonts w:ascii="Times New Roman" w:eastAsia="Times New Roman" w:hAnsi="Times New Roman"/>
          <w:sz w:val="26"/>
          <w:szCs w:val="26"/>
        </w:rPr>
        <w:t>22.</w:t>
      </w:r>
      <w:r w:rsidR="000B36F9">
        <w:rPr>
          <w:rFonts w:ascii="Times New Roman" w:eastAsia="Times New Roman" w:hAnsi="Times New Roman"/>
          <w:sz w:val="26"/>
          <w:szCs w:val="26"/>
        </w:rPr>
        <w:t>septembra</w:t>
      </w:r>
      <w:r w:rsidRPr="001C39E8">
        <w:rPr>
          <w:rFonts w:ascii="Times New Roman" w:eastAsia="Times New Roman" w:hAnsi="Times New Roman"/>
          <w:sz w:val="26"/>
          <w:szCs w:val="26"/>
        </w:rPr>
        <w:t xml:space="preserve"> sēdes prot. Nr.38 1.§ 2.punkts)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14:paraId="11D8242A" w14:textId="2B3F4BFF" w:rsidR="003A5EF9" w:rsidRPr="001C39E8" w:rsidRDefault="003A5EF9" w:rsidP="003A5EF9">
      <w:pPr>
        <w:pStyle w:val="Sarakstarindkopa"/>
        <w:widowControl w:val="0"/>
        <w:numPr>
          <w:ilvl w:val="0"/>
          <w:numId w:val="17"/>
        </w:num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1C39E8">
        <w:rPr>
          <w:rFonts w:ascii="Times New Roman" w:hAnsi="Times New Roman"/>
          <w:bCs/>
          <w:sz w:val="26"/>
          <w:szCs w:val="26"/>
        </w:rPr>
        <w:t>Ministrijas aprēķinu un 2025</w:t>
      </w:r>
      <w:r w:rsidR="000B36F9">
        <w:rPr>
          <w:rFonts w:ascii="Times New Roman" w:hAnsi="Times New Roman"/>
          <w:bCs/>
          <w:sz w:val="26"/>
          <w:szCs w:val="26"/>
        </w:rPr>
        <w:t xml:space="preserve">.gada </w:t>
      </w:r>
      <w:r w:rsidR="000B36F9" w:rsidRPr="001C39E8">
        <w:rPr>
          <w:rFonts w:ascii="Times New Roman" w:hAnsi="Times New Roman"/>
          <w:bCs/>
          <w:sz w:val="26"/>
          <w:szCs w:val="26"/>
        </w:rPr>
        <w:t>22.</w:t>
      </w:r>
      <w:r w:rsidR="000B36F9">
        <w:rPr>
          <w:rFonts w:ascii="Times New Roman" w:hAnsi="Times New Roman"/>
          <w:bCs/>
          <w:sz w:val="26"/>
          <w:szCs w:val="26"/>
        </w:rPr>
        <w:t>decembra</w:t>
      </w:r>
      <w:r w:rsidRPr="001C39E8">
        <w:rPr>
          <w:rFonts w:ascii="Times New Roman" w:hAnsi="Times New Roman"/>
          <w:bCs/>
          <w:sz w:val="26"/>
          <w:szCs w:val="26"/>
        </w:rPr>
        <w:t xml:space="preserve"> dienesta ziņojumu Nr.DZ-25-05/42</w:t>
      </w:r>
      <w:r>
        <w:rPr>
          <w:rFonts w:ascii="Times New Roman" w:hAnsi="Times New Roman"/>
          <w:bCs/>
          <w:sz w:val="26"/>
          <w:szCs w:val="26"/>
        </w:rPr>
        <w:t>9</w:t>
      </w:r>
      <w:r w:rsidRPr="001C39E8">
        <w:rPr>
          <w:rFonts w:ascii="Times New Roman" w:hAnsi="Times New Roman"/>
          <w:bCs/>
          <w:sz w:val="26"/>
          <w:szCs w:val="26"/>
        </w:rPr>
        <w:t xml:space="preserve"> par priekšlikumiem 2025. gada finansējuma pārdalei  un 2026.-2029. gada bāzes izdevumu sadalījumu starp pakalpojumiem un pasākumiem valsts budžeta apakšprogrammā 05.01.00 „Sociālās rehabilitācijas valsts programmas”, </w:t>
      </w:r>
    </w:p>
    <w:p w14:paraId="1436DAC3" w14:textId="33B28A91" w:rsidR="00007A7C" w:rsidRPr="003408FD" w:rsidRDefault="005B36C8" w:rsidP="002E5B5D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3408F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D577E" w:rsidRPr="003408FD">
        <w:rPr>
          <w:rFonts w:ascii="Times New Roman" w:hAnsi="Times New Roman"/>
          <w:color w:val="000000"/>
          <w:sz w:val="26"/>
          <w:szCs w:val="26"/>
        </w:rPr>
        <w:t>noslēdz šādu vienošanos par grozījum</w:t>
      </w:r>
      <w:r w:rsidR="005112E7" w:rsidRPr="003408FD">
        <w:rPr>
          <w:rFonts w:ascii="Times New Roman" w:hAnsi="Times New Roman"/>
          <w:color w:val="000000"/>
          <w:sz w:val="26"/>
          <w:szCs w:val="26"/>
        </w:rPr>
        <w:t>iem</w:t>
      </w:r>
      <w:r w:rsidR="008651A5" w:rsidRPr="003408F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D577E" w:rsidRPr="003408FD">
        <w:rPr>
          <w:rFonts w:ascii="Times New Roman" w:hAnsi="Times New Roman"/>
          <w:sz w:val="26"/>
          <w:szCs w:val="26"/>
        </w:rPr>
        <w:t>Līgumā (turpmāk – Vienošanās):</w:t>
      </w:r>
    </w:p>
    <w:p w14:paraId="71ED98BE" w14:textId="77777777" w:rsidR="00720964" w:rsidRPr="001C39E8" w:rsidRDefault="00720964" w:rsidP="00720964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1C39E8">
        <w:rPr>
          <w:rFonts w:ascii="Times New Roman" w:hAnsi="Times New Roman"/>
          <w:bCs/>
          <w:sz w:val="26"/>
          <w:szCs w:val="26"/>
        </w:rPr>
        <w:t>Izteikt Līguma 1.3. punktu šādā redakcijā:</w:t>
      </w:r>
    </w:p>
    <w:p w14:paraId="4309B01A" w14:textId="77777777" w:rsidR="00720964" w:rsidRPr="001C39E8" w:rsidRDefault="00720964" w:rsidP="007209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C39E8">
        <w:rPr>
          <w:rFonts w:ascii="Times New Roman" w:hAnsi="Times New Roman"/>
          <w:bCs/>
          <w:sz w:val="26"/>
          <w:szCs w:val="26"/>
        </w:rPr>
        <w:t>“1.3. Ministrija apmaksā:</w:t>
      </w:r>
    </w:p>
    <w:p w14:paraId="65B5B1AE" w14:textId="2A8DA1CF" w:rsidR="00720964" w:rsidRPr="001C39E8" w:rsidRDefault="00720964" w:rsidP="00720964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1C39E8">
        <w:rPr>
          <w:rFonts w:ascii="Times New Roman" w:hAnsi="Times New Roman"/>
          <w:sz w:val="26"/>
          <w:szCs w:val="26"/>
        </w:rPr>
        <w:t>1.3.1.</w:t>
      </w:r>
      <w:r w:rsidRPr="001C39E8">
        <w:rPr>
          <w:rFonts w:ascii="Times New Roman" w:hAnsi="Times New Roman"/>
          <w:b/>
          <w:sz w:val="26"/>
          <w:szCs w:val="26"/>
        </w:rPr>
        <w:t xml:space="preserve"> 2025.gadā 44,05 euro</w:t>
      </w:r>
      <w:r w:rsidRPr="001C39E8">
        <w:rPr>
          <w:rFonts w:ascii="Times New Roman" w:hAnsi="Times New Roman"/>
          <w:sz w:val="26"/>
          <w:szCs w:val="26"/>
        </w:rPr>
        <w:t xml:space="preserve"> (četrdesmit četri </w:t>
      </w:r>
      <w:r w:rsidRPr="001C39E8">
        <w:rPr>
          <w:rFonts w:ascii="Times New Roman" w:hAnsi="Times New Roman"/>
          <w:i/>
          <w:sz w:val="26"/>
          <w:szCs w:val="26"/>
        </w:rPr>
        <w:t>euro</w:t>
      </w:r>
      <w:r w:rsidRPr="001C39E8">
        <w:rPr>
          <w:rFonts w:ascii="Times New Roman" w:hAnsi="Times New Roman"/>
          <w:sz w:val="26"/>
          <w:szCs w:val="26"/>
        </w:rPr>
        <w:t>, 05 centi) par Pakalpojumiem vienam klientam vienā dienā un Līguma summa ir</w:t>
      </w:r>
      <w:r w:rsidRPr="001C39E8">
        <w:rPr>
          <w:rFonts w:ascii="Times New Roman" w:hAnsi="Times New Roman"/>
          <w:b/>
          <w:sz w:val="26"/>
          <w:szCs w:val="26"/>
        </w:rPr>
        <w:t xml:space="preserve"> ne vairāk kā  </w:t>
      </w:r>
      <w:r w:rsidR="009538FA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1 607 825</w:t>
      </w:r>
      <w:r w:rsidRPr="001C39E8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1C39E8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 (</w:t>
      </w:r>
      <w:r w:rsidR="009538FA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viens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miljon</w:t>
      </w:r>
      <w:r w:rsidR="009538FA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9538FA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seši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simti </w:t>
      </w:r>
      <w:r w:rsidR="009538FA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septiņi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tūkstoši astoņi simti </w:t>
      </w:r>
      <w:r w:rsidR="009538FA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div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desmit</w:t>
      </w:r>
      <w:r w:rsidR="00D50493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pieci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1C39E8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1C39E8">
        <w:rPr>
          <w:rFonts w:ascii="Times New Roman" w:hAnsi="Times New Roman"/>
          <w:i/>
          <w:sz w:val="26"/>
          <w:szCs w:val="26"/>
        </w:rPr>
        <w:t xml:space="preserve">, </w:t>
      </w:r>
      <w:r w:rsidR="00D50493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00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Pr="001C39E8">
        <w:rPr>
          <w:rFonts w:ascii="Times New Roman" w:hAnsi="Times New Roman"/>
          <w:sz w:val="26"/>
          <w:szCs w:val="26"/>
        </w:rPr>
        <w:t>);</w:t>
      </w:r>
    </w:p>
    <w:p w14:paraId="066E510F" w14:textId="10F539AF" w:rsidR="00720964" w:rsidRPr="001C39E8" w:rsidRDefault="00720964" w:rsidP="00720964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1C39E8">
        <w:rPr>
          <w:rFonts w:ascii="Times New Roman" w:hAnsi="Times New Roman"/>
          <w:sz w:val="26"/>
          <w:szCs w:val="26"/>
        </w:rPr>
        <w:t>1.3.2.</w:t>
      </w:r>
      <w:r w:rsidRPr="001C39E8">
        <w:rPr>
          <w:rFonts w:ascii="Times New Roman" w:hAnsi="Times New Roman"/>
          <w:b/>
          <w:sz w:val="26"/>
          <w:szCs w:val="26"/>
        </w:rPr>
        <w:t xml:space="preserve"> 2026.gadā </w:t>
      </w:r>
      <w:r>
        <w:rPr>
          <w:rFonts w:ascii="Times New Roman" w:hAnsi="Times New Roman"/>
          <w:b/>
          <w:sz w:val="26"/>
          <w:szCs w:val="26"/>
        </w:rPr>
        <w:t>45,42</w:t>
      </w:r>
      <w:r w:rsidRPr="001C39E8">
        <w:rPr>
          <w:rFonts w:ascii="Times New Roman" w:hAnsi="Times New Roman"/>
          <w:b/>
          <w:sz w:val="26"/>
          <w:szCs w:val="26"/>
        </w:rPr>
        <w:t xml:space="preserve"> euro</w:t>
      </w:r>
      <w:r w:rsidRPr="001C39E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četrdesmit pieci</w:t>
      </w:r>
      <w:r w:rsidRPr="001C39E8">
        <w:rPr>
          <w:rFonts w:ascii="Times New Roman" w:hAnsi="Times New Roman"/>
          <w:sz w:val="26"/>
          <w:szCs w:val="26"/>
        </w:rPr>
        <w:t xml:space="preserve"> </w:t>
      </w:r>
      <w:r w:rsidRPr="001C39E8">
        <w:rPr>
          <w:rFonts w:ascii="Times New Roman" w:hAnsi="Times New Roman"/>
          <w:i/>
          <w:sz w:val="26"/>
          <w:szCs w:val="26"/>
        </w:rPr>
        <w:t>euro</w:t>
      </w:r>
      <w:r w:rsidRPr="001C39E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42</w:t>
      </w:r>
      <w:r w:rsidRPr="001C39E8">
        <w:rPr>
          <w:rFonts w:ascii="Times New Roman" w:hAnsi="Times New Roman"/>
          <w:sz w:val="26"/>
          <w:szCs w:val="26"/>
        </w:rPr>
        <w:t xml:space="preserve"> centi) par Pakalpojumiem vienam klientam vienā dienā un Līguma summa ir</w:t>
      </w:r>
      <w:r w:rsidRPr="001C39E8">
        <w:rPr>
          <w:rFonts w:ascii="Times New Roman" w:hAnsi="Times New Roman"/>
          <w:b/>
          <w:sz w:val="26"/>
          <w:szCs w:val="26"/>
        </w:rPr>
        <w:t xml:space="preserve"> ne vairāk kā  </w:t>
      </w:r>
      <w:r w:rsidR="000634CD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1</w:t>
      </w:r>
      <w:r w:rsidR="002A5B3C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 </w:t>
      </w:r>
      <w:r w:rsidR="000634CD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657</w:t>
      </w:r>
      <w:r w:rsidR="002A5B3C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830</w:t>
      </w:r>
      <w:r w:rsidRPr="001C39E8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1C39E8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 (</w:t>
      </w:r>
      <w:r w:rsidR="002A5B3C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viens</w:t>
      </w:r>
      <w:r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miljon</w:t>
      </w:r>
      <w:r w:rsidR="002A5B3C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</w:t>
      </w:r>
      <w:r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2A5B3C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seši</w:t>
      </w:r>
      <w:r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simti </w:t>
      </w:r>
      <w:r w:rsidR="002A5B3C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piec</w:t>
      </w:r>
      <w:r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desmit </w:t>
      </w:r>
      <w:r w:rsidR="002A5B3C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septiņi</w:t>
      </w:r>
      <w:r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tūkstoši </w:t>
      </w:r>
      <w:r w:rsidR="002A5B3C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astoņi</w:t>
      </w:r>
      <w:r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simti </w:t>
      </w:r>
      <w:r w:rsidR="002A5B3C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trīs</w:t>
      </w:r>
      <w:r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desmit </w:t>
      </w:r>
      <w:r w:rsidRPr="001C39E8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1C39E8">
        <w:rPr>
          <w:rFonts w:ascii="Times New Roman" w:hAnsi="Times New Roman"/>
          <w:i/>
          <w:sz w:val="26"/>
          <w:szCs w:val="26"/>
        </w:rPr>
        <w:t xml:space="preserve">, </w:t>
      </w:r>
      <w:r w:rsidR="00FE5C0D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0</w:t>
      </w:r>
      <w:r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0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Pr="001C39E8">
        <w:rPr>
          <w:rFonts w:ascii="Times New Roman" w:hAnsi="Times New Roman"/>
          <w:sz w:val="26"/>
          <w:szCs w:val="26"/>
        </w:rPr>
        <w:t>);</w:t>
      </w:r>
    </w:p>
    <w:p w14:paraId="51284EB1" w14:textId="380882F5" w:rsidR="00720964" w:rsidRDefault="00720964" w:rsidP="00720964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1C39E8">
        <w:rPr>
          <w:rFonts w:ascii="Times New Roman" w:hAnsi="Times New Roman"/>
          <w:sz w:val="26"/>
          <w:szCs w:val="26"/>
        </w:rPr>
        <w:t>1.3.3.</w:t>
      </w:r>
      <w:r w:rsidRPr="001C39E8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7</w:t>
      </w:r>
      <w:r w:rsidRPr="001C39E8">
        <w:rPr>
          <w:rFonts w:ascii="Times New Roman" w:hAnsi="Times New Roman"/>
          <w:b/>
          <w:sz w:val="26"/>
          <w:szCs w:val="26"/>
        </w:rPr>
        <w:t xml:space="preserve">.gadā </w:t>
      </w:r>
      <w:r>
        <w:rPr>
          <w:rFonts w:ascii="Times New Roman" w:hAnsi="Times New Roman"/>
          <w:b/>
          <w:sz w:val="26"/>
          <w:szCs w:val="26"/>
        </w:rPr>
        <w:t>45,42</w:t>
      </w:r>
      <w:r w:rsidRPr="001C39E8">
        <w:rPr>
          <w:rFonts w:ascii="Times New Roman" w:hAnsi="Times New Roman"/>
          <w:b/>
          <w:sz w:val="26"/>
          <w:szCs w:val="26"/>
        </w:rPr>
        <w:t xml:space="preserve"> euro</w:t>
      </w:r>
      <w:r w:rsidRPr="001C39E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četrdesmit pieci</w:t>
      </w:r>
      <w:r w:rsidRPr="001C39E8">
        <w:rPr>
          <w:rFonts w:ascii="Times New Roman" w:hAnsi="Times New Roman"/>
          <w:sz w:val="26"/>
          <w:szCs w:val="26"/>
        </w:rPr>
        <w:t xml:space="preserve"> </w:t>
      </w:r>
      <w:r w:rsidRPr="001C39E8">
        <w:rPr>
          <w:rFonts w:ascii="Times New Roman" w:hAnsi="Times New Roman"/>
          <w:i/>
          <w:sz w:val="26"/>
          <w:szCs w:val="26"/>
        </w:rPr>
        <w:t>euro</w:t>
      </w:r>
      <w:r w:rsidRPr="001C39E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42</w:t>
      </w:r>
      <w:r w:rsidRPr="001C39E8">
        <w:rPr>
          <w:rFonts w:ascii="Times New Roman" w:hAnsi="Times New Roman"/>
          <w:sz w:val="26"/>
          <w:szCs w:val="26"/>
        </w:rPr>
        <w:t xml:space="preserve"> centi) par Pakalpojumiem vienam klientam vienā dienā un Līguma summa ir</w:t>
      </w:r>
      <w:r w:rsidRPr="001C39E8">
        <w:rPr>
          <w:rFonts w:ascii="Times New Roman" w:hAnsi="Times New Roman"/>
          <w:b/>
          <w:sz w:val="26"/>
          <w:szCs w:val="26"/>
        </w:rPr>
        <w:t xml:space="preserve"> ne vairāk kā  </w:t>
      </w:r>
      <w:r w:rsidR="000849C1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1 657 830</w:t>
      </w:r>
      <w:r w:rsidR="000849C1" w:rsidRPr="001C39E8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0849C1" w:rsidRPr="001C39E8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="000849C1"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 (</w:t>
      </w:r>
      <w:r w:rsidR="000849C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viens miljons seši simti piecdesmit septiņi tūkstoši astoņi simti trīsdesmit </w:t>
      </w:r>
      <w:r w:rsidR="000849C1" w:rsidRPr="001C39E8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="000849C1" w:rsidRPr="001C39E8">
        <w:rPr>
          <w:rFonts w:ascii="Times New Roman" w:hAnsi="Times New Roman"/>
          <w:i/>
          <w:sz w:val="26"/>
          <w:szCs w:val="26"/>
        </w:rPr>
        <w:t xml:space="preserve">, </w:t>
      </w:r>
      <w:r w:rsidR="000849C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00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Pr="001C39E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  <w:r w:rsidRPr="002D206F">
        <w:rPr>
          <w:rFonts w:ascii="Times New Roman" w:hAnsi="Times New Roman"/>
          <w:sz w:val="26"/>
          <w:szCs w:val="26"/>
        </w:rPr>
        <w:t>”</w:t>
      </w:r>
      <w:r w:rsidR="00A2727A">
        <w:rPr>
          <w:rFonts w:ascii="Times New Roman" w:hAnsi="Times New Roman"/>
          <w:sz w:val="26"/>
          <w:szCs w:val="26"/>
        </w:rPr>
        <w:t>.</w:t>
      </w:r>
    </w:p>
    <w:p w14:paraId="3994CD77" w14:textId="77777777" w:rsidR="00A2727A" w:rsidRPr="000B36F9" w:rsidRDefault="00A2727A" w:rsidP="00720964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6"/>
          <w:szCs w:val="6"/>
        </w:rPr>
      </w:pPr>
    </w:p>
    <w:p w14:paraId="28AFDD98" w14:textId="77777777" w:rsidR="00A2727A" w:rsidRPr="00FB417D" w:rsidRDefault="00A2727A" w:rsidP="00A2727A">
      <w:pPr>
        <w:pStyle w:val="Sarakstarindkopa"/>
        <w:widowControl w:val="0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B417D">
        <w:rPr>
          <w:rFonts w:ascii="Times New Roman" w:eastAsia="Times New Roman" w:hAnsi="Times New Roman"/>
          <w:sz w:val="24"/>
          <w:szCs w:val="24"/>
          <w:lang w:eastAsia="lv-LV"/>
        </w:rPr>
        <w:t xml:space="preserve">Aizstāt Līguma 5.6. punktā skaitli un vārdus “50 </w:t>
      </w:r>
      <w:r w:rsidRPr="00FB417D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r w:rsidRPr="00FB417D">
        <w:rPr>
          <w:rFonts w:ascii="Times New Roman" w:eastAsia="Times New Roman" w:hAnsi="Times New Roman"/>
          <w:sz w:val="24"/>
          <w:szCs w:val="24"/>
          <w:lang w:eastAsia="lv-LV"/>
        </w:rPr>
        <w:t xml:space="preserve"> (piecdesmit </w:t>
      </w:r>
      <w:r w:rsidRPr="00FB417D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r w:rsidRPr="00FB417D">
        <w:rPr>
          <w:rFonts w:ascii="Times New Roman" w:eastAsia="Times New Roman" w:hAnsi="Times New Roman"/>
          <w:sz w:val="24"/>
          <w:szCs w:val="24"/>
          <w:lang w:eastAsia="lv-LV"/>
        </w:rPr>
        <w:t xml:space="preserve">)” ar skaitli un vārdiem </w:t>
      </w:r>
      <w:r w:rsidRPr="00FB417D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“500 </w:t>
      </w:r>
      <w:r w:rsidRPr="007237A4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r w:rsidRPr="00FB417D">
        <w:rPr>
          <w:rFonts w:ascii="Times New Roman" w:eastAsia="Times New Roman" w:hAnsi="Times New Roman"/>
          <w:sz w:val="24"/>
          <w:szCs w:val="24"/>
          <w:lang w:eastAsia="lv-LV"/>
        </w:rPr>
        <w:t xml:space="preserve"> (piecsimt </w:t>
      </w:r>
      <w:r w:rsidRPr="007237A4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r w:rsidRPr="00FB417D">
        <w:rPr>
          <w:rFonts w:ascii="Times New Roman" w:eastAsia="Times New Roman" w:hAnsi="Times New Roman"/>
          <w:sz w:val="24"/>
          <w:szCs w:val="24"/>
          <w:lang w:eastAsia="lv-LV"/>
        </w:rPr>
        <w:t>)”.</w:t>
      </w:r>
    </w:p>
    <w:p w14:paraId="09BC02DA" w14:textId="2910F9E7" w:rsidR="00720964" w:rsidRPr="003A5D2B" w:rsidRDefault="00720964" w:rsidP="00CC191B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bookmarkStart w:id="4" w:name="_Hlk184734622"/>
      <w:r w:rsidRPr="001C39E8">
        <w:rPr>
          <w:rFonts w:ascii="Times New Roman" w:hAnsi="Times New Roman"/>
          <w:bCs/>
          <w:sz w:val="26"/>
          <w:szCs w:val="26"/>
        </w:rPr>
        <w:t>Pārējie Līguma noteikumi paliek nemainīgi.</w:t>
      </w:r>
      <w:bookmarkEnd w:id="4"/>
    </w:p>
    <w:p w14:paraId="7BDCF735" w14:textId="530E49B0" w:rsidR="00E55D5D" w:rsidRPr="003408FD" w:rsidRDefault="004D577E" w:rsidP="002E5B5D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3408FD">
        <w:rPr>
          <w:rFonts w:ascii="Times New Roman" w:hAnsi="Times New Roman"/>
          <w:bCs/>
          <w:sz w:val="26"/>
          <w:szCs w:val="26"/>
        </w:rPr>
        <w:t>Vienošanās stājas spēkā ar dienu, kad to parakstījusi pēdējā no Pusēm</w:t>
      </w:r>
      <w:r w:rsidR="008B3A87" w:rsidRPr="003408FD">
        <w:rPr>
          <w:rFonts w:ascii="Times New Roman" w:hAnsi="Times New Roman"/>
          <w:bCs/>
          <w:sz w:val="26"/>
          <w:szCs w:val="26"/>
        </w:rPr>
        <w:t>, un ir piemērojama Pušu saistībām no 202</w:t>
      </w:r>
      <w:r w:rsidR="00960806">
        <w:rPr>
          <w:rFonts w:ascii="Times New Roman" w:hAnsi="Times New Roman"/>
          <w:bCs/>
          <w:sz w:val="26"/>
          <w:szCs w:val="26"/>
        </w:rPr>
        <w:t>6</w:t>
      </w:r>
      <w:r w:rsidR="008B3A87" w:rsidRPr="003408FD">
        <w:rPr>
          <w:rFonts w:ascii="Times New Roman" w:hAnsi="Times New Roman"/>
          <w:bCs/>
          <w:sz w:val="26"/>
          <w:szCs w:val="26"/>
        </w:rPr>
        <w:t>.gada 1.</w:t>
      </w:r>
      <w:r w:rsidR="003D5F51" w:rsidRPr="003408FD">
        <w:rPr>
          <w:rFonts w:ascii="Times New Roman" w:hAnsi="Times New Roman"/>
          <w:bCs/>
          <w:sz w:val="26"/>
          <w:szCs w:val="26"/>
        </w:rPr>
        <w:t>j</w:t>
      </w:r>
      <w:r w:rsidR="00555029" w:rsidRPr="003408FD">
        <w:rPr>
          <w:rFonts w:ascii="Times New Roman" w:hAnsi="Times New Roman"/>
          <w:bCs/>
          <w:sz w:val="26"/>
          <w:szCs w:val="26"/>
        </w:rPr>
        <w:t>anvāra</w:t>
      </w:r>
      <w:r w:rsidR="00475B70" w:rsidRPr="003408FD">
        <w:rPr>
          <w:rFonts w:ascii="Times New Roman" w:hAnsi="Times New Roman"/>
          <w:bCs/>
          <w:sz w:val="26"/>
          <w:szCs w:val="26"/>
        </w:rPr>
        <w:t>.</w:t>
      </w:r>
    </w:p>
    <w:p w14:paraId="7681964C" w14:textId="426A9F6D" w:rsidR="000E4F4C" w:rsidRDefault="000E4F4C" w:rsidP="00CC191B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bookmarkStart w:id="5" w:name="_Hlk54599253"/>
      <w:r w:rsidRPr="003408FD">
        <w:rPr>
          <w:rFonts w:ascii="Times New Roman" w:hAnsi="Times New Roman"/>
          <w:bCs/>
          <w:sz w:val="26"/>
          <w:szCs w:val="26"/>
        </w:rPr>
        <w:t xml:space="preserve">Vienošanās ir Līguma neatņemama sastāvdaļa, ir sagatavota elektroniski </w:t>
      </w:r>
      <w:r w:rsidR="003A0173" w:rsidRPr="003408FD">
        <w:rPr>
          <w:rFonts w:ascii="Times New Roman" w:hAnsi="Times New Roman"/>
          <w:bCs/>
          <w:sz w:val="26"/>
          <w:szCs w:val="26"/>
        </w:rPr>
        <w:t>un</w:t>
      </w:r>
      <w:r w:rsidRPr="003408FD">
        <w:rPr>
          <w:rFonts w:ascii="Times New Roman" w:hAnsi="Times New Roman"/>
          <w:bCs/>
          <w:sz w:val="26"/>
          <w:szCs w:val="26"/>
        </w:rPr>
        <w:t xml:space="preserve"> parakstīta ar drošu elektronisko parakstu un satur laika zīmogu. Pusēm ir pieejama abpusēji parakstīta Vienošanās elektroniskā formā.</w:t>
      </w:r>
    </w:p>
    <w:p w14:paraId="20B1C933" w14:textId="77777777" w:rsidR="00296EB5" w:rsidRDefault="00296EB5" w:rsidP="00296EB5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bCs/>
          <w:sz w:val="26"/>
          <w:szCs w:val="26"/>
        </w:rPr>
      </w:pPr>
      <w:r w:rsidRPr="008B246B">
        <w:rPr>
          <w:rFonts w:ascii="Times New Roman" w:hAnsi="Times New Roman"/>
          <w:bCs/>
          <w:sz w:val="26"/>
          <w:szCs w:val="26"/>
        </w:rPr>
        <w:t>Pušu adreses, rekvizīti un paraksti</w:t>
      </w:r>
    </w:p>
    <w:p w14:paraId="0F72FB48" w14:textId="77777777" w:rsidR="00296EB5" w:rsidRPr="00296EB5" w:rsidRDefault="00296EB5" w:rsidP="00296EB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bookmarkEnd w:id="5"/>
    <w:tbl>
      <w:tblPr>
        <w:tblStyle w:val="Reatabula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4B6152" w:rsidRPr="003408FD" w14:paraId="7449E95B" w14:textId="77777777" w:rsidTr="005465B4">
        <w:trPr>
          <w:trHeight w:val="350"/>
        </w:trPr>
        <w:tc>
          <w:tcPr>
            <w:tcW w:w="4536" w:type="dxa"/>
          </w:tcPr>
          <w:p w14:paraId="646FDDB0" w14:textId="77777777" w:rsidR="00986938" w:rsidRPr="003408FD" w:rsidRDefault="00986938" w:rsidP="00296EB5">
            <w:pPr>
              <w:pStyle w:val="Sarakstarindkopa"/>
              <w:widowControl w:val="0"/>
              <w:tabs>
                <w:tab w:val="left" w:pos="426"/>
              </w:tabs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5DD1E982" w14:textId="77777777" w:rsidR="004F2B0E" w:rsidRPr="003408FD" w:rsidRDefault="003B6B78" w:rsidP="00EB1C1F">
            <w:pPr>
              <w:pStyle w:val="Sarakstarindkopa"/>
              <w:widowControl w:val="0"/>
              <w:tabs>
                <w:tab w:val="left" w:pos="426"/>
              </w:tabs>
              <w:spacing w:after="200" w:line="276" w:lineRule="auto"/>
              <w:ind w:left="0"/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  <w:t>MINISTRIJA</w:t>
            </w:r>
          </w:p>
        </w:tc>
        <w:tc>
          <w:tcPr>
            <w:tcW w:w="5529" w:type="dxa"/>
          </w:tcPr>
          <w:p w14:paraId="58F81437" w14:textId="77777777" w:rsidR="00986938" w:rsidRPr="003408FD" w:rsidRDefault="00986938" w:rsidP="00296EB5">
            <w:pPr>
              <w:pStyle w:val="Sarakstarindkopa"/>
              <w:widowControl w:val="0"/>
              <w:tabs>
                <w:tab w:val="left" w:pos="426"/>
              </w:tabs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356EBCB3" w14:textId="4A3A206B" w:rsidR="004F2B0E" w:rsidRPr="003408FD" w:rsidRDefault="003B6B78" w:rsidP="00EB1C1F">
            <w:pPr>
              <w:pStyle w:val="Sarakstarindkopa"/>
              <w:widowControl w:val="0"/>
              <w:tabs>
                <w:tab w:val="left" w:pos="426"/>
              </w:tabs>
              <w:spacing w:after="200" w:line="276" w:lineRule="auto"/>
              <w:ind w:left="0"/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  <w:t>KAPITĀLSABIEDRĪBA</w:t>
            </w:r>
          </w:p>
        </w:tc>
      </w:tr>
      <w:tr w:rsidR="004B6152" w:rsidRPr="003408FD" w14:paraId="79F27C0C" w14:textId="77777777" w:rsidTr="005465B4">
        <w:tc>
          <w:tcPr>
            <w:tcW w:w="4536" w:type="dxa"/>
          </w:tcPr>
          <w:p w14:paraId="528A4018" w14:textId="77777777" w:rsidR="004B6152" w:rsidRPr="003408FD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Labklājības ministrija</w:t>
            </w:r>
          </w:p>
          <w:p w14:paraId="1CC9B243" w14:textId="77777777" w:rsidR="004B6152" w:rsidRPr="003408FD" w:rsidRDefault="008039B3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R</w:t>
            </w:r>
            <w:r w:rsidR="004B6152"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eģistrācijas Nr. 90000022064</w:t>
            </w:r>
          </w:p>
          <w:p w14:paraId="00C86A24" w14:textId="77777777" w:rsidR="004B6152" w:rsidRPr="003408FD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Skolas iela 28, Rīga, LV-1331 </w:t>
            </w:r>
          </w:p>
          <w:p w14:paraId="239CAA97" w14:textId="77777777" w:rsidR="004B6152" w:rsidRPr="003408FD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Valsts kase, TRELLV22 </w:t>
            </w:r>
          </w:p>
          <w:p w14:paraId="4C492F95" w14:textId="42E269E8" w:rsidR="004B6152" w:rsidRPr="003408FD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Konta Nr.LV79TREL2180396037000</w:t>
            </w:r>
          </w:p>
          <w:p w14:paraId="0305D0D6" w14:textId="14B2B402" w:rsidR="00215DA9" w:rsidRPr="003408FD" w:rsidRDefault="00215DA9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               </w:t>
            </w:r>
          </w:p>
          <w:p w14:paraId="2EB34C79" w14:textId="0835BA23" w:rsidR="00986938" w:rsidRPr="003408FD" w:rsidRDefault="00005597" w:rsidP="00787CF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</w:t>
            </w:r>
            <w:r w:rsidR="004B6152"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alsts sekretārs</w:t>
            </w:r>
          </w:p>
          <w:p w14:paraId="2F8977F4" w14:textId="1FD728C6" w:rsidR="004B6152" w:rsidRPr="003408FD" w:rsidRDefault="00787CF5" w:rsidP="00986938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 w:cstheme="minorBidi"/>
                <w:sz w:val="26"/>
                <w:szCs w:val="26"/>
                <w:lang w:eastAsia="lv-LV"/>
              </w:rPr>
              <w:t>_______________</w:t>
            </w: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</w:t>
            </w:r>
            <w:r w:rsidR="004B6152"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(</w:t>
            </w:r>
            <w:proofErr w:type="spellStart"/>
            <w:r w:rsidR="004B6152"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I.Alliks</w:t>
            </w:r>
            <w:proofErr w:type="spellEnd"/>
            <w:r w:rsidR="004B6152"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5529" w:type="dxa"/>
          </w:tcPr>
          <w:p w14:paraId="47CB95BF" w14:textId="77777777" w:rsidR="004E3464" w:rsidRPr="003408FD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Valsts sabiedrība ar ierobežotu atbildību </w:t>
            </w:r>
          </w:p>
          <w:p w14:paraId="683C8C83" w14:textId="77777777" w:rsidR="004E3464" w:rsidRPr="003408FD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„Slimnīca „Ģintermuiža””</w:t>
            </w:r>
          </w:p>
          <w:p w14:paraId="75E76C68" w14:textId="418124BB" w:rsidR="004E3464" w:rsidRPr="003408FD" w:rsidRDefault="004E7E43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R</w:t>
            </w:r>
            <w:r w:rsidR="004E3464"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eģistrācijas Nr.40003407396</w:t>
            </w:r>
          </w:p>
          <w:p w14:paraId="4A36C46C" w14:textId="77777777" w:rsidR="004E3464" w:rsidRPr="003408FD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Filozofu iela 69, Jelgava, LV-3008</w:t>
            </w:r>
          </w:p>
          <w:p w14:paraId="321A39C7" w14:textId="77777777" w:rsidR="004E3464" w:rsidRPr="003408FD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Valsts kase, TRELLV22</w:t>
            </w:r>
          </w:p>
          <w:p w14:paraId="33275944" w14:textId="77777777" w:rsidR="004E3464" w:rsidRPr="003408FD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Konta Nr.LV42TREL918564800400B</w:t>
            </w:r>
          </w:p>
          <w:p w14:paraId="5405AA22" w14:textId="77777777" w:rsidR="00215DA9" w:rsidRPr="003408FD" w:rsidRDefault="00C84626" w:rsidP="00787CF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Valdes l</w:t>
            </w:r>
            <w:r w:rsidR="004E3464" w:rsidRPr="003408FD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oceklis</w:t>
            </w:r>
          </w:p>
          <w:p w14:paraId="3E0BDACC" w14:textId="064604E8" w:rsidR="00787CF5" w:rsidRPr="003408FD" w:rsidRDefault="00787CF5" w:rsidP="00787CF5">
            <w:pP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3408FD">
              <w:rPr>
                <w:rFonts w:ascii="Times New Roman" w:eastAsia="Times New Roman" w:hAnsi="Times New Roman" w:cstheme="minorBidi"/>
                <w:sz w:val="26"/>
                <w:szCs w:val="26"/>
                <w:lang w:eastAsia="lv-LV"/>
              </w:rPr>
              <w:t>______________(</w:t>
            </w:r>
            <w:proofErr w:type="spellStart"/>
            <w:r w:rsidRPr="003408FD">
              <w:rPr>
                <w:rFonts w:ascii="Times New Roman" w:eastAsia="Times New Roman" w:hAnsi="Times New Roman" w:cstheme="minorBidi"/>
                <w:sz w:val="26"/>
                <w:szCs w:val="26"/>
                <w:lang w:eastAsia="lv-LV"/>
              </w:rPr>
              <w:t>A.B</w:t>
            </w:r>
            <w:r w:rsidR="00A6758A">
              <w:rPr>
                <w:rFonts w:ascii="Times New Roman" w:eastAsia="Times New Roman" w:hAnsi="Times New Roman" w:cstheme="minorBidi"/>
                <w:sz w:val="26"/>
                <w:szCs w:val="26"/>
                <w:lang w:eastAsia="lv-LV"/>
              </w:rPr>
              <w:t>lekte</w:t>
            </w:r>
            <w:proofErr w:type="spellEnd"/>
            <w:r w:rsidRPr="003408FD">
              <w:rPr>
                <w:rFonts w:ascii="Times New Roman" w:eastAsia="Times New Roman" w:hAnsi="Times New Roman" w:cstheme="minorBidi"/>
                <w:sz w:val="26"/>
                <w:szCs w:val="26"/>
                <w:lang w:eastAsia="lv-LV"/>
              </w:rPr>
              <w:t>)</w:t>
            </w:r>
          </w:p>
          <w:p w14:paraId="0798549B" w14:textId="302EB232" w:rsidR="00986938" w:rsidRPr="003408FD" w:rsidRDefault="00986938" w:rsidP="00787CF5">
            <w:pPr>
              <w:shd w:val="clear" w:color="auto" w:fill="FFFFFF" w:themeFill="background1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</w:tc>
      </w:tr>
    </w:tbl>
    <w:p w14:paraId="668DCBF9" w14:textId="77777777" w:rsidR="007F229B" w:rsidRPr="003408FD" w:rsidRDefault="007F229B" w:rsidP="008E5D36">
      <w:pPr>
        <w:spacing w:after="0"/>
        <w:rPr>
          <w:sz w:val="26"/>
          <w:szCs w:val="26"/>
        </w:rPr>
      </w:pPr>
    </w:p>
    <w:p w14:paraId="73715392" w14:textId="3D1381BE" w:rsidR="00731175" w:rsidRPr="003408FD" w:rsidRDefault="007F229B" w:rsidP="002E5B5D">
      <w:pPr>
        <w:jc w:val="center"/>
        <w:rPr>
          <w:rFonts w:ascii="Times New Roman" w:hAnsi="Times New Roman"/>
          <w:i/>
          <w:sz w:val="26"/>
          <w:szCs w:val="26"/>
        </w:rPr>
      </w:pPr>
      <w:r w:rsidRPr="003408FD">
        <w:rPr>
          <w:rFonts w:ascii="Times New Roman" w:hAnsi="Times New Roman"/>
          <w:i/>
          <w:sz w:val="26"/>
          <w:szCs w:val="26"/>
        </w:rPr>
        <w:t>Dokuments parakstīts ar drošu elektronisko parakstu un satur laika zīmogu</w:t>
      </w:r>
    </w:p>
    <w:sectPr w:rsidR="00731175" w:rsidRPr="003408FD" w:rsidSect="008A466E">
      <w:footerReference w:type="default" r:id="rId8"/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04BC5" w14:textId="77777777" w:rsidR="00783C39" w:rsidRDefault="00783C39" w:rsidP="000C25D6">
      <w:pPr>
        <w:spacing w:after="0" w:line="240" w:lineRule="auto"/>
      </w:pPr>
      <w:r>
        <w:separator/>
      </w:r>
    </w:p>
  </w:endnote>
  <w:endnote w:type="continuationSeparator" w:id="0">
    <w:p w14:paraId="6B789146" w14:textId="77777777" w:rsidR="00783C39" w:rsidRDefault="00783C39" w:rsidP="000C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012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D4708" w14:textId="2F83711B" w:rsidR="00D56841" w:rsidRDefault="00D5684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ED8EF" w14:textId="77777777" w:rsidR="00D56841" w:rsidRDefault="00D568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68FA" w14:textId="77777777" w:rsidR="00783C39" w:rsidRDefault="00783C39" w:rsidP="000C25D6">
      <w:pPr>
        <w:spacing w:after="0" w:line="240" w:lineRule="auto"/>
      </w:pPr>
      <w:r>
        <w:separator/>
      </w:r>
    </w:p>
  </w:footnote>
  <w:footnote w:type="continuationSeparator" w:id="0">
    <w:p w14:paraId="76AEFAF4" w14:textId="77777777" w:rsidR="00783C39" w:rsidRDefault="00783C39" w:rsidP="000C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E54"/>
    <w:multiLevelType w:val="hybridMultilevel"/>
    <w:tmpl w:val="9D9620EA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55719B4"/>
    <w:multiLevelType w:val="multilevel"/>
    <w:tmpl w:val="7660A3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35F45"/>
    <w:multiLevelType w:val="hybridMultilevel"/>
    <w:tmpl w:val="568224C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40A4E"/>
    <w:multiLevelType w:val="hybridMultilevel"/>
    <w:tmpl w:val="EF4255D8"/>
    <w:lvl w:ilvl="0" w:tplc="C7C0C6C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35E01C4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D9623CBE">
      <w:numFmt w:val="decimal"/>
      <w:lvlText w:val=""/>
      <w:lvlJc w:val="left"/>
    </w:lvl>
    <w:lvl w:ilvl="3" w:tplc="D1E861AE">
      <w:numFmt w:val="decimal"/>
      <w:lvlText w:val=""/>
      <w:lvlJc w:val="left"/>
    </w:lvl>
    <w:lvl w:ilvl="4" w:tplc="AD1A71F0">
      <w:numFmt w:val="decimal"/>
      <w:lvlText w:val=""/>
      <w:lvlJc w:val="left"/>
    </w:lvl>
    <w:lvl w:ilvl="5" w:tplc="851C0C1E">
      <w:numFmt w:val="decimal"/>
      <w:lvlText w:val=""/>
      <w:lvlJc w:val="left"/>
    </w:lvl>
    <w:lvl w:ilvl="6" w:tplc="2F1476EC">
      <w:numFmt w:val="decimal"/>
      <w:lvlText w:val=""/>
      <w:lvlJc w:val="left"/>
    </w:lvl>
    <w:lvl w:ilvl="7" w:tplc="AA1C7834">
      <w:numFmt w:val="decimal"/>
      <w:lvlText w:val=""/>
      <w:lvlJc w:val="left"/>
    </w:lvl>
    <w:lvl w:ilvl="8" w:tplc="C088CE08">
      <w:numFmt w:val="decimal"/>
      <w:lvlText w:val=""/>
      <w:lvlJc w:val="left"/>
    </w:lvl>
  </w:abstractNum>
  <w:abstractNum w:abstractNumId="4" w15:restartNumberingAfterBreak="0">
    <w:nsid w:val="2A360BA8"/>
    <w:multiLevelType w:val="hybridMultilevel"/>
    <w:tmpl w:val="CC00D3C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CD3C7B"/>
    <w:multiLevelType w:val="hybridMultilevel"/>
    <w:tmpl w:val="E7F2BD50"/>
    <w:lvl w:ilvl="0" w:tplc="71FC2E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2303C"/>
    <w:multiLevelType w:val="hybridMultilevel"/>
    <w:tmpl w:val="398C045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2765D"/>
    <w:multiLevelType w:val="multilevel"/>
    <w:tmpl w:val="5762A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8" w15:restartNumberingAfterBreak="0">
    <w:nsid w:val="490F0A07"/>
    <w:multiLevelType w:val="hybridMultilevel"/>
    <w:tmpl w:val="3E7C8A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76D85"/>
    <w:multiLevelType w:val="hybridMultilevel"/>
    <w:tmpl w:val="649C1F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9B7165"/>
    <w:multiLevelType w:val="hybridMultilevel"/>
    <w:tmpl w:val="3E52625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2309E3"/>
    <w:multiLevelType w:val="multilevel"/>
    <w:tmpl w:val="0C6AB8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72601F78"/>
    <w:multiLevelType w:val="hybridMultilevel"/>
    <w:tmpl w:val="F31C0F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A1A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F3381"/>
    <w:multiLevelType w:val="hybridMultilevel"/>
    <w:tmpl w:val="1480CD38"/>
    <w:lvl w:ilvl="0" w:tplc="04260017">
      <w:start w:val="1"/>
      <w:numFmt w:val="lowerLetter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45561D"/>
    <w:multiLevelType w:val="hybridMultilevel"/>
    <w:tmpl w:val="B792060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2B"/>
    <w:rsid w:val="00002FF6"/>
    <w:rsid w:val="00005597"/>
    <w:rsid w:val="00007A7C"/>
    <w:rsid w:val="00014905"/>
    <w:rsid w:val="00027DCC"/>
    <w:rsid w:val="00053DCF"/>
    <w:rsid w:val="000634CD"/>
    <w:rsid w:val="000747C7"/>
    <w:rsid w:val="000849C1"/>
    <w:rsid w:val="00093002"/>
    <w:rsid w:val="00093E28"/>
    <w:rsid w:val="00094FEC"/>
    <w:rsid w:val="000B36F9"/>
    <w:rsid w:val="000C01AE"/>
    <w:rsid w:val="000C25D6"/>
    <w:rsid w:val="000C4947"/>
    <w:rsid w:val="000C5E1D"/>
    <w:rsid w:val="000C7E91"/>
    <w:rsid w:val="000D32C4"/>
    <w:rsid w:val="000D47FA"/>
    <w:rsid w:val="000D7574"/>
    <w:rsid w:val="000E23C3"/>
    <w:rsid w:val="000E4F4C"/>
    <w:rsid w:val="00101428"/>
    <w:rsid w:val="0010246D"/>
    <w:rsid w:val="0010461A"/>
    <w:rsid w:val="00116EC8"/>
    <w:rsid w:val="001323BA"/>
    <w:rsid w:val="00135C35"/>
    <w:rsid w:val="00136FA4"/>
    <w:rsid w:val="001376ED"/>
    <w:rsid w:val="00160435"/>
    <w:rsid w:val="001617D7"/>
    <w:rsid w:val="00162F11"/>
    <w:rsid w:val="001652CF"/>
    <w:rsid w:val="00167006"/>
    <w:rsid w:val="001858B5"/>
    <w:rsid w:val="00195D86"/>
    <w:rsid w:val="001A3A00"/>
    <w:rsid w:val="001A7A58"/>
    <w:rsid w:val="001B2822"/>
    <w:rsid w:val="001B76C6"/>
    <w:rsid w:val="001E1823"/>
    <w:rsid w:val="001E2B6A"/>
    <w:rsid w:val="001E5E5C"/>
    <w:rsid w:val="002000EA"/>
    <w:rsid w:val="002055B4"/>
    <w:rsid w:val="00215DA9"/>
    <w:rsid w:val="00217BC4"/>
    <w:rsid w:val="002220F9"/>
    <w:rsid w:val="0022398A"/>
    <w:rsid w:val="00224D31"/>
    <w:rsid w:val="0022522A"/>
    <w:rsid w:val="00230FEF"/>
    <w:rsid w:val="002347F9"/>
    <w:rsid w:val="0023615F"/>
    <w:rsid w:val="00241926"/>
    <w:rsid w:val="00254D38"/>
    <w:rsid w:val="00260E86"/>
    <w:rsid w:val="0026464B"/>
    <w:rsid w:val="00277DF6"/>
    <w:rsid w:val="00296EB5"/>
    <w:rsid w:val="002A5ADB"/>
    <w:rsid w:val="002A5B3C"/>
    <w:rsid w:val="002A6DD5"/>
    <w:rsid w:val="002B03A0"/>
    <w:rsid w:val="002C1CD7"/>
    <w:rsid w:val="002D4AB3"/>
    <w:rsid w:val="002D4B25"/>
    <w:rsid w:val="002D6833"/>
    <w:rsid w:val="002D6FE7"/>
    <w:rsid w:val="002E277B"/>
    <w:rsid w:val="002E5B5D"/>
    <w:rsid w:val="0030569F"/>
    <w:rsid w:val="0030739B"/>
    <w:rsid w:val="00327023"/>
    <w:rsid w:val="003408FD"/>
    <w:rsid w:val="0034692B"/>
    <w:rsid w:val="00374036"/>
    <w:rsid w:val="0039121D"/>
    <w:rsid w:val="003A0173"/>
    <w:rsid w:val="003A5D2B"/>
    <w:rsid w:val="003A5EF9"/>
    <w:rsid w:val="003B6B78"/>
    <w:rsid w:val="003D5F51"/>
    <w:rsid w:val="003F6C75"/>
    <w:rsid w:val="00404711"/>
    <w:rsid w:val="004130D4"/>
    <w:rsid w:val="004154AE"/>
    <w:rsid w:val="00423A34"/>
    <w:rsid w:val="00441E38"/>
    <w:rsid w:val="0044252A"/>
    <w:rsid w:val="00475B70"/>
    <w:rsid w:val="00496BCD"/>
    <w:rsid w:val="004A7CBF"/>
    <w:rsid w:val="004B46AE"/>
    <w:rsid w:val="004B5069"/>
    <w:rsid w:val="004B55A9"/>
    <w:rsid w:val="004B6152"/>
    <w:rsid w:val="004C6A74"/>
    <w:rsid w:val="004C7D4D"/>
    <w:rsid w:val="004D577E"/>
    <w:rsid w:val="004D5C06"/>
    <w:rsid w:val="004E296F"/>
    <w:rsid w:val="004E3464"/>
    <w:rsid w:val="004E7E43"/>
    <w:rsid w:val="004F2B0E"/>
    <w:rsid w:val="00504036"/>
    <w:rsid w:val="005056B4"/>
    <w:rsid w:val="005056E3"/>
    <w:rsid w:val="005112E7"/>
    <w:rsid w:val="00511D42"/>
    <w:rsid w:val="00523FE4"/>
    <w:rsid w:val="00533874"/>
    <w:rsid w:val="0054187A"/>
    <w:rsid w:val="005465B4"/>
    <w:rsid w:val="00552E58"/>
    <w:rsid w:val="00554817"/>
    <w:rsid w:val="00555029"/>
    <w:rsid w:val="0056164C"/>
    <w:rsid w:val="00576757"/>
    <w:rsid w:val="005A4E22"/>
    <w:rsid w:val="005B36C8"/>
    <w:rsid w:val="005C043C"/>
    <w:rsid w:val="005C33E3"/>
    <w:rsid w:val="005C4207"/>
    <w:rsid w:val="005C7BF9"/>
    <w:rsid w:val="005D5DEF"/>
    <w:rsid w:val="005D65BA"/>
    <w:rsid w:val="005E479E"/>
    <w:rsid w:val="005F7FD6"/>
    <w:rsid w:val="00602397"/>
    <w:rsid w:val="006067B9"/>
    <w:rsid w:val="0061168A"/>
    <w:rsid w:val="00612C96"/>
    <w:rsid w:val="00615530"/>
    <w:rsid w:val="00625463"/>
    <w:rsid w:val="0062739B"/>
    <w:rsid w:val="0064256B"/>
    <w:rsid w:val="006459EF"/>
    <w:rsid w:val="00645EBE"/>
    <w:rsid w:val="00645F62"/>
    <w:rsid w:val="006503D1"/>
    <w:rsid w:val="00665CDA"/>
    <w:rsid w:val="00666315"/>
    <w:rsid w:val="0067325F"/>
    <w:rsid w:val="0067667A"/>
    <w:rsid w:val="00684E9E"/>
    <w:rsid w:val="006904E7"/>
    <w:rsid w:val="006A00AF"/>
    <w:rsid w:val="006A0C61"/>
    <w:rsid w:val="006A2DF6"/>
    <w:rsid w:val="006A35BF"/>
    <w:rsid w:val="006A48BF"/>
    <w:rsid w:val="006B0416"/>
    <w:rsid w:val="006B3517"/>
    <w:rsid w:val="006C69FF"/>
    <w:rsid w:val="006D17BC"/>
    <w:rsid w:val="006D3B58"/>
    <w:rsid w:val="006E740C"/>
    <w:rsid w:val="007073B3"/>
    <w:rsid w:val="00707CD8"/>
    <w:rsid w:val="00720964"/>
    <w:rsid w:val="007216DD"/>
    <w:rsid w:val="0072491E"/>
    <w:rsid w:val="00731175"/>
    <w:rsid w:val="007359D8"/>
    <w:rsid w:val="0074277A"/>
    <w:rsid w:val="00743B8D"/>
    <w:rsid w:val="00760516"/>
    <w:rsid w:val="00783C39"/>
    <w:rsid w:val="00785F14"/>
    <w:rsid w:val="00787CF5"/>
    <w:rsid w:val="00791A2B"/>
    <w:rsid w:val="00796F30"/>
    <w:rsid w:val="0079706C"/>
    <w:rsid w:val="007A3832"/>
    <w:rsid w:val="007D41DB"/>
    <w:rsid w:val="007E38C6"/>
    <w:rsid w:val="007F229B"/>
    <w:rsid w:val="007F2727"/>
    <w:rsid w:val="007F3204"/>
    <w:rsid w:val="007F60D7"/>
    <w:rsid w:val="008019E6"/>
    <w:rsid w:val="008024B9"/>
    <w:rsid w:val="008039B3"/>
    <w:rsid w:val="00807A99"/>
    <w:rsid w:val="008338EA"/>
    <w:rsid w:val="00845964"/>
    <w:rsid w:val="00852CFB"/>
    <w:rsid w:val="008603A4"/>
    <w:rsid w:val="008604A9"/>
    <w:rsid w:val="00864FF3"/>
    <w:rsid w:val="008651A5"/>
    <w:rsid w:val="008718F8"/>
    <w:rsid w:val="008773F4"/>
    <w:rsid w:val="00877C81"/>
    <w:rsid w:val="008960DC"/>
    <w:rsid w:val="008A36E9"/>
    <w:rsid w:val="008A466E"/>
    <w:rsid w:val="008A488E"/>
    <w:rsid w:val="008B3A87"/>
    <w:rsid w:val="008B7577"/>
    <w:rsid w:val="008D1827"/>
    <w:rsid w:val="008D5827"/>
    <w:rsid w:val="008E3C0D"/>
    <w:rsid w:val="008E4731"/>
    <w:rsid w:val="008E5D36"/>
    <w:rsid w:val="008F3077"/>
    <w:rsid w:val="009057F4"/>
    <w:rsid w:val="0092397B"/>
    <w:rsid w:val="009479B8"/>
    <w:rsid w:val="00950044"/>
    <w:rsid w:val="009522F7"/>
    <w:rsid w:val="009538FA"/>
    <w:rsid w:val="009544FA"/>
    <w:rsid w:val="00955447"/>
    <w:rsid w:val="00960806"/>
    <w:rsid w:val="00966873"/>
    <w:rsid w:val="00986938"/>
    <w:rsid w:val="009A5793"/>
    <w:rsid w:val="009B16B9"/>
    <w:rsid w:val="009C2784"/>
    <w:rsid w:val="009C36F5"/>
    <w:rsid w:val="009D30AF"/>
    <w:rsid w:val="009F4950"/>
    <w:rsid w:val="00A05B69"/>
    <w:rsid w:val="00A21429"/>
    <w:rsid w:val="00A2727A"/>
    <w:rsid w:val="00A36372"/>
    <w:rsid w:val="00A41622"/>
    <w:rsid w:val="00A520E2"/>
    <w:rsid w:val="00A5379F"/>
    <w:rsid w:val="00A63E0C"/>
    <w:rsid w:val="00A6758A"/>
    <w:rsid w:val="00A920D1"/>
    <w:rsid w:val="00A979DC"/>
    <w:rsid w:val="00AA00DE"/>
    <w:rsid w:val="00AA12E6"/>
    <w:rsid w:val="00AA216E"/>
    <w:rsid w:val="00AB5D26"/>
    <w:rsid w:val="00AC00D1"/>
    <w:rsid w:val="00AC60B8"/>
    <w:rsid w:val="00AC76F6"/>
    <w:rsid w:val="00B01678"/>
    <w:rsid w:val="00B04717"/>
    <w:rsid w:val="00B07C76"/>
    <w:rsid w:val="00B11234"/>
    <w:rsid w:val="00B16A6C"/>
    <w:rsid w:val="00B17F08"/>
    <w:rsid w:val="00B25226"/>
    <w:rsid w:val="00B42D2E"/>
    <w:rsid w:val="00B519DD"/>
    <w:rsid w:val="00B538F3"/>
    <w:rsid w:val="00B71E78"/>
    <w:rsid w:val="00B95758"/>
    <w:rsid w:val="00BA2D2D"/>
    <w:rsid w:val="00BB4C78"/>
    <w:rsid w:val="00BC0583"/>
    <w:rsid w:val="00BC2C89"/>
    <w:rsid w:val="00BC508B"/>
    <w:rsid w:val="00BD5DE4"/>
    <w:rsid w:val="00BE0FB2"/>
    <w:rsid w:val="00BE1B0B"/>
    <w:rsid w:val="00BF04E7"/>
    <w:rsid w:val="00C03342"/>
    <w:rsid w:val="00C14649"/>
    <w:rsid w:val="00C41713"/>
    <w:rsid w:val="00C46BD7"/>
    <w:rsid w:val="00C51A64"/>
    <w:rsid w:val="00C55398"/>
    <w:rsid w:val="00C63482"/>
    <w:rsid w:val="00C70CD7"/>
    <w:rsid w:val="00C712BB"/>
    <w:rsid w:val="00C830AD"/>
    <w:rsid w:val="00C84626"/>
    <w:rsid w:val="00C96366"/>
    <w:rsid w:val="00C97163"/>
    <w:rsid w:val="00CB738C"/>
    <w:rsid w:val="00CC191B"/>
    <w:rsid w:val="00CC5A54"/>
    <w:rsid w:val="00CD7741"/>
    <w:rsid w:val="00CE2BA3"/>
    <w:rsid w:val="00CE42BA"/>
    <w:rsid w:val="00CE7332"/>
    <w:rsid w:val="00D01EEF"/>
    <w:rsid w:val="00D04839"/>
    <w:rsid w:val="00D06C26"/>
    <w:rsid w:val="00D312C8"/>
    <w:rsid w:val="00D34EF5"/>
    <w:rsid w:val="00D36CD3"/>
    <w:rsid w:val="00D50493"/>
    <w:rsid w:val="00D50D1D"/>
    <w:rsid w:val="00D56841"/>
    <w:rsid w:val="00D62AD9"/>
    <w:rsid w:val="00DA7641"/>
    <w:rsid w:val="00DB6C12"/>
    <w:rsid w:val="00DC320E"/>
    <w:rsid w:val="00DC753A"/>
    <w:rsid w:val="00DE1A31"/>
    <w:rsid w:val="00DE4817"/>
    <w:rsid w:val="00DF0930"/>
    <w:rsid w:val="00DF1BFA"/>
    <w:rsid w:val="00DF564B"/>
    <w:rsid w:val="00DF69FC"/>
    <w:rsid w:val="00E109D3"/>
    <w:rsid w:val="00E20FA4"/>
    <w:rsid w:val="00E45A93"/>
    <w:rsid w:val="00E55D5D"/>
    <w:rsid w:val="00E849BD"/>
    <w:rsid w:val="00E8505B"/>
    <w:rsid w:val="00E92753"/>
    <w:rsid w:val="00E95C0F"/>
    <w:rsid w:val="00E977EB"/>
    <w:rsid w:val="00EA390D"/>
    <w:rsid w:val="00EB1C1F"/>
    <w:rsid w:val="00EB7EE0"/>
    <w:rsid w:val="00EC34D3"/>
    <w:rsid w:val="00EC38C9"/>
    <w:rsid w:val="00ED51CB"/>
    <w:rsid w:val="00ED62EE"/>
    <w:rsid w:val="00EF4745"/>
    <w:rsid w:val="00EF69D2"/>
    <w:rsid w:val="00F04041"/>
    <w:rsid w:val="00F04D9E"/>
    <w:rsid w:val="00F0662A"/>
    <w:rsid w:val="00F1082A"/>
    <w:rsid w:val="00F1144D"/>
    <w:rsid w:val="00F21B0D"/>
    <w:rsid w:val="00F35601"/>
    <w:rsid w:val="00F35F67"/>
    <w:rsid w:val="00F44185"/>
    <w:rsid w:val="00F50517"/>
    <w:rsid w:val="00F543A4"/>
    <w:rsid w:val="00F55441"/>
    <w:rsid w:val="00FB2B97"/>
    <w:rsid w:val="00FC3CA2"/>
    <w:rsid w:val="00FC6ED1"/>
    <w:rsid w:val="00FC77D1"/>
    <w:rsid w:val="00FD7519"/>
    <w:rsid w:val="00FE5960"/>
    <w:rsid w:val="00FE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5862A"/>
  <w15:docId w15:val="{7EADF2D1-640C-4C1C-AFA4-5BCDB27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4692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List Paragraph1,H&amp;P List Paragraph,2,Saistīto dokumentu saraksts,Syle 1,Numurets,Colorful List - Accent 11,PPS_Bullet,List Paragraph11,Strip,Punkti ar numuriem,Virsraksti,Numbered Para 1,Dot pt"/>
    <w:basedOn w:val="Parasts"/>
    <w:link w:val="SarakstarindkopaRakstz"/>
    <w:qFormat/>
    <w:rsid w:val="0034692B"/>
    <w:pPr>
      <w:ind w:left="720"/>
      <w:contextualSpacing/>
    </w:pPr>
  </w:style>
  <w:style w:type="paragraph" w:customStyle="1" w:styleId="liknoteik">
    <w:name w:val="lik_noteik"/>
    <w:basedOn w:val="Parasts"/>
    <w:rsid w:val="00346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4B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C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043C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28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B282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B2822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28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28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Colorful List - Accent 11 Rakstz.,PPS_Bullet Rakstz."/>
    <w:link w:val="Sarakstarindkopa"/>
    <w:qFormat/>
    <w:locked/>
    <w:rsid w:val="00F1082A"/>
    <w:rPr>
      <w:rFonts w:ascii="Calibri" w:eastAsia="Calibri" w:hAnsi="Calibri" w:cs="Times New Roman"/>
    </w:rPr>
  </w:style>
  <w:style w:type="paragraph" w:styleId="Bezatstarpm">
    <w:name w:val="No Spacing"/>
    <w:link w:val="BezatstarpmRakstz"/>
    <w:uiPriority w:val="1"/>
    <w:qFormat/>
    <w:rsid w:val="00136FA4"/>
    <w:pPr>
      <w:spacing w:after="0" w:line="240" w:lineRule="auto"/>
    </w:pPr>
  </w:style>
  <w:style w:type="character" w:customStyle="1" w:styleId="BezatstarpmRakstz">
    <w:name w:val="Bez atstarpēm Rakstz."/>
    <w:link w:val="Bezatstarpm"/>
    <w:uiPriority w:val="1"/>
    <w:rsid w:val="00136FA4"/>
  </w:style>
  <w:style w:type="paragraph" w:styleId="Vresteksts">
    <w:name w:val="footnote text"/>
    <w:basedOn w:val="Parasts"/>
    <w:link w:val="VrestekstsRakstz"/>
    <w:unhideWhenUsed/>
    <w:rsid w:val="000C25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0C25D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,Footnote Reference Superscript,Footnote Refernece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0C25D6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56841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6841"/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496BCD"/>
    <w:rPr>
      <w:color w:val="0000FF"/>
      <w:u w:val="single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50044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B239-979E-4070-956F-9BD68A74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Dorozkina</dc:creator>
  <cp:lastModifiedBy>Viktorija Koluža</cp:lastModifiedBy>
  <cp:revision>2</cp:revision>
  <cp:lastPrinted>2020-03-05T16:16:00Z</cp:lastPrinted>
  <dcterms:created xsi:type="dcterms:W3CDTF">2026-04-29T10:41:00Z</dcterms:created>
  <dcterms:modified xsi:type="dcterms:W3CDTF">2026-04-29T10:41:00Z</dcterms:modified>
</cp:coreProperties>
</file>