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EBE95" w14:textId="3FE99BBD" w:rsidR="00454446" w:rsidRDefault="00454446">
      <w:bookmarkStart w:id="0" w:name="_Hlk4424302"/>
      <w:bookmarkEnd w:id="0"/>
    </w:p>
    <w:p w14:paraId="408A7AFF" w14:textId="79888360" w:rsidR="00790CD4" w:rsidRDefault="00790CD4"/>
    <w:p w14:paraId="743C1E39" w14:textId="547EF167" w:rsidR="00790CD4" w:rsidRDefault="00790CD4" w:rsidP="00790CD4">
      <w:pPr>
        <w:jc w:val="center"/>
        <w:rPr>
          <w:rFonts w:ascii="Times New Roman" w:hAnsi="Times New Roman" w:cs="Times New Roman"/>
          <w:b/>
          <w:sz w:val="32"/>
          <w:szCs w:val="32"/>
        </w:rPr>
      </w:pPr>
      <w:r w:rsidRPr="005652C6">
        <w:rPr>
          <w:rFonts w:ascii="Times New Roman" w:hAnsi="Times New Roman" w:cs="Times New Roman"/>
          <w:b/>
          <w:sz w:val="32"/>
          <w:szCs w:val="32"/>
        </w:rPr>
        <w:t xml:space="preserve">Pašvaldības, kuras piedalās </w:t>
      </w:r>
      <w:bookmarkStart w:id="1" w:name="_Hlk4424366"/>
      <w:r>
        <w:rPr>
          <w:rFonts w:ascii="Times New Roman" w:hAnsi="Times New Roman" w:cs="Times New Roman"/>
          <w:b/>
          <w:sz w:val="32"/>
          <w:szCs w:val="32"/>
        </w:rPr>
        <w:t xml:space="preserve">plānošanas reģionu Eiropas Savienības fonda </w:t>
      </w:r>
      <w:r w:rsidRPr="005652C6">
        <w:rPr>
          <w:rFonts w:ascii="Times New Roman" w:hAnsi="Times New Roman" w:cs="Times New Roman"/>
          <w:b/>
          <w:sz w:val="32"/>
          <w:szCs w:val="32"/>
        </w:rPr>
        <w:t>deinstitucionalizācijas projekt</w:t>
      </w:r>
      <w:r>
        <w:rPr>
          <w:rFonts w:ascii="Times New Roman" w:hAnsi="Times New Roman" w:cs="Times New Roman"/>
          <w:b/>
          <w:sz w:val="32"/>
          <w:szCs w:val="32"/>
        </w:rPr>
        <w:t>os</w:t>
      </w:r>
      <w:bookmarkEnd w:id="1"/>
      <w:r>
        <w:rPr>
          <w:rStyle w:val="FootnoteReference"/>
          <w:rFonts w:ascii="Times New Roman" w:hAnsi="Times New Roman" w:cs="Times New Roman"/>
          <w:b/>
          <w:sz w:val="32"/>
          <w:szCs w:val="32"/>
        </w:rPr>
        <w:footnoteReference w:id="1"/>
      </w:r>
    </w:p>
    <w:p w14:paraId="0524EA45" w14:textId="25E5DD89" w:rsidR="00790CD4" w:rsidRDefault="00790CD4">
      <w:r w:rsidRPr="00790CD4">
        <w:drawing>
          <wp:inline distT="0" distB="0" distL="0" distR="0" wp14:anchorId="34D9851F" wp14:editId="48F614C1">
            <wp:extent cx="5274310" cy="3172460"/>
            <wp:effectExtent l="0" t="0" r="2540" b="889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5274310" cy="3172460"/>
                    </a:xfrm>
                    <a:prstGeom prst="rect">
                      <a:avLst/>
                    </a:prstGeom>
                  </pic:spPr>
                </pic:pic>
              </a:graphicData>
            </a:graphic>
          </wp:inline>
        </w:drawing>
      </w:r>
    </w:p>
    <w:p w14:paraId="7E70860A" w14:textId="2A66A3C5" w:rsidR="00790CD4" w:rsidRDefault="00790CD4"/>
    <w:p w14:paraId="1FF6F662" w14:textId="448E4A16" w:rsidR="00790CD4" w:rsidRPr="00790CD4" w:rsidRDefault="00790CD4" w:rsidP="00790CD4">
      <w:pPr>
        <w:jc w:val="both"/>
        <w:rPr>
          <w:rFonts w:ascii="Times New Roman" w:hAnsi="Times New Roman" w:cs="Times New Roman"/>
          <w:sz w:val="24"/>
          <w:szCs w:val="24"/>
        </w:rPr>
      </w:pPr>
      <w:r w:rsidRPr="00790CD4">
        <w:rPr>
          <w:rFonts w:ascii="Times New Roman" w:hAnsi="Times New Roman" w:cs="Times New Roman"/>
          <w:sz w:val="24"/>
          <w:szCs w:val="24"/>
        </w:rPr>
        <w:t>Plānošanas reģionu Eiropas Savienības fonda deinstitucionalizācijas projektos</w:t>
      </w:r>
      <w:r w:rsidRPr="00790CD4">
        <w:rPr>
          <w:rFonts w:ascii="Times New Roman" w:hAnsi="Times New Roman" w:cs="Times New Roman"/>
          <w:sz w:val="24"/>
          <w:szCs w:val="24"/>
        </w:rPr>
        <w:t xml:space="preserve"> </w:t>
      </w:r>
      <w:r w:rsidRPr="00790CD4">
        <w:rPr>
          <w:rFonts w:ascii="Times New Roman" w:hAnsi="Times New Roman" w:cs="Times New Roman"/>
          <w:b/>
          <w:bCs/>
          <w:sz w:val="24"/>
          <w:szCs w:val="24"/>
        </w:rPr>
        <w:t>nepiedalās</w:t>
      </w:r>
      <w:r w:rsidRPr="00790CD4">
        <w:rPr>
          <w:rFonts w:ascii="Times New Roman" w:hAnsi="Times New Roman" w:cs="Times New Roman"/>
          <w:sz w:val="24"/>
          <w:szCs w:val="24"/>
        </w:rPr>
        <w:t xml:space="preserve"> Rīgas, Jaunjelgavas, Ciblas un Līvānu pašvaldības</w:t>
      </w:r>
    </w:p>
    <w:p w14:paraId="3EA58D90" w14:textId="77777777" w:rsidR="00790CD4" w:rsidRDefault="00790CD4"/>
    <w:sectPr w:rsidR="00790C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E5323" w14:textId="77777777" w:rsidR="006A7BEB" w:rsidRDefault="006A7BEB" w:rsidP="00790CD4">
      <w:pPr>
        <w:spacing w:after="0" w:line="240" w:lineRule="auto"/>
      </w:pPr>
      <w:r>
        <w:separator/>
      </w:r>
    </w:p>
  </w:endnote>
  <w:endnote w:type="continuationSeparator" w:id="0">
    <w:p w14:paraId="65C6C234" w14:textId="77777777" w:rsidR="006A7BEB" w:rsidRDefault="006A7BEB" w:rsidP="0079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umnst777 TL">
    <w:panose1 w:val="020B0504030604020B04"/>
    <w:charset w:val="BA"/>
    <w:family w:val="swiss"/>
    <w:pitch w:val="variable"/>
    <w:sig w:usb0="800002AF" w:usb1="5000204A"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1950E" w14:textId="77777777" w:rsidR="006A7BEB" w:rsidRDefault="006A7BEB" w:rsidP="00790CD4">
      <w:pPr>
        <w:spacing w:after="0" w:line="240" w:lineRule="auto"/>
      </w:pPr>
      <w:r>
        <w:separator/>
      </w:r>
    </w:p>
  </w:footnote>
  <w:footnote w:type="continuationSeparator" w:id="0">
    <w:p w14:paraId="04C5B504" w14:textId="77777777" w:rsidR="006A7BEB" w:rsidRDefault="006A7BEB" w:rsidP="00790CD4">
      <w:pPr>
        <w:spacing w:after="0" w:line="240" w:lineRule="auto"/>
      </w:pPr>
      <w:r>
        <w:continuationSeparator/>
      </w:r>
    </w:p>
  </w:footnote>
  <w:footnote w:id="1">
    <w:p w14:paraId="24FFE3E5" w14:textId="603DFD62" w:rsidR="00790CD4" w:rsidRPr="00790CD4" w:rsidRDefault="00790CD4" w:rsidP="00790CD4">
      <w:pPr>
        <w:pStyle w:val="FootnoteText"/>
        <w:jc w:val="both"/>
        <w:rPr>
          <w:rFonts w:ascii="Times New Roman" w:hAnsi="Times New Roman" w:cs="Times New Roman"/>
        </w:rPr>
      </w:pPr>
      <w:r>
        <w:rPr>
          <w:rStyle w:val="FootnoteReference"/>
        </w:rPr>
        <w:footnoteRef/>
      </w:r>
      <w:r>
        <w:t xml:space="preserve"> </w:t>
      </w:r>
      <w:r w:rsidRPr="00790CD4">
        <w:rPr>
          <w:rFonts w:ascii="Times New Roman" w:hAnsi="Times New Roman" w:cs="Times New Roman"/>
        </w:rPr>
        <w:t xml:space="preserve">1) Zemgales plānošanas reģiona projekts “Atver sirdi Zemgalē”: </w:t>
      </w:r>
      <w:hyperlink r:id="rId1" w:history="1">
        <w:r w:rsidRPr="00790CD4">
          <w:rPr>
            <w:rStyle w:val="Hyperlink"/>
            <w:rFonts w:ascii="Times New Roman" w:hAnsi="Times New Roman" w:cs="Times New Roman"/>
          </w:rPr>
          <w:t>https://atversirdi.lv/</w:t>
        </w:r>
      </w:hyperlink>
      <w:r w:rsidRPr="00790CD4">
        <w:rPr>
          <w:rFonts w:ascii="Times New Roman" w:hAnsi="Times New Roman" w:cs="Times New Roman"/>
        </w:rPr>
        <w:t xml:space="preserve">; </w:t>
      </w:r>
      <w:hyperlink r:id="rId2" w:history="1">
        <w:r w:rsidRPr="00790CD4">
          <w:rPr>
            <w:rStyle w:val="Hyperlink"/>
            <w:rFonts w:ascii="Times New Roman" w:hAnsi="Times New Roman" w:cs="Times New Roman"/>
          </w:rPr>
          <w:t>https://www.zemgale.lv/nozares/socialie-pakalpojumi/projekts-atver-sirdi-zemgale</w:t>
        </w:r>
      </w:hyperlink>
      <w:r w:rsidRPr="00790CD4">
        <w:rPr>
          <w:rFonts w:ascii="Times New Roman" w:hAnsi="Times New Roman" w:cs="Times New Roman"/>
        </w:rPr>
        <w:t>; 2) Rīgas Plānošanas reģiona projekts “</w:t>
      </w:r>
      <w:proofErr w:type="spellStart"/>
      <w:r w:rsidRPr="00790CD4">
        <w:rPr>
          <w:rFonts w:ascii="Times New Roman" w:hAnsi="Times New Roman" w:cs="Times New Roman"/>
        </w:rPr>
        <w:t>Deinstitucionalizācija</w:t>
      </w:r>
      <w:proofErr w:type="spellEnd"/>
      <w:r w:rsidRPr="00790CD4">
        <w:rPr>
          <w:rFonts w:ascii="Times New Roman" w:hAnsi="Times New Roman" w:cs="Times New Roman"/>
        </w:rPr>
        <w:t xml:space="preserve"> un sociālie pakalpojumi personām ar invaliditāti un bērniem”: </w:t>
      </w:r>
      <w:hyperlink r:id="rId3" w:history="1">
        <w:r w:rsidRPr="00790CD4">
          <w:rPr>
            <w:rStyle w:val="Hyperlink"/>
            <w:rFonts w:ascii="Times New Roman" w:hAnsi="Times New Roman" w:cs="Times New Roman"/>
          </w:rPr>
          <w:t>http://rpr.gov.lv/project/deinstitucionalizacija-di/</w:t>
        </w:r>
      </w:hyperlink>
      <w:r w:rsidRPr="00790CD4">
        <w:rPr>
          <w:rFonts w:ascii="Times New Roman" w:hAnsi="Times New Roman" w:cs="Times New Roman"/>
        </w:rPr>
        <w:t xml:space="preserve">; 3) Vidzemes plānošanas reģiona projekts “Vidzeme iekļauj”: </w:t>
      </w:r>
      <w:hyperlink r:id="rId4" w:history="1">
        <w:r w:rsidRPr="00790CD4">
          <w:rPr>
            <w:rStyle w:val="Hyperlink"/>
            <w:rFonts w:ascii="Times New Roman" w:hAnsi="Times New Roman" w:cs="Times New Roman"/>
          </w:rPr>
          <w:t>http://www.vidzeme.lv/lv/projekti/vidzeme_ieklauj</w:t>
        </w:r>
      </w:hyperlink>
      <w:r w:rsidRPr="00790CD4">
        <w:rPr>
          <w:rFonts w:ascii="Times New Roman" w:hAnsi="Times New Roman" w:cs="Times New Roman"/>
        </w:rPr>
        <w:t xml:space="preserve">; 4) Kurzemes plānošanas reģiona projekts “Kurzeme visiem”: </w:t>
      </w:r>
      <w:hyperlink r:id="rId5" w:history="1">
        <w:r w:rsidRPr="00790CD4">
          <w:rPr>
            <w:rStyle w:val="Hyperlink"/>
            <w:rFonts w:ascii="Times New Roman" w:hAnsi="Times New Roman" w:cs="Times New Roman"/>
          </w:rPr>
          <w:t>http://kurzemevisiem.lv/</w:t>
        </w:r>
      </w:hyperlink>
      <w:r w:rsidRPr="00790CD4">
        <w:rPr>
          <w:rFonts w:ascii="Times New Roman" w:hAnsi="Times New Roman" w:cs="Times New Roman"/>
        </w:rPr>
        <w:t xml:space="preserve">; 5) Latgales plānošanas reģiona projekts “Deinstitucionalizācijas pasākumu īstenošana Latgales reģionā”: </w:t>
      </w:r>
      <w:hyperlink r:id="rId6" w:anchor=".XJizO7puKUl" w:history="1">
        <w:r w:rsidRPr="00790CD4">
          <w:rPr>
            <w:rStyle w:val="Hyperlink"/>
            <w:rFonts w:ascii="Times New Roman" w:hAnsi="Times New Roman" w:cs="Times New Roman"/>
          </w:rPr>
          <w:t>https://lpr.gov.lv/lv/regionalie_projekti/di/#.XJizO7puKUl</w:t>
        </w:r>
      </w:hyperlink>
      <w:r w:rsidRPr="00790CD4">
        <w:rPr>
          <w:rFonts w:ascii="Times New Roman" w:hAnsi="Times New Roman" w:cs="Times New Roman"/>
        </w:rPr>
        <w:t xml:space="preserve">. </w:t>
      </w:r>
      <w:bookmarkStart w:id="2" w:name="_GoBack"/>
      <w:bookmarkEnd w:id="2"/>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62"/>
    <w:rsid w:val="00310462"/>
    <w:rsid w:val="00454446"/>
    <w:rsid w:val="006A7BEB"/>
    <w:rsid w:val="00790C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0815"/>
  <w15:chartTrackingRefBased/>
  <w15:docId w15:val="{9D28F071-D5FE-45EE-876E-3D684E46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CD4"/>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90CD4"/>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790CD4"/>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uiPriority w:val="99"/>
    <w:unhideWhenUsed/>
    <w:qFormat/>
    <w:rsid w:val="00790CD4"/>
    <w:rPr>
      <w:vertAlign w:val="superscript"/>
    </w:rPr>
  </w:style>
  <w:style w:type="character" w:customStyle="1" w:styleId="WW8Num1z3">
    <w:name w:val="WW8Num1z3"/>
    <w:rsid w:val="00790CD4"/>
    <w:rPr>
      <w:rFonts w:ascii="Humnst777 TL" w:hAnsi="Humnst777 TL" w:cs="Humnst777 TL" w:hint="default"/>
      <w:b/>
      <w:bCs/>
      <w:i w:val="0"/>
      <w:iCs w:val="0"/>
      <w:color w:val="auto"/>
      <w:sz w:val="24"/>
      <w:szCs w:val="24"/>
    </w:rPr>
  </w:style>
  <w:style w:type="character" w:styleId="Hyperlink">
    <w:name w:val="Hyperlink"/>
    <w:rsid w:val="00790C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rpr.gov.lv/project/deinstitucionalizacija-di/" TargetMode="External"/><Relationship Id="rId2" Type="http://schemas.openxmlformats.org/officeDocument/2006/relationships/hyperlink" Target="https://www.zemgale.lv/nozares/socialie-pakalpojumi/projekts-atver-sirdi-zemgale" TargetMode="External"/><Relationship Id="rId1" Type="http://schemas.openxmlformats.org/officeDocument/2006/relationships/hyperlink" Target="https://atversirdi.lv/" TargetMode="External"/><Relationship Id="rId6" Type="http://schemas.openxmlformats.org/officeDocument/2006/relationships/hyperlink" Target="https://lpr.gov.lv/lv/regionalie_projekti/di/" TargetMode="External"/><Relationship Id="rId5" Type="http://schemas.openxmlformats.org/officeDocument/2006/relationships/hyperlink" Target="http://kurzemevisiem.lv/" TargetMode="External"/><Relationship Id="rId4" Type="http://schemas.openxmlformats.org/officeDocument/2006/relationships/hyperlink" Target="http://www.vidzeme.lv/lv/projekti/vidzeme_ieklau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F81C1-4644-4B49-B7BF-F6C5D4677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92</Characters>
  <Application>Microsoft Office Word</Application>
  <DocSecurity>0</DocSecurity>
  <Lines>1</Lines>
  <Paragraphs>1</Paragraphs>
  <ScaleCrop>false</ScaleCrop>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dc:description/>
  <cp:lastModifiedBy>Agnese Zariņa</cp:lastModifiedBy>
  <cp:revision>2</cp:revision>
  <dcterms:created xsi:type="dcterms:W3CDTF">2019-03-25T14:36:00Z</dcterms:created>
  <dcterms:modified xsi:type="dcterms:W3CDTF">2019-03-25T14:42:00Z</dcterms:modified>
</cp:coreProperties>
</file>