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DC1" w:rsidRPr="00ED1E44" w:rsidRDefault="001E1745" w:rsidP="001E1745">
      <w:pPr>
        <w:spacing w:after="0" w:line="240" w:lineRule="auto"/>
        <w:jc w:val="center"/>
        <w:rPr>
          <w:rFonts w:ascii="Times New Roman" w:hAnsi="Times New Roman" w:cs="Times New Roman"/>
          <w:b/>
          <w:sz w:val="24"/>
          <w:szCs w:val="24"/>
        </w:rPr>
      </w:pPr>
      <w:bookmarkStart w:id="0" w:name="_GoBack"/>
      <w:bookmarkEnd w:id="0"/>
      <w:r w:rsidRPr="00ED1E44">
        <w:rPr>
          <w:rFonts w:ascii="Times New Roman" w:hAnsi="Times New Roman" w:cs="Times New Roman"/>
          <w:b/>
          <w:sz w:val="24"/>
          <w:szCs w:val="24"/>
        </w:rPr>
        <w:t xml:space="preserve">Informācija, kas sniedzama </w:t>
      </w:r>
      <w:r w:rsidR="0088723A" w:rsidRPr="00ED1E44">
        <w:rPr>
          <w:rFonts w:ascii="Times New Roman" w:hAnsi="Times New Roman" w:cs="Times New Roman"/>
          <w:b/>
          <w:sz w:val="24"/>
          <w:szCs w:val="24"/>
        </w:rPr>
        <w:t>dalībniekam</w:t>
      </w:r>
      <w:r w:rsidRPr="00ED1E44">
        <w:rPr>
          <w:rFonts w:ascii="Times New Roman" w:hAnsi="Times New Roman" w:cs="Times New Roman"/>
          <w:b/>
          <w:sz w:val="24"/>
          <w:szCs w:val="24"/>
        </w:rPr>
        <w:t xml:space="preserve"> par personas datu apstrādi</w:t>
      </w:r>
    </w:p>
    <w:p w:rsidR="001E1745" w:rsidRPr="003B0BA3" w:rsidRDefault="001E1745" w:rsidP="00972CA2">
      <w:pPr>
        <w:spacing w:after="0" w:line="240" w:lineRule="auto"/>
        <w:rPr>
          <w:rFonts w:ascii="Times New Roman" w:hAnsi="Times New Roman" w:cs="Times New Roman"/>
          <w:sz w:val="16"/>
          <w:szCs w:val="16"/>
        </w:rPr>
      </w:pPr>
    </w:p>
    <w:tbl>
      <w:tblPr>
        <w:tblStyle w:val="TableGrid"/>
        <w:tblW w:w="9351" w:type="dxa"/>
        <w:tblLook w:val="04A0" w:firstRow="1" w:lastRow="0" w:firstColumn="1" w:lastColumn="0" w:noHBand="0" w:noVBand="1"/>
      </w:tblPr>
      <w:tblGrid>
        <w:gridCol w:w="2216"/>
        <w:gridCol w:w="3449"/>
        <w:gridCol w:w="3686"/>
      </w:tblGrid>
      <w:tr w:rsidR="001E1745" w:rsidRPr="00ED1E44" w:rsidTr="00ED1E44">
        <w:tc>
          <w:tcPr>
            <w:tcW w:w="2216" w:type="dxa"/>
          </w:tcPr>
          <w:p w:rsidR="001E1745" w:rsidRPr="00ED1E44" w:rsidRDefault="001E1745" w:rsidP="00ED1E44">
            <w:pPr>
              <w:jc w:val="center"/>
              <w:rPr>
                <w:rFonts w:ascii="Times New Roman" w:hAnsi="Times New Roman" w:cs="Times New Roman"/>
                <w:b/>
                <w:sz w:val="20"/>
                <w:szCs w:val="20"/>
              </w:rPr>
            </w:pPr>
            <w:r w:rsidRPr="00ED1E44">
              <w:rPr>
                <w:rFonts w:ascii="Times New Roman" w:hAnsi="Times New Roman" w:cs="Times New Roman"/>
                <w:b/>
                <w:sz w:val="20"/>
                <w:szCs w:val="20"/>
              </w:rPr>
              <w:t>Personas datu pārzinis</w:t>
            </w:r>
          </w:p>
        </w:tc>
        <w:tc>
          <w:tcPr>
            <w:tcW w:w="3449" w:type="dxa"/>
            <w:shd w:val="clear" w:color="auto" w:fill="D9D9D9" w:themeFill="background1" w:themeFillShade="D9"/>
          </w:tcPr>
          <w:p w:rsidR="001E1745" w:rsidRPr="00ED1E44" w:rsidRDefault="00166034" w:rsidP="00ED1E44">
            <w:pPr>
              <w:jc w:val="center"/>
              <w:rPr>
                <w:rFonts w:ascii="Times New Roman" w:hAnsi="Times New Roman" w:cs="Times New Roman"/>
                <w:b/>
                <w:sz w:val="20"/>
                <w:szCs w:val="20"/>
              </w:rPr>
            </w:pPr>
            <w:r w:rsidRPr="00ED1E44">
              <w:rPr>
                <w:rFonts w:ascii="Times New Roman" w:hAnsi="Times New Roman" w:cs="Times New Roman"/>
                <w:b/>
                <w:sz w:val="20"/>
                <w:szCs w:val="20"/>
              </w:rPr>
              <w:t>Labklājības ministrija</w:t>
            </w:r>
          </w:p>
        </w:tc>
        <w:tc>
          <w:tcPr>
            <w:tcW w:w="3686" w:type="dxa"/>
          </w:tcPr>
          <w:p w:rsidR="001E1745" w:rsidRPr="00ED1E44" w:rsidRDefault="001E1745" w:rsidP="00ED1E44">
            <w:pPr>
              <w:jc w:val="center"/>
              <w:rPr>
                <w:rFonts w:ascii="Times New Roman" w:hAnsi="Times New Roman" w:cs="Times New Roman"/>
                <w:b/>
                <w:sz w:val="20"/>
                <w:szCs w:val="20"/>
              </w:rPr>
            </w:pPr>
            <w:r w:rsidRPr="00ED1E44">
              <w:rPr>
                <w:rFonts w:ascii="Times New Roman" w:hAnsi="Times New Roman" w:cs="Times New Roman"/>
                <w:b/>
                <w:sz w:val="20"/>
                <w:szCs w:val="20"/>
              </w:rPr>
              <w:t>Centrālā finanšu un līgumu aģentūra</w:t>
            </w:r>
          </w:p>
        </w:tc>
      </w:tr>
      <w:tr w:rsidR="001E1745" w:rsidRPr="00ED1E44" w:rsidTr="00ED1E44">
        <w:tc>
          <w:tcPr>
            <w:tcW w:w="2216" w:type="dxa"/>
          </w:tcPr>
          <w:p w:rsidR="001E1745" w:rsidRPr="00ED1E44" w:rsidRDefault="001E1745" w:rsidP="00CC45F9">
            <w:pPr>
              <w:rPr>
                <w:rFonts w:ascii="Times New Roman" w:hAnsi="Times New Roman" w:cs="Times New Roman"/>
                <w:sz w:val="20"/>
                <w:szCs w:val="20"/>
              </w:rPr>
            </w:pPr>
            <w:r w:rsidRPr="00ED1E44">
              <w:rPr>
                <w:rFonts w:ascii="Times New Roman" w:hAnsi="Times New Roman" w:cs="Times New Roman"/>
                <w:sz w:val="20"/>
                <w:szCs w:val="20"/>
              </w:rPr>
              <w:t>Personas datu pārziņa kontaktinformācija</w:t>
            </w:r>
          </w:p>
        </w:tc>
        <w:tc>
          <w:tcPr>
            <w:tcW w:w="3449" w:type="dxa"/>
            <w:shd w:val="clear" w:color="auto" w:fill="D9D9D9" w:themeFill="background1" w:themeFillShade="D9"/>
          </w:tcPr>
          <w:p w:rsidR="001E1745" w:rsidRPr="00ED1E44" w:rsidRDefault="00166034" w:rsidP="00166034">
            <w:pPr>
              <w:jc w:val="both"/>
              <w:rPr>
                <w:rFonts w:ascii="Times New Roman" w:hAnsi="Times New Roman" w:cs="Times New Roman"/>
                <w:sz w:val="20"/>
                <w:szCs w:val="20"/>
              </w:rPr>
            </w:pPr>
            <w:r w:rsidRPr="00ED1E44">
              <w:rPr>
                <w:rFonts w:ascii="Times New Roman" w:hAnsi="Times New Roman" w:cs="Times New Roman"/>
                <w:sz w:val="20"/>
                <w:szCs w:val="20"/>
              </w:rPr>
              <w:t>Skolas iela 28, Rīga, LV – 1331</w:t>
            </w:r>
          </w:p>
          <w:p w:rsidR="00166034" w:rsidRPr="00ED1E44" w:rsidRDefault="00166034" w:rsidP="00166034">
            <w:pPr>
              <w:jc w:val="both"/>
              <w:rPr>
                <w:rFonts w:ascii="Times New Roman" w:hAnsi="Times New Roman" w:cs="Times New Roman"/>
                <w:sz w:val="20"/>
                <w:szCs w:val="20"/>
              </w:rPr>
            </w:pPr>
            <w:r w:rsidRPr="00ED1E44">
              <w:rPr>
                <w:rFonts w:ascii="Times New Roman" w:hAnsi="Times New Roman" w:cs="Times New Roman"/>
                <w:sz w:val="20"/>
                <w:szCs w:val="20"/>
              </w:rPr>
              <w:t>Tālrunis: 80205100 (bezmaksas)</w:t>
            </w:r>
          </w:p>
          <w:p w:rsidR="00166034" w:rsidRPr="00ED1E44" w:rsidRDefault="00166034" w:rsidP="00166034">
            <w:pPr>
              <w:jc w:val="both"/>
              <w:rPr>
                <w:rFonts w:ascii="Times New Roman" w:hAnsi="Times New Roman" w:cs="Times New Roman"/>
                <w:sz w:val="20"/>
                <w:szCs w:val="20"/>
              </w:rPr>
            </w:pPr>
            <w:r w:rsidRPr="00ED1E44">
              <w:rPr>
                <w:rFonts w:ascii="Times New Roman" w:hAnsi="Times New Roman" w:cs="Times New Roman"/>
                <w:sz w:val="20"/>
                <w:szCs w:val="20"/>
              </w:rPr>
              <w:t>Fakss: 67276445</w:t>
            </w:r>
          </w:p>
          <w:p w:rsidR="00166034" w:rsidRPr="00ED1E44" w:rsidRDefault="0064536A" w:rsidP="00166034">
            <w:pPr>
              <w:jc w:val="both"/>
              <w:rPr>
                <w:rFonts w:ascii="Times New Roman" w:hAnsi="Times New Roman" w:cs="Times New Roman"/>
                <w:sz w:val="20"/>
                <w:szCs w:val="20"/>
              </w:rPr>
            </w:pPr>
            <w:hyperlink r:id="rId8" w:history="1">
              <w:r w:rsidR="00166034" w:rsidRPr="00ED1E44">
                <w:rPr>
                  <w:rStyle w:val="Hyperlink"/>
                  <w:rFonts w:ascii="Times New Roman" w:hAnsi="Times New Roman" w:cs="Times New Roman"/>
                  <w:sz w:val="20"/>
                  <w:szCs w:val="20"/>
                </w:rPr>
                <w:t>lm@lm.gov.lv</w:t>
              </w:r>
            </w:hyperlink>
          </w:p>
        </w:tc>
        <w:tc>
          <w:tcPr>
            <w:tcW w:w="3686" w:type="dxa"/>
          </w:tcPr>
          <w:p w:rsidR="00166034" w:rsidRPr="00ED1E44" w:rsidRDefault="001E1745" w:rsidP="00CC45F9">
            <w:pPr>
              <w:jc w:val="both"/>
              <w:rPr>
                <w:rFonts w:ascii="Times New Roman" w:hAnsi="Times New Roman" w:cs="Times New Roman"/>
                <w:sz w:val="20"/>
                <w:szCs w:val="20"/>
              </w:rPr>
            </w:pPr>
            <w:r w:rsidRPr="00ED1E44">
              <w:rPr>
                <w:rFonts w:ascii="Times New Roman" w:hAnsi="Times New Roman" w:cs="Times New Roman"/>
                <w:sz w:val="20"/>
                <w:szCs w:val="20"/>
              </w:rPr>
              <w:t>Smilšu iela 1, Rīga, LV-1919,</w:t>
            </w:r>
          </w:p>
          <w:p w:rsidR="00166034" w:rsidRPr="00ED1E44" w:rsidRDefault="001E1745" w:rsidP="00CC45F9">
            <w:pPr>
              <w:jc w:val="both"/>
              <w:rPr>
                <w:rFonts w:ascii="Times New Roman" w:hAnsi="Times New Roman" w:cs="Times New Roman"/>
                <w:sz w:val="20"/>
                <w:szCs w:val="20"/>
              </w:rPr>
            </w:pPr>
            <w:r w:rsidRPr="00ED1E44">
              <w:rPr>
                <w:rFonts w:ascii="Times New Roman" w:hAnsi="Times New Roman" w:cs="Times New Roman"/>
                <w:sz w:val="20"/>
                <w:szCs w:val="20"/>
              </w:rPr>
              <w:t xml:space="preserve"> tālrunis: (+371) 66939777,</w:t>
            </w:r>
          </w:p>
          <w:p w:rsidR="001E1745" w:rsidRPr="00ED1E44" w:rsidRDefault="001E1745" w:rsidP="00CC45F9">
            <w:pPr>
              <w:jc w:val="both"/>
              <w:rPr>
                <w:rFonts w:ascii="Times New Roman" w:hAnsi="Times New Roman" w:cs="Times New Roman"/>
                <w:sz w:val="20"/>
                <w:szCs w:val="20"/>
              </w:rPr>
            </w:pPr>
            <w:r w:rsidRPr="00ED1E44">
              <w:rPr>
                <w:rFonts w:ascii="Times New Roman" w:hAnsi="Times New Roman" w:cs="Times New Roman"/>
                <w:sz w:val="20"/>
                <w:szCs w:val="20"/>
              </w:rPr>
              <w:t xml:space="preserve"> cfla@cfla.gov.lv</w:t>
            </w:r>
          </w:p>
        </w:tc>
      </w:tr>
      <w:tr w:rsidR="001E1745" w:rsidRPr="00ED1E44" w:rsidTr="00ED1E44">
        <w:tc>
          <w:tcPr>
            <w:tcW w:w="2216" w:type="dxa"/>
          </w:tcPr>
          <w:p w:rsidR="001E1745" w:rsidRPr="00ED1E44" w:rsidRDefault="001E1745" w:rsidP="001E1745">
            <w:pPr>
              <w:rPr>
                <w:rFonts w:ascii="Times New Roman" w:hAnsi="Times New Roman" w:cs="Times New Roman"/>
                <w:sz w:val="20"/>
                <w:szCs w:val="20"/>
              </w:rPr>
            </w:pPr>
            <w:r w:rsidRPr="00ED1E44">
              <w:rPr>
                <w:rFonts w:ascii="Times New Roman" w:hAnsi="Times New Roman" w:cs="Times New Roman"/>
                <w:sz w:val="20"/>
                <w:szCs w:val="20"/>
              </w:rPr>
              <w:t>Personas datu aizsardzības speciālista kontaktinformācija</w:t>
            </w:r>
          </w:p>
        </w:tc>
        <w:tc>
          <w:tcPr>
            <w:tcW w:w="3449" w:type="dxa"/>
            <w:shd w:val="clear" w:color="auto" w:fill="D9D9D9" w:themeFill="background1" w:themeFillShade="D9"/>
          </w:tcPr>
          <w:p w:rsidR="001E1745" w:rsidRPr="00ED1E44" w:rsidRDefault="00ED1E44" w:rsidP="00CC45F9">
            <w:pPr>
              <w:jc w:val="both"/>
              <w:rPr>
                <w:rFonts w:ascii="Times New Roman" w:hAnsi="Times New Roman" w:cs="Times New Roman"/>
                <w:b/>
                <w:sz w:val="20"/>
                <w:szCs w:val="20"/>
              </w:rPr>
            </w:pPr>
            <w:r w:rsidRPr="00ED1E44">
              <w:rPr>
                <w:rFonts w:ascii="Times New Roman" w:hAnsi="Times New Roman" w:cs="Times New Roman"/>
                <w:sz w:val="20"/>
                <w:szCs w:val="20"/>
              </w:rPr>
              <w:t xml:space="preserve">Datu uzglabāšanu, apstrādi un tālāku nodošanu CFLA nodrošina </w:t>
            </w:r>
            <w:r w:rsidRPr="00ED1E44">
              <w:rPr>
                <w:rFonts w:ascii="Times New Roman" w:hAnsi="Times New Roman" w:cs="Times New Roman"/>
                <w:b/>
                <w:sz w:val="20"/>
                <w:szCs w:val="20"/>
              </w:rPr>
              <w:t xml:space="preserve">projekts “Profesionāla sociālā darba attīstība pašvaldībās” </w:t>
            </w:r>
          </w:p>
          <w:p w:rsidR="00ED1E44" w:rsidRPr="00ED1E44" w:rsidRDefault="0064536A" w:rsidP="00CC45F9">
            <w:pPr>
              <w:jc w:val="both"/>
              <w:rPr>
                <w:rFonts w:ascii="Times New Roman" w:hAnsi="Times New Roman" w:cs="Times New Roman"/>
                <w:sz w:val="20"/>
                <w:szCs w:val="20"/>
              </w:rPr>
            </w:pPr>
            <w:hyperlink r:id="rId9" w:history="1">
              <w:r w:rsidR="00ED1E44" w:rsidRPr="00ED1E44">
                <w:rPr>
                  <w:rStyle w:val="Hyperlink"/>
                  <w:rFonts w:ascii="Times New Roman" w:hAnsi="Times New Roman" w:cs="Times New Roman"/>
                  <w:sz w:val="20"/>
                  <w:szCs w:val="20"/>
                </w:rPr>
                <w:t>socdarbs@lm.gov.lv</w:t>
              </w:r>
            </w:hyperlink>
            <w:r w:rsidR="00ED1E44" w:rsidRPr="00ED1E44">
              <w:rPr>
                <w:rFonts w:ascii="Times New Roman" w:hAnsi="Times New Roman" w:cs="Times New Roman"/>
                <w:sz w:val="20"/>
                <w:szCs w:val="20"/>
              </w:rPr>
              <w:t xml:space="preserve"> </w:t>
            </w:r>
          </w:p>
        </w:tc>
        <w:tc>
          <w:tcPr>
            <w:tcW w:w="3686" w:type="dxa"/>
          </w:tcPr>
          <w:p w:rsidR="001E1745" w:rsidRPr="00ED1E44" w:rsidRDefault="0064536A" w:rsidP="00CC45F9">
            <w:pPr>
              <w:jc w:val="both"/>
              <w:rPr>
                <w:rFonts w:ascii="Times New Roman" w:hAnsi="Times New Roman" w:cs="Times New Roman"/>
                <w:sz w:val="20"/>
                <w:szCs w:val="20"/>
              </w:rPr>
            </w:pPr>
            <w:hyperlink r:id="rId10" w:history="1">
              <w:r w:rsidR="001E1745" w:rsidRPr="00ED1E44">
                <w:rPr>
                  <w:rFonts w:ascii="Times New Roman" w:hAnsi="Times New Roman" w:cs="Times New Roman"/>
                  <w:sz w:val="20"/>
                  <w:szCs w:val="20"/>
                </w:rPr>
                <w:t>privacy@cfla.gov.lv</w:t>
              </w:r>
            </w:hyperlink>
          </w:p>
          <w:p w:rsidR="0088723A" w:rsidRPr="00ED1E44" w:rsidRDefault="0064536A" w:rsidP="00CC45F9">
            <w:pPr>
              <w:jc w:val="both"/>
              <w:rPr>
                <w:rFonts w:ascii="Times New Roman" w:hAnsi="Times New Roman" w:cs="Times New Roman"/>
                <w:sz w:val="20"/>
                <w:szCs w:val="20"/>
              </w:rPr>
            </w:pPr>
            <w:hyperlink r:id="rId11" w:history="1">
              <w:r w:rsidR="0088723A" w:rsidRPr="00ED1E44">
                <w:rPr>
                  <w:rStyle w:val="Hyperlink"/>
                  <w:rFonts w:ascii="Times New Roman" w:hAnsi="Times New Roman" w:cs="Times New Roman"/>
                  <w:sz w:val="20"/>
                  <w:szCs w:val="20"/>
                </w:rPr>
                <w:t>https://www.cfla.gov.lv/lv/</w:t>
              </w:r>
            </w:hyperlink>
            <w:r w:rsidR="0088723A" w:rsidRPr="00ED1E44">
              <w:rPr>
                <w:rFonts w:ascii="Times New Roman" w:hAnsi="Times New Roman" w:cs="Times New Roman"/>
                <w:sz w:val="20"/>
                <w:szCs w:val="20"/>
              </w:rPr>
              <w:t xml:space="preserve"> </w:t>
            </w:r>
          </w:p>
          <w:p w:rsidR="0064459B" w:rsidRPr="00ED1E44" w:rsidRDefault="0064459B" w:rsidP="00CC45F9">
            <w:pPr>
              <w:jc w:val="both"/>
              <w:rPr>
                <w:rFonts w:ascii="Times New Roman" w:hAnsi="Times New Roman" w:cs="Times New Roman"/>
                <w:sz w:val="20"/>
                <w:szCs w:val="20"/>
              </w:rPr>
            </w:pPr>
            <w:r w:rsidRPr="00ED1E44">
              <w:rPr>
                <w:rFonts w:ascii="Times New Roman" w:hAnsi="Times New Roman" w:cs="Times New Roman"/>
                <w:sz w:val="20"/>
                <w:szCs w:val="20"/>
              </w:rPr>
              <w:t>„Privātuma politika”</w:t>
            </w:r>
          </w:p>
        </w:tc>
      </w:tr>
      <w:tr w:rsidR="001E1745" w:rsidRPr="00ED1E44" w:rsidTr="00ED1E44">
        <w:tc>
          <w:tcPr>
            <w:tcW w:w="2216" w:type="dxa"/>
          </w:tcPr>
          <w:p w:rsidR="001E1745" w:rsidRPr="00ED1E44" w:rsidRDefault="001E1745" w:rsidP="00CC45F9">
            <w:pPr>
              <w:rPr>
                <w:rFonts w:ascii="Times New Roman" w:hAnsi="Times New Roman" w:cs="Times New Roman"/>
                <w:sz w:val="20"/>
                <w:szCs w:val="20"/>
              </w:rPr>
            </w:pPr>
            <w:r w:rsidRPr="00ED1E44">
              <w:rPr>
                <w:rFonts w:ascii="Times New Roman" w:hAnsi="Times New Roman" w:cs="Times New Roman"/>
                <w:sz w:val="20"/>
                <w:szCs w:val="20"/>
              </w:rPr>
              <w:t>Personas datu apstrādes nolūks</w:t>
            </w:r>
          </w:p>
        </w:tc>
        <w:tc>
          <w:tcPr>
            <w:tcW w:w="3449" w:type="dxa"/>
            <w:shd w:val="clear" w:color="auto" w:fill="D9D9D9" w:themeFill="background1" w:themeFillShade="D9"/>
          </w:tcPr>
          <w:p w:rsidR="0006036A" w:rsidRPr="0032159C" w:rsidRDefault="007F19E9" w:rsidP="00CC45F9">
            <w:pPr>
              <w:jc w:val="both"/>
              <w:rPr>
                <w:rFonts w:ascii="Times New Roman" w:hAnsi="Times New Roman" w:cs="Times New Roman"/>
                <w:sz w:val="20"/>
                <w:szCs w:val="20"/>
              </w:rPr>
            </w:pPr>
            <w:r>
              <w:rPr>
                <w:rFonts w:ascii="Times New Roman" w:hAnsi="Times New Roman" w:cs="Times New Roman"/>
                <w:sz w:val="20"/>
                <w:szCs w:val="20"/>
              </w:rPr>
              <w:t>Iegūt detalizētu informāciju par</w:t>
            </w:r>
            <w:r w:rsidR="0006036A" w:rsidRPr="0032159C">
              <w:rPr>
                <w:rFonts w:ascii="Times New Roman" w:hAnsi="Times New Roman" w:cs="Times New Roman"/>
                <w:sz w:val="20"/>
                <w:szCs w:val="20"/>
              </w:rPr>
              <w:t xml:space="preserve"> projekta mērķa grupu, lai pilnveidotu projekta ietvaros nodrošināmo pakalpojumu </w:t>
            </w:r>
          </w:p>
          <w:p w:rsidR="001E1745" w:rsidRPr="0032159C" w:rsidRDefault="001E1745" w:rsidP="00CC45F9">
            <w:pPr>
              <w:jc w:val="both"/>
              <w:rPr>
                <w:rFonts w:ascii="Times New Roman" w:hAnsi="Times New Roman" w:cs="Times New Roman"/>
                <w:sz w:val="20"/>
                <w:szCs w:val="20"/>
              </w:rPr>
            </w:pPr>
            <w:r w:rsidRPr="0032159C">
              <w:rPr>
                <w:rFonts w:ascii="Times New Roman" w:hAnsi="Times New Roman" w:cs="Times New Roman"/>
                <w:sz w:val="20"/>
                <w:szCs w:val="20"/>
              </w:rPr>
              <w:t xml:space="preserve">Sagatavot </w:t>
            </w:r>
            <w:r w:rsidR="0032159C" w:rsidRPr="0032159C">
              <w:rPr>
                <w:rFonts w:ascii="Times New Roman" w:hAnsi="Times New Roman" w:cs="Times New Roman"/>
                <w:sz w:val="20"/>
                <w:szCs w:val="20"/>
              </w:rPr>
              <w:t xml:space="preserve">projekta atskaiti - </w:t>
            </w:r>
            <w:r w:rsidRPr="0032159C">
              <w:rPr>
                <w:rFonts w:ascii="Times New Roman" w:hAnsi="Times New Roman" w:cs="Times New Roman"/>
                <w:sz w:val="20"/>
                <w:szCs w:val="20"/>
              </w:rPr>
              <w:t>maksājuma pieprasījumu</w:t>
            </w:r>
          </w:p>
        </w:tc>
        <w:tc>
          <w:tcPr>
            <w:tcW w:w="3686" w:type="dxa"/>
          </w:tcPr>
          <w:p w:rsidR="001E1745" w:rsidRPr="00ED1E44" w:rsidRDefault="001E1745" w:rsidP="001E1745">
            <w:pPr>
              <w:jc w:val="both"/>
              <w:rPr>
                <w:rFonts w:ascii="Times New Roman" w:hAnsi="Times New Roman" w:cs="Times New Roman"/>
                <w:sz w:val="20"/>
                <w:szCs w:val="20"/>
              </w:rPr>
            </w:pPr>
            <w:r w:rsidRPr="00ED1E44">
              <w:rPr>
                <w:rFonts w:ascii="Times New Roman" w:hAnsi="Times New Roman" w:cs="Times New Roman"/>
                <w:sz w:val="20"/>
                <w:szCs w:val="20"/>
              </w:rPr>
              <w:t>1. Veikt maksājuma pieprasījuma (</w:t>
            </w:r>
            <w:r w:rsidR="00476594" w:rsidRPr="00ED1E44">
              <w:rPr>
                <w:rFonts w:ascii="Times New Roman" w:hAnsi="Times New Roman" w:cs="Times New Roman"/>
                <w:sz w:val="20"/>
                <w:szCs w:val="20"/>
              </w:rPr>
              <w:t xml:space="preserve">tai skaitā </w:t>
            </w:r>
            <w:r w:rsidRPr="00ED1E44">
              <w:rPr>
                <w:rFonts w:ascii="Times New Roman" w:hAnsi="Times New Roman" w:cs="Times New Roman"/>
                <w:sz w:val="20"/>
                <w:szCs w:val="20"/>
              </w:rPr>
              <w:t>veikto izdevumu</w:t>
            </w:r>
            <w:r w:rsidR="00476594" w:rsidRPr="00ED1E44">
              <w:rPr>
                <w:rFonts w:ascii="Times New Roman" w:hAnsi="Times New Roman" w:cs="Times New Roman"/>
                <w:sz w:val="20"/>
                <w:szCs w:val="20"/>
              </w:rPr>
              <w:t xml:space="preserve"> un sasniegto uzraudzības rādītāju</w:t>
            </w:r>
            <w:r w:rsidRPr="00ED1E44">
              <w:rPr>
                <w:rFonts w:ascii="Times New Roman" w:hAnsi="Times New Roman" w:cs="Times New Roman"/>
                <w:sz w:val="20"/>
                <w:szCs w:val="20"/>
              </w:rPr>
              <w:t>) pārbaudi;</w:t>
            </w:r>
          </w:p>
          <w:p w:rsidR="001E1745" w:rsidRPr="00ED1E44" w:rsidRDefault="001E1745" w:rsidP="001E1745">
            <w:pPr>
              <w:jc w:val="both"/>
              <w:rPr>
                <w:rFonts w:ascii="Times New Roman" w:hAnsi="Times New Roman" w:cs="Times New Roman"/>
                <w:sz w:val="20"/>
                <w:szCs w:val="20"/>
              </w:rPr>
            </w:pPr>
            <w:r w:rsidRPr="00ED1E44">
              <w:rPr>
                <w:rFonts w:ascii="Times New Roman" w:hAnsi="Times New Roman" w:cs="Times New Roman"/>
                <w:sz w:val="20"/>
                <w:szCs w:val="20"/>
              </w:rPr>
              <w:t>2. Nodrošināt personas datu glabāšanu līdz normatīvajos aktos noteiktajam termiņam</w:t>
            </w:r>
          </w:p>
        </w:tc>
      </w:tr>
      <w:tr w:rsidR="001E1745" w:rsidRPr="00ED1E44" w:rsidTr="00ED1E44">
        <w:tc>
          <w:tcPr>
            <w:tcW w:w="2216" w:type="dxa"/>
          </w:tcPr>
          <w:p w:rsidR="001E1745" w:rsidRPr="00ED1E44" w:rsidRDefault="001E1745" w:rsidP="00CC45F9">
            <w:pPr>
              <w:rPr>
                <w:rFonts w:ascii="Times New Roman" w:hAnsi="Times New Roman" w:cs="Times New Roman"/>
                <w:sz w:val="20"/>
                <w:szCs w:val="20"/>
              </w:rPr>
            </w:pPr>
            <w:r w:rsidRPr="00ED1E44">
              <w:rPr>
                <w:rFonts w:ascii="Times New Roman" w:hAnsi="Times New Roman" w:cs="Times New Roman"/>
                <w:sz w:val="20"/>
                <w:szCs w:val="20"/>
              </w:rPr>
              <w:t>Personas datu apstrādes tiesiskais pamats</w:t>
            </w:r>
          </w:p>
        </w:tc>
        <w:tc>
          <w:tcPr>
            <w:tcW w:w="3449" w:type="dxa"/>
            <w:shd w:val="clear" w:color="auto" w:fill="D9D9D9" w:themeFill="background1" w:themeFillShade="D9"/>
          </w:tcPr>
          <w:p w:rsidR="001E1745" w:rsidRPr="00ED1E44" w:rsidRDefault="001E1745" w:rsidP="00AA4FA1">
            <w:pPr>
              <w:jc w:val="both"/>
              <w:rPr>
                <w:rFonts w:ascii="Times New Roman" w:hAnsi="Times New Roman" w:cs="Times New Roman"/>
                <w:sz w:val="20"/>
                <w:szCs w:val="20"/>
              </w:rPr>
            </w:pPr>
            <w:r w:rsidRPr="00ED1E44">
              <w:rPr>
                <w:rFonts w:ascii="Times New Roman" w:hAnsi="Times New Roman" w:cs="Times New Roman"/>
                <w:sz w:val="20"/>
                <w:szCs w:val="20"/>
              </w:rPr>
              <w:t>Lai izpildītu normatīvajos aktos</w:t>
            </w:r>
            <w:r w:rsidR="00AA4FA1" w:rsidRPr="00ED1E44">
              <w:rPr>
                <w:rStyle w:val="EndnoteReference"/>
                <w:rFonts w:ascii="Times New Roman" w:hAnsi="Times New Roman" w:cs="Times New Roman"/>
                <w:sz w:val="20"/>
                <w:szCs w:val="20"/>
              </w:rPr>
              <w:endnoteReference w:id="1"/>
            </w:r>
            <w:r w:rsidRPr="00ED1E44">
              <w:rPr>
                <w:rFonts w:ascii="Times New Roman" w:hAnsi="Times New Roman" w:cs="Times New Roman"/>
                <w:sz w:val="20"/>
                <w:szCs w:val="20"/>
              </w:rPr>
              <w:t xml:space="preserve"> noteiktu juridisku pienākumu</w:t>
            </w:r>
          </w:p>
        </w:tc>
        <w:tc>
          <w:tcPr>
            <w:tcW w:w="3686" w:type="dxa"/>
          </w:tcPr>
          <w:p w:rsidR="001E1745" w:rsidRPr="00ED1E44" w:rsidRDefault="001E1745" w:rsidP="00AA4FA1">
            <w:pPr>
              <w:jc w:val="both"/>
              <w:rPr>
                <w:rFonts w:ascii="Times New Roman" w:hAnsi="Times New Roman" w:cs="Times New Roman"/>
                <w:sz w:val="20"/>
                <w:szCs w:val="20"/>
              </w:rPr>
            </w:pPr>
            <w:r w:rsidRPr="00ED1E44">
              <w:rPr>
                <w:rFonts w:ascii="Times New Roman" w:hAnsi="Times New Roman" w:cs="Times New Roman"/>
                <w:sz w:val="20"/>
                <w:szCs w:val="20"/>
              </w:rPr>
              <w:t>Lai izpildītu normatīvajos aktos</w:t>
            </w:r>
            <w:r w:rsidR="00AA4FA1" w:rsidRPr="00ED1E44">
              <w:rPr>
                <w:rStyle w:val="EndnoteReference"/>
                <w:rFonts w:ascii="Times New Roman" w:hAnsi="Times New Roman" w:cs="Times New Roman"/>
                <w:sz w:val="20"/>
                <w:szCs w:val="20"/>
              </w:rPr>
              <w:endnoteReference w:id="2"/>
            </w:r>
            <w:r w:rsidRPr="00ED1E44">
              <w:rPr>
                <w:rFonts w:ascii="Times New Roman" w:hAnsi="Times New Roman" w:cs="Times New Roman"/>
                <w:sz w:val="20"/>
                <w:szCs w:val="20"/>
              </w:rPr>
              <w:t xml:space="preserve"> noteiktu juridisku pienākumu</w:t>
            </w:r>
          </w:p>
        </w:tc>
      </w:tr>
      <w:tr w:rsidR="001E1745" w:rsidRPr="00ED1E44" w:rsidTr="00ED1E44">
        <w:tc>
          <w:tcPr>
            <w:tcW w:w="2216" w:type="dxa"/>
          </w:tcPr>
          <w:p w:rsidR="001E1745" w:rsidRPr="00ED1E44" w:rsidRDefault="001E1745" w:rsidP="00CC45F9">
            <w:pPr>
              <w:rPr>
                <w:rFonts w:ascii="Times New Roman" w:hAnsi="Times New Roman" w:cs="Times New Roman"/>
                <w:sz w:val="20"/>
                <w:szCs w:val="20"/>
              </w:rPr>
            </w:pPr>
            <w:r w:rsidRPr="00ED1E44">
              <w:rPr>
                <w:rFonts w:ascii="Times New Roman" w:hAnsi="Times New Roman" w:cs="Times New Roman"/>
                <w:sz w:val="20"/>
                <w:szCs w:val="20"/>
              </w:rPr>
              <w:t>Personas datu saņēmēji</w:t>
            </w:r>
          </w:p>
        </w:tc>
        <w:tc>
          <w:tcPr>
            <w:tcW w:w="3449" w:type="dxa"/>
            <w:shd w:val="clear" w:color="auto" w:fill="D9D9D9" w:themeFill="background1" w:themeFillShade="D9"/>
          </w:tcPr>
          <w:p w:rsidR="0032159C" w:rsidRDefault="0032159C" w:rsidP="002D392C">
            <w:pPr>
              <w:jc w:val="both"/>
              <w:rPr>
                <w:rFonts w:ascii="Times New Roman" w:hAnsi="Times New Roman" w:cs="Times New Roman"/>
                <w:sz w:val="20"/>
                <w:szCs w:val="20"/>
              </w:rPr>
            </w:pPr>
            <w:r w:rsidRPr="00ED1E44">
              <w:rPr>
                <w:rFonts w:ascii="Times New Roman" w:hAnsi="Times New Roman" w:cs="Times New Roman"/>
                <w:sz w:val="20"/>
                <w:szCs w:val="20"/>
              </w:rPr>
              <w:t>Personas dati tiks nodoti Centrālajai finanšu un līgumu aģentūrai</w:t>
            </w:r>
          </w:p>
          <w:p w:rsidR="0032159C" w:rsidRDefault="0032159C" w:rsidP="002D392C">
            <w:pPr>
              <w:jc w:val="both"/>
              <w:rPr>
                <w:rFonts w:ascii="Times New Roman" w:hAnsi="Times New Roman" w:cs="Times New Roman"/>
                <w:sz w:val="20"/>
                <w:szCs w:val="20"/>
              </w:rPr>
            </w:pPr>
          </w:p>
          <w:p w:rsidR="002C3EC8" w:rsidRPr="00ED1E44" w:rsidRDefault="002C3EC8" w:rsidP="0032159C">
            <w:pPr>
              <w:jc w:val="both"/>
              <w:rPr>
                <w:rFonts w:ascii="Times New Roman" w:hAnsi="Times New Roman" w:cs="Times New Roman"/>
                <w:sz w:val="20"/>
                <w:szCs w:val="20"/>
              </w:rPr>
            </w:pPr>
            <w:r w:rsidRPr="00ED1E44">
              <w:rPr>
                <w:rFonts w:ascii="Times New Roman" w:hAnsi="Times New Roman" w:cs="Times New Roman"/>
                <w:sz w:val="20"/>
                <w:szCs w:val="20"/>
              </w:rPr>
              <w:t>Datu uzkrāšana, apstrāde un tālāka nodošana ir reģistrēta Datu valsts inspekcijā.</w:t>
            </w:r>
            <w:r w:rsidR="002D392C" w:rsidRPr="00ED1E44">
              <w:rPr>
                <w:rFonts w:ascii="Times New Roman" w:hAnsi="Times New Roman" w:cs="Times New Roman"/>
                <w:sz w:val="20"/>
                <w:szCs w:val="20"/>
              </w:rPr>
              <w:t xml:space="preserve"> </w:t>
            </w:r>
          </w:p>
        </w:tc>
        <w:tc>
          <w:tcPr>
            <w:tcW w:w="3686" w:type="dxa"/>
          </w:tcPr>
          <w:p w:rsidR="001E1745" w:rsidRPr="00ED1E44" w:rsidRDefault="001E1745" w:rsidP="00CC45F9">
            <w:pPr>
              <w:jc w:val="both"/>
              <w:rPr>
                <w:rFonts w:ascii="Times New Roman" w:hAnsi="Times New Roman" w:cs="Times New Roman"/>
                <w:sz w:val="20"/>
                <w:szCs w:val="20"/>
              </w:rPr>
            </w:pPr>
            <w:r w:rsidRPr="00ED1E44">
              <w:rPr>
                <w:rFonts w:ascii="Times New Roman" w:hAnsi="Times New Roman" w:cs="Times New Roman"/>
                <w:sz w:val="20"/>
                <w:szCs w:val="20"/>
              </w:rPr>
              <w:t>Personas dati tiks uzkrāti Kohēzijas politikas fondu vadības informācijas sistēmā 2014.–2020.gadam (turpmāk – KPVIS). Finanšu ministrija kā Eiropas Savienības fondu vadošā iestāde, izmantojot KPVIS, apkopos un iesniegs Eiropas Komisijā apkopotā veidā (statistikas skaitļos) gada īstenošanas ziņojuma ietvaros</w:t>
            </w:r>
            <w:r w:rsidR="00476594" w:rsidRPr="00ED1E44">
              <w:rPr>
                <w:rFonts w:ascii="Times New Roman" w:hAnsi="Times New Roman" w:cs="Times New Roman"/>
                <w:sz w:val="20"/>
                <w:szCs w:val="20"/>
              </w:rPr>
              <w:t>. KPVIS uzkrātajiem datiem normatīvajos aktos</w:t>
            </w:r>
            <w:r w:rsidR="00476594" w:rsidRPr="00ED1E44">
              <w:rPr>
                <w:rFonts w:ascii="Times New Roman" w:hAnsi="Times New Roman" w:cs="Times New Roman"/>
                <w:sz w:val="20"/>
                <w:szCs w:val="20"/>
                <w:vertAlign w:val="superscript"/>
              </w:rPr>
              <w:endnoteReference w:id="3"/>
            </w:r>
            <w:r w:rsidR="00476594" w:rsidRPr="00ED1E44">
              <w:rPr>
                <w:rFonts w:ascii="Times New Roman" w:hAnsi="Times New Roman" w:cs="Times New Roman"/>
                <w:sz w:val="20"/>
                <w:szCs w:val="20"/>
              </w:rPr>
              <w:t xml:space="preserve"> noteikto pienākumu veikšanai var piekļūt arī ES fondu uzraudzībā iesaistītās institūcijas</w:t>
            </w:r>
          </w:p>
        </w:tc>
      </w:tr>
      <w:tr w:rsidR="001E1745" w:rsidRPr="00ED1E44" w:rsidTr="00ED1E44">
        <w:tc>
          <w:tcPr>
            <w:tcW w:w="2216" w:type="dxa"/>
          </w:tcPr>
          <w:p w:rsidR="001E1745" w:rsidRPr="00ED1E44" w:rsidRDefault="001E1745" w:rsidP="00CC45F9">
            <w:pPr>
              <w:rPr>
                <w:rFonts w:ascii="Times New Roman" w:hAnsi="Times New Roman" w:cs="Times New Roman"/>
                <w:sz w:val="20"/>
                <w:szCs w:val="20"/>
              </w:rPr>
            </w:pPr>
            <w:r w:rsidRPr="00ED1E44">
              <w:rPr>
                <w:rFonts w:ascii="Times New Roman" w:hAnsi="Times New Roman" w:cs="Times New Roman"/>
                <w:sz w:val="20"/>
                <w:szCs w:val="20"/>
              </w:rPr>
              <w:t>Personas datu glabāšanas termiņš</w:t>
            </w:r>
          </w:p>
        </w:tc>
        <w:tc>
          <w:tcPr>
            <w:tcW w:w="3449" w:type="dxa"/>
            <w:shd w:val="clear" w:color="auto" w:fill="D9D9D9" w:themeFill="background1" w:themeFillShade="D9"/>
          </w:tcPr>
          <w:p w:rsidR="001E1745" w:rsidRPr="00ED1E44" w:rsidRDefault="002C3EC8" w:rsidP="00CC45F9">
            <w:pPr>
              <w:jc w:val="both"/>
              <w:rPr>
                <w:rFonts w:ascii="Times New Roman" w:hAnsi="Times New Roman" w:cs="Times New Roman"/>
                <w:sz w:val="20"/>
                <w:szCs w:val="20"/>
              </w:rPr>
            </w:pPr>
            <w:r w:rsidRPr="00ED1E44">
              <w:rPr>
                <w:rFonts w:ascii="Times New Roman" w:hAnsi="Times New Roman" w:cs="Times New Roman"/>
                <w:sz w:val="20"/>
                <w:szCs w:val="20"/>
              </w:rPr>
              <w:t xml:space="preserve">Līdz </w:t>
            </w:r>
            <w:r w:rsidR="002A3CD5" w:rsidRPr="00ED1E44">
              <w:rPr>
                <w:rFonts w:ascii="Times New Roman" w:hAnsi="Times New Roman" w:cs="Times New Roman"/>
                <w:sz w:val="20"/>
                <w:szCs w:val="20"/>
              </w:rPr>
              <w:t>202</w:t>
            </w:r>
            <w:r w:rsidR="007D4DAF">
              <w:rPr>
                <w:rFonts w:ascii="Times New Roman" w:hAnsi="Times New Roman" w:cs="Times New Roman"/>
                <w:sz w:val="20"/>
                <w:szCs w:val="20"/>
              </w:rPr>
              <w:t>7</w:t>
            </w:r>
            <w:r w:rsidR="002A3CD5" w:rsidRPr="00ED1E44">
              <w:rPr>
                <w:rFonts w:ascii="Times New Roman" w:hAnsi="Times New Roman" w:cs="Times New Roman"/>
                <w:sz w:val="20"/>
                <w:szCs w:val="20"/>
              </w:rPr>
              <w:t>.gada 30.septembrim</w:t>
            </w:r>
          </w:p>
        </w:tc>
        <w:tc>
          <w:tcPr>
            <w:tcW w:w="3686" w:type="dxa"/>
          </w:tcPr>
          <w:p w:rsidR="001E1745" w:rsidRPr="00ED1E44" w:rsidRDefault="001E1745" w:rsidP="00CC45F9">
            <w:pPr>
              <w:jc w:val="both"/>
              <w:rPr>
                <w:rFonts w:ascii="Times New Roman" w:hAnsi="Times New Roman" w:cs="Times New Roman"/>
                <w:sz w:val="20"/>
                <w:szCs w:val="20"/>
              </w:rPr>
            </w:pPr>
            <w:r w:rsidRPr="00ED1E44">
              <w:rPr>
                <w:rFonts w:ascii="Times New Roman" w:hAnsi="Times New Roman" w:cs="Times New Roman"/>
                <w:sz w:val="20"/>
                <w:szCs w:val="20"/>
              </w:rPr>
              <w:t>Līdz 2032.gada 31.decembrim</w:t>
            </w:r>
          </w:p>
        </w:tc>
      </w:tr>
      <w:tr w:rsidR="00985526" w:rsidRPr="00ED1E44" w:rsidTr="00ED1E44">
        <w:tc>
          <w:tcPr>
            <w:tcW w:w="2216" w:type="dxa"/>
          </w:tcPr>
          <w:p w:rsidR="00985526" w:rsidRPr="00ED1E44" w:rsidRDefault="00985526" w:rsidP="00CC45F9">
            <w:pPr>
              <w:rPr>
                <w:rFonts w:ascii="Times New Roman" w:hAnsi="Times New Roman" w:cs="Times New Roman"/>
                <w:sz w:val="20"/>
                <w:szCs w:val="20"/>
              </w:rPr>
            </w:pPr>
            <w:r w:rsidRPr="00ED1E44">
              <w:rPr>
                <w:rFonts w:ascii="Times New Roman" w:hAnsi="Times New Roman" w:cs="Times New Roman"/>
                <w:sz w:val="20"/>
                <w:szCs w:val="20"/>
              </w:rPr>
              <w:t>Personas datu ieguves avots</w:t>
            </w:r>
          </w:p>
        </w:tc>
        <w:tc>
          <w:tcPr>
            <w:tcW w:w="3449" w:type="dxa"/>
            <w:shd w:val="clear" w:color="auto" w:fill="D9D9D9" w:themeFill="background1" w:themeFillShade="D9"/>
          </w:tcPr>
          <w:p w:rsidR="00985526" w:rsidRPr="00ED1E44" w:rsidRDefault="00383B0B" w:rsidP="0088723A">
            <w:pPr>
              <w:jc w:val="both"/>
              <w:rPr>
                <w:rFonts w:ascii="Times New Roman" w:hAnsi="Times New Roman" w:cs="Times New Roman"/>
                <w:sz w:val="20"/>
                <w:szCs w:val="20"/>
              </w:rPr>
            </w:pPr>
            <w:proofErr w:type="spellStart"/>
            <w:r w:rsidRPr="00ED1E44">
              <w:rPr>
                <w:rFonts w:ascii="Times New Roman" w:hAnsi="Times New Roman" w:cs="Times New Roman"/>
                <w:sz w:val="20"/>
                <w:szCs w:val="20"/>
              </w:rPr>
              <w:t>Supe</w:t>
            </w:r>
            <w:r w:rsidR="0001389D" w:rsidRPr="00ED1E44">
              <w:rPr>
                <w:rFonts w:ascii="Times New Roman" w:hAnsi="Times New Roman" w:cs="Times New Roman"/>
                <w:sz w:val="20"/>
                <w:szCs w:val="20"/>
              </w:rPr>
              <w:t>rvīzijas</w:t>
            </w:r>
            <w:proofErr w:type="spellEnd"/>
            <w:r w:rsidR="0001389D" w:rsidRPr="00ED1E44">
              <w:rPr>
                <w:rFonts w:ascii="Times New Roman" w:hAnsi="Times New Roman" w:cs="Times New Roman"/>
                <w:sz w:val="20"/>
                <w:szCs w:val="20"/>
              </w:rPr>
              <w:t xml:space="preserve"> un apmācību dalībnieku aptaujas anketas</w:t>
            </w:r>
          </w:p>
        </w:tc>
        <w:tc>
          <w:tcPr>
            <w:tcW w:w="3686" w:type="dxa"/>
          </w:tcPr>
          <w:p w:rsidR="00985526" w:rsidRPr="00ED1E44" w:rsidRDefault="00985526" w:rsidP="00CC45F9">
            <w:pPr>
              <w:jc w:val="both"/>
              <w:rPr>
                <w:rFonts w:ascii="Times New Roman" w:hAnsi="Times New Roman" w:cs="Times New Roman"/>
                <w:sz w:val="20"/>
                <w:szCs w:val="20"/>
              </w:rPr>
            </w:pPr>
            <w:r w:rsidRPr="00ED1E44">
              <w:rPr>
                <w:rFonts w:ascii="Times New Roman" w:hAnsi="Times New Roman" w:cs="Times New Roman"/>
                <w:sz w:val="20"/>
                <w:szCs w:val="20"/>
              </w:rPr>
              <w:t>KPVIS un citas informācijas sistēmas vai reģistri</w:t>
            </w:r>
          </w:p>
        </w:tc>
      </w:tr>
      <w:tr w:rsidR="001E1745" w:rsidRPr="00ED1E44" w:rsidTr="00ED1E44">
        <w:tc>
          <w:tcPr>
            <w:tcW w:w="2216" w:type="dxa"/>
          </w:tcPr>
          <w:p w:rsidR="001E1745" w:rsidRPr="00ED1E44" w:rsidRDefault="001E1745" w:rsidP="00CC45F9">
            <w:pPr>
              <w:rPr>
                <w:rFonts w:ascii="Times New Roman" w:hAnsi="Times New Roman" w:cs="Times New Roman"/>
                <w:sz w:val="20"/>
                <w:szCs w:val="20"/>
              </w:rPr>
            </w:pPr>
            <w:r w:rsidRPr="00ED1E44">
              <w:rPr>
                <w:rFonts w:ascii="Times New Roman" w:hAnsi="Times New Roman" w:cs="Times New Roman"/>
                <w:sz w:val="20"/>
                <w:szCs w:val="20"/>
              </w:rPr>
              <w:t>Datu subjekta tiesības</w:t>
            </w:r>
          </w:p>
        </w:tc>
        <w:tc>
          <w:tcPr>
            <w:tcW w:w="7135" w:type="dxa"/>
            <w:gridSpan w:val="2"/>
            <w:shd w:val="clear" w:color="auto" w:fill="D9D9D9" w:themeFill="background1" w:themeFillShade="D9"/>
          </w:tcPr>
          <w:p w:rsidR="001E1745" w:rsidRPr="00ED1E44" w:rsidRDefault="001E1745" w:rsidP="00CC45F9">
            <w:pPr>
              <w:jc w:val="both"/>
              <w:rPr>
                <w:rFonts w:ascii="Times New Roman" w:hAnsi="Times New Roman" w:cs="Times New Roman"/>
                <w:sz w:val="20"/>
                <w:szCs w:val="20"/>
              </w:rPr>
            </w:pPr>
            <w:r w:rsidRPr="00ED1E44">
              <w:rPr>
                <w:rFonts w:ascii="Times New Roman" w:hAnsi="Times New Roman" w:cs="Times New Roman"/>
                <w:sz w:val="20"/>
                <w:szCs w:val="20"/>
              </w:rPr>
              <w:t xml:space="preserve">Attiecībā uz </w:t>
            </w:r>
            <w:r w:rsidR="00AA4FA1" w:rsidRPr="00ED1E44">
              <w:rPr>
                <w:rFonts w:ascii="Times New Roman" w:hAnsi="Times New Roman" w:cs="Times New Roman"/>
                <w:sz w:val="20"/>
                <w:szCs w:val="20"/>
              </w:rPr>
              <w:t xml:space="preserve">iepriekš </w:t>
            </w:r>
            <w:r w:rsidRPr="00ED1E44">
              <w:rPr>
                <w:rFonts w:ascii="Times New Roman" w:hAnsi="Times New Roman" w:cs="Times New Roman"/>
                <w:sz w:val="20"/>
                <w:szCs w:val="20"/>
              </w:rPr>
              <w:t xml:space="preserve">minēto Jūsu personas datu apstrādi Jums ir tiesības </w:t>
            </w:r>
            <w:r w:rsidR="00AA4FA1" w:rsidRPr="00ED1E44">
              <w:rPr>
                <w:rFonts w:ascii="Times New Roman" w:hAnsi="Times New Roman" w:cs="Times New Roman"/>
                <w:sz w:val="20"/>
                <w:szCs w:val="20"/>
              </w:rPr>
              <w:t xml:space="preserve">iepriekš </w:t>
            </w:r>
            <w:r w:rsidRPr="00ED1E44">
              <w:rPr>
                <w:rFonts w:ascii="Times New Roman" w:hAnsi="Times New Roman" w:cs="Times New Roman"/>
                <w:sz w:val="20"/>
                <w:szCs w:val="20"/>
              </w:rPr>
              <w:t>minētajiem personas datu pārziņiem pieprasīt:</w:t>
            </w:r>
          </w:p>
          <w:p w:rsidR="001E1745" w:rsidRPr="00ED1E44" w:rsidRDefault="001E1745" w:rsidP="00CC45F9">
            <w:pPr>
              <w:pStyle w:val="ListParagraph"/>
              <w:numPr>
                <w:ilvl w:val="0"/>
                <w:numId w:val="1"/>
              </w:numPr>
              <w:ind w:left="372"/>
              <w:jc w:val="both"/>
              <w:rPr>
                <w:rFonts w:ascii="Times New Roman" w:hAnsi="Times New Roman" w:cs="Times New Roman"/>
                <w:sz w:val="20"/>
                <w:szCs w:val="20"/>
              </w:rPr>
            </w:pPr>
            <w:r w:rsidRPr="00ED1E44">
              <w:rPr>
                <w:rFonts w:ascii="Times New Roman" w:hAnsi="Times New Roman" w:cs="Times New Roman"/>
                <w:sz w:val="20"/>
                <w:szCs w:val="20"/>
              </w:rPr>
              <w:t>informāciju par Jūsu personas datiem;</w:t>
            </w:r>
          </w:p>
          <w:p w:rsidR="001E1745" w:rsidRPr="00ED1E44" w:rsidRDefault="001E1745" w:rsidP="00CC45F9">
            <w:pPr>
              <w:pStyle w:val="ListParagraph"/>
              <w:numPr>
                <w:ilvl w:val="0"/>
                <w:numId w:val="1"/>
              </w:numPr>
              <w:ind w:left="372"/>
              <w:jc w:val="both"/>
              <w:rPr>
                <w:rFonts w:ascii="Times New Roman" w:hAnsi="Times New Roman" w:cs="Times New Roman"/>
                <w:sz w:val="20"/>
                <w:szCs w:val="20"/>
              </w:rPr>
            </w:pPr>
            <w:r w:rsidRPr="00ED1E44">
              <w:rPr>
                <w:rFonts w:ascii="Times New Roman" w:hAnsi="Times New Roman" w:cs="Times New Roman"/>
                <w:sz w:val="20"/>
                <w:szCs w:val="20"/>
              </w:rPr>
              <w:t>Jūsu personas datu labošanu, ja tie ir kļūdaini;</w:t>
            </w:r>
          </w:p>
          <w:p w:rsidR="001E1745" w:rsidRPr="00ED1E44" w:rsidRDefault="0088723A" w:rsidP="0088723A">
            <w:pPr>
              <w:pStyle w:val="ListParagraph"/>
              <w:numPr>
                <w:ilvl w:val="0"/>
                <w:numId w:val="1"/>
              </w:numPr>
              <w:ind w:left="372"/>
              <w:jc w:val="both"/>
              <w:rPr>
                <w:rFonts w:ascii="Times New Roman" w:hAnsi="Times New Roman" w:cs="Times New Roman"/>
                <w:sz w:val="20"/>
                <w:szCs w:val="20"/>
              </w:rPr>
            </w:pPr>
            <w:r w:rsidRPr="00ED1E44">
              <w:rPr>
                <w:rFonts w:ascii="Times New Roman" w:hAnsi="Times New Roman" w:cs="Times New Roman"/>
                <w:sz w:val="20"/>
                <w:szCs w:val="20"/>
              </w:rPr>
              <w:t>ierobežot</w:t>
            </w:r>
            <w:r w:rsidR="001E1745" w:rsidRPr="00ED1E44">
              <w:rPr>
                <w:rFonts w:ascii="Times New Roman" w:hAnsi="Times New Roman" w:cs="Times New Roman"/>
                <w:sz w:val="20"/>
                <w:szCs w:val="20"/>
              </w:rPr>
              <w:t xml:space="preserve"> Jūsu personas datu apstrādi, izņemot attiecībā uz to personas datu apstrādi, kas nepieciešama normatīvajos aktos noteikto pienākumu</w:t>
            </w:r>
            <w:r w:rsidR="000775E2" w:rsidRPr="00ED1E44">
              <w:rPr>
                <w:rFonts w:ascii="Times New Roman" w:hAnsi="Times New Roman" w:cs="Times New Roman"/>
                <w:sz w:val="20"/>
                <w:szCs w:val="20"/>
              </w:rPr>
              <w:t xml:space="preserve"> izpildei.</w:t>
            </w:r>
          </w:p>
          <w:p w:rsidR="001E1745" w:rsidRPr="00ED1E44" w:rsidRDefault="001E1745" w:rsidP="00CC45F9">
            <w:pPr>
              <w:jc w:val="both"/>
              <w:rPr>
                <w:rFonts w:ascii="Times New Roman" w:hAnsi="Times New Roman" w:cs="Times New Roman"/>
                <w:sz w:val="20"/>
                <w:szCs w:val="20"/>
              </w:rPr>
            </w:pPr>
            <w:r w:rsidRPr="00ED1E44">
              <w:rPr>
                <w:rFonts w:ascii="Times New Roman" w:hAnsi="Times New Roman" w:cs="Times New Roman"/>
                <w:sz w:val="20"/>
                <w:szCs w:val="20"/>
              </w:rPr>
              <w:t>Jums ir tiesības iesniegt sūdzību Datu valsts inspekcijā par neatbilstošu personas datu apstrādi.</w:t>
            </w:r>
          </w:p>
        </w:tc>
      </w:tr>
    </w:tbl>
    <w:p w:rsidR="001E1745" w:rsidRPr="003B0BA3" w:rsidRDefault="001E1745" w:rsidP="00972CA2">
      <w:pPr>
        <w:spacing w:after="0" w:line="240" w:lineRule="auto"/>
        <w:rPr>
          <w:rFonts w:ascii="Times New Roman" w:hAnsi="Times New Roman" w:cs="Times New Roman"/>
          <w:sz w:val="8"/>
          <w:szCs w:val="8"/>
        </w:rPr>
      </w:pPr>
    </w:p>
    <w:sectPr w:rsidR="001E1745" w:rsidRPr="003B0BA3" w:rsidSect="003B0BA3">
      <w:pgSz w:w="11906" w:h="16838"/>
      <w:pgMar w:top="709" w:right="849"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36A" w:rsidRDefault="0064536A" w:rsidP="00997DC3">
      <w:pPr>
        <w:spacing w:after="0" w:line="240" w:lineRule="auto"/>
      </w:pPr>
      <w:r>
        <w:separator/>
      </w:r>
    </w:p>
  </w:endnote>
  <w:endnote w:type="continuationSeparator" w:id="0">
    <w:p w:rsidR="0064536A" w:rsidRDefault="0064536A" w:rsidP="00997DC3">
      <w:pPr>
        <w:spacing w:after="0" w:line="240" w:lineRule="auto"/>
      </w:pPr>
      <w:r>
        <w:continuationSeparator/>
      </w:r>
    </w:p>
  </w:endnote>
  <w:endnote w:id="1">
    <w:p w:rsidR="00AA4FA1" w:rsidRDefault="00AA4FA1" w:rsidP="003B0BA3">
      <w:pPr>
        <w:pStyle w:val="EndnoteText"/>
        <w:jc w:val="both"/>
        <w:rPr>
          <w:rFonts w:ascii="Times New Roman" w:hAnsi="Times New Roman" w:cs="Times New Roman"/>
          <w:i/>
          <w:sz w:val="18"/>
          <w:szCs w:val="12"/>
        </w:rPr>
      </w:pPr>
      <w:r w:rsidRPr="006127D5">
        <w:rPr>
          <w:rStyle w:val="EndnoteReference"/>
          <w:sz w:val="22"/>
        </w:rPr>
        <w:endnoteRef/>
      </w:r>
      <w:r w:rsidRPr="006127D5">
        <w:rPr>
          <w:sz w:val="22"/>
        </w:rPr>
        <w:t xml:space="preserve"> </w:t>
      </w:r>
      <w:r w:rsidR="003B0BA3" w:rsidRPr="003B0BA3">
        <w:rPr>
          <w:rFonts w:ascii="Times New Roman" w:hAnsi="Times New Roman" w:cs="Times New Roman"/>
          <w:i/>
          <w:sz w:val="18"/>
          <w:szCs w:val="12"/>
        </w:rPr>
        <w:t>1.</w:t>
      </w:r>
      <w:r w:rsidR="003B0BA3">
        <w:rPr>
          <w:sz w:val="22"/>
        </w:rPr>
        <w:t xml:space="preserve"> </w:t>
      </w:r>
      <w:r w:rsidRPr="006127D5">
        <w:rPr>
          <w:rFonts w:ascii="Times New Roman" w:hAnsi="Times New Roman" w:cs="Times New Roman"/>
          <w:i/>
          <w:sz w:val="18"/>
          <w:szCs w:val="12"/>
        </w:rPr>
        <w:t>Ministru kabineta 2015. gada 10. februāra noteikumu Nr. 77 “Eiropas Savienības struktūrfondu un Kohēzijas fonda projektu pārbaužu veikšanas kārtība 2014.–2020. gada plānošanas periodā” 47.punkts</w:t>
      </w:r>
      <w:r w:rsidR="006127D5">
        <w:rPr>
          <w:rFonts w:ascii="Times New Roman" w:hAnsi="Times New Roman" w:cs="Times New Roman"/>
          <w:i/>
          <w:sz w:val="18"/>
          <w:szCs w:val="12"/>
        </w:rPr>
        <w:t>;</w:t>
      </w:r>
    </w:p>
    <w:p w:rsidR="003B0BA3" w:rsidRDefault="003B0BA3" w:rsidP="003B0BA3">
      <w:pPr>
        <w:pStyle w:val="EndnoteText"/>
        <w:jc w:val="both"/>
        <w:rPr>
          <w:rFonts w:ascii="Times New Roman" w:hAnsi="Times New Roman" w:cs="Times New Roman"/>
          <w:i/>
          <w:sz w:val="18"/>
          <w:szCs w:val="12"/>
        </w:rPr>
      </w:pPr>
      <w:r>
        <w:rPr>
          <w:rFonts w:ascii="Times New Roman" w:hAnsi="Times New Roman" w:cs="Times New Roman"/>
          <w:i/>
          <w:sz w:val="18"/>
          <w:szCs w:val="12"/>
        </w:rPr>
        <w:t xml:space="preserve">2. Ministru kabineta </w:t>
      </w:r>
      <w:r w:rsidRPr="003B0BA3">
        <w:rPr>
          <w:rFonts w:ascii="Times New Roman" w:hAnsi="Times New Roman" w:cs="Times New Roman"/>
          <w:i/>
          <w:sz w:val="18"/>
          <w:szCs w:val="12"/>
        </w:rPr>
        <w:t>2015.gada 14.aprīlļa noteikumu Nr.193 “Darbības programmas "Izaugsme un nodarbinātība" 9.2.1.specifiskā atbalsta mērķa "Paaugstināt sociālo dienestu darba efektivitāti un darbinieku profesionalitāti darbam ar riska situācijās esošām personām" 9.2.1.1.pasākuma "Profesionāla sociālā darba attīstība pašvaldībās" īstenošanas noteikumi” 33.1 un 33.2 punkts;</w:t>
      </w:r>
    </w:p>
    <w:p w:rsidR="006127D5" w:rsidRPr="003B0BA3" w:rsidRDefault="006127D5">
      <w:pPr>
        <w:pStyle w:val="EndnoteText"/>
        <w:rPr>
          <w:sz w:val="8"/>
          <w:szCs w:val="8"/>
        </w:rPr>
      </w:pPr>
    </w:p>
  </w:endnote>
  <w:endnote w:id="2">
    <w:p w:rsidR="00AA4FA1" w:rsidRPr="006127D5" w:rsidRDefault="00AA4FA1" w:rsidP="00AA4FA1">
      <w:pPr>
        <w:pStyle w:val="FootnoteText"/>
        <w:jc w:val="both"/>
        <w:rPr>
          <w:rFonts w:ascii="Times New Roman" w:hAnsi="Times New Roman" w:cs="Times New Roman"/>
          <w:i/>
          <w:sz w:val="18"/>
          <w:szCs w:val="12"/>
        </w:rPr>
      </w:pPr>
      <w:r w:rsidRPr="006127D5">
        <w:rPr>
          <w:rStyle w:val="EndnoteReference"/>
          <w:sz w:val="22"/>
        </w:rPr>
        <w:endnoteRef/>
      </w:r>
      <w:r w:rsidRPr="006127D5">
        <w:rPr>
          <w:sz w:val="22"/>
        </w:rPr>
        <w:t xml:space="preserve"> </w:t>
      </w:r>
      <w:r w:rsidRPr="006127D5">
        <w:rPr>
          <w:rFonts w:ascii="Times New Roman" w:hAnsi="Times New Roman" w:cs="Times New Roman"/>
          <w:i/>
          <w:sz w:val="18"/>
          <w:szCs w:val="12"/>
        </w:rPr>
        <w:t>1. Eiropas Parlamenta un Padomes 2013. gada 17. decembra Regulas (ES) Nr. </w:t>
      </w:r>
      <w:r w:rsidRPr="006127D5">
        <w:rPr>
          <w:rFonts w:ascii="Times New Roman" w:hAnsi="Times New Roman" w:cs="Times New Roman"/>
          <w:i/>
          <w:sz w:val="18"/>
          <w:szCs w:val="12"/>
        </w:rPr>
        <w:t xml:space="preserve">1304/2013 par Eiropas Sociālo fondu un ar ko atceļ Padomes Regulu (EK) Nr.1081/2006 5.pants un I. un II. pielikums; </w:t>
      </w:r>
    </w:p>
    <w:p w:rsidR="00AA4FA1" w:rsidRPr="006127D5" w:rsidRDefault="00AA4FA1" w:rsidP="00AA4FA1">
      <w:pPr>
        <w:pStyle w:val="FootnoteText"/>
        <w:spacing w:before="60"/>
        <w:jc w:val="both"/>
        <w:rPr>
          <w:rFonts w:ascii="Times New Roman" w:hAnsi="Times New Roman" w:cs="Times New Roman"/>
          <w:i/>
          <w:sz w:val="18"/>
          <w:szCs w:val="12"/>
        </w:rPr>
      </w:pPr>
      <w:r w:rsidRPr="006127D5">
        <w:rPr>
          <w:rFonts w:ascii="Times New Roman" w:hAnsi="Times New Roman" w:cs="Times New Roman"/>
          <w:i/>
          <w:sz w:val="18"/>
          <w:szCs w:val="12"/>
        </w:rPr>
        <w:t>2. Eiropas Parlamenta un Padomes 2013. gada 17.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125.pants;</w:t>
      </w:r>
    </w:p>
    <w:p w:rsidR="00AA4FA1" w:rsidRPr="006127D5" w:rsidRDefault="00AA4FA1" w:rsidP="00AA4FA1">
      <w:pPr>
        <w:pStyle w:val="FootnoteText"/>
        <w:spacing w:before="60"/>
        <w:jc w:val="both"/>
        <w:rPr>
          <w:rFonts w:ascii="Times New Roman" w:hAnsi="Times New Roman" w:cs="Times New Roman"/>
          <w:i/>
          <w:sz w:val="18"/>
          <w:szCs w:val="12"/>
        </w:rPr>
      </w:pPr>
      <w:r w:rsidRPr="006127D5">
        <w:rPr>
          <w:rFonts w:ascii="Times New Roman" w:hAnsi="Times New Roman" w:cs="Times New Roman"/>
          <w:i/>
          <w:sz w:val="18"/>
          <w:szCs w:val="12"/>
        </w:rPr>
        <w:t xml:space="preserve">3. Eiropas Savienības struktūrfondu un Kohēzijas fonda 2014.-2020. gada plānošanas perioda vadības likuma 12. panta trešā daļa; </w:t>
      </w:r>
    </w:p>
    <w:p w:rsidR="00AA4FA1" w:rsidRPr="006127D5" w:rsidRDefault="00AA4FA1" w:rsidP="00AA4FA1">
      <w:pPr>
        <w:pStyle w:val="FootnoteText"/>
        <w:spacing w:before="60"/>
        <w:jc w:val="both"/>
        <w:rPr>
          <w:rFonts w:ascii="Times New Roman" w:hAnsi="Times New Roman" w:cs="Times New Roman"/>
          <w:i/>
          <w:sz w:val="18"/>
          <w:szCs w:val="12"/>
        </w:rPr>
      </w:pPr>
      <w:r w:rsidRPr="006127D5">
        <w:rPr>
          <w:rFonts w:ascii="Times New Roman" w:hAnsi="Times New Roman" w:cs="Times New Roman"/>
          <w:i/>
          <w:sz w:val="18"/>
          <w:szCs w:val="12"/>
        </w:rPr>
        <w:t>4. Ministru kabineta 2015. gada 10. februāra noteikumu Nr. 77 “Eiropas Savienības struktūrfondu un Kohēzijas fonda projektu pārbaužu veikšanas kārtība 2014.–2020. gada plānošanas periodā” 47.punkts;</w:t>
      </w:r>
    </w:p>
    <w:p w:rsidR="00AA4FA1" w:rsidRDefault="00AA4FA1" w:rsidP="00AA4FA1">
      <w:pPr>
        <w:pStyle w:val="EndnoteText"/>
        <w:rPr>
          <w:rFonts w:ascii="Times New Roman" w:hAnsi="Times New Roman" w:cs="Times New Roman"/>
          <w:i/>
          <w:sz w:val="18"/>
          <w:szCs w:val="12"/>
        </w:rPr>
      </w:pPr>
      <w:r w:rsidRPr="006127D5">
        <w:rPr>
          <w:rFonts w:ascii="Times New Roman" w:hAnsi="Times New Roman" w:cs="Times New Roman"/>
          <w:i/>
          <w:sz w:val="18"/>
          <w:szCs w:val="12"/>
        </w:rPr>
        <w:t>5. Ministru kabineta 2015. gada 24.februāra noteikumu Nr.108 "Kārtība, kādā uzrauga un izvērtē Eiropas Savienības struktūrfondu un Kohēzijas fonda ieviešanu, kā arī izveido un izmanto Kohēzijas politikas fondu vadības informācijas sistēmu 2014.–2020.gadam" 25.1, 26.1, 35.4 , 35.5. un 36. punkts.</w:t>
      </w:r>
    </w:p>
    <w:p w:rsidR="00476594" w:rsidRPr="003B0BA3" w:rsidRDefault="00476594" w:rsidP="00AA4FA1">
      <w:pPr>
        <w:pStyle w:val="EndnoteText"/>
        <w:rPr>
          <w:sz w:val="8"/>
          <w:szCs w:val="8"/>
        </w:rPr>
      </w:pPr>
    </w:p>
  </w:endnote>
  <w:endnote w:id="3">
    <w:p w:rsidR="00476594" w:rsidRDefault="00476594">
      <w:pPr>
        <w:pStyle w:val="EndnoteText"/>
      </w:pPr>
      <w:r w:rsidRPr="0064459B">
        <w:rPr>
          <w:rStyle w:val="EndnoteReference"/>
        </w:rPr>
        <w:endnoteRef/>
      </w:r>
      <w:r w:rsidRPr="0064459B">
        <w:t xml:space="preserve"> </w:t>
      </w:r>
      <w:r w:rsidRPr="0064459B">
        <w:rPr>
          <w:rFonts w:ascii="Times New Roman" w:hAnsi="Times New Roman" w:cs="Times New Roman"/>
          <w:i/>
          <w:sz w:val="18"/>
          <w:szCs w:val="12"/>
        </w:rPr>
        <w:t xml:space="preserve">Eiropas Savienības struktūrfondu un Kohēzijas fonda 2014.-2020. gada plānošanas perioda vadības likuma 9., 10, 11., </w:t>
      </w:r>
      <w:r w:rsidRPr="0064459B">
        <w:rPr>
          <w:rFonts w:ascii="Times New Roman" w:hAnsi="Times New Roman" w:cs="Times New Roman"/>
          <w:i/>
          <w:sz w:val="18"/>
          <w:szCs w:val="12"/>
        </w:rPr>
        <w:t>13., un 14.pants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36A" w:rsidRDefault="0064536A" w:rsidP="00997DC3">
      <w:pPr>
        <w:spacing w:after="0" w:line="240" w:lineRule="auto"/>
      </w:pPr>
      <w:r>
        <w:separator/>
      </w:r>
    </w:p>
  </w:footnote>
  <w:footnote w:type="continuationSeparator" w:id="0">
    <w:p w:rsidR="0064536A" w:rsidRDefault="0064536A" w:rsidP="00997D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74A09"/>
    <w:multiLevelType w:val="hybridMultilevel"/>
    <w:tmpl w:val="E612EC3A"/>
    <w:lvl w:ilvl="0" w:tplc="04260001">
      <w:start w:val="1"/>
      <w:numFmt w:val="bullet"/>
      <w:lvlText w:val=""/>
      <w:lvlJc w:val="left"/>
      <w:pPr>
        <w:ind w:left="763" w:hanging="360"/>
      </w:pPr>
      <w:rPr>
        <w:rFonts w:ascii="Symbol" w:hAnsi="Symbol" w:hint="default"/>
      </w:rPr>
    </w:lvl>
    <w:lvl w:ilvl="1" w:tplc="04260003" w:tentative="1">
      <w:start w:val="1"/>
      <w:numFmt w:val="bullet"/>
      <w:lvlText w:val="o"/>
      <w:lvlJc w:val="left"/>
      <w:pPr>
        <w:ind w:left="1483" w:hanging="360"/>
      </w:pPr>
      <w:rPr>
        <w:rFonts w:ascii="Courier New" w:hAnsi="Courier New" w:cs="Courier New" w:hint="default"/>
      </w:rPr>
    </w:lvl>
    <w:lvl w:ilvl="2" w:tplc="04260005" w:tentative="1">
      <w:start w:val="1"/>
      <w:numFmt w:val="bullet"/>
      <w:lvlText w:val=""/>
      <w:lvlJc w:val="left"/>
      <w:pPr>
        <w:ind w:left="2203" w:hanging="360"/>
      </w:pPr>
      <w:rPr>
        <w:rFonts w:ascii="Wingdings" w:hAnsi="Wingdings" w:hint="default"/>
      </w:rPr>
    </w:lvl>
    <w:lvl w:ilvl="3" w:tplc="04260001" w:tentative="1">
      <w:start w:val="1"/>
      <w:numFmt w:val="bullet"/>
      <w:lvlText w:val=""/>
      <w:lvlJc w:val="left"/>
      <w:pPr>
        <w:ind w:left="2923" w:hanging="360"/>
      </w:pPr>
      <w:rPr>
        <w:rFonts w:ascii="Symbol" w:hAnsi="Symbol" w:hint="default"/>
      </w:rPr>
    </w:lvl>
    <w:lvl w:ilvl="4" w:tplc="04260003" w:tentative="1">
      <w:start w:val="1"/>
      <w:numFmt w:val="bullet"/>
      <w:lvlText w:val="o"/>
      <w:lvlJc w:val="left"/>
      <w:pPr>
        <w:ind w:left="3643" w:hanging="360"/>
      </w:pPr>
      <w:rPr>
        <w:rFonts w:ascii="Courier New" w:hAnsi="Courier New" w:cs="Courier New" w:hint="default"/>
      </w:rPr>
    </w:lvl>
    <w:lvl w:ilvl="5" w:tplc="04260005" w:tentative="1">
      <w:start w:val="1"/>
      <w:numFmt w:val="bullet"/>
      <w:lvlText w:val=""/>
      <w:lvlJc w:val="left"/>
      <w:pPr>
        <w:ind w:left="4363" w:hanging="360"/>
      </w:pPr>
      <w:rPr>
        <w:rFonts w:ascii="Wingdings" w:hAnsi="Wingdings" w:hint="default"/>
      </w:rPr>
    </w:lvl>
    <w:lvl w:ilvl="6" w:tplc="04260001" w:tentative="1">
      <w:start w:val="1"/>
      <w:numFmt w:val="bullet"/>
      <w:lvlText w:val=""/>
      <w:lvlJc w:val="left"/>
      <w:pPr>
        <w:ind w:left="5083" w:hanging="360"/>
      </w:pPr>
      <w:rPr>
        <w:rFonts w:ascii="Symbol" w:hAnsi="Symbol" w:hint="default"/>
      </w:rPr>
    </w:lvl>
    <w:lvl w:ilvl="7" w:tplc="04260003" w:tentative="1">
      <w:start w:val="1"/>
      <w:numFmt w:val="bullet"/>
      <w:lvlText w:val="o"/>
      <w:lvlJc w:val="left"/>
      <w:pPr>
        <w:ind w:left="5803" w:hanging="360"/>
      </w:pPr>
      <w:rPr>
        <w:rFonts w:ascii="Courier New" w:hAnsi="Courier New" w:cs="Courier New" w:hint="default"/>
      </w:rPr>
    </w:lvl>
    <w:lvl w:ilvl="8" w:tplc="04260005" w:tentative="1">
      <w:start w:val="1"/>
      <w:numFmt w:val="bullet"/>
      <w:lvlText w:val=""/>
      <w:lvlJc w:val="left"/>
      <w:pPr>
        <w:ind w:left="652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DC3"/>
    <w:rsid w:val="0001149F"/>
    <w:rsid w:val="0001389D"/>
    <w:rsid w:val="00020EC2"/>
    <w:rsid w:val="000341FF"/>
    <w:rsid w:val="000378B5"/>
    <w:rsid w:val="00052212"/>
    <w:rsid w:val="00052290"/>
    <w:rsid w:val="0006036A"/>
    <w:rsid w:val="000775E2"/>
    <w:rsid w:val="0008518A"/>
    <w:rsid w:val="00095FFA"/>
    <w:rsid w:val="000B6BBC"/>
    <w:rsid w:val="000D5BF0"/>
    <w:rsid w:val="000E3412"/>
    <w:rsid w:val="00122252"/>
    <w:rsid w:val="001466F3"/>
    <w:rsid w:val="001503E3"/>
    <w:rsid w:val="001653DB"/>
    <w:rsid w:val="00166034"/>
    <w:rsid w:val="001B2E42"/>
    <w:rsid w:val="001C04A5"/>
    <w:rsid w:val="001C4F58"/>
    <w:rsid w:val="001D40B8"/>
    <w:rsid w:val="001E1745"/>
    <w:rsid w:val="00216696"/>
    <w:rsid w:val="00266DA6"/>
    <w:rsid w:val="00270BF3"/>
    <w:rsid w:val="00271070"/>
    <w:rsid w:val="00271F18"/>
    <w:rsid w:val="002725D0"/>
    <w:rsid w:val="002A3CD5"/>
    <w:rsid w:val="002B2833"/>
    <w:rsid w:val="002C1BC8"/>
    <w:rsid w:val="002C3EC8"/>
    <w:rsid w:val="002D392C"/>
    <w:rsid w:val="002E240F"/>
    <w:rsid w:val="002F3768"/>
    <w:rsid w:val="00301360"/>
    <w:rsid w:val="0032159C"/>
    <w:rsid w:val="00342BF8"/>
    <w:rsid w:val="00345510"/>
    <w:rsid w:val="00383B0B"/>
    <w:rsid w:val="003B0BA3"/>
    <w:rsid w:val="003C147C"/>
    <w:rsid w:val="004101BA"/>
    <w:rsid w:val="00476594"/>
    <w:rsid w:val="004A0CF7"/>
    <w:rsid w:val="004A5CD4"/>
    <w:rsid w:val="004B0D4F"/>
    <w:rsid w:val="004B13D9"/>
    <w:rsid w:val="004E5FA1"/>
    <w:rsid w:val="004F63D0"/>
    <w:rsid w:val="00502ABB"/>
    <w:rsid w:val="00505FAA"/>
    <w:rsid w:val="0050759F"/>
    <w:rsid w:val="00521361"/>
    <w:rsid w:val="00527E75"/>
    <w:rsid w:val="00570BFA"/>
    <w:rsid w:val="005B5FBD"/>
    <w:rsid w:val="005D74EC"/>
    <w:rsid w:val="00606604"/>
    <w:rsid w:val="006104FA"/>
    <w:rsid w:val="006127D5"/>
    <w:rsid w:val="00624E3C"/>
    <w:rsid w:val="00627B94"/>
    <w:rsid w:val="0064459B"/>
    <w:rsid w:val="0064536A"/>
    <w:rsid w:val="00646387"/>
    <w:rsid w:val="0064717B"/>
    <w:rsid w:val="00661038"/>
    <w:rsid w:val="00667A22"/>
    <w:rsid w:val="00675424"/>
    <w:rsid w:val="00691FE1"/>
    <w:rsid w:val="00696C53"/>
    <w:rsid w:val="006C1752"/>
    <w:rsid w:val="006D6F8F"/>
    <w:rsid w:val="00712AFF"/>
    <w:rsid w:val="00793F85"/>
    <w:rsid w:val="007D4DAF"/>
    <w:rsid w:val="007E2F51"/>
    <w:rsid w:val="007E7C84"/>
    <w:rsid w:val="007E7E91"/>
    <w:rsid w:val="007F19E9"/>
    <w:rsid w:val="00843B68"/>
    <w:rsid w:val="008545B5"/>
    <w:rsid w:val="00877F35"/>
    <w:rsid w:val="0088723A"/>
    <w:rsid w:val="008A0602"/>
    <w:rsid w:val="008A2B85"/>
    <w:rsid w:val="008A577B"/>
    <w:rsid w:val="008B5CAA"/>
    <w:rsid w:val="008E2A8E"/>
    <w:rsid w:val="00902F29"/>
    <w:rsid w:val="009326DE"/>
    <w:rsid w:val="00951986"/>
    <w:rsid w:val="00972CA2"/>
    <w:rsid w:val="00985526"/>
    <w:rsid w:val="00986100"/>
    <w:rsid w:val="00993DC1"/>
    <w:rsid w:val="00997DC3"/>
    <w:rsid w:val="009A071F"/>
    <w:rsid w:val="009B0B69"/>
    <w:rsid w:val="009B2760"/>
    <w:rsid w:val="009B51B7"/>
    <w:rsid w:val="009D00E0"/>
    <w:rsid w:val="009D743E"/>
    <w:rsid w:val="009E0E11"/>
    <w:rsid w:val="00A07DE8"/>
    <w:rsid w:val="00A207F5"/>
    <w:rsid w:val="00A36DEB"/>
    <w:rsid w:val="00A51561"/>
    <w:rsid w:val="00A71EB3"/>
    <w:rsid w:val="00A91EB0"/>
    <w:rsid w:val="00AA4FA1"/>
    <w:rsid w:val="00AB0107"/>
    <w:rsid w:val="00AB76E5"/>
    <w:rsid w:val="00AD674B"/>
    <w:rsid w:val="00AD6969"/>
    <w:rsid w:val="00AD7743"/>
    <w:rsid w:val="00AE3204"/>
    <w:rsid w:val="00AE3BE9"/>
    <w:rsid w:val="00AF17FE"/>
    <w:rsid w:val="00B24B04"/>
    <w:rsid w:val="00B300F1"/>
    <w:rsid w:val="00B37FD6"/>
    <w:rsid w:val="00B57EF2"/>
    <w:rsid w:val="00B63232"/>
    <w:rsid w:val="00B771C5"/>
    <w:rsid w:val="00B838EA"/>
    <w:rsid w:val="00BB3B5D"/>
    <w:rsid w:val="00BC72BE"/>
    <w:rsid w:val="00BE034C"/>
    <w:rsid w:val="00BE5CFF"/>
    <w:rsid w:val="00BE6B90"/>
    <w:rsid w:val="00C4759B"/>
    <w:rsid w:val="00CB4FF0"/>
    <w:rsid w:val="00CB5B51"/>
    <w:rsid w:val="00D24DF8"/>
    <w:rsid w:val="00D26E94"/>
    <w:rsid w:val="00D376EB"/>
    <w:rsid w:val="00D45142"/>
    <w:rsid w:val="00D47117"/>
    <w:rsid w:val="00D6347D"/>
    <w:rsid w:val="00D72F4F"/>
    <w:rsid w:val="00DC42DB"/>
    <w:rsid w:val="00E141F8"/>
    <w:rsid w:val="00E174AE"/>
    <w:rsid w:val="00E4526B"/>
    <w:rsid w:val="00E53F36"/>
    <w:rsid w:val="00E91B06"/>
    <w:rsid w:val="00EB217D"/>
    <w:rsid w:val="00EB53A0"/>
    <w:rsid w:val="00EC6651"/>
    <w:rsid w:val="00ED1E44"/>
    <w:rsid w:val="00EE4A35"/>
    <w:rsid w:val="00EF7EA4"/>
    <w:rsid w:val="00F27D21"/>
    <w:rsid w:val="00F42962"/>
    <w:rsid w:val="00F8686B"/>
    <w:rsid w:val="00F96F9B"/>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DF96B-12F3-447A-ACA1-A4ED2A96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7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7DC3"/>
    <w:rPr>
      <w:b/>
      <w:bCs/>
    </w:rPr>
  </w:style>
  <w:style w:type="paragraph" w:styleId="FootnoteText">
    <w:name w:val="footnote text"/>
    <w:basedOn w:val="Normal"/>
    <w:link w:val="FootnoteTextChar"/>
    <w:uiPriority w:val="99"/>
    <w:semiHidden/>
    <w:unhideWhenUsed/>
    <w:rsid w:val="00997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7DC3"/>
    <w:rPr>
      <w:sz w:val="20"/>
      <w:szCs w:val="20"/>
    </w:rPr>
  </w:style>
  <w:style w:type="character" w:styleId="FootnoteReference">
    <w:name w:val="footnote reference"/>
    <w:basedOn w:val="DefaultParagraphFont"/>
    <w:uiPriority w:val="99"/>
    <w:semiHidden/>
    <w:unhideWhenUsed/>
    <w:rsid w:val="00997DC3"/>
    <w:rPr>
      <w:vertAlign w:val="superscript"/>
    </w:rPr>
  </w:style>
  <w:style w:type="character" w:styleId="CommentReference">
    <w:name w:val="annotation reference"/>
    <w:basedOn w:val="DefaultParagraphFont"/>
    <w:uiPriority w:val="99"/>
    <w:semiHidden/>
    <w:unhideWhenUsed/>
    <w:rsid w:val="00F27D21"/>
    <w:rPr>
      <w:sz w:val="16"/>
      <w:szCs w:val="16"/>
    </w:rPr>
  </w:style>
  <w:style w:type="paragraph" w:styleId="CommentText">
    <w:name w:val="annotation text"/>
    <w:basedOn w:val="Normal"/>
    <w:link w:val="CommentTextChar"/>
    <w:uiPriority w:val="99"/>
    <w:semiHidden/>
    <w:unhideWhenUsed/>
    <w:rsid w:val="00F27D21"/>
    <w:pPr>
      <w:spacing w:line="240" w:lineRule="auto"/>
    </w:pPr>
    <w:rPr>
      <w:sz w:val="20"/>
      <w:szCs w:val="20"/>
    </w:rPr>
  </w:style>
  <w:style w:type="character" w:customStyle="1" w:styleId="CommentTextChar">
    <w:name w:val="Comment Text Char"/>
    <w:basedOn w:val="DefaultParagraphFont"/>
    <w:link w:val="CommentText"/>
    <w:uiPriority w:val="99"/>
    <w:semiHidden/>
    <w:rsid w:val="00F27D21"/>
    <w:rPr>
      <w:sz w:val="20"/>
      <w:szCs w:val="20"/>
    </w:rPr>
  </w:style>
  <w:style w:type="paragraph" w:styleId="CommentSubject">
    <w:name w:val="annotation subject"/>
    <w:basedOn w:val="CommentText"/>
    <w:next w:val="CommentText"/>
    <w:link w:val="CommentSubjectChar"/>
    <w:uiPriority w:val="99"/>
    <w:semiHidden/>
    <w:unhideWhenUsed/>
    <w:rsid w:val="00F27D21"/>
    <w:rPr>
      <w:b/>
      <w:bCs/>
    </w:rPr>
  </w:style>
  <w:style w:type="character" w:customStyle="1" w:styleId="CommentSubjectChar">
    <w:name w:val="Comment Subject Char"/>
    <w:basedOn w:val="CommentTextChar"/>
    <w:link w:val="CommentSubject"/>
    <w:uiPriority w:val="99"/>
    <w:semiHidden/>
    <w:rsid w:val="00F27D21"/>
    <w:rPr>
      <w:b/>
      <w:bCs/>
      <w:sz w:val="20"/>
      <w:szCs w:val="20"/>
    </w:rPr>
  </w:style>
  <w:style w:type="paragraph" w:styleId="BalloonText">
    <w:name w:val="Balloon Text"/>
    <w:basedOn w:val="Normal"/>
    <w:link w:val="BalloonTextChar"/>
    <w:uiPriority w:val="99"/>
    <w:semiHidden/>
    <w:unhideWhenUsed/>
    <w:rsid w:val="00F27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D21"/>
    <w:rPr>
      <w:rFonts w:ascii="Segoe UI" w:hAnsi="Segoe UI" w:cs="Segoe UI"/>
      <w:sz w:val="18"/>
      <w:szCs w:val="18"/>
    </w:rPr>
  </w:style>
  <w:style w:type="paragraph" w:styleId="ListParagraph">
    <w:name w:val="List Paragraph"/>
    <w:basedOn w:val="Normal"/>
    <w:uiPriority w:val="34"/>
    <w:qFormat/>
    <w:rsid w:val="00F42962"/>
    <w:pPr>
      <w:ind w:left="720"/>
      <w:contextualSpacing/>
    </w:pPr>
  </w:style>
  <w:style w:type="paragraph" w:styleId="Header">
    <w:name w:val="header"/>
    <w:basedOn w:val="Normal"/>
    <w:link w:val="HeaderChar"/>
    <w:uiPriority w:val="99"/>
    <w:unhideWhenUsed/>
    <w:rsid w:val="00A91E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1EB0"/>
  </w:style>
  <w:style w:type="paragraph" w:styleId="Footer">
    <w:name w:val="footer"/>
    <w:basedOn w:val="Normal"/>
    <w:link w:val="FooterChar"/>
    <w:uiPriority w:val="99"/>
    <w:unhideWhenUsed/>
    <w:rsid w:val="00A91E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1EB0"/>
  </w:style>
  <w:style w:type="paragraph" w:styleId="Revision">
    <w:name w:val="Revision"/>
    <w:hidden/>
    <w:uiPriority w:val="99"/>
    <w:semiHidden/>
    <w:rsid w:val="009D743E"/>
    <w:pPr>
      <w:spacing w:after="0" w:line="240" w:lineRule="auto"/>
    </w:pPr>
  </w:style>
  <w:style w:type="character" w:styleId="Hyperlink">
    <w:name w:val="Hyperlink"/>
    <w:basedOn w:val="DefaultParagraphFont"/>
    <w:uiPriority w:val="99"/>
    <w:unhideWhenUsed/>
    <w:rsid w:val="0088723A"/>
    <w:rPr>
      <w:color w:val="0563C1" w:themeColor="hyperlink"/>
      <w:u w:val="single"/>
    </w:rPr>
  </w:style>
  <w:style w:type="paragraph" w:styleId="EndnoteText">
    <w:name w:val="endnote text"/>
    <w:basedOn w:val="Normal"/>
    <w:link w:val="EndnoteTextChar"/>
    <w:uiPriority w:val="99"/>
    <w:semiHidden/>
    <w:unhideWhenUsed/>
    <w:rsid w:val="00AA4F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4FA1"/>
    <w:rPr>
      <w:sz w:val="20"/>
      <w:szCs w:val="20"/>
    </w:rPr>
  </w:style>
  <w:style w:type="character" w:styleId="EndnoteReference">
    <w:name w:val="endnote reference"/>
    <w:basedOn w:val="DefaultParagraphFont"/>
    <w:uiPriority w:val="99"/>
    <w:semiHidden/>
    <w:unhideWhenUsed/>
    <w:rsid w:val="00AA4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82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l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la.gov.lv/lv/" TargetMode="External"/><Relationship Id="rId5" Type="http://schemas.openxmlformats.org/officeDocument/2006/relationships/webSettings" Target="webSettings.xml"/><Relationship Id="rId10" Type="http://schemas.openxmlformats.org/officeDocument/2006/relationships/hyperlink" Target="mailto:privacy@cfla.gov.lv" TargetMode="External"/><Relationship Id="rId4" Type="http://schemas.openxmlformats.org/officeDocument/2006/relationships/settings" Target="settings.xml"/><Relationship Id="rId9" Type="http://schemas.openxmlformats.org/officeDocument/2006/relationships/hyperlink" Target="mailto:socdarbs@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8A436-C58E-4564-827A-07BF51F7F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1710</Words>
  <Characters>975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Pulkstene</dc:creator>
  <cp:keywords/>
  <dc:description/>
  <cp:lastModifiedBy>Kristine Mickevica</cp:lastModifiedBy>
  <cp:revision>2</cp:revision>
  <cp:lastPrinted>2018-06-04T13:27:00Z</cp:lastPrinted>
  <dcterms:created xsi:type="dcterms:W3CDTF">2019-04-24T08:39:00Z</dcterms:created>
  <dcterms:modified xsi:type="dcterms:W3CDTF">2019-04-24T08:39:00Z</dcterms:modified>
</cp:coreProperties>
</file>