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A5D60" w14:textId="77777777" w:rsidR="002A747B" w:rsidRPr="00DA76FD" w:rsidRDefault="002A747B" w:rsidP="002A74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FD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0F0B7FAA" wp14:editId="472D5148">
            <wp:extent cx="5753100" cy="1057275"/>
            <wp:effectExtent l="0" t="0" r="0" b="9525"/>
            <wp:docPr id="1" name="Picture 1" descr="Esfondi.lv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fondi.lv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3DCF801" w14:textId="77777777" w:rsidR="002A747B" w:rsidRPr="00DA76FD" w:rsidRDefault="002A747B" w:rsidP="002A74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F2306D2" w14:textId="77777777" w:rsidR="002A747B" w:rsidRPr="00DA76FD" w:rsidRDefault="002A747B" w:rsidP="002A74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DC97291" w14:textId="77777777" w:rsidR="002A747B" w:rsidRPr="00DA76FD" w:rsidRDefault="002A747B" w:rsidP="002A74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DA76FD">
        <w:rPr>
          <w:rFonts w:ascii="Times New Roman" w:hAnsi="Times New Roman" w:cs="Times New Roman"/>
          <w:b/>
          <w:sz w:val="32"/>
        </w:rPr>
        <w:t xml:space="preserve">Vadlīnijas Bērna attīstības novērtēšanas instrumenta aizpildīšanai </w:t>
      </w:r>
    </w:p>
    <w:p w14:paraId="743CFB11" w14:textId="77777777" w:rsidR="002A747B" w:rsidRPr="00DA76FD" w:rsidRDefault="002A747B" w:rsidP="002A74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278A592" w14:textId="77777777" w:rsidR="002A747B" w:rsidRPr="00DA76FD" w:rsidRDefault="002A747B" w:rsidP="002A74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76FD">
        <w:rPr>
          <w:rFonts w:ascii="Times New Roman" w:hAnsi="Times New Roman" w:cs="Times New Roman"/>
          <w:b/>
          <w:i/>
          <w:sz w:val="28"/>
          <w:szCs w:val="28"/>
        </w:rPr>
        <w:t xml:space="preserve">bērniem vecumā no </w:t>
      </w:r>
      <w:r w:rsidR="004A31F4" w:rsidRPr="00DA76FD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DA76FD">
        <w:rPr>
          <w:rFonts w:ascii="Times New Roman" w:hAnsi="Times New Roman" w:cs="Times New Roman"/>
          <w:b/>
          <w:i/>
          <w:sz w:val="28"/>
          <w:szCs w:val="28"/>
        </w:rPr>
        <w:t xml:space="preserve"> līdz </w:t>
      </w:r>
      <w:r w:rsidR="004A31F4" w:rsidRPr="00DA76FD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DA76FD">
        <w:rPr>
          <w:rFonts w:ascii="Times New Roman" w:hAnsi="Times New Roman" w:cs="Times New Roman"/>
          <w:b/>
          <w:i/>
          <w:sz w:val="28"/>
          <w:szCs w:val="28"/>
        </w:rPr>
        <w:t xml:space="preserve"> gadiem (ieskaitot)</w:t>
      </w:r>
    </w:p>
    <w:p w14:paraId="4974CF8B" w14:textId="77777777" w:rsidR="002A747B" w:rsidRPr="00DA76FD" w:rsidRDefault="002A747B" w:rsidP="002A747B">
      <w:pPr>
        <w:spacing w:after="0" w:line="240" w:lineRule="auto"/>
        <w:rPr>
          <w:rFonts w:ascii="Times New Roman" w:hAnsi="Times New Roman" w:cs="Times New Roman"/>
        </w:rPr>
      </w:pPr>
    </w:p>
    <w:p w14:paraId="214AEADA" w14:textId="77777777" w:rsidR="004A31F4" w:rsidRPr="00DA76FD" w:rsidRDefault="004A31F4" w:rsidP="002A747B">
      <w:pPr>
        <w:spacing w:after="0" w:line="240" w:lineRule="auto"/>
        <w:rPr>
          <w:rFonts w:ascii="Times New Roman" w:hAnsi="Times New Roman" w:cs="Times New Roman"/>
        </w:rPr>
      </w:pPr>
    </w:p>
    <w:p w14:paraId="5220817D" w14:textId="77777777" w:rsidR="002A747B" w:rsidRPr="00DA76FD" w:rsidRDefault="002A747B" w:rsidP="002A747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1"/>
        <w:gridCol w:w="1487"/>
      </w:tblGrid>
      <w:tr w:rsidR="00DA76FD" w:rsidRPr="00DA76FD" w14:paraId="1EAAB7C6" w14:textId="77777777" w:rsidTr="00707D8A">
        <w:trPr>
          <w:jc w:val="center"/>
        </w:trPr>
        <w:tc>
          <w:tcPr>
            <w:tcW w:w="5011" w:type="dxa"/>
            <w:shd w:val="clear" w:color="auto" w:fill="808080"/>
          </w:tcPr>
          <w:p w14:paraId="44147F83" w14:textId="77777777" w:rsidR="002A747B" w:rsidRPr="00DA76FD" w:rsidRDefault="002A747B" w:rsidP="002A747B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1487" w:type="dxa"/>
            <w:shd w:val="clear" w:color="auto" w:fill="808080"/>
          </w:tcPr>
          <w:p w14:paraId="616C9C08" w14:textId="77777777" w:rsidR="002A747B" w:rsidRPr="00DA76FD" w:rsidRDefault="002A747B" w:rsidP="002A747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Vērtējums</w:t>
            </w:r>
          </w:p>
        </w:tc>
      </w:tr>
      <w:tr w:rsidR="00DA76FD" w:rsidRPr="00DA76FD" w14:paraId="5E64FCB1" w14:textId="77777777" w:rsidTr="00707D8A">
        <w:trPr>
          <w:trHeight w:val="267"/>
          <w:jc w:val="center"/>
        </w:trPr>
        <w:tc>
          <w:tcPr>
            <w:tcW w:w="5011" w:type="dxa"/>
          </w:tcPr>
          <w:p w14:paraId="1658EABE" w14:textId="77777777" w:rsidR="002A747B" w:rsidRPr="00DA76FD" w:rsidRDefault="002A747B" w:rsidP="002A747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Nav attiecināms bērna novērtēšanai</w:t>
            </w:r>
          </w:p>
        </w:tc>
        <w:tc>
          <w:tcPr>
            <w:tcW w:w="1487" w:type="dxa"/>
          </w:tcPr>
          <w:p w14:paraId="6C323D42" w14:textId="77777777" w:rsidR="002A747B" w:rsidRPr="00DA76FD" w:rsidRDefault="002A747B" w:rsidP="002A747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N/A</w:t>
            </w:r>
          </w:p>
        </w:tc>
      </w:tr>
      <w:tr w:rsidR="00DA76FD" w:rsidRPr="00DA76FD" w14:paraId="3E0DEAC8" w14:textId="77777777" w:rsidTr="00707D8A">
        <w:trPr>
          <w:jc w:val="center"/>
        </w:trPr>
        <w:tc>
          <w:tcPr>
            <w:tcW w:w="5011" w:type="dxa"/>
          </w:tcPr>
          <w:p w14:paraId="633F0BE8" w14:textId="3F45190B" w:rsidR="002A747B" w:rsidRPr="00DA76FD" w:rsidRDefault="002A747B" w:rsidP="003538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 xml:space="preserve">Uzrāda bērna vecumam izteiktu attīstības </w:t>
            </w:r>
            <w:r w:rsidR="0035386A" w:rsidRPr="00DA76FD">
              <w:rPr>
                <w:rFonts w:ascii="Times New Roman" w:hAnsi="Times New Roman" w:cs="Times New Roman"/>
              </w:rPr>
              <w:t>aizturi</w:t>
            </w:r>
          </w:p>
        </w:tc>
        <w:tc>
          <w:tcPr>
            <w:tcW w:w="1487" w:type="dxa"/>
          </w:tcPr>
          <w:p w14:paraId="04B8BBEB" w14:textId="77777777" w:rsidR="002A747B" w:rsidRPr="00DA76FD" w:rsidRDefault="002A747B" w:rsidP="002A747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</w:t>
            </w:r>
          </w:p>
        </w:tc>
      </w:tr>
      <w:tr w:rsidR="00DA76FD" w:rsidRPr="00DA76FD" w14:paraId="01DDD2AB" w14:textId="77777777" w:rsidTr="00707D8A">
        <w:trPr>
          <w:jc w:val="center"/>
        </w:trPr>
        <w:tc>
          <w:tcPr>
            <w:tcW w:w="5011" w:type="dxa"/>
          </w:tcPr>
          <w:p w14:paraId="36F4CE47" w14:textId="6FB873A0" w:rsidR="002A747B" w:rsidRPr="00DA76FD" w:rsidRDefault="002A747B" w:rsidP="003538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 xml:space="preserve">Uzrāda bērna vecumam daļēju attīstības </w:t>
            </w:r>
            <w:r w:rsidR="0035386A" w:rsidRPr="00DA76FD">
              <w:rPr>
                <w:rFonts w:ascii="Times New Roman" w:hAnsi="Times New Roman" w:cs="Times New Roman"/>
              </w:rPr>
              <w:t>aizturi</w:t>
            </w:r>
          </w:p>
        </w:tc>
        <w:tc>
          <w:tcPr>
            <w:tcW w:w="1487" w:type="dxa"/>
          </w:tcPr>
          <w:p w14:paraId="689A488A" w14:textId="77777777" w:rsidR="002A747B" w:rsidRPr="00DA76FD" w:rsidRDefault="002A747B" w:rsidP="002A747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</w:t>
            </w:r>
          </w:p>
        </w:tc>
      </w:tr>
      <w:tr w:rsidR="00DA76FD" w:rsidRPr="00DA76FD" w14:paraId="3E3C5859" w14:textId="77777777" w:rsidTr="00707D8A">
        <w:trPr>
          <w:jc w:val="center"/>
        </w:trPr>
        <w:tc>
          <w:tcPr>
            <w:tcW w:w="5011" w:type="dxa"/>
          </w:tcPr>
          <w:p w14:paraId="35E79940" w14:textId="77777777" w:rsidR="002A747B" w:rsidRPr="00DA76FD" w:rsidRDefault="002A747B" w:rsidP="002A747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Uzrāda bērna vecumam atbilstošu attīstību</w:t>
            </w:r>
          </w:p>
        </w:tc>
        <w:tc>
          <w:tcPr>
            <w:tcW w:w="1487" w:type="dxa"/>
          </w:tcPr>
          <w:p w14:paraId="10EF0FC3" w14:textId="77777777" w:rsidR="002A747B" w:rsidRPr="00DA76FD" w:rsidRDefault="002A747B" w:rsidP="002A747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</w:t>
            </w:r>
          </w:p>
        </w:tc>
      </w:tr>
      <w:tr w:rsidR="002A747B" w:rsidRPr="00DA76FD" w14:paraId="60DC3D53" w14:textId="77777777" w:rsidTr="00707D8A">
        <w:trPr>
          <w:jc w:val="center"/>
        </w:trPr>
        <w:tc>
          <w:tcPr>
            <w:tcW w:w="5011" w:type="dxa"/>
          </w:tcPr>
          <w:p w14:paraId="2C162420" w14:textId="77777777" w:rsidR="002A747B" w:rsidRPr="00DA76FD" w:rsidRDefault="002A747B" w:rsidP="002A747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Uzrāda attīstību virs bērna vecumam atbilstošiem vidējiem rādītājiem</w:t>
            </w:r>
          </w:p>
        </w:tc>
        <w:tc>
          <w:tcPr>
            <w:tcW w:w="1487" w:type="dxa"/>
          </w:tcPr>
          <w:p w14:paraId="6874B8A3" w14:textId="77777777" w:rsidR="002A747B" w:rsidRPr="00DA76FD" w:rsidRDefault="002A747B" w:rsidP="002A747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</w:t>
            </w:r>
          </w:p>
        </w:tc>
      </w:tr>
    </w:tbl>
    <w:p w14:paraId="7C297982" w14:textId="77777777" w:rsidR="002A747B" w:rsidRPr="00DA76FD" w:rsidRDefault="002A747B" w:rsidP="002A747B">
      <w:pPr>
        <w:shd w:val="clear" w:color="auto" w:fill="FFFFFF" w:themeFill="background1"/>
        <w:spacing w:after="0" w:line="240" w:lineRule="auto"/>
        <w:ind w:left="2628"/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Style w:val="TableGrid"/>
        <w:tblW w:w="4838" w:type="pct"/>
        <w:tblLayout w:type="fixed"/>
        <w:tblLook w:val="04A0" w:firstRow="1" w:lastRow="0" w:firstColumn="1" w:lastColumn="0" w:noHBand="0" w:noVBand="1"/>
      </w:tblPr>
      <w:tblGrid>
        <w:gridCol w:w="5241"/>
        <w:gridCol w:w="1332"/>
        <w:gridCol w:w="1332"/>
        <w:gridCol w:w="1332"/>
        <w:gridCol w:w="1530"/>
        <w:gridCol w:w="1419"/>
        <w:gridCol w:w="1354"/>
      </w:tblGrid>
      <w:tr w:rsidR="00DA76FD" w:rsidRPr="00DA76FD" w14:paraId="29722C39" w14:textId="77777777" w:rsidTr="00707D8A">
        <w:tc>
          <w:tcPr>
            <w:tcW w:w="1935" w:type="pct"/>
            <w:vAlign w:val="center"/>
          </w:tcPr>
          <w:p w14:paraId="5E2760B1" w14:textId="77777777" w:rsidR="002A747B" w:rsidRPr="00DA76FD" w:rsidRDefault="004A31F4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</w:rPr>
              <w:br w:type="page"/>
              <w:t>B</w:t>
            </w:r>
            <w:r w:rsidR="002A747B"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ērna attīstības un funkcionēšanas izvērtējuma</w:t>
            </w:r>
          </w:p>
          <w:p w14:paraId="27B558DE" w14:textId="77777777" w:rsidR="002A747B" w:rsidRPr="00DA76FD" w:rsidRDefault="002A747B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rādītāji</w:t>
            </w:r>
          </w:p>
        </w:tc>
        <w:tc>
          <w:tcPr>
            <w:tcW w:w="492" w:type="pct"/>
            <w:vAlign w:val="center"/>
          </w:tcPr>
          <w:p w14:paraId="731F0C1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N/A</w:t>
            </w:r>
          </w:p>
        </w:tc>
        <w:tc>
          <w:tcPr>
            <w:tcW w:w="492" w:type="pct"/>
            <w:vAlign w:val="center"/>
          </w:tcPr>
          <w:p w14:paraId="091EFD1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2" w:type="pct"/>
            <w:vAlign w:val="center"/>
          </w:tcPr>
          <w:p w14:paraId="04DEFF4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5" w:type="pct"/>
            <w:vAlign w:val="center"/>
          </w:tcPr>
          <w:p w14:paraId="79F4A7B9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4" w:type="pct"/>
            <w:vAlign w:val="center"/>
          </w:tcPr>
          <w:p w14:paraId="39D36F59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0" w:type="pct"/>
            <w:vAlign w:val="center"/>
          </w:tcPr>
          <w:p w14:paraId="7F638F0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DA76FD" w:rsidRPr="00DA76FD" w14:paraId="47F6AB7F" w14:textId="77777777" w:rsidTr="00707D8A">
        <w:tc>
          <w:tcPr>
            <w:tcW w:w="5000" w:type="pct"/>
            <w:gridSpan w:val="7"/>
            <w:vAlign w:val="center"/>
          </w:tcPr>
          <w:p w14:paraId="1C17612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6FD">
              <w:rPr>
                <w:rFonts w:ascii="Times New Roman" w:hAnsi="Times New Roman" w:cs="Times New Roman"/>
                <w:b/>
                <w:sz w:val="28"/>
                <w:szCs w:val="28"/>
              </w:rPr>
              <w:t>1.FIZISKĀ ATTĪSTĪBA</w:t>
            </w:r>
          </w:p>
        </w:tc>
      </w:tr>
      <w:tr w:rsidR="00DA76FD" w:rsidRPr="00DA76FD" w14:paraId="63D5FFF4" w14:textId="77777777" w:rsidTr="00707D8A">
        <w:tc>
          <w:tcPr>
            <w:tcW w:w="5000" w:type="pct"/>
            <w:gridSpan w:val="7"/>
            <w:vAlign w:val="center"/>
          </w:tcPr>
          <w:p w14:paraId="5D1E05E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Lielās kustības</w:t>
            </w:r>
          </w:p>
        </w:tc>
      </w:tr>
      <w:tr w:rsidR="00DA76FD" w:rsidRPr="00DA76FD" w14:paraId="2F2F1DB2" w14:textId="77777777" w:rsidTr="00707D8A">
        <w:tc>
          <w:tcPr>
            <w:tcW w:w="1935" w:type="pct"/>
          </w:tcPr>
          <w:p w14:paraId="23C92FF3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1.1.Spēj vairākas reizes lēkt uz vienas kājas</w:t>
            </w:r>
          </w:p>
        </w:tc>
        <w:tc>
          <w:tcPr>
            <w:tcW w:w="492" w:type="pct"/>
          </w:tcPr>
          <w:p w14:paraId="78413DD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79EF372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vAlign w:val="center"/>
          </w:tcPr>
          <w:p w14:paraId="6923B459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4-5 gadus vecs un to nevar izdarīt</w:t>
            </w:r>
          </w:p>
        </w:tc>
        <w:tc>
          <w:tcPr>
            <w:tcW w:w="565" w:type="pct"/>
            <w:vAlign w:val="center"/>
          </w:tcPr>
          <w:p w14:paraId="19CAAAC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4-5 gadus vecs un to var izdarīt</w:t>
            </w:r>
          </w:p>
        </w:tc>
        <w:tc>
          <w:tcPr>
            <w:tcW w:w="524" w:type="pct"/>
            <w:vAlign w:val="center"/>
          </w:tcPr>
          <w:p w14:paraId="0F07469A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var to izdarīt</w:t>
            </w:r>
          </w:p>
        </w:tc>
        <w:tc>
          <w:tcPr>
            <w:tcW w:w="500" w:type="pct"/>
          </w:tcPr>
          <w:p w14:paraId="252C4A67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35782F87" w14:textId="77777777" w:rsidTr="00707D8A">
        <w:tc>
          <w:tcPr>
            <w:tcW w:w="1935" w:type="pct"/>
          </w:tcPr>
          <w:p w14:paraId="3D930C0F" w14:textId="77777777" w:rsidR="00707D8A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1.2. Spēj nostāvēt uz vienas kājas 10 sekundes (3 gadīgs bērns 5 sekundes)</w:t>
            </w:r>
          </w:p>
        </w:tc>
        <w:tc>
          <w:tcPr>
            <w:tcW w:w="492" w:type="pct"/>
          </w:tcPr>
          <w:p w14:paraId="4D425F7C" w14:textId="77777777" w:rsidR="00707D8A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0655EF31" w14:textId="77777777" w:rsidR="00707D8A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4 </w:t>
            </w: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vai 5 gadiem un to nedara</w:t>
            </w:r>
          </w:p>
        </w:tc>
        <w:tc>
          <w:tcPr>
            <w:tcW w:w="492" w:type="pct"/>
            <w:vAlign w:val="center"/>
          </w:tcPr>
          <w:p w14:paraId="29C5E7CB" w14:textId="77777777" w:rsidR="00707D8A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3-4 vai 4-5 gadus </w:t>
            </w: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vecs un to nevar izdarīt</w:t>
            </w:r>
          </w:p>
        </w:tc>
        <w:tc>
          <w:tcPr>
            <w:tcW w:w="565" w:type="pct"/>
            <w:vAlign w:val="center"/>
          </w:tcPr>
          <w:p w14:paraId="285A2B0B" w14:textId="77777777" w:rsidR="00707D8A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no 3-4 un var to izdarīt </w:t>
            </w: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uz 5 sek. Vai ja bērns ir 4-5 gadu vecs un var to izdarīt</w:t>
            </w:r>
          </w:p>
        </w:tc>
        <w:tc>
          <w:tcPr>
            <w:tcW w:w="524" w:type="pct"/>
            <w:vAlign w:val="center"/>
          </w:tcPr>
          <w:p w14:paraId="263205BC" w14:textId="77777777" w:rsidR="00707D8A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jaunāks par 3 </w:t>
            </w: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gadiem un var to izdarīt uz 5 sek. vai ja bērns ir jaunāks par 4 gadiem un var to izdarīt uz 10 sek.</w:t>
            </w:r>
          </w:p>
        </w:tc>
        <w:tc>
          <w:tcPr>
            <w:tcW w:w="500" w:type="pct"/>
          </w:tcPr>
          <w:p w14:paraId="6812D4BC" w14:textId="77777777" w:rsidR="00707D8A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175599A1" w14:textId="77777777" w:rsidTr="00707D8A">
        <w:tc>
          <w:tcPr>
            <w:tcW w:w="1935" w:type="pct"/>
          </w:tcPr>
          <w:p w14:paraId="5EC411DA" w14:textId="77777777" w:rsidR="00DA76FD" w:rsidRPr="00DA76FD" w:rsidRDefault="00DA76FD" w:rsidP="00DA76FD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1.3. Prot ķert un mest bumbu</w:t>
            </w:r>
          </w:p>
        </w:tc>
        <w:tc>
          <w:tcPr>
            <w:tcW w:w="492" w:type="pct"/>
          </w:tcPr>
          <w:p w14:paraId="22EDC0CC" w14:textId="7777777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160A1B78" w14:textId="047DA63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nedara</w:t>
            </w:r>
          </w:p>
        </w:tc>
        <w:tc>
          <w:tcPr>
            <w:tcW w:w="492" w:type="pct"/>
            <w:vAlign w:val="center"/>
          </w:tcPr>
          <w:p w14:paraId="1CCC7767" w14:textId="053D1333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3 ar pus līdz 4 gadu vecs un to nevar izdarīt</w:t>
            </w:r>
          </w:p>
        </w:tc>
        <w:tc>
          <w:tcPr>
            <w:tcW w:w="565" w:type="pct"/>
            <w:vAlign w:val="center"/>
          </w:tcPr>
          <w:p w14:paraId="6B0D75B8" w14:textId="0A5C2402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3 ar pus līdz 4 gadu vecs un var to izdarīt uz 5 sek. Vai ja bērns ir 4-5 gadu vecs un var to izdarīt</w:t>
            </w:r>
          </w:p>
        </w:tc>
        <w:tc>
          <w:tcPr>
            <w:tcW w:w="524" w:type="pct"/>
            <w:vAlign w:val="center"/>
          </w:tcPr>
          <w:p w14:paraId="7E6A02BC" w14:textId="1238B02C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3 ar pus gadiem un var to izdarīt uz 5 sek. vai ja bērns ir jaunāks par 4 gadiem un var to izdarīt uz 10 sek.</w:t>
            </w:r>
          </w:p>
        </w:tc>
        <w:tc>
          <w:tcPr>
            <w:tcW w:w="500" w:type="pct"/>
          </w:tcPr>
          <w:p w14:paraId="5BB217FE" w14:textId="77777777" w:rsidR="00DA76FD" w:rsidRPr="00DA76FD" w:rsidRDefault="00DA76FD" w:rsidP="00DA76FD">
            <w:pPr>
              <w:shd w:val="clear" w:color="auto" w:fill="FFFFFF" w:themeFill="background1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Ja bērnam met bumbu leņķī, tad šis ir atbilstoši, bet, ja taisni, tad 1_) 3,5 nevar2) 2,5-3 nevar, 3) 2-2,5 var, 4) 1,8-2 var.</w:t>
            </w:r>
          </w:p>
          <w:p w14:paraId="5A4F5A17" w14:textId="77777777" w:rsidR="00DA76FD" w:rsidRPr="00DA76FD" w:rsidRDefault="00DA76FD" w:rsidP="00DA76FD">
            <w:pPr>
              <w:shd w:val="clear" w:color="auto" w:fill="FFFFFF" w:themeFill="background1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M</w:t>
            </w:r>
            <w:r w:rsidRPr="00DA76FD">
              <w:rPr>
                <w:rFonts w:ascii="Times New Roman" w:hAnsi="Times New Roman"/>
                <w:i/>
                <w:sz w:val="18"/>
                <w:szCs w:val="18"/>
              </w:rPr>
              <w:t>et bumbu ar abām rokām (19-24 mēn)</w:t>
            </w:r>
          </w:p>
          <w:p w14:paraId="314016FF" w14:textId="77777777" w:rsidR="00DA76FD" w:rsidRPr="00DA76FD" w:rsidRDefault="00DA76FD" w:rsidP="00DA76FD">
            <w:pPr>
              <w:shd w:val="clear" w:color="auto" w:fill="FFFFFF" w:themeFill="background1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/>
                <w:i/>
                <w:sz w:val="18"/>
                <w:szCs w:val="18"/>
              </w:rPr>
              <w:t>Met bumbu mērķī. Bumbu ķer ar abām rokām, vēl ar ķermeņa saskari (25-30 mēn).</w:t>
            </w:r>
          </w:p>
          <w:p w14:paraId="02BF0B08" w14:textId="77777777" w:rsidR="00DA76FD" w:rsidRPr="00DA76FD" w:rsidRDefault="00DA76FD" w:rsidP="00DA76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Piem</w:t>
            </w:r>
            <w:r w:rsidRPr="00DA76FD">
              <w:rPr>
                <w:rFonts w:ascii="Times New Roman" w:hAnsi="Times New Roman"/>
                <w:i/>
                <w:sz w:val="18"/>
                <w:szCs w:val="18"/>
              </w:rPr>
              <w:t>.: bērns ķer lielu bumbu, kura tiek mesta no neliela attāluma (1/2 – 1 metrs).</w:t>
            </w:r>
          </w:p>
          <w:p w14:paraId="43F7DFE8" w14:textId="7616F5F0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/>
                <w:i/>
                <w:sz w:val="18"/>
                <w:szCs w:val="18"/>
              </w:rPr>
              <w:t>Met vieglu bumbu pār galvu 3-4 metru tālumā (49-54 mēn)</w:t>
            </w:r>
          </w:p>
        </w:tc>
      </w:tr>
      <w:tr w:rsidR="00DA76FD" w:rsidRPr="00DA76FD" w14:paraId="1B575D03" w14:textId="77777777" w:rsidTr="00DA76FD">
        <w:tc>
          <w:tcPr>
            <w:tcW w:w="1935" w:type="pct"/>
          </w:tcPr>
          <w:p w14:paraId="49F380DE" w14:textId="77777777" w:rsidR="00DA76FD" w:rsidRPr="00DA76FD" w:rsidRDefault="00DA76FD" w:rsidP="00DA76FD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1.4. Spēj pietupties un piecelties nepieturoties</w:t>
            </w:r>
          </w:p>
        </w:tc>
        <w:tc>
          <w:tcPr>
            <w:tcW w:w="492" w:type="pct"/>
          </w:tcPr>
          <w:p w14:paraId="1DA39426" w14:textId="7777777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277744EE" w14:textId="00943346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nedara</w:t>
            </w:r>
          </w:p>
        </w:tc>
        <w:tc>
          <w:tcPr>
            <w:tcW w:w="492" w:type="pct"/>
            <w:vAlign w:val="center"/>
          </w:tcPr>
          <w:p w14:paraId="259C311C" w14:textId="507FA53F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3-4 gadus vecs un to nevar izdarīt</w:t>
            </w:r>
          </w:p>
        </w:tc>
        <w:tc>
          <w:tcPr>
            <w:tcW w:w="565" w:type="pct"/>
            <w:vAlign w:val="center"/>
          </w:tcPr>
          <w:p w14:paraId="7414C00F" w14:textId="4BF35128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2,5-3 gadu vecs un var to izdarīt</w:t>
            </w:r>
          </w:p>
        </w:tc>
        <w:tc>
          <w:tcPr>
            <w:tcW w:w="524" w:type="pct"/>
            <w:vAlign w:val="center"/>
          </w:tcPr>
          <w:p w14:paraId="5B18E4D3" w14:textId="23CB42F4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2 gadiem un var to izdarīt </w:t>
            </w:r>
          </w:p>
        </w:tc>
        <w:tc>
          <w:tcPr>
            <w:tcW w:w="500" w:type="pct"/>
            <w:shd w:val="clear" w:color="auto" w:fill="auto"/>
          </w:tcPr>
          <w:p w14:paraId="650F69B6" w14:textId="7777777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3D585924" w14:textId="77777777" w:rsidTr="00707D8A">
        <w:tc>
          <w:tcPr>
            <w:tcW w:w="5000" w:type="pct"/>
            <w:gridSpan w:val="7"/>
            <w:vAlign w:val="center"/>
          </w:tcPr>
          <w:p w14:paraId="0197F32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Smalkās kustības</w:t>
            </w:r>
          </w:p>
        </w:tc>
      </w:tr>
      <w:tr w:rsidR="00DA76FD" w:rsidRPr="00DA76FD" w14:paraId="31E623C1" w14:textId="77777777" w:rsidTr="00707D8A">
        <w:tc>
          <w:tcPr>
            <w:tcW w:w="1935" w:type="pct"/>
          </w:tcPr>
          <w:p w14:paraId="01608D7B" w14:textId="77777777" w:rsidR="002A747B" w:rsidRPr="00DA76FD" w:rsidRDefault="002A747B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76FD">
              <w:rPr>
                <w:rFonts w:ascii="Times New Roman" w:hAnsi="Times New Roman" w:cs="Times New Roman"/>
              </w:rPr>
              <w:lastRenderedPageBreak/>
              <w:t>1.</w:t>
            </w:r>
            <w:r w:rsidR="00707D8A" w:rsidRPr="00DA76FD">
              <w:rPr>
                <w:rFonts w:ascii="Times New Roman" w:hAnsi="Times New Roman" w:cs="Times New Roman"/>
              </w:rPr>
              <w:t>5.</w:t>
            </w:r>
            <w:r w:rsidRPr="00DA76FD">
              <w:rPr>
                <w:rFonts w:ascii="Times New Roman" w:hAnsi="Times New Roman" w:cs="Times New Roman"/>
                <w:b/>
              </w:rPr>
              <w:t xml:space="preserve"> </w:t>
            </w:r>
            <w:r w:rsidR="00707D8A" w:rsidRPr="00DA76FD">
              <w:rPr>
                <w:rFonts w:ascii="Times New Roman" w:hAnsi="Times New Roman" w:cs="Times New Roman"/>
              </w:rPr>
              <w:t>Strādā ar konstruktoru</w:t>
            </w:r>
          </w:p>
        </w:tc>
        <w:tc>
          <w:tcPr>
            <w:tcW w:w="492" w:type="pct"/>
          </w:tcPr>
          <w:p w14:paraId="702046A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2142690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nedara</w:t>
            </w:r>
          </w:p>
        </w:tc>
        <w:tc>
          <w:tcPr>
            <w:tcW w:w="492" w:type="pct"/>
            <w:vAlign w:val="center"/>
          </w:tcPr>
          <w:p w14:paraId="0BC31A9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3-4 un to nevar izdarīt</w:t>
            </w:r>
          </w:p>
        </w:tc>
        <w:tc>
          <w:tcPr>
            <w:tcW w:w="565" w:type="pct"/>
            <w:vAlign w:val="center"/>
          </w:tcPr>
          <w:p w14:paraId="56DEDFE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3-4 gadu vecs un var to izdarīt</w:t>
            </w:r>
          </w:p>
        </w:tc>
        <w:tc>
          <w:tcPr>
            <w:tcW w:w="524" w:type="pct"/>
            <w:vAlign w:val="center"/>
          </w:tcPr>
          <w:p w14:paraId="3F416A3A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3 gadiem un var to izdarīt</w:t>
            </w:r>
          </w:p>
        </w:tc>
        <w:tc>
          <w:tcPr>
            <w:tcW w:w="500" w:type="pct"/>
          </w:tcPr>
          <w:p w14:paraId="4B9518D3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78D9D9FA" w14:textId="77777777" w:rsidTr="00707D8A">
        <w:tc>
          <w:tcPr>
            <w:tcW w:w="1935" w:type="pct"/>
          </w:tcPr>
          <w:p w14:paraId="64F6796E" w14:textId="77777777" w:rsidR="002A747B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1.6</w:t>
            </w:r>
            <w:r w:rsidR="002A747B" w:rsidRPr="00DA76FD">
              <w:rPr>
                <w:rFonts w:ascii="Times New Roman" w:hAnsi="Times New Roman" w:cs="Times New Roman"/>
              </w:rPr>
              <w:t>. Spēj pārliet šķidrumu no viena trauka otrā</w:t>
            </w:r>
          </w:p>
        </w:tc>
        <w:tc>
          <w:tcPr>
            <w:tcW w:w="492" w:type="pct"/>
          </w:tcPr>
          <w:p w14:paraId="5E9D546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54BB5B97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nedara</w:t>
            </w:r>
          </w:p>
        </w:tc>
        <w:tc>
          <w:tcPr>
            <w:tcW w:w="492" w:type="pct"/>
            <w:vAlign w:val="center"/>
          </w:tcPr>
          <w:p w14:paraId="32B592D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3-4 un to nevar izdarīt</w:t>
            </w:r>
          </w:p>
        </w:tc>
        <w:tc>
          <w:tcPr>
            <w:tcW w:w="565" w:type="pct"/>
            <w:vAlign w:val="center"/>
          </w:tcPr>
          <w:p w14:paraId="7ACEF38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3-4 gadu vecs un var to izdarīt</w:t>
            </w:r>
          </w:p>
        </w:tc>
        <w:tc>
          <w:tcPr>
            <w:tcW w:w="524" w:type="pct"/>
            <w:vAlign w:val="center"/>
          </w:tcPr>
          <w:p w14:paraId="70628A4A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3 gadiem un var to izdarīt</w:t>
            </w:r>
          </w:p>
        </w:tc>
        <w:tc>
          <w:tcPr>
            <w:tcW w:w="500" w:type="pct"/>
          </w:tcPr>
          <w:p w14:paraId="0F6034E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32E5CFD9" w14:textId="77777777" w:rsidTr="00707D8A">
        <w:tc>
          <w:tcPr>
            <w:tcW w:w="1935" w:type="pct"/>
          </w:tcPr>
          <w:p w14:paraId="588C5324" w14:textId="77777777" w:rsidR="002A747B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1.7</w:t>
            </w:r>
            <w:r w:rsidR="002A747B" w:rsidRPr="00DA76FD">
              <w:rPr>
                <w:rFonts w:ascii="Times New Roman" w:hAnsi="Times New Roman" w:cs="Times New Roman"/>
              </w:rPr>
              <w:t xml:space="preserve">. Prot </w:t>
            </w:r>
            <w:r w:rsidRPr="00DA76FD">
              <w:rPr>
                <w:rFonts w:ascii="Times New Roman" w:hAnsi="Times New Roman" w:cs="Times New Roman"/>
              </w:rPr>
              <w:t>sasiet mezglu</w:t>
            </w:r>
          </w:p>
        </w:tc>
        <w:tc>
          <w:tcPr>
            <w:tcW w:w="492" w:type="pct"/>
          </w:tcPr>
          <w:p w14:paraId="1A5E67B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32BDB6F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6 gadiem un to nedara</w:t>
            </w:r>
          </w:p>
        </w:tc>
        <w:tc>
          <w:tcPr>
            <w:tcW w:w="492" w:type="pct"/>
            <w:vAlign w:val="center"/>
          </w:tcPr>
          <w:p w14:paraId="331FFEC3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5-6 un to nevar izdarīt</w:t>
            </w:r>
          </w:p>
        </w:tc>
        <w:tc>
          <w:tcPr>
            <w:tcW w:w="565" w:type="pct"/>
            <w:vAlign w:val="center"/>
          </w:tcPr>
          <w:p w14:paraId="6D7D560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5-6 gadu vecs un var to izdarīt</w:t>
            </w:r>
          </w:p>
        </w:tc>
        <w:tc>
          <w:tcPr>
            <w:tcW w:w="524" w:type="pct"/>
            <w:vAlign w:val="center"/>
          </w:tcPr>
          <w:p w14:paraId="7C5B416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5 gadiem un var to izdarīt</w:t>
            </w:r>
          </w:p>
        </w:tc>
        <w:tc>
          <w:tcPr>
            <w:tcW w:w="500" w:type="pct"/>
          </w:tcPr>
          <w:p w14:paraId="53E9296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518C82AB" w14:textId="77777777" w:rsidTr="00707D8A">
        <w:tc>
          <w:tcPr>
            <w:tcW w:w="1935" w:type="pct"/>
          </w:tcPr>
          <w:p w14:paraId="35638E9A" w14:textId="47D4629B" w:rsidR="002A747B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1.8</w:t>
            </w:r>
            <w:r w:rsidR="002A747B" w:rsidRPr="00DA76FD">
              <w:rPr>
                <w:rFonts w:ascii="Times New Roman" w:hAnsi="Times New Roman" w:cs="Times New Roman"/>
              </w:rPr>
              <w:t>. Prot zīmēt trijstūri (citas formas)</w:t>
            </w:r>
          </w:p>
        </w:tc>
        <w:tc>
          <w:tcPr>
            <w:tcW w:w="492" w:type="pct"/>
          </w:tcPr>
          <w:p w14:paraId="47626A7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259AF36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vAlign w:val="center"/>
          </w:tcPr>
          <w:p w14:paraId="44789BA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4-5 un to nevar izdarīt</w:t>
            </w:r>
          </w:p>
        </w:tc>
        <w:tc>
          <w:tcPr>
            <w:tcW w:w="565" w:type="pct"/>
            <w:vAlign w:val="center"/>
          </w:tcPr>
          <w:p w14:paraId="61F7F1F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4-5 gadu vecs un var to izdarīt</w:t>
            </w:r>
          </w:p>
        </w:tc>
        <w:tc>
          <w:tcPr>
            <w:tcW w:w="524" w:type="pct"/>
            <w:vAlign w:val="center"/>
          </w:tcPr>
          <w:p w14:paraId="000B6A1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var to izdarīt</w:t>
            </w:r>
          </w:p>
        </w:tc>
        <w:tc>
          <w:tcPr>
            <w:tcW w:w="500" w:type="pct"/>
          </w:tcPr>
          <w:p w14:paraId="50F13BB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7D1FCC67" w14:textId="77777777" w:rsidTr="00707D8A">
        <w:tc>
          <w:tcPr>
            <w:tcW w:w="1935" w:type="pct"/>
          </w:tcPr>
          <w:p w14:paraId="167DC186" w14:textId="77777777" w:rsidR="002A747B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1.9</w:t>
            </w:r>
            <w:r w:rsidR="002A747B" w:rsidRPr="00DA76FD">
              <w:rPr>
                <w:rFonts w:ascii="Times New Roman" w:hAnsi="Times New Roman" w:cs="Times New Roman"/>
              </w:rPr>
              <w:t xml:space="preserve">. </w:t>
            </w:r>
            <w:r w:rsidRPr="00DA76FD">
              <w:rPr>
                <w:rFonts w:ascii="Times New Roman" w:hAnsi="Times New Roman" w:cs="Times New Roman"/>
              </w:rPr>
              <w:t>Prot rīkoties ar rakstāmpiederumiem un atbilstoši tos izmantot</w:t>
            </w:r>
          </w:p>
        </w:tc>
        <w:tc>
          <w:tcPr>
            <w:tcW w:w="492" w:type="pct"/>
          </w:tcPr>
          <w:p w14:paraId="7175FEA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56B6553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nevar izdarīt</w:t>
            </w:r>
          </w:p>
        </w:tc>
        <w:tc>
          <w:tcPr>
            <w:tcW w:w="492" w:type="pct"/>
            <w:vAlign w:val="center"/>
          </w:tcPr>
          <w:p w14:paraId="2BF0A44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3-4 un to nevar izdarīt</w:t>
            </w:r>
          </w:p>
        </w:tc>
        <w:tc>
          <w:tcPr>
            <w:tcW w:w="565" w:type="pct"/>
            <w:vAlign w:val="center"/>
          </w:tcPr>
          <w:p w14:paraId="49DA3A1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3-4 gadu vecs un var to izdarīt</w:t>
            </w:r>
          </w:p>
        </w:tc>
        <w:tc>
          <w:tcPr>
            <w:tcW w:w="524" w:type="pct"/>
            <w:vAlign w:val="center"/>
          </w:tcPr>
          <w:p w14:paraId="53F2599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3 gadiem un var to izdarīt</w:t>
            </w:r>
          </w:p>
        </w:tc>
        <w:tc>
          <w:tcPr>
            <w:tcW w:w="500" w:type="pct"/>
          </w:tcPr>
          <w:p w14:paraId="1363F7A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5C1CA871" w14:textId="77777777" w:rsidTr="002520E7">
        <w:tc>
          <w:tcPr>
            <w:tcW w:w="1935" w:type="pct"/>
            <w:shd w:val="clear" w:color="auto" w:fill="auto"/>
          </w:tcPr>
          <w:p w14:paraId="47F1815B" w14:textId="7777777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1.10. Prot lietot šķēres</w:t>
            </w:r>
          </w:p>
        </w:tc>
        <w:tc>
          <w:tcPr>
            <w:tcW w:w="492" w:type="pct"/>
            <w:shd w:val="clear" w:color="auto" w:fill="auto"/>
          </w:tcPr>
          <w:p w14:paraId="16FC564E" w14:textId="7777777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6987A46F" w14:textId="1CD9B57F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nevar izdarīt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3BC15B6" w14:textId="6714860D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3-4 un to nevar izdarīt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3199A35C" w14:textId="1967946A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3-4 gadu vecs un var to izdarīt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E1CDBC2" w14:textId="39D7B79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3 gadiem un var to izdarīt</w:t>
            </w:r>
          </w:p>
        </w:tc>
        <w:tc>
          <w:tcPr>
            <w:tcW w:w="500" w:type="pct"/>
            <w:shd w:val="clear" w:color="auto" w:fill="auto"/>
          </w:tcPr>
          <w:p w14:paraId="3988D195" w14:textId="77777777" w:rsidR="00DA76FD" w:rsidRPr="00DA76FD" w:rsidRDefault="00DA76FD" w:rsidP="00DA76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/>
                <w:i/>
                <w:sz w:val="18"/>
                <w:szCs w:val="18"/>
              </w:rPr>
              <w:t>Rīkojas ar šķērēm (25-30 mēn).</w:t>
            </w:r>
          </w:p>
          <w:p w14:paraId="5C450E11" w14:textId="77777777" w:rsidR="00DA76FD" w:rsidRPr="00DA76FD" w:rsidRDefault="00DA76FD" w:rsidP="00DA76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Piem</w:t>
            </w:r>
            <w:r w:rsidRPr="00DA76FD">
              <w:rPr>
                <w:rFonts w:ascii="Times New Roman" w:hAnsi="Times New Roman"/>
                <w:i/>
                <w:sz w:val="18"/>
                <w:szCs w:val="18"/>
              </w:rPr>
              <w:t xml:space="preserve">.: pareizi tur bērnu šķēres, ver tās vaļā un ciet. </w:t>
            </w:r>
          </w:p>
          <w:p w14:paraId="4B976254" w14:textId="6EF8DD0C" w:rsidR="00DA76FD" w:rsidRPr="00DA76FD" w:rsidRDefault="00DA76FD" w:rsidP="00DA76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/>
                <w:i/>
                <w:sz w:val="18"/>
                <w:szCs w:val="18"/>
              </w:rPr>
              <w:t>No aplikāciju izgriež gabaliņu un uzlīmē uz papīra ornamentus (37-42 mēn)</w:t>
            </w:r>
          </w:p>
          <w:p w14:paraId="64278B6C" w14:textId="2939D6A6" w:rsidR="00DA76FD" w:rsidRPr="00DA76FD" w:rsidRDefault="00DA76FD" w:rsidP="00DA76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/>
                <w:i/>
                <w:sz w:val="18"/>
                <w:szCs w:val="18"/>
              </w:rPr>
              <w:t>Ar šķērēm atpazīstami griež gar līniju, lai izgrieztu kādu attēlu.(49-54 mēn)</w:t>
            </w:r>
          </w:p>
        </w:tc>
      </w:tr>
      <w:tr w:rsidR="00DA76FD" w:rsidRPr="00DA76FD" w14:paraId="34B11B8F" w14:textId="77777777" w:rsidTr="00707D8A">
        <w:tc>
          <w:tcPr>
            <w:tcW w:w="5000" w:type="pct"/>
            <w:gridSpan w:val="7"/>
            <w:vAlign w:val="center"/>
          </w:tcPr>
          <w:p w14:paraId="5276DAB4" w14:textId="603993FD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Pašaprūpe</w:t>
            </w:r>
          </w:p>
        </w:tc>
      </w:tr>
      <w:tr w:rsidR="00DA76FD" w:rsidRPr="00DA76FD" w14:paraId="40723627" w14:textId="77777777" w:rsidTr="00707D8A">
        <w:tc>
          <w:tcPr>
            <w:tcW w:w="1935" w:type="pct"/>
          </w:tcPr>
          <w:p w14:paraId="097B1392" w14:textId="48F23568" w:rsidR="002A747B" w:rsidRPr="00DA76FD" w:rsidRDefault="00113604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  <w:r w:rsidR="002A747B" w:rsidRPr="00DA76FD">
              <w:rPr>
                <w:rFonts w:ascii="Times New Roman" w:hAnsi="Times New Roman" w:cs="Times New Roman"/>
              </w:rPr>
              <w:t>. Prot mazgāt un noslaucīt rokas, mazgāt zobus</w:t>
            </w:r>
          </w:p>
        </w:tc>
        <w:tc>
          <w:tcPr>
            <w:tcW w:w="492" w:type="pct"/>
          </w:tcPr>
          <w:p w14:paraId="51AA7A9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142ECA2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5 </w:t>
            </w: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gadiem un to nevar izdarīt</w:t>
            </w:r>
          </w:p>
        </w:tc>
        <w:tc>
          <w:tcPr>
            <w:tcW w:w="492" w:type="pct"/>
            <w:vAlign w:val="center"/>
          </w:tcPr>
          <w:p w14:paraId="620F04D3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Ja bērns ir 4-5 un to nevar izdarīt</w:t>
            </w:r>
          </w:p>
        </w:tc>
        <w:tc>
          <w:tcPr>
            <w:tcW w:w="565" w:type="pct"/>
            <w:vAlign w:val="center"/>
          </w:tcPr>
          <w:p w14:paraId="753902B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4-5 gadu vecs un var to izdarīt</w:t>
            </w:r>
          </w:p>
        </w:tc>
        <w:tc>
          <w:tcPr>
            <w:tcW w:w="524" w:type="pct"/>
            <w:vAlign w:val="center"/>
          </w:tcPr>
          <w:p w14:paraId="272B290A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4 </w:t>
            </w: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gadiem un var to izdarīt</w:t>
            </w:r>
          </w:p>
        </w:tc>
        <w:tc>
          <w:tcPr>
            <w:tcW w:w="500" w:type="pct"/>
          </w:tcPr>
          <w:p w14:paraId="3DD21B6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29ED06D7" w14:textId="77777777" w:rsidTr="00707D8A">
        <w:tc>
          <w:tcPr>
            <w:tcW w:w="1935" w:type="pct"/>
          </w:tcPr>
          <w:p w14:paraId="78945A0B" w14:textId="4FD22ED6" w:rsidR="002A747B" w:rsidRPr="00DA76FD" w:rsidRDefault="00113604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  <w:r w:rsidR="002A747B" w:rsidRPr="00DA76FD">
              <w:rPr>
                <w:rFonts w:ascii="Times New Roman" w:hAnsi="Times New Roman" w:cs="Times New Roman"/>
              </w:rPr>
              <w:t>. Prot pats apģērbties</w:t>
            </w:r>
          </w:p>
        </w:tc>
        <w:tc>
          <w:tcPr>
            <w:tcW w:w="492" w:type="pct"/>
          </w:tcPr>
          <w:p w14:paraId="6E4F5D1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75B245CA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vAlign w:val="center"/>
          </w:tcPr>
          <w:p w14:paraId="532C56E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4-5 un to nevar izdarīt</w:t>
            </w:r>
          </w:p>
        </w:tc>
        <w:tc>
          <w:tcPr>
            <w:tcW w:w="565" w:type="pct"/>
            <w:vAlign w:val="center"/>
          </w:tcPr>
          <w:p w14:paraId="670E09B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4-5 gadu vecs un var to izdarīt</w:t>
            </w:r>
          </w:p>
        </w:tc>
        <w:tc>
          <w:tcPr>
            <w:tcW w:w="524" w:type="pct"/>
            <w:vAlign w:val="center"/>
          </w:tcPr>
          <w:p w14:paraId="2097CE1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var to izdarīt</w:t>
            </w:r>
          </w:p>
        </w:tc>
        <w:tc>
          <w:tcPr>
            <w:tcW w:w="500" w:type="pct"/>
          </w:tcPr>
          <w:p w14:paraId="7AC9C73A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5A710E04" w14:textId="77777777" w:rsidTr="00707D8A">
        <w:tc>
          <w:tcPr>
            <w:tcW w:w="1935" w:type="pct"/>
          </w:tcPr>
          <w:p w14:paraId="052C28DF" w14:textId="5240E10C" w:rsidR="002A747B" w:rsidRPr="00DA76FD" w:rsidRDefault="00113604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  <w:r w:rsidR="002A747B" w:rsidRPr="00DA76FD">
              <w:rPr>
                <w:rFonts w:ascii="Times New Roman" w:hAnsi="Times New Roman" w:cs="Times New Roman"/>
              </w:rPr>
              <w:t>. Prot aizpogāt drēbes bez palīdzības</w:t>
            </w:r>
          </w:p>
        </w:tc>
        <w:tc>
          <w:tcPr>
            <w:tcW w:w="492" w:type="pct"/>
          </w:tcPr>
          <w:p w14:paraId="0A28A06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539F058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6 gadiem un to nevar izdarīt</w:t>
            </w:r>
          </w:p>
        </w:tc>
        <w:tc>
          <w:tcPr>
            <w:tcW w:w="492" w:type="pct"/>
            <w:vAlign w:val="center"/>
          </w:tcPr>
          <w:p w14:paraId="16A50CE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5-6 un to nevar izdarīt</w:t>
            </w:r>
          </w:p>
        </w:tc>
        <w:tc>
          <w:tcPr>
            <w:tcW w:w="565" w:type="pct"/>
            <w:vAlign w:val="center"/>
          </w:tcPr>
          <w:p w14:paraId="54EBC39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5-6 gadu vecs un var to izdarīt</w:t>
            </w:r>
          </w:p>
        </w:tc>
        <w:tc>
          <w:tcPr>
            <w:tcW w:w="524" w:type="pct"/>
            <w:vAlign w:val="center"/>
          </w:tcPr>
          <w:p w14:paraId="73BC60D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5 gadiem un var to izdarīt</w:t>
            </w:r>
          </w:p>
        </w:tc>
        <w:tc>
          <w:tcPr>
            <w:tcW w:w="500" w:type="pct"/>
          </w:tcPr>
          <w:p w14:paraId="1CDCB74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25F3E9DF" w14:textId="77777777" w:rsidTr="00707D8A">
        <w:tc>
          <w:tcPr>
            <w:tcW w:w="1935" w:type="pct"/>
          </w:tcPr>
          <w:p w14:paraId="3E3391C2" w14:textId="75D0906E" w:rsidR="002A747B" w:rsidRPr="00DA76FD" w:rsidRDefault="002A747B" w:rsidP="00113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1.1</w:t>
            </w:r>
            <w:r w:rsidR="00113604">
              <w:rPr>
                <w:rFonts w:ascii="Times New Roman" w:hAnsi="Times New Roman" w:cs="Times New Roman"/>
              </w:rPr>
              <w:t>4</w:t>
            </w:r>
            <w:r w:rsidRPr="00DA76FD">
              <w:rPr>
                <w:rFonts w:ascii="Times New Roman" w:hAnsi="Times New Roman" w:cs="Times New Roman"/>
              </w:rPr>
              <w:t>. Prot pastāvīgi dienas laikā izmantot tualeti</w:t>
            </w:r>
          </w:p>
        </w:tc>
        <w:tc>
          <w:tcPr>
            <w:tcW w:w="492" w:type="pct"/>
          </w:tcPr>
          <w:p w14:paraId="5B6BA54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4BB1756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nevar izdarīt</w:t>
            </w:r>
          </w:p>
        </w:tc>
        <w:tc>
          <w:tcPr>
            <w:tcW w:w="492" w:type="pct"/>
            <w:vAlign w:val="center"/>
          </w:tcPr>
          <w:p w14:paraId="71F1E8FA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3-4 un to nevar izdarīt</w:t>
            </w:r>
          </w:p>
        </w:tc>
        <w:tc>
          <w:tcPr>
            <w:tcW w:w="565" w:type="pct"/>
            <w:vAlign w:val="center"/>
          </w:tcPr>
          <w:p w14:paraId="6883A29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3-4 gadu vecs un var to izdarīt</w:t>
            </w:r>
          </w:p>
        </w:tc>
        <w:tc>
          <w:tcPr>
            <w:tcW w:w="524" w:type="pct"/>
            <w:vAlign w:val="center"/>
          </w:tcPr>
          <w:p w14:paraId="1D02ABD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3 gadiem un var to izdarīt</w:t>
            </w:r>
          </w:p>
        </w:tc>
        <w:tc>
          <w:tcPr>
            <w:tcW w:w="500" w:type="pct"/>
          </w:tcPr>
          <w:p w14:paraId="0A883207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5FE85DF9" w14:textId="77777777" w:rsidTr="002520E7">
        <w:tc>
          <w:tcPr>
            <w:tcW w:w="1935" w:type="pct"/>
            <w:shd w:val="clear" w:color="auto" w:fill="auto"/>
          </w:tcPr>
          <w:p w14:paraId="195FD3C0" w14:textId="77777777" w:rsidR="00BF17F3" w:rsidRPr="00DA76FD" w:rsidRDefault="00BF17F3" w:rsidP="00BF17F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1.15. Paškontrole spogulī</w:t>
            </w:r>
          </w:p>
        </w:tc>
        <w:tc>
          <w:tcPr>
            <w:tcW w:w="492" w:type="pct"/>
            <w:shd w:val="clear" w:color="auto" w:fill="auto"/>
          </w:tcPr>
          <w:p w14:paraId="0C4B2806" w14:textId="77777777" w:rsidR="00BF17F3" w:rsidRPr="00DA76FD" w:rsidRDefault="00BF17F3" w:rsidP="00BF17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3A4B154B" w14:textId="637DC094" w:rsidR="00BF17F3" w:rsidRPr="00DA76FD" w:rsidRDefault="00BF17F3" w:rsidP="00BF17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6D7CB10A" w14:textId="07998714" w:rsidR="00BF17F3" w:rsidRPr="00DA76FD" w:rsidRDefault="00BF17F3" w:rsidP="00BF17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4 - 5 un to nevar izdarīt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63A0C1D2" w14:textId="48B1DFAF" w:rsidR="00BF17F3" w:rsidRPr="00DA76FD" w:rsidRDefault="00BF17F3" w:rsidP="00BF17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4-5 gadu vecs un var to izdarīt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938726D" w14:textId="23AAE92F" w:rsidR="00BF17F3" w:rsidRPr="00DA76FD" w:rsidRDefault="00BF17F3" w:rsidP="00BF17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5 gadiem un var to izdarīt</w:t>
            </w:r>
          </w:p>
        </w:tc>
        <w:tc>
          <w:tcPr>
            <w:tcW w:w="500" w:type="pct"/>
            <w:shd w:val="clear" w:color="auto" w:fill="auto"/>
          </w:tcPr>
          <w:p w14:paraId="758A90F8" w14:textId="77777777" w:rsidR="00BF17F3" w:rsidRPr="00DA76FD" w:rsidRDefault="00BF17F3" w:rsidP="00BF17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Bērns pats, bez īpaša mudinājuma, iet pie spoguļa un kontrolē savu izskatu</w:t>
            </w:r>
          </w:p>
        </w:tc>
      </w:tr>
      <w:tr w:rsidR="00DA76FD" w:rsidRPr="00DA76FD" w14:paraId="70C02B90" w14:textId="77777777" w:rsidTr="00707D8A">
        <w:tc>
          <w:tcPr>
            <w:tcW w:w="1935" w:type="pct"/>
          </w:tcPr>
          <w:p w14:paraId="7069F83D" w14:textId="77777777" w:rsidR="00707D8A" w:rsidRPr="00DA76FD" w:rsidRDefault="00707D8A" w:rsidP="00707D8A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1.16. Sauss nakts laikā</w:t>
            </w:r>
          </w:p>
        </w:tc>
        <w:tc>
          <w:tcPr>
            <w:tcW w:w="492" w:type="pct"/>
          </w:tcPr>
          <w:p w14:paraId="2C6533B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417EFC5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 piečurā gultu</w:t>
            </w:r>
          </w:p>
        </w:tc>
        <w:tc>
          <w:tcPr>
            <w:tcW w:w="492" w:type="pct"/>
            <w:vAlign w:val="center"/>
          </w:tcPr>
          <w:p w14:paraId="3FA3097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piečurā gultu</w:t>
            </w:r>
          </w:p>
        </w:tc>
        <w:tc>
          <w:tcPr>
            <w:tcW w:w="565" w:type="pct"/>
            <w:vAlign w:val="center"/>
          </w:tcPr>
          <w:p w14:paraId="6CAF0A19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24" w:type="pct"/>
            <w:vAlign w:val="center"/>
          </w:tcPr>
          <w:p w14:paraId="1223423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Nekad </w:t>
            </w:r>
          </w:p>
        </w:tc>
        <w:tc>
          <w:tcPr>
            <w:tcW w:w="500" w:type="pct"/>
          </w:tcPr>
          <w:p w14:paraId="6DAF14D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2261ED84" w14:textId="77777777" w:rsidTr="00707D8A">
        <w:tc>
          <w:tcPr>
            <w:tcW w:w="1935" w:type="pct"/>
          </w:tcPr>
          <w:p w14:paraId="17542608" w14:textId="77777777" w:rsidR="00707D8A" w:rsidRPr="00DA76FD" w:rsidRDefault="00707D8A" w:rsidP="00707D8A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1.17. Sauss dienas laikā</w:t>
            </w:r>
          </w:p>
        </w:tc>
        <w:tc>
          <w:tcPr>
            <w:tcW w:w="492" w:type="pct"/>
          </w:tcPr>
          <w:p w14:paraId="1243B7FB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4AF5DF1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 piečurā bikses dienas garumā</w:t>
            </w:r>
          </w:p>
        </w:tc>
        <w:tc>
          <w:tcPr>
            <w:tcW w:w="492" w:type="pct"/>
            <w:vAlign w:val="center"/>
          </w:tcPr>
          <w:p w14:paraId="557B629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piečurā bikses dienas garumā</w:t>
            </w:r>
          </w:p>
          <w:p w14:paraId="79815B3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pct"/>
            <w:vAlign w:val="center"/>
          </w:tcPr>
          <w:p w14:paraId="7296626A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24" w:type="pct"/>
            <w:vAlign w:val="center"/>
          </w:tcPr>
          <w:p w14:paraId="0E4A775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500" w:type="pct"/>
          </w:tcPr>
          <w:p w14:paraId="59D02D2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3AF91F17" w14:textId="77777777" w:rsidTr="00BD75AA">
        <w:tc>
          <w:tcPr>
            <w:tcW w:w="1935" w:type="pct"/>
            <w:tcBorders>
              <w:bottom w:val="single" w:sz="4" w:space="0" w:color="auto"/>
            </w:tcBorders>
          </w:tcPr>
          <w:p w14:paraId="21E1B673" w14:textId="77777777" w:rsidR="00707D8A" w:rsidRPr="00DA76FD" w:rsidRDefault="00707D8A" w:rsidP="00707D8A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1.18. Kontrolē zarnu trakta darbību</w:t>
            </w: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14:paraId="6B2116EB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vAlign w:val="center"/>
          </w:tcPr>
          <w:p w14:paraId="6F791799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Bieži piekakā </w:t>
            </w:r>
            <w:r w:rsidR="00BD75AA"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bikses 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vAlign w:val="center"/>
          </w:tcPr>
          <w:p w14:paraId="138B4DE2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piekakā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vAlign w:val="center"/>
          </w:tcPr>
          <w:p w14:paraId="62378FF8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089B1821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40F9673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26AAF104" w14:textId="77777777" w:rsidTr="00BD75AA">
        <w:tc>
          <w:tcPr>
            <w:tcW w:w="5000" w:type="pct"/>
            <w:gridSpan w:val="7"/>
            <w:tcBorders>
              <w:left w:val="nil"/>
              <w:right w:val="nil"/>
            </w:tcBorders>
          </w:tcPr>
          <w:p w14:paraId="022A9019" w14:textId="77777777" w:rsidR="00BD75A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5E6C149" w14:textId="77777777" w:rsidR="00BD75A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091DBD2" w14:textId="77777777" w:rsidR="00BD75A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49263D7A" w14:textId="77777777" w:rsidTr="00707D8A">
        <w:tc>
          <w:tcPr>
            <w:tcW w:w="5000" w:type="pct"/>
            <w:gridSpan w:val="7"/>
            <w:vAlign w:val="center"/>
          </w:tcPr>
          <w:p w14:paraId="06ECE55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6FD">
              <w:rPr>
                <w:rFonts w:ascii="Times New Roman" w:hAnsi="Times New Roman" w:cs="Times New Roman"/>
                <w:b/>
                <w:sz w:val="28"/>
                <w:szCs w:val="28"/>
              </w:rPr>
              <w:t>2. INTELEKTUĀLĀ ATTĪSTĪBA</w:t>
            </w:r>
          </w:p>
        </w:tc>
      </w:tr>
      <w:tr w:rsidR="00DA76FD" w:rsidRPr="00DA76FD" w14:paraId="3F890C12" w14:textId="77777777" w:rsidTr="00707D8A">
        <w:tc>
          <w:tcPr>
            <w:tcW w:w="5000" w:type="pct"/>
            <w:gridSpan w:val="7"/>
            <w:vAlign w:val="center"/>
          </w:tcPr>
          <w:p w14:paraId="5B113E1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Interese izzināt</w:t>
            </w:r>
          </w:p>
        </w:tc>
      </w:tr>
      <w:tr w:rsidR="00DA76FD" w:rsidRPr="00DA76FD" w14:paraId="454E64F9" w14:textId="77777777" w:rsidTr="00707D8A">
        <w:tc>
          <w:tcPr>
            <w:tcW w:w="1935" w:type="pct"/>
          </w:tcPr>
          <w:p w14:paraId="07A0DC1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 xml:space="preserve">2.1. Pēta apkārtni </w:t>
            </w:r>
          </w:p>
        </w:tc>
        <w:tc>
          <w:tcPr>
            <w:tcW w:w="492" w:type="pct"/>
          </w:tcPr>
          <w:p w14:paraId="4128381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3EFDC7F7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nepēta</w:t>
            </w:r>
          </w:p>
        </w:tc>
        <w:tc>
          <w:tcPr>
            <w:tcW w:w="492" w:type="pct"/>
            <w:vAlign w:val="center"/>
          </w:tcPr>
          <w:p w14:paraId="28ED2C3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pēta</w:t>
            </w:r>
          </w:p>
        </w:tc>
        <w:tc>
          <w:tcPr>
            <w:tcW w:w="565" w:type="pct"/>
            <w:vAlign w:val="center"/>
          </w:tcPr>
          <w:p w14:paraId="2DC71460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Parasti/bieži</w:t>
            </w:r>
          </w:p>
        </w:tc>
        <w:tc>
          <w:tcPr>
            <w:tcW w:w="524" w:type="pct"/>
            <w:vAlign w:val="center"/>
          </w:tcPr>
          <w:p w14:paraId="4965762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pēta</w:t>
            </w:r>
          </w:p>
        </w:tc>
        <w:tc>
          <w:tcPr>
            <w:tcW w:w="500" w:type="pct"/>
          </w:tcPr>
          <w:p w14:paraId="5472706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0E37EB40" w14:textId="77777777" w:rsidTr="00707D8A">
        <w:tc>
          <w:tcPr>
            <w:tcW w:w="1935" w:type="pct"/>
          </w:tcPr>
          <w:p w14:paraId="6B848A9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2.2. Pieaugušā uzraudzībā apgūst dzīves prasmes (piemēram, ēst gatavošanu)</w:t>
            </w:r>
          </w:p>
        </w:tc>
        <w:tc>
          <w:tcPr>
            <w:tcW w:w="492" w:type="pct"/>
          </w:tcPr>
          <w:p w14:paraId="56C5661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6DE9A8C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neiesaistās</w:t>
            </w:r>
          </w:p>
        </w:tc>
        <w:tc>
          <w:tcPr>
            <w:tcW w:w="492" w:type="pct"/>
            <w:vAlign w:val="center"/>
          </w:tcPr>
          <w:p w14:paraId="37FC341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</w:t>
            </w:r>
          </w:p>
        </w:tc>
        <w:tc>
          <w:tcPr>
            <w:tcW w:w="565" w:type="pct"/>
            <w:vAlign w:val="center"/>
          </w:tcPr>
          <w:p w14:paraId="6166CB30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Parasti/bieži</w:t>
            </w:r>
          </w:p>
        </w:tc>
        <w:tc>
          <w:tcPr>
            <w:tcW w:w="524" w:type="pct"/>
            <w:vAlign w:val="center"/>
          </w:tcPr>
          <w:p w14:paraId="3F8DEE2B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iesaistās</w:t>
            </w:r>
          </w:p>
        </w:tc>
        <w:tc>
          <w:tcPr>
            <w:tcW w:w="500" w:type="pct"/>
          </w:tcPr>
          <w:p w14:paraId="42F6B98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390830E6" w14:textId="77777777" w:rsidTr="00707D8A">
        <w:tc>
          <w:tcPr>
            <w:tcW w:w="1935" w:type="pct"/>
          </w:tcPr>
          <w:p w14:paraId="1248B81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2.3. Spēj pabeigt iesāktos uzdevumus</w:t>
            </w:r>
          </w:p>
        </w:tc>
        <w:tc>
          <w:tcPr>
            <w:tcW w:w="492" w:type="pct"/>
          </w:tcPr>
          <w:p w14:paraId="0ACBFD6A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4EC58CEB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nevar</w:t>
            </w:r>
          </w:p>
        </w:tc>
        <w:tc>
          <w:tcPr>
            <w:tcW w:w="492" w:type="pct"/>
            <w:vAlign w:val="center"/>
          </w:tcPr>
          <w:p w14:paraId="0BBC032B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var</w:t>
            </w:r>
          </w:p>
        </w:tc>
        <w:tc>
          <w:tcPr>
            <w:tcW w:w="565" w:type="pct"/>
            <w:vAlign w:val="center"/>
          </w:tcPr>
          <w:p w14:paraId="46D23C6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Parasti/bieži</w:t>
            </w:r>
          </w:p>
        </w:tc>
        <w:tc>
          <w:tcPr>
            <w:tcW w:w="524" w:type="pct"/>
            <w:vAlign w:val="center"/>
          </w:tcPr>
          <w:p w14:paraId="0A63DC3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var</w:t>
            </w:r>
          </w:p>
        </w:tc>
        <w:tc>
          <w:tcPr>
            <w:tcW w:w="500" w:type="pct"/>
          </w:tcPr>
          <w:p w14:paraId="3404D91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656A133B" w14:textId="77777777" w:rsidTr="00707D8A">
        <w:tc>
          <w:tcPr>
            <w:tcW w:w="1935" w:type="pct"/>
          </w:tcPr>
          <w:p w14:paraId="0A48CB9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2.4. Spēj koncentrēties uzdevumam</w:t>
            </w:r>
          </w:p>
        </w:tc>
        <w:tc>
          <w:tcPr>
            <w:tcW w:w="492" w:type="pct"/>
          </w:tcPr>
          <w:p w14:paraId="25B6FFC7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787F374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nevar koncentrēties</w:t>
            </w:r>
          </w:p>
        </w:tc>
        <w:tc>
          <w:tcPr>
            <w:tcW w:w="492" w:type="pct"/>
            <w:vAlign w:val="center"/>
          </w:tcPr>
          <w:p w14:paraId="4379862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var koncentrēties</w:t>
            </w:r>
          </w:p>
        </w:tc>
        <w:tc>
          <w:tcPr>
            <w:tcW w:w="565" w:type="pct"/>
            <w:vAlign w:val="center"/>
          </w:tcPr>
          <w:p w14:paraId="281C3F57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Parasti/bieži var nokoncentrēties</w:t>
            </w:r>
          </w:p>
        </w:tc>
        <w:tc>
          <w:tcPr>
            <w:tcW w:w="524" w:type="pct"/>
            <w:vAlign w:val="center"/>
          </w:tcPr>
          <w:p w14:paraId="5EB6B6C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var nokoncentrēties (bez kādām grūtībām)</w:t>
            </w:r>
          </w:p>
        </w:tc>
        <w:tc>
          <w:tcPr>
            <w:tcW w:w="500" w:type="pct"/>
          </w:tcPr>
          <w:p w14:paraId="228F101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4B545BA6" w14:textId="77777777" w:rsidTr="00707D8A">
        <w:tc>
          <w:tcPr>
            <w:tcW w:w="5000" w:type="pct"/>
            <w:gridSpan w:val="7"/>
          </w:tcPr>
          <w:p w14:paraId="3170B17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Skaitļi un matemātika</w:t>
            </w:r>
          </w:p>
        </w:tc>
      </w:tr>
      <w:tr w:rsidR="00DA76FD" w:rsidRPr="00DA76FD" w14:paraId="12809E99" w14:textId="77777777" w:rsidTr="00707D8A">
        <w:tc>
          <w:tcPr>
            <w:tcW w:w="1935" w:type="pct"/>
          </w:tcPr>
          <w:p w14:paraId="7E4CC51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lastRenderedPageBreak/>
              <w:t>2.5. Prot skaitīt</w:t>
            </w:r>
          </w:p>
        </w:tc>
        <w:tc>
          <w:tcPr>
            <w:tcW w:w="492" w:type="pct"/>
          </w:tcPr>
          <w:p w14:paraId="6232291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</w:tcPr>
          <w:p w14:paraId="395F75D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6 gadiem un neprot skaitīt</w:t>
            </w:r>
          </w:p>
        </w:tc>
        <w:tc>
          <w:tcPr>
            <w:tcW w:w="492" w:type="pct"/>
          </w:tcPr>
          <w:p w14:paraId="1E382660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neprot skaitīt</w:t>
            </w:r>
          </w:p>
        </w:tc>
        <w:tc>
          <w:tcPr>
            <w:tcW w:w="565" w:type="pct"/>
          </w:tcPr>
          <w:p w14:paraId="6B24FAFA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5 gadus vecs un prot skaitīt līdz 10</w:t>
            </w:r>
          </w:p>
        </w:tc>
        <w:tc>
          <w:tcPr>
            <w:tcW w:w="524" w:type="pct"/>
          </w:tcPr>
          <w:p w14:paraId="04BD3B5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5 gadiem un prot skaitīt</w:t>
            </w:r>
          </w:p>
        </w:tc>
        <w:tc>
          <w:tcPr>
            <w:tcW w:w="500" w:type="pct"/>
          </w:tcPr>
          <w:p w14:paraId="6A99348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1A72502D" w14:textId="77777777" w:rsidTr="00707D8A">
        <w:tc>
          <w:tcPr>
            <w:tcW w:w="1935" w:type="pct"/>
          </w:tcPr>
          <w:p w14:paraId="6B51039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2.6. Spēj saskaitīt un atņemt mutiski</w:t>
            </w:r>
          </w:p>
        </w:tc>
        <w:tc>
          <w:tcPr>
            <w:tcW w:w="492" w:type="pct"/>
          </w:tcPr>
          <w:p w14:paraId="1E04621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</w:tcPr>
          <w:p w14:paraId="293323A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7 gadiem un to nevar izdarīt</w:t>
            </w:r>
          </w:p>
        </w:tc>
        <w:tc>
          <w:tcPr>
            <w:tcW w:w="492" w:type="pct"/>
          </w:tcPr>
          <w:p w14:paraId="29ECAD9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6 līdz 7 gadiem un to nevar izdarīt</w:t>
            </w:r>
          </w:p>
        </w:tc>
        <w:tc>
          <w:tcPr>
            <w:tcW w:w="565" w:type="pct"/>
          </w:tcPr>
          <w:p w14:paraId="77CB67F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6 līdz 7 gadiem un to var izdarīt</w:t>
            </w:r>
          </w:p>
        </w:tc>
        <w:tc>
          <w:tcPr>
            <w:tcW w:w="524" w:type="pct"/>
          </w:tcPr>
          <w:p w14:paraId="51607C3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6 gadiem un to var izdarīt</w:t>
            </w:r>
          </w:p>
        </w:tc>
        <w:tc>
          <w:tcPr>
            <w:tcW w:w="500" w:type="pct"/>
          </w:tcPr>
          <w:p w14:paraId="7D89619A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2E0B4B8A" w14:textId="77777777" w:rsidTr="00707D8A">
        <w:tc>
          <w:tcPr>
            <w:tcW w:w="1935" w:type="pct"/>
          </w:tcPr>
          <w:p w14:paraId="2E7A924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2.7. Zina skaitļus, simbolus un to nosaukumus</w:t>
            </w:r>
          </w:p>
        </w:tc>
        <w:tc>
          <w:tcPr>
            <w:tcW w:w="492" w:type="pct"/>
          </w:tcPr>
          <w:p w14:paraId="2F4BB0E0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</w:tcPr>
          <w:p w14:paraId="05CD427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6 gadiem un to nevar izdarīt</w:t>
            </w:r>
          </w:p>
        </w:tc>
        <w:tc>
          <w:tcPr>
            <w:tcW w:w="492" w:type="pct"/>
          </w:tcPr>
          <w:p w14:paraId="2E7C895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6 gadiem un to nevar izdarīt</w:t>
            </w:r>
          </w:p>
        </w:tc>
        <w:tc>
          <w:tcPr>
            <w:tcW w:w="565" w:type="pct"/>
          </w:tcPr>
          <w:p w14:paraId="7AAD462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6 gadiem un to var izdarīt</w:t>
            </w:r>
          </w:p>
        </w:tc>
        <w:tc>
          <w:tcPr>
            <w:tcW w:w="524" w:type="pct"/>
          </w:tcPr>
          <w:p w14:paraId="646898C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</w:tcPr>
          <w:p w14:paraId="1BB947F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19E2A0CE" w14:textId="77777777" w:rsidTr="00707D8A">
        <w:tc>
          <w:tcPr>
            <w:tcW w:w="1935" w:type="pct"/>
          </w:tcPr>
          <w:p w14:paraId="025DC16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2.8. Lasa skaitļus, simbolus un to nosaukumus</w:t>
            </w:r>
          </w:p>
        </w:tc>
        <w:tc>
          <w:tcPr>
            <w:tcW w:w="492" w:type="pct"/>
          </w:tcPr>
          <w:p w14:paraId="61D259B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</w:tcPr>
          <w:p w14:paraId="5DC7FF7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7 gadiem un to nevar izdarīt</w:t>
            </w:r>
          </w:p>
        </w:tc>
        <w:tc>
          <w:tcPr>
            <w:tcW w:w="492" w:type="pct"/>
          </w:tcPr>
          <w:p w14:paraId="5CA08E7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5 līdz 7 gadiem un to nevar izdarīt</w:t>
            </w:r>
          </w:p>
        </w:tc>
        <w:tc>
          <w:tcPr>
            <w:tcW w:w="565" w:type="pct"/>
          </w:tcPr>
          <w:p w14:paraId="168625FA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5 līdz 7 gadiem un to var izdarīt</w:t>
            </w:r>
          </w:p>
        </w:tc>
        <w:tc>
          <w:tcPr>
            <w:tcW w:w="524" w:type="pct"/>
          </w:tcPr>
          <w:p w14:paraId="336BAAE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5 gadiem un to var izdarīt</w:t>
            </w:r>
          </w:p>
        </w:tc>
        <w:tc>
          <w:tcPr>
            <w:tcW w:w="500" w:type="pct"/>
          </w:tcPr>
          <w:p w14:paraId="4487696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08492107" w14:textId="77777777" w:rsidTr="00707D8A">
        <w:tc>
          <w:tcPr>
            <w:tcW w:w="1935" w:type="pct"/>
          </w:tcPr>
          <w:p w14:paraId="263FCE4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2.9. Raksta skaitļus, simbolus un to nosaukumus</w:t>
            </w:r>
          </w:p>
        </w:tc>
        <w:tc>
          <w:tcPr>
            <w:tcW w:w="492" w:type="pct"/>
          </w:tcPr>
          <w:p w14:paraId="78D8A87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</w:tcPr>
          <w:p w14:paraId="2AC4E6E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7 gadiem un to nevar izdarīt</w:t>
            </w:r>
          </w:p>
        </w:tc>
        <w:tc>
          <w:tcPr>
            <w:tcW w:w="492" w:type="pct"/>
          </w:tcPr>
          <w:p w14:paraId="5EDB12F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6 līdz 7 gadiem un to nevar izdarīt</w:t>
            </w:r>
          </w:p>
        </w:tc>
        <w:tc>
          <w:tcPr>
            <w:tcW w:w="565" w:type="pct"/>
          </w:tcPr>
          <w:p w14:paraId="15729E6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6 līdz 7 gadiem un to var izdarīt</w:t>
            </w:r>
          </w:p>
        </w:tc>
        <w:tc>
          <w:tcPr>
            <w:tcW w:w="524" w:type="pct"/>
          </w:tcPr>
          <w:p w14:paraId="693318F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6 gadiem un to var izdarīt</w:t>
            </w:r>
          </w:p>
        </w:tc>
        <w:tc>
          <w:tcPr>
            <w:tcW w:w="500" w:type="pct"/>
          </w:tcPr>
          <w:p w14:paraId="68510C1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17F25361" w14:textId="77777777" w:rsidTr="00707D8A">
        <w:tc>
          <w:tcPr>
            <w:tcW w:w="5000" w:type="pct"/>
            <w:gridSpan w:val="7"/>
          </w:tcPr>
          <w:p w14:paraId="7884C123" w14:textId="77777777" w:rsidR="00BD75AA" w:rsidRPr="00DA76FD" w:rsidRDefault="00BD75AA" w:rsidP="00BD75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Kārtība, </w:t>
            </w:r>
            <w:r w:rsidR="00707D8A"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mērvienības</w:t>
            </w: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drošība</w:t>
            </w:r>
          </w:p>
        </w:tc>
      </w:tr>
      <w:tr w:rsidR="00DA76FD" w:rsidRPr="00DA76FD" w14:paraId="56693343" w14:textId="77777777" w:rsidTr="00707D8A">
        <w:tc>
          <w:tcPr>
            <w:tcW w:w="1935" w:type="pct"/>
          </w:tcPr>
          <w:p w14:paraId="467566D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2.10. Spēj salīdzināt un sakārtot priekšmetus, izmantojot salīdzināmos vārdus (piemēram, lielāks un mazāks)</w:t>
            </w:r>
          </w:p>
        </w:tc>
        <w:tc>
          <w:tcPr>
            <w:tcW w:w="492" w:type="pct"/>
          </w:tcPr>
          <w:p w14:paraId="20F7EFB9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62B451F7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nevar izdarīt</w:t>
            </w:r>
          </w:p>
        </w:tc>
        <w:tc>
          <w:tcPr>
            <w:tcW w:w="492" w:type="pct"/>
            <w:vAlign w:val="center"/>
          </w:tcPr>
          <w:p w14:paraId="3AB94EB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3 līdz 4 gadiem un to nevar izdarīt</w:t>
            </w:r>
          </w:p>
        </w:tc>
        <w:tc>
          <w:tcPr>
            <w:tcW w:w="565" w:type="pct"/>
            <w:vAlign w:val="center"/>
          </w:tcPr>
          <w:p w14:paraId="720CAD9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3 līdz 4 gadiem un to var izdarīt</w:t>
            </w:r>
          </w:p>
        </w:tc>
        <w:tc>
          <w:tcPr>
            <w:tcW w:w="524" w:type="pct"/>
            <w:vAlign w:val="center"/>
          </w:tcPr>
          <w:p w14:paraId="6B6CA37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</w:tcPr>
          <w:p w14:paraId="41C8FB9B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5C30A20D" w14:textId="77777777" w:rsidTr="00707D8A">
        <w:tc>
          <w:tcPr>
            <w:tcW w:w="1935" w:type="pct"/>
          </w:tcPr>
          <w:p w14:paraId="1CE075E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2.11. Var nosaukt nedēļas dienas</w:t>
            </w:r>
          </w:p>
        </w:tc>
        <w:tc>
          <w:tcPr>
            <w:tcW w:w="492" w:type="pct"/>
          </w:tcPr>
          <w:p w14:paraId="6A17A2E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27D0D05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vAlign w:val="center"/>
          </w:tcPr>
          <w:p w14:paraId="10D6107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nevar izdarīt</w:t>
            </w:r>
          </w:p>
        </w:tc>
        <w:tc>
          <w:tcPr>
            <w:tcW w:w="565" w:type="pct"/>
            <w:vAlign w:val="center"/>
          </w:tcPr>
          <w:p w14:paraId="7F439F0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var izdarīt</w:t>
            </w:r>
          </w:p>
        </w:tc>
        <w:tc>
          <w:tcPr>
            <w:tcW w:w="524" w:type="pct"/>
            <w:vAlign w:val="center"/>
          </w:tcPr>
          <w:p w14:paraId="6038563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</w:tcPr>
          <w:p w14:paraId="6C5035E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6810A9B0" w14:textId="77777777" w:rsidTr="00707D8A">
        <w:tc>
          <w:tcPr>
            <w:tcW w:w="1935" w:type="pct"/>
          </w:tcPr>
          <w:p w14:paraId="50C5C35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2.12. Zina nosaukt mēnešus</w:t>
            </w:r>
          </w:p>
        </w:tc>
        <w:tc>
          <w:tcPr>
            <w:tcW w:w="492" w:type="pct"/>
          </w:tcPr>
          <w:p w14:paraId="4DE3825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2C0B79F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7 gadiem un nezina</w:t>
            </w:r>
          </w:p>
        </w:tc>
        <w:tc>
          <w:tcPr>
            <w:tcW w:w="492" w:type="pct"/>
            <w:vAlign w:val="center"/>
          </w:tcPr>
          <w:p w14:paraId="4F524A4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5 līdz 7 gadiem un nezina</w:t>
            </w:r>
          </w:p>
        </w:tc>
        <w:tc>
          <w:tcPr>
            <w:tcW w:w="565" w:type="pct"/>
            <w:vAlign w:val="center"/>
          </w:tcPr>
          <w:p w14:paraId="22F847F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5 līdz 7 gadiem un parasti zina</w:t>
            </w:r>
          </w:p>
        </w:tc>
        <w:tc>
          <w:tcPr>
            <w:tcW w:w="524" w:type="pct"/>
            <w:vAlign w:val="center"/>
          </w:tcPr>
          <w:p w14:paraId="29ED446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5 gadiem un zina</w:t>
            </w:r>
          </w:p>
        </w:tc>
        <w:tc>
          <w:tcPr>
            <w:tcW w:w="500" w:type="pct"/>
          </w:tcPr>
          <w:p w14:paraId="0E65879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4DEA9566" w14:textId="77777777" w:rsidTr="002520E7">
        <w:tc>
          <w:tcPr>
            <w:tcW w:w="1935" w:type="pct"/>
            <w:shd w:val="clear" w:color="auto" w:fill="auto"/>
          </w:tcPr>
          <w:p w14:paraId="624AB75A" w14:textId="7777777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2.13. Prot nosauks gadalaikus</w:t>
            </w:r>
          </w:p>
        </w:tc>
        <w:tc>
          <w:tcPr>
            <w:tcW w:w="492" w:type="pct"/>
            <w:shd w:val="clear" w:color="auto" w:fill="auto"/>
          </w:tcPr>
          <w:p w14:paraId="6768DF8B" w14:textId="7777777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3D54CE42" w14:textId="5B56137D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7 gadiem un nezina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9798FFE" w14:textId="103686E4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5 līdz 7 gadiem un nezina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795F131" w14:textId="16E1A28F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5 līdz 7 gadiem un parasti zina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E52D09F" w14:textId="6EC074EE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5 gadiem un zina</w:t>
            </w:r>
          </w:p>
        </w:tc>
        <w:tc>
          <w:tcPr>
            <w:tcW w:w="500" w:type="pct"/>
            <w:shd w:val="clear" w:color="auto" w:fill="auto"/>
          </w:tcPr>
          <w:p w14:paraId="2A1A4C37" w14:textId="7777777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450C9994" w14:textId="77777777" w:rsidTr="00BD75AA">
        <w:tc>
          <w:tcPr>
            <w:tcW w:w="1935" w:type="pct"/>
            <w:shd w:val="clear" w:color="auto" w:fill="FFFFFF" w:themeFill="background1"/>
          </w:tcPr>
          <w:p w14:paraId="3B724578" w14:textId="77777777" w:rsidR="00BD75AA" w:rsidRPr="00DA76FD" w:rsidRDefault="00BD75AA" w:rsidP="00BD75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2.14. Zina savus personas datus (vārdu, uzvārdu, dzimšanas dienu un adresi)</w:t>
            </w:r>
          </w:p>
        </w:tc>
        <w:tc>
          <w:tcPr>
            <w:tcW w:w="492" w:type="pct"/>
            <w:shd w:val="clear" w:color="auto" w:fill="FFFFFF" w:themeFill="background1"/>
          </w:tcPr>
          <w:p w14:paraId="29DFD726" w14:textId="77777777" w:rsidR="00BD75AA" w:rsidRPr="00DA76FD" w:rsidRDefault="00BD75AA" w:rsidP="00BD75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shd w:val="clear" w:color="auto" w:fill="FFFFFF" w:themeFill="background1"/>
            <w:vAlign w:val="center"/>
          </w:tcPr>
          <w:p w14:paraId="0B4D9C62" w14:textId="77777777" w:rsidR="00BD75AA" w:rsidRPr="00DA76FD" w:rsidRDefault="00BD75AA" w:rsidP="00BD75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shd w:val="clear" w:color="auto" w:fill="FFFFFF" w:themeFill="background1"/>
            <w:vAlign w:val="center"/>
          </w:tcPr>
          <w:p w14:paraId="3B750B55" w14:textId="77777777" w:rsidR="00BD75AA" w:rsidRPr="00DA76FD" w:rsidRDefault="00BD75AA" w:rsidP="00BD75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nevar izdarīt</w:t>
            </w:r>
          </w:p>
        </w:tc>
        <w:tc>
          <w:tcPr>
            <w:tcW w:w="565" w:type="pct"/>
            <w:shd w:val="clear" w:color="auto" w:fill="FFFFFF" w:themeFill="background1"/>
            <w:vAlign w:val="center"/>
          </w:tcPr>
          <w:p w14:paraId="14408A68" w14:textId="77777777" w:rsidR="00BD75AA" w:rsidRPr="00DA76FD" w:rsidRDefault="00BD75AA" w:rsidP="00BD75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var izdarīt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14:paraId="0B0A790C" w14:textId="77777777" w:rsidR="00BD75AA" w:rsidRPr="00DA76FD" w:rsidRDefault="00BD75AA" w:rsidP="00BD75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  <w:shd w:val="clear" w:color="auto" w:fill="FFFFFF" w:themeFill="background1"/>
          </w:tcPr>
          <w:p w14:paraId="2BD27CDB" w14:textId="77777777" w:rsidR="00BD75AA" w:rsidRPr="00DA76FD" w:rsidRDefault="00BD75AA" w:rsidP="00BD75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51D8397A" w14:textId="77777777" w:rsidTr="00707D8A">
        <w:tc>
          <w:tcPr>
            <w:tcW w:w="5000" w:type="pct"/>
            <w:gridSpan w:val="7"/>
          </w:tcPr>
          <w:p w14:paraId="0F6C893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Valoda, rakstīt un lasītprasme un izpratne</w:t>
            </w:r>
          </w:p>
        </w:tc>
      </w:tr>
      <w:tr w:rsidR="00DA76FD" w:rsidRPr="00DA76FD" w14:paraId="6CB30F80" w14:textId="77777777" w:rsidTr="00707D8A">
        <w:tc>
          <w:tcPr>
            <w:tcW w:w="1935" w:type="pct"/>
          </w:tcPr>
          <w:p w14:paraId="6F21CFE4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2.15</w:t>
            </w:r>
            <w:r w:rsidR="00707D8A" w:rsidRPr="00DA76FD">
              <w:rPr>
                <w:rFonts w:ascii="Times New Roman" w:hAnsi="Times New Roman" w:cs="Times New Roman"/>
              </w:rPr>
              <w:t>. Prot jautāt un atbildēt uz vienkāršiem jautājumiem</w:t>
            </w:r>
          </w:p>
        </w:tc>
        <w:tc>
          <w:tcPr>
            <w:tcW w:w="492" w:type="pct"/>
          </w:tcPr>
          <w:p w14:paraId="7F313E1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1F28A1C0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nevar izdarīt</w:t>
            </w:r>
          </w:p>
        </w:tc>
        <w:tc>
          <w:tcPr>
            <w:tcW w:w="492" w:type="pct"/>
            <w:vAlign w:val="center"/>
          </w:tcPr>
          <w:p w14:paraId="74D1F3A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3 līdz 4 gadiem un to nevar izdarīt</w:t>
            </w:r>
          </w:p>
        </w:tc>
        <w:tc>
          <w:tcPr>
            <w:tcW w:w="565" w:type="pct"/>
            <w:vAlign w:val="center"/>
          </w:tcPr>
          <w:p w14:paraId="357E252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3 līdz 4 gadiem un prot jautāt un atbildēt</w:t>
            </w:r>
          </w:p>
        </w:tc>
        <w:tc>
          <w:tcPr>
            <w:tcW w:w="524" w:type="pct"/>
            <w:vAlign w:val="center"/>
          </w:tcPr>
          <w:p w14:paraId="4363A22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</w:tcPr>
          <w:p w14:paraId="604FB3D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4DF10C9D" w14:textId="77777777" w:rsidTr="00707D8A">
        <w:tc>
          <w:tcPr>
            <w:tcW w:w="1935" w:type="pct"/>
          </w:tcPr>
          <w:p w14:paraId="2C669DE2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2.16. Saprot dažādus divu soļu</w:t>
            </w:r>
            <w:r w:rsidR="00707D8A" w:rsidRPr="00DA76FD">
              <w:rPr>
                <w:rFonts w:ascii="Times New Roman" w:hAnsi="Times New Roman" w:cs="Times New Roman"/>
              </w:rPr>
              <w:t xml:space="preserve"> uzdevumus (piemēram, atver skapi un ieliec iekšā)</w:t>
            </w:r>
          </w:p>
        </w:tc>
        <w:tc>
          <w:tcPr>
            <w:tcW w:w="492" w:type="pct"/>
          </w:tcPr>
          <w:p w14:paraId="77C3AEA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29104EC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vAlign w:val="center"/>
          </w:tcPr>
          <w:p w14:paraId="71AB09E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nevar izdarīt</w:t>
            </w:r>
          </w:p>
        </w:tc>
        <w:tc>
          <w:tcPr>
            <w:tcW w:w="565" w:type="pct"/>
            <w:vAlign w:val="center"/>
          </w:tcPr>
          <w:p w14:paraId="49A8969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Bērns ir vecumā no 4 līdz 5 gadiem </w:t>
            </w:r>
          </w:p>
        </w:tc>
        <w:tc>
          <w:tcPr>
            <w:tcW w:w="524" w:type="pct"/>
            <w:vAlign w:val="center"/>
          </w:tcPr>
          <w:p w14:paraId="63A55859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</w:tcPr>
          <w:p w14:paraId="593B2B1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6709BB38" w14:textId="77777777" w:rsidTr="00707D8A">
        <w:trPr>
          <w:trHeight w:val="917"/>
        </w:trPr>
        <w:tc>
          <w:tcPr>
            <w:tcW w:w="1935" w:type="pct"/>
          </w:tcPr>
          <w:p w14:paraId="337DB528" w14:textId="77777777" w:rsidR="00707D8A" w:rsidRPr="00DA76FD" w:rsidRDefault="00707D8A" w:rsidP="00BD75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</w:t>
            </w:r>
            <w:r w:rsidR="00BD75AA" w:rsidRPr="00DA76FD">
              <w:rPr>
                <w:rFonts w:ascii="Times New Roman" w:hAnsi="Times New Roman" w:cs="Times New Roman"/>
              </w:rPr>
              <w:t>7</w:t>
            </w:r>
            <w:r w:rsidRPr="00DA76FD">
              <w:rPr>
                <w:rFonts w:ascii="Times New Roman" w:hAnsi="Times New Roman" w:cs="Times New Roman"/>
              </w:rPr>
              <w:t>. Loģiskā teikumā, spēj atstāstīt piedzīvoto</w:t>
            </w:r>
          </w:p>
        </w:tc>
        <w:tc>
          <w:tcPr>
            <w:tcW w:w="492" w:type="pct"/>
          </w:tcPr>
          <w:p w14:paraId="789B9C5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04CA9E0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vAlign w:val="center"/>
          </w:tcPr>
          <w:p w14:paraId="6C1CA73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nevar izdarīt</w:t>
            </w:r>
          </w:p>
        </w:tc>
        <w:tc>
          <w:tcPr>
            <w:tcW w:w="565" w:type="pct"/>
            <w:vAlign w:val="center"/>
          </w:tcPr>
          <w:p w14:paraId="2248BA4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Bērns ir vecumā no 4 līdz 5 gadiem </w:t>
            </w:r>
          </w:p>
        </w:tc>
        <w:tc>
          <w:tcPr>
            <w:tcW w:w="524" w:type="pct"/>
          </w:tcPr>
          <w:p w14:paraId="5B2038F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</w:tcPr>
          <w:p w14:paraId="7E358A5B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355ABF93" w14:textId="77777777" w:rsidTr="00707D8A">
        <w:tc>
          <w:tcPr>
            <w:tcW w:w="1935" w:type="pct"/>
          </w:tcPr>
          <w:p w14:paraId="7B603E6A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2.18</w:t>
            </w:r>
            <w:r w:rsidR="00707D8A" w:rsidRPr="00DA76FD">
              <w:rPr>
                <w:rFonts w:ascii="Times New Roman" w:hAnsi="Times New Roman" w:cs="Times New Roman"/>
              </w:rPr>
              <w:t>. Piedalās dziesmās, dzejoļos, spēlēs un stāstos</w:t>
            </w:r>
          </w:p>
        </w:tc>
        <w:tc>
          <w:tcPr>
            <w:tcW w:w="492" w:type="pct"/>
          </w:tcPr>
          <w:p w14:paraId="3647580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6A07DCA0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nepiedalās</w:t>
            </w:r>
          </w:p>
        </w:tc>
        <w:tc>
          <w:tcPr>
            <w:tcW w:w="492" w:type="pct"/>
            <w:vAlign w:val="center"/>
          </w:tcPr>
          <w:p w14:paraId="4AA7E427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Piedalās reti </w:t>
            </w:r>
          </w:p>
        </w:tc>
        <w:tc>
          <w:tcPr>
            <w:tcW w:w="565" w:type="pct"/>
            <w:vAlign w:val="center"/>
          </w:tcPr>
          <w:p w14:paraId="25E899F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piedalās</w:t>
            </w:r>
          </w:p>
        </w:tc>
        <w:tc>
          <w:tcPr>
            <w:tcW w:w="524" w:type="pct"/>
            <w:vAlign w:val="center"/>
          </w:tcPr>
          <w:p w14:paraId="676669F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piedalās</w:t>
            </w:r>
          </w:p>
        </w:tc>
        <w:tc>
          <w:tcPr>
            <w:tcW w:w="500" w:type="pct"/>
          </w:tcPr>
          <w:p w14:paraId="5EFD455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2B453609" w14:textId="77777777" w:rsidTr="00707D8A">
        <w:tc>
          <w:tcPr>
            <w:tcW w:w="1935" w:type="pct"/>
          </w:tcPr>
          <w:p w14:paraId="75744C7B" w14:textId="77777777" w:rsidR="00707D8A" w:rsidRPr="00DA76FD" w:rsidRDefault="00BD75AA" w:rsidP="00BD75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2.19</w:t>
            </w:r>
            <w:r w:rsidR="00707D8A" w:rsidRPr="00DA76FD">
              <w:rPr>
                <w:rFonts w:ascii="Times New Roman" w:hAnsi="Times New Roman" w:cs="Times New Roman"/>
              </w:rPr>
              <w:t>. Klausās stāstus un spēj izstāstīt, kas tur notika</w:t>
            </w:r>
          </w:p>
        </w:tc>
        <w:tc>
          <w:tcPr>
            <w:tcW w:w="492" w:type="pct"/>
          </w:tcPr>
          <w:p w14:paraId="09A701F9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6703678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vAlign w:val="center"/>
          </w:tcPr>
          <w:p w14:paraId="08A7771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nevar izdarīt</w:t>
            </w:r>
          </w:p>
        </w:tc>
        <w:tc>
          <w:tcPr>
            <w:tcW w:w="565" w:type="pct"/>
            <w:vAlign w:val="center"/>
          </w:tcPr>
          <w:p w14:paraId="1B9181E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var izdarīt</w:t>
            </w:r>
          </w:p>
        </w:tc>
        <w:tc>
          <w:tcPr>
            <w:tcW w:w="524" w:type="pct"/>
            <w:vAlign w:val="center"/>
          </w:tcPr>
          <w:p w14:paraId="38316A1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</w:tcPr>
          <w:p w14:paraId="5AC0A34A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61AD4B3B" w14:textId="77777777" w:rsidTr="00707D8A">
        <w:tc>
          <w:tcPr>
            <w:tcW w:w="1935" w:type="pct"/>
          </w:tcPr>
          <w:p w14:paraId="1936BD2E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2.20</w:t>
            </w:r>
            <w:r w:rsidR="00707D8A" w:rsidRPr="00DA76FD">
              <w:rPr>
                <w:rFonts w:ascii="Times New Roman" w:hAnsi="Times New Roman" w:cs="Times New Roman"/>
              </w:rPr>
              <w:t>. Spēj nodot ziņas starp diviem cilvēkiem</w:t>
            </w:r>
          </w:p>
        </w:tc>
        <w:tc>
          <w:tcPr>
            <w:tcW w:w="492" w:type="pct"/>
          </w:tcPr>
          <w:p w14:paraId="6404533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14FA60F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vAlign w:val="center"/>
          </w:tcPr>
          <w:p w14:paraId="6465DB3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nevar izdarīt</w:t>
            </w:r>
          </w:p>
        </w:tc>
        <w:tc>
          <w:tcPr>
            <w:tcW w:w="565" w:type="pct"/>
            <w:vAlign w:val="center"/>
          </w:tcPr>
          <w:p w14:paraId="3297826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var izdarīt</w:t>
            </w:r>
          </w:p>
        </w:tc>
        <w:tc>
          <w:tcPr>
            <w:tcW w:w="524" w:type="pct"/>
          </w:tcPr>
          <w:p w14:paraId="797296C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</w:tcPr>
          <w:p w14:paraId="3C108AE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0C196B50" w14:textId="77777777" w:rsidTr="00707D8A">
        <w:tc>
          <w:tcPr>
            <w:tcW w:w="1935" w:type="pct"/>
          </w:tcPr>
          <w:p w14:paraId="502C00AE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2.21</w:t>
            </w:r>
            <w:r w:rsidR="00707D8A" w:rsidRPr="00DA76FD">
              <w:rPr>
                <w:rFonts w:ascii="Times New Roman" w:hAnsi="Times New Roman" w:cs="Times New Roman"/>
              </w:rPr>
              <w:t>. Atpazīst un var nosaukt dažus alfabēta burtus</w:t>
            </w:r>
          </w:p>
        </w:tc>
        <w:tc>
          <w:tcPr>
            <w:tcW w:w="492" w:type="pct"/>
          </w:tcPr>
          <w:p w14:paraId="432302C7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312E77E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vAlign w:val="center"/>
          </w:tcPr>
          <w:p w14:paraId="5EBA395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nevar izdarīt</w:t>
            </w:r>
          </w:p>
        </w:tc>
        <w:tc>
          <w:tcPr>
            <w:tcW w:w="565" w:type="pct"/>
            <w:vAlign w:val="center"/>
          </w:tcPr>
          <w:p w14:paraId="2937DFA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var izdarīt</w:t>
            </w:r>
          </w:p>
        </w:tc>
        <w:tc>
          <w:tcPr>
            <w:tcW w:w="524" w:type="pct"/>
            <w:vAlign w:val="center"/>
          </w:tcPr>
          <w:p w14:paraId="5F8C0A5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</w:tcPr>
          <w:p w14:paraId="1A74C0E9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079AEE20" w14:textId="77777777" w:rsidTr="00707D8A">
        <w:tc>
          <w:tcPr>
            <w:tcW w:w="1935" w:type="pct"/>
          </w:tcPr>
          <w:p w14:paraId="4636862C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2.22</w:t>
            </w:r>
            <w:r w:rsidR="00707D8A" w:rsidRPr="00DA76FD">
              <w:rPr>
                <w:rFonts w:ascii="Times New Roman" w:hAnsi="Times New Roman" w:cs="Times New Roman"/>
              </w:rPr>
              <w:t>. Zina pamatkrāsas</w:t>
            </w:r>
          </w:p>
        </w:tc>
        <w:tc>
          <w:tcPr>
            <w:tcW w:w="492" w:type="pct"/>
          </w:tcPr>
          <w:p w14:paraId="34C622F9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30386DE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nevar izdarīt</w:t>
            </w:r>
          </w:p>
        </w:tc>
        <w:tc>
          <w:tcPr>
            <w:tcW w:w="492" w:type="pct"/>
            <w:vAlign w:val="center"/>
          </w:tcPr>
          <w:p w14:paraId="7FDCAFF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3 līdz 4 gadiem un to nevar izdarīt</w:t>
            </w:r>
          </w:p>
        </w:tc>
        <w:tc>
          <w:tcPr>
            <w:tcW w:w="565" w:type="pct"/>
            <w:vAlign w:val="center"/>
          </w:tcPr>
          <w:p w14:paraId="5056DB3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3 līdz 4 gadiem un to var izdarīt</w:t>
            </w:r>
          </w:p>
        </w:tc>
        <w:tc>
          <w:tcPr>
            <w:tcW w:w="524" w:type="pct"/>
            <w:vAlign w:val="center"/>
          </w:tcPr>
          <w:p w14:paraId="2F25849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3 gadiem un to var izdarīt</w:t>
            </w:r>
          </w:p>
        </w:tc>
        <w:tc>
          <w:tcPr>
            <w:tcW w:w="500" w:type="pct"/>
          </w:tcPr>
          <w:p w14:paraId="4D5D192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76AEBDD4" w14:textId="77777777" w:rsidTr="00707D8A">
        <w:tc>
          <w:tcPr>
            <w:tcW w:w="1935" w:type="pct"/>
          </w:tcPr>
          <w:p w14:paraId="5DADE5E4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2.23</w:t>
            </w:r>
            <w:r w:rsidR="00707D8A" w:rsidRPr="00DA76FD">
              <w:rPr>
                <w:rFonts w:ascii="Times New Roman" w:hAnsi="Times New Roman" w:cs="Times New Roman"/>
              </w:rPr>
              <w:t>. Prot rakstīt vārdus</w:t>
            </w:r>
          </w:p>
        </w:tc>
        <w:tc>
          <w:tcPr>
            <w:tcW w:w="492" w:type="pct"/>
          </w:tcPr>
          <w:p w14:paraId="7359325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3FEE387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7 gadiem un to nevar izdarīt</w:t>
            </w:r>
          </w:p>
        </w:tc>
        <w:tc>
          <w:tcPr>
            <w:tcW w:w="492" w:type="pct"/>
            <w:vAlign w:val="center"/>
          </w:tcPr>
          <w:p w14:paraId="30F9BC19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6 līdz 7 gadiem un to nevar izdarīt</w:t>
            </w:r>
          </w:p>
        </w:tc>
        <w:tc>
          <w:tcPr>
            <w:tcW w:w="565" w:type="pct"/>
            <w:vAlign w:val="center"/>
          </w:tcPr>
          <w:p w14:paraId="77B1D6C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6 līdz 7 gadiem un to var izdarīt</w:t>
            </w:r>
          </w:p>
        </w:tc>
        <w:tc>
          <w:tcPr>
            <w:tcW w:w="524" w:type="pct"/>
            <w:vAlign w:val="center"/>
          </w:tcPr>
          <w:p w14:paraId="7C88BBD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6 gadiem un to var izdarīt</w:t>
            </w:r>
          </w:p>
        </w:tc>
        <w:tc>
          <w:tcPr>
            <w:tcW w:w="500" w:type="pct"/>
          </w:tcPr>
          <w:p w14:paraId="249B58EA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429C16C5" w14:textId="77777777" w:rsidTr="00707D8A">
        <w:tc>
          <w:tcPr>
            <w:tcW w:w="1935" w:type="pct"/>
          </w:tcPr>
          <w:p w14:paraId="28B57065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2.24</w:t>
            </w:r>
            <w:r w:rsidR="00707D8A" w:rsidRPr="00DA76FD">
              <w:rPr>
                <w:rFonts w:ascii="Times New Roman" w:hAnsi="Times New Roman" w:cs="Times New Roman"/>
              </w:rPr>
              <w:t>. Prot runāt pa telefonu</w:t>
            </w:r>
          </w:p>
        </w:tc>
        <w:tc>
          <w:tcPr>
            <w:tcW w:w="492" w:type="pct"/>
          </w:tcPr>
          <w:p w14:paraId="53A5884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10696DA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Vispār neprot runāt pa telefonu</w:t>
            </w:r>
          </w:p>
        </w:tc>
        <w:tc>
          <w:tcPr>
            <w:tcW w:w="492" w:type="pct"/>
            <w:vAlign w:val="center"/>
          </w:tcPr>
          <w:p w14:paraId="37A1389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Dažkārt runā pa telefonu, bet ar grūtībām</w:t>
            </w:r>
          </w:p>
        </w:tc>
        <w:tc>
          <w:tcPr>
            <w:tcW w:w="565" w:type="pct"/>
            <w:vAlign w:val="center"/>
          </w:tcPr>
          <w:p w14:paraId="3F04381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Runā pa telefonu bez īpašām grūtībām</w:t>
            </w:r>
          </w:p>
        </w:tc>
        <w:tc>
          <w:tcPr>
            <w:tcW w:w="524" w:type="pct"/>
            <w:vAlign w:val="center"/>
          </w:tcPr>
          <w:p w14:paraId="1FE9B32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Brīvi runā pa telefonu</w:t>
            </w:r>
          </w:p>
        </w:tc>
        <w:tc>
          <w:tcPr>
            <w:tcW w:w="500" w:type="pct"/>
          </w:tcPr>
          <w:p w14:paraId="638A103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9225DC7" w14:textId="77777777" w:rsidR="002A747B" w:rsidRPr="00DA76FD" w:rsidRDefault="002A747B" w:rsidP="002A747B">
      <w:pPr>
        <w:shd w:val="clear" w:color="auto" w:fill="FFFFFF" w:themeFill="background1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1"/>
        <w:gridCol w:w="1487"/>
      </w:tblGrid>
      <w:tr w:rsidR="00DA76FD" w:rsidRPr="00DA76FD" w14:paraId="7A0ABF83" w14:textId="77777777" w:rsidTr="00707D8A">
        <w:trPr>
          <w:jc w:val="center"/>
        </w:trPr>
        <w:tc>
          <w:tcPr>
            <w:tcW w:w="5011" w:type="dxa"/>
            <w:shd w:val="clear" w:color="auto" w:fill="808080"/>
          </w:tcPr>
          <w:p w14:paraId="36748FCF" w14:textId="77777777" w:rsidR="002A747B" w:rsidRPr="00DA76FD" w:rsidRDefault="002A747B" w:rsidP="00707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1487" w:type="dxa"/>
            <w:shd w:val="clear" w:color="auto" w:fill="808080"/>
          </w:tcPr>
          <w:p w14:paraId="30BDBD0F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Vērtējums</w:t>
            </w:r>
          </w:p>
        </w:tc>
      </w:tr>
      <w:tr w:rsidR="00DA76FD" w:rsidRPr="00DA76FD" w14:paraId="41261F6A" w14:textId="77777777" w:rsidTr="00707D8A">
        <w:trPr>
          <w:trHeight w:val="267"/>
          <w:jc w:val="center"/>
        </w:trPr>
        <w:tc>
          <w:tcPr>
            <w:tcW w:w="5011" w:type="dxa"/>
          </w:tcPr>
          <w:p w14:paraId="09620758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Nav attiecināms bērna novērtēšanai</w:t>
            </w:r>
          </w:p>
        </w:tc>
        <w:tc>
          <w:tcPr>
            <w:tcW w:w="1487" w:type="dxa"/>
          </w:tcPr>
          <w:p w14:paraId="10C06D19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N/A</w:t>
            </w:r>
          </w:p>
        </w:tc>
      </w:tr>
      <w:tr w:rsidR="00DA76FD" w:rsidRPr="00DA76FD" w14:paraId="79CF3346" w14:textId="77777777" w:rsidTr="00707D8A">
        <w:trPr>
          <w:jc w:val="center"/>
        </w:trPr>
        <w:tc>
          <w:tcPr>
            <w:tcW w:w="5011" w:type="dxa"/>
          </w:tcPr>
          <w:p w14:paraId="6E8FFC59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Uzrāda bērna vecumam izteikti kavētu sociālo prasmju attīstību</w:t>
            </w:r>
          </w:p>
        </w:tc>
        <w:tc>
          <w:tcPr>
            <w:tcW w:w="1487" w:type="dxa"/>
          </w:tcPr>
          <w:p w14:paraId="24D0D02E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</w:t>
            </w:r>
          </w:p>
        </w:tc>
      </w:tr>
      <w:tr w:rsidR="00DA76FD" w:rsidRPr="00DA76FD" w14:paraId="5652A24A" w14:textId="77777777" w:rsidTr="00707D8A">
        <w:trPr>
          <w:jc w:val="center"/>
        </w:trPr>
        <w:tc>
          <w:tcPr>
            <w:tcW w:w="5011" w:type="dxa"/>
          </w:tcPr>
          <w:p w14:paraId="1CEEF7F9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Uzrāda bērna vecumam daļēji kavētu sociālo prasmju attīstību</w:t>
            </w:r>
          </w:p>
        </w:tc>
        <w:tc>
          <w:tcPr>
            <w:tcW w:w="1487" w:type="dxa"/>
          </w:tcPr>
          <w:p w14:paraId="16ABC288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</w:t>
            </w:r>
          </w:p>
        </w:tc>
      </w:tr>
      <w:tr w:rsidR="00DA76FD" w:rsidRPr="00DA76FD" w14:paraId="37E5BA88" w14:textId="77777777" w:rsidTr="00707D8A">
        <w:trPr>
          <w:jc w:val="center"/>
        </w:trPr>
        <w:tc>
          <w:tcPr>
            <w:tcW w:w="5011" w:type="dxa"/>
          </w:tcPr>
          <w:p w14:paraId="3B28C447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Uzrāda bērna vecumam atbilstošas sociālās prasmes</w:t>
            </w:r>
          </w:p>
        </w:tc>
        <w:tc>
          <w:tcPr>
            <w:tcW w:w="1487" w:type="dxa"/>
          </w:tcPr>
          <w:p w14:paraId="25FEB801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</w:t>
            </w:r>
          </w:p>
        </w:tc>
      </w:tr>
      <w:tr w:rsidR="002A747B" w:rsidRPr="00DA76FD" w14:paraId="07630454" w14:textId="77777777" w:rsidTr="00707D8A">
        <w:trPr>
          <w:jc w:val="center"/>
        </w:trPr>
        <w:tc>
          <w:tcPr>
            <w:tcW w:w="5011" w:type="dxa"/>
          </w:tcPr>
          <w:p w14:paraId="0331C7C8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Uzrāda sociālo prasmju attīstību virs bērna vecumposma vidējiem rādītājiem</w:t>
            </w:r>
          </w:p>
        </w:tc>
        <w:tc>
          <w:tcPr>
            <w:tcW w:w="1487" w:type="dxa"/>
          </w:tcPr>
          <w:p w14:paraId="27C9E500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</w:t>
            </w:r>
          </w:p>
        </w:tc>
      </w:tr>
    </w:tbl>
    <w:p w14:paraId="7CA9AE07" w14:textId="77777777" w:rsidR="002A747B" w:rsidRPr="00DA76FD" w:rsidRDefault="002A747B" w:rsidP="002A747B">
      <w:pPr>
        <w:shd w:val="clear" w:color="auto" w:fill="FFFFFF" w:themeFill="background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6213"/>
        <w:gridCol w:w="812"/>
        <w:gridCol w:w="1276"/>
        <w:gridCol w:w="1346"/>
        <w:gridCol w:w="1357"/>
        <w:gridCol w:w="1346"/>
        <w:gridCol w:w="1643"/>
      </w:tblGrid>
      <w:tr w:rsidR="00DA76FD" w:rsidRPr="00DA76FD" w14:paraId="7E4B24AA" w14:textId="77777777" w:rsidTr="00707D8A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1486467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6FD">
              <w:rPr>
                <w:rFonts w:ascii="Times New Roman" w:hAnsi="Times New Roman" w:cs="Times New Roman"/>
                <w:b/>
                <w:sz w:val="28"/>
                <w:szCs w:val="28"/>
              </w:rPr>
              <w:t>3. SOCIĀLĀS PRASMES</w:t>
            </w:r>
          </w:p>
        </w:tc>
      </w:tr>
      <w:tr w:rsidR="00DA76FD" w:rsidRPr="00DA76FD" w14:paraId="2B8CD55C" w14:textId="77777777" w:rsidTr="00707D8A">
        <w:tc>
          <w:tcPr>
            <w:tcW w:w="5000" w:type="pct"/>
            <w:gridSpan w:val="7"/>
            <w:shd w:val="clear" w:color="auto" w:fill="FFFFFF" w:themeFill="background1"/>
          </w:tcPr>
          <w:p w14:paraId="23CA863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Sadarbība ar citiem bērniem</w:t>
            </w:r>
          </w:p>
        </w:tc>
      </w:tr>
      <w:tr w:rsidR="00DA76FD" w:rsidRPr="00DA76FD" w14:paraId="5A3ECCA4" w14:textId="77777777" w:rsidTr="00707D8A">
        <w:tc>
          <w:tcPr>
            <w:tcW w:w="2220" w:type="pct"/>
            <w:shd w:val="clear" w:color="auto" w:fill="FFFFFF" w:themeFill="background1"/>
          </w:tcPr>
          <w:p w14:paraId="54E2064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3.1 Rotaļājoties, labi sadarbojas ar citiem bērniem</w:t>
            </w:r>
          </w:p>
        </w:tc>
        <w:tc>
          <w:tcPr>
            <w:tcW w:w="290" w:type="pct"/>
            <w:shd w:val="clear" w:color="auto" w:fill="FFFFFF" w:themeFill="background1"/>
          </w:tcPr>
          <w:p w14:paraId="7E17EC8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76D9878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nesadarbojas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12311E63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sadarbojas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0167757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Ja bērns ir vecumā no 3 līdz 4 gadiem un parasti sadarbojas 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7911096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sadarbojas</w:t>
            </w:r>
          </w:p>
        </w:tc>
        <w:tc>
          <w:tcPr>
            <w:tcW w:w="587" w:type="pct"/>
            <w:shd w:val="clear" w:color="auto" w:fill="FFFFFF" w:themeFill="background1"/>
          </w:tcPr>
          <w:p w14:paraId="1DA190DA" w14:textId="77777777" w:rsidR="002A747B" w:rsidRPr="00DA76FD" w:rsidRDefault="00880719" w:rsidP="00880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Spēj līdzdarboties</w:t>
            </w:r>
            <w:r w:rsidR="001B369D"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komandu spēlēs</w:t>
            </w:r>
          </w:p>
        </w:tc>
      </w:tr>
      <w:tr w:rsidR="00DA76FD" w:rsidRPr="00DA76FD" w14:paraId="31CDAD99" w14:textId="77777777" w:rsidTr="00707D8A">
        <w:tc>
          <w:tcPr>
            <w:tcW w:w="2220" w:type="pct"/>
            <w:shd w:val="clear" w:color="auto" w:fill="FFFFFF" w:themeFill="background1"/>
          </w:tcPr>
          <w:p w14:paraId="363D9A6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3.2. Prot gaidīt savu kārtu un prot dalīties</w:t>
            </w:r>
          </w:p>
        </w:tc>
        <w:tc>
          <w:tcPr>
            <w:tcW w:w="290" w:type="pct"/>
            <w:shd w:val="clear" w:color="auto" w:fill="FFFFFF" w:themeFill="background1"/>
          </w:tcPr>
          <w:p w14:paraId="745A222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0DE561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2C98A0B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Dažreiz 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765A84D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Bērni vecumā no 4 līdz 5 gadiem parasti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09A614D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Vienmēr </w:t>
            </w:r>
          </w:p>
        </w:tc>
        <w:tc>
          <w:tcPr>
            <w:tcW w:w="587" w:type="pct"/>
            <w:shd w:val="clear" w:color="auto" w:fill="FFFFFF" w:themeFill="background1"/>
          </w:tcPr>
          <w:p w14:paraId="4379C6D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42E067CE" w14:textId="77777777" w:rsidTr="00707D8A">
        <w:tc>
          <w:tcPr>
            <w:tcW w:w="2220" w:type="pct"/>
            <w:shd w:val="clear" w:color="auto" w:fill="FFFFFF" w:themeFill="background1"/>
          </w:tcPr>
          <w:p w14:paraId="3A89A6B7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3.3. Daudz spēlējās savā nodabā un ar vienaudžiem, izmantojot izdomu un fantāziju</w:t>
            </w:r>
          </w:p>
        </w:tc>
        <w:tc>
          <w:tcPr>
            <w:tcW w:w="290" w:type="pct"/>
            <w:shd w:val="clear" w:color="auto" w:fill="FFFFFF" w:themeFill="background1"/>
          </w:tcPr>
          <w:p w14:paraId="4DCD960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301FC7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5E400EB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5A8265D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Bērni vecumā no 5 līdz 6 gadiem parasti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578ABD2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Vienmēr </w:t>
            </w:r>
          </w:p>
        </w:tc>
        <w:tc>
          <w:tcPr>
            <w:tcW w:w="587" w:type="pct"/>
            <w:shd w:val="clear" w:color="auto" w:fill="FFFFFF" w:themeFill="background1"/>
          </w:tcPr>
          <w:p w14:paraId="00867FC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193CDC2B" w14:textId="77777777" w:rsidTr="00707D8A">
        <w:tc>
          <w:tcPr>
            <w:tcW w:w="2220" w:type="pct"/>
            <w:shd w:val="clear" w:color="auto" w:fill="FFFFFF" w:themeFill="background1"/>
          </w:tcPr>
          <w:p w14:paraId="35FB2F5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3.4. Arvien vairāk spēj konstruktīvi argumentēt savu viedokli</w:t>
            </w:r>
          </w:p>
        </w:tc>
        <w:tc>
          <w:tcPr>
            <w:tcW w:w="290" w:type="pct"/>
            <w:shd w:val="clear" w:color="auto" w:fill="FFFFFF" w:themeFill="background1"/>
          </w:tcPr>
          <w:p w14:paraId="0054ECD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50D9BD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06213EE3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447644E9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Parasti 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083E6C33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Vienmēr </w:t>
            </w:r>
          </w:p>
        </w:tc>
        <w:tc>
          <w:tcPr>
            <w:tcW w:w="587" w:type="pct"/>
            <w:shd w:val="clear" w:color="auto" w:fill="FFFFFF" w:themeFill="background1"/>
          </w:tcPr>
          <w:p w14:paraId="5DC993E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1B5B64B1" w14:textId="77777777" w:rsidTr="00707D8A">
        <w:tc>
          <w:tcPr>
            <w:tcW w:w="2220" w:type="pct"/>
            <w:shd w:val="clear" w:color="auto" w:fill="FFFFFF" w:themeFill="background1"/>
          </w:tcPr>
          <w:p w14:paraId="4ED714C5" w14:textId="77777777" w:rsidR="002A747B" w:rsidRPr="00DA76FD" w:rsidRDefault="002A747B" w:rsidP="00BD75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DA76FD">
              <w:rPr>
                <w:rFonts w:ascii="Times New Roman" w:hAnsi="Times New Roman" w:cs="Times New Roman"/>
              </w:rPr>
              <w:t xml:space="preserve">3.5. </w:t>
            </w:r>
            <w:r w:rsidR="00BD75AA" w:rsidRPr="00DA76FD">
              <w:rPr>
                <w:rFonts w:ascii="Times New Roman" w:hAnsi="Times New Roman" w:cs="Times New Roman"/>
              </w:rPr>
              <w:t>Izprot sava un cita bērna ķermeņa intimitāti</w:t>
            </w:r>
          </w:p>
        </w:tc>
        <w:tc>
          <w:tcPr>
            <w:tcW w:w="290" w:type="pct"/>
            <w:shd w:val="clear" w:color="auto" w:fill="FFFFFF" w:themeFill="background1"/>
          </w:tcPr>
          <w:p w14:paraId="2C44976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E71B325" w14:textId="77777777" w:rsidR="002A747B" w:rsidRPr="00DA76FD" w:rsidRDefault="002A747B" w:rsidP="00BD75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</w:t>
            </w:r>
            <w:r w:rsidR="00BD75AA"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 ir </w:t>
            </w:r>
            <w:proofErr w:type="spellStart"/>
            <w:r w:rsidR="00BD75AA" w:rsidRPr="00DA76FD">
              <w:rPr>
                <w:rFonts w:ascii="Times New Roman" w:hAnsi="Times New Roman" w:cs="Times New Roman"/>
                <w:sz w:val="18"/>
                <w:szCs w:val="18"/>
              </w:rPr>
              <w:t>seksualizēta</w:t>
            </w:r>
            <w:proofErr w:type="spellEnd"/>
            <w:r w:rsidR="00BD75AA"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 uzvedība, spēlējoties ar cietiem bērniem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4AF27306" w14:textId="77777777" w:rsidR="002A747B" w:rsidRPr="00DA76FD" w:rsidRDefault="002A747B" w:rsidP="00BD75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Dažreiz </w:t>
            </w:r>
            <w:r w:rsidR="00BD75AA"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ir </w:t>
            </w:r>
            <w:proofErr w:type="spellStart"/>
            <w:r w:rsidR="00BD75AA" w:rsidRPr="00DA76FD">
              <w:rPr>
                <w:rFonts w:ascii="Times New Roman" w:hAnsi="Times New Roman" w:cs="Times New Roman"/>
                <w:sz w:val="18"/>
                <w:szCs w:val="18"/>
              </w:rPr>
              <w:t>seksualizēta</w:t>
            </w:r>
            <w:proofErr w:type="spellEnd"/>
            <w:r w:rsidR="00BD75AA"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 uzvedība, spēlējoties ar citiem bērniem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52338C30" w14:textId="77777777" w:rsidR="002A747B" w:rsidRPr="00DA76FD" w:rsidRDefault="002A747B" w:rsidP="001B36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Parasti </w:t>
            </w:r>
            <w:r w:rsidR="001B369D"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nav 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1E95F391" w14:textId="77777777" w:rsidR="002A747B" w:rsidRPr="00DA76FD" w:rsidRDefault="002A747B" w:rsidP="001B36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Nekad </w:t>
            </w:r>
            <w:r w:rsidR="001B369D" w:rsidRPr="00DA76FD">
              <w:rPr>
                <w:rFonts w:ascii="Times New Roman" w:hAnsi="Times New Roman" w:cs="Times New Roman"/>
                <w:sz w:val="18"/>
                <w:szCs w:val="18"/>
              </w:rPr>
              <w:t>nav</w:t>
            </w:r>
          </w:p>
        </w:tc>
        <w:tc>
          <w:tcPr>
            <w:tcW w:w="587" w:type="pct"/>
            <w:shd w:val="clear" w:color="auto" w:fill="FFFFFF" w:themeFill="background1"/>
          </w:tcPr>
          <w:p w14:paraId="79ADCB4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4D067C48" w14:textId="77777777" w:rsidTr="00707D8A">
        <w:tc>
          <w:tcPr>
            <w:tcW w:w="4413" w:type="pct"/>
            <w:gridSpan w:val="6"/>
            <w:shd w:val="clear" w:color="auto" w:fill="FFFFFF" w:themeFill="background1"/>
            <w:vAlign w:val="center"/>
          </w:tcPr>
          <w:p w14:paraId="1C32995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Sadarbība ar pieaugušajiem</w:t>
            </w:r>
          </w:p>
        </w:tc>
        <w:tc>
          <w:tcPr>
            <w:tcW w:w="587" w:type="pct"/>
            <w:shd w:val="clear" w:color="auto" w:fill="FFFFFF" w:themeFill="background1"/>
          </w:tcPr>
          <w:p w14:paraId="5C30890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6DFEE167" w14:textId="77777777" w:rsidTr="00707D8A">
        <w:tc>
          <w:tcPr>
            <w:tcW w:w="2220" w:type="pct"/>
            <w:shd w:val="clear" w:color="auto" w:fill="FFFFFF" w:themeFill="background1"/>
          </w:tcPr>
          <w:p w14:paraId="0CDAB7B7" w14:textId="77777777" w:rsidR="002A747B" w:rsidRPr="00DA76FD" w:rsidRDefault="002A747B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 xml:space="preserve">3.6. </w:t>
            </w:r>
            <w:r w:rsidR="001B369D" w:rsidRPr="00DA76FD">
              <w:rPr>
                <w:rFonts w:ascii="Times New Roman" w:hAnsi="Times New Roman" w:cs="Times New Roman"/>
              </w:rPr>
              <w:t>Pieklājīgs</w:t>
            </w:r>
            <w:r w:rsidRPr="00DA76FD">
              <w:rPr>
                <w:rFonts w:ascii="Times New Roman" w:hAnsi="Times New Roman" w:cs="Times New Roman"/>
              </w:rPr>
              <w:t xml:space="preserve"> pret pieaugušajiem</w:t>
            </w:r>
          </w:p>
        </w:tc>
        <w:tc>
          <w:tcPr>
            <w:tcW w:w="290" w:type="pct"/>
            <w:shd w:val="clear" w:color="auto" w:fill="FFFFFF" w:themeFill="background1"/>
          </w:tcPr>
          <w:p w14:paraId="3DC6ADF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A0D99D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46D32877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Dažreiz 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2DC43DE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5C87137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587" w:type="pct"/>
            <w:shd w:val="clear" w:color="auto" w:fill="FFFFFF" w:themeFill="background1"/>
          </w:tcPr>
          <w:p w14:paraId="4501B80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58EC2722" w14:textId="77777777" w:rsidTr="00707D8A">
        <w:tc>
          <w:tcPr>
            <w:tcW w:w="2220" w:type="pct"/>
            <w:shd w:val="clear" w:color="auto" w:fill="FFFFFF" w:themeFill="background1"/>
          </w:tcPr>
          <w:p w14:paraId="661A10F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3.7. Patīk izrādīt savas prasmes pieaugušajiem</w:t>
            </w:r>
          </w:p>
        </w:tc>
        <w:tc>
          <w:tcPr>
            <w:tcW w:w="290" w:type="pct"/>
            <w:shd w:val="clear" w:color="auto" w:fill="FFFFFF" w:themeFill="background1"/>
          </w:tcPr>
          <w:p w14:paraId="1109F14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57B16C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neizrāda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1E268BA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izrāda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47C8E6C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 izrāda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0149467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izrāda</w:t>
            </w:r>
          </w:p>
        </w:tc>
        <w:tc>
          <w:tcPr>
            <w:tcW w:w="587" w:type="pct"/>
            <w:shd w:val="clear" w:color="auto" w:fill="FFFFFF" w:themeFill="background1"/>
          </w:tcPr>
          <w:p w14:paraId="73212097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3676F9B4" w14:textId="77777777" w:rsidTr="00707D8A">
        <w:tc>
          <w:tcPr>
            <w:tcW w:w="2220" w:type="pct"/>
            <w:shd w:val="clear" w:color="auto" w:fill="FFFFFF" w:themeFill="background1"/>
          </w:tcPr>
          <w:p w14:paraId="76A6267B" w14:textId="77777777" w:rsidR="002A747B" w:rsidRPr="00DA76FD" w:rsidRDefault="002A747B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DA76FD">
              <w:rPr>
                <w:rFonts w:ascii="Times New Roman" w:hAnsi="Times New Roman" w:cs="Times New Roman"/>
              </w:rPr>
              <w:t xml:space="preserve">3.8. Pārbauda </w:t>
            </w:r>
            <w:r w:rsidR="001B369D" w:rsidRPr="00DA76FD">
              <w:rPr>
                <w:rFonts w:ascii="Times New Roman" w:hAnsi="Times New Roman" w:cs="Times New Roman"/>
              </w:rPr>
              <w:t>robežas</w:t>
            </w:r>
            <w:r w:rsidRPr="00DA76FD">
              <w:rPr>
                <w:rFonts w:ascii="Times New Roman" w:hAnsi="Times New Roman" w:cs="Times New Roman"/>
              </w:rPr>
              <w:t xml:space="preserve"> atbilstošā veidā</w:t>
            </w:r>
          </w:p>
        </w:tc>
        <w:tc>
          <w:tcPr>
            <w:tcW w:w="290" w:type="pct"/>
            <w:shd w:val="clear" w:color="auto" w:fill="FFFFFF" w:themeFill="background1"/>
          </w:tcPr>
          <w:p w14:paraId="5F1F226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878EFF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nepārbauda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6299AE7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pārbauda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3CC6003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 pārbauda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1304002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pārbauda</w:t>
            </w:r>
          </w:p>
        </w:tc>
        <w:tc>
          <w:tcPr>
            <w:tcW w:w="587" w:type="pct"/>
            <w:shd w:val="clear" w:color="auto" w:fill="FFFFFF" w:themeFill="background1"/>
          </w:tcPr>
          <w:p w14:paraId="1B8773E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34318E04" w14:textId="77777777" w:rsidTr="00707D8A">
        <w:tc>
          <w:tcPr>
            <w:tcW w:w="2220" w:type="pct"/>
            <w:shd w:val="clear" w:color="auto" w:fill="FFFFFF" w:themeFill="background1"/>
          </w:tcPr>
          <w:p w14:paraId="0D56477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 xml:space="preserve">3.9. </w:t>
            </w:r>
            <w:r w:rsidR="001B369D" w:rsidRPr="00DA76FD">
              <w:rPr>
                <w:rFonts w:ascii="Times New Roman" w:hAnsi="Times New Roman" w:cs="Times New Roman"/>
              </w:rPr>
              <w:t>Spēj pieņemt, kad nozīmīgais pieaugušais vēlas aiziet</w:t>
            </w:r>
          </w:p>
        </w:tc>
        <w:tc>
          <w:tcPr>
            <w:tcW w:w="290" w:type="pct"/>
            <w:shd w:val="clear" w:color="auto" w:fill="FFFFFF" w:themeFill="background1"/>
          </w:tcPr>
          <w:p w14:paraId="4201126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E2BAF4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vai nekad kļūst ļoti nemierīgs un pārlieku pieķeras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2CF09ABA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 kļūst ļoti nemierīgs un pārlieku pieķeras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256C9A2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kļūst ļoti nemierīgs un pārlieku pieķeras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52638A8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Ļoti reti kļūst ļoti nemierīgs un pārlieku pieķeras</w:t>
            </w:r>
          </w:p>
        </w:tc>
        <w:tc>
          <w:tcPr>
            <w:tcW w:w="587" w:type="pct"/>
            <w:shd w:val="clear" w:color="auto" w:fill="FFFFFF" w:themeFill="background1"/>
          </w:tcPr>
          <w:p w14:paraId="4FC7847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4AC41CEC" w14:textId="77777777" w:rsidTr="00707D8A">
        <w:tc>
          <w:tcPr>
            <w:tcW w:w="2220" w:type="pct"/>
            <w:shd w:val="clear" w:color="auto" w:fill="FFFFFF" w:themeFill="background1"/>
          </w:tcPr>
          <w:p w14:paraId="6C21FF8D" w14:textId="77777777" w:rsidR="002A747B" w:rsidRPr="00DA76FD" w:rsidRDefault="002A747B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 xml:space="preserve">3.10. </w:t>
            </w:r>
            <w:r w:rsidR="001B369D" w:rsidRPr="00DA76FD">
              <w:rPr>
                <w:rFonts w:ascii="Times New Roman" w:hAnsi="Times New Roman" w:cs="Times New Roman"/>
              </w:rPr>
              <w:t>Ievēro piesardzību komunikācijā ar svešiniekiem</w:t>
            </w:r>
          </w:p>
        </w:tc>
        <w:tc>
          <w:tcPr>
            <w:tcW w:w="290" w:type="pct"/>
            <w:shd w:val="clear" w:color="auto" w:fill="FFFFFF" w:themeFill="background1"/>
          </w:tcPr>
          <w:p w14:paraId="6F55A4BA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39D71F9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Vienmēr vai nekad ir pārlieku draudzīgs ar svešiniekiem 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0A2A47C9" w14:textId="77777777" w:rsidR="002A747B" w:rsidRPr="00DA76FD" w:rsidRDefault="002A747B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 ir pārlieku draudzīgs</w:t>
            </w:r>
            <w:r w:rsidR="00707D8A"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131093D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ir pārlieku draudzīgs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7E04137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Ļoti reti ir pārlieku draudzīgs</w:t>
            </w:r>
          </w:p>
        </w:tc>
        <w:tc>
          <w:tcPr>
            <w:tcW w:w="587" w:type="pct"/>
            <w:shd w:val="clear" w:color="auto" w:fill="FFFFFF" w:themeFill="background1"/>
          </w:tcPr>
          <w:p w14:paraId="7D6C9CB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0E7186B4" w14:textId="77777777" w:rsidTr="00707D8A">
        <w:tc>
          <w:tcPr>
            <w:tcW w:w="2220" w:type="pct"/>
            <w:shd w:val="clear" w:color="auto" w:fill="FFFFFF" w:themeFill="background1"/>
          </w:tcPr>
          <w:p w14:paraId="609675DB" w14:textId="77777777" w:rsidR="002A747B" w:rsidRPr="00DA76FD" w:rsidRDefault="002A747B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3.1</w:t>
            </w:r>
            <w:r w:rsidR="001B369D" w:rsidRPr="00DA76FD">
              <w:rPr>
                <w:rFonts w:ascii="Times New Roman" w:hAnsi="Times New Roman" w:cs="Times New Roman"/>
              </w:rPr>
              <w:t>1</w:t>
            </w:r>
            <w:r w:rsidRPr="00DA76FD">
              <w:rPr>
                <w:rFonts w:ascii="Times New Roman" w:hAnsi="Times New Roman" w:cs="Times New Roman"/>
              </w:rPr>
              <w:t xml:space="preserve">. </w:t>
            </w:r>
            <w:r w:rsidR="001B369D" w:rsidRPr="00DA76FD">
              <w:rPr>
                <w:rFonts w:ascii="Times New Roman" w:hAnsi="Times New Roman" w:cs="Times New Roman"/>
              </w:rPr>
              <w:t>Spēj uzsākt</w:t>
            </w:r>
            <w:r w:rsidRPr="00DA76FD">
              <w:rPr>
                <w:rFonts w:ascii="Times New Roman" w:hAnsi="Times New Roman" w:cs="Times New Roman"/>
              </w:rPr>
              <w:t xml:space="preserve"> sadarbību ar pieaugušajiem</w:t>
            </w:r>
          </w:p>
        </w:tc>
        <w:tc>
          <w:tcPr>
            <w:tcW w:w="290" w:type="pct"/>
            <w:shd w:val="clear" w:color="auto" w:fill="FFFFFF" w:themeFill="background1"/>
          </w:tcPr>
          <w:p w14:paraId="0734308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78362F9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neuzsāk sadarbību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51CD76F2" w14:textId="77777777" w:rsidR="002A747B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</w:t>
            </w:r>
            <w:r w:rsidR="002A747B"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 uzsāk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525904B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uzsāk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3C17DD4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uzsāk</w:t>
            </w:r>
          </w:p>
        </w:tc>
        <w:tc>
          <w:tcPr>
            <w:tcW w:w="587" w:type="pct"/>
            <w:shd w:val="clear" w:color="auto" w:fill="FFFFFF" w:themeFill="background1"/>
          </w:tcPr>
          <w:p w14:paraId="7A905749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63F48657" w14:textId="77777777" w:rsidTr="00707D8A">
        <w:tc>
          <w:tcPr>
            <w:tcW w:w="2220" w:type="pct"/>
            <w:shd w:val="clear" w:color="auto" w:fill="FFFFFF" w:themeFill="background1"/>
          </w:tcPr>
          <w:p w14:paraId="3449728B" w14:textId="77777777" w:rsidR="002A747B" w:rsidRPr="00DA76FD" w:rsidRDefault="002A747B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3.1</w:t>
            </w:r>
            <w:r w:rsidR="001B369D" w:rsidRPr="00DA76FD">
              <w:rPr>
                <w:rFonts w:ascii="Times New Roman" w:hAnsi="Times New Roman" w:cs="Times New Roman"/>
              </w:rPr>
              <w:t>2</w:t>
            </w:r>
            <w:r w:rsidRPr="00DA76FD">
              <w:rPr>
                <w:rFonts w:ascii="Times New Roman" w:hAnsi="Times New Roman" w:cs="Times New Roman"/>
              </w:rPr>
              <w:t xml:space="preserve">. </w:t>
            </w:r>
            <w:r w:rsidR="001B369D" w:rsidRPr="00DA76FD">
              <w:rPr>
                <w:rFonts w:ascii="Times New Roman" w:hAnsi="Times New Roman" w:cs="Times New Roman"/>
              </w:rPr>
              <w:t>Veido acu kontaktu</w:t>
            </w:r>
            <w:r w:rsidRPr="00DA76FD">
              <w:rPr>
                <w:rFonts w:ascii="Times New Roman" w:hAnsi="Times New Roman" w:cs="Times New Roman"/>
              </w:rPr>
              <w:t xml:space="preserve"> ar pieaugušajiem </w:t>
            </w:r>
          </w:p>
        </w:tc>
        <w:tc>
          <w:tcPr>
            <w:tcW w:w="290" w:type="pct"/>
            <w:shd w:val="clear" w:color="auto" w:fill="FFFFFF" w:themeFill="background1"/>
          </w:tcPr>
          <w:p w14:paraId="00BC1F7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C0F80A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ir grūtības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09C6720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ir grūtības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1D10B40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 ir grūtība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24D67F2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nav grūtību</w:t>
            </w:r>
          </w:p>
        </w:tc>
        <w:tc>
          <w:tcPr>
            <w:tcW w:w="587" w:type="pct"/>
            <w:shd w:val="clear" w:color="auto" w:fill="FFFFFF" w:themeFill="background1"/>
          </w:tcPr>
          <w:p w14:paraId="53D9C20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51604528" w14:textId="77777777" w:rsidTr="00707D8A">
        <w:tc>
          <w:tcPr>
            <w:tcW w:w="2220" w:type="pct"/>
            <w:shd w:val="clear" w:color="auto" w:fill="FFFFFF" w:themeFill="background1"/>
          </w:tcPr>
          <w:p w14:paraId="36D2999D" w14:textId="77777777" w:rsidR="002A747B" w:rsidRPr="00DA76FD" w:rsidRDefault="001B369D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3.13</w:t>
            </w:r>
            <w:r w:rsidR="002A747B" w:rsidRPr="00DA76FD">
              <w:rPr>
                <w:rFonts w:ascii="Times New Roman" w:hAnsi="Times New Roman" w:cs="Times New Roman"/>
              </w:rPr>
              <w:t xml:space="preserve">. </w:t>
            </w:r>
            <w:r w:rsidRPr="00DA76FD">
              <w:rPr>
                <w:rFonts w:ascii="Times New Roman" w:hAnsi="Times New Roman" w:cs="Times New Roman"/>
              </w:rPr>
              <w:t>Meklē atbalstu/mierinājumu pie pieaugušajiem</w:t>
            </w:r>
          </w:p>
        </w:tc>
        <w:tc>
          <w:tcPr>
            <w:tcW w:w="290" w:type="pct"/>
            <w:shd w:val="clear" w:color="auto" w:fill="FFFFFF" w:themeFill="background1"/>
          </w:tcPr>
          <w:p w14:paraId="485BE5F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892FF7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nemeklē atbalstu/</w:t>
            </w:r>
          </w:p>
          <w:p w14:paraId="0A5F48E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mierinājumu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047D9DF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meklē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6222D05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Parasti/bieži meklē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6C9FAD3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meklē</w:t>
            </w:r>
          </w:p>
        </w:tc>
        <w:tc>
          <w:tcPr>
            <w:tcW w:w="587" w:type="pct"/>
            <w:shd w:val="clear" w:color="auto" w:fill="FFFFFF" w:themeFill="background1"/>
          </w:tcPr>
          <w:p w14:paraId="44C4EA6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454FB370" w14:textId="77777777" w:rsidTr="00707D8A">
        <w:tc>
          <w:tcPr>
            <w:tcW w:w="2220" w:type="pct"/>
            <w:shd w:val="clear" w:color="auto" w:fill="FFFFFF" w:themeFill="background1"/>
          </w:tcPr>
          <w:p w14:paraId="7549F907" w14:textId="77777777" w:rsidR="002A747B" w:rsidRPr="00DA76FD" w:rsidRDefault="001B369D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3.14</w:t>
            </w:r>
            <w:r w:rsidR="002A747B" w:rsidRPr="00DA76FD">
              <w:rPr>
                <w:rFonts w:ascii="Times New Roman" w:hAnsi="Times New Roman" w:cs="Times New Roman"/>
              </w:rPr>
              <w:t>. Sabiedrībā uzvedās atbilstoši vecumam</w:t>
            </w:r>
          </w:p>
        </w:tc>
        <w:tc>
          <w:tcPr>
            <w:tcW w:w="290" w:type="pct"/>
            <w:shd w:val="clear" w:color="auto" w:fill="FFFFFF" w:themeFill="background1"/>
          </w:tcPr>
          <w:p w14:paraId="31E3782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7E855EA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Neuzvedas vecumam atbilstoši 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5D8E5CB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uzvedas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39874C6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uzvedas atbilstoši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168B7559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Vienmēr uzvedas atbilstoši </w:t>
            </w:r>
          </w:p>
        </w:tc>
        <w:tc>
          <w:tcPr>
            <w:tcW w:w="587" w:type="pct"/>
            <w:shd w:val="clear" w:color="auto" w:fill="FFFFFF" w:themeFill="background1"/>
          </w:tcPr>
          <w:p w14:paraId="7F218DF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DA3BBD0" w14:textId="77777777" w:rsidR="002A747B" w:rsidRPr="00DA76FD" w:rsidRDefault="002A747B" w:rsidP="002A747B">
      <w:pPr>
        <w:shd w:val="clear" w:color="auto" w:fill="FFFFFF" w:themeFill="background1"/>
        <w:spacing w:after="0" w:line="240" w:lineRule="auto"/>
      </w:pPr>
    </w:p>
    <w:p w14:paraId="2D68D229" w14:textId="77777777" w:rsidR="00DC43C0" w:rsidRPr="00DA76FD" w:rsidRDefault="00DC43C0" w:rsidP="002A747B">
      <w:pPr>
        <w:shd w:val="clear" w:color="auto" w:fill="FFFFFF" w:themeFill="background1"/>
        <w:spacing w:after="0" w:line="24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1"/>
        <w:gridCol w:w="1487"/>
      </w:tblGrid>
      <w:tr w:rsidR="00DA76FD" w:rsidRPr="00DA76FD" w14:paraId="19D44CF3" w14:textId="77777777" w:rsidTr="00707D8A">
        <w:trPr>
          <w:jc w:val="center"/>
        </w:trPr>
        <w:tc>
          <w:tcPr>
            <w:tcW w:w="5011" w:type="dxa"/>
            <w:shd w:val="clear" w:color="auto" w:fill="808080"/>
          </w:tcPr>
          <w:p w14:paraId="29534032" w14:textId="77777777" w:rsidR="002A747B" w:rsidRPr="00DA76FD" w:rsidRDefault="002A747B" w:rsidP="00707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1487" w:type="dxa"/>
            <w:shd w:val="clear" w:color="auto" w:fill="808080"/>
          </w:tcPr>
          <w:p w14:paraId="79D274B5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Vērtējums</w:t>
            </w:r>
          </w:p>
        </w:tc>
      </w:tr>
      <w:tr w:rsidR="00DA76FD" w:rsidRPr="00DA76FD" w14:paraId="2564F99C" w14:textId="77777777" w:rsidTr="00707D8A">
        <w:trPr>
          <w:trHeight w:val="267"/>
          <w:jc w:val="center"/>
        </w:trPr>
        <w:tc>
          <w:tcPr>
            <w:tcW w:w="5011" w:type="dxa"/>
          </w:tcPr>
          <w:p w14:paraId="0098D03C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Nav attiecināms bērna novērtēšanai</w:t>
            </w:r>
          </w:p>
        </w:tc>
        <w:tc>
          <w:tcPr>
            <w:tcW w:w="1487" w:type="dxa"/>
          </w:tcPr>
          <w:p w14:paraId="01794BFE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N/A</w:t>
            </w:r>
          </w:p>
        </w:tc>
      </w:tr>
      <w:tr w:rsidR="00DA76FD" w:rsidRPr="00DA76FD" w14:paraId="48F41688" w14:textId="77777777" w:rsidTr="00707D8A">
        <w:trPr>
          <w:jc w:val="center"/>
        </w:trPr>
        <w:tc>
          <w:tcPr>
            <w:tcW w:w="5011" w:type="dxa"/>
          </w:tcPr>
          <w:p w14:paraId="2DC8ACB3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Uzrāda nozīmīgas uzvedības problēmas</w:t>
            </w:r>
          </w:p>
        </w:tc>
        <w:tc>
          <w:tcPr>
            <w:tcW w:w="1487" w:type="dxa"/>
          </w:tcPr>
          <w:p w14:paraId="0696241D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</w:t>
            </w:r>
          </w:p>
        </w:tc>
      </w:tr>
      <w:tr w:rsidR="00DA76FD" w:rsidRPr="00DA76FD" w14:paraId="21362213" w14:textId="77777777" w:rsidTr="00707D8A">
        <w:trPr>
          <w:jc w:val="center"/>
        </w:trPr>
        <w:tc>
          <w:tcPr>
            <w:tcW w:w="5011" w:type="dxa"/>
          </w:tcPr>
          <w:p w14:paraId="5711451F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Uzrāda dažas uzvedības problēmas</w:t>
            </w:r>
          </w:p>
        </w:tc>
        <w:tc>
          <w:tcPr>
            <w:tcW w:w="1487" w:type="dxa"/>
          </w:tcPr>
          <w:p w14:paraId="4C959306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</w:t>
            </w:r>
          </w:p>
        </w:tc>
      </w:tr>
      <w:tr w:rsidR="00DA76FD" w:rsidRPr="00DA76FD" w14:paraId="562A3950" w14:textId="77777777" w:rsidTr="00707D8A">
        <w:trPr>
          <w:jc w:val="center"/>
        </w:trPr>
        <w:tc>
          <w:tcPr>
            <w:tcW w:w="5011" w:type="dxa"/>
          </w:tcPr>
          <w:p w14:paraId="34C60506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Neuzrāda uzvedības problēmas</w:t>
            </w:r>
          </w:p>
        </w:tc>
        <w:tc>
          <w:tcPr>
            <w:tcW w:w="1487" w:type="dxa"/>
          </w:tcPr>
          <w:p w14:paraId="2BBB9404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</w:t>
            </w:r>
          </w:p>
        </w:tc>
      </w:tr>
      <w:tr w:rsidR="002A747B" w:rsidRPr="00DA76FD" w14:paraId="70105D89" w14:textId="77777777" w:rsidTr="00707D8A">
        <w:trPr>
          <w:jc w:val="center"/>
        </w:trPr>
        <w:tc>
          <w:tcPr>
            <w:tcW w:w="5011" w:type="dxa"/>
          </w:tcPr>
          <w:p w14:paraId="2CE5A66D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Uzvedība atbilst virs bērna vecumposma vidējiem rādītājiem</w:t>
            </w:r>
          </w:p>
        </w:tc>
        <w:tc>
          <w:tcPr>
            <w:tcW w:w="1487" w:type="dxa"/>
          </w:tcPr>
          <w:p w14:paraId="012E80D0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</w:t>
            </w:r>
          </w:p>
        </w:tc>
      </w:tr>
    </w:tbl>
    <w:p w14:paraId="3EE156E5" w14:textId="77777777" w:rsidR="002A747B" w:rsidRPr="00DA76FD" w:rsidRDefault="002A747B" w:rsidP="002A747B">
      <w:pPr>
        <w:shd w:val="clear" w:color="auto" w:fill="FFFFFF" w:themeFill="background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233"/>
        <w:gridCol w:w="848"/>
        <w:gridCol w:w="1276"/>
        <w:gridCol w:w="1276"/>
        <w:gridCol w:w="1419"/>
        <w:gridCol w:w="1416"/>
        <w:gridCol w:w="1525"/>
      </w:tblGrid>
      <w:tr w:rsidR="00DA76FD" w:rsidRPr="00DA76FD" w14:paraId="5DC14ED3" w14:textId="77777777" w:rsidTr="00707D8A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65CF5373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6FD">
              <w:rPr>
                <w:rFonts w:ascii="Times New Roman" w:hAnsi="Times New Roman" w:cs="Times New Roman"/>
                <w:b/>
                <w:sz w:val="28"/>
                <w:szCs w:val="28"/>
              </w:rPr>
              <w:t>4. UZVEDĪBA</w:t>
            </w:r>
          </w:p>
        </w:tc>
      </w:tr>
      <w:tr w:rsidR="00DA76FD" w:rsidRPr="00DA76FD" w14:paraId="21F8FBF6" w14:textId="77777777" w:rsidTr="00B653FA">
        <w:tc>
          <w:tcPr>
            <w:tcW w:w="4455" w:type="pct"/>
            <w:gridSpan w:val="6"/>
            <w:shd w:val="clear" w:color="auto" w:fill="FFFFFF" w:themeFill="background1"/>
            <w:vAlign w:val="center"/>
          </w:tcPr>
          <w:p w14:paraId="5BF9CBA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Sirdsapziņas attīstība</w:t>
            </w:r>
          </w:p>
        </w:tc>
        <w:tc>
          <w:tcPr>
            <w:tcW w:w="545" w:type="pct"/>
            <w:shd w:val="clear" w:color="auto" w:fill="FFFFFF" w:themeFill="background1"/>
          </w:tcPr>
          <w:p w14:paraId="19064E5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104B6049" w14:textId="77777777" w:rsidTr="00B653FA">
        <w:tc>
          <w:tcPr>
            <w:tcW w:w="2227" w:type="pct"/>
            <w:shd w:val="clear" w:color="auto" w:fill="FFFFFF" w:themeFill="background1"/>
          </w:tcPr>
          <w:p w14:paraId="67E6CC5B" w14:textId="77777777" w:rsidR="002A747B" w:rsidRPr="00DA76FD" w:rsidRDefault="001B369D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</w:t>
            </w:r>
            <w:r w:rsidR="002A747B" w:rsidRPr="00DA76FD">
              <w:rPr>
                <w:rFonts w:ascii="Times New Roman" w:hAnsi="Times New Roman" w:cs="Times New Roman"/>
              </w:rPr>
              <w:t>. Izsaka nožēlu par agresīvu vai cietsirdīgu uzvedību</w:t>
            </w:r>
          </w:p>
        </w:tc>
        <w:tc>
          <w:tcPr>
            <w:tcW w:w="303" w:type="pct"/>
            <w:shd w:val="clear" w:color="auto" w:fill="FFFFFF" w:themeFill="background1"/>
          </w:tcPr>
          <w:p w14:paraId="1C3A9D8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FBAB936" w14:textId="77777777" w:rsidR="002A747B" w:rsidRPr="00DA76FD" w:rsidRDefault="001B369D" w:rsidP="001B36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neizrāda nožēlu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9600CAF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izrāda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44D354AA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izrāda nožēlu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7A63D559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izrāda</w:t>
            </w:r>
          </w:p>
        </w:tc>
        <w:tc>
          <w:tcPr>
            <w:tcW w:w="545" w:type="pct"/>
            <w:shd w:val="clear" w:color="auto" w:fill="FFFFFF" w:themeFill="background1"/>
          </w:tcPr>
          <w:p w14:paraId="62FC9E2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1F108569" w14:textId="77777777" w:rsidTr="00B653FA">
        <w:tc>
          <w:tcPr>
            <w:tcW w:w="2227" w:type="pct"/>
            <w:shd w:val="clear" w:color="auto" w:fill="FFFFFF" w:themeFill="background1"/>
          </w:tcPr>
          <w:p w14:paraId="36B99382" w14:textId="77777777" w:rsidR="002A747B" w:rsidRPr="00DA76FD" w:rsidRDefault="002A747B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</w:t>
            </w:r>
            <w:r w:rsidR="001B369D" w:rsidRPr="00DA76FD">
              <w:rPr>
                <w:rFonts w:ascii="Times New Roman" w:hAnsi="Times New Roman" w:cs="Times New Roman"/>
              </w:rPr>
              <w:t>2</w:t>
            </w:r>
            <w:r w:rsidRPr="00DA76FD">
              <w:rPr>
                <w:rFonts w:ascii="Times New Roman" w:hAnsi="Times New Roman" w:cs="Times New Roman"/>
              </w:rPr>
              <w:t xml:space="preserve">. </w:t>
            </w:r>
            <w:r w:rsidR="001B369D" w:rsidRPr="00DA76FD">
              <w:rPr>
                <w:rFonts w:ascii="Times New Roman" w:hAnsi="Times New Roman" w:cs="Times New Roman"/>
              </w:rPr>
              <w:t>Jūtas vainīgs</w:t>
            </w:r>
            <w:r w:rsidRPr="00DA76FD">
              <w:rPr>
                <w:rFonts w:ascii="Times New Roman" w:hAnsi="Times New Roman" w:cs="Times New Roman"/>
              </w:rPr>
              <w:t xml:space="preserve"> par noteikumu pārkāpšanu</w:t>
            </w:r>
          </w:p>
        </w:tc>
        <w:tc>
          <w:tcPr>
            <w:tcW w:w="303" w:type="pct"/>
            <w:shd w:val="clear" w:color="auto" w:fill="FFFFFF" w:themeFill="background1"/>
          </w:tcPr>
          <w:p w14:paraId="085CA48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5211274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nejūtas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0CDE18E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jūtas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552D044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jūtas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450C85B6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jūtas</w:t>
            </w:r>
          </w:p>
        </w:tc>
        <w:tc>
          <w:tcPr>
            <w:tcW w:w="545" w:type="pct"/>
            <w:shd w:val="clear" w:color="auto" w:fill="FFFFFF" w:themeFill="background1"/>
          </w:tcPr>
          <w:p w14:paraId="0C727C2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3348D703" w14:textId="77777777" w:rsidTr="00B653FA">
        <w:tc>
          <w:tcPr>
            <w:tcW w:w="2227" w:type="pct"/>
            <w:shd w:val="clear" w:color="auto" w:fill="FFFFFF" w:themeFill="background1"/>
          </w:tcPr>
          <w:p w14:paraId="57DABFF2" w14:textId="77777777" w:rsidR="002A747B" w:rsidRPr="00DA76FD" w:rsidRDefault="001B369D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4.3. Spēj uzņemties atbildību par savu rīcību</w:t>
            </w:r>
          </w:p>
        </w:tc>
        <w:tc>
          <w:tcPr>
            <w:tcW w:w="303" w:type="pct"/>
            <w:shd w:val="clear" w:color="auto" w:fill="FFFFFF" w:themeFill="background1"/>
          </w:tcPr>
          <w:p w14:paraId="7E02869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1F273B3" w14:textId="77777777" w:rsidR="002A747B" w:rsidRPr="00DA76FD" w:rsidRDefault="001B369D" w:rsidP="001B36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neuzņemas atbildību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D4D64E2" w14:textId="77777777" w:rsidR="002A747B" w:rsidRPr="00DA76FD" w:rsidRDefault="001B369D" w:rsidP="001B36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uzņemas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6D23F72F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 uzņemas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17CEB20C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Ļoti bieži uzņemas</w:t>
            </w:r>
          </w:p>
        </w:tc>
        <w:tc>
          <w:tcPr>
            <w:tcW w:w="545" w:type="pct"/>
            <w:shd w:val="clear" w:color="auto" w:fill="FFFFFF" w:themeFill="background1"/>
          </w:tcPr>
          <w:p w14:paraId="6F914675" w14:textId="77777777" w:rsidR="002A747B" w:rsidRPr="00DA76FD" w:rsidRDefault="001B369D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Nenoveļ vainu uz citiem, piemēram, nesakot “tā nav mana vaina, cits to izdarīja”</w:t>
            </w:r>
          </w:p>
        </w:tc>
      </w:tr>
      <w:tr w:rsidR="00DA76FD" w:rsidRPr="00DA76FD" w14:paraId="376DEF5E" w14:textId="77777777" w:rsidTr="00B653FA">
        <w:tc>
          <w:tcPr>
            <w:tcW w:w="4455" w:type="pct"/>
            <w:gridSpan w:val="6"/>
            <w:shd w:val="clear" w:color="auto" w:fill="FFFFFF" w:themeFill="background1"/>
            <w:vAlign w:val="center"/>
          </w:tcPr>
          <w:p w14:paraId="0C6D662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Pašcieņa</w:t>
            </w:r>
          </w:p>
        </w:tc>
        <w:tc>
          <w:tcPr>
            <w:tcW w:w="545" w:type="pct"/>
            <w:shd w:val="clear" w:color="auto" w:fill="FFFFFF" w:themeFill="background1"/>
          </w:tcPr>
          <w:p w14:paraId="5BF3EA3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0A377C40" w14:textId="77777777" w:rsidTr="00B653FA">
        <w:tc>
          <w:tcPr>
            <w:tcW w:w="2227" w:type="pct"/>
            <w:shd w:val="clear" w:color="auto" w:fill="FFFFFF" w:themeFill="background1"/>
          </w:tcPr>
          <w:p w14:paraId="0F84AE63" w14:textId="77777777" w:rsidR="002A747B" w:rsidRPr="00DA76FD" w:rsidRDefault="001B369D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4.4</w:t>
            </w:r>
            <w:r w:rsidR="002A747B" w:rsidRPr="00DA76FD">
              <w:rPr>
                <w:rFonts w:ascii="Times New Roman" w:hAnsi="Times New Roman" w:cs="Times New Roman"/>
              </w:rPr>
              <w:t>. Gūst gandarījumu par labi padarītu darbu</w:t>
            </w:r>
          </w:p>
        </w:tc>
        <w:tc>
          <w:tcPr>
            <w:tcW w:w="303" w:type="pct"/>
            <w:shd w:val="clear" w:color="auto" w:fill="FFFFFF" w:themeFill="background1"/>
          </w:tcPr>
          <w:p w14:paraId="7022B92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7F25AE95" w14:textId="77777777" w:rsidR="002A747B" w:rsidRPr="00DA76FD" w:rsidRDefault="001B369D" w:rsidP="001B36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nejūt gandarījumu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3A78AEE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izjūt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D89AF98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izjūt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1622199C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izjūt</w:t>
            </w:r>
          </w:p>
        </w:tc>
        <w:tc>
          <w:tcPr>
            <w:tcW w:w="545" w:type="pct"/>
            <w:shd w:val="clear" w:color="auto" w:fill="FFFFFF" w:themeFill="background1"/>
          </w:tcPr>
          <w:p w14:paraId="353D42C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7C2F26D1" w14:textId="77777777" w:rsidTr="00B653FA">
        <w:tc>
          <w:tcPr>
            <w:tcW w:w="2227" w:type="pct"/>
            <w:shd w:val="clear" w:color="auto" w:fill="FFFFFF" w:themeFill="background1"/>
          </w:tcPr>
          <w:p w14:paraId="0DA66052" w14:textId="77777777" w:rsidR="002A747B" w:rsidRPr="00DA76FD" w:rsidRDefault="001B369D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4.5</w:t>
            </w:r>
            <w:r w:rsidR="002A747B" w:rsidRPr="00DA76FD">
              <w:rPr>
                <w:rFonts w:ascii="Times New Roman" w:hAnsi="Times New Roman" w:cs="Times New Roman"/>
              </w:rPr>
              <w:t>. Izmēģina jauno</w:t>
            </w:r>
          </w:p>
        </w:tc>
        <w:tc>
          <w:tcPr>
            <w:tcW w:w="303" w:type="pct"/>
            <w:shd w:val="clear" w:color="auto" w:fill="FFFFFF" w:themeFill="background1"/>
          </w:tcPr>
          <w:p w14:paraId="42C9DEB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570E8EB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Atsakās izmēģināt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7A4572F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Parasti </w:t>
            </w:r>
            <w:r w:rsidRPr="00DA76FD">
              <w:rPr>
                <w:rStyle w:val="hps"/>
                <w:rFonts w:ascii="Times New Roman" w:hAnsi="Times New Roman" w:cs="Times New Roman"/>
                <w:sz w:val="18"/>
                <w:szCs w:val="18"/>
              </w:rPr>
              <w:t>nevēlas izmēģināt</w:t>
            </w:r>
            <w:r w:rsidRPr="00DA76FD">
              <w:rPr>
                <w:rStyle w:val="shorttext"/>
                <w:rFonts w:ascii="Times New Roman" w:hAnsi="Times New Roman" w:cs="Times New Roman"/>
                <w:sz w:val="18"/>
                <w:szCs w:val="18"/>
              </w:rPr>
              <w:t xml:space="preserve">, bet </w:t>
            </w:r>
            <w:r w:rsidRPr="00DA76FD">
              <w:rPr>
                <w:rStyle w:val="hps"/>
                <w:rFonts w:ascii="Times New Roman" w:hAnsi="Times New Roman" w:cs="Times New Roman"/>
                <w:sz w:val="18"/>
                <w:szCs w:val="18"/>
              </w:rPr>
              <w:t>var pārliecināt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6B1A1C8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Patīk izmēģināt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07984B3A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grib izmēģināt</w:t>
            </w:r>
          </w:p>
        </w:tc>
        <w:tc>
          <w:tcPr>
            <w:tcW w:w="545" w:type="pct"/>
            <w:shd w:val="clear" w:color="auto" w:fill="FFFFFF" w:themeFill="background1"/>
          </w:tcPr>
          <w:p w14:paraId="788AB42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4A9F61BB" w14:textId="77777777" w:rsidTr="00B653FA">
        <w:tc>
          <w:tcPr>
            <w:tcW w:w="2227" w:type="pct"/>
            <w:shd w:val="clear" w:color="auto" w:fill="FFFFFF" w:themeFill="background1"/>
          </w:tcPr>
          <w:p w14:paraId="37F12586" w14:textId="77777777" w:rsidR="002A747B" w:rsidRPr="00DA76FD" w:rsidRDefault="001B369D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4.6</w:t>
            </w:r>
            <w:r w:rsidR="002A747B" w:rsidRPr="00DA76FD">
              <w:rPr>
                <w:rFonts w:ascii="Times New Roman" w:hAnsi="Times New Roman" w:cs="Times New Roman"/>
              </w:rPr>
              <w:t xml:space="preserve">. </w:t>
            </w:r>
            <w:r w:rsidRPr="00DA76FD">
              <w:rPr>
                <w:rFonts w:ascii="Times New Roman" w:hAnsi="Times New Roman" w:cs="Times New Roman"/>
              </w:rPr>
              <w:t>Uzņemas</w:t>
            </w:r>
            <w:r w:rsidR="002A747B" w:rsidRPr="00DA76FD">
              <w:rPr>
                <w:rFonts w:ascii="Times New Roman" w:hAnsi="Times New Roman" w:cs="Times New Roman"/>
              </w:rPr>
              <w:t xml:space="preserve"> iniciatīvu</w:t>
            </w:r>
          </w:p>
        </w:tc>
        <w:tc>
          <w:tcPr>
            <w:tcW w:w="303" w:type="pct"/>
            <w:shd w:val="clear" w:color="auto" w:fill="FFFFFF" w:themeFill="background1"/>
          </w:tcPr>
          <w:p w14:paraId="39395A6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84ECBC8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Nekad 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1EC9CBC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Dažreiz 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D45B369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Patīk uzņemties iniciatīvu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56009830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izrāda</w:t>
            </w:r>
          </w:p>
        </w:tc>
        <w:tc>
          <w:tcPr>
            <w:tcW w:w="545" w:type="pct"/>
            <w:shd w:val="clear" w:color="auto" w:fill="FFFFFF" w:themeFill="background1"/>
          </w:tcPr>
          <w:p w14:paraId="6FDB497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1658EF22" w14:textId="77777777" w:rsidTr="00B653FA">
        <w:tc>
          <w:tcPr>
            <w:tcW w:w="2227" w:type="pct"/>
            <w:shd w:val="clear" w:color="auto" w:fill="FFFFFF" w:themeFill="background1"/>
          </w:tcPr>
          <w:p w14:paraId="5F751F9E" w14:textId="77777777" w:rsidR="002A747B" w:rsidRPr="00DA76FD" w:rsidRDefault="001B369D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4.7</w:t>
            </w:r>
            <w:r w:rsidR="002A747B" w:rsidRPr="00DA76FD">
              <w:rPr>
                <w:rFonts w:ascii="Times New Roman" w:hAnsi="Times New Roman" w:cs="Times New Roman"/>
              </w:rPr>
              <w:t>. Izsaka vēlmes un izvēles</w:t>
            </w:r>
          </w:p>
        </w:tc>
        <w:tc>
          <w:tcPr>
            <w:tcW w:w="303" w:type="pct"/>
            <w:shd w:val="clear" w:color="auto" w:fill="FFFFFF" w:themeFill="background1"/>
          </w:tcPr>
          <w:p w14:paraId="2B4AE4B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73340A2D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Nekad 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E77632D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5246E85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51B0AE7F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545" w:type="pct"/>
            <w:shd w:val="clear" w:color="auto" w:fill="FFFFFF" w:themeFill="background1"/>
          </w:tcPr>
          <w:p w14:paraId="0223113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03BE495D" w14:textId="77777777" w:rsidTr="00B653FA">
        <w:tc>
          <w:tcPr>
            <w:tcW w:w="2227" w:type="pct"/>
            <w:shd w:val="clear" w:color="auto" w:fill="FFFFFF" w:themeFill="background1"/>
          </w:tcPr>
          <w:p w14:paraId="6CDAB801" w14:textId="77777777" w:rsidR="002A747B" w:rsidRPr="00DA76FD" w:rsidRDefault="001B369D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4.8. I</w:t>
            </w:r>
            <w:r w:rsidR="002A747B" w:rsidRPr="00DA76FD">
              <w:rPr>
                <w:rFonts w:ascii="Times New Roman" w:hAnsi="Times New Roman" w:cs="Times New Roman"/>
              </w:rPr>
              <w:t>zrāda greizsirdību</w:t>
            </w:r>
          </w:p>
        </w:tc>
        <w:tc>
          <w:tcPr>
            <w:tcW w:w="303" w:type="pct"/>
            <w:shd w:val="clear" w:color="auto" w:fill="FFFFFF" w:themeFill="background1"/>
          </w:tcPr>
          <w:p w14:paraId="1DD1E83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18C738F7" w14:textId="77777777" w:rsidR="002A747B" w:rsidRPr="00DA76FD" w:rsidRDefault="00B653FA" w:rsidP="00B653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Ļoti reti izrāda greizsirdību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DE1162D" w14:textId="77777777" w:rsidR="002A747B" w:rsidRPr="00DA76FD" w:rsidRDefault="00B653FA" w:rsidP="00B653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Dažreiz izrāda 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F1C89E6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 izrāda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74E31651" w14:textId="77777777" w:rsidR="002A747B" w:rsidRPr="00DA76FD" w:rsidRDefault="00B653FA" w:rsidP="00B653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vai nekad neizrāda greizsirdību</w:t>
            </w:r>
          </w:p>
        </w:tc>
        <w:tc>
          <w:tcPr>
            <w:tcW w:w="545" w:type="pct"/>
            <w:shd w:val="clear" w:color="auto" w:fill="FFFFFF" w:themeFill="background1"/>
          </w:tcPr>
          <w:p w14:paraId="46DC127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4F773655" w14:textId="77777777" w:rsidTr="00B653FA">
        <w:tc>
          <w:tcPr>
            <w:tcW w:w="2227" w:type="pct"/>
            <w:shd w:val="clear" w:color="auto" w:fill="FFFFFF" w:themeFill="background1"/>
          </w:tcPr>
          <w:p w14:paraId="3611233E" w14:textId="77777777" w:rsidR="002A747B" w:rsidRPr="00DA76FD" w:rsidRDefault="001B369D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4.9</w:t>
            </w:r>
            <w:r w:rsidR="002A747B" w:rsidRPr="00DA76FD">
              <w:rPr>
                <w:rFonts w:ascii="Times New Roman" w:hAnsi="Times New Roman" w:cs="Times New Roman"/>
              </w:rPr>
              <w:t>. Reaģē uz uzslavu un iedrošinājumu</w:t>
            </w:r>
          </w:p>
        </w:tc>
        <w:tc>
          <w:tcPr>
            <w:tcW w:w="303" w:type="pct"/>
            <w:shd w:val="clear" w:color="auto" w:fill="FFFFFF" w:themeFill="background1"/>
          </w:tcPr>
          <w:p w14:paraId="4A81CCA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7095E9CD" w14:textId="77777777" w:rsidR="002A747B" w:rsidRPr="00DA76FD" w:rsidRDefault="00B653FA" w:rsidP="00B653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Nereaģē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2375F53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reaģē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6150C4BF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reaģē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7298CC2B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reaģē</w:t>
            </w:r>
          </w:p>
        </w:tc>
        <w:tc>
          <w:tcPr>
            <w:tcW w:w="545" w:type="pct"/>
            <w:shd w:val="clear" w:color="auto" w:fill="FFFFFF" w:themeFill="background1"/>
          </w:tcPr>
          <w:p w14:paraId="6ADD865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49E39627" w14:textId="77777777" w:rsidTr="00B653FA">
        <w:tc>
          <w:tcPr>
            <w:tcW w:w="4455" w:type="pct"/>
            <w:gridSpan w:val="6"/>
            <w:shd w:val="clear" w:color="auto" w:fill="FFFFFF" w:themeFill="background1"/>
            <w:vAlign w:val="center"/>
          </w:tcPr>
          <w:p w14:paraId="2B6C316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Starppersonu</w:t>
            </w:r>
            <w:proofErr w:type="spellEnd"/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attiecības</w:t>
            </w:r>
          </w:p>
        </w:tc>
        <w:tc>
          <w:tcPr>
            <w:tcW w:w="545" w:type="pct"/>
            <w:shd w:val="clear" w:color="auto" w:fill="FFFFFF" w:themeFill="background1"/>
          </w:tcPr>
          <w:p w14:paraId="70B0CE3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458BF2F5" w14:textId="77777777" w:rsidTr="00B653FA">
        <w:tc>
          <w:tcPr>
            <w:tcW w:w="2227" w:type="pct"/>
            <w:shd w:val="clear" w:color="auto" w:fill="FFFFFF" w:themeFill="background1"/>
          </w:tcPr>
          <w:p w14:paraId="3B043A59" w14:textId="77777777" w:rsidR="002A747B" w:rsidRPr="00DA76FD" w:rsidRDefault="00B653FA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4.10</w:t>
            </w:r>
            <w:r w:rsidR="002A747B" w:rsidRPr="00DA76FD">
              <w:rPr>
                <w:rFonts w:ascii="Times New Roman" w:hAnsi="Times New Roman" w:cs="Times New Roman"/>
              </w:rPr>
              <w:t>. Izrāda adekvātu uzticību citiem</w:t>
            </w:r>
          </w:p>
        </w:tc>
        <w:tc>
          <w:tcPr>
            <w:tcW w:w="303" w:type="pct"/>
            <w:shd w:val="clear" w:color="auto" w:fill="FFFFFF" w:themeFill="background1"/>
          </w:tcPr>
          <w:p w14:paraId="2C3F3C8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1102CD5C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Nepareizi uzticas, piemēram, iet kopā ar svešiniekiem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38CF79F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neapzināti uzticas svešiniekiem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42046741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Ļoti reti izrāda uzticību svešiniekiem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3DF9EFF2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neizrāda</w:t>
            </w:r>
          </w:p>
        </w:tc>
        <w:tc>
          <w:tcPr>
            <w:tcW w:w="545" w:type="pct"/>
            <w:shd w:val="clear" w:color="auto" w:fill="FFFFFF" w:themeFill="background1"/>
          </w:tcPr>
          <w:p w14:paraId="3876EDC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358554C1" w14:textId="77777777" w:rsidTr="00B653FA">
        <w:tc>
          <w:tcPr>
            <w:tcW w:w="2227" w:type="pct"/>
            <w:shd w:val="clear" w:color="auto" w:fill="FFFFFF" w:themeFill="background1"/>
          </w:tcPr>
          <w:p w14:paraId="24F485C9" w14:textId="77777777" w:rsidR="002A747B" w:rsidRPr="00DA76FD" w:rsidRDefault="00B653FA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4.11</w:t>
            </w:r>
            <w:r w:rsidR="002A747B" w:rsidRPr="00DA76FD">
              <w:rPr>
                <w:rFonts w:ascii="Times New Roman" w:hAnsi="Times New Roman" w:cs="Times New Roman"/>
              </w:rPr>
              <w:t xml:space="preserve">. </w:t>
            </w:r>
            <w:r w:rsidRPr="00DA76FD">
              <w:rPr>
                <w:rFonts w:ascii="Times New Roman" w:hAnsi="Times New Roman" w:cs="Times New Roman"/>
              </w:rPr>
              <w:t>Spēj pieņemt atbalstu no citiem</w:t>
            </w:r>
          </w:p>
        </w:tc>
        <w:tc>
          <w:tcPr>
            <w:tcW w:w="303" w:type="pct"/>
            <w:shd w:val="clear" w:color="auto" w:fill="FFFFFF" w:themeFill="background1"/>
          </w:tcPr>
          <w:p w14:paraId="53BD2F4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1BCADC82" w14:textId="77777777" w:rsidR="002A747B" w:rsidRPr="00DA76FD" w:rsidRDefault="00B653FA" w:rsidP="00B653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Vēlas kontrolēt visas situācijas un nespēj pieņemt atbalstu no pieaugušā (autoritātes)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07A1F6C" w14:textId="77777777" w:rsidR="00B653FA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vēlas kontrolēt visas situācijas, bet dažkārt spēj pieņemt atbalstu no pieaugušā (autoritātes)</w:t>
            </w:r>
          </w:p>
          <w:p w14:paraId="781454E9" w14:textId="77777777" w:rsidR="002A747B" w:rsidRPr="00DA76FD" w:rsidRDefault="002A747B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F0A7750" w14:textId="77777777" w:rsidR="002A747B" w:rsidRPr="00DA76FD" w:rsidRDefault="00B653FA" w:rsidP="00B653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Ļoti reti vēlas pilnībā kontrolēt situāciju un parasti spēj pieņemt atbalstu no pieaugušā (autoritātes)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0F901DE5" w14:textId="77777777" w:rsidR="002A747B" w:rsidRPr="00DA76FD" w:rsidRDefault="00B653FA" w:rsidP="00B653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Nevēlas kontrolēt situāciju un spēj pieņemt atbalstu no pieaugušā (autoritātes)</w:t>
            </w:r>
          </w:p>
        </w:tc>
        <w:tc>
          <w:tcPr>
            <w:tcW w:w="545" w:type="pct"/>
            <w:shd w:val="clear" w:color="auto" w:fill="FFFFFF" w:themeFill="background1"/>
          </w:tcPr>
          <w:p w14:paraId="26D787E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41FB6870" w14:textId="77777777" w:rsidTr="00B653FA">
        <w:tc>
          <w:tcPr>
            <w:tcW w:w="2227" w:type="pct"/>
            <w:shd w:val="clear" w:color="auto" w:fill="FFFFFF" w:themeFill="background1"/>
          </w:tcPr>
          <w:p w14:paraId="57112D8E" w14:textId="77777777" w:rsidR="002A747B" w:rsidRPr="00DA76FD" w:rsidRDefault="00B653FA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4.12</w:t>
            </w:r>
            <w:r w:rsidR="002A747B" w:rsidRPr="00DA76FD">
              <w:rPr>
                <w:rFonts w:ascii="Times New Roman" w:hAnsi="Times New Roman" w:cs="Times New Roman"/>
              </w:rPr>
              <w:t>. Ar atbalstu un skaidrojumu, spēj pieņemt izmaiņas savā ikdienā/rutīnā</w:t>
            </w:r>
          </w:p>
        </w:tc>
        <w:tc>
          <w:tcPr>
            <w:tcW w:w="303" w:type="pct"/>
            <w:shd w:val="clear" w:color="auto" w:fill="FFFFFF" w:themeFill="background1"/>
          </w:tcPr>
          <w:p w14:paraId="490D785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4CDFCE5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Nespēj pieņemt izmaiņas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D6B9085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 spēj pieņemt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7294020C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spēj pieņemt izmaiņas, ja tiek sniegts nepieciešamais atbalsts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331F8E5B" w14:textId="77777777" w:rsidR="002A747B" w:rsidRPr="00DA76FD" w:rsidRDefault="00B653FA" w:rsidP="00B653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Ar atbalsta sniegšanu, vienmēr spēj pieņemt izmaiņas </w:t>
            </w:r>
          </w:p>
        </w:tc>
        <w:tc>
          <w:tcPr>
            <w:tcW w:w="545" w:type="pct"/>
            <w:shd w:val="clear" w:color="auto" w:fill="FFFFFF" w:themeFill="background1"/>
          </w:tcPr>
          <w:p w14:paraId="5CA5069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27842104" w14:textId="77777777" w:rsidTr="00B653FA">
        <w:tc>
          <w:tcPr>
            <w:tcW w:w="2227" w:type="pct"/>
            <w:shd w:val="clear" w:color="auto" w:fill="FFFFFF" w:themeFill="background1"/>
          </w:tcPr>
          <w:p w14:paraId="64E25B6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</w:t>
            </w:r>
            <w:r w:rsidR="00B653FA" w:rsidRPr="00DA76FD">
              <w:rPr>
                <w:rFonts w:ascii="Times New Roman" w:hAnsi="Times New Roman" w:cs="Times New Roman"/>
              </w:rPr>
              <w:t>13</w:t>
            </w:r>
            <w:r w:rsidRPr="00DA76FD">
              <w:rPr>
                <w:rFonts w:ascii="Times New Roman" w:hAnsi="Times New Roman" w:cs="Times New Roman"/>
              </w:rPr>
              <w:t>. Iesaistās grupu aktivitātēs</w:t>
            </w:r>
          </w:p>
        </w:tc>
        <w:tc>
          <w:tcPr>
            <w:tcW w:w="303" w:type="pct"/>
            <w:shd w:val="clear" w:color="auto" w:fill="FFFFFF" w:themeFill="background1"/>
          </w:tcPr>
          <w:p w14:paraId="5AD8E8D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E694DF5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Neiesaistās vispār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8E07F47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 iesaistās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177FA761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1744ECE3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iesaistās</w:t>
            </w:r>
          </w:p>
        </w:tc>
        <w:tc>
          <w:tcPr>
            <w:tcW w:w="545" w:type="pct"/>
            <w:shd w:val="clear" w:color="auto" w:fill="FFFFFF" w:themeFill="background1"/>
          </w:tcPr>
          <w:p w14:paraId="4A40803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4CF6678A" w14:textId="77777777" w:rsidTr="00B653FA">
        <w:tc>
          <w:tcPr>
            <w:tcW w:w="2227" w:type="pct"/>
            <w:shd w:val="clear" w:color="auto" w:fill="FFFFFF" w:themeFill="background1"/>
          </w:tcPr>
          <w:p w14:paraId="12F3582B" w14:textId="77777777" w:rsidR="002A747B" w:rsidRPr="00DA76FD" w:rsidRDefault="00B653FA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4.14</w:t>
            </w:r>
            <w:r w:rsidR="002A747B" w:rsidRPr="00DA76FD">
              <w:rPr>
                <w:rFonts w:ascii="Times New Roman" w:hAnsi="Times New Roman" w:cs="Times New Roman"/>
              </w:rPr>
              <w:t xml:space="preserve">. </w:t>
            </w:r>
            <w:r w:rsidRPr="00DA76FD">
              <w:rPr>
                <w:rFonts w:ascii="Times New Roman" w:hAnsi="Times New Roman" w:cs="Times New Roman"/>
              </w:rPr>
              <w:t>Izrāda acīmredzamu priekšroku noteiktam pieaugušajam (autoritāte)</w:t>
            </w:r>
          </w:p>
        </w:tc>
        <w:tc>
          <w:tcPr>
            <w:tcW w:w="303" w:type="pct"/>
            <w:shd w:val="clear" w:color="auto" w:fill="FFFFFF" w:themeFill="background1"/>
          </w:tcPr>
          <w:p w14:paraId="1C8A289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7B42E5F7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07D23C6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6BD24442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7C91964D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545" w:type="pct"/>
            <w:shd w:val="clear" w:color="auto" w:fill="FFFFFF" w:themeFill="background1"/>
          </w:tcPr>
          <w:p w14:paraId="784011C3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26037FC3" w14:textId="77777777" w:rsidTr="00B653FA">
        <w:tc>
          <w:tcPr>
            <w:tcW w:w="4455" w:type="pct"/>
            <w:gridSpan w:val="6"/>
            <w:shd w:val="clear" w:color="auto" w:fill="FFFFFF" w:themeFill="background1"/>
            <w:vAlign w:val="center"/>
          </w:tcPr>
          <w:p w14:paraId="23EF0329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Emociju izpausme</w:t>
            </w:r>
          </w:p>
        </w:tc>
        <w:tc>
          <w:tcPr>
            <w:tcW w:w="545" w:type="pct"/>
            <w:shd w:val="clear" w:color="auto" w:fill="FFFFFF" w:themeFill="background1"/>
          </w:tcPr>
          <w:p w14:paraId="2358F03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08D8AA34" w14:textId="77777777" w:rsidTr="00B653FA">
        <w:tc>
          <w:tcPr>
            <w:tcW w:w="2227" w:type="pct"/>
            <w:shd w:val="clear" w:color="auto" w:fill="FFFFFF" w:themeFill="background1"/>
          </w:tcPr>
          <w:p w14:paraId="6F492E42" w14:textId="77777777" w:rsidR="002A747B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4.15</w:t>
            </w:r>
            <w:r w:rsidR="002A747B" w:rsidRPr="00DA76FD">
              <w:rPr>
                <w:rFonts w:ascii="Times New Roman" w:hAnsi="Times New Roman" w:cs="Times New Roman"/>
              </w:rPr>
              <w:t>. Spēj atpazīt citu emocijas</w:t>
            </w:r>
          </w:p>
        </w:tc>
        <w:tc>
          <w:tcPr>
            <w:tcW w:w="303" w:type="pct"/>
            <w:shd w:val="clear" w:color="auto" w:fill="FFFFFF" w:themeFill="background1"/>
          </w:tcPr>
          <w:p w14:paraId="658092A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10883565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neatpazīst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47513CB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 atpazīst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A85441D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spēj atpazīt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5592DF8E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atpazīst</w:t>
            </w:r>
          </w:p>
        </w:tc>
        <w:tc>
          <w:tcPr>
            <w:tcW w:w="545" w:type="pct"/>
            <w:shd w:val="clear" w:color="auto" w:fill="FFFFFF" w:themeFill="background1"/>
          </w:tcPr>
          <w:p w14:paraId="7E972E5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073C2451" w14:textId="77777777" w:rsidTr="00B653FA">
        <w:tc>
          <w:tcPr>
            <w:tcW w:w="2227" w:type="pct"/>
            <w:shd w:val="clear" w:color="auto" w:fill="FFFFFF" w:themeFill="background1"/>
          </w:tcPr>
          <w:p w14:paraId="7B06392C" w14:textId="77777777" w:rsidR="002A747B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4.16</w:t>
            </w:r>
            <w:r w:rsidR="002A747B" w:rsidRPr="00DA76FD">
              <w:rPr>
                <w:rFonts w:ascii="Times New Roman" w:hAnsi="Times New Roman" w:cs="Times New Roman"/>
              </w:rPr>
              <w:t xml:space="preserve">. </w:t>
            </w:r>
            <w:r w:rsidRPr="00DA76FD">
              <w:rPr>
                <w:rFonts w:ascii="Times New Roman" w:hAnsi="Times New Roman" w:cs="Times New Roman"/>
              </w:rPr>
              <w:t>Atbilstoši situācijai izrāda emocijas</w:t>
            </w:r>
          </w:p>
        </w:tc>
        <w:tc>
          <w:tcPr>
            <w:tcW w:w="303" w:type="pct"/>
            <w:shd w:val="clear" w:color="auto" w:fill="FFFFFF" w:themeFill="background1"/>
          </w:tcPr>
          <w:p w14:paraId="38CC343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CFCC754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ir “viltus smaids”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87799B6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ir “viltus smaids”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7F50BDCB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 ir “viltus smaids”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578E1D6A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nav “viltus smaida”</w:t>
            </w:r>
          </w:p>
        </w:tc>
        <w:tc>
          <w:tcPr>
            <w:tcW w:w="545" w:type="pct"/>
            <w:shd w:val="clear" w:color="auto" w:fill="FFFFFF" w:themeFill="background1"/>
          </w:tcPr>
          <w:p w14:paraId="020B5157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0A4B7500" w14:textId="77777777" w:rsidTr="00B653FA">
        <w:tc>
          <w:tcPr>
            <w:tcW w:w="2227" w:type="pct"/>
            <w:shd w:val="clear" w:color="auto" w:fill="FFFFFF" w:themeFill="background1"/>
          </w:tcPr>
          <w:p w14:paraId="2949E343" w14:textId="77777777" w:rsidR="002A747B" w:rsidRPr="00DA76FD" w:rsidRDefault="00DC43C0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4.17</w:t>
            </w:r>
            <w:r w:rsidR="002A747B" w:rsidRPr="00DA76FD">
              <w:rPr>
                <w:rFonts w:ascii="Times New Roman" w:hAnsi="Times New Roman" w:cs="Times New Roman"/>
              </w:rPr>
              <w:t xml:space="preserve">. Raud ar iemeslu </w:t>
            </w:r>
          </w:p>
        </w:tc>
        <w:tc>
          <w:tcPr>
            <w:tcW w:w="303" w:type="pct"/>
            <w:shd w:val="clear" w:color="auto" w:fill="FFFFFF" w:themeFill="background1"/>
          </w:tcPr>
          <w:p w14:paraId="12A055C7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C0772B9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raud pārāk daudz vai neraud vispār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4C8E09D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raud pārāk daudz vai neraud vispār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195DA81D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raud atbilstoši bīstamības līmenim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39071DCA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raud attiecīgi situācijai</w:t>
            </w:r>
          </w:p>
        </w:tc>
        <w:tc>
          <w:tcPr>
            <w:tcW w:w="545" w:type="pct"/>
            <w:shd w:val="clear" w:color="auto" w:fill="FFFFFF" w:themeFill="background1"/>
          </w:tcPr>
          <w:p w14:paraId="610EA7E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072CAB45" w14:textId="77777777" w:rsidTr="00B653FA">
        <w:tc>
          <w:tcPr>
            <w:tcW w:w="2227" w:type="pct"/>
            <w:shd w:val="clear" w:color="auto" w:fill="FFFFFF" w:themeFill="background1"/>
          </w:tcPr>
          <w:p w14:paraId="0BD44A0F" w14:textId="77777777" w:rsidR="00DC43C0" w:rsidRPr="00DA76FD" w:rsidRDefault="00DC43C0" w:rsidP="00DC43C0">
            <w:pPr>
              <w:shd w:val="clear" w:color="auto" w:fill="FFFFFF" w:themeFill="background1"/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4.18. Spēj nomierināt sevi, neizmantojot pašdestruktīvu uzvedību</w:t>
            </w:r>
            <w:r w:rsidRPr="00DA76F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03" w:type="pct"/>
            <w:shd w:val="clear" w:color="auto" w:fill="FFFFFF" w:themeFill="background1"/>
          </w:tcPr>
          <w:p w14:paraId="6A29D8BE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26CF32C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Bieži izmanto pašdestruktīvu uzvedību 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8B9CC62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Dažreiz izmanto pašdestruktīvu uzvedību 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AE28692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Parasti neizmanto pašdestruktīvu uzvedību 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3F516701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Nekad neizmanto pašdestruktīvu uzvedību </w:t>
            </w:r>
          </w:p>
        </w:tc>
        <w:tc>
          <w:tcPr>
            <w:tcW w:w="545" w:type="pct"/>
            <w:shd w:val="clear" w:color="auto" w:fill="FFFFFF" w:themeFill="background1"/>
          </w:tcPr>
          <w:p w14:paraId="30E974A5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Piemēram, neizmanto galvas dauzīšanu un/vai šūpošanos, lai nomierinātos</w:t>
            </w:r>
          </w:p>
        </w:tc>
      </w:tr>
      <w:tr w:rsidR="00DA76FD" w:rsidRPr="00DA76FD" w14:paraId="642930F7" w14:textId="77777777" w:rsidTr="00B653FA">
        <w:tc>
          <w:tcPr>
            <w:tcW w:w="2227" w:type="pct"/>
            <w:shd w:val="clear" w:color="auto" w:fill="FFFFFF" w:themeFill="background1"/>
          </w:tcPr>
          <w:p w14:paraId="57B33AED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4.19. Izjūt sāta sajūtu</w:t>
            </w:r>
          </w:p>
        </w:tc>
        <w:tc>
          <w:tcPr>
            <w:tcW w:w="303" w:type="pct"/>
            <w:shd w:val="clear" w:color="auto" w:fill="FFFFFF" w:themeFill="background1"/>
          </w:tcPr>
          <w:p w14:paraId="11E86D2B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1CB0C0A6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 pārēdas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3DB525B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pārēdas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4FF353C9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 pārēdas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44E220FC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nepārēdas</w:t>
            </w:r>
          </w:p>
        </w:tc>
        <w:tc>
          <w:tcPr>
            <w:tcW w:w="545" w:type="pct"/>
            <w:shd w:val="clear" w:color="auto" w:fill="FFFFFF" w:themeFill="background1"/>
          </w:tcPr>
          <w:p w14:paraId="32182AA8" w14:textId="77777777" w:rsidR="00DC43C0" w:rsidRPr="00DA76FD" w:rsidRDefault="00880719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Ēd ar mēru, spēj apstāties ēšanas procesā - nav novērojamas pārēšanās situācijas</w:t>
            </w:r>
          </w:p>
        </w:tc>
      </w:tr>
      <w:tr w:rsidR="00DA76FD" w:rsidRPr="00DA76FD" w14:paraId="739EEF45" w14:textId="77777777" w:rsidTr="00B653FA">
        <w:tc>
          <w:tcPr>
            <w:tcW w:w="4455" w:type="pct"/>
            <w:gridSpan w:val="6"/>
            <w:shd w:val="clear" w:color="auto" w:fill="FFFFFF" w:themeFill="background1"/>
            <w:vAlign w:val="center"/>
          </w:tcPr>
          <w:p w14:paraId="1B486DF1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Uzvedība mājās</w:t>
            </w:r>
            <w:r w:rsidR="0035386A"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/dzīvesvietā</w:t>
            </w:r>
          </w:p>
        </w:tc>
        <w:tc>
          <w:tcPr>
            <w:tcW w:w="545" w:type="pct"/>
            <w:shd w:val="clear" w:color="auto" w:fill="FFFFFF" w:themeFill="background1"/>
          </w:tcPr>
          <w:p w14:paraId="44AE73D8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4242E45F" w14:textId="77777777" w:rsidTr="00B653FA">
        <w:tc>
          <w:tcPr>
            <w:tcW w:w="2227" w:type="pct"/>
            <w:shd w:val="clear" w:color="auto" w:fill="FFFFFF" w:themeFill="background1"/>
          </w:tcPr>
          <w:p w14:paraId="334E270C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4.20. Palīdz mājās ar mājasdarbiem (piemēram, slauka grīdu)</w:t>
            </w:r>
          </w:p>
        </w:tc>
        <w:tc>
          <w:tcPr>
            <w:tcW w:w="303" w:type="pct"/>
            <w:shd w:val="clear" w:color="auto" w:fill="FFFFFF" w:themeFill="background1"/>
          </w:tcPr>
          <w:p w14:paraId="583CD04C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00FE4C1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Nekad, nevēlas iesaistīties un nevar pārliecināt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CC77E3A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Līdzdarbojas, bet tikai ar pierunāšanu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C42672A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4 – 6 parasti paši vēlas iesaistīties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5A7C85E8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Paši vēlas iesaistīties jau agrākā vecumā (zem 4 gadiem)</w:t>
            </w:r>
          </w:p>
        </w:tc>
        <w:tc>
          <w:tcPr>
            <w:tcW w:w="545" w:type="pct"/>
            <w:shd w:val="clear" w:color="auto" w:fill="FFFFFF" w:themeFill="background1"/>
          </w:tcPr>
          <w:p w14:paraId="7629F257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155EAB1D" w14:textId="77777777" w:rsidTr="00B653FA">
        <w:tc>
          <w:tcPr>
            <w:tcW w:w="2227" w:type="pct"/>
            <w:shd w:val="clear" w:color="auto" w:fill="FFFFFF" w:themeFill="background1"/>
          </w:tcPr>
          <w:p w14:paraId="1B3FF897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4.21. Mājās nav destruktīva uzvedība</w:t>
            </w:r>
          </w:p>
        </w:tc>
        <w:tc>
          <w:tcPr>
            <w:tcW w:w="303" w:type="pct"/>
            <w:shd w:val="clear" w:color="auto" w:fill="FFFFFF" w:themeFill="background1"/>
          </w:tcPr>
          <w:p w14:paraId="003077CD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E7096C3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Ir destruktīva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054A5E3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6A6CBEAB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Reti 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68DB91B7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545" w:type="pct"/>
            <w:shd w:val="clear" w:color="auto" w:fill="FFFFFF" w:themeFill="background1"/>
          </w:tcPr>
          <w:p w14:paraId="4A721363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57BAAF30" w14:textId="77777777" w:rsidTr="00B653FA">
        <w:tc>
          <w:tcPr>
            <w:tcW w:w="2227" w:type="pct"/>
            <w:shd w:val="clear" w:color="auto" w:fill="FFFFFF" w:themeFill="background1"/>
          </w:tcPr>
          <w:p w14:paraId="6BD72B75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4.22. Rūpējas par savām mantām</w:t>
            </w:r>
          </w:p>
        </w:tc>
        <w:tc>
          <w:tcPr>
            <w:tcW w:w="303" w:type="pct"/>
            <w:shd w:val="clear" w:color="auto" w:fill="FFFFFF" w:themeFill="background1"/>
          </w:tcPr>
          <w:p w14:paraId="38AB22FD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186A0493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Nekad 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63E4BE0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Ļoti reti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0EF1AD5D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68948C38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Vienmēr </w:t>
            </w:r>
          </w:p>
        </w:tc>
        <w:tc>
          <w:tcPr>
            <w:tcW w:w="545" w:type="pct"/>
            <w:shd w:val="clear" w:color="auto" w:fill="FFFFFF" w:themeFill="background1"/>
          </w:tcPr>
          <w:p w14:paraId="25D42C78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04978A09" w14:textId="77777777" w:rsidTr="00B653FA">
        <w:tc>
          <w:tcPr>
            <w:tcW w:w="2227" w:type="pct"/>
            <w:shd w:val="clear" w:color="auto" w:fill="FFFFFF" w:themeFill="background1"/>
          </w:tcPr>
          <w:p w14:paraId="2FDFBC19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 xml:space="preserve">4.23. Viegli pāriet uz </w:t>
            </w:r>
            <w:r w:rsidR="00880719" w:rsidRPr="00DA76FD">
              <w:rPr>
                <w:rFonts w:ascii="Times New Roman" w:hAnsi="Times New Roman" w:cs="Times New Roman"/>
              </w:rPr>
              <w:t>naktsmieru</w:t>
            </w:r>
          </w:p>
        </w:tc>
        <w:tc>
          <w:tcPr>
            <w:tcW w:w="303" w:type="pct"/>
            <w:shd w:val="clear" w:color="auto" w:fill="FFFFFF" w:themeFill="background1"/>
          </w:tcPr>
          <w:p w14:paraId="353FE7FE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FB3DE1A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un nav pārliecināms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25C7BB0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Nepieciešama palīdzība, lai pārietu naktsmierā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1101ECAD" w14:textId="77777777" w:rsidR="00DC43C0" w:rsidRPr="00DA76FD" w:rsidRDefault="00880719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Nepieciešama neliela palīdzība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11E1653E" w14:textId="77777777" w:rsidR="00DC43C0" w:rsidRPr="00DA76FD" w:rsidRDefault="00880719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Pāriet viegli, bez īpašas palīdzības</w:t>
            </w:r>
          </w:p>
        </w:tc>
        <w:tc>
          <w:tcPr>
            <w:tcW w:w="545" w:type="pct"/>
            <w:shd w:val="clear" w:color="auto" w:fill="FFFFFF" w:themeFill="background1"/>
          </w:tcPr>
          <w:p w14:paraId="0EF5BE70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027C28FC" w14:textId="77777777" w:rsidTr="002520E7">
        <w:tc>
          <w:tcPr>
            <w:tcW w:w="2227" w:type="pct"/>
            <w:shd w:val="clear" w:color="auto" w:fill="FFFFFF" w:themeFill="background1"/>
          </w:tcPr>
          <w:p w14:paraId="4497295A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4.24. Naktīs guļ mierīgi</w:t>
            </w:r>
          </w:p>
        </w:tc>
        <w:tc>
          <w:tcPr>
            <w:tcW w:w="303" w:type="pct"/>
            <w:shd w:val="clear" w:color="auto" w:fill="FFFFFF" w:themeFill="background1"/>
          </w:tcPr>
          <w:p w14:paraId="761A305E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5BE7BB5" w14:textId="77777777" w:rsidR="00DC43C0" w:rsidRPr="00DA76FD" w:rsidRDefault="00880719" w:rsidP="008807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mostas nakts laikā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79CCECE" w14:textId="77777777" w:rsidR="00DC43C0" w:rsidRPr="00DA76FD" w:rsidRDefault="00880719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mostas nakts laikā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5B69EEF" w14:textId="77777777" w:rsidR="00DC43C0" w:rsidRPr="00DA76FD" w:rsidRDefault="00880719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 mostas nakts laikā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39FC1875" w14:textId="77777777" w:rsidR="00DC43C0" w:rsidRPr="00DA76FD" w:rsidRDefault="00880719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nemostas nakts laikā</w:t>
            </w:r>
          </w:p>
        </w:tc>
        <w:tc>
          <w:tcPr>
            <w:tcW w:w="545" w:type="pct"/>
            <w:shd w:val="clear" w:color="auto" w:fill="auto"/>
          </w:tcPr>
          <w:p w14:paraId="17430DFC" w14:textId="4B64C65D" w:rsidR="00DC43C0" w:rsidRPr="00DA76FD" w:rsidRDefault="0035386A" w:rsidP="003538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Bez ārējiem kairinājumiem nav nakts murgu. Pastāvīgi</w:t>
            </w:r>
            <w:r w:rsidR="00880719"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nemurgo.</w:t>
            </w:r>
          </w:p>
        </w:tc>
      </w:tr>
    </w:tbl>
    <w:p w14:paraId="6D69CDDD" w14:textId="77777777" w:rsidR="00031D36" w:rsidRPr="00DA76FD" w:rsidRDefault="00031D36" w:rsidP="00BF17F3">
      <w:pPr>
        <w:shd w:val="clear" w:color="auto" w:fill="FFFFFF" w:themeFill="background1"/>
      </w:pPr>
    </w:p>
    <w:sectPr w:rsidR="00031D36" w:rsidRPr="00DA76FD" w:rsidSect="00FF4254">
      <w:headerReference w:type="default" r:id="rId10"/>
      <w:headerReference w:type="first" r:id="rId11"/>
      <w:pgSz w:w="16838" w:h="11906" w:orient="landscape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94650" w14:textId="77777777" w:rsidR="00066807" w:rsidRDefault="00066807" w:rsidP="004A31F4">
      <w:pPr>
        <w:spacing w:after="0" w:line="240" w:lineRule="auto"/>
      </w:pPr>
      <w:r>
        <w:separator/>
      </w:r>
    </w:p>
  </w:endnote>
  <w:endnote w:type="continuationSeparator" w:id="0">
    <w:p w14:paraId="0FD8564A" w14:textId="77777777" w:rsidR="00066807" w:rsidRDefault="00066807" w:rsidP="004A3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A3ABA" w14:textId="77777777" w:rsidR="00066807" w:rsidRDefault="00066807" w:rsidP="004A31F4">
      <w:pPr>
        <w:spacing w:after="0" w:line="240" w:lineRule="auto"/>
      </w:pPr>
      <w:r>
        <w:separator/>
      </w:r>
    </w:p>
  </w:footnote>
  <w:footnote w:type="continuationSeparator" w:id="0">
    <w:p w14:paraId="6564EF79" w14:textId="77777777" w:rsidR="00066807" w:rsidRDefault="00066807" w:rsidP="004A3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1166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9017679" w14:textId="77777777" w:rsidR="00DC43C0" w:rsidRPr="00DC43C0" w:rsidRDefault="00DC43C0">
        <w:pPr>
          <w:pStyle w:val="Header"/>
          <w:jc w:val="center"/>
          <w:rPr>
            <w:rFonts w:ascii="Times New Roman" w:hAnsi="Times New Roman" w:cs="Times New Roman"/>
          </w:rPr>
        </w:pPr>
        <w:r w:rsidRPr="00DC43C0">
          <w:rPr>
            <w:rFonts w:ascii="Times New Roman" w:hAnsi="Times New Roman" w:cs="Times New Roman"/>
          </w:rPr>
          <w:fldChar w:fldCharType="begin"/>
        </w:r>
        <w:r w:rsidRPr="00DC43C0">
          <w:rPr>
            <w:rFonts w:ascii="Times New Roman" w:hAnsi="Times New Roman" w:cs="Times New Roman"/>
          </w:rPr>
          <w:instrText xml:space="preserve"> PAGE   \* MERGEFORMAT </w:instrText>
        </w:r>
        <w:r w:rsidRPr="00DC43C0">
          <w:rPr>
            <w:rFonts w:ascii="Times New Roman" w:hAnsi="Times New Roman" w:cs="Times New Roman"/>
          </w:rPr>
          <w:fldChar w:fldCharType="separate"/>
        </w:r>
        <w:r w:rsidR="00FF4254">
          <w:rPr>
            <w:rFonts w:ascii="Times New Roman" w:hAnsi="Times New Roman" w:cs="Times New Roman"/>
            <w:noProof/>
          </w:rPr>
          <w:t>9</w:t>
        </w:r>
        <w:r w:rsidRPr="00DC43C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82AD899" w14:textId="77777777" w:rsidR="00707D8A" w:rsidRPr="004A31F4" w:rsidRDefault="00707D8A" w:rsidP="004A31F4">
    <w:pPr>
      <w:pStyle w:val="Header"/>
      <w:jc w:val="right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3018C" w14:textId="77777777" w:rsidR="00FF4254" w:rsidRDefault="00FF4254" w:rsidP="00FF4254">
    <w:pPr>
      <w:pStyle w:val="Header"/>
      <w:jc w:val="right"/>
      <w:rPr>
        <w:rFonts w:ascii="Times New Roman" w:hAnsi="Times New Roman"/>
        <w:lang w:eastAsia="en-GB"/>
      </w:rPr>
    </w:pPr>
    <w:r>
      <w:rPr>
        <w:rFonts w:ascii="Times New Roman" w:hAnsi="Times New Roman"/>
      </w:rPr>
      <w:t xml:space="preserve">Bērna attīstības vērtēšanas kritēriju un </w:t>
    </w:r>
  </w:p>
  <w:p w14:paraId="5D9F0B8F" w14:textId="77777777" w:rsidR="00FF4254" w:rsidRDefault="00FF4254" w:rsidP="00FF4254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individuālā izvērtējuma metodikas</w:t>
    </w:r>
  </w:p>
  <w:p w14:paraId="398B5387" w14:textId="7BECBE7F" w:rsidR="00FF4254" w:rsidRDefault="00FF4254" w:rsidP="00FF4254">
    <w:pPr>
      <w:pStyle w:val="Header"/>
      <w:jc w:val="right"/>
      <w:rPr>
        <w:rFonts w:ascii="Arial" w:hAnsi="Arial"/>
        <w:lang w:val="en-GB"/>
      </w:rPr>
    </w:pPr>
    <w:r>
      <w:rPr>
        <w:rFonts w:ascii="Times New Roman" w:hAnsi="Times New Roman"/>
      </w:rPr>
      <w:t>4a</w:t>
    </w:r>
    <w:r>
      <w:rPr>
        <w:rFonts w:ascii="Times New Roman" w:hAnsi="Times New Roman"/>
      </w:rPr>
      <w:t xml:space="preserve">.pielikums </w:t>
    </w:r>
  </w:p>
  <w:p w14:paraId="0643777E" w14:textId="77777777" w:rsidR="00FF4254" w:rsidRDefault="00FF42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F1B44"/>
    <w:multiLevelType w:val="hybridMultilevel"/>
    <w:tmpl w:val="A39ADA62"/>
    <w:lvl w:ilvl="0" w:tplc="A694FD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E35890"/>
    <w:multiLevelType w:val="hybridMultilevel"/>
    <w:tmpl w:val="4D7A8F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F2038"/>
    <w:multiLevelType w:val="hybridMultilevel"/>
    <w:tmpl w:val="3AEE0D4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D3B96"/>
    <w:multiLevelType w:val="hybridMultilevel"/>
    <w:tmpl w:val="B614BD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1DF"/>
    <w:multiLevelType w:val="multilevel"/>
    <w:tmpl w:val="7584E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2B3819"/>
    <w:multiLevelType w:val="hybridMultilevel"/>
    <w:tmpl w:val="E5E4E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D0001"/>
    <w:multiLevelType w:val="hybridMultilevel"/>
    <w:tmpl w:val="8A289D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802FA"/>
    <w:multiLevelType w:val="hybridMultilevel"/>
    <w:tmpl w:val="DEDC20AE"/>
    <w:lvl w:ilvl="0" w:tplc="9F4A6DE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D992715"/>
    <w:multiLevelType w:val="hybridMultilevel"/>
    <w:tmpl w:val="F8EC3160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C33FD"/>
    <w:multiLevelType w:val="hybridMultilevel"/>
    <w:tmpl w:val="59522B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8083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32E281D"/>
    <w:multiLevelType w:val="hybridMultilevel"/>
    <w:tmpl w:val="C2F01E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0689B"/>
    <w:multiLevelType w:val="hybridMultilevel"/>
    <w:tmpl w:val="B36A6A0A"/>
    <w:lvl w:ilvl="0" w:tplc="0FE88A0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178BD"/>
    <w:multiLevelType w:val="hybridMultilevel"/>
    <w:tmpl w:val="573ABDCE"/>
    <w:lvl w:ilvl="0" w:tplc="14544B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E5ED6"/>
    <w:multiLevelType w:val="hybridMultilevel"/>
    <w:tmpl w:val="2764B5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122A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163BB"/>
    <w:multiLevelType w:val="multilevel"/>
    <w:tmpl w:val="98FCAB1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AD4D24"/>
    <w:multiLevelType w:val="hybridMultilevel"/>
    <w:tmpl w:val="E5E4E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B0524F"/>
    <w:multiLevelType w:val="hybridMultilevel"/>
    <w:tmpl w:val="B5CE5010"/>
    <w:lvl w:ilvl="0" w:tplc="D6D2CD56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0"/>
  </w:num>
  <w:num w:numId="3">
    <w:abstractNumId w:val="16"/>
  </w:num>
  <w:num w:numId="4">
    <w:abstractNumId w:val="11"/>
  </w:num>
  <w:num w:numId="5">
    <w:abstractNumId w:val="7"/>
  </w:num>
  <w:num w:numId="6">
    <w:abstractNumId w:val="6"/>
  </w:num>
  <w:num w:numId="7">
    <w:abstractNumId w:val="5"/>
  </w:num>
  <w:num w:numId="8">
    <w:abstractNumId w:val="15"/>
  </w:num>
  <w:num w:numId="9">
    <w:abstractNumId w:val="1"/>
  </w:num>
  <w:num w:numId="10">
    <w:abstractNumId w:val="12"/>
  </w:num>
  <w:num w:numId="11">
    <w:abstractNumId w:val="13"/>
  </w:num>
  <w:num w:numId="12">
    <w:abstractNumId w:val="2"/>
  </w:num>
  <w:num w:numId="13">
    <w:abstractNumId w:val="17"/>
  </w:num>
  <w:num w:numId="14">
    <w:abstractNumId w:val="0"/>
  </w:num>
  <w:num w:numId="15">
    <w:abstractNumId w:val="8"/>
  </w:num>
  <w:num w:numId="16">
    <w:abstractNumId w:val="4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47B"/>
    <w:rsid w:val="00003C7F"/>
    <w:rsid w:val="0000759F"/>
    <w:rsid w:val="00007C83"/>
    <w:rsid w:val="00016DFD"/>
    <w:rsid w:val="0002161B"/>
    <w:rsid w:val="000229AB"/>
    <w:rsid w:val="00024810"/>
    <w:rsid w:val="00025342"/>
    <w:rsid w:val="00031D36"/>
    <w:rsid w:val="00037916"/>
    <w:rsid w:val="00051035"/>
    <w:rsid w:val="00052639"/>
    <w:rsid w:val="000556BB"/>
    <w:rsid w:val="000576F9"/>
    <w:rsid w:val="00063135"/>
    <w:rsid w:val="00066807"/>
    <w:rsid w:val="0008404B"/>
    <w:rsid w:val="00091EA4"/>
    <w:rsid w:val="000960E2"/>
    <w:rsid w:val="000A222D"/>
    <w:rsid w:val="000A35A5"/>
    <w:rsid w:val="000B3704"/>
    <w:rsid w:val="000C27FA"/>
    <w:rsid w:val="000C6290"/>
    <w:rsid w:val="000D06E0"/>
    <w:rsid w:val="000E6EE7"/>
    <w:rsid w:val="000E7FDE"/>
    <w:rsid w:val="000F130C"/>
    <w:rsid w:val="000F2219"/>
    <w:rsid w:val="000F4EEB"/>
    <w:rsid w:val="000F507D"/>
    <w:rsid w:val="000F7588"/>
    <w:rsid w:val="001007EC"/>
    <w:rsid w:val="001066D2"/>
    <w:rsid w:val="00111181"/>
    <w:rsid w:val="001135AA"/>
    <w:rsid w:val="00113604"/>
    <w:rsid w:val="00120DA3"/>
    <w:rsid w:val="00125844"/>
    <w:rsid w:val="00126C51"/>
    <w:rsid w:val="00132A4E"/>
    <w:rsid w:val="00132FAA"/>
    <w:rsid w:val="00136C6B"/>
    <w:rsid w:val="00137B8F"/>
    <w:rsid w:val="00152D29"/>
    <w:rsid w:val="0015654E"/>
    <w:rsid w:val="00166E99"/>
    <w:rsid w:val="001756EA"/>
    <w:rsid w:val="00175F34"/>
    <w:rsid w:val="00181804"/>
    <w:rsid w:val="0018292E"/>
    <w:rsid w:val="001836E4"/>
    <w:rsid w:val="00193BD9"/>
    <w:rsid w:val="00193E92"/>
    <w:rsid w:val="00194817"/>
    <w:rsid w:val="00196C84"/>
    <w:rsid w:val="001A0898"/>
    <w:rsid w:val="001B2F74"/>
    <w:rsid w:val="001B3107"/>
    <w:rsid w:val="001B369D"/>
    <w:rsid w:val="001C4265"/>
    <w:rsid w:val="001D217E"/>
    <w:rsid w:val="001D3681"/>
    <w:rsid w:val="001D6E0E"/>
    <w:rsid w:val="001E45EA"/>
    <w:rsid w:val="001E7BC5"/>
    <w:rsid w:val="001F3BA3"/>
    <w:rsid w:val="001F4917"/>
    <w:rsid w:val="002008A0"/>
    <w:rsid w:val="00203EA0"/>
    <w:rsid w:val="00210B80"/>
    <w:rsid w:val="00220FB9"/>
    <w:rsid w:val="002234F1"/>
    <w:rsid w:val="00235A8B"/>
    <w:rsid w:val="00237D9F"/>
    <w:rsid w:val="0024118A"/>
    <w:rsid w:val="00241A03"/>
    <w:rsid w:val="002449ED"/>
    <w:rsid w:val="00244F85"/>
    <w:rsid w:val="00247BF8"/>
    <w:rsid w:val="002520E7"/>
    <w:rsid w:val="002533BE"/>
    <w:rsid w:val="00261B84"/>
    <w:rsid w:val="00272442"/>
    <w:rsid w:val="002748D5"/>
    <w:rsid w:val="00276DAD"/>
    <w:rsid w:val="00291E17"/>
    <w:rsid w:val="002A61C0"/>
    <w:rsid w:val="002A657C"/>
    <w:rsid w:val="002A7194"/>
    <w:rsid w:val="002A747B"/>
    <w:rsid w:val="002B7EFA"/>
    <w:rsid w:val="002C3F66"/>
    <w:rsid w:val="002D3867"/>
    <w:rsid w:val="002D4FF3"/>
    <w:rsid w:val="002D51F4"/>
    <w:rsid w:val="002D7999"/>
    <w:rsid w:val="002E3BF3"/>
    <w:rsid w:val="002F08A1"/>
    <w:rsid w:val="002F2B32"/>
    <w:rsid w:val="002F3297"/>
    <w:rsid w:val="002F3671"/>
    <w:rsid w:val="002F4C37"/>
    <w:rsid w:val="00301D98"/>
    <w:rsid w:val="00302B1E"/>
    <w:rsid w:val="003055EC"/>
    <w:rsid w:val="00314846"/>
    <w:rsid w:val="00320506"/>
    <w:rsid w:val="0032069D"/>
    <w:rsid w:val="00321A79"/>
    <w:rsid w:val="00324F8E"/>
    <w:rsid w:val="00332AFC"/>
    <w:rsid w:val="0033453A"/>
    <w:rsid w:val="00341200"/>
    <w:rsid w:val="0035166F"/>
    <w:rsid w:val="0035386A"/>
    <w:rsid w:val="00355155"/>
    <w:rsid w:val="003554BD"/>
    <w:rsid w:val="003576D0"/>
    <w:rsid w:val="00366C7B"/>
    <w:rsid w:val="00367765"/>
    <w:rsid w:val="00367A40"/>
    <w:rsid w:val="003759D7"/>
    <w:rsid w:val="00376A59"/>
    <w:rsid w:val="0038190A"/>
    <w:rsid w:val="0038191D"/>
    <w:rsid w:val="00383B43"/>
    <w:rsid w:val="0038559D"/>
    <w:rsid w:val="00386689"/>
    <w:rsid w:val="0038706F"/>
    <w:rsid w:val="003A0BB9"/>
    <w:rsid w:val="003A1A1A"/>
    <w:rsid w:val="003C539A"/>
    <w:rsid w:val="003D2ED3"/>
    <w:rsid w:val="003E0D28"/>
    <w:rsid w:val="003E4C49"/>
    <w:rsid w:val="003F22DD"/>
    <w:rsid w:val="003F7943"/>
    <w:rsid w:val="00400FC4"/>
    <w:rsid w:val="00411903"/>
    <w:rsid w:val="004154E9"/>
    <w:rsid w:val="00420A61"/>
    <w:rsid w:val="004300DA"/>
    <w:rsid w:val="00432390"/>
    <w:rsid w:val="004324AA"/>
    <w:rsid w:val="00433E01"/>
    <w:rsid w:val="00434957"/>
    <w:rsid w:val="00441D53"/>
    <w:rsid w:val="00445627"/>
    <w:rsid w:val="00447891"/>
    <w:rsid w:val="00452A9C"/>
    <w:rsid w:val="00455519"/>
    <w:rsid w:val="00462195"/>
    <w:rsid w:val="00465F2A"/>
    <w:rsid w:val="004709A9"/>
    <w:rsid w:val="00475060"/>
    <w:rsid w:val="004820C9"/>
    <w:rsid w:val="004850B3"/>
    <w:rsid w:val="00492A89"/>
    <w:rsid w:val="004966D6"/>
    <w:rsid w:val="004A31F4"/>
    <w:rsid w:val="004A3AA4"/>
    <w:rsid w:val="004A66C8"/>
    <w:rsid w:val="004B6D35"/>
    <w:rsid w:val="004C0EA7"/>
    <w:rsid w:val="004C1E4F"/>
    <w:rsid w:val="004C6DC1"/>
    <w:rsid w:val="004D046F"/>
    <w:rsid w:val="004D0D99"/>
    <w:rsid w:val="004E1053"/>
    <w:rsid w:val="004F3A98"/>
    <w:rsid w:val="004F4468"/>
    <w:rsid w:val="0050184C"/>
    <w:rsid w:val="0050373B"/>
    <w:rsid w:val="00505219"/>
    <w:rsid w:val="00507EE2"/>
    <w:rsid w:val="00523E5B"/>
    <w:rsid w:val="00531A44"/>
    <w:rsid w:val="00531C96"/>
    <w:rsid w:val="0053311A"/>
    <w:rsid w:val="0054063A"/>
    <w:rsid w:val="00552ED8"/>
    <w:rsid w:val="00554F68"/>
    <w:rsid w:val="00555389"/>
    <w:rsid w:val="005573EE"/>
    <w:rsid w:val="005663BC"/>
    <w:rsid w:val="0056704F"/>
    <w:rsid w:val="00567660"/>
    <w:rsid w:val="0056772E"/>
    <w:rsid w:val="00571D48"/>
    <w:rsid w:val="005737A5"/>
    <w:rsid w:val="00577C96"/>
    <w:rsid w:val="005803F6"/>
    <w:rsid w:val="00583A7D"/>
    <w:rsid w:val="005845B0"/>
    <w:rsid w:val="005B13DC"/>
    <w:rsid w:val="005B2688"/>
    <w:rsid w:val="005B423F"/>
    <w:rsid w:val="005B4F1C"/>
    <w:rsid w:val="005B59EC"/>
    <w:rsid w:val="005C5745"/>
    <w:rsid w:val="005C5E4F"/>
    <w:rsid w:val="005D0372"/>
    <w:rsid w:val="005D27E6"/>
    <w:rsid w:val="005E068E"/>
    <w:rsid w:val="005E0FFA"/>
    <w:rsid w:val="005F367D"/>
    <w:rsid w:val="0061745D"/>
    <w:rsid w:val="00622529"/>
    <w:rsid w:val="00623CCF"/>
    <w:rsid w:val="006261DE"/>
    <w:rsid w:val="006364DC"/>
    <w:rsid w:val="00636689"/>
    <w:rsid w:val="0064238F"/>
    <w:rsid w:val="006425DD"/>
    <w:rsid w:val="006460F9"/>
    <w:rsid w:val="00650B26"/>
    <w:rsid w:val="00653A63"/>
    <w:rsid w:val="006577F3"/>
    <w:rsid w:val="0066586B"/>
    <w:rsid w:val="006728AD"/>
    <w:rsid w:val="00675E57"/>
    <w:rsid w:val="00682CBE"/>
    <w:rsid w:val="00694CD5"/>
    <w:rsid w:val="006A1297"/>
    <w:rsid w:val="006B15EA"/>
    <w:rsid w:val="006B38EC"/>
    <w:rsid w:val="006B4FD2"/>
    <w:rsid w:val="006B7492"/>
    <w:rsid w:val="006C446C"/>
    <w:rsid w:val="006F14C4"/>
    <w:rsid w:val="006F478F"/>
    <w:rsid w:val="0070296F"/>
    <w:rsid w:val="00707D8A"/>
    <w:rsid w:val="00710968"/>
    <w:rsid w:val="007160CD"/>
    <w:rsid w:val="0072514A"/>
    <w:rsid w:val="007420F4"/>
    <w:rsid w:val="0074334B"/>
    <w:rsid w:val="00744E37"/>
    <w:rsid w:val="007464F2"/>
    <w:rsid w:val="00752241"/>
    <w:rsid w:val="00752F66"/>
    <w:rsid w:val="00753C67"/>
    <w:rsid w:val="0075442B"/>
    <w:rsid w:val="00756810"/>
    <w:rsid w:val="00760A91"/>
    <w:rsid w:val="0076611B"/>
    <w:rsid w:val="00772DF0"/>
    <w:rsid w:val="00772FED"/>
    <w:rsid w:val="00773079"/>
    <w:rsid w:val="0077583D"/>
    <w:rsid w:val="007809C0"/>
    <w:rsid w:val="00784981"/>
    <w:rsid w:val="00785D15"/>
    <w:rsid w:val="007864FA"/>
    <w:rsid w:val="00787454"/>
    <w:rsid w:val="00787EE4"/>
    <w:rsid w:val="00797073"/>
    <w:rsid w:val="007A052E"/>
    <w:rsid w:val="007A316C"/>
    <w:rsid w:val="007A6210"/>
    <w:rsid w:val="007A6A05"/>
    <w:rsid w:val="007A73C5"/>
    <w:rsid w:val="007B173E"/>
    <w:rsid w:val="007B3F24"/>
    <w:rsid w:val="007B6997"/>
    <w:rsid w:val="007C03D1"/>
    <w:rsid w:val="007C30E9"/>
    <w:rsid w:val="007C4EA5"/>
    <w:rsid w:val="007D00BC"/>
    <w:rsid w:val="007D2174"/>
    <w:rsid w:val="007D68F6"/>
    <w:rsid w:val="007D6D80"/>
    <w:rsid w:val="007E207E"/>
    <w:rsid w:val="007E5C8F"/>
    <w:rsid w:val="007F00B9"/>
    <w:rsid w:val="007F7728"/>
    <w:rsid w:val="00803181"/>
    <w:rsid w:val="0081073B"/>
    <w:rsid w:val="00823413"/>
    <w:rsid w:val="008265D3"/>
    <w:rsid w:val="00827823"/>
    <w:rsid w:val="008304F9"/>
    <w:rsid w:val="008310BA"/>
    <w:rsid w:val="00837F79"/>
    <w:rsid w:val="0084105C"/>
    <w:rsid w:val="00842F66"/>
    <w:rsid w:val="00843702"/>
    <w:rsid w:val="00843FC9"/>
    <w:rsid w:val="008470D8"/>
    <w:rsid w:val="00851483"/>
    <w:rsid w:val="008629CE"/>
    <w:rsid w:val="00870133"/>
    <w:rsid w:val="00872F6C"/>
    <w:rsid w:val="0087514C"/>
    <w:rsid w:val="00877163"/>
    <w:rsid w:val="0087733D"/>
    <w:rsid w:val="00880719"/>
    <w:rsid w:val="008903A8"/>
    <w:rsid w:val="00890860"/>
    <w:rsid w:val="0089781C"/>
    <w:rsid w:val="008A501E"/>
    <w:rsid w:val="008B2632"/>
    <w:rsid w:val="008C0910"/>
    <w:rsid w:val="008D33B2"/>
    <w:rsid w:val="008D4D65"/>
    <w:rsid w:val="008D6031"/>
    <w:rsid w:val="008E6B3B"/>
    <w:rsid w:val="008F0828"/>
    <w:rsid w:val="008F1277"/>
    <w:rsid w:val="008F602B"/>
    <w:rsid w:val="009002FB"/>
    <w:rsid w:val="0090593B"/>
    <w:rsid w:val="009102C7"/>
    <w:rsid w:val="009145AB"/>
    <w:rsid w:val="009149E6"/>
    <w:rsid w:val="00922861"/>
    <w:rsid w:val="00932948"/>
    <w:rsid w:val="00932EF8"/>
    <w:rsid w:val="00942896"/>
    <w:rsid w:val="00945BE0"/>
    <w:rsid w:val="00945D47"/>
    <w:rsid w:val="00950219"/>
    <w:rsid w:val="00950774"/>
    <w:rsid w:val="009508C1"/>
    <w:rsid w:val="00952419"/>
    <w:rsid w:val="0095253E"/>
    <w:rsid w:val="00954250"/>
    <w:rsid w:val="00954A9F"/>
    <w:rsid w:val="009566E4"/>
    <w:rsid w:val="00957CF9"/>
    <w:rsid w:val="0096498A"/>
    <w:rsid w:val="009922A7"/>
    <w:rsid w:val="009A2E64"/>
    <w:rsid w:val="009A3659"/>
    <w:rsid w:val="009A42AB"/>
    <w:rsid w:val="009A7CBB"/>
    <w:rsid w:val="009B27E0"/>
    <w:rsid w:val="009B75FB"/>
    <w:rsid w:val="009C4557"/>
    <w:rsid w:val="009D0405"/>
    <w:rsid w:val="009D3C49"/>
    <w:rsid w:val="009D6D49"/>
    <w:rsid w:val="009E32D2"/>
    <w:rsid w:val="009E4D10"/>
    <w:rsid w:val="009F1828"/>
    <w:rsid w:val="009F2845"/>
    <w:rsid w:val="00A17986"/>
    <w:rsid w:val="00A34AA2"/>
    <w:rsid w:val="00A403C3"/>
    <w:rsid w:val="00A50462"/>
    <w:rsid w:val="00A52328"/>
    <w:rsid w:val="00A576EA"/>
    <w:rsid w:val="00A7090F"/>
    <w:rsid w:val="00A73CD0"/>
    <w:rsid w:val="00A75161"/>
    <w:rsid w:val="00A83704"/>
    <w:rsid w:val="00A8743E"/>
    <w:rsid w:val="00A910C6"/>
    <w:rsid w:val="00A96120"/>
    <w:rsid w:val="00A97E07"/>
    <w:rsid w:val="00AA1F95"/>
    <w:rsid w:val="00AA3B5A"/>
    <w:rsid w:val="00AC3252"/>
    <w:rsid w:val="00AC6292"/>
    <w:rsid w:val="00AC62F9"/>
    <w:rsid w:val="00AD39B2"/>
    <w:rsid w:val="00AE4CAD"/>
    <w:rsid w:val="00AF1615"/>
    <w:rsid w:val="00AF35C1"/>
    <w:rsid w:val="00AF6C95"/>
    <w:rsid w:val="00AF78E2"/>
    <w:rsid w:val="00B00076"/>
    <w:rsid w:val="00B000FD"/>
    <w:rsid w:val="00B0278B"/>
    <w:rsid w:val="00B02DA3"/>
    <w:rsid w:val="00B141B5"/>
    <w:rsid w:val="00B16CB6"/>
    <w:rsid w:val="00B17CE2"/>
    <w:rsid w:val="00B20538"/>
    <w:rsid w:val="00B220B9"/>
    <w:rsid w:val="00B22727"/>
    <w:rsid w:val="00B231D5"/>
    <w:rsid w:val="00B303B5"/>
    <w:rsid w:val="00B334A7"/>
    <w:rsid w:val="00B40911"/>
    <w:rsid w:val="00B43807"/>
    <w:rsid w:val="00B46E0D"/>
    <w:rsid w:val="00B50731"/>
    <w:rsid w:val="00B52EAA"/>
    <w:rsid w:val="00B53104"/>
    <w:rsid w:val="00B53D9F"/>
    <w:rsid w:val="00B56E7B"/>
    <w:rsid w:val="00B60085"/>
    <w:rsid w:val="00B6154C"/>
    <w:rsid w:val="00B64E3E"/>
    <w:rsid w:val="00B653FA"/>
    <w:rsid w:val="00B6634B"/>
    <w:rsid w:val="00B66D5E"/>
    <w:rsid w:val="00B7173D"/>
    <w:rsid w:val="00B872A2"/>
    <w:rsid w:val="00B87825"/>
    <w:rsid w:val="00B919BE"/>
    <w:rsid w:val="00B96F65"/>
    <w:rsid w:val="00B9792B"/>
    <w:rsid w:val="00BA1661"/>
    <w:rsid w:val="00BC5DB6"/>
    <w:rsid w:val="00BD75AA"/>
    <w:rsid w:val="00BE1D26"/>
    <w:rsid w:val="00BE1FE9"/>
    <w:rsid w:val="00BE4CAB"/>
    <w:rsid w:val="00BF17F3"/>
    <w:rsid w:val="00BF2044"/>
    <w:rsid w:val="00BF329E"/>
    <w:rsid w:val="00BF66A0"/>
    <w:rsid w:val="00BF6F08"/>
    <w:rsid w:val="00C02CD5"/>
    <w:rsid w:val="00C038E4"/>
    <w:rsid w:val="00C03BAA"/>
    <w:rsid w:val="00C07F1C"/>
    <w:rsid w:val="00C12327"/>
    <w:rsid w:val="00C15561"/>
    <w:rsid w:val="00C16E5C"/>
    <w:rsid w:val="00C207AA"/>
    <w:rsid w:val="00C2130D"/>
    <w:rsid w:val="00C23C4B"/>
    <w:rsid w:val="00C25B41"/>
    <w:rsid w:val="00C33319"/>
    <w:rsid w:val="00C470FB"/>
    <w:rsid w:val="00C575C2"/>
    <w:rsid w:val="00C600C4"/>
    <w:rsid w:val="00C6299C"/>
    <w:rsid w:val="00C6580B"/>
    <w:rsid w:val="00C66F7D"/>
    <w:rsid w:val="00C71484"/>
    <w:rsid w:val="00C84F5E"/>
    <w:rsid w:val="00C87B33"/>
    <w:rsid w:val="00C91E65"/>
    <w:rsid w:val="00C9200D"/>
    <w:rsid w:val="00C92C4C"/>
    <w:rsid w:val="00C93397"/>
    <w:rsid w:val="00C967D1"/>
    <w:rsid w:val="00CD7883"/>
    <w:rsid w:val="00CE5883"/>
    <w:rsid w:val="00CF0581"/>
    <w:rsid w:val="00D02F79"/>
    <w:rsid w:val="00D13957"/>
    <w:rsid w:val="00D16403"/>
    <w:rsid w:val="00D170DE"/>
    <w:rsid w:val="00D2023E"/>
    <w:rsid w:val="00D234AA"/>
    <w:rsid w:val="00D31DCB"/>
    <w:rsid w:val="00D327F2"/>
    <w:rsid w:val="00D33586"/>
    <w:rsid w:val="00D400B6"/>
    <w:rsid w:val="00D44269"/>
    <w:rsid w:val="00D53901"/>
    <w:rsid w:val="00D63B41"/>
    <w:rsid w:val="00D6635A"/>
    <w:rsid w:val="00D70FED"/>
    <w:rsid w:val="00D71FC6"/>
    <w:rsid w:val="00D72147"/>
    <w:rsid w:val="00D747E7"/>
    <w:rsid w:val="00D756BD"/>
    <w:rsid w:val="00D80EE4"/>
    <w:rsid w:val="00D8307D"/>
    <w:rsid w:val="00D834F2"/>
    <w:rsid w:val="00D86154"/>
    <w:rsid w:val="00DA0CA3"/>
    <w:rsid w:val="00DA76FD"/>
    <w:rsid w:val="00DB6957"/>
    <w:rsid w:val="00DB7315"/>
    <w:rsid w:val="00DC2429"/>
    <w:rsid w:val="00DC43C0"/>
    <w:rsid w:val="00DE1E17"/>
    <w:rsid w:val="00DE7775"/>
    <w:rsid w:val="00DE7CDA"/>
    <w:rsid w:val="00E0565B"/>
    <w:rsid w:val="00E068E5"/>
    <w:rsid w:val="00E15AF5"/>
    <w:rsid w:val="00E16044"/>
    <w:rsid w:val="00E2127F"/>
    <w:rsid w:val="00E21EA3"/>
    <w:rsid w:val="00E22521"/>
    <w:rsid w:val="00E6314C"/>
    <w:rsid w:val="00E82D55"/>
    <w:rsid w:val="00E83687"/>
    <w:rsid w:val="00E84009"/>
    <w:rsid w:val="00E8463D"/>
    <w:rsid w:val="00E87577"/>
    <w:rsid w:val="00E8772F"/>
    <w:rsid w:val="00E908FB"/>
    <w:rsid w:val="00E90FD7"/>
    <w:rsid w:val="00E91506"/>
    <w:rsid w:val="00E95B65"/>
    <w:rsid w:val="00E971CC"/>
    <w:rsid w:val="00EA0AA8"/>
    <w:rsid w:val="00EA3CF1"/>
    <w:rsid w:val="00EB5615"/>
    <w:rsid w:val="00EC60A3"/>
    <w:rsid w:val="00EC7A77"/>
    <w:rsid w:val="00ED185F"/>
    <w:rsid w:val="00ED447E"/>
    <w:rsid w:val="00ED4F78"/>
    <w:rsid w:val="00ED7C06"/>
    <w:rsid w:val="00EE08AC"/>
    <w:rsid w:val="00EE1077"/>
    <w:rsid w:val="00EE1E3D"/>
    <w:rsid w:val="00EF2C3F"/>
    <w:rsid w:val="00F03C43"/>
    <w:rsid w:val="00F0648F"/>
    <w:rsid w:val="00F1009D"/>
    <w:rsid w:val="00F23EB8"/>
    <w:rsid w:val="00F25D8A"/>
    <w:rsid w:val="00F274EB"/>
    <w:rsid w:val="00F30B4C"/>
    <w:rsid w:val="00F352CE"/>
    <w:rsid w:val="00F35B2E"/>
    <w:rsid w:val="00F36556"/>
    <w:rsid w:val="00F42D16"/>
    <w:rsid w:val="00F42EC4"/>
    <w:rsid w:val="00F55238"/>
    <w:rsid w:val="00F61DED"/>
    <w:rsid w:val="00F6779E"/>
    <w:rsid w:val="00F700EE"/>
    <w:rsid w:val="00F70FD3"/>
    <w:rsid w:val="00F741EA"/>
    <w:rsid w:val="00F7437C"/>
    <w:rsid w:val="00F76B83"/>
    <w:rsid w:val="00F76E6F"/>
    <w:rsid w:val="00F81477"/>
    <w:rsid w:val="00F81763"/>
    <w:rsid w:val="00F82875"/>
    <w:rsid w:val="00F94914"/>
    <w:rsid w:val="00F950A4"/>
    <w:rsid w:val="00FA0DC6"/>
    <w:rsid w:val="00FA60ED"/>
    <w:rsid w:val="00FA6630"/>
    <w:rsid w:val="00FB3761"/>
    <w:rsid w:val="00FB4059"/>
    <w:rsid w:val="00FB43CB"/>
    <w:rsid w:val="00FC1394"/>
    <w:rsid w:val="00FC4994"/>
    <w:rsid w:val="00FD75C7"/>
    <w:rsid w:val="00FE0BC7"/>
    <w:rsid w:val="00FF18C9"/>
    <w:rsid w:val="00FF2635"/>
    <w:rsid w:val="00FF268E"/>
    <w:rsid w:val="00FF3C6F"/>
    <w:rsid w:val="00FF4254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669C36"/>
  <w15:chartTrackingRefBased/>
  <w15:docId w15:val="{F2BAF32B-A36C-4985-A74E-1B68A866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47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747B"/>
    <w:pPr>
      <w:ind w:left="720"/>
      <w:contextualSpacing/>
    </w:pPr>
    <w:rPr>
      <w:rFonts w:eastAsiaTheme="minorEastAsia"/>
      <w:lang w:eastAsia="lv-LV"/>
    </w:rPr>
  </w:style>
  <w:style w:type="table" w:styleId="TableGrid">
    <w:name w:val="Table Grid"/>
    <w:basedOn w:val="TableNormal"/>
    <w:uiPriority w:val="39"/>
    <w:rsid w:val="002A747B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2A74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74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747B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4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47B"/>
    <w:rPr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47B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2A747B"/>
    <w:pPr>
      <w:spacing w:after="0" w:line="240" w:lineRule="auto"/>
    </w:pPr>
    <w:rPr>
      <w:rFonts w:ascii="Calibri" w:eastAsia="Calibri" w:hAnsi="Calibri" w:cs="Calibri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A747B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uiPriority w:val="99"/>
    <w:rsid w:val="002A747B"/>
    <w:rPr>
      <w:vertAlign w:val="superscript"/>
    </w:rPr>
  </w:style>
  <w:style w:type="paragraph" w:styleId="Header">
    <w:name w:val="header"/>
    <w:basedOn w:val="Normal"/>
    <w:link w:val="HeaderChar"/>
    <w:unhideWhenUsed/>
    <w:rsid w:val="002A74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A747B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A74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47B"/>
    <w:rPr>
      <w:lang w:eastAsia="en-US"/>
    </w:rPr>
  </w:style>
  <w:style w:type="character" w:customStyle="1" w:styleId="shorttext">
    <w:name w:val="short_text"/>
    <w:basedOn w:val="DefaultParagraphFont"/>
    <w:rsid w:val="002A747B"/>
  </w:style>
  <w:style w:type="character" w:customStyle="1" w:styleId="hps">
    <w:name w:val="hps"/>
    <w:basedOn w:val="DefaultParagraphFont"/>
    <w:rsid w:val="002A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5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fondi.l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B417-6EB9-4D61-80CA-B2F2EA2E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10</Pages>
  <Words>11295</Words>
  <Characters>6439</Characters>
  <Application>Microsoft Office Word</Application>
  <DocSecurity>0</DocSecurity>
  <Lines>53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Abersone</dc:creator>
  <cp:keywords/>
  <dc:description/>
  <cp:lastModifiedBy>Baiba Abersone</cp:lastModifiedBy>
  <cp:revision>11</cp:revision>
  <cp:lastPrinted>2016-03-29T08:11:00Z</cp:lastPrinted>
  <dcterms:created xsi:type="dcterms:W3CDTF">2015-10-22T14:45:00Z</dcterms:created>
  <dcterms:modified xsi:type="dcterms:W3CDTF">2016-03-29T08:12:00Z</dcterms:modified>
</cp:coreProperties>
</file>